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Default Extension="tiff" ContentType="image/tiff"/>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12F64" w:rsidRPr="00285C25" w:rsidRDefault="00412F64" w:rsidP="002114EC">
      <w:pPr>
        <w:rPr>
          <w:rFonts w:ascii="Times New Roman" w:eastAsia="Times New Roman" w:hAnsi="Times New Roman" w:cs="Times New Roman"/>
          <w:sz w:val="20"/>
          <w:szCs w:val="20"/>
        </w:rPr>
      </w:pPr>
    </w:p>
    <w:p w:rsidR="00412F64" w:rsidRPr="00285C25" w:rsidRDefault="00412F64" w:rsidP="002114EC">
      <w:pPr>
        <w:rPr>
          <w:rFonts w:ascii="Times New Roman" w:eastAsia="Times New Roman" w:hAnsi="Times New Roman" w:cs="Times New Roman"/>
          <w:sz w:val="20"/>
          <w:szCs w:val="20"/>
        </w:rPr>
      </w:pPr>
    </w:p>
    <w:p w:rsidR="00412F64" w:rsidRPr="00285C25" w:rsidRDefault="00412F64" w:rsidP="002114EC">
      <w:pPr>
        <w:rPr>
          <w:rFonts w:ascii="Times New Roman" w:eastAsia="Times New Roman" w:hAnsi="Times New Roman" w:cs="Times New Roman"/>
          <w:sz w:val="20"/>
          <w:szCs w:val="20"/>
        </w:rPr>
      </w:pPr>
    </w:p>
    <w:p w:rsidR="00412F64" w:rsidRPr="00285C25" w:rsidRDefault="00412F64" w:rsidP="002114EC">
      <w:pPr>
        <w:rPr>
          <w:rFonts w:ascii="Times New Roman" w:eastAsia="Times New Roman" w:hAnsi="Times New Roman" w:cs="Times New Roman"/>
          <w:sz w:val="20"/>
          <w:szCs w:val="20"/>
        </w:rPr>
      </w:pPr>
    </w:p>
    <w:p w:rsidR="00412F64" w:rsidRPr="00285C25" w:rsidRDefault="00B80E9D" w:rsidP="002114EC">
      <w:pPr>
        <w:pStyle w:val="Heading1"/>
        <w:ind w:left="0"/>
        <w:jc w:val="center"/>
        <w:rPr>
          <w:b w:val="0"/>
          <w:bCs w:val="0"/>
        </w:rPr>
      </w:pPr>
      <w:r w:rsidRPr="00285C25">
        <w:rPr>
          <w:spacing w:val="-1"/>
        </w:rPr>
        <w:t>CHAPTER</w:t>
      </w:r>
      <w:r w:rsidRPr="00285C25">
        <w:rPr>
          <w:spacing w:val="-11"/>
        </w:rPr>
        <w:t xml:space="preserve"> </w:t>
      </w:r>
      <w:r w:rsidRPr="00285C25">
        <w:t>2</w:t>
      </w:r>
    </w:p>
    <w:p w:rsidR="00412F64" w:rsidRPr="00285C25" w:rsidRDefault="00412F64" w:rsidP="002114EC">
      <w:pPr>
        <w:spacing w:before="10"/>
        <w:rPr>
          <w:rFonts w:ascii="Times New Roman" w:eastAsia="Times New Roman" w:hAnsi="Times New Roman" w:cs="Times New Roman"/>
          <w:b/>
          <w:bCs/>
          <w:sz w:val="20"/>
          <w:szCs w:val="20"/>
        </w:rPr>
      </w:pPr>
    </w:p>
    <w:p w:rsidR="002114EC" w:rsidRPr="00285C25" w:rsidRDefault="00B80E9D" w:rsidP="002114EC">
      <w:pPr>
        <w:jc w:val="center"/>
        <w:rPr>
          <w:rFonts w:ascii="Times New Roman"/>
          <w:b/>
          <w:spacing w:val="42"/>
          <w:w w:val="99"/>
        </w:rPr>
      </w:pPr>
      <w:r w:rsidRPr="00285C25">
        <w:rPr>
          <w:rFonts w:ascii="Times New Roman"/>
          <w:b/>
          <w:spacing w:val="-1"/>
        </w:rPr>
        <w:t>CORPORATIONS:</w:t>
      </w:r>
      <w:r w:rsidRPr="00285C25">
        <w:rPr>
          <w:rFonts w:ascii="Times New Roman"/>
          <w:b/>
          <w:spacing w:val="-16"/>
        </w:rPr>
        <w:t xml:space="preserve"> </w:t>
      </w:r>
      <w:r w:rsidRPr="00285C25">
        <w:rPr>
          <w:rFonts w:ascii="Times New Roman"/>
          <w:b/>
          <w:spacing w:val="-1"/>
        </w:rPr>
        <w:t>INTRODUCTION</w:t>
      </w:r>
      <w:r w:rsidRPr="00285C25">
        <w:rPr>
          <w:rFonts w:ascii="Times New Roman"/>
          <w:b/>
          <w:spacing w:val="-15"/>
        </w:rPr>
        <w:t xml:space="preserve"> </w:t>
      </w:r>
      <w:r w:rsidRPr="00285C25">
        <w:rPr>
          <w:rFonts w:ascii="Times New Roman"/>
          <w:b/>
          <w:spacing w:val="-1"/>
        </w:rPr>
        <w:t>AND</w:t>
      </w:r>
      <w:r w:rsidRPr="00285C25">
        <w:rPr>
          <w:rFonts w:ascii="Times New Roman"/>
          <w:b/>
          <w:spacing w:val="-15"/>
        </w:rPr>
        <w:t xml:space="preserve"> </w:t>
      </w:r>
      <w:r w:rsidRPr="00285C25">
        <w:rPr>
          <w:rFonts w:ascii="Times New Roman"/>
          <w:b/>
          <w:spacing w:val="-1"/>
        </w:rPr>
        <w:t>OPERATING</w:t>
      </w:r>
      <w:r w:rsidRPr="00285C25">
        <w:rPr>
          <w:rFonts w:ascii="Times New Roman"/>
          <w:b/>
          <w:spacing w:val="-14"/>
        </w:rPr>
        <w:t xml:space="preserve"> </w:t>
      </w:r>
      <w:r w:rsidRPr="00285C25">
        <w:rPr>
          <w:rFonts w:ascii="Times New Roman"/>
          <w:b/>
          <w:spacing w:val="-1"/>
        </w:rPr>
        <w:t>RULES</w:t>
      </w:r>
    </w:p>
    <w:p w:rsidR="002114EC" w:rsidRPr="00285C25" w:rsidRDefault="002114EC" w:rsidP="002114EC">
      <w:pPr>
        <w:jc w:val="center"/>
        <w:rPr>
          <w:rFonts w:ascii="Times New Roman"/>
          <w:b/>
          <w:spacing w:val="42"/>
          <w:w w:val="99"/>
        </w:rPr>
      </w:pPr>
    </w:p>
    <w:p w:rsidR="00412F64" w:rsidRPr="00285C25" w:rsidRDefault="00B80E9D" w:rsidP="002114EC">
      <w:pPr>
        <w:jc w:val="center"/>
        <w:rPr>
          <w:rFonts w:ascii="Times New Roman" w:eastAsia="Times New Roman" w:hAnsi="Times New Roman" w:cs="Times New Roman"/>
        </w:rPr>
      </w:pPr>
      <w:r w:rsidRPr="00285C25">
        <w:rPr>
          <w:rFonts w:ascii="Times New Roman"/>
          <w:b/>
        </w:rPr>
        <w:t>SOLUTIONS</w:t>
      </w:r>
      <w:r w:rsidRPr="00285C25">
        <w:rPr>
          <w:rFonts w:ascii="Times New Roman"/>
          <w:b/>
          <w:spacing w:val="-14"/>
        </w:rPr>
        <w:t xml:space="preserve"> </w:t>
      </w:r>
      <w:r w:rsidRPr="00285C25">
        <w:rPr>
          <w:rFonts w:ascii="Times New Roman"/>
          <w:b/>
        </w:rPr>
        <w:t>TO</w:t>
      </w:r>
      <w:r w:rsidRPr="00285C25">
        <w:rPr>
          <w:rFonts w:ascii="Times New Roman"/>
          <w:b/>
          <w:spacing w:val="-13"/>
        </w:rPr>
        <w:t xml:space="preserve"> </w:t>
      </w:r>
      <w:r w:rsidRPr="00285C25">
        <w:rPr>
          <w:rFonts w:ascii="Times New Roman"/>
          <w:b/>
        </w:rPr>
        <w:t>PROBLEM</w:t>
      </w:r>
      <w:r w:rsidRPr="00285C25">
        <w:rPr>
          <w:rFonts w:ascii="Times New Roman"/>
          <w:b/>
          <w:spacing w:val="-14"/>
        </w:rPr>
        <w:t xml:space="preserve"> </w:t>
      </w:r>
      <w:r w:rsidRPr="00285C25">
        <w:rPr>
          <w:rFonts w:ascii="Times New Roman"/>
          <w:b/>
        </w:rPr>
        <w:t>MATERIALS</w:t>
      </w:r>
    </w:p>
    <w:p w:rsidR="00412F64" w:rsidRPr="00285C25" w:rsidRDefault="00412F64" w:rsidP="002114EC">
      <w:pPr>
        <w:rPr>
          <w:rFonts w:ascii="Times New Roman" w:eastAsia="Times New Roman" w:hAnsi="Times New Roman" w:cs="Times New Roman"/>
          <w:b/>
          <w:bCs/>
          <w:sz w:val="20"/>
          <w:szCs w:val="20"/>
        </w:rPr>
      </w:pPr>
    </w:p>
    <w:p w:rsidR="002114EC" w:rsidRPr="00285C25" w:rsidRDefault="002114EC" w:rsidP="002114EC">
      <w:pPr>
        <w:rPr>
          <w:rFonts w:ascii="Times New Roman" w:eastAsia="Times New Roman" w:hAnsi="Times New Roman" w:cs="Times New Roman"/>
          <w:b/>
          <w:bCs/>
          <w:sz w:val="20"/>
          <w:szCs w:val="20"/>
        </w:rPr>
      </w:pPr>
    </w:p>
    <w:p w:rsidR="00412F64" w:rsidRPr="00285C25" w:rsidRDefault="00B80E9D" w:rsidP="002114EC">
      <w:pPr>
        <w:rPr>
          <w:rFonts w:ascii="Times New Roman" w:eastAsia="Times New Roman" w:hAnsi="Times New Roman" w:cs="Times New Roman"/>
        </w:rPr>
      </w:pPr>
      <w:r w:rsidRPr="00285C25">
        <w:rPr>
          <w:rFonts w:ascii="Times New Roman"/>
          <w:b/>
        </w:rPr>
        <w:t>DISCUSSION</w:t>
      </w:r>
      <w:r w:rsidRPr="00285C25">
        <w:rPr>
          <w:rFonts w:ascii="Times New Roman"/>
          <w:b/>
          <w:spacing w:val="-27"/>
        </w:rPr>
        <w:t xml:space="preserve"> </w:t>
      </w:r>
      <w:r w:rsidRPr="00285C25">
        <w:rPr>
          <w:rFonts w:ascii="Times New Roman"/>
          <w:b/>
        </w:rPr>
        <w:t>QUESTIONS</w:t>
      </w:r>
    </w:p>
    <w:p w:rsidR="00412F64" w:rsidRPr="00285C25" w:rsidRDefault="002114EC" w:rsidP="002114EC">
      <w:pPr>
        <w:pStyle w:val="BodyText"/>
        <w:tabs>
          <w:tab w:val="left" w:pos="821"/>
        </w:tabs>
        <w:spacing w:before="220"/>
        <w:ind w:left="720" w:hanging="720"/>
        <w:jc w:val="both"/>
      </w:pPr>
      <w:r w:rsidRPr="00285C25">
        <w:t>1.</w:t>
      </w:r>
      <w:r w:rsidRPr="00285C25">
        <w:tab/>
      </w:r>
      <w:r w:rsidR="00B80E9D" w:rsidRPr="00285C25">
        <w:t xml:space="preserve">(LO 1) </w:t>
      </w:r>
      <w:proofErr w:type="gramStart"/>
      <w:r w:rsidR="00B80E9D" w:rsidRPr="00285C25">
        <w:t>You</w:t>
      </w:r>
      <w:proofErr w:type="gramEnd"/>
      <w:r w:rsidR="00B80E9D" w:rsidRPr="00285C25">
        <w:rPr>
          <w:spacing w:val="-4"/>
        </w:rPr>
        <w:t xml:space="preserve"> </w:t>
      </w:r>
      <w:r w:rsidR="00B80E9D" w:rsidRPr="00285C25">
        <w:rPr>
          <w:spacing w:val="-1"/>
        </w:rPr>
        <w:t>should</w:t>
      </w:r>
      <w:r w:rsidR="00B80E9D" w:rsidRPr="00285C25">
        <w:rPr>
          <w:spacing w:val="-3"/>
        </w:rPr>
        <w:t xml:space="preserve"> </w:t>
      </w:r>
      <w:r w:rsidR="00B80E9D" w:rsidRPr="00285C25">
        <w:rPr>
          <w:spacing w:val="-1"/>
        </w:rPr>
        <w:t>ask</w:t>
      </w:r>
      <w:r w:rsidR="00B80E9D" w:rsidRPr="00285C25">
        <w:rPr>
          <w:spacing w:val="-3"/>
        </w:rPr>
        <w:t xml:space="preserve"> </w:t>
      </w:r>
      <w:r w:rsidR="00B80E9D" w:rsidRPr="00285C25">
        <w:t>questions</w:t>
      </w:r>
      <w:r w:rsidR="00B80E9D" w:rsidRPr="00285C25">
        <w:rPr>
          <w:spacing w:val="-3"/>
        </w:rPr>
        <w:t xml:space="preserve"> </w:t>
      </w:r>
      <w:r w:rsidR="00B80E9D" w:rsidRPr="00285C25">
        <w:rPr>
          <w:spacing w:val="-1"/>
        </w:rPr>
        <w:t>that</w:t>
      </w:r>
      <w:r w:rsidR="00B80E9D" w:rsidRPr="00285C25">
        <w:rPr>
          <w:spacing w:val="-4"/>
        </w:rPr>
        <w:t xml:space="preserve"> </w:t>
      </w:r>
      <w:r w:rsidR="00B80E9D" w:rsidRPr="00285C25">
        <w:t>will</w:t>
      </w:r>
      <w:r w:rsidR="00B80E9D" w:rsidRPr="00285C25">
        <w:rPr>
          <w:spacing w:val="-3"/>
        </w:rPr>
        <w:t xml:space="preserve"> </w:t>
      </w:r>
      <w:r w:rsidR="00B80E9D" w:rsidRPr="00285C25">
        <w:t>enable</w:t>
      </w:r>
      <w:r w:rsidR="00B80E9D" w:rsidRPr="00285C25">
        <w:rPr>
          <w:spacing w:val="-3"/>
        </w:rPr>
        <w:t xml:space="preserve"> </w:t>
      </w:r>
      <w:r w:rsidR="00B80E9D" w:rsidRPr="00285C25">
        <w:t>you</w:t>
      </w:r>
      <w:r w:rsidR="00B80E9D" w:rsidRPr="00285C25">
        <w:rPr>
          <w:spacing w:val="-3"/>
        </w:rPr>
        <w:t xml:space="preserve"> </w:t>
      </w:r>
      <w:r w:rsidR="00B80E9D" w:rsidRPr="00285C25">
        <w:rPr>
          <w:spacing w:val="-1"/>
        </w:rPr>
        <w:t>to</w:t>
      </w:r>
      <w:r w:rsidR="00B80E9D" w:rsidRPr="00285C25">
        <w:rPr>
          <w:spacing w:val="-2"/>
        </w:rPr>
        <w:t xml:space="preserve"> </w:t>
      </w:r>
      <w:r w:rsidR="00B80E9D" w:rsidRPr="00285C25">
        <w:t>assess</w:t>
      </w:r>
      <w:r w:rsidR="00B80E9D" w:rsidRPr="00285C25">
        <w:rPr>
          <w:spacing w:val="-3"/>
        </w:rPr>
        <w:t xml:space="preserve"> </w:t>
      </w:r>
      <w:r w:rsidR="00B80E9D" w:rsidRPr="00285C25">
        <w:t>both</w:t>
      </w:r>
      <w:r w:rsidR="00B80E9D" w:rsidRPr="00285C25">
        <w:rPr>
          <w:spacing w:val="-3"/>
        </w:rPr>
        <w:t xml:space="preserve"> </w:t>
      </w:r>
      <w:r w:rsidR="00B80E9D" w:rsidRPr="00285C25">
        <w:t>tax</w:t>
      </w:r>
      <w:r w:rsidR="00B80E9D" w:rsidRPr="00285C25">
        <w:rPr>
          <w:spacing w:val="-3"/>
        </w:rPr>
        <w:t xml:space="preserve"> </w:t>
      </w:r>
      <w:r w:rsidR="00B80E9D" w:rsidRPr="00285C25">
        <w:t>and</w:t>
      </w:r>
      <w:r w:rsidR="00B80E9D" w:rsidRPr="00285C25">
        <w:rPr>
          <w:spacing w:val="-3"/>
        </w:rPr>
        <w:t xml:space="preserve"> </w:t>
      </w:r>
      <w:r w:rsidR="00B80E9D" w:rsidRPr="00285C25">
        <w:t>nontax</w:t>
      </w:r>
      <w:r w:rsidR="00B80E9D" w:rsidRPr="00285C25">
        <w:rPr>
          <w:spacing w:val="-3"/>
        </w:rPr>
        <w:t xml:space="preserve"> </w:t>
      </w:r>
      <w:r w:rsidR="00B80E9D" w:rsidRPr="00285C25">
        <w:t>factors</w:t>
      </w:r>
      <w:r w:rsidR="00B80E9D" w:rsidRPr="00285C25">
        <w:rPr>
          <w:spacing w:val="-3"/>
        </w:rPr>
        <w:t xml:space="preserve"> </w:t>
      </w:r>
      <w:r w:rsidR="00B80E9D" w:rsidRPr="00285C25">
        <w:t>that</w:t>
      </w:r>
      <w:r w:rsidR="00B80E9D" w:rsidRPr="00285C25">
        <w:rPr>
          <w:spacing w:val="-3"/>
        </w:rPr>
        <w:t xml:space="preserve"> </w:t>
      </w:r>
      <w:r w:rsidR="00B80E9D" w:rsidRPr="00285C25">
        <w:t>will</w:t>
      </w:r>
      <w:r w:rsidR="00B80E9D" w:rsidRPr="00285C25">
        <w:rPr>
          <w:spacing w:val="-3"/>
        </w:rPr>
        <w:t xml:space="preserve"> </w:t>
      </w:r>
      <w:r w:rsidR="00B80E9D" w:rsidRPr="00285C25">
        <w:t>affect</w:t>
      </w:r>
      <w:r w:rsidR="00B80E9D" w:rsidRPr="00285C25">
        <w:rPr>
          <w:spacing w:val="-3"/>
        </w:rPr>
        <w:t xml:space="preserve"> </w:t>
      </w:r>
      <w:r w:rsidR="00B80E9D" w:rsidRPr="00285C25">
        <w:t>the</w:t>
      </w:r>
      <w:r w:rsidR="00B80E9D" w:rsidRPr="00285C25">
        <w:rPr>
          <w:spacing w:val="30"/>
          <w:w w:val="99"/>
        </w:rPr>
        <w:t xml:space="preserve"> </w:t>
      </w:r>
      <w:r w:rsidR="00B80E9D" w:rsidRPr="00285C25">
        <w:rPr>
          <w:spacing w:val="-1"/>
        </w:rPr>
        <w:t>entity</w:t>
      </w:r>
      <w:r w:rsidR="00B80E9D" w:rsidRPr="00285C25">
        <w:rPr>
          <w:spacing w:val="8"/>
        </w:rPr>
        <w:t xml:space="preserve"> </w:t>
      </w:r>
      <w:r w:rsidR="00B80E9D" w:rsidRPr="00285C25">
        <w:t>choice.</w:t>
      </w:r>
      <w:r w:rsidR="00B80E9D" w:rsidRPr="00285C25">
        <w:rPr>
          <w:spacing w:val="7"/>
        </w:rPr>
        <w:t xml:space="preserve"> </w:t>
      </w:r>
      <w:r w:rsidR="00B80E9D" w:rsidRPr="00285C25">
        <w:rPr>
          <w:spacing w:val="-1"/>
        </w:rPr>
        <w:t>Some</w:t>
      </w:r>
      <w:r w:rsidR="00B80E9D" w:rsidRPr="00285C25">
        <w:rPr>
          <w:spacing w:val="8"/>
        </w:rPr>
        <w:t xml:space="preserve"> </w:t>
      </w:r>
      <w:r w:rsidR="00B80E9D" w:rsidRPr="00285C25">
        <w:t>relevant</w:t>
      </w:r>
      <w:r w:rsidR="00B80E9D" w:rsidRPr="00285C25">
        <w:rPr>
          <w:spacing w:val="7"/>
        </w:rPr>
        <w:t xml:space="preserve"> </w:t>
      </w:r>
      <w:r w:rsidR="00B80E9D" w:rsidRPr="00285C25">
        <w:t>questions</w:t>
      </w:r>
      <w:r w:rsidR="00B80E9D" w:rsidRPr="00285C25">
        <w:rPr>
          <w:spacing w:val="6"/>
        </w:rPr>
        <w:t xml:space="preserve"> </w:t>
      </w:r>
      <w:r w:rsidR="00B80E9D" w:rsidRPr="00285C25">
        <w:t>are</w:t>
      </w:r>
      <w:r w:rsidR="00B80E9D" w:rsidRPr="00285C25">
        <w:rPr>
          <w:spacing w:val="8"/>
        </w:rPr>
        <w:t xml:space="preserve"> </w:t>
      </w:r>
      <w:r w:rsidR="00B80E9D" w:rsidRPr="00285C25">
        <w:t>addressed</w:t>
      </w:r>
      <w:r w:rsidR="00B80E9D" w:rsidRPr="00285C25">
        <w:rPr>
          <w:spacing w:val="8"/>
        </w:rPr>
        <w:t xml:space="preserve"> </w:t>
      </w:r>
      <w:r w:rsidR="00B80E9D" w:rsidRPr="00285C25">
        <w:t>in</w:t>
      </w:r>
      <w:r w:rsidR="00B80E9D" w:rsidRPr="00285C25">
        <w:rPr>
          <w:spacing w:val="7"/>
        </w:rPr>
        <w:t xml:space="preserve"> </w:t>
      </w:r>
      <w:r w:rsidR="00B80E9D" w:rsidRPr="00285C25">
        <w:t>the</w:t>
      </w:r>
      <w:r w:rsidR="00B80E9D" w:rsidRPr="00285C25">
        <w:rPr>
          <w:spacing w:val="6"/>
        </w:rPr>
        <w:t xml:space="preserve"> </w:t>
      </w:r>
      <w:r w:rsidR="00B80E9D" w:rsidRPr="00285C25">
        <w:t>following</w:t>
      </w:r>
      <w:r w:rsidR="00B80E9D" w:rsidRPr="00285C25">
        <w:rPr>
          <w:spacing w:val="7"/>
        </w:rPr>
        <w:t xml:space="preserve"> </w:t>
      </w:r>
      <w:r w:rsidR="00B80E9D" w:rsidRPr="00285C25">
        <w:t>table,</w:t>
      </w:r>
      <w:r w:rsidR="00B80E9D" w:rsidRPr="00285C25">
        <w:rPr>
          <w:spacing w:val="7"/>
        </w:rPr>
        <w:t xml:space="preserve"> </w:t>
      </w:r>
      <w:r w:rsidR="00B80E9D" w:rsidRPr="00285C25">
        <w:t>although</w:t>
      </w:r>
      <w:r w:rsidR="00B80E9D" w:rsidRPr="00285C25">
        <w:rPr>
          <w:spacing w:val="7"/>
        </w:rPr>
        <w:t xml:space="preserve"> </w:t>
      </w:r>
      <w:r w:rsidR="00B80E9D" w:rsidRPr="00285C25">
        <w:t>there</w:t>
      </w:r>
      <w:r w:rsidR="00B80E9D" w:rsidRPr="00285C25">
        <w:rPr>
          <w:spacing w:val="7"/>
        </w:rPr>
        <w:t xml:space="preserve"> </w:t>
      </w:r>
      <w:r w:rsidR="00B80E9D" w:rsidRPr="00285C25">
        <w:t>are</w:t>
      </w:r>
      <w:r w:rsidR="00B80E9D" w:rsidRPr="00285C25">
        <w:rPr>
          <w:spacing w:val="7"/>
        </w:rPr>
        <w:t xml:space="preserve"> </w:t>
      </w:r>
      <w:r w:rsidR="00B80E9D" w:rsidRPr="00285C25">
        <w:t>many</w:t>
      </w:r>
      <w:r w:rsidR="00B80E9D" w:rsidRPr="00285C25">
        <w:rPr>
          <w:spacing w:val="28"/>
          <w:w w:val="99"/>
        </w:rPr>
        <w:t xml:space="preserve"> </w:t>
      </w:r>
      <w:r w:rsidR="00B80E9D" w:rsidRPr="00285C25">
        <w:t>additional</w:t>
      </w:r>
      <w:r w:rsidR="00B80E9D" w:rsidRPr="00285C25">
        <w:rPr>
          <w:spacing w:val="-20"/>
        </w:rPr>
        <w:t xml:space="preserve"> </w:t>
      </w:r>
      <w:r w:rsidR="00B80E9D" w:rsidRPr="00285C25">
        <w:t>possibilities.</w:t>
      </w:r>
    </w:p>
    <w:p w:rsidR="002114EC" w:rsidRPr="00285C25" w:rsidRDefault="002114EC" w:rsidP="002114EC">
      <w:pPr>
        <w:pStyle w:val="BodyText"/>
        <w:tabs>
          <w:tab w:val="left" w:pos="821"/>
        </w:tabs>
        <w:ind w:left="720" w:hanging="720"/>
        <w:jc w:val="both"/>
      </w:pPr>
    </w:p>
    <w:tbl>
      <w:tblPr>
        <w:tblStyle w:val="TableGrid"/>
        <w:tblW w:w="0" w:type="auto"/>
        <w:tblInd w:w="828" w:type="dxa"/>
        <w:tblLook w:val="04A0"/>
      </w:tblPr>
      <w:tblGrid>
        <w:gridCol w:w="3780"/>
        <w:gridCol w:w="5220"/>
      </w:tblGrid>
      <w:tr w:rsidR="002114EC" w:rsidRPr="00285C25" w:rsidTr="00174F56">
        <w:tc>
          <w:tcPr>
            <w:tcW w:w="3780" w:type="dxa"/>
          </w:tcPr>
          <w:p w:rsidR="002114EC" w:rsidRPr="00285C25" w:rsidRDefault="002114EC" w:rsidP="002114EC">
            <w:pPr>
              <w:pStyle w:val="BodyText"/>
              <w:tabs>
                <w:tab w:val="left" w:pos="821"/>
              </w:tabs>
              <w:spacing w:before="40" w:after="40" w:line="240" w:lineRule="exact"/>
              <w:ind w:left="0"/>
              <w:jc w:val="both"/>
            </w:pPr>
            <w:r w:rsidRPr="00285C25">
              <w:rPr>
                <w:b/>
              </w:rPr>
              <w:t>Question</w:t>
            </w:r>
          </w:p>
        </w:tc>
        <w:tc>
          <w:tcPr>
            <w:tcW w:w="5220" w:type="dxa"/>
          </w:tcPr>
          <w:p w:rsidR="002114EC" w:rsidRPr="00285C25" w:rsidRDefault="002114EC" w:rsidP="002114EC">
            <w:pPr>
              <w:pStyle w:val="BodyText"/>
              <w:tabs>
                <w:tab w:val="left" w:pos="821"/>
              </w:tabs>
              <w:spacing w:before="40" w:after="40" w:line="240" w:lineRule="exact"/>
              <w:ind w:left="0"/>
              <w:jc w:val="both"/>
            </w:pPr>
            <w:r w:rsidRPr="00285C25">
              <w:rPr>
                <w:b/>
              </w:rPr>
              <w:t>Reason</w:t>
            </w:r>
            <w:r w:rsidRPr="00285C25">
              <w:rPr>
                <w:b/>
                <w:spacing w:val="-7"/>
              </w:rPr>
              <w:t xml:space="preserve"> </w:t>
            </w:r>
            <w:r w:rsidRPr="00285C25">
              <w:rPr>
                <w:b/>
              </w:rPr>
              <w:t>for</w:t>
            </w:r>
            <w:r w:rsidRPr="00285C25">
              <w:rPr>
                <w:b/>
                <w:spacing w:val="-6"/>
              </w:rPr>
              <w:t xml:space="preserve"> </w:t>
            </w:r>
            <w:r w:rsidRPr="00285C25">
              <w:rPr>
                <w:b/>
              </w:rPr>
              <w:t>the</w:t>
            </w:r>
            <w:r w:rsidRPr="00285C25">
              <w:rPr>
                <w:b/>
                <w:spacing w:val="-7"/>
              </w:rPr>
              <w:t xml:space="preserve"> </w:t>
            </w:r>
            <w:r w:rsidRPr="00285C25">
              <w:rPr>
                <w:b/>
              </w:rPr>
              <w:t>Question</w:t>
            </w:r>
          </w:p>
        </w:tc>
      </w:tr>
      <w:tr w:rsidR="002114EC" w:rsidRPr="00285C25" w:rsidTr="00174F56">
        <w:tc>
          <w:tcPr>
            <w:tcW w:w="3780" w:type="dxa"/>
          </w:tcPr>
          <w:p w:rsidR="002114EC" w:rsidRPr="00285C25" w:rsidRDefault="002114EC" w:rsidP="002114EC">
            <w:pPr>
              <w:pStyle w:val="BodyText"/>
              <w:tabs>
                <w:tab w:val="left" w:pos="821"/>
              </w:tabs>
              <w:spacing w:before="40" w:after="40" w:line="240" w:lineRule="exact"/>
              <w:ind w:left="0"/>
              <w:jc w:val="both"/>
            </w:pPr>
            <w:r w:rsidRPr="00285C25">
              <w:t>What</w:t>
            </w:r>
            <w:r w:rsidRPr="00285C25">
              <w:rPr>
                <w:spacing w:val="-5"/>
              </w:rPr>
              <w:t xml:space="preserve"> </w:t>
            </w:r>
            <w:r w:rsidRPr="00285C25">
              <w:t>type</w:t>
            </w:r>
            <w:r w:rsidRPr="00285C25">
              <w:rPr>
                <w:spacing w:val="-5"/>
              </w:rPr>
              <w:t xml:space="preserve"> </w:t>
            </w:r>
            <w:r w:rsidRPr="00285C25">
              <w:t>of</w:t>
            </w:r>
            <w:r w:rsidRPr="00285C25">
              <w:rPr>
                <w:spacing w:val="-6"/>
              </w:rPr>
              <w:t xml:space="preserve"> </w:t>
            </w:r>
            <w:r w:rsidRPr="00285C25">
              <w:t>business</w:t>
            </w:r>
            <w:r w:rsidRPr="00285C25">
              <w:rPr>
                <w:spacing w:val="-4"/>
              </w:rPr>
              <w:t xml:space="preserve"> </w:t>
            </w:r>
            <w:r w:rsidRPr="00285C25">
              <w:t>are</w:t>
            </w:r>
            <w:r w:rsidRPr="00285C25">
              <w:rPr>
                <w:spacing w:val="-4"/>
              </w:rPr>
              <w:t xml:space="preserve"> </w:t>
            </w:r>
            <w:r w:rsidRPr="00285C25">
              <w:t>you</w:t>
            </w:r>
            <w:r w:rsidRPr="00285C25">
              <w:rPr>
                <w:w w:val="99"/>
              </w:rPr>
              <w:t xml:space="preserve"> </w:t>
            </w:r>
            <w:r w:rsidRPr="00285C25">
              <w:t>going</w:t>
            </w:r>
            <w:r w:rsidRPr="00285C25">
              <w:rPr>
                <w:spacing w:val="-8"/>
              </w:rPr>
              <w:t xml:space="preserve"> </w:t>
            </w:r>
            <w:r w:rsidRPr="00285C25">
              <w:t>to</w:t>
            </w:r>
            <w:r w:rsidRPr="00285C25">
              <w:rPr>
                <w:spacing w:val="-7"/>
              </w:rPr>
              <w:t xml:space="preserve"> </w:t>
            </w:r>
            <w:r w:rsidRPr="00285C25">
              <w:t>operate?</w:t>
            </w:r>
          </w:p>
        </w:tc>
        <w:tc>
          <w:tcPr>
            <w:tcW w:w="5220" w:type="dxa"/>
          </w:tcPr>
          <w:p w:rsidR="002114EC" w:rsidRPr="00285C25" w:rsidRDefault="002114EC" w:rsidP="002114EC">
            <w:pPr>
              <w:pStyle w:val="BodyText"/>
              <w:tabs>
                <w:tab w:val="left" w:pos="821"/>
              </w:tabs>
              <w:spacing w:before="40" w:after="40" w:line="240" w:lineRule="exact"/>
              <w:ind w:left="0"/>
              <w:jc w:val="both"/>
            </w:pPr>
            <w:r w:rsidRPr="00285C25">
              <w:t>This</w:t>
            </w:r>
            <w:r w:rsidRPr="00285C25">
              <w:rPr>
                <w:spacing w:val="-6"/>
              </w:rPr>
              <w:t xml:space="preserve"> </w:t>
            </w:r>
            <w:r w:rsidRPr="00285C25">
              <w:t>question</w:t>
            </w:r>
            <w:r w:rsidRPr="00285C25">
              <w:rPr>
                <w:spacing w:val="-6"/>
              </w:rPr>
              <w:t xml:space="preserve"> </w:t>
            </w:r>
            <w:r w:rsidRPr="00285C25">
              <w:t>will</w:t>
            </w:r>
            <w:r w:rsidRPr="00285C25">
              <w:rPr>
                <w:spacing w:val="-6"/>
              </w:rPr>
              <w:t xml:space="preserve"> </w:t>
            </w:r>
            <w:r w:rsidRPr="00285C25">
              <w:rPr>
                <w:spacing w:val="-1"/>
              </w:rPr>
              <w:t>provide</w:t>
            </w:r>
            <w:r w:rsidRPr="00285C25">
              <w:rPr>
                <w:spacing w:val="-6"/>
              </w:rPr>
              <w:t xml:space="preserve"> </w:t>
            </w:r>
            <w:r w:rsidRPr="00285C25">
              <w:rPr>
                <w:spacing w:val="-1"/>
              </w:rPr>
              <w:t>information</w:t>
            </w:r>
            <w:r w:rsidRPr="00285C25">
              <w:rPr>
                <w:spacing w:val="-6"/>
              </w:rPr>
              <w:t xml:space="preserve"> </w:t>
            </w:r>
            <w:r w:rsidRPr="00285C25">
              <w:t>that</w:t>
            </w:r>
            <w:r w:rsidRPr="00285C25">
              <w:rPr>
                <w:spacing w:val="-5"/>
              </w:rPr>
              <w:t xml:space="preserve"> </w:t>
            </w:r>
            <w:r w:rsidRPr="00285C25">
              <w:t>may</w:t>
            </w:r>
            <w:r w:rsidRPr="00285C25">
              <w:rPr>
                <w:spacing w:val="-4"/>
              </w:rPr>
              <w:t xml:space="preserve"> </w:t>
            </w:r>
            <w:r w:rsidRPr="00285C25">
              <w:t>affect</w:t>
            </w:r>
            <w:r w:rsidRPr="00285C25">
              <w:rPr>
                <w:spacing w:val="-6"/>
              </w:rPr>
              <w:t xml:space="preserve"> </w:t>
            </w:r>
            <w:r w:rsidRPr="00285C25">
              <w:t>the</w:t>
            </w:r>
            <w:r w:rsidRPr="00285C25">
              <w:rPr>
                <w:spacing w:val="31"/>
                <w:w w:val="99"/>
              </w:rPr>
              <w:t xml:space="preserve"> </w:t>
            </w:r>
            <w:r w:rsidRPr="00285C25">
              <w:t>need</w:t>
            </w:r>
            <w:r w:rsidRPr="00285C25">
              <w:rPr>
                <w:spacing w:val="-5"/>
              </w:rPr>
              <w:t xml:space="preserve"> </w:t>
            </w:r>
            <w:r w:rsidRPr="00285C25">
              <w:t>for</w:t>
            </w:r>
            <w:r w:rsidRPr="00285C25">
              <w:rPr>
                <w:spacing w:val="-5"/>
              </w:rPr>
              <w:t xml:space="preserve"> </w:t>
            </w:r>
            <w:r w:rsidRPr="00285C25">
              <w:rPr>
                <w:spacing w:val="-1"/>
              </w:rPr>
              <w:t>limited</w:t>
            </w:r>
            <w:r w:rsidRPr="00285C25">
              <w:rPr>
                <w:spacing w:val="-5"/>
              </w:rPr>
              <w:t xml:space="preserve"> </w:t>
            </w:r>
            <w:r w:rsidRPr="00285C25">
              <w:t>liability,</w:t>
            </w:r>
            <w:r w:rsidRPr="00285C25">
              <w:rPr>
                <w:spacing w:val="-5"/>
              </w:rPr>
              <w:t xml:space="preserve"> </w:t>
            </w:r>
            <w:r w:rsidRPr="00285C25">
              <w:rPr>
                <w:spacing w:val="-1"/>
              </w:rPr>
              <w:t>ability</w:t>
            </w:r>
            <w:r w:rsidRPr="00285C25">
              <w:rPr>
                <w:spacing w:val="-3"/>
              </w:rPr>
              <w:t xml:space="preserve"> </w:t>
            </w:r>
            <w:r w:rsidRPr="00285C25">
              <w:rPr>
                <w:spacing w:val="-1"/>
              </w:rPr>
              <w:t>to</w:t>
            </w:r>
            <w:r w:rsidRPr="00285C25">
              <w:rPr>
                <w:spacing w:val="-5"/>
              </w:rPr>
              <w:t xml:space="preserve"> </w:t>
            </w:r>
            <w:r w:rsidRPr="00285C25">
              <w:t>raise</w:t>
            </w:r>
            <w:r w:rsidRPr="00285C25">
              <w:rPr>
                <w:spacing w:val="-5"/>
              </w:rPr>
              <w:t xml:space="preserve"> </w:t>
            </w:r>
            <w:r w:rsidRPr="00285C25">
              <w:t>capital,</w:t>
            </w:r>
            <w:r w:rsidRPr="00285C25">
              <w:rPr>
                <w:spacing w:val="-4"/>
              </w:rPr>
              <w:t xml:space="preserve"> </w:t>
            </w:r>
            <w:r w:rsidRPr="00285C25">
              <w:t>ease</w:t>
            </w:r>
            <w:r w:rsidRPr="00285C25">
              <w:rPr>
                <w:spacing w:val="-4"/>
              </w:rPr>
              <w:t xml:space="preserve"> </w:t>
            </w:r>
            <w:r w:rsidRPr="00285C25">
              <w:t>of</w:t>
            </w:r>
            <w:r w:rsidRPr="00285C25">
              <w:rPr>
                <w:spacing w:val="23"/>
                <w:w w:val="99"/>
              </w:rPr>
              <w:t xml:space="preserve"> </w:t>
            </w:r>
            <w:r w:rsidRPr="00285C25">
              <w:t>transferring</w:t>
            </w:r>
            <w:r w:rsidRPr="00285C25">
              <w:rPr>
                <w:spacing w:val="-6"/>
              </w:rPr>
              <w:t xml:space="preserve"> </w:t>
            </w:r>
            <w:r w:rsidRPr="00285C25">
              <w:t>interests</w:t>
            </w:r>
            <w:r w:rsidRPr="00285C25">
              <w:rPr>
                <w:spacing w:val="-6"/>
              </w:rPr>
              <w:t xml:space="preserve"> </w:t>
            </w:r>
            <w:r w:rsidRPr="00285C25">
              <w:t>in</w:t>
            </w:r>
            <w:r w:rsidRPr="00285C25">
              <w:rPr>
                <w:spacing w:val="-6"/>
              </w:rPr>
              <w:t xml:space="preserve"> </w:t>
            </w:r>
            <w:r w:rsidRPr="00285C25">
              <w:t>the</w:t>
            </w:r>
            <w:r w:rsidRPr="00285C25">
              <w:rPr>
                <w:spacing w:val="-6"/>
              </w:rPr>
              <w:t xml:space="preserve"> </w:t>
            </w:r>
            <w:r w:rsidRPr="00285C25">
              <w:t>business,</w:t>
            </w:r>
            <w:r w:rsidRPr="00285C25">
              <w:rPr>
                <w:spacing w:val="-6"/>
              </w:rPr>
              <w:t xml:space="preserve"> </w:t>
            </w:r>
            <w:r w:rsidRPr="00285C25">
              <w:t>how</w:t>
            </w:r>
            <w:r w:rsidRPr="00285C25">
              <w:rPr>
                <w:spacing w:val="-6"/>
              </w:rPr>
              <w:t xml:space="preserve"> </w:t>
            </w:r>
            <w:r w:rsidRPr="00285C25">
              <w:t>long</w:t>
            </w:r>
            <w:r w:rsidRPr="00285C25">
              <w:rPr>
                <w:spacing w:val="-6"/>
              </w:rPr>
              <w:t xml:space="preserve"> </w:t>
            </w:r>
            <w:r w:rsidRPr="00285C25">
              <w:t>the</w:t>
            </w:r>
            <w:r w:rsidRPr="00285C25">
              <w:rPr>
                <w:spacing w:val="-7"/>
              </w:rPr>
              <w:t xml:space="preserve"> </w:t>
            </w:r>
            <w:r w:rsidRPr="00285C25">
              <w:t>business</w:t>
            </w:r>
            <w:r w:rsidRPr="00285C25">
              <w:rPr>
                <w:w w:val="99"/>
              </w:rPr>
              <w:t xml:space="preserve"> </w:t>
            </w:r>
            <w:r w:rsidRPr="00285C25">
              <w:t>will</w:t>
            </w:r>
            <w:r w:rsidRPr="00285C25">
              <w:rPr>
                <w:spacing w:val="-6"/>
              </w:rPr>
              <w:t xml:space="preserve"> </w:t>
            </w:r>
            <w:r w:rsidRPr="00285C25">
              <w:t>continue,</w:t>
            </w:r>
            <w:r w:rsidRPr="00285C25">
              <w:rPr>
                <w:spacing w:val="-5"/>
              </w:rPr>
              <w:t xml:space="preserve"> </w:t>
            </w:r>
            <w:r w:rsidRPr="00285C25">
              <w:t>and</w:t>
            </w:r>
            <w:r w:rsidRPr="00285C25">
              <w:rPr>
                <w:spacing w:val="-6"/>
              </w:rPr>
              <w:t xml:space="preserve"> </w:t>
            </w:r>
            <w:r w:rsidRPr="00285C25">
              <w:t>how</w:t>
            </w:r>
            <w:r w:rsidRPr="00285C25">
              <w:rPr>
                <w:spacing w:val="-5"/>
              </w:rPr>
              <w:t xml:space="preserve"> </w:t>
            </w:r>
            <w:r w:rsidRPr="00285C25">
              <w:t>the</w:t>
            </w:r>
            <w:r w:rsidRPr="00285C25">
              <w:rPr>
                <w:spacing w:val="-6"/>
              </w:rPr>
              <w:t xml:space="preserve"> </w:t>
            </w:r>
            <w:r w:rsidRPr="00285C25">
              <w:t>business</w:t>
            </w:r>
            <w:r w:rsidRPr="00285C25">
              <w:rPr>
                <w:spacing w:val="-5"/>
              </w:rPr>
              <w:t xml:space="preserve"> </w:t>
            </w:r>
            <w:r w:rsidRPr="00285C25">
              <w:t>will</w:t>
            </w:r>
            <w:r w:rsidRPr="00285C25">
              <w:rPr>
                <w:spacing w:val="-6"/>
              </w:rPr>
              <w:t xml:space="preserve"> </w:t>
            </w:r>
            <w:r w:rsidRPr="00285C25">
              <w:t>be</w:t>
            </w:r>
            <w:r w:rsidRPr="00285C25">
              <w:rPr>
                <w:spacing w:val="-5"/>
              </w:rPr>
              <w:t xml:space="preserve"> </w:t>
            </w:r>
            <w:r w:rsidRPr="00285C25">
              <w:t>managed.</w:t>
            </w:r>
          </w:p>
        </w:tc>
      </w:tr>
      <w:tr w:rsidR="002114EC" w:rsidRPr="00285C25" w:rsidTr="00174F56">
        <w:tc>
          <w:tcPr>
            <w:tcW w:w="3780" w:type="dxa"/>
          </w:tcPr>
          <w:p w:rsidR="002114EC" w:rsidRPr="00285C25" w:rsidRDefault="002114EC" w:rsidP="002114EC">
            <w:pPr>
              <w:pStyle w:val="BodyText"/>
              <w:tabs>
                <w:tab w:val="left" w:pos="821"/>
              </w:tabs>
              <w:spacing w:before="40" w:after="40" w:line="240" w:lineRule="exact"/>
              <w:ind w:left="0"/>
              <w:jc w:val="both"/>
            </w:pPr>
            <w:r w:rsidRPr="00285C25">
              <w:t>What</w:t>
            </w:r>
            <w:r w:rsidRPr="00285C25">
              <w:rPr>
                <w:spacing w:val="-6"/>
              </w:rPr>
              <w:t xml:space="preserve"> </w:t>
            </w:r>
            <w:r w:rsidRPr="00285C25">
              <w:rPr>
                <w:spacing w:val="-1"/>
              </w:rPr>
              <w:t>amount</w:t>
            </w:r>
            <w:r w:rsidRPr="00285C25">
              <w:rPr>
                <w:spacing w:val="-5"/>
              </w:rPr>
              <w:t xml:space="preserve"> </w:t>
            </w:r>
            <w:r w:rsidRPr="00285C25">
              <w:t>and</w:t>
            </w:r>
            <w:r w:rsidRPr="00285C25">
              <w:rPr>
                <w:spacing w:val="-5"/>
              </w:rPr>
              <w:t xml:space="preserve"> </w:t>
            </w:r>
            <w:r w:rsidRPr="00285C25">
              <w:t>type</w:t>
            </w:r>
            <w:r w:rsidRPr="00285C25">
              <w:rPr>
                <w:spacing w:val="-6"/>
              </w:rPr>
              <w:t xml:space="preserve"> </w:t>
            </w:r>
            <w:r w:rsidRPr="00285C25">
              <w:t>of</w:t>
            </w:r>
            <w:r w:rsidRPr="00285C25">
              <w:rPr>
                <w:spacing w:val="24"/>
                <w:w w:val="99"/>
              </w:rPr>
              <w:t xml:space="preserve"> </w:t>
            </w:r>
            <w:r w:rsidRPr="00285C25">
              <w:t>income</w:t>
            </w:r>
            <w:r w:rsidRPr="00285C25">
              <w:rPr>
                <w:spacing w:val="-6"/>
              </w:rPr>
              <w:t xml:space="preserve"> </w:t>
            </w:r>
            <w:r w:rsidRPr="00285C25">
              <w:t>(loss)</w:t>
            </w:r>
            <w:r w:rsidRPr="00285C25">
              <w:rPr>
                <w:spacing w:val="-6"/>
              </w:rPr>
              <w:t xml:space="preserve"> </w:t>
            </w:r>
            <w:r w:rsidRPr="00285C25">
              <w:t>do</w:t>
            </w:r>
            <w:r w:rsidRPr="00285C25">
              <w:rPr>
                <w:spacing w:val="-6"/>
              </w:rPr>
              <w:t xml:space="preserve"> </w:t>
            </w:r>
            <w:r w:rsidRPr="00285C25">
              <w:t>you</w:t>
            </w:r>
            <w:r w:rsidRPr="00285C25">
              <w:rPr>
                <w:spacing w:val="-6"/>
              </w:rPr>
              <w:t xml:space="preserve"> </w:t>
            </w:r>
            <w:r w:rsidRPr="00285C25">
              <w:rPr>
                <w:spacing w:val="-1"/>
              </w:rPr>
              <w:t>expect</w:t>
            </w:r>
            <w:r w:rsidRPr="00285C25">
              <w:rPr>
                <w:spacing w:val="24"/>
                <w:w w:val="99"/>
              </w:rPr>
              <w:t xml:space="preserve"> </w:t>
            </w:r>
            <w:r w:rsidRPr="00285C25">
              <w:t>from</w:t>
            </w:r>
            <w:r w:rsidRPr="00285C25">
              <w:rPr>
                <w:spacing w:val="-10"/>
              </w:rPr>
              <w:t xml:space="preserve"> </w:t>
            </w:r>
            <w:r w:rsidRPr="00285C25">
              <w:t>the</w:t>
            </w:r>
            <w:r w:rsidRPr="00285C25">
              <w:rPr>
                <w:spacing w:val="-8"/>
              </w:rPr>
              <w:t xml:space="preserve"> </w:t>
            </w:r>
            <w:r w:rsidRPr="00285C25">
              <w:t>business?</w:t>
            </w:r>
          </w:p>
        </w:tc>
        <w:tc>
          <w:tcPr>
            <w:tcW w:w="5220" w:type="dxa"/>
          </w:tcPr>
          <w:p w:rsidR="002114EC" w:rsidRPr="00285C25" w:rsidRDefault="002114EC" w:rsidP="002114EC">
            <w:pPr>
              <w:pStyle w:val="BodyText"/>
              <w:tabs>
                <w:tab w:val="left" w:pos="821"/>
              </w:tabs>
              <w:spacing w:before="40" w:after="40" w:line="240" w:lineRule="exact"/>
              <w:ind w:left="0"/>
              <w:jc w:val="both"/>
            </w:pPr>
            <w:r w:rsidRPr="00285C25">
              <w:t>Income</w:t>
            </w:r>
            <w:r w:rsidRPr="00285C25">
              <w:rPr>
                <w:spacing w:val="-6"/>
              </w:rPr>
              <w:t xml:space="preserve"> </w:t>
            </w:r>
            <w:r w:rsidRPr="00285C25">
              <w:t>from</w:t>
            </w:r>
            <w:r w:rsidRPr="00285C25">
              <w:rPr>
                <w:spacing w:val="-6"/>
              </w:rPr>
              <w:t xml:space="preserve"> </w:t>
            </w:r>
            <w:r w:rsidRPr="00285C25">
              <w:t>a</w:t>
            </w:r>
            <w:r w:rsidRPr="00285C25">
              <w:rPr>
                <w:spacing w:val="-5"/>
              </w:rPr>
              <w:t xml:space="preserve"> </w:t>
            </w:r>
            <w:r w:rsidRPr="00285C25">
              <w:t>business</w:t>
            </w:r>
            <w:r w:rsidRPr="00285C25">
              <w:rPr>
                <w:spacing w:val="-5"/>
              </w:rPr>
              <w:t xml:space="preserve"> </w:t>
            </w:r>
            <w:r w:rsidRPr="00285C25">
              <w:t>will</w:t>
            </w:r>
            <w:r w:rsidRPr="00285C25">
              <w:rPr>
                <w:spacing w:val="-5"/>
              </w:rPr>
              <w:t xml:space="preserve"> </w:t>
            </w:r>
            <w:r w:rsidRPr="00285C25">
              <w:t>eventually</w:t>
            </w:r>
            <w:r w:rsidRPr="00285C25">
              <w:rPr>
                <w:spacing w:val="-5"/>
              </w:rPr>
              <w:t xml:space="preserve"> </w:t>
            </w:r>
            <w:r w:rsidRPr="00285C25">
              <w:t>be</w:t>
            </w:r>
            <w:r w:rsidRPr="00285C25">
              <w:rPr>
                <w:spacing w:val="-5"/>
              </w:rPr>
              <w:t xml:space="preserve"> </w:t>
            </w:r>
            <w:r w:rsidRPr="00285C25">
              <w:t>reported</w:t>
            </w:r>
            <w:r w:rsidRPr="00285C25">
              <w:rPr>
                <w:spacing w:val="-6"/>
              </w:rPr>
              <w:t xml:space="preserve"> </w:t>
            </w:r>
            <w:r w:rsidRPr="00285C25">
              <w:t>on</w:t>
            </w:r>
            <w:r w:rsidRPr="00285C25">
              <w:rPr>
                <w:spacing w:val="-5"/>
              </w:rPr>
              <w:t xml:space="preserve"> </w:t>
            </w:r>
            <w:r w:rsidRPr="00285C25">
              <w:t>the</w:t>
            </w:r>
            <w:r w:rsidRPr="00285C25">
              <w:rPr>
                <w:spacing w:val="23"/>
                <w:w w:val="99"/>
              </w:rPr>
              <w:t xml:space="preserve"> </w:t>
            </w:r>
            <w:r w:rsidRPr="00285C25">
              <w:t>tax</w:t>
            </w:r>
            <w:r w:rsidRPr="00285C25">
              <w:rPr>
                <w:spacing w:val="-6"/>
              </w:rPr>
              <w:t xml:space="preserve"> </w:t>
            </w:r>
            <w:r w:rsidRPr="00285C25">
              <w:t>returns</w:t>
            </w:r>
            <w:r w:rsidRPr="00285C25">
              <w:rPr>
                <w:spacing w:val="-5"/>
              </w:rPr>
              <w:t xml:space="preserve"> </w:t>
            </w:r>
            <w:r w:rsidRPr="00285C25">
              <w:t>of</w:t>
            </w:r>
            <w:r w:rsidRPr="00285C25">
              <w:rPr>
                <w:spacing w:val="-6"/>
              </w:rPr>
              <w:t xml:space="preserve"> </w:t>
            </w:r>
            <w:r w:rsidRPr="00285C25">
              <w:t>the</w:t>
            </w:r>
            <w:r w:rsidRPr="00285C25">
              <w:rPr>
                <w:spacing w:val="-5"/>
              </w:rPr>
              <w:t xml:space="preserve"> </w:t>
            </w:r>
            <w:r w:rsidRPr="00285C25">
              <w:t>owners.</w:t>
            </w:r>
          </w:p>
        </w:tc>
      </w:tr>
      <w:tr w:rsidR="002114EC" w:rsidRPr="00285C25" w:rsidTr="00174F56">
        <w:tc>
          <w:tcPr>
            <w:tcW w:w="3780" w:type="dxa"/>
          </w:tcPr>
          <w:p w:rsidR="002114EC" w:rsidRPr="00285C25" w:rsidRDefault="002114EC" w:rsidP="002114EC">
            <w:pPr>
              <w:pStyle w:val="BodyText"/>
              <w:tabs>
                <w:tab w:val="left" w:pos="821"/>
              </w:tabs>
              <w:spacing w:before="40" w:after="40" w:line="240" w:lineRule="exact"/>
              <w:ind w:left="0"/>
              <w:jc w:val="both"/>
            </w:pPr>
            <w:r w:rsidRPr="00285C25">
              <w:t>What</w:t>
            </w:r>
            <w:r w:rsidRPr="00285C25">
              <w:rPr>
                <w:spacing w:val="-5"/>
              </w:rPr>
              <w:t xml:space="preserve"> </w:t>
            </w:r>
            <w:r w:rsidRPr="00285C25">
              <w:t>is</w:t>
            </w:r>
            <w:r w:rsidRPr="00285C25">
              <w:rPr>
                <w:spacing w:val="-4"/>
              </w:rPr>
              <w:t xml:space="preserve"> </w:t>
            </w:r>
            <w:r w:rsidRPr="00285C25">
              <w:t>the</w:t>
            </w:r>
            <w:r w:rsidRPr="00285C25">
              <w:rPr>
                <w:spacing w:val="-4"/>
              </w:rPr>
              <w:t xml:space="preserve"> </w:t>
            </w:r>
            <w:r w:rsidRPr="00285C25">
              <w:rPr>
                <w:spacing w:val="-1"/>
              </w:rPr>
              <w:t>amount</w:t>
            </w:r>
            <w:r w:rsidRPr="00285C25">
              <w:rPr>
                <w:spacing w:val="-4"/>
              </w:rPr>
              <w:t xml:space="preserve"> </w:t>
            </w:r>
            <w:r w:rsidRPr="00285C25">
              <w:t>and</w:t>
            </w:r>
            <w:r w:rsidRPr="00285C25">
              <w:rPr>
                <w:spacing w:val="-4"/>
              </w:rPr>
              <w:t xml:space="preserve"> </w:t>
            </w:r>
            <w:r w:rsidRPr="00285C25">
              <w:rPr>
                <w:spacing w:val="-1"/>
              </w:rPr>
              <w:t>type</w:t>
            </w:r>
            <w:r w:rsidRPr="00285C25">
              <w:rPr>
                <w:spacing w:val="-4"/>
              </w:rPr>
              <w:t xml:space="preserve"> </w:t>
            </w:r>
            <w:r w:rsidRPr="00285C25">
              <w:t>of</w:t>
            </w:r>
            <w:r w:rsidRPr="00285C25">
              <w:rPr>
                <w:spacing w:val="27"/>
                <w:w w:val="99"/>
              </w:rPr>
              <w:t xml:space="preserve"> </w:t>
            </w:r>
            <w:r w:rsidRPr="00285C25">
              <w:rPr>
                <w:spacing w:val="-1"/>
              </w:rPr>
              <w:t>income</w:t>
            </w:r>
            <w:r w:rsidRPr="00285C25">
              <w:rPr>
                <w:spacing w:val="-6"/>
              </w:rPr>
              <w:t xml:space="preserve"> </w:t>
            </w:r>
            <w:r w:rsidRPr="00285C25">
              <w:rPr>
                <w:spacing w:val="-1"/>
              </w:rPr>
              <w:t>(loss)</w:t>
            </w:r>
            <w:r w:rsidRPr="00285C25">
              <w:rPr>
                <w:spacing w:val="-5"/>
              </w:rPr>
              <w:t xml:space="preserve"> </w:t>
            </w:r>
            <w:r w:rsidRPr="00285C25">
              <w:rPr>
                <w:spacing w:val="-1"/>
              </w:rPr>
              <w:t>that</w:t>
            </w:r>
            <w:r w:rsidRPr="00285C25">
              <w:rPr>
                <w:spacing w:val="-8"/>
              </w:rPr>
              <w:t xml:space="preserve"> </w:t>
            </w:r>
            <w:r w:rsidRPr="00285C25">
              <w:t>you</w:t>
            </w:r>
            <w:r w:rsidRPr="00285C25">
              <w:rPr>
                <w:spacing w:val="-6"/>
              </w:rPr>
              <w:t xml:space="preserve"> </w:t>
            </w:r>
            <w:r w:rsidRPr="00285C25">
              <w:rPr>
                <w:spacing w:val="-1"/>
              </w:rPr>
              <w:t>expect</w:t>
            </w:r>
            <w:r w:rsidRPr="00285C25">
              <w:rPr>
                <w:spacing w:val="24"/>
                <w:w w:val="99"/>
              </w:rPr>
              <w:t xml:space="preserve"> </w:t>
            </w:r>
            <w:r w:rsidRPr="00285C25">
              <w:t>from</w:t>
            </w:r>
            <w:r w:rsidRPr="00285C25">
              <w:rPr>
                <w:spacing w:val="-11"/>
              </w:rPr>
              <w:t xml:space="preserve"> </w:t>
            </w:r>
            <w:r w:rsidRPr="00285C25">
              <w:t>other</w:t>
            </w:r>
            <w:r w:rsidRPr="00285C25">
              <w:rPr>
                <w:spacing w:val="-8"/>
              </w:rPr>
              <w:t xml:space="preserve"> </w:t>
            </w:r>
            <w:r w:rsidRPr="00285C25">
              <w:t>sources?</w:t>
            </w:r>
          </w:p>
        </w:tc>
        <w:tc>
          <w:tcPr>
            <w:tcW w:w="5220" w:type="dxa"/>
          </w:tcPr>
          <w:p w:rsidR="002114EC" w:rsidRPr="00285C25" w:rsidRDefault="002114EC" w:rsidP="002114EC">
            <w:pPr>
              <w:pStyle w:val="BodyText"/>
              <w:tabs>
                <w:tab w:val="left" w:pos="821"/>
              </w:tabs>
              <w:spacing w:before="40" w:after="40" w:line="240" w:lineRule="exact"/>
              <w:ind w:left="0"/>
              <w:jc w:val="both"/>
            </w:pPr>
            <w:r w:rsidRPr="00285C25">
              <w:t>For example, income (loss) from a partnership, S corporation,</w:t>
            </w:r>
            <w:r w:rsidRPr="00285C25">
              <w:rPr>
                <w:w w:val="99"/>
              </w:rPr>
              <w:t xml:space="preserve"> </w:t>
            </w:r>
            <w:r w:rsidRPr="00285C25">
              <w:t>or LLC will ‘‘flow through” to the owners. Dividends from a C</w:t>
            </w:r>
            <w:r w:rsidRPr="00285C25">
              <w:rPr>
                <w:w w:val="99"/>
              </w:rPr>
              <w:t xml:space="preserve"> </w:t>
            </w:r>
            <w:r w:rsidRPr="00285C25">
              <w:t>corporation must be reported on the tax returns of the</w:t>
            </w:r>
            <w:r w:rsidRPr="00285C25">
              <w:rPr>
                <w:w w:val="99"/>
              </w:rPr>
              <w:t xml:space="preserve"> </w:t>
            </w:r>
            <w:r w:rsidRPr="00285C25">
              <w:t>shareholders. Any income (loss) from other sources will also be reported on the returns of the owners. Thus, for planning</w:t>
            </w:r>
            <w:r w:rsidRPr="00285C25">
              <w:rPr>
                <w:w w:val="99"/>
              </w:rPr>
              <w:t xml:space="preserve"> </w:t>
            </w:r>
            <w:r w:rsidRPr="00285C25">
              <w:t>purposes, it is important to know all sources and types of</w:t>
            </w:r>
            <w:r w:rsidRPr="00285C25">
              <w:rPr>
                <w:w w:val="99"/>
              </w:rPr>
              <w:t xml:space="preserve"> </w:t>
            </w:r>
            <w:r w:rsidRPr="00285C25">
              <w:t>income (loss) that the owners will have.</w:t>
            </w:r>
          </w:p>
        </w:tc>
      </w:tr>
      <w:tr w:rsidR="002114EC" w:rsidRPr="00285C25" w:rsidTr="00174F56">
        <w:tc>
          <w:tcPr>
            <w:tcW w:w="3780" w:type="dxa"/>
          </w:tcPr>
          <w:p w:rsidR="002114EC" w:rsidRPr="00285C25" w:rsidRDefault="002114EC" w:rsidP="002114EC">
            <w:pPr>
              <w:pStyle w:val="BodyText"/>
              <w:tabs>
                <w:tab w:val="left" w:pos="821"/>
              </w:tabs>
              <w:spacing w:before="40" w:after="40" w:line="240" w:lineRule="exact"/>
              <w:ind w:left="0"/>
              <w:jc w:val="both"/>
            </w:pPr>
            <w:r w:rsidRPr="00285C25">
              <w:t>Do</w:t>
            </w:r>
            <w:r w:rsidRPr="00285C25">
              <w:rPr>
                <w:spacing w:val="-5"/>
              </w:rPr>
              <w:t xml:space="preserve"> </w:t>
            </w:r>
            <w:r w:rsidRPr="00285C25">
              <w:t>you</w:t>
            </w:r>
            <w:r w:rsidRPr="00285C25">
              <w:rPr>
                <w:spacing w:val="-4"/>
              </w:rPr>
              <w:t xml:space="preserve"> </w:t>
            </w:r>
            <w:r w:rsidRPr="00285C25">
              <w:rPr>
                <w:spacing w:val="-1"/>
              </w:rPr>
              <w:t>expect</w:t>
            </w:r>
            <w:r w:rsidRPr="00285C25">
              <w:rPr>
                <w:spacing w:val="-4"/>
              </w:rPr>
              <w:t xml:space="preserve"> </w:t>
            </w:r>
            <w:r w:rsidRPr="00285C25">
              <w:t>to</w:t>
            </w:r>
            <w:r w:rsidRPr="00285C25">
              <w:rPr>
                <w:spacing w:val="-4"/>
              </w:rPr>
              <w:t xml:space="preserve"> </w:t>
            </w:r>
            <w:r w:rsidRPr="00285C25">
              <w:t>have</w:t>
            </w:r>
            <w:r w:rsidRPr="00285C25">
              <w:rPr>
                <w:spacing w:val="-4"/>
              </w:rPr>
              <w:t xml:space="preserve"> </w:t>
            </w:r>
            <w:r w:rsidRPr="00285C25">
              <w:rPr>
                <w:spacing w:val="-1"/>
              </w:rPr>
              <w:t>losses</w:t>
            </w:r>
            <w:r w:rsidRPr="00285C25">
              <w:rPr>
                <w:spacing w:val="-4"/>
              </w:rPr>
              <w:t xml:space="preserve"> </w:t>
            </w:r>
            <w:r w:rsidRPr="00285C25">
              <w:t>in</w:t>
            </w:r>
            <w:r w:rsidRPr="00285C25">
              <w:rPr>
                <w:spacing w:val="29"/>
                <w:w w:val="99"/>
              </w:rPr>
              <w:t xml:space="preserve"> </w:t>
            </w:r>
            <w:r w:rsidRPr="00285C25">
              <w:rPr>
                <w:spacing w:val="-1"/>
              </w:rPr>
              <w:t>the</w:t>
            </w:r>
            <w:r w:rsidRPr="00285C25">
              <w:rPr>
                <w:spacing w:val="-5"/>
              </w:rPr>
              <w:t xml:space="preserve"> </w:t>
            </w:r>
            <w:r w:rsidRPr="00285C25">
              <w:rPr>
                <w:spacing w:val="-1"/>
              </w:rPr>
              <w:t>early</w:t>
            </w:r>
            <w:r w:rsidRPr="00285C25">
              <w:rPr>
                <w:spacing w:val="-5"/>
              </w:rPr>
              <w:t xml:space="preserve"> </w:t>
            </w:r>
            <w:r w:rsidRPr="00285C25">
              <w:rPr>
                <w:spacing w:val="-1"/>
              </w:rPr>
              <w:t>years</w:t>
            </w:r>
            <w:r w:rsidRPr="00285C25">
              <w:rPr>
                <w:spacing w:val="-5"/>
              </w:rPr>
              <w:t xml:space="preserve"> </w:t>
            </w:r>
            <w:r w:rsidRPr="00285C25">
              <w:rPr>
                <w:spacing w:val="-1"/>
              </w:rPr>
              <w:t>of</w:t>
            </w:r>
            <w:r w:rsidRPr="00285C25">
              <w:rPr>
                <w:spacing w:val="-5"/>
              </w:rPr>
              <w:t xml:space="preserve"> </w:t>
            </w:r>
            <w:r w:rsidRPr="00285C25">
              <w:rPr>
                <w:spacing w:val="-1"/>
              </w:rPr>
              <w:t>the</w:t>
            </w:r>
            <w:r w:rsidRPr="00285C25">
              <w:rPr>
                <w:spacing w:val="-5"/>
              </w:rPr>
              <w:t xml:space="preserve"> </w:t>
            </w:r>
            <w:r w:rsidRPr="00285C25">
              <w:rPr>
                <w:spacing w:val="-1"/>
              </w:rPr>
              <w:t>business?</w:t>
            </w:r>
          </w:p>
        </w:tc>
        <w:tc>
          <w:tcPr>
            <w:tcW w:w="5220" w:type="dxa"/>
          </w:tcPr>
          <w:p w:rsidR="002114EC" w:rsidRPr="00285C25" w:rsidRDefault="002114EC" w:rsidP="002114EC">
            <w:pPr>
              <w:pStyle w:val="BodyText"/>
              <w:tabs>
                <w:tab w:val="left" w:pos="821"/>
              </w:tabs>
              <w:spacing w:before="40" w:after="40" w:line="240" w:lineRule="exact"/>
              <w:ind w:left="0"/>
              <w:jc w:val="both"/>
            </w:pPr>
            <w:r w:rsidRPr="00285C25">
              <w:t>Losses</w:t>
            </w:r>
            <w:r w:rsidRPr="00285C25">
              <w:rPr>
                <w:spacing w:val="-7"/>
              </w:rPr>
              <w:t xml:space="preserve"> </w:t>
            </w:r>
            <w:r w:rsidRPr="00285C25">
              <w:t>of</w:t>
            </w:r>
            <w:r w:rsidRPr="00285C25">
              <w:rPr>
                <w:spacing w:val="-6"/>
              </w:rPr>
              <w:t xml:space="preserve"> </w:t>
            </w:r>
            <w:r w:rsidRPr="00285C25">
              <w:t>partnerships,</w:t>
            </w:r>
            <w:r w:rsidRPr="00285C25">
              <w:rPr>
                <w:spacing w:val="-6"/>
              </w:rPr>
              <w:t xml:space="preserve"> </w:t>
            </w:r>
            <w:r w:rsidRPr="00285C25">
              <w:t>S</w:t>
            </w:r>
            <w:r w:rsidRPr="00285C25">
              <w:rPr>
                <w:spacing w:val="-7"/>
              </w:rPr>
              <w:t xml:space="preserve"> </w:t>
            </w:r>
            <w:r w:rsidRPr="00285C25">
              <w:t>corporations,</w:t>
            </w:r>
            <w:r w:rsidRPr="00285C25">
              <w:rPr>
                <w:spacing w:val="-6"/>
              </w:rPr>
              <w:t xml:space="preserve"> </w:t>
            </w:r>
            <w:r w:rsidRPr="00285C25">
              <w:rPr>
                <w:spacing w:val="-1"/>
              </w:rPr>
              <w:t>and</w:t>
            </w:r>
            <w:r w:rsidRPr="00285C25">
              <w:rPr>
                <w:spacing w:val="-6"/>
              </w:rPr>
              <w:t xml:space="preserve"> </w:t>
            </w:r>
            <w:r w:rsidRPr="00285C25">
              <w:t>LLCs</w:t>
            </w:r>
            <w:r w:rsidRPr="00285C25">
              <w:rPr>
                <w:spacing w:val="-7"/>
              </w:rPr>
              <w:t xml:space="preserve"> </w:t>
            </w:r>
            <w:r w:rsidRPr="00285C25">
              <w:t>flow</w:t>
            </w:r>
            <w:r w:rsidRPr="00285C25">
              <w:rPr>
                <w:spacing w:val="22"/>
                <w:w w:val="99"/>
              </w:rPr>
              <w:t xml:space="preserve"> </w:t>
            </w:r>
            <w:r w:rsidRPr="00285C25">
              <w:t>through</w:t>
            </w:r>
            <w:r w:rsidRPr="00285C25">
              <w:rPr>
                <w:spacing w:val="-7"/>
              </w:rPr>
              <w:t xml:space="preserve"> </w:t>
            </w:r>
            <w:r w:rsidRPr="00285C25">
              <w:t>to</w:t>
            </w:r>
            <w:r w:rsidRPr="00285C25">
              <w:rPr>
                <w:spacing w:val="-6"/>
              </w:rPr>
              <w:t xml:space="preserve"> </w:t>
            </w:r>
            <w:r w:rsidRPr="00285C25">
              <w:t>the</w:t>
            </w:r>
            <w:r w:rsidRPr="00285C25">
              <w:rPr>
                <w:spacing w:val="-7"/>
              </w:rPr>
              <w:t xml:space="preserve"> </w:t>
            </w:r>
            <w:r w:rsidRPr="00285C25">
              <w:t>owners</w:t>
            </w:r>
            <w:r w:rsidRPr="00285C25">
              <w:rPr>
                <w:spacing w:val="-6"/>
              </w:rPr>
              <w:t xml:space="preserve"> </w:t>
            </w:r>
            <w:r w:rsidRPr="00285C25">
              <w:t>and</w:t>
            </w:r>
            <w:r w:rsidRPr="00285C25">
              <w:rPr>
                <w:spacing w:val="-6"/>
              </w:rPr>
              <w:t xml:space="preserve"> </w:t>
            </w:r>
            <w:r w:rsidRPr="00285C25">
              <w:t>represent</w:t>
            </w:r>
            <w:r w:rsidRPr="00285C25">
              <w:rPr>
                <w:spacing w:val="-6"/>
              </w:rPr>
              <w:t xml:space="preserve"> </w:t>
            </w:r>
            <w:r w:rsidRPr="00285C25">
              <w:t>potential</w:t>
            </w:r>
            <w:r w:rsidRPr="00285C25">
              <w:rPr>
                <w:spacing w:val="-6"/>
              </w:rPr>
              <w:t xml:space="preserve"> </w:t>
            </w:r>
            <w:r w:rsidRPr="00285C25">
              <w:t>deductions</w:t>
            </w:r>
            <w:r w:rsidRPr="00285C25">
              <w:rPr>
                <w:spacing w:val="-6"/>
              </w:rPr>
              <w:t xml:space="preserve"> </w:t>
            </w:r>
            <w:r w:rsidRPr="00285C25">
              <w:t>on</w:t>
            </w:r>
            <w:r w:rsidRPr="00285C25">
              <w:rPr>
                <w:w w:val="99"/>
              </w:rPr>
              <w:t xml:space="preserve"> </w:t>
            </w:r>
            <w:r w:rsidRPr="00285C25">
              <w:t>their</w:t>
            </w:r>
            <w:r w:rsidRPr="00285C25">
              <w:rPr>
                <w:spacing w:val="-6"/>
              </w:rPr>
              <w:t xml:space="preserve"> </w:t>
            </w:r>
            <w:r w:rsidRPr="00285C25">
              <w:t>individual</w:t>
            </w:r>
            <w:r w:rsidRPr="00285C25">
              <w:rPr>
                <w:spacing w:val="-5"/>
              </w:rPr>
              <w:t xml:space="preserve"> </w:t>
            </w:r>
            <w:r w:rsidRPr="00285C25">
              <w:t>returns.</w:t>
            </w:r>
            <w:r w:rsidRPr="00285C25">
              <w:rPr>
                <w:spacing w:val="-5"/>
              </w:rPr>
              <w:t xml:space="preserve"> </w:t>
            </w:r>
            <w:r w:rsidRPr="00285C25">
              <w:t>Losses</w:t>
            </w:r>
            <w:r w:rsidRPr="00285C25">
              <w:rPr>
                <w:spacing w:val="-5"/>
              </w:rPr>
              <w:t xml:space="preserve"> </w:t>
            </w:r>
            <w:r w:rsidRPr="00285C25">
              <w:t>of</w:t>
            </w:r>
            <w:r w:rsidRPr="00285C25">
              <w:rPr>
                <w:spacing w:val="-5"/>
              </w:rPr>
              <w:t xml:space="preserve"> </w:t>
            </w:r>
            <w:r w:rsidRPr="00285C25">
              <w:t>a</w:t>
            </w:r>
            <w:r w:rsidRPr="00285C25">
              <w:rPr>
                <w:spacing w:val="-5"/>
              </w:rPr>
              <w:t xml:space="preserve"> </w:t>
            </w:r>
            <w:r w:rsidRPr="00285C25">
              <w:t>C</w:t>
            </w:r>
            <w:r w:rsidRPr="00285C25">
              <w:rPr>
                <w:spacing w:val="-5"/>
              </w:rPr>
              <w:t xml:space="preserve"> </w:t>
            </w:r>
            <w:r w:rsidRPr="00285C25">
              <w:t>corporation</w:t>
            </w:r>
            <w:r w:rsidRPr="00285C25">
              <w:rPr>
                <w:spacing w:val="-6"/>
              </w:rPr>
              <w:t xml:space="preserve"> </w:t>
            </w:r>
            <w:r w:rsidRPr="00285C25">
              <w:t>do</w:t>
            </w:r>
            <w:r w:rsidRPr="00285C25">
              <w:rPr>
                <w:spacing w:val="-6"/>
              </w:rPr>
              <w:t xml:space="preserve"> </w:t>
            </w:r>
            <w:r w:rsidRPr="00285C25">
              <w:t>not</w:t>
            </w:r>
            <w:r w:rsidRPr="00285C25">
              <w:rPr>
                <w:spacing w:val="21"/>
                <w:w w:val="99"/>
              </w:rPr>
              <w:t xml:space="preserve"> </w:t>
            </w:r>
            <w:r w:rsidRPr="00285C25">
              <w:t>flow</w:t>
            </w:r>
            <w:r w:rsidRPr="00285C25">
              <w:rPr>
                <w:spacing w:val="-12"/>
              </w:rPr>
              <w:t xml:space="preserve"> </w:t>
            </w:r>
            <w:r w:rsidRPr="00285C25">
              <w:rPr>
                <w:spacing w:val="-1"/>
              </w:rPr>
              <w:t>through.</w:t>
            </w:r>
          </w:p>
        </w:tc>
      </w:tr>
      <w:tr w:rsidR="002114EC" w:rsidRPr="00285C25" w:rsidTr="00174F56">
        <w:tc>
          <w:tcPr>
            <w:tcW w:w="3780" w:type="dxa"/>
          </w:tcPr>
          <w:p w:rsidR="002114EC" w:rsidRPr="00285C25" w:rsidRDefault="002114EC" w:rsidP="002114EC">
            <w:pPr>
              <w:pStyle w:val="BodyText"/>
              <w:tabs>
                <w:tab w:val="left" w:pos="821"/>
              </w:tabs>
              <w:spacing w:before="40" w:after="40" w:line="240" w:lineRule="exact"/>
              <w:ind w:left="0"/>
              <w:jc w:val="both"/>
            </w:pPr>
            <w:r w:rsidRPr="00285C25">
              <w:t>Will</w:t>
            </w:r>
            <w:r w:rsidRPr="00285C25">
              <w:rPr>
                <w:spacing w:val="-8"/>
              </w:rPr>
              <w:t xml:space="preserve"> </w:t>
            </w:r>
            <w:r w:rsidRPr="00285C25">
              <w:t>you</w:t>
            </w:r>
            <w:r w:rsidRPr="00285C25">
              <w:rPr>
                <w:spacing w:val="-6"/>
              </w:rPr>
              <w:t xml:space="preserve"> </w:t>
            </w:r>
            <w:r w:rsidRPr="00285C25">
              <w:t>withdraw</w:t>
            </w:r>
            <w:r w:rsidRPr="00285C25">
              <w:rPr>
                <w:spacing w:val="-7"/>
              </w:rPr>
              <w:t xml:space="preserve"> </w:t>
            </w:r>
            <w:r w:rsidRPr="00285C25">
              <w:t>profits</w:t>
            </w:r>
            <w:r w:rsidRPr="00285C25">
              <w:rPr>
                <w:spacing w:val="-6"/>
              </w:rPr>
              <w:t xml:space="preserve"> </w:t>
            </w:r>
            <w:r w:rsidRPr="00285C25">
              <w:t>from</w:t>
            </w:r>
            <w:r w:rsidRPr="00285C25">
              <w:rPr>
                <w:spacing w:val="21"/>
                <w:w w:val="99"/>
              </w:rPr>
              <w:t xml:space="preserve"> </w:t>
            </w:r>
            <w:r w:rsidRPr="00285C25">
              <w:t>the</w:t>
            </w:r>
            <w:r w:rsidRPr="00285C25">
              <w:rPr>
                <w:spacing w:val="-5"/>
              </w:rPr>
              <w:t xml:space="preserve"> </w:t>
            </w:r>
            <w:r w:rsidRPr="00285C25">
              <w:t>business</w:t>
            </w:r>
            <w:r w:rsidRPr="00285C25">
              <w:rPr>
                <w:spacing w:val="-4"/>
              </w:rPr>
              <w:t xml:space="preserve"> </w:t>
            </w:r>
            <w:r w:rsidRPr="00285C25">
              <w:t>or</w:t>
            </w:r>
            <w:r w:rsidRPr="00285C25">
              <w:rPr>
                <w:spacing w:val="-4"/>
              </w:rPr>
              <w:t xml:space="preserve"> </w:t>
            </w:r>
            <w:r w:rsidRPr="00285C25">
              <w:t>leave</w:t>
            </w:r>
            <w:r w:rsidRPr="00285C25">
              <w:rPr>
                <w:spacing w:val="-4"/>
              </w:rPr>
              <w:t xml:space="preserve"> </w:t>
            </w:r>
            <w:r w:rsidRPr="00285C25">
              <w:t>them</w:t>
            </w:r>
            <w:r w:rsidRPr="00285C25">
              <w:rPr>
                <w:spacing w:val="-6"/>
              </w:rPr>
              <w:t xml:space="preserve"> </w:t>
            </w:r>
            <w:r w:rsidRPr="00285C25">
              <w:t>in</w:t>
            </w:r>
            <w:r w:rsidRPr="00285C25">
              <w:rPr>
                <w:spacing w:val="-4"/>
              </w:rPr>
              <w:t xml:space="preserve"> </w:t>
            </w:r>
            <w:r w:rsidRPr="00285C25">
              <w:t>the</w:t>
            </w:r>
            <w:r w:rsidRPr="00285C25">
              <w:rPr>
                <w:w w:val="99"/>
              </w:rPr>
              <w:t xml:space="preserve"> </w:t>
            </w:r>
            <w:r w:rsidRPr="00285C25">
              <w:t>business</w:t>
            </w:r>
            <w:r w:rsidRPr="00285C25">
              <w:rPr>
                <w:spacing w:val="-5"/>
              </w:rPr>
              <w:t xml:space="preserve"> </w:t>
            </w:r>
            <w:r w:rsidRPr="00285C25">
              <w:t>so</w:t>
            </w:r>
            <w:r w:rsidRPr="00285C25">
              <w:rPr>
                <w:spacing w:val="-5"/>
              </w:rPr>
              <w:t xml:space="preserve"> </w:t>
            </w:r>
            <w:r w:rsidRPr="00285C25">
              <w:t>it</w:t>
            </w:r>
            <w:r w:rsidRPr="00285C25">
              <w:rPr>
                <w:spacing w:val="-5"/>
              </w:rPr>
              <w:t xml:space="preserve"> </w:t>
            </w:r>
            <w:r w:rsidRPr="00285C25">
              <w:t>can</w:t>
            </w:r>
            <w:r w:rsidRPr="00285C25">
              <w:rPr>
                <w:spacing w:val="-5"/>
              </w:rPr>
              <w:t xml:space="preserve"> </w:t>
            </w:r>
            <w:r w:rsidRPr="00285C25">
              <w:t>grow?</w:t>
            </w:r>
          </w:p>
        </w:tc>
        <w:tc>
          <w:tcPr>
            <w:tcW w:w="5220" w:type="dxa"/>
          </w:tcPr>
          <w:p w:rsidR="002114EC" w:rsidRPr="00285C25" w:rsidRDefault="002114EC" w:rsidP="002114EC">
            <w:pPr>
              <w:pStyle w:val="BodyText"/>
              <w:tabs>
                <w:tab w:val="left" w:pos="821"/>
              </w:tabs>
              <w:spacing w:before="40" w:after="40" w:line="240" w:lineRule="exact"/>
              <w:ind w:left="0"/>
              <w:jc w:val="both"/>
              <w:rPr>
                <w:spacing w:val="-2"/>
              </w:rPr>
            </w:pPr>
            <w:r w:rsidRPr="00285C25">
              <w:rPr>
                <w:spacing w:val="-2"/>
              </w:rPr>
              <w:t>Profits from a partnership, S corporation, or LLC will ‘‘flow</w:t>
            </w:r>
            <w:r w:rsidRPr="00285C25">
              <w:rPr>
                <w:spacing w:val="-2"/>
                <w:w w:val="99"/>
              </w:rPr>
              <w:t xml:space="preserve"> </w:t>
            </w:r>
            <w:r w:rsidRPr="00285C25">
              <w:rPr>
                <w:spacing w:val="-2"/>
              </w:rPr>
              <w:t>through” to the owners, and will be subject to taxation on their</w:t>
            </w:r>
            <w:r w:rsidRPr="00285C25">
              <w:rPr>
                <w:spacing w:val="-2"/>
                <w:w w:val="99"/>
              </w:rPr>
              <w:t xml:space="preserve"> </w:t>
            </w:r>
            <w:r w:rsidRPr="00285C25">
              <w:rPr>
                <w:spacing w:val="-2"/>
              </w:rPr>
              <w:t>individual tax returns. Profits of a C corporation must be</w:t>
            </w:r>
            <w:r w:rsidRPr="00285C25">
              <w:rPr>
                <w:spacing w:val="-2"/>
                <w:w w:val="99"/>
              </w:rPr>
              <w:t xml:space="preserve"> </w:t>
            </w:r>
            <w:r w:rsidRPr="00285C25">
              <w:rPr>
                <w:spacing w:val="-2"/>
              </w:rPr>
              <w:t>reported on the tax returns of the shareholders only if such</w:t>
            </w:r>
            <w:r w:rsidRPr="00285C25">
              <w:rPr>
                <w:spacing w:val="-2"/>
                <w:w w:val="99"/>
              </w:rPr>
              <w:t xml:space="preserve"> </w:t>
            </w:r>
            <w:r w:rsidRPr="00285C25">
              <w:rPr>
                <w:spacing w:val="-2"/>
              </w:rPr>
              <w:t>profits are paid out to shareholders as dividends. Thus, in the</w:t>
            </w:r>
            <w:r w:rsidRPr="00285C25">
              <w:rPr>
                <w:spacing w:val="-2"/>
                <w:w w:val="99"/>
              </w:rPr>
              <w:t xml:space="preserve"> </w:t>
            </w:r>
            <w:r w:rsidRPr="00285C25">
              <w:rPr>
                <w:spacing w:val="-2"/>
              </w:rPr>
              <w:t>case of a partnership, S corporation, or LLC, owners must pay</w:t>
            </w:r>
            <w:r w:rsidRPr="00285C25">
              <w:rPr>
                <w:spacing w:val="-2"/>
                <w:w w:val="99"/>
              </w:rPr>
              <w:t xml:space="preserve"> </w:t>
            </w:r>
            <w:r w:rsidRPr="00285C25">
              <w:rPr>
                <w:spacing w:val="-2"/>
              </w:rPr>
              <w:t>tax on profits before plowing funds back into the business. In</w:t>
            </w:r>
            <w:r w:rsidRPr="00285C25">
              <w:rPr>
                <w:spacing w:val="-2"/>
                <w:w w:val="99"/>
              </w:rPr>
              <w:t xml:space="preserve"> </w:t>
            </w:r>
            <w:r w:rsidRPr="00285C25">
              <w:rPr>
                <w:spacing w:val="-2"/>
              </w:rPr>
              <w:t>the case of a C corporation, the corporation must pay tax on its</w:t>
            </w:r>
            <w:r w:rsidRPr="00285C25">
              <w:rPr>
                <w:spacing w:val="-2"/>
                <w:w w:val="99"/>
              </w:rPr>
              <w:t xml:space="preserve"> </w:t>
            </w:r>
            <w:r w:rsidRPr="00285C25">
              <w:rPr>
                <w:spacing w:val="-2"/>
              </w:rPr>
              <w:t>profits.</w:t>
            </w:r>
          </w:p>
        </w:tc>
      </w:tr>
      <w:tr w:rsidR="002114EC" w:rsidRPr="00285C25" w:rsidTr="00174F56">
        <w:tc>
          <w:tcPr>
            <w:tcW w:w="3780" w:type="dxa"/>
          </w:tcPr>
          <w:p w:rsidR="002114EC" w:rsidRPr="00285C25" w:rsidRDefault="002114EC" w:rsidP="002114EC">
            <w:pPr>
              <w:pStyle w:val="BodyText"/>
              <w:tabs>
                <w:tab w:val="left" w:pos="821"/>
              </w:tabs>
              <w:spacing w:before="40" w:after="40" w:line="240" w:lineRule="exact"/>
              <w:ind w:left="0"/>
              <w:jc w:val="both"/>
            </w:pPr>
            <w:r w:rsidRPr="00285C25">
              <w:t>In</w:t>
            </w:r>
            <w:r w:rsidRPr="00285C25">
              <w:rPr>
                <w:spacing w:val="-6"/>
              </w:rPr>
              <w:t xml:space="preserve"> </w:t>
            </w:r>
            <w:r w:rsidRPr="00285C25">
              <w:t>what</w:t>
            </w:r>
            <w:r w:rsidRPr="00285C25">
              <w:rPr>
                <w:spacing w:val="-5"/>
              </w:rPr>
              <w:t xml:space="preserve"> </w:t>
            </w:r>
            <w:r w:rsidRPr="00285C25">
              <w:t>state(s)</w:t>
            </w:r>
            <w:r w:rsidRPr="00285C25">
              <w:rPr>
                <w:spacing w:val="-5"/>
              </w:rPr>
              <w:t xml:space="preserve"> </w:t>
            </w:r>
            <w:r w:rsidRPr="00285C25">
              <w:t>will</w:t>
            </w:r>
            <w:r w:rsidRPr="00285C25">
              <w:rPr>
                <w:spacing w:val="-5"/>
              </w:rPr>
              <w:t xml:space="preserve"> </w:t>
            </w:r>
            <w:r w:rsidRPr="00285C25">
              <w:t>the</w:t>
            </w:r>
            <w:r w:rsidRPr="00285C25">
              <w:rPr>
                <w:spacing w:val="-6"/>
              </w:rPr>
              <w:t xml:space="preserve"> </w:t>
            </w:r>
            <w:r w:rsidRPr="00285C25">
              <w:t>business</w:t>
            </w:r>
            <w:r w:rsidRPr="00285C25">
              <w:rPr>
                <w:spacing w:val="21"/>
                <w:w w:val="99"/>
              </w:rPr>
              <w:t xml:space="preserve"> </w:t>
            </w:r>
            <w:r w:rsidRPr="00285C25">
              <w:t>be</w:t>
            </w:r>
            <w:r w:rsidRPr="00285C25">
              <w:rPr>
                <w:spacing w:val="-10"/>
              </w:rPr>
              <w:t xml:space="preserve"> </w:t>
            </w:r>
            <w:r w:rsidRPr="00285C25">
              <w:t>formed?</w:t>
            </w:r>
          </w:p>
        </w:tc>
        <w:tc>
          <w:tcPr>
            <w:tcW w:w="5220" w:type="dxa"/>
          </w:tcPr>
          <w:p w:rsidR="002114EC" w:rsidRPr="00285C25" w:rsidRDefault="002114EC" w:rsidP="002114EC">
            <w:pPr>
              <w:pStyle w:val="BodyText"/>
              <w:tabs>
                <w:tab w:val="left" w:pos="821"/>
              </w:tabs>
              <w:spacing w:before="40" w:after="40" w:line="240" w:lineRule="exact"/>
              <w:ind w:left="0"/>
              <w:jc w:val="both"/>
            </w:pPr>
            <w:r w:rsidRPr="00285C25">
              <w:t>States</w:t>
            </w:r>
            <w:r w:rsidRPr="00285C25">
              <w:rPr>
                <w:spacing w:val="-7"/>
              </w:rPr>
              <w:t xml:space="preserve"> </w:t>
            </w:r>
            <w:r w:rsidRPr="00285C25">
              <w:t>assess</w:t>
            </w:r>
            <w:r w:rsidRPr="00285C25">
              <w:rPr>
                <w:spacing w:val="-5"/>
              </w:rPr>
              <w:t xml:space="preserve"> </w:t>
            </w:r>
            <w:r w:rsidRPr="00285C25">
              <w:t>business</w:t>
            </w:r>
            <w:r w:rsidRPr="00285C25">
              <w:rPr>
                <w:spacing w:val="-7"/>
              </w:rPr>
              <w:t xml:space="preserve"> </w:t>
            </w:r>
            <w:r w:rsidRPr="00285C25">
              <w:t>taxes</w:t>
            </w:r>
            <w:r w:rsidRPr="00285C25">
              <w:rPr>
                <w:spacing w:val="-6"/>
              </w:rPr>
              <w:t xml:space="preserve"> </w:t>
            </w:r>
            <w:r w:rsidRPr="00285C25">
              <w:t>(e.g.,</w:t>
            </w:r>
            <w:r w:rsidRPr="00285C25">
              <w:rPr>
                <w:spacing w:val="-7"/>
              </w:rPr>
              <w:t xml:space="preserve"> </w:t>
            </w:r>
            <w:r w:rsidRPr="00285C25">
              <w:t>corporate</w:t>
            </w:r>
            <w:r w:rsidRPr="00285C25">
              <w:rPr>
                <w:spacing w:val="-6"/>
              </w:rPr>
              <w:t xml:space="preserve"> </w:t>
            </w:r>
            <w:r w:rsidRPr="00285C25">
              <w:rPr>
                <w:spacing w:val="-1"/>
              </w:rPr>
              <w:t>income</w:t>
            </w:r>
            <w:r w:rsidRPr="00285C25">
              <w:rPr>
                <w:spacing w:val="-8"/>
              </w:rPr>
              <w:t xml:space="preserve"> </w:t>
            </w:r>
            <w:r w:rsidRPr="00285C25">
              <w:t>tax,</w:t>
            </w:r>
            <w:r w:rsidRPr="00285C25">
              <w:rPr>
                <w:spacing w:val="25"/>
                <w:w w:val="99"/>
              </w:rPr>
              <w:t xml:space="preserve"> </w:t>
            </w:r>
            <w:r w:rsidRPr="00285C25">
              <w:t>franchise</w:t>
            </w:r>
            <w:r w:rsidRPr="00285C25">
              <w:rPr>
                <w:spacing w:val="-6"/>
              </w:rPr>
              <w:t xml:space="preserve"> </w:t>
            </w:r>
            <w:r w:rsidRPr="00285C25">
              <w:t>tax)</w:t>
            </w:r>
            <w:r w:rsidRPr="00285C25">
              <w:rPr>
                <w:spacing w:val="-6"/>
              </w:rPr>
              <w:t xml:space="preserve"> </w:t>
            </w:r>
            <w:r w:rsidRPr="00285C25">
              <w:t>on</w:t>
            </w:r>
            <w:r w:rsidRPr="00285C25">
              <w:rPr>
                <w:spacing w:val="-6"/>
              </w:rPr>
              <w:t xml:space="preserve"> </w:t>
            </w:r>
            <w:r w:rsidRPr="00285C25">
              <w:t>various</w:t>
            </w:r>
            <w:r w:rsidRPr="00285C25">
              <w:rPr>
                <w:spacing w:val="-6"/>
              </w:rPr>
              <w:t xml:space="preserve"> </w:t>
            </w:r>
            <w:r w:rsidRPr="00285C25">
              <w:rPr>
                <w:spacing w:val="-1"/>
              </w:rPr>
              <w:t>forms</w:t>
            </w:r>
            <w:r w:rsidRPr="00285C25">
              <w:rPr>
                <w:spacing w:val="-6"/>
              </w:rPr>
              <w:t xml:space="preserve"> </w:t>
            </w:r>
            <w:r w:rsidRPr="00285C25">
              <w:t>of</w:t>
            </w:r>
            <w:r w:rsidRPr="00285C25">
              <w:rPr>
                <w:spacing w:val="-6"/>
              </w:rPr>
              <w:t xml:space="preserve"> </w:t>
            </w:r>
            <w:r w:rsidRPr="00285C25">
              <w:t>entities,</w:t>
            </w:r>
            <w:r w:rsidRPr="00285C25">
              <w:rPr>
                <w:spacing w:val="-6"/>
              </w:rPr>
              <w:t xml:space="preserve"> </w:t>
            </w:r>
            <w:r w:rsidRPr="00285C25">
              <w:t>including</w:t>
            </w:r>
            <w:r w:rsidRPr="00285C25">
              <w:rPr>
                <w:spacing w:val="-5"/>
              </w:rPr>
              <w:t xml:space="preserve"> </w:t>
            </w:r>
            <w:r w:rsidRPr="00285C25">
              <w:t>some</w:t>
            </w:r>
            <w:r w:rsidRPr="00285C25">
              <w:rPr>
                <w:spacing w:val="23"/>
                <w:w w:val="99"/>
              </w:rPr>
              <w:t xml:space="preserve"> </w:t>
            </w:r>
            <w:r w:rsidRPr="00285C25">
              <w:t>that</w:t>
            </w:r>
            <w:r w:rsidRPr="00285C25">
              <w:rPr>
                <w:spacing w:val="-7"/>
              </w:rPr>
              <w:t xml:space="preserve"> </w:t>
            </w:r>
            <w:r w:rsidRPr="00285C25">
              <w:rPr>
                <w:spacing w:val="-1"/>
              </w:rPr>
              <w:t>apply</w:t>
            </w:r>
            <w:r w:rsidRPr="00285C25">
              <w:rPr>
                <w:spacing w:val="-5"/>
              </w:rPr>
              <w:t xml:space="preserve"> </w:t>
            </w:r>
            <w:r w:rsidRPr="00285C25">
              <w:rPr>
                <w:spacing w:val="-1"/>
              </w:rPr>
              <w:t>to</w:t>
            </w:r>
            <w:r w:rsidRPr="00285C25">
              <w:rPr>
                <w:spacing w:val="-7"/>
              </w:rPr>
              <w:t xml:space="preserve"> </w:t>
            </w:r>
            <w:r w:rsidRPr="00285C25">
              <w:t>S</w:t>
            </w:r>
            <w:r w:rsidRPr="00285C25">
              <w:rPr>
                <w:spacing w:val="-6"/>
              </w:rPr>
              <w:t xml:space="preserve"> </w:t>
            </w:r>
            <w:r w:rsidRPr="00285C25">
              <w:rPr>
                <w:spacing w:val="-1"/>
              </w:rPr>
              <w:t>corporations,</w:t>
            </w:r>
            <w:r w:rsidRPr="00285C25">
              <w:rPr>
                <w:spacing w:val="-7"/>
              </w:rPr>
              <w:t xml:space="preserve"> </w:t>
            </w:r>
            <w:r w:rsidRPr="00285C25">
              <w:t>partnerships,</w:t>
            </w:r>
            <w:r w:rsidRPr="00285C25">
              <w:rPr>
                <w:spacing w:val="-6"/>
              </w:rPr>
              <w:t xml:space="preserve"> </w:t>
            </w:r>
            <w:r w:rsidRPr="00285C25">
              <w:t>and/or</w:t>
            </w:r>
            <w:r w:rsidRPr="00285C25">
              <w:rPr>
                <w:spacing w:val="-7"/>
              </w:rPr>
              <w:t xml:space="preserve"> </w:t>
            </w:r>
            <w:r w:rsidRPr="00285C25">
              <w:rPr>
                <w:spacing w:val="-1"/>
              </w:rPr>
              <w:t>LLCs.</w:t>
            </w:r>
          </w:p>
        </w:tc>
      </w:tr>
    </w:tbl>
    <w:p w:rsidR="00412F64" w:rsidRPr="00285C25" w:rsidRDefault="002114EC" w:rsidP="002114EC">
      <w:pPr>
        <w:pStyle w:val="BodyText"/>
        <w:tabs>
          <w:tab w:val="left" w:pos="821"/>
        </w:tabs>
        <w:spacing w:before="220"/>
        <w:ind w:left="720" w:hanging="720"/>
        <w:jc w:val="both"/>
      </w:pPr>
      <w:r w:rsidRPr="00285C25">
        <w:lastRenderedPageBreak/>
        <w:t>2.</w:t>
      </w:r>
      <w:r w:rsidRPr="00285C25">
        <w:tab/>
      </w:r>
      <w:r w:rsidR="00B80E9D" w:rsidRPr="00285C25">
        <w:t>(LO 1) C</w:t>
      </w:r>
      <w:r w:rsidR="00B80E9D" w:rsidRPr="00285C25">
        <w:rPr>
          <w:spacing w:val="4"/>
        </w:rPr>
        <w:t xml:space="preserve"> </w:t>
      </w:r>
      <w:r w:rsidR="00B80E9D" w:rsidRPr="00285C25">
        <w:t>corporations</w:t>
      </w:r>
      <w:r w:rsidR="00B80E9D" w:rsidRPr="00285C25">
        <w:rPr>
          <w:spacing w:val="5"/>
        </w:rPr>
        <w:t xml:space="preserve"> </w:t>
      </w:r>
      <w:r w:rsidR="00B80E9D" w:rsidRPr="00285C25">
        <w:t>are</w:t>
      </w:r>
      <w:r w:rsidR="00B80E9D" w:rsidRPr="00285C25">
        <w:rPr>
          <w:spacing w:val="5"/>
        </w:rPr>
        <w:t xml:space="preserve"> </w:t>
      </w:r>
      <w:r w:rsidR="00B80E9D" w:rsidRPr="00285C25">
        <w:t>separate</w:t>
      </w:r>
      <w:r w:rsidR="00B80E9D" w:rsidRPr="00285C25">
        <w:rPr>
          <w:spacing w:val="5"/>
        </w:rPr>
        <w:t xml:space="preserve"> </w:t>
      </w:r>
      <w:r w:rsidR="00B80E9D" w:rsidRPr="00285C25">
        <w:t>taxable</w:t>
      </w:r>
      <w:r w:rsidR="00B80E9D" w:rsidRPr="00285C25">
        <w:rPr>
          <w:spacing w:val="5"/>
        </w:rPr>
        <w:t xml:space="preserve"> </w:t>
      </w:r>
      <w:r w:rsidR="00B80E9D" w:rsidRPr="00285C25">
        <w:t>entities.</w:t>
      </w:r>
      <w:r w:rsidR="00B80E9D" w:rsidRPr="00285C25">
        <w:rPr>
          <w:spacing w:val="3"/>
        </w:rPr>
        <w:t xml:space="preserve"> </w:t>
      </w:r>
      <w:r w:rsidR="00B80E9D" w:rsidRPr="00285C25">
        <w:t>Cassowary</w:t>
      </w:r>
      <w:r w:rsidR="00B80E9D" w:rsidRPr="00285C25">
        <w:rPr>
          <w:spacing w:val="5"/>
        </w:rPr>
        <w:t xml:space="preserve"> </w:t>
      </w:r>
      <w:r w:rsidR="00B80E9D" w:rsidRPr="00285C25">
        <w:t>Corporation</w:t>
      </w:r>
      <w:r w:rsidR="00B80E9D" w:rsidRPr="00285C25">
        <w:rPr>
          <w:spacing w:val="5"/>
        </w:rPr>
        <w:t xml:space="preserve"> </w:t>
      </w:r>
      <w:r w:rsidR="00B80E9D" w:rsidRPr="00285C25">
        <w:t>will</w:t>
      </w:r>
      <w:r w:rsidR="00B80E9D" w:rsidRPr="00285C25">
        <w:rPr>
          <w:spacing w:val="3"/>
        </w:rPr>
        <w:t xml:space="preserve"> </w:t>
      </w:r>
      <w:r w:rsidR="00B80E9D" w:rsidRPr="00285C25">
        <w:t>report</w:t>
      </w:r>
      <w:r w:rsidR="00B80E9D" w:rsidRPr="00285C25">
        <w:rPr>
          <w:spacing w:val="5"/>
        </w:rPr>
        <w:t xml:space="preserve"> </w:t>
      </w:r>
      <w:r w:rsidR="00B80E9D" w:rsidRPr="00285C25">
        <w:t>the</w:t>
      </w:r>
      <w:r w:rsidR="00B80E9D" w:rsidRPr="00285C25">
        <w:rPr>
          <w:spacing w:val="5"/>
        </w:rPr>
        <w:t xml:space="preserve"> </w:t>
      </w:r>
      <w:r w:rsidR="00B80E9D" w:rsidRPr="00285C25">
        <w:t>operating</w:t>
      </w:r>
      <w:r w:rsidR="00B80E9D" w:rsidRPr="00285C25">
        <w:rPr>
          <w:spacing w:val="5"/>
        </w:rPr>
        <w:t xml:space="preserve"> </w:t>
      </w:r>
      <w:r w:rsidR="00B80E9D" w:rsidRPr="00285C25">
        <w:t>income</w:t>
      </w:r>
      <w:r w:rsidR="00B80E9D" w:rsidRPr="00285C25">
        <w:rPr>
          <w:spacing w:val="21"/>
          <w:w w:val="99"/>
        </w:rPr>
        <w:t xml:space="preserve"> </w:t>
      </w:r>
      <w:r w:rsidR="00B80E9D" w:rsidRPr="00285C25">
        <w:t>and</w:t>
      </w:r>
      <w:r w:rsidR="00B80E9D" w:rsidRPr="00285C25">
        <w:rPr>
          <w:spacing w:val="21"/>
        </w:rPr>
        <w:t xml:space="preserve"> </w:t>
      </w:r>
      <w:r w:rsidR="00B80E9D" w:rsidRPr="00285C25">
        <w:t>tax-exempt</w:t>
      </w:r>
      <w:r w:rsidR="00B80E9D" w:rsidRPr="00285C25">
        <w:rPr>
          <w:spacing w:val="21"/>
        </w:rPr>
        <w:t xml:space="preserve"> </w:t>
      </w:r>
      <w:r w:rsidR="00B80E9D" w:rsidRPr="00285C25">
        <w:rPr>
          <w:spacing w:val="-1"/>
        </w:rPr>
        <w:t>income</w:t>
      </w:r>
      <w:r w:rsidR="00B80E9D" w:rsidRPr="00285C25">
        <w:rPr>
          <w:spacing w:val="21"/>
        </w:rPr>
        <w:t xml:space="preserve"> </w:t>
      </w:r>
      <w:r w:rsidR="00B80E9D" w:rsidRPr="00285C25">
        <w:t>on</w:t>
      </w:r>
      <w:r w:rsidR="00B80E9D" w:rsidRPr="00285C25">
        <w:rPr>
          <w:spacing w:val="21"/>
        </w:rPr>
        <w:t xml:space="preserve"> </w:t>
      </w:r>
      <w:r w:rsidR="00B80E9D" w:rsidRPr="00285C25">
        <w:t>its</w:t>
      </w:r>
      <w:r w:rsidR="00B80E9D" w:rsidRPr="00285C25">
        <w:rPr>
          <w:spacing w:val="22"/>
        </w:rPr>
        <w:t xml:space="preserve"> </w:t>
      </w:r>
      <w:r w:rsidR="00B80E9D" w:rsidRPr="00285C25">
        <w:t>return</w:t>
      </w:r>
      <w:r w:rsidR="00B80E9D" w:rsidRPr="00285C25">
        <w:rPr>
          <w:spacing w:val="21"/>
        </w:rPr>
        <w:t xml:space="preserve"> </w:t>
      </w:r>
      <w:r w:rsidR="00B80E9D" w:rsidRPr="00285C25">
        <w:rPr>
          <w:spacing w:val="-1"/>
        </w:rPr>
        <w:t>(Form</w:t>
      </w:r>
      <w:r w:rsidR="00B80E9D" w:rsidRPr="00285C25">
        <w:rPr>
          <w:spacing w:val="20"/>
        </w:rPr>
        <w:t xml:space="preserve"> </w:t>
      </w:r>
      <w:r w:rsidR="00B80E9D" w:rsidRPr="00285C25">
        <w:t>1120),</w:t>
      </w:r>
      <w:r w:rsidR="00B80E9D" w:rsidRPr="00285C25">
        <w:rPr>
          <w:spacing w:val="20"/>
        </w:rPr>
        <w:t xml:space="preserve"> </w:t>
      </w:r>
      <w:r w:rsidR="00B80E9D" w:rsidRPr="00285C25">
        <w:rPr>
          <w:spacing w:val="-1"/>
        </w:rPr>
        <w:t>resulting</w:t>
      </w:r>
      <w:r w:rsidR="00B80E9D" w:rsidRPr="00285C25">
        <w:rPr>
          <w:spacing w:val="22"/>
        </w:rPr>
        <w:t xml:space="preserve"> </w:t>
      </w:r>
      <w:r w:rsidR="00B80E9D" w:rsidRPr="00285C25">
        <w:t>in</w:t>
      </w:r>
      <w:r w:rsidR="00B80E9D" w:rsidRPr="00285C25">
        <w:rPr>
          <w:spacing w:val="21"/>
        </w:rPr>
        <w:t xml:space="preserve"> </w:t>
      </w:r>
      <w:r w:rsidR="00B80E9D" w:rsidRPr="00285C25">
        <w:t>taxable</w:t>
      </w:r>
      <w:r w:rsidR="00B80E9D" w:rsidRPr="00285C25">
        <w:rPr>
          <w:spacing w:val="21"/>
        </w:rPr>
        <w:t xml:space="preserve"> </w:t>
      </w:r>
      <w:r w:rsidR="00B80E9D" w:rsidRPr="00285C25">
        <w:rPr>
          <w:spacing w:val="-1"/>
        </w:rPr>
        <w:t>income</w:t>
      </w:r>
      <w:r w:rsidR="00B80E9D" w:rsidRPr="00285C25">
        <w:rPr>
          <w:spacing w:val="22"/>
        </w:rPr>
        <w:t xml:space="preserve"> </w:t>
      </w:r>
      <w:r w:rsidR="00B80E9D" w:rsidRPr="00285C25">
        <w:t>of</w:t>
      </w:r>
      <w:r w:rsidR="00B80E9D" w:rsidRPr="00285C25">
        <w:rPr>
          <w:spacing w:val="22"/>
        </w:rPr>
        <w:t xml:space="preserve"> </w:t>
      </w:r>
      <w:r w:rsidR="00B80E9D" w:rsidRPr="00285C25">
        <w:t>$120,000</w:t>
      </w:r>
      <w:r w:rsidR="00B80E9D" w:rsidRPr="00285C25">
        <w:rPr>
          <w:spacing w:val="21"/>
        </w:rPr>
        <w:t xml:space="preserve"> </w:t>
      </w:r>
      <w:r w:rsidR="00B80E9D" w:rsidRPr="00285C25">
        <w:t>for</w:t>
      </w:r>
      <w:r w:rsidR="00B80E9D" w:rsidRPr="00285C25">
        <w:rPr>
          <w:spacing w:val="21"/>
        </w:rPr>
        <w:t xml:space="preserve"> </w:t>
      </w:r>
      <w:r w:rsidR="00B80E9D" w:rsidRPr="00285C25">
        <w:t>the</w:t>
      </w:r>
      <w:r w:rsidR="00B80E9D" w:rsidRPr="00285C25">
        <w:rPr>
          <w:spacing w:val="39"/>
          <w:w w:val="99"/>
        </w:rPr>
        <w:t xml:space="preserve"> </w:t>
      </w:r>
      <w:r w:rsidR="00B80E9D" w:rsidRPr="00285C25">
        <w:t>year.</w:t>
      </w:r>
      <w:r w:rsidR="00B80E9D" w:rsidRPr="00285C25">
        <w:rPr>
          <w:spacing w:val="1"/>
        </w:rPr>
        <w:t xml:space="preserve"> </w:t>
      </w:r>
      <w:r w:rsidR="00B80E9D" w:rsidRPr="00285C25">
        <w:t>Shareholders</w:t>
      </w:r>
      <w:r w:rsidR="00B80E9D" w:rsidRPr="00285C25">
        <w:rPr>
          <w:spacing w:val="1"/>
        </w:rPr>
        <w:t xml:space="preserve"> </w:t>
      </w:r>
      <w:r w:rsidR="00B80E9D" w:rsidRPr="00285C25">
        <w:t>are</w:t>
      </w:r>
      <w:r w:rsidR="00B80E9D" w:rsidRPr="00285C25">
        <w:rPr>
          <w:spacing w:val="3"/>
        </w:rPr>
        <w:t xml:space="preserve"> </w:t>
      </w:r>
      <w:r w:rsidR="00B80E9D" w:rsidRPr="00285C25">
        <w:t>required</w:t>
      </w:r>
      <w:r w:rsidR="00B80E9D" w:rsidRPr="00285C25">
        <w:rPr>
          <w:spacing w:val="1"/>
        </w:rPr>
        <w:t xml:space="preserve"> </w:t>
      </w:r>
      <w:r w:rsidR="00B80E9D" w:rsidRPr="00285C25">
        <w:t>to</w:t>
      </w:r>
      <w:r w:rsidR="00B80E9D" w:rsidRPr="00285C25">
        <w:rPr>
          <w:spacing w:val="2"/>
        </w:rPr>
        <w:t xml:space="preserve"> </w:t>
      </w:r>
      <w:r w:rsidR="00B80E9D" w:rsidRPr="00285C25">
        <w:t>report</w:t>
      </w:r>
      <w:r w:rsidR="00B80E9D" w:rsidRPr="00285C25">
        <w:rPr>
          <w:spacing w:val="1"/>
        </w:rPr>
        <w:t xml:space="preserve"> </w:t>
      </w:r>
      <w:r w:rsidR="00B80E9D" w:rsidRPr="00285C25">
        <w:t>income</w:t>
      </w:r>
      <w:r w:rsidR="00B80E9D" w:rsidRPr="00285C25">
        <w:rPr>
          <w:spacing w:val="1"/>
        </w:rPr>
        <w:t xml:space="preserve"> </w:t>
      </w:r>
      <w:r w:rsidR="00B80E9D" w:rsidRPr="00285C25">
        <w:t>from</w:t>
      </w:r>
      <w:r w:rsidR="00B80E9D" w:rsidRPr="00285C25">
        <w:rPr>
          <w:spacing w:val="3"/>
        </w:rPr>
        <w:t xml:space="preserve"> </w:t>
      </w:r>
      <w:r w:rsidR="00B80E9D" w:rsidRPr="00285C25">
        <w:t>a</w:t>
      </w:r>
      <w:r w:rsidR="00B80E9D" w:rsidRPr="00285C25">
        <w:rPr>
          <w:spacing w:val="1"/>
        </w:rPr>
        <w:t xml:space="preserve"> </w:t>
      </w:r>
      <w:r w:rsidR="00B80E9D" w:rsidRPr="00285C25">
        <w:t>C</w:t>
      </w:r>
      <w:r w:rsidR="00B80E9D" w:rsidRPr="00285C25">
        <w:rPr>
          <w:spacing w:val="-4"/>
        </w:rPr>
        <w:t xml:space="preserve"> </w:t>
      </w:r>
      <w:r w:rsidR="00B80E9D" w:rsidRPr="00285C25">
        <w:t>corporation</w:t>
      </w:r>
      <w:r w:rsidR="00B80E9D" w:rsidRPr="00285C25">
        <w:rPr>
          <w:spacing w:val="1"/>
        </w:rPr>
        <w:t xml:space="preserve"> </w:t>
      </w:r>
      <w:r w:rsidR="00B80E9D" w:rsidRPr="00285C25">
        <w:rPr>
          <w:spacing w:val="-1"/>
        </w:rPr>
        <w:t>only</w:t>
      </w:r>
      <w:r w:rsidR="00B80E9D" w:rsidRPr="00285C25">
        <w:rPr>
          <w:spacing w:val="4"/>
        </w:rPr>
        <w:t xml:space="preserve"> </w:t>
      </w:r>
      <w:r w:rsidR="00B80E9D" w:rsidRPr="00285C25">
        <w:t>to</w:t>
      </w:r>
      <w:r w:rsidR="00B80E9D" w:rsidRPr="00285C25">
        <w:rPr>
          <w:spacing w:val="1"/>
        </w:rPr>
        <w:t xml:space="preserve"> </w:t>
      </w:r>
      <w:r w:rsidR="00B80E9D" w:rsidRPr="00285C25">
        <w:rPr>
          <w:spacing w:val="-1"/>
        </w:rPr>
        <w:t>the</w:t>
      </w:r>
      <w:r w:rsidR="00B80E9D" w:rsidRPr="00285C25">
        <w:rPr>
          <w:spacing w:val="1"/>
        </w:rPr>
        <w:t xml:space="preserve"> </w:t>
      </w:r>
      <w:r w:rsidR="00B80E9D" w:rsidRPr="00285C25">
        <w:t>extent</w:t>
      </w:r>
      <w:r w:rsidR="00B80E9D" w:rsidRPr="00285C25">
        <w:rPr>
          <w:spacing w:val="2"/>
        </w:rPr>
        <w:t xml:space="preserve"> </w:t>
      </w:r>
      <w:r w:rsidR="00B80E9D" w:rsidRPr="00285C25">
        <w:t>of</w:t>
      </w:r>
      <w:r w:rsidR="00B80E9D" w:rsidRPr="00285C25">
        <w:rPr>
          <w:spacing w:val="1"/>
        </w:rPr>
        <w:t xml:space="preserve"> </w:t>
      </w:r>
      <w:r w:rsidR="00B80E9D" w:rsidRPr="00285C25">
        <w:t>dividends</w:t>
      </w:r>
      <w:r w:rsidR="00B80E9D" w:rsidRPr="00285C25">
        <w:rPr>
          <w:spacing w:val="26"/>
          <w:w w:val="99"/>
        </w:rPr>
        <w:t xml:space="preserve"> </w:t>
      </w:r>
      <w:r w:rsidR="00B80E9D" w:rsidRPr="00285C25">
        <w:t>received;</w:t>
      </w:r>
      <w:r w:rsidR="00B80E9D" w:rsidRPr="00285C25">
        <w:rPr>
          <w:spacing w:val="22"/>
        </w:rPr>
        <w:t xml:space="preserve"> </w:t>
      </w:r>
      <w:r w:rsidR="00B80E9D" w:rsidRPr="00285C25">
        <w:t>thus,</w:t>
      </w:r>
      <w:r w:rsidR="00B80E9D" w:rsidRPr="00285C25">
        <w:rPr>
          <w:spacing w:val="23"/>
        </w:rPr>
        <w:t xml:space="preserve"> </w:t>
      </w:r>
      <w:r w:rsidR="00B80E9D" w:rsidRPr="00285C25">
        <w:t>Barbara</w:t>
      </w:r>
      <w:r w:rsidR="00B80E9D" w:rsidRPr="00285C25">
        <w:rPr>
          <w:spacing w:val="23"/>
        </w:rPr>
        <w:t xml:space="preserve"> </w:t>
      </w:r>
      <w:r w:rsidR="00B80E9D" w:rsidRPr="00285C25">
        <w:t>reports</w:t>
      </w:r>
      <w:r w:rsidR="00B80E9D" w:rsidRPr="00285C25">
        <w:rPr>
          <w:spacing w:val="23"/>
        </w:rPr>
        <w:t xml:space="preserve"> </w:t>
      </w:r>
      <w:r w:rsidR="00B80E9D" w:rsidRPr="00285C25">
        <w:t>no</w:t>
      </w:r>
      <w:r w:rsidR="00B80E9D" w:rsidRPr="00285C25">
        <w:rPr>
          <w:spacing w:val="22"/>
        </w:rPr>
        <w:t xml:space="preserve"> </w:t>
      </w:r>
      <w:r w:rsidR="00B80E9D" w:rsidRPr="00285C25">
        <w:t>income</w:t>
      </w:r>
      <w:r w:rsidR="00B80E9D" w:rsidRPr="00285C25">
        <w:rPr>
          <w:spacing w:val="23"/>
        </w:rPr>
        <w:t xml:space="preserve"> </w:t>
      </w:r>
      <w:r w:rsidR="00B80E9D" w:rsidRPr="00285C25">
        <w:t>from</w:t>
      </w:r>
      <w:r w:rsidR="00B80E9D" w:rsidRPr="00285C25">
        <w:rPr>
          <w:spacing w:val="22"/>
        </w:rPr>
        <w:t xml:space="preserve"> </w:t>
      </w:r>
      <w:r w:rsidR="00B80E9D" w:rsidRPr="00285C25">
        <w:rPr>
          <w:spacing w:val="-1"/>
        </w:rPr>
        <w:t>Cassowary</w:t>
      </w:r>
      <w:r w:rsidR="00B80E9D" w:rsidRPr="00285C25">
        <w:rPr>
          <w:spacing w:val="25"/>
        </w:rPr>
        <w:t xml:space="preserve"> </w:t>
      </w:r>
      <w:r w:rsidR="00B80E9D" w:rsidRPr="00285C25">
        <w:t>for</w:t>
      </w:r>
      <w:r w:rsidR="00B80E9D" w:rsidRPr="00285C25">
        <w:rPr>
          <w:spacing w:val="22"/>
        </w:rPr>
        <w:t xml:space="preserve"> </w:t>
      </w:r>
      <w:r w:rsidR="00B80E9D" w:rsidRPr="00285C25">
        <w:t>the</w:t>
      </w:r>
      <w:r w:rsidR="00B80E9D" w:rsidRPr="00285C25">
        <w:rPr>
          <w:spacing w:val="23"/>
        </w:rPr>
        <w:t xml:space="preserve"> </w:t>
      </w:r>
      <w:r w:rsidR="00B80E9D" w:rsidRPr="00285C25">
        <w:t>year.</w:t>
      </w:r>
      <w:r w:rsidR="00B80E9D" w:rsidRPr="00285C25">
        <w:rPr>
          <w:spacing w:val="22"/>
        </w:rPr>
        <w:t xml:space="preserve"> </w:t>
      </w:r>
      <w:r w:rsidR="00B80E9D" w:rsidRPr="00285C25">
        <w:t>An</w:t>
      </w:r>
      <w:r w:rsidR="00B80E9D" w:rsidRPr="00285C25">
        <w:rPr>
          <w:spacing w:val="23"/>
        </w:rPr>
        <w:t xml:space="preserve"> </w:t>
      </w:r>
      <w:r w:rsidR="00B80E9D" w:rsidRPr="00285C25">
        <w:t>S</w:t>
      </w:r>
      <w:r w:rsidR="00B80E9D" w:rsidRPr="00285C25">
        <w:rPr>
          <w:spacing w:val="23"/>
        </w:rPr>
        <w:t xml:space="preserve"> </w:t>
      </w:r>
      <w:r w:rsidR="00B80E9D" w:rsidRPr="00285C25">
        <w:t>corporation</w:t>
      </w:r>
      <w:r w:rsidR="00B80E9D" w:rsidRPr="00285C25">
        <w:rPr>
          <w:spacing w:val="22"/>
        </w:rPr>
        <w:t xml:space="preserve"> </w:t>
      </w:r>
      <w:r w:rsidR="00B80E9D" w:rsidRPr="00285C25">
        <w:t>is</w:t>
      </w:r>
      <w:r w:rsidR="00B80E9D" w:rsidRPr="00285C25">
        <w:rPr>
          <w:spacing w:val="23"/>
        </w:rPr>
        <w:t xml:space="preserve"> </w:t>
      </w:r>
      <w:r w:rsidR="00B80E9D" w:rsidRPr="00285C25">
        <w:t>a</w:t>
      </w:r>
      <w:r w:rsidR="00B80E9D" w:rsidRPr="00285C25">
        <w:rPr>
          <w:spacing w:val="22"/>
        </w:rPr>
        <w:t xml:space="preserve"> </w:t>
      </w:r>
      <w:r w:rsidR="00B80E9D" w:rsidRPr="00285C25">
        <w:t>tax</w:t>
      </w:r>
      <w:r w:rsidR="00B80E9D" w:rsidRPr="00285C25">
        <w:rPr>
          <w:spacing w:val="30"/>
          <w:w w:val="99"/>
        </w:rPr>
        <w:t xml:space="preserve"> </w:t>
      </w:r>
      <w:r w:rsidR="00B80E9D" w:rsidRPr="00285C25">
        <w:t>reporting</w:t>
      </w:r>
      <w:r w:rsidR="00B80E9D" w:rsidRPr="00285C25">
        <w:rPr>
          <w:spacing w:val="30"/>
        </w:rPr>
        <w:t xml:space="preserve"> </w:t>
      </w:r>
      <w:r w:rsidR="00B80E9D" w:rsidRPr="00285C25">
        <w:rPr>
          <w:spacing w:val="-1"/>
        </w:rPr>
        <w:t>entity</w:t>
      </w:r>
      <w:r w:rsidR="00B80E9D" w:rsidRPr="00285C25">
        <w:rPr>
          <w:spacing w:val="31"/>
        </w:rPr>
        <w:t xml:space="preserve"> </w:t>
      </w:r>
      <w:r w:rsidR="00B80E9D" w:rsidRPr="00285C25">
        <w:t>but</w:t>
      </w:r>
      <w:r w:rsidR="00B80E9D" w:rsidRPr="00285C25">
        <w:rPr>
          <w:spacing w:val="31"/>
        </w:rPr>
        <w:t xml:space="preserve"> </w:t>
      </w:r>
      <w:r w:rsidR="00B80E9D" w:rsidRPr="00285C25">
        <w:rPr>
          <w:spacing w:val="-1"/>
        </w:rPr>
        <w:t>(generally)</w:t>
      </w:r>
      <w:r w:rsidR="00B80E9D" w:rsidRPr="00285C25">
        <w:rPr>
          <w:spacing w:val="31"/>
        </w:rPr>
        <w:t xml:space="preserve"> </w:t>
      </w:r>
      <w:r w:rsidR="00B80E9D" w:rsidRPr="00285C25">
        <w:t>not</w:t>
      </w:r>
      <w:r w:rsidR="00B80E9D" w:rsidRPr="00285C25">
        <w:rPr>
          <w:spacing w:val="31"/>
        </w:rPr>
        <w:t xml:space="preserve"> </w:t>
      </w:r>
      <w:r w:rsidR="00B80E9D" w:rsidRPr="00285C25">
        <w:t>a</w:t>
      </w:r>
      <w:r w:rsidR="00B80E9D" w:rsidRPr="00285C25">
        <w:rPr>
          <w:spacing w:val="31"/>
        </w:rPr>
        <w:t xml:space="preserve"> </w:t>
      </w:r>
      <w:r w:rsidR="00B80E9D" w:rsidRPr="00285C25">
        <w:t>taxable</w:t>
      </w:r>
      <w:r w:rsidR="00B80E9D" w:rsidRPr="00285C25">
        <w:rPr>
          <w:spacing w:val="31"/>
        </w:rPr>
        <w:t xml:space="preserve"> </w:t>
      </w:r>
      <w:r w:rsidR="00B80E9D" w:rsidRPr="00285C25">
        <w:t>entity.</w:t>
      </w:r>
      <w:r w:rsidR="00B80E9D" w:rsidRPr="00285C25">
        <w:rPr>
          <w:spacing w:val="30"/>
        </w:rPr>
        <w:t xml:space="preserve"> </w:t>
      </w:r>
      <w:r w:rsidR="00B80E9D" w:rsidRPr="00285C25">
        <w:t>Instead,</w:t>
      </w:r>
      <w:r w:rsidR="00B80E9D" w:rsidRPr="00285C25">
        <w:rPr>
          <w:spacing w:val="31"/>
        </w:rPr>
        <w:t xml:space="preserve"> </w:t>
      </w:r>
      <w:r w:rsidR="00B80E9D" w:rsidRPr="00285C25">
        <w:t>its</w:t>
      </w:r>
      <w:r w:rsidR="00B80E9D" w:rsidRPr="00285C25">
        <w:rPr>
          <w:spacing w:val="30"/>
        </w:rPr>
        <w:t xml:space="preserve"> </w:t>
      </w:r>
      <w:r w:rsidR="00B80E9D" w:rsidRPr="00285C25">
        <w:t>profit</w:t>
      </w:r>
      <w:r w:rsidR="00B80E9D" w:rsidRPr="00285C25">
        <w:rPr>
          <w:spacing w:val="31"/>
        </w:rPr>
        <w:t xml:space="preserve"> </w:t>
      </w:r>
      <w:r w:rsidR="00B80E9D" w:rsidRPr="00285C25">
        <w:t>(loss)</w:t>
      </w:r>
      <w:r w:rsidR="00B80E9D" w:rsidRPr="00285C25">
        <w:rPr>
          <w:spacing w:val="31"/>
        </w:rPr>
        <w:t xml:space="preserve"> </w:t>
      </w:r>
      <w:r w:rsidR="00B80E9D" w:rsidRPr="00285C25">
        <w:t>and</w:t>
      </w:r>
      <w:r w:rsidR="00B80E9D" w:rsidRPr="00285C25">
        <w:rPr>
          <w:spacing w:val="31"/>
        </w:rPr>
        <w:t xml:space="preserve"> </w:t>
      </w:r>
      <w:r w:rsidR="00B80E9D" w:rsidRPr="00285C25">
        <w:t>separately</w:t>
      </w:r>
      <w:r w:rsidR="00B80E9D" w:rsidRPr="00285C25">
        <w:rPr>
          <w:spacing w:val="31"/>
        </w:rPr>
        <w:t xml:space="preserve"> </w:t>
      </w:r>
      <w:r w:rsidR="00B80E9D" w:rsidRPr="00285C25">
        <w:t>stated</w:t>
      </w:r>
      <w:r w:rsidR="00B80E9D" w:rsidRPr="00285C25">
        <w:rPr>
          <w:spacing w:val="30"/>
          <w:w w:val="99"/>
        </w:rPr>
        <w:t xml:space="preserve"> </w:t>
      </w:r>
      <w:r w:rsidR="00B80E9D" w:rsidRPr="00285C25">
        <w:rPr>
          <w:spacing w:val="-1"/>
        </w:rPr>
        <w:t>items</w:t>
      </w:r>
      <w:r w:rsidR="00B80E9D" w:rsidRPr="00285C25">
        <w:rPr>
          <w:spacing w:val="27"/>
        </w:rPr>
        <w:t xml:space="preserve"> </w:t>
      </w:r>
      <w:r w:rsidR="00B80E9D" w:rsidRPr="00285C25">
        <w:t>flow</w:t>
      </w:r>
      <w:r w:rsidR="00B80E9D" w:rsidRPr="00285C25">
        <w:rPr>
          <w:spacing w:val="28"/>
        </w:rPr>
        <w:t xml:space="preserve"> </w:t>
      </w:r>
      <w:r w:rsidR="00B80E9D" w:rsidRPr="00285C25">
        <w:t>through</w:t>
      </w:r>
      <w:r w:rsidR="00B80E9D" w:rsidRPr="00285C25">
        <w:rPr>
          <w:spacing w:val="28"/>
        </w:rPr>
        <w:t xml:space="preserve"> </w:t>
      </w:r>
      <w:r w:rsidR="00B80E9D" w:rsidRPr="00285C25">
        <w:t>to</w:t>
      </w:r>
      <w:r w:rsidR="00B80E9D" w:rsidRPr="00285C25">
        <w:rPr>
          <w:spacing w:val="28"/>
        </w:rPr>
        <w:t xml:space="preserve"> </w:t>
      </w:r>
      <w:r w:rsidR="00B80E9D" w:rsidRPr="00285C25">
        <w:t>the</w:t>
      </w:r>
      <w:r w:rsidR="00B80E9D" w:rsidRPr="00285C25">
        <w:rPr>
          <w:spacing w:val="28"/>
        </w:rPr>
        <w:t xml:space="preserve"> </w:t>
      </w:r>
      <w:r w:rsidR="00B80E9D" w:rsidRPr="00285C25">
        <w:t>shareholders.</w:t>
      </w:r>
      <w:r w:rsidR="00B80E9D" w:rsidRPr="00285C25">
        <w:rPr>
          <w:spacing w:val="28"/>
        </w:rPr>
        <w:t xml:space="preserve"> </w:t>
      </w:r>
      <w:r w:rsidR="00B80E9D" w:rsidRPr="00285C25">
        <w:rPr>
          <w:spacing w:val="-1"/>
        </w:rPr>
        <w:t>Emu</w:t>
      </w:r>
      <w:r w:rsidR="00B80E9D" w:rsidRPr="00285C25">
        <w:rPr>
          <w:spacing w:val="29"/>
        </w:rPr>
        <w:t xml:space="preserve"> </w:t>
      </w:r>
      <w:r w:rsidR="00B80E9D" w:rsidRPr="00285C25">
        <w:rPr>
          <w:spacing w:val="-1"/>
        </w:rPr>
        <w:t>Corporation</w:t>
      </w:r>
      <w:r w:rsidR="00B80E9D" w:rsidRPr="00285C25">
        <w:rPr>
          <w:spacing w:val="27"/>
        </w:rPr>
        <w:t xml:space="preserve"> </w:t>
      </w:r>
      <w:r w:rsidR="00B80E9D" w:rsidRPr="00285C25">
        <w:t>will</w:t>
      </w:r>
      <w:r w:rsidR="00B80E9D" w:rsidRPr="00285C25">
        <w:rPr>
          <w:spacing w:val="27"/>
        </w:rPr>
        <w:t xml:space="preserve"> </w:t>
      </w:r>
      <w:r w:rsidR="00B80E9D" w:rsidRPr="00285C25">
        <w:t>report</w:t>
      </w:r>
      <w:r w:rsidR="00B80E9D" w:rsidRPr="00285C25">
        <w:rPr>
          <w:spacing w:val="27"/>
        </w:rPr>
        <w:t xml:space="preserve"> </w:t>
      </w:r>
      <w:r w:rsidR="00B80E9D" w:rsidRPr="00285C25">
        <w:t>ordinary</w:t>
      </w:r>
      <w:r w:rsidR="00B80E9D" w:rsidRPr="00285C25">
        <w:rPr>
          <w:spacing w:val="29"/>
        </w:rPr>
        <w:t xml:space="preserve"> </w:t>
      </w:r>
      <w:r w:rsidR="00B80E9D" w:rsidRPr="00285C25">
        <w:t>business</w:t>
      </w:r>
      <w:r w:rsidR="00B80E9D" w:rsidRPr="00285C25">
        <w:rPr>
          <w:spacing w:val="27"/>
        </w:rPr>
        <w:t xml:space="preserve"> </w:t>
      </w:r>
      <w:r w:rsidR="00B80E9D" w:rsidRPr="00285C25">
        <w:rPr>
          <w:spacing w:val="-1"/>
        </w:rPr>
        <w:t>income</w:t>
      </w:r>
      <w:r w:rsidR="00B80E9D" w:rsidRPr="00285C25">
        <w:rPr>
          <w:spacing w:val="28"/>
        </w:rPr>
        <w:t xml:space="preserve"> </w:t>
      </w:r>
      <w:r w:rsidR="00B80E9D" w:rsidRPr="00285C25">
        <w:t>of</w:t>
      </w:r>
      <w:r w:rsidRPr="00285C25">
        <w:t xml:space="preserve"> </w:t>
      </w:r>
      <w:r w:rsidR="00B80E9D" w:rsidRPr="00285C25">
        <w:rPr>
          <w:spacing w:val="-1"/>
        </w:rPr>
        <w:t>$120,000</w:t>
      </w:r>
      <w:r w:rsidR="00B80E9D" w:rsidRPr="00285C25">
        <w:rPr>
          <w:spacing w:val="-4"/>
        </w:rPr>
        <w:t xml:space="preserve"> </w:t>
      </w:r>
      <w:r w:rsidR="00B80E9D" w:rsidRPr="00285C25">
        <w:t>and</w:t>
      </w:r>
      <w:r w:rsidR="00B80E9D" w:rsidRPr="00285C25">
        <w:rPr>
          <w:spacing w:val="-5"/>
        </w:rPr>
        <w:t xml:space="preserve"> </w:t>
      </w:r>
      <w:r w:rsidR="00B80E9D" w:rsidRPr="00285C25">
        <w:t>separately</w:t>
      </w:r>
      <w:r w:rsidR="00B80E9D" w:rsidRPr="00285C25">
        <w:rPr>
          <w:spacing w:val="-2"/>
        </w:rPr>
        <w:t xml:space="preserve"> </w:t>
      </w:r>
      <w:r w:rsidR="00B80E9D" w:rsidRPr="00285C25">
        <w:t>stated</w:t>
      </w:r>
      <w:r w:rsidR="00B80E9D" w:rsidRPr="00285C25">
        <w:rPr>
          <w:spacing w:val="-4"/>
        </w:rPr>
        <w:t xml:space="preserve"> </w:t>
      </w:r>
      <w:r w:rsidR="00B80E9D" w:rsidRPr="00285C25">
        <w:rPr>
          <w:spacing w:val="-1"/>
        </w:rPr>
        <w:t>tax-exempt</w:t>
      </w:r>
      <w:r w:rsidR="00B80E9D" w:rsidRPr="00285C25">
        <w:rPr>
          <w:spacing w:val="-4"/>
        </w:rPr>
        <w:t xml:space="preserve"> </w:t>
      </w:r>
      <w:r w:rsidR="00B80E9D" w:rsidRPr="00285C25">
        <w:t>interest</w:t>
      </w:r>
      <w:r w:rsidR="00B80E9D" w:rsidRPr="00285C25">
        <w:rPr>
          <w:spacing w:val="-10"/>
        </w:rPr>
        <w:t xml:space="preserve"> </w:t>
      </w:r>
      <w:r w:rsidR="00B80E9D" w:rsidRPr="00285C25">
        <w:t>income</w:t>
      </w:r>
      <w:r w:rsidR="00B80E9D" w:rsidRPr="00285C25">
        <w:rPr>
          <w:spacing w:val="-4"/>
        </w:rPr>
        <w:t xml:space="preserve"> </w:t>
      </w:r>
      <w:r w:rsidR="00B80E9D" w:rsidRPr="00285C25">
        <w:t>of</w:t>
      </w:r>
      <w:r w:rsidR="00B80E9D" w:rsidRPr="00285C25">
        <w:rPr>
          <w:spacing w:val="-4"/>
        </w:rPr>
        <w:t xml:space="preserve"> </w:t>
      </w:r>
      <w:r w:rsidR="00B80E9D" w:rsidRPr="00285C25">
        <w:t>$8,000</w:t>
      </w:r>
      <w:r w:rsidR="00B80E9D" w:rsidRPr="00285C25">
        <w:rPr>
          <w:spacing w:val="-4"/>
        </w:rPr>
        <w:t xml:space="preserve"> </w:t>
      </w:r>
      <w:r w:rsidR="00B80E9D" w:rsidRPr="00285C25">
        <w:t>on</w:t>
      </w:r>
      <w:r w:rsidR="00B80E9D" w:rsidRPr="00285C25">
        <w:rPr>
          <w:spacing w:val="-4"/>
        </w:rPr>
        <w:t xml:space="preserve"> </w:t>
      </w:r>
      <w:r w:rsidR="00B80E9D" w:rsidRPr="00285C25">
        <w:t>its</w:t>
      </w:r>
      <w:r w:rsidR="00B80E9D" w:rsidRPr="00285C25">
        <w:rPr>
          <w:spacing w:val="-4"/>
        </w:rPr>
        <w:t xml:space="preserve"> </w:t>
      </w:r>
      <w:r w:rsidR="00B80E9D" w:rsidRPr="00285C25">
        <w:t>return</w:t>
      </w:r>
      <w:r w:rsidR="00B80E9D" w:rsidRPr="00285C25">
        <w:rPr>
          <w:spacing w:val="-4"/>
        </w:rPr>
        <w:t xml:space="preserve"> </w:t>
      </w:r>
      <w:r w:rsidR="00B80E9D" w:rsidRPr="00285C25">
        <w:t>(Form</w:t>
      </w:r>
      <w:r w:rsidR="00B80E9D" w:rsidRPr="00285C25">
        <w:rPr>
          <w:spacing w:val="-6"/>
        </w:rPr>
        <w:t xml:space="preserve"> </w:t>
      </w:r>
      <w:r w:rsidR="00B80E9D" w:rsidRPr="00285C25">
        <w:t>1120S),</w:t>
      </w:r>
      <w:r w:rsidR="00B80E9D" w:rsidRPr="00285C25">
        <w:rPr>
          <w:spacing w:val="-4"/>
        </w:rPr>
        <w:t xml:space="preserve"> </w:t>
      </w:r>
      <w:r w:rsidR="00B80E9D" w:rsidRPr="00285C25">
        <w:t>with</w:t>
      </w:r>
      <w:r w:rsidR="00B80E9D" w:rsidRPr="00285C25">
        <w:rPr>
          <w:spacing w:val="31"/>
          <w:w w:val="99"/>
        </w:rPr>
        <w:t xml:space="preserve"> </w:t>
      </w:r>
      <w:r w:rsidR="00B80E9D" w:rsidRPr="00285C25">
        <w:t>40%</w:t>
      </w:r>
      <w:r w:rsidR="00B80E9D" w:rsidRPr="00285C25">
        <w:rPr>
          <w:spacing w:val="27"/>
        </w:rPr>
        <w:t xml:space="preserve"> </w:t>
      </w:r>
      <w:r w:rsidR="00B80E9D" w:rsidRPr="00285C25">
        <w:t>of</w:t>
      </w:r>
      <w:r w:rsidR="00B80E9D" w:rsidRPr="00285C25">
        <w:rPr>
          <w:spacing w:val="27"/>
        </w:rPr>
        <w:t xml:space="preserve"> </w:t>
      </w:r>
      <w:r w:rsidR="00B80E9D" w:rsidRPr="00285C25">
        <w:t>these</w:t>
      </w:r>
      <w:r w:rsidR="00B80E9D" w:rsidRPr="00285C25">
        <w:rPr>
          <w:spacing w:val="28"/>
        </w:rPr>
        <w:t xml:space="preserve"> </w:t>
      </w:r>
      <w:r w:rsidR="00B80E9D" w:rsidRPr="00285C25">
        <w:rPr>
          <w:spacing w:val="-1"/>
        </w:rPr>
        <w:t>amounts</w:t>
      </w:r>
      <w:r w:rsidR="00B80E9D" w:rsidRPr="00285C25">
        <w:rPr>
          <w:spacing w:val="27"/>
        </w:rPr>
        <w:t xml:space="preserve"> </w:t>
      </w:r>
      <w:r w:rsidR="00B80E9D" w:rsidRPr="00285C25">
        <w:t>allocated</w:t>
      </w:r>
      <w:r w:rsidR="00B80E9D" w:rsidRPr="00285C25">
        <w:rPr>
          <w:spacing w:val="28"/>
        </w:rPr>
        <w:t xml:space="preserve"> </w:t>
      </w:r>
      <w:r w:rsidR="00B80E9D" w:rsidRPr="00285C25">
        <w:t>to</w:t>
      </w:r>
      <w:r w:rsidR="00B80E9D" w:rsidRPr="00285C25">
        <w:rPr>
          <w:spacing w:val="27"/>
        </w:rPr>
        <w:t xml:space="preserve"> </w:t>
      </w:r>
      <w:r w:rsidR="00B80E9D" w:rsidRPr="00285C25">
        <w:t>Barbara</w:t>
      </w:r>
      <w:r w:rsidR="00B80E9D" w:rsidRPr="00285C25">
        <w:rPr>
          <w:spacing w:val="28"/>
        </w:rPr>
        <w:t xml:space="preserve"> </w:t>
      </w:r>
      <w:r w:rsidR="00B80E9D" w:rsidRPr="00285C25">
        <w:t>(Schedule</w:t>
      </w:r>
      <w:r w:rsidR="00B80E9D" w:rsidRPr="00285C25">
        <w:rPr>
          <w:spacing w:val="28"/>
        </w:rPr>
        <w:t xml:space="preserve"> </w:t>
      </w:r>
      <w:r w:rsidR="00B80E9D" w:rsidRPr="00285C25">
        <w:t>K-1).</w:t>
      </w:r>
      <w:r w:rsidR="00B80E9D" w:rsidRPr="00285C25">
        <w:rPr>
          <w:spacing w:val="29"/>
        </w:rPr>
        <w:t xml:space="preserve"> </w:t>
      </w:r>
      <w:r w:rsidR="00B80E9D" w:rsidRPr="00285C25">
        <w:t>Barbara</w:t>
      </w:r>
      <w:r w:rsidR="00B80E9D" w:rsidRPr="00285C25">
        <w:rPr>
          <w:spacing w:val="28"/>
        </w:rPr>
        <w:t xml:space="preserve"> </w:t>
      </w:r>
      <w:r w:rsidR="00B80E9D" w:rsidRPr="00285C25">
        <w:t>will</w:t>
      </w:r>
      <w:r w:rsidR="00B80E9D" w:rsidRPr="00285C25">
        <w:rPr>
          <w:spacing w:val="28"/>
        </w:rPr>
        <w:t xml:space="preserve"> </w:t>
      </w:r>
      <w:r w:rsidR="00B80E9D" w:rsidRPr="00285C25">
        <w:t>report</w:t>
      </w:r>
      <w:r w:rsidR="00B80E9D" w:rsidRPr="00285C25">
        <w:rPr>
          <w:spacing w:val="29"/>
        </w:rPr>
        <w:t xml:space="preserve"> </w:t>
      </w:r>
      <w:r w:rsidR="00B80E9D" w:rsidRPr="00285C25">
        <w:rPr>
          <w:spacing w:val="-1"/>
        </w:rPr>
        <w:t>ordinary</w:t>
      </w:r>
      <w:r w:rsidR="00B80E9D" w:rsidRPr="00285C25">
        <w:rPr>
          <w:spacing w:val="28"/>
        </w:rPr>
        <w:t xml:space="preserve"> </w:t>
      </w:r>
      <w:r w:rsidR="00B80E9D" w:rsidRPr="00285C25">
        <w:t>business</w:t>
      </w:r>
      <w:r w:rsidR="00B80E9D" w:rsidRPr="00285C25">
        <w:rPr>
          <w:spacing w:val="30"/>
          <w:w w:val="99"/>
        </w:rPr>
        <w:t xml:space="preserve"> </w:t>
      </w:r>
      <w:r w:rsidR="00B80E9D" w:rsidRPr="00285C25">
        <w:t>income</w:t>
      </w:r>
      <w:r w:rsidR="00B80E9D" w:rsidRPr="00285C25">
        <w:rPr>
          <w:spacing w:val="12"/>
        </w:rPr>
        <w:t xml:space="preserve"> </w:t>
      </w:r>
      <w:r w:rsidR="00B80E9D" w:rsidRPr="00285C25">
        <w:t>of</w:t>
      </w:r>
      <w:r w:rsidR="00B80E9D" w:rsidRPr="00285C25">
        <w:rPr>
          <w:spacing w:val="13"/>
        </w:rPr>
        <w:t xml:space="preserve"> </w:t>
      </w:r>
      <w:r w:rsidR="00B80E9D" w:rsidRPr="00285C25">
        <w:rPr>
          <w:spacing w:val="-1"/>
        </w:rPr>
        <w:t>$48,000</w:t>
      </w:r>
      <w:r w:rsidR="00B80E9D" w:rsidRPr="00285C25">
        <w:rPr>
          <w:spacing w:val="13"/>
        </w:rPr>
        <w:t xml:space="preserve"> </w:t>
      </w:r>
      <w:r w:rsidR="00B80E9D" w:rsidRPr="00285C25">
        <w:t>and</w:t>
      </w:r>
      <w:r w:rsidR="00B80E9D" w:rsidRPr="00285C25">
        <w:rPr>
          <w:spacing w:val="13"/>
        </w:rPr>
        <w:t xml:space="preserve"> </w:t>
      </w:r>
      <w:r w:rsidR="00B80E9D" w:rsidRPr="00285C25">
        <w:rPr>
          <w:spacing w:val="-1"/>
        </w:rPr>
        <w:t>tax-exempt</w:t>
      </w:r>
      <w:r w:rsidR="00B80E9D" w:rsidRPr="00285C25">
        <w:rPr>
          <w:spacing w:val="13"/>
        </w:rPr>
        <w:t xml:space="preserve"> </w:t>
      </w:r>
      <w:r w:rsidR="00B80E9D" w:rsidRPr="00285C25">
        <w:t>interest</w:t>
      </w:r>
      <w:r w:rsidR="00B80E9D" w:rsidRPr="00285C25">
        <w:rPr>
          <w:spacing w:val="13"/>
        </w:rPr>
        <w:t xml:space="preserve"> </w:t>
      </w:r>
      <w:r w:rsidR="00B80E9D" w:rsidRPr="00285C25">
        <w:rPr>
          <w:spacing w:val="-1"/>
        </w:rPr>
        <w:t>income</w:t>
      </w:r>
      <w:r w:rsidR="00B80E9D" w:rsidRPr="00285C25">
        <w:rPr>
          <w:spacing w:val="14"/>
        </w:rPr>
        <w:t xml:space="preserve"> </w:t>
      </w:r>
      <w:r w:rsidR="00B80E9D" w:rsidRPr="00285C25">
        <w:t>of</w:t>
      </w:r>
      <w:r w:rsidR="00B80E9D" w:rsidRPr="00285C25">
        <w:rPr>
          <w:spacing w:val="13"/>
        </w:rPr>
        <w:t xml:space="preserve"> </w:t>
      </w:r>
      <w:r w:rsidR="00B80E9D" w:rsidRPr="00285C25">
        <w:rPr>
          <w:spacing w:val="-1"/>
        </w:rPr>
        <w:t>$3,200</w:t>
      </w:r>
      <w:r w:rsidR="00B80E9D" w:rsidRPr="00285C25">
        <w:rPr>
          <w:spacing w:val="13"/>
        </w:rPr>
        <w:t xml:space="preserve"> </w:t>
      </w:r>
      <w:r w:rsidR="00B80E9D" w:rsidRPr="00285C25">
        <w:t>on</w:t>
      </w:r>
      <w:r w:rsidR="00B80E9D" w:rsidRPr="00285C25">
        <w:rPr>
          <w:spacing w:val="13"/>
        </w:rPr>
        <w:t xml:space="preserve"> </w:t>
      </w:r>
      <w:r w:rsidR="00B80E9D" w:rsidRPr="00285C25">
        <w:rPr>
          <w:spacing w:val="-1"/>
        </w:rPr>
        <w:t>her</w:t>
      </w:r>
      <w:r w:rsidR="00B80E9D" w:rsidRPr="00285C25">
        <w:rPr>
          <w:spacing w:val="12"/>
        </w:rPr>
        <w:t xml:space="preserve"> </w:t>
      </w:r>
      <w:r w:rsidR="00B80E9D" w:rsidRPr="00285C25">
        <w:t>individual</w:t>
      </w:r>
      <w:r w:rsidR="00B80E9D" w:rsidRPr="00285C25">
        <w:rPr>
          <w:spacing w:val="12"/>
        </w:rPr>
        <w:t xml:space="preserve"> </w:t>
      </w:r>
      <w:r w:rsidR="00B80E9D" w:rsidRPr="00285C25">
        <w:t>return</w:t>
      </w:r>
      <w:r w:rsidR="00B80E9D" w:rsidRPr="00285C25">
        <w:rPr>
          <w:spacing w:val="13"/>
        </w:rPr>
        <w:t xml:space="preserve"> </w:t>
      </w:r>
      <w:r w:rsidR="00B80E9D" w:rsidRPr="00285C25">
        <w:t>(Form</w:t>
      </w:r>
      <w:r w:rsidR="00B80E9D" w:rsidRPr="00285C25">
        <w:rPr>
          <w:spacing w:val="12"/>
        </w:rPr>
        <w:t xml:space="preserve"> </w:t>
      </w:r>
      <w:r w:rsidR="00B80E9D" w:rsidRPr="00285C25">
        <w:t>1040).</w:t>
      </w:r>
      <w:r w:rsidR="00B80E9D" w:rsidRPr="00285C25">
        <w:rPr>
          <w:spacing w:val="45"/>
          <w:w w:val="99"/>
        </w:rPr>
        <w:t xml:space="preserve"> </w:t>
      </w:r>
      <w:r w:rsidR="00B80E9D" w:rsidRPr="00285C25">
        <w:t>The</w:t>
      </w:r>
      <w:r w:rsidR="00B80E9D" w:rsidRPr="00285C25">
        <w:rPr>
          <w:spacing w:val="12"/>
        </w:rPr>
        <w:t xml:space="preserve"> </w:t>
      </w:r>
      <w:r w:rsidR="00B80E9D" w:rsidRPr="00285C25">
        <w:t>absence</w:t>
      </w:r>
      <w:r w:rsidR="00B80E9D" w:rsidRPr="00285C25">
        <w:rPr>
          <w:spacing w:val="13"/>
        </w:rPr>
        <w:t xml:space="preserve"> </w:t>
      </w:r>
      <w:r w:rsidR="00B80E9D" w:rsidRPr="00285C25">
        <w:t>of</w:t>
      </w:r>
      <w:r w:rsidR="00B80E9D" w:rsidRPr="00285C25">
        <w:rPr>
          <w:spacing w:val="13"/>
        </w:rPr>
        <w:t xml:space="preserve"> </w:t>
      </w:r>
      <w:r w:rsidR="00B80E9D" w:rsidRPr="00285C25">
        <w:rPr>
          <w:spacing w:val="-1"/>
        </w:rPr>
        <w:t>dividend</w:t>
      </w:r>
      <w:r w:rsidR="00B80E9D" w:rsidRPr="00285C25">
        <w:rPr>
          <w:spacing w:val="12"/>
        </w:rPr>
        <w:t xml:space="preserve"> </w:t>
      </w:r>
      <w:r w:rsidR="00B80E9D" w:rsidRPr="00285C25">
        <w:rPr>
          <w:spacing w:val="-1"/>
        </w:rPr>
        <w:t>distributions</w:t>
      </w:r>
      <w:r w:rsidR="00B80E9D" w:rsidRPr="00285C25">
        <w:rPr>
          <w:spacing w:val="12"/>
        </w:rPr>
        <w:t xml:space="preserve"> </w:t>
      </w:r>
      <w:r w:rsidR="00B80E9D" w:rsidRPr="00285C25">
        <w:rPr>
          <w:spacing w:val="-1"/>
        </w:rPr>
        <w:t>from</w:t>
      </w:r>
      <w:r w:rsidR="00B80E9D" w:rsidRPr="00285C25">
        <w:rPr>
          <w:spacing w:val="11"/>
        </w:rPr>
        <w:t xml:space="preserve"> </w:t>
      </w:r>
      <w:r w:rsidR="00B80E9D" w:rsidRPr="00285C25">
        <w:rPr>
          <w:spacing w:val="-1"/>
        </w:rPr>
        <w:t>Emu</w:t>
      </w:r>
      <w:r w:rsidR="00B80E9D" w:rsidRPr="00285C25">
        <w:rPr>
          <w:spacing w:val="12"/>
        </w:rPr>
        <w:t xml:space="preserve"> </w:t>
      </w:r>
      <w:r w:rsidR="00B80E9D" w:rsidRPr="00285C25">
        <w:rPr>
          <w:spacing w:val="-1"/>
        </w:rPr>
        <w:t>Corporation</w:t>
      </w:r>
      <w:r w:rsidR="00B80E9D" w:rsidRPr="00285C25">
        <w:rPr>
          <w:spacing w:val="12"/>
        </w:rPr>
        <w:t xml:space="preserve"> </w:t>
      </w:r>
      <w:r w:rsidR="00B80E9D" w:rsidRPr="00285C25">
        <w:t>does</w:t>
      </w:r>
      <w:r w:rsidR="00B80E9D" w:rsidRPr="00285C25">
        <w:rPr>
          <w:spacing w:val="12"/>
        </w:rPr>
        <w:t xml:space="preserve"> </w:t>
      </w:r>
      <w:r w:rsidR="00B80E9D" w:rsidRPr="00285C25">
        <w:t>not</w:t>
      </w:r>
      <w:r w:rsidR="00B80E9D" w:rsidRPr="00285C25">
        <w:rPr>
          <w:spacing w:val="13"/>
        </w:rPr>
        <w:t xml:space="preserve"> </w:t>
      </w:r>
      <w:r w:rsidR="00B80E9D" w:rsidRPr="00285C25">
        <w:t>affect</w:t>
      </w:r>
      <w:r w:rsidR="00B80E9D" w:rsidRPr="00285C25">
        <w:rPr>
          <w:spacing w:val="12"/>
        </w:rPr>
        <w:t xml:space="preserve"> </w:t>
      </w:r>
      <w:r w:rsidR="00B80E9D" w:rsidRPr="00285C25">
        <w:t>Barbara’s</w:t>
      </w:r>
      <w:r w:rsidR="00B80E9D" w:rsidRPr="00285C25">
        <w:rPr>
          <w:spacing w:val="13"/>
        </w:rPr>
        <w:t xml:space="preserve"> </w:t>
      </w:r>
      <w:r w:rsidR="00B80E9D" w:rsidRPr="00285C25">
        <w:t>treatment</w:t>
      </w:r>
      <w:r w:rsidR="00B80E9D" w:rsidRPr="00285C25">
        <w:rPr>
          <w:spacing w:val="12"/>
        </w:rPr>
        <w:t xml:space="preserve"> </w:t>
      </w:r>
      <w:r w:rsidR="00B80E9D" w:rsidRPr="00285C25">
        <w:t>of</w:t>
      </w:r>
      <w:r w:rsidR="00B80E9D" w:rsidRPr="00285C25">
        <w:rPr>
          <w:spacing w:val="67"/>
          <w:w w:val="99"/>
        </w:rPr>
        <w:t xml:space="preserve"> </w:t>
      </w:r>
      <w:r w:rsidR="00B80E9D" w:rsidRPr="00285C25">
        <w:t>the</w:t>
      </w:r>
      <w:r w:rsidR="00B80E9D" w:rsidRPr="00285C25">
        <w:rPr>
          <w:spacing w:val="-10"/>
        </w:rPr>
        <w:t xml:space="preserve"> </w:t>
      </w:r>
      <w:r w:rsidR="00B80E9D" w:rsidRPr="00285C25">
        <w:rPr>
          <w:spacing w:val="-1"/>
        </w:rPr>
        <w:t>income.</w:t>
      </w:r>
    </w:p>
    <w:p w:rsidR="00412F64" w:rsidRPr="00285C25" w:rsidRDefault="002114EC" w:rsidP="002114EC">
      <w:pPr>
        <w:pStyle w:val="BodyText"/>
        <w:tabs>
          <w:tab w:val="left" w:pos="821"/>
        </w:tabs>
        <w:spacing w:before="220"/>
        <w:ind w:left="720" w:hanging="720"/>
        <w:jc w:val="both"/>
        <w:rPr>
          <w:spacing w:val="-1"/>
        </w:rPr>
      </w:pPr>
      <w:r w:rsidRPr="00285C25">
        <w:t>3.</w:t>
      </w:r>
      <w:r w:rsidRPr="00285C25">
        <w:tab/>
      </w:r>
      <w:r w:rsidR="00B80E9D" w:rsidRPr="00285C25">
        <w:rPr>
          <w:spacing w:val="-1"/>
        </w:rPr>
        <w:t>(LO 1, 7) Art should consider operating the business as a sole proprietorship (or a single-member LLC) for the</w:t>
      </w:r>
      <w:r w:rsidR="00B80E9D" w:rsidRPr="00285C25">
        <w:rPr>
          <w:spacing w:val="-1"/>
          <w:w w:val="99"/>
        </w:rPr>
        <w:t xml:space="preserve"> </w:t>
      </w:r>
      <w:r w:rsidR="00B80E9D" w:rsidRPr="00285C25">
        <w:rPr>
          <w:spacing w:val="-1"/>
        </w:rPr>
        <w:t>first three years. If he works 15 hours per week in the business, he will exceed the minimum number</w:t>
      </w:r>
      <w:r w:rsidR="00B80E9D" w:rsidRPr="00285C25">
        <w:rPr>
          <w:spacing w:val="-1"/>
          <w:w w:val="99"/>
        </w:rPr>
        <w:t xml:space="preserve"> </w:t>
      </w:r>
      <w:r w:rsidR="00B80E9D" w:rsidRPr="00285C25">
        <w:rPr>
          <w:spacing w:val="-1"/>
        </w:rPr>
        <w:t>of hours required to be a material participant (52 × 15 = 780) under the passive loss rules. [An</w:t>
      </w:r>
      <w:r w:rsidR="00B80E9D" w:rsidRPr="00285C25">
        <w:rPr>
          <w:spacing w:val="-1"/>
          <w:w w:val="99"/>
        </w:rPr>
        <w:t xml:space="preserve"> </w:t>
      </w:r>
      <w:r w:rsidR="00B80E9D" w:rsidRPr="00285C25">
        <w:rPr>
          <w:spacing w:val="-1"/>
        </w:rPr>
        <w:t>individual is treated as materially participating in an activity if he or she participates in the activity for</w:t>
      </w:r>
      <w:r w:rsidR="00B80E9D" w:rsidRPr="00285C25">
        <w:rPr>
          <w:spacing w:val="-1"/>
          <w:w w:val="99"/>
        </w:rPr>
        <w:t xml:space="preserve"> </w:t>
      </w:r>
      <w:r w:rsidR="00B80E9D" w:rsidRPr="00285C25">
        <w:rPr>
          <w:spacing w:val="-1"/>
        </w:rPr>
        <w:t>more than 500 hours during the year. Reg. § 1.469-</w:t>
      </w:r>
      <w:proofErr w:type="gramStart"/>
      <w:r w:rsidR="00B80E9D" w:rsidRPr="00285C25">
        <w:rPr>
          <w:spacing w:val="-1"/>
        </w:rPr>
        <w:t>5T(</w:t>
      </w:r>
      <w:proofErr w:type="gramEnd"/>
      <w:r w:rsidR="00B80E9D" w:rsidRPr="00285C25">
        <w:rPr>
          <w:spacing w:val="-1"/>
        </w:rPr>
        <w:t>a)(1).] Therefore, he will be able to deduct the</w:t>
      </w:r>
      <w:r w:rsidR="00B80E9D" w:rsidRPr="00285C25">
        <w:rPr>
          <w:spacing w:val="-1"/>
          <w:w w:val="99"/>
        </w:rPr>
        <w:t xml:space="preserve"> </w:t>
      </w:r>
      <w:r w:rsidR="00B80E9D" w:rsidRPr="00285C25">
        <w:rPr>
          <w:spacing w:val="-1"/>
        </w:rPr>
        <w:t>losses against his other income. When the business becomes profitable, Art should consider</w:t>
      </w:r>
      <w:r w:rsidR="00B80E9D" w:rsidRPr="00285C25">
        <w:rPr>
          <w:spacing w:val="-1"/>
          <w:w w:val="99"/>
        </w:rPr>
        <w:t xml:space="preserve"> </w:t>
      </w:r>
      <w:r w:rsidR="00B80E9D" w:rsidRPr="00285C25">
        <w:rPr>
          <w:spacing w:val="-1"/>
        </w:rPr>
        <w:t>incorporating. If he reinvests the profits in the business, the value of the stock should grow</w:t>
      </w:r>
      <w:r w:rsidR="00B80E9D" w:rsidRPr="00285C25">
        <w:rPr>
          <w:spacing w:val="-1"/>
          <w:w w:val="99"/>
        </w:rPr>
        <w:t xml:space="preserve"> </w:t>
      </w:r>
      <w:r w:rsidR="00B80E9D" w:rsidRPr="00285C25">
        <w:rPr>
          <w:spacing w:val="-1"/>
        </w:rPr>
        <w:t>accordingly, and he should be able to sell his stock in the corporation for long-term capital gain.</w:t>
      </w:r>
    </w:p>
    <w:p w:rsidR="00B80E9D" w:rsidRPr="00285C25" w:rsidRDefault="002114EC" w:rsidP="002114EC">
      <w:pPr>
        <w:pStyle w:val="BodyText"/>
        <w:tabs>
          <w:tab w:val="left" w:pos="1620"/>
        </w:tabs>
        <w:spacing w:before="220"/>
        <w:ind w:left="720" w:hanging="720"/>
        <w:jc w:val="both"/>
      </w:pPr>
      <w:r w:rsidRPr="00285C25">
        <w:t>4.</w:t>
      </w:r>
      <w:r w:rsidRPr="00285C25">
        <w:tab/>
      </w:r>
      <w:r w:rsidR="00B80E9D" w:rsidRPr="00285C25">
        <w:t>(LO 1, 2)</w:t>
      </w:r>
    </w:p>
    <w:p w:rsidR="006D34BA" w:rsidRPr="00285C25" w:rsidRDefault="00B80E9D" w:rsidP="002114EC">
      <w:pPr>
        <w:pStyle w:val="BodyText"/>
        <w:ind w:left="1440" w:hanging="720"/>
        <w:jc w:val="both"/>
      </w:pPr>
      <w:proofErr w:type="gramStart"/>
      <w:r w:rsidRPr="00285C25">
        <w:t>a.</w:t>
      </w:r>
      <w:r w:rsidRPr="00285C25">
        <w:tab/>
        <w:t>If</w:t>
      </w:r>
      <w:proofErr w:type="gramEnd"/>
      <w:r w:rsidRPr="00285C25">
        <w:rPr>
          <w:spacing w:val="27"/>
        </w:rPr>
        <w:t xml:space="preserve"> </w:t>
      </w:r>
      <w:r w:rsidRPr="00285C25">
        <w:t>Catbird</w:t>
      </w:r>
      <w:r w:rsidRPr="00285C25">
        <w:rPr>
          <w:spacing w:val="27"/>
        </w:rPr>
        <w:t xml:space="preserve"> </w:t>
      </w:r>
      <w:r w:rsidRPr="00285C25">
        <w:rPr>
          <w:spacing w:val="-1"/>
        </w:rPr>
        <w:t>Company</w:t>
      </w:r>
      <w:r w:rsidRPr="00285C25">
        <w:rPr>
          <w:spacing w:val="28"/>
        </w:rPr>
        <w:t xml:space="preserve"> </w:t>
      </w:r>
      <w:r w:rsidRPr="00285C25">
        <w:t>is</w:t>
      </w:r>
      <w:r w:rsidRPr="00285C25">
        <w:rPr>
          <w:spacing w:val="27"/>
        </w:rPr>
        <w:t xml:space="preserve"> </w:t>
      </w:r>
      <w:r w:rsidRPr="00285C25">
        <w:t>an</w:t>
      </w:r>
      <w:r w:rsidRPr="00285C25">
        <w:rPr>
          <w:spacing w:val="27"/>
        </w:rPr>
        <w:t xml:space="preserve"> </w:t>
      </w:r>
      <w:r w:rsidRPr="00285C25">
        <w:t>LLC:</w:t>
      </w:r>
      <w:r w:rsidRPr="00285C25">
        <w:rPr>
          <w:spacing w:val="26"/>
        </w:rPr>
        <w:t xml:space="preserve"> </w:t>
      </w:r>
      <w:r w:rsidRPr="00285C25">
        <w:t>A</w:t>
      </w:r>
      <w:r w:rsidRPr="00285C25">
        <w:rPr>
          <w:spacing w:val="27"/>
        </w:rPr>
        <w:t xml:space="preserve"> </w:t>
      </w:r>
      <w:r w:rsidRPr="00285C25">
        <w:rPr>
          <w:spacing w:val="-1"/>
        </w:rPr>
        <w:t>single-member</w:t>
      </w:r>
      <w:r w:rsidRPr="00285C25">
        <w:rPr>
          <w:spacing w:val="27"/>
        </w:rPr>
        <w:t xml:space="preserve"> </w:t>
      </w:r>
      <w:r w:rsidRPr="00285C25">
        <w:t>LLC</w:t>
      </w:r>
      <w:r w:rsidRPr="00285C25">
        <w:rPr>
          <w:spacing w:val="27"/>
        </w:rPr>
        <w:t xml:space="preserve"> </w:t>
      </w:r>
      <w:r w:rsidRPr="00285C25">
        <w:t>is</w:t>
      </w:r>
      <w:r w:rsidRPr="00285C25">
        <w:rPr>
          <w:spacing w:val="26"/>
        </w:rPr>
        <w:t xml:space="preserve"> </w:t>
      </w:r>
      <w:r w:rsidRPr="00285C25">
        <w:t>taxed</w:t>
      </w:r>
      <w:r w:rsidRPr="00285C25">
        <w:rPr>
          <w:spacing w:val="27"/>
        </w:rPr>
        <w:t xml:space="preserve"> </w:t>
      </w:r>
      <w:r w:rsidRPr="00285C25">
        <w:t>as</w:t>
      </w:r>
      <w:r w:rsidRPr="00285C25">
        <w:rPr>
          <w:spacing w:val="27"/>
        </w:rPr>
        <w:t xml:space="preserve"> </w:t>
      </w:r>
      <w:r w:rsidRPr="00285C25">
        <w:t>a</w:t>
      </w:r>
      <w:r w:rsidRPr="00285C25">
        <w:rPr>
          <w:spacing w:val="26"/>
        </w:rPr>
        <w:t xml:space="preserve"> </w:t>
      </w:r>
      <w:r w:rsidRPr="00285C25">
        <w:t>proprietorship.</w:t>
      </w:r>
      <w:r w:rsidRPr="00285C25">
        <w:rPr>
          <w:spacing w:val="27"/>
        </w:rPr>
        <w:t xml:space="preserve"> </w:t>
      </w:r>
      <w:r w:rsidRPr="00285C25">
        <w:rPr>
          <w:spacing w:val="-1"/>
        </w:rPr>
        <w:t>Thus,</w:t>
      </w:r>
      <w:r w:rsidR="006227D7" w:rsidRPr="00285C25">
        <w:rPr>
          <w:spacing w:val="-1"/>
        </w:rPr>
        <w:t xml:space="preserve"> </w:t>
      </w:r>
      <w:r w:rsidRPr="00285C25">
        <w:t>Janice</w:t>
      </w:r>
      <w:r w:rsidRPr="00285C25">
        <w:rPr>
          <w:spacing w:val="27"/>
        </w:rPr>
        <w:t xml:space="preserve"> </w:t>
      </w:r>
      <w:r w:rsidRPr="00285C25">
        <w:t>will</w:t>
      </w:r>
      <w:r w:rsidRPr="00285C25">
        <w:rPr>
          <w:spacing w:val="26"/>
        </w:rPr>
        <w:t xml:space="preserve"> </w:t>
      </w:r>
      <w:r w:rsidRPr="00285C25">
        <w:t>report</w:t>
      </w:r>
      <w:r w:rsidRPr="00285C25">
        <w:rPr>
          <w:spacing w:val="26"/>
        </w:rPr>
        <w:t xml:space="preserve"> </w:t>
      </w:r>
      <w:r w:rsidRPr="00285C25">
        <w:t>the</w:t>
      </w:r>
      <w:r w:rsidRPr="00285C25">
        <w:rPr>
          <w:spacing w:val="26"/>
        </w:rPr>
        <w:t xml:space="preserve"> </w:t>
      </w:r>
      <w:r w:rsidRPr="00285C25">
        <w:t>$100,000</w:t>
      </w:r>
      <w:r w:rsidRPr="00285C25">
        <w:rPr>
          <w:spacing w:val="26"/>
        </w:rPr>
        <w:t xml:space="preserve"> </w:t>
      </w:r>
      <w:r w:rsidRPr="00285C25">
        <w:t>operating</w:t>
      </w:r>
      <w:r w:rsidRPr="00285C25">
        <w:rPr>
          <w:spacing w:val="26"/>
        </w:rPr>
        <w:t xml:space="preserve"> </w:t>
      </w:r>
      <w:r w:rsidRPr="00285C25">
        <w:rPr>
          <w:spacing w:val="-1"/>
        </w:rPr>
        <w:t>income</w:t>
      </w:r>
      <w:r w:rsidRPr="00285C25">
        <w:rPr>
          <w:spacing w:val="26"/>
        </w:rPr>
        <w:t xml:space="preserve"> </w:t>
      </w:r>
      <w:r w:rsidRPr="00285C25">
        <w:t>(Schedule</w:t>
      </w:r>
      <w:r w:rsidRPr="00285C25">
        <w:rPr>
          <w:spacing w:val="26"/>
        </w:rPr>
        <w:t xml:space="preserve"> </w:t>
      </w:r>
      <w:r w:rsidRPr="00285C25">
        <w:t>C),</w:t>
      </w:r>
      <w:r w:rsidRPr="00285C25">
        <w:rPr>
          <w:spacing w:val="26"/>
        </w:rPr>
        <w:t xml:space="preserve"> </w:t>
      </w:r>
      <w:r w:rsidRPr="00285C25">
        <w:t>$15,000</w:t>
      </w:r>
      <w:r w:rsidRPr="00285C25">
        <w:rPr>
          <w:spacing w:val="26"/>
        </w:rPr>
        <w:t xml:space="preserve"> </w:t>
      </w:r>
      <w:r w:rsidRPr="00285C25">
        <w:t>long-term</w:t>
      </w:r>
      <w:r w:rsidRPr="00285C25">
        <w:rPr>
          <w:spacing w:val="25"/>
        </w:rPr>
        <w:t xml:space="preserve"> </w:t>
      </w:r>
      <w:r w:rsidRPr="00285C25">
        <w:t>capital</w:t>
      </w:r>
      <w:r w:rsidRPr="00285C25">
        <w:rPr>
          <w:spacing w:val="24"/>
          <w:w w:val="99"/>
        </w:rPr>
        <w:t xml:space="preserve"> </w:t>
      </w:r>
      <w:r w:rsidRPr="00285C25">
        <w:t>gain</w:t>
      </w:r>
      <w:r w:rsidRPr="00285C25">
        <w:rPr>
          <w:spacing w:val="-5"/>
        </w:rPr>
        <w:t xml:space="preserve"> </w:t>
      </w:r>
      <w:r w:rsidRPr="00285C25">
        <w:rPr>
          <w:spacing w:val="-1"/>
        </w:rPr>
        <w:t>(Schedule</w:t>
      </w:r>
      <w:r w:rsidRPr="00285C25">
        <w:rPr>
          <w:spacing w:val="-5"/>
        </w:rPr>
        <w:t xml:space="preserve"> </w:t>
      </w:r>
      <w:r w:rsidRPr="00285C25">
        <w:t>D),</w:t>
      </w:r>
      <w:r w:rsidRPr="00285C25">
        <w:rPr>
          <w:spacing w:val="-5"/>
        </w:rPr>
        <w:t xml:space="preserve"> </w:t>
      </w:r>
      <w:r w:rsidRPr="00285C25">
        <w:t>and</w:t>
      </w:r>
      <w:r w:rsidRPr="00285C25">
        <w:rPr>
          <w:spacing w:val="-4"/>
        </w:rPr>
        <w:t xml:space="preserve"> </w:t>
      </w:r>
      <w:r w:rsidRPr="00285C25">
        <w:t>if</w:t>
      </w:r>
      <w:r w:rsidRPr="00285C25">
        <w:rPr>
          <w:spacing w:val="-5"/>
        </w:rPr>
        <w:t xml:space="preserve"> </w:t>
      </w:r>
      <w:r w:rsidRPr="00285C25">
        <w:t>she</w:t>
      </w:r>
      <w:r w:rsidRPr="00285C25">
        <w:rPr>
          <w:spacing w:val="-5"/>
        </w:rPr>
        <w:t xml:space="preserve"> </w:t>
      </w:r>
      <w:proofErr w:type="gramStart"/>
      <w:r w:rsidRPr="00285C25">
        <w:rPr>
          <w:spacing w:val="-1"/>
        </w:rPr>
        <w:t>itemizes,</w:t>
      </w:r>
      <w:proofErr w:type="gramEnd"/>
      <w:r w:rsidRPr="00285C25">
        <w:rPr>
          <w:spacing w:val="-4"/>
        </w:rPr>
        <w:t xml:space="preserve"> </w:t>
      </w:r>
      <w:r w:rsidRPr="00285C25">
        <w:rPr>
          <w:spacing w:val="-1"/>
        </w:rPr>
        <w:t>$5,000</w:t>
      </w:r>
      <w:r w:rsidRPr="00285C25">
        <w:rPr>
          <w:spacing w:val="-6"/>
        </w:rPr>
        <w:t xml:space="preserve"> </w:t>
      </w:r>
      <w:r w:rsidRPr="00285C25">
        <w:t>charitable</w:t>
      </w:r>
      <w:r w:rsidRPr="00285C25">
        <w:rPr>
          <w:spacing w:val="-4"/>
        </w:rPr>
        <w:t xml:space="preserve"> </w:t>
      </w:r>
      <w:r w:rsidRPr="00285C25">
        <w:rPr>
          <w:spacing w:val="-1"/>
        </w:rPr>
        <w:t>contribution</w:t>
      </w:r>
      <w:r w:rsidRPr="00285C25">
        <w:rPr>
          <w:spacing w:val="-5"/>
        </w:rPr>
        <w:t xml:space="preserve"> </w:t>
      </w:r>
      <w:r w:rsidRPr="00285C25">
        <w:t>(Schedule</w:t>
      </w:r>
      <w:r w:rsidRPr="00285C25">
        <w:rPr>
          <w:spacing w:val="-6"/>
        </w:rPr>
        <w:t xml:space="preserve"> </w:t>
      </w:r>
      <w:r w:rsidRPr="00285C25">
        <w:t>A)</w:t>
      </w:r>
      <w:r w:rsidRPr="00285C25">
        <w:rPr>
          <w:spacing w:val="-4"/>
        </w:rPr>
        <w:t xml:space="preserve"> </w:t>
      </w:r>
      <w:r w:rsidRPr="00285C25">
        <w:t>on</w:t>
      </w:r>
      <w:r w:rsidRPr="00285C25">
        <w:rPr>
          <w:spacing w:val="-5"/>
        </w:rPr>
        <w:t xml:space="preserve"> </w:t>
      </w:r>
      <w:r w:rsidRPr="00285C25">
        <w:t>her</w:t>
      </w:r>
      <w:r w:rsidRPr="00285C25">
        <w:rPr>
          <w:spacing w:val="-5"/>
        </w:rPr>
        <w:t xml:space="preserve"> </w:t>
      </w:r>
      <w:r w:rsidRPr="00285C25">
        <w:t>tax</w:t>
      </w:r>
      <w:r w:rsidRPr="00285C25">
        <w:rPr>
          <w:spacing w:val="63"/>
          <w:w w:val="99"/>
        </w:rPr>
        <w:t xml:space="preserve"> </w:t>
      </w:r>
      <w:r w:rsidRPr="00285C25">
        <w:t>return.</w:t>
      </w:r>
      <w:r w:rsidRPr="00285C25">
        <w:rPr>
          <w:spacing w:val="-6"/>
        </w:rPr>
        <w:t xml:space="preserve"> </w:t>
      </w:r>
      <w:r w:rsidRPr="00285C25">
        <w:t>The</w:t>
      </w:r>
      <w:r w:rsidRPr="00285C25">
        <w:rPr>
          <w:spacing w:val="-6"/>
        </w:rPr>
        <w:t xml:space="preserve"> </w:t>
      </w:r>
      <w:r w:rsidRPr="00285C25">
        <w:rPr>
          <w:spacing w:val="-1"/>
        </w:rPr>
        <w:t>$70,000</w:t>
      </w:r>
      <w:r w:rsidRPr="00285C25">
        <w:rPr>
          <w:spacing w:val="-6"/>
        </w:rPr>
        <w:t xml:space="preserve"> </w:t>
      </w:r>
      <w:r w:rsidRPr="00285C25">
        <w:rPr>
          <w:spacing w:val="-1"/>
        </w:rPr>
        <w:t>withdrawal</w:t>
      </w:r>
      <w:r w:rsidRPr="00285C25">
        <w:rPr>
          <w:spacing w:val="-6"/>
        </w:rPr>
        <w:t xml:space="preserve"> </w:t>
      </w:r>
      <w:r w:rsidRPr="00285C25">
        <w:t>would</w:t>
      </w:r>
      <w:r w:rsidRPr="00285C25">
        <w:rPr>
          <w:spacing w:val="-6"/>
        </w:rPr>
        <w:t xml:space="preserve"> </w:t>
      </w:r>
      <w:r w:rsidRPr="00285C25">
        <w:t>have</w:t>
      </w:r>
      <w:r w:rsidRPr="00285C25">
        <w:rPr>
          <w:spacing w:val="-6"/>
        </w:rPr>
        <w:t xml:space="preserve"> </w:t>
      </w:r>
      <w:r w:rsidRPr="00285C25">
        <w:t>no</w:t>
      </w:r>
      <w:r w:rsidRPr="00285C25">
        <w:rPr>
          <w:spacing w:val="-6"/>
        </w:rPr>
        <w:t xml:space="preserve"> </w:t>
      </w:r>
      <w:r w:rsidRPr="00285C25">
        <w:t>effect</w:t>
      </w:r>
      <w:r w:rsidRPr="00285C25">
        <w:rPr>
          <w:spacing w:val="-6"/>
        </w:rPr>
        <w:t xml:space="preserve"> </w:t>
      </w:r>
      <w:r w:rsidRPr="00285C25">
        <w:t>on</w:t>
      </w:r>
      <w:r w:rsidRPr="00285C25">
        <w:rPr>
          <w:spacing w:val="-6"/>
        </w:rPr>
        <w:t xml:space="preserve"> </w:t>
      </w:r>
      <w:r w:rsidRPr="00285C25">
        <w:t>Janice’s</w:t>
      </w:r>
      <w:r w:rsidRPr="00285C25">
        <w:rPr>
          <w:spacing w:val="-6"/>
        </w:rPr>
        <w:t xml:space="preserve"> </w:t>
      </w:r>
      <w:r w:rsidRPr="00285C25">
        <w:t>individual</w:t>
      </w:r>
      <w:r w:rsidRPr="00285C25">
        <w:rPr>
          <w:spacing w:val="-6"/>
        </w:rPr>
        <w:t xml:space="preserve"> </w:t>
      </w:r>
      <w:r w:rsidRPr="00285C25">
        <w:t>tax</w:t>
      </w:r>
      <w:r w:rsidRPr="00285C25">
        <w:rPr>
          <w:spacing w:val="-6"/>
        </w:rPr>
        <w:t xml:space="preserve"> </w:t>
      </w:r>
      <w:r w:rsidRPr="00285C25">
        <w:t>return.</w:t>
      </w:r>
    </w:p>
    <w:p w:rsidR="00412F64" w:rsidRPr="00285C25" w:rsidRDefault="00B80E9D" w:rsidP="00B67133">
      <w:pPr>
        <w:pStyle w:val="BodyText"/>
        <w:numPr>
          <w:ilvl w:val="1"/>
          <w:numId w:val="15"/>
        </w:numPr>
        <w:tabs>
          <w:tab w:val="left" w:pos="1540"/>
        </w:tabs>
        <w:spacing w:before="200"/>
        <w:ind w:left="1440"/>
        <w:jc w:val="both"/>
      </w:pPr>
      <w:r w:rsidRPr="00285C25">
        <w:t>If</w:t>
      </w:r>
      <w:r w:rsidRPr="00285C25">
        <w:rPr>
          <w:spacing w:val="26"/>
        </w:rPr>
        <w:t xml:space="preserve"> </w:t>
      </w:r>
      <w:r w:rsidRPr="00285C25">
        <w:t>Catbird</w:t>
      </w:r>
      <w:r w:rsidRPr="00285C25">
        <w:rPr>
          <w:spacing w:val="27"/>
        </w:rPr>
        <w:t xml:space="preserve"> </w:t>
      </w:r>
      <w:r w:rsidRPr="00285C25">
        <w:rPr>
          <w:spacing w:val="-1"/>
        </w:rPr>
        <w:t>Company</w:t>
      </w:r>
      <w:r w:rsidRPr="00285C25">
        <w:rPr>
          <w:spacing w:val="29"/>
        </w:rPr>
        <w:t xml:space="preserve"> </w:t>
      </w:r>
      <w:r w:rsidRPr="00285C25">
        <w:t>is</w:t>
      </w:r>
      <w:r w:rsidRPr="00285C25">
        <w:rPr>
          <w:spacing w:val="26"/>
        </w:rPr>
        <w:t xml:space="preserve"> </w:t>
      </w:r>
      <w:r w:rsidRPr="00285C25">
        <w:t>an</w:t>
      </w:r>
      <w:r w:rsidRPr="00285C25">
        <w:rPr>
          <w:spacing w:val="27"/>
        </w:rPr>
        <w:t xml:space="preserve"> </w:t>
      </w:r>
      <w:r w:rsidRPr="00285C25">
        <w:t>S</w:t>
      </w:r>
      <w:r w:rsidRPr="00285C25">
        <w:rPr>
          <w:spacing w:val="27"/>
        </w:rPr>
        <w:t xml:space="preserve"> </w:t>
      </w:r>
      <w:r w:rsidRPr="00285C25">
        <w:rPr>
          <w:spacing w:val="-1"/>
        </w:rPr>
        <w:t>corporation:</w:t>
      </w:r>
      <w:r w:rsidRPr="00285C25">
        <w:rPr>
          <w:spacing w:val="27"/>
        </w:rPr>
        <w:t xml:space="preserve"> </w:t>
      </w:r>
      <w:r w:rsidRPr="00285C25">
        <w:t>An</w:t>
      </w:r>
      <w:r w:rsidRPr="00285C25">
        <w:rPr>
          <w:spacing w:val="26"/>
        </w:rPr>
        <w:t xml:space="preserve"> </w:t>
      </w:r>
      <w:r w:rsidRPr="00285C25">
        <w:t>S</w:t>
      </w:r>
      <w:r w:rsidRPr="00285C25">
        <w:rPr>
          <w:spacing w:val="26"/>
        </w:rPr>
        <w:t xml:space="preserve"> </w:t>
      </w:r>
      <w:r w:rsidRPr="00285C25">
        <w:rPr>
          <w:spacing w:val="-1"/>
        </w:rPr>
        <w:t>corporation</w:t>
      </w:r>
      <w:r w:rsidRPr="00285C25">
        <w:rPr>
          <w:spacing w:val="27"/>
        </w:rPr>
        <w:t xml:space="preserve"> </w:t>
      </w:r>
      <w:r w:rsidRPr="00285C25">
        <w:t>is</w:t>
      </w:r>
      <w:r w:rsidRPr="00285C25">
        <w:rPr>
          <w:spacing w:val="27"/>
        </w:rPr>
        <w:t xml:space="preserve"> </w:t>
      </w:r>
      <w:r w:rsidRPr="00285C25">
        <w:t>a</w:t>
      </w:r>
      <w:r w:rsidRPr="00285C25">
        <w:rPr>
          <w:spacing w:val="24"/>
        </w:rPr>
        <w:t xml:space="preserve"> </w:t>
      </w:r>
      <w:r w:rsidRPr="00285C25">
        <w:t>tax</w:t>
      </w:r>
      <w:r w:rsidRPr="00285C25">
        <w:rPr>
          <w:spacing w:val="27"/>
        </w:rPr>
        <w:t xml:space="preserve"> </w:t>
      </w:r>
      <w:r w:rsidRPr="00285C25">
        <w:rPr>
          <w:spacing w:val="-1"/>
        </w:rPr>
        <w:t>reporting</w:t>
      </w:r>
      <w:r w:rsidRPr="00285C25">
        <w:rPr>
          <w:spacing w:val="27"/>
        </w:rPr>
        <w:t xml:space="preserve"> </w:t>
      </w:r>
      <w:r w:rsidRPr="00285C25">
        <w:rPr>
          <w:spacing w:val="-1"/>
        </w:rPr>
        <w:t>entity</w:t>
      </w:r>
      <w:r w:rsidRPr="00285C25">
        <w:rPr>
          <w:spacing w:val="29"/>
        </w:rPr>
        <w:t xml:space="preserve"> </w:t>
      </w:r>
      <w:r w:rsidRPr="00285C25">
        <w:rPr>
          <w:spacing w:val="-1"/>
        </w:rPr>
        <w:t>(Form</w:t>
      </w:r>
      <w:r w:rsidRPr="00285C25">
        <w:rPr>
          <w:spacing w:val="81"/>
          <w:w w:val="99"/>
        </w:rPr>
        <w:t xml:space="preserve"> </w:t>
      </w:r>
      <w:r w:rsidRPr="00285C25">
        <w:rPr>
          <w:spacing w:val="-1"/>
        </w:rPr>
        <w:t>1120S),</w:t>
      </w:r>
      <w:r w:rsidRPr="00285C25">
        <w:rPr>
          <w:spacing w:val="12"/>
        </w:rPr>
        <w:t xml:space="preserve"> </w:t>
      </w:r>
      <w:r w:rsidRPr="00285C25">
        <w:t>and</w:t>
      </w:r>
      <w:r w:rsidRPr="00285C25">
        <w:rPr>
          <w:spacing w:val="12"/>
        </w:rPr>
        <w:t xml:space="preserve"> </w:t>
      </w:r>
      <w:r w:rsidRPr="00285C25">
        <w:rPr>
          <w:spacing w:val="-1"/>
        </w:rPr>
        <w:t>its</w:t>
      </w:r>
      <w:r w:rsidRPr="00285C25">
        <w:rPr>
          <w:spacing w:val="12"/>
        </w:rPr>
        <w:t xml:space="preserve"> </w:t>
      </w:r>
      <w:r w:rsidRPr="00285C25">
        <w:rPr>
          <w:spacing w:val="-1"/>
        </w:rPr>
        <w:t>income,</w:t>
      </w:r>
      <w:r w:rsidRPr="00285C25">
        <w:rPr>
          <w:spacing w:val="12"/>
        </w:rPr>
        <w:t xml:space="preserve"> </w:t>
      </w:r>
      <w:r w:rsidRPr="00285C25">
        <w:t>gains,</w:t>
      </w:r>
      <w:r w:rsidRPr="00285C25">
        <w:rPr>
          <w:spacing w:val="13"/>
        </w:rPr>
        <w:t xml:space="preserve"> </w:t>
      </w:r>
      <w:r w:rsidRPr="00285C25">
        <w:t>deductions,</w:t>
      </w:r>
      <w:r w:rsidRPr="00285C25">
        <w:rPr>
          <w:spacing w:val="12"/>
        </w:rPr>
        <w:t xml:space="preserve"> </w:t>
      </w:r>
      <w:r w:rsidRPr="00285C25">
        <w:t>and</w:t>
      </w:r>
      <w:r w:rsidRPr="00285C25">
        <w:rPr>
          <w:spacing w:val="12"/>
        </w:rPr>
        <w:t xml:space="preserve"> </w:t>
      </w:r>
      <w:r w:rsidRPr="00285C25">
        <w:t>losses</w:t>
      </w:r>
      <w:r w:rsidRPr="00285C25">
        <w:rPr>
          <w:spacing w:val="12"/>
        </w:rPr>
        <w:t xml:space="preserve"> </w:t>
      </w:r>
      <w:r w:rsidRPr="00285C25">
        <w:t>are</w:t>
      </w:r>
      <w:r w:rsidRPr="00285C25">
        <w:rPr>
          <w:spacing w:val="13"/>
        </w:rPr>
        <w:t xml:space="preserve"> </w:t>
      </w:r>
      <w:r w:rsidRPr="00285C25">
        <w:t>passed</w:t>
      </w:r>
      <w:r w:rsidRPr="00285C25">
        <w:rPr>
          <w:spacing w:val="12"/>
        </w:rPr>
        <w:t xml:space="preserve"> </w:t>
      </w:r>
      <w:r w:rsidRPr="00285C25">
        <w:t>through</w:t>
      </w:r>
      <w:r w:rsidRPr="00285C25">
        <w:rPr>
          <w:spacing w:val="12"/>
        </w:rPr>
        <w:t xml:space="preserve"> </w:t>
      </w:r>
      <w:r w:rsidRPr="00285C25">
        <w:t>to</w:t>
      </w:r>
      <w:r w:rsidRPr="00285C25">
        <w:rPr>
          <w:spacing w:val="12"/>
        </w:rPr>
        <w:t xml:space="preserve"> </w:t>
      </w:r>
      <w:r w:rsidRPr="00285C25">
        <w:t>and</w:t>
      </w:r>
      <w:r w:rsidRPr="00285C25">
        <w:rPr>
          <w:spacing w:val="13"/>
        </w:rPr>
        <w:t xml:space="preserve"> </w:t>
      </w:r>
      <w:r w:rsidRPr="00285C25">
        <w:t>reported</w:t>
      </w:r>
      <w:r w:rsidRPr="00285C25">
        <w:rPr>
          <w:spacing w:val="12"/>
        </w:rPr>
        <w:t xml:space="preserve"> </w:t>
      </w:r>
      <w:r w:rsidRPr="00285C25">
        <w:t>by</w:t>
      </w:r>
      <w:r w:rsidRPr="00285C25">
        <w:rPr>
          <w:spacing w:val="27"/>
          <w:w w:val="99"/>
        </w:rPr>
        <w:t xml:space="preserve"> </w:t>
      </w:r>
      <w:r w:rsidRPr="00285C25">
        <w:t>the</w:t>
      </w:r>
      <w:r w:rsidRPr="00285C25">
        <w:rPr>
          <w:spacing w:val="2"/>
        </w:rPr>
        <w:t xml:space="preserve"> </w:t>
      </w:r>
      <w:r w:rsidRPr="00285C25">
        <w:t>shareholders</w:t>
      </w:r>
      <w:r w:rsidRPr="00285C25">
        <w:rPr>
          <w:spacing w:val="3"/>
        </w:rPr>
        <w:t xml:space="preserve"> </w:t>
      </w:r>
      <w:r w:rsidRPr="00285C25">
        <w:t>on</w:t>
      </w:r>
      <w:r w:rsidRPr="00285C25">
        <w:rPr>
          <w:spacing w:val="3"/>
        </w:rPr>
        <w:t xml:space="preserve"> </w:t>
      </w:r>
      <w:r w:rsidRPr="00285C25">
        <w:t>their</w:t>
      </w:r>
      <w:r w:rsidRPr="00285C25">
        <w:rPr>
          <w:spacing w:val="3"/>
        </w:rPr>
        <w:t xml:space="preserve"> </w:t>
      </w:r>
      <w:r w:rsidRPr="00285C25">
        <w:t>tax</w:t>
      </w:r>
      <w:r w:rsidRPr="00285C25">
        <w:rPr>
          <w:spacing w:val="3"/>
        </w:rPr>
        <w:t xml:space="preserve"> </w:t>
      </w:r>
      <w:r w:rsidRPr="00285C25">
        <w:t>returns.</w:t>
      </w:r>
      <w:r w:rsidRPr="00285C25">
        <w:rPr>
          <w:spacing w:val="2"/>
        </w:rPr>
        <w:t xml:space="preserve"> </w:t>
      </w:r>
      <w:r w:rsidRPr="00285C25">
        <w:t>Separately</w:t>
      </w:r>
      <w:r w:rsidRPr="00285C25">
        <w:rPr>
          <w:spacing w:val="4"/>
        </w:rPr>
        <w:t xml:space="preserve"> </w:t>
      </w:r>
      <w:r w:rsidRPr="00285C25">
        <w:t>stated</w:t>
      </w:r>
      <w:r w:rsidRPr="00285C25">
        <w:rPr>
          <w:spacing w:val="3"/>
        </w:rPr>
        <w:t xml:space="preserve"> </w:t>
      </w:r>
      <w:r w:rsidRPr="00285C25">
        <w:rPr>
          <w:spacing w:val="-1"/>
        </w:rPr>
        <w:t>items</w:t>
      </w:r>
      <w:r w:rsidRPr="00285C25">
        <w:rPr>
          <w:spacing w:val="3"/>
        </w:rPr>
        <w:t xml:space="preserve"> </w:t>
      </w:r>
      <w:r w:rsidRPr="00285C25">
        <w:t>(e.g.,</w:t>
      </w:r>
      <w:r w:rsidRPr="00285C25">
        <w:rPr>
          <w:spacing w:val="3"/>
        </w:rPr>
        <w:t xml:space="preserve"> </w:t>
      </w:r>
      <w:r w:rsidRPr="00285C25">
        <w:t>long-term</w:t>
      </w:r>
      <w:r w:rsidRPr="00285C25">
        <w:rPr>
          <w:spacing w:val="2"/>
        </w:rPr>
        <w:t xml:space="preserve"> </w:t>
      </w:r>
      <w:r w:rsidRPr="00285C25">
        <w:t>capital</w:t>
      </w:r>
      <w:r w:rsidRPr="00285C25">
        <w:rPr>
          <w:spacing w:val="2"/>
        </w:rPr>
        <w:t xml:space="preserve"> </w:t>
      </w:r>
      <w:r w:rsidRPr="00285C25">
        <w:t>gain</w:t>
      </w:r>
      <w:r w:rsidRPr="00285C25">
        <w:rPr>
          <w:spacing w:val="3"/>
        </w:rPr>
        <w:t xml:space="preserve"> </w:t>
      </w:r>
      <w:r w:rsidRPr="00285C25">
        <w:t>and</w:t>
      </w:r>
      <w:r w:rsidRPr="00285C25">
        <w:rPr>
          <w:spacing w:val="23"/>
          <w:w w:val="99"/>
        </w:rPr>
        <w:t xml:space="preserve"> </w:t>
      </w:r>
      <w:r w:rsidRPr="00285C25">
        <w:t>charitable</w:t>
      </w:r>
      <w:r w:rsidRPr="00285C25">
        <w:rPr>
          <w:spacing w:val="18"/>
        </w:rPr>
        <w:t xml:space="preserve"> </w:t>
      </w:r>
      <w:r w:rsidRPr="00285C25">
        <w:t>contribution)</w:t>
      </w:r>
      <w:r w:rsidRPr="00285C25">
        <w:rPr>
          <w:spacing w:val="18"/>
        </w:rPr>
        <w:t xml:space="preserve"> </w:t>
      </w:r>
      <w:r w:rsidRPr="00285C25">
        <w:t>retain</w:t>
      </w:r>
      <w:r w:rsidRPr="00285C25">
        <w:rPr>
          <w:spacing w:val="18"/>
        </w:rPr>
        <w:t xml:space="preserve"> </w:t>
      </w:r>
      <w:r w:rsidRPr="00285C25">
        <w:t>their</w:t>
      </w:r>
      <w:r w:rsidRPr="00285C25">
        <w:rPr>
          <w:spacing w:val="18"/>
        </w:rPr>
        <w:t xml:space="preserve"> </w:t>
      </w:r>
      <w:r w:rsidRPr="00285C25">
        <w:t>character</w:t>
      </w:r>
      <w:r w:rsidRPr="00285C25">
        <w:rPr>
          <w:spacing w:val="18"/>
        </w:rPr>
        <w:t xml:space="preserve"> </w:t>
      </w:r>
      <w:r w:rsidRPr="00285C25">
        <w:t>at</w:t>
      </w:r>
      <w:r w:rsidRPr="00285C25">
        <w:rPr>
          <w:spacing w:val="19"/>
        </w:rPr>
        <w:t xml:space="preserve"> </w:t>
      </w:r>
      <w:r w:rsidRPr="00285C25">
        <w:t>the</w:t>
      </w:r>
      <w:r w:rsidRPr="00285C25">
        <w:rPr>
          <w:spacing w:val="19"/>
        </w:rPr>
        <w:t xml:space="preserve"> </w:t>
      </w:r>
      <w:r w:rsidRPr="00285C25">
        <w:t>shareholder</w:t>
      </w:r>
      <w:r w:rsidRPr="00285C25">
        <w:rPr>
          <w:spacing w:val="18"/>
        </w:rPr>
        <w:t xml:space="preserve"> </w:t>
      </w:r>
      <w:r w:rsidRPr="00285C25">
        <w:t>level.</w:t>
      </w:r>
      <w:r w:rsidRPr="00285C25">
        <w:rPr>
          <w:spacing w:val="18"/>
        </w:rPr>
        <w:t xml:space="preserve"> </w:t>
      </w:r>
      <w:r w:rsidRPr="00285C25">
        <w:t>Consequently,</w:t>
      </w:r>
      <w:r w:rsidRPr="00285C25">
        <w:rPr>
          <w:spacing w:val="18"/>
        </w:rPr>
        <w:t xml:space="preserve"> </w:t>
      </w:r>
      <w:r w:rsidRPr="00285C25">
        <w:t>Janice</w:t>
      </w:r>
      <w:r w:rsidRPr="00285C25">
        <w:rPr>
          <w:spacing w:val="22"/>
          <w:w w:val="99"/>
        </w:rPr>
        <w:t xml:space="preserve"> </w:t>
      </w:r>
      <w:r w:rsidRPr="00285C25">
        <w:t>will</w:t>
      </w:r>
      <w:r w:rsidRPr="00285C25">
        <w:rPr>
          <w:spacing w:val="43"/>
        </w:rPr>
        <w:t xml:space="preserve"> </w:t>
      </w:r>
      <w:r w:rsidRPr="00285C25">
        <w:t>report</w:t>
      </w:r>
      <w:r w:rsidRPr="00285C25">
        <w:rPr>
          <w:spacing w:val="43"/>
        </w:rPr>
        <w:t xml:space="preserve"> </w:t>
      </w:r>
      <w:r w:rsidRPr="00285C25">
        <w:t>the</w:t>
      </w:r>
      <w:r w:rsidRPr="00285C25">
        <w:rPr>
          <w:spacing w:val="43"/>
        </w:rPr>
        <w:t xml:space="preserve"> </w:t>
      </w:r>
      <w:r w:rsidRPr="00285C25">
        <w:rPr>
          <w:spacing w:val="-1"/>
        </w:rPr>
        <w:t>$100,000</w:t>
      </w:r>
      <w:r w:rsidRPr="00285C25">
        <w:rPr>
          <w:spacing w:val="43"/>
        </w:rPr>
        <w:t xml:space="preserve"> </w:t>
      </w:r>
      <w:r w:rsidRPr="00285C25">
        <w:t>operating</w:t>
      </w:r>
      <w:r w:rsidRPr="00285C25">
        <w:rPr>
          <w:spacing w:val="43"/>
        </w:rPr>
        <w:t xml:space="preserve"> </w:t>
      </w:r>
      <w:r w:rsidRPr="00285C25">
        <w:rPr>
          <w:spacing w:val="-1"/>
        </w:rPr>
        <w:t>income</w:t>
      </w:r>
      <w:r w:rsidRPr="00285C25">
        <w:rPr>
          <w:spacing w:val="43"/>
        </w:rPr>
        <w:t xml:space="preserve"> </w:t>
      </w:r>
      <w:r w:rsidRPr="00285C25">
        <w:t>(Schedule</w:t>
      </w:r>
      <w:r w:rsidRPr="00285C25">
        <w:rPr>
          <w:spacing w:val="43"/>
        </w:rPr>
        <w:t xml:space="preserve"> </w:t>
      </w:r>
      <w:r w:rsidRPr="00285C25">
        <w:t>E),</w:t>
      </w:r>
      <w:r w:rsidRPr="00285C25">
        <w:rPr>
          <w:spacing w:val="43"/>
        </w:rPr>
        <w:t xml:space="preserve"> </w:t>
      </w:r>
      <w:r w:rsidRPr="00285C25">
        <w:rPr>
          <w:spacing w:val="-1"/>
        </w:rPr>
        <w:t>$15,000</w:t>
      </w:r>
      <w:r w:rsidRPr="00285C25">
        <w:rPr>
          <w:spacing w:val="43"/>
        </w:rPr>
        <w:t xml:space="preserve"> </w:t>
      </w:r>
      <w:r w:rsidRPr="00285C25">
        <w:rPr>
          <w:spacing w:val="-1"/>
        </w:rPr>
        <w:t>long-term</w:t>
      </w:r>
      <w:r w:rsidRPr="00285C25">
        <w:rPr>
          <w:spacing w:val="43"/>
        </w:rPr>
        <w:t xml:space="preserve"> </w:t>
      </w:r>
      <w:r w:rsidRPr="00285C25">
        <w:t>capital</w:t>
      </w:r>
      <w:r w:rsidRPr="00285C25">
        <w:rPr>
          <w:spacing w:val="43"/>
        </w:rPr>
        <w:t xml:space="preserve"> </w:t>
      </w:r>
      <w:r w:rsidRPr="00285C25">
        <w:t>gain</w:t>
      </w:r>
      <w:r w:rsidRPr="00285C25">
        <w:rPr>
          <w:spacing w:val="53"/>
          <w:w w:val="99"/>
        </w:rPr>
        <w:t xml:space="preserve"> </w:t>
      </w:r>
      <w:r w:rsidRPr="00285C25">
        <w:t>(Schedule</w:t>
      </w:r>
      <w:r w:rsidRPr="00285C25">
        <w:rPr>
          <w:spacing w:val="28"/>
        </w:rPr>
        <w:t xml:space="preserve"> </w:t>
      </w:r>
      <w:r w:rsidRPr="00285C25">
        <w:t>D),</w:t>
      </w:r>
      <w:r w:rsidRPr="00285C25">
        <w:rPr>
          <w:spacing w:val="29"/>
        </w:rPr>
        <w:t xml:space="preserve"> </w:t>
      </w:r>
      <w:r w:rsidRPr="00285C25">
        <w:t>and</w:t>
      </w:r>
      <w:r w:rsidRPr="00285C25">
        <w:rPr>
          <w:spacing w:val="29"/>
        </w:rPr>
        <w:t xml:space="preserve"> </w:t>
      </w:r>
      <w:r w:rsidRPr="00285C25">
        <w:t>if</w:t>
      </w:r>
      <w:r w:rsidRPr="00285C25">
        <w:rPr>
          <w:spacing w:val="29"/>
        </w:rPr>
        <w:t xml:space="preserve"> </w:t>
      </w:r>
      <w:r w:rsidRPr="00285C25">
        <w:t>she</w:t>
      </w:r>
      <w:r w:rsidRPr="00285C25">
        <w:rPr>
          <w:spacing w:val="29"/>
        </w:rPr>
        <w:t xml:space="preserve"> </w:t>
      </w:r>
      <w:proofErr w:type="gramStart"/>
      <w:r w:rsidRPr="00285C25">
        <w:rPr>
          <w:spacing w:val="-1"/>
        </w:rPr>
        <w:t>itemizes,</w:t>
      </w:r>
      <w:proofErr w:type="gramEnd"/>
      <w:r w:rsidRPr="00285C25">
        <w:rPr>
          <w:spacing w:val="29"/>
        </w:rPr>
        <w:t xml:space="preserve"> </w:t>
      </w:r>
      <w:r w:rsidRPr="00285C25">
        <w:rPr>
          <w:spacing w:val="-1"/>
        </w:rPr>
        <w:t>$5,000</w:t>
      </w:r>
      <w:r w:rsidRPr="00285C25">
        <w:rPr>
          <w:spacing w:val="29"/>
        </w:rPr>
        <w:t xml:space="preserve"> </w:t>
      </w:r>
      <w:r w:rsidRPr="00285C25">
        <w:t>charitable</w:t>
      </w:r>
      <w:r w:rsidRPr="00285C25">
        <w:rPr>
          <w:spacing w:val="29"/>
        </w:rPr>
        <w:t xml:space="preserve"> </w:t>
      </w:r>
      <w:r w:rsidRPr="00285C25">
        <w:rPr>
          <w:spacing w:val="-1"/>
        </w:rPr>
        <w:t>contribution</w:t>
      </w:r>
      <w:r w:rsidRPr="00285C25">
        <w:rPr>
          <w:spacing w:val="28"/>
        </w:rPr>
        <w:t xml:space="preserve"> </w:t>
      </w:r>
      <w:r w:rsidRPr="00285C25">
        <w:t>(Schedule</w:t>
      </w:r>
      <w:r w:rsidRPr="00285C25">
        <w:rPr>
          <w:spacing w:val="29"/>
        </w:rPr>
        <w:t xml:space="preserve"> </w:t>
      </w:r>
      <w:r w:rsidRPr="00285C25">
        <w:t>A)</w:t>
      </w:r>
      <w:r w:rsidRPr="00285C25">
        <w:rPr>
          <w:spacing w:val="29"/>
        </w:rPr>
        <w:t xml:space="preserve"> </w:t>
      </w:r>
      <w:r w:rsidRPr="00285C25">
        <w:t>on</w:t>
      </w:r>
      <w:r w:rsidRPr="00285C25">
        <w:rPr>
          <w:spacing w:val="29"/>
        </w:rPr>
        <w:t xml:space="preserve"> </w:t>
      </w:r>
      <w:r w:rsidRPr="00285C25">
        <w:t>her</w:t>
      </w:r>
      <w:r w:rsidRPr="00285C25">
        <w:rPr>
          <w:spacing w:val="29"/>
        </w:rPr>
        <w:t xml:space="preserve"> </w:t>
      </w:r>
      <w:r w:rsidRPr="00285C25">
        <w:t>tax</w:t>
      </w:r>
      <w:r w:rsidRPr="00285C25">
        <w:rPr>
          <w:spacing w:val="45"/>
          <w:w w:val="99"/>
        </w:rPr>
        <w:t xml:space="preserve"> </w:t>
      </w:r>
      <w:r w:rsidRPr="00285C25">
        <w:t>return.</w:t>
      </w:r>
      <w:r w:rsidRPr="00285C25">
        <w:rPr>
          <w:spacing w:val="-6"/>
        </w:rPr>
        <w:t xml:space="preserve"> </w:t>
      </w:r>
      <w:r w:rsidRPr="00285C25">
        <w:t>The</w:t>
      </w:r>
      <w:r w:rsidRPr="00285C25">
        <w:rPr>
          <w:spacing w:val="-6"/>
        </w:rPr>
        <w:t xml:space="preserve"> </w:t>
      </w:r>
      <w:r w:rsidRPr="00285C25">
        <w:rPr>
          <w:spacing w:val="-1"/>
        </w:rPr>
        <w:t>$70,000</w:t>
      </w:r>
      <w:r w:rsidRPr="00285C25">
        <w:rPr>
          <w:spacing w:val="-6"/>
        </w:rPr>
        <w:t xml:space="preserve"> </w:t>
      </w:r>
      <w:r w:rsidRPr="00285C25">
        <w:rPr>
          <w:spacing w:val="-1"/>
        </w:rPr>
        <w:t>withdrawal</w:t>
      </w:r>
      <w:r w:rsidRPr="00285C25">
        <w:rPr>
          <w:spacing w:val="-6"/>
        </w:rPr>
        <w:t xml:space="preserve"> </w:t>
      </w:r>
      <w:r w:rsidRPr="00285C25">
        <w:t>would</w:t>
      </w:r>
      <w:r w:rsidRPr="00285C25">
        <w:rPr>
          <w:spacing w:val="-6"/>
        </w:rPr>
        <w:t xml:space="preserve"> </w:t>
      </w:r>
      <w:r w:rsidRPr="00285C25">
        <w:t>have</w:t>
      </w:r>
      <w:r w:rsidRPr="00285C25">
        <w:rPr>
          <w:spacing w:val="-6"/>
        </w:rPr>
        <w:t xml:space="preserve"> </w:t>
      </w:r>
      <w:r w:rsidRPr="00285C25">
        <w:t>no</w:t>
      </w:r>
      <w:r w:rsidRPr="00285C25">
        <w:rPr>
          <w:spacing w:val="-6"/>
        </w:rPr>
        <w:t xml:space="preserve"> </w:t>
      </w:r>
      <w:r w:rsidRPr="00285C25">
        <w:t>effect</w:t>
      </w:r>
      <w:r w:rsidRPr="00285C25">
        <w:rPr>
          <w:spacing w:val="-6"/>
        </w:rPr>
        <w:t xml:space="preserve"> </w:t>
      </w:r>
      <w:r w:rsidRPr="00285C25">
        <w:t>on</w:t>
      </w:r>
      <w:r w:rsidRPr="00285C25">
        <w:rPr>
          <w:spacing w:val="-6"/>
        </w:rPr>
        <w:t xml:space="preserve"> </w:t>
      </w:r>
      <w:r w:rsidRPr="00285C25">
        <w:t>Janice’s</w:t>
      </w:r>
      <w:r w:rsidRPr="00285C25">
        <w:rPr>
          <w:spacing w:val="-6"/>
        </w:rPr>
        <w:t xml:space="preserve"> </w:t>
      </w:r>
      <w:r w:rsidRPr="00285C25">
        <w:t>individual</w:t>
      </w:r>
      <w:r w:rsidRPr="00285C25">
        <w:rPr>
          <w:spacing w:val="-6"/>
        </w:rPr>
        <w:t xml:space="preserve"> </w:t>
      </w:r>
      <w:r w:rsidRPr="00285C25">
        <w:t>tax</w:t>
      </w:r>
      <w:r w:rsidRPr="00285C25">
        <w:rPr>
          <w:spacing w:val="-6"/>
        </w:rPr>
        <w:t xml:space="preserve"> </w:t>
      </w:r>
      <w:r w:rsidRPr="00285C25">
        <w:t>return.</w:t>
      </w:r>
    </w:p>
    <w:p w:rsidR="00412F64" w:rsidRPr="00285C25" w:rsidRDefault="00B80E9D" w:rsidP="00B67133">
      <w:pPr>
        <w:pStyle w:val="BodyText"/>
        <w:numPr>
          <w:ilvl w:val="1"/>
          <w:numId w:val="15"/>
        </w:numPr>
        <w:tabs>
          <w:tab w:val="left" w:pos="1541"/>
        </w:tabs>
        <w:spacing w:before="200"/>
        <w:ind w:left="1440"/>
        <w:jc w:val="both"/>
      </w:pPr>
      <w:r w:rsidRPr="00285C25">
        <w:t>If</w:t>
      </w:r>
      <w:r w:rsidRPr="00285C25">
        <w:rPr>
          <w:spacing w:val="12"/>
        </w:rPr>
        <w:t xml:space="preserve"> </w:t>
      </w:r>
      <w:r w:rsidRPr="00285C25">
        <w:t>Catbird</w:t>
      </w:r>
      <w:r w:rsidRPr="00285C25">
        <w:rPr>
          <w:spacing w:val="13"/>
        </w:rPr>
        <w:t xml:space="preserve"> </w:t>
      </w:r>
      <w:r w:rsidRPr="00285C25">
        <w:rPr>
          <w:spacing w:val="-1"/>
        </w:rPr>
        <w:t>Company</w:t>
      </w:r>
      <w:r w:rsidRPr="00285C25">
        <w:rPr>
          <w:spacing w:val="14"/>
        </w:rPr>
        <w:t xml:space="preserve"> </w:t>
      </w:r>
      <w:r w:rsidRPr="00285C25">
        <w:t>is</w:t>
      </w:r>
      <w:r w:rsidRPr="00285C25">
        <w:rPr>
          <w:spacing w:val="13"/>
        </w:rPr>
        <w:t xml:space="preserve"> </w:t>
      </w:r>
      <w:r w:rsidRPr="00285C25">
        <w:t>a</w:t>
      </w:r>
      <w:r w:rsidRPr="00285C25">
        <w:rPr>
          <w:spacing w:val="13"/>
        </w:rPr>
        <w:t xml:space="preserve"> </w:t>
      </w:r>
      <w:r w:rsidRPr="00285C25">
        <w:t>C</w:t>
      </w:r>
      <w:r w:rsidRPr="00285C25">
        <w:rPr>
          <w:spacing w:val="12"/>
        </w:rPr>
        <w:t xml:space="preserve"> </w:t>
      </w:r>
      <w:r w:rsidRPr="00285C25">
        <w:t>corporation:</w:t>
      </w:r>
      <w:r w:rsidRPr="00285C25">
        <w:rPr>
          <w:spacing w:val="11"/>
        </w:rPr>
        <w:t xml:space="preserve"> </w:t>
      </w:r>
      <w:r w:rsidRPr="00285C25">
        <w:t>A</w:t>
      </w:r>
      <w:r w:rsidRPr="00285C25">
        <w:rPr>
          <w:spacing w:val="13"/>
        </w:rPr>
        <w:t xml:space="preserve"> </w:t>
      </w:r>
      <w:r w:rsidRPr="00285C25">
        <w:t>C</w:t>
      </w:r>
      <w:r w:rsidRPr="00285C25">
        <w:rPr>
          <w:spacing w:val="13"/>
        </w:rPr>
        <w:t xml:space="preserve"> </w:t>
      </w:r>
      <w:r w:rsidRPr="00285C25">
        <w:t>corporation</w:t>
      </w:r>
      <w:r w:rsidRPr="00285C25">
        <w:rPr>
          <w:spacing w:val="13"/>
        </w:rPr>
        <w:t xml:space="preserve"> </w:t>
      </w:r>
      <w:r w:rsidRPr="00285C25">
        <w:t>is</w:t>
      </w:r>
      <w:r w:rsidRPr="00285C25">
        <w:rPr>
          <w:spacing w:val="13"/>
        </w:rPr>
        <w:t xml:space="preserve"> </w:t>
      </w:r>
      <w:r w:rsidRPr="00285C25">
        <w:t>a</w:t>
      </w:r>
      <w:r w:rsidRPr="00285C25">
        <w:rPr>
          <w:spacing w:val="12"/>
        </w:rPr>
        <w:t xml:space="preserve"> </w:t>
      </w:r>
      <w:r w:rsidRPr="00285C25">
        <w:t>separate</w:t>
      </w:r>
      <w:r w:rsidRPr="00285C25">
        <w:rPr>
          <w:spacing w:val="13"/>
        </w:rPr>
        <w:t xml:space="preserve"> </w:t>
      </w:r>
      <w:r w:rsidRPr="00285C25">
        <w:t>taxable</w:t>
      </w:r>
      <w:r w:rsidRPr="00285C25">
        <w:rPr>
          <w:spacing w:val="13"/>
        </w:rPr>
        <w:t xml:space="preserve"> </w:t>
      </w:r>
      <w:r w:rsidRPr="00285C25">
        <w:t>entity,</w:t>
      </w:r>
      <w:r w:rsidRPr="00285C25">
        <w:rPr>
          <w:spacing w:val="13"/>
        </w:rPr>
        <w:t xml:space="preserve"> </w:t>
      </w:r>
      <w:r w:rsidRPr="00285C25">
        <w:t>and</w:t>
      </w:r>
      <w:r w:rsidRPr="00285C25">
        <w:rPr>
          <w:spacing w:val="13"/>
        </w:rPr>
        <w:t xml:space="preserve"> </w:t>
      </w:r>
      <w:r w:rsidRPr="00285C25">
        <w:t>its</w:t>
      </w:r>
      <w:r w:rsidRPr="00285C25">
        <w:rPr>
          <w:spacing w:val="27"/>
          <w:w w:val="99"/>
        </w:rPr>
        <w:t xml:space="preserve"> </w:t>
      </w:r>
      <w:r w:rsidRPr="00285C25">
        <w:t>taxable</w:t>
      </w:r>
      <w:r w:rsidRPr="00285C25">
        <w:rPr>
          <w:spacing w:val="20"/>
        </w:rPr>
        <w:t xml:space="preserve"> </w:t>
      </w:r>
      <w:r w:rsidRPr="00285C25">
        <w:t>income</w:t>
      </w:r>
      <w:r w:rsidRPr="00285C25">
        <w:rPr>
          <w:spacing w:val="21"/>
        </w:rPr>
        <w:t xml:space="preserve"> </w:t>
      </w:r>
      <w:r w:rsidRPr="00285C25">
        <w:t>has</w:t>
      </w:r>
      <w:r w:rsidRPr="00285C25">
        <w:rPr>
          <w:spacing w:val="20"/>
        </w:rPr>
        <w:t xml:space="preserve"> </w:t>
      </w:r>
      <w:r w:rsidRPr="00285C25">
        <w:t>no</w:t>
      </w:r>
      <w:r w:rsidRPr="00285C25">
        <w:rPr>
          <w:spacing w:val="21"/>
        </w:rPr>
        <w:t xml:space="preserve"> </w:t>
      </w:r>
      <w:r w:rsidRPr="00285C25">
        <w:t>effect</w:t>
      </w:r>
      <w:r w:rsidRPr="00285C25">
        <w:rPr>
          <w:spacing w:val="21"/>
        </w:rPr>
        <w:t xml:space="preserve"> </w:t>
      </w:r>
      <w:r w:rsidRPr="00285C25">
        <w:t>on</w:t>
      </w:r>
      <w:r w:rsidRPr="00285C25">
        <w:rPr>
          <w:spacing w:val="20"/>
        </w:rPr>
        <w:t xml:space="preserve"> </w:t>
      </w:r>
      <w:r w:rsidRPr="00285C25">
        <w:t>the</w:t>
      </w:r>
      <w:r w:rsidRPr="00285C25">
        <w:rPr>
          <w:spacing w:val="21"/>
        </w:rPr>
        <w:t xml:space="preserve"> </w:t>
      </w:r>
      <w:r w:rsidRPr="00285C25">
        <w:rPr>
          <w:spacing w:val="-1"/>
        </w:rPr>
        <w:t>shareholders</w:t>
      </w:r>
      <w:r w:rsidRPr="00285C25">
        <w:rPr>
          <w:spacing w:val="21"/>
        </w:rPr>
        <w:t xml:space="preserve"> </w:t>
      </w:r>
      <w:r w:rsidRPr="00285C25">
        <w:t>until</w:t>
      </w:r>
      <w:r w:rsidRPr="00285C25">
        <w:rPr>
          <w:spacing w:val="20"/>
        </w:rPr>
        <w:t xml:space="preserve"> </w:t>
      </w:r>
      <w:r w:rsidRPr="00285C25">
        <w:t>such</w:t>
      </w:r>
      <w:r w:rsidRPr="00285C25">
        <w:rPr>
          <w:spacing w:val="21"/>
        </w:rPr>
        <w:t xml:space="preserve"> </w:t>
      </w:r>
      <w:r w:rsidRPr="00285C25">
        <w:t>time</w:t>
      </w:r>
      <w:r w:rsidRPr="00285C25">
        <w:rPr>
          <w:spacing w:val="20"/>
        </w:rPr>
        <w:t xml:space="preserve"> </w:t>
      </w:r>
      <w:r w:rsidRPr="00285C25">
        <w:t>a</w:t>
      </w:r>
      <w:r w:rsidRPr="00285C25">
        <w:rPr>
          <w:spacing w:val="21"/>
        </w:rPr>
        <w:t xml:space="preserve"> </w:t>
      </w:r>
      <w:r w:rsidRPr="00285C25">
        <w:t>dividend</w:t>
      </w:r>
      <w:r w:rsidRPr="00285C25">
        <w:rPr>
          <w:spacing w:val="21"/>
        </w:rPr>
        <w:t xml:space="preserve"> </w:t>
      </w:r>
      <w:r w:rsidRPr="00285C25">
        <w:t>is</w:t>
      </w:r>
      <w:r w:rsidRPr="00285C25">
        <w:rPr>
          <w:spacing w:val="20"/>
        </w:rPr>
        <w:t xml:space="preserve"> </w:t>
      </w:r>
      <w:r w:rsidRPr="00285C25">
        <w:t>paid.</w:t>
      </w:r>
      <w:r w:rsidRPr="00285C25">
        <w:rPr>
          <w:spacing w:val="21"/>
        </w:rPr>
        <w:t xml:space="preserve"> </w:t>
      </w:r>
      <w:r w:rsidRPr="00285C25">
        <w:t>When</w:t>
      </w:r>
      <w:r w:rsidRPr="00285C25">
        <w:rPr>
          <w:spacing w:val="24"/>
          <w:w w:val="99"/>
        </w:rPr>
        <w:t xml:space="preserve"> </w:t>
      </w:r>
      <w:r w:rsidRPr="00285C25">
        <w:t>dividends</w:t>
      </w:r>
      <w:r w:rsidRPr="00285C25">
        <w:rPr>
          <w:spacing w:val="37"/>
        </w:rPr>
        <w:t xml:space="preserve"> </w:t>
      </w:r>
      <w:r w:rsidRPr="00285C25">
        <w:t>are</w:t>
      </w:r>
      <w:r w:rsidRPr="00285C25">
        <w:rPr>
          <w:spacing w:val="38"/>
        </w:rPr>
        <w:t xml:space="preserve"> </w:t>
      </w:r>
      <w:r w:rsidRPr="00285C25">
        <w:t>paid,</w:t>
      </w:r>
      <w:r w:rsidRPr="00285C25">
        <w:rPr>
          <w:spacing w:val="37"/>
        </w:rPr>
        <w:t xml:space="preserve"> </w:t>
      </w:r>
      <w:r w:rsidRPr="00285C25">
        <w:t>shareholders</w:t>
      </w:r>
      <w:r w:rsidRPr="00285C25">
        <w:rPr>
          <w:spacing w:val="39"/>
        </w:rPr>
        <w:t xml:space="preserve"> </w:t>
      </w:r>
      <w:r w:rsidRPr="00285C25">
        <w:rPr>
          <w:spacing w:val="-1"/>
        </w:rPr>
        <w:t>must</w:t>
      </w:r>
      <w:r w:rsidRPr="00285C25">
        <w:rPr>
          <w:spacing w:val="38"/>
        </w:rPr>
        <w:t xml:space="preserve"> </w:t>
      </w:r>
      <w:r w:rsidRPr="00285C25">
        <w:t>report</w:t>
      </w:r>
      <w:r w:rsidRPr="00285C25">
        <w:rPr>
          <w:spacing w:val="38"/>
        </w:rPr>
        <w:t xml:space="preserve"> </w:t>
      </w:r>
      <w:r w:rsidRPr="00285C25">
        <w:rPr>
          <w:spacing w:val="-1"/>
        </w:rPr>
        <w:t>dividend</w:t>
      </w:r>
      <w:r w:rsidRPr="00285C25">
        <w:rPr>
          <w:spacing w:val="37"/>
        </w:rPr>
        <w:t xml:space="preserve"> </w:t>
      </w:r>
      <w:r w:rsidRPr="00285C25">
        <w:rPr>
          <w:spacing w:val="-1"/>
        </w:rPr>
        <w:t>income</w:t>
      </w:r>
      <w:r w:rsidRPr="00285C25">
        <w:rPr>
          <w:spacing w:val="39"/>
        </w:rPr>
        <w:t xml:space="preserve"> </w:t>
      </w:r>
      <w:r w:rsidRPr="00285C25">
        <w:t>on</w:t>
      </w:r>
      <w:r w:rsidRPr="00285C25">
        <w:rPr>
          <w:spacing w:val="37"/>
        </w:rPr>
        <w:t xml:space="preserve"> </w:t>
      </w:r>
      <w:r w:rsidRPr="00285C25">
        <w:t>their</w:t>
      </w:r>
      <w:r w:rsidRPr="00285C25">
        <w:rPr>
          <w:spacing w:val="38"/>
        </w:rPr>
        <w:t xml:space="preserve"> </w:t>
      </w:r>
      <w:r w:rsidRPr="00285C25">
        <w:t>tax</w:t>
      </w:r>
      <w:r w:rsidRPr="00285C25">
        <w:rPr>
          <w:spacing w:val="37"/>
        </w:rPr>
        <w:t xml:space="preserve"> </w:t>
      </w:r>
      <w:r w:rsidRPr="00285C25">
        <w:t>returns.</w:t>
      </w:r>
      <w:r w:rsidRPr="00285C25">
        <w:rPr>
          <w:spacing w:val="38"/>
        </w:rPr>
        <w:t xml:space="preserve"> </w:t>
      </w:r>
      <w:r w:rsidRPr="00285C25">
        <w:t>Thus,</w:t>
      </w:r>
      <w:r w:rsidRPr="00285C25">
        <w:rPr>
          <w:spacing w:val="27"/>
          <w:w w:val="99"/>
        </w:rPr>
        <w:t xml:space="preserve"> </w:t>
      </w:r>
      <w:r w:rsidRPr="00285C25">
        <w:t>Catbird</w:t>
      </w:r>
      <w:r w:rsidRPr="00285C25">
        <w:rPr>
          <w:spacing w:val="38"/>
        </w:rPr>
        <w:t xml:space="preserve"> </w:t>
      </w:r>
      <w:r w:rsidRPr="00285C25">
        <w:t>Company</w:t>
      </w:r>
      <w:r w:rsidRPr="00285C25">
        <w:rPr>
          <w:spacing w:val="40"/>
        </w:rPr>
        <w:t xml:space="preserve"> </w:t>
      </w:r>
      <w:r w:rsidRPr="00285C25">
        <w:t>will</w:t>
      </w:r>
      <w:r w:rsidRPr="00285C25">
        <w:rPr>
          <w:spacing w:val="39"/>
        </w:rPr>
        <w:t xml:space="preserve"> </w:t>
      </w:r>
      <w:r w:rsidRPr="00285C25">
        <w:rPr>
          <w:spacing w:val="-1"/>
        </w:rPr>
        <w:t>report</w:t>
      </w:r>
      <w:r w:rsidRPr="00285C25">
        <w:rPr>
          <w:spacing w:val="38"/>
        </w:rPr>
        <w:t xml:space="preserve"> </w:t>
      </w:r>
      <w:r w:rsidRPr="00285C25">
        <w:t>taxable</w:t>
      </w:r>
      <w:r w:rsidRPr="00285C25">
        <w:rPr>
          <w:spacing w:val="38"/>
        </w:rPr>
        <w:t xml:space="preserve"> </w:t>
      </w:r>
      <w:r w:rsidRPr="00285C25">
        <w:t>income</w:t>
      </w:r>
      <w:r w:rsidRPr="00285C25">
        <w:rPr>
          <w:spacing w:val="38"/>
        </w:rPr>
        <w:t xml:space="preserve"> </w:t>
      </w:r>
      <w:r w:rsidRPr="00285C25">
        <w:t>of</w:t>
      </w:r>
      <w:r w:rsidRPr="00285C25">
        <w:rPr>
          <w:spacing w:val="39"/>
        </w:rPr>
        <w:t xml:space="preserve"> </w:t>
      </w:r>
      <w:r w:rsidRPr="00285C25">
        <w:rPr>
          <w:spacing w:val="-1"/>
        </w:rPr>
        <w:t>$110,000</w:t>
      </w:r>
      <w:r w:rsidRPr="00285C25">
        <w:rPr>
          <w:spacing w:val="39"/>
        </w:rPr>
        <w:t xml:space="preserve"> </w:t>
      </w:r>
      <w:r w:rsidRPr="00285C25">
        <w:rPr>
          <w:spacing w:val="-1"/>
        </w:rPr>
        <w:t>($100,000</w:t>
      </w:r>
      <w:r w:rsidRPr="00285C25">
        <w:rPr>
          <w:spacing w:val="40"/>
        </w:rPr>
        <w:t xml:space="preserve"> </w:t>
      </w:r>
      <w:r w:rsidRPr="00285C25">
        <w:rPr>
          <w:spacing w:val="-1"/>
        </w:rPr>
        <w:t>operating</w:t>
      </w:r>
      <w:r w:rsidRPr="00285C25">
        <w:rPr>
          <w:spacing w:val="39"/>
        </w:rPr>
        <w:t xml:space="preserve"> </w:t>
      </w:r>
      <w:r w:rsidRPr="00285C25">
        <w:rPr>
          <w:spacing w:val="-1"/>
        </w:rPr>
        <w:t>income</w:t>
      </w:r>
      <w:r w:rsidRPr="00285C25">
        <w:rPr>
          <w:spacing w:val="39"/>
        </w:rPr>
        <w:t xml:space="preserve"> </w:t>
      </w:r>
      <w:r w:rsidRPr="00285C25">
        <w:t>+</w:t>
      </w:r>
      <w:r w:rsidR="002114EC" w:rsidRPr="00285C25">
        <w:t xml:space="preserve"> </w:t>
      </w:r>
      <w:r w:rsidRPr="00285C25">
        <w:rPr>
          <w:spacing w:val="-1"/>
        </w:rPr>
        <w:t>$15,000</w:t>
      </w:r>
      <w:r w:rsidRPr="00285C25">
        <w:rPr>
          <w:spacing w:val="10"/>
        </w:rPr>
        <w:t xml:space="preserve"> </w:t>
      </w:r>
      <w:r w:rsidRPr="00285C25">
        <w:t>LTCG</w:t>
      </w:r>
      <w:r w:rsidRPr="00285C25">
        <w:rPr>
          <w:spacing w:val="10"/>
        </w:rPr>
        <w:t xml:space="preserve"> </w:t>
      </w:r>
      <w:r w:rsidRPr="00285C25">
        <w:t>–</w:t>
      </w:r>
      <w:r w:rsidRPr="00285C25">
        <w:rPr>
          <w:spacing w:val="11"/>
        </w:rPr>
        <w:t xml:space="preserve"> </w:t>
      </w:r>
      <w:r w:rsidRPr="00285C25">
        <w:t>$5,000</w:t>
      </w:r>
      <w:r w:rsidRPr="00285C25">
        <w:rPr>
          <w:spacing w:val="10"/>
        </w:rPr>
        <w:t xml:space="preserve"> </w:t>
      </w:r>
      <w:r w:rsidRPr="00285C25">
        <w:t>charitable</w:t>
      </w:r>
      <w:r w:rsidRPr="00285C25">
        <w:rPr>
          <w:spacing w:val="11"/>
        </w:rPr>
        <w:t xml:space="preserve"> </w:t>
      </w:r>
      <w:r w:rsidRPr="00285C25">
        <w:t>contribution)</w:t>
      </w:r>
      <w:r w:rsidRPr="00285C25">
        <w:rPr>
          <w:spacing w:val="10"/>
        </w:rPr>
        <w:t xml:space="preserve"> </w:t>
      </w:r>
      <w:r w:rsidRPr="00285C25">
        <w:rPr>
          <w:spacing w:val="-1"/>
        </w:rPr>
        <w:t>on</w:t>
      </w:r>
      <w:r w:rsidRPr="00285C25">
        <w:rPr>
          <w:spacing w:val="11"/>
        </w:rPr>
        <w:t xml:space="preserve"> </w:t>
      </w:r>
      <w:r w:rsidRPr="00285C25">
        <w:t>its</w:t>
      </w:r>
      <w:r w:rsidRPr="00285C25">
        <w:rPr>
          <w:spacing w:val="10"/>
        </w:rPr>
        <w:t xml:space="preserve"> </w:t>
      </w:r>
      <w:r w:rsidRPr="00285C25">
        <w:t>Form</w:t>
      </w:r>
      <w:r w:rsidRPr="00285C25">
        <w:rPr>
          <w:spacing w:val="9"/>
        </w:rPr>
        <w:t xml:space="preserve"> </w:t>
      </w:r>
      <w:r w:rsidRPr="00285C25">
        <w:t>1120.</w:t>
      </w:r>
      <w:r w:rsidRPr="00285C25">
        <w:rPr>
          <w:spacing w:val="10"/>
        </w:rPr>
        <w:t xml:space="preserve"> </w:t>
      </w:r>
      <w:r w:rsidRPr="00285C25">
        <w:rPr>
          <w:spacing w:val="-1"/>
        </w:rPr>
        <w:t>Corporations</w:t>
      </w:r>
      <w:r w:rsidRPr="00285C25">
        <w:rPr>
          <w:spacing w:val="10"/>
        </w:rPr>
        <w:t xml:space="preserve"> </w:t>
      </w:r>
      <w:r w:rsidRPr="00285C25">
        <w:t>receive</w:t>
      </w:r>
      <w:r w:rsidRPr="00285C25">
        <w:rPr>
          <w:spacing w:val="10"/>
        </w:rPr>
        <w:t xml:space="preserve"> </w:t>
      </w:r>
      <w:r w:rsidRPr="00285C25">
        <w:t>no</w:t>
      </w:r>
      <w:r w:rsidRPr="00285C25">
        <w:rPr>
          <w:spacing w:val="37"/>
          <w:w w:val="99"/>
        </w:rPr>
        <w:t xml:space="preserve"> </w:t>
      </w:r>
      <w:r w:rsidRPr="00285C25">
        <w:t>preferential</w:t>
      </w:r>
      <w:r w:rsidRPr="00285C25">
        <w:rPr>
          <w:spacing w:val="-4"/>
        </w:rPr>
        <w:t xml:space="preserve"> </w:t>
      </w:r>
      <w:r w:rsidRPr="00285C25">
        <w:t>tax</w:t>
      </w:r>
      <w:r w:rsidRPr="00285C25">
        <w:rPr>
          <w:spacing w:val="-3"/>
        </w:rPr>
        <w:t xml:space="preserve"> </w:t>
      </w:r>
      <w:r w:rsidRPr="00285C25">
        <w:t>rate</w:t>
      </w:r>
      <w:r w:rsidRPr="00285C25">
        <w:rPr>
          <w:spacing w:val="-3"/>
        </w:rPr>
        <w:t xml:space="preserve"> </w:t>
      </w:r>
      <w:r w:rsidRPr="00285C25">
        <w:t>on</w:t>
      </w:r>
      <w:r w:rsidRPr="00285C25">
        <w:rPr>
          <w:spacing w:val="-3"/>
        </w:rPr>
        <w:t xml:space="preserve"> </w:t>
      </w:r>
      <w:r w:rsidRPr="00285C25">
        <w:rPr>
          <w:spacing w:val="-1"/>
        </w:rPr>
        <w:t>long-term</w:t>
      </w:r>
      <w:r w:rsidRPr="00285C25">
        <w:rPr>
          <w:spacing w:val="-4"/>
        </w:rPr>
        <w:t xml:space="preserve"> </w:t>
      </w:r>
      <w:r w:rsidRPr="00285C25">
        <w:t>capital</w:t>
      </w:r>
      <w:r w:rsidRPr="00285C25">
        <w:rPr>
          <w:spacing w:val="-3"/>
        </w:rPr>
        <w:t xml:space="preserve"> </w:t>
      </w:r>
      <w:r w:rsidRPr="00285C25">
        <w:t>gains.</w:t>
      </w:r>
      <w:r w:rsidRPr="00285C25">
        <w:rPr>
          <w:spacing w:val="-4"/>
        </w:rPr>
        <w:t xml:space="preserve"> </w:t>
      </w:r>
      <w:r w:rsidRPr="00285C25">
        <w:rPr>
          <w:spacing w:val="-1"/>
        </w:rPr>
        <w:t>Janice</w:t>
      </w:r>
      <w:r w:rsidRPr="00285C25">
        <w:rPr>
          <w:spacing w:val="-3"/>
        </w:rPr>
        <w:t xml:space="preserve"> </w:t>
      </w:r>
      <w:r w:rsidRPr="00285C25">
        <w:t>will</w:t>
      </w:r>
      <w:r w:rsidRPr="00285C25">
        <w:rPr>
          <w:spacing w:val="-3"/>
        </w:rPr>
        <w:t xml:space="preserve"> </w:t>
      </w:r>
      <w:r w:rsidRPr="00285C25">
        <w:t>report</w:t>
      </w:r>
      <w:r w:rsidRPr="00285C25">
        <w:rPr>
          <w:spacing w:val="-4"/>
        </w:rPr>
        <w:t xml:space="preserve"> </w:t>
      </w:r>
      <w:r w:rsidRPr="00285C25">
        <w:t>dividend</w:t>
      </w:r>
      <w:r w:rsidRPr="00285C25">
        <w:rPr>
          <w:spacing w:val="-4"/>
        </w:rPr>
        <w:t xml:space="preserve"> </w:t>
      </w:r>
      <w:r w:rsidRPr="00285C25">
        <w:t>income</w:t>
      </w:r>
      <w:r w:rsidRPr="00285C25">
        <w:rPr>
          <w:spacing w:val="-3"/>
        </w:rPr>
        <w:t xml:space="preserve"> </w:t>
      </w:r>
      <w:r w:rsidRPr="00285C25">
        <w:t>of</w:t>
      </w:r>
      <w:r w:rsidRPr="00285C25">
        <w:rPr>
          <w:spacing w:val="-3"/>
        </w:rPr>
        <w:t xml:space="preserve"> </w:t>
      </w:r>
      <w:r w:rsidRPr="00285C25">
        <w:rPr>
          <w:spacing w:val="-1"/>
        </w:rPr>
        <w:t>$70,000</w:t>
      </w:r>
      <w:r w:rsidRPr="00285C25">
        <w:rPr>
          <w:spacing w:val="37"/>
          <w:w w:val="99"/>
        </w:rPr>
        <w:t xml:space="preserve"> </w:t>
      </w:r>
      <w:r w:rsidRPr="00285C25">
        <w:t>(Schedule</w:t>
      </w:r>
      <w:r w:rsidRPr="00285C25">
        <w:rPr>
          <w:spacing w:val="-6"/>
        </w:rPr>
        <w:t xml:space="preserve"> </w:t>
      </w:r>
      <w:r w:rsidRPr="00285C25">
        <w:t>B)</w:t>
      </w:r>
      <w:r w:rsidRPr="00285C25">
        <w:rPr>
          <w:spacing w:val="-6"/>
        </w:rPr>
        <w:t xml:space="preserve"> </w:t>
      </w:r>
      <w:r w:rsidRPr="00285C25">
        <w:t>on</w:t>
      </w:r>
      <w:r w:rsidRPr="00285C25">
        <w:rPr>
          <w:spacing w:val="-5"/>
        </w:rPr>
        <w:t xml:space="preserve"> </w:t>
      </w:r>
      <w:r w:rsidRPr="00285C25">
        <w:t>her</w:t>
      </w:r>
      <w:r w:rsidRPr="00285C25">
        <w:rPr>
          <w:spacing w:val="-6"/>
        </w:rPr>
        <w:t xml:space="preserve"> </w:t>
      </w:r>
      <w:r w:rsidRPr="00285C25">
        <w:rPr>
          <w:spacing w:val="-1"/>
        </w:rPr>
        <w:t>individual</w:t>
      </w:r>
      <w:r w:rsidRPr="00285C25">
        <w:rPr>
          <w:spacing w:val="-5"/>
        </w:rPr>
        <w:t xml:space="preserve"> </w:t>
      </w:r>
      <w:r w:rsidRPr="00285C25">
        <w:t>tax</w:t>
      </w:r>
      <w:r w:rsidRPr="00285C25">
        <w:rPr>
          <w:spacing w:val="-6"/>
        </w:rPr>
        <w:t xml:space="preserve"> </w:t>
      </w:r>
      <w:r w:rsidRPr="00285C25">
        <w:rPr>
          <w:spacing w:val="-1"/>
        </w:rPr>
        <w:t>return.</w:t>
      </w:r>
    </w:p>
    <w:p w:rsidR="00772155" w:rsidRPr="00285C25" w:rsidRDefault="002114EC" w:rsidP="002114EC">
      <w:pPr>
        <w:pStyle w:val="BodyText"/>
        <w:tabs>
          <w:tab w:val="left" w:pos="820"/>
        </w:tabs>
        <w:spacing w:before="220"/>
        <w:ind w:left="720" w:hanging="720"/>
        <w:jc w:val="both"/>
      </w:pPr>
      <w:r w:rsidRPr="00285C25">
        <w:t>5.</w:t>
      </w:r>
      <w:r w:rsidRPr="00285C25">
        <w:tab/>
      </w:r>
      <w:r w:rsidR="00772155" w:rsidRPr="00285C25">
        <w:t>(LO 1, 2)</w:t>
      </w:r>
    </w:p>
    <w:p w:rsidR="00412F64" w:rsidRPr="00285C25" w:rsidRDefault="00E6221F" w:rsidP="002114EC">
      <w:pPr>
        <w:pStyle w:val="BodyText"/>
        <w:numPr>
          <w:ilvl w:val="0"/>
          <w:numId w:val="17"/>
        </w:numPr>
        <w:tabs>
          <w:tab w:val="left" w:pos="1260"/>
        </w:tabs>
        <w:ind w:left="1080"/>
        <w:jc w:val="both"/>
      </w:pPr>
      <w:r w:rsidRPr="00285C25">
        <w:t>If</w:t>
      </w:r>
      <w:r w:rsidRPr="00285C25">
        <w:rPr>
          <w:spacing w:val="34"/>
        </w:rPr>
        <w:t xml:space="preserve"> </w:t>
      </w:r>
      <w:r w:rsidRPr="00285C25">
        <w:t>Joel</w:t>
      </w:r>
      <w:r w:rsidRPr="00285C25">
        <w:rPr>
          <w:spacing w:val="33"/>
        </w:rPr>
        <w:t xml:space="preserve"> </w:t>
      </w:r>
      <w:r w:rsidRPr="00285C25">
        <w:t>buys</w:t>
      </w:r>
      <w:r w:rsidRPr="00285C25">
        <w:rPr>
          <w:spacing w:val="33"/>
        </w:rPr>
        <w:t xml:space="preserve"> </w:t>
      </w:r>
      <w:r w:rsidRPr="00285C25">
        <w:t>the</w:t>
      </w:r>
      <w:r w:rsidRPr="00285C25">
        <w:rPr>
          <w:spacing w:val="34"/>
        </w:rPr>
        <w:t xml:space="preserve"> </w:t>
      </w:r>
      <w:r w:rsidRPr="00285C25">
        <w:t>warehouse</w:t>
      </w:r>
      <w:r w:rsidRPr="00285C25">
        <w:rPr>
          <w:spacing w:val="33"/>
        </w:rPr>
        <w:t xml:space="preserve"> </w:t>
      </w:r>
      <w:r w:rsidRPr="00285C25">
        <w:t>and</w:t>
      </w:r>
      <w:r w:rsidRPr="00285C25">
        <w:rPr>
          <w:spacing w:val="33"/>
        </w:rPr>
        <w:t xml:space="preserve"> </w:t>
      </w:r>
      <w:r w:rsidRPr="00285C25">
        <w:t>rents</w:t>
      </w:r>
      <w:r w:rsidRPr="00285C25">
        <w:rPr>
          <w:spacing w:val="35"/>
        </w:rPr>
        <w:t xml:space="preserve"> </w:t>
      </w:r>
      <w:r w:rsidRPr="00285C25">
        <w:t>it</w:t>
      </w:r>
      <w:r w:rsidRPr="00285C25">
        <w:rPr>
          <w:spacing w:val="33"/>
        </w:rPr>
        <w:t xml:space="preserve"> </w:t>
      </w:r>
      <w:r w:rsidRPr="00285C25">
        <w:t>to</w:t>
      </w:r>
      <w:r w:rsidRPr="00285C25">
        <w:rPr>
          <w:spacing w:val="33"/>
        </w:rPr>
        <w:t xml:space="preserve"> </w:t>
      </w:r>
      <w:r w:rsidRPr="00285C25">
        <w:t>the</w:t>
      </w:r>
      <w:r w:rsidRPr="00285C25">
        <w:rPr>
          <w:spacing w:val="33"/>
        </w:rPr>
        <w:t xml:space="preserve"> </w:t>
      </w:r>
      <w:r w:rsidRPr="00285C25">
        <w:t>corporation,</w:t>
      </w:r>
      <w:r w:rsidRPr="00285C25">
        <w:rPr>
          <w:spacing w:val="34"/>
        </w:rPr>
        <w:t xml:space="preserve"> </w:t>
      </w:r>
      <w:r w:rsidRPr="00285C25">
        <w:t>he</w:t>
      </w:r>
      <w:r w:rsidRPr="00285C25">
        <w:rPr>
          <w:spacing w:val="33"/>
        </w:rPr>
        <w:t xml:space="preserve"> </w:t>
      </w:r>
      <w:r w:rsidRPr="00285C25">
        <w:t>can</w:t>
      </w:r>
      <w:r w:rsidRPr="00285C25">
        <w:rPr>
          <w:spacing w:val="33"/>
        </w:rPr>
        <w:t xml:space="preserve"> </w:t>
      </w:r>
      <w:r w:rsidRPr="00285C25">
        <w:t>charge</w:t>
      </w:r>
      <w:r w:rsidRPr="00285C25">
        <w:rPr>
          <w:spacing w:val="34"/>
        </w:rPr>
        <w:t xml:space="preserve"> </w:t>
      </w:r>
      <w:r w:rsidRPr="00285C25">
        <w:t>the</w:t>
      </w:r>
      <w:r w:rsidRPr="00285C25">
        <w:rPr>
          <w:spacing w:val="33"/>
        </w:rPr>
        <w:t xml:space="preserve"> </w:t>
      </w:r>
      <w:r w:rsidRPr="00285C25">
        <w:t>corporation</w:t>
      </w:r>
      <w:r w:rsidRPr="00285C25">
        <w:rPr>
          <w:spacing w:val="33"/>
        </w:rPr>
        <w:t xml:space="preserve"> </w:t>
      </w:r>
      <w:r w:rsidRPr="00285C25">
        <w:t>the</w:t>
      </w:r>
      <w:r w:rsidRPr="00285C25">
        <w:rPr>
          <w:spacing w:val="25"/>
          <w:w w:val="99"/>
        </w:rPr>
        <w:t xml:space="preserve"> </w:t>
      </w:r>
      <w:r w:rsidRPr="00285C25">
        <w:t>highest</w:t>
      </w:r>
      <w:r w:rsidRPr="00285C25">
        <w:rPr>
          <w:spacing w:val="9"/>
        </w:rPr>
        <w:t xml:space="preserve"> </w:t>
      </w:r>
      <w:r w:rsidRPr="00285C25">
        <w:rPr>
          <w:spacing w:val="-1"/>
        </w:rPr>
        <w:t>amount</w:t>
      </w:r>
      <w:r w:rsidRPr="00285C25">
        <w:rPr>
          <w:spacing w:val="10"/>
        </w:rPr>
        <w:t xml:space="preserve"> </w:t>
      </w:r>
      <w:r w:rsidRPr="00285C25">
        <w:t>of</w:t>
      </w:r>
      <w:r w:rsidRPr="00285C25">
        <w:rPr>
          <w:spacing w:val="10"/>
        </w:rPr>
        <w:t xml:space="preserve"> </w:t>
      </w:r>
      <w:r w:rsidRPr="00285C25">
        <w:t>rent</w:t>
      </w:r>
      <w:r w:rsidRPr="00285C25">
        <w:rPr>
          <w:spacing w:val="9"/>
        </w:rPr>
        <w:t xml:space="preserve"> </w:t>
      </w:r>
      <w:r w:rsidRPr="00285C25">
        <w:t>that</w:t>
      </w:r>
      <w:r w:rsidRPr="00285C25">
        <w:rPr>
          <w:spacing w:val="10"/>
        </w:rPr>
        <w:t xml:space="preserve"> </w:t>
      </w:r>
      <w:r w:rsidRPr="00285C25">
        <w:t>is</w:t>
      </w:r>
      <w:r w:rsidRPr="00285C25">
        <w:rPr>
          <w:spacing w:val="10"/>
        </w:rPr>
        <w:t xml:space="preserve"> </w:t>
      </w:r>
      <w:r w:rsidRPr="00285C25">
        <w:rPr>
          <w:rFonts w:cs="Times New Roman"/>
          <w:i/>
          <w:spacing w:val="-1"/>
        </w:rPr>
        <w:t>reasonable</w:t>
      </w:r>
      <w:r w:rsidRPr="00285C25">
        <w:rPr>
          <w:spacing w:val="-1"/>
        </w:rPr>
        <w:t>.</w:t>
      </w:r>
      <w:r w:rsidRPr="00285C25">
        <w:rPr>
          <w:spacing w:val="10"/>
        </w:rPr>
        <w:t xml:space="preserve"> </w:t>
      </w:r>
      <w:r w:rsidRPr="00285C25">
        <w:t>The</w:t>
      </w:r>
      <w:r w:rsidRPr="00285C25">
        <w:rPr>
          <w:spacing w:val="9"/>
        </w:rPr>
        <w:t xml:space="preserve"> </w:t>
      </w:r>
      <w:r w:rsidRPr="00285C25">
        <w:t>rental</w:t>
      </w:r>
      <w:r w:rsidRPr="00285C25">
        <w:rPr>
          <w:spacing w:val="12"/>
        </w:rPr>
        <w:t xml:space="preserve"> </w:t>
      </w:r>
      <w:r w:rsidRPr="00285C25">
        <w:t>operation</w:t>
      </w:r>
      <w:r w:rsidRPr="00285C25">
        <w:rPr>
          <w:spacing w:val="10"/>
        </w:rPr>
        <w:t xml:space="preserve"> </w:t>
      </w:r>
      <w:r w:rsidRPr="00285C25">
        <w:t>can</w:t>
      </w:r>
      <w:r w:rsidRPr="00285C25">
        <w:rPr>
          <w:spacing w:val="9"/>
        </w:rPr>
        <w:t xml:space="preserve"> </w:t>
      </w:r>
      <w:r w:rsidRPr="00285C25">
        <w:t>help</w:t>
      </w:r>
      <w:r w:rsidRPr="00285C25">
        <w:rPr>
          <w:spacing w:val="10"/>
        </w:rPr>
        <w:t xml:space="preserve"> </w:t>
      </w:r>
      <w:r w:rsidRPr="00285C25">
        <w:t>bail</w:t>
      </w:r>
      <w:r w:rsidRPr="00285C25">
        <w:rPr>
          <w:spacing w:val="10"/>
        </w:rPr>
        <w:t xml:space="preserve"> </w:t>
      </w:r>
      <w:r w:rsidRPr="00285C25">
        <w:t>some</w:t>
      </w:r>
      <w:r w:rsidRPr="00285C25">
        <w:rPr>
          <w:spacing w:val="9"/>
        </w:rPr>
        <w:t xml:space="preserve"> </w:t>
      </w:r>
      <w:r w:rsidRPr="00285C25">
        <w:t>profits</w:t>
      </w:r>
      <w:r w:rsidRPr="00285C25">
        <w:rPr>
          <w:spacing w:val="10"/>
        </w:rPr>
        <w:t xml:space="preserve"> </w:t>
      </w:r>
      <w:r w:rsidRPr="00285C25">
        <w:t>out</w:t>
      </w:r>
      <w:r w:rsidRPr="00285C25">
        <w:rPr>
          <w:spacing w:val="10"/>
        </w:rPr>
        <w:t xml:space="preserve"> </w:t>
      </w:r>
      <w:r w:rsidRPr="00285C25">
        <w:t>of</w:t>
      </w:r>
      <w:r w:rsidRPr="00285C25">
        <w:rPr>
          <w:spacing w:val="29"/>
          <w:w w:val="99"/>
        </w:rPr>
        <w:t xml:space="preserve"> </w:t>
      </w:r>
      <w:r w:rsidRPr="00285C25">
        <w:t>the</w:t>
      </w:r>
      <w:r w:rsidRPr="00285C25">
        <w:rPr>
          <w:spacing w:val="5"/>
        </w:rPr>
        <w:t xml:space="preserve"> </w:t>
      </w:r>
      <w:r w:rsidRPr="00285C25">
        <w:rPr>
          <w:spacing w:val="-1"/>
        </w:rPr>
        <w:t>corporation</w:t>
      </w:r>
      <w:r w:rsidRPr="00285C25">
        <w:rPr>
          <w:spacing w:val="5"/>
        </w:rPr>
        <w:t xml:space="preserve"> </w:t>
      </w:r>
      <w:r w:rsidRPr="00285C25">
        <w:t>and</w:t>
      </w:r>
      <w:r w:rsidRPr="00285C25">
        <w:rPr>
          <w:spacing w:val="4"/>
        </w:rPr>
        <w:t xml:space="preserve"> </w:t>
      </w:r>
      <w:r w:rsidRPr="00285C25">
        <w:rPr>
          <w:spacing w:val="-1"/>
        </w:rPr>
        <w:t>avoid</w:t>
      </w:r>
      <w:r w:rsidRPr="00285C25">
        <w:rPr>
          <w:spacing w:val="3"/>
        </w:rPr>
        <w:t xml:space="preserve"> </w:t>
      </w:r>
      <w:r w:rsidRPr="00285C25">
        <w:t>double</w:t>
      </w:r>
      <w:r w:rsidRPr="00285C25">
        <w:rPr>
          <w:spacing w:val="3"/>
        </w:rPr>
        <w:t xml:space="preserve"> </w:t>
      </w:r>
      <w:r w:rsidRPr="00285C25">
        <w:t>taxation</w:t>
      </w:r>
      <w:r w:rsidRPr="00285C25">
        <w:rPr>
          <w:spacing w:val="5"/>
        </w:rPr>
        <w:t xml:space="preserve"> </w:t>
      </w:r>
      <w:r w:rsidRPr="00285C25">
        <w:rPr>
          <w:spacing w:val="-1"/>
        </w:rPr>
        <w:t>on</w:t>
      </w:r>
      <w:r w:rsidRPr="00285C25">
        <w:rPr>
          <w:spacing w:val="5"/>
        </w:rPr>
        <w:t xml:space="preserve"> </w:t>
      </w:r>
      <w:r w:rsidRPr="00285C25">
        <w:rPr>
          <w:spacing w:val="-1"/>
        </w:rPr>
        <w:t>corporate</w:t>
      </w:r>
      <w:r w:rsidRPr="00285C25">
        <w:rPr>
          <w:spacing w:val="5"/>
        </w:rPr>
        <w:t xml:space="preserve"> </w:t>
      </w:r>
      <w:r w:rsidRPr="00285C25">
        <w:t>income.</w:t>
      </w:r>
      <w:r w:rsidRPr="00285C25">
        <w:rPr>
          <w:spacing w:val="5"/>
        </w:rPr>
        <w:t xml:space="preserve"> </w:t>
      </w:r>
      <w:r w:rsidRPr="00285C25">
        <w:t>Joel</w:t>
      </w:r>
      <w:r w:rsidRPr="00285C25">
        <w:rPr>
          <w:spacing w:val="5"/>
        </w:rPr>
        <w:t xml:space="preserve"> </w:t>
      </w:r>
      <w:r w:rsidRPr="00285C25">
        <w:t>would</w:t>
      </w:r>
      <w:r w:rsidRPr="00285C25">
        <w:rPr>
          <w:spacing w:val="4"/>
        </w:rPr>
        <w:t xml:space="preserve"> </w:t>
      </w:r>
      <w:r w:rsidRPr="00285C25">
        <w:rPr>
          <w:spacing w:val="-1"/>
        </w:rPr>
        <w:t>have</w:t>
      </w:r>
      <w:r w:rsidRPr="00285C25">
        <w:rPr>
          <w:spacing w:val="5"/>
        </w:rPr>
        <w:t xml:space="preserve"> </w:t>
      </w:r>
      <w:r w:rsidRPr="00285C25">
        <w:t>rent</w:t>
      </w:r>
      <w:r w:rsidRPr="00285C25">
        <w:rPr>
          <w:spacing w:val="6"/>
        </w:rPr>
        <w:t xml:space="preserve"> </w:t>
      </w:r>
      <w:r w:rsidRPr="00285C25">
        <w:rPr>
          <w:spacing w:val="-1"/>
        </w:rPr>
        <w:t>income</w:t>
      </w:r>
      <w:r w:rsidRPr="00285C25">
        <w:rPr>
          <w:spacing w:val="4"/>
        </w:rPr>
        <w:t xml:space="preserve"> </w:t>
      </w:r>
      <w:r w:rsidRPr="00285C25">
        <w:t>but</w:t>
      </w:r>
      <w:r w:rsidRPr="00285C25">
        <w:rPr>
          <w:spacing w:val="55"/>
          <w:w w:val="99"/>
        </w:rPr>
        <w:t xml:space="preserve"> </w:t>
      </w:r>
      <w:r w:rsidRPr="00285C25">
        <w:t>Manatee</w:t>
      </w:r>
      <w:r w:rsidRPr="00285C25">
        <w:rPr>
          <w:spacing w:val="-6"/>
        </w:rPr>
        <w:t xml:space="preserve"> </w:t>
      </w:r>
      <w:r w:rsidRPr="00285C25">
        <w:t>would</w:t>
      </w:r>
      <w:r w:rsidRPr="00285C25">
        <w:rPr>
          <w:spacing w:val="-6"/>
        </w:rPr>
        <w:t xml:space="preserve"> </w:t>
      </w:r>
      <w:r w:rsidRPr="00285C25">
        <w:t>have</w:t>
      </w:r>
      <w:r w:rsidRPr="00285C25">
        <w:rPr>
          <w:spacing w:val="-6"/>
        </w:rPr>
        <w:t xml:space="preserve"> </w:t>
      </w:r>
      <w:r w:rsidRPr="00285C25">
        <w:t>a</w:t>
      </w:r>
      <w:r w:rsidRPr="00285C25">
        <w:rPr>
          <w:spacing w:val="-6"/>
        </w:rPr>
        <w:t xml:space="preserve"> </w:t>
      </w:r>
      <w:r w:rsidRPr="00285C25">
        <w:rPr>
          <w:spacing w:val="-1"/>
        </w:rPr>
        <w:t>deduction</w:t>
      </w:r>
      <w:r w:rsidRPr="00285C25">
        <w:rPr>
          <w:spacing w:val="-5"/>
        </w:rPr>
        <w:t xml:space="preserve"> </w:t>
      </w:r>
      <w:r w:rsidRPr="00285C25">
        <w:t>for</w:t>
      </w:r>
      <w:r w:rsidRPr="00285C25">
        <w:rPr>
          <w:spacing w:val="-6"/>
        </w:rPr>
        <w:t xml:space="preserve"> </w:t>
      </w:r>
      <w:r w:rsidRPr="00285C25">
        <w:rPr>
          <w:spacing w:val="-1"/>
        </w:rPr>
        <w:t>rent</w:t>
      </w:r>
      <w:r w:rsidRPr="00285C25">
        <w:rPr>
          <w:spacing w:val="-6"/>
        </w:rPr>
        <w:t xml:space="preserve"> </w:t>
      </w:r>
      <w:r w:rsidRPr="00285C25">
        <w:t>expense.</w:t>
      </w:r>
    </w:p>
    <w:p w:rsidR="00412F64" w:rsidRPr="00285C25" w:rsidRDefault="00B80E9D" w:rsidP="00B67133">
      <w:pPr>
        <w:pStyle w:val="BodyText"/>
        <w:numPr>
          <w:ilvl w:val="0"/>
          <w:numId w:val="14"/>
        </w:numPr>
        <w:spacing w:before="180"/>
        <w:ind w:left="1080"/>
        <w:jc w:val="both"/>
      </w:pPr>
      <w:r w:rsidRPr="00285C25">
        <w:t>The</w:t>
      </w:r>
      <w:r w:rsidRPr="00285C25">
        <w:rPr>
          <w:spacing w:val="19"/>
        </w:rPr>
        <w:t xml:space="preserve"> </w:t>
      </w:r>
      <w:r w:rsidRPr="00285C25">
        <w:t>depreciation</w:t>
      </w:r>
      <w:r w:rsidRPr="00285C25">
        <w:rPr>
          <w:spacing w:val="19"/>
        </w:rPr>
        <w:t xml:space="preserve"> </w:t>
      </w:r>
      <w:r w:rsidRPr="00285C25">
        <w:t>and</w:t>
      </w:r>
      <w:r w:rsidRPr="00285C25">
        <w:rPr>
          <w:spacing w:val="20"/>
        </w:rPr>
        <w:t xml:space="preserve"> </w:t>
      </w:r>
      <w:r w:rsidRPr="00285C25">
        <w:rPr>
          <w:spacing w:val="-1"/>
        </w:rPr>
        <w:t>other</w:t>
      </w:r>
      <w:r w:rsidRPr="00285C25">
        <w:rPr>
          <w:spacing w:val="19"/>
        </w:rPr>
        <w:t xml:space="preserve"> </w:t>
      </w:r>
      <w:r w:rsidRPr="00285C25">
        <w:t>expenses</w:t>
      </w:r>
      <w:r w:rsidRPr="00285C25">
        <w:rPr>
          <w:spacing w:val="20"/>
        </w:rPr>
        <w:t xml:space="preserve"> </w:t>
      </w:r>
      <w:r w:rsidRPr="00285C25">
        <w:t>incurred</w:t>
      </w:r>
      <w:r w:rsidRPr="00285C25">
        <w:rPr>
          <w:spacing w:val="18"/>
        </w:rPr>
        <w:t xml:space="preserve"> </w:t>
      </w:r>
      <w:r w:rsidRPr="00285C25">
        <w:t>in</w:t>
      </w:r>
      <w:r w:rsidRPr="00285C25">
        <w:rPr>
          <w:spacing w:val="20"/>
        </w:rPr>
        <w:t xml:space="preserve"> </w:t>
      </w:r>
      <w:r w:rsidRPr="00285C25">
        <w:t>connection</w:t>
      </w:r>
      <w:r w:rsidRPr="00285C25">
        <w:rPr>
          <w:spacing w:val="19"/>
        </w:rPr>
        <w:t xml:space="preserve"> </w:t>
      </w:r>
      <w:r w:rsidRPr="00285C25">
        <w:t>with</w:t>
      </w:r>
      <w:r w:rsidRPr="00285C25">
        <w:rPr>
          <w:spacing w:val="20"/>
        </w:rPr>
        <w:t xml:space="preserve"> </w:t>
      </w:r>
      <w:r w:rsidRPr="00285C25">
        <w:t>the</w:t>
      </w:r>
      <w:r w:rsidRPr="00285C25">
        <w:rPr>
          <w:spacing w:val="19"/>
        </w:rPr>
        <w:t xml:space="preserve"> </w:t>
      </w:r>
      <w:r w:rsidRPr="00285C25">
        <w:t>warehouse</w:t>
      </w:r>
      <w:r w:rsidRPr="00285C25">
        <w:rPr>
          <w:spacing w:val="19"/>
        </w:rPr>
        <w:t xml:space="preserve"> </w:t>
      </w:r>
      <w:r w:rsidRPr="00285C25">
        <w:t>will</w:t>
      </w:r>
      <w:r w:rsidRPr="00285C25">
        <w:rPr>
          <w:spacing w:val="20"/>
        </w:rPr>
        <w:t xml:space="preserve"> </w:t>
      </w:r>
      <w:r w:rsidRPr="00285C25">
        <w:t>be</w:t>
      </w:r>
      <w:r w:rsidRPr="00285C25">
        <w:rPr>
          <w:spacing w:val="23"/>
          <w:w w:val="99"/>
        </w:rPr>
        <w:t xml:space="preserve"> </w:t>
      </w:r>
      <w:r w:rsidRPr="00285C25">
        <w:t>deductible</w:t>
      </w:r>
      <w:r w:rsidRPr="00285C25">
        <w:rPr>
          <w:spacing w:val="26"/>
        </w:rPr>
        <w:t xml:space="preserve"> </w:t>
      </w:r>
      <w:r w:rsidRPr="00285C25">
        <w:rPr>
          <w:spacing w:val="-1"/>
        </w:rPr>
        <w:t>by</w:t>
      </w:r>
      <w:r w:rsidRPr="00285C25">
        <w:rPr>
          <w:spacing w:val="26"/>
        </w:rPr>
        <w:t xml:space="preserve"> </w:t>
      </w:r>
      <w:r w:rsidRPr="00285C25">
        <w:t>Joel,</w:t>
      </w:r>
      <w:r w:rsidRPr="00285C25">
        <w:rPr>
          <w:spacing w:val="26"/>
        </w:rPr>
        <w:t xml:space="preserve"> </w:t>
      </w:r>
      <w:r w:rsidRPr="00285C25">
        <w:t>which</w:t>
      </w:r>
      <w:r w:rsidRPr="00285C25">
        <w:rPr>
          <w:spacing w:val="25"/>
        </w:rPr>
        <w:t xml:space="preserve"> </w:t>
      </w:r>
      <w:r w:rsidRPr="00285C25">
        <w:t>should</w:t>
      </w:r>
      <w:r w:rsidRPr="00285C25">
        <w:rPr>
          <w:spacing w:val="26"/>
        </w:rPr>
        <w:t xml:space="preserve"> </w:t>
      </w:r>
      <w:r w:rsidRPr="00285C25">
        <w:rPr>
          <w:spacing w:val="-1"/>
        </w:rPr>
        <w:t>enable</w:t>
      </w:r>
      <w:r w:rsidRPr="00285C25">
        <w:rPr>
          <w:spacing w:val="25"/>
        </w:rPr>
        <w:t xml:space="preserve"> </w:t>
      </w:r>
      <w:r w:rsidRPr="00285C25">
        <w:t>him</w:t>
      </w:r>
      <w:r w:rsidRPr="00285C25">
        <w:rPr>
          <w:spacing w:val="24"/>
        </w:rPr>
        <w:t xml:space="preserve"> </w:t>
      </w:r>
      <w:r w:rsidRPr="00285C25">
        <w:t>to</w:t>
      </w:r>
      <w:r w:rsidRPr="00285C25">
        <w:rPr>
          <w:spacing w:val="26"/>
        </w:rPr>
        <w:t xml:space="preserve"> </w:t>
      </w:r>
      <w:r w:rsidRPr="00285C25">
        <w:rPr>
          <w:spacing w:val="-1"/>
        </w:rPr>
        <w:t>offset</w:t>
      </w:r>
      <w:r w:rsidRPr="00285C25">
        <w:rPr>
          <w:spacing w:val="26"/>
        </w:rPr>
        <w:t xml:space="preserve"> </w:t>
      </w:r>
      <w:r w:rsidRPr="00285C25">
        <w:rPr>
          <w:spacing w:val="-1"/>
        </w:rPr>
        <w:t>some</w:t>
      </w:r>
      <w:r w:rsidRPr="00285C25">
        <w:rPr>
          <w:spacing w:val="25"/>
        </w:rPr>
        <w:t xml:space="preserve"> </w:t>
      </w:r>
      <w:r w:rsidRPr="00285C25">
        <w:t>or</w:t>
      </w:r>
      <w:r w:rsidRPr="00285C25">
        <w:rPr>
          <w:spacing w:val="26"/>
        </w:rPr>
        <w:t xml:space="preserve"> </w:t>
      </w:r>
      <w:r w:rsidRPr="00285C25">
        <w:t>all</w:t>
      </w:r>
      <w:r w:rsidRPr="00285C25">
        <w:rPr>
          <w:spacing w:val="26"/>
        </w:rPr>
        <w:t xml:space="preserve"> </w:t>
      </w:r>
      <w:r w:rsidRPr="00285C25">
        <w:t>of</w:t>
      </w:r>
      <w:r w:rsidRPr="00285C25">
        <w:rPr>
          <w:spacing w:val="26"/>
        </w:rPr>
        <w:t xml:space="preserve"> </w:t>
      </w:r>
      <w:r w:rsidRPr="00285C25">
        <w:t>the</w:t>
      </w:r>
      <w:r w:rsidRPr="00285C25">
        <w:rPr>
          <w:spacing w:val="26"/>
        </w:rPr>
        <w:t xml:space="preserve"> </w:t>
      </w:r>
      <w:r w:rsidRPr="00285C25">
        <w:rPr>
          <w:spacing w:val="-1"/>
        </w:rPr>
        <w:t>rental</w:t>
      </w:r>
      <w:r w:rsidRPr="00285C25">
        <w:rPr>
          <w:spacing w:val="26"/>
        </w:rPr>
        <w:t xml:space="preserve"> </w:t>
      </w:r>
      <w:r w:rsidRPr="00285C25">
        <w:rPr>
          <w:spacing w:val="-1"/>
        </w:rPr>
        <w:t>income.</w:t>
      </w:r>
      <w:r w:rsidRPr="00285C25">
        <w:rPr>
          <w:spacing w:val="26"/>
        </w:rPr>
        <w:t xml:space="preserve"> </w:t>
      </w:r>
      <w:r w:rsidRPr="00285C25">
        <w:t>If</w:t>
      </w:r>
      <w:r w:rsidRPr="00285C25">
        <w:rPr>
          <w:spacing w:val="27"/>
        </w:rPr>
        <w:t xml:space="preserve"> </w:t>
      </w:r>
      <w:r w:rsidRPr="00285C25">
        <w:t>the</w:t>
      </w:r>
      <w:r w:rsidRPr="00285C25">
        <w:rPr>
          <w:spacing w:val="45"/>
          <w:w w:val="99"/>
        </w:rPr>
        <w:t xml:space="preserve"> </w:t>
      </w:r>
      <w:r w:rsidRPr="00285C25">
        <w:t>rental</w:t>
      </w:r>
      <w:r w:rsidRPr="00285C25">
        <w:rPr>
          <w:spacing w:val="-5"/>
        </w:rPr>
        <w:t xml:space="preserve"> </w:t>
      </w:r>
      <w:r w:rsidRPr="00285C25">
        <w:t>property</w:t>
      </w:r>
      <w:r w:rsidRPr="00285C25">
        <w:rPr>
          <w:spacing w:val="-4"/>
        </w:rPr>
        <w:t xml:space="preserve"> </w:t>
      </w:r>
      <w:r w:rsidRPr="00285C25">
        <w:t>produces</w:t>
      </w:r>
      <w:r w:rsidRPr="00285C25">
        <w:rPr>
          <w:spacing w:val="-5"/>
        </w:rPr>
        <w:t xml:space="preserve"> </w:t>
      </w:r>
      <w:r w:rsidRPr="00285C25">
        <w:t>a</w:t>
      </w:r>
      <w:r w:rsidRPr="00285C25">
        <w:rPr>
          <w:spacing w:val="-4"/>
        </w:rPr>
        <w:t xml:space="preserve"> </w:t>
      </w:r>
      <w:r w:rsidRPr="00285C25">
        <w:t>loss,</w:t>
      </w:r>
      <w:r w:rsidRPr="00285C25">
        <w:rPr>
          <w:spacing w:val="-5"/>
        </w:rPr>
        <w:t xml:space="preserve"> </w:t>
      </w:r>
      <w:r w:rsidRPr="00285C25">
        <w:t>Joel</w:t>
      </w:r>
      <w:r w:rsidRPr="00285C25">
        <w:rPr>
          <w:spacing w:val="-4"/>
        </w:rPr>
        <w:t xml:space="preserve"> </w:t>
      </w:r>
      <w:r w:rsidRPr="00285C25">
        <w:t>can</w:t>
      </w:r>
      <w:r w:rsidRPr="00285C25">
        <w:rPr>
          <w:spacing w:val="-5"/>
        </w:rPr>
        <w:t xml:space="preserve"> </w:t>
      </w:r>
      <w:r w:rsidRPr="00285C25">
        <w:t>use</w:t>
      </w:r>
      <w:r w:rsidRPr="00285C25">
        <w:rPr>
          <w:spacing w:val="-4"/>
        </w:rPr>
        <w:t xml:space="preserve"> </w:t>
      </w:r>
      <w:r w:rsidRPr="00285C25">
        <w:t>the</w:t>
      </w:r>
      <w:r w:rsidRPr="00285C25">
        <w:rPr>
          <w:spacing w:val="-4"/>
        </w:rPr>
        <w:t xml:space="preserve"> </w:t>
      </w:r>
      <w:r w:rsidRPr="00285C25">
        <w:t>loss</w:t>
      </w:r>
      <w:r w:rsidRPr="00285C25">
        <w:rPr>
          <w:spacing w:val="-5"/>
        </w:rPr>
        <w:t xml:space="preserve"> </w:t>
      </w:r>
      <w:r w:rsidRPr="00285C25">
        <w:t>to</w:t>
      </w:r>
      <w:r w:rsidRPr="00285C25">
        <w:rPr>
          <w:spacing w:val="-4"/>
        </w:rPr>
        <w:t xml:space="preserve"> </w:t>
      </w:r>
      <w:r w:rsidRPr="00285C25">
        <w:t>offset</w:t>
      </w:r>
      <w:r w:rsidRPr="00285C25">
        <w:rPr>
          <w:spacing w:val="-5"/>
        </w:rPr>
        <w:t xml:space="preserve"> </w:t>
      </w:r>
      <w:r w:rsidRPr="00285C25">
        <w:t>any</w:t>
      </w:r>
      <w:r w:rsidRPr="00285C25">
        <w:rPr>
          <w:spacing w:val="-2"/>
        </w:rPr>
        <w:t xml:space="preserve"> </w:t>
      </w:r>
      <w:r w:rsidRPr="00285C25">
        <w:t>passive</w:t>
      </w:r>
      <w:r w:rsidRPr="00285C25">
        <w:rPr>
          <w:spacing w:val="-5"/>
        </w:rPr>
        <w:t xml:space="preserve"> </w:t>
      </w:r>
      <w:r w:rsidRPr="00285C25">
        <w:t>income</w:t>
      </w:r>
      <w:r w:rsidRPr="00285C25">
        <w:rPr>
          <w:spacing w:val="-4"/>
        </w:rPr>
        <w:t xml:space="preserve"> </w:t>
      </w:r>
      <w:r w:rsidRPr="00285C25">
        <w:t>he</w:t>
      </w:r>
      <w:r w:rsidRPr="00285C25">
        <w:rPr>
          <w:spacing w:val="-4"/>
        </w:rPr>
        <w:t xml:space="preserve"> </w:t>
      </w:r>
      <w:r w:rsidRPr="00285C25">
        <w:rPr>
          <w:spacing w:val="-1"/>
        </w:rPr>
        <w:t>might</w:t>
      </w:r>
      <w:r w:rsidRPr="00285C25">
        <w:rPr>
          <w:spacing w:val="-4"/>
        </w:rPr>
        <w:t xml:space="preserve"> </w:t>
      </w:r>
      <w:r w:rsidRPr="00285C25">
        <w:t>have.</w:t>
      </w:r>
    </w:p>
    <w:p w:rsidR="00412F64" w:rsidRPr="00285C25" w:rsidRDefault="00B80E9D" w:rsidP="00B67133">
      <w:pPr>
        <w:pStyle w:val="BodyText"/>
        <w:numPr>
          <w:ilvl w:val="0"/>
          <w:numId w:val="14"/>
        </w:numPr>
        <w:spacing w:before="220"/>
        <w:ind w:left="1080"/>
        <w:jc w:val="both"/>
      </w:pPr>
      <w:r w:rsidRPr="00285C25">
        <w:lastRenderedPageBreak/>
        <w:t>Upon</w:t>
      </w:r>
      <w:r w:rsidRPr="00285C25">
        <w:rPr>
          <w:spacing w:val="15"/>
        </w:rPr>
        <w:t xml:space="preserve"> </w:t>
      </w:r>
      <w:r w:rsidRPr="00285C25">
        <w:rPr>
          <w:spacing w:val="-1"/>
        </w:rPr>
        <w:t>future</w:t>
      </w:r>
      <w:r w:rsidRPr="00285C25">
        <w:rPr>
          <w:spacing w:val="15"/>
        </w:rPr>
        <w:t xml:space="preserve"> </w:t>
      </w:r>
      <w:r w:rsidRPr="00285C25">
        <w:t>sale</w:t>
      </w:r>
      <w:r w:rsidRPr="00285C25">
        <w:rPr>
          <w:spacing w:val="15"/>
        </w:rPr>
        <w:t xml:space="preserve"> </w:t>
      </w:r>
      <w:r w:rsidRPr="00285C25">
        <w:t>of</w:t>
      </w:r>
      <w:r w:rsidRPr="00285C25">
        <w:rPr>
          <w:spacing w:val="16"/>
        </w:rPr>
        <w:t xml:space="preserve"> </w:t>
      </w:r>
      <w:r w:rsidRPr="00285C25">
        <w:t>the</w:t>
      </w:r>
      <w:r w:rsidRPr="00285C25">
        <w:rPr>
          <w:spacing w:val="16"/>
        </w:rPr>
        <w:t xml:space="preserve"> </w:t>
      </w:r>
      <w:r w:rsidRPr="00285C25">
        <w:t>warehouse,</w:t>
      </w:r>
      <w:r w:rsidRPr="00285C25">
        <w:rPr>
          <w:spacing w:val="15"/>
        </w:rPr>
        <w:t xml:space="preserve"> </w:t>
      </w:r>
      <w:r w:rsidRPr="00285C25">
        <w:t>Joel</w:t>
      </w:r>
      <w:r w:rsidRPr="00285C25">
        <w:rPr>
          <w:spacing w:val="16"/>
        </w:rPr>
        <w:t xml:space="preserve"> </w:t>
      </w:r>
      <w:r w:rsidRPr="00285C25">
        <w:t>will</w:t>
      </w:r>
      <w:r w:rsidRPr="00285C25">
        <w:rPr>
          <w:spacing w:val="15"/>
        </w:rPr>
        <w:t xml:space="preserve"> </w:t>
      </w:r>
      <w:r w:rsidRPr="00285C25">
        <w:t>not</w:t>
      </w:r>
      <w:r w:rsidRPr="00285C25">
        <w:rPr>
          <w:spacing w:val="16"/>
        </w:rPr>
        <w:t xml:space="preserve"> </w:t>
      </w:r>
      <w:r w:rsidRPr="00285C25">
        <w:t>be</w:t>
      </w:r>
      <w:r w:rsidRPr="00285C25">
        <w:rPr>
          <w:spacing w:val="15"/>
        </w:rPr>
        <w:t xml:space="preserve"> </w:t>
      </w:r>
      <w:r w:rsidRPr="00285C25">
        <w:t>subject</w:t>
      </w:r>
      <w:r w:rsidRPr="00285C25">
        <w:rPr>
          <w:spacing w:val="15"/>
        </w:rPr>
        <w:t xml:space="preserve"> </w:t>
      </w:r>
      <w:r w:rsidRPr="00285C25">
        <w:t>to</w:t>
      </w:r>
      <w:r w:rsidRPr="00285C25">
        <w:rPr>
          <w:spacing w:val="16"/>
        </w:rPr>
        <w:t xml:space="preserve"> </w:t>
      </w:r>
      <w:r w:rsidRPr="00285C25">
        <w:t>the</w:t>
      </w:r>
      <w:r w:rsidRPr="00285C25">
        <w:rPr>
          <w:spacing w:val="14"/>
        </w:rPr>
        <w:t xml:space="preserve"> </w:t>
      </w:r>
      <w:r w:rsidRPr="00285C25">
        <w:t>§</w:t>
      </w:r>
      <w:r w:rsidRPr="00285C25">
        <w:rPr>
          <w:spacing w:val="-3"/>
        </w:rPr>
        <w:t xml:space="preserve"> </w:t>
      </w:r>
      <w:r w:rsidRPr="00285C25">
        <w:t>291</w:t>
      </w:r>
      <w:r w:rsidRPr="00285C25">
        <w:rPr>
          <w:spacing w:val="16"/>
        </w:rPr>
        <w:t xml:space="preserve"> </w:t>
      </w:r>
      <w:r w:rsidRPr="00285C25">
        <w:rPr>
          <w:spacing w:val="-1"/>
        </w:rPr>
        <w:t>additional</w:t>
      </w:r>
      <w:r w:rsidRPr="00285C25">
        <w:rPr>
          <w:spacing w:val="15"/>
        </w:rPr>
        <w:t xml:space="preserve"> </w:t>
      </w:r>
      <w:r w:rsidRPr="00285C25">
        <w:t>depreciation</w:t>
      </w:r>
      <w:r w:rsidRPr="00285C25">
        <w:rPr>
          <w:spacing w:val="28"/>
          <w:w w:val="99"/>
        </w:rPr>
        <w:t xml:space="preserve"> </w:t>
      </w:r>
      <w:r w:rsidRPr="00285C25">
        <w:t>recapture</w:t>
      </w:r>
      <w:r w:rsidRPr="00285C25">
        <w:rPr>
          <w:spacing w:val="-8"/>
        </w:rPr>
        <w:t xml:space="preserve"> </w:t>
      </w:r>
      <w:r w:rsidRPr="00285C25">
        <w:t>provision</w:t>
      </w:r>
      <w:r w:rsidRPr="00285C25">
        <w:rPr>
          <w:spacing w:val="-7"/>
        </w:rPr>
        <w:t xml:space="preserve"> </w:t>
      </w:r>
      <w:r w:rsidRPr="00285C25">
        <w:t>that</w:t>
      </w:r>
      <w:r w:rsidRPr="00285C25">
        <w:rPr>
          <w:spacing w:val="-7"/>
        </w:rPr>
        <w:t xml:space="preserve"> </w:t>
      </w:r>
      <w:r w:rsidRPr="00285C25">
        <w:rPr>
          <w:spacing w:val="-1"/>
        </w:rPr>
        <w:t>would</w:t>
      </w:r>
      <w:r w:rsidRPr="00285C25">
        <w:rPr>
          <w:spacing w:val="-8"/>
        </w:rPr>
        <w:t xml:space="preserve"> </w:t>
      </w:r>
      <w:r w:rsidRPr="00285C25">
        <w:t>be</w:t>
      </w:r>
      <w:r w:rsidRPr="00285C25">
        <w:rPr>
          <w:spacing w:val="-7"/>
        </w:rPr>
        <w:t xml:space="preserve"> </w:t>
      </w:r>
      <w:r w:rsidRPr="00285C25">
        <w:t>applicable</w:t>
      </w:r>
      <w:r w:rsidRPr="00285C25">
        <w:rPr>
          <w:spacing w:val="-7"/>
        </w:rPr>
        <w:t xml:space="preserve"> </w:t>
      </w:r>
      <w:r w:rsidRPr="00285C25">
        <w:t>to</w:t>
      </w:r>
      <w:r w:rsidRPr="00285C25">
        <w:rPr>
          <w:spacing w:val="-7"/>
        </w:rPr>
        <w:t xml:space="preserve"> </w:t>
      </w:r>
      <w:r w:rsidRPr="00285C25">
        <w:t>Manatee</w:t>
      </w:r>
      <w:r w:rsidRPr="00285C25">
        <w:rPr>
          <w:spacing w:val="-7"/>
        </w:rPr>
        <w:t xml:space="preserve"> </w:t>
      </w:r>
      <w:r w:rsidRPr="00285C25">
        <w:t>Corporation.</w:t>
      </w:r>
    </w:p>
    <w:p w:rsidR="00412F64" w:rsidRPr="00285C25" w:rsidRDefault="00B80E9D" w:rsidP="00B67133">
      <w:pPr>
        <w:pStyle w:val="BodyText"/>
        <w:numPr>
          <w:ilvl w:val="0"/>
          <w:numId w:val="14"/>
        </w:numPr>
        <w:spacing w:before="220"/>
        <w:ind w:left="1080"/>
        <w:jc w:val="both"/>
      </w:pPr>
      <w:r w:rsidRPr="00285C25">
        <w:t>Any</w:t>
      </w:r>
      <w:r w:rsidRPr="00285C25">
        <w:rPr>
          <w:spacing w:val="13"/>
        </w:rPr>
        <w:t xml:space="preserve"> </w:t>
      </w:r>
      <w:r w:rsidRPr="00285C25">
        <w:t>§</w:t>
      </w:r>
      <w:r w:rsidRPr="00285C25">
        <w:rPr>
          <w:spacing w:val="-3"/>
        </w:rPr>
        <w:t xml:space="preserve"> </w:t>
      </w:r>
      <w:r w:rsidRPr="00285C25">
        <w:t>1231</w:t>
      </w:r>
      <w:r w:rsidRPr="00285C25">
        <w:rPr>
          <w:spacing w:val="12"/>
        </w:rPr>
        <w:t xml:space="preserve"> </w:t>
      </w:r>
      <w:r w:rsidRPr="00285C25">
        <w:t>gain</w:t>
      </w:r>
      <w:r w:rsidRPr="00285C25">
        <w:rPr>
          <w:spacing w:val="14"/>
        </w:rPr>
        <w:t xml:space="preserve"> </w:t>
      </w:r>
      <w:r w:rsidRPr="00285C25">
        <w:t>resulting</w:t>
      </w:r>
      <w:r w:rsidRPr="00285C25">
        <w:rPr>
          <w:spacing w:val="14"/>
        </w:rPr>
        <w:t xml:space="preserve"> </w:t>
      </w:r>
      <w:r w:rsidRPr="00285C25">
        <w:t>from</w:t>
      </w:r>
      <w:r w:rsidRPr="00285C25">
        <w:rPr>
          <w:spacing w:val="11"/>
        </w:rPr>
        <w:t xml:space="preserve"> </w:t>
      </w:r>
      <w:r w:rsidRPr="00285C25">
        <w:t>the</w:t>
      </w:r>
      <w:r w:rsidRPr="00285C25">
        <w:rPr>
          <w:spacing w:val="14"/>
        </w:rPr>
        <w:t xml:space="preserve"> </w:t>
      </w:r>
      <w:r w:rsidRPr="00285C25">
        <w:t>sale</w:t>
      </w:r>
      <w:r w:rsidRPr="00285C25">
        <w:rPr>
          <w:spacing w:val="13"/>
        </w:rPr>
        <w:t xml:space="preserve"> </w:t>
      </w:r>
      <w:r w:rsidRPr="00285C25">
        <w:t>of</w:t>
      </w:r>
      <w:r w:rsidRPr="00285C25">
        <w:rPr>
          <w:spacing w:val="14"/>
        </w:rPr>
        <w:t xml:space="preserve"> </w:t>
      </w:r>
      <w:r w:rsidRPr="00285C25">
        <w:t>the</w:t>
      </w:r>
      <w:r w:rsidRPr="00285C25">
        <w:rPr>
          <w:spacing w:val="15"/>
        </w:rPr>
        <w:t xml:space="preserve"> </w:t>
      </w:r>
      <w:r w:rsidRPr="00285C25">
        <w:t>warehouse</w:t>
      </w:r>
      <w:r w:rsidRPr="00285C25">
        <w:rPr>
          <w:spacing w:val="13"/>
        </w:rPr>
        <w:t xml:space="preserve"> </w:t>
      </w:r>
      <w:r w:rsidRPr="00285C25">
        <w:t>would</w:t>
      </w:r>
      <w:r w:rsidRPr="00285C25">
        <w:rPr>
          <w:spacing w:val="13"/>
        </w:rPr>
        <w:t xml:space="preserve"> </w:t>
      </w:r>
      <w:r w:rsidRPr="00285C25">
        <w:rPr>
          <w:spacing w:val="-1"/>
        </w:rPr>
        <w:t>qualify</w:t>
      </w:r>
      <w:r w:rsidRPr="00285C25">
        <w:rPr>
          <w:spacing w:val="15"/>
        </w:rPr>
        <w:t xml:space="preserve"> </w:t>
      </w:r>
      <w:r w:rsidRPr="00285C25">
        <w:t>for</w:t>
      </w:r>
      <w:r w:rsidRPr="00285C25">
        <w:rPr>
          <w:spacing w:val="14"/>
        </w:rPr>
        <w:t xml:space="preserve"> </w:t>
      </w:r>
      <w:r w:rsidRPr="00285C25">
        <w:rPr>
          <w:spacing w:val="-1"/>
        </w:rPr>
        <w:t>the</w:t>
      </w:r>
      <w:r w:rsidRPr="00285C25">
        <w:rPr>
          <w:spacing w:val="13"/>
        </w:rPr>
        <w:t xml:space="preserve"> </w:t>
      </w:r>
      <w:r w:rsidRPr="00285C25">
        <w:t>preferential</w:t>
      </w:r>
      <w:r w:rsidRPr="00285C25">
        <w:rPr>
          <w:spacing w:val="14"/>
        </w:rPr>
        <w:t xml:space="preserve"> </w:t>
      </w:r>
      <w:r w:rsidRPr="00285C25">
        <w:t>tax</w:t>
      </w:r>
      <w:r w:rsidRPr="00285C25">
        <w:rPr>
          <w:spacing w:val="26"/>
          <w:w w:val="99"/>
        </w:rPr>
        <w:t xml:space="preserve"> </w:t>
      </w:r>
      <w:r w:rsidRPr="00285C25">
        <w:t>rate</w:t>
      </w:r>
      <w:r w:rsidRPr="00285C25">
        <w:rPr>
          <w:spacing w:val="14"/>
        </w:rPr>
        <w:t xml:space="preserve"> </w:t>
      </w:r>
      <w:r w:rsidRPr="00285C25">
        <w:t>on</w:t>
      </w:r>
      <w:r w:rsidRPr="00285C25">
        <w:rPr>
          <w:spacing w:val="14"/>
        </w:rPr>
        <w:t xml:space="preserve"> </w:t>
      </w:r>
      <w:r w:rsidRPr="00285C25">
        <w:rPr>
          <w:spacing w:val="-1"/>
        </w:rPr>
        <w:t>long-term</w:t>
      </w:r>
      <w:r w:rsidRPr="00285C25">
        <w:rPr>
          <w:spacing w:val="15"/>
        </w:rPr>
        <w:t xml:space="preserve"> </w:t>
      </w:r>
      <w:r w:rsidRPr="00285C25">
        <w:t>capital</w:t>
      </w:r>
      <w:r w:rsidRPr="00285C25">
        <w:rPr>
          <w:spacing w:val="14"/>
        </w:rPr>
        <w:t xml:space="preserve"> </w:t>
      </w:r>
      <w:r w:rsidRPr="00285C25">
        <w:t>gains.</w:t>
      </w:r>
      <w:r w:rsidRPr="00285C25">
        <w:rPr>
          <w:spacing w:val="14"/>
        </w:rPr>
        <w:t xml:space="preserve"> </w:t>
      </w:r>
      <w:r w:rsidRPr="00285C25">
        <w:t>C</w:t>
      </w:r>
      <w:r w:rsidRPr="00285C25">
        <w:rPr>
          <w:spacing w:val="15"/>
        </w:rPr>
        <w:t xml:space="preserve"> </w:t>
      </w:r>
      <w:r w:rsidRPr="00285C25">
        <w:t>corporations</w:t>
      </w:r>
      <w:r w:rsidRPr="00285C25">
        <w:rPr>
          <w:spacing w:val="13"/>
        </w:rPr>
        <w:t xml:space="preserve"> </w:t>
      </w:r>
      <w:r w:rsidRPr="00285C25">
        <w:t>do</w:t>
      </w:r>
      <w:r w:rsidRPr="00285C25">
        <w:rPr>
          <w:spacing w:val="15"/>
        </w:rPr>
        <w:t xml:space="preserve"> </w:t>
      </w:r>
      <w:r w:rsidRPr="00285C25">
        <w:t>not</w:t>
      </w:r>
      <w:r w:rsidRPr="00285C25">
        <w:rPr>
          <w:spacing w:val="14"/>
        </w:rPr>
        <w:t xml:space="preserve"> </w:t>
      </w:r>
      <w:r w:rsidRPr="00285C25">
        <w:t>receive</w:t>
      </w:r>
      <w:r w:rsidRPr="00285C25">
        <w:rPr>
          <w:spacing w:val="14"/>
        </w:rPr>
        <w:t xml:space="preserve"> </w:t>
      </w:r>
      <w:r w:rsidRPr="00285C25">
        <w:t>any</w:t>
      </w:r>
      <w:r w:rsidRPr="00285C25">
        <w:rPr>
          <w:spacing w:val="15"/>
        </w:rPr>
        <w:t xml:space="preserve"> </w:t>
      </w:r>
      <w:r w:rsidRPr="00285C25">
        <w:t>preferential</w:t>
      </w:r>
      <w:r w:rsidRPr="00285C25">
        <w:rPr>
          <w:spacing w:val="14"/>
        </w:rPr>
        <w:t xml:space="preserve"> </w:t>
      </w:r>
      <w:r w:rsidRPr="00285C25">
        <w:t>tax</w:t>
      </w:r>
      <w:r w:rsidRPr="00285C25">
        <w:rPr>
          <w:spacing w:val="15"/>
        </w:rPr>
        <w:t xml:space="preserve"> </w:t>
      </w:r>
      <w:r w:rsidRPr="00285C25">
        <w:t>rate</w:t>
      </w:r>
      <w:r w:rsidRPr="00285C25">
        <w:rPr>
          <w:spacing w:val="14"/>
        </w:rPr>
        <w:t xml:space="preserve"> </w:t>
      </w:r>
      <w:r w:rsidRPr="00285C25">
        <w:t>on</w:t>
      </w:r>
      <w:r w:rsidRPr="00285C25">
        <w:rPr>
          <w:spacing w:val="14"/>
        </w:rPr>
        <w:t xml:space="preserve"> </w:t>
      </w:r>
      <w:r w:rsidRPr="00285C25">
        <w:t>long-</w:t>
      </w:r>
      <w:r w:rsidRPr="00285C25">
        <w:rPr>
          <w:spacing w:val="29"/>
          <w:w w:val="99"/>
        </w:rPr>
        <w:t xml:space="preserve"> </w:t>
      </w:r>
      <w:r w:rsidRPr="00285C25">
        <w:t>term</w:t>
      </w:r>
      <w:r w:rsidRPr="00285C25">
        <w:rPr>
          <w:spacing w:val="-10"/>
        </w:rPr>
        <w:t xml:space="preserve"> </w:t>
      </w:r>
      <w:r w:rsidRPr="00285C25">
        <w:t>capital</w:t>
      </w:r>
      <w:r w:rsidRPr="00285C25">
        <w:rPr>
          <w:spacing w:val="-8"/>
        </w:rPr>
        <w:t xml:space="preserve"> </w:t>
      </w:r>
      <w:r w:rsidRPr="00285C25">
        <w:t>gains.</w:t>
      </w:r>
    </w:p>
    <w:p w:rsidR="00412F64" w:rsidRPr="00285C25" w:rsidRDefault="002114EC" w:rsidP="002114EC">
      <w:pPr>
        <w:pStyle w:val="BodyText"/>
        <w:tabs>
          <w:tab w:val="left" w:pos="841"/>
        </w:tabs>
        <w:spacing w:before="220"/>
        <w:ind w:left="720" w:hanging="720"/>
        <w:jc w:val="both"/>
      </w:pPr>
      <w:r w:rsidRPr="00285C25">
        <w:t>6.</w:t>
      </w:r>
      <w:r w:rsidRPr="00285C25">
        <w:tab/>
      </w:r>
      <w:r w:rsidR="00772155" w:rsidRPr="00285C25">
        <w:t xml:space="preserve">(LO 1) </w:t>
      </w:r>
      <w:r w:rsidR="00B80E9D" w:rsidRPr="00285C25">
        <w:t xml:space="preserve">Yes, </w:t>
      </w:r>
      <w:r w:rsidR="00B80E9D" w:rsidRPr="00285C25">
        <w:rPr>
          <w:spacing w:val="-1"/>
        </w:rPr>
        <w:t>most</w:t>
      </w:r>
      <w:r w:rsidR="00B80E9D" w:rsidRPr="00285C25">
        <w:t xml:space="preserve"> states</w:t>
      </w:r>
      <w:r w:rsidR="00B80E9D" w:rsidRPr="00285C25">
        <w:rPr>
          <w:spacing w:val="54"/>
        </w:rPr>
        <w:t xml:space="preserve"> </w:t>
      </w:r>
      <w:r w:rsidR="00B80E9D" w:rsidRPr="00285C25">
        <w:t>allow for</w:t>
      </w:r>
      <w:r w:rsidR="00B80E9D" w:rsidRPr="00285C25">
        <w:rPr>
          <w:spacing w:val="54"/>
        </w:rPr>
        <w:t xml:space="preserve"> </w:t>
      </w:r>
      <w:r w:rsidR="00B80E9D" w:rsidRPr="00285C25">
        <w:rPr>
          <w:spacing w:val="-1"/>
        </w:rPr>
        <w:t>single-member</w:t>
      </w:r>
      <w:r w:rsidR="00B80E9D" w:rsidRPr="00285C25">
        <w:t xml:space="preserve"> </w:t>
      </w:r>
      <w:r w:rsidR="00B80E9D" w:rsidRPr="00285C25">
        <w:rPr>
          <w:spacing w:val="-1"/>
        </w:rPr>
        <w:t>LLCs.</w:t>
      </w:r>
      <w:r w:rsidR="00B80E9D" w:rsidRPr="00285C25">
        <w:rPr>
          <w:spacing w:val="1"/>
        </w:rPr>
        <w:t xml:space="preserve"> </w:t>
      </w:r>
      <w:r w:rsidR="00B80E9D" w:rsidRPr="00285C25">
        <w:t>Under</w:t>
      </w:r>
      <w:r w:rsidR="00B80E9D" w:rsidRPr="00285C25">
        <w:rPr>
          <w:spacing w:val="54"/>
        </w:rPr>
        <w:t xml:space="preserve"> </w:t>
      </w:r>
      <w:r w:rsidR="00B80E9D" w:rsidRPr="00285C25">
        <w:t>the default</w:t>
      </w:r>
      <w:r w:rsidR="00B80E9D" w:rsidRPr="00285C25">
        <w:rPr>
          <w:spacing w:val="54"/>
        </w:rPr>
        <w:t xml:space="preserve"> </w:t>
      </w:r>
      <w:r w:rsidR="00B80E9D" w:rsidRPr="00285C25">
        <w:t>rules of</w:t>
      </w:r>
      <w:r w:rsidR="00B80E9D" w:rsidRPr="00285C25">
        <w:rPr>
          <w:spacing w:val="54"/>
        </w:rPr>
        <w:t xml:space="preserve"> </w:t>
      </w:r>
      <w:r w:rsidR="00B80E9D" w:rsidRPr="00285C25">
        <w:t>the check-the-box</w:t>
      </w:r>
      <w:r w:rsidR="00B80E9D" w:rsidRPr="00285C25">
        <w:rPr>
          <w:spacing w:val="42"/>
          <w:w w:val="99"/>
        </w:rPr>
        <w:t xml:space="preserve"> </w:t>
      </w:r>
      <w:r w:rsidR="00B80E9D" w:rsidRPr="00285C25">
        <w:t>Regulations,</w:t>
      </w:r>
      <w:r w:rsidR="00B80E9D" w:rsidRPr="00285C25">
        <w:rPr>
          <w:spacing w:val="12"/>
        </w:rPr>
        <w:t xml:space="preserve"> </w:t>
      </w:r>
      <w:r w:rsidR="00B80E9D" w:rsidRPr="00285C25">
        <w:t>a</w:t>
      </w:r>
      <w:r w:rsidR="00B80E9D" w:rsidRPr="00285C25">
        <w:rPr>
          <w:spacing w:val="12"/>
        </w:rPr>
        <w:t xml:space="preserve"> </w:t>
      </w:r>
      <w:r w:rsidR="00B80E9D" w:rsidRPr="00285C25">
        <w:rPr>
          <w:spacing w:val="-1"/>
        </w:rPr>
        <w:t>single-member</w:t>
      </w:r>
      <w:r w:rsidR="00B80E9D" w:rsidRPr="00285C25">
        <w:rPr>
          <w:spacing w:val="12"/>
        </w:rPr>
        <w:t xml:space="preserve"> </w:t>
      </w:r>
      <w:r w:rsidR="00B80E9D" w:rsidRPr="00285C25">
        <w:t>LLC</w:t>
      </w:r>
      <w:r w:rsidR="00B80E9D" w:rsidRPr="00285C25">
        <w:rPr>
          <w:spacing w:val="12"/>
        </w:rPr>
        <w:t xml:space="preserve"> </w:t>
      </w:r>
      <w:r w:rsidR="00B80E9D" w:rsidRPr="00285C25">
        <w:t>is</w:t>
      </w:r>
      <w:r w:rsidR="00B80E9D" w:rsidRPr="00285C25">
        <w:rPr>
          <w:spacing w:val="12"/>
        </w:rPr>
        <w:t xml:space="preserve"> </w:t>
      </w:r>
      <w:r w:rsidR="00B80E9D" w:rsidRPr="00285C25">
        <w:t>taxed</w:t>
      </w:r>
      <w:r w:rsidR="00B80E9D" w:rsidRPr="00285C25">
        <w:rPr>
          <w:spacing w:val="13"/>
        </w:rPr>
        <w:t xml:space="preserve"> </w:t>
      </w:r>
      <w:r w:rsidR="00B80E9D" w:rsidRPr="00285C25">
        <w:t>as</w:t>
      </w:r>
      <w:r w:rsidR="00B80E9D" w:rsidRPr="00285C25">
        <w:rPr>
          <w:spacing w:val="12"/>
        </w:rPr>
        <w:t xml:space="preserve"> </w:t>
      </w:r>
      <w:r w:rsidR="00B80E9D" w:rsidRPr="00285C25">
        <w:t>a</w:t>
      </w:r>
      <w:r w:rsidR="00B80E9D" w:rsidRPr="00285C25">
        <w:rPr>
          <w:spacing w:val="13"/>
        </w:rPr>
        <w:t xml:space="preserve"> </w:t>
      </w:r>
      <w:r w:rsidR="00B80E9D" w:rsidRPr="00285C25">
        <w:t>sole</w:t>
      </w:r>
      <w:r w:rsidR="00B80E9D" w:rsidRPr="00285C25">
        <w:rPr>
          <w:spacing w:val="12"/>
        </w:rPr>
        <w:t xml:space="preserve"> </w:t>
      </w:r>
      <w:r w:rsidR="00B80E9D" w:rsidRPr="00285C25">
        <w:t>proprietor.</w:t>
      </w:r>
      <w:r w:rsidR="00B80E9D" w:rsidRPr="00285C25">
        <w:rPr>
          <w:spacing w:val="11"/>
        </w:rPr>
        <w:t xml:space="preserve"> </w:t>
      </w:r>
      <w:r w:rsidR="00B80E9D" w:rsidRPr="00285C25">
        <w:t>A</w:t>
      </w:r>
      <w:r w:rsidR="00B80E9D" w:rsidRPr="00285C25">
        <w:rPr>
          <w:spacing w:val="12"/>
        </w:rPr>
        <w:t xml:space="preserve"> </w:t>
      </w:r>
      <w:r w:rsidR="00B80E9D" w:rsidRPr="00285C25">
        <w:rPr>
          <w:spacing w:val="-1"/>
        </w:rPr>
        <w:t>single-member</w:t>
      </w:r>
      <w:r w:rsidR="00B80E9D" w:rsidRPr="00285C25">
        <w:rPr>
          <w:spacing w:val="12"/>
        </w:rPr>
        <w:t xml:space="preserve"> </w:t>
      </w:r>
      <w:r w:rsidR="00B80E9D" w:rsidRPr="00285C25">
        <w:t>LLC</w:t>
      </w:r>
      <w:r w:rsidR="00B80E9D" w:rsidRPr="00285C25">
        <w:rPr>
          <w:spacing w:val="13"/>
        </w:rPr>
        <w:t xml:space="preserve"> </w:t>
      </w:r>
      <w:r w:rsidR="00B80E9D" w:rsidRPr="00285C25">
        <w:t>can</w:t>
      </w:r>
      <w:r w:rsidR="00B80E9D" w:rsidRPr="00285C25">
        <w:rPr>
          <w:spacing w:val="12"/>
        </w:rPr>
        <w:t xml:space="preserve"> </w:t>
      </w:r>
      <w:r w:rsidR="00B80E9D" w:rsidRPr="00285C25">
        <w:t>elect</w:t>
      </w:r>
      <w:r w:rsidR="00B80E9D" w:rsidRPr="00285C25">
        <w:rPr>
          <w:spacing w:val="12"/>
        </w:rPr>
        <w:t xml:space="preserve"> </w:t>
      </w:r>
      <w:r w:rsidR="00B80E9D" w:rsidRPr="00285C25">
        <w:t>to</w:t>
      </w:r>
      <w:r w:rsidR="00B80E9D" w:rsidRPr="00285C25">
        <w:rPr>
          <w:spacing w:val="47"/>
          <w:w w:val="99"/>
        </w:rPr>
        <w:t xml:space="preserve"> </w:t>
      </w:r>
      <w:r w:rsidR="00B80E9D" w:rsidRPr="00285C25">
        <w:t>be</w:t>
      </w:r>
      <w:r w:rsidR="00B80E9D" w:rsidRPr="00285C25">
        <w:rPr>
          <w:spacing w:val="-6"/>
        </w:rPr>
        <w:t xml:space="preserve"> </w:t>
      </w:r>
      <w:r w:rsidR="00B80E9D" w:rsidRPr="00285C25">
        <w:t>taxed</w:t>
      </w:r>
      <w:r w:rsidR="00B80E9D" w:rsidRPr="00285C25">
        <w:rPr>
          <w:spacing w:val="-6"/>
        </w:rPr>
        <w:t xml:space="preserve"> </w:t>
      </w:r>
      <w:r w:rsidR="00B80E9D" w:rsidRPr="00285C25">
        <w:t>instead</w:t>
      </w:r>
      <w:r w:rsidR="00B80E9D" w:rsidRPr="00285C25">
        <w:rPr>
          <w:spacing w:val="-6"/>
        </w:rPr>
        <w:t xml:space="preserve"> </w:t>
      </w:r>
      <w:r w:rsidR="00B80E9D" w:rsidRPr="00285C25">
        <w:t>as</w:t>
      </w:r>
      <w:r w:rsidR="00B80E9D" w:rsidRPr="00285C25">
        <w:rPr>
          <w:spacing w:val="-5"/>
        </w:rPr>
        <w:t xml:space="preserve"> </w:t>
      </w:r>
      <w:r w:rsidR="00B80E9D" w:rsidRPr="00285C25">
        <w:t>a</w:t>
      </w:r>
      <w:r w:rsidR="00B80E9D" w:rsidRPr="00285C25">
        <w:rPr>
          <w:spacing w:val="-6"/>
        </w:rPr>
        <w:t xml:space="preserve"> </w:t>
      </w:r>
      <w:r w:rsidR="00B80E9D" w:rsidRPr="00285C25">
        <w:t>corporation</w:t>
      </w:r>
      <w:r w:rsidR="00B80E9D" w:rsidRPr="00285C25">
        <w:rPr>
          <w:spacing w:val="-6"/>
        </w:rPr>
        <w:t xml:space="preserve"> </w:t>
      </w:r>
      <w:r w:rsidR="00B80E9D" w:rsidRPr="00285C25">
        <w:t>by</w:t>
      </w:r>
      <w:r w:rsidR="00B80E9D" w:rsidRPr="00285C25">
        <w:rPr>
          <w:spacing w:val="-4"/>
        </w:rPr>
        <w:t xml:space="preserve"> </w:t>
      </w:r>
      <w:r w:rsidR="00B80E9D" w:rsidRPr="00285C25">
        <w:rPr>
          <w:spacing w:val="-1"/>
        </w:rPr>
        <w:t>filing</w:t>
      </w:r>
      <w:r w:rsidR="00B80E9D" w:rsidRPr="00285C25">
        <w:rPr>
          <w:spacing w:val="-6"/>
        </w:rPr>
        <w:t xml:space="preserve"> </w:t>
      </w:r>
      <w:r w:rsidR="00B80E9D" w:rsidRPr="00285C25">
        <w:t>Form</w:t>
      </w:r>
      <w:r w:rsidR="00B80E9D" w:rsidRPr="00285C25">
        <w:rPr>
          <w:spacing w:val="-7"/>
        </w:rPr>
        <w:t xml:space="preserve"> </w:t>
      </w:r>
      <w:r w:rsidR="00B80E9D" w:rsidRPr="00285C25">
        <w:t>8832</w:t>
      </w:r>
      <w:r w:rsidR="00B80E9D" w:rsidRPr="00285C25">
        <w:rPr>
          <w:spacing w:val="-7"/>
        </w:rPr>
        <w:t xml:space="preserve"> </w:t>
      </w:r>
      <w:r w:rsidR="00B80E9D" w:rsidRPr="00285C25">
        <w:rPr>
          <w:spacing w:val="-1"/>
        </w:rPr>
        <w:t>(Entity</w:t>
      </w:r>
      <w:r w:rsidR="00B80E9D" w:rsidRPr="00285C25">
        <w:rPr>
          <w:spacing w:val="-4"/>
        </w:rPr>
        <w:t xml:space="preserve"> </w:t>
      </w:r>
      <w:r w:rsidR="00B80E9D" w:rsidRPr="00285C25">
        <w:t>Classification</w:t>
      </w:r>
      <w:r w:rsidR="00B80E9D" w:rsidRPr="00285C25">
        <w:rPr>
          <w:spacing w:val="-5"/>
        </w:rPr>
        <w:t xml:space="preserve"> </w:t>
      </w:r>
      <w:r w:rsidR="00B80E9D" w:rsidRPr="00285C25">
        <w:t>Election).</w:t>
      </w:r>
    </w:p>
    <w:p w:rsidR="00412F64" w:rsidRPr="00285C25" w:rsidRDefault="002114EC" w:rsidP="002114EC">
      <w:pPr>
        <w:pStyle w:val="BodyText"/>
        <w:tabs>
          <w:tab w:val="left" w:pos="841"/>
        </w:tabs>
        <w:spacing w:before="220"/>
        <w:ind w:left="720" w:hanging="720"/>
        <w:jc w:val="both"/>
      </w:pPr>
      <w:r w:rsidRPr="00285C25">
        <w:t>7.</w:t>
      </w:r>
      <w:r w:rsidRPr="00285C25">
        <w:tab/>
      </w:r>
      <w:r w:rsidR="00772155" w:rsidRPr="00285C25">
        <w:t xml:space="preserve">(LO 1) </w:t>
      </w:r>
      <w:proofErr w:type="gramStart"/>
      <w:r w:rsidR="00B80E9D" w:rsidRPr="00285C25">
        <w:t>The</w:t>
      </w:r>
      <w:proofErr w:type="gramEnd"/>
      <w:r w:rsidR="00B80E9D" w:rsidRPr="00285C25">
        <w:rPr>
          <w:spacing w:val="-3"/>
        </w:rPr>
        <w:t xml:space="preserve"> </w:t>
      </w:r>
      <w:r w:rsidR="00B80E9D" w:rsidRPr="00285C25">
        <w:t>statement</w:t>
      </w:r>
      <w:r w:rsidR="00B80E9D" w:rsidRPr="00285C25">
        <w:rPr>
          <w:spacing w:val="-2"/>
        </w:rPr>
        <w:t xml:space="preserve"> </w:t>
      </w:r>
      <w:r w:rsidR="00B80E9D" w:rsidRPr="00285C25">
        <w:t>is</w:t>
      </w:r>
      <w:r w:rsidR="00B80E9D" w:rsidRPr="00285C25">
        <w:rPr>
          <w:spacing w:val="-2"/>
        </w:rPr>
        <w:t xml:space="preserve"> </w:t>
      </w:r>
      <w:r w:rsidR="00B80E9D" w:rsidRPr="00285C25">
        <w:t>correct.</w:t>
      </w:r>
      <w:r w:rsidR="00B80E9D" w:rsidRPr="00285C25">
        <w:rPr>
          <w:spacing w:val="-2"/>
        </w:rPr>
        <w:t xml:space="preserve"> </w:t>
      </w:r>
      <w:r w:rsidR="00B80E9D" w:rsidRPr="00285C25">
        <w:t>Because</w:t>
      </w:r>
      <w:r w:rsidR="00B80E9D" w:rsidRPr="00285C25">
        <w:rPr>
          <w:spacing w:val="-2"/>
        </w:rPr>
        <w:t xml:space="preserve"> </w:t>
      </w:r>
      <w:r w:rsidR="00B80E9D" w:rsidRPr="00285C25">
        <w:t>no</w:t>
      </w:r>
      <w:r w:rsidR="00B80E9D" w:rsidRPr="00285C25">
        <w:rPr>
          <w:spacing w:val="-2"/>
        </w:rPr>
        <w:t xml:space="preserve"> </w:t>
      </w:r>
      <w:r w:rsidR="00B80E9D" w:rsidRPr="00285C25">
        <w:t>Form</w:t>
      </w:r>
      <w:r w:rsidR="00B80E9D" w:rsidRPr="00285C25">
        <w:rPr>
          <w:spacing w:val="-3"/>
        </w:rPr>
        <w:t xml:space="preserve"> </w:t>
      </w:r>
      <w:r w:rsidR="00B80E9D" w:rsidRPr="00285C25">
        <w:t>8832</w:t>
      </w:r>
      <w:r w:rsidR="00B80E9D" w:rsidRPr="00285C25">
        <w:rPr>
          <w:spacing w:val="-2"/>
        </w:rPr>
        <w:t xml:space="preserve"> </w:t>
      </w:r>
      <w:r w:rsidR="00B80E9D" w:rsidRPr="00285C25">
        <w:t>was</w:t>
      </w:r>
      <w:r w:rsidR="00B80E9D" w:rsidRPr="00285C25">
        <w:rPr>
          <w:spacing w:val="-2"/>
        </w:rPr>
        <w:t xml:space="preserve"> </w:t>
      </w:r>
      <w:r w:rsidR="00B80E9D" w:rsidRPr="00285C25">
        <w:t>filed,</w:t>
      </w:r>
      <w:r w:rsidR="00B80E9D" w:rsidRPr="00285C25">
        <w:rPr>
          <w:spacing w:val="-2"/>
        </w:rPr>
        <w:t xml:space="preserve"> </w:t>
      </w:r>
      <w:r w:rsidR="00B80E9D" w:rsidRPr="00285C25">
        <w:t>the</w:t>
      </w:r>
      <w:r w:rsidR="00B80E9D" w:rsidRPr="00285C25">
        <w:rPr>
          <w:spacing w:val="-2"/>
        </w:rPr>
        <w:t xml:space="preserve"> </w:t>
      </w:r>
      <w:r w:rsidR="00B80E9D" w:rsidRPr="00285C25">
        <w:t>LLC</w:t>
      </w:r>
      <w:r w:rsidR="00B80E9D" w:rsidRPr="00285C25">
        <w:rPr>
          <w:spacing w:val="-3"/>
        </w:rPr>
        <w:t xml:space="preserve"> </w:t>
      </w:r>
      <w:r w:rsidR="00B80E9D" w:rsidRPr="00285C25">
        <w:t>will</w:t>
      </w:r>
      <w:r w:rsidR="00B80E9D" w:rsidRPr="00285C25">
        <w:rPr>
          <w:spacing w:val="-3"/>
        </w:rPr>
        <w:t xml:space="preserve"> </w:t>
      </w:r>
      <w:r w:rsidR="00B80E9D" w:rsidRPr="00285C25">
        <w:t>be</w:t>
      </w:r>
      <w:r w:rsidR="00B80E9D" w:rsidRPr="00285C25">
        <w:rPr>
          <w:spacing w:val="-2"/>
        </w:rPr>
        <w:t xml:space="preserve"> </w:t>
      </w:r>
      <w:r w:rsidR="00B80E9D" w:rsidRPr="00285C25">
        <w:t>taxed</w:t>
      </w:r>
      <w:r w:rsidR="00B80E9D" w:rsidRPr="00285C25">
        <w:rPr>
          <w:spacing w:val="-2"/>
        </w:rPr>
        <w:t xml:space="preserve"> </w:t>
      </w:r>
      <w:r w:rsidR="00B80E9D" w:rsidRPr="00285C25">
        <w:t>as</w:t>
      </w:r>
      <w:r w:rsidR="00B80E9D" w:rsidRPr="00285C25">
        <w:rPr>
          <w:spacing w:val="-2"/>
        </w:rPr>
        <w:t xml:space="preserve"> </w:t>
      </w:r>
      <w:r w:rsidR="00B80E9D" w:rsidRPr="00285C25">
        <w:t>a</w:t>
      </w:r>
      <w:r w:rsidR="00B80E9D" w:rsidRPr="00285C25">
        <w:rPr>
          <w:spacing w:val="-2"/>
        </w:rPr>
        <w:t xml:space="preserve"> </w:t>
      </w:r>
      <w:r w:rsidR="00B80E9D" w:rsidRPr="00285C25">
        <w:t>partnership,</w:t>
      </w:r>
      <w:r w:rsidR="00B80E9D" w:rsidRPr="00285C25">
        <w:rPr>
          <w:spacing w:val="-2"/>
        </w:rPr>
        <w:t xml:space="preserve"> </w:t>
      </w:r>
      <w:r w:rsidR="00B80E9D" w:rsidRPr="00285C25">
        <w:rPr>
          <w:spacing w:val="-1"/>
        </w:rPr>
        <w:t>the</w:t>
      </w:r>
      <w:r w:rsidR="00B80E9D" w:rsidRPr="00285C25">
        <w:rPr>
          <w:spacing w:val="22"/>
          <w:w w:val="99"/>
        </w:rPr>
        <w:t xml:space="preserve"> </w:t>
      </w:r>
      <w:r w:rsidR="00B80E9D" w:rsidRPr="00285C25">
        <w:t>default</w:t>
      </w:r>
      <w:r w:rsidR="00B80E9D" w:rsidRPr="00285C25">
        <w:rPr>
          <w:spacing w:val="9"/>
        </w:rPr>
        <w:t xml:space="preserve"> </w:t>
      </w:r>
      <w:r w:rsidR="00B80E9D" w:rsidRPr="00285C25">
        <w:t>classification</w:t>
      </w:r>
      <w:r w:rsidR="00B80E9D" w:rsidRPr="00285C25">
        <w:rPr>
          <w:spacing w:val="10"/>
        </w:rPr>
        <w:t xml:space="preserve"> </w:t>
      </w:r>
      <w:r w:rsidR="00B80E9D" w:rsidRPr="00285C25">
        <w:t>for</w:t>
      </w:r>
      <w:r w:rsidR="00B80E9D" w:rsidRPr="00285C25">
        <w:rPr>
          <w:spacing w:val="11"/>
        </w:rPr>
        <w:t xml:space="preserve"> </w:t>
      </w:r>
      <w:r w:rsidR="00B80E9D" w:rsidRPr="00285C25">
        <w:rPr>
          <w:spacing w:val="-1"/>
        </w:rPr>
        <w:t>multi-member</w:t>
      </w:r>
      <w:r w:rsidR="00B80E9D" w:rsidRPr="00285C25">
        <w:rPr>
          <w:spacing w:val="10"/>
        </w:rPr>
        <w:t xml:space="preserve"> </w:t>
      </w:r>
      <w:r w:rsidR="00B80E9D" w:rsidRPr="00285C25">
        <w:t>LLCs</w:t>
      </w:r>
      <w:r w:rsidR="00B80E9D" w:rsidRPr="00285C25">
        <w:rPr>
          <w:spacing w:val="10"/>
        </w:rPr>
        <w:t xml:space="preserve"> </w:t>
      </w:r>
      <w:r w:rsidR="00B80E9D" w:rsidRPr="00285C25">
        <w:rPr>
          <w:spacing w:val="-1"/>
        </w:rPr>
        <w:t>under</w:t>
      </w:r>
      <w:r w:rsidR="00B80E9D" w:rsidRPr="00285C25">
        <w:rPr>
          <w:spacing w:val="10"/>
        </w:rPr>
        <w:t xml:space="preserve"> </w:t>
      </w:r>
      <w:r w:rsidR="00B80E9D" w:rsidRPr="00285C25">
        <w:t>the</w:t>
      </w:r>
      <w:r w:rsidR="00B80E9D" w:rsidRPr="00285C25">
        <w:rPr>
          <w:spacing w:val="10"/>
        </w:rPr>
        <w:t xml:space="preserve"> </w:t>
      </w:r>
      <w:r w:rsidR="00B80E9D" w:rsidRPr="00285C25">
        <w:t>check-the-box</w:t>
      </w:r>
      <w:r w:rsidR="00B80E9D" w:rsidRPr="00285C25">
        <w:rPr>
          <w:spacing w:val="10"/>
        </w:rPr>
        <w:t xml:space="preserve"> </w:t>
      </w:r>
      <w:r w:rsidR="00B80E9D" w:rsidRPr="00285C25">
        <w:t>Regulations.</w:t>
      </w:r>
      <w:r w:rsidR="00B80E9D" w:rsidRPr="00285C25">
        <w:rPr>
          <w:spacing w:val="10"/>
        </w:rPr>
        <w:t xml:space="preserve"> </w:t>
      </w:r>
      <w:r w:rsidR="00B80E9D" w:rsidRPr="00285C25">
        <w:t>A</w:t>
      </w:r>
      <w:r w:rsidR="00B80E9D" w:rsidRPr="00285C25">
        <w:rPr>
          <w:spacing w:val="10"/>
        </w:rPr>
        <w:t xml:space="preserve"> </w:t>
      </w:r>
      <w:r w:rsidR="00B80E9D" w:rsidRPr="00285C25">
        <w:t>Form</w:t>
      </w:r>
      <w:r w:rsidR="00B80E9D" w:rsidRPr="00285C25">
        <w:rPr>
          <w:spacing w:val="10"/>
        </w:rPr>
        <w:t xml:space="preserve"> </w:t>
      </w:r>
      <w:r w:rsidR="00B80E9D" w:rsidRPr="00285C25">
        <w:t>8832</w:t>
      </w:r>
      <w:r w:rsidR="00B80E9D" w:rsidRPr="00285C25">
        <w:rPr>
          <w:spacing w:val="10"/>
        </w:rPr>
        <w:t xml:space="preserve"> </w:t>
      </w:r>
      <w:r w:rsidR="00B80E9D" w:rsidRPr="00285C25">
        <w:t>is</w:t>
      </w:r>
      <w:r w:rsidR="00B80E9D" w:rsidRPr="00285C25">
        <w:rPr>
          <w:spacing w:val="25"/>
          <w:w w:val="99"/>
        </w:rPr>
        <w:t xml:space="preserve"> </w:t>
      </w:r>
      <w:r w:rsidR="00B80E9D" w:rsidRPr="00285C25">
        <w:t>required</w:t>
      </w:r>
      <w:r w:rsidR="00B80E9D" w:rsidRPr="00285C25">
        <w:rPr>
          <w:spacing w:val="-2"/>
        </w:rPr>
        <w:t xml:space="preserve"> </w:t>
      </w:r>
      <w:r w:rsidR="00B80E9D" w:rsidRPr="00285C25">
        <w:t>to</w:t>
      </w:r>
      <w:r w:rsidR="00B80E9D" w:rsidRPr="00285C25">
        <w:rPr>
          <w:spacing w:val="-2"/>
        </w:rPr>
        <w:t xml:space="preserve"> </w:t>
      </w:r>
      <w:r w:rsidR="00B80E9D" w:rsidRPr="00285C25">
        <w:t>be</w:t>
      </w:r>
      <w:r w:rsidR="00B80E9D" w:rsidRPr="00285C25">
        <w:rPr>
          <w:spacing w:val="-3"/>
        </w:rPr>
        <w:t xml:space="preserve"> </w:t>
      </w:r>
      <w:r w:rsidR="00B80E9D" w:rsidRPr="00285C25">
        <w:t>filed</w:t>
      </w:r>
      <w:r w:rsidR="00B80E9D" w:rsidRPr="00285C25">
        <w:rPr>
          <w:spacing w:val="-2"/>
        </w:rPr>
        <w:t xml:space="preserve"> </w:t>
      </w:r>
      <w:r w:rsidR="00B80E9D" w:rsidRPr="00285C25">
        <w:t>only if</w:t>
      </w:r>
      <w:r w:rsidR="00B80E9D" w:rsidRPr="00285C25">
        <w:rPr>
          <w:spacing w:val="-1"/>
        </w:rPr>
        <w:t xml:space="preserve"> </w:t>
      </w:r>
      <w:r w:rsidR="00B80E9D" w:rsidRPr="00285C25">
        <w:t>the</w:t>
      </w:r>
      <w:r w:rsidR="00B80E9D" w:rsidRPr="00285C25">
        <w:rPr>
          <w:spacing w:val="-2"/>
        </w:rPr>
        <w:t xml:space="preserve"> </w:t>
      </w:r>
      <w:r w:rsidR="00B80E9D" w:rsidRPr="00285C25">
        <w:t>taxpayer</w:t>
      </w:r>
      <w:r w:rsidR="00B80E9D" w:rsidRPr="00285C25">
        <w:rPr>
          <w:spacing w:val="-3"/>
        </w:rPr>
        <w:t xml:space="preserve"> </w:t>
      </w:r>
      <w:r w:rsidR="00B80E9D" w:rsidRPr="00285C25">
        <w:t>wants</w:t>
      </w:r>
      <w:r w:rsidR="00B80E9D" w:rsidRPr="00285C25">
        <w:rPr>
          <w:spacing w:val="-2"/>
        </w:rPr>
        <w:t xml:space="preserve"> </w:t>
      </w:r>
      <w:r w:rsidR="00B80E9D" w:rsidRPr="00285C25">
        <w:t>to</w:t>
      </w:r>
      <w:r w:rsidR="00B80E9D" w:rsidRPr="00285C25">
        <w:rPr>
          <w:spacing w:val="-2"/>
        </w:rPr>
        <w:t xml:space="preserve"> </w:t>
      </w:r>
      <w:r w:rsidR="00B80E9D" w:rsidRPr="00285C25">
        <w:rPr>
          <w:spacing w:val="-1"/>
        </w:rPr>
        <w:t>elect</w:t>
      </w:r>
      <w:r w:rsidR="00B80E9D" w:rsidRPr="00285C25">
        <w:t xml:space="preserve"> to</w:t>
      </w:r>
      <w:r w:rsidR="00B80E9D" w:rsidRPr="00285C25">
        <w:rPr>
          <w:spacing w:val="-1"/>
        </w:rPr>
        <w:t xml:space="preserve"> </w:t>
      </w:r>
      <w:r w:rsidR="00B80E9D" w:rsidRPr="00285C25">
        <w:t>have</w:t>
      </w:r>
      <w:r w:rsidR="00B80E9D" w:rsidRPr="00285C25">
        <w:rPr>
          <w:spacing w:val="-2"/>
        </w:rPr>
        <w:t xml:space="preserve"> </w:t>
      </w:r>
      <w:r w:rsidR="00B80E9D" w:rsidRPr="00285C25">
        <w:t>the</w:t>
      </w:r>
      <w:r w:rsidR="00B80E9D" w:rsidRPr="00285C25">
        <w:rPr>
          <w:spacing w:val="-2"/>
        </w:rPr>
        <w:t xml:space="preserve"> </w:t>
      </w:r>
      <w:r w:rsidR="00B80E9D" w:rsidRPr="00285C25">
        <w:t>entity classified</w:t>
      </w:r>
      <w:r w:rsidR="00B80E9D" w:rsidRPr="00285C25">
        <w:rPr>
          <w:spacing w:val="-1"/>
        </w:rPr>
        <w:t xml:space="preserve"> </w:t>
      </w:r>
      <w:r w:rsidR="00B80E9D" w:rsidRPr="00285C25">
        <w:t>as</w:t>
      </w:r>
      <w:r w:rsidR="00B80E9D" w:rsidRPr="00285C25">
        <w:rPr>
          <w:spacing w:val="-2"/>
        </w:rPr>
        <w:t xml:space="preserve"> </w:t>
      </w:r>
      <w:r w:rsidR="00B80E9D" w:rsidRPr="00285C25">
        <w:t>a</w:t>
      </w:r>
      <w:r w:rsidR="00B80E9D" w:rsidRPr="00285C25">
        <w:rPr>
          <w:spacing w:val="-2"/>
        </w:rPr>
        <w:t xml:space="preserve"> </w:t>
      </w:r>
      <w:r w:rsidR="00B80E9D" w:rsidRPr="00285C25">
        <w:t>corporation</w:t>
      </w:r>
      <w:r w:rsidR="00B80E9D" w:rsidRPr="00285C25">
        <w:rPr>
          <w:spacing w:val="-1"/>
        </w:rPr>
        <w:t xml:space="preserve"> </w:t>
      </w:r>
      <w:r w:rsidR="00B80E9D" w:rsidRPr="00285C25">
        <w:t>for</w:t>
      </w:r>
      <w:r w:rsidR="00B80E9D" w:rsidRPr="00285C25">
        <w:rPr>
          <w:spacing w:val="24"/>
          <w:w w:val="99"/>
        </w:rPr>
        <w:t xml:space="preserve"> </w:t>
      </w:r>
      <w:r w:rsidR="00B80E9D" w:rsidRPr="00285C25">
        <w:t>Federal</w:t>
      </w:r>
      <w:r w:rsidR="00B80E9D" w:rsidRPr="00285C25">
        <w:rPr>
          <w:spacing w:val="-9"/>
        </w:rPr>
        <w:t xml:space="preserve"> </w:t>
      </w:r>
      <w:r w:rsidR="00B80E9D" w:rsidRPr="00285C25">
        <w:t>tax</w:t>
      </w:r>
      <w:r w:rsidR="00B80E9D" w:rsidRPr="00285C25">
        <w:rPr>
          <w:spacing w:val="-9"/>
        </w:rPr>
        <w:t xml:space="preserve"> </w:t>
      </w:r>
      <w:r w:rsidR="00B80E9D" w:rsidRPr="00285C25">
        <w:t>purposes.</w:t>
      </w:r>
    </w:p>
    <w:p w:rsidR="00412F64" w:rsidRPr="00285C25" w:rsidRDefault="002114EC" w:rsidP="002114EC">
      <w:pPr>
        <w:pStyle w:val="BodyText"/>
        <w:tabs>
          <w:tab w:val="left" w:pos="840"/>
        </w:tabs>
        <w:spacing w:before="220"/>
        <w:ind w:left="720" w:hanging="720"/>
        <w:jc w:val="both"/>
      </w:pPr>
      <w:r w:rsidRPr="00285C25">
        <w:t>8.</w:t>
      </w:r>
      <w:r w:rsidRPr="00285C25">
        <w:tab/>
      </w:r>
      <w:r w:rsidR="00772155" w:rsidRPr="00285C25">
        <w:t xml:space="preserve">(LO 2) </w:t>
      </w:r>
      <w:r w:rsidR="00B80E9D" w:rsidRPr="00285C25">
        <w:t>A</w:t>
      </w:r>
      <w:r w:rsidR="00B80E9D" w:rsidRPr="00285C25">
        <w:rPr>
          <w:spacing w:val="14"/>
        </w:rPr>
        <w:t xml:space="preserve"> </w:t>
      </w:r>
      <w:r w:rsidR="00B80E9D" w:rsidRPr="00285C25">
        <w:t>C</w:t>
      </w:r>
      <w:r w:rsidR="00B80E9D" w:rsidRPr="00285C25">
        <w:rPr>
          <w:spacing w:val="-4"/>
        </w:rPr>
        <w:t xml:space="preserve"> </w:t>
      </w:r>
      <w:r w:rsidR="00B80E9D" w:rsidRPr="00285C25">
        <w:t>corporation</w:t>
      </w:r>
      <w:r w:rsidR="00B80E9D" w:rsidRPr="00285C25">
        <w:rPr>
          <w:spacing w:val="14"/>
        </w:rPr>
        <w:t xml:space="preserve"> </w:t>
      </w:r>
      <w:r w:rsidR="00B80E9D" w:rsidRPr="00285C25">
        <w:t>is</w:t>
      </w:r>
      <w:r w:rsidR="00B80E9D" w:rsidRPr="00285C25">
        <w:rPr>
          <w:spacing w:val="14"/>
        </w:rPr>
        <w:t xml:space="preserve"> </w:t>
      </w:r>
      <w:r w:rsidR="00B80E9D" w:rsidRPr="00285C25">
        <w:t>relatively</w:t>
      </w:r>
      <w:r w:rsidR="00B80E9D" w:rsidRPr="00285C25">
        <w:rPr>
          <w:spacing w:val="16"/>
        </w:rPr>
        <w:t xml:space="preserve"> </w:t>
      </w:r>
      <w:r w:rsidR="00B80E9D" w:rsidRPr="00285C25">
        <w:t>unrestricted</w:t>
      </w:r>
      <w:r w:rsidR="00B80E9D" w:rsidRPr="00285C25">
        <w:rPr>
          <w:spacing w:val="14"/>
        </w:rPr>
        <w:t xml:space="preserve"> </w:t>
      </w:r>
      <w:r w:rsidR="00B80E9D" w:rsidRPr="00285C25">
        <w:t>as</w:t>
      </w:r>
      <w:r w:rsidR="00B80E9D" w:rsidRPr="00285C25">
        <w:rPr>
          <w:spacing w:val="14"/>
        </w:rPr>
        <w:t xml:space="preserve"> </w:t>
      </w:r>
      <w:r w:rsidR="00B80E9D" w:rsidRPr="00285C25">
        <w:t>to</w:t>
      </w:r>
      <w:r w:rsidR="00B80E9D" w:rsidRPr="00285C25">
        <w:rPr>
          <w:spacing w:val="14"/>
        </w:rPr>
        <w:t xml:space="preserve"> </w:t>
      </w:r>
      <w:r w:rsidR="00B80E9D" w:rsidRPr="00285C25">
        <w:t>the</w:t>
      </w:r>
      <w:r w:rsidR="00B80E9D" w:rsidRPr="00285C25">
        <w:rPr>
          <w:spacing w:val="15"/>
        </w:rPr>
        <w:t xml:space="preserve"> </w:t>
      </w:r>
      <w:r w:rsidR="00B80E9D" w:rsidRPr="00285C25">
        <w:t>choice</w:t>
      </w:r>
      <w:r w:rsidR="00B80E9D" w:rsidRPr="00285C25">
        <w:rPr>
          <w:spacing w:val="14"/>
        </w:rPr>
        <w:t xml:space="preserve"> </w:t>
      </w:r>
      <w:r w:rsidR="00B80E9D" w:rsidRPr="00285C25">
        <w:t>of</w:t>
      </w:r>
      <w:r w:rsidR="00B80E9D" w:rsidRPr="00285C25">
        <w:rPr>
          <w:spacing w:val="14"/>
        </w:rPr>
        <w:t xml:space="preserve"> </w:t>
      </w:r>
      <w:r w:rsidR="00B80E9D" w:rsidRPr="00285C25">
        <w:t>accounting</w:t>
      </w:r>
      <w:r w:rsidR="00B80E9D" w:rsidRPr="00285C25">
        <w:rPr>
          <w:spacing w:val="13"/>
        </w:rPr>
        <w:t xml:space="preserve"> </w:t>
      </w:r>
      <w:r w:rsidR="00B80E9D" w:rsidRPr="00285C25">
        <w:t>periods,</w:t>
      </w:r>
      <w:r w:rsidR="00B80E9D" w:rsidRPr="00285C25">
        <w:rPr>
          <w:spacing w:val="14"/>
        </w:rPr>
        <w:t xml:space="preserve"> </w:t>
      </w:r>
      <w:r w:rsidR="00B80E9D" w:rsidRPr="00285C25">
        <w:t>and</w:t>
      </w:r>
      <w:r w:rsidR="00B80E9D" w:rsidRPr="00285C25">
        <w:rPr>
          <w:spacing w:val="15"/>
        </w:rPr>
        <w:t xml:space="preserve"> </w:t>
      </w:r>
      <w:r w:rsidR="00B80E9D" w:rsidRPr="00285C25">
        <w:t>generally</w:t>
      </w:r>
      <w:r w:rsidR="00B80E9D" w:rsidRPr="00285C25">
        <w:rPr>
          <w:spacing w:val="15"/>
        </w:rPr>
        <w:t xml:space="preserve"> </w:t>
      </w:r>
      <w:r w:rsidR="00B80E9D" w:rsidRPr="00285C25">
        <w:rPr>
          <w:spacing w:val="-1"/>
        </w:rPr>
        <w:t>may</w:t>
      </w:r>
      <w:r w:rsidR="00B80E9D" w:rsidRPr="00285C25">
        <w:rPr>
          <w:spacing w:val="22"/>
          <w:w w:val="99"/>
        </w:rPr>
        <w:t xml:space="preserve"> </w:t>
      </w:r>
      <w:r w:rsidR="00B80E9D" w:rsidRPr="00285C25">
        <w:t>choose</w:t>
      </w:r>
      <w:r w:rsidR="00B80E9D" w:rsidRPr="00285C25">
        <w:rPr>
          <w:spacing w:val="19"/>
        </w:rPr>
        <w:t xml:space="preserve"> </w:t>
      </w:r>
      <w:r w:rsidR="00B80E9D" w:rsidRPr="00285C25">
        <w:t>either</w:t>
      </w:r>
      <w:r w:rsidR="00B80E9D" w:rsidRPr="00285C25">
        <w:rPr>
          <w:spacing w:val="19"/>
        </w:rPr>
        <w:t xml:space="preserve"> </w:t>
      </w:r>
      <w:r w:rsidR="00B80E9D" w:rsidRPr="00285C25">
        <w:t>a</w:t>
      </w:r>
      <w:r w:rsidR="00B80E9D" w:rsidRPr="00285C25">
        <w:rPr>
          <w:spacing w:val="19"/>
        </w:rPr>
        <w:t xml:space="preserve"> </w:t>
      </w:r>
      <w:r w:rsidR="00B80E9D" w:rsidRPr="00285C25">
        <w:t>fiscal</w:t>
      </w:r>
      <w:r w:rsidR="00B80E9D" w:rsidRPr="00285C25">
        <w:rPr>
          <w:spacing w:val="19"/>
        </w:rPr>
        <w:t xml:space="preserve"> </w:t>
      </w:r>
      <w:r w:rsidR="00B80E9D" w:rsidRPr="00285C25">
        <w:t>year</w:t>
      </w:r>
      <w:r w:rsidR="00B80E9D" w:rsidRPr="00285C25">
        <w:rPr>
          <w:spacing w:val="19"/>
        </w:rPr>
        <w:t xml:space="preserve"> </w:t>
      </w:r>
      <w:r w:rsidR="00B80E9D" w:rsidRPr="00285C25">
        <w:t>or</w:t>
      </w:r>
      <w:r w:rsidR="00B80E9D" w:rsidRPr="00285C25">
        <w:rPr>
          <w:spacing w:val="19"/>
        </w:rPr>
        <w:t xml:space="preserve"> </w:t>
      </w:r>
      <w:r w:rsidR="00B80E9D" w:rsidRPr="00285C25">
        <w:t>a</w:t>
      </w:r>
      <w:r w:rsidR="00B80E9D" w:rsidRPr="00285C25">
        <w:rPr>
          <w:spacing w:val="20"/>
        </w:rPr>
        <w:t xml:space="preserve"> </w:t>
      </w:r>
      <w:r w:rsidR="00B80E9D" w:rsidRPr="00285C25">
        <w:t>calendar</w:t>
      </w:r>
      <w:r w:rsidR="00B80E9D" w:rsidRPr="00285C25">
        <w:rPr>
          <w:spacing w:val="19"/>
        </w:rPr>
        <w:t xml:space="preserve"> </w:t>
      </w:r>
      <w:r w:rsidR="00B80E9D" w:rsidRPr="00285C25">
        <w:t>year.</w:t>
      </w:r>
      <w:r w:rsidR="00B80E9D" w:rsidRPr="00285C25">
        <w:rPr>
          <w:spacing w:val="19"/>
        </w:rPr>
        <w:t xml:space="preserve"> </w:t>
      </w:r>
      <w:r w:rsidR="00B80E9D" w:rsidRPr="00285C25">
        <w:t>It</w:t>
      </w:r>
      <w:r w:rsidR="00B80E9D" w:rsidRPr="00285C25">
        <w:rPr>
          <w:spacing w:val="18"/>
        </w:rPr>
        <w:t xml:space="preserve"> </w:t>
      </w:r>
      <w:r w:rsidR="00B80E9D" w:rsidRPr="00285C25">
        <w:t>is</w:t>
      </w:r>
      <w:r w:rsidR="00B80E9D" w:rsidRPr="00285C25">
        <w:rPr>
          <w:spacing w:val="19"/>
        </w:rPr>
        <w:t xml:space="preserve"> </w:t>
      </w:r>
      <w:r w:rsidR="00B80E9D" w:rsidRPr="00285C25">
        <w:t>not</w:t>
      </w:r>
      <w:r w:rsidR="00B80E9D" w:rsidRPr="00285C25">
        <w:rPr>
          <w:spacing w:val="20"/>
        </w:rPr>
        <w:t xml:space="preserve"> </w:t>
      </w:r>
      <w:r w:rsidR="00B80E9D" w:rsidRPr="00285C25">
        <w:t>necessary</w:t>
      </w:r>
      <w:r w:rsidR="00B80E9D" w:rsidRPr="00285C25">
        <w:rPr>
          <w:spacing w:val="20"/>
        </w:rPr>
        <w:t xml:space="preserve"> </w:t>
      </w:r>
      <w:r w:rsidR="00B80E9D" w:rsidRPr="00285C25">
        <w:t>for</w:t>
      </w:r>
      <w:r w:rsidR="00B80E9D" w:rsidRPr="00285C25">
        <w:rPr>
          <w:spacing w:val="19"/>
        </w:rPr>
        <w:t xml:space="preserve"> </w:t>
      </w:r>
      <w:r w:rsidR="00B80E9D" w:rsidRPr="00285C25">
        <w:t>a</w:t>
      </w:r>
      <w:r w:rsidR="00B80E9D" w:rsidRPr="00285C25">
        <w:rPr>
          <w:spacing w:val="19"/>
        </w:rPr>
        <w:t xml:space="preserve"> </w:t>
      </w:r>
      <w:r w:rsidR="00B80E9D" w:rsidRPr="00285C25">
        <w:t>new</w:t>
      </w:r>
      <w:r w:rsidR="00B80E9D" w:rsidRPr="00285C25">
        <w:rPr>
          <w:spacing w:val="19"/>
        </w:rPr>
        <w:t xml:space="preserve"> </w:t>
      </w:r>
      <w:r w:rsidR="00B80E9D" w:rsidRPr="00285C25">
        <w:t>C</w:t>
      </w:r>
      <w:r w:rsidR="00B80E9D" w:rsidRPr="00285C25">
        <w:rPr>
          <w:spacing w:val="-3"/>
        </w:rPr>
        <w:t xml:space="preserve"> </w:t>
      </w:r>
      <w:r w:rsidR="00B80E9D" w:rsidRPr="00285C25">
        <w:t>corporation</w:t>
      </w:r>
      <w:r w:rsidR="00B80E9D" w:rsidRPr="00285C25">
        <w:rPr>
          <w:spacing w:val="20"/>
        </w:rPr>
        <w:t xml:space="preserve"> </w:t>
      </w:r>
      <w:r w:rsidR="00B80E9D" w:rsidRPr="00285C25">
        <w:t>to</w:t>
      </w:r>
      <w:r w:rsidR="00B80E9D" w:rsidRPr="00285C25">
        <w:rPr>
          <w:spacing w:val="19"/>
        </w:rPr>
        <w:t xml:space="preserve"> </w:t>
      </w:r>
      <w:r w:rsidR="00B80E9D" w:rsidRPr="00285C25">
        <w:t>obtain</w:t>
      </w:r>
      <w:r w:rsidR="00B80E9D" w:rsidRPr="00285C25">
        <w:rPr>
          <w:spacing w:val="22"/>
          <w:w w:val="99"/>
        </w:rPr>
        <w:t xml:space="preserve"> </w:t>
      </w:r>
      <w:r w:rsidR="00B80E9D" w:rsidRPr="00285C25">
        <w:t>consent</w:t>
      </w:r>
      <w:r w:rsidR="00B80E9D" w:rsidRPr="00285C25">
        <w:rPr>
          <w:spacing w:val="14"/>
        </w:rPr>
        <w:t xml:space="preserve"> </w:t>
      </w:r>
      <w:r w:rsidR="00B80E9D" w:rsidRPr="00285C25">
        <w:t>of</w:t>
      </w:r>
      <w:r w:rsidR="00B80E9D" w:rsidRPr="00285C25">
        <w:rPr>
          <w:spacing w:val="14"/>
        </w:rPr>
        <w:t xml:space="preserve"> </w:t>
      </w:r>
      <w:r w:rsidR="00B80E9D" w:rsidRPr="00285C25">
        <w:t>the</w:t>
      </w:r>
      <w:r w:rsidR="00B80E9D" w:rsidRPr="00285C25">
        <w:rPr>
          <w:spacing w:val="14"/>
        </w:rPr>
        <w:t xml:space="preserve"> </w:t>
      </w:r>
      <w:r w:rsidR="00B80E9D" w:rsidRPr="00285C25">
        <w:t>IRS</w:t>
      </w:r>
      <w:r w:rsidR="00B80E9D" w:rsidRPr="00285C25">
        <w:rPr>
          <w:spacing w:val="14"/>
        </w:rPr>
        <w:t xml:space="preserve"> </w:t>
      </w:r>
      <w:r w:rsidR="00B80E9D" w:rsidRPr="00285C25">
        <w:t>with</w:t>
      </w:r>
      <w:r w:rsidR="00B80E9D" w:rsidRPr="00285C25">
        <w:rPr>
          <w:spacing w:val="14"/>
        </w:rPr>
        <w:t xml:space="preserve"> </w:t>
      </w:r>
      <w:r w:rsidR="00B80E9D" w:rsidRPr="00285C25">
        <w:t>regard</w:t>
      </w:r>
      <w:r w:rsidR="00B80E9D" w:rsidRPr="00285C25">
        <w:rPr>
          <w:spacing w:val="14"/>
        </w:rPr>
        <w:t xml:space="preserve"> </w:t>
      </w:r>
      <w:r w:rsidR="00B80E9D" w:rsidRPr="00285C25">
        <w:t>to</w:t>
      </w:r>
      <w:r w:rsidR="00B80E9D" w:rsidRPr="00285C25">
        <w:rPr>
          <w:spacing w:val="14"/>
        </w:rPr>
        <w:t xml:space="preserve"> </w:t>
      </w:r>
      <w:r w:rsidR="00B80E9D" w:rsidRPr="00285C25">
        <w:t>its</w:t>
      </w:r>
      <w:r w:rsidR="00B80E9D" w:rsidRPr="00285C25">
        <w:rPr>
          <w:spacing w:val="15"/>
        </w:rPr>
        <w:t xml:space="preserve"> </w:t>
      </w:r>
      <w:r w:rsidR="00B80E9D" w:rsidRPr="00285C25">
        <w:t>choice</w:t>
      </w:r>
      <w:r w:rsidR="00B80E9D" w:rsidRPr="00285C25">
        <w:rPr>
          <w:spacing w:val="14"/>
        </w:rPr>
        <w:t xml:space="preserve"> </w:t>
      </w:r>
      <w:r w:rsidR="00B80E9D" w:rsidRPr="00285C25">
        <w:t>of</w:t>
      </w:r>
      <w:r w:rsidR="00B80E9D" w:rsidRPr="00285C25">
        <w:rPr>
          <w:spacing w:val="15"/>
        </w:rPr>
        <w:t xml:space="preserve"> </w:t>
      </w:r>
      <w:r w:rsidR="00B80E9D" w:rsidRPr="00285C25">
        <w:t>an</w:t>
      </w:r>
      <w:r w:rsidR="00B80E9D" w:rsidRPr="00285C25">
        <w:rPr>
          <w:spacing w:val="14"/>
        </w:rPr>
        <w:t xml:space="preserve"> </w:t>
      </w:r>
      <w:r w:rsidR="00B80E9D" w:rsidRPr="00285C25">
        <w:t>accounting</w:t>
      </w:r>
      <w:r w:rsidR="00B80E9D" w:rsidRPr="00285C25">
        <w:rPr>
          <w:spacing w:val="13"/>
        </w:rPr>
        <w:t xml:space="preserve"> </w:t>
      </w:r>
      <w:r w:rsidR="00B80E9D" w:rsidRPr="00285C25">
        <w:t>period.</w:t>
      </w:r>
      <w:r w:rsidR="00B80E9D" w:rsidRPr="00285C25">
        <w:rPr>
          <w:spacing w:val="14"/>
        </w:rPr>
        <w:t xml:space="preserve"> </w:t>
      </w:r>
      <w:r w:rsidR="00B80E9D" w:rsidRPr="00285C25">
        <w:t>Personal</w:t>
      </w:r>
      <w:r w:rsidR="00B80E9D" w:rsidRPr="00285C25">
        <w:rPr>
          <w:spacing w:val="14"/>
        </w:rPr>
        <w:t xml:space="preserve"> </w:t>
      </w:r>
      <w:r w:rsidR="00B80E9D" w:rsidRPr="00285C25">
        <w:t>service</w:t>
      </w:r>
      <w:r w:rsidR="00B80E9D" w:rsidRPr="00285C25">
        <w:rPr>
          <w:spacing w:val="16"/>
        </w:rPr>
        <w:t xml:space="preserve"> </w:t>
      </w:r>
      <w:r w:rsidR="00B80E9D" w:rsidRPr="00285C25">
        <w:t>corporations,</w:t>
      </w:r>
      <w:r w:rsidR="00B80E9D" w:rsidRPr="00285C25">
        <w:rPr>
          <w:w w:val="99"/>
        </w:rPr>
        <w:t xml:space="preserve"> </w:t>
      </w:r>
      <w:r w:rsidR="00B80E9D" w:rsidRPr="00285C25">
        <w:t>however,</w:t>
      </w:r>
      <w:r w:rsidR="00B80E9D" w:rsidRPr="00285C25">
        <w:rPr>
          <w:spacing w:val="-6"/>
        </w:rPr>
        <w:t xml:space="preserve"> </w:t>
      </w:r>
      <w:r w:rsidR="00B80E9D" w:rsidRPr="00285C25">
        <w:t>can</w:t>
      </w:r>
      <w:r w:rsidR="00B80E9D" w:rsidRPr="00285C25">
        <w:rPr>
          <w:spacing w:val="-5"/>
        </w:rPr>
        <w:t xml:space="preserve"> </w:t>
      </w:r>
      <w:r w:rsidR="00B80E9D" w:rsidRPr="00285C25">
        <w:t>elect</w:t>
      </w:r>
      <w:r w:rsidR="00B80E9D" w:rsidRPr="00285C25">
        <w:rPr>
          <w:spacing w:val="-5"/>
        </w:rPr>
        <w:t xml:space="preserve"> </w:t>
      </w:r>
      <w:r w:rsidR="00B80E9D" w:rsidRPr="00285C25">
        <w:t>a</w:t>
      </w:r>
      <w:r w:rsidR="00B80E9D" w:rsidRPr="00285C25">
        <w:rPr>
          <w:spacing w:val="-6"/>
        </w:rPr>
        <w:t xml:space="preserve"> </w:t>
      </w:r>
      <w:r w:rsidR="00B80E9D" w:rsidRPr="00285C25">
        <w:t>fiscal</w:t>
      </w:r>
      <w:r w:rsidR="00B80E9D" w:rsidRPr="00285C25">
        <w:rPr>
          <w:spacing w:val="-4"/>
        </w:rPr>
        <w:t xml:space="preserve"> </w:t>
      </w:r>
      <w:r w:rsidR="00B80E9D" w:rsidRPr="00285C25">
        <w:t>year</w:t>
      </w:r>
      <w:r w:rsidR="00B80E9D" w:rsidRPr="00285C25">
        <w:rPr>
          <w:spacing w:val="-5"/>
        </w:rPr>
        <w:t xml:space="preserve"> </w:t>
      </w:r>
      <w:r w:rsidR="00B80E9D" w:rsidRPr="00285C25">
        <w:t>only</w:t>
      </w:r>
      <w:r w:rsidR="00B80E9D" w:rsidRPr="00285C25">
        <w:rPr>
          <w:spacing w:val="-5"/>
        </w:rPr>
        <w:t xml:space="preserve"> </w:t>
      </w:r>
      <w:r w:rsidR="00B80E9D" w:rsidRPr="00285C25">
        <w:t>under</w:t>
      </w:r>
      <w:r w:rsidR="00B80E9D" w:rsidRPr="00285C25">
        <w:rPr>
          <w:spacing w:val="-6"/>
        </w:rPr>
        <w:t xml:space="preserve"> </w:t>
      </w:r>
      <w:r w:rsidR="00B80E9D" w:rsidRPr="00285C25">
        <w:t>one</w:t>
      </w:r>
      <w:r w:rsidR="00B80E9D" w:rsidRPr="00285C25">
        <w:rPr>
          <w:spacing w:val="-5"/>
        </w:rPr>
        <w:t xml:space="preserve"> </w:t>
      </w:r>
      <w:r w:rsidR="00B80E9D" w:rsidRPr="00285C25">
        <w:t>of</w:t>
      </w:r>
      <w:r w:rsidR="00B80E9D" w:rsidRPr="00285C25">
        <w:rPr>
          <w:spacing w:val="-5"/>
        </w:rPr>
        <w:t xml:space="preserve"> </w:t>
      </w:r>
      <w:r w:rsidR="00B80E9D" w:rsidRPr="00285C25">
        <w:t>the</w:t>
      </w:r>
      <w:r w:rsidR="00B80E9D" w:rsidRPr="00285C25">
        <w:rPr>
          <w:spacing w:val="-6"/>
        </w:rPr>
        <w:t xml:space="preserve"> </w:t>
      </w:r>
      <w:r w:rsidR="00B80E9D" w:rsidRPr="00285C25">
        <w:t>following</w:t>
      </w:r>
      <w:r w:rsidR="00B80E9D" w:rsidRPr="00285C25">
        <w:rPr>
          <w:spacing w:val="-6"/>
        </w:rPr>
        <w:t xml:space="preserve"> </w:t>
      </w:r>
      <w:r w:rsidR="00B80E9D" w:rsidRPr="00285C25">
        <w:rPr>
          <w:spacing w:val="-1"/>
        </w:rPr>
        <w:t>circumstances:</w:t>
      </w:r>
    </w:p>
    <w:p w:rsidR="00412F64" w:rsidRPr="00285C25" w:rsidRDefault="00B80E9D" w:rsidP="00B67133">
      <w:pPr>
        <w:pStyle w:val="BodyText"/>
        <w:numPr>
          <w:ilvl w:val="0"/>
          <w:numId w:val="13"/>
        </w:numPr>
        <w:tabs>
          <w:tab w:val="left" w:pos="1199"/>
          <w:tab w:val="left" w:pos="1200"/>
        </w:tabs>
        <w:spacing w:before="220"/>
        <w:ind w:left="1080"/>
        <w:jc w:val="both"/>
      </w:pPr>
      <w:r w:rsidRPr="00285C25">
        <w:t>A</w:t>
      </w:r>
      <w:r w:rsidRPr="00285C25">
        <w:rPr>
          <w:spacing w:val="-6"/>
        </w:rPr>
        <w:t xml:space="preserve"> </w:t>
      </w:r>
      <w:r w:rsidRPr="00285C25">
        <w:t>business</w:t>
      </w:r>
      <w:r w:rsidRPr="00285C25">
        <w:rPr>
          <w:spacing w:val="-5"/>
        </w:rPr>
        <w:t xml:space="preserve"> </w:t>
      </w:r>
      <w:r w:rsidRPr="00285C25">
        <w:t>purpose</w:t>
      </w:r>
      <w:r w:rsidRPr="00285C25">
        <w:rPr>
          <w:spacing w:val="-6"/>
        </w:rPr>
        <w:t xml:space="preserve"> </w:t>
      </w:r>
      <w:r w:rsidRPr="00285C25">
        <w:t>for</w:t>
      </w:r>
      <w:r w:rsidRPr="00285C25">
        <w:rPr>
          <w:spacing w:val="-5"/>
        </w:rPr>
        <w:t xml:space="preserve"> </w:t>
      </w:r>
      <w:r w:rsidRPr="00285C25">
        <w:t>the</w:t>
      </w:r>
      <w:r w:rsidRPr="00285C25">
        <w:rPr>
          <w:spacing w:val="-8"/>
        </w:rPr>
        <w:t xml:space="preserve"> </w:t>
      </w:r>
      <w:r w:rsidRPr="00285C25">
        <w:t>year</w:t>
      </w:r>
      <w:r w:rsidRPr="00285C25">
        <w:rPr>
          <w:spacing w:val="-5"/>
        </w:rPr>
        <w:t xml:space="preserve"> </w:t>
      </w:r>
      <w:r w:rsidRPr="00285C25">
        <w:t>can</w:t>
      </w:r>
      <w:r w:rsidRPr="00285C25">
        <w:rPr>
          <w:spacing w:val="-6"/>
        </w:rPr>
        <w:t xml:space="preserve"> </w:t>
      </w:r>
      <w:r w:rsidRPr="00285C25">
        <w:t>be</w:t>
      </w:r>
      <w:r w:rsidRPr="00285C25">
        <w:rPr>
          <w:spacing w:val="-5"/>
        </w:rPr>
        <w:t xml:space="preserve"> </w:t>
      </w:r>
      <w:r w:rsidRPr="00285C25">
        <w:rPr>
          <w:spacing w:val="-1"/>
        </w:rPr>
        <w:t>demonstrated.</w:t>
      </w:r>
    </w:p>
    <w:p w:rsidR="00412F64" w:rsidRPr="00285C25" w:rsidRDefault="00B80E9D" w:rsidP="00B67133">
      <w:pPr>
        <w:pStyle w:val="BodyText"/>
        <w:numPr>
          <w:ilvl w:val="0"/>
          <w:numId w:val="13"/>
        </w:numPr>
        <w:tabs>
          <w:tab w:val="left" w:pos="1200"/>
        </w:tabs>
        <w:spacing w:before="220"/>
        <w:ind w:left="1080"/>
        <w:jc w:val="both"/>
      </w:pPr>
      <w:r w:rsidRPr="00285C25">
        <w:t>The</w:t>
      </w:r>
      <w:r w:rsidRPr="00285C25">
        <w:rPr>
          <w:spacing w:val="7"/>
        </w:rPr>
        <w:t xml:space="preserve"> </w:t>
      </w:r>
      <w:r w:rsidRPr="00285C25">
        <w:t>year</w:t>
      </w:r>
      <w:r w:rsidRPr="00285C25">
        <w:rPr>
          <w:spacing w:val="7"/>
        </w:rPr>
        <w:t xml:space="preserve"> </w:t>
      </w:r>
      <w:r w:rsidRPr="00285C25">
        <w:t>results</w:t>
      </w:r>
      <w:r w:rsidRPr="00285C25">
        <w:rPr>
          <w:spacing w:val="7"/>
        </w:rPr>
        <w:t xml:space="preserve"> </w:t>
      </w:r>
      <w:r w:rsidRPr="00285C25">
        <w:t>in</w:t>
      </w:r>
      <w:r w:rsidRPr="00285C25">
        <w:rPr>
          <w:spacing w:val="7"/>
        </w:rPr>
        <w:t xml:space="preserve"> </w:t>
      </w:r>
      <w:r w:rsidRPr="00285C25">
        <w:t>a</w:t>
      </w:r>
      <w:r w:rsidRPr="00285C25">
        <w:rPr>
          <w:spacing w:val="7"/>
        </w:rPr>
        <w:t xml:space="preserve"> </w:t>
      </w:r>
      <w:r w:rsidRPr="00285C25">
        <w:t>deferral</w:t>
      </w:r>
      <w:r w:rsidRPr="00285C25">
        <w:rPr>
          <w:spacing w:val="7"/>
        </w:rPr>
        <w:t xml:space="preserve"> </w:t>
      </w:r>
      <w:r w:rsidRPr="00285C25">
        <w:t>of</w:t>
      </w:r>
      <w:r w:rsidRPr="00285C25">
        <w:rPr>
          <w:spacing w:val="7"/>
        </w:rPr>
        <w:t xml:space="preserve"> </w:t>
      </w:r>
      <w:r w:rsidRPr="00285C25">
        <w:t>not</w:t>
      </w:r>
      <w:r w:rsidRPr="00285C25">
        <w:rPr>
          <w:spacing w:val="8"/>
        </w:rPr>
        <w:t xml:space="preserve"> </w:t>
      </w:r>
      <w:r w:rsidRPr="00285C25">
        <w:rPr>
          <w:spacing w:val="-1"/>
        </w:rPr>
        <w:t>more</w:t>
      </w:r>
      <w:r w:rsidRPr="00285C25">
        <w:rPr>
          <w:spacing w:val="7"/>
        </w:rPr>
        <w:t xml:space="preserve"> </w:t>
      </w:r>
      <w:r w:rsidRPr="00285C25">
        <w:t>than</w:t>
      </w:r>
      <w:r w:rsidRPr="00285C25">
        <w:rPr>
          <w:spacing w:val="8"/>
        </w:rPr>
        <w:t xml:space="preserve"> </w:t>
      </w:r>
      <w:r w:rsidRPr="00285C25">
        <w:t>three</w:t>
      </w:r>
      <w:r w:rsidRPr="00285C25">
        <w:rPr>
          <w:spacing w:val="8"/>
        </w:rPr>
        <w:t xml:space="preserve"> </w:t>
      </w:r>
      <w:r w:rsidRPr="00285C25">
        <w:rPr>
          <w:spacing w:val="-1"/>
        </w:rPr>
        <w:t>months’</w:t>
      </w:r>
      <w:r w:rsidRPr="00285C25">
        <w:rPr>
          <w:spacing w:val="7"/>
        </w:rPr>
        <w:t xml:space="preserve"> </w:t>
      </w:r>
      <w:r w:rsidRPr="00285C25">
        <w:t>income.</w:t>
      </w:r>
      <w:r w:rsidRPr="00285C25">
        <w:rPr>
          <w:spacing w:val="7"/>
        </w:rPr>
        <w:t xml:space="preserve"> </w:t>
      </w:r>
      <w:r w:rsidRPr="00285C25">
        <w:t>An</w:t>
      </w:r>
      <w:r w:rsidRPr="00285C25">
        <w:rPr>
          <w:spacing w:val="8"/>
        </w:rPr>
        <w:t xml:space="preserve"> </w:t>
      </w:r>
      <w:r w:rsidRPr="00285C25">
        <w:t>election</w:t>
      </w:r>
      <w:r w:rsidRPr="00285C25">
        <w:rPr>
          <w:spacing w:val="7"/>
        </w:rPr>
        <w:t xml:space="preserve"> </w:t>
      </w:r>
      <w:r w:rsidRPr="00285C25">
        <w:t>under</w:t>
      </w:r>
      <w:r w:rsidRPr="00285C25">
        <w:rPr>
          <w:spacing w:val="7"/>
        </w:rPr>
        <w:t xml:space="preserve"> </w:t>
      </w:r>
      <w:r w:rsidRPr="00285C25">
        <w:t>§</w:t>
      </w:r>
      <w:r w:rsidRPr="00285C25">
        <w:rPr>
          <w:spacing w:val="-4"/>
        </w:rPr>
        <w:t xml:space="preserve"> </w:t>
      </w:r>
      <w:r w:rsidRPr="00285C25">
        <w:rPr>
          <w:spacing w:val="-1"/>
        </w:rPr>
        <w:t>444</w:t>
      </w:r>
      <w:r w:rsidRPr="00285C25">
        <w:rPr>
          <w:spacing w:val="7"/>
        </w:rPr>
        <w:t xml:space="preserve"> </w:t>
      </w:r>
      <w:r w:rsidRPr="00285C25">
        <w:t>is</w:t>
      </w:r>
      <w:r w:rsidRPr="00285C25">
        <w:rPr>
          <w:spacing w:val="21"/>
          <w:w w:val="99"/>
        </w:rPr>
        <w:t xml:space="preserve"> </w:t>
      </w:r>
      <w:r w:rsidRPr="00285C25">
        <w:t>required,</w:t>
      </w:r>
      <w:r w:rsidRPr="00285C25">
        <w:rPr>
          <w:spacing w:val="-5"/>
        </w:rPr>
        <w:t xml:space="preserve"> </w:t>
      </w:r>
      <w:r w:rsidRPr="00285C25">
        <w:t>and</w:t>
      </w:r>
      <w:r w:rsidRPr="00285C25">
        <w:rPr>
          <w:spacing w:val="-6"/>
        </w:rPr>
        <w:t xml:space="preserve"> </w:t>
      </w:r>
      <w:r w:rsidRPr="00285C25">
        <w:t>the</w:t>
      </w:r>
      <w:r w:rsidRPr="00285C25">
        <w:rPr>
          <w:spacing w:val="-4"/>
        </w:rPr>
        <w:t xml:space="preserve"> </w:t>
      </w:r>
      <w:r w:rsidRPr="00285C25">
        <w:t>PSC</w:t>
      </w:r>
      <w:r w:rsidRPr="00285C25">
        <w:rPr>
          <w:spacing w:val="-5"/>
        </w:rPr>
        <w:t xml:space="preserve"> </w:t>
      </w:r>
      <w:r w:rsidRPr="00285C25">
        <w:t>will</w:t>
      </w:r>
      <w:r w:rsidRPr="00285C25">
        <w:rPr>
          <w:spacing w:val="-5"/>
        </w:rPr>
        <w:t xml:space="preserve"> </w:t>
      </w:r>
      <w:r w:rsidRPr="00285C25">
        <w:t>be</w:t>
      </w:r>
      <w:r w:rsidRPr="00285C25">
        <w:rPr>
          <w:spacing w:val="-4"/>
        </w:rPr>
        <w:t xml:space="preserve"> </w:t>
      </w:r>
      <w:r w:rsidRPr="00285C25">
        <w:t>subject</w:t>
      </w:r>
      <w:r w:rsidRPr="00285C25">
        <w:rPr>
          <w:spacing w:val="-5"/>
        </w:rPr>
        <w:t xml:space="preserve"> </w:t>
      </w:r>
      <w:r w:rsidRPr="00285C25">
        <w:t>to</w:t>
      </w:r>
      <w:r w:rsidRPr="00285C25">
        <w:rPr>
          <w:spacing w:val="-6"/>
        </w:rPr>
        <w:t xml:space="preserve"> </w:t>
      </w:r>
      <w:r w:rsidRPr="00285C25">
        <w:rPr>
          <w:spacing w:val="-1"/>
        </w:rPr>
        <w:t>the</w:t>
      </w:r>
      <w:r w:rsidRPr="00285C25">
        <w:rPr>
          <w:spacing w:val="-4"/>
        </w:rPr>
        <w:t xml:space="preserve"> </w:t>
      </w:r>
      <w:r w:rsidRPr="00285C25">
        <w:t>deduction</w:t>
      </w:r>
      <w:r w:rsidRPr="00285C25">
        <w:rPr>
          <w:spacing w:val="-6"/>
        </w:rPr>
        <w:t xml:space="preserve"> </w:t>
      </w:r>
      <w:r w:rsidRPr="00285C25">
        <w:rPr>
          <w:spacing w:val="-1"/>
        </w:rPr>
        <w:t>limitations</w:t>
      </w:r>
      <w:r w:rsidRPr="00285C25">
        <w:rPr>
          <w:spacing w:val="-4"/>
        </w:rPr>
        <w:t xml:space="preserve"> </w:t>
      </w:r>
      <w:r w:rsidRPr="00285C25">
        <w:t>of</w:t>
      </w:r>
      <w:r w:rsidRPr="00285C25">
        <w:rPr>
          <w:spacing w:val="-5"/>
        </w:rPr>
        <w:t xml:space="preserve"> </w:t>
      </w:r>
      <w:r w:rsidRPr="00285C25">
        <w:t>§</w:t>
      </w:r>
      <w:r w:rsidRPr="00285C25">
        <w:rPr>
          <w:spacing w:val="-5"/>
        </w:rPr>
        <w:t xml:space="preserve"> </w:t>
      </w:r>
      <w:r w:rsidRPr="00285C25">
        <w:t>280H.</w:t>
      </w:r>
    </w:p>
    <w:p w:rsidR="00412F64" w:rsidRPr="00285C25" w:rsidRDefault="00B80E9D" w:rsidP="00B67133">
      <w:pPr>
        <w:pStyle w:val="BodyText"/>
        <w:spacing w:before="220"/>
        <w:ind w:left="720"/>
      </w:pPr>
      <w:r w:rsidRPr="00285C25">
        <w:t>Thus,</w:t>
      </w:r>
      <w:r w:rsidRPr="00285C25">
        <w:rPr>
          <w:spacing w:val="6"/>
        </w:rPr>
        <w:t xml:space="preserve"> </w:t>
      </w:r>
      <w:r w:rsidRPr="00285C25">
        <w:rPr>
          <w:spacing w:val="-1"/>
        </w:rPr>
        <w:t>Salmon</w:t>
      </w:r>
      <w:r w:rsidRPr="00285C25">
        <w:rPr>
          <w:spacing w:val="6"/>
        </w:rPr>
        <w:t xml:space="preserve"> </w:t>
      </w:r>
      <w:r w:rsidRPr="00285C25">
        <w:t>Corporation</w:t>
      </w:r>
      <w:r w:rsidRPr="00285C25">
        <w:rPr>
          <w:spacing w:val="6"/>
        </w:rPr>
        <w:t xml:space="preserve"> </w:t>
      </w:r>
      <w:r w:rsidRPr="00285C25">
        <w:t>can</w:t>
      </w:r>
      <w:r w:rsidRPr="00285C25">
        <w:rPr>
          <w:spacing w:val="6"/>
        </w:rPr>
        <w:t xml:space="preserve"> </w:t>
      </w:r>
      <w:r w:rsidRPr="00285C25">
        <w:t>elect</w:t>
      </w:r>
      <w:r w:rsidRPr="00285C25">
        <w:rPr>
          <w:spacing w:val="7"/>
        </w:rPr>
        <w:t xml:space="preserve"> </w:t>
      </w:r>
      <w:r w:rsidRPr="00285C25">
        <w:t>a</w:t>
      </w:r>
      <w:r w:rsidRPr="00285C25">
        <w:rPr>
          <w:spacing w:val="6"/>
        </w:rPr>
        <w:t xml:space="preserve"> </w:t>
      </w:r>
      <w:r w:rsidRPr="00285C25">
        <w:t>March</w:t>
      </w:r>
      <w:r w:rsidRPr="00285C25">
        <w:rPr>
          <w:spacing w:val="6"/>
        </w:rPr>
        <w:t xml:space="preserve"> </w:t>
      </w:r>
      <w:r w:rsidRPr="00285C25">
        <w:t>31</w:t>
      </w:r>
      <w:r w:rsidRPr="00285C25">
        <w:rPr>
          <w:spacing w:val="6"/>
        </w:rPr>
        <w:t xml:space="preserve"> </w:t>
      </w:r>
      <w:r w:rsidRPr="00285C25">
        <w:t>fiscal</w:t>
      </w:r>
      <w:r w:rsidRPr="00285C25">
        <w:rPr>
          <w:spacing w:val="5"/>
        </w:rPr>
        <w:t xml:space="preserve"> </w:t>
      </w:r>
      <w:r w:rsidRPr="00285C25">
        <w:t>year-end,</w:t>
      </w:r>
      <w:r w:rsidRPr="00285C25">
        <w:rPr>
          <w:spacing w:val="5"/>
        </w:rPr>
        <w:t xml:space="preserve"> </w:t>
      </w:r>
      <w:r w:rsidRPr="00285C25">
        <w:t>but</w:t>
      </w:r>
      <w:r w:rsidRPr="00285C25">
        <w:rPr>
          <w:spacing w:val="6"/>
        </w:rPr>
        <w:t xml:space="preserve"> </w:t>
      </w:r>
      <w:r w:rsidRPr="00285C25">
        <w:t>Scarlet</w:t>
      </w:r>
      <w:r w:rsidRPr="00285C25">
        <w:rPr>
          <w:spacing w:val="6"/>
        </w:rPr>
        <w:t xml:space="preserve"> </w:t>
      </w:r>
      <w:r w:rsidRPr="00285C25">
        <w:t>Corporation</w:t>
      </w:r>
      <w:r w:rsidRPr="00285C25">
        <w:rPr>
          <w:spacing w:val="7"/>
        </w:rPr>
        <w:t xml:space="preserve"> </w:t>
      </w:r>
      <w:r w:rsidRPr="00285C25">
        <w:t>would</w:t>
      </w:r>
      <w:r w:rsidRPr="00285C25">
        <w:rPr>
          <w:spacing w:val="5"/>
        </w:rPr>
        <w:t xml:space="preserve"> </w:t>
      </w:r>
      <w:r w:rsidRPr="00285C25">
        <w:t>need</w:t>
      </w:r>
      <w:r w:rsidRPr="00285C25">
        <w:rPr>
          <w:spacing w:val="26"/>
          <w:w w:val="99"/>
        </w:rPr>
        <w:t xml:space="preserve"> </w:t>
      </w:r>
      <w:r w:rsidRPr="00285C25">
        <w:t>to</w:t>
      </w:r>
      <w:r w:rsidRPr="00285C25">
        <w:rPr>
          <w:spacing w:val="-6"/>
        </w:rPr>
        <w:t xml:space="preserve"> </w:t>
      </w:r>
      <w:r w:rsidRPr="00285C25">
        <w:t>satisfy</w:t>
      </w:r>
      <w:r w:rsidRPr="00285C25">
        <w:rPr>
          <w:spacing w:val="-3"/>
        </w:rPr>
        <w:t xml:space="preserve"> </w:t>
      </w:r>
      <w:r w:rsidRPr="00285C25">
        <w:t>the</w:t>
      </w:r>
      <w:r w:rsidRPr="00285C25">
        <w:rPr>
          <w:spacing w:val="-5"/>
        </w:rPr>
        <w:t xml:space="preserve"> </w:t>
      </w:r>
      <w:r w:rsidRPr="00285C25">
        <w:t>business</w:t>
      </w:r>
      <w:r w:rsidRPr="00285C25">
        <w:rPr>
          <w:spacing w:val="-5"/>
        </w:rPr>
        <w:t xml:space="preserve"> </w:t>
      </w:r>
      <w:r w:rsidRPr="00285C25">
        <w:t>purpose</w:t>
      </w:r>
      <w:r w:rsidRPr="00285C25">
        <w:rPr>
          <w:spacing w:val="-5"/>
        </w:rPr>
        <w:t xml:space="preserve"> </w:t>
      </w:r>
      <w:r w:rsidRPr="00285C25">
        <w:t>exception</w:t>
      </w:r>
      <w:r w:rsidRPr="00285C25">
        <w:rPr>
          <w:spacing w:val="-5"/>
        </w:rPr>
        <w:t xml:space="preserve"> </w:t>
      </w:r>
      <w:r w:rsidRPr="00285C25">
        <w:t>to</w:t>
      </w:r>
      <w:r w:rsidRPr="00285C25">
        <w:rPr>
          <w:spacing w:val="-5"/>
        </w:rPr>
        <w:t xml:space="preserve"> </w:t>
      </w:r>
      <w:r w:rsidRPr="00285C25">
        <w:t>qualify</w:t>
      </w:r>
      <w:r w:rsidRPr="00285C25">
        <w:rPr>
          <w:spacing w:val="-5"/>
        </w:rPr>
        <w:t xml:space="preserve"> </w:t>
      </w:r>
      <w:r w:rsidRPr="00285C25">
        <w:t>for</w:t>
      </w:r>
      <w:r w:rsidRPr="00285C25">
        <w:rPr>
          <w:spacing w:val="-5"/>
        </w:rPr>
        <w:t xml:space="preserve"> </w:t>
      </w:r>
      <w:r w:rsidRPr="00285C25">
        <w:t>a</w:t>
      </w:r>
      <w:r w:rsidRPr="00285C25">
        <w:rPr>
          <w:spacing w:val="-5"/>
        </w:rPr>
        <w:t xml:space="preserve"> </w:t>
      </w:r>
      <w:r w:rsidRPr="00285C25">
        <w:t>March</w:t>
      </w:r>
      <w:r w:rsidRPr="00285C25">
        <w:rPr>
          <w:spacing w:val="-5"/>
        </w:rPr>
        <w:t xml:space="preserve"> </w:t>
      </w:r>
      <w:r w:rsidRPr="00285C25">
        <w:t>31</w:t>
      </w:r>
      <w:r w:rsidRPr="00285C25">
        <w:rPr>
          <w:spacing w:val="-5"/>
        </w:rPr>
        <w:t xml:space="preserve"> </w:t>
      </w:r>
      <w:r w:rsidRPr="00285C25">
        <w:t>fiscal</w:t>
      </w:r>
      <w:r w:rsidRPr="00285C25">
        <w:rPr>
          <w:spacing w:val="-5"/>
        </w:rPr>
        <w:t xml:space="preserve"> </w:t>
      </w:r>
      <w:r w:rsidRPr="00285C25">
        <w:t>year-end.</w:t>
      </w:r>
    </w:p>
    <w:p w:rsidR="00412F64" w:rsidRPr="00285C25" w:rsidRDefault="002114EC" w:rsidP="002114EC">
      <w:pPr>
        <w:pStyle w:val="BodyText"/>
        <w:tabs>
          <w:tab w:val="left" w:pos="840"/>
        </w:tabs>
        <w:spacing w:before="220"/>
        <w:ind w:left="720" w:hanging="720"/>
        <w:jc w:val="both"/>
      </w:pPr>
      <w:r w:rsidRPr="00285C25">
        <w:t>9.</w:t>
      </w:r>
      <w:r w:rsidRPr="00285C25">
        <w:tab/>
      </w:r>
      <w:r w:rsidR="00772155" w:rsidRPr="00285C25">
        <w:t xml:space="preserve">(LO 2) </w:t>
      </w:r>
      <w:r w:rsidR="00B80E9D" w:rsidRPr="00285C25">
        <w:t>In</w:t>
      </w:r>
      <w:r w:rsidR="00B80E9D" w:rsidRPr="00285C25">
        <w:rPr>
          <w:spacing w:val="50"/>
        </w:rPr>
        <w:t xml:space="preserve"> </w:t>
      </w:r>
      <w:r w:rsidR="00B80E9D" w:rsidRPr="00285C25">
        <w:t>general,</w:t>
      </w:r>
      <w:r w:rsidR="00B80E9D" w:rsidRPr="00285C25">
        <w:rPr>
          <w:spacing w:val="51"/>
        </w:rPr>
        <w:t xml:space="preserve"> </w:t>
      </w:r>
      <w:r w:rsidR="00B80E9D" w:rsidRPr="00285C25">
        <w:t>a</w:t>
      </w:r>
      <w:r w:rsidR="00B80E9D" w:rsidRPr="00285C25">
        <w:rPr>
          <w:spacing w:val="51"/>
        </w:rPr>
        <w:t xml:space="preserve"> </w:t>
      </w:r>
      <w:r w:rsidR="00B80E9D" w:rsidRPr="00285C25">
        <w:t>corporation</w:t>
      </w:r>
      <w:r w:rsidR="00B80E9D" w:rsidRPr="00285C25">
        <w:rPr>
          <w:spacing w:val="49"/>
        </w:rPr>
        <w:t xml:space="preserve"> </w:t>
      </w:r>
      <w:r w:rsidR="00B80E9D" w:rsidRPr="00285C25">
        <w:t>is</w:t>
      </w:r>
      <w:r w:rsidR="00B80E9D" w:rsidRPr="00285C25">
        <w:rPr>
          <w:spacing w:val="51"/>
        </w:rPr>
        <w:t xml:space="preserve"> </w:t>
      </w:r>
      <w:r w:rsidR="00B80E9D" w:rsidRPr="00285C25">
        <w:rPr>
          <w:i/>
        </w:rPr>
        <w:t>not</w:t>
      </w:r>
      <w:r w:rsidR="00B80E9D" w:rsidRPr="00285C25">
        <w:rPr>
          <w:i/>
          <w:spacing w:val="51"/>
        </w:rPr>
        <w:t xml:space="preserve"> </w:t>
      </w:r>
      <w:r w:rsidR="00B80E9D" w:rsidRPr="00285C25">
        <w:t>allowed</w:t>
      </w:r>
      <w:r w:rsidR="00B80E9D" w:rsidRPr="00285C25">
        <w:rPr>
          <w:spacing w:val="50"/>
        </w:rPr>
        <w:t xml:space="preserve"> </w:t>
      </w:r>
      <w:r w:rsidR="00B80E9D" w:rsidRPr="00285C25">
        <w:t>to</w:t>
      </w:r>
      <w:r w:rsidR="00B80E9D" w:rsidRPr="00285C25">
        <w:rPr>
          <w:spacing w:val="51"/>
        </w:rPr>
        <w:t xml:space="preserve"> </w:t>
      </w:r>
      <w:r w:rsidR="00B80E9D" w:rsidRPr="00285C25">
        <w:t>use</w:t>
      </w:r>
      <w:r w:rsidR="00B80E9D" w:rsidRPr="00285C25">
        <w:rPr>
          <w:spacing w:val="51"/>
        </w:rPr>
        <w:t xml:space="preserve"> </w:t>
      </w:r>
      <w:r w:rsidR="00B80E9D" w:rsidRPr="00285C25">
        <w:rPr>
          <w:spacing w:val="-1"/>
        </w:rPr>
        <w:t>the</w:t>
      </w:r>
      <w:r w:rsidR="00B80E9D" w:rsidRPr="00285C25">
        <w:rPr>
          <w:spacing w:val="50"/>
        </w:rPr>
        <w:t xml:space="preserve"> </w:t>
      </w:r>
      <w:r w:rsidR="00B80E9D" w:rsidRPr="00285C25">
        <w:t>cash</w:t>
      </w:r>
      <w:r w:rsidR="00B80E9D" w:rsidRPr="00285C25">
        <w:rPr>
          <w:spacing w:val="52"/>
        </w:rPr>
        <w:t xml:space="preserve"> </w:t>
      </w:r>
      <w:r w:rsidR="00B80E9D" w:rsidRPr="00285C25">
        <w:rPr>
          <w:spacing w:val="-1"/>
        </w:rPr>
        <w:t>method</w:t>
      </w:r>
      <w:r w:rsidR="00B80E9D" w:rsidRPr="00285C25">
        <w:rPr>
          <w:spacing w:val="50"/>
        </w:rPr>
        <w:t xml:space="preserve"> </w:t>
      </w:r>
      <w:r w:rsidR="00B80E9D" w:rsidRPr="00285C25">
        <w:t>of</w:t>
      </w:r>
      <w:r w:rsidR="00B80E9D" w:rsidRPr="00285C25">
        <w:rPr>
          <w:spacing w:val="50"/>
        </w:rPr>
        <w:t xml:space="preserve"> </w:t>
      </w:r>
      <w:r w:rsidR="00B80E9D" w:rsidRPr="00285C25">
        <w:t>accounting</w:t>
      </w:r>
      <w:r w:rsidR="00B80E9D" w:rsidRPr="00285C25">
        <w:rPr>
          <w:spacing w:val="51"/>
        </w:rPr>
        <w:t xml:space="preserve"> </w:t>
      </w:r>
      <w:r w:rsidR="00B80E9D" w:rsidRPr="00285C25">
        <w:t>for</w:t>
      </w:r>
      <w:r w:rsidR="00B80E9D" w:rsidRPr="00285C25">
        <w:rPr>
          <w:spacing w:val="51"/>
        </w:rPr>
        <w:t xml:space="preserve"> </w:t>
      </w:r>
      <w:r w:rsidR="00B80E9D" w:rsidRPr="00285C25">
        <w:t>Federal</w:t>
      </w:r>
      <w:r w:rsidR="00B80E9D" w:rsidRPr="00285C25">
        <w:rPr>
          <w:spacing w:val="50"/>
        </w:rPr>
        <w:t xml:space="preserve"> </w:t>
      </w:r>
      <w:r w:rsidR="00B80E9D" w:rsidRPr="00285C25">
        <w:t>tax</w:t>
      </w:r>
      <w:r w:rsidR="00B80E9D" w:rsidRPr="00285C25">
        <w:rPr>
          <w:spacing w:val="26"/>
          <w:w w:val="99"/>
        </w:rPr>
        <w:t xml:space="preserve"> </w:t>
      </w:r>
      <w:r w:rsidR="00B80E9D" w:rsidRPr="00285C25">
        <w:t>purposes.</w:t>
      </w:r>
      <w:r w:rsidR="00B80E9D" w:rsidRPr="00285C25">
        <w:rPr>
          <w:spacing w:val="4"/>
        </w:rPr>
        <w:t xml:space="preserve"> </w:t>
      </w:r>
      <w:r w:rsidR="00B80E9D" w:rsidRPr="00285C25">
        <w:t>However,</w:t>
      </w:r>
      <w:r w:rsidR="00B80E9D" w:rsidRPr="00285C25">
        <w:rPr>
          <w:spacing w:val="4"/>
        </w:rPr>
        <w:t xml:space="preserve"> </w:t>
      </w:r>
      <w:r w:rsidR="00B80E9D" w:rsidRPr="00285C25">
        <w:t>S</w:t>
      </w:r>
      <w:r w:rsidR="00B80E9D" w:rsidRPr="00285C25">
        <w:rPr>
          <w:spacing w:val="5"/>
        </w:rPr>
        <w:t xml:space="preserve"> </w:t>
      </w:r>
      <w:r w:rsidR="00B80E9D" w:rsidRPr="00285C25">
        <w:t>corporations,</w:t>
      </w:r>
      <w:r w:rsidR="00B80E9D" w:rsidRPr="00285C25">
        <w:rPr>
          <w:spacing w:val="3"/>
        </w:rPr>
        <w:t xml:space="preserve"> </w:t>
      </w:r>
      <w:r w:rsidR="00B80E9D" w:rsidRPr="00285C25">
        <w:t>qualified</w:t>
      </w:r>
      <w:r w:rsidR="00B80E9D" w:rsidRPr="00285C25">
        <w:rPr>
          <w:spacing w:val="4"/>
        </w:rPr>
        <w:t xml:space="preserve"> </w:t>
      </w:r>
      <w:r w:rsidR="00B80E9D" w:rsidRPr="00285C25">
        <w:rPr>
          <w:spacing w:val="-1"/>
        </w:rPr>
        <w:t>personal</w:t>
      </w:r>
      <w:r w:rsidR="00B80E9D" w:rsidRPr="00285C25">
        <w:rPr>
          <w:spacing w:val="5"/>
        </w:rPr>
        <w:t xml:space="preserve"> </w:t>
      </w:r>
      <w:r w:rsidR="00B80E9D" w:rsidRPr="00285C25">
        <w:t>service</w:t>
      </w:r>
      <w:r w:rsidR="00B80E9D" w:rsidRPr="00285C25">
        <w:rPr>
          <w:spacing w:val="5"/>
        </w:rPr>
        <w:t xml:space="preserve"> </w:t>
      </w:r>
      <w:r w:rsidR="00B80E9D" w:rsidRPr="00285C25">
        <w:rPr>
          <w:spacing w:val="-1"/>
        </w:rPr>
        <w:t>corporations,</w:t>
      </w:r>
      <w:r w:rsidR="00B80E9D" w:rsidRPr="00285C25">
        <w:rPr>
          <w:spacing w:val="5"/>
        </w:rPr>
        <w:t xml:space="preserve"> </w:t>
      </w:r>
      <w:r w:rsidR="00B80E9D" w:rsidRPr="00285C25">
        <w:t>and</w:t>
      </w:r>
      <w:r w:rsidR="00B80E9D" w:rsidRPr="00285C25">
        <w:rPr>
          <w:spacing w:val="4"/>
        </w:rPr>
        <w:t xml:space="preserve"> </w:t>
      </w:r>
      <w:r w:rsidR="00B80E9D" w:rsidRPr="00285C25">
        <w:t>C</w:t>
      </w:r>
      <w:r w:rsidR="00B80E9D" w:rsidRPr="00285C25">
        <w:rPr>
          <w:spacing w:val="-3"/>
        </w:rPr>
        <w:t xml:space="preserve"> </w:t>
      </w:r>
      <w:r w:rsidR="00B80E9D" w:rsidRPr="00285C25">
        <w:t>corporations</w:t>
      </w:r>
      <w:r w:rsidR="00B80E9D" w:rsidRPr="00285C25">
        <w:rPr>
          <w:spacing w:val="37"/>
          <w:w w:val="99"/>
        </w:rPr>
        <w:t xml:space="preserve"> </w:t>
      </w:r>
      <w:r w:rsidR="00B80E9D" w:rsidRPr="00285C25">
        <w:t>engaged</w:t>
      </w:r>
      <w:r w:rsidR="00B80E9D" w:rsidRPr="00285C25">
        <w:rPr>
          <w:spacing w:val="5"/>
        </w:rPr>
        <w:t xml:space="preserve"> </w:t>
      </w:r>
      <w:r w:rsidR="00B80E9D" w:rsidRPr="00285C25">
        <w:t xml:space="preserve">in the trade or business of </w:t>
      </w:r>
      <w:r w:rsidR="00B80E9D" w:rsidRPr="00285C25">
        <w:rPr>
          <w:spacing w:val="-1"/>
        </w:rPr>
        <w:t>farming</w:t>
      </w:r>
      <w:r w:rsidR="00B80E9D" w:rsidRPr="00285C25">
        <w:rPr>
          <w:spacing w:val="6"/>
        </w:rPr>
        <w:t xml:space="preserve"> </w:t>
      </w:r>
      <w:r w:rsidR="00B80E9D" w:rsidRPr="00285C25">
        <w:t>or timber</w:t>
      </w:r>
      <w:r w:rsidR="00B80E9D" w:rsidRPr="00285C25">
        <w:rPr>
          <w:spacing w:val="6"/>
        </w:rPr>
        <w:t xml:space="preserve"> </w:t>
      </w:r>
      <w:r w:rsidR="00B80E9D" w:rsidRPr="00285C25">
        <w:t>are exceptions to</w:t>
      </w:r>
      <w:r w:rsidR="00B80E9D" w:rsidRPr="00285C25">
        <w:rPr>
          <w:spacing w:val="5"/>
        </w:rPr>
        <w:t xml:space="preserve"> </w:t>
      </w:r>
      <w:r w:rsidR="00B80E9D" w:rsidRPr="00285C25">
        <w:t>this</w:t>
      </w:r>
      <w:r w:rsidR="00B80E9D" w:rsidRPr="00285C25">
        <w:rPr>
          <w:spacing w:val="6"/>
        </w:rPr>
        <w:t xml:space="preserve"> </w:t>
      </w:r>
      <w:r w:rsidR="00B80E9D" w:rsidRPr="00285C25">
        <w:t>rule.</w:t>
      </w:r>
      <w:r w:rsidR="00B80E9D" w:rsidRPr="00285C25">
        <w:rPr>
          <w:spacing w:val="6"/>
        </w:rPr>
        <w:t xml:space="preserve"> </w:t>
      </w:r>
      <w:r w:rsidR="00B80E9D" w:rsidRPr="00285C25">
        <w:t>Further, a</w:t>
      </w:r>
      <w:r w:rsidR="00B80E9D" w:rsidRPr="00285C25">
        <w:rPr>
          <w:spacing w:val="28"/>
          <w:w w:val="99"/>
        </w:rPr>
        <w:t xml:space="preserve"> </w:t>
      </w:r>
      <w:r w:rsidR="00B80E9D" w:rsidRPr="00285C25">
        <w:t>C</w:t>
      </w:r>
      <w:r w:rsidR="00B80E9D" w:rsidRPr="00285C25">
        <w:rPr>
          <w:spacing w:val="-4"/>
        </w:rPr>
        <w:t xml:space="preserve"> </w:t>
      </w:r>
      <w:r w:rsidR="00B80E9D" w:rsidRPr="00285C25">
        <w:t>corporation</w:t>
      </w:r>
      <w:r w:rsidR="00B80E9D" w:rsidRPr="00285C25">
        <w:rPr>
          <w:spacing w:val="4"/>
        </w:rPr>
        <w:t xml:space="preserve"> </w:t>
      </w:r>
      <w:r w:rsidR="00B80E9D" w:rsidRPr="00285C25">
        <w:t>with</w:t>
      </w:r>
      <w:r w:rsidR="00B80E9D" w:rsidRPr="00285C25">
        <w:rPr>
          <w:spacing w:val="4"/>
        </w:rPr>
        <w:t xml:space="preserve"> </w:t>
      </w:r>
      <w:r w:rsidR="00B80E9D" w:rsidRPr="00285C25">
        <w:t>$5</w:t>
      </w:r>
      <w:r w:rsidR="00B80E9D" w:rsidRPr="00285C25">
        <w:rPr>
          <w:spacing w:val="4"/>
        </w:rPr>
        <w:t xml:space="preserve"> </w:t>
      </w:r>
      <w:r w:rsidR="00B80E9D" w:rsidRPr="00285C25">
        <w:rPr>
          <w:spacing w:val="-1"/>
        </w:rPr>
        <w:t>million</w:t>
      </w:r>
      <w:r w:rsidR="00B80E9D" w:rsidRPr="00285C25">
        <w:rPr>
          <w:spacing w:val="4"/>
        </w:rPr>
        <w:t xml:space="preserve"> </w:t>
      </w:r>
      <w:r w:rsidR="00B80E9D" w:rsidRPr="00285C25">
        <w:t>or</w:t>
      </w:r>
      <w:r w:rsidR="00B80E9D" w:rsidRPr="00285C25">
        <w:rPr>
          <w:spacing w:val="3"/>
        </w:rPr>
        <w:t xml:space="preserve"> </w:t>
      </w:r>
      <w:r w:rsidR="00B80E9D" w:rsidRPr="00285C25">
        <w:t>less</w:t>
      </w:r>
      <w:r w:rsidR="00B80E9D" w:rsidRPr="00285C25">
        <w:rPr>
          <w:spacing w:val="4"/>
        </w:rPr>
        <w:t xml:space="preserve"> </w:t>
      </w:r>
      <w:r w:rsidR="00B80E9D" w:rsidRPr="00285C25">
        <w:t>of</w:t>
      </w:r>
      <w:r w:rsidR="00B80E9D" w:rsidRPr="00285C25">
        <w:rPr>
          <w:spacing w:val="4"/>
        </w:rPr>
        <w:t xml:space="preserve"> </w:t>
      </w:r>
      <w:r w:rsidR="00B80E9D" w:rsidRPr="00285C25">
        <w:t>average</w:t>
      </w:r>
      <w:r w:rsidR="00B80E9D" w:rsidRPr="00285C25">
        <w:rPr>
          <w:spacing w:val="4"/>
        </w:rPr>
        <w:t xml:space="preserve"> </w:t>
      </w:r>
      <w:r w:rsidR="00B80E9D" w:rsidRPr="00285C25">
        <w:rPr>
          <w:spacing w:val="-1"/>
        </w:rPr>
        <w:t>gross</w:t>
      </w:r>
      <w:r w:rsidR="00B80E9D" w:rsidRPr="00285C25">
        <w:rPr>
          <w:spacing w:val="4"/>
        </w:rPr>
        <w:t xml:space="preserve"> </w:t>
      </w:r>
      <w:r w:rsidR="00B80E9D" w:rsidRPr="00285C25">
        <w:t>receipts</w:t>
      </w:r>
      <w:r w:rsidR="00B80E9D" w:rsidRPr="00285C25">
        <w:rPr>
          <w:spacing w:val="4"/>
        </w:rPr>
        <w:t xml:space="preserve"> </w:t>
      </w:r>
      <w:r w:rsidR="00B80E9D" w:rsidRPr="00285C25">
        <w:t>over</w:t>
      </w:r>
      <w:r w:rsidR="00B80E9D" w:rsidRPr="00285C25">
        <w:rPr>
          <w:spacing w:val="3"/>
        </w:rPr>
        <w:t xml:space="preserve"> </w:t>
      </w:r>
      <w:r w:rsidR="00B80E9D" w:rsidRPr="00285C25">
        <w:t>the</w:t>
      </w:r>
      <w:r w:rsidR="00B80E9D" w:rsidRPr="00285C25">
        <w:rPr>
          <w:spacing w:val="4"/>
        </w:rPr>
        <w:t xml:space="preserve"> </w:t>
      </w:r>
      <w:r w:rsidR="00B80E9D" w:rsidRPr="00285C25">
        <w:t>past</w:t>
      </w:r>
      <w:r w:rsidR="00B80E9D" w:rsidRPr="00285C25">
        <w:rPr>
          <w:spacing w:val="4"/>
        </w:rPr>
        <w:t xml:space="preserve"> </w:t>
      </w:r>
      <w:r w:rsidR="00B80E9D" w:rsidRPr="00285C25">
        <w:t>three</w:t>
      </w:r>
      <w:r w:rsidR="00B80E9D" w:rsidRPr="00285C25">
        <w:rPr>
          <w:spacing w:val="4"/>
        </w:rPr>
        <w:t xml:space="preserve"> </w:t>
      </w:r>
      <w:r w:rsidR="00B80E9D" w:rsidRPr="00285C25">
        <w:t>years</w:t>
      </w:r>
      <w:r w:rsidR="00B80E9D" w:rsidRPr="00285C25">
        <w:rPr>
          <w:spacing w:val="4"/>
        </w:rPr>
        <w:t xml:space="preserve"> </w:t>
      </w:r>
      <w:r w:rsidR="00B80E9D" w:rsidRPr="00285C25">
        <w:t>is</w:t>
      </w:r>
      <w:r w:rsidR="00B80E9D" w:rsidRPr="00285C25">
        <w:rPr>
          <w:spacing w:val="4"/>
        </w:rPr>
        <w:t xml:space="preserve"> </w:t>
      </w:r>
      <w:r w:rsidR="00B80E9D" w:rsidRPr="00285C25">
        <w:t>allowed</w:t>
      </w:r>
      <w:r w:rsidR="00B80E9D" w:rsidRPr="00285C25">
        <w:rPr>
          <w:spacing w:val="4"/>
        </w:rPr>
        <w:t xml:space="preserve"> </w:t>
      </w:r>
      <w:r w:rsidR="00B80E9D" w:rsidRPr="00285C25">
        <w:t>to</w:t>
      </w:r>
      <w:r w:rsidR="00B80E9D" w:rsidRPr="00285C25">
        <w:rPr>
          <w:spacing w:val="20"/>
          <w:w w:val="99"/>
        </w:rPr>
        <w:t xml:space="preserve"> </w:t>
      </w:r>
      <w:r w:rsidR="00B80E9D" w:rsidRPr="00285C25">
        <w:t>use</w:t>
      </w:r>
      <w:r w:rsidR="00B80E9D" w:rsidRPr="00285C25">
        <w:rPr>
          <w:spacing w:val="-6"/>
        </w:rPr>
        <w:t xml:space="preserve"> </w:t>
      </w:r>
      <w:r w:rsidR="00B80E9D" w:rsidRPr="00285C25">
        <w:t>the</w:t>
      </w:r>
      <w:r w:rsidR="00B80E9D" w:rsidRPr="00285C25">
        <w:rPr>
          <w:spacing w:val="-6"/>
        </w:rPr>
        <w:t xml:space="preserve"> </w:t>
      </w:r>
      <w:r w:rsidR="00B80E9D" w:rsidRPr="00285C25">
        <w:t>cash</w:t>
      </w:r>
      <w:r w:rsidR="00B80E9D" w:rsidRPr="00285C25">
        <w:rPr>
          <w:spacing w:val="-4"/>
        </w:rPr>
        <w:t xml:space="preserve"> </w:t>
      </w:r>
      <w:r w:rsidR="00B80E9D" w:rsidRPr="00285C25">
        <w:t>method.</w:t>
      </w:r>
    </w:p>
    <w:p w:rsidR="00412F64" w:rsidRPr="00285C25" w:rsidRDefault="00B80E9D" w:rsidP="00B67133">
      <w:pPr>
        <w:pStyle w:val="BodyText"/>
        <w:numPr>
          <w:ilvl w:val="0"/>
          <w:numId w:val="12"/>
        </w:numPr>
        <w:spacing w:before="220"/>
        <w:ind w:left="1440" w:hanging="720"/>
        <w:jc w:val="both"/>
      </w:pPr>
      <w:r w:rsidRPr="00285C25">
        <w:t>Jade</w:t>
      </w:r>
      <w:r w:rsidRPr="00285C25">
        <w:rPr>
          <w:spacing w:val="-5"/>
        </w:rPr>
        <w:t xml:space="preserve"> </w:t>
      </w:r>
      <w:r w:rsidRPr="00285C25">
        <w:t>Corporation</w:t>
      </w:r>
      <w:r w:rsidRPr="00285C25">
        <w:rPr>
          <w:spacing w:val="-5"/>
        </w:rPr>
        <w:t xml:space="preserve"> </w:t>
      </w:r>
      <w:r w:rsidRPr="00285C25">
        <w:t>has</w:t>
      </w:r>
      <w:r w:rsidRPr="00285C25">
        <w:rPr>
          <w:spacing w:val="-5"/>
        </w:rPr>
        <w:t xml:space="preserve"> </w:t>
      </w:r>
      <w:r w:rsidRPr="00285C25">
        <w:t>$4.8</w:t>
      </w:r>
      <w:r w:rsidRPr="00285C25">
        <w:rPr>
          <w:spacing w:val="-6"/>
        </w:rPr>
        <w:t xml:space="preserve"> </w:t>
      </w:r>
      <w:r w:rsidRPr="00285C25">
        <w:t>million</w:t>
      </w:r>
      <w:r w:rsidRPr="00285C25">
        <w:rPr>
          <w:spacing w:val="-4"/>
        </w:rPr>
        <w:t xml:space="preserve"> </w:t>
      </w:r>
      <w:r w:rsidRPr="00285C25">
        <w:t>of</w:t>
      </w:r>
      <w:r w:rsidRPr="00285C25">
        <w:rPr>
          <w:spacing w:val="-5"/>
        </w:rPr>
        <w:t xml:space="preserve"> </w:t>
      </w:r>
      <w:r w:rsidRPr="00285C25">
        <w:rPr>
          <w:spacing w:val="-1"/>
        </w:rPr>
        <w:t>average</w:t>
      </w:r>
      <w:r w:rsidRPr="00285C25">
        <w:rPr>
          <w:spacing w:val="-5"/>
        </w:rPr>
        <w:t xml:space="preserve"> </w:t>
      </w:r>
      <w:r w:rsidRPr="00285C25">
        <w:t>gross</w:t>
      </w:r>
      <w:r w:rsidRPr="00285C25">
        <w:rPr>
          <w:spacing w:val="-5"/>
        </w:rPr>
        <w:t xml:space="preserve"> </w:t>
      </w:r>
      <w:r w:rsidRPr="00285C25">
        <w:t>receipts</w:t>
      </w:r>
      <w:r w:rsidRPr="00285C25">
        <w:rPr>
          <w:spacing w:val="-5"/>
        </w:rPr>
        <w:t xml:space="preserve"> </w:t>
      </w:r>
      <w:r w:rsidRPr="00285C25">
        <w:t>over</w:t>
      </w:r>
      <w:r w:rsidRPr="00285C25">
        <w:rPr>
          <w:spacing w:val="-5"/>
        </w:rPr>
        <w:t xml:space="preserve"> </w:t>
      </w:r>
      <w:r w:rsidRPr="00285C25">
        <w:t>the</w:t>
      </w:r>
      <w:r w:rsidRPr="00285C25">
        <w:rPr>
          <w:spacing w:val="-4"/>
        </w:rPr>
        <w:t xml:space="preserve"> </w:t>
      </w:r>
      <w:r w:rsidR="00821283" w:rsidRPr="00285C25">
        <w:t>2012</w:t>
      </w:r>
      <w:r w:rsidRPr="00285C25">
        <w:t>–</w:t>
      </w:r>
      <w:r w:rsidR="00821283" w:rsidRPr="00285C25">
        <w:t>2014</w:t>
      </w:r>
      <w:r w:rsidR="00821283" w:rsidRPr="00285C25">
        <w:rPr>
          <w:spacing w:val="-5"/>
        </w:rPr>
        <w:t xml:space="preserve"> </w:t>
      </w:r>
      <w:proofErr w:type="gramStart"/>
      <w:r w:rsidRPr="00285C25">
        <w:t>period</w:t>
      </w:r>
      <w:proofErr w:type="gramEnd"/>
      <w:r w:rsidRPr="00285C25">
        <w:t>.</w:t>
      </w:r>
      <w:r w:rsidRPr="00285C25">
        <w:rPr>
          <w:spacing w:val="-5"/>
        </w:rPr>
        <w:t xml:space="preserve"> </w:t>
      </w:r>
      <w:r w:rsidRPr="00285C25">
        <w:rPr>
          <w:spacing w:val="-1"/>
        </w:rPr>
        <w:t>Thus,</w:t>
      </w:r>
      <w:r w:rsidRPr="00285C25">
        <w:rPr>
          <w:spacing w:val="28"/>
          <w:w w:val="99"/>
        </w:rPr>
        <w:t xml:space="preserve"> </w:t>
      </w:r>
      <w:r w:rsidRPr="00285C25">
        <w:t>Jade</w:t>
      </w:r>
      <w:r w:rsidRPr="00285C25">
        <w:rPr>
          <w:spacing w:val="-6"/>
        </w:rPr>
        <w:t xml:space="preserve"> </w:t>
      </w:r>
      <w:r w:rsidRPr="00285C25">
        <w:t>satisfies</w:t>
      </w:r>
      <w:r w:rsidRPr="00285C25">
        <w:rPr>
          <w:spacing w:val="-4"/>
        </w:rPr>
        <w:t xml:space="preserve"> </w:t>
      </w:r>
      <w:r w:rsidRPr="00285C25">
        <w:t>the</w:t>
      </w:r>
      <w:r w:rsidRPr="00285C25">
        <w:rPr>
          <w:spacing w:val="-5"/>
        </w:rPr>
        <w:t xml:space="preserve"> </w:t>
      </w:r>
      <w:r w:rsidRPr="00285C25">
        <w:t>gross</w:t>
      </w:r>
      <w:r w:rsidRPr="00285C25">
        <w:rPr>
          <w:spacing w:val="-6"/>
        </w:rPr>
        <w:t xml:space="preserve"> </w:t>
      </w:r>
      <w:r w:rsidRPr="00285C25">
        <w:t>receipts</w:t>
      </w:r>
      <w:r w:rsidRPr="00285C25">
        <w:rPr>
          <w:spacing w:val="-5"/>
        </w:rPr>
        <w:t xml:space="preserve"> </w:t>
      </w:r>
      <w:r w:rsidRPr="00285C25">
        <w:t>exception</w:t>
      </w:r>
      <w:r w:rsidRPr="00285C25">
        <w:rPr>
          <w:spacing w:val="-5"/>
        </w:rPr>
        <w:t xml:space="preserve"> </w:t>
      </w:r>
      <w:r w:rsidRPr="00285C25">
        <w:t>and</w:t>
      </w:r>
      <w:r w:rsidRPr="00285C25">
        <w:rPr>
          <w:spacing w:val="-5"/>
        </w:rPr>
        <w:t xml:space="preserve"> </w:t>
      </w:r>
      <w:r w:rsidRPr="00285C25">
        <w:rPr>
          <w:spacing w:val="-1"/>
        </w:rPr>
        <w:t>may</w:t>
      </w:r>
      <w:r w:rsidRPr="00285C25">
        <w:rPr>
          <w:spacing w:val="-4"/>
        </w:rPr>
        <w:t xml:space="preserve"> </w:t>
      </w:r>
      <w:r w:rsidRPr="00285C25">
        <w:t>use</w:t>
      </w:r>
      <w:r w:rsidRPr="00285C25">
        <w:rPr>
          <w:spacing w:val="-5"/>
        </w:rPr>
        <w:t xml:space="preserve"> </w:t>
      </w:r>
      <w:r w:rsidRPr="00285C25">
        <w:t>the</w:t>
      </w:r>
      <w:r w:rsidRPr="00285C25">
        <w:rPr>
          <w:spacing w:val="-5"/>
        </w:rPr>
        <w:t xml:space="preserve"> </w:t>
      </w:r>
      <w:r w:rsidRPr="00285C25">
        <w:t>cash</w:t>
      </w:r>
      <w:r w:rsidRPr="00285C25">
        <w:rPr>
          <w:spacing w:val="-5"/>
        </w:rPr>
        <w:t xml:space="preserve"> </w:t>
      </w:r>
      <w:r w:rsidRPr="00285C25">
        <w:rPr>
          <w:spacing w:val="-1"/>
        </w:rPr>
        <w:t>method</w:t>
      </w:r>
      <w:r w:rsidRPr="00285C25">
        <w:rPr>
          <w:spacing w:val="-5"/>
        </w:rPr>
        <w:t xml:space="preserve"> </w:t>
      </w:r>
      <w:r w:rsidRPr="00285C25">
        <w:t>of</w:t>
      </w:r>
      <w:r w:rsidRPr="00285C25">
        <w:rPr>
          <w:spacing w:val="-5"/>
        </w:rPr>
        <w:t xml:space="preserve"> </w:t>
      </w:r>
      <w:r w:rsidRPr="00285C25">
        <w:rPr>
          <w:spacing w:val="-1"/>
        </w:rPr>
        <w:t>accounting.</w:t>
      </w:r>
    </w:p>
    <w:p w:rsidR="00412F64" w:rsidRPr="00285C25" w:rsidRDefault="00B80E9D" w:rsidP="00B67133">
      <w:pPr>
        <w:pStyle w:val="BodyText"/>
        <w:numPr>
          <w:ilvl w:val="0"/>
          <w:numId w:val="12"/>
        </w:numPr>
        <w:spacing w:before="220"/>
        <w:ind w:left="1440" w:hanging="720"/>
        <w:jc w:val="both"/>
      </w:pPr>
      <w:r w:rsidRPr="00285C25">
        <w:rPr>
          <w:spacing w:val="-1"/>
        </w:rPr>
        <w:t>Lime</w:t>
      </w:r>
      <w:r w:rsidRPr="00285C25">
        <w:rPr>
          <w:spacing w:val="2"/>
        </w:rPr>
        <w:t xml:space="preserve"> </w:t>
      </w:r>
      <w:r w:rsidRPr="00285C25">
        <w:t>Corporation,</w:t>
      </w:r>
      <w:r w:rsidRPr="00285C25">
        <w:rPr>
          <w:spacing w:val="2"/>
        </w:rPr>
        <w:t xml:space="preserve"> </w:t>
      </w:r>
      <w:r w:rsidRPr="00285C25">
        <w:t>a</w:t>
      </w:r>
      <w:r w:rsidRPr="00285C25">
        <w:rPr>
          <w:spacing w:val="2"/>
        </w:rPr>
        <w:t xml:space="preserve"> </w:t>
      </w:r>
      <w:r w:rsidRPr="00285C25">
        <w:t>PSC,</w:t>
      </w:r>
      <w:r w:rsidRPr="00285C25">
        <w:rPr>
          <w:spacing w:val="2"/>
        </w:rPr>
        <w:t xml:space="preserve"> </w:t>
      </w:r>
      <w:r w:rsidRPr="00285C25">
        <w:t>may</w:t>
      </w:r>
      <w:r w:rsidRPr="00285C25">
        <w:rPr>
          <w:spacing w:val="4"/>
        </w:rPr>
        <w:t xml:space="preserve"> </w:t>
      </w:r>
      <w:r w:rsidRPr="00285C25">
        <w:t>use</w:t>
      </w:r>
      <w:r w:rsidRPr="00285C25">
        <w:rPr>
          <w:spacing w:val="2"/>
        </w:rPr>
        <w:t xml:space="preserve"> </w:t>
      </w:r>
      <w:r w:rsidRPr="00285C25">
        <w:t>the</w:t>
      </w:r>
      <w:r w:rsidRPr="00285C25">
        <w:rPr>
          <w:spacing w:val="2"/>
        </w:rPr>
        <w:t xml:space="preserve"> </w:t>
      </w:r>
      <w:r w:rsidRPr="00285C25">
        <w:t>cash</w:t>
      </w:r>
      <w:r w:rsidRPr="00285C25">
        <w:rPr>
          <w:spacing w:val="4"/>
        </w:rPr>
        <w:t xml:space="preserve"> </w:t>
      </w:r>
      <w:r w:rsidRPr="00285C25">
        <w:rPr>
          <w:spacing w:val="-1"/>
        </w:rPr>
        <w:t>method</w:t>
      </w:r>
      <w:r w:rsidRPr="00285C25">
        <w:rPr>
          <w:spacing w:val="2"/>
        </w:rPr>
        <w:t xml:space="preserve"> </w:t>
      </w:r>
      <w:r w:rsidRPr="00285C25">
        <w:t>of</w:t>
      </w:r>
      <w:r w:rsidRPr="00285C25">
        <w:rPr>
          <w:spacing w:val="2"/>
        </w:rPr>
        <w:t xml:space="preserve"> </w:t>
      </w:r>
      <w:r w:rsidRPr="00285C25">
        <w:t>accounting</w:t>
      </w:r>
      <w:r w:rsidRPr="00285C25">
        <w:rPr>
          <w:spacing w:val="2"/>
        </w:rPr>
        <w:t xml:space="preserve"> </w:t>
      </w:r>
      <w:r w:rsidRPr="00285C25">
        <w:t>without</w:t>
      </w:r>
      <w:r w:rsidRPr="00285C25">
        <w:rPr>
          <w:spacing w:val="2"/>
        </w:rPr>
        <w:t xml:space="preserve"> </w:t>
      </w:r>
      <w:r w:rsidRPr="00285C25">
        <w:t>regard</w:t>
      </w:r>
      <w:r w:rsidRPr="00285C25">
        <w:rPr>
          <w:spacing w:val="2"/>
        </w:rPr>
        <w:t xml:space="preserve"> </w:t>
      </w:r>
      <w:r w:rsidRPr="00285C25">
        <w:t>to</w:t>
      </w:r>
      <w:r w:rsidRPr="00285C25">
        <w:rPr>
          <w:spacing w:val="2"/>
        </w:rPr>
        <w:t xml:space="preserve"> </w:t>
      </w:r>
      <w:r w:rsidRPr="00285C25">
        <w:t>its</w:t>
      </w:r>
      <w:r w:rsidRPr="00285C25">
        <w:rPr>
          <w:spacing w:val="2"/>
        </w:rPr>
        <w:t xml:space="preserve"> </w:t>
      </w:r>
      <w:r w:rsidRPr="00285C25">
        <w:t>gross</w:t>
      </w:r>
      <w:r w:rsidRPr="00285C25">
        <w:rPr>
          <w:spacing w:val="26"/>
          <w:w w:val="99"/>
        </w:rPr>
        <w:t xml:space="preserve"> </w:t>
      </w:r>
      <w:r w:rsidRPr="00285C25">
        <w:rPr>
          <w:spacing w:val="-1"/>
        </w:rPr>
        <w:t>receipts.</w:t>
      </w:r>
    </w:p>
    <w:p w:rsidR="00412F64" w:rsidRPr="00285C25" w:rsidRDefault="002114EC" w:rsidP="002114EC">
      <w:pPr>
        <w:pStyle w:val="BodyText"/>
        <w:tabs>
          <w:tab w:val="left" w:pos="841"/>
        </w:tabs>
        <w:spacing w:before="220"/>
        <w:ind w:left="720" w:hanging="720"/>
        <w:jc w:val="both"/>
      </w:pPr>
      <w:r w:rsidRPr="00285C25">
        <w:t>10.</w:t>
      </w:r>
      <w:r w:rsidRPr="00285C25">
        <w:tab/>
      </w:r>
      <w:r w:rsidR="00772155" w:rsidRPr="00285C25">
        <w:t xml:space="preserve">(LO 2) </w:t>
      </w:r>
      <w:r w:rsidR="00B80E9D" w:rsidRPr="00285C25">
        <w:t>A</w:t>
      </w:r>
      <w:r w:rsidR="00B80E9D" w:rsidRPr="00285C25">
        <w:rPr>
          <w:spacing w:val="33"/>
        </w:rPr>
        <w:t xml:space="preserve"> </w:t>
      </w:r>
      <w:r w:rsidR="00B80E9D" w:rsidRPr="00285C25">
        <w:t>corporation</w:t>
      </w:r>
      <w:r w:rsidR="00B80E9D" w:rsidRPr="00285C25">
        <w:rPr>
          <w:spacing w:val="33"/>
        </w:rPr>
        <w:t xml:space="preserve"> </w:t>
      </w:r>
      <w:r w:rsidR="00B80E9D" w:rsidRPr="00285C25">
        <w:t>that</w:t>
      </w:r>
      <w:r w:rsidR="00B80E9D" w:rsidRPr="00285C25">
        <w:rPr>
          <w:spacing w:val="33"/>
        </w:rPr>
        <w:t xml:space="preserve"> </w:t>
      </w:r>
      <w:r w:rsidR="00B80E9D" w:rsidRPr="00285C25">
        <w:t>uses</w:t>
      </w:r>
      <w:r w:rsidR="00B80E9D" w:rsidRPr="00285C25">
        <w:rPr>
          <w:spacing w:val="33"/>
        </w:rPr>
        <w:t xml:space="preserve"> </w:t>
      </w:r>
      <w:r w:rsidR="00B80E9D" w:rsidRPr="00285C25">
        <w:t>the</w:t>
      </w:r>
      <w:r w:rsidR="00B80E9D" w:rsidRPr="00285C25">
        <w:rPr>
          <w:spacing w:val="34"/>
        </w:rPr>
        <w:t xml:space="preserve"> </w:t>
      </w:r>
      <w:r w:rsidR="00B80E9D" w:rsidRPr="00285C25">
        <w:t>accrual</w:t>
      </w:r>
      <w:r w:rsidR="00B80E9D" w:rsidRPr="00285C25">
        <w:rPr>
          <w:spacing w:val="34"/>
        </w:rPr>
        <w:t xml:space="preserve"> </w:t>
      </w:r>
      <w:r w:rsidR="00B80E9D" w:rsidRPr="00285C25">
        <w:t>method</w:t>
      </w:r>
      <w:r w:rsidR="00B80E9D" w:rsidRPr="00285C25">
        <w:rPr>
          <w:spacing w:val="33"/>
        </w:rPr>
        <w:t xml:space="preserve"> </w:t>
      </w:r>
      <w:r w:rsidR="00B80E9D" w:rsidRPr="00285C25">
        <w:t>cannot</w:t>
      </w:r>
      <w:r w:rsidR="00B80E9D" w:rsidRPr="00285C25">
        <w:rPr>
          <w:spacing w:val="31"/>
        </w:rPr>
        <w:t xml:space="preserve"> </w:t>
      </w:r>
      <w:r w:rsidR="00B80E9D" w:rsidRPr="00285C25">
        <w:t>claim</w:t>
      </w:r>
      <w:r w:rsidR="00B80E9D" w:rsidRPr="00285C25">
        <w:rPr>
          <w:spacing w:val="33"/>
        </w:rPr>
        <w:t xml:space="preserve"> </w:t>
      </w:r>
      <w:r w:rsidR="00B80E9D" w:rsidRPr="00285C25">
        <w:t>a</w:t>
      </w:r>
      <w:r w:rsidR="00B80E9D" w:rsidRPr="00285C25">
        <w:rPr>
          <w:spacing w:val="33"/>
        </w:rPr>
        <w:t xml:space="preserve"> </w:t>
      </w:r>
      <w:r w:rsidR="00B80E9D" w:rsidRPr="00285C25">
        <w:t>deduction</w:t>
      </w:r>
      <w:r w:rsidR="00B80E9D" w:rsidRPr="00285C25">
        <w:rPr>
          <w:spacing w:val="33"/>
        </w:rPr>
        <w:t xml:space="preserve"> </w:t>
      </w:r>
      <w:r w:rsidR="00B80E9D" w:rsidRPr="00285C25">
        <w:t>for</w:t>
      </w:r>
      <w:r w:rsidR="00B80E9D" w:rsidRPr="00285C25">
        <w:rPr>
          <w:spacing w:val="33"/>
        </w:rPr>
        <w:t xml:space="preserve"> </w:t>
      </w:r>
      <w:r w:rsidR="00B80E9D" w:rsidRPr="00285C25">
        <w:t>an</w:t>
      </w:r>
      <w:r w:rsidR="00B80E9D" w:rsidRPr="00285C25">
        <w:rPr>
          <w:spacing w:val="33"/>
        </w:rPr>
        <w:t xml:space="preserve"> </w:t>
      </w:r>
      <w:r w:rsidR="00B80E9D" w:rsidRPr="00285C25">
        <w:t>expense</w:t>
      </w:r>
      <w:r w:rsidR="00B80E9D" w:rsidRPr="00285C25">
        <w:rPr>
          <w:spacing w:val="34"/>
        </w:rPr>
        <w:t xml:space="preserve"> </w:t>
      </w:r>
      <w:r w:rsidR="00B80E9D" w:rsidRPr="00285C25">
        <w:t>involving</w:t>
      </w:r>
      <w:r w:rsidR="00B80E9D" w:rsidRPr="00285C25">
        <w:rPr>
          <w:spacing w:val="33"/>
        </w:rPr>
        <w:t xml:space="preserve"> </w:t>
      </w:r>
      <w:r w:rsidR="00B80E9D" w:rsidRPr="00285C25">
        <w:t>a</w:t>
      </w:r>
      <w:r w:rsidR="00B80E9D" w:rsidRPr="00285C25">
        <w:rPr>
          <w:spacing w:val="22"/>
          <w:w w:val="99"/>
        </w:rPr>
        <w:t xml:space="preserve"> </w:t>
      </w:r>
      <w:r w:rsidR="00B80E9D" w:rsidRPr="00285C25">
        <w:t>related</w:t>
      </w:r>
      <w:r w:rsidR="00B80E9D" w:rsidRPr="00285C25">
        <w:rPr>
          <w:spacing w:val="17"/>
        </w:rPr>
        <w:t xml:space="preserve"> </w:t>
      </w:r>
      <w:r w:rsidR="00B80E9D" w:rsidRPr="00285C25">
        <w:t>party</w:t>
      </w:r>
      <w:r w:rsidR="00B80E9D" w:rsidRPr="00285C25">
        <w:rPr>
          <w:spacing w:val="15"/>
        </w:rPr>
        <w:t xml:space="preserve"> </w:t>
      </w:r>
      <w:r w:rsidR="00B80E9D" w:rsidRPr="00285C25">
        <w:t>(e.g.,</w:t>
      </w:r>
      <w:r w:rsidR="00B80E9D" w:rsidRPr="00285C25">
        <w:rPr>
          <w:spacing w:val="17"/>
        </w:rPr>
        <w:t xml:space="preserve"> </w:t>
      </w:r>
      <w:r w:rsidR="00B80E9D" w:rsidRPr="00285C25">
        <w:t>a</w:t>
      </w:r>
      <w:r w:rsidR="00B80E9D" w:rsidRPr="00285C25">
        <w:rPr>
          <w:spacing w:val="18"/>
        </w:rPr>
        <w:t xml:space="preserve"> </w:t>
      </w:r>
      <w:r w:rsidR="00B80E9D" w:rsidRPr="00285C25">
        <w:rPr>
          <w:spacing w:val="-1"/>
        </w:rPr>
        <w:t>more</w:t>
      </w:r>
      <w:r w:rsidR="00B80E9D" w:rsidRPr="00285C25">
        <w:rPr>
          <w:spacing w:val="17"/>
        </w:rPr>
        <w:t xml:space="preserve"> </w:t>
      </w:r>
      <w:r w:rsidR="00B80E9D" w:rsidRPr="00285C25">
        <w:t>than</w:t>
      </w:r>
      <w:r w:rsidR="00B80E9D" w:rsidRPr="00285C25">
        <w:rPr>
          <w:spacing w:val="17"/>
        </w:rPr>
        <w:t xml:space="preserve"> </w:t>
      </w:r>
      <w:r w:rsidR="00B80E9D" w:rsidRPr="00285C25">
        <w:t>50%</w:t>
      </w:r>
      <w:r w:rsidR="00B80E9D" w:rsidRPr="00285C25">
        <w:rPr>
          <w:spacing w:val="16"/>
        </w:rPr>
        <w:t xml:space="preserve"> </w:t>
      </w:r>
      <w:r w:rsidR="00B80E9D" w:rsidRPr="00285C25">
        <w:rPr>
          <w:spacing w:val="-1"/>
        </w:rPr>
        <w:t>shareholder)</w:t>
      </w:r>
      <w:r w:rsidR="00B80E9D" w:rsidRPr="00285C25">
        <w:rPr>
          <w:spacing w:val="16"/>
        </w:rPr>
        <w:t xml:space="preserve"> </w:t>
      </w:r>
      <w:r w:rsidR="00B80E9D" w:rsidRPr="00285C25">
        <w:rPr>
          <w:spacing w:val="-1"/>
        </w:rPr>
        <w:t>until</w:t>
      </w:r>
      <w:r w:rsidR="00B80E9D" w:rsidRPr="00285C25">
        <w:rPr>
          <w:spacing w:val="17"/>
        </w:rPr>
        <w:t xml:space="preserve"> </w:t>
      </w:r>
      <w:r w:rsidR="00B80E9D" w:rsidRPr="00285C25">
        <w:t>the</w:t>
      </w:r>
      <w:r w:rsidR="00B80E9D" w:rsidRPr="00285C25">
        <w:rPr>
          <w:spacing w:val="17"/>
        </w:rPr>
        <w:t xml:space="preserve"> </w:t>
      </w:r>
      <w:r w:rsidR="00B80E9D" w:rsidRPr="00285C25">
        <w:rPr>
          <w:spacing w:val="-1"/>
        </w:rPr>
        <w:t>recipient</w:t>
      </w:r>
      <w:r w:rsidR="00B80E9D" w:rsidRPr="00285C25">
        <w:rPr>
          <w:spacing w:val="17"/>
        </w:rPr>
        <w:t xml:space="preserve"> </w:t>
      </w:r>
      <w:r w:rsidR="00B80E9D" w:rsidRPr="00285C25">
        <w:t>reports</w:t>
      </w:r>
      <w:r w:rsidR="00B80E9D" w:rsidRPr="00285C25">
        <w:rPr>
          <w:spacing w:val="18"/>
        </w:rPr>
        <w:t xml:space="preserve"> </w:t>
      </w:r>
      <w:r w:rsidR="00B80E9D" w:rsidRPr="00285C25">
        <w:t>that</w:t>
      </w:r>
      <w:r w:rsidR="00B80E9D" w:rsidRPr="00285C25">
        <w:rPr>
          <w:spacing w:val="15"/>
        </w:rPr>
        <w:t xml:space="preserve"> </w:t>
      </w:r>
      <w:r w:rsidR="00B80E9D" w:rsidRPr="00285C25">
        <w:rPr>
          <w:spacing w:val="-1"/>
        </w:rPr>
        <w:t>amount</w:t>
      </w:r>
      <w:r w:rsidR="00B80E9D" w:rsidRPr="00285C25">
        <w:rPr>
          <w:spacing w:val="17"/>
        </w:rPr>
        <w:t xml:space="preserve"> </w:t>
      </w:r>
      <w:r w:rsidR="00B80E9D" w:rsidRPr="00285C25">
        <w:t>as</w:t>
      </w:r>
      <w:r w:rsidR="00B80E9D" w:rsidRPr="00285C25">
        <w:rPr>
          <w:spacing w:val="17"/>
        </w:rPr>
        <w:t xml:space="preserve"> </w:t>
      </w:r>
      <w:r w:rsidR="00B80E9D" w:rsidRPr="00285C25">
        <w:rPr>
          <w:spacing w:val="-1"/>
        </w:rPr>
        <w:t>income.</w:t>
      </w:r>
      <w:r w:rsidR="00B80E9D" w:rsidRPr="00285C25">
        <w:rPr>
          <w:spacing w:val="69"/>
          <w:w w:val="99"/>
        </w:rPr>
        <w:t xml:space="preserve"> </w:t>
      </w:r>
      <w:r w:rsidR="00B80E9D" w:rsidRPr="00285C25">
        <w:t>Lupe,</w:t>
      </w:r>
      <w:r w:rsidR="00B80E9D" w:rsidRPr="00285C25">
        <w:rPr>
          <w:spacing w:val="44"/>
        </w:rPr>
        <w:t xml:space="preserve"> </w:t>
      </w:r>
      <w:r w:rsidR="00B80E9D" w:rsidRPr="00285C25">
        <w:t>a</w:t>
      </w:r>
      <w:r w:rsidR="00B80E9D" w:rsidRPr="00285C25">
        <w:rPr>
          <w:spacing w:val="45"/>
        </w:rPr>
        <w:t xml:space="preserve"> </w:t>
      </w:r>
      <w:r w:rsidR="00B80E9D" w:rsidRPr="00285C25">
        <w:t>cash</w:t>
      </w:r>
      <w:r w:rsidR="00B80E9D" w:rsidRPr="00285C25">
        <w:rPr>
          <w:spacing w:val="44"/>
        </w:rPr>
        <w:t xml:space="preserve"> </w:t>
      </w:r>
      <w:r w:rsidR="00B80E9D" w:rsidRPr="00285C25">
        <w:t>basis</w:t>
      </w:r>
      <w:r w:rsidR="00B80E9D" w:rsidRPr="00285C25">
        <w:rPr>
          <w:spacing w:val="45"/>
        </w:rPr>
        <w:t xml:space="preserve"> </w:t>
      </w:r>
      <w:r w:rsidR="00B80E9D" w:rsidRPr="00285C25">
        <w:t>taxpayer,</w:t>
      </w:r>
      <w:r w:rsidR="00B80E9D" w:rsidRPr="00285C25">
        <w:rPr>
          <w:spacing w:val="45"/>
        </w:rPr>
        <w:t xml:space="preserve"> </w:t>
      </w:r>
      <w:r w:rsidR="00B80E9D" w:rsidRPr="00285C25">
        <w:rPr>
          <w:spacing w:val="-1"/>
        </w:rPr>
        <w:t>must</w:t>
      </w:r>
      <w:r w:rsidR="00B80E9D" w:rsidRPr="00285C25">
        <w:rPr>
          <w:spacing w:val="44"/>
        </w:rPr>
        <w:t xml:space="preserve"> </w:t>
      </w:r>
      <w:r w:rsidR="00B80E9D" w:rsidRPr="00285C25">
        <w:t>report</w:t>
      </w:r>
      <w:r w:rsidR="00B80E9D" w:rsidRPr="00285C25">
        <w:rPr>
          <w:spacing w:val="45"/>
        </w:rPr>
        <w:t xml:space="preserve"> </w:t>
      </w:r>
      <w:r w:rsidR="00B80E9D" w:rsidRPr="00285C25">
        <w:t>the</w:t>
      </w:r>
      <w:r w:rsidR="00B80E9D" w:rsidRPr="00285C25">
        <w:rPr>
          <w:spacing w:val="45"/>
        </w:rPr>
        <w:t xml:space="preserve"> </w:t>
      </w:r>
      <w:r w:rsidR="00B80E9D" w:rsidRPr="00285C25">
        <w:t>$100,000</w:t>
      </w:r>
      <w:r w:rsidR="00B80E9D" w:rsidRPr="00285C25">
        <w:rPr>
          <w:spacing w:val="44"/>
        </w:rPr>
        <w:t xml:space="preserve"> </w:t>
      </w:r>
      <w:r w:rsidR="00B80E9D" w:rsidRPr="00285C25">
        <w:t>bonus</w:t>
      </w:r>
      <w:r w:rsidR="00B80E9D" w:rsidRPr="00285C25">
        <w:rPr>
          <w:spacing w:val="44"/>
        </w:rPr>
        <w:t xml:space="preserve"> </w:t>
      </w:r>
      <w:r w:rsidR="00B80E9D" w:rsidRPr="00285C25">
        <w:t>in</w:t>
      </w:r>
      <w:r w:rsidR="00B80E9D" w:rsidRPr="00285C25">
        <w:rPr>
          <w:spacing w:val="45"/>
        </w:rPr>
        <w:t xml:space="preserve"> </w:t>
      </w:r>
      <w:r w:rsidR="00821283" w:rsidRPr="00285C25">
        <w:t>2016</w:t>
      </w:r>
      <w:r w:rsidR="00B80E9D" w:rsidRPr="00285C25">
        <w:t>,</w:t>
      </w:r>
      <w:r w:rsidR="00B80E9D" w:rsidRPr="00285C25">
        <w:rPr>
          <w:spacing w:val="44"/>
        </w:rPr>
        <w:t xml:space="preserve"> </w:t>
      </w:r>
      <w:r w:rsidR="00B80E9D" w:rsidRPr="00285C25">
        <w:t>the</w:t>
      </w:r>
      <w:r w:rsidR="00B80E9D" w:rsidRPr="00285C25">
        <w:rPr>
          <w:spacing w:val="45"/>
        </w:rPr>
        <w:t xml:space="preserve"> </w:t>
      </w:r>
      <w:r w:rsidR="00B80E9D" w:rsidRPr="00285C25">
        <w:t>year</w:t>
      </w:r>
      <w:r w:rsidR="00B80E9D" w:rsidRPr="00285C25">
        <w:rPr>
          <w:spacing w:val="45"/>
        </w:rPr>
        <w:t xml:space="preserve"> </w:t>
      </w:r>
      <w:r w:rsidR="00B80E9D" w:rsidRPr="00285C25">
        <w:t>he</w:t>
      </w:r>
      <w:r w:rsidR="00B80E9D" w:rsidRPr="00285C25">
        <w:rPr>
          <w:spacing w:val="44"/>
        </w:rPr>
        <w:t xml:space="preserve"> </w:t>
      </w:r>
      <w:r w:rsidR="00B80E9D" w:rsidRPr="00285C25">
        <w:t>receives</w:t>
      </w:r>
      <w:r w:rsidR="00B80E9D" w:rsidRPr="00285C25">
        <w:rPr>
          <w:spacing w:val="45"/>
        </w:rPr>
        <w:t xml:space="preserve"> </w:t>
      </w:r>
      <w:r w:rsidR="00B80E9D" w:rsidRPr="00285C25">
        <w:t>the</w:t>
      </w:r>
      <w:r w:rsidR="00B80E9D" w:rsidRPr="00285C25">
        <w:rPr>
          <w:spacing w:val="25"/>
          <w:w w:val="99"/>
        </w:rPr>
        <w:t xml:space="preserve"> </w:t>
      </w:r>
      <w:r w:rsidR="00B80E9D" w:rsidRPr="00285C25">
        <w:rPr>
          <w:spacing w:val="-1"/>
        </w:rPr>
        <w:t>payment.</w:t>
      </w:r>
      <w:r w:rsidR="00B80E9D" w:rsidRPr="00285C25">
        <w:rPr>
          <w:spacing w:val="18"/>
        </w:rPr>
        <w:t xml:space="preserve"> </w:t>
      </w:r>
      <w:r w:rsidR="00B80E9D" w:rsidRPr="00285C25">
        <w:t>Jasper</w:t>
      </w:r>
      <w:r w:rsidR="00B80E9D" w:rsidRPr="00285C25">
        <w:rPr>
          <w:spacing w:val="18"/>
        </w:rPr>
        <w:t xml:space="preserve"> </w:t>
      </w:r>
      <w:r w:rsidR="00B80E9D" w:rsidRPr="00285C25">
        <w:t>Corporation</w:t>
      </w:r>
      <w:r w:rsidR="00B80E9D" w:rsidRPr="00285C25">
        <w:rPr>
          <w:spacing w:val="18"/>
        </w:rPr>
        <w:t xml:space="preserve"> </w:t>
      </w:r>
      <w:r w:rsidR="00B80E9D" w:rsidRPr="00285C25">
        <w:rPr>
          <w:spacing w:val="-1"/>
        </w:rPr>
        <w:t>may</w:t>
      </w:r>
      <w:r w:rsidR="00B80E9D" w:rsidRPr="00285C25">
        <w:rPr>
          <w:spacing w:val="19"/>
        </w:rPr>
        <w:t xml:space="preserve"> </w:t>
      </w:r>
      <w:r w:rsidR="00B80E9D" w:rsidRPr="00285C25">
        <w:t>deduct</w:t>
      </w:r>
      <w:r w:rsidR="00B80E9D" w:rsidRPr="00285C25">
        <w:rPr>
          <w:spacing w:val="19"/>
        </w:rPr>
        <w:t xml:space="preserve"> </w:t>
      </w:r>
      <w:r w:rsidR="00B80E9D" w:rsidRPr="00285C25">
        <w:t>the</w:t>
      </w:r>
      <w:r w:rsidR="00B80E9D" w:rsidRPr="00285C25">
        <w:rPr>
          <w:spacing w:val="18"/>
        </w:rPr>
        <w:t xml:space="preserve"> </w:t>
      </w:r>
      <w:r w:rsidR="00B80E9D" w:rsidRPr="00285C25">
        <w:rPr>
          <w:spacing w:val="-1"/>
        </w:rPr>
        <w:t>$100,000</w:t>
      </w:r>
      <w:r w:rsidR="00B80E9D" w:rsidRPr="00285C25">
        <w:rPr>
          <w:spacing w:val="17"/>
        </w:rPr>
        <w:t xml:space="preserve"> </w:t>
      </w:r>
      <w:r w:rsidR="00B80E9D" w:rsidRPr="00285C25">
        <w:rPr>
          <w:spacing w:val="-1"/>
        </w:rPr>
        <w:t>bonus</w:t>
      </w:r>
      <w:r w:rsidR="00B80E9D" w:rsidRPr="00285C25">
        <w:rPr>
          <w:spacing w:val="19"/>
        </w:rPr>
        <w:t xml:space="preserve"> </w:t>
      </w:r>
      <w:r w:rsidR="00B80E9D" w:rsidRPr="00285C25">
        <w:t>in</w:t>
      </w:r>
      <w:r w:rsidR="00B80E9D" w:rsidRPr="00285C25">
        <w:rPr>
          <w:spacing w:val="18"/>
        </w:rPr>
        <w:t xml:space="preserve"> </w:t>
      </w:r>
      <w:r w:rsidR="00821283" w:rsidRPr="00285C25">
        <w:rPr>
          <w:spacing w:val="-1"/>
        </w:rPr>
        <w:t>2016</w:t>
      </w:r>
      <w:r w:rsidR="00B80E9D" w:rsidRPr="00285C25">
        <w:rPr>
          <w:spacing w:val="-1"/>
        </w:rPr>
        <w:t>,</w:t>
      </w:r>
      <w:r w:rsidR="00B80E9D" w:rsidRPr="00285C25">
        <w:rPr>
          <w:spacing w:val="18"/>
        </w:rPr>
        <w:t xml:space="preserve"> </w:t>
      </w:r>
      <w:r w:rsidR="00B80E9D" w:rsidRPr="00285C25">
        <w:t>the</w:t>
      </w:r>
      <w:r w:rsidR="00B80E9D" w:rsidRPr="00285C25">
        <w:rPr>
          <w:spacing w:val="18"/>
        </w:rPr>
        <w:t xml:space="preserve"> </w:t>
      </w:r>
      <w:r w:rsidR="00B80E9D" w:rsidRPr="00285C25">
        <w:rPr>
          <w:spacing w:val="-1"/>
        </w:rPr>
        <w:t>year</w:t>
      </w:r>
      <w:r w:rsidR="00B80E9D" w:rsidRPr="00285C25">
        <w:rPr>
          <w:spacing w:val="19"/>
        </w:rPr>
        <w:t xml:space="preserve"> </w:t>
      </w:r>
      <w:r w:rsidR="00B80E9D" w:rsidRPr="00285C25">
        <w:t>Lupe</w:t>
      </w:r>
      <w:r w:rsidR="00B80E9D" w:rsidRPr="00285C25">
        <w:rPr>
          <w:spacing w:val="18"/>
        </w:rPr>
        <w:t xml:space="preserve"> </w:t>
      </w:r>
      <w:r w:rsidR="00B80E9D" w:rsidRPr="00285C25">
        <w:t>is</w:t>
      </w:r>
      <w:r w:rsidR="00B80E9D" w:rsidRPr="00285C25">
        <w:rPr>
          <w:spacing w:val="18"/>
        </w:rPr>
        <w:t xml:space="preserve"> </w:t>
      </w:r>
      <w:r w:rsidR="00B80E9D" w:rsidRPr="00285C25">
        <w:t>required</w:t>
      </w:r>
      <w:r w:rsidR="00B80E9D" w:rsidRPr="00285C25">
        <w:rPr>
          <w:spacing w:val="18"/>
        </w:rPr>
        <w:t xml:space="preserve"> </w:t>
      </w:r>
      <w:r w:rsidR="00B80E9D" w:rsidRPr="00285C25">
        <w:t>to</w:t>
      </w:r>
      <w:r w:rsidR="00B80E9D" w:rsidRPr="00285C25">
        <w:rPr>
          <w:spacing w:val="51"/>
          <w:w w:val="99"/>
        </w:rPr>
        <w:t xml:space="preserve"> </w:t>
      </w:r>
      <w:r w:rsidR="00B80E9D" w:rsidRPr="00285C25">
        <w:t>report</w:t>
      </w:r>
      <w:r w:rsidR="00B80E9D" w:rsidRPr="00285C25">
        <w:rPr>
          <w:spacing w:val="-6"/>
        </w:rPr>
        <w:t xml:space="preserve"> </w:t>
      </w:r>
      <w:r w:rsidR="00B80E9D" w:rsidRPr="00285C25">
        <w:t>it</w:t>
      </w:r>
      <w:r w:rsidR="00B80E9D" w:rsidRPr="00285C25">
        <w:rPr>
          <w:spacing w:val="-5"/>
        </w:rPr>
        <w:t xml:space="preserve"> </w:t>
      </w:r>
      <w:r w:rsidR="00B80E9D" w:rsidRPr="00285C25">
        <w:t>as</w:t>
      </w:r>
      <w:r w:rsidR="00B80E9D" w:rsidRPr="00285C25">
        <w:rPr>
          <w:spacing w:val="-5"/>
        </w:rPr>
        <w:t xml:space="preserve"> </w:t>
      </w:r>
      <w:r w:rsidR="00B80E9D" w:rsidRPr="00285C25">
        <w:rPr>
          <w:spacing w:val="-1"/>
        </w:rPr>
        <w:t>income.</w:t>
      </w:r>
    </w:p>
    <w:p w:rsidR="00412F64" w:rsidRPr="00285C25" w:rsidRDefault="002114EC" w:rsidP="002114EC">
      <w:pPr>
        <w:pStyle w:val="BodyText"/>
        <w:tabs>
          <w:tab w:val="left" w:pos="840"/>
        </w:tabs>
        <w:spacing w:before="220"/>
        <w:ind w:left="720" w:hanging="720"/>
        <w:jc w:val="both"/>
      </w:pPr>
      <w:r w:rsidRPr="00285C25">
        <w:t>11.</w:t>
      </w:r>
      <w:r w:rsidRPr="00285C25">
        <w:tab/>
      </w:r>
      <w:r w:rsidR="00772155" w:rsidRPr="00285C25">
        <w:t xml:space="preserve">(LO 2) </w:t>
      </w:r>
      <w:proofErr w:type="gramStart"/>
      <w:r w:rsidR="00B80E9D" w:rsidRPr="00285C25">
        <w:t>Both</w:t>
      </w:r>
      <w:proofErr w:type="gramEnd"/>
      <w:r w:rsidR="00B80E9D" w:rsidRPr="00285C25">
        <w:rPr>
          <w:spacing w:val="31"/>
        </w:rPr>
        <w:t xml:space="preserve"> </w:t>
      </w:r>
      <w:r w:rsidR="00B80E9D" w:rsidRPr="00285C25">
        <w:rPr>
          <w:spacing w:val="-1"/>
        </w:rPr>
        <w:t>corporations</w:t>
      </w:r>
      <w:r w:rsidR="00B80E9D" w:rsidRPr="00285C25">
        <w:rPr>
          <w:spacing w:val="32"/>
        </w:rPr>
        <w:t xml:space="preserve"> </w:t>
      </w:r>
      <w:r w:rsidR="00B80E9D" w:rsidRPr="00285C25">
        <w:t>and</w:t>
      </w:r>
      <w:r w:rsidR="00B80E9D" w:rsidRPr="00285C25">
        <w:rPr>
          <w:spacing w:val="31"/>
        </w:rPr>
        <w:t xml:space="preserve"> </w:t>
      </w:r>
      <w:r w:rsidR="00B80E9D" w:rsidRPr="00285C25">
        <w:rPr>
          <w:spacing w:val="-1"/>
        </w:rPr>
        <w:t>individuals</w:t>
      </w:r>
      <w:r w:rsidR="00B80E9D" w:rsidRPr="00285C25">
        <w:rPr>
          <w:spacing w:val="32"/>
        </w:rPr>
        <w:t xml:space="preserve"> </w:t>
      </w:r>
      <w:r w:rsidR="00B80E9D" w:rsidRPr="00285C25">
        <w:rPr>
          <w:spacing w:val="-1"/>
        </w:rPr>
        <w:t>include</w:t>
      </w:r>
      <w:r w:rsidR="00B80E9D" w:rsidRPr="00285C25">
        <w:rPr>
          <w:spacing w:val="31"/>
        </w:rPr>
        <w:t xml:space="preserve"> </w:t>
      </w:r>
      <w:r w:rsidR="00B80E9D" w:rsidRPr="00285C25">
        <w:rPr>
          <w:spacing w:val="-1"/>
        </w:rPr>
        <w:t>recognized</w:t>
      </w:r>
      <w:r w:rsidR="00B80E9D" w:rsidRPr="00285C25">
        <w:rPr>
          <w:spacing w:val="32"/>
        </w:rPr>
        <w:t xml:space="preserve"> </w:t>
      </w:r>
      <w:r w:rsidR="00B80E9D" w:rsidRPr="00285C25">
        <w:t>capital</w:t>
      </w:r>
      <w:r w:rsidR="00B80E9D" w:rsidRPr="00285C25">
        <w:rPr>
          <w:spacing w:val="32"/>
        </w:rPr>
        <w:t xml:space="preserve"> </w:t>
      </w:r>
      <w:r w:rsidR="00B80E9D" w:rsidRPr="00285C25">
        <w:t>gains</w:t>
      </w:r>
      <w:r w:rsidR="00B80E9D" w:rsidRPr="00285C25">
        <w:rPr>
          <w:spacing w:val="31"/>
        </w:rPr>
        <w:t xml:space="preserve"> </w:t>
      </w:r>
      <w:r w:rsidR="00B80E9D" w:rsidRPr="00285C25">
        <w:t>in</w:t>
      </w:r>
      <w:r w:rsidR="00B80E9D" w:rsidRPr="00285C25">
        <w:rPr>
          <w:spacing w:val="32"/>
        </w:rPr>
        <w:t xml:space="preserve"> </w:t>
      </w:r>
      <w:r w:rsidR="00B80E9D" w:rsidRPr="00285C25">
        <w:t>their</w:t>
      </w:r>
      <w:r w:rsidR="00B80E9D" w:rsidRPr="00285C25">
        <w:rPr>
          <w:spacing w:val="31"/>
        </w:rPr>
        <w:t xml:space="preserve"> </w:t>
      </w:r>
      <w:r w:rsidR="00B80E9D" w:rsidRPr="00285C25">
        <w:rPr>
          <w:spacing w:val="-1"/>
        </w:rPr>
        <w:t>taxable</w:t>
      </w:r>
      <w:r w:rsidR="00B80E9D" w:rsidRPr="00285C25">
        <w:rPr>
          <w:spacing w:val="32"/>
        </w:rPr>
        <w:t xml:space="preserve"> </w:t>
      </w:r>
      <w:r w:rsidR="00B80E9D" w:rsidRPr="00285C25">
        <w:t>income.</w:t>
      </w:r>
      <w:r w:rsidR="00B80E9D" w:rsidRPr="00285C25">
        <w:rPr>
          <w:spacing w:val="32"/>
        </w:rPr>
        <w:t xml:space="preserve"> </w:t>
      </w:r>
      <w:r w:rsidR="00B80E9D" w:rsidRPr="00285C25">
        <w:t>For</w:t>
      </w:r>
      <w:r w:rsidR="00B80E9D" w:rsidRPr="00285C25">
        <w:rPr>
          <w:spacing w:val="31"/>
        </w:rPr>
        <w:t xml:space="preserve"> </w:t>
      </w:r>
      <w:r w:rsidR="00B80E9D" w:rsidRPr="00285C25">
        <w:t>a</w:t>
      </w:r>
      <w:r w:rsidR="00B80E9D" w:rsidRPr="00285C25">
        <w:rPr>
          <w:spacing w:val="79"/>
          <w:w w:val="99"/>
        </w:rPr>
        <w:t xml:space="preserve"> </w:t>
      </w:r>
      <w:r w:rsidR="00B80E9D" w:rsidRPr="00285C25">
        <w:t>corporate</w:t>
      </w:r>
      <w:r w:rsidR="00B80E9D" w:rsidRPr="00285C25">
        <w:rPr>
          <w:spacing w:val="5"/>
        </w:rPr>
        <w:t xml:space="preserve"> </w:t>
      </w:r>
      <w:r w:rsidR="00B80E9D" w:rsidRPr="00285C25">
        <w:t>taxpayer,</w:t>
      </w:r>
      <w:r w:rsidR="00B80E9D" w:rsidRPr="00285C25">
        <w:rPr>
          <w:spacing w:val="6"/>
        </w:rPr>
        <w:t xml:space="preserve"> </w:t>
      </w:r>
      <w:r w:rsidR="00B80E9D" w:rsidRPr="00285C25">
        <w:t>there</w:t>
      </w:r>
      <w:r w:rsidR="00B80E9D" w:rsidRPr="00285C25">
        <w:rPr>
          <w:spacing w:val="6"/>
        </w:rPr>
        <w:t xml:space="preserve"> </w:t>
      </w:r>
      <w:r w:rsidR="00B80E9D" w:rsidRPr="00285C25">
        <w:t>is</w:t>
      </w:r>
      <w:r w:rsidR="00B80E9D" w:rsidRPr="00285C25">
        <w:rPr>
          <w:spacing w:val="5"/>
        </w:rPr>
        <w:t xml:space="preserve"> </w:t>
      </w:r>
      <w:r w:rsidR="00B80E9D" w:rsidRPr="00285C25">
        <w:t>no</w:t>
      </w:r>
      <w:r w:rsidR="00B80E9D" w:rsidRPr="00285C25">
        <w:rPr>
          <w:spacing w:val="6"/>
        </w:rPr>
        <w:t xml:space="preserve"> </w:t>
      </w:r>
      <w:r w:rsidR="00B80E9D" w:rsidRPr="00285C25">
        <w:t>preferential</w:t>
      </w:r>
      <w:r w:rsidR="00B80E9D" w:rsidRPr="00285C25">
        <w:rPr>
          <w:spacing w:val="6"/>
        </w:rPr>
        <w:t xml:space="preserve"> </w:t>
      </w:r>
      <w:r w:rsidR="00B80E9D" w:rsidRPr="00285C25">
        <w:t>tax</w:t>
      </w:r>
      <w:r w:rsidR="00B80E9D" w:rsidRPr="00285C25">
        <w:rPr>
          <w:spacing w:val="6"/>
        </w:rPr>
        <w:t xml:space="preserve"> </w:t>
      </w:r>
      <w:r w:rsidR="00B80E9D" w:rsidRPr="00285C25">
        <w:t>rate</w:t>
      </w:r>
      <w:r w:rsidR="00B80E9D" w:rsidRPr="00285C25">
        <w:rPr>
          <w:spacing w:val="4"/>
        </w:rPr>
        <w:t xml:space="preserve"> </w:t>
      </w:r>
      <w:r w:rsidR="00B80E9D" w:rsidRPr="00285C25">
        <w:t>applicable</w:t>
      </w:r>
      <w:r w:rsidR="00B80E9D" w:rsidRPr="00285C25">
        <w:rPr>
          <w:spacing w:val="6"/>
        </w:rPr>
        <w:t xml:space="preserve"> </w:t>
      </w:r>
      <w:r w:rsidR="00B80E9D" w:rsidRPr="00285C25">
        <w:t>to</w:t>
      </w:r>
      <w:r w:rsidR="00B80E9D" w:rsidRPr="00285C25">
        <w:rPr>
          <w:spacing w:val="6"/>
        </w:rPr>
        <w:t xml:space="preserve"> </w:t>
      </w:r>
      <w:r w:rsidR="00B80E9D" w:rsidRPr="00285C25">
        <w:t>long-term</w:t>
      </w:r>
      <w:r w:rsidR="00B80E9D" w:rsidRPr="00285C25">
        <w:rPr>
          <w:spacing w:val="5"/>
        </w:rPr>
        <w:t xml:space="preserve"> </w:t>
      </w:r>
      <w:r w:rsidR="00B80E9D" w:rsidRPr="00285C25">
        <w:t>capital</w:t>
      </w:r>
      <w:r w:rsidR="00B80E9D" w:rsidRPr="00285C25">
        <w:rPr>
          <w:spacing w:val="6"/>
        </w:rPr>
        <w:t xml:space="preserve"> </w:t>
      </w:r>
      <w:r w:rsidR="00B80E9D" w:rsidRPr="00285C25">
        <w:t>gains.</w:t>
      </w:r>
      <w:r w:rsidR="00B80E9D" w:rsidRPr="00285C25">
        <w:rPr>
          <w:spacing w:val="5"/>
        </w:rPr>
        <w:t xml:space="preserve"> </w:t>
      </w:r>
      <w:r w:rsidR="00B80E9D" w:rsidRPr="00285C25">
        <w:t>Instead,</w:t>
      </w:r>
      <w:r w:rsidR="00B80E9D" w:rsidRPr="00285C25">
        <w:rPr>
          <w:spacing w:val="6"/>
        </w:rPr>
        <w:t xml:space="preserve"> </w:t>
      </w:r>
      <w:r w:rsidR="00B80E9D" w:rsidRPr="00285C25">
        <w:t>the</w:t>
      </w:r>
      <w:r w:rsidR="00B80E9D" w:rsidRPr="00285C25">
        <w:rPr>
          <w:spacing w:val="24"/>
          <w:w w:val="99"/>
        </w:rPr>
        <w:t xml:space="preserve"> </w:t>
      </w:r>
      <w:r w:rsidR="00B80E9D" w:rsidRPr="00285C25">
        <w:t>capital</w:t>
      </w:r>
      <w:r w:rsidR="00B80E9D" w:rsidRPr="00285C25">
        <w:rPr>
          <w:spacing w:val="2"/>
        </w:rPr>
        <w:t xml:space="preserve"> </w:t>
      </w:r>
      <w:r w:rsidR="00B80E9D" w:rsidRPr="00285C25">
        <w:t>gain</w:t>
      </w:r>
      <w:r w:rsidR="00B80E9D" w:rsidRPr="00285C25">
        <w:rPr>
          <w:spacing w:val="3"/>
        </w:rPr>
        <w:t xml:space="preserve"> </w:t>
      </w:r>
      <w:r w:rsidR="00B80E9D" w:rsidRPr="00285C25">
        <w:rPr>
          <w:spacing w:val="-1"/>
        </w:rPr>
        <w:t>is</w:t>
      </w:r>
      <w:r w:rsidR="00B80E9D" w:rsidRPr="00285C25">
        <w:rPr>
          <w:spacing w:val="3"/>
        </w:rPr>
        <w:t xml:space="preserve"> </w:t>
      </w:r>
      <w:r w:rsidR="00B80E9D" w:rsidRPr="00285C25">
        <w:t>taxed</w:t>
      </w:r>
      <w:r w:rsidR="00B80E9D" w:rsidRPr="00285C25">
        <w:rPr>
          <w:spacing w:val="3"/>
        </w:rPr>
        <w:t xml:space="preserve"> </w:t>
      </w:r>
      <w:r w:rsidR="00B80E9D" w:rsidRPr="00285C25">
        <w:t>at</w:t>
      </w:r>
      <w:r w:rsidR="00B80E9D" w:rsidRPr="00285C25">
        <w:rPr>
          <w:spacing w:val="3"/>
        </w:rPr>
        <w:t xml:space="preserve"> </w:t>
      </w:r>
      <w:r w:rsidR="00B80E9D" w:rsidRPr="00285C25">
        <w:t>Parrot’s</w:t>
      </w:r>
      <w:r w:rsidR="00B80E9D" w:rsidRPr="00285C25">
        <w:rPr>
          <w:spacing w:val="2"/>
        </w:rPr>
        <w:t xml:space="preserve"> </w:t>
      </w:r>
      <w:r w:rsidR="00B80E9D" w:rsidRPr="00285C25">
        <w:rPr>
          <w:spacing w:val="-1"/>
        </w:rPr>
        <w:t>normal</w:t>
      </w:r>
      <w:r w:rsidR="00B80E9D" w:rsidRPr="00285C25">
        <w:rPr>
          <w:spacing w:val="3"/>
        </w:rPr>
        <w:t xml:space="preserve"> </w:t>
      </w:r>
      <w:r w:rsidR="00B80E9D" w:rsidRPr="00285C25">
        <w:t>tax</w:t>
      </w:r>
      <w:r w:rsidR="00B80E9D" w:rsidRPr="00285C25">
        <w:rPr>
          <w:spacing w:val="3"/>
        </w:rPr>
        <w:t xml:space="preserve"> </w:t>
      </w:r>
      <w:r w:rsidR="00B80E9D" w:rsidRPr="00285C25">
        <w:t>rate</w:t>
      </w:r>
      <w:r w:rsidR="00B80E9D" w:rsidRPr="00285C25">
        <w:rPr>
          <w:spacing w:val="3"/>
        </w:rPr>
        <w:t xml:space="preserve"> </w:t>
      </w:r>
      <w:r w:rsidR="00B80E9D" w:rsidRPr="00285C25">
        <w:t>of</w:t>
      </w:r>
      <w:r w:rsidR="00B80E9D" w:rsidRPr="00285C25">
        <w:rPr>
          <w:spacing w:val="1"/>
        </w:rPr>
        <w:t xml:space="preserve"> </w:t>
      </w:r>
      <w:r w:rsidR="00B80E9D" w:rsidRPr="00285C25">
        <w:rPr>
          <w:spacing w:val="-1"/>
        </w:rPr>
        <w:t>25%.</w:t>
      </w:r>
      <w:r w:rsidR="00B80E9D" w:rsidRPr="00285C25">
        <w:rPr>
          <w:spacing w:val="3"/>
        </w:rPr>
        <w:t xml:space="preserve"> </w:t>
      </w:r>
      <w:r w:rsidR="00B80E9D" w:rsidRPr="00285C25">
        <w:t>The</w:t>
      </w:r>
      <w:r w:rsidR="00B80E9D" w:rsidRPr="00285C25">
        <w:rPr>
          <w:spacing w:val="3"/>
        </w:rPr>
        <w:t xml:space="preserve"> </w:t>
      </w:r>
      <w:r w:rsidR="00B80E9D" w:rsidRPr="00285C25">
        <w:t>preferential</w:t>
      </w:r>
      <w:r w:rsidR="00B80E9D" w:rsidRPr="00285C25">
        <w:rPr>
          <w:spacing w:val="3"/>
        </w:rPr>
        <w:t xml:space="preserve"> </w:t>
      </w:r>
      <w:r w:rsidR="00B80E9D" w:rsidRPr="00285C25">
        <w:t>tax</w:t>
      </w:r>
      <w:r w:rsidR="00B80E9D" w:rsidRPr="00285C25">
        <w:rPr>
          <w:spacing w:val="3"/>
        </w:rPr>
        <w:t xml:space="preserve"> </w:t>
      </w:r>
      <w:r w:rsidR="00B80E9D" w:rsidRPr="00285C25">
        <w:t>rate</w:t>
      </w:r>
      <w:r w:rsidR="00B80E9D" w:rsidRPr="00285C25">
        <w:rPr>
          <w:spacing w:val="3"/>
        </w:rPr>
        <w:t xml:space="preserve"> </w:t>
      </w:r>
      <w:r w:rsidR="00B80E9D" w:rsidRPr="00285C25">
        <w:t>of</w:t>
      </w:r>
      <w:r w:rsidR="00B80E9D" w:rsidRPr="00285C25">
        <w:rPr>
          <w:spacing w:val="3"/>
        </w:rPr>
        <w:t xml:space="preserve"> </w:t>
      </w:r>
      <w:r w:rsidR="00B80E9D" w:rsidRPr="00285C25">
        <w:t>15%</w:t>
      </w:r>
      <w:r w:rsidR="00B80E9D" w:rsidRPr="00285C25">
        <w:rPr>
          <w:spacing w:val="2"/>
        </w:rPr>
        <w:t xml:space="preserve"> </w:t>
      </w:r>
      <w:r w:rsidR="00B80E9D" w:rsidRPr="00285C25">
        <w:rPr>
          <w:spacing w:val="-1"/>
        </w:rPr>
        <w:t>would</w:t>
      </w:r>
      <w:r w:rsidR="00B80E9D" w:rsidRPr="00285C25">
        <w:rPr>
          <w:spacing w:val="3"/>
        </w:rPr>
        <w:t xml:space="preserve"> </w:t>
      </w:r>
      <w:r w:rsidR="00B80E9D" w:rsidRPr="00285C25">
        <w:rPr>
          <w:spacing w:val="-1"/>
        </w:rPr>
        <w:t>apply</w:t>
      </w:r>
      <w:r w:rsidR="00B80E9D" w:rsidRPr="00285C25">
        <w:rPr>
          <w:spacing w:val="25"/>
          <w:w w:val="99"/>
        </w:rPr>
        <w:t xml:space="preserve"> </w:t>
      </w:r>
      <w:r w:rsidR="00B80E9D" w:rsidRPr="00285C25">
        <w:t>to</w:t>
      </w:r>
      <w:r w:rsidR="00B80E9D" w:rsidRPr="00285C25">
        <w:rPr>
          <w:spacing w:val="-8"/>
        </w:rPr>
        <w:t xml:space="preserve"> </w:t>
      </w:r>
      <w:r w:rsidR="00B80E9D" w:rsidRPr="00285C25">
        <w:t>Jeanette’s</w:t>
      </w:r>
      <w:r w:rsidR="00B80E9D" w:rsidRPr="00285C25">
        <w:rPr>
          <w:spacing w:val="-8"/>
        </w:rPr>
        <w:t xml:space="preserve"> </w:t>
      </w:r>
      <w:r w:rsidR="00B80E9D" w:rsidRPr="00285C25">
        <w:t>long-term</w:t>
      </w:r>
      <w:r w:rsidR="00B80E9D" w:rsidRPr="00285C25">
        <w:rPr>
          <w:spacing w:val="-9"/>
        </w:rPr>
        <w:t xml:space="preserve"> </w:t>
      </w:r>
      <w:r w:rsidR="00B80E9D" w:rsidRPr="00285C25">
        <w:t>capital</w:t>
      </w:r>
      <w:r w:rsidR="00B80E9D" w:rsidRPr="00285C25">
        <w:rPr>
          <w:spacing w:val="-8"/>
        </w:rPr>
        <w:t xml:space="preserve"> </w:t>
      </w:r>
      <w:r w:rsidR="00B80E9D" w:rsidRPr="00285C25">
        <w:t>gain.</w:t>
      </w:r>
    </w:p>
    <w:p w:rsidR="00412F64" w:rsidRPr="00285C25" w:rsidRDefault="002114EC" w:rsidP="002114EC">
      <w:pPr>
        <w:pStyle w:val="BodyText"/>
        <w:tabs>
          <w:tab w:val="left" w:pos="840"/>
        </w:tabs>
        <w:spacing w:before="220"/>
        <w:ind w:left="720" w:hanging="720"/>
        <w:jc w:val="both"/>
      </w:pPr>
      <w:r w:rsidRPr="00285C25">
        <w:rPr>
          <w:spacing w:val="-1"/>
        </w:rPr>
        <w:lastRenderedPageBreak/>
        <w:t>12.</w:t>
      </w:r>
      <w:r w:rsidRPr="00285C25">
        <w:rPr>
          <w:spacing w:val="-1"/>
        </w:rPr>
        <w:tab/>
      </w:r>
      <w:r w:rsidR="001A194E" w:rsidRPr="00285C25">
        <w:rPr>
          <w:spacing w:val="-1"/>
        </w:rPr>
        <w:t>(</w:t>
      </w:r>
      <w:r w:rsidR="00772155" w:rsidRPr="00285C25">
        <w:rPr>
          <w:spacing w:val="-1"/>
        </w:rPr>
        <w:t xml:space="preserve">LO 2) </w:t>
      </w:r>
      <w:r w:rsidR="00B80E9D" w:rsidRPr="00285C25">
        <w:rPr>
          <w:spacing w:val="-1"/>
        </w:rPr>
        <w:t>John</w:t>
      </w:r>
      <w:r w:rsidR="00B80E9D" w:rsidRPr="00285C25">
        <w:rPr>
          <w:spacing w:val="18"/>
        </w:rPr>
        <w:t xml:space="preserve"> </w:t>
      </w:r>
      <w:r w:rsidR="00B80E9D" w:rsidRPr="00285C25">
        <w:rPr>
          <w:spacing w:val="-1"/>
        </w:rPr>
        <w:t>and</w:t>
      </w:r>
      <w:r w:rsidR="00B80E9D" w:rsidRPr="00285C25">
        <w:rPr>
          <w:spacing w:val="19"/>
        </w:rPr>
        <w:t xml:space="preserve"> </w:t>
      </w:r>
      <w:r w:rsidR="00B80E9D" w:rsidRPr="00285C25">
        <w:rPr>
          <w:spacing w:val="-1"/>
        </w:rPr>
        <w:t>Eagle</w:t>
      </w:r>
      <w:r w:rsidR="00B80E9D" w:rsidRPr="00285C25">
        <w:rPr>
          <w:spacing w:val="19"/>
        </w:rPr>
        <w:t xml:space="preserve"> </w:t>
      </w:r>
      <w:r w:rsidR="00B80E9D" w:rsidRPr="00285C25">
        <w:rPr>
          <w:spacing w:val="-1"/>
        </w:rPr>
        <w:t>Corporation</w:t>
      </w:r>
      <w:r w:rsidR="00B80E9D" w:rsidRPr="00285C25">
        <w:rPr>
          <w:spacing w:val="19"/>
        </w:rPr>
        <w:t xml:space="preserve"> </w:t>
      </w:r>
      <w:r w:rsidR="00B80E9D" w:rsidRPr="00285C25">
        <w:rPr>
          <w:spacing w:val="-1"/>
        </w:rPr>
        <w:t>each</w:t>
      </w:r>
      <w:r w:rsidR="00B80E9D" w:rsidRPr="00285C25">
        <w:rPr>
          <w:spacing w:val="18"/>
        </w:rPr>
        <w:t xml:space="preserve"> </w:t>
      </w:r>
      <w:r w:rsidR="00B80E9D" w:rsidRPr="00285C25">
        <w:rPr>
          <w:spacing w:val="-1"/>
        </w:rPr>
        <w:t>net</w:t>
      </w:r>
      <w:r w:rsidR="00B80E9D" w:rsidRPr="00285C25">
        <w:rPr>
          <w:spacing w:val="19"/>
        </w:rPr>
        <w:t xml:space="preserve"> </w:t>
      </w:r>
      <w:r w:rsidR="00B80E9D" w:rsidRPr="00285C25">
        <w:rPr>
          <w:spacing w:val="-1"/>
        </w:rPr>
        <w:t>the</w:t>
      </w:r>
      <w:r w:rsidR="00B80E9D" w:rsidRPr="00285C25">
        <w:rPr>
          <w:spacing w:val="19"/>
        </w:rPr>
        <w:t xml:space="preserve"> </w:t>
      </w:r>
      <w:r w:rsidR="00B80E9D" w:rsidRPr="00285C25">
        <w:rPr>
          <w:spacing w:val="-1"/>
        </w:rPr>
        <w:t>$10,000</w:t>
      </w:r>
      <w:r w:rsidR="00B80E9D" w:rsidRPr="00285C25">
        <w:rPr>
          <w:spacing w:val="19"/>
        </w:rPr>
        <w:t xml:space="preserve"> </w:t>
      </w:r>
      <w:r w:rsidR="00B80E9D" w:rsidRPr="00285C25">
        <w:rPr>
          <w:spacing w:val="-1"/>
        </w:rPr>
        <w:t>LTCG</w:t>
      </w:r>
      <w:r w:rsidR="00B80E9D" w:rsidRPr="00285C25">
        <w:rPr>
          <w:spacing w:val="19"/>
        </w:rPr>
        <w:t xml:space="preserve"> </w:t>
      </w:r>
      <w:r w:rsidR="00B80E9D" w:rsidRPr="00285C25">
        <w:rPr>
          <w:spacing w:val="-1"/>
        </w:rPr>
        <w:t>against</w:t>
      </w:r>
      <w:r w:rsidR="00B80E9D" w:rsidRPr="00285C25">
        <w:rPr>
          <w:spacing w:val="20"/>
        </w:rPr>
        <w:t xml:space="preserve"> </w:t>
      </w:r>
      <w:r w:rsidR="00B80E9D" w:rsidRPr="00285C25">
        <w:rPr>
          <w:spacing w:val="-1"/>
        </w:rPr>
        <w:t>the</w:t>
      </w:r>
      <w:r w:rsidR="00B80E9D" w:rsidRPr="00285C25">
        <w:rPr>
          <w:spacing w:val="19"/>
        </w:rPr>
        <w:t xml:space="preserve"> </w:t>
      </w:r>
      <w:r w:rsidR="00B80E9D" w:rsidRPr="00285C25">
        <w:rPr>
          <w:spacing w:val="-1"/>
        </w:rPr>
        <w:t>$18,000</w:t>
      </w:r>
      <w:r w:rsidR="00B80E9D" w:rsidRPr="00285C25">
        <w:rPr>
          <w:spacing w:val="17"/>
        </w:rPr>
        <w:t xml:space="preserve"> </w:t>
      </w:r>
      <w:r w:rsidR="00B80E9D" w:rsidRPr="00285C25">
        <w:rPr>
          <w:spacing w:val="-1"/>
        </w:rPr>
        <w:t>STCL,</w:t>
      </w:r>
      <w:r w:rsidR="00B80E9D" w:rsidRPr="00285C25">
        <w:rPr>
          <w:spacing w:val="19"/>
        </w:rPr>
        <w:t xml:space="preserve"> </w:t>
      </w:r>
      <w:r w:rsidR="00B80E9D" w:rsidRPr="00285C25">
        <w:rPr>
          <w:spacing w:val="-1"/>
        </w:rPr>
        <w:t>resulting</w:t>
      </w:r>
      <w:r w:rsidR="00B80E9D" w:rsidRPr="00285C25">
        <w:rPr>
          <w:spacing w:val="19"/>
        </w:rPr>
        <w:t xml:space="preserve"> </w:t>
      </w:r>
      <w:r w:rsidR="00B80E9D" w:rsidRPr="00285C25">
        <w:rPr>
          <w:spacing w:val="-1"/>
        </w:rPr>
        <w:t>in</w:t>
      </w:r>
      <w:r w:rsidR="00B80E9D" w:rsidRPr="00285C25">
        <w:rPr>
          <w:spacing w:val="19"/>
        </w:rPr>
        <w:t xml:space="preserve"> </w:t>
      </w:r>
      <w:r w:rsidR="00B80E9D" w:rsidRPr="00285C25">
        <w:rPr>
          <w:spacing w:val="-1"/>
        </w:rPr>
        <w:t>an</w:t>
      </w:r>
      <w:r w:rsidR="00772155" w:rsidRPr="00285C25">
        <w:rPr>
          <w:spacing w:val="-1"/>
        </w:rPr>
        <w:t xml:space="preserve"> </w:t>
      </w:r>
      <w:r w:rsidR="00B80E9D" w:rsidRPr="00285C25">
        <w:rPr>
          <w:spacing w:val="-1"/>
        </w:rPr>
        <w:t>$8,000</w:t>
      </w:r>
      <w:r w:rsidR="00B80E9D" w:rsidRPr="00285C25">
        <w:rPr>
          <w:spacing w:val="38"/>
        </w:rPr>
        <w:t xml:space="preserve"> </w:t>
      </w:r>
      <w:r w:rsidR="00B80E9D" w:rsidRPr="00285C25">
        <w:rPr>
          <w:spacing w:val="-1"/>
        </w:rPr>
        <w:t>net</w:t>
      </w:r>
      <w:r w:rsidR="00B80E9D" w:rsidRPr="00285C25">
        <w:rPr>
          <w:spacing w:val="39"/>
        </w:rPr>
        <w:t xml:space="preserve"> </w:t>
      </w:r>
      <w:r w:rsidR="00B80E9D" w:rsidRPr="00285C25">
        <w:rPr>
          <w:spacing w:val="-1"/>
        </w:rPr>
        <w:t>capital</w:t>
      </w:r>
      <w:r w:rsidR="00B80E9D" w:rsidRPr="00285C25">
        <w:rPr>
          <w:spacing w:val="38"/>
        </w:rPr>
        <w:t xml:space="preserve"> </w:t>
      </w:r>
      <w:r w:rsidR="00B80E9D" w:rsidRPr="00285C25">
        <w:rPr>
          <w:spacing w:val="-1"/>
        </w:rPr>
        <w:t>loss.</w:t>
      </w:r>
      <w:r w:rsidR="00B80E9D" w:rsidRPr="00285C25">
        <w:rPr>
          <w:spacing w:val="39"/>
        </w:rPr>
        <w:t xml:space="preserve"> </w:t>
      </w:r>
      <w:r w:rsidR="00B80E9D" w:rsidRPr="00285C25">
        <w:rPr>
          <w:spacing w:val="-1"/>
        </w:rPr>
        <w:t>John</w:t>
      </w:r>
      <w:r w:rsidR="00B80E9D" w:rsidRPr="00285C25">
        <w:rPr>
          <w:spacing w:val="38"/>
        </w:rPr>
        <w:t xml:space="preserve"> </w:t>
      </w:r>
      <w:r w:rsidR="00B80E9D" w:rsidRPr="00285C25">
        <w:rPr>
          <w:spacing w:val="-1"/>
        </w:rPr>
        <w:t>reports</w:t>
      </w:r>
      <w:r w:rsidR="00B80E9D" w:rsidRPr="00285C25">
        <w:rPr>
          <w:spacing w:val="39"/>
        </w:rPr>
        <w:t xml:space="preserve"> </w:t>
      </w:r>
      <w:r w:rsidR="00B80E9D" w:rsidRPr="00285C25">
        <w:rPr>
          <w:spacing w:val="-1"/>
        </w:rPr>
        <w:t>the</w:t>
      </w:r>
      <w:r w:rsidR="00B80E9D" w:rsidRPr="00285C25">
        <w:rPr>
          <w:spacing w:val="38"/>
        </w:rPr>
        <w:t xml:space="preserve"> </w:t>
      </w:r>
      <w:r w:rsidR="00B80E9D" w:rsidRPr="00285C25">
        <w:rPr>
          <w:spacing w:val="-1"/>
        </w:rPr>
        <w:t>capital</w:t>
      </w:r>
      <w:r w:rsidR="00B80E9D" w:rsidRPr="00285C25">
        <w:rPr>
          <w:spacing w:val="39"/>
        </w:rPr>
        <w:t xml:space="preserve"> </w:t>
      </w:r>
      <w:r w:rsidR="00B80E9D" w:rsidRPr="00285C25">
        <w:rPr>
          <w:spacing w:val="-1"/>
        </w:rPr>
        <w:t>transactions</w:t>
      </w:r>
      <w:r w:rsidR="00B80E9D" w:rsidRPr="00285C25">
        <w:rPr>
          <w:spacing w:val="38"/>
        </w:rPr>
        <w:t xml:space="preserve"> </w:t>
      </w:r>
      <w:r w:rsidR="00B80E9D" w:rsidRPr="00285C25">
        <w:rPr>
          <w:spacing w:val="-1"/>
        </w:rPr>
        <w:t>on</w:t>
      </w:r>
      <w:r w:rsidR="00B80E9D" w:rsidRPr="00285C25">
        <w:rPr>
          <w:spacing w:val="39"/>
        </w:rPr>
        <w:t xml:space="preserve"> </w:t>
      </w:r>
      <w:r w:rsidR="00B80E9D" w:rsidRPr="00285C25">
        <w:rPr>
          <w:spacing w:val="-1"/>
        </w:rPr>
        <w:t>his</w:t>
      </w:r>
      <w:r w:rsidR="00B80E9D" w:rsidRPr="00285C25">
        <w:rPr>
          <w:spacing w:val="38"/>
        </w:rPr>
        <w:t xml:space="preserve"> </w:t>
      </w:r>
      <w:r w:rsidR="00B80E9D" w:rsidRPr="00285C25">
        <w:rPr>
          <w:spacing w:val="-1"/>
        </w:rPr>
        <w:t>individual</w:t>
      </w:r>
      <w:r w:rsidR="00B80E9D" w:rsidRPr="00285C25">
        <w:rPr>
          <w:spacing w:val="40"/>
        </w:rPr>
        <w:t xml:space="preserve"> </w:t>
      </w:r>
      <w:r w:rsidR="00B80E9D" w:rsidRPr="00285C25">
        <w:rPr>
          <w:spacing w:val="-1"/>
        </w:rPr>
        <w:t>tax</w:t>
      </w:r>
      <w:r w:rsidR="00B80E9D" w:rsidRPr="00285C25">
        <w:rPr>
          <w:spacing w:val="39"/>
        </w:rPr>
        <w:t xml:space="preserve"> </w:t>
      </w:r>
      <w:r w:rsidR="00B80E9D" w:rsidRPr="00285C25">
        <w:rPr>
          <w:spacing w:val="-1"/>
        </w:rPr>
        <w:t>return,</w:t>
      </w:r>
      <w:r w:rsidR="00B80E9D" w:rsidRPr="00285C25">
        <w:rPr>
          <w:spacing w:val="40"/>
        </w:rPr>
        <w:t xml:space="preserve"> </w:t>
      </w:r>
      <w:r w:rsidR="00B80E9D" w:rsidRPr="00285C25">
        <w:rPr>
          <w:spacing w:val="-1"/>
        </w:rPr>
        <w:t>deducts</w:t>
      </w:r>
      <w:r w:rsidR="00772155" w:rsidRPr="00285C25">
        <w:rPr>
          <w:spacing w:val="-1"/>
        </w:rPr>
        <w:t xml:space="preserve"> </w:t>
      </w:r>
      <w:r w:rsidR="00B80E9D" w:rsidRPr="00285C25">
        <w:rPr>
          <w:spacing w:val="-1"/>
        </w:rPr>
        <w:t>$3,000</w:t>
      </w:r>
      <w:r w:rsidR="00B80E9D" w:rsidRPr="00285C25">
        <w:rPr>
          <w:spacing w:val="8"/>
        </w:rPr>
        <w:t xml:space="preserve"> </w:t>
      </w:r>
      <w:r w:rsidR="00B80E9D" w:rsidRPr="00285C25">
        <w:rPr>
          <w:spacing w:val="-1"/>
        </w:rPr>
        <w:t>of</w:t>
      </w:r>
      <w:r w:rsidR="00B80E9D" w:rsidRPr="00285C25">
        <w:rPr>
          <w:spacing w:val="8"/>
        </w:rPr>
        <w:t xml:space="preserve"> </w:t>
      </w:r>
      <w:r w:rsidR="00B80E9D" w:rsidRPr="00285C25">
        <w:rPr>
          <w:spacing w:val="-1"/>
        </w:rPr>
        <w:t>the</w:t>
      </w:r>
      <w:r w:rsidR="00B80E9D" w:rsidRPr="00285C25">
        <w:rPr>
          <w:spacing w:val="8"/>
        </w:rPr>
        <w:t xml:space="preserve"> </w:t>
      </w:r>
      <w:r w:rsidR="00B80E9D" w:rsidRPr="00285C25">
        <w:rPr>
          <w:spacing w:val="-1"/>
        </w:rPr>
        <w:t>net</w:t>
      </w:r>
      <w:r w:rsidR="00B80E9D" w:rsidRPr="00285C25">
        <w:rPr>
          <w:spacing w:val="9"/>
        </w:rPr>
        <w:t xml:space="preserve"> </w:t>
      </w:r>
      <w:r w:rsidR="00B80E9D" w:rsidRPr="00285C25">
        <w:rPr>
          <w:spacing w:val="-1"/>
        </w:rPr>
        <w:t>capital</w:t>
      </w:r>
      <w:r w:rsidR="00B80E9D" w:rsidRPr="00285C25">
        <w:rPr>
          <w:spacing w:val="9"/>
        </w:rPr>
        <w:t xml:space="preserve"> </w:t>
      </w:r>
      <w:r w:rsidR="00B80E9D" w:rsidRPr="00285C25">
        <w:rPr>
          <w:spacing w:val="-1"/>
        </w:rPr>
        <w:t>loss</w:t>
      </w:r>
      <w:r w:rsidR="00B80E9D" w:rsidRPr="00285C25">
        <w:rPr>
          <w:spacing w:val="8"/>
        </w:rPr>
        <w:t xml:space="preserve"> </w:t>
      </w:r>
      <w:r w:rsidR="00B80E9D" w:rsidRPr="00285C25">
        <w:rPr>
          <w:spacing w:val="-1"/>
        </w:rPr>
        <w:t>in</w:t>
      </w:r>
      <w:r w:rsidR="00B80E9D" w:rsidRPr="00285C25">
        <w:rPr>
          <w:spacing w:val="10"/>
        </w:rPr>
        <w:t xml:space="preserve"> </w:t>
      </w:r>
      <w:r w:rsidR="00B80E9D" w:rsidRPr="00285C25">
        <w:rPr>
          <w:spacing w:val="-1"/>
        </w:rPr>
        <w:t>the</w:t>
      </w:r>
      <w:r w:rsidR="00B80E9D" w:rsidRPr="00285C25">
        <w:rPr>
          <w:spacing w:val="9"/>
        </w:rPr>
        <w:t xml:space="preserve"> </w:t>
      </w:r>
      <w:r w:rsidR="00B80E9D" w:rsidRPr="00285C25">
        <w:rPr>
          <w:spacing w:val="-1"/>
        </w:rPr>
        <w:t>current</w:t>
      </w:r>
      <w:r w:rsidR="00B80E9D" w:rsidRPr="00285C25">
        <w:rPr>
          <w:spacing w:val="8"/>
        </w:rPr>
        <w:t xml:space="preserve"> </w:t>
      </w:r>
      <w:r w:rsidR="00B80E9D" w:rsidRPr="00285C25">
        <w:rPr>
          <w:spacing w:val="-1"/>
        </w:rPr>
        <w:t>year,</w:t>
      </w:r>
      <w:r w:rsidR="00B80E9D" w:rsidRPr="00285C25">
        <w:rPr>
          <w:spacing w:val="10"/>
        </w:rPr>
        <w:t xml:space="preserve"> </w:t>
      </w:r>
      <w:r w:rsidR="00B80E9D" w:rsidRPr="00285C25">
        <w:rPr>
          <w:spacing w:val="-1"/>
        </w:rPr>
        <w:t>and</w:t>
      </w:r>
      <w:r w:rsidR="00B80E9D" w:rsidRPr="00285C25">
        <w:rPr>
          <w:spacing w:val="9"/>
        </w:rPr>
        <w:t xml:space="preserve"> </w:t>
      </w:r>
      <w:r w:rsidR="00B80E9D" w:rsidRPr="00285C25">
        <w:rPr>
          <w:spacing w:val="-1"/>
        </w:rPr>
        <w:t>carries</w:t>
      </w:r>
      <w:r w:rsidR="00B80E9D" w:rsidRPr="00285C25">
        <w:rPr>
          <w:spacing w:val="8"/>
        </w:rPr>
        <w:t xml:space="preserve"> </w:t>
      </w:r>
      <w:r w:rsidR="00B80E9D" w:rsidRPr="00285C25">
        <w:rPr>
          <w:spacing w:val="-1"/>
        </w:rPr>
        <w:t>forward</w:t>
      </w:r>
      <w:r w:rsidR="00B80E9D" w:rsidRPr="00285C25">
        <w:rPr>
          <w:spacing w:val="8"/>
        </w:rPr>
        <w:t xml:space="preserve"> </w:t>
      </w:r>
      <w:r w:rsidR="00B80E9D" w:rsidRPr="00285C25">
        <w:rPr>
          <w:spacing w:val="-1"/>
        </w:rPr>
        <w:t>to</w:t>
      </w:r>
      <w:r w:rsidR="00B80E9D" w:rsidRPr="00285C25">
        <w:rPr>
          <w:spacing w:val="8"/>
        </w:rPr>
        <w:t xml:space="preserve"> </w:t>
      </w:r>
      <w:r w:rsidR="00B80E9D" w:rsidRPr="00285C25">
        <w:rPr>
          <w:spacing w:val="-1"/>
        </w:rPr>
        <w:t>next</w:t>
      </w:r>
      <w:r w:rsidR="00B80E9D" w:rsidRPr="00285C25">
        <w:rPr>
          <w:spacing w:val="9"/>
        </w:rPr>
        <w:t xml:space="preserve"> </w:t>
      </w:r>
      <w:r w:rsidR="00B80E9D" w:rsidRPr="00285C25">
        <w:rPr>
          <w:spacing w:val="-1"/>
        </w:rPr>
        <w:t>year</w:t>
      </w:r>
      <w:r w:rsidR="00B80E9D" w:rsidRPr="00285C25">
        <w:rPr>
          <w:spacing w:val="9"/>
        </w:rPr>
        <w:t xml:space="preserve"> </w:t>
      </w:r>
      <w:r w:rsidR="00B80E9D" w:rsidRPr="00285C25">
        <w:t>a</w:t>
      </w:r>
      <w:r w:rsidR="00B80E9D" w:rsidRPr="00285C25">
        <w:rPr>
          <w:spacing w:val="8"/>
        </w:rPr>
        <w:t xml:space="preserve"> </w:t>
      </w:r>
      <w:r w:rsidR="00B80E9D" w:rsidRPr="00285C25">
        <w:rPr>
          <w:spacing w:val="-1"/>
        </w:rPr>
        <w:t>$5,000</w:t>
      </w:r>
      <w:r w:rsidR="00B80E9D" w:rsidRPr="00285C25">
        <w:rPr>
          <w:spacing w:val="8"/>
        </w:rPr>
        <w:t xml:space="preserve"> </w:t>
      </w:r>
      <w:r w:rsidR="00B80E9D" w:rsidRPr="00285C25">
        <w:rPr>
          <w:spacing w:val="-1"/>
        </w:rPr>
        <w:t>STCL</w:t>
      </w:r>
      <w:r w:rsidR="00B80E9D" w:rsidRPr="00285C25">
        <w:rPr>
          <w:spacing w:val="9"/>
        </w:rPr>
        <w:t xml:space="preserve"> </w:t>
      </w:r>
      <w:r w:rsidR="00B80E9D" w:rsidRPr="00285C25">
        <w:rPr>
          <w:spacing w:val="-1"/>
        </w:rPr>
        <w:t>for</w:t>
      </w:r>
      <w:r w:rsidR="00B80E9D" w:rsidRPr="00285C25">
        <w:rPr>
          <w:spacing w:val="47"/>
          <w:w w:val="99"/>
        </w:rPr>
        <w:t xml:space="preserve"> </w:t>
      </w:r>
      <w:r w:rsidR="00B80E9D" w:rsidRPr="00285C25">
        <w:rPr>
          <w:spacing w:val="-1"/>
        </w:rPr>
        <w:t>the</w:t>
      </w:r>
      <w:r w:rsidR="00B80E9D" w:rsidRPr="00285C25">
        <w:rPr>
          <w:spacing w:val="7"/>
        </w:rPr>
        <w:t xml:space="preserve"> </w:t>
      </w:r>
      <w:r w:rsidR="00B80E9D" w:rsidRPr="00285C25">
        <w:rPr>
          <w:spacing w:val="-1"/>
        </w:rPr>
        <w:t>remainder</w:t>
      </w:r>
      <w:r w:rsidR="00B80E9D" w:rsidRPr="00285C25">
        <w:rPr>
          <w:spacing w:val="7"/>
        </w:rPr>
        <w:t xml:space="preserve"> </w:t>
      </w:r>
      <w:r w:rsidR="00B80E9D" w:rsidRPr="00285C25">
        <w:rPr>
          <w:spacing w:val="-1"/>
        </w:rPr>
        <w:t>of</w:t>
      </w:r>
      <w:r w:rsidR="00B80E9D" w:rsidRPr="00285C25">
        <w:rPr>
          <w:spacing w:val="8"/>
        </w:rPr>
        <w:t xml:space="preserve"> </w:t>
      </w:r>
      <w:r w:rsidR="00B80E9D" w:rsidRPr="00285C25">
        <w:rPr>
          <w:spacing w:val="-1"/>
        </w:rPr>
        <w:t>the</w:t>
      </w:r>
      <w:r w:rsidR="00B80E9D" w:rsidRPr="00285C25">
        <w:rPr>
          <w:spacing w:val="7"/>
        </w:rPr>
        <w:t xml:space="preserve"> </w:t>
      </w:r>
      <w:r w:rsidR="00B80E9D" w:rsidRPr="00285C25">
        <w:rPr>
          <w:spacing w:val="-1"/>
        </w:rPr>
        <w:t>net</w:t>
      </w:r>
      <w:r w:rsidR="00B80E9D" w:rsidRPr="00285C25">
        <w:rPr>
          <w:spacing w:val="9"/>
        </w:rPr>
        <w:t xml:space="preserve"> </w:t>
      </w:r>
      <w:r w:rsidR="00B80E9D" w:rsidRPr="00285C25">
        <w:rPr>
          <w:spacing w:val="-1"/>
        </w:rPr>
        <w:t>capital</w:t>
      </w:r>
      <w:r w:rsidR="00B80E9D" w:rsidRPr="00285C25">
        <w:rPr>
          <w:spacing w:val="7"/>
        </w:rPr>
        <w:t xml:space="preserve"> </w:t>
      </w:r>
      <w:r w:rsidR="00B80E9D" w:rsidRPr="00285C25">
        <w:rPr>
          <w:spacing w:val="-1"/>
        </w:rPr>
        <w:t>loss.</w:t>
      </w:r>
      <w:r w:rsidR="00B80E9D" w:rsidRPr="00285C25">
        <w:rPr>
          <w:spacing w:val="8"/>
        </w:rPr>
        <w:t xml:space="preserve"> </w:t>
      </w:r>
      <w:r w:rsidR="00B80E9D" w:rsidRPr="00285C25">
        <w:rPr>
          <w:spacing w:val="-1"/>
        </w:rPr>
        <w:t>Eagle</w:t>
      </w:r>
      <w:r w:rsidR="00B80E9D" w:rsidRPr="00285C25">
        <w:rPr>
          <w:spacing w:val="7"/>
        </w:rPr>
        <w:t xml:space="preserve"> </w:t>
      </w:r>
      <w:r w:rsidR="00B80E9D" w:rsidRPr="00285C25">
        <w:rPr>
          <w:spacing w:val="-1"/>
        </w:rPr>
        <w:t>reports</w:t>
      </w:r>
      <w:r w:rsidR="00B80E9D" w:rsidRPr="00285C25">
        <w:rPr>
          <w:spacing w:val="7"/>
        </w:rPr>
        <w:t xml:space="preserve"> </w:t>
      </w:r>
      <w:r w:rsidR="00B80E9D" w:rsidRPr="00285C25">
        <w:rPr>
          <w:spacing w:val="-1"/>
        </w:rPr>
        <w:t>the</w:t>
      </w:r>
      <w:r w:rsidR="00B80E9D" w:rsidRPr="00285C25">
        <w:rPr>
          <w:spacing w:val="7"/>
        </w:rPr>
        <w:t xml:space="preserve"> </w:t>
      </w:r>
      <w:r w:rsidR="00B80E9D" w:rsidRPr="00285C25">
        <w:rPr>
          <w:spacing w:val="-1"/>
        </w:rPr>
        <w:t>capital</w:t>
      </w:r>
      <w:r w:rsidR="00B80E9D" w:rsidRPr="00285C25">
        <w:rPr>
          <w:spacing w:val="8"/>
        </w:rPr>
        <w:t xml:space="preserve"> </w:t>
      </w:r>
      <w:r w:rsidR="00B80E9D" w:rsidRPr="00285C25">
        <w:rPr>
          <w:spacing w:val="-1"/>
        </w:rPr>
        <w:t>transactions</w:t>
      </w:r>
      <w:r w:rsidR="00B80E9D" w:rsidRPr="00285C25">
        <w:rPr>
          <w:spacing w:val="7"/>
        </w:rPr>
        <w:t xml:space="preserve"> </w:t>
      </w:r>
      <w:r w:rsidR="00B80E9D" w:rsidRPr="00285C25">
        <w:rPr>
          <w:spacing w:val="-1"/>
        </w:rPr>
        <w:t>on</w:t>
      </w:r>
      <w:r w:rsidR="00B80E9D" w:rsidRPr="00285C25">
        <w:rPr>
          <w:spacing w:val="8"/>
        </w:rPr>
        <w:t xml:space="preserve"> </w:t>
      </w:r>
      <w:r w:rsidR="00B80E9D" w:rsidRPr="00285C25">
        <w:rPr>
          <w:spacing w:val="-1"/>
        </w:rPr>
        <w:t>its</w:t>
      </w:r>
      <w:r w:rsidR="00B80E9D" w:rsidRPr="00285C25">
        <w:rPr>
          <w:spacing w:val="7"/>
        </w:rPr>
        <w:t xml:space="preserve"> </w:t>
      </w:r>
      <w:r w:rsidR="00B80E9D" w:rsidRPr="00285C25">
        <w:rPr>
          <w:spacing w:val="-1"/>
        </w:rPr>
        <w:t>corporate</w:t>
      </w:r>
      <w:r w:rsidR="00B80E9D" w:rsidRPr="00285C25">
        <w:rPr>
          <w:spacing w:val="7"/>
        </w:rPr>
        <w:t xml:space="preserve"> </w:t>
      </w:r>
      <w:r w:rsidR="00B80E9D" w:rsidRPr="00285C25">
        <w:rPr>
          <w:spacing w:val="-1"/>
        </w:rPr>
        <w:t>tax</w:t>
      </w:r>
      <w:r w:rsidR="00B80E9D" w:rsidRPr="00285C25">
        <w:rPr>
          <w:spacing w:val="8"/>
        </w:rPr>
        <w:t xml:space="preserve"> </w:t>
      </w:r>
      <w:r w:rsidR="00B80E9D" w:rsidRPr="00285C25">
        <w:rPr>
          <w:spacing w:val="-1"/>
        </w:rPr>
        <w:t>return,</w:t>
      </w:r>
      <w:r w:rsidR="00B80E9D" w:rsidRPr="00285C25">
        <w:rPr>
          <w:spacing w:val="45"/>
          <w:w w:val="99"/>
        </w:rPr>
        <w:t xml:space="preserve"> </w:t>
      </w:r>
      <w:r w:rsidR="00B80E9D" w:rsidRPr="00285C25">
        <w:rPr>
          <w:spacing w:val="-1"/>
        </w:rPr>
        <w:t>but</w:t>
      </w:r>
      <w:r w:rsidR="00B80E9D" w:rsidRPr="00285C25">
        <w:rPr>
          <w:spacing w:val="3"/>
        </w:rPr>
        <w:t xml:space="preserve"> </w:t>
      </w:r>
      <w:r w:rsidR="00B80E9D" w:rsidRPr="00285C25">
        <w:rPr>
          <w:spacing w:val="-1"/>
        </w:rPr>
        <w:t>none</w:t>
      </w:r>
      <w:r w:rsidR="00B80E9D" w:rsidRPr="00285C25">
        <w:rPr>
          <w:spacing w:val="4"/>
        </w:rPr>
        <w:t xml:space="preserve"> </w:t>
      </w:r>
      <w:r w:rsidR="00B80E9D" w:rsidRPr="00285C25">
        <w:rPr>
          <w:spacing w:val="-1"/>
        </w:rPr>
        <w:t>of</w:t>
      </w:r>
      <w:r w:rsidR="00B80E9D" w:rsidRPr="00285C25">
        <w:rPr>
          <w:spacing w:val="3"/>
        </w:rPr>
        <w:t xml:space="preserve"> </w:t>
      </w:r>
      <w:r w:rsidR="00B80E9D" w:rsidRPr="00285C25">
        <w:rPr>
          <w:spacing w:val="-1"/>
        </w:rPr>
        <w:t>the</w:t>
      </w:r>
      <w:r w:rsidR="00B80E9D" w:rsidRPr="00285C25">
        <w:rPr>
          <w:spacing w:val="4"/>
        </w:rPr>
        <w:t xml:space="preserve"> </w:t>
      </w:r>
      <w:r w:rsidR="00B80E9D" w:rsidRPr="00285C25">
        <w:rPr>
          <w:spacing w:val="-1"/>
        </w:rPr>
        <w:t>$8,000</w:t>
      </w:r>
      <w:r w:rsidR="00B80E9D" w:rsidRPr="00285C25">
        <w:rPr>
          <w:spacing w:val="4"/>
        </w:rPr>
        <w:t xml:space="preserve"> </w:t>
      </w:r>
      <w:r w:rsidR="00B80E9D" w:rsidRPr="00285C25">
        <w:rPr>
          <w:spacing w:val="-1"/>
        </w:rPr>
        <w:t>net</w:t>
      </w:r>
      <w:r w:rsidR="00B80E9D" w:rsidRPr="00285C25">
        <w:rPr>
          <w:spacing w:val="3"/>
        </w:rPr>
        <w:t xml:space="preserve"> </w:t>
      </w:r>
      <w:r w:rsidR="00B80E9D" w:rsidRPr="00285C25">
        <w:rPr>
          <w:spacing w:val="-1"/>
        </w:rPr>
        <w:t>capital</w:t>
      </w:r>
      <w:r w:rsidR="00B80E9D" w:rsidRPr="00285C25">
        <w:rPr>
          <w:spacing w:val="4"/>
        </w:rPr>
        <w:t xml:space="preserve"> </w:t>
      </w:r>
      <w:r w:rsidR="00B80E9D" w:rsidRPr="00285C25">
        <w:rPr>
          <w:spacing w:val="-1"/>
        </w:rPr>
        <w:t>loss</w:t>
      </w:r>
      <w:r w:rsidR="00B80E9D" w:rsidRPr="00285C25">
        <w:rPr>
          <w:spacing w:val="3"/>
        </w:rPr>
        <w:t xml:space="preserve"> </w:t>
      </w:r>
      <w:r w:rsidR="00B80E9D" w:rsidRPr="00285C25">
        <w:rPr>
          <w:spacing w:val="-1"/>
        </w:rPr>
        <w:t>is</w:t>
      </w:r>
      <w:r w:rsidR="00B80E9D" w:rsidRPr="00285C25">
        <w:rPr>
          <w:spacing w:val="4"/>
        </w:rPr>
        <w:t xml:space="preserve"> </w:t>
      </w:r>
      <w:r w:rsidR="00B80E9D" w:rsidRPr="00285C25">
        <w:rPr>
          <w:spacing w:val="-1"/>
        </w:rPr>
        <w:t>deductible</w:t>
      </w:r>
      <w:r w:rsidR="00B80E9D" w:rsidRPr="00285C25">
        <w:rPr>
          <w:spacing w:val="4"/>
        </w:rPr>
        <w:t xml:space="preserve"> </w:t>
      </w:r>
      <w:r w:rsidR="00B80E9D" w:rsidRPr="00285C25">
        <w:rPr>
          <w:spacing w:val="-1"/>
        </w:rPr>
        <w:t>in</w:t>
      </w:r>
      <w:r w:rsidR="00B80E9D" w:rsidRPr="00285C25">
        <w:rPr>
          <w:spacing w:val="3"/>
        </w:rPr>
        <w:t xml:space="preserve"> </w:t>
      </w:r>
      <w:r w:rsidR="00B80E9D" w:rsidRPr="00285C25">
        <w:rPr>
          <w:spacing w:val="-1"/>
        </w:rPr>
        <w:t>the</w:t>
      </w:r>
      <w:r w:rsidR="00B80E9D" w:rsidRPr="00285C25">
        <w:rPr>
          <w:spacing w:val="4"/>
        </w:rPr>
        <w:t xml:space="preserve"> </w:t>
      </w:r>
      <w:r w:rsidR="00B80E9D" w:rsidRPr="00285C25">
        <w:rPr>
          <w:spacing w:val="-1"/>
        </w:rPr>
        <w:t>current</w:t>
      </w:r>
      <w:r w:rsidR="00B80E9D" w:rsidRPr="00285C25">
        <w:rPr>
          <w:spacing w:val="5"/>
        </w:rPr>
        <w:t xml:space="preserve"> </w:t>
      </w:r>
      <w:r w:rsidR="00B80E9D" w:rsidRPr="00285C25">
        <w:rPr>
          <w:spacing w:val="-1"/>
        </w:rPr>
        <w:t>year.</w:t>
      </w:r>
      <w:r w:rsidR="00B80E9D" w:rsidRPr="00285C25">
        <w:rPr>
          <w:spacing w:val="4"/>
        </w:rPr>
        <w:t xml:space="preserve"> </w:t>
      </w:r>
      <w:r w:rsidR="00B80E9D" w:rsidRPr="00285C25">
        <w:rPr>
          <w:spacing w:val="-1"/>
        </w:rPr>
        <w:t>Instead,</w:t>
      </w:r>
      <w:r w:rsidR="00B80E9D" w:rsidRPr="00285C25">
        <w:rPr>
          <w:spacing w:val="3"/>
        </w:rPr>
        <w:t xml:space="preserve"> </w:t>
      </w:r>
      <w:r w:rsidR="00B80E9D" w:rsidRPr="00285C25">
        <w:rPr>
          <w:spacing w:val="-1"/>
        </w:rPr>
        <w:t>Eagle</w:t>
      </w:r>
      <w:r w:rsidR="00B80E9D" w:rsidRPr="00285C25">
        <w:rPr>
          <w:spacing w:val="4"/>
        </w:rPr>
        <w:t xml:space="preserve"> </w:t>
      </w:r>
      <w:r w:rsidR="00B80E9D" w:rsidRPr="00285C25">
        <w:rPr>
          <w:spacing w:val="-1"/>
        </w:rPr>
        <w:t>carries</w:t>
      </w:r>
      <w:r w:rsidR="00B80E9D" w:rsidRPr="00285C25">
        <w:rPr>
          <w:spacing w:val="4"/>
        </w:rPr>
        <w:t xml:space="preserve"> </w:t>
      </w:r>
      <w:r w:rsidR="00B80E9D" w:rsidRPr="00285C25">
        <w:rPr>
          <w:spacing w:val="-1"/>
        </w:rPr>
        <w:t>back</w:t>
      </w:r>
      <w:r w:rsidR="00B80E9D" w:rsidRPr="00285C25">
        <w:rPr>
          <w:spacing w:val="3"/>
        </w:rPr>
        <w:t xml:space="preserve"> </w:t>
      </w:r>
      <w:r w:rsidR="00B80E9D" w:rsidRPr="00285C25">
        <w:rPr>
          <w:spacing w:val="-1"/>
        </w:rPr>
        <w:t>an</w:t>
      </w:r>
      <w:r w:rsidR="00772155" w:rsidRPr="00285C25">
        <w:rPr>
          <w:spacing w:val="-1"/>
        </w:rPr>
        <w:t xml:space="preserve"> </w:t>
      </w:r>
      <w:r w:rsidR="00B80E9D" w:rsidRPr="00285C25">
        <w:rPr>
          <w:spacing w:val="-1"/>
        </w:rPr>
        <w:t>$8,000</w:t>
      </w:r>
      <w:r w:rsidR="00B80E9D" w:rsidRPr="00285C25">
        <w:rPr>
          <w:spacing w:val="-7"/>
        </w:rPr>
        <w:t xml:space="preserve"> </w:t>
      </w:r>
      <w:r w:rsidR="00B80E9D" w:rsidRPr="00285C25">
        <w:rPr>
          <w:spacing w:val="-1"/>
        </w:rPr>
        <w:t>STCL</w:t>
      </w:r>
      <w:r w:rsidR="00B80E9D" w:rsidRPr="00285C25">
        <w:rPr>
          <w:spacing w:val="-6"/>
        </w:rPr>
        <w:t xml:space="preserve"> </w:t>
      </w:r>
      <w:r w:rsidR="000A02B6" w:rsidRPr="00285C25">
        <w:t>three</w:t>
      </w:r>
      <w:r w:rsidR="00B80E9D" w:rsidRPr="00285C25">
        <w:rPr>
          <w:spacing w:val="-7"/>
        </w:rPr>
        <w:t xml:space="preserve"> </w:t>
      </w:r>
      <w:r w:rsidR="00B80E9D" w:rsidRPr="00285C25">
        <w:rPr>
          <w:spacing w:val="-1"/>
        </w:rPr>
        <w:t>years</w:t>
      </w:r>
      <w:r w:rsidR="00B80E9D" w:rsidRPr="00285C25">
        <w:rPr>
          <w:spacing w:val="-6"/>
        </w:rPr>
        <w:t xml:space="preserve"> </w:t>
      </w:r>
      <w:r w:rsidR="00B80E9D" w:rsidRPr="00285C25">
        <w:rPr>
          <w:spacing w:val="-1"/>
        </w:rPr>
        <w:t>and,</w:t>
      </w:r>
      <w:r w:rsidR="00B80E9D" w:rsidRPr="00285C25">
        <w:rPr>
          <w:spacing w:val="-7"/>
        </w:rPr>
        <w:t xml:space="preserve"> </w:t>
      </w:r>
      <w:r w:rsidR="00B80E9D" w:rsidRPr="00285C25">
        <w:rPr>
          <w:spacing w:val="-1"/>
        </w:rPr>
        <w:t>if</w:t>
      </w:r>
      <w:r w:rsidR="00B80E9D" w:rsidRPr="00285C25">
        <w:rPr>
          <w:spacing w:val="-7"/>
        </w:rPr>
        <w:t xml:space="preserve"> </w:t>
      </w:r>
      <w:r w:rsidR="00B80E9D" w:rsidRPr="00285C25">
        <w:rPr>
          <w:spacing w:val="-1"/>
        </w:rPr>
        <w:t>necessary,</w:t>
      </w:r>
      <w:r w:rsidR="00B80E9D" w:rsidRPr="00285C25">
        <w:rPr>
          <w:spacing w:val="-6"/>
        </w:rPr>
        <w:t xml:space="preserve"> </w:t>
      </w:r>
      <w:r w:rsidR="00B80E9D" w:rsidRPr="00285C25">
        <w:rPr>
          <w:spacing w:val="-1"/>
        </w:rPr>
        <w:t>forward</w:t>
      </w:r>
      <w:r w:rsidR="00B80E9D" w:rsidRPr="00285C25">
        <w:rPr>
          <w:spacing w:val="-7"/>
        </w:rPr>
        <w:t xml:space="preserve"> </w:t>
      </w:r>
      <w:r w:rsidR="000A02B6" w:rsidRPr="00285C25">
        <w:t>five</w:t>
      </w:r>
      <w:r w:rsidR="00B80E9D" w:rsidRPr="00285C25">
        <w:rPr>
          <w:spacing w:val="-6"/>
        </w:rPr>
        <w:t xml:space="preserve"> </w:t>
      </w:r>
      <w:r w:rsidR="00B80E9D" w:rsidRPr="00285C25">
        <w:rPr>
          <w:spacing w:val="-1"/>
        </w:rPr>
        <w:t>years,</w:t>
      </w:r>
      <w:r w:rsidR="00B80E9D" w:rsidRPr="00285C25">
        <w:rPr>
          <w:spacing w:val="-8"/>
        </w:rPr>
        <w:t xml:space="preserve"> </w:t>
      </w:r>
      <w:r w:rsidR="00B80E9D" w:rsidRPr="00285C25">
        <w:rPr>
          <w:spacing w:val="-1"/>
        </w:rPr>
        <w:t>to</w:t>
      </w:r>
      <w:r w:rsidR="00B80E9D" w:rsidRPr="00285C25">
        <w:rPr>
          <w:spacing w:val="-7"/>
        </w:rPr>
        <w:t xml:space="preserve"> </w:t>
      </w:r>
      <w:r w:rsidR="00B80E9D" w:rsidRPr="00285C25">
        <w:rPr>
          <w:spacing w:val="-1"/>
        </w:rPr>
        <w:t>be</w:t>
      </w:r>
      <w:r w:rsidR="00B80E9D" w:rsidRPr="00285C25">
        <w:rPr>
          <w:spacing w:val="-6"/>
        </w:rPr>
        <w:t xml:space="preserve"> </w:t>
      </w:r>
      <w:r w:rsidR="00B80E9D" w:rsidRPr="00285C25">
        <w:rPr>
          <w:spacing w:val="-1"/>
        </w:rPr>
        <w:t>offset</w:t>
      </w:r>
      <w:r w:rsidR="00B80E9D" w:rsidRPr="00285C25">
        <w:rPr>
          <w:spacing w:val="-6"/>
        </w:rPr>
        <w:t xml:space="preserve"> </w:t>
      </w:r>
      <w:r w:rsidR="00B80E9D" w:rsidRPr="00285C25">
        <w:rPr>
          <w:spacing w:val="-1"/>
        </w:rPr>
        <w:t>against</w:t>
      </w:r>
      <w:r w:rsidR="00B80E9D" w:rsidRPr="00285C25">
        <w:rPr>
          <w:spacing w:val="-6"/>
        </w:rPr>
        <w:t xml:space="preserve"> </w:t>
      </w:r>
      <w:r w:rsidR="00B80E9D" w:rsidRPr="00285C25">
        <w:rPr>
          <w:spacing w:val="-1"/>
        </w:rPr>
        <w:t>capital</w:t>
      </w:r>
      <w:r w:rsidR="00B80E9D" w:rsidRPr="00285C25">
        <w:rPr>
          <w:spacing w:val="-6"/>
        </w:rPr>
        <w:t xml:space="preserve"> </w:t>
      </w:r>
      <w:r w:rsidR="00B80E9D" w:rsidRPr="00285C25">
        <w:rPr>
          <w:spacing w:val="-1"/>
        </w:rPr>
        <w:t>gains</w:t>
      </w:r>
      <w:r w:rsidR="00B80E9D" w:rsidRPr="00285C25">
        <w:rPr>
          <w:spacing w:val="-7"/>
        </w:rPr>
        <w:t xml:space="preserve"> </w:t>
      </w:r>
      <w:r w:rsidR="00B80E9D" w:rsidRPr="00285C25">
        <w:rPr>
          <w:spacing w:val="-1"/>
        </w:rPr>
        <w:t>in</w:t>
      </w:r>
      <w:r w:rsidR="00B80E9D" w:rsidRPr="00285C25">
        <w:rPr>
          <w:spacing w:val="-6"/>
        </w:rPr>
        <w:t xml:space="preserve"> </w:t>
      </w:r>
      <w:r w:rsidR="00B80E9D" w:rsidRPr="00285C25">
        <w:rPr>
          <w:spacing w:val="-1"/>
        </w:rPr>
        <w:t>such</w:t>
      </w:r>
      <w:r w:rsidR="00B80E9D" w:rsidRPr="00285C25">
        <w:rPr>
          <w:spacing w:val="-7"/>
        </w:rPr>
        <w:t xml:space="preserve"> </w:t>
      </w:r>
      <w:r w:rsidR="00B80E9D" w:rsidRPr="00285C25">
        <w:rPr>
          <w:spacing w:val="-1"/>
        </w:rPr>
        <w:t>years.</w:t>
      </w:r>
    </w:p>
    <w:p w:rsidR="00412F64" w:rsidRPr="00285C25" w:rsidRDefault="002114EC" w:rsidP="002114EC">
      <w:pPr>
        <w:pStyle w:val="BodyText"/>
        <w:tabs>
          <w:tab w:val="left" w:pos="841"/>
        </w:tabs>
        <w:spacing w:before="220"/>
        <w:ind w:left="720" w:hanging="720"/>
        <w:jc w:val="both"/>
      </w:pPr>
      <w:r w:rsidRPr="00285C25">
        <w:t>13.</w:t>
      </w:r>
      <w:r w:rsidRPr="00285C25">
        <w:tab/>
      </w:r>
      <w:r w:rsidR="00772155" w:rsidRPr="00285C25">
        <w:t xml:space="preserve">(LO 2) </w:t>
      </w:r>
      <w:proofErr w:type="gramStart"/>
      <w:r w:rsidR="00B80E9D" w:rsidRPr="00285C25">
        <w:t>For</w:t>
      </w:r>
      <w:proofErr w:type="gramEnd"/>
      <w:r w:rsidR="00B80E9D" w:rsidRPr="00285C25">
        <w:rPr>
          <w:spacing w:val="36"/>
        </w:rPr>
        <w:t xml:space="preserve"> </w:t>
      </w:r>
      <w:r w:rsidR="00B80E9D" w:rsidRPr="00285C25">
        <w:t>an</w:t>
      </w:r>
      <w:r w:rsidR="00B80E9D" w:rsidRPr="00285C25">
        <w:rPr>
          <w:spacing w:val="36"/>
        </w:rPr>
        <w:t xml:space="preserve"> </w:t>
      </w:r>
      <w:r w:rsidR="00B80E9D" w:rsidRPr="00285C25">
        <w:rPr>
          <w:spacing w:val="-1"/>
        </w:rPr>
        <w:t>individual</w:t>
      </w:r>
      <w:r w:rsidR="00B80E9D" w:rsidRPr="00285C25">
        <w:rPr>
          <w:spacing w:val="36"/>
        </w:rPr>
        <w:t xml:space="preserve"> </w:t>
      </w:r>
      <w:r w:rsidR="00B80E9D" w:rsidRPr="00285C25">
        <w:rPr>
          <w:spacing w:val="-1"/>
        </w:rPr>
        <w:t>taxpayer,</w:t>
      </w:r>
      <w:r w:rsidR="00B80E9D" w:rsidRPr="00285C25">
        <w:rPr>
          <w:spacing w:val="36"/>
        </w:rPr>
        <w:t xml:space="preserve"> </w:t>
      </w:r>
      <w:r w:rsidR="00B80E9D" w:rsidRPr="00285C25">
        <w:t>there</w:t>
      </w:r>
      <w:r w:rsidR="00B80E9D" w:rsidRPr="00285C25">
        <w:rPr>
          <w:spacing w:val="36"/>
        </w:rPr>
        <w:t xml:space="preserve"> </w:t>
      </w:r>
      <w:r w:rsidR="00B80E9D" w:rsidRPr="00285C25">
        <w:t>is</w:t>
      </w:r>
      <w:r w:rsidR="00B80E9D" w:rsidRPr="00285C25">
        <w:rPr>
          <w:spacing w:val="36"/>
        </w:rPr>
        <w:t xml:space="preserve"> </w:t>
      </w:r>
      <w:r w:rsidR="00B80E9D" w:rsidRPr="00285C25">
        <w:t>no</w:t>
      </w:r>
      <w:r w:rsidR="00B80E9D" w:rsidRPr="00285C25">
        <w:rPr>
          <w:spacing w:val="36"/>
        </w:rPr>
        <w:t xml:space="preserve"> </w:t>
      </w:r>
      <w:r w:rsidR="00B80E9D" w:rsidRPr="00285C25">
        <w:rPr>
          <w:spacing w:val="-1"/>
        </w:rPr>
        <w:t>deprecation</w:t>
      </w:r>
      <w:r w:rsidR="00B80E9D" w:rsidRPr="00285C25">
        <w:rPr>
          <w:spacing w:val="37"/>
        </w:rPr>
        <w:t xml:space="preserve"> </w:t>
      </w:r>
      <w:r w:rsidR="00B80E9D" w:rsidRPr="00285C25">
        <w:t>recapture</w:t>
      </w:r>
      <w:r w:rsidR="00B80E9D" w:rsidRPr="00285C25">
        <w:rPr>
          <w:spacing w:val="36"/>
        </w:rPr>
        <w:t xml:space="preserve"> </w:t>
      </w:r>
      <w:r w:rsidR="00B80E9D" w:rsidRPr="00285C25">
        <w:t>under</w:t>
      </w:r>
      <w:r w:rsidR="00B80E9D" w:rsidRPr="00285C25">
        <w:rPr>
          <w:spacing w:val="36"/>
        </w:rPr>
        <w:t xml:space="preserve"> </w:t>
      </w:r>
      <w:r w:rsidR="00B80E9D" w:rsidRPr="00285C25">
        <w:t>§</w:t>
      </w:r>
      <w:r w:rsidR="00B80E9D" w:rsidRPr="00285C25">
        <w:rPr>
          <w:spacing w:val="-3"/>
        </w:rPr>
        <w:t xml:space="preserve"> </w:t>
      </w:r>
      <w:r w:rsidR="00B80E9D" w:rsidRPr="00285C25">
        <w:t>1250</w:t>
      </w:r>
      <w:r w:rsidR="00B80E9D" w:rsidRPr="00285C25">
        <w:rPr>
          <w:spacing w:val="35"/>
        </w:rPr>
        <w:t xml:space="preserve"> </w:t>
      </w:r>
      <w:r w:rsidR="00B80E9D" w:rsidRPr="00285C25">
        <w:t>with</w:t>
      </w:r>
      <w:r w:rsidR="00B80E9D" w:rsidRPr="00285C25">
        <w:rPr>
          <w:spacing w:val="36"/>
        </w:rPr>
        <w:t xml:space="preserve"> </w:t>
      </w:r>
      <w:r w:rsidR="00B80E9D" w:rsidRPr="00285C25">
        <w:t>respect</w:t>
      </w:r>
      <w:r w:rsidR="00B80E9D" w:rsidRPr="00285C25">
        <w:rPr>
          <w:spacing w:val="37"/>
        </w:rPr>
        <w:t xml:space="preserve"> </w:t>
      </w:r>
      <w:r w:rsidR="00B80E9D" w:rsidRPr="00285C25">
        <w:t>to</w:t>
      </w:r>
      <w:r w:rsidR="00B80E9D" w:rsidRPr="00285C25">
        <w:rPr>
          <w:spacing w:val="36"/>
        </w:rPr>
        <w:t xml:space="preserve"> </w:t>
      </w:r>
      <w:r w:rsidR="00B80E9D" w:rsidRPr="00285C25">
        <w:t>realty</w:t>
      </w:r>
      <w:r w:rsidR="00B80E9D" w:rsidRPr="00285C25">
        <w:rPr>
          <w:spacing w:val="51"/>
          <w:w w:val="99"/>
        </w:rPr>
        <w:t xml:space="preserve"> </w:t>
      </w:r>
      <w:r w:rsidR="00B80E9D" w:rsidRPr="00285C25">
        <w:t>placed</w:t>
      </w:r>
      <w:r w:rsidR="00B80E9D" w:rsidRPr="00285C25">
        <w:rPr>
          <w:spacing w:val="4"/>
        </w:rPr>
        <w:t xml:space="preserve"> </w:t>
      </w:r>
      <w:r w:rsidR="00B80E9D" w:rsidRPr="00285C25">
        <w:t>in</w:t>
      </w:r>
      <w:r w:rsidR="00B80E9D" w:rsidRPr="00285C25">
        <w:rPr>
          <w:spacing w:val="4"/>
        </w:rPr>
        <w:t xml:space="preserve"> </w:t>
      </w:r>
      <w:r w:rsidR="00B80E9D" w:rsidRPr="00285C25">
        <w:t>service</w:t>
      </w:r>
      <w:r w:rsidR="00B80E9D" w:rsidRPr="00285C25">
        <w:rPr>
          <w:spacing w:val="4"/>
        </w:rPr>
        <w:t xml:space="preserve"> </w:t>
      </w:r>
      <w:r w:rsidR="00B80E9D" w:rsidRPr="00285C25">
        <w:t>after</w:t>
      </w:r>
      <w:r w:rsidR="00B80E9D" w:rsidRPr="00285C25">
        <w:rPr>
          <w:spacing w:val="4"/>
        </w:rPr>
        <w:t xml:space="preserve"> </w:t>
      </w:r>
      <w:r w:rsidR="00B80E9D" w:rsidRPr="00285C25">
        <w:t>1986</w:t>
      </w:r>
      <w:r w:rsidR="00B80E9D" w:rsidRPr="00285C25">
        <w:rPr>
          <w:spacing w:val="4"/>
        </w:rPr>
        <w:t xml:space="preserve"> </w:t>
      </w:r>
      <w:r w:rsidR="00B80E9D" w:rsidRPr="00285C25">
        <w:t>and</w:t>
      </w:r>
      <w:r w:rsidR="00B80E9D" w:rsidRPr="00285C25">
        <w:rPr>
          <w:spacing w:val="3"/>
        </w:rPr>
        <w:t xml:space="preserve"> </w:t>
      </w:r>
      <w:r w:rsidR="00B80E9D" w:rsidRPr="00285C25">
        <w:t>depreciated</w:t>
      </w:r>
      <w:r w:rsidR="00B80E9D" w:rsidRPr="00285C25">
        <w:rPr>
          <w:spacing w:val="4"/>
        </w:rPr>
        <w:t xml:space="preserve"> </w:t>
      </w:r>
      <w:r w:rsidR="00B80E9D" w:rsidRPr="00285C25">
        <w:t>under</w:t>
      </w:r>
      <w:r w:rsidR="00B80E9D" w:rsidRPr="00285C25">
        <w:rPr>
          <w:spacing w:val="4"/>
        </w:rPr>
        <w:t xml:space="preserve"> </w:t>
      </w:r>
      <w:r w:rsidR="00B80E9D" w:rsidRPr="00285C25">
        <w:rPr>
          <w:spacing w:val="-1"/>
        </w:rPr>
        <w:t>the</w:t>
      </w:r>
      <w:r w:rsidR="00B80E9D" w:rsidRPr="00285C25">
        <w:rPr>
          <w:spacing w:val="4"/>
        </w:rPr>
        <w:t xml:space="preserve"> </w:t>
      </w:r>
      <w:r w:rsidR="00B80E9D" w:rsidRPr="00285C25">
        <w:t>straight-line</w:t>
      </w:r>
      <w:r w:rsidR="00B80E9D" w:rsidRPr="00285C25">
        <w:rPr>
          <w:spacing w:val="4"/>
        </w:rPr>
        <w:t xml:space="preserve"> </w:t>
      </w:r>
      <w:r w:rsidR="00B80E9D" w:rsidRPr="00285C25">
        <w:t>method.</w:t>
      </w:r>
      <w:r w:rsidR="00B80E9D" w:rsidRPr="00285C25">
        <w:rPr>
          <w:spacing w:val="4"/>
        </w:rPr>
        <w:t xml:space="preserve"> </w:t>
      </w:r>
      <w:r w:rsidR="00B80E9D" w:rsidRPr="00285C25">
        <w:t>However,</w:t>
      </w:r>
      <w:r w:rsidR="00B80E9D" w:rsidRPr="00285C25">
        <w:rPr>
          <w:spacing w:val="4"/>
        </w:rPr>
        <w:t xml:space="preserve"> </w:t>
      </w:r>
      <w:r w:rsidR="00B80E9D" w:rsidRPr="00285C25">
        <w:t>under</w:t>
      </w:r>
      <w:r w:rsidR="00B80E9D" w:rsidRPr="00285C25">
        <w:rPr>
          <w:spacing w:val="3"/>
        </w:rPr>
        <w:t xml:space="preserve"> </w:t>
      </w:r>
      <w:r w:rsidR="00185B10" w:rsidRPr="00285C25">
        <w:rPr>
          <w:spacing w:val="3"/>
        </w:rPr>
        <w:br/>
      </w:r>
      <w:r w:rsidR="00B80E9D" w:rsidRPr="00285C25">
        <w:t>§</w:t>
      </w:r>
      <w:r w:rsidR="00B80E9D" w:rsidRPr="00285C25">
        <w:rPr>
          <w:spacing w:val="-4"/>
        </w:rPr>
        <w:t xml:space="preserve"> </w:t>
      </w:r>
      <w:r w:rsidR="00B80E9D" w:rsidRPr="00285C25">
        <w:t>291,</w:t>
      </w:r>
      <w:r w:rsidR="00B80E9D" w:rsidRPr="00285C25">
        <w:rPr>
          <w:spacing w:val="4"/>
        </w:rPr>
        <w:t xml:space="preserve"> </w:t>
      </w:r>
      <w:r w:rsidR="00B80E9D" w:rsidRPr="00285C25">
        <w:t>a</w:t>
      </w:r>
      <w:r w:rsidR="00B80E9D" w:rsidRPr="00285C25">
        <w:rPr>
          <w:spacing w:val="20"/>
          <w:w w:val="99"/>
        </w:rPr>
        <w:t xml:space="preserve"> </w:t>
      </w:r>
      <w:r w:rsidR="00B80E9D" w:rsidRPr="00285C25">
        <w:t>C</w:t>
      </w:r>
      <w:r w:rsidR="00B80E9D" w:rsidRPr="00285C25">
        <w:rPr>
          <w:spacing w:val="45"/>
        </w:rPr>
        <w:t xml:space="preserve"> </w:t>
      </w:r>
      <w:r w:rsidR="00B80E9D" w:rsidRPr="00285C25">
        <w:t>corporation</w:t>
      </w:r>
      <w:r w:rsidR="00B80E9D" w:rsidRPr="00285C25">
        <w:rPr>
          <w:spacing w:val="48"/>
        </w:rPr>
        <w:t xml:space="preserve"> </w:t>
      </w:r>
      <w:r w:rsidR="00B80E9D" w:rsidRPr="00285C25">
        <w:rPr>
          <w:spacing w:val="-1"/>
        </w:rPr>
        <w:t>must</w:t>
      </w:r>
      <w:r w:rsidR="00B80E9D" w:rsidRPr="00285C25">
        <w:rPr>
          <w:spacing w:val="45"/>
        </w:rPr>
        <w:t xml:space="preserve"> </w:t>
      </w:r>
      <w:r w:rsidR="00B80E9D" w:rsidRPr="00285C25">
        <w:t>treat</w:t>
      </w:r>
      <w:r w:rsidR="00B80E9D" w:rsidRPr="00285C25">
        <w:rPr>
          <w:spacing w:val="46"/>
        </w:rPr>
        <w:t xml:space="preserve"> </w:t>
      </w:r>
      <w:r w:rsidR="00B80E9D" w:rsidRPr="00285C25">
        <w:t>a</w:t>
      </w:r>
      <w:r w:rsidR="00B80E9D" w:rsidRPr="00285C25">
        <w:rPr>
          <w:spacing w:val="45"/>
        </w:rPr>
        <w:t xml:space="preserve"> </w:t>
      </w:r>
      <w:r w:rsidR="00B80E9D" w:rsidRPr="00285C25">
        <w:t>portion</w:t>
      </w:r>
      <w:r w:rsidR="00B80E9D" w:rsidRPr="00285C25">
        <w:rPr>
          <w:spacing w:val="46"/>
        </w:rPr>
        <w:t xml:space="preserve"> </w:t>
      </w:r>
      <w:r w:rsidR="00B80E9D" w:rsidRPr="00285C25">
        <w:t>of</w:t>
      </w:r>
      <w:r w:rsidR="00B80E9D" w:rsidRPr="00285C25">
        <w:rPr>
          <w:spacing w:val="45"/>
        </w:rPr>
        <w:t xml:space="preserve"> </w:t>
      </w:r>
      <w:r w:rsidR="00B80E9D" w:rsidRPr="00285C25">
        <w:t>gain</w:t>
      </w:r>
      <w:r w:rsidR="00B80E9D" w:rsidRPr="00285C25">
        <w:rPr>
          <w:spacing w:val="46"/>
        </w:rPr>
        <w:t xml:space="preserve"> </w:t>
      </w:r>
      <w:r w:rsidR="00B80E9D" w:rsidRPr="00285C25">
        <w:rPr>
          <w:spacing w:val="-1"/>
        </w:rPr>
        <w:t>recognized</w:t>
      </w:r>
      <w:r w:rsidR="00B80E9D" w:rsidRPr="00285C25">
        <w:rPr>
          <w:spacing w:val="46"/>
        </w:rPr>
        <w:t xml:space="preserve"> </w:t>
      </w:r>
      <w:r w:rsidR="00B80E9D" w:rsidRPr="00285C25">
        <w:t>on</w:t>
      </w:r>
      <w:r w:rsidR="00B80E9D" w:rsidRPr="00285C25">
        <w:rPr>
          <w:spacing w:val="45"/>
        </w:rPr>
        <w:t xml:space="preserve"> </w:t>
      </w:r>
      <w:r w:rsidR="00B80E9D" w:rsidRPr="00285C25">
        <w:t>the</w:t>
      </w:r>
      <w:r w:rsidR="00B80E9D" w:rsidRPr="00285C25">
        <w:rPr>
          <w:spacing w:val="46"/>
        </w:rPr>
        <w:t xml:space="preserve"> </w:t>
      </w:r>
      <w:r w:rsidR="00B80E9D" w:rsidRPr="00285C25">
        <w:t>disposition</w:t>
      </w:r>
      <w:r w:rsidR="00B80E9D" w:rsidRPr="00285C25">
        <w:rPr>
          <w:spacing w:val="44"/>
        </w:rPr>
        <w:t xml:space="preserve"> </w:t>
      </w:r>
      <w:r w:rsidR="00B80E9D" w:rsidRPr="00285C25">
        <w:t>of</w:t>
      </w:r>
      <w:r w:rsidR="00B80E9D" w:rsidRPr="00285C25">
        <w:rPr>
          <w:spacing w:val="46"/>
        </w:rPr>
        <w:t xml:space="preserve"> </w:t>
      </w:r>
      <w:r w:rsidR="00B80E9D" w:rsidRPr="00285C25">
        <w:t>§</w:t>
      </w:r>
      <w:r w:rsidR="00B80E9D" w:rsidRPr="00285C25">
        <w:rPr>
          <w:spacing w:val="-2"/>
        </w:rPr>
        <w:t xml:space="preserve"> </w:t>
      </w:r>
      <w:r w:rsidR="00B80E9D" w:rsidRPr="00285C25">
        <w:t>1250</w:t>
      </w:r>
      <w:r w:rsidR="00B80E9D" w:rsidRPr="00285C25">
        <w:rPr>
          <w:spacing w:val="45"/>
        </w:rPr>
        <w:t xml:space="preserve"> </w:t>
      </w:r>
      <w:r w:rsidR="00B80E9D" w:rsidRPr="00285C25">
        <w:rPr>
          <w:spacing w:val="-1"/>
        </w:rPr>
        <w:t>property</w:t>
      </w:r>
      <w:r w:rsidR="00B80E9D" w:rsidRPr="00285C25">
        <w:rPr>
          <w:spacing w:val="48"/>
        </w:rPr>
        <w:t xml:space="preserve"> </w:t>
      </w:r>
      <w:r w:rsidR="00B80E9D" w:rsidRPr="00285C25">
        <w:t>as</w:t>
      </w:r>
      <w:r w:rsidR="00B80E9D" w:rsidRPr="00285C25">
        <w:rPr>
          <w:spacing w:val="33"/>
          <w:w w:val="99"/>
        </w:rPr>
        <w:t xml:space="preserve"> </w:t>
      </w:r>
      <w:r w:rsidR="00B80E9D" w:rsidRPr="00285C25">
        <w:t>depreciation</w:t>
      </w:r>
      <w:r w:rsidR="00B80E9D" w:rsidRPr="00285C25">
        <w:rPr>
          <w:spacing w:val="8"/>
        </w:rPr>
        <w:t xml:space="preserve"> </w:t>
      </w:r>
      <w:r w:rsidR="00B80E9D" w:rsidRPr="00285C25">
        <w:t>recapture</w:t>
      </w:r>
      <w:r w:rsidR="00B80E9D" w:rsidRPr="00285C25">
        <w:rPr>
          <w:spacing w:val="8"/>
        </w:rPr>
        <w:t xml:space="preserve"> </w:t>
      </w:r>
      <w:r w:rsidR="00B80E9D" w:rsidRPr="00285C25">
        <w:rPr>
          <w:spacing w:val="-1"/>
        </w:rPr>
        <w:t>(ordinary</w:t>
      </w:r>
      <w:r w:rsidR="00B80E9D" w:rsidRPr="00285C25">
        <w:rPr>
          <w:spacing w:val="10"/>
        </w:rPr>
        <w:t xml:space="preserve"> </w:t>
      </w:r>
      <w:r w:rsidR="00B80E9D" w:rsidRPr="00285C25">
        <w:t>income).</w:t>
      </w:r>
      <w:r w:rsidR="00B80E9D" w:rsidRPr="00285C25">
        <w:rPr>
          <w:spacing w:val="8"/>
        </w:rPr>
        <w:t xml:space="preserve"> </w:t>
      </w:r>
      <w:r w:rsidR="00B80E9D" w:rsidRPr="00285C25">
        <w:t>The</w:t>
      </w:r>
      <w:r w:rsidR="00B80E9D" w:rsidRPr="00285C25">
        <w:rPr>
          <w:spacing w:val="8"/>
        </w:rPr>
        <w:t xml:space="preserve"> </w:t>
      </w:r>
      <w:r w:rsidR="00B80E9D" w:rsidRPr="00285C25">
        <w:t>§</w:t>
      </w:r>
      <w:r w:rsidR="00B80E9D" w:rsidRPr="00285C25">
        <w:rPr>
          <w:spacing w:val="-4"/>
        </w:rPr>
        <w:t xml:space="preserve"> </w:t>
      </w:r>
      <w:r w:rsidR="00B80E9D" w:rsidRPr="00285C25">
        <w:t>291</w:t>
      </w:r>
      <w:r w:rsidR="00B80E9D" w:rsidRPr="00285C25">
        <w:rPr>
          <w:spacing w:val="8"/>
        </w:rPr>
        <w:t xml:space="preserve"> </w:t>
      </w:r>
      <w:r w:rsidR="00B80E9D" w:rsidRPr="00285C25">
        <w:rPr>
          <w:spacing w:val="-1"/>
        </w:rPr>
        <w:t>ordinary</w:t>
      </w:r>
      <w:r w:rsidR="00B80E9D" w:rsidRPr="00285C25">
        <w:rPr>
          <w:spacing w:val="10"/>
        </w:rPr>
        <w:t xml:space="preserve"> </w:t>
      </w:r>
      <w:r w:rsidR="00B80E9D" w:rsidRPr="00285C25">
        <w:rPr>
          <w:spacing w:val="-1"/>
        </w:rPr>
        <w:t>income</w:t>
      </w:r>
      <w:r w:rsidR="00B80E9D" w:rsidRPr="00285C25">
        <w:rPr>
          <w:spacing w:val="8"/>
        </w:rPr>
        <w:t xml:space="preserve"> </w:t>
      </w:r>
      <w:r w:rsidR="00B80E9D" w:rsidRPr="00285C25">
        <w:rPr>
          <w:spacing w:val="-1"/>
        </w:rPr>
        <w:t>amount</w:t>
      </w:r>
      <w:r w:rsidR="00B80E9D" w:rsidRPr="00285C25">
        <w:rPr>
          <w:spacing w:val="9"/>
        </w:rPr>
        <w:t xml:space="preserve"> </w:t>
      </w:r>
      <w:r w:rsidR="00B80E9D" w:rsidRPr="00285C25">
        <w:t>is</w:t>
      </w:r>
      <w:r w:rsidR="00B80E9D" w:rsidRPr="00285C25">
        <w:rPr>
          <w:spacing w:val="7"/>
        </w:rPr>
        <w:t xml:space="preserve"> </w:t>
      </w:r>
      <w:r w:rsidR="00B80E9D" w:rsidRPr="00285C25">
        <w:t>equal</w:t>
      </w:r>
      <w:r w:rsidR="00B80E9D" w:rsidRPr="00285C25">
        <w:rPr>
          <w:spacing w:val="8"/>
        </w:rPr>
        <w:t xml:space="preserve"> </w:t>
      </w:r>
      <w:r w:rsidR="00B80E9D" w:rsidRPr="00285C25">
        <w:t>to</w:t>
      </w:r>
      <w:r w:rsidR="00B80E9D" w:rsidRPr="00285C25">
        <w:rPr>
          <w:spacing w:val="9"/>
        </w:rPr>
        <w:t xml:space="preserve"> </w:t>
      </w:r>
      <w:r w:rsidR="00B80E9D" w:rsidRPr="00285C25">
        <w:t>20%</w:t>
      </w:r>
      <w:r w:rsidR="00B80E9D" w:rsidRPr="00285C25">
        <w:rPr>
          <w:spacing w:val="8"/>
        </w:rPr>
        <w:t xml:space="preserve"> </w:t>
      </w:r>
      <w:r w:rsidR="00B80E9D" w:rsidRPr="00285C25">
        <w:t>of</w:t>
      </w:r>
      <w:r w:rsidR="00B80E9D" w:rsidRPr="00285C25">
        <w:rPr>
          <w:spacing w:val="8"/>
        </w:rPr>
        <w:t xml:space="preserve"> </w:t>
      </w:r>
      <w:r w:rsidR="00B80E9D" w:rsidRPr="00285C25">
        <w:t>the</w:t>
      </w:r>
      <w:r w:rsidR="00B80E9D" w:rsidRPr="00285C25">
        <w:rPr>
          <w:spacing w:val="45"/>
          <w:w w:val="99"/>
        </w:rPr>
        <w:t xml:space="preserve"> </w:t>
      </w:r>
      <w:r w:rsidR="00B80E9D" w:rsidRPr="00285C25">
        <w:t>excess</w:t>
      </w:r>
      <w:r w:rsidR="00B80E9D" w:rsidRPr="00285C25">
        <w:rPr>
          <w:spacing w:val="13"/>
        </w:rPr>
        <w:t xml:space="preserve"> </w:t>
      </w:r>
      <w:r w:rsidR="00B80E9D" w:rsidRPr="00285C25">
        <w:t>of</w:t>
      </w:r>
      <w:r w:rsidR="00B80E9D" w:rsidRPr="00285C25">
        <w:rPr>
          <w:spacing w:val="13"/>
        </w:rPr>
        <w:t xml:space="preserve"> </w:t>
      </w:r>
      <w:r w:rsidR="00B80E9D" w:rsidRPr="00285C25">
        <w:t>the</w:t>
      </w:r>
      <w:r w:rsidR="00B80E9D" w:rsidRPr="00285C25">
        <w:rPr>
          <w:spacing w:val="14"/>
        </w:rPr>
        <w:t xml:space="preserve"> </w:t>
      </w:r>
      <w:r w:rsidR="00B80E9D" w:rsidRPr="00285C25">
        <w:rPr>
          <w:spacing w:val="-1"/>
        </w:rPr>
        <w:t>amount</w:t>
      </w:r>
      <w:r w:rsidR="00B80E9D" w:rsidRPr="00285C25">
        <w:rPr>
          <w:spacing w:val="13"/>
        </w:rPr>
        <w:t xml:space="preserve"> </w:t>
      </w:r>
      <w:r w:rsidR="00B80E9D" w:rsidRPr="00285C25">
        <w:t>of</w:t>
      </w:r>
      <w:r w:rsidR="00B80E9D" w:rsidRPr="00285C25">
        <w:rPr>
          <w:spacing w:val="14"/>
        </w:rPr>
        <w:t xml:space="preserve"> </w:t>
      </w:r>
      <w:r w:rsidR="00B80E9D" w:rsidRPr="00285C25">
        <w:t>depreciation</w:t>
      </w:r>
      <w:r w:rsidR="00B80E9D" w:rsidRPr="00285C25">
        <w:rPr>
          <w:spacing w:val="13"/>
        </w:rPr>
        <w:t xml:space="preserve"> </w:t>
      </w:r>
      <w:r w:rsidR="00B80E9D" w:rsidRPr="00285C25">
        <w:t>recapture</w:t>
      </w:r>
      <w:r w:rsidR="00B80E9D" w:rsidRPr="00285C25">
        <w:rPr>
          <w:spacing w:val="13"/>
        </w:rPr>
        <w:t xml:space="preserve"> </w:t>
      </w:r>
      <w:r w:rsidR="00B80E9D" w:rsidRPr="00285C25">
        <w:t>that</w:t>
      </w:r>
      <w:r w:rsidR="00B80E9D" w:rsidRPr="00285C25">
        <w:rPr>
          <w:spacing w:val="13"/>
        </w:rPr>
        <w:t xml:space="preserve"> </w:t>
      </w:r>
      <w:r w:rsidR="00B80E9D" w:rsidRPr="00285C25">
        <w:t>would</w:t>
      </w:r>
      <w:r w:rsidR="00B80E9D" w:rsidRPr="00285C25">
        <w:rPr>
          <w:spacing w:val="13"/>
        </w:rPr>
        <w:t xml:space="preserve"> </w:t>
      </w:r>
      <w:r w:rsidR="00B80E9D" w:rsidRPr="00285C25">
        <w:t>arise</w:t>
      </w:r>
      <w:r w:rsidR="00B80E9D" w:rsidRPr="00285C25">
        <w:rPr>
          <w:spacing w:val="14"/>
        </w:rPr>
        <w:t xml:space="preserve"> </w:t>
      </w:r>
      <w:r w:rsidR="00B80E9D" w:rsidRPr="00285C25">
        <w:rPr>
          <w:spacing w:val="-1"/>
        </w:rPr>
        <w:t>if</w:t>
      </w:r>
      <w:r w:rsidR="00B80E9D" w:rsidRPr="00285C25">
        <w:rPr>
          <w:spacing w:val="13"/>
        </w:rPr>
        <w:t xml:space="preserve"> </w:t>
      </w:r>
      <w:r w:rsidR="00B80E9D" w:rsidRPr="00285C25">
        <w:t>the</w:t>
      </w:r>
      <w:r w:rsidR="00B80E9D" w:rsidRPr="00285C25">
        <w:rPr>
          <w:spacing w:val="13"/>
        </w:rPr>
        <w:t xml:space="preserve"> </w:t>
      </w:r>
      <w:r w:rsidR="00B80E9D" w:rsidRPr="00285C25">
        <w:rPr>
          <w:spacing w:val="-1"/>
        </w:rPr>
        <w:t>property</w:t>
      </w:r>
      <w:r w:rsidR="00B80E9D" w:rsidRPr="00285C25">
        <w:rPr>
          <w:spacing w:val="14"/>
        </w:rPr>
        <w:t xml:space="preserve"> </w:t>
      </w:r>
      <w:r w:rsidR="00B80E9D" w:rsidRPr="00285C25">
        <w:t>was</w:t>
      </w:r>
      <w:r w:rsidR="00B80E9D" w:rsidRPr="00285C25">
        <w:rPr>
          <w:spacing w:val="13"/>
        </w:rPr>
        <w:t xml:space="preserve"> </w:t>
      </w:r>
      <w:r w:rsidR="00185B10" w:rsidRPr="00285C25">
        <w:rPr>
          <w:spacing w:val="13"/>
        </w:rPr>
        <w:br/>
      </w:r>
      <w:r w:rsidR="00B80E9D" w:rsidRPr="00285C25">
        <w:t>§</w:t>
      </w:r>
      <w:r w:rsidR="00B80E9D" w:rsidRPr="00285C25">
        <w:rPr>
          <w:spacing w:val="-3"/>
        </w:rPr>
        <w:t xml:space="preserve"> </w:t>
      </w:r>
      <w:r w:rsidR="00B80E9D" w:rsidRPr="00285C25">
        <w:t>1245</w:t>
      </w:r>
      <w:r w:rsidR="00B80E9D" w:rsidRPr="00285C25">
        <w:rPr>
          <w:spacing w:val="13"/>
        </w:rPr>
        <w:t xml:space="preserve"> </w:t>
      </w:r>
      <w:r w:rsidR="00B80E9D" w:rsidRPr="00285C25">
        <w:rPr>
          <w:spacing w:val="-1"/>
        </w:rPr>
        <w:t>property</w:t>
      </w:r>
      <w:r w:rsidR="00B80E9D" w:rsidRPr="00285C25">
        <w:rPr>
          <w:spacing w:val="35"/>
          <w:w w:val="99"/>
        </w:rPr>
        <w:t xml:space="preserve"> </w:t>
      </w:r>
      <w:r w:rsidR="00B80E9D" w:rsidRPr="00285C25">
        <w:t>over</w:t>
      </w:r>
      <w:r w:rsidR="00B80E9D" w:rsidRPr="00285C25">
        <w:rPr>
          <w:spacing w:val="24"/>
        </w:rPr>
        <w:t xml:space="preserve"> </w:t>
      </w:r>
      <w:r w:rsidR="00B80E9D" w:rsidRPr="00285C25">
        <w:t>the</w:t>
      </w:r>
      <w:r w:rsidR="00B80E9D" w:rsidRPr="00285C25">
        <w:rPr>
          <w:spacing w:val="24"/>
        </w:rPr>
        <w:t xml:space="preserve"> </w:t>
      </w:r>
      <w:r w:rsidR="00B80E9D" w:rsidRPr="00285C25">
        <w:rPr>
          <w:spacing w:val="-1"/>
        </w:rPr>
        <w:t>amount</w:t>
      </w:r>
      <w:r w:rsidR="00B80E9D" w:rsidRPr="00285C25">
        <w:rPr>
          <w:spacing w:val="24"/>
        </w:rPr>
        <w:t xml:space="preserve"> </w:t>
      </w:r>
      <w:r w:rsidR="00B80E9D" w:rsidRPr="00285C25">
        <w:t>of</w:t>
      </w:r>
      <w:r w:rsidR="00B80E9D" w:rsidRPr="00285C25">
        <w:rPr>
          <w:spacing w:val="23"/>
        </w:rPr>
        <w:t xml:space="preserve"> </w:t>
      </w:r>
      <w:r w:rsidR="00B80E9D" w:rsidRPr="00285C25">
        <w:t>depreciation</w:t>
      </w:r>
      <w:r w:rsidR="00B80E9D" w:rsidRPr="00285C25">
        <w:rPr>
          <w:spacing w:val="24"/>
        </w:rPr>
        <w:t xml:space="preserve"> </w:t>
      </w:r>
      <w:r w:rsidR="00B80E9D" w:rsidRPr="00285C25">
        <w:t>recapture</w:t>
      </w:r>
      <w:r w:rsidR="00B80E9D" w:rsidRPr="00285C25">
        <w:rPr>
          <w:spacing w:val="25"/>
        </w:rPr>
        <w:t xml:space="preserve"> </w:t>
      </w:r>
      <w:r w:rsidR="00B80E9D" w:rsidRPr="00285C25">
        <w:rPr>
          <w:spacing w:val="-1"/>
        </w:rPr>
        <w:t>computed</w:t>
      </w:r>
      <w:r w:rsidR="00B80E9D" w:rsidRPr="00285C25">
        <w:rPr>
          <w:spacing w:val="24"/>
        </w:rPr>
        <w:t xml:space="preserve"> </w:t>
      </w:r>
      <w:r w:rsidR="00B80E9D" w:rsidRPr="00285C25">
        <w:t>under</w:t>
      </w:r>
      <w:r w:rsidR="00B80E9D" w:rsidRPr="00285C25">
        <w:rPr>
          <w:spacing w:val="24"/>
        </w:rPr>
        <w:t xml:space="preserve"> </w:t>
      </w:r>
      <w:r w:rsidR="00B80E9D" w:rsidRPr="00285C25">
        <w:t>§</w:t>
      </w:r>
      <w:r w:rsidR="00B80E9D" w:rsidRPr="00285C25">
        <w:rPr>
          <w:spacing w:val="-3"/>
        </w:rPr>
        <w:t xml:space="preserve"> </w:t>
      </w:r>
      <w:r w:rsidR="00B80E9D" w:rsidRPr="00285C25">
        <w:t>1250</w:t>
      </w:r>
      <w:r w:rsidR="00B80E9D" w:rsidRPr="00285C25">
        <w:rPr>
          <w:spacing w:val="24"/>
        </w:rPr>
        <w:t xml:space="preserve"> </w:t>
      </w:r>
      <w:r w:rsidR="00B80E9D" w:rsidRPr="00285C25">
        <w:t>(without</w:t>
      </w:r>
      <w:r w:rsidR="00B80E9D" w:rsidRPr="00285C25">
        <w:rPr>
          <w:spacing w:val="25"/>
        </w:rPr>
        <w:t xml:space="preserve"> </w:t>
      </w:r>
      <w:r w:rsidR="00B80E9D" w:rsidRPr="00285C25">
        <w:rPr>
          <w:spacing w:val="-1"/>
        </w:rPr>
        <w:t>regard</w:t>
      </w:r>
      <w:r w:rsidR="00B80E9D" w:rsidRPr="00285C25">
        <w:rPr>
          <w:spacing w:val="24"/>
        </w:rPr>
        <w:t xml:space="preserve"> </w:t>
      </w:r>
      <w:r w:rsidR="00B80E9D" w:rsidRPr="00285C25">
        <w:t>to</w:t>
      </w:r>
      <w:r w:rsidR="00B80E9D" w:rsidRPr="00285C25">
        <w:rPr>
          <w:spacing w:val="24"/>
        </w:rPr>
        <w:t xml:space="preserve"> </w:t>
      </w:r>
      <w:r w:rsidR="00B80E9D" w:rsidRPr="00285C25">
        <w:t>§</w:t>
      </w:r>
      <w:r w:rsidR="00B80E9D" w:rsidRPr="00285C25">
        <w:rPr>
          <w:spacing w:val="-3"/>
        </w:rPr>
        <w:t xml:space="preserve"> </w:t>
      </w:r>
      <w:r w:rsidR="00B80E9D" w:rsidRPr="00285C25">
        <w:t>291).</w:t>
      </w:r>
      <w:r w:rsidR="00B80E9D" w:rsidRPr="00285C25">
        <w:rPr>
          <w:spacing w:val="25"/>
        </w:rPr>
        <w:t xml:space="preserve"> </w:t>
      </w:r>
      <w:r w:rsidR="00B80E9D" w:rsidRPr="00285C25">
        <w:t>As</w:t>
      </w:r>
      <w:r w:rsidR="00B80E9D" w:rsidRPr="00285C25">
        <w:rPr>
          <w:spacing w:val="25"/>
        </w:rPr>
        <w:t xml:space="preserve"> </w:t>
      </w:r>
      <w:r w:rsidR="00B80E9D" w:rsidRPr="00285C25">
        <w:t>a</w:t>
      </w:r>
      <w:r w:rsidR="00B80E9D" w:rsidRPr="00285C25">
        <w:rPr>
          <w:spacing w:val="29"/>
          <w:w w:val="99"/>
        </w:rPr>
        <w:t xml:space="preserve"> </w:t>
      </w:r>
      <w:r w:rsidR="00B80E9D" w:rsidRPr="00285C25">
        <w:t>result,</w:t>
      </w:r>
      <w:r w:rsidR="00B80E9D" w:rsidRPr="00285C25">
        <w:rPr>
          <w:spacing w:val="8"/>
        </w:rPr>
        <w:t xml:space="preserve"> </w:t>
      </w:r>
      <w:r w:rsidR="00B80E9D" w:rsidRPr="00285C25">
        <w:t>some</w:t>
      </w:r>
      <w:r w:rsidR="00B80E9D" w:rsidRPr="00285C25">
        <w:rPr>
          <w:spacing w:val="8"/>
        </w:rPr>
        <w:t xml:space="preserve"> </w:t>
      </w:r>
      <w:r w:rsidR="00B80E9D" w:rsidRPr="00285C25">
        <w:t>of</w:t>
      </w:r>
      <w:r w:rsidR="00B80E9D" w:rsidRPr="00285C25">
        <w:rPr>
          <w:spacing w:val="8"/>
        </w:rPr>
        <w:t xml:space="preserve"> </w:t>
      </w:r>
      <w:r w:rsidR="00B80E9D" w:rsidRPr="00285C25">
        <w:t>the</w:t>
      </w:r>
      <w:r w:rsidR="00B80E9D" w:rsidRPr="00285C25">
        <w:rPr>
          <w:spacing w:val="7"/>
        </w:rPr>
        <w:t xml:space="preserve"> </w:t>
      </w:r>
      <w:r w:rsidR="00B80E9D" w:rsidRPr="00285C25">
        <w:t>gain</w:t>
      </w:r>
      <w:r w:rsidR="00B80E9D" w:rsidRPr="00285C25">
        <w:rPr>
          <w:spacing w:val="8"/>
        </w:rPr>
        <w:t xml:space="preserve"> </w:t>
      </w:r>
      <w:r w:rsidR="00B80E9D" w:rsidRPr="00285C25">
        <w:rPr>
          <w:spacing w:val="-1"/>
        </w:rPr>
        <w:t>recognized</w:t>
      </w:r>
      <w:r w:rsidR="00B80E9D" w:rsidRPr="00285C25">
        <w:rPr>
          <w:spacing w:val="8"/>
        </w:rPr>
        <w:t xml:space="preserve"> </w:t>
      </w:r>
      <w:r w:rsidR="00B80E9D" w:rsidRPr="00285C25">
        <w:t>by</w:t>
      </w:r>
      <w:r w:rsidR="00B80E9D" w:rsidRPr="00285C25">
        <w:rPr>
          <w:spacing w:val="7"/>
        </w:rPr>
        <w:t xml:space="preserve"> </w:t>
      </w:r>
      <w:r w:rsidR="00B80E9D" w:rsidRPr="00285C25">
        <w:t>a</w:t>
      </w:r>
      <w:r w:rsidR="00B80E9D" w:rsidRPr="00285C25">
        <w:rPr>
          <w:spacing w:val="8"/>
        </w:rPr>
        <w:t xml:space="preserve"> </w:t>
      </w:r>
      <w:r w:rsidR="00B80E9D" w:rsidRPr="00285C25">
        <w:t>C</w:t>
      </w:r>
      <w:r w:rsidR="00B80E9D" w:rsidRPr="00285C25">
        <w:rPr>
          <w:spacing w:val="8"/>
        </w:rPr>
        <w:t xml:space="preserve"> </w:t>
      </w:r>
      <w:r w:rsidR="00B80E9D" w:rsidRPr="00285C25">
        <w:rPr>
          <w:spacing w:val="-1"/>
        </w:rPr>
        <w:t>corporation</w:t>
      </w:r>
      <w:r w:rsidR="00B80E9D" w:rsidRPr="00285C25">
        <w:rPr>
          <w:spacing w:val="7"/>
        </w:rPr>
        <w:t xml:space="preserve"> </w:t>
      </w:r>
      <w:r w:rsidR="00B80E9D" w:rsidRPr="00285C25">
        <w:t>on</w:t>
      </w:r>
      <w:r w:rsidR="00B80E9D" w:rsidRPr="00285C25">
        <w:rPr>
          <w:spacing w:val="8"/>
        </w:rPr>
        <w:t xml:space="preserve"> </w:t>
      </w:r>
      <w:r w:rsidR="00B80E9D" w:rsidRPr="00285C25">
        <w:rPr>
          <w:spacing w:val="-1"/>
        </w:rPr>
        <w:t>the</w:t>
      </w:r>
      <w:r w:rsidR="00B80E9D" w:rsidRPr="00285C25">
        <w:rPr>
          <w:spacing w:val="8"/>
        </w:rPr>
        <w:t xml:space="preserve"> </w:t>
      </w:r>
      <w:r w:rsidR="00B80E9D" w:rsidRPr="00285C25">
        <w:t>sale</w:t>
      </w:r>
      <w:r w:rsidR="00B80E9D" w:rsidRPr="00285C25">
        <w:rPr>
          <w:spacing w:val="8"/>
        </w:rPr>
        <w:t xml:space="preserve"> </w:t>
      </w:r>
      <w:r w:rsidR="00B80E9D" w:rsidRPr="00285C25">
        <w:t>of</w:t>
      </w:r>
      <w:r w:rsidR="00B80E9D" w:rsidRPr="00285C25">
        <w:rPr>
          <w:spacing w:val="8"/>
        </w:rPr>
        <w:t xml:space="preserve"> </w:t>
      </w:r>
      <w:r w:rsidR="00B80E9D" w:rsidRPr="00285C25">
        <w:t>the</w:t>
      </w:r>
      <w:r w:rsidR="00B80E9D" w:rsidRPr="00285C25">
        <w:rPr>
          <w:spacing w:val="8"/>
        </w:rPr>
        <w:t xml:space="preserve"> </w:t>
      </w:r>
      <w:r w:rsidR="00B80E9D" w:rsidRPr="00285C25">
        <w:t>warehouse</w:t>
      </w:r>
      <w:r w:rsidR="00B80E9D" w:rsidRPr="00285C25">
        <w:rPr>
          <w:spacing w:val="8"/>
        </w:rPr>
        <w:t xml:space="preserve"> </w:t>
      </w:r>
      <w:r w:rsidR="00B80E9D" w:rsidRPr="00285C25">
        <w:t>will</w:t>
      </w:r>
      <w:r w:rsidR="00B80E9D" w:rsidRPr="00285C25">
        <w:rPr>
          <w:spacing w:val="8"/>
        </w:rPr>
        <w:t xml:space="preserve"> </w:t>
      </w:r>
      <w:r w:rsidR="00B80E9D" w:rsidRPr="00285C25">
        <w:t>be</w:t>
      </w:r>
      <w:r w:rsidR="00B80E9D" w:rsidRPr="00285C25">
        <w:rPr>
          <w:spacing w:val="6"/>
        </w:rPr>
        <w:t xml:space="preserve"> </w:t>
      </w:r>
      <w:r w:rsidR="00B80E9D" w:rsidRPr="00285C25">
        <w:rPr>
          <w:spacing w:val="-1"/>
        </w:rPr>
        <w:t>ordinary</w:t>
      </w:r>
      <w:r w:rsidR="00B80E9D" w:rsidRPr="00285C25">
        <w:rPr>
          <w:spacing w:val="55"/>
          <w:w w:val="99"/>
        </w:rPr>
        <w:t xml:space="preserve"> </w:t>
      </w:r>
      <w:r w:rsidR="00B80E9D" w:rsidRPr="00285C25">
        <w:t>income</w:t>
      </w:r>
      <w:r w:rsidR="00B80E9D" w:rsidRPr="00285C25">
        <w:rPr>
          <w:spacing w:val="-5"/>
        </w:rPr>
        <w:t xml:space="preserve"> </w:t>
      </w:r>
      <w:r w:rsidR="00B80E9D" w:rsidRPr="00285C25">
        <w:t>(and</w:t>
      </w:r>
      <w:r w:rsidR="00B80E9D" w:rsidRPr="00285C25">
        <w:rPr>
          <w:spacing w:val="-5"/>
        </w:rPr>
        <w:t xml:space="preserve"> </w:t>
      </w:r>
      <w:r w:rsidR="00B80E9D" w:rsidRPr="00285C25">
        <w:t>not</w:t>
      </w:r>
      <w:r w:rsidR="00B80E9D" w:rsidRPr="00285C25">
        <w:rPr>
          <w:spacing w:val="-5"/>
        </w:rPr>
        <w:t xml:space="preserve"> </w:t>
      </w:r>
      <w:r w:rsidR="00B80E9D" w:rsidRPr="00285C25">
        <w:t>§</w:t>
      </w:r>
      <w:r w:rsidR="00B80E9D" w:rsidRPr="00285C25">
        <w:rPr>
          <w:spacing w:val="-5"/>
        </w:rPr>
        <w:t xml:space="preserve"> </w:t>
      </w:r>
      <w:r w:rsidR="00B80E9D" w:rsidRPr="00285C25">
        <w:rPr>
          <w:spacing w:val="-1"/>
        </w:rPr>
        <w:t>1231</w:t>
      </w:r>
      <w:r w:rsidR="00B80E9D" w:rsidRPr="00285C25">
        <w:rPr>
          <w:spacing w:val="-5"/>
        </w:rPr>
        <w:t xml:space="preserve"> </w:t>
      </w:r>
      <w:r w:rsidR="00B80E9D" w:rsidRPr="00285C25">
        <w:rPr>
          <w:spacing w:val="-1"/>
        </w:rPr>
        <w:t>gain).</w:t>
      </w:r>
    </w:p>
    <w:p w:rsidR="00772155" w:rsidRPr="00285C25" w:rsidRDefault="002114EC" w:rsidP="00B67133">
      <w:pPr>
        <w:pStyle w:val="BodyText"/>
        <w:tabs>
          <w:tab w:val="left" w:pos="840"/>
        </w:tabs>
        <w:spacing w:before="220"/>
        <w:ind w:left="720" w:hanging="720"/>
        <w:jc w:val="both"/>
      </w:pPr>
      <w:r w:rsidRPr="00285C25">
        <w:t>14.</w:t>
      </w:r>
      <w:r w:rsidRPr="00285C25">
        <w:tab/>
      </w:r>
      <w:r w:rsidR="00772155" w:rsidRPr="00285C25">
        <w:t>(LO 2)</w:t>
      </w:r>
    </w:p>
    <w:p w:rsidR="00412F64" w:rsidRPr="00285C25" w:rsidRDefault="00B80E9D" w:rsidP="00B67133">
      <w:pPr>
        <w:pStyle w:val="BodyText"/>
        <w:tabs>
          <w:tab w:val="left" w:pos="1620"/>
        </w:tabs>
        <w:ind w:left="1440" w:hanging="720"/>
        <w:jc w:val="both"/>
      </w:pPr>
      <w:r w:rsidRPr="00285C25">
        <w:t>a.</w:t>
      </w:r>
      <w:r w:rsidRPr="00285C25">
        <w:rPr>
          <w:spacing w:val="51"/>
        </w:rPr>
        <w:t xml:space="preserve"> </w:t>
      </w:r>
      <w:r w:rsidR="00772155" w:rsidRPr="00285C25">
        <w:rPr>
          <w:spacing w:val="51"/>
        </w:rPr>
        <w:tab/>
      </w:r>
      <w:r w:rsidRPr="00285C25">
        <w:t>If</w:t>
      </w:r>
      <w:r w:rsidRPr="00285C25">
        <w:rPr>
          <w:spacing w:val="24"/>
        </w:rPr>
        <w:t xml:space="preserve"> </w:t>
      </w:r>
      <w:r w:rsidRPr="00285C25">
        <w:t>Osprey</w:t>
      </w:r>
      <w:r w:rsidRPr="00285C25">
        <w:rPr>
          <w:spacing w:val="26"/>
        </w:rPr>
        <w:t xml:space="preserve"> </w:t>
      </w:r>
      <w:r w:rsidRPr="00285C25">
        <w:t>is</w:t>
      </w:r>
      <w:r w:rsidRPr="00285C25">
        <w:rPr>
          <w:spacing w:val="23"/>
        </w:rPr>
        <w:t xml:space="preserve"> </w:t>
      </w:r>
      <w:r w:rsidRPr="00285C25">
        <w:t>a</w:t>
      </w:r>
      <w:r w:rsidRPr="00285C25">
        <w:rPr>
          <w:spacing w:val="24"/>
        </w:rPr>
        <w:t xml:space="preserve"> </w:t>
      </w:r>
      <w:r w:rsidRPr="00285C25">
        <w:t>personal</w:t>
      </w:r>
      <w:r w:rsidRPr="00285C25">
        <w:rPr>
          <w:spacing w:val="24"/>
        </w:rPr>
        <w:t xml:space="preserve"> </w:t>
      </w:r>
      <w:r w:rsidRPr="00285C25">
        <w:t>service</w:t>
      </w:r>
      <w:r w:rsidRPr="00285C25">
        <w:rPr>
          <w:spacing w:val="24"/>
        </w:rPr>
        <w:t xml:space="preserve"> </w:t>
      </w:r>
      <w:r w:rsidRPr="00285C25">
        <w:t>corporation,</w:t>
      </w:r>
      <w:r w:rsidRPr="00285C25">
        <w:rPr>
          <w:spacing w:val="24"/>
        </w:rPr>
        <w:t xml:space="preserve"> </w:t>
      </w:r>
      <w:r w:rsidRPr="00285C25">
        <w:t>it</w:t>
      </w:r>
      <w:r w:rsidRPr="00285C25">
        <w:rPr>
          <w:spacing w:val="24"/>
        </w:rPr>
        <w:t xml:space="preserve"> </w:t>
      </w:r>
      <w:r w:rsidRPr="00285C25">
        <w:t>cannot</w:t>
      </w:r>
      <w:r w:rsidRPr="00285C25">
        <w:rPr>
          <w:spacing w:val="24"/>
        </w:rPr>
        <w:t xml:space="preserve"> </w:t>
      </w:r>
      <w:r w:rsidRPr="00285C25">
        <w:t>deduct</w:t>
      </w:r>
      <w:r w:rsidRPr="00285C25">
        <w:rPr>
          <w:spacing w:val="24"/>
        </w:rPr>
        <w:t xml:space="preserve"> </w:t>
      </w:r>
      <w:r w:rsidRPr="00285C25">
        <w:t>any</w:t>
      </w:r>
      <w:r w:rsidRPr="00285C25">
        <w:rPr>
          <w:spacing w:val="25"/>
        </w:rPr>
        <w:t xml:space="preserve"> </w:t>
      </w:r>
      <w:r w:rsidRPr="00285C25">
        <w:t>of</w:t>
      </w:r>
      <w:r w:rsidRPr="00285C25">
        <w:rPr>
          <w:spacing w:val="24"/>
        </w:rPr>
        <w:t xml:space="preserve"> </w:t>
      </w:r>
      <w:r w:rsidRPr="00285C25">
        <w:t>the</w:t>
      </w:r>
      <w:r w:rsidRPr="00285C25">
        <w:rPr>
          <w:spacing w:val="24"/>
        </w:rPr>
        <w:t xml:space="preserve"> </w:t>
      </w:r>
      <w:r w:rsidRPr="00285C25">
        <w:t>passive</w:t>
      </w:r>
      <w:r w:rsidRPr="00285C25">
        <w:rPr>
          <w:spacing w:val="24"/>
        </w:rPr>
        <w:t xml:space="preserve"> </w:t>
      </w:r>
      <w:r w:rsidRPr="00285C25">
        <w:t>loss</w:t>
      </w:r>
      <w:r w:rsidRPr="00285C25">
        <w:rPr>
          <w:spacing w:val="24"/>
        </w:rPr>
        <w:t xml:space="preserve"> </w:t>
      </w:r>
      <w:r w:rsidRPr="00285C25">
        <w:t>in</w:t>
      </w:r>
      <w:r w:rsidRPr="00285C25">
        <w:rPr>
          <w:spacing w:val="24"/>
        </w:rPr>
        <w:t xml:space="preserve"> </w:t>
      </w:r>
      <w:r w:rsidRPr="00285C25">
        <w:t>the</w:t>
      </w:r>
      <w:r w:rsidRPr="00285C25">
        <w:rPr>
          <w:spacing w:val="21"/>
          <w:w w:val="99"/>
        </w:rPr>
        <w:t xml:space="preserve"> </w:t>
      </w:r>
      <w:r w:rsidRPr="00285C25">
        <w:t>current</w:t>
      </w:r>
      <w:r w:rsidRPr="00285C25">
        <w:rPr>
          <w:spacing w:val="5"/>
        </w:rPr>
        <w:t xml:space="preserve"> </w:t>
      </w:r>
      <w:r w:rsidRPr="00285C25">
        <w:t>year.</w:t>
      </w:r>
      <w:r w:rsidRPr="00285C25">
        <w:rPr>
          <w:spacing w:val="4"/>
        </w:rPr>
        <w:t xml:space="preserve"> </w:t>
      </w:r>
      <w:r w:rsidRPr="00285C25">
        <w:t>A</w:t>
      </w:r>
      <w:r w:rsidRPr="00285C25">
        <w:rPr>
          <w:spacing w:val="6"/>
        </w:rPr>
        <w:t xml:space="preserve"> </w:t>
      </w:r>
      <w:r w:rsidRPr="00285C25">
        <w:t>personal</w:t>
      </w:r>
      <w:r w:rsidRPr="00285C25">
        <w:rPr>
          <w:spacing w:val="6"/>
        </w:rPr>
        <w:t xml:space="preserve"> </w:t>
      </w:r>
      <w:r w:rsidRPr="00285C25">
        <w:t>service</w:t>
      </w:r>
      <w:r w:rsidRPr="00285C25">
        <w:rPr>
          <w:spacing w:val="6"/>
        </w:rPr>
        <w:t xml:space="preserve"> </w:t>
      </w:r>
      <w:r w:rsidRPr="00285C25">
        <w:t>corporation</w:t>
      </w:r>
      <w:r w:rsidRPr="00285C25">
        <w:rPr>
          <w:spacing w:val="5"/>
        </w:rPr>
        <w:t xml:space="preserve"> </w:t>
      </w:r>
      <w:r w:rsidRPr="00285C25">
        <w:t>cannot</w:t>
      </w:r>
      <w:r w:rsidRPr="00285C25">
        <w:rPr>
          <w:spacing w:val="5"/>
        </w:rPr>
        <w:t xml:space="preserve"> </w:t>
      </w:r>
      <w:r w:rsidRPr="00285C25">
        <w:rPr>
          <w:spacing w:val="-1"/>
        </w:rPr>
        <w:t>offset</w:t>
      </w:r>
      <w:r w:rsidRPr="00285C25">
        <w:rPr>
          <w:spacing w:val="6"/>
        </w:rPr>
        <w:t xml:space="preserve"> </w:t>
      </w:r>
      <w:r w:rsidRPr="00285C25">
        <w:t>a</w:t>
      </w:r>
      <w:r w:rsidRPr="00285C25">
        <w:rPr>
          <w:spacing w:val="6"/>
        </w:rPr>
        <w:t xml:space="preserve"> </w:t>
      </w:r>
      <w:r w:rsidRPr="00285C25">
        <w:t>passive</w:t>
      </w:r>
      <w:r w:rsidRPr="00285C25">
        <w:rPr>
          <w:spacing w:val="6"/>
        </w:rPr>
        <w:t xml:space="preserve"> </w:t>
      </w:r>
      <w:r w:rsidRPr="00285C25">
        <w:t>loss</w:t>
      </w:r>
      <w:r w:rsidRPr="00285C25">
        <w:rPr>
          <w:spacing w:val="5"/>
        </w:rPr>
        <w:t xml:space="preserve"> </w:t>
      </w:r>
      <w:r w:rsidRPr="00285C25">
        <w:t>against</w:t>
      </w:r>
      <w:r w:rsidRPr="00285C25">
        <w:rPr>
          <w:spacing w:val="6"/>
        </w:rPr>
        <w:t xml:space="preserve"> </w:t>
      </w:r>
      <w:r w:rsidRPr="00285C25">
        <w:t>either</w:t>
      </w:r>
      <w:r w:rsidRPr="00285C25">
        <w:rPr>
          <w:spacing w:val="6"/>
        </w:rPr>
        <w:t xml:space="preserve"> </w:t>
      </w:r>
      <w:r w:rsidRPr="00285C25">
        <w:t>active</w:t>
      </w:r>
      <w:r w:rsidRPr="00285C25">
        <w:rPr>
          <w:spacing w:val="27"/>
          <w:w w:val="99"/>
        </w:rPr>
        <w:t xml:space="preserve"> </w:t>
      </w:r>
      <w:r w:rsidRPr="00285C25">
        <w:t>or</w:t>
      </w:r>
      <w:r w:rsidRPr="00285C25">
        <w:rPr>
          <w:spacing w:val="-9"/>
        </w:rPr>
        <w:t xml:space="preserve"> </w:t>
      </w:r>
      <w:r w:rsidRPr="00285C25">
        <w:rPr>
          <w:spacing w:val="-1"/>
        </w:rPr>
        <w:t>portfolio</w:t>
      </w:r>
      <w:r w:rsidRPr="00285C25">
        <w:rPr>
          <w:spacing w:val="-8"/>
        </w:rPr>
        <w:t xml:space="preserve"> </w:t>
      </w:r>
      <w:r w:rsidRPr="00285C25">
        <w:rPr>
          <w:spacing w:val="-1"/>
        </w:rPr>
        <w:t>income.</w:t>
      </w:r>
    </w:p>
    <w:p w:rsidR="00071298" w:rsidRPr="00285C25" w:rsidRDefault="00970247" w:rsidP="00B67133">
      <w:pPr>
        <w:pStyle w:val="BodyText"/>
        <w:tabs>
          <w:tab w:val="left" w:pos="1560"/>
        </w:tabs>
        <w:spacing w:before="160"/>
        <w:ind w:left="1440" w:hanging="720"/>
        <w:jc w:val="both"/>
      </w:pPr>
      <w:r w:rsidRPr="00285C25">
        <w:t>b.</w:t>
      </w:r>
      <w:r w:rsidR="00B80E9D" w:rsidRPr="00285C25">
        <w:rPr>
          <w:w w:val="95"/>
        </w:rPr>
        <w:tab/>
      </w:r>
      <w:r w:rsidR="00B80E9D" w:rsidRPr="00285C25">
        <w:t>A</w:t>
      </w:r>
      <w:r w:rsidR="00B80E9D" w:rsidRPr="00285C25">
        <w:rPr>
          <w:spacing w:val="2"/>
        </w:rPr>
        <w:t xml:space="preserve"> </w:t>
      </w:r>
      <w:r w:rsidR="00B80E9D" w:rsidRPr="00285C25">
        <w:t>closely</w:t>
      </w:r>
      <w:r w:rsidR="00B80E9D" w:rsidRPr="00285C25">
        <w:rPr>
          <w:spacing w:val="5"/>
        </w:rPr>
        <w:t xml:space="preserve"> </w:t>
      </w:r>
      <w:r w:rsidR="00B80E9D" w:rsidRPr="00285C25">
        <w:t>held</w:t>
      </w:r>
      <w:r w:rsidR="00B80E9D" w:rsidRPr="00285C25">
        <w:rPr>
          <w:spacing w:val="3"/>
        </w:rPr>
        <w:t xml:space="preserve"> </w:t>
      </w:r>
      <w:r w:rsidR="00B80E9D" w:rsidRPr="00285C25">
        <w:t>corporation</w:t>
      </w:r>
      <w:r w:rsidR="00B80E9D" w:rsidRPr="00285C25">
        <w:rPr>
          <w:spacing w:val="2"/>
        </w:rPr>
        <w:t xml:space="preserve"> </w:t>
      </w:r>
      <w:r w:rsidR="00B80E9D" w:rsidRPr="00285C25">
        <w:t>that</w:t>
      </w:r>
      <w:r w:rsidR="00B80E9D" w:rsidRPr="00285C25">
        <w:rPr>
          <w:spacing w:val="3"/>
        </w:rPr>
        <w:t xml:space="preserve"> </w:t>
      </w:r>
      <w:r w:rsidR="00B80E9D" w:rsidRPr="00285C25">
        <w:t>is</w:t>
      </w:r>
      <w:r w:rsidR="00B80E9D" w:rsidRPr="00285C25">
        <w:rPr>
          <w:spacing w:val="3"/>
        </w:rPr>
        <w:t xml:space="preserve"> </w:t>
      </w:r>
      <w:r w:rsidR="00B80E9D" w:rsidRPr="00285C25">
        <w:t>not</w:t>
      </w:r>
      <w:r w:rsidR="00B80E9D" w:rsidRPr="00285C25">
        <w:rPr>
          <w:spacing w:val="2"/>
        </w:rPr>
        <w:t xml:space="preserve"> </w:t>
      </w:r>
      <w:r w:rsidR="00B80E9D" w:rsidRPr="00285C25">
        <w:t>a</w:t>
      </w:r>
      <w:r w:rsidR="00B80E9D" w:rsidRPr="00285C25">
        <w:rPr>
          <w:spacing w:val="2"/>
        </w:rPr>
        <w:t xml:space="preserve"> </w:t>
      </w:r>
      <w:r w:rsidR="00B80E9D" w:rsidRPr="00285C25">
        <w:rPr>
          <w:spacing w:val="-1"/>
        </w:rPr>
        <w:t>personal</w:t>
      </w:r>
      <w:r w:rsidR="00B80E9D" w:rsidRPr="00285C25">
        <w:rPr>
          <w:spacing w:val="3"/>
        </w:rPr>
        <w:t xml:space="preserve"> </w:t>
      </w:r>
      <w:r w:rsidR="00B80E9D" w:rsidRPr="00285C25">
        <w:t>service</w:t>
      </w:r>
      <w:r w:rsidR="00B80E9D" w:rsidRPr="00285C25">
        <w:rPr>
          <w:spacing w:val="3"/>
        </w:rPr>
        <w:t xml:space="preserve"> </w:t>
      </w:r>
      <w:r w:rsidR="00B80E9D" w:rsidRPr="00285C25">
        <w:t>corporation</w:t>
      </w:r>
      <w:r w:rsidR="00B80E9D" w:rsidRPr="00285C25">
        <w:rPr>
          <w:spacing w:val="2"/>
        </w:rPr>
        <w:t xml:space="preserve"> </w:t>
      </w:r>
      <w:r w:rsidR="00B80E9D" w:rsidRPr="00285C25">
        <w:t>can</w:t>
      </w:r>
      <w:r w:rsidR="00B80E9D" w:rsidRPr="00285C25">
        <w:rPr>
          <w:spacing w:val="3"/>
        </w:rPr>
        <w:t xml:space="preserve"> </w:t>
      </w:r>
      <w:r w:rsidR="00B80E9D" w:rsidRPr="00285C25">
        <w:t>offset</w:t>
      </w:r>
      <w:r w:rsidR="00B80E9D" w:rsidRPr="00285C25">
        <w:rPr>
          <w:spacing w:val="3"/>
        </w:rPr>
        <w:t xml:space="preserve"> </w:t>
      </w:r>
      <w:r w:rsidR="00B80E9D" w:rsidRPr="00285C25">
        <w:t>passive</w:t>
      </w:r>
      <w:r w:rsidR="00B80E9D" w:rsidRPr="00285C25">
        <w:rPr>
          <w:spacing w:val="3"/>
        </w:rPr>
        <w:t xml:space="preserve"> </w:t>
      </w:r>
      <w:r w:rsidR="00B80E9D" w:rsidRPr="00285C25">
        <w:t>losses</w:t>
      </w:r>
      <w:r w:rsidR="00B80E9D" w:rsidRPr="00285C25">
        <w:rPr>
          <w:spacing w:val="27"/>
          <w:w w:val="99"/>
        </w:rPr>
        <w:t xml:space="preserve"> </w:t>
      </w:r>
      <w:r w:rsidR="00B80E9D" w:rsidRPr="00285C25">
        <w:t>against</w:t>
      </w:r>
      <w:r w:rsidR="00B80E9D" w:rsidRPr="00285C25">
        <w:rPr>
          <w:spacing w:val="31"/>
        </w:rPr>
        <w:t xml:space="preserve"> </w:t>
      </w:r>
      <w:r w:rsidR="00B80E9D" w:rsidRPr="00285C25">
        <w:t>net</w:t>
      </w:r>
      <w:r w:rsidR="00B80E9D" w:rsidRPr="00285C25">
        <w:rPr>
          <w:spacing w:val="31"/>
        </w:rPr>
        <w:t xml:space="preserve"> </w:t>
      </w:r>
      <w:r w:rsidR="00B80E9D" w:rsidRPr="00285C25">
        <w:t>active</w:t>
      </w:r>
      <w:r w:rsidR="00B80E9D" w:rsidRPr="00285C25">
        <w:rPr>
          <w:spacing w:val="31"/>
        </w:rPr>
        <w:t xml:space="preserve"> </w:t>
      </w:r>
      <w:r w:rsidR="00B80E9D" w:rsidRPr="00285C25">
        <w:t>income</w:t>
      </w:r>
      <w:r w:rsidR="00B80E9D" w:rsidRPr="00285C25">
        <w:rPr>
          <w:spacing w:val="31"/>
        </w:rPr>
        <w:t xml:space="preserve"> </w:t>
      </w:r>
      <w:r w:rsidR="00B80E9D" w:rsidRPr="00285C25">
        <w:t>but</w:t>
      </w:r>
      <w:r w:rsidR="00B80E9D" w:rsidRPr="00285C25">
        <w:rPr>
          <w:spacing w:val="31"/>
        </w:rPr>
        <w:t xml:space="preserve"> </w:t>
      </w:r>
      <w:r w:rsidR="00B80E9D" w:rsidRPr="00285C25">
        <w:t>not</w:t>
      </w:r>
      <w:r w:rsidR="00B80E9D" w:rsidRPr="00285C25">
        <w:rPr>
          <w:spacing w:val="31"/>
        </w:rPr>
        <w:t xml:space="preserve"> </w:t>
      </w:r>
      <w:r w:rsidR="00B80E9D" w:rsidRPr="00285C25">
        <w:t>against</w:t>
      </w:r>
      <w:r w:rsidR="00B80E9D" w:rsidRPr="00285C25">
        <w:rPr>
          <w:spacing w:val="31"/>
        </w:rPr>
        <w:t xml:space="preserve"> </w:t>
      </w:r>
      <w:r w:rsidR="00B80E9D" w:rsidRPr="00285C25">
        <w:rPr>
          <w:spacing w:val="-1"/>
        </w:rPr>
        <w:t>portfolio</w:t>
      </w:r>
      <w:r w:rsidR="00B80E9D" w:rsidRPr="00285C25">
        <w:rPr>
          <w:spacing w:val="30"/>
        </w:rPr>
        <w:t xml:space="preserve"> </w:t>
      </w:r>
      <w:r w:rsidR="00B80E9D" w:rsidRPr="00285C25">
        <w:t>income.</w:t>
      </w:r>
      <w:r w:rsidR="00B80E9D" w:rsidRPr="00285C25">
        <w:rPr>
          <w:spacing w:val="31"/>
        </w:rPr>
        <w:t xml:space="preserve"> </w:t>
      </w:r>
      <w:r w:rsidR="00B80E9D" w:rsidRPr="00285C25">
        <w:t>Therefore,</w:t>
      </w:r>
      <w:r w:rsidR="00B80E9D" w:rsidRPr="00285C25">
        <w:rPr>
          <w:spacing w:val="31"/>
        </w:rPr>
        <w:t xml:space="preserve"> </w:t>
      </w:r>
      <w:r w:rsidR="00B80E9D" w:rsidRPr="00285C25">
        <w:t>Osprey</w:t>
      </w:r>
      <w:r w:rsidR="00B80E9D" w:rsidRPr="00285C25">
        <w:rPr>
          <w:spacing w:val="33"/>
        </w:rPr>
        <w:t xml:space="preserve"> </w:t>
      </w:r>
      <w:r w:rsidR="00B80E9D" w:rsidRPr="00285C25">
        <w:t>can</w:t>
      </w:r>
      <w:r w:rsidR="00B80E9D" w:rsidRPr="00285C25">
        <w:rPr>
          <w:spacing w:val="31"/>
        </w:rPr>
        <w:t xml:space="preserve"> </w:t>
      </w:r>
      <w:r w:rsidR="00B80E9D" w:rsidRPr="00285C25">
        <w:t>deduct</w:t>
      </w:r>
      <w:r w:rsidR="00B67133" w:rsidRPr="00285C25">
        <w:t xml:space="preserve"> </w:t>
      </w:r>
      <w:r w:rsidR="00B80E9D" w:rsidRPr="00285C25">
        <w:t>$100,000</w:t>
      </w:r>
      <w:r w:rsidR="00B80E9D" w:rsidRPr="00285C25">
        <w:rPr>
          <w:spacing w:val="22"/>
        </w:rPr>
        <w:t xml:space="preserve"> </w:t>
      </w:r>
      <w:r w:rsidR="00B80E9D" w:rsidRPr="00285C25">
        <w:t>of</w:t>
      </w:r>
      <w:r w:rsidR="00B80E9D" w:rsidRPr="00285C25">
        <w:rPr>
          <w:spacing w:val="22"/>
        </w:rPr>
        <w:t xml:space="preserve"> </w:t>
      </w:r>
      <w:r w:rsidR="00B80E9D" w:rsidRPr="00285C25">
        <w:t>the</w:t>
      </w:r>
      <w:r w:rsidR="00B80E9D" w:rsidRPr="00285C25">
        <w:rPr>
          <w:spacing w:val="23"/>
        </w:rPr>
        <w:t xml:space="preserve"> </w:t>
      </w:r>
      <w:r w:rsidR="00B80E9D" w:rsidRPr="00285C25">
        <w:t>passive</w:t>
      </w:r>
      <w:r w:rsidR="00B80E9D" w:rsidRPr="00285C25">
        <w:rPr>
          <w:spacing w:val="22"/>
        </w:rPr>
        <w:t xml:space="preserve"> </w:t>
      </w:r>
      <w:r w:rsidR="00B80E9D" w:rsidRPr="00285C25">
        <w:t>loss</w:t>
      </w:r>
      <w:r w:rsidR="00B80E9D" w:rsidRPr="00285C25">
        <w:rPr>
          <w:spacing w:val="22"/>
        </w:rPr>
        <w:t xml:space="preserve"> </w:t>
      </w:r>
      <w:r w:rsidR="00B80E9D" w:rsidRPr="00285C25">
        <w:t>in</w:t>
      </w:r>
      <w:r w:rsidR="00B80E9D" w:rsidRPr="00285C25">
        <w:rPr>
          <w:spacing w:val="23"/>
        </w:rPr>
        <w:t xml:space="preserve"> </w:t>
      </w:r>
      <w:r w:rsidR="00B80E9D" w:rsidRPr="00285C25">
        <w:t>the</w:t>
      </w:r>
      <w:r w:rsidR="00B80E9D" w:rsidRPr="00285C25">
        <w:rPr>
          <w:spacing w:val="22"/>
        </w:rPr>
        <w:t xml:space="preserve"> </w:t>
      </w:r>
      <w:r w:rsidR="00B80E9D" w:rsidRPr="00285C25">
        <w:t>current</w:t>
      </w:r>
      <w:r w:rsidR="00B80E9D" w:rsidRPr="00285C25">
        <w:rPr>
          <w:spacing w:val="22"/>
        </w:rPr>
        <w:t xml:space="preserve"> </w:t>
      </w:r>
      <w:r w:rsidR="00B80E9D" w:rsidRPr="00285C25">
        <w:t>year.</w:t>
      </w:r>
      <w:r w:rsidR="00B80E9D" w:rsidRPr="00285C25">
        <w:rPr>
          <w:spacing w:val="23"/>
        </w:rPr>
        <w:t xml:space="preserve"> </w:t>
      </w:r>
      <w:r w:rsidR="00B80E9D" w:rsidRPr="00285C25">
        <w:t>The</w:t>
      </w:r>
      <w:r w:rsidR="00B80E9D" w:rsidRPr="00285C25">
        <w:rPr>
          <w:spacing w:val="24"/>
        </w:rPr>
        <w:t xml:space="preserve"> </w:t>
      </w:r>
      <w:r w:rsidR="00B80E9D" w:rsidRPr="00285C25">
        <w:t>remaining</w:t>
      </w:r>
      <w:r w:rsidR="00B80E9D" w:rsidRPr="00285C25">
        <w:rPr>
          <w:spacing w:val="23"/>
        </w:rPr>
        <w:t xml:space="preserve"> </w:t>
      </w:r>
      <w:r w:rsidR="00B80E9D" w:rsidRPr="00285C25">
        <w:t>$20,000</w:t>
      </w:r>
      <w:r w:rsidR="00B80E9D" w:rsidRPr="00285C25">
        <w:rPr>
          <w:spacing w:val="23"/>
        </w:rPr>
        <w:t xml:space="preserve"> </w:t>
      </w:r>
      <w:r w:rsidR="00B80E9D" w:rsidRPr="00285C25">
        <w:t>of</w:t>
      </w:r>
      <w:r w:rsidR="00B80E9D" w:rsidRPr="00285C25">
        <w:rPr>
          <w:spacing w:val="22"/>
        </w:rPr>
        <w:t xml:space="preserve"> </w:t>
      </w:r>
      <w:r w:rsidR="00B80E9D" w:rsidRPr="00285C25">
        <w:t>passive</w:t>
      </w:r>
      <w:r w:rsidR="00B80E9D" w:rsidRPr="00285C25">
        <w:rPr>
          <w:spacing w:val="23"/>
        </w:rPr>
        <w:t xml:space="preserve"> </w:t>
      </w:r>
      <w:r w:rsidR="00B80E9D" w:rsidRPr="00285C25">
        <w:t>loss</w:t>
      </w:r>
      <w:r w:rsidR="00B80E9D" w:rsidRPr="00285C25">
        <w:rPr>
          <w:spacing w:val="23"/>
        </w:rPr>
        <w:t xml:space="preserve"> </w:t>
      </w:r>
      <w:r w:rsidR="00B80E9D" w:rsidRPr="00285C25">
        <w:t>is</w:t>
      </w:r>
      <w:r w:rsidR="00B80E9D" w:rsidRPr="00285C25">
        <w:rPr>
          <w:spacing w:val="25"/>
          <w:w w:val="99"/>
        </w:rPr>
        <w:t xml:space="preserve"> </w:t>
      </w:r>
      <w:r w:rsidR="00B80E9D" w:rsidRPr="00285C25">
        <w:t>carried</w:t>
      </w:r>
      <w:r w:rsidR="00B80E9D" w:rsidRPr="00285C25">
        <w:rPr>
          <w:spacing w:val="-14"/>
        </w:rPr>
        <w:t xml:space="preserve"> </w:t>
      </w:r>
      <w:r w:rsidR="00B80E9D" w:rsidRPr="00285C25">
        <w:t>forward.</w:t>
      </w:r>
    </w:p>
    <w:p w:rsidR="00412F64" w:rsidRPr="00285C25" w:rsidRDefault="002114EC" w:rsidP="002114EC">
      <w:pPr>
        <w:pStyle w:val="BodyText"/>
        <w:tabs>
          <w:tab w:val="left" w:pos="840"/>
        </w:tabs>
        <w:spacing w:before="220"/>
        <w:ind w:left="720" w:hanging="720"/>
        <w:jc w:val="both"/>
      </w:pPr>
      <w:r w:rsidRPr="00285C25">
        <w:t>15.</w:t>
      </w:r>
      <w:r w:rsidRPr="00285C25">
        <w:tab/>
      </w:r>
      <w:r w:rsidR="00772155" w:rsidRPr="00285C25">
        <w:t xml:space="preserve">(LO 2) </w:t>
      </w:r>
      <w:r w:rsidR="00B80E9D" w:rsidRPr="00285C25">
        <w:t>In</w:t>
      </w:r>
      <w:r w:rsidR="00B80E9D" w:rsidRPr="00285C25">
        <w:rPr>
          <w:spacing w:val="38"/>
        </w:rPr>
        <w:t xml:space="preserve"> </w:t>
      </w:r>
      <w:r w:rsidR="00B80E9D" w:rsidRPr="00285C25">
        <w:t>order</w:t>
      </w:r>
      <w:r w:rsidR="00B80E9D" w:rsidRPr="00285C25">
        <w:rPr>
          <w:spacing w:val="39"/>
        </w:rPr>
        <w:t xml:space="preserve"> </w:t>
      </w:r>
      <w:r w:rsidR="00B80E9D" w:rsidRPr="00285C25">
        <w:t>to</w:t>
      </w:r>
      <w:r w:rsidR="00B80E9D" w:rsidRPr="00285C25">
        <w:rPr>
          <w:spacing w:val="39"/>
        </w:rPr>
        <w:t xml:space="preserve"> </w:t>
      </w:r>
      <w:r w:rsidR="00B80E9D" w:rsidRPr="00285C25">
        <w:t>be</w:t>
      </w:r>
      <w:r w:rsidR="00B80E9D" w:rsidRPr="00285C25">
        <w:rPr>
          <w:spacing w:val="39"/>
        </w:rPr>
        <w:t xml:space="preserve"> </w:t>
      </w:r>
      <w:r w:rsidR="00B80E9D" w:rsidRPr="00285C25">
        <w:t>deductible</w:t>
      </w:r>
      <w:r w:rsidR="00B80E9D" w:rsidRPr="00285C25">
        <w:rPr>
          <w:spacing w:val="40"/>
        </w:rPr>
        <w:t xml:space="preserve"> </w:t>
      </w:r>
      <w:r w:rsidR="00B80E9D" w:rsidRPr="00285C25">
        <w:t>by</w:t>
      </w:r>
      <w:r w:rsidR="00B80E9D" w:rsidRPr="00285C25">
        <w:rPr>
          <w:spacing w:val="41"/>
        </w:rPr>
        <w:t xml:space="preserve"> </w:t>
      </w:r>
      <w:r w:rsidR="00B80E9D" w:rsidRPr="00285C25">
        <w:t>an</w:t>
      </w:r>
      <w:r w:rsidR="00B80E9D" w:rsidRPr="00285C25">
        <w:rPr>
          <w:spacing w:val="39"/>
        </w:rPr>
        <w:t xml:space="preserve"> </w:t>
      </w:r>
      <w:r w:rsidR="00B80E9D" w:rsidRPr="00285C25">
        <w:t>accrual</w:t>
      </w:r>
      <w:r w:rsidR="00B80E9D" w:rsidRPr="00285C25">
        <w:rPr>
          <w:spacing w:val="39"/>
        </w:rPr>
        <w:t xml:space="preserve"> </w:t>
      </w:r>
      <w:r w:rsidR="00B80E9D" w:rsidRPr="00285C25">
        <w:t>basis</w:t>
      </w:r>
      <w:r w:rsidR="00B80E9D" w:rsidRPr="00285C25">
        <w:rPr>
          <w:spacing w:val="40"/>
        </w:rPr>
        <w:t xml:space="preserve"> </w:t>
      </w:r>
      <w:r w:rsidR="00B80E9D" w:rsidRPr="00285C25">
        <w:t>corporation</w:t>
      </w:r>
      <w:r w:rsidR="00B80E9D" w:rsidRPr="00285C25">
        <w:rPr>
          <w:spacing w:val="39"/>
        </w:rPr>
        <w:t xml:space="preserve"> </w:t>
      </w:r>
      <w:r w:rsidR="00B80E9D" w:rsidRPr="00285C25">
        <w:t>in</w:t>
      </w:r>
      <w:r w:rsidR="00B80E9D" w:rsidRPr="00285C25">
        <w:rPr>
          <w:spacing w:val="38"/>
        </w:rPr>
        <w:t xml:space="preserve"> </w:t>
      </w:r>
      <w:r w:rsidR="00B80E9D" w:rsidRPr="00285C25">
        <w:t>the</w:t>
      </w:r>
      <w:r w:rsidR="00B80E9D" w:rsidRPr="00285C25">
        <w:rPr>
          <w:spacing w:val="39"/>
        </w:rPr>
        <w:t xml:space="preserve"> </w:t>
      </w:r>
      <w:r w:rsidR="00B80E9D" w:rsidRPr="00285C25">
        <w:t>year</w:t>
      </w:r>
      <w:r w:rsidR="00B80E9D" w:rsidRPr="00285C25">
        <w:rPr>
          <w:spacing w:val="39"/>
        </w:rPr>
        <w:t xml:space="preserve"> </w:t>
      </w:r>
      <w:r w:rsidR="00B80E9D" w:rsidRPr="00285C25">
        <w:t>authorized</w:t>
      </w:r>
      <w:r w:rsidR="00B80E9D" w:rsidRPr="00285C25">
        <w:rPr>
          <w:spacing w:val="39"/>
        </w:rPr>
        <w:t xml:space="preserve"> </w:t>
      </w:r>
      <w:r w:rsidR="00B80E9D" w:rsidRPr="00285C25">
        <w:t>by</w:t>
      </w:r>
      <w:r w:rsidR="00B80E9D" w:rsidRPr="00285C25">
        <w:rPr>
          <w:spacing w:val="41"/>
        </w:rPr>
        <w:t xml:space="preserve"> </w:t>
      </w:r>
      <w:r w:rsidR="00B80E9D" w:rsidRPr="00285C25">
        <w:t>its</w:t>
      </w:r>
      <w:r w:rsidR="00B80E9D" w:rsidRPr="00285C25">
        <w:rPr>
          <w:spacing w:val="39"/>
        </w:rPr>
        <w:t xml:space="preserve"> </w:t>
      </w:r>
      <w:r w:rsidR="00B80E9D" w:rsidRPr="00285C25">
        <w:t>board</w:t>
      </w:r>
      <w:r w:rsidR="00B80E9D" w:rsidRPr="00285C25">
        <w:rPr>
          <w:spacing w:val="39"/>
        </w:rPr>
        <w:t xml:space="preserve"> </w:t>
      </w:r>
      <w:r w:rsidR="00B80E9D" w:rsidRPr="00285C25">
        <w:t>of</w:t>
      </w:r>
      <w:r w:rsidR="00B80E9D" w:rsidRPr="00285C25">
        <w:rPr>
          <w:spacing w:val="21"/>
          <w:w w:val="99"/>
        </w:rPr>
        <w:t xml:space="preserve"> </w:t>
      </w:r>
      <w:r w:rsidR="00B80E9D" w:rsidRPr="00285C25">
        <w:t>directors,</w:t>
      </w:r>
      <w:r w:rsidR="00B80E9D" w:rsidRPr="00285C25">
        <w:rPr>
          <w:spacing w:val="42"/>
        </w:rPr>
        <w:t xml:space="preserve"> </w:t>
      </w:r>
      <w:r w:rsidR="00B80E9D" w:rsidRPr="00285C25">
        <w:t>a</w:t>
      </w:r>
      <w:r w:rsidR="00B80E9D" w:rsidRPr="00285C25">
        <w:rPr>
          <w:spacing w:val="43"/>
        </w:rPr>
        <w:t xml:space="preserve"> </w:t>
      </w:r>
      <w:r w:rsidR="00B80E9D" w:rsidRPr="00285C25">
        <w:t>charitable</w:t>
      </w:r>
      <w:r w:rsidR="00B80E9D" w:rsidRPr="00285C25">
        <w:rPr>
          <w:spacing w:val="43"/>
        </w:rPr>
        <w:t xml:space="preserve"> </w:t>
      </w:r>
      <w:r w:rsidR="00B80E9D" w:rsidRPr="00285C25">
        <w:rPr>
          <w:spacing w:val="-1"/>
        </w:rPr>
        <w:t>contribution</w:t>
      </w:r>
      <w:r w:rsidR="00B80E9D" w:rsidRPr="00285C25">
        <w:rPr>
          <w:spacing w:val="43"/>
        </w:rPr>
        <w:t xml:space="preserve"> </w:t>
      </w:r>
      <w:r w:rsidR="00B80E9D" w:rsidRPr="00285C25">
        <w:rPr>
          <w:spacing w:val="-1"/>
        </w:rPr>
        <w:t>must</w:t>
      </w:r>
      <w:r w:rsidR="00B80E9D" w:rsidRPr="00285C25">
        <w:rPr>
          <w:spacing w:val="43"/>
        </w:rPr>
        <w:t xml:space="preserve"> </w:t>
      </w:r>
      <w:r w:rsidR="00B80E9D" w:rsidRPr="00285C25">
        <w:t>be</w:t>
      </w:r>
      <w:r w:rsidR="00B80E9D" w:rsidRPr="00285C25">
        <w:rPr>
          <w:spacing w:val="43"/>
        </w:rPr>
        <w:t xml:space="preserve"> </w:t>
      </w:r>
      <w:r w:rsidR="00B80E9D" w:rsidRPr="00285C25">
        <w:t>paid</w:t>
      </w:r>
      <w:r w:rsidR="00B80E9D" w:rsidRPr="00285C25">
        <w:rPr>
          <w:spacing w:val="42"/>
        </w:rPr>
        <w:t xml:space="preserve"> </w:t>
      </w:r>
      <w:r w:rsidR="00B80E9D" w:rsidRPr="00285C25">
        <w:t>within</w:t>
      </w:r>
      <w:r w:rsidR="00B80E9D" w:rsidRPr="00285C25">
        <w:rPr>
          <w:spacing w:val="43"/>
        </w:rPr>
        <w:t xml:space="preserve"> </w:t>
      </w:r>
      <w:r w:rsidR="00B80E9D" w:rsidRPr="00285C25">
        <w:t>2</w:t>
      </w:r>
      <w:r w:rsidR="00B80E9D" w:rsidRPr="00285C25">
        <w:rPr>
          <w:spacing w:val="43"/>
        </w:rPr>
        <w:t xml:space="preserve"> </w:t>
      </w:r>
      <w:r w:rsidR="00B80E9D" w:rsidRPr="00285C25">
        <w:rPr>
          <w:spacing w:val="-1"/>
        </w:rPr>
        <w:t>1/2</w:t>
      </w:r>
      <w:r w:rsidR="00B80E9D" w:rsidRPr="00285C25">
        <w:rPr>
          <w:spacing w:val="43"/>
        </w:rPr>
        <w:t xml:space="preserve"> </w:t>
      </w:r>
      <w:r w:rsidR="00B80E9D" w:rsidRPr="00285C25">
        <w:t>months</w:t>
      </w:r>
      <w:r w:rsidR="00B80E9D" w:rsidRPr="00285C25">
        <w:rPr>
          <w:spacing w:val="43"/>
        </w:rPr>
        <w:t xml:space="preserve"> </w:t>
      </w:r>
      <w:r w:rsidR="00B80E9D" w:rsidRPr="00285C25">
        <w:t>of</w:t>
      </w:r>
      <w:r w:rsidR="00B80E9D" w:rsidRPr="00285C25">
        <w:rPr>
          <w:spacing w:val="43"/>
        </w:rPr>
        <w:t xml:space="preserve"> </w:t>
      </w:r>
      <w:r w:rsidR="00B80E9D" w:rsidRPr="00285C25">
        <w:t>the</w:t>
      </w:r>
      <w:r w:rsidR="00B80E9D" w:rsidRPr="00285C25">
        <w:rPr>
          <w:spacing w:val="41"/>
        </w:rPr>
        <w:t xml:space="preserve"> </w:t>
      </w:r>
      <w:r w:rsidR="00B80E9D" w:rsidRPr="00285C25">
        <w:t>end</w:t>
      </w:r>
      <w:r w:rsidR="00B80E9D" w:rsidRPr="00285C25">
        <w:rPr>
          <w:spacing w:val="43"/>
        </w:rPr>
        <w:t xml:space="preserve"> </w:t>
      </w:r>
      <w:r w:rsidR="00B80E9D" w:rsidRPr="00285C25">
        <w:t>of</w:t>
      </w:r>
      <w:r w:rsidR="00B80E9D" w:rsidRPr="00285C25">
        <w:rPr>
          <w:spacing w:val="43"/>
        </w:rPr>
        <w:t xml:space="preserve"> </w:t>
      </w:r>
      <w:r w:rsidR="00B80E9D" w:rsidRPr="00285C25">
        <w:t>the</w:t>
      </w:r>
      <w:r w:rsidR="00B80E9D" w:rsidRPr="00285C25">
        <w:rPr>
          <w:spacing w:val="43"/>
        </w:rPr>
        <w:t xml:space="preserve"> </w:t>
      </w:r>
      <w:r w:rsidR="00B80E9D" w:rsidRPr="00285C25">
        <w:t>year</w:t>
      </w:r>
      <w:r w:rsidR="00B80E9D" w:rsidRPr="00285C25">
        <w:rPr>
          <w:spacing w:val="43"/>
        </w:rPr>
        <w:t xml:space="preserve"> </w:t>
      </w:r>
      <w:r w:rsidR="00B80E9D" w:rsidRPr="00285C25">
        <w:t>of</w:t>
      </w:r>
      <w:r w:rsidR="00B80E9D" w:rsidRPr="00285C25">
        <w:rPr>
          <w:spacing w:val="33"/>
          <w:w w:val="99"/>
        </w:rPr>
        <w:t xml:space="preserve"> </w:t>
      </w:r>
      <w:r w:rsidR="00B80E9D" w:rsidRPr="00285C25">
        <w:t>authorization</w:t>
      </w:r>
      <w:r w:rsidR="00B80E9D" w:rsidRPr="00285C25">
        <w:rPr>
          <w:spacing w:val="-3"/>
        </w:rPr>
        <w:t xml:space="preserve"> </w:t>
      </w:r>
      <w:r w:rsidR="00B80E9D" w:rsidRPr="00285C25">
        <w:t>(March</w:t>
      </w:r>
      <w:r w:rsidR="00B80E9D" w:rsidRPr="00285C25">
        <w:rPr>
          <w:spacing w:val="-1"/>
        </w:rPr>
        <w:t xml:space="preserve"> </w:t>
      </w:r>
      <w:r w:rsidR="00B80E9D" w:rsidRPr="00285C25">
        <w:t>15,</w:t>
      </w:r>
      <w:r w:rsidR="00B80E9D" w:rsidRPr="00285C25">
        <w:rPr>
          <w:spacing w:val="-1"/>
        </w:rPr>
        <w:t xml:space="preserve"> </w:t>
      </w:r>
      <w:r w:rsidR="00821283" w:rsidRPr="00285C25">
        <w:t>2016</w:t>
      </w:r>
      <w:r w:rsidR="00B80E9D" w:rsidRPr="00285C25">
        <w:t>,</w:t>
      </w:r>
      <w:r w:rsidR="00B80E9D" w:rsidRPr="00285C25">
        <w:rPr>
          <w:spacing w:val="-1"/>
        </w:rPr>
        <w:t xml:space="preserve"> in</w:t>
      </w:r>
      <w:r w:rsidR="00B80E9D" w:rsidRPr="00285C25">
        <w:t xml:space="preserve"> this</w:t>
      </w:r>
      <w:r w:rsidR="00B80E9D" w:rsidRPr="00285C25">
        <w:rPr>
          <w:spacing w:val="-1"/>
        </w:rPr>
        <w:t xml:space="preserve"> case). </w:t>
      </w:r>
      <w:r w:rsidR="00B80E9D" w:rsidRPr="00285C25">
        <w:t>Because</w:t>
      </w:r>
      <w:r w:rsidR="00B80E9D" w:rsidRPr="00285C25">
        <w:rPr>
          <w:spacing w:val="-1"/>
        </w:rPr>
        <w:t xml:space="preserve"> payment </w:t>
      </w:r>
      <w:r w:rsidR="00B80E9D" w:rsidRPr="00285C25">
        <w:t>was</w:t>
      </w:r>
      <w:r w:rsidR="00B80E9D" w:rsidRPr="00285C25">
        <w:rPr>
          <w:spacing w:val="-1"/>
        </w:rPr>
        <w:t xml:space="preserve"> </w:t>
      </w:r>
      <w:r w:rsidR="00B80E9D" w:rsidRPr="00285C25">
        <w:t xml:space="preserve">not </w:t>
      </w:r>
      <w:r w:rsidR="00B80E9D" w:rsidRPr="00285C25">
        <w:rPr>
          <w:spacing w:val="-1"/>
        </w:rPr>
        <w:t xml:space="preserve">made </w:t>
      </w:r>
      <w:r w:rsidR="00B80E9D" w:rsidRPr="00285C25">
        <w:t>within</w:t>
      </w:r>
      <w:r w:rsidR="00B80E9D" w:rsidRPr="00285C25">
        <w:rPr>
          <w:spacing w:val="-1"/>
        </w:rPr>
        <w:t xml:space="preserve"> </w:t>
      </w:r>
      <w:r w:rsidR="00B80E9D" w:rsidRPr="00285C25">
        <w:t>the</w:t>
      </w:r>
      <w:r w:rsidR="00B80E9D" w:rsidRPr="00285C25">
        <w:rPr>
          <w:spacing w:val="-1"/>
        </w:rPr>
        <w:t xml:space="preserve"> required </w:t>
      </w:r>
      <w:r w:rsidR="00B80E9D" w:rsidRPr="00285C25">
        <w:t>time</w:t>
      </w:r>
      <w:r w:rsidR="00B80E9D" w:rsidRPr="00285C25">
        <w:rPr>
          <w:spacing w:val="37"/>
          <w:w w:val="99"/>
        </w:rPr>
        <w:t xml:space="preserve"> </w:t>
      </w:r>
      <w:r w:rsidR="00B80E9D" w:rsidRPr="00285C25">
        <w:t>period,</w:t>
      </w:r>
      <w:r w:rsidR="00B80E9D" w:rsidRPr="00285C25">
        <w:rPr>
          <w:spacing w:val="-7"/>
        </w:rPr>
        <w:t xml:space="preserve"> </w:t>
      </w:r>
      <w:r w:rsidR="00B80E9D" w:rsidRPr="00285C25">
        <w:t>the</w:t>
      </w:r>
      <w:r w:rsidR="00B80E9D" w:rsidRPr="00285C25">
        <w:rPr>
          <w:spacing w:val="-7"/>
        </w:rPr>
        <w:t xml:space="preserve"> </w:t>
      </w:r>
      <w:r w:rsidR="00B80E9D" w:rsidRPr="00285C25">
        <w:rPr>
          <w:spacing w:val="-1"/>
        </w:rPr>
        <w:t>charitable</w:t>
      </w:r>
      <w:r w:rsidR="00B80E9D" w:rsidRPr="00285C25">
        <w:rPr>
          <w:spacing w:val="-6"/>
        </w:rPr>
        <w:t xml:space="preserve"> </w:t>
      </w:r>
      <w:r w:rsidR="00B80E9D" w:rsidRPr="00285C25">
        <w:t>contribution</w:t>
      </w:r>
      <w:r w:rsidR="00B80E9D" w:rsidRPr="00285C25">
        <w:rPr>
          <w:spacing w:val="-7"/>
        </w:rPr>
        <w:t xml:space="preserve"> </w:t>
      </w:r>
      <w:r w:rsidR="00B80E9D" w:rsidRPr="00285C25">
        <w:t>is</w:t>
      </w:r>
      <w:r w:rsidR="00B80E9D" w:rsidRPr="00285C25">
        <w:rPr>
          <w:spacing w:val="-6"/>
        </w:rPr>
        <w:t xml:space="preserve"> </w:t>
      </w:r>
      <w:r w:rsidR="00B80E9D" w:rsidRPr="00285C25">
        <w:t>deductible</w:t>
      </w:r>
      <w:r w:rsidR="00B80E9D" w:rsidRPr="00285C25">
        <w:rPr>
          <w:spacing w:val="-7"/>
        </w:rPr>
        <w:t xml:space="preserve"> </w:t>
      </w:r>
      <w:r w:rsidR="00B80E9D" w:rsidRPr="00285C25">
        <w:t>in</w:t>
      </w:r>
      <w:r w:rsidR="00B80E9D" w:rsidRPr="00285C25">
        <w:rPr>
          <w:spacing w:val="-6"/>
        </w:rPr>
        <w:t xml:space="preserve"> </w:t>
      </w:r>
      <w:r w:rsidR="00821283" w:rsidRPr="00285C25">
        <w:t>2016</w:t>
      </w:r>
      <w:r w:rsidR="00B80E9D" w:rsidRPr="00285C25">
        <w:t>.</w:t>
      </w:r>
    </w:p>
    <w:p w:rsidR="00412F64" w:rsidRPr="00285C25" w:rsidRDefault="002114EC" w:rsidP="002114EC">
      <w:pPr>
        <w:pStyle w:val="BodyText"/>
        <w:tabs>
          <w:tab w:val="left" w:pos="840"/>
        </w:tabs>
        <w:spacing w:before="220"/>
        <w:ind w:left="720" w:hanging="720"/>
        <w:jc w:val="both"/>
      </w:pPr>
      <w:r w:rsidRPr="00285C25">
        <w:t>16.</w:t>
      </w:r>
      <w:r w:rsidRPr="00285C25">
        <w:tab/>
      </w:r>
      <w:r w:rsidR="00772155" w:rsidRPr="00285C25">
        <w:t xml:space="preserve">(LO 2, 7) </w:t>
      </w:r>
      <w:proofErr w:type="gramStart"/>
      <w:r w:rsidR="00B80E9D" w:rsidRPr="00285C25">
        <w:t>The</w:t>
      </w:r>
      <w:proofErr w:type="gramEnd"/>
      <w:r w:rsidR="00970247" w:rsidRPr="00285C25">
        <w:t xml:space="preserve"> following </w:t>
      </w:r>
      <w:r w:rsidR="00B80E9D" w:rsidRPr="00285C25">
        <w:t>tax</w:t>
      </w:r>
      <w:r w:rsidR="00970247" w:rsidRPr="00285C25">
        <w:t xml:space="preserve"> </w:t>
      </w:r>
      <w:r w:rsidR="00B80E9D" w:rsidRPr="00285C25">
        <w:t>issues</w:t>
      </w:r>
      <w:r w:rsidR="00970247" w:rsidRPr="00285C25">
        <w:t xml:space="preserve"> </w:t>
      </w:r>
      <w:r w:rsidR="00B80E9D" w:rsidRPr="00285C25">
        <w:t>should</w:t>
      </w:r>
      <w:r w:rsidR="00970247" w:rsidRPr="00285C25">
        <w:t xml:space="preserve"> </w:t>
      </w:r>
      <w:r w:rsidR="00B80E9D" w:rsidRPr="00285C25">
        <w:t>be</w:t>
      </w:r>
      <w:r w:rsidR="00970247" w:rsidRPr="00285C25">
        <w:t xml:space="preserve"> considered.</w:t>
      </w:r>
    </w:p>
    <w:p w:rsidR="00412F64" w:rsidRPr="00285C25" w:rsidRDefault="00B80E9D" w:rsidP="00B67133">
      <w:pPr>
        <w:pStyle w:val="BodyText"/>
        <w:numPr>
          <w:ilvl w:val="0"/>
          <w:numId w:val="10"/>
        </w:numPr>
        <w:tabs>
          <w:tab w:val="left" w:pos="1199"/>
          <w:tab w:val="left" w:pos="1200"/>
        </w:tabs>
        <w:spacing w:before="160"/>
        <w:ind w:left="1080"/>
        <w:jc w:val="both"/>
      </w:pPr>
      <w:r w:rsidRPr="00285C25">
        <w:t>Is</w:t>
      </w:r>
      <w:r w:rsidRPr="00285C25">
        <w:rPr>
          <w:spacing w:val="26"/>
        </w:rPr>
        <w:t xml:space="preserve"> </w:t>
      </w:r>
      <w:r w:rsidRPr="00285C25">
        <w:t>Orange</w:t>
      </w:r>
      <w:r w:rsidRPr="00285C25">
        <w:rPr>
          <w:spacing w:val="26"/>
        </w:rPr>
        <w:t xml:space="preserve"> </w:t>
      </w:r>
      <w:r w:rsidRPr="00285C25">
        <w:t>an</w:t>
      </w:r>
      <w:r w:rsidRPr="00285C25">
        <w:rPr>
          <w:spacing w:val="27"/>
        </w:rPr>
        <w:t xml:space="preserve"> </w:t>
      </w:r>
      <w:r w:rsidRPr="00285C25">
        <w:t>accrual</w:t>
      </w:r>
      <w:r w:rsidRPr="00285C25">
        <w:rPr>
          <w:spacing w:val="27"/>
        </w:rPr>
        <w:t xml:space="preserve"> </w:t>
      </w:r>
      <w:r w:rsidRPr="00285C25">
        <w:rPr>
          <w:spacing w:val="-1"/>
        </w:rPr>
        <w:t>method</w:t>
      </w:r>
      <w:r w:rsidRPr="00285C25">
        <w:rPr>
          <w:spacing w:val="27"/>
        </w:rPr>
        <w:t xml:space="preserve"> </w:t>
      </w:r>
      <w:r w:rsidRPr="00285C25">
        <w:rPr>
          <w:spacing w:val="-1"/>
        </w:rPr>
        <w:t>taxpayer</w:t>
      </w:r>
      <w:r w:rsidRPr="00285C25">
        <w:rPr>
          <w:spacing w:val="26"/>
        </w:rPr>
        <w:t xml:space="preserve"> </w:t>
      </w:r>
      <w:r w:rsidRPr="00285C25">
        <w:t>and,</w:t>
      </w:r>
      <w:r w:rsidRPr="00285C25">
        <w:rPr>
          <w:spacing w:val="27"/>
        </w:rPr>
        <w:t xml:space="preserve"> </w:t>
      </w:r>
      <w:r w:rsidRPr="00285C25">
        <w:t>if</w:t>
      </w:r>
      <w:r w:rsidRPr="00285C25">
        <w:rPr>
          <w:spacing w:val="25"/>
        </w:rPr>
        <w:t xml:space="preserve"> </w:t>
      </w:r>
      <w:r w:rsidRPr="00285C25">
        <w:t>so,</w:t>
      </w:r>
      <w:r w:rsidRPr="00285C25">
        <w:rPr>
          <w:spacing w:val="26"/>
        </w:rPr>
        <w:t xml:space="preserve"> </w:t>
      </w:r>
      <w:r w:rsidRPr="00285C25">
        <w:t>will</w:t>
      </w:r>
      <w:r w:rsidRPr="00285C25">
        <w:rPr>
          <w:spacing w:val="26"/>
        </w:rPr>
        <w:t xml:space="preserve"> </w:t>
      </w:r>
      <w:r w:rsidRPr="00285C25">
        <w:t>the</w:t>
      </w:r>
      <w:r w:rsidRPr="00285C25">
        <w:rPr>
          <w:spacing w:val="27"/>
        </w:rPr>
        <w:t xml:space="preserve"> </w:t>
      </w:r>
      <w:r w:rsidRPr="00285C25">
        <w:rPr>
          <w:spacing w:val="-1"/>
        </w:rPr>
        <w:t>contribution</w:t>
      </w:r>
      <w:r w:rsidRPr="00285C25">
        <w:rPr>
          <w:spacing w:val="26"/>
        </w:rPr>
        <w:t xml:space="preserve"> </w:t>
      </w:r>
      <w:r w:rsidRPr="00285C25">
        <w:t>be</w:t>
      </w:r>
      <w:r w:rsidRPr="00285C25">
        <w:rPr>
          <w:spacing w:val="26"/>
        </w:rPr>
        <w:t xml:space="preserve"> </w:t>
      </w:r>
      <w:r w:rsidRPr="00285C25">
        <w:t>made</w:t>
      </w:r>
      <w:r w:rsidRPr="00285C25">
        <w:rPr>
          <w:spacing w:val="26"/>
        </w:rPr>
        <w:t xml:space="preserve"> </w:t>
      </w:r>
      <w:r w:rsidRPr="00285C25">
        <w:t>by</w:t>
      </w:r>
      <w:r w:rsidRPr="00285C25">
        <w:rPr>
          <w:spacing w:val="28"/>
        </w:rPr>
        <w:t xml:space="preserve"> </w:t>
      </w:r>
      <w:r w:rsidRPr="00285C25">
        <w:rPr>
          <w:spacing w:val="-1"/>
        </w:rPr>
        <w:t>March</w:t>
      </w:r>
      <w:r w:rsidRPr="00285C25">
        <w:rPr>
          <w:spacing w:val="27"/>
        </w:rPr>
        <w:t xml:space="preserve"> </w:t>
      </w:r>
      <w:r w:rsidRPr="00285C25">
        <w:t>15,</w:t>
      </w:r>
      <w:r w:rsidR="00A708ED" w:rsidRPr="00285C25">
        <w:rPr>
          <w:spacing w:val="51"/>
          <w:w w:val="99"/>
        </w:rPr>
        <w:t xml:space="preserve"> </w:t>
      </w:r>
      <w:r w:rsidR="00821283" w:rsidRPr="00285C25">
        <w:rPr>
          <w:spacing w:val="-1"/>
        </w:rPr>
        <w:t>2016</w:t>
      </w:r>
      <w:r w:rsidRPr="00285C25">
        <w:rPr>
          <w:spacing w:val="-1"/>
        </w:rPr>
        <w:t>,</w:t>
      </w:r>
      <w:r w:rsidRPr="00285C25">
        <w:rPr>
          <w:spacing w:val="-5"/>
        </w:rPr>
        <w:t xml:space="preserve"> </w:t>
      </w:r>
      <w:r w:rsidRPr="00285C25">
        <w:t>so</w:t>
      </w:r>
      <w:r w:rsidRPr="00285C25">
        <w:rPr>
          <w:spacing w:val="-4"/>
        </w:rPr>
        <w:t xml:space="preserve"> </w:t>
      </w:r>
      <w:r w:rsidRPr="00285C25">
        <w:t>as</w:t>
      </w:r>
      <w:r w:rsidRPr="00285C25">
        <w:rPr>
          <w:spacing w:val="-4"/>
        </w:rPr>
        <w:t xml:space="preserve"> </w:t>
      </w:r>
      <w:r w:rsidRPr="00285C25">
        <w:t>to</w:t>
      </w:r>
      <w:r w:rsidRPr="00285C25">
        <w:rPr>
          <w:spacing w:val="-5"/>
        </w:rPr>
        <w:t xml:space="preserve"> </w:t>
      </w:r>
      <w:r w:rsidRPr="00285C25">
        <w:t>obtain</w:t>
      </w:r>
      <w:r w:rsidRPr="00285C25">
        <w:rPr>
          <w:spacing w:val="-4"/>
        </w:rPr>
        <w:t xml:space="preserve"> </w:t>
      </w:r>
      <w:r w:rsidRPr="00285C25">
        <w:t>a</w:t>
      </w:r>
      <w:r w:rsidRPr="00285C25">
        <w:rPr>
          <w:spacing w:val="-4"/>
        </w:rPr>
        <w:t xml:space="preserve"> </w:t>
      </w:r>
      <w:r w:rsidRPr="00285C25">
        <w:rPr>
          <w:spacing w:val="-1"/>
        </w:rPr>
        <w:t>deduction</w:t>
      </w:r>
      <w:r w:rsidRPr="00285C25">
        <w:rPr>
          <w:spacing w:val="-4"/>
        </w:rPr>
        <w:t xml:space="preserve"> </w:t>
      </w:r>
      <w:r w:rsidRPr="00285C25">
        <w:t>in</w:t>
      </w:r>
      <w:r w:rsidRPr="00285C25">
        <w:rPr>
          <w:spacing w:val="-5"/>
        </w:rPr>
        <w:t xml:space="preserve"> </w:t>
      </w:r>
      <w:r w:rsidR="00821283" w:rsidRPr="00285C25">
        <w:rPr>
          <w:spacing w:val="-1"/>
        </w:rPr>
        <w:t>2015</w:t>
      </w:r>
      <w:r w:rsidRPr="00285C25">
        <w:rPr>
          <w:spacing w:val="-1"/>
        </w:rPr>
        <w:t>?</w:t>
      </w:r>
    </w:p>
    <w:p w:rsidR="00412F64" w:rsidRPr="00285C25" w:rsidRDefault="00B80E9D" w:rsidP="00B67133">
      <w:pPr>
        <w:pStyle w:val="BodyText"/>
        <w:numPr>
          <w:ilvl w:val="0"/>
          <w:numId w:val="10"/>
        </w:numPr>
        <w:tabs>
          <w:tab w:val="left" w:pos="1199"/>
          <w:tab w:val="left" w:pos="1200"/>
        </w:tabs>
        <w:spacing w:before="160"/>
        <w:ind w:left="1080"/>
        <w:jc w:val="both"/>
      </w:pPr>
      <w:r w:rsidRPr="00285C25">
        <w:t>Will</w:t>
      </w:r>
      <w:r w:rsidRPr="00285C25">
        <w:rPr>
          <w:spacing w:val="-6"/>
        </w:rPr>
        <w:t xml:space="preserve"> </w:t>
      </w:r>
      <w:r w:rsidRPr="00285C25">
        <w:t>the</w:t>
      </w:r>
      <w:r w:rsidRPr="00285C25">
        <w:rPr>
          <w:spacing w:val="-6"/>
        </w:rPr>
        <w:t xml:space="preserve"> </w:t>
      </w:r>
      <w:r w:rsidRPr="00285C25">
        <w:t>contribution</w:t>
      </w:r>
      <w:r w:rsidRPr="00285C25">
        <w:rPr>
          <w:spacing w:val="-5"/>
        </w:rPr>
        <w:t xml:space="preserve"> </w:t>
      </w:r>
      <w:r w:rsidRPr="00285C25">
        <w:t>consist</w:t>
      </w:r>
      <w:r w:rsidRPr="00285C25">
        <w:rPr>
          <w:spacing w:val="-6"/>
        </w:rPr>
        <w:t xml:space="preserve"> </w:t>
      </w:r>
      <w:r w:rsidRPr="00285C25">
        <w:t>of</w:t>
      </w:r>
      <w:r w:rsidRPr="00285C25">
        <w:rPr>
          <w:spacing w:val="-6"/>
        </w:rPr>
        <w:t xml:space="preserve"> </w:t>
      </w:r>
      <w:r w:rsidRPr="00285C25">
        <w:t>property</w:t>
      </w:r>
      <w:r w:rsidRPr="00285C25">
        <w:rPr>
          <w:spacing w:val="-5"/>
        </w:rPr>
        <w:t xml:space="preserve"> </w:t>
      </w:r>
      <w:r w:rsidRPr="00285C25">
        <w:t>or</w:t>
      </w:r>
      <w:r w:rsidRPr="00285C25">
        <w:rPr>
          <w:spacing w:val="-6"/>
        </w:rPr>
        <w:t xml:space="preserve"> </w:t>
      </w:r>
      <w:r w:rsidRPr="00285C25">
        <w:t>cash?</w:t>
      </w:r>
    </w:p>
    <w:p w:rsidR="00412F64" w:rsidRPr="00285C25" w:rsidRDefault="00B80E9D" w:rsidP="00B67133">
      <w:pPr>
        <w:pStyle w:val="BodyText"/>
        <w:numPr>
          <w:ilvl w:val="0"/>
          <w:numId w:val="10"/>
        </w:numPr>
        <w:tabs>
          <w:tab w:val="left" w:pos="1199"/>
          <w:tab w:val="left" w:pos="1200"/>
        </w:tabs>
        <w:spacing w:before="160"/>
        <w:ind w:left="1080"/>
        <w:jc w:val="both"/>
      </w:pPr>
      <w:r w:rsidRPr="00285C25">
        <w:t>If</w:t>
      </w:r>
      <w:r w:rsidRPr="00285C25">
        <w:rPr>
          <w:spacing w:val="33"/>
        </w:rPr>
        <w:t xml:space="preserve"> </w:t>
      </w:r>
      <w:r w:rsidRPr="00285C25">
        <w:t>the</w:t>
      </w:r>
      <w:r w:rsidRPr="00285C25">
        <w:rPr>
          <w:spacing w:val="33"/>
        </w:rPr>
        <w:t xml:space="preserve"> </w:t>
      </w:r>
      <w:r w:rsidRPr="00285C25">
        <w:rPr>
          <w:spacing w:val="-1"/>
        </w:rPr>
        <w:t>contribution</w:t>
      </w:r>
      <w:r w:rsidRPr="00285C25">
        <w:rPr>
          <w:spacing w:val="33"/>
        </w:rPr>
        <w:t xml:space="preserve"> </w:t>
      </w:r>
      <w:r w:rsidRPr="00285C25">
        <w:rPr>
          <w:spacing w:val="-1"/>
        </w:rPr>
        <w:t>consists</w:t>
      </w:r>
      <w:r w:rsidRPr="00285C25">
        <w:rPr>
          <w:spacing w:val="33"/>
        </w:rPr>
        <w:t xml:space="preserve"> </w:t>
      </w:r>
      <w:r w:rsidRPr="00285C25">
        <w:t>of</w:t>
      </w:r>
      <w:r w:rsidRPr="00285C25">
        <w:rPr>
          <w:spacing w:val="33"/>
        </w:rPr>
        <w:t xml:space="preserve"> </w:t>
      </w:r>
      <w:r w:rsidRPr="00285C25">
        <w:rPr>
          <w:spacing w:val="-1"/>
        </w:rPr>
        <w:t>property,</w:t>
      </w:r>
      <w:r w:rsidRPr="00285C25">
        <w:rPr>
          <w:spacing w:val="34"/>
        </w:rPr>
        <w:t xml:space="preserve"> </w:t>
      </w:r>
      <w:r w:rsidRPr="00285C25">
        <w:t>what</w:t>
      </w:r>
      <w:r w:rsidRPr="00285C25">
        <w:rPr>
          <w:spacing w:val="33"/>
        </w:rPr>
        <w:t xml:space="preserve"> </w:t>
      </w:r>
      <w:r w:rsidRPr="00285C25">
        <w:t>is</w:t>
      </w:r>
      <w:r w:rsidRPr="00285C25">
        <w:rPr>
          <w:spacing w:val="33"/>
        </w:rPr>
        <w:t xml:space="preserve"> </w:t>
      </w:r>
      <w:r w:rsidRPr="00285C25">
        <w:t>the</w:t>
      </w:r>
      <w:r w:rsidRPr="00285C25">
        <w:rPr>
          <w:spacing w:val="33"/>
        </w:rPr>
        <w:t xml:space="preserve"> </w:t>
      </w:r>
      <w:r w:rsidRPr="00285C25">
        <w:t>character</w:t>
      </w:r>
      <w:r w:rsidRPr="00285C25">
        <w:rPr>
          <w:spacing w:val="33"/>
        </w:rPr>
        <w:t xml:space="preserve"> </w:t>
      </w:r>
      <w:r w:rsidRPr="00285C25">
        <w:t>of</w:t>
      </w:r>
      <w:r w:rsidRPr="00285C25">
        <w:rPr>
          <w:spacing w:val="34"/>
        </w:rPr>
        <w:t xml:space="preserve"> </w:t>
      </w:r>
      <w:r w:rsidRPr="00285C25">
        <w:t>the</w:t>
      </w:r>
      <w:r w:rsidRPr="00285C25">
        <w:rPr>
          <w:spacing w:val="34"/>
        </w:rPr>
        <w:t xml:space="preserve"> </w:t>
      </w:r>
      <w:r w:rsidRPr="00285C25">
        <w:t>property</w:t>
      </w:r>
      <w:r w:rsidRPr="00285C25">
        <w:rPr>
          <w:spacing w:val="33"/>
        </w:rPr>
        <w:t xml:space="preserve"> </w:t>
      </w:r>
      <w:r w:rsidRPr="00285C25">
        <w:t>(capital</w:t>
      </w:r>
      <w:r w:rsidRPr="00285C25">
        <w:rPr>
          <w:spacing w:val="33"/>
        </w:rPr>
        <w:t xml:space="preserve"> </w:t>
      </w:r>
      <w:r w:rsidRPr="00285C25">
        <w:t>gain</w:t>
      </w:r>
      <w:r w:rsidRPr="00285C25">
        <w:rPr>
          <w:spacing w:val="33"/>
        </w:rPr>
        <w:t xml:space="preserve"> </w:t>
      </w:r>
      <w:r w:rsidRPr="00285C25">
        <w:t>or</w:t>
      </w:r>
      <w:r w:rsidRPr="00285C25">
        <w:rPr>
          <w:spacing w:val="53"/>
          <w:w w:val="99"/>
        </w:rPr>
        <w:t xml:space="preserve"> </w:t>
      </w:r>
      <w:r w:rsidRPr="00285C25">
        <w:rPr>
          <w:spacing w:val="-1"/>
        </w:rPr>
        <w:t>ordinary</w:t>
      </w:r>
      <w:r w:rsidRPr="00285C25">
        <w:rPr>
          <w:spacing w:val="-6"/>
        </w:rPr>
        <w:t xml:space="preserve"> </w:t>
      </w:r>
      <w:r w:rsidRPr="00285C25">
        <w:rPr>
          <w:spacing w:val="-1"/>
        </w:rPr>
        <w:t>income</w:t>
      </w:r>
      <w:r w:rsidRPr="00285C25">
        <w:rPr>
          <w:spacing w:val="-7"/>
        </w:rPr>
        <w:t xml:space="preserve"> </w:t>
      </w:r>
      <w:r w:rsidRPr="00285C25">
        <w:t>property)</w:t>
      </w:r>
      <w:r w:rsidRPr="00285C25">
        <w:rPr>
          <w:spacing w:val="-8"/>
        </w:rPr>
        <w:t xml:space="preserve"> </w:t>
      </w:r>
      <w:r w:rsidRPr="00285C25">
        <w:t>and</w:t>
      </w:r>
      <w:r w:rsidRPr="00285C25">
        <w:rPr>
          <w:spacing w:val="-7"/>
        </w:rPr>
        <w:t xml:space="preserve"> </w:t>
      </w:r>
      <w:r w:rsidRPr="00285C25">
        <w:rPr>
          <w:spacing w:val="-1"/>
        </w:rPr>
        <w:t>amount</w:t>
      </w:r>
      <w:r w:rsidRPr="00285C25">
        <w:rPr>
          <w:spacing w:val="-8"/>
        </w:rPr>
        <w:t xml:space="preserve"> </w:t>
      </w:r>
      <w:r w:rsidRPr="00285C25">
        <w:t>of</w:t>
      </w:r>
      <w:r w:rsidRPr="00285C25">
        <w:rPr>
          <w:spacing w:val="-7"/>
        </w:rPr>
        <w:t xml:space="preserve"> </w:t>
      </w:r>
      <w:r w:rsidRPr="00285C25">
        <w:t>the</w:t>
      </w:r>
      <w:r w:rsidRPr="00285C25">
        <w:rPr>
          <w:spacing w:val="-7"/>
        </w:rPr>
        <w:t xml:space="preserve"> </w:t>
      </w:r>
      <w:r w:rsidRPr="00285C25">
        <w:rPr>
          <w:spacing w:val="-1"/>
        </w:rPr>
        <w:t>contribution</w:t>
      </w:r>
      <w:r w:rsidRPr="00285C25">
        <w:rPr>
          <w:spacing w:val="-7"/>
        </w:rPr>
        <w:t xml:space="preserve"> </w:t>
      </w:r>
      <w:r w:rsidRPr="00285C25">
        <w:rPr>
          <w:spacing w:val="-1"/>
        </w:rPr>
        <w:t>deduction?</w:t>
      </w:r>
    </w:p>
    <w:p w:rsidR="00412F64" w:rsidRPr="00285C25" w:rsidRDefault="00B80E9D" w:rsidP="00B67133">
      <w:pPr>
        <w:pStyle w:val="BodyText"/>
        <w:numPr>
          <w:ilvl w:val="0"/>
          <w:numId w:val="10"/>
        </w:numPr>
        <w:tabs>
          <w:tab w:val="left" w:pos="1199"/>
          <w:tab w:val="left" w:pos="1200"/>
        </w:tabs>
        <w:spacing w:before="160"/>
        <w:ind w:left="1080"/>
        <w:jc w:val="both"/>
      </w:pPr>
      <w:r w:rsidRPr="00285C25">
        <w:t xml:space="preserve">What is the current year’s taxable income </w:t>
      </w:r>
      <w:r w:rsidRPr="00285C25">
        <w:rPr>
          <w:spacing w:val="-1"/>
        </w:rPr>
        <w:t>limitation</w:t>
      </w:r>
      <w:r w:rsidRPr="00285C25">
        <w:t xml:space="preserve"> on </w:t>
      </w:r>
      <w:r w:rsidRPr="00285C25">
        <w:rPr>
          <w:spacing w:val="-1"/>
        </w:rPr>
        <w:t>the</w:t>
      </w:r>
      <w:r w:rsidRPr="00285C25">
        <w:t xml:space="preserve"> </w:t>
      </w:r>
      <w:r w:rsidRPr="00285C25">
        <w:rPr>
          <w:spacing w:val="-1"/>
        </w:rPr>
        <w:t>deductibility</w:t>
      </w:r>
      <w:r w:rsidRPr="00285C25">
        <w:t xml:space="preserve"> of charitable</w:t>
      </w:r>
      <w:r w:rsidR="00A708ED" w:rsidRPr="00285C25">
        <w:t xml:space="preserve"> </w:t>
      </w:r>
      <w:r w:rsidRPr="00285C25">
        <w:rPr>
          <w:spacing w:val="-1"/>
        </w:rPr>
        <w:t>contributions?</w:t>
      </w:r>
    </w:p>
    <w:p w:rsidR="00412F64" w:rsidRPr="00285C25" w:rsidRDefault="00B80E9D" w:rsidP="00B67133">
      <w:pPr>
        <w:pStyle w:val="BodyText"/>
        <w:numPr>
          <w:ilvl w:val="0"/>
          <w:numId w:val="10"/>
        </w:numPr>
        <w:tabs>
          <w:tab w:val="left" w:pos="1199"/>
          <w:tab w:val="left" w:pos="1200"/>
        </w:tabs>
        <w:spacing w:before="160"/>
        <w:ind w:left="1080"/>
        <w:jc w:val="both"/>
      </w:pPr>
      <w:r w:rsidRPr="00285C25">
        <w:t>In</w:t>
      </w:r>
      <w:r w:rsidRPr="00285C25">
        <w:rPr>
          <w:spacing w:val="28"/>
        </w:rPr>
        <w:t xml:space="preserve"> </w:t>
      </w:r>
      <w:r w:rsidRPr="00285C25">
        <w:t>what</w:t>
      </w:r>
      <w:r w:rsidRPr="00285C25">
        <w:rPr>
          <w:spacing w:val="29"/>
        </w:rPr>
        <w:t xml:space="preserve"> </w:t>
      </w:r>
      <w:r w:rsidRPr="00285C25">
        <w:t>tax</w:t>
      </w:r>
      <w:r w:rsidRPr="00285C25">
        <w:rPr>
          <w:spacing w:val="27"/>
        </w:rPr>
        <w:t xml:space="preserve"> </w:t>
      </w:r>
      <w:r w:rsidRPr="00285C25">
        <w:t>year</w:t>
      </w:r>
      <w:r w:rsidRPr="00285C25">
        <w:rPr>
          <w:spacing w:val="28"/>
        </w:rPr>
        <w:t xml:space="preserve"> </w:t>
      </w:r>
      <w:r w:rsidRPr="00285C25">
        <w:rPr>
          <w:spacing w:val="-1"/>
        </w:rPr>
        <w:t>did</w:t>
      </w:r>
      <w:r w:rsidRPr="00285C25">
        <w:rPr>
          <w:spacing w:val="29"/>
        </w:rPr>
        <w:t xml:space="preserve"> </w:t>
      </w:r>
      <w:r w:rsidRPr="00285C25">
        <w:t>the</w:t>
      </w:r>
      <w:r w:rsidRPr="00285C25">
        <w:rPr>
          <w:spacing w:val="26"/>
        </w:rPr>
        <w:t xml:space="preserve"> </w:t>
      </w:r>
      <w:r w:rsidRPr="00285C25">
        <w:t>charitable</w:t>
      </w:r>
      <w:r w:rsidRPr="00285C25">
        <w:rPr>
          <w:spacing w:val="29"/>
        </w:rPr>
        <w:t xml:space="preserve"> </w:t>
      </w:r>
      <w:r w:rsidRPr="00285C25">
        <w:rPr>
          <w:spacing w:val="-1"/>
        </w:rPr>
        <w:t>contribution</w:t>
      </w:r>
      <w:r w:rsidRPr="00285C25">
        <w:rPr>
          <w:spacing w:val="28"/>
        </w:rPr>
        <w:t xml:space="preserve"> </w:t>
      </w:r>
      <w:r w:rsidRPr="00285C25">
        <w:rPr>
          <w:spacing w:val="-1"/>
        </w:rPr>
        <w:t>carryover</w:t>
      </w:r>
      <w:r w:rsidRPr="00285C25">
        <w:rPr>
          <w:spacing w:val="29"/>
        </w:rPr>
        <w:t xml:space="preserve"> </w:t>
      </w:r>
      <w:r w:rsidRPr="00285C25">
        <w:rPr>
          <w:spacing w:val="-1"/>
        </w:rPr>
        <w:t>originate</w:t>
      </w:r>
      <w:r w:rsidRPr="00285C25">
        <w:rPr>
          <w:spacing w:val="29"/>
        </w:rPr>
        <w:t xml:space="preserve"> </w:t>
      </w:r>
      <w:r w:rsidRPr="00285C25">
        <w:t>and</w:t>
      </w:r>
      <w:r w:rsidRPr="00285C25">
        <w:rPr>
          <w:spacing w:val="28"/>
        </w:rPr>
        <w:t xml:space="preserve"> </w:t>
      </w:r>
      <w:r w:rsidRPr="00285C25">
        <w:t>when</w:t>
      </w:r>
      <w:r w:rsidRPr="00285C25">
        <w:rPr>
          <w:spacing w:val="29"/>
        </w:rPr>
        <w:t xml:space="preserve"> </w:t>
      </w:r>
      <w:r w:rsidRPr="00285C25">
        <w:t>does</w:t>
      </w:r>
      <w:r w:rsidRPr="00285C25">
        <w:rPr>
          <w:spacing w:val="29"/>
        </w:rPr>
        <w:t xml:space="preserve"> </w:t>
      </w:r>
      <w:r w:rsidRPr="00285C25">
        <w:t>the</w:t>
      </w:r>
      <w:r w:rsidRPr="00285C25">
        <w:rPr>
          <w:spacing w:val="26"/>
        </w:rPr>
        <w:t xml:space="preserve"> </w:t>
      </w:r>
      <w:r w:rsidRPr="00285C25">
        <w:t>5-year</w:t>
      </w:r>
      <w:r w:rsidRPr="00285C25">
        <w:rPr>
          <w:spacing w:val="59"/>
          <w:w w:val="99"/>
        </w:rPr>
        <w:t xml:space="preserve"> </w:t>
      </w:r>
      <w:r w:rsidRPr="00285C25">
        <w:t>period</w:t>
      </w:r>
      <w:r w:rsidRPr="00285C25">
        <w:rPr>
          <w:spacing w:val="-7"/>
        </w:rPr>
        <w:t xml:space="preserve"> </w:t>
      </w:r>
      <w:r w:rsidRPr="00285C25">
        <w:t>for</w:t>
      </w:r>
      <w:r w:rsidRPr="00285C25">
        <w:rPr>
          <w:spacing w:val="-7"/>
        </w:rPr>
        <w:t xml:space="preserve"> </w:t>
      </w:r>
      <w:r w:rsidRPr="00285C25">
        <w:rPr>
          <w:spacing w:val="-1"/>
        </w:rPr>
        <w:t>such</w:t>
      </w:r>
      <w:r w:rsidRPr="00285C25">
        <w:rPr>
          <w:spacing w:val="-7"/>
        </w:rPr>
        <w:t xml:space="preserve"> </w:t>
      </w:r>
      <w:r w:rsidRPr="00285C25">
        <w:t>carryover</w:t>
      </w:r>
      <w:r w:rsidRPr="00285C25">
        <w:rPr>
          <w:spacing w:val="-7"/>
        </w:rPr>
        <w:t xml:space="preserve"> </w:t>
      </w:r>
      <w:r w:rsidRPr="00285C25">
        <w:t>expire?</w:t>
      </w:r>
    </w:p>
    <w:p w:rsidR="00412F64" w:rsidRPr="00285C25" w:rsidRDefault="00B80E9D" w:rsidP="00B67133">
      <w:pPr>
        <w:pStyle w:val="BodyText"/>
        <w:numPr>
          <w:ilvl w:val="0"/>
          <w:numId w:val="10"/>
        </w:numPr>
        <w:tabs>
          <w:tab w:val="left" w:pos="1199"/>
          <w:tab w:val="left" w:pos="1200"/>
        </w:tabs>
        <w:spacing w:before="160"/>
        <w:ind w:left="1080"/>
        <w:jc w:val="both"/>
      </w:pPr>
      <w:r w:rsidRPr="00285C25">
        <w:t>If</w:t>
      </w:r>
      <w:r w:rsidRPr="00285C25">
        <w:rPr>
          <w:spacing w:val="35"/>
        </w:rPr>
        <w:t xml:space="preserve"> </w:t>
      </w:r>
      <w:r w:rsidRPr="00285C25">
        <w:t>the</w:t>
      </w:r>
      <w:r w:rsidRPr="00285C25">
        <w:rPr>
          <w:spacing w:val="36"/>
        </w:rPr>
        <w:t xml:space="preserve"> </w:t>
      </w:r>
      <w:r w:rsidRPr="00285C25">
        <w:t>$45,000</w:t>
      </w:r>
      <w:r w:rsidRPr="00285C25">
        <w:rPr>
          <w:spacing w:val="36"/>
        </w:rPr>
        <w:t xml:space="preserve"> </w:t>
      </w:r>
      <w:r w:rsidRPr="00285C25">
        <w:t>sum</w:t>
      </w:r>
      <w:r w:rsidRPr="00285C25">
        <w:rPr>
          <w:spacing w:val="34"/>
        </w:rPr>
        <w:t xml:space="preserve"> </w:t>
      </w:r>
      <w:r w:rsidRPr="00285C25">
        <w:t>of</w:t>
      </w:r>
      <w:r w:rsidRPr="00285C25">
        <w:rPr>
          <w:spacing w:val="36"/>
        </w:rPr>
        <w:t xml:space="preserve"> </w:t>
      </w:r>
      <w:r w:rsidRPr="00285C25">
        <w:t>the</w:t>
      </w:r>
      <w:r w:rsidRPr="00285C25">
        <w:rPr>
          <w:spacing w:val="35"/>
        </w:rPr>
        <w:t xml:space="preserve"> </w:t>
      </w:r>
      <w:r w:rsidRPr="00285C25">
        <w:t>current</w:t>
      </w:r>
      <w:r w:rsidRPr="00285C25">
        <w:rPr>
          <w:spacing w:val="36"/>
        </w:rPr>
        <w:t xml:space="preserve"> </w:t>
      </w:r>
      <w:r w:rsidRPr="00285C25">
        <w:t>year’s</w:t>
      </w:r>
      <w:r w:rsidRPr="00285C25">
        <w:rPr>
          <w:spacing w:val="35"/>
        </w:rPr>
        <w:t xml:space="preserve"> </w:t>
      </w:r>
      <w:r w:rsidRPr="00285C25">
        <w:rPr>
          <w:spacing w:val="-1"/>
        </w:rPr>
        <w:t>contribution</w:t>
      </w:r>
      <w:r w:rsidRPr="00285C25">
        <w:rPr>
          <w:spacing w:val="36"/>
        </w:rPr>
        <w:t xml:space="preserve"> </w:t>
      </w:r>
      <w:r w:rsidRPr="00285C25">
        <w:t>plus</w:t>
      </w:r>
      <w:r w:rsidRPr="00285C25">
        <w:rPr>
          <w:spacing w:val="36"/>
        </w:rPr>
        <w:t xml:space="preserve"> </w:t>
      </w:r>
      <w:r w:rsidRPr="00285C25">
        <w:t>the</w:t>
      </w:r>
      <w:r w:rsidRPr="00285C25">
        <w:rPr>
          <w:spacing w:val="35"/>
        </w:rPr>
        <w:t xml:space="preserve"> </w:t>
      </w:r>
      <w:r w:rsidRPr="00285C25">
        <w:t>carryover</w:t>
      </w:r>
      <w:r w:rsidRPr="00285C25">
        <w:rPr>
          <w:spacing w:val="36"/>
        </w:rPr>
        <w:t xml:space="preserve"> </w:t>
      </w:r>
      <w:r w:rsidRPr="00285C25">
        <w:rPr>
          <w:spacing w:val="-1"/>
        </w:rPr>
        <w:t>amount</w:t>
      </w:r>
      <w:r w:rsidRPr="00285C25">
        <w:rPr>
          <w:spacing w:val="36"/>
        </w:rPr>
        <w:t xml:space="preserve"> </w:t>
      </w:r>
      <w:r w:rsidRPr="00285C25">
        <w:t>exceeds</w:t>
      </w:r>
      <w:r w:rsidRPr="00285C25">
        <w:rPr>
          <w:spacing w:val="37"/>
        </w:rPr>
        <w:t xml:space="preserve"> </w:t>
      </w:r>
      <w:r w:rsidRPr="00285C25">
        <w:t>the</w:t>
      </w:r>
      <w:r w:rsidRPr="00285C25">
        <w:rPr>
          <w:spacing w:val="40"/>
          <w:w w:val="99"/>
        </w:rPr>
        <w:t xml:space="preserve"> </w:t>
      </w:r>
      <w:r w:rsidRPr="00285C25">
        <w:t>taxable</w:t>
      </w:r>
      <w:r w:rsidRPr="00285C25">
        <w:rPr>
          <w:spacing w:val="-6"/>
        </w:rPr>
        <w:t xml:space="preserve"> </w:t>
      </w:r>
      <w:r w:rsidRPr="00285C25">
        <w:t>income</w:t>
      </w:r>
      <w:r w:rsidRPr="00285C25">
        <w:rPr>
          <w:spacing w:val="-5"/>
        </w:rPr>
        <w:t xml:space="preserve"> </w:t>
      </w:r>
      <w:r w:rsidRPr="00285C25">
        <w:rPr>
          <w:spacing w:val="-1"/>
        </w:rPr>
        <w:t>limitation,</w:t>
      </w:r>
      <w:r w:rsidRPr="00285C25">
        <w:rPr>
          <w:spacing w:val="-6"/>
        </w:rPr>
        <w:t xml:space="preserve"> </w:t>
      </w:r>
      <w:r w:rsidRPr="00285C25">
        <w:t>should</w:t>
      </w:r>
      <w:r w:rsidRPr="00285C25">
        <w:rPr>
          <w:spacing w:val="-6"/>
        </w:rPr>
        <w:t xml:space="preserve"> </w:t>
      </w:r>
      <w:r w:rsidRPr="00285C25">
        <w:t>the</w:t>
      </w:r>
      <w:r w:rsidRPr="00285C25">
        <w:rPr>
          <w:spacing w:val="-6"/>
        </w:rPr>
        <w:t xml:space="preserve"> </w:t>
      </w:r>
      <w:r w:rsidRPr="00285C25">
        <w:t>current</w:t>
      </w:r>
      <w:r w:rsidRPr="00285C25">
        <w:rPr>
          <w:spacing w:val="-6"/>
        </w:rPr>
        <w:t xml:space="preserve"> </w:t>
      </w:r>
      <w:r w:rsidRPr="00285C25">
        <w:t>year’s</w:t>
      </w:r>
      <w:r w:rsidRPr="00285C25">
        <w:rPr>
          <w:spacing w:val="-8"/>
        </w:rPr>
        <w:t xml:space="preserve"> </w:t>
      </w:r>
      <w:r w:rsidRPr="00285C25">
        <w:t>gift</w:t>
      </w:r>
      <w:r w:rsidRPr="00285C25">
        <w:rPr>
          <w:spacing w:val="-6"/>
        </w:rPr>
        <w:t xml:space="preserve"> </w:t>
      </w:r>
      <w:r w:rsidRPr="00285C25">
        <w:t>be</w:t>
      </w:r>
      <w:r w:rsidRPr="00285C25">
        <w:rPr>
          <w:spacing w:val="-5"/>
        </w:rPr>
        <w:t xml:space="preserve"> </w:t>
      </w:r>
      <w:r w:rsidRPr="00285C25">
        <w:t>deferred</w:t>
      </w:r>
      <w:r w:rsidRPr="00285C25">
        <w:rPr>
          <w:spacing w:val="-6"/>
        </w:rPr>
        <w:t xml:space="preserve"> </w:t>
      </w:r>
      <w:r w:rsidRPr="00285C25">
        <w:t>to</w:t>
      </w:r>
      <w:r w:rsidRPr="00285C25">
        <w:rPr>
          <w:spacing w:val="-5"/>
        </w:rPr>
        <w:t xml:space="preserve"> </w:t>
      </w:r>
      <w:r w:rsidRPr="00285C25">
        <w:t>the</w:t>
      </w:r>
      <w:r w:rsidRPr="00285C25">
        <w:rPr>
          <w:spacing w:val="-6"/>
        </w:rPr>
        <w:t xml:space="preserve"> </w:t>
      </w:r>
      <w:r w:rsidRPr="00285C25">
        <w:rPr>
          <w:spacing w:val="-1"/>
        </w:rPr>
        <w:t>subsequent</w:t>
      </w:r>
      <w:r w:rsidRPr="00285C25">
        <w:rPr>
          <w:spacing w:val="-5"/>
        </w:rPr>
        <w:t xml:space="preserve"> </w:t>
      </w:r>
      <w:r w:rsidRPr="00285C25">
        <w:t>tax</w:t>
      </w:r>
      <w:r w:rsidRPr="00285C25">
        <w:rPr>
          <w:spacing w:val="-7"/>
        </w:rPr>
        <w:t xml:space="preserve"> </w:t>
      </w:r>
      <w:r w:rsidRPr="00285C25">
        <w:rPr>
          <w:spacing w:val="-1"/>
        </w:rPr>
        <w:t>year?</w:t>
      </w:r>
    </w:p>
    <w:p w:rsidR="00412F64" w:rsidRPr="00285C25" w:rsidRDefault="002114EC" w:rsidP="002114EC">
      <w:pPr>
        <w:pStyle w:val="BodyText"/>
        <w:tabs>
          <w:tab w:val="left" w:pos="840"/>
        </w:tabs>
        <w:spacing w:before="220"/>
        <w:ind w:left="720" w:hanging="720"/>
        <w:jc w:val="both"/>
      </w:pPr>
      <w:r w:rsidRPr="00285C25">
        <w:t>17.</w:t>
      </w:r>
      <w:r w:rsidRPr="00285C25">
        <w:tab/>
      </w:r>
      <w:r w:rsidR="00772155" w:rsidRPr="00285C25">
        <w:t xml:space="preserve">(LO 2) </w:t>
      </w:r>
      <w:r w:rsidR="00B80E9D" w:rsidRPr="00285C25">
        <w:t>The</w:t>
      </w:r>
      <w:r w:rsidR="00B80E9D" w:rsidRPr="00285C25">
        <w:rPr>
          <w:spacing w:val="39"/>
        </w:rPr>
        <w:t xml:space="preserve"> </w:t>
      </w:r>
      <w:r w:rsidR="00B80E9D" w:rsidRPr="00285C25">
        <w:rPr>
          <w:spacing w:val="-1"/>
        </w:rPr>
        <w:t>domestic</w:t>
      </w:r>
      <w:r w:rsidR="00B80E9D" w:rsidRPr="00285C25">
        <w:rPr>
          <w:spacing w:val="39"/>
        </w:rPr>
        <w:t xml:space="preserve"> </w:t>
      </w:r>
      <w:r w:rsidR="00B80E9D" w:rsidRPr="00285C25">
        <w:t>productions</w:t>
      </w:r>
      <w:r w:rsidR="00B80E9D" w:rsidRPr="00285C25">
        <w:rPr>
          <w:spacing w:val="40"/>
        </w:rPr>
        <w:t xml:space="preserve"> </w:t>
      </w:r>
      <w:r w:rsidR="00B80E9D" w:rsidRPr="00285C25">
        <w:t>activities</w:t>
      </w:r>
      <w:r w:rsidR="00B80E9D" w:rsidRPr="00285C25">
        <w:rPr>
          <w:spacing w:val="39"/>
        </w:rPr>
        <w:t xml:space="preserve"> </w:t>
      </w:r>
      <w:r w:rsidR="00B80E9D" w:rsidRPr="00285C25">
        <w:t>deduction</w:t>
      </w:r>
      <w:r w:rsidR="00B80E9D" w:rsidRPr="00285C25">
        <w:rPr>
          <w:spacing w:val="39"/>
        </w:rPr>
        <w:t xml:space="preserve"> </w:t>
      </w:r>
      <w:r w:rsidR="00B80E9D" w:rsidRPr="00285C25">
        <w:t>is</w:t>
      </w:r>
      <w:r w:rsidR="00B80E9D" w:rsidRPr="00285C25">
        <w:rPr>
          <w:spacing w:val="39"/>
        </w:rPr>
        <w:t xml:space="preserve"> </w:t>
      </w:r>
      <w:r w:rsidR="00B80E9D" w:rsidRPr="00285C25">
        <w:rPr>
          <w:spacing w:val="-1"/>
        </w:rPr>
        <w:t>equal</w:t>
      </w:r>
      <w:r w:rsidR="00B80E9D" w:rsidRPr="00285C25">
        <w:rPr>
          <w:spacing w:val="40"/>
        </w:rPr>
        <w:t xml:space="preserve"> </w:t>
      </w:r>
      <w:r w:rsidR="00B80E9D" w:rsidRPr="00285C25">
        <w:t>to</w:t>
      </w:r>
      <w:r w:rsidR="00B80E9D" w:rsidRPr="00285C25">
        <w:rPr>
          <w:spacing w:val="39"/>
        </w:rPr>
        <w:t xml:space="preserve"> </w:t>
      </w:r>
      <w:r w:rsidR="00B80E9D" w:rsidRPr="00285C25">
        <w:t>9%</w:t>
      </w:r>
      <w:r w:rsidR="00B80E9D" w:rsidRPr="00285C25">
        <w:rPr>
          <w:spacing w:val="39"/>
        </w:rPr>
        <w:t xml:space="preserve"> </w:t>
      </w:r>
      <w:r w:rsidR="00B80E9D" w:rsidRPr="00285C25">
        <w:t>of</w:t>
      </w:r>
      <w:r w:rsidR="00B80E9D" w:rsidRPr="00285C25">
        <w:rPr>
          <w:spacing w:val="39"/>
        </w:rPr>
        <w:t xml:space="preserve"> </w:t>
      </w:r>
      <w:r w:rsidR="00B80E9D" w:rsidRPr="00285C25">
        <w:t>the</w:t>
      </w:r>
      <w:r w:rsidR="00B80E9D" w:rsidRPr="00285C25">
        <w:rPr>
          <w:spacing w:val="39"/>
        </w:rPr>
        <w:t xml:space="preserve"> </w:t>
      </w:r>
      <w:r w:rsidR="00B80E9D" w:rsidRPr="00285C25">
        <w:rPr>
          <w:rFonts w:cs="Times New Roman"/>
          <w:i/>
          <w:spacing w:val="-1"/>
        </w:rPr>
        <w:t>lesser</w:t>
      </w:r>
      <w:r w:rsidR="00B80E9D" w:rsidRPr="00285C25">
        <w:rPr>
          <w:rFonts w:cs="Times New Roman"/>
          <w:i/>
          <w:spacing w:val="40"/>
        </w:rPr>
        <w:t xml:space="preserve"> </w:t>
      </w:r>
      <w:r w:rsidR="00B80E9D" w:rsidRPr="00285C25">
        <w:t>of</w:t>
      </w:r>
      <w:r w:rsidR="00B80E9D" w:rsidRPr="00285C25">
        <w:rPr>
          <w:spacing w:val="39"/>
        </w:rPr>
        <w:t xml:space="preserve"> </w:t>
      </w:r>
      <w:r w:rsidR="00B80E9D" w:rsidRPr="00285C25">
        <w:rPr>
          <w:spacing w:val="-1"/>
        </w:rPr>
        <w:t>the</w:t>
      </w:r>
      <w:r w:rsidR="00B80E9D" w:rsidRPr="00285C25">
        <w:rPr>
          <w:spacing w:val="39"/>
        </w:rPr>
        <w:t xml:space="preserve"> </w:t>
      </w:r>
      <w:r w:rsidR="00B80E9D" w:rsidRPr="00285C25">
        <w:rPr>
          <w:spacing w:val="-1"/>
        </w:rPr>
        <w:t>taxpayer’s</w:t>
      </w:r>
      <w:r w:rsidR="00B80E9D" w:rsidRPr="00285C25">
        <w:rPr>
          <w:spacing w:val="39"/>
        </w:rPr>
        <w:t xml:space="preserve"> </w:t>
      </w:r>
      <w:r w:rsidR="00B80E9D" w:rsidRPr="00285C25">
        <w:t>(1)</w:t>
      </w:r>
      <w:r w:rsidR="00B80E9D" w:rsidRPr="00285C25">
        <w:rPr>
          <w:spacing w:val="39"/>
          <w:w w:val="99"/>
        </w:rPr>
        <w:t xml:space="preserve"> </w:t>
      </w:r>
      <w:r w:rsidR="00B80E9D" w:rsidRPr="00285C25">
        <w:t>qualified</w:t>
      </w:r>
      <w:r w:rsidR="00B80E9D" w:rsidRPr="00285C25">
        <w:rPr>
          <w:spacing w:val="2"/>
        </w:rPr>
        <w:t xml:space="preserve"> </w:t>
      </w:r>
      <w:r w:rsidR="00B80E9D" w:rsidRPr="00285C25">
        <w:t>productions</w:t>
      </w:r>
      <w:r w:rsidR="00B80E9D" w:rsidRPr="00285C25">
        <w:rPr>
          <w:spacing w:val="2"/>
        </w:rPr>
        <w:t xml:space="preserve"> </w:t>
      </w:r>
      <w:r w:rsidR="00B80E9D" w:rsidRPr="00285C25">
        <w:t>activities</w:t>
      </w:r>
      <w:r w:rsidR="00B80E9D" w:rsidRPr="00285C25">
        <w:rPr>
          <w:spacing w:val="2"/>
        </w:rPr>
        <w:t xml:space="preserve"> </w:t>
      </w:r>
      <w:r w:rsidR="00B80E9D" w:rsidRPr="00285C25">
        <w:rPr>
          <w:spacing w:val="-1"/>
        </w:rPr>
        <w:t>income</w:t>
      </w:r>
      <w:r w:rsidR="00B80E9D" w:rsidRPr="00285C25">
        <w:rPr>
          <w:spacing w:val="2"/>
        </w:rPr>
        <w:t xml:space="preserve"> </w:t>
      </w:r>
      <w:r w:rsidR="00B80E9D" w:rsidRPr="00285C25">
        <w:t>or</w:t>
      </w:r>
      <w:r w:rsidR="00B80E9D" w:rsidRPr="00285C25">
        <w:rPr>
          <w:spacing w:val="2"/>
        </w:rPr>
        <w:t xml:space="preserve"> </w:t>
      </w:r>
      <w:r w:rsidR="00B80E9D" w:rsidRPr="00285C25">
        <w:t>(2)</w:t>
      </w:r>
      <w:r w:rsidR="00B80E9D" w:rsidRPr="00285C25">
        <w:rPr>
          <w:spacing w:val="2"/>
        </w:rPr>
        <w:t xml:space="preserve"> </w:t>
      </w:r>
      <w:r w:rsidR="00B80E9D" w:rsidRPr="00285C25">
        <w:rPr>
          <w:spacing w:val="-1"/>
        </w:rPr>
        <w:t>taxable</w:t>
      </w:r>
      <w:r w:rsidR="00B80E9D" w:rsidRPr="00285C25">
        <w:rPr>
          <w:spacing w:val="2"/>
        </w:rPr>
        <w:t xml:space="preserve"> </w:t>
      </w:r>
      <w:r w:rsidR="00B80E9D" w:rsidRPr="00285C25">
        <w:rPr>
          <w:spacing w:val="-1"/>
        </w:rPr>
        <w:t>income.</w:t>
      </w:r>
      <w:r w:rsidR="00B80E9D" w:rsidRPr="00285C25">
        <w:rPr>
          <w:spacing w:val="3"/>
        </w:rPr>
        <w:t xml:space="preserve"> </w:t>
      </w:r>
      <w:r w:rsidR="00B80E9D" w:rsidRPr="00285C25">
        <w:t>However,</w:t>
      </w:r>
      <w:r w:rsidR="00B80E9D" w:rsidRPr="00285C25">
        <w:rPr>
          <w:spacing w:val="2"/>
        </w:rPr>
        <w:t xml:space="preserve"> </w:t>
      </w:r>
      <w:r w:rsidR="00B80E9D" w:rsidRPr="00285C25">
        <w:t>the</w:t>
      </w:r>
      <w:r w:rsidR="00B80E9D" w:rsidRPr="00285C25">
        <w:rPr>
          <w:spacing w:val="2"/>
        </w:rPr>
        <w:t xml:space="preserve"> </w:t>
      </w:r>
      <w:r w:rsidR="00B80E9D" w:rsidRPr="00285C25">
        <w:t>deduction</w:t>
      </w:r>
      <w:r w:rsidR="00B80E9D" w:rsidRPr="00285C25">
        <w:rPr>
          <w:spacing w:val="2"/>
        </w:rPr>
        <w:t xml:space="preserve"> </w:t>
      </w:r>
      <w:r w:rsidR="00B80E9D" w:rsidRPr="00285C25">
        <w:t>cannot</w:t>
      </w:r>
      <w:r w:rsidR="00B80E9D" w:rsidRPr="00285C25">
        <w:rPr>
          <w:spacing w:val="2"/>
        </w:rPr>
        <w:t xml:space="preserve"> </w:t>
      </w:r>
      <w:r w:rsidR="00B80E9D" w:rsidRPr="00285C25">
        <w:t>exceed</w:t>
      </w:r>
      <w:r w:rsidR="00B80E9D" w:rsidRPr="00285C25">
        <w:rPr>
          <w:spacing w:val="33"/>
          <w:w w:val="99"/>
        </w:rPr>
        <w:t xml:space="preserve"> </w:t>
      </w:r>
      <w:r w:rsidR="00B80E9D" w:rsidRPr="00285C25">
        <w:t>50%</w:t>
      </w:r>
      <w:r w:rsidR="00B80E9D" w:rsidRPr="00285C25">
        <w:rPr>
          <w:spacing w:val="-8"/>
        </w:rPr>
        <w:t xml:space="preserve"> </w:t>
      </w:r>
      <w:r w:rsidR="00B80E9D" w:rsidRPr="00285C25">
        <w:t>of</w:t>
      </w:r>
      <w:r w:rsidR="00B80E9D" w:rsidRPr="00285C25">
        <w:rPr>
          <w:spacing w:val="-6"/>
        </w:rPr>
        <w:t xml:space="preserve"> </w:t>
      </w:r>
      <w:r w:rsidR="00B80E9D" w:rsidRPr="00285C25">
        <w:t>the</w:t>
      </w:r>
      <w:r w:rsidR="00B80E9D" w:rsidRPr="00285C25">
        <w:rPr>
          <w:spacing w:val="-7"/>
        </w:rPr>
        <w:t xml:space="preserve"> </w:t>
      </w:r>
      <w:r w:rsidR="00B80E9D" w:rsidRPr="00285C25">
        <w:rPr>
          <w:spacing w:val="-1"/>
        </w:rPr>
        <w:t>corporation’s</w:t>
      </w:r>
      <w:r w:rsidR="00B80E9D" w:rsidRPr="00285C25">
        <w:rPr>
          <w:spacing w:val="-6"/>
        </w:rPr>
        <w:t xml:space="preserve"> </w:t>
      </w:r>
      <w:r w:rsidR="00B80E9D" w:rsidRPr="00285C25">
        <w:rPr>
          <w:spacing w:val="-1"/>
        </w:rPr>
        <w:t>W-2</w:t>
      </w:r>
      <w:r w:rsidR="00B80E9D" w:rsidRPr="00285C25">
        <w:rPr>
          <w:spacing w:val="-7"/>
        </w:rPr>
        <w:t xml:space="preserve"> </w:t>
      </w:r>
      <w:r w:rsidR="00B80E9D" w:rsidRPr="00285C25">
        <w:t>wages</w:t>
      </w:r>
      <w:r w:rsidR="00B80E9D" w:rsidRPr="00285C25">
        <w:rPr>
          <w:spacing w:val="-6"/>
        </w:rPr>
        <w:t xml:space="preserve"> </w:t>
      </w:r>
      <w:r w:rsidR="00B80E9D" w:rsidRPr="00285C25">
        <w:t>related</w:t>
      </w:r>
      <w:r w:rsidR="00B80E9D" w:rsidRPr="00285C25">
        <w:rPr>
          <w:spacing w:val="-6"/>
        </w:rPr>
        <w:t xml:space="preserve"> </w:t>
      </w:r>
      <w:r w:rsidR="00B80E9D" w:rsidRPr="00285C25">
        <w:t>to</w:t>
      </w:r>
      <w:r w:rsidR="00B80E9D" w:rsidRPr="00285C25">
        <w:rPr>
          <w:spacing w:val="-7"/>
        </w:rPr>
        <w:t xml:space="preserve"> </w:t>
      </w:r>
      <w:r w:rsidR="00B80E9D" w:rsidRPr="00285C25">
        <w:rPr>
          <w:spacing w:val="-1"/>
        </w:rPr>
        <w:t>qualified</w:t>
      </w:r>
      <w:r w:rsidR="00B80E9D" w:rsidRPr="00285C25">
        <w:rPr>
          <w:spacing w:val="-6"/>
        </w:rPr>
        <w:t xml:space="preserve"> </w:t>
      </w:r>
      <w:r w:rsidR="00B80E9D" w:rsidRPr="00285C25">
        <w:rPr>
          <w:spacing w:val="-1"/>
        </w:rPr>
        <w:t>productions</w:t>
      </w:r>
      <w:r w:rsidR="00B80E9D" w:rsidRPr="00285C25">
        <w:rPr>
          <w:spacing w:val="-9"/>
        </w:rPr>
        <w:t xml:space="preserve"> </w:t>
      </w:r>
      <w:r w:rsidR="00B80E9D" w:rsidRPr="00285C25">
        <w:t>activities</w:t>
      </w:r>
      <w:r w:rsidR="00B80E9D" w:rsidRPr="00285C25">
        <w:rPr>
          <w:spacing w:val="-6"/>
        </w:rPr>
        <w:t xml:space="preserve"> </w:t>
      </w:r>
      <w:r w:rsidR="00B80E9D" w:rsidRPr="00285C25">
        <w:t>income.</w:t>
      </w:r>
    </w:p>
    <w:p w:rsidR="00412F64" w:rsidRPr="00285C25" w:rsidRDefault="002114EC" w:rsidP="002114EC">
      <w:pPr>
        <w:pStyle w:val="BodyText"/>
        <w:tabs>
          <w:tab w:val="left" w:pos="840"/>
        </w:tabs>
        <w:spacing w:before="220"/>
        <w:ind w:left="720" w:hanging="720"/>
        <w:jc w:val="both"/>
      </w:pPr>
      <w:r w:rsidRPr="00285C25">
        <w:lastRenderedPageBreak/>
        <w:t>18.</w:t>
      </w:r>
      <w:r w:rsidRPr="00285C25">
        <w:tab/>
      </w:r>
      <w:r w:rsidR="00772155" w:rsidRPr="00285C25">
        <w:t xml:space="preserve">(LO 2, 3, 7) </w:t>
      </w:r>
      <w:r w:rsidR="00B80E9D" w:rsidRPr="00285C25">
        <w:t>As</w:t>
      </w:r>
      <w:r w:rsidR="00B80E9D" w:rsidRPr="00285C25">
        <w:rPr>
          <w:spacing w:val="14"/>
        </w:rPr>
        <w:t xml:space="preserve"> </w:t>
      </w:r>
      <w:r w:rsidR="00B80E9D" w:rsidRPr="00285C25">
        <w:t>a</w:t>
      </w:r>
      <w:r w:rsidR="00B80E9D" w:rsidRPr="00285C25">
        <w:rPr>
          <w:spacing w:val="14"/>
        </w:rPr>
        <w:t xml:space="preserve"> </w:t>
      </w:r>
      <w:r w:rsidR="00B80E9D" w:rsidRPr="00285C25">
        <w:t>general</w:t>
      </w:r>
      <w:r w:rsidR="00B80E9D" w:rsidRPr="00285C25">
        <w:rPr>
          <w:spacing w:val="14"/>
        </w:rPr>
        <w:t xml:space="preserve"> </w:t>
      </w:r>
      <w:r w:rsidR="00B80E9D" w:rsidRPr="00285C25">
        <w:t>rule,</w:t>
      </w:r>
      <w:r w:rsidR="00B80E9D" w:rsidRPr="00285C25">
        <w:rPr>
          <w:spacing w:val="14"/>
        </w:rPr>
        <w:t xml:space="preserve"> </w:t>
      </w:r>
      <w:r w:rsidR="00B80E9D" w:rsidRPr="00285C25">
        <w:t>an</w:t>
      </w:r>
      <w:r w:rsidR="00B80E9D" w:rsidRPr="00285C25">
        <w:rPr>
          <w:spacing w:val="15"/>
        </w:rPr>
        <w:t xml:space="preserve"> </w:t>
      </w:r>
      <w:r w:rsidR="00B80E9D" w:rsidRPr="00285C25">
        <w:t>NOL</w:t>
      </w:r>
      <w:r w:rsidR="00B80E9D" w:rsidRPr="00285C25">
        <w:rPr>
          <w:spacing w:val="14"/>
        </w:rPr>
        <w:t xml:space="preserve"> </w:t>
      </w:r>
      <w:r w:rsidR="00B80E9D" w:rsidRPr="00285C25">
        <w:t>is</w:t>
      </w:r>
      <w:r w:rsidR="00B80E9D" w:rsidRPr="00285C25">
        <w:rPr>
          <w:spacing w:val="14"/>
        </w:rPr>
        <w:t xml:space="preserve"> </w:t>
      </w:r>
      <w:r w:rsidR="00B80E9D" w:rsidRPr="00285C25">
        <w:t>carried</w:t>
      </w:r>
      <w:r w:rsidR="00B80E9D" w:rsidRPr="00285C25">
        <w:rPr>
          <w:spacing w:val="14"/>
        </w:rPr>
        <w:t xml:space="preserve"> </w:t>
      </w:r>
      <w:r w:rsidR="00B80E9D" w:rsidRPr="00285C25">
        <w:t>back</w:t>
      </w:r>
      <w:r w:rsidR="00B80E9D" w:rsidRPr="00285C25">
        <w:rPr>
          <w:spacing w:val="14"/>
        </w:rPr>
        <w:t xml:space="preserve"> </w:t>
      </w:r>
      <w:r w:rsidR="00B80E9D" w:rsidRPr="00285C25">
        <w:t>2</w:t>
      </w:r>
      <w:r w:rsidR="00B80E9D" w:rsidRPr="00285C25">
        <w:rPr>
          <w:spacing w:val="14"/>
        </w:rPr>
        <w:t xml:space="preserve"> </w:t>
      </w:r>
      <w:r w:rsidR="00B80E9D" w:rsidRPr="00285C25">
        <w:t>years</w:t>
      </w:r>
      <w:r w:rsidR="00B80E9D" w:rsidRPr="00285C25">
        <w:rPr>
          <w:spacing w:val="14"/>
        </w:rPr>
        <w:t xml:space="preserve"> </w:t>
      </w:r>
      <w:r w:rsidR="00B80E9D" w:rsidRPr="00285C25">
        <w:t>and</w:t>
      </w:r>
      <w:r w:rsidR="00B80E9D" w:rsidRPr="00285C25">
        <w:rPr>
          <w:spacing w:val="14"/>
        </w:rPr>
        <w:t xml:space="preserve"> </w:t>
      </w:r>
      <w:r w:rsidR="00B80E9D" w:rsidRPr="00285C25">
        <w:t>forward</w:t>
      </w:r>
      <w:r w:rsidR="00B80E9D" w:rsidRPr="00285C25">
        <w:rPr>
          <w:spacing w:val="14"/>
        </w:rPr>
        <w:t xml:space="preserve"> </w:t>
      </w:r>
      <w:r w:rsidR="00B80E9D" w:rsidRPr="00285C25">
        <w:t>20</w:t>
      </w:r>
      <w:r w:rsidR="00B80E9D" w:rsidRPr="00285C25">
        <w:rPr>
          <w:spacing w:val="13"/>
        </w:rPr>
        <w:t xml:space="preserve"> </w:t>
      </w:r>
      <w:r w:rsidR="00B80E9D" w:rsidRPr="00285C25">
        <w:t>years</w:t>
      </w:r>
      <w:r w:rsidR="00B80E9D" w:rsidRPr="00285C25">
        <w:rPr>
          <w:spacing w:val="15"/>
        </w:rPr>
        <w:t xml:space="preserve"> </w:t>
      </w:r>
      <w:r w:rsidR="00B80E9D" w:rsidRPr="00285C25">
        <w:t>to</w:t>
      </w:r>
      <w:r w:rsidR="00B80E9D" w:rsidRPr="00285C25">
        <w:rPr>
          <w:spacing w:val="14"/>
        </w:rPr>
        <w:t xml:space="preserve"> </w:t>
      </w:r>
      <w:r w:rsidR="00B80E9D" w:rsidRPr="00285C25">
        <w:rPr>
          <w:spacing w:val="-1"/>
        </w:rPr>
        <w:t>offset</w:t>
      </w:r>
      <w:r w:rsidR="00B80E9D" w:rsidRPr="00285C25">
        <w:rPr>
          <w:spacing w:val="14"/>
        </w:rPr>
        <w:t xml:space="preserve"> </w:t>
      </w:r>
      <w:r w:rsidR="00B80E9D" w:rsidRPr="00285C25">
        <w:t>taxable</w:t>
      </w:r>
      <w:r w:rsidR="00B80E9D" w:rsidRPr="00285C25">
        <w:rPr>
          <w:spacing w:val="14"/>
        </w:rPr>
        <w:t xml:space="preserve"> </w:t>
      </w:r>
      <w:r w:rsidR="00B80E9D" w:rsidRPr="00285C25">
        <w:t>income</w:t>
      </w:r>
      <w:r w:rsidR="00B80E9D" w:rsidRPr="00285C25">
        <w:rPr>
          <w:spacing w:val="15"/>
        </w:rPr>
        <w:t xml:space="preserve"> </w:t>
      </w:r>
      <w:r w:rsidR="00B80E9D" w:rsidRPr="00285C25">
        <w:t>in</w:t>
      </w:r>
      <w:r w:rsidR="00B80E9D" w:rsidRPr="00285C25">
        <w:rPr>
          <w:spacing w:val="25"/>
          <w:w w:val="99"/>
        </w:rPr>
        <w:t xml:space="preserve"> </w:t>
      </w:r>
      <w:r w:rsidR="00B80E9D" w:rsidRPr="00285C25">
        <w:t>such</w:t>
      </w:r>
      <w:r w:rsidR="00B80E9D" w:rsidRPr="00285C25">
        <w:rPr>
          <w:spacing w:val="9"/>
        </w:rPr>
        <w:t xml:space="preserve"> </w:t>
      </w:r>
      <w:r w:rsidR="00B80E9D" w:rsidRPr="00285C25">
        <w:t>carryover</w:t>
      </w:r>
      <w:r w:rsidR="00B80E9D" w:rsidRPr="00285C25">
        <w:rPr>
          <w:spacing w:val="10"/>
        </w:rPr>
        <w:t xml:space="preserve"> </w:t>
      </w:r>
      <w:r w:rsidR="00B80E9D" w:rsidRPr="00285C25">
        <w:t>years.</w:t>
      </w:r>
      <w:r w:rsidR="00B80E9D" w:rsidRPr="00285C25">
        <w:rPr>
          <w:spacing w:val="10"/>
        </w:rPr>
        <w:t xml:space="preserve"> </w:t>
      </w:r>
      <w:r w:rsidR="00B80E9D" w:rsidRPr="00285C25">
        <w:t>However,</w:t>
      </w:r>
      <w:r w:rsidR="00B80E9D" w:rsidRPr="00285C25">
        <w:rPr>
          <w:spacing w:val="10"/>
        </w:rPr>
        <w:t xml:space="preserve"> </w:t>
      </w:r>
      <w:r w:rsidR="00B80E9D" w:rsidRPr="00285C25">
        <w:t>a</w:t>
      </w:r>
      <w:r w:rsidR="00B80E9D" w:rsidRPr="00285C25">
        <w:rPr>
          <w:spacing w:val="9"/>
        </w:rPr>
        <w:t xml:space="preserve"> </w:t>
      </w:r>
      <w:r w:rsidR="00B80E9D" w:rsidRPr="00285C25">
        <w:t>taxpayer</w:t>
      </w:r>
      <w:r w:rsidR="00B80E9D" w:rsidRPr="00285C25">
        <w:rPr>
          <w:spacing w:val="10"/>
        </w:rPr>
        <w:t xml:space="preserve"> </w:t>
      </w:r>
      <w:r w:rsidR="00B80E9D" w:rsidRPr="00285C25">
        <w:t>can</w:t>
      </w:r>
      <w:r w:rsidR="00B80E9D" w:rsidRPr="00285C25">
        <w:rPr>
          <w:spacing w:val="10"/>
        </w:rPr>
        <w:t xml:space="preserve"> </w:t>
      </w:r>
      <w:r w:rsidR="00B80E9D" w:rsidRPr="00285C25">
        <w:t>(irrevocably)</w:t>
      </w:r>
      <w:r w:rsidR="00B80E9D" w:rsidRPr="00285C25">
        <w:rPr>
          <w:spacing w:val="10"/>
        </w:rPr>
        <w:t xml:space="preserve"> </w:t>
      </w:r>
      <w:r w:rsidR="00B80E9D" w:rsidRPr="00285C25">
        <w:t>elect</w:t>
      </w:r>
      <w:r w:rsidR="00B80E9D" w:rsidRPr="00285C25">
        <w:rPr>
          <w:spacing w:val="9"/>
        </w:rPr>
        <w:t xml:space="preserve"> </w:t>
      </w:r>
      <w:r w:rsidR="00B80E9D" w:rsidRPr="00285C25">
        <w:t>to</w:t>
      </w:r>
      <w:r w:rsidR="00B80E9D" w:rsidRPr="00285C25">
        <w:rPr>
          <w:spacing w:val="10"/>
        </w:rPr>
        <w:t xml:space="preserve"> </w:t>
      </w:r>
      <w:r w:rsidR="00B80E9D" w:rsidRPr="00285C25">
        <w:t>forgo</w:t>
      </w:r>
      <w:r w:rsidR="00B80E9D" w:rsidRPr="00285C25">
        <w:rPr>
          <w:spacing w:val="10"/>
        </w:rPr>
        <w:t xml:space="preserve"> </w:t>
      </w:r>
      <w:r w:rsidR="00B80E9D" w:rsidRPr="00285C25">
        <w:t>the</w:t>
      </w:r>
      <w:r w:rsidR="00B80E9D" w:rsidRPr="00285C25">
        <w:rPr>
          <w:spacing w:val="10"/>
        </w:rPr>
        <w:t xml:space="preserve"> </w:t>
      </w:r>
      <w:proofErr w:type="spellStart"/>
      <w:r w:rsidR="00B80E9D" w:rsidRPr="00285C25">
        <w:t>carryback</w:t>
      </w:r>
      <w:proofErr w:type="spellEnd"/>
      <w:r w:rsidR="00B80E9D" w:rsidRPr="00285C25">
        <w:rPr>
          <w:spacing w:val="9"/>
        </w:rPr>
        <w:t xml:space="preserve"> </w:t>
      </w:r>
      <w:r w:rsidR="00B80E9D" w:rsidRPr="00285C25">
        <w:rPr>
          <w:spacing w:val="-1"/>
        </w:rPr>
        <w:t>period</w:t>
      </w:r>
      <w:r w:rsidR="00B80E9D" w:rsidRPr="00285C25">
        <w:rPr>
          <w:spacing w:val="10"/>
        </w:rPr>
        <w:t xml:space="preserve"> </w:t>
      </w:r>
      <w:r w:rsidR="00B80E9D" w:rsidRPr="00285C25">
        <w:t>and</w:t>
      </w:r>
      <w:r w:rsidR="00B80E9D" w:rsidRPr="00285C25">
        <w:rPr>
          <w:spacing w:val="28"/>
          <w:w w:val="99"/>
        </w:rPr>
        <w:t xml:space="preserve"> </w:t>
      </w:r>
      <w:r w:rsidR="00B80E9D" w:rsidRPr="00285C25">
        <w:t>just</w:t>
      </w:r>
      <w:r w:rsidR="00B80E9D" w:rsidRPr="00285C25">
        <w:rPr>
          <w:spacing w:val="31"/>
        </w:rPr>
        <w:t xml:space="preserve"> </w:t>
      </w:r>
      <w:r w:rsidR="00B80E9D" w:rsidRPr="00285C25">
        <w:t>carry</w:t>
      </w:r>
      <w:r w:rsidR="00B80E9D" w:rsidRPr="00285C25">
        <w:rPr>
          <w:spacing w:val="33"/>
        </w:rPr>
        <w:t xml:space="preserve"> </w:t>
      </w:r>
      <w:r w:rsidR="00B80E9D" w:rsidRPr="00285C25">
        <w:t>the</w:t>
      </w:r>
      <w:r w:rsidR="00B80E9D" w:rsidRPr="00285C25">
        <w:rPr>
          <w:spacing w:val="31"/>
        </w:rPr>
        <w:t xml:space="preserve"> </w:t>
      </w:r>
      <w:r w:rsidR="00B80E9D" w:rsidRPr="00285C25">
        <w:t>NOL</w:t>
      </w:r>
      <w:r w:rsidR="00B80E9D" w:rsidRPr="00285C25">
        <w:rPr>
          <w:spacing w:val="31"/>
        </w:rPr>
        <w:t xml:space="preserve"> </w:t>
      </w:r>
      <w:r w:rsidR="00B80E9D" w:rsidRPr="00285C25">
        <w:t>forward.</w:t>
      </w:r>
      <w:r w:rsidR="00B80E9D" w:rsidRPr="00285C25">
        <w:rPr>
          <w:spacing w:val="31"/>
        </w:rPr>
        <w:t xml:space="preserve"> </w:t>
      </w:r>
      <w:r w:rsidR="00B80E9D" w:rsidRPr="00285C25">
        <w:t>In</w:t>
      </w:r>
      <w:r w:rsidR="00B80E9D" w:rsidRPr="00285C25">
        <w:rPr>
          <w:spacing w:val="31"/>
        </w:rPr>
        <w:t xml:space="preserve"> </w:t>
      </w:r>
      <w:r w:rsidR="00B80E9D" w:rsidRPr="00285C25">
        <w:t>determining</w:t>
      </w:r>
      <w:r w:rsidR="00B80E9D" w:rsidRPr="00285C25">
        <w:rPr>
          <w:spacing w:val="31"/>
        </w:rPr>
        <w:t xml:space="preserve"> </w:t>
      </w:r>
      <w:r w:rsidR="00B80E9D" w:rsidRPr="00285C25">
        <w:rPr>
          <w:spacing w:val="-1"/>
        </w:rPr>
        <w:t>whether</w:t>
      </w:r>
      <w:r w:rsidR="00B80E9D" w:rsidRPr="00285C25">
        <w:rPr>
          <w:spacing w:val="31"/>
        </w:rPr>
        <w:t xml:space="preserve"> </w:t>
      </w:r>
      <w:r w:rsidR="00B80E9D" w:rsidRPr="00285C25">
        <w:t>Gold</w:t>
      </w:r>
      <w:r w:rsidR="00B80E9D" w:rsidRPr="00285C25">
        <w:rPr>
          <w:spacing w:val="31"/>
        </w:rPr>
        <w:t xml:space="preserve"> </w:t>
      </w:r>
      <w:r w:rsidR="00B80E9D" w:rsidRPr="00285C25">
        <w:t>should</w:t>
      </w:r>
      <w:r w:rsidR="00B80E9D" w:rsidRPr="00285C25">
        <w:rPr>
          <w:spacing w:val="32"/>
        </w:rPr>
        <w:t xml:space="preserve"> </w:t>
      </w:r>
      <w:r w:rsidR="00B80E9D" w:rsidRPr="00285C25">
        <w:t>make</w:t>
      </w:r>
      <w:r w:rsidR="00B80E9D" w:rsidRPr="00285C25">
        <w:rPr>
          <w:spacing w:val="31"/>
        </w:rPr>
        <w:t xml:space="preserve"> </w:t>
      </w:r>
      <w:r w:rsidR="00B80E9D" w:rsidRPr="00285C25">
        <w:t>the</w:t>
      </w:r>
      <w:r w:rsidR="00B80E9D" w:rsidRPr="00285C25">
        <w:rPr>
          <w:spacing w:val="31"/>
        </w:rPr>
        <w:t xml:space="preserve"> </w:t>
      </w:r>
      <w:r w:rsidR="00B80E9D" w:rsidRPr="00285C25">
        <w:t>election,</w:t>
      </w:r>
      <w:r w:rsidR="00B80E9D" w:rsidRPr="00285C25">
        <w:rPr>
          <w:spacing w:val="31"/>
        </w:rPr>
        <w:t xml:space="preserve"> </w:t>
      </w:r>
      <w:r w:rsidR="00B80E9D" w:rsidRPr="00285C25">
        <w:rPr>
          <w:spacing w:val="-1"/>
        </w:rPr>
        <w:t>some</w:t>
      </w:r>
      <w:r w:rsidR="00B80E9D" w:rsidRPr="00285C25">
        <w:rPr>
          <w:spacing w:val="32"/>
        </w:rPr>
        <w:t xml:space="preserve"> </w:t>
      </w:r>
      <w:r w:rsidR="00B80E9D" w:rsidRPr="00285C25">
        <w:t>of</w:t>
      </w:r>
      <w:r w:rsidR="00B80E9D" w:rsidRPr="00285C25">
        <w:rPr>
          <w:spacing w:val="32"/>
        </w:rPr>
        <w:t xml:space="preserve"> </w:t>
      </w:r>
      <w:r w:rsidR="00B80E9D" w:rsidRPr="00285C25">
        <w:t>the</w:t>
      </w:r>
      <w:r w:rsidR="00B80E9D" w:rsidRPr="00285C25">
        <w:rPr>
          <w:spacing w:val="20"/>
          <w:w w:val="99"/>
        </w:rPr>
        <w:t xml:space="preserve"> </w:t>
      </w:r>
      <w:r w:rsidR="00B80E9D" w:rsidRPr="00285C25">
        <w:t>relevant</w:t>
      </w:r>
      <w:r w:rsidR="00B80E9D" w:rsidRPr="00285C25">
        <w:rPr>
          <w:spacing w:val="-8"/>
        </w:rPr>
        <w:t xml:space="preserve"> </w:t>
      </w:r>
      <w:r w:rsidR="00B80E9D" w:rsidRPr="00285C25">
        <w:t>issues</w:t>
      </w:r>
      <w:r w:rsidR="00B80E9D" w:rsidRPr="00285C25">
        <w:rPr>
          <w:spacing w:val="-9"/>
        </w:rPr>
        <w:t xml:space="preserve"> </w:t>
      </w:r>
      <w:r w:rsidR="00B80E9D" w:rsidRPr="00285C25">
        <w:t>are:</w:t>
      </w:r>
    </w:p>
    <w:p w:rsidR="00412F64" w:rsidRPr="00285C25" w:rsidRDefault="00B80E9D" w:rsidP="00B67133">
      <w:pPr>
        <w:pStyle w:val="BodyText"/>
        <w:numPr>
          <w:ilvl w:val="0"/>
          <w:numId w:val="9"/>
        </w:numPr>
        <w:tabs>
          <w:tab w:val="left" w:pos="1199"/>
          <w:tab w:val="left" w:pos="1200"/>
        </w:tabs>
        <w:spacing w:before="190"/>
        <w:ind w:left="1080"/>
      </w:pPr>
      <w:r w:rsidRPr="00285C25">
        <w:t>What</w:t>
      </w:r>
      <w:r w:rsidRPr="00285C25">
        <w:rPr>
          <w:spacing w:val="-6"/>
        </w:rPr>
        <w:t xml:space="preserve"> </w:t>
      </w:r>
      <w:r w:rsidRPr="00285C25">
        <w:t>are</w:t>
      </w:r>
      <w:r w:rsidRPr="00285C25">
        <w:rPr>
          <w:spacing w:val="-5"/>
        </w:rPr>
        <w:t xml:space="preserve"> </w:t>
      </w:r>
      <w:r w:rsidRPr="00285C25">
        <w:t>Gold’s</w:t>
      </w:r>
      <w:r w:rsidRPr="00285C25">
        <w:rPr>
          <w:spacing w:val="-6"/>
        </w:rPr>
        <w:t xml:space="preserve"> </w:t>
      </w:r>
      <w:r w:rsidRPr="00285C25">
        <w:rPr>
          <w:spacing w:val="-1"/>
        </w:rPr>
        <w:t>marginal</w:t>
      </w:r>
      <w:r w:rsidRPr="00285C25">
        <w:rPr>
          <w:spacing w:val="-6"/>
        </w:rPr>
        <w:t xml:space="preserve"> </w:t>
      </w:r>
      <w:r w:rsidRPr="00285C25">
        <w:t>tax</w:t>
      </w:r>
      <w:r w:rsidRPr="00285C25">
        <w:rPr>
          <w:spacing w:val="-6"/>
        </w:rPr>
        <w:t xml:space="preserve"> </w:t>
      </w:r>
      <w:r w:rsidRPr="00285C25">
        <w:rPr>
          <w:spacing w:val="-1"/>
        </w:rPr>
        <w:t>rates</w:t>
      </w:r>
      <w:r w:rsidRPr="00285C25">
        <w:rPr>
          <w:spacing w:val="-5"/>
        </w:rPr>
        <w:t xml:space="preserve"> </w:t>
      </w:r>
      <w:r w:rsidRPr="00285C25">
        <w:rPr>
          <w:spacing w:val="-1"/>
        </w:rPr>
        <w:t>for</w:t>
      </w:r>
      <w:r w:rsidRPr="00285C25">
        <w:rPr>
          <w:spacing w:val="-6"/>
        </w:rPr>
        <w:t xml:space="preserve"> </w:t>
      </w:r>
      <w:r w:rsidRPr="00285C25">
        <w:rPr>
          <w:spacing w:val="-1"/>
        </w:rPr>
        <w:t>the</w:t>
      </w:r>
      <w:r w:rsidRPr="00285C25">
        <w:rPr>
          <w:spacing w:val="-5"/>
        </w:rPr>
        <w:t xml:space="preserve"> </w:t>
      </w:r>
      <w:proofErr w:type="spellStart"/>
      <w:r w:rsidRPr="00285C25">
        <w:rPr>
          <w:spacing w:val="-1"/>
        </w:rPr>
        <w:t>carryback</w:t>
      </w:r>
      <w:proofErr w:type="spellEnd"/>
      <w:r w:rsidRPr="00285C25">
        <w:rPr>
          <w:spacing w:val="-7"/>
        </w:rPr>
        <w:t xml:space="preserve"> </w:t>
      </w:r>
      <w:r w:rsidRPr="00285C25">
        <w:rPr>
          <w:spacing w:val="-1"/>
        </w:rPr>
        <w:t>years?</w:t>
      </w:r>
    </w:p>
    <w:p w:rsidR="00412F64" w:rsidRPr="00285C25" w:rsidRDefault="00B80E9D" w:rsidP="00B67133">
      <w:pPr>
        <w:pStyle w:val="BodyText"/>
        <w:numPr>
          <w:ilvl w:val="1"/>
          <w:numId w:val="9"/>
        </w:numPr>
        <w:tabs>
          <w:tab w:val="left" w:pos="1560"/>
        </w:tabs>
        <w:spacing w:before="190"/>
        <w:ind w:left="1440"/>
      </w:pPr>
      <w:r w:rsidRPr="00285C25">
        <w:t>What</w:t>
      </w:r>
      <w:r w:rsidRPr="00285C25">
        <w:rPr>
          <w:spacing w:val="-6"/>
        </w:rPr>
        <w:t xml:space="preserve"> </w:t>
      </w:r>
      <w:r w:rsidRPr="00285C25">
        <w:t>effect,</w:t>
      </w:r>
      <w:r w:rsidRPr="00285C25">
        <w:rPr>
          <w:spacing w:val="-5"/>
        </w:rPr>
        <w:t xml:space="preserve"> </w:t>
      </w:r>
      <w:r w:rsidRPr="00285C25">
        <w:t>if</w:t>
      </w:r>
      <w:r w:rsidRPr="00285C25">
        <w:rPr>
          <w:spacing w:val="-5"/>
        </w:rPr>
        <w:t xml:space="preserve"> </w:t>
      </w:r>
      <w:r w:rsidRPr="00285C25">
        <w:t>any,</w:t>
      </w:r>
      <w:r w:rsidRPr="00285C25">
        <w:rPr>
          <w:spacing w:val="-5"/>
        </w:rPr>
        <w:t xml:space="preserve"> </w:t>
      </w:r>
      <w:r w:rsidRPr="00285C25">
        <w:t>would</w:t>
      </w:r>
      <w:r w:rsidRPr="00285C25">
        <w:rPr>
          <w:spacing w:val="-6"/>
        </w:rPr>
        <w:t xml:space="preserve"> </w:t>
      </w:r>
      <w:r w:rsidRPr="00285C25">
        <w:t>an</w:t>
      </w:r>
      <w:r w:rsidRPr="00285C25">
        <w:rPr>
          <w:spacing w:val="-5"/>
        </w:rPr>
        <w:t xml:space="preserve"> </w:t>
      </w:r>
      <w:r w:rsidRPr="00285C25">
        <w:t>NOL</w:t>
      </w:r>
      <w:r w:rsidRPr="00285C25">
        <w:rPr>
          <w:spacing w:val="-5"/>
        </w:rPr>
        <w:t xml:space="preserve"> </w:t>
      </w:r>
      <w:proofErr w:type="spellStart"/>
      <w:r w:rsidRPr="00285C25">
        <w:t>carryback</w:t>
      </w:r>
      <w:proofErr w:type="spellEnd"/>
      <w:r w:rsidRPr="00285C25">
        <w:rPr>
          <w:spacing w:val="-6"/>
        </w:rPr>
        <w:t xml:space="preserve"> </w:t>
      </w:r>
      <w:r w:rsidRPr="00285C25">
        <w:t>have</w:t>
      </w:r>
      <w:r w:rsidRPr="00285C25">
        <w:rPr>
          <w:spacing w:val="-5"/>
        </w:rPr>
        <w:t xml:space="preserve"> </w:t>
      </w:r>
      <w:r w:rsidRPr="00285C25">
        <w:t>on</w:t>
      </w:r>
      <w:r w:rsidRPr="00285C25">
        <w:rPr>
          <w:spacing w:val="-6"/>
        </w:rPr>
        <w:t xml:space="preserve"> </w:t>
      </w:r>
      <w:r w:rsidRPr="00285C25">
        <w:t>the</w:t>
      </w:r>
      <w:r w:rsidRPr="00285C25">
        <w:rPr>
          <w:spacing w:val="-5"/>
        </w:rPr>
        <w:t xml:space="preserve"> </w:t>
      </w:r>
      <w:r w:rsidRPr="00285C25">
        <w:t>prior</w:t>
      </w:r>
      <w:r w:rsidRPr="00285C25">
        <w:rPr>
          <w:spacing w:val="-6"/>
        </w:rPr>
        <w:t xml:space="preserve"> </w:t>
      </w:r>
      <w:r w:rsidRPr="00285C25">
        <w:rPr>
          <w:spacing w:val="-1"/>
        </w:rPr>
        <w:t>years’</w:t>
      </w:r>
      <w:r w:rsidRPr="00285C25">
        <w:rPr>
          <w:spacing w:val="-5"/>
        </w:rPr>
        <w:t xml:space="preserve"> </w:t>
      </w:r>
      <w:r w:rsidRPr="00285C25">
        <w:t>tax</w:t>
      </w:r>
      <w:r w:rsidRPr="00285C25">
        <w:rPr>
          <w:spacing w:val="-5"/>
        </w:rPr>
        <w:t xml:space="preserve"> </w:t>
      </w:r>
      <w:r w:rsidRPr="00285C25">
        <w:rPr>
          <w:spacing w:val="-1"/>
        </w:rPr>
        <w:t>computations?</w:t>
      </w:r>
    </w:p>
    <w:p w:rsidR="00412F64" w:rsidRPr="00285C25" w:rsidRDefault="00B80E9D" w:rsidP="00B67133">
      <w:pPr>
        <w:pStyle w:val="BodyText"/>
        <w:numPr>
          <w:ilvl w:val="0"/>
          <w:numId w:val="9"/>
        </w:numPr>
        <w:tabs>
          <w:tab w:val="left" w:pos="1199"/>
          <w:tab w:val="left" w:pos="1200"/>
        </w:tabs>
        <w:spacing w:before="191"/>
        <w:ind w:left="1080"/>
      </w:pPr>
      <w:r w:rsidRPr="00285C25">
        <w:t>What</w:t>
      </w:r>
      <w:r w:rsidRPr="00285C25">
        <w:rPr>
          <w:spacing w:val="-6"/>
        </w:rPr>
        <w:t xml:space="preserve"> </w:t>
      </w:r>
      <w:r w:rsidRPr="00285C25">
        <w:t>is</w:t>
      </w:r>
      <w:r w:rsidRPr="00285C25">
        <w:rPr>
          <w:spacing w:val="-6"/>
        </w:rPr>
        <w:t xml:space="preserve"> </w:t>
      </w:r>
      <w:r w:rsidRPr="00285C25">
        <w:t>Gold’s</w:t>
      </w:r>
      <w:r w:rsidRPr="00285C25">
        <w:rPr>
          <w:spacing w:val="-6"/>
        </w:rPr>
        <w:t xml:space="preserve"> </w:t>
      </w:r>
      <w:r w:rsidRPr="00285C25">
        <w:t>estimated</w:t>
      </w:r>
      <w:r w:rsidRPr="00285C25">
        <w:rPr>
          <w:spacing w:val="-6"/>
        </w:rPr>
        <w:t xml:space="preserve"> </w:t>
      </w:r>
      <w:r w:rsidRPr="00285C25">
        <w:t>future</w:t>
      </w:r>
      <w:r w:rsidRPr="00285C25">
        <w:rPr>
          <w:spacing w:val="-6"/>
        </w:rPr>
        <w:t xml:space="preserve"> </w:t>
      </w:r>
      <w:r w:rsidRPr="00285C25">
        <w:rPr>
          <w:spacing w:val="-1"/>
        </w:rPr>
        <w:t>marginal</w:t>
      </w:r>
      <w:r w:rsidRPr="00285C25">
        <w:rPr>
          <w:spacing w:val="-5"/>
        </w:rPr>
        <w:t xml:space="preserve"> </w:t>
      </w:r>
      <w:r w:rsidRPr="00285C25">
        <w:t>tax</w:t>
      </w:r>
      <w:r w:rsidRPr="00285C25">
        <w:rPr>
          <w:spacing w:val="-6"/>
        </w:rPr>
        <w:t xml:space="preserve"> </w:t>
      </w:r>
      <w:r w:rsidRPr="00285C25">
        <w:t>rate?</w:t>
      </w:r>
    </w:p>
    <w:p w:rsidR="00412F64" w:rsidRPr="00285C25" w:rsidRDefault="00B80E9D" w:rsidP="00B67133">
      <w:pPr>
        <w:pStyle w:val="BodyText"/>
        <w:numPr>
          <w:ilvl w:val="1"/>
          <w:numId w:val="9"/>
        </w:numPr>
        <w:tabs>
          <w:tab w:val="left" w:pos="1560"/>
        </w:tabs>
        <w:spacing w:before="190"/>
        <w:ind w:left="1440"/>
      </w:pPr>
      <w:r w:rsidRPr="00285C25">
        <w:t>What</w:t>
      </w:r>
      <w:r w:rsidRPr="00285C25">
        <w:rPr>
          <w:spacing w:val="-7"/>
        </w:rPr>
        <w:t xml:space="preserve"> </w:t>
      </w:r>
      <w:r w:rsidRPr="00285C25">
        <w:t>is</w:t>
      </w:r>
      <w:r w:rsidRPr="00285C25">
        <w:rPr>
          <w:spacing w:val="-7"/>
        </w:rPr>
        <w:t xml:space="preserve"> </w:t>
      </w:r>
      <w:r w:rsidRPr="00285C25">
        <w:t>Gold’s</w:t>
      </w:r>
      <w:r w:rsidRPr="00285C25">
        <w:rPr>
          <w:spacing w:val="-6"/>
        </w:rPr>
        <w:t xml:space="preserve"> </w:t>
      </w:r>
      <w:r w:rsidRPr="00285C25">
        <w:t>estimated</w:t>
      </w:r>
      <w:r w:rsidRPr="00285C25">
        <w:rPr>
          <w:spacing w:val="-7"/>
        </w:rPr>
        <w:t xml:space="preserve"> </w:t>
      </w:r>
      <w:r w:rsidRPr="00285C25">
        <w:t>future</w:t>
      </w:r>
      <w:r w:rsidRPr="00285C25">
        <w:rPr>
          <w:spacing w:val="-7"/>
        </w:rPr>
        <w:t xml:space="preserve"> </w:t>
      </w:r>
      <w:r w:rsidRPr="00285C25">
        <w:t>taxable</w:t>
      </w:r>
      <w:r w:rsidRPr="00285C25">
        <w:rPr>
          <w:spacing w:val="-6"/>
        </w:rPr>
        <w:t xml:space="preserve"> </w:t>
      </w:r>
      <w:r w:rsidRPr="00285C25">
        <w:t>income?</w:t>
      </w:r>
    </w:p>
    <w:p w:rsidR="00412F64" w:rsidRPr="00285C25" w:rsidRDefault="00B80E9D" w:rsidP="00B67133">
      <w:pPr>
        <w:pStyle w:val="BodyText"/>
        <w:numPr>
          <w:ilvl w:val="1"/>
          <w:numId w:val="9"/>
        </w:numPr>
        <w:tabs>
          <w:tab w:val="left" w:pos="1560"/>
        </w:tabs>
        <w:spacing w:before="190"/>
        <w:ind w:left="1440"/>
      </w:pPr>
      <w:r w:rsidRPr="00285C25">
        <w:t>Are</w:t>
      </w:r>
      <w:r w:rsidRPr="00285C25">
        <w:rPr>
          <w:spacing w:val="-6"/>
        </w:rPr>
        <w:t xml:space="preserve"> </w:t>
      </w:r>
      <w:r w:rsidRPr="00285C25">
        <w:t>corporate</w:t>
      </w:r>
      <w:r w:rsidRPr="00285C25">
        <w:rPr>
          <w:spacing w:val="-4"/>
        </w:rPr>
        <w:t xml:space="preserve"> </w:t>
      </w:r>
      <w:r w:rsidRPr="00285C25">
        <w:rPr>
          <w:spacing w:val="-1"/>
        </w:rPr>
        <w:t>income</w:t>
      </w:r>
      <w:r w:rsidRPr="00285C25">
        <w:rPr>
          <w:spacing w:val="-6"/>
        </w:rPr>
        <w:t xml:space="preserve"> </w:t>
      </w:r>
      <w:r w:rsidRPr="00285C25">
        <w:t>tax</w:t>
      </w:r>
      <w:r w:rsidRPr="00285C25">
        <w:rPr>
          <w:spacing w:val="-6"/>
        </w:rPr>
        <w:t xml:space="preserve"> </w:t>
      </w:r>
      <w:r w:rsidRPr="00285C25">
        <w:t>rates</w:t>
      </w:r>
      <w:r w:rsidRPr="00285C25">
        <w:rPr>
          <w:spacing w:val="-5"/>
        </w:rPr>
        <w:t xml:space="preserve"> </w:t>
      </w:r>
      <w:r w:rsidRPr="00285C25">
        <w:rPr>
          <w:spacing w:val="-1"/>
        </w:rPr>
        <w:t>anticipated</w:t>
      </w:r>
      <w:r w:rsidRPr="00285C25">
        <w:rPr>
          <w:spacing w:val="-5"/>
        </w:rPr>
        <w:t xml:space="preserve"> </w:t>
      </w:r>
      <w:r w:rsidRPr="00285C25">
        <w:t>to</w:t>
      </w:r>
      <w:r w:rsidRPr="00285C25">
        <w:rPr>
          <w:spacing w:val="-6"/>
        </w:rPr>
        <w:t xml:space="preserve"> </w:t>
      </w:r>
      <w:r w:rsidRPr="00285C25">
        <w:t>change</w:t>
      </w:r>
      <w:r w:rsidRPr="00285C25">
        <w:rPr>
          <w:spacing w:val="-5"/>
        </w:rPr>
        <w:t xml:space="preserve"> </w:t>
      </w:r>
      <w:r w:rsidRPr="00285C25">
        <w:t>in</w:t>
      </w:r>
      <w:r w:rsidRPr="00285C25">
        <w:rPr>
          <w:spacing w:val="-5"/>
        </w:rPr>
        <w:t xml:space="preserve"> </w:t>
      </w:r>
      <w:r w:rsidRPr="00285C25">
        <w:t>the</w:t>
      </w:r>
      <w:r w:rsidRPr="00285C25">
        <w:rPr>
          <w:spacing w:val="-6"/>
        </w:rPr>
        <w:t xml:space="preserve"> </w:t>
      </w:r>
      <w:r w:rsidRPr="00285C25">
        <w:rPr>
          <w:spacing w:val="-1"/>
        </w:rPr>
        <w:t>future?</w:t>
      </w:r>
    </w:p>
    <w:p w:rsidR="00412F64" w:rsidRPr="00285C25" w:rsidRDefault="00B80E9D" w:rsidP="00B67133">
      <w:pPr>
        <w:pStyle w:val="BodyText"/>
        <w:numPr>
          <w:ilvl w:val="0"/>
          <w:numId w:val="9"/>
        </w:numPr>
        <w:tabs>
          <w:tab w:val="left" w:pos="1199"/>
          <w:tab w:val="left" w:pos="1200"/>
        </w:tabs>
        <w:spacing w:before="191"/>
        <w:ind w:left="1080"/>
      </w:pPr>
      <w:r w:rsidRPr="00285C25">
        <w:t>Does</w:t>
      </w:r>
      <w:r w:rsidRPr="00285C25">
        <w:rPr>
          <w:spacing w:val="-6"/>
        </w:rPr>
        <w:t xml:space="preserve"> </w:t>
      </w:r>
      <w:r w:rsidRPr="00285C25">
        <w:t>Gold</w:t>
      </w:r>
      <w:r w:rsidRPr="00285C25">
        <w:rPr>
          <w:spacing w:val="-6"/>
        </w:rPr>
        <w:t xml:space="preserve"> </w:t>
      </w:r>
      <w:r w:rsidRPr="00285C25">
        <w:t>have</w:t>
      </w:r>
      <w:r w:rsidRPr="00285C25">
        <w:rPr>
          <w:spacing w:val="-6"/>
        </w:rPr>
        <w:t xml:space="preserve"> </w:t>
      </w:r>
      <w:r w:rsidRPr="00285C25">
        <w:t>immediate</w:t>
      </w:r>
      <w:r w:rsidRPr="00285C25">
        <w:rPr>
          <w:spacing w:val="-5"/>
        </w:rPr>
        <w:t xml:space="preserve"> </w:t>
      </w:r>
      <w:r w:rsidRPr="00285C25">
        <w:t>cash</w:t>
      </w:r>
      <w:r w:rsidRPr="00285C25">
        <w:rPr>
          <w:spacing w:val="-5"/>
        </w:rPr>
        <w:t xml:space="preserve"> </w:t>
      </w:r>
      <w:r w:rsidRPr="00285C25">
        <w:t>flow</w:t>
      </w:r>
      <w:r w:rsidRPr="00285C25">
        <w:rPr>
          <w:spacing w:val="-6"/>
        </w:rPr>
        <w:t xml:space="preserve"> </w:t>
      </w:r>
      <w:r w:rsidRPr="00285C25">
        <w:t>needs</w:t>
      </w:r>
      <w:r w:rsidRPr="00285C25">
        <w:rPr>
          <w:spacing w:val="-6"/>
        </w:rPr>
        <w:t xml:space="preserve"> </w:t>
      </w:r>
      <w:r w:rsidRPr="00285C25">
        <w:t>that</w:t>
      </w:r>
      <w:r w:rsidRPr="00285C25">
        <w:rPr>
          <w:spacing w:val="-6"/>
        </w:rPr>
        <w:t xml:space="preserve"> </w:t>
      </w:r>
      <w:r w:rsidRPr="00285C25">
        <w:t>would</w:t>
      </w:r>
      <w:r w:rsidRPr="00285C25">
        <w:rPr>
          <w:spacing w:val="-5"/>
        </w:rPr>
        <w:t xml:space="preserve"> </w:t>
      </w:r>
      <w:r w:rsidRPr="00285C25">
        <w:t>favor</w:t>
      </w:r>
      <w:r w:rsidRPr="00285C25">
        <w:rPr>
          <w:spacing w:val="-6"/>
        </w:rPr>
        <w:t xml:space="preserve"> </w:t>
      </w:r>
      <w:r w:rsidRPr="00285C25">
        <w:t>the</w:t>
      </w:r>
      <w:r w:rsidRPr="00285C25">
        <w:rPr>
          <w:spacing w:val="-6"/>
        </w:rPr>
        <w:t xml:space="preserve"> </w:t>
      </w:r>
      <w:proofErr w:type="spellStart"/>
      <w:r w:rsidRPr="00285C25">
        <w:t>carryback</w:t>
      </w:r>
      <w:proofErr w:type="spellEnd"/>
      <w:r w:rsidRPr="00285C25">
        <w:rPr>
          <w:spacing w:val="-6"/>
        </w:rPr>
        <w:t xml:space="preserve"> </w:t>
      </w:r>
      <w:r w:rsidRPr="00285C25">
        <w:t>approach?</w:t>
      </w:r>
    </w:p>
    <w:p w:rsidR="00412F64" w:rsidRPr="00285C25" w:rsidRDefault="002114EC" w:rsidP="002114EC">
      <w:pPr>
        <w:pStyle w:val="BodyText"/>
        <w:tabs>
          <w:tab w:val="left" w:pos="841"/>
        </w:tabs>
        <w:spacing w:before="220"/>
        <w:ind w:left="720" w:hanging="720"/>
        <w:jc w:val="both"/>
      </w:pPr>
      <w:r w:rsidRPr="00285C25">
        <w:t>19.</w:t>
      </w:r>
      <w:r w:rsidRPr="00285C25">
        <w:tab/>
      </w:r>
      <w:r w:rsidR="00772155" w:rsidRPr="00285C25">
        <w:t xml:space="preserve">(LO 1, 3) </w:t>
      </w:r>
      <w:r w:rsidR="00B80E9D" w:rsidRPr="00285C25">
        <w:t>Otter</w:t>
      </w:r>
      <w:r w:rsidR="00B80E9D" w:rsidRPr="00285C25">
        <w:rPr>
          <w:spacing w:val="43"/>
        </w:rPr>
        <w:t xml:space="preserve"> </w:t>
      </w:r>
      <w:r w:rsidR="00B80E9D" w:rsidRPr="00285C25">
        <w:t>Corporation</w:t>
      </w:r>
      <w:r w:rsidR="00B80E9D" w:rsidRPr="00285C25">
        <w:rPr>
          <w:spacing w:val="44"/>
        </w:rPr>
        <w:t xml:space="preserve"> </w:t>
      </w:r>
      <w:r w:rsidR="00B80E9D" w:rsidRPr="00285C25">
        <w:t>will</w:t>
      </w:r>
      <w:r w:rsidR="00B80E9D" w:rsidRPr="00285C25">
        <w:rPr>
          <w:spacing w:val="44"/>
        </w:rPr>
        <w:t xml:space="preserve"> </w:t>
      </w:r>
      <w:r w:rsidR="00B80E9D" w:rsidRPr="00285C25">
        <w:t>be</w:t>
      </w:r>
      <w:r w:rsidR="00B80E9D" w:rsidRPr="00285C25">
        <w:rPr>
          <w:spacing w:val="42"/>
        </w:rPr>
        <w:t xml:space="preserve"> </w:t>
      </w:r>
      <w:r w:rsidR="00B80E9D" w:rsidRPr="00285C25">
        <w:rPr>
          <w:spacing w:val="-1"/>
        </w:rPr>
        <w:t>allowed</w:t>
      </w:r>
      <w:r w:rsidR="00B80E9D" w:rsidRPr="00285C25">
        <w:rPr>
          <w:spacing w:val="44"/>
        </w:rPr>
        <w:t xml:space="preserve"> </w:t>
      </w:r>
      <w:r w:rsidR="00B80E9D" w:rsidRPr="00285C25">
        <w:t>a</w:t>
      </w:r>
      <w:r w:rsidR="00B80E9D" w:rsidRPr="00285C25">
        <w:rPr>
          <w:spacing w:val="44"/>
        </w:rPr>
        <w:t xml:space="preserve"> </w:t>
      </w:r>
      <w:r w:rsidR="00B80E9D" w:rsidRPr="00285C25">
        <w:t>dividends</w:t>
      </w:r>
      <w:r w:rsidR="00B80E9D" w:rsidRPr="00285C25">
        <w:rPr>
          <w:spacing w:val="44"/>
        </w:rPr>
        <w:t xml:space="preserve"> </w:t>
      </w:r>
      <w:r w:rsidR="00B80E9D" w:rsidRPr="00285C25">
        <w:t>received</w:t>
      </w:r>
      <w:r w:rsidR="00B80E9D" w:rsidRPr="00285C25">
        <w:rPr>
          <w:spacing w:val="44"/>
        </w:rPr>
        <w:t xml:space="preserve"> </w:t>
      </w:r>
      <w:r w:rsidR="00B80E9D" w:rsidRPr="00285C25">
        <w:rPr>
          <w:spacing w:val="-1"/>
        </w:rPr>
        <w:t>deduction</w:t>
      </w:r>
      <w:r w:rsidR="00B80E9D" w:rsidRPr="00285C25">
        <w:rPr>
          <w:spacing w:val="44"/>
        </w:rPr>
        <w:t xml:space="preserve"> </w:t>
      </w:r>
      <w:r w:rsidR="00B80E9D" w:rsidRPr="00285C25">
        <w:t>equal</w:t>
      </w:r>
      <w:r w:rsidR="00B80E9D" w:rsidRPr="00285C25">
        <w:rPr>
          <w:spacing w:val="43"/>
        </w:rPr>
        <w:t xml:space="preserve"> </w:t>
      </w:r>
      <w:r w:rsidR="00B80E9D" w:rsidRPr="00285C25">
        <w:t>to</w:t>
      </w:r>
      <w:r w:rsidR="00B80E9D" w:rsidRPr="00285C25">
        <w:rPr>
          <w:spacing w:val="43"/>
        </w:rPr>
        <w:t xml:space="preserve"> </w:t>
      </w:r>
      <w:r w:rsidR="00B80E9D" w:rsidRPr="00285C25">
        <w:t>70%</w:t>
      </w:r>
      <w:r w:rsidR="00B80E9D" w:rsidRPr="00285C25">
        <w:rPr>
          <w:spacing w:val="44"/>
        </w:rPr>
        <w:t xml:space="preserve"> </w:t>
      </w:r>
      <w:r w:rsidR="00B80E9D" w:rsidRPr="00285C25">
        <w:t>of</w:t>
      </w:r>
      <w:r w:rsidR="00B80E9D" w:rsidRPr="00285C25">
        <w:rPr>
          <w:spacing w:val="44"/>
        </w:rPr>
        <w:t xml:space="preserve"> </w:t>
      </w:r>
      <w:r w:rsidR="00B80E9D" w:rsidRPr="00285C25">
        <w:t>the</w:t>
      </w:r>
      <w:r w:rsidR="00B80E9D" w:rsidRPr="00285C25">
        <w:rPr>
          <w:spacing w:val="43"/>
        </w:rPr>
        <w:t xml:space="preserve"> </w:t>
      </w:r>
      <w:r w:rsidR="00B80E9D" w:rsidRPr="00285C25">
        <w:t>$15,000</w:t>
      </w:r>
      <w:r w:rsidR="00B80E9D" w:rsidRPr="00285C25">
        <w:rPr>
          <w:spacing w:val="27"/>
          <w:w w:val="99"/>
        </w:rPr>
        <w:t xml:space="preserve"> </w:t>
      </w:r>
      <w:r w:rsidR="00B80E9D" w:rsidRPr="00285C25">
        <w:t>dividend</w:t>
      </w:r>
      <w:r w:rsidR="00B80E9D" w:rsidRPr="00285C25">
        <w:rPr>
          <w:spacing w:val="6"/>
        </w:rPr>
        <w:t xml:space="preserve"> </w:t>
      </w:r>
      <w:r w:rsidR="00B80E9D" w:rsidRPr="00285C25">
        <w:t>it</w:t>
      </w:r>
      <w:r w:rsidR="00B80E9D" w:rsidRPr="00285C25">
        <w:rPr>
          <w:spacing w:val="7"/>
        </w:rPr>
        <w:t xml:space="preserve"> </w:t>
      </w:r>
      <w:r w:rsidR="00B80E9D" w:rsidRPr="00285C25">
        <w:t>received</w:t>
      </w:r>
      <w:r w:rsidR="00B80E9D" w:rsidRPr="00285C25">
        <w:rPr>
          <w:spacing w:val="7"/>
        </w:rPr>
        <w:t xml:space="preserve"> </w:t>
      </w:r>
      <w:r w:rsidR="00B80E9D" w:rsidRPr="00285C25">
        <w:t>from</w:t>
      </w:r>
      <w:r w:rsidR="00B80E9D" w:rsidRPr="00285C25">
        <w:rPr>
          <w:spacing w:val="6"/>
        </w:rPr>
        <w:t xml:space="preserve"> </w:t>
      </w:r>
      <w:r w:rsidR="00B80E9D" w:rsidRPr="00285C25">
        <w:rPr>
          <w:spacing w:val="-1"/>
        </w:rPr>
        <w:t>Marmot</w:t>
      </w:r>
      <w:r w:rsidR="00B80E9D" w:rsidRPr="00285C25">
        <w:rPr>
          <w:spacing w:val="7"/>
        </w:rPr>
        <w:t xml:space="preserve"> </w:t>
      </w:r>
      <w:r w:rsidR="00B80E9D" w:rsidRPr="00285C25">
        <w:t>(subject</w:t>
      </w:r>
      <w:r w:rsidR="00B80E9D" w:rsidRPr="00285C25">
        <w:rPr>
          <w:spacing w:val="7"/>
        </w:rPr>
        <w:t xml:space="preserve"> </w:t>
      </w:r>
      <w:r w:rsidR="00B80E9D" w:rsidRPr="00285C25">
        <w:t>to</w:t>
      </w:r>
      <w:r w:rsidR="00B80E9D" w:rsidRPr="00285C25">
        <w:rPr>
          <w:spacing w:val="7"/>
        </w:rPr>
        <w:t xml:space="preserve"> </w:t>
      </w:r>
      <w:r w:rsidR="00B80E9D" w:rsidRPr="00285C25">
        <w:t>taxable</w:t>
      </w:r>
      <w:r w:rsidR="00B80E9D" w:rsidRPr="00285C25">
        <w:rPr>
          <w:spacing w:val="7"/>
        </w:rPr>
        <w:t xml:space="preserve"> </w:t>
      </w:r>
      <w:r w:rsidR="00B80E9D" w:rsidRPr="00285C25">
        <w:t>income</w:t>
      </w:r>
      <w:r w:rsidR="00B80E9D" w:rsidRPr="00285C25">
        <w:rPr>
          <w:spacing w:val="7"/>
        </w:rPr>
        <w:t xml:space="preserve"> </w:t>
      </w:r>
      <w:r w:rsidR="00B80E9D" w:rsidRPr="00285C25">
        <w:rPr>
          <w:spacing w:val="-1"/>
        </w:rPr>
        <w:t>limitation</w:t>
      </w:r>
      <w:r w:rsidR="00B80E9D" w:rsidRPr="00285C25">
        <w:rPr>
          <w:spacing w:val="7"/>
        </w:rPr>
        <w:t xml:space="preserve"> </w:t>
      </w:r>
      <w:r w:rsidR="00B80E9D" w:rsidRPr="00285C25">
        <w:t>described</w:t>
      </w:r>
      <w:r w:rsidR="00B80E9D" w:rsidRPr="00285C25">
        <w:rPr>
          <w:spacing w:val="7"/>
        </w:rPr>
        <w:t xml:space="preserve"> </w:t>
      </w:r>
      <w:r w:rsidR="00B80E9D" w:rsidRPr="00285C25">
        <w:t>in</w:t>
      </w:r>
      <w:r w:rsidR="00B80E9D" w:rsidRPr="00285C25">
        <w:rPr>
          <w:spacing w:val="7"/>
        </w:rPr>
        <w:t xml:space="preserve"> </w:t>
      </w:r>
      <w:r w:rsidR="00B80E9D" w:rsidRPr="00285C25">
        <w:rPr>
          <w:spacing w:val="-1"/>
        </w:rPr>
        <w:t>Example</w:t>
      </w:r>
      <w:r w:rsidR="00B80E9D" w:rsidRPr="00285C25">
        <w:rPr>
          <w:spacing w:val="7"/>
        </w:rPr>
        <w:t xml:space="preserve"> </w:t>
      </w:r>
      <w:r w:rsidR="00B80E9D" w:rsidRPr="00285C25">
        <w:t>25).</w:t>
      </w:r>
      <w:r w:rsidR="00B80E9D" w:rsidRPr="00285C25">
        <w:rPr>
          <w:spacing w:val="6"/>
        </w:rPr>
        <w:t xml:space="preserve"> </w:t>
      </w:r>
      <w:r w:rsidR="00B80E9D" w:rsidRPr="00285C25">
        <w:t>It</w:t>
      </w:r>
      <w:r w:rsidR="00B80E9D" w:rsidRPr="00285C25">
        <w:rPr>
          <w:spacing w:val="42"/>
          <w:w w:val="99"/>
        </w:rPr>
        <w:t xml:space="preserve"> </w:t>
      </w:r>
      <w:r w:rsidR="00B80E9D" w:rsidRPr="00285C25">
        <w:t>will</w:t>
      </w:r>
      <w:r w:rsidR="00B80E9D" w:rsidRPr="00285C25">
        <w:rPr>
          <w:spacing w:val="24"/>
        </w:rPr>
        <w:t xml:space="preserve"> </w:t>
      </w:r>
      <w:r w:rsidR="00B80E9D" w:rsidRPr="00285C25">
        <w:t>pay</w:t>
      </w:r>
      <w:r w:rsidR="00B80E9D" w:rsidRPr="00285C25">
        <w:rPr>
          <w:spacing w:val="26"/>
        </w:rPr>
        <w:t xml:space="preserve"> </w:t>
      </w:r>
      <w:r w:rsidR="00B80E9D" w:rsidRPr="00285C25">
        <w:t>tax</w:t>
      </w:r>
      <w:r w:rsidR="00B80E9D" w:rsidRPr="00285C25">
        <w:rPr>
          <w:spacing w:val="23"/>
        </w:rPr>
        <w:t xml:space="preserve"> </w:t>
      </w:r>
      <w:r w:rsidR="00B80E9D" w:rsidRPr="00285C25">
        <w:t>at</w:t>
      </w:r>
      <w:r w:rsidR="00B80E9D" w:rsidRPr="00285C25">
        <w:rPr>
          <w:spacing w:val="25"/>
        </w:rPr>
        <w:t xml:space="preserve"> </w:t>
      </w:r>
      <w:r w:rsidR="00B80E9D" w:rsidRPr="00285C25">
        <w:t>the</w:t>
      </w:r>
      <w:r w:rsidR="00B80E9D" w:rsidRPr="00285C25">
        <w:rPr>
          <w:spacing w:val="25"/>
        </w:rPr>
        <w:t xml:space="preserve"> </w:t>
      </w:r>
      <w:r w:rsidR="00B80E9D" w:rsidRPr="00285C25">
        <w:t>applicable</w:t>
      </w:r>
      <w:r w:rsidR="00B80E9D" w:rsidRPr="00285C25">
        <w:rPr>
          <w:spacing w:val="25"/>
        </w:rPr>
        <w:t xml:space="preserve"> </w:t>
      </w:r>
      <w:r w:rsidR="00B80E9D" w:rsidRPr="00285C25">
        <w:t>corporate</w:t>
      </w:r>
      <w:r w:rsidR="00B80E9D" w:rsidRPr="00285C25">
        <w:rPr>
          <w:spacing w:val="24"/>
        </w:rPr>
        <w:t xml:space="preserve"> </w:t>
      </w:r>
      <w:r w:rsidR="00B80E9D" w:rsidRPr="00285C25">
        <w:t>tax</w:t>
      </w:r>
      <w:r w:rsidR="00B80E9D" w:rsidRPr="00285C25">
        <w:rPr>
          <w:spacing w:val="25"/>
        </w:rPr>
        <w:t xml:space="preserve"> </w:t>
      </w:r>
      <w:r w:rsidR="00B80E9D" w:rsidRPr="00285C25">
        <w:t>rate</w:t>
      </w:r>
      <w:r w:rsidR="00B80E9D" w:rsidRPr="00285C25">
        <w:rPr>
          <w:spacing w:val="25"/>
        </w:rPr>
        <w:t xml:space="preserve"> </w:t>
      </w:r>
      <w:r w:rsidR="00B80E9D" w:rsidRPr="00285C25">
        <w:t>of</w:t>
      </w:r>
      <w:r w:rsidR="00B80E9D" w:rsidRPr="00285C25">
        <w:rPr>
          <w:spacing w:val="25"/>
        </w:rPr>
        <w:t xml:space="preserve"> </w:t>
      </w:r>
      <w:r w:rsidR="00B80E9D" w:rsidRPr="00285C25">
        <w:t>25%</w:t>
      </w:r>
      <w:r w:rsidR="00B80E9D" w:rsidRPr="00285C25">
        <w:rPr>
          <w:spacing w:val="25"/>
        </w:rPr>
        <w:t xml:space="preserve"> </w:t>
      </w:r>
      <w:r w:rsidR="00B80E9D" w:rsidRPr="00285C25">
        <w:t>on</w:t>
      </w:r>
      <w:r w:rsidR="00B80E9D" w:rsidRPr="00285C25">
        <w:rPr>
          <w:spacing w:val="25"/>
        </w:rPr>
        <w:t xml:space="preserve"> </w:t>
      </w:r>
      <w:r w:rsidR="00B80E9D" w:rsidRPr="00285C25">
        <w:t>the</w:t>
      </w:r>
      <w:r w:rsidR="00B80E9D" w:rsidRPr="00285C25">
        <w:rPr>
          <w:spacing w:val="24"/>
        </w:rPr>
        <w:t xml:space="preserve"> </w:t>
      </w:r>
      <w:r w:rsidR="00B80E9D" w:rsidRPr="00285C25">
        <w:rPr>
          <w:spacing w:val="-1"/>
        </w:rPr>
        <w:t>remaining</w:t>
      </w:r>
      <w:r w:rsidR="00B80E9D" w:rsidRPr="00285C25">
        <w:rPr>
          <w:spacing w:val="25"/>
        </w:rPr>
        <w:t xml:space="preserve"> </w:t>
      </w:r>
      <w:r w:rsidR="00B80E9D" w:rsidRPr="00285C25">
        <w:t>portion</w:t>
      </w:r>
      <w:r w:rsidR="00B80E9D" w:rsidRPr="00285C25">
        <w:rPr>
          <w:spacing w:val="25"/>
        </w:rPr>
        <w:t xml:space="preserve"> </w:t>
      </w:r>
      <w:r w:rsidR="00B80E9D" w:rsidRPr="00285C25">
        <w:t>of</w:t>
      </w:r>
      <w:r w:rsidR="00B80E9D" w:rsidRPr="00285C25">
        <w:rPr>
          <w:spacing w:val="25"/>
        </w:rPr>
        <w:t xml:space="preserve"> </w:t>
      </w:r>
      <w:r w:rsidR="00B80E9D" w:rsidRPr="00285C25">
        <w:t>the</w:t>
      </w:r>
      <w:r w:rsidR="00B80E9D" w:rsidRPr="00285C25">
        <w:rPr>
          <w:spacing w:val="25"/>
        </w:rPr>
        <w:t xml:space="preserve"> </w:t>
      </w:r>
      <w:r w:rsidR="00B80E9D" w:rsidRPr="00285C25">
        <w:rPr>
          <w:spacing w:val="-1"/>
        </w:rPr>
        <w:t>dividend.</w:t>
      </w:r>
      <w:r w:rsidR="00B80E9D" w:rsidRPr="00285C25">
        <w:rPr>
          <w:spacing w:val="29"/>
          <w:w w:val="99"/>
        </w:rPr>
        <w:t xml:space="preserve"> </w:t>
      </w:r>
      <w:r w:rsidR="00B80E9D" w:rsidRPr="00285C25">
        <w:t>Gerald</w:t>
      </w:r>
      <w:r w:rsidR="00B80E9D" w:rsidRPr="00285C25">
        <w:rPr>
          <w:spacing w:val="-1"/>
        </w:rPr>
        <w:t xml:space="preserve"> must</w:t>
      </w:r>
      <w:r w:rsidR="00B80E9D" w:rsidRPr="00285C25">
        <w:rPr>
          <w:spacing w:val="-3"/>
        </w:rPr>
        <w:t xml:space="preserve"> </w:t>
      </w:r>
      <w:r w:rsidR="00B80E9D" w:rsidRPr="00285C25">
        <w:t>include</w:t>
      </w:r>
      <w:r w:rsidR="00B80E9D" w:rsidRPr="00285C25">
        <w:rPr>
          <w:spacing w:val="-2"/>
        </w:rPr>
        <w:t xml:space="preserve"> </w:t>
      </w:r>
      <w:r w:rsidR="00B80E9D" w:rsidRPr="00285C25">
        <w:t>in</w:t>
      </w:r>
      <w:r w:rsidR="00B80E9D" w:rsidRPr="00285C25">
        <w:rPr>
          <w:spacing w:val="-3"/>
        </w:rPr>
        <w:t xml:space="preserve"> </w:t>
      </w:r>
      <w:r w:rsidR="00B80E9D" w:rsidRPr="00285C25">
        <w:rPr>
          <w:spacing w:val="-1"/>
        </w:rPr>
        <w:t>income</w:t>
      </w:r>
      <w:r w:rsidR="00B80E9D" w:rsidRPr="00285C25">
        <w:rPr>
          <w:spacing w:val="-2"/>
        </w:rPr>
        <w:t xml:space="preserve"> </w:t>
      </w:r>
      <w:r w:rsidR="00B80E9D" w:rsidRPr="00285C25">
        <w:t>the</w:t>
      </w:r>
      <w:r w:rsidR="00B80E9D" w:rsidRPr="00285C25">
        <w:rPr>
          <w:spacing w:val="-3"/>
        </w:rPr>
        <w:t xml:space="preserve"> </w:t>
      </w:r>
      <w:r w:rsidR="00B80E9D" w:rsidRPr="00285C25">
        <w:t>entire</w:t>
      </w:r>
      <w:r w:rsidR="00B80E9D" w:rsidRPr="00285C25">
        <w:rPr>
          <w:spacing w:val="-2"/>
        </w:rPr>
        <w:t xml:space="preserve"> </w:t>
      </w:r>
      <w:r w:rsidR="00B80E9D" w:rsidRPr="00285C25">
        <w:t>$15,000</w:t>
      </w:r>
      <w:r w:rsidR="00B80E9D" w:rsidRPr="00285C25">
        <w:rPr>
          <w:spacing w:val="-3"/>
        </w:rPr>
        <w:t xml:space="preserve"> </w:t>
      </w:r>
      <w:r w:rsidR="00B80E9D" w:rsidRPr="00285C25">
        <w:t>dividend</w:t>
      </w:r>
      <w:r w:rsidR="00B80E9D" w:rsidRPr="00285C25">
        <w:rPr>
          <w:spacing w:val="-2"/>
        </w:rPr>
        <w:t xml:space="preserve"> </w:t>
      </w:r>
      <w:r w:rsidR="00B80E9D" w:rsidRPr="00285C25">
        <w:t>he</w:t>
      </w:r>
      <w:r w:rsidR="00B80E9D" w:rsidRPr="00285C25">
        <w:rPr>
          <w:spacing w:val="-3"/>
        </w:rPr>
        <w:t xml:space="preserve"> </w:t>
      </w:r>
      <w:r w:rsidR="00B80E9D" w:rsidRPr="00285C25">
        <w:t>received</w:t>
      </w:r>
      <w:r w:rsidR="00B80E9D" w:rsidRPr="00285C25">
        <w:rPr>
          <w:spacing w:val="-2"/>
        </w:rPr>
        <w:t xml:space="preserve"> </w:t>
      </w:r>
      <w:r w:rsidR="00B80E9D" w:rsidRPr="00285C25">
        <w:t>from</w:t>
      </w:r>
      <w:r w:rsidR="00B80E9D" w:rsidRPr="00285C25">
        <w:rPr>
          <w:spacing w:val="-4"/>
        </w:rPr>
        <w:t xml:space="preserve"> </w:t>
      </w:r>
      <w:r w:rsidR="00B80E9D" w:rsidRPr="00285C25">
        <w:rPr>
          <w:spacing w:val="-1"/>
        </w:rPr>
        <w:t>Marmot,</w:t>
      </w:r>
      <w:r w:rsidR="00B80E9D" w:rsidRPr="00285C25">
        <w:rPr>
          <w:spacing w:val="-2"/>
        </w:rPr>
        <w:t xml:space="preserve"> </w:t>
      </w:r>
      <w:r w:rsidR="00B80E9D" w:rsidRPr="00285C25">
        <w:t>and</w:t>
      </w:r>
      <w:r w:rsidR="00B80E9D" w:rsidRPr="00285C25">
        <w:rPr>
          <w:spacing w:val="-2"/>
        </w:rPr>
        <w:t xml:space="preserve"> </w:t>
      </w:r>
      <w:r w:rsidR="00B80E9D" w:rsidRPr="00285C25">
        <w:t>he</w:t>
      </w:r>
      <w:r w:rsidR="00B80E9D" w:rsidRPr="00285C25">
        <w:rPr>
          <w:spacing w:val="-3"/>
        </w:rPr>
        <w:t xml:space="preserve"> </w:t>
      </w:r>
      <w:r w:rsidR="00B80E9D" w:rsidRPr="00285C25">
        <w:t>will</w:t>
      </w:r>
      <w:r w:rsidR="00B80E9D" w:rsidRPr="00285C25">
        <w:rPr>
          <w:spacing w:val="-2"/>
        </w:rPr>
        <w:t xml:space="preserve"> </w:t>
      </w:r>
      <w:r w:rsidR="00B80E9D" w:rsidRPr="00285C25">
        <w:t>pay</w:t>
      </w:r>
      <w:r w:rsidR="00B80E9D" w:rsidRPr="00285C25">
        <w:rPr>
          <w:spacing w:val="25"/>
          <w:w w:val="99"/>
        </w:rPr>
        <w:t xml:space="preserve"> </w:t>
      </w:r>
      <w:r w:rsidR="00B80E9D" w:rsidRPr="00285C25">
        <w:t>tax</w:t>
      </w:r>
      <w:r w:rsidR="00B80E9D" w:rsidRPr="00285C25">
        <w:rPr>
          <w:spacing w:val="-6"/>
        </w:rPr>
        <w:t xml:space="preserve"> </w:t>
      </w:r>
      <w:r w:rsidR="00B80E9D" w:rsidRPr="00285C25">
        <w:t>at</w:t>
      </w:r>
      <w:r w:rsidR="00B80E9D" w:rsidRPr="00285C25">
        <w:rPr>
          <w:spacing w:val="-5"/>
        </w:rPr>
        <w:t xml:space="preserve"> </w:t>
      </w:r>
      <w:r w:rsidR="00B80E9D" w:rsidRPr="00285C25">
        <w:t>the</w:t>
      </w:r>
      <w:r w:rsidR="00B80E9D" w:rsidRPr="00285C25">
        <w:rPr>
          <w:spacing w:val="-5"/>
        </w:rPr>
        <w:t xml:space="preserve"> </w:t>
      </w:r>
      <w:r w:rsidR="00B80E9D" w:rsidRPr="00285C25">
        <w:t>15%</w:t>
      </w:r>
      <w:r w:rsidR="00B80E9D" w:rsidRPr="00285C25">
        <w:rPr>
          <w:spacing w:val="-5"/>
        </w:rPr>
        <w:t xml:space="preserve"> </w:t>
      </w:r>
      <w:r w:rsidR="00B80E9D" w:rsidRPr="00285C25">
        <w:t>rate</w:t>
      </w:r>
      <w:r w:rsidR="00B80E9D" w:rsidRPr="00285C25">
        <w:rPr>
          <w:spacing w:val="-5"/>
        </w:rPr>
        <w:t xml:space="preserve"> </w:t>
      </w:r>
      <w:r w:rsidR="00B80E9D" w:rsidRPr="00285C25">
        <w:t>applicable</w:t>
      </w:r>
      <w:r w:rsidR="00B80E9D" w:rsidRPr="00285C25">
        <w:rPr>
          <w:spacing w:val="-5"/>
        </w:rPr>
        <w:t xml:space="preserve"> </w:t>
      </w:r>
      <w:r w:rsidR="00B80E9D" w:rsidRPr="00285C25">
        <w:t>to</w:t>
      </w:r>
      <w:r w:rsidR="00B80E9D" w:rsidRPr="00285C25">
        <w:rPr>
          <w:spacing w:val="-5"/>
        </w:rPr>
        <w:t xml:space="preserve"> </w:t>
      </w:r>
      <w:r w:rsidR="00B80E9D" w:rsidRPr="00285C25">
        <w:rPr>
          <w:spacing w:val="-1"/>
        </w:rPr>
        <w:t>individuals.</w:t>
      </w:r>
    </w:p>
    <w:p w:rsidR="00412F64" w:rsidRPr="00285C25" w:rsidRDefault="002114EC" w:rsidP="002114EC">
      <w:pPr>
        <w:pStyle w:val="BodyText"/>
        <w:tabs>
          <w:tab w:val="left" w:pos="821"/>
        </w:tabs>
        <w:spacing w:before="220"/>
        <w:ind w:left="720" w:hanging="720"/>
        <w:jc w:val="both"/>
      </w:pPr>
      <w:r w:rsidRPr="00285C25">
        <w:t>20.</w:t>
      </w:r>
      <w:r w:rsidRPr="00285C25">
        <w:tab/>
      </w:r>
      <w:r w:rsidR="00772155" w:rsidRPr="00285C25">
        <w:t xml:space="preserve">(LO 3) </w:t>
      </w:r>
      <w:r w:rsidR="00B80E9D" w:rsidRPr="00285C25">
        <w:t>A</w:t>
      </w:r>
      <w:r w:rsidR="00B80E9D" w:rsidRPr="00285C25">
        <w:rPr>
          <w:spacing w:val="5"/>
        </w:rPr>
        <w:t xml:space="preserve"> </w:t>
      </w:r>
      <w:r w:rsidR="00B80E9D" w:rsidRPr="00285C25">
        <w:t>corporation</w:t>
      </w:r>
      <w:r w:rsidR="00B80E9D" w:rsidRPr="00285C25">
        <w:rPr>
          <w:spacing w:val="6"/>
        </w:rPr>
        <w:t xml:space="preserve"> </w:t>
      </w:r>
      <w:r w:rsidR="00B80E9D" w:rsidRPr="00285C25">
        <w:t>that</w:t>
      </w:r>
      <w:r w:rsidR="00B80E9D" w:rsidRPr="00285C25">
        <w:rPr>
          <w:spacing w:val="4"/>
        </w:rPr>
        <w:t xml:space="preserve"> </w:t>
      </w:r>
      <w:r w:rsidR="00B80E9D" w:rsidRPr="00285C25">
        <w:t>owns</w:t>
      </w:r>
      <w:r w:rsidR="00B80E9D" w:rsidRPr="00285C25">
        <w:rPr>
          <w:spacing w:val="5"/>
        </w:rPr>
        <w:t xml:space="preserve"> </w:t>
      </w:r>
      <w:r w:rsidR="00B80E9D" w:rsidRPr="00285C25">
        <w:t>stock</w:t>
      </w:r>
      <w:r w:rsidR="00B80E9D" w:rsidRPr="00285C25">
        <w:rPr>
          <w:spacing w:val="5"/>
        </w:rPr>
        <w:t xml:space="preserve"> </w:t>
      </w:r>
      <w:r w:rsidR="00B80E9D" w:rsidRPr="00285C25">
        <w:t>in</w:t>
      </w:r>
      <w:r w:rsidR="00B80E9D" w:rsidRPr="00285C25">
        <w:rPr>
          <w:spacing w:val="6"/>
        </w:rPr>
        <w:t xml:space="preserve"> </w:t>
      </w:r>
      <w:r w:rsidR="00B80E9D" w:rsidRPr="00285C25">
        <w:t>another</w:t>
      </w:r>
      <w:r w:rsidR="00B80E9D" w:rsidRPr="00285C25">
        <w:rPr>
          <w:spacing w:val="5"/>
        </w:rPr>
        <w:t xml:space="preserve"> </w:t>
      </w:r>
      <w:r w:rsidR="00B80E9D" w:rsidRPr="00285C25">
        <w:t>corporation</w:t>
      </w:r>
      <w:r w:rsidR="00B80E9D" w:rsidRPr="00285C25">
        <w:rPr>
          <w:spacing w:val="6"/>
        </w:rPr>
        <w:t xml:space="preserve"> </w:t>
      </w:r>
      <w:r w:rsidR="00B80E9D" w:rsidRPr="00285C25">
        <w:t>is</w:t>
      </w:r>
      <w:r w:rsidR="00B80E9D" w:rsidRPr="00285C25">
        <w:rPr>
          <w:spacing w:val="6"/>
        </w:rPr>
        <w:t xml:space="preserve"> </w:t>
      </w:r>
      <w:r w:rsidR="00B80E9D" w:rsidRPr="00285C25">
        <w:t>allowed</w:t>
      </w:r>
      <w:r w:rsidR="00B80E9D" w:rsidRPr="00285C25">
        <w:rPr>
          <w:spacing w:val="3"/>
        </w:rPr>
        <w:t xml:space="preserve"> </w:t>
      </w:r>
      <w:r w:rsidR="00B80E9D" w:rsidRPr="00285C25">
        <w:t>a</w:t>
      </w:r>
      <w:r w:rsidR="00B80E9D" w:rsidRPr="00285C25">
        <w:rPr>
          <w:spacing w:val="5"/>
        </w:rPr>
        <w:t xml:space="preserve"> </w:t>
      </w:r>
      <w:r w:rsidR="00B80E9D" w:rsidRPr="00285C25">
        <w:t>dividends</w:t>
      </w:r>
      <w:r w:rsidR="00B80E9D" w:rsidRPr="00285C25">
        <w:rPr>
          <w:spacing w:val="4"/>
        </w:rPr>
        <w:t xml:space="preserve"> </w:t>
      </w:r>
      <w:r w:rsidR="00B80E9D" w:rsidRPr="00285C25">
        <w:t>received</w:t>
      </w:r>
      <w:r w:rsidR="00B80E9D" w:rsidRPr="00285C25">
        <w:rPr>
          <w:spacing w:val="6"/>
        </w:rPr>
        <w:t xml:space="preserve"> </w:t>
      </w:r>
      <w:r w:rsidR="00B80E9D" w:rsidRPr="00285C25">
        <w:t>deduction.</w:t>
      </w:r>
      <w:r w:rsidR="00B80E9D" w:rsidRPr="00285C25">
        <w:rPr>
          <w:spacing w:val="6"/>
        </w:rPr>
        <w:t xml:space="preserve"> </w:t>
      </w:r>
      <w:r w:rsidR="00B80E9D" w:rsidRPr="00285C25">
        <w:t>The</w:t>
      </w:r>
      <w:r w:rsidR="00B80E9D" w:rsidRPr="00285C25">
        <w:rPr>
          <w:w w:val="99"/>
        </w:rPr>
        <w:t xml:space="preserve"> </w:t>
      </w:r>
      <w:r w:rsidR="00B80E9D" w:rsidRPr="00285C25">
        <w:t>deduction</w:t>
      </w:r>
      <w:r w:rsidR="00B80E9D" w:rsidRPr="00285C25">
        <w:rPr>
          <w:spacing w:val="-3"/>
        </w:rPr>
        <w:t xml:space="preserve"> </w:t>
      </w:r>
      <w:r w:rsidR="00B80E9D" w:rsidRPr="00285C25">
        <w:t>percentage</w:t>
      </w:r>
      <w:r w:rsidR="00B80E9D" w:rsidRPr="00285C25">
        <w:rPr>
          <w:spacing w:val="-2"/>
        </w:rPr>
        <w:t xml:space="preserve"> </w:t>
      </w:r>
      <w:r w:rsidR="00B80E9D" w:rsidRPr="00285C25">
        <w:t>is</w:t>
      </w:r>
      <w:r w:rsidR="00B80E9D" w:rsidRPr="00285C25">
        <w:rPr>
          <w:spacing w:val="-2"/>
        </w:rPr>
        <w:t xml:space="preserve"> </w:t>
      </w:r>
      <w:r w:rsidR="00B80E9D" w:rsidRPr="00285C25">
        <w:t>based</w:t>
      </w:r>
      <w:r w:rsidR="00B80E9D" w:rsidRPr="00285C25">
        <w:rPr>
          <w:spacing w:val="-2"/>
        </w:rPr>
        <w:t xml:space="preserve"> </w:t>
      </w:r>
      <w:r w:rsidR="00B80E9D" w:rsidRPr="00285C25">
        <w:t>on</w:t>
      </w:r>
      <w:r w:rsidR="00B80E9D" w:rsidRPr="00285C25">
        <w:rPr>
          <w:spacing w:val="-2"/>
        </w:rPr>
        <w:t xml:space="preserve"> </w:t>
      </w:r>
      <w:r w:rsidR="00B80E9D" w:rsidRPr="00285C25">
        <w:t>the</w:t>
      </w:r>
      <w:r w:rsidR="00B80E9D" w:rsidRPr="00285C25">
        <w:rPr>
          <w:spacing w:val="-3"/>
        </w:rPr>
        <w:t xml:space="preserve"> </w:t>
      </w:r>
      <w:r w:rsidR="00B80E9D" w:rsidRPr="00285C25">
        <w:t>percentage</w:t>
      </w:r>
      <w:r w:rsidR="00B80E9D" w:rsidRPr="00285C25">
        <w:rPr>
          <w:spacing w:val="-1"/>
        </w:rPr>
        <w:t xml:space="preserve"> </w:t>
      </w:r>
      <w:r w:rsidR="00B80E9D" w:rsidRPr="00285C25">
        <w:t>of</w:t>
      </w:r>
      <w:r w:rsidR="00B80E9D" w:rsidRPr="00285C25">
        <w:rPr>
          <w:spacing w:val="-2"/>
        </w:rPr>
        <w:t xml:space="preserve"> </w:t>
      </w:r>
      <w:r w:rsidR="00B80E9D" w:rsidRPr="00285C25">
        <w:rPr>
          <w:spacing w:val="-1"/>
        </w:rPr>
        <w:t>ownership</w:t>
      </w:r>
      <w:r w:rsidR="00B80E9D" w:rsidRPr="00285C25">
        <w:rPr>
          <w:spacing w:val="-2"/>
        </w:rPr>
        <w:t xml:space="preserve"> </w:t>
      </w:r>
      <w:r w:rsidR="00B80E9D" w:rsidRPr="00285C25">
        <w:t>that</w:t>
      </w:r>
      <w:r w:rsidR="00B80E9D" w:rsidRPr="00285C25">
        <w:rPr>
          <w:spacing w:val="-2"/>
        </w:rPr>
        <w:t xml:space="preserve"> </w:t>
      </w:r>
      <w:r w:rsidR="00B80E9D" w:rsidRPr="00285C25">
        <w:t>the</w:t>
      </w:r>
      <w:r w:rsidR="00B80E9D" w:rsidRPr="00285C25">
        <w:rPr>
          <w:spacing w:val="-2"/>
        </w:rPr>
        <w:t xml:space="preserve"> </w:t>
      </w:r>
      <w:r w:rsidR="00B80E9D" w:rsidRPr="00285C25">
        <w:t>recipient</w:t>
      </w:r>
      <w:r w:rsidR="00B80E9D" w:rsidRPr="00285C25">
        <w:rPr>
          <w:spacing w:val="-3"/>
        </w:rPr>
        <w:t xml:space="preserve"> </w:t>
      </w:r>
      <w:r w:rsidR="00B80E9D" w:rsidRPr="00285C25">
        <w:t>corporation</w:t>
      </w:r>
      <w:r w:rsidR="00B80E9D" w:rsidRPr="00285C25">
        <w:rPr>
          <w:spacing w:val="-2"/>
        </w:rPr>
        <w:t xml:space="preserve"> </w:t>
      </w:r>
      <w:r w:rsidR="00B80E9D" w:rsidRPr="00285C25">
        <w:t>has</w:t>
      </w:r>
      <w:r w:rsidR="00B80E9D" w:rsidRPr="00285C25">
        <w:rPr>
          <w:spacing w:val="-2"/>
        </w:rPr>
        <w:t xml:space="preserve"> </w:t>
      </w:r>
      <w:r w:rsidR="00B80E9D" w:rsidRPr="00285C25">
        <w:t>in</w:t>
      </w:r>
      <w:r w:rsidR="00B80E9D" w:rsidRPr="00285C25">
        <w:rPr>
          <w:spacing w:val="-2"/>
        </w:rPr>
        <w:t xml:space="preserve"> </w:t>
      </w:r>
      <w:r w:rsidR="00B80E9D" w:rsidRPr="00285C25">
        <w:t>the</w:t>
      </w:r>
      <w:r w:rsidR="00B80E9D" w:rsidRPr="00285C25">
        <w:rPr>
          <w:spacing w:val="28"/>
          <w:w w:val="99"/>
        </w:rPr>
        <w:t xml:space="preserve"> </w:t>
      </w:r>
      <w:r w:rsidR="00B80E9D" w:rsidRPr="00285C25">
        <w:t>corporation</w:t>
      </w:r>
      <w:r w:rsidR="00B80E9D" w:rsidRPr="00285C25">
        <w:rPr>
          <w:spacing w:val="2"/>
        </w:rPr>
        <w:t xml:space="preserve"> </w:t>
      </w:r>
      <w:r w:rsidR="00B80E9D" w:rsidRPr="00285C25">
        <w:rPr>
          <w:spacing w:val="-1"/>
        </w:rPr>
        <w:t>paying</w:t>
      </w:r>
      <w:r w:rsidR="00B80E9D" w:rsidRPr="00285C25">
        <w:rPr>
          <w:spacing w:val="3"/>
        </w:rPr>
        <w:t xml:space="preserve"> </w:t>
      </w:r>
      <w:r w:rsidR="00B80E9D" w:rsidRPr="00285C25">
        <w:t>the</w:t>
      </w:r>
      <w:r w:rsidR="00B80E9D" w:rsidRPr="00285C25">
        <w:rPr>
          <w:spacing w:val="2"/>
        </w:rPr>
        <w:t xml:space="preserve"> </w:t>
      </w:r>
      <w:r w:rsidR="00B80E9D" w:rsidRPr="00285C25">
        <w:rPr>
          <w:spacing w:val="-1"/>
        </w:rPr>
        <w:t>dividend.</w:t>
      </w:r>
      <w:r w:rsidR="00B80E9D" w:rsidRPr="00285C25">
        <w:rPr>
          <w:spacing w:val="2"/>
        </w:rPr>
        <w:t xml:space="preserve"> </w:t>
      </w:r>
      <w:r w:rsidR="00B80E9D" w:rsidRPr="00285C25">
        <w:t>Currently,</w:t>
      </w:r>
      <w:r w:rsidR="00B80E9D" w:rsidRPr="00285C25">
        <w:rPr>
          <w:spacing w:val="2"/>
        </w:rPr>
        <w:t xml:space="preserve"> </w:t>
      </w:r>
      <w:r w:rsidR="00B80E9D" w:rsidRPr="00285C25">
        <w:t>with</w:t>
      </w:r>
      <w:r w:rsidR="00B80E9D" w:rsidRPr="00285C25">
        <w:rPr>
          <w:spacing w:val="2"/>
        </w:rPr>
        <w:t xml:space="preserve"> </w:t>
      </w:r>
      <w:r w:rsidR="00B80E9D" w:rsidRPr="00285C25">
        <w:rPr>
          <w:spacing w:val="-1"/>
        </w:rPr>
        <w:t>Mustard’s</w:t>
      </w:r>
      <w:r w:rsidR="00B80E9D" w:rsidRPr="00285C25">
        <w:rPr>
          <w:spacing w:val="2"/>
        </w:rPr>
        <w:t xml:space="preserve"> </w:t>
      </w:r>
      <w:r w:rsidR="00B80E9D" w:rsidRPr="00285C25">
        <w:t>15%</w:t>
      </w:r>
      <w:r w:rsidR="00B80E9D" w:rsidRPr="00285C25">
        <w:rPr>
          <w:spacing w:val="2"/>
        </w:rPr>
        <w:t xml:space="preserve"> </w:t>
      </w:r>
      <w:r w:rsidR="00B80E9D" w:rsidRPr="00285C25">
        <w:t>ownership</w:t>
      </w:r>
      <w:r w:rsidR="00B80E9D" w:rsidRPr="00285C25">
        <w:rPr>
          <w:spacing w:val="2"/>
        </w:rPr>
        <w:t xml:space="preserve"> </w:t>
      </w:r>
      <w:r w:rsidR="00B80E9D" w:rsidRPr="00285C25">
        <w:t>interest</w:t>
      </w:r>
      <w:r w:rsidR="00B80E9D" w:rsidRPr="00285C25">
        <w:rPr>
          <w:spacing w:val="2"/>
        </w:rPr>
        <w:t xml:space="preserve"> </w:t>
      </w:r>
      <w:r w:rsidR="00B80E9D" w:rsidRPr="00285C25">
        <w:t>in</w:t>
      </w:r>
      <w:r w:rsidR="00B80E9D" w:rsidRPr="00285C25">
        <w:rPr>
          <w:spacing w:val="2"/>
        </w:rPr>
        <w:t xml:space="preserve"> </w:t>
      </w:r>
      <w:r w:rsidR="00B80E9D" w:rsidRPr="00285C25">
        <w:t>Burgundy,</w:t>
      </w:r>
      <w:r w:rsidR="00B80E9D" w:rsidRPr="00285C25">
        <w:rPr>
          <w:spacing w:val="3"/>
        </w:rPr>
        <w:t xml:space="preserve"> </w:t>
      </w:r>
      <w:r w:rsidR="00B80E9D" w:rsidRPr="00285C25">
        <w:t>the</w:t>
      </w:r>
      <w:r w:rsidR="00B80E9D" w:rsidRPr="00285C25">
        <w:rPr>
          <w:spacing w:val="43"/>
          <w:w w:val="99"/>
        </w:rPr>
        <w:t xml:space="preserve"> </w:t>
      </w:r>
      <w:r w:rsidR="00B80E9D" w:rsidRPr="00285C25">
        <w:t>deduction</w:t>
      </w:r>
      <w:r w:rsidR="00B80E9D" w:rsidRPr="00285C25">
        <w:rPr>
          <w:spacing w:val="6"/>
        </w:rPr>
        <w:t xml:space="preserve"> </w:t>
      </w:r>
      <w:r w:rsidR="00B80E9D" w:rsidRPr="00285C25">
        <w:t>percentage</w:t>
      </w:r>
      <w:r w:rsidR="00B80E9D" w:rsidRPr="00285C25">
        <w:rPr>
          <w:spacing w:val="7"/>
        </w:rPr>
        <w:t xml:space="preserve"> </w:t>
      </w:r>
      <w:r w:rsidR="00B80E9D" w:rsidRPr="00285C25">
        <w:t>is</w:t>
      </w:r>
      <w:r w:rsidR="00B80E9D" w:rsidRPr="00285C25">
        <w:rPr>
          <w:spacing w:val="8"/>
        </w:rPr>
        <w:t xml:space="preserve"> </w:t>
      </w:r>
      <w:r w:rsidR="00B80E9D" w:rsidRPr="00285C25">
        <w:t>70%.</w:t>
      </w:r>
      <w:r w:rsidR="00B80E9D" w:rsidRPr="00285C25">
        <w:rPr>
          <w:spacing w:val="7"/>
        </w:rPr>
        <w:t xml:space="preserve"> </w:t>
      </w:r>
      <w:r w:rsidR="00B80E9D" w:rsidRPr="00285C25">
        <w:t>If</w:t>
      </w:r>
      <w:r w:rsidR="00B80E9D" w:rsidRPr="00285C25">
        <w:rPr>
          <w:spacing w:val="7"/>
        </w:rPr>
        <w:t xml:space="preserve"> </w:t>
      </w:r>
      <w:r w:rsidR="00B80E9D" w:rsidRPr="00285C25">
        <w:t>the</w:t>
      </w:r>
      <w:r w:rsidR="00B80E9D" w:rsidRPr="00285C25">
        <w:rPr>
          <w:spacing w:val="6"/>
        </w:rPr>
        <w:t xml:space="preserve"> </w:t>
      </w:r>
      <w:r w:rsidR="00B80E9D" w:rsidRPr="00285C25">
        <w:t>stock</w:t>
      </w:r>
      <w:r w:rsidR="00B80E9D" w:rsidRPr="00285C25">
        <w:rPr>
          <w:spacing w:val="7"/>
        </w:rPr>
        <w:t xml:space="preserve"> </w:t>
      </w:r>
      <w:r w:rsidR="00B80E9D" w:rsidRPr="00285C25">
        <w:t>purchase</w:t>
      </w:r>
      <w:r w:rsidR="00B80E9D" w:rsidRPr="00285C25">
        <w:rPr>
          <w:spacing w:val="7"/>
        </w:rPr>
        <w:t xml:space="preserve"> </w:t>
      </w:r>
      <w:r w:rsidR="00B80E9D" w:rsidRPr="00285C25">
        <w:t>increases</w:t>
      </w:r>
      <w:r w:rsidR="00B80E9D" w:rsidRPr="00285C25">
        <w:rPr>
          <w:spacing w:val="8"/>
        </w:rPr>
        <w:t xml:space="preserve"> </w:t>
      </w:r>
      <w:r w:rsidR="00B80E9D" w:rsidRPr="00285C25">
        <w:t>Mustard’s</w:t>
      </w:r>
      <w:r w:rsidR="00B80E9D" w:rsidRPr="00285C25">
        <w:rPr>
          <w:spacing w:val="6"/>
        </w:rPr>
        <w:t xml:space="preserve"> </w:t>
      </w:r>
      <w:r w:rsidR="00B80E9D" w:rsidRPr="00285C25">
        <w:t>ownership</w:t>
      </w:r>
      <w:r w:rsidR="00B80E9D" w:rsidRPr="00285C25">
        <w:rPr>
          <w:spacing w:val="7"/>
        </w:rPr>
        <w:t xml:space="preserve"> </w:t>
      </w:r>
      <w:r w:rsidR="00B80E9D" w:rsidRPr="00285C25">
        <w:t>interest</w:t>
      </w:r>
      <w:r w:rsidR="00B80E9D" w:rsidRPr="00285C25">
        <w:rPr>
          <w:spacing w:val="7"/>
        </w:rPr>
        <w:t xml:space="preserve"> </w:t>
      </w:r>
      <w:r w:rsidR="00B80E9D" w:rsidRPr="00285C25">
        <w:t>in</w:t>
      </w:r>
      <w:r w:rsidR="00B80E9D" w:rsidRPr="00285C25">
        <w:rPr>
          <w:spacing w:val="21"/>
          <w:w w:val="99"/>
        </w:rPr>
        <w:t xml:space="preserve"> </w:t>
      </w:r>
      <w:r w:rsidR="00B80E9D" w:rsidRPr="00285C25">
        <w:t>Burgundy</w:t>
      </w:r>
      <w:r w:rsidR="00B80E9D" w:rsidRPr="00285C25">
        <w:rPr>
          <w:spacing w:val="27"/>
        </w:rPr>
        <w:t xml:space="preserve"> </w:t>
      </w:r>
      <w:r w:rsidR="00B80E9D" w:rsidRPr="00285C25">
        <w:rPr>
          <w:spacing w:val="-1"/>
        </w:rPr>
        <w:t>to</w:t>
      </w:r>
      <w:r w:rsidR="00B80E9D" w:rsidRPr="00285C25">
        <w:rPr>
          <w:spacing w:val="26"/>
        </w:rPr>
        <w:t xml:space="preserve"> </w:t>
      </w:r>
      <w:r w:rsidR="00B80E9D" w:rsidRPr="00285C25">
        <w:t>20%</w:t>
      </w:r>
      <w:r w:rsidR="00B80E9D" w:rsidRPr="00285C25">
        <w:rPr>
          <w:spacing w:val="26"/>
        </w:rPr>
        <w:t xml:space="preserve"> </w:t>
      </w:r>
      <w:r w:rsidR="00B80E9D" w:rsidRPr="00285C25">
        <w:t>or</w:t>
      </w:r>
      <w:r w:rsidR="00B80E9D" w:rsidRPr="00285C25">
        <w:rPr>
          <w:spacing w:val="27"/>
        </w:rPr>
        <w:t xml:space="preserve"> </w:t>
      </w:r>
      <w:r w:rsidR="00B80E9D" w:rsidRPr="00285C25">
        <w:rPr>
          <w:spacing w:val="-1"/>
        </w:rPr>
        <w:t>more,</w:t>
      </w:r>
      <w:r w:rsidR="00B80E9D" w:rsidRPr="00285C25">
        <w:rPr>
          <w:spacing w:val="26"/>
        </w:rPr>
        <w:t xml:space="preserve"> </w:t>
      </w:r>
      <w:r w:rsidR="00B80E9D" w:rsidRPr="00285C25">
        <w:t>but</w:t>
      </w:r>
      <w:r w:rsidR="00B80E9D" w:rsidRPr="00285C25">
        <w:rPr>
          <w:spacing w:val="25"/>
        </w:rPr>
        <w:t xml:space="preserve"> </w:t>
      </w:r>
      <w:r w:rsidR="00B80E9D" w:rsidRPr="00285C25">
        <w:t>less</w:t>
      </w:r>
      <w:r w:rsidR="00B80E9D" w:rsidRPr="00285C25">
        <w:rPr>
          <w:spacing w:val="26"/>
        </w:rPr>
        <w:t xml:space="preserve"> </w:t>
      </w:r>
      <w:r w:rsidR="00B80E9D" w:rsidRPr="00285C25">
        <w:t>than</w:t>
      </w:r>
      <w:r w:rsidR="00B80E9D" w:rsidRPr="00285C25">
        <w:rPr>
          <w:spacing w:val="26"/>
        </w:rPr>
        <w:t xml:space="preserve"> </w:t>
      </w:r>
      <w:r w:rsidR="00B80E9D" w:rsidRPr="00285C25">
        <w:t>80%,</w:t>
      </w:r>
      <w:r w:rsidR="00B80E9D" w:rsidRPr="00285C25">
        <w:rPr>
          <w:spacing w:val="26"/>
        </w:rPr>
        <w:t xml:space="preserve"> </w:t>
      </w:r>
      <w:r w:rsidR="00B80E9D" w:rsidRPr="00285C25">
        <w:t>then</w:t>
      </w:r>
      <w:r w:rsidR="00B80E9D" w:rsidRPr="00285C25">
        <w:rPr>
          <w:spacing w:val="27"/>
        </w:rPr>
        <w:t xml:space="preserve"> </w:t>
      </w:r>
      <w:r w:rsidR="00B80E9D" w:rsidRPr="00285C25">
        <w:t>the</w:t>
      </w:r>
      <w:r w:rsidR="00B80E9D" w:rsidRPr="00285C25">
        <w:rPr>
          <w:spacing w:val="25"/>
        </w:rPr>
        <w:t xml:space="preserve"> </w:t>
      </w:r>
      <w:r w:rsidR="00B80E9D" w:rsidRPr="00285C25">
        <w:t>deduction</w:t>
      </w:r>
      <w:r w:rsidR="00B80E9D" w:rsidRPr="00285C25">
        <w:rPr>
          <w:spacing w:val="26"/>
        </w:rPr>
        <w:t xml:space="preserve"> </w:t>
      </w:r>
      <w:r w:rsidR="00B80E9D" w:rsidRPr="00285C25">
        <w:t>percentage</w:t>
      </w:r>
      <w:r w:rsidR="00B80E9D" w:rsidRPr="00285C25">
        <w:rPr>
          <w:spacing w:val="26"/>
        </w:rPr>
        <w:t xml:space="preserve"> </w:t>
      </w:r>
      <w:r w:rsidR="00B80E9D" w:rsidRPr="00285C25">
        <w:t>is</w:t>
      </w:r>
      <w:r w:rsidR="00B80E9D" w:rsidRPr="00285C25">
        <w:rPr>
          <w:spacing w:val="25"/>
        </w:rPr>
        <w:t xml:space="preserve"> </w:t>
      </w:r>
      <w:r w:rsidR="00B80E9D" w:rsidRPr="00285C25">
        <w:t>80%.</w:t>
      </w:r>
      <w:r w:rsidR="00B80E9D" w:rsidRPr="00285C25">
        <w:rPr>
          <w:spacing w:val="26"/>
        </w:rPr>
        <w:t xml:space="preserve"> </w:t>
      </w:r>
      <w:r w:rsidR="00B80E9D" w:rsidRPr="00285C25">
        <w:t>If</w:t>
      </w:r>
      <w:r w:rsidR="00B80E9D" w:rsidRPr="00285C25">
        <w:rPr>
          <w:spacing w:val="26"/>
        </w:rPr>
        <w:t xml:space="preserve"> </w:t>
      </w:r>
      <w:r w:rsidR="00B80E9D" w:rsidRPr="00285C25">
        <w:t>the</w:t>
      </w:r>
      <w:r w:rsidR="00B80E9D" w:rsidRPr="00285C25">
        <w:rPr>
          <w:spacing w:val="26"/>
        </w:rPr>
        <w:t xml:space="preserve"> </w:t>
      </w:r>
      <w:r w:rsidR="00B80E9D" w:rsidRPr="00285C25">
        <w:t>stock</w:t>
      </w:r>
      <w:r w:rsidR="00B80E9D" w:rsidRPr="00285C25">
        <w:rPr>
          <w:spacing w:val="25"/>
          <w:w w:val="99"/>
        </w:rPr>
        <w:t xml:space="preserve"> </w:t>
      </w:r>
      <w:r w:rsidR="00B80E9D" w:rsidRPr="00285C25">
        <w:t>purchase</w:t>
      </w:r>
      <w:r w:rsidR="00B80E9D" w:rsidRPr="00285C25">
        <w:rPr>
          <w:spacing w:val="25"/>
        </w:rPr>
        <w:t xml:space="preserve"> </w:t>
      </w:r>
      <w:r w:rsidR="00B80E9D" w:rsidRPr="00285C25">
        <w:t>increases</w:t>
      </w:r>
      <w:r w:rsidR="00B80E9D" w:rsidRPr="00285C25">
        <w:rPr>
          <w:spacing w:val="25"/>
        </w:rPr>
        <w:t xml:space="preserve"> </w:t>
      </w:r>
      <w:r w:rsidR="00B80E9D" w:rsidRPr="00285C25">
        <w:t>Mustard’s</w:t>
      </w:r>
      <w:r w:rsidR="00B80E9D" w:rsidRPr="00285C25">
        <w:rPr>
          <w:spacing w:val="26"/>
        </w:rPr>
        <w:t xml:space="preserve"> </w:t>
      </w:r>
      <w:r w:rsidR="00B80E9D" w:rsidRPr="00285C25">
        <w:rPr>
          <w:spacing w:val="-1"/>
        </w:rPr>
        <w:t>ownership</w:t>
      </w:r>
      <w:r w:rsidR="00B80E9D" w:rsidRPr="00285C25">
        <w:rPr>
          <w:spacing w:val="25"/>
        </w:rPr>
        <w:t xml:space="preserve"> </w:t>
      </w:r>
      <w:r w:rsidR="00B80E9D" w:rsidRPr="00285C25">
        <w:t>interest</w:t>
      </w:r>
      <w:r w:rsidR="00B80E9D" w:rsidRPr="00285C25">
        <w:rPr>
          <w:spacing w:val="26"/>
        </w:rPr>
        <w:t xml:space="preserve"> </w:t>
      </w:r>
      <w:r w:rsidR="00B80E9D" w:rsidRPr="00285C25">
        <w:t>in</w:t>
      </w:r>
      <w:r w:rsidR="00B80E9D" w:rsidRPr="00285C25">
        <w:rPr>
          <w:spacing w:val="25"/>
        </w:rPr>
        <w:t xml:space="preserve"> </w:t>
      </w:r>
      <w:r w:rsidR="00B80E9D" w:rsidRPr="00285C25">
        <w:t>Burgundy</w:t>
      </w:r>
      <w:r w:rsidR="00B80E9D" w:rsidRPr="00285C25">
        <w:rPr>
          <w:spacing w:val="26"/>
        </w:rPr>
        <w:t xml:space="preserve"> </w:t>
      </w:r>
      <w:r w:rsidR="00B80E9D" w:rsidRPr="00285C25">
        <w:t>to</w:t>
      </w:r>
      <w:r w:rsidR="00B80E9D" w:rsidRPr="00285C25">
        <w:rPr>
          <w:spacing w:val="24"/>
        </w:rPr>
        <w:t xml:space="preserve"> </w:t>
      </w:r>
      <w:r w:rsidR="00B80E9D" w:rsidRPr="00285C25">
        <w:t>80%</w:t>
      </w:r>
      <w:r w:rsidR="00B80E9D" w:rsidRPr="00285C25">
        <w:rPr>
          <w:spacing w:val="26"/>
        </w:rPr>
        <w:t xml:space="preserve"> </w:t>
      </w:r>
      <w:r w:rsidR="00B80E9D" w:rsidRPr="00285C25">
        <w:t>or</w:t>
      </w:r>
      <w:r w:rsidR="00B80E9D" w:rsidRPr="00285C25">
        <w:rPr>
          <w:spacing w:val="26"/>
        </w:rPr>
        <w:t xml:space="preserve"> </w:t>
      </w:r>
      <w:r w:rsidR="00B80E9D" w:rsidRPr="00285C25">
        <w:rPr>
          <w:spacing w:val="-1"/>
        </w:rPr>
        <w:t>more,</w:t>
      </w:r>
      <w:r w:rsidR="00B80E9D" w:rsidRPr="00285C25">
        <w:rPr>
          <w:spacing w:val="25"/>
        </w:rPr>
        <w:t xml:space="preserve"> </w:t>
      </w:r>
      <w:r w:rsidR="00B80E9D" w:rsidRPr="00285C25">
        <w:t>then</w:t>
      </w:r>
      <w:r w:rsidR="00B80E9D" w:rsidRPr="00285C25">
        <w:rPr>
          <w:spacing w:val="26"/>
        </w:rPr>
        <w:t xml:space="preserve"> </w:t>
      </w:r>
      <w:r w:rsidR="00B80E9D" w:rsidRPr="00285C25">
        <w:t>the</w:t>
      </w:r>
      <w:r w:rsidR="00B80E9D" w:rsidRPr="00285C25">
        <w:rPr>
          <w:spacing w:val="25"/>
        </w:rPr>
        <w:t xml:space="preserve"> </w:t>
      </w:r>
      <w:r w:rsidR="00B80E9D" w:rsidRPr="00285C25">
        <w:t>deduction</w:t>
      </w:r>
      <w:r w:rsidR="00B80E9D" w:rsidRPr="00285C25">
        <w:rPr>
          <w:spacing w:val="28"/>
          <w:w w:val="99"/>
        </w:rPr>
        <w:t xml:space="preserve"> </w:t>
      </w:r>
      <w:r w:rsidR="00B80E9D" w:rsidRPr="00285C25">
        <w:t>percentage</w:t>
      </w:r>
      <w:r w:rsidR="00B80E9D" w:rsidRPr="00285C25">
        <w:rPr>
          <w:spacing w:val="-9"/>
        </w:rPr>
        <w:t xml:space="preserve"> </w:t>
      </w:r>
      <w:r w:rsidR="00B80E9D" w:rsidRPr="00285C25">
        <w:t>is</w:t>
      </w:r>
      <w:r w:rsidR="00B80E9D" w:rsidRPr="00285C25">
        <w:rPr>
          <w:spacing w:val="-7"/>
        </w:rPr>
        <w:t xml:space="preserve"> </w:t>
      </w:r>
      <w:r w:rsidR="00B80E9D" w:rsidRPr="00285C25">
        <w:rPr>
          <w:spacing w:val="-1"/>
        </w:rPr>
        <w:t>100%.</w:t>
      </w:r>
    </w:p>
    <w:p w:rsidR="00772155" w:rsidRPr="00285C25" w:rsidRDefault="002114EC" w:rsidP="002114EC">
      <w:pPr>
        <w:pStyle w:val="BodyText"/>
        <w:tabs>
          <w:tab w:val="left" w:pos="820"/>
          <w:tab w:val="left" w:pos="1539"/>
        </w:tabs>
        <w:spacing w:before="220"/>
        <w:ind w:left="720" w:hanging="720"/>
        <w:jc w:val="both"/>
      </w:pPr>
      <w:r w:rsidRPr="00285C25">
        <w:t>21.</w:t>
      </w:r>
      <w:r w:rsidRPr="00285C25">
        <w:tab/>
      </w:r>
      <w:r w:rsidR="00772155" w:rsidRPr="00285C25">
        <w:t xml:space="preserve">(LO 3) </w:t>
      </w:r>
    </w:p>
    <w:p w:rsidR="00412F64" w:rsidRPr="00285C25" w:rsidRDefault="00970247" w:rsidP="00B67133">
      <w:pPr>
        <w:pStyle w:val="BodyText"/>
        <w:tabs>
          <w:tab w:val="left" w:pos="820"/>
          <w:tab w:val="left" w:pos="1539"/>
        </w:tabs>
        <w:ind w:left="1440" w:hanging="720"/>
      </w:pPr>
      <w:r w:rsidRPr="00285C25">
        <w:t>a.</w:t>
      </w:r>
      <w:r w:rsidRPr="00285C25">
        <w:tab/>
      </w:r>
      <w:r w:rsidR="00B80E9D" w:rsidRPr="00285C25">
        <w:t>Organizational</w:t>
      </w:r>
      <w:r w:rsidRPr="00285C25">
        <w:t xml:space="preserve"> expenditures.</w:t>
      </w:r>
    </w:p>
    <w:p w:rsidR="00412F64" w:rsidRPr="00285C25" w:rsidRDefault="00B80E9D" w:rsidP="00185B10">
      <w:pPr>
        <w:pStyle w:val="BodyText"/>
        <w:numPr>
          <w:ilvl w:val="0"/>
          <w:numId w:val="8"/>
        </w:numPr>
        <w:tabs>
          <w:tab w:val="left" w:pos="1540"/>
        </w:tabs>
        <w:spacing w:before="160"/>
        <w:ind w:left="1440"/>
      </w:pPr>
      <w:r w:rsidRPr="00285C25">
        <w:t>Organizational</w:t>
      </w:r>
      <w:r w:rsidR="00970247" w:rsidRPr="00285C25">
        <w:t xml:space="preserve"> expenditures.</w:t>
      </w:r>
    </w:p>
    <w:p w:rsidR="00412F64" w:rsidRPr="00285C25" w:rsidRDefault="00B80E9D" w:rsidP="00185B10">
      <w:pPr>
        <w:pStyle w:val="BodyText"/>
        <w:numPr>
          <w:ilvl w:val="0"/>
          <w:numId w:val="8"/>
        </w:numPr>
        <w:tabs>
          <w:tab w:val="left" w:pos="1541"/>
        </w:tabs>
        <w:spacing w:before="160"/>
        <w:ind w:left="1440"/>
      </w:pPr>
      <w:r w:rsidRPr="00285C25">
        <w:t>Organizational</w:t>
      </w:r>
      <w:r w:rsidR="00970247" w:rsidRPr="00285C25">
        <w:t xml:space="preserve"> expenditures.</w:t>
      </w:r>
    </w:p>
    <w:p w:rsidR="00412F64" w:rsidRPr="00285C25" w:rsidRDefault="00B80E9D" w:rsidP="00185B10">
      <w:pPr>
        <w:pStyle w:val="BodyText"/>
        <w:numPr>
          <w:ilvl w:val="0"/>
          <w:numId w:val="8"/>
        </w:numPr>
        <w:tabs>
          <w:tab w:val="left" w:pos="1540"/>
        </w:tabs>
        <w:spacing w:before="160"/>
        <w:ind w:left="1440"/>
      </w:pPr>
      <w:r w:rsidRPr="00285C25">
        <w:t>Startup</w:t>
      </w:r>
      <w:r w:rsidR="00970247" w:rsidRPr="00285C25">
        <w:t xml:space="preserve"> expenditures.</w:t>
      </w:r>
    </w:p>
    <w:p w:rsidR="00412F64" w:rsidRPr="00285C25" w:rsidRDefault="00B80E9D" w:rsidP="00185B10">
      <w:pPr>
        <w:pStyle w:val="BodyText"/>
        <w:numPr>
          <w:ilvl w:val="0"/>
          <w:numId w:val="8"/>
        </w:numPr>
        <w:tabs>
          <w:tab w:val="left" w:pos="1541"/>
        </w:tabs>
        <w:spacing w:before="160"/>
        <w:ind w:left="1440"/>
      </w:pPr>
      <w:r w:rsidRPr="00285C25">
        <w:t>Neither.</w:t>
      </w:r>
    </w:p>
    <w:p w:rsidR="00412F64" w:rsidRPr="00285C25" w:rsidRDefault="002114EC" w:rsidP="002114EC">
      <w:pPr>
        <w:pStyle w:val="BodyText"/>
        <w:tabs>
          <w:tab w:val="left" w:pos="820"/>
        </w:tabs>
        <w:spacing w:before="220"/>
        <w:ind w:left="720" w:hanging="720"/>
        <w:jc w:val="both"/>
      </w:pPr>
      <w:r w:rsidRPr="00285C25">
        <w:t>22.</w:t>
      </w:r>
      <w:r w:rsidRPr="00285C25">
        <w:tab/>
      </w:r>
      <w:r w:rsidR="00772155" w:rsidRPr="00285C25">
        <w:t xml:space="preserve">(LO 5) </w:t>
      </w:r>
      <w:r w:rsidR="00B80E9D" w:rsidRPr="00285C25">
        <w:t>Plum</w:t>
      </w:r>
      <w:r w:rsidR="00B80E9D" w:rsidRPr="00285C25">
        <w:rPr>
          <w:spacing w:val="6"/>
        </w:rPr>
        <w:t xml:space="preserve"> </w:t>
      </w:r>
      <w:r w:rsidR="00B80E9D" w:rsidRPr="00285C25">
        <w:t>Corporation</w:t>
      </w:r>
      <w:r w:rsidR="00B80E9D" w:rsidRPr="00285C25">
        <w:rPr>
          <w:spacing w:val="9"/>
        </w:rPr>
        <w:t xml:space="preserve"> </w:t>
      </w:r>
      <w:r w:rsidR="00B80E9D" w:rsidRPr="00285C25">
        <w:t>and</w:t>
      </w:r>
      <w:r w:rsidR="00B80E9D" w:rsidRPr="00285C25">
        <w:rPr>
          <w:spacing w:val="8"/>
        </w:rPr>
        <w:t xml:space="preserve"> </w:t>
      </w:r>
      <w:r w:rsidR="00B80E9D" w:rsidRPr="00285C25">
        <w:rPr>
          <w:spacing w:val="-1"/>
        </w:rPr>
        <w:t>Ivory</w:t>
      </w:r>
      <w:r w:rsidR="00B80E9D" w:rsidRPr="00285C25">
        <w:rPr>
          <w:spacing w:val="9"/>
        </w:rPr>
        <w:t xml:space="preserve"> </w:t>
      </w:r>
      <w:r w:rsidR="00B80E9D" w:rsidRPr="00285C25">
        <w:rPr>
          <w:spacing w:val="-1"/>
        </w:rPr>
        <w:t>Corporation</w:t>
      </w:r>
      <w:r w:rsidR="00B80E9D" w:rsidRPr="00285C25">
        <w:rPr>
          <w:spacing w:val="8"/>
        </w:rPr>
        <w:t xml:space="preserve"> </w:t>
      </w:r>
      <w:r w:rsidR="00B80E9D" w:rsidRPr="00285C25">
        <w:t>are</w:t>
      </w:r>
      <w:r w:rsidR="00B80E9D" w:rsidRPr="00285C25">
        <w:rPr>
          <w:spacing w:val="9"/>
        </w:rPr>
        <w:t xml:space="preserve"> </w:t>
      </w:r>
      <w:r w:rsidR="00B80E9D" w:rsidRPr="00285C25">
        <w:rPr>
          <w:spacing w:val="-1"/>
        </w:rPr>
        <w:t>members</w:t>
      </w:r>
      <w:r w:rsidR="00B80E9D" w:rsidRPr="00285C25">
        <w:rPr>
          <w:spacing w:val="8"/>
        </w:rPr>
        <w:t xml:space="preserve"> </w:t>
      </w:r>
      <w:r w:rsidR="00B80E9D" w:rsidRPr="00285C25">
        <w:t>of</w:t>
      </w:r>
      <w:r w:rsidR="00B80E9D" w:rsidRPr="00285C25">
        <w:rPr>
          <w:spacing w:val="9"/>
        </w:rPr>
        <w:t xml:space="preserve"> </w:t>
      </w:r>
      <w:r w:rsidR="00B80E9D" w:rsidRPr="00285C25">
        <w:t>a</w:t>
      </w:r>
      <w:r w:rsidR="00B80E9D" w:rsidRPr="00285C25">
        <w:rPr>
          <w:spacing w:val="8"/>
        </w:rPr>
        <w:t xml:space="preserve"> </w:t>
      </w:r>
      <w:r w:rsidR="00B80E9D" w:rsidRPr="00285C25">
        <w:rPr>
          <w:spacing w:val="-1"/>
        </w:rPr>
        <w:t>controlled</w:t>
      </w:r>
      <w:r w:rsidR="00B80E9D" w:rsidRPr="00285C25">
        <w:rPr>
          <w:spacing w:val="9"/>
        </w:rPr>
        <w:t xml:space="preserve"> </w:t>
      </w:r>
      <w:r w:rsidR="00B80E9D" w:rsidRPr="00285C25">
        <w:rPr>
          <w:spacing w:val="-1"/>
        </w:rPr>
        <w:t>group</w:t>
      </w:r>
      <w:r w:rsidR="00B80E9D" w:rsidRPr="00285C25">
        <w:rPr>
          <w:spacing w:val="8"/>
        </w:rPr>
        <w:t xml:space="preserve"> </w:t>
      </w:r>
      <w:r w:rsidR="00B80E9D" w:rsidRPr="00285C25">
        <w:t>of</w:t>
      </w:r>
      <w:r w:rsidR="00B80E9D" w:rsidRPr="00285C25">
        <w:rPr>
          <w:spacing w:val="8"/>
        </w:rPr>
        <w:t xml:space="preserve"> </w:t>
      </w:r>
      <w:r w:rsidR="00B80E9D" w:rsidRPr="00285C25">
        <w:t>corporations</w:t>
      </w:r>
      <w:r w:rsidR="00B80E9D" w:rsidRPr="00285C25">
        <w:rPr>
          <w:spacing w:val="8"/>
        </w:rPr>
        <w:t xml:space="preserve"> </w:t>
      </w:r>
      <w:r w:rsidR="00B80E9D" w:rsidRPr="00285C25">
        <w:t>(related</w:t>
      </w:r>
      <w:r w:rsidR="00B80E9D" w:rsidRPr="00285C25">
        <w:rPr>
          <w:spacing w:val="61"/>
          <w:w w:val="99"/>
        </w:rPr>
        <w:t xml:space="preserve"> </w:t>
      </w:r>
      <w:r w:rsidR="00B80E9D" w:rsidRPr="00285C25">
        <w:t>corporations)</w:t>
      </w:r>
      <w:r w:rsidR="00B80E9D" w:rsidRPr="00285C25">
        <w:rPr>
          <w:spacing w:val="37"/>
        </w:rPr>
        <w:t xml:space="preserve"> </w:t>
      </w:r>
      <w:r w:rsidR="00B80E9D" w:rsidRPr="00285C25">
        <w:t>and</w:t>
      </w:r>
      <w:r w:rsidR="00B80E9D" w:rsidRPr="00285C25">
        <w:rPr>
          <w:spacing w:val="38"/>
        </w:rPr>
        <w:t xml:space="preserve"> </w:t>
      </w:r>
      <w:r w:rsidR="00B80E9D" w:rsidRPr="00285C25">
        <w:t>subject</w:t>
      </w:r>
      <w:r w:rsidR="00B80E9D" w:rsidRPr="00285C25">
        <w:rPr>
          <w:spacing w:val="38"/>
        </w:rPr>
        <w:t xml:space="preserve"> </w:t>
      </w:r>
      <w:r w:rsidR="00B80E9D" w:rsidRPr="00285C25">
        <w:t>to</w:t>
      </w:r>
      <w:r w:rsidR="00B80E9D" w:rsidRPr="00285C25">
        <w:rPr>
          <w:spacing w:val="38"/>
        </w:rPr>
        <w:t xml:space="preserve"> </w:t>
      </w:r>
      <w:r w:rsidR="00B80E9D" w:rsidRPr="00285C25">
        <w:t>a</w:t>
      </w:r>
      <w:r w:rsidR="00B80E9D" w:rsidRPr="00285C25">
        <w:rPr>
          <w:spacing w:val="38"/>
        </w:rPr>
        <w:t xml:space="preserve"> </w:t>
      </w:r>
      <w:r w:rsidR="00B80E9D" w:rsidRPr="00285C25">
        <w:t>special</w:t>
      </w:r>
      <w:r w:rsidR="00B80E9D" w:rsidRPr="00285C25">
        <w:rPr>
          <w:spacing w:val="39"/>
        </w:rPr>
        <w:t xml:space="preserve"> </w:t>
      </w:r>
      <w:r w:rsidR="00B80E9D" w:rsidRPr="00285C25">
        <w:t>income</w:t>
      </w:r>
      <w:r w:rsidR="00B80E9D" w:rsidRPr="00285C25">
        <w:rPr>
          <w:spacing w:val="38"/>
        </w:rPr>
        <w:t xml:space="preserve"> </w:t>
      </w:r>
      <w:r w:rsidR="00B80E9D" w:rsidRPr="00285C25">
        <w:rPr>
          <w:spacing w:val="-1"/>
        </w:rPr>
        <w:t>tax</w:t>
      </w:r>
      <w:r w:rsidR="00B80E9D" w:rsidRPr="00285C25">
        <w:rPr>
          <w:spacing w:val="40"/>
        </w:rPr>
        <w:t xml:space="preserve"> </w:t>
      </w:r>
      <w:r w:rsidR="00B80E9D" w:rsidRPr="00285C25">
        <w:rPr>
          <w:spacing w:val="-1"/>
        </w:rPr>
        <w:t>liability</w:t>
      </w:r>
      <w:r w:rsidR="00B80E9D" w:rsidRPr="00285C25">
        <w:rPr>
          <w:spacing w:val="40"/>
        </w:rPr>
        <w:t xml:space="preserve"> </w:t>
      </w:r>
      <w:r w:rsidR="00B80E9D" w:rsidRPr="00285C25">
        <w:t>computation.</w:t>
      </w:r>
      <w:r w:rsidR="00B80E9D" w:rsidRPr="00285C25">
        <w:rPr>
          <w:spacing w:val="38"/>
        </w:rPr>
        <w:t xml:space="preserve"> </w:t>
      </w:r>
      <w:r w:rsidR="00B80E9D" w:rsidRPr="00285C25">
        <w:t>The</w:t>
      </w:r>
      <w:r w:rsidR="00B80E9D" w:rsidRPr="00285C25">
        <w:rPr>
          <w:spacing w:val="37"/>
        </w:rPr>
        <w:t xml:space="preserve"> </w:t>
      </w:r>
      <w:r w:rsidR="00B80E9D" w:rsidRPr="00285C25">
        <w:t>special</w:t>
      </w:r>
      <w:r w:rsidR="00B80E9D" w:rsidRPr="00285C25">
        <w:rPr>
          <w:spacing w:val="40"/>
        </w:rPr>
        <w:t xml:space="preserve"> </w:t>
      </w:r>
      <w:r w:rsidR="00B80E9D" w:rsidRPr="00285C25">
        <w:t>computation</w:t>
      </w:r>
      <w:r w:rsidR="00B80E9D" w:rsidRPr="00285C25">
        <w:rPr>
          <w:spacing w:val="24"/>
          <w:w w:val="99"/>
        </w:rPr>
        <w:t xml:space="preserve"> </w:t>
      </w:r>
      <w:r w:rsidR="00B80E9D" w:rsidRPr="00285C25">
        <w:rPr>
          <w:spacing w:val="-1"/>
        </w:rPr>
        <w:t>limits</w:t>
      </w:r>
      <w:r w:rsidR="00B80E9D" w:rsidRPr="00285C25">
        <w:rPr>
          <w:spacing w:val="3"/>
        </w:rPr>
        <w:t xml:space="preserve"> </w:t>
      </w:r>
      <w:r w:rsidR="00B80E9D" w:rsidRPr="00285C25">
        <w:t>the</w:t>
      </w:r>
      <w:r w:rsidR="00B80E9D" w:rsidRPr="00285C25">
        <w:rPr>
          <w:spacing w:val="3"/>
        </w:rPr>
        <w:t xml:space="preserve"> </w:t>
      </w:r>
      <w:r w:rsidR="00B80E9D" w:rsidRPr="00285C25">
        <w:t>amount</w:t>
      </w:r>
      <w:r w:rsidR="00B80E9D" w:rsidRPr="00285C25">
        <w:rPr>
          <w:spacing w:val="3"/>
        </w:rPr>
        <w:t xml:space="preserve"> </w:t>
      </w:r>
      <w:r w:rsidR="00B80E9D" w:rsidRPr="00285C25">
        <w:t>of</w:t>
      </w:r>
      <w:r w:rsidR="00B80E9D" w:rsidRPr="00285C25">
        <w:rPr>
          <w:spacing w:val="3"/>
        </w:rPr>
        <w:t xml:space="preserve"> </w:t>
      </w:r>
      <w:r w:rsidR="00B80E9D" w:rsidRPr="00285C25">
        <w:t>a</w:t>
      </w:r>
      <w:r w:rsidR="00B80E9D" w:rsidRPr="00285C25">
        <w:rPr>
          <w:spacing w:val="4"/>
        </w:rPr>
        <w:t xml:space="preserve"> </w:t>
      </w:r>
      <w:r w:rsidR="00B80E9D" w:rsidRPr="00285C25">
        <w:t>controlled</w:t>
      </w:r>
      <w:r w:rsidR="00B80E9D" w:rsidRPr="00285C25">
        <w:rPr>
          <w:spacing w:val="3"/>
        </w:rPr>
        <w:t xml:space="preserve"> </w:t>
      </w:r>
      <w:r w:rsidR="00B80E9D" w:rsidRPr="00285C25">
        <w:rPr>
          <w:spacing w:val="-1"/>
        </w:rPr>
        <w:t>group’s</w:t>
      </w:r>
      <w:r w:rsidR="00B80E9D" w:rsidRPr="00285C25">
        <w:rPr>
          <w:spacing w:val="3"/>
        </w:rPr>
        <w:t xml:space="preserve"> </w:t>
      </w:r>
      <w:r w:rsidR="00B80E9D" w:rsidRPr="00285C25">
        <w:t>taxable</w:t>
      </w:r>
      <w:r w:rsidR="00B80E9D" w:rsidRPr="00285C25">
        <w:rPr>
          <w:spacing w:val="3"/>
        </w:rPr>
        <w:t xml:space="preserve"> </w:t>
      </w:r>
      <w:r w:rsidR="00B80E9D" w:rsidRPr="00285C25">
        <w:t>income</w:t>
      </w:r>
      <w:r w:rsidR="00B80E9D" w:rsidRPr="00285C25">
        <w:rPr>
          <w:spacing w:val="3"/>
        </w:rPr>
        <w:t xml:space="preserve"> </w:t>
      </w:r>
      <w:r w:rsidR="00B80E9D" w:rsidRPr="00285C25">
        <w:t>that</w:t>
      </w:r>
      <w:r w:rsidR="00B80E9D" w:rsidRPr="00285C25">
        <w:rPr>
          <w:spacing w:val="3"/>
        </w:rPr>
        <w:t xml:space="preserve"> </w:t>
      </w:r>
      <w:r w:rsidR="00B80E9D" w:rsidRPr="00285C25">
        <w:t>is</w:t>
      </w:r>
      <w:r w:rsidR="00B80E9D" w:rsidRPr="00285C25">
        <w:rPr>
          <w:spacing w:val="3"/>
        </w:rPr>
        <w:t xml:space="preserve"> </w:t>
      </w:r>
      <w:r w:rsidR="00B80E9D" w:rsidRPr="00285C25">
        <w:t>taxed</w:t>
      </w:r>
      <w:r w:rsidR="00B80E9D" w:rsidRPr="00285C25">
        <w:rPr>
          <w:spacing w:val="4"/>
        </w:rPr>
        <w:t xml:space="preserve"> </w:t>
      </w:r>
      <w:r w:rsidR="00B80E9D" w:rsidRPr="00285C25">
        <w:t>at</w:t>
      </w:r>
      <w:r w:rsidR="00B80E9D" w:rsidRPr="00285C25">
        <w:rPr>
          <w:spacing w:val="3"/>
        </w:rPr>
        <w:t xml:space="preserve"> </w:t>
      </w:r>
      <w:r w:rsidR="00B80E9D" w:rsidRPr="00285C25">
        <w:t>rates</w:t>
      </w:r>
      <w:r w:rsidR="00B80E9D" w:rsidRPr="00285C25">
        <w:rPr>
          <w:spacing w:val="3"/>
        </w:rPr>
        <w:t xml:space="preserve"> </w:t>
      </w:r>
      <w:r w:rsidR="00B80E9D" w:rsidRPr="00285C25">
        <w:t>lower</w:t>
      </w:r>
      <w:r w:rsidR="00B80E9D" w:rsidRPr="00285C25">
        <w:rPr>
          <w:spacing w:val="3"/>
        </w:rPr>
        <w:t xml:space="preserve"> </w:t>
      </w:r>
      <w:r w:rsidR="00B80E9D" w:rsidRPr="00285C25">
        <w:t>than</w:t>
      </w:r>
      <w:r w:rsidR="00B80E9D" w:rsidRPr="00285C25">
        <w:rPr>
          <w:spacing w:val="3"/>
        </w:rPr>
        <w:t xml:space="preserve"> </w:t>
      </w:r>
      <w:r w:rsidR="00B80E9D" w:rsidRPr="00285C25">
        <w:t>35%</w:t>
      </w:r>
      <w:r w:rsidR="00B80E9D" w:rsidRPr="00285C25">
        <w:rPr>
          <w:spacing w:val="2"/>
        </w:rPr>
        <w:t xml:space="preserve"> </w:t>
      </w:r>
      <w:r w:rsidR="00B80E9D" w:rsidRPr="00285C25">
        <w:t>to</w:t>
      </w:r>
      <w:r w:rsidR="00B80E9D" w:rsidRPr="00285C25">
        <w:rPr>
          <w:spacing w:val="3"/>
        </w:rPr>
        <w:t xml:space="preserve"> </w:t>
      </w:r>
      <w:r w:rsidR="00B80E9D" w:rsidRPr="00285C25">
        <w:t>that</w:t>
      </w:r>
      <w:r w:rsidR="00B80E9D" w:rsidRPr="00285C25">
        <w:rPr>
          <w:spacing w:val="24"/>
          <w:w w:val="99"/>
        </w:rPr>
        <w:t xml:space="preserve"> </w:t>
      </w:r>
      <w:r w:rsidR="00B80E9D" w:rsidRPr="00285C25">
        <w:rPr>
          <w:spacing w:val="-1"/>
        </w:rPr>
        <w:t>amount</w:t>
      </w:r>
      <w:r w:rsidR="00B80E9D" w:rsidRPr="00285C25">
        <w:rPr>
          <w:spacing w:val="13"/>
        </w:rPr>
        <w:t xml:space="preserve"> </w:t>
      </w:r>
      <w:r w:rsidR="00B80E9D" w:rsidRPr="00285C25">
        <w:t>the</w:t>
      </w:r>
      <w:r w:rsidR="00B80E9D" w:rsidRPr="00285C25">
        <w:rPr>
          <w:spacing w:val="14"/>
        </w:rPr>
        <w:t xml:space="preserve"> </w:t>
      </w:r>
      <w:r w:rsidR="00B80E9D" w:rsidRPr="00285C25">
        <w:t>corporations</w:t>
      </w:r>
      <w:r w:rsidR="00B80E9D" w:rsidRPr="00285C25">
        <w:rPr>
          <w:spacing w:val="13"/>
        </w:rPr>
        <w:t xml:space="preserve"> </w:t>
      </w:r>
      <w:r w:rsidR="00B80E9D" w:rsidRPr="00285C25">
        <w:rPr>
          <w:spacing w:val="-1"/>
        </w:rPr>
        <w:t>in</w:t>
      </w:r>
      <w:r w:rsidR="00B80E9D" w:rsidRPr="00285C25">
        <w:rPr>
          <w:spacing w:val="13"/>
        </w:rPr>
        <w:t xml:space="preserve"> </w:t>
      </w:r>
      <w:r w:rsidR="00B80E9D" w:rsidRPr="00285C25">
        <w:t>the</w:t>
      </w:r>
      <w:r w:rsidR="00B80E9D" w:rsidRPr="00285C25">
        <w:rPr>
          <w:spacing w:val="14"/>
        </w:rPr>
        <w:t xml:space="preserve"> </w:t>
      </w:r>
      <w:r w:rsidR="00B80E9D" w:rsidRPr="00285C25">
        <w:t>group</w:t>
      </w:r>
      <w:r w:rsidR="00B80E9D" w:rsidRPr="00285C25">
        <w:rPr>
          <w:spacing w:val="13"/>
        </w:rPr>
        <w:t xml:space="preserve"> </w:t>
      </w:r>
      <w:r w:rsidR="00B80E9D" w:rsidRPr="00285C25">
        <w:t>would</w:t>
      </w:r>
      <w:r w:rsidR="00B80E9D" w:rsidRPr="00285C25">
        <w:rPr>
          <w:spacing w:val="14"/>
        </w:rPr>
        <w:t xml:space="preserve"> </w:t>
      </w:r>
      <w:r w:rsidR="00B80E9D" w:rsidRPr="00285C25">
        <w:t>have</w:t>
      </w:r>
      <w:r w:rsidR="00B80E9D" w:rsidRPr="00285C25">
        <w:rPr>
          <w:spacing w:val="13"/>
        </w:rPr>
        <w:t xml:space="preserve"> </w:t>
      </w:r>
      <w:r w:rsidR="00B80E9D" w:rsidRPr="00285C25">
        <w:t>if</w:t>
      </w:r>
      <w:r w:rsidR="00B80E9D" w:rsidRPr="00285C25">
        <w:rPr>
          <w:spacing w:val="14"/>
        </w:rPr>
        <w:t xml:space="preserve"> </w:t>
      </w:r>
      <w:r w:rsidR="00B80E9D" w:rsidRPr="00285C25">
        <w:t>they</w:t>
      </w:r>
      <w:r w:rsidR="00B80E9D" w:rsidRPr="00285C25">
        <w:rPr>
          <w:spacing w:val="15"/>
        </w:rPr>
        <w:t xml:space="preserve"> </w:t>
      </w:r>
      <w:r w:rsidR="00B80E9D" w:rsidRPr="00285C25">
        <w:t>were</w:t>
      </w:r>
      <w:r w:rsidR="00B80E9D" w:rsidRPr="00285C25">
        <w:rPr>
          <w:spacing w:val="14"/>
        </w:rPr>
        <w:t xml:space="preserve"> </w:t>
      </w:r>
      <w:r w:rsidR="00B80E9D" w:rsidRPr="00285C25">
        <w:t>one</w:t>
      </w:r>
      <w:r w:rsidR="00B80E9D" w:rsidRPr="00285C25">
        <w:rPr>
          <w:spacing w:val="13"/>
        </w:rPr>
        <w:t xml:space="preserve"> </w:t>
      </w:r>
      <w:r w:rsidR="00B80E9D" w:rsidRPr="00285C25">
        <w:t>corporation.</w:t>
      </w:r>
      <w:r w:rsidR="00B80E9D" w:rsidRPr="00285C25">
        <w:rPr>
          <w:spacing w:val="14"/>
        </w:rPr>
        <w:t xml:space="preserve"> </w:t>
      </w:r>
      <w:r w:rsidR="00B80E9D" w:rsidRPr="00285C25">
        <w:t>As</w:t>
      </w:r>
      <w:r w:rsidR="00B80E9D" w:rsidRPr="00285C25">
        <w:rPr>
          <w:spacing w:val="14"/>
        </w:rPr>
        <w:t xml:space="preserve"> </w:t>
      </w:r>
      <w:r w:rsidR="00B80E9D" w:rsidRPr="00285C25">
        <w:t>a</w:t>
      </w:r>
      <w:r w:rsidR="00B80E9D" w:rsidRPr="00285C25">
        <w:rPr>
          <w:spacing w:val="14"/>
        </w:rPr>
        <w:t xml:space="preserve"> </w:t>
      </w:r>
      <w:r w:rsidR="00B80E9D" w:rsidRPr="00285C25">
        <w:t>result,</w:t>
      </w:r>
      <w:r w:rsidR="00B80E9D" w:rsidRPr="00285C25">
        <w:rPr>
          <w:spacing w:val="13"/>
        </w:rPr>
        <w:t xml:space="preserve"> </w:t>
      </w:r>
      <w:r w:rsidR="00B80E9D" w:rsidRPr="00285C25">
        <w:t>Omar’s</w:t>
      </w:r>
      <w:r w:rsidR="00B80E9D" w:rsidRPr="00285C25">
        <w:rPr>
          <w:spacing w:val="26"/>
          <w:w w:val="99"/>
        </w:rPr>
        <w:t xml:space="preserve"> </w:t>
      </w:r>
      <w:r w:rsidR="00B80E9D" w:rsidRPr="00285C25">
        <w:t>plan</w:t>
      </w:r>
      <w:r w:rsidR="00B80E9D" w:rsidRPr="00285C25">
        <w:rPr>
          <w:spacing w:val="-6"/>
        </w:rPr>
        <w:t xml:space="preserve"> </w:t>
      </w:r>
      <w:r w:rsidR="00B80E9D" w:rsidRPr="00285C25">
        <w:t>will</w:t>
      </w:r>
      <w:r w:rsidR="00B80E9D" w:rsidRPr="00285C25">
        <w:rPr>
          <w:spacing w:val="-5"/>
        </w:rPr>
        <w:t xml:space="preserve"> </w:t>
      </w:r>
      <w:r w:rsidR="00B80E9D" w:rsidRPr="00285C25">
        <w:t>be</w:t>
      </w:r>
      <w:r w:rsidR="00B80E9D" w:rsidRPr="00285C25">
        <w:rPr>
          <w:spacing w:val="-6"/>
        </w:rPr>
        <w:t xml:space="preserve"> </w:t>
      </w:r>
      <w:r w:rsidR="00B80E9D" w:rsidRPr="00285C25">
        <w:rPr>
          <w:spacing w:val="-1"/>
        </w:rPr>
        <w:t>ineffective</w:t>
      </w:r>
      <w:r w:rsidR="00B80E9D" w:rsidRPr="00285C25">
        <w:rPr>
          <w:spacing w:val="-5"/>
        </w:rPr>
        <w:t xml:space="preserve"> </w:t>
      </w:r>
      <w:r w:rsidR="00B80E9D" w:rsidRPr="00285C25">
        <w:t>in</w:t>
      </w:r>
      <w:r w:rsidR="00B80E9D" w:rsidRPr="00285C25">
        <w:rPr>
          <w:spacing w:val="-5"/>
        </w:rPr>
        <w:t xml:space="preserve"> </w:t>
      </w:r>
      <w:r w:rsidR="00B80E9D" w:rsidRPr="00285C25">
        <w:t>lowering</w:t>
      </w:r>
      <w:r w:rsidR="00B80E9D" w:rsidRPr="00285C25">
        <w:rPr>
          <w:spacing w:val="-6"/>
        </w:rPr>
        <w:t xml:space="preserve"> </w:t>
      </w:r>
      <w:r w:rsidR="00B80E9D" w:rsidRPr="00285C25">
        <w:t>the</w:t>
      </w:r>
      <w:r w:rsidR="00B80E9D" w:rsidRPr="00285C25">
        <w:rPr>
          <w:spacing w:val="-5"/>
        </w:rPr>
        <w:t xml:space="preserve"> </w:t>
      </w:r>
      <w:r w:rsidR="00B80E9D" w:rsidRPr="00285C25">
        <w:t>overall</w:t>
      </w:r>
      <w:r w:rsidR="00B80E9D" w:rsidRPr="00285C25">
        <w:rPr>
          <w:spacing w:val="-5"/>
        </w:rPr>
        <w:t xml:space="preserve"> </w:t>
      </w:r>
      <w:r w:rsidR="00B80E9D" w:rsidRPr="00285C25">
        <w:rPr>
          <w:spacing w:val="-1"/>
        </w:rPr>
        <w:t>corporate</w:t>
      </w:r>
      <w:r w:rsidR="00B80E9D" w:rsidRPr="00285C25">
        <w:rPr>
          <w:spacing w:val="-6"/>
        </w:rPr>
        <w:t xml:space="preserve"> </w:t>
      </w:r>
      <w:r w:rsidR="00B80E9D" w:rsidRPr="00285C25">
        <w:t>income</w:t>
      </w:r>
      <w:r w:rsidR="00B80E9D" w:rsidRPr="00285C25">
        <w:rPr>
          <w:spacing w:val="-5"/>
        </w:rPr>
        <w:t xml:space="preserve"> </w:t>
      </w:r>
      <w:r w:rsidR="00B80E9D" w:rsidRPr="00285C25">
        <w:t>tax</w:t>
      </w:r>
      <w:r w:rsidR="00B80E9D" w:rsidRPr="00285C25">
        <w:rPr>
          <w:spacing w:val="-4"/>
        </w:rPr>
        <w:t xml:space="preserve"> </w:t>
      </w:r>
      <w:r w:rsidR="00B80E9D" w:rsidRPr="00285C25">
        <w:rPr>
          <w:spacing w:val="-1"/>
        </w:rPr>
        <w:t>liability</w:t>
      </w:r>
      <w:r w:rsidR="00B80E9D" w:rsidRPr="00285C25">
        <w:rPr>
          <w:spacing w:val="-3"/>
        </w:rPr>
        <w:t xml:space="preserve"> </w:t>
      </w:r>
      <w:r w:rsidR="00B80E9D" w:rsidRPr="00285C25">
        <w:t>of</w:t>
      </w:r>
      <w:r w:rsidR="00B80E9D" w:rsidRPr="00285C25">
        <w:rPr>
          <w:spacing w:val="-6"/>
        </w:rPr>
        <w:t xml:space="preserve"> </w:t>
      </w:r>
      <w:r w:rsidR="00B80E9D" w:rsidRPr="00285C25">
        <w:t>the</w:t>
      </w:r>
      <w:r w:rsidR="00B80E9D" w:rsidRPr="00285C25">
        <w:rPr>
          <w:spacing w:val="-6"/>
        </w:rPr>
        <w:t xml:space="preserve"> </w:t>
      </w:r>
      <w:r w:rsidR="00B80E9D" w:rsidRPr="00285C25">
        <w:t>two</w:t>
      </w:r>
      <w:r w:rsidR="00B80E9D" w:rsidRPr="00285C25">
        <w:rPr>
          <w:spacing w:val="-5"/>
        </w:rPr>
        <w:t xml:space="preserve"> </w:t>
      </w:r>
      <w:r w:rsidR="00B80E9D" w:rsidRPr="00285C25">
        <w:t>corporations.</w:t>
      </w:r>
    </w:p>
    <w:p w:rsidR="00412F64" w:rsidRPr="00285C25" w:rsidRDefault="002114EC" w:rsidP="002114EC">
      <w:pPr>
        <w:pStyle w:val="BodyText"/>
        <w:tabs>
          <w:tab w:val="left" w:pos="820"/>
        </w:tabs>
        <w:spacing w:before="220"/>
        <w:ind w:left="720" w:hanging="720"/>
        <w:jc w:val="both"/>
      </w:pPr>
      <w:r w:rsidRPr="00285C25">
        <w:rPr>
          <w:spacing w:val="-1"/>
        </w:rPr>
        <w:t>23.</w:t>
      </w:r>
      <w:r w:rsidRPr="00285C25">
        <w:rPr>
          <w:spacing w:val="-1"/>
        </w:rPr>
        <w:tab/>
      </w:r>
      <w:r w:rsidR="00772155" w:rsidRPr="00285C25">
        <w:rPr>
          <w:spacing w:val="-1"/>
        </w:rPr>
        <w:t xml:space="preserve">(LO 6) </w:t>
      </w:r>
      <w:r w:rsidR="00B80E9D" w:rsidRPr="00285C25">
        <w:rPr>
          <w:spacing w:val="-1"/>
        </w:rPr>
        <w:t>Estimated</w:t>
      </w:r>
      <w:r w:rsidR="00B80E9D" w:rsidRPr="00285C25">
        <w:rPr>
          <w:spacing w:val="5"/>
        </w:rPr>
        <w:t xml:space="preserve"> </w:t>
      </w:r>
      <w:r w:rsidR="00B80E9D" w:rsidRPr="00285C25">
        <w:t>tax</w:t>
      </w:r>
      <w:r w:rsidR="00B80E9D" w:rsidRPr="00285C25">
        <w:rPr>
          <w:spacing w:val="6"/>
        </w:rPr>
        <w:t xml:space="preserve"> </w:t>
      </w:r>
      <w:r w:rsidR="00B80E9D" w:rsidRPr="00285C25">
        <w:rPr>
          <w:spacing w:val="-1"/>
        </w:rPr>
        <w:t>payments</w:t>
      </w:r>
      <w:r w:rsidR="00B80E9D" w:rsidRPr="00285C25">
        <w:rPr>
          <w:spacing w:val="5"/>
        </w:rPr>
        <w:t xml:space="preserve"> </w:t>
      </w:r>
      <w:r w:rsidR="00B80E9D" w:rsidRPr="00285C25">
        <w:t>are</w:t>
      </w:r>
      <w:r w:rsidR="00B80E9D" w:rsidRPr="00285C25">
        <w:rPr>
          <w:spacing w:val="6"/>
        </w:rPr>
        <w:t xml:space="preserve"> </w:t>
      </w:r>
      <w:r w:rsidR="00B80E9D" w:rsidRPr="00285C25">
        <w:t>required</w:t>
      </w:r>
      <w:r w:rsidR="00B80E9D" w:rsidRPr="00285C25">
        <w:rPr>
          <w:spacing w:val="5"/>
        </w:rPr>
        <w:t xml:space="preserve"> </w:t>
      </w:r>
      <w:r w:rsidR="00B80E9D" w:rsidRPr="00285C25">
        <w:t>if</w:t>
      </w:r>
      <w:r w:rsidR="00B80E9D" w:rsidRPr="00285C25">
        <w:rPr>
          <w:spacing w:val="6"/>
        </w:rPr>
        <w:t xml:space="preserve"> </w:t>
      </w:r>
      <w:r w:rsidR="00B80E9D" w:rsidRPr="00285C25">
        <w:t>the</w:t>
      </w:r>
      <w:r w:rsidR="00B80E9D" w:rsidRPr="00285C25">
        <w:rPr>
          <w:spacing w:val="6"/>
        </w:rPr>
        <w:t xml:space="preserve"> </w:t>
      </w:r>
      <w:r w:rsidR="00B80E9D" w:rsidRPr="00285C25">
        <w:rPr>
          <w:spacing w:val="-1"/>
        </w:rPr>
        <w:t>corporation’s</w:t>
      </w:r>
      <w:r w:rsidR="00B80E9D" w:rsidRPr="00285C25">
        <w:rPr>
          <w:spacing w:val="5"/>
        </w:rPr>
        <w:t xml:space="preserve"> </w:t>
      </w:r>
      <w:r w:rsidR="00B80E9D" w:rsidRPr="00285C25">
        <w:t>tax</w:t>
      </w:r>
      <w:r w:rsidR="00B80E9D" w:rsidRPr="00285C25">
        <w:rPr>
          <w:spacing w:val="6"/>
        </w:rPr>
        <w:t xml:space="preserve"> </w:t>
      </w:r>
      <w:r w:rsidR="00B80E9D" w:rsidRPr="00285C25">
        <w:rPr>
          <w:spacing w:val="-1"/>
        </w:rPr>
        <w:t>liability</w:t>
      </w:r>
      <w:r w:rsidR="00B80E9D" w:rsidRPr="00285C25">
        <w:rPr>
          <w:spacing w:val="6"/>
        </w:rPr>
        <w:t xml:space="preserve"> </w:t>
      </w:r>
      <w:r w:rsidR="00B80E9D" w:rsidRPr="00285C25">
        <w:t>is</w:t>
      </w:r>
      <w:r w:rsidR="00B80E9D" w:rsidRPr="00285C25">
        <w:rPr>
          <w:spacing w:val="6"/>
        </w:rPr>
        <w:t xml:space="preserve"> </w:t>
      </w:r>
      <w:r w:rsidR="00B80E9D" w:rsidRPr="00285C25">
        <w:t>expected</w:t>
      </w:r>
      <w:r w:rsidR="00B80E9D" w:rsidRPr="00285C25">
        <w:rPr>
          <w:spacing w:val="5"/>
        </w:rPr>
        <w:t xml:space="preserve"> </w:t>
      </w:r>
      <w:r w:rsidR="00B80E9D" w:rsidRPr="00285C25">
        <w:t>to</w:t>
      </w:r>
      <w:r w:rsidR="00B80E9D" w:rsidRPr="00285C25">
        <w:rPr>
          <w:spacing w:val="6"/>
        </w:rPr>
        <w:t xml:space="preserve"> </w:t>
      </w:r>
      <w:r w:rsidR="00B80E9D" w:rsidRPr="00285C25">
        <w:t>be</w:t>
      </w:r>
      <w:r w:rsidR="00B80E9D" w:rsidRPr="00285C25">
        <w:rPr>
          <w:spacing w:val="5"/>
        </w:rPr>
        <w:t xml:space="preserve"> </w:t>
      </w:r>
      <w:r w:rsidR="00B80E9D" w:rsidRPr="00285C25">
        <w:rPr>
          <w:spacing w:val="-1"/>
        </w:rPr>
        <w:t>$500</w:t>
      </w:r>
      <w:r w:rsidR="00B80E9D" w:rsidRPr="00285C25">
        <w:rPr>
          <w:spacing w:val="6"/>
        </w:rPr>
        <w:t xml:space="preserve"> </w:t>
      </w:r>
      <w:r w:rsidR="00B80E9D" w:rsidRPr="00285C25">
        <w:t>or</w:t>
      </w:r>
      <w:r w:rsidR="00B80E9D" w:rsidRPr="00285C25">
        <w:rPr>
          <w:spacing w:val="6"/>
        </w:rPr>
        <w:t xml:space="preserve"> </w:t>
      </w:r>
      <w:r w:rsidR="00B80E9D" w:rsidRPr="00285C25">
        <w:rPr>
          <w:spacing w:val="-1"/>
        </w:rPr>
        <w:t>more.</w:t>
      </w:r>
      <w:r w:rsidR="00B80E9D" w:rsidRPr="00285C25">
        <w:rPr>
          <w:spacing w:val="77"/>
          <w:w w:val="99"/>
        </w:rPr>
        <w:t xml:space="preserve"> </w:t>
      </w:r>
      <w:r w:rsidR="00B80E9D" w:rsidRPr="00285C25">
        <w:t>The</w:t>
      </w:r>
      <w:r w:rsidR="00B80E9D" w:rsidRPr="00285C25">
        <w:rPr>
          <w:spacing w:val="12"/>
        </w:rPr>
        <w:t xml:space="preserve"> </w:t>
      </w:r>
      <w:r w:rsidR="00B80E9D" w:rsidRPr="00285C25">
        <w:t>required</w:t>
      </w:r>
      <w:r w:rsidR="00B80E9D" w:rsidRPr="00285C25">
        <w:rPr>
          <w:spacing w:val="12"/>
        </w:rPr>
        <w:t xml:space="preserve"> </w:t>
      </w:r>
      <w:r w:rsidR="00B80E9D" w:rsidRPr="00285C25">
        <w:t>annual</w:t>
      </w:r>
      <w:r w:rsidR="00B80E9D" w:rsidRPr="00285C25">
        <w:rPr>
          <w:spacing w:val="12"/>
        </w:rPr>
        <w:t xml:space="preserve"> </w:t>
      </w:r>
      <w:r w:rsidR="00B80E9D" w:rsidRPr="00285C25">
        <w:rPr>
          <w:spacing w:val="-1"/>
        </w:rPr>
        <w:t>payment</w:t>
      </w:r>
      <w:r w:rsidR="00B80E9D" w:rsidRPr="00285C25">
        <w:rPr>
          <w:spacing w:val="12"/>
        </w:rPr>
        <w:t xml:space="preserve"> </w:t>
      </w:r>
      <w:r w:rsidR="00B80E9D" w:rsidRPr="00285C25">
        <w:t>(which</w:t>
      </w:r>
      <w:r w:rsidR="00B80E9D" w:rsidRPr="00285C25">
        <w:rPr>
          <w:spacing w:val="12"/>
        </w:rPr>
        <w:t xml:space="preserve"> </w:t>
      </w:r>
      <w:r w:rsidR="00B80E9D" w:rsidRPr="00285C25">
        <w:t>includes</w:t>
      </w:r>
      <w:r w:rsidR="00B80E9D" w:rsidRPr="00285C25">
        <w:rPr>
          <w:spacing w:val="12"/>
        </w:rPr>
        <w:t xml:space="preserve"> </w:t>
      </w:r>
      <w:r w:rsidR="00B80E9D" w:rsidRPr="00285C25">
        <w:t>estimated</w:t>
      </w:r>
      <w:r w:rsidR="00B80E9D" w:rsidRPr="00285C25">
        <w:rPr>
          <w:spacing w:val="13"/>
        </w:rPr>
        <w:t xml:space="preserve"> </w:t>
      </w:r>
      <w:r w:rsidR="00B80E9D" w:rsidRPr="00285C25">
        <w:t>AMT</w:t>
      </w:r>
      <w:r w:rsidR="00B80E9D" w:rsidRPr="00285C25">
        <w:rPr>
          <w:spacing w:val="12"/>
        </w:rPr>
        <w:t xml:space="preserve"> </w:t>
      </w:r>
      <w:r w:rsidR="00B80E9D" w:rsidRPr="00285C25">
        <w:t>liability)</w:t>
      </w:r>
      <w:r w:rsidR="00B80E9D" w:rsidRPr="00285C25">
        <w:rPr>
          <w:spacing w:val="12"/>
        </w:rPr>
        <w:t xml:space="preserve"> </w:t>
      </w:r>
      <w:r w:rsidR="00B80E9D" w:rsidRPr="00285C25">
        <w:t>is</w:t>
      </w:r>
      <w:r w:rsidR="00B80E9D" w:rsidRPr="00285C25">
        <w:rPr>
          <w:spacing w:val="12"/>
        </w:rPr>
        <w:t xml:space="preserve"> </w:t>
      </w:r>
      <w:r w:rsidR="00B80E9D" w:rsidRPr="00285C25">
        <w:t>the</w:t>
      </w:r>
      <w:r w:rsidR="00B80E9D" w:rsidRPr="00285C25">
        <w:rPr>
          <w:spacing w:val="12"/>
        </w:rPr>
        <w:t xml:space="preserve"> </w:t>
      </w:r>
      <w:proofErr w:type="gramStart"/>
      <w:r w:rsidR="00B80E9D" w:rsidRPr="00285C25">
        <w:rPr>
          <w:rFonts w:cs="Times New Roman"/>
          <w:i/>
          <w:spacing w:val="-1"/>
        </w:rPr>
        <w:t>lesser</w:t>
      </w:r>
      <w:proofErr w:type="gramEnd"/>
      <w:r w:rsidR="00B80E9D" w:rsidRPr="00285C25">
        <w:rPr>
          <w:rFonts w:cs="Times New Roman"/>
          <w:i/>
          <w:spacing w:val="11"/>
        </w:rPr>
        <w:t xml:space="preserve"> </w:t>
      </w:r>
      <w:r w:rsidR="00B80E9D" w:rsidRPr="00285C25">
        <w:t>of</w:t>
      </w:r>
      <w:r w:rsidR="00B80E9D" w:rsidRPr="00285C25">
        <w:rPr>
          <w:spacing w:val="13"/>
        </w:rPr>
        <w:t xml:space="preserve"> </w:t>
      </w:r>
      <w:r w:rsidR="00B80E9D" w:rsidRPr="00285C25">
        <w:t>(1)</w:t>
      </w:r>
      <w:r w:rsidR="00B80E9D" w:rsidRPr="00285C25">
        <w:rPr>
          <w:spacing w:val="13"/>
        </w:rPr>
        <w:t xml:space="preserve"> </w:t>
      </w:r>
      <w:r w:rsidR="00B80E9D" w:rsidRPr="00285C25">
        <w:t>100%</w:t>
      </w:r>
      <w:r w:rsidR="00B80E9D" w:rsidRPr="00285C25">
        <w:rPr>
          <w:spacing w:val="11"/>
        </w:rPr>
        <w:t xml:space="preserve"> </w:t>
      </w:r>
      <w:r w:rsidR="00B80E9D" w:rsidRPr="00285C25">
        <w:t>of</w:t>
      </w:r>
      <w:r w:rsidR="00B80E9D" w:rsidRPr="00285C25">
        <w:rPr>
          <w:spacing w:val="28"/>
          <w:w w:val="99"/>
        </w:rPr>
        <w:t xml:space="preserve"> </w:t>
      </w:r>
      <w:r w:rsidR="00B80E9D" w:rsidRPr="00285C25">
        <w:t>the</w:t>
      </w:r>
      <w:r w:rsidR="00B80E9D" w:rsidRPr="00285C25">
        <w:rPr>
          <w:spacing w:val="-5"/>
        </w:rPr>
        <w:t xml:space="preserve"> </w:t>
      </w:r>
      <w:r w:rsidR="00B80E9D" w:rsidRPr="00285C25">
        <w:t>corporation’s</w:t>
      </w:r>
      <w:r w:rsidR="00B80E9D" w:rsidRPr="00285C25">
        <w:rPr>
          <w:spacing w:val="-5"/>
        </w:rPr>
        <w:t xml:space="preserve"> </w:t>
      </w:r>
      <w:r w:rsidR="00B80E9D" w:rsidRPr="00285C25">
        <w:t>tax</w:t>
      </w:r>
      <w:r w:rsidR="00B80E9D" w:rsidRPr="00285C25">
        <w:rPr>
          <w:spacing w:val="-5"/>
        </w:rPr>
        <w:t xml:space="preserve"> </w:t>
      </w:r>
      <w:r w:rsidR="00B80E9D" w:rsidRPr="00285C25">
        <w:t>for</w:t>
      </w:r>
      <w:r w:rsidR="00B80E9D" w:rsidRPr="00285C25">
        <w:rPr>
          <w:spacing w:val="-4"/>
        </w:rPr>
        <w:t xml:space="preserve"> </w:t>
      </w:r>
      <w:r w:rsidR="00B80E9D" w:rsidRPr="00285C25">
        <w:t>the</w:t>
      </w:r>
      <w:r w:rsidR="00B80E9D" w:rsidRPr="00285C25">
        <w:rPr>
          <w:spacing w:val="-7"/>
        </w:rPr>
        <w:t xml:space="preserve"> </w:t>
      </w:r>
      <w:r w:rsidR="00B80E9D" w:rsidRPr="00285C25">
        <w:t>current</w:t>
      </w:r>
      <w:r w:rsidR="00B80E9D" w:rsidRPr="00285C25">
        <w:rPr>
          <w:spacing w:val="-5"/>
        </w:rPr>
        <w:t xml:space="preserve"> </w:t>
      </w:r>
      <w:r w:rsidR="00B80E9D" w:rsidRPr="00285C25">
        <w:t>year</w:t>
      </w:r>
      <w:r w:rsidR="00B80E9D" w:rsidRPr="00285C25">
        <w:rPr>
          <w:spacing w:val="-5"/>
        </w:rPr>
        <w:t xml:space="preserve"> </w:t>
      </w:r>
      <w:r w:rsidR="00B80E9D" w:rsidRPr="00285C25">
        <w:t>or</w:t>
      </w:r>
      <w:r w:rsidR="00B80E9D" w:rsidRPr="00285C25">
        <w:rPr>
          <w:spacing w:val="-5"/>
        </w:rPr>
        <w:t xml:space="preserve"> </w:t>
      </w:r>
      <w:r w:rsidR="00B80E9D" w:rsidRPr="00285C25">
        <w:t>(2)</w:t>
      </w:r>
      <w:r w:rsidR="00B80E9D" w:rsidRPr="00285C25">
        <w:rPr>
          <w:spacing w:val="-4"/>
        </w:rPr>
        <w:t xml:space="preserve"> </w:t>
      </w:r>
      <w:r w:rsidR="00B80E9D" w:rsidRPr="00285C25">
        <w:t>100%</w:t>
      </w:r>
      <w:r w:rsidR="00B80E9D" w:rsidRPr="00285C25">
        <w:rPr>
          <w:spacing w:val="-5"/>
        </w:rPr>
        <w:t xml:space="preserve"> </w:t>
      </w:r>
      <w:r w:rsidR="00B80E9D" w:rsidRPr="00285C25">
        <w:t>of</w:t>
      </w:r>
      <w:r w:rsidR="00B80E9D" w:rsidRPr="00285C25">
        <w:rPr>
          <w:spacing w:val="-5"/>
        </w:rPr>
        <w:t xml:space="preserve"> </w:t>
      </w:r>
      <w:r w:rsidR="00B80E9D" w:rsidRPr="00285C25">
        <w:t>the</w:t>
      </w:r>
      <w:r w:rsidR="00B80E9D" w:rsidRPr="00285C25">
        <w:rPr>
          <w:spacing w:val="-4"/>
        </w:rPr>
        <w:t xml:space="preserve"> </w:t>
      </w:r>
      <w:r w:rsidR="00B80E9D" w:rsidRPr="00285C25">
        <w:t>corporation’s</w:t>
      </w:r>
      <w:r w:rsidR="00B80E9D" w:rsidRPr="00285C25">
        <w:rPr>
          <w:spacing w:val="-5"/>
        </w:rPr>
        <w:t xml:space="preserve"> </w:t>
      </w:r>
      <w:r w:rsidR="00B80E9D" w:rsidRPr="00285C25">
        <w:t>tax</w:t>
      </w:r>
      <w:r w:rsidR="00B80E9D" w:rsidRPr="00285C25">
        <w:rPr>
          <w:spacing w:val="-5"/>
        </w:rPr>
        <w:t xml:space="preserve"> </w:t>
      </w:r>
      <w:r w:rsidR="00B80E9D" w:rsidRPr="00285C25">
        <w:t>for</w:t>
      </w:r>
      <w:r w:rsidR="00B80E9D" w:rsidRPr="00285C25">
        <w:rPr>
          <w:spacing w:val="-4"/>
        </w:rPr>
        <w:t xml:space="preserve"> </w:t>
      </w:r>
      <w:r w:rsidR="00B80E9D" w:rsidRPr="00285C25">
        <w:t>the</w:t>
      </w:r>
      <w:r w:rsidR="00B80E9D" w:rsidRPr="00285C25">
        <w:rPr>
          <w:spacing w:val="-5"/>
        </w:rPr>
        <w:t xml:space="preserve"> </w:t>
      </w:r>
      <w:r w:rsidR="00B80E9D" w:rsidRPr="00285C25">
        <w:t>preceding</w:t>
      </w:r>
      <w:r w:rsidR="00B80E9D" w:rsidRPr="00285C25">
        <w:rPr>
          <w:spacing w:val="-6"/>
        </w:rPr>
        <w:t xml:space="preserve"> </w:t>
      </w:r>
      <w:r w:rsidR="00B80E9D" w:rsidRPr="00285C25">
        <w:t>year</w:t>
      </w:r>
      <w:r w:rsidR="00185B10" w:rsidRPr="00285C25">
        <w:t xml:space="preserve"> (if that year was a 12-month tax year, the return filed showed a tax liability, and the corporation is not a large corporation)</w:t>
      </w:r>
      <w:r w:rsidR="000B296E" w:rsidRPr="00285C25">
        <w:t>.</w:t>
      </w:r>
    </w:p>
    <w:p w:rsidR="00412F64" w:rsidRPr="00285C25" w:rsidRDefault="002114EC" w:rsidP="002114EC">
      <w:pPr>
        <w:pStyle w:val="BodyText"/>
        <w:tabs>
          <w:tab w:val="left" w:pos="820"/>
        </w:tabs>
        <w:spacing w:before="220"/>
        <w:ind w:left="720" w:hanging="720"/>
        <w:jc w:val="both"/>
      </w:pPr>
      <w:r w:rsidRPr="00285C25">
        <w:rPr>
          <w:spacing w:val="-1"/>
        </w:rPr>
        <w:lastRenderedPageBreak/>
        <w:t>24.</w:t>
      </w:r>
      <w:r w:rsidRPr="00285C25">
        <w:rPr>
          <w:spacing w:val="-1"/>
        </w:rPr>
        <w:tab/>
      </w:r>
      <w:r w:rsidR="00772155" w:rsidRPr="00285C25">
        <w:rPr>
          <w:spacing w:val="-1"/>
        </w:rPr>
        <w:t xml:space="preserve">(LO 6) </w:t>
      </w:r>
      <w:proofErr w:type="gramStart"/>
      <w:r w:rsidR="00B80E9D" w:rsidRPr="00285C25">
        <w:rPr>
          <w:spacing w:val="-1"/>
        </w:rPr>
        <w:t>The</w:t>
      </w:r>
      <w:proofErr w:type="gramEnd"/>
      <w:r w:rsidR="00B80E9D" w:rsidRPr="00285C25">
        <w:rPr>
          <w:spacing w:val="-6"/>
        </w:rPr>
        <w:t xml:space="preserve"> </w:t>
      </w:r>
      <w:r w:rsidR="00B80E9D" w:rsidRPr="00285C25">
        <w:rPr>
          <w:spacing w:val="-1"/>
        </w:rPr>
        <w:t>starting</w:t>
      </w:r>
      <w:r w:rsidR="00B80E9D" w:rsidRPr="00285C25">
        <w:rPr>
          <w:spacing w:val="-6"/>
        </w:rPr>
        <w:t xml:space="preserve"> </w:t>
      </w:r>
      <w:r w:rsidR="00B80E9D" w:rsidRPr="00285C25">
        <w:rPr>
          <w:spacing w:val="-1"/>
        </w:rPr>
        <w:t>point</w:t>
      </w:r>
      <w:r w:rsidR="00B80E9D" w:rsidRPr="00285C25">
        <w:rPr>
          <w:spacing w:val="-5"/>
        </w:rPr>
        <w:t xml:space="preserve"> </w:t>
      </w:r>
      <w:r w:rsidR="00B80E9D" w:rsidRPr="00285C25">
        <w:rPr>
          <w:spacing w:val="-1"/>
        </w:rPr>
        <w:t>on</w:t>
      </w:r>
      <w:r w:rsidR="00B80E9D" w:rsidRPr="00285C25">
        <w:rPr>
          <w:spacing w:val="-6"/>
        </w:rPr>
        <w:t xml:space="preserve"> </w:t>
      </w:r>
      <w:r w:rsidR="00B80E9D" w:rsidRPr="00285C25">
        <w:rPr>
          <w:spacing w:val="-1"/>
        </w:rPr>
        <w:t>Schedule</w:t>
      </w:r>
      <w:r w:rsidR="00B80E9D" w:rsidRPr="00285C25">
        <w:rPr>
          <w:spacing w:val="-5"/>
        </w:rPr>
        <w:t xml:space="preserve"> </w:t>
      </w:r>
      <w:r w:rsidR="00B80E9D" w:rsidRPr="00285C25">
        <w:rPr>
          <w:spacing w:val="-1"/>
        </w:rPr>
        <w:t>M-1</w:t>
      </w:r>
      <w:r w:rsidR="00B80E9D" w:rsidRPr="00285C25">
        <w:rPr>
          <w:spacing w:val="-6"/>
        </w:rPr>
        <w:t xml:space="preserve"> </w:t>
      </w:r>
      <w:r w:rsidR="00B80E9D" w:rsidRPr="00285C25">
        <w:rPr>
          <w:spacing w:val="-1"/>
        </w:rPr>
        <w:t>is</w:t>
      </w:r>
      <w:r w:rsidR="00B80E9D" w:rsidRPr="00285C25">
        <w:rPr>
          <w:spacing w:val="-6"/>
        </w:rPr>
        <w:t xml:space="preserve"> </w:t>
      </w:r>
      <w:r w:rsidR="00B80E9D" w:rsidRPr="00285C25">
        <w:rPr>
          <w:spacing w:val="-1"/>
        </w:rPr>
        <w:t>net</w:t>
      </w:r>
      <w:r w:rsidR="00B80E9D" w:rsidRPr="00285C25">
        <w:rPr>
          <w:spacing w:val="-5"/>
        </w:rPr>
        <w:t xml:space="preserve"> </w:t>
      </w:r>
      <w:r w:rsidR="00B80E9D" w:rsidRPr="00285C25">
        <w:rPr>
          <w:spacing w:val="-1"/>
        </w:rPr>
        <w:t>income</w:t>
      </w:r>
      <w:r w:rsidR="00B80E9D" w:rsidRPr="00285C25">
        <w:rPr>
          <w:spacing w:val="-7"/>
        </w:rPr>
        <w:t xml:space="preserve"> </w:t>
      </w:r>
      <w:r w:rsidR="00B80E9D" w:rsidRPr="00285C25">
        <w:rPr>
          <w:spacing w:val="-1"/>
        </w:rPr>
        <w:t>per</w:t>
      </w:r>
      <w:r w:rsidR="00B80E9D" w:rsidRPr="00285C25">
        <w:rPr>
          <w:spacing w:val="-5"/>
        </w:rPr>
        <w:t xml:space="preserve"> </w:t>
      </w:r>
      <w:r w:rsidR="00B80E9D" w:rsidRPr="00285C25">
        <w:rPr>
          <w:spacing w:val="-1"/>
        </w:rPr>
        <w:t>books.</w:t>
      </w:r>
      <w:r w:rsidR="00B80E9D" w:rsidRPr="00285C25">
        <w:rPr>
          <w:spacing w:val="-6"/>
        </w:rPr>
        <w:t xml:space="preserve"> </w:t>
      </w:r>
      <w:r w:rsidR="00B80E9D" w:rsidRPr="00285C25">
        <w:rPr>
          <w:spacing w:val="-1"/>
        </w:rPr>
        <w:t>Additions</w:t>
      </w:r>
      <w:r w:rsidR="00B80E9D" w:rsidRPr="00285C25">
        <w:rPr>
          <w:spacing w:val="-5"/>
        </w:rPr>
        <w:t xml:space="preserve"> </w:t>
      </w:r>
      <w:r w:rsidR="00B80E9D" w:rsidRPr="00285C25">
        <w:rPr>
          <w:spacing w:val="-1"/>
        </w:rPr>
        <w:t>and</w:t>
      </w:r>
      <w:r w:rsidR="00B80E9D" w:rsidRPr="00285C25">
        <w:rPr>
          <w:spacing w:val="-6"/>
        </w:rPr>
        <w:t xml:space="preserve"> </w:t>
      </w:r>
      <w:r w:rsidR="00B80E9D" w:rsidRPr="00285C25">
        <w:rPr>
          <w:spacing w:val="-1"/>
        </w:rPr>
        <w:t>subtractions</w:t>
      </w:r>
      <w:r w:rsidR="00B80E9D" w:rsidRPr="00285C25">
        <w:rPr>
          <w:spacing w:val="-6"/>
        </w:rPr>
        <w:t xml:space="preserve"> </w:t>
      </w:r>
      <w:r w:rsidR="00B80E9D" w:rsidRPr="00285C25">
        <w:rPr>
          <w:spacing w:val="-1"/>
        </w:rPr>
        <w:t>are</w:t>
      </w:r>
      <w:r w:rsidR="00B80E9D" w:rsidRPr="00285C25">
        <w:rPr>
          <w:spacing w:val="-5"/>
        </w:rPr>
        <w:t xml:space="preserve"> </w:t>
      </w:r>
      <w:r w:rsidR="00B80E9D" w:rsidRPr="00285C25">
        <w:rPr>
          <w:spacing w:val="-1"/>
        </w:rPr>
        <w:t>entered</w:t>
      </w:r>
      <w:r w:rsidR="00B80E9D" w:rsidRPr="00285C25">
        <w:rPr>
          <w:spacing w:val="-6"/>
        </w:rPr>
        <w:t xml:space="preserve"> </w:t>
      </w:r>
      <w:r w:rsidR="00B80E9D" w:rsidRPr="00285C25">
        <w:rPr>
          <w:spacing w:val="-1"/>
        </w:rPr>
        <w:t>for</w:t>
      </w:r>
      <w:r w:rsidR="00B80E9D" w:rsidRPr="00285C25">
        <w:rPr>
          <w:spacing w:val="33"/>
          <w:w w:val="99"/>
        </w:rPr>
        <w:t xml:space="preserve"> </w:t>
      </w:r>
      <w:r w:rsidR="00B80E9D" w:rsidRPr="00285C25">
        <w:rPr>
          <w:spacing w:val="-1"/>
        </w:rPr>
        <w:t>items</w:t>
      </w:r>
      <w:r w:rsidR="00B80E9D" w:rsidRPr="00285C25">
        <w:rPr>
          <w:spacing w:val="13"/>
        </w:rPr>
        <w:t xml:space="preserve"> </w:t>
      </w:r>
      <w:r w:rsidR="00B80E9D" w:rsidRPr="00285C25">
        <w:rPr>
          <w:spacing w:val="-1"/>
        </w:rPr>
        <w:t>that</w:t>
      </w:r>
      <w:r w:rsidR="00B80E9D" w:rsidRPr="00285C25">
        <w:rPr>
          <w:spacing w:val="15"/>
        </w:rPr>
        <w:t xml:space="preserve"> </w:t>
      </w:r>
      <w:r w:rsidR="00B80E9D" w:rsidRPr="00285C25">
        <w:rPr>
          <w:spacing w:val="-1"/>
        </w:rPr>
        <w:t>affect</w:t>
      </w:r>
      <w:r w:rsidR="00B80E9D" w:rsidRPr="00285C25">
        <w:rPr>
          <w:spacing w:val="13"/>
        </w:rPr>
        <w:t xml:space="preserve"> </w:t>
      </w:r>
      <w:r w:rsidR="00B80E9D" w:rsidRPr="00285C25">
        <w:rPr>
          <w:spacing w:val="-1"/>
        </w:rPr>
        <w:t>net</w:t>
      </w:r>
      <w:r w:rsidR="00B80E9D" w:rsidRPr="00285C25">
        <w:rPr>
          <w:spacing w:val="14"/>
        </w:rPr>
        <w:t xml:space="preserve"> </w:t>
      </w:r>
      <w:r w:rsidR="00B80E9D" w:rsidRPr="00285C25">
        <w:rPr>
          <w:spacing w:val="-1"/>
        </w:rPr>
        <w:t>income</w:t>
      </w:r>
      <w:r w:rsidR="00B80E9D" w:rsidRPr="00285C25">
        <w:rPr>
          <w:spacing w:val="13"/>
        </w:rPr>
        <w:t xml:space="preserve"> </w:t>
      </w:r>
      <w:r w:rsidR="00B80E9D" w:rsidRPr="00285C25">
        <w:rPr>
          <w:spacing w:val="-1"/>
        </w:rPr>
        <w:t>per</w:t>
      </w:r>
      <w:r w:rsidR="00B80E9D" w:rsidRPr="00285C25">
        <w:rPr>
          <w:spacing w:val="14"/>
        </w:rPr>
        <w:t xml:space="preserve"> </w:t>
      </w:r>
      <w:r w:rsidR="00B80E9D" w:rsidRPr="00285C25">
        <w:rPr>
          <w:spacing w:val="-1"/>
        </w:rPr>
        <w:t>books</w:t>
      </w:r>
      <w:r w:rsidR="00B80E9D" w:rsidRPr="00285C25">
        <w:rPr>
          <w:spacing w:val="13"/>
        </w:rPr>
        <w:t xml:space="preserve"> </w:t>
      </w:r>
      <w:r w:rsidR="00B80E9D" w:rsidRPr="00285C25">
        <w:rPr>
          <w:spacing w:val="-1"/>
        </w:rPr>
        <w:t>and</w:t>
      </w:r>
      <w:r w:rsidR="00B80E9D" w:rsidRPr="00285C25">
        <w:rPr>
          <w:spacing w:val="14"/>
        </w:rPr>
        <w:t xml:space="preserve"> </w:t>
      </w:r>
      <w:r w:rsidR="00B80E9D" w:rsidRPr="00285C25">
        <w:rPr>
          <w:spacing w:val="-1"/>
        </w:rPr>
        <w:t>taxable</w:t>
      </w:r>
      <w:r w:rsidR="00B80E9D" w:rsidRPr="00285C25">
        <w:rPr>
          <w:spacing w:val="11"/>
        </w:rPr>
        <w:t xml:space="preserve"> </w:t>
      </w:r>
      <w:r w:rsidR="00B80E9D" w:rsidRPr="00285C25">
        <w:rPr>
          <w:spacing w:val="-1"/>
        </w:rPr>
        <w:t>income</w:t>
      </w:r>
      <w:r w:rsidR="00B80E9D" w:rsidRPr="00285C25">
        <w:rPr>
          <w:spacing w:val="14"/>
        </w:rPr>
        <w:t xml:space="preserve"> </w:t>
      </w:r>
      <w:r w:rsidR="00B80E9D" w:rsidRPr="00285C25">
        <w:rPr>
          <w:spacing w:val="-1"/>
        </w:rPr>
        <w:t>differently.</w:t>
      </w:r>
      <w:r w:rsidR="00B80E9D" w:rsidRPr="00285C25">
        <w:rPr>
          <w:spacing w:val="14"/>
        </w:rPr>
        <w:t xml:space="preserve"> </w:t>
      </w:r>
      <w:r w:rsidR="00B80E9D" w:rsidRPr="00285C25">
        <w:rPr>
          <w:spacing w:val="-1"/>
        </w:rPr>
        <w:t>An</w:t>
      </w:r>
      <w:r w:rsidR="00B80E9D" w:rsidRPr="00285C25">
        <w:rPr>
          <w:spacing w:val="13"/>
        </w:rPr>
        <w:t xml:space="preserve"> </w:t>
      </w:r>
      <w:r w:rsidR="00B80E9D" w:rsidRPr="00285C25">
        <w:rPr>
          <w:spacing w:val="-1"/>
        </w:rPr>
        <w:t>example</w:t>
      </w:r>
      <w:r w:rsidR="00B80E9D" w:rsidRPr="00285C25">
        <w:rPr>
          <w:spacing w:val="14"/>
        </w:rPr>
        <w:t xml:space="preserve"> </w:t>
      </w:r>
      <w:r w:rsidR="00B80E9D" w:rsidRPr="00285C25">
        <w:rPr>
          <w:spacing w:val="-1"/>
        </w:rPr>
        <w:t>of</w:t>
      </w:r>
      <w:r w:rsidR="00B80E9D" w:rsidRPr="00285C25">
        <w:rPr>
          <w:spacing w:val="13"/>
        </w:rPr>
        <w:t xml:space="preserve"> </w:t>
      </w:r>
      <w:r w:rsidR="00B80E9D" w:rsidRPr="00285C25">
        <w:rPr>
          <w:spacing w:val="-1"/>
        </w:rPr>
        <w:t>an</w:t>
      </w:r>
      <w:r w:rsidR="00B80E9D" w:rsidRPr="00285C25">
        <w:rPr>
          <w:spacing w:val="16"/>
        </w:rPr>
        <w:t xml:space="preserve"> </w:t>
      </w:r>
      <w:r w:rsidR="00B80E9D" w:rsidRPr="00285C25">
        <w:rPr>
          <w:spacing w:val="-1"/>
        </w:rPr>
        <w:t>addition</w:t>
      </w:r>
      <w:r w:rsidR="00B80E9D" w:rsidRPr="00285C25">
        <w:rPr>
          <w:spacing w:val="13"/>
        </w:rPr>
        <w:t xml:space="preserve"> </w:t>
      </w:r>
      <w:r w:rsidR="00B80E9D" w:rsidRPr="00285C25">
        <w:rPr>
          <w:spacing w:val="-1"/>
        </w:rPr>
        <w:t>is</w:t>
      </w:r>
      <w:r w:rsidR="00B80E9D" w:rsidRPr="00285C25">
        <w:rPr>
          <w:spacing w:val="44"/>
          <w:w w:val="99"/>
        </w:rPr>
        <w:t xml:space="preserve"> </w:t>
      </w:r>
      <w:r w:rsidR="00B80E9D" w:rsidRPr="00285C25">
        <w:rPr>
          <w:spacing w:val="-1"/>
        </w:rPr>
        <w:t>Federal</w:t>
      </w:r>
      <w:r w:rsidR="00B80E9D" w:rsidRPr="00285C25">
        <w:rPr>
          <w:spacing w:val="-6"/>
        </w:rPr>
        <w:t xml:space="preserve"> </w:t>
      </w:r>
      <w:r w:rsidR="00B80E9D" w:rsidRPr="00285C25">
        <w:rPr>
          <w:spacing w:val="-1"/>
        </w:rPr>
        <w:t>income</w:t>
      </w:r>
      <w:r w:rsidR="00B80E9D" w:rsidRPr="00285C25">
        <w:rPr>
          <w:spacing w:val="-6"/>
        </w:rPr>
        <w:t xml:space="preserve"> </w:t>
      </w:r>
      <w:r w:rsidR="00B80E9D" w:rsidRPr="00285C25">
        <w:rPr>
          <w:spacing w:val="-1"/>
        </w:rPr>
        <w:t>tax</w:t>
      </w:r>
      <w:r w:rsidR="00B80E9D" w:rsidRPr="00285C25">
        <w:rPr>
          <w:spacing w:val="-5"/>
        </w:rPr>
        <w:t xml:space="preserve"> </w:t>
      </w:r>
      <w:r w:rsidR="00B80E9D" w:rsidRPr="00285C25">
        <w:rPr>
          <w:spacing w:val="-1"/>
        </w:rPr>
        <w:t>expense,</w:t>
      </w:r>
      <w:r w:rsidR="00B80E9D" w:rsidRPr="00285C25">
        <w:rPr>
          <w:spacing w:val="-6"/>
        </w:rPr>
        <w:t xml:space="preserve"> </w:t>
      </w:r>
      <w:r w:rsidR="00B80E9D" w:rsidRPr="00285C25">
        <w:rPr>
          <w:spacing w:val="-1"/>
        </w:rPr>
        <w:t>which</w:t>
      </w:r>
      <w:r w:rsidR="00B80E9D" w:rsidRPr="00285C25">
        <w:rPr>
          <w:spacing w:val="-5"/>
        </w:rPr>
        <w:t xml:space="preserve"> </w:t>
      </w:r>
      <w:r w:rsidR="00B80E9D" w:rsidRPr="00285C25">
        <w:rPr>
          <w:spacing w:val="-1"/>
        </w:rPr>
        <w:t>is</w:t>
      </w:r>
      <w:r w:rsidR="00B80E9D" w:rsidRPr="00285C25">
        <w:rPr>
          <w:spacing w:val="-6"/>
        </w:rPr>
        <w:t xml:space="preserve"> </w:t>
      </w:r>
      <w:r w:rsidR="00B80E9D" w:rsidRPr="00285C25">
        <w:rPr>
          <w:spacing w:val="-1"/>
        </w:rPr>
        <w:t>deducted</w:t>
      </w:r>
      <w:r w:rsidR="00B80E9D" w:rsidRPr="00285C25">
        <w:rPr>
          <w:spacing w:val="-5"/>
        </w:rPr>
        <w:t xml:space="preserve"> </w:t>
      </w:r>
      <w:r w:rsidR="00B80E9D" w:rsidRPr="00285C25">
        <w:rPr>
          <w:spacing w:val="-1"/>
        </w:rPr>
        <w:t>in</w:t>
      </w:r>
      <w:r w:rsidR="00B80E9D" w:rsidRPr="00285C25">
        <w:rPr>
          <w:spacing w:val="-6"/>
        </w:rPr>
        <w:t xml:space="preserve"> </w:t>
      </w:r>
      <w:r w:rsidR="00B80E9D" w:rsidRPr="00285C25">
        <w:rPr>
          <w:spacing w:val="-1"/>
        </w:rPr>
        <w:t>computing</w:t>
      </w:r>
      <w:r w:rsidR="00B80E9D" w:rsidRPr="00285C25">
        <w:rPr>
          <w:spacing w:val="-5"/>
        </w:rPr>
        <w:t xml:space="preserve"> </w:t>
      </w:r>
      <w:r w:rsidR="00B80E9D" w:rsidRPr="00285C25">
        <w:rPr>
          <w:spacing w:val="-1"/>
        </w:rPr>
        <w:t>net</w:t>
      </w:r>
      <w:r w:rsidR="00B80E9D" w:rsidRPr="00285C25">
        <w:rPr>
          <w:spacing w:val="-9"/>
        </w:rPr>
        <w:t xml:space="preserve"> </w:t>
      </w:r>
      <w:r w:rsidR="00B80E9D" w:rsidRPr="00285C25">
        <w:rPr>
          <w:spacing w:val="-1"/>
        </w:rPr>
        <w:t>income</w:t>
      </w:r>
      <w:r w:rsidR="00B80E9D" w:rsidRPr="00285C25">
        <w:rPr>
          <w:spacing w:val="-7"/>
        </w:rPr>
        <w:t xml:space="preserve"> </w:t>
      </w:r>
      <w:r w:rsidR="00B80E9D" w:rsidRPr="00285C25">
        <w:rPr>
          <w:spacing w:val="-1"/>
        </w:rPr>
        <w:t>per</w:t>
      </w:r>
      <w:r w:rsidR="00B80E9D" w:rsidRPr="00285C25">
        <w:rPr>
          <w:spacing w:val="-5"/>
        </w:rPr>
        <w:t xml:space="preserve"> </w:t>
      </w:r>
      <w:r w:rsidR="00B80E9D" w:rsidRPr="00285C25">
        <w:rPr>
          <w:spacing w:val="-1"/>
        </w:rPr>
        <w:t>books</w:t>
      </w:r>
      <w:r w:rsidR="00B80E9D" w:rsidRPr="00285C25">
        <w:rPr>
          <w:spacing w:val="-6"/>
        </w:rPr>
        <w:t xml:space="preserve"> </w:t>
      </w:r>
      <w:r w:rsidR="00B80E9D" w:rsidRPr="00285C25">
        <w:rPr>
          <w:spacing w:val="-1"/>
        </w:rPr>
        <w:t>but</w:t>
      </w:r>
      <w:r w:rsidR="00B80E9D" w:rsidRPr="00285C25">
        <w:rPr>
          <w:spacing w:val="-6"/>
        </w:rPr>
        <w:t xml:space="preserve"> </w:t>
      </w:r>
      <w:r w:rsidR="00B80E9D" w:rsidRPr="00285C25">
        <w:rPr>
          <w:spacing w:val="-1"/>
        </w:rPr>
        <w:t>is</w:t>
      </w:r>
      <w:r w:rsidR="00B80E9D" w:rsidRPr="00285C25">
        <w:rPr>
          <w:spacing w:val="-5"/>
        </w:rPr>
        <w:t xml:space="preserve"> </w:t>
      </w:r>
      <w:r w:rsidR="00B80E9D" w:rsidRPr="00285C25">
        <w:rPr>
          <w:spacing w:val="-1"/>
        </w:rPr>
        <w:t>disallowed</w:t>
      </w:r>
      <w:r w:rsidR="00B80E9D" w:rsidRPr="00285C25">
        <w:rPr>
          <w:spacing w:val="-6"/>
        </w:rPr>
        <w:t xml:space="preserve"> </w:t>
      </w:r>
      <w:r w:rsidR="00B80E9D" w:rsidRPr="00285C25">
        <w:rPr>
          <w:spacing w:val="-1"/>
        </w:rPr>
        <w:t>in</w:t>
      </w:r>
      <w:r w:rsidR="00B80E9D" w:rsidRPr="00285C25">
        <w:rPr>
          <w:spacing w:val="32"/>
          <w:w w:val="99"/>
        </w:rPr>
        <w:t xml:space="preserve"> </w:t>
      </w:r>
      <w:r w:rsidR="00B80E9D" w:rsidRPr="00285C25">
        <w:rPr>
          <w:spacing w:val="-1"/>
        </w:rPr>
        <w:t>computing</w:t>
      </w:r>
      <w:r w:rsidR="00B80E9D" w:rsidRPr="00285C25">
        <w:rPr>
          <w:spacing w:val="22"/>
        </w:rPr>
        <w:t xml:space="preserve"> </w:t>
      </w:r>
      <w:r w:rsidR="00B80E9D" w:rsidRPr="00285C25">
        <w:rPr>
          <w:spacing w:val="-1"/>
        </w:rPr>
        <w:t>taxable</w:t>
      </w:r>
      <w:r w:rsidR="00B80E9D" w:rsidRPr="00285C25">
        <w:rPr>
          <w:spacing w:val="22"/>
        </w:rPr>
        <w:t xml:space="preserve"> </w:t>
      </w:r>
      <w:r w:rsidR="00B80E9D" w:rsidRPr="00285C25">
        <w:rPr>
          <w:spacing w:val="-1"/>
        </w:rPr>
        <w:t>income.</w:t>
      </w:r>
      <w:r w:rsidR="00B80E9D" w:rsidRPr="00285C25">
        <w:rPr>
          <w:spacing w:val="23"/>
        </w:rPr>
        <w:t xml:space="preserve"> </w:t>
      </w:r>
      <w:r w:rsidR="00B80E9D" w:rsidRPr="00285C25">
        <w:rPr>
          <w:spacing w:val="-1"/>
        </w:rPr>
        <w:t>An</w:t>
      </w:r>
      <w:r w:rsidR="00B80E9D" w:rsidRPr="00285C25">
        <w:rPr>
          <w:spacing w:val="22"/>
        </w:rPr>
        <w:t xml:space="preserve"> </w:t>
      </w:r>
      <w:r w:rsidR="00B80E9D" w:rsidRPr="00285C25">
        <w:rPr>
          <w:spacing w:val="-1"/>
        </w:rPr>
        <w:t>example</w:t>
      </w:r>
      <w:r w:rsidR="00B80E9D" w:rsidRPr="00285C25">
        <w:rPr>
          <w:spacing w:val="22"/>
        </w:rPr>
        <w:t xml:space="preserve"> </w:t>
      </w:r>
      <w:r w:rsidR="00B80E9D" w:rsidRPr="00285C25">
        <w:rPr>
          <w:spacing w:val="-1"/>
        </w:rPr>
        <w:t>of</w:t>
      </w:r>
      <w:r w:rsidR="00B80E9D" w:rsidRPr="00285C25">
        <w:rPr>
          <w:spacing w:val="23"/>
        </w:rPr>
        <w:t xml:space="preserve"> </w:t>
      </w:r>
      <w:r w:rsidR="00B80E9D" w:rsidRPr="00285C25">
        <w:t>a</w:t>
      </w:r>
      <w:r w:rsidR="00B80E9D" w:rsidRPr="00285C25">
        <w:rPr>
          <w:spacing w:val="22"/>
        </w:rPr>
        <w:t xml:space="preserve"> </w:t>
      </w:r>
      <w:r w:rsidR="00B80E9D" w:rsidRPr="00285C25">
        <w:rPr>
          <w:spacing w:val="-1"/>
        </w:rPr>
        <w:t>subtraction</w:t>
      </w:r>
      <w:r w:rsidR="00B80E9D" w:rsidRPr="00285C25">
        <w:rPr>
          <w:spacing w:val="23"/>
        </w:rPr>
        <w:t xml:space="preserve"> </w:t>
      </w:r>
      <w:r w:rsidR="00B80E9D" w:rsidRPr="00285C25">
        <w:rPr>
          <w:spacing w:val="-1"/>
        </w:rPr>
        <w:t>is</w:t>
      </w:r>
      <w:r w:rsidR="00B80E9D" w:rsidRPr="00285C25">
        <w:rPr>
          <w:spacing w:val="22"/>
        </w:rPr>
        <w:t xml:space="preserve"> </w:t>
      </w:r>
      <w:r w:rsidR="00B80E9D" w:rsidRPr="00285C25">
        <w:t>a</w:t>
      </w:r>
      <w:r w:rsidR="00B80E9D" w:rsidRPr="00285C25">
        <w:rPr>
          <w:spacing w:val="22"/>
        </w:rPr>
        <w:t xml:space="preserve"> </w:t>
      </w:r>
      <w:r w:rsidR="00B80E9D" w:rsidRPr="00285C25">
        <w:rPr>
          <w:spacing w:val="-1"/>
        </w:rPr>
        <w:t>charitable</w:t>
      </w:r>
      <w:r w:rsidR="00B80E9D" w:rsidRPr="00285C25">
        <w:rPr>
          <w:spacing w:val="23"/>
        </w:rPr>
        <w:t xml:space="preserve"> </w:t>
      </w:r>
      <w:r w:rsidR="00B80E9D" w:rsidRPr="00285C25">
        <w:rPr>
          <w:spacing w:val="-1"/>
        </w:rPr>
        <w:t>contributions</w:t>
      </w:r>
      <w:r w:rsidR="00B80E9D" w:rsidRPr="00285C25">
        <w:rPr>
          <w:spacing w:val="22"/>
        </w:rPr>
        <w:t xml:space="preserve"> </w:t>
      </w:r>
      <w:r w:rsidR="00B80E9D" w:rsidRPr="00285C25">
        <w:rPr>
          <w:spacing w:val="-1"/>
        </w:rPr>
        <w:t>carryover</w:t>
      </w:r>
      <w:r w:rsidR="00B80E9D" w:rsidRPr="00285C25">
        <w:rPr>
          <w:spacing w:val="23"/>
        </w:rPr>
        <w:t xml:space="preserve"> </w:t>
      </w:r>
      <w:r w:rsidR="00B80E9D" w:rsidRPr="00285C25">
        <w:rPr>
          <w:spacing w:val="-1"/>
        </w:rPr>
        <w:t>that</w:t>
      </w:r>
      <w:r w:rsidR="00B80E9D" w:rsidRPr="00285C25">
        <w:rPr>
          <w:spacing w:val="24"/>
          <w:w w:val="99"/>
        </w:rPr>
        <w:t xml:space="preserve"> </w:t>
      </w:r>
      <w:r w:rsidR="00B80E9D" w:rsidRPr="00285C25">
        <w:rPr>
          <w:spacing w:val="-1"/>
        </w:rPr>
        <w:t>was</w:t>
      </w:r>
      <w:r w:rsidR="00B80E9D" w:rsidRPr="00285C25">
        <w:rPr>
          <w:spacing w:val="-7"/>
        </w:rPr>
        <w:t xml:space="preserve"> </w:t>
      </w:r>
      <w:r w:rsidR="00B80E9D" w:rsidRPr="00285C25">
        <w:rPr>
          <w:spacing w:val="-1"/>
        </w:rPr>
        <w:t>deducted</w:t>
      </w:r>
      <w:r w:rsidR="00B80E9D" w:rsidRPr="00285C25">
        <w:rPr>
          <w:spacing w:val="-5"/>
        </w:rPr>
        <w:t xml:space="preserve"> </w:t>
      </w:r>
      <w:r w:rsidR="00B80E9D" w:rsidRPr="00285C25">
        <w:rPr>
          <w:spacing w:val="-1"/>
        </w:rPr>
        <w:t>for</w:t>
      </w:r>
      <w:r w:rsidR="00B80E9D" w:rsidRPr="00285C25">
        <w:rPr>
          <w:spacing w:val="-7"/>
        </w:rPr>
        <w:t xml:space="preserve"> </w:t>
      </w:r>
      <w:r w:rsidR="00B80E9D" w:rsidRPr="00285C25">
        <w:rPr>
          <w:spacing w:val="-1"/>
        </w:rPr>
        <w:t>book</w:t>
      </w:r>
      <w:r w:rsidR="00B80E9D" w:rsidRPr="00285C25">
        <w:rPr>
          <w:spacing w:val="-6"/>
        </w:rPr>
        <w:t xml:space="preserve"> </w:t>
      </w:r>
      <w:r w:rsidR="00B80E9D" w:rsidRPr="00285C25">
        <w:rPr>
          <w:spacing w:val="-2"/>
        </w:rPr>
        <w:t>purposes</w:t>
      </w:r>
      <w:r w:rsidR="00B80E9D" w:rsidRPr="00285C25">
        <w:rPr>
          <w:spacing w:val="-7"/>
        </w:rPr>
        <w:t xml:space="preserve"> </w:t>
      </w:r>
      <w:r w:rsidR="00B80E9D" w:rsidRPr="00285C25">
        <w:rPr>
          <w:spacing w:val="-1"/>
        </w:rPr>
        <w:t>in</w:t>
      </w:r>
      <w:r w:rsidR="00B80E9D" w:rsidRPr="00285C25">
        <w:rPr>
          <w:spacing w:val="-5"/>
        </w:rPr>
        <w:t xml:space="preserve"> </w:t>
      </w:r>
      <w:r w:rsidR="00B80E9D" w:rsidRPr="00285C25">
        <w:t>a</w:t>
      </w:r>
      <w:r w:rsidR="00B80E9D" w:rsidRPr="00285C25">
        <w:rPr>
          <w:spacing w:val="-7"/>
        </w:rPr>
        <w:t xml:space="preserve"> </w:t>
      </w:r>
      <w:r w:rsidR="00B80E9D" w:rsidRPr="00285C25">
        <w:rPr>
          <w:spacing w:val="-1"/>
        </w:rPr>
        <w:t>prior</w:t>
      </w:r>
      <w:r w:rsidR="00B80E9D" w:rsidRPr="00285C25">
        <w:rPr>
          <w:spacing w:val="-6"/>
        </w:rPr>
        <w:t xml:space="preserve"> </w:t>
      </w:r>
      <w:r w:rsidR="00B80E9D" w:rsidRPr="00285C25">
        <w:rPr>
          <w:spacing w:val="-1"/>
        </w:rPr>
        <w:t>year</w:t>
      </w:r>
      <w:r w:rsidR="00B80E9D" w:rsidRPr="00285C25">
        <w:rPr>
          <w:spacing w:val="-7"/>
        </w:rPr>
        <w:t xml:space="preserve"> </w:t>
      </w:r>
      <w:r w:rsidR="00B80E9D" w:rsidRPr="00285C25">
        <w:rPr>
          <w:spacing w:val="-1"/>
        </w:rPr>
        <w:t>but</w:t>
      </w:r>
      <w:r w:rsidR="00B80E9D" w:rsidRPr="00285C25">
        <w:rPr>
          <w:spacing w:val="-7"/>
        </w:rPr>
        <w:t xml:space="preserve"> </w:t>
      </w:r>
      <w:r w:rsidR="00B80E9D" w:rsidRPr="00285C25">
        <w:rPr>
          <w:spacing w:val="-1"/>
        </w:rPr>
        <w:t>deducted</w:t>
      </w:r>
      <w:r w:rsidR="00B80E9D" w:rsidRPr="00285C25">
        <w:rPr>
          <w:spacing w:val="-6"/>
        </w:rPr>
        <w:t xml:space="preserve"> </w:t>
      </w:r>
      <w:r w:rsidR="00B80E9D" w:rsidRPr="00285C25">
        <w:rPr>
          <w:spacing w:val="-1"/>
        </w:rPr>
        <w:t>in</w:t>
      </w:r>
      <w:r w:rsidR="00B80E9D" w:rsidRPr="00285C25">
        <w:rPr>
          <w:spacing w:val="-7"/>
        </w:rPr>
        <w:t xml:space="preserve"> </w:t>
      </w:r>
      <w:r w:rsidR="00B80E9D" w:rsidRPr="00285C25">
        <w:rPr>
          <w:spacing w:val="-1"/>
        </w:rPr>
        <w:t>the</w:t>
      </w:r>
      <w:r w:rsidR="00B80E9D" w:rsidRPr="00285C25">
        <w:rPr>
          <w:spacing w:val="-5"/>
        </w:rPr>
        <w:t xml:space="preserve"> </w:t>
      </w:r>
      <w:r w:rsidR="00B80E9D" w:rsidRPr="00285C25">
        <w:rPr>
          <w:spacing w:val="-1"/>
        </w:rPr>
        <w:t>current</w:t>
      </w:r>
      <w:r w:rsidR="00B80E9D" w:rsidRPr="00285C25">
        <w:rPr>
          <w:spacing w:val="-7"/>
        </w:rPr>
        <w:t xml:space="preserve"> </w:t>
      </w:r>
      <w:r w:rsidR="00B80E9D" w:rsidRPr="00285C25">
        <w:rPr>
          <w:spacing w:val="-1"/>
        </w:rPr>
        <w:t>year</w:t>
      </w:r>
      <w:r w:rsidR="00B80E9D" w:rsidRPr="00285C25">
        <w:rPr>
          <w:spacing w:val="-5"/>
        </w:rPr>
        <w:t xml:space="preserve"> </w:t>
      </w:r>
      <w:r w:rsidR="00B80E9D" w:rsidRPr="00285C25">
        <w:rPr>
          <w:spacing w:val="-1"/>
        </w:rPr>
        <w:t>for</w:t>
      </w:r>
      <w:r w:rsidR="00B80E9D" w:rsidRPr="00285C25">
        <w:rPr>
          <w:spacing w:val="-7"/>
        </w:rPr>
        <w:t xml:space="preserve"> </w:t>
      </w:r>
      <w:r w:rsidR="00B80E9D" w:rsidRPr="00285C25">
        <w:rPr>
          <w:spacing w:val="-1"/>
        </w:rPr>
        <w:t>tax</w:t>
      </w:r>
      <w:r w:rsidR="00B80E9D" w:rsidRPr="00285C25">
        <w:rPr>
          <w:spacing w:val="-6"/>
        </w:rPr>
        <w:t xml:space="preserve"> </w:t>
      </w:r>
      <w:r w:rsidR="00B80E9D" w:rsidRPr="00285C25">
        <w:rPr>
          <w:spacing w:val="-1"/>
        </w:rPr>
        <w:t>purposes.</w:t>
      </w:r>
    </w:p>
    <w:p w:rsidR="00E6221F" w:rsidRPr="00285C25" w:rsidRDefault="00E6221F" w:rsidP="002114EC">
      <w:pPr>
        <w:rPr>
          <w:rFonts w:ascii="Times New Roman" w:eastAsia="Times New Roman" w:hAnsi="Times New Roman"/>
          <w:spacing w:val="-1"/>
          <w:u w:val="single" w:color="000000"/>
        </w:rPr>
      </w:pPr>
    </w:p>
    <w:p w:rsidR="00412F64" w:rsidRPr="00285C25" w:rsidRDefault="00B80E9D" w:rsidP="002114EC">
      <w:pPr>
        <w:pStyle w:val="BodyText"/>
        <w:ind w:left="720"/>
      </w:pPr>
      <w:r w:rsidRPr="00285C25">
        <w:rPr>
          <w:spacing w:val="-1"/>
          <w:u w:val="single" w:color="000000"/>
        </w:rPr>
        <w:t>ADDITIONS</w:t>
      </w:r>
    </w:p>
    <w:p w:rsidR="00412F64" w:rsidRPr="00285C25" w:rsidRDefault="002114EC" w:rsidP="002114EC">
      <w:pPr>
        <w:pStyle w:val="BodyText"/>
        <w:tabs>
          <w:tab w:val="left" w:pos="1541"/>
        </w:tabs>
        <w:ind w:left="1440" w:hanging="720"/>
      </w:pPr>
      <w:r w:rsidRPr="00285C25">
        <w:t>c.</w:t>
      </w:r>
      <w:r w:rsidRPr="00285C25">
        <w:tab/>
      </w:r>
      <w:r w:rsidR="00B80E9D" w:rsidRPr="00285C25">
        <w:t>Federal</w:t>
      </w:r>
      <w:r w:rsidR="00B80E9D" w:rsidRPr="00285C25">
        <w:rPr>
          <w:spacing w:val="-6"/>
        </w:rPr>
        <w:t xml:space="preserve"> </w:t>
      </w:r>
      <w:r w:rsidR="00B80E9D" w:rsidRPr="00285C25">
        <w:t>income</w:t>
      </w:r>
      <w:r w:rsidR="00B80E9D" w:rsidRPr="00285C25">
        <w:rPr>
          <w:spacing w:val="-6"/>
        </w:rPr>
        <w:t xml:space="preserve"> </w:t>
      </w:r>
      <w:r w:rsidR="00B80E9D" w:rsidRPr="00285C25">
        <w:t>tax</w:t>
      </w:r>
      <w:r w:rsidR="00B80E9D" w:rsidRPr="00285C25">
        <w:rPr>
          <w:spacing w:val="-6"/>
        </w:rPr>
        <w:t xml:space="preserve"> </w:t>
      </w:r>
      <w:r w:rsidR="00B80E9D" w:rsidRPr="00285C25">
        <w:t>per</w:t>
      </w:r>
      <w:r w:rsidR="00B80E9D" w:rsidRPr="00285C25">
        <w:rPr>
          <w:spacing w:val="-6"/>
        </w:rPr>
        <w:t xml:space="preserve"> </w:t>
      </w:r>
      <w:r w:rsidR="00B80E9D" w:rsidRPr="00285C25">
        <w:t>books</w:t>
      </w:r>
    </w:p>
    <w:p w:rsidR="00412F64" w:rsidRPr="00285C25" w:rsidRDefault="002114EC" w:rsidP="002114EC">
      <w:pPr>
        <w:pStyle w:val="BodyText"/>
        <w:tabs>
          <w:tab w:val="left" w:pos="1541"/>
        </w:tabs>
        <w:ind w:left="1440" w:hanging="720"/>
      </w:pPr>
      <w:r w:rsidRPr="00285C25">
        <w:t>d.</w:t>
      </w:r>
      <w:r w:rsidRPr="00285C25">
        <w:tab/>
      </w:r>
      <w:r w:rsidR="00B80E9D" w:rsidRPr="00285C25">
        <w:t>Capital</w:t>
      </w:r>
      <w:r w:rsidR="00B80E9D" w:rsidRPr="00285C25">
        <w:rPr>
          <w:spacing w:val="-5"/>
        </w:rPr>
        <w:t xml:space="preserve"> </w:t>
      </w:r>
      <w:r w:rsidR="00B80E9D" w:rsidRPr="00285C25">
        <w:t>loss</w:t>
      </w:r>
      <w:r w:rsidR="00B80E9D" w:rsidRPr="00285C25">
        <w:rPr>
          <w:spacing w:val="-5"/>
        </w:rPr>
        <w:t xml:space="preserve"> </w:t>
      </w:r>
      <w:r w:rsidR="00B80E9D" w:rsidRPr="00285C25">
        <w:t>in</w:t>
      </w:r>
      <w:r w:rsidR="00B80E9D" w:rsidRPr="00285C25">
        <w:rPr>
          <w:spacing w:val="-5"/>
        </w:rPr>
        <w:t xml:space="preserve"> </w:t>
      </w:r>
      <w:r w:rsidR="00B80E9D" w:rsidRPr="00285C25">
        <w:t>excess</w:t>
      </w:r>
      <w:r w:rsidR="00B80E9D" w:rsidRPr="00285C25">
        <w:rPr>
          <w:spacing w:val="-5"/>
        </w:rPr>
        <w:t xml:space="preserve"> </w:t>
      </w:r>
      <w:r w:rsidR="00B80E9D" w:rsidRPr="00285C25">
        <w:t>of</w:t>
      </w:r>
      <w:r w:rsidR="00B80E9D" w:rsidRPr="00285C25">
        <w:rPr>
          <w:spacing w:val="-4"/>
        </w:rPr>
        <w:t xml:space="preserve"> </w:t>
      </w:r>
      <w:r w:rsidR="00B80E9D" w:rsidRPr="00285C25">
        <w:t>capital</w:t>
      </w:r>
      <w:r w:rsidR="00B80E9D" w:rsidRPr="00285C25">
        <w:rPr>
          <w:spacing w:val="-5"/>
        </w:rPr>
        <w:t xml:space="preserve"> </w:t>
      </w:r>
      <w:r w:rsidR="00B80E9D" w:rsidRPr="00285C25">
        <w:t>gain</w:t>
      </w:r>
    </w:p>
    <w:p w:rsidR="00412F64" w:rsidRPr="00285C25" w:rsidRDefault="002114EC" w:rsidP="002114EC">
      <w:pPr>
        <w:pStyle w:val="BodyText"/>
        <w:tabs>
          <w:tab w:val="left" w:pos="1541"/>
        </w:tabs>
        <w:ind w:left="1440" w:hanging="720"/>
      </w:pPr>
      <w:r w:rsidRPr="00285C25">
        <w:t>e.</w:t>
      </w:r>
      <w:r w:rsidRPr="00285C25">
        <w:tab/>
      </w:r>
      <w:r w:rsidR="00B80E9D" w:rsidRPr="00285C25">
        <w:t>Charitable</w:t>
      </w:r>
      <w:r w:rsidR="00B80E9D" w:rsidRPr="00285C25">
        <w:rPr>
          <w:spacing w:val="-8"/>
        </w:rPr>
        <w:t xml:space="preserve"> </w:t>
      </w:r>
      <w:r w:rsidR="00B80E9D" w:rsidRPr="00285C25">
        <w:t>contributions</w:t>
      </w:r>
      <w:r w:rsidR="00B80E9D" w:rsidRPr="00285C25">
        <w:rPr>
          <w:spacing w:val="-7"/>
        </w:rPr>
        <w:t xml:space="preserve"> </w:t>
      </w:r>
      <w:r w:rsidR="00B80E9D" w:rsidRPr="00285C25">
        <w:t>in</w:t>
      </w:r>
      <w:r w:rsidR="00B80E9D" w:rsidRPr="00285C25">
        <w:rPr>
          <w:spacing w:val="-8"/>
        </w:rPr>
        <w:t xml:space="preserve"> </w:t>
      </w:r>
      <w:r w:rsidR="00B80E9D" w:rsidRPr="00285C25">
        <w:t>excess</w:t>
      </w:r>
      <w:r w:rsidR="00B80E9D" w:rsidRPr="00285C25">
        <w:rPr>
          <w:spacing w:val="-7"/>
        </w:rPr>
        <w:t xml:space="preserve"> </w:t>
      </w:r>
      <w:r w:rsidR="00B80E9D" w:rsidRPr="00285C25">
        <w:t>of</w:t>
      </w:r>
      <w:r w:rsidR="00B80E9D" w:rsidRPr="00285C25">
        <w:rPr>
          <w:spacing w:val="-7"/>
        </w:rPr>
        <w:t xml:space="preserve"> </w:t>
      </w:r>
      <w:r w:rsidR="00B80E9D" w:rsidRPr="00285C25">
        <w:t>taxable</w:t>
      </w:r>
      <w:r w:rsidR="00B80E9D" w:rsidRPr="00285C25">
        <w:rPr>
          <w:spacing w:val="-8"/>
        </w:rPr>
        <w:t xml:space="preserve"> </w:t>
      </w:r>
      <w:r w:rsidR="00B80E9D" w:rsidRPr="00285C25">
        <w:t>income</w:t>
      </w:r>
      <w:r w:rsidR="00B80E9D" w:rsidRPr="00285C25">
        <w:rPr>
          <w:spacing w:val="-7"/>
        </w:rPr>
        <w:t xml:space="preserve"> </w:t>
      </w:r>
      <w:r w:rsidR="00B80E9D" w:rsidRPr="00285C25">
        <w:t>limitation</w:t>
      </w:r>
    </w:p>
    <w:p w:rsidR="00412F64" w:rsidRPr="00285C25" w:rsidRDefault="002114EC" w:rsidP="002114EC">
      <w:pPr>
        <w:pStyle w:val="BodyText"/>
        <w:tabs>
          <w:tab w:val="left" w:pos="1540"/>
        </w:tabs>
        <w:ind w:left="1440" w:hanging="720"/>
      </w:pPr>
      <w:r w:rsidRPr="00285C25">
        <w:rPr>
          <w:spacing w:val="-1"/>
        </w:rPr>
        <w:t>f.</w:t>
      </w:r>
      <w:r w:rsidRPr="00285C25">
        <w:rPr>
          <w:spacing w:val="-1"/>
        </w:rPr>
        <w:tab/>
      </w:r>
      <w:r w:rsidR="00B80E9D" w:rsidRPr="00285C25">
        <w:rPr>
          <w:spacing w:val="-1"/>
        </w:rPr>
        <w:t>Premi</w:t>
      </w:r>
      <w:r w:rsidR="00090286" w:rsidRPr="00285C25">
        <w:rPr>
          <w:spacing w:val="-1"/>
        </w:rPr>
        <w:t>u</w:t>
      </w:r>
      <w:r w:rsidR="00B80E9D" w:rsidRPr="00285C25">
        <w:rPr>
          <w:spacing w:val="-1"/>
        </w:rPr>
        <w:t>ms</w:t>
      </w:r>
      <w:r w:rsidR="00B80E9D" w:rsidRPr="00285C25">
        <w:rPr>
          <w:spacing w:val="-8"/>
        </w:rPr>
        <w:t xml:space="preserve"> </w:t>
      </w:r>
      <w:r w:rsidR="00B80E9D" w:rsidRPr="00285C25">
        <w:t>paid</w:t>
      </w:r>
      <w:r w:rsidR="00B80E9D" w:rsidRPr="00285C25">
        <w:rPr>
          <w:spacing w:val="-7"/>
        </w:rPr>
        <w:t xml:space="preserve"> </w:t>
      </w:r>
      <w:r w:rsidR="00B80E9D" w:rsidRPr="00285C25">
        <w:t>on</w:t>
      </w:r>
      <w:r w:rsidR="00B80E9D" w:rsidRPr="00285C25">
        <w:rPr>
          <w:spacing w:val="-8"/>
        </w:rPr>
        <w:t xml:space="preserve"> </w:t>
      </w:r>
      <w:r w:rsidR="00B80E9D" w:rsidRPr="00285C25">
        <w:t>life</w:t>
      </w:r>
      <w:r w:rsidR="00B80E9D" w:rsidRPr="00285C25">
        <w:rPr>
          <w:spacing w:val="-7"/>
        </w:rPr>
        <w:t xml:space="preserve"> </w:t>
      </w:r>
      <w:r w:rsidR="00B80E9D" w:rsidRPr="00285C25">
        <w:t>insurance</w:t>
      </w:r>
      <w:r w:rsidR="00B80E9D" w:rsidRPr="00285C25">
        <w:rPr>
          <w:spacing w:val="-7"/>
        </w:rPr>
        <w:t xml:space="preserve"> </w:t>
      </w:r>
      <w:r w:rsidR="00B80E9D" w:rsidRPr="00285C25">
        <w:t>policies</w:t>
      </w:r>
      <w:r w:rsidR="00B80E9D" w:rsidRPr="00285C25">
        <w:rPr>
          <w:spacing w:val="-7"/>
        </w:rPr>
        <w:t xml:space="preserve"> </w:t>
      </w:r>
      <w:r w:rsidR="00B80E9D" w:rsidRPr="00285C25">
        <w:rPr>
          <w:spacing w:val="-1"/>
        </w:rPr>
        <w:t>covering</w:t>
      </w:r>
      <w:r w:rsidR="00B80E9D" w:rsidRPr="00285C25">
        <w:rPr>
          <w:spacing w:val="-7"/>
        </w:rPr>
        <w:t xml:space="preserve"> </w:t>
      </w:r>
      <w:r w:rsidR="00B80E9D" w:rsidRPr="00285C25">
        <w:t>executives</w:t>
      </w:r>
      <w:r w:rsidR="00B80E9D" w:rsidRPr="00285C25">
        <w:rPr>
          <w:spacing w:val="-7"/>
        </w:rPr>
        <w:t xml:space="preserve"> </w:t>
      </w:r>
      <w:r w:rsidR="00B80E9D" w:rsidRPr="00285C25">
        <w:rPr>
          <w:spacing w:val="-1"/>
        </w:rPr>
        <w:t>(corporation</w:t>
      </w:r>
      <w:r w:rsidR="00B80E9D" w:rsidRPr="00285C25">
        <w:rPr>
          <w:spacing w:val="-8"/>
        </w:rPr>
        <w:t xml:space="preserve"> </w:t>
      </w:r>
      <w:r w:rsidR="00B80E9D" w:rsidRPr="00285C25">
        <w:t>is</w:t>
      </w:r>
      <w:r w:rsidR="00B80E9D" w:rsidRPr="00285C25">
        <w:rPr>
          <w:spacing w:val="-7"/>
        </w:rPr>
        <w:t xml:space="preserve"> </w:t>
      </w:r>
      <w:r w:rsidR="00B80E9D" w:rsidRPr="00285C25">
        <w:t>beneficiary).</w:t>
      </w:r>
    </w:p>
    <w:p w:rsidR="00412F64" w:rsidRPr="00285C25" w:rsidRDefault="00412F64" w:rsidP="002114EC">
      <w:pPr>
        <w:spacing w:before="11"/>
        <w:rPr>
          <w:rFonts w:ascii="Times New Roman" w:eastAsia="Times New Roman" w:hAnsi="Times New Roman" w:cs="Times New Roman"/>
          <w:sz w:val="17"/>
          <w:szCs w:val="17"/>
        </w:rPr>
      </w:pPr>
    </w:p>
    <w:p w:rsidR="00412F64" w:rsidRPr="00285C25" w:rsidRDefault="00B80E9D" w:rsidP="002114EC">
      <w:pPr>
        <w:pStyle w:val="BodyText"/>
        <w:ind w:left="720"/>
      </w:pPr>
      <w:r w:rsidRPr="00285C25">
        <w:rPr>
          <w:u w:val="single" w:color="000000"/>
        </w:rPr>
        <w:t>SUBTRACTIONS</w:t>
      </w:r>
    </w:p>
    <w:p w:rsidR="00412F64" w:rsidRPr="00285C25" w:rsidRDefault="002114EC" w:rsidP="002114EC">
      <w:pPr>
        <w:pStyle w:val="BodyText"/>
        <w:tabs>
          <w:tab w:val="left" w:pos="1541"/>
        </w:tabs>
        <w:ind w:left="1440" w:hanging="720"/>
      </w:pPr>
      <w:r w:rsidRPr="00285C25">
        <w:t>a.</w:t>
      </w:r>
      <w:r w:rsidRPr="00285C25">
        <w:tab/>
      </w:r>
      <w:r w:rsidR="00B80E9D" w:rsidRPr="00285C25">
        <w:t>Life</w:t>
      </w:r>
      <w:r w:rsidR="00B80E9D" w:rsidRPr="00285C25">
        <w:rPr>
          <w:spacing w:val="-7"/>
        </w:rPr>
        <w:t xml:space="preserve"> </w:t>
      </w:r>
      <w:r w:rsidR="00B80E9D" w:rsidRPr="00285C25">
        <w:t>insurance</w:t>
      </w:r>
      <w:r w:rsidR="00B80E9D" w:rsidRPr="00285C25">
        <w:rPr>
          <w:spacing w:val="-7"/>
        </w:rPr>
        <w:t xml:space="preserve"> </w:t>
      </w:r>
      <w:r w:rsidR="00B80E9D" w:rsidRPr="00285C25">
        <w:t>proceeds</w:t>
      </w:r>
      <w:r w:rsidR="00B80E9D" w:rsidRPr="00285C25">
        <w:rPr>
          <w:spacing w:val="-7"/>
        </w:rPr>
        <w:t xml:space="preserve"> </w:t>
      </w:r>
      <w:r w:rsidR="00B80E9D" w:rsidRPr="00285C25">
        <w:rPr>
          <w:spacing w:val="-1"/>
        </w:rPr>
        <w:t>received</w:t>
      </w:r>
      <w:r w:rsidR="00B80E9D" w:rsidRPr="00285C25">
        <w:rPr>
          <w:spacing w:val="-7"/>
        </w:rPr>
        <w:t xml:space="preserve"> </w:t>
      </w:r>
      <w:r w:rsidR="00B80E9D" w:rsidRPr="00285C25">
        <w:t>upon</w:t>
      </w:r>
      <w:r w:rsidR="00B80E9D" w:rsidRPr="00285C25">
        <w:rPr>
          <w:spacing w:val="-7"/>
        </w:rPr>
        <w:t xml:space="preserve"> </w:t>
      </w:r>
      <w:r w:rsidR="00B80E9D" w:rsidRPr="00285C25">
        <w:t>death</w:t>
      </w:r>
      <w:r w:rsidR="00B80E9D" w:rsidRPr="00285C25">
        <w:rPr>
          <w:spacing w:val="-7"/>
        </w:rPr>
        <w:t xml:space="preserve"> </w:t>
      </w:r>
      <w:r w:rsidR="00B80E9D" w:rsidRPr="00285C25">
        <w:t>of</w:t>
      </w:r>
      <w:r w:rsidR="00B80E9D" w:rsidRPr="00285C25">
        <w:rPr>
          <w:spacing w:val="-7"/>
        </w:rPr>
        <w:t xml:space="preserve"> </w:t>
      </w:r>
      <w:r w:rsidR="00B80E9D" w:rsidRPr="00285C25">
        <w:rPr>
          <w:spacing w:val="-1"/>
        </w:rPr>
        <w:t>covered</w:t>
      </w:r>
      <w:r w:rsidR="00B80E9D" w:rsidRPr="00285C25">
        <w:rPr>
          <w:spacing w:val="-7"/>
        </w:rPr>
        <w:t xml:space="preserve"> </w:t>
      </w:r>
      <w:r w:rsidR="00B80E9D" w:rsidRPr="00285C25">
        <w:t>executive.</w:t>
      </w:r>
    </w:p>
    <w:p w:rsidR="00412F64" w:rsidRPr="00285C25" w:rsidRDefault="002114EC" w:rsidP="002114EC">
      <w:pPr>
        <w:pStyle w:val="BodyText"/>
        <w:tabs>
          <w:tab w:val="left" w:pos="1541"/>
        </w:tabs>
        <w:ind w:left="1440" w:hanging="720"/>
      </w:pPr>
      <w:r w:rsidRPr="00285C25">
        <w:t>b.</w:t>
      </w:r>
      <w:r w:rsidRPr="00285C25">
        <w:tab/>
      </w:r>
      <w:r w:rsidR="00B80E9D" w:rsidRPr="00285C25">
        <w:t>Tax</w:t>
      </w:r>
      <w:r w:rsidR="00B80E9D" w:rsidRPr="00285C25">
        <w:rPr>
          <w:spacing w:val="-6"/>
        </w:rPr>
        <w:t xml:space="preserve"> </w:t>
      </w:r>
      <w:r w:rsidR="00B80E9D" w:rsidRPr="00285C25">
        <w:t>depreciation</w:t>
      </w:r>
      <w:r w:rsidR="00B80E9D" w:rsidRPr="00285C25">
        <w:rPr>
          <w:spacing w:val="-6"/>
        </w:rPr>
        <w:t xml:space="preserve"> </w:t>
      </w:r>
      <w:r w:rsidR="00B80E9D" w:rsidRPr="00285C25">
        <w:t>in</w:t>
      </w:r>
      <w:r w:rsidR="00B80E9D" w:rsidRPr="00285C25">
        <w:rPr>
          <w:spacing w:val="-6"/>
        </w:rPr>
        <w:t xml:space="preserve"> </w:t>
      </w:r>
      <w:r w:rsidR="00B80E9D" w:rsidRPr="00285C25">
        <w:t>excess</w:t>
      </w:r>
      <w:r w:rsidR="00B80E9D" w:rsidRPr="00285C25">
        <w:rPr>
          <w:spacing w:val="-6"/>
        </w:rPr>
        <w:t xml:space="preserve"> </w:t>
      </w:r>
      <w:r w:rsidR="00B80E9D" w:rsidRPr="00285C25">
        <w:t>of</w:t>
      </w:r>
      <w:r w:rsidR="00B80E9D" w:rsidRPr="00285C25">
        <w:rPr>
          <w:spacing w:val="-6"/>
        </w:rPr>
        <w:t xml:space="preserve"> </w:t>
      </w:r>
      <w:r w:rsidR="00B80E9D" w:rsidRPr="00285C25">
        <w:t>book</w:t>
      </w:r>
      <w:r w:rsidR="00B80E9D" w:rsidRPr="00285C25">
        <w:rPr>
          <w:spacing w:val="-6"/>
        </w:rPr>
        <w:t xml:space="preserve"> </w:t>
      </w:r>
      <w:r w:rsidR="00B80E9D" w:rsidRPr="00285C25">
        <w:t>tax</w:t>
      </w:r>
      <w:r w:rsidR="00B80E9D" w:rsidRPr="00285C25">
        <w:rPr>
          <w:spacing w:val="-7"/>
        </w:rPr>
        <w:t xml:space="preserve"> </w:t>
      </w:r>
      <w:r w:rsidR="00B80E9D" w:rsidRPr="00285C25">
        <w:t>depreciation</w:t>
      </w:r>
    </w:p>
    <w:p w:rsidR="00412F64" w:rsidRPr="00285C25" w:rsidRDefault="00B80E9D" w:rsidP="002114EC">
      <w:pPr>
        <w:pStyle w:val="BodyText"/>
        <w:tabs>
          <w:tab w:val="left" w:pos="1539"/>
        </w:tabs>
        <w:ind w:left="1440" w:hanging="720"/>
      </w:pPr>
      <w:r w:rsidRPr="00285C25">
        <w:t>g.</w:t>
      </w:r>
      <w:r w:rsidRPr="00285C25">
        <w:tab/>
      </w:r>
      <w:r w:rsidRPr="00285C25">
        <w:rPr>
          <w:spacing w:val="-1"/>
        </w:rPr>
        <w:t>Domestic</w:t>
      </w:r>
      <w:r w:rsidRPr="00285C25">
        <w:rPr>
          <w:spacing w:val="-12"/>
        </w:rPr>
        <w:t xml:space="preserve"> </w:t>
      </w:r>
      <w:r w:rsidRPr="00285C25">
        <w:t>production</w:t>
      </w:r>
      <w:r w:rsidRPr="00285C25">
        <w:rPr>
          <w:spacing w:val="-12"/>
        </w:rPr>
        <w:t xml:space="preserve"> </w:t>
      </w:r>
      <w:r w:rsidRPr="00285C25">
        <w:rPr>
          <w:spacing w:val="-1"/>
        </w:rPr>
        <w:t>activities</w:t>
      </w:r>
      <w:r w:rsidRPr="00285C25">
        <w:rPr>
          <w:spacing w:val="-11"/>
        </w:rPr>
        <w:t xml:space="preserve"> </w:t>
      </w:r>
      <w:r w:rsidRPr="00285C25">
        <w:t>deduction</w:t>
      </w:r>
    </w:p>
    <w:p w:rsidR="00412F64" w:rsidRPr="00285C25" w:rsidRDefault="00412F64" w:rsidP="002114EC">
      <w:pPr>
        <w:rPr>
          <w:rFonts w:ascii="Times New Roman" w:eastAsia="Times New Roman" w:hAnsi="Times New Roman" w:cs="Times New Roman"/>
          <w:sz w:val="21"/>
          <w:szCs w:val="21"/>
        </w:rPr>
      </w:pPr>
    </w:p>
    <w:p w:rsidR="00412F64" w:rsidRPr="00285C25" w:rsidRDefault="002114EC" w:rsidP="002114EC">
      <w:pPr>
        <w:pStyle w:val="BodyText"/>
        <w:tabs>
          <w:tab w:val="left" w:pos="841"/>
        </w:tabs>
        <w:ind w:left="720" w:hanging="720"/>
        <w:jc w:val="both"/>
      </w:pPr>
      <w:r w:rsidRPr="00285C25">
        <w:t>25.</w:t>
      </w:r>
      <w:r w:rsidRPr="00285C25">
        <w:tab/>
      </w:r>
      <w:r w:rsidR="00772155" w:rsidRPr="00285C25">
        <w:t xml:space="preserve">(LO 6) </w:t>
      </w:r>
      <w:r w:rsidR="00B80E9D" w:rsidRPr="00285C25">
        <w:t>Corporations</w:t>
      </w:r>
      <w:r w:rsidR="00B80E9D" w:rsidRPr="00285C25">
        <w:rPr>
          <w:spacing w:val="47"/>
        </w:rPr>
        <w:t xml:space="preserve"> </w:t>
      </w:r>
      <w:r w:rsidR="00B80E9D" w:rsidRPr="00285C25">
        <w:t>with</w:t>
      </w:r>
      <w:r w:rsidR="00B80E9D" w:rsidRPr="00285C25">
        <w:rPr>
          <w:spacing w:val="49"/>
        </w:rPr>
        <w:t xml:space="preserve"> </w:t>
      </w:r>
      <w:r w:rsidR="00B80E9D" w:rsidRPr="00285C25">
        <w:t>total</w:t>
      </w:r>
      <w:r w:rsidR="00B80E9D" w:rsidRPr="00285C25">
        <w:rPr>
          <w:spacing w:val="50"/>
        </w:rPr>
        <w:t xml:space="preserve"> </w:t>
      </w:r>
      <w:r w:rsidR="00B80E9D" w:rsidRPr="00285C25">
        <w:t>assets</w:t>
      </w:r>
      <w:r w:rsidR="00B80E9D" w:rsidRPr="00285C25">
        <w:rPr>
          <w:spacing w:val="49"/>
        </w:rPr>
        <w:t xml:space="preserve"> </w:t>
      </w:r>
      <w:r w:rsidR="00B80E9D" w:rsidRPr="00285C25">
        <w:t>of</w:t>
      </w:r>
      <w:r w:rsidR="00B80E9D" w:rsidRPr="00285C25">
        <w:rPr>
          <w:spacing w:val="49"/>
        </w:rPr>
        <w:t xml:space="preserve"> </w:t>
      </w:r>
      <w:r w:rsidR="00B80E9D" w:rsidRPr="00285C25">
        <w:rPr>
          <w:i/>
        </w:rPr>
        <w:t>$10</w:t>
      </w:r>
      <w:r w:rsidR="00B80E9D" w:rsidRPr="00285C25">
        <w:rPr>
          <w:i/>
          <w:spacing w:val="50"/>
        </w:rPr>
        <w:t xml:space="preserve"> </w:t>
      </w:r>
      <w:r w:rsidR="00B80E9D" w:rsidRPr="00285C25">
        <w:rPr>
          <w:i/>
        </w:rPr>
        <w:t>million</w:t>
      </w:r>
      <w:r w:rsidR="00B80E9D" w:rsidRPr="00285C25">
        <w:rPr>
          <w:i/>
          <w:spacing w:val="49"/>
        </w:rPr>
        <w:t xml:space="preserve"> </w:t>
      </w:r>
      <w:r w:rsidR="00B80E9D" w:rsidRPr="00285C25">
        <w:rPr>
          <w:i/>
        </w:rPr>
        <w:t>or</w:t>
      </w:r>
      <w:r w:rsidR="00B80E9D" w:rsidRPr="00285C25">
        <w:rPr>
          <w:i/>
          <w:spacing w:val="48"/>
        </w:rPr>
        <w:t xml:space="preserve"> </w:t>
      </w:r>
      <w:r w:rsidR="00B80E9D" w:rsidRPr="00285C25">
        <w:rPr>
          <w:i/>
        </w:rPr>
        <w:t>more</w:t>
      </w:r>
      <w:r w:rsidR="00B80E9D" w:rsidRPr="00285C25">
        <w:rPr>
          <w:i/>
          <w:spacing w:val="49"/>
        </w:rPr>
        <w:t xml:space="preserve"> </w:t>
      </w:r>
      <w:r w:rsidR="00B80E9D" w:rsidRPr="00285C25">
        <w:t>are</w:t>
      </w:r>
      <w:r w:rsidR="00B80E9D" w:rsidRPr="00285C25">
        <w:rPr>
          <w:spacing w:val="49"/>
        </w:rPr>
        <w:t xml:space="preserve"> </w:t>
      </w:r>
      <w:r w:rsidR="00B80E9D" w:rsidRPr="00285C25">
        <w:t>required</w:t>
      </w:r>
      <w:r w:rsidR="00B80E9D" w:rsidRPr="00285C25">
        <w:rPr>
          <w:spacing w:val="49"/>
        </w:rPr>
        <w:t xml:space="preserve"> </w:t>
      </w:r>
      <w:r w:rsidR="00B80E9D" w:rsidRPr="00285C25">
        <w:t>to</w:t>
      </w:r>
      <w:r w:rsidR="00B80E9D" w:rsidRPr="00285C25">
        <w:rPr>
          <w:spacing w:val="49"/>
        </w:rPr>
        <w:t xml:space="preserve"> </w:t>
      </w:r>
      <w:r w:rsidR="00B80E9D" w:rsidRPr="00285C25">
        <w:t>file</w:t>
      </w:r>
      <w:r w:rsidR="00B80E9D" w:rsidRPr="00285C25">
        <w:rPr>
          <w:spacing w:val="48"/>
        </w:rPr>
        <w:t xml:space="preserve"> </w:t>
      </w:r>
      <w:r w:rsidR="00B80E9D" w:rsidRPr="00285C25">
        <w:t>Schedule</w:t>
      </w:r>
      <w:r w:rsidR="00B80E9D" w:rsidRPr="00285C25">
        <w:rPr>
          <w:spacing w:val="49"/>
        </w:rPr>
        <w:t xml:space="preserve"> </w:t>
      </w:r>
      <w:r w:rsidR="00B80E9D" w:rsidRPr="00285C25">
        <w:t>M-3;</w:t>
      </w:r>
      <w:r w:rsidR="00B80E9D" w:rsidRPr="00285C25">
        <w:rPr>
          <w:spacing w:val="50"/>
        </w:rPr>
        <w:t xml:space="preserve"> </w:t>
      </w:r>
      <w:r w:rsidR="00B80E9D" w:rsidRPr="00285C25">
        <w:t>thus,</w:t>
      </w:r>
      <w:r w:rsidR="00B80E9D" w:rsidRPr="00285C25">
        <w:rPr>
          <w:spacing w:val="21"/>
          <w:w w:val="99"/>
        </w:rPr>
        <w:t xml:space="preserve"> </w:t>
      </w:r>
      <w:r w:rsidR="00B80E9D" w:rsidRPr="00285C25">
        <w:t>Woodpecker,</w:t>
      </w:r>
      <w:r w:rsidR="00B80E9D" w:rsidRPr="00285C25">
        <w:rPr>
          <w:spacing w:val="-3"/>
        </w:rPr>
        <w:t xml:space="preserve"> </w:t>
      </w:r>
      <w:r w:rsidR="00B80E9D" w:rsidRPr="00285C25">
        <w:t>with</w:t>
      </w:r>
      <w:r w:rsidR="00B80E9D" w:rsidRPr="00285C25">
        <w:rPr>
          <w:spacing w:val="-3"/>
        </w:rPr>
        <w:t xml:space="preserve"> </w:t>
      </w:r>
      <w:r w:rsidR="00B80E9D" w:rsidRPr="00285C25">
        <w:t>$8.5</w:t>
      </w:r>
      <w:r w:rsidR="00B80E9D" w:rsidRPr="00285C25">
        <w:rPr>
          <w:spacing w:val="-2"/>
        </w:rPr>
        <w:t xml:space="preserve"> </w:t>
      </w:r>
      <w:r w:rsidR="00B80E9D" w:rsidRPr="00285C25">
        <w:rPr>
          <w:spacing w:val="-1"/>
        </w:rPr>
        <w:t>million</w:t>
      </w:r>
      <w:r w:rsidR="00B80E9D" w:rsidRPr="00285C25">
        <w:rPr>
          <w:spacing w:val="-3"/>
        </w:rPr>
        <w:t xml:space="preserve"> </w:t>
      </w:r>
      <w:r w:rsidR="00B80E9D" w:rsidRPr="00285C25">
        <w:t>of</w:t>
      </w:r>
      <w:r w:rsidR="00B80E9D" w:rsidRPr="00285C25">
        <w:rPr>
          <w:spacing w:val="-2"/>
        </w:rPr>
        <w:t xml:space="preserve"> </w:t>
      </w:r>
      <w:r w:rsidR="00B80E9D" w:rsidRPr="00285C25">
        <w:t>assets,</w:t>
      </w:r>
      <w:r w:rsidR="00B80E9D" w:rsidRPr="00285C25">
        <w:rPr>
          <w:spacing w:val="-3"/>
        </w:rPr>
        <w:t xml:space="preserve"> </w:t>
      </w:r>
      <w:r w:rsidR="00B80E9D" w:rsidRPr="00285C25">
        <w:t>is</w:t>
      </w:r>
      <w:r w:rsidR="00B80E9D" w:rsidRPr="00285C25">
        <w:rPr>
          <w:spacing w:val="-3"/>
        </w:rPr>
        <w:t xml:space="preserve"> </w:t>
      </w:r>
      <w:r w:rsidR="00B80E9D" w:rsidRPr="00285C25">
        <w:t>not</w:t>
      </w:r>
      <w:r w:rsidR="00B80E9D" w:rsidRPr="00285C25">
        <w:rPr>
          <w:spacing w:val="-3"/>
        </w:rPr>
        <w:t xml:space="preserve"> </w:t>
      </w:r>
      <w:r w:rsidR="00B80E9D" w:rsidRPr="00285C25">
        <w:t>required</w:t>
      </w:r>
      <w:r w:rsidR="00B80E9D" w:rsidRPr="00285C25">
        <w:rPr>
          <w:spacing w:val="-3"/>
        </w:rPr>
        <w:t xml:space="preserve"> </w:t>
      </w:r>
      <w:r w:rsidR="00B80E9D" w:rsidRPr="00285C25">
        <w:t>to</w:t>
      </w:r>
      <w:r w:rsidR="00B80E9D" w:rsidRPr="00285C25">
        <w:rPr>
          <w:spacing w:val="-2"/>
        </w:rPr>
        <w:t xml:space="preserve"> </w:t>
      </w:r>
      <w:r w:rsidR="00B80E9D" w:rsidRPr="00285C25">
        <w:t>file</w:t>
      </w:r>
      <w:r w:rsidR="00B80E9D" w:rsidRPr="00285C25">
        <w:rPr>
          <w:spacing w:val="-3"/>
        </w:rPr>
        <w:t xml:space="preserve"> </w:t>
      </w:r>
      <w:r w:rsidR="00B80E9D" w:rsidRPr="00285C25">
        <w:t>the</w:t>
      </w:r>
      <w:r w:rsidR="00B80E9D" w:rsidRPr="00285C25">
        <w:rPr>
          <w:spacing w:val="-2"/>
        </w:rPr>
        <w:t xml:space="preserve"> </w:t>
      </w:r>
      <w:r w:rsidR="00B80E9D" w:rsidRPr="00285C25">
        <w:rPr>
          <w:spacing w:val="-1"/>
        </w:rPr>
        <w:t>form.</w:t>
      </w:r>
      <w:r w:rsidR="00B80E9D" w:rsidRPr="00285C25">
        <w:rPr>
          <w:spacing w:val="-2"/>
        </w:rPr>
        <w:t xml:space="preserve"> </w:t>
      </w:r>
      <w:r w:rsidR="00B80E9D" w:rsidRPr="00285C25">
        <w:t>If</w:t>
      </w:r>
      <w:r w:rsidR="00B80E9D" w:rsidRPr="00285C25">
        <w:rPr>
          <w:spacing w:val="-2"/>
        </w:rPr>
        <w:t xml:space="preserve"> </w:t>
      </w:r>
      <w:r w:rsidR="00B80E9D" w:rsidRPr="00285C25">
        <w:t>a</w:t>
      </w:r>
      <w:r w:rsidR="00B80E9D" w:rsidRPr="00285C25">
        <w:rPr>
          <w:spacing w:val="-2"/>
        </w:rPr>
        <w:t xml:space="preserve"> </w:t>
      </w:r>
      <w:r w:rsidR="00B80E9D" w:rsidRPr="00285C25">
        <w:t>Schedule</w:t>
      </w:r>
      <w:r w:rsidR="00B80E9D" w:rsidRPr="00285C25">
        <w:rPr>
          <w:spacing w:val="-3"/>
        </w:rPr>
        <w:t xml:space="preserve"> </w:t>
      </w:r>
      <w:r w:rsidR="00B80E9D" w:rsidRPr="00285C25">
        <w:t>M-3</w:t>
      </w:r>
      <w:r w:rsidR="00B80E9D" w:rsidRPr="00285C25">
        <w:rPr>
          <w:spacing w:val="-3"/>
        </w:rPr>
        <w:t xml:space="preserve"> </w:t>
      </w:r>
      <w:r w:rsidR="00B80E9D" w:rsidRPr="00285C25">
        <w:t>is</w:t>
      </w:r>
      <w:r w:rsidR="00B80E9D" w:rsidRPr="00285C25">
        <w:rPr>
          <w:spacing w:val="-2"/>
        </w:rPr>
        <w:t xml:space="preserve"> </w:t>
      </w:r>
      <w:r w:rsidR="00B80E9D" w:rsidRPr="00285C25">
        <w:t>filed</w:t>
      </w:r>
      <w:r w:rsidR="00B80E9D" w:rsidRPr="00285C25">
        <w:rPr>
          <w:spacing w:val="-3"/>
        </w:rPr>
        <w:t xml:space="preserve"> </w:t>
      </w:r>
      <w:r w:rsidR="00B80E9D" w:rsidRPr="00285C25">
        <w:t>by</w:t>
      </w:r>
      <w:r w:rsidR="00B80E9D" w:rsidRPr="00285C25">
        <w:rPr>
          <w:spacing w:val="29"/>
          <w:w w:val="99"/>
        </w:rPr>
        <w:t xml:space="preserve"> </w:t>
      </w:r>
      <w:r w:rsidR="00B80E9D" w:rsidRPr="00285C25">
        <w:t>Woodpecker,</w:t>
      </w:r>
      <w:r w:rsidR="00B80E9D" w:rsidRPr="00285C25">
        <w:rPr>
          <w:spacing w:val="9"/>
        </w:rPr>
        <w:t xml:space="preserve"> </w:t>
      </w:r>
      <w:r w:rsidR="00B80E9D" w:rsidRPr="00285C25">
        <w:t>the</w:t>
      </w:r>
      <w:r w:rsidR="00B80E9D" w:rsidRPr="00285C25">
        <w:rPr>
          <w:spacing w:val="10"/>
        </w:rPr>
        <w:t xml:space="preserve"> </w:t>
      </w:r>
      <w:r w:rsidR="00B80E9D" w:rsidRPr="00285C25">
        <w:rPr>
          <w:spacing w:val="-1"/>
        </w:rPr>
        <w:t>amortization</w:t>
      </w:r>
      <w:r w:rsidR="00B80E9D" w:rsidRPr="00285C25">
        <w:rPr>
          <w:spacing w:val="11"/>
        </w:rPr>
        <w:t xml:space="preserve"> </w:t>
      </w:r>
      <w:r w:rsidR="00B80E9D" w:rsidRPr="00285C25">
        <w:t>is</w:t>
      </w:r>
      <w:r w:rsidR="00B80E9D" w:rsidRPr="00285C25">
        <w:rPr>
          <w:spacing w:val="11"/>
        </w:rPr>
        <w:t xml:space="preserve"> </w:t>
      </w:r>
      <w:r w:rsidR="00B80E9D" w:rsidRPr="00285C25">
        <w:rPr>
          <w:spacing w:val="-1"/>
        </w:rPr>
        <w:t>reported</w:t>
      </w:r>
      <w:r w:rsidR="00B80E9D" w:rsidRPr="00285C25">
        <w:rPr>
          <w:spacing w:val="11"/>
        </w:rPr>
        <w:t xml:space="preserve"> </w:t>
      </w:r>
      <w:r w:rsidR="00B80E9D" w:rsidRPr="00285C25">
        <w:t>on</w:t>
      </w:r>
      <w:r w:rsidR="00B80E9D" w:rsidRPr="00285C25">
        <w:rPr>
          <w:spacing w:val="11"/>
        </w:rPr>
        <w:t xml:space="preserve"> </w:t>
      </w:r>
      <w:r w:rsidR="00B80E9D" w:rsidRPr="00285C25">
        <w:t>line</w:t>
      </w:r>
      <w:r w:rsidR="00B80E9D" w:rsidRPr="00285C25">
        <w:rPr>
          <w:spacing w:val="10"/>
        </w:rPr>
        <w:t xml:space="preserve"> </w:t>
      </w:r>
      <w:r w:rsidR="00B80E9D" w:rsidRPr="00285C25">
        <w:t>28,</w:t>
      </w:r>
      <w:r w:rsidR="00B80E9D" w:rsidRPr="00285C25">
        <w:rPr>
          <w:spacing w:val="10"/>
        </w:rPr>
        <w:t xml:space="preserve"> </w:t>
      </w:r>
      <w:r w:rsidR="00B80E9D" w:rsidRPr="00285C25">
        <w:t>Part</w:t>
      </w:r>
      <w:r w:rsidR="00B80E9D" w:rsidRPr="00285C25">
        <w:rPr>
          <w:spacing w:val="10"/>
        </w:rPr>
        <w:t xml:space="preserve"> </w:t>
      </w:r>
      <w:r w:rsidR="00B80E9D" w:rsidRPr="00285C25">
        <w:t>III</w:t>
      </w:r>
      <w:r w:rsidR="00B80E9D" w:rsidRPr="00285C25">
        <w:rPr>
          <w:spacing w:val="10"/>
        </w:rPr>
        <w:t xml:space="preserve"> </w:t>
      </w:r>
      <w:r w:rsidR="00B80E9D" w:rsidRPr="00285C25">
        <w:t>as</w:t>
      </w:r>
      <w:r w:rsidR="00B80E9D" w:rsidRPr="00285C25">
        <w:rPr>
          <w:spacing w:val="10"/>
        </w:rPr>
        <w:t xml:space="preserve"> </w:t>
      </w:r>
      <w:r w:rsidR="00B80E9D" w:rsidRPr="00285C25">
        <w:t>follows:</w:t>
      </w:r>
      <w:r w:rsidR="00B80E9D" w:rsidRPr="00285C25">
        <w:rPr>
          <w:spacing w:val="10"/>
        </w:rPr>
        <w:t xml:space="preserve"> </w:t>
      </w:r>
      <w:r w:rsidR="00B80E9D" w:rsidRPr="00285C25">
        <w:rPr>
          <w:spacing w:val="-1"/>
        </w:rPr>
        <w:t>$40,000</w:t>
      </w:r>
      <w:r w:rsidR="00B80E9D" w:rsidRPr="00285C25">
        <w:rPr>
          <w:spacing w:val="10"/>
        </w:rPr>
        <w:t xml:space="preserve"> </w:t>
      </w:r>
      <w:r w:rsidR="00B80E9D" w:rsidRPr="00285C25">
        <w:t>book</w:t>
      </w:r>
      <w:r w:rsidR="00B80E9D" w:rsidRPr="00285C25">
        <w:rPr>
          <w:spacing w:val="10"/>
        </w:rPr>
        <w:t xml:space="preserve"> </w:t>
      </w:r>
      <w:r w:rsidR="00B80E9D" w:rsidRPr="00285C25">
        <w:rPr>
          <w:spacing w:val="-1"/>
        </w:rPr>
        <w:t>amortization</w:t>
      </w:r>
      <w:r w:rsidR="00B80E9D" w:rsidRPr="00285C25">
        <w:rPr>
          <w:spacing w:val="67"/>
          <w:w w:val="99"/>
        </w:rPr>
        <w:t xml:space="preserve"> </w:t>
      </w:r>
      <w:r w:rsidR="00B80E9D" w:rsidRPr="00285C25">
        <w:t>in</w:t>
      </w:r>
      <w:r w:rsidR="00B80E9D" w:rsidRPr="00285C25">
        <w:rPr>
          <w:spacing w:val="18"/>
        </w:rPr>
        <w:t xml:space="preserve"> </w:t>
      </w:r>
      <w:r w:rsidR="00B80E9D" w:rsidRPr="00285C25">
        <w:rPr>
          <w:spacing w:val="-1"/>
        </w:rPr>
        <w:t>column</w:t>
      </w:r>
      <w:r w:rsidR="00B80E9D" w:rsidRPr="00285C25">
        <w:rPr>
          <w:spacing w:val="19"/>
        </w:rPr>
        <w:t xml:space="preserve"> </w:t>
      </w:r>
      <w:r w:rsidR="00B80E9D" w:rsidRPr="00285C25">
        <w:t>(a),</w:t>
      </w:r>
      <w:r w:rsidR="00B80E9D" w:rsidRPr="00285C25">
        <w:rPr>
          <w:spacing w:val="19"/>
        </w:rPr>
        <w:t xml:space="preserve"> </w:t>
      </w:r>
      <w:r w:rsidR="00B80E9D" w:rsidRPr="00285C25">
        <w:rPr>
          <w:spacing w:val="-1"/>
        </w:rPr>
        <w:t>$15,000</w:t>
      </w:r>
      <w:r w:rsidR="00B80E9D" w:rsidRPr="00285C25">
        <w:rPr>
          <w:spacing w:val="18"/>
        </w:rPr>
        <w:t xml:space="preserve"> </w:t>
      </w:r>
      <w:r w:rsidR="00B80E9D" w:rsidRPr="00285C25">
        <w:rPr>
          <w:spacing w:val="-1"/>
        </w:rPr>
        <w:t>temporary</w:t>
      </w:r>
      <w:r w:rsidR="00B80E9D" w:rsidRPr="00285C25">
        <w:rPr>
          <w:spacing w:val="21"/>
        </w:rPr>
        <w:t xml:space="preserve"> </w:t>
      </w:r>
      <w:r w:rsidR="00B80E9D" w:rsidRPr="00285C25">
        <w:t>difference</w:t>
      </w:r>
      <w:r w:rsidR="00B80E9D" w:rsidRPr="00285C25">
        <w:rPr>
          <w:spacing w:val="19"/>
        </w:rPr>
        <w:t xml:space="preserve"> </w:t>
      </w:r>
      <w:r w:rsidR="00B80E9D" w:rsidRPr="00285C25">
        <w:t>in</w:t>
      </w:r>
      <w:r w:rsidR="00B80E9D" w:rsidRPr="00285C25">
        <w:rPr>
          <w:spacing w:val="19"/>
        </w:rPr>
        <w:t xml:space="preserve"> </w:t>
      </w:r>
      <w:r w:rsidR="00B80E9D" w:rsidRPr="00285C25">
        <w:rPr>
          <w:spacing w:val="-1"/>
        </w:rPr>
        <w:t>column</w:t>
      </w:r>
      <w:r w:rsidR="00B80E9D" w:rsidRPr="00285C25">
        <w:rPr>
          <w:spacing w:val="19"/>
        </w:rPr>
        <w:t xml:space="preserve"> </w:t>
      </w:r>
      <w:r w:rsidR="00B80E9D" w:rsidRPr="00285C25">
        <w:t>(b),</w:t>
      </w:r>
      <w:r w:rsidR="00B80E9D" w:rsidRPr="00285C25">
        <w:rPr>
          <w:spacing w:val="19"/>
        </w:rPr>
        <w:t xml:space="preserve"> </w:t>
      </w:r>
      <w:r w:rsidR="00B80E9D" w:rsidRPr="00285C25">
        <w:t>and</w:t>
      </w:r>
      <w:r w:rsidR="00B80E9D" w:rsidRPr="00285C25">
        <w:rPr>
          <w:spacing w:val="19"/>
        </w:rPr>
        <w:t xml:space="preserve"> </w:t>
      </w:r>
      <w:r w:rsidR="00B80E9D" w:rsidRPr="00285C25">
        <w:rPr>
          <w:spacing w:val="-1"/>
        </w:rPr>
        <w:t>$55,000</w:t>
      </w:r>
      <w:r w:rsidR="00B80E9D" w:rsidRPr="00285C25">
        <w:rPr>
          <w:spacing w:val="19"/>
        </w:rPr>
        <w:t xml:space="preserve"> </w:t>
      </w:r>
      <w:r w:rsidR="00B80E9D" w:rsidRPr="00285C25">
        <w:t>tax</w:t>
      </w:r>
      <w:r w:rsidR="00B80E9D" w:rsidRPr="00285C25">
        <w:rPr>
          <w:spacing w:val="17"/>
        </w:rPr>
        <w:t xml:space="preserve"> </w:t>
      </w:r>
      <w:r w:rsidR="00B80E9D" w:rsidRPr="00285C25">
        <w:t>return</w:t>
      </w:r>
      <w:r w:rsidR="00B80E9D" w:rsidRPr="00285C25">
        <w:rPr>
          <w:spacing w:val="19"/>
        </w:rPr>
        <w:t xml:space="preserve"> </w:t>
      </w:r>
      <w:r w:rsidR="00B80E9D" w:rsidRPr="00285C25">
        <w:rPr>
          <w:spacing w:val="-1"/>
        </w:rPr>
        <w:t>amortization</w:t>
      </w:r>
      <w:r w:rsidR="00B80E9D" w:rsidRPr="00285C25">
        <w:rPr>
          <w:spacing w:val="19"/>
        </w:rPr>
        <w:t xml:space="preserve"> </w:t>
      </w:r>
      <w:r w:rsidR="00B80E9D" w:rsidRPr="00285C25">
        <w:t>in</w:t>
      </w:r>
      <w:r w:rsidR="00B80E9D" w:rsidRPr="00285C25">
        <w:rPr>
          <w:spacing w:val="75"/>
          <w:w w:val="99"/>
        </w:rPr>
        <w:t xml:space="preserve"> </w:t>
      </w:r>
      <w:r w:rsidR="00B80E9D" w:rsidRPr="00285C25">
        <w:rPr>
          <w:spacing w:val="-1"/>
        </w:rPr>
        <w:t>column</w:t>
      </w:r>
      <w:r w:rsidR="00B80E9D" w:rsidRPr="00285C25">
        <w:rPr>
          <w:spacing w:val="-10"/>
        </w:rPr>
        <w:t xml:space="preserve"> </w:t>
      </w:r>
      <w:r w:rsidR="00B80E9D" w:rsidRPr="00285C25">
        <w:t>(d).</w:t>
      </w:r>
    </w:p>
    <w:p w:rsidR="00821283" w:rsidRPr="00285C25" w:rsidRDefault="00A82AAE" w:rsidP="000B6291">
      <w:pPr>
        <w:spacing w:before="400" w:after="240"/>
        <w:rPr>
          <w:rFonts w:ascii="Times New Roman" w:hAnsi="Times New Roman" w:cs="Times New Roman"/>
          <w:b/>
          <w:sz w:val="24"/>
          <w:szCs w:val="24"/>
        </w:rPr>
      </w:pPr>
      <w:r w:rsidRPr="00285C25">
        <w:rPr>
          <w:rFonts w:ascii="Times New Roman" w:hAnsi="Times New Roman" w:cs="Times New Roman"/>
          <w:b/>
          <w:sz w:val="24"/>
          <w:szCs w:val="24"/>
        </w:rPr>
        <w:t xml:space="preserve">COMPUTATIONAL </w:t>
      </w:r>
      <w:r w:rsidR="00821283" w:rsidRPr="00285C25">
        <w:rPr>
          <w:rFonts w:ascii="Times New Roman" w:hAnsi="Times New Roman" w:cs="Times New Roman"/>
          <w:b/>
          <w:sz w:val="24"/>
          <w:szCs w:val="24"/>
        </w:rPr>
        <w:t>EXERCISES</w:t>
      </w:r>
    </w:p>
    <w:p w:rsidR="001A194E" w:rsidRPr="00285C25" w:rsidRDefault="00821283" w:rsidP="00B67133">
      <w:pPr>
        <w:tabs>
          <w:tab w:val="left" w:pos="1260"/>
          <w:tab w:val="left" w:pos="2880"/>
          <w:tab w:val="right" w:pos="8640"/>
        </w:tabs>
        <w:autoSpaceDE w:val="0"/>
        <w:autoSpaceDN w:val="0"/>
        <w:adjustRightInd w:val="0"/>
        <w:ind w:left="720" w:hanging="720"/>
        <w:jc w:val="both"/>
        <w:rPr>
          <w:rFonts w:ascii="Times New Roman" w:hAnsi="Times New Roman" w:cs="Times New Roman"/>
        </w:rPr>
      </w:pPr>
      <w:r w:rsidRPr="00285C25">
        <w:rPr>
          <w:rFonts w:ascii="Times New Roman" w:hAnsi="Times New Roman" w:cs="Times New Roman"/>
        </w:rPr>
        <w:t>26.</w:t>
      </w:r>
      <w:r w:rsidRPr="00285C25">
        <w:rPr>
          <w:rFonts w:ascii="Times New Roman" w:hAnsi="Times New Roman" w:cs="Times New Roman"/>
        </w:rPr>
        <w:tab/>
      </w:r>
      <w:r w:rsidR="001A194E" w:rsidRPr="00285C25">
        <w:rPr>
          <w:rFonts w:ascii="Times New Roman" w:hAnsi="Times New Roman" w:cs="Times New Roman"/>
        </w:rPr>
        <w:t>(LO 2)</w:t>
      </w:r>
    </w:p>
    <w:p w:rsidR="00821283" w:rsidRPr="00285C25" w:rsidRDefault="001A194E" w:rsidP="00B67133">
      <w:pPr>
        <w:tabs>
          <w:tab w:val="left" w:pos="720"/>
        </w:tabs>
        <w:autoSpaceDE w:val="0"/>
        <w:autoSpaceDN w:val="0"/>
        <w:adjustRightInd w:val="0"/>
        <w:ind w:left="1440" w:hanging="1440"/>
        <w:jc w:val="both"/>
        <w:rPr>
          <w:rFonts w:ascii="Times New Roman" w:hAnsi="Times New Roman" w:cs="Times New Roman"/>
        </w:rPr>
      </w:pPr>
      <w:r w:rsidRPr="00285C25">
        <w:rPr>
          <w:rFonts w:ascii="Times New Roman" w:hAnsi="Times New Roman" w:cs="Times New Roman"/>
        </w:rPr>
        <w:tab/>
      </w:r>
      <w:r w:rsidR="00821283" w:rsidRPr="00285C25">
        <w:rPr>
          <w:rFonts w:ascii="Times New Roman" w:hAnsi="Times New Roman" w:cs="Times New Roman"/>
        </w:rPr>
        <w:t>a.</w:t>
      </w:r>
      <w:r w:rsidR="00821283" w:rsidRPr="00285C25">
        <w:rPr>
          <w:rFonts w:ascii="Times New Roman" w:hAnsi="Times New Roman" w:cs="Times New Roman"/>
        </w:rPr>
        <w:tab/>
        <w:t>Zero. Corporations can deduct capital losses against capital gains but not ordinary income. Instead, net capital losses are first carried back to the three preceding years and then carried forward for five years, to be offset against net capital gains in such carryover years.</w:t>
      </w:r>
    </w:p>
    <w:p w:rsidR="00821283" w:rsidRPr="00285C25" w:rsidRDefault="00821283" w:rsidP="000B6291">
      <w:pPr>
        <w:tabs>
          <w:tab w:val="left" w:pos="720"/>
        </w:tabs>
        <w:autoSpaceDE w:val="0"/>
        <w:autoSpaceDN w:val="0"/>
        <w:adjustRightInd w:val="0"/>
        <w:spacing w:before="180"/>
        <w:ind w:left="1440" w:hanging="1440"/>
        <w:jc w:val="both"/>
        <w:rPr>
          <w:rFonts w:ascii="Times New Roman" w:hAnsi="Times New Roman" w:cs="Times New Roman"/>
        </w:rPr>
      </w:pPr>
      <w:r w:rsidRPr="00285C25">
        <w:rPr>
          <w:rFonts w:ascii="Times New Roman" w:hAnsi="Times New Roman" w:cs="Times New Roman"/>
        </w:rPr>
        <w:tab/>
      </w:r>
      <w:proofErr w:type="gramStart"/>
      <w:r w:rsidRPr="00285C25">
        <w:rPr>
          <w:rFonts w:ascii="Times New Roman" w:hAnsi="Times New Roman" w:cs="Times New Roman"/>
        </w:rPr>
        <w:t>b</w:t>
      </w:r>
      <w:proofErr w:type="gramEnd"/>
      <w:r w:rsidRPr="00285C25">
        <w:rPr>
          <w:rFonts w:ascii="Times New Roman" w:hAnsi="Times New Roman" w:cs="Times New Roman"/>
        </w:rPr>
        <w:t>.</w:t>
      </w:r>
      <w:r w:rsidRPr="00285C25">
        <w:rPr>
          <w:rFonts w:ascii="Times New Roman" w:hAnsi="Times New Roman" w:cs="Times New Roman"/>
        </w:rPr>
        <w:tab/>
        <w:t>$7,000. Of the $12,000 net capital loss, $5,000 is carried back to 2014 and deductible against the $5,000 net capital gain of that year. The remaining $7,000 ($12,000 – $5,000) of the net capital loss is carried forward to 2016. (Since a net capital loss is carried back only three years, the 2015 loss cannot be carried back to tax year 2011.)</w:t>
      </w:r>
    </w:p>
    <w:p w:rsidR="001A194E" w:rsidRPr="00285C25" w:rsidRDefault="00821283" w:rsidP="000B6291">
      <w:pPr>
        <w:tabs>
          <w:tab w:val="left" w:pos="720"/>
        </w:tabs>
        <w:autoSpaceDE w:val="0"/>
        <w:autoSpaceDN w:val="0"/>
        <w:adjustRightInd w:val="0"/>
        <w:spacing w:before="220"/>
        <w:ind w:left="720" w:hanging="720"/>
        <w:rPr>
          <w:rFonts w:ascii="Times New Roman" w:hAnsi="Times New Roman" w:cs="Times New Roman"/>
        </w:rPr>
      </w:pPr>
      <w:r w:rsidRPr="00285C25">
        <w:rPr>
          <w:rFonts w:ascii="Times New Roman" w:hAnsi="Times New Roman" w:cs="Times New Roman"/>
        </w:rPr>
        <w:t>27.</w:t>
      </w:r>
      <w:r w:rsidRPr="00285C25">
        <w:rPr>
          <w:rFonts w:ascii="Times New Roman" w:hAnsi="Times New Roman" w:cs="Times New Roman"/>
        </w:rPr>
        <w:tab/>
      </w:r>
      <w:r w:rsidR="001A194E" w:rsidRPr="00285C25">
        <w:rPr>
          <w:rFonts w:ascii="Times New Roman" w:hAnsi="Times New Roman" w:cs="Times New Roman"/>
        </w:rPr>
        <w:t>(LO 2)</w:t>
      </w:r>
    </w:p>
    <w:p w:rsidR="00821283" w:rsidRPr="00285C25" w:rsidRDefault="001A194E" w:rsidP="000B6291">
      <w:pPr>
        <w:tabs>
          <w:tab w:val="left" w:pos="720"/>
        </w:tabs>
        <w:autoSpaceDE w:val="0"/>
        <w:autoSpaceDN w:val="0"/>
        <w:adjustRightInd w:val="0"/>
        <w:ind w:left="1440" w:hanging="1440"/>
        <w:jc w:val="both"/>
        <w:rPr>
          <w:rFonts w:ascii="Times New Roman" w:hAnsi="Times New Roman" w:cs="Times New Roman"/>
        </w:rPr>
      </w:pPr>
      <w:r w:rsidRPr="00285C25">
        <w:rPr>
          <w:rFonts w:ascii="Times New Roman" w:hAnsi="Times New Roman" w:cs="Times New Roman"/>
        </w:rPr>
        <w:tab/>
      </w:r>
      <w:proofErr w:type="gramStart"/>
      <w:r w:rsidR="00821283" w:rsidRPr="00285C25">
        <w:rPr>
          <w:rFonts w:ascii="Times New Roman" w:hAnsi="Times New Roman" w:cs="Times New Roman"/>
        </w:rPr>
        <w:t>a</w:t>
      </w:r>
      <w:proofErr w:type="gramEnd"/>
      <w:r w:rsidR="00821283" w:rsidRPr="00285C25">
        <w:rPr>
          <w:rFonts w:ascii="Times New Roman" w:hAnsi="Times New Roman" w:cs="Times New Roman"/>
        </w:rPr>
        <w:t>.</w:t>
      </w:r>
      <w:r w:rsidR="00821283" w:rsidRPr="00285C25">
        <w:rPr>
          <w:rFonts w:ascii="Times New Roman" w:hAnsi="Times New Roman" w:cs="Times New Roman"/>
        </w:rPr>
        <w:tab/>
        <w:t>$589,765. The gain is computed as follows: $1</w:t>
      </w:r>
      <w:r w:rsidR="000E3281" w:rsidRPr="00285C25">
        <w:rPr>
          <w:rFonts w:ascii="Times New Roman" w:hAnsi="Times New Roman" w:cs="Times New Roman"/>
        </w:rPr>
        <w:t>,</w:t>
      </w:r>
      <w:r w:rsidR="00821283" w:rsidRPr="00285C25">
        <w:rPr>
          <w:rFonts w:ascii="Times New Roman" w:hAnsi="Times New Roman" w:cs="Times New Roman"/>
        </w:rPr>
        <w:t>5</w:t>
      </w:r>
      <w:r w:rsidR="000E3281" w:rsidRPr="00285C25">
        <w:rPr>
          <w:rFonts w:ascii="Times New Roman" w:hAnsi="Times New Roman" w:cs="Times New Roman"/>
        </w:rPr>
        <w:t>00,000</w:t>
      </w:r>
      <w:r w:rsidR="00821283" w:rsidRPr="00285C25">
        <w:rPr>
          <w:rFonts w:ascii="Times New Roman" w:hAnsi="Times New Roman" w:cs="Times New Roman"/>
        </w:rPr>
        <w:t xml:space="preserve"> amount realized – $910,235 adjusted basis ($1</w:t>
      </w:r>
      <w:r w:rsidR="000E3281" w:rsidRPr="00285C25">
        <w:rPr>
          <w:rFonts w:ascii="Times New Roman" w:hAnsi="Times New Roman" w:cs="Times New Roman"/>
        </w:rPr>
        <w:t>,000,000</w:t>
      </w:r>
      <w:r w:rsidR="00821283" w:rsidRPr="00285C25">
        <w:rPr>
          <w:rFonts w:ascii="Times New Roman" w:hAnsi="Times New Roman" w:cs="Times New Roman"/>
        </w:rPr>
        <w:t xml:space="preserve"> – $89,765 accumulated depreciation) = $589,765 recognized gain.</w:t>
      </w:r>
    </w:p>
    <w:p w:rsidR="00821283" w:rsidRPr="00285C25" w:rsidRDefault="00821283" w:rsidP="002114EC">
      <w:pPr>
        <w:tabs>
          <w:tab w:val="left" w:pos="720"/>
        </w:tabs>
        <w:autoSpaceDE w:val="0"/>
        <w:autoSpaceDN w:val="0"/>
        <w:adjustRightInd w:val="0"/>
        <w:spacing w:before="200"/>
        <w:ind w:left="1440" w:hanging="1440"/>
        <w:jc w:val="both"/>
        <w:rPr>
          <w:rFonts w:ascii="Times New Roman" w:hAnsi="Times New Roman" w:cs="Times New Roman"/>
          <w:sz w:val="24"/>
          <w:szCs w:val="24"/>
        </w:rPr>
      </w:pPr>
      <w:r w:rsidRPr="00285C25">
        <w:rPr>
          <w:rFonts w:ascii="Times New Roman" w:hAnsi="Times New Roman" w:cs="Times New Roman"/>
        </w:rPr>
        <w:tab/>
        <w:t>b.</w:t>
      </w:r>
      <w:r w:rsidRPr="00285C25">
        <w:rPr>
          <w:rFonts w:ascii="Times New Roman" w:hAnsi="Times New Roman" w:cs="Times New Roman"/>
        </w:rPr>
        <w:tab/>
        <w:t xml:space="preserve">Section 1231 gain of $571,812 and § 1250 recapture (ordinary income) of $17,953.  Under </w:t>
      </w:r>
      <w:r w:rsidR="000B6291" w:rsidRPr="00285C25">
        <w:rPr>
          <w:rFonts w:ascii="Times New Roman" w:hAnsi="Times New Roman" w:cs="Times New Roman"/>
        </w:rPr>
        <w:br/>
      </w:r>
      <w:r w:rsidRPr="00285C25">
        <w:rPr>
          <w:rFonts w:ascii="Times New Roman" w:hAnsi="Times New Roman" w:cs="Times New Roman"/>
        </w:rPr>
        <w:t xml:space="preserve">§ 1250, recapture is limited to the excess of accelerated depreciation over straight-line depreciation. However, under § 291, corporations have additional § 1250 recapture (ordinary income) equal to 20% of the excess of the amount that would be treated as ordinary income if the property was § 1245 property (i.e., the accumulated depreciation amount of $89,765) over the amount that would be treated as ordinary income under § 1250 without regard to § 291 (i.e., $0). Thus, under § 291, Aqua has § 1250 recapture of $17,953 [20% </w:t>
      </w:r>
      <w:r w:rsidR="000E3281" w:rsidRPr="00285C25">
        <w:rPr>
          <w:rFonts w:ascii="Times New Roman" w:hAnsi="Times New Roman" w:cs="Times New Roman"/>
        </w:rPr>
        <w:t>×</w:t>
      </w:r>
      <w:r w:rsidRPr="00285C25">
        <w:rPr>
          <w:rFonts w:ascii="Times New Roman" w:hAnsi="Times New Roman" w:cs="Times New Roman"/>
        </w:rPr>
        <w:t xml:space="preserve"> ($89,765 – $0)]. The remaining $571,812 of recognized gain ($589,765 – $17,953) is § 1231 gain.</w:t>
      </w:r>
    </w:p>
    <w:p w:rsidR="00C979F0" w:rsidRPr="00285C25" w:rsidRDefault="00821283" w:rsidP="000B6291">
      <w:pPr>
        <w:tabs>
          <w:tab w:val="left" w:pos="720"/>
        </w:tabs>
        <w:autoSpaceDE w:val="0"/>
        <w:autoSpaceDN w:val="0"/>
        <w:adjustRightInd w:val="0"/>
        <w:spacing w:before="200"/>
        <w:ind w:left="720" w:hanging="720"/>
        <w:jc w:val="both"/>
        <w:rPr>
          <w:rFonts w:ascii="Times New Roman" w:hAnsi="Times New Roman" w:cs="Times New Roman"/>
        </w:rPr>
      </w:pPr>
      <w:r w:rsidRPr="00285C25">
        <w:rPr>
          <w:rFonts w:ascii="Times New Roman" w:hAnsi="Times New Roman" w:cs="Times New Roman"/>
        </w:rPr>
        <w:t>28.</w:t>
      </w:r>
      <w:r w:rsidRPr="00285C25">
        <w:rPr>
          <w:rFonts w:ascii="Times New Roman" w:hAnsi="Times New Roman" w:cs="Times New Roman"/>
        </w:rPr>
        <w:tab/>
      </w:r>
      <w:r w:rsidR="001A194E" w:rsidRPr="00285C25">
        <w:rPr>
          <w:rFonts w:ascii="Times New Roman" w:hAnsi="Times New Roman" w:cs="Times New Roman"/>
        </w:rPr>
        <w:t xml:space="preserve">(LO 2) </w:t>
      </w:r>
      <w:r w:rsidRPr="00285C25">
        <w:rPr>
          <w:rFonts w:ascii="Times New Roman" w:hAnsi="Times New Roman" w:cs="Times New Roman"/>
        </w:rPr>
        <w:t>$15,000. A</w:t>
      </w:r>
      <w:r w:rsidRPr="00285C25">
        <w:rPr>
          <w:rFonts w:ascii="Times New Roman" w:hAnsi="Times New Roman" w:cs="Times New Roman"/>
          <w:spacing w:val="2"/>
        </w:rPr>
        <w:t xml:space="preserve"> </w:t>
      </w:r>
      <w:r w:rsidRPr="00285C25">
        <w:rPr>
          <w:rFonts w:ascii="Times New Roman" w:hAnsi="Times New Roman" w:cs="Times New Roman"/>
          <w:spacing w:val="-3"/>
        </w:rPr>
        <w:t>closely</w:t>
      </w:r>
      <w:r w:rsidRPr="00285C25">
        <w:rPr>
          <w:rFonts w:ascii="Times New Roman" w:hAnsi="Times New Roman" w:cs="Times New Roman"/>
          <w:spacing w:val="5"/>
        </w:rPr>
        <w:t xml:space="preserve"> </w:t>
      </w:r>
      <w:r w:rsidRPr="00285C25">
        <w:rPr>
          <w:rFonts w:ascii="Times New Roman" w:hAnsi="Times New Roman" w:cs="Times New Roman"/>
          <w:spacing w:val="-2"/>
        </w:rPr>
        <w:t>held</w:t>
      </w:r>
      <w:r w:rsidRPr="00285C25">
        <w:rPr>
          <w:rFonts w:ascii="Times New Roman" w:hAnsi="Times New Roman" w:cs="Times New Roman"/>
          <w:spacing w:val="4"/>
        </w:rPr>
        <w:t xml:space="preserve"> </w:t>
      </w:r>
      <w:r w:rsidRPr="00285C25">
        <w:rPr>
          <w:rFonts w:ascii="Times New Roman" w:hAnsi="Times New Roman" w:cs="Times New Roman"/>
        </w:rPr>
        <w:t>C</w:t>
      </w:r>
      <w:r w:rsidRPr="00285C25">
        <w:rPr>
          <w:rFonts w:ascii="Times New Roman" w:hAnsi="Times New Roman" w:cs="Times New Roman"/>
          <w:spacing w:val="3"/>
        </w:rPr>
        <w:t xml:space="preserve"> </w:t>
      </w:r>
      <w:r w:rsidRPr="00285C25">
        <w:rPr>
          <w:rFonts w:ascii="Times New Roman" w:hAnsi="Times New Roman" w:cs="Times New Roman"/>
          <w:spacing w:val="-3"/>
        </w:rPr>
        <w:t>corporation</w:t>
      </w:r>
      <w:r w:rsidRPr="00285C25">
        <w:rPr>
          <w:rFonts w:ascii="Times New Roman" w:hAnsi="Times New Roman" w:cs="Times New Roman"/>
          <w:spacing w:val="3"/>
        </w:rPr>
        <w:t xml:space="preserve"> </w:t>
      </w:r>
      <w:r w:rsidRPr="00285C25">
        <w:rPr>
          <w:rFonts w:ascii="Times New Roman" w:hAnsi="Times New Roman" w:cs="Times New Roman"/>
          <w:spacing w:val="-3"/>
        </w:rPr>
        <w:t>that</w:t>
      </w:r>
      <w:r w:rsidRPr="00285C25">
        <w:rPr>
          <w:rFonts w:ascii="Times New Roman" w:hAnsi="Times New Roman" w:cs="Times New Roman"/>
          <w:spacing w:val="3"/>
        </w:rPr>
        <w:t xml:space="preserve"> </w:t>
      </w:r>
      <w:r w:rsidRPr="00285C25">
        <w:rPr>
          <w:rFonts w:ascii="Times New Roman" w:hAnsi="Times New Roman" w:cs="Times New Roman"/>
          <w:spacing w:val="-1"/>
        </w:rPr>
        <w:t>is</w:t>
      </w:r>
      <w:r w:rsidRPr="00285C25">
        <w:rPr>
          <w:rFonts w:ascii="Times New Roman" w:hAnsi="Times New Roman" w:cs="Times New Roman"/>
          <w:spacing w:val="3"/>
        </w:rPr>
        <w:t xml:space="preserve"> </w:t>
      </w:r>
      <w:r w:rsidRPr="00285C25">
        <w:rPr>
          <w:rFonts w:ascii="Times New Roman" w:hAnsi="Times New Roman" w:cs="Times New Roman"/>
          <w:spacing w:val="-2"/>
        </w:rPr>
        <w:t>not</w:t>
      </w:r>
      <w:r w:rsidRPr="00285C25">
        <w:rPr>
          <w:rFonts w:ascii="Times New Roman" w:hAnsi="Times New Roman" w:cs="Times New Roman"/>
          <w:spacing w:val="3"/>
        </w:rPr>
        <w:t xml:space="preserve"> </w:t>
      </w:r>
      <w:r w:rsidRPr="00285C25">
        <w:rPr>
          <w:rFonts w:ascii="Times New Roman" w:hAnsi="Times New Roman" w:cs="Times New Roman"/>
        </w:rPr>
        <w:t>a</w:t>
      </w:r>
      <w:r w:rsidRPr="00285C25">
        <w:rPr>
          <w:rFonts w:ascii="Times New Roman" w:hAnsi="Times New Roman" w:cs="Times New Roman"/>
          <w:spacing w:val="3"/>
        </w:rPr>
        <w:t xml:space="preserve"> </w:t>
      </w:r>
      <w:r w:rsidRPr="00285C25">
        <w:rPr>
          <w:rFonts w:ascii="Times New Roman" w:hAnsi="Times New Roman" w:cs="Times New Roman"/>
          <w:spacing w:val="-3"/>
        </w:rPr>
        <w:t>personal</w:t>
      </w:r>
      <w:r w:rsidRPr="00285C25">
        <w:rPr>
          <w:rFonts w:ascii="Times New Roman" w:hAnsi="Times New Roman" w:cs="Times New Roman"/>
          <w:spacing w:val="4"/>
        </w:rPr>
        <w:t xml:space="preserve"> </w:t>
      </w:r>
      <w:r w:rsidRPr="00285C25">
        <w:rPr>
          <w:rFonts w:ascii="Times New Roman" w:hAnsi="Times New Roman" w:cs="Times New Roman"/>
          <w:spacing w:val="-2"/>
        </w:rPr>
        <w:t>service</w:t>
      </w:r>
      <w:r w:rsidRPr="00285C25">
        <w:rPr>
          <w:rFonts w:ascii="Times New Roman" w:hAnsi="Times New Roman" w:cs="Times New Roman"/>
          <w:spacing w:val="3"/>
        </w:rPr>
        <w:t xml:space="preserve"> </w:t>
      </w:r>
      <w:r w:rsidRPr="00285C25">
        <w:rPr>
          <w:rFonts w:ascii="Times New Roman" w:hAnsi="Times New Roman" w:cs="Times New Roman"/>
          <w:spacing w:val="-3"/>
        </w:rPr>
        <w:t>corporation</w:t>
      </w:r>
      <w:r w:rsidRPr="00285C25">
        <w:rPr>
          <w:rFonts w:ascii="Times New Roman" w:hAnsi="Times New Roman" w:cs="Times New Roman"/>
          <w:spacing w:val="3"/>
        </w:rPr>
        <w:t xml:space="preserve"> </w:t>
      </w:r>
      <w:r w:rsidRPr="00285C25">
        <w:rPr>
          <w:rFonts w:ascii="Times New Roman" w:hAnsi="Times New Roman" w:cs="Times New Roman"/>
          <w:spacing w:val="-2"/>
        </w:rPr>
        <w:t>can</w:t>
      </w:r>
      <w:r w:rsidRPr="00285C25">
        <w:rPr>
          <w:rFonts w:ascii="Times New Roman" w:hAnsi="Times New Roman" w:cs="Times New Roman"/>
          <w:spacing w:val="3"/>
        </w:rPr>
        <w:t xml:space="preserve"> </w:t>
      </w:r>
      <w:r w:rsidRPr="00285C25">
        <w:rPr>
          <w:rFonts w:ascii="Times New Roman" w:hAnsi="Times New Roman" w:cs="Times New Roman"/>
          <w:spacing w:val="-2"/>
        </w:rPr>
        <w:t>offset</w:t>
      </w:r>
      <w:r w:rsidRPr="00285C25">
        <w:rPr>
          <w:rFonts w:ascii="Times New Roman" w:hAnsi="Times New Roman" w:cs="Times New Roman"/>
          <w:spacing w:val="4"/>
        </w:rPr>
        <w:t xml:space="preserve"> </w:t>
      </w:r>
      <w:r w:rsidRPr="00285C25">
        <w:rPr>
          <w:rFonts w:ascii="Times New Roman" w:hAnsi="Times New Roman" w:cs="Times New Roman"/>
        </w:rPr>
        <w:t>a</w:t>
      </w:r>
      <w:r w:rsidRPr="00285C25">
        <w:rPr>
          <w:rFonts w:ascii="Times New Roman" w:hAnsi="Times New Roman" w:cs="Times New Roman"/>
          <w:spacing w:val="3"/>
        </w:rPr>
        <w:t xml:space="preserve"> </w:t>
      </w:r>
      <w:r w:rsidRPr="00285C25">
        <w:rPr>
          <w:rFonts w:ascii="Times New Roman" w:hAnsi="Times New Roman" w:cs="Times New Roman"/>
          <w:spacing w:val="-2"/>
        </w:rPr>
        <w:t>passive</w:t>
      </w:r>
      <w:r w:rsidRPr="00285C25">
        <w:rPr>
          <w:rFonts w:ascii="Times New Roman" w:hAnsi="Times New Roman" w:cs="Times New Roman"/>
          <w:spacing w:val="2"/>
        </w:rPr>
        <w:t xml:space="preserve"> </w:t>
      </w:r>
      <w:r w:rsidRPr="00285C25">
        <w:rPr>
          <w:rFonts w:ascii="Times New Roman" w:hAnsi="Times New Roman" w:cs="Times New Roman"/>
          <w:spacing w:val="-2"/>
        </w:rPr>
        <w:t>loss</w:t>
      </w:r>
      <w:r w:rsidRPr="00285C25">
        <w:rPr>
          <w:rFonts w:ascii="Times New Roman" w:hAnsi="Times New Roman" w:cs="Times New Roman"/>
          <w:spacing w:val="4"/>
        </w:rPr>
        <w:t xml:space="preserve"> </w:t>
      </w:r>
      <w:r w:rsidRPr="00285C25">
        <w:rPr>
          <w:rFonts w:ascii="Times New Roman" w:hAnsi="Times New Roman" w:cs="Times New Roman"/>
          <w:spacing w:val="-3"/>
        </w:rPr>
        <w:t>against</w:t>
      </w:r>
      <w:r w:rsidRPr="00285C25">
        <w:rPr>
          <w:rFonts w:ascii="Times New Roman" w:hAnsi="Times New Roman" w:cs="Times New Roman"/>
          <w:spacing w:val="78"/>
          <w:w w:val="99"/>
        </w:rPr>
        <w:t xml:space="preserve"> </w:t>
      </w:r>
      <w:r w:rsidRPr="00285C25">
        <w:rPr>
          <w:rFonts w:ascii="Times New Roman" w:hAnsi="Times New Roman" w:cs="Times New Roman"/>
          <w:spacing w:val="-2"/>
        </w:rPr>
        <w:t>net</w:t>
      </w:r>
      <w:r w:rsidRPr="00285C25">
        <w:rPr>
          <w:rFonts w:ascii="Times New Roman" w:hAnsi="Times New Roman" w:cs="Times New Roman"/>
          <w:spacing w:val="31"/>
        </w:rPr>
        <w:t xml:space="preserve"> </w:t>
      </w:r>
      <w:r w:rsidRPr="00285C25">
        <w:rPr>
          <w:rFonts w:ascii="Times New Roman" w:hAnsi="Times New Roman" w:cs="Times New Roman"/>
          <w:spacing w:val="-3"/>
        </w:rPr>
        <w:t>active</w:t>
      </w:r>
      <w:r w:rsidRPr="00285C25">
        <w:rPr>
          <w:rFonts w:ascii="Times New Roman" w:hAnsi="Times New Roman" w:cs="Times New Roman"/>
          <w:spacing w:val="30"/>
        </w:rPr>
        <w:t xml:space="preserve"> </w:t>
      </w:r>
      <w:r w:rsidRPr="00285C25">
        <w:rPr>
          <w:rFonts w:ascii="Times New Roman" w:hAnsi="Times New Roman" w:cs="Times New Roman"/>
          <w:spacing w:val="-2"/>
        </w:rPr>
        <w:t>income,</w:t>
      </w:r>
      <w:r w:rsidRPr="00285C25">
        <w:rPr>
          <w:rFonts w:ascii="Times New Roman" w:hAnsi="Times New Roman" w:cs="Times New Roman"/>
          <w:spacing w:val="31"/>
        </w:rPr>
        <w:t xml:space="preserve"> </w:t>
      </w:r>
      <w:r w:rsidRPr="00285C25">
        <w:rPr>
          <w:rFonts w:ascii="Times New Roman" w:hAnsi="Times New Roman" w:cs="Times New Roman"/>
          <w:spacing w:val="-2"/>
        </w:rPr>
        <w:t>but</w:t>
      </w:r>
      <w:r w:rsidRPr="00285C25">
        <w:rPr>
          <w:rFonts w:ascii="Times New Roman" w:hAnsi="Times New Roman" w:cs="Times New Roman"/>
          <w:spacing w:val="30"/>
        </w:rPr>
        <w:t xml:space="preserve"> </w:t>
      </w:r>
      <w:r w:rsidRPr="00285C25">
        <w:rPr>
          <w:rFonts w:ascii="Times New Roman" w:hAnsi="Times New Roman" w:cs="Times New Roman"/>
          <w:spacing w:val="-2"/>
        </w:rPr>
        <w:t>not</w:t>
      </w:r>
      <w:r w:rsidRPr="00285C25">
        <w:rPr>
          <w:rFonts w:ascii="Times New Roman" w:hAnsi="Times New Roman" w:cs="Times New Roman"/>
          <w:spacing w:val="31"/>
        </w:rPr>
        <w:t xml:space="preserve"> </w:t>
      </w:r>
      <w:r w:rsidRPr="00285C25">
        <w:rPr>
          <w:rFonts w:ascii="Times New Roman" w:hAnsi="Times New Roman" w:cs="Times New Roman"/>
          <w:spacing w:val="-3"/>
        </w:rPr>
        <w:t>against</w:t>
      </w:r>
      <w:r w:rsidRPr="00285C25">
        <w:rPr>
          <w:rFonts w:ascii="Times New Roman" w:hAnsi="Times New Roman" w:cs="Times New Roman"/>
          <w:spacing w:val="30"/>
        </w:rPr>
        <w:t xml:space="preserve"> </w:t>
      </w:r>
      <w:r w:rsidRPr="00285C25">
        <w:rPr>
          <w:rFonts w:ascii="Times New Roman" w:hAnsi="Times New Roman" w:cs="Times New Roman"/>
          <w:spacing w:val="-3"/>
        </w:rPr>
        <w:t>portfolio</w:t>
      </w:r>
      <w:r w:rsidRPr="00285C25">
        <w:rPr>
          <w:rFonts w:ascii="Times New Roman" w:hAnsi="Times New Roman" w:cs="Times New Roman"/>
          <w:spacing w:val="30"/>
        </w:rPr>
        <w:t xml:space="preserve"> </w:t>
      </w:r>
      <w:r w:rsidRPr="00285C25">
        <w:rPr>
          <w:rFonts w:ascii="Times New Roman" w:hAnsi="Times New Roman" w:cs="Times New Roman"/>
          <w:spacing w:val="-2"/>
        </w:rPr>
        <w:t>income.</w:t>
      </w:r>
      <w:r w:rsidRPr="00285C25">
        <w:rPr>
          <w:rFonts w:ascii="Times New Roman" w:hAnsi="Times New Roman" w:cs="Times New Roman"/>
          <w:spacing w:val="32"/>
        </w:rPr>
        <w:t xml:space="preserve"> </w:t>
      </w:r>
      <w:r w:rsidRPr="00285C25">
        <w:rPr>
          <w:rFonts w:ascii="Times New Roman" w:hAnsi="Times New Roman" w:cs="Times New Roman"/>
          <w:spacing w:val="-3"/>
        </w:rPr>
        <w:t>Hummingbird</w:t>
      </w:r>
      <w:r w:rsidRPr="00285C25">
        <w:rPr>
          <w:rFonts w:ascii="Times New Roman" w:hAnsi="Times New Roman" w:cs="Times New Roman"/>
          <w:spacing w:val="32"/>
        </w:rPr>
        <w:t xml:space="preserve"> </w:t>
      </w:r>
      <w:r w:rsidRPr="00285C25">
        <w:rPr>
          <w:rFonts w:ascii="Times New Roman" w:hAnsi="Times New Roman" w:cs="Times New Roman"/>
          <w:spacing w:val="-2"/>
        </w:rPr>
        <w:t>can</w:t>
      </w:r>
      <w:r w:rsidRPr="00285C25">
        <w:rPr>
          <w:rFonts w:ascii="Times New Roman" w:hAnsi="Times New Roman" w:cs="Times New Roman"/>
          <w:spacing w:val="32"/>
        </w:rPr>
        <w:t xml:space="preserve"> </w:t>
      </w:r>
      <w:r w:rsidRPr="00285C25">
        <w:rPr>
          <w:rFonts w:ascii="Times New Roman" w:hAnsi="Times New Roman" w:cs="Times New Roman"/>
          <w:spacing w:val="-3"/>
        </w:rPr>
        <w:t>deduct</w:t>
      </w:r>
      <w:r w:rsidRPr="00285C25">
        <w:rPr>
          <w:rFonts w:ascii="Times New Roman" w:hAnsi="Times New Roman" w:cs="Times New Roman"/>
          <w:spacing w:val="32"/>
        </w:rPr>
        <w:t xml:space="preserve"> </w:t>
      </w:r>
      <w:r w:rsidRPr="00285C25">
        <w:rPr>
          <w:rFonts w:ascii="Times New Roman" w:hAnsi="Times New Roman" w:cs="Times New Roman"/>
          <w:spacing w:val="-3"/>
        </w:rPr>
        <w:lastRenderedPageBreak/>
        <w:t>only</w:t>
      </w:r>
      <w:r w:rsidRPr="00285C25">
        <w:rPr>
          <w:rFonts w:ascii="Times New Roman" w:hAnsi="Times New Roman" w:cs="Times New Roman"/>
          <w:spacing w:val="32"/>
        </w:rPr>
        <w:t xml:space="preserve"> </w:t>
      </w:r>
      <w:r w:rsidRPr="00285C25">
        <w:rPr>
          <w:rFonts w:ascii="Times New Roman" w:hAnsi="Times New Roman" w:cs="Times New Roman"/>
          <w:spacing w:val="-3"/>
        </w:rPr>
        <w:t>$40,000</w:t>
      </w:r>
      <w:r w:rsidRPr="00285C25">
        <w:rPr>
          <w:rFonts w:ascii="Times New Roman" w:hAnsi="Times New Roman" w:cs="Times New Roman"/>
          <w:spacing w:val="30"/>
        </w:rPr>
        <w:t xml:space="preserve"> </w:t>
      </w:r>
      <w:r w:rsidRPr="00285C25">
        <w:rPr>
          <w:rFonts w:ascii="Times New Roman" w:hAnsi="Times New Roman" w:cs="Times New Roman"/>
          <w:spacing w:val="-2"/>
        </w:rPr>
        <w:t>of</w:t>
      </w:r>
      <w:r w:rsidRPr="00285C25">
        <w:rPr>
          <w:rFonts w:ascii="Times New Roman" w:hAnsi="Times New Roman" w:cs="Times New Roman"/>
          <w:spacing w:val="30"/>
        </w:rPr>
        <w:t xml:space="preserve"> </w:t>
      </w:r>
      <w:r w:rsidRPr="00285C25">
        <w:rPr>
          <w:rFonts w:ascii="Times New Roman" w:hAnsi="Times New Roman" w:cs="Times New Roman"/>
          <w:spacing w:val="-2"/>
        </w:rPr>
        <w:t>the $45,000</w:t>
      </w:r>
      <w:r w:rsidRPr="00285C25">
        <w:rPr>
          <w:rFonts w:ascii="Times New Roman" w:hAnsi="Times New Roman" w:cs="Times New Roman"/>
          <w:spacing w:val="-12"/>
        </w:rPr>
        <w:t xml:space="preserve"> </w:t>
      </w:r>
      <w:r w:rsidRPr="00285C25">
        <w:rPr>
          <w:rFonts w:ascii="Times New Roman" w:hAnsi="Times New Roman" w:cs="Times New Roman"/>
          <w:spacing w:val="-2"/>
        </w:rPr>
        <w:t>passive</w:t>
      </w:r>
      <w:r w:rsidRPr="00285C25">
        <w:rPr>
          <w:rFonts w:ascii="Times New Roman" w:hAnsi="Times New Roman" w:cs="Times New Roman"/>
          <w:spacing w:val="-11"/>
        </w:rPr>
        <w:t xml:space="preserve"> </w:t>
      </w:r>
      <w:r w:rsidRPr="00285C25">
        <w:rPr>
          <w:rFonts w:ascii="Times New Roman" w:hAnsi="Times New Roman" w:cs="Times New Roman"/>
          <w:spacing w:val="-2"/>
        </w:rPr>
        <w:t>loss.</w:t>
      </w:r>
      <w:r w:rsidRPr="00285C25">
        <w:rPr>
          <w:rFonts w:ascii="Times New Roman" w:hAnsi="Times New Roman" w:cs="Times New Roman"/>
          <w:spacing w:val="-12"/>
        </w:rPr>
        <w:t xml:space="preserve"> </w:t>
      </w:r>
      <w:r w:rsidRPr="00285C25">
        <w:rPr>
          <w:rFonts w:ascii="Times New Roman" w:hAnsi="Times New Roman" w:cs="Times New Roman"/>
          <w:spacing w:val="-2"/>
        </w:rPr>
        <w:t>Thus,</w:t>
      </w:r>
      <w:r w:rsidRPr="00285C25">
        <w:rPr>
          <w:rFonts w:ascii="Times New Roman" w:hAnsi="Times New Roman" w:cs="Times New Roman"/>
          <w:spacing w:val="-11"/>
        </w:rPr>
        <w:t xml:space="preserve"> </w:t>
      </w:r>
      <w:r w:rsidRPr="00285C25">
        <w:rPr>
          <w:rFonts w:ascii="Times New Roman" w:hAnsi="Times New Roman" w:cs="Times New Roman"/>
          <w:spacing w:val="-2"/>
        </w:rPr>
        <w:t>Hummingbird’s</w:t>
      </w:r>
      <w:r w:rsidRPr="00285C25">
        <w:rPr>
          <w:rFonts w:ascii="Times New Roman" w:hAnsi="Times New Roman" w:cs="Times New Roman"/>
          <w:spacing w:val="-12"/>
        </w:rPr>
        <w:t xml:space="preserve"> </w:t>
      </w:r>
      <w:r w:rsidRPr="00285C25">
        <w:rPr>
          <w:rFonts w:ascii="Times New Roman" w:hAnsi="Times New Roman" w:cs="Times New Roman"/>
          <w:spacing w:val="-2"/>
        </w:rPr>
        <w:t>taxable</w:t>
      </w:r>
      <w:r w:rsidRPr="00285C25">
        <w:rPr>
          <w:rFonts w:ascii="Times New Roman" w:hAnsi="Times New Roman" w:cs="Times New Roman"/>
          <w:spacing w:val="-11"/>
        </w:rPr>
        <w:t xml:space="preserve"> </w:t>
      </w:r>
      <w:r w:rsidRPr="00285C25">
        <w:rPr>
          <w:rFonts w:ascii="Times New Roman" w:hAnsi="Times New Roman" w:cs="Times New Roman"/>
          <w:spacing w:val="-2"/>
        </w:rPr>
        <w:t>income</w:t>
      </w:r>
      <w:r w:rsidRPr="00285C25">
        <w:rPr>
          <w:rFonts w:ascii="Times New Roman" w:hAnsi="Times New Roman" w:cs="Times New Roman"/>
          <w:spacing w:val="-10"/>
        </w:rPr>
        <w:t xml:space="preserve"> </w:t>
      </w:r>
      <w:r w:rsidRPr="00285C25">
        <w:rPr>
          <w:rFonts w:ascii="Times New Roman" w:hAnsi="Times New Roman" w:cs="Times New Roman"/>
          <w:spacing w:val="-1"/>
        </w:rPr>
        <w:t>is</w:t>
      </w:r>
      <w:r w:rsidRPr="00285C25">
        <w:rPr>
          <w:rFonts w:ascii="Times New Roman" w:hAnsi="Times New Roman" w:cs="Times New Roman"/>
          <w:spacing w:val="-11"/>
        </w:rPr>
        <w:t xml:space="preserve"> </w:t>
      </w:r>
      <w:r w:rsidRPr="00285C25">
        <w:rPr>
          <w:rFonts w:ascii="Times New Roman" w:hAnsi="Times New Roman" w:cs="Times New Roman"/>
          <w:spacing w:val="-2"/>
        </w:rPr>
        <w:t>$15,000</w:t>
      </w:r>
      <w:r w:rsidRPr="00285C25">
        <w:rPr>
          <w:rFonts w:ascii="Times New Roman" w:hAnsi="Times New Roman" w:cs="Times New Roman"/>
          <w:spacing w:val="-11"/>
        </w:rPr>
        <w:t xml:space="preserve"> </w:t>
      </w:r>
      <w:r w:rsidRPr="00285C25">
        <w:rPr>
          <w:rFonts w:ascii="Times New Roman" w:hAnsi="Times New Roman" w:cs="Times New Roman"/>
          <w:spacing w:val="-2"/>
        </w:rPr>
        <w:t>($40,000</w:t>
      </w:r>
      <w:r w:rsidRPr="00285C25">
        <w:rPr>
          <w:rFonts w:ascii="Times New Roman" w:hAnsi="Times New Roman" w:cs="Times New Roman"/>
          <w:spacing w:val="-10"/>
        </w:rPr>
        <w:t xml:space="preserve"> </w:t>
      </w:r>
      <w:r w:rsidRPr="00285C25">
        <w:rPr>
          <w:rFonts w:ascii="Times New Roman" w:hAnsi="Times New Roman" w:cs="Times New Roman"/>
        </w:rPr>
        <w:t>+</w:t>
      </w:r>
      <w:r w:rsidRPr="00285C25">
        <w:rPr>
          <w:rFonts w:ascii="Times New Roman" w:hAnsi="Times New Roman" w:cs="Times New Roman"/>
          <w:spacing w:val="-12"/>
        </w:rPr>
        <w:t xml:space="preserve"> </w:t>
      </w:r>
      <w:r w:rsidRPr="00285C25">
        <w:rPr>
          <w:rFonts w:ascii="Times New Roman" w:hAnsi="Times New Roman" w:cs="Times New Roman"/>
          <w:spacing w:val="-2"/>
        </w:rPr>
        <w:t>$15,000</w:t>
      </w:r>
      <w:r w:rsidRPr="00285C25">
        <w:rPr>
          <w:rFonts w:ascii="Times New Roman" w:hAnsi="Times New Roman" w:cs="Times New Roman"/>
          <w:spacing w:val="-11"/>
        </w:rPr>
        <w:t xml:space="preserve"> </w:t>
      </w:r>
      <w:r w:rsidRPr="00285C25">
        <w:rPr>
          <w:rFonts w:ascii="Times New Roman" w:hAnsi="Times New Roman" w:cs="Times New Roman"/>
        </w:rPr>
        <w:t>–</w:t>
      </w:r>
      <w:r w:rsidRPr="00285C25">
        <w:rPr>
          <w:rFonts w:ascii="Times New Roman" w:hAnsi="Times New Roman" w:cs="Times New Roman"/>
          <w:spacing w:val="-11"/>
        </w:rPr>
        <w:t xml:space="preserve"> </w:t>
      </w:r>
      <w:r w:rsidRPr="00285C25">
        <w:rPr>
          <w:rFonts w:ascii="Times New Roman" w:hAnsi="Times New Roman" w:cs="Times New Roman"/>
          <w:spacing w:val="-2"/>
        </w:rPr>
        <w:t>$40,000).</w:t>
      </w:r>
    </w:p>
    <w:p w:rsidR="001A194E" w:rsidRPr="00285C25" w:rsidRDefault="00821283" w:rsidP="000B6291">
      <w:pPr>
        <w:tabs>
          <w:tab w:val="left" w:pos="720"/>
        </w:tabs>
        <w:autoSpaceDE w:val="0"/>
        <w:autoSpaceDN w:val="0"/>
        <w:adjustRightInd w:val="0"/>
        <w:spacing w:before="200"/>
        <w:ind w:left="1440" w:hanging="1440"/>
        <w:rPr>
          <w:rFonts w:ascii="Times New Roman" w:hAnsi="Times New Roman" w:cs="Times New Roman"/>
        </w:rPr>
      </w:pPr>
      <w:r w:rsidRPr="00285C25">
        <w:rPr>
          <w:rFonts w:ascii="Times New Roman" w:hAnsi="Times New Roman" w:cs="Times New Roman"/>
        </w:rPr>
        <w:t>29.</w:t>
      </w:r>
      <w:r w:rsidRPr="00285C25">
        <w:rPr>
          <w:rFonts w:ascii="Times New Roman" w:hAnsi="Times New Roman" w:cs="Times New Roman"/>
        </w:rPr>
        <w:tab/>
      </w:r>
      <w:r w:rsidR="001A194E" w:rsidRPr="00285C25">
        <w:rPr>
          <w:rFonts w:ascii="Times New Roman" w:hAnsi="Times New Roman" w:cs="Times New Roman"/>
        </w:rPr>
        <w:t>(LO 2)</w:t>
      </w:r>
    </w:p>
    <w:p w:rsidR="00821283" w:rsidRPr="00285C25" w:rsidRDefault="001A194E" w:rsidP="000B6291">
      <w:pPr>
        <w:tabs>
          <w:tab w:val="left" w:pos="720"/>
        </w:tabs>
        <w:autoSpaceDE w:val="0"/>
        <w:autoSpaceDN w:val="0"/>
        <w:adjustRightInd w:val="0"/>
        <w:ind w:left="1440" w:hanging="1440"/>
        <w:jc w:val="both"/>
        <w:rPr>
          <w:rFonts w:ascii="Times New Roman" w:hAnsi="Times New Roman" w:cs="Times New Roman"/>
        </w:rPr>
      </w:pPr>
      <w:r w:rsidRPr="00285C25">
        <w:rPr>
          <w:rFonts w:ascii="Times New Roman" w:hAnsi="Times New Roman" w:cs="Times New Roman"/>
        </w:rPr>
        <w:tab/>
      </w:r>
      <w:proofErr w:type="gramStart"/>
      <w:r w:rsidR="00821283" w:rsidRPr="00285C25">
        <w:rPr>
          <w:rFonts w:ascii="Times New Roman" w:hAnsi="Times New Roman" w:cs="Times New Roman"/>
        </w:rPr>
        <w:t>a</w:t>
      </w:r>
      <w:proofErr w:type="gramEnd"/>
      <w:r w:rsidR="00821283" w:rsidRPr="00285C25">
        <w:rPr>
          <w:rFonts w:ascii="Times New Roman" w:hAnsi="Times New Roman" w:cs="Times New Roman"/>
        </w:rPr>
        <w:t>.</w:t>
      </w:r>
      <w:r w:rsidR="00821283" w:rsidRPr="00285C25">
        <w:rPr>
          <w:rFonts w:ascii="Times New Roman" w:hAnsi="Times New Roman" w:cs="Times New Roman"/>
        </w:rPr>
        <w:tab/>
        <w:t>$27,000. The contribution qualifies for the increased deduction amount for certain inventory gifts (i.e., contribution of inventory for use in the organization’s exempt function and such use is the care of the needy). Thus, the deduction amount is equal to the lesser</w:t>
      </w:r>
      <w:r w:rsidR="00821283" w:rsidRPr="00285C25">
        <w:rPr>
          <w:rFonts w:ascii="Times New Roman" w:hAnsi="Times New Roman" w:cs="Times New Roman"/>
          <w:spacing w:val="5"/>
        </w:rPr>
        <w:t xml:space="preserve"> </w:t>
      </w:r>
      <w:r w:rsidR="00821283" w:rsidRPr="00285C25">
        <w:rPr>
          <w:rFonts w:ascii="Times New Roman" w:hAnsi="Times New Roman" w:cs="Times New Roman"/>
        </w:rPr>
        <w:t>of</w:t>
      </w:r>
      <w:r w:rsidR="00821283" w:rsidRPr="00285C25">
        <w:rPr>
          <w:rFonts w:ascii="Times New Roman" w:hAnsi="Times New Roman" w:cs="Times New Roman"/>
          <w:spacing w:val="6"/>
        </w:rPr>
        <w:t xml:space="preserve"> </w:t>
      </w:r>
      <w:r w:rsidR="00821283" w:rsidRPr="00285C25">
        <w:rPr>
          <w:rFonts w:ascii="Times New Roman" w:hAnsi="Times New Roman" w:cs="Times New Roman"/>
        </w:rPr>
        <w:t>(1)</w:t>
      </w:r>
      <w:r w:rsidR="00821283" w:rsidRPr="00285C25">
        <w:rPr>
          <w:rFonts w:ascii="Times New Roman" w:hAnsi="Times New Roman" w:cs="Times New Roman"/>
          <w:spacing w:val="5"/>
        </w:rPr>
        <w:t xml:space="preserve"> </w:t>
      </w:r>
      <w:r w:rsidR="00821283" w:rsidRPr="00285C25">
        <w:rPr>
          <w:rFonts w:ascii="Times New Roman" w:hAnsi="Times New Roman" w:cs="Times New Roman"/>
        </w:rPr>
        <w:t>the</w:t>
      </w:r>
      <w:r w:rsidR="00821283" w:rsidRPr="00285C25">
        <w:rPr>
          <w:rFonts w:ascii="Times New Roman" w:hAnsi="Times New Roman" w:cs="Times New Roman"/>
          <w:spacing w:val="8"/>
        </w:rPr>
        <w:t xml:space="preserve"> </w:t>
      </w:r>
      <w:r w:rsidR="00821283" w:rsidRPr="00285C25">
        <w:rPr>
          <w:rFonts w:ascii="Times New Roman" w:hAnsi="Times New Roman" w:cs="Times New Roman"/>
        </w:rPr>
        <w:t>sum</w:t>
      </w:r>
      <w:r w:rsidR="00821283" w:rsidRPr="00285C25">
        <w:rPr>
          <w:rFonts w:ascii="Times New Roman" w:hAnsi="Times New Roman" w:cs="Times New Roman"/>
          <w:spacing w:val="5"/>
        </w:rPr>
        <w:t xml:space="preserve"> </w:t>
      </w:r>
      <w:r w:rsidR="00821283" w:rsidRPr="00285C25">
        <w:rPr>
          <w:rFonts w:ascii="Times New Roman" w:hAnsi="Times New Roman" w:cs="Times New Roman"/>
        </w:rPr>
        <w:t>of</w:t>
      </w:r>
      <w:r w:rsidR="00821283" w:rsidRPr="00285C25">
        <w:rPr>
          <w:rFonts w:ascii="Times New Roman" w:hAnsi="Times New Roman" w:cs="Times New Roman"/>
          <w:spacing w:val="6"/>
        </w:rPr>
        <w:t xml:space="preserve"> </w:t>
      </w:r>
      <w:r w:rsidR="00821283" w:rsidRPr="00285C25">
        <w:rPr>
          <w:rFonts w:ascii="Times New Roman" w:hAnsi="Times New Roman" w:cs="Times New Roman"/>
        </w:rPr>
        <w:t>the</w:t>
      </w:r>
      <w:r w:rsidR="00821283" w:rsidRPr="00285C25">
        <w:rPr>
          <w:rFonts w:ascii="Times New Roman" w:hAnsi="Times New Roman" w:cs="Times New Roman"/>
          <w:spacing w:val="5"/>
        </w:rPr>
        <w:t xml:space="preserve"> </w:t>
      </w:r>
      <w:r w:rsidR="00821283" w:rsidRPr="00285C25">
        <w:rPr>
          <w:rFonts w:ascii="Times New Roman" w:hAnsi="Times New Roman" w:cs="Times New Roman"/>
        </w:rPr>
        <w:t>property’s</w:t>
      </w:r>
      <w:r w:rsidR="00821283" w:rsidRPr="00285C25">
        <w:rPr>
          <w:rFonts w:ascii="Times New Roman" w:hAnsi="Times New Roman" w:cs="Times New Roman"/>
          <w:spacing w:val="6"/>
        </w:rPr>
        <w:t xml:space="preserve"> </w:t>
      </w:r>
      <w:r w:rsidR="00821283" w:rsidRPr="00285C25">
        <w:rPr>
          <w:rFonts w:ascii="Times New Roman" w:hAnsi="Times New Roman" w:cs="Times New Roman"/>
        </w:rPr>
        <w:t>basis</w:t>
      </w:r>
      <w:r w:rsidR="00821283" w:rsidRPr="00285C25">
        <w:rPr>
          <w:rFonts w:ascii="Times New Roman" w:hAnsi="Times New Roman" w:cs="Times New Roman"/>
          <w:spacing w:val="26"/>
          <w:w w:val="99"/>
        </w:rPr>
        <w:t xml:space="preserve"> </w:t>
      </w:r>
      <w:r w:rsidR="00821283" w:rsidRPr="00285C25">
        <w:rPr>
          <w:rFonts w:ascii="Times New Roman" w:hAnsi="Times New Roman" w:cs="Times New Roman"/>
        </w:rPr>
        <w:t>plus</w:t>
      </w:r>
      <w:r w:rsidR="00821283" w:rsidRPr="00285C25">
        <w:rPr>
          <w:rFonts w:ascii="Times New Roman" w:hAnsi="Times New Roman" w:cs="Times New Roman"/>
          <w:spacing w:val="-5"/>
        </w:rPr>
        <w:t xml:space="preserve"> </w:t>
      </w:r>
      <w:r w:rsidR="00821283" w:rsidRPr="00285C25">
        <w:rPr>
          <w:rFonts w:ascii="Times New Roman" w:hAnsi="Times New Roman" w:cs="Times New Roman"/>
        </w:rPr>
        <w:t>50%</w:t>
      </w:r>
      <w:r w:rsidR="00821283" w:rsidRPr="00285C25">
        <w:rPr>
          <w:rFonts w:ascii="Times New Roman" w:hAnsi="Times New Roman" w:cs="Times New Roman"/>
          <w:spacing w:val="-6"/>
        </w:rPr>
        <w:t xml:space="preserve"> </w:t>
      </w:r>
      <w:r w:rsidR="00821283" w:rsidRPr="00285C25">
        <w:rPr>
          <w:rFonts w:ascii="Times New Roman" w:hAnsi="Times New Roman" w:cs="Times New Roman"/>
        </w:rPr>
        <w:t>of</w:t>
      </w:r>
      <w:r w:rsidR="00821283" w:rsidRPr="00285C25">
        <w:rPr>
          <w:rFonts w:ascii="Times New Roman" w:hAnsi="Times New Roman" w:cs="Times New Roman"/>
          <w:spacing w:val="-5"/>
        </w:rPr>
        <w:t xml:space="preserve"> </w:t>
      </w:r>
      <w:r w:rsidR="00821283" w:rsidRPr="00285C25">
        <w:rPr>
          <w:rFonts w:ascii="Times New Roman" w:hAnsi="Times New Roman" w:cs="Times New Roman"/>
          <w:spacing w:val="-1"/>
        </w:rPr>
        <w:t>the</w:t>
      </w:r>
      <w:r w:rsidR="00821283" w:rsidRPr="00285C25">
        <w:rPr>
          <w:rFonts w:ascii="Times New Roman" w:hAnsi="Times New Roman" w:cs="Times New Roman"/>
          <w:spacing w:val="-4"/>
        </w:rPr>
        <w:t xml:space="preserve"> </w:t>
      </w:r>
      <w:r w:rsidR="00821283" w:rsidRPr="00285C25">
        <w:rPr>
          <w:rFonts w:ascii="Times New Roman" w:hAnsi="Times New Roman" w:cs="Times New Roman"/>
        </w:rPr>
        <w:t>appreciation</w:t>
      </w:r>
      <w:r w:rsidR="00821283" w:rsidRPr="00285C25">
        <w:rPr>
          <w:rFonts w:ascii="Times New Roman" w:hAnsi="Times New Roman" w:cs="Times New Roman"/>
          <w:spacing w:val="-5"/>
        </w:rPr>
        <w:t xml:space="preserve"> </w:t>
      </w:r>
      <w:r w:rsidR="00821283" w:rsidRPr="00285C25">
        <w:rPr>
          <w:rFonts w:ascii="Times New Roman" w:hAnsi="Times New Roman" w:cs="Times New Roman"/>
          <w:spacing w:val="-1"/>
        </w:rPr>
        <w:t>on</w:t>
      </w:r>
      <w:r w:rsidR="00821283" w:rsidRPr="00285C25">
        <w:rPr>
          <w:rFonts w:ascii="Times New Roman" w:hAnsi="Times New Roman" w:cs="Times New Roman"/>
          <w:spacing w:val="-5"/>
        </w:rPr>
        <w:t xml:space="preserve"> </w:t>
      </w:r>
      <w:r w:rsidR="00821283" w:rsidRPr="00285C25">
        <w:rPr>
          <w:rFonts w:ascii="Times New Roman" w:hAnsi="Times New Roman" w:cs="Times New Roman"/>
        </w:rPr>
        <w:t>the</w:t>
      </w:r>
      <w:r w:rsidR="00821283" w:rsidRPr="00285C25">
        <w:rPr>
          <w:rFonts w:ascii="Times New Roman" w:hAnsi="Times New Roman" w:cs="Times New Roman"/>
          <w:spacing w:val="-4"/>
        </w:rPr>
        <w:t xml:space="preserve"> </w:t>
      </w:r>
      <w:r w:rsidR="00821283" w:rsidRPr="00285C25">
        <w:rPr>
          <w:rFonts w:ascii="Times New Roman" w:hAnsi="Times New Roman" w:cs="Times New Roman"/>
          <w:spacing w:val="-1"/>
        </w:rPr>
        <w:t>property</w:t>
      </w:r>
      <w:r w:rsidR="00821283" w:rsidRPr="00285C25">
        <w:rPr>
          <w:rFonts w:ascii="Times New Roman" w:hAnsi="Times New Roman" w:cs="Times New Roman"/>
          <w:spacing w:val="-5"/>
        </w:rPr>
        <w:t xml:space="preserve"> [$24,000 + .50($30,000 </w:t>
      </w:r>
      <w:r w:rsidR="00821283" w:rsidRPr="00285C25">
        <w:rPr>
          <w:rFonts w:ascii="Times New Roman" w:hAnsi="Times New Roman" w:cs="Times New Roman"/>
        </w:rPr>
        <w:t>– $24,000)</w:t>
      </w:r>
      <w:r w:rsidR="00821283" w:rsidRPr="00285C25">
        <w:rPr>
          <w:rFonts w:ascii="Times New Roman" w:hAnsi="Times New Roman" w:cs="Times New Roman"/>
          <w:spacing w:val="-5"/>
        </w:rPr>
        <w:t xml:space="preserve"> = $27,000</w:t>
      </w:r>
      <w:r w:rsidR="00821283" w:rsidRPr="00285C25">
        <w:rPr>
          <w:rFonts w:ascii="Times New Roman" w:hAnsi="Times New Roman" w:cs="Times New Roman"/>
        </w:rPr>
        <w:t>] or</w:t>
      </w:r>
      <w:r w:rsidR="00821283" w:rsidRPr="00285C25">
        <w:rPr>
          <w:rFonts w:ascii="Times New Roman" w:hAnsi="Times New Roman" w:cs="Times New Roman"/>
          <w:spacing w:val="-5"/>
        </w:rPr>
        <w:t xml:space="preserve"> </w:t>
      </w:r>
      <w:r w:rsidR="00821283" w:rsidRPr="00285C25">
        <w:rPr>
          <w:rFonts w:ascii="Times New Roman" w:hAnsi="Times New Roman" w:cs="Times New Roman"/>
        </w:rPr>
        <w:t>(2)</w:t>
      </w:r>
      <w:r w:rsidR="00821283" w:rsidRPr="00285C25">
        <w:rPr>
          <w:rFonts w:ascii="Times New Roman" w:hAnsi="Times New Roman" w:cs="Times New Roman"/>
          <w:spacing w:val="-5"/>
        </w:rPr>
        <w:t xml:space="preserve"> </w:t>
      </w:r>
      <w:r w:rsidR="00821283" w:rsidRPr="00285C25">
        <w:rPr>
          <w:rFonts w:ascii="Times New Roman" w:hAnsi="Times New Roman" w:cs="Times New Roman"/>
          <w:spacing w:val="-1"/>
        </w:rPr>
        <w:t>twice</w:t>
      </w:r>
      <w:r w:rsidR="00821283" w:rsidRPr="00285C25">
        <w:rPr>
          <w:rFonts w:ascii="Times New Roman" w:hAnsi="Times New Roman" w:cs="Times New Roman"/>
          <w:spacing w:val="-4"/>
        </w:rPr>
        <w:t xml:space="preserve"> </w:t>
      </w:r>
      <w:r w:rsidR="00821283" w:rsidRPr="00285C25">
        <w:rPr>
          <w:rFonts w:ascii="Times New Roman" w:hAnsi="Times New Roman" w:cs="Times New Roman"/>
        </w:rPr>
        <w:t>the</w:t>
      </w:r>
      <w:r w:rsidR="00821283" w:rsidRPr="00285C25">
        <w:rPr>
          <w:rFonts w:ascii="Times New Roman" w:hAnsi="Times New Roman" w:cs="Times New Roman"/>
          <w:spacing w:val="-5"/>
        </w:rPr>
        <w:t xml:space="preserve"> </w:t>
      </w:r>
      <w:r w:rsidR="00821283" w:rsidRPr="00285C25">
        <w:rPr>
          <w:rFonts w:ascii="Times New Roman" w:hAnsi="Times New Roman" w:cs="Times New Roman"/>
        </w:rPr>
        <w:t>property’s</w:t>
      </w:r>
      <w:r w:rsidR="00821283" w:rsidRPr="00285C25">
        <w:rPr>
          <w:rFonts w:ascii="Times New Roman" w:hAnsi="Times New Roman" w:cs="Times New Roman"/>
          <w:spacing w:val="-5"/>
        </w:rPr>
        <w:t xml:space="preserve"> </w:t>
      </w:r>
      <w:r w:rsidR="00821283" w:rsidRPr="00285C25">
        <w:rPr>
          <w:rFonts w:ascii="Times New Roman" w:hAnsi="Times New Roman" w:cs="Times New Roman"/>
        </w:rPr>
        <w:t xml:space="preserve">basis (2 </w:t>
      </w:r>
      <w:r w:rsidR="00A65DB0" w:rsidRPr="00285C25">
        <w:rPr>
          <w:rFonts w:ascii="Times New Roman" w:hAnsi="Times New Roman" w:cs="Times New Roman"/>
        </w:rPr>
        <w:t>×</w:t>
      </w:r>
      <w:r w:rsidR="00821283" w:rsidRPr="00285C25">
        <w:rPr>
          <w:rFonts w:ascii="Times New Roman" w:hAnsi="Times New Roman" w:cs="Times New Roman"/>
        </w:rPr>
        <w:t xml:space="preserve"> $24,000 = $48,000).</w:t>
      </w:r>
    </w:p>
    <w:p w:rsidR="00821283" w:rsidRPr="00285C25" w:rsidRDefault="00821283" w:rsidP="002114EC">
      <w:pPr>
        <w:pStyle w:val="ListParagraph"/>
        <w:widowControl/>
        <w:numPr>
          <w:ilvl w:val="0"/>
          <w:numId w:val="20"/>
        </w:numPr>
        <w:autoSpaceDE w:val="0"/>
        <w:autoSpaceDN w:val="0"/>
        <w:adjustRightInd w:val="0"/>
        <w:spacing w:before="200"/>
        <w:ind w:left="1440" w:hanging="720"/>
        <w:jc w:val="both"/>
        <w:rPr>
          <w:rFonts w:ascii="Times New Roman" w:hAnsi="Times New Roman" w:cs="Times New Roman"/>
        </w:rPr>
      </w:pPr>
      <w:r w:rsidRPr="00285C25">
        <w:rPr>
          <w:rFonts w:ascii="Times New Roman" w:hAnsi="Times New Roman" w:cs="Times New Roman"/>
        </w:rPr>
        <w:t>$32,000. This is a contribution of capital gain property; thus, the deduction amount is the property’s fair market value. (Stock is intangible personal property; thus, the qualified organization’s use of the stock is not relevant.)</w:t>
      </w:r>
    </w:p>
    <w:p w:rsidR="00821283" w:rsidRPr="00285C25" w:rsidRDefault="00821283" w:rsidP="002114EC">
      <w:pPr>
        <w:pStyle w:val="ListParagraph"/>
        <w:widowControl/>
        <w:numPr>
          <w:ilvl w:val="0"/>
          <w:numId w:val="20"/>
        </w:numPr>
        <w:autoSpaceDE w:val="0"/>
        <w:autoSpaceDN w:val="0"/>
        <w:adjustRightInd w:val="0"/>
        <w:spacing w:before="200"/>
        <w:ind w:left="1440" w:hanging="720"/>
        <w:jc w:val="both"/>
        <w:rPr>
          <w:rFonts w:ascii="Times New Roman" w:hAnsi="Times New Roman" w:cs="Times New Roman"/>
        </w:rPr>
      </w:pPr>
      <w:r w:rsidRPr="00285C25">
        <w:rPr>
          <w:rFonts w:ascii="Times New Roman" w:hAnsi="Times New Roman" w:cs="Times New Roman"/>
        </w:rPr>
        <w:t>$130,000. This is a contribution of capital gain property; thus, the deduction amount is the property’s fair market value. (Tangible personal property that is put to a use related to the qualified organization’s exempt function.)</w:t>
      </w:r>
    </w:p>
    <w:p w:rsidR="001A194E" w:rsidRPr="00285C25" w:rsidRDefault="00821283" w:rsidP="000B6291">
      <w:pPr>
        <w:tabs>
          <w:tab w:val="left" w:pos="720"/>
        </w:tabs>
        <w:autoSpaceDE w:val="0"/>
        <w:autoSpaceDN w:val="0"/>
        <w:adjustRightInd w:val="0"/>
        <w:spacing w:before="200"/>
        <w:ind w:left="1440" w:hanging="1440"/>
        <w:rPr>
          <w:rFonts w:ascii="Times New Roman" w:hAnsi="Times New Roman" w:cs="Times New Roman"/>
        </w:rPr>
      </w:pPr>
      <w:r w:rsidRPr="00285C25">
        <w:rPr>
          <w:rFonts w:ascii="Times New Roman" w:hAnsi="Times New Roman" w:cs="Times New Roman"/>
        </w:rPr>
        <w:t>30.</w:t>
      </w:r>
      <w:r w:rsidRPr="00285C25">
        <w:rPr>
          <w:rFonts w:ascii="Times New Roman" w:hAnsi="Times New Roman" w:cs="Times New Roman"/>
        </w:rPr>
        <w:tab/>
      </w:r>
      <w:r w:rsidR="001A194E" w:rsidRPr="00285C25">
        <w:rPr>
          <w:rFonts w:ascii="Times New Roman" w:hAnsi="Times New Roman" w:cs="Times New Roman"/>
        </w:rPr>
        <w:t>(LO 3)</w:t>
      </w:r>
    </w:p>
    <w:p w:rsidR="00821283" w:rsidRPr="00285C25" w:rsidRDefault="001A194E" w:rsidP="000B6291">
      <w:pPr>
        <w:tabs>
          <w:tab w:val="left" w:pos="720"/>
        </w:tabs>
        <w:autoSpaceDE w:val="0"/>
        <w:autoSpaceDN w:val="0"/>
        <w:adjustRightInd w:val="0"/>
        <w:ind w:left="1440" w:hanging="1440"/>
        <w:jc w:val="both"/>
        <w:rPr>
          <w:rFonts w:ascii="Times New Roman" w:hAnsi="Times New Roman" w:cs="Times New Roman"/>
        </w:rPr>
      </w:pPr>
      <w:r w:rsidRPr="00285C25">
        <w:rPr>
          <w:rFonts w:ascii="Times New Roman" w:hAnsi="Times New Roman" w:cs="Times New Roman"/>
        </w:rPr>
        <w:tab/>
      </w:r>
      <w:proofErr w:type="gramStart"/>
      <w:r w:rsidR="00821283" w:rsidRPr="00285C25">
        <w:rPr>
          <w:rFonts w:ascii="Times New Roman" w:hAnsi="Times New Roman" w:cs="Times New Roman"/>
        </w:rPr>
        <w:t>a</w:t>
      </w:r>
      <w:proofErr w:type="gramEnd"/>
      <w:r w:rsidR="00821283" w:rsidRPr="00285C25">
        <w:rPr>
          <w:rFonts w:ascii="Times New Roman" w:hAnsi="Times New Roman" w:cs="Times New Roman"/>
        </w:rPr>
        <w:t>.</w:t>
      </w:r>
      <w:r w:rsidR="00821283" w:rsidRPr="00285C25">
        <w:rPr>
          <w:rFonts w:ascii="Times New Roman" w:hAnsi="Times New Roman" w:cs="Times New Roman"/>
        </w:rPr>
        <w:tab/>
        <w:t xml:space="preserve">$70,000. The NOL rule applies, as deducting $70,000 (70% </w:t>
      </w:r>
      <w:r w:rsidR="00A65DB0" w:rsidRPr="00285C25">
        <w:rPr>
          <w:rFonts w:ascii="Times New Roman" w:hAnsi="Times New Roman" w:cs="Times New Roman"/>
        </w:rPr>
        <w:t>×</w:t>
      </w:r>
      <w:r w:rsidR="00821283" w:rsidRPr="00285C25">
        <w:rPr>
          <w:rFonts w:ascii="Times New Roman" w:hAnsi="Times New Roman" w:cs="Times New Roman"/>
        </w:rPr>
        <w:t xml:space="preserve"> $100,000 dividends received) results in an NOL for Crane [$180,000 + $100,000 – $255,000 – $70,000 = ($45,000) NOL].  </w:t>
      </w:r>
    </w:p>
    <w:p w:rsidR="00821283" w:rsidRPr="00285C25" w:rsidRDefault="00821283" w:rsidP="002114EC">
      <w:pPr>
        <w:pStyle w:val="ListParagraph"/>
        <w:widowControl/>
        <w:numPr>
          <w:ilvl w:val="0"/>
          <w:numId w:val="21"/>
        </w:numPr>
        <w:tabs>
          <w:tab w:val="left" w:pos="1440"/>
        </w:tabs>
        <w:autoSpaceDE w:val="0"/>
        <w:autoSpaceDN w:val="0"/>
        <w:adjustRightInd w:val="0"/>
        <w:spacing w:before="200"/>
        <w:ind w:left="1440" w:hanging="720"/>
        <w:jc w:val="both"/>
        <w:rPr>
          <w:rFonts w:ascii="Times New Roman" w:hAnsi="Times New Roman" w:cs="Times New Roman"/>
        </w:rPr>
      </w:pPr>
      <w:r w:rsidRPr="00285C25">
        <w:rPr>
          <w:rFonts w:ascii="Times New Roman" w:hAnsi="Times New Roman" w:cs="Times New Roman"/>
        </w:rPr>
        <w:t xml:space="preserve">$154,000. The taxable income limitation applies to the amount of the deduction [70% </w:t>
      </w:r>
      <w:r w:rsidR="00A65DB0" w:rsidRPr="00285C25">
        <w:rPr>
          <w:rFonts w:ascii="Times New Roman" w:hAnsi="Times New Roman" w:cs="Times New Roman"/>
        </w:rPr>
        <w:t>×</w:t>
      </w:r>
      <w:r w:rsidRPr="00285C25">
        <w:rPr>
          <w:rFonts w:ascii="Times New Roman" w:hAnsi="Times New Roman" w:cs="Times New Roman"/>
        </w:rPr>
        <w:t xml:space="preserve"> ($300,000 + $230,000 – </w:t>
      </w:r>
      <w:r w:rsidR="00285C25">
        <w:rPr>
          <w:rFonts w:ascii="Times New Roman" w:hAnsi="Times New Roman" w:cs="Times New Roman"/>
        </w:rPr>
        <w:t>$</w:t>
      </w:r>
      <w:r w:rsidRPr="00285C25">
        <w:rPr>
          <w:rFonts w:ascii="Times New Roman" w:hAnsi="Times New Roman" w:cs="Times New Roman"/>
        </w:rPr>
        <w:t>310,000) = $154,000].</w:t>
      </w:r>
    </w:p>
    <w:p w:rsidR="00821283" w:rsidRPr="00285C25" w:rsidRDefault="00821283" w:rsidP="000B6291">
      <w:pPr>
        <w:autoSpaceDE w:val="0"/>
        <w:autoSpaceDN w:val="0"/>
        <w:adjustRightInd w:val="0"/>
        <w:spacing w:before="200"/>
        <w:ind w:left="720" w:hanging="720"/>
        <w:jc w:val="both"/>
        <w:rPr>
          <w:rFonts w:ascii="Times New Roman" w:hAnsi="Times New Roman" w:cs="Times New Roman"/>
        </w:rPr>
      </w:pPr>
      <w:r w:rsidRPr="00285C25">
        <w:rPr>
          <w:rFonts w:ascii="Times New Roman" w:hAnsi="Times New Roman" w:cs="Times New Roman"/>
          <w:bCs/>
        </w:rPr>
        <w:t>31</w:t>
      </w:r>
      <w:r w:rsidRPr="00285C25">
        <w:rPr>
          <w:rFonts w:ascii="Times New Roman" w:hAnsi="Times New Roman" w:cs="Times New Roman"/>
        </w:rPr>
        <w:t>.</w:t>
      </w:r>
      <w:r w:rsidRPr="00285C25">
        <w:rPr>
          <w:rFonts w:ascii="Times New Roman" w:hAnsi="Times New Roman" w:cs="Times New Roman"/>
        </w:rPr>
        <w:tab/>
      </w:r>
      <w:r w:rsidR="001A194E" w:rsidRPr="00285C25">
        <w:rPr>
          <w:rFonts w:ascii="Times New Roman" w:hAnsi="Times New Roman" w:cs="Times New Roman"/>
        </w:rPr>
        <w:t xml:space="preserve">(LO 3) </w:t>
      </w:r>
      <w:r w:rsidRPr="00285C25">
        <w:rPr>
          <w:rFonts w:ascii="Times New Roman" w:hAnsi="Times New Roman" w:cs="Times New Roman"/>
        </w:rPr>
        <w:t xml:space="preserve">$3,650. Generally, the first $5,000 of organizational expenditures </w:t>
      </w:r>
      <w:proofErr w:type="gramStart"/>
      <w:r w:rsidRPr="00285C25">
        <w:rPr>
          <w:rFonts w:ascii="Times New Roman" w:hAnsi="Times New Roman" w:cs="Times New Roman"/>
        </w:rPr>
        <w:t>are</w:t>
      </w:r>
      <w:proofErr w:type="gramEnd"/>
      <w:r w:rsidRPr="00285C25">
        <w:rPr>
          <w:rFonts w:ascii="Times New Roman" w:hAnsi="Times New Roman" w:cs="Times New Roman"/>
        </w:rPr>
        <w:t xml:space="preserve"> expensed, and the remaining costs are amortized over a 180-month period (beginning with the month the corporation begins business). However, the $5,000 expensing amount is reduced dollar-for-dollar for the amount of organizational expenditures in excess of $50,000. Thus, Cherry will deduct $1,000 [$5,000 – ($54,000 – $50,000)] plus $2,650 [($54,000 – $1,000) ÷ 180 </w:t>
      </w:r>
      <w:r w:rsidR="00A65DB0" w:rsidRPr="00285C25">
        <w:rPr>
          <w:rFonts w:ascii="Times New Roman" w:hAnsi="Times New Roman" w:cs="Times New Roman"/>
        </w:rPr>
        <w:t>×</w:t>
      </w:r>
      <w:r w:rsidRPr="00285C25">
        <w:rPr>
          <w:rFonts w:ascii="Times New Roman" w:hAnsi="Times New Roman" w:cs="Times New Roman"/>
        </w:rPr>
        <w:t xml:space="preserve"> 9], or $3,650.</w:t>
      </w:r>
    </w:p>
    <w:p w:rsidR="001A194E" w:rsidRPr="00285C25" w:rsidRDefault="00821283" w:rsidP="000B6291">
      <w:pPr>
        <w:spacing w:before="200"/>
        <w:rPr>
          <w:rFonts w:ascii="Times New Roman" w:hAnsi="Times New Roman" w:cs="Times New Roman"/>
        </w:rPr>
      </w:pPr>
      <w:r w:rsidRPr="00285C25">
        <w:rPr>
          <w:rFonts w:ascii="Times New Roman" w:hAnsi="Times New Roman" w:cs="Times New Roman"/>
          <w:bCs/>
        </w:rPr>
        <w:t>32</w:t>
      </w:r>
      <w:r w:rsidRPr="00285C25">
        <w:rPr>
          <w:rFonts w:ascii="Times New Roman" w:hAnsi="Times New Roman" w:cs="Times New Roman"/>
        </w:rPr>
        <w:t>.</w:t>
      </w:r>
      <w:r w:rsidRPr="00285C25">
        <w:rPr>
          <w:rFonts w:ascii="Times New Roman" w:hAnsi="Times New Roman" w:cs="Times New Roman"/>
        </w:rPr>
        <w:tab/>
      </w:r>
      <w:r w:rsidR="001A194E" w:rsidRPr="00285C25">
        <w:rPr>
          <w:rFonts w:ascii="Times New Roman" w:hAnsi="Times New Roman" w:cs="Times New Roman"/>
        </w:rPr>
        <w:t>(LO 4)</w:t>
      </w:r>
    </w:p>
    <w:p w:rsidR="00C979F0" w:rsidRPr="00285C25" w:rsidRDefault="00821283" w:rsidP="000B6291">
      <w:pPr>
        <w:ind w:firstLine="720"/>
        <w:rPr>
          <w:rFonts w:ascii="Times New Roman" w:hAnsi="Times New Roman" w:cs="Times New Roman"/>
          <w:bCs/>
        </w:rPr>
      </w:pPr>
      <w:proofErr w:type="gramStart"/>
      <w:r w:rsidRPr="00285C25">
        <w:rPr>
          <w:rFonts w:ascii="Times New Roman" w:hAnsi="Times New Roman" w:cs="Times New Roman"/>
        </w:rPr>
        <w:t>a</w:t>
      </w:r>
      <w:proofErr w:type="gramEnd"/>
      <w:r w:rsidRPr="00285C25">
        <w:rPr>
          <w:rFonts w:ascii="Times New Roman" w:hAnsi="Times New Roman" w:cs="Times New Roman"/>
        </w:rPr>
        <w:t>.</w:t>
      </w:r>
      <w:r w:rsidRPr="00285C25">
        <w:rPr>
          <w:rFonts w:ascii="Times New Roman" w:hAnsi="Times New Roman" w:cs="Times New Roman"/>
        </w:rPr>
        <w:tab/>
      </w:r>
      <w:r w:rsidRPr="00285C25">
        <w:rPr>
          <w:rFonts w:ascii="Times New Roman" w:hAnsi="Times New Roman" w:cs="Times New Roman"/>
          <w:bCs/>
        </w:rPr>
        <w:t xml:space="preserve">$12,000 [(15% </w:t>
      </w:r>
      <w:r w:rsidR="00A65DB0" w:rsidRPr="00285C25">
        <w:rPr>
          <w:rFonts w:ascii="Times New Roman" w:hAnsi="Times New Roman" w:cs="Times New Roman"/>
          <w:bCs/>
        </w:rPr>
        <w:t>×</w:t>
      </w:r>
      <w:r w:rsidRPr="00285C25">
        <w:rPr>
          <w:rFonts w:ascii="Times New Roman" w:hAnsi="Times New Roman" w:cs="Times New Roman"/>
          <w:bCs/>
        </w:rPr>
        <w:t xml:space="preserve"> $50,000) + (25% </w:t>
      </w:r>
      <w:r w:rsidR="00B4434B" w:rsidRPr="00285C25">
        <w:rPr>
          <w:rFonts w:ascii="Times New Roman" w:hAnsi="Times New Roman" w:cs="Times New Roman"/>
          <w:bCs/>
        </w:rPr>
        <w:t>×</w:t>
      </w:r>
      <w:r w:rsidRPr="00285C25">
        <w:rPr>
          <w:rFonts w:ascii="Times New Roman" w:hAnsi="Times New Roman" w:cs="Times New Roman"/>
          <w:bCs/>
        </w:rPr>
        <w:t xml:space="preserve"> $18,000)].</w:t>
      </w:r>
    </w:p>
    <w:p w:rsidR="00821283" w:rsidRPr="00285C25" w:rsidRDefault="00821283" w:rsidP="002114EC">
      <w:pPr>
        <w:spacing w:before="220"/>
        <w:ind w:firstLine="720"/>
        <w:rPr>
          <w:rFonts w:ascii="Times New Roman" w:hAnsi="Times New Roman" w:cs="Times New Roman"/>
          <w:bCs/>
        </w:rPr>
      </w:pPr>
      <w:proofErr w:type="gramStart"/>
      <w:r w:rsidRPr="00285C25">
        <w:rPr>
          <w:rFonts w:ascii="Times New Roman" w:hAnsi="Times New Roman" w:cs="Times New Roman"/>
          <w:bCs/>
        </w:rPr>
        <w:t>b</w:t>
      </w:r>
      <w:proofErr w:type="gramEnd"/>
      <w:r w:rsidRPr="00285C25">
        <w:rPr>
          <w:rFonts w:ascii="Times New Roman" w:hAnsi="Times New Roman" w:cs="Times New Roman"/>
          <w:bCs/>
        </w:rPr>
        <w:t>.</w:t>
      </w:r>
      <w:r w:rsidRPr="00285C25">
        <w:rPr>
          <w:rFonts w:ascii="Times New Roman" w:hAnsi="Times New Roman" w:cs="Times New Roman"/>
          <w:bCs/>
        </w:rPr>
        <w:tab/>
        <w:t xml:space="preserve">$3,680,000 [(34% </w:t>
      </w:r>
      <w:r w:rsidR="00B4434B" w:rsidRPr="00285C25">
        <w:rPr>
          <w:rFonts w:ascii="Times New Roman" w:hAnsi="Times New Roman" w:cs="Times New Roman"/>
          <w:bCs/>
        </w:rPr>
        <w:t>×</w:t>
      </w:r>
      <w:r w:rsidRPr="00285C25">
        <w:rPr>
          <w:rFonts w:ascii="Times New Roman" w:hAnsi="Times New Roman" w:cs="Times New Roman"/>
          <w:bCs/>
        </w:rPr>
        <w:t xml:space="preserve"> $10</w:t>
      </w:r>
      <w:r w:rsidR="00B4434B" w:rsidRPr="00285C25">
        <w:rPr>
          <w:rFonts w:ascii="Times New Roman" w:hAnsi="Times New Roman" w:cs="Times New Roman"/>
          <w:bCs/>
        </w:rPr>
        <w:t>,000,000</w:t>
      </w:r>
      <w:r w:rsidRPr="00285C25">
        <w:rPr>
          <w:rFonts w:ascii="Times New Roman" w:hAnsi="Times New Roman" w:cs="Times New Roman"/>
          <w:bCs/>
        </w:rPr>
        <w:t xml:space="preserve">) + (35% </w:t>
      </w:r>
      <w:r w:rsidR="00B4434B" w:rsidRPr="00285C25">
        <w:rPr>
          <w:rFonts w:ascii="Times New Roman" w:hAnsi="Times New Roman" w:cs="Times New Roman"/>
          <w:bCs/>
        </w:rPr>
        <w:t>×</w:t>
      </w:r>
      <w:r w:rsidRPr="00285C25">
        <w:rPr>
          <w:rFonts w:ascii="Times New Roman" w:hAnsi="Times New Roman" w:cs="Times New Roman"/>
          <w:bCs/>
        </w:rPr>
        <w:t xml:space="preserve"> $800,000)].</w:t>
      </w:r>
    </w:p>
    <w:p w:rsidR="00821283" w:rsidRPr="00285C25" w:rsidRDefault="00821283" w:rsidP="002114EC">
      <w:pPr>
        <w:pStyle w:val="ListParagraph"/>
        <w:spacing w:before="220"/>
        <w:ind w:left="1440" w:hanging="720"/>
        <w:rPr>
          <w:rFonts w:ascii="Times New Roman" w:hAnsi="Times New Roman" w:cs="Times New Roman"/>
        </w:rPr>
      </w:pPr>
      <w:proofErr w:type="gramStart"/>
      <w:r w:rsidRPr="00285C25">
        <w:rPr>
          <w:rFonts w:ascii="Times New Roman" w:hAnsi="Times New Roman" w:cs="Times New Roman"/>
          <w:bCs/>
        </w:rPr>
        <w:t>c</w:t>
      </w:r>
      <w:proofErr w:type="gramEnd"/>
      <w:r w:rsidRPr="00285C25">
        <w:rPr>
          <w:rFonts w:ascii="Times New Roman" w:hAnsi="Times New Roman" w:cs="Times New Roman"/>
          <w:bCs/>
        </w:rPr>
        <w:t>.</w:t>
      </w:r>
      <w:r w:rsidRPr="00285C25">
        <w:rPr>
          <w:rFonts w:ascii="Times New Roman" w:hAnsi="Times New Roman" w:cs="Times New Roman"/>
          <w:bCs/>
        </w:rPr>
        <w:tab/>
        <w:t xml:space="preserve">$59,500 (35% </w:t>
      </w:r>
      <w:r w:rsidR="00B4434B" w:rsidRPr="00285C25">
        <w:rPr>
          <w:rFonts w:ascii="Times New Roman" w:hAnsi="Times New Roman" w:cs="Times New Roman"/>
          <w:bCs/>
        </w:rPr>
        <w:t>×</w:t>
      </w:r>
      <w:r w:rsidRPr="00285C25">
        <w:rPr>
          <w:rFonts w:ascii="Times New Roman" w:hAnsi="Times New Roman" w:cs="Times New Roman"/>
          <w:bCs/>
        </w:rPr>
        <w:t xml:space="preserve"> $170,000). Personal service corporations are subject to a flat rate of 35% on taxable income.</w:t>
      </w:r>
    </w:p>
    <w:p w:rsidR="00412F64" w:rsidRPr="00285C25" w:rsidRDefault="00B80E9D" w:rsidP="000B6291">
      <w:pPr>
        <w:pStyle w:val="Heading1"/>
        <w:spacing w:before="400" w:after="240"/>
        <w:ind w:left="0"/>
        <w:rPr>
          <w:b w:val="0"/>
          <w:bCs w:val="0"/>
        </w:rPr>
      </w:pPr>
      <w:r w:rsidRPr="00285C25">
        <w:t>PROBLEMS</w:t>
      </w:r>
    </w:p>
    <w:p w:rsidR="00772155" w:rsidRPr="00285C25" w:rsidRDefault="00DC75A7" w:rsidP="000B6291">
      <w:pPr>
        <w:pStyle w:val="BodyText"/>
        <w:tabs>
          <w:tab w:val="left" w:pos="840"/>
        </w:tabs>
        <w:ind w:left="720" w:hanging="720"/>
      </w:pPr>
      <w:r w:rsidRPr="00285C25">
        <w:t>33.</w:t>
      </w:r>
      <w:r w:rsidRPr="00285C25">
        <w:tab/>
      </w:r>
      <w:r w:rsidR="00772155" w:rsidRPr="00285C25">
        <w:t>(LO 1, 2)</w:t>
      </w:r>
    </w:p>
    <w:p w:rsidR="00412F64" w:rsidRPr="00285C25" w:rsidRDefault="00B80E9D" w:rsidP="000B6291">
      <w:pPr>
        <w:pStyle w:val="BodyText"/>
        <w:tabs>
          <w:tab w:val="left" w:pos="1530"/>
        </w:tabs>
        <w:ind w:left="1440" w:hanging="720"/>
        <w:jc w:val="both"/>
      </w:pPr>
      <w:r w:rsidRPr="00285C25">
        <w:t>a.</w:t>
      </w:r>
      <w:r w:rsidR="00772155" w:rsidRPr="00285C25">
        <w:tab/>
      </w:r>
      <w:r w:rsidRPr="00285C25">
        <w:t>Income,</w:t>
      </w:r>
      <w:r w:rsidRPr="00285C25">
        <w:rPr>
          <w:spacing w:val="20"/>
        </w:rPr>
        <w:t xml:space="preserve"> </w:t>
      </w:r>
      <w:r w:rsidRPr="00285C25">
        <w:t>gains,</w:t>
      </w:r>
      <w:r w:rsidRPr="00285C25">
        <w:rPr>
          <w:spacing w:val="19"/>
        </w:rPr>
        <w:t xml:space="preserve"> </w:t>
      </w:r>
      <w:r w:rsidRPr="00285C25">
        <w:t>deductions,</w:t>
      </w:r>
      <w:r w:rsidRPr="00285C25">
        <w:rPr>
          <w:spacing w:val="20"/>
        </w:rPr>
        <w:t xml:space="preserve"> </w:t>
      </w:r>
      <w:r w:rsidRPr="00285C25">
        <w:t>and</w:t>
      </w:r>
      <w:r w:rsidRPr="00285C25">
        <w:rPr>
          <w:spacing w:val="19"/>
        </w:rPr>
        <w:t xml:space="preserve"> </w:t>
      </w:r>
      <w:r w:rsidRPr="00285C25">
        <w:t>losses</w:t>
      </w:r>
      <w:r w:rsidRPr="00285C25">
        <w:rPr>
          <w:spacing w:val="20"/>
        </w:rPr>
        <w:t xml:space="preserve"> </w:t>
      </w:r>
      <w:r w:rsidRPr="00285C25">
        <w:t>of</w:t>
      </w:r>
      <w:r w:rsidRPr="00285C25">
        <w:rPr>
          <w:spacing w:val="19"/>
        </w:rPr>
        <w:t xml:space="preserve"> </w:t>
      </w:r>
      <w:r w:rsidRPr="00285C25">
        <w:t>a</w:t>
      </w:r>
      <w:r w:rsidRPr="00285C25">
        <w:rPr>
          <w:spacing w:val="20"/>
        </w:rPr>
        <w:t xml:space="preserve"> </w:t>
      </w:r>
      <w:r w:rsidRPr="00285C25">
        <w:t>proprietorship</w:t>
      </w:r>
      <w:r w:rsidRPr="00285C25">
        <w:rPr>
          <w:spacing w:val="19"/>
        </w:rPr>
        <w:t xml:space="preserve"> </w:t>
      </w:r>
      <w:r w:rsidRPr="00285C25">
        <w:t>are</w:t>
      </w:r>
      <w:r w:rsidRPr="00285C25">
        <w:rPr>
          <w:spacing w:val="20"/>
        </w:rPr>
        <w:t xml:space="preserve"> </w:t>
      </w:r>
      <w:r w:rsidRPr="00285C25">
        <w:t>reported</w:t>
      </w:r>
      <w:r w:rsidRPr="00285C25">
        <w:rPr>
          <w:spacing w:val="19"/>
        </w:rPr>
        <w:t xml:space="preserve"> </w:t>
      </w:r>
      <w:r w:rsidRPr="00285C25">
        <w:t>on</w:t>
      </w:r>
      <w:r w:rsidRPr="00285C25">
        <w:rPr>
          <w:spacing w:val="20"/>
        </w:rPr>
        <w:t xml:space="preserve"> </w:t>
      </w:r>
      <w:r w:rsidRPr="00285C25">
        <w:t>the</w:t>
      </w:r>
      <w:r w:rsidRPr="00285C25">
        <w:rPr>
          <w:spacing w:val="19"/>
        </w:rPr>
        <w:t xml:space="preserve"> </w:t>
      </w:r>
      <w:r w:rsidRPr="00285C25">
        <w:t>individual</w:t>
      </w:r>
      <w:r w:rsidRPr="00285C25">
        <w:rPr>
          <w:spacing w:val="20"/>
        </w:rPr>
        <w:t xml:space="preserve"> </w:t>
      </w:r>
      <w:r w:rsidRPr="00285C25">
        <w:t>tax</w:t>
      </w:r>
      <w:r w:rsidRPr="00285C25">
        <w:rPr>
          <w:spacing w:val="21"/>
          <w:w w:val="99"/>
        </w:rPr>
        <w:t xml:space="preserve"> </w:t>
      </w:r>
      <w:r w:rsidRPr="00285C25">
        <w:t>return</w:t>
      </w:r>
      <w:r w:rsidRPr="00285C25">
        <w:rPr>
          <w:spacing w:val="46"/>
        </w:rPr>
        <w:t xml:space="preserve"> </w:t>
      </w:r>
      <w:r w:rsidRPr="00285C25">
        <w:t>of</w:t>
      </w:r>
      <w:r w:rsidRPr="00285C25">
        <w:rPr>
          <w:spacing w:val="47"/>
        </w:rPr>
        <w:t xml:space="preserve"> </w:t>
      </w:r>
      <w:r w:rsidRPr="00285C25">
        <w:t>the</w:t>
      </w:r>
      <w:r w:rsidRPr="00285C25">
        <w:rPr>
          <w:spacing w:val="46"/>
        </w:rPr>
        <w:t xml:space="preserve"> </w:t>
      </w:r>
      <w:r w:rsidRPr="00285C25">
        <w:t>sole</w:t>
      </w:r>
      <w:r w:rsidRPr="00285C25">
        <w:rPr>
          <w:spacing w:val="47"/>
        </w:rPr>
        <w:t xml:space="preserve"> </w:t>
      </w:r>
      <w:r w:rsidRPr="00285C25">
        <w:t>proprietor</w:t>
      </w:r>
      <w:r w:rsidRPr="00285C25">
        <w:rPr>
          <w:spacing w:val="46"/>
        </w:rPr>
        <w:t xml:space="preserve"> </w:t>
      </w:r>
      <w:r w:rsidRPr="00285C25">
        <w:t>(Form</w:t>
      </w:r>
      <w:r w:rsidRPr="00285C25">
        <w:rPr>
          <w:spacing w:val="45"/>
        </w:rPr>
        <w:t xml:space="preserve"> </w:t>
      </w:r>
      <w:r w:rsidRPr="00285C25">
        <w:t>1040).</w:t>
      </w:r>
      <w:r w:rsidRPr="00285C25">
        <w:rPr>
          <w:spacing w:val="47"/>
        </w:rPr>
        <w:t xml:space="preserve"> </w:t>
      </w:r>
      <w:r w:rsidRPr="00285C25">
        <w:rPr>
          <w:spacing w:val="-1"/>
        </w:rPr>
        <w:t>Consequently,</w:t>
      </w:r>
      <w:r w:rsidRPr="00285C25">
        <w:rPr>
          <w:spacing w:val="46"/>
        </w:rPr>
        <w:t xml:space="preserve"> </w:t>
      </w:r>
      <w:r w:rsidRPr="00285C25">
        <w:rPr>
          <w:spacing w:val="-1"/>
        </w:rPr>
        <w:t>Roger</w:t>
      </w:r>
      <w:r w:rsidRPr="00285C25">
        <w:rPr>
          <w:spacing w:val="47"/>
        </w:rPr>
        <w:t xml:space="preserve"> </w:t>
      </w:r>
      <w:r w:rsidRPr="00285C25">
        <w:t>reports</w:t>
      </w:r>
      <w:r w:rsidRPr="00285C25">
        <w:rPr>
          <w:spacing w:val="46"/>
        </w:rPr>
        <w:t xml:space="preserve"> </w:t>
      </w:r>
      <w:r w:rsidRPr="00285C25">
        <w:t>the</w:t>
      </w:r>
      <w:r w:rsidRPr="00285C25">
        <w:rPr>
          <w:spacing w:val="47"/>
        </w:rPr>
        <w:t xml:space="preserve"> </w:t>
      </w:r>
      <w:r w:rsidRPr="00285C25">
        <w:rPr>
          <w:spacing w:val="-1"/>
        </w:rPr>
        <w:t>$45,000</w:t>
      </w:r>
      <w:r w:rsidRPr="00285C25">
        <w:rPr>
          <w:spacing w:val="47"/>
        </w:rPr>
        <w:t xml:space="preserve"> </w:t>
      </w:r>
      <w:r w:rsidRPr="00285C25">
        <w:t>net</w:t>
      </w:r>
      <w:r w:rsidRPr="00285C25">
        <w:rPr>
          <w:spacing w:val="45"/>
          <w:w w:val="99"/>
        </w:rPr>
        <w:t xml:space="preserve"> </w:t>
      </w:r>
      <w:r w:rsidRPr="00285C25">
        <w:t>operating</w:t>
      </w:r>
      <w:r w:rsidRPr="00285C25">
        <w:rPr>
          <w:spacing w:val="29"/>
        </w:rPr>
        <w:t xml:space="preserve"> </w:t>
      </w:r>
      <w:r w:rsidRPr="00285C25">
        <w:t>profit</w:t>
      </w:r>
      <w:r w:rsidRPr="00285C25">
        <w:rPr>
          <w:spacing w:val="29"/>
        </w:rPr>
        <w:t xml:space="preserve"> </w:t>
      </w:r>
      <w:r w:rsidRPr="00285C25">
        <w:t>($220,000</w:t>
      </w:r>
      <w:r w:rsidRPr="00285C25">
        <w:rPr>
          <w:spacing w:val="30"/>
        </w:rPr>
        <w:t xml:space="preserve"> </w:t>
      </w:r>
      <w:r w:rsidRPr="00285C25">
        <w:t>operating</w:t>
      </w:r>
      <w:r w:rsidRPr="00285C25">
        <w:rPr>
          <w:spacing w:val="29"/>
        </w:rPr>
        <w:t xml:space="preserve"> </w:t>
      </w:r>
      <w:r w:rsidRPr="00285C25">
        <w:rPr>
          <w:spacing w:val="-1"/>
        </w:rPr>
        <w:t>income</w:t>
      </w:r>
      <w:r w:rsidRPr="00285C25">
        <w:rPr>
          <w:spacing w:val="29"/>
        </w:rPr>
        <w:t xml:space="preserve"> </w:t>
      </w:r>
      <w:r w:rsidRPr="00285C25">
        <w:t>–</w:t>
      </w:r>
      <w:r w:rsidRPr="00285C25">
        <w:rPr>
          <w:spacing w:val="31"/>
        </w:rPr>
        <w:t xml:space="preserve"> </w:t>
      </w:r>
      <w:r w:rsidRPr="00285C25">
        <w:t>$175,000</w:t>
      </w:r>
      <w:r w:rsidRPr="00285C25">
        <w:rPr>
          <w:spacing w:val="30"/>
        </w:rPr>
        <w:t xml:space="preserve"> </w:t>
      </w:r>
      <w:r w:rsidRPr="00285C25">
        <w:t>operating</w:t>
      </w:r>
      <w:r w:rsidRPr="00285C25">
        <w:rPr>
          <w:spacing w:val="29"/>
        </w:rPr>
        <w:t xml:space="preserve"> </w:t>
      </w:r>
      <w:r w:rsidRPr="00285C25">
        <w:rPr>
          <w:spacing w:val="-1"/>
        </w:rPr>
        <w:t>expenses)</w:t>
      </w:r>
      <w:r w:rsidRPr="00285C25">
        <w:rPr>
          <w:spacing w:val="30"/>
        </w:rPr>
        <w:t xml:space="preserve"> </w:t>
      </w:r>
      <w:r w:rsidRPr="00285C25">
        <w:t>and</w:t>
      </w:r>
      <w:r w:rsidRPr="00285C25">
        <w:rPr>
          <w:spacing w:val="30"/>
        </w:rPr>
        <w:t xml:space="preserve"> </w:t>
      </w:r>
      <w:r w:rsidRPr="00285C25">
        <w:t>$10,000</w:t>
      </w:r>
      <w:r w:rsidRPr="00285C25">
        <w:rPr>
          <w:spacing w:val="26"/>
          <w:w w:val="99"/>
        </w:rPr>
        <w:t xml:space="preserve"> </w:t>
      </w:r>
      <w:r w:rsidRPr="00285C25">
        <w:t>long-term</w:t>
      </w:r>
      <w:r w:rsidRPr="00285C25">
        <w:rPr>
          <w:spacing w:val="53"/>
        </w:rPr>
        <w:t xml:space="preserve"> </w:t>
      </w:r>
      <w:r w:rsidRPr="00285C25">
        <w:t>capital</w:t>
      </w:r>
      <w:r w:rsidRPr="00285C25">
        <w:rPr>
          <w:spacing w:val="1"/>
        </w:rPr>
        <w:t xml:space="preserve"> </w:t>
      </w:r>
      <w:r w:rsidRPr="00285C25">
        <w:t>loss</w:t>
      </w:r>
      <w:r w:rsidRPr="00285C25">
        <w:rPr>
          <w:spacing w:val="1"/>
        </w:rPr>
        <w:t xml:space="preserve"> </w:t>
      </w:r>
      <w:r w:rsidRPr="00285C25">
        <w:t>on</w:t>
      </w:r>
      <w:r w:rsidRPr="00285C25">
        <w:rPr>
          <w:spacing w:val="1"/>
        </w:rPr>
        <w:t xml:space="preserve"> </w:t>
      </w:r>
      <w:r w:rsidRPr="00285C25">
        <w:t>his</w:t>
      </w:r>
      <w:r w:rsidRPr="00285C25">
        <w:rPr>
          <w:spacing w:val="1"/>
        </w:rPr>
        <w:t xml:space="preserve"> </w:t>
      </w:r>
      <w:r w:rsidR="00A708ED" w:rsidRPr="00285C25">
        <w:t xml:space="preserve">tax return. </w:t>
      </w:r>
      <w:r w:rsidRPr="00285C25">
        <w:t>The</w:t>
      </w:r>
      <w:r w:rsidRPr="00285C25">
        <w:rPr>
          <w:spacing w:val="1"/>
        </w:rPr>
        <w:t xml:space="preserve"> </w:t>
      </w:r>
      <w:r w:rsidRPr="00285C25">
        <w:rPr>
          <w:spacing w:val="-1"/>
        </w:rPr>
        <w:t>LTCL</w:t>
      </w:r>
      <w:r w:rsidRPr="00285C25">
        <w:rPr>
          <w:spacing w:val="1"/>
        </w:rPr>
        <w:t xml:space="preserve"> </w:t>
      </w:r>
      <w:r w:rsidRPr="00285C25">
        <w:t>will</w:t>
      </w:r>
      <w:r w:rsidRPr="00285C25">
        <w:rPr>
          <w:spacing w:val="1"/>
        </w:rPr>
        <w:t xml:space="preserve"> </w:t>
      </w:r>
      <w:r w:rsidRPr="00285C25">
        <w:t>be subject</w:t>
      </w:r>
      <w:r w:rsidRPr="00285C25">
        <w:rPr>
          <w:spacing w:val="1"/>
        </w:rPr>
        <w:t xml:space="preserve"> </w:t>
      </w:r>
      <w:r w:rsidRPr="00285C25">
        <w:t>to</w:t>
      </w:r>
      <w:r w:rsidRPr="00285C25">
        <w:rPr>
          <w:spacing w:val="1"/>
        </w:rPr>
        <w:t xml:space="preserve"> </w:t>
      </w:r>
      <w:r w:rsidRPr="00285C25">
        <w:t>the capital</w:t>
      </w:r>
      <w:r w:rsidRPr="00285C25">
        <w:rPr>
          <w:spacing w:val="1"/>
        </w:rPr>
        <w:t xml:space="preserve"> </w:t>
      </w:r>
      <w:r w:rsidRPr="00285C25">
        <w:t>loss</w:t>
      </w:r>
      <w:r w:rsidRPr="00285C25">
        <w:rPr>
          <w:spacing w:val="22"/>
          <w:w w:val="99"/>
        </w:rPr>
        <w:t xml:space="preserve"> </w:t>
      </w:r>
      <w:r w:rsidRPr="00285C25">
        <w:rPr>
          <w:spacing w:val="-1"/>
        </w:rPr>
        <w:t>limitations</w:t>
      </w:r>
      <w:r w:rsidRPr="00285C25">
        <w:rPr>
          <w:spacing w:val="18"/>
        </w:rPr>
        <w:t xml:space="preserve"> </w:t>
      </w:r>
      <w:r w:rsidRPr="00285C25">
        <w:t>applicable</w:t>
      </w:r>
      <w:r w:rsidRPr="00285C25">
        <w:rPr>
          <w:spacing w:val="18"/>
        </w:rPr>
        <w:t xml:space="preserve"> </w:t>
      </w:r>
      <w:r w:rsidRPr="00285C25">
        <w:t>to</w:t>
      </w:r>
      <w:r w:rsidRPr="00285C25">
        <w:rPr>
          <w:spacing w:val="19"/>
        </w:rPr>
        <w:t xml:space="preserve"> </w:t>
      </w:r>
      <w:r w:rsidRPr="00285C25">
        <w:t>individual</w:t>
      </w:r>
      <w:r w:rsidRPr="00285C25">
        <w:rPr>
          <w:spacing w:val="18"/>
        </w:rPr>
        <w:t xml:space="preserve"> </w:t>
      </w:r>
      <w:r w:rsidRPr="00285C25">
        <w:rPr>
          <w:spacing w:val="-1"/>
        </w:rPr>
        <w:t>taxpayers.</w:t>
      </w:r>
      <w:r w:rsidRPr="00285C25">
        <w:rPr>
          <w:spacing w:val="19"/>
        </w:rPr>
        <w:t xml:space="preserve"> </w:t>
      </w:r>
      <w:r w:rsidRPr="00285C25">
        <w:t>Riflebird</w:t>
      </w:r>
      <w:r w:rsidRPr="00285C25">
        <w:rPr>
          <w:spacing w:val="18"/>
        </w:rPr>
        <w:t xml:space="preserve"> </w:t>
      </w:r>
      <w:r w:rsidRPr="00285C25">
        <w:rPr>
          <w:spacing w:val="-1"/>
        </w:rPr>
        <w:t>Company,</w:t>
      </w:r>
      <w:r w:rsidRPr="00285C25">
        <w:rPr>
          <w:spacing w:val="19"/>
        </w:rPr>
        <w:t xml:space="preserve"> </w:t>
      </w:r>
      <w:r w:rsidRPr="00285C25">
        <w:t>as</w:t>
      </w:r>
      <w:r w:rsidRPr="00285C25">
        <w:rPr>
          <w:spacing w:val="18"/>
        </w:rPr>
        <w:t xml:space="preserve"> </w:t>
      </w:r>
      <w:r w:rsidRPr="00285C25">
        <w:t>a</w:t>
      </w:r>
      <w:r w:rsidRPr="00285C25">
        <w:rPr>
          <w:spacing w:val="18"/>
        </w:rPr>
        <w:t xml:space="preserve"> </w:t>
      </w:r>
      <w:r w:rsidRPr="00285C25">
        <w:t>proprietorship,</w:t>
      </w:r>
      <w:r w:rsidRPr="00285C25">
        <w:rPr>
          <w:spacing w:val="19"/>
        </w:rPr>
        <w:t xml:space="preserve"> </w:t>
      </w:r>
      <w:r w:rsidRPr="00285C25">
        <w:t>files</w:t>
      </w:r>
      <w:r w:rsidRPr="00285C25">
        <w:rPr>
          <w:spacing w:val="51"/>
          <w:w w:val="99"/>
        </w:rPr>
        <w:t xml:space="preserve"> </w:t>
      </w:r>
      <w:r w:rsidRPr="00285C25">
        <w:t>no</w:t>
      </w:r>
      <w:r w:rsidRPr="00285C25">
        <w:rPr>
          <w:spacing w:val="-5"/>
        </w:rPr>
        <w:t xml:space="preserve"> </w:t>
      </w:r>
      <w:r w:rsidRPr="00285C25">
        <w:t>entity</w:t>
      </w:r>
      <w:r w:rsidRPr="00285C25">
        <w:rPr>
          <w:spacing w:val="-5"/>
        </w:rPr>
        <w:t xml:space="preserve"> </w:t>
      </w:r>
      <w:r w:rsidRPr="00285C25">
        <w:t>Federal</w:t>
      </w:r>
      <w:r w:rsidRPr="00285C25">
        <w:rPr>
          <w:spacing w:val="-5"/>
        </w:rPr>
        <w:t xml:space="preserve"> </w:t>
      </w:r>
      <w:r w:rsidRPr="00285C25">
        <w:rPr>
          <w:spacing w:val="-1"/>
        </w:rPr>
        <w:t>income</w:t>
      </w:r>
      <w:r w:rsidRPr="00285C25">
        <w:rPr>
          <w:spacing w:val="-5"/>
        </w:rPr>
        <w:t xml:space="preserve"> </w:t>
      </w:r>
      <w:r w:rsidRPr="00285C25">
        <w:t>tax</w:t>
      </w:r>
      <w:r w:rsidRPr="00285C25">
        <w:rPr>
          <w:spacing w:val="-5"/>
        </w:rPr>
        <w:t xml:space="preserve"> </w:t>
      </w:r>
      <w:r w:rsidRPr="00285C25">
        <w:t>return</w:t>
      </w:r>
      <w:r w:rsidRPr="00285C25">
        <w:rPr>
          <w:spacing w:val="-5"/>
        </w:rPr>
        <w:t xml:space="preserve"> </w:t>
      </w:r>
      <w:r w:rsidRPr="00285C25">
        <w:t>for</w:t>
      </w:r>
      <w:r w:rsidRPr="00285C25">
        <w:rPr>
          <w:spacing w:val="-5"/>
        </w:rPr>
        <w:t xml:space="preserve"> </w:t>
      </w:r>
      <w:r w:rsidRPr="00285C25">
        <w:t>the</w:t>
      </w:r>
      <w:r w:rsidRPr="00285C25">
        <w:rPr>
          <w:spacing w:val="-4"/>
        </w:rPr>
        <w:t xml:space="preserve"> </w:t>
      </w:r>
      <w:r w:rsidRPr="00285C25">
        <w:t>year.</w:t>
      </w:r>
    </w:p>
    <w:p w:rsidR="00412F64" w:rsidRPr="00285C25" w:rsidRDefault="00B80E9D" w:rsidP="000B6291">
      <w:pPr>
        <w:pStyle w:val="BodyText"/>
        <w:tabs>
          <w:tab w:val="left" w:pos="1555"/>
        </w:tabs>
        <w:spacing w:before="200"/>
        <w:ind w:left="1440" w:hanging="720"/>
        <w:jc w:val="both"/>
        <w:rPr>
          <w:spacing w:val="-2"/>
        </w:rPr>
      </w:pPr>
      <w:r w:rsidRPr="00285C25">
        <w:t>b.</w:t>
      </w:r>
      <w:r w:rsidR="0096228E" w:rsidRPr="00285C25">
        <w:rPr>
          <w:spacing w:val="42"/>
        </w:rPr>
        <w:tab/>
      </w:r>
      <w:r w:rsidRPr="00285C25">
        <w:rPr>
          <w:spacing w:val="-2"/>
        </w:rPr>
        <w:t>A C corporation is a separate taxable entity which files a corporate income tax return.</w:t>
      </w:r>
      <w:r w:rsidRPr="00285C25">
        <w:rPr>
          <w:spacing w:val="-2"/>
          <w:w w:val="99"/>
        </w:rPr>
        <w:t xml:space="preserve"> </w:t>
      </w:r>
      <w:r w:rsidRPr="00285C25">
        <w:rPr>
          <w:spacing w:val="-2"/>
        </w:rPr>
        <w:t>Riflebird Company will report taxable income of $45,000 ($220,000 operating income –</w:t>
      </w:r>
      <w:r w:rsidR="000B6291" w:rsidRPr="00285C25">
        <w:rPr>
          <w:spacing w:val="-2"/>
        </w:rPr>
        <w:t xml:space="preserve"> </w:t>
      </w:r>
      <w:r w:rsidRPr="00285C25">
        <w:rPr>
          <w:spacing w:val="-2"/>
        </w:rPr>
        <w:t>$175,000 operating expenses) on its Form 1120. A corporation cannot currently deduct a net</w:t>
      </w:r>
      <w:r w:rsidRPr="00285C25">
        <w:rPr>
          <w:spacing w:val="-2"/>
          <w:w w:val="99"/>
        </w:rPr>
        <w:t xml:space="preserve"> </w:t>
      </w:r>
      <w:r w:rsidRPr="00285C25">
        <w:rPr>
          <w:spacing w:val="-2"/>
        </w:rPr>
        <w:t xml:space="preserve">capital loss. </w:t>
      </w:r>
      <w:r w:rsidRPr="00285C25">
        <w:rPr>
          <w:spacing w:val="-2"/>
        </w:rPr>
        <w:lastRenderedPageBreak/>
        <w:t>Instead, the LTCL is subject to the corporate capital loss carryover rules (carried</w:t>
      </w:r>
      <w:r w:rsidRPr="00285C25">
        <w:rPr>
          <w:spacing w:val="-2"/>
          <w:w w:val="99"/>
        </w:rPr>
        <w:t xml:space="preserve"> </w:t>
      </w:r>
      <w:r w:rsidRPr="00285C25">
        <w:rPr>
          <w:spacing w:val="-2"/>
        </w:rPr>
        <w:t xml:space="preserve">back </w:t>
      </w:r>
      <w:r w:rsidR="000A02B6" w:rsidRPr="00285C25">
        <w:rPr>
          <w:spacing w:val="-2"/>
        </w:rPr>
        <w:t>three</w:t>
      </w:r>
      <w:r w:rsidRPr="00285C25">
        <w:rPr>
          <w:spacing w:val="-2"/>
        </w:rPr>
        <w:t xml:space="preserve"> years and forward </w:t>
      </w:r>
      <w:r w:rsidR="000A02B6" w:rsidRPr="00285C25">
        <w:rPr>
          <w:spacing w:val="-2"/>
        </w:rPr>
        <w:t>five</w:t>
      </w:r>
      <w:r w:rsidRPr="00285C25">
        <w:rPr>
          <w:spacing w:val="-2"/>
        </w:rPr>
        <w:t xml:space="preserve"> years, as STCL). Riflebird Company’s taxable income has no</w:t>
      </w:r>
      <w:r w:rsidRPr="00285C25">
        <w:rPr>
          <w:spacing w:val="-2"/>
          <w:w w:val="99"/>
        </w:rPr>
        <w:t xml:space="preserve"> </w:t>
      </w:r>
      <w:r w:rsidRPr="00285C25">
        <w:rPr>
          <w:spacing w:val="-2"/>
        </w:rPr>
        <w:t>effect on the shareholders until such time a dividend is paid. When dividends are paid,</w:t>
      </w:r>
      <w:r w:rsidRPr="00285C25">
        <w:rPr>
          <w:spacing w:val="-2"/>
          <w:w w:val="99"/>
        </w:rPr>
        <w:t xml:space="preserve"> </w:t>
      </w:r>
      <w:r w:rsidRPr="00285C25">
        <w:rPr>
          <w:spacing w:val="-2"/>
        </w:rPr>
        <w:t>shareholders must report dividend income on their tax returns. Therefore, Roger does not</w:t>
      </w:r>
      <w:r w:rsidRPr="00285C25">
        <w:rPr>
          <w:spacing w:val="-2"/>
          <w:w w:val="99"/>
        </w:rPr>
        <w:t xml:space="preserve"> </w:t>
      </w:r>
      <w:r w:rsidRPr="00285C25">
        <w:rPr>
          <w:spacing w:val="-2"/>
        </w:rPr>
        <w:t>report Riflebird’s net profit or long-term capital loss on his individual return.</w:t>
      </w:r>
    </w:p>
    <w:p w:rsidR="0096228E" w:rsidRPr="00285C25" w:rsidRDefault="00DC75A7" w:rsidP="000B6291">
      <w:pPr>
        <w:pStyle w:val="BodyText"/>
        <w:tabs>
          <w:tab w:val="left" w:pos="840"/>
        </w:tabs>
        <w:spacing w:before="220"/>
        <w:ind w:left="720" w:hanging="720"/>
      </w:pPr>
      <w:r w:rsidRPr="00285C25">
        <w:t>34.</w:t>
      </w:r>
      <w:r w:rsidRPr="00285C25">
        <w:tab/>
      </w:r>
      <w:r w:rsidR="0096228E" w:rsidRPr="00285C25">
        <w:t>(LO 1, 2)</w:t>
      </w:r>
    </w:p>
    <w:p w:rsidR="00412F64" w:rsidRPr="00285C25" w:rsidRDefault="00B80E9D" w:rsidP="000B6291">
      <w:pPr>
        <w:pStyle w:val="BodyText"/>
        <w:tabs>
          <w:tab w:val="left" w:pos="1530"/>
        </w:tabs>
        <w:ind w:left="1440" w:hanging="720"/>
        <w:jc w:val="both"/>
      </w:pPr>
      <w:r w:rsidRPr="00285C25">
        <w:t>a.</w:t>
      </w:r>
      <w:r w:rsidR="0096228E" w:rsidRPr="00285C25">
        <w:tab/>
      </w:r>
      <w:r w:rsidRPr="00285C25">
        <w:t>Otter, a partnership, is not a taxpaying</w:t>
      </w:r>
      <w:r w:rsidRPr="00285C25">
        <w:rPr>
          <w:spacing w:val="1"/>
        </w:rPr>
        <w:t xml:space="preserve"> </w:t>
      </w:r>
      <w:r w:rsidRPr="00285C25">
        <w:t>entity. Its</w:t>
      </w:r>
      <w:r w:rsidRPr="00285C25">
        <w:rPr>
          <w:spacing w:val="1"/>
        </w:rPr>
        <w:t xml:space="preserve"> </w:t>
      </w:r>
      <w:r w:rsidRPr="00285C25">
        <w:rPr>
          <w:spacing w:val="-1"/>
        </w:rPr>
        <w:t>profit</w:t>
      </w:r>
      <w:r w:rsidRPr="00285C25">
        <w:rPr>
          <w:spacing w:val="1"/>
        </w:rPr>
        <w:t xml:space="preserve"> </w:t>
      </w:r>
      <w:r w:rsidRPr="00285C25">
        <w:t>(loss)</w:t>
      </w:r>
      <w:r w:rsidRPr="00285C25">
        <w:rPr>
          <w:spacing w:val="1"/>
        </w:rPr>
        <w:t xml:space="preserve"> </w:t>
      </w:r>
      <w:r w:rsidRPr="00285C25">
        <w:t>and</w:t>
      </w:r>
      <w:r w:rsidRPr="00285C25">
        <w:rPr>
          <w:spacing w:val="1"/>
        </w:rPr>
        <w:t xml:space="preserve"> </w:t>
      </w:r>
      <w:r w:rsidRPr="00285C25">
        <w:t>separate</w:t>
      </w:r>
      <w:r w:rsidRPr="00285C25">
        <w:rPr>
          <w:spacing w:val="1"/>
        </w:rPr>
        <w:t xml:space="preserve"> </w:t>
      </w:r>
      <w:r w:rsidRPr="00285C25">
        <w:t>items</w:t>
      </w:r>
      <w:r w:rsidRPr="00285C25">
        <w:rPr>
          <w:spacing w:val="2"/>
        </w:rPr>
        <w:t xml:space="preserve"> </w:t>
      </w:r>
      <w:r w:rsidRPr="00285C25">
        <w:t>flow</w:t>
      </w:r>
      <w:r w:rsidRPr="00285C25">
        <w:rPr>
          <w:spacing w:val="1"/>
        </w:rPr>
        <w:t xml:space="preserve"> </w:t>
      </w:r>
      <w:r w:rsidRPr="00285C25">
        <w:rPr>
          <w:spacing w:val="-1"/>
        </w:rPr>
        <w:t>through</w:t>
      </w:r>
      <w:r w:rsidRPr="00285C25">
        <w:rPr>
          <w:spacing w:val="22"/>
          <w:w w:val="99"/>
        </w:rPr>
        <w:t xml:space="preserve"> </w:t>
      </w:r>
      <w:r w:rsidRPr="00285C25">
        <w:t>to</w:t>
      </w:r>
      <w:r w:rsidRPr="00285C25">
        <w:rPr>
          <w:spacing w:val="-4"/>
        </w:rPr>
        <w:t xml:space="preserve"> </w:t>
      </w:r>
      <w:r w:rsidRPr="00285C25">
        <w:t>the</w:t>
      </w:r>
      <w:r w:rsidRPr="00285C25">
        <w:rPr>
          <w:spacing w:val="-4"/>
        </w:rPr>
        <w:t xml:space="preserve"> </w:t>
      </w:r>
      <w:r w:rsidRPr="00285C25">
        <w:rPr>
          <w:spacing w:val="-1"/>
        </w:rPr>
        <w:t>partners.</w:t>
      </w:r>
      <w:r w:rsidRPr="00285C25">
        <w:rPr>
          <w:spacing w:val="-4"/>
        </w:rPr>
        <w:t xml:space="preserve"> </w:t>
      </w:r>
      <w:r w:rsidRPr="00285C25">
        <w:t>The</w:t>
      </w:r>
      <w:r w:rsidRPr="00285C25">
        <w:rPr>
          <w:spacing w:val="-4"/>
        </w:rPr>
        <w:t xml:space="preserve"> </w:t>
      </w:r>
      <w:r w:rsidRPr="00285C25">
        <w:t>partnership’s</w:t>
      </w:r>
      <w:r w:rsidRPr="00285C25">
        <w:rPr>
          <w:spacing w:val="-3"/>
        </w:rPr>
        <w:t xml:space="preserve"> </w:t>
      </w:r>
      <w:r w:rsidRPr="00285C25">
        <w:rPr>
          <w:spacing w:val="-1"/>
        </w:rPr>
        <w:t>Form</w:t>
      </w:r>
      <w:r w:rsidRPr="00285C25">
        <w:rPr>
          <w:spacing w:val="-5"/>
        </w:rPr>
        <w:t xml:space="preserve"> </w:t>
      </w:r>
      <w:r w:rsidRPr="00285C25">
        <w:t>1065</w:t>
      </w:r>
      <w:r w:rsidRPr="00285C25">
        <w:rPr>
          <w:spacing w:val="-3"/>
        </w:rPr>
        <w:t xml:space="preserve"> </w:t>
      </w:r>
      <w:r w:rsidRPr="00285C25">
        <w:t>reports</w:t>
      </w:r>
      <w:r w:rsidRPr="00285C25">
        <w:rPr>
          <w:spacing w:val="-5"/>
        </w:rPr>
        <w:t xml:space="preserve"> </w:t>
      </w:r>
      <w:r w:rsidRPr="00285C25">
        <w:rPr>
          <w:spacing w:val="-1"/>
        </w:rPr>
        <w:t>net</w:t>
      </w:r>
      <w:r w:rsidRPr="00285C25">
        <w:rPr>
          <w:spacing w:val="-4"/>
        </w:rPr>
        <w:t xml:space="preserve"> </w:t>
      </w:r>
      <w:r w:rsidRPr="00285C25">
        <w:t>profit</w:t>
      </w:r>
      <w:r w:rsidRPr="00285C25">
        <w:rPr>
          <w:spacing w:val="-3"/>
        </w:rPr>
        <w:t xml:space="preserve"> </w:t>
      </w:r>
      <w:r w:rsidRPr="00285C25">
        <w:t>of</w:t>
      </w:r>
      <w:r w:rsidRPr="00285C25">
        <w:rPr>
          <w:spacing w:val="-4"/>
        </w:rPr>
        <w:t xml:space="preserve"> </w:t>
      </w:r>
      <w:r w:rsidRPr="00285C25">
        <w:rPr>
          <w:spacing w:val="-1"/>
        </w:rPr>
        <w:t>$110,000</w:t>
      </w:r>
      <w:r w:rsidRPr="00285C25">
        <w:rPr>
          <w:spacing w:val="-4"/>
        </w:rPr>
        <w:t xml:space="preserve"> </w:t>
      </w:r>
      <w:r w:rsidRPr="00285C25">
        <w:rPr>
          <w:spacing w:val="-1"/>
        </w:rPr>
        <w:t>($320,000</w:t>
      </w:r>
      <w:r w:rsidRPr="00285C25">
        <w:rPr>
          <w:spacing w:val="-4"/>
        </w:rPr>
        <w:t xml:space="preserve"> </w:t>
      </w:r>
      <w:r w:rsidRPr="00285C25">
        <w:rPr>
          <w:spacing w:val="-1"/>
        </w:rPr>
        <w:t>income</w:t>
      </w:r>
      <w:r w:rsidR="000B6291" w:rsidRPr="00285C25">
        <w:rPr>
          <w:spacing w:val="-1"/>
        </w:rPr>
        <w:t xml:space="preserve"> </w:t>
      </w:r>
      <w:r w:rsidRPr="00285C25">
        <w:t>–</w:t>
      </w:r>
      <w:r w:rsidRPr="00285C25">
        <w:rPr>
          <w:spacing w:val="18"/>
        </w:rPr>
        <w:t xml:space="preserve"> </w:t>
      </w:r>
      <w:r w:rsidRPr="00285C25">
        <w:t>$210,000</w:t>
      </w:r>
      <w:r w:rsidRPr="00285C25">
        <w:rPr>
          <w:spacing w:val="19"/>
        </w:rPr>
        <w:t xml:space="preserve"> </w:t>
      </w:r>
      <w:r w:rsidRPr="00285C25">
        <w:rPr>
          <w:spacing w:val="-1"/>
        </w:rPr>
        <w:t>expenses).</w:t>
      </w:r>
      <w:r w:rsidRPr="00285C25">
        <w:rPr>
          <w:spacing w:val="19"/>
        </w:rPr>
        <w:t xml:space="preserve"> </w:t>
      </w:r>
      <w:r w:rsidRPr="00285C25">
        <w:t>The</w:t>
      </w:r>
      <w:r w:rsidRPr="00285C25">
        <w:rPr>
          <w:spacing w:val="19"/>
        </w:rPr>
        <w:t xml:space="preserve"> </w:t>
      </w:r>
      <w:r w:rsidRPr="00285C25">
        <w:t>partnership</w:t>
      </w:r>
      <w:r w:rsidRPr="00285C25">
        <w:rPr>
          <w:spacing w:val="19"/>
        </w:rPr>
        <w:t xml:space="preserve"> </w:t>
      </w:r>
      <w:r w:rsidRPr="00285C25">
        <w:t>also</w:t>
      </w:r>
      <w:r w:rsidRPr="00285C25">
        <w:rPr>
          <w:spacing w:val="19"/>
        </w:rPr>
        <w:t xml:space="preserve"> </w:t>
      </w:r>
      <w:r w:rsidRPr="00285C25">
        <w:rPr>
          <w:spacing w:val="-1"/>
        </w:rPr>
        <w:t>reports</w:t>
      </w:r>
      <w:r w:rsidRPr="00285C25">
        <w:rPr>
          <w:spacing w:val="19"/>
        </w:rPr>
        <w:t xml:space="preserve"> </w:t>
      </w:r>
      <w:r w:rsidRPr="00285C25">
        <w:t>the</w:t>
      </w:r>
      <w:r w:rsidRPr="00285C25">
        <w:rPr>
          <w:spacing w:val="19"/>
        </w:rPr>
        <w:t xml:space="preserve"> </w:t>
      </w:r>
      <w:r w:rsidRPr="00285C25">
        <w:t>$15,000</w:t>
      </w:r>
      <w:r w:rsidRPr="00285C25">
        <w:rPr>
          <w:spacing w:val="19"/>
        </w:rPr>
        <w:t xml:space="preserve"> </w:t>
      </w:r>
      <w:r w:rsidRPr="00285C25">
        <w:rPr>
          <w:spacing w:val="-1"/>
        </w:rPr>
        <w:t>long-term</w:t>
      </w:r>
      <w:r w:rsidRPr="00285C25">
        <w:rPr>
          <w:spacing w:val="17"/>
        </w:rPr>
        <w:t xml:space="preserve"> </w:t>
      </w:r>
      <w:r w:rsidRPr="00285C25">
        <w:t>capital</w:t>
      </w:r>
      <w:r w:rsidRPr="00285C25">
        <w:rPr>
          <w:spacing w:val="19"/>
        </w:rPr>
        <w:t xml:space="preserve"> </w:t>
      </w:r>
      <w:r w:rsidRPr="00285C25">
        <w:t>gain</w:t>
      </w:r>
      <w:r w:rsidRPr="00285C25">
        <w:rPr>
          <w:spacing w:val="19"/>
        </w:rPr>
        <w:t xml:space="preserve"> </w:t>
      </w:r>
      <w:r w:rsidRPr="00285C25">
        <w:t>as</w:t>
      </w:r>
      <w:r w:rsidRPr="00285C25">
        <w:rPr>
          <w:spacing w:val="19"/>
        </w:rPr>
        <w:t xml:space="preserve"> </w:t>
      </w:r>
      <w:r w:rsidRPr="00285C25">
        <w:t>a</w:t>
      </w:r>
      <w:r w:rsidRPr="00285C25">
        <w:rPr>
          <w:spacing w:val="43"/>
          <w:w w:val="99"/>
        </w:rPr>
        <w:t xml:space="preserve"> </w:t>
      </w:r>
      <w:r w:rsidRPr="00285C25">
        <w:t>separately</w:t>
      </w:r>
      <w:r w:rsidRPr="00285C25">
        <w:rPr>
          <w:spacing w:val="7"/>
        </w:rPr>
        <w:t xml:space="preserve"> </w:t>
      </w:r>
      <w:r w:rsidRPr="00285C25">
        <w:t>stated</w:t>
      </w:r>
      <w:r w:rsidRPr="00285C25">
        <w:rPr>
          <w:spacing w:val="6"/>
        </w:rPr>
        <w:t xml:space="preserve"> </w:t>
      </w:r>
      <w:r w:rsidRPr="00285C25">
        <w:t>item</w:t>
      </w:r>
      <w:r w:rsidRPr="00285C25">
        <w:rPr>
          <w:spacing w:val="4"/>
        </w:rPr>
        <w:t xml:space="preserve"> </w:t>
      </w:r>
      <w:r w:rsidRPr="00285C25">
        <w:t>on</w:t>
      </w:r>
      <w:r w:rsidRPr="00285C25">
        <w:rPr>
          <w:spacing w:val="6"/>
        </w:rPr>
        <w:t xml:space="preserve"> </w:t>
      </w:r>
      <w:r w:rsidRPr="00285C25">
        <w:t>Form</w:t>
      </w:r>
      <w:r w:rsidRPr="00285C25">
        <w:rPr>
          <w:spacing w:val="4"/>
        </w:rPr>
        <w:t xml:space="preserve"> </w:t>
      </w:r>
      <w:r w:rsidRPr="00285C25">
        <w:t>1065.</w:t>
      </w:r>
      <w:r w:rsidRPr="00285C25">
        <w:rPr>
          <w:spacing w:val="7"/>
        </w:rPr>
        <w:t xml:space="preserve"> </w:t>
      </w:r>
      <w:r w:rsidRPr="00285C25">
        <w:rPr>
          <w:spacing w:val="-1"/>
        </w:rPr>
        <w:t>Ellie</w:t>
      </w:r>
      <w:r w:rsidRPr="00285C25">
        <w:rPr>
          <w:spacing w:val="6"/>
        </w:rPr>
        <w:t xml:space="preserve"> </w:t>
      </w:r>
      <w:r w:rsidRPr="00285C25">
        <w:t>and</w:t>
      </w:r>
      <w:r w:rsidRPr="00285C25">
        <w:rPr>
          <w:spacing w:val="6"/>
        </w:rPr>
        <w:t xml:space="preserve"> </w:t>
      </w:r>
      <w:r w:rsidRPr="00285C25">
        <w:t>Linda</w:t>
      </w:r>
      <w:r w:rsidRPr="00285C25">
        <w:rPr>
          <w:spacing w:val="4"/>
        </w:rPr>
        <w:t xml:space="preserve"> </w:t>
      </w:r>
      <w:r w:rsidRPr="00285C25">
        <w:t>each</w:t>
      </w:r>
      <w:r w:rsidRPr="00285C25">
        <w:rPr>
          <w:spacing w:val="6"/>
        </w:rPr>
        <w:t xml:space="preserve"> </w:t>
      </w:r>
      <w:r w:rsidRPr="00285C25">
        <w:t>receive</w:t>
      </w:r>
      <w:r w:rsidRPr="00285C25">
        <w:rPr>
          <w:spacing w:val="6"/>
        </w:rPr>
        <w:t xml:space="preserve"> </w:t>
      </w:r>
      <w:r w:rsidRPr="00285C25">
        <w:t>a</w:t>
      </w:r>
      <w:r w:rsidRPr="00285C25">
        <w:rPr>
          <w:spacing w:val="6"/>
        </w:rPr>
        <w:t xml:space="preserve"> </w:t>
      </w:r>
      <w:r w:rsidRPr="00285C25">
        <w:t>Schedule</w:t>
      </w:r>
      <w:r w:rsidRPr="00285C25">
        <w:rPr>
          <w:spacing w:val="5"/>
        </w:rPr>
        <w:t xml:space="preserve"> </w:t>
      </w:r>
      <w:r w:rsidRPr="00285C25">
        <w:t>K-1</w:t>
      </w:r>
      <w:r w:rsidRPr="00285C25">
        <w:rPr>
          <w:spacing w:val="6"/>
        </w:rPr>
        <w:t xml:space="preserve"> </w:t>
      </w:r>
      <w:r w:rsidRPr="00285C25">
        <w:t>reflecting</w:t>
      </w:r>
      <w:r w:rsidRPr="00285C25">
        <w:rPr>
          <w:spacing w:val="25"/>
          <w:w w:val="99"/>
        </w:rPr>
        <w:t xml:space="preserve"> </w:t>
      </w:r>
      <w:r w:rsidRPr="00285C25">
        <w:t>net</w:t>
      </w:r>
      <w:r w:rsidRPr="00285C25">
        <w:rPr>
          <w:spacing w:val="38"/>
        </w:rPr>
        <w:t xml:space="preserve"> </w:t>
      </w:r>
      <w:r w:rsidRPr="00285C25">
        <w:t>profit</w:t>
      </w:r>
      <w:r w:rsidRPr="00285C25">
        <w:rPr>
          <w:spacing w:val="38"/>
        </w:rPr>
        <w:t xml:space="preserve"> </w:t>
      </w:r>
      <w:r w:rsidRPr="00285C25">
        <w:t>of</w:t>
      </w:r>
      <w:r w:rsidRPr="00285C25">
        <w:rPr>
          <w:spacing w:val="38"/>
        </w:rPr>
        <w:t xml:space="preserve"> </w:t>
      </w:r>
      <w:r w:rsidRPr="00285C25">
        <w:rPr>
          <w:spacing w:val="-1"/>
        </w:rPr>
        <w:t>$55,000</w:t>
      </w:r>
      <w:r w:rsidRPr="00285C25">
        <w:rPr>
          <w:spacing w:val="38"/>
        </w:rPr>
        <w:t xml:space="preserve"> </w:t>
      </w:r>
      <w:r w:rsidRPr="00285C25">
        <w:t>and</w:t>
      </w:r>
      <w:r w:rsidRPr="00285C25">
        <w:rPr>
          <w:spacing w:val="38"/>
        </w:rPr>
        <w:t xml:space="preserve"> </w:t>
      </w:r>
      <w:r w:rsidRPr="00285C25">
        <w:t>separately</w:t>
      </w:r>
      <w:r w:rsidRPr="00285C25">
        <w:rPr>
          <w:spacing w:val="39"/>
        </w:rPr>
        <w:t xml:space="preserve"> </w:t>
      </w:r>
      <w:r w:rsidRPr="00285C25">
        <w:t>stated</w:t>
      </w:r>
      <w:r w:rsidRPr="00285C25">
        <w:rPr>
          <w:spacing w:val="38"/>
        </w:rPr>
        <w:t xml:space="preserve"> </w:t>
      </w:r>
      <w:r w:rsidRPr="00285C25">
        <w:rPr>
          <w:spacing w:val="-1"/>
        </w:rPr>
        <w:t>long-term</w:t>
      </w:r>
      <w:r w:rsidRPr="00285C25">
        <w:rPr>
          <w:spacing w:val="38"/>
        </w:rPr>
        <w:t xml:space="preserve"> </w:t>
      </w:r>
      <w:r w:rsidRPr="00285C25">
        <w:t>capital</w:t>
      </w:r>
      <w:r w:rsidRPr="00285C25">
        <w:rPr>
          <w:spacing w:val="39"/>
        </w:rPr>
        <w:t xml:space="preserve"> </w:t>
      </w:r>
      <w:r w:rsidRPr="00285C25">
        <w:t>gain</w:t>
      </w:r>
      <w:r w:rsidRPr="00285C25">
        <w:rPr>
          <w:spacing w:val="38"/>
        </w:rPr>
        <w:t xml:space="preserve"> </w:t>
      </w:r>
      <w:r w:rsidRPr="00285C25">
        <w:t>of</w:t>
      </w:r>
      <w:r w:rsidRPr="00285C25">
        <w:rPr>
          <w:spacing w:val="38"/>
        </w:rPr>
        <w:t xml:space="preserve"> </w:t>
      </w:r>
      <w:r w:rsidRPr="00285C25">
        <w:rPr>
          <w:spacing w:val="-1"/>
        </w:rPr>
        <w:t>$7,500,</w:t>
      </w:r>
      <w:r w:rsidRPr="00285C25">
        <w:rPr>
          <w:spacing w:val="38"/>
        </w:rPr>
        <w:t xml:space="preserve"> </w:t>
      </w:r>
      <w:r w:rsidRPr="00285C25">
        <w:t>which</w:t>
      </w:r>
      <w:r w:rsidRPr="00285C25">
        <w:rPr>
          <w:spacing w:val="38"/>
        </w:rPr>
        <w:t xml:space="preserve"> </w:t>
      </w:r>
      <w:r w:rsidRPr="00285C25">
        <w:t>each</w:t>
      </w:r>
      <w:r w:rsidRPr="00285C25">
        <w:rPr>
          <w:spacing w:val="39"/>
          <w:w w:val="99"/>
        </w:rPr>
        <w:t xml:space="preserve"> </w:t>
      </w:r>
      <w:r w:rsidRPr="00285C25">
        <w:t>reports</w:t>
      </w:r>
      <w:r w:rsidRPr="00285C25">
        <w:rPr>
          <w:spacing w:val="37"/>
        </w:rPr>
        <w:t xml:space="preserve"> </w:t>
      </w:r>
      <w:r w:rsidRPr="00285C25">
        <w:t>on</w:t>
      </w:r>
      <w:r w:rsidRPr="00285C25">
        <w:rPr>
          <w:spacing w:val="37"/>
        </w:rPr>
        <w:t xml:space="preserve"> </w:t>
      </w:r>
      <w:r w:rsidRPr="00285C25">
        <w:t>her</w:t>
      </w:r>
      <w:r w:rsidRPr="00285C25">
        <w:rPr>
          <w:spacing w:val="38"/>
        </w:rPr>
        <w:t xml:space="preserve"> </w:t>
      </w:r>
      <w:r w:rsidRPr="00285C25">
        <w:t>own</w:t>
      </w:r>
      <w:r w:rsidRPr="00285C25">
        <w:rPr>
          <w:spacing w:val="37"/>
        </w:rPr>
        <w:t xml:space="preserve"> </w:t>
      </w:r>
      <w:r w:rsidRPr="00285C25">
        <w:t>return.</w:t>
      </w:r>
      <w:r w:rsidRPr="00285C25">
        <w:rPr>
          <w:spacing w:val="37"/>
        </w:rPr>
        <w:t xml:space="preserve"> </w:t>
      </w:r>
      <w:r w:rsidRPr="00285C25">
        <w:t>The</w:t>
      </w:r>
      <w:r w:rsidRPr="00285C25">
        <w:rPr>
          <w:spacing w:val="38"/>
        </w:rPr>
        <w:t xml:space="preserve"> </w:t>
      </w:r>
      <w:r w:rsidRPr="00285C25">
        <w:rPr>
          <w:spacing w:val="-1"/>
        </w:rPr>
        <w:t>20/15/0%</w:t>
      </w:r>
      <w:r w:rsidRPr="00285C25">
        <w:rPr>
          <w:spacing w:val="36"/>
        </w:rPr>
        <w:t xml:space="preserve"> </w:t>
      </w:r>
      <w:r w:rsidRPr="00285C25">
        <w:t>preferential</w:t>
      </w:r>
      <w:r w:rsidRPr="00285C25">
        <w:rPr>
          <w:spacing w:val="37"/>
        </w:rPr>
        <w:t xml:space="preserve"> </w:t>
      </w:r>
      <w:r w:rsidRPr="00285C25">
        <w:t>tax</w:t>
      </w:r>
      <w:r w:rsidRPr="00285C25">
        <w:rPr>
          <w:spacing w:val="38"/>
        </w:rPr>
        <w:t xml:space="preserve"> </w:t>
      </w:r>
      <w:r w:rsidRPr="00285C25">
        <w:t>rate</w:t>
      </w:r>
      <w:r w:rsidRPr="00285C25">
        <w:rPr>
          <w:spacing w:val="38"/>
        </w:rPr>
        <w:t xml:space="preserve"> </w:t>
      </w:r>
      <w:r w:rsidRPr="00285C25">
        <w:t>applies</w:t>
      </w:r>
      <w:r w:rsidRPr="00285C25">
        <w:rPr>
          <w:spacing w:val="37"/>
        </w:rPr>
        <w:t xml:space="preserve"> </w:t>
      </w:r>
      <w:r w:rsidRPr="00285C25">
        <w:t>to</w:t>
      </w:r>
      <w:r w:rsidRPr="00285C25">
        <w:rPr>
          <w:spacing w:val="38"/>
        </w:rPr>
        <w:t xml:space="preserve"> </w:t>
      </w:r>
      <w:r w:rsidRPr="00285C25">
        <w:t>the</w:t>
      </w:r>
      <w:r w:rsidRPr="00285C25">
        <w:rPr>
          <w:spacing w:val="37"/>
        </w:rPr>
        <w:t xml:space="preserve"> </w:t>
      </w:r>
      <w:r w:rsidRPr="00285C25">
        <w:t>LTCG.</w:t>
      </w:r>
      <w:r w:rsidRPr="00285C25">
        <w:rPr>
          <w:spacing w:val="37"/>
        </w:rPr>
        <w:t xml:space="preserve"> </w:t>
      </w:r>
      <w:r w:rsidRPr="00285C25">
        <w:t>The</w:t>
      </w:r>
      <w:r w:rsidRPr="00285C25">
        <w:rPr>
          <w:spacing w:val="29"/>
          <w:w w:val="99"/>
        </w:rPr>
        <w:t xml:space="preserve"> </w:t>
      </w:r>
      <w:r w:rsidRPr="00285C25">
        <w:t>withdrawals</w:t>
      </w:r>
      <w:r w:rsidRPr="00285C25">
        <w:rPr>
          <w:spacing w:val="-5"/>
        </w:rPr>
        <w:t xml:space="preserve"> </w:t>
      </w:r>
      <w:r w:rsidRPr="00285C25">
        <w:t>do</w:t>
      </w:r>
      <w:r w:rsidRPr="00285C25">
        <w:rPr>
          <w:spacing w:val="-6"/>
        </w:rPr>
        <w:t xml:space="preserve"> </w:t>
      </w:r>
      <w:r w:rsidRPr="00285C25">
        <w:t>not</w:t>
      </w:r>
      <w:r w:rsidRPr="00285C25">
        <w:rPr>
          <w:spacing w:val="-5"/>
        </w:rPr>
        <w:t xml:space="preserve"> </w:t>
      </w:r>
      <w:r w:rsidRPr="00285C25">
        <w:t>affect</w:t>
      </w:r>
      <w:r w:rsidRPr="00285C25">
        <w:rPr>
          <w:spacing w:val="-6"/>
        </w:rPr>
        <w:t xml:space="preserve"> </w:t>
      </w:r>
      <w:r w:rsidRPr="00285C25">
        <w:t>taxable</w:t>
      </w:r>
      <w:r w:rsidRPr="00285C25">
        <w:rPr>
          <w:spacing w:val="-6"/>
        </w:rPr>
        <w:t xml:space="preserve"> </w:t>
      </w:r>
      <w:r w:rsidRPr="00285C25">
        <w:t>income</w:t>
      </w:r>
      <w:r w:rsidRPr="00285C25">
        <w:rPr>
          <w:spacing w:val="-5"/>
        </w:rPr>
        <w:t xml:space="preserve"> </w:t>
      </w:r>
      <w:r w:rsidRPr="00285C25">
        <w:t>but</w:t>
      </w:r>
      <w:r w:rsidRPr="00285C25">
        <w:rPr>
          <w:spacing w:val="-7"/>
        </w:rPr>
        <w:t xml:space="preserve"> </w:t>
      </w:r>
      <w:r w:rsidRPr="00285C25">
        <w:t>decrease</w:t>
      </w:r>
      <w:r w:rsidRPr="00285C25">
        <w:rPr>
          <w:spacing w:val="-5"/>
        </w:rPr>
        <w:t xml:space="preserve"> </w:t>
      </w:r>
      <w:r w:rsidRPr="00285C25">
        <w:t>their</w:t>
      </w:r>
      <w:r w:rsidRPr="00285C25">
        <w:rPr>
          <w:spacing w:val="-6"/>
        </w:rPr>
        <w:t xml:space="preserve"> </w:t>
      </w:r>
      <w:r w:rsidRPr="00285C25">
        <w:t>basis</w:t>
      </w:r>
      <w:r w:rsidRPr="00285C25">
        <w:rPr>
          <w:spacing w:val="-6"/>
        </w:rPr>
        <w:t xml:space="preserve"> </w:t>
      </w:r>
      <w:r w:rsidRPr="00285C25">
        <w:t>in</w:t>
      </w:r>
      <w:r w:rsidRPr="00285C25">
        <w:rPr>
          <w:spacing w:val="-5"/>
        </w:rPr>
        <w:t xml:space="preserve"> </w:t>
      </w:r>
      <w:r w:rsidRPr="00285C25">
        <w:t>the</w:t>
      </w:r>
      <w:r w:rsidRPr="00285C25">
        <w:rPr>
          <w:spacing w:val="-6"/>
        </w:rPr>
        <w:t xml:space="preserve"> </w:t>
      </w:r>
      <w:r w:rsidRPr="00285C25">
        <w:t>partnership.</w:t>
      </w:r>
    </w:p>
    <w:p w:rsidR="00412F64" w:rsidRPr="00285C25" w:rsidRDefault="00B80E9D" w:rsidP="00285C25">
      <w:pPr>
        <w:pStyle w:val="BodyText"/>
        <w:numPr>
          <w:ilvl w:val="0"/>
          <w:numId w:val="5"/>
        </w:numPr>
        <w:tabs>
          <w:tab w:val="left" w:pos="1560"/>
        </w:tabs>
        <w:spacing w:before="220"/>
        <w:ind w:left="1440"/>
        <w:jc w:val="both"/>
      </w:pPr>
      <w:r w:rsidRPr="00285C25">
        <w:t>Otter,</w:t>
      </w:r>
      <w:r w:rsidRPr="00285C25">
        <w:rPr>
          <w:spacing w:val="27"/>
        </w:rPr>
        <w:t xml:space="preserve"> </w:t>
      </w:r>
      <w:r w:rsidRPr="00285C25">
        <w:t>an</w:t>
      </w:r>
      <w:r w:rsidRPr="00285C25">
        <w:rPr>
          <w:spacing w:val="28"/>
        </w:rPr>
        <w:t xml:space="preserve"> </w:t>
      </w:r>
      <w:r w:rsidRPr="00285C25">
        <w:t>S</w:t>
      </w:r>
      <w:r w:rsidRPr="00285C25">
        <w:rPr>
          <w:spacing w:val="28"/>
        </w:rPr>
        <w:t xml:space="preserve"> </w:t>
      </w:r>
      <w:r w:rsidRPr="00285C25">
        <w:rPr>
          <w:spacing w:val="-1"/>
        </w:rPr>
        <w:t>corporation,</w:t>
      </w:r>
      <w:r w:rsidRPr="00285C25">
        <w:rPr>
          <w:spacing w:val="27"/>
        </w:rPr>
        <w:t xml:space="preserve"> </w:t>
      </w:r>
      <w:r w:rsidRPr="00285C25">
        <w:t>is</w:t>
      </w:r>
      <w:r w:rsidRPr="00285C25">
        <w:rPr>
          <w:spacing w:val="27"/>
        </w:rPr>
        <w:t xml:space="preserve"> </w:t>
      </w:r>
      <w:r w:rsidRPr="00285C25">
        <w:t>not</w:t>
      </w:r>
      <w:r w:rsidRPr="00285C25">
        <w:rPr>
          <w:spacing w:val="28"/>
        </w:rPr>
        <w:t xml:space="preserve"> </w:t>
      </w:r>
      <w:r w:rsidRPr="00285C25">
        <w:t>a</w:t>
      </w:r>
      <w:r w:rsidRPr="00285C25">
        <w:rPr>
          <w:spacing w:val="28"/>
        </w:rPr>
        <w:t xml:space="preserve"> </w:t>
      </w:r>
      <w:r w:rsidRPr="00285C25">
        <w:rPr>
          <w:spacing w:val="-1"/>
        </w:rPr>
        <w:t>taxpaying</w:t>
      </w:r>
      <w:r w:rsidRPr="00285C25">
        <w:rPr>
          <w:spacing w:val="27"/>
        </w:rPr>
        <w:t xml:space="preserve"> </w:t>
      </w:r>
      <w:r w:rsidRPr="00285C25">
        <w:rPr>
          <w:spacing w:val="-1"/>
        </w:rPr>
        <w:t>entity.</w:t>
      </w:r>
      <w:r w:rsidRPr="00285C25">
        <w:rPr>
          <w:spacing w:val="28"/>
        </w:rPr>
        <w:t xml:space="preserve"> </w:t>
      </w:r>
      <w:r w:rsidRPr="00285C25">
        <w:rPr>
          <w:spacing w:val="-1"/>
        </w:rPr>
        <w:t>Its</w:t>
      </w:r>
      <w:r w:rsidRPr="00285C25">
        <w:rPr>
          <w:spacing w:val="28"/>
        </w:rPr>
        <w:t xml:space="preserve"> </w:t>
      </w:r>
      <w:r w:rsidRPr="00285C25">
        <w:t>profit</w:t>
      </w:r>
      <w:r w:rsidRPr="00285C25">
        <w:rPr>
          <w:spacing w:val="28"/>
        </w:rPr>
        <w:t xml:space="preserve"> </w:t>
      </w:r>
      <w:r w:rsidRPr="00285C25">
        <w:rPr>
          <w:spacing w:val="-1"/>
        </w:rPr>
        <w:t>(loss)</w:t>
      </w:r>
      <w:r w:rsidRPr="00285C25">
        <w:rPr>
          <w:spacing w:val="27"/>
        </w:rPr>
        <w:t xml:space="preserve"> </w:t>
      </w:r>
      <w:r w:rsidRPr="00285C25">
        <w:t>and</w:t>
      </w:r>
      <w:r w:rsidRPr="00285C25">
        <w:rPr>
          <w:spacing w:val="28"/>
        </w:rPr>
        <w:t xml:space="preserve"> </w:t>
      </w:r>
      <w:r w:rsidRPr="00285C25">
        <w:t>separate</w:t>
      </w:r>
      <w:r w:rsidRPr="00285C25">
        <w:rPr>
          <w:spacing w:val="28"/>
        </w:rPr>
        <w:t xml:space="preserve"> </w:t>
      </w:r>
      <w:r w:rsidRPr="00285C25">
        <w:rPr>
          <w:spacing w:val="-1"/>
        </w:rPr>
        <w:t>items</w:t>
      </w:r>
      <w:r w:rsidRPr="00285C25">
        <w:rPr>
          <w:spacing w:val="28"/>
        </w:rPr>
        <w:t xml:space="preserve"> </w:t>
      </w:r>
      <w:r w:rsidRPr="00285C25">
        <w:t>flow</w:t>
      </w:r>
      <w:r w:rsidRPr="00285C25">
        <w:rPr>
          <w:spacing w:val="67"/>
          <w:w w:val="99"/>
        </w:rPr>
        <w:t xml:space="preserve"> </w:t>
      </w:r>
      <w:r w:rsidRPr="00285C25">
        <w:rPr>
          <w:spacing w:val="-1"/>
        </w:rPr>
        <w:t>through</w:t>
      </w:r>
      <w:r w:rsidRPr="00285C25">
        <w:rPr>
          <w:spacing w:val="11"/>
        </w:rPr>
        <w:t xml:space="preserve"> </w:t>
      </w:r>
      <w:r w:rsidRPr="00285C25">
        <w:t>to</w:t>
      </w:r>
      <w:r w:rsidRPr="00285C25">
        <w:rPr>
          <w:spacing w:val="12"/>
        </w:rPr>
        <w:t xml:space="preserve"> </w:t>
      </w:r>
      <w:r w:rsidRPr="00285C25">
        <w:rPr>
          <w:spacing w:val="-1"/>
        </w:rPr>
        <w:t>the</w:t>
      </w:r>
      <w:r w:rsidRPr="00285C25">
        <w:rPr>
          <w:spacing w:val="12"/>
        </w:rPr>
        <w:t xml:space="preserve"> </w:t>
      </w:r>
      <w:r w:rsidRPr="00285C25">
        <w:t>shareholders.</w:t>
      </w:r>
      <w:r w:rsidRPr="00285C25">
        <w:rPr>
          <w:spacing w:val="12"/>
        </w:rPr>
        <w:t xml:space="preserve"> </w:t>
      </w:r>
      <w:r w:rsidRPr="00285C25">
        <w:t>The</w:t>
      </w:r>
      <w:r w:rsidRPr="00285C25">
        <w:rPr>
          <w:spacing w:val="12"/>
        </w:rPr>
        <w:t xml:space="preserve"> </w:t>
      </w:r>
      <w:r w:rsidRPr="00285C25">
        <w:t>S</w:t>
      </w:r>
      <w:r w:rsidRPr="00285C25">
        <w:rPr>
          <w:spacing w:val="12"/>
        </w:rPr>
        <w:t xml:space="preserve"> </w:t>
      </w:r>
      <w:r w:rsidRPr="00285C25">
        <w:t>corporation’s</w:t>
      </w:r>
      <w:r w:rsidRPr="00285C25">
        <w:rPr>
          <w:spacing w:val="12"/>
        </w:rPr>
        <w:t xml:space="preserve"> </w:t>
      </w:r>
      <w:r w:rsidRPr="00285C25">
        <w:rPr>
          <w:spacing w:val="-1"/>
        </w:rPr>
        <w:t>Form</w:t>
      </w:r>
      <w:r w:rsidRPr="00285C25">
        <w:rPr>
          <w:spacing w:val="11"/>
        </w:rPr>
        <w:t xml:space="preserve"> </w:t>
      </w:r>
      <w:r w:rsidRPr="00285C25">
        <w:t>1120S</w:t>
      </w:r>
      <w:r w:rsidRPr="00285C25">
        <w:rPr>
          <w:spacing w:val="12"/>
        </w:rPr>
        <w:t xml:space="preserve"> </w:t>
      </w:r>
      <w:r w:rsidRPr="00285C25">
        <w:rPr>
          <w:spacing w:val="-1"/>
        </w:rPr>
        <w:t>reports</w:t>
      </w:r>
      <w:r w:rsidRPr="00285C25">
        <w:rPr>
          <w:spacing w:val="12"/>
        </w:rPr>
        <w:t xml:space="preserve"> </w:t>
      </w:r>
      <w:r w:rsidRPr="00285C25">
        <w:t>net</w:t>
      </w:r>
      <w:r w:rsidRPr="00285C25">
        <w:rPr>
          <w:spacing w:val="12"/>
        </w:rPr>
        <w:t xml:space="preserve"> </w:t>
      </w:r>
      <w:r w:rsidRPr="00285C25">
        <w:rPr>
          <w:spacing w:val="-1"/>
        </w:rPr>
        <w:t>profit</w:t>
      </w:r>
      <w:r w:rsidRPr="00285C25">
        <w:rPr>
          <w:spacing w:val="12"/>
        </w:rPr>
        <w:t xml:space="preserve"> </w:t>
      </w:r>
      <w:r w:rsidRPr="00285C25">
        <w:t>of</w:t>
      </w:r>
      <w:r w:rsidRPr="00285C25">
        <w:rPr>
          <w:spacing w:val="12"/>
        </w:rPr>
        <w:t xml:space="preserve"> </w:t>
      </w:r>
      <w:r w:rsidRPr="00285C25">
        <w:rPr>
          <w:spacing w:val="-1"/>
        </w:rPr>
        <w:t>$110,000</w:t>
      </w:r>
      <w:r w:rsidRPr="00285C25">
        <w:rPr>
          <w:spacing w:val="55"/>
          <w:w w:val="99"/>
        </w:rPr>
        <w:t xml:space="preserve"> </w:t>
      </w:r>
      <w:r w:rsidRPr="00285C25">
        <w:t>($320,000</w:t>
      </w:r>
      <w:r w:rsidRPr="00285C25">
        <w:rPr>
          <w:spacing w:val="26"/>
        </w:rPr>
        <w:t xml:space="preserve"> </w:t>
      </w:r>
      <w:r w:rsidRPr="00285C25">
        <w:rPr>
          <w:spacing w:val="-1"/>
        </w:rPr>
        <w:t>income</w:t>
      </w:r>
      <w:r w:rsidRPr="00285C25">
        <w:rPr>
          <w:spacing w:val="27"/>
        </w:rPr>
        <w:t xml:space="preserve"> </w:t>
      </w:r>
      <w:r w:rsidRPr="00285C25">
        <w:t>–</w:t>
      </w:r>
      <w:r w:rsidRPr="00285C25">
        <w:rPr>
          <w:spacing w:val="26"/>
        </w:rPr>
        <w:t xml:space="preserve"> </w:t>
      </w:r>
      <w:r w:rsidRPr="00285C25">
        <w:t>$210,000</w:t>
      </w:r>
      <w:r w:rsidRPr="00285C25">
        <w:rPr>
          <w:spacing w:val="26"/>
        </w:rPr>
        <w:t xml:space="preserve"> </w:t>
      </w:r>
      <w:r w:rsidRPr="00285C25">
        <w:t>expenses).</w:t>
      </w:r>
      <w:r w:rsidRPr="00285C25">
        <w:rPr>
          <w:spacing w:val="27"/>
        </w:rPr>
        <w:t xml:space="preserve"> </w:t>
      </w:r>
      <w:r w:rsidRPr="00285C25">
        <w:t>The</w:t>
      </w:r>
      <w:r w:rsidRPr="00285C25">
        <w:rPr>
          <w:spacing w:val="26"/>
        </w:rPr>
        <w:t xml:space="preserve"> </w:t>
      </w:r>
      <w:r w:rsidRPr="00285C25">
        <w:t>S</w:t>
      </w:r>
      <w:r w:rsidRPr="00285C25">
        <w:rPr>
          <w:spacing w:val="27"/>
        </w:rPr>
        <w:t xml:space="preserve"> </w:t>
      </w:r>
      <w:r w:rsidRPr="00285C25">
        <w:rPr>
          <w:spacing w:val="-1"/>
        </w:rPr>
        <w:t>corporation</w:t>
      </w:r>
      <w:r w:rsidRPr="00285C25">
        <w:rPr>
          <w:spacing w:val="26"/>
        </w:rPr>
        <w:t xml:space="preserve"> </w:t>
      </w:r>
      <w:r w:rsidRPr="00285C25">
        <w:t>also</w:t>
      </w:r>
      <w:r w:rsidRPr="00285C25">
        <w:rPr>
          <w:spacing w:val="27"/>
        </w:rPr>
        <w:t xml:space="preserve"> </w:t>
      </w:r>
      <w:r w:rsidRPr="00285C25">
        <w:t>shows</w:t>
      </w:r>
      <w:r w:rsidRPr="00285C25">
        <w:rPr>
          <w:spacing w:val="26"/>
        </w:rPr>
        <w:t xml:space="preserve"> </w:t>
      </w:r>
      <w:r w:rsidRPr="00285C25">
        <w:t>the</w:t>
      </w:r>
      <w:r w:rsidRPr="00285C25">
        <w:rPr>
          <w:spacing w:val="27"/>
        </w:rPr>
        <w:t xml:space="preserve"> </w:t>
      </w:r>
      <w:r w:rsidRPr="00285C25">
        <w:t>$15,000</w:t>
      </w:r>
      <w:r w:rsidRPr="00285C25">
        <w:rPr>
          <w:spacing w:val="26"/>
        </w:rPr>
        <w:t xml:space="preserve"> </w:t>
      </w:r>
      <w:r w:rsidRPr="00285C25">
        <w:rPr>
          <w:spacing w:val="-1"/>
        </w:rPr>
        <w:t>long-</w:t>
      </w:r>
      <w:r w:rsidRPr="00285C25">
        <w:rPr>
          <w:spacing w:val="37"/>
          <w:w w:val="99"/>
        </w:rPr>
        <w:t xml:space="preserve"> </w:t>
      </w:r>
      <w:r w:rsidRPr="00285C25">
        <w:t>term</w:t>
      </w:r>
      <w:r w:rsidRPr="00285C25">
        <w:rPr>
          <w:spacing w:val="10"/>
        </w:rPr>
        <w:t xml:space="preserve"> </w:t>
      </w:r>
      <w:r w:rsidRPr="00285C25">
        <w:t>capital</w:t>
      </w:r>
      <w:r w:rsidRPr="00285C25">
        <w:rPr>
          <w:spacing w:val="13"/>
        </w:rPr>
        <w:t xml:space="preserve"> </w:t>
      </w:r>
      <w:r w:rsidRPr="00285C25">
        <w:t>gain</w:t>
      </w:r>
      <w:r w:rsidRPr="00285C25">
        <w:rPr>
          <w:spacing w:val="11"/>
        </w:rPr>
        <w:t xml:space="preserve"> </w:t>
      </w:r>
      <w:r w:rsidRPr="00285C25">
        <w:t>as</w:t>
      </w:r>
      <w:r w:rsidRPr="00285C25">
        <w:rPr>
          <w:spacing w:val="11"/>
        </w:rPr>
        <w:t xml:space="preserve"> </w:t>
      </w:r>
      <w:r w:rsidRPr="00285C25">
        <w:t>a</w:t>
      </w:r>
      <w:r w:rsidRPr="00285C25">
        <w:rPr>
          <w:spacing w:val="11"/>
        </w:rPr>
        <w:t xml:space="preserve"> </w:t>
      </w:r>
      <w:r w:rsidRPr="00285C25">
        <w:t>separately</w:t>
      </w:r>
      <w:r w:rsidRPr="00285C25">
        <w:rPr>
          <w:spacing w:val="13"/>
        </w:rPr>
        <w:t xml:space="preserve"> </w:t>
      </w:r>
      <w:r w:rsidRPr="00285C25">
        <w:t>stated</w:t>
      </w:r>
      <w:r w:rsidRPr="00285C25">
        <w:rPr>
          <w:spacing w:val="12"/>
        </w:rPr>
        <w:t xml:space="preserve"> </w:t>
      </w:r>
      <w:r w:rsidRPr="00285C25">
        <w:t>item</w:t>
      </w:r>
      <w:r w:rsidRPr="00285C25">
        <w:rPr>
          <w:spacing w:val="10"/>
        </w:rPr>
        <w:t xml:space="preserve"> </w:t>
      </w:r>
      <w:r w:rsidRPr="00285C25">
        <w:t>on</w:t>
      </w:r>
      <w:r w:rsidRPr="00285C25">
        <w:rPr>
          <w:spacing w:val="11"/>
        </w:rPr>
        <w:t xml:space="preserve"> </w:t>
      </w:r>
      <w:r w:rsidRPr="00285C25">
        <w:t>Form</w:t>
      </w:r>
      <w:r w:rsidRPr="00285C25">
        <w:rPr>
          <w:spacing w:val="11"/>
        </w:rPr>
        <w:t xml:space="preserve"> </w:t>
      </w:r>
      <w:r w:rsidRPr="00285C25">
        <w:t>1120S.</w:t>
      </w:r>
      <w:r w:rsidRPr="00285C25">
        <w:rPr>
          <w:spacing w:val="11"/>
        </w:rPr>
        <w:t xml:space="preserve"> </w:t>
      </w:r>
      <w:r w:rsidRPr="00285C25">
        <w:t>Ellie</w:t>
      </w:r>
      <w:r w:rsidRPr="00285C25">
        <w:rPr>
          <w:spacing w:val="11"/>
        </w:rPr>
        <w:t xml:space="preserve"> </w:t>
      </w:r>
      <w:r w:rsidRPr="00285C25">
        <w:t>and</w:t>
      </w:r>
      <w:r w:rsidRPr="00285C25">
        <w:rPr>
          <w:spacing w:val="11"/>
        </w:rPr>
        <w:t xml:space="preserve"> </w:t>
      </w:r>
      <w:r w:rsidRPr="00285C25">
        <w:t>Linda</w:t>
      </w:r>
      <w:r w:rsidRPr="00285C25">
        <w:rPr>
          <w:spacing w:val="12"/>
        </w:rPr>
        <w:t xml:space="preserve"> </w:t>
      </w:r>
      <w:r w:rsidRPr="00285C25">
        <w:t>each</w:t>
      </w:r>
      <w:r w:rsidRPr="00285C25">
        <w:rPr>
          <w:spacing w:val="11"/>
        </w:rPr>
        <w:t xml:space="preserve"> </w:t>
      </w:r>
      <w:r w:rsidRPr="00285C25">
        <w:t>receive</w:t>
      </w:r>
      <w:r w:rsidRPr="00285C25">
        <w:rPr>
          <w:spacing w:val="13"/>
        </w:rPr>
        <w:t xml:space="preserve"> </w:t>
      </w:r>
      <w:r w:rsidRPr="00285C25">
        <w:t>a</w:t>
      </w:r>
      <w:r w:rsidRPr="00285C25">
        <w:rPr>
          <w:spacing w:val="24"/>
          <w:w w:val="99"/>
        </w:rPr>
        <w:t xml:space="preserve"> </w:t>
      </w:r>
      <w:r w:rsidRPr="00285C25">
        <w:t>Schedule</w:t>
      </w:r>
      <w:r w:rsidRPr="00285C25">
        <w:rPr>
          <w:spacing w:val="11"/>
        </w:rPr>
        <w:t xml:space="preserve"> </w:t>
      </w:r>
      <w:r w:rsidRPr="00285C25">
        <w:t>K-1</w:t>
      </w:r>
      <w:r w:rsidRPr="00285C25">
        <w:rPr>
          <w:spacing w:val="11"/>
        </w:rPr>
        <w:t xml:space="preserve"> </w:t>
      </w:r>
      <w:r w:rsidRPr="00285C25">
        <w:t>reporting</w:t>
      </w:r>
      <w:r w:rsidRPr="00285C25">
        <w:rPr>
          <w:spacing w:val="10"/>
        </w:rPr>
        <w:t xml:space="preserve"> </w:t>
      </w:r>
      <w:r w:rsidRPr="00285C25">
        <w:t>net</w:t>
      </w:r>
      <w:r w:rsidRPr="00285C25">
        <w:rPr>
          <w:spacing w:val="11"/>
        </w:rPr>
        <w:t xml:space="preserve"> </w:t>
      </w:r>
      <w:r w:rsidRPr="00285C25">
        <w:t>profit</w:t>
      </w:r>
      <w:r w:rsidRPr="00285C25">
        <w:rPr>
          <w:spacing w:val="10"/>
        </w:rPr>
        <w:t xml:space="preserve"> </w:t>
      </w:r>
      <w:r w:rsidRPr="00285C25">
        <w:t>of</w:t>
      </w:r>
      <w:r w:rsidRPr="00285C25">
        <w:rPr>
          <w:spacing w:val="12"/>
        </w:rPr>
        <w:t xml:space="preserve"> </w:t>
      </w:r>
      <w:r w:rsidRPr="00285C25">
        <w:rPr>
          <w:spacing w:val="-1"/>
        </w:rPr>
        <w:t>$55,000</w:t>
      </w:r>
      <w:r w:rsidRPr="00285C25">
        <w:rPr>
          <w:spacing w:val="10"/>
        </w:rPr>
        <w:t xml:space="preserve"> </w:t>
      </w:r>
      <w:r w:rsidRPr="00285C25">
        <w:t>and</w:t>
      </w:r>
      <w:r w:rsidRPr="00285C25">
        <w:rPr>
          <w:spacing w:val="10"/>
        </w:rPr>
        <w:t xml:space="preserve"> </w:t>
      </w:r>
      <w:r w:rsidRPr="00285C25">
        <w:rPr>
          <w:spacing w:val="-1"/>
        </w:rPr>
        <w:t>separately</w:t>
      </w:r>
      <w:r w:rsidRPr="00285C25">
        <w:rPr>
          <w:spacing w:val="13"/>
        </w:rPr>
        <w:t xml:space="preserve"> </w:t>
      </w:r>
      <w:r w:rsidRPr="00285C25">
        <w:t>stated</w:t>
      </w:r>
      <w:r w:rsidRPr="00285C25">
        <w:rPr>
          <w:spacing w:val="11"/>
        </w:rPr>
        <w:t xml:space="preserve"> </w:t>
      </w:r>
      <w:r w:rsidRPr="00285C25">
        <w:t>long-term</w:t>
      </w:r>
      <w:r w:rsidRPr="00285C25">
        <w:rPr>
          <w:spacing w:val="9"/>
        </w:rPr>
        <w:t xml:space="preserve"> </w:t>
      </w:r>
      <w:r w:rsidRPr="00285C25">
        <w:t>capital</w:t>
      </w:r>
      <w:r w:rsidRPr="00285C25">
        <w:rPr>
          <w:spacing w:val="12"/>
        </w:rPr>
        <w:t xml:space="preserve"> </w:t>
      </w:r>
      <w:r w:rsidRPr="00285C25">
        <w:t>gain</w:t>
      </w:r>
      <w:r w:rsidRPr="00285C25">
        <w:rPr>
          <w:spacing w:val="9"/>
        </w:rPr>
        <w:t xml:space="preserve"> </w:t>
      </w:r>
      <w:r w:rsidRPr="00285C25">
        <w:t>of</w:t>
      </w:r>
      <w:r w:rsidR="000B6291" w:rsidRPr="00285C25">
        <w:t xml:space="preserve"> </w:t>
      </w:r>
      <w:r w:rsidRPr="00285C25">
        <w:t>$7,500,</w:t>
      </w:r>
      <w:r w:rsidRPr="00285C25">
        <w:rPr>
          <w:spacing w:val="4"/>
        </w:rPr>
        <w:t xml:space="preserve"> </w:t>
      </w:r>
      <w:r w:rsidRPr="00285C25">
        <w:rPr>
          <w:spacing w:val="-1"/>
        </w:rPr>
        <w:t>which</w:t>
      </w:r>
      <w:r w:rsidRPr="00285C25">
        <w:rPr>
          <w:spacing w:val="4"/>
        </w:rPr>
        <w:t xml:space="preserve"> </w:t>
      </w:r>
      <w:r w:rsidRPr="00285C25">
        <w:t>each</w:t>
      </w:r>
      <w:r w:rsidRPr="00285C25">
        <w:rPr>
          <w:spacing w:val="4"/>
        </w:rPr>
        <w:t xml:space="preserve"> </w:t>
      </w:r>
      <w:r w:rsidRPr="00285C25">
        <w:t>reports</w:t>
      </w:r>
      <w:r w:rsidRPr="00285C25">
        <w:rPr>
          <w:spacing w:val="4"/>
        </w:rPr>
        <w:t xml:space="preserve"> </w:t>
      </w:r>
      <w:r w:rsidRPr="00285C25">
        <w:t>on</w:t>
      </w:r>
      <w:r w:rsidRPr="00285C25">
        <w:rPr>
          <w:spacing w:val="4"/>
        </w:rPr>
        <w:t xml:space="preserve"> </w:t>
      </w:r>
      <w:r w:rsidRPr="00285C25">
        <w:t>her</w:t>
      </w:r>
      <w:r w:rsidRPr="00285C25">
        <w:rPr>
          <w:spacing w:val="4"/>
        </w:rPr>
        <w:t xml:space="preserve"> </w:t>
      </w:r>
      <w:r w:rsidRPr="00285C25">
        <w:t>own</w:t>
      </w:r>
      <w:r w:rsidRPr="00285C25">
        <w:rPr>
          <w:spacing w:val="4"/>
        </w:rPr>
        <w:t xml:space="preserve"> </w:t>
      </w:r>
      <w:r w:rsidRPr="00285C25">
        <w:rPr>
          <w:spacing w:val="-1"/>
        </w:rPr>
        <w:t>return</w:t>
      </w:r>
      <w:r w:rsidRPr="00285C25">
        <w:rPr>
          <w:spacing w:val="3"/>
        </w:rPr>
        <w:t xml:space="preserve"> </w:t>
      </w:r>
      <w:r w:rsidRPr="00285C25">
        <w:t>(subject</w:t>
      </w:r>
      <w:r w:rsidRPr="00285C25">
        <w:rPr>
          <w:spacing w:val="3"/>
        </w:rPr>
        <w:t xml:space="preserve"> </w:t>
      </w:r>
      <w:r w:rsidRPr="00285C25">
        <w:t>to</w:t>
      </w:r>
      <w:r w:rsidRPr="00285C25">
        <w:rPr>
          <w:spacing w:val="3"/>
        </w:rPr>
        <w:t xml:space="preserve"> </w:t>
      </w:r>
      <w:r w:rsidRPr="00285C25">
        <w:t>capital</w:t>
      </w:r>
      <w:r w:rsidRPr="00285C25">
        <w:rPr>
          <w:spacing w:val="3"/>
        </w:rPr>
        <w:t xml:space="preserve"> </w:t>
      </w:r>
      <w:r w:rsidRPr="00285C25">
        <w:t>loss</w:t>
      </w:r>
      <w:r w:rsidRPr="00285C25">
        <w:rPr>
          <w:spacing w:val="3"/>
        </w:rPr>
        <w:t xml:space="preserve"> </w:t>
      </w:r>
      <w:r w:rsidRPr="00285C25">
        <w:t>limitation).</w:t>
      </w:r>
      <w:r w:rsidRPr="00285C25">
        <w:rPr>
          <w:spacing w:val="3"/>
        </w:rPr>
        <w:t xml:space="preserve"> </w:t>
      </w:r>
      <w:r w:rsidRPr="00285C25">
        <w:t>The</w:t>
      </w:r>
      <w:r w:rsidRPr="00285C25">
        <w:rPr>
          <w:spacing w:val="28"/>
          <w:w w:val="99"/>
        </w:rPr>
        <w:t xml:space="preserve"> </w:t>
      </w:r>
      <w:r w:rsidRPr="00285C25">
        <w:rPr>
          <w:spacing w:val="-1"/>
        </w:rPr>
        <w:t>20/15/0%</w:t>
      </w:r>
      <w:r w:rsidRPr="00285C25">
        <w:rPr>
          <w:spacing w:val="20"/>
        </w:rPr>
        <w:t xml:space="preserve"> </w:t>
      </w:r>
      <w:r w:rsidRPr="00285C25">
        <w:t>preferential</w:t>
      </w:r>
      <w:r w:rsidRPr="00285C25">
        <w:rPr>
          <w:spacing w:val="21"/>
        </w:rPr>
        <w:t xml:space="preserve"> </w:t>
      </w:r>
      <w:r w:rsidRPr="00285C25">
        <w:t>tax</w:t>
      </w:r>
      <w:r w:rsidRPr="00285C25">
        <w:rPr>
          <w:spacing w:val="23"/>
        </w:rPr>
        <w:t xml:space="preserve"> </w:t>
      </w:r>
      <w:r w:rsidRPr="00285C25">
        <w:t>rate</w:t>
      </w:r>
      <w:r w:rsidRPr="00285C25">
        <w:rPr>
          <w:spacing w:val="21"/>
        </w:rPr>
        <w:t xml:space="preserve"> </w:t>
      </w:r>
      <w:r w:rsidRPr="00285C25">
        <w:t>applies</w:t>
      </w:r>
      <w:r w:rsidRPr="00285C25">
        <w:rPr>
          <w:spacing w:val="21"/>
        </w:rPr>
        <w:t xml:space="preserve"> </w:t>
      </w:r>
      <w:r w:rsidRPr="00285C25">
        <w:t>to</w:t>
      </w:r>
      <w:r w:rsidRPr="00285C25">
        <w:rPr>
          <w:spacing w:val="21"/>
        </w:rPr>
        <w:t xml:space="preserve"> </w:t>
      </w:r>
      <w:r w:rsidRPr="00285C25">
        <w:t>the</w:t>
      </w:r>
      <w:r w:rsidRPr="00285C25">
        <w:rPr>
          <w:spacing w:val="20"/>
        </w:rPr>
        <w:t xml:space="preserve"> </w:t>
      </w:r>
      <w:r w:rsidRPr="00285C25">
        <w:t>LTCG.</w:t>
      </w:r>
      <w:r w:rsidRPr="00285C25">
        <w:rPr>
          <w:spacing w:val="21"/>
        </w:rPr>
        <w:t xml:space="preserve"> </w:t>
      </w:r>
      <w:r w:rsidRPr="00285C25">
        <w:t>The</w:t>
      </w:r>
      <w:r w:rsidRPr="00285C25">
        <w:rPr>
          <w:spacing w:val="21"/>
        </w:rPr>
        <w:t xml:space="preserve"> </w:t>
      </w:r>
      <w:r w:rsidRPr="00285C25">
        <w:t>withdrawals</w:t>
      </w:r>
      <w:r w:rsidRPr="00285C25">
        <w:rPr>
          <w:spacing w:val="20"/>
        </w:rPr>
        <w:t xml:space="preserve"> </w:t>
      </w:r>
      <w:r w:rsidRPr="00285C25">
        <w:t>do</w:t>
      </w:r>
      <w:r w:rsidRPr="00285C25">
        <w:rPr>
          <w:spacing w:val="21"/>
        </w:rPr>
        <w:t xml:space="preserve"> </w:t>
      </w:r>
      <w:r w:rsidRPr="00285C25">
        <w:t>not</w:t>
      </w:r>
      <w:r w:rsidRPr="00285C25">
        <w:rPr>
          <w:spacing w:val="23"/>
        </w:rPr>
        <w:t xml:space="preserve"> </w:t>
      </w:r>
      <w:r w:rsidRPr="00285C25">
        <w:t>affect</w:t>
      </w:r>
      <w:r w:rsidRPr="00285C25">
        <w:rPr>
          <w:spacing w:val="21"/>
        </w:rPr>
        <w:t xml:space="preserve"> </w:t>
      </w:r>
      <w:r w:rsidRPr="00285C25">
        <w:t>taxable</w:t>
      </w:r>
      <w:r w:rsidRPr="00285C25">
        <w:rPr>
          <w:spacing w:val="27"/>
          <w:w w:val="99"/>
        </w:rPr>
        <w:t xml:space="preserve"> </w:t>
      </w:r>
      <w:r w:rsidRPr="00285C25">
        <w:t>income</w:t>
      </w:r>
      <w:r w:rsidRPr="00285C25">
        <w:rPr>
          <w:spacing w:val="-6"/>
        </w:rPr>
        <w:t xml:space="preserve"> </w:t>
      </w:r>
      <w:r w:rsidRPr="00285C25">
        <w:t>but</w:t>
      </w:r>
      <w:r w:rsidRPr="00285C25">
        <w:rPr>
          <w:spacing w:val="-5"/>
        </w:rPr>
        <w:t xml:space="preserve"> </w:t>
      </w:r>
      <w:r w:rsidRPr="00285C25">
        <w:t>decrease</w:t>
      </w:r>
      <w:r w:rsidRPr="00285C25">
        <w:rPr>
          <w:spacing w:val="-5"/>
        </w:rPr>
        <w:t xml:space="preserve"> </w:t>
      </w:r>
      <w:r w:rsidRPr="00285C25">
        <w:t>their</w:t>
      </w:r>
      <w:r w:rsidRPr="00285C25">
        <w:rPr>
          <w:spacing w:val="-4"/>
        </w:rPr>
        <w:t xml:space="preserve"> </w:t>
      </w:r>
      <w:r w:rsidRPr="00285C25">
        <w:t>basis</w:t>
      </w:r>
      <w:r w:rsidRPr="00285C25">
        <w:rPr>
          <w:spacing w:val="-6"/>
        </w:rPr>
        <w:t xml:space="preserve"> </w:t>
      </w:r>
      <w:r w:rsidRPr="00285C25">
        <w:t>in</w:t>
      </w:r>
      <w:r w:rsidRPr="00285C25">
        <w:rPr>
          <w:spacing w:val="-5"/>
        </w:rPr>
        <w:t xml:space="preserve"> </w:t>
      </w:r>
      <w:r w:rsidRPr="00285C25">
        <w:t>the</w:t>
      </w:r>
      <w:r w:rsidRPr="00285C25">
        <w:rPr>
          <w:spacing w:val="-5"/>
        </w:rPr>
        <w:t xml:space="preserve"> </w:t>
      </w:r>
      <w:r w:rsidRPr="00285C25">
        <w:t>S</w:t>
      </w:r>
      <w:r w:rsidRPr="00285C25">
        <w:rPr>
          <w:spacing w:val="-6"/>
        </w:rPr>
        <w:t xml:space="preserve"> </w:t>
      </w:r>
      <w:r w:rsidRPr="00285C25">
        <w:t>corporation.</w:t>
      </w:r>
    </w:p>
    <w:p w:rsidR="00412F64" w:rsidRPr="00285C25" w:rsidRDefault="00B80E9D" w:rsidP="000B6291">
      <w:pPr>
        <w:pStyle w:val="BodyText"/>
        <w:numPr>
          <w:ilvl w:val="0"/>
          <w:numId w:val="5"/>
        </w:numPr>
        <w:tabs>
          <w:tab w:val="left" w:pos="1561"/>
        </w:tabs>
        <w:spacing w:before="220"/>
        <w:ind w:left="1440"/>
        <w:jc w:val="both"/>
      </w:pPr>
      <w:r w:rsidRPr="00285C25">
        <w:t>Otter,</w:t>
      </w:r>
      <w:r w:rsidRPr="00285C25">
        <w:rPr>
          <w:spacing w:val="24"/>
        </w:rPr>
        <w:t xml:space="preserve"> </w:t>
      </w:r>
      <w:r w:rsidRPr="00285C25">
        <w:t>a</w:t>
      </w:r>
      <w:r w:rsidRPr="00285C25">
        <w:rPr>
          <w:spacing w:val="25"/>
        </w:rPr>
        <w:t xml:space="preserve"> </w:t>
      </w:r>
      <w:r w:rsidRPr="00285C25">
        <w:t>C</w:t>
      </w:r>
      <w:r w:rsidRPr="00285C25">
        <w:rPr>
          <w:spacing w:val="25"/>
        </w:rPr>
        <w:t xml:space="preserve"> </w:t>
      </w:r>
      <w:r w:rsidRPr="00285C25">
        <w:t>corporation,</w:t>
      </w:r>
      <w:r w:rsidRPr="00285C25">
        <w:rPr>
          <w:spacing w:val="24"/>
        </w:rPr>
        <w:t xml:space="preserve"> </w:t>
      </w:r>
      <w:r w:rsidRPr="00285C25">
        <w:t>is</w:t>
      </w:r>
      <w:r w:rsidRPr="00285C25">
        <w:rPr>
          <w:spacing w:val="24"/>
        </w:rPr>
        <w:t xml:space="preserve"> </w:t>
      </w:r>
      <w:r w:rsidRPr="00285C25">
        <w:t>a</w:t>
      </w:r>
      <w:r w:rsidRPr="00285C25">
        <w:rPr>
          <w:spacing w:val="25"/>
        </w:rPr>
        <w:t xml:space="preserve"> </w:t>
      </w:r>
      <w:r w:rsidRPr="00285C25">
        <w:t>taxpaying</w:t>
      </w:r>
      <w:r w:rsidRPr="00285C25">
        <w:rPr>
          <w:spacing w:val="24"/>
        </w:rPr>
        <w:t xml:space="preserve"> </w:t>
      </w:r>
      <w:r w:rsidRPr="00285C25">
        <w:t>entity.</w:t>
      </w:r>
      <w:r w:rsidRPr="00285C25">
        <w:rPr>
          <w:spacing w:val="25"/>
        </w:rPr>
        <w:t xml:space="preserve"> </w:t>
      </w:r>
      <w:r w:rsidRPr="00285C25">
        <w:t>Otter’s</w:t>
      </w:r>
      <w:r w:rsidRPr="00285C25">
        <w:rPr>
          <w:spacing w:val="25"/>
        </w:rPr>
        <w:t xml:space="preserve"> </w:t>
      </w:r>
      <w:r w:rsidRPr="00285C25">
        <w:t>Form</w:t>
      </w:r>
      <w:r w:rsidRPr="00285C25">
        <w:rPr>
          <w:spacing w:val="23"/>
        </w:rPr>
        <w:t xml:space="preserve"> </w:t>
      </w:r>
      <w:r w:rsidRPr="00285C25">
        <w:t>1120</w:t>
      </w:r>
      <w:r w:rsidRPr="00285C25">
        <w:rPr>
          <w:spacing w:val="25"/>
        </w:rPr>
        <w:t xml:space="preserve"> </w:t>
      </w:r>
      <w:r w:rsidRPr="00285C25">
        <w:t>reports</w:t>
      </w:r>
      <w:r w:rsidRPr="00285C25">
        <w:rPr>
          <w:spacing w:val="25"/>
        </w:rPr>
        <w:t xml:space="preserve"> </w:t>
      </w:r>
      <w:r w:rsidRPr="00285C25">
        <w:t>taxable</w:t>
      </w:r>
      <w:r w:rsidRPr="00285C25">
        <w:rPr>
          <w:spacing w:val="25"/>
        </w:rPr>
        <w:t xml:space="preserve"> </w:t>
      </w:r>
      <w:r w:rsidRPr="00285C25">
        <w:rPr>
          <w:spacing w:val="-1"/>
        </w:rPr>
        <w:t>income</w:t>
      </w:r>
      <w:r w:rsidRPr="00285C25">
        <w:rPr>
          <w:spacing w:val="24"/>
        </w:rPr>
        <w:t xml:space="preserve"> </w:t>
      </w:r>
      <w:r w:rsidRPr="00285C25">
        <w:t>of</w:t>
      </w:r>
      <w:r w:rsidR="000B6291" w:rsidRPr="00285C25">
        <w:t xml:space="preserve"> </w:t>
      </w:r>
      <w:r w:rsidRPr="00285C25">
        <w:t>$125,000</w:t>
      </w:r>
      <w:r w:rsidRPr="00285C25">
        <w:rPr>
          <w:spacing w:val="28"/>
        </w:rPr>
        <w:t xml:space="preserve"> </w:t>
      </w:r>
      <w:r w:rsidRPr="00285C25">
        <w:t>($320,000</w:t>
      </w:r>
      <w:r w:rsidRPr="00285C25">
        <w:rPr>
          <w:spacing w:val="29"/>
        </w:rPr>
        <w:t xml:space="preserve"> </w:t>
      </w:r>
      <w:r w:rsidRPr="00285C25">
        <w:t>income</w:t>
      </w:r>
      <w:r w:rsidRPr="00285C25">
        <w:rPr>
          <w:spacing w:val="28"/>
        </w:rPr>
        <w:t xml:space="preserve"> </w:t>
      </w:r>
      <w:r w:rsidRPr="00285C25">
        <w:t>–</w:t>
      </w:r>
      <w:r w:rsidRPr="00285C25">
        <w:rPr>
          <w:spacing w:val="29"/>
        </w:rPr>
        <w:t xml:space="preserve"> </w:t>
      </w:r>
      <w:r w:rsidRPr="00285C25">
        <w:t>$210,000</w:t>
      </w:r>
      <w:r w:rsidRPr="00285C25">
        <w:rPr>
          <w:spacing w:val="29"/>
        </w:rPr>
        <w:t xml:space="preserve"> </w:t>
      </w:r>
      <w:r w:rsidRPr="00285C25">
        <w:t>expenses</w:t>
      </w:r>
      <w:r w:rsidRPr="00285C25">
        <w:rPr>
          <w:spacing w:val="29"/>
        </w:rPr>
        <w:t xml:space="preserve"> </w:t>
      </w:r>
      <w:r w:rsidRPr="00285C25">
        <w:t>+</w:t>
      </w:r>
      <w:r w:rsidRPr="00285C25">
        <w:rPr>
          <w:spacing w:val="29"/>
        </w:rPr>
        <w:t xml:space="preserve"> </w:t>
      </w:r>
      <w:r w:rsidRPr="00285C25">
        <w:t>$15,000</w:t>
      </w:r>
      <w:r w:rsidRPr="00285C25">
        <w:rPr>
          <w:spacing w:val="28"/>
        </w:rPr>
        <w:t xml:space="preserve"> </w:t>
      </w:r>
      <w:r w:rsidRPr="00285C25">
        <w:rPr>
          <w:spacing w:val="-1"/>
        </w:rPr>
        <w:t>LTCG).</w:t>
      </w:r>
      <w:r w:rsidRPr="00285C25">
        <w:rPr>
          <w:spacing w:val="29"/>
        </w:rPr>
        <w:t xml:space="preserve"> </w:t>
      </w:r>
      <w:r w:rsidRPr="00285C25">
        <w:t>Corporations</w:t>
      </w:r>
      <w:r w:rsidRPr="00285C25">
        <w:rPr>
          <w:spacing w:val="29"/>
        </w:rPr>
        <w:t xml:space="preserve"> </w:t>
      </w:r>
      <w:r w:rsidRPr="00285C25">
        <w:t>do</w:t>
      </w:r>
      <w:r w:rsidRPr="00285C25">
        <w:rPr>
          <w:spacing w:val="29"/>
        </w:rPr>
        <w:t xml:space="preserve"> </w:t>
      </w:r>
      <w:r w:rsidRPr="00285C25">
        <w:t>not</w:t>
      </w:r>
      <w:r w:rsidRPr="00285C25">
        <w:rPr>
          <w:spacing w:val="25"/>
          <w:w w:val="99"/>
        </w:rPr>
        <w:t xml:space="preserve"> </w:t>
      </w:r>
      <w:r w:rsidRPr="00285C25">
        <w:t>received</w:t>
      </w:r>
      <w:r w:rsidRPr="00285C25">
        <w:rPr>
          <w:spacing w:val="7"/>
        </w:rPr>
        <w:t xml:space="preserve"> </w:t>
      </w:r>
      <w:r w:rsidRPr="00285C25">
        <w:t>a</w:t>
      </w:r>
      <w:r w:rsidRPr="00285C25">
        <w:rPr>
          <w:spacing w:val="8"/>
        </w:rPr>
        <w:t xml:space="preserve"> </w:t>
      </w:r>
      <w:r w:rsidRPr="00285C25">
        <w:t>preferential</w:t>
      </w:r>
      <w:r w:rsidRPr="00285C25">
        <w:rPr>
          <w:spacing w:val="8"/>
        </w:rPr>
        <w:t xml:space="preserve"> </w:t>
      </w:r>
      <w:r w:rsidRPr="00285C25">
        <w:t>tax</w:t>
      </w:r>
      <w:r w:rsidRPr="00285C25">
        <w:rPr>
          <w:spacing w:val="9"/>
        </w:rPr>
        <w:t xml:space="preserve"> </w:t>
      </w:r>
      <w:r w:rsidRPr="00285C25">
        <w:t>rate</w:t>
      </w:r>
      <w:r w:rsidRPr="00285C25">
        <w:rPr>
          <w:spacing w:val="8"/>
        </w:rPr>
        <w:t xml:space="preserve"> </w:t>
      </w:r>
      <w:r w:rsidRPr="00285C25">
        <w:t>on</w:t>
      </w:r>
      <w:r w:rsidRPr="00285C25">
        <w:rPr>
          <w:spacing w:val="8"/>
        </w:rPr>
        <w:t xml:space="preserve"> </w:t>
      </w:r>
      <w:r w:rsidRPr="00285C25">
        <w:t>LTCG</w:t>
      </w:r>
      <w:r w:rsidRPr="00285C25">
        <w:rPr>
          <w:spacing w:val="8"/>
        </w:rPr>
        <w:t xml:space="preserve"> </w:t>
      </w:r>
      <w:r w:rsidRPr="00285C25">
        <w:rPr>
          <w:spacing w:val="-1"/>
        </w:rPr>
        <w:t>income.</w:t>
      </w:r>
      <w:r w:rsidRPr="00285C25">
        <w:rPr>
          <w:spacing w:val="8"/>
        </w:rPr>
        <w:t xml:space="preserve"> </w:t>
      </w:r>
      <w:r w:rsidRPr="00285C25">
        <w:t>Ellie</w:t>
      </w:r>
      <w:r w:rsidRPr="00285C25">
        <w:rPr>
          <w:spacing w:val="7"/>
        </w:rPr>
        <w:t xml:space="preserve"> </w:t>
      </w:r>
      <w:r w:rsidRPr="00285C25">
        <w:t>and</w:t>
      </w:r>
      <w:r w:rsidRPr="00285C25">
        <w:rPr>
          <w:spacing w:val="8"/>
        </w:rPr>
        <w:t xml:space="preserve"> </w:t>
      </w:r>
      <w:r w:rsidRPr="00285C25">
        <w:t>Linda</w:t>
      </w:r>
      <w:r w:rsidRPr="00285C25">
        <w:rPr>
          <w:spacing w:val="6"/>
        </w:rPr>
        <w:t xml:space="preserve"> </w:t>
      </w:r>
      <w:r w:rsidRPr="00285C25">
        <w:t>report</w:t>
      </w:r>
      <w:r w:rsidRPr="00285C25">
        <w:rPr>
          <w:spacing w:val="8"/>
        </w:rPr>
        <w:t xml:space="preserve"> </w:t>
      </w:r>
      <w:r w:rsidRPr="00285C25">
        <w:t>dividend</w:t>
      </w:r>
      <w:r w:rsidRPr="00285C25">
        <w:rPr>
          <w:spacing w:val="7"/>
        </w:rPr>
        <w:t xml:space="preserve"> </w:t>
      </w:r>
      <w:r w:rsidRPr="00285C25">
        <w:rPr>
          <w:spacing w:val="-1"/>
        </w:rPr>
        <w:t>income</w:t>
      </w:r>
      <w:r w:rsidRPr="00285C25">
        <w:rPr>
          <w:spacing w:val="8"/>
        </w:rPr>
        <w:t xml:space="preserve"> </w:t>
      </w:r>
      <w:r w:rsidRPr="00285C25">
        <w:t>of</w:t>
      </w:r>
      <w:r w:rsidR="000B6291" w:rsidRPr="00285C25">
        <w:t xml:space="preserve"> </w:t>
      </w:r>
      <w:r w:rsidRPr="00285C25">
        <w:t>$25,000</w:t>
      </w:r>
      <w:r w:rsidRPr="00285C25">
        <w:rPr>
          <w:spacing w:val="-6"/>
        </w:rPr>
        <w:t xml:space="preserve"> </w:t>
      </w:r>
      <w:r w:rsidRPr="00285C25">
        <w:t>each.</w:t>
      </w:r>
      <w:r w:rsidRPr="00285C25">
        <w:rPr>
          <w:spacing w:val="-6"/>
        </w:rPr>
        <w:t xml:space="preserve"> </w:t>
      </w:r>
      <w:r w:rsidRPr="00285C25">
        <w:t>The</w:t>
      </w:r>
      <w:r w:rsidRPr="00285C25">
        <w:rPr>
          <w:spacing w:val="-5"/>
        </w:rPr>
        <w:t xml:space="preserve"> </w:t>
      </w:r>
      <w:r w:rsidRPr="00285C25">
        <w:t>dividend</w:t>
      </w:r>
      <w:r w:rsidRPr="00285C25">
        <w:rPr>
          <w:spacing w:val="-6"/>
        </w:rPr>
        <w:t xml:space="preserve"> </w:t>
      </w:r>
      <w:r w:rsidRPr="00285C25">
        <w:rPr>
          <w:spacing w:val="-1"/>
        </w:rPr>
        <w:t>income</w:t>
      </w:r>
      <w:r w:rsidRPr="00285C25">
        <w:rPr>
          <w:spacing w:val="-6"/>
        </w:rPr>
        <w:t xml:space="preserve"> </w:t>
      </w:r>
      <w:r w:rsidRPr="00285C25">
        <w:t>is</w:t>
      </w:r>
      <w:r w:rsidRPr="00285C25">
        <w:rPr>
          <w:spacing w:val="-7"/>
        </w:rPr>
        <w:t xml:space="preserve"> </w:t>
      </w:r>
      <w:r w:rsidRPr="00285C25">
        <w:t>subject</w:t>
      </w:r>
      <w:r w:rsidRPr="00285C25">
        <w:rPr>
          <w:spacing w:val="-6"/>
        </w:rPr>
        <w:t xml:space="preserve"> </w:t>
      </w:r>
      <w:r w:rsidRPr="00285C25">
        <w:t>to</w:t>
      </w:r>
      <w:r w:rsidRPr="00285C25">
        <w:rPr>
          <w:spacing w:val="-5"/>
        </w:rPr>
        <w:t xml:space="preserve"> </w:t>
      </w:r>
      <w:r w:rsidRPr="00285C25">
        <w:t>the</w:t>
      </w:r>
      <w:r w:rsidRPr="00285C25">
        <w:rPr>
          <w:spacing w:val="-6"/>
        </w:rPr>
        <w:t xml:space="preserve"> </w:t>
      </w:r>
      <w:r w:rsidRPr="00285C25">
        <w:t>normal</w:t>
      </w:r>
      <w:r w:rsidRPr="00285C25">
        <w:rPr>
          <w:spacing w:val="-6"/>
        </w:rPr>
        <w:t xml:space="preserve"> </w:t>
      </w:r>
      <w:r w:rsidRPr="00285C25">
        <w:t>preferential</w:t>
      </w:r>
      <w:r w:rsidRPr="00285C25">
        <w:rPr>
          <w:spacing w:val="-5"/>
        </w:rPr>
        <w:t xml:space="preserve"> </w:t>
      </w:r>
      <w:r w:rsidRPr="00285C25">
        <w:t>rate.</w:t>
      </w:r>
    </w:p>
    <w:p w:rsidR="0096228E" w:rsidRPr="00285C25" w:rsidRDefault="00DC75A7" w:rsidP="000B6291">
      <w:pPr>
        <w:pStyle w:val="BodyText"/>
        <w:tabs>
          <w:tab w:val="left" w:pos="840"/>
        </w:tabs>
        <w:spacing w:before="220"/>
        <w:ind w:left="720" w:hanging="720"/>
      </w:pPr>
      <w:r w:rsidRPr="00285C25">
        <w:t>35.</w:t>
      </w:r>
      <w:r w:rsidRPr="00285C25">
        <w:tab/>
      </w:r>
      <w:r w:rsidR="0096228E" w:rsidRPr="00285C25">
        <w:t>(LO 1, 2)</w:t>
      </w:r>
    </w:p>
    <w:p w:rsidR="00412F64" w:rsidRPr="00285C25" w:rsidRDefault="00B80E9D" w:rsidP="00285C25">
      <w:pPr>
        <w:pStyle w:val="BodyText"/>
        <w:tabs>
          <w:tab w:val="left" w:pos="1620"/>
        </w:tabs>
        <w:ind w:left="1440" w:hanging="720"/>
        <w:jc w:val="both"/>
      </w:pPr>
      <w:proofErr w:type="gramStart"/>
      <w:r w:rsidRPr="00285C25">
        <w:t>a.</w:t>
      </w:r>
      <w:r w:rsidR="0096228E" w:rsidRPr="00285C25">
        <w:tab/>
      </w:r>
      <w:r w:rsidRPr="00285C25">
        <w:t>Azure</w:t>
      </w:r>
      <w:proofErr w:type="gramEnd"/>
      <w:r w:rsidRPr="00285C25">
        <w:rPr>
          <w:spacing w:val="15"/>
        </w:rPr>
        <w:t xml:space="preserve"> </w:t>
      </w:r>
      <w:r w:rsidRPr="00285C25">
        <w:t>Company,</w:t>
      </w:r>
      <w:r w:rsidRPr="00285C25">
        <w:rPr>
          <w:spacing w:val="15"/>
        </w:rPr>
        <w:t xml:space="preserve"> </w:t>
      </w:r>
      <w:r w:rsidRPr="00285C25">
        <w:t>as</w:t>
      </w:r>
      <w:r w:rsidRPr="00285C25">
        <w:rPr>
          <w:spacing w:val="14"/>
        </w:rPr>
        <w:t xml:space="preserve"> </w:t>
      </w:r>
      <w:r w:rsidRPr="00285C25">
        <w:t>a</w:t>
      </w:r>
      <w:r w:rsidRPr="00285C25">
        <w:rPr>
          <w:spacing w:val="15"/>
        </w:rPr>
        <w:t xml:space="preserve"> </w:t>
      </w:r>
      <w:r w:rsidRPr="00285C25">
        <w:t>C</w:t>
      </w:r>
      <w:r w:rsidRPr="00285C25">
        <w:rPr>
          <w:spacing w:val="15"/>
        </w:rPr>
        <w:t xml:space="preserve"> </w:t>
      </w:r>
      <w:r w:rsidRPr="00285C25">
        <w:rPr>
          <w:spacing w:val="-1"/>
        </w:rPr>
        <w:t>corporation,</w:t>
      </w:r>
      <w:r w:rsidRPr="00285C25">
        <w:rPr>
          <w:spacing w:val="14"/>
        </w:rPr>
        <w:t xml:space="preserve"> </w:t>
      </w:r>
      <w:r w:rsidRPr="00285C25">
        <w:rPr>
          <w:spacing w:val="-1"/>
        </w:rPr>
        <w:t>has</w:t>
      </w:r>
      <w:r w:rsidRPr="00285C25">
        <w:rPr>
          <w:spacing w:val="15"/>
        </w:rPr>
        <w:t xml:space="preserve"> </w:t>
      </w:r>
      <w:r w:rsidRPr="00285C25">
        <w:t>taxable</w:t>
      </w:r>
      <w:r w:rsidRPr="00285C25">
        <w:rPr>
          <w:spacing w:val="14"/>
        </w:rPr>
        <w:t xml:space="preserve"> </w:t>
      </w:r>
      <w:r w:rsidRPr="00285C25">
        <w:t>income</w:t>
      </w:r>
      <w:r w:rsidRPr="00285C25">
        <w:rPr>
          <w:spacing w:val="14"/>
        </w:rPr>
        <w:t xml:space="preserve"> </w:t>
      </w:r>
      <w:r w:rsidRPr="00285C25">
        <w:t>of</w:t>
      </w:r>
      <w:r w:rsidRPr="00285C25">
        <w:rPr>
          <w:spacing w:val="15"/>
        </w:rPr>
        <w:t xml:space="preserve"> </w:t>
      </w:r>
      <w:r w:rsidRPr="00285C25">
        <w:rPr>
          <w:spacing w:val="-1"/>
        </w:rPr>
        <w:t>$350,000</w:t>
      </w:r>
      <w:r w:rsidRPr="00285C25">
        <w:rPr>
          <w:spacing w:val="14"/>
        </w:rPr>
        <w:t xml:space="preserve"> </w:t>
      </w:r>
      <w:r w:rsidRPr="00285C25">
        <w:t>and</w:t>
      </w:r>
      <w:r w:rsidRPr="00285C25">
        <w:rPr>
          <w:spacing w:val="15"/>
        </w:rPr>
        <w:t xml:space="preserve"> </w:t>
      </w:r>
      <w:r w:rsidRPr="00285C25">
        <w:t>corporate</w:t>
      </w:r>
      <w:r w:rsidRPr="00285C25">
        <w:rPr>
          <w:spacing w:val="15"/>
        </w:rPr>
        <w:t xml:space="preserve"> </w:t>
      </w:r>
      <w:r w:rsidRPr="00285C25">
        <w:t>income</w:t>
      </w:r>
      <w:r w:rsidRPr="00285C25">
        <w:rPr>
          <w:spacing w:val="42"/>
          <w:w w:val="99"/>
        </w:rPr>
        <w:t xml:space="preserve"> </w:t>
      </w:r>
      <w:r w:rsidRPr="00285C25">
        <w:t>tax</w:t>
      </w:r>
      <w:r w:rsidRPr="00285C25">
        <w:rPr>
          <w:spacing w:val="43"/>
        </w:rPr>
        <w:t xml:space="preserve"> </w:t>
      </w:r>
      <w:r w:rsidRPr="00285C25">
        <w:t>of</w:t>
      </w:r>
      <w:r w:rsidRPr="00285C25">
        <w:rPr>
          <w:spacing w:val="43"/>
        </w:rPr>
        <w:t xml:space="preserve"> </w:t>
      </w:r>
      <w:r w:rsidRPr="00285C25">
        <w:t>$119,000</w:t>
      </w:r>
      <w:r w:rsidRPr="00285C25">
        <w:rPr>
          <w:spacing w:val="43"/>
        </w:rPr>
        <w:t xml:space="preserve"> </w:t>
      </w:r>
      <w:r w:rsidRPr="00285C25">
        <w:rPr>
          <w:spacing w:val="-1"/>
        </w:rPr>
        <w:t>[$350,000</w:t>
      </w:r>
      <w:r w:rsidRPr="00285C25">
        <w:rPr>
          <w:spacing w:val="43"/>
        </w:rPr>
        <w:t xml:space="preserve"> </w:t>
      </w:r>
      <w:r w:rsidRPr="00285C25">
        <w:t>×</w:t>
      </w:r>
      <w:r w:rsidRPr="00285C25">
        <w:rPr>
          <w:spacing w:val="43"/>
        </w:rPr>
        <w:t xml:space="preserve"> </w:t>
      </w:r>
      <w:r w:rsidRPr="00285C25">
        <w:t>34%</w:t>
      </w:r>
      <w:r w:rsidRPr="00285C25">
        <w:rPr>
          <w:spacing w:val="43"/>
        </w:rPr>
        <w:t xml:space="preserve"> </w:t>
      </w:r>
      <w:r w:rsidRPr="00285C25">
        <w:t>(see</w:t>
      </w:r>
      <w:r w:rsidRPr="00285C25">
        <w:rPr>
          <w:spacing w:val="43"/>
        </w:rPr>
        <w:t xml:space="preserve"> </w:t>
      </w:r>
      <w:r w:rsidRPr="00285C25">
        <w:t>Exhibit</w:t>
      </w:r>
      <w:r w:rsidRPr="00285C25">
        <w:rPr>
          <w:spacing w:val="42"/>
        </w:rPr>
        <w:t xml:space="preserve"> </w:t>
      </w:r>
      <w:r w:rsidRPr="00285C25">
        <w:rPr>
          <w:spacing w:val="-1"/>
        </w:rPr>
        <w:t>2.1)].</w:t>
      </w:r>
      <w:r w:rsidRPr="00285C25">
        <w:rPr>
          <w:spacing w:val="43"/>
        </w:rPr>
        <w:t xml:space="preserve"> </w:t>
      </w:r>
      <w:r w:rsidRPr="00285C25">
        <w:t>The</w:t>
      </w:r>
      <w:r w:rsidRPr="00285C25">
        <w:rPr>
          <w:spacing w:val="43"/>
        </w:rPr>
        <w:t xml:space="preserve"> </w:t>
      </w:r>
      <w:r w:rsidRPr="00285C25">
        <w:t>exclusion</w:t>
      </w:r>
      <w:r w:rsidRPr="00285C25">
        <w:rPr>
          <w:spacing w:val="43"/>
        </w:rPr>
        <w:t xml:space="preserve"> </w:t>
      </w:r>
      <w:r w:rsidRPr="00285C25">
        <w:t>for</w:t>
      </w:r>
      <w:r w:rsidRPr="00285C25">
        <w:rPr>
          <w:spacing w:val="43"/>
        </w:rPr>
        <w:t xml:space="preserve"> </w:t>
      </w:r>
      <w:r w:rsidRPr="00285C25">
        <w:rPr>
          <w:spacing w:val="-1"/>
        </w:rPr>
        <w:t>municipal</w:t>
      </w:r>
      <w:r w:rsidRPr="00285C25">
        <w:rPr>
          <w:spacing w:val="43"/>
        </w:rPr>
        <w:t xml:space="preserve"> </w:t>
      </w:r>
      <w:r w:rsidRPr="00285C25">
        <w:t>bond</w:t>
      </w:r>
      <w:r w:rsidRPr="00285C25">
        <w:rPr>
          <w:spacing w:val="33"/>
          <w:w w:val="99"/>
        </w:rPr>
        <w:t xml:space="preserve"> </w:t>
      </w:r>
      <w:r w:rsidRPr="00285C25">
        <w:t>interest</w:t>
      </w:r>
      <w:r w:rsidRPr="00285C25">
        <w:rPr>
          <w:spacing w:val="19"/>
        </w:rPr>
        <w:t xml:space="preserve"> </w:t>
      </w:r>
      <w:r w:rsidRPr="00285C25">
        <w:t>applies</w:t>
      </w:r>
      <w:r w:rsidRPr="00285C25">
        <w:rPr>
          <w:spacing w:val="20"/>
        </w:rPr>
        <w:t xml:space="preserve"> </w:t>
      </w:r>
      <w:r w:rsidRPr="00285C25">
        <w:t>to</w:t>
      </w:r>
      <w:r w:rsidRPr="00285C25">
        <w:rPr>
          <w:spacing w:val="20"/>
        </w:rPr>
        <w:t xml:space="preserve"> </w:t>
      </w:r>
      <w:r w:rsidRPr="00285C25">
        <w:t>C</w:t>
      </w:r>
      <w:r w:rsidRPr="00285C25">
        <w:rPr>
          <w:spacing w:val="20"/>
        </w:rPr>
        <w:t xml:space="preserve"> </w:t>
      </w:r>
      <w:r w:rsidRPr="00285C25">
        <w:t>corporations.</w:t>
      </w:r>
      <w:r w:rsidRPr="00285C25">
        <w:rPr>
          <w:spacing w:val="20"/>
        </w:rPr>
        <w:t xml:space="preserve"> </w:t>
      </w:r>
      <w:r w:rsidRPr="00285C25">
        <w:t>Since</w:t>
      </w:r>
      <w:r w:rsidRPr="00285C25">
        <w:rPr>
          <w:spacing w:val="20"/>
        </w:rPr>
        <w:t xml:space="preserve"> </w:t>
      </w:r>
      <w:r w:rsidRPr="00285C25">
        <w:t>Sasha</w:t>
      </w:r>
      <w:r w:rsidRPr="00285C25">
        <w:rPr>
          <w:spacing w:val="19"/>
        </w:rPr>
        <w:t xml:space="preserve"> </w:t>
      </w:r>
      <w:r w:rsidRPr="00285C25">
        <w:t>received</w:t>
      </w:r>
      <w:r w:rsidRPr="00285C25">
        <w:rPr>
          <w:spacing w:val="20"/>
        </w:rPr>
        <w:t xml:space="preserve"> </w:t>
      </w:r>
      <w:r w:rsidRPr="00285C25">
        <w:t>no</w:t>
      </w:r>
      <w:r w:rsidRPr="00285C25">
        <w:rPr>
          <w:spacing w:val="19"/>
        </w:rPr>
        <w:t xml:space="preserve"> </w:t>
      </w:r>
      <w:r w:rsidRPr="00285C25">
        <w:rPr>
          <w:spacing w:val="-1"/>
        </w:rPr>
        <w:t>dividends</w:t>
      </w:r>
      <w:r w:rsidRPr="00285C25">
        <w:rPr>
          <w:spacing w:val="20"/>
        </w:rPr>
        <w:t xml:space="preserve"> </w:t>
      </w:r>
      <w:r w:rsidRPr="00285C25">
        <w:t>or</w:t>
      </w:r>
      <w:r w:rsidRPr="00285C25">
        <w:rPr>
          <w:spacing w:val="20"/>
        </w:rPr>
        <w:t xml:space="preserve"> </w:t>
      </w:r>
      <w:r w:rsidRPr="00285C25">
        <w:t>salary</w:t>
      </w:r>
      <w:r w:rsidRPr="00285C25">
        <w:rPr>
          <w:spacing w:val="20"/>
        </w:rPr>
        <w:t xml:space="preserve"> </w:t>
      </w:r>
      <w:r w:rsidRPr="00285C25">
        <w:t>from</w:t>
      </w:r>
      <w:r w:rsidRPr="00285C25">
        <w:rPr>
          <w:spacing w:val="18"/>
        </w:rPr>
        <w:t xml:space="preserve"> </w:t>
      </w:r>
      <w:r w:rsidRPr="00285C25">
        <w:t>Azure</w:t>
      </w:r>
      <w:r w:rsidRPr="00285C25">
        <w:rPr>
          <w:spacing w:val="28"/>
          <w:w w:val="99"/>
        </w:rPr>
        <w:t xml:space="preserve"> </w:t>
      </w:r>
      <w:r w:rsidRPr="00285C25">
        <w:t>during</w:t>
      </w:r>
      <w:r w:rsidRPr="00285C25">
        <w:rPr>
          <w:spacing w:val="-5"/>
        </w:rPr>
        <w:t xml:space="preserve"> </w:t>
      </w:r>
      <w:r w:rsidRPr="00285C25">
        <w:t>the</w:t>
      </w:r>
      <w:r w:rsidRPr="00285C25">
        <w:rPr>
          <w:spacing w:val="-6"/>
        </w:rPr>
        <w:t xml:space="preserve"> </w:t>
      </w:r>
      <w:r w:rsidRPr="00285C25">
        <w:rPr>
          <w:spacing w:val="-1"/>
        </w:rPr>
        <w:t>year,</w:t>
      </w:r>
      <w:r w:rsidRPr="00285C25">
        <w:rPr>
          <w:spacing w:val="-5"/>
        </w:rPr>
        <w:t xml:space="preserve"> </w:t>
      </w:r>
      <w:r w:rsidRPr="00285C25">
        <w:t>she</w:t>
      </w:r>
      <w:r w:rsidRPr="00285C25">
        <w:rPr>
          <w:spacing w:val="-5"/>
        </w:rPr>
        <w:t xml:space="preserve"> </w:t>
      </w:r>
      <w:r w:rsidRPr="00285C25">
        <w:t>is</w:t>
      </w:r>
      <w:r w:rsidRPr="00285C25">
        <w:rPr>
          <w:spacing w:val="-5"/>
        </w:rPr>
        <w:t xml:space="preserve"> </w:t>
      </w:r>
      <w:r w:rsidRPr="00285C25">
        <w:t>not</w:t>
      </w:r>
      <w:r w:rsidRPr="00285C25">
        <w:rPr>
          <w:spacing w:val="-6"/>
        </w:rPr>
        <w:t xml:space="preserve"> </w:t>
      </w:r>
      <w:r w:rsidRPr="00285C25">
        <w:t>currently</w:t>
      </w:r>
      <w:r w:rsidRPr="00285C25">
        <w:rPr>
          <w:spacing w:val="-2"/>
        </w:rPr>
        <w:t xml:space="preserve"> </w:t>
      </w:r>
      <w:r w:rsidRPr="00285C25">
        <w:t>taxed</w:t>
      </w:r>
      <w:r w:rsidRPr="00285C25">
        <w:rPr>
          <w:spacing w:val="-5"/>
        </w:rPr>
        <w:t xml:space="preserve"> </w:t>
      </w:r>
      <w:r w:rsidRPr="00285C25">
        <w:t>on</w:t>
      </w:r>
      <w:r w:rsidRPr="00285C25">
        <w:rPr>
          <w:spacing w:val="-5"/>
        </w:rPr>
        <w:t xml:space="preserve"> </w:t>
      </w:r>
      <w:r w:rsidRPr="00285C25">
        <w:rPr>
          <w:spacing w:val="-1"/>
        </w:rPr>
        <w:t>any</w:t>
      </w:r>
      <w:r w:rsidRPr="00285C25">
        <w:rPr>
          <w:spacing w:val="-5"/>
        </w:rPr>
        <w:t xml:space="preserve"> </w:t>
      </w:r>
      <w:r w:rsidRPr="00285C25">
        <w:t>the</w:t>
      </w:r>
      <w:r w:rsidRPr="00285C25">
        <w:rPr>
          <w:spacing w:val="-6"/>
        </w:rPr>
        <w:t xml:space="preserve"> </w:t>
      </w:r>
      <w:r w:rsidRPr="00285C25">
        <w:t>corporation’s</w:t>
      </w:r>
      <w:r w:rsidRPr="00285C25">
        <w:rPr>
          <w:spacing w:val="-6"/>
        </w:rPr>
        <w:t xml:space="preserve"> </w:t>
      </w:r>
      <w:r w:rsidRPr="00285C25">
        <w:t>income.</w:t>
      </w:r>
    </w:p>
    <w:p w:rsidR="00412F64" w:rsidRPr="00285C25" w:rsidRDefault="00B80E9D" w:rsidP="000B6291">
      <w:pPr>
        <w:pStyle w:val="BodyText"/>
        <w:numPr>
          <w:ilvl w:val="0"/>
          <w:numId w:val="4"/>
        </w:numPr>
        <w:tabs>
          <w:tab w:val="left" w:pos="1561"/>
        </w:tabs>
        <w:spacing w:before="220"/>
        <w:ind w:left="1440" w:hanging="720"/>
        <w:jc w:val="both"/>
      </w:pPr>
      <w:r w:rsidRPr="00285C25">
        <w:t>Since</w:t>
      </w:r>
      <w:r w:rsidRPr="00285C25">
        <w:rPr>
          <w:spacing w:val="1"/>
        </w:rPr>
        <w:t xml:space="preserve"> </w:t>
      </w:r>
      <w:r w:rsidRPr="00285C25">
        <w:t>dividend</w:t>
      </w:r>
      <w:r w:rsidRPr="00285C25">
        <w:rPr>
          <w:spacing w:val="1"/>
        </w:rPr>
        <w:t xml:space="preserve"> </w:t>
      </w:r>
      <w:r w:rsidRPr="00285C25">
        <w:t>distributions</w:t>
      </w:r>
      <w:r w:rsidRPr="00285C25">
        <w:rPr>
          <w:spacing w:val="1"/>
        </w:rPr>
        <w:t xml:space="preserve"> </w:t>
      </w:r>
      <w:r w:rsidRPr="00285C25">
        <w:t>are</w:t>
      </w:r>
      <w:r w:rsidRPr="00285C25">
        <w:rPr>
          <w:spacing w:val="1"/>
        </w:rPr>
        <w:t xml:space="preserve"> </w:t>
      </w:r>
      <w:r w:rsidRPr="00285C25">
        <w:t>not</w:t>
      </w:r>
      <w:r w:rsidRPr="00285C25">
        <w:rPr>
          <w:spacing w:val="3"/>
        </w:rPr>
        <w:t xml:space="preserve"> </w:t>
      </w:r>
      <w:r w:rsidRPr="00285C25">
        <w:rPr>
          <w:spacing w:val="-1"/>
        </w:rPr>
        <w:t>deductible,</w:t>
      </w:r>
      <w:r w:rsidRPr="00285C25">
        <w:rPr>
          <w:spacing w:val="1"/>
        </w:rPr>
        <w:t xml:space="preserve"> </w:t>
      </w:r>
      <w:r w:rsidRPr="00285C25">
        <w:t>the</w:t>
      </w:r>
      <w:r w:rsidRPr="00285C25">
        <w:rPr>
          <w:spacing w:val="1"/>
        </w:rPr>
        <w:t xml:space="preserve"> </w:t>
      </w:r>
      <w:r w:rsidRPr="00285C25">
        <w:rPr>
          <w:spacing w:val="-1"/>
        </w:rPr>
        <w:t>income</w:t>
      </w:r>
      <w:r w:rsidRPr="00285C25">
        <w:rPr>
          <w:spacing w:val="1"/>
        </w:rPr>
        <w:t xml:space="preserve"> </w:t>
      </w:r>
      <w:r w:rsidRPr="00285C25">
        <w:t>tax</w:t>
      </w:r>
      <w:r w:rsidRPr="00285C25">
        <w:rPr>
          <w:spacing w:val="1"/>
        </w:rPr>
        <w:t xml:space="preserve"> </w:t>
      </w:r>
      <w:r w:rsidRPr="00285C25">
        <w:t>consequences</w:t>
      </w:r>
      <w:r w:rsidRPr="00285C25">
        <w:rPr>
          <w:spacing w:val="1"/>
        </w:rPr>
        <w:t xml:space="preserve"> </w:t>
      </w:r>
      <w:r w:rsidRPr="00285C25">
        <w:t>to</w:t>
      </w:r>
      <w:r w:rsidRPr="00285C25">
        <w:rPr>
          <w:spacing w:val="1"/>
        </w:rPr>
        <w:t xml:space="preserve"> </w:t>
      </w:r>
      <w:r w:rsidRPr="00285C25">
        <w:t>Azure</w:t>
      </w:r>
      <w:r w:rsidRPr="00285C25">
        <w:rPr>
          <w:spacing w:val="30"/>
          <w:w w:val="99"/>
        </w:rPr>
        <w:t xml:space="preserve"> </w:t>
      </w:r>
      <w:r w:rsidRPr="00285C25">
        <w:t>Company,</w:t>
      </w:r>
      <w:r w:rsidRPr="00285C25">
        <w:rPr>
          <w:spacing w:val="54"/>
        </w:rPr>
        <w:t xml:space="preserve"> </w:t>
      </w:r>
      <w:r w:rsidRPr="00285C25">
        <w:t>a</w:t>
      </w:r>
      <w:r w:rsidRPr="00285C25">
        <w:rPr>
          <w:spacing w:val="53"/>
        </w:rPr>
        <w:t xml:space="preserve"> </w:t>
      </w:r>
      <w:r w:rsidRPr="00285C25">
        <w:t>C</w:t>
      </w:r>
      <w:r w:rsidRPr="00285C25">
        <w:rPr>
          <w:spacing w:val="54"/>
        </w:rPr>
        <w:t xml:space="preserve"> </w:t>
      </w:r>
      <w:r w:rsidRPr="00285C25">
        <w:t>corporation, are the</w:t>
      </w:r>
      <w:r w:rsidRPr="00285C25">
        <w:rPr>
          <w:spacing w:val="52"/>
        </w:rPr>
        <w:t xml:space="preserve"> </w:t>
      </w:r>
      <w:r w:rsidRPr="00285C25">
        <w:t>same as in a. above</w:t>
      </w:r>
      <w:r w:rsidRPr="00285C25">
        <w:rPr>
          <w:spacing w:val="54"/>
        </w:rPr>
        <w:t xml:space="preserve"> </w:t>
      </w:r>
      <w:r w:rsidRPr="00285C25">
        <w:t>(i.e., corporate</w:t>
      </w:r>
      <w:r w:rsidRPr="00285C25">
        <w:rPr>
          <w:spacing w:val="53"/>
        </w:rPr>
        <w:t xml:space="preserve"> </w:t>
      </w:r>
      <w:r w:rsidRPr="00285C25">
        <w:t>income</w:t>
      </w:r>
      <w:r w:rsidRPr="00285C25">
        <w:rPr>
          <w:spacing w:val="54"/>
        </w:rPr>
        <w:t xml:space="preserve"> </w:t>
      </w:r>
      <w:r w:rsidRPr="00285C25">
        <w:t>tax of</w:t>
      </w:r>
      <w:r w:rsidR="0096228E" w:rsidRPr="00285C25">
        <w:t xml:space="preserve"> </w:t>
      </w:r>
      <w:r w:rsidRPr="00285C25">
        <w:rPr>
          <w:spacing w:val="-1"/>
        </w:rPr>
        <w:t>$119,000).</w:t>
      </w:r>
      <w:r w:rsidRPr="00285C25">
        <w:rPr>
          <w:spacing w:val="10"/>
        </w:rPr>
        <w:t xml:space="preserve"> </w:t>
      </w:r>
      <w:r w:rsidRPr="00285C25">
        <w:rPr>
          <w:spacing w:val="-1"/>
        </w:rPr>
        <w:t>Sasha</w:t>
      </w:r>
      <w:r w:rsidRPr="00285C25">
        <w:rPr>
          <w:spacing w:val="10"/>
        </w:rPr>
        <w:t xml:space="preserve"> </w:t>
      </w:r>
      <w:r w:rsidRPr="00285C25">
        <w:t>incurs</w:t>
      </w:r>
      <w:r w:rsidRPr="00285C25">
        <w:rPr>
          <w:spacing w:val="10"/>
        </w:rPr>
        <w:t xml:space="preserve"> </w:t>
      </w:r>
      <w:r w:rsidRPr="00285C25">
        <w:t>income</w:t>
      </w:r>
      <w:r w:rsidRPr="00285C25">
        <w:rPr>
          <w:spacing w:val="10"/>
        </w:rPr>
        <w:t xml:space="preserve"> </w:t>
      </w:r>
      <w:r w:rsidRPr="00285C25">
        <w:t>tax</w:t>
      </w:r>
      <w:r w:rsidRPr="00285C25">
        <w:rPr>
          <w:spacing w:val="10"/>
        </w:rPr>
        <w:t xml:space="preserve"> </w:t>
      </w:r>
      <w:r w:rsidRPr="00285C25">
        <w:t>of</w:t>
      </w:r>
      <w:r w:rsidRPr="00285C25">
        <w:rPr>
          <w:spacing w:val="10"/>
        </w:rPr>
        <w:t xml:space="preserve"> </w:t>
      </w:r>
      <w:r w:rsidRPr="00285C25">
        <w:rPr>
          <w:spacing w:val="-1"/>
        </w:rPr>
        <w:t>$15,000</w:t>
      </w:r>
      <w:r w:rsidRPr="00285C25">
        <w:rPr>
          <w:spacing w:val="11"/>
        </w:rPr>
        <w:t xml:space="preserve"> </w:t>
      </w:r>
      <w:r w:rsidRPr="00285C25">
        <w:rPr>
          <w:spacing w:val="-1"/>
        </w:rPr>
        <w:t>($75,000</w:t>
      </w:r>
      <w:r w:rsidRPr="00285C25">
        <w:rPr>
          <w:spacing w:val="10"/>
        </w:rPr>
        <w:t xml:space="preserve"> </w:t>
      </w:r>
      <w:r w:rsidRPr="00285C25">
        <w:t>×</w:t>
      </w:r>
      <w:r w:rsidRPr="00285C25">
        <w:rPr>
          <w:spacing w:val="8"/>
        </w:rPr>
        <w:t xml:space="preserve"> </w:t>
      </w:r>
      <w:r w:rsidRPr="00285C25">
        <w:rPr>
          <w:spacing w:val="-1"/>
        </w:rPr>
        <w:t>20%)</w:t>
      </w:r>
      <w:r w:rsidRPr="00285C25">
        <w:rPr>
          <w:spacing w:val="9"/>
        </w:rPr>
        <w:t xml:space="preserve"> </w:t>
      </w:r>
      <w:r w:rsidRPr="00285C25">
        <w:t>with</w:t>
      </w:r>
      <w:r w:rsidRPr="00285C25">
        <w:rPr>
          <w:spacing w:val="10"/>
        </w:rPr>
        <w:t xml:space="preserve"> </w:t>
      </w:r>
      <w:r w:rsidRPr="00285C25">
        <w:t>respect</w:t>
      </w:r>
      <w:r w:rsidRPr="00285C25">
        <w:rPr>
          <w:spacing w:val="11"/>
        </w:rPr>
        <w:t xml:space="preserve"> </w:t>
      </w:r>
      <w:r w:rsidRPr="00285C25">
        <w:t>to</w:t>
      </w:r>
      <w:r w:rsidRPr="00285C25">
        <w:rPr>
          <w:spacing w:val="10"/>
        </w:rPr>
        <w:t xml:space="preserve"> </w:t>
      </w:r>
      <w:r w:rsidRPr="00285C25">
        <w:t>the</w:t>
      </w:r>
      <w:r w:rsidRPr="00285C25">
        <w:rPr>
          <w:spacing w:val="49"/>
          <w:w w:val="99"/>
        </w:rPr>
        <w:t xml:space="preserve"> </w:t>
      </w:r>
      <w:r w:rsidRPr="00285C25">
        <w:t>dividends</w:t>
      </w:r>
      <w:r w:rsidRPr="00285C25">
        <w:rPr>
          <w:spacing w:val="-7"/>
        </w:rPr>
        <w:t xml:space="preserve"> </w:t>
      </w:r>
      <w:r w:rsidRPr="00285C25">
        <w:t>she</w:t>
      </w:r>
      <w:r w:rsidRPr="00285C25">
        <w:rPr>
          <w:spacing w:val="-8"/>
        </w:rPr>
        <w:t xml:space="preserve"> </w:t>
      </w:r>
      <w:r w:rsidRPr="00285C25">
        <w:t>received</w:t>
      </w:r>
      <w:r w:rsidRPr="00285C25">
        <w:rPr>
          <w:spacing w:val="-6"/>
        </w:rPr>
        <w:t xml:space="preserve"> </w:t>
      </w:r>
      <w:r w:rsidRPr="00285C25">
        <w:t>during</w:t>
      </w:r>
      <w:r w:rsidRPr="00285C25">
        <w:rPr>
          <w:spacing w:val="-7"/>
        </w:rPr>
        <w:t xml:space="preserve"> </w:t>
      </w:r>
      <w:r w:rsidRPr="00285C25">
        <w:t>the</w:t>
      </w:r>
      <w:r w:rsidRPr="00285C25">
        <w:rPr>
          <w:spacing w:val="-7"/>
        </w:rPr>
        <w:t xml:space="preserve"> </w:t>
      </w:r>
      <w:r w:rsidRPr="00285C25">
        <w:t>year.</w:t>
      </w:r>
    </w:p>
    <w:p w:rsidR="00412F64" w:rsidRPr="00285C25" w:rsidRDefault="00B80E9D" w:rsidP="00285C25">
      <w:pPr>
        <w:pStyle w:val="BodyText"/>
        <w:numPr>
          <w:ilvl w:val="0"/>
          <w:numId w:val="4"/>
        </w:numPr>
        <w:tabs>
          <w:tab w:val="left" w:pos="1561"/>
        </w:tabs>
        <w:spacing w:before="220"/>
        <w:ind w:left="1440" w:hanging="720"/>
        <w:jc w:val="both"/>
      </w:pPr>
      <w:r w:rsidRPr="00285C25">
        <w:t>The</w:t>
      </w:r>
      <w:r w:rsidRPr="00285C25">
        <w:rPr>
          <w:spacing w:val="31"/>
        </w:rPr>
        <w:t xml:space="preserve"> </w:t>
      </w:r>
      <w:r w:rsidRPr="00285C25">
        <w:t>salary</w:t>
      </w:r>
      <w:r w:rsidRPr="00285C25">
        <w:rPr>
          <w:spacing w:val="32"/>
        </w:rPr>
        <w:t xml:space="preserve"> </w:t>
      </w:r>
      <w:r w:rsidRPr="00285C25">
        <w:t>paid</w:t>
      </w:r>
      <w:r w:rsidRPr="00285C25">
        <w:rPr>
          <w:spacing w:val="31"/>
        </w:rPr>
        <w:t xml:space="preserve"> </w:t>
      </w:r>
      <w:r w:rsidRPr="00285C25">
        <w:t>to</w:t>
      </w:r>
      <w:r w:rsidRPr="00285C25">
        <w:rPr>
          <w:spacing w:val="31"/>
        </w:rPr>
        <w:t xml:space="preserve"> </w:t>
      </w:r>
      <w:r w:rsidRPr="00285C25">
        <w:t>Sasha</w:t>
      </w:r>
      <w:r w:rsidRPr="00285C25">
        <w:rPr>
          <w:spacing w:val="31"/>
        </w:rPr>
        <w:t xml:space="preserve"> </w:t>
      </w:r>
      <w:r w:rsidRPr="00285C25">
        <w:t>is</w:t>
      </w:r>
      <w:r w:rsidRPr="00285C25">
        <w:rPr>
          <w:spacing w:val="31"/>
        </w:rPr>
        <w:t xml:space="preserve"> </w:t>
      </w:r>
      <w:r w:rsidRPr="00285C25">
        <w:t>deducible</w:t>
      </w:r>
      <w:r w:rsidRPr="00285C25">
        <w:rPr>
          <w:spacing w:val="31"/>
        </w:rPr>
        <w:t xml:space="preserve"> </w:t>
      </w:r>
      <w:r w:rsidRPr="00285C25">
        <w:t>by</w:t>
      </w:r>
      <w:r w:rsidRPr="00285C25">
        <w:rPr>
          <w:spacing w:val="32"/>
        </w:rPr>
        <w:t xml:space="preserve"> </w:t>
      </w:r>
      <w:r w:rsidRPr="00285C25">
        <w:t>Azure</w:t>
      </w:r>
      <w:r w:rsidRPr="00285C25">
        <w:rPr>
          <w:spacing w:val="31"/>
        </w:rPr>
        <w:t xml:space="preserve"> </w:t>
      </w:r>
      <w:r w:rsidRPr="00285C25">
        <w:t>Company,</w:t>
      </w:r>
      <w:r w:rsidRPr="00285C25">
        <w:rPr>
          <w:spacing w:val="31"/>
        </w:rPr>
        <w:t xml:space="preserve"> </w:t>
      </w:r>
      <w:r w:rsidRPr="00285C25">
        <w:t>resulting</w:t>
      </w:r>
      <w:r w:rsidRPr="00285C25">
        <w:rPr>
          <w:spacing w:val="31"/>
        </w:rPr>
        <w:t xml:space="preserve"> </w:t>
      </w:r>
      <w:r w:rsidRPr="00285C25">
        <w:t>in</w:t>
      </w:r>
      <w:r w:rsidRPr="00285C25">
        <w:rPr>
          <w:spacing w:val="31"/>
        </w:rPr>
        <w:t xml:space="preserve"> </w:t>
      </w:r>
      <w:r w:rsidRPr="00285C25">
        <w:t>taxable</w:t>
      </w:r>
      <w:r w:rsidRPr="00285C25">
        <w:rPr>
          <w:spacing w:val="31"/>
        </w:rPr>
        <w:t xml:space="preserve"> </w:t>
      </w:r>
      <w:r w:rsidRPr="00285C25">
        <w:t>income</w:t>
      </w:r>
      <w:r w:rsidRPr="00285C25">
        <w:rPr>
          <w:spacing w:val="31"/>
        </w:rPr>
        <w:t xml:space="preserve"> </w:t>
      </w:r>
      <w:r w:rsidRPr="00285C25">
        <w:t>of</w:t>
      </w:r>
      <w:r w:rsidR="0096228E" w:rsidRPr="00285C25">
        <w:t xml:space="preserve"> </w:t>
      </w:r>
      <w:r w:rsidRPr="00285C25">
        <w:rPr>
          <w:spacing w:val="-1"/>
        </w:rPr>
        <w:t>$275,000</w:t>
      </w:r>
      <w:r w:rsidRPr="00285C25">
        <w:rPr>
          <w:spacing w:val="29"/>
        </w:rPr>
        <w:t xml:space="preserve"> </w:t>
      </w:r>
      <w:r w:rsidRPr="00285C25">
        <w:rPr>
          <w:spacing w:val="-1"/>
        </w:rPr>
        <w:t>($350,000</w:t>
      </w:r>
      <w:r w:rsidRPr="00285C25">
        <w:rPr>
          <w:spacing w:val="29"/>
        </w:rPr>
        <w:t xml:space="preserve"> </w:t>
      </w:r>
      <w:r w:rsidRPr="00285C25">
        <w:t>net</w:t>
      </w:r>
      <w:r w:rsidRPr="00285C25">
        <w:rPr>
          <w:spacing w:val="29"/>
        </w:rPr>
        <w:t xml:space="preserve"> </w:t>
      </w:r>
      <w:r w:rsidRPr="00285C25">
        <w:rPr>
          <w:spacing w:val="-1"/>
        </w:rPr>
        <w:t>operating</w:t>
      </w:r>
      <w:r w:rsidRPr="00285C25">
        <w:rPr>
          <w:spacing w:val="29"/>
        </w:rPr>
        <w:t xml:space="preserve"> </w:t>
      </w:r>
      <w:r w:rsidRPr="00285C25">
        <w:rPr>
          <w:spacing w:val="-1"/>
        </w:rPr>
        <w:t>income</w:t>
      </w:r>
      <w:r w:rsidRPr="00285C25">
        <w:rPr>
          <w:spacing w:val="29"/>
        </w:rPr>
        <w:t xml:space="preserve"> </w:t>
      </w:r>
      <w:r w:rsidRPr="00285C25">
        <w:t>–</w:t>
      </w:r>
      <w:r w:rsidRPr="00285C25">
        <w:rPr>
          <w:spacing w:val="29"/>
        </w:rPr>
        <w:t xml:space="preserve"> </w:t>
      </w:r>
      <w:r w:rsidRPr="00285C25">
        <w:rPr>
          <w:spacing w:val="-1"/>
        </w:rPr>
        <w:t>$75,000</w:t>
      </w:r>
      <w:r w:rsidRPr="00285C25">
        <w:rPr>
          <w:spacing w:val="29"/>
        </w:rPr>
        <w:t xml:space="preserve"> </w:t>
      </w:r>
      <w:r w:rsidRPr="00285C25">
        <w:t>salary),</w:t>
      </w:r>
      <w:r w:rsidRPr="00285C25">
        <w:rPr>
          <w:spacing w:val="29"/>
        </w:rPr>
        <w:t xml:space="preserve"> </w:t>
      </w:r>
      <w:r w:rsidRPr="00285C25">
        <w:t>and</w:t>
      </w:r>
      <w:r w:rsidRPr="00285C25">
        <w:rPr>
          <w:spacing w:val="29"/>
        </w:rPr>
        <w:t xml:space="preserve"> </w:t>
      </w:r>
      <w:r w:rsidRPr="00285C25">
        <w:t>corporate</w:t>
      </w:r>
      <w:r w:rsidRPr="00285C25">
        <w:rPr>
          <w:spacing w:val="29"/>
        </w:rPr>
        <w:t xml:space="preserve"> </w:t>
      </w:r>
      <w:r w:rsidRPr="00285C25">
        <w:t>income</w:t>
      </w:r>
      <w:r w:rsidRPr="00285C25">
        <w:rPr>
          <w:spacing w:val="29"/>
        </w:rPr>
        <w:t xml:space="preserve"> </w:t>
      </w:r>
      <w:r w:rsidRPr="00285C25">
        <w:t>tax</w:t>
      </w:r>
      <w:r w:rsidRPr="00285C25">
        <w:rPr>
          <w:spacing w:val="29"/>
        </w:rPr>
        <w:t xml:space="preserve"> </w:t>
      </w:r>
      <w:r w:rsidRPr="00285C25">
        <w:t>of</w:t>
      </w:r>
      <w:r w:rsidR="0096228E" w:rsidRPr="00285C25">
        <w:t xml:space="preserve"> </w:t>
      </w:r>
      <w:r w:rsidRPr="00285C25">
        <w:t>$90,500</w:t>
      </w:r>
      <w:r w:rsidRPr="00285C25">
        <w:rPr>
          <w:spacing w:val="42"/>
        </w:rPr>
        <w:t xml:space="preserve"> </w:t>
      </w:r>
      <w:r w:rsidRPr="00285C25">
        <w:t>(see</w:t>
      </w:r>
      <w:r w:rsidRPr="00285C25">
        <w:rPr>
          <w:spacing w:val="43"/>
        </w:rPr>
        <w:t xml:space="preserve"> </w:t>
      </w:r>
      <w:r w:rsidRPr="00285C25">
        <w:t>Exhibit</w:t>
      </w:r>
      <w:r w:rsidRPr="00285C25">
        <w:rPr>
          <w:spacing w:val="43"/>
        </w:rPr>
        <w:t xml:space="preserve"> </w:t>
      </w:r>
      <w:r w:rsidRPr="00285C25">
        <w:rPr>
          <w:spacing w:val="-1"/>
        </w:rPr>
        <w:t>2.1).</w:t>
      </w:r>
      <w:r w:rsidRPr="00285C25">
        <w:rPr>
          <w:spacing w:val="42"/>
        </w:rPr>
        <w:t xml:space="preserve"> </w:t>
      </w:r>
      <w:r w:rsidRPr="00285C25">
        <w:t>Sasha</w:t>
      </w:r>
      <w:r w:rsidRPr="00285C25">
        <w:rPr>
          <w:spacing w:val="43"/>
        </w:rPr>
        <w:t xml:space="preserve"> </w:t>
      </w:r>
      <w:r w:rsidRPr="00285C25">
        <w:t>incurs</w:t>
      </w:r>
      <w:r w:rsidRPr="00285C25">
        <w:rPr>
          <w:spacing w:val="43"/>
        </w:rPr>
        <w:t xml:space="preserve"> </w:t>
      </w:r>
      <w:r w:rsidRPr="00285C25">
        <w:rPr>
          <w:spacing w:val="-1"/>
        </w:rPr>
        <w:t>income</w:t>
      </w:r>
      <w:r w:rsidRPr="00285C25">
        <w:rPr>
          <w:spacing w:val="43"/>
        </w:rPr>
        <w:t xml:space="preserve"> </w:t>
      </w:r>
      <w:r w:rsidRPr="00285C25">
        <w:t>tax</w:t>
      </w:r>
      <w:r w:rsidRPr="00285C25">
        <w:rPr>
          <w:spacing w:val="44"/>
        </w:rPr>
        <w:t xml:space="preserve"> </w:t>
      </w:r>
      <w:r w:rsidRPr="00285C25">
        <w:t>of</w:t>
      </w:r>
      <w:r w:rsidRPr="00285C25">
        <w:rPr>
          <w:spacing w:val="42"/>
        </w:rPr>
        <w:t xml:space="preserve"> </w:t>
      </w:r>
      <w:r w:rsidRPr="00285C25">
        <w:t>$29,700</w:t>
      </w:r>
      <w:r w:rsidRPr="00285C25">
        <w:rPr>
          <w:spacing w:val="42"/>
        </w:rPr>
        <w:t xml:space="preserve"> </w:t>
      </w:r>
      <w:r w:rsidRPr="00285C25">
        <w:t>($75,000</w:t>
      </w:r>
      <w:r w:rsidRPr="00285C25">
        <w:rPr>
          <w:spacing w:val="43"/>
        </w:rPr>
        <w:t xml:space="preserve"> </w:t>
      </w:r>
      <w:r w:rsidRPr="00285C25">
        <w:t>×</w:t>
      </w:r>
      <w:r w:rsidRPr="00285C25">
        <w:rPr>
          <w:spacing w:val="43"/>
        </w:rPr>
        <w:t xml:space="preserve"> </w:t>
      </w:r>
      <w:r w:rsidRPr="00285C25">
        <w:t>39.6%)</w:t>
      </w:r>
      <w:r w:rsidRPr="00285C25">
        <w:rPr>
          <w:spacing w:val="42"/>
        </w:rPr>
        <w:t xml:space="preserve"> </w:t>
      </w:r>
      <w:r w:rsidRPr="00285C25">
        <w:t>with</w:t>
      </w:r>
      <w:r w:rsidRPr="00285C25">
        <w:rPr>
          <w:spacing w:val="28"/>
          <w:w w:val="99"/>
        </w:rPr>
        <w:t xml:space="preserve"> </w:t>
      </w:r>
      <w:r w:rsidRPr="00285C25">
        <w:t>respect</w:t>
      </w:r>
      <w:r w:rsidRPr="00285C25">
        <w:rPr>
          <w:spacing w:val="-5"/>
        </w:rPr>
        <w:t xml:space="preserve"> </w:t>
      </w:r>
      <w:r w:rsidRPr="00285C25">
        <w:t>to</w:t>
      </w:r>
      <w:r w:rsidRPr="00285C25">
        <w:rPr>
          <w:spacing w:val="-5"/>
        </w:rPr>
        <w:t xml:space="preserve"> </w:t>
      </w:r>
      <w:r w:rsidRPr="00285C25">
        <w:t>the</w:t>
      </w:r>
      <w:r w:rsidRPr="00285C25">
        <w:rPr>
          <w:spacing w:val="-5"/>
        </w:rPr>
        <w:t xml:space="preserve"> </w:t>
      </w:r>
      <w:r w:rsidRPr="00285C25">
        <w:t>salary</w:t>
      </w:r>
      <w:r w:rsidRPr="00285C25">
        <w:rPr>
          <w:spacing w:val="-3"/>
        </w:rPr>
        <w:t xml:space="preserve"> </w:t>
      </w:r>
      <w:r w:rsidRPr="00285C25">
        <w:t>she</w:t>
      </w:r>
      <w:r w:rsidRPr="00285C25">
        <w:rPr>
          <w:spacing w:val="-5"/>
        </w:rPr>
        <w:t xml:space="preserve"> </w:t>
      </w:r>
      <w:r w:rsidRPr="00285C25">
        <w:rPr>
          <w:spacing w:val="-1"/>
        </w:rPr>
        <w:t>received</w:t>
      </w:r>
      <w:r w:rsidRPr="00285C25">
        <w:rPr>
          <w:spacing w:val="-5"/>
        </w:rPr>
        <w:t xml:space="preserve"> </w:t>
      </w:r>
      <w:r w:rsidRPr="00285C25">
        <w:t>during</w:t>
      </w:r>
      <w:r w:rsidRPr="00285C25">
        <w:rPr>
          <w:spacing w:val="-5"/>
        </w:rPr>
        <w:t xml:space="preserve"> </w:t>
      </w:r>
      <w:r w:rsidRPr="00285C25">
        <w:t>the</w:t>
      </w:r>
      <w:r w:rsidRPr="00285C25">
        <w:rPr>
          <w:spacing w:val="-5"/>
        </w:rPr>
        <w:t xml:space="preserve"> </w:t>
      </w:r>
      <w:r w:rsidRPr="00285C25">
        <w:t>year.</w:t>
      </w:r>
    </w:p>
    <w:p w:rsidR="00412F64" w:rsidRPr="00285C25" w:rsidRDefault="00B80E9D" w:rsidP="000B6291">
      <w:pPr>
        <w:pStyle w:val="BodyText"/>
        <w:numPr>
          <w:ilvl w:val="0"/>
          <w:numId w:val="4"/>
        </w:numPr>
        <w:tabs>
          <w:tab w:val="left" w:pos="1560"/>
        </w:tabs>
        <w:spacing w:before="220"/>
        <w:ind w:left="1440" w:hanging="720"/>
        <w:jc w:val="both"/>
      </w:pPr>
      <w:r w:rsidRPr="00285C25">
        <w:rPr>
          <w:spacing w:val="-3"/>
        </w:rPr>
        <w:t>There</w:t>
      </w:r>
      <w:r w:rsidRPr="00285C25">
        <w:rPr>
          <w:spacing w:val="-1"/>
        </w:rPr>
        <w:t xml:space="preserve"> </w:t>
      </w:r>
      <w:r w:rsidRPr="00285C25">
        <w:rPr>
          <w:spacing w:val="-2"/>
        </w:rPr>
        <w:t>is</w:t>
      </w:r>
      <w:r w:rsidRPr="00285C25">
        <w:rPr>
          <w:spacing w:val="-1"/>
        </w:rPr>
        <w:t xml:space="preserve"> </w:t>
      </w:r>
      <w:r w:rsidRPr="00285C25">
        <w:rPr>
          <w:spacing w:val="-2"/>
        </w:rPr>
        <w:t>no</w:t>
      </w:r>
      <w:r w:rsidRPr="00285C25">
        <w:rPr>
          <w:spacing w:val="-1"/>
        </w:rPr>
        <w:t xml:space="preserve"> </w:t>
      </w:r>
      <w:r w:rsidRPr="00285C25">
        <w:rPr>
          <w:spacing w:val="-3"/>
        </w:rPr>
        <w:t>Federal</w:t>
      </w:r>
      <w:r w:rsidRPr="00285C25">
        <w:rPr>
          <w:spacing w:val="1"/>
        </w:rPr>
        <w:t xml:space="preserve"> </w:t>
      </w:r>
      <w:r w:rsidRPr="00285C25">
        <w:rPr>
          <w:spacing w:val="-3"/>
        </w:rPr>
        <w:t>income</w:t>
      </w:r>
      <w:r w:rsidRPr="00285C25">
        <w:rPr>
          <w:spacing w:val="1"/>
        </w:rPr>
        <w:t xml:space="preserve"> </w:t>
      </w:r>
      <w:r w:rsidRPr="00285C25">
        <w:rPr>
          <w:spacing w:val="-3"/>
        </w:rPr>
        <w:t>tax</w:t>
      </w:r>
      <w:r w:rsidRPr="00285C25">
        <w:rPr>
          <w:spacing w:val="1"/>
        </w:rPr>
        <w:t xml:space="preserve"> </w:t>
      </w:r>
      <w:r w:rsidRPr="00285C25">
        <w:rPr>
          <w:spacing w:val="-3"/>
        </w:rPr>
        <w:t>applicable</w:t>
      </w:r>
      <w:r w:rsidRPr="00285C25">
        <w:rPr>
          <w:spacing w:val="-1"/>
        </w:rPr>
        <w:t xml:space="preserve"> </w:t>
      </w:r>
      <w:r w:rsidRPr="00285C25">
        <w:rPr>
          <w:spacing w:val="-2"/>
        </w:rPr>
        <w:t>to</w:t>
      </w:r>
      <w:r w:rsidRPr="00285C25">
        <w:rPr>
          <w:spacing w:val="2"/>
        </w:rPr>
        <w:t xml:space="preserve"> </w:t>
      </w:r>
      <w:r w:rsidRPr="00285C25">
        <w:rPr>
          <w:spacing w:val="-3"/>
        </w:rPr>
        <w:t>businesses</w:t>
      </w:r>
      <w:r w:rsidRPr="00285C25">
        <w:rPr>
          <w:spacing w:val="-1"/>
        </w:rPr>
        <w:t xml:space="preserve"> </w:t>
      </w:r>
      <w:r w:rsidRPr="00285C25">
        <w:rPr>
          <w:spacing w:val="-3"/>
        </w:rPr>
        <w:t>formed</w:t>
      </w:r>
      <w:r w:rsidRPr="00285C25">
        <w:rPr>
          <w:spacing w:val="1"/>
        </w:rPr>
        <w:t xml:space="preserve"> </w:t>
      </w:r>
      <w:r w:rsidRPr="00285C25">
        <w:rPr>
          <w:spacing w:val="-2"/>
        </w:rPr>
        <w:t>as</w:t>
      </w:r>
      <w:r w:rsidRPr="00285C25">
        <w:t xml:space="preserve"> </w:t>
      </w:r>
      <w:r w:rsidRPr="00285C25">
        <w:rPr>
          <w:spacing w:val="-3"/>
        </w:rPr>
        <w:t>sole</w:t>
      </w:r>
      <w:r w:rsidRPr="00285C25">
        <w:rPr>
          <w:spacing w:val="-1"/>
        </w:rPr>
        <w:t xml:space="preserve"> </w:t>
      </w:r>
      <w:r w:rsidRPr="00285C25">
        <w:rPr>
          <w:spacing w:val="-3"/>
        </w:rPr>
        <w:t>proprietorships.</w:t>
      </w:r>
      <w:r w:rsidRPr="00285C25">
        <w:rPr>
          <w:spacing w:val="2"/>
        </w:rPr>
        <w:t xml:space="preserve"> </w:t>
      </w:r>
      <w:r w:rsidRPr="00285C25">
        <w:rPr>
          <w:spacing w:val="-5"/>
        </w:rPr>
        <w:t>Instead,</w:t>
      </w:r>
      <w:r w:rsidRPr="00285C25">
        <w:rPr>
          <w:spacing w:val="49"/>
          <w:w w:val="99"/>
        </w:rPr>
        <w:t xml:space="preserve"> </w:t>
      </w:r>
      <w:r w:rsidRPr="00285C25">
        <w:rPr>
          <w:spacing w:val="-3"/>
        </w:rPr>
        <w:t>the</w:t>
      </w:r>
      <w:r w:rsidRPr="00285C25">
        <w:rPr>
          <w:spacing w:val="40"/>
        </w:rPr>
        <w:t xml:space="preserve"> </w:t>
      </w:r>
      <w:r w:rsidRPr="00285C25">
        <w:rPr>
          <w:spacing w:val="-3"/>
        </w:rPr>
        <w:t>income</w:t>
      </w:r>
      <w:r w:rsidRPr="00285C25">
        <w:rPr>
          <w:spacing w:val="41"/>
        </w:rPr>
        <w:t xml:space="preserve"> </w:t>
      </w:r>
      <w:r w:rsidRPr="00285C25">
        <w:rPr>
          <w:spacing w:val="-3"/>
        </w:rPr>
        <w:t>and</w:t>
      </w:r>
      <w:r w:rsidRPr="00285C25">
        <w:rPr>
          <w:spacing w:val="40"/>
        </w:rPr>
        <w:t xml:space="preserve"> </w:t>
      </w:r>
      <w:r w:rsidRPr="00285C25">
        <w:rPr>
          <w:spacing w:val="-3"/>
        </w:rPr>
        <w:t>expenses</w:t>
      </w:r>
      <w:r w:rsidRPr="00285C25">
        <w:rPr>
          <w:spacing w:val="41"/>
        </w:rPr>
        <w:t xml:space="preserve"> </w:t>
      </w:r>
      <w:r w:rsidRPr="00285C25">
        <w:rPr>
          <w:spacing w:val="-2"/>
        </w:rPr>
        <w:t>of</w:t>
      </w:r>
      <w:r w:rsidRPr="00285C25">
        <w:rPr>
          <w:spacing w:val="40"/>
        </w:rPr>
        <w:t xml:space="preserve"> </w:t>
      </w:r>
      <w:r w:rsidRPr="00285C25">
        <w:t>a</w:t>
      </w:r>
      <w:r w:rsidRPr="00285C25">
        <w:rPr>
          <w:spacing w:val="40"/>
        </w:rPr>
        <w:t xml:space="preserve"> </w:t>
      </w:r>
      <w:r w:rsidRPr="00285C25">
        <w:rPr>
          <w:spacing w:val="-5"/>
        </w:rPr>
        <w:t>proprietorship</w:t>
      </w:r>
      <w:r w:rsidRPr="00285C25">
        <w:rPr>
          <w:spacing w:val="41"/>
        </w:rPr>
        <w:t xml:space="preserve"> </w:t>
      </w:r>
      <w:r w:rsidRPr="00285C25">
        <w:rPr>
          <w:spacing w:val="-3"/>
        </w:rPr>
        <w:t>retain</w:t>
      </w:r>
      <w:r w:rsidRPr="00285C25">
        <w:rPr>
          <w:spacing w:val="41"/>
        </w:rPr>
        <w:t xml:space="preserve"> </w:t>
      </w:r>
      <w:r w:rsidRPr="00285C25">
        <w:rPr>
          <w:spacing w:val="-3"/>
        </w:rPr>
        <w:t>their</w:t>
      </w:r>
      <w:r w:rsidRPr="00285C25">
        <w:rPr>
          <w:spacing w:val="41"/>
        </w:rPr>
        <w:t xml:space="preserve"> </w:t>
      </w:r>
      <w:r w:rsidRPr="00285C25">
        <w:rPr>
          <w:spacing w:val="-3"/>
        </w:rPr>
        <w:t>character</w:t>
      </w:r>
      <w:r w:rsidRPr="00285C25">
        <w:rPr>
          <w:spacing w:val="40"/>
        </w:rPr>
        <w:t xml:space="preserve"> </w:t>
      </w:r>
      <w:r w:rsidRPr="00285C25">
        <w:rPr>
          <w:spacing w:val="-3"/>
        </w:rPr>
        <w:t>and</w:t>
      </w:r>
      <w:r w:rsidRPr="00285C25">
        <w:rPr>
          <w:spacing w:val="41"/>
        </w:rPr>
        <w:t xml:space="preserve"> </w:t>
      </w:r>
      <w:r w:rsidRPr="00285C25">
        <w:rPr>
          <w:spacing w:val="-2"/>
        </w:rPr>
        <w:t>are</w:t>
      </w:r>
      <w:r w:rsidRPr="00285C25">
        <w:rPr>
          <w:spacing w:val="41"/>
        </w:rPr>
        <w:t xml:space="preserve"> </w:t>
      </w:r>
      <w:r w:rsidRPr="00285C25">
        <w:rPr>
          <w:spacing w:val="-3"/>
        </w:rPr>
        <w:t>reported</w:t>
      </w:r>
      <w:r w:rsidRPr="00285C25">
        <w:rPr>
          <w:spacing w:val="41"/>
        </w:rPr>
        <w:t xml:space="preserve"> </w:t>
      </w:r>
      <w:r w:rsidRPr="00285C25">
        <w:rPr>
          <w:spacing w:val="-2"/>
        </w:rPr>
        <w:t>on</w:t>
      </w:r>
      <w:r w:rsidRPr="00285C25">
        <w:rPr>
          <w:spacing w:val="40"/>
        </w:rPr>
        <w:t xml:space="preserve"> </w:t>
      </w:r>
      <w:r w:rsidRPr="00285C25">
        <w:rPr>
          <w:spacing w:val="-2"/>
        </w:rPr>
        <w:t>the</w:t>
      </w:r>
      <w:r w:rsidRPr="00285C25">
        <w:rPr>
          <w:spacing w:val="46"/>
          <w:w w:val="99"/>
        </w:rPr>
        <w:t xml:space="preserve"> </w:t>
      </w:r>
      <w:r w:rsidRPr="00285C25">
        <w:rPr>
          <w:spacing w:val="-5"/>
        </w:rPr>
        <w:t>individual</w:t>
      </w:r>
      <w:r w:rsidRPr="00285C25">
        <w:rPr>
          <w:spacing w:val="19"/>
        </w:rPr>
        <w:t xml:space="preserve"> </w:t>
      </w:r>
      <w:r w:rsidRPr="00285C25">
        <w:rPr>
          <w:spacing w:val="-3"/>
        </w:rPr>
        <w:t>income</w:t>
      </w:r>
      <w:r w:rsidRPr="00285C25">
        <w:rPr>
          <w:spacing w:val="20"/>
        </w:rPr>
        <w:t xml:space="preserve"> </w:t>
      </w:r>
      <w:r w:rsidRPr="00285C25">
        <w:rPr>
          <w:spacing w:val="-3"/>
        </w:rPr>
        <w:t>tax</w:t>
      </w:r>
      <w:r w:rsidRPr="00285C25">
        <w:rPr>
          <w:spacing w:val="19"/>
        </w:rPr>
        <w:t xml:space="preserve"> </w:t>
      </w:r>
      <w:r w:rsidRPr="00285C25">
        <w:rPr>
          <w:spacing w:val="-5"/>
        </w:rPr>
        <w:t>return</w:t>
      </w:r>
      <w:r w:rsidRPr="00285C25">
        <w:rPr>
          <w:spacing w:val="19"/>
        </w:rPr>
        <w:t xml:space="preserve"> </w:t>
      </w:r>
      <w:r w:rsidRPr="00285C25">
        <w:rPr>
          <w:spacing w:val="-2"/>
        </w:rPr>
        <w:t>of</w:t>
      </w:r>
      <w:r w:rsidRPr="00285C25">
        <w:rPr>
          <w:spacing w:val="19"/>
        </w:rPr>
        <w:t xml:space="preserve"> </w:t>
      </w:r>
      <w:r w:rsidRPr="00285C25">
        <w:rPr>
          <w:spacing w:val="-3"/>
        </w:rPr>
        <w:t>the</w:t>
      </w:r>
      <w:r w:rsidRPr="00285C25">
        <w:rPr>
          <w:spacing w:val="20"/>
        </w:rPr>
        <w:t xml:space="preserve"> </w:t>
      </w:r>
      <w:r w:rsidRPr="00285C25">
        <w:rPr>
          <w:spacing w:val="-5"/>
        </w:rPr>
        <w:t>proprietor.</w:t>
      </w:r>
      <w:r w:rsidRPr="00285C25">
        <w:rPr>
          <w:spacing w:val="20"/>
        </w:rPr>
        <w:t xml:space="preserve"> </w:t>
      </w:r>
      <w:r w:rsidRPr="00285C25">
        <w:rPr>
          <w:spacing w:val="-3"/>
        </w:rPr>
        <w:t>Sasha</w:t>
      </w:r>
      <w:r w:rsidRPr="00285C25">
        <w:rPr>
          <w:spacing w:val="19"/>
        </w:rPr>
        <w:t xml:space="preserve"> </w:t>
      </w:r>
      <w:r w:rsidRPr="00285C25">
        <w:rPr>
          <w:spacing w:val="-5"/>
        </w:rPr>
        <w:t>therefore</w:t>
      </w:r>
      <w:r w:rsidRPr="00285C25">
        <w:rPr>
          <w:spacing w:val="19"/>
        </w:rPr>
        <w:t xml:space="preserve"> </w:t>
      </w:r>
      <w:r w:rsidRPr="00285C25">
        <w:rPr>
          <w:spacing w:val="-3"/>
        </w:rPr>
        <w:t>incurs</w:t>
      </w:r>
      <w:r w:rsidRPr="00285C25">
        <w:rPr>
          <w:spacing w:val="19"/>
        </w:rPr>
        <w:t xml:space="preserve"> </w:t>
      </w:r>
      <w:r w:rsidRPr="00285C25">
        <w:rPr>
          <w:spacing w:val="-3"/>
        </w:rPr>
        <w:t>income</w:t>
      </w:r>
      <w:r w:rsidRPr="00285C25">
        <w:rPr>
          <w:spacing w:val="19"/>
        </w:rPr>
        <w:t xml:space="preserve"> </w:t>
      </w:r>
      <w:r w:rsidRPr="00285C25">
        <w:rPr>
          <w:spacing w:val="-3"/>
        </w:rPr>
        <w:t>tax</w:t>
      </w:r>
      <w:r w:rsidRPr="00285C25">
        <w:rPr>
          <w:spacing w:val="20"/>
        </w:rPr>
        <w:t xml:space="preserve"> </w:t>
      </w:r>
      <w:r w:rsidRPr="00285C25">
        <w:rPr>
          <w:spacing w:val="-2"/>
        </w:rPr>
        <w:t>of</w:t>
      </w:r>
      <w:r w:rsidRPr="00285C25">
        <w:rPr>
          <w:spacing w:val="19"/>
        </w:rPr>
        <w:t xml:space="preserve"> </w:t>
      </w:r>
      <w:r w:rsidRPr="00285C25">
        <w:rPr>
          <w:spacing w:val="-5"/>
        </w:rPr>
        <w:t>$138,600</w:t>
      </w:r>
      <w:r w:rsidRPr="00285C25">
        <w:rPr>
          <w:spacing w:val="74"/>
          <w:w w:val="99"/>
        </w:rPr>
        <w:t xml:space="preserve"> </w:t>
      </w:r>
      <w:r w:rsidRPr="00285C25">
        <w:rPr>
          <w:spacing w:val="-3"/>
        </w:rPr>
        <w:t>($350,000</w:t>
      </w:r>
      <w:r w:rsidRPr="00285C25">
        <w:rPr>
          <w:spacing w:val="-11"/>
        </w:rPr>
        <w:t xml:space="preserve"> </w:t>
      </w:r>
      <w:r w:rsidRPr="00285C25">
        <w:rPr>
          <w:spacing w:val="-2"/>
        </w:rPr>
        <w:t>net</w:t>
      </w:r>
      <w:r w:rsidRPr="00285C25">
        <w:rPr>
          <w:spacing w:val="-12"/>
        </w:rPr>
        <w:t xml:space="preserve"> </w:t>
      </w:r>
      <w:r w:rsidRPr="00285C25">
        <w:rPr>
          <w:spacing w:val="-3"/>
        </w:rPr>
        <w:t>operating</w:t>
      </w:r>
      <w:r w:rsidRPr="00285C25">
        <w:rPr>
          <w:spacing w:val="-11"/>
        </w:rPr>
        <w:t xml:space="preserve"> </w:t>
      </w:r>
      <w:r w:rsidRPr="00285C25">
        <w:rPr>
          <w:spacing w:val="-3"/>
        </w:rPr>
        <w:t>income</w:t>
      </w:r>
      <w:r w:rsidRPr="00285C25">
        <w:rPr>
          <w:spacing w:val="-11"/>
        </w:rPr>
        <w:t xml:space="preserve"> </w:t>
      </w:r>
      <w:r w:rsidRPr="00285C25">
        <w:t>×</w:t>
      </w:r>
      <w:r w:rsidRPr="00285C25">
        <w:rPr>
          <w:spacing w:val="-12"/>
        </w:rPr>
        <w:t xml:space="preserve"> </w:t>
      </w:r>
      <w:r w:rsidRPr="00285C25">
        <w:rPr>
          <w:spacing w:val="-3"/>
        </w:rPr>
        <w:t>39.6%</w:t>
      </w:r>
      <w:r w:rsidRPr="00285C25">
        <w:rPr>
          <w:spacing w:val="-11"/>
        </w:rPr>
        <w:t xml:space="preserve"> </w:t>
      </w:r>
      <w:r w:rsidRPr="00285C25">
        <w:rPr>
          <w:spacing w:val="-3"/>
        </w:rPr>
        <w:t>marginal</w:t>
      </w:r>
      <w:r w:rsidRPr="00285C25">
        <w:rPr>
          <w:spacing w:val="-15"/>
        </w:rPr>
        <w:t xml:space="preserve"> </w:t>
      </w:r>
      <w:r w:rsidRPr="00285C25">
        <w:rPr>
          <w:spacing w:val="-3"/>
        </w:rPr>
        <w:t>tax</w:t>
      </w:r>
      <w:r w:rsidRPr="00285C25">
        <w:rPr>
          <w:spacing w:val="-11"/>
        </w:rPr>
        <w:t xml:space="preserve"> </w:t>
      </w:r>
      <w:r w:rsidRPr="00285C25">
        <w:rPr>
          <w:spacing w:val="-5"/>
        </w:rPr>
        <w:t>rate)</w:t>
      </w:r>
      <w:r w:rsidRPr="00285C25">
        <w:rPr>
          <w:spacing w:val="-10"/>
        </w:rPr>
        <w:t xml:space="preserve"> </w:t>
      </w:r>
      <w:r w:rsidRPr="00285C25">
        <w:rPr>
          <w:spacing w:val="-3"/>
        </w:rPr>
        <w:t>with</w:t>
      </w:r>
      <w:r w:rsidRPr="00285C25">
        <w:rPr>
          <w:spacing w:val="-11"/>
        </w:rPr>
        <w:t xml:space="preserve"> </w:t>
      </w:r>
      <w:r w:rsidRPr="00285C25">
        <w:rPr>
          <w:spacing w:val="-5"/>
        </w:rPr>
        <w:t>respect</w:t>
      </w:r>
      <w:r w:rsidRPr="00285C25">
        <w:rPr>
          <w:spacing w:val="-12"/>
        </w:rPr>
        <w:t xml:space="preserve"> </w:t>
      </w:r>
      <w:r w:rsidRPr="00285C25">
        <w:rPr>
          <w:spacing w:val="-2"/>
        </w:rPr>
        <w:t>to</w:t>
      </w:r>
      <w:r w:rsidRPr="00285C25">
        <w:rPr>
          <w:spacing w:val="-11"/>
        </w:rPr>
        <w:t xml:space="preserve"> </w:t>
      </w:r>
      <w:r w:rsidRPr="00285C25">
        <w:rPr>
          <w:spacing w:val="-3"/>
        </w:rPr>
        <w:t>Azure</w:t>
      </w:r>
      <w:r w:rsidRPr="00285C25">
        <w:rPr>
          <w:spacing w:val="-11"/>
        </w:rPr>
        <w:t xml:space="preserve"> </w:t>
      </w:r>
      <w:r w:rsidRPr="00285C25">
        <w:rPr>
          <w:spacing w:val="-3"/>
        </w:rPr>
        <w:t>Company.</w:t>
      </w:r>
    </w:p>
    <w:p w:rsidR="00412F64" w:rsidRPr="00285C25" w:rsidRDefault="00B80E9D" w:rsidP="000B6291">
      <w:pPr>
        <w:pStyle w:val="BodyText"/>
        <w:numPr>
          <w:ilvl w:val="0"/>
          <w:numId w:val="4"/>
        </w:numPr>
        <w:tabs>
          <w:tab w:val="left" w:pos="1561"/>
        </w:tabs>
        <w:spacing w:before="220"/>
        <w:ind w:left="1440" w:hanging="720"/>
        <w:jc w:val="both"/>
      </w:pPr>
      <w:r w:rsidRPr="00285C25">
        <w:t>The</w:t>
      </w:r>
      <w:r w:rsidRPr="00285C25">
        <w:rPr>
          <w:spacing w:val="2"/>
        </w:rPr>
        <w:t xml:space="preserve"> </w:t>
      </w:r>
      <w:r w:rsidRPr="00285C25">
        <w:t>result</w:t>
      </w:r>
      <w:r w:rsidRPr="00285C25">
        <w:rPr>
          <w:spacing w:val="2"/>
        </w:rPr>
        <w:t xml:space="preserve"> </w:t>
      </w:r>
      <w:r w:rsidRPr="00285C25">
        <w:t>would</w:t>
      </w:r>
      <w:r w:rsidRPr="00285C25">
        <w:rPr>
          <w:spacing w:val="3"/>
        </w:rPr>
        <w:t xml:space="preserve"> </w:t>
      </w:r>
      <w:r w:rsidRPr="00285C25">
        <w:t>be</w:t>
      </w:r>
      <w:r w:rsidRPr="00285C25">
        <w:rPr>
          <w:spacing w:val="2"/>
        </w:rPr>
        <w:t xml:space="preserve"> </w:t>
      </w:r>
      <w:r w:rsidRPr="00285C25">
        <w:t>the</w:t>
      </w:r>
      <w:r w:rsidRPr="00285C25">
        <w:rPr>
          <w:spacing w:val="2"/>
        </w:rPr>
        <w:t xml:space="preserve"> </w:t>
      </w:r>
      <w:r w:rsidRPr="00285C25">
        <w:t>same</w:t>
      </w:r>
      <w:r w:rsidRPr="00285C25">
        <w:rPr>
          <w:spacing w:val="3"/>
        </w:rPr>
        <w:t xml:space="preserve"> </w:t>
      </w:r>
      <w:r w:rsidRPr="00285C25">
        <w:t>as</w:t>
      </w:r>
      <w:r w:rsidRPr="00285C25">
        <w:rPr>
          <w:spacing w:val="3"/>
        </w:rPr>
        <w:t xml:space="preserve"> </w:t>
      </w:r>
      <w:r w:rsidRPr="00285C25">
        <w:t>in</w:t>
      </w:r>
      <w:r w:rsidRPr="00285C25">
        <w:rPr>
          <w:spacing w:val="2"/>
        </w:rPr>
        <w:t xml:space="preserve"> </w:t>
      </w:r>
      <w:r w:rsidRPr="00285C25">
        <w:t>d.</w:t>
      </w:r>
      <w:r w:rsidRPr="00285C25">
        <w:rPr>
          <w:spacing w:val="2"/>
        </w:rPr>
        <w:t xml:space="preserve"> </w:t>
      </w:r>
      <w:r w:rsidRPr="00285C25">
        <w:t>above.</w:t>
      </w:r>
      <w:r w:rsidRPr="00285C25">
        <w:rPr>
          <w:spacing w:val="3"/>
        </w:rPr>
        <w:t xml:space="preserve"> </w:t>
      </w:r>
      <w:r w:rsidRPr="00285C25">
        <w:t>Sasha</w:t>
      </w:r>
      <w:r w:rsidRPr="00285C25">
        <w:rPr>
          <w:spacing w:val="2"/>
        </w:rPr>
        <w:t xml:space="preserve"> </w:t>
      </w:r>
      <w:r w:rsidRPr="00285C25">
        <w:rPr>
          <w:spacing w:val="-1"/>
        </w:rPr>
        <w:t>must</w:t>
      </w:r>
      <w:r w:rsidRPr="00285C25">
        <w:rPr>
          <w:spacing w:val="2"/>
        </w:rPr>
        <w:t xml:space="preserve"> </w:t>
      </w:r>
      <w:r w:rsidRPr="00285C25">
        <w:t>pay</w:t>
      </w:r>
      <w:r w:rsidRPr="00285C25">
        <w:rPr>
          <w:spacing w:val="5"/>
        </w:rPr>
        <w:t xml:space="preserve"> </w:t>
      </w:r>
      <w:r w:rsidRPr="00285C25">
        <w:t>tax</w:t>
      </w:r>
      <w:r w:rsidRPr="00285C25">
        <w:rPr>
          <w:spacing w:val="2"/>
        </w:rPr>
        <w:t xml:space="preserve"> </w:t>
      </w:r>
      <w:r w:rsidRPr="00285C25">
        <w:t>on</w:t>
      </w:r>
      <w:r w:rsidRPr="00285C25">
        <w:rPr>
          <w:spacing w:val="2"/>
        </w:rPr>
        <w:t xml:space="preserve"> </w:t>
      </w:r>
      <w:r w:rsidRPr="00285C25">
        <w:t>the</w:t>
      </w:r>
      <w:r w:rsidRPr="00285C25">
        <w:rPr>
          <w:spacing w:val="3"/>
        </w:rPr>
        <w:t xml:space="preserve"> </w:t>
      </w:r>
      <w:r w:rsidRPr="00285C25">
        <w:t>net</w:t>
      </w:r>
      <w:r w:rsidRPr="00285C25">
        <w:rPr>
          <w:spacing w:val="2"/>
        </w:rPr>
        <w:t xml:space="preserve"> </w:t>
      </w:r>
      <w:r w:rsidRPr="00285C25">
        <w:rPr>
          <w:spacing w:val="-1"/>
        </w:rPr>
        <w:t>operating</w:t>
      </w:r>
      <w:r w:rsidRPr="00285C25">
        <w:rPr>
          <w:spacing w:val="2"/>
        </w:rPr>
        <w:t xml:space="preserve"> </w:t>
      </w:r>
      <w:r w:rsidRPr="00285C25">
        <w:t>income</w:t>
      </w:r>
      <w:r w:rsidRPr="00285C25">
        <w:rPr>
          <w:spacing w:val="24"/>
          <w:w w:val="99"/>
        </w:rPr>
        <w:t xml:space="preserve"> </w:t>
      </w:r>
      <w:r w:rsidRPr="00285C25">
        <w:t>of</w:t>
      </w:r>
      <w:r w:rsidRPr="00285C25">
        <w:rPr>
          <w:spacing w:val="-7"/>
        </w:rPr>
        <w:t xml:space="preserve"> </w:t>
      </w:r>
      <w:r w:rsidRPr="00285C25">
        <w:t>Azure</w:t>
      </w:r>
      <w:r w:rsidRPr="00285C25">
        <w:rPr>
          <w:spacing w:val="-6"/>
        </w:rPr>
        <w:t xml:space="preserve"> </w:t>
      </w:r>
      <w:r w:rsidRPr="00285C25">
        <w:t>Company,</w:t>
      </w:r>
      <w:r w:rsidRPr="00285C25">
        <w:rPr>
          <w:spacing w:val="-6"/>
        </w:rPr>
        <w:t xml:space="preserve"> </w:t>
      </w:r>
      <w:r w:rsidRPr="00285C25">
        <w:rPr>
          <w:spacing w:val="-1"/>
        </w:rPr>
        <w:t>regardless</w:t>
      </w:r>
      <w:r w:rsidRPr="00285C25">
        <w:rPr>
          <w:spacing w:val="-6"/>
        </w:rPr>
        <w:t xml:space="preserve"> </w:t>
      </w:r>
      <w:r w:rsidRPr="00285C25">
        <w:t>of</w:t>
      </w:r>
      <w:r w:rsidRPr="00285C25">
        <w:rPr>
          <w:spacing w:val="-6"/>
        </w:rPr>
        <w:t xml:space="preserve"> </w:t>
      </w:r>
      <w:r w:rsidRPr="00285C25">
        <w:t>the</w:t>
      </w:r>
      <w:r w:rsidRPr="00285C25">
        <w:rPr>
          <w:spacing w:val="-6"/>
        </w:rPr>
        <w:t xml:space="preserve"> </w:t>
      </w:r>
      <w:r w:rsidRPr="00285C25">
        <w:rPr>
          <w:spacing w:val="-1"/>
        </w:rPr>
        <w:t>amount</w:t>
      </w:r>
      <w:r w:rsidRPr="00285C25">
        <w:rPr>
          <w:spacing w:val="-6"/>
        </w:rPr>
        <w:t xml:space="preserve"> </w:t>
      </w:r>
      <w:r w:rsidRPr="00285C25">
        <w:t>she</w:t>
      </w:r>
      <w:r w:rsidRPr="00285C25">
        <w:rPr>
          <w:spacing w:val="-6"/>
        </w:rPr>
        <w:t xml:space="preserve"> </w:t>
      </w:r>
      <w:r w:rsidRPr="00285C25">
        <w:t>withdraws.</w:t>
      </w:r>
    </w:p>
    <w:p w:rsidR="0096228E" w:rsidRPr="00285C25" w:rsidRDefault="00DC75A7" w:rsidP="000B6291">
      <w:pPr>
        <w:pStyle w:val="BodyText"/>
        <w:tabs>
          <w:tab w:val="left" w:pos="840"/>
        </w:tabs>
        <w:spacing w:before="220"/>
        <w:ind w:left="720" w:hanging="720"/>
      </w:pPr>
      <w:r w:rsidRPr="00285C25">
        <w:lastRenderedPageBreak/>
        <w:t>36.</w:t>
      </w:r>
      <w:r w:rsidRPr="00285C25">
        <w:tab/>
      </w:r>
      <w:r w:rsidR="0096228E" w:rsidRPr="00285C25">
        <w:t>(LO 1, 2)</w:t>
      </w:r>
    </w:p>
    <w:p w:rsidR="00412F64" w:rsidRPr="00285C25" w:rsidRDefault="00B80E9D" w:rsidP="000B6291">
      <w:pPr>
        <w:pStyle w:val="BodyText"/>
        <w:tabs>
          <w:tab w:val="left" w:pos="1530"/>
        </w:tabs>
        <w:ind w:left="1440" w:hanging="720"/>
        <w:jc w:val="both"/>
      </w:pPr>
      <w:r w:rsidRPr="00285C25">
        <w:t>a.</w:t>
      </w:r>
      <w:r w:rsidR="0096228E" w:rsidRPr="00285C25">
        <w:tab/>
      </w:r>
      <w:r w:rsidRPr="00285C25">
        <w:t>An</w:t>
      </w:r>
      <w:r w:rsidRPr="00285C25">
        <w:rPr>
          <w:spacing w:val="31"/>
        </w:rPr>
        <w:t xml:space="preserve"> </w:t>
      </w:r>
      <w:r w:rsidRPr="00285C25">
        <w:t>S</w:t>
      </w:r>
      <w:r w:rsidRPr="00285C25">
        <w:rPr>
          <w:spacing w:val="32"/>
        </w:rPr>
        <w:t xml:space="preserve"> </w:t>
      </w:r>
      <w:r w:rsidRPr="00285C25">
        <w:t>corporation</w:t>
      </w:r>
      <w:r w:rsidRPr="00285C25">
        <w:rPr>
          <w:spacing w:val="32"/>
        </w:rPr>
        <w:t xml:space="preserve"> </w:t>
      </w:r>
      <w:r w:rsidRPr="00285C25">
        <w:t>is</w:t>
      </w:r>
      <w:r w:rsidRPr="00285C25">
        <w:rPr>
          <w:spacing w:val="32"/>
        </w:rPr>
        <w:t xml:space="preserve"> </w:t>
      </w:r>
      <w:r w:rsidRPr="00285C25">
        <w:t>not</w:t>
      </w:r>
      <w:r w:rsidRPr="00285C25">
        <w:rPr>
          <w:spacing w:val="32"/>
        </w:rPr>
        <w:t xml:space="preserve"> </w:t>
      </w:r>
      <w:r w:rsidRPr="00285C25">
        <w:t>a</w:t>
      </w:r>
      <w:r w:rsidRPr="00285C25">
        <w:rPr>
          <w:spacing w:val="32"/>
        </w:rPr>
        <w:t xml:space="preserve"> </w:t>
      </w:r>
      <w:r w:rsidRPr="00285C25">
        <w:t>taxable</w:t>
      </w:r>
      <w:r w:rsidRPr="00285C25">
        <w:rPr>
          <w:spacing w:val="31"/>
        </w:rPr>
        <w:t xml:space="preserve"> </w:t>
      </w:r>
      <w:r w:rsidRPr="00285C25">
        <w:t>entity.</w:t>
      </w:r>
      <w:r w:rsidRPr="00285C25">
        <w:rPr>
          <w:spacing w:val="32"/>
        </w:rPr>
        <w:t xml:space="preserve"> </w:t>
      </w:r>
      <w:r w:rsidRPr="00285C25">
        <w:rPr>
          <w:spacing w:val="-1"/>
        </w:rPr>
        <w:t>Its</w:t>
      </w:r>
      <w:r w:rsidRPr="00285C25">
        <w:rPr>
          <w:spacing w:val="32"/>
        </w:rPr>
        <w:t xml:space="preserve"> </w:t>
      </w:r>
      <w:r w:rsidRPr="00285C25">
        <w:t>profit</w:t>
      </w:r>
      <w:r w:rsidRPr="00285C25">
        <w:rPr>
          <w:spacing w:val="32"/>
        </w:rPr>
        <w:t xml:space="preserve"> </w:t>
      </w:r>
      <w:r w:rsidRPr="00285C25">
        <w:t>(loss)</w:t>
      </w:r>
      <w:r w:rsidRPr="00285C25">
        <w:rPr>
          <w:spacing w:val="33"/>
        </w:rPr>
        <w:t xml:space="preserve"> </w:t>
      </w:r>
      <w:r w:rsidRPr="00285C25">
        <w:t>and</w:t>
      </w:r>
      <w:r w:rsidRPr="00285C25">
        <w:rPr>
          <w:spacing w:val="32"/>
        </w:rPr>
        <w:t xml:space="preserve"> </w:t>
      </w:r>
      <w:r w:rsidRPr="00285C25">
        <w:rPr>
          <w:spacing w:val="-1"/>
        </w:rPr>
        <w:t>separately</w:t>
      </w:r>
      <w:r w:rsidRPr="00285C25">
        <w:rPr>
          <w:spacing w:val="32"/>
        </w:rPr>
        <w:t xml:space="preserve"> </w:t>
      </w:r>
      <w:r w:rsidRPr="00285C25">
        <w:t>stated</w:t>
      </w:r>
      <w:r w:rsidRPr="00285C25">
        <w:rPr>
          <w:spacing w:val="32"/>
        </w:rPr>
        <w:t xml:space="preserve"> </w:t>
      </w:r>
      <w:r w:rsidRPr="00285C25">
        <w:t>items</w:t>
      </w:r>
      <w:r w:rsidRPr="00285C25">
        <w:rPr>
          <w:spacing w:val="32"/>
        </w:rPr>
        <w:t xml:space="preserve"> </w:t>
      </w:r>
      <w:r w:rsidRPr="00285C25">
        <w:t>flow</w:t>
      </w:r>
      <w:r w:rsidRPr="00285C25">
        <w:rPr>
          <w:spacing w:val="26"/>
          <w:w w:val="99"/>
        </w:rPr>
        <w:t xml:space="preserve"> </w:t>
      </w:r>
      <w:r w:rsidRPr="00285C25">
        <w:rPr>
          <w:spacing w:val="-1"/>
        </w:rPr>
        <w:t>through</w:t>
      </w:r>
      <w:r w:rsidRPr="00285C25">
        <w:rPr>
          <w:spacing w:val="46"/>
        </w:rPr>
        <w:t xml:space="preserve"> </w:t>
      </w:r>
      <w:r w:rsidRPr="00285C25">
        <w:t>to</w:t>
      </w:r>
      <w:r w:rsidRPr="00285C25">
        <w:rPr>
          <w:spacing w:val="46"/>
        </w:rPr>
        <w:t xml:space="preserve"> </w:t>
      </w:r>
      <w:r w:rsidRPr="00285C25">
        <w:rPr>
          <w:spacing w:val="-1"/>
        </w:rPr>
        <w:t>the</w:t>
      </w:r>
      <w:r w:rsidRPr="00285C25">
        <w:rPr>
          <w:spacing w:val="46"/>
        </w:rPr>
        <w:t xml:space="preserve"> </w:t>
      </w:r>
      <w:r w:rsidRPr="00285C25">
        <w:rPr>
          <w:spacing w:val="-1"/>
        </w:rPr>
        <w:t>shareholders.</w:t>
      </w:r>
      <w:r w:rsidRPr="00285C25">
        <w:rPr>
          <w:spacing w:val="47"/>
        </w:rPr>
        <w:t xml:space="preserve"> </w:t>
      </w:r>
      <w:proofErr w:type="gramStart"/>
      <w:r w:rsidRPr="00285C25">
        <w:t>Taupe</w:t>
      </w:r>
      <w:r w:rsidRPr="00285C25">
        <w:rPr>
          <w:spacing w:val="46"/>
        </w:rPr>
        <w:t xml:space="preserve"> </w:t>
      </w:r>
      <w:r w:rsidRPr="00285C25">
        <w:rPr>
          <w:spacing w:val="-1"/>
        </w:rPr>
        <w:t>Corporation’s</w:t>
      </w:r>
      <w:r w:rsidRPr="00285C25">
        <w:rPr>
          <w:spacing w:val="46"/>
        </w:rPr>
        <w:t xml:space="preserve"> </w:t>
      </w:r>
      <w:r w:rsidRPr="00285C25">
        <w:t>Form</w:t>
      </w:r>
      <w:r w:rsidRPr="00285C25">
        <w:rPr>
          <w:spacing w:val="45"/>
        </w:rPr>
        <w:t xml:space="preserve"> </w:t>
      </w:r>
      <w:r w:rsidRPr="00285C25">
        <w:t>1120S</w:t>
      </w:r>
      <w:r w:rsidRPr="00285C25">
        <w:rPr>
          <w:spacing w:val="46"/>
        </w:rPr>
        <w:t xml:space="preserve"> </w:t>
      </w:r>
      <w:r w:rsidRPr="00285C25">
        <w:t>reports</w:t>
      </w:r>
      <w:r w:rsidRPr="00285C25">
        <w:rPr>
          <w:spacing w:val="47"/>
        </w:rPr>
        <w:t xml:space="preserve"> </w:t>
      </w:r>
      <w:r w:rsidRPr="00285C25">
        <w:rPr>
          <w:spacing w:val="-1"/>
        </w:rPr>
        <w:t>ordinary</w:t>
      </w:r>
      <w:r w:rsidRPr="00285C25">
        <w:rPr>
          <w:spacing w:val="46"/>
        </w:rPr>
        <w:t xml:space="preserve"> </w:t>
      </w:r>
      <w:r w:rsidRPr="00285C25">
        <w:rPr>
          <w:spacing w:val="-1"/>
        </w:rPr>
        <w:t>business</w:t>
      </w:r>
      <w:r w:rsidRPr="00285C25">
        <w:rPr>
          <w:spacing w:val="89"/>
          <w:w w:val="99"/>
        </w:rPr>
        <w:t xml:space="preserve"> </w:t>
      </w:r>
      <w:r w:rsidRPr="00285C25">
        <w:t>income</w:t>
      </w:r>
      <w:r w:rsidRPr="00285C25">
        <w:rPr>
          <w:spacing w:val="-1"/>
        </w:rPr>
        <w:t xml:space="preserve"> </w:t>
      </w:r>
      <w:r w:rsidRPr="00285C25">
        <w:t xml:space="preserve">of </w:t>
      </w:r>
      <w:r w:rsidRPr="00285C25">
        <w:rPr>
          <w:spacing w:val="-1"/>
        </w:rPr>
        <w:t xml:space="preserve">$420,000 </w:t>
      </w:r>
      <w:r w:rsidRPr="00285C25">
        <w:t>and separately stated</w:t>
      </w:r>
      <w:r w:rsidRPr="00285C25">
        <w:rPr>
          <w:spacing w:val="-1"/>
        </w:rPr>
        <w:t xml:space="preserve"> </w:t>
      </w:r>
      <w:r w:rsidRPr="00285C25">
        <w:t>long-term</w:t>
      </w:r>
      <w:r w:rsidRPr="00285C25">
        <w:rPr>
          <w:spacing w:val="-3"/>
        </w:rPr>
        <w:t xml:space="preserve"> </w:t>
      </w:r>
      <w:r w:rsidRPr="00285C25">
        <w:t>capital gain</w:t>
      </w:r>
      <w:r w:rsidRPr="00285C25">
        <w:rPr>
          <w:spacing w:val="-1"/>
        </w:rPr>
        <w:t xml:space="preserve"> </w:t>
      </w:r>
      <w:r w:rsidRPr="00285C25">
        <w:t xml:space="preserve">of </w:t>
      </w:r>
      <w:r w:rsidRPr="00285C25">
        <w:rPr>
          <w:spacing w:val="-1"/>
        </w:rPr>
        <w:t>$30,000.</w:t>
      </w:r>
      <w:proofErr w:type="gramEnd"/>
      <w:r w:rsidRPr="00285C25">
        <w:rPr>
          <w:spacing w:val="-1"/>
        </w:rPr>
        <w:t xml:space="preserve"> </w:t>
      </w:r>
      <w:proofErr w:type="spellStart"/>
      <w:r w:rsidRPr="00285C25">
        <w:rPr>
          <w:spacing w:val="-1"/>
        </w:rPr>
        <w:t>Torsten</w:t>
      </w:r>
      <w:proofErr w:type="spellEnd"/>
      <w:r w:rsidRPr="00285C25">
        <w:t xml:space="preserve"> receives</w:t>
      </w:r>
      <w:r w:rsidRPr="00285C25">
        <w:rPr>
          <w:spacing w:val="37"/>
          <w:w w:val="99"/>
        </w:rPr>
        <w:t xml:space="preserve"> </w:t>
      </w:r>
      <w:r w:rsidRPr="00285C25">
        <w:t>a</w:t>
      </w:r>
      <w:r w:rsidRPr="00285C25">
        <w:rPr>
          <w:spacing w:val="13"/>
        </w:rPr>
        <w:t xml:space="preserve"> </w:t>
      </w:r>
      <w:r w:rsidRPr="00285C25">
        <w:t>Schedule</w:t>
      </w:r>
      <w:r w:rsidRPr="00285C25">
        <w:rPr>
          <w:spacing w:val="13"/>
        </w:rPr>
        <w:t xml:space="preserve"> </w:t>
      </w:r>
      <w:r w:rsidRPr="00285C25">
        <w:t>K-1</w:t>
      </w:r>
      <w:r w:rsidRPr="00285C25">
        <w:rPr>
          <w:spacing w:val="14"/>
        </w:rPr>
        <w:t xml:space="preserve"> </w:t>
      </w:r>
      <w:r w:rsidRPr="00285C25">
        <w:t>reporting</w:t>
      </w:r>
      <w:r w:rsidRPr="00285C25">
        <w:rPr>
          <w:spacing w:val="12"/>
        </w:rPr>
        <w:t xml:space="preserve"> </w:t>
      </w:r>
      <w:r w:rsidRPr="00285C25">
        <w:t>ordinary</w:t>
      </w:r>
      <w:r w:rsidRPr="00285C25">
        <w:rPr>
          <w:spacing w:val="15"/>
        </w:rPr>
        <w:t xml:space="preserve"> </w:t>
      </w:r>
      <w:r w:rsidRPr="00285C25">
        <w:t>business</w:t>
      </w:r>
      <w:r w:rsidRPr="00285C25">
        <w:rPr>
          <w:spacing w:val="14"/>
        </w:rPr>
        <w:t xml:space="preserve"> </w:t>
      </w:r>
      <w:r w:rsidRPr="00285C25">
        <w:rPr>
          <w:spacing w:val="-1"/>
        </w:rPr>
        <w:t>income</w:t>
      </w:r>
      <w:r w:rsidRPr="00285C25">
        <w:rPr>
          <w:spacing w:val="14"/>
        </w:rPr>
        <w:t xml:space="preserve"> </w:t>
      </w:r>
      <w:r w:rsidRPr="00285C25">
        <w:t>of</w:t>
      </w:r>
      <w:r w:rsidRPr="00285C25">
        <w:rPr>
          <w:spacing w:val="14"/>
        </w:rPr>
        <w:t xml:space="preserve"> </w:t>
      </w:r>
      <w:r w:rsidRPr="00285C25">
        <w:t>$420,000</w:t>
      </w:r>
      <w:r w:rsidRPr="00285C25">
        <w:rPr>
          <w:spacing w:val="12"/>
        </w:rPr>
        <w:t xml:space="preserve"> </w:t>
      </w:r>
      <w:r w:rsidRPr="00285C25">
        <w:t>and</w:t>
      </w:r>
      <w:r w:rsidRPr="00285C25">
        <w:rPr>
          <w:spacing w:val="13"/>
        </w:rPr>
        <w:t xml:space="preserve"> </w:t>
      </w:r>
      <w:r w:rsidRPr="00285C25">
        <w:t>separately</w:t>
      </w:r>
      <w:r w:rsidRPr="00285C25">
        <w:rPr>
          <w:spacing w:val="16"/>
        </w:rPr>
        <w:t xml:space="preserve"> </w:t>
      </w:r>
      <w:r w:rsidRPr="00285C25">
        <w:t>stated</w:t>
      </w:r>
      <w:r w:rsidRPr="00285C25">
        <w:rPr>
          <w:spacing w:val="13"/>
        </w:rPr>
        <w:t xml:space="preserve"> </w:t>
      </w:r>
      <w:r w:rsidRPr="00285C25">
        <w:t>long-</w:t>
      </w:r>
      <w:r w:rsidRPr="00285C25">
        <w:rPr>
          <w:spacing w:val="27"/>
          <w:w w:val="99"/>
        </w:rPr>
        <w:t xml:space="preserve"> </w:t>
      </w:r>
      <w:r w:rsidRPr="00285C25">
        <w:t>term</w:t>
      </w:r>
      <w:r w:rsidRPr="00285C25">
        <w:rPr>
          <w:spacing w:val="12"/>
        </w:rPr>
        <w:t xml:space="preserve"> </w:t>
      </w:r>
      <w:r w:rsidRPr="00285C25">
        <w:t>capital</w:t>
      </w:r>
      <w:r w:rsidRPr="00285C25">
        <w:rPr>
          <w:spacing w:val="13"/>
        </w:rPr>
        <w:t xml:space="preserve"> </w:t>
      </w:r>
      <w:r w:rsidRPr="00285C25">
        <w:t>gain</w:t>
      </w:r>
      <w:r w:rsidRPr="00285C25">
        <w:rPr>
          <w:spacing w:val="13"/>
        </w:rPr>
        <w:t xml:space="preserve"> </w:t>
      </w:r>
      <w:r w:rsidRPr="00285C25">
        <w:t>of</w:t>
      </w:r>
      <w:r w:rsidRPr="00285C25">
        <w:rPr>
          <w:spacing w:val="13"/>
        </w:rPr>
        <w:t xml:space="preserve"> </w:t>
      </w:r>
      <w:r w:rsidRPr="00285C25">
        <w:rPr>
          <w:spacing w:val="-1"/>
        </w:rPr>
        <w:t>$30,000.</w:t>
      </w:r>
      <w:r w:rsidRPr="00285C25">
        <w:rPr>
          <w:spacing w:val="12"/>
        </w:rPr>
        <w:t xml:space="preserve"> </w:t>
      </w:r>
      <w:proofErr w:type="spellStart"/>
      <w:r w:rsidRPr="00285C25">
        <w:t>Torsten</w:t>
      </w:r>
      <w:proofErr w:type="spellEnd"/>
      <w:r w:rsidRPr="00285C25">
        <w:rPr>
          <w:spacing w:val="13"/>
        </w:rPr>
        <w:t xml:space="preserve"> </w:t>
      </w:r>
      <w:r w:rsidRPr="00285C25">
        <w:t>will</w:t>
      </w:r>
      <w:r w:rsidRPr="00285C25">
        <w:rPr>
          <w:spacing w:val="13"/>
        </w:rPr>
        <w:t xml:space="preserve"> </w:t>
      </w:r>
      <w:r w:rsidRPr="00285C25">
        <w:t>report</w:t>
      </w:r>
      <w:r w:rsidRPr="00285C25">
        <w:rPr>
          <w:spacing w:val="13"/>
        </w:rPr>
        <w:t xml:space="preserve"> </w:t>
      </w:r>
      <w:r w:rsidRPr="00285C25">
        <w:rPr>
          <w:spacing w:val="-1"/>
        </w:rPr>
        <w:t>ordinary</w:t>
      </w:r>
      <w:r w:rsidRPr="00285C25">
        <w:rPr>
          <w:spacing w:val="15"/>
        </w:rPr>
        <w:t xml:space="preserve"> </w:t>
      </w:r>
      <w:r w:rsidRPr="00285C25">
        <w:rPr>
          <w:spacing w:val="-1"/>
        </w:rPr>
        <w:t>business</w:t>
      </w:r>
      <w:r w:rsidRPr="00285C25">
        <w:rPr>
          <w:spacing w:val="13"/>
        </w:rPr>
        <w:t xml:space="preserve"> </w:t>
      </w:r>
      <w:r w:rsidRPr="00285C25">
        <w:rPr>
          <w:spacing w:val="-1"/>
        </w:rPr>
        <w:t>income</w:t>
      </w:r>
      <w:r w:rsidRPr="00285C25">
        <w:rPr>
          <w:spacing w:val="14"/>
        </w:rPr>
        <w:t xml:space="preserve"> </w:t>
      </w:r>
      <w:r w:rsidRPr="00285C25">
        <w:t>of</w:t>
      </w:r>
      <w:r w:rsidRPr="00285C25">
        <w:rPr>
          <w:spacing w:val="14"/>
        </w:rPr>
        <w:t xml:space="preserve"> </w:t>
      </w:r>
      <w:r w:rsidRPr="00285C25">
        <w:t>$420,000</w:t>
      </w:r>
      <w:r w:rsidRPr="00285C25">
        <w:rPr>
          <w:spacing w:val="13"/>
        </w:rPr>
        <w:t xml:space="preserve"> </w:t>
      </w:r>
      <w:r w:rsidRPr="00285C25">
        <w:t>and</w:t>
      </w:r>
      <w:r w:rsidRPr="00285C25">
        <w:rPr>
          <w:spacing w:val="49"/>
          <w:w w:val="99"/>
        </w:rPr>
        <w:t xml:space="preserve"> </w:t>
      </w:r>
      <w:r w:rsidRPr="00285C25">
        <w:t>long-term</w:t>
      </w:r>
      <w:r w:rsidRPr="00285C25">
        <w:rPr>
          <w:spacing w:val="-6"/>
        </w:rPr>
        <w:t xml:space="preserve"> </w:t>
      </w:r>
      <w:r w:rsidRPr="00285C25">
        <w:t>capital</w:t>
      </w:r>
      <w:r w:rsidRPr="00285C25">
        <w:rPr>
          <w:spacing w:val="-4"/>
        </w:rPr>
        <w:t xml:space="preserve"> </w:t>
      </w:r>
      <w:r w:rsidRPr="00285C25">
        <w:t>gain</w:t>
      </w:r>
      <w:r w:rsidRPr="00285C25">
        <w:rPr>
          <w:spacing w:val="-4"/>
        </w:rPr>
        <w:t xml:space="preserve"> </w:t>
      </w:r>
      <w:r w:rsidRPr="00285C25">
        <w:t>of</w:t>
      </w:r>
      <w:r w:rsidRPr="00285C25">
        <w:rPr>
          <w:spacing w:val="-6"/>
        </w:rPr>
        <w:t xml:space="preserve"> </w:t>
      </w:r>
      <w:r w:rsidRPr="00285C25">
        <w:rPr>
          <w:spacing w:val="-1"/>
        </w:rPr>
        <w:t>$30,000</w:t>
      </w:r>
      <w:r w:rsidRPr="00285C25">
        <w:rPr>
          <w:spacing w:val="-5"/>
        </w:rPr>
        <w:t xml:space="preserve"> </w:t>
      </w:r>
      <w:r w:rsidRPr="00285C25">
        <w:t>on</w:t>
      </w:r>
      <w:r w:rsidRPr="00285C25">
        <w:rPr>
          <w:spacing w:val="-5"/>
        </w:rPr>
        <w:t xml:space="preserve"> </w:t>
      </w:r>
      <w:r w:rsidRPr="00285C25">
        <w:rPr>
          <w:spacing w:val="-1"/>
        </w:rPr>
        <w:t>his</w:t>
      </w:r>
      <w:r w:rsidRPr="00285C25">
        <w:rPr>
          <w:spacing w:val="-4"/>
        </w:rPr>
        <w:t xml:space="preserve"> </w:t>
      </w:r>
      <w:r w:rsidRPr="00285C25">
        <w:rPr>
          <w:spacing w:val="-1"/>
        </w:rPr>
        <w:t>individual</w:t>
      </w:r>
      <w:r w:rsidRPr="00285C25">
        <w:rPr>
          <w:spacing w:val="-4"/>
        </w:rPr>
        <w:t xml:space="preserve"> </w:t>
      </w:r>
      <w:r w:rsidRPr="00285C25">
        <w:rPr>
          <w:spacing w:val="-1"/>
        </w:rPr>
        <w:t>income</w:t>
      </w:r>
      <w:r w:rsidRPr="00285C25">
        <w:rPr>
          <w:spacing w:val="-4"/>
        </w:rPr>
        <w:t xml:space="preserve"> </w:t>
      </w:r>
      <w:r w:rsidRPr="00285C25">
        <w:t>tax</w:t>
      </w:r>
      <w:r w:rsidRPr="00285C25">
        <w:rPr>
          <w:spacing w:val="-4"/>
        </w:rPr>
        <w:t xml:space="preserve"> </w:t>
      </w:r>
      <w:r w:rsidRPr="00285C25">
        <w:t>return</w:t>
      </w:r>
      <w:r w:rsidRPr="00285C25">
        <w:rPr>
          <w:spacing w:val="-4"/>
        </w:rPr>
        <w:t xml:space="preserve"> </w:t>
      </w:r>
      <w:r w:rsidRPr="00285C25">
        <w:t>(Form</w:t>
      </w:r>
      <w:r w:rsidRPr="00285C25">
        <w:rPr>
          <w:spacing w:val="-6"/>
        </w:rPr>
        <w:t xml:space="preserve"> </w:t>
      </w:r>
      <w:r w:rsidRPr="00285C25">
        <w:rPr>
          <w:spacing w:val="-1"/>
        </w:rPr>
        <w:t>1040),</w:t>
      </w:r>
      <w:r w:rsidRPr="00285C25">
        <w:rPr>
          <w:spacing w:val="-4"/>
        </w:rPr>
        <w:t xml:space="preserve"> </w:t>
      </w:r>
      <w:r w:rsidRPr="00285C25">
        <w:t>regardless</w:t>
      </w:r>
      <w:r w:rsidRPr="00285C25">
        <w:rPr>
          <w:spacing w:val="49"/>
          <w:w w:val="99"/>
        </w:rPr>
        <w:t xml:space="preserve"> </w:t>
      </w:r>
      <w:r w:rsidRPr="00285C25">
        <w:t>of</w:t>
      </w:r>
      <w:r w:rsidRPr="00285C25">
        <w:rPr>
          <w:spacing w:val="10"/>
        </w:rPr>
        <w:t xml:space="preserve"> </w:t>
      </w:r>
      <w:r w:rsidRPr="00285C25">
        <w:t>how</w:t>
      </w:r>
      <w:r w:rsidRPr="00285C25">
        <w:rPr>
          <w:spacing w:val="10"/>
        </w:rPr>
        <w:t xml:space="preserve"> </w:t>
      </w:r>
      <w:r w:rsidRPr="00285C25">
        <w:rPr>
          <w:spacing w:val="-1"/>
        </w:rPr>
        <w:t>much</w:t>
      </w:r>
      <w:r w:rsidRPr="00285C25">
        <w:rPr>
          <w:spacing w:val="12"/>
        </w:rPr>
        <w:t xml:space="preserve"> </w:t>
      </w:r>
      <w:r w:rsidRPr="00285C25">
        <w:t>of</w:t>
      </w:r>
      <w:r w:rsidRPr="00285C25">
        <w:rPr>
          <w:spacing w:val="11"/>
        </w:rPr>
        <w:t xml:space="preserve"> </w:t>
      </w:r>
      <w:r w:rsidRPr="00285C25">
        <w:t>the</w:t>
      </w:r>
      <w:r w:rsidRPr="00285C25">
        <w:rPr>
          <w:spacing w:val="10"/>
        </w:rPr>
        <w:t xml:space="preserve"> </w:t>
      </w:r>
      <w:r w:rsidRPr="00285C25">
        <w:t>income</w:t>
      </w:r>
      <w:r w:rsidRPr="00285C25">
        <w:rPr>
          <w:spacing w:val="10"/>
        </w:rPr>
        <w:t xml:space="preserve"> </w:t>
      </w:r>
      <w:r w:rsidRPr="00285C25">
        <w:t>was</w:t>
      </w:r>
      <w:r w:rsidRPr="00285C25">
        <w:rPr>
          <w:spacing w:val="12"/>
        </w:rPr>
        <w:t xml:space="preserve"> </w:t>
      </w:r>
      <w:r w:rsidRPr="00285C25">
        <w:t>withdrawn</w:t>
      </w:r>
      <w:r w:rsidRPr="00285C25">
        <w:rPr>
          <w:spacing w:val="11"/>
        </w:rPr>
        <w:t xml:space="preserve"> </w:t>
      </w:r>
      <w:r w:rsidRPr="00285C25">
        <w:t>from</w:t>
      </w:r>
      <w:r w:rsidRPr="00285C25">
        <w:rPr>
          <w:spacing w:val="9"/>
        </w:rPr>
        <w:t xml:space="preserve"> </w:t>
      </w:r>
      <w:r w:rsidRPr="00285C25">
        <w:t>Taupe.</w:t>
      </w:r>
      <w:r w:rsidRPr="00285C25">
        <w:rPr>
          <w:spacing w:val="10"/>
        </w:rPr>
        <w:t xml:space="preserve"> </w:t>
      </w:r>
      <w:proofErr w:type="spellStart"/>
      <w:r w:rsidRPr="00285C25">
        <w:t>Torsten’s</w:t>
      </w:r>
      <w:proofErr w:type="spellEnd"/>
      <w:r w:rsidRPr="00285C25">
        <w:rPr>
          <w:spacing w:val="11"/>
        </w:rPr>
        <w:t xml:space="preserve"> </w:t>
      </w:r>
      <w:r w:rsidRPr="00285C25">
        <w:rPr>
          <w:spacing w:val="-1"/>
        </w:rPr>
        <w:t>income</w:t>
      </w:r>
      <w:r w:rsidRPr="00285C25">
        <w:rPr>
          <w:spacing w:val="10"/>
        </w:rPr>
        <w:t xml:space="preserve"> </w:t>
      </w:r>
      <w:r w:rsidRPr="00285C25">
        <w:t>tax</w:t>
      </w:r>
      <w:r w:rsidRPr="00285C25">
        <w:rPr>
          <w:spacing w:val="12"/>
        </w:rPr>
        <w:t xml:space="preserve"> </w:t>
      </w:r>
      <w:r w:rsidRPr="00285C25">
        <w:rPr>
          <w:spacing w:val="-1"/>
        </w:rPr>
        <w:t>liability</w:t>
      </w:r>
      <w:r w:rsidRPr="00285C25">
        <w:rPr>
          <w:spacing w:val="12"/>
        </w:rPr>
        <w:t xml:space="preserve"> </w:t>
      </w:r>
      <w:r w:rsidRPr="00285C25">
        <w:t>with</w:t>
      </w:r>
      <w:r w:rsidRPr="00285C25">
        <w:rPr>
          <w:spacing w:val="34"/>
          <w:w w:val="99"/>
        </w:rPr>
        <w:t xml:space="preserve"> </w:t>
      </w:r>
      <w:r w:rsidRPr="00285C25">
        <w:t>respect</w:t>
      </w:r>
      <w:r w:rsidRPr="00285C25">
        <w:rPr>
          <w:spacing w:val="2"/>
        </w:rPr>
        <w:t xml:space="preserve"> </w:t>
      </w:r>
      <w:r w:rsidRPr="00285C25">
        <w:t>to</w:t>
      </w:r>
      <w:r w:rsidRPr="00285C25">
        <w:rPr>
          <w:spacing w:val="2"/>
        </w:rPr>
        <w:t xml:space="preserve"> </w:t>
      </w:r>
      <w:r w:rsidRPr="00285C25">
        <w:t>the</w:t>
      </w:r>
      <w:r w:rsidRPr="00285C25">
        <w:rPr>
          <w:spacing w:val="2"/>
        </w:rPr>
        <w:t xml:space="preserve"> </w:t>
      </w:r>
      <w:r w:rsidRPr="00285C25">
        <w:rPr>
          <w:spacing w:val="-1"/>
        </w:rPr>
        <w:t>income</w:t>
      </w:r>
      <w:r w:rsidRPr="00285C25">
        <w:rPr>
          <w:spacing w:val="3"/>
        </w:rPr>
        <w:t xml:space="preserve"> </w:t>
      </w:r>
      <w:r w:rsidRPr="00285C25">
        <w:t>from</w:t>
      </w:r>
      <w:r w:rsidRPr="00285C25">
        <w:rPr>
          <w:spacing w:val="2"/>
        </w:rPr>
        <w:t xml:space="preserve"> </w:t>
      </w:r>
      <w:r w:rsidRPr="00285C25">
        <w:t>Taupe</w:t>
      </w:r>
      <w:r w:rsidRPr="00285C25">
        <w:rPr>
          <w:spacing w:val="2"/>
        </w:rPr>
        <w:t xml:space="preserve"> </w:t>
      </w:r>
      <w:r w:rsidRPr="00285C25">
        <w:t>is</w:t>
      </w:r>
      <w:r w:rsidRPr="00285C25">
        <w:rPr>
          <w:spacing w:val="2"/>
        </w:rPr>
        <w:t xml:space="preserve"> </w:t>
      </w:r>
      <w:r w:rsidRPr="00285C25">
        <w:rPr>
          <w:spacing w:val="-1"/>
        </w:rPr>
        <w:t>$172,320</w:t>
      </w:r>
      <w:r w:rsidRPr="00285C25">
        <w:rPr>
          <w:spacing w:val="2"/>
        </w:rPr>
        <w:t xml:space="preserve"> </w:t>
      </w:r>
      <w:r w:rsidRPr="00285C25">
        <w:rPr>
          <w:spacing w:val="-1"/>
        </w:rPr>
        <w:t>[($420,000</w:t>
      </w:r>
      <w:r w:rsidRPr="00285C25">
        <w:rPr>
          <w:spacing w:val="2"/>
        </w:rPr>
        <w:t xml:space="preserve"> </w:t>
      </w:r>
      <w:r w:rsidRPr="00285C25">
        <w:rPr>
          <w:spacing w:val="-1"/>
        </w:rPr>
        <w:t>ordinary</w:t>
      </w:r>
      <w:r w:rsidRPr="00285C25">
        <w:rPr>
          <w:spacing w:val="4"/>
        </w:rPr>
        <w:t xml:space="preserve"> </w:t>
      </w:r>
      <w:r w:rsidRPr="00285C25">
        <w:t>business</w:t>
      </w:r>
      <w:r w:rsidRPr="00285C25">
        <w:rPr>
          <w:spacing w:val="2"/>
        </w:rPr>
        <w:t xml:space="preserve"> </w:t>
      </w:r>
      <w:r w:rsidRPr="00285C25">
        <w:t>income</w:t>
      </w:r>
      <w:r w:rsidRPr="00285C25">
        <w:rPr>
          <w:spacing w:val="3"/>
        </w:rPr>
        <w:t xml:space="preserve"> </w:t>
      </w:r>
      <w:r w:rsidRPr="00285C25">
        <w:t>×</w:t>
      </w:r>
      <w:r w:rsidRPr="00285C25">
        <w:rPr>
          <w:spacing w:val="2"/>
        </w:rPr>
        <w:t xml:space="preserve"> </w:t>
      </w:r>
      <w:r w:rsidRPr="00285C25">
        <w:t>39.6%</w:t>
      </w:r>
      <w:r w:rsidRPr="00285C25">
        <w:rPr>
          <w:spacing w:val="53"/>
          <w:w w:val="99"/>
        </w:rPr>
        <w:t xml:space="preserve"> </w:t>
      </w:r>
      <w:r w:rsidRPr="00285C25">
        <w:t>marginal</w:t>
      </w:r>
      <w:r w:rsidRPr="00285C25">
        <w:rPr>
          <w:spacing w:val="-6"/>
        </w:rPr>
        <w:t xml:space="preserve"> </w:t>
      </w:r>
      <w:r w:rsidRPr="00285C25">
        <w:t>tax</w:t>
      </w:r>
      <w:r w:rsidRPr="00285C25">
        <w:rPr>
          <w:spacing w:val="-5"/>
        </w:rPr>
        <w:t xml:space="preserve"> </w:t>
      </w:r>
      <w:r w:rsidRPr="00285C25">
        <w:t>rate)</w:t>
      </w:r>
      <w:r w:rsidRPr="00285C25">
        <w:rPr>
          <w:spacing w:val="-5"/>
        </w:rPr>
        <w:t xml:space="preserve"> </w:t>
      </w:r>
      <w:r w:rsidRPr="00285C25">
        <w:t>+</w:t>
      </w:r>
      <w:r w:rsidRPr="00285C25">
        <w:rPr>
          <w:spacing w:val="-6"/>
        </w:rPr>
        <w:t xml:space="preserve"> </w:t>
      </w:r>
      <w:r w:rsidRPr="00285C25">
        <w:rPr>
          <w:spacing w:val="-1"/>
        </w:rPr>
        <w:t>($30,000</w:t>
      </w:r>
      <w:r w:rsidRPr="00285C25">
        <w:rPr>
          <w:spacing w:val="-5"/>
        </w:rPr>
        <w:t xml:space="preserve"> </w:t>
      </w:r>
      <w:r w:rsidRPr="00285C25">
        <w:t>LTCG</w:t>
      </w:r>
      <w:r w:rsidRPr="00285C25">
        <w:rPr>
          <w:spacing w:val="-5"/>
        </w:rPr>
        <w:t xml:space="preserve"> </w:t>
      </w:r>
      <w:r w:rsidRPr="00285C25">
        <w:t>×</w:t>
      </w:r>
      <w:r w:rsidRPr="00285C25">
        <w:rPr>
          <w:spacing w:val="-6"/>
        </w:rPr>
        <w:t xml:space="preserve"> </w:t>
      </w:r>
      <w:r w:rsidRPr="00285C25">
        <w:t>20%</w:t>
      </w:r>
      <w:r w:rsidRPr="00285C25">
        <w:rPr>
          <w:spacing w:val="-6"/>
        </w:rPr>
        <w:t xml:space="preserve"> </w:t>
      </w:r>
      <w:r w:rsidRPr="00285C25">
        <w:t>preferential</w:t>
      </w:r>
      <w:r w:rsidRPr="00285C25">
        <w:rPr>
          <w:spacing w:val="-5"/>
        </w:rPr>
        <w:t xml:space="preserve"> </w:t>
      </w:r>
      <w:r w:rsidRPr="00285C25">
        <w:t>tax</w:t>
      </w:r>
      <w:r w:rsidRPr="00285C25">
        <w:rPr>
          <w:spacing w:val="-5"/>
        </w:rPr>
        <w:t xml:space="preserve"> </w:t>
      </w:r>
      <w:r w:rsidRPr="00285C25">
        <w:rPr>
          <w:spacing w:val="-1"/>
        </w:rPr>
        <w:t>rate)].</w:t>
      </w:r>
    </w:p>
    <w:p w:rsidR="00412F64" w:rsidRPr="00285C25" w:rsidRDefault="00B80E9D" w:rsidP="000B6291">
      <w:pPr>
        <w:pStyle w:val="BodyText"/>
        <w:tabs>
          <w:tab w:val="left" w:pos="1530"/>
        </w:tabs>
        <w:spacing w:before="220"/>
        <w:ind w:left="1440" w:hanging="720"/>
        <w:jc w:val="both"/>
      </w:pPr>
      <w:r w:rsidRPr="00285C25">
        <w:t>b.</w:t>
      </w:r>
      <w:r w:rsidR="0096228E" w:rsidRPr="00285C25">
        <w:tab/>
      </w:r>
      <w:r w:rsidRPr="00285C25">
        <w:t>A</w:t>
      </w:r>
      <w:r w:rsidRPr="00285C25">
        <w:rPr>
          <w:spacing w:val="43"/>
        </w:rPr>
        <w:t xml:space="preserve"> </w:t>
      </w:r>
      <w:r w:rsidRPr="00285C25">
        <w:t>C</w:t>
      </w:r>
      <w:r w:rsidRPr="00285C25">
        <w:rPr>
          <w:spacing w:val="-2"/>
        </w:rPr>
        <w:t xml:space="preserve"> </w:t>
      </w:r>
      <w:r w:rsidRPr="00285C25">
        <w:t>corporation</w:t>
      </w:r>
      <w:r w:rsidRPr="00285C25">
        <w:rPr>
          <w:spacing w:val="43"/>
        </w:rPr>
        <w:t xml:space="preserve"> </w:t>
      </w:r>
      <w:r w:rsidRPr="00285C25">
        <w:t>is</w:t>
      </w:r>
      <w:r w:rsidRPr="00285C25">
        <w:rPr>
          <w:spacing w:val="43"/>
        </w:rPr>
        <w:t xml:space="preserve"> </w:t>
      </w:r>
      <w:r w:rsidRPr="00285C25">
        <w:t>a</w:t>
      </w:r>
      <w:r w:rsidRPr="00285C25">
        <w:rPr>
          <w:spacing w:val="42"/>
        </w:rPr>
        <w:t xml:space="preserve"> </w:t>
      </w:r>
      <w:r w:rsidRPr="00285C25">
        <w:t>taxable</w:t>
      </w:r>
      <w:r w:rsidRPr="00285C25">
        <w:rPr>
          <w:spacing w:val="43"/>
        </w:rPr>
        <w:t xml:space="preserve"> </w:t>
      </w:r>
      <w:r w:rsidRPr="00285C25">
        <w:t>entity,</w:t>
      </w:r>
      <w:r w:rsidRPr="00285C25">
        <w:rPr>
          <w:spacing w:val="42"/>
        </w:rPr>
        <w:t xml:space="preserve"> </w:t>
      </w:r>
      <w:r w:rsidRPr="00285C25">
        <w:rPr>
          <w:spacing w:val="-1"/>
        </w:rPr>
        <w:t>and</w:t>
      </w:r>
      <w:r w:rsidRPr="00285C25">
        <w:rPr>
          <w:spacing w:val="43"/>
        </w:rPr>
        <w:t xml:space="preserve"> </w:t>
      </w:r>
      <w:r w:rsidRPr="00285C25">
        <w:t>Taupe</w:t>
      </w:r>
      <w:r w:rsidRPr="00285C25">
        <w:rPr>
          <w:spacing w:val="41"/>
        </w:rPr>
        <w:t xml:space="preserve"> </w:t>
      </w:r>
      <w:r w:rsidRPr="00285C25">
        <w:t>Corporation’s</w:t>
      </w:r>
      <w:r w:rsidRPr="00285C25">
        <w:rPr>
          <w:spacing w:val="43"/>
        </w:rPr>
        <w:t xml:space="preserve"> </w:t>
      </w:r>
      <w:r w:rsidRPr="00285C25">
        <w:t>Form</w:t>
      </w:r>
      <w:r w:rsidRPr="00285C25">
        <w:rPr>
          <w:spacing w:val="41"/>
        </w:rPr>
        <w:t xml:space="preserve"> </w:t>
      </w:r>
      <w:r w:rsidRPr="00285C25">
        <w:t>1120</w:t>
      </w:r>
      <w:r w:rsidRPr="00285C25">
        <w:rPr>
          <w:spacing w:val="43"/>
        </w:rPr>
        <w:t xml:space="preserve"> </w:t>
      </w:r>
      <w:r w:rsidRPr="00285C25">
        <w:rPr>
          <w:spacing w:val="-1"/>
        </w:rPr>
        <w:t>reports</w:t>
      </w:r>
      <w:r w:rsidRPr="00285C25">
        <w:rPr>
          <w:spacing w:val="43"/>
        </w:rPr>
        <w:t xml:space="preserve"> </w:t>
      </w:r>
      <w:r w:rsidRPr="00285C25">
        <w:rPr>
          <w:spacing w:val="-1"/>
        </w:rPr>
        <w:t>taxable</w:t>
      </w:r>
      <w:r w:rsidRPr="00285C25">
        <w:rPr>
          <w:spacing w:val="25"/>
          <w:w w:val="99"/>
        </w:rPr>
        <w:t xml:space="preserve"> </w:t>
      </w:r>
      <w:r w:rsidRPr="00285C25">
        <w:t>income</w:t>
      </w:r>
      <w:r w:rsidRPr="00285C25">
        <w:rPr>
          <w:spacing w:val="11"/>
        </w:rPr>
        <w:t xml:space="preserve"> </w:t>
      </w:r>
      <w:r w:rsidRPr="00285C25">
        <w:t>of</w:t>
      </w:r>
      <w:r w:rsidRPr="00285C25">
        <w:rPr>
          <w:spacing w:val="11"/>
        </w:rPr>
        <w:t xml:space="preserve"> </w:t>
      </w:r>
      <w:r w:rsidRPr="00285C25">
        <w:t>$450,000</w:t>
      </w:r>
      <w:r w:rsidRPr="00285C25">
        <w:rPr>
          <w:spacing w:val="12"/>
        </w:rPr>
        <w:t xml:space="preserve"> </w:t>
      </w:r>
      <w:r w:rsidRPr="00285C25">
        <w:t>($420,000</w:t>
      </w:r>
      <w:r w:rsidRPr="00285C25">
        <w:rPr>
          <w:spacing w:val="11"/>
        </w:rPr>
        <w:t xml:space="preserve"> </w:t>
      </w:r>
      <w:r w:rsidRPr="00285C25">
        <w:rPr>
          <w:spacing w:val="-1"/>
        </w:rPr>
        <w:t>ordinary</w:t>
      </w:r>
      <w:r w:rsidRPr="00285C25">
        <w:rPr>
          <w:spacing w:val="12"/>
        </w:rPr>
        <w:t xml:space="preserve"> </w:t>
      </w:r>
      <w:r w:rsidRPr="00285C25">
        <w:t>business</w:t>
      </w:r>
      <w:r w:rsidRPr="00285C25">
        <w:rPr>
          <w:spacing w:val="11"/>
        </w:rPr>
        <w:t xml:space="preserve"> </w:t>
      </w:r>
      <w:r w:rsidRPr="00285C25">
        <w:t>income</w:t>
      </w:r>
      <w:r w:rsidRPr="00285C25">
        <w:rPr>
          <w:spacing w:val="11"/>
        </w:rPr>
        <w:t xml:space="preserve"> </w:t>
      </w:r>
      <w:r w:rsidRPr="00285C25">
        <w:t>+</w:t>
      </w:r>
      <w:r w:rsidRPr="00285C25">
        <w:rPr>
          <w:spacing w:val="12"/>
        </w:rPr>
        <w:t xml:space="preserve"> </w:t>
      </w:r>
      <w:r w:rsidRPr="00285C25">
        <w:t>$30,000</w:t>
      </w:r>
      <w:r w:rsidRPr="00285C25">
        <w:rPr>
          <w:spacing w:val="11"/>
        </w:rPr>
        <w:t xml:space="preserve"> </w:t>
      </w:r>
      <w:r w:rsidRPr="00285C25">
        <w:t>LTCG)</w:t>
      </w:r>
      <w:r w:rsidRPr="00285C25">
        <w:rPr>
          <w:spacing w:val="12"/>
        </w:rPr>
        <w:t xml:space="preserve"> </w:t>
      </w:r>
      <w:r w:rsidRPr="00285C25">
        <w:t>and</w:t>
      </w:r>
      <w:r w:rsidRPr="00285C25">
        <w:rPr>
          <w:spacing w:val="11"/>
        </w:rPr>
        <w:t xml:space="preserve"> </w:t>
      </w:r>
      <w:r w:rsidRPr="00285C25">
        <w:rPr>
          <w:spacing w:val="-1"/>
        </w:rPr>
        <w:t>income</w:t>
      </w:r>
      <w:r w:rsidRPr="00285C25">
        <w:rPr>
          <w:spacing w:val="11"/>
        </w:rPr>
        <w:t xml:space="preserve"> </w:t>
      </w:r>
      <w:r w:rsidRPr="00285C25">
        <w:t>tax</w:t>
      </w:r>
      <w:r w:rsidRPr="00285C25">
        <w:rPr>
          <w:spacing w:val="29"/>
          <w:w w:val="99"/>
        </w:rPr>
        <w:t xml:space="preserve"> </w:t>
      </w:r>
      <w:r w:rsidRPr="00285C25">
        <w:t>of</w:t>
      </w:r>
      <w:r w:rsidRPr="00285C25">
        <w:rPr>
          <w:spacing w:val="18"/>
        </w:rPr>
        <w:t xml:space="preserve"> </w:t>
      </w:r>
      <w:r w:rsidRPr="00285C25">
        <w:t>$153,000</w:t>
      </w:r>
      <w:r w:rsidRPr="00285C25">
        <w:rPr>
          <w:spacing w:val="19"/>
        </w:rPr>
        <w:t xml:space="preserve"> </w:t>
      </w:r>
      <w:r w:rsidRPr="00285C25">
        <w:rPr>
          <w:spacing w:val="-1"/>
        </w:rPr>
        <w:t>[$450,000</w:t>
      </w:r>
      <w:r w:rsidRPr="00285C25">
        <w:rPr>
          <w:spacing w:val="18"/>
        </w:rPr>
        <w:t xml:space="preserve"> </w:t>
      </w:r>
      <w:r w:rsidRPr="00285C25">
        <w:t>×</w:t>
      </w:r>
      <w:r w:rsidRPr="00285C25">
        <w:rPr>
          <w:spacing w:val="19"/>
        </w:rPr>
        <w:t xml:space="preserve"> </w:t>
      </w:r>
      <w:r w:rsidRPr="00285C25">
        <w:t>34%</w:t>
      </w:r>
      <w:r w:rsidRPr="00285C25">
        <w:rPr>
          <w:spacing w:val="19"/>
        </w:rPr>
        <w:t xml:space="preserve"> </w:t>
      </w:r>
      <w:r w:rsidRPr="00285C25">
        <w:t>(see</w:t>
      </w:r>
      <w:r w:rsidRPr="00285C25">
        <w:rPr>
          <w:spacing w:val="19"/>
        </w:rPr>
        <w:t xml:space="preserve"> </w:t>
      </w:r>
      <w:r w:rsidRPr="00285C25">
        <w:t>Exhibit</w:t>
      </w:r>
      <w:r w:rsidRPr="00285C25">
        <w:rPr>
          <w:spacing w:val="18"/>
        </w:rPr>
        <w:t xml:space="preserve"> </w:t>
      </w:r>
      <w:r w:rsidRPr="00285C25">
        <w:rPr>
          <w:spacing w:val="-1"/>
        </w:rPr>
        <w:t>2.1)].</w:t>
      </w:r>
      <w:r w:rsidRPr="00285C25">
        <w:rPr>
          <w:spacing w:val="19"/>
        </w:rPr>
        <w:t xml:space="preserve"> </w:t>
      </w:r>
      <w:r w:rsidRPr="00285C25">
        <w:t>C</w:t>
      </w:r>
      <w:r w:rsidRPr="00285C25">
        <w:rPr>
          <w:spacing w:val="-2"/>
        </w:rPr>
        <w:t xml:space="preserve"> </w:t>
      </w:r>
      <w:r w:rsidRPr="00285C25">
        <w:t>corporations</w:t>
      </w:r>
      <w:r w:rsidRPr="00285C25">
        <w:rPr>
          <w:spacing w:val="19"/>
        </w:rPr>
        <w:t xml:space="preserve"> </w:t>
      </w:r>
      <w:r w:rsidRPr="00285C25">
        <w:t>do</w:t>
      </w:r>
      <w:r w:rsidRPr="00285C25">
        <w:rPr>
          <w:spacing w:val="18"/>
        </w:rPr>
        <w:t xml:space="preserve"> </w:t>
      </w:r>
      <w:r w:rsidRPr="00285C25">
        <w:t>not</w:t>
      </w:r>
      <w:r w:rsidRPr="00285C25">
        <w:rPr>
          <w:spacing w:val="18"/>
        </w:rPr>
        <w:t xml:space="preserve"> </w:t>
      </w:r>
      <w:r w:rsidRPr="00285C25">
        <w:t>receive</w:t>
      </w:r>
      <w:r w:rsidRPr="00285C25">
        <w:rPr>
          <w:spacing w:val="19"/>
        </w:rPr>
        <w:t xml:space="preserve"> </w:t>
      </w:r>
      <w:r w:rsidRPr="00285C25">
        <w:t>any</w:t>
      </w:r>
      <w:r w:rsidRPr="00285C25">
        <w:rPr>
          <w:spacing w:val="23"/>
          <w:w w:val="99"/>
        </w:rPr>
        <w:t xml:space="preserve"> </w:t>
      </w:r>
      <w:r w:rsidRPr="00285C25">
        <w:t>preferential</w:t>
      </w:r>
      <w:r w:rsidRPr="00285C25">
        <w:rPr>
          <w:spacing w:val="8"/>
        </w:rPr>
        <w:t xml:space="preserve"> </w:t>
      </w:r>
      <w:r w:rsidRPr="00285C25">
        <w:t xml:space="preserve">tax rate with respect to </w:t>
      </w:r>
      <w:r w:rsidRPr="00285C25">
        <w:rPr>
          <w:spacing w:val="-1"/>
        </w:rPr>
        <w:t>long-term</w:t>
      </w:r>
      <w:r w:rsidRPr="00285C25">
        <w:t xml:space="preserve"> capital gains. The taxable</w:t>
      </w:r>
      <w:r w:rsidRPr="00285C25">
        <w:rPr>
          <w:spacing w:val="8"/>
        </w:rPr>
        <w:t xml:space="preserve"> </w:t>
      </w:r>
      <w:r w:rsidRPr="00285C25">
        <w:t>income of a</w:t>
      </w:r>
      <w:r w:rsidRPr="00285C25">
        <w:rPr>
          <w:spacing w:val="27"/>
          <w:w w:val="99"/>
        </w:rPr>
        <w:t xml:space="preserve"> </w:t>
      </w:r>
      <w:r w:rsidRPr="00285C25">
        <w:t>C</w:t>
      </w:r>
      <w:r w:rsidRPr="00285C25">
        <w:rPr>
          <w:spacing w:val="-4"/>
        </w:rPr>
        <w:t xml:space="preserve"> </w:t>
      </w:r>
      <w:r w:rsidRPr="00285C25">
        <w:t>corporation</w:t>
      </w:r>
      <w:r w:rsidRPr="00285C25">
        <w:rPr>
          <w:spacing w:val="2"/>
        </w:rPr>
        <w:t xml:space="preserve"> </w:t>
      </w:r>
      <w:r w:rsidRPr="00285C25">
        <w:t>has</w:t>
      </w:r>
      <w:r w:rsidRPr="00285C25">
        <w:rPr>
          <w:spacing w:val="3"/>
        </w:rPr>
        <w:t xml:space="preserve"> </w:t>
      </w:r>
      <w:r w:rsidRPr="00285C25">
        <w:t>no</w:t>
      </w:r>
      <w:r w:rsidRPr="00285C25">
        <w:rPr>
          <w:spacing w:val="3"/>
        </w:rPr>
        <w:t xml:space="preserve"> </w:t>
      </w:r>
      <w:r w:rsidRPr="00285C25">
        <w:t>effect</w:t>
      </w:r>
      <w:r w:rsidRPr="00285C25">
        <w:rPr>
          <w:spacing w:val="3"/>
        </w:rPr>
        <w:t xml:space="preserve"> </w:t>
      </w:r>
      <w:r w:rsidRPr="00285C25">
        <w:t>on</w:t>
      </w:r>
      <w:r w:rsidRPr="00285C25">
        <w:rPr>
          <w:spacing w:val="3"/>
        </w:rPr>
        <w:t xml:space="preserve"> </w:t>
      </w:r>
      <w:r w:rsidRPr="00285C25">
        <w:t>the</w:t>
      </w:r>
      <w:r w:rsidRPr="00285C25">
        <w:rPr>
          <w:spacing w:val="2"/>
        </w:rPr>
        <w:t xml:space="preserve"> </w:t>
      </w:r>
      <w:r w:rsidRPr="00285C25">
        <w:t>shareholders</w:t>
      </w:r>
      <w:r w:rsidRPr="00285C25">
        <w:rPr>
          <w:spacing w:val="4"/>
        </w:rPr>
        <w:t xml:space="preserve"> </w:t>
      </w:r>
      <w:r w:rsidRPr="00285C25">
        <w:t>until</w:t>
      </w:r>
      <w:r w:rsidRPr="00285C25">
        <w:rPr>
          <w:spacing w:val="2"/>
        </w:rPr>
        <w:t xml:space="preserve"> </w:t>
      </w:r>
      <w:r w:rsidRPr="00285C25">
        <w:t>such</w:t>
      </w:r>
      <w:r w:rsidRPr="00285C25">
        <w:rPr>
          <w:spacing w:val="3"/>
        </w:rPr>
        <w:t xml:space="preserve"> </w:t>
      </w:r>
      <w:r w:rsidRPr="00285C25">
        <w:rPr>
          <w:spacing w:val="-1"/>
        </w:rPr>
        <w:t>time</w:t>
      </w:r>
      <w:r w:rsidRPr="00285C25">
        <w:rPr>
          <w:spacing w:val="3"/>
        </w:rPr>
        <w:t xml:space="preserve"> </w:t>
      </w:r>
      <w:r w:rsidRPr="00285C25">
        <w:t>a</w:t>
      </w:r>
      <w:r w:rsidRPr="00285C25">
        <w:rPr>
          <w:spacing w:val="3"/>
        </w:rPr>
        <w:t xml:space="preserve"> </w:t>
      </w:r>
      <w:r w:rsidRPr="00285C25">
        <w:t>dividend</w:t>
      </w:r>
      <w:r w:rsidRPr="00285C25">
        <w:rPr>
          <w:spacing w:val="2"/>
        </w:rPr>
        <w:t xml:space="preserve"> </w:t>
      </w:r>
      <w:r w:rsidRPr="00285C25">
        <w:t>is</w:t>
      </w:r>
      <w:r w:rsidRPr="00285C25">
        <w:rPr>
          <w:spacing w:val="3"/>
        </w:rPr>
        <w:t xml:space="preserve"> </w:t>
      </w:r>
      <w:r w:rsidRPr="00285C25">
        <w:t>paid.</w:t>
      </w:r>
      <w:r w:rsidRPr="00285C25">
        <w:rPr>
          <w:spacing w:val="2"/>
        </w:rPr>
        <w:t xml:space="preserve"> </w:t>
      </w:r>
      <w:r w:rsidRPr="00285C25">
        <w:t>Therefore,</w:t>
      </w:r>
      <w:r w:rsidRPr="00285C25">
        <w:rPr>
          <w:spacing w:val="23"/>
          <w:w w:val="99"/>
        </w:rPr>
        <w:t xml:space="preserve"> </w:t>
      </w:r>
      <w:proofErr w:type="spellStart"/>
      <w:r w:rsidRPr="00285C25">
        <w:t>Torsten</w:t>
      </w:r>
      <w:proofErr w:type="spellEnd"/>
      <w:r w:rsidRPr="00285C25">
        <w:rPr>
          <w:spacing w:val="-6"/>
        </w:rPr>
        <w:t xml:space="preserve"> </w:t>
      </w:r>
      <w:r w:rsidRPr="00285C25">
        <w:t>has</w:t>
      </w:r>
      <w:r w:rsidRPr="00285C25">
        <w:rPr>
          <w:spacing w:val="-6"/>
        </w:rPr>
        <w:t xml:space="preserve"> </w:t>
      </w:r>
      <w:r w:rsidRPr="00285C25">
        <w:t>no</w:t>
      </w:r>
      <w:r w:rsidRPr="00285C25">
        <w:rPr>
          <w:spacing w:val="-5"/>
        </w:rPr>
        <w:t xml:space="preserve"> </w:t>
      </w:r>
      <w:r w:rsidRPr="00285C25">
        <w:t>tax</w:t>
      </w:r>
      <w:r w:rsidRPr="00285C25">
        <w:rPr>
          <w:spacing w:val="-6"/>
        </w:rPr>
        <w:t xml:space="preserve"> </w:t>
      </w:r>
      <w:r w:rsidRPr="00285C25">
        <w:t>consequences</w:t>
      </w:r>
      <w:r w:rsidRPr="00285C25">
        <w:rPr>
          <w:spacing w:val="-5"/>
        </w:rPr>
        <w:t xml:space="preserve"> </w:t>
      </w:r>
      <w:r w:rsidRPr="00285C25">
        <w:t>in</w:t>
      </w:r>
      <w:r w:rsidRPr="00285C25">
        <w:rPr>
          <w:spacing w:val="-6"/>
        </w:rPr>
        <w:t xml:space="preserve"> </w:t>
      </w:r>
      <w:r w:rsidRPr="00285C25">
        <w:t>201</w:t>
      </w:r>
      <w:r w:rsidR="00D47931" w:rsidRPr="00285C25">
        <w:t>5</w:t>
      </w:r>
      <w:r w:rsidRPr="00285C25">
        <w:rPr>
          <w:spacing w:val="-6"/>
        </w:rPr>
        <w:t xml:space="preserve"> </w:t>
      </w:r>
      <w:r w:rsidRPr="00285C25">
        <w:t>with</w:t>
      </w:r>
      <w:r w:rsidRPr="00285C25">
        <w:rPr>
          <w:spacing w:val="-6"/>
        </w:rPr>
        <w:t xml:space="preserve"> </w:t>
      </w:r>
      <w:r w:rsidRPr="00285C25">
        <w:t>respect</w:t>
      </w:r>
      <w:r w:rsidRPr="00285C25">
        <w:rPr>
          <w:spacing w:val="-5"/>
        </w:rPr>
        <w:t xml:space="preserve"> </w:t>
      </w:r>
      <w:r w:rsidRPr="00285C25">
        <w:t>to</w:t>
      </w:r>
      <w:r w:rsidRPr="00285C25">
        <w:rPr>
          <w:spacing w:val="-5"/>
        </w:rPr>
        <w:t xml:space="preserve"> </w:t>
      </w:r>
      <w:r w:rsidRPr="00285C25">
        <w:t>Taupe</w:t>
      </w:r>
      <w:r w:rsidRPr="00285C25">
        <w:rPr>
          <w:spacing w:val="-6"/>
        </w:rPr>
        <w:t xml:space="preserve"> </w:t>
      </w:r>
      <w:r w:rsidRPr="00285C25">
        <w:rPr>
          <w:spacing w:val="-1"/>
        </w:rPr>
        <w:t>Corporation.</w:t>
      </w:r>
    </w:p>
    <w:p w:rsidR="00412F64" w:rsidRPr="00285C25" w:rsidRDefault="00DC75A7" w:rsidP="000B6291">
      <w:pPr>
        <w:pStyle w:val="BodyText"/>
        <w:tabs>
          <w:tab w:val="left" w:pos="840"/>
        </w:tabs>
        <w:spacing w:before="220"/>
        <w:ind w:left="720" w:hanging="720"/>
        <w:jc w:val="both"/>
      </w:pPr>
      <w:r w:rsidRPr="00285C25">
        <w:t>37.</w:t>
      </w:r>
      <w:r w:rsidRPr="00285C25">
        <w:tab/>
      </w:r>
      <w:r w:rsidR="0096228E" w:rsidRPr="00285C25">
        <w:t xml:space="preserve">(LO 1) </w:t>
      </w:r>
      <w:r w:rsidR="00B80E9D" w:rsidRPr="00285C25">
        <w:t>If</w:t>
      </w:r>
      <w:r w:rsidR="00B80E9D" w:rsidRPr="00285C25">
        <w:rPr>
          <w:spacing w:val="3"/>
        </w:rPr>
        <w:t xml:space="preserve"> </w:t>
      </w:r>
      <w:r w:rsidR="00B80E9D" w:rsidRPr="00285C25">
        <w:t>Purple</w:t>
      </w:r>
      <w:r w:rsidR="00B80E9D" w:rsidRPr="00285C25">
        <w:rPr>
          <w:spacing w:val="3"/>
        </w:rPr>
        <w:t xml:space="preserve"> </w:t>
      </w:r>
      <w:r w:rsidR="00B80E9D" w:rsidRPr="00285C25">
        <w:rPr>
          <w:spacing w:val="-1"/>
        </w:rPr>
        <w:t>Company</w:t>
      </w:r>
      <w:r w:rsidR="00B80E9D" w:rsidRPr="00285C25">
        <w:rPr>
          <w:spacing w:val="5"/>
        </w:rPr>
        <w:t xml:space="preserve"> </w:t>
      </w:r>
      <w:r w:rsidR="00B80E9D" w:rsidRPr="00285C25">
        <w:t>is</w:t>
      </w:r>
      <w:r w:rsidR="00B80E9D" w:rsidRPr="00285C25">
        <w:rPr>
          <w:spacing w:val="4"/>
        </w:rPr>
        <w:t xml:space="preserve"> </w:t>
      </w:r>
      <w:r w:rsidR="00B80E9D" w:rsidRPr="00285C25">
        <w:t>a</w:t>
      </w:r>
      <w:r w:rsidR="00B80E9D" w:rsidRPr="00285C25">
        <w:rPr>
          <w:spacing w:val="3"/>
        </w:rPr>
        <w:t xml:space="preserve"> </w:t>
      </w:r>
      <w:proofErr w:type="gramStart"/>
      <w:r w:rsidR="00B80E9D" w:rsidRPr="00285C25">
        <w:rPr>
          <w:spacing w:val="-1"/>
        </w:rPr>
        <w:t>proprietorship,</w:t>
      </w:r>
      <w:proofErr w:type="gramEnd"/>
      <w:r w:rsidR="00B80E9D" w:rsidRPr="00285C25">
        <w:rPr>
          <w:spacing w:val="2"/>
        </w:rPr>
        <w:t xml:space="preserve"> </w:t>
      </w:r>
      <w:r w:rsidR="00B80E9D" w:rsidRPr="00285C25">
        <w:t>Kirsten</w:t>
      </w:r>
      <w:r w:rsidR="00B80E9D" w:rsidRPr="00285C25">
        <w:rPr>
          <w:spacing w:val="5"/>
        </w:rPr>
        <w:t xml:space="preserve"> </w:t>
      </w:r>
      <w:r w:rsidR="00B80E9D" w:rsidRPr="00285C25">
        <w:rPr>
          <w:spacing w:val="-1"/>
        </w:rPr>
        <w:t>must</w:t>
      </w:r>
      <w:r w:rsidR="00B80E9D" w:rsidRPr="00285C25">
        <w:rPr>
          <w:spacing w:val="4"/>
        </w:rPr>
        <w:t xml:space="preserve"> </w:t>
      </w:r>
      <w:r w:rsidR="00B80E9D" w:rsidRPr="00285C25">
        <w:t>report</w:t>
      </w:r>
      <w:r w:rsidR="00B80E9D" w:rsidRPr="00285C25">
        <w:rPr>
          <w:spacing w:val="3"/>
        </w:rPr>
        <w:t xml:space="preserve"> </w:t>
      </w:r>
      <w:r w:rsidR="00B80E9D" w:rsidRPr="00285C25">
        <w:t>net</w:t>
      </w:r>
      <w:r w:rsidR="00B80E9D" w:rsidRPr="00285C25">
        <w:rPr>
          <w:spacing w:val="3"/>
        </w:rPr>
        <w:t xml:space="preserve"> </w:t>
      </w:r>
      <w:r w:rsidR="00B80E9D" w:rsidRPr="00285C25">
        <w:t>income</w:t>
      </w:r>
      <w:r w:rsidR="00B80E9D" w:rsidRPr="00285C25">
        <w:rPr>
          <w:spacing w:val="4"/>
        </w:rPr>
        <w:t xml:space="preserve"> </w:t>
      </w:r>
      <w:r w:rsidR="00B80E9D" w:rsidRPr="00285C25">
        <w:t>of</w:t>
      </w:r>
      <w:r w:rsidR="00B80E9D" w:rsidRPr="00285C25">
        <w:rPr>
          <w:spacing w:val="3"/>
        </w:rPr>
        <w:t xml:space="preserve"> </w:t>
      </w:r>
      <w:r w:rsidR="00B80E9D" w:rsidRPr="00285C25">
        <w:rPr>
          <w:spacing w:val="-1"/>
        </w:rPr>
        <w:t>$200,000,</w:t>
      </w:r>
      <w:r w:rsidR="00B80E9D" w:rsidRPr="00285C25">
        <w:rPr>
          <w:spacing w:val="3"/>
        </w:rPr>
        <w:t xml:space="preserve"> </w:t>
      </w:r>
      <w:r w:rsidR="00B80E9D" w:rsidRPr="00285C25">
        <w:rPr>
          <w:spacing w:val="-1"/>
        </w:rPr>
        <w:t>regardless</w:t>
      </w:r>
      <w:r w:rsidR="00B80E9D" w:rsidRPr="00285C25">
        <w:rPr>
          <w:spacing w:val="4"/>
        </w:rPr>
        <w:t xml:space="preserve"> </w:t>
      </w:r>
      <w:r w:rsidR="00B80E9D" w:rsidRPr="00285C25">
        <w:t>of</w:t>
      </w:r>
      <w:r w:rsidR="00B80E9D" w:rsidRPr="00285C25">
        <w:rPr>
          <w:spacing w:val="3"/>
        </w:rPr>
        <w:t xml:space="preserve"> </w:t>
      </w:r>
      <w:r w:rsidR="00B80E9D" w:rsidRPr="00285C25">
        <w:t>the</w:t>
      </w:r>
      <w:r w:rsidR="00B80E9D" w:rsidRPr="00285C25">
        <w:rPr>
          <w:spacing w:val="75"/>
          <w:w w:val="99"/>
        </w:rPr>
        <w:t xml:space="preserve"> </w:t>
      </w:r>
      <w:r w:rsidR="00B80E9D" w:rsidRPr="00285C25">
        <w:rPr>
          <w:spacing w:val="-1"/>
        </w:rPr>
        <w:t>amount</w:t>
      </w:r>
      <w:r w:rsidR="00B80E9D" w:rsidRPr="00285C25">
        <w:rPr>
          <w:spacing w:val="20"/>
        </w:rPr>
        <w:t xml:space="preserve"> </w:t>
      </w:r>
      <w:r w:rsidR="00B80E9D" w:rsidRPr="00285C25">
        <w:t>she</w:t>
      </w:r>
      <w:r w:rsidR="00B80E9D" w:rsidRPr="00285C25">
        <w:rPr>
          <w:spacing w:val="21"/>
        </w:rPr>
        <w:t xml:space="preserve"> </w:t>
      </w:r>
      <w:r w:rsidR="00B80E9D" w:rsidRPr="00285C25">
        <w:t>withdraws.</w:t>
      </w:r>
      <w:r w:rsidR="00B80E9D" w:rsidRPr="00285C25">
        <w:rPr>
          <w:spacing w:val="21"/>
        </w:rPr>
        <w:t xml:space="preserve"> </w:t>
      </w:r>
      <w:r w:rsidR="00B80E9D" w:rsidRPr="00285C25">
        <w:t>If</w:t>
      </w:r>
      <w:r w:rsidR="00B80E9D" w:rsidRPr="00285C25">
        <w:rPr>
          <w:spacing w:val="21"/>
        </w:rPr>
        <w:t xml:space="preserve"> </w:t>
      </w:r>
      <w:r w:rsidR="00B80E9D" w:rsidRPr="00285C25">
        <w:t>the</w:t>
      </w:r>
      <w:r w:rsidR="00B80E9D" w:rsidRPr="00285C25">
        <w:rPr>
          <w:spacing w:val="21"/>
        </w:rPr>
        <w:t xml:space="preserve"> </w:t>
      </w:r>
      <w:r w:rsidR="00B80E9D" w:rsidRPr="00285C25">
        <w:rPr>
          <w:spacing w:val="-1"/>
        </w:rPr>
        <w:t>company</w:t>
      </w:r>
      <w:r w:rsidR="00B80E9D" w:rsidRPr="00285C25">
        <w:rPr>
          <w:spacing w:val="21"/>
        </w:rPr>
        <w:t xml:space="preserve"> </w:t>
      </w:r>
      <w:r w:rsidR="00B80E9D" w:rsidRPr="00285C25">
        <w:t>is</w:t>
      </w:r>
      <w:r w:rsidR="00B80E9D" w:rsidRPr="00285C25">
        <w:rPr>
          <w:spacing w:val="20"/>
        </w:rPr>
        <w:t xml:space="preserve"> </w:t>
      </w:r>
      <w:r w:rsidR="00B80E9D" w:rsidRPr="00285C25">
        <w:t>a</w:t>
      </w:r>
      <w:r w:rsidR="00B80E9D" w:rsidRPr="00285C25">
        <w:rPr>
          <w:spacing w:val="21"/>
        </w:rPr>
        <w:t xml:space="preserve"> </w:t>
      </w:r>
      <w:r w:rsidR="00B80E9D" w:rsidRPr="00285C25">
        <w:t>C</w:t>
      </w:r>
      <w:r w:rsidR="00B80E9D" w:rsidRPr="00285C25">
        <w:rPr>
          <w:spacing w:val="21"/>
        </w:rPr>
        <w:t xml:space="preserve"> </w:t>
      </w:r>
      <w:r w:rsidR="00B80E9D" w:rsidRPr="00285C25">
        <w:t>corporation,</w:t>
      </w:r>
      <w:r w:rsidR="00B80E9D" w:rsidRPr="00285C25">
        <w:rPr>
          <w:spacing w:val="21"/>
        </w:rPr>
        <w:t xml:space="preserve"> </w:t>
      </w:r>
      <w:r w:rsidR="00B80E9D" w:rsidRPr="00285C25">
        <w:t>it</w:t>
      </w:r>
      <w:r w:rsidR="00B80E9D" w:rsidRPr="00285C25">
        <w:rPr>
          <w:spacing w:val="21"/>
        </w:rPr>
        <w:t xml:space="preserve"> </w:t>
      </w:r>
      <w:r w:rsidR="00B80E9D" w:rsidRPr="00285C25">
        <w:rPr>
          <w:spacing w:val="-1"/>
        </w:rPr>
        <w:t>must</w:t>
      </w:r>
      <w:r w:rsidR="00B80E9D" w:rsidRPr="00285C25">
        <w:rPr>
          <w:spacing w:val="21"/>
        </w:rPr>
        <w:t xml:space="preserve"> </w:t>
      </w:r>
      <w:r w:rsidR="00B80E9D" w:rsidRPr="00285C25">
        <w:rPr>
          <w:spacing w:val="-1"/>
        </w:rPr>
        <w:t>pay</w:t>
      </w:r>
      <w:r w:rsidR="00B80E9D" w:rsidRPr="00285C25">
        <w:rPr>
          <w:spacing w:val="22"/>
        </w:rPr>
        <w:t xml:space="preserve"> </w:t>
      </w:r>
      <w:r w:rsidR="00B80E9D" w:rsidRPr="00285C25">
        <w:rPr>
          <w:spacing w:val="-1"/>
        </w:rPr>
        <w:t>corporate</w:t>
      </w:r>
      <w:r w:rsidR="00B80E9D" w:rsidRPr="00285C25">
        <w:rPr>
          <w:spacing w:val="21"/>
        </w:rPr>
        <w:t xml:space="preserve"> </w:t>
      </w:r>
      <w:r w:rsidR="00B80E9D" w:rsidRPr="00285C25">
        <w:t>tax</w:t>
      </w:r>
      <w:r w:rsidR="00B80E9D" w:rsidRPr="00285C25">
        <w:rPr>
          <w:spacing w:val="21"/>
        </w:rPr>
        <w:t xml:space="preserve"> </w:t>
      </w:r>
      <w:r w:rsidR="00B80E9D" w:rsidRPr="00285C25">
        <w:t>on</w:t>
      </w:r>
      <w:r w:rsidR="00B80E9D" w:rsidRPr="00285C25">
        <w:rPr>
          <w:spacing w:val="20"/>
        </w:rPr>
        <w:t xml:space="preserve"> </w:t>
      </w:r>
      <w:r w:rsidR="00B80E9D" w:rsidRPr="00285C25">
        <w:t>its</w:t>
      </w:r>
      <w:r w:rsidR="00B80E9D" w:rsidRPr="00285C25">
        <w:rPr>
          <w:spacing w:val="21"/>
        </w:rPr>
        <w:t xml:space="preserve"> </w:t>
      </w:r>
      <w:r w:rsidR="00B80E9D" w:rsidRPr="00285C25">
        <w:t>taxable</w:t>
      </w:r>
      <w:r w:rsidR="00B80E9D" w:rsidRPr="00285C25">
        <w:rPr>
          <w:spacing w:val="43"/>
          <w:w w:val="99"/>
        </w:rPr>
        <w:t xml:space="preserve"> </w:t>
      </w:r>
      <w:r w:rsidR="00B80E9D" w:rsidRPr="00285C25">
        <w:t>income</w:t>
      </w:r>
      <w:r w:rsidR="00B80E9D" w:rsidRPr="00285C25">
        <w:rPr>
          <w:spacing w:val="-6"/>
        </w:rPr>
        <w:t xml:space="preserve"> </w:t>
      </w:r>
      <w:r w:rsidR="00B80E9D" w:rsidRPr="00285C25">
        <w:t>and</w:t>
      </w:r>
      <w:r w:rsidR="00B80E9D" w:rsidRPr="00285C25">
        <w:rPr>
          <w:spacing w:val="-5"/>
        </w:rPr>
        <w:t xml:space="preserve"> </w:t>
      </w:r>
      <w:r w:rsidR="00B80E9D" w:rsidRPr="00285C25">
        <w:t>Kirsten</w:t>
      </w:r>
      <w:r w:rsidR="00B80E9D" w:rsidRPr="00285C25">
        <w:rPr>
          <w:spacing w:val="-5"/>
        </w:rPr>
        <w:t xml:space="preserve"> </w:t>
      </w:r>
      <w:r w:rsidR="00B80E9D" w:rsidRPr="00285C25">
        <w:rPr>
          <w:spacing w:val="-1"/>
        </w:rPr>
        <w:t>must</w:t>
      </w:r>
      <w:r w:rsidR="00B80E9D" w:rsidRPr="00285C25">
        <w:rPr>
          <w:spacing w:val="-5"/>
        </w:rPr>
        <w:t xml:space="preserve"> </w:t>
      </w:r>
      <w:r w:rsidR="00B80E9D" w:rsidRPr="00285C25">
        <w:t>report</w:t>
      </w:r>
      <w:r w:rsidR="00B80E9D" w:rsidRPr="00285C25">
        <w:rPr>
          <w:spacing w:val="-5"/>
        </w:rPr>
        <w:t xml:space="preserve"> </w:t>
      </w:r>
      <w:r w:rsidR="00B80E9D" w:rsidRPr="00285C25">
        <w:t>any</w:t>
      </w:r>
      <w:r w:rsidR="00B80E9D" w:rsidRPr="00285C25">
        <w:rPr>
          <w:spacing w:val="-4"/>
        </w:rPr>
        <w:t xml:space="preserve"> </w:t>
      </w:r>
      <w:r w:rsidR="00B80E9D" w:rsidRPr="00285C25">
        <w:rPr>
          <w:spacing w:val="-1"/>
        </w:rPr>
        <w:t>dividends</w:t>
      </w:r>
      <w:r w:rsidR="00B80E9D" w:rsidRPr="00285C25">
        <w:rPr>
          <w:spacing w:val="-5"/>
        </w:rPr>
        <w:t xml:space="preserve"> </w:t>
      </w:r>
      <w:r w:rsidR="00B80E9D" w:rsidRPr="00285C25">
        <w:t>she</w:t>
      </w:r>
      <w:r w:rsidR="00B80E9D" w:rsidRPr="00285C25">
        <w:rPr>
          <w:spacing w:val="-6"/>
        </w:rPr>
        <w:t xml:space="preserve"> </w:t>
      </w:r>
      <w:r w:rsidR="00B80E9D" w:rsidRPr="00285C25">
        <w:t>receives</w:t>
      </w:r>
      <w:r w:rsidR="00B80E9D" w:rsidRPr="00285C25">
        <w:rPr>
          <w:spacing w:val="-5"/>
        </w:rPr>
        <w:t xml:space="preserve"> </w:t>
      </w:r>
      <w:r w:rsidR="00B80E9D" w:rsidRPr="00285C25">
        <w:t>from</w:t>
      </w:r>
      <w:r w:rsidR="00B80E9D" w:rsidRPr="00285C25">
        <w:rPr>
          <w:spacing w:val="-6"/>
        </w:rPr>
        <w:t xml:space="preserve"> </w:t>
      </w:r>
      <w:r w:rsidR="00B80E9D" w:rsidRPr="00285C25">
        <w:t>the</w:t>
      </w:r>
      <w:r w:rsidR="00B80E9D" w:rsidRPr="00285C25">
        <w:rPr>
          <w:spacing w:val="-6"/>
        </w:rPr>
        <w:t xml:space="preserve"> </w:t>
      </w:r>
      <w:r w:rsidR="00B80E9D" w:rsidRPr="00285C25">
        <w:rPr>
          <w:spacing w:val="-1"/>
        </w:rPr>
        <w:t>company</w:t>
      </w:r>
      <w:r w:rsidR="00B80E9D" w:rsidRPr="00285C25">
        <w:rPr>
          <w:spacing w:val="-3"/>
        </w:rPr>
        <w:t xml:space="preserve"> </w:t>
      </w:r>
      <w:r w:rsidR="00B80E9D" w:rsidRPr="00285C25">
        <w:t>as</w:t>
      </w:r>
      <w:r w:rsidR="00B80E9D" w:rsidRPr="00285C25">
        <w:rPr>
          <w:spacing w:val="-6"/>
        </w:rPr>
        <w:t xml:space="preserve"> </w:t>
      </w:r>
      <w:r w:rsidR="00B80E9D" w:rsidRPr="00285C25">
        <w:rPr>
          <w:spacing w:val="-1"/>
        </w:rPr>
        <w:t>income.</w:t>
      </w:r>
    </w:p>
    <w:p w:rsidR="00412F64" w:rsidRPr="00285C25" w:rsidRDefault="00B80E9D" w:rsidP="000B6291">
      <w:pPr>
        <w:pStyle w:val="BodyText"/>
        <w:tabs>
          <w:tab w:val="left" w:pos="1560"/>
        </w:tabs>
        <w:spacing w:before="200"/>
        <w:ind w:left="1440" w:hanging="720"/>
      </w:pPr>
      <w:r w:rsidRPr="00285C25">
        <w:t>a.</w:t>
      </w:r>
      <w:r w:rsidRPr="00285C25">
        <w:tab/>
        <w:t>Kirsten’s</w:t>
      </w:r>
      <w:r w:rsidRPr="00285C25">
        <w:rPr>
          <w:spacing w:val="-8"/>
        </w:rPr>
        <w:t xml:space="preserve"> </w:t>
      </w:r>
      <w:r w:rsidRPr="00285C25">
        <w:t>after-tax</w:t>
      </w:r>
      <w:r w:rsidRPr="00285C25">
        <w:rPr>
          <w:spacing w:val="-8"/>
        </w:rPr>
        <w:t xml:space="preserve"> </w:t>
      </w:r>
      <w:r w:rsidRPr="00285C25">
        <w:rPr>
          <w:spacing w:val="-1"/>
        </w:rPr>
        <w:t>income</w:t>
      </w:r>
      <w:r w:rsidRPr="00285C25">
        <w:rPr>
          <w:spacing w:val="-6"/>
        </w:rPr>
        <w:t xml:space="preserve"> </w:t>
      </w:r>
      <w:r w:rsidRPr="00285C25">
        <w:t>is</w:t>
      </w:r>
      <w:r w:rsidRPr="00285C25">
        <w:rPr>
          <w:spacing w:val="-8"/>
        </w:rPr>
        <w:t xml:space="preserve"> </w:t>
      </w:r>
      <w:r w:rsidRPr="00285C25">
        <w:rPr>
          <w:spacing w:val="-1"/>
        </w:rPr>
        <w:t>computed</w:t>
      </w:r>
      <w:r w:rsidRPr="00285C25">
        <w:rPr>
          <w:spacing w:val="-8"/>
        </w:rPr>
        <w:t xml:space="preserve"> </w:t>
      </w:r>
      <w:r w:rsidRPr="00285C25">
        <w:t>below:</w:t>
      </w:r>
    </w:p>
    <w:p w:rsidR="00412F64" w:rsidRPr="00285C25" w:rsidRDefault="00B80E9D" w:rsidP="000B6291">
      <w:pPr>
        <w:pStyle w:val="BodyText"/>
        <w:tabs>
          <w:tab w:val="left" w:pos="8297"/>
        </w:tabs>
        <w:ind w:left="1440"/>
        <w:rPr>
          <w:spacing w:val="-1"/>
        </w:rPr>
      </w:pPr>
      <w:r w:rsidRPr="00285C25">
        <w:t>Income</w:t>
      </w:r>
      <w:r w:rsidRPr="00285C25">
        <w:rPr>
          <w:spacing w:val="-12"/>
        </w:rPr>
        <w:t xml:space="preserve"> </w:t>
      </w:r>
      <w:r w:rsidRPr="00285C25">
        <w:t>from</w:t>
      </w:r>
      <w:r w:rsidRPr="00285C25">
        <w:rPr>
          <w:spacing w:val="-13"/>
        </w:rPr>
        <w:t xml:space="preserve"> </w:t>
      </w:r>
      <w:r w:rsidRPr="00285C25">
        <w:rPr>
          <w:spacing w:val="-1"/>
        </w:rPr>
        <w:t>proprietorship</w:t>
      </w:r>
      <w:r w:rsidRPr="00285C25">
        <w:rPr>
          <w:spacing w:val="-1"/>
        </w:rPr>
        <w:tab/>
        <w:t>$200,000</w:t>
      </w:r>
    </w:p>
    <w:p w:rsidR="000B6291" w:rsidRPr="00285C25" w:rsidRDefault="000B6291" w:rsidP="000B6291">
      <w:pPr>
        <w:pStyle w:val="BodyText"/>
        <w:tabs>
          <w:tab w:val="left" w:pos="8297"/>
        </w:tabs>
        <w:ind w:left="1440"/>
      </w:pPr>
      <w:r w:rsidRPr="00285C25">
        <w:t>Less</w:t>
      </w:r>
      <w:r w:rsidRPr="00285C25">
        <w:rPr>
          <w:spacing w:val="-8"/>
        </w:rPr>
        <w:t xml:space="preserve"> </w:t>
      </w:r>
      <w:r w:rsidRPr="00285C25">
        <w:t>deductions</w:t>
      </w:r>
      <w:r w:rsidRPr="00285C25">
        <w:rPr>
          <w:spacing w:val="-7"/>
        </w:rPr>
        <w:t xml:space="preserve"> </w:t>
      </w:r>
      <w:r w:rsidRPr="00285C25">
        <w:t>($6,300</w:t>
      </w:r>
      <w:r w:rsidRPr="00285C25">
        <w:rPr>
          <w:spacing w:val="-7"/>
        </w:rPr>
        <w:t xml:space="preserve"> </w:t>
      </w:r>
      <w:r w:rsidRPr="00285C25">
        <w:rPr>
          <w:spacing w:val="-1"/>
        </w:rPr>
        <w:t>standard</w:t>
      </w:r>
      <w:r w:rsidRPr="00285C25">
        <w:rPr>
          <w:spacing w:val="-8"/>
        </w:rPr>
        <w:t xml:space="preserve"> </w:t>
      </w:r>
      <w:r w:rsidRPr="00285C25">
        <w:rPr>
          <w:spacing w:val="-1"/>
        </w:rPr>
        <w:t>deduction</w:t>
      </w:r>
      <w:r w:rsidRPr="00285C25">
        <w:rPr>
          <w:spacing w:val="-7"/>
        </w:rPr>
        <w:t xml:space="preserve"> </w:t>
      </w:r>
      <w:r w:rsidRPr="00285C25">
        <w:t>+</w:t>
      </w:r>
      <w:r w:rsidRPr="00285C25">
        <w:rPr>
          <w:spacing w:val="-7"/>
        </w:rPr>
        <w:t xml:space="preserve"> </w:t>
      </w:r>
      <w:r w:rsidRPr="00285C25">
        <w:t xml:space="preserve">$4,000 </w:t>
      </w:r>
      <w:r w:rsidRPr="00285C25">
        <w:rPr>
          <w:spacing w:val="-1"/>
        </w:rPr>
        <w:t>exemption)</w:t>
      </w:r>
      <w:r w:rsidRPr="00285C25">
        <w:rPr>
          <w:spacing w:val="-1"/>
        </w:rPr>
        <w:tab/>
      </w:r>
      <w:r w:rsidRPr="00285C25">
        <w:rPr>
          <w:w w:val="99"/>
          <w:u w:val="single" w:color="000000"/>
        </w:rPr>
        <w:t xml:space="preserve"> </w:t>
      </w:r>
      <w:r w:rsidRPr="00285C25">
        <w:rPr>
          <w:u w:val="single" w:color="000000"/>
        </w:rPr>
        <w:t xml:space="preserve"> </w:t>
      </w:r>
      <w:r w:rsidRPr="00285C25">
        <w:rPr>
          <w:spacing w:val="1"/>
          <w:u w:val="single" w:color="000000"/>
        </w:rPr>
        <w:t xml:space="preserve"> </w:t>
      </w:r>
      <w:r w:rsidRPr="00285C25">
        <w:rPr>
          <w:spacing w:val="-1"/>
          <w:u w:val="single" w:color="000000"/>
        </w:rPr>
        <w:t>(10,300)</w:t>
      </w:r>
    </w:p>
    <w:p w:rsidR="000B6291" w:rsidRPr="00285C25" w:rsidRDefault="000B6291" w:rsidP="000B6291">
      <w:pPr>
        <w:pStyle w:val="BodyText"/>
        <w:tabs>
          <w:tab w:val="left" w:pos="8297"/>
        </w:tabs>
        <w:ind w:left="1440"/>
      </w:pPr>
      <w:r w:rsidRPr="00285C25">
        <w:t>Taxable</w:t>
      </w:r>
      <w:r w:rsidRPr="00285C25">
        <w:rPr>
          <w:spacing w:val="-14"/>
        </w:rPr>
        <w:t xml:space="preserve"> </w:t>
      </w:r>
      <w:r w:rsidRPr="00285C25">
        <w:t>income</w:t>
      </w:r>
      <w:r w:rsidRPr="00285C25">
        <w:tab/>
      </w:r>
      <w:r w:rsidRPr="00285C25">
        <w:rPr>
          <w:spacing w:val="-1"/>
          <w:u w:val="double" w:color="000000"/>
        </w:rPr>
        <w:t>$189,700</w:t>
      </w:r>
    </w:p>
    <w:p w:rsidR="000B6291" w:rsidRPr="00285C25" w:rsidRDefault="000B6291" w:rsidP="000B6291">
      <w:pPr>
        <w:pStyle w:val="BodyText"/>
        <w:tabs>
          <w:tab w:val="left" w:pos="8297"/>
        </w:tabs>
        <w:ind w:left="1440"/>
      </w:pPr>
      <w:r w:rsidRPr="00285C25">
        <w:t>Tax</w:t>
      </w:r>
      <w:r w:rsidRPr="00285C25">
        <w:rPr>
          <w:spacing w:val="-6"/>
        </w:rPr>
        <w:t xml:space="preserve"> </w:t>
      </w:r>
      <w:r w:rsidRPr="00285C25">
        <w:t>on</w:t>
      </w:r>
      <w:r w:rsidRPr="00285C25">
        <w:rPr>
          <w:spacing w:val="-5"/>
        </w:rPr>
        <w:t xml:space="preserve"> </w:t>
      </w:r>
      <w:r w:rsidRPr="00285C25">
        <w:t>$189,700</w:t>
      </w:r>
      <w:r w:rsidRPr="00285C25">
        <w:rPr>
          <w:spacing w:val="-5"/>
        </w:rPr>
        <w:t xml:space="preserve"> </w:t>
      </w:r>
      <w:r w:rsidRPr="00285C25">
        <w:t>(see</w:t>
      </w:r>
      <w:r w:rsidRPr="00285C25">
        <w:rPr>
          <w:spacing w:val="-6"/>
        </w:rPr>
        <w:t xml:space="preserve"> </w:t>
      </w:r>
      <w:r w:rsidRPr="00285C25">
        <w:t>Appendix</w:t>
      </w:r>
      <w:r w:rsidRPr="00285C25">
        <w:rPr>
          <w:spacing w:val="-5"/>
        </w:rPr>
        <w:t xml:space="preserve"> </w:t>
      </w:r>
      <w:r w:rsidRPr="00285C25">
        <w:t>A</w:t>
      </w:r>
      <w:r w:rsidRPr="00285C25">
        <w:rPr>
          <w:spacing w:val="-5"/>
        </w:rPr>
        <w:t xml:space="preserve"> </w:t>
      </w:r>
      <w:r w:rsidRPr="00285C25">
        <w:t>for</w:t>
      </w:r>
      <w:r w:rsidRPr="00285C25">
        <w:rPr>
          <w:spacing w:val="-5"/>
        </w:rPr>
        <w:t xml:space="preserve"> </w:t>
      </w:r>
      <w:r w:rsidRPr="00285C25">
        <w:rPr>
          <w:spacing w:val="-1"/>
        </w:rPr>
        <w:t>Tax</w:t>
      </w:r>
      <w:r w:rsidRPr="00285C25">
        <w:rPr>
          <w:spacing w:val="-6"/>
        </w:rPr>
        <w:t xml:space="preserve"> </w:t>
      </w:r>
      <w:r w:rsidRPr="00285C25">
        <w:rPr>
          <w:spacing w:val="-1"/>
        </w:rPr>
        <w:t>Rate</w:t>
      </w:r>
      <w:r w:rsidRPr="00285C25">
        <w:rPr>
          <w:spacing w:val="-5"/>
        </w:rPr>
        <w:t xml:space="preserve"> </w:t>
      </w:r>
      <w:r w:rsidRPr="00285C25">
        <w:t>Schedules)</w:t>
      </w:r>
      <w:r w:rsidRPr="00285C25">
        <w:tab/>
      </w:r>
      <w:r w:rsidRPr="00285C25">
        <w:rPr>
          <w:u w:val="double" w:color="000000"/>
        </w:rPr>
        <w:t>$</w:t>
      </w:r>
      <w:r w:rsidRPr="00285C25">
        <w:rPr>
          <w:spacing w:val="47"/>
          <w:u w:val="double" w:color="000000"/>
        </w:rPr>
        <w:t xml:space="preserve"> </w:t>
      </w:r>
      <w:r w:rsidRPr="00285C25">
        <w:rPr>
          <w:u w:val="double" w:color="000000"/>
        </w:rPr>
        <w:t>46,207</w:t>
      </w:r>
    </w:p>
    <w:p w:rsidR="000B6291" w:rsidRPr="00285C25" w:rsidRDefault="000B6291" w:rsidP="000B6291">
      <w:pPr>
        <w:pStyle w:val="BodyText"/>
        <w:tabs>
          <w:tab w:val="left" w:pos="8297"/>
        </w:tabs>
        <w:ind w:left="1440"/>
      </w:pPr>
      <w:r w:rsidRPr="00285C25">
        <w:rPr>
          <w:rFonts w:cs="Times New Roman"/>
        </w:rPr>
        <w:t>After-tax</w:t>
      </w:r>
      <w:r w:rsidRPr="00285C25">
        <w:rPr>
          <w:rFonts w:cs="Times New Roman"/>
          <w:spacing w:val="-9"/>
        </w:rPr>
        <w:t xml:space="preserve"> </w:t>
      </w:r>
      <w:r w:rsidRPr="00285C25">
        <w:rPr>
          <w:rFonts w:cs="Times New Roman"/>
        </w:rPr>
        <w:t>income</w:t>
      </w:r>
      <w:r w:rsidRPr="00285C25">
        <w:rPr>
          <w:rFonts w:cs="Times New Roman"/>
          <w:spacing w:val="-8"/>
        </w:rPr>
        <w:t xml:space="preserve"> </w:t>
      </w:r>
      <w:r w:rsidRPr="00285C25">
        <w:rPr>
          <w:rFonts w:cs="Times New Roman"/>
          <w:spacing w:val="-1"/>
        </w:rPr>
        <w:t>($200,000</w:t>
      </w:r>
      <w:r w:rsidRPr="00285C25">
        <w:rPr>
          <w:rFonts w:cs="Times New Roman"/>
          <w:spacing w:val="-8"/>
        </w:rPr>
        <w:t xml:space="preserve"> </w:t>
      </w:r>
      <w:r w:rsidRPr="00285C25">
        <w:rPr>
          <w:rFonts w:cs="Times New Roman"/>
        </w:rPr>
        <w:t>–</w:t>
      </w:r>
      <w:r w:rsidRPr="00285C25">
        <w:rPr>
          <w:rFonts w:cs="Times New Roman"/>
          <w:spacing w:val="-8"/>
        </w:rPr>
        <w:t xml:space="preserve"> </w:t>
      </w:r>
      <w:r w:rsidRPr="00285C25">
        <w:rPr>
          <w:rFonts w:cs="Times New Roman"/>
          <w:spacing w:val="-1"/>
        </w:rPr>
        <w:t>$46,207)</w:t>
      </w:r>
      <w:r w:rsidRPr="00285C25">
        <w:rPr>
          <w:rFonts w:cs="Times New Roman"/>
          <w:spacing w:val="-1"/>
        </w:rPr>
        <w:tab/>
      </w:r>
      <w:r w:rsidRPr="00285C25">
        <w:rPr>
          <w:spacing w:val="-1"/>
          <w:u w:val="double" w:color="000000"/>
        </w:rPr>
        <w:t>$153,793</w:t>
      </w:r>
    </w:p>
    <w:p w:rsidR="000B6291" w:rsidRPr="00285C25" w:rsidRDefault="000B6291" w:rsidP="000B6291">
      <w:pPr>
        <w:pStyle w:val="BodyText"/>
        <w:tabs>
          <w:tab w:val="left" w:pos="1560"/>
        </w:tabs>
        <w:spacing w:before="200"/>
        <w:ind w:left="1440" w:hanging="720"/>
      </w:pPr>
      <w:r w:rsidRPr="00285C25">
        <w:t>b.</w:t>
      </w:r>
      <w:r w:rsidRPr="00285C25">
        <w:rPr>
          <w:w w:val="95"/>
        </w:rPr>
        <w:tab/>
      </w:r>
      <w:r w:rsidRPr="00285C25">
        <w:rPr>
          <w:rFonts w:cs="Times New Roman"/>
        </w:rPr>
        <w:t>Tax</w:t>
      </w:r>
      <w:r w:rsidRPr="00285C25">
        <w:rPr>
          <w:rFonts w:cs="Times New Roman"/>
          <w:spacing w:val="-7"/>
        </w:rPr>
        <w:t xml:space="preserve"> </w:t>
      </w:r>
      <w:r w:rsidRPr="00285C25">
        <w:rPr>
          <w:rFonts w:cs="Times New Roman"/>
        </w:rPr>
        <w:t>on</w:t>
      </w:r>
      <w:r w:rsidRPr="00285C25">
        <w:rPr>
          <w:rFonts w:cs="Times New Roman"/>
          <w:spacing w:val="-6"/>
        </w:rPr>
        <w:t xml:space="preserve"> </w:t>
      </w:r>
      <w:r w:rsidRPr="00285C25">
        <w:rPr>
          <w:rFonts w:cs="Times New Roman"/>
          <w:spacing w:val="-1"/>
        </w:rPr>
        <w:t>corporation’s</w:t>
      </w:r>
      <w:r w:rsidRPr="00285C25">
        <w:rPr>
          <w:rFonts w:cs="Times New Roman"/>
          <w:spacing w:val="-7"/>
        </w:rPr>
        <w:t xml:space="preserve"> </w:t>
      </w:r>
      <w:r w:rsidRPr="00285C25">
        <w:rPr>
          <w:rFonts w:cs="Times New Roman"/>
        </w:rPr>
        <w:t>net</w:t>
      </w:r>
      <w:r w:rsidRPr="00285C25">
        <w:rPr>
          <w:rFonts w:cs="Times New Roman"/>
          <w:spacing w:val="-6"/>
        </w:rPr>
        <w:t xml:space="preserve"> </w:t>
      </w:r>
      <w:r w:rsidRPr="00285C25">
        <w:rPr>
          <w:rFonts w:cs="Times New Roman"/>
          <w:spacing w:val="-1"/>
        </w:rPr>
        <w:t>income</w:t>
      </w:r>
      <w:r w:rsidRPr="00285C25">
        <w:rPr>
          <w:rFonts w:cs="Times New Roman"/>
          <w:spacing w:val="-7"/>
        </w:rPr>
        <w:t xml:space="preserve"> </w:t>
      </w:r>
      <w:r w:rsidRPr="00285C25">
        <w:rPr>
          <w:rFonts w:cs="Times New Roman"/>
        </w:rPr>
        <w:t>of</w:t>
      </w:r>
      <w:r w:rsidRPr="00285C25">
        <w:rPr>
          <w:rFonts w:cs="Times New Roman"/>
          <w:spacing w:val="-7"/>
        </w:rPr>
        <w:t xml:space="preserve"> </w:t>
      </w:r>
      <w:r w:rsidRPr="00285C25">
        <w:rPr>
          <w:rFonts w:cs="Times New Roman"/>
          <w:spacing w:val="-1"/>
        </w:rPr>
        <w:t>$200,000:</w:t>
      </w:r>
    </w:p>
    <w:p w:rsidR="000B6291" w:rsidRPr="00285C25" w:rsidRDefault="000B6291" w:rsidP="000B6291">
      <w:pPr>
        <w:pStyle w:val="BodyText"/>
        <w:tabs>
          <w:tab w:val="left" w:pos="8297"/>
        </w:tabs>
        <w:ind w:left="1440"/>
        <w:rPr>
          <w:spacing w:val="-1"/>
        </w:rPr>
      </w:pPr>
      <w:r w:rsidRPr="00285C25">
        <w:rPr>
          <w:rFonts w:cs="Times New Roman"/>
        </w:rPr>
        <w:t>Tax</w:t>
      </w:r>
      <w:r w:rsidRPr="00285C25">
        <w:rPr>
          <w:rFonts w:cs="Times New Roman"/>
          <w:spacing w:val="-6"/>
        </w:rPr>
        <w:t xml:space="preserve"> </w:t>
      </w:r>
      <w:r w:rsidRPr="00285C25">
        <w:rPr>
          <w:rFonts w:cs="Times New Roman"/>
        </w:rPr>
        <w:t>on</w:t>
      </w:r>
      <w:r w:rsidRPr="00285C25">
        <w:rPr>
          <w:rFonts w:cs="Times New Roman"/>
          <w:spacing w:val="-5"/>
        </w:rPr>
        <w:t xml:space="preserve"> </w:t>
      </w:r>
      <w:r w:rsidRPr="00285C25">
        <w:rPr>
          <w:rFonts w:cs="Times New Roman"/>
        </w:rPr>
        <w:t>$200,000</w:t>
      </w:r>
      <w:r w:rsidRPr="00285C25">
        <w:rPr>
          <w:rFonts w:cs="Times New Roman"/>
          <w:spacing w:val="-6"/>
        </w:rPr>
        <w:t xml:space="preserve"> </w:t>
      </w:r>
      <w:r w:rsidRPr="00285C25">
        <w:rPr>
          <w:rFonts w:cs="Times New Roman"/>
        </w:rPr>
        <w:t>(see</w:t>
      </w:r>
      <w:r w:rsidRPr="00285C25">
        <w:rPr>
          <w:rFonts w:cs="Times New Roman"/>
          <w:spacing w:val="-5"/>
        </w:rPr>
        <w:t xml:space="preserve"> </w:t>
      </w:r>
      <w:r w:rsidRPr="00285C25">
        <w:rPr>
          <w:rFonts w:cs="Times New Roman"/>
          <w:spacing w:val="-1"/>
        </w:rPr>
        <w:t>Exhibit</w:t>
      </w:r>
      <w:r w:rsidRPr="00285C25">
        <w:rPr>
          <w:rFonts w:cs="Times New Roman"/>
          <w:spacing w:val="-6"/>
        </w:rPr>
        <w:t xml:space="preserve"> </w:t>
      </w:r>
      <w:r w:rsidRPr="00285C25">
        <w:rPr>
          <w:rFonts w:cs="Times New Roman"/>
        </w:rPr>
        <w:t>2.1)</w:t>
      </w:r>
      <w:r w:rsidRPr="00285C25">
        <w:rPr>
          <w:spacing w:val="-1"/>
        </w:rPr>
        <w:tab/>
      </w:r>
      <w:r w:rsidRPr="00285C25">
        <w:rPr>
          <w:u w:val="double" w:color="000000"/>
        </w:rPr>
        <w:t>$</w:t>
      </w:r>
      <w:r w:rsidRPr="00285C25">
        <w:rPr>
          <w:spacing w:val="47"/>
          <w:u w:val="double" w:color="000000"/>
        </w:rPr>
        <w:t xml:space="preserve"> </w:t>
      </w:r>
      <w:r w:rsidRPr="00285C25">
        <w:rPr>
          <w:u w:val="double" w:color="000000"/>
        </w:rPr>
        <w:t>61,250</w:t>
      </w:r>
    </w:p>
    <w:p w:rsidR="00412F64" w:rsidRPr="00285C25" w:rsidRDefault="000B6291" w:rsidP="000B6291">
      <w:pPr>
        <w:pStyle w:val="BodyText"/>
        <w:tabs>
          <w:tab w:val="left" w:pos="8297"/>
        </w:tabs>
        <w:ind w:left="1440"/>
        <w:rPr>
          <w:spacing w:val="-1"/>
          <w:u w:val="double" w:color="000000"/>
        </w:rPr>
      </w:pPr>
      <w:r w:rsidRPr="00285C25">
        <w:rPr>
          <w:rFonts w:cs="Times New Roman"/>
        </w:rPr>
        <w:t>Corporation’s after-tax income ($200,000 – $61,250)</w:t>
      </w:r>
      <w:r w:rsidRPr="00285C25">
        <w:rPr>
          <w:rFonts w:cs="Times New Roman"/>
        </w:rPr>
        <w:tab/>
      </w:r>
      <w:r w:rsidRPr="00285C25">
        <w:rPr>
          <w:spacing w:val="-1"/>
          <w:u w:val="double" w:color="000000"/>
        </w:rPr>
        <w:t>$138,750</w:t>
      </w:r>
    </w:p>
    <w:p w:rsidR="000B6291" w:rsidRPr="00285C25" w:rsidRDefault="000B6291" w:rsidP="000B6291">
      <w:pPr>
        <w:pStyle w:val="BodyText"/>
        <w:tabs>
          <w:tab w:val="left" w:pos="8297"/>
        </w:tabs>
        <w:ind w:left="1440"/>
        <w:rPr>
          <w:rFonts w:cs="Times New Roman"/>
        </w:rPr>
      </w:pPr>
      <w:r w:rsidRPr="00285C25">
        <w:rPr>
          <w:rFonts w:cs="Times New Roman"/>
        </w:rPr>
        <w:t>Kirsten’s</w:t>
      </w:r>
      <w:r w:rsidRPr="00285C25">
        <w:rPr>
          <w:rFonts w:cs="Times New Roman"/>
          <w:spacing w:val="-8"/>
        </w:rPr>
        <w:t xml:space="preserve"> </w:t>
      </w:r>
      <w:r w:rsidRPr="00285C25">
        <w:rPr>
          <w:rFonts w:cs="Times New Roman"/>
        </w:rPr>
        <w:t>taxable</w:t>
      </w:r>
      <w:r w:rsidRPr="00285C25">
        <w:rPr>
          <w:rFonts w:cs="Times New Roman"/>
          <w:spacing w:val="-7"/>
        </w:rPr>
        <w:t xml:space="preserve"> </w:t>
      </w:r>
      <w:r w:rsidRPr="00285C25">
        <w:rPr>
          <w:rFonts w:cs="Times New Roman"/>
          <w:spacing w:val="-1"/>
        </w:rPr>
        <w:t>income</w:t>
      </w:r>
      <w:r w:rsidRPr="00285C25">
        <w:rPr>
          <w:rFonts w:cs="Times New Roman"/>
          <w:spacing w:val="-9"/>
        </w:rPr>
        <w:t xml:space="preserve"> </w:t>
      </w:r>
      <w:r w:rsidRPr="00285C25">
        <w:rPr>
          <w:rFonts w:cs="Times New Roman"/>
        </w:rPr>
        <w:t>($138,750</w:t>
      </w:r>
      <w:r w:rsidRPr="00285C25">
        <w:rPr>
          <w:rFonts w:cs="Times New Roman"/>
          <w:spacing w:val="-8"/>
        </w:rPr>
        <w:t xml:space="preserve"> </w:t>
      </w:r>
      <w:r w:rsidRPr="00285C25">
        <w:rPr>
          <w:rFonts w:cs="Times New Roman"/>
          <w:spacing w:val="-1"/>
        </w:rPr>
        <w:t>dividend</w:t>
      </w:r>
      <w:r w:rsidRPr="00285C25">
        <w:rPr>
          <w:rFonts w:cs="Times New Roman"/>
          <w:spacing w:val="-8"/>
        </w:rPr>
        <w:t xml:space="preserve"> </w:t>
      </w:r>
      <w:r w:rsidRPr="00285C25">
        <w:rPr>
          <w:rFonts w:cs="Times New Roman"/>
        </w:rPr>
        <w:t>–</w:t>
      </w:r>
      <w:r w:rsidRPr="00285C25">
        <w:rPr>
          <w:rFonts w:cs="Times New Roman"/>
          <w:spacing w:val="-7"/>
        </w:rPr>
        <w:t xml:space="preserve"> </w:t>
      </w:r>
      <w:r w:rsidRPr="00285C25">
        <w:rPr>
          <w:rFonts w:cs="Times New Roman"/>
          <w:spacing w:val="-1"/>
        </w:rPr>
        <w:t>$6,300</w:t>
      </w:r>
    </w:p>
    <w:p w:rsidR="000B6291" w:rsidRPr="00285C25" w:rsidRDefault="000B6291" w:rsidP="000B6291">
      <w:pPr>
        <w:pStyle w:val="BodyText"/>
        <w:tabs>
          <w:tab w:val="left" w:pos="8297"/>
        </w:tabs>
        <w:ind w:left="1440"/>
        <w:rPr>
          <w:spacing w:val="-1"/>
          <w:u w:val="double" w:color="000000"/>
        </w:rPr>
      </w:pPr>
      <w:r w:rsidRPr="00285C25">
        <w:rPr>
          <w:rFonts w:cs="Times New Roman"/>
        </w:rPr>
        <w:t xml:space="preserve">      </w:t>
      </w:r>
      <w:proofErr w:type="gramStart"/>
      <w:r w:rsidRPr="00285C25">
        <w:rPr>
          <w:rFonts w:cs="Times New Roman"/>
        </w:rPr>
        <w:t>standard</w:t>
      </w:r>
      <w:proofErr w:type="gramEnd"/>
      <w:r w:rsidRPr="00285C25">
        <w:rPr>
          <w:rFonts w:cs="Times New Roman"/>
          <w:spacing w:val="-9"/>
        </w:rPr>
        <w:t xml:space="preserve"> </w:t>
      </w:r>
      <w:r w:rsidRPr="00285C25">
        <w:rPr>
          <w:rFonts w:cs="Times New Roman"/>
          <w:spacing w:val="-1"/>
        </w:rPr>
        <w:t>deduction</w:t>
      </w:r>
      <w:r w:rsidRPr="00285C25">
        <w:rPr>
          <w:rFonts w:cs="Times New Roman"/>
          <w:spacing w:val="-8"/>
        </w:rPr>
        <w:t xml:space="preserve"> </w:t>
      </w:r>
      <w:r w:rsidRPr="00285C25">
        <w:rPr>
          <w:rFonts w:cs="Times New Roman"/>
        </w:rPr>
        <w:t>–</w:t>
      </w:r>
      <w:r w:rsidRPr="00285C25">
        <w:rPr>
          <w:rFonts w:cs="Times New Roman"/>
          <w:spacing w:val="-8"/>
        </w:rPr>
        <w:t xml:space="preserve"> </w:t>
      </w:r>
      <w:r w:rsidRPr="00285C25">
        <w:rPr>
          <w:rFonts w:cs="Times New Roman"/>
          <w:spacing w:val="-1"/>
        </w:rPr>
        <w:t>$4,000</w:t>
      </w:r>
      <w:r w:rsidRPr="00285C25">
        <w:rPr>
          <w:rFonts w:cs="Times New Roman"/>
          <w:spacing w:val="-9"/>
        </w:rPr>
        <w:t xml:space="preserve"> </w:t>
      </w:r>
      <w:r w:rsidRPr="00285C25">
        <w:rPr>
          <w:rFonts w:cs="Times New Roman"/>
          <w:spacing w:val="-1"/>
        </w:rPr>
        <w:t>exemption)</w:t>
      </w:r>
      <w:r w:rsidRPr="00285C25">
        <w:rPr>
          <w:rFonts w:cs="Times New Roman"/>
          <w:spacing w:val="-1"/>
        </w:rPr>
        <w:tab/>
      </w:r>
      <w:r w:rsidRPr="00285C25">
        <w:rPr>
          <w:spacing w:val="-1"/>
          <w:u w:val="double" w:color="000000"/>
        </w:rPr>
        <w:t>$128,450</w:t>
      </w:r>
    </w:p>
    <w:p w:rsidR="000B6291" w:rsidRPr="00285C25" w:rsidRDefault="000B6291" w:rsidP="000B6291">
      <w:pPr>
        <w:pStyle w:val="BodyText"/>
        <w:tabs>
          <w:tab w:val="left" w:pos="8297"/>
        </w:tabs>
        <w:ind w:left="1440"/>
        <w:rPr>
          <w:rFonts w:cs="Times New Roman"/>
        </w:rPr>
      </w:pPr>
      <w:r w:rsidRPr="00285C25">
        <w:rPr>
          <w:rFonts w:cs="Times New Roman"/>
        </w:rPr>
        <w:t>Kirsten’s</w:t>
      </w:r>
      <w:r w:rsidRPr="00285C25">
        <w:rPr>
          <w:rFonts w:cs="Times New Roman"/>
          <w:spacing w:val="-6"/>
        </w:rPr>
        <w:t xml:space="preserve"> </w:t>
      </w:r>
      <w:r w:rsidRPr="00285C25">
        <w:rPr>
          <w:rFonts w:cs="Times New Roman"/>
        </w:rPr>
        <w:t>tax</w:t>
      </w:r>
      <w:r w:rsidRPr="00285C25">
        <w:rPr>
          <w:rFonts w:cs="Times New Roman"/>
          <w:spacing w:val="-5"/>
        </w:rPr>
        <w:t xml:space="preserve"> </w:t>
      </w:r>
      <w:r w:rsidRPr="00285C25">
        <w:rPr>
          <w:rFonts w:cs="Times New Roman"/>
        </w:rPr>
        <w:t>on</w:t>
      </w:r>
      <w:r w:rsidRPr="00285C25">
        <w:rPr>
          <w:rFonts w:cs="Times New Roman"/>
          <w:spacing w:val="-6"/>
        </w:rPr>
        <w:t xml:space="preserve"> </w:t>
      </w:r>
      <w:r w:rsidRPr="00285C25">
        <w:rPr>
          <w:rFonts w:cs="Times New Roman"/>
          <w:spacing w:val="-1"/>
        </w:rPr>
        <w:t>$128,450</w:t>
      </w:r>
      <w:r w:rsidRPr="00285C25">
        <w:rPr>
          <w:rFonts w:cs="Times New Roman"/>
          <w:spacing w:val="-7"/>
        </w:rPr>
        <w:t xml:space="preserve"> </w:t>
      </w:r>
      <w:r w:rsidRPr="00285C25">
        <w:rPr>
          <w:rFonts w:cs="Times New Roman"/>
        </w:rPr>
        <w:t>at</w:t>
      </w:r>
      <w:r w:rsidRPr="00285C25">
        <w:rPr>
          <w:rFonts w:cs="Times New Roman"/>
          <w:spacing w:val="-5"/>
        </w:rPr>
        <w:t xml:space="preserve"> </w:t>
      </w:r>
      <w:r w:rsidRPr="00285C25">
        <w:rPr>
          <w:rFonts w:cs="Times New Roman"/>
        </w:rPr>
        <w:t>rates</w:t>
      </w:r>
      <w:r w:rsidRPr="00285C25">
        <w:rPr>
          <w:rFonts w:cs="Times New Roman"/>
          <w:spacing w:val="-6"/>
        </w:rPr>
        <w:t xml:space="preserve"> </w:t>
      </w:r>
      <w:r w:rsidRPr="00285C25">
        <w:rPr>
          <w:rFonts w:cs="Times New Roman"/>
        </w:rPr>
        <w:t>applicable</w:t>
      </w:r>
      <w:r w:rsidRPr="00285C25">
        <w:rPr>
          <w:rFonts w:cs="Times New Roman"/>
          <w:spacing w:val="-5"/>
        </w:rPr>
        <w:t xml:space="preserve"> </w:t>
      </w:r>
      <w:r w:rsidRPr="00285C25">
        <w:rPr>
          <w:rFonts w:cs="Times New Roman"/>
        </w:rPr>
        <w:t>to</w:t>
      </w:r>
    </w:p>
    <w:p w:rsidR="000B6291" w:rsidRPr="00285C25" w:rsidRDefault="000B6291" w:rsidP="000B6291">
      <w:pPr>
        <w:pStyle w:val="BodyText"/>
        <w:tabs>
          <w:tab w:val="left" w:pos="8297"/>
        </w:tabs>
        <w:ind w:left="1440"/>
        <w:rPr>
          <w:spacing w:val="-1"/>
          <w:u w:val="double" w:color="000000"/>
        </w:rPr>
      </w:pPr>
      <w:r w:rsidRPr="00285C25">
        <w:rPr>
          <w:rFonts w:cs="Times New Roman"/>
        </w:rPr>
        <w:t xml:space="preserve">      </w:t>
      </w:r>
      <w:proofErr w:type="gramStart"/>
      <w:r w:rsidRPr="00285C25">
        <w:rPr>
          <w:rFonts w:cs="Times New Roman"/>
        </w:rPr>
        <w:t>dividends</w:t>
      </w:r>
      <w:proofErr w:type="gramEnd"/>
      <w:r w:rsidRPr="00285C25">
        <w:rPr>
          <w:rFonts w:cs="Times New Roman"/>
          <w:spacing w:val="-7"/>
        </w:rPr>
        <w:t xml:space="preserve"> </w:t>
      </w:r>
      <w:r w:rsidRPr="00285C25">
        <w:rPr>
          <w:rFonts w:cs="Times New Roman"/>
          <w:spacing w:val="-1"/>
        </w:rPr>
        <w:t>[($37,450</w:t>
      </w:r>
      <w:r w:rsidRPr="00285C25">
        <w:rPr>
          <w:rFonts w:cs="Times New Roman"/>
          <w:spacing w:val="-6"/>
        </w:rPr>
        <w:t xml:space="preserve"> </w:t>
      </w:r>
      <w:r w:rsidRPr="00285C25">
        <w:rPr>
          <w:rFonts w:cs="Times New Roman"/>
        </w:rPr>
        <w:t>×</w:t>
      </w:r>
      <w:r w:rsidRPr="00285C25">
        <w:rPr>
          <w:rFonts w:cs="Times New Roman"/>
          <w:spacing w:val="-7"/>
        </w:rPr>
        <w:t xml:space="preserve"> </w:t>
      </w:r>
      <w:r w:rsidRPr="00285C25">
        <w:rPr>
          <w:rFonts w:cs="Times New Roman"/>
          <w:spacing w:val="-1"/>
        </w:rPr>
        <w:t>0%)</w:t>
      </w:r>
      <w:r w:rsidRPr="00285C25">
        <w:rPr>
          <w:rFonts w:cs="Times New Roman"/>
          <w:spacing w:val="-6"/>
        </w:rPr>
        <w:t xml:space="preserve"> </w:t>
      </w:r>
      <w:r w:rsidRPr="00285C25">
        <w:rPr>
          <w:rFonts w:cs="Times New Roman"/>
        </w:rPr>
        <w:t>+</w:t>
      </w:r>
      <w:r w:rsidRPr="00285C25">
        <w:rPr>
          <w:rFonts w:cs="Times New Roman"/>
          <w:spacing w:val="-7"/>
        </w:rPr>
        <w:t xml:space="preserve"> </w:t>
      </w:r>
      <w:r w:rsidRPr="00285C25">
        <w:rPr>
          <w:rFonts w:cs="Times New Roman"/>
          <w:spacing w:val="-1"/>
        </w:rPr>
        <w:t>.15($128,450</w:t>
      </w:r>
      <w:r w:rsidRPr="00285C25">
        <w:rPr>
          <w:rFonts w:cs="Times New Roman"/>
          <w:spacing w:val="-6"/>
        </w:rPr>
        <w:t xml:space="preserve"> </w:t>
      </w:r>
      <w:r w:rsidRPr="00285C25">
        <w:rPr>
          <w:rFonts w:cs="Times New Roman"/>
        </w:rPr>
        <w:t>–</w:t>
      </w:r>
      <w:r w:rsidRPr="00285C25">
        <w:rPr>
          <w:rFonts w:cs="Times New Roman"/>
          <w:spacing w:val="-7"/>
        </w:rPr>
        <w:t xml:space="preserve"> </w:t>
      </w:r>
      <w:r w:rsidRPr="00285C25">
        <w:rPr>
          <w:rFonts w:cs="Times New Roman"/>
          <w:spacing w:val="-1"/>
        </w:rPr>
        <w:t>$37,450)]</w:t>
      </w:r>
      <w:r w:rsidRPr="00285C25">
        <w:rPr>
          <w:rFonts w:cs="Times New Roman"/>
          <w:spacing w:val="-1"/>
        </w:rPr>
        <w:tab/>
      </w:r>
      <w:r w:rsidRPr="00285C25">
        <w:rPr>
          <w:u w:val="double" w:color="000000"/>
        </w:rPr>
        <w:t>$</w:t>
      </w:r>
      <w:r w:rsidRPr="00285C25">
        <w:rPr>
          <w:spacing w:val="47"/>
          <w:u w:val="double" w:color="000000"/>
        </w:rPr>
        <w:t xml:space="preserve"> </w:t>
      </w:r>
      <w:r w:rsidRPr="00285C25">
        <w:rPr>
          <w:spacing w:val="-1"/>
          <w:u w:val="double" w:color="000000"/>
        </w:rPr>
        <w:t>13,650</w:t>
      </w:r>
    </w:p>
    <w:p w:rsidR="000B6291" w:rsidRPr="00285C25" w:rsidRDefault="000B6291" w:rsidP="000B6291">
      <w:pPr>
        <w:pStyle w:val="BodyText"/>
        <w:tabs>
          <w:tab w:val="left" w:pos="8297"/>
        </w:tabs>
        <w:ind w:left="1440"/>
        <w:rPr>
          <w:rFonts w:cs="Times New Roman"/>
        </w:rPr>
      </w:pPr>
      <w:r w:rsidRPr="00285C25">
        <w:rPr>
          <w:rFonts w:cs="Times New Roman"/>
        </w:rPr>
        <w:t>Kirsten’s</w:t>
      </w:r>
      <w:r w:rsidRPr="00285C25">
        <w:rPr>
          <w:rFonts w:cs="Times New Roman"/>
          <w:spacing w:val="-9"/>
        </w:rPr>
        <w:t xml:space="preserve"> </w:t>
      </w:r>
      <w:r w:rsidRPr="00285C25">
        <w:rPr>
          <w:rFonts w:cs="Times New Roman"/>
        </w:rPr>
        <w:t>after-tax</w:t>
      </w:r>
      <w:r w:rsidRPr="00285C25">
        <w:rPr>
          <w:rFonts w:cs="Times New Roman"/>
          <w:spacing w:val="-8"/>
        </w:rPr>
        <w:t xml:space="preserve"> </w:t>
      </w:r>
      <w:r w:rsidRPr="00285C25">
        <w:rPr>
          <w:rFonts w:cs="Times New Roman"/>
          <w:spacing w:val="-1"/>
        </w:rPr>
        <w:t>income</w:t>
      </w:r>
      <w:r w:rsidRPr="00285C25">
        <w:rPr>
          <w:rFonts w:cs="Times New Roman"/>
          <w:spacing w:val="-7"/>
        </w:rPr>
        <w:t xml:space="preserve"> </w:t>
      </w:r>
      <w:r w:rsidRPr="00285C25">
        <w:rPr>
          <w:rFonts w:cs="Times New Roman"/>
          <w:spacing w:val="-1"/>
        </w:rPr>
        <w:t>($138,750</w:t>
      </w:r>
      <w:r w:rsidRPr="00285C25">
        <w:rPr>
          <w:rFonts w:cs="Times New Roman"/>
          <w:spacing w:val="-9"/>
        </w:rPr>
        <w:t xml:space="preserve"> </w:t>
      </w:r>
      <w:r w:rsidRPr="00285C25">
        <w:rPr>
          <w:rFonts w:cs="Times New Roman"/>
        </w:rPr>
        <w:t>–</w:t>
      </w:r>
      <w:r w:rsidRPr="00285C25">
        <w:rPr>
          <w:rFonts w:cs="Times New Roman"/>
          <w:spacing w:val="-8"/>
        </w:rPr>
        <w:t xml:space="preserve"> </w:t>
      </w:r>
      <w:r w:rsidRPr="00285C25">
        <w:rPr>
          <w:rFonts w:cs="Times New Roman"/>
          <w:spacing w:val="-1"/>
        </w:rPr>
        <w:t>$13,650)</w:t>
      </w:r>
      <w:r w:rsidRPr="00285C25">
        <w:rPr>
          <w:rFonts w:cs="Times New Roman"/>
          <w:spacing w:val="-1"/>
        </w:rPr>
        <w:tab/>
      </w:r>
      <w:r w:rsidRPr="00285C25">
        <w:rPr>
          <w:spacing w:val="-1"/>
          <w:u w:val="double" w:color="000000"/>
        </w:rPr>
        <w:t>$125,100</w:t>
      </w:r>
    </w:p>
    <w:p w:rsidR="00412F64" w:rsidRPr="00285C25" w:rsidRDefault="00B80E9D" w:rsidP="000B6291">
      <w:pPr>
        <w:pStyle w:val="BodyText"/>
        <w:spacing w:before="220"/>
        <w:ind w:left="1440" w:hanging="720"/>
        <w:jc w:val="both"/>
      </w:pPr>
      <w:r w:rsidRPr="00285C25">
        <w:t>c.</w:t>
      </w:r>
      <w:r w:rsidR="00A5000F" w:rsidRPr="00285C25">
        <w:rPr>
          <w:spacing w:val="54"/>
        </w:rPr>
        <w:tab/>
      </w:r>
      <w:r w:rsidRPr="00285C25">
        <w:t>The</w:t>
      </w:r>
      <w:r w:rsidRPr="00285C25">
        <w:rPr>
          <w:spacing w:val="32"/>
        </w:rPr>
        <w:t xml:space="preserve"> </w:t>
      </w:r>
      <w:r w:rsidRPr="00285C25">
        <w:t>corporation</w:t>
      </w:r>
      <w:r w:rsidRPr="00285C25">
        <w:rPr>
          <w:spacing w:val="32"/>
        </w:rPr>
        <w:t xml:space="preserve"> </w:t>
      </w:r>
      <w:r w:rsidRPr="00285C25">
        <w:t>will</w:t>
      </w:r>
      <w:r w:rsidRPr="00285C25">
        <w:rPr>
          <w:spacing w:val="31"/>
        </w:rPr>
        <w:t xml:space="preserve"> </w:t>
      </w:r>
      <w:r w:rsidRPr="00285C25">
        <w:rPr>
          <w:spacing w:val="-1"/>
        </w:rPr>
        <w:t>have</w:t>
      </w:r>
      <w:r w:rsidRPr="00285C25">
        <w:rPr>
          <w:spacing w:val="32"/>
        </w:rPr>
        <w:t xml:space="preserve"> </w:t>
      </w:r>
      <w:r w:rsidRPr="00285C25">
        <w:t>taxable</w:t>
      </w:r>
      <w:r w:rsidRPr="00285C25">
        <w:rPr>
          <w:spacing w:val="31"/>
        </w:rPr>
        <w:t xml:space="preserve"> </w:t>
      </w:r>
      <w:r w:rsidRPr="00285C25">
        <w:t>income</w:t>
      </w:r>
      <w:r w:rsidRPr="00285C25">
        <w:rPr>
          <w:spacing w:val="31"/>
        </w:rPr>
        <w:t xml:space="preserve"> </w:t>
      </w:r>
      <w:r w:rsidRPr="00285C25">
        <w:t>of</w:t>
      </w:r>
      <w:r w:rsidRPr="00285C25">
        <w:rPr>
          <w:spacing w:val="31"/>
        </w:rPr>
        <w:t xml:space="preserve"> </w:t>
      </w:r>
      <w:r w:rsidRPr="00285C25">
        <w:t>$61,250</w:t>
      </w:r>
      <w:r w:rsidRPr="00285C25">
        <w:rPr>
          <w:spacing w:val="32"/>
        </w:rPr>
        <w:t xml:space="preserve"> </w:t>
      </w:r>
      <w:r w:rsidRPr="00285C25">
        <w:t>($200,000</w:t>
      </w:r>
      <w:r w:rsidRPr="00285C25">
        <w:rPr>
          <w:spacing w:val="31"/>
        </w:rPr>
        <w:t xml:space="preserve"> </w:t>
      </w:r>
      <w:r w:rsidRPr="00285C25">
        <w:t>net</w:t>
      </w:r>
      <w:r w:rsidRPr="00285C25">
        <w:rPr>
          <w:spacing w:val="31"/>
        </w:rPr>
        <w:t xml:space="preserve"> </w:t>
      </w:r>
      <w:r w:rsidRPr="00285C25">
        <w:rPr>
          <w:spacing w:val="-1"/>
        </w:rPr>
        <w:t>income</w:t>
      </w:r>
      <w:r w:rsidRPr="00285C25">
        <w:rPr>
          <w:spacing w:val="32"/>
        </w:rPr>
        <w:t xml:space="preserve"> </w:t>
      </w:r>
      <w:r w:rsidRPr="00285C25">
        <w:t>before</w:t>
      </w:r>
      <w:r w:rsidRPr="00285C25">
        <w:rPr>
          <w:spacing w:val="27"/>
          <w:w w:val="99"/>
        </w:rPr>
        <w:t xml:space="preserve"> </w:t>
      </w:r>
      <w:r w:rsidRPr="00285C25">
        <w:rPr>
          <w:spacing w:val="-1"/>
        </w:rPr>
        <w:t>compensation</w:t>
      </w:r>
      <w:r w:rsidRPr="00285C25">
        <w:rPr>
          <w:spacing w:val="20"/>
        </w:rPr>
        <w:t xml:space="preserve"> </w:t>
      </w:r>
      <w:r w:rsidRPr="00285C25">
        <w:t>deduction</w:t>
      </w:r>
      <w:r w:rsidRPr="00285C25">
        <w:rPr>
          <w:spacing w:val="21"/>
        </w:rPr>
        <w:t xml:space="preserve"> </w:t>
      </w:r>
      <w:r w:rsidRPr="00285C25">
        <w:t>–</w:t>
      </w:r>
      <w:r w:rsidRPr="00285C25">
        <w:rPr>
          <w:spacing w:val="20"/>
        </w:rPr>
        <w:t xml:space="preserve"> </w:t>
      </w:r>
      <w:r w:rsidRPr="00285C25">
        <w:t>$138,750</w:t>
      </w:r>
      <w:r w:rsidRPr="00285C25">
        <w:rPr>
          <w:spacing w:val="21"/>
        </w:rPr>
        <w:t xml:space="preserve"> </w:t>
      </w:r>
      <w:r w:rsidRPr="00285C25">
        <w:t>salary).</w:t>
      </w:r>
      <w:r w:rsidRPr="00285C25">
        <w:rPr>
          <w:spacing w:val="21"/>
        </w:rPr>
        <w:t xml:space="preserve"> </w:t>
      </w:r>
      <w:r w:rsidRPr="00285C25">
        <w:t>Kirsten</w:t>
      </w:r>
      <w:r w:rsidRPr="00285C25">
        <w:rPr>
          <w:spacing w:val="20"/>
        </w:rPr>
        <w:t xml:space="preserve"> </w:t>
      </w:r>
      <w:r w:rsidRPr="00285C25">
        <w:t>will</w:t>
      </w:r>
      <w:r w:rsidRPr="00285C25">
        <w:rPr>
          <w:spacing w:val="21"/>
        </w:rPr>
        <w:t xml:space="preserve"> </w:t>
      </w:r>
      <w:r w:rsidRPr="00285C25">
        <w:t>have</w:t>
      </w:r>
      <w:r w:rsidRPr="00285C25">
        <w:rPr>
          <w:spacing w:val="21"/>
        </w:rPr>
        <w:t xml:space="preserve"> </w:t>
      </w:r>
      <w:r w:rsidRPr="00285C25">
        <w:t>taxable</w:t>
      </w:r>
      <w:r w:rsidRPr="00285C25">
        <w:rPr>
          <w:spacing w:val="21"/>
        </w:rPr>
        <w:t xml:space="preserve"> </w:t>
      </w:r>
      <w:r w:rsidRPr="00285C25">
        <w:t>income</w:t>
      </w:r>
      <w:r w:rsidRPr="00285C25">
        <w:rPr>
          <w:spacing w:val="21"/>
        </w:rPr>
        <w:t xml:space="preserve"> </w:t>
      </w:r>
      <w:r w:rsidRPr="00285C25">
        <w:t>of</w:t>
      </w:r>
      <w:r w:rsidRPr="00285C25">
        <w:rPr>
          <w:spacing w:val="21"/>
        </w:rPr>
        <w:t xml:space="preserve"> </w:t>
      </w:r>
      <w:r w:rsidRPr="00285C25">
        <w:rPr>
          <w:spacing w:val="-1"/>
        </w:rPr>
        <w:t>$128,</w:t>
      </w:r>
      <w:r w:rsidR="00DC2BB9" w:rsidRPr="00285C25">
        <w:rPr>
          <w:spacing w:val="-1"/>
        </w:rPr>
        <w:t>450</w:t>
      </w:r>
      <w:r w:rsidR="00DC2BB9" w:rsidRPr="00285C25">
        <w:rPr>
          <w:spacing w:val="38"/>
          <w:w w:val="99"/>
        </w:rPr>
        <w:t xml:space="preserve"> </w:t>
      </w:r>
      <w:r w:rsidRPr="00285C25">
        <w:rPr>
          <w:spacing w:val="-1"/>
        </w:rPr>
        <w:t>($138,750</w:t>
      </w:r>
      <w:r w:rsidRPr="00285C25">
        <w:rPr>
          <w:spacing w:val="19"/>
        </w:rPr>
        <w:t xml:space="preserve"> </w:t>
      </w:r>
      <w:r w:rsidRPr="00285C25">
        <w:t>–</w:t>
      </w:r>
      <w:r w:rsidRPr="00285C25">
        <w:rPr>
          <w:spacing w:val="19"/>
        </w:rPr>
        <w:t xml:space="preserve"> </w:t>
      </w:r>
      <w:r w:rsidRPr="00285C25">
        <w:t>$6,</w:t>
      </w:r>
      <w:r w:rsidR="00DC2BB9" w:rsidRPr="00285C25">
        <w:t>300</w:t>
      </w:r>
      <w:r w:rsidR="00DC2BB9" w:rsidRPr="00285C25">
        <w:rPr>
          <w:spacing w:val="20"/>
        </w:rPr>
        <w:t xml:space="preserve"> </w:t>
      </w:r>
      <w:r w:rsidRPr="00285C25">
        <w:t>standard</w:t>
      </w:r>
      <w:r w:rsidRPr="00285C25">
        <w:rPr>
          <w:spacing w:val="19"/>
        </w:rPr>
        <w:t xml:space="preserve"> </w:t>
      </w:r>
      <w:r w:rsidRPr="00285C25">
        <w:t>deduction</w:t>
      </w:r>
      <w:r w:rsidRPr="00285C25">
        <w:rPr>
          <w:spacing w:val="20"/>
        </w:rPr>
        <w:t xml:space="preserve"> </w:t>
      </w:r>
      <w:r w:rsidRPr="00285C25">
        <w:t>–</w:t>
      </w:r>
      <w:r w:rsidRPr="00285C25">
        <w:rPr>
          <w:spacing w:val="20"/>
        </w:rPr>
        <w:t xml:space="preserve"> </w:t>
      </w:r>
      <w:r w:rsidRPr="00285C25">
        <w:rPr>
          <w:spacing w:val="-1"/>
        </w:rPr>
        <w:t>$</w:t>
      </w:r>
      <w:r w:rsidR="00DC2BB9" w:rsidRPr="00285C25">
        <w:rPr>
          <w:spacing w:val="-1"/>
        </w:rPr>
        <w:t>4,000</w:t>
      </w:r>
      <w:r w:rsidRPr="00285C25">
        <w:rPr>
          <w:spacing w:val="20"/>
        </w:rPr>
        <w:t xml:space="preserve"> </w:t>
      </w:r>
      <w:r w:rsidRPr="00285C25">
        <w:rPr>
          <w:spacing w:val="-1"/>
        </w:rPr>
        <w:t>exemption).</w:t>
      </w:r>
      <w:r w:rsidRPr="00285C25">
        <w:rPr>
          <w:spacing w:val="20"/>
        </w:rPr>
        <w:t xml:space="preserve"> </w:t>
      </w:r>
      <w:r w:rsidRPr="00285C25">
        <w:t>Her</w:t>
      </w:r>
      <w:r w:rsidRPr="00285C25">
        <w:rPr>
          <w:spacing w:val="20"/>
        </w:rPr>
        <w:t xml:space="preserve"> </w:t>
      </w:r>
      <w:r w:rsidRPr="00285C25">
        <w:t>tax</w:t>
      </w:r>
      <w:r w:rsidRPr="00285C25">
        <w:rPr>
          <w:spacing w:val="20"/>
        </w:rPr>
        <w:t xml:space="preserve"> </w:t>
      </w:r>
      <w:r w:rsidRPr="00285C25">
        <w:t>will</w:t>
      </w:r>
      <w:r w:rsidRPr="00285C25">
        <w:rPr>
          <w:spacing w:val="20"/>
        </w:rPr>
        <w:t xml:space="preserve"> </w:t>
      </w:r>
      <w:r w:rsidRPr="00285C25">
        <w:t>be</w:t>
      </w:r>
      <w:r w:rsidRPr="00285C25">
        <w:rPr>
          <w:spacing w:val="20"/>
        </w:rPr>
        <w:t xml:space="preserve"> </w:t>
      </w:r>
      <w:r w:rsidRPr="00285C25">
        <w:t>$29,</w:t>
      </w:r>
      <w:r w:rsidR="00DC2BB9" w:rsidRPr="00285C25">
        <w:t>037</w:t>
      </w:r>
      <w:r w:rsidRPr="00285C25">
        <w:t>,</w:t>
      </w:r>
      <w:r w:rsidRPr="00285C25">
        <w:rPr>
          <w:spacing w:val="20"/>
        </w:rPr>
        <w:t xml:space="preserve"> </w:t>
      </w:r>
      <w:r w:rsidRPr="00285C25">
        <w:rPr>
          <w:spacing w:val="-1"/>
        </w:rPr>
        <w:t>and</w:t>
      </w:r>
      <w:r w:rsidRPr="00285C25">
        <w:rPr>
          <w:spacing w:val="39"/>
          <w:w w:val="99"/>
        </w:rPr>
        <w:t xml:space="preserve"> </w:t>
      </w:r>
      <w:r w:rsidRPr="00285C25">
        <w:t>her</w:t>
      </w:r>
      <w:r w:rsidRPr="00285C25">
        <w:rPr>
          <w:spacing w:val="-7"/>
        </w:rPr>
        <w:t xml:space="preserve"> </w:t>
      </w:r>
      <w:r w:rsidRPr="00285C25">
        <w:t>after-tax</w:t>
      </w:r>
      <w:r w:rsidRPr="00285C25">
        <w:rPr>
          <w:spacing w:val="-6"/>
        </w:rPr>
        <w:t xml:space="preserve"> </w:t>
      </w:r>
      <w:r w:rsidRPr="00285C25">
        <w:t>income</w:t>
      </w:r>
      <w:r w:rsidRPr="00285C25">
        <w:rPr>
          <w:spacing w:val="-6"/>
        </w:rPr>
        <w:t xml:space="preserve"> </w:t>
      </w:r>
      <w:r w:rsidRPr="00285C25">
        <w:t>will</w:t>
      </w:r>
      <w:r w:rsidRPr="00285C25">
        <w:rPr>
          <w:spacing w:val="-6"/>
        </w:rPr>
        <w:t xml:space="preserve"> </w:t>
      </w:r>
      <w:r w:rsidRPr="00285C25">
        <w:t>be</w:t>
      </w:r>
      <w:r w:rsidRPr="00285C25">
        <w:rPr>
          <w:spacing w:val="-6"/>
        </w:rPr>
        <w:t xml:space="preserve"> </w:t>
      </w:r>
      <w:r w:rsidRPr="00285C25">
        <w:rPr>
          <w:spacing w:val="-1"/>
        </w:rPr>
        <w:t>$109,</w:t>
      </w:r>
      <w:r w:rsidR="00DC2BB9" w:rsidRPr="00285C25">
        <w:rPr>
          <w:spacing w:val="-1"/>
        </w:rPr>
        <w:t>713</w:t>
      </w:r>
      <w:r w:rsidR="00DC2BB9" w:rsidRPr="00285C25">
        <w:rPr>
          <w:spacing w:val="-6"/>
        </w:rPr>
        <w:t xml:space="preserve"> </w:t>
      </w:r>
      <w:r w:rsidRPr="00285C25">
        <w:rPr>
          <w:spacing w:val="-1"/>
        </w:rPr>
        <w:t>($138,750</w:t>
      </w:r>
      <w:r w:rsidRPr="00285C25">
        <w:rPr>
          <w:spacing w:val="-7"/>
        </w:rPr>
        <w:t xml:space="preserve"> </w:t>
      </w:r>
      <w:r w:rsidRPr="00285C25">
        <w:t>–</w:t>
      </w:r>
      <w:r w:rsidRPr="00285C25">
        <w:rPr>
          <w:spacing w:val="-6"/>
        </w:rPr>
        <w:t xml:space="preserve"> </w:t>
      </w:r>
      <w:r w:rsidRPr="00285C25">
        <w:t>$29,</w:t>
      </w:r>
      <w:r w:rsidR="00DC2BB9" w:rsidRPr="00285C25">
        <w:t>037</w:t>
      </w:r>
      <w:r w:rsidRPr="00285C25">
        <w:t>).</w:t>
      </w:r>
    </w:p>
    <w:p w:rsidR="0096228E" w:rsidRPr="00285C25" w:rsidRDefault="00DC75A7" w:rsidP="000B6291">
      <w:pPr>
        <w:pStyle w:val="BodyText"/>
        <w:tabs>
          <w:tab w:val="left" w:pos="880"/>
          <w:tab w:val="left" w:pos="1599"/>
        </w:tabs>
        <w:spacing w:before="220"/>
        <w:ind w:left="720" w:hanging="720"/>
      </w:pPr>
      <w:r w:rsidRPr="00285C25">
        <w:t>38.</w:t>
      </w:r>
      <w:r w:rsidRPr="00285C25">
        <w:tab/>
      </w:r>
      <w:r w:rsidR="0096228E" w:rsidRPr="00285C25">
        <w:t>(LO 2)</w:t>
      </w:r>
    </w:p>
    <w:p w:rsidR="00412F64" w:rsidRPr="00285C25" w:rsidRDefault="00B80E9D" w:rsidP="000B6291">
      <w:pPr>
        <w:pStyle w:val="BodyText"/>
        <w:ind w:left="1440" w:hanging="720"/>
        <w:jc w:val="both"/>
      </w:pPr>
      <w:r w:rsidRPr="00285C25">
        <w:t>a.</w:t>
      </w:r>
      <w:r w:rsidRPr="00285C25">
        <w:rPr>
          <w:w w:val="95"/>
        </w:rPr>
        <w:tab/>
      </w:r>
      <w:r w:rsidRPr="00285C25">
        <w:t>Wilson can</w:t>
      </w:r>
      <w:r w:rsidRPr="00285C25">
        <w:rPr>
          <w:spacing w:val="1"/>
        </w:rPr>
        <w:t xml:space="preserve"> </w:t>
      </w:r>
      <w:r w:rsidRPr="00285C25">
        <w:t>claim</w:t>
      </w:r>
      <w:r w:rsidRPr="00285C25">
        <w:rPr>
          <w:spacing w:val="-1"/>
        </w:rPr>
        <w:t xml:space="preserve"> </w:t>
      </w:r>
      <w:r w:rsidRPr="00285C25">
        <w:t>an itemized</w:t>
      </w:r>
      <w:r w:rsidRPr="00285C25">
        <w:rPr>
          <w:spacing w:val="1"/>
        </w:rPr>
        <w:t xml:space="preserve"> </w:t>
      </w:r>
      <w:r w:rsidRPr="00285C25">
        <w:t xml:space="preserve">deduction of </w:t>
      </w:r>
      <w:r w:rsidRPr="00285C25">
        <w:rPr>
          <w:spacing w:val="-1"/>
        </w:rPr>
        <w:t>$17,400</w:t>
      </w:r>
      <w:r w:rsidRPr="00285C25">
        <w:rPr>
          <w:spacing w:val="1"/>
        </w:rPr>
        <w:t xml:space="preserve"> </w:t>
      </w:r>
      <w:r w:rsidRPr="00285C25">
        <w:rPr>
          <w:spacing w:val="-1"/>
        </w:rPr>
        <w:t>[$90,000</w:t>
      </w:r>
      <w:r w:rsidRPr="00285C25">
        <w:rPr>
          <w:spacing w:val="1"/>
        </w:rPr>
        <w:t xml:space="preserve"> </w:t>
      </w:r>
      <w:r w:rsidRPr="00285C25">
        <w:t xml:space="preserve">– </w:t>
      </w:r>
      <w:r w:rsidRPr="00285C25">
        <w:rPr>
          <w:spacing w:val="-1"/>
        </w:rPr>
        <w:t>$50,000</w:t>
      </w:r>
      <w:r w:rsidRPr="00285C25">
        <w:t xml:space="preserve"> </w:t>
      </w:r>
      <w:r w:rsidRPr="00285C25">
        <w:rPr>
          <w:spacing w:val="-1"/>
        </w:rPr>
        <w:t>(insurance</w:t>
      </w:r>
      <w:r w:rsidRPr="00285C25">
        <w:rPr>
          <w:spacing w:val="1"/>
        </w:rPr>
        <w:t xml:space="preserve"> </w:t>
      </w:r>
      <w:r w:rsidRPr="00285C25">
        <w:t>recovery)</w:t>
      </w:r>
      <w:r w:rsidR="0096228E" w:rsidRPr="00285C25">
        <w:t xml:space="preserve"> </w:t>
      </w:r>
      <w:r w:rsidRPr="00285C25">
        <w:t>–</w:t>
      </w:r>
      <w:r w:rsidRPr="00285C25">
        <w:rPr>
          <w:spacing w:val="-6"/>
        </w:rPr>
        <w:t xml:space="preserve"> </w:t>
      </w:r>
      <w:r w:rsidRPr="00285C25">
        <w:t>$100</w:t>
      </w:r>
      <w:r w:rsidRPr="00285C25">
        <w:rPr>
          <w:spacing w:val="-5"/>
        </w:rPr>
        <w:t xml:space="preserve"> </w:t>
      </w:r>
      <w:r w:rsidRPr="00285C25">
        <w:t>(floor</w:t>
      </w:r>
      <w:r w:rsidRPr="00285C25">
        <w:rPr>
          <w:spacing w:val="-6"/>
        </w:rPr>
        <w:t xml:space="preserve"> </w:t>
      </w:r>
      <w:r w:rsidRPr="00285C25">
        <w:t>on</w:t>
      </w:r>
      <w:r w:rsidRPr="00285C25">
        <w:rPr>
          <w:spacing w:val="-5"/>
        </w:rPr>
        <w:t xml:space="preserve"> </w:t>
      </w:r>
      <w:r w:rsidRPr="00285C25">
        <w:t>personal</w:t>
      </w:r>
      <w:r w:rsidRPr="00285C25">
        <w:rPr>
          <w:spacing w:val="-5"/>
        </w:rPr>
        <w:t xml:space="preserve"> </w:t>
      </w:r>
      <w:r w:rsidRPr="00285C25">
        <w:rPr>
          <w:spacing w:val="-1"/>
        </w:rPr>
        <w:t>casualty</w:t>
      </w:r>
      <w:r w:rsidRPr="00285C25">
        <w:rPr>
          <w:spacing w:val="-4"/>
        </w:rPr>
        <w:t xml:space="preserve"> </w:t>
      </w:r>
      <w:r w:rsidRPr="00285C25">
        <w:t>losses)</w:t>
      </w:r>
      <w:r w:rsidRPr="00285C25">
        <w:rPr>
          <w:spacing w:val="-7"/>
        </w:rPr>
        <w:t xml:space="preserve"> </w:t>
      </w:r>
      <w:r w:rsidRPr="00285C25">
        <w:t>–</w:t>
      </w:r>
      <w:r w:rsidRPr="00285C25">
        <w:rPr>
          <w:spacing w:val="-5"/>
        </w:rPr>
        <w:t xml:space="preserve"> </w:t>
      </w:r>
      <w:r w:rsidRPr="00285C25">
        <w:t>$22,500</w:t>
      </w:r>
      <w:r w:rsidRPr="00285C25">
        <w:rPr>
          <w:spacing w:val="-5"/>
        </w:rPr>
        <w:t xml:space="preserve"> </w:t>
      </w:r>
      <w:r w:rsidRPr="00285C25">
        <w:rPr>
          <w:spacing w:val="-1"/>
        </w:rPr>
        <w:t>(10%</w:t>
      </w:r>
      <w:r w:rsidRPr="00285C25">
        <w:rPr>
          <w:spacing w:val="-6"/>
        </w:rPr>
        <w:t xml:space="preserve"> </w:t>
      </w:r>
      <w:r w:rsidRPr="00285C25">
        <w:t>of</w:t>
      </w:r>
      <w:r w:rsidRPr="00285C25">
        <w:rPr>
          <w:spacing w:val="-6"/>
        </w:rPr>
        <w:t xml:space="preserve"> </w:t>
      </w:r>
      <w:r w:rsidRPr="00285C25">
        <w:t>$225,000</w:t>
      </w:r>
      <w:r w:rsidRPr="00285C25">
        <w:rPr>
          <w:spacing w:val="-5"/>
        </w:rPr>
        <w:t xml:space="preserve"> </w:t>
      </w:r>
      <w:r w:rsidRPr="00285C25">
        <w:rPr>
          <w:spacing w:val="-1"/>
        </w:rPr>
        <w:t>AGI)].</w:t>
      </w:r>
    </w:p>
    <w:p w:rsidR="00412F64" w:rsidRPr="00285C25" w:rsidRDefault="00B80E9D" w:rsidP="000B6291">
      <w:pPr>
        <w:pStyle w:val="BodyText"/>
        <w:tabs>
          <w:tab w:val="left" w:pos="1620"/>
        </w:tabs>
        <w:spacing w:before="220"/>
        <w:ind w:left="1440" w:hanging="720"/>
        <w:jc w:val="both"/>
      </w:pPr>
      <w:r w:rsidRPr="00285C25">
        <w:t>b.</w:t>
      </w:r>
      <w:r w:rsidR="0096228E" w:rsidRPr="00285C25">
        <w:tab/>
      </w:r>
      <w:r w:rsidRPr="00285C25">
        <w:t>Wilson</w:t>
      </w:r>
      <w:r w:rsidRPr="00285C25">
        <w:rPr>
          <w:spacing w:val="18"/>
        </w:rPr>
        <w:t xml:space="preserve"> </w:t>
      </w:r>
      <w:r w:rsidRPr="00285C25">
        <w:t>can</w:t>
      </w:r>
      <w:r w:rsidRPr="00285C25">
        <w:rPr>
          <w:spacing w:val="18"/>
        </w:rPr>
        <w:t xml:space="preserve"> </w:t>
      </w:r>
      <w:r w:rsidRPr="00285C25">
        <w:rPr>
          <w:spacing w:val="-1"/>
        </w:rPr>
        <w:t>deduct</w:t>
      </w:r>
      <w:r w:rsidRPr="00285C25">
        <w:rPr>
          <w:spacing w:val="18"/>
        </w:rPr>
        <w:t xml:space="preserve"> </w:t>
      </w:r>
      <w:r w:rsidRPr="00285C25">
        <w:rPr>
          <w:spacing w:val="-1"/>
        </w:rPr>
        <w:t>$40,000</w:t>
      </w:r>
      <w:r w:rsidRPr="00285C25">
        <w:rPr>
          <w:spacing w:val="18"/>
        </w:rPr>
        <w:t xml:space="preserve"> </w:t>
      </w:r>
      <w:r w:rsidRPr="00285C25">
        <w:rPr>
          <w:spacing w:val="-1"/>
        </w:rPr>
        <w:t>[$90,000</w:t>
      </w:r>
      <w:r w:rsidRPr="00285C25">
        <w:rPr>
          <w:spacing w:val="18"/>
        </w:rPr>
        <w:t xml:space="preserve"> </w:t>
      </w:r>
      <w:r w:rsidRPr="00285C25">
        <w:t>–</w:t>
      </w:r>
      <w:r w:rsidRPr="00285C25">
        <w:rPr>
          <w:spacing w:val="17"/>
        </w:rPr>
        <w:t xml:space="preserve"> </w:t>
      </w:r>
      <w:r w:rsidRPr="00285C25">
        <w:rPr>
          <w:spacing w:val="-1"/>
        </w:rPr>
        <w:t>$50,000</w:t>
      </w:r>
      <w:r w:rsidRPr="00285C25">
        <w:rPr>
          <w:spacing w:val="17"/>
        </w:rPr>
        <w:t xml:space="preserve"> </w:t>
      </w:r>
      <w:r w:rsidRPr="00285C25">
        <w:rPr>
          <w:spacing w:val="-1"/>
        </w:rPr>
        <w:t>(insurance</w:t>
      </w:r>
      <w:r w:rsidRPr="00285C25">
        <w:rPr>
          <w:spacing w:val="17"/>
        </w:rPr>
        <w:t xml:space="preserve"> </w:t>
      </w:r>
      <w:r w:rsidRPr="00285C25">
        <w:rPr>
          <w:spacing w:val="-1"/>
        </w:rPr>
        <w:t>recovery)].</w:t>
      </w:r>
      <w:r w:rsidRPr="00285C25">
        <w:rPr>
          <w:spacing w:val="17"/>
        </w:rPr>
        <w:t xml:space="preserve"> </w:t>
      </w:r>
      <w:r w:rsidRPr="00285C25">
        <w:t>Corporations</w:t>
      </w:r>
      <w:r w:rsidRPr="00285C25">
        <w:rPr>
          <w:spacing w:val="18"/>
        </w:rPr>
        <w:t xml:space="preserve"> </w:t>
      </w:r>
      <w:r w:rsidRPr="00285C25">
        <w:t>are</w:t>
      </w:r>
      <w:r w:rsidRPr="00285C25">
        <w:rPr>
          <w:spacing w:val="17"/>
        </w:rPr>
        <w:t xml:space="preserve"> </w:t>
      </w:r>
      <w:r w:rsidRPr="00285C25">
        <w:t>not</w:t>
      </w:r>
      <w:r w:rsidRPr="00285C25">
        <w:rPr>
          <w:spacing w:val="73"/>
          <w:w w:val="99"/>
        </w:rPr>
        <w:t xml:space="preserve"> </w:t>
      </w:r>
      <w:r w:rsidRPr="00285C25">
        <w:t>subject</w:t>
      </w:r>
      <w:r w:rsidRPr="00285C25">
        <w:rPr>
          <w:spacing w:val="-6"/>
        </w:rPr>
        <w:t xml:space="preserve"> </w:t>
      </w:r>
      <w:r w:rsidRPr="00285C25">
        <w:t>to</w:t>
      </w:r>
      <w:r w:rsidRPr="00285C25">
        <w:rPr>
          <w:spacing w:val="-5"/>
        </w:rPr>
        <w:t xml:space="preserve"> </w:t>
      </w:r>
      <w:r w:rsidRPr="00285C25">
        <w:t>the</w:t>
      </w:r>
      <w:r w:rsidRPr="00285C25">
        <w:rPr>
          <w:spacing w:val="-7"/>
        </w:rPr>
        <w:t xml:space="preserve"> </w:t>
      </w:r>
      <w:r w:rsidRPr="00285C25">
        <w:t>$100</w:t>
      </w:r>
      <w:r w:rsidRPr="00285C25">
        <w:rPr>
          <w:spacing w:val="-6"/>
        </w:rPr>
        <w:t xml:space="preserve"> </w:t>
      </w:r>
      <w:r w:rsidRPr="00285C25">
        <w:t>floor</w:t>
      </w:r>
      <w:r w:rsidRPr="00285C25">
        <w:rPr>
          <w:spacing w:val="-7"/>
        </w:rPr>
        <w:t xml:space="preserve"> </w:t>
      </w:r>
      <w:r w:rsidRPr="00285C25">
        <w:t>or</w:t>
      </w:r>
      <w:r w:rsidRPr="00285C25">
        <w:rPr>
          <w:spacing w:val="-6"/>
        </w:rPr>
        <w:t xml:space="preserve"> </w:t>
      </w:r>
      <w:r w:rsidRPr="00285C25">
        <w:t>the</w:t>
      </w:r>
      <w:r w:rsidRPr="00285C25">
        <w:rPr>
          <w:spacing w:val="-6"/>
        </w:rPr>
        <w:t xml:space="preserve"> </w:t>
      </w:r>
      <w:r w:rsidRPr="00285C25">
        <w:rPr>
          <w:spacing w:val="-1"/>
        </w:rPr>
        <w:t>10%-of-AGI</w:t>
      </w:r>
      <w:r w:rsidRPr="00285C25">
        <w:rPr>
          <w:spacing w:val="-5"/>
        </w:rPr>
        <w:t xml:space="preserve"> </w:t>
      </w:r>
      <w:r w:rsidRPr="00285C25">
        <w:rPr>
          <w:spacing w:val="-1"/>
        </w:rPr>
        <w:t>limitation</w:t>
      </w:r>
      <w:r w:rsidR="003D6088" w:rsidRPr="00285C25">
        <w:rPr>
          <w:spacing w:val="-1"/>
        </w:rPr>
        <w:t>.</w:t>
      </w:r>
    </w:p>
    <w:p w:rsidR="00412F64" w:rsidRPr="00285C25" w:rsidRDefault="00412F64" w:rsidP="002114EC">
      <w:pPr>
        <w:spacing w:before="3"/>
        <w:rPr>
          <w:rFonts w:ascii="Times New Roman" w:eastAsia="Times New Roman" w:hAnsi="Times New Roman" w:cs="Times New Roman"/>
          <w:sz w:val="8"/>
          <w:szCs w:val="8"/>
        </w:rPr>
      </w:pPr>
    </w:p>
    <w:p w:rsidR="00B27BDB" w:rsidRPr="00285C25" w:rsidRDefault="00B27BDB">
      <w:r w:rsidRPr="00285C25">
        <w:br w:type="page"/>
      </w:r>
    </w:p>
    <w:tbl>
      <w:tblPr>
        <w:tblW w:w="0" w:type="auto"/>
        <w:tblInd w:w="104" w:type="dxa"/>
        <w:tblLayout w:type="fixed"/>
        <w:tblCellMar>
          <w:left w:w="0" w:type="dxa"/>
          <w:right w:w="0" w:type="dxa"/>
        </w:tblCellMar>
        <w:tblLook w:val="01E0"/>
      </w:tblPr>
      <w:tblGrid>
        <w:gridCol w:w="552"/>
        <w:gridCol w:w="665"/>
        <w:gridCol w:w="4701"/>
        <w:gridCol w:w="1916"/>
        <w:gridCol w:w="1277"/>
      </w:tblGrid>
      <w:tr w:rsidR="00DF0369" w:rsidRPr="00285C25" w:rsidTr="00E6221F">
        <w:trPr>
          <w:trHeight w:hRule="exact" w:val="330"/>
        </w:trPr>
        <w:tc>
          <w:tcPr>
            <w:tcW w:w="552" w:type="dxa"/>
            <w:tcBorders>
              <w:top w:val="nil"/>
              <w:left w:val="nil"/>
              <w:bottom w:val="nil"/>
              <w:right w:val="nil"/>
            </w:tcBorders>
          </w:tcPr>
          <w:p w:rsidR="00DF0369" w:rsidRPr="00285C25" w:rsidRDefault="00DC2BB9" w:rsidP="002114EC">
            <w:pPr>
              <w:pStyle w:val="TableParagraph"/>
              <w:spacing w:before="71"/>
              <w:ind w:left="55"/>
              <w:rPr>
                <w:rFonts w:ascii="Times New Roman"/>
              </w:rPr>
            </w:pPr>
            <w:r w:rsidRPr="00285C25">
              <w:rPr>
                <w:rFonts w:ascii="Times New Roman"/>
              </w:rPr>
              <w:lastRenderedPageBreak/>
              <w:t>39</w:t>
            </w:r>
            <w:r w:rsidR="00DF0369" w:rsidRPr="00285C25">
              <w:rPr>
                <w:rFonts w:ascii="Times New Roman"/>
              </w:rPr>
              <w:t>.</w:t>
            </w:r>
          </w:p>
        </w:tc>
        <w:tc>
          <w:tcPr>
            <w:tcW w:w="5366" w:type="dxa"/>
            <w:gridSpan w:val="2"/>
            <w:tcBorders>
              <w:top w:val="nil"/>
              <w:left w:val="nil"/>
              <w:bottom w:val="nil"/>
              <w:right w:val="nil"/>
            </w:tcBorders>
          </w:tcPr>
          <w:p w:rsidR="00DF0369" w:rsidRPr="00285C25" w:rsidRDefault="00DF0369" w:rsidP="002114EC">
            <w:pPr>
              <w:pStyle w:val="TableParagraph"/>
              <w:spacing w:before="71"/>
              <w:ind w:left="277" w:hanging="33"/>
              <w:rPr>
                <w:rFonts w:ascii="Times New Roman"/>
              </w:rPr>
            </w:pPr>
            <w:r w:rsidRPr="00285C25">
              <w:rPr>
                <w:rFonts w:ascii="Times New Roman"/>
              </w:rPr>
              <w:t>(LO 1, 4, 7)</w:t>
            </w:r>
          </w:p>
        </w:tc>
        <w:tc>
          <w:tcPr>
            <w:tcW w:w="1916" w:type="dxa"/>
            <w:tcBorders>
              <w:top w:val="nil"/>
              <w:left w:val="nil"/>
              <w:bottom w:val="nil"/>
              <w:right w:val="nil"/>
            </w:tcBorders>
          </w:tcPr>
          <w:p w:rsidR="00DF0369" w:rsidRPr="00285C25" w:rsidRDefault="00DF0369" w:rsidP="002114EC">
            <w:pPr>
              <w:pStyle w:val="TableParagraph"/>
              <w:spacing w:before="71"/>
              <w:ind w:left="513"/>
              <w:rPr>
                <w:rFonts w:ascii="Times New Roman"/>
                <w:spacing w:val="-1"/>
              </w:rPr>
            </w:pPr>
          </w:p>
        </w:tc>
        <w:tc>
          <w:tcPr>
            <w:tcW w:w="1277" w:type="dxa"/>
            <w:tcBorders>
              <w:top w:val="nil"/>
              <w:left w:val="nil"/>
              <w:right w:val="nil"/>
            </w:tcBorders>
          </w:tcPr>
          <w:p w:rsidR="00DF0369" w:rsidRPr="00285C25" w:rsidRDefault="00DF0369" w:rsidP="002114EC"/>
        </w:tc>
      </w:tr>
      <w:tr w:rsidR="00412F64" w:rsidRPr="00285C25" w:rsidTr="00285C25">
        <w:trPr>
          <w:trHeight w:hRule="exact" w:val="245"/>
        </w:trPr>
        <w:tc>
          <w:tcPr>
            <w:tcW w:w="552" w:type="dxa"/>
            <w:tcBorders>
              <w:top w:val="nil"/>
              <w:left w:val="nil"/>
              <w:bottom w:val="nil"/>
              <w:right w:val="nil"/>
            </w:tcBorders>
          </w:tcPr>
          <w:p w:rsidR="00412F64" w:rsidRPr="00285C25" w:rsidRDefault="00412F64" w:rsidP="000B6291">
            <w:pPr>
              <w:pStyle w:val="TableParagraph"/>
              <w:ind w:left="55"/>
              <w:rPr>
                <w:rFonts w:ascii="Times New Roman" w:eastAsia="Times New Roman" w:hAnsi="Times New Roman" w:cs="Times New Roman"/>
              </w:rPr>
            </w:pPr>
          </w:p>
        </w:tc>
        <w:tc>
          <w:tcPr>
            <w:tcW w:w="665" w:type="dxa"/>
            <w:tcBorders>
              <w:top w:val="nil"/>
              <w:left w:val="nil"/>
              <w:bottom w:val="nil"/>
              <w:right w:val="nil"/>
            </w:tcBorders>
          </w:tcPr>
          <w:p w:rsidR="00412F64" w:rsidRPr="00285C25" w:rsidRDefault="00B80E9D" w:rsidP="000B6291">
            <w:pPr>
              <w:pStyle w:val="TableParagraph"/>
              <w:ind w:right="66"/>
              <w:jc w:val="center"/>
              <w:rPr>
                <w:rFonts w:ascii="Times New Roman" w:eastAsia="Times New Roman" w:hAnsi="Times New Roman" w:cs="Times New Roman"/>
              </w:rPr>
            </w:pPr>
            <w:r w:rsidRPr="00285C25">
              <w:rPr>
                <w:rFonts w:ascii="Times New Roman"/>
              </w:rPr>
              <w:t>a.</w:t>
            </w:r>
          </w:p>
        </w:tc>
        <w:tc>
          <w:tcPr>
            <w:tcW w:w="4701" w:type="dxa"/>
            <w:tcBorders>
              <w:top w:val="nil"/>
              <w:left w:val="nil"/>
              <w:bottom w:val="nil"/>
              <w:right w:val="nil"/>
            </w:tcBorders>
          </w:tcPr>
          <w:p w:rsidR="00412F64" w:rsidRPr="00285C25" w:rsidRDefault="00B80E9D" w:rsidP="000B6291">
            <w:pPr>
              <w:pStyle w:val="TableParagraph"/>
              <w:ind w:left="277"/>
              <w:rPr>
                <w:rFonts w:ascii="Times New Roman" w:eastAsia="Times New Roman" w:hAnsi="Times New Roman" w:cs="Times New Roman"/>
              </w:rPr>
            </w:pPr>
            <w:r w:rsidRPr="00285C25">
              <w:rPr>
                <w:rFonts w:ascii="Times New Roman"/>
              </w:rPr>
              <w:t>Gross</w:t>
            </w:r>
            <w:r w:rsidRPr="00285C25">
              <w:rPr>
                <w:rFonts w:ascii="Times New Roman"/>
                <w:spacing w:val="-12"/>
              </w:rPr>
              <w:t xml:space="preserve"> </w:t>
            </w:r>
            <w:r w:rsidRPr="00285C25">
              <w:rPr>
                <w:rFonts w:ascii="Times New Roman"/>
                <w:spacing w:val="-1"/>
              </w:rPr>
              <w:t>income</w:t>
            </w:r>
          </w:p>
        </w:tc>
        <w:tc>
          <w:tcPr>
            <w:tcW w:w="1916" w:type="dxa"/>
            <w:tcBorders>
              <w:top w:val="nil"/>
              <w:left w:val="nil"/>
              <w:bottom w:val="nil"/>
              <w:right w:val="nil"/>
            </w:tcBorders>
          </w:tcPr>
          <w:p w:rsidR="00412F64" w:rsidRPr="00285C25" w:rsidRDefault="00B80E9D" w:rsidP="000B6291">
            <w:pPr>
              <w:pStyle w:val="TableParagraph"/>
              <w:ind w:left="513"/>
              <w:rPr>
                <w:rFonts w:ascii="Times New Roman" w:eastAsia="Times New Roman" w:hAnsi="Times New Roman" w:cs="Times New Roman"/>
              </w:rPr>
            </w:pPr>
            <w:r w:rsidRPr="00285C25">
              <w:rPr>
                <w:rFonts w:ascii="Times New Roman"/>
                <w:spacing w:val="-1"/>
              </w:rPr>
              <w:t>$395,000</w:t>
            </w:r>
          </w:p>
        </w:tc>
        <w:tc>
          <w:tcPr>
            <w:tcW w:w="1277" w:type="dxa"/>
            <w:vMerge w:val="restart"/>
            <w:tcBorders>
              <w:top w:val="nil"/>
              <w:left w:val="nil"/>
              <w:right w:val="nil"/>
            </w:tcBorders>
          </w:tcPr>
          <w:p w:rsidR="00412F64" w:rsidRPr="00285C25" w:rsidRDefault="00412F64" w:rsidP="000B6291"/>
        </w:tc>
      </w:tr>
      <w:tr w:rsidR="00412F64" w:rsidRPr="00285C25">
        <w:trPr>
          <w:trHeight w:hRule="exact" w:val="24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412F64" w:rsidP="002114EC"/>
        </w:tc>
        <w:tc>
          <w:tcPr>
            <w:tcW w:w="4701" w:type="dxa"/>
            <w:tcBorders>
              <w:top w:val="nil"/>
              <w:left w:val="nil"/>
              <w:bottom w:val="nil"/>
              <w:right w:val="nil"/>
            </w:tcBorders>
          </w:tcPr>
          <w:p w:rsidR="00412F64" w:rsidRPr="00285C25" w:rsidRDefault="00B80E9D" w:rsidP="002114EC">
            <w:pPr>
              <w:pStyle w:val="TableParagraph"/>
              <w:ind w:left="277"/>
              <w:rPr>
                <w:rFonts w:ascii="Times New Roman" w:eastAsia="Times New Roman" w:hAnsi="Times New Roman" w:cs="Times New Roman"/>
              </w:rPr>
            </w:pPr>
            <w:r w:rsidRPr="00285C25">
              <w:rPr>
                <w:rFonts w:ascii="Times New Roman"/>
              </w:rPr>
              <w:t>Ordinary</w:t>
            </w:r>
            <w:r w:rsidRPr="00285C25">
              <w:rPr>
                <w:rFonts w:ascii="Times New Roman"/>
                <w:spacing w:val="-18"/>
              </w:rPr>
              <w:t xml:space="preserve"> </w:t>
            </w:r>
            <w:r w:rsidRPr="00285C25">
              <w:rPr>
                <w:rFonts w:ascii="Times New Roman"/>
                <w:spacing w:val="-1"/>
              </w:rPr>
              <w:t>deductions</w:t>
            </w:r>
          </w:p>
        </w:tc>
        <w:tc>
          <w:tcPr>
            <w:tcW w:w="1916" w:type="dxa"/>
            <w:tcBorders>
              <w:top w:val="nil"/>
              <w:left w:val="nil"/>
              <w:bottom w:val="nil"/>
              <w:right w:val="nil"/>
            </w:tcBorders>
          </w:tcPr>
          <w:p w:rsidR="00412F64" w:rsidRPr="00285C25" w:rsidRDefault="00B80E9D" w:rsidP="002114EC">
            <w:pPr>
              <w:pStyle w:val="TableParagraph"/>
              <w:ind w:left="491"/>
              <w:rPr>
                <w:rFonts w:ascii="Times New Roman" w:eastAsia="Times New Roman" w:hAnsi="Times New Roman" w:cs="Times New Roman"/>
              </w:rPr>
            </w:pPr>
            <w:r w:rsidRPr="00285C25">
              <w:rPr>
                <w:rFonts w:ascii="Times New Roman"/>
                <w:spacing w:val="2"/>
                <w:w w:val="99"/>
                <w:u w:val="single" w:color="000000"/>
              </w:rPr>
              <w:t xml:space="preserve"> </w:t>
            </w:r>
            <w:r w:rsidRPr="00285C25">
              <w:rPr>
                <w:rFonts w:ascii="Times New Roman"/>
                <w:spacing w:val="-1"/>
                <w:u w:val="single" w:color="000000"/>
              </w:rPr>
              <w:t>(245,000)</w:t>
            </w:r>
          </w:p>
        </w:tc>
        <w:tc>
          <w:tcPr>
            <w:tcW w:w="1277" w:type="dxa"/>
            <w:vMerge/>
            <w:tcBorders>
              <w:left w:val="nil"/>
              <w:bottom w:val="nil"/>
              <w:right w:val="nil"/>
            </w:tcBorders>
          </w:tcPr>
          <w:p w:rsidR="00412F64" w:rsidRPr="00285C25" w:rsidRDefault="00412F64" w:rsidP="002114EC"/>
        </w:tc>
      </w:tr>
      <w:tr w:rsidR="00412F64" w:rsidRPr="00285C25">
        <w:trPr>
          <w:trHeight w:hRule="exact" w:val="57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412F64" w:rsidP="002114EC"/>
        </w:tc>
        <w:tc>
          <w:tcPr>
            <w:tcW w:w="4701" w:type="dxa"/>
            <w:tcBorders>
              <w:top w:val="nil"/>
              <w:left w:val="nil"/>
              <w:bottom w:val="nil"/>
              <w:right w:val="nil"/>
            </w:tcBorders>
          </w:tcPr>
          <w:p w:rsidR="00412F64" w:rsidRPr="00285C25" w:rsidRDefault="00B80E9D" w:rsidP="002114EC">
            <w:pPr>
              <w:pStyle w:val="TableParagraph"/>
              <w:ind w:left="277" w:right="491"/>
              <w:rPr>
                <w:rFonts w:ascii="Times New Roman" w:eastAsia="Times New Roman" w:hAnsi="Times New Roman" w:cs="Times New Roman"/>
              </w:rPr>
            </w:pPr>
            <w:r w:rsidRPr="00285C25">
              <w:rPr>
                <w:rFonts w:ascii="Times New Roman"/>
              </w:rPr>
              <w:t>Taxable</w:t>
            </w:r>
            <w:r w:rsidRPr="00285C25">
              <w:rPr>
                <w:rFonts w:ascii="Times New Roman"/>
                <w:spacing w:val="-8"/>
              </w:rPr>
              <w:t xml:space="preserve"> </w:t>
            </w:r>
            <w:r w:rsidRPr="00285C25">
              <w:rPr>
                <w:rFonts w:ascii="Times New Roman"/>
              </w:rPr>
              <w:t>income</w:t>
            </w:r>
            <w:r w:rsidRPr="00285C25">
              <w:rPr>
                <w:rFonts w:ascii="Times New Roman"/>
                <w:spacing w:val="-7"/>
              </w:rPr>
              <w:t xml:space="preserve"> </w:t>
            </w:r>
            <w:r w:rsidRPr="00285C25">
              <w:rPr>
                <w:rFonts w:ascii="Times New Roman"/>
              </w:rPr>
              <w:t>(to</w:t>
            </w:r>
            <w:r w:rsidRPr="00285C25">
              <w:rPr>
                <w:rFonts w:ascii="Times New Roman"/>
                <w:spacing w:val="-7"/>
              </w:rPr>
              <w:t xml:space="preserve"> </w:t>
            </w:r>
            <w:r w:rsidRPr="00285C25">
              <w:rPr>
                <w:rFonts w:ascii="Times New Roman"/>
              </w:rPr>
              <w:t>owner</w:t>
            </w:r>
            <w:r w:rsidRPr="00285C25">
              <w:rPr>
                <w:rFonts w:ascii="Times New Roman"/>
                <w:spacing w:val="-8"/>
              </w:rPr>
              <w:t xml:space="preserve"> </w:t>
            </w:r>
            <w:r w:rsidRPr="00285C25">
              <w:rPr>
                <w:rFonts w:ascii="Times New Roman"/>
              </w:rPr>
              <w:t>of</w:t>
            </w:r>
            <w:r w:rsidRPr="00285C25">
              <w:rPr>
                <w:rFonts w:ascii="Times New Roman"/>
                <w:spacing w:val="-7"/>
              </w:rPr>
              <w:t xml:space="preserve"> </w:t>
            </w:r>
            <w:r w:rsidRPr="00285C25">
              <w:rPr>
                <w:rFonts w:ascii="Times New Roman"/>
                <w:spacing w:val="-1"/>
              </w:rPr>
              <w:t>proprietorship)</w:t>
            </w:r>
            <w:r w:rsidRPr="00285C25">
              <w:rPr>
                <w:rFonts w:ascii="Times New Roman"/>
                <w:spacing w:val="26"/>
                <w:w w:val="99"/>
              </w:rPr>
              <w:t xml:space="preserve"> </w:t>
            </w:r>
            <w:r w:rsidRPr="00285C25">
              <w:rPr>
                <w:rFonts w:ascii="Times New Roman"/>
              </w:rPr>
              <w:t>Tax</w:t>
            </w:r>
            <w:r w:rsidRPr="00285C25">
              <w:rPr>
                <w:rFonts w:ascii="Times New Roman"/>
                <w:spacing w:val="-5"/>
              </w:rPr>
              <w:t xml:space="preserve"> </w:t>
            </w:r>
            <w:r w:rsidRPr="00285C25">
              <w:rPr>
                <w:rFonts w:ascii="Times New Roman"/>
              </w:rPr>
              <w:t>@</w:t>
            </w:r>
            <w:r w:rsidRPr="00285C25">
              <w:rPr>
                <w:rFonts w:ascii="Times New Roman"/>
                <w:spacing w:val="-5"/>
              </w:rPr>
              <w:t xml:space="preserve"> </w:t>
            </w:r>
            <w:r w:rsidRPr="00285C25">
              <w:rPr>
                <w:rFonts w:ascii="Times New Roman"/>
              </w:rPr>
              <w:t>33%</w:t>
            </w:r>
          </w:p>
        </w:tc>
        <w:tc>
          <w:tcPr>
            <w:tcW w:w="1916" w:type="dxa"/>
            <w:tcBorders>
              <w:top w:val="nil"/>
              <w:left w:val="nil"/>
              <w:bottom w:val="nil"/>
              <w:right w:val="nil"/>
            </w:tcBorders>
          </w:tcPr>
          <w:p w:rsidR="00412F64" w:rsidRPr="00285C25" w:rsidRDefault="00B80E9D" w:rsidP="002114EC">
            <w:pPr>
              <w:pStyle w:val="TableParagraph"/>
              <w:ind w:left="531"/>
              <w:rPr>
                <w:rFonts w:ascii="Times New Roman" w:eastAsia="Times New Roman" w:hAnsi="Times New Roman" w:cs="Times New Roman"/>
              </w:rPr>
            </w:pPr>
            <w:r w:rsidRPr="00285C25">
              <w:rPr>
                <w:rFonts w:ascii="Times New Roman"/>
                <w:spacing w:val="-1"/>
                <w:u w:val="double" w:color="000000"/>
              </w:rPr>
              <w:t>$150,000</w:t>
            </w:r>
            <w:r w:rsidRPr="00285C25">
              <w:rPr>
                <w:rFonts w:ascii="Times New Roman"/>
                <w:spacing w:val="-2"/>
                <w:w w:val="99"/>
                <w:u w:val="double" w:color="000000"/>
              </w:rPr>
              <w:t xml:space="preserve"> </w:t>
            </w:r>
          </w:p>
        </w:tc>
        <w:tc>
          <w:tcPr>
            <w:tcW w:w="1277" w:type="dxa"/>
            <w:tcBorders>
              <w:top w:val="nil"/>
              <w:left w:val="nil"/>
              <w:bottom w:val="nil"/>
              <w:right w:val="nil"/>
            </w:tcBorders>
          </w:tcPr>
          <w:p w:rsidR="00412F64" w:rsidRPr="00285C25" w:rsidRDefault="00412F64" w:rsidP="002114EC">
            <w:pPr>
              <w:pStyle w:val="TableParagraph"/>
              <w:spacing w:before="3"/>
              <w:rPr>
                <w:rFonts w:ascii="Times New Roman" w:eastAsia="Times New Roman" w:hAnsi="Times New Roman" w:cs="Times New Roman"/>
                <w:sz w:val="19"/>
                <w:szCs w:val="19"/>
              </w:rPr>
            </w:pPr>
          </w:p>
          <w:p w:rsidR="00412F64" w:rsidRPr="00285C25" w:rsidRDefault="00B80E9D" w:rsidP="002114EC">
            <w:pPr>
              <w:pStyle w:val="TableParagraph"/>
              <w:ind w:left="506"/>
              <w:rPr>
                <w:rFonts w:ascii="Times New Roman" w:eastAsia="Times New Roman" w:hAnsi="Times New Roman" w:cs="Times New Roman"/>
              </w:rPr>
            </w:pPr>
            <w:r w:rsidRPr="00285C25">
              <w:rPr>
                <w:rFonts w:ascii="Times New Roman"/>
                <w:spacing w:val="-1"/>
                <w:u w:val="double" w:color="000000"/>
              </w:rPr>
              <w:t>$49,500</w:t>
            </w:r>
          </w:p>
        </w:tc>
      </w:tr>
      <w:tr w:rsidR="00412F64" w:rsidRPr="00285C25">
        <w:trPr>
          <w:trHeight w:hRule="exact" w:val="33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B80E9D" w:rsidP="002114EC">
            <w:pPr>
              <w:pStyle w:val="TableParagraph"/>
              <w:spacing w:before="71"/>
              <w:ind w:right="52"/>
              <w:jc w:val="center"/>
              <w:rPr>
                <w:rFonts w:ascii="Times New Roman" w:eastAsia="Times New Roman" w:hAnsi="Times New Roman" w:cs="Times New Roman"/>
              </w:rPr>
            </w:pPr>
            <w:r w:rsidRPr="00285C25">
              <w:rPr>
                <w:rFonts w:ascii="Times New Roman"/>
              </w:rPr>
              <w:t>b.</w:t>
            </w:r>
          </w:p>
        </w:tc>
        <w:tc>
          <w:tcPr>
            <w:tcW w:w="4701" w:type="dxa"/>
            <w:tcBorders>
              <w:top w:val="nil"/>
              <w:left w:val="nil"/>
              <w:bottom w:val="nil"/>
              <w:right w:val="nil"/>
            </w:tcBorders>
          </w:tcPr>
          <w:p w:rsidR="00412F64" w:rsidRPr="00285C25" w:rsidRDefault="00B80E9D" w:rsidP="002114EC">
            <w:pPr>
              <w:pStyle w:val="TableParagraph"/>
              <w:spacing w:before="71"/>
              <w:ind w:left="277"/>
              <w:rPr>
                <w:rFonts w:ascii="Times New Roman" w:eastAsia="Times New Roman" w:hAnsi="Times New Roman" w:cs="Times New Roman"/>
              </w:rPr>
            </w:pPr>
            <w:r w:rsidRPr="00285C25">
              <w:rPr>
                <w:rFonts w:ascii="Times New Roman"/>
              </w:rPr>
              <w:t>Gross</w:t>
            </w:r>
            <w:r w:rsidRPr="00285C25">
              <w:rPr>
                <w:rFonts w:ascii="Times New Roman"/>
                <w:spacing w:val="-8"/>
              </w:rPr>
              <w:t xml:space="preserve"> </w:t>
            </w:r>
            <w:r w:rsidRPr="00285C25">
              <w:rPr>
                <w:rFonts w:ascii="Times New Roman"/>
                <w:spacing w:val="-1"/>
              </w:rPr>
              <w:t>income</w:t>
            </w:r>
            <w:r w:rsidRPr="00285C25">
              <w:rPr>
                <w:rFonts w:ascii="Times New Roman"/>
                <w:spacing w:val="-7"/>
              </w:rPr>
              <w:t xml:space="preserve"> </w:t>
            </w:r>
            <w:r w:rsidRPr="00285C25">
              <w:rPr>
                <w:rFonts w:ascii="Times New Roman"/>
              </w:rPr>
              <w:t>of</w:t>
            </w:r>
            <w:r w:rsidRPr="00285C25">
              <w:rPr>
                <w:rFonts w:ascii="Times New Roman"/>
                <w:spacing w:val="-8"/>
              </w:rPr>
              <w:t xml:space="preserve"> </w:t>
            </w:r>
            <w:r w:rsidRPr="00285C25">
              <w:rPr>
                <w:rFonts w:ascii="Times New Roman"/>
                <w:spacing w:val="-1"/>
              </w:rPr>
              <w:t>corporation</w:t>
            </w:r>
          </w:p>
        </w:tc>
        <w:tc>
          <w:tcPr>
            <w:tcW w:w="1916" w:type="dxa"/>
            <w:tcBorders>
              <w:top w:val="nil"/>
              <w:left w:val="nil"/>
              <w:bottom w:val="nil"/>
              <w:right w:val="nil"/>
            </w:tcBorders>
          </w:tcPr>
          <w:p w:rsidR="00412F64" w:rsidRPr="00285C25" w:rsidRDefault="00B80E9D" w:rsidP="002114EC">
            <w:pPr>
              <w:pStyle w:val="TableParagraph"/>
              <w:spacing w:before="71"/>
              <w:ind w:left="513"/>
              <w:rPr>
                <w:rFonts w:ascii="Times New Roman" w:eastAsia="Times New Roman" w:hAnsi="Times New Roman" w:cs="Times New Roman"/>
              </w:rPr>
            </w:pPr>
            <w:r w:rsidRPr="00285C25">
              <w:rPr>
                <w:rFonts w:ascii="Times New Roman"/>
                <w:spacing w:val="-1"/>
              </w:rPr>
              <w:t>$395,000</w:t>
            </w:r>
          </w:p>
        </w:tc>
        <w:tc>
          <w:tcPr>
            <w:tcW w:w="1277" w:type="dxa"/>
            <w:tcBorders>
              <w:top w:val="nil"/>
              <w:left w:val="nil"/>
              <w:bottom w:val="nil"/>
              <w:right w:val="nil"/>
            </w:tcBorders>
          </w:tcPr>
          <w:p w:rsidR="00412F64" w:rsidRPr="00285C25" w:rsidRDefault="00412F64" w:rsidP="002114EC"/>
        </w:tc>
      </w:tr>
      <w:tr w:rsidR="00412F64" w:rsidRPr="00285C25">
        <w:trPr>
          <w:trHeight w:hRule="exact" w:val="24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412F64" w:rsidP="002114EC"/>
        </w:tc>
        <w:tc>
          <w:tcPr>
            <w:tcW w:w="4701" w:type="dxa"/>
            <w:tcBorders>
              <w:top w:val="nil"/>
              <w:left w:val="nil"/>
              <w:bottom w:val="nil"/>
              <w:right w:val="nil"/>
            </w:tcBorders>
          </w:tcPr>
          <w:p w:rsidR="00412F64" w:rsidRPr="00285C25" w:rsidRDefault="00B80E9D" w:rsidP="002114EC">
            <w:pPr>
              <w:pStyle w:val="TableParagraph"/>
              <w:ind w:left="277"/>
              <w:rPr>
                <w:rFonts w:ascii="Times New Roman" w:eastAsia="Times New Roman" w:hAnsi="Times New Roman" w:cs="Times New Roman"/>
              </w:rPr>
            </w:pPr>
            <w:r w:rsidRPr="00285C25">
              <w:rPr>
                <w:rFonts w:ascii="Times New Roman"/>
              </w:rPr>
              <w:t>Ordinary</w:t>
            </w:r>
            <w:r w:rsidRPr="00285C25">
              <w:rPr>
                <w:rFonts w:ascii="Times New Roman"/>
                <w:spacing w:val="-18"/>
              </w:rPr>
              <w:t xml:space="preserve"> </w:t>
            </w:r>
            <w:r w:rsidRPr="00285C25">
              <w:rPr>
                <w:rFonts w:ascii="Times New Roman"/>
                <w:spacing w:val="-1"/>
              </w:rPr>
              <w:t>deductions</w:t>
            </w:r>
          </w:p>
        </w:tc>
        <w:tc>
          <w:tcPr>
            <w:tcW w:w="1916" w:type="dxa"/>
            <w:tcBorders>
              <w:top w:val="nil"/>
              <w:left w:val="nil"/>
              <w:bottom w:val="nil"/>
              <w:right w:val="nil"/>
            </w:tcBorders>
          </w:tcPr>
          <w:p w:rsidR="00412F64" w:rsidRPr="00285C25" w:rsidRDefault="00B80E9D" w:rsidP="002114EC">
            <w:pPr>
              <w:pStyle w:val="TableParagraph"/>
              <w:ind w:left="548"/>
              <w:rPr>
                <w:rFonts w:ascii="Times New Roman" w:eastAsia="Times New Roman" w:hAnsi="Times New Roman" w:cs="Times New Roman"/>
              </w:rPr>
            </w:pPr>
            <w:r w:rsidRPr="00285C25">
              <w:rPr>
                <w:rFonts w:ascii="Times New Roman"/>
                <w:spacing w:val="-1"/>
              </w:rPr>
              <w:t>(245,000)</w:t>
            </w:r>
          </w:p>
        </w:tc>
        <w:tc>
          <w:tcPr>
            <w:tcW w:w="1277" w:type="dxa"/>
            <w:tcBorders>
              <w:top w:val="nil"/>
              <w:left w:val="nil"/>
              <w:bottom w:val="nil"/>
              <w:right w:val="nil"/>
            </w:tcBorders>
          </w:tcPr>
          <w:p w:rsidR="00412F64" w:rsidRPr="00285C25" w:rsidRDefault="00412F64" w:rsidP="002114EC"/>
        </w:tc>
      </w:tr>
      <w:tr w:rsidR="00412F64" w:rsidRPr="00285C25">
        <w:trPr>
          <w:trHeight w:hRule="exact" w:val="24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412F64" w:rsidP="002114EC"/>
        </w:tc>
        <w:tc>
          <w:tcPr>
            <w:tcW w:w="4701" w:type="dxa"/>
            <w:tcBorders>
              <w:top w:val="nil"/>
              <w:left w:val="nil"/>
              <w:bottom w:val="nil"/>
              <w:right w:val="nil"/>
            </w:tcBorders>
          </w:tcPr>
          <w:p w:rsidR="00412F64" w:rsidRPr="00285C25" w:rsidRDefault="00B80E9D" w:rsidP="002114EC">
            <w:pPr>
              <w:pStyle w:val="TableParagraph"/>
              <w:ind w:left="277"/>
              <w:rPr>
                <w:rFonts w:ascii="Times New Roman" w:eastAsia="Times New Roman" w:hAnsi="Times New Roman" w:cs="Times New Roman"/>
              </w:rPr>
            </w:pPr>
            <w:r w:rsidRPr="00285C25">
              <w:rPr>
                <w:rFonts w:ascii="Times New Roman"/>
              </w:rPr>
              <w:t>Salary</w:t>
            </w:r>
          </w:p>
        </w:tc>
        <w:tc>
          <w:tcPr>
            <w:tcW w:w="1916" w:type="dxa"/>
            <w:tcBorders>
              <w:top w:val="nil"/>
              <w:left w:val="nil"/>
              <w:bottom w:val="nil"/>
              <w:right w:val="nil"/>
            </w:tcBorders>
          </w:tcPr>
          <w:p w:rsidR="00412F64" w:rsidRPr="00285C25" w:rsidRDefault="00B80E9D" w:rsidP="002114EC">
            <w:pPr>
              <w:pStyle w:val="TableParagraph"/>
              <w:ind w:left="491"/>
              <w:rPr>
                <w:rFonts w:ascii="Times New Roman" w:eastAsia="Times New Roman" w:hAnsi="Times New Roman" w:cs="Times New Roman"/>
              </w:rPr>
            </w:pPr>
            <w:r w:rsidRPr="00285C25">
              <w:rPr>
                <w:rFonts w:ascii="Times New Roman"/>
                <w:spacing w:val="1"/>
                <w:w w:val="99"/>
                <w:u w:val="single" w:color="000000"/>
              </w:rPr>
              <w:t xml:space="preserve"> </w:t>
            </w:r>
            <w:r w:rsidRPr="00285C25">
              <w:rPr>
                <w:rFonts w:ascii="Times New Roman"/>
                <w:spacing w:val="-1"/>
                <w:u w:val="single" w:color="000000"/>
              </w:rPr>
              <w:t>(100,000)</w:t>
            </w:r>
          </w:p>
        </w:tc>
        <w:tc>
          <w:tcPr>
            <w:tcW w:w="1277" w:type="dxa"/>
            <w:tcBorders>
              <w:top w:val="nil"/>
              <w:left w:val="nil"/>
              <w:bottom w:val="nil"/>
              <w:right w:val="nil"/>
            </w:tcBorders>
          </w:tcPr>
          <w:p w:rsidR="00412F64" w:rsidRPr="00285C25" w:rsidRDefault="00412F64" w:rsidP="002114EC"/>
        </w:tc>
      </w:tr>
      <w:tr w:rsidR="00412F64" w:rsidRPr="00285C25">
        <w:trPr>
          <w:trHeight w:hRule="exact" w:val="57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412F64" w:rsidP="002114EC"/>
        </w:tc>
        <w:tc>
          <w:tcPr>
            <w:tcW w:w="4701" w:type="dxa"/>
            <w:tcBorders>
              <w:top w:val="nil"/>
              <w:left w:val="nil"/>
              <w:bottom w:val="nil"/>
              <w:right w:val="nil"/>
            </w:tcBorders>
          </w:tcPr>
          <w:p w:rsidR="00412F64" w:rsidRPr="00285C25" w:rsidRDefault="00B80E9D" w:rsidP="002114EC">
            <w:pPr>
              <w:pStyle w:val="TableParagraph"/>
              <w:ind w:left="277" w:right="2498"/>
              <w:rPr>
                <w:rFonts w:ascii="Times New Roman" w:eastAsia="Times New Roman" w:hAnsi="Times New Roman" w:cs="Times New Roman"/>
              </w:rPr>
            </w:pPr>
            <w:r w:rsidRPr="00285C25">
              <w:rPr>
                <w:rFonts w:ascii="Times New Roman"/>
              </w:rPr>
              <w:t>Taxable</w:t>
            </w:r>
            <w:r w:rsidRPr="00285C25">
              <w:rPr>
                <w:rFonts w:ascii="Times New Roman"/>
                <w:spacing w:val="-14"/>
              </w:rPr>
              <w:t xml:space="preserve"> </w:t>
            </w:r>
            <w:r w:rsidRPr="00285C25">
              <w:rPr>
                <w:rFonts w:ascii="Times New Roman"/>
              </w:rPr>
              <w:t>income</w:t>
            </w:r>
            <w:r w:rsidRPr="00285C25">
              <w:rPr>
                <w:rFonts w:ascii="Times New Roman"/>
                <w:w w:val="99"/>
              </w:rPr>
              <w:t xml:space="preserve"> </w:t>
            </w:r>
            <w:r w:rsidRPr="00285C25">
              <w:rPr>
                <w:rFonts w:ascii="Times New Roman"/>
              </w:rPr>
              <w:t>Corporate</w:t>
            </w:r>
            <w:r w:rsidRPr="00285C25">
              <w:rPr>
                <w:rFonts w:ascii="Times New Roman"/>
                <w:spacing w:val="-6"/>
              </w:rPr>
              <w:t xml:space="preserve"> </w:t>
            </w:r>
            <w:r w:rsidRPr="00285C25">
              <w:rPr>
                <w:rFonts w:ascii="Times New Roman"/>
              </w:rPr>
              <w:t>tax</w:t>
            </w:r>
            <w:r w:rsidRPr="00285C25">
              <w:rPr>
                <w:rFonts w:ascii="Times New Roman"/>
                <w:spacing w:val="-6"/>
              </w:rPr>
              <w:t xml:space="preserve"> </w:t>
            </w:r>
            <w:r w:rsidRPr="00285C25">
              <w:rPr>
                <w:rFonts w:ascii="Times New Roman"/>
              </w:rPr>
              <w:t>@</w:t>
            </w:r>
            <w:r w:rsidRPr="00285C25">
              <w:rPr>
                <w:rFonts w:ascii="Times New Roman"/>
                <w:spacing w:val="-6"/>
              </w:rPr>
              <w:t xml:space="preserve"> </w:t>
            </w:r>
            <w:r w:rsidRPr="00285C25">
              <w:rPr>
                <w:rFonts w:ascii="Times New Roman"/>
              </w:rPr>
              <w:t>15%</w:t>
            </w:r>
          </w:p>
        </w:tc>
        <w:tc>
          <w:tcPr>
            <w:tcW w:w="1916" w:type="dxa"/>
            <w:tcBorders>
              <w:top w:val="nil"/>
              <w:left w:val="nil"/>
              <w:bottom w:val="nil"/>
              <w:right w:val="nil"/>
            </w:tcBorders>
          </w:tcPr>
          <w:p w:rsidR="00412F64" w:rsidRPr="00285C25" w:rsidRDefault="00B80E9D" w:rsidP="002114EC">
            <w:pPr>
              <w:pStyle w:val="TableParagraph"/>
              <w:ind w:left="530"/>
              <w:rPr>
                <w:rFonts w:ascii="Times New Roman" w:eastAsia="Times New Roman" w:hAnsi="Times New Roman" w:cs="Times New Roman"/>
              </w:rPr>
            </w:pPr>
            <w:r w:rsidRPr="00285C25">
              <w:rPr>
                <w:rFonts w:ascii="Times New Roman"/>
                <w:u w:val="double" w:color="000000"/>
              </w:rPr>
              <w:t>$</w:t>
            </w:r>
            <w:r w:rsidRPr="00285C25">
              <w:rPr>
                <w:rFonts w:ascii="Times New Roman"/>
                <w:spacing w:val="47"/>
                <w:u w:val="double" w:color="000000"/>
              </w:rPr>
              <w:t xml:space="preserve"> </w:t>
            </w:r>
            <w:r w:rsidRPr="00285C25">
              <w:rPr>
                <w:rFonts w:ascii="Times New Roman"/>
                <w:spacing w:val="-1"/>
                <w:u w:val="double" w:color="000000"/>
              </w:rPr>
              <w:t>50,000</w:t>
            </w:r>
            <w:r w:rsidRPr="00285C25">
              <w:rPr>
                <w:rFonts w:ascii="Times New Roman"/>
                <w:spacing w:val="-1"/>
                <w:w w:val="99"/>
                <w:u w:val="double" w:color="000000"/>
              </w:rPr>
              <w:t xml:space="preserve"> </w:t>
            </w:r>
          </w:p>
        </w:tc>
        <w:tc>
          <w:tcPr>
            <w:tcW w:w="1277" w:type="dxa"/>
            <w:tcBorders>
              <w:top w:val="nil"/>
              <w:left w:val="nil"/>
              <w:bottom w:val="nil"/>
              <w:right w:val="nil"/>
            </w:tcBorders>
          </w:tcPr>
          <w:p w:rsidR="00412F64" w:rsidRPr="00285C25" w:rsidRDefault="00412F64" w:rsidP="002114EC">
            <w:pPr>
              <w:pStyle w:val="TableParagraph"/>
              <w:spacing w:before="3"/>
              <w:rPr>
                <w:rFonts w:ascii="Times New Roman" w:eastAsia="Times New Roman" w:hAnsi="Times New Roman" w:cs="Times New Roman"/>
                <w:sz w:val="19"/>
                <w:szCs w:val="19"/>
              </w:rPr>
            </w:pPr>
          </w:p>
          <w:p w:rsidR="00412F64" w:rsidRPr="00285C25" w:rsidRDefault="00B80E9D" w:rsidP="002114EC">
            <w:pPr>
              <w:pStyle w:val="TableParagraph"/>
              <w:ind w:left="507"/>
              <w:rPr>
                <w:rFonts w:ascii="Times New Roman" w:eastAsia="Times New Roman" w:hAnsi="Times New Roman" w:cs="Times New Roman"/>
              </w:rPr>
            </w:pPr>
            <w:r w:rsidRPr="00285C25">
              <w:rPr>
                <w:rFonts w:ascii="Times New Roman"/>
              </w:rPr>
              <w:t>$</w:t>
            </w:r>
            <w:r w:rsidRPr="00285C25">
              <w:rPr>
                <w:rFonts w:ascii="Times New Roman"/>
                <w:spacing w:val="48"/>
              </w:rPr>
              <w:t xml:space="preserve"> </w:t>
            </w:r>
            <w:r w:rsidRPr="00285C25">
              <w:rPr>
                <w:rFonts w:ascii="Times New Roman"/>
                <w:spacing w:val="-1"/>
              </w:rPr>
              <w:t>7,500</w:t>
            </w:r>
          </w:p>
        </w:tc>
      </w:tr>
      <w:tr w:rsidR="00412F64" w:rsidRPr="00285C25">
        <w:trPr>
          <w:trHeight w:hRule="exact" w:val="57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412F64" w:rsidP="002114EC"/>
        </w:tc>
        <w:tc>
          <w:tcPr>
            <w:tcW w:w="4701" w:type="dxa"/>
            <w:tcBorders>
              <w:top w:val="nil"/>
              <w:left w:val="nil"/>
              <w:bottom w:val="nil"/>
              <w:right w:val="nil"/>
            </w:tcBorders>
          </w:tcPr>
          <w:p w:rsidR="00412F64" w:rsidRPr="00285C25" w:rsidRDefault="00B80E9D" w:rsidP="002114EC">
            <w:pPr>
              <w:pStyle w:val="TableParagraph"/>
              <w:spacing w:before="85"/>
              <w:ind w:left="277" w:right="1886"/>
              <w:rPr>
                <w:rFonts w:ascii="Times New Roman" w:eastAsia="Times New Roman" w:hAnsi="Times New Roman" w:cs="Times New Roman"/>
              </w:rPr>
            </w:pPr>
            <w:r w:rsidRPr="00285C25">
              <w:rPr>
                <w:rFonts w:ascii="Times New Roman"/>
              </w:rPr>
              <w:t>Gross</w:t>
            </w:r>
            <w:r w:rsidRPr="00285C25">
              <w:rPr>
                <w:rFonts w:ascii="Times New Roman"/>
                <w:spacing w:val="-8"/>
              </w:rPr>
              <w:t xml:space="preserve"> </w:t>
            </w:r>
            <w:r w:rsidRPr="00285C25">
              <w:rPr>
                <w:rFonts w:ascii="Times New Roman"/>
                <w:spacing w:val="-1"/>
              </w:rPr>
              <w:t>income</w:t>
            </w:r>
            <w:r w:rsidRPr="00285C25">
              <w:rPr>
                <w:rFonts w:ascii="Times New Roman"/>
                <w:spacing w:val="-7"/>
              </w:rPr>
              <w:t xml:space="preserve"> </w:t>
            </w:r>
            <w:r w:rsidRPr="00285C25">
              <w:rPr>
                <w:rFonts w:ascii="Times New Roman"/>
              </w:rPr>
              <w:t>of</w:t>
            </w:r>
            <w:r w:rsidRPr="00285C25">
              <w:rPr>
                <w:rFonts w:ascii="Times New Roman"/>
                <w:spacing w:val="-8"/>
              </w:rPr>
              <w:t xml:space="preserve"> </w:t>
            </w:r>
            <w:r w:rsidRPr="00285C25">
              <w:rPr>
                <w:rFonts w:ascii="Times New Roman"/>
              </w:rPr>
              <w:t>shareholder</w:t>
            </w:r>
            <w:r w:rsidRPr="00285C25">
              <w:rPr>
                <w:rFonts w:ascii="Times New Roman"/>
                <w:spacing w:val="25"/>
                <w:w w:val="99"/>
              </w:rPr>
              <w:t xml:space="preserve"> </w:t>
            </w:r>
            <w:r w:rsidRPr="00285C25">
              <w:rPr>
                <w:rFonts w:ascii="Times New Roman"/>
              </w:rPr>
              <w:t>Salary</w:t>
            </w:r>
          </w:p>
        </w:tc>
        <w:tc>
          <w:tcPr>
            <w:tcW w:w="1916" w:type="dxa"/>
            <w:tcBorders>
              <w:top w:val="nil"/>
              <w:left w:val="nil"/>
              <w:bottom w:val="nil"/>
              <w:right w:val="nil"/>
            </w:tcBorders>
          </w:tcPr>
          <w:p w:rsidR="00412F64" w:rsidRPr="00285C25" w:rsidRDefault="00412F64" w:rsidP="002114EC">
            <w:pPr>
              <w:pStyle w:val="TableParagraph"/>
              <w:spacing w:before="1"/>
              <w:rPr>
                <w:rFonts w:ascii="Times New Roman" w:eastAsia="Times New Roman" w:hAnsi="Times New Roman" w:cs="Times New Roman"/>
                <w:sz w:val="27"/>
                <w:szCs w:val="27"/>
              </w:rPr>
            </w:pPr>
          </w:p>
          <w:p w:rsidR="00412F64" w:rsidRPr="00285C25" w:rsidRDefault="00B80E9D" w:rsidP="002114EC">
            <w:pPr>
              <w:pStyle w:val="TableParagraph"/>
              <w:ind w:left="513"/>
              <w:rPr>
                <w:rFonts w:ascii="Times New Roman" w:eastAsia="Times New Roman" w:hAnsi="Times New Roman" w:cs="Times New Roman"/>
              </w:rPr>
            </w:pPr>
            <w:r w:rsidRPr="00285C25">
              <w:rPr>
                <w:rFonts w:ascii="Times New Roman"/>
                <w:spacing w:val="-1"/>
              </w:rPr>
              <w:t>$100,000</w:t>
            </w:r>
          </w:p>
        </w:tc>
        <w:tc>
          <w:tcPr>
            <w:tcW w:w="1277" w:type="dxa"/>
            <w:tcBorders>
              <w:top w:val="nil"/>
              <w:left w:val="nil"/>
              <w:bottom w:val="nil"/>
              <w:right w:val="nil"/>
            </w:tcBorders>
          </w:tcPr>
          <w:p w:rsidR="00412F64" w:rsidRPr="00285C25" w:rsidRDefault="00412F64" w:rsidP="002114EC"/>
        </w:tc>
      </w:tr>
      <w:tr w:rsidR="00412F64" w:rsidRPr="00285C25">
        <w:trPr>
          <w:trHeight w:hRule="exact" w:val="24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412F64" w:rsidP="002114EC"/>
        </w:tc>
        <w:tc>
          <w:tcPr>
            <w:tcW w:w="4701" w:type="dxa"/>
            <w:tcBorders>
              <w:top w:val="nil"/>
              <w:left w:val="nil"/>
              <w:bottom w:val="nil"/>
              <w:right w:val="nil"/>
            </w:tcBorders>
          </w:tcPr>
          <w:p w:rsidR="00412F64" w:rsidRPr="00285C25" w:rsidRDefault="00B80E9D" w:rsidP="002114EC">
            <w:pPr>
              <w:pStyle w:val="TableParagraph"/>
              <w:ind w:left="277"/>
              <w:rPr>
                <w:rFonts w:ascii="Times New Roman" w:eastAsia="Times New Roman" w:hAnsi="Times New Roman" w:cs="Times New Roman"/>
              </w:rPr>
            </w:pPr>
            <w:r w:rsidRPr="00285C25">
              <w:rPr>
                <w:rFonts w:ascii="Times New Roman"/>
              </w:rPr>
              <w:t>Tax</w:t>
            </w:r>
            <w:r w:rsidRPr="00285C25">
              <w:rPr>
                <w:rFonts w:ascii="Times New Roman"/>
                <w:spacing w:val="-5"/>
              </w:rPr>
              <w:t xml:space="preserve"> </w:t>
            </w:r>
            <w:r w:rsidRPr="00285C25">
              <w:rPr>
                <w:rFonts w:ascii="Times New Roman"/>
              </w:rPr>
              <w:t>@</w:t>
            </w:r>
            <w:r w:rsidRPr="00285C25">
              <w:rPr>
                <w:rFonts w:ascii="Times New Roman"/>
                <w:spacing w:val="-5"/>
              </w:rPr>
              <w:t xml:space="preserve"> </w:t>
            </w:r>
            <w:r w:rsidRPr="00285C25">
              <w:rPr>
                <w:rFonts w:ascii="Times New Roman"/>
              </w:rPr>
              <w:t>33%</w:t>
            </w:r>
          </w:p>
        </w:tc>
        <w:tc>
          <w:tcPr>
            <w:tcW w:w="1916" w:type="dxa"/>
            <w:tcBorders>
              <w:top w:val="nil"/>
              <w:left w:val="nil"/>
              <w:bottom w:val="nil"/>
              <w:right w:val="nil"/>
            </w:tcBorders>
          </w:tcPr>
          <w:p w:rsidR="00412F64" w:rsidRPr="00285C25" w:rsidRDefault="00412F64" w:rsidP="002114EC"/>
        </w:tc>
        <w:tc>
          <w:tcPr>
            <w:tcW w:w="1277" w:type="dxa"/>
            <w:tcBorders>
              <w:top w:val="nil"/>
              <w:left w:val="nil"/>
              <w:bottom w:val="nil"/>
              <w:right w:val="nil"/>
            </w:tcBorders>
          </w:tcPr>
          <w:p w:rsidR="00412F64" w:rsidRPr="00285C25" w:rsidRDefault="00B80E9D" w:rsidP="002114EC">
            <w:pPr>
              <w:pStyle w:val="TableParagraph"/>
              <w:ind w:left="505"/>
              <w:rPr>
                <w:rFonts w:ascii="Times New Roman" w:eastAsia="Times New Roman" w:hAnsi="Times New Roman" w:cs="Times New Roman"/>
              </w:rPr>
            </w:pPr>
            <w:r w:rsidRPr="00285C25">
              <w:rPr>
                <w:rFonts w:ascii="Times New Roman"/>
                <w:w w:val="99"/>
                <w:u w:val="single" w:color="000000"/>
              </w:rPr>
              <w:t xml:space="preserve"> </w:t>
            </w:r>
            <w:r w:rsidRPr="00285C25">
              <w:rPr>
                <w:rFonts w:ascii="Times New Roman"/>
                <w:spacing w:val="1"/>
                <w:u w:val="single" w:color="000000"/>
              </w:rPr>
              <w:t xml:space="preserve"> </w:t>
            </w:r>
            <w:r w:rsidRPr="00285C25">
              <w:rPr>
                <w:rFonts w:ascii="Times New Roman"/>
                <w:spacing w:val="-1"/>
                <w:u w:val="single" w:color="000000"/>
              </w:rPr>
              <w:t>33,000</w:t>
            </w:r>
          </w:p>
        </w:tc>
      </w:tr>
      <w:tr w:rsidR="00412F64" w:rsidRPr="00285C25">
        <w:trPr>
          <w:trHeight w:hRule="exact" w:val="33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412F64" w:rsidP="002114EC"/>
        </w:tc>
        <w:tc>
          <w:tcPr>
            <w:tcW w:w="4701" w:type="dxa"/>
            <w:tcBorders>
              <w:top w:val="nil"/>
              <w:left w:val="nil"/>
              <w:bottom w:val="nil"/>
              <w:right w:val="nil"/>
            </w:tcBorders>
          </w:tcPr>
          <w:p w:rsidR="00412F64" w:rsidRPr="00285C25" w:rsidRDefault="00B80E9D" w:rsidP="002114EC">
            <w:pPr>
              <w:pStyle w:val="TableParagraph"/>
              <w:ind w:left="277"/>
              <w:rPr>
                <w:rFonts w:ascii="Times New Roman" w:eastAsia="Times New Roman" w:hAnsi="Times New Roman" w:cs="Times New Roman"/>
              </w:rPr>
            </w:pPr>
            <w:r w:rsidRPr="00285C25">
              <w:rPr>
                <w:rFonts w:ascii="Times New Roman"/>
              </w:rPr>
              <w:t>Total</w:t>
            </w:r>
            <w:r w:rsidRPr="00285C25">
              <w:rPr>
                <w:rFonts w:ascii="Times New Roman"/>
                <w:spacing w:val="-8"/>
              </w:rPr>
              <w:t xml:space="preserve"> </w:t>
            </w:r>
            <w:r w:rsidRPr="00285C25">
              <w:rPr>
                <w:rFonts w:ascii="Times New Roman"/>
              </w:rPr>
              <w:t>tax</w:t>
            </w:r>
          </w:p>
        </w:tc>
        <w:tc>
          <w:tcPr>
            <w:tcW w:w="1916" w:type="dxa"/>
            <w:tcBorders>
              <w:top w:val="nil"/>
              <w:left w:val="nil"/>
              <w:bottom w:val="nil"/>
              <w:right w:val="nil"/>
            </w:tcBorders>
          </w:tcPr>
          <w:p w:rsidR="00412F64" w:rsidRPr="00285C25" w:rsidRDefault="00412F64" w:rsidP="002114EC"/>
        </w:tc>
        <w:tc>
          <w:tcPr>
            <w:tcW w:w="1277" w:type="dxa"/>
            <w:tcBorders>
              <w:top w:val="nil"/>
              <w:left w:val="nil"/>
              <w:bottom w:val="nil"/>
              <w:right w:val="nil"/>
            </w:tcBorders>
          </w:tcPr>
          <w:p w:rsidR="00412F64" w:rsidRPr="00285C25" w:rsidRDefault="00B80E9D" w:rsidP="002114EC">
            <w:pPr>
              <w:pStyle w:val="TableParagraph"/>
              <w:ind w:left="507"/>
              <w:rPr>
                <w:rFonts w:ascii="Times New Roman" w:eastAsia="Times New Roman" w:hAnsi="Times New Roman" w:cs="Times New Roman"/>
              </w:rPr>
            </w:pPr>
            <w:r w:rsidRPr="00285C25">
              <w:rPr>
                <w:rFonts w:ascii="Times New Roman"/>
                <w:spacing w:val="-1"/>
                <w:u w:val="double" w:color="000000"/>
              </w:rPr>
              <w:t>$40,500</w:t>
            </w:r>
          </w:p>
        </w:tc>
      </w:tr>
      <w:tr w:rsidR="00412F64" w:rsidRPr="00285C25">
        <w:trPr>
          <w:trHeight w:hRule="exact" w:val="33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B80E9D" w:rsidP="002114EC">
            <w:pPr>
              <w:pStyle w:val="TableParagraph"/>
              <w:spacing w:before="71"/>
              <w:ind w:right="64"/>
              <w:jc w:val="center"/>
              <w:rPr>
                <w:rFonts w:ascii="Times New Roman" w:eastAsia="Times New Roman" w:hAnsi="Times New Roman" w:cs="Times New Roman"/>
              </w:rPr>
            </w:pPr>
            <w:r w:rsidRPr="00285C25">
              <w:rPr>
                <w:rFonts w:ascii="Times New Roman"/>
              </w:rPr>
              <w:t>c.</w:t>
            </w:r>
          </w:p>
        </w:tc>
        <w:tc>
          <w:tcPr>
            <w:tcW w:w="4701" w:type="dxa"/>
            <w:tcBorders>
              <w:top w:val="nil"/>
              <w:left w:val="nil"/>
              <w:bottom w:val="nil"/>
              <w:right w:val="nil"/>
            </w:tcBorders>
          </w:tcPr>
          <w:p w:rsidR="00412F64" w:rsidRPr="00285C25" w:rsidRDefault="00B80E9D" w:rsidP="002114EC">
            <w:pPr>
              <w:pStyle w:val="TableParagraph"/>
              <w:spacing w:before="71"/>
              <w:ind w:left="277"/>
              <w:rPr>
                <w:rFonts w:ascii="Times New Roman" w:eastAsia="Times New Roman" w:hAnsi="Times New Roman" w:cs="Times New Roman"/>
              </w:rPr>
            </w:pPr>
            <w:r w:rsidRPr="00285C25">
              <w:rPr>
                <w:rFonts w:ascii="Times New Roman"/>
              </w:rPr>
              <w:t>Gross</w:t>
            </w:r>
            <w:r w:rsidRPr="00285C25">
              <w:rPr>
                <w:rFonts w:ascii="Times New Roman"/>
                <w:spacing w:val="-8"/>
              </w:rPr>
              <w:t xml:space="preserve"> </w:t>
            </w:r>
            <w:r w:rsidRPr="00285C25">
              <w:rPr>
                <w:rFonts w:ascii="Times New Roman"/>
                <w:spacing w:val="-1"/>
              </w:rPr>
              <w:t>income</w:t>
            </w:r>
            <w:r w:rsidRPr="00285C25">
              <w:rPr>
                <w:rFonts w:ascii="Times New Roman"/>
                <w:spacing w:val="-7"/>
              </w:rPr>
              <w:t xml:space="preserve"> </w:t>
            </w:r>
            <w:r w:rsidRPr="00285C25">
              <w:rPr>
                <w:rFonts w:ascii="Times New Roman"/>
              </w:rPr>
              <w:t>of</w:t>
            </w:r>
            <w:r w:rsidRPr="00285C25">
              <w:rPr>
                <w:rFonts w:ascii="Times New Roman"/>
                <w:spacing w:val="-8"/>
              </w:rPr>
              <w:t xml:space="preserve"> </w:t>
            </w:r>
            <w:r w:rsidRPr="00285C25">
              <w:rPr>
                <w:rFonts w:ascii="Times New Roman"/>
                <w:spacing w:val="-1"/>
              </w:rPr>
              <w:t>corporation</w:t>
            </w:r>
          </w:p>
        </w:tc>
        <w:tc>
          <w:tcPr>
            <w:tcW w:w="1916" w:type="dxa"/>
            <w:tcBorders>
              <w:top w:val="nil"/>
              <w:left w:val="nil"/>
              <w:bottom w:val="nil"/>
              <w:right w:val="nil"/>
            </w:tcBorders>
          </w:tcPr>
          <w:p w:rsidR="00412F64" w:rsidRPr="00285C25" w:rsidRDefault="00B80E9D" w:rsidP="002114EC">
            <w:pPr>
              <w:pStyle w:val="TableParagraph"/>
              <w:spacing w:before="71"/>
              <w:ind w:left="513"/>
              <w:rPr>
                <w:rFonts w:ascii="Times New Roman" w:eastAsia="Times New Roman" w:hAnsi="Times New Roman" w:cs="Times New Roman"/>
              </w:rPr>
            </w:pPr>
            <w:r w:rsidRPr="00285C25">
              <w:rPr>
                <w:rFonts w:ascii="Times New Roman"/>
                <w:spacing w:val="-1"/>
              </w:rPr>
              <w:t>$395,000</w:t>
            </w:r>
          </w:p>
        </w:tc>
        <w:tc>
          <w:tcPr>
            <w:tcW w:w="1277" w:type="dxa"/>
            <w:tcBorders>
              <w:top w:val="nil"/>
              <w:left w:val="nil"/>
              <w:bottom w:val="nil"/>
              <w:right w:val="nil"/>
            </w:tcBorders>
          </w:tcPr>
          <w:p w:rsidR="00412F64" w:rsidRPr="00285C25" w:rsidRDefault="00412F64" w:rsidP="002114EC"/>
        </w:tc>
      </w:tr>
      <w:tr w:rsidR="00412F64" w:rsidRPr="00285C25">
        <w:trPr>
          <w:trHeight w:hRule="exact" w:val="24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412F64" w:rsidP="002114EC"/>
        </w:tc>
        <w:tc>
          <w:tcPr>
            <w:tcW w:w="4701" w:type="dxa"/>
            <w:tcBorders>
              <w:top w:val="nil"/>
              <w:left w:val="nil"/>
              <w:bottom w:val="nil"/>
              <w:right w:val="nil"/>
            </w:tcBorders>
          </w:tcPr>
          <w:p w:rsidR="00412F64" w:rsidRPr="00285C25" w:rsidRDefault="00B80E9D" w:rsidP="002114EC">
            <w:pPr>
              <w:pStyle w:val="TableParagraph"/>
              <w:ind w:left="277"/>
              <w:rPr>
                <w:rFonts w:ascii="Times New Roman" w:eastAsia="Times New Roman" w:hAnsi="Times New Roman" w:cs="Times New Roman"/>
              </w:rPr>
            </w:pPr>
            <w:r w:rsidRPr="00285C25">
              <w:rPr>
                <w:rFonts w:ascii="Times New Roman"/>
              </w:rPr>
              <w:t>Ordinary</w:t>
            </w:r>
            <w:r w:rsidRPr="00285C25">
              <w:rPr>
                <w:rFonts w:ascii="Times New Roman"/>
                <w:spacing w:val="-18"/>
              </w:rPr>
              <w:t xml:space="preserve"> </w:t>
            </w:r>
            <w:r w:rsidRPr="00285C25">
              <w:rPr>
                <w:rFonts w:ascii="Times New Roman"/>
                <w:spacing w:val="-1"/>
              </w:rPr>
              <w:t>deductions</w:t>
            </w:r>
          </w:p>
        </w:tc>
        <w:tc>
          <w:tcPr>
            <w:tcW w:w="1916" w:type="dxa"/>
            <w:tcBorders>
              <w:top w:val="nil"/>
              <w:left w:val="nil"/>
              <w:bottom w:val="nil"/>
              <w:right w:val="nil"/>
            </w:tcBorders>
          </w:tcPr>
          <w:p w:rsidR="00412F64" w:rsidRPr="00285C25" w:rsidRDefault="00B80E9D" w:rsidP="002114EC">
            <w:pPr>
              <w:pStyle w:val="TableParagraph"/>
              <w:ind w:left="491"/>
              <w:rPr>
                <w:rFonts w:ascii="Times New Roman" w:eastAsia="Times New Roman" w:hAnsi="Times New Roman" w:cs="Times New Roman"/>
              </w:rPr>
            </w:pPr>
            <w:r w:rsidRPr="00285C25">
              <w:rPr>
                <w:rFonts w:ascii="Times New Roman"/>
                <w:spacing w:val="2"/>
                <w:w w:val="99"/>
                <w:u w:val="single" w:color="000000"/>
              </w:rPr>
              <w:t xml:space="preserve"> </w:t>
            </w:r>
            <w:r w:rsidRPr="00285C25">
              <w:rPr>
                <w:rFonts w:ascii="Times New Roman"/>
                <w:spacing w:val="-1"/>
                <w:u w:val="single" w:color="000000"/>
              </w:rPr>
              <w:t>(245,000)</w:t>
            </w:r>
          </w:p>
        </w:tc>
        <w:tc>
          <w:tcPr>
            <w:tcW w:w="1277" w:type="dxa"/>
            <w:tcBorders>
              <w:top w:val="nil"/>
              <w:left w:val="nil"/>
              <w:bottom w:val="nil"/>
              <w:right w:val="nil"/>
            </w:tcBorders>
          </w:tcPr>
          <w:p w:rsidR="00412F64" w:rsidRPr="00285C25" w:rsidRDefault="00412F64" w:rsidP="002114EC"/>
        </w:tc>
      </w:tr>
      <w:tr w:rsidR="00412F64" w:rsidRPr="00285C25">
        <w:trPr>
          <w:trHeight w:hRule="exact" w:val="57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412F64" w:rsidP="002114EC"/>
        </w:tc>
        <w:tc>
          <w:tcPr>
            <w:tcW w:w="4701" w:type="dxa"/>
            <w:tcBorders>
              <w:top w:val="nil"/>
              <w:left w:val="nil"/>
              <w:bottom w:val="nil"/>
              <w:right w:val="nil"/>
            </w:tcBorders>
          </w:tcPr>
          <w:p w:rsidR="00412F64" w:rsidRPr="00285C25" w:rsidRDefault="00B80E9D" w:rsidP="002114EC">
            <w:pPr>
              <w:pStyle w:val="TableParagraph"/>
              <w:ind w:left="277"/>
              <w:rPr>
                <w:rFonts w:ascii="Times New Roman" w:eastAsia="Times New Roman" w:hAnsi="Times New Roman" w:cs="Times New Roman"/>
              </w:rPr>
            </w:pPr>
            <w:r w:rsidRPr="00285C25">
              <w:rPr>
                <w:rFonts w:ascii="Times New Roman"/>
              </w:rPr>
              <w:t>Taxable</w:t>
            </w:r>
            <w:r w:rsidRPr="00285C25">
              <w:rPr>
                <w:rFonts w:ascii="Times New Roman"/>
                <w:spacing w:val="-14"/>
              </w:rPr>
              <w:t xml:space="preserve"> </w:t>
            </w:r>
            <w:r w:rsidRPr="00285C25">
              <w:rPr>
                <w:rFonts w:ascii="Times New Roman"/>
              </w:rPr>
              <w:t>income</w:t>
            </w:r>
          </w:p>
          <w:p w:rsidR="00412F64" w:rsidRPr="00285C25" w:rsidRDefault="00B80E9D" w:rsidP="002114EC">
            <w:pPr>
              <w:pStyle w:val="TableParagraph"/>
              <w:ind w:left="277"/>
              <w:rPr>
                <w:rFonts w:ascii="Times New Roman" w:eastAsia="Times New Roman" w:hAnsi="Times New Roman" w:cs="Times New Roman"/>
              </w:rPr>
            </w:pPr>
            <w:r w:rsidRPr="00285C25">
              <w:rPr>
                <w:rFonts w:ascii="Times New Roman" w:eastAsia="Times New Roman" w:hAnsi="Times New Roman" w:cs="Times New Roman"/>
              </w:rPr>
              <w:t>Corporate</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tax</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spacing w:val="-1"/>
              </w:rPr>
              <w:t>[$22,250</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spacing w:val="-1"/>
              </w:rPr>
              <w:t>(39%</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spacing w:val="-1"/>
              </w:rPr>
              <w:t>$50,000)]</w:t>
            </w:r>
          </w:p>
        </w:tc>
        <w:tc>
          <w:tcPr>
            <w:tcW w:w="1916" w:type="dxa"/>
            <w:tcBorders>
              <w:top w:val="nil"/>
              <w:left w:val="nil"/>
              <w:bottom w:val="nil"/>
              <w:right w:val="nil"/>
            </w:tcBorders>
          </w:tcPr>
          <w:p w:rsidR="00412F64" w:rsidRPr="00285C25" w:rsidRDefault="00B80E9D" w:rsidP="002114EC">
            <w:pPr>
              <w:pStyle w:val="TableParagraph"/>
              <w:ind w:left="530"/>
              <w:rPr>
                <w:rFonts w:ascii="Times New Roman" w:eastAsia="Times New Roman" w:hAnsi="Times New Roman" w:cs="Times New Roman"/>
              </w:rPr>
            </w:pPr>
            <w:r w:rsidRPr="00285C25">
              <w:rPr>
                <w:rFonts w:ascii="Times New Roman"/>
                <w:spacing w:val="-1"/>
                <w:u w:val="double" w:color="000000"/>
              </w:rPr>
              <w:t>$150,000</w:t>
            </w:r>
            <w:r w:rsidRPr="00285C25">
              <w:rPr>
                <w:rFonts w:ascii="Times New Roman"/>
                <w:spacing w:val="-1"/>
                <w:w w:val="99"/>
                <w:u w:val="double" w:color="000000"/>
              </w:rPr>
              <w:t xml:space="preserve"> </w:t>
            </w:r>
          </w:p>
        </w:tc>
        <w:tc>
          <w:tcPr>
            <w:tcW w:w="1277" w:type="dxa"/>
            <w:tcBorders>
              <w:top w:val="nil"/>
              <w:left w:val="nil"/>
              <w:bottom w:val="nil"/>
              <w:right w:val="nil"/>
            </w:tcBorders>
          </w:tcPr>
          <w:p w:rsidR="00412F64" w:rsidRPr="00285C25" w:rsidRDefault="00412F64" w:rsidP="002114EC">
            <w:pPr>
              <w:pStyle w:val="TableParagraph"/>
              <w:spacing w:before="3"/>
              <w:rPr>
                <w:rFonts w:ascii="Times New Roman" w:eastAsia="Times New Roman" w:hAnsi="Times New Roman" w:cs="Times New Roman"/>
                <w:sz w:val="19"/>
                <w:szCs w:val="19"/>
              </w:rPr>
            </w:pPr>
          </w:p>
          <w:p w:rsidR="00412F64" w:rsidRPr="00285C25" w:rsidRDefault="00B80E9D" w:rsidP="002114EC">
            <w:pPr>
              <w:pStyle w:val="TableParagraph"/>
              <w:ind w:left="506"/>
              <w:rPr>
                <w:rFonts w:ascii="Times New Roman" w:eastAsia="Times New Roman" w:hAnsi="Times New Roman" w:cs="Times New Roman"/>
              </w:rPr>
            </w:pPr>
            <w:r w:rsidRPr="00285C25">
              <w:rPr>
                <w:rFonts w:ascii="Times New Roman"/>
                <w:spacing w:val="-1"/>
                <w:u w:val="double" w:color="000000"/>
              </w:rPr>
              <w:t>$41,750</w:t>
            </w:r>
          </w:p>
        </w:tc>
      </w:tr>
      <w:tr w:rsidR="00412F64" w:rsidRPr="00285C25">
        <w:trPr>
          <w:trHeight w:hRule="exact" w:val="33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B80E9D" w:rsidP="002114EC">
            <w:pPr>
              <w:pStyle w:val="TableParagraph"/>
              <w:spacing w:before="71"/>
              <w:ind w:right="52"/>
              <w:jc w:val="center"/>
              <w:rPr>
                <w:rFonts w:ascii="Times New Roman" w:eastAsia="Times New Roman" w:hAnsi="Times New Roman" w:cs="Times New Roman"/>
              </w:rPr>
            </w:pPr>
            <w:r w:rsidRPr="00285C25">
              <w:rPr>
                <w:rFonts w:ascii="Times New Roman"/>
              </w:rPr>
              <w:t>d.</w:t>
            </w:r>
          </w:p>
        </w:tc>
        <w:tc>
          <w:tcPr>
            <w:tcW w:w="4701" w:type="dxa"/>
            <w:tcBorders>
              <w:top w:val="nil"/>
              <w:left w:val="nil"/>
              <w:bottom w:val="nil"/>
              <w:right w:val="nil"/>
            </w:tcBorders>
          </w:tcPr>
          <w:p w:rsidR="00412F64" w:rsidRPr="00285C25" w:rsidRDefault="00B80E9D" w:rsidP="002114EC">
            <w:pPr>
              <w:pStyle w:val="TableParagraph"/>
              <w:spacing w:before="71"/>
              <w:ind w:left="277"/>
              <w:rPr>
                <w:rFonts w:ascii="Times New Roman" w:eastAsia="Times New Roman" w:hAnsi="Times New Roman" w:cs="Times New Roman"/>
              </w:rPr>
            </w:pPr>
            <w:r w:rsidRPr="00285C25">
              <w:rPr>
                <w:rFonts w:ascii="Times New Roman"/>
              </w:rPr>
              <w:t>Gross</w:t>
            </w:r>
            <w:r w:rsidRPr="00285C25">
              <w:rPr>
                <w:rFonts w:ascii="Times New Roman"/>
                <w:spacing w:val="-8"/>
              </w:rPr>
              <w:t xml:space="preserve"> </w:t>
            </w:r>
            <w:r w:rsidRPr="00285C25">
              <w:rPr>
                <w:rFonts w:ascii="Times New Roman"/>
                <w:spacing w:val="-1"/>
              </w:rPr>
              <w:t>income</w:t>
            </w:r>
            <w:r w:rsidRPr="00285C25">
              <w:rPr>
                <w:rFonts w:ascii="Times New Roman"/>
                <w:spacing w:val="-7"/>
              </w:rPr>
              <w:t xml:space="preserve"> </w:t>
            </w:r>
            <w:r w:rsidRPr="00285C25">
              <w:rPr>
                <w:rFonts w:ascii="Times New Roman"/>
              </w:rPr>
              <w:t>of</w:t>
            </w:r>
            <w:r w:rsidRPr="00285C25">
              <w:rPr>
                <w:rFonts w:ascii="Times New Roman"/>
                <w:spacing w:val="-8"/>
              </w:rPr>
              <w:t xml:space="preserve"> </w:t>
            </w:r>
            <w:r w:rsidRPr="00285C25">
              <w:rPr>
                <w:rFonts w:ascii="Times New Roman"/>
                <w:spacing w:val="-1"/>
              </w:rPr>
              <w:t>corporation</w:t>
            </w:r>
          </w:p>
        </w:tc>
        <w:tc>
          <w:tcPr>
            <w:tcW w:w="1916" w:type="dxa"/>
            <w:tcBorders>
              <w:top w:val="nil"/>
              <w:left w:val="nil"/>
              <w:bottom w:val="nil"/>
              <w:right w:val="nil"/>
            </w:tcBorders>
          </w:tcPr>
          <w:p w:rsidR="00412F64" w:rsidRPr="00285C25" w:rsidRDefault="00B80E9D" w:rsidP="002114EC">
            <w:pPr>
              <w:pStyle w:val="TableParagraph"/>
              <w:spacing w:before="71"/>
              <w:ind w:left="513"/>
              <w:rPr>
                <w:rFonts w:ascii="Times New Roman" w:eastAsia="Times New Roman" w:hAnsi="Times New Roman" w:cs="Times New Roman"/>
              </w:rPr>
            </w:pPr>
            <w:r w:rsidRPr="00285C25">
              <w:rPr>
                <w:rFonts w:ascii="Times New Roman"/>
                <w:spacing w:val="-1"/>
              </w:rPr>
              <w:t>$395,000</w:t>
            </w:r>
          </w:p>
        </w:tc>
        <w:tc>
          <w:tcPr>
            <w:tcW w:w="1277" w:type="dxa"/>
            <w:tcBorders>
              <w:top w:val="nil"/>
              <w:left w:val="nil"/>
              <w:bottom w:val="nil"/>
              <w:right w:val="nil"/>
            </w:tcBorders>
          </w:tcPr>
          <w:p w:rsidR="00412F64" w:rsidRPr="00285C25" w:rsidRDefault="00412F64" w:rsidP="002114EC"/>
        </w:tc>
      </w:tr>
      <w:tr w:rsidR="00412F64" w:rsidRPr="00285C25">
        <w:trPr>
          <w:trHeight w:hRule="exact" w:val="24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412F64" w:rsidP="002114EC"/>
        </w:tc>
        <w:tc>
          <w:tcPr>
            <w:tcW w:w="4701" w:type="dxa"/>
            <w:tcBorders>
              <w:top w:val="nil"/>
              <w:left w:val="nil"/>
              <w:bottom w:val="nil"/>
              <w:right w:val="nil"/>
            </w:tcBorders>
          </w:tcPr>
          <w:p w:rsidR="00412F64" w:rsidRPr="00285C25" w:rsidRDefault="00B80E9D" w:rsidP="002114EC">
            <w:pPr>
              <w:pStyle w:val="TableParagraph"/>
              <w:ind w:left="277"/>
              <w:rPr>
                <w:rFonts w:ascii="Times New Roman" w:eastAsia="Times New Roman" w:hAnsi="Times New Roman" w:cs="Times New Roman"/>
              </w:rPr>
            </w:pPr>
            <w:r w:rsidRPr="00285C25">
              <w:rPr>
                <w:rFonts w:ascii="Times New Roman"/>
              </w:rPr>
              <w:t>Ordinary</w:t>
            </w:r>
            <w:r w:rsidRPr="00285C25">
              <w:rPr>
                <w:rFonts w:ascii="Times New Roman"/>
                <w:spacing w:val="-18"/>
              </w:rPr>
              <w:t xml:space="preserve"> </w:t>
            </w:r>
            <w:r w:rsidRPr="00285C25">
              <w:rPr>
                <w:rFonts w:ascii="Times New Roman"/>
                <w:spacing w:val="-1"/>
              </w:rPr>
              <w:t>deductions</w:t>
            </w:r>
          </w:p>
        </w:tc>
        <w:tc>
          <w:tcPr>
            <w:tcW w:w="1916" w:type="dxa"/>
            <w:tcBorders>
              <w:top w:val="nil"/>
              <w:left w:val="nil"/>
              <w:bottom w:val="nil"/>
              <w:right w:val="nil"/>
            </w:tcBorders>
          </w:tcPr>
          <w:p w:rsidR="00412F64" w:rsidRPr="00285C25" w:rsidRDefault="00B80E9D" w:rsidP="002114EC">
            <w:pPr>
              <w:pStyle w:val="TableParagraph"/>
              <w:ind w:left="548"/>
              <w:rPr>
                <w:rFonts w:ascii="Times New Roman" w:eastAsia="Times New Roman" w:hAnsi="Times New Roman" w:cs="Times New Roman"/>
              </w:rPr>
            </w:pPr>
            <w:r w:rsidRPr="00285C25">
              <w:rPr>
                <w:rFonts w:ascii="Times New Roman"/>
                <w:spacing w:val="-1"/>
              </w:rPr>
              <w:t>(245,000)</w:t>
            </w:r>
          </w:p>
        </w:tc>
        <w:tc>
          <w:tcPr>
            <w:tcW w:w="1277" w:type="dxa"/>
            <w:tcBorders>
              <w:top w:val="nil"/>
              <w:left w:val="nil"/>
              <w:bottom w:val="nil"/>
              <w:right w:val="nil"/>
            </w:tcBorders>
          </w:tcPr>
          <w:p w:rsidR="00412F64" w:rsidRPr="00285C25" w:rsidRDefault="00412F64" w:rsidP="002114EC"/>
        </w:tc>
      </w:tr>
      <w:tr w:rsidR="00412F64" w:rsidRPr="00285C25">
        <w:trPr>
          <w:trHeight w:hRule="exact" w:val="24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412F64" w:rsidP="002114EC"/>
        </w:tc>
        <w:tc>
          <w:tcPr>
            <w:tcW w:w="4701" w:type="dxa"/>
            <w:tcBorders>
              <w:top w:val="nil"/>
              <w:left w:val="nil"/>
              <w:bottom w:val="nil"/>
              <w:right w:val="nil"/>
            </w:tcBorders>
          </w:tcPr>
          <w:p w:rsidR="00412F64" w:rsidRPr="00285C25" w:rsidRDefault="00B80E9D" w:rsidP="002114EC">
            <w:pPr>
              <w:pStyle w:val="TableParagraph"/>
              <w:ind w:left="277"/>
              <w:rPr>
                <w:rFonts w:ascii="Times New Roman" w:eastAsia="Times New Roman" w:hAnsi="Times New Roman" w:cs="Times New Roman"/>
              </w:rPr>
            </w:pPr>
            <w:r w:rsidRPr="00285C25">
              <w:rPr>
                <w:rFonts w:ascii="Times New Roman"/>
              </w:rPr>
              <w:t>Salary</w:t>
            </w:r>
          </w:p>
        </w:tc>
        <w:tc>
          <w:tcPr>
            <w:tcW w:w="1916" w:type="dxa"/>
            <w:tcBorders>
              <w:top w:val="nil"/>
              <w:left w:val="nil"/>
              <w:bottom w:val="nil"/>
              <w:right w:val="nil"/>
            </w:tcBorders>
          </w:tcPr>
          <w:p w:rsidR="00412F64" w:rsidRPr="00285C25" w:rsidRDefault="00B80E9D" w:rsidP="002114EC">
            <w:pPr>
              <w:pStyle w:val="TableParagraph"/>
              <w:ind w:left="491"/>
              <w:rPr>
                <w:rFonts w:ascii="Times New Roman" w:eastAsia="Times New Roman" w:hAnsi="Times New Roman" w:cs="Times New Roman"/>
              </w:rPr>
            </w:pPr>
            <w:r w:rsidRPr="00285C25">
              <w:rPr>
                <w:rFonts w:ascii="Times New Roman"/>
                <w:spacing w:val="1"/>
                <w:w w:val="99"/>
                <w:u w:val="single" w:color="000000"/>
              </w:rPr>
              <w:t xml:space="preserve"> </w:t>
            </w:r>
            <w:r w:rsidRPr="00285C25">
              <w:rPr>
                <w:rFonts w:ascii="Times New Roman"/>
                <w:spacing w:val="-1"/>
                <w:u w:val="single" w:color="000000"/>
              </w:rPr>
              <w:t>(100,000)</w:t>
            </w:r>
          </w:p>
        </w:tc>
        <w:tc>
          <w:tcPr>
            <w:tcW w:w="1277" w:type="dxa"/>
            <w:tcBorders>
              <w:top w:val="nil"/>
              <w:left w:val="nil"/>
              <w:bottom w:val="nil"/>
              <w:right w:val="nil"/>
            </w:tcBorders>
          </w:tcPr>
          <w:p w:rsidR="00412F64" w:rsidRPr="00285C25" w:rsidRDefault="00412F64" w:rsidP="002114EC"/>
        </w:tc>
      </w:tr>
      <w:tr w:rsidR="00412F64" w:rsidRPr="00285C25">
        <w:trPr>
          <w:trHeight w:hRule="exact" w:val="57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412F64" w:rsidP="002114EC"/>
        </w:tc>
        <w:tc>
          <w:tcPr>
            <w:tcW w:w="4701" w:type="dxa"/>
            <w:tcBorders>
              <w:top w:val="nil"/>
              <w:left w:val="nil"/>
              <w:bottom w:val="nil"/>
              <w:right w:val="nil"/>
            </w:tcBorders>
          </w:tcPr>
          <w:p w:rsidR="00412F64" w:rsidRPr="00285C25" w:rsidRDefault="00B80E9D" w:rsidP="002114EC">
            <w:pPr>
              <w:pStyle w:val="TableParagraph"/>
              <w:ind w:left="277" w:right="2498"/>
              <w:rPr>
                <w:rFonts w:ascii="Times New Roman" w:eastAsia="Times New Roman" w:hAnsi="Times New Roman" w:cs="Times New Roman"/>
              </w:rPr>
            </w:pPr>
            <w:r w:rsidRPr="00285C25">
              <w:rPr>
                <w:rFonts w:ascii="Times New Roman"/>
              </w:rPr>
              <w:t>Taxable</w:t>
            </w:r>
            <w:r w:rsidRPr="00285C25">
              <w:rPr>
                <w:rFonts w:ascii="Times New Roman"/>
                <w:spacing w:val="-14"/>
              </w:rPr>
              <w:t xml:space="preserve"> </w:t>
            </w:r>
            <w:r w:rsidRPr="00285C25">
              <w:rPr>
                <w:rFonts w:ascii="Times New Roman"/>
              </w:rPr>
              <w:t>income</w:t>
            </w:r>
            <w:r w:rsidRPr="00285C25">
              <w:rPr>
                <w:rFonts w:ascii="Times New Roman"/>
                <w:w w:val="99"/>
              </w:rPr>
              <w:t xml:space="preserve"> </w:t>
            </w:r>
            <w:r w:rsidRPr="00285C25">
              <w:rPr>
                <w:rFonts w:ascii="Times New Roman"/>
              </w:rPr>
              <w:t>Corporate</w:t>
            </w:r>
            <w:r w:rsidRPr="00285C25">
              <w:rPr>
                <w:rFonts w:ascii="Times New Roman"/>
                <w:spacing w:val="-6"/>
              </w:rPr>
              <w:t xml:space="preserve"> </w:t>
            </w:r>
            <w:r w:rsidRPr="00285C25">
              <w:rPr>
                <w:rFonts w:ascii="Times New Roman"/>
              </w:rPr>
              <w:t>tax</w:t>
            </w:r>
            <w:r w:rsidRPr="00285C25">
              <w:rPr>
                <w:rFonts w:ascii="Times New Roman"/>
                <w:spacing w:val="-6"/>
              </w:rPr>
              <w:t xml:space="preserve"> </w:t>
            </w:r>
            <w:r w:rsidRPr="00285C25">
              <w:rPr>
                <w:rFonts w:ascii="Times New Roman"/>
              </w:rPr>
              <w:t>@</w:t>
            </w:r>
            <w:r w:rsidRPr="00285C25">
              <w:rPr>
                <w:rFonts w:ascii="Times New Roman"/>
                <w:spacing w:val="-6"/>
              </w:rPr>
              <w:t xml:space="preserve"> </w:t>
            </w:r>
            <w:r w:rsidRPr="00285C25">
              <w:rPr>
                <w:rFonts w:ascii="Times New Roman"/>
              </w:rPr>
              <w:t>15%</w:t>
            </w:r>
          </w:p>
        </w:tc>
        <w:tc>
          <w:tcPr>
            <w:tcW w:w="1916" w:type="dxa"/>
            <w:tcBorders>
              <w:top w:val="nil"/>
              <w:left w:val="nil"/>
              <w:bottom w:val="nil"/>
              <w:right w:val="nil"/>
            </w:tcBorders>
          </w:tcPr>
          <w:p w:rsidR="00412F64" w:rsidRPr="00285C25" w:rsidRDefault="00B80E9D" w:rsidP="002114EC">
            <w:pPr>
              <w:pStyle w:val="TableParagraph"/>
              <w:ind w:left="530"/>
              <w:rPr>
                <w:rFonts w:ascii="Times New Roman" w:eastAsia="Times New Roman" w:hAnsi="Times New Roman" w:cs="Times New Roman"/>
              </w:rPr>
            </w:pPr>
            <w:r w:rsidRPr="00285C25">
              <w:rPr>
                <w:rFonts w:ascii="Times New Roman"/>
                <w:u w:val="double" w:color="000000"/>
              </w:rPr>
              <w:t>$</w:t>
            </w:r>
            <w:r w:rsidRPr="00285C25">
              <w:rPr>
                <w:rFonts w:ascii="Times New Roman"/>
                <w:spacing w:val="47"/>
                <w:u w:val="double" w:color="000000"/>
              </w:rPr>
              <w:t xml:space="preserve"> </w:t>
            </w:r>
            <w:r w:rsidRPr="00285C25">
              <w:rPr>
                <w:rFonts w:ascii="Times New Roman"/>
                <w:spacing w:val="-1"/>
                <w:u w:val="double" w:color="000000"/>
              </w:rPr>
              <w:t>50,000</w:t>
            </w:r>
            <w:r w:rsidRPr="00285C25">
              <w:rPr>
                <w:rFonts w:ascii="Times New Roman"/>
                <w:spacing w:val="-1"/>
                <w:w w:val="99"/>
                <w:u w:val="double" w:color="000000"/>
              </w:rPr>
              <w:t xml:space="preserve"> </w:t>
            </w:r>
          </w:p>
        </w:tc>
        <w:tc>
          <w:tcPr>
            <w:tcW w:w="1277" w:type="dxa"/>
            <w:tcBorders>
              <w:top w:val="nil"/>
              <w:left w:val="nil"/>
              <w:bottom w:val="nil"/>
              <w:right w:val="nil"/>
            </w:tcBorders>
          </w:tcPr>
          <w:p w:rsidR="00412F64" w:rsidRPr="00285C25" w:rsidRDefault="00412F64" w:rsidP="002114EC">
            <w:pPr>
              <w:pStyle w:val="TableParagraph"/>
              <w:spacing w:before="3"/>
              <w:rPr>
                <w:rFonts w:ascii="Times New Roman" w:eastAsia="Times New Roman" w:hAnsi="Times New Roman" w:cs="Times New Roman"/>
                <w:sz w:val="19"/>
                <w:szCs w:val="19"/>
              </w:rPr>
            </w:pPr>
          </w:p>
          <w:p w:rsidR="00412F64" w:rsidRPr="00285C25" w:rsidRDefault="00B80E9D" w:rsidP="002114EC">
            <w:pPr>
              <w:pStyle w:val="TableParagraph"/>
              <w:ind w:left="507"/>
              <w:rPr>
                <w:rFonts w:ascii="Times New Roman" w:eastAsia="Times New Roman" w:hAnsi="Times New Roman" w:cs="Times New Roman"/>
              </w:rPr>
            </w:pPr>
            <w:r w:rsidRPr="00285C25">
              <w:rPr>
                <w:rFonts w:ascii="Times New Roman"/>
              </w:rPr>
              <w:t>$</w:t>
            </w:r>
            <w:r w:rsidRPr="00285C25">
              <w:rPr>
                <w:rFonts w:ascii="Times New Roman"/>
                <w:spacing w:val="48"/>
              </w:rPr>
              <w:t xml:space="preserve"> </w:t>
            </w:r>
            <w:r w:rsidRPr="00285C25">
              <w:rPr>
                <w:rFonts w:ascii="Times New Roman"/>
                <w:spacing w:val="-1"/>
              </w:rPr>
              <w:t>7,500</w:t>
            </w:r>
          </w:p>
        </w:tc>
      </w:tr>
      <w:tr w:rsidR="00412F64" w:rsidRPr="00285C25">
        <w:trPr>
          <w:trHeight w:hRule="exact" w:val="570"/>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412F64" w:rsidP="002114EC"/>
        </w:tc>
        <w:tc>
          <w:tcPr>
            <w:tcW w:w="4701" w:type="dxa"/>
            <w:tcBorders>
              <w:top w:val="nil"/>
              <w:left w:val="nil"/>
              <w:bottom w:val="nil"/>
              <w:right w:val="nil"/>
            </w:tcBorders>
          </w:tcPr>
          <w:p w:rsidR="00412F64" w:rsidRPr="00285C25" w:rsidRDefault="00B80E9D" w:rsidP="002114EC">
            <w:pPr>
              <w:pStyle w:val="TableParagraph"/>
              <w:spacing w:before="71"/>
              <w:ind w:left="277"/>
              <w:rPr>
                <w:rFonts w:ascii="Times New Roman" w:eastAsia="Times New Roman" w:hAnsi="Times New Roman" w:cs="Times New Roman"/>
              </w:rPr>
            </w:pPr>
            <w:r w:rsidRPr="00285C25">
              <w:rPr>
                <w:rFonts w:ascii="Times New Roman"/>
              </w:rPr>
              <w:t>Tax</w:t>
            </w:r>
            <w:r w:rsidRPr="00285C25">
              <w:rPr>
                <w:rFonts w:ascii="Times New Roman"/>
                <w:spacing w:val="-7"/>
              </w:rPr>
              <w:t xml:space="preserve"> </w:t>
            </w:r>
            <w:r w:rsidRPr="00285C25">
              <w:rPr>
                <w:rFonts w:ascii="Times New Roman"/>
              </w:rPr>
              <w:t>paid</w:t>
            </w:r>
            <w:r w:rsidRPr="00285C25">
              <w:rPr>
                <w:rFonts w:ascii="Times New Roman"/>
                <w:spacing w:val="-7"/>
              </w:rPr>
              <w:t xml:space="preserve"> </w:t>
            </w:r>
            <w:r w:rsidRPr="00285C25">
              <w:rPr>
                <w:rFonts w:ascii="Times New Roman"/>
                <w:spacing w:val="-1"/>
              </w:rPr>
              <w:t>by</w:t>
            </w:r>
            <w:r w:rsidRPr="00285C25">
              <w:rPr>
                <w:rFonts w:ascii="Times New Roman"/>
                <w:spacing w:val="-6"/>
              </w:rPr>
              <w:t xml:space="preserve"> </w:t>
            </w:r>
            <w:r w:rsidRPr="00285C25">
              <w:rPr>
                <w:rFonts w:ascii="Times New Roman"/>
              </w:rPr>
              <w:t>shareholder</w:t>
            </w:r>
          </w:p>
          <w:p w:rsidR="00412F64" w:rsidRPr="00285C25" w:rsidRDefault="00B80E9D" w:rsidP="002114EC">
            <w:pPr>
              <w:pStyle w:val="TableParagraph"/>
              <w:ind w:left="277"/>
              <w:rPr>
                <w:rFonts w:ascii="Times New Roman" w:eastAsia="Times New Roman" w:hAnsi="Times New Roman" w:cs="Times New Roman"/>
              </w:rPr>
            </w:pPr>
            <w:r w:rsidRPr="00285C25">
              <w:rPr>
                <w:rFonts w:ascii="Times New Roman" w:eastAsia="Times New Roman" w:hAnsi="Times New Roman" w:cs="Times New Roman"/>
              </w:rPr>
              <w:t>On</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salary</w:t>
            </w:r>
            <w:r w:rsidRPr="00285C25">
              <w:rPr>
                <w:rFonts w:ascii="Times New Roman" w:eastAsia="Times New Roman" w:hAnsi="Times New Roman" w:cs="Times New Roman"/>
                <w:spacing w:val="-4"/>
              </w:rPr>
              <w:t xml:space="preserve"> </w:t>
            </w:r>
            <w:r w:rsidRPr="00285C25">
              <w:rPr>
                <w:rFonts w:ascii="Times New Roman" w:eastAsia="Times New Roman" w:hAnsi="Times New Roman" w:cs="Times New Roman"/>
                <w:spacing w:val="-1"/>
              </w:rPr>
              <w:t>($100,000</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spacing w:val="-1"/>
              </w:rPr>
              <w:t>33%)</w:t>
            </w:r>
          </w:p>
        </w:tc>
        <w:tc>
          <w:tcPr>
            <w:tcW w:w="1916" w:type="dxa"/>
            <w:tcBorders>
              <w:top w:val="nil"/>
              <w:left w:val="nil"/>
              <w:bottom w:val="nil"/>
              <w:right w:val="nil"/>
            </w:tcBorders>
          </w:tcPr>
          <w:p w:rsidR="00412F64" w:rsidRPr="00285C25" w:rsidRDefault="00412F64" w:rsidP="002114EC">
            <w:pPr>
              <w:pStyle w:val="TableParagraph"/>
              <w:spacing w:before="1"/>
              <w:rPr>
                <w:rFonts w:ascii="Times New Roman" w:eastAsia="Times New Roman" w:hAnsi="Times New Roman" w:cs="Times New Roman"/>
                <w:sz w:val="27"/>
                <w:szCs w:val="27"/>
              </w:rPr>
            </w:pPr>
          </w:p>
          <w:p w:rsidR="00412F64" w:rsidRPr="00285C25" w:rsidRDefault="00B80E9D" w:rsidP="002114EC">
            <w:pPr>
              <w:pStyle w:val="TableParagraph"/>
              <w:ind w:left="513"/>
              <w:rPr>
                <w:rFonts w:ascii="Times New Roman" w:eastAsia="Times New Roman" w:hAnsi="Times New Roman" w:cs="Times New Roman"/>
              </w:rPr>
            </w:pPr>
            <w:r w:rsidRPr="00285C25">
              <w:rPr>
                <w:rFonts w:ascii="Times New Roman"/>
              </w:rPr>
              <w:t>$</w:t>
            </w:r>
            <w:r w:rsidRPr="00285C25">
              <w:rPr>
                <w:rFonts w:ascii="Times New Roman"/>
                <w:spacing w:val="47"/>
              </w:rPr>
              <w:t xml:space="preserve"> </w:t>
            </w:r>
            <w:r w:rsidRPr="00285C25">
              <w:rPr>
                <w:rFonts w:ascii="Times New Roman"/>
                <w:spacing w:val="-1"/>
              </w:rPr>
              <w:t>33,000</w:t>
            </w:r>
          </w:p>
        </w:tc>
        <w:tc>
          <w:tcPr>
            <w:tcW w:w="1277" w:type="dxa"/>
            <w:tcBorders>
              <w:top w:val="nil"/>
              <w:left w:val="nil"/>
              <w:bottom w:val="nil"/>
              <w:right w:val="nil"/>
            </w:tcBorders>
          </w:tcPr>
          <w:p w:rsidR="00412F64" w:rsidRPr="00285C25" w:rsidRDefault="00412F64" w:rsidP="002114EC"/>
        </w:tc>
      </w:tr>
      <w:tr w:rsidR="00412F64" w:rsidRPr="00285C25">
        <w:trPr>
          <w:trHeight w:hRule="exact" w:val="239"/>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412F64" w:rsidP="002114EC"/>
        </w:tc>
        <w:tc>
          <w:tcPr>
            <w:tcW w:w="4701" w:type="dxa"/>
            <w:tcBorders>
              <w:top w:val="nil"/>
              <w:left w:val="nil"/>
              <w:bottom w:val="nil"/>
              <w:right w:val="nil"/>
            </w:tcBorders>
          </w:tcPr>
          <w:p w:rsidR="00412F64" w:rsidRPr="00285C25" w:rsidRDefault="00B80E9D" w:rsidP="002114EC">
            <w:pPr>
              <w:pStyle w:val="TableParagraph"/>
              <w:ind w:left="277"/>
              <w:rPr>
                <w:rFonts w:ascii="Times New Roman" w:eastAsia="Times New Roman" w:hAnsi="Times New Roman" w:cs="Times New Roman"/>
              </w:rPr>
            </w:pPr>
            <w:r w:rsidRPr="00285C25">
              <w:rPr>
                <w:rFonts w:ascii="Times New Roman" w:eastAsia="Times New Roman" w:hAnsi="Times New Roman" w:cs="Times New Roman"/>
              </w:rPr>
              <w:t>On</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spacing w:val="-1"/>
              </w:rPr>
              <w:t>dividend</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spacing w:val="-1"/>
              </w:rPr>
              <w:t>[($50,000</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spacing w:val="-1"/>
              </w:rPr>
              <w:t>$7,500)</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spacing w:val="-1"/>
              </w:rPr>
              <w:t>15%]</w:t>
            </w:r>
          </w:p>
        </w:tc>
        <w:tc>
          <w:tcPr>
            <w:tcW w:w="1916" w:type="dxa"/>
            <w:tcBorders>
              <w:top w:val="nil"/>
              <w:left w:val="nil"/>
              <w:bottom w:val="nil"/>
              <w:right w:val="nil"/>
            </w:tcBorders>
          </w:tcPr>
          <w:p w:rsidR="00412F64" w:rsidRPr="00285C25" w:rsidRDefault="00B80E9D" w:rsidP="002114EC">
            <w:pPr>
              <w:pStyle w:val="TableParagraph"/>
              <w:tabs>
                <w:tab w:val="left" w:pos="860"/>
              </w:tabs>
              <w:ind w:left="529"/>
              <w:rPr>
                <w:rFonts w:ascii="Times New Roman" w:eastAsia="Times New Roman" w:hAnsi="Times New Roman" w:cs="Times New Roman"/>
              </w:rPr>
            </w:pPr>
            <w:r w:rsidRPr="00285C25">
              <w:rPr>
                <w:rFonts w:ascii="Times New Roman"/>
                <w:w w:val="99"/>
                <w:u w:val="single" w:color="000000"/>
              </w:rPr>
              <w:t xml:space="preserve"> </w:t>
            </w:r>
            <w:r w:rsidRPr="00285C25">
              <w:rPr>
                <w:rFonts w:ascii="Times New Roman"/>
                <w:u w:val="single" w:color="000000"/>
              </w:rPr>
              <w:tab/>
            </w:r>
            <w:r w:rsidRPr="00285C25">
              <w:rPr>
                <w:rFonts w:ascii="Times New Roman"/>
                <w:spacing w:val="-1"/>
                <w:u w:val="single" w:color="000000"/>
              </w:rPr>
              <w:t>6,375</w:t>
            </w:r>
            <w:r w:rsidRPr="00285C25">
              <w:rPr>
                <w:rFonts w:ascii="Times New Roman"/>
                <w:spacing w:val="-1"/>
                <w:w w:val="99"/>
                <w:u w:val="single" w:color="000000"/>
              </w:rPr>
              <w:t xml:space="preserve"> </w:t>
            </w:r>
          </w:p>
        </w:tc>
        <w:tc>
          <w:tcPr>
            <w:tcW w:w="1277" w:type="dxa"/>
            <w:tcBorders>
              <w:top w:val="nil"/>
              <w:left w:val="nil"/>
              <w:bottom w:val="nil"/>
              <w:right w:val="nil"/>
            </w:tcBorders>
          </w:tcPr>
          <w:p w:rsidR="00412F64" w:rsidRPr="00285C25" w:rsidRDefault="00B80E9D" w:rsidP="002114EC">
            <w:pPr>
              <w:pStyle w:val="TableParagraph"/>
              <w:ind w:left="505"/>
              <w:rPr>
                <w:rFonts w:ascii="Times New Roman" w:eastAsia="Times New Roman" w:hAnsi="Times New Roman" w:cs="Times New Roman"/>
              </w:rPr>
            </w:pPr>
            <w:r w:rsidRPr="00285C25">
              <w:rPr>
                <w:rFonts w:ascii="Times New Roman"/>
                <w:w w:val="99"/>
                <w:u w:val="single" w:color="000000"/>
              </w:rPr>
              <w:t xml:space="preserve"> </w:t>
            </w:r>
            <w:r w:rsidRPr="00285C25">
              <w:rPr>
                <w:rFonts w:ascii="Times New Roman"/>
                <w:u w:val="single" w:color="000000"/>
              </w:rPr>
              <w:t xml:space="preserve"> </w:t>
            </w:r>
            <w:r w:rsidRPr="00285C25">
              <w:rPr>
                <w:rFonts w:ascii="Times New Roman"/>
                <w:spacing w:val="-1"/>
                <w:u w:val="single" w:color="000000"/>
              </w:rPr>
              <w:t>39,375</w:t>
            </w:r>
          </w:p>
        </w:tc>
      </w:tr>
      <w:tr w:rsidR="00412F64" w:rsidRPr="00285C25">
        <w:trPr>
          <w:trHeight w:hRule="exact" w:val="329"/>
        </w:trPr>
        <w:tc>
          <w:tcPr>
            <w:tcW w:w="552" w:type="dxa"/>
            <w:tcBorders>
              <w:top w:val="nil"/>
              <w:left w:val="nil"/>
              <w:bottom w:val="nil"/>
              <w:right w:val="nil"/>
            </w:tcBorders>
          </w:tcPr>
          <w:p w:rsidR="00412F64" w:rsidRPr="00285C25" w:rsidRDefault="00412F64" w:rsidP="002114EC"/>
        </w:tc>
        <w:tc>
          <w:tcPr>
            <w:tcW w:w="665" w:type="dxa"/>
            <w:tcBorders>
              <w:top w:val="nil"/>
              <w:left w:val="nil"/>
              <w:bottom w:val="nil"/>
              <w:right w:val="nil"/>
            </w:tcBorders>
          </w:tcPr>
          <w:p w:rsidR="00412F64" w:rsidRPr="00285C25" w:rsidRDefault="00412F64" w:rsidP="002114EC"/>
        </w:tc>
        <w:tc>
          <w:tcPr>
            <w:tcW w:w="4701" w:type="dxa"/>
            <w:tcBorders>
              <w:top w:val="nil"/>
              <w:left w:val="nil"/>
              <w:bottom w:val="nil"/>
              <w:right w:val="nil"/>
            </w:tcBorders>
          </w:tcPr>
          <w:p w:rsidR="00412F64" w:rsidRPr="00285C25" w:rsidRDefault="00B80E9D" w:rsidP="002114EC">
            <w:pPr>
              <w:pStyle w:val="TableParagraph"/>
              <w:ind w:left="277"/>
              <w:rPr>
                <w:rFonts w:ascii="Times New Roman" w:eastAsia="Times New Roman" w:hAnsi="Times New Roman" w:cs="Times New Roman"/>
              </w:rPr>
            </w:pPr>
            <w:r w:rsidRPr="00285C25">
              <w:rPr>
                <w:rFonts w:ascii="Times New Roman"/>
              </w:rPr>
              <w:t>Total</w:t>
            </w:r>
            <w:r w:rsidRPr="00285C25">
              <w:rPr>
                <w:rFonts w:ascii="Times New Roman"/>
                <w:spacing w:val="-8"/>
              </w:rPr>
              <w:t xml:space="preserve"> </w:t>
            </w:r>
            <w:r w:rsidRPr="00285C25">
              <w:rPr>
                <w:rFonts w:ascii="Times New Roman"/>
              </w:rPr>
              <w:t>tax</w:t>
            </w:r>
          </w:p>
        </w:tc>
        <w:tc>
          <w:tcPr>
            <w:tcW w:w="1916" w:type="dxa"/>
            <w:tcBorders>
              <w:top w:val="nil"/>
              <w:left w:val="nil"/>
              <w:bottom w:val="nil"/>
              <w:right w:val="nil"/>
            </w:tcBorders>
          </w:tcPr>
          <w:p w:rsidR="00412F64" w:rsidRPr="00285C25" w:rsidRDefault="00412F64" w:rsidP="002114EC"/>
        </w:tc>
        <w:tc>
          <w:tcPr>
            <w:tcW w:w="1277" w:type="dxa"/>
            <w:tcBorders>
              <w:top w:val="nil"/>
              <w:left w:val="nil"/>
              <w:bottom w:val="nil"/>
              <w:right w:val="nil"/>
            </w:tcBorders>
          </w:tcPr>
          <w:p w:rsidR="00412F64" w:rsidRPr="00285C25" w:rsidRDefault="00B80E9D" w:rsidP="002114EC">
            <w:pPr>
              <w:pStyle w:val="TableParagraph"/>
              <w:ind w:left="507"/>
              <w:rPr>
                <w:rFonts w:ascii="Times New Roman" w:eastAsia="Times New Roman" w:hAnsi="Times New Roman" w:cs="Times New Roman"/>
              </w:rPr>
            </w:pPr>
            <w:r w:rsidRPr="00285C25">
              <w:rPr>
                <w:rFonts w:ascii="Times New Roman"/>
                <w:spacing w:val="-1"/>
                <w:u w:val="double" w:color="000000"/>
              </w:rPr>
              <w:t>$46,875</w:t>
            </w:r>
          </w:p>
        </w:tc>
      </w:tr>
    </w:tbl>
    <w:p w:rsidR="00722F8B" w:rsidRPr="00285C25" w:rsidRDefault="00970247" w:rsidP="002114EC">
      <w:pPr>
        <w:pStyle w:val="BodyText"/>
        <w:tabs>
          <w:tab w:val="left" w:pos="3240"/>
        </w:tabs>
        <w:spacing w:before="106"/>
        <w:ind w:left="900" w:right="80" w:hanging="21"/>
        <w:rPr>
          <w:spacing w:val="25"/>
          <w:w w:val="99"/>
        </w:rPr>
      </w:pPr>
      <w:r w:rsidRPr="00285C25">
        <w:t>e.</w:t>
      </w:r>
      <w:r w:rsidR="00B80E9D" w:rsidRPr="00285C25">
        <w:rPr>
          <w:w w:val="95"/>
        </w:rPr>
        <w:tab/>
      </w:r>
      <w:r w:rsidR="000B296E">
        <w:rPr>
          <w:w w:val="95"/>
        </w:rPr>
        <w:t xml:space="preserve">       </w:t>
      </w:r>
      <w:r w:rsidR="00B80E9D" w:rsidRPr="00285C25">
        <w:rPr>
          <w:spacing w:val="-1"/>
        </w:rPr>
        <w:t>Hoffman,</w:t>
      </w:r>
      <w:r w:rsidR="00B80E9D" w:rsidRPr="00285C25">
        <w:rPr>
          <w:spacing w:val="-8"/>
        </w:rPr>
        <w:t xml:space="preserve"> </w:t>
      </w:r>
      <w:proofErr w:type="spellStart"/>
      <w:r w:rsidR="00B80E9D" w:rsidRPr="00285C25">
        <w:t>Raabe</w:t>
      </w:r>
      <w:proofErr w:type="spellEnd"/>
      <w:r w:rsidR="00B80E9D" w:rsidRPr="00285C25">
        <w:t>,</w:t>
      </w:r>
      <w:r w:rsidR="00B80E9D" w:rsidRPr="00285C25">
        <w:rPr>
          <w:spacing w:val="-7"/>
        </w:rPr>
        <w:t xml:space="preserve"> </w:t>
      </w:r>
      <w:r w:rsidR="00B80E9D" w:rsidRPr="00285C25">
        <w:t>Maloney,</w:t>
      </w:r>
      <w:r w:rsidR="00B80E9D" w:rsidRPr="00285C25">
        <w:rPr>
          <w:spacing w:val="-7"/>
        </w:rPr>
        <w:t xml:space="preserve"> </w:t>
      </w:r>
      <w:r w:rsidR="00722F8B" w:rsidRPr="00285C25">
        <w:rPr>
          <w:spacing w:val="-7"/>
        </w:rPr>
        <w:t xml:space="preserve">&amp; </w:t>
      </w:r>
      <w:r w:rsidR="00B80E9D" w:rsidRPr="00285C25">
        <w:t>Young,</w:t>
      </w:r>
      <w:r w:rsidR="00B80E9D" w:rsidRPr="00285C25">
        <w:rPr>
          <w:spacing w:val="-7"/>
        </w:rPr>
        <w:t xml:space="preserve"> </w:t>
      </w:r>
      <w:r w:rsidR="00B80E9D" w:rsidRPr="00285C25">
        <w:t>CPAs</w:t>
      </w:r>
      <w:r w:rsidR="00B80E9D" w:rsidRPr="00285C25">
        <w:rPr>
          <w:spacing w:val="25"/>
          <w:w w:val="99"/>
        </w:rPr>
        <w:t xml:space="preserve"> </w:t>
      </w:r>
    </w:p>
    <w:p w:rsidR="00071298" w:rsidRPr="00285C25" w:rsidRDefault="00722F8B" w:rsidP="002114EC">
      <w:pPr>
        <w:pStyle w:val="BodyText"/>
        <w:tabs>
          <w:tab w:val="left" w:pos="3960"/>
        </w:tabs>
        <w:ind w:left="892" w:right="86" w:hanging="14"/>
      </w:pPr>
      <w:r w:rsidRPr="00285C25">
        <w:tab/>
      </w:r>
      <w:r w:rsidRPr="00285C25">
        <w:tab/>
      </w:r>
      <w:r w:rsidR="000B296E">
        <w:t xml:space="preserve">           </w:t>
      </w:r>
      <w:r w:rsidR="00B80E9D" w:rsidRPr="00285C25">
        <w:t>5191</w:t>
      </w:r>
      <w:r w:rsidR="00B80E9D" w:rsidRPr="00285C25">
        <w:rPr>
          <w:spacing w:val="-11"/>
        </w:rPr>
        <w:t xml:space="preserve"> </w:t>
      </w:r>
      <w:proofErr w:type="spellStart"/>
      <w:r w:rsidR="00B80E9D" w:rsidRPr="00285C25">
        <w:t>Natorp</w:t>
      </w:r>
      <w:proofErr w:type="spellEnd"/>
      <w:r w:rsidR="00B80E9D" w:rsidRPr="00285C25">
        <w:rPr>
          <w:spacing w:val="-11"/>
        </w:rPr>
        <w:t xml:space="preserve"> </w:t>
      </w:r>
      <w:r w:rsidR="00B80E9D" w:rsidRPr="00285C25">
        <w:t>Boulevard</w:t>
      </w:r>
    </w:p>
    <w:p w:rsidR="00412F64" w:rsidRPr="00285C25" w:rsidRDefault="000B296E" w:rsidP="002114EC">
      <w:pPr>
        <w:pStyle w:val="BodyText"/>
        <w:ind w:left="40"/>
        <w:jc w:val="center"/>
      </w:pPr>
      <w:r>
        <w:t xml:space="preserve">                        </w:t>
      </w:r>
      <w:r w:rsidR="00B80E9D" w:rsidRPr="00285C25">
        <w:t>Mason,</w:t>
      </w:r>
      <w:r w:rsidR="00B80E9D" w:rsidRPr="00285C25">
        <w:rPr>
          <w:spacing w:val="-8"/>
        </w:rPr>
        <w:t xml:space="preserve"> </w:t>
      </w:r>
      <w:r w:rsidR="00B80E9D" w:rsidRPr="00285C25">
        <w:t>OH</w:t>
      </w:r>
      <w:r w:rsidR="00B80E9D" w:rsidRPr="00285C25">
        <w:rPr>
          <w:spacing w:val="-8"/>
        </w:rPr>
        <w:t xml:space="preserve"> </w:t>
      </w:r>
      <w:r w:rsidR="00B80E9D" w:rsidRPr="00285C25">
        <w:t>45040</w:t>
      </w:r>
    </w:p>
    <w:p w:rsidR="00412F64" w:rsidRPr="00285C25" w:rsidRDefault="00B80E9D" w:rsidP="000B6291">
      <w:pPr>
        <w:pStyle w:val="BodyText"/>
        <w:spacing w:before="167"/>
        <w:ind w:left="1440"/>
      </w:pPr>
      <w:r w:rsidRPr="00285C25">
        <w:t>December</w:t>
      </w:r>
      <w:r w:rsidRPr="00285C25">
        <w:rPr>
          <w:spacing w:val="-8"/>
        </w:rPr>
        <w:t xml:space="preserve"> </w:t>
      </w:r>
      <w:r w:rsidRPr="00285C25">
        <w:t>3,</w:t>
      </w:r>
      <w:r w:rsidRPr="00285C25">
        <w:rPr>
          <w:spacing w:val="-8"/>
        </w:rPr>
        <w:t xml:space="preserve"> </w:t>
      </w:r>
      <w:r w:rsidR="00DC2BB9" w:rsidRPr="00285C25">
        <w:t>2015</w:t>
      </w:r>
    </w:p>
    <w:p w:rsidR="000B6291" w:rsidRPr="00285C25" w:rsidRDefault="00B80E9D" w:rsidP="000B6291">
      <w:pPr>
        <w:pStyle w:val="BodyText"/>
        <w:spacing w:before="180"/>
        <w:ind w:left="1440"/>
        <w:rPr>
          <w:w w:val="99"/>
        </w:rPr>
      </w:pPr>
      <w:r w:rsidRPr="00285C25">
        <w:t>Mr.</w:t>
      </w:r>
      <w:r w:rsidRPr="00285C25">
        <w:rPr>
          <w:spacing w:val="-8"/>
        </w:rPr>
        <w:t xml:space="preserve"> </w:t>
      </w:r>
      <w:r w:rsidRPr="00285C25">
        <w:t>Robert</w:t>
      </w:r>
      <w:r w:rsidRPr="00285C25">
        <w:rPr>
          <w:spacing w:val="-8"/>
        </w:rPr>
        <w:t xml:space="preserve"> </w:t>
      </w:r>
      <w:r w:rsidRPr="00285C25">
        <w:t>Benton</w:t>
      </w:r>
    </w:p>
    <w:p w:rsidR="00412F64" w:rsidRPr="00285C25" w:rsidRDefault="00B80E9D" w:rsidP="000B6291">
      <w:pPr>
        <w:pStyle w:val="BodyText"/>
        <w:ind w:left="1440"/>
      </w:pPr>
      <w:r w:rsidRPr="00285C25">
        <w:t>121</w:t>
      </w:r>
      <w:r w:rsidRPr="00285C25">
        <w:rPr>
          <w:spacing w:val="-10"/>
        </w:rPr>
        <w:t xml:space="preserve"> </w:t>
      </w:r>
      <w:r w:rsidRPr="00285C25">
        <w:t>Monroe</w:t>
      </w:r>
      <w:r w:rsidRPr="00285C25">
        <w:rPr>
          <w:spacing w:val="-10"/>
        </w:rPr>
        <w:t xml:space="preserve"> </w:t>
      </w:r>
      <w:r w:rsidRPr="00285C25">
        <w:t>Street</w:t>
      </w:r>
    </w:p>
    <w:p w:rsidR="000B6291" w:rsidRPr="00285C25" w:rsidRDefault="00B80E9D" w:rsidP="000B6291">
      <w:pPr>
        <w:pStyle w:val="BodyText"/>
        <w:ind w:left="1440"/>
        <w:rPr>
          <w:spacing w:val="-1"/>
        </w:rPr>
      </w:pPr>
      <w:r w:rsidRPr="00285C25">
        <w:t>Ironton,</w:t>
      </w:r>
      <w:r w:rsidRPr="00285C25">
        <w:rPr>
          <w:spacing w:val="-9"/>
        </w:rPr>
        <w:t xml:space="preserve"> </w:t>
      </w:r>
      <w:r w:rsidRPr="00285C25">
        <w:t>OH</w:t>
      </w:r>
      <w:r w:rsidRPr="00285C25">
        <w:rPr>
          <w:spacing w:val="-8"/>
        </w:rPr>
        <w:t xml:space="preserve"> </w:t>
      </w:r>
      <w:r w:rsidRPr="00285C25">
        <w:rPr>
          <w:spacing w:val="-1"/>
        </w:rPr>
        <w:t>45638</w:t>
      </w:r>
    </w:p>
    <w:p w:rsidR="00412F64" w:rsidRPr="00285C25" w:rsidRDefault="00B80E9D" w:rsidP="000B6291">
      <w:pPr>
        <w:pStyle w:val="BodyText"/>
        <w:ind w:left="1440"/>
      </w:pPr>
      <w:r w:rsidRPr="00285C25">
        <w:t>Dear</w:t>
      </w:r>
      <w:r w:rsidRPr="00285C25">
        <w:rPr>
          <w:spacing w:val="-8"/>
        </w:rPr>
        <w:t xml:space="preserve"> </w:t>
      </w:r>
      <w:r w:rsidRPr="00285C25">
        <w:t>Mr.</w:t>
      </w:r>
      <w:r w:rsidRPr="00285C25">
        <w:rPr>
          <w:spacing w:val="-7"/>
        </w:rPr>
        <w:t xml:space="preserve"> </w:t>
      </w:r>
      <w:r w:rsidRPr="00285C25">
        <w:t>Benton:</w:t>
      </w:r>
    </w:p>
    <w:p w:rsidR="00412F64" w:rsidRPr="00285C25" w:rsidRDefault="00B80E9D" w:rsidP="000B6291">
      <w:pPr>
        <w:pStyle w:val="BodyText"/>
        <w:spacing w:before="220"/>
        <w:ind w:left="1440"/>
        <w:jc w:val="both"/>
      </w:pPr>
      <w:r w:rsidRPr="00285C25">
        <w:t>This</w:t>
      </w:r>
      <w:r w:rsidRPr="00285C25">
        <w:rPr>
          <w:spacing w:val="1"/>
        </w:rPr>
        <w:t xml:space="preserve"> </w:t>
      </w:r>
      <w:r w:rsidRPr="00285C25">
        <w:t>letter</w:t>
      </w:r>
      <w:r w:rsidRPr="00285C25">
        <w:rPr>
          <w:spacing w:val="1"/>
        </w:rPr>
        <w:t xml:space="preserve"> </w:t>
      </w:r>
      <w:r w:rsidRPr="00285C25">
        <w:t>is</w:t>
      </w:r>
      <w:r w:rsidRPr="00285C25">
        <w:rPr>
          <w:spacing w:val="3"/>
        </w:rPr>
        <w:t xml:space="preserve"> </w:t>
      </w:r>
      <w:r w:rsidRPr="00285C25">
        <w:t>in</w:t>
      </w:r>
      <w:r w:rsidRPr="00285C25">
        <w:rPr>
          <w:spacing w:val="1"/>
        </w:rPr>
        <w:t xml:space="preserve"> </w:t>
      </w:r>
      <w:r w:rsidRPr="00285C25">
        <w:t>response</w:t>
      </w:r>
      <w:r w:rsidRPr="00285C25">
        <w:rPr>
          <w:spacing w:val="2"/>
        </w:rPr>
        <w:t xml:space="preserve"> </w:t>
      </w:r>
      <w:r w:rsidRPr="00285C25">
        <w:t>to</w:t>
      </w:r>
      <w:r w:rsidRPr="00285C25">
        <w:rPr>
          <w:spacing w:val="1"/>
        </w:rPr>
        <w:t xml:space="preserve"> </w:t>
      </w:r>
      <w:r w:rsidRPr="00285C25">
        <w:t>your</w:t>
      </w:r>
      <w:r w:rsidRPr="00285C25">
        <w:rPr>
          <w:spacing w:val="2"/>
        </w:rPr>
        <w:t xml:space="preserve"> </w:t>
      </w:r>
      <w:r w:rsidRPr="00285C25">
        <w:rPr>
          <w:spacing w:val="-1"/>
        </w:rPr>
        <w:t>inquiry</w:t>
      </w:r>
      <w:r w:rsidRPr="00285C25">
        <w:rPr>
          <w:spacing w:val="3"/>
        </w:rPr>
        <w:t xml:space="preserve"> </w:t>
      </w:r>
      <w:r w:rsidRPr="00285C25">
        <w:t>as</w:t>
      </w:r>
      <w:r w:rsidRPr="00285C25">
        <w:rPr>
          <w:spacing w:val="2"/>
        </w:rPr>
        <w:t xml:space="preserve"> </w:t>
      </w:r>
      <w:r w:rsidRPr="00285C25">
        <w:t>to</w:t>
      </w:r>
      <w:r w:rsidRPr="00285C25">
        <w:rPr>
          <w:spacing w:val="2"/>
        </w:rPr>
        <w:t xml:space="preserve"> </w:t>
      </w:r>
      <w:r w:rsidRPr="00285C25">
        <w:t>the</w:t>
      </w:r>
      <w:r w:rsidRPr="00285C25">
        <w:rPr>
          <w:spacing w:val="1"/>
        </w:rPr>
        <w:t xml:space="preserve"> </w:t>
      </w:r>
      <w:r w:rsidRPr="00285C25">
        <w:t>Federal</w:t>
      </w:r>
      <w:r w:rsidRPr="00285C25">
        <w:rPr>
          <w:spacing w:val="2"/>
        </w:rPr>
        <w:t xml:space="preserve"> </w:t>
      </w:r>
      <w:r w:rsidRPr="00285C25">
        <w:rPr>
          <w:spacing w:val="-1"/>
        </w:rPr>
        <w:t>income</w:t>
      </w:r>
      <w:r w:rsidRPr="00285C25">
        <w:rPr>
          <w:spacing w:val="3"/>
        </w:rPr>
        <w:t xml:space="preserve"> </w:t>
      </w:r>
      <w:r w:rsidRPr="00285C25">
        <w:t>tax</w:t>
      </w:r>
      <w:r w:rsidRPr="00285C25">
        <w:rPr>
          <w:spacing w:val="2"/>
        </w:rPr>
        <w:t xml:space="preserve"> </w:t>
      </w:r>
      <w:r w:rsidRPr="00285C25">
        <w:t>effects</w:t>
      </w:r>
      <w:r w:rsidRPr="00285C25">
        <w:rPr>
          <w:spacing w:val="1"/>
        </w:rPr>
        <w:t xml:space="preserve"> </w:t>
      </w:r>
      <w:r w:rsidRPr="00285C25">
        <w:t>of</w:t>
      </w:r>
      <w:r w:rsidRPr="00285C25">
        <w:rPr>
          <w:spacing w:val="3"/>
        </w:rPr>
        <w:t xml:space="preserve"> </w:t>
      </w:r>
      <w:r w:rsidRPr="00285C25">
        <w:rPr>
          <w:spacing w:val="-1"/>
        </w:rPr>
        <w:t>incorporating</w:t>
      </w:r>
      <w:r w:rsidRPr="00285C25">
        <w:rPr>
          <w:spacing w:val="43"/>
          <w:w w:val="99"/>
        </w:rPr>
        <w:t xml:space="preserve"> </w:t>
      </w:r>
      <w:r w:rsidRPr="00285C25">
        <w:t>your business.</w:t>
      </w:r>
      <w:r w:rsidRPr="00285C25">
        <w:rPr>
          <w:spacing w:val="1"/>
        </w:rPr>
        <w:t xml:space="preserve"> </w:t>
      </w:r>
      <w:r w:rsidRPr="00285C25">
        <w:t>I have analyzed the tax</w:t>
      </w:r>
      <w:r w:rsidRPr="00285C25">
        <w:rPr>
          <w:spacing w:val="1"/>
        </w:rPr>
        <w:t xml:space="preserve"> </w:t>
      </w:r>
      <w:r w:rsidRPr="00285C25">
        <w:t xml:space="preserve">results under </w:t>
      </w:r>
      <w:proofErr w:type="gramStart"/>
      <w:r w:rsidRPr="00285C25">
        <w:t xml:space="preserve">both </w:t>
      </w:r>
      <w:r w:rsidRPr="00285C25">
        <w:rPr>
          <w:spacing w:val="-1"/>
        </w:rPr>
        <w:t>assumptions</w:t>
      </w:r>
      <w:proofErr w:type="gramEnd"/>
      <w:r w:rsidRPr="00285C25">
        <w:rPr>
          <w:spacing w:val="-1"/>
        </w:rPr>
        <w:t>,</w:t>
      </w:r>
      <w:r w:rsidRPr="00285C25">
        <w:rPr>
          <w:spacing w:val="1"/>
        </w:rPr>
        <w:t xml:space="preserve"> </w:t>
      </w:r>
      <w:r w:rsidRPr="00285C25">
        <w:t>proprietorship</w:t>
      </w:r>
      <w:r w:rsidR="00DF0369" w:rsidRPr="00285C25">
        <w:t xml:space="preserve"> </w:t>
      </w:r>
      <w:r w:rsidRPr="00285C25">
        <w:t>and</w:t>
      </w:r>
      <w:r w:rsidRPr="00285C25">
        <w:rPr>
          <w:spacing w:val="4"/>
        </w:rPr>
        <w:t xml:space="preserve"> </w:t>
      </w:r>
      <w:r w:rsidRPr="00285C25">
        <w:rPr>
          <w:spacing w:val="-1"/>
        </w:rPr>
        <w:t>corporation.</w:t>
      </w:r>
      <w:r w:rsidRPr="00285C25">
        <w:rPr>
          <w:spacing w:val="4"/>
        </w:rPr>
        <w:t xml:space="preserve"> </w:t>
      </w:r>
      <w:r w:rsidRPr="00285C25">
        <w:t>I</w:t>
      </w:r>
      <w:r w:rsidRPr="00285C25">
        <w:rPr>
          <w:spacing w:val="5"/>
        </w:rPr>
        <w:t xml:space="preserve"> </w:t>
      </w:r>
      <w:r w:rsidRPr="00285C25">
        <w:t>cannot</w:t>
      </w:r>
      <w:r w:rsidRPr="00285C25">
        <w:rPr>
          <w:spacing w:val="3"/>
        </w:rPr>
        <w:t xml:space="preserve"> </w:t>
      </w:r>
      <w:r w:rsidRPr="00285C25">
        <w:t>give</w:t>
      </w:r>
      <w:r w:rsidRPr="00285C25">
        <w:rPr>
          <w:spacing w:val="3"/>
        </w:rPr>
        <w:t xml:space="preserve"> </w:t>
      </w:r>
      <w:r w:rsidRPr="00285C25">
        <w:t>you</w:t>
      </w:r>
      <w:r w:rsidRPr="00285C25">
        <w:rPr>
          <w:spacing w:val="5"/>
        </w:rPr>
        <w:t xml:space="preserve"> </w:t>
      </w:r>
      <w:r w:rsidRPr="00285C25">
        <w:t>a</w:t>
      </w:r>
      <w:r w:rsidRPr="00285C25">
        <w:rPr>
          <w:spacing w:val="4"/>
        </w:rPr>
        <w:t xml:space="preserve"> </w:t>
      </w:r>
      <w:r w:rsidRPr="00285C25">
        <w:rPr>
          <w:spacing w:val="-1"/>
        </w:rPr>
        <w:t>recommendation</w:t>
      </w:r>
      <w:r w:rsidRPr="00285C25">
        <w:rPr>
          <w:spacing w:val="4"/>
        </w:rPr>
        <w:t xml:space="preserve"> </w:t>
      </w:r>
      <w:r w:rsidRPr="00285C25">
        <w:t>until</w:t>
      </w:r>
      <w:r w:rsidRPr="00285C25">
        <w:rPr>
          <w:spacing w:val="5"/>
        </w:rPr>
        <w:t xml:space="preserve"> </w:t>
      </w:r>
      <w:r w:rsidRPr="00285C25">
        <w:t>we</w:t>
      </w:r>
      <w:r w:rsidRPr="00285C25">
        <w:rPr>
          <w:spacing w:val="4"/>
        </w:rPr>
        <w:t xml:space="preserve"> </w:t>
      </w:r>
      <w:r w:rsidRPr="00285C25">
        <w:rPr>
          <w:spacing w:val="-1"/>
        </w:rPr>
        <w:t>discuss</w:t>
      </w:r>
      <w:r w:rsidRPr="00285C25">
        <w:rPr>
          <w:spacing w:val="4"/>
        </w:rPr>
        <w:t xml:space="preserve"> </w:t>
      </w:r>
      <w:r w:rsidRPr="00285C25">
        <w:t>the</w:t>
      </w:r>
      <w:r w:rsidRPr="00285C25">
        <w:rPr>
          <w:spacing w:val="7"/>
        </w:rPr>
        <w:t xml:space="preserve"> </w:t>
      </w:r>
      <w:r w:rsidRPr="00285C25">
        <w:t>matter</w:t>
      </w:r>
      <w:r w:rsidRPr="00285C25">
        <w:rPr>
          <w:spacing w:val="4"/>
        </w:rPr>
        <w:t xml:space="preserve"> </w:t>
      </w:r>
      <w:r w:rsidRPr="00285C25">
        <w:t>further</w:t>
      </w:r>
      <w:r w:rsidRPr="00285C25">
        <w:rPr>
          <w:spacing w:val="4"/>
        </w:rPr>
        <w:t xml:space="preserve"> </w:t>
      </w:r>
      <w:r w:rsidRPr="00285C25">
        <w:t>and</w:t>
      </w:r>
      <w:r w:rsidRPr="00285C25">
        <w:rPr>
          <w:spacing w:val="59"/>
          <w:w w:val="99"/>
        </w:rPr>
        <w:t xml:space="preserve"> </w:t>
      </w:r>
      <w:r w:rsidRPr="00285C25">
        <w:t>you</w:t>
      </w:r>
      <w:r w:rsidRPr="00285C25">
        <w:rPr>
          <w:spacing w:val="28"/>
        </w:rPr>
        <w:t xml:space="preserve"> </w:t>
      </w:r>
      <w:r w:rsidRPr="00285C25">
        <w:rPr>
          <w:spacing w:val="-1"/>
        </w:rPr>
        <w:t>provide</w:t>
      </w:r>
      <w:r w:rsidRPr="00285C25">
        <w:rPr>
          <w:spacing w:val="29"/>
        </w:rPr>
        <w:t xml:space="preserve"> </w:t>
      </w:r>
      <w:r w:rsidRPr="00285C25">
        <w:t>me</w:t>
      </w:r>
      <w:r w:rsidRPr="00285C25">
        <w:rPr>
          <w:spacing w:val="29"/>
        </w:rPr>
        <w:t xml:space="preserve"> </w:t>
      </w:r>
      <w:r w:rsidRPr="00285C25">
        <w:t>with</w:t>
      </w:r>
      <w:r w:rsidRPr="00285C25">
        <w:rPr>
          <w:spacing w:val="30"/>
        </w:rPr>
        <w:t xml:space="preserve"> </w:t>
      </w:r>
      <w:r w:rsidRPr="00285C25">
        <w:t>some</w:t>
      </w:r>
      <w:r w:rsidRPr="00285C25">
        <w:rPr>
          <w:spacing w:val="29"/>
        </w:rPr>
        <w:t xml:space="preserve"> </w:t>
      </w:r>
      <w:r w:rsidRPr="00285C25">
        <w:t>additional</w:t>
      </w:r>
      <w:r w:rsidRPr="00285C25">
        <w:rPr>
          <w:spacing w:val="30"/>
        </w:rPr>
        <w:t xml:space="preserve"> </w:t>
      </w:r>
      <w:r w:rsidRPr="00285C25">
        <w:rPr>
          <w:spacing w:val="-1"/>
        </w:rPr>
        <w:t>information.</w:t>
      </w:r>
      <w:r w:rsidRPr="00285C25">
        <w:rPr>
          <w:spacing w:val="29"/>
        </w:rPr>
        <w:t xml:space="preserve"> </w:t>
      </w:r>
      <w:r w:rsidRPr="00285C25">
        <w:t>My</w:t>
      </w:r>
      <w:r w:rsidRPr="00285C25">
        <w:rPr>
          <w:spacing w:val="30"/>
        </w:rPr>
        <w:t xml:space="preserve"> </w:t>
      </w:r>
      <w:r w:rsidRPr="00285C25">
        <w:rPr>
          <w:spacing w:val="-1"/>
        </w:rPr>
        <w:t>analysis</w:t>
      </w:r>
      <w:r w:rsidRPr="00285C25">
        <w:rPr>
          <w:spacing w:val="29"/>
        </w:rPr>
        <w:t xml:space="preserve"> </w:t>
      </w:r>
      <w:r w:rsidRPr="00285C25">
        <w:t>based</w:t>
      </w:r>
      <w:r w:rsidRPr="00285C25">
        <w:rPr>
          <w:spacing w:val="30"/>
        </w:rPr>
        <w:t xml:space="preserve"> </w:t>
      </w:r>
      <w:r w:rsidRPr="00285C25">
        <w:t>on</w:t>
      </w:r>
      <w:r w:rsidRPr="00285C25">
        <w:rPr>
          <w:spacing w:val="29"/>
        </w:rPr>
        <w:t xml:space="preserve"> </w:t>
      </w:r>
      <w:r w:rsidRPr="00285C25">
        <w:rPr>
          <w:spacing w:val="-1"/>
        </w:rPr>
        <w:t>information</w:t>
      </w:r>
      <w:r w:rsidRPr="00285C25">
        <w:rPr>
          <w:spacing w:val="29"/>
        </w:rPr>
        <w:t xml:space="preserve"> </w:t>
      </w:r>
      <w:r w:rsidRPr="00285C25">
        <w:t>you</w:t>
      </w:r>
      <w:r w:rsidRPr="00285C25">
        <w:rPr>
          <w:spacing w:val="65"/>
          <w:w w:val="99"/>
        </w:rPr>
        <w:t xml:space="preserve"> </w:t>
      </w:r>
      <w:r w:rsidRPr="00285C25">
        <w:t>have</w:t>
      </w:r>
      <w:r w:rsidRPr="00285C25">
        <w:rPr>
          <w:spacing w:val="-5"/>
        </w:rPr>
        <w:t xml:space="preserve"> </w:t>
      </w:r>
      <w:r w:rsidRPr="00285C25">
        <w:t>given</w:t>
      </w:r>
      <w:r w:rsidRPr="00285C25">
        <w:rPr>
          <w:spacing w:val="-5"/>
        </w:rPr>
        <w:t xml:space="preserve"> </w:t>
      </w:r>
      <w:r w:rsidRPr="00285C25">
        <w:t>me</w:t>
      </w:r>
      <w:r w:rsidRPr="00285C25">
        <w:rPr>
          <w:spacing w:val="-5"/>
        </w:rPr>
        <w:t xml:space="preserve"> </w:t>
      </w:r>
      <w:r w:rsidRPr="00285C25">
        <w:t>to</w:t>
      </w:r>
      <w:r w:rsidRPr="00285C25">
        <w:rPr>
          <w:spacing w:val="-4"/>
        </w:rPr>
        <w:t xml:space="preserve"> </w:t>
      </w:r>
      <w:r w:rsidRPr="00285C25">
        <w:t>date</w:t>
      </w:r>
      <w:r w:rsidRPr="00285C25">
        <w:rPr>
          <w:spacing w:val="-5"/>
        </w:rPr>
        <w:t xml:space="preserve"> </w:t>
      </w:r>
      <w:r w:rsidRPr="00285C25">
        <w:t>is</w:t>
      </w:r>
      <w:r w:rsidRPr="00285C25">
        <w:rPr>
          <w:spacing w:val="-5"/>
        </w:rPr>
        <w:t xml:space="preserve"> </w:t>
      </w:r>
      <w:r w:rsidRPr="00285C25">
        <w:t>presented</w:t>
      </w:r>
      <w:r w:rsidRPr="00285C25">
        <w:rPr>
          <w:spacing w:val="-4"/>
        </w:rPr>
        <w:t xml:space="preserve"> </w:t>
      </w:r>
      <w:r w:rsidRPr="00285C25">
        <w:t>below.</w:t>
      </w:r>
    </w:p>
    <w:p w:rsidR="00412F64" w:rsidRPr="00285C25" w:rsidRDefault="00412F64" w:rsidP="002114EC">
      <w:pPr>
        <w:spacing w:before="11"/>
        <w:rPr>
          <w:rFonts w:ascii="Times New Roman" w:eastAsia="Times New Roman" w:hAnsi="Times New Roman" w:cs="Times New Roman"/>
          <w:sz w:val="17"/>
          <w:szCs w:val="17"/>
        </w:rPr>
      </w:pPr>
    </w:p>
    <w:p w:rsidR="00412F64" w:rsidRPr="00285C25" w:rsidRDefault="00B80E9D" w:rsidP="003055B0">
      <w:pPr>
        <w:pStyle w:val="BodyText"/>
        <w:ind w:left="1440"/>
      </w:pPr>
      <w:r w:rsidRPr="00285C25">
        <w:rPr>
          <w:spacing w:val="-1"/>
          <w:u w:val="single" w:color="000000"/>
        </w:rPr>
        <w:t>COMPUTATION</w:t>
      </w:r>
      <w:r w:rsidRPr="00285C25">
        <w:rPr>
          <w:spacing w:val="-18"/>
          <w:u w:val="single" w:color="000000"/>
        </w:rPr>
        <w:t xml:space="preserve"> </w:t>
      </w:r>
      <w:r w:rsidRPr="00285C25">
        <w:rPr>
          <w:u w:val="single" w:color="000000"/>
        </w:rPr>
        <w:t>1</w:t>
      </w:r>
    </w:p>
    <w:p w:rsidR="00412F64" w:rsidRPr="00285C25" w:rsidRDefault="00412F64" w:rsidP="002114EC">
      <w:pPr>
        <w:spacing w:before="10"/>
        <w:rPr>
          <w:rFonts w:ascii="Times New Roman" w:eastAsia="Times New Roman" w:hAnsi="Times New Roman" w:cs="Times New Roman"/>
          <w:sz w:val="11"/>
          <w:szCs w:val="11"/>
        </w:rPr>
      </w:pPr>
    </w:p>
    <w:p w:rsidR="00412F64" w:rsidRPr="00285C25" w:rsidRDefault="00B80E9D" w:rsidP="003055B0">
      <w:pPr>
        <w:pStyle w:val="BodyText"/>
        <w:spacing w:before="71"/>
        <w:ind w:left="1440"/>
      </w:pPr>
      <w:r w:rsidRPr="00285C25">
        <w:t>Total</w:t>
      </w:r>
      <w:r w:rsidRPr="00285C25">
        <w:rPr>
          <w:spacing w:val="-5"/>
        </w:rPr>
        <w:t xml:space="preserve"> </w:t>
      </w:r>
      <w:r w:rsidRPr="00285C25">
        <w:t>tax</w:t>
      </w:r>
      <w:r w:rsidRPr="00285C25">
        <w:rPr>
          <w:spacing w:val="-5"/>
        </w:rPr>
        <w:t xml:space="preserve"> </w:t>
      </w:r>
      <w:r w:rsidRPr="00285C25">
        <w:t>on</w:t>
      </w:r>
      <w:r w:rsidRPr="00285C25">
        <w:rPr>
          <w:spacing w:val="-5"/>
        </w:rPr>
        <w:t xml:space="preserve"> </w:t>
      </w:r>
      <w:r w:rsidRPr="00285C25">
        <w:rPr>
          <w:spacing w:val="-1"/>
        </w:rPr>
        <w:t>$150,000</w:t>
      </w:r>
      <w:r w:rsidRPr="00285C25">
        <w:rPr>
          <w:spacing w:val="-5"/>
        </w:rPr>
        <w:t xml:space="preserve"> </w:t>
      </w:r>
      <w:r w:rsidRPr="00285C25">
        <w:rPr>
          <w:spacing w:val="-1"/>
        </w:rPr>
        <w:t>taxable</w:t>
      </w:r>
      <w:r w:rsidRPr="00285C25">
        <w:rPr>
          <w:spacing w:val="-4"/>
        </w:rPr>
        <w:t xml:space="preserve"> </w:t>
      </w:r>
      <w:r w:rsidRPr="00285C25">
        <w:rPr>
          <w:spacing w:val="-1"/>
        </w:rPr>
        <w:t>income</w:t>
      </w:r>
      <w:r w:rsidRPr="00285C25">
        <w:rPr>
          <w:spacing w:val="-6"/>
        </w:rPr>
        <w:t xml:space="preserve"> </w:t>
      </w:r>
      <w:r w:rsidRPr="00285C25">
        <w:t>if</w:t>
      </w:r>
      <w:r w:rsidRPr="00285C25">
        <w:rPr>
          <w:spacing w:val="-3"/>
        </w:rPr>
        <w:t xml:space="preserve"> </w:t>
      </w:r>
      <w:r w:rsidRPr="00285C25">
        <w:t>you</w:t>
      </w:r>
      <w:r w:rsidRPr="00285C25">
        <w:rPr>
          <w:spacing w:val="-5"/>
        </w:rPr>
        <w:t xml:space="preserve"> </w:t>
      </w:r>
      <w:r w:rsidRPr="00285C25">
        <w:rPr>
          <w:spacing w:val="-1"/>
        </w:rPr>
        <w:t>continue</w:t>
      </w:r>
      <w:r w:rsidRPr="00285C25">
        <w:rPr>
          <w:spacing w:val="-6"/>
        </w:rPr>
        <w:t xml:space="preserve"> </w:t>
      </w:r>
      <w:r w:rsidRPr="00285C25">
        <w:t>as</w:t>
      </w:r>
      <w:r w:rsidRPr="00285C25">
        <w:rPr>
          <w:spacing w:val="-4"/>
        </w:rPr>
        <w:t xml:space="preserve"> </w:t>
      </w:r>
      <w:r w:rsidRPr="00285C25">
        <w:t>a</w:t>
      </w:r>
    </w:p>
    <w:p w:rsidR="00412F64" w:rsidRPr="00285C25" w:rsidRDefault="00B80E9D" w:rsidP="003055B0">
      <w:pPr>
        <w:pStyle w:val="BodyText"/>
        <w:tabs>
          <w:tab w:val="left" w:pos="8408"/>
        </w:tabs>
        <w:ind w:left="1800"/>
        <w:rPr>
          <w:spacing w:val="-1"/>
          <w:u w:val="double" w:color="000000"/>
        </w:rPr>
      </w:pPr>
      <w:proofErr w:type="gramStart"/>
      <w:r w:rsidRPr="00285C25">
        <w:rPr>
          <w:spacing w:val="-1"/>
        </w:rPr>
        <w:t>proprietorship</w:t>
      </w:r>
      <w:proofErr w:type="gramEnd"/>
      <w:r w:rsidRPr="00285C25">
        <w:rPr>
          <w:spacing w:val="-9"/>
        </w:rPr>
        <w:t xml:space="preserve"> </w:t>
      </w:r>
      <w:r w:rsidRPr="00285C25">
        <w:t>(33%</w:t>
      </w:r>
      <w:r w:rsidRPr="00285C25">
        <w:rPr>
          <w:spacing w:val="-8"/>
        </w:rPr>
        <w:t xml:space="preserve"> </w:t>
      </w:r>
      <w:r w:rsidRPr="00285C25">
        <w:t>tax</w:t>
      </w:r>
      <w:r w:rsidRPr="00285C25">
        <w:rPr>
          <w:spacing w:val="-8"/>
        </w:rPr>
        <w:t xml:space="preserve"> </w:t>
      </w:r>
      <w:r w:rsidRPr="00285C25">
        <w:t>rate)</w:t>
      </w:r>
      <w:r w:rsidRPr="00285C25">
        <w:tab/>
      </w:r>
      <w:r w:rsidRPr="00285C25">
        <w:rPr>
          <w:spacing w:val="-1"/>
          <w:u w:val="double" w:color="000000"/>
        </w:rPr>
        <w:t>$49,500</w:t>
      </w:r>
    </w:p>
    <w:p w:rsidR="00513649" w:rsidRDefault="00513649">
      <w:pPr>
        <w:rPr>
          <w:rFonts w:ascii="Times New Roman" w:eastAsia="Times New Roman" w:hAnsi="Times New Roman"/>
        </w:rPr>
      </w:pPr>
      <w:r>
        <w:br w:type="page"/>
      </w:r>
    </w:p>
    <w:p w:rsidR="003055B0" w:rsidRPr="00285C25" w:rsidRDefault="003055B0" w:rsidP="003055B0">
      <w:pPr>
        <w:pStyle w:val="BodyText"/>
        <w:tabs>
          <w:tab w:val="left" w:pos="8408"/>
        </w:tabs>
        <w:ind w:left="1440"/>
        <w:rPr>
          <w:spacing w:val="-1"/>
        </w:rPr>
      </w:pPr>
      <w:r w:rsidRPr="00285C25">
        <w:lastRenderedPageBreak/>
        <w:t>Total</w:t>
      </w:r>
      <w:r w:rsidRPr="00285C25">
        <w:rPr>
          <w:spacing w:val="-6"/>
        </w:rPr>
        <w:t xml:space="preserve"> </w:t>
      </w:r>
      <w:r w:rsidRPr="00285C25">
        <w:t>tax</w:t>
      </w:r>
      <w:r w:rsidRPr="00285C25">
        <w:rPr>
          <w:spacing w:val="-6"/>
        </w:rPr>
        <w:t xml:space="preserve"> </w:t>
      </w:r>
      <w:r w:rsidRPr="00285C25">
        <w:t>if</w:t>
      </w:r>
      <w:r w:rsidRPr="00285C25">
        <w:rPr>
          <w:spacing w:val="-6"/>
        </w:rPr>
        <w:t xml:space="preserve"> </w:t>
      </w:r>
      <w:r w:rsidRPr="00285C25">
        <w:t>you</w:t>
      </w:r>
      <w:r w:rsidRPr="00285C25">
        <w:rPr>
          <w:spacing w:val="-6"/>
        </w:rPr>
        <w:t xml:space="preserve"> </w:t>
      </w:r>
      <w:r w:rsidRPr="00285C25">
        <w:rPr>
          <w:spacing w:val="-1"/>
        </w:rPr>
        <w:t>incorporate:</w:t>
      </w:r>
    </w:p>
    <w:p w:rsidR="003055B0" w:rsidRPr="00285C25" w:rsidRDefault="003055B0" w:rsidP="003055B0">
      <w:pPr>
        <w:pStyle w:val="BodyText"/>
        <w:tabs>
          <w:tab w:val="left" w:pos="8408"/>
        </w:tabs>
        <w:ind w:left="1440"/>
        <w:rPr>
          <w:spacing w:val="-1"/>
        </w:rPr>
      </w:pPr>
      <w:r w:rsidRPr="00285C25">
        <w:rPr>
          <w:spacing w:val="-1"/>
        </w:rPr>
        <w:t>Individual</w:t>
      </w:r>
      <w:r w:rsidRPr="00285C25">
        <w:rPr>
          <w:spacing w:val="-6"/>
        </w:rPr>
        <w:t xml:space="preserve"> </w:t>
      </w:r>
      <w:r w:rsidRPr="00285C25">
        <w:t>tax</w:t>
      </w:r>
      <w:r w:rsidRPr="00285C25">
        <w:rPr>
          <w:spacing w:val="-7"/>
        </w:rPr>
        <w:t xml:space="preserve"> </w:t>
      </w:r>
      <w:r w:rsidRPr="00285C25">
        <w:t>on</w:t>
      </w:r>
      <w:r w:rsidRPr="00285C25">
        <w:rPr>
          <w:spacing w:val="-5"/>
        </w:rPr>
        <w:t xml:space="preserve"> </w:t>
      </w:r>
      <w:r w:rsidRPr="00285C25">
        <w:rPr>
          <w:spacing w:val="-1"/>
        </w:rPr>
        <w:t>$100,000</w:t>
      </w:r>
      <w:r w:rsidRPr="00285C25">
        <w:rPr>
          <w:spacing w:val="-7"/>
        </w:rPr>
        <w:t xml:space="preserve"> </w:t>
      </w:r>
      <w:r w:rsidRPr="00285C25">
        <w:t>salary</w:t>
      </w:r>
      <w:r w:rsidRPr="00285C25">
        <w:rPr>
          <w:spacing w:val="-3"/>
        </w:rPr>
        <w:t xml:space="preserve"> </w:t>
      </w:r>
      <w:r w:rsidRPr="00285C25">
        <w:t>@</w:t>
      </w:r>
      <w:r w:rsidRPr="00285C25">
        <w:rPr>
          <w:spacing w:val="-6"/>
        </w:rPr>
        <w:t xml:space="preserve"> </w:t>
      </w:r>
      <w:r w:rsidRPr="00285C25">
        <w:rPr>
          <w:spacing w:val="-1"/>
        </w:rPr>
        <w:t>33%</w:t>
      </w:r>
      <w:r w:rsidRPr="00285C25">
        <w:rPr>
          <w:spacing w:val="-1"/>
        </w:rPr>
        <w:tab/>
        <w:t>$33,000</w:t>
      </w:r>
    </w:p>
    <w:p w:rsidR="003055B0" w:rsidRPr="00285C25" w:rsidRDefault="003055B0" w:rsidP="003055B0">
      <w:pPr>
        <w:pStyle w:val="BodyText"/>
        <w:tabs>
          <w:tab w:val="left" w:pos="8408"/>
        </w:tabs>
        <w:ind w:left="1440"/>
        <w:rPr>
          <w:spacing w:val="-1"/>
          <w:u w:val="single" w:color="000000"/>
        </w:rPr>
      </w:pPr>
      <w:r w:rsidRPr="00285C25">
        <w:t>Corporate</w:t>
      </w:r>
      <w:r w:rsidRPr="00285C25">
        <w:rPr>
          <w:spacing w:val="-7"/>
        </w:rPr>
        <w:t xml:space="preserve"> </w:t>
      </w:r>
      <w:r w:rsidRPr="00285C25">
        <w:t>tax</w:t>
      </w:r>
      <w:r w:rsidRPr="00285C25">
        <w:rPr>
          <w:spacing w:val="-7"/>
        </w:rPr>
        <w:t xml:space="preserve"> </w:t>
      </w:r>
      <w:r w:rsidRPr="00285C25">
        <w:t>on</w:t>
      </w:r>
      <w:r w:rsidRPr="00285C25">
        <w:rPr>
          <w:spacing w:val="-7"/>
        </w:rPr>
        <w:t xml:space="preserve"> </w:t>
      </w:r>
      <w:r w:rsidRPr="00285C25">
        <w:rPr>
          <w:spacing w:val="-1"/>
        </w:rPr>
        <w:t>$50,000</w:t>
      </w:r>
      <w:r w:rsidRPr="00285C25">
        <w:rPr>
          <w:spacing w:val="-7"/>
        </w:rPr>
        <w:t xml:space="preserve"> </w:t>
      </w:r>
      <w:r w:rsidRPr="00285C25">
        <w:rPr>
          <w:spacing w:val="-1"/>
        </w:rPr>
        <w:t>corporate</w:t>
      </w:r>
      <w:r w:rsidRPr="00285C25">
        <w:rPr>
          <w:spacing w:val="-7"/>
        </w:rPr>
        <w:t xml:space="preserve"> </w:t>
      </w:r>
      <w:r w:rsidRPr="00285C25">
        <w:t>taxable</w:t>
      </w:r>
      <w:r w:rsidRPr="00285C25">
        <w:rPr>
          <w:spacing w:val="-7"/>
        </w:rPr>
        <w:t xml:space="preserve"> </w:t>
      </w:r>
      <w:r w:rsidRPr="00285C25">
        <w:rPr>
          <w:spacing w:val="-1"/>
        </w:rPr>
        <w:t>income</w:t>
      </w:r>
      <w:r w:rsidRPr="00285C25">
        <w:rPr>
          <w:spacing w:val="-1"/>
        </w:rPr>
        <w:tab/>
      </w:r>
      <w:r w:rsidRPr="00285C25">
        <w:rPr>
          <w:w w:val="99"/>
          <w:u w:val="single" w:color="000000"/>
        </w:rPr>
        <w:t xml:space="preserve"> </w:t>
      </w:r>
      <w:r w:rsidRPr="00285C25">
        <w:rPr>
          <w:u w:val="single" w:color="000000"/>
        </w:rPr>
        <w:t xml:space="preserve">  </w:t>
      </w:r>
      <w:r w:rsidRPr="00285C25">
        <w:rPr>
          <w:spacing w:val="3"/>
          <w:u w:val="single" w:color="000000"/>
        </w:rPr>
        <w:t xml:space="preserve"> </w:t>
      </w:r>
      <w:r w:rsidRPr="00285C25">
        <w:rPr>
          <w:spacing w:val="-1"/>
          <w:u w:val="single" w:color="000000"/>
        </w:rPr>
        <w:t>7,500</w:t>
      </w:r>
    </w:p>
    <w:p w:rsidR="003055B0" w:rsidRPr="00285C25" w:rsidRDefault="003055B0" w:rsidP="003055B0">
      <w:pPr>
        <w:pStyle w:val="BodyText"/>
        <w:tabs>
          <w:tab w:val="left" w:pos="8408"/>
        </w:tabs>
        <w:ind w:left="1440"/>
      </w:pPr>
      <w:r w:rsidRPr="00285C25">
        <w:t>Total</w:t>
      </w:r>
      <w:r w:rsidRPr="00285C25">
        <w:tab/>
      </w:r>
      <w:r w:rsidRPr="00285C25">
        <w:rPr>
          <w:spacing w:val="-1"/>
          <w:u w:val="double" w:color="000000"/>
        </w:rPr>
        <w:t>$40,500</w:t>
      </w:r>
    </w:p>
    <w:p w:rsidR="00412F64" w:rsidRPr="00285C25" w:rsidRDefault="00B80E9D" w:rsidP="003055B0">
      <w:pPr>
        <w:pStyle w:val="BodyText"/>
        <w:spacing w:before="220"/>
        <w:ind w:left="1440"/>
        <w:jc w:val="both"/>
      </w:pPr>
      <w:r w:rsidRPr="00285C25">
        <w:t>Although</w:t>
      </w:r>
      <w:r w:rsidRPr="00285C25">
        <w:rPr>
          <w:spacing w:val="21"/>
        </w:rPr>
        <w:t xml:space="preserve"> </w:t>
      </w:r>
      <w:r w:rsidRPr="00285C25">
        <w:rPr>
          <w:spacing w:val="-1"/>
        </w:rPr>
        <w:t>this</w:t>
      </w:r>
      <w:r w:rsidRPr="00285C25">
        <w:rPr>
          <w:spacing w:val="21"/>
        </w:rPr>
        <w:t xml:space="preserve"> </w:t>
      </w:r>
      <w:r w:rsidRPr="00285C25">
        <w:t>analysis</w:t>
      </w:r>
      <w:r w:rsidRPr="00285C25">
        <w:rPr>
          <w:spacing w:val="21"/>
        </w:rPr>
        <w:t xml:space="preserve"> </w:t>
      </w:r>
      <w:r w:rsidRPr="00285C25">
        <w:t>appears</w:t>
      </w:r>
      <w:r w:rsidRPr="00285C25">
        <w:rPr>
          <w:spacing w:val="21"/>
        </w:rPr>
        <w:t xml:space="preserve"> </w:t>
      </w:r>
      <w:r w:rsidRPr="00285C25">
        <w:t>to</w:t>
      </w:r>
      <w:r w:rsidRPr="00285C25">
        <w:rPr>
          <w:spacing w:val="21"/>
        </w:rPr>
        <w:t xml:space="preserve"> </w:t>
      </w:r>
      <w:r w:rsidRPr="00285C25">
        <w:t>favor</w:t>
      </w:r>
      <w:r w:rsidRPr="00285C25">
        <w:rPr>
          <w:spacing w:val="21"/>
        </w:rPr>
        <w:t xml:space="preserve"> </w:t>
      </w:r>
      <w:r w:rsidRPr="00285C25">
        <w:rPr>
          <w:spacing w:val="-1"/>
        </w:rPr>
        <w:t>incorporating,</w:t>
      </w:r>
      <w:r w:rsidRPr="00285C25">
        <w:rPr>
          <w:spacing w:val="21"/>
        </w:rPr>
        <w:t xml:space="preserve"> </w:t>
      </w:r>
      <w:r w:rsidRPr="00285C25">
        <w:t>it</w:t>
      </w:r>
      <w:r w:rsidRPr="00285C25">
        <w:rPr>
          <w:spacing w:val="21"/>
        </w:rPr>
        <w:t xml:space="preserve"> </w:t>
      </w:r>
      <w:r w:rsidRPr="00285C25">
        <w:t>is</w:t>
      </w:r>
      <w:r w:rsidRPr="00285C25">
        <w:rPr>
          <w:spacing w:val="21"/>
        </w:rPr>
        <w:t xml:space="preserve"> </w:t>
      </w:r>
      <w:r w:rsidRPr="00285C25">
        <w:rPr>
          <w:spacing w:val="-1"/>
        </w:rPr>
        <w:t>important</w:t>
      </w:r>
      <w:r w:rsidRPr="00285C25">
        <w:rPr>
          <w:spacing w:val="21"/>
        </w:rPr>
        <w:t xml:space="preserve"> </w:t>
      </w:r>
      <w:r w:rsidRPr="00285C25">
        <w:t>to</w:t>
      </w:r>
      <w:r w:rsidRPr="00285C25">
        <w:rPr>
          <w:spacing w:val="21"/>
        </w:rPr>
        <w:t xml:space="preserve"> </w:t>
      </w:r>
      <w:r w:rsidRPr="00285C25">
        <w:rPr>
          <w:spacing w:val="-1"/>
        </w:rPr>
        <w:t>consider</w:t>
      </w:r>
      <w:r w:rsidRPr="00285C25">
        <w:rPr>
          <w:spacing w:val="21"/>
        </w:rPr>
        <w:t xml:space="preserve"> </w:t>
      </w:r>
      <w:r w:rsidRPr="00285C25">
        <w:t>that</w:t>
      </w:r>
      <w:r w:rsidRPr="00285C25">
        <w:rPr>
          <w:spacing w:val="21"/>
        </w:rPr>
        <w:t xml:space="preserve"> </w:t>
      </w:r>
      <w:r w:rsidRPr="00285C25">
        <w:t>there</w:t>
      </w:r>
      <w:r w:rsidRPr="00285C25">
        <w:rPr>
          <w:spacing w:val="59"/>
          <w:w w:val="99"/>
        </w:rPr>
        <w:t xml:space="preserve"> </w:t>
      </w:r>
      <w:r w:rsidRPr="00285C25">
        <w:t>will</w:t>
      </w:r>
      <w:r w:rsidRPr="00285C25">
        <w:rPr>
          <w:spacing w:val="13"/>
        </w:rPr>
        <w:t xml:space="preserve"> </w:t>
      </w:r>
      <w:r w:rsidRPr="00285C25">
        <w:t>be</w:t>
      </w:r>
      <w:r w:rsidRPr="00285C25">
        <w:rPr>
          <w:spacing w:val="14"/>
        </w:rPr>
        <w:t xml:space="preserve"> </w:t>
      </w:r>
      <w:r w:rsidRPr="00285C25">
        <w:t>additional</w:t>
      </w:r>
      <w:r w:rsidRPr="00285C25">
        <w:rPr>
          <w:spacing w:val="14"/>
        </w:rPr>
        <w:t xml:space="preserve"> </w:t>
      </w:r>
      <w:r w:rsidRPr="00285C25">
        <w:t>tax</w:t>
      </w:r>
      <w:r w:rsidRPr="00285C25">
        <w:rPr>
          <w:spacing w:val="14"/>
        </w:rPr>
        <w:t xml:space="preserve"> </w:t>
      </w:r>
      <w:r w:rsidRPr="00285C25">
        <w:t>on</w:t>
      </w:r>
      <w:r w:rsidRPr="00285C25">
        <w:rPr>
          <w:spacing w:val="14"/>
        </w:rPr>
        <w:t xml:space="preserve"> </w:t>
      </w:r>
      <w:r w:rsidRPr="00285C25">
        <w:rPr>
          <w:spacing w:val="-1"/>
        </w:rPr>
        <w:t>the</w:t>
      </w:r>
      <w:r w:rsidRPr="00285C25">
        <w:rPr>
          <w:spacing w:val="14"/>
        </w:rPr>
        <w:t xml:space="preserve"> </w:t>
      </w:r>
      <w:r w:rsidRPr="00285C25">
        <w:t>$42,500</w:t>
      </w:r>
      <w:r w:rsidRPr="00285C25">
        <w:rPr>
          <w:spacing w:val="14"/>
        </w:rPr>
        <w:t xml:space="preserve"> </w:t>
      </w:r>
      <w:r w:rsidRPr="00285C25">
        <w:t>of</w:t>
      </w:r>
      <w:r w:rsidRPr="00285C25">
        <w:rPr>
          <w:spacing w:val="13"/>
        </w:rPr>
        <w:t xml:space="preserve"> </w:t>
      </w:r>
      <w:r w:rsidRPr="00285C25">
        <w:t>income</w:t>
      </w:r>
      <w:r w:rsidRPr="00285C25">
        <w:rPr>
          <w:spacing w:val="14"/>
        </w:rPr>
        <w:t xml:space="preserve"> </w:t>
      </w:r>
      <w:r w:rsidRPr="00285C25">
        <w:rPr>
          <w:spacing w:val="-1"/>
        </w:rPr>
        <w:t>left</w:t>
      </w:r>
      <w:r w:rsidRPr="00285C25">
        <w:rPr>
          <w:spacing w:val="14"/>
        </w:rPr>
        <w:t xml:space="preserve"> </w:t>
      </w:r>
      <w:r w:rsidRPr="00285C25">
        <w:t>in</w:t>
      </w:r>
      <w:r w:rsidRPr="00285C25">
        <w:rPr>
          <w:spacing w:val="14"/>
        </w:rPr>
        <w:t xml:space="preserve"> </w:t>
      </w:r>
      <w:r w:rsidRPr="00285C25">
        <w:t>the</w:t>
      </w:r>
      <w:r w:rsidRPr="00285C25">
        <w:rPr>
          <w:spacing w:val="14"/>
        </w:rPr>
        <w:t xml:space="preserve"> </w:t>
      </w:r>
      <w:r w:rsidRPr="00285C25">
        <w:t>corporation</w:t>
      </w:r>
      <w:r w:rsidRPr="00285C25">
        <w:rPr>
          <w:spacing w:val="14"/>
        </w:rPr>
        <w:t xml:space="preserve"> </w:t>
      </w:r>
      <w:r w:rsidRPr="00285C25">
        <w:t>if</w:t>
      </w:r>
      <w:r w:rsidRPr="00285C25">
        <w:rPr>
          <w:spacing w:val="14"/>
        </w:rPr>
        <w:t xml:space="preserve"> </w:t>
      </w:r>
      <w:r w:rsidRPr="00285C25">
        <w:t>you</w:t>
      </w:r>
      <w:r w:rsidRPr="00285C25">
        <w:rPr>
          <w:spacing w:val="13"/>
        </w:rPr>
        <w:t xml:space="preserve"> </w:t>
      </w:r>
      <w:r w:rsidRPr="00285C25">
        <w:t>withdraw</w:t>
      </w:r>
      <w:r w:rsidRPr="00285C25">
        <w:rPr>
          <w:spacing w:val="13"/>
        </w:rPr>
        <w:t xml:space="preserve"> </w:t>
      </w:r>
      <w:r w:rsidRPr="00285C25">
        <w:t>that</w:t>
      </w:r>
      <w:r w:rsidRPr="00285C25">
        <w:rPr>
          <w:spacing w:val="24"/>
          <w:w w:val="99"/>
        </w:rPr>
        <w:t xml:space="preserve"> </w:t>
      </w:r>
      <w:r w:rsidRPr="00285C25">
        <w:rPr>
          <w:spacing w:val="-1"/>
        </w:rPr>
        <w:t>amount</w:t>
      </w:r>
      <w:r w:rsidRPr="00285C25">
        <w:rPr>
          <w:spacing w:val="-5"/>
        </w:rPr>
        <w:t xml:space="preserve"> </w:t>
      </w:r>
      <w:r w:rsidRPr="00285C25">
        <w:t>as</w:t>
      </w:r>
      <w:r w:rsidRPr="00285C25">
        <w:rPr>
          <w:spacing w:val="-5"/>
        </w:rPr>
        <w:t xml:space="preserve"> </w:t>
      </w:r>
      <w:r w:rsidRPr="00285C25">
        <w:t>a</w:t>
      </w:r>
      <w:r w:rsidRPr="00285C25">
        <w:rPr>
          <w:spacing w:val="-5"/>
        </w:rPr>
        <w:t xml:space="preserve"> </w:t>
      </w:r>
      <w:r w:rsidRPr="00285C25">
        <w:t>dividend</w:t>
      </w:r>
      <w:r w:rsidRPr="00285C25">
        <w:rPr>
          <w:spacing w:val="-5"/>
        </w:rPr>
        <w:t xml:space="preserve"> </w:t>
      </w:r>
      <w:r w:rsidRPr="00285C25">
        <w:rPr>
          <w:spacing w:val="-1"/>
        </w:rPr>
        <w:t>in</w:t>
      </w:r>
      <w:r w:rsidRPr="00285C25">
        <w:rPr>
          <w:spacing w:val="-5"/>
        </w:rPr>
        <w:t xml:space="preserve"> </w:t>
      </w:r>
      <w:r w:rsidRPr="00285C25">
        <w:t>the</w:t>
      </w:r>
      <w:r w:rsidRPr="00285C25">
        <w:rPr>
          <w:spacing w:val="-7"/>
        </w:rPr>
        <w:t xml:space="preserve"> </w:t>
      </w:r>
      <w:r w:rsidRPr="00285C25">
        <w:t>future,</w:t>
      </w:r>
      <w:r w:rsidRPr="00285C25">
        <w:rPr>
          <w:spacing w:val="-5"/>
        </w:rPr>
        <w:t xml:space="preserve"> </w:t>
      </w:r>
      <w:r w:rsidRPr="00285C25">
        <w:t>as</w:t>
      </w:r>
      <w:r w:rsidRPr="00285C25">
        <w:rPr>
          <w:spacing w:val="-5"/>
        </w:rPr>
        <w:t xml:space="preserve"> </w:t>
      </w:r>
      <w:r w:rsidRPr="00285C25">
        <w:t>calculated</w:t>
      </w:r>
      <w:r w:rsidRPr="00285C25">
        <w:rPr>
          <w:spacing w:val="-5"/>
        </w:rPr>
        <w:t xml:space="preserve"> </w:t>
      </w:r>
      <w:r w:rsidRPr="00285C25">
        <w:t>below:</w:t>
      </w:r>
    </w:p>
    <w:p w:rsidR="00412F64" w:rsidRPr="00285C25" w:rsidRDefault="00B80E9D" w:rsidP="003055B0">
      <w:pPr>
        <w:pStyle w:val="BodyText"/>
        <w:spacing w:before="191"/>
        <w:ind w:left="1440"/>
      </w:pPr>
      <w:r w:rsidRPr="00285C25">
        <w:rPr>
          <w:spacing w:val="-1"/>
          <w:u w:val="single" w:color="000000"/>
        </w:rPr>
        <w:t>COMPUTATION</w:t>
      </w:r>
      <w:r w:rsidRPr="00285C25">
        <w:rPr>
          <w:spacing w:val="-18"/>
          <w:u w:val="single" w:color="000000"/>
        </w:rPr>
        <w:t xml:space="preserve"> </w:t>
      </w:r>
      <w:r w:rsidRPr="00285C25">
        <w:rPr>
          <w:u w:val="single" w:color="000000"/>
        </w:rPr>
        <w:t>2</w:t>
      </w:r>
    </w:p>
    <w:p w:rsidR="00412F64" w:rsidRPr="00285C25" w:rsidRDefault="00B80E9D" w:rsidP="003055B0">
      <w:pPr>
        <w:pStyle w:val="BodyText"/>
        <w:spacing w:before="107"/>
        <w:ind w:left="1440"/>
      </w:pPr>
      <w:r w:rsidRPr="00285C25">
        <w:t>After-tax</w:t>
      </w:r>
      <w:r w:rsidRPr="00285C25">
        <w:rPr>
          <w:spacing w:val="-8"/>
        </w:rPr>
        <w:t xml:space="preserve"> </w:t>
      </w:r>
      <w:r w:rsidRPr="00285C25">
        <w:t>income</w:t>
      </w:r>
      <w:r w:rsidRPr="00285C25">
        <w:rPr>
          <w:spacing w:val="-7"/>
        </w:rPr>
        <w:t xml:space="preserve"> </w:t>
      </w:r>
      <w:r w:rsidRPr="00285C25">
        <w:t>left</w:t>
      </w:r>
      <w:r w:rsidRPr="00285C25">
        <w:rPr>
          <w:spacing w:val="-7"/>
        </w:rPr>
        <w:t xml:space="preserve"> </w:t>
      </w:r>
      <w:r w:rsidRPr="00285C25">
        <w:t>in</w:t>
      </w:r>
      <w:r w:rsidRPr="00285C25">
        <w:rPr>
          <w:spacing w:val="-8"/>
        </w:rPr>
        <w:t xml:space="preserve"> </w:t>
      </w:r>
      <w:r w:rsidRPr="00285C25">
        <w:t>corporation</w:t>
      </w:r>
      <w:r w:rsidRPr="00285C25">
        <w:rPr>
          <w:spacing w:val="-7"/>
        </w:rPr>
        <w:t xml:space="preserve"> </w:t>
      </w:r>
      <w:r w:rsidRPr="00285C25">
        <w:t>($50,000</w:t>
      </w:r>
      <w:r w:rsidRPr="00285C25">
        <w:rPr>
          <w:spacing w:val="-7"/>
        </w:rPr>
        <w:t xml:space="preserve"> </w:t>
      </w:r>
      <w:r w:rsidRPr="00285C25">
        <w:t>taxable</w:t>
      </w:r>
    </w:p>
    <w:p w:rsidR="00412F64" w:rsidRPr="00285C25" w:rsidRDefault="00B80E9D" w:rsidP="003055B0">
      <w:pPr>
        <w:pStyle w:val="BodyText"/>
        <w:tabs>
          <w:tab w:val="left" w:pos="8407"/>
        </w:tabs>
        <w:ind w:left="1440"/>
      </w:pPr>
      <w:proofErr w:type="gramStart"/>
      <w:r w:rsidRPr="00285C25">
        <w:t>income</w:t>
      </w:r>
      <w:proofErr w:type="gramEnd"/>
      <w:r w:rsidRPr="00285C25">
        <w:rPr>
          <w:spacing w:val="-7"/>
        </w:rPr>
        <w:t xml:space="preserve"> </w:t>
      </w:r>
      <w:r w:rsidRPr="00285C25">
        <w:t>–</w:t>
      </w:r>
      <w:r w:rsidRPr="00285C25">
        <w:rPr>
          <w:spacing w:val="-6"/>
        </w:rPr>
        <w:t xml:space="preserve"> </w:t>
      </w:r>
      <w:r w:rsidRPr="00285C25">
        <w:rPr>
          <w:spacing w:val="-1"/>
        </w:rPr>
        <w:t>$7,500</w:t>
      </w:r>
      <w:r w:rsidRPr="00285C25">
        <w:rPr>
          <w:spacing w:val="-6"/>
        </w:rPr>
        <w:t xml:space="preserve"> </w:t>
      </w:r>
      <w:r w:rsidRPr="00285C25">
        <w:rPr>
          <w:spacing w:val="-1"/>
        </w:rPr>
        <w:t>corporate</w:t>
      </w:r>
      <w:r w:rsidRPr="00285C25">
        <w:rPr>
          <w:spacing w:val="-7"/>
        </w:rPr>
        <w:t xml:space="preserve"> </w:t>
      </w:r>
      <w:r w:rsidRPr="00285C25">
        <w:t>tax)</w:t>
      </w:r>
      <w:r w:rsidRPr="00285C25">
        <w:tab/>
      </w:r>
      <w:r w:rsidRPr="00285C25">
        <w:rPr>
          <w:spacing w:val="-1"/>
          <w:u w:val="double" w:color="000000"/>
        </w:rPr>
        <w:t>$42,500</w:t>
      </w:r>
    </w:p>
    <w:p w:rsidR="00412F64" w:rsidRPr="00285C25" w:rsidRDefault="00412F64" w:rsidP="003055B0">
      <w:pPr>
        <w:spacing w:before="9"/>
        <w:ind w:left="1440"/>
        <w:rPr>
          <w:rFonts w:ascii="Times New Roman" w:eastAsia="Times New Roman" w:hAnsi="Times New Roman" w:cs="Times New Roman"/>
          <w:sz w:val="11"/>
          <w:szCs w:val="11"/>
        </w:rPr>
      </w:pPr>
    </w:p>
    <w:p w:rsidR="00412F64" w:rsidRPr="00285C25" w:rsidRDefault="00B80E9D" w:rsidP="003055B0">
      <w:pPr>
        <w:pStyle w:val="BodyText"/>
        <w:tabs>
          <w:tab w:val="left" w:pos="8515"/>
        </w:tabs>
        <w:spacing w:before="71"/>
        <w:ind w:left="1440"/>
      </w:pPr>
      <w:r w:rsidRPr="00285C25">
        <w:t>Tax</w:t>
      </w:r>
      <w:r w:rsidRPr="00285C25">
        <w:rPr>
          <w:spacing w:val="-5"/>
        </w:rPr>
        <w:t xml:space="preserve"> </w:t>
      </w:r>
      <w:r w:rsidRPr="00285C25">
        <w:t>on</w:t>
      </w:r>
      <w:r w:rsidRPr="00285C25">
        <w:rPr>
          <w:spacing w:val="-5"/>
        </w:rPr>
        <w:t xml:space="preserve"> </w:t>
      </w:r>
      <w:r w:rsidRPr="00285C25">
        <w:rPr>
          <w:spacing w:val="-1"/>
        </w:rPr>
        <w:t>$42,500</w:t>
      </w:r>
      <w:r w:rsidRPr="00285C25">
        <w:rPr>
          <w:spacing w:val="-5"/>
        </w:rPr>
        <w:t xml:space="preserve"> </w:t>
      </w:r>
      <w:r w:rsidRPr="00285C25">
        <w:t>@</w:t>
      </w:r>
      <w:r w:rsidRPr="00285C25">
        <w:rPr>
          <w:spacing w:val="-5"/>
        </w:rPr>
        <w:t xml:space="preserve"> </w:t>
      </w:r>
      <w:r w:rsidRPr="00285C25">
        <w:t>15%</w:t>
      </w:r>
      <w:r w:rsidRPr="00285C25">
        <w:tab/>
      </w:r>
      <w:r w:rsidRPr="00285C25">
        <w:rPr>
          <w:spacing w:val="-1"/>
          <w:u w:val="double" w:color="000000"/>
        </w:rPr>
        <w:t>$6,375</w:t>
      </w:r>
    </w:p>
    <w:p w:rsidR="00412F64" w:rsidRPr="00285C25" w:rsidRDefault="00412F64" w:rsidP="003055B0">
      <w:pPr>
        <w:spacing w:before="6"/>
        <w:ind w:left="1440"/>
        <w:rPr>
          <w:rFonts w:ascii="Times New Roman" w:eastAsia="Times New Roman" w:hAnsi="Times New Roman" w:cs="Times New Roman"/>
          <w:sz w:val="13"/>
          <w:szCs w:val="13"/>
        </w:rPr>
      </w:pPr>
    </w:p>
    <w:p w:rsidR="00412F64" w:rsidRPr="00285C25" w:rsidRDefault="00B80E9D" w:rsidP="003055B0">
      <w:pPr>
        <w:pStyle w:val="BodyText"/>
        <w:tabs>
          <w:tab w:val="left" w:pos="8406"/>
        </w:tabs>
        <w:spacing w:before="71"/>
        <w:ind w:left="1440"/>
      </w:pPr>
      <w:r w:rsidRPr="00285C25">
        <w:t>Total</w:t>
      </w:r>
      <w:r w:rsidRPr="00285C25">
        <w:rPr>
          <w:spacing w:val="-6"/>
        </w:rPr>
        <w:t xml:space="preserve"> </w:t>
      </w:r>
      <w:r w:rsidRPr="00285C25">
        <w:t>tax</w:t>
      </w:r>
      <w:r w:rsidRPr="00285C25">
        <w:rPr>
          <w:spacing w:val="-5"/>
        </w:rPr>
        <w:t xml:space="preserve"> </w:t>
      </w:r>
      <w:r w:rsidRPr="00285C25">
        <w:t>paid</w:t>
      </w:r>
      <w:r w:rsidRPr="00285C25">
        <w:rPr>
          <w:spacing w:val="-6"/>
        </w:rPr>
        <w:t xml:space="preserve"> </w:t>
      </w:r>
      <w:r w:rsidRPr="00285C25">
        <w:t>if</w:t>
      </w:r>
      <w:r w:rsidRPr="00285C25">
        <w:rPr>
          <w:spacing w:val="-6"/>
        </w:rPr>
        <w:t xml:space="preserve"> </w:t>
      </w:r>
      <w:r w:rsidRPr="00285C25">
        <w:t>you</w:t>
      </w:r>
      <w:r w:rsidRPr="00285C25">
        <w:rPr>
          <w:spacing w:val="-6"/>
        </w:rPr>
        <w:t xml:space="preserve"> </w:t>
      </w:r>
      <w:r w:rsidRPr="00285C25">
        <w:rPr>
          <w:spacing w:val="-1"/>
        </w:rPr>
        <w:t>incorporate</w:t>
      </w:r>
      <w:r w:rsidRPr="00285C25">
        <w:rPr>
          <w:spacing w:val="-6"/>
        </w:rPr>
        <w:t xml:space="preserve"> </w:t>
      </w:r>
      <w:r w:rsidRPr="00285C25">
        <w:rPr>
          <w:spacing w:val="-1"/>
        </w:rPr>
        <w:t>($40,500</w:t>
      </w:r>
      <w:r w:rsidRPr="00285C25">
        <w:rPr>
          <w:spacing w:val="-5"/>
        </w:rPr>
        <w:t xml:space="preserve"> </w:t>
      </w:r>
      <w:r w:rsidRPr="00285C25">
        <w:t>+</w:t>
      </w:r>
      <w:r w:rsidRPr="00285C25">
        <w:rPr>
          <w:spacing w:val="-5"/>
        </w:rPr>
        <w:t xml:space="preserve"> </w:t>
      </w:r>
      <w:r w:rsidRPr="00285C25">
        <w:rPr>
          <w:spacing w:val="-1"/>
        </w:rPr>
        <w:t>$6,375)</w:t>
      </w:r>
      <w:r w:rsidRPr="00285C25">
        <w:rPr>
          <w:spacing w:val="-1"/>
        </w:rPr>
        <w:tab/>
      </w:r>
      <w:r w:rsidRPr="00285C25">
        <w:rPr>
          <w:spacing w:val="-1"/>
          <w:u w:val="double" w:color="000000"/>
        </w:rPr>
        <w:t>$46,875</w:t>
      </w:r>
    </w:p>
    <w:p w:rsidR="00412F64" w:rsidRPr="00285C25" w:rsidRDefault="00B80E9D" w:rsidP="003055B0">
      <w:pPr>
        <w:pStyle w:val="BodyText"/>
        <w:spacing w:before="220"/>
        <w:ind w:left="1440"/>
        <w:jc w:val="both"/>
      </w:pPr>
      <w:r w:rsidRPr="00285C25">
        <w:rPr>
          <w:spacing w:val="-1"/>
        </w:rPr>
        <w:t xml:space="preserve">Comparison </w:t>
      </w:r>
      <w:r w:rsidRPr="00285C25">
        <w:t>of</w:t>
      </w:r>
      <w:r w:rsidRPr="00285C25">
        <w:rPr>
          <w:spacing w:val="-1"/>
        </w:rPr>
        <w:t xml:space="preserve"> computations </w:t>
      </w:r>
      <w:r w:rsidRPr="00285C25">
        <w:t>1</w:t>
      </w:r>
      <w:r w:rsidRPr="00285C25">
        <w:rPr>
          <w:spacing w:val="-1"/>
        </w:rPr>
        <w:t xml:space="preserve"> and </w:t>
      </w:r>
      <w:r w:rsidRPr="00285C25">
        <w:t>2</w:t>
      </w:r>
      <w:r w:rsidRPr="00285C25">
        <w:rPr>
          <w:spacing w:val="-2"/>
        </w:rPr>
        <w:t xml:space="preserve"> </w:t>
      </w:r>
      <w:r w:rsidRPr="00285C25">
        <w:t>appears</w:t>
      </w:r>
      <w:r w:rsidRPr="00285C25">
        <w:rPr>
          <w:spacing w:val="-1"/>
        </w:rPr>
        <w:t xml:space="preserve"> </w:t>
      </w:r>
      <w:r w:rsidRPr="00285C25">
        <w:t>to</w:t>
      </w:r>
      <w:r w:rsidRPr="00285C25">
        <w:rPr>
          <w:spacing w:val="-1"/>
        </w:rPr>
        <w:t xml:space="preserve"> support incorporating. </w:t>
      </w:r>
      <w:r w:rsidRPr="00285C25">
        <w:t>If</w:t>
      </w:r>
      <w:r w:rsidRPr="00285C25">
        <w:rPr>
          <w:spacing w:val="-3"/>
        </w:rPr>
        <w:t xml:space="preserve"> </w:t>
      </w:r>
      <w:r w:rsidRPr="00285C25">
        <w:t>you</w:t>
      </w:r>
      <w:r w:rsidRPr="00285C25">
        <w:rPr>
          <w:spacing w:val="-2"/>
        </w:rPr>
        <w:t xml:space="preserve"> </w:t>
      </w:r>
      <w:r w:rsidRPr="00285C25">
        <w:rPr>
          <w:spacing w:val="-1"/>
        </w:rPr>
        <w:t>incorporate and</w:t>
      </w:r>
      <w:r w:rsidRPr="00285C25">
        <w:rPr>
          <w:spacing w:val="99"/>
          <w:w w:val="99"/>
        </w:rPr>
        <w:t xml:space="preserve"> </w:t>
      </w:r>
      <w:r w:rsidRPr="00285C25">
        <w:t>recover</w:t>
      </w:r>
      <w:r w:rsidRPr="00285C25">
        <w:rPr>
          <w:spacing w:val="-2"/>
        </w:rPr>
        <w:t xml:space="preserve"> </w:t>
      </w:r>
      <w:r w:rsidRPr="00285C25">
        <w:t>the</w:t>
      </w:r>
      <w:r w:rsidRPr="00285C25">
        <w:rPr>
          <w:spacing w:val="-2"/>
        </w:rPr>
        <w:t xml:space="preserve"> </w:t>
      </w:r>
      <w:r w:rsidRPr="00285C25">
        <w:t>income</w:t>
      </w:r>
      <w:r w:rsidRPr="00285C25">
        <w:rPr>
          <w:spacing w:val="-2"/>
        </w:rPr>
        <w:t xml:space="preserve"> </w:t>
      </w:r>
      <w:r w:rsidRPr="00285C25">
        <w:t>left</w:t>
      </w:r>
      <w:r w:rsidRPr="00285C25">
        <w:rPr>
          <w:spacing w:val="-2"/>
        </w:rPr>
        <w:t xml:space="preserve"> </w:t>
      </w:r>
      <w:r w:rsidRPr="00285C25">
        <w:t>in</w:t>
      </w:r>
      <w:r w:rsidRPr="00285C25">
        <w:rPr>
          <w:spacing w:val="-2"/>
        </w:rPr>
        <w:t xml:space="preserve"> </w:t>
      </w:r>
      <w:r w:rsidRPr="00285C25">
        <w:t>the</w:t>
      </w:r>
      <w:r w:rsidRPr="00285C25">
        <w:rPr>
          <w:spacing w:val="-2"/>
        </w:rPr>
        <w:t xml:space="preserve"> </w:t>
      </w:r>
      <w:r w:rsidRPr="00285C25">
        <w:t>corporation</w:t>
      </w:r>
      <w:r w:rsidRPr="00285C25">
        <w:rPr>
          <w:spacing w:val="-2"/>
        </w:rPr>
        <w:t xml:space="preserve"> </w:t>
      </w:r>
      <w:r w:rsidRPr="00285C25">
        <w:t>as</w:t>
      </w:r>
      <w:r w:rsidRPr="00285C25">
        <w:rPr>
          <w:spacing w:val="-2"/>
        </w:rPr>
        <w:t xml:space="preserve"> </w:t>
      </w:r>
      <w:r w:rsidRPr="00285C25">
        <w:t>long-term</w:t>
      </w:r>
      <w:r w:rsidRPr="00285C25">
        <w:rPr>
          <w:spacing w:val="-2"/>
        </w:rPr>
        <w:t xml:space="preserve"> </w:t>
      </w:r>
      <w:r w:rsidRPr="00285C25">
        <w:t>capital</w:t>
      </w:r>
      <w:r w:rsidRPr="00285C25">
        <w:rPr>
          <w:spacing w:val="-2"/>
        </w:rPr>
        <w:t xml:space="preserve"> </w:t>
      </w:r>
      <w:r w:rsidRPr="00285C25">
        <w:t>gain</w:t>
      </w:r>
      <w:r w:rsidRPr="00285C25">
        <w:rPr>
          <w:spacing w:val="-2"/>
        </w:rPr>
        <w:t xml:space="preserve"> </w:t>
      </w:r>
      <w:r w:rsidRPr="00285C25">
        <w:t>from</w:t>
      </w:r>
      <w:r w:rsidRPr="00285C25">
        <w:rPr>
          <w:spacing w:val="-2"/>
        </w:rPr>
        <w:t xml:space="preserve"> </w:t>
      </w:r>
      <w:r w:rsidRPr="00285C25">
        <w:t>a sale of</w:t>
      </w:r>
      <w:r w:rsidRPr="00285C25">
        <w:rPr>
          <w:spacing w:val="-2"/>
        </w:rPr>
        <w:t xml:space="preserve"> </w:t>
      </w:r>
      <w:r w:rsidRPr="00285C25">
        <w:t>stock</w:t>
      </w:r>
      <w:r w:rsidRPr="00285C25">
        <w:rPr>
          <w:spacing w:val="-2"/>
        </w:rPr>
        <w:t xml:space="preserve"> </w:t>
      </w:r>
      <w:r w:rsidRPr="00285C25">
        <w:t>in</w:t>
      </w:r>
      <w:r w:rsidRPr="00285C25">
        <w:rPr>
          <w:spacing w:val="-2"/>
        </w:rPr>
        <w:t xml:space="preserve"> </w:t>
      </w:r>
      <w:r w:rsidRPr="00285C25">
        <w:t>the</w:t>
      </w:r>
      <w:r w:rsidRPr="00285C25">
        <w:rPr>
          <w:w w:val="99"/>
        </w:rPr>
        <w:t xml:space="preserve"> </w:t>
      </w:r>
      <w:r w:rsidRPr="00285C25">
        <w:t>future,</w:t>
      </w:r>
      <w:r w:rsidRPr="00285C25">
        <w:rPr>
          <w:spacing w:val="-5"/>
        </w:rPr>
        <w:t xml:space="preserve"> </w:t>
      </w:r>
      <w:r w:rsidRPr="00285C25">
        <w:t>the</w:t>
      </w:r>
      <w:r w:rsidRPr="00285C25">
        <w:rPr>
          <w:spacing w:val="-5"/>
        </w:rPr>
        <w:t xml:space="preserve"> </w:t>
      </w:r>
      <w:r w:rsidRPr="00285C25">
        <w:rPr>
          <w:spacing w:val="-1"/>
        </w:rPr>
        <w:t>total</w:t>
      </w:r>
      <w:r w:rsidRPr="00285C25">
        <w:rPr>
          <w:spacing w:val="-4"/>
        </w:rPr>
        <w:t xml:space="preserve"> </w:t>
      </w:r>
      <w:r w:rsidRPr="00285C25">
        <w:t>tax</w:t>
      </w:r>
      <w:r w:rsidRPr="00285C25">
        <w:rPr>
          <w:spacing w:val="-5"/>
        </w:rPr>
        <w:t xml:space="preserve"> </w:t>
      </w:r>
      <w:r w:rsidRPr="00285C25">
        <w:t>cost</w:t>
      </w:r>
      <w:r w:rsidRPr="00285C25">
        <w:rPr>
          <w:spacing w:val="-4"/>
        </w:rPr>
        <w:t xml:space="preserve"> </w:t>
      </w:r>
      <w:r w:rsidRPr="00285C25">
        <w:t>of</w:t>
      </w:r>
      <w:r w:rsidRPr="00285C25">
        <w:rPr>
          <w:spacing w:val="-5"/>
        </w:rPr>
        <w:t xml:space="preserve"> </w:t>
      </w:r>
      <w:r w:rsidRPr="00285C25">
        <w:t>incorporating</w:t>
      </w:r>
      <w:r w:rsidRPr="00285C25">
        <w:rPr>
          <w:spacing w:val="-4"/>
        </w:rPr>
        <w:t xml:space="preserve"> </w:t>
      </w:r>
      <w:r w:rsidRPr="00285C25">
        <w:t>will</w:t>
      </w:r>
      <w:r w:rsidRPr="00285C25">
        <w:rPr>
          <w:spacing w:val="-5"/>
        </w:rPr>
        <w:t xml:space="preserve"> </w:t>
      </w:r>
      <w:r w:rsidRPr="00285C25">
        <w:t>be</w:t>
      </w:r>
      <w:r w:rsidRPr="00285C25">
        <w:rPr>
          <w:spacing w:val="-4"/>
        </w:rPr>
        <w:t xml:space="preserve"> </w:t>
      </w:r>
      <w:r w:rsidRPr="00285C25">
        <w:t>the</w:t>
      </w:r>
      <w:r w:rsidRPr="00285C25">
        <w:rPr>
          <w:spacing w:val="-5"/>
        </w:rPr>
        <w:t xml:space="preserve"> </w:t>
      </w:r>
      <w:r w:rsidRPr="00285C25">
        <w:t>same,</w:t>
      </w:r>
      <w:r w:rsidRPr="00285C25">
        <w:rPr>
          <w:spacing w:val="-5"/>
        </w:rPr>
        <w:t xml:space="preserve"> </w:t>
      </w:r>
      <w:r w:rsidRPr="00285C25">
        <w:t>as</w:t>
      </w:r>
      <w:r w:rsidRPr="00285C25">
        <w:rPr>
          <w:spacing w:val="-3"/>
        </w:rPr>
        <w:t xml:space="preserve"> </w:t>
      </w:r>
      <w:r w:rsidRPr="00285C25">
        <w:t>shown</w:t>
      </w:r>
      <w:r w:rsidRPr="00285C25">
        <w:rPr>
          <w:spacing w:val="-5"/>
        </w:rPr>
        <w:t xml:space="preserve"> </w:t>
      </w:r>
      <w:r w:rsidRPr="00285C25">
        <w:t>in</w:t>
      </w:r>
      <w:r w:rsidRPr="00285C25">
        <w:rPr>
          <w:spacing w:val="-4"/>
        </w:rPr>
        <w:t xml:space="preserve"> </w:t>
      </w:r>
      <w:r w:rsidRPr="00285C25">
        <w:rPr>
          <w:spacing w:val="-1"/>
        </w:rPr>
        <w:t>computation</w:t>
      </w:r>
      <w:r w:rsidRPr="00285C25">
        <w:rPr>
          <w:spacing w:val="-5"/>
        </w:rPr>
        <w:t xml:space="preserve"> </w:t>
      </w:r>
      <w:r w:rsidRPr="00285C25">
        <w:t>3</w:t>
      </w:r>
      <w:r w:rsidRPr="00285C25">
        <w:rPr>
          <w:spacing w:val="-5"/>
        </w:rPr>
        <w:t xml:space="preserve"> </w:t>
      </w:r>
      <w:r w:rsidRPr="00285C25">
        <w:t>below.</w:t>
      </w:r>
    </w:p>
    <w:p w:rsidR="00412F64" w:rsidRPr="00285C25" w:rsidRDefault="00412F64" w:rsidP="002114EC">
      <w:pPr>
        <w:rPr>
          <w:rFonts w:ascii="Times New Roman" w:eastAsia="Times New Roman" w:hAnsi="Times New Roman" w:cs="Times New Roman"/>
          <w:sz w:val="18"/>
          <w:szCs w:val="18"/>
        </w:rPr>
      </w:pPr>
    </w:p>
    <w:p w:rsidR="00412F64" w:rsidRPr="00285C25" w:rsidRDefault="00B80E9D" w:rsidP="003055B0">
      <w:pPr>
        <w:pStyle w:val="BodyText"/>
        <w:ind w:left="1440"/>
      </w:pPr>
      <w:r w:rsidRPr="00285C25">
        <w:rPr>
          <w:spacing w:val="-1"/>
          <w:u w:val="single" w:color="000000"/>
        </w:rPr>
        <w:t>COMPUTATION</w:t>
      </w:r>
      <w:r w:rsidRPr="00285C25">
        <w:rPr>
          <w:spacing w:val="-18"/>
          <w:u w:val="single" w:color="000000"/>
        </w:rPr>
        <w:t xml:space="preserve"> </w:t>
      </w:r>
      <w:r w:rsidRPr="00285C25">
        <w:rPr>
          <w:u w:val="single" w:color="000000"/>
        </w:rPr>
        <w:t>3</w:t>
      </w:r>
    </w:p>
    <w:p w:rsidR="00412F64" w:rsidRPr="00285C25" w:rsidRDefault="00B80E9D" w:rsidP="003055B0">
      <w:pPr>
        <w:pStyle w:val="BodyText"/>
        <w:spacing w:before="107"/>
        <w:ind w:left="1440"/>
      </w:pPr>
      <w:r w:rsidRPr="00285C25">
        <w:t>After-tax</w:t>
      </w:r>
      <w:r w:rsidRPr="00285C25">
        <w:rPr>
          <w:spacing w:val="-8"/>
        </w:rPr>
        <w:t xml:space="preserve"> </w:t>
      </w:r>
      <w:r w:rsidRPr="00285C25">
        <w:t>income</w:t>
      </w:r>
      <w:r w:rsidRPr="00285C25">
        <w:rPr>
          <w:spacing w:val="-7"/>
        </w:rPr>
        <w:t xml:space="preserve"> </w:t>
      </w:r>
      <w:r w:rsidRPr="00285C25">
        <w:t>left</w:t>
      </w:r>
      <w:r w:rsidRPr="00285C25">
        <w:rPr>
          <w:spacing w:val="-7"/>
        </w:rPr>
        <w:t xml:space="preserve"> </w:t>
      </w:r>
      <w:r w:rsidRPr="00285C25">
        <w:t>in</w:t>
      </w:r>
      <w:r w:rsidRPr="00285C25">
        <w:rPr>
          <w:spacing w:val="-8"/>
        </w:rPr>
        <w:t xml:space="preserve"> </w:t>
      </w:r>
      <w:r w:rsidRPr="00285C25">
        <w:t>corporation</w:t>
      </w:r>
      <w:r w:rsidRPr="00285C25">
        <w:rPr>
          <w:spacing w:val="-7"/>
        </w:rPr>
        <w:t xml:space="preserve"> </w:t>
      </w:r>
      <w:r w:rsidRPr="00285C25">
        <w:t>($50,000</w:t>
      </w:r>
      <w:r w:rsidRPr="00285C25">
        <w:rPr>
          <w:spacing w:val="-7"/>
        </w:rPr>
        <w:t xml:space="preserve"> </w:t>
      </w:r>
      <w:r w:rsidRPr="00285C25">
        <w:t>taxable</w:t>
      </w:r>
    </w:p>
    <w:p w:rsidR="00412F64" w:rsidRPr="00285C25" w:rsidRDefault="00B80E9D" w:rsidP="003055B0">
      <w:pPr>
        <w:pStyle w:val="BodyText"/>
        <w:tabs>
          <w:tab w:val="left" w:pos="8407"/>
        </w:tabs>
        <w:ind w:left="1440"/>
      </w:pPr>
      <w:proofErr w:type="gramStart"/>
      <w:r w:rsidRPr="00285C25">
        <w:t>income</w:t>
      </w:r>
      <w:proofErr w:type="gramEnd"/>
      <w:r w:rsidRPr="00285C25">
        <w:rPr>
          <w:spacing w:val="-7"/>
        </w:rPr>
        <w:t xml:space="preserve"> </w:t>
      </w:r>
      <w:r w:rsidRPr="00285C25">
        <w:t>–</w:t>
      </w:r>
      <w:r w:rsidRPr="00285C25">
        <w:rPr>
          <w:spacing w:val="-6"/>
        </w:rPr>
        <w:t xml:space="preserve"> </w:t>
      </w:r>
      <w:r w:rsidRPr="00285C25">
        <w:rPr>
          <w:spacing w:val="-1"/>
        </w:rPr>
        <w:t>$7,500</w:t>
      </w:r>
      <w:r w:rsidRPr="00285C25">
        <w:rPr>
          <w:spacing w:val="-6"/>
        </w:rPr>
        <w:t xml:space="preserve"> </w:t>
      </w:r>
      <w:r w:rsidRPr="00285C25">
        <w:rPr>
          <w:spacing w:val="-1"/>
        </w:rPr>
        <w:t>corporate</w:t>
      </w:r>
      <w:r w:rsidRPr="00285C25">
        <w:rPr>
          <w:spacing w:val="-7"/>
        </w:rPr>
        <w:t xml:space="preserve"> </w:t>
      </w:r>
      <w:r w:rsidRPr="00285C25">
        <w:t>tax)</w:t>
      </w:r>
      <w:r w:rsidRPr="00285C25">
        <w:tab/>
      </w:r>
      <w:r w:rsidRPr="00285C25">
        <w:rPr>
          <w:spacing w:val="-1"/>
          <w:u w:val="double" w:color="000000"/>
        </w:rPr>
        <w:t>$42,500</w:t>
      </w:r>
    </w:p>
    <w:p w:rsidR="00412F64" w:rsidRPr="00285C25" w:rsidRDefault="00412F64" w:rsidP="003055B0">
      <w:pPr>
        <w:spacing w:before="9"/>
        <w:ind w:left="1440"/>
        <w:rPr>
          <w:rFonts w:ascii="Times New Roman" w:eastAsia="Times New Roman" w:hAnsi="Times New Roman" w:cs="Times New Roman"/>
          <w:sz w:val="11"/>
          <w:szCs w:val="11"/>
        </w:rPr>
      </w:pPr>
    </w:p>
    <w:p w:rsidR="00412F64" w:rsidRPr="00285C25" w:rsidRDefault="00B80E9D" w:rsidP="003055B0">
      <w:pPr>
        <w:pStyle w:val="BodyText"/>
        <w:tabs>
          <w:tab w:val="left" w:pos="8516"/>
        </w:tabs>
        <w:spacing w:before="71"/>
        <w:ind w:left="1440"/>
      </w:pPr>
      <w:r w:rsidRPr="00285C25">
        <w:t>Tax</w:t>
      </w:r>
      <w:r w:rsidRPr="00285C25">
        <w:rPr>
          <w:spacing w:val="-5"/>
        </w:rPr>
        <w:t xml:space="preserve"> </w:t>
      </w:r>
      <w:r w:rsidRPr="00285C25">
        <w:t>on</w:t>
      </w:r>
      <w:r w:rsidRPr="00285C25">
        <w:rPr>
          <w:spacing w:val="-5"/>
        </w:rPr>
        <w:t xml:space="preserve"> </w:t>
      </w:r>
      <w:r w:rsidRPr="00285C25">
        <w:rPr>
          <w:spacing w:val="-1"/>
        </w:rPr>
        <w:t>$42,500</w:t>
      </w:r>
      <w:r w:rsidRPr="00285C25">
        <w:rPr>
          <w:spacing w:val="-5"/>
        </w:rPr>
        <w:t xml:space="preserve"> </w:t>
      </w:r>
      <w:r w:rsidRPr="00285C25">
        <w:t>@</w:t>
      </w:r>
      <w:r w:rsidRPr="00285C25">
        <w:rPr>
          <w:spacing w:val="-5"/>
        </w:rPr>
        <w:t xml:space="preserve"> </w:t>
      </w:r>
      <w:r w:rsidRPr="00285C25">
        <w:t>15%</w:t>
      </w:r>
      <w:r w:rsidRPr="00285C25">
        <w:rPr>
          <w:spacing w:val="-6"/>
        </w:rPr>
        <w:t xml:space="preserve"> </w:t>
      </w:r>
      <w:r w:rsidRPr="00285C25">
        <w:t>LTCG</w:t>
      </w:r>
      <w:r w:rsidRPr="00285C25">
        <w:rPr>
          <w:spacing w:val="-4"/>
        </w:rPr>
        <w:t xml:space="preserve"> </w:t>
      </w:r>
      <w:r w:rsidRPr="00285C25">
        <w:t>rate</w:t>
      </w:r>
      <w:r w:rsidRPr="00285C25">
        <w:tab/>
      </w:r>
      <w:r w:rsidRPr="00285C25">
        <w:rPr>
          <w:spacing w:val="-1"/>
          <w:u w:val="double" w:color="000000"/>
        </w:rPr>
        <w:t>$6,375</w:t>
      </w:r>
    </w:p>
    <w:p w:rsidR="00412F64" w:rsidRPr="00285C25" w:rsidRDefault="00412F64" w:rsidP="003055B0">
      <w:pPr>
        <w:spacing w:before="9"/>
        <w:ind w:left="1440"/>
        <w:rPr>
          <w:rFonts w:ascii="Times New Roman" w:eastAsia="Times New Roman" w:hAnsi="Times New Roman" w:cs="Times New Roman"/>
          <w:sz w:val="11"/>
          <w:szCs w:val="11"/>
        </w:rPr>
      </w:pPr>
    </w:p>
    <w:p w:rsidR="00412F64" w:rsidRPr="00285C25" w:rsidRDefault="00B80E9D" w:rsidP="003055B0">
      <w:pPr>
        <w:pStyle w:val="BodyText"/>
        <w:tabs>
          <w:tab w:val="left" w:pos="8406"/>
        </w:tabs>
        <w:spacing w:before="71"/>
        <w:ind w:left="1440"/>
      </w:pPr>
      <w:r w:rsidRPr="00285C25">
        <w:t>Total</w:t>
      </w:r>
      <w:r w:rsidRPr="00285C25">
        <w:rPr>
          <w:spacing w:val="-6"/>
        </w:rPr>
        <w:t xml:space="preserve"> </w:t>
      </w:r>
      <w:r w:rsidRPr="00285C25">
        <w:t>tax</w:t>
      </w:r>
      <w:r w:rsidRPr="00285C25">
        <w:rPr>
          <w:spacing w:val="-5"/>
        </w:rPr>
        <w:t xml:space="preserve"> </w:t>
      </w:r>
      <w:r w:rsidRPr="00285C25">
        <w:t>paid</w:t>
      </w:r>
      <w:r w:rsidRPr="00285C25">
        <w:rPr>
          <w:spacing w:val="-6"/>
        </w:rPr>
        <w:t xml:space="preserve"> </w:t>
      </w:r>
      <w:r w:rsidRPr="00285C25">
        <w:t>if</w:t>
      </w:r>
      <w:r w:rsidRPr="00285C25">
        <w:rPr>
          <w:spacing w:val="-6"/>
        </w:rPr>
        <w:t xml:space="preserve"> </w:t>
      </w:r>
      <w:r w:rsidRPr="00285C25">
        <w:t>you</w:t>
      </w:r>
      <w:r w:rsidRPr="00285C25">
        <w:rPr>
          <w:spacing w:val="-6"/>
        </w:rPr>
        <w:t xml:space="preserve"> </w:t>
      </w:r>
      <w:r w:rsidRPr="00285C25">
        <w:rPr>
          <w:spacing w:val="-1"/>
        </w:rPr>
        <w:t>incorporate</w:t>
      </w:r>
      <w:r w:rsidRPr="00285C25">
        <w:rPr>
          <w:spacing w:val="-6"/>
        </w:rPr>
        <w:t xml:space="preserve"> </w:t>
      </w:r>
      <w:r w:rsidRPr="00285C25">
        <w:rPr>
          <w:spacing w:val="-1"/>
        </w:rPr>
        <w:t>($40,500</w:t>
      </w:r>
      <w:r w:rsidRPr="00285C25">
        <w:rPr>
          <w:spacing w:val="-5"/>
        </w:rPr>
        <w:t xml:space="preserve"> </w:t>
      </w:r>
      <w:r w:rsidRPr="00285C25">
        <w:t>+</w:t>
      </w:r>
      <w:r w:rsidRPr="00285C25">
        <w:rPr>
          <w:spacing w:val="-5"/>
        </w:rPr>
        <w:t xml:space="preserve"> </w:t>
      </w:r>
      <w:r w:rsidRPr="00285C25">
        <w:rPr>
          <w:spacing w:val="-1"/>
        </w:rPr>
        <w:t>$6,375)</w:t>
      </w:r>
      <w:r w:rsidRPr="00285C25">
        <w:rPr>
          <w:spacing w:val="-1"/>
        </w:rPr>
        <w:tab/>
      </w:r>
      <w:r w:rsidRPr="00285C25">
        <w:rPr>
          <w:spacing w:val="-1"/>
          <w:u w:val="double" w:color="000000"/>
        </w:rPr>
        <w:t>$46,875</w:t>
      </w:r>
    </w:p>
    <w:p w:rsidR="00412F64" w:rsidRPr="00285C25" w:rsidRDefault="00B80E9D" w:rsidP="003055B0">
      <w:pPr>
        <w:pStyle w:val="BodyText"/>
        <w:spacing w:before="180"/>
        <w:ind w:left="1440"/>
        <w:jc w:val="both"/>
      </w:pPr>
      <w:r w:rsidRPr="00285C25">
        <w:t>In</w:t>
      </w:r>
      <w:r w:rsidRPr="00285C25">
        <w:rPr>
          <w:spacing w:val="35"/>
        </w:rPr>
        <w:t xml:space="preserve"> </w:t>
      </w:r>
      <w:r w:rsidRPr="00285C25">
        <w:t>summary,</w:t>
      </w:r>
      <w:r w:rsidRPr="00285C25">
        <w:rPr>
          <w:spacing w:val="35"/>
        </w:rPr>
        <w:t xml:space="preserve"> </w:t>
      </w:r>
      <w:r w:rsidRPr="00285C25">
        <w:t>incorporating</w:t>
      </w:r>
      <w:r w:rsidRPr="00285C25">
        <w:rPr>
          <w:spacing w:val="36"/>
        </w:rPr>
        <w:t xml:space="preserve"> </w:t>
      </w:r>
      <w:r w:rsidRPr="00285C25">
        <w:t>appears</w:t>
      </w:r>
      <w:r w:rsidRPr="00285C25">
        <w:rPr>
          <w:spacing w:val="35"/>
        </w:rPr>
        <w:t xml:space="preserve"> </w:t>
      </w:r>
      <w:r w:rsidRPr="00285C25">
        <w:t>to</w:t>
      </w:r>
      <w:r w:rsidRPr="00285C25">
        <w:rPr>
          <w:spacing w:val="37"/>
        </w:rPr>
        <w:t xml:space="preserve"> </w:t>
      </w:r>
      <w:r w:rsidRPr="00285C25">
        <w:t>be</w:t>
      </w:r>
      <w:r w:rsidRPr="00285C25">
        <w:rPr>
          <w:spacing w:val="35"/>
        </w:rPr>
        <w:t xml:space="preserve"> </w:t>
      </w:r>
      <w:r w:rsidRPr="00285C25">
        <w:t>the</w:t>
      </w:r>
      <w:r w:rsidRPr="00285C25">
        <w:rPr>
          <w:spacing w:val="37"/>
        </w:rPr>
        <w:t xml:space="preserve"> </w:t>
      </w:r>
      <w:r w:rsidRPr="00285C25">
        <w:rPr>
          <w:spacing w:val="-1"/>
        </w:rPr>
        <w:t>most</w:t>
      </w:r>
      <w:r w:rsidRPr="00285C25">
        <w:rPr>
          <w:spacing w:val="36"/>
        </w:rPr>
        <w:t xml:space="preserve"> </w:t>
      </w:r>
      <w:r w:rsidRPr="00285C25">
        <w:t>attractive</w:t>
      </w:r>
      <w:r w:rsidRPr="00285C25">
        <w:rPr>
          <w:spacing w:val="35"/>
        </w:rPr>
        <w:t xml:space="preserve"> </w:t>
      </w:r>
      <w:r w:rsidRPr="00285C25">
        <w:t>option,</w:t>
      </w:r>
      <w:r w:rsidRPr="00285C25">
        <w:rPr>
          <w:spacing w:val="36"/>
        </w:rPr>
        <w:t xml:space="preserve"> </w:t>
      </w:r>
      <w:r w:rsidRPr="00285C25">
        <w:t>whether</w:t>
      </w:r>
      <w:r w:rsidRPr="00285C25">
        <w:rPr>
          <w:spacing w:val="35"/>
        </w:rPr>
        <w:t xml:space="preserve"> </w:t>
      </w:r>
      <w:r w:rsidRPr="00285C25">
        <w:t>you</w:t>
      </w:r>
      <w:r w:rsidRPr="00285C25">
        <w:rPr>
          <w:spacing w:val="36"/>
        </w:rPr>
        <w:t xml:space="preserve"> </w:t>
      </w:r>
      <w:r w:rsidRPr="00285C25">
        <w:t>recover</w:t>
      </w:r>
      <w:r w:rsidRPr="00285C25">
        <w:rPr>
          <w:spacing w:val="26"/>
          <w:w w:val="99"/>
        </w:rPr>
        <w:t xml:space="preserve"> </w:t>
      </w:r>
      <w:r w:rsidRPr="00285C25">
        <w:t>income</w:t>
      </w:r>
      <w:r w:rsidRPr="00285C25">
        <w:rPr>
          <w:spacing w:val="2"/>
        </w:rPr>
        <w:t xml:space="preserve"> </w:t>
      </w:r>
      <w:r w:rsidRPr="00285C25">
        <w:t>left</w:t>
      </w:r>
      <w:r w:rsidRPr="00285C25">
        <w:rPr>
          <w:spacing w:val="4"/>
        </w:rPr>
        <w:t xml:space="preserve"> </w:t>
      </w:r>
      <w:r w:rsidRPr="00285C25">
        <w:t>in</w:t>
      </w:r>
      <w:r w:rsidRPr="00285C25">
        <w:rPr>
          <w:spacing w:val="3"/>
        </w:rPr>
        <w:t xml:space="preserve"> </w:t>
      </w:r>
      <w:r w:rsidRPr="00285C25">
        <w:t>the</w:t>
      </w:r>
      <w:r w:rsidRPr="00285C25">
        <w:rPr>
          <w:spacing w:val="3"/>
        </w:rPr>
        <w:t xml:space="preserve"> </w:t>
      </w:r>
      <w:r w:rsidRPr="00285C25">
        <w:t>corporation</w:t>
      </w:r>
      <w:r w:rsidRPr="00285C25">
        <w:rPr>
          <w:spacing w:val="2"/>
        </w:rPr>
        <w:t xml:space="preserve"> </w:t>
      </w:r>
      <w:r w:rsidRPr="00285C25">
        <w:t>as</w:t>
      </w:r>
      <w:r w:rsidRPr="00285C25">
        <w:rPr>
          <w:spacing w:val="3"/>
        </w:rPr>
        <w:t xml:space="preserve"> </w:t>
      </w:r>
      <w:r w:rsidRPr="00285C25">
        <w:t>capital</w:t>
      </w:r>
      <w:r w:rsidRPr="00285C25">
        <w:rPr>
          <w:spacing w:val="2"/>
        </w:rPr>
        <w:t xml:space="preserve"> </w:t>
      </w:r>
      <w:r w:rsidRPr="00285C25">
        <w:t>gain</w:t>
      </w:r>
      <w:r w:rsidRPr="00285C25">
        <w:rPr>
          <w:spacing w:val="3"/>
        </w:rPr>
        <w:t xml:space="preserve"> </w:t>
      </w:r>
      <w:r w:rsidRPr="00285C25">
        <w:t>or</w:t>
      </w:r>
      <w:r w:rsidRPr="00285C25">
        <w:rPr>
          <w:spacing w:val="2"/>
        </w:rPr>
        <w:t xml:space="preserve"> </w:t>
      </w:r>
      <w:r w:rsidRPr="00285C25">
        <w:t>as</w:t>
      </w:r>
      <w:r w:rsidRPr="00285C25">
        <w:rPr>
          <w:spacing w:val="3"/>
        </w:rPr>
        <w:t xml:space="preserve"> </w:t>
      </w:r>
      <w:r w:rsidRPr="00285C25">
        <w:t>dividend</w:t>
      </w:r>
      <w:r w:rsidRPr="00285C25">
        <w:rPr>
          <w:spacing w:val="3"/>
        </w:rPr>
        <w:t xml:space="preserve"> </w:t>
      </w:r>
      <w:r w:rsidRPr="00285C25">
        <w:rPr>
          <w:spacing w:val="-1"/>
        </w:rPr>
        <w:t>income.</w:t>
      </w:r>
      <w:r w:rsidRPr="00285C25">
        <w:rPr>
          <w:spacing w:val="3"/>
        </w:rPr>
        <w:t xml:space="preserve"> </w:t>
      </w:r>
      <w:r w:rsidRPr="00285C25">
        <w:t>Keep</w:t>
      </w:r>
      <w:r w:rsidRPr="00285C25">
        <w:rPr>
          <w:spacing w:val="3"/>
        </w:rPr>
        <w:t xml:space="preserve"> </w:t>
      </w:r>
      <w:r w:rsidRPr="00285C25">
        <w:t>in</w:t>
      </w:r>
      <w:r w:rsidRPr="00285C25">
        <w:rPr>
          <w:spacing w:val="3"/>
        </w:rPr>
        <w:t xml:space="preserve"> </w:t>
      </w:r>
      <w:r w:rsidRPr="00285C25">
        <w:t>mind,</w:t>
      </w:r>
      <w:r w:rsidRPr="00285C25">
        <w:rPr>
          <w:spacing w:val="3"/>
        </w:rPr>
        <w:t xml:space="preserve"> </w:t>
      </w:r>
      <w:r w:rsidRPr="00285C25">
        <w:t>however,</w:t>
      </w:r>
      <w:r w:rsidRPr="00285C25">
        <w:rPr>
          <w:spacing w:val="27"/>
          <w:w w:val="99"/>
        </w:rPr>
        <w:t xml:space="preserve"> </w:t>
      </w:r>
      <w:r w:rsidRPr="00285C25">
        <w:t>that</w:t>
      </w:r>
      <w:r w:rsidRPr="00285C25">
        <w:rPr>
          <w:spacing w:val="2"/>
        </w:rPr>
        <w:t xml:space="preserve"> </w:t>
      </w:r>
      <w:r w:rsidRPr="00285C25">
        <w:t>there</w:t>
      </w:r>
      <w:r w:rsidRPr="00285C25">
        <w:rPr>
          <w:spacing w:val="3"/>
        </w:rPr>
        <w:t xml:space="preserve"> </w:t>
      </w:r>
      <w:r w:rsidRPr="00285C25">
        <w:t>are</w:t>
      </w:r>
      <w:r w:rsidRPr="00285C25">
        <w:rPr>
          <w:spacing w:val="3"/>
        </w:rPr>
        <w:t xml:space="preserve"> </w:t>
      </w:r>
      <w:r w:rsidRPr="00285C25">
        <w:rPr>
          <w:spacing w:val="-1"/>
        </w:rPr>
        <w:t>important</w:t>
      </w:r>
      <w:r w:rsidRPr="00285C25">
        <w:rPr>
          <w:spacing w:val="3"/>
        </w:rPr>
        <w:t xml:space="preserve"> </w:t>
      </w:r>
      <w:r w:rsidRPr="00285C25">
        <w:t>nontax</w:t>
      </w:r>
      <w:r w:rsidRPr="00285C25">
        <w:rPr>
          <w:spacing w:val="2"/>
        </w:rPr>
        <w:t xml:space="preserve"> </w:t>
      </w:r>
      <w:r w:rsidRPr="00285C25">
        <w:t>and</w:t>
      </w:r>
      <w:r w:rsidRPr="00285C25">
        <w:rPr>
          <w:spacing w:val="2"/>
        </w:rPr>
        <w:t xml:space="preserve"> </w:t>
      </w:r>
      <w:r w:rsidRPr="00285C25">
        <w:t>other</w:t>
      </w:r>
      <w:r w:rsidRPr="00285C25">
        <w:rPr>
          <w:spacing w:val="3"/>
        </w:rPr>
        <w:t xml:space="preserve"> </w:t>
      </w:r>
      <w:r w:rsidRPr="00285C25">
        <w:t>tax</w:t>
      </w:r>
      <w:r w:rsidRPr="00285C25">
        <w:rPr>
          <w:spacing w:val="2"/>
        </w:rPr>
        <w:t xml:space="preserve"> </w:t>
      </w:r>
      <w:r w:rsidRPr="00285C25">
        <w:rPr>
          <w:spacing w:val="-1"/>
        </w:rPr>
        <w:t>considerations</w:t>
      </w:r>
      <w:r w:rsidRPr="00285C25">
        <w:rPr>
          <w:spacing w:val="2"/>
        </w:rPr>
        <w:t xml:space="preserve"> </w:t>
      </w:r>
      <w:r w:rsidRPr="00285C25">
        <w:t>with</w:t>
      </w:r>
      <w:r w:rsidRPr="00285C25">
        <w:rPr>
          <w:spacing w:val="3"/>
        </w:rPr>
        <w:t xml:space="preserve"> </w:t>
      </w:r>
      <w:r w:rsidRPr="00285C25">
        <w:t>respect</w:t>
      </w:r>
      <w:r w:rsidRPr="00285C25">
        <w:rPr>
          <w:spacing w:val="2"/>
        </w:rPr>
        <w:t xml:space="preserve"> </w:t>
      </w:r>
      <w:r w:rsidRPr="00285C25">
        <w:t>to</w:t>
      </w:r>
      <w:r w:rsidRPr="00285C25">
        <w:rPr>
          <w:spacing w:val="2"/>
        </w:rPr>
        <w:t xml:space="preserve"> </w:t>
      </w:r>
      <w:r w:rsidRPr="00285C25">
        <w:t>this</w:t>
      </w:r>
      <w:r w:rsidRPr="00285C25">
        <w:rPr>
          <w:spacing w:val="3"/>
        </w:rPr>
        <w:t xml:space="preserve"> </w:t>
      </w:r>
      <w:r w:rsidRPr="00285C25">
        <w:t>decision.</w:t>
      </w:r>
      <w:r w:rsidRPr="00285C25">
        <w:rPr>
          <w:spacing w:val="3"/>
        </w:rPr>
        <w:t xml:space="preserve"> </w:t>
      </w:r>
      <w:r w:rsidRPr="00285C25">
        <w:t>We</w:t>
      </w:r>
      <w:r w:rsidRPr="00285C25">
        <w:rPr>
          <w:spacing w:val="39"/>
          <w:w w:val="99"/>
        </w:rPr>
        <w:t xml:space="preserve"> </w:t>
      </w:r>
      <w:r w:rsidRPr="00285C25">
        <w:t>can</w:t>
      </w:r>
      <w:r w:rsidRPr="00285C25">
        <w:rPr>
          <w:spacing w:val="-6"/>
        </w:rPr>
        <w:t xml:space="preserve"> </w:t>
      </w:r>
      <w:r w:rsidRPr="00285C25">
        <w:t>discuss</w:t>
      </w:r>
      <w:r w:rsidRPr="00285C25">
        <w:rPr>
          <w:spacing w:val="-5"/>
        </w:rPr>
        <w:t xml:space="preserve"> </w:t>
      </w:r>
      <w:r w:rsidRPr="00285C25">
        <w:t>those</w:t>
      </w:r>
      <w:r w:rsidRPr="00285C25">
        <w:rPr>
          <w:spacing w:val="-5"/>
        </w:rPr>
        <w:t xml:space="preserve"> </w:t>
      </w:r>
      <w:r w:rsidRPr="00285C25">
        <w:t>issues</w:t>
      </w:r>
      <w:r w:rsidRPr="00285C25">
        <w:rPr>
          <w:spacing w:val="-5"/>
        </w:rPr>
        <w:t xml:space="preserve"> </w:t>
      </w:r>
      <w:r w:rsidRPr="00285C25">
        <w:t>at</w:t>
      </w:r>
      <w:r w:rsidRPr="00285C25">
        <w:rPr>
          <w:spacing w:val="-4"/>
        </w:rPr>
        <w:t xml:space="preserve"> </w:t>
      </w:r>
      <w:r w:rsidRPr="00285C25">
        <w:t>our</w:t>
      </w:r>
      <w:r w:rsidRPr="00285C25">
        <w:rPr>
          <w:spacing w:val="-5"/>
        </w:rPr>
        <w:t xml:space="preserve"> </w:t>
      </w:r>
      <w:r w:rsidRPr="00285C25">
        <w:t>next</w:t>
      </w:r>
      <w:r w:rsidRPr="00285C25">
        <w:rPr>
          <w:spacing w:val="-5"/>
        </w:rPr>
        <w:t xml:space="preserve"> </w:t>
      </w:r>
      <w:r w:rsidRPr="00285C25">
        <w:rPr>
          <w:spacing w:val="-1"/>
        </w:rPr>
        <w:t>meeting.</w:t>
      </w:r>
    </w:p>
    <w:p w:rsidR="00412F64" w:rsidRPr="00285C25" w:rsidRDefault="00B80E9D" w:rsidP="003055B0">
      <w:pPr>
        <w:pStyle w:val="BodyText"/>
        <w:spacing w:before="180"/>
        <w:ind w:left="1440"/>
        <w:jc w:val="both"/>
      </w:pPr>
      <w:r w:rsidRPr="00285C25">
        <w:t>Thank</w:t>
      </w:r>
      <w:r w:rsidRPr="00285C25">
        <w:rPr>
          <w:spacing w:val="31"/>
        </w:rPr>
        <w:t xml:space="preserve"> </w:t>
      </w:r>
      <w:r w:rsidRPr="00285C25">
        <w:t>you</w:t>
      </w:r>
      <w:r w:rsidRPr="00285C25">
        <w:rPr>
          <w:spacing w:val="32"/>
        </w:rPr>
        <w:t xml:space="preserve"> </w:t>
      </w:r>
      <w:r w:rsidRPr="00285C25">
        <w:rPr>
          <w:spacing w:val="-1"/>
        </w:rPr>
        <w:t>for</w:t>
      </w:r>
      <w:r w:rsidRPr="00285C25">
        <w:rPr>
          <w:spacing w:val="33"/>
        </w:rPr>
        <w:t xml:space="preserve"> </w:t>
      </w:r>
      <w:r w:rsidRPr="00285C25">
        <w:t>consulting</w:t>
      </w:r>
      <w:r w:rsidRPr="00285C25">
        <w:rPr>
          <w:spacing w:val="33"/>
        </w:rPr>
        <w:t xml:space="preserve"> </w:t>
      </w:r>
      <w:r w:rsidRPr="00285C25">
        <w:rPr>
          <w:spacing w:val="-1"/>
        </w:rPr>
        <w:t>my</w:t>
      </w:r>
      <w:r w:rsidRPr="00285C25">
        <w:rPr>
          <w:spacing w:val="34"/>
        </w:rPr>
        <w:t xml:space="preserve"> </w:t>
      </w:r>
      <w:r w:rsidRPr="00285C25">
        <w:t>firm</w:t>
      </w:r>
      <w:r w:rsidRPr="00285C25">
        <w:rPr>
          <w:spacing w:val="31"/>
        </w:rPr>
        <w:t xml:space="preserve"> </w:t>
      </w:r>
      <w:r w:rsidRPr="00285C25">
        <w:t>on</w:t>
      </w:r>
      <w:r w:rsidRPr="00285C25">
        <w:rPr>
          <w:spacing w:val="34"/>
        </w:rPr>
        <w:t xml:space="preserve"> </w:t>
      </w:r>
      <w:r w:rsidRPr="00285C25">
        <w:t>this</w:t>
      </w:r>
      <w:r w:rsidRPr="00285C25">
        <w:rPr>
          <w:spacing w:val="32"/>
        </w:rPr>
        <w:t xml:space="preserve"> </w:t>
      </w:r>
      <w:r w:rsidRPr="00285C25">
        <w:rPr>
          <w:spacing w:val="-1"/>
        </w:rPr>
        <w:t>important</w:t>
      </w:r>
      <w:r w:rsidRPr="00285C25">
        <w:rPr>
          <w:spacing w:val="33"/>
        </w:rPr>
        <w:t xml:space="preserve"> </w:t>
      </w:r>
      <w:r w:rsidRPr="00285C25">
        <w:t>decision.</w:t>
      </w:r>
      <w:r w:rsidRPr="00285C25">
        <w:rPr>
          <w:spacing w:val="32"/>
        </w:rPr>
        <w:t xml:space="preserve"> </w:t>
      </w:r>
      <w:r w:rsidRPr="00285C25">
        <w:t>We</w:t>
      </w:r>
      <w:r w:rsidRPr="00285C25">
        <w:rPr>
          <w:spacing w:val="32"/>
        </w:rPr>
        <w:t xml:space="preserve"> </w:t>
      </w:r>
      <w:r w:rsidRPr="00285C25">
        <w:t>are</w:t>
      </w:r>
      <w:r w:rsidRPr="00285C25">
        <w:rPr>
          <w:spacing w:val="33"/>
        </w:rPr>
        <w:t xml:space="preserve"> </w:t>
      </w:r>
      <w:r w:rsidRPr="00285C25">
        <w:t>pleased</w:t>
      </w:r>
      <w:r w:rsidRPr="00285C25">
        <w:rPr>
          <w:spacing w:val="32"/>
        </w:rPr>
        <w:t xml:space="preserve"> </w:t>
      </w:r>
      <w:r w:rsidRPr="00285C25">
        <w:t>to</w:t>
      </w:r>
      <w:r w:rsidRPr="00285C25">
        <w:rPr>
          <w:spacing w:val="32"/>
        </w:rPr>
        <w:t xml:space="preserve"> </w:t>
      </w:r>
      <w:r w:rsidRPr="00285C25">
        <w:t>provide</w:t>
      </w:r>
      <w:r w:rsidRPr="00285C25">
        <w:rPr>
          <w:spacing w:val="21"/>
          <w:w w:val="99"/>
        </w:rPr>
        <w:t xml:space="preserve"> </w:t>
      </w:r>
      <w:r w:rsidRPr="00285C25">
        <w:t>analyses</w:t>
      </w:r>
      <w:r w:rsidRPr="00285C25">
        <w:rPr>
          <w:spacing w:val="-5"/>
        </w:rPr>
        <w:t xml:space="preserve"> </w:t>
      </w:r>
      <w:r w:rsidRPr="00285C25">
        <w:t>that</w:t>
      </w:r>
      <w:r w:rsidRPr="00285C25">
        <w:rPr>
          <w:spacing w:val="-5"/>
        </w:rPr>
        <w:t xml:space="preserve"> </w:t>
      </w:r>
      <w:r w:rsidRPr="00285C25">
        <w:t>will</w:t>
      </w:r>
      <w:r w:rsidRPr="00285C25">
        <w:rPr>
          <w:spacing w:val="-5"/>
        </w:rPr>
        <w:t xml:space="preserve"> </w:t>
      </w:r>
      <w:r w:rsidRPr="00285C25">
        <w:t>help</w:t>
      </w:r>
      <w:r w:rsidRPr="00285C25">
        <w:rPr>
          <w:spacing w:val="-6"/>
        </w:rPr>
        <w:t xml:space="preserve"> </w:t>
      </w:r>
      <w:r w:rsidRPr="00285C25">
        <w:t>you</w:t>
      </w:r>
      <w:r w:rsidRPr="00285C25">
        <w:rPr>
          <w:spacing w:val="-6"/>
        </w:rPr>
        <w:t xml:space="preserve"> </w:t>
      </w:r>
      <w:r w:rsidRPr="00285C25">
        <w:t>make</w:t>
      </w:r>
      <w:r w:rsidRPr="00285C25">
        <w:rPr>
          <w:spacing w:val="-5"/>
        </w:rPr>
        <w:t xml:space="preserve"> </w:t>
      </w:r>
      <w:r w:rsidRPr="00285C25">
        <w:t>the</w:t>
      </w:r>
      <w:r w:rsidRPr="00285C25">
        <w:rPr>
          <w:spacing w:val="-5"/>
        </w:rPr>
        <w:t xml:space="preserve"> </w:t>
      </w:r>
      <w:r w:rsidRPr="00285C25">
        <w:t>right</w:t>
      </w:r>
      <w:r w:rsidRPr="00285C25">
        <w:rPr>
          <w:spacing w:val="-5"/>
        </w:rPr>
        <w:t xml:space="preserve"> </w:t>
      </w:r>
      <w:r w:rsidRPr="00285C25">
        <w:t>choice.</w:t>
      </w:r>
    </w:p>
    <w:p w:rsidR="00412F64" w:rsidRPr="00285C25" w:rsidRDefault="00B80E9D" w:rsidP="003055B0">
      <w:pPr>
        <w:pStyle w:val="BodyText"/>
        <w:spacing w:before="180"/>
        <w:ind w:left="1440"/>
        <w:jc w:val="both"/>
      </w:pPr>
      <w:r w:rsidRPr="00285C25">
        <w:t>Sincerely,</w:t>
      </w:r>
    </w:p>
    <w:p w:rsidR="00412F64" w:rsidRPr="00285C25" w:rsidRDefault="00B80E9D" w:rsidP="003055B0">
      <w:pPr>
        <w:pStyle w:val="BodyText"/>
        <w:spacing w:before="180"/>
        <w:ind w:left="1440"/>
        <w:jc w:val="both"/>
      </w:pPr>
      <w:r w:rsidRPr="00285C25">
        <w:t>Jon</w:t>
      </w:r>
      <w:r w:rsidRPr="00285C25">
        <w:rPr>
          <w:spacing w:val="-8"/>
        </w:rPr>
        <w:t xml:space="preserve"> </w:t>
      </w:r>
      <w:r w:rsidRPr="00285C25">
        <w:rPr>
          <w:spacing w:val="-1"/>
        </w:rPr>
        <w:t>Thomas,</w:t>
      </w:r>
      <w:r w:rsidRPr="00285C25">
        <w:rPr>
          <w:spacing w:val="-6"/>
        </w:rPr>
        <w:t xml:space="preserve"> </w:t>
      </w:r>
      <w:r w:rsidRPr="00285C25">
        <w:t>CPA</w:t>
      </w:r>
    </w:p>
    <w:p w:rsidR="00DF0369" w:rsidRPr="00285C25" w:rsidRDefault="00B80E9D" w:rsidP="003055B0">
      <w:pPr>
        <w:pStyle w:val="BodyText"/>
        <w:tabs>
          <w:tab w:val="left" w:pos="810"/>
          <w:tab w:val="left" w:pos="1530"/>
        </w:tabs>
        <w:spacing w:before="220"/>
        <w:ind w:left="720" w:hanging="720"/>
        <w:jc w:val="both"/>
        <w:rPr>
          <w:spacing w:val="47"/>
        </w:rPr>
      </w:pPr>
      <w:r w:rsidRPr="00285C25">
        <w:t>40.</w:t>
      </w:r>
      <w:r w:rsidRPr="00285C25">
        <w:rPr>
          <w:spacing w:val="47"/>
        </w:rPr>
        <w:t xml:space="preserve"> </w:t>
      </w:r>
      <w:r w:rsidR="00DF0369" w:rsidRPr="00285C25">
        <w:rPr>
          <w:spacing w:val="47"/>
        </w:rPr>
        <w:tab/>
      </w:r>
      <w:r w:rsidR="00970247" w:rsidRPr="00285C25">
        <w:t>(LO 2, 4)</w:t>
      </w:r>
    </w:p>
    <w:p w:rsidR="00412F64" w:rsidRPr="00285C25" w:rsidRDefault="00B80E9D" w:rsidP="003055B0">
      <w:pPr>
        <w:pStyle w:val="BodyText"/>
        <w:tabs>
          <w:tab w:val="left" w:pos="1530"/>
        </w:tabs>
        <w:ind w:left="1440" w:hanging="720"/>
        <w:jc w:val="both"/>
      </w:pPr>
      <w:r w:rsidRPr="00285C25">
        <w:t>a.</w:t>
      </w:r>
      <w:r w:rsidR="00DF0369" w:rsidRPr="00285C25">
        <w:rPr>
          <w:spacing w:val="3"/>
        </w:rPr>
        <w:tab/>
      </w:r>
      <w:r w:rsidRPr="00285C25">
        <w:t>The</w:t>
      </w:r>
      <w:r w:rsidRPr="00285C25">
        <w:rPr>
          <w:spacing w:val="6"/>
        </w:rPr>
        <w:t xml:space="preserve"> </w:t>
      </w:r>
      <w:r w:rsidRPr="00285C25">
        <w:t>salary</w:t>
      </w:r>
      <w:r w:rsidRPr="00285C25">
        <w:rPr>
          <w:spacing w:val="7"/>
        </w:rPr>
        <w:t xml:space="preserve"> </w:t>
      </w:r>
      <w:r w:rsidRPr="00285C25">
        <w:t>for</w:t>
      </w:r>
      <w:r w:rsidRPr="00285C25">
        <w:rPr>
          <w:spacing w:val="6"/>
        </w:rPr>
        <w:t xml:space="preserve"> </w:t>
      </w:r>
      <w:r w:rsidRPr="00285C25">
        <w:t>the</w:t>
      </w:r>
      <w:r w:rsidRPr="00285C25">
        <w:rPr>
          <w:spacing w:val="6"/>
        </w:rPr>
        <w:t xml:space="preserve"> </w:t>
      </w:r>
      <w:r w:rsidRPr="00285C25">
        <w:t xml:space="preserve">deferral period (October 1 through December 31) </w:t>
      </w:r>
      <w:r w:rsidRPr="00285C25">
        <w:rPr>
          <w:spacing w:val="-1"/>
        </w:rPr>
        <w:t>must</w:t>
      </w:r>
      <w:r w:rsidRPr="00285C25">
        <w:t xml:space="preserve"> be at least</w:t>
      </w:r>
      <w:r w:rsidRPr="00285C25">
        <w:rPr>
          <w:spacing w:val="22"/>
          <w:w w:val="99"/>
        </w:rPr>
        <w:t xml:space="preserve"> </w:t>
      </w:r>
      <w:r w:rsidRPr="00285C25">
        <w:rPr>
          <w:spacing w:val="-1"/>
        </w:rPr>
        <w:t>proportionate</w:t>
      </w:r>
      <w:r w:rsidRPr="00285C25">
        <w:rPr>
          <w:spacing w:val="30"/>
        </w:rPr>
        <w:t xml:space="preserve"> </w:t>
      </w:r>
      <w:r w:rsidRPr="00285C25">
        <w:t>to</w:t>
      </w:r>
      <w:r w:rsidRPr="00285C25">
        <w:rPr>
          <w:spacing w:val="30"/>
        </w:rPr>
        <w:t xml:space="preserve"> </w:t>
      </w:r>
      <w:r w:rsidRPr="00285C25">
        <w:t>the</w:t>
      </w:r>
      <w:r w:rsidRPr="00285C25">
        <w:rPr>
          <w:spacing w:val="30"/>
        </w:rPr>
        <w:t xml:space="preserve"> </w:t>
      </w:r>
      <w:r w:rsidRPr="00285C25">
        <w:rPr>
          <w:spacing w:val="-1"/>
        </w:rPr>
        <w:t>employee’s</w:t>
      </w:r>
      <w:r w:rsidRPr="00285C25">
        <w:rPr>
          <w:spacing w:val="30"/>
        </w:rPr>
        <w:t xml:space="preserve"> </w:t>
      </w:r>
      <w:r w:rsidRPr="00285C25">
        <w:t>salary</w:t>
      </w:r>
      <w:r w:rsidRPr="00285C25">
        <w:rPr>
          <w:spacing w:val="30"/>
        </w:rPr>
        <w:t xml:space="preserve"> </w:t>
      </w:r>
      <w:r w:rsidRPr="00285C25">
        <w:t>received</w:t>
      </w:r>
      <w:r w:rsidRPr="00285C25">
        <w:rPr>
          <w:spacing w:val="31"/>
        </w:rPr>
        <w:t xml:space="preserve"> </w:t>
      </w:r>
      <w:r w:rsidRPr="00285C25">
        <w:t>for</w:t>
      </w:r>
      <w:r w:rsidRPr="00285C25">
        <w:rPr>
          <w:spacing w:val="30"/>
        </w:rPr>
        <w:t xml:space="preserve"> </w:t>
      </w:r>
      <w:r w:rsidRPr="00285C25">
        <w:t>the</w:t>
      </w:r>
      <w:r w:rsidRPr="00285C25">
        <w:rPr>
          <w:spacing w:val="30"/>
        </w:rPr>
        <w:t xml:space="preserve"> </w:t>
      </w:r>
      <w:r w:rsidRPr="00285C25">
        <w:t>prior</w:t>
      </w:r>
      <w:r w:rsidRPr="00285C25">
        <w:rPr>
          <w:spacing w:val="30"/>
        </w:rPr>
        <w:t xml:space="preserve"> </w:t>
      </w:r>
      <w:r w:rsidRPr="00285C25">
        <w:t>fiscal</w:t>
      </w:r>
      <w:r w:rsidRPr="00285C25">
        <w:rPr>
          <w:spacing w:val="30"/>
        </w:rPr>
        <w:t xml:space="preserve"> </w:t>
      </w:r>
      <w:r w:rsidRPr="00285C25">
        <w:t>year.</w:t>
      </w:r>
      <w:r w:rsidRPr="00285C25">
        <w:rPr>
          <w:spacing w:val="30"/>
        </w:rPr>
        <w:t xml:space="preserve"> </w:t>
      </w:r>
      <w:r w:rsidRPr="00285C25">
        <w:t>The</w:t>
      </w:r>
      <w:r w:rsidRPr="00285C25">
        <w:rPr>
          <w:spacing w:val="30"/>
        </w:rPr>
        <w:t xml:space="preserve"> </w:t>
      </w:r>
      <w:r w:rsidRPr="00285C25">
        <w:rPr>
          <w:spacing w:val="-1"/>
        </w:rPr>
        <w:t>amount</w:t>
      </w:r>
      <w:r w:rsidRPr="00285C25">
        <w:rPr>
          <w:spacing w:val="30"/>
        </w:rPr>
        <w:t xml:space="preserve"> </w:t>
      </w:r>
      <w:r w:rsidRPr="00285C25">
        <w:t>that</w:t>
      </w:r>
      <w:r w:rsidRPr="00285C25">
        <w:rPr>
          <w:spacing w:val="51"/>
          <w:w w:val="99"/>
        </w:rPr>
        <w:t xml:space="preserve"> </w:t>
      </w:r>
      <w:r w:rsidRPr="00285C25">
        <w:rPr>
          <w:spacing w:val="-1"/>
        </w:rPr>
        <w:t>Carmine</w:t>
      </w:r>
      <w:r w:rsidRPr="00285C25">
        <w:rPr>
          <w:spacing w:val="-5"/>
        </w:rPr>
        <w:t xml:space="preserve"> </w:t>
      </w:r>
      <w:r w:rsidRPr="00285C25">
        <w:t>Corporation</w:t>
      </w:r>
      <w:r w:rsidRPr="00285C25">
        <w:rPr>
          <w:spacing w:val="-4"/>
        </w:rPr>
        <w:t xml:space="preserve"> </w:t>
      </w:r>
      <w:r w:rsidRPr="00285C25">
        <w:rPr>
          <w:spacing w:val="-1"/>
        </w:rPr>
        <w:t>must</w:t>
      </w:r>
      <w:r w:rsidRPr="00285C25">
        <w:rPr>
          <w:spacing w:val="-4"/>
        </w:rPr>
        <w:t xml:space="preserve"> </w:t>
      </w:r>
      <w:r w:rsidRPr="00285C25">
        <w:rPr>
          <w:spacing w:val="-1"/>
        </w:rPr>
        <w:t>pay</w:t>
      </w:r>
      <w:r w:rsidRPr="00285C25">
        <w:rPr>
          <w:spacing w:val="-2"/>
        </w:rPr>
        <w:t xml:space="preserve"> </w:t>
      </w:r>
      <w:r w:rsidRPr="00285C25">
        <w:t>Juan</w:t>
      </w:r>
      <w:r w:rsidRPr="00285C25">
        <w:rPr>
          <w:spacing w:val="-4"/>
        </w:rPr>
        <w:t xml:space="preserve"> </w:t>
      </w:r>
      <w:r w:rsidRPr="00285C25">
        <w:rPr>
          <w:spacing w:val="-1"/>
        </w:rPr>
        <w:t>during</w:t>
      </w:r>
      <w:r w:rsidRPr="00285C25">
        <w:rPr>
          <w:spacing w:val="-4"/>
        </w:rPr>
        <w:t xml:space="preserve"> </w:t>
      </w:r>
      <w:r w:rsidRPr="00285C25">
        <w:t>the</w:t>
      </w:r>
      <w:r w:rsidRPr="00285C25">
        <w:rPr>
          <w:spacing w:val="-7"/>
        </w:rPr>
        <w:t xml:space="preserve"> </w:t>
      </w:r>
      <w:r w:rsidRPr="00285C25">
        <w:t>period</w:t>
      </w:r>
      <w:r w:rsidRPr="00285C25">
        <w:rPr>
          <w:spacing w:val="-5"/>
        </w:rPr>
        <w:t xml:space="preserve"> </w:t>
      </w:r>
      <w:r w:rsidRPr="00285C25">
        <w:t>October</w:t>
      </w:r>
      <w:r w:rsidRPr="00285C25">
        <w:rPr>
          <w:spacing w:val="-4"/>
        </w:rPr>
        <w:t xml:space="preserve"> </w:t>
      </w:r>
      <w:r w:rsidRPr="00285C25">
        <w:t>1</w:t>
      </w:r>
      <w:r w:rsidRPr="00285C25">
        <w:rPr>
          <w:spacing w:val="-4"/>
        </w:rPr>
        <w:t xml:space="preserve"> </w:t>
      </w:r>
      <w:r w:rsidRPr="00285C25">
        <w:rPr>
          <w:spacing w:val="-1"/>
        </w:rPr>
        <w:t>through</w:t>
      </w:r>
      <w:r w:rsidRPr="00285C25">
        <w:rPr>
          <w:spacing w:val="-5"/>
        </w:rPr>
        <w:t xml:space="preserve"> </w:t>
      </w:r>
      <w:r w:rsidRPr="00285C25">
        <w:t>December</w:t>
      </w:r>
      <w:r w:rsidRPr="00285C25">
        <w:rPr>
          <w:spacing w:val="-5"/>
        </w:rPr>
        <w:t xml:space="preserve"> </w:t>
      </w:r>
      <w:r w:rsidRPr="00285C25">
        <w:t>31,</w:t>
      </w:r>
      <w:r w:rsidRPr="00285C25">
        <w:rPr>
          <w:spacing w:val="-4"/>
        </w:rPr>
        <w:t xml:space="preserve"> </w:t>
      </w:r>
      <w:r w:rsidR="00DC2BB9" w:rsidRPr="00285C25">
        <w:rPr>
          <w:spacing w:val="-1"/>
        </w:rPr>
        <w:t>2015</w:t>
      </w:r>
      <w:r w:rsidRPr="00285C25">
        <w:rPr>
          <w:spacing w:val="-1"/>
        </w:rPr>
        <w:t>,</w:t>
      </w:r>
      <w:r w:rsidRPr="00285C25">
        <w:rPr>
          <w:spacing w:val="41"/>
          <w:w w:val="99"/>
        </w:rPr>
        <w:t xml:space="preserve"> </w:t>
      </w:r>
      <w:r w:rsidRPr="00285C25">
        <w:t>to</w:t>
      </w:r>
      <w:r w:rsidRPr="00285C25">
        <w:rPr>
          <w:spacing w:val="15"/>
        </w:rPr>
        <w:t xml:space="preserve"> </w:t>
      </w:r>
      <w:r w:rsidRPr="00285C25">
        <w:rPr>
          <w:spacing w:val="-1"/>
        </w:rPr>
        <w:t>permit</w:t>
      </w:r>
      <w:r w:rsidRPr="00285C25">
        <w:rPr>
          <w:spacing w:val="16"/>
        </w:rPr>
        <w:t xml:space="preserve"> </w:t>
      </w:r>
      <w:r w:rsidRPr="00285C25">
        <w:t>Carmine</w:t>
      </w:r>
      <w:r w:rsidRPr="00285C25">
        <w:rPr>
          <w:spacing w:val="15"/>
        </w:rPr>
        <w:t xml:space="preserve"> </w:t>
      </w:r>
      <w:r w:rsidRPr="00285C25">
        <w:t>to</w:t>
      </w:r>
      <w:r w:rsidRPr="00285C25">
        <w:rPr>
          <w:spacing w:val="16"/>
        </w:rPr>
        <w:t xml:space="preserve"> </w:t>
      </w:r>
      <w:r w:rsidRPr="00285C25">
        <w:rPr>
          <w:spacing w:val="-1"/>
        </w:rPr>
        <w:t>continue</w:t>
      </w:r>
      <w:r w:rsidRPr="00285C25">
        <w:rPr>
          <w:spacing w:val="16"/>
        </w:rPr>
        <w:t xml:space="preserve"> </w:t>
      </w:r>
      <w:r w:rsidRPr="00285C25">
        <w:t>to</w:t>
      </w:r>
      <w:r w:rsidRPr="00285C25">
        <w:rPr>
          <w:spacing w:val="15"/>
        </w:rPr>
        <w:t xml:space="preserve"> </w:t>
      </w:r>
      <w:r w:rsidRPr="00285C25">
        <w:t>use</w:t>
      </w:r>
      <w:r w:rsidRPr="00285C25">
        <w:rPr>
          <w:spacing w:val="16"/>
        </w:rPr>
        <w:t xml:space="preserve"> </w:t>
      </w:r>
      <w:r w:rsidRPr="00285C25">
        <w:t>its</w:t>
      </w:r>
      <w:r w:rsidRPr="00285C25">
        <w:rPr>
          <w:spacing w:val="16"/>
        </w:rPr>
        <w:t xml:space="preserve"> </w:t>
      </w:r>
      <w:r w:rsidRPr="00285C25">
        <w:t>fiscal</w:t>
      </w:r>
      <w:r w:rsidRPr="00285C25">
        <w:rPr>
          <w:spacing w:val="16"/>
        </w:rPr>
        <w:t xml:space="preserve"> </w:t>
      </w:r>
      <w:r w:rsidRPr="00285C25">
        <w:t>year</w:t>
      </w:r>
      <w:r w:rsidRPr="00285C25">
        <w:rPr>
          <w:spacing w:val="16"/>
        </w:rPr>
        <w:t xml:space="preserve"> </w:t>
      </w:r>
      <w:r w:rsidRPr="00285C25">
        <w:t>without</w:t>
      </w:r>
      <w:r w:rsidRPr="00285C25">
        <w:rPr>
          <w:spacing w:val="16"/>
        </w:rPr>
        <w:t xml:space="preserve"> </w:t>
      </w:r>
      <w:r w:rsidRPr="00285C25">
        <w:rPr>
          <w:spacing w:val="-1"/>
        </w:rPr>
        <w:t>negative</w:t>
      </w:r>
      <w:r w:rsidRPr="00285C25">
        <w:rPr>
          <w:spacing w:val="15"/>
        </w:rPr>
        <w:t xml:space="preserve"> </w:t>
      </w:r>
      <w:r w:rsidRPr="00285C25">
        <w:t>tax</w:t>
      </w:r>
      <w:r w:rsidRPr="00285C25">
        <w:rPr>
          <w:spacing w:val="16"/>
        </w:rPr>
        <w:t xml:space="preserve"> </w:t>
      </w:r>
      <w:r w:rsidRPr="00285C25">
        <w:t>effects,</w:t>
      </w:r>
      <w:r w:rsidRPr="00285C25">
        <w:rPr>
          <w:spacing w:val="15"/>
        </w:rPr>
        <w:t xml:space="preserve"> </w:t>
      </w:r>
      <w:r w:rsidRPr="00285C25">
        <w:t>is</w:t>
      </w:r>
      <w:r w:rsidRPr="00285C25">
        <w:rPr>
          <w:spacing w:val="16"/>
        </w:rPr>
        <w:t xml:space="preserve"> </w:t>
      </w:r>
      <w:r w:rsidRPr="00285C25">
        <w:t>$84,000</w:t>
      </w:r>
      <w:r w:rsidRPr="00285C25">
        <w:rPr>
          <w:spacing w:val="40"/>
          <w:w w:val="99"/>
        </w:rPr>
        <w:t xml:space="preserve"> </w:t>
      </w:r>
      <w:r w:rsidRPr="00285C25">
        <w:rPr>
          <w:spacing w:val="-1"/>
        </w:rPr>
        <w:t>($336,000</w:t>
      </w:r>
      <w:r w:rsidRPr="00285C25">
        <w:rPr>
          <w:spacing w:val="-9"/>
        </w:rPr>
        <w:t xml:space="preserve"> </w:t>
      </w:r>
      <w:r w:rsidRPr="00285C25">
        <w:t>×</w:t>
      </w:r>
      <w:r w:rsidRPr="00285C25">
        <w:rPr>
          <w:spacing w:val="-8"/>
        </w:rPr>
        <w:t xml:space="preserve"> </w:t>
      </w:r>
      <w:r w:rsidRPr="00285C25">
        <w:t>3/12).</w:t>
      </w:r>
    </w:p>
    <w:p w:rsidR="003055B0" w:rsidRPr="00285C25" w:rsidRDefault="003055B0" w:rsidP="003055B0">
      <w:pPr>
        <w:pStyle w:val="BodyText"/>
        <w:tabs>
          <w:tab w:val="left" w:pos="1530"/>
        </w:tabs>
        <w:spacing w:before="220"/>
        <w:ind w:left="1440" w:hanging="720"/>
        <w:jc w:val="both"/>
        <w:rPr>
          <w:rFonts w:cs="Times New Roman"/>
          <w:spacing w:val="-1"/>
        </w:rPr>
      </w:pPr>
      <w:proofErr w:type="gramStart"/>
      <w:r w:rsidRPr="00285C25">
        <w:t>b.</w:t>
      </w:r>
      <w:r w:rsidRPr="00285C25">
        <w:tab/>
      </w:r>
      <w:r w:rsidRPr="00285C25">
        <w:rPr>
          <w:rFonts w:cs="Times New Roman"/>
          <w:spacing w:val="-1"/>
        </w:rPr>
        <w:t>Carmine</w:t>
      </w:r>
      <w:proofErr w:type="gramEnd"/>
      <w:r w:rsidRPr="00285C25">
        <w:rPr>
          <w:rFonts w:cs="Times New Roman"/>
          <w:spacing w:val="4"/>
        </w:rPr>
        <w:t xml:space="preserve"> </w:t>
      </w:r>
      <w:r w:rsidRPr="00285C25">
        <w:rPr>
          <w:rFonts w:cs="Times New Roman"/>
        </w:rPr>
        <w:t>Corporation,</w:t>
      </w:r>
      <w:r w:rsidRPr="00285C25">
        <w:rPr>
          <w:rFonts w:cs="Times New Roman"/>
          <w:spacing w:val="3"/>
        </w:rPr>
        <w:t xml:space="preserve"> </w:t>
      </w:r>
      <w:r w:rsidRPr="00285C25">
        <w:rPr>
          <w:rFonts w:cs="Times New Roman"/>
        </w:rPr>
        <w:t>a</w:t>
      </w:r>
      <w:r w:rsidRPr="00285C25">
        <w:rPr>
          <w:rFonts w:cs="Times New Roman"/>
          <w:spacing w:val="3"/>
        </w:rPr>
        <w:t xml:space="preserve"> </w:t>
      </w:r>
      <w:r w:rsidRPr="00285C25">
        <w:rPr>
          <w:rFonts w:cs="Times New Roman"/>
          <w:spacing w:val="-1"/>
        </w:rPr>
        <w:t>PSC,</w:t>
      </w:r>
      <w:r w:rsidRPr="00285C25">
        <w:rPr>
          <w:rFonts w:cs="Times New Roman"/>
          <w:spacing w:val="4"/>
        </w:rPr>
        <w:t xml:space="preserve"> </w:t>
      </w:r>
      <w:r w:rsidRPr="00285C25">
        <w:rPr>
          <w:rFonts w:cs="Times New Roman"/>
        </w:rPr>
        <w:t>is</w:t>
      </w:r>
      <w:r w:rsidRPr="00285C25">
        <w:rPr>
          <w:rFonts w:cs="Times New Roman"/>
          <w:spacing w:val="3"/>
        </w:rPr>
        <w:t xml:space="preserve"> </w:t>
      </w:r>
      <w:r w:rsidRPr="00285C25">
        <w:rPr>
          <w:rFonts w:cs="Times New Roman"/>
        </w:rPr>
        <w:t>subject</w:t>
      </w:r>
      <w:r w:rsidRPr="00285C25">
        <w:rPr>
          <w:rFonts w:cs="Times New Roman"/>
          <w:spacing w:val="3"/>
        </w:rPr>
        <w:t xml:space="preserve"> </w:t>
      </w:r>
      <w:r w:rsidRPr="00285C25">
        <w:rPr>
          <w:rFonts w:cs="Times New Roman"/>
        </w:rPr>
        <w:t>to</w:t>
      </w:r>
      <w:r w:rsidRPr="00285C25">
        <w:rPr>
          <w:rFonts w:cs="Times New Roman"/>
          <w:spacing w:val="3"/>
        </w:rPr>
        <w:t xml:space="preserve"> </w:t>
      </w:r>
      <w:r w:rsidRPr="00285C25">
        <w:rPr>
          <w:rFonts w:cs="Times New Roman"/>
        </w:rPr>
        <w:t>a</w:t>
      </w:r>
      <w:r w:rsidRPr="00285C25">
        <w:rPr>
          <w:rFonts w:cs="Times New Roman"/>
          <w:spacing w:val="3"/>
        </w:rPr>
        <w:t xml:space="preserve"> </w:t>
      </w:r>
      <w:r w:rsidRPr="00285C25">
        <w:rPr>
          <w:rFonts w:cs="Times New Roman"/>
        </w:rPr>
        <w:t>tax</w:t>
      </w:r>
      <w:r w:rsidRPr="00285C25">
        <w:rPr>
          <w:rFonts w:cs="Times New Roman"/>
          <w:spacing w:val="4"/>
        </w:rPr>
        <w:t xml:space="preserve"> </w:t>
      </w:r>
      <w:r w:rsidRPr="00285C25">
        <w:rPr>
          <w:rFonts w:cs="Times New Roman"/>
        </w:rPr>
        <w:t>rate</w:t>
      </w:r>
      <w:r w:rsidRPr="00285C25">
        <w:rPr>
          <w:rFonts w:cs="Times New Roman"/>
          <w:spacing w:val="4"/>
        </w:rPr>
        <w:t xml:space="preserve"> </w:t>
      </w:r>
      <w:r w:rsidRPr="00285C25">
        <w:rPr>
          <w:rFonts w:cs="Times New Roman"/>
        </w:rPr>
        <w:t>of</w:t>
      </w:r>
      <w:r w:rsidRPr="00285C25">
        <w:rPr>
          <w:rFonts w:cs="Times New Roman"/>
          <w:spacing w:val="3"/>
        </w:rPr>
        <w:t xml:space="preserve"> </w:t>
      </w:r>
      <w:r w:rsidRPr="00285C25">
        <w:rPr>
          <w:rFonts w:cs="Times New Roman"/>
        </w:rPr>
        <w:t>35%</w:t>
      </w:r>
      <w:r w:rsidRPr="00285C25">
        <w:rPr>
          <w:rFonts w:cs="Times New Roman"/>
          <w:spacing w:val="3"/>
        </w:rPr>
        <w:t xml:space="preserve"> </w:t>
      </w:r>
      <w:r w:rsidRPr="00285C25">
        <w:rPr>
          <w:rFonts w:cs="Times New Roman"/>
        </w:rPr>
        <w:t>on</w:t>
      </w:r>
      <w:r w:rsidRPr="00285C25">
        <w:rPr>
          <w:rFonts w:cs="Times New Roman"/>
          <w:spacing w:val="3"/>
        </w:rPr>
        <w:t xml:space="preserve"> </w:t>
      </w:r>
      <w:r w:rsidRPr="00285C25">
        <w:rPr>
          <w:rFonts w:cs="Times New Roman"/>
        </w:rPr>
        <w:t>all</w:t>
      </w:r>
      <w:r w:rsidRPr="00285C25">
        <w:rPr>
          <w:rFonts w:cs="Times New Roman"/>
          <w:spacing w:val="3"/>
        </w:rPr>
        <w:t xml:space="preserve"> </w:t>
      </w:r>
      <w:r w:rsidRPr="00285C25">
        <w:rPr>
          <w:rFonts w:cs="Times New Roman"/>
        </w:rPr>
        <w:t>of</w:t>
      </w:r>
      <w:r w:rsidRPr="00285C25">
        <w:rPr>
          <w:rFonts w:cs="Times New Roman"/>
          <w:spacing w:val="3"/>
        </w:rPr>
        <w:t xml:space="preserve"> </w:t>
      </w:r>
      <w:r w:rsidRPr="00285C25">
        <w:rPr>
          <w:rFonts w:cs="Times New Roman"/>
        </w:rPr>
        <w:t>its</w:t>
      </w:r>
      <w:r w:rsidRPr="00285C25">
        <w:rPr>
          <w:rFonts w:cs="Times New Roman"/>
          <w:spacing w:val="3"/>
        </w:rPr>
        <w:t xml:space="preserve"> </w:t>
      </w:r>
      <w:r w:rsidRPr="00285C25">
        <w:rPr>
          <w:rFonts w:cs="Times New Roman"/>
        </w:rPr>
        <w:t>taxable</w:t>
      </w:r>
      <w:r w:rsidRPr="00285C25">
        <w:rPr>
          <w:rFonts w:cs="Times New Roman"/>
          <w:spacing w:val="3"/>
        </w:rPr>
        <w:t xml:space="preserve"> </w:t>
      </w:r>
      <w:r w:rsidRPr="00285C25">
        <w:rPr>
          <w:rFonts w:cs="Times New Roman"/>
        </w:rPr>
        <w:t>income.</w:t>
      </w:r>
      <w:r w:rsidRPr="00285C25">
        <w:rPr>
          <w:rFonts w:cs="Times New Roman"/>
          <w:spacing w:val="4"/>
        </w:rPr>
        <w:t xml:space="preserve"> </w:t>
      </w:r>
      <w:r w:rsidRPr="00285C25">
        <w:rPr>
          <w:rFonts w:cs="Times New Roman"/>
        </w:rPr>
        <w:t>The</w:t>
      </w:r>
      <w:r w:rsidRPr="00285C25">
        <w:rPr>
          <w:rFonts w:cs="Times New Roman"/>
          <w:spacing w:val="28"/>
          <w:w w:val="99"/>
        </w:rPr>
        <w:t xml:space="preserve"> </w:t>
      </w:r>
      <w:r w:rsidRPr="00285C25">
        <w:rPr>
          <w:rFonts w:cs="Times New Roman"/>
        </w:rPr>
        <w:t>corporation</w:t>
      </w:r>
      <w:r w:rsidRPr="00285C25">
        <w:rPr>
          <w:rFonts w:cs="Times New Roman"/>
          <w:spacing w:val="-4"/>
        </w:rPr>
        <w:t xml:space="preserve"> </w:t>
      </w:r>
      <w:r w:rsidRPr="00285C25">
        <w:rPr>
          <w:rFonts w:cs="Times New Roman"/>
        </w:rPr>
        <w:t>would</w:t>
      </w:r>
      <w:r w:rsidRPr="00285C25">
        <w:rPr>
          <w:rFonts w:cs="Times New Roman"/>
          <w:spacing w:val="-3"/>
        </w:rPr>
        <w:t xml:space="preserve"> </w:t>
      </w:r>
      <w:r w:rsidRPr="00285C25">
        <w:rPr>
          <w:rFonts w:cs="Times New Roman"/>
        </w:rPr>
        <w:t>pay</w:t>
      </w:r>
      <w:r w:rsidRPr="00285C25">
        <w:rPr>
          <w:rFonts w:cs="Times New Roman"/>
          <w:spacing w:val="-2"/>
        </w:rPr>
        <w:t xml:space="preserve"> </w:t>
      </w:r>
      <w:r w:rsidRPr="00285C25">
        <w:rPr>
          <w:rFonts w:cs="Times New Roman"/>
          <w:spacing w:val="-1"/>
        </w:rPr>
        <w:t>tax</w:t>
      </w:r>
      <w:r w:rsidRPr="00285C25">
        <w:rPr>
          <w:rFonts w:cs="Times New Roman"/>
          <w:spacing w:val="-3"/>
        </w:rPr>
        <w:t xml:space="preserve"> </w:t>
      </w:r>
      <w:r w:rsidRPr="00285C25">
        <w:rPr>
          <w:rFonts w:cs="Times New Roman"/>
        </w:rPr>
        <w:t>of</w:t>
      </w:r>
      <w:r w:rsidRPr="00285C25">
        <w:rPr>
          <w:rFonts w:cs="Times New Roman"/>
          <w:spacing w:val="-3"/>
        </w:rPr>
        <w:t xml:space="preserve"> </w:t>
      </w:r>
      <w:r w:rsidRPr="00285C25">
        <w:rPr>
          <w:rFonts w:cs="Times New Roman"/>
          <w:spacing w:val="-1"/>
        </w:rPr>
        <w:t>$33,250</w:t>
      </w:r>
      <w:r w:rsidRPr="00285C25">
        <w:rPr>
          <w:rFonts w:cs="Times New Roman"/>
          <w:spacing w:val="-3"/>
        </w:rPr>
        <w:t xml:space="preserve"> </w:t>
      </w:r>
      <w:r w:rsidRPr="00285C25">
        <w:rPr>
          <w:rFonts w:cs="Times New Roman"/>
          <w:spacing w:val="-1"/>
        </w:rPr>
        <w:t>($95,000</w:t>
      </w:r>
      <w:r w:rsidRPr="00285C25">
        <w:rPr>
          <w:rFonts w:cs="Times New Roman"/>
          <w:spacing w:val="-3"/>
        </w:rPr>
        <w:t xml:space="preserve"> </w:t>
      </w:r>
      <w:r w:rsidRPr="00285C25">
        <w:rPr>
          <w:rFonts w:cs="Times New Roman"/>
        </w:rPr>
        <w:t>×</w:t>
      </w:r>
      <w:r w:rsidRPr="00285C25">
        <w:rPr>
          <w:rFonts w:cs="Times New Roman"/>
          <w:spacing w:val="-2"/>
        </w:rPr>
        <w:t xml:space="preserve"> </w:t>
      </w:r>
      <w:r w:rsidRPr="00285C25">
        <w:rPr>
          <w:rFonts w:cs="Times New Roman"/>
          <w:spacing w:val="-1"/>
        </w:rPr>
        <w:t>35%)</w:t>
      </w:r>
      <w:r w:rsidRPr="00285C25">
        <w:rPr>
          <w:rFonts w:cs="Times New Roman"/>
          <w:spacing w:val="-2"/>
        </w:rPr>
        <w:t xml:space="preserve"> </w:t>
      </w:r>
      <w:r w:rsidRPr="00285C25">
        <w:rPr>
          <w:rFonts w:cs="Times New Roman"/>
        </w:rPr>
        <w:t>for</w:t>
      </w:r>
      <w:r w:rsidRPr="00285C25">
        <w:rPr>
          <w:rFonts w:cs="Times New Roman"/>
          <w:spacing w:val="-3"/>
        </w:rPr>
        <w:t xml:space="preserve"> </w:t>
      </w:r>
      <w:r w:rsidRPr="00285C25">
        <w:rPr>
          <w:rFonts w:cs="Times New Roman"/>
        </w:rPr>
        <w:t>the</w:t>
      </w:r>
      <w:r w:rsidRPr="00285C25">
        <w:rPr>
          <w:rFonts w:cs="Times New Roman"/>
          <w:spacing w:val="-2"/>
        </w:rPr>
        <w:t xml:space="preserve"> </w:t>
      </w:r>
      <w:r w:rsidRPr="00285C25">
        <w:rPr>
          <w:rFonts w:cs="Times New Roman"/>
          <w:spacing w:val="-1"/>
        </w:rPr>
        <w:t>tax</w:t>
      </w:r>
      <w:r w:rsidRPr="00285C25">
        <w:rPr>
          <w:rFonts w:cs="Times New Roman"/>
          <w:spacing w:val="-3"/>
        </w:rPr>
        <w:t xml:space="preserve"> </w:t>
      </w:r>
      <w:r w:rsidRPr="00285C25">
        <w:rPr>
          <w:rFonts w:cs="Times New Roman"/>
        </w:rPr>
        <w:t>year</w:t>
      </w:r>
      <w:r w:rsidRPr="00285C25">
        <w:rPr>
          <w:rFonts w:cs="Times New Roman"/>
          <w:spacing w:val="-3"/>
        </w:rPr>
        <w:t xml:space="preserve"> </w:t>
      </w:r>
      <w:r w:rsidRPr="00285C25">
        <w:rPr>
          <w:rFonts w:cs="Times New Roman"/>
          <w:spacing w:val="-1"/>
        </w:rPr>
        <w:t>ending</w:t>
      </w:r>
      <w:r w:rsidRPr="00285C25">
        <w:rPr>
          <w:rFonts w:cs="Times New Roman"/>
          <w:spacing w:val="-2"/>
        </w:rPr>
        <w:t xml:space="preserve"> </w:t>
      </w:r>
      <w:r w:rsidRPr="00285C25">
        <w:rPr>
          <w:rFonts w:cs="Times New Roman"/>
          <w:spacing w:val="-1"/>
        </w:rPr>
        <w:t>September</w:t>
      </w:r>
      <w:r w:rsidRPr="00285C25">
        <w:rPr>
          <w:rFonts w:cs="Times New Roman"/>
          <w:spacing w:val="-2"/>
        </w:rPr>
        <w:t xml:space="preserve"> </w:t>
      </w:r>
      <w:r w:rsidRPr="00285C25">
        <w:rPr>
          <w:rFonts w:cs="Times New Roman"/>
        </w:rPr>
        <w:t>30,</w:t>
      </w:r>
      <w:r w:rsidRPr="00285C25">
        <w:rPr>
          <w:rFonts w:cs="Times New Roman"/>
          <w:spacing w:val="61"/>
          <w:w w:val="99"/>
        </w:rPr>
        <w:t xml:space="preserve"> </w:t>
      </w:r>
      <w:r w:rsidRPr="00285C25">
        <w:rPr>
          <w:rFonts w:cs="Times New Roman"/>
        </w:rPr>
        <w:t>2015.</w:t>
      </w:r>
      <w:r w:rsidRPr="00285C25">
        <w:rPr>
          <w:rFonts w:cs="Times New Roman"/>
          <w:spacing w:val="17"/>
        </w:rPr>
        <w:t xml:space="preserve"> </w:t>
      </w:r>
      <w:r w:rsidRPr="00285C25">
        <w:rPr>
          <w:rFonts w:cs="Times New Roman"/>
        </w:rPr>
        <w:t>To</w:t>
      </w:r>
      <w:r w:rsidRPr="00285C25">
        <w:rPr>
          <w:rFonts w:cs="Times New Roman"/>
          <w:spacing w:val="17"/>
        </w:rPr>
        <w:t xml:space="preserve"> </w:t>
      </w:r>
      <w:r w:rsidRPr="00285C25">
        <w:rPr>
          <w:rFonts w:cs="Times New Roman"/>
        </w:rPr>
        <w:t>illustrate</w:t>
      </w:r>
      <w:r w:rsidRPr="00285C25">
        <w:rPr>
          <w:rFonts w:cs="Times New Roman"/>
          <w:spacing w:val="17"/>
        </w:rPr>
        <w:t xml:space="preserve"> </w:t>
      </w:r>
      <w:r w:rsidRPr="00285C25">
        <w:rPr>
          <w:rFonts w:cs="Times New Roman"/>
        </w:rPr>
        <w:t>the</w:t>
      </w:r>
      <w:r w:rsidRPr="00285C25">
        <w:rPr>
          <w:rFonts w:cs="Times New Roman"/>
          <w:spacing w:val="18"/>
        </w:rPr>
        <w:t xml:space="preserve"> </w:t>
      </w:r>
      <w:r w:rsidRPr="00285C25">
        <w:rPr>
          <w:rFonts w:cs="Times New Roman"/>
        </w:rPr>
        <w:t>negative</w:t>
      </w:r>
      <w:r w:rsidRPr="00285C25">
        <w:rPr>
          <w:rFonts w:cs="Times New Roman"/>
          <w:spacing w:val="17"/>
        </w:rPr>
        <w:t xml:space="preserve"> </w:t>
      </w:r>
      <w:r w:rsidRPr="00285C25">
        <w:rPr>
          <w:rFonts w:cs="Times New Roman"/>
        </w:rPr>
        <w:t>tax</w:t>
      </w:r>
      <w:r w:rsidRPr="00285C25">
        <w:rPr>
          <w:rFonts w:cs="Times New Roman"/>
          <w:spacing w:val="17"/>
        </w:rPr>
        <w:t xml:space="preserve"> </w:t>
      </w:r>
      <w:r w:rsidRPr="00285C25">
        <w:rPr>
          <w:rFonts w:cs="Times New Roman"/>
          <w:spacing w:val="-1"/>
        </w:rPr>
        <w:t>impact</w:t>
      </w:r>
      <w:r w:rsidRPr="00285C25">
        <w:rPr>
          <w:rFonts w:cs="Times New Roman"/>
          <w:spacing w:val="17"/>
        </w:rPr>
        <w:t xml:space="preserve"> </w:t>
      </w:r>
      <w:r w:rsidRPr="00285C25">
        <w:rPr>
          <w:rFonts w:cs="Times New Roman"/>
        </w:rPr>
        <w:t>of</w:t>
      </w:r>
      <w:r w:rsidRPr="00285C25">
        <w:rPr>
          <w:rFonts w:cs="Times New Roman"/>
          <w:spacing w:val="16"/>
        </w:rPr>
        <w:t xml:space="preserve"> </w:t>
      </w:r>
      <w:r w:rsidRPr="00285C25">
        <w:rPr>
          <w:rFonts w:cs="Times New Roman"/>
        </w:rPr>
        <w:t>classification</w:t>
      </w:r>
      <w:r w:rsidRPr="00285C25">
        <w:rPr>
          <w:rFonts w:cs="Times New Roman"/>
          <w:spacing w:val="17"/>
        </w:rPr>
        <w:t xml:space="preserve"> </w:t>
      </w:r>
      <w:r w:rsidRPr="00285C25">
        <w:rPr>
          <w:rFonts w:cs="Times New Roman"/>
        </w:rPr>
        <w:t>as</w:t>
      </w:r>
      <w:r w:rsidRPr="00285C25">
        <w:rPr>
          <w:rFonts w:cs="Times New Roman"/>
          <w:spacing w:val="17"/>
        </w:rPr>
        <w:t xml:space="preserve"> </w:t>
      </w:r>
      <w:r w:rsidRPr="00285C25">
        <w:rPr>
          <w:rFonts w:cs="Times New Roman"/>
        </w:rPr>
        <w:t>a</w:t>
      </w:r>
      <w:r w:rsidRPr="00285C25">
        <w:rPr>
          <w:rFonts w:cs="Times New Roman"/>
          <w:spacing w:val="18"/>
        </w:rPr>
        <w:t xml:space="preserve"> </w:t>
      </w:r>
      <w:r w:rsidRPr="00285C25">
        <w:rPr>
          <w:rFonts w:cs="Times New Roman"/>
        </w:rPr>
        <w:t>PSC,</w:t>
      </w:r>
      <w:r w:rsidRPr="00285C25">
        <w:rPr>
          <w:rFonts w:cs="Times New Roman"/>
          <w:spacing w:val="17"/>
        </w:rPr>
        <w:t xml:space="preserve"> </w:t>
      </w:r>
      <w:r w:rsidRPr="00285C25">
        <w:rPr>
          <w:rFonts w:cs="Times New Roman"/>
          <w:spacing w:val="-1"/>
        </w:rPr>
        <w:t>compare</w:t>
      </w:r>
      <w:r w:rsidRPr="00285C25">
        <w:rPr>
          <w:rFonts w:cs="Times New Roman"/>
          <w:spacing w:val="17"/>
        </w:rPr>
        <w:t xml:space="preserve"> </w:t>
      </w:r>
      <w:r w:rsidRPr="00285C25">
        <w:rPr>
          <w:rFonts w:cs="Times New Roman"/>
        </w:rPr>
        <w:t>this</w:t>
      </w:r>
      <w:r w:rsidRPr="00285C25">
        <w:rPr>
          <w:rFonts w:cs="Times New Roman"/>
          <w:spacing w:val="18"/>
        </w:rPr>
        <w:t xml:space="preserve"> </w:t>
      </w:r>
      <w:r w:rsidRPr="00285C25">
        <w:rPr>
          <w:rFonts w:cs="Times New Roman"/>
          <w:spacing w:val="-1"/>
        </w:rPr>
        <w:t>amount</w:t>
      </w:r>
      <w:r w:rsidRPr="00285C25">
        <w:rPr>
          <w:rFonts w:cs="Times New Roman"/>
          <w:spacing w:val="31"/>
          <w:w w:val="99"/>
        </w:rPr>
        <w:t xml:space="preserve"> </w:t>
      </w:r>
      <w:r w:rsidRPr="00285C25">
        <w:rPr>
          <w:rFonts w:cs="Times New Roman"/>
        </w:rPr>
        <w:t>with</w:t>
      </w:r>
      <w:r w:rsidRPr="00285C25">
        <w:rPr>
          <w:rFonts w:cs="Times New Roman"/>
          <w:spacing w:val="36"/>
        </w:rPr>
        <w:t xml:space="preserve"> </w:t>
      </w:r>
      <w:r w:rsidRPr="00285C25">
        <w:rPr>
          <w:rFonts w:cs="Times New Roman"/>
        </w:rPr>
        <w:t>to</w:t>
      </w:r>
      <w:r w:rsidRPr="00285C25">
        <w:rPr>
          <w:rFonts w:cs="Times New Roman"/>
          <w:spacing w:val="36"/>
        </w:rPr>
        <w:t xml:space="preserve"> </w:t>
      </w:r>
      <w:r w:rsidRPr="00285C25">
        <w:rPr>
          <w:rFonts w:cs="Times New Roman"/>
        </w:rPr>
        <w:t>the</w:t>
      </w:r>
      <w:r w:rsidRPr="00285C25">
        <w:rPr>
          <w:rFonts w:cs="Times New Roman"/>
          <w:spacing w:val="36"/>
        </w:rPr>
        <w:t xml:space="preserve"> </w:t>
      </w:r>
      <w:r w:rsidRPr="00285C25">
        <w:rPr>
          <w:rFonts w:cs="Times New Roman"/>
        </w:rPr>
        <w:t>$20,550</w:t>
      </w:r>
      <w:r w:rsidRPr="00285C25">
        <w:rPr>
          <w:rFonts w:cs="Times New Roman"/>
          <w:spacing w:val="36"/>
        </w:rPr>
        <w:t xml:space="preserve"> </w:t>
      </w:r>
      <w:r w:rsidRPr="00285C25">
        <w:rPr>
          <w:rFonts w:cs="Times New Roman"/>
        </w:rPr>
        <w:t>(see</w:t>
      </w:r>
      <w:r w:rsidRPr="00285C25">
        <w:rPr>
          <w:rFonts w:cs="Times New Roman"/>
          <w:spacing w:val="37"/>
        </w:rPr>
        <w:t xml:space="preserve"> </w:t>
      </w:r>
      <w:r w:rsidRPr="00285C25">
        <w:rPr>
          <w:rFonts w:cs="Times New Roman"/>
        </w:rPr>
        <w:t>Exhibit</w:t>
      </w:r>
      <w:r w:rsidRPr="00285C25">
        <w:rPr>
          <w:rFonts w:cs="Times New Roman"/>
          <w:spacing w:val="34"/>
        </w:rPr>
        <w:t xml:space="preserve"> </w:t>
      </w:r>
      <w:r w:rsidRPr="00285C25">
        <w:rPr>
          <w:rFonts w:cs="Times New Roman"/>
        </w:rPr>
        <w:t>2.1)</w:t>
      </w:r>
      <w:r w:rsidRPr="00285C25">
        <w:rPr>
          <w:rFonts w:cs="Times New Roman"/>
          <w:spacing w:val="34"/>
        </w:rPr>
        <w:t xml:space="preserve"> </w:t>
      </w:r>
      <w:r w:rsidRPr="00285C25">
        <w:rPr>
          <w:rFonts w:cs="Times New Roman"/>
        </w:rPr>
        <w:t>that</w:t>
      </w:r>
      <w:r w:rsidRPr="00285C25">
        <w:rPr>
          <w:rFonts w:cs="Times New Roman"/>
          <w:spacing w:val="36"/>
        </w:rPr>
        <w:t xml:space="preserve"> </w:t>
      </w:r>
      <w:r w:rsidRPr="00285C25">
        <w:rPr>
          <w:rFonts w:cs="Times New Roman"/>
        </w:rPr>
        <w:t>a</w:t>
      </w:r>
      <w:r w:rsidRPr="00285C25">
        <w:rPr>
          <w:rFonts w:cs="Times New Roman"/>
          <w:spacing w:val="36"/>
        </w:rPr>
        <w:t xml:space="preserve"> </w:t>
      </w:r>
      <w:r w:rsidRPr="00285C25">
        <w:rPr>
          <w:rFonts w:cs="Times New Roman"/>
        </w:rPr>
        <w:t>corporation</w:t>
      </w:r>
      <w:r w:rsidRPr="00285C25">
        <w:rPr>
          <w:rFonts w:cs="Times New Roman"/>
          <w:spacing w:val="35"/>
        </w:rPr>
        <w:t xml:space="preserve"> </w:t>
      </w:r>
      <w:r w:rsidRPr="00285C25">
        <w:rPr>
          <w:rFonts w:cs="Times New Roman"/>
        </w:rPr>
        <w:t>that</w:t>
      </w:r>
      <w:r w:rsidRPr="00285C25">
        <w:rPr>
          <w:rFonts w:cs="Times New Roman"/>
          <w:spacing w:val="35"/>
        </w:rPr>
        <w:t xml:space="preserve"> </w:t>
      </w:r>
      <w:r w:rsidRPr="00285C25">
        <w:rPr>
          <w:rFonts w:cs="Times New Roman"/>
        </w:rPr>
        <w:t>is</w:t>
      </w:r>
      <w:r w:rsidRPr="00285C25">
        <w:rPr>
          <w:rFonts w:cs="Times New Roman"/>
          <w:spacing w:val="35"/>
        </w:rPr>
        <w:t xml:space="preserve"> </w:t>
      </w:r>
      <w:r w:rsidRPr="00285C25">
        <w:rPr>
          <w:rFonts w:cs="Times New Roman"/>
        </w:rPr>
        <w:t>not</w:t>
      </w:r>
      <w:r w:rsidRPr="00285C25">
        <w:rPr>
          <w:rFonts w:cs="Times New Roman"/>
          <w:spacing w:val="35"/>
        </w:rPr>
        <w:t xml:space="preserve"> </w:t>
      </w:r>
      <w:r w:rsidRPr="00285C25">
        <w:rPr>
          <w:rFonts w:cs="Times New Roman"/>
        </w:rPr>
        <w:t>a</w:t>
      </w:r>
      <w:r w:rsidRPr="00285C25">
        <w:rPr>
          <w:rFonts w:cs="Times New Roman"/>
          <w:spacing w:val="35"/>
        </w:rPr>
        <w:t xml:space="preserve"> </w:t>
      </w:r>
      <w:r w:rsidRPr="00285C25">
        <w:rPr>
          <w:rFonts w:cs="Times New Roman"/>
        </w:rPr>
        <w:t>PSC</w:t>
      </w:r>
      <w:r w:rsidRPr="00285C25">
        <w:rPr>
          <w:rFonts w:cs="Times New Roman"/>
          <w:spacing w:val="35"/>
        </w:rPr>
        <w:t xml:space="preserve"> </w:t>
      </w:r>
      <w:r w:rsidRPr="00285C25">
        <w:rPr>
          <w:rFonts w:cs="Times New Roman"/>
        </w:rPr>
        <w:t>would</w:t>
      </w:r>
      <w:r w:rsidRPr="00285C25">
        <w:rPr>
          <w:rFonts w:cs="Times New Roman"/>
          <w:spacing w:val="35"/>
        </w:rPr>
        <w:t xml:space="preserve"> </w:t>
      </w:r>
      <w:r w:rsidRPr="00285C25">
        <w:rPr>
          <w:rFonts w:cs="Times New Roman"/>
          <w:spacing w:val="-1"/>
        </w:rPr>
        <w:t>pay</w:t>
      </w:r>
      <w:r w:rsidRPr="00285C25">
        <w:rPr>
          <w:rFonts w:cs="Times New Roman"/>
          <w:spacing w:val="37"/>
        </w:rPr>
        <w:t xml:space="preserve"> </w:t>
      </w:r>
      <w:r w:rsidRPr="00285C25">
        <w:rPr>
          <w:rFonts w:cs="Times New Roman"/>
        </w:rPr>
        <w:t>on</w:t>
      </w:r>
      <w:r w:rsidRPr="00285C25">
        <w:rPr>
          <w:rFonts w:cs="Times New Roman"/>
          <w:spacing w:val="21"/>
          <w:w w:val="99"/>
        </w:rPr>
        <w:t xml:space="preserve"> </w:t>
      </w:r>
      <w:r w:rsidRPr="00285C25">
        <w:rPr>
          <w:rFonts w:cs="Times New Roman"/>
        </w:rPr>
        <w:t>taxable</w:t>
      </w:r>
      <w:r w:rsidRPr="00285C25">
        <w:rPr>
          <w:rFonts w:cs="Times New Roman"/>
          <w:spacing w:val="-8"/>
        </w:rPr>
        <w:t xml:space="preserve"> </w:t>
      </w:r>
      <w:r w:rsidRPr="00285C25">
        <w:rPr>
          <w:rFonts w:cs="Times New Roman"/>
        </w:rPr>
        <w:t>income</w:t>
      </w:r>
      <w:r w:rsidRPr="00285C25">
        <w:rPr>
          <w:rFonts w:cs="Times New Roman"/>
          <w:spacing w:val="-7"/>
        </w:rPr>
        <w:t xml:space="preserve"> </w:t>
      </w:r>
      <w:r w:rsidRPr="00285C25">
        <w:rPr>
          <w:rFonts w:cs="Times New Roman"/>
        </w:rPr>
        <w:t>of</w:t>
      </w:r>
      <w:r w:rsidRPr="00285C25">
        <w:rPr>
          <w:rFonts w:cs="Times New Roman"/>
          <w:spacing w:val="-8"/>
        </w:rPr>
        <w:t xml:space="preserve"> </w:t>
      </w:r>
      <w:r w:rsidRPr="00285C25">
        <w:rPr>
          <w:rFonts w:cs="Times New Roman"/>
          <w:spacing w:val="-1"/>
        </w:rPr>
        <w:t>$95,000.</w:t>
      </w:r>
    </w:p>
    <w:p w:rsidR="003055B0" w:rsidRPr="00285C25" w:rsidRDefault="003055B0" w:rsidP="003055B0">
      <w:pPr>
        <w:pStyle w:val="BodyText"/>
        <w:tabs>
          <w:tab w:val="left" w:pos="1530"/>
        </w:tabs>
        <w:spacing w:before="220"/>
        <w:ind w:left="720" w:hanging="720"/>
        <w:jc w:val="both"/>
        <w:rPr>
          <w:rFonts w:cs="Times New Roman"/>
          <w:spacing w:val="-1"/>
        </w:rPr>
      </w:pPr>
      <w:r w:rsidRPr="00285C25">
        <w:rPr>
          <w:rFonts w:cs="Times New Roman"/>
          <w:spacing w:val="-1"/>
        </w:rPr>
        <w:lastRenderedPageBreak/>
        <w:t>41.</w:t>
      </w:r>
      <w:r w:rsidRPr="00285C25">
        <w:rPr>
          <w:rFonts w:cs="Times New Roman"/>
          <w:spacing w:val="-1"/>
        </w:rPr>
        <w:tab/>
        <w:t>(LO 2)</w:t>
      </w:r>
    </w:p>
    <w:p w:rsidR="003055B0" w:rsidRPr="00285C25" w:rsidRDefault="003055B0" w:rsidP="003055B0">
      <w:pPr>
        <w:pStyle w:val="BodyText"/>
        <w:tabs>
          <w:tab w:val="left" w:pos="1530"/>
        </w:tabs>
        <w:ind w:left="1440" w:hanging="720"/>
        <w:jc w:val="both"/>
        <w:rPr>
          <w:rFonts w:cs="Times New Roman"/>
          <w:spacing w:val="-1"/>
        </w:rPr>
      </w:pPr>
      <w:r w:rsidRPr="00285C25">
        <w:rPr>
          <w:rFonts w:cs="Times New Roman"/>
          <w:spacing w:val="-1"/>
        </w:rPr>
        <w:t>a.</w:t>
      </w:r>
      <w:r w:rsidRPr="00285C25">
        <w:rPr>
          <w:rFonts w:cs="Times New Roman"/>
          <w:spacing w:val="-1"/>
        </w:rPr>
        <w:tab/>
      </w:r>
      <w:r w:rsidRPr="00285C25">
        <w:rPr>
          <w:rFonts w:cs="Times New Roman"/>
        </w:rPr>
        <w:t>Under</w:t>
      </w:r>
      <w:r w:rsidRPr="00285C25">
        <w:rPr>
          <w:rFonts w:cs="Times New Roman"/>
          <w:spacing w:val="8"/>
        </w:rPr>
        <w:t xml:space="preserve"> </w:t>
      </w:r>
      <w:r w:rsidRPr="00285C25">
        <w:rPr>
          <w:rFonts w:cs="Times New Roman"/>
        </w:rPr>
        <w:t>the</w:t>
      </w:r>
      <w:r w:rsidRPr="00285C25">
        <w:rPr>
          <w:rFonts w:cs="Times New Roman"/>
          <w:spacing w:val="9"/>
        </w:rPr>
        <w:t xml:space="preserve"> </w:t>
      </w:r>
      <w:r w:rsidRPr="00285C25">
        <w:rPr>
          <w:rFonts w:cs="Times New Roman"/>
        </w:rPr>
        <w:t>cash</w:t>
      </w:r>
      <w:r w:rsidRPr="00285C25">
        <w:rPr>
          <w:rFonts w:cs="Times New Roman"/>
          <w:spacing w:val="9"/>
        </w:rPr>
        <w:t xml:space="preserve"> </w:t>
      </w:r>
      <w:r w:rsidRPr="00285C25">
        <w:rPr>
          <w:rFonts w:cs="Times New Roman"/>
        </w:rPr>
        <w:t>method</w:t>
      </w:r>
      <w:r w:rsidRPr="00285C25">
        <w:rPr>
          <w:rFonts w:cs="Times New Roman"/>
          <w:spacing w:val="9"/>
        </w:rPr>
        <w:t xml:space="preserve"> </w:t>
      </w:r>
      <w:r w:rsidRPr="00285C25">
        <w:rPr>
          <w:rFonts w:cs="Times New Roman"/>
        </w:rPr>
        <w:t>of</w:t>
      </w:r>
      <w:r w:rsidRPr="00285C25">
        <w:rPr>
          <w:rFonts w:cs="Times New Roman"/>
          <w:spacing w:val="8"/>
        </w:rPr>
        <w:t xml:space="preserve"> </w:t>
      </w:r>
      <w:r w:rsidRPr="00285C25">
        <w:rPr>
          <w:rFonts w:cs="Times New Roman"/>
        </w:rPr>
        <w:t>accounting,</w:t>
      </w:r>
      <w:r w:rsidRPr="00285C25">
        <w:rPr>
          <w:rFonts w:cs="Times New Roman"/>
          <w:spacing w:val="8"/>
        </w:rPr>
        <w:t xml:space="preserve"> </w:t>
      </w:r>
      <w:r w:rsidRPr="00285C25">
        <w:rPr>
          <w:rFonts w:cs="Times New Roman"/>
          <w:spacing w:val="-1"/>
        </w:rPr>
        <w:t>the</w:t>
      </w:r>
      <w:r w:rsidRPr="00285C25">
        <w:rPr>
          <w:rFonts w:cs="Times New Roman"/>
          <w:spacing w:val="9"/>
        </w:rPr>
        <w:t xml:space="preserve"> </w:t>
      </w:r>
      <w:r w:rsidRPr="00285C25">
        <w:rPr>
          <w:rFonts w:cs="Times New Roman"/>
        </w:rPr>
        <w:t>salaries</w:t>
      </w:r>
      <w:r w:rsidRPr="00285C25">
        <w:rPr>
          <w:rFonts w:cs="Times New Roman"/>
          <w:spacing w:val="9"/>
        </w:rPr>
        <w:t xml:space="preserve"> </w:t>
      </w:r>
      <w:r w:rsidRPr="00285C25">
        <w:rPr>
          <w:rFonts w:cs="Times New Roman"/>
        </w:rPr>
        <w:t>are</w:t>
      </w:r>
      <w:r w:rsidRPr="00285C25">
        <w:rPr>
          <w:rFonts w:cs="Times New Roman"/>
          <w:spacing w:val="9"/>
        </w:rPr>
        <w:t xml:space="preserve"> </w:t>
      </w:r>
      <w:r w:rsidRPr="00285C25">
        <w:rPr>
          <w:rFonts w:cs="Times New Roman"/>
        </w:rPr>
        <w:t>deducible</w:t>
      </w:r>
      <w:r w:rsidRPr="00285C25">
        <w:rPr>
          <w:rFonts w:cs="Times New Roman"/>
          <w:spacing w:val="9"/>
        </w:rPr>
        <w:t xml:space="preserve"> </w:t>
      </w:r>
      <w:r w:rsidRPr="00285C25">
        <w:rPr>
          <w:rFonts w:cs="Times New Roman"/>
        </w:rPr>
        <w:t>in</w:t>
      </w:r>
      <w:r w:rsidRPr="00285C25">
        <w:rPr>
          <w:rFonts w:cs="Times New Roman"/>
          <w:spacing w:val="8"/>
        </w:rPr>
        <w:t xml:space="preserve"> </w:t>
      </w:r>
      <w:r w:rsidRPr="00285C25">
        <w:rPr>
          <w:rFonts w:cs="Times New Roman"/>
        </w:rPr>
        <w:t>the</w:t>
      </w:r>
      <w:r w:rsidRPr="00285C25">
        <w:rPr>
          <w:rFonts w:cs="Times New Roman"/>
          <w:spacing w:val="8"/>
        </w:rPr>
        <w:t xml:space="preserve"> </w:t>
      </w:r>
      <w:r w:rsidRPr="00285C25">
        <w:rPr>
          <w:rFonts w:cs="Times New Roman"/>
        </w:rPr>
        <w:t>year</w:t>
      </w:r>
      <w:r w:rsidRPr="00285C25">
        <w:rPr>
          <w:rFonts w:cs="Times New Roman"/>
          <w:spacing w:val="9"/>
        </w:rPr>
        <w:t xml:space="preserve"> </w:t>
      </w:r>
      <w:r w:rsidRPr="00285C25">
        <w:rPr>
          <w:rFonts w:cs="Times New Roman"/>
        </w:rPr>
        <w:t>they</w:t>
      </w:r>
      <w:r w:rsidRPr="00285C25">
        <w:rPr>
          <w:rFonts w:cs="Times New Roman"/>
          <w:spacing w:val="11"/>
        </w:rPr>
        <w:t xml:space="preserve"> </w:t>
      </w:r>
      <w:r w:rsidRPr="00285C25">
        <w:rPr>
          <w:rFonts w:cs="Times New Roman"/>
        </w:rPr>
        <w:t>are</w:t>
      </w:r>
      <w:r w:rsidRPr="00285C25">
        <w:rPr>
          <w:rFonts w:cs="Times New Roman"/>
          <w:spacing w:val="9"/>
        </w:rPr>
        <w:t xml:space="preserve"> </w:t>
      </w:r>
      <w:r w:rsidRPr="00285C25">
        <w:rPr>
          <w:rFonts w:cs="Times New Roman"/>
        </w:rPr>
        <w:t>paid</w:t>
      </w:r>
      <w:r w:rsidRPr="00285C25">
        <w:rPr>
          <w:rFonts w:cs="Times New Roman"/>
          <w:spacing w:val="7"/>
        </w:rPr>
        <w:t xml:space="preserve"> </w:t>
      </w:r>
      <w:r w:rsidRPr="00285C25">
        <w:rPr>
          <w:rFonts w:cs="Times New Roman"/>
        </w:rPr>
        <w:t>by</w:t>
      </w:r>
      <w:r w:rsidRPr="00285C25">
        <w:rPr>
          <w:rFonts w:cs="Times New Roman"/>
          <w:spacing w:val="24"/>
          <w:w w:val="99"/>
        </w:rPr>
        <w:t xml:space="preserve"> </w:t>
      </w:r>
      <w:r w:rsidRPr="00285C25">
        <w:rPr>
          <w:rFonts w:cs="Times New Roman"/>
        </w:rPr>
        <w:t>Broadbill.</w:t>
      </w:r>
      <w:r w:rsidRPr="00285C25">
        <w:rPr>
          <w:rFonts w:cs="Times New Roman"/>
          <w:spacing w:val="11"/>
        </w:rPr>
        <w:t xml:space="preserve"> </w:t>
      </w:r>
      <w:r w:rsidRPr="00285C25">
        <w:rPr>
          <w:rFonts w:cs="Times New Roman"/>
        </w:rPr>
        <w:t>Thus,</w:t>
      </w:r>
      <w:r w:rsidRPr="00285C25">
        <w:rPr>
          <w:rFonts w:cs="Times New Roman"/>
          <w:spacing w:val="12"/>
        </w:rPr>
        <w:t xml:space="preserve"> </w:t>
      </w:r>
      <w:r w:rsidRPr="00285C25">
        <w:rPr>
          <w:rFonts w:cs="Times New Roman"/>
        </w:rPr>
        <w:t>Broadbill</w:t>
      </w:r>
      <w:r w:rsidRPr="00285C25">
        <w:rPr>
          <w:rFonts w:cs="Times New Roman"/>
          <w:spacing w:val="12"/>
        </w:rPr>
        <w:t xml:space="preserve"> </w:t>
      </w:r>
      <w:r w:rsidRPr="00285C25">
        <w:rPr>
          <w:rFonts w:cs="Times New Roman"/>
          <w:spacing w:val="-1"/>
        </w:rPr>
        <w:t>deducts</w:t>
      </w:r>
      <w:r w:rsidRPr="00285C25">
        <w:rPr>
          <w:rFonts w:cs="Times New Roman"/>
          <w:spacing w:val="12"/>
        </w:rPr>
        <w:t xml:space="preserve"> </w:t>
      </w:r>
      <w:r w:rsidRPr="00285C25">
        <w:rPr>
          <w:rFonts w:cs="Times New Roman"/>
        </w:rPr>
        <w:t>$440,000</w:t>
      </w:r>
      <w:r w:rsidRPr="00285C25">
        <w:rPr>
          <w:rFonts w:cs="Times New Roman"/>
          <w:spacing w:val="12"/>
        </w:rPr>
        <w:t xml:space="preserve"> </w:t>
      </w:r>
      <w:r w:rsidRPr="00285C25">
        <w:rPr>
          <w:rFonts w:cs="Times New Roman"/>
          <w:spacing w:val="-1"/>
        </w:rPr>
        <w:t>($220,000</w:t>
      </w:r>
      <w:r w:rsidRPr="00285C25">
        <w:rPr>
          <w:rFonts w:cs="Times New Roman"/>
          <w:spacing w:val="12"/>
        </w:rPr>
        <w:t xml:space="preserve"> </w:t>
      </w:r>
      <w:r w:rsidRPr="00285C25">
        <w:rPr>
          <w:rFonts w:cs="Times New Roman"/>
        </w:rPr>
        <w:t>×</w:t>
      </w:r>
      <w:r w:rsidRPr="00285C25">
        <w:rPr>
          <w:rFonts w:cs="Times New Roman"/>
          <w:spacing w:val="12"/>
        </w:rPr>
        <w:t xml:space="preserve"> </w:t>
      </w:r>
      <w:r w:rsidRPr="00285C25">
        <w:rPr>
          <w:rFonts w:cs="Times New Roman"/>
        </w:rPr>
        <w:t>2),</w:t>
      </w:r>
      <w:r w:rsidRPr="00285C25">
        <w:rPr>
          <w:rFonts w:cs="Times New Roman"/>
          <w:spacing w:val="12"/>
        </w:rPr>
        <w:t xml:space="preserve"> </w:t>
      </w:r>
      <w:r w:rsidRPr="00285C25">
        <w:rPr>
          <w:rFonts w:cs="Times New Roman"/>
        </w:rPr>
        <w:t>the</w:t>
      </w:r>
      <w:r w:rsidRPr="00285C25">
        <w:rPr>
          <w:rFonts w:cs="Times New Roman"/>
          <w:spacing w:val="11"/>
        </w:rPr>
        <w:t xml:space="preserve"> </w:t>
      </w:r>
      <w:r w:rsidRPr="00285C25">
        <w:rPr>
          <w:rFonts w:cs="Times New Roman"/>
          <w:spacing w:val="-1"/>
        </w:rPr>
        <w:t>amount</w:t>
      </w:r>
      <w:r w:rsidRPr="00285C25">
        <w:rPr>
          <w:rFonts w:cs="Times New Roman"/>
          <w:spacing w:val="12"/>
        </w:rPr>
        <w:t xml:space="preserve"> </w:t>
      </w:r>
      <w:r w:rsidRPr="00285C25">
        <w:rPr>
          <w:rFonts w:cs="Times New Roman"/>
        </w:rPr>
        <w:t>of</w:t>
      </w:r>
      <w:r w:rsidRPr="00285C25">
        <w:rPr>
          <w:rFonts w:cs="Times New Roman"/>
          <w:spacing w:val="11"/>
        </w:rPr>
        <w:t xml:space="preserve"> </w:t>
      </w:r>
      <w:r w:rsidRPr="00285C25">
        <w:rPr>
          <w:rFonts w:cs="Times New Roman"/>
        </w:rPr>
        <w:t>salaries</w:t>
      </w:r>
      <w:r w:rsidRPr="00285C25">
        <w:rPr>
          <w:rFonts w:cs="Times New Roman"/>
          <w:spacing w:val="12"/>
        </w:rPr>
        <w:t xml:space="preserve"> </w:t>
      </w:r>
      <w:r w:rsidRPr="00285C25">
        <w:rPr>
          <w:rFonts w:cs="Times New Roman"/>
        </w:rPr>
        <w:t>paid</w:t>
      </w:r>
      <w:r w:rsidRPr="00285C25">
        <w:rPr>
          <w:rFonts w:cs="Times New Roman"/>
          <w:spacing w:val="12"/>
        </w:rPr>
        <w:t xml:space="preserve"> </w:t>
      </w:r>
      <w:r w:rsidRPr="00285C25">
        <w:rPr>
          <w:rFonts w:cs="Times New Roman"/>
        </w:rPr>
        <w:t>by</w:t>
      </w:r>
      <w:r w:rsidRPr="00285C25">
        <w:rPr>
          <w:rFonts w:cs="Times New Roman"/>
          <w:spacing w:val="35"/>
          <w:w w:val="99"/>
        </w:rPr>
        <w:t xml:space="preserve"> </w:t>
      </w:r>
      <w:r w:rsidRPr="00285C25">
        <w:rPr>
          <w:rFonts w:cs="Times New Roman"/>
        </w:rPr>
        <w:t>the</w:t>
      </w:r>
      <w:r w:rsidRPr="00285C25">
        <w:rPr>
          <w:rFonts w:cs="Times New Roman"/>
          <w:spacing w:val="14"/>
        </w:rPr>
        <w:t xml:space="preserve"> </w:t>
      </w:r>
      <w:r w:rsidRPr="00285C25">
        <w:rPr>
          <w:rFonts w:cs="Times New Roman"/>
          <w:spacing w:val="-1"/>
        </w:rPr>
        <w:t>corporation</w:t>
      </w:r>
      <w:r w:rsidRPr="00285C25">
        <w:rPr>
          <w:rFonts w:cs="Times New Roman"/>
          <w:spacing w:val="15"/>
        </w:rPr>
        <w:t xml:space="preserve"> </w:t>
      </w:r>
      <w:r w:rsidRPr="00285C25">
        <w:rPr>
          <w:rFonts w:cs="Times New Roman"/>
          <w:spacing w:val="-1"/>
        </w:rPr>
        <w:t>in</w:t>
      </w:r>
      <w:r w:rsidRPr="00285C25">
        <w:rPr>
          <w:rFonts w:cs="Times New Roman"/>
          <w:spacing w:val="15"/>
        </w:rPr>
        <w:t xml:space="preserve"> </w:t>
      </w:r>
      <w:r w:rsidRPr="00285C25">
        <w:rPr>
          <w:rFonts w:cs="Times New Roman"/>
        </w:rPr>
        <w:t>2015.</w:t>
      </w:r>
      <w:r w:rsidRPr="00285C25">
        <w:rPr>
          <w:rFonts w:cs="Times New Roman"/>
          <w:spacing w:val="14"/>
        </w:rPr>
        <w:t xml:space="preserve"> </w:t>
      </w:r>
      <w:r w:rsidRPr="00285C25">
        <w:rPr>
          <w:rFonts w:cs="Times New Roman"/>
        </w:rPr>
        <w:t>The</w:t>
      </w:r>
      <w:r w:rsidRPr="00285C25">
        <w:rPr>
          <w:rFonts w:cs="Times New Roman"/>
          <w:spacing w:val="14"/>
        </w:rPr>
        <w:t xml:space="preserve"> </w:t>
      </w:r>
      <w:r w:rsidRPr="00285C25">
        <w:rPr>
          <w:rFonts w:cs="Times New Roman"/>
        </w:rPr>
        <w:t>$40,000</w:t>
      </w:r>
      <w:r w:rsidRPr="00285C25">
        <w:rPr>
          <w:rFonts w:cs="Times New Roman"/>
          <w:spacing w:val="14"/>
        </w:rPr>
        <w:t xml:space="preserve"> </w:t>
      </w:r>
      <w:r w:rsidRPr="00285C25">
        <w:rPr>
          <w:rFonts w:cs="Times New Roman"/>
        </w:rPr>
        <w:t>of</w:t>
      </w:r>
      <w:r w:rsidRPr="00285C25">
        <w:rPr>
          <w:rFonts w:cs="Times New Roman"/>
          <w:spacing w:val="14"/>
        </w:rPr>
        <w:t xml:space="preserve"> </w:t>
      </w:r>
      <w:r w:rsidRPr="00285C25">
        <w:rPr>
          <w:rFonts w:cs="Times New Roman"/>
        </w:rPr>
        <w:t>salaries</w:t>
      </w:r>
      <w:r w:rsidRPr="00285C25">
        <w:rPr>
          <w:rFonts w:cs="Times New Roman"/>
          <w:spacing w:val="15"/>
        </w:rPr>
        <w:t xml:space="preserve"> </w:t>
      </w:r>
      <w:r w:rsidRPr="00285C25">
        <w:rPr>
          <w:rFonts w:cs="Times New Roman"/>
        </w:rPr>
        <w:t>paid</w:t>
      </w:r>
      <w:r w:rsidRPr="00285C25">
        <w:rPr>
          <w:rFonts w:cs="Times New Roman"/>
          <w:spacing w:val="14"/>
        </w:rPr>
        <w:t xml:space="preserve"> </w:t>
      </w:r>
      <w:r w:rsidRPr="00285C25">
        <w:rPr>
          <w:rFonts w:cs="Times New Roman"/>
        </w:rPr>
        <w:t>by</w:t>
      </w:r>
      <w:r w:rsidRPr="00285C25">
        <w:rPr>
          <w:rFonts w:cs="Times New Roman"/>
          <w:spacing w:val="15"/>
        </w:rPr>
        <w:t xml:space="preserve"> </w:t>
      </w:r>
      <w:r w:rsidRPr="00285C25">
        <w:rPr>
          <w:rFonts w:cs="Times New Roman"/>
        </w:rPr>
        <w:t>Broadbill</w:t>
      </w:r>
      <w:r w:rsidRPr="00285C25">
        <w:rPr>
          <w:rFonts w:cs="Times New Roman"/>
          <w:spacing w:val="15"/>
        </w:rPr>
        <w:t xml:space="preserve"> </w:t>
      </w:r>
      <w:r w:rsidRPr="00285C25">
        <w:rPr>
          <w:rFonts w:cs="Times New Roman"/>
        </w:rPr>
        <w:t>in</w:t>
      </w:r>
      <w:r w:rsidRPr="00285C25">
        <w:rPr>
          <w:rFonts w:cs="Times New Roman"/>
          <w:spacing w:val="14"/>
        </w:rPr>
        <w:t xml:space="preserve"> </w:t>
      </w:r>
      <w:r w:rsidRPr="00285C25">
        <w:rPr>
          <w:rFonts w:cs="Times New Roman"/>
        </w:rPr>
        <w:t>2016</w:t>
      </w:r>
      <w:r w:rsidRPr="00285C25">
        <w:rPr>
          <w:rFonts w:cs="Times New Roman"/>
          <w:spacing w:val="14"/>
        </w:rPr>
        <w:t xml:space="preserve"> </w:t>
      </w:r>
      <w:r w:rsidRPr="00285C25">
        <w:rPr>
          <w:rFonts w:cs="Times New Roman"/>
        </w:rPr>
        <w:t>is</w:t>
      </w:r>
      <w:r w:rsidRPr="00285C25">
        <w:rPr>
          <w:rFonts w:cs="Times New Roman"/>
          <w:spacing w:val="14"/>
        </w:rPr>
        <w:t xml:space="preserve"> </w:t>
      </w:r>
      <w:r w:rsidRPr="00285C25">
        <w:rPr>
          <w:rFonts w:cs="Times New Roman"/>
        </w:rPr>
        <w:t>deductible</w:t>
      </w:r>
      <w:r w:rsidRPr="00285C25">
        <w:rPr>
          <w:rFonts w:cs="Times New Roman"/>
          <w:spacing w:val="14"/>
        </w:rPr>
        <w:t xml:space="preserve"> </w:t>
      </w:r>
      <w:r w:rsidRPr="00285C25">
        <w:rPr>
          <w:rFonts w:cs="Times New Roman"/>
        </w:rPr>
        <w:t>by</w:t>
      </w:r>
      <w:r w:rsidRPr="00285C25">
        <w:rPr>
          <w:rFonts w:cs="Times New Roman"/>
          <w:spacing w:val="22"/>
          <w:w w:val="99"/>
        </w:rPr>
        <w:t xml:space="preserve"> </w:t>
      </w:r>
      <w:r w:rsidRPr="00285C25">
        <w:rPr>
          <w:rFonts w:cs="Times New Roman"/>
        </w:rPr>
        <w:t>the</w:t>
      </w:r>
      <w:r w:rsidRPr="00285C25">
        <w:rPr>
          <w:rFonts w:cs="Times New Roman"/>
          <w:spacing w:val="-7"/>
        </w:rPr>
        <w:t xml:space="preserve"> </w:t>
      </w:r>
      <w:r w:rsidRPr="00285C25">
        <w:rPr>
          <w:rFonts w:cs="Times New Roman"/>
          <w:spacing w:val="-1"/>
        </w:rPr>
        <w:t>corporation</w:t>
      </w:r>
      <w:r w:rsidRPr="00285C25">
        <w:rPr>
          <w:rFonts w:cs="Times New Roman"/>
          <w:spacing w:val="-6"/>
        </w:rPr>
        <w:t xml:space="preserve"> </w:t>
      </w:r>
      <w:r w:rsidRPr="00285C25">
        <w:rPr>
          <w:rFonts w:cs="Times New Roman"/>
        </w:rPr>
        <w:t>in</w:t>
      </w:r>
      <w:r w:rsidRPr="00285C25">
        <w:rPr>
          <w:rFonts w:cs="Times New Roman"/>
          <w:spacing w:val="-7"/>
        </w:rPr>
        <w:t xml:space="preserve"> </w:t>
      </w:r>
      <w:r w:rsidRPr="00285C25">
        <w:rPr>
          <w:rFonts w:cs="Times New Roman"/>
          <w:spacing w:val="-1"/>
        </w:rPr>
        <w:t>2016.</w:t>
      </w:r>
    </w:p>
    <w:p w:rsidR="003055B0" w:rsidRPr="00285C25" w:rsidRDefault="003055B0" w:rsidP="003055B0">
      <w:pPr>
        <w:pStyle w:val="BodyText"/>
        <w:tabs>
          <w:tab w:val="left" w:pos="1530"/>
        </w:tabs>
        <w:spacing w:before="220"/>
        <w:ind w:left="1440" w:hanging="720"/>
        <w:jc w:val="both"/>
        <w:rPr>
          <w:rFonts w:cs="Times New Roman"/>
        </w:rPr>
      </w:pPr>
      <w:r w:rsidRPr="00285C25">
        <w:rPr>
          <w:rFonts w:cs="Times New Roman"/>
          <w:spacing w:val="-1"/>
        </w:rPr>
        <w:t>b.</w:t>
      </w:r>
      <w:r w:rsidRPr="00285C25">
        <w:rPr>
          <w:rFonts w:cs="Times New Roman"/>
          <w:spacing w:val="-1"/>
        </w:rPr>
        <w:tab/>
        <w:t>An accrual method corporation cannot claim a deduction for an accrual with respect to a</w:t>
      </w:r>
      <w:r w:rsidRPr="00285C25">
        <w:rPr>
          <w:rFonts w:cs="Times New Roman"/>
          <w:spacing w:val="-1"/>
          <w:w w:val="99"/>
        </w:rPr>
        <w:t xml:space="preserve"> </w:t>
      </w:r>
      <w:r w:rsidRPr="00285C25">
        <w:rPr>
          <w:rFonts w:cs="Times New Roman"/>
          <w:spacing w:val="-1"/>
        </w:rPr>
        <w:t>related party (e.g., more-than-50% shareholder). Instead, the deduction is deferred until such</w:t>
      </w:r>
      <w:r w:rsidRPr="00285C25">
        <w:rPr>
          <w:rFonts w:cs="Times New Roman"/>
          <w:spacing w:val="-1"/>
          <w:w w:val="99"/>
        </w:rPr>
        <w:t xml:space="preserve"> </w:t>
      </w:r>
      <w:r w:rsidRPr="00285C25">
        <w:rPr>
          <w:rFonts w:cs="Times New Roman"/>
          <w:spacing w:val="-1"/>
        </w:rPr>
        <w:t>time the recipient reports that amount as income. Thus, Broadbill deducts $460,000</w:t>
      </w:r>
      <w:r w:rsidRPr="00285C25">
        <w:rPr>
          <w:rFonts w:cs="Times New Roman"/>
          <w:spacing w:val="-1"/>
          <w:w w:val="99"/>
        </w:rPr>
        <w:t xml:space="preserve"> </w:t>
      </w:r>
      <w:r w:rsidRPr="00285C25">
        <w:rPr>
          <w:rFonts w:cs="Times New Roman"/>
          <w:spacing w:val="-1"/>
        </w:rPr>
        <w:t>[$220,000 (salary paid in 2015 to related party Marcia) + $240,000 (salary paid and accrued</w:t>
      </w:r>
      <w:r w:rsidRPr="00285C25">
        <w:rPr>
          <w:rFonts w:cs="Times New Roman"/>
          <w:spacing w:val="-1"/>
          <w:w w:val="99"/>
        </w:rPr>
        <w:t xml:space="preserve"> </w:t>
      </w:r>
      <w:r w:rsidRPr="00285C25">
        <w:rPr>
          <w:rFonts w:cs="Times New Roman"/>
          <w:spacing w:val="-1"/>
        </w:rPr>
        <w:t>to unrelated party Zack)]. The $20,000 of Marcia’s 2015 salary that is accrued by Broadbill</w:t>
      </w:r>
      <w:r w:rsidRPr="00285C25">
        <w:rPr>
          <w:rFonts w:cs="Times New Roman"/>
          <w:spacing w:val="-1"/>
          <w:w w:val="99"/>
        </w:rPr>
        <w:t xml:space="preserve"> </w:t>
      </w:r>
      <w:r w:rsidRPr="00285C25">
        <w:rPr>
          <w:rFonts w:cs="Times New Roman"/>
          <w:spacing w:val="-1"/>
        </w:rPr>
        <w:t>on December 31, 2015, is deductible by the corporation in 2016 (the year it is paid to</w:t>
      </w:r>
      <w:r w:rsidRPr="00285C25">
        <w:rPr>
          <w:rFonts w:cs="Times New Roman"/>
          <w:spacing w:val="-1"/>
          <w:w w:val="99"/>
        </w:rPr>
        <w:t xml:space="preserve"> </w:t>
      </w:r>
      <w:r w:rsidRPr="00285C25">
        <w:rPr>
          <w:rFonts w:cs="Times New Roman"/>
          <w:spacing w:val="-1"/>
        </w:rPr>
        <w:t>Marcia).</w:t>
      </w:r>
    </w:p>
    <w:p w:rsidR="003055B0" w:rsidRPr="00285C25" w:rsidRDefault="003055B0" w:rsidP="003055B0">
      <w:pPr>
        <w:pStyle w:val="BodyText"/>
        <w:tabs>
          <w:tab w:val="left" w:pos="1530"/>
        </w:tabs>
        <w:spacing w:before="220"/>
        <w:ind w:left="720" w:hanging="720"/>
        <w:jc w:val="both"/>
        <w:rPr>
          <w:rFonts w:cs="Times New Roman"/>
        </w:rPr>
      </w:pPr>
      <w:r w:rsidRPr="00285C25">
        <w:rPr>
          <w:rFonts w:cs="Times New Roman"/>
        </w:rPr>
        <w:t>42.</w:t>
      </w:r>
      <w:r w:rsidRPr="00285C25">
        <w:rPr>
          <w:rFonts w:cs="Times New Roman"/>
        </w:rPr>
        <w:tab/>
        <w:t>(LO 1, 2, 4)</w:t>
      </w:r>
    </w:p>
    <w:p w:rsidR="003055B0" w:rsidRPr="00285C25" w:rsidRDefault="003055B0" w:rsidP="003055B0">
      <w:pPr>
        <w:pStyle w:val="BodyText"/>
        <w:tabs>
          <w:tab w:val="left" w:pos="1530"/>
        </w:tabs>
        <w:ind w:left="1440" w:hanging="720"/>
        <w:jc w:val="both"/>
        <w:rPr>
          <w:rFonts w:cs="Times New Roman"/>
        </w:rPr>
      </w:pPr>
      <w:r w:rsidRPr="00285C25">
        <w:rPr>
          <w:rFonts w:cs="Times New Roman"/>
        </w:rPr>
        <w:t>a.</w:t>
      </w:r>
      <w:r w:rsidRPr="00285C25">
        <w:rPr>
          <w:rFonts w:cs="Times New Roman"/>
        </w:rPr>
        <w:tab/>
        <w:t>Under the check-the-box</w:t>
      </w:r>
      <w:r w:rsidRPr="00285C25">
        <w:rPr>
          <w:rFonts w:cs="Times New Roman"/>
          <w:spacing w:val="1"/>
        </w:rPr>
        <w:t xml:space="preserve"> </w:t>
      </w:r>
      <w:r w:rsidRPr="00285C25">
        <w:rPr>
          <w:rFonts w:cs="Times New Roman"/>
          <w:spacing w:val="-1"/>
        </w:rPr>
        <w:t>Regulations,</w:t>
      </w:r>
      <w:r w:rsidRPr="00285C25">
        <w:rPr>
          <w:rFonts w:cs="Times New Roman"/>
        </w:rPr>
        <w:t xml:space="preserve"> a</w:t>
      </w:r>
      <w:r w:rsidRPr="00285C25">
        <w:rPr>
          <w:rFonts w:cs="Times New Roman"/>
          <w:spacing w:val="1"/>
        </w:rPr>
        <w:t xml:space="preserve"> </w:t>
      </w:r>
      <w:r w:rsidRPr="00285C25">
        <w:rPr>
          <w:rFonts w:cs="Times New Roman"/>
          <w:spacing w:val="-1"/>
        </w:rPr>
        <w:t>single-member</w:t>
      </w:r>
      <w:r w:rsidRPr="00285C25">
        <w:rPr>
          <w:rFonts w:cs="Times New Roman"/>
        </w:rPr>
        <w:t xml:space="preserve"> LLC</w:t>
      </w:r>
      <w:r w:rsidRPr="00285C25">
        <w:rPr>
          <w:rFonts w:cs="Times New Roman"/>
          <w:spacing w:val="1"/>
        </w:rPr>
        <w:t xml:space="preserve"> </w:t>
      </w:r>
      <w:r w:rsidRPr="00285C25">
        <w:rPr>
          <w:rFonts w:cs="Times New Roman"/>
        </w:rPr>
        <w:t>is treated</w:t>
      </w:r>
      <w:r w:rsidRPr="00285C25">
        <w:rPr>
          <w:rFonts w:cs="Times New Roman"/>
          <w:spacing w:val="1"/>
        </w:rPr>
        <w:t xml:space="preserve"> </w:t>
      </w:r>
      <w:r w:rsidRPr="00285C25">
        <w:rPr>
          <w:rFonts w:cs="Times New Roman"/>
        </w:rPr>
        <w:t>as a sole</w:t>
      </w:r>
      <w:r w:rsidRPr="00285C25">
        <w:rPr>
          <w:rFonts w:cs="Times New Roman"/>
          <w:spacing w:val="43"/>
          <w:w w:val="99"/>
        </w:rPr>
        <w:t xml:space="preserve"> </w:t>
      </w:r>
      <w:r w:rsidRPr="00285C25">
        <w:rPr>
          <w:rFonts w:cs="Times New Roman"/>
          <w:spacing w:val="-1"/>
        </w:rPr>
        <w:t>proprietorship</w:t>
      </w:r>
      <w:r w:rsidRPr="00285C25">
        <w:rPr>
          <w:rFonts w:cs="Times New Roman"/>
          <w:spacing w:val="7"/>
        </w:rPr>
        <w:t xml:space="preserve"> </w:t>
      </w:r>
      <w:r w:rsidRPr="00285C25">
        <w:rPr>
          <w:rFonts w:cs="Times New Roman"/>
        </w:rPr>
        <w:t>unless</w:t>
      </w:r>
      <w:r w:rsidRPr="00285C25">
        <w:rPr>
          <w:rFonts w:cs="Times New Roman"/>
          <w:spacing w:val="8"/>
        </w:rPr>
        <w:t xml:space="preserve"> </w:t>
      </w:r>
      <w:r w:rsidRPr="00285C25">
        <w:rPr>
          <w:rFonts w:cs="Times New Roman"/>
        </w:rPr>
        <w:t>corporate</w:t>
      </w:r>
      <w:r w:rsidRPr="00285C25">
        <w:rPr>
          <w:rFonts w:cs="Times New Roman"/>
          <w:spacing w:val="8"/>
        </w:rPr>
        <w:t xml:space="preserve"> </w:t>
      </w:r>
      <w:r w:rsidRPr="00285C25">
        <w:rPr>
          <w:rFonts w:cs="Times New Roman"/>
        </w:rPr>
        <w:t>status</w:t>
      </w:r>
      <w:r w:rsidRPr="00285C25">
        <w:rPr>
          <w:rFonts w:cs="Times New Roman"/>
          <w:spacing w:val="7"/>
        </w:rPr>
        <w:t xml:space="preserve"> </w:t>
      </w:r>
      <w:r w:rsidRPr="00285C25">
        <w:rPr>
          <w:rFonts w:cs="Times New Roman"/>
        </w:rPr>
        <w:t>is</w:t>
      </w:r>
      <w:r w:rsidRPr="00285C25">
        <w:rPr>
          <w:rFonts w:cs="Times New Roman"/>
          <w:spacing w:val="8"/>
        </w:rPr>
        <w:t xml:space="preserve"> </w:t>
      </w:r>
      <w:r w:rsidRPr="00285C25">
        <w:rPr>
          <w:rFonts w:cs="Times New Roman"/>
        </w:rPr>
        <w:t>elected</w:t>
      </w:r>
      <w:r w:rsidRPr="00285C25">
        <w:rPr>
          <w:rFonts w:cs="Times New Roman"/>
          <w:spacing w:val="10"/>
        </w:rPr>
        <w:t xml:space="preserve"> </w:t>
      </w:r>
      <w:r w:rsidRPr="00285C25">
        <w:rPr>
          <w:rFonts w:cs="Times New Roman"/>
        </w:rPr>
        <w:t>by</w:t>
      </w:r>
      <w:r w:rsidRPr="00285C25">
        <w:rPr>
          <w:rFonts w:cs="Times New Roman"/>
          <w:spacing w:val="9"/>
        </w:rPr>
        <w:t xml:space="preserve"> </w:t>
      </w:r>
      <w:r w:rsidRPr="00285C25">
        <w:rPr>
          <w:rFonts w:cs="Times New Roman"/>
        </w:rPr>
        <w:t>filing</w:t>
      </w:r>
      <w:r w:rsidRPr="00285C25">
        <w:rPr>
          <w:rFonts w:cs="Times New Roman"/>
          <w:spacing w:val="8"/>
        </w:rPr>
        <w:t xml:space="preserve"> </w:t>
      </w:r>
      <w:r w:rsidRPr="00285C25">
        <w:rPr>
          <w:rFonts w:cs="Times New Roman"/>
        </w:rPr>
        <w:t>a</w:t>
      </w:r>
      <w:r w:rsidRPr="00285C25">
        <w:rPr>
          <w:rFonts w:cs="Times New Roman"/>
          <w:spacing w:val="7"/>
        </w:rPr>
        <w:t xml:space="preserve"> </w:t>
      </w:r>
      <w:r w:rsidRPr="00285C25">
        <w:rPr>
          <w:rFonts w:cs="Times New Roman"/>
        </w:rPr>
        <w:t>proper</w:t>
      </w:r>
      <w:r w:rsidRPr="00285C25">
        <w:rPr>
          <w:rFonts w:cs="Times New Roman"/>
          <w:spacing w:val="7"/>
        </w:rPr>
        <w:t xml:space="preserve"> </w:t>
      </w:r>
      <w:r w:rsidRPr="00285C25">
        <w:rPr>
          <w:rFonts w:cs="Times New Roman"/>
        </w:rPr>
        <w:t>Form</w:t>
      </w:r>
      <w:r w:rsidRPr="00285C25">
        <w:rPr>
          <w:rFonts w:cs="Times New Roman"/>
          <w:spacing w:val="8"/>
        </w:rPr>
        <w:t xml:space="preserve"> </w:t>
      </w:r>
      <w:r w:rsidRPr="00285C25">
        <w:rPr>
          <w:rFonts w:cs="Times New Roman"/>
        </w:rPr>
        <w:t>8332</w:t>
      </w:r>
      <w:r w:rsidRPr="00285C25">
        <w:rPr>
          <w:rFonts w:cs="Times New Roman"/>
          <w:spacing w:val="8"/>
        </w:rPr>
        <w:t xml:space="preserve"> </w:t>
      </w:r>
      <w:r w:rsidRPr="00285C25">
        <w:rPr>
          <w:rFonts w:cs="Times New Roman"/>
          <w:spacing w:val="-1"/>
        </w:rPr>
        <w:t>(Entity</w:t>
      </w:r>
      <w:r w:rsidRPr="00285C25">
        <w:rPr>
          <w:rFonts w:cs="Times New Roman"/>
          <w:spacing w:val="38"/>
          <w:w w:val="99"/>
        </w:rPr>
        <w:t xml:space="preserve"> </w:t>
      </w:r>
      <w:r w:rsidRPr="00285C25">
        <w:rPr>
          <w:rFonts w:cs="Times New Roman"/>
        </w:rPr>
        <w:t>Classification</w:t>
      </w:r>
      <w:r w:rsidRPr="00285C25">
        <w:rPr>
          <w:rFonts w:cs="Times New Roman"/>
          <w:spacing w:val="31"/>
        </w:rPr>
        <w:t xml:space="preserve"> </w:t>
      </w:r>
      <w:r w:rsidRPr="00285C25">
        <w:rPr>
          <w:rFonts w:cs="Times New Roman"/>
        </w:rPr>
        <w:t>Election).</w:t>
      </w:r>
      <w:r w:rsidRPr="00285C25">
        <w:rPr>
          <w:rFonts w:cs="Times New Roman"/>
          <w:spacing w:val="32"/>
        </w:rPr>
        <w:t xml:space="preserve"> </w:t>
      </w:r>
      <w:r w:rsidRPr="00285C25">
        <w:rPr>
          <w:rFonts w:cs="Times New Roman"/>
        </w:rPr>
        <w:t>If</w:t>
      </w:r>
      <w:r w:rsidRPr="00285C25">
        <w:rPr>
          <w:rFonts w:cs="Times New Roman"/>
          <w:spacing w:val="32"/>
        </w:rPr>
        <w:t xml:space="preserve"> </w:t>
      </w:r>
      <w:r w:rsidRPr="00285C25">
        <w:rPr>
          <w:rFonts w:cs="Times New Roman"/>
          <w:spacing w:val="-1"/>
        </w:rPr>
        <w:t>Lemon</w:t>
      </w:r>
      <w:r w:rsidRPr="00285C25">
        <w:rPr>
          <w:rFonts w:cs="Times New Roman"/>
          <w:spacing w:val="32"/>
        </w:rPr>
        <w:t xml:space="preserve"> </w:t>
      </w:r>
      <w:r w:rsidRPr="00285C25">
        <w:rPr>
          <w:rFonts w:cs="Times New Roman"/>
        </w:rPr>
        <w:t>Company</w:t>
      </w:r>
      <w:r w:rsidRPr="00285C25">
        <w:rPr>
          <w:rFonts w:cs="Times New Roman"/>
          <w:spacing w:val="34"/>
        </w:rPr>
        <w:t xml:space="preserve"> </w:t>
      </w:r>
      <w:r w:rsidRPr="00285C25">
        <w:rPr>
          <w:rFonts w:cs="Times New Roman"/>
        </w:rPr>
        <w:t>is</w:t>
      </w:r>
      <w:r w:rsidRPr="00285C25">
        <w:rPr>
          <w:rFonts w:cs="Times New Roman"/>
          <w:spacing w:val="32"/>
        </w:rPr>
        <w:t xml:space="preserve"> </w:t>
      </w:r>
      <w:r w:rsidRPr="00285C25">
        <w:rPr>
          <w:rFonts w:cs="Times New Roman"/>
        </w:rPr>
        <w:t>a</w:t>
      </w:r>
      <w:r w:rsidRPr="00285C25">
        <w:rPr>
          <w:rFonts w:cs="Times New Roman"/>
          <w:spacing w:val="31"/>
        </w:rPr>
        <w:t xml:space="preserve"> </w:t>
      </w:r>
      <w:r w:rsidRPr="00285C25">
        <w:rPr>
          <w:rFonts w:cs="Times New Roman"/>
        </w:rPr>
        <w:t>proprietorship,</w:t>
      </w:r>
      <w:r w:rsidRPr="00285C25">
        <w:rPr>
          <w:rFonts w:cs="Times New Roman"/>
          <w:spacing w:val="32"/>
        </w:rPr>
        <w:t xml:space="preserve"> </w:t>
      </w:r>
      <w:r w:rsidRPr="00285C25">
        <w:rPr>
          <w:rFonts w:cs="Times New Roman"/>
        </w:rPr>
        <w:t>then</w:t>
      </w:r>
      <w:r w:rsidRPr="00285C25">
        <w:rPr>
          <w:rFonts w:cs="Times New Roman"/>
          <w:spacing w:val="32"/>
        </w:rPr>
        <w:t xml:space="preserve"> </w:t>
      </w:r>
      <w:r w:rsidRPr="00285C25">
        <w:rPr>
          <w:rFonts w:cs="Times New Roman"/>
        </w:rPr>
        <w:t>$10,500</w:t>
      </w:r>
      <w:r w:rsidRPr="00285C25">
        <w:rPr>
          <w:rFonts w:cs="Times New Roman"/>
          <w:spacing w:val="32"/>
        </w:rPr>
        <w:t xml:space="preserve"> </w:t>
      </w:r>
      <w:r w:rsidRPr="00285C25">
        <w:rPr>
          <w:rFonts w:cs="Times New Roman"/>
        </w:rPr>
        <w:t>($70,000</w:t>
      </w:r>
      <w:r w:rsidRPr="00285C25">
        <w:rPr>
          <w:rFonts w:cs="Times New Roman"/>
          <w:spacing w:val="32"/>
        </w:rPr>
        <w:t xml:space="preserve"> </w:t>
      </w:r>
      <w:r w:rsidRPr="00285C25">
        <w:rPr>
          <w:rFonts w:cs="Times New Roman"/>
        </w:rPr>
        <w:t>×</w:t>
      </w:r>
      <w:r w:rsidRPr="00285C25">
        <w:rPr>
          <w:rFonts w:cs="Times New Roman"/>
          <w:spacing w:val="24"/>
          <w:w w:val="99"/>
        </w:rPr>
        <w:t xml:space="preserve"> </w:t>
      </w:r>
      <w:r w:rsidRPr="00285C25">
        <w:rPr>
          <w:rFonts w:cs="Times New Roman"/>
          <w:spacing w:val="-1"/>
        </w:rPr>
        <w:t>15%)</w:t>
      </w:r>
      <w:r w:rsidRPr="00285C25">
        <w:rPr>
          <w:rFonts w:cs="Times New Roman"/>
          <w:spacing w:val="9"/>
        </w:rPr>
        <w:t xml:space="preserve"> </w:t>
      </w:r>
      <w:r w:rsidRPr="00285C25">
        <w:rPr>
          <w:rFonts w:cs="Times New Roman"/>
        </w:rPr>
        <w:t>of</w:t>
      </w:r>
      <w:r w:rsidRPr="00285C25">
        <w:rPr>
          <w:rFonts w:cs="Times New Roman"/>
          <w:spacing w:val="10"/>
        </w:rPr>
        <w:t xml:space="preserve"> </w:t>
      </w:r>
      <w:r w:rsidRPr="00285C25">
        <w:rPr>
          <w:rFonts w:cs="Times New Roman"/>
          <w:spacing w:val="-1"/>
        </w:rPr>
        <w:t>individual</w:t>
      </w:r>
      <w:r w:rsidRPr="00285C25">
        <w:rPr>
          <w:rFonts w:cs="Times New Roman"/>
          <w:spacing w:val="9"/>
        </w:rPr>
        <w:t xml:space="preserve"> </w:t>
      </w:r>
      <w:r w:rsidRPr="00285C25">
        <w:rPr>
          <w:rFonts w:cs="Times New Roman"/>
          <w:spacing w:val="-1"/>
        </w:rPr>
        <w:t>income</w:t>
      </w:r>
      <w:r w:rsidRPr="00285C25">
        <w:rPr>
          <w:rFonts w:cs="Times New Roman"/>
          <w:spacing w:val="10"/>
        </w:rPr>
        <w:t xml:space="preserve"> </w:t>
      </w:r>
      <w:r w:rsidRPr="00285C25">
        <w:rPr>
          <w:rFonts w:cs="Times New Roman"/>
        </w:rPr>
        <w:t>tax</w:t>
      </w:r>
      <w:r w:rsidRPr="00285C25">
        <w:rPr>
          <w:rFonts w:cs="Times New Roman"/>
          <w:spacing w:val="10"/>
        </w:rPr>
        <w:t xml:space="preserve"> </w:t>
      </w:r>
      <w:r w:rsidRPr="00285C25">
        <w:rPr>
          <w:rFonts w:cs="Times New Roman"/>
        </w:rPr>
        <w:t>results</w:t>
      </w:r>
      <w:r w:rsidRPr="00285C25">
        <w:rPr>
          <w:rFonts w:cs="Times New Roman"/>
          <w:spacing w:val="9"/>
        </w:rPr>
        <w:t xml:space="preserve"> </w:t>
      </w:r>
      <w:r w:rsidRPr="00285C25">
        <w:rPr>
          <w:rFonts w:cs="Times New Roman"/>
        </w:rPr>
        <w:t>in</w:t>
      </w:r>
      <w:r w:rsidRPr="00285C25">
        <w:rPr>
          <w:rFonts w:cs="Times New Roman"/>
          <w:spacing w:val="10"/>
        </w:rPr>
        <w:t xml:space="preserve"> </w:t>
      </w:r>
      <w:r w:rsidRPr="00285C25">
        <w:rPr>
          <w:rFonts w:cs="Times New Roman"/>
        </w:rPr>
        <w:t>the</w:t>
      </w:r>
      <w:r w:rsidRPr="00285C25">
        <w:rPr>
          <w:rFonts w:cs="Times New Roman"/>
          <w:spacing w:val="10"/>
        </w:rPr>
        <w:t xml:space="preserve"> </w:t>
      </w:r>
      <w:r w:rsidRPr="00285C25">
        <w:rPr>
          <w:rFonts w:cs="Times New Roman"/>
        </w:rPr>
        <w:t>current</w:t>
      </w:r>
      <w:r w:rsidRPr="00285C25">
        <w:rPr>
          <w:rFonts w:cs="Times New Roman"/>
          <w:spacing w:val="8"/>
        </w:rPr>
        <w:t xml:space="preserve"> </w:t>
      </w:r>
      <w:r w:rsidRPr="00285C25">
        <w:rPr>
          <w:rFonts w:cs="Times New Roman"/>
        </w:rPr>
        <w:t>year</w:t>
      </w:r>
      <w:r w:rsidRPr="00285C25">
        <w:rPr>
          <w:rFonts w:cs="Times New Roman"/>
          <w:spacing w:val="10"/>
        </w:rPr>
        <w:t xml:space="preserve"> </w:t>
      </w:r>
      <w:r w:rsidRPr="00285C25">
        <w:rPr>
          <w:rFonts w:cs="Times New Roman"/>
        </w:rPr>
        <w:t>for</w:t>
      </w:r>
      <w:r w:rsidRPr="00285C25">
        <w:rPr>
          <w:rFonts w:cs="Times New Roman"/>
          <w:spacing w:val="10"/>
        </w:rPr>
        <w:t xml:space="preserve"> </w:t>
      </w:r>
      <w:r w:rsidRPr="00285C25">
        <w:rPr>
          <w:rFonts w:cs="Times New Roman"/>
          <w:spacing w:val="-1"/>
        </w:rPr>
        <w:t>Jonathan.</w:t>
      </w:r>
      <w:r w:rsidRPr="00285C25">
        <w:rPr>
          <w:rFonts w:cs="Times New Roman"/>
          <w:spacing w:val="9"/>
        </w:rPr>
        <w:t xml:space="preserve"> </w:t>
      </w:r>
      <w:r w:rsidRPr="00285C25">
        <w:rPr>
          <w:rFonts w:cs="Times New Roman"/>
        </w:rPr>
        <w:t>The</w:t>
      </w:r>
      <w:r w:rsidRPr="00285C25">
        <w:rPr>
          <w:rFonts w:cs="Times New Roman"/>
          <w:spacing w:val="10"/>
        </w:rPr>
        <w:t xml:space="preserve"> </w:t>
      </w:r>
      <w:r w:rsidRPr="00285C25">
        <w:rPr>
          <w:rFonts w:cs="Times New Roman"/>
          <w:spacing w:val="-1"/>
        </w:rPr>
        <w:t>income</w:t>
      </w:r>
      <w:r w:rsidRPr="00285C25">
        <w:rPr>
          <w:rFonts w:cs="Times New Roman"/>
          <w:spacing w:val="10"/>
        </w:rPr>
        <w:t xml:space="preserve"> </w:t>
      </w:r>
      <w:r w:rsidRPr="00285C25">
        <w:rPr>
          <w:rFonts w:cs="Times New Roman"/>
        </w:rPr>
        <w:t>(or</w:t>
      </w:r>
      <w:r w:rsidRPr="00285C25">
        <w:rPr>
          <w:rFonts w:cs="Times New Roman"/>
          <w:spacing w:val="9"/>
        </w:rPr>
        <w:t xml:space="preserve"> </w:t>
      </w:r>
      <w:r w:rsidRPr="00285C25">
        <w:rPr>
          <w:rFonts w:cs="Times New Roman"/>
        </w:rPr>
        <w:t>loss)</w:t>
      </w:r>
      <w:r w:rsidRPr="00285C25">
        <w:rPr>
          <w:rFonts w:cs="Times New Roman"/>
          <w:spacing w:val="57"/>
          <w:w w:val="99"/>
        </w:rPr>
        <w:t xml:space="preserve"> </w:t>
      </w:r>
      <w:r w:rsidRPr="00285C25">
        <w:rPr>
          <w:rFonts w:cs="Times New Roman"/>
        </w:rPr>
        <w:t>of</w:t>
      </w:r>
      <w:r w:rsidRPr="00285C25">
        <w:rPr>
          <w:rFonts w:cs="Times New Roman"/>
          <w:spacing w:val="7"/>
        </w:rPr>
        <w:t xml:space="preserve"> </w:t>
      </w:r>
      <w:r w:rsidRPr="00285C25">
        <w:rPr>
          <w:rFonts w:cs="Times New Roman"/>
        </w:rPr>
        <w:t>a</w:t>
      </w:r>
      <w:r w:rsidRPr="00285C25">
        <w:rPr>
          <w:rFonts w:cs="Times New Roman"/>
          <w:spacing w:val="8"/>
        </w:rPr>
        <w:t xml:space="preserve"> </w:t>
      </w:r>
      <w:r w:rsidRPr="00285C25">
        <w:rPr>
          <w:rFonts w:cs="Times New Roman"/>
          <w:spacing w:val="-1"/>
        </w:rPr>
        <w:t>proprietorship</w:t>
      </w:r>
      <w:r w:rsidRPr="00285C25">
        <w:rPr>
          <w:rFonts w:cs="Times New Roman"/>
          <w:spacing w:val="7"/>
        </w:rPr>
        <w:t xml:space="preserve"> </w:t>
      </w:r>
      <w:r w:rsidRPr="00285C25">
        <w:rPr>
          <w:rFonts w:cs="Times New Roman"/>
        </w:rPr>
        <w:t>is</w:t>
      </w:r>
      <w:r w:rsidRPr="00285C25">
        <w:rPr>
          <w:rFonts w:cs="Times New Roman"/>
          <w:spacing w:val="8"/>
        </w:rPr>
        <w:t xml:space="preserve"> </w:t>
      </w:r>
      <w:r w:rsidRPr="00285C25">
        <w:rPr>
          <w:rFonts w:cs="Times New Roman"/>
        </w:rPr>
        <w:t>reported</w:t>
      </w:r>
      <w:r w:rsidRPr="00285C25">
        <w:rPr>
          <w:rFonts w:cs="Times New Roman"/>
          <w:spacing w:val="8"/>
        </w:rPr>
        <w:t xml:space="preserve"> </w:t>
      </w:r>
      <w:r w:rsidRPr="00285C25">
        <w:rPr>
          <w:rFonts w:cs="Times New Roman"/>
        </w:rPr>
        <w:t>on</w:t>
      </w:r>
      <w:r w:rsidRPr="00285C25">
        <w:rPr>
          <w:rFonts w:cs="Times New Roman"/>
          <w:spacing w:val="7"/>
        </w:rPr>
        <w:t xml:space="preserve"> </w:t>
      </w:r>
      <w:r w:rsidRPr="00285C25">
        <w:rPr>
          <w:rFonts w:cs="Times New Roman"/>
        </w:rPr>
        <w:t>the</w:t>
      </w:r>
      <w:r w:rsidRPr="00285C25">
        <w:rPr>
          <w:rFonts w:cs="Times New Roman"/>
          <w:spacing w:val="8"/>
        </w:rPr>
        <w:t xml:space="preserve"> </w:t>
      </w:r>
      <w:r w:rsidRPr="00285C25">
        <w:rPr>
          <w:rFonts w:cs="Times New Roman"/>
          <w:spacing w:val="-1"/>
        </w:rPr>
        <w:t>proprietor’s</w:t>
      </w:r>
      <w:r w:rsidRPr="00285C25">
        <w:rPr>
          <w:rFonts w:cs="Times New Roman"/>
          <w:spacing w:val="7"/>
        </w:rPr>
        <w:t xml:space="preserve"> </w:t>
      </w:r>
      <w:r w:rsidRPr="00285C25">
        <w:rPr>
          <w:rFonts w:cs="Times New Roman"/>
          <w:spacing w:val="-1"/>
        </w:rPr>
        <w:t>individual</w:t>
      </w:r>
      <w:r w:rsidRPr="00285C25">
        <w:rPr>
          <w:rFonts w:cs="Times New Roman"/>
          <w:spacing w:val="8"/>
        </w:rPr>
        <w:t xml:space="preserve"> </w:t>
      </w:r>
      <w:r w:rsidRPr="00285C25">
        <w:rPr>
          <w:rFonts w:cs="Times New Roman"/>
        </w:rPr>
        <w:t>return</w:t>
      </w:r>
      <w:r w:rsidRPr="00285C25">
        <w:rPr>
          <w:rFonts w:cs="Times New Roman"/>
          <w:spacing w:val="7"/>
        </w:rPr>
        <w:t xml:space="preserve"> </w:t>
      </w:r>
      <w:r w:rsidRPr="00285C25">
        <w:rPr>
          <w:rFonts w:cs="Times New Roman"/>
        </w:rPr>
        <w:t>(Form</w:t>
      </w:r>
      <w:r w:rsidRPr="00285C25">
        <w:rPr>
          <w:rFonts w:cs="Times New Roman"/>
          <w:spacing w:val="6"/>
        </w:rPr>
        <w:t xml:space="preserve"> </w:t>
      </w:r>
      <w:r w:rsidRPr="00285C25">
        <w:rPr>
          <w:rFonts w:cs="Times New Roman"/>
        </w:rPr>
        <w:t>1040).</w:t>
      </w:r>
      <w:r w:rsidRPr="00285C25">
        <w:rPr>
          <w:rFonts w:cs="Times New Roman"/>
          <w:spacing w:val="7"/>
        </w:rPr>
        <w:t xml:space="preserve"> </w:t>
      </w:r>
      <w:r w:rsidRPr="00285C25">
        <w:rPr>
          <w:rFonts w:cs="Times New Roman"/>
          <w:spacing w:val="-1"/>
        </w:rPr>
        <w:t>Individuals</w:t>
      </w:r>
      <w:r w:rsidRPr="00285C25">
        <w:rPr>
          <w:rFonts w:cs="Times New Roman"/>
          <w:spacing w:val="81"/>
          <w:w w:val="99"/>
        </w:rPr>
        <w:t xml:space="preserve"> </w:t>
      </w:r>
      <w:r w:rsidRPr="00285C25">
        <w:rPr>
          <w:rFonts w:cs="Times New Roman"/>
        </w:rPr>
        <w:t>in</w:t>
      </w:r>
      <w:r w:rsidRPr="00285C25">
        <w:rPr>
          <w:rFonts w:cs="Times New Roman"/>
          <w:spacing w:val="-5"/>
        </w:rPr>
        <w:t xml:space="preserve"> </w:t>
      </w:r>
      <w:r w:rsidRPr="00285C25">
        <w:rPr>
          <w:rFonts w:cs="Times New Roman"/>
        </w:rPr>
        <w:t>the</w:t>
      </w:r>
      <w:r w:rsidRPr="00285C25">
        <w:rPr>
          <w:rFonts w:cs="Times New Roman"/>
          <w:spacing w:val="-5"/>
        </w:rPr>
        <w:t xml:space="preserve"> </w:t>
      </w:r>
      <w:r w:rsidRPr="00285C25">
        <w:rPr>
          <w:rFonts w:cs="Times New Roman"/>
        </w:rPr>
        <w:t>33%</w:t>
      </w:r>
      <w:r w:rsidRPr="00285C25">
        <w:rPr>
          <w:rFonts w:cs="Times New Roman"/>
          <w:spacing w:val="-4"/>
        </w:rPr>
        <w:t xml:space="preserve"> </w:t>
      </w:r>
      <w:r w:rsidRPr="00285C25">
        <w:rPr>
          <w:rFonts w:cs="Times New Roman"/>
        </w:rPr>
        <w:t>marginal</w:t>
      </w:r>
      <w:r w:rsidRPr="00285C25">
        <w:rPr>
          <w:rFonts w:cs="Times New Roman"/>
          <w:spacing w:val="-5"/>
        </w:rPr>
        <w:t xml:space="preserve"> </w:t>
      </w:r>
      <w:r w:rsidRPr="00285C25">
        <w:rPr>
          <w:rFonts w:cs="Times New Roman"/>
        </w:rPr>
        <w:t>tax</w:t>
      </w:r>
      <w:r w:rsidRPr="00285C25">
        <w:rPr>
          <w:rFonts w:cs="Times New Roman"/>
          <w:spacing w:val="-4"/>
        </w:rPr>
        <w:t xml:space="preserve"> </w:t>
      </w:r>
      <w:r w:rsidRPr="00285C25">
        <w:rPr>
          <w:rFonts w:cs="Times New Roman"/>
        </w:rPr>
        <w:t>bracket</w:t>
      </w:r>
      <w:r w:rsidRPr="00285C25">
        <w:rPr>
          <w:rFonts w:cs="Times New Roman"/>
          <w:spacing w:val="-5"/>
        </w:rPr>
        <w:t xml:space="preserve"> </w:t>
      </w:r>
      <w:r w:rsidRPr="00285C25">
        <w:rPr>
          <w:rFonts w:cs="Times New Roman"/>
          <w:spacing w:val="-1"/>
        </w:rPr>
        <w:t>receive</w:t>
      </w:r>
      <w:r w:rsidRPr="00285C25">
        <w:rPr>
          <w:rFonts w:cs="Times New Roman"/>
          <w:spacing w:val="-5"/>
        </w:rPr>
        <w:t xml:space="preserve"> </w:t>
      </w:r>
      <w:r w:rsidRPr="00285C25">
        <w:rPr>
          <w:rFonts w:cs="Times New Roman"/>
        </w:rPr>
        <w:t>a</w:t>
      </w:r>
      <w:r w:rsidRPr="00285C25">
        <w:rPr>
          <w:rFonts w:cs="Times New Roman"/>
          <w:spacing w:val="-5"/>
        </w:rPr>
        <w:t xml:space="preserve"> </w:t>
      </w:r>
      <w:r w:rsidRPr="00285C25">
        <w:rPr>
          <w:rFonts w:cs="Times New Roman"/>
        </w:rPr>
        <w:t>preferential</w:t>
      </w:r>
      <w:r w:rsidRPr="00285C25">
        <w:rPr>
          <w:rFonts w:cs="Times New Roman"/>
          <w:spacing w:val="-4"/>
        </w:rPr>
        <w:t xml:space="preserve"> </w:t>
      </w:r>
      <w:r w:rsidRPr="00285C25">
        <w:rPr>
          <w:rFonts w:cs="Times New Roman"/>
        </w:rPr>
        <w:t>tax</w:t>
      </w:r>
      <w:r w:rsidRPr="00285C25">
        <w:rPr>
          <w:rFonts w:cs="Times New Roman"/>
          <w:spacing w:val="-4"/>
        </w:rPr>
        <w:t xml:space="preserve"> </w:t>
      </w:r>
      <w:r w:rsidRPr="00285C25">
        <w:rPr>
          <w:rFonts w:cs="Times New Roman"/>
        </w:rPr>
        <w:t>rate</w:t>
      </w:r>
      <w:r w:rsidRPr="00285C25">
        <w:rPr>
          <w:rFonts w:cs="Times New Roman"/>
          <w:spacing w:val="-5"/>
        </w:rPr>
        <w:t xml:space="preserve"> </w:t>
      </w:r>
      <w:r w:rsidRPr="00285C25">
        <w:rPr>
          <w:rFonts w:cs="Times New Roman"/>
        </w:rPr>
        <w:t>of</w:t>
      </w:r>
      <w:r w:rsidRPr="00285C25">
        <w:rPr>
          <w:rFonts w:cs="Times New Roman"/>
          <w:spacing w:val="-4"/>
        </w:rPr>
        <w:t xml:space="preserve"> </w:t>
      </w:r>
      <w:r w:rsidRPr="00285C25">
        <w:rPr>
          <w:rFonts w:cs="Times New Roman"/>
          <w:spacing w:val="-1"/>
        </w:rPr>
        <w:t>15%</w:t>
      </w:r>
      <w:r w:rsidRPr="00285C25">
        <w:rPr>
          <w:rFonts w:cs="Times New Roman"/>
          <w:spacing w:val="-6"/>
        </w:rPr>
        <w:t xml:space="preserve"> </w:t>
      </w:r>
      <w:r w:rsidRPr="00285C25">
        <w:rPr>
          <w:rFonts w:cs="Times New Roman"/>
        </w:rPr>
        <w:t>on</w:t>
      </w:r>
      <w:r w:rsidRPr="00285C25">
        <w:rPr>
          <w:rFonts w:cs="Times New Roman"/>
          <w:spacing w:val="-5"/>
        </w:rPr>
        <w:t xml:space="preserve"> </w:t>
      </w:r>
      <w:r w:rsidRPr="00285C25">
        <w:rPr>
          <w:rFonts w:cs="Times New Roman"/>
        </w:rPr>
        <w:t>LTCGs.</w:t>
      </w:r>
    </w:p>
    <w:p w:rsidR="003055B0" w:rsidRPr="00285C25" w:rsidRDefault="003055B0" w:rsidP="003055B0">
      <w:pPr>
        <w:pStyle w:val="BodyText"/>
        <w:tabs>
          <w:tab w:val="left" w:pos="1530"/>
        </w:tabs>
        <w:ind w:left="1440" w:hanging="720"/>
        <w:jc w:val="both"/>
        <w:rPr>
          <w:rFonts w:cs="Times New Roman"/>
          <w:sz w:val="20"/>
          <w:szCs w:val="20"/>
        </w:rPr>
      </w:pPr>
    </w:p>
    <w:p w:rsidR="003055B0" w:rsidRPr="00285C25" w:rsidRDefault="003055B0" w:rsidP="003055B0">
      <w:pPr>
        <w:pStyle w:val="BodyText"/>
        <w:tabs>
          <w:tab w:val="left" w:pos="1530"/>
        </w:tabs>
        <w:ind w:left="1440" w:hanging="720"/>
        <w:jc w:val="both"/>
        <w:rPr>
          <w:rFonts w:cs="Times New Roman"/>
          <w:spacing w:val="-1"/>
        </w:rPr>
      </w:pPr>
      <w:r w:rsidRPr="00285C25">
        <w:rPr>
          <w:rFonts w:cs="Times New Roman"/>
          <w:sz w:val="20"/>
          <w:szCs w:val="20"/>
        </w:rPr>
        <w:t>b.</w:t>
      </w:r>
      <w:r w:rsidRPr="00285C25">
        <w:rPr>
          <w:rFonts w:cs="Times New Roman"/>
          <w:sz w:val="20"/>
          <w:szCs w:val="20"/>
        </w:rPr>
        <w:tab/>
      </w:r>
      <w:r w:rsidRPr="00285C25">
        <w:rPr>
          <w:rFonts w:cs="Times New Roman"/>
        </w:rPr>
        <w:t xml:space="preserve">If </w:t>
      </w:r>
      <w:r w:rsidRPr="00285C25">
        <w:rPr>
          <w:rFonts w:cs="Times New Roman"/>
          <w:spacing w:val="-1"/>
        </w:rPr>
        <w:t>Lemon</w:t>
      </w:r>
      <w:r w:rsidRPr="00285C25">
        <w:rPr>
          <w:rFonts w:cs="Times New Roman"/>
          <w:spacing w:val="1"/>
        </w:rPr>
        <w:t xml:space="preserve"> </w:t>
      </w:r>
      <w:r w:rsidRPr="00285C25">
        <w:rPr>
          <w:rFonts w:cs="Times New Roman"/>
        </w:rPr>
        <w:t>is</w:t>
      </w:r>
      <w:r w:rsidRPr="00285C25">
        <w:rPr>
          <w:rFonts w:cs="Times New Roman"/>
          <w:spacing w:val="1"/>
        </w:rPr>
        <w:t xml:space="preserve"> </w:t>
      </w:r>
      <w:r w:rsidRPr="00285C25">
        <w:rPr>
          <w:rFonts w:cs="Times New Roman"/>
        </w:rPr>
        <w:t>a</w:t>
      </w:r>
      <w:r w:rsidRPr="00285C25">
        <w:rPr>
          <w:rFonts w:cs="Times New Roman"/>
          <w:spacing w:val="1"/>
        </w:rPr>
        <w:t xml:space="preserve"> </w:t>
      </w:r>
      <w:r w:rsidRPr="00285C25">
        <w:rPr>
          <w:rFonts w:cs="Times New Roman"/>
        </w:rPr>
        <w:t>C</w:t>
      </w:r>
      <w:r w:rsidRPr="00285C25">
        <w:rPr>
          <w:rFonts w:cs="Times New Roman"/>
          <w:spacing w:val="1"/>
        </w:rPr>
        <w:t xml:space="preserve"> </w:t>
      </w:r>
      <w:r w:rsidRPr="00285C25">
        <w:rPr>
          <w:rFonts w:cs="Times New Roman"/>
          <w:spacing w:val="-1"/>
        </w:rPr>
        <w:t>corporation,</w:t>
      </w:r>
      <w:r w:rsidRPr="00285C25">
        <w:rPr>
          <w:rFonts w:cs="Times New Roman"/>
          <w:spacing w:val="1"/>
        </w:rPr>
        <w:t xml:space="preserve"> </w:t>
      </w:r>
      <w:r w:rsidRPr="00285C25">
        <w:rPr>
          <w:rFonts w:cs="Times New Roman"/>
        </w:rPr>
        <w:t xml:space="preserve">then </w:t>
      </w:r>
      <w:r w:rsidRPr="00285C25">
        <w:rPr>
          <w:rFonts w:cs="Times New Roman"/>
          <w:spacing w:val="-1"/>
        </w:rPr>
        <w:t>$12,500</w:t>
      </w:r>
      <w:r w:rsidRPr="00285C25">
        <w:rPr>
          <w:rFonts w:cs="Times New Roman"/>
          <w:spacing w:val="1"/>
        </w:rPr>
        <w:t xml:space="preserve"> </w:t>
      </w:r>
      <w:r w:rsidRPr="00285C25">
        <w:rPr>
          <w:rFonts w:cs="Times New Roman"/>
        </w:rPr>
        <w:t xml:space="preserve">of </w:t>
      </w:r>
      <w:r w:rsidRPr="00285C25">
        <w:rPr>
          <w:rFonts w:cs="Times New Roman"/>
          <w:spacing w:val="-1"/>
        </w:rPr>
        <w:t>corporate</w:t>
      </w:r>
      <w:r w:rsidRPr="00285C25">
        <w:rPr>
          <w:rFonts w:cs="Times New Roman"/>
        </w:rPr>
        <w:t xml:space="preserve"> income</w:t>
      </w:r>
      <w:r w:rsidRPr="00285C25">
        <w:rPr>
          <w:rFonts w:cs="Times New Roman"/>
          <w:spacing w:val="1"/>
        </w:rPr>
        <w:t xml:space="preserve"> </w:t>
      </w:r>
      <w:r w:rsidRPr="00285C25">
        <w:rPr>
          <w:rFonts w:cs="Times New Roman"/>
        </w:rPr>
        <w:t>tax</w:t>
      </w:r>
      <w:r w:rsidRPr="00285C25">
        <w:rPr>
          <w:rFonts w:cs="Times New Roman"/>
          <w:spacing w:val="1"/>
        </w:rPr>
        <w:t xml:space="preserve"> </w:t>
      </w:r>
      <w:r w:rsidRPr="00285C25">
        <w:rPr>
          <w:rFonts w:cs="Times New Roman"/>
        </w:rPr>
        <w:t>results</w:t>
      </w:r>
      <w:r w:rsidRPr="00285C25">
        <w:rPr>
          <w:rFonts w:cs="Times New Roman"/>
          <w:spacing w:val="1"/>
        </w:rPr>
        <w:t xml:space="preserve"> </w:t>
      </w:r>
      <w:r w:rsidRPr="00285C25">
        <w:rPr>
          <w:rFonts w:cs="Times New Roman"/>
        </w:rPr>
        <w:t>in</w:t>
      </w:r>
      <w:r w:rsidRPr="00285C25">
        <w:rPr>
          <w:rFonts w:cs="Times New Roman"/>
          <w:spacing w:val="1"/>
        </w:rPr>
        <w:t xml:space="preserve"> </w:t>
      </w:r>
      <w:r w:rsidRPr="00285C25">
        <w:rPr>
          <w:rFonts w:cs="Times New Roman"/>
        </w:rPr>
        <w:t>the</w:t>
      </w:r>
      <w:r w:rsidRPr="00285C25">
        <w:rPr>
          <w:rFonts w:cs="Times New Roman"/>
          <w:spacing w:val="-1"/>
        </w:rPr>
        <w:t xml:space="preserve"> </w:t>
      </w:r>
      <w:r w:rsidRPr="00285C25">
        <w:rPr>
          <w:rFonts w:cs="Times New Roman"/>
        </w:rPr>
        <w:t>current</w:t>
      </w:r>
      <w:r w:rsidRPr="00285C25">
        <w:rPr>
          <w:rFonts w:cs="Times New Roman"/>
          <w:spacing w:val="-1"/>
        </w:rPr>
        <w:t xml:space="preserve"> </w:t>
      </w:r>
      <w:r w:rsidRPr="00285C25">
        <w:rPr>
          <w:rFonts w:cs="Times New Roman"/>
        </w:rPr>
        <w:t>year.</w:t>
      </w:r>
      <w:r w:rsidRPr="00285C25">
        <w:rPr>
          <w:rFonts w:cs="Times New Roman"/>
          <w:spacing w:val="57"/>
          <w:w w:val="99"/>
        </w:rPr>
        <w:t xml:space="preserve"> </w:t>
      </w:r>
      <w:r w:rsidRPr="00285C25">
        <w:rPr>
          <w:rFonts w:cs="Times New Roman"/>
        </w:rPr>
        <w:t>Corporations</w:t>
      </w:r>
      <w:r w:rsidRPr="00285C25">
        <w:rPr>
          <w:rFonts w:cs="Times New Roman"/>
          <w:spacing w:val="-5"/>
        </w:rPr>
        <w:t xml:space="preserve"> </w:t>
      </w:r>
      <w:r w:rsidRPr="00285C25">
        <w:rPr>
          <w:rFonts w:cs="Times New Roman"/>
        </w:rPr>
        <w:t>do</w:t>
      </w:r>
      <w:r w:rsidRPr="00285C25">
        <w:rPr>
          <w:rFonts w:cs="Times New Roman"/>
          <w:spacing w:val="-3"/>
        </w:rPr>
        <w:t xml:space="preserve"> </w:t>
      </w:r>
      <w:r w:rsidRPr="00285C25">
        <w:rPr>
          <w:rFonts w:cs="Times New Roman"/>
        </w:rPr>
        <w:t>not</w:t>
      </w:r>
      <w:r w:rsidRPr="00285C25">
        <w:rPr>
          <w:rFonts w:cs="Times New Roman"/>
          <w:spacing w:val="-3"/>
        </w:rPr>
        <w:t xml:space="preserve"> </w:t>
      </w:r>
      <w:r w:rsidRPr="00285C25">
        <w:rPr>
          <w:rFonts w:cs="Times New Roman"/>
        </w:rPr>
        <w:t>receive</w:t>
      </w:r>
      <w:r w:rsidRPr="00285C25">
        <w:rPr>
          <w:rFonts w:cs="Times New Roman"/>
          <w:spacing w:val="-3"/>
        </w:rPr>
        <w:t xml:space="preserve"> </w:t>
      </w:r>
      <w:r w:rsidRPr="00285C25">
        <w:rPr>
          <w:rFonts w:cs="Times New Roman"/>
        </w:rPr>
        <w:t>a</w:t>
      </w:r>
      <w:r w:rsidRPr="00285C25">
        <w:rPr>
          <w:rFonts w:cs="Times New Roman"/>
          <w:spacing w:val="-4"/>
        </w:rPr>
        <w:t xml:space="preserve"> </w:t>
      </w:r>
      <w:r w:rsidRPr="00285C25">
        <w:rPr>
          <w:rFonts w:cs="Times New Roman"/>
        </w:rPr>
        <w:t>preferential</w:t>
      </w:r>
      <w:r w:rsidRPr="00285C25">
        <w:rPr>
          <w:rFonts w:cs="Times New Roman"/>
          <w:spacing w:val="-3"/>
        </w:rPr>
        <w:t xml:space="preserve"> </w:t>
      </w:r>
      <w:r w:rsidRPr="00285C25">
        <w:rPr>
          <w:rFonts w:cs="Times New Roman"/>
        </w:rPr>
        <w:t>tax</w:t>
      </w:r>
      <w:r w:rsidRPr="00285C25">
        <w:rPr>
          <w:rFonts w:cs="Times New Roman"/>
          <w:spacing w:val="-3"/>
        </w:rPr>
        <w:t xml:space="preserve"> </w:t>
      </w:r>
      <w:r w:rsidRPr="00285C25">
        <w:rPr>
          <w:rFonts w:cs="Times New Roman"/>
        </w:rPr>
        <w:t>rate</w:t>
      </w:r>
      <w:r w:rsidRPr="00285C25">
        <w:rPr>
          <w:rFonts w:cs="Times New Roman"/>
          <w:spacing w:val="-4"/>
        </w:rPr>
        <w:t xml:space="preserve"> </w:t>
      </w:r>
      <w:r w:rsidRPr="00285C25">
        <w:rPr>
          <w:rFonts w:cs="Times New Roman"/>
        </w:rPr>
        <w:t>for</w:t>
      </w:r>
      <w:r w:rsidRPr="00285C25">
        <w:rPr>
          <w:rFonts w:cs="Times New Roman"/>
          <w:spacing w:val="-3"/>
        </w:rPr>
        <w:t xml:space="preserve"> </w:t>
      </w:r>
      <w:r w:rsidRPr="00285C25">
        <w:rPr>
          <w:rFonts w:cs="Times New Roman"/>
        </w:rPr>
        <w:t>LTCGs,</w:t>
      </w:r>
      <w:r w:rsidRPr="00285C25">
        <w:rPr>
          <w:rFonts w:cs="Times New Roman"/>
          <w:spacing w:val="-4"/>
        </w:rPr>
        <w:t xml:space="preserve"> </w:t>
      </w:r>
      <w:r w:rsidRPr="00285C25">
        <w:rPr>
          <w:rFonts w:cs="Times New Roman"/>
        </w:rPr>
        <w:t>and</w:t>
      </w:r>
      <w:r w:rsidRPr="00285C25">
        <w:rPr>
          <w:rFonts w:cs="Times New Roman"/>
          <w:spacing w:val="-4"/>
        </w:rPr>
        <w:t xml:space="preserve"> </w:t>
      </w:r>
      <w:r w:rsidRPr="00285C25">
        <w:rPr>
          <w:rFonts w:cs="Times New Roman"/>
        </w:rPr>
        <w:t>such</w:t>
      </w:r>
      <w:r w:rsidRPr="00285C25">
        <w:rPr>
          <w:rFonts w:cs="Times New Roman"/>
          <w:spacing w:val="-3"/>
        </w:rPr>
        <w:t xml:space="preserve"> </w:t>
      </w:r>
      <w:r w:rsidRPr="00285C25">
        <w:rPr>
          <w:rFonts w:cs="Times New Roman"/>
          <w:spacing w:val="-1"/>
        </w:rPr>
        <w:t>income</w:t>
      </w:r>
      <w:r w:rsidRPr="00285C25">
        <w:rPr>
          <w:rFonts w:cs="Times New Roman"/>
          <w:spacing w:val="-3"/>
        </w:rPr>
        <w:t xml:space="preserve"> </w:t>
      </w:r>
      <w:r w:rsidRPr="00285C25">
        <w:rPr>
          <w:rFonts w:cs="Times New Roman"/>
        </w:rPr>
        <w:t>is</w:t>
      </w:r>
      <w:r w:rsidRPr="00285C25">
        <w:rPr>
          <w:rFonts w:cs="Times New Roman"/>
          <w:spacing w:val="-4"/>
        </w:rPr>
        <w:t xml:space="preserve"> </w:t>
      </w:r>
      <w:r w:rsidRPr="00285C25">
        <w:rPr>
          <w:rFonts w:cs="Times New Roman"/>
        </w:rPr>
        <w:t>taxed</w:t>
      </w:r>
      <w:r w:rsidRPr="00285C25">
        <w:rPr>
          <w:rFonts w:cs="Times New Roman"/>
          <w:spacing w:val="-3"/>
        </w:rPr>
        <w:t xml:space="preserve"> </w:t>
      </w:r>
      <w:r w:rsidRPr="00285C25">
        <w:rPr>
          <w:rFonts w:cs="Times New Roman"/>
        </w:rPr>
        <w:t>at</w:t>
      </w:r>
      <w:r w:rsidRPr="00285C25">
        <w:rPr>
          <w:rFonts w:cs="Times New Roman"/>
          <w:spacing w:val="-3"/>
        </w:rPr>
        <w:t xml:space="preserve"> </w:t>
      </w:r>
      <w:r w:rsidRPr="00285C25">
        <w:rPr>
          <w:rFonts w:cs="Times New Roman"/>
        </w:rPr>
        <w:t>the</w:t>
      </w:r>
      <w:r w:rsidRPr="00285C25">
        <w:rPr>
          <w:rFonts w:cs="Times New Roman"/>
          <w:spacing w:val="25"/>
          <w:w w:val="99"/>
        </w:rPr>
        <w:t xml:space="preserve"> </w:t>
      </w:r>
      <w:r w:rsidRPr="00285C25">
        <w:rPr>
          <w:rFonts w:cs="Times New Roman"/>
          <w:spacing w:val="-1"/>
        </w:rPr>
        <w:t>normal</w:t>
      </w:r>
      <w:r w:rsidRPr="00285C25">
        <w:rPr>
          <w:rFonts w:cs="Times New Roman"/>
          <w:spacing w:val="-5"/>
        </w:rPr>
        <w:t xml:space="preserve"> </w:t>
      </w:r>
      <w:r w:rsidRPr="00285C25">
        <w:rPr>
          <w:rFonts w:cs="Times New Roman"/>
        </w:rPr>
        <w:t>corporate</w:t>
      </w:r>
      <w:r w:rsidRPr="00285C25">
        <w:rPr>
          <w:rFonts w:cs="Times New Roman"/>
          <w:spacing w:val="-5"/>
        </w:rPr>
        <w:t xml:space="preserve"> </w:t>
      </w:r>
      <w:r w:rsidRPr="00285C25">
        <w:rPr>
          <w:rFonts w:cs="Times New Roman"/>
        </w:rPr>
        <w:t>rates</w:t>
      </w:r>
      <w:r w:rsidRPr="00285C25">
        <w:rPr>
          <w:rFonts w:cs="Times New Roman"/>
          <w:spacing w:val="-5"/>
        </w:rPr>
        <w:t xml:space="preserve"> </w:t>
      </w:r>
      <w:r w:rsidRPr="00285C25">
        <w:rPr>
          <w:rFonts w:cs="Times New Roman"/>
        </w:rPr>
        <w:t>resulting</w:t>
      </w:r>
      <w:r w:rsidRPr="00285C25">
        <w:rPr>
          <w:rFonts w:cs="Times New Roman"/>
          <w:spacing w:val="-5"/>
        </w:rPr>
        <w:t xml:space="preserve"> </w:t>
      </w:r>
      <w:r w:rsidRPr="00285C25">
        <w:rPr>
          <w:rFonts w:cs="Times New Roman"/>
        </w:rPr>
        <w:t>in</w:t>
      </w:r>
      <w:r w:rsidRPr="00285C25">
        <w:rPr>
          <w:rFonts w:cs="Times New Roman"/>
          <w:spacing w:val="-5"/>
        </w:rPr>
        <w:t xml:space="preserve"> </w:t>
      </w:r>
      <w:r w:rsidRPr="00285C25">
        <w:rPr>
          <w:rFonts w:cs="Times New Roman"/>
        </w:rPr>
        <w:t>a</w:t>
      </w:r>
      <w:r w:rsidRPr="00285C25">
        <w:rPr>
          <w:rFonts w:cs="Times New Roman"/>
          <w:spacing w:val="-5"/>
        </w:rPr>
        <w:t xml:space="preserve"> </w:t>
      </w:r>
      <w:r w:rsidRPr="00285C25">
        <w:rPr>
          <w:rFonts w:cs="Times New Roman"/>
        </w:rPr>
        <w:t>tax</w:t>
      </w:r>
      <w:r w:rsidRPr="00285C25">
        <w:rPr>
          <w:rFonts w:cs="Times New Roman"/>
          <w:spacing w:val="-6"/>
        </w:rPr>
        <w:t xml:space="preserve"> </w:t>
      </w:r>
      <w:r w:rsidRPr="00285C25">
        <w:rPr>
          <w:rFonts w:cs="Times New Roman"/>
        </w:rPr>
        <w:t>of</w:t>
      </w:r>
      <w:r w:rsidRPr="00285C25">
        <w:rPr>
          <w:rFonts w:cs="Times New Roman"/>
          <w:spacing w:val="-5"/>
        </w:rPr>
        <w:t xml:space="preserve"> </w:t>
      </w:r>
      <w:r w:rsidRPr="00285C25">
        <w:rPr>
          <w:rFonts w:cs="Times New Roman"/>
          <w:spacing w:val="-1"/>
        </w:rPr>
        <w:t>$12,500</w:t>
      </w:r>
      <w:r w:rsidRPr="00285C25">
        <w:rPr>
          <w:rFonts w:cs="Times New Roman"/>
          <w:spacing w:val="-4"/>
        </w:rPr>
        <w:t xml:space="preserve"> </w:t>
      </w:r>
      <w:r w:rsidRPr="00285C25">
        <w:rPr>
          <w:rFonts w:cs="Times New Roman"/>
          <w:spacing w:val="-1"/>
        </w:rPr>
        <w:t>[($50,000</w:t>
      </w:r>
      <w:r w:rsidRPr="00285C25">
        <w:rPr>
          <w:rFonts w:cs="Times New Roman"/>
          <w:spacing w:val="-5"/>
        </w:rPr>
        <w:t xml:space="preserve"> </w:t>
      </w:r>
      <w:r w:rsidRPr="00285C25">
        <w:rPr>
          <w:rFonts w:cs="Times New Roman"/>
        </w:rPr>
        <w:t>×</w:t>
      </w:r>
      <w:r w:rsidRPr="00285C25">
        <w:rPr>
          <w:rFonts w:cs="Times New Roman"/>
          <w:spacing w:val="-5"/>
        </w:rPr>
        <w:t xml:space="preserve"> </w:t>
      </w:r>
      <w:r w:rsidRPr="00285C25">
        <w:rPr>
          <w:rFonts w:cs="Times New Roman"/>
          <w:spacing w:val="-1"/>
        </w:rPr>
        <w:t>15%)</w:t>
      </w:r>
      <w:r w:rsidRPr="00285C25">
        <w:rPr>
          <w:rFonts w:cs="Times New Roman"/>
          <w:spacing w:val="-5"/>
        </w:rPr>
        <w:t xml:space="preserve"> </w:t>
      </w:r>
      <w:r w:rsidRPr="00285C25">
        <w:rPr>
          <w:rFonts w:cs="Times New Roman"/>
        </w:rPr>
        <w:t>+</w:t>
      </w:r>
      <w:r w:rsidRPr="00285C25">
        <w:rPr>
          <w:rFonts w:cs="Times New Roman"/>
          <w:spacing w:val="-5"/>
        </w:rPr>
        <w:t xml:space="preserve"> </w:t>
      </w:r>
      <w:r w:rsidRPr="00285C25">
        <w:rPr>
          <w:rFonts w:cs="Times New Roman"/>
          <w:spacing w:val="-1"/>
        </w:rPr>
        <w:t>($20,000</w:t>
      </w:r>
      <w:r w:rsidRPr="00285C25">
        <w:rPr>
          <w:rFonts w:cs="Times New Roman"/>
          <w:spacing w:val="-4"/>
        </w:rPr>
        <w:t xml:space="preserve"> </w:t>
      </w:r>
      <w:r w:rsidRPr="00285C25">
        <w:rPr>
          <w:rFonts w:cs="Times New Roman"/>
        </w:rPr>
        <w:t>×</w:t>
      </w:r>
      <w:r w:rsidRPr="00285C25">
        <w:rPr>
          <w:rFonts w:cs="Times New Roman"/>
          <w:spacing w:val="-5"/>
        </w:rPr>
        <w:t xml:space="preserve"> </w:t>
      </w:r>
      <w:r w:rsidRPr="00285C25">
        <w:rPr>
          <w:rFonts w:cs="Times New Roman"/>
          <w:spacing w:val="-1"/>
        </w:rPr>
        <w:t>25%)].</w:t>
      </w:r>
    </w:p>
    <w:p w:rsidR="003055B0" w:rsidRPr="00285C25" w:rsidRDefault="003055B0" w:rsidP="003055B0">
      <w:pPr>
        <w:pStyle w:val="BodyText"/>
        <w:tabs>
          <w:tab w:val="left" w:pos="1530"/>
        </w:tabs>
        <w:spacing w:before="220"/>
        <w:ind w:left="720" w:hanging="720"/>
        <w:jc w:val="both"/>
        <w:rPr>
          <w:rFonts w:cs="Times New Roman"/>
          <w:spacing w:val="-1"/>
        </w:rPr>
      </w:pPr>
      <w:r w:rsidRPr="00285C25">
        <w:rPr>
          <w:rFonts w:cs="Times New Roman"/>
          <w:spacing w:val="-1"/>
        </w:rPr>
        <w:t>43.</w:t>
      </w:r>
      <w:r w:rsidRPr="00285C25">
        <w:rPr>
          <w:rFonts w:cs="Times New Roman"/>
          <w:spacing w:val="-1"/>
        </w:rPr>
        <w:tab/>
        <w:t>(LO 2, 4)</w:t>
      </w:r>
    </w:p>
    <w:p w:rsidR="003055B0" w:rsidRPr="00285C25" w:rsidRDefault="003055B0" w:rsidP="003055B0">
      <w:pPr>
        <w:pStyle w:val="TableParagraph"/>
        <w:ind w:left="1440" w:hanging="720"/>
        <w:jc w:val="both"/>
        <w:rPr>
          <w:rFonts w:cs="Times New Roman"/>
          <w:spacing w:val="-1"/>
        </w:rPr>
      </w:pPr>
      <w:proofErr w:type="gramStart"/>
      <w:r w:rsidRPr="00285C25">
        <w:rPr>
          <w:rFonts w:ascii="Times New Roman" w:hAnsi="Times New Roman" w:cs="Times New Roman"/>
          <w:spacing w:val="-1"/>
        </w:rPr>
        <w:t>a</w:t>
      </w:r>
      <w:proofErr w:type="gramEnd"/>
      <w:r w:rsidRPr="00285C25">
        <w:rPr>
          <w:rFonts w:ascii="Times New Roman" w:hAnsi="Times New Roman" w:cs="Times New Roman"/>
          <w:spacing w:val="-1"/>
        </w:rPr>
        <w:t>.</w:t>
      </w:r>
      <w:r w:rsidRPr="00285C25">
        <w:rPr>
          <w:rFonts w:ascii="Times New Roman" w:hAnsi="Times New Roman" w:cs="Times New Roman"/>
          <w:spacing w:val="-1"/>
        </w:rPr>
        <w:tab/>
      </w:r>
      <w:r w:rsidRPr="00285C25">
        <w:rPr>
          <w:rFonts w:ascii="Times New Roman" w:eastAsia="Times New Roman" w:hAnsi="Times New Roman" w:cs="Times New Roman"/>
        </w:rPr>
        <w:t>$105,000</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taxable</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spacing w:val="-1"/>
        </w:rPr>
        <w:t>income</w:t>
      </w:r>
      <w:r w:rsidRPr="00285C25">
        <w:rPr>
          <w:rFonts w:ascii="Times New Roman" w:eastAsia="Times New Roman" w:hAnsi="Times New Roman" w:cs="Times New Roman"/>
          <w:spacing w:val="8"/>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$480,000</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spacing w:val="-1"/>
        </w:rPr>
        <w:t>(operating</w:t>
      </w:r>
      <w:r w:rsidRPr="00285C25">
        <w:rPr>
          <w:rFonts w:ascii="Times New Roman" w:eastAsia="Times New Roman" w:hAnsi="Times New Roman" w:cs="Times New Roman"/>
          <w:spacing w:val="8"/>
        </w:rPr>
        <w:t xml:space="preserve"> </w:t>
      </w:r>
      <w:r w:rsidRPr="00285C25">
        <w:rPr>
          <w:rFonts w:ascii="Times New Roman" w:eastAsia="Times New Roman" w:hAnsi="Times New Roman" w:cs="Times New Roman"/>
          <w:spacing w:val="-1"/>
        </w:rPr>
        <w:t>income)</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$390,000</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spacing w:val="-1"/>
        </w:rPr>
        <w:t>(operating</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expenses)</w:t>
      </w:r>
      <w:r w:rsidRPr="00285C25">
        <w:rPr>
          <w:rFonts w:ascii="Times New Roman" w:eastAsia="Times New Roman" w:hAnsi="Times New Roman" w:cs="Times New Roman"/>
          <w:spacing w:val="9"/>
        </w:rPr>
        <w:t xml:space="preserve"> </w:t>
      </w:r>
      <w:r w:rsidRPr="00285C25">
        <w:rPr>
          <w:rFonts w:ascii="Times New Roman" w:eastAsia="Times New Roman" w:hAnsi="Times New Roman" w:cs="Times New Roman"/>
        </w:rPr>
        <w:t xml:space="preserve">+ </w:t>
      </w:r>
      <w:r w:rsidRPr="00285C25">
        <w:rPr>
          <w:rFonts w:ascii="Times New Roman" w:eastAsia="Times New Roman" w:hAnsi="Times New Roman" w:cs="Times New Roman"/>
          <w:spacing w:val="-1"/>
        </w:rPr>
        <w:t>$55,000</w:t>
      </w:r>
      <w:r w:rsidRPr="00285C25">
        <w:rPr>
          <w:rFonts w:ascii="Times New Roman" w:eastAsia="Times New Roman" w:hAnsi="Times New Roman" w:cs="Times New Roman"/>
          <w:spacing w:val="39"/>
        </w:rPr>
        <w:t xml:space="preserve"> </w:t>
      </w:r>
      <w:r w:rsidRPr="00285C25">
        <w:rPr>
          <w:rFonts w:ascii="Times New Roman" w:eastAsia="Times New Roman" w:hAnsi="Times New Roman" w:cs="Times New Roman"/>
          <w:spacing w:val="-1"/>
        </w:rPr>
        <w:t>(LTCG)</w:t>
      </w:r>
      <w:r w:rsidRPr="00285C25">
        <w:rPr>
          <w:rFonts w:ascii="Times New Roman" w:eastAsia="Times New Roman" w:hAnsi="Times New Roman" w:cs="Times New Roman"/>
          <w:spacing w:val="40"/>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39"/>
        </w:rPr>
        <w:t xml:space="preserve"> </w:t>
      </w:r>
      <w:r w:rsidRPr="00285C25">
        <w:rPr>
          <w:rFonts w:ascii="Times New Roman" w:eastAsia="Times New Roman" w:hAnsi="Times New Roman" w:cs="Times New Roman"/>
          <w:spacing w:val="-1"/>
        </w:rPr>
        <w:t>$40,000</w:t>
      </w:r>
      <w:r w:rsidRPr="00285C25">
        <w:rPr>
          <w:rFonts w:ascii="Times New Roman" w:eastAsia="Times New Roman" w:hAnsi="Times New Roman" w:cs="Times New Roman"/>
          <w:spacing w:val="40"/>
        </w:rPr>
        <w:t xml:space="preserve"> </w:t>
      </w:r>
      <w:r w:rsidRPr="00285C25">
        <w:rPr>
          <w:rFonts w:ascii="Times New Roman" w:eastAsia="Times New Roman" w:hAnsi="Times New Roman" w:cs="Times New Roman"/>
        </w:rPr>
        <w:t>(STCL).</w:t>
      </w:r>
      <w:r w:rsidRPr="00285C25">
        <w:rPr>
          <w:rFonts w:ascii="Times New Roman" w:eastAsia="Times New Roman" w:hAnsi="Times New Roman" w:cs="Times New Roman"/>
          <w:spacing w:val="40"/>
        </w:rPr>
        <w:t xml:space="preserve"> </w:t>
      </w:r>
      <w:r w:rsidRPr="00285C25">
        <w:rPr>
          <w:rFonts w:ascii="Times New Roman" w:eastAsia="Times New Roman" w:hAnsi="Times New Roman" w:cs="Times New Roman"/>
        </w:rPr>
        <w:t>The</w:t>
      </w:r>
      <w:r w:rsidRPr="00285C25">
        <w:rPr>
          <w:rFonts w:ascii="Times New Roman" w:eastAsia="Times New Roman" w:hAnsi="Times New Roman" w:cs="Times New Roman"/>
          <w:spacing w:val="39"/>
        </w:rPr>
        <w:t xml:space="preserve"> </w:t>
      </w:r>
      <w:r w:rsidRPr="00285C25">
        <w:rPr>
          <w:rFonts w:ascii="Times New Roman" w:eastAsia="Times New Roman" w:hAnsi="Times New Roman" w:cs="Times New Roman"/>
        </w:rPr>
        <w:t>tax</w:t>
      </w:r>
      <w:r w:rsidRPr="00285C25">
        <w:rPr>
          <w:rFonts w:ascii="Times New Roman" w:eastAsia="Times New Roman" w:hAnsi="Times New Roman" w:cs="Times New Roman"/>
          <w:spacing w:val="40"/>
        </w:rPr>
        <w:t xml:space="preserve"> </w:t>
      </w:r>
      <w:r w:rsidRPr="00285C25">
        <w:rPr>
          <w:rFonts w:ascii="Times New Roman" w:eastAsia="Times New Roman" w:hAnsi="Times New Roman" w:cs="Times New Roman"/>
        </w:rPr>
        <w:t>on</w:t>
      </w:r>
      <w:r w:rsidRPr="00285C25">
        <w:rPr>
          <w:rFonts w:ascii="Times New Roman" w:eastAsia="Times New Roman" w:hAnsi="Times New Roman" w:cs="Times New Roman"/>
          <w:spacing w:val="37"/>
        </w:rPr>
        <w:t xml:space="preserve"> </w:t>
      </w:r>
      <w:r w:rsidRPr="00285C25">
        <w:rPr>
          <w:rFonts w:ascii="Times New Roman" w:eastAsia="Times New Roman" w:hAnsi="Times New Roman" w:cs="Times New Roman"/>
          <w:spacing w:val="-1"/>
        </w:rPr>
        <w:t>$105,000</w:t>
      </w:r>
      <w:r w:rsidRPr="00285C25">
        <w:rPr>
          <w:rFonts w:ascii="Times New Roman" w:eastAsia="Times New Roman" w:hAnsi="Times New Roman" w:cs="Times New Roman"/>
          <w:spacing w:val="40"/>
        </w:rPr>
        <w:t xml:space="preserve"> </w:t>
      </w:r>
      <w:r w:rsidRPr="00285C25">
        <w:rPr>
          <w:rFonts w:ascii="Times New Roman" w:eastAsia="Times New Roman" w:hAnsi="Times New Roman" w:cs="Times New Roman"/>
        </w:rPr>
        <w:t>of</w:t>
      </w:r>
      <w:r w:rsidRPr="00285C25">
        <w:rPr>
          <w:rFonts w:ascii="Times New Roman" w:eastAsia="Times New Roman" w:hAnsi="Times New Roman" w:cs="Times New Roman"/>
          <w:spacing w:val="38"/>
        </w:rPr>
        <w:t xml:space="preserve"> </w:t>
      </w:r>
      <w:r w:rsidRPr="00285C25">
        <w:rPr>
          <w:rFonts w:ascii="Times New Roman" w:eastAsia="Times New Roman" w:hAnsi="Times New Roman" w:cs="Times New Roman"/>
        </w:rPr>
        <w:t>taxable</w:t>
      </w:r>
      <w:r w:rsidRPr="00285C25">
        <w:rPr>
          <w:rFonts w:ascii="Times New Roman" w:eastAsia="Times New Roman" w:hAnsi="Times New Roman" w:cs="Times New Roman"/>
          <w:spacing w:val="38"/>
        </w:rPr>
        <w:t xml:space="preserve"> </w:t>
      </w:r>
      <w:r w:rsidRPr="00285C25">
        <w:rPr>
          <w:rFonts w:ascii="Times New Roman" w:eastAsia="Times New Roman" w:hAnsi="Times New Roman" w:cs="Times New Roman"/>
        </w:rPr>
        <w:t>income</w:t>
      </w:r>
      <w:r w:rsidRPr="00285C25">
        <w:rPr>
          <w:rFonts w:ascii="Times New Roman" w:eastAsia="Times New Roman" w:hAnsi="Times New Roman" w:cs="Times New Roman"/>
          <w:spacing w:val="39"/>
        </w:rPr>
        <w:t xml:space="preserve"> </w:t>
      </w:r>
      <w:r w:rsidRPr="00285C25">
        <w:rPr>
          <w:rFonts w:ascii="Times New Roman" w:eastAsia="Times New Roman" w:hAnsi="Times New Roman" w:cs="Times New Roman"/>
        </w:rPr>
        <w:t>is</w:t>
      </w:r>
      <w:r w:rsidRPr="00285C25">
        <w:rPr>
          <w:rFonts w:ascii="Times New Roman" w:eastAsia="Times New Roman" w:hAnsi="Times New Roman" w:cs="Times New Roman"/>
          <w:spacing w:val="39"/>
        </w:rPr>
        <w:t xml:space="preserve"> </w:t>
      </w:r>
      <w:r w:rsidRPr="00285C25">
        <w:rPr>
          <w:rFonts w:ascii="Times New Roman" w:eastAsia="Times New Roman" w:hAnsi="Times New Roman" w:cs="Times New Roman"/>
        </w:rPr>
        <w:t>$24,200</w:t>
      </w:r>
      <w:r w:rsidRPr="00285C25">
        <w:rPr>
          <w:rFonts w:ascii="Times New Roman" w:eastAsia="Times New Roman" w:hAnsi="Times New Roman" w:cs="Times New Roman"/>
          <w:spacing w:val="45"/>
          <w:w w:val="99"/>
        </w:rPr>
        <w:t xml:space="preserve"> </w:t>
      </w:r>
      <w:r w:rsidRPr="00285C25">
        <w:rPr>
          <w:rFonts w:ascii="Times New Roman" w:eastAsia="Times New Roman" w:hAnsi="Times New Roman" w:cs="Times New Roman"/>
          <w:spacing w:val="-1"/>
        </w:rPr>
        <w:t>[($50,000</w:t>
      </w:r>
      <w:r w:rsidRPr="00285C25">
        <w:rPr>
          <w:rFonts w:ascii="Times New Roman" w:eastAsia="Times New Roman" w:hAnsi="Times New Roman" w:cs="Times New Roman"/>
          <w:spacing w:val="14"/>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13"/>
        </w:rPr>
        <w:t xml:space="preserve"> </w:t>
      </w:r>
      <w:r w:rsidRPr="00285C25">
        <w:rPr>
          <w:rFonts w:ascii="Times New Roman" w:eastAsia="Times New Roman" w:hAnsi="Times New Roman" w:cs="Times New Roman"/>
          <w:spacing w:val="-1"/>
        </w:rPr>
        <w:t>15%)</w:t>
      </w:r>
      <w:r w:rsidRPr="00285C25">
        <w:rPr>
          <w:rFonts w:ascii="Times New Roman" w:eastAsia="Times New Roman" w:hAnsi="Times New Roman" w:cs="Times New Roman"/>
          <w:spacing w:val="14"/>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14"/>
        </w:rPr>
        <w:t xml:space="preserve"> </w:t>
      </w:r>
      <w:r w:rsidRPr="00285C25">
        <w:rPr>
          <w:rFonts w:ascii="Times New Roman" w:eastAsia="Times New Roman" w:hAnsi="Times New Roman" w:cs="Times New Roman"/>
          <w:spacing w:val="-1"/>
        </w:rPr>
        <w:t>($25,000</w:t>
      </w:r>
      <w:r w:rsidRPr="00285C25">
        <w:rPr>
          <w:rFonts w:ascii="Times New Roman" w:eastAsia="Times New Roman" w:hAnsi="Times New Roman" w:cs="Times New Roman"/>
          <w:spacing w:val="15"/>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14"/>
        </w:rPr>
        <w:t xml:space="preserve"> </w:t>
      </w:r>
      <w:r w:rsidRPr="00285C25">
        <w:rPr>
          <w:rFonts w:ascii="Times New Roman" w:eastAsia="Times New Roman" w:hAnsi="Times New Roman" w:cs="Times New Roman"/>
          <w:spacing w:val="-1"/>
        </w:rPr>
        <w:t>25%)</w:t>
      </w:r>
      <w:r w:rsidRPr="00285C25">
        <w:rPr>
          <w:rFonts w:ascii="Times New Roman" w:eastAsia="Times New Roman" w:hAnsi="Times New Roman" w:cs="Times New Roman"/>
          <w:spacing w:val="14"/>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14"/>
        </w:rPr>
        <w:t xml:space="preserve"> </w:t>
      </w:r>
      <w:r w:rsidRPr="00285C25">
        <w:rPr>
          <w:rFonts w:ascii="Times New Roman" w:eastAsia="Times New Roman" w:hAnsi="Times New Roman" w:cs="Times New Roman"/>
          <w:spacing w:val="-1"/>
        </w:rPr>
        <w:t>($25,000</w:t>
      </w:r>
      <w:r w:rsidRPr="00285C25">
        <w:rPr>
          <w:rFonts w:ascii="Times New Roman" w:eastAsia="Times New Roman" w:hAnsi="Times New Roman" w:cs="Times New Roman"/>
          <w:spacing w:val="14"/>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13"/>
        </w:rPr>
        <w:t xml:space="preserve"> </w:t>
      </w:r>
      <w:r w:rsidRPr="00285C25">
        <w:rPr>
          <w:rFonts w:ascii="Times New Roman" w:eastAsia="Times New Roman" w:hAnsi="Times New Roman" w:cs="Times New Roman"/>
          <w:spacing w:val="-1"/>
        </w:rPr>
        <w:t>34%)</w:t>
      </w:r>
      <w:r w:rsidRPr="00285C25">
        <w:rPr>
          <w:rFonts w:ascii="Times New Roman" w:eastAsia="Times New Roman" w:hAnsi="Times New Roman" w:cs="Times New Roman"/>
          <w:spacing w:val="14"/>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14"/>
        </w:rPr>
        <w:t xml:space="preserve"> </w:t>
      </w:r>
      <w:r w:rsidRPr="00285C25">
        <w:rPr>
          <w:rFonts w:ascii="Times New Roman" w:eastAsia="Times New Roman" w:hAnsi="Times New Roman" w:cs="Times New Roman"/>
          <w:spacing w:val="-1"/>
        </w:rPr>
        <w:t>($5,000</w:t>
      </w:r>
      <w:r w:rsidRPr="00285C25">
        <w:rPr>
          <w:rFonts w:ascii="Times New Roman" w:eastAsia="Times New Roman" w:hAnsi="Times New Roman" w:cs="Times New Roman"/>
          <w:spacing w:val="14"/>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15"/>
        </w:rPr>
        <w:t xml:space="preserve"> </w:t>
      </w:r>
      <w:r w:rsidRPr="00285C25">
        <w:rPr>
          <w:rFonts w:ascii="Times New Roman" w:eastAsia="Times New Roman" w:hAnsi="Times New Roman" w:cs="Times New Roman"/>
          <w:spacing w:val="-1"/>
        </w:rPr>
        <w:t>39%)].</w:t>
      </w:r>
      <w:r w:rsidRPr="00285C25">
        <w:rPr>
          <w:rFonts w:ascii="Times New Roman" w:eastAsia="Times New Roman" w:hAnsi="Times New Roman" w:cs="Times New Roman"/>
          <w:spacing w:val="15"/>
        </w:rPr>
        <w:t xml:space="preserve"> </w:t>
      </w:r>
      <w:r w:rsidRPr="00285C25">
        <w:rPr>
          <w:rFonts w:ascii="Times New Roman" w:eastAsia="Times New Roman" w:hAnsi="Times New Roman" w:cs="Times New Roman"/>
        </w:rPr>
        <w:t xml:space="preserve">Corporations </w:t>
      </w:r>
      <w:r w:rsidRPr="00285C25">
        <w:rPr>
          <w:rFonts w:ascii="Times New Roman"/>
        </w:rPr>
        <w:t>include</w:t>
      </w:r>
      <w:r w:rsidRPr="00285C25">
        <w:rPr>
          <w:rFonts w:ascii="Times New Roman"/>
          <w:spacing w:val="18"/>
        </w:rPr>
        <w:t xml:space="preserve"> </w:t>
      </w:r>
      <w:r w:rsidRPr="00285C25">
        <w:rPr>
          <w:rFonts w:ascii="Times New Roman"/>
        </w:rPr>
        <w:t>LTCGs</w:t>
      </w:r>
      <w:r w:rsidRPr="00285C25">
        <w:rPr>
          <w:rFonts w:ascii="Times New Roman"/>
          <w:spacing w:val="18"/>
        </w:rPr>
        <w:t xml:space="preserve"> </w:t>
      </w:r>
      <w:r w:rsidRPr="00285C25">
        <w:rPr>
          <w:rFonts w:ascii="Times New Roman"/>
        </w:rPr>
        <w:t>in</w:t>
      </w:r>
      <w:r w:rsidRPr="00285C25">
        <w:rPr>
          <w:rFonts w:ascii="Times New Roman"/>
          <w:spacing w:val="18"/>
        </w:rPr>
        <w:t xml:space="preserve"> </w:t>
      </w:r>
      <w:r w:rsidRPr="00285C25">
        <w:rPr>
          <w:rFonts w:ascii="Times New Roman"/>
        </w:rPr>
        <w:t>taxable</w:t>
      </w:r>
      <w:r w:rsidRPr="00285C25">
        <w:rPr>
          <w:rFonts w:ascii="Times New Roman"/>
          <w:spacing w:val="19"/>
        </w:rPr>
        <w:t xml:space="preserve"> </w:t>
      </w:r>
      <w:r w:rsidRPr="00285C25">
        <w:rPr>
          <w:rFonts w:ascii="Times New Roman"/>
        </w:rPr>
        <w:t>income</w:t>
      </w:r>
      <w:r w:rsidRPr="00285C25">
        <w:rPr>
          <w:rFonts w:ascii="Times New Roman"/>
          <w:spacing w:val="18"/>
        </w:rPr>
        <w:t xml:space="preserve"> </w:t>
      </w:r>
      <w:r w:rsidRPr="00285C25">
        <w:rPr>
          <w:rFonts w:ascii="Times New Roman"/>
        </w:rPr>
        <w:t>and</w:t>
      </w:r>
      <w:r w:rsidRPr="00285C25">
        <w:rPr>
          <w:rFonts w:ascii="Times New Roman"/>
          <w:spacing w:val="18"/>
        </w:rPr>
        <w:t xml:space="preserve"> </w:t>
      </w:r>
      <w:r w:rsidRPr="00285C25">
        <w:rPr>
          <w:rFonts w:ascii="Times New Roman"/>
        </w:rPr>
        <w:t>do</w:t>
      </w:r>
      <w:r w:rsidRPr="00285C25">
        <w:rPr>
          <w:rFonts w:ascii="Times New Roman"/>
          <w:spacing w:val="18"/>
        </w:rPr>
        <w:t xml:space="preserve"> </w:t>
      </w:r>
      <w:r w:rsidRPr="00285C25">
        <w:rPr>
          <w:rFonts w:ascii="Times New Roman"/>
        </w:rPr>
        <w:t>not</w:t>
      </w:r>
      <w:r w:rsidRPr="00285C25">
        <w:rPr>
          <w:rFonts w:ascii="Times New Roman"/>
          <w:spacing w:val="19"/>
        </w:rPr>
        <w:t xml:space="preserve"> </w:t>
      </w:r>
      <w:r w:rsidRPr="00285C25">
        <w:rPr>
          <w:rFonts w:ascii="Times New Roman"/>
          <w:spacing w:val="-1"/>
        </w:rPr>
        <w:t>receive</w:t>
      </w:r>
      <w:r w:rsidRPr="00285C25">
        <w:rPr>
          <w:rFonts w:ascii="Times New Roman"/>
          <w:spacing w:val="18"/>
        </w:rPr>
        <w:t xml:space="preserve"> </w:t>
      </w:r>
      <w:r w:rsidRPr="00285C25">
        <w:rPr>
          <w:rFonts w:ascii="Times New Roman"/>
        </w:rPr>
        <w:t>a</w:t>
      </w:r>
      <w:r w:rsidRPr="00285C25">
        <w:rPr>
          <w:rFonts w:ascii="Times New Roman"/>
          <w:spacing w:val="18"/>
        </w:rPr>
        <w:t xml:space="preserve"> </w:t>
      </w:r>
      <w:r w:rsidRPr="00285C25">
        <w:rPr>
          <w:rFonts w:ascii="Times New Roman"/>
        </w:rPr>
        <w:t>preferential</w:t>
      </w:r>
      <w:r w:rsidRPr="00285C25">
        <w:rPr>
          <w:rFonts w:ascii="Times New Roman"/>
          <w:spacing w:val="18"/>
        </w:rPr>
        <w:t xml:space="preserve"> </w:t>
      </w:r>
      <w:r w:rsidRPr="00285C25">
        <w:rPr>
          <w:rFonts w:ascii="Times New Roman"/>
        </w:rPr>
        <w:t>tax</w:t>
      </w:r>
      <w:r w:rsidRPr="00285C25">
        <w:rPr>
          <w:rFonts w:ascii="Times New Roman"/>
          <w:spacing w:val="19"/>
        </w:rPr>
        <w:t xml:space="preserve"> </w:t>
      </w:r>
      <w:r w:rsidRPr="00285C25">
        <w:rPr>
          <w:rFonts w:ascii="Times New Roman"/>
        </w:rPr>
        <w:t>rate</w:t>
      </w:r>
      <w:r w:rsidRPr="00285C25">
        <w:rPr>
          <w:rFonts w:ascii="Times New Roman"/>
          <w:spacing w:val="18"/>
        </w:rPr>
        <w:t xml:space="preserve"> </w:t>
      </w:r>
      <w:r w:rsidRPr="00285C25">
        <w:rPr>
          <w:rFonts w:ascii="Times New Roman"/>
        </w:rPr>
        <w:t>with</w:t>
      </w:r>
      <w:r w:rsidRPr="00285C25">
        <w:rPr>
          <w:rFonts w:ascii="Times New Roman"/>
          <w:spacing w:val="18"/>
        </w:rPr>
        <w:t xml:space="preserve"> </w:t>
      </w:r>
      <w:r w:rsidRPr="00285C25">
        <w:rPr>
          <w:rFonts w:ascii="Times New Roman"/>
        </w:rPr>
        <w:t>respect</w:t>
      </w:r>
      <w:r w:rsidRPr="00285C25">
        <w:rPr>
          <w:rFonts w:ascii="Times New Roman"/>
          <w:spacing w:val="18"/>
        </w:rPr>
        <w:t xml:space="preserve"> </w:t>
      </w:r>
      <w:r w:rsidRPr="00285C25">
        <w:rPr>
          <w:rFonts w:ascii="Times New Roman"/>
        </w:rPr>
        <w:t>to</w:t>
      </w:r>
      <w:r w:rsidRPr="00285C25">
        <w:rPr>
          <w:rFonts w:ascii="Times New Roman"/>
          <w:spacing w:val="28"/>
          <w:w w:val="99"/>
        </w:rPr>
        <w:t xml:space="preserve"> </w:t>
      </w:r>
      <w:r w:rsidRPr="00285C25">
        <w:rPr>
          <w:rFonts w:ascii="Times New Roman"/>
        </w:rPr>
        <w:t>such</w:t>
      </w:r>
      <w:r w:rsidRPr="00285C25">
        <w:rPr>
          <w:rFonts w:ascii="Times New Roman"/>
          <w:spacing w:val="-12"/>
        </w:rPr>
        <w:t xml:space="preserve"> </w:t>
      </w:r>
      <w:r w:rsidRPr="00285C25">
        <w:rPr>
          <w:rFonts w:ascii="Times New Roman"/>
          <w:spacing w:val="-1"/>
        </w:rPr>
        <w:t>income.</w:t>
      </w:r>
    </w:p>
    <w:p w:rsidR="003055B0" w:rsidRPr="00285C25" w:rsidRDefault="003055B0" w:rsidP="003055B0">
      <w:pPr>
        <w:pStyle w:val="TableParagraph"/>
        <w:spacing w:before="220"/>
        <w:ind w:left="1440" w:hanging="720"/>
        <w:jc w:val="both"/>
        <w:rPr>
          <w:rFonts w:ascii="Times New Roman" w:eastAsia="Times New Roman" w:hAnsi="Times New Roman" w:cs="Times New Roman"/>
          <w:spacing w:val="-1"/>
        </w:rPr>
      </w:pPr>
      <w:proofErr w:type="gramStart"/>
      <w:r w:rsidRPr="00285C25">
        <w:rPr>
          <w:rFonts w:cs="Times New Roman"/>
          <w:spacing w:val="-1"/>
        </w:rPr>
        <w:t>b</w:t>
      </w:r>
      <w:proofErr w:type="gramEnd"/>
      <w:r w:rsidRPr="00285C25">
        <w:rPr>
          <w:rFonts w:cs="Times New Roman"/>
          <w:spacing w:val="-1"/>
        </w:rPr>
        <w:t>.</w:t>
      </w:r>
      <w:r w:rsidRPr="00285C25">
        <w:rPr>
          <w:rFonts w:cs="Times New Roman"/>
          <w:spacing w:val="-1"/>
        </w:rPr>
        <w:tab/>
      </w:r>
      <w:r w:rsidRPr="00285C25">
        <w:rPr>
          <w:rFonts w:ascii="Times New Roman" w:eastAsia="Times New Roman" w:hAnsi="Times New Roman" w:cs="Times New Roman"/>
          <w:spacing w:val="-3"/>
        </w:rPr>
        <w:t>$90,000 taxable income = $480,000 (operating income) – $390,000 (operating expenses) + $15,000 (LTCG) – $15,000 (STCL). No deduction is allowed for the $25,000 net capital loss.</w:t>
      </w:r>
      <w:r w:rsidRPr="00285C25">
        <w:rPr>
          <w:rFonts w:ascii="Times New Roman" w:eastAsia="Times New Roman" w:hAnsi="Times New Roman" w:cs="Times New Roman"/>
          <w:spacing w:val="-3"/>
          <w:w w:val="99"/>
        </w:rPr>
        <w:t xml:space="preserve"> </w:t>
      </w:r>
      <w:r w:rsidRPr="00285C25">
        <w:rPr>
          <w:rFonts w:ascii="Times New Roman" w:eastAsia="Times New Roman" w:hAnsi="Times New Roman" w:cs="Times New Roman"/>
          <w:spacing w:val="-3"/>
        </w:rPr>
        <w:t>Instead, the net capital loss is carried back three years and forward five years. The tax on $90,000 of</w:t>
      </w:r>
      <w:r w:rsidRPr="00285C25">
        <w:rPr>
          <w:rFonts w:ascii="Times New Roman" w:eastAsia="Times New Roman" w:hAnsi="Times New Roman" w:cs="Times New Roman"/>
          <w:spacing w:val="-3"/>
          <w:w w:val="99"/>
        </w:rPr>
        <w:t xml:space="preserve"> </w:t>
      </w:r>
      <w:r w:rsidRPr="00285C25">
        <w:rPr>
          <w:rFonts w:ascii="Times New Roman" w:eastAsia="Times New Roman" w:hAnsi="Times New Roman" w:cs="Times New Roman"/>
          <w:spacing w:val="-3"/>
        </w:rPr>
        <w:t>taxable income is $18,850 [($50,000 × 15%) + ($25,000 × 25%) + ($15,000 × 34%)].</w:t>
      </w:r>
    </w:p>
    <w:p w:rsidR="003055B0" w:rsidRPr="00285C25" w:rsidRDefault="003055B0" w:rsidP="003055B0">
      <w:pPr>
        <w:pStyle w:val="TableParagraph"/>
        <w:spacing w:before="220"/>
        <w:ind w:left="720" w:hanging="720"/>
        <w:jc w:val="both"/>
        <w:rPr>
          <w:rFonts w:ascii="Times New Roman" w:eastAsia="Times New Roman" w:hAnsi="Times New Roman" w:cs="Times New Roman"/>
          <w:spacing w:val="-1"/>
        </w:rPr>
      </w:pPr>
      <w:r w:rsidRPr="00285C25">
        <w:rPr>
          <w:rFonts w:ascii="Times New Roman" w:eastAsia="Times New Roman" w:hAnsi="Times New Roman" w:cs="Times New Roman"/>
          <w:spacing w:val="-1"/>
        </w:rPr>
        <w:t>44.</w:t>
      </w:r>
      <w:r w:rsidRPr="00285C25">
        <w:rPr>
          <w:rFonts w:ascii="Times New Roman" w:eastAsia="Times New Roman" w:hAnsi="Times New Roman" w:cs="Times New Roman"/>
          <w:spacing w:val="-1"/>
        </w:rPr>
        <w:tab/>
        <w:t>(LO 2)</w:t>
      </w:r>
    </w:p>
    <w:p w:rsidR="003055B0" w:rsidRPr="00285C25" w:rsidRDefault="003055B0" w:rsidP="003055B0">
      <w:pPr>
        <w:pStyle w:val="TableParagraph"/>
        <w:ind w:left="1440" w:hanging="720"/>
        <w:jc w:val="both"/>
        <w:rPr>
          <w:rFonts w:ascii="Times New Roman"/>
          <w:spacing w:val="-1"/>
        </w:rPr>
      </w:pPr>
      <w:r w:rsidRPr="00285C25">
        <w:rPr>
          <w:rFonts w:ascii="Times New Roman" w:eastAsia="Times New Roman" w:hAnsi="Times New Roman" w:cs="Times New Roman"/>
          <w:spacing w:val="-1"/>
        </w:rPr>
        <w:t>a.</w:t>
      </w:r>
      <w:r w:rsidRPr="00285C25">
        <w:rPr>
          <w:rFonts w:ascii="Times New Roman" w:eastAsia="Times New Roman" w:hAnsi="Times New Roman" w:cs="Times New Roman"/>
          <w:spacing w:val="-1"/>
        </w:rPr>
        <w:tab/>
      </w:r>
      <w:r w:rsidRPr="00285C25">
        <w:rPr>
          <w:rFonts w:ascii="Times New Roman"/>
        </w:rPr>
        <w:t>If</w:t>
      </w:r>
      <w:r w:rsidRPr="00285C25">
        <w:rPr>
          <w:rFonts w:ascii="Times New Roman"/>
          <w:spacing w:val="24"/>
        </w:rPr>
        <w:t xml:space="preserve"> </w:t>
      </w:r>
      <w:r w:rsidRPr="00285C25">
        <w:rPr>
          <w:rFonts w:ascii="Times New Roman"/>
        </w:rPr>
        <w:t>Goshawk</w:t>
      </w:r>
      <w:r w:rsidRPr="00285C25">
        <w:rPr>
          <w:rFonts w:ascii="Times New Roman"/>
          <w:spacing w:val="24"/>
        </w:rPr>
        <w:t xml:space="preserve"> </w:t>
      </w:r>
      <w:r w:rsidRPr="00285C25">
        <w:rPr>
          <w:rFonts w:ascii="Times New Roman"/>
        </w:rPr>
        <w:t>is</w:t>
      </w:r>
      <w:r w:rsidRPr="00285C25">
        <w:rPr>
          <w:rFonts w:ascii="Times New Roman"/>
          <w:spacing w:val="25"/>
        </w:rPr>
        <w:t xml:space="preserve"> </w:t>
      </w:r>
      <w:r w:rsidRPr="00285C25">
        <w:rPr>
          <w:rFonts w:ascii="Times New Roman"/>
        </w:rPr>
        <w:t>a</w:t>
      </w:r>
      <w:r w:rsidRPr="00285C25">
        <w:rPr>
          <w:rFonts w:ascii="Times New Roman"/>
          <w:spacing w:val="24"/>
        </w:rPr>
        <w:t xml:space="preserve"> </w:t>
      </w:r>
      <w:r w:rsidRPr="00285C25">
        <w:rPr>
          <w:rFonts w:ascii="Times New Roman"/>
        </w:rPr>
        <w:t>proprietorship,</w:t>
      </w:r>
      <w:r w:rsidRPr="00285C25">
        <w:rPr>
          <w:rFonts w:ascii="Times New Roman"/>
          <w:spacing w:val="24"/>
        </w:rPr>
        <w:t xml:space="preserve"> </w:t>
      </w:r>
      <w:r w:rsidRPr="00285C25">
        <w:rPr>
          <w:rFonts w:ascii="Times New Roman"/>
          <w:spacing w:val="-1"/>
        </w:rPr>
        <w:t>only</w:t>
      </w:r>
      <w:r w:rsidRPr="00285C25">
        <w:rPr>
          <w:rFonts w:ascii="Times New Roman"/>
          <w:spacing w:val="25"/>
        </w:rPr>
        <w:t xml:space="preserve"> </w:t>
      </w:r>
      <w:r w:rsidRPr="00285C25">
        <w:rPr>
          <w:rFonts w:ascii="Times New Roman"/>
          <w:spacing w:val="-1"/>
        </w:rPr>
        <w:t>$21,000</w:t>
      </w:r>
      <w:r w:rsidRPr="00285C25">
        <w:rPr>
          <w:rFonts w:ascii="Times New Roman"/>
          <w:spacing w:val="24"/>
        </w:rPr>
        <w:t xml:space="preserve"> </w:t>
      </w:r>
      <w:r w:rsidRPr="00285C25">
        <w:rPr>
          <w:rFonts w:ascii="Times New Roman"/>
        </w:rPr>
        <w:t>of</w:t>
      </w:r>
      <w:r w:rsidRPr="00285C25">
        <w:rPr>
          <w:rFonts w:ascii="Times New Roman"/>
          <w:spacing w:val="24"/>
        </w:rPr>
        <w:t xml:space="preserve"> </w:t>
      </w:r>
      <w:r w:rsidRPr="00285C25">
        <w:rPr>
          <w:rFonts w:ascii="Times New Roman"/>
          <w:spacing w:val="-1"/>
        </w:rPr>
        <w:t>the</w:t>
      </w:r>
      <w:r w:rsidRPr="00285C25">
        <w:rPr>
          <w:rFonts w:ascii="Times New Roman"/>
          <w:spacing w:val="25"/>
        </w:rPr>
        <w:t xml:space="preserve"> </w:t>
      </w:r>
      <w:r w:rsidRPr="00285C25">
        <w:rPr>
          <w:rFonts w:ascii="Times New Roman"/>
          <w:spacing w:val="-1"/>
        </w:rPr>
        <w:t>$40,000</w:t>
      </w:r>
      <w:r w:rsidRPr="00285C25">
        <w:rPr>
          <w:rFonts w:ascii="Times New Roman"/>
          <w:spacing w:val="24"/>
        </w:rPr>
        <w:t xml:space="preserve"> </w:t>
      </w:r>
      <w:r w:rsidRPr="00285C25">
        <w:rPr>
          <w:rFonts w:ascii="Times New Roman"/>
          <w:spacing w:val="-1"/>
        </w:rPr>
        <w:t>long-term</w:t>
      </w:r>
      <w:r w:rsidRPr="00285C25">
        <w:rPr>
          <w:rFonts w:ascii="Times New Roman"/>
          <w:spacing w:val="22"/>
        </w:rPr>
        <w:t xml:space="preserve"> </w:t>
      </w:r>
      <w:r w:rsidRPr="00285C25">
        <w:rPr>
          <w:rFonts w:ascii="Times New Roman"/>
        </w:rPr>
        <w:t>capital</w:t>
      </w:r>
      <w:r w:rsidRPr="00285C25">
        <w:rPr>
          <w:rFonts w:ascii="Times New Roman"/>
          <w:spacing w:val="25"/>
        </w:rPr>
        <w:t xml:space="preserve"> </w:t>
      </w:r>
      <w:r w:rsidRPr="00285C25">
        <w:rPr>
          <w:rFonts w:ascii="Times New Roman"/>
        </w:rPr>
        <w:t>loss</w:t>
      </w:r>
      <w:r w:rsidRPr="00285C25">
        <w:rPr>
          <w:rFonts w:ascii="Times New Roman"/>
          <w:spacing w:val="24"/>
        </w:rPr>
        <w:t xml:space="preserve"> </w:t>
      </w:r>
      <w:r w:rsidRPr="00285C25">
        <w:rPr>
          <w:rFonts w:ascii="Times New Roman"/>
        </w:rPr>
        <w:t>can</w:t>
      </w:r>
      <w:r w:rsidRPr="00285C25">
        <w:rPr>
          <w:rFonts w:ascii="Times New Roman"/>
          <w:spacing w:val="24"/>
        </w:rPr>
        <w:t xml:space="preserve"> </w:t>
      </w:r>
      <w:r w:rsidRPr="00285C25">
        <w:rPr>
          <w:rFonts w:ascii="Times New Roman"/>
        </w:rPr>
        <w:t>be</w:t>
      </w:r>
      <w:r w:rsidRPr="00285C25">
        <w:rPr>
          <w:rFonts w:ascii="Times New Roman"/>
          <w:spacing w:val="47"/>
          <w:w w:val="99"/>
        </w:rPr>
        <w:t xml:space="preserve"> </w:t>
      </w:r>
      <w:r w:rsidRPr="00285C25">
        <w:rPr>
          <w:rFonts w:ascii="Times New Roman"/>
        </w:rPr>
        <w:t>deducted</w:t>
      </w:r>
      <w:r w:rsidRPr="00285C25">
        <w:rPr>
          <w:rFonts w:ascii="Times New Roman"/>
          <w:spacing w:val="6"/>
        </w:rPr>
        <w:t xml:space="preserve"> </w:t>
      </w:r>
      <w:r w:rsidRPr="00285C25">
        <w:rPr>
          <w:rFonts w:ascii="Times New Roman"/>
        </w:rPr>
        <w:t>in</w:t>
      </w:r>
      <w:r w:rsidRPr="00285C25">
        <w:rPr>
          <w:rFonts w:ascii="Times New Roman"/>
          <w:spacing w:val="7"/>
        </w:rPr>
        <w:t xml:space="preserve"> </w:t>
      </w:r>
      <w:r w:rsidRPr="00285C25">
        <w:rPr>
          <w:rFonts w:ascii="Times New Roman"/>
        </w:rPr>
        <w:t>the</w:t>
      </w:r>
      <w:r w:rsidRPr="00285C25">
        <w:rPr>
          <w:rFonts w:ascii="Times New Roman"/>
          <w:spacing w:val="6"/>
        </w:rPr>
        <w:t xml:space="preserve"> </w:t>
      </w:r>
      <w:r w:rsidRPr="00285C25">
        <w:rPr>
          <w:rFonts w:ascii="Times New Roman"/>
        </w:rPr>
        <w:t>current</w:t>
      </w:r>
      <w:r w:rsidRPr="00285C25">
        <w:rPr>
          <w:rFonts w:ascii="Times New Roman"/>
          <w:spacing w:val="7"/>
        </w:rPr>
        <w:t xml:space="preserve"> </w:t>
      </w:r>
      <w:r w:rsidRPr="00285C25">
        <w:rPr>
          <w:rFonts w:ascii="Times New Roman"/>
        </w:rPr>
        <w:t>year.</w:t>
      </w:r>
      <w:r w:rsidRPr="00285C25">
        <w:rPr>
          <w:rFonts w:ascii="Times New Roman"/>
          <w:spacing w:val="6"/>
        </w:rPr>
        <w:t xml:space="preserve"> </w:t>
      </w:r>
      <w:r w:rsidRPr="00285C25">
        <w:rPr>
          <w:rFonts w:ascii="Times New Roman"/>
        </w:rPr>
        <w:t>The</w:t>
      </w:r>
      <w:r w:rsidRPr="00285C25">
        <w:rPr>
          <w:rFonts w:ascii="Times New Roman"/>
          <w:spacing w:val="7"/>
        </w:rPr>
        <w:t xml:space="preserve"> </w:t>
      </w:r>
      <w:r w:rsidRPr="00285C25">
        <w:rPr>
          <w:rFonts w:ascii="Times New Roman"/>
        </w:rPr>
        <w:t>loss</w:t>
      </w:r>
      <w:r w:rsidRPr="00285C25">
        <w:rPr>
          <w:rFonts w:ascii="Times New Roman"/>
          <w:spacing w:val="7"/>
        </w:rPr>
        <w:t xml:space="preserve"> </w:t>
      </w:r>
      <w:r w:rsidRPr="00285C25">
        <w:rPr>
          <w:rFonts w:ascii="Times New Roman"/>
        </w:rPr>
        <w:t>will</w:t>
      </w:r>
      <w:r w:rsidRPr="00285C25">
        <w:rPr>
          <w:rFonts w:ascii="Times New Roman"/>
          <w:spacing w:val="7"/>
        </w:rPr>
        <w:t xml:space="preserve"> </w:t>
      </w:r>
      <w:r w:rsidRPr="00285C25">
        <w:rPr>
          <w:rFonts w:ascii="Times New Roman"/>
        </w:rPr>
        <w:t>offset</w:t>
      </w:r>
      <w:r w:rsidRPr="00285C25">
        <w:rPr>
          <w:rFonts w:ascii="Times New Roman"/>
          <w:spacing w:val="6"/>
        </w:rPr>
        <w:t xml:space="preserve"> </w:t>
      </w:r>
      <w:r w:rsidRPr="00285C25">
        <w:rPr>
          <w:rFonts w:ascii="Times New Roman"/>
        </w:rPr>
        <w:t>the</w:t>
      </w:r>
      <w:r w:rsidRPr="00285C25">
        <w:rPr>
          <w:rFonts w:ascii="Times New Roman"/>
          <w:spacing w:val="7"/>
        </w:rPr>
        <w:t xml:space="preserve"> </w:t>
      </w:r>
      <w:r w:rsidRPr="00285C25">
        <w:rPr>
          <w:rFonts w:ascii="Times New Roman"/>
        </w:rPr>
        <w:t>short-term</w:t>
      </w:r>
      <w:r w:rsidRPr="00285C25">
        <w:rPr>
          <w:rFonts w:ascii="Times New Roman"/>
          <w:spacing w:val="7"/>
        </w:rPr>
        <w:t xml:space="preserve"> </w:t>
      </w:r>
      <w:r w:rsidRPr="00285C25">
        <w:rPr>
          <w:rFonts w:ascii="Times New Roman"/>
        </w:rPr>
        <w:t>capital</w:t>
      </w:r>
      <w:r w:rsidRPr="00285C25">
        <w:rPr>
          <w:rFonts w:ascii="Times New Roman"/>
          <w:spacing w:val="7"/>
        </w:rPr>
        <w:t xml:space="preserve"> </w:t>
      </w:r>
      <w:r w:rsidRPr="00285C25">
        <w:rPr>
          <w:rFonts w:ascii="Times New Roman"/>
        </w:rPr>
        <w:t>gain</w:t>
      </w:r>
      <w:r w:rsidRPr="00285C25">
        <w:rPr>
          <w:rFonts w:ascii="Times New Roman"/>
          <w:spacing w:val="6"/>
        </w:rPr>
        <w:t xml:space="preserve"> </w:t>
      </w:r>
      <w:r w:rsidRPr="00285C25">
        <w:rPr>
          <w:rFonts w:ascii="Times New Roman"/>
        </w:rPr>
        <w:t>of</w:t>
      </w:r>
      <w:r w:rsidRPr="00285C25">
        <w:rPr>
          <w:rFonts w:ascii="Times New Roman"/>
          <w:spacing w:val="7"/>
        </w:rPr>
        <w:t xml:space="preserve"> </w:t>
      </w:r>
      <w:r w:rsidRPr="00285C25">
        <w:rPr>
          <w:rFonts w:ascii="Times New Roman"/>
        </w:rPr>
        <w:t>$18,000</w:t>
      </w:r>
      <w:r w:rsidRPr="00285C25">
        <w:rPr>
          <w:rFonts w:ascii="Times New Roman"/>
          <w:spacing w:val="6"/>
        </w:rPr>
        <w:t xml:space="preserve"> </w:t>
      </w:r>
      <w:r w:rsidRPr="00285C25">
        <w:rPr>
          <w:rFonts w:ascii="Times New Roman"/>
        </w:rPr>
        <w:t>first;</w:t>
      </w:r>
      <w:r w:rsidRPr="00285C25">
        <w:rPr>
          <w:rFonts w:ascii="Times New Roman"/>
          <w:spacing w:val="23"/>
          <w:w w:val="99"/>
        </w:rPr>
        <w:t xml:space="preserve"> </w:t>
      </w:r>
      <w:r w:rsidRPr="00285C25">
        <w:rPr>
          <w:rFonts w:ascii="Times New Roman"/>
        </w:rPr>
        <w:t>then, an</w:t>
      </w:r>
      <w:r w:rsidRPr="00285C25">
        <w:rPr>
          <w:rFonts w:ascii="Times New Roman"/>
          <w:spacing w:val="1"/>
        </w:rPr>
        <w:t xml:space="preserve"> </w:t>
      </w:r>
      <w:r w:rsidRPr="00285C25">
        <w:rPr>
          <w:rFonts w:ascii="Times New Roman"/>
          <w:spacing w:val="-1"/>
        </w:rPr>
        <w:t>additional</w:t>
      </w:r>
      <w:r w:rsidRPr="00285C25">
        <w:rPr>
          <w:rFonts w:ascii="Times New Roman"/>
        </w:rPr>
        <w:t xml:space="preserve"> $3,000 of the</w:t>
      </w:r>
      <w:r w:rsidRPr="00285C25">
        <w:rPr>
          <w:rFonts w:ascii="Times New Roman"/>
          <w:spacing w:val="1"/>
        </w:rPr>
        <w:t xml:space="preserve"> </w:t>
      </w:r>
      <w:r w:rsidRPr="00285C25">
        <w:rPr>
          <w:rFonts w:ascii="Times New Roman"/>
        </w:rPr>
        <w:t>loss may</w:t>
      </w:r>
      <w:r w:rsidRPr="00285C25">
        <w:rPr>
          <w:rFonts w:ascii="Times New Roman"/>
          <w:spacing w:val="1"/>
        </w:rPr>
        <w:t xml:space="preserve"> </w:t>
      </w:r>
      <w:r w:rsidRPr="00285C25">
        <w:rPr>
          <w:rFonts w:ascii="Times New Roman"/>
        </w:rPr>
        <w:t>be utilized as</w:t>
      </w:r>
      <w:r w:rsidRPr="00285C25">
        <w:rPr>
          <w:rFonts w:ascii="Times New Roman"/>
          <w:spacing w:val="1"/>
        </w:rPr>
        <w:t xml:space="preserve"> </w:t>
      </w:r>
      <w:r w:rsidRPr="00285C25">
        <w:rPr>
          <w:rFonts w:ascii="Times New Roman"/>
        </w:rPr>
        <w:t>a deduction</w:t>
      </w:r>
      <w:r w:rsidRPr="00285C25">
        <w:rPr>
          <w:rFonts w:ascii="Times New Roman"/>
          <w:spacing w:val="1"/>
        </w:rPr>
        <w:t xml:space="preserve"> </w:t>
      </w:r>
      <w:r w:rsidRPr="00285C25">
        <w:rPr>
          <w:rFonts w:ascii="Times New Roman"/>
        </w:rPr>
        <w:t xml:space="preserve">against </w:t>
      </w:r>
      <w:r w:rsidRPr="00285C25">
        <w:rPr>
          <w:rFonts w:ascii="Times New Roman"/>
          <w:spacing w:val="-1"/>
        </w:rPr>
        <w:t>ordinary</w:t>
      </w:r>
      <w:r w:rsidRPr="00285C25">
        <w:rPr>
          <w:rFonts w:ascii="Times New Roman"/>
          <w:spacing w:val="1"/>
        </w:rPr>
        <w:t xml:space="preserve"> </w:t>
      </w:r>
      <w:r w:rsidRPr="00285C25">
        <w:rPr>
          <w:rFonts w:ascii="Times New Roman"/>
          <w:spacing w:val="-1"/>
        </w:rPr>
        <w:t>income.</w:t>
      </w:r>
      <w:r w:rsidRPr="00285C25">
        <w:rPr>
          <w:rFonts w:ascii="Times New Roman"/>
          <w:spacing w:val="41"/>
          <w:w w:val="99"/>
        </w:rPr>
        <w:t xml:space="preserve"> </w:t>
      </w:r>
      <w:r w:rsidRPr="00285C25">
        <w:rPr>
          <w:rFonts w:ascii="Times New Roman"/>
        </w:rPr>
        <w:t>The</w:t>
      </w:r>
      <w:r w:rsidRPr="00285C25">
        <w:rPr>
          <w:rFonts w:ascii="Times New Roman"/>
          <w:spacing w:val="20"/>
        </w:rPr>
        <w:t xml:space="preserve"> </w:t>
      </w:r>
      <w:r w:rsidRPr="00285C25">
        <w:rPr>
          <w:rFonts w:ascii="Times New Roman"/>
          <w:spacing w:val="-1"/>
        </w:rPr>
        <w:t>remaining</w:t>
      </w:r>
      <w:r w:rsidRPr="00285C25">
        <w:rPr>
          <w:rFonts w:ascii="Times New Roman"/>
          <w:spacing w:val="20"/>
        </w:rPr>
        <w:t xml:space="preserve"> </w:t>
      </w:r>
      <w:r w:rsidRPr="00285C25">
        <w:rPr>
          <w:rFonts w:ascii="Times New Roman"/>
          <w:spacing w:val="-1"/>
        </w:rPr>
        <w:t>$19,000</w:t>
      </w:r>
      <w:r w:rsidRPr="00285C25">
        <w:rPr>
          <w:rFonts w:ascii="Times New Roman"/>
          <w:spacing w:val="20"/>
        </w:rPr>
        <w:t xml:space="preserve"> </w:t>
      </w:r>
      <w:r w:rsidRPr="00285C25">
        <w:rPr>
          <w:rFonts w:ascii="Times New Roman"/>
        </w:rPr>
        <w:t>net</w:t>
      </w:r>
      <w:r w:rsidRPr="00285C25">
        <w:rPr>
          <w:rFonts w:ascii="Times New Roman"/>
          <w:spacing w:val="20"/>
        </w:rPr>
        <w:t xml:space="preserve"> </w:t>
      </w:r>
      <w:r w:rsidRPr="00285C25">
        <w:rPr>
          <w:rFonts w:ascii="Times New Roman"/>
        </w:rPr>
        <w:t>capital</w:t>
      </w:r>
      <w:r w:rsidRPr="00285C25">
        <w:rPr>
          <w:rFonts w:ascii="Times New Roman"/>
          <w:spacing w:val="20"/>
        </w:rPr>
        <w:t xml:space="preserve"> </w:t>
      </w:r>
      <w:r w:rsidRPr="00285C25">
        <w:rPr>
          <w:rFonts w:ascii="Times New Roman"/>
        </w:rPr>
        <w:t>loss</w:t>
      </w:r>
      <w:r w:rsidRPr="00285C25">
        <w:rPr>
          <w:rFonts w:ascii="Times New Roman"/>
          <w:spacing w:val="20"/>
        </w:rPr>
        <w:t xml:space="preserve"> </w:t>
      </w:r>
      <w:r w:rsidRPr="00285C25">
        <w:rPr>
          <w:rFonts w:ascii="Times New Roman"/>
        </w:rPr>
        <w:t>is</w:t>
      </w:r>
      <w:r w:rsidRPr="00285C25">
        <w:rPr>
          <w:rFonts w:ascii="Times New Roman"/>
          <w:spacing w:val="21"/>
        </w:rPr>
        <w:t xml:space="preserve"> </w:t>
      </w:r>
      <w:r w:rsidRPr="00285C25">
        <w:rPr>
          <w:rFonts w:ascii="Times New Roman"/>
        </w:rPr>
        <w:t>carried</w:t>
      </w:r>
      <w:r w:rsidRPr="00285C25">
        <w:rPr>
          <w:rFonts w:ascii="Times New Roman"/>
          <w:spacing w:val="19"/>
        </w:rPr>
        <w:t xml:space="preserve"> </w:t>
      </w:r>
      <w:r w:rsidRPr="00285C25">
        <w:rPr>
          <w:rFonts w:ascii="Times New Roman"/>
        </w:rPr>
        <w:t>forward</w:t>
      </w:r>
      <w:r w:rsidRPr="00285C25">
        <w:rPr>
          <w:rFonts w:ascii="Times New Roman"/>
          <w:spacing w:val="21"/>
        </w:rPr>
        <w:t xml:space="preserve"> </w:t>
      </w:r>
      <w:r w:rsidRPr="00285C25">
        <w:rPr>
          <w:rFonts w:ascii="Times New Roman"/>
        </w:rPr>
        <w:t>to</w:t>
      </w:r>
      <w:r w:rsidRPr="00285C25">
        <w:rPr>
          <w:rFonts w:ascii="Times New Roman"/>
          <w:spacing w:val="20"/>
        </w:rPr>
        <w:t xml:space="preserve"> </w:t>
      </w:r>
      <w:r w:rsidRPr="00285C25">
        <w:rPr>
          <w:rFonts w:ascii="Times New Roman"/>
        </w:rPr>
        <w:t>next</w:t>
      </w:r>
      <w:r w:rsidRPr="00285C25">
        <w:rPr>
          <w:rFonts w:ascii="Times New Roman"/>
          <w:spacing w:val="20"/>
        </w:rPr>
        <w:t xml:space="preserve"> </w:t>
      </w:r>
      <w:r w:rsidRPr="00285C25">
        <w:rPr>
          <w:rFonts w:ascii="Times New Roman"/>
        </w:rPr>
        <w:t>year</w:t>
      </w:r>
      <w:r w:rsidRPr="00285C25">
        <w:rPr>
          <w:rFonts w:ascii="Times New Roman"/>
          <w:spacing w:val="20"/>
        </w:rPr>
        <w:t xml:space="preserve"> </w:t>
      </w:r>
      <w:r w:rsidRPr="00285C25">
        <w:rPr>
          <w:rFonts w:ascii="Times New Roman"/>
        </w:rPr>
        <w:t>and</w:t>
      </w:r>
      <w:r w:rsidRPr="00285C25">
        <w:rPr>
          <w:rFonts w:ascii="Times New Roman"/>
          <w:spacing w:val="20"/>
        </w:rPr>
        <w:t xml:space="preserve"> </w:t>
      </w:r>
      <w:r w:rsidRPr="00285C25">
        <w:rPr>
          <w:rFonts w:ascii="Times New Roman"/>
          <w:spacing w:val="-1"/>
        </w:rPr>
        <w:t>years</w:t>
      </w:r>
      <w:r w:rsidRPr="00285C25">
        <w:rPr>
          <w:rFonts w:ascii="Times New Roman"/>
          <w:spacing w:val="20"/>
        </w:rPr>
        <w:t xml:space="preserve"> </w:t>
      </w:r>
      <w:r w:rsidRPr="00285C25">
        <w:rPr>
          <w:rFonts w:ascii="Times New Roman"/>
        </w:rPr>
        <w:t>thereafter</w:t>
      </w:r>
      <w:r w:rsidRPr="00285C25">
        <w:rPr>
          <w:rFonts w:ascii="Times New Roman"/>
          <w:spacing w:val="37"/>
          <w:w w:val="99"/>
        </w:rPr>
        <w:t xml:space="preserve"> </w:t>
      </w:r>
      <w:r w:rsidRPr="00285C25">
        <w:rPr>
          <w:rFonts w:ascii="Times New Roman"/>
        </w:rPr>
        <w:t>until</w:t>
      </w:r>
      <w:r w:rsidRPr="00285C25">
        <w:rPr>
          <w:rFonts w:ascii="Times New Roman"/>
          <w:spacing w:val="-6"/>
        </w:rPr>
        <w:t xml:space="preserve"> </w:t>
      </w:r>
      <w:r w:rsidRPr="00285C25">
        <w:rPr>
          <w:rFonts w:ascii="Times New Roman"/>
          <w:spacing w:val="-1"/>
        </w:rPr>
        <w:t>completely</w:t>
      </w:r>
      <w:r w:rsidRPr="00285C25">
        <w:rPr>
          <w:rFonts w:ascii="Times New Roman"/>
          <w:spacing w:val="-6"/>
        </w:rPr>
        <w:t xml:space="preserve"> </w:t>
      </w:r>
      <w:r w:rsidRPr="00285C25">
        <w:rPr>
          <w:rFonts w:ascii="Times New Roman"/>
        </w:rPr>
        <w:t>deducted.</w:t>
      </w:r>
      <w:r w:rsidRPr="00285C25">
        <w:rPr>
          <w:rFonts w:ascii="Times New Roman"/>
          <w:spacing w:val="-7"/>
        </w:rPr>
        <w:t xml:space="preserve"> </w:t>
      </w:r>
      <w:r w:rsidRPr="00285C25">
        <w:rPr>
          <w:rFonts w:ascii="Times New Roman"/>
        </w:rPr>
        <w:t>The</w:t>
      </w:r>
      <w:r w:rsidRPr="00285C25">
        <w:rPr>
          <w:rFonts w:ascii="Times New Roman"/>
          <w:spacing w:val="-6"/>
        </w:rPr>
        <w:t xml:space="preserve"> </w:t>
      </w:r>
      <w:r w:rsidRPr="00285C25">
        <w:rPr>
          <w:rFonts w:ascii="Times New Roman"/>
        </w:rPr>
        <w:t>capital</w:t>
      </w:r>
      <w:r w:rsidRPr="00285C25">
        <w:rPr>
          <w:rFonts w:ascii="Times New Roman"/>
          <w:spacing w:val="-5"/>
        </w:rPr>
        <w:t xml:space="preserve"> </w:t>
      </w:r>
      <w:r w:rsidRPr="00285C25">
        <w:rPr>
          <w:rFonts w:ascii="Times New Roman"/>
        </w:rPr>
        <w:t>loss</w:t>
      </w:r>
      <w:r w:rsidRPr="00285C25">
        <w:rPr>
          <w:rFonts w:ascii="Times New Roman"/>
          <w:spacing w:val="-6"/>
        </w:rPr>
        <w:t xml:space="preserve"> </w:t>
      </w:r>
      <w:r w:rsidRPr="00285C25">
        <w:rPr>
          <w:rFonts w:ascii="Times New Roman"/>
        </w:rPr>
        <w:t>carryover</w:t>
      </w:r>
      <w:r w:rsidRPr="00285C25">
        <w:rPr>
          <w:rFonts w:ascii="Times New Roman"/>
          <w:spacing w:val="-6"/>
        </w:rPr>
        <w:t xml:space="preserve"> </w:t>
      </w:r>
      <w:r w:rsidRPr="00285C25">
        <w:rPr>
          <w:rFonts w:ascii="Times New Roman"/>
        </w:rPr>
        <w:t>retains</w:t>
      </w:r>
      <w:r w:rsidRPr="00285C25">
        <w:rPr>
          <w:rFonts w:ascii="Times New Roman"/>
          <w:spacing w:val="-6"/>
        </w:rPr>
        <w:t xml:space="preserve"> </w:t>
      </w:r>
      <w:r w:rsidRPr="00285C25">
        <w:rPr>
          <w:rFonts w:ascii="Times New Roman"/>
        </w:rPr>
        <w:t>its</w:t>
      </w:r>
      <w:r w:rsidRPr="00285C25">
        <w:rPr>
          <w:rFonts w:ascii="Times New Roman"/>
          <w:spacing w:val="-6"/>
        </w:rPr>
        <w:t xml:space="preserve"> </w:t>
      </w:r>
      <w:r w:rsidRPr="00285C25">
        <w:rPr>
          <w:rFonts w:ascii="Times New Roman"/>
        </w:rPr>
        <w:t>character</w:t>
      </w:r>
      <w:r w:rsidRPr="00285C25">
        <w:rPr>
          <w:rFonts w:ascii="Times New Roman"/>
          <w:spacing w:val="-6"/>
        </w:rPr>
        <w:t xml:space="preserve"> </w:t>
      </w:r>
      <w:r w:rsidRPr="00285C25">
        <w:rPr>
          <w:rFonts w:ascii="Times New Roman"/>
        </w:rPr>
        <w:t>as</w:t>
      </w:r>
      <w:r w:rsidRPr="00285C25">
        <w:rPr>
          <w:rFonts w:ascii="Times New Roman"/>
          <w:spacing w:val="-5"/>
        </w:rPr>
        <w:t xml:space="preserve"> </w:t>
      </w:r>
      <w:r w:rsidRPr="00285C25">
        <w:rPr>
          <w:rFonts w:ascii="Times New Roman"/>
        </w:rPr>
        <w:t>long</w:t>
      </w:r>
      <w:r w:rsidRPr="00285C25">
        <w:rPr>
          <w:rFonts w:ascii="Times New Roman"/>
          <w:spacing w:val="-6"/>
        </w:rPr>
        <w:t xml:space="preserve"> </w:t>
      </w:r>
      <w:r w:rsidRPr="00285C25">
        <w:rPr>
          <w:rFonts w:ascii="Times New Roman"/>
          <w:spacing w:val="-1"/>
        </w:rPr>
        <w:t>term.</w:t>
      </w:r>
    </w:p>
    <w:p w:rsidR="003055B0" w:rsidRPr="00285C25" w:rsidRDefault="003055B0" w:rsidP="003055B0">
      <w:pPr>
        <w:pStyle w:val="TableParagraph"/>
        <w:spacing w:before="220"/>
        <w:ind w:left="1440" w:hanging="720"/>
        <w:jc w:val="both"/>
        <w:rPr>
          <w:rFonts w:ascii="Times New Roman" w:eastAsia="Times New Roman" w:hAnsi="Times New Roman" w:cs="Times New Roman"/>
          <w:spacing w:val="-1"/>
        </w:rPr>
      </w:pPr>
      <w:r w:rsidRPr="00285C25">
        <w:rPr>
          <w:rFonts w:ascii="Times New Roman"/>
          <w:spacing w:val="-1"/>
        </w:rPr>
        <w:t>b.</w:t>
      </w:r>
      <w:r w:rsidRPr="00285C25">
        <w:rPr>
          <w:rFonts w:ascii="Times New Roman"/>
          <w:spacing w:val="-1"/>
        </w:rPr>
        <w:tab/>
      </w:r>
      <w:r w:rsidRPr="00285C25">
        <w:rPr>
          <w:rFonts w:ascii="Times New Roman"/>
        </w:rPr>
        <w:t>If</w:t>
      </w:r>
      <w:r w:rsidRPr="00285C25">
        <w:rPr>
          <w:rFonts w:ascii="Times New Roman"/>
          <w:spacing w:val="3"/>
        </w:rPr>
        <w:t xml:space="preserve"> </w:t>
      </w:r>
      <w:r w:rsidRPr="00285C25">
        <w:rPr>
          <w:rFonts w:ascii="Times New Roman"/>
        </w:rPr>
        <w:t>Goshawk</w:t>
      </w:r>
      <w:r w:rsidRPr="00285C25">
        <w:rPr>
          <w:rFonts w:ascii="Times New Roman"/>
          <w:spacing w:val="4"/>
        </w:rPr>
        <w:t xml:space="preserve"> </w:t>
      </w:r>
      <w:r w:rsidRPr="00285C25">
        <w:rPr>
          <w:rFonts w:ascii="Times New Roman"/>
        </w:rPr>
        <w:t>is</w:t>
      </w:r>
      <w:r w:rsidRPr="00285C25">
        <w:rPr>
          <w:rFonts w:ascii="Times New Roman"/>
          <w:spacing w:val="4"/>
        </w:rPr>
        <w:t xml:space="preserve"> </w:t>
      </w:r>
      <w:r w:rsidRPr="00285C25">
        <w:rPr>
          <w:rFonts w:ascii="Times New Roman"/>
        </w:rPr>
        <w:t>a</w:t>
      </w:r>
      <w:r w:rsidRPr="00285C25">
        <w:rPr>
          <w:rFonts w:ascii="Times New Roman"/>
          <w:spacing w:val="4"/>
        </w:rPr>
        <w:t xml:space="preserve"> </w:t>
      </w:r>
      <w:r w:rsidRPr="00285C25">
        <w:rPr>
          <w:rFonts w:ascii="Times New Roman"/>
        </w:rPr>
        <w:t>C</w:t>
      </w:r>
      <w:r w:rsidRPr="00285C25">
        <w:rPr>
          <w:rFonts w:ascii="Times New Roman"/>
          <w:spacing w:val="4"/>
        </w:rPr>
        <w:t xml:space="preserve"> </w:t>
      </w:r>
      <w:r w:rsidRPr="00285C25">
        <w:rPr>
          <w:rFonts w:ascii="Times New Roman"/>
        </w:rPr>
        <w:t>corporation,</w:t>
      </w:r>
      <w:r w:rsidRPr="00285C25">
        <w:rPr>
          <w:rFonts w:ascii="Times New Roman"/>
          <w:spacing w:val="3"/>
        </w:rPr>
        <w:t xml:space="preserve"> </w:t>
      </w:r>
      <w:r w:rsidRPr="00285C25">
        <w:rPr>
          <w:rFonts w:ascii="Times New Roman"/>
          <w:spacing w:val="-1"/>
        </w:rPr>
        <w:t>only</w:t>
      </w:r>
      <w:r w:rsidRPr="00285C25">
        <w:rPr>
          <w:rFonts w:ascii="Times New Roman"/>
          <w:spacing w:val="4"/>
        </w:rPr>
        <w:t xml:space="preserve"> </w:t>
      </w:r>
      <w:r w:rsidRPr="00285C25">
        <w:rPr>
          <w:rFonts w:ascii="Times New Roman"/>
          <w:spacing w:val="-1"/>
        </w:rPr>
        <w:t>$18,000</w:t>
      </w:r>
      <w:r w:rsidRPr="00285C25">
        <w:rPr>
          <w:rFonts w:ascii="Times New Roman"/>
          <w:spacing w:val="4"/>
        </w:rPr>
        <w:t xml:space="preserve"> </w:t>
      </w:r>
      <w:r w:rsidRPr="00285C25">
        <w:rPr>
          <w:rFonts w:ascii="Times New Roman"/>
        </w:rPr>
        <w:t>of</w:t>
      </w:r>
      <w:r w:rsidRPr="00285C25">
        <w:rPr>
          <w:rFonts w:ascii="Times New Roman"/>
          <w:spacing w:val="3"/>
        </w:rPr>
        <w:t xml:space="preserve"> </w:t>
      </w:r>
      <w:r w:rsidRPr="00285C25">
        <w:rPr>
          <w:rFonts w:ascii="Times New Roman"/>
        </w:rPr>
        <w:t>the</w:t>
      </w:r>
      <w:r w:rsidRPr="00285C25">
        <w:rPr>
          <w:rFonts w:ascii="Times New Roman"/>
          <w:spacing w:val="4"/>
        </w:rPr>
        <w:t xml:space="preserve"> </w:t>
      </w:r>
      <w:r w:rsidRPr="00285C25">
        <w:rPr>
          <w:rFonts w:ascii="Times New Roman"/>
          <w:spacing w:val="-1"/>
        </w:rPr>
        <w:t>long-term</w:t>
      </w:r>
      <w:r w:rsidRPr="00285C25">
        <w:rPr>
          <w:rFonts w:ascii="Times New Roman"/>
          <w:spacing w:val="3"/>
        </w:rPr>
        <w:t xml:space="preserve"> </w:t>
      </w:r>
      <w:r w:rsidRPr="00285C25">
        <w:rPr>
          <w:rFonts w:ascii="Times New Roman"/>
        </w:rPr>
        <w:t>capital</w:t>
      </w:r>
      <w:r w:rsidRPr="00285C25">
        <w:rPr>
          <w:rFonts w:ascii="Times New Roman"/>
          <w:spacing w:val="4"/>
        </w:rPr>
        <w:t xml:space="preserve"> </w:t>
      </w:r>
      <w:r w:rsidRPr="00285C25">
        <w:rPr>
          <w:rFonts w:ascii="Times New Roman"/>
        </w:rPr>
        <w:t>loss</w:t>
      </w:r>
      <w:r w:rsidRPr="00285C25">
        <w:rPr>
          <w:rFonts w:ascii="Times New Roman"/>
          <w:spacing w:val="4"/>
        </w:rPr>
        <w:t xml:space="preserve"> </w:t>
      </w:r>
      <w:r w:rsidRPr="00285C25">
        <w:rPr>
          <w:rFonts w:ascii="Times New Roman"/>
        </w:rPr>
        <w:t>can</w:t>
      </w:r>
      <w:r w:rsidRPr="00285C25">
        <w:rPr>
          <w:rFonts w:ascii="Times New Roman"/>
          <w:spacing w:val="4"/>
        </w:rPr>
        <w:t xml:space="preserve"> </w:t>
      </w:r>
      <w:r w:rsidRPr="00285C25">
        <w:rPr>
          <w:rFonts w:ascii="Times New Roman"/>
          <w:spacing w:val="-1"/>
        </w:rPr>
        <w:t>be</w:t>
      </w:r>
      <w:r w:rsidRPr="00285C25">
        <w:rPr>
          <w:rFonts w:ascii="Times New Roman"/>
          <w:spacing w:val="4"/>
        </w:rPr>
        <w:t xml:space="preserve"> </w:t>
      </w:r>
      <w:r w:rsidRPr="00285C25">
        <w:rPr>
          <w:rFonts w:ascii="Times New Roman"/>
        </w:rPr>
        <w:t>deducted</w:t>
      </w:r>
      <w:r w:rsidRPr="00285C25">
        <w:rPr>
          <w:rFonts w:ascii="Times New Roman"/>
          <w:spacing w:val="3"/>
        </w:rPr>
        <w:t xml:space="preserve"> </w:t>
      </w:r>
      <w:r w:rsidRPr="00285C25">
        <w:rPr>
          <w:rFonts w:ascii="Times New Roman"/>
        </w:rPr>
        <w:t>in</w:t>
      </w:r>
      <w:r w:rsidRPr="00285C25">
        <w:rPr>
          <w:rFonts w:ascii="Times New Roman"/>
          <w:spacing w:val="35"/>
          <w:w w:val="99"/>
        </w:rPr>
        <w:t xml:space="preserve"> </w:t>
      </w:r>
      <w:r w:rsidRPr="00285C25">
        <w:rPr>
          <w:rFonts w:ascii="Times New Roman"/>
        </w:rPr>
        <w:t>the</w:t>
      </w:r>
      <w:r w:rsidRPr="00285C25">
        <w:rPr>
          <w:rFonts w:ascii="Times New Roman"/>
          <w:spacing w:val="48"/>
        </w:rPr>
        <w:t xml:space="preserve"> </w:t>
      </w:r>
      <w:r w:rsidRPr="00285C25">
        <w:rPr>
          <w:rFonts w:ascii="Times New Roman"/>
        </w:rPr>
        <w:t>current</w:t>
      </w:r>
      <w:r w:rsidRPr="00285C25">
        <w:rPr>
          <w:rFonts w:ascii="Times New Roman"/>
          <w:spacing w:val="48"/>
        </w:rPr>
        <w:t xml:space="preserve"> </w:t>
      </w:r>
      <w:r w:rsidRPr="00285C25">
        <w:rPr>
          <w:rFonts w:ascii="Times New Roman"/>
        </w:rPr>
        <w:t>year.</w:t>
      </w:r>
      <w:r w:rsidRPr="00285C25">
        <w:rPr>
          <w:rFonts w:ascii="Times New Roman"/>
          <w:spacing w:val="49"/>
        </w:rPr>
        <w:t xml:space="preserve"> </w:t>
      </w:r>
      <w:r w:rsidRPr="00285C25">
        <w:rPr>
          <w:rFonts w:ascii="Times New Roman"/>
        </w:rPr>
        <w:t>The</w:t>
      </w:r>
      <w:r w:rsidRPr="00285C25">
        <w:rPr>
          <w:rFonts w:ascii="Times New Roman"/>
          <w:spacing w:val="48"/>
        </w:rPr>
        <w:t xml:space="preserve"> </w:t>
      </w:r>
      <w:r w:rsidRPr="00285C25">
        <w:rPr>
          <w:rFonts w:ascii="Times New Roman"/>
        </w:rPr>
        <w:t>loss</w:t>
      </w:r>
      <w:r w:rsidRPr="00285C25">
        <w:rPr>
          <w:rFonts w:ascii="Times New Roman"/>
          <w:spacing w:val="49"/>
        </w:rPr>
        <w:t xml:space="preserve"> </w:t>
      </w:r>
      <w:r w:rsidRPr="00285C25">
        <w:rPr>
          <w:rFonts w:ascii="Times New Roman"/>
        </w:rPr>
        <w:t>deduction</w:t>
      </w:r>
      <w:r w:rsidRPr="00285C25">
        <w:rPr>
          <w:rFonts w:ascii="Times New Roman"/>
          <w:spacing w:val="48"/>
        </w:rPr>
        <w:t xml:space="preserve"> </w:t>
      </w:r>
      <w:r w:rsidRPr="00285C25">
        <w:rPr>
          <w:rFonts w:ascii="Times New Roman"/>
          <w:spacing w:val="-1"/>
        </w:rPr>
        <w:t>is</w:t>
      </w:r>
      <w:r w:rsidRPr="00285C25">
        <w:rPr>
          <w:rFonts w:ascii="Times New Roman"/>
          <w:spacing w:val="48"/>
        </w:rPr>
        <w:t xml:space="preserve"> </w:t>
      </w:r>
      <w:r w:rsidRPr="00285C25">
        <w:rPr>
          <w:rFonts w:ascii="Times New Roman"/>
          <w:spacing w:val="-1"/>
        </w:rPr>
        <w:t>limited</w:t>
      </w:r>
      <w:r w:rsidRPr="00285C25">
        <w:rPr>
          <w:rFonts w:ascii="Times New Roman"/>
          <w:spacing w:val="48"/>
        </w:rPr>
        <w:t xml:space="preserve"> </w:t>
      </w:r>
      <w:r w:rsidRPr="00285C25">
        <w:rPr>
          <w:rFonts w:ascii="Times New Roman"/>
        </w:rPr>
        <w:t>to</w:t>
      </w:r>
      <w:r w:rsidRPr="00285C25">
        <w:rPr>
          <w:rFonts w:ascii="Times New Roman"/>
          <w:spacing w:val="48"/>
        </w:rPr>
        <w:t xml:space="preserve"> </w:t>
      </w:r>
      <w:r w:rsidRPr="00285C25">
        <w:rPr>
          <w:rFonts w:ascii="Times New Roman"/>
        </w:rPr>
        <w:t>the</w:t>
      </w:r>
      <w:r w:rsidRPr="00285C25">
        <w:rPr>
          <w:rFonts w:ascii="Times New Roman"/>
          <w:spacing w:val="49"/>
        </w:rPr>
        <w:t xml:space="preserve"> </w:t>
      </w:r>
      <w:r w:rsidRPr="00285C25">
        <w:rPr>
          <w:rFonts w:ascii="Times New Roman"/>
          <w:spacing w:val="-1"/>
        </w:rPr>
        <w:t>amount</w:t>
      </w:r>
      <w:r w:rsidRPr="00285C25">
        <w:rPr>
          <w:rFonts w:ascii="Times New Roman"/>
          <w:spacing w:val="48"/>
        </w:rPr>
        <w:t xml:space="preserve"> </w:t>
      </w:r>
      <w:r w:rsidRPr="00285C25">
        <w:rPr>
          <w:rFonts w:ascii="Times New Roman"/>
        </w:rPr>
        <w:t>of</w:t>
      </w:r>
      <w:r w:rsidRPr="00285C25">
        <w:rPr>
          <w:rFonts w:ascii="Times New Roman"/>
          <w:spacing w:val="49"/>
        </w:rPr>
        <w:t xml:space="preserve"> </w:t>
      </w:r>
      <w:r w:rsidRPr="00285C25">
        <w:rPr>
          <w:rFonts w:ascii="Times New Roman"/>
        </w:rPr>
        <w:t>capital</w:t>
      </w:r>
      <w:r w:rsidRPr="00285C25">
        <w:rPr>
          <w:rFonts w:ascii="Times New Roman"/>
          <w:spacing w:val="48"/>
        </w:rPr>
        <w:t xml:space="preserve"> </w:t>
      </w:r>
      <w:r w:rsidRPr="00285C25">
        <w:rPr>
          <w:rFonts w:ascii="Times New Roman"/>
        </w:rPr>
        <w:t>gains</w:t>
      </w:r>
      <w:r w:rsidRPr="00285C25">
        <w:rPr>
          <w:rFonts w:ascii="Times New Roman"/>
          <w:spacing w:val="49"/>
        </w:rPr>
        <w:t xml:space="preserve"> </w:t>
      </w:r>
      <w:r w:rsidRPr="00285C25">
        <w:rPr>
          <w:rFonts w:ascii="Times New Roman"/>
          <w:spacing w:val="-1"/>
        </w:rPr>
        <w:t>($18,000</w:t>
      </w:r>
      <w:r w:rsidRPr="00285C25">
        <w:rPr>
          <w:rFonts w:ascii="Times New Roman"/>
          <w:spacing w:val="33"/>
          <w:w w:val="99"/>
        </w:rPr>
        <w:t xml:space="preserve"> </w:t>
      </w:r>
      <w:r w:rsidRPr="00285C25">
        <w:rPr>
          <w:rFonts w:ascii="Times New Roman"/>
        </w:rPr>
        <w:t>STCG).</w:t>
      </w:r>
      <w:r w:rsidRPr="00285C25">
        <w:rPr>
          <w:rFonts w:ascii="Times New Roman"/>
          <w:spacing w:val="-1"/>
        </w:rPr>
        <w:t xml:space="preserve"> </w:t>
      </w:r>
      <w:r w:rsidRPr="00285C25">
        <w:rPr>
          <w:rFonts w:ascii="Times New Roman"/>
        </w:rPr>
        <w:t>A corporation</w:t>
      </w:r>
      <w:r w:rsidRPr="00285C25">
        <w:rPr>
          <w:rFonts w:ascii="Times New Roman"/>
          <w:spacing w:val="-1"/>
        </w:rPr>
        <w:t xml:space="preserve"> </w:t>
      </w:r>
      <w:r w:rsidRPr="00285C25">
        <w:rPr>
          <w:rFonts w:ascii="Times New Roman"/>
        </w:rPr>
        <w:t>cannot</w:t>
      </w:r>
      <w:r w:rsidRPr="00285C25">
        <w:rPr>
          <w:rFonts w:ascii="Times New Roman"/>
          <w:spacing w:val="-1"/>
        </w:rPr>
        <w:t xml:space="preserve"> </w:t>
      </w:r>
      <w:r w:rsidRPr="00285C25">
        <w:rPr>
          <w:rFonts w:ascii="Times New Roman"/>
        </w:rPr>
        <w:t>claim</w:t>
      </w:r>
      <w:r w:rsidRPr="00285C25">
        <w:rPr>
          <w:rFonts w:ascii="Times New Roman"/>
          <w:spacing w:val="-3"/>
        </w:rPr>
        <w:t xml:space="preserve"> </w:t>
      </w:r>
      <w:r w:rsidRPr="00285C25">
        <w:rPr>
          <w:rFonts w:ascii="Times New Roman"/>
        </w:rPr>
        <w:t>a net</w:t>
      </w:r>
      <w:r w:rsidRPr="00285C25">
        <w:rPr>
          <w:rFonts w:ascii="Times New Roman"/>
          <w:spacing w:val="-1"/>
        </w:rPr>
        <w:t xml:space="preserve"> </w:t>
      </w:r>
      <w:r w:rsidRPr="00285C25">
        <w:rPr>
          <w:rFonts w:ascii="Times New Roman"/>
        </w:rPr>
        <w:t>capital</w:t>
      </w:r>
      <w:r w:rsidRPr="00285C25">
        <w:rPr>
          <w:rFonts w:ascii="Times New Roman"/>
          <w:spacing w:val="-1"/>
        </w:rPr>
        <w:t xml:space="preserve"> </w:t>
      </w:r>
      <w:r w:rsidRPr="00285C25">
        <w:rPr>
          <w:rFonts w:ascii="Times New Roman"/>
        </w:rPr>
        <w:t>loss</w:t>
      </w:r>
      <w:r w:rsidRPr="00285C25">
        <w:rPr>
          <w:rFonts w:ascii="Times New Roman"/>
          <w:spacing w:val="-1"/>
        </w:rPr>
        <w:t xml:space="preserve"> </w:t>
      </w:r>
      <w:r w:rsidRPr="00285C25">
        <w:rPr>
          <w:rFonts w:ascii="Times New Roman"/>
        </w:rPr>
        <w:t>as a</w:t>
      </w:r>
      <w:r w:rsidRPr="00285C25">
        <w:rPr>
          <w:rFonts w:ascii="Times New Roman"/>
          <w:spacing w:val="-1"/>
        </w:rPr>
        <w:t xml:space="preserve"> </w:t>
      </w:r>
      <w:r w:rsidRPr="00285C25">
        <w:rPr>
          <w:rFonts w:ascii="Times New Roman"/>
        </w:rPr>
        <w:t>deduction</w:t>
      </w:r>
      <w:r w:rsidRPr="00285C25">
        <w:rPr>
          <w:rFonts w:ascii="Times New Roman"/>
          <w:spacing w:val="-1"/>
        </w:rPr>
        <w:t xml:space="preserve"> </w:t>
      </w:r>
      <w:r w:rsidRPr="00285C25">
        <w:rPr>
          <w:rFonts w:ascii="Times New Roman"/>
        </w:rPr>
        <w:t xml:space="preserve">against ordinary </w:t>
      </w:r>
      <w:r w:rsidRPr="00285C25">
        <w:rPr>
          <w:rFonts w:ascii="Times New Roman"/>
          <w:spacing w:val="-1"/>
        </w:rPr>
        <w:t>income.</w:t>
      </w:r>
      <w:r w:rsidRPr="00285C25">
        <w:rPr>
          <w:rFonts w:ascii="Times New Roman"/>
          <w:spacing w:val="24"/>
          <w:w w:val="99"/>
        </w:rPr>
        <w:t xml:space="preserve"> </w:t>
      </w:r>
      <w:r w:rsidRPr="00285C25">
        <w:rPr>
          <w:rFonts w:ascii="Times New Roman"/>
        </w:rPr>
        <w:t>The</w:t>
      </w:r>
      <w:r w:rsidRPr="00285C25">
        <w:rPr>
          <w:rFonts w:ascii="Times New Roman"/>
          <w:spacing w:val="15"/>
        </w:rPr>
        <w:t xml:space="preserve"> </w:t>
      </w:r>
      <w:r w:rsidRPr="00285C25">
        <w:rPr>
          <w:rFonts w:ascii="Times New Roman"/>
        </w:rPr>
        <w:t>$22,000</w:t>
      </w:r>
      <w:r w:rsidRPr="00285C25">
        <w:rPr>
          <w:rFonts w:ascii="Times New Roman"/>
          <w:spacing w:val="15"/>
        </w:rPr>
        <w:t xml:space="preserve"> </w:t>
      </w:r>
      <w:r w:rsidRPr="00285C25">
        <w:rPr>
          <w:rFonts w:ascii="Times New Roman"/>
        </w:rPr>
        <w:t>net</w:t>
      </w:r>
      <w:r w:rsidRPr="00285C25">
        <w:rPr>
          <w:rFonts w:ascii="Times New Roman"/>
          <w:spacing w:val="16"/>
        </w:rPr>
        <w:t xml:space="preserve"> </w:t>
      </w:r>
      <w:r w:rsidRPr="00285C25">
        <w:rPr>
          <w:rFonts w:ascii="Times New Roman"/>
        </w:rPr>
        <w:t>capital</w:t>
      </w:r>
      <w:r w:rsidRPr="00285C25">
        <w:rPr>
          <w:rFonts w:ascii="Times New Roman"/>
          <w:spacing w:val="16"/>
        </w:rPr>
        <w:t xml:space="preserve"> </w:t>
      </w:r>
      <w:r w:rsidRPr="00285C25">
        <w:rPr>
          <w:rFonts w:ascii="Times New Roman"/>
        </w:rPr>
        <w:t>loss</w:t>
      </w:r>
      <w:r w:rsidRPr="00285C25">
        <w:rPr>
          <w:rFonts w:ascii="Times New Roman"/>
          <w:spacing w:val="16"/>
        </w:rPr>
        <w:t xml:space="preserve"> </w:t>
      </w:r>
      <w:r w:rsidRPr="00285C25">
        <w:rPr>
          <w:rFonts w:ascii="Times New Roman"/>
        </w:rPr>
        <w:t>can</w:t>
      </w:r>
      <w:r w:rsidRPr="00285C25">
        <w:rPr>
          <w:rFonts w:ascii="Times New Roman"/>
          <w:spacing w:val="16"/>
        </w:rPr>
        <w:t xml:space="preserve"> </w:t>
      </w:r>
      <w:r w:rsidRPr="00285C25">
        <w:rPr>
          <w:rFonts w:ascii="Times New Roman"/>
        </w:rPr>
        <w:t>be</w:t>
      </w:r>
      <w:r w:rsidRPr="00285C25">
        <w:rPr>
          <w:rFonts w:ascii="Times New Roman"/>
          <w:spacing w:val="15"/>
        </w:rPr>
        <w:t xml:space="preserve"> </w:t>
      </w:r>
      <w:r w:rsidRPr="00285C25">
        <w:rPr>
          <w:rFonts w:ascii="Times New Roman"/>
        </w:rPr>
        <w:t>carried</w:t>
      </w:r>
      <w:r w:rsidRPr="00285C25">
        <w:rPr>
          <w:rFonts w:ascii="Times New Roman"/>
          <w:spacing w:val="16"/>
        </w:rPr>
        <w:t xml:space="preserve"> </w:t>
      </w:r>
      <w:r w:rsidRPr="00285C25">
        <w:rPr>
          <w:rFonts w:ascii="Times New Roman"/>
        </w:rPr>
        <w:t>back</w:t>
      </w:r>
      <w:r w:rsidRPr="00285C25">
        <w:rPr>
          <w:rFonts w:ascii="Times New Roman"/>
          <w:spacing w:val="17"/>
        </w:rPr>
        <w:t xml:space="preserve"> </w:t>
      </w:r>
      <w:r w:rsidRPr="00285C25">
        <w:rPr>
          <w:rFonts w:ascii="Times New Roman"/>
        </w:rPr>
        <w:t>to</w:t>
      </w:r>
      <w:r w:rsidRPr="00285C25">
        <w:rPr>
          <w:rFonts w:ascii="Times New Roman"/>
          <w:spacing w:val="16"/>
        </w:rPr>
        <w:t xml:space="preserve"> </w:t>
      </w:r>
      <w:r w:rsidRPr="00285C25">
        <w:rPr>
          <w:rFonts w:ascii="Times New Roman"/>
        </w:rPr>
        <w:t>the</w:t>
      </w:r>
      <w:r w:rsidRPr="00285C25">
        <w:rPr>
          <w:rFonts w:ascii="Times New Roman"/>
          <w:spacing w:val="16"/>
        </w:rPr>
        <w:t xml:space="preserve"> </w:t>
      </w:r>
      <w:r w:rsidRPr="00285C25">
        <w:rPr>
          <w:rFonts w:ascii="Times New Roman"/>
        </w:rPr>
        <w:t>three</w:t>
      </w:r>
      <w:r w:rsidRPr="00285C25">
        <w:rPr>
          <w:rFonts w:ascii="Times New Roman"/>
          <w:spacing w:val="15"/>
        </w:rPr>
        <w:t xml:space="preserve"> </w:t>
      </w:r>
      <w:r w:rsidRPr="00285C25">
        <w:rPr>
          <w:rFonts w:ascii="Times New Roman"/>
        </w:rPr>
        <w:t>preceding</w:t>
      </w:r>
      <w:r w:rsidRPr="00285C25">
        <w:rPr>
          <w:rFonts w:ascii="Times New Roman"/>
          <w:spacing w:val="15"/>
        </w:rPr>
        <w:t xml:space="preserve"> </w:t>
      </w:r>
      <w:r w:rsidRPr="00285C25">
        <w:rPr>
          <w:rFonts w:ascii="Times New Roman"/>
        </w:rPr>
        <w:t>years</w:t>
      </w:r>
      <w:r w:rsidRPr="00285C25">
        <w:rPr>
          <w:rFonts w:ascii="Times New Roman"/>
          <w:spacing w:val="16"/>
        </w:rPr>
        <w:t xml:space="preserve"> </w:t>
      </w:r>
      <w:r w:rsidRPr="00285C25">
        <w:rPr>
          <w:rFonts w:ascii="Times New Roman"/>
        </w:rPr>
        <w:t>to</w:t>
      </w:r>
      <w:r w:rsidRPr="00285C25">
        <w:rPr>
          <w:rFonts w:ascii="Times New Roman"/>
          <w:spacing w:val="16"/>
        </w:rPr>
        <w:t xml:space="preserve"> </w:t>
      </w:r>
      <w:r w:rsidRPr="00285C25">
        <w:rPr>
          <w:rFonts w:ascii="Times New Roman"/>
        </w:rPr>
        <w:t>reduce</w:t>
      </w:r>
      <w:r w:rsidRPr="00285C25">
        <w:rPr>
          <w:rFonts w:ascii="Times New Roman"/>
          <w:spacing w:val="16"/>
        </w:rPr>
        <w:t xml:space="preserve"> </w:t>
      </w:r>
      <w:r w:rsidRPr="00285C25">
        <w:rPr>
          <w:rFonts w:ascii="Times New Roman"/>
        </w:rPr>
        <w:t>any</w:t>
      </w:r>
      <w:r w:rsidRPr="00285C25">
        <w:rPr>
          <w:rFonts w:ascii="Times New Roman"/>
          <w:spacing w:val="22"/>
          <w:w w:val="99"/>
        </w:rPr>
        <w:t xml:space="preserve"> </w:t>
      </w:r>
      <w:r w:rsidRPr="00285C25">
        <w:rPr>
          <w:rFonts w:ascii="Times New Roman"/>
        </w:rPr>
        <w:t>net</w:t>
      </w:r>
      <w:r w:rsidRPr="00285C25">
        <w:rPr>
          <w:rFonts w:ascii="Times New Roman"/>
          <w:spacing w:val="3"/>
        </w:rPr>
        <w:t xml:space="preserve"> </w:t>
      </w:r>
      <w:r w:rsidRPr="00285C25">
        <w:rPr>
          <w:rFonts w:ascii="Times New Roman"/>
        </w:rPr>
        <w:t>capital</w:t>
      </w:r>
      <w:r w:rsidRPr="00285C25">
        <w:rPr>
          <w:rFonts w:ascii="Times New Roman"/>
          <w:spacing w:val="4"/>
        </w:rPr>
        <w:t xml:space="preserve"> </w:t>
      </w:r>
      <w:r w:rsidRPr="00285C25">
        <w:rPr>
          <w:rFonts w:ascii="Times New Roman"/>
        </w:rPr>
        <w:t>gains</w:t>
      </w:r>
      <w:r w:rsidRPr="00285C25">
        <w:rPr>
          <w:rFonts w:ascii="Times New Roman"/>
          <w:spacing w:val="4"/>
        </w:rPr>
        <w:t xml:space="preserve"> </w:t>
      </w:r>
      <w:r w:rsidRPr="00285C25">
        <w:rPr>
          <w:rFonts w:ascii="Times New Roman"/>
        </w:rPr>
        <w:t>in</w:t>
      </w:r>
      <w:r w:rsidRPr="00285C25">
        <w:rPr>
          <w:rFonts w:ascii="Times New Roman"/>
          <w:spacing w:val="4"/>
        </w:rPr>
        <w:t xml:space="preserve"> </w:t>
      </w:r>
      <w:r w:rsidRPr="00285C25">
        <w:rPr>
          <w:rFonts w:ascii="Times New Roman"/>
        </w:rPr>
        <w:t>those</w:t>
      </w:r>
      <w:r w:rsidRPr="00285C25">
        <w:rPr>
          <w:rFonts w:ascii="Times New Roman"/>
          <w:spacing w:val="4"/>
        </w:rPr>
        <w:t xml:space="preserve"> </w:t>
      </w:r>
      <w:r w:rsidRPr="00285C25">
        <w:rPr>
          <w:rFonts w:ascii="Times New Roman"/>
        </w:rPr>
        <w:t>years.</w:t>
      </w:r>
      <w:r w:rsidRPr="00285C25">
        <w:rPr>
          <w:rFonts w:ascii="Times New Roman"/>
          <w:spacing w:val="4"/>
        </w:rPr>
        <w:t xml:space="preserve"> </w:t>
      </w:r>
      <w:r w:rsidRPr="00285C25">
        <w:rPr>
          <w:rFonts w:ascii="Times New Roman"/>
        </w:rPr>
        <w:t>(The</w:t>
      </w:r>
      <w:r w:rsidRPr="00285C25">
        <w:rPr>
          <w:rFonts w:ascii="Times New Roman"/>
          <w:spacing w:val="3"/>
        </w:rPr>
        <w:t xml:space="preserve"> </w:t>
      </w:r>
      <w:r w:rsidRPr="00285C25">
        <w:rPr>
          <w:rFonts w:ascii="Times New Roman"/>
        </w:rPr>
        <w:t>loss</w:t>
      </w:r>
      <w:r w:rsidRPr="00285C25">
        <w:rPr>
          <w:rFonts w:ascii="Times New Roman"/>
          <w:spacing w:val="4"/>
        </w:rPr>
        <w:t xml:space="preserve"> </w:t>
      </w:r>
      <w:r w:rsidRPr="00285C25">
        <w:rPr>
          <w:rFonts w:ascii="Times New Roman"/>
        </w:rPr>
        <w:t>is</w:t>
      </w:r>
      <w:r w:rsidRPr="00285C25">
        <w:rPr>
          <w:rFonts w:ascii="Times New Roman"/>
          <w:spacing w:val="5"/>
        </w:rPr>
        <w:t xml:space="preserve"> </w:t>
      </w:r>
      <w:r w:rsidRPr="00285C25">
        <w:rPr>
          <w:rFonts w:ascii="Times New Roman"/>
        </w:rPr>
        <w:t>carried</w:t>
      </w:r>
      <w:r w:rsidRPr="00285C25">
        <w:rPr>
          <w:rFonts w:ascii="Times New Roman"/>
          <w:spacing w:val="4"/>
        </w:rPr>
        <w:t xml:space="preserve"> </w:t>
      </w:r>
      <w:r w:rsidRPr="00285C25">
        <w:rPr>
          <w:rFonts w:ascii="Times New Roman"/>
        </w:rPr>
        <w:t>back</w:t>
      </w:r>
      <w:r w:rsidRPr="00285C25">
        <w:rPr>
          <w:rFonts w:ascii="Times New Roman"/>
          <w:spacing w:val="4"/>
        </w:rPr>
        <w:t xml:space="preserve"> </w:t>
      </w:r>
      <w:r w:rsidRPr="00285C25">
        <w:rPr>
          <w:rFonts w:ascii="Times New Roman"/>
        </w:rPr>
        <w:t>three</w:t>
      </w:r>
      <w:r w:rsidRPr="00285C25">
        <w:rPr>
          <w:rFonts w:ascii="Times New Roman"/>
          <w:spacing w:val="3"/>
        </w:rPr>
        <w:t xml:space="preserve"> </w:t>
      </w:r>
      <w:r w:rsidRPr="00285C25">
        <w:rPr>
          <w:rFonts w:ascii="Times New Roman"/>
        </w:rPr>
        <w:t>years</w:t>
      </w:r>
      <w:r w:rsidRPr="00285C25">
        <w:rPr>
          <w:rFonts w:ascii="Times New Roman"/>
          <w:spacing w:val="4"/>
        </w:rPr>
        <w:t xml:space="preserve"> </w:t>
      </w:r>
      <w:r w:rsidRPr="00285C25">
        <w:rPr>
          <w:rFonts w:ascii="Times New Roman"/>
        </w:rPr>
        <w:t>and</w:t>
      </w:r>
      <w:r w:rsidRPr="00285C25">
        <w:rPr>
          <w:rFonts w:ascii="Times New Roman"/>
          <w:spacing w:val="4"/>
        </w:rPr>
        <w:t xml:space="preserve"> </w:t>
      </w:r>
      <w:r w:rsidRPr="00285C25">
        <w:rPr>
          <w:rFonts w:ascii="Times New Roman"/>
        </w:rPr>
        <w:t>forward</w:t>
      </w:r>
      <w:r w:rsidRPr="00285C25">
        <w:rPr>
          <w:rFonts w:ascii="Times New Roman"/>
          <w:spacing w:val="4"/>
        </w:rPr>
        <w:t xml:space="preserve"> </w:t>
      </w:r>
      <w:r w:rsidRPr="00285C25">
        <w:rPr>
          <w:rFonts w:ascii="Times New Roman"/>
        </w:rPr>
        <w:t>five</w:t>
      </w:r>
      <w:r w:rsidRPr="00285C25">
        <w:rPr>
          <w:rFonts w:ascii="Times New Roman"/>
          <w:spacing w:val="4"/>
        </w:rPr>
        <w:t xml:space="preserve"> </w:t>
      </w:r>
      <w:r w:rsidRPr="00285C25">
        <w:rPr>
          <w:rFonts w:ascii="Times New Roman"/>
        </w:rPr>
        <w:t>years.)</w:t>
      </w:r>
      <w:r w:rsidRPr="00285C25">
        <w:rPr>
          <w:rFonts w:ascii="Times New Roman"/>
          <w:spacing w:val="23"/>
          <w:w w:val="99"/>
        </w:rPr>
        <w:t xml:space="preserve"> </w:t>
      </w:r>
      <w:r w:rsidRPr="00285C25">
        <w:rPr>
          <w:rFonts w:ascii="Times New Roman"/>
        </w:rPr>
        <w:t>Any</w:t>
      </w:r>
      <w:r w:rsidRPr="00285C25">
        <w:rPr>
          <w:rFonts w:ascii="Times New Roman"/>
          <w:spacing w:val="-3"/>
        </w:rPr>
        <w:t xml:space="preserve"> </w:t>
      </w:r>
      <w:r w:rsidRPr="00285C25">
        <w:rPr>
          <w:rFonts w:ascii="Times New Roman"/>
        </w:rPr>
        <w:t>loss</w:t>
      </w:r>
      <w:r w:rsidRPr="00285C25">
        <w:rPr>
          <w:rFonts w:ascii="Times New Roman"/>
          <w:spacing w:val="-2"/>
        </w:rPr>
        <w:t xml:space="preserve"> </w:t>
      </w:r>
      <w:r w:rsidRPr="00285C25">
        <w:rPr>
          <w:rFonts w:ascii="Times New Roman"/>
        </w:rPr>
        <w:t>not</w:t>
      </w:r>
      <w:r w:rsidRPr="00285C25">
        <w:rPr>
          <w:rFonts w:ascii="Times New Roman"/>
          <w:spacing w:val="-3"/>
        </w:rPr>
        <w:t xml:space="preserve"> </w:t>
      </w:r>
      <w:r w:rsidRPr="00285C25">
        <w:rPr>
          <w:rFonts w:ascii="Times New Roman"/>
        </w:rPr>
        <w:t>offset</w:t>
      </w:r>
      <w:r w:rsidRPr="00285C25">
        <w:rPr>
          <w:rFonts w:ascii="Times New Roman"/>
          <w:spacing w:val="-2"/>
        </w:rPr>
        <w:t xml:space="preserve"> </w:t>
      </w:r>
      <w:r w:rsidRPr="00285C25">
        <w:rPr>
          <w:rFonts w:ascii="Times New Roman"/>
        </w:rPr>
        <w:t>against</w:t>
      </w:r>
      <w:r w:rsidRPr="00285C25">
        <w:rPr>
          <w:rFonts w:ascii="Times New Roman"/>
          <w:spacing w:val="-2"/>
        </w:rPr>
        <w:t xml:space="preserve"> </w:t>
      </w:r>
      <w:r w:rsidRPr="00285C25">
        <w:rPr>
          <w:rFonts w:ascii="Times New Roman"/>
        </w:rPr>
        <w:t>net</w:t>
      </w:r>
      <w:r w:rsidRPr="00285C25">
        <w:rPr>
          <w:rFonts w:ascii="Times New Roman"/>
          <w:spacing w:val="-3"/>
        </w:rPr>
        <w:t xml:space="preserve"> </w:t>
      </w:r>
      <w:r w:rsidRPr="00285C25">
        <w:rPr>
          <w:rFonts w:ascii="Times New Roman"/>
        </w:rPr>
        <w:t>capital</w:t>
      </w:r>
      <w:r w:rsidRPr="00285C25">
        <w:rPr>
          <w:rFonts w:ascii="Times New Roman"/>
          <w:spacing w:val="-2"/>
        </w:rPr>
        <w:t xml:space="preserve"> </w:t>
      </w:r>
      <w:r w:rsidRPr="00285C25">
        <w:rPr>
          <w:rFonts w:ascii="Times New Roman"/>
        </w:rPr>
        <w:t>gains</w:t>
      </w:r>
      <w:r w:rsidRPr="00285C25">
        <w:rPr>
          <w:rFonts w:ascii="Times New Roman"/>
          <w:spacing w:val="-2"/>
        </w:rPr>
        <w:t xml:space="preserve"> </w:t>
      </w:r>
      <w:r w:rsidRPr="00285C25">
        <w:rPr>
          <w:rFonts w:ascii="Times New Roman"/>
        </w:rPr>
        <w:t>in</w:t>
      </w:r>
      <w:r w:rsidRPr="00285C25">
        <w:rPr>
          <w:rFonts w:ascii="Times New Roman"/>
          <w:spacing w:val="-2"/>
        </w:rPr>
        <w:t xml:space="preserve"> </w:t>
      </w:r>
      <w:r w:rsidRPr="00285C25">
        <w:rPr>
          <w:rFonts w:ascii="Times New Roman"/>
          <w:spacing w:val="-1"/>
        </w:rPr>
        <w:t>the</w:t>
      </w:r>
      <w:r w:rsidRPr="00285C25">
        <w:rPr>
          <w:rFonts w:ascii="Times New Roman"/>
          <w:spacing w:val="-3"/>
        </w:rPr>
        <w:t xml:space="preserve"> </w:t>
      </w:r>
      <w:r w:rsidRPr="00285C25">
        <w:rPr>
          <w:rFonts w:ascii="Times New Roman"/>
        </w:rPr>
        <w:t>three</w:t>
      </w:r>
      <w:r w:rsidRPr="00285C25">
        <w:rPr>
          <w:rFonts w:ascii="Times New Roman"/>
          <w:spacing w:val="-3"/>
        </w:rPr>
        <w:t xml:space="preserve"> </w:t>
      </w:r>
      <w:r w:rsidRPr="00285C25">
        <w:rPr>
          <w:rFonts w:ascii="Times New Roman"/>
        </w:rPr>
        <w:t>previous</w:t>
      </w:r>
      <w:r w:rsidRPr="00285C25">
        <w:rPr>
          <w:rFonts w:ascii="Times New Roman"/>
          <w:spacing w:val="-3"/>
        </w:rPr>
        <w:t xml:space="preserve"> </w:t>
      </w:r>
      <w:r w:rsidRPr="00285C25">
        <w:rPr>
          <w:rFonts w:ascii="Times New Roman"/>
        </w:rPr>
        <w:t>years</w:t>
      </w:r>
      <w:r w:rsidRPr="00285C25">
        <w:rPr>
          <w:rFonts w:ascii="Times New Roman"/>
          <w:spacing w:val="-2"/>
        </w:rPr>
        <w:t xml:space="preserve"> </w:t>
      </w:r>
      <w:r w:rsidRPr="00285C25">
        <w:rPr>
          <w:rFonts w:ascii="Times New Roman"/>
        </w:rPr>
        <w:t>can</w:t>
      </w:r>
      <w:r w:rsidRPr="00285C25">
        <w:rPr>
          <w:rFonts w:ascii="Times New Roman"/>
          <w:spacing w:val="-2"/>
        </w:rPr>
        <w:t xml:space="preserve"> </w:t>
      </w:r>
      <w:r w:rsidRPr="00285C25">
        <w:rPr>
          <w:rFonts w:ascii="Times New Roman"/>
        </w:rPr>
        <w:t>be</w:t>
      </w:r>
      <w:r w:rsidRPr="00285C25">
        <w:rPr>
          <w:rFonts w:ascii="Times New Roman"/>
          <w:spacing w:val="-2"/>
        </w:rPr>
        <w:t xml:space="preserve"> </w:t>
      </w:r>
      <w:r w:rsidRPr="00285C25">
        <w:rPr>
          <w:rFonts w:ascii="Times New Roman"/>
          <w:spacing w:val="-1"/>
        </w:rPr>
        <w:t>carried</w:t>
      </w:r>
      <w:r w:rsidRPr="00285C25">
        <w:rPr>
          <w:rFonts w:ascii="Times New Roman"/>
          <w:spacing w:val="-3"/>
        </w:rPr>
        <w:t xml:space="preserve"> </w:t>
      </w:r>
      <w:r w:rsidRPr="00285C25">
        <w:rPr>
          <w:rFonts w:ascii="Times New Roman"/>
        </w:rPr>
        <w:t>forward</w:t>
      </w:r>
      <w:r w:rsidRPr="00285C25">
        <w:rPr>
          <w:rFonts w:ascii="Times New Roman"/>
          <w:spacing w:val="29"/>
          <w:w w:val="99"/>
        </w:rPr>
        <w:t xml:space="preserve"> </w:t>
      </w:r>
      <w:r w:rsidRPr="00285C25">
        <w:rPr>
          <w:rFonts w:ascii="Times New Roman"/>
        </w:rPr>
        <w:t>for</w:t>
      </w:r>
      <w:r w:rsidRPr="00285C25">
        <w:rPr>
          <w:rFonts w:ascii="Times New Roman"/>
          <w:spacing w:val="2"/>
        </w:rPr>
        <w:t xml:space="preserve"> </w:t>
      </w:r>
      <w:r w:rsidRPr="00285C25">
        <w:rPr>
          <w:rFonts w:ascii="Times New Roman"/>
        </w:rPr>
        <w:t>five</w:t>
      </w:r>
      <w:r w:rsidRPr="00285C25">
        <w:rPr>
          <w:rFonts w:ascii="Times New Roman"/>
          <w:spacing w:val="2"/>
        </w:rPr>
        <w:t xml:space="preserve"> </w:t>
      </w:r>
      <w:r w:rsidRPr="00285C25">
        <w:rPr>
          <w:rFonts w:ascii="Times New Roman"/>
        </w:rPr>
        <w:t>years,</w:t>
      </w:r>
      <w:r w:rsidRPr="00285C25">
        <w:rPr>
          <w:rFonts w:ascii="Times New Roman"/>
          <w:spacing w:val="3"/>
        </w:rPr>
        <w:t xml:space="preserve"> </w:t>
      </w:r>
      <w:r w:rsidRPr="00285C25">
        <w:rPr>
          <w:rFonts w:ascii="Times New Roman"/>
        </w:rPr>
        <w:t>to</w:t>
      </w:r>
      <w:r w:rsidRPr="00285C25">
        <w:rPr>
          <w:rFonts w:ascii="Times New Roman"/>
          <w:spacing w:val="3"/>
        </w:rPr>
        <w:t xml:space="preserve"> </w:t>
      </w:r>
      <w:r w:rsidRPr="00285C25">
        <w:rPr>
          <w:rFonts w:ascii="Times New Roman"/>
        </w:rPr>
        <w:t>offset</w:t>
      </w:r>
      <w:r w:rsidRPr="00285C25">
        <w:rPr>
          <w:rFonts w:ascii="Times New Roman"/>
          <w:spacing w:val="3"/>
        </w:rPr>
        <w:t xml:space="preserve"> </w:t>
      </w:r>
      <w:r w:rsidRPr="00285C25">
        <w:rPr>
          <w:rFonts w:ascii="Times New Roman"/>
        </w:rPr>
        <w:t>capital</w:t>
      </w:r>
      <w:r w:rsidRPr="00285C25">
        <w:rPr>
          <w:rFonts w:ascii="Times New Roman"/>
          <w:spacing w:val="2"/>
        </w:rPr>
        <w:t xml:space="preserve"> </w:t>
      </w:r>
      <w:r w:rsidRPr="00285C25">
        <w:rPr>
          <w:rFonts w:ascii="Times New Roman"/>
        </w:rPr>
        <w:t>gains</w:t>
      </w:r>
      <w:r w:rsidRPr="00285C25">
        <w:rPr>
          <w:rFonts w:ascii="Times New Roman"/>
          <w:spacing w:val="3"/>
        </w:rPr>
        <w:t xml:space="preserve"> </w:t>
      </w:r>
      <w:r w:rsidRPr="00285C25">
        <w:rPr>
          <w:rFonts w:ascii="Times New Roman"/>
        </w:rPr>
        <w:t>in</w:t>
      </w:r>
      <w:r w:rsidRPr="00285C25">
        <w:rPr>
          <w:rFonts w:ascii="Times New Roman"/>
          <w:spacing w:val="3"/>
        </w:rPr>
        <w:t xml:space="preserve"> </w:t>
      </w:r>
      <w:r w:rsidRPr="00285C25">
        <w:rPr>
          <w:rFonts w:ascii="Times New Roman"/>
          <w:spacing w:val="-1"/>
        </w:rPr>
        <w:t>those</w:t>
      </w:r>
      <w:r w:rsidRPr="00285C25">
        <w:rPr>
          <w:rFonts w:ascii="Times New Roman"/>
          <w:spacing w:val="3"/>
        </w:rPr>
        <w:t xml:space="preserve"> </w:t>
      </w:r>
      <w:r w:rsidRPr="00285C25">
        <w:rPr>
          <w:rFonts w:ascii="Times New Roman"/>
        </w:rPr>
        <w:t>years.</w:t>
      </w:r>
      <w:r w:rsidRPr="00285C25">
        <w:rPr>
          <w:rFonts w:ascii="Times New Roman"/>
          <w:spacing w:val="3"/>
        </w:rPr>
        <w:t xml:space="preserve"> </w:t>
      </w:r>
      <w:r w:rsidRPr="00285C25">
        <w:rPr>
          <w:rFonts w:ascii="Times New Roman"/>
        </w:rPr>
        <w:t>The</w:t>
      </w:r>
      <w:r w:rsidRPr="00285C25">
        <w:rPr>
          <w:rFonts w:ascii="Times New Roman"/>
          <w:spacing w:val="2"/>
        </w:rPr>
        <w:t xml:space="preserve"> </w:t>
      </w:r>
      <w:r w:rsidRPr="00285C25">
        <w:rPr>
          <w:rFonts w:ascii="Times New Roman"/>
        </w:rPr>
        <w:t>long-term</w:t>
      </w:r>
      <w:r w:rsidRPr="00285C25">
        <w:rPr>
          <w:rFonts w:ascii="Times New Roman"/>
          <w:spacing w:val="3"/>
        </w:rPr>
        <w:t xml:space="preserve"> </w:t>
      </w:r>
      <w:r w:rsidRPr="00285C25">
        <w:rPr>
          <w:rFonts w:ascii="Times New Roman"/>
        </w:rPr>
        <w:t>capital</w:t>
      </w:r>
      <w:r w:rsidRPr="00285C25">
        <w:rPr>
          <w:rFonts w:ascii="Times New Roman"/>
          <w:spacing w:val="3"/>
        </w:rPr>
        <w:t xml:space="preserve"> </w:t>
      </w:r>
      <w:r w:rsidRPr="00285C25">
        <w:rPr>
          <w:rFonts w:ascii="Times New Roman"/>
        </w:rPr>
        <w:t>loss</w:t>
      </w:r>
      <w:r w:rsidRPr="00285C25">
        <w:rPr>
          <w:rFonts w:ascii="Times New Roman"/>
          <w:spacing w:val="3"/>
        </w:rPr>
        <w:t xml:space="preserve"> </w:t>
      </w:r>
      <w:r w:rsidRPr="00285C25">
        <w:rPr>
          <w:rFonts w:ascii="Times New Roman"/>
        </w:rPr>
        <w:t>will</w:t>
      </w:r>
      <w:r w:rsidRPr="00285C25">
        <w:rPr>
          <w:rFonts w:ascii="Times New Roman"/>
          <w:spacing w:val="3"/>
        </w:rPr>
        <w:t xml:space="preserve"> </w:t>
      </w:r>
      <w:r w:rsidRPr="00285C25">
        <w:rPr>
          <w:rFonts w:ascii="Times New Roman"/>
        </w:rPr>
        <w:t>be</w:t>
      </w:r>
      <w:r w:rsidRPr="00285C25">
        <w:rPr>
          <w:rFonts w:ascii="Times New Roman"/>
          <w:spacing w:val="3"/>
        </w:rPr>
        <w:t xml:space="preserve"> </w:t>
      </w:r>
      <w:r w:rsidRPr="00285C25">
        <w:rPr>
          <w:rFonts w:ascii="Times New Roman"/>
        </w:rPr>
        <w:t>treated</w:t>
      </w:r>
      <w:r w:rsidRPr="00285C25">
        <w:rPr>
          <w:rFonts w:ascii="Times New Roman"/>
          <w:spacing w:val="26"/>
          <w:w w:val="99"/>
        </w:rPr>
        <w:t xml:space="preserve"> </w:t>
      </w:r>
      <w:r w:rsidRPr="00285C25">
        <w:rPr>
          <w:rFonts w:ascii="Times New Roman"/>
        </w:rPr>
        <w:t>as</w:t>
      </w:r>
      <w:r w:rsidRPr="00285C25">
        <w:rPr>
          <w:rFonts w:ascii="Times New Roman"/>
          <w:spacing w:val="-5"/>
        </w:rPr>
        <w:t xml:space="preserve"> </w:t>
      </w:r>
      <w:r w:rsidRPr="00285C25">
        <w:rPr>
          <w:rFonts w:ascii="Times New Roman"/>
        </w:rPr>
        <w:t>a</w:t>
      </w:r>
      <w:r w:rsidRPr="00285C25">
        <w:rPr>
          <w:rFonts w:ascii="Times New Roman"/>
          <w:spacing w:val="-4"/>
        </w:rPr>
        <w:t xml:space="preserve"> </w:t>
      </w:r>
      <w:r w:rsidRPr="00285C25">
        <w:rPr>
          <w:rFonts w:ascii="Times New Roman"/>
        </w:rPr>
        <w:t>short-term</w:t>
      </w:r>
      <w:r w:rsidRPr="00285C25">
        <w:rPr>
          <w:rFonts w:ascii="Times New Roman"/>
          <w:spacing w:val="-5"/>
        </w:rPr>
        <w:t xml:space="preserve"> </w:t>
      </w:r>
      <w:r w:rsidRPr="00285C25">
        <w:rPr>
          <w:rFonts w:ascii="Times New Roman"/>
        </w:rPr>
        <w:t>capital</w:t>
      </w:r>
      <w:r w:rsidRPr="00285C25">
        <w:rPr>
          <w:rFonts w:ascii="Times New Roman"/>
          <w:spacing w:val="-4"/>
        </w:rPr>
        <w:t xml:space="preserve"> </w:t>
      </w:r>
      <w:r w:rsidRPr="00285C25">
        <w:rPr>
          <w:rFonts w:ascii="Times New Roman"/>
        </w:rPr>
        <w:t>loss</w:t>
      </w:r>
      <w:r w:rsidRPr="00285C25">
        <w:rPr>
          <w:rFonts w:ascii="Times New Roman"/>
          <w:spacing w:val="-4"/>
        </w:rPr>
        <w:t xml:space="preserve"> </w:t>
      </w:r>
      <w:r w:rsidRPr="00285C25">
        <w:rPr>
          <w:rFonts w:ascii="Times New Roman"/>
        </w:rPr>
        <w:t>as</w:t>
      </w:r>
      <w:r w:rsidRPr="00285C25">
        <w:rPr>
          <w:rFonts w:ascii="Times New Roman"/>
          <w:spacing w:val="-4"/>
        </w:rPr>
        <w:t xml:space="preserve"> </w:t>
      </w:r>
      <w:r w:rsidRPr="00285C25">
        <w:rPr>
          <w:rFonts w:ascii="Times New Roman"/>
        </w:rPr>
        <w:t>it</w:t>
      </w:r>
      <w:r w:rsidRPr="00285C25">
        <w:rPr>
          <w:rFonts w:ascii="Times New Roman"/>
          <w:spacing w:val="-4"/>
        </w:rPr>
        <w:t xml:space="preserve"> </w:t>
      </w:r>
      <w:r w:rsidRPr="00285C25">
        <w:rPr>
          <w:rFonts w:ascii="Times New Roman"/>
        </w:rPr>
        <w:t>is</w:t>
      </w:r>
      <w:r w:rsidRPr="00285C25">
        <w:rPr>
          <w:rFonts w:ascii="Times New Roman"/>
          <w:spacing w:val="-4"/>
        </w:rPr>
        <w:t xml:space="preserve"> </w:t>
      </w:r>
      <w:r w:rsidRPr="00285C25">
        <w:rPr>
          <w:rFonts w:ascii="Times New Roman"/>
        </w:rPr>
        <w:t>carried</w:t>
      </w:r>
      <w:r w:rsidRPr="00285C25">
        <w:rPr>
          <w:rFonts w:ascii="Times New Roman"/>
          <w:spacing w:val="-5"/>
        </w:rPr>
        <w:t xml:space="preserve"> </w:t>
      </w:r>
      <w:r w:rsidRPr="00285C25">
        <w:rPr>
          <w:rFonts w:ascii="Times New Roman"/>
        </w:rPr>
        <w:t>back</w:t>
      </w:r>
      <w:r w:rsidRPr="00285C25">
        <w:rPr>
          <w:rFonts w:ascii="Times New Roman"/>
          <w:spacing w:val="-4"/>
        </w:rPr>
        <w:t xml:space="preserve"> </w:t>
      </w:r>
      <w:r w:rsidRPr="00285C25">
        <w:rPr>
          <w:rFonts w:ascii="Times New Roman"/>
        </w:rPr>
        <w:t>and</w:t>
      </w:r>
      <w:r w:rsidRPr="00285C25">
        <w:rPr>
          <w:rFonts w:ascii="Times New Roman"/>
          <w:spacing w:val="-4"/>
        </w:rPr>
        <w:t xml:space="preserve"> </w:t>
      </w:r>
      <w:r w:rsidRPr="00285C25">
        <w:rPr>
          <w:rFonts w:ascii="Times New Roman"/>
        </w:rPr>
        <w:t>forward.</w:t>
      </w:r>
    </w:p>
    <w:p w:rsidR="003055B0" w:rsidRPr="00285C25" w:rsidRDefault="003055B0" w:rsidP="003055B0">
      <w:pPr>
        <w:pStyle w:val="TableParagraph"/>
        <w:spacing w:before="220"/>
        <w:ind w:left="720" w:hanging="720"/>
        <w:jc w:val="both"/>
        <w:rPr>
          <w:rFonts w:ascii="Times New Roman" w:hAnsi="Times New Roman" w:cs="Times New Roman"/>
          <w:spacing w:val="-1"/>
        </w:rPr>
      </w:pPr>
      <w:r w:rsidRPr="00285C25">
        <w:rPr>
          <w:rFonts w:ascii="Times New Roman" w:hAnsi="Times New Roman" w:cs="Times New Roman"/>
          <w:spacing w:val="-1"/>
        </w:rPr>
        <w:lastRenderedPageBreak/>
        <w:t>45.</w:t>
      </w:r>
      <w:r w:rsidRPr="00285C25">
        <w:rPr>
          <w:rFonts w:ascii="Times New Roman" w:hAnsi="Times New Roman" w:cs="Times New Roman"/>
          <w:spacing w:val="-1"/>
        </w:rPr>
        <w:tab/>
        <w:t>(LO 2)</w:t>
      </w:r>
    </w:p>
    <w:p w:rsidR="003055B0" w:rsidRPr="00285C25" w:rsidRDefault="003055B0" w:rsidP="00285C25">
      <w:pPr>
        <w:pStyle w:val="BodyText"/>
        <w:tabs>
          <w:tab w:val="right" w:pos="1530"/>
          <w:tab w:val="left" w:pos="8370"/>
        </w:tabs>
        <w:ind w:left="1440" w:hanging="720"/>
        <w:jc w:val="both"/>
        <w:rPr>
          <w:spacing w:val="-1"/>
        </w:rPr>
      </w:pPr>
      <w:r w:rsidRPr="00285C25">
        <w:rPr>
          <w:rFonts w:cs="Times New Roman"/>
          <w:spacing w:val="-1"/>
        </w:rPr>
        <w:t>a.</w:t>
      </w:r>
      <w:r w:rsidRPr="00285C25">
        <w:rPr>
          <w:rFonts w:cs="Times New Roman"/>
          <w:spacing w:val="-1"/>
        </w:rPr>
        <w:tab/>
      </w:r>
      <w:r w:rsidRPr="00285C25">
        <w:t>Net</w:t>
      </w:r>
      <w:r w:rsidRPr="00285C25">
        <w:rPr>
          <w:spacing w:val="-8"/>
        </w:rPr>
        <w:t xml:space="preserve"> </w:t>
      </w:r>
      <w:r w:rsidRPr="00285C25">
        <w:t>short-term</w:t>
      </w:r>
      <w:r w:rsidRPr="00285C25">
        <w:rPr>
          <w:spacing w:val="-8"/>
        </w:rPr>
        <w:t xml:space="preserve"> </w:t>
      </w:r>
      <w:r w:rsidRPr="00285C25">
        <w:t>capital</w:t>
      </w:r>
      <w:r w:rsidRPr="00285C25">
        <w:rPr>
          <w:spacing w:val="-7"/>
        </w:rPr>
        <w:t xml:space="preserve"> </w:t>
      </w:r>
      <w:r w:rsidRPr="00285C25">
        <w:t>gain</w:t>
      </w:r>
      <w:r w:rsidRPr="00285C25">
        <w:tab/>
        <w:t xml:space="preserve">$   </w:t>
      </w:r>
      <w:r w:rsidRPr="00285C25">
        <w:rPr>
          <w:spacing w:val="-1"/>
        </w:rPr>
        <w:t>15,000</w:t>
      </w:r>
    </w:p>
    <w:p w:rsidR="003055B0" w:rsidRPr="00285C25" w:rsidRDefault="003055B0" w:rsidP="003055B0">
      <w:pPr>
        <w:pStyle w:val="BodyText"/>
        <w:tabs>
          <w:tab w:val="left" w:pos="1530"/>
          <w:tab w:val="left" w:pos="8370"/>
        </w:tabs>
        <w:ind w:left="1440" w:hanging="720"/>
        <w:jc w:val="both"/>
        <w:rPr>
          <w:spacing w:val="-1"/>
          <w:w w:val="95"/>
          <w:u w:val="single" w:color="000000"/>
        </w:rPr>
      </w:pPr>
      <w:r w:rsidRPr="00285C25">
        <w:tab/>
        <w:t>Net</w:t>
      </w:r>
      <w:r w:rsidRPr="00285C25">
        <w:rPr>
          <w:spacing w:val="-8"/>
        </w:rPr>
        <w:t xml:space="preserve"> </w:t>
      </w:r>
      <w:r w:rsidRPr="00285C25">
        <w:t>long-term</w:t>
      </w:r>
      <w:r w:rsidRPr="00285C25">
        <w:rPr>
          <w:spacing w:val="-8"/>
        </w:rPr>
        <w:t xml:space="preserve"> </w:t>
      </w:r>
      <w:r w:rsidRPr="00285C25">
        <w:t>capital</w:t>
      </w:r>
      <w:r w:rsidRPr="00285C25">
        <w:rPr>
          <w:spacing w:val="-7"/>
        </w:rPr>
        <w:t xml:space="preserve"> </w:t>
      </w:r>
      <w:r w:rsidRPr="00285C25">
        <w:t>loss</w:t>
      </w:r>
      <w:r w:rsidRPr="00285C25">
        <w:tab/>
      </w:r>
      <w:r w:rsidRPr="00285C25">
        <w:rPr>
          <w:u w:val="single" w:color="000000"/>
        </w:rPr>
        <w:t xml:space="preserve">  (105,000</w:t>
      </w:r>
      <w:r w:rsidRPr="00285C25">
        <w:rPr>
          <w:spacing w:val="-1"/>
          <w:w w:val="95"/>
          <w:u w:val="single" w:color="000000"/>
        </w:rPr>
        <w:t>)</w:t>
      </w:r>
    </w:p>
    <w:p w:rsidR="003055B0" w:rsidRPr="00285C25" w:rsidRDefault="003055B0" w:rsidP="003055B0">
      <w:pPr>
        <w:pStyle w:val="BodyText"/>
        <w:tabs>
          <w:tab w:val="left" w:pos="1530"/>
          <w:tab w:val="left" w:pos="8370"/>
        </w:tabs>
        <w:ind w:left="1440" w:hanging="720"/>
        <w:jc w:val="both"/>
        <w:rPr>
          <w:rFonts w:cs="Times New Roman"/>
          <w:spacing w:val="-1"/>
        </w:rPr>
      </w:pPr>
      <w:r w:rsidRPr="00285C25">
        <w:rPr>
          <w:spacing w:val="-1"/>
          <w:w w:val="95"/>
          <w:u w:color="000000"/>
        </w:rPr>
        <w:tab/>
      </w:r>
      <w:r w:rsidRPr="00285C25">
        <w:t>Net</w:t>
      </w:r>
      <w:r w:rsidRPr="00285C25">
        <w:rPr>
          <w:spacing w:val="-7"/>
        </w:rPr>
        <w:t xml:space="preserve"> </w:t>
      </w:r>
      <w:r w:rsidRPr="00285C25">
        <w:t>capital</w:t>
      </w:r>
      <w:r w:rsidRPr="00285C25">
        <w:rPr>
          <w:spacing w:val="-6"/>
        </w:rPr>
        <w:t xml:space="preserve"> </w:t>
      </w:r>
      <w:r w:rsidRPr="00285C25">
        <w:t>loss</w:t>
      </w:r>
      <w:r w:rsidRPr="00285C25">
        <w:tab/>
      </w:r>
      <w:r w:rsidRPr="00285C25">
        <w:rPr>
          <w:u w:val="double" w:color="000000"/>
        </w:rPr>
        <w:t>(</w:t>
      </w:r>
      <w:proofErr w:type="gramStart"/>
      <w:r w:rsidRPr="00285C25">
        <w:rPr>
          <w:u w:val="double" w:color="000000"/>
        </w:rPr>
        <w:t xml:space="preserve">$  </w:t>
      </w:r>
      <w:r w:rsidRPr="00285C25">
        <w:rPr>
          <w:spacing w:val="-1"/>
          <w:u w:val="double" w:color="000000"/>
        </w:rPr>
        <w:t>90,000</w:t>
      </w:r>
      <w:proofErr w:type="gramEnd"/>
      <w:r w:rsidRPr="00285C25">
        <w:rPr>
          <w:spacing w:val="-1"/>
          <w:u w:val="double" w:color="000000"/>
        </w:rPr>
        <w:t>)</w:t>
      </w:r>
    </w:p>
    <w:p w:rsidR="00412F64" w:rsidRPr="00285C25" w:rsidRDefault="00B80E9D" w:rsidP="003F0661">
      <w:pPr>
        <w:pStyle w:val="BodyText"/>
        <w:spacing w:before="180" w:line="240" w:lineRule="exact"/>
        <w:ind w:left="1440"/>
        <w:jc w:val="both"/>
        <w:rPr>
          <w:spacing w:val="-3"/>
        </w:rPr>
      </w:pPr>
      <w:r w:rsidRPr="00285C25">
        <w:rPr>
          <w:spacing w:val="-5"/>
        </w:rPr>
        <w:t>Gorilla</w:t>
      </w:r>
      <w:r w:rsidRPr="00285C25">
        <w:rPr>
          <w:spacing w:val="-2"/>
        </w:rPr>
        <w:t xml:space="preserve"> </w:t>
      </w:r>
      <w:r w:rsidRPr="00285C25">
        <w:rPr>
          <w:spacing w:val="-3"/>
        </w:rPr>
        <w:t xml:space="preserve">cannot deduct </w:t>
      </w:r>
      <w:r w:rsidRPr="00285C25">
        <w:rPr>
          <w:spacing w:val="-2"/>
        </w:rPr>
        <w:t>the</w:t>
      </w:r>
      <w:r w:rsidRPr="00285C25">
        <w:rPr>
          <w:spacing w:val="-3"/>
        </w:rPr>
        <w:t xml:space="preserve"> </w:t>
      </w:r>
      <w:r w:rsidRPr="00285C25">
        <w:rPr>
          <w:spacing w:val="-2"/>
        </w:rPr>
        <w:t xml:space="preserve">net </w:t>
      </w:r>
      <w:r w:rsidRPr="00285C25">
        <w:rPr>
          <w:spacing w:val="-5"/>
        </w:rPr>
        <w:t>capital</w:t>
      </w:r>
      <w:r w:rsidRPr="00285C25">
        <w:rPr>
          <w:spacing w:val="-2"/>
        </w:rPr>
        <w:t xml:space="preserve"> </w:t>
      </w:r>
      <w:r w:rsidRPr="00285C25">
        <w:rPr>
          <w:spacing w:val="-3"/>
        </w:rPr>
        <w:t>loss</w:t>
      </w:r>
      <w:r w:rsidRPr="00285C25">
        <w:rPr>
          <w:spacing w:val="-2"/>
        </w:rPr>
        <w:t xml:space="preserve"> of</w:t>
      </w:r>
      <w:r w:rsidRPr="00285C25">
        <w:rPr>
          <w:spacing w:val="-3"/>
        </w:rPr>
        <w:t xml:space="preserve"> </w:t>
      </w:r>
      <w:r w:rsidRPr="00285C25">
        <w:rPr>
          <w:spacing w:val="-5"/>
        </w:rPr>
        <w:t>$90,000</w:t>
      </w:r>
      <w:r w:rsidRPr="00285C25">
        <w:rPr>
          <w:spacing w:val="-2"/>
        </w:rPr>
        <w:t xml:space="preserve"> on </w:t>
      </w:r>
      <w:r w:rsidRPr="00285C25">
        <w:rPr>
          <w:spacing w:val="-3"/>
        </w:rPr>
        <w:t>its</w:t>
      </w:r>
      <w:r w:rsidRPr="00285C25">
        <w:rPr>
          <w:spacing w:val="-2"/>
        </w:rPr>
        <w:t xml:space="preserve"> </w:t>
      </w:r>
      <w:r w:rsidR="00DC2BB9" w:rsidRPr="00285C25">
        <w:rPr>
          <w:spacing w:val="-3"/>
        </w:rPr>
        <w:t>2015</w:t>
      </w:r>
      <w:r w:rsidR="00DC2BB9" w:rsidRPr="00285C25">
        <w:rPr>
          <w:spacing w:val="-1"/>
        </w:rPr>
        <w:t xml:space="preserve"> </w:t>
      </w:r>
      <w:r w:rsidRPr="00285C25">
        <w:rPr>
          <w:spacing w:val="-5"/>
        </w:rPr>
        <w:t>return,</w:t>
      </w:r>
      <w:r w:rsidRPr="00285C25">
        <w:rPr>
          <w:spacing w:val="-3"/>
        </w:rPr>
        <w:t xml:space="preserve"> </w:t>
      </w:r>
      <w:r w:rsidRPr="00285C25">
        <w:rPr>
          <w:spacing w:val="-2"/>
        </w:rPr>
        <w:t xml:space="preserve">but </w:t>
      </w:r>
      <w:r w:rsidRPr="00285C25">
        <w:rPr>
          <w:spacing w:val="-3"/>
        </w:rPr>
        <w:t>must</w:t>
      </w:r>
      <w:r w:rsidRPr="00285C25">
        <w:rPr>
          <w:spacing w:val="-2"/>
        </w:rPr>
        <w:t xml:space="preserve"> </w:t>
      </w:r>
      <w:r w:rsidRPr="00285C25">
        <w:rPr>
          <w:spacing w:val="-5"/>
        </w:rPr>
        <w:t>carry</w:t>
      </w:r>
      <w:r w:rsidRPr="00285C25">
        <w:rPr>
          <w:spacing w:val="-2"/>
        </w:rPr>
        <w:t xml:space="preserve"> it</w:t>
      </w:r>
      <w:r w:rsidRPr="00285C25">
        <w:rPr>
          <w:spacing w:val="-3"/>
        </w:rPr>
        <w:t xml:space="preserve"> back</w:t>
      </w:r>
      <w:r w:rsidRPr="00285C25">
        <w:rPr>
          <w:spacing w:val="-2"/>
        </w:rPr>
        <w:t xml:space="preserve"> </w:t>
      </w:r>
      <w:r w:rsidRPr="00285C25">
        <w:rPr>
          <w:spacing w:val="-5"/>
        </w:rPr>
        <w:t>to</w:t>
      </w:r>
      <w:r w:rsidRPr="00285C25">
        <w:rPr>
          <w:spacing w:val="70"/>
          <w:w w:val="99"/>
        </w:rPr>
        <w:t xml:space="preserve"> </w:t>
      </w:r>
      <w:r w:rsidRPr="00285C25">
        <w:rPr>
          <w:spacing w:val="-3"/>
        </w:rPr>
        <w:t>the</w:t>
      </w:r>
      <w:r w:rsidRPr="00285C25">
        <w:rPr>
          <w:spacing w:val="9"/>
        </w:rPr>
        <w:t xml:space="preserve"> </w:t>
      </w:r>
      <w:r w:rsidRPr="00285C25">
        <w:rPr>
          <w:spacing w:val="-3"/>
        </w:rPr>
        <w:t>three</w:t>
      </w:r>
      <w:r w:rsidRPr="00285C25">
        <w:rPr>
          <w:spacing w:val="9"/>
        </w:rPr>
        <w:t xml:space="preserve"> </w:t>
      </w:r>
      <w:r w:rsidRPr="00285C25">
        <w:rPr>
          <w:spacing w:val="-5"/>
        </w:rPr>
        <w:t>preceding</w:t>
      </w:r>
      <w:r w:rsidRPr="00285C25">
        <w:rPr>
          <w:spacing w:val="9"/>
        </w:rPr>
        <w:t xml:space="preserve"> </w:t>
      </w:r>
      <w:r w:rsidRPr="00285C25">
        <w:rPr>
          <w:spacing w:val="-3"/>
        </w:rPr>
        <w:t>years,</w:t>
      </w:r>
      <w:r w:rsidRPr="00285C25">
        <w:rPr>
          <w:spacing w:val="10"/>
        </w:rPr>
        <w:t xml:space="preserve"> </w:t>
      </w:r>
      <w:r w:rsidRPr="00285C25">
        <w:rPr>
          <w:spacing w:val="-5"/>
        </w:rPr>
        <w:t>applying</w:t>
      </w:r>
      <w:r w:rsidRPr="00285C25">
        <w:rPr>
          <w:spacing w:val="9"/>
        </w:rPr>
        <w:t xml:space="preserve"> </w:t>
      </w:r>
      <w:r w:rsidRPr="00285C25">
        <w:rPr>
          <w:spacing w:val="-2"/>
        </w:rPr>
        <w:t>it</w:t>
      </w:r>
      <w:r w:rsidRPr="00285C25">
        <w:rPr>
          <w:spacing w:val="10"/>
        </w:rPr>
        <w:t xml:space="preserve"> </w:t>
      </w:r>
      <w:r w:rsidRPr="00285C25">
        <w:rPr>
          <w:spacing w:val="-5"/>
        </w:rPr>
        <w:t>against</w:t>
      </w:r>
      <w:r w:rsidRPr="00285C25">
        <w:rPr>
          <w:spacing w:val="10"/>
        </w:rPr>
        <w:t xml:space="preserve"> </w:t>
      </w:r>
      <w:r w:rsidRPr="00285C25">
        <w:rPr>
          <w:spacing w:val="-2"/>
        </w:rPr>
        <w:t>net</w:t>
      </w:r>
      <w:r w:rsidRPr="00285C25">
        <w:rPr>
          <w:spacing w:val="10"/>
        </w:rPr>
        <w:t xml:space="preserve"> </w:t>
      </w:r>
      <w:r w:rsidRPr="00285C25">
        <w:rPr>
          <w:spacing w:val="-5"/>
        </w:rPr>
        <w:t>capital</w:t>
      </w:r>
      <w:r w:rsidRPr="00285C25">
        <w:rPr>
          <w:spacing w:val="9"/>
        </w:rPr>
        <w:t xml:space="preserve"> </w:t>
      </w:r>
      <w:r w:rsidRPr="00285C25">
        <w:rPr>
          <w:spacing w:val="-3"/>
        </w:rPr>
        <w:t>gains</w:t>
      </w:r>
      <w:r w:rsidRPr="00285C25">
        <w:rPr>
          <w:spacing w:val="10"/>
        </w:rPr>
        <w:t xml:space="preserve"> </w:t>
      </w:r>
      <w:r w:rsidRPr="00285C25">
        <w:rPr>
          <w:spacing w:val="-2"/>
        </w:rPr>
        <w:t>in</w:t>
      </w:r>
      <w:r w:rsidRPr="00285C25">
        <w:rPr>
          <w:spacing w:val="9"/>
        </w:rPr>
        <w:t xml:space="preserve"> </w:t>
      </w:r>
      <w:r w:rsidR="00DC2BB9" w:rsidRPr="00285C25">
        <w:rPr>
          <w:spacing w:val="-2"/>
        </w:rPr>
        <w:t>2012</w:t>
      </w:r>
      <w:r w:rsidRPr="00285C25">
        <w:rPr>
          <w:spacing w:val="-2"/>
        </w:rPr>
        <w:t>,</w:t>
      </w:r>
      <w:r w:rsidRPr="00285C25">
        <w:rPr>
          <w:spacing w:val="9"/>
        </w:rPr>
        <w:t xml:space="preserve"> </w:t>
      </w:r>
      <w:r w:rsidR="00DC2BB9" w:rsidRPr="00285C25">
        <w:rPr>
          <w:spacing w:val="-3"/>
        </w:rPr>
        <w:t>2013</w:t>
      </w:r>
      <w:r w:rsidRPr="00285C25">
        <w:rPr>
          <w:spacing w:val="-3"/>
        </w:rPr>
        <w:t>,</w:t>
      </w:r>
      <w:r w:rsidRPr="00285C25">
        <w:rPr>
          <w:spacing w:val="10"/>
        </w:rPr>
        <w:t xml:space="preserve"> </w:t>
      </w:r>
      <w:r w:rsidRPr="00285C25">
        <w:rPr>
          <w:spacing w:val="-3"/>
        </w:rPr>
        <w:t>and</w:t>
      </w:r>
      <w:r w:rsidRPr="00285C25">
        <w:rPr>
          <w:spacing w:val="10"/>
        </w:rPr>
        <w:t xml:space="preserve"> </w:t>
      </w:r>
      <w:r w:rsidR="00DC2BB9" w:rsidRPr="00285C25">
        <w:rPr>
          <w:spacing w:val="-5"/>
        </w:rPr>
        <w:t>2014</w:t>
      </w:r>
      <w:r w:rsidRPr="00285C25">
        <w:rPr>
          <w:spacing w:val="-5"/>
        </w:rPr>
        <w:t>,</w:t>
      </w:r>
      <w:r w:rsidRPr="00285C25">
        <w:rPr>
          <w:spacing w:val="11"/>
        </w:rPr>
        <w:t xml:space="preserve"> </w:t>
      </w:r>
      <w:r w:rsidRPr="00285C25">
        <w:rPr>
          <w:spacing w:val="-2"/>
        </w:rPr>
        <w:t>in</w:t>
      </w:r>
      <w:r w:rsidRPr="00285C25">
        <w:rPr>
          <w:spacing w:val="10"/>
        </w:rPr>
        <w:t xml:space="preserve"> </w:t>
      </w:r>
      <w:r w:rsidRPr="00285C25">
        <w:rPr>
          <w:spacing w:val="-5"/>
        </w:rPr>
        <w:t>that</w:t>
      </w:r>
      <w:r w:rsidRPr="00285C25">
        <w:rPr>
          <w:spacing w:val="72"/>
          <w:w w:val="99"/>
        </w:rPr>
        <w:t xml:space="preserve"> </w:t>
      </w:r>
      <w:r w:rsidRPr="00285C25">
        <w:rPr>
          <w:spacing w:val="-3"/>
        </w:rPr>
        <w:t>order.</w:t>
      </w:r>
      <w:r w:rsidRPr="00285C25">
        <w:rPr>
          <w:spacing w:val="-11"/>
        </w:rPr>
        <w:t xml:space="preserve"> </w:t>
      </w:r>
      <w:r w:rsidRPr="00285C25">
        <w:rPr>
          <w:spacing w:val="-2"/>
        </w:rPr>
        <w:t>The</w:t>
      </w:r>
      <w:r w:rsidRPr="00285C25">
        <w:rPr>
          <w:spacing w:val="-11"/>
        </w:rPr>
        <w:t xml:space="preserve"> </w:t>
      </w:r>
      <w:r w:rsidRPr="00285C25">
        <w:rPr>
          <w:spacing w:val="-3"/>
        </w:rPr>
        <w:t>net</w:t>
      </w:r>
      <w:r w:rsidRPr="00285C25">
        <w:rPr>
          <w:spacing w:val="-10"/>
        </w:rPr>
        <w:t xml:space="preserve"> </w:t>
      </w:r>
      <w:r w:rsidRPr="00285C25">
        <w:rPr>
          <w:spacing w:val="-3"/>
        </w:rPr>
        <w:t>capital</w:t>
      </w:r>
      <w:r w:rsidRPr="00285C25">
        <w:rPr>
          <w:spacing w:val="-11"/>
        </w:rPr>
        <w:t xml:space="preserve"> </w:t>
      </w:r>
      <w:r w:rsidRPr="00285C25">
        <w:rPr>
          <w:spacing w:val="-3"/>
        </w:rPr>
        <w:t>loss</w:t>
      </w:r>
      <w:r w:rsidRPr="00285C25">
        <w:rPr>
          <w:spacing w:val="-11"/>
        </w:rPr>
        <w:t xml:space="preserve"> </w:t>
      </w:r>
      <w:r w:rsidRPr="00285C25">
        <w:rPr>
          <w:spacing w:val="-2"/>
        </w:rPr>
        <w:t>is</w:t>
      </w:r>
      <w:r w:rsidRPr="00285C25">
        <w:rPr>
          <w:spacing w:val="-10"/>
        </w:rPr>
        <w:t xml:space="preserve"> </w:t>
      </w:r>
      <w:r w:rsidRPr="00285C25">
        <w:rPr>
          <w:spacing w:val="-3"/>
        </w:rPr>
        <w:t>carried</w:t>
      </w:r>
      <w:r w:rsidRPr="00285C25">
        <w:rPr>
          <w:spacing w:val="-11"/>
        </w:rPr>
        <w:t xml:space="preserve"> </w:t>
      </w:r>
      <w:r w:rsidRPr="00285C25">
        <w:rPr>
          <w:spacing w:val="-3"/>
        </w:rPr>
        <w:t>back</w:t>
      </w:r>
      <w:r w:rsidRPr="00285C25">
        <w:rPr>
          <w:spacing w:val="-11"/>
        </w:rPr>
        <w:t xml:space="preserve"> </w:t>
      </w:r>
      <w:r w:rsidRPr="00285C25">
        <w:rPr>
          <w:spacing w:val="-2"/>
        </w:rPr>
        <w:t>or</w:t>
      </w:r>
      <w:r w:rsidRPr="00285C25">
        <w:rPr>
          <w:spacing w:val="-10"/>
        </w:rPr>
        <w:t xml:space="preserve"> </w:t>
      </w:r>
      <w:r w:rsidRPr="00285C25">
        <w:rPr>
          <w:spacing w:val="-3"/>
        </w:rPr>
        <w:t>forward</w:t>
      </w:r>
      <w:r w:rsidRPr="00285C25">
        <w:rPr>
          <w:spacing w:val="-10"/>
        </w:rPr>
        <w:t xml:space="preserve"> </w:t>
      </w:r>
      <w:r w:rsidRPr="00285C25">
        <w:rPr>
          <w:spacing w:val="-2"/>
        </w:rPr>
        <w:t>as</w:t>
      </w:r>
      <w:r w:rsidRPr="00285C25">
        <w:rPr>
          <w:spacing w:val="-11"/>
        </w:rPr>
        <w:t xml:space="preserve"> </w:t>
      </w:r>
      <w:r w:rsidRPr="00285C25">
        <w:t>a</w:t>
      </w:r>
      <w:r w:rsidRPr="00285C25">
        <w:rPr>
          <w:spacing w:val="-11"/>
        </w:rPr>
        <w:t xml:space="preserve"> </w:t>
      </w:r>
      <w:r w:rsidRPr="00285C25">
        <w:rPr>
          <w:spacing w:val="-3"/>
        </w:rPr>
        <w:t>short-term</w:t>
      </w:r>
      <w:r w:rsidRPr="00285C25">
        <w:rPr>
          <w:spacing w:val="-12"/>
        </w:rPr>
        <w:t xml:space="preserve"> </w:t>
      </w:r>
      <w:r w:rsidRPr="00285C25">
        <w:rPr>
          <w:spacing w:val="-3"/>
        </w:rPr>
        <w:t>capital</w:t>
      </w:r>
      <w:r w:rsidRPr="00285C25">
        <w:rPr>
          <w:spacing w:val="-10"/>
        </w:rPr>
        <w:t xml:space="preserve"> </w:t>
      </w:r>
      <w:r w:rsidRPr="00285C25">
        <w:rPr>
          <w:spacing w:val="-3"/>
        </w:rPr>
        <w:t>loss.</w:t>
      </w:r>
    </w:p>
    <w:p w:rsidR="003055B0" w:rsidRPr="00285C25" w:rsidRDefault="003055B0" w:rsidP="003F0661">
      <w:pPr>
        <w:pStyle w:val="BodyText"/>
        <w:tabs>
          <w:tab w:val="right" w:pos="1530"/>
          <w:tab w:val="left" w:pos="8460"/>
        </w:tabs>
        <w:spacing w:before="180"/>
        <w:ind w:left="1440" w:hanging="720"/>
        <w:jc w:val="both"/>
        <w:rPr>
          <w:spacing w:val="-1"/>
        </w:rPr>
      </w:pPr>
      <w:r w:rsidRPr="00285C25">
        <w:rPr>
          <w:rFonts w:cs="Times New Roman"/>
          <w:spacing w:val="-1"/>
        </w:rPr>
        <w:t>b.</w:t>
      </w:r>
      <w:r w:rsidRPr="00285C25">
        <w:rPr>
          <w:rFonts w:cs="Times New Roman"/>
          <w:spacing w:val="-1"/>
        </w:rPr>
        <w:tab/>
      </w:r>
      <w:r w:rsidRPr="00285C25">
        <w:t>2015</w:t>
      </w:r>
      <w:r w:rsidRPr="00285C25">
        <w:rPr>
          <w:spacing w:val="-7"/>
        </w:rPr>
        <w:t xml:space="preserve"> </w:t>
      </w:r>
      <w:r w:rsidRPr="00285C25">
        <w:t>net</w:t>
      </w:r>
      <w:r w:rsidRPr="00285C25">
        <w:rPr>
          <w:spacing w:val="-5"/>
        </w:rPr>
        <w:t xml:space="preserve"> </w:t>
      </w:r>
      <w:r w:rsidRPr="00285C25">
        <w:t>capital</w:t>
      </w:r>
      <w:r w:rsidRPr="00285C25">
        <w:rPr>
          <w:spacing w:val="-6"/>
        </w:rPr>
        <w:t xml:space="preserve"> </w:t>
      </w:r>
      <w:r w:rsidRPr="00285C25">
        <w:t>loss</w:t>
      </w:r>
      <w:r w:rsidRPr="00285C25">
        <w:tab/>
      </w:r>
      <w:r w:rsidRPr="00285C25">
        <w:rPr>
          <w:spacing w:val="-1"/>
          <w:u w:val="double" w:color="000000"/>
        </w:rPr>
        <w:t>($90,000)</w:t>
      </w:r>
    </w:p>
    <w:p w:rsidR="003055B0" w:rsidRPr="00285C25" w:rsidRDefault="003055B0" w:rsidP="003055B0">
      <w:pPr>
        <w:pStyle w:val="BodyText"/>
        <w:tabs>
          <w:tab w:val="left" w:pos="1530"/>
          <w:tab w:val="left" w:pos="8370"/>
        </w:tabs>
        <w:ind w:left="1440" w:hanging="720"/>
        <w:jc w:val="both"/>
        <w:rPr>
          <w:spacing w:val="-1"/>
          <w:w w:val="95"/>
          <w:u w:val="single" w:color="000000"/>
        </w:rPr>
      </w:pPr>
      <w:r w:rsidRPr="00285C25">
        <w:tab/>
        <w:t>Offset</w:t>
      </w:r>
      <w:r w:rsidRPr="00285C25">
        <w:rPr>
          <w:spacing w:val="-12"/>
        </w:rPr>
        <w:t xml:space="preserve"> </w:t>
      </w:r>
      <w:r w:rsidRPr="00285C25">
        <w:t>against</w:t>
      </w:r>
      <w:r w:rsidRPr="00285C25">
        <w:tab/>
      </w:r>
    </w:p>
    <w:p w:rsidR="003055B0" w:rsidRPr="00285C25" w:rsidRDefault="003055B0" w:rsidP="003055B0">
      <w:pPr>
        <w:pStyle w:val="BodyText"/>
        <w:tabs>
          <w:tab w:val="left" w:pos="1530"/>
          <w:tab w:val="left" w:pos="8370"/>
        </w:tabs>
        <w:ind w:left="1440" w:hanging="720"/>
        <w:jc w:val="both"/>
        <w:rPr>
          <w:rFonts w:cs="Times New Roman"/>
          <w:spacing w:val="-1"/>
        </w:rPr>
      </w:pPr>
      <w:r w:rsidRPr="00285C25">
        <w:rPr>
          <w:spacing w:val="-1"/>
          <w:w w:val="95"/>
          <w:u w:color="000000"/>
        </w:rPr>
        <w:tab/>
      </w:r>
      <w:r w:rsidRPr="00285C25">
        <w:t>2012</w:t>
      </w:r>
      <w:r w:rsidRPr="00285C25">
        <w:rPr>
          <w:spacing w:val="-8"/>
        </w:rPr>
        <w:t xml:space="preserve"> </w:t>
      </w:r>
      <w:r w:rsidRPr="00285C25">
        <w:t>(net</w:t>
      </w:r>
      <w:r w:rsidRPr="00285C25">
        <w:rPr>
          <w:spacing w:val="-7"/>
        </w:rPr>
        <w:t xml:space="preserve"> </w:t>
      </w:r>
      <w:r w:rsidRPr="00285C25">
        <w:rPr>
          <w:spacing w:val="-1"/>
        </w:rPr>
        <w:t>long-term</w:t>
      </w:r>
      <w:r w:rsidRPr="00285C25">
        <w:rPr>
          <w:spacing w:val="-9"/>
        </w:rPr>
        <w:t xml:space="preserve"> </w:t>
      </w:r>
      <w:r w:rsidRPr="00285C25">
        <w:t>capital</w:t>
      </w:r>
      <w:r w:rsidRPr="00285C25">
        <w:rPr>
          <w:spacing w:val="-7"/>
        </w:rPr>
        <w:t xml:space="preserve"> </w:t>
      </w:r>
      <w:r w:rsidRPr="00285C25">
        <w:t>gains)</w:t>
      </w:r>
      <w:r w:rsidRPr="00285C25">
        <w:tab/>
        <w:t xml:space="preserve">   </w:t>
      </w:r>
      <w:r w:rsidRPr="00285C25">
        <w:rPr>
          <w:spacing w:val="-1"/>
        </w:rPr>
        <w:t>$18,000</w:t>
      </w:r>
    </w:p>
    <w:p w:rsidR="003055B0" w:rsidRPr="00285C25" w:rsidRDefault="003055B0" w:rsidP="003055B0">
      <w:pPr>
        <w:pStyle w:val="BodyText"/>
        <w:tabs>
          <w:tab w:val="left" w:pos="1530"/>
          <w:tab w:val="left" w:pos="8370"/>
        </w:tabs>
        <w:ind w:left="1440" w:hanging="720"/>
        <w:jc w:val="both"/>
        <w:rPr>
          <w:rFonts w:cs="Times New Roman"/>
          <w:spacing w:val="-1"/>
        </w:rPr>
      </w:pPr>
      <w:r w:rsidRPr="00285C25">
        <w:rPr>
          <w:spacing w:val="-1"/>
          <w:w w:val="95"/>
          <w:u w:color="000000"/>
        </w:rPr>
        <w:tab/>
      </w:r>
      <w:r w:rsidRPr="00285C25">
        <w:t>2013</w:t>
      </w:r>
      <w:r w:rsidRPr="00285C25">
        <w:rPr>
          <w:spacing w:val="-9"/>
        </w:rPr>
        <w:t xml:space="preserve"> </w:t>
      </w:r>
      <w:r w:rsidRPr="00285C25">
        <w:t>(net</w:t>
      </w:r>
      <w:r w:rsidRPr="00285C25">
        <w:rPr>
          <w:spacing w:val="-7"/>
        </w:rPr>
        <w:t xml:space="preserve"> </w:t>
      </w:r>
      <w:r w:rsidRPr="00285C25">
        <w:rPr>
          <w:spacing w:val="-1"/>
        </w:rPr>
        <w:t>short-term</w:t>
      </w:r>
      <w:r w:rsidRPr="00285C25">
        <w:rPr>
          <w:spacing w:val="-9"/>
        </w:rPr>
        <w:t xml:space="preserve"> </w:t>
      </w:r>
      <w:r w:rsidRPr="00285C25">
        <w:t>capital</w:t>
      </w:r>
      <w:r w:rsidRPr="00285C25">
        <w:rPr>
          <w:spacing w:val="-7"/>
        </w:rPr>
        <w:t xml:space="preserve"> </w:t>
      </w:r>
      <w:r w:rsidRPr="00285C25">
        <w:t>gains)</w:t>
      </w:r>
      <w:r w:rsidRPr="00285C25">
        <w:tab/>
        <w:t xml:space="preserve">   </w:t>
      </w:r>
      <w:r w:rsidR="005E3EBC" w:rsidRPr="00285C25">
        <w:t xml:space="preserve">  </w:t>
      </w:r>
      <w:r w:rsidR="005E3EBC" w:rsidRPr="00285C25">
        <w:rPr>
          <w:spacing w:val="-1"/>
        </w:rPr>
        <w:t>25</w:t>
      </w:r>
      <w:r w:rsidRPr="00285C25">
        <w:rPr>
          <w:spacing w:val="-1"/>
        </w:rPr>
        <w:t>,000</w:t>
      </w:r>
    </w:p>
    <w:p w:rsidR="003055B0" w:rsidRPr="00285C25" w:rsidRDefault="003055B0" w:rsidP="003055B0">
      <w:pPr>
        <w:pStyle w:val="BodyText"/>
        <w:tabs>
          <w:tab w:val="left" w:pos="1530"/>
          <w:tab w:val="left" w:pos="8370"/>
        </w:tabs>
        <w:ind w:left="1440" w:hanging="720"/>
        <w:jc w:val="both"/>
        <w:rPr>
          <w:spacing w:val="-1"/>
        </w:rPr>
      </w:pPr>
      <w:r w:rsidRPr="00285C25">
        <w:rPr>
          <w:spacing w:val="-1"/>
          <w:w w:val="95"/>
          <w:u w:color="000000"/>
        </w:rPr>
        <w:tab/>
      </w:r>
      <w:r w:rsidRPr="00285C25">
        <w:t>2014</w:t>
      </w:r>
      <w:r w:rsidRPr="00285C25">
        <w:rPr>
          <w:spacing w:val="-2"/>
        </w:rPr>
        <w:t xml:space="preserve"> </w:t>
      </w:r>
      <w:r w:rsidRPr="00285C25">
        <w:t xml:space="preserve">(net </w:t>
      </w:r>
      <w:r w:rsidRPr="00285C25">
        <w:rPr>
          <w:spacing w:val="-1"/>
        </w:rPr>
        <w:t>long-term</w:t>
      </w:r>
      <w:r w:rsidRPr="00285C25">
        <w:rPr>
          <w:spacing w:val="-3"/>
        </w:rPr>
        <w:t xml:space="preserve"> </w:t>
      </w:r>
      <w:r w:rsidRPr="00285C25">
        <w:t>capital gains)</w:t>
      </w:r>
      <w:r w:rsidRPr="00285C25">
        <w:tab/>
        <w:t xml:space="preserve">   </w:t>
      </w:r>
      <w:r w:rsidR="005E3EBC" w:rsidRPr="00285C25">
        <w:rPr>
          <w:spacing w:val="-1"/>
          <w:u w:val="single"/>
        </w:rPr>
        <w:t xml:space="preserve">  20</w:t>
      </w:r>
      <w:r w:rsidRPr="00285C25">
        <w:rPr>
          <w:spacing w:val="-1"/>
          <w:u w:val="single"/>
        </w:rPr>
        <w:t>,000</w:t>
      </w:r>
    </w:p>
    <w:p w:rsidR="005E3EBC" w:rsidRPr="00285C25" w:rsidRDefault="005E3EBC" w:rsidP="003055B0">
      <w:pPr>
        <w:pStyle w:val="BodyText"/>
        <w:tabs>
          <w:tab w:val="left" w:pos="1530"/>
          <w:tab w:val="left" w:pos="8370"/>
        </w:tabs>
        <w:ind w:left="1440" w:hanging="720"/>
        <w:jc w:val="both"/>
        <w:rPr>
          <w:rFonts w:cs="Times New Roman"/>
          <w:spacing w:val="-1"/>
        </w:rPr>
      </w:pPr>
      <w:r w:rsidRPr="00285C25">
        <w:tab/>
        <w:t>Total</w:t>
      </w:r>
      <w:r w:rsidRPr="00285C25">
        <w:rPr>
          <w:spacing w:val="-1"/>
        </w:rPr>
        <w:t xml:space="preserve"> </w:t>
      </w:r>
      <w:proofErr w:type="spellStart"/>
      <w:r w:rsidRPr="00285C25">
        <w:rPr>
          <w:spacing w:val="-1"/>
        </w:rPr>
        <w:t>carrybacks</w:t>
      </w:r>
      <w:proofErr w:type="spellEnd"/>
      <w:r w:rsidRPr="00285C25">
        <w:rPr>
          <w:spacing w:val="-1"/>
        </w:rPr>
        <w:tab/>
        <w:t xml:space="preserve">   </w:t>
      </w:r>
      <w:r w:rsidRPr="00285C25">
        <w:rPr>
          <w:spacing w:val="-1"/>
          <w:u w:val="double" w:color="000000"/>
        </w:rPr>
        <w:t>$63,000</w:t>
      </w:r>
    </w:p>
    <w:p w:rsidR="003055B0" w:rsidRPr="00285C25" w:rsidRDefault="005E3EBC" w:rsidP="003F0661">
      <w:pPr>
        <w:pStyle w:val="BodyText"/>
        <w:spacing w:before="180"/>
        <w:ind w:left="1440" w:hanging="720"/>
        <w:jc w:val="both"/>
        <w:rPr>
          <w:rFonts w:cs="Times New Roman"/>
        </w:rPr>
      </w:pPr>
      <w:proofErr w:type="gramStart"/>
      <w:r w:rsidRPr="00285C25">
        <w:rPr>
          <w:spacing w:val="-3"/>
        </w:rPr>
        <w:t>c</w:t>
      </w:r>
      <w:proofErr w:type="gramEnd"/>
      <w:r w:rsidRPr="00285C25">
        <w:rPr>
          <w:spacing w:val="-3"/>
        </w:rPr>
        <w:t>.</w:t>
      </w:r>
      <w:r w:rsidRPr="00285C25">
        <w:rPr>
          <w:spacing w:val="-3"/>
        </w:rPr>
        <w:tab/>
      </w:r>
      <w:r w:rsidRPr="00285C25">
        <w:rPr>
          <w:rFonts w:cs="Times New Roman"/>
          <w:spacing w:val="-1"/>
        </w:rPr>
        <w:t>$27,000</w:t>
      </w:r>
      <w:r w:rsidRPr="00285C25">
        <w:rPr>
          <w:rFonts w:cs="Times New Roman"/>
          <w:spacing w:val="21"/>
        </w:rPr>
        <w:t xml:space="preserve"> </w:t>
      </w:r>
      <w:r w:rsidRPr="00285C25">
        <w:rPr>
          <w:rFonts w:cs="Times New Roman"/>
          <w:spacing w:val="-1"/>
        </w:rPr>
        <w:t>($90,000</w:t>
      </w:r>
      <w:r w:rsidRPr="00285C25">
        <w:rPr>
          <w:rFonts w:cs="Times New Roman"/>
          <w:spacing w:val="19"/>
        </w:rPr>
        <w:t xml:space="preserve"> </w:t>
      </w:r>
      <w:r w:rsidRPr="00285C25">
        <w:rPr>
          <w:rFonts w:cs="Times New Roman"/>
        </w:rPr>
        <w:t>–</w:t>
      </w:r>
      <w:r w:rsidRPr="00285C25">
        <w:rPr>
          <w:rFonts w:cs="Times New Roman"/>
          <w:spacing w:val="22"/>
        </w:rPr>
        <w:t xml:space="preserve"> </w:t>
      </w:r>
      <w:r w:rsidRPr="00285C25">
        <w:rPr>
          <w:rFonts w:cs="Times New Roman"/>
          <w:spacing w:val="-1"/>
        </w:rPr>
        <w:t>$63,000)</w:t>
      </w:r>
      <w:r w:rsidRPr="00285C25">
        <w:rPr>
          <w:rFonts w:cs="Times New Roman"/>
          <w:spacing w:val="21"/>
        </w:rPr>
        <w:t xml:space="preserve"> </w:t>
      </w:r>
      <w:r w:rsidRPr="00285C25">
        <w:rPr>
          <w:rFonts w:cs="Times New Roman"/>
        </w:rPr>
        <w:t>STCL</w:t>
      </w:r>
      <w:r w:rsidRPr="00285C25">
        <w:rPr>
          <w:rFonts w:cs="Times New Roman"/>
          <w:spacing w:val="22"/>
        </w:rPr>
        <w:t xml:space="preserve"> </w:t>
      </w:r>
      <w:proofErr w:type="spellStart"/>
      <w:r w:rsidRPr="00285C25">
        <w:rPr>
          <w:rFonts w:cs="Times New Roman"/>
          <w:spacing w:val="-1"/>
        </w:rPr>
        <w:t>carryforward</w:t>
      </w:r>
      <w:proofErr w:type="spellEnd"/>
      <w:r w:rsidRPr="00285C25">
        <w:rPr>
          <w:rFonts w:cs="Times New Roman"/>
          <w:spacing w:val="21"/>
        </w:rPr>
        <w:t xml:space="preserve"> </w:t>
      </w:r>
      <w:r w:rsidRPr="00285C25">
        <w:rPr>
          <w:rFonts w:cs="Times New Roman"/>
        </w:rPr>
        <w:t>to</w:t>
      </w:r>
      <w:r w:rsidRPr="00285C25">
        <w:rPr>
          <w:rFonts w:cs="Times New Roman"/>
          <w:spacing w:val="21"/>
        </w:rPr>
        <w:t xml:space="preserve"> </w:t>
      </w:r>
      <w:r w:rsidRPr="00285C25">
        <w:rPr>
          <w:rFonts w:cs="Times New Roman"/>
          <w:spacing w:val="-1"/>
        </w:rPr>
        <w:t>2016,</w:t>
      </w:r>
      <w:r w:rsidRPr="00285C25">
        <w:rPr>
          <w:rFonts w:cs="Times New Roman"/>
          <w:spacing w:val="21"/>
        </w:rPr>
        <w:t xml:space="preserve"> </w:t>
      </w:r>
      <w:r w:rsidRPr="00285C25">
        <w:rPr>
          <w:rFonts w:cs="Times New Roman"/>
          <w:spacing w:val="-1"/>
        </w:rPr>
        <w:t>2017,</w:t>
      </w:r>
      <w:r w:rsidRPr="00285C25">
        <w:rPr>
          <w:rFonts w:cs="Times New Roman"/>
          <w:spacing w:val="19"/>
        </w:rPr>
        <w:t xml:space="preserve"> </w:t>
      </w:r>
      <w:r w:rsidRPr="00285C25">
        <w:rPr>
          <w:rFonts w:cs="Times New Roman"/>
          <w:spacing w:val="-1"/>
        </w:rPr>
        <w:t>2018,</w:t>
      </w:r>
      <w:r w:rsidRPr="00285C25">
        <w:rPr>
          <w:rFonts w:cs="Times New Roman"/>
          <w:spacing w:val="22"/>
        </w:rPr>
        <w:t xml:space="preserve"> </w:t>
      </w:r>
      <w:r w:rsidRPr="00285C25">
        <w:rPr>
          <w:rFonts w:cs="Times New Roman"/>
          <w:spacing w:val="-1"/>
        </w:rPr>
        <w:t>2019,</w:t>
      </w:r>
      <w:r w:rsidRPr="00285C25">
        <w:rPr>
          <w:rFonts w:cs="Times New Roman"/>
          <w:spacing w:val="19"/>
        </w:rPr>
        <w:t xml:space="preserve"> </w:t>
      </w:r>
      <w:r w:rsidRPr="00285C25">
        <w:rPr>
          <w:rFonts w:cs="Times New Roman"/>
        </w:rPr>
        <w:t>and</w:t>
      </w:r>
      <w:r w:rsidRPr="00285C25">
        <w:rPr>
          <w:rFonts w:cs="Times New Roman"/>
          <w:spacing w:val="22"/>
        </w:rPr>
        <w:t xml:space="preserve"> </w:t>
      </w:r>
      <w:r w:rsidRPr="00285C25">
        <w:rPr>
          <w:rFonts w:cs="Times New Roman"/>
          <w:spacing w:val="-1"/>
        </w:rPr>
        <w:t>2020,</w:t>
      </w:r>
      <w:r w:rsidRPr="00285C25">
        <w:rPr>
          <w:rFonts w:cs="Times New Roman"/>
          <w:spacing w:val="19"/>
        </w:rPr>
        <w:t xml:space="preserve"> </w:t>
      </w:r>
      <w:r w:rsidRPr="00285C25">
        <w:rPr>
          <w:rFonts w:cs="Times New Roman"/>
          <w:spacing w:val="-1"/>
        </w:rPr>
        <w:t>in</w:t>
      </w:r>
      <w:r w:rsidRPr="00285C25">
        <w:rPr>
          <w:rFonts w:cs="Times New Roman"/>
          <w:spacing w:val="99"/>
          <w:w w:val="99"/>
        </w:rPr>
        <w:t xml:space="preserve"> </w:t>
      </w:r>
      <w:r w:rsidRPr="00285C25">
        <w:rPr>
          <w:rFonts w:cs="Times New Roman"/>
        </w:rPr>
        <w:t>that</w:t>
      </w:r>
      <w:r w:rsidRPr="00285C25">
        <w:rPr>
          <w:rFonts w:cs="Times New Roman"/>
          <w:spacing w:val="-9"/>
        </w:rPr>
        <w:t xml:space="preserve"> </w:t>
      </w:r>
      <w:r w:rsidRPr="00285C25">
        <w:rPr>
          <w:rFonts w:cs="Times New Roman"/>
        </w:rPr>
        <w:t>order.</w:t>
      </w:r>
    </w:p>
    <w:p w:rsidR="005E3EBC" w:rsidRPr="00285C25" w:rsidRDefault="005E3EBC" w:rsidP="003F0661">
      <w:pPr>
        <w:pStyle w:val="BodyText"/>
        <w:spacing w:before="180" w:line="240" w:lineRule="exact"/>
        <w:ind w:left="1440" w:hanging="720"/>
        <w:jc w:val="both"/>
        <w:rPr>
          <w:rFonts w:cs="Times New Roman"/>
        </w:rPr>
      </w:pPr>
      <w:r w:rsidRPr="00285C25">
        <w:rPr>
          <w:rFonts w:cs="Times New Roman"/>
        </w:rPr>
        <w:t>d.</w:t>
      </w:r>
      <w:r w:rsidRPr="00285C25">
        <w:rPr>
          <w:rFonts w:cs="Times New Roman"/>
        </w:rPr>
        <w:tab/>
        <w:t>These</w:t>
      </w:r>
      <w:r w:rsidRPr="00285C25">
        <w:rPr>
          <w:rFonts w:cs="Times New Roman"/>
          <w:spacing w:val="18"/>
        </w:rPr>
        <w:t xml:space="preserve"> </w:t>
      </w:r>
      <w:r w:rsidRPr="00285C25">
        <w:rPr>
          <w:rFonts w:cs="Times New Roman"/>
        </w:rPr>
        <w:t>transactions</w:t>
      </w:r>
      <w:r w:rsidRPr="00285C25">
        <w:rPr>
          <w:rFonts w:cs="Times New Roman"/>
          <w:spacing w:val="18"/>
        </w:rPr>
        <w:t xml:space="preserve"> </w:t>
      </w:r>
      <w:r w:rsidRPr="00285C25">
        <w:rPr>
          <w:rFonts w:cs="Times New Roman"/>
        </w:rPr>
        <w:t>are</w:t>
      </w:r>
      <w:r w:rsidRPr="00285C25">
        <w:rPr>
          <w:rFonts w:cs="Times New Roman"/>
          <w:spacing w:val="18"/>
        </w:rPr>
        <w:t xml:space="preserve"> </w:t>
      </w:r>
      <w:r w:rsidRPr="00285C25">
        <w:rPr>
          <w:rFonts w:cs="Times New Roman"/>
        </w:rPr>
        <w:t>netted</w:t>
      </w:r>
      <w:r w:rsidRPr="00285C25">
        <w:rPr>
          <w:rFonts w:cs="Times New Roman"/>
          <w:spacing w:val="18"/>
        </w:rPr>
        <w:t xml:space="preserve"> </w:t>
      </w:r>
      <w:r w:rsidRPr="00285C25">
        <w:rPr>
          <w:rFonts w:cs="Times New Roman"/>
        </w:rPr>
        <w:t>with</w:t>
      </w:r>
      <w:r w:rsidRPr="00285C25">
        <w:rPr>
          <w:rFonts w:cs="Times New Roman"/>
          <w:spacing w:val="18"/>
        </w:rPr>
        <w:t xml:space="preserve"> </w:t>
      </w:r>
      <w:r w:rsidRPr="00285C25">
        <w:rPr>
          <w:rFonts w:cs="Times New Roman"/>
        </w:rPr>
        <w:t>the</w:t>
      </w:r>
      <w:r w:rsidRPr="00285C25">
        <w:rPr>
          <w:rFonts w:cs="Times New Roman"/>
          <w:spacing w:val="19"/>
        </w:rPr>
        <w:t xml:space="preserve"> </w:t>
      </w:r>
      <w:r w:rsidRPr="00285C25">
        <w:rPr>
          <w:rFonts w:cs="Times New Roman"/>
          <w:spacing w:val="-1"/>
        </w:rPr>
        <w:t>taxpayer’s</w:t>
      </w:r>
      <w:r w:rsidRPr="00285C25">
        <w:rPr>
          <w:rFonts w:cs="Times New Roman"/>
          <w:spacing w:val="18"/>
        </w:rPr>
        <w:t xml:space="preserve"> </w:t>
      </w:r>
      <w:r w:rsidRPr="00285C25">
        <w:rPr>
          <w:rFonts w:cs="Times New Roman"/>
        </w:rPr>
        <w:t>other</w:t>
      </w:r>
      <w:r w:rsidRPr="00285C25">
        <w:rPr>
          <w:rFonts w:cs="Times New Roman"/>
          <w:spacing w:val="18"/>
        </w:rPr>
        <w:t xml:space="preserve"> </w:t>
      </w:r>
      <w:r w:rsidRPr="00285C25">
        <w:rPr>
          <w:rFonts w:cs="Times New Roman"/>
        </w:rPr>
        <w:t>capital</w:t>
      </w:r>
      <w:r w:rsidRPr="00285C25">
        <w:rPr>
          <w:rFonts w:cs="Times New Roman"/>
          <w:spacing w:val="18"/>
        </w:rPr>
        <w:t xml:space="preserve"> </w:t>
      </w:r>
      <w:r w:rsidRPr="00285C25">
        <w:rPr>
          <w:rFonts w:cs="Times New Roman"/>
        </w:rPr>
        <w:t>transactions</w:t>
      </w:r>
      <w:r w:rsidRPr="00285C25">
        <w:rPr>
          <w:rFonts w:cs="Times New Roman"/>
          <w:spacing w:val="18"/>
        </w:rPr>
        <w:t xml:space="preserve"> </w:t>
      </w:r>
      <w:r w:rsidRPr="00285C25">
        <w:rPr>
          <w:rFonts w:cs="Times New Roman"/>
        </w:rPr>
        <w:t>for</w:t>
      </w:r>
      <w:r w:rsidRPr="00285C25">
        <w:rPr>
          <w:rFonts w:cs="Times New Roman"/>
          <w:spacing w:val="18"/>
        </w:rPr>
        <w:t xml:space="preserve"> </w:t>
      </w:r>
      <w:r w:rsidRPr="00285C25">
        <w:rPr>
          <w:rFonts w:cs="Times New Roman"/>
        </w:rPr>
        <w:t>2015.</w:t>
      </w:r>
      <w:r w:rsidRPr="00285C25">
        <w:rPr>
          <w:rFonts w:cs="Times New Roman"/>
          <w:spacing w:val="29"/>
          <w:w w:val="99"/>
        </w:rPr>
        <w:t xml:space="preserve"> </w:t>
      </w:r>
      <w:r w:rsidRPr="00285C25">
        <w:rPr>
          <w:rFonts w:cs="Times New Roman"/>
          <w:spacing w:val="-1"/>
        </w:rPr>
        <w:t>Assuming</w:t>
      </w:r>
      <w:r w:rsidRPr="00285C25">
        <w:rPr>
          <w:rFonts w:cs="Times New Roman"/>
          <w:spacing w:val="31"/>
        </w:rPr>
        <w:t xml:space="preserve"> </w:t>
      </w:r>
      <w:r w:rsidRPr="00285C25">
        <w:rPr>
          <w:rFonts w:cs="Times New Roman"/>
        </w:rPr>
        <w:t>these</w:t>
      </w:r>
      <w:r w:rsidRPr="00285C25">
        <w:rPr>
          <w:rFonts w:cs="Times New Roman"/>
          <w:spacing w:val="31"/>
        </w:rPr>
        <w:t xml:space="preserve"> </w:t>
      </w:r>
      <w:proofErr w:type="gramStart"/>
      <w:r w:rsidRPr="00285C25">
        <w:rPr>
          <w:rFonts w:cs="Times New Roman"/>
        </w:rPr>
        <w:t>are</w:t>
      </w:r>
      <w:proofErr w:type="gramEnd"/>
      <w:r w:rsidRPr="00285C25">
        <w:rPr>
          <w:rFonts w:cs="Times New Roman"/>
          <w:spacing w:val="31"/>
        </w:rPr>
        <w:t xml:space="preserve"> </w:t>
      </w:r>
      <w:r w:rsidRPr="00285C25">
        <w:rPr>
          <w:rFonts w:cs="Times New Roman"/>
        </w:rPr>
        <w:t>the</w:t>
      </w:r>
      <w:r w:rsidRPr="00285C25">
        <w:rPr>
          <w:rFonts w:cs="Times New Roman"/>
          <w:spacing w:val="31"/>
        </w:rPr>
        <w:t xml:space="preserve"> </w:t>
      </w:r>
      <w:r w:rsidRPr="00285C25">
        <w:rPr>
          <w:rFonts w:cs="Times New Roman"/>
        </w:rPr>
        <w:t>only</w:t>
      </w:r>
      <w:r w:rsidRPr="00285C25">
        <w:rPr>
          <w:rFonts w:cs="Times New Roman"/>
          <w:spacing w:val="33"/>
        </w:rPr>
        <w:t xml:space="preserve"> </w:t>
      </w:r>
      <w:r w:rsidRPr="00285C25">
        <w:rPr>
          <w:rFonts w:cs="Times New Roman"/>
        </w:rPr>
        <w:t>capital</w:t>
      </w:r>
      <w:r w:rsidRPr="00285C25">
        <w:rPr>
          <w:rFonts w:cs="Times New Roman"/>
          <w:spacing w:val="31"/>
        </w:rPr>
        <w:t xml:space="preserve"> </w:t>
      </w:r>
      <w:r w:rsidRPr="00285C25">
        <w:rPr>
          <w:rFonts w:cs="Times New Roman"/>
          <w:spacing w:val="-1"/>
        </w:rPr>
        <w:t>transactions</w:t>
      </w:r>
      <w:r w:rsidRPr="00285C25">
        <w:rPr>
          <w:rFonts w:cs="Times New Roman"/>
          <w:spacing w:val="31"/>
        </w:rPr>
        <w:t xml:space="preserve"> </w:t>
      </w:r>
      <w:r w:rsidRPr="00285C25">
        <w:rPr>
          <w:rFonts w:cs="Times New Roman"/>
        </w:rPr>
        <w:t>in</w:t>
      </w:r>
      <w:r w:rsidRPr="00285C25">
        <w:rPr>
          <w:rFonts w:cs="Times New Roman"/>
          <w:spacing w:val="33"/>
        </w:rPr>
        <w:t xml:space="preserve"> </w:t>
      </w:r>
      <w:r w:rsidRPr="00285C25">
        <w:rPr>
          <w:rFonts w:cs="Times New Roman"/>
        </w:rPr>
        <w:t>2015,</w:t>
      </w:r>
      <w:r w:rsidRPr="00285C25">
        <w:rPr>
          <w:rFonts w:cs="Times New Roman"/>
          <w:spacing w:val="31"/>
        </w:rPr>
        <w:t xml:space="preserve"> </w:t>
      </w:r>
      <w:r w:rsidRPr="00285C25">
        <w:rPr>
          <w:rFonts w:cs="Times New Roman"/>
        </w:rPr>
        <w:t>the</w:t>
      </w:r>
      <w:r w:rsidRPr="00285C25">
        <w:rPr>
          <w:rFonts w:cs="Times New Roman"/>
          <w:spacing w:val="31"/>
        </w:rPr>
        <w:t xml:space="preserve"> </w:t>
      </w:r>
      <w:r w:rsidRPr="00285C25">
        <w:rPr>
          <w:rFonts w:cs="Times New Roman"/>
          <w:spacing w:val="-1"/>
        </w:rPr>
        <w:t>taxpayer</w:t>
      </w:r>
      <w:r w:rsidRPr="00285C25">
        <w:rPr>
          <w:rFonts w:cs="Times New Roman"/>
          <w:spacing w:val="31"/>
        </w:rPr>
        <w:t xml:space="preserve"> </w:t>
      </w:r>
      <w:r w:rsidRPr="00285C25">
        <w:rPr>
          <w:rFonts w:cs="Times New Roman"/>
        </w:rPr>
        <w:t>offsets</w:t>
      </w:r>
      <w:r w:rsidRPr="00285C25">
        <w:rPr>
          <w:rFonts w:cs="Times New Roman"/>
          <w:spacing w:val="31"/>
        </w:rPr>
        <w:t xml:space="preserve"> </w:t>
      </w:r>
      <w:r w:rsidRPr="00285C25">
        <w:rPr>
          <w:rFonts w:cs="Times New Roman"/>
        </w:rPr>
        <w:t>$15,000</w:t>
      </w:r>
      <w:r w:rsidRPr="00285C25">
        <w:rPr>
          <w:rFonts w:cs="Times New Roman"/>
          <w:spacing w:val="31"/>
        </w:rPr>
        <w:t xml:space="preserve"> </w:t>
      </w:r>
      <w:r w:rsidRPr="00285C25">
        <w:rPr>
          <w:rFonts w:cs="Times New Roman"/>
          <w:spacing w:val="-1"/>
        </w:rPr>
        <w:t>of</w:t>
      </w:r>
      <w:r w:rsidRPr="00285C25">
        <w:rPr>
          <w:rFonts w:cs="Times New Roman"/>
          <w:spacing w:val="51"/>
          <w:w w:val="99"/>
        </w:rPr>
        <w:t xml:space="preserve"> </w:t>
      </w:r>
      <w:r w:rsidRPr="00285C25">
        <w:rPr>
          <w:rFonts w:cs="Times New Roman"/>
        </w:rPr>
        <w:t>capital</w:t>
      </w:r>
      <w:r w:rsidRPr="00285C25">
        <w:rPr>
          <w:rFonts w:cs="Times New Roman"/>
          <w:spacing w:val="1"/>
        </w:rPr>
        <w:t xml:space="preserve"> </w:t>
      </w:r>
      <w:r w:rsidRPr="00285C25">
        <w:rPr>
          <w:rFonts w:cs="Times New Roman"/>
        </w:rPr>
        <w:t>gains</w:t>
      </w:r>
      <w:r w:rsidRPr="00285C25">
        <w:rPr>
          <w:rFonts w:cs="Times New Roman"/>
          <w:spacing w:val="2"/>
        </w:rPr>
        <w:t xml:space="preserve"> </w:t>
      </w:r>
      <w:r w:rsidRPr="00285C25">
        <w:rPr>
          <w:rFonts w:cs="Times New Roman"/>
        </w:rPr>
        <w:t>against</w:t>
      </w:r>
      <w:r w:rsidRPr="00285C25">
        <w:rPr>
          <w:rFonts w:cs="Times New Roman"/>
          <w:spacing w:val="1"/>
        </w:rPr>
        <w:t xml:space="preserve"> </w:t>
      </w:r>
      <w:r w:rsidRPr="00285C25">
        <w:rPr>
          <w:rFonts w:cs="Times New Roman"/>
        </w:rPr>
        <w:t>the</w:t>
      </w:r>
      <w:r w:rsidRPr="00285C25">
        <w:rPr>
          <w:rFonts w:cs="Times New Roman"/>
          <w:spacing w:val="1"/>
        </w:rPr>
        <w:t xml:space="preserve"> </w:t>
      </w:r>
      <w:r w:rsidRPr="00285C25">
        <w:rPr>
          <w:rFonts w:cs="Times New Roman"/>
        </w:rPr>
        <w:t>capital</w:t>
      </w:r>
      <w:r w:rsidRPr="00285C25">
        <w:rPr>
          <w:rFonts w:cs="Times New Roman"/>
          <w:spacing w:val="2"/>
        </w:rPr>
        <w:t xml:space="preserve"> </w:t>
      </w:r>
      <w:r w:rsidRPr="00285C25">
        <w:rPr>
          <w:rFonts w:cs="Times New Roman"/>
        </w:rPr>
        <w:t>losses</w:t>
      </w:r>
      <w:r w:rsidRPr="00285C25">
        <w:rPr>
          <w:rFonts w:cs="Times New Roman"/>
          <w:spacing w:val="1"/>
        </w:rPr>
        <w:t xml:space="preserve"> </w:t>
      </w:r>
      <w:r w:rsidRPr="00285C25">
        <w:rPr>
          <w:rFonts w:cs="Times New Roman"/>
        </w:rPr>
        <w:t>and</w:t>
      </w:r>
      <w:r w:rsidRPr="00285C25">
        <w:rPr>
          <w:rFonts w:cs="Times New Roman"/>
          <w:spacing w:val="1"/>
        </w:rPr>
        <w:t xml:space="preserve"> </w:t>
      </w:r>
      <w:r w:rsidRPr="00285C25">
        <w:rPr>
          <w:rFonts w:cs="Times New Roman"/>
          <w:spacing w:val="-1"/>
        </w:rPr>
        <w:t>deducts</w:t>
      </w:r>
      <w:r w:rsidRPr="00285C25">
        <w:rPr>
          <w:rFonts w:cs="Times New Roman"/>
          <w:spacing w:val="1"/>
        </w:rPr>
        <w:t xml:space="preserve"> </w:t>
      </w:r>
      <w:r w:rsidRPr="00285C25">
        <w:rPr>
          <w:rFonts w:cs="Times New Roman"/>
        </w:rPr>
        <w:t>an</w:t>
      </w:r>
      <w:r w:rsidRPr="00285C25">
        <w:rPr>
          <w:rFonts w:cs="Times New Roman"/>
          <w:spacing w:val="1"/>
        </w:rPr>
        <w:t xml:space="preserve"> </w:t>
      </w:r>
      <w:r w:rsidRPr="00285C25">
        <w:rPr>
          <w:rFonts w:cs="Times New Roman"/>
        </w:rPr>
        <w:t>additional</w:t>
      </w:r>
      <w:r w:rsidRPr="00285C25">
        <w:rPr>
          <w:rFonts w:cs="Times New Roman"/>
          <w:spacing w:val="2"/>
        </w:rPr>
        <w:t xml:space="preserve"> </w:t>
      </w:r>
      <w:r w:rsidRPr="00285C25">
        <w:rPr>
          <w:rFonts w:cs="Times New Roman"/>
        </w:rPr>
        <w:t>$3,000</w:t>
      </w:r>
      <w:r w:rsidRPr="00285C25">
        <w:rPr>
          <w:rFonts w:cs="Times New Roman"/>
          <w:spacing w:val="1"/>
        </w:rPr>
        <w:t xml:space="preserve"> </w:t>
      </w:r>
      <w:r w:rsidRPr="00285C25">
        <w:rPr>
          <w:rFonts w:cs="Times New Roman"/>
        </w:rPr>
        <w:t>in</w:t>
      </w:r>
      <w:r w:rsidRPr="00285C25">
        <w:rPr>
          <w:rFonts w:cs="Times New Roman"/>
          <w:spacing w:val="1"/>
        </w:rPr>
        <w:t xml:space="preserve"> </w:t>
      </w:r>
      <w:r w:rsidRPr="00285C25">
        <w:rPr>
          <w:rFonts w:cs="Times New Roman"/>
        </w:rPr>
        <w:t>capital</w:t>
      </w:r>
      <w:r w:rsidRPr="00285C25">
        <w:rPr>
          <w:rFonts w:cs="Times New Roman"/>
          <w:spacing w:val="1"/>
        </w:rPr>
        <w:t xml:space="preserve"> </w:t>
      </w:r>
      <w:r w:rsidRPr="00285C25">
        <w:rPr>
          <w:rFonts w:cs="Times New Roman"/>
        </w:rPr>
        <w:t>losses.</w:t>
      </w:r>
      <w:r w:rsidRPr="00285C25">
        <w:rPr>
          <w:rFonts w:cs="Times New Roman"/>
          <w:spacing w:val="2"/>
        </w:rPr>
        <w:t xml:space="preserve"> </w:t>
      </w:r>
      <w:r w:rsidRPr="00285C25">
        <w:rPr>
          <w:rFonts w:cs="Times New Roman"/>
        </w:rPr>
        <w:t>The</w:t>
      </w:r>
      <w:r w:rsidRPr="00285C25">
        <w:rPr>
          <w:rFonts w:cs="Times New Roman"/>
          <w:spacing w:val="26"/>
          <w:w w:val="99"/>
        </w:rPr>
        <w:t xml:space="preserve"> </w:t>
      </w:r>
      <w:r w:rsidRPr="00285C25">
        <w:rPr>
          <w:rFonts w:cs="Times New Roman"/>
          <w:spacing w:val="-1"/>
        </w:rPr>
        <w:t>remaining</w:t>
      </w:r>
      <w:r w:rsidRPr="00285C25">
        <w:rPr>
          <w:rFonts w:cs="Times New Roman"/>
          <w:spacing w:val="20"/>
        </w:rPr>
        <w:t xml:space="preserve"> </w:t>
      </w:r>
      <w:r w:rsidRPr="00285C25">
        <w:rPr>
          <w:rFonts w:cs="Times New Roman"/>
          <w:spacing w:val="-1"/>
        </w:rPr>
        <w:t>$87,000</w:t>
      </w:r>
      <w:r w:rsidRPr="00285C25">
        <w:rPr>
          <w:rFonts w:cs="Times New Roman"/>
          <w:spacing w:val="21"/>
        </w:rPr>
        <w:t xml:space="preserve"> </w:t>
      </w:r>
      <w:r w:rsidRPr="00285C25">
        <w:rPr>
          <w:rFonts w:cs="Times New Roman"/>
          <w:spacing w:val="-1"/>
        </w:rPr>
        <w:t>($105,000</w:t>
      </w:r>
      <w:r w:rsidRPr="00285C25">
        <w:rPr>
          <w:rFonts w:cs="Times New Roman"/>
          <w:spacing w:val="19"/>
        </w:rPr>
        <w:t xml:space="preserve"> </w:t>
      </w:r>
      <w:r w:rsidRPr="00285C25">
        <w:rPr>
          <w:rFonts w:cs="Times New Roman"/>
        </w:rPr>
        <w:t>–</w:t>
      </w:r>
      <w:r w:rsidRPr="00285C25">
        <w:rPr>
          <w:rFonts w:cs="Times New Roman"/>
          <w:spacing w:val="20"/>
        </w:rPr>
        <w:t xml:space="preserve"> </w:t>
      </w:r>
      <w:r w:rsidRPr="00285C25">
        <w:rPr>
          <w:rFonts w:cs="Times New Roman"/>
          <w:spacing w:val="-1"/>
        </w:rPr>
        <w:t>$15,000</w:t>
      </w:r>
      <w:r w:rsidRPr="00285C25">
        <w:rPr>
          <w:rFonts w:cs="Times New Roman"/>
          <w:spacing w:val="21"/>
        </w:rPr>
        <w:t xml:space="preserve"> </w:t>
      </w:r>
      <w:r w:rsidRPr="00285C25">
        <w:rPr>
          <w:rFonts w:cs="Times New Roman"/>
        </w:rPr>
        <w:t>–</w:t>
      </w:r>
      <w:r w:rsidRPr="00285C25">
        <w:rPr>
          <w:rFonts w:cs="Times New Roman"/>
          <w:spacing w:val="20"/>
        </w:rPr>
        <w:t xml:space="preserve"> </w:t>
      </w:r>
      <w:r w:rsidRPr="00285C25">
        <w:rPr>
          <w:rFonts w:cs="Times New Roman"/>
          <w:spacing w:val="-1"/>
        </w:rPr>
        <w:t>$3,000)</w:t>
      </w:r>
      <w:r w:rsidRPr="00285C25">
        <w:rPr>
          <w:rFonts w:cs="Times New Roman"/>
          <w:spacing w:val="20"/>
        </w:rPr>
        <w:t xml:space="preserve"> </w:t>
      </w:r>
      <w:r w:rsidRPr="00285C25">
        <w:rPr>
          <w:rFonts w:cs="Times New Roman"/>
          <w:spacing w:val="-1"/>
        </w:rPr>
        <w:t>is</w:t>
      </w:r>
      <w:r w:rsidRPr="00285C25">
        <w:rPr>
          <w:rFonts w:cs="Times New Roman"/>
          <w:spacing w:val="21"/>
        </w:rPr>
        <w:t xml:space="preserve"> </w:t>
      </w:r>
      <w:r w:rsidRPr="00285C25">
        <w:rPr>
          <w:rFonts w:cs="Times New Roman"/>
        </w:rPr>
        <w:t>carried</w:t>
      </w:r>
      <w:r w:rsidRPr="00285C25">
        <w:rPr>
          <w:rFonts w:cs="Times New Roman"/>
          <w:spacing w:val="20"/>
        </w:rPr>
        <w:t xml:space="preserve"> </w:t>
      </w:r>
      <w:r w:rsidRPr="00285C25">
        <w:rPr>
          <w:rFonts w:cs="Times New Roman"/>
        </w:rPr>
        <w:t>forward</w:t>
      </w:r>
      <w:r w:rsidRPr="00285C25">
        <w:rPr>
          <w:rFonts w:cs="Times New Roman"/>
          <w:spacing w:val="21"/>
        </w:rPr>
        <w:t xml:space="preserve"> </w:t>
      </w:r>
      <w:r w:rsidRPr="00285C25">
        <w:rPr>
          <w:rFonts w:cs="Times New Roman"/>
          <w:spacing w:val="-1"/>
        </w:rPr>
        <w:t>indefinitely</w:t>
      </w:r>
      <w:r w:rsidRPr="00285C25">
        <w:rPr>
          <w:rFonts w:cs="Times New Roman"/>
          <w:spacing w:val="21"/>
        </w:rPr>
        <w:t xml:space="preserve"> </w:t>
      </w:r>
      <w:r w:rsidRPr="00285C25">
        <w:rPr>
          <w:rFonts w:cs="Times New Roman"/>
        </w:rPr>
        <w:t>(as</w:t>
      </w:r>
      <w:r w:rsidRPr="00285C25">
        <w:rPr>
          <w:rFonts w:cs="Times New Roman"/>
          <w:spacing w:val="20"/>
        </w:rPr>
        <w:t xml:space="preserve"> </w:t>
      </w:r>
      <w:r w:rsidRPr="00285C25">
        <w:rPr>
          <w:rFonts w:cs="Times New Roman"/>
        </w:rPr>
        <w:t>long-term</w:t>
      </w:r>
      <w:r w:rsidRPr="00285C25">
        <w:rPr>
          <w:rFonts w:cs="Times New Roman"/>
          <w:spacing w:val="-10"/>
        </w:rPr>
        <w:t xml:space="preserve"> </w:t>
      </w:r>
      <w:r w:rsidRPr="00285C25">
        <w:rPr>
          <w:rFonts w:cs="Times New Roman"/>
        </w:rPr>
        <w:t>capital</w:t>
      </w:r>
      <w:r w:rsidRPr="00285C25">
        <w:rPr>
          <w:rFonts w:cs="Times New Roman"/>
          <w:spacing w:val="-7"/>
        </w:rPr>
        <w:t xml:space="preserve"> </w:t>
      </w:r>
      <w:r w:rsidRPr="00285C25">
        <w:rPr>
          <w:rFonts w:cs="Times New Roman"/>
        </w:rPr>
        <w:t>loss).</w:t>
      </w:r>
    </w:p>
    <w:p w:rsidR="00D02083" w:rsidRPr="00285C25" w:rsidRDefault="00D02083" w:rsidP="003F0661">
      <w:pPr>
        <w:pStyle w:val="BodyText"/>
        <w:spacing w:before="180"/>
        <w:ind w:left="720" w:hanging="720"/>
        <w:jc w:val="both"/>
        <w:rPr>
          <w:rFonts w:cs="Times New Roman"/>
        </w:rPr>
      </w:pPr>
      <w:r w:rsidRPr="00285C25">
        <w:rPr>
          <w:rFonts w:cs="Times New Roman"/>
        </w:rPr>
        <w:t>46.</w:t>
      </w:r>
      <w:r w:rsidRPr="00285C25">
        <w:rPr>
          <w:rFonts w:cs="Times New Roman"/>
        </w:rPr>
        <w:tab/>
        <w:t>(LO 2)</w:t>
      </w:r>
    </w:p>
    <w:p w:rsidR="00D02083" w:rsidRPr="00285C25" w:rsidRDefault="00D02083" w:rsidP="003F0661">
      <w:pPr>
        <w:pStyle w:val="BodyText"/>
        <w:spacing w:line="240" w:lineRule="exact"/>
        <w:ind w:left="1440" w:hanging="720"/>
        <w:jc w:val="both"/>
        <w:rPr>
          <w:spacing w:val="-1"/>
        </w:rPr>
      </w:pPr>
      <w:r w:rsidRPr="00285C25">
        <w:rPr>
          <w:rFonts w:cs="Times New Roman"/>
        </w:rPr>
        <w:t>a.</w:t>
      </w:r>
      <w:r w:rsidRPr="00285C25">
        <w:rPr>
          <w:rFonts w:cs="Times New Roman"/>
        </w:rPr>
        <w:tab/>
        <w:t>Under</w:t>
      </w:r>
      <w:r w:rsidRPr="00285C25">
        <w:rPr>
          <w:rFonts w:cs="Times New Roman"/>
          <w:spacing w:val="14"/>
        </w:rPr>
        <w:t xml:space="preserve"> </w:t>
      </w:r>
      <w:r w:rsidRPr="00285C25">
        <w:rPr>
          <w:rFonts w:cs="Times New Roman"/>
        </w:rPr>
        <w:t>§</w:t>
      </w:r>
      <w:r w:rsidRPr="00285C25">
        <w:rPr>
          <w:rFonts w:cs="Times New Roman"/>
          <w:spacing w:val="-2"/>
        </w:rPr>
        <w:t xml:space="preserve"> </w:t>
      </w:r>
      <w:r w:rsidRPr="00285C25">
        <w:rPr>
          <w:rFonts w:cs="Times New Roman"/>
        </w:rPr>
        <w:t>291,</w:t>
      </w:r>
      <w:r w:rsidRPr="00285C25">
        <w:rPr>
          <w:rFonts w:cs="Times New Roman"/>
          <w:spacing w:val="14"/>
        </w:rPr>
        <w:t xml:space="preserve"> </w:t>
      </w:r>
      <w:r w:rsidRPr="00285C25">
        <w:rPr>
          <w:rFonts w:cs="Times New Roman"/>
        </w:rPr>
        <w:t>a</w:t>
      </w:r>
      <w:r w:rsidRPr="00285C25">
        <w:rPr>
          <w:rFonts w:cs="Times New Roman"/>
          <w:spacing w:val="14"/>
        </w:rPr>
        <w:t xml:space="preserve"> </w:t>
      </w:r>
      <w:r w:rsidRPr="00285C25">
        <w:rPr>
          <w:rFonts w:cs="Times New Roman"/>
        </w:rPr>
        <w:t>corporation</w:t>
      </w:r>
      <w:r w:rsidRPr="00285C25">
        <w:rPr>
          <w:rFonts w:cs="Times New Roman"/>
          <w:spacing w:val="15"/>
        </w:rPr>
        <w:t xml:space="preserve"> </w:t>
      </w:r>
      <w:r w:rsidRPr="00285C25">
        <w:rPr>
          <w:rFonts w:cs="Times New Roman"/>
        </w:rPr>
        <w:t>will</w:t>
      </w:r>
      <w:r w:rsidRPr="00285C25">
        <w:rPr>
          <w:rFonts w:cs="Times New Roman"/>
          <w:spacing w:val="14"/>
        </w:rPr>
        <w:t xml:space="preserve"> </w:t>
      </w:r>
      <w:r w:rsidRPr="00285C25">
        <w:rPr>
          <w:rFonts w:cs="Times New Roman"/>
        </w:rPr>
        <w:t>incur</w:t>
      </w:r>
      <w:r w:rsidRPr="00285C25">
        <w:rPr>
          <w:rFonts w:cs="Times New Roman"/>
          <w:spacing w:val="14"/>
        </w:rPr>
        <w:t xml:space="preserve"> </w:t>
      </w:r>
      <w:r w:rsidRPr="00285C25">
        <w:rPr>
          <w:rFonts w:cs="Times New Roman"/>
        </w:rPr>
        <w:t>an</w:t>
      </w:r>
      <w:r w:rsidRPr="00285C25">
        <w:rPr>
          <w:rFonts w:cs="Times New Roman"/>
          <w:spacing w:val="15"/>
        </w:rPr>
        <w:t xml:space="preserve"> </w:t>
      </w:r>
      <w:r w:rsidRPr="00285C25">
        <w:rPr>
          <w:rFonts w:cs="Times New Roman"/>
        </w:rPr>
        <w:t>additional</w:t>
      </w:r>
      <w:r w:rsidRPr="00285C25">
        <w:rPr>
          <w:rFonts w:cs="Times New Roman"/>
          <w:spacing w:val="15"/>
        </w:rPr>
        <w:t xml:space="preserve"> </w:t>
      </w:r>
      <w:r w:rsidRPr="00285C25">
        <w:rPr>
          <w:rFonts w:cs="Times New Roman"/>
          <w:spacing w:val="-1"/>
        </w:rPr>
        <w:t>amount</w:t>
      </w:r>
      <w:r w:rsidRPr="00285C25">
        <w:rPr>
          <w:rFonts w:cs="Times New Roman"/>
          <w:spacing w:val="15"/>
        </w:rPr>
        <w:t xml:space="preserve"> </w:t>
      </w:r>
      <w:r w:rsidRPr="00285C25">
        <w:rPr>
          <w:rFonts w:cs="Times New Roman"/>
        </w:rPr>
        <w:t>of</w:t>
      </w:r>
      <w:r w:rsidRPr="00285C25">
        <w:rPr>
          <w:rFonts w:cs="Times New Roman"/>
          <w:spacing w:val="16"/>
        </w:rPr>
        <w:t xml:space="preserve"> </w:t>
      </w:r>
      <w:r w:rsidRPr="00285C25">
        <w:rPr>
          <w:rFonts w:cs="Times New Roman"/>
        </w:rPr>
        <w:t>depreciation</w:t>
      </w:r>
      <w:r w:rsidRPr="00285C25">
        <w:rPr>
          <w:rFonts w:cs="Times New Roman"/>
          <w:spacing w:val="15"/>
        </w:rPr>
        <w:t xml:space="preserve"> </w:t>
      </w:r>
      <w:r w:rsidRPr="00285C25">
        <w:rPr>
          <w:rFonts w:cs="Times New Roman"/>
        </w:rPr>
        <w:t>recapture</w:t>
      </w:r>
      <w:r w:rsidRPr="00285C25">
        <w:rPr>
          <w:rFonts w:cs="Times New Roman"/>
          <w:spacing w:val="24"/>
          <w:w w:val="99"/>
        </w:rPr>
        <w:t xml:space="preserve"> </w:t>
      </w:r>
      <w:r w:rsidRPr="00285C25">
        <w:rPr>
          <w:rFonts w:cs="Times New Roman"/>
          <w:spacing w:val="-1"/>
        </w:rPr>
        <w:t>(ordinary</w:t>
      </w:r>
      <w:r w:rsidRPr="00285C25">
        <w:rPr>
          <w:rFonts w:cs="Times New Roman"/>
          <w:spacing w:val="11"/>
        </w:rPr>
        <w:t xml:space="preserve"> </w:t>
      </w:r>
      <w:r w:rsidRPr="00285C25">
        <w:rPr>
          <w:rFonts w:cs="Times New Roman"/>
          <w:spacing w:val="-1"/>
        </w:rPr>
        <w:t>income)</w:t>
      </w:r>
      <w:r w:rsidRPr="00285C25">
        <w:rPr>
          <w:rFonts w:cs="Times New Roman"/>
          <w:spacing w:val="10"/>
        </w:rPr>
        <w:t xml:space="preserve"> </w:t>
      </w:r>
      <w:r w:rsidRPr="00285C25">
        <w:rPr>
          <w:rFonts w:cs="Times New Roman"/>
        </w:rPr>
        <w:t>upon</w:t>
      </w:r>
      <w:r w:rsidRPr="00285C25">
        <w:rPr>
          <w:rFonts w:cs="Times New Roman"/>
          <w:spacing w:val="10"/>
        </w:rPr>
        <w:t xml:space="preserve"> </w:t>
      </w:r>
      <w:r w:rsidRPr="00285C25">
        <w:rPr>
          <w:rFonts w:cs="Times New Roman"/>
        </w:rPr>
        <w:t>a</w:t>
      </w:r>
      <w:r w:rsidRPr="00285C25">
        <w:rPr>
          <w:rFonts w:cs="Times New Roman"/>
          <w:spacing w:val="9"/>
        </w:rPr>
        <w:t xml:space="preserve"> </w:t>
      </w:r>
      <w:r w:rsidRPr="00285C25">
        <w:rPr>
          <w:rFonts w:cs="Times New Roman"/>
        </w:rPr>
        <w:t>disposition</w:t>
      </w:r>
      <w:r w:rsidRPr="00285C25">
        <w:rPr>
          <w:rFonts w:cs="Times New Roman"/>
          <w:spacing w:val="9"/>
        </w:rPr>
        <w:t xml:space="preserve"> </w:t>
      </w:r>
      <w:r w:rsidRPr="00285C25">
        <w:rPr>
          <w:rFonts w:cs="Times New Roman"/>
        </w:rPr>
        <w:t>of</w:t>
      </w:r>
      <w:r w:rsidRPr="00285C25">
        <w:rPr>
          <w:rFonts w:cs="Times New Roman"/>
          <w:spacing w:val="9"/>
        </w:rPr>
        <w:t xml:space="preserve"> </w:t>
      </w:r>
      <w:r w:rsidRPr="00285C25">
        <w:rPr>
          <w:rFonts w:cs="Times New Roman"/>
        </w:rPr>
        <w:t>§</w:t>
      </w:r>
      <w:r w:rsidRPr="00285C25">
        <w:rPr>
          <w:rFonts w:cs="Times New Roman"/>
          <w:spacing w:val="-3"/>
        </w:rPr>
        <w:t xml:space="preserve"> </w:t>
      </w:r>
      <w:r w:rsidRPr="00285C25">
        <w:rPr>
          <w:rFonts w:cs="Times New Roman"/>
        </w:rPr>
        <w:t>1250</w:t>
      </w:r>
      <w:r w:rsidRPr="00285C25">
        <w:rPr>
          <w:rFonts w:cs="Times New Roman"/>
          <w:spacing w:val="11"/>
        </w:rPr>
        <w:t xml:space="preserve"> </w:t>
      </w:r>
      <w:r w:rsidRPr="00285C25">
        <w:rPr>
          <w:rFonts w:cs="Times New Roman"/>
        </w:rPr>
        <w:t>property</w:t>
      </w:r>
      <w:r w:rsidRPr="00285C25">
        <w:rPr>
          <w:rFonts w:cs="Times New Roman"/>
          <w:spacing w:val="11"/>
        </w:rPr>
        <w:t xml:space="preserve"> </w:t>
      </w:r>
      <w:r w:rsidRPr="00285C25">
        <w:rPr>
          <w:rFonts w:cs="Times New Roman"/>
          <w:spacing w:val="-1"/>
        </w:rPr>
        <w:t>for</w:t>
      </w:r>
      <w:r w:rsidRPr="00285C25">
        <w:rPr>
          <w:rFonts w:cs="Times New Roman"/>
          <w:spacing w:val="10"/>
        </w:rPr>
        <w:t xml:space="preserve"> </w:t>
      </w:r>
      <w:r w:rsidRPr="00285C25">
        <w:rPr>
          <w:rFonts w:cs="Times New Roman"/>
        </w:rPr>
        <w:t>a</w:t>
      </w:r>
      <w:r w:rsidRPr="00285C25">
        <w:rPr>
          <w:rFonts w:cs="Times New Roman"/>
          <w:spacing w:val="9"/>
        </w:rPr>
        <w:t xml:space="preserve"> </w:t>
      </w:r>
      <w:r w:rsidRPr="00285C25">
        <w:rPr>
          <w:rFonts w:cs="Times New Roman"/>
        </w:rPr>
        <w:t>gain.</w:t>
      </w:r>
      <w:r w:rsidRPr="00285C25">
        <w:rPr>
          <w:rFonts w:cs="Times New Roman"/>
          <w:spacing w:val="10"/>
        </w:rPr>
        <w:t xml:space="preserve"> </w:t>
      </w:r>
      <w:r w:rsidRPr="00285C25">
        <w:rPr>
          <w:rFonts w:cs="Times New Roman"/>
        </w:rPr>
        <w:t>The</w:t>
      </w:r>
      <w:r w:rsidRPr="00285C25">
        <w:rPr>
          <w:rFonts w:cs="Times New Roman"/>
          <w:spacing w:val="9"/>
        </w:rPr>
        <w:t xml:space="preserve"> </w:t>
      </w:r>
      <w:r w:rsidRPr="00285C25">
        <w:rPr>
          <w:rFonts w:cs="Times New Roman"/>
        </w:rPr>
        <w:t>§</w:t>
      </w:r>
      <w:r w:rsidRPr="00285C25">
        <w:rPr>
          <w:rFonts w:cs="Times New Roman"/>
          <w:spacing w:val="-4"/>
        </w:rPr>
        <w:t xml:space="preserve"> </w:t>
      </w:r>
      <w:r w:rsidRPr="00285C25">
        <w:rPr>
          <w:rFonts w:cs="Times New Roman"/>
        </w:rPr>
        <w:t>291</w:t>
      </w:r>
      <w:r w:rsidRPr="00285C25">
        <w:rPr>
          <w:rFonts w:cs="Times New Roman"/>
          <w:spacing w:val="9"/>
        </w:rPr>
        <w:t xml:space="preserve"> </w:t>
      </w:r>
      <w:r w:rsidRPr="00285C25">
        <w:rPr>
          <w:rFonts w:cs="Times New Roman"/>
          <w:spacing w:val="-1"/>
        </w:rPr>
        <w:t>adjustment</w:t>
      </w:r>
      <w:r w:rsidRPr="00285C25">
        <w:rPr>
          <w:rFonts w:cs="Times New Roman"/>
          <w:spacing w:val="10"/>
        </w:rPr>
        <w:t xml:space="preserve"> </w:t>
      </w:r>
      <w:r w:rsidRPr="00285C25">
        <w:rPr>
          <w:rFonts w:cs="Times New Roman"/>
        </w:rPr>
        <w:t>is</w:t>
      </w:r>
      <w:r w:rsidRPr="00285C25">
        <w:rPr>
          <w:rFonts w:cs="Times New Roman"/>
          <w:spacing w:val="43"/>
          <w:w w:val="99"/>
        </w:rPr>
        <w:t xml:space="preserve"> </w:t>
      </w:r>
      <w:r w:rsidRPr="00285C25">
        <w:rPr>
          <w:rFonts w:cs="Times New Roman"/>
        </w:rPr>
        <w:t>equal</w:t>
      </w:r>
      <w:r w:rsidRPr="00285C25">
        <w:rPr>
          <w:rFonts w:cs="Times New Roman"/>
          <w:spacing w:val="21"/>
        </w:rPr>
        <w:t xml:space="preserve"> </w:t>
      </w:r>
      <w:r w:rsidRPr="00285C25">
        <w:rPr>
          <w:rFonts w:cs="Times New Roman"/>
        </w:rPr>
        <w:t>to</w:t>
      </w:r>
      <w:r w:rsidRPr="00285C25">
        <w:rPr>
          <w:rFonts w:cs="Times New Roman"/>
          <w:spacing w:val="22"/>
        </w:rPr>
        <w:t xml:space="preserve"> </w:t>
      </w:r>
      <w:r w:rsidRPr="00285C25">
        <w:rPr>
          <w:rFonts w:cs="Times New Roman"/>
        </w:rPr>
        <w:t>20%</w:t>
      </w:r>
      <w:r w:rsidRPr="00285C25">
        <w:rPr>
          <w:rFonts w:cs="Times New Roman"/>
          <w:spacing w:val="20"/>
        </w:rPr>
        <w:t xml:space="preserve"> </w:t>
      </w:r>
      <w:r w:rsidRPr="00285C25">
        <w:rPr>
          <w:rFonts w:cs="Times New Roman"/>
        </w:rPr>
        <w:t>of</w:t>
      </w:r>
      <w:r w:rsidRPr="00285C25">
        <w:rPr>
          <w:rFonts w:cs="Times New Roman"/>
          <w:spacing w:val="21"/>
        </w:rPr>
        <w:t xml:space="preserve"> </w:t>
      </w:r>
      <w:r w:rsidRPr="00285C25">
        <w:rPr>
          <w:rFonts w:cs="Times New Roman"/>
        </w:rPr>
        <w:t>the</w:t>
      </w:r>
      <w:r w:rsidRPr="00285C25">
        <w:rPr>
          <w:rFonts w:cs="Times New Roman"/>
          <w:spacing w:val="22"/>
        </w:rPr>
        <w:t xml:space="preserve"> </w:t>
      </w:r>
      <w:r w:rsidRPr="00285C25">
        <w:rPr>
          <w:rFonts w:cs="Times New Roman"/>
        </w:rPr>
        <w:t>excess</w:t>
      </w:r>
      <w:r w:rsidRPr="00285C25">
        <w:rPr>
          <w:rFonts w:cs="Times New Roman"/>
          <w:spacing w:val="21"/>
        </w:rPr>
        <w:t xml:space="preserve"> </w:t>
      </w:r>
      <w:r w:rsidRPr="00285C25">
        <w:rPr>
          <w:rFonts w:cs="Times New Roman"/>
        </w:rPr>
        <w:t>of</w:t>
      </w:r>
      <w:r w:rsidRPr="00285C25">
        <w:rPr>
          <w:rFonts w:cs="Times New Roman"/>
          <w:spacing w:val="22"/>
        </w:rPr>
        <w:t xml:space="preserve"> </w:t>
      </w:r>
      <w:r w:rsidRPr="00285C25">
        <w:rPr>
          <w:rFonts w:cs="Times New Roman"/>
        </w:rPr>
        <w:t>the</w:t>
      </w:r>
      <w:r w:rsidRPr="00285C25">
        <w:rPr>
          <w:rFonts w:cs="Times New Roman"/>
          <w:spacing w:val="22"/>
        </w:rPr>
        <w:t xml:space="preserve"> </w:t>
      </w:r>
      <w:r w:rsidRPr="00285C25">
        <w:rPr>
          <w:rFonts w:cs="Times New Roman"/>
          <w:spacing w:val="-1"/>
        </w:rPr>
        <w:t>amount</w:t>
      </w:r>
      <w:r w:rsidRPr="00285C25">
        <w:rPr>
          <w:rFonts w:cs="Times New Roman"/>
          <w:spacing w:val="21"/>
        </w:rPr>
        <w:t xml:space="preserve"> </w:t>
      </w:r>
      <w:r w:rsidRPr="00285C25">
        <w:rPr>
          <w:rFonts w:cs="Times New Roman"/>
        </w:rPr>
        <w:t>of</w:t>
      </w:r>
      <w:r w:rsidRPr="00285C25">
        <w:rPr>
          <w:rFonts w:cs="Times New Roman"/>
          <w:spacing w:val="21"/>
        </w:rPr>
        <w:t xml:space="preserve"> </w:t>
      </w:r>
      <w:r w:rsidRPr="00285C25">
        <w:rPr>
          <w:rFonts w:cs="Times New Roman"/>
        </w:rPr>
        <w:t>depreciation</w:t>
      </w:r>
      <w:r w:rsidRPr="00285C25">
        <w:rPr>
          <w:rFonts w:cs="Times New Roman"/>
          <w:spacing w:val="22"/>
        </w:rPr>
        <w:t xml:space="preserve"> </w:t>
      </w:r>
      <w:r w:rsidRPr="00285C25">
        <w:rPr>
          <w:rFonts w:cs="Times New Roman"/>
        </w:rPr>
        <w:t>recapture</w:t>
      </w:r>
      <w:r w:rsidRPr="00285C25">
        <w:rPr>
          <w:rFonts w:cs="Times New Roman"/>
          <w:spacing w:val="21"/>
        </w:rPr>
        <w:t xml:space="preserve"> </w:t>
      </w:r>
      <w:r w:rsidRPr="00285C25">
        <w:rPr>
          <w:rFonts w:cs="Times New Roman"/>
        </w:rPr>
        <w:t>that</w:t>
      </w:r>
      <w:r w:rsidRPr="00285C25">
        <w:rPr>
          <w:rFonts w:cs="Times New Roman"/>
          <w:spacing w:val="22"/>
        </w:rPr>
        <w:t xml:space="preserve"> </w:t>
      </w:r>
      <w:r w:rsidRPr="00285C25">
        <w:rPr>
          <w:rFonts w:cs="Times New Roman"/>
          <w:spacing w:val="-1"/>
        </w:rPr>
        <w:t>would</w:t>
      </w:r>
      <w:r w:rsidRPr="00285C25">
        <w:rPr>
          <w:rFonts w:cs="Times New Roman"/>
          <w:spacing w:val="21"/>
        </w:rPr>
        <w:t xml:space="preserve"> </w:t>
      </w:r>
      <w:r w:rsidRPr="00285C25">
        <w:rPr>
          <w:rFonts w:cs="Times New Roman"/>
        </w:rPr>
        <w:t>arise</w:t>
      </w:r>
      <w:r w:rsidRPr="00285C25">
        <w:rPr>
          <w:rFonts w:cs="Times New Roman"/>
          <w:spacing w:val="22"/>
        </w:rPr>
        <w:t xml:space="preserve"> </w:t>
      </w:r>
      <w:r w:rsidRPr="00285C25">
        <w:rPr>
          <w:rFonts w:cs="Times New Roman"/>
        </w:rPr>
        <w:t>if</w:t>
      </w:r>
      <w:r w:rsidRPr="00285C25">
        <w:rPr>
          <w:rFonts w:cs="Times New Roman"/>
          <w:spacing w:val="22"/>
        </w:rPr>
        <w:t xml:space="preserve"> </w:t>
      </w:r>
      <w:r w:rsidRPr="00285C25">
        <w:rPr>
          <w:rFonts w:cs="Times New Roman"/>
        </w:rPr>
        <w:t xml:space="preserve">the </w:t>
      </w:r>
      <w:r w:rsidRPr="00285C25">
        <w:rPr>
          <w:spacing w:val="-1"/>
        </w:rPr>
        <w:t>property</w:t>
      </w:r>
      <w:r w:rsidRPr="00285C25">
        <w:rPr>
          <w:spacing w:val="41"/>
        </w:rPr>
        <w:t xml:space="preserve"> </w:t>
      </w:r>
      <w:r w:rsidRPr="00285C25">
        <w:t>was</w:t>
      </w:r>
      <w:r w:rsidRPr="00285C25">
        <w:rPr>
          <w:spacing w:val="41"/>
        </w:rPr>
        <w:t xml:space="preserve"> </w:t>
      </w:r>
      <w:r w:rsidRPr="00285C25">
        <w:t>§</w:t>
      </w:r>
      <w:r w:rsidRPr="00285C25">
        <w:rPr>
          <w:spacing w:val="-3"/>
        </w:rPr>
        <w:t xml:space="preserve"> </w:t>
      </w:r>
      <w:r w:rsidRPr="00285C25">
        <w:t>1245</w:t>
      </w:r>
      <w:r w:rsidRPr="00285C25">
        <w:rPr>
          <w:spacing w:val="41"/>
        </w:rPr>
        <w:t xml:space="preserve"> </w:t>
      </w:r>
      <w:r w:rsidRPr="00285C25">
        <w:t>property</w:t>
      </w:r>
      <w:r w:rsidRPr="00285C25">
        <w:rPr>
          <w:spacing w:val="41"/>
        </w:rPr>
        <w:t xml:space="preserve"> </w:t>
      </w:r>
      <w:r w:rsidRPr="00285C25">
        <w:t>over</w:t>
      </w:r>
      <w:r w:rsidRPr="00285C25">
        <w:rPr>
          <w:spacing w:val="40"/>
        </w:rPr>
        <w:t xml:space="preserve"> </w:t>
      </w:r>
      <w:r w:rsidRPr="00285C25">
        <w:t>the</w:t>
      </w:r>
      <w:r w:rsidRPr="00285C25">
        <w:rPr>
          <w:spacing w:val="39"/>
        </w:rPr>
        <w:t xml:space="preserve"> </w:t>
      </w:r>
      <w:r w:rsidRPr="00285C25">
        <w:rPr>
          <w:spacing w:val="-1"/>
        </w:rPr>
        <w:t>amount</w:t>
      </w:r>
      <w:r w:rsidRPr="00285C25">
        <w:rPr>
          <w:spacing w:val="41"/>
        </w:rPr>
        <w:t xml:space="preserve"> </w:t>
      </w:r>
      <w:r w:rsidRPr="00285C25">
        <w:t>of</w:t>
      </w:r>
      <w:r w:rsidRPr="00285C25">
        <w:rPr>
          <w:spacing w:val="42"/>
        </w:rPr>
        <w:t xml:space="preserve"> </w:t>
      </w:r>
      <w:r w:rsidRPr="00285C25">
        <w:t>deprecation</w:t>
      </w:r>
      <w:r w:rsidRPr="00285C25">
        <w:rPr>
          <w:spacing w:val="41"/>
        </w:rPr>
        <w:t xml:space="preserve"> </w:t>
      </w:r>
      <w:r w:rsidRPr="00285C25">
        <w:t>recapture</w:t>
      </w:r>
      <w:r w:rsidRPr="00285C25">
        <w:rPr>
          <w:spacing w:val="42"/>
        </w:rPr>
        <w:t xml:space="preserve"> </w:t>
      </w:r>
      <w:r w:rsidRPr="00285C25">
        <w:t>computed</w:t>
      </w:r>
      <w:r w:rsidRPr="00285C25">
        <w:rPr>
          <w:spacing w:val="41"/>
        </w:rPr>
        <w:t xml:space="preserve"> </w:t>
      </w:r>
      <w:r w:rsidRPr="00285C25">
        <w:t>under §</w:t>
      </w:r>
      <w:r w:rsidRPr="00285C25">
        <w:rPr>
          <w:spacing w:val="-5"/>
        </w:rPr>
        <w:t xml:space="preserve"> </w:t>
      </w:r>
      <w:r w:rsidRPr="00285C25">
        <w:rPr>
          <w:spacing w:val="-1"/>
        </w:rPr>
        <w:t>1250</w:t>
      </w:r>
      <w:r w:rsidRPr="00285C25">
        <w:rPr>
          <w:spacing w:val="-4"/>
        </w:rPr>
        <w:t xml:space="preserve"> </w:t>
      </w:r>
      <w:r w:rsidRPr="00285C25">
        <w:rPr>
          <w:spacing w:val="-1"/>
        </w:rPr>
        <w:t>(without</w:t>
      </w:r>
      <w:r w:rsidRPr="00285C25">
        <w:rPr>
          <w:spacing w:val="-5"/>
        </w:rPr>
        <w:t xml:space="preserve"> </w:t>
      </w:r>
      <w:r w:rsidRPr="00285C25">
        <w:t>regard</w:t>
      </w:r>
      <w:r w:rsidRPr="00285C25">
        <w:rPr>
          <w:spacing w:val="-4"/>
        </w:rPr>
        <w:t xml:space="preserve"> </w:t>
      </w:r>
      <w:r w:rsidRPr="00285C25">
        <w:t>to</w:t>
      </w:r>
      <w:r w:rsidRPr="00285C25">
        <w:rPr>
          <w:spacing w:val="-5"/>
        </w:rPr>
        <w:t xml:space="preserve"> </w:t>
      </w:r>
      <w:r w:rsidRPr="00285C25">
        <w:t>§</w:t>
      </w:r>
      <w:r w:rsidRPr="00285C25">
        <w:rPr>
          <w:spacing w:val="-4"/>
        </w:rPr>
        <w:t xml:space="preserve"> </w:t>
      </w:r>
      <w:r w:rsidRPr="00285C25">
        <w:rPr>
          <w:spacing w:val="-1"/>
        </w:rPr>
        <w:t>291).</w:t>
      </w:r>
    </w:p>
    <w:p w:rsidR="00D02083" w:rsidRPr="00285C25" w:rsidRDefault="00D02083" w:rsidP="003F0661">
      <w:pPr>
        <w:pStyle w:val="BodyText"/>
        <w:spacing w:before="180"/>
        <w:ind w:left="2160" w:hanging="720"/>
        <w:jc w:val="both"/>
        <w:rPr>
          <w:rFonts w:cs="Times New Roman"/>
        </w:rPr>
      </w:pPr>
      <w:r w:rsidRPr="00285C25">
        <w:t>First,</w:t>
      </w:r>
      <w:r w:rsidRPr="00285C25">
        <w:rPr>
          <w:spacing w:val="-8"/>
        </w:rPr>
        <w:t xml:space="preserve"> </w:t>
      </w:r>
      <w:r w:rsidRPr="00285C25">
        <w:rPr>
          <w:spacing w:val="-1"/>
        </w:rPr>
        <w:t>determine</w:t>
      </w:r>
      <w:r w:rsidRPr="00285C25">
        <w:rPr>
          <w:spacing w:val="-8"/>
        </w:rPr>
        <w:t xml:space="preserve"> </w:t>
      </w:r>
      <w:r w:rsidRPr="00285C25">
        <w:t>the</w:t>
      </w:r>
      <w:r w:rsidRPr="00285C25">
        <w:rPr>
          <w:spacing w:val="-7"/>
        </w:rPr>
        <w:t xml:space="preserve"> </w:t>
      </w:r>
      <w:r w:rsidRPr="00285C25">
        <w:t>recognized</w:t>
      </w:r>
      <w:r w:rsidRPr="00285C25">
        <w:rPr>
          <w:spacing w:val="-8"/>
        </w:rPr>
        <w:t xml:space="preserve"> </w:t>
      </w:r>
      <w:r w:rsidRPr="00285C25">
        <w:t>gain:</w:t>
      </w:r>
    </w:p>
    <w:p w:rsidR="00412F64" w:rsidRPr="00285C25" w:rsidRDefault="00B80E9D" w:rsidP="00285C25">
      <w:pPr>
        <w:pStyle w:val="BodyText"/>
        <w:tabs>
          <w:tab w:val="left" w:pos="8370"/>
        </w:tabs>
        <w:spacing w:before="8"/>
        <w:ind w:left="1440"/>
      </w:pPr>
      <w:r w:rsidRPr="00285C25">
        <w:t>Sales</w:t>
      </w:r>
      <w:r w:rsidRPr="00285C25">
        <w:rPr>
          <w:spacing w:val="-10"/>
        </w:rPr>
        <w:t xml:space="preserve"> </w:t>
      </w:r>
      <w:r w:rsidRPr="00285C25">
        <w:t>price</w:t>
      </w:r>
      <w:r w:rsidRPr="00285C25">
        <w:tab/>
      </w:r>
      <w:r w:rsidRPr="00285C25">
        <w:rPr>
          <w:spacing w:val="-1"/>
        </w:rPr>
        <w:t>$</w:t>
      </w:r>
      <w:r w:rsidR="00DE3C27" w:rsidRPr="00285C25">
        <w:rPr>
          <w:spacing w:val="-1"/>
        </w:rPr>
        <w:t xml:space="preserve"> </w:t>
      </w:r>
      <w:r w:rsidRPr="00285C25">
        <w:rPr>
          <w:spacing w:val="-1"/>
        </w:rPr>
        <w:t>850,000</w:t>
      </w:r>
    </w:p>
    <w:p w:rsidR="00412F64" w:rsidRPr="00285C25" w:rsidRDefault="00B80E9D" w:rsidP="00285C25">
      <w:pPr>
        <w:pStyle w:val="BodyText"/>
        <w:ind w:left="1440"/>
      </w:pPr>
      <w:r w:rsidRPr="00285C25">
        <w:t>Less</w:t>
      </w:r>
      <w:r w:rsidRPr="00285C25">
        <w:rPr>
          <w:spacing w:val="-9"/>
        </w:rPr>
        <w:t xml:space="preserve"> </w:t>
      </w:r>
      <w:r w:rsidRPr="00285C25">
        <w:t>adjusted</w:t>
      </w:r>
      <w:r w:rsidRPr="00285C25">
        <w:rPr>
          <w:spacing w:val="-6"/>
        </w:rPr>
        <w:t xml:space="preserve"> </w:t>
      </w:r>
      <w:r w:rsidRPr="00285C25">
        <w:t>basis:</w:t>
      </w:r>
    </w:p>
    <w:p w:rsidR="00412F64" w:rsidRPr="00285C25" w:rsidRDefault="00B80E9D" w:rsidP="002114EC">
      <w:pPr>
        <w:pStyle w:val="BodyText"/>
        <w:tabs>
          <w:tab w:val="left" w:pos="5816"/>
        </w:tabs>
        <w:ind w:left="1959"/>
      </w:pPr>
      <w:r w:rsidRPr="00285C25">
        <w:t>Cost</w:t>
      </w:r>
      <w:r w:rsidRPr="00285C25">
        <w:rPr>
          <w:spacing w:val="-7"/>
        </w:rPr>
        <w:t xml:space="preserve"> </w:t>
      </w:r>
      <w:r w:rsidRPr="00285C25">
        <w:t>of</w:t>
      </w:r>
      <w:r w:rsidRPr="00285C25">
        <w:rPr>
          <w:spacing w:val="-7"/>
        </w:rPr>
        <w:t xml:space="preserve"> </w:t>
      </w:r>
      <w:r w:rsidRPr="00285C25">
        <w:rPr>
          <w:spacing w:val="-1"/>
        </w:rPr>
        <w:t>property</w:t>
      </w:r>
      <w:r w:rsidRPr="00285C25">
        <w:rPr>
          <w:spacing w:val="-1"/>
        </w:rPr>
        <w:tab/>
        <w:t>$650,000</w:t>
      </w:r>
    </w:p>
    <w:p w:rsidR="00DE3C27" w:rsidRPr="00285C25" w:rsidRDefault="00B80E9D" w:rsidP="00DE3C27">
      <w:pPr>
        <w:pStyle w:val="BodyText"/>
        <w:tabs>
          <w:tab w:val="left" w:pos="5795"/>
          <w:tab w:val="left" w:pos="8460"/>
        </w:tabs>
        <w:spacing w:before="7"/>
        <w:ind w:left="1598" w:firstLine="360"/>
        <w:rPr>
          <w:spacing w:val="29"/>
          <w:w w:val="99"/>
        </w:rPr>
      </w:pPr>
      <w:r w:rsidRPr="00285C25">
        <w:t>Less</w:t>
      </w:r>
      <w:r w:rsidRPr="00285C25">
        <w:rPr>
          <w:spacing w:val="-1"/>
        </w:rPr>
        <w:t xml:space="preserve"> </w:t>
      </w:r>
      <w:r w:rsidRPr="00285C25">
        <w:t>cost</w:t>
      </w:r>
      <w:r w:rsidRPr="00285C25">
        <w:rPr>
          <w:spacing w:val="-1"/>
        </w:rPr>
        <w:t xml:space="preserve"> recovery</w:t>
      </w:r>
      <w:r w:rsidRPr="00285C25">
        <w:rPr>
          <w:spacing w:val="-1"/>
        </w:rPr>
        <w:tab/>
      </w:r>
      <w:r w:rsidRPr="00285C25">
        <w:rPr>
          <w:u w:val="single" w:color="000000"/>
        </w:rPr>
        <w:t>(287,492)</w:t>
      </w:r>
      <w:r w:rsidRPr="00285C25">
        <w:tab/>
      </w:r>
      <w:r w:rsidRPr="00285C25">
        <w:rPr>
          <w:spacing w:val="-1"/>
          <w:u w:val="single" w:color="000000"/>
        </w:rPr>
        <w:t>(362,508)</w:t>
      </w:r>
    </w:p>
    <w:p w:rsidR="00412F64" w:rsidRPr="00285C25" w:rsidRDefault="00B80E9D" w:rsidP="00DE3C27">
      <w:pPr>
        <w:pStyle w:val="BodyText"/>
        <w:tabs>
          <w:tab w:val="left" w:pos="5795"/>
          <w:tab w:val="left" w:pos="8370"/>
        </w:tabs>
        <w:spacing w:before="7"/>
        <w:ind w:left="1440"/>
      </w:pPr>
      <w:r w:rsidRPr="00285C25">
        <w:t>Recognized</w:t>
      </w:r>
      <w:r w:rsidRPr="00285C25">
        <w:rPr>
          <w:spacing w:val="-1"/>
        </w:rPr>
        <w:t xml:space="preserve"> </w:t>
      </w:r>
      <w:r w:rsidRPr="00285C25">
        <w:t>gain</w:t>
      </w:r>
      <w:r w:rsidRPr="00285C25">
        <w:tab/>
      </w:r>
      <w:r w:rsidRPr="00285C25">
        <w:tab/>
      </w:r>
      <w:r w:rsidRPr="00285C25">
        <w:rPr>
          <w:spacing w:val="-1"/>
          <w:u w:val="double" w:color="000000"/>
        </w:rPr>
        <w:t>$</w:t>
      </w:r>
      <w:r w:rsidR="00DE3C27" w:rsidRPr="00285C25">
        <w:rPr>
          <w:spacing w:val="-1"/>
          <w:u w:val="double" w:color="000000"/>
        </w:rPr>
        <w:t xml:space="preserve"> </w:t>
      </w:r>
      <w:r w:rsidRPr="00285C25">
        <w:rPr>
          <w:spacing w:val="-1"/>
          <w:u w:val="double" w:color="000000"/>
        </w:rPr>
        <w:t>487,492</w:t>
      </w:r>
      <w:r w:rsidRPr="00285C25">
        <w:rPr>
          <w:spacing w:val="-1"/>
          <w:w w:val="99"/>
          <w:u w:val="double" w:color="000000"/>
        </w:rPr>
        <w:t xml:space="preserve"> </w:t>
      </w:r>
    </w:p>
    <w:p w:rsidR="00412F64" w:rsidRPr="00285C25" w:rsidRDefault="00B80E9D" w:rsidP="003F0661">
      <w:pPr>
        <w:pStyle w:val="BodyText"/>
        <w:spacing w:before="180"/>
        <w:ind w:left="1440"/>
        <w:jc w:val="both"/>
      </w:pPr>
      <w:r w:rsidRPr="00285C25">
        <w:t>Second,</w:t>
      </w:r>
      <w:r w:rsidRPr="00285C25">
        <w:rPr>
          <w:spacing w:val="7"/>
        </w:rPr>
        <w:t xml:space="preserve"> </w:t>
      </w:r>
      <w:r w:rsidRPr="00285C25">
        <w:t>determine</w:t>
      </w:r>
      <w:r w:rsidRPr="00285C25">
        <w:rPr>
          <w:spacing w:val="7"/>
        </w:rPr>
        <w:t xml:space="preserve"> </w:t>
      </w:r>
      <w:r w:rsidRPr="00285C25">
        <w:t>the</w:t>
      </w:r>
      <w:r w:rsidRPr="00285C25">
        <w:rPr>
          <w:spacing w:val="7"/>
        </w:rPr>
        <w:t xml:space="preserve"> </w:t>
      </w:r>
      <w:r w:rsidRPr="00285C25">
        <w:t>§</w:t>
      </w:r>
      <w:r w:rsidRPr="00285C25">
        <w:rPr>
          <w:spacing w:val="-4"/>
        </w:rPr>
        <w:t xml:space="preserve"> </w:t>
      </w:r>
      <w:r w:rsidRPr="00285C25">
        <w:t>1245</w:t>
      </w:r>
      <w:r w:rsidRPr="00285C25">
        <w:rPr>
          <w:spacing w:val="7"/>
        </w:rPr>
        <w:t xml:space="preserve"> </w:t>
      </w:r>
      <w:r w:rsidRPr="00285C25">
        <w:t>recapture</w:t>
      </w:r>
      <w:r w:rsidRPr="00285C25">
        <w:rPr>
          <w:spacing w:val="7"/>
        </w:rPr>
        <w:t xml:space="preserve"> </w:t>
      </w:r>
      <w:r w:rsidRPr="00285C25">
        <w:t>potential.</w:t>
      </w:r>
      <w:r w:rsidRPr="00285C25">
        <w:rPr>
          <w:spacing w:val="7"/>
        </w:rPr>
        <w:t xml:space="preserve"> </w:t>
      </w:r>
      <w:r w:rsidRPr="00285C25">
        <w:t>This</w:t>
      </w:r>
      <w:r w:rsidRPr="00285C25">
        <w:rPr>
          <w:spacing w:val="7"/>
        </w:rPr>
        <w:t xml:space="preserve"> </w:t>
      </w:r>
      <w:r w:rsidRPr="00285C25">
        <w:t>is</w:t>
      </w:r>
      <w:r w:rsidRPr="00285C25">
        <w:rPr>
          <w:spacing w:val="8"/>
        </w:rPr>
        <w:t xml:space="preserve"> </w:t>
      </w:r>
      <w:r w:rsidRPr="00285C25">
        <w:t>the</w:t>
      </w:r>
      <w:r w:rsidRPr="00285C25">
        <w:rPr>
          <w:spacing w:val="7"/>
        </w:rPr>
        <w:t xml:space="preserve"> </w:t>
      </w:r>
      <w:r w:rsidRPr="00285C25">
        <w:t>lesser</w:t>
      </w:r>
      <w:r w:rsidRPr="00285C25">
        <w:rPr>
          <w:spacing w:val="7"/>
        </w:rPr>
        <w:t xml:space="preserve"> </w:t>
      </w:r>
      <w:r w:rsidRPr="00285C25">
        <w:t>of</w:t>
      </w:r>
      <w:r w:rsidRPr="00285C25">
        <w:rPr>
          <w:spacing w:val="7"/>
        </w:rPr>
        <w:t xml:space="preserve"> </w:t>
      </w:r>
      <w:r w:rsidRPr="00285C25">
        <w:t>$487,492</w:t>
      </w:r>
      <w:r w:rsidRPr="00285C25">
        <w:rPr>
          <w:spacing w:val="8"/>
        </w:rPr>
        <w:t xml:space="preserve"> </w:t>
      </w:r>
      <w:r w:rsidRPr="00285C25">
        <w:t>(recognized</w:t>
      </w:r>
      <w:r w:rsidRPr="00285C25">
        <w:rPr>
          <w:spacing w:val="21"/>
          <w:w w:val="99"/>
        </w:rPr>
        <w:t xml:space="preserve"> </w:t>
      </w:r>
      <w:r w:rsidRPr="00285C25">
        <w:t>gain)</w:t>
      </w:r>
      <w:r w:rsidRPr="00285C25">
        <w:rPr>
          <w:spacing w:val="-7"/>
        </w:rPr>
        <w:t xml:space="preserve"> </w:t>
      </w:r>
      <w:r w:rsidRPr="00285C25">
        <w:t>or</w:t>
      </w:r>
      <w:r w:rsidRPr="00285C25">
        <w:rPr>
          <w:spacing w:val="-7"/>
        </w:rPr>
        <w:t xml:space="preserve"> </w:t>
      </w:r>
      <w:r w:rsidRPr="00285C25">
        <w:rPr>
          <w:spacing w:val="-1"/>
        </w:rPr>
        <w:t>$287,492</w:t>
      </w:r>
      <w:r w:rsidRPr="00285C25">
        <w:rPr>
          <w:spacing w:val="-7"/>
        </w:rPr>
        <w:t xml:space="preserve"> </w:t>
      </w:r>
      <w:r w:rsidRPr="00285C25">
        <w:t>(cost</w:t>
      </w:r>
      <w:r w:rsidRPr="00285C25">
        <w:rPr>
          <w:spacing w:val="-7"/>
        </w:rPr>
        <w:t xml:space="preserve"> </w:t>
      </w:r>
      <w:r w:rsidRPr="00285C25">
        <w:rPr>
          <w:spacing w:val="-1"/>
        </w:rPr>
        <w:t>recovery</w:t>
      </w:r>
      <w:r w:rsidRPr="00285C25">
        <w:rPr>
          <w:spacing w:val="-5"/>
        </w:rPr>
        <w:t xml:space="preserve"> </w:t>
      </w:r>
      <w:r w:rsidRPr="00285C25">
        <w:t>claimed).</w:t>
      </w:r>
    </w:p>
    <w:tbl>
      <w:tblPr>
        <w:tblW w:w="0" w:type="auto"/>
        <w:tblInd w:w="1440" w:type="dxa"/>
        <w:tblLayout w:type="fixed"/>
        <w:tblCellMar>
          <w:left w:w="0" w:type="dxa"/>
          <w:right w:w="0" w:type="dxa"/>
        </w:tblCellMar>
        <w:tblLook w:val="01E0"/>
      </w:tblPr>
      <w:tblGrid>
        <w:gridCol w:w="5940"/>
        <w:gridCol w:w="2129"/>
      </w:tblGrid>
      <w:tr w:rsidR="00412F64" w:rsidRPr="00285C25" w:rsidTr="00513649">
        <w:trPr>
          <w:trHeight w:hRule="exact" w:val="771"/>
        </w:trPr>
        <w:tc>
          <w:tcPr>
            <w:tcW w:w="5940" w:type="dxa"/>
            <w:tcBorders>
              <w:top w:val="nil"/>
              <w:left w:val="nil"/>
              <w:bottom w:val="nil"/>
              <w:right w:val="nil"/>
            </w:tcBorders>
          </w:tcPr>
          <w:p w:rsidR="00412F64" w:rsidRPr="00285C25" w:rsidRDefault="00B80E9D" w:rsidP="00285C25">
            <w:pPr>
              <w:pStyle w:val="TableParagraph"/>
              <w:spacing w:before="71"/>
              <w:rPr>
                <w:rFonts w:ascii="Times New Roman" w:eastAsia="Times New Roman" w:hAnsi="Times New Roman" w:cs="Times New Roman"/>
              </w:rPr>
            </w:pPr>
            <w:r w:rsidRPr="00285C25">
              <w:rPr>
                <w:rFonts w:ascii="Times New Roman" w:eastAsia="Times New Roman" w:hAnsi="Times New Roman" w:cs="Times New Roman"/>
              </w:rPr>
              <w:t>Third,</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determine</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the</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spacing w:val="-1"/>
              </w:rPr>
              <w:t>normal</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1250</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recapture</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spacing w:val="-1"/>
              </w:rPr>
              <w:t>amount:</w:t>
            </w:r>
          </w:p>
          <w:p w:rsidR="00412F64" w:rsidRPr="00285C25" w:rsidRDefault="00B80E9D" w:rsidP="00285C25">
            <w:pPr>
              <w:pStyle w:val="TableParagraph"/>
              <w:spacing w:before="188"/>
              <w:rPr>
                <w:rFonts w:ascii="Times New Roman" w:eastAsia="Times New Roman" w:hAnsi="Times New Roman" w:cs="Times New Roman"/>
              </w:rPr>
            </w:pPr>
            <w:r w:rsidRPr="00285C25">
              <w:rPr>
                <w:rFonts w:ascii="Times New Roman"/>
              </w:rPr>
              <w:t>Cost</w:t>
            </w:r>
            <w:r w:rsidRPr="00285C25">
              <w:rPr>
                <w:rFonts w:ascii="Times New Roman"/>
                <w:spacing w:val="-9"/>
              </w:rPr>
              <w:t xml:space="preserve"> </w:t>
            </w:r>
            <w:r w:rsidRPr="00285C25">
              <w:rPr>
                <w:rFonts w:ascii="Times New Roman"/>
              </w:rPr>
              <w:t>recovery</w:t>
            </w:r>
            <w:r w:rsidRPr="00285C25">
              <w:rPr>
                <w:rFonts w:ascii="Times New Roman"/>
                <w:spacing w:val="-8"/>
              </w:rPr>
              <w:t xml:space="preserve"> </w:t>
            </w:r>
            <w:r w:rsidRPr="00285C25">
              <w:rPr>
                <w:rFonts w:ascii="Times New Roman"/>
              </w:rPr>
              <w:t>taken</w:t>
            </w:r>
          </w:p>
        </w:tc>
        <w:tc>
          <w:tcPr>
            <w:tcW w:w="2129" w:type="dxa"/>
            <w:tcBorders>
              <w:top w:val="nil"/>
              <w:left w:val="nil"/>
              <w:bottom w:val="nil"/>
              <w:right w:val="nil"/>
            </w:tcBorders>
          </w:tcPr>
          <w:p w:rsidR="00412F64" w:rsidRPr="00285C25" w:rsidRDefault="00412F64" w:rsidP="002114EC">
            <w:pPr>
              <w:pStyle w:val="TableParagraph"/>
              <w:rPr>
                <w:rFonts w:ascii="Times New Roman" w:eastAsia="Times New Roman" w:hAnsi="Times New Roman" w:cs="Times New Roman"/>
              </w:rPr>
            </w:pPr>
          </w:p>
          <w:p w:rsidR="00412F64" w:rsidRPr="00285C25" w:rsidRDefault="00412F64" w:rsidP="002114EC">
            <w:pPr>
              <w:pStyle w:val="TableParagraph"/>
              <w:spacing w:before="7"/>
              <w:rPr>
                <w:rFonts w:ascii="Times New Roman" w:eastAsia="Times New Roman" w:hAnsi="Times New Roman" w:cs="Times New Roman"/>
              </w:rPr>
            </w:pPr>
          </w:p>
          <w:p w:rsidR="00412F64" w:rsidRPr="00285C25" w:rsidRDefault="00285C25" w:rsidP="002114EC">
            <w:pPr>
              <w:pStyle w:val="TableParagraph"/>
              <w:ind w:left="946"/>
              <w:rPr>
                <w:rFonts w:ascii="Times New Roman" w:eastAsia="Times New Roman" w:hAnsi="Times New Roman" w:cs="Times New Roman"/>
              </w:rPr>
            </w:pPr>
            <w:r>
              <w:rPr>
                <w:rFonts w:ascii="Times New Roman"/>
              </w:rPr>
              <w:t xml:space="preserve"> </w:t>
            </w:r>
            <w:r w:rsidR="00B80E9D" w:rsidRPr="00285C25">
              <w:rPr>
                <w:rFonts w:ascii="Times New Roman"/>
              </w:rPr>
              <w:t>$</w:t>
            </w:r>
            <w:r w:rsidR="00B80E9D" w:rsidRPr="00285C25">
              <w:rPr>
                <w:rFonts w:ascii="Times New Roman"/>
                <w:spacing w:val="-9"/>
              </w:rPr>
              <w:t xml:space="preserve"> </w:t>
            </w:r>
            <w:r w:rsidR="00B80E9D" w:rsidRPr="00285C25">
              <w:rPr>
                <w:rFonts w:ascii="Times New Roman"/>
                <w:spacing w:val="-1"/>
              </w:rPr>
              <w:t>287,492</w:t>
            </w:r>
          </w:p>
        </w:tc>
      </w:tr>
      <w:tr w:rsidR="00412F64" w:rsidRPr="00285C25" w:rsidTr="00513649">
        <w:trPr>
          <w:trHeight w:hRule="exact" w:val="580"/>
        </w:trPr>
        <w:tc>
          <w:tcPr>
            <w:tcW w:w="5940" w:type="dxa"/>
            <w:tcBorders>
              <w:top w:val="nil"/>
              <w:left w:val="nil"/>
              <w:bottom w:val="nil"/>
              <w:right w:val="nil"/>
            </w:tcBorders>
          </w:tcPr>
          <w:p w:rsidR="00412F64" w:rsidRPr="00285C25" w:rsidRDefault="00B80E9D" w:rsidP="00285C25">
            <w:pPr>
              <w:pStyle w:val="TableParagraph"/>
              <w:rPr>
                <w:rFonts w:ascii="Times New Roman" w:eastAsia="Times New Roman" w:hAnsi="Times New Roman" w:cs="Times New Roman"/>
              </w:rPr>
            </w:pPr>
            <w:r w:rsidRPr="00285C25">
              <w:rPr>
                <w:rFonts w:ascii="Times New Roman"/>
              </w:rPr>
              <w:t>Less</w:t>
            </w:r>
            <w:r w:rsidRPr="00285C25">
              <w:rPr>
                <w:rFonts w:ascii="Times New Roman"/>
                <w:spacing w:val="-9"/>
              </w:rPr>
              <w:t xml:space="preserve"> </w:t>
            </w:r>
            <w:r w:rsidRPr="00285C25">
              <w:rPr>
                <w:rFonts w:ascii="Times New Roman"/>
              </w:rPr>
              <w:t>straight-line</w:t>
            </w:r>
            <w:r w:rsidRPr="00285C25">
              <w:rPr>
                <w:rFonts w:ascii="Times New Roman"/>
                <w:spacing w:val="-9"/>
              </w:rPr>
              <w:t xml:space="preserve"> </w:t>
            </w:r>
            <w:r w:rsidRPr="00285C25">
              <w:rPr>
                <w:rFonts w:ascii="Times New Roman"/>
              </w:rPr>
              <w:t>cost</w:t>
            </w:r>
            <w:r w:rsidRPr="00285C25">
              <w:rPr>
                <w:rFonts w:ascii="Times New Roman"/>
                <w:spacing w:val="-8"/>
              </w:rPr>
              <w:t xml:space="preserve"> </w:t>
            </w:r>
            <w:r w:rsidRPr="00285C25">
              <w:rPr>
                <w:rFonts w:ascii="Times New Roman"/>
              </w:rPr>
              <w:t>recovery</w:t>
            </w:r>
          </w:p>
          <w:p w:rsidR="00412F64" w:rsidRPr="00285C25" w:rsidRDefault="00B80E9D" w:rsidP="00285C25">
            <w:pPr>
              <w:pStyle w:val="TableParagraph"/>
              <w:rPr>
                <w:rFonts w:ascii="Times New Roman" w:eastAsia="Times New Roman" w:hAnsi="Times New Roman" w:cs="Times New Roman"/>
              </w:rPr>
            </w:pPr>
            <w:r w:rsidRPr="00285C25">
              <w:rPr>
                <w:rFonts w:ascii="Times New Roman" w:eastAsia="Times New Roman" w:hAnsi="Times New Roman" w:cs="Times New Roman"/>
              </w:rPr>
              <w:t>§</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spacing w:val="-1"/>
              </w:rPr>
              <w:t>1250</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spacing w:val="-1"/>
              </w:rPr>
              <w:t>ordinary</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spacing w:val="-1"/>
              </w:rPr>
              <w:t>income</w:t>
            </w:r>
          </w:p>
        </w:tc>
        <w:tc>
          <w:tcPr>
            <w:tcW w:w="2129" w:type="dxa"/>
            <w:tcBorders>
              <w:top w:val="nil"/>
              <w:left w:val="nil"/>
              <w:bottom w:val="nil"/>
              <w:right w:val="nil"/>
            </w:tcBorders>
          </w:tcPr>
          <w:p w:rsidR="00412F64" w:rsidRPr="00285C25" w:rsidRDefault="00B80E9D" w:rsidP="002114EC">
            <w:pPr>
              <w:pStyle w:val="TableParagraph"/>
              <w:ind w:left="978"/>
              <w:rPr>
                <w:rFonts w:ascii="Times New Roman" w:eastAsia="Times New Roman" w:hAnsi="Times New Roman" w:cs="Times New Roman"/>
              </w:rPr>
            </w:pPr>
            <w:r w:rsidRPr="00285C25">
              <w:rPr>
                <w:rFonts w:ascii="Times New Roman"/>
                <w:spacing w:val="1"/>
                <w:w w:val="99"/>
                <w:u w:val="single" w:color="000000"/>
              </w:rPr>
              <w:t xml:space="preserve"> </w:t>
            </w:r>
            <w:r w:rsidR="00285C25">
              <w:rPr>
                <w:rFonts w:ascii="Times New Roman"/>
                <w:spacing w:val="1"/>
                <w:w w:val="99"/>
                <w:u w:val="single" w:color="000000"/>
              </w:rPr>
              <w:t xml:space="preserve"> </w:t>
            </w:r>
            <w:r w:rsidRPr="00285C25">
              <w:rPr>
                <w:rFonts w:ascii="Times New Roman"/>
                <w:u w:val="single" w:color="000000"/>
              </w:rPr>
              <w:t>(287,492)</w:t>
            </w:r>
          </w:p>
          <w:p w:rsidR="00412F64" w:rsidRPr="00285C25" w:rsidRDefault="00B80E9D" w:rsidP="002114EC">
            <w:pPr>
              <w:pStyle w:val="TableParagraph"/>
              <w:tabs>
                <w:tab w:val="left" w:pos="1512"/>
              </w:tabs>
              <w:ind w:left="961"/>
              <w:rPr>
                <w:rFonts w:ascii="Times New Roman" w:eastAsia="Times New Roman" w:hAnsi="Times New Roman" w:cs="Times New Roman"/>
              </w:rPr>
            </w:pPr>
            <w:r w:rsidRPr="00285C25">
              <w:rPr>
                <w:rFonts w:ascii="Times New Roman" w:eastAsia="Times New Roman" w:hAnsi="Times New Roman" w:cs="Times New Roman"/>
                <w:w w:val="95"/>
                <w:u w:val="double" w:color="000000"/>
              </w:rPr>
              <w:t>$</w:t>
            </w:r>
            <w:r w:rsidRPr="00285C25">
              <w:rPr>
                <w:rFonts w:ascii="Times New Roman" w:eastAsia="Times New Roman" w:hAnsi="Times New Roman" w:cs="Times New Roman"/>
                <w:w w:val="95"/>
                <w:u w:val="double" w:color="000000"/>
              </w:rPr>
              <w:tab/>
            </w:r>
            <w:r w:rsidR="00285C25">
              <w:rPr>
                <w:rFonts w:ascii="Times New Roman" w:eastAsia="Times New Roman" w:hAnsi="Times New Roman" w:cs="Times New Roman"/>
                <w:w w:val="95"/>
                <w:u w:val="double" w:color="000000"/>
              </w:rPr>
              <w:t xml:space="preserve"> </w:t>
            </w:r>
            <w:r w:rsidRPr="00285C25">
              <w:rPr>
                <w:rFonts w:ascii="Times New Roman" w:eastAsia="Times New Roman" w:hAnsi="Times New Roman" w:cs="Times New Roman"/>
                <w:spacing w:val="-1"/>
                <w:u w:val="double" w:color="000000"/>
              </w:rPr>
              <w:t>–0–</w:t>
            </w:r>
            <w:r w:rsidRPr="00285C25">
              <w:rPr>
                <w:rFonts w:ascii="Times New Roman" w:eastAsia="Times New Roman" w:hAnsi="Times New Roman" w:cs="Times New Roman"/>
                <w:spacing w:val="-1"/>
                <w:w w:val="99"/>
                <w:u w:val="double" w:color="000000"/>
              </w:rPr>
              <w:t xml:space="preserve"> </w:t>
            </w:r>
          </w:p>
        </w:tc>
      </w:tr>
      <w:tr w:rsidR="00412F64" w:rsidRPr="00285C25" w:rsidTr="00513649">
        <w:trPr>
          <w:trHeight w:hRule="exact" w:val="440"/>
        </w:trPr>
        <w:tc>
          <w:tcPr>
            <w:tcW w:w="5940" w:type="dxa"/>
            <w:tcBorders>
              <w:top w:val="nil"/>
              <w:left w:val="nil"/>
              <w:bottom w:val="nil"/>
              <w:right w:val="nil"/>
            </w:tcBorders>
          </w:tcPr>
          <w:p w:rsidR="00412F64" w:rsidRPr="00285C25" w:rsidRDefault="00B80E9D" w:rsidP="00285C25">
            <w:pPr>
              <w:pStyle w:val="TableParagraph"/>
              <w:spacing w:before="81"/>
              <w:rPr>
                <w:rFonts w:ascii="Times New Roman" w:eastAsia="Times New Roman" w:hAnsi="Times New Roman" w:cs="Times New Roman"/>
              </w:rPr>
            </w:pPr>
            <w:r w:rsidRPr="00285C25">
              <w:rPr>
                <w:rFonts w:ascii="Times New Roman" w:eastAsia="Times New Roman" w:hAnsi="Times New Roman" w:cs="Times New Roman"/>
              </w:rPr>
              <w:t>Fourth,</w:t>
            </w:r>
            <w:r w:rsidRPr="00285C25">
              <w:rPr>
                <w:rFonts w:ascii="Times New Roman" w:eastAsia="Times New Roman" w:hAnsi="Times New Roman" w:cs="Times New Roman"/>
                <w:spacing w:val="-8"/>
              </w:rPr>
              <w:t xml:space="preserve"> </w:t>
            </w:r>
            <w:r w:rsidRPr="00285C25">
              <w:rPr>
                <w:rFonts w:ascii="Times New Roman" w:eastAsia="Times New Roman" w:hAnsi="Times New Roman" w:cs="Times New Roman"/>
              </w:rPr>
              <w:t>determine</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the</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additional</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291</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spacing w:val="-1"/>
              </w:rPr>
              <w:t>amount:</w:t>
            </w:r>
          </w:p>
        </w:tc>
        <w:tc>
          <w:tcPr>
            <w:tcW w:w="2129" w:type="dxa"/>
            <w:tcBorders>
              <w:top w:val="nil"/>
              <w:left w:val="nil"/>
              <w:bottom w:val="nil"/>
              <w:right w:val="nil"/>
            </w:tcBorders>
          </w:tcPr>
          <w:p w:rsidR="00412F64" w:rsidRPr="00285C25" w:rsidRDefault="00412F64" w:rsidP="002114EC"/>
        </w:tc>
      </w:tr>
      <w:tr w:rsidR="00412F64" w:rsidRPr="00285C25" w:rsidTr="00513649">
        <w:trPr>
          <w:trHeight w:hRule="exact" w:val="820"/>
        </w:trPr>
        <w:tc>
          <w:tcPr>
            <w:tcW w:w="5940" w:type="dxa"/>
            <w:tcBorders>
              <w:top w:val="nil"/>
              <w:left w:val="nil"/>
              <w:bottom w:val="nil"/>
              <w:right w:val="nil"/>
            </w:tcBorders>
          </w:tcPr>
          <w:p w:rsidR="00412F64" w:rsidRPr="00285C25" w:rsidRDefault="00B80E9D" w:rsidP="00285C25">
            <w:pPr>
              <w:pStyle w:val="TableParagraph"/>
              <w:spacing w:before="95"/>
              <w:ind w:right="3081"/>
              <w:rPr>
                <w:rFonts w:ascii="Times New Roman" w:eastAsia="Times New Roman" w:hAnsi="Times New Roman" w:cs="Times New Roman"/>
              </w:rPr>
            </w:pPr>
            <w:r w:rsidRPr="00285C25">
              <w:rPr>
                <w:rFonts w:ascii="Times New Roman" w:eastAsia="Times New Roman" w:hAnsi="Times New Roman" w:cs="Times New Roman"/>
              </w:rPr>
              <w:t>§</w:t>
            </w:r>
            <w:r w:rsidRPr="00285C25">
              <w:rPr>
                <w:rFonts w:ascii="Times New Roman" w:eastAsia="Times New Roman" w:hAnsi="Times New Roman" w:cs="Times New Roman"/>
                <w:spacing w:val="-8"/>
              </w:rPr>
              <w:t xml:space="preserve"> </w:t>
            </w:r>
            <w:r w:rsidRPr="00285C25">
              <w:rPr>
                <w:rFonts w:ascii="Times New Roman" w:eastAsia="Times New Roman" w:hAnsi="Times New Roman" w:cs="Times New Roman"/>
              </w:rPr>
              <w:t>1245</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recapture</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potential</w:t>
            </w:r>
            <w:r w:rsidR="00513649">
              <w:rPr>
                <w:rFonts w:ascii="Times New Roman" w:eastAsia="Times New Roman" w:hAnsi="Times New Roman" w:cs="Times New Roman"/>
              </w:rPr>
              <w:br/>
            </w:r>
            <w:r w:rsidRPr="00285C25">
              <w:rPr>
                <w:rFonts w:ascii="Times New Roman" w:eastAsia="Times New Roman" w:hAnsi="Times New Roman" w:cs="Times New Roman"/>
              </w:rPr>
              <w:t>Less</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1250</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spacing w:val="-1"/>
              </w:rPr>
              <w:t>recapture</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spacing w:val="-1"/>
              </w:rPr>
              <w:t>amount</w:t>
            </w:r>
          </w:p>
          <w:p w:rsidR="00412F64" w:rsidRPr="00285C25" w:rsidRDefault="00B80E9D" w:rsidP="00285C25">
            <w:pPr>
              <w:pStyle w:val="TableParagraph"/>
              <w:rPr>
                <w:rFonts w:ascii="Times New Roman" w:eastAsia="Times New Roman" w:hAnsi="Times New Roman" w:cs="Times New Roman"/>
              </w:rPr>
            </w:pPr>
            <w:r w:rsidRPr="00285C25">
              <w:rPr>
                <w:rFonts w:ascii="Times New Roman" w:eastAsia="Times New Roman" w:hAnsi="Times New Roman" w:cs="Times New Roman"/>
              </w:rPr>
              <w:t>Excess</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1245</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recapture</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potential</w:t>
            </w:r>
          </w:p>
        </w:tc>
        <w:tc>
          <w:tcPr>
            <w:tcW w:w="2129" w:type="dxa"/>
            <w:tcBorders>
              <w:top w:val="nil"/>
              <w:left w:val="nil"/>
              <w:bottom w:val="nil"/>
              <w:right w:val="nil"/>
            </w:tcBorders>
          </w:tcPr>
          <w:p w:rsidR="00412F64" w:rsidRPr="00285C25" w:rsidRDefault="00285C25" w:rsidP="002114EC">
            <w:pPr>
              <w:pStyle w:val="TableParagraph"/>
              <w:spacing w:before="81"/>
              <w:ind w:left="999"/>
              <w:rPr>
                <w:rFonts w:ascii="Times New Roman" w:eastAsia="Times New Roman" w:hAnsi="Times New Roman" w:cs="Times New Roman"/>
              </w:rPr>
            </w:pPr>
            <w:r>
              <w:rPr>
                <w:rFonts w:ascii="Times New Roman"/>
              </w:rPr>
              <w:t xml:space="preserve"> </w:t>
            </w:r>
            <w:r w:rsidR="00B80E9D" w:rsidRPr="00285C25">
              <w:rPr>
                <w:rFonts w:ascii="Times New Roman"/>
              </w:rPr>
              <w:t>$287,492</w:t>
            </w:r>
          </w:p>
          <w:p w:rsidR="00412F64" w:rsidRPr="00285C25" w:rsidRDefault="00B80E9D" w:rsidP="002114EC">
            <w:pPr>
              <w:pStyle w:val="TableParagraph"/>
              <w:tabs>
                <w:tab w:val="left" w:pos="1421"/>
              </w:tabs>
              <w:ind w:left="1034"/>
              <w:rPr>
                <w:rFonts w:ascii="Times New Roman" w:eastAsia="Times New Roman" w:hAnsi="Times New Roman" w:cs="Times New Roman"/>
              </w:rPr>
            </w:pPr>
            <w:r w:rsidRPr="00285C25">
              <w:rPr>
                <w:rFonts w:ascii="Times New Roman" w:eastAsia="Times New Roman" w:hAnsi="Times New Roman" w:cs="Times New Roman"/>
                <w:w w:val="99"/>
                <w:u w:val="single" w:color="000000"/>
              </w:rPr>
              <w:t xml:space="preserve"> </w:t>
            </w:r>
            <w:r w:rsidRPr="00285C25">
              <w:rPr>
                <w:rFonts w:ascii="Times New Roman" w:eastAsia="Times New Roman" w:hAnsi="Times New Roman" w:cs="Times New Roman"/>
                <w:u w:val="single" w:color="000000"/>
              </w:rPr>
              <w:tab/>
            </w:r>
            <w:r w:rsidR="00285C25">
              <w:rPr>
                <w:rFonts w:ascii="Times New Roman" w:eastAsia="Times New Roman" w:hAnsi="Times New Roman" w:cs="Times New Roman"/>
                <w:u w:val="single" w:color="000000"/>
              </w:rPr>
              <w:t xml:space="preserve"> </w:t>
            </w:r>
            <w:r w:rsidRPr="00285C25">
              <w:rPr>
                <w:rFonts w:ascii="Times New Roman" w:eastAsia="Times New Roman" w:hAnsi="Times New Roman" w:cs="Times New Roman"/>
                <w:u w:val="single" w:color="000000"/>
              </w:rPr>
              <w:t>(–0–)</w:t>
            </w:r>
          </w:p>
          <w:p w:rsidR="00412F64" w:rsidRPr="00285C25" w:rsidRDefault="00285C25" w:rsidP="002114EC">
            <w:pPr>
              <w:pStyle w:val="TableParagraph"/>
              <w:ind w:left="1016"/>
              <w:rPr>
                <w:rFonts w:ascii="Times New Roman" w:eastAsia="Times New Roman" w:hAnsi="Times New Roman" w:cs="Times New Roman"/>
              </w:rPr>
            </w:pPr>
            <w:r>
              <w:rPr>
                <w:rFonts w:ascii="Times New Roman"/>
              </w:rPr>
              <w:t xml:space="preserve"> </w:t>
            </w:r>
            <w:r w:rsidR="00B80E9D" w:rsidRPr="00285C25">
              <w:rPr>
                <w:rFonts w:ascii="Times New Roman"/>
              </w:rPr>
              <w:t>$287,492</w:t>
            </w:r>
          </w:p>
        </w:tc>
      </w:tr>
      <w:tr w:rsidR="00412F64" w:rsidRPr="00285C25" w:rsidTr="00513649">
        <w:trPr>
          <w:trHeight w:hRule="exact" w:val="240"/>
        </w:trPr>
        <w:tc>
          <w:tcPr>
            <w:tcW w:w="5940" w:type="dxa"/>
            <w:tcBorders>
              <w:top w:val="nil"/>
              <w:left w:val="nil"/>
              <w:bottom w:val="nil"/>
              <w:right w:val="nil"/>
            </w:tcBorders>
          </w:tcPr>
          <w:p w:rsidR="00412F64" w:rsidRPr="00285C25" w:rsidRDefault="00B80E9D" w:rsidP="00285C25">
            <w:pPr>
              <w:pStyle w:val="TableParagraph"/>
              <w:rPr>
                <w:rFonts w:ascii="Times New Roman" w:eastAsia="Times New Roman" w:hAnsi="Times New Roman" w:cs="Times New Roman"/>
              </w:rPr>
            </w:pPr>
            <w:r w:rsidRPr="00285C25">
              <w:rPr>
                <w:rFonts w:ascii="Times New Roman" w:eastAsia="Times New Roman" w:hAnsi="Times New Roman" w:cs="Times New Roman"/>
                <w:spacing w:val="-1"/>
              </w:rPr>
              <w:t>Apply</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8"/>
              </w:rPr>
              <w:t xml:space="preserve"> </w:t>
            </w:r>
            <w:r w:rsidRPr="00285C25">
              <w:rPr>
                <w:rFonts w:ascii="Times New Roman" w:eastAsia="Times New Roman" w:hAnsi="Times New Roman" w:cs="Times New Roman"/>
              </w:rPr>
              <w:t>291</w:t>
            </w:r>
            <w:r w:rsidRPr="00285C25">
              <w:rPr>
                <w:rFonts w:ascii="Times New Roman" w:eastAsia="Times New Roman" w:hAnsi="Times New Roman" w:cs="Times New Roman"/>
                <w:spacing w:val="-8"/>
              </w:rPr>
              <w:t xml:space="preserve"> </w:t>
            </w:r>
            <w:r w:rsidRPr="00285C25">
              <w:rPr>
                <w:rFonts w:ascii="Times New Roman" w:eastAsia="Times New Roman" w:hAnsi="Times New Roman" w:cs="Times New Roman"/>
              </w:rPr>
              <w:t>percentage</w:t>
            </w:r>
          </w:p>
        </w:tc>
        <w:tc>
          <w:tcPr>
            <w:tcW w:w="2129" w:type="dxa"/>
            <w:tcBorders>
              <w:top w:val="nil"/>
              <w:left w:val="nil"/>
              <w:bottom w:val="nil"/>
              <w:right w:val="nil"/>
            </w:tcBorders>
          </w:tcPr>
          <w:p w:rsidR="00412F64" w:rsidRPr="00285C25" w:rsidRDefault="00B80E9D" w:rsidP="002114EC">
            <w:pPr>
              <w:pStyle w:val="TableParagraph"/>
              <w:tabs>
                <w:tab w:val="left" w:pos="1462"/>
              </w:tabs>
              <w:ind w:left="1020"/>
              <w:rPr>
                <w:rFonts w:ascii="Times New Roman" w:eastAsia="Times New Roman" w:hAnsi="Times New Roman" w:cs="Times New Roman"/>
              </w:rPr>
            </w:pPr>
            <w:r w:rsidRPr="00285C25">
              <w:rPr>
                <w:rFonts w:ascii="Times New Roman"/>
                <w:w w:val="99"/>
                <w:u w:val="single" w:color="000000"/>
              </w:rPr>
              <w:t xml:space="preserve"> </w:t>
            </w:r>
            <w:r w:rsidRPr="00285C25">
              <w:rPr>
                <w:rFonts w:ascii="Times New Roman"/>
                <w:u w:val="single" w:color="000000"/>
              </w:rPr>
              <w:tab/>
              <w:t>20%</w:t>
            </w:r>
          </w:p>
        </w:tc>
      </w:tr>
      <w:tr w:rsidR="00412F64" w:rsidRPr="00285C25" w:rsidTr="00513649">
        <w:trPr>
          <w:trHeight w:hRule="exact" w:val="330"/>
        </w:trPr>
        <w:tc>
          <w:tcPr>
            <w:tcW w:w="5940" w:type="dxa"/>
            <w:tcBorders>
              <w:top w:val="nil"/>
              <w:left w:val="nil"/>
              <w:bottom w:val="nil"/>
              <w:right w:val="nil"/>
            </w:tcBorders>
          </w:tcPr>
          <w:p w:rsidR="00412F64" w:rsidRPr="00285C25" w:rsidRDefault="00B80E9D" w:rsidP="00285C25">
            <w:pPr>
              <w:pStyle w:val="TableParagraph"/>
              <w:rPr>
                <w:rFonts w:ascii="Times New Roman" w:eastAsia="Times New Roman" w:hAnsi="Times New Roman" w:cs="Times New Roman"/>
              </w:rPr>
            </w:pPr>
            <w:r w:rsidRPr="00285C25">
              <w:rPr>
                <w:rFonts w:ascii="Times New Roman" w:eastAsia="Times New Roman" w:hAnsi="Times New Roman" w:cs="Times New Roman"/>
              </w:rPr>
              <w:t>Additional</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spacing w:val="-1"/>
              </w:rPr>
              <w:t>ordinary</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spacing w:val="-1"/>
              </w:rPr>
              <w:t>income</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under</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spacing w:val="-1"/>
              </w:rPr>
              <w:t>291</w:t>
            </w:r>
          </w:p>
        </w:tc>
        <w:tc>
          <w:tcPr>
            <w:tcW w:w="2129" w:type="dxa"/>
            <w:tcBorders>
              <w:top w:val="nil"/>
              <w:left w:val="nil"/>
              <w:bottom w:val="nil"/>
              <w:right w:val="nil"/>
            </w:tcBorders>
          </w:tcPr>
          <w:p w:rsidR="00412F64" w:rsidRPr="00285C25" w:rsidRDefault="00285C25" w:rsidP="002114EC">
            <w:pPr>
              <w:pStyle w:val="TableParagraph"/>
              <w:ind w:left="1017"/>
              <w:rPr>
                <w:rFonts w:ascii="Times New Roman" w:eastAsia="Times New Roman" w:hAnsi="Times New Roman" w:cs="Times New Roman"/>
              </w:rPr>
            </w:pPr>
            <w:r>
              <w:rPr>
                <w:rFonts w:ascii="Times New Roman"/>
                <w:u w:val="double" w:color="000000"/>
              </w:rPr>
              <w:t xml:space="preserve"> </w:t>
            </w:r>
            <w:r w:rsidR="00B80E9D" w:rsidRPr="00285C25">
              <w:rPr>
                <w:rFonts w:ascii="Times New Roman"/>
                <w:u w:val="double" w:color="000000"/>
              </w:rPr>
              <w:t>$</w:t>
            </w:r>
            <w:r w:rsidR="00B80E9D" w:rsidRPr="00285C25">
              <w:rPr>
                <w:rFonts w:ascii="Times New Roman"/>
                <w:spacing w:val="47"/>
                <w:u w:val="double" w:color="000000"/>
              </w:rPr>
              <w:t xml:space="preserve"> </w:t>
            </w:r>
            <w:r w:rsidR="00B80E9D" w:rsidRPr="00285C25">
              <w:rPr>
                <w:rFonts w:ascii="Times New Roman"/>
                <w:spacing w:val="-1"/>
                <w:u w:val="double" w:color="000000"/>
              </w:rPr>
              <w:t>57,498</w:t>
            </w:r>
            <w:r w:rsidR="00B80E9D" w:rsidRPr="00285C25">
              <w:rPr>
                <w:rFonts w:ascii="Times New Roman"/>
                <w:spacing w:val="-2"/>
                <w:w w:val="99"/>
                <w:u w:val="double" w:color="000000"/>
              </w:rPr>
              <w:t xml:space="preserve"> </w:t>
            </w:r>
          </w:p>
        </w:tc>
      </w:tr>
    </w:tbl>
    <w:p w:rsidR="00412F64" w:rsidRPr="00285C25" w:rsidRDefault="00B80E9D" w:rsidP="00285C25">
      <w:pPr>
        <w:pStyle w:val="BodyText"/>
        <w:ind w:left="1440"/>
      </w:pPr>
      <w:r w:rsidRPr="00285C25">
        <w:lastRenderedPageBreak/>
        <w:t>Heron</w:t>
      </w:r>
      <w:r w:rsidRPr="00285C25">
        <w:rPr>
          <w:spacing w:val="-7"/>
        </w:rPr>
        <w:t xml:space="preserve"> </w:t>
      </w:r>
      <w:r w:rsidRPr="00285C25">
        <w:rPr>
          <w:spacing w:val="-1"/>
        </w:rPr>
        <w:t>Corporation’s</w:t>
      </w:r>
      <w:r w:rsidRPr="00285C25">
        <w:rPr>
          <w:spacing w:val="-6"/>
        </w:rPr>
        <w:t xml:space="preserve"> </w:t>
      </w:r>
      <w:r w:rsidRPr="00285C25">
        <w:t>recognized</w:t>
      </w:r>
      <w:r w:rsidRPr="00285C25">
        <w:rPr>
          <w:spacing w:val="-7"/>
        </w:rPr>
        <w:t xml:space="preserve"> </w:t>
      </w:r>
      <w:r w:rsidRPr="00285C25">
        <w:t>gain</w:t>
      </w:r>
      <w:r w:rsidRPr="00285C25">
        <w:rPr>
          <w:spacing w:val="-7"/>
        </w:rPr>
        <w:t xml:space="preserve"> </w:t>
      </w:r>
      <w:r w:rsidRPr="00285C25">
        <w:t>of</w:t>
      </w:r>
      <w:r w:rsidRPr="00285C25">
        <w:rPr>
          <w:spacing w:val="-7"/>
        </w:rPr>
        <w:t xml:space="preserve"> </w:t>
      </w:r>
      <w:r w:rsidRPr="00285C25">
        <w:t>$487,492</w:t>
      </w:r>
      <w:r w:rsidRPr="00285C25">
        <w:rPr>
          <w:spacing w:val="-6"/>
        </w:rPr>
        <w:t xml:space="preserve"> </w:t>
      </w:r>
      <w:r w:rsidRPr="00285C25">
        <w:t>is</w:t>
      </w:r>
      <w:r w:rsidRPr="00285C25">
        <w:rPr>
          <w:spacing w:val="-7"/>
        </w:rPr>
        <w:t xml:space="preserve"> </w:t>
      </w:r>
      <w:r w:rsidRPr="00285C25">
        <w:t>accounted</w:t>
      </w:r>
      <w:r w:rsidRPr="00285C25">
        <w:rPr>
          <w:spacing w:val="-6"/>
        </w:rPr>
        <w:t xml:space="preserve"> </w:t>
      </w:r>
      <w:r w:rsidRPr="00285C25">
        <w:t>for</w:t>
      </w:r>
      <w:r w:rsidRPr="00285C25">
        <w:rPr>
          <w:spacing w:val="-7"/>
        </w:rPr>
        <w:t xml:space="preserve"> </w:t>
      </w:r>
      <w:r w:rsidRPr="00285C25">
        <w:t>as</w:t>
      </w:r>
      <w:r w:rsidRPr="00285C25">
        <w:rPr>
          <w:spacing w:val="-7"/>
        </w:rPr>
        <w:t xml:space="preserve"> </w:t>
      </w:r>
      <w:r w:rsidRPr="00285C25">
        <w:t>follows:</w:t>
      </w:r>
    </w:p>
    <w:p w:rsidR="00412F64" w:rsidRPr="00285C25" w:rsidRDefault="00412F64" w:rsidP="002114EC">
      <w:pPr>
        <w:spacing w:before="9"/>
        <w:rPr>
          <w:rFonts w:ascii="Times New Roman" w:eastAsia="Times New Roman" w:hAnsi="Times New Roman" w:cs="Times New Roman"/>
          <w:sz w:val="11"/>
          <w:szCs w:val="11"/>
        </w:rPr>
      </w:pPr>
    </w:p>
    <w:tbl>
      <w:tblPr>
        <w:tblW w:w="0" w:type="auto"/>
        <w:tblInd w:w="1440" w:type="dxa"/>
        <w:tblLayout w:type="fixed"/>
        <w:tblCellMar>
          <w:left w:w="0" w:type="dxa"/>
          <w:right w:w="0" w:type="dxa"/>
        </w:tblCellMar>
        <w:tblLook w:val="01E0"/>
      </w:tblPr>
      <w:tblGrid>
        <w:gridCol w:w="4780"/>
        <w:gridCol w:w="2891"/>
      </w:tblGrid>
      <w:tr w:rsidR="00412F64" w:rsidRPr="00285C25" w:rsidTr="00285C25">
        <w:trPr>
          <w:trHeight w:hRule="exact" w:val="330"/>
        </w:trPr>
        <w:tc>
          <w:tcPr>
            <w:tcW w:w="4780" w:type="dxa"/>
            <w:tcBorders>
              <w:top w:val="nil"/>
              <w:left w:val="nil"/>
              <w:bottom w:val="nil"/>
              <w:right w:val="nil"/>
            </w:tcBorders>
          </w:tcPr>
          <w:p w:rsidR="00412F64" w:rsidRPr="00285C25" w:rsidRDefault="00B80E9D" w:rsidP="00285C25">
            <w:pPr>
              <w:pStyle w:val="TableParagraph"/>
              <w:spacing w:before="71"/>
              <w:rPr>
                <w:rFonts w:ascii="Times New Roman" w:eastAsia="Times New Roman" w:hAnsi="Times New Roman" w:cs="Times New Roman"/>
              </w:rPr>
            </w:pPr>
            <w:r w:rsidRPr="00285C25">
              <w:rPr>
                <w:rFonts w:ascii="Times New Roman" w:eastAsia="Times New Roman" w:hAnsi="Times New Roman" w:cs="Times New Roman"/>
              </w:rPr>
              <w:t>Ordinary</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spacing w:val="-1"/>
              </w:rPr>
              <w:t>income</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under</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spacing w:val="-1"/>
              </w:rPr>
              <w:t>1250</w:t>
            </w:r>
          </w:p>
        </w:tc>
        <w:tc>
          <w:tcPr>
            <w:tcW w:w="2891" w:type="dxa"/>
            <w:tcBorders>
              <w:top w:val="nil"/>
              <w:left w:val="nil"/>
              <w:bottom w:val="nil"/>
              <w:right w:val="nil"/>
            </w:tcBorders>
          </w:tcPr>
          <w:p w:rsidR="00412F64" w:rsidRPr="00285C25" w:rsidRDefault="00970247" w:rsidP="002114EC">
            <w:pPr>
              <w:pStyle w:val="TableParagraph"/>
              <w:tabs>
                <w:tab w:val="left" w:pos="495"/>
              </w:tabs>
              <w:spacing w:before="71"/>
              <w:ind w:right="53"/>
              <w:jc w:val="right"/>
              <w:rPr>
                <w:rFonts w:ascii="Times New Roman" w:eastAsia="Times New Roman" w:hAnsi="Times New Roman" w:cs="Times New Roman"/>
              </w:rPr>
            </w:pPr>
            <w:r w:rsidRPr="00285C25">
              <w:rPr>
                <w:rFonts w:ascii="Times New Roman" w:eastAsia="Times New Roman" w:hAnsi="Times New Roman" w:cs="Times New Roman"/>
              </w:rPr>
              <w:t>$</w:t>
            </w:r>
            <w:r w:rsidRPr="00285C25">
              <w:rPr>
                <w:rFonts w:ascii="Times New Roman" w:eastAsia="Times New Roman" w:hAnsi="Times New Roman" w:cs="Times New Roman"/>
              </w:rPr>
              <w:tab/>
              <w:t>–0–</w:t>
            </w:r>
          </w:p>
        </w:tc>
      </w:tr>
      <w:tr w:rsidR="00412F64" w:rsidRPr="00285C25" w:rsidTr="00285C25">
        <w:trPr>
          <w:trHeight w:hRule="exact" w:val="240"/>
        </w:trPr>
        <w:tc>
          <w:tcPr>
            <w:tcW w:w="4780" w:type="dxa"/>
            <w:tcBorders>
              <w:top w:val="nil"/>
              <w:left w:val="nil"/>
              <w:bottom w:val="nil"/>
              <w:right w:val="nil"/>
            </w:tcBorders>
          </w:tcPr>
          <w:p w:rsidR="00412F64" w:rsidRPr="00285C25" w:rsidRDefault="00B80E9D" w:rsidP="00285C25">
            <w:pPr>
              <w:pStyle w:val="TableParagraph"/>
              <w:rPr>
                <w:rFonts w:ascii="Times New Roman" w:eastAsia="Times New Roman" w:hAnsi="Times New Roman" w:cs="Times New Roman"/>
              </w:rPr>
            </w:pPr>
            <w:r w:rsidRPr="00285C25">
              <w:rPr>
                <w:rFonts w:ascii="Times New Roman" w:eastAsia="Times New Roman" w:hAnsi="Times New Roman" w:cs="Times New Roman"/>
              </w:rPr>
              <w:t>Ordinary</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spacing w:val="-1"/>
              </w:rPr>
              <w:t>income</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under</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spacing w:val="-1"/>
              </w:rPr>
              <w:t>291</w:t>
            </w:r>
          </w:p>
        </w:tc>
        <w:tc>
          <w:tcPr>
            <w:tcW w:w="2891" w:type="dxa"/>
            <w:tcBorders>
              <w:top w:val="nil"/>
              <w:left w:val="nil"/>
              <w:bottom w:val="nil"/>
              <w:right w:val="nil"/>
            </w:tcBorders>
          </w:tcPr>
          <w:p w:rsidR="00412F64" w:rsidRPr="00285C25" w:rsidRDefault="00970247" w:rsidP="002114EC">
            <w:pPr>
              <w:pStyle w:val="TableParagraph"/>
              <w:ind w:right="53"/>
              <w:jc w:val="right"/>
              <w:rPr>
                <w:rFonts w:ascii="Times New Roman" w:eastAsia="Times New Roman" w:hAnsi="Times New Roman" w:cs="Times New Roman"/>
              </w:rPr>
            </w:pPr>
            <w:r w:rsidRPr="00285C25">
              <w:rPr>
                <w:rFonts w:ascii="Times New Roman" w:hAnsi="Times New Roman"/>
              </w:rPr>
              <w:t>57,498</w:t>
            </w:r>
          </w:p>
        </w:tc>
      </w:tr>
      <w:tr w:rsidR="00412F64" w:rsidRPr="00285C25" w:rsidTr="00285C25">
        <w:trPr>
          <w:trHeight w:hRule="exact" w:val="240"/>
        </w:trPr>
        <w:tc>
          <w:tcPr>
            <w:tcW w:w="4780" w:type="dxa"/>
            <w:tcBorders>
              <w:top w:val="nil"/>
              <w:left w:val="nil"/>
              <w:bottom w:val="nil"/>
              <w:right w:val="nil"/>
            </w:tcBorders>
          </w:tcPr>
          <w:p w:rsidR="00412F64" w:rsidRPr="00285C25" w:rsidRDefault="00B80E9D" w:rsidP="00285C25">
            <w:pPr>
              <w:pStyle w:val="TableParagraph"/>
              <w:rPr>
                <w:rFonts w:ascii="Times New Roman" w:eastAsia="Times New Roman" w:hAnsi="Times New Roman" w:cs="Times New Roman"/>
              </w:rPr>
            </w:pPr>
            <w:r w:rsidRPr="00285C25">
              <w:rPr>
                <w:rFonts w:ascii="Times New Roman" w:eastAsia="Times New Roman" w:hAnsi="Times New Roman" w:cs="Times New Roman"/>
              </w:rPr>
              <w:t>§</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spacing w:val="-1"/>
              </w:rPr>
              <w:t>1231</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gain</w:t>
            </w:r>
          </w:p>
        </w:tc>
        <w:tc>
          <w:tcPr>
            <w:tcW w:w="2891" w:type="dxa"/>
            <w:tcBorders>
              <w:top w:val="nil"/>
              <w:left w:val="nil"/>
              <w:bottom w:val="nil"/>
              <w:right w:val="nil"/>
            </w:tcBorders>
          </w:tcPr>
          <w:p w:rsidR="00412F64" w:rsidRPr="00285C25" w:rsidRDefault="00970247" w:rsidP="002114EC">
            <w:pPr>
              <w:pStyle w:val="TableParagraph"/>
              <w:ind w:right="53"/>
              <w:jc w:val="right"/>
              <w:rPr>
                <w:rFonts w:ascii="Times New Roman" w:eastAsia="Times New Roman" w:hAnsi="Times New Roman" w:cs="Times New Roman"/>
              </w:rPr>
            </w:pPr>
            <w:r w:rsidRPr="00285C25">
              <w:rPr>
                <w:rFonts w:ascii="Times New Roman" w:hAnsi="Times New Roman"/>
                <w:u w:val="single" w:color="000000"/>
              </w:rPr>
              <w:t xml:space="preserve"> </w:t>
            </w:r>
            <w:r w:rsidR="00B80E9D" w:rsidRPr="00285C25">
              <w:rPr>
                <w:rFonts w:ascii="Times New Roman" w:hAnsi="Times New Roman"/>
                <w:u w:val="single" w:color="000000"/>
              </w:rPr>
              <w:t xml:space="preserve"> </w:t>
            </w:r>
            <w:r w:rsidRPr="00285C25">
              <w:rPr>
                <w:rFonts w:ascii="Times New Roman" w:hAnsi="Times New Roman"/>
                <w:u w:val="single" w:color="000000"/>
              </w:rPr>
              <w:t>429,994</w:t>
            </w:r>
          </w:p>
        </w:tc>
      </w:tr>
      <w:tr w:rsidR="00412F64" w:rsidRPr="00285C25" w:rsidTr="00285C25">
        <w:trPr>
          <w:trHeight w:hRule="exact" w:val="330"/>
        </w:trPr>
        <w:tc>
          <w:tcPr>
            <w:tcW w:w="4780" w:type="dxa"/>
            <w:tcBorders>
              <w:top w:val="nil"/>
              <w:left w:val="nil"/>
              <w:bottom w:val="nil"/>
              <w:right w:val="nil"/>
            </w:tcBorders>
          </w:tcPr>
          <w:p w:rsidR="00412F64" w:rsidRPr="00285C25" w:rsidRDefault="00B80E9D" w:rsidP="00285C25">
            <w:pPr>
              <w:pStyle w:val="TableParagraph"/>
              <w:rPr>
                <w:rFonts w:ascii="Times New Roman" w:eastAsia="Times New Roman" w:hAnsi="Times New Roman" w:cs="Times New Roman"/>
              </w:rPr>
            </w:pPr>
            <w:r w:rsidRPr="00285C25">
              <w:rPr>
                <w:rFonts w:ascii="Times New Roman"/>
              </w:rPr>
              <w:t>Total</w:t>
            </w:r>
            <w:r w:rsidRPr="00285C25">
              <w:rPr>
                <w:rFonts w:ascii="Times New Roman"/>
                <w:spacing w:val="-10"/>
              </w:rPr>
              <w:t xml:space="preserve"> </w:t>
            </w:r>
            <w:r w:rsidRPr="00285C25">
              <w:rPr>
                <w:rFonts w:ascii="Times New Roman"/>
                <w:spacing w:val="-1"/>
              </w:rPr>
              <w:t>recognized</w:t>
            </w:r>
            <w:r w:rsidRPr="00285C25">
              <w:rPr>
                <w:rFonts w:ascii="Times New Roman"/>
                <w:spacing w:val="-9"/>
              </w:rPr>
              <w:t xml:space="preserve"> </w:t>
            </w:r>
            <w:r w:rsidRPr="00285C25">
              <w:rPr>
                <w:rFonts w:ascii="Times New Roman"/>
              </w:rPr>
              <w:t>gain</w:t>
            </w:r>
          </w:p>
        </w:tc>
        <w:tc>
          <w:tcPr>
            <w:tcW w:w="2891" w:type="dxa"/>
            <w:tcBorders>
              <w:top w:val="nil"/>
              <w:left w:val="nil"/>
              <w:bottom w:val="nil"/>
              <w:right w:val="nil"/>
            </w:tcBorders>
          </w:tcPr>
          <w:p w:rsidR="00412F64" w:rsidRPr="00285C25" w:rsidRDefault="00970247" w:rsidP="002114EC">
            <w:pPr>
              <w:pStyle w:val="TableParagraph"/>
              <w:ind w:right="53"/>
              <w:jc w:val="right"/>
              <w:rPr>
                <w:rFonts w:ascii="Times New Roman" w:eastAsia="Times New Roman" w:hAnsi="Times New Roman" w:cs="Times New Roman"/>
              </w:rPr>
            </w:pPr>
            <w:r w:rsidRPr="00285C25">
              <w:rPr>
                <w:rFonts w:ascii="Times New Roman" w:hAnsi="Times New Roman"/>
                <w:u w:val="double" w:color="000000"/>
              </w:rPr>
              <w:t>$487,492</w:t>
            </w:r>
          </w:p>
        </w:tc>
      </w:tr>
    </w:tbl>
    <w:p w:rsidR="00412F64" w:rsidRPr="00285C25" w:rsidRDefault="00B80E9D" w:rsidP="00DE3C27">
      <w:pPr>
        <w:pStyle w:val="BodyText"/>
        <w:tabs>
          <w:tab w:val="left" w:pos="1530"/>
        </w:tabs>
        <w:spacing w:before="220"/>
        <w:ind w:left="1440" w:hanging="720"/>
        <w:jc w:val="both"/>
      </w:pPr>
      <w:proofErr w:type="gramStart"/>
      <w:r w:rsidRPr="00285C25">
        <w:t>b.</w:t>
      </w:r>
      <w:r w:rsidRPr="00285C25">
        <w:rPr>
          <w:spacing w:val="41"/>
        </w:rPr>
        <w:t xml:space="preserve"> </w:t>
      </w:r>
      <w:r w:rsidR="00E6221F" w:rsidRPr="00285C25">
        <w:rPr>
          <w:spacing w:val="41"/>
        </w:rPr>
        <w:tab/>
      </w:r>
      <w:r w:rsidRPr="00285C25">
        <w:t>Heron</w:t>
      </w:r>
      <w:proofErr w:type="gramEnd"/>
      <w:r w:rsidRPr="00285C25">
        <w:rPr>
          <w:spacing w:val="4"/>
        </w:rPr>
        <w:t xml:space="preserve"> </w:t>
      </w:r>
      <w:r w:rsidRPr="00285C25">
        <w:t>Company,</w:t>
      </w:r>
      <w:r w:rsidRPr="00285C25">
        <w:rPr>
          <w:spacing w:val="3"/>
        </w:rPr>
        <w:t xml:space="preserve"> </w:t>
      </w:r>
      <w:r w:rsidRPr="00285C25">
        <w:t>as</w:t>
      </w:r>
      <w:r w:rsidRPr="00285C25">
        <w:rPr>
          <w:spacing w:val="4"/>
        </w:rPr>
        <w:t xml:space="preserve"> </w:t>
      </w:r>
      <w:r w:rsidRPr="00285C25">
        <w:t>a</w:t>
      </w:r>
      <w:r w:rsidRPr="00285C25">
        <w:rPr>
          <w:spacing w:val="3"/>
        </w:rPr>
        <w:t xml:space="preserve"> </w:t>
      </w:r>
      <w:r w:rsidRPr="00285C25">
        <w:t>sole</w:t>
      </w:r>
      <w:r w:rsidRPr="00285C25">
        <w:rPr>
          <w:spacing w:val="3"/>
        </w:rPr>
        <w:t xml:space="preserve"> </w:t>
      </w:r>
      <w:r w:rsidRPr="00285C25">
        <w:t>proprietorship,</w:t>
      </w:r>
      <w:r w:rsidRPr="00285C25">
        <w:rPr>
          <w:spacing w:val="4"/>
        </w:rPr>
        <w:t xml:space="preserve"> </w:t>
      </w:r>
      <w:r w:rsidRPr="00285C25">
        <w:t>is</w:t>
      </w:r>
      <w:r w:rsidRPr="00285C25">
        <w:rPr>
          <w:spacing w:val="3"/>
        </w:rPr>
        <w:t xml:space="preserve"> </w:t>
      </w:r>
      <w:r w:rsidRPr="00285C25">
        <w:t>not</w:t>
      </w:r>
      <w:r w:rsidRPr="00285C25">
        <w:rPr>
          <w:spacing w:val="3"/>
        </w:rPr>
        <w:t xml:space="preserve"> </w:t>
      </w:r>
      <w:r w:rsidRPr="00285C25">
        <w:t>subject</w:t>
      </w:r>
      <w:r w:rsidRPr="00285C25">
        <w:rPr>
          <w:spacing w:val="4"/>
        </w:rPr>
        <w:t xml:space="preserve"> </w:t>
      </w:r>
      <w:r w:rsidRPr="00285C25">
        <w:t>to</w:t>
      </w:r>
      <w:r w:rsidRPr="00285C25">
        <w:rPr>
          <w:spacing w:val="3"/>
        </w:rPr>
        <w:t xml:space="preserve"> </w:t>
      </w:r>
      <w:r w:rsidRPr="00285C25">
        <w:t>§</w:t>
      </w:r>
      <w:r w:rsidRPr="00285C25">
        <w:rPr>
          <w:spacing w:val="-1"/>
        </w:rPr>
        <w:t xml:space="preserve"> </w:t>
      </w:r>
      <w:r w:rsidRPr="00285C25">
        <w:t xml:space="preserve">291; instead, the </w:t>
      </w:r>
      <w:r w:rsidRPr="00285C25">
        <w:rPr>
          <w:spacing w:val="-1"/>
        </w:rPr>
        <w:t>normal</w:t>
      </w:r>
      <w:r w:rsidRPr="00285C25">
        <w:rPr>
          <w:spacing w:val="25"/>
          <w:w w:val="99"/>
        </w:rPr>
        <w:t xml:space="preserve"> </w:t>
      </w:r>
      <w:r w:rsidRPr="00285C25">
        <w:t>depreciation</w:t>
      </w:r>
      <w:r w:rsidRPr="00285C25">
        <w:rPr>
          <w:spacing w:val="38"/>
        </w:rPr>
        <w:t xml:space="preserve"> </w:t>
      </w:r>
      <w:r w:rsidRPr="00285C25">
        <w:t>recapture</w:t>
      </w:r>
      <w:r w:rsidRPr="00285C25">
        <w:rPr>
          <w:spacing w:val="38"/>
        </w:rPr>
        <w:t xml:space="preserve"> </w:t>
      </w:r>
      <w:r w:rsidRPr="00285C25">
        <w:t>rules</w:t>
      </w:r>
      <w:r w:rsidRPr="00285C25">
        <w:rPr>
          <w:spacing w:val="39"/>
        </w:rPr>
        <w:t xml:space="preserve"> </w:t>
      </w:r>
      <w:r w:rsidRPr="00285C25">
        <w:t>apply</w:t>
      </w:r>
      <w:r w:rsidRPr="00285C25">
        <w:rPr>
          <w:spacing w:val="40"/>
        </w:rPr>
        <w:t xml:space="preserve"> </w:t>
      </w:r>
      <w:r w:rsidRPr="00285C25">
        <w:rPr>
          <w:spacing w:val="-1"/>
        </w:rPr>
        <w:t>with</w:t>
      </w:r>
      <w:r w:rsidRPr="00285C25">
        <w:rPr>
          <w:spacing w:val="39"/>
        </w:rPr>
        <w:t xml:space="preserve"> </w:t>
      </w:r>
      <w:r w:rsidRPr="00285C25">
        <w:t>respect</w:t>
      </w:r>
      <w:r w:rsidRPr="00285C25">
        <w:rPr>
          <w:spacing w:val="38"/>
        </w:rPr>
        <w:t xml:space="preserve"> </w:t>
      </w:r>
      <w:r w:rsidRPr="00285C25">
        <w:t>to</w:t>
      </w:r>
      <w:r w:rsidRPr="00285C25">
        <w:rPr>
          <w:spacing w:val="39"/>
        </w:rPr>
        <w:t xml:space="preserve"> </w:t>
      </w:r>
      <w:r w:rsidRPr="00285C25">
        <w:t>the</w:t>
      </w:r>
      <w:r w:rsidRPr="00285C25">
        <w:rPr>
          <w:spacing w:val="38"/>
        </w:rPr>
        <w:t xml:space="preserve"> </w:t>
      </w:r>
      <w:r w:rsidRPr="00285C25">
        <w:t>gain</w:t>
      </w:r>
      <w:r w:rsidRPr="00285C25">
        <w:rPr>
          <w:spacing w:val="38"/>
        </w:rPr>
        <w:t xml:space="preserve"> </w:t>
      </w:r>
      <w:r w:rsidRPr="00285C25">
        <w:t>recognized</w:t>
      </w:r>
      <w:r w:rsidRPr="00285C25">
        <w:rPr>
          <w:spacing w:val="39"/>
        </w:rPr>
        <w:t xml:space="preserve"> </w:t>
      </w:r>
      <w:r w:rsidRPr="00285C25">
        <w:t>on</w:t>
      </w:r>
      <w:r w:rsidRPr="00285C25">
        <w:rPr>
          <w:spacing w:val="38"/>
        </w:rPr>
        <w:t xml:space="preserve"> </w:t>
      </w:r>
      <w:r w:rsidRPr="00285C25">
        <w:t>the</w:t>
      </w:r>
      <w:r w:rsidRPr="00285C25">
        <w:rPr>
          <w:spacing w:val="38"/>
        </w:rPr>
        <w:t xml:space="preserve"> </w:t>
      </w:r>
      <w:r w:rsidRPr="00285C25">
        <w:t>sale</w:t>
      </w:r>
      <w:r w:rsidRPr="00285C25">
        <w:rPr>
          <w:spacing w:val="39"/>
        </w:rPr>
        <w:t xml:space="preserve"> </w:t>
      </w:r>
      <w:r w:rsidRPr="00285C25">
        <w:t>of</w:t>
      </w:r>
      <w:r w:rsidRPr="00285C25">
        <w:rPr>
          <w:spacing w:val="38"/>
        </w:rPr>
        <w:t xml:space="preserve"> </w:t>
      </w:r>
      <w:r w:rsidRPr="00285C25">
        <w:t>the</w:t>
      </w:r>
      <w:r w:rsidRPr="00285C25">
        <w:rPr>
          <w:spacing w:val="23"/>
          <w:w w:val="99"/>
        </w:rPr>
        <w:t xml:space="preserve"> </w:t>
      </w:r>
      <w:r w:rsidRPr="00285C25">
        <w:t>realty.</w:t>
      </w:r>
      <w:r w:rsidRPr="00285C25">
        <w:rPr>
          <w:spacing w:val="36"/>
        </w:rPr>
        <w:t xml:space="preserve"> </w:t>
      </w:r>
      <w:r w:rsidRPr="00285C25">
        <w:t>The</w:t>
      </w:r>
      <w:r w:rsidRPr="00285C25">
        <w:rPr>
          <w:spacing w:val="37"/>
        </w:rPr>
        <w:t xml:space="preserve"> </w:t>
      </w:r>
      <w:r w:rsidRPr="00285C25">
        <w:t>realty</w:t>
      </w:r>
      <w:r w:rsidRPr="00285C25">
        <w:rPr>
          <w:spacing w:val="37"/>
        </w:rPr>
        <w:t xml:space="preserve"> </w:t>
      </w:r>
      <w:r w:rsidRPr="00285C25">
        <w:t>is</w:t>
      </w:r>
      <w:r w:rsidRPr="00285C25">
        <w:rPr>
          <w:spacing w:val="36"/>
        </w:rPr>
        <w:t xml:space="preserve"> </w:t>
      </w:r>
      <w:r w:rsidRPr="00285C25">
        <w:t>§</w:t>
      </w:r>
      <w:r w:rsidRPr="00285C25">
        <w:rPr>
          <w:spacing w:val="-3"/>
        </w:rPr>
        <w:t xml:space="preserve"> </w:t>
      </w:r>
      <w:r w:rsidRPr="00285C25">
        <w:t>1250</w:t>
      </w:r>
      <w:r w:rsidRPr="00285C25">
        <w:rPr>
          <w:spacing w:val="36"/>
        </w:rPr>
        <w:t xml:space="preserve"> </w:t>
      </w:r>
      <w:r w:rsidRPr="00285C25">
        <w:t>property</w:t>
      </w:r>
      <w:r w:rsidRPr="00285C25">
        <w:rPr>
          <w:spacing w:val="37"/>
        </w:rPr>
        <w:t xml:space="preserve"> </w:t>
      </w:r>
      <w:r w:rsidRPr="00285C25">
        <w:t>and</w:t>
      </w:r>
      <w:r w:rsidRPr="00285C25">
        <w:rPr>
          <w:spacing w:val="36"/>
        </w:rPr>
        <w:t xml:space="preserve"> </w:t>
      </w:r>
      <w:r w:rsidRPr="00285C25">
        <w:rPr>
          <w:spacing w:val="-1"/>
        </w:rPr>
        <w:t>there</w:t>
      </w:r>
      <w:r w:rsidRPr="00285C25">
        <w:rPr>
          <w:spacing w:val="37"/>
        </w:rPr>
        <w:t xml:space="preserve"> </w:t>
      </w:r>
      <w:r w:rsidRPr="00285C25">
        <w:t>is</w:t>
      </w:r>
      <w:r w:rsidRPr="00285C25">
        <w:rPr>
          <w:spacing w:val="36"/>
        </w:rPr>
        <w:t xml:space="preserve"> </w:t>
      </w:r>
      <w:r w:rsidRPr="00285C25">
        <w:t>no</w:t>
      </w:r>
      <w:r w:rsidRPr="00285C25">
        <w:rPr>
          <w:spacing w:val="37"/>
        </w:rPr>
        <w:t xml:space="preserve"> </w:t>
      </w:r>
      <w:r w:rsidRPr="00285C25">
        <w:t>recapture</w:t>
      </w:r>
      <w:r w:rsidRPr="00285C25">
        <w:rPr>
          <w:spacing w:val="36"/>
        </w:rPr>
        <w:t xml:space="preserve"> </w:t>
      </w:r>
      <w:r w:rsidRPr="00285C25">
        <w:t>of</w:t>
      </w:r>
      <w:r w:rsidRPr="00285C25">
        <w:rPr>
          <w:spacing w:val="37"/>
        </w:rPr>
        <w:t xml:space="preserve"> </w:t>
      </w:r>
      <w:r w:rsidRPr="00285C25">
        <w:t>depreciation</w:t>
      </w:r>
      <w:r w:rsidRPr="00285C25">
        <w:rPr>
          <w:spacing w:val="36"/>
        </w:rPr>
        <w:t xml:space="preserve"> </w:t>
      </w:r>
      <w:r w:rsidRPr="00285C25">
        <w:t>under</w:t>
      </w:r>
      <w:r w:rsidRPr="00285C25">
        <w:rPr>
          <w:spacing w:val="37"/>
        </w:rPr>
        <w:t xml:space="preserve"> </w:t>
      </w:r>
      <w:r w:rsidRPr="00285C25">
        <w:t>that</w:t>
      </w:r>
      <w:r w:rsidRPr="00285C25">
        <w:rPr>
          <w:spacing w:val="25"/>
          <w:w w:val="99"/>
        </w:rPr>
        <w:t xml:space="preserve"> </w:t>
      </w:r>
      <w:r w:rsidRPr="00285C25">
        <w:t>provision</w:t>
      </w:r>
      <w:r w:rsidRPr="00285C25">
        <w:rPr>
          <w:spacing w:val="32"/>
        </w:rPr>
        <w:t xml:space="preserve"> </w:t>
      </w:r>
      <w:r w:rsidRPr="00285C25">
        <w:rPr>
          <w:spacing w:val="-1"/>
        </w:rPr>
        <w:t>when</w:t>
      </w:r>
      <w:r w:rsidRPr="00285C25">
        <w:rPr>
          <w:spacing w:val="33"/>
        </w:rPr>
        <w:t xml:space="preserve"> </w:t>
      </w:r>
      <w:r w:rsidRPr="00285C25">
        <w:rPr>
          <w:spacing w:val="-1"/>
        </w:rPr>
        <w:t>straight-line</w:t>
      </w:r>
      <w:r w:rsidRPr="00285C25">
        <w:rPr>
          <w:spacing w:val="33"/>
        </w:rPr>
        <w:t xml:space="preserve"> </w:t>
      </w:r>
      <w:r w:rsidRPr="00285C25">
        <w:t>depreciation</w:t>
      </w:r>
      <w:r w:rsidRPr="00285C25">
        <w:rPr>
          <w:spacing w:val="33"/>
        </w:rPr>
        <w:t xml:space="preserve"> </w:t>
      </w:r>
      <w:r w:rsidRPr="00285C25">
        <w:t>is</w:t>
      </w:r>
      <w:r w:rsidRPr="00285C25">
        <w:rPr>
          <w:spacing w:val="33"/>
        </w:rPr>
        <w:t xml:space="preserve"> </w:t>
      </w:r>
      <w:r w:rsidRPr="00285C25">
        <w:t>used.</w:t>
      </w:r>
      <w:r w:rsidRPr="00285C25">
        <w:rPr>
          <w:spacing w:val="31"/>
        </w:rPr>
        <w:t xml:space="preserve"> </w:t>
      </w:r>
      <w:r w:rsidRPr="00285C25">
        <w:t>As</w:t>
      </w:r>
      <w:r w:rsidRPr="00285C25">
        <w:rPr>
          <w:spacing w:val="33"/>
        </w:rPr>
        <w:t xml:space="preserve"> </w:t>
      </w:r>
      <w:r w:rsidRPr="00285C25">
        <w:t>such,</w:t>
      </w:r>
      <w:r w:rsidRPr="00285C25">
        <w:rPr>
          <w:spacing w:val="33"/>
        </w:rPr>
        <w:t xml:space="preserve"> </w:t>
      </w:r>
      <w:r w:rsidRPr="00285C25">
        <w:t>the</w:t>
      </w:r>
      <w:r w:rsidRPr="00285C25">
        <w:rPr>
          <w:spacing w:val="33"/>
        </w:rPr>
        <w:t xml:space="preserve"> </w:t>
      </w:r>
      <w:r w:rsidRPr="00285C25">
        <w:t>entire</w:t>
      </w:r>
      <w:r w:rsidRPr="00285C25">
        <w:rPr>
          <w:spacing w:val="33"/>
        </w:rPr>
        <w:t xml:space="preserve"> </w:t>
      </w:r>
      <w:r w:rsidRPr="00285C25">
        <w:t>gain</w:t>
      </w:r>
      <w:r w:rsidRPr="00285C25">
        <w:rPr>
          <w:spacing w:val="32"/>
        </w:rPr>
        <w:t xml:space="preserve"> </w:t>
      </w:r>
      <w:r w:rsidRPr="00285C25">
        <w:t>of</w:t>
      </w:r>
      <w:r w:rsidRPr="00285C25">
        <w:rPr>
          <w:spacing w:val="33"/>
        </w:rPr>
        <w:t xml:space="preserve"> </w:t>
      </w:r>
      <w:r w:rsidRPr="00285C25">
        <w:rPr>
          <w:spacing w:val="-1"/>
        </w:rPr>
        <w:t>$487,492</w:t>
      </w:r>
      <w:r w:rsidRPr="00285C25">
        <w:rPr>
          <w:spacing w:val="31"/>
        </w:rPr>
        <w:t xml:space="preserve"> </w:t>
      </w:r>
      <w:r w:rsidRPr="00285C25">
        <w:t>is</w:t>
      </w:r>
      <w:r w:rsidRPr="00285C25">
        <w:rPr>
          <w:spacing w:val="43"/>
          <w:w w:val="99"/>
        </w:rPr>
        <w:t xml:space="preserve"> </w:t>
      </w:r>
      <w:r w:rsidRPr="00285C25">
        <w:t>treated</w:t>
      </w:r>
      <w:r w:rsidRPr="00285C25">
        <w:rPr>
          <w:spacing w:val="-4"/>
        </w:rPr>
        <w:t xml:space="preserve"> </w:t>
      </w:r>
      <w:r w:rsidRPr="00285C25">
        <w:t>as</w:t>
      </w:r>
      <w:r w:rsidRPr="00285C25">
        <w:rPr>
          <w:spacing w:val="-4"/>
        </w:rPr>
        <w:t xml:space="preserve"> </w:t>
      </w:r>
      <w:r w:rsidRPr="00285C25">
        <w:t>§</w:t>
      </w:r>
      <w:r w:rsidRPr="00285C25">
        <w:rPr>
          <w:spacing w:val="-4"/>
        </w:rPr>
        <w:t xml:space="preserve"> </w:t>
      </w:r>
      <w:r w:rsidRPr="00285C25">
        <w:t>1231</w:t>
      </w:r>
      <w:r w:rsidRPr="00285C25">
        <w:rPr>
          <w:spacing w:val="-5"/>
        </w:rPr>
        <w:t xml:space="preserve"> </w:t>
      </w:r>
      <w:r w:rsidRPr="00285C25">
        <w:t>gain</w:t>
      </w:r>
      <w:r w:rsidRPr="00285C25">
        <w:rPr>
          <w:spacing w:val="-4"/>
        </w:rPr>
        <w:t xml:space="preserve"> </w:t>
      </w:r>
      <w:r w:rsidRPr="00285C25">
        <w:t>on</w:t>
      </w:r>
      <w:r w:rsidRPr="00285C25">
        <w:rPr>
          <w:spacing w:val="-5"/>
        </w:rPr>
        <w:t xml:space="preserve"> </w:t>
      </w:r>
      <w:r w:rsidRPr="00285C25">
        <w:rPr>
          <w:spacing w:val="-1"/>
        </w:rPr>
        <w:t>the</w:t>
      </w:r>
      <w:r w:rsidRPr="00285C25">
        <w:rPr>
          <w:spacing w:val="-4"/>
        </w:rPr>
        <w:t xml:space="preserve"> </w:t>
      </w:r>
      <w:r w:rsidRPr="00285C25">
        <w:t>tax</w:t>
      </w:r>
      <w:r w:rsidRPr="00285C25">
        <w:rPr>
          <w:spacing w:val="-4"/>
        </w:rPr>
        <w:t xml:space="preserve"> </w:t>
      </w:r>
      <w:r w:rsidRPr="00285C25">
        <w:t>return</w:t>
      </w:r>
      <w:r w:rsidRPr="00285C25">
        <w:rPr>
          <w:spacing w:val="-5"/>
        </w:rPr>
        <w:t xml:space="preserve"> </w:t>
      </w:r>
      <w:r w:rsidRPr="00285C25">
        <w:t>of</w:t>
      </w:r>
      <w:r w:rsidRPr="00285C25">
        <w:rPr>
          <w:spacing w:val="-4"/>
        </w:rPr>
        <w:t xml:space="preserve"> </w:t>
      </w:r>
      <w:r w:rsidRPr="00285C25">
        <w:t>the</w:t>
      </w:r>
      <w:r w:rsidRPr="00285C25">
        <w:rPr>
          <w:spacing w:val="-4"/>
        </w:rPr>
        <w:t xml:space="preserve"> </w:t>
      </w:r>
      <w:r w:rsidRPr="00285C25">
        <w:rPr>
          <w:spacing w:val="-1"/>
        </w:rPr>
        <w:t>proprietor</w:t>
      </w:r>
      <w:r w:rsidRPr="00285C25">
        <w:rPr>
          <w:spacing w:val="-4"/>
        </w:rPr>
        <w:t xml:space="preserve"> </w:t>
      </w:r>
      <w:r w:rsidRPr="00285C25">
        <w:t>of</w:t>
      </w:r>
      <w:r w:rsidRPr="00285C25">
        <w:rPr>
          <w:spacing w:val="-4"/>
        </w:rPr>
        <w:t xml:space="preserve"> </w:t>
      </w:r>
      <w:r w:rsidRPr="00285C25">
        <w:t>Heron.</w:t>
      </w:r>
    </w:p>
    <w:p w:rsidR="00DF0369" w:rsidRPr="00285C25" w:rsidRDefault="00DC75A7" w:rsidP="00DE3C27">
      <w:pPr>
        <w:pStyle w:val="BodyText"/>
        <w:tabs>
          <w:tab w:val="left" w:pos="840"/>
        </w:tabs>
        <w:spacing w:before="220"/>
        <w:ind w:left="720" w:hanging="720"/>
        <w:jc w:val="both"/>
      </w:pPr>
      <w:r w:rsidRPr="00285C25">
        <w:t>47.</w:t>
      </w:r>
      <w:r w:rsidRPr="00285C25">
        <w:tab/>
      </w:r>
      <w:r w:rsidR="00DF0369" w:rsidRPr="00285C25">
        <w:t>(LO 2)</w:t>
      </w:r>
    </w:p>
    <w:p w:rsidR="00412F64" w:rsidRPr="00285C25" w:rsidRDefault="00B80E9D" w:rsidP="00DE3C27">
      <w:pPr>
        <w:pStyle w:val="BodyText"/>
        <w:spacing w:before="60"/>
        <w:ind w:left="1440" w:hanging="720"/>
        <w:jc w:val="both"/>
      </w:pPr>
      <w:r w:rsidRPr="00285C25">
        <w:t>a.</w:t>
      </w:r>
      <w:r w:rsidR="00DF0369" w:rsidRPr="00285C25">
        <w:tab/>
      </w:r>
      <w:r w:rsidRPr="00285C25">
        <w:t>A</w:t>
      </w:r>
      <w:r w:rsidRPr="00285C25">
        <w:rPr>
          <w:spacing w:val="18"/>
        </w:rPr>
        <w:t xml:space="preserve"> </w:t>
      </w:r>
      <w:r w:rsidRPr="00285C25">
        <w:t>closely</w:t>
      </w:r>
      <w:r w:rsidRPr="00285C25">
        <w:rPr>
          <w:spacing w:val="19"/>
        </w:rPr>
        <w:t xml:space="preserve"> </w:t>
      </w:r>
      <w:r w:rsidRPr="00285C25">
        <w:t>held</w:t>
      </w:r>
      <w:r w:rsidRPr="00285C25">
        <w:rPr>
          <w:spacing w:val="18"/>
        </w:rPr>
        <w:t xml:space="preserve"> </w:t>
      </w:r>
      <w:r w:rsidRPr="00285C25">
        <w:t>C</w:t>
      </w:r>
      <w:r w:rsidRPr="00285C25">
        <w:rPr>
          <w:spacing w:val="18"/>
        </w:rPr>
        <w:t xml:space="preserve"> </w:t>
      </w:r>
      <w:r w:rsidRPr="00285C25">
        <w:t>corporation</w:t>
      </w:r>
      <w:r w:rsidRPr="00285C25">
        <w:rPr>
          <w:spacing w:val="18"/>
        </w:rPr>
        <w:t xml:space="preserve"> </w:t>
      </w:r>
      <w:r w:rsidRPr="00285C25">
        <w:t>that</w:t>
      </w:r>
      <w:r w:rsidRPr="00285C25">
        <w:rPr>
          <w:spacing w:val="18"/>
        </w:rPr>
        <w:t xml:space="preserve"> </w:t>
      </w:r>
      <w:r w:rsidRPr="00285C25">
        <w:t>is</w:t>
      </w:r>
      <w:r w:rsidRPr="00285C25">
        <w:rPr>
          <w:spacing w:val="18"/>
        </w:rPr>
        <w:t xml:space="preserve"> </w:t>
      </w:r>
      <w:r w:rsidRPr="00285C25">
        <w:t>a</w:t>
      </w:r>
      <w:r w:rsidRPr="00285C25">
        <w:rPr>
          <w:spacing w:val="18"/>
        </w:rPr>
        <w:t xml:space="preserve"> </w:t>
      </w:r>
      <w:r w:rsidRPr="00285C25">
        <w:t>personal</w:t>
      </w:r>
      <w:r w:rsidRPr="00285C25">
        <w:rPr>
          <w:spacing w:val="17"/>
        </w:rPr>
        <w:t xml:space="preserve"> </w:t>
      </w:r>
      <w:r w:rsidRPr="00285C25">
        <w:t>service</w:t>
      </w:r>
      <w:r w:rsidRPr="00285C25">
        <w:rPr>
          <w:spacing w:val="18"/>
        </w:rPr>
        <w:t xml:space="preserve"> </w:t>
      </w:r>
      <w:r w:rsidRPr="00285C25">
        <w:t>corporation</w:t>
      </w:r>
      <w:r w:rsidRPr="00285C25">
        <w:rPr>
          <w:spacing w:val="18"/>
        </w:rPr>
        <w:t xml:space="preserve"> </w:t>
      </w:r>
      <w:r w:rsidRPr="00285C25">
        <w:t>is</w:t>
      </w:r>
      <w:r w:rsidRPr="00285C25">
        <w:rPr>
          <w:spacing w:val="18"/>
        </w:rPr>
        <w:t xml:space="preserve"> </w:t>
      </w:r>
      <w:r w:rsidRPr="00285C25">
        <w:t>subject</w:t>
      </w:r>
      <w:r w:rsidRPr="00285C25">
        <w:rPr>
          <w:spacing w:val="18"/>
        </w:rPr>
        <w:t xml:space="preserve"> </w:t>
      </w:r>
      <w:r w:rsidRPr="00285C25">
        <w:t>to</w:t>
      </w:r>
      <w:r w:rsidRPr="00285C25">
        <w:rPr>
          <w:spacing w:val="18"/>
        </w:rPr>
        <w:t xml:space="preserve"> </w:t>
      </w:r>
      <w:r w:rsidRPr="00285C25">
        <w:t>the</w:t>
      </w:r>
      <w:r w:rsidRPr="00285C25">
        <w:rPr>
          <w:spacing w:val="17"/>
        </w:rPr>
        <w:t xml:space="preserve"> </w:t>
      </w:r>
      <w:r w:rsidRPr="00285C25">
        <w:t>passive</w:t>
      </w:r>
      <w:r w:rsidRPr="00285C25">
        <w:rPr>
          <w:w w:val="99"/>
        </w:rPr>
        <w:t xml:space="preserve"> </w:t>
      </w:r>
      <w:r w:rsidRPr="00285C25">
        <w:t>activity</w:t>
      </w:r>
      <w:r w:rsidRPr="00285C25">
        <w:rPr>
          <w:spacing w:val="-3"/>
        </w:rPr>
        <w:t xml:space="preserve"> </w:t>
      </w:r>
      <w:r w:rsidRPr="00285C25">
        <w:rPr>
          <w:spacing w:val="-1"/>
        </w:rPr>
        <w:t>loss</w:t>
      </w:r>
      <w:r w:rsidRPr="00285C25">
        <w:rPr>
          <w:spacing w:val="-4"/>
        </w:rPr>
        <w:t xml:space="preserve"> </w:t>
      </w:r>
      <w:r w:rsidRPr="00285C25">
        <w:t>rules</w:t>
      </w:r>
      <w:r w:rsidRPr="00285C25">
        <w:rPr>
          <w:spacing w:val="-4"/>
        </w:rPr>
        <w:t xml:space="preserve"> </w:t>
      </w:r>
      <w:r w:rsidRPr="00285C25">
        <w:t>and,</w:t>
      </w:r>
      <w:r w:rsidRPr="00285C25">
        <w:rPr>
          <w:spacing w:val="-5"/>
        </w:rPr>
        <w:t xml:space="preserve"> </w:t>
      </w:r>
      <w:r w:rsidRPr="00285C25">
        <w:t>as</w:t>
      </w:r>
      <w:r w:rsidRPr="00285C25">
        <w:rPr>
          <w:spacing w:val="-4"/>
        </w:rPr>
        <w:t xml:space="preserve"> </w:t>
      </w:r>
      <w:r w:rsidRPr="00285C25">
        <w:t>a</w:t>
      </w:r>
      <w:r w:rsidRPr="00285C25">
        <w:rPr>
          <w:spacing w:val="-4"/>
        </w:rPr>
        <w:t xml:space="preserve"> </w:t>
      </w:r>
      <w:r w:rsidRPr="00285C25">
        <w:t>result,</w:t>
      </w:r>
      <w:r w:rsidRPr="00285C25">
        <w:rPr>
          <w:spacing w:val="-4"/>
        </w:rPr>
        <w:t xml:space="preserve"> </w:t>
      </w:r>
      <w:r w:rsidRPr="00285C25">
        <w:t>Plum</w:t>
      </w:r>
      <w:r w:rsidRPr="00285C25">
        <w:rPr>
          <w:spacing w:val="-6"/>
        </w:rPr>
        <w:t xml:space="preserve"> </w:t>
      </w:r>
      <w:r w:rsidRPr="00285C25">
        <w:t>cannot</w:t>
      </w:r>
      <w:r w:rsidRPr="00285C25">
        <w:rPr>
          <w:spacing w:val="-6"/>
        </w:rPr>
        <w:t xml:space="preserve"> </w:t>
      </w:r>
      <w:r w:rsidRPr="00285C25">
        <w:t>deduct</w:t>
      </w:r>
      <w:r w:rsidRPr="00285C25">
        <w:rPr>
          <w:spacing w:val="-5"/>
        </w:rPr>
        <w:t xml:space="preserve"> </w:t>
      </w:r>
      <w:r w:rsidRPr="00285C25">
        <w:t>any</w:t>
      </w:r>
      <w:r w:rsidRPr="00285C25">
        <w:rPr>
          <w:spacing w:val="-4"/>
        </w:rPr>
        <w:t xml:space="preserve"> </w:t>
      </w:r>
      <w:r w:rsidRPr="00285C25">
        <w:t>of</w:t>
      </w:r>
      <w:r w:rsidRPr="00285C25">
        <w:rPr>
          <w:spacing w:val="-4"/>
        </w:rPr>
        <w:t xml:space="preserve"> </w:t>
      </w:r>
      <w:r w:rsidRPr="00285C25">
        <w:t>the</w:t>
      </w:r>
      <w:r w:rsidRPr="00285C25">
        <w:rPr>
          <w:spacing w:val="-4"/>
        </w:rPr>
        <w:t xml:space="preserve"> </w:t>
      </w:r>
      <w:r w:rsidRPr="00285C25">
        <w:t>$75,000</w:t>
      </w:r>
      <w:r w:rsidRPr="00285C25">
        <w:rPr>
          <w:spacing w:val="-4"/>
        </w:rPr>
        <w:t xml:space="preserve"> </w:t>
      </w:r>
      <w:r w:rsidRPr="00285C25">
        <w:t>passive</w:t>
      </w:r>
      <w:r w:rsidRPr="00285C25">
        <w:rPr>
          <w:spacing w:val="-4"/>
        </w:rPr>
        <w:t xml:space="preserve"> </w:t>
      </w:r>
      <w:r w:rsidRPr="00285C25">
        <w:t>activity</w:t>
      </w:r>
      <w:r w:rsidRPr="00285C25">
        <w:rPr>
          <w:spacing w:val="-4"/>
        </w:rPr>
        <w:t xml:space="preserve"> </w:t>
      </w:r>
      <w:r w:rsidRPr="00285C25">
        <w:t>loss</w:t>
      </w:r>
      <w:r w:rsidRPr="00285C25">
        <w:rPr>
          <w:spacing w:val="23"/>
          <w:w w:val="99"/>
        </w:rPr>
        <w:t xml:space="preserve"> </w:t>
      </w:r>
      <w:r w:rsidRPr="00285C25">
        <w:t>in</w:t>
      </w:r>
      <w:r w:rsidRPr="00285C25">
        <w:rPr>
          <w:spacing w:val="47"/>
        </w:rPr>
        <w:t xml:space="preserve"> </w:t>
      </w:r>
      <w:r w:rsidRPr="00285C25">
        <w:t>the</w:t>
      </w:r>
      <w:r w:rsidRPr="00285C25">
        <w:rPr>
          <w:spacing w:val="48"/>
        </w:rPr>
        <w:t xml:space="preserve"> </w:t>
      </w:r>
      <w:r w:rsidRPr="00285C25">
        <w:rPr>
          <w:spacing w:val="-1"/>
        </w:rPr>
        <w:t>current</w:t>
      </w:r>
      <w:r w:rsidRPr="00285C25">
        <w:rPr>
          <w:spacing w:val="46"/>
        </w:rPr>
        <w:t xml:space="preserve"> </w:t>
      </w:r>
      <w:r w:rsidRPr="00285C25">
        <w:t>year.</w:t>
      </w:r>
      <w:r w:rsidRPr="00285C25">
        <w:rPr>
          <w:spacing w:val="48"/>
        </w:rPr>
        <w:t xml:space="preserve"> </w:t>
      </w:r>
      <w:r w:rsidRPr="00285C25">
        <w:t>Therefore,</w:t>
      </w:r>
      <w:r w:rsidRPr="00285C25">
        <w:rPr>
          <w:spacing w:val="48"/>
        </w:rPr>
        <w:t xml:space="preserve"> </w:t>
      </w:r>
      <w:r w:rsidRPr="00285C25">
        <w:rPr>
          <w:spacing w:val="-1"/>
        </w:rPr>
        <w:t>Plum’s</w:t>
      </w:r>
      <w:r w:rsidRPr="00285C25">
        <w:rPr>
          <w:spacing w:val="47"/>
        </w:rPr>
        <w:t xml:space="preserve"> </w:t>
      </w:r>
      <w:r w:rsidRPr="00285C25">
        <w:t>taxable</w:t>
      </w:r>
      <w:r w:rsidRPr="00285C25">
        <w:rPr>
          <w:spacing w:val="48"/>
        </w:rPr>
        <w:t xml:space="preserve"> </w:t>
      </w:r>
      <w:r w:rsidRPr="00285C25">
        <w:t>income</w:t>
      </w:r>
      <w:r w:rsidRPr="00285C25">
        <w:rPr>
          <w:spacing w:val="47"/>
        </w:rPr>
        <w:t xml:space="preserve"> </w:t>
      </w:r>
      <w:r w:rsidRPr="00285C25">
        <w:t>is</w:t>
      </w:r>
      <w:r w:rsidRPr="00285C25">
        <w:rPr>
          <w:spacing w:val="48"/>
        </w:rPr>
        <w:t xml:space="preserve"> </w:t>
      </w:r>
      <w:r w:rsidRPr="00285C25">
        <w:rPr>
          <w:spacing w:val="-1"/>
        </w:rPr>
        <w:t>$430,000</w:t>
      </w:r>
      <w:r w:rsidRPr="00285C25">
        <w:rPr>
          <w:spacing w:val="47"/>
        </w:rPr>
        <w:t xml:space="preserve"> </w:t>
      </w:r>
      <w:r w:rsidRPr="00285C25">
        <w:rPr>
          <w:spacing w:val="-1"/>
        </w:rPr>
        <w:t>($410,000</w:t>
      </w:r>
      <w:r w:rsidRPr="00285C25">
        <w:rPr>
          <w:spacing w:val="47"/>
        </w:rPr>
        <w:t xml:space="preserve"> </w:t>
      </w:r>
      <w:r w:rsidRPr="00285C25">
        <w:t>net</w:t>
      </w:r>
      <w:r w:rsidRPr="00285C25">
        <w:rPr>
          <w:spacing w:val="48"/>
        </w:rPr>
        <w:t xml:space="preserve"> </w:t>
      </w:r>
      <w:r w:rsidRPr="00285C25">
        <w:rPr>
          <w:spacing w:val="-1"/>
        </w:rPr>
        <w:t>active</w:t>
      </w:r>
      <w:r w:rsidRPr="00285C25">
        <w:rPr>
          <w:spacing w:val="61"/>
          <w:w w:val="99"/>
        </w:rPr>
        <w:t xml:space="preserve"> </w:t>
      </w:r>
      <w:r w:rsidRPr="00285C25">
        <w:t>income</w:t>
      </w:r>
      <w:r w:rsidRPr="00285C25">
        <w:rPr>
          <w:spacing w:val="-6"/>
        </w:rPr>
        <w:t xml:space="preserve"> </w:t>
      </w:r>
      <w:r w:rsidRPr="00285C25">
        <w:t>+</w:t>
      </w:r>
      <w:r w:rsidRPr="00285C25">
        <w:rPr>
          <w:spacing w:val="-6"/>
        </w:rPr>
        <w:t xml:space="preserve"> </w:t>
      </w:r>
      <w:r w:rsidRPr="00285C25">
        <w:t>$20,000</w:t>
      </w:r>
      <w:r w:rsidRPr="00285C25">
        <w:rPr>
          <w:spacing w:val="-6"/>
        </w:rPr>
        <w:t xml:space="preserve"> </w:t>
      </w:r>
      <w:r w:rsidRPr="00285C25">
        <w:rPr>
          <w:spacing w:val="-1"/>
        </w:rPr>
        <w:t>portfolio</w:t>
      </w:r>
      <w:r w:rsidRPr="00285C25">
        <w:rPr>
          <w:spacing w:val="-7"/>
        </w:rPr>
        <w:t xml:space="preserve"> </w:t>
      </w:r>
      <w:r w:rsidRPr="00285C25">
        <w:rPr>
          <w:spacing w:val="-1"/>
        </w:rPr>
        <w:t>income</w:t>
      </w:r>
      <w:r w:rsidRPr="00285C25">
        <w:rPr>
          <w:spacing w:val="-6"/>
        </w:rPr>
        <w:t xml:space="preserve"> </w:t>
      </w:r>
      <w:r w:rsidRPr="00285C25">
        <w:t>–</w:t>
      </w:r>
      <w:r w:rsidRPr="00285C25">
        <w:rPr>
          <w:spacing w:val="-6"/>
        </w:rPr>
        <w:t xml:space="preserve"> </w:t>
      </w:r>
      <w:r w:rsidRPr="00285C25">
        <w:t>$0</w:t>
      </w:r>
      <w:r w:rsidRPr="00285C25">
        <w:rPr>
          <w:spacing w:val="-5"/>
        </w:rPr>
        <w:t xml:space="preserve"> </w:t>
      </w:r>
      <w:r w:rsidRPr="00285C25">
        <w:t>passive</w:t>
      </w:r>
      <w:r w:rsidRPr="00285C25">
        <w:rPr>
          <w:spacing w:val="-6"/>
        </w:rPr>
        <w:t xml:space="preserve"> </w:t>
      </w:r>
      <w:r w:rsidRPr="00285C25">
        <w:t>activity</w:t>
      </w:r>
      <w:r w:rsidRPr="00285C25">
        <w:rPr>
          <w:spacing w:val="-6"/>
        </w:rPr>
        <w:t xml:space="preserve"> </w:t>
      </w:r>
      <w:r w:rsidRPr="00285C25">
        <w:t>loss).</w:t>
      </w:r>
    </w:p>
    <w:p w:rsidR="00412F64" w:rsidRPr="00285C25" w:rsidRDefault="00B80E9D" w:rsidP="00DE3C27">
      <w:pPr>
        <w:pStyle w:val="BodyText"/>
        <w:tabs>
          <w:tab w:val="left" w:pos="1530"/>
        </w:tabs>
        <w:spacing w:before="220"/>
        <w:ind w:left="1440" w:hanging="720"/>
        <w:jc w:val="both"/>
      </w:pPr>
      <w:r w:rsidRPr="00285C25">
        <w:t>b.</w:t>
      </w:r>
      <w:r w:rsidR="00DF0369" w:rsidRPr="00285C25">
        <w:tab/>
      </w:r>
      <w:r w:rsidRPr="00285C25">
        <w:t>A</w:t>
      </w:r>
      <w:r w:rsidRPr="00285C25">
        <w:rPr>
          <w:spacing w:val="42"/>
        </w:rPr>
        <w:t xml:space="preserve"> </w:t>
      </w:r>
      <w:r w:rsidRPr="00285C25">
        <w:t>closely</w:t>
      </w:r>
      <w:r w:rsidRPr="00285C25">
        <w:rPr>
          <w:spacing w:val="44"/>
        </w:rPr>
        <w:t xml:space="preserve"> </w:t>
      </w:r>
      <w:r w:rsidRPr="00285C25">
        <w:t>held</w:t>
      </w:r>
      <w:r w:rsidRPr="00285C25">
        <w:rPr>
          <w:spacing w:val="43"/>
        </w:rPr>
        <w:t xml:space="preserve"> </w:t>
      </w:r>
      <w:r w:rsidRPr="00285C25">
        <w:t>C</w:t>
      </w:r>
      <w:r w:rsidRPr="00285C25">
        <w:rPr>
          <w:spacing w:val="42"/>
        </w:rPr>
        <w:t xml:space="preserve"> </w:t>
      </w:r>
      <w:r w:rsidRPr="00285C25">
        <w:t>corporation</w:t>
      </w:r>
      <w:r w:rsidRPr="00285C25">
        <w:rPr>
          <w:spacing w:val="43"/>
        </w:rPr>
        <w:t xml:space="preserve"> </w:t>
      </w:r>
      <w:r w:rsidRPr="00285C25">
        <w:t>that</w:t>
      </w:r>
      <w:r w:rsidRPr="00285C25">
        <w:rPr>
          <w:spacing w:val="43"/>
        </w:rPr>
        <w:t xml:space="preserve"> </w:t>
      </w:r>
      <w:r w:rsidRPr="00285C25">
        <w:t>is</w:t>
      </w:r>
      <w:r w:rsidRPr="00285C25">
        <w:rPr>
          <w:spacing w:val="40"/>
        </w:rPr>
        <w:t xml:space="preserve"> </w:t>
      </w:r>
      <w:r w:rsidRPr="00285C25">
        <w:rPr>
          <w:rFonts w:cs="Times New Roman"/>
          <w:i/>
        </w:rPr>
        <w:t>not</w:t>
      </w:r>
      <w:r w:rsidRPr="00285C25">
        <w:rPr>
          <w:rFonts w:cs="Times New Roman"/>
          <w:i/>
          <w:spacing w:val="41"/>
        </w:rPr>
        <w:t xml:space="preserve"> </w:t>
      </w:r>
      <w:r w:rsidRPr="00285C25">
        <w:t>a</w:t>
      </w:r>
      <w:r w:rsidRPr="00285C25">
        <w:rPr>
          <w:spacing w:val="42"/>
        </w:rPr>
        <w:t xml:space="preserve"> </w:t>
      </w:r>
      <w:r w:rsidRPr="00285C25">
        <w:t>personal</w:t>
      </w:r>
      <w:r w:rsidRPr="00285C25">
        <w:rPr>
          <w:spacing w:val="42"/>
        </w:rPr>
        <w:t xml:space="preserve"> </w:t>
      </w:r>
      <w:r w:rsidRPr="00285C25">
        <w:t>service</w:t>
      </w:r>
      <w:r w:rsidRPr="00285C25">
        <w:rPr>
          <w:spacing w:val="44"/>
        </w:rPr>
        <w:t xml:space="preserve"> </w:t>
      </w:r>
      <w:r w:rsidRPr="00285C25">
        <w:t>corporation</w:t>
      </w:r>
      <w:r w:rsidRPr="00285C25">
        <w:rPr>
          <w:spacing w:val="41"/>
        </w:rPr>
        <w:t xml:space="preserve"> </w:t>
      </w:r>
      <w:r w:rsidRPr="00285C25">
        <w:t>is</w:t>
      </w:r>
      <w:r w:rsidRPr="00285C25">
        <w:rPr>
          <w:spacing w:val="41"/>
        </w:rPr>
        <w:t xml:space="preserve"> </w:t>
      </w:r>
      <w:r w:rsidRPr="00285C25">
        <w:t>subject</w:t>
      </w:r>
      <w:r w:rsidRPr="00285C25">
        <w:rPr>
          <w:spacing w:val="42"/>
        </w:rPr>
        <w:t xml:space="preserve"> </w:t>
      </w:r>
      <w:r w:rsidRPr="00285C25">
        <w:t>to</w:t>
      </w:r>
      <w:r w:rsidRPr="00285C25">
        <w:rPr>
          <w:spacing w:val="42"/>
        </w:rPr>
        <w:t xml:space="preserve"> </w:t>
      </w:r>
      <w:r w:rsidRPr="00285C25">
        <w:t>the</w:t>
      </w:r>
      <w:r w:rsidRPr="00285C25">
        <w:rPr>
          <w:w w:val="99"/>
        </w:rPr>
        <w:t xml:space="preserve"> </w:t>
      </w:r>
      <w:r w:rsidRPr="00285C25">
        <w:t>passive</w:t>
      </w:r>
      <w:r w:rsidRPr="00285C25">
        <w:rPr>
          <w:spacing w:val="6"/>
        </w:rPr>
        <w:t xml:space="preserve"> </w:t>
      </w:r>
      <w:r w:rsidRPr="00285C25">
        <w:t>loss</w:t>
      </w:r>
      <w:r w:rsidRPr="00285C25">
        <w:rPr>
          <w:spacing w:val="7"/>
        </w:rPr>
        <w:t xml:space="preserve"> </w:t>
      </w:r>
      <w:r w:rsidRPr="00285C25">
        <w:t>rules,</w:t>
      </w:r>
      <w:r w:rsidRPr="00285C25">
        <w:rPr>
          <w:spacing w:val="7"/>
        </w:rPr>
        <w:t xml:space="preserve"> </w:t>
      </w:r>
      <w:r w:rsidRPr="00285C25">
        <w:t>but</w:t>
      </w:r>
      <w:r w:rsidRPr="00285C25">
        <w:rPr>
          <w:spacing w:val="7"/>
        </w:rPr>
        <w:t xml:space="preserve"> </w:t>
      </w:r>
      <w:r w:rsidRPr="00285C25">
        <w:t>it</w:t>
      </w:r>
      <w:r w:rsidRPr="00285C25">
        <w:rPr>
          <w:spacing w:val="7"/>
        </w:rPr>
        <w:t xml:space="preserve"> </w:t>
      </w:r>
      <w:r w:rsidRPr="00285C25">
        <w:t>can</w:t>
      </w:r>
      <w:r w:rsidRPr="00285C25">
        <w:rPr>
          <w:spacing w:val="7"/>
        </w:rPr>
        <w:t xml:space="preserve"> </w:t>
      </w:r>
      <w:r w:rsidRPr="00285C25">
        <w:t>deduct</w:t>
      </w:r>
      <w:r w:rsidRPr="00285C25">
        <w:rPr>
          <w:spacing w:val="6"/>
        </w:rPr>
        <w:t xml:space="preserve"> </w:t>
      </w:r>
      <w:r w:rsidRPr="00285C25">
        <w:t>a</w:t>
      </w:r>
      <w:r w:rsidRPr="00285C25">
        <w:rPr>
          <w:spacing w:val="7"/>
        </w:rPr>
        <w:t xml:space="preserve"> </w:t>
      </w:r>
      <w:r w:rsidRPr="00285C25">
        <w:t>passive</w:t>
      </w:r>
      <w:r w:rsidRPr="00285C25">
        <w:rPr>
          <w:spacing w:val="7"/>
        </w:rPr>
        <w:t xml:space="preserve"> </w:t>
      </w:r>
      <w:r w:rsidRPr="00285C25">
        <w:rPr>
          <w:spacing w:val="-1"/>
        </w:rPr>
        <w:t>activity</w:t>
      </w:r>
      <w:r w:rsidRPr="00285C25">
        <w:rPr>
          <w:spacing w:val="7"/>
        </w:rPr>
        <w:t xml:space="preserve"> </w:t>
      </w:r>
      <w:r w:rsidRPr="00285C25">
        <w:t>loss</w:t>
      </w:r>
      <w:r w:rsidRPr="00285C25">
        <w:rPr>
          <w:spacing w:val="8"/>
        </w:rPr>
        <w:t xml:space="preserve"> </w:t>
      </w:r>
      <w:r w:rsidRPr="00285C25">
        <w:t>against</w:t>
      </w:r>
      <w:r w:rsidRPr="00285C25">
        <w:rPr>
          <w:spacing w:val="7"/>
        </w:rPr>
        <w:t xml:space="preserve"> </w:t>
      </w:r>
      <w:r w:rsidRPr="00285C25">
        <w:t>net</w:t>
      </w:r>
      <w:r w:rsidRPr="00285C25">
        <w:rPr>
          <w:spacing w:val="7"/>
        </w:rPr>
        <w:t xml:space="preserve"> </w:t>
      </w:r>
      <w:r w:rsidRPr="00285C25">
        <w:t>active</w:t>
      </w:r>
      <w:r w:rsidRPr="00285C25">
        <w:rPr>
          <w:spacing w:val="7"/>
        </w:rPr>
        <w:t xml:space="preserve"> </w:t>
      </w:r>
      <w:r w:rsidRPr="00285C25">
        <w:t>income</w:t>
      </w:r>
      <w:r w:rsidRPr="00285C25">
        <w:rPr>
          <w:spacing w:val="7"/>
        </w:rPr>
        <w:t xml:space="preserve"> </w:t>
      </w:r>
      <w:r w:rsidRPr="00285C25">
        <w:t>(but</w:t>
      </w:r>
      <w:r w:rsidRPr="00285C25">
        <w:rPr>
          <w:spacing w:val="7"/>
        </w:rPr>
        <w:t xml:space="preserve"> </w:t>
      </w:r>
      <w:r w:rsidRPr="00285C25">
        <w:t>not</w:t>
      </w:r>
      <w:r w:rsidRPr="00285C25">
        <w:rPr>
          <w:spacing w:val="28"/>
          <w:w w:val="99"/>
        </w:rPr>
        <w:t xml:space="preserve"> </w:t>
      </w:r>
      <w:r w:rsidRPr="00285C25">
        <w:t xml:space="preserve">portfolio </w:t>
      </w:r>
      <w:r w:rsidRPr="00285C25">
        <w:rPr>
          <w:spacing w:val="-1"/>
        </w:rPr>
        <w:t>income).</w:t>
      </w:r>
      <w:r w:rsidRPr="00285C25">
        <w:rPr>
          <w:spacing w:val="1"/>
        </w:rPr>
        <w:t xml:space="preserve"> </w:t>
      </w:r>
      <w:r w:rsidRPr="00285C25">
        <w:t>Thus,</w:t>
      </w:r>
      <w:r w:rsidRPr="00285C25">
        <w:rPr>
          <w:spacing w:val="1"/>
        </w:rPr>
        <w:t xml:space="preserve"> </w:t>
      </w:r>
      <w:r w:rsidRPr="00285C25">
        <w:rPr>
          <w:spacing w:val="-1"/>
        </w:rPr>
        <w:t>Plum’s</w:t>
      </w:r>
      <w:r w:rsidRPr="00285C25">
        <w:t xml:space="preserve"> taxable</w:t>
      </w:r>
      <w:r w:rsidRPr="00285C25">
        <w:rPr>
          <w:spacing w:val="2"/>
        </w:rPr>
        <w:t xml:space="preserve"> </w:t>
      </w:r>
      <w:r w:rsidRPr="00285C25">
        <w:t>income</w:t>
      </w:r>
      <w:r w:rsidRPr="00285C25">
        <w:rPr>
          <w:spacing w:val="1"/>
        </w:rPr>
        <w:t xml:space="preserve"> </w:t>
      </w:r>
      <w:r w:rsidRPr="00285C25">
        <w:t>is</w:t>
      </w:r>
      <w:r w:rsidRPr="00285C25">
        <w:rPr>
          <w:spacing w:val="1"/>
        </w:rPr>
        <w:t xml:space="preserve"> </w:t>
      </w:r>
      <w:r w:rsidRPr="00285C25">
        <w:rPr>
          <w:spacing w:val="-1"/>
        </w:rPr>
        <w:t>$355,000</w:t>
      </w:r>
      <w:r w:rsidRPr="00285C25">
        <w:t xml:space="preserve"> </w:t>
      </w:r>
      <w:r w:rsidRPr="00285C25">
        <w:rPr>
          <w:spacing w:val="-1"/>
        </w:rPr>
        <w:t>[$410,000</w:t>
      </w:r>
      <w:r w:rsidRPr="00285C25">
        <w:rPr>
          <w:spacing w:val="1"/>
        </w:rPr>
        <w:t xml:space="preserve"> </w:t>
      </w:r>
      <w:r w:rsidRPr="00285C25">
        <w:t>(net</w:t>
      </w:r>
      <w:r w:rsidRPr="00285C25">
        <w:rPr>
          <w:spacing w:val="1"/>
        </w:rPr>
        <w:t xml:space="preserve"> </w:t>
      </w:r>
      <w:r w:rsidRPr="00285C25">
        <w:t>active income)</w:t>
      </w:r>
      <w:r w:rsidRPr="00285C25">
        <w:rPr>
          <w:spacing w:val="1"/>
        </w:rPr>
        <w:t xml:space="preserve"> </w:t>
      </w:r>
      <w:r w:rsidRPr="00285C25">
        <w:t>+</w:t>
      </w:r>
      <w:r w:rsidR="00DF0369" w:rsidRPr="00285C25">
        <w:t xml:space="preserve"> </w:t>
      </w:r>
      <w:r w:rsidRPr="00285C25">
        <w:t>$20,000</w:t>
      </w:r>
      <w:r w:rsidRPr="00285C25">
        <w:rPr>
          <w:spacing w:val="-8"/>
        </w:rPr>
        <w:t xml:space="preserve"> </w:t>
      </w:r>
      <w:r w:rsidRPr="00285C25">
        <w:rPr>
          <w:spacing w:val="-1"/>
        </w:rPr>
        <w:t>(portfolio</w:t>
      </w:r>
      <w:r w:rsidRPr="00285C25">
        <w:rPr>
          <w:spacing w:val="-7"/>
        </w:rPr>
        <w:t xml:space="preserve"> </w:t>
      </w:r>
      <w:r w:rsidRPr="00285C25">
        <w:rPr>
          <w:spacing w:val="-1"/>
        </w:rPr>
        <w:t>income)</w:t>
      </w:r>
      <w:r w:rsidRPr="00285C25">
        <w:rPr>
          <w:spacing w:val="-6"/>
        </w:rPr>
        <w:t xml:space="preserve"> </w:t>
      </w:r>
      <w:r w:rsidRPr="00285C25">
        <w:t>–</w:t>
      </w:r>
      <w:r w:rsidRPr="00285C25">
        <w:rPr>
          <w:spacing w:val="-7"/>
        </w:rPr>
        <w:t xml:space="preserve"> </w:t>
      </w:r>
      <w:r w:rsidRPr="00285C25">
        <w:rPr>
          <w:spacing w:val="-1"/>
        </w:rPr>
        <w:t>$75,000</w:t>
      </w:r>
      <w:r w:rsidRPr="00285C25">
        <w:rPr>
          <w:spacing w:val="-7"/>
        </w:rPr>
        <w:t xml:space="preserve"> </w:t>
      </w:r>
      <w:r w:rsidRPr="00285C25">
        <w:t>(passive</w:t>
      </w:r>
      <w:r w:rsidRPr="00285C25">
        <w:rPr>
          <w:spacing w:val="-8"/>
        </w:rPr>
        <w:t xml:space="preserve"> </w:t>
      </w:r>
      <w:r w:rsidRPr="00285C25">
        <w:t>activity</w:t>
      </w:r>
      <w:r w:rsidRPr="00285C25">
        <w:rPr>
          <w:spacing w:val="-7"/>
        </w:rPr>
        <w:t xml:space="preserve"> </w:t>
      </w:r>
      <w:r w:rsidRPr="00285C25">
        <w:rPr>
          <w:spacing w:val="-1"/>
        </w:rPr>
        <w:t>loss)].</w:t>
      </w:r>
    </w:p>
    <w:p w:rsidR="00412F64" w:rsidRPr="00285C25" w:rsidRDefault="00DC75A7" w:rsidP="00DE3C27">
      <w:pPr>
        <w:pStyle w:val="BodyText"/>
        <w:tabs>
          <w:tab w:val="left" w:pos="840"/>
        </w:tabs>
        <w:spacing w:before="220"/>
        <w:ind w:left="720" w:hanging="720"/>
        <w:jc w:val="both"/>
        <w:rPr>
          <w:spacing w:val="-1"/>
        </w:rPr>
      </w:pPr>
      <w:r w:rsidRPr="00285C25">
        <w:t>48.</w:t>
      </w:r>
      <w:r w:rsidRPr="00285C25">
        <w:tab/>
      </w:r>
      <w:r w:rsidR="00DF0369" w:rsidRPr="00285C25">
        <w:rPr>
          <w:spacing w:val="-1"/>
        </w:rPr>
        <w:t xml:space="preserve">(LO 2) </w:t>
      </w:r>
      <w:proofErr w:type="gramStart"/>
      <w:r w:rsidR="00B80E9D" w:rsidRPr="00285C25">
        <w:rPr>
          <w:spacing w:val="-1"/>
        </w:rPr>
        <w:t>The</w:t>
      </w:r>
      <w:proofErr w:type="gramEnd"/>
      <w:r w:rsidR="00B80E9D" w:rsidRPr="00285C25">
        <w:rPr>
          <w:spacing w:val="-1"/>
        </w:rPr>
        <w:t xml:space="preserve"> total amount of Aquamarine’s charitable deduction for the year is $118,500. The painting is</w:t>
      </w:r>
      <w:r w:rsidR="00B80E9D" w:rsidRPr="00285C25">
        <w:rPr>
          <w:spacing w:val="-1"/>
          <w:w w:val="99"/>
        </w:rPr>
        <w:t xml:space="preserve"> </w:t>
      </w:r>
      <w:r w:rsidR="00B80E9D" w:rsidRPr="00285C25">
        <w:rPr>
          <w:spacing w:val="-1"/>
        </w:rPr>
        <w:t>capital gain property, but it is tangible personal property which was not used for a purpose related to</w:t>
      </w:r>
      <w:r w:rsidR="00B80E9D" w:rsidRPr="00285C25">
        <w:rPr>
          <w:spacing w:val="-1"/>
          <w:w w:val="99"/>
        </w:rPr>
        <w:t xml:space="preserve"> </w:t>
      </w:r>
      <w:r w:rsidR="00B80E9D" w:rsidRPr="00285C25">
        <w:rPr>
          <w:spacing w:val="-1"/>
        </w:rPr>
        <w:t>the qualified organization’s exempt function. Thus, the amount of the contribution is limited to the</w:t>
      </w:r>
      <w:r w:rsidR="00B80E9D" w:rsidRPr="00285C25">
        <w:rPr>
          <w:spacing w:val="-1"/>
          <w:w w:val="99"/>
        </w:rPr>
        <w:t xml:space="preserve"> </w:t>
      </w:r>
      <w:r w:rsidR="00B80E9D" w:rsidRPr="00285C25">
        <w:rPr>
          <w:spacing w:val="-1"/>
        </w:rPr>
        <w:t>painting’s basis, or $15,000. The Apple stock is capital gain property and the amount of the</w:t>
      </w:r>
      <w:r w:rsidR="00B80E9D" w:rsidRPr="00285C25">
        <w:rPr>
          <w:spacing w:val="-1"/>
          <w:w w:val="99"/>
        </w:rPr>
        <w:t xml:space="preserve"> </w:t>
      </w:r>
      <w:r w:rsidR="00B80E9D" w:rsidRPr="00285C25">
        <w:rPr>
          <w:spacing w:val="-1"/>
        </w:rPr>
        <w:t>contribution is the stock’s fair market value, or $90,000. The canned groceries are ordinary income</w:t>
      </w:r>
      <w:r w:rsidR="00B80E9D" w:rsidRPr="00285C25">
        <w:rPr>
          <w:spacing w:val="-1"/>
          <w:w w:val="99"/>
        </w:rPr>
        <w:t xml:space="preserve"> </w:t>
      </w:r>
      <w:r w:rsidR="00B80E9D" w:rsidRPr="00285C25">
        <w:rPr>
          <w:spacing w:val="-1"/>
        </w:rPr>
        <w:t>property but the donation qualifies for the enhanced deduction for corporate contributions of</w:t>
      </w:r>
      <w:r w:rsidR="00B80E9D" w:rsidRPr="00285C25">
        <w:rPr>
          <w:spacing w:val="-1"/>
          <w:w w:val="99"/>
        </w:rPr>
        <w:t xml:space="preserve"> </w:t>
      </w:r>
      <w:r w:rsidR="00B80E9D" w:rsidRPr="00285C25">
        <w:rPr>
          <w:spacing w:val="-1"/>
        </w:rPr>
        <w:t>inventory. As such, the amount of the contribution of the inventory is equal to the lesser of (1) the</w:t>
      </w:r>
      <w:r w:rsidR="00B80E9D" w:rsidRPr="00285C25">
        <w:rPr>
          <w:spacing w:val="-1"/>
          <w:w w:val="99"/>
        </w:rPr>
        <w:t xml:space="preserve"> </w:t>
      </w:r>
      <w:r w:rsidR="00B80E9D" w:rsidRPr="00285C25">
        <w:rPr>
          <w:spacing w:val="-1"/>
        </w:rPr>
        <w:t>sum of the property’s basis plus 50% of the appreciation on the property, or (2) twice the property’s</w:t>
      </w:r>
      <w:r w:rsidR="00B80E9D" w:rsidRPr="00285C25">
        <w:rPr>
          <w:spacing w:val="-1"/>
          <w:w w:val="99"/>
        </w:rPr>
        <w:t xml:space="preserve"> </w:t>
      </w:r>
      <w:r w:rsidR="00B80E9D" w:rsidRPr="00285C25">
        <w:rPr>
          <w:spacing w:val="-1"/>
        </w:rPr>
        <w:t>basis. Thus, the amount of the contribution of the canned groceries is $13,500 [$10,000 (basis) +</w:t>
      </w:r>
      <w:r w:rsidR="00B80E9D" w:rsidRPr="00285C25">
        <w:rPr>
          <w:spacing w:val="-1"/>
          <w:w w:val="99"/>
        </w:rPr>
        <w:t xml:space="preserve"> </w:t>
      </w:r>
      <w:r w:rsidR="00B80E9D" w:rsidRPr="00285C25">
        <w:rPr>
          <w:spacing w:val="-1"/>
        </w:rPr>
        <w:t>0.5($17,000 – $10,000)].</w:t>
      </w:r>
    </w:p>
    <w:p w:rsidR="00412F64" w:rsidRPr="00285C25" w:rsidRDefault="00412F64" w:rsidP="002114EC">
      <w:pPr>
        <w:spacing w:before="9"/>
        <w:rPr>
          <w:rFonts w:ascii="Times New Roman" w:eastAsia="Times New Roman" w:hAnsi="Times New Roman" w:cs="Times New Roman"/>
          <w:spacing w:val="-1"/>
          <w:sz w:val="17"/>
          <w:szCs w:val="17"/>
        </w:rPr>
      </w:pPr>
    </w:p>
    <w:p w:rsidR="002226E3" w:rsidRPr="00285C25" w:rsidRDefault="00DC75A7" w:rsidP="00DE3C27">
      <w:pPr>
        <w:pStyle w:val="BodyText"/>
        <w:tabs>
          <w:tab w:val="left" w:pos="810"/>
          <w:tab w:val="left" w:pos="3060"/>
        </w:tabs>
        <w:ind w:left="720" w:hanging="720"/>
        <w:rPr>
          <w:spacing w:val="25"/>
          <w:w w:val="99"/>
        </w:rPr>
      </w:pPr>
      <w:r w:rsidRPr="00285C25">
        <w:rPr>
          <w:spacing w:val="-1"/>
        </w:rPr>
        <w:t>49.</w:t>
      </w:r>
      <w:r w:rsidRPr="00285C25">
        <w:rPr>
          <w:spacing w:val="-1"/>
        </w:rPr>
        <w:tab/>
      </w:r>
      <w:r w:rsidR="00DF0369" w:rsidRPr="00285C25">
        <w:rPr>
          <w:spacing w:val="-1"/>
        </w:rPr>
        <w:t>(LO 2, 7)</w:t>
      </w:r>
      <w:r w:rsidR="00DF0369" w:rsidRPr="00285C25">
        <w:rPr>
          <w:spacing w:val="-1"/>
        </w:rPr>
        <w:tab/>
      </w:r>
      <w:r w:rsidR="00B80E9D" w:rsidRPr="00285C25">
        <w:rPr>
          <w:spacing w:val="-1"/>
        </w:rPr>
        <w:t>Hoffman,</w:t>
      </w:r>
      <w:r w:rsidR="00B80E9D" w:rsidRPr="00285C25">
        <w:rPr>
          <w:spacing w:val="-8"/>
        </w:rPr>
        <w:t xml:space="preserve"> </w:t>
      </w:r>
      <w:proofErr w:type="spellStart"/>
      <w:r w:rsidR="00B80E9D" w:rsidRPr="00285C25">
        <w:t>Raabe</w:t>
      </w:r>
      <w:proofErr w:type="spellEnd"/>
      <w:r w:rsidR="00B80E9D" w:rsidRPr="00285C25">
        <w:t>,</w:t>
      </w:r>
      <w:r w:rsidR="00B80E9D" w:rsidRPr="00285C25">
        <w:rPr>
          <w:spacing w:val="-7"/>
        </w:rPr>
        <w:t xml:space="preserve"> </w:t>
      </w:r>
      <w:r w:rsidR="00B80E9D" w:rsidRPr="00285C25">
        <w:t>Maloney,</w:t>
      </w:r>
      <w:r w:rsidR="00B80E9D" w:rsidRPr="00285C25">
        <w:rPr>
          <w:spacing w:val="-7"/>
        </w:rPr>
        <w:t xml:space="preserve"> </w:t>
      </w:r>
      <w:r w:rsidR="002226E3" w:rsidRPr="00285C25">
        <w:rPr>
          <w:spacing w:val="-7"/>
        </w:rPr>
        <w:t xml:space="preserve">&amp; </w:t>
      </w:r>
      <w:r w:rsidR="00B80E9D" w:rsidRPr="00285C25">
        <w:t>Young,</w:t>
      </w:r>
      <w:r w:rsidR="00B80E9D" w:rsidRPr="00285C25">
        <w:rPr>
          <w:spacing w:val="-7"/>
        </w:rPr>
        <w:t xml:space="preserve"> </w:t>
      </w:r>
      <w:r w:rsidR="00B80E9D" w:rsidRPr="00285C25">
        <w:t>CPAs</w:t>
      </w:r>
      <w:r w:rsidR="00B80E9D" w:rsidRPr="00285C25">
        <w:rPr>
          <w:spacing w:val="25"/>
          <w:w w:val="99"/>
        </w:rPr>
        <w:t xml:space="preserve"> </w:t>
      </w:r>
    </w:p>
    <w:p w:rsidR="00412F64" w:rsidRPr="00285C25" w:rsidRDefault="00B80E9D" w:rsidP="002114EC">
      <w:pPr>
        <w:pStyle w:val="BodyText"/>
        <w:tabs>
          <w:tab w:val="left" w:pos="810"/>
        </w:tabs>
        <w:ind w:left="810" w:right="80" w:hanging="691"/>
        <w:jc w:val="center"/>
      </w:pPr>
      <w:r w:rsidRPr="00285C25">
        <w:t>5191</w:t>
      </w:r>
      <w:r w:rsidRPr="00285C25">
        <w:rPr>
          <w:spacing w:val="-11"/>
        </w:rPr>
        <w:t xml:space="preserve"> </w:t>
      </w:r>
      <w:proofErr w:type="spellStart"/>
      <w:r w:rsidRPr="00285C25">
        <w:t>Natorp</w:t>
      </w:r>
      <w:proofErr w:type="spellEnd"/>
      <w:r w:rsidRPr="00285C25">
        <w:rPr>
          <w:spacing w:val="-11"/>
        </w:rPr>
        <w:t xml:space="preserve"> </w:t>
      </w:r>
      <w:r w:rsidRPr="00285C25">
        <w:t>Boulevard</w:t>
      </w:r>
    </w:p>
    <w:p w:rsidR="00412F64" w:rsidRPr="00285C25" w:rsidRDefault="00B80E9D" w:rsidP="002114EC">
      <w:pPr>
        <w:pStyle w:val="BodyText"/>
        <w:ind w:left="3972" w:right="3972"/>
        <w:jc w:val="center"/>
      </w:pPr>
      <w:r w:rsidRPr="00285C25">
        <w:t>Mason,</w:t>
      </w:r>
      <w:r w:rsidRPr="00285C25">
        <w:rPr>
          <w:spacing w:val="-8"/>
        </w:rPr>
        <w:t xml:space="preserve"> </w:t>
      </w:r>
      <w:r w:rsidRPr="00285C25">
        <w:t>OH</w:t>
      </w:r>
      <w:r w:rsidRPr="00285C25">
        <w:rPr>
          <w:spacing w:val="-8"/>
        </w:rPr>
        <w:t xml:space="preserve"> </w:t>
      </w:r>
      <w:r w:rsidRPr="00285C25">
        <w:t>45040</w:t>
      </w:r>
    </w:p>
    <w:p w:rsidR="00412F64" w:rsidRPr="00285C25" w:rsidRDefault="00B80E9D" w:rsidP="00DE3C27">
      <w:pPr>
        <w:pStyle w:val="BodyText"/>
        <w:spacing w:before="187"/>
        <w:ind w:left="720"/>
        <w:jc w:val="both"/>
      </w:pPr>
      <w:r w:rsidRPr="00285C25">
        <w:t>December</w:t>
      </w:r>
      <w:r w:rsidRPr="00285C25">
        <w:rPr>
          <w:spacing w:val="-9"/>
        </w:rPr>
        <w:t xml:space="preserve"> </w:t>
      </w:r>
      <w:r w:rsidRPr="00285C25">
        <w:t>10,</w:t>
      </w:r>
      <w:r w:rsidRPr="00285C25">
        <w:rPr>
          <w:spacing w:val="-8"/>
        </w:rPr>
        <w:t xml:space="preserve"> </w:t>
      </w:r>
      <w:r w:rsidR="00186B73" w:rsidRPr="00285C25">
        <w:t>2015</w:t>
      </w:r>
    </w:p>
    <w:p w:rsidR="00412F64" w:rsidRPr="00285C25" w:rsidRDefault="00412F64" w:rsidP="002114EC">
      <w:pPr>
        <w:spacing w:before="5"/>
        <w:rPr>
          <w:rFonts w:ascii="Times New Roman" w:eastAsia="Times New Roman" w:hAnsi="Times New Roman" w:cs="Times New Roman"/>
          <w:sz w:val="17"/>
          <w:szCs w:val="17"/>
        </w:rPr>
      </w:pPr>
    </w:p>
    <w:p w:rsidR="00DE3C27" w:rsidRPr="00285C25" w:rsidRDefault="00B80E9D" w:rsidP="00DE3C27">
      <w:pPr>
        <w:pStyle w:val="BodyText"/>
        <w:ind w:left="720"/>
        <w:rPr>
          <w:spacing w:val="-9"/>
        </w:rPr>
      </w:pPr>
      <w:r w:rsidRPr="00285C25">
        <w:t>Mr.</w:t>
      </w:r>
      <w:r w:rsidRPr="00285C25">
        <w:rPr>
          <w:spacing w:val="-10"/>
        </w:rPr>
        <w:t xml:space="preserve"> </w:t>
      </w:r>
      <w:r w:rsidRPr="00285C25">
        <w:t>Joseph</w:t>
      </w:r>
      <w:r w:rsidRPr="00285C25">
        <w:rPr>
          <w:spacing w:val="-9"/>
        </w:rPr>
        <w:t xml:space="preserve"> </w:t>
      </w:r>
    </w:p>
    <w:p w:rsidR="00412F64" w:rsidRPr="00285C25" w:rsidRDefault="00B80E9D" w:rsidP="00DE3C27">
      <w:pPr>
        <w:pStyle w:val="BodyText"/>
        <w:ind w:left="720"/>
      </w:pPr>
      <w:r w:rsidRPr="00285C25">
        <w:rPr>
          <w:spacing w:val="-1"/>
        </w:rPr>
        <w:t>Thompson</w:t>
      </w:r>
      <w:r w:rsidRPr="00285C25">
        <w:rPr>
          <w:spacing w:val="26"/>
          <w:w w:val="99"/>
        </w:rPr>
        <w:t xml:space="preserve"> </w:t>
      </w:r>
      <w:r w:rsidRPr="00285C25">
        <w:rPr>
          <w:spacing w:val="-1"/>
        </w:rPr>
        <w:t>Jay</w:t>
      </w:r>
      <w:r w:rsidRPr="00285C25">
        <w:rPr>
          <w:spacing w:val="-12"/>
        </w:rPr>
        <w:t xml:space="preserve"> </w:t>
      </w:r>
      <w:r w:rsidRPr="00285C25">
        <w:rPr>
          <w:spacing w:val="-1"/>
        </w:rPr>
        <w:t>Corporation</w:t>
      </w:r>
    </w:p>
    <w:p w:rsidR="00412F64" w:rsidRPr="00285C25" w:rsidRDefault="00B80E9D" w:rsidP="00DE3C27">
      <w:pPr>
        <w:pStyle w:val="BodyText"/>
        <w:ind w:left="720"/>
        <w:jc w:val="both"/>
      </w:pPr>
      <w:r w:rsidRPr="00285C25">
        <w:t>1442</w:t>
      </w:r>
      <w:r w:rsidRPr="00285C25">
        <w:rPr>
          <w:spacing w:val="-9"/>
        </w:rPr>
        <w:t xml:space="preserve"> </w:t>
      </w:r>
      <w:r w:rsidRPr="00285C25">
        <w:t>Main</w:t>
      </w:r>
      <w:r w:rsidRPr="00285C25">
        <w:rPr>
          <w:spacing w:val="-7"/>
        </w:rPr>
        <w:t xml:space="preserve"> </w:t>
      </w:r>
      <w:r w:rsidRPr="00285C25">
        <w:rPr>
          <w:spacing w:val="-1"/>
        </w:rPr>
        <w:t>Street</w:t>
      </w:r>
    </w:p>
    <w:p w:rsidR="00DE3C27" w:rsidRPr="00285C25" w:rsidRDefault="00B80E9D" w:rsidP="00DE3C27">
      <w:pPr>
        <w:pStyle w:val="BodyText"/>
        <w:ind w:left="720"/>
        <w:rPr>
          <w:spacing w:val="-1"/>
        </w:rPr>
      </w:pPr>
      <w:r w:rsidRPr="00285C25">
        <w:t>Freeport,</w:t>
      </w:r>
      <w:r w:rsidRPr="00285C25">
        <w:rPr>
          <w:spacing w:val="-9"/>
        </w:rPr>
        <w:t xml:space="preserve"> </w:t>
      </w:r>
      <w:r w:rsidRPr="00285C25">
        <w:t>ME</w:t>
      </w:r>
      <w:r w:rsidRPr="00285C25">
        <w:rPr>
          <w:spacing w:val="-8"/>
        </w:rPr>
        <w:t xml:space="preserve"> </w:t>
      </w:r>
      <w:r w:rsidRPr="00285C25">
        <w:rPr>
          <w:spacing w:val="-1"/>
        </w:rPr>
        <w:t>04032</w:t>
      </w:r>
    </w:p>
    <w:p w:rsidR="00DE3C27" w:rsidRPr="00285C25" w:rsidRDefault="00DE3C27" w:rsidP="00DE3C27">
      <w:pPr>
        <w:pStyle w:val="BodyText"/>
        <w:ind w:left="720"/>
      </w:pPr>
    </w:p>
    <w:p w:rsidR="00412F64" w:rsidRPr="00285C25" w:rsidRDefault="00B80E9D" w:rsidP="00DE3C27">
      <w:pPr>
        <w:pStyle w:val="BodyText"/>
        <w:ind w:left="720"/>
      </w:pPr>
      <w:r w:rsidRPr="00285C25">
        <w:t>Dear</w:t>
      </w:r>
      <w:r w:rsidRPr="00285C25">
        <w:rPr>
          <w:spacing w:val="-9"/>
        </w:rPr>
        <w:t xml:space="preserve"> </w:t>
      </w:r>
      <w:r w:rsidRPr="00285C25">
        <w:t>Mr.</w:t>
      </w:r>
      <w:r w:rsidRPr="00285C25">
        <w:rPr>
          <w:spacing w:val="-9"/>
        </w:rPr>
        <w:t xml:space="preserve"> </w:t>
      </w:r>
      <w:r w:rsidRPr="00285C25">
        <w:rPr>
          <w:spacing w:val="-1"/>
        </w:rPr>
        <w:t>Thompson:</w:t>
      </w:r>
    </w:p>
    <w:p w:rsidR="00412F64" w:rsidRPr="00285C25" w:rsidRDefault="00B80E9D" w:rsidP="00DE3C27">
      <w:pPr>
        <w:pStyle w:val="BodyText"/>
        <w:spacing w:before="220"/>
        <w:ind w:left="720"/>
        <w:jc w:val="both"/>
      </w:pPr>
      <w:r w:rsidRPr="00285C25">
        <w:t>I</w:t>
      </w:r>
      <w:r w:rsidRPr="00285C25">
        <w:rPr>
          <w:spacing w:val="18"/>
        </w:rPr>
        <w:t xml:space="preserve"> </w:t>
      </w:r>
      <w:r w:rsidRPr="00285C25">
        <w:t>have</w:t>
      </w:r>
      <w:r w:rsidRPr="00285C25">
        <w:rPr>
          <w:spacing w:val="19"/>
        </w:rPr>
        <w:t xml:space="preserve"> </w:t>
      </w:r>
      <w:r w:rsidRPr="00285C25">
        <w:t>evaluated</w:t>
      </w:r>
      <w:r w:rsidRPr="00285C25">
        <w:rPr>
          <w:spacing w:val="19"/>
        </w:rPr>
        <w:t xml:space="preserve"> </w:t>
      </w:r>
      <w:r w:rsidRPr="00285C25">
        <w:t>the</w:t>
      </w:r>
      <w:r w:rsidRPr="00285C25">
        <w:rPr>
          <w:spacing w:val="19"/>
        </w:rPr>
        <w:t xml:space="preserve"> </w:t>
      </w:r>
      <w:r w:rsidRPr="00285C25">
        <w:rPr>
          <w:spacing w:val="-1"/>
        </w:rPr>
        <w:t>proposed</w:t>
      </w:r>
      <w:r w:rsidRPr="00285C25">
        <w:rPr>
          <w:spacing w:val="19"/>
        </w:rPr>
        <w:t xml:space="preserve"> </w:t>
      </w:r>
      <w:r w:rsidRPr="00285C25">
        <w:t>alternatives</w:t>
      </w:r>
      <w:r w:rsidRPr="00285C25">
        <w:rPr>
          <w:spacing w:val="19"/>
        </w:rPr>
        <w:t xml:space="preserve"> </w:t>
      </w:r>
      <w:r w:rsidRPr="00285C25">
        <w:t>for</w:t>
      </w:r>
      <w:r w:rsidRPr="00285C25">
        <w:rPr>
          <w:spacing w:val="18"/>
        </w:rPr>
        <w:t xml:space="preserve"> </w:t>
      </w:r>
      <w:r w:rsidRPr="00285C25">
        <w:t>your</w:t>
      </w:r>
      <w:r w:rsidRPr="00285C25">
        <w:rPr>
          <w:spacing w:val="17"/>
        </w:rPr>
        <w:t xml:space="preserve"> </w:t>
      </w:r>
      <w:r w:rsidR="00186B73" w:rsidRPr="00285C25">
        <w:rPr>
          <w:spacing w:val="-1"/>
        </w:rPr>
        <w:t>2015</w:t>
      </w:r>
      <w:r w:rsidR="00186B73" w:rsidRPr="00285C25">
        <w:rPr>
          <w:spacing w:val="18"/>
        </w:rPr>
        <w:t xml:space="preserve"> </w:t>
      </w:r>
      <w:r w:rsidRPr="00285C25">
        <w:t>year-end</w:t>
      </w:r>
      <w:r w:rsidRPr="00285C25">
        <w:rPr>
          <w:spacing w:val="18"/>
        </w:rPr>
        <w:t xml:space="preserve"> </w:t>
      </w:r>
      <w:r w:rsidRPr="00285C25">
        <w:rPr>
          <w:spacing w:val="-1"/>
        </w:rPr>
        <w:t>contribution</w:t>
      </w:r>
      <w:r w:rsidRPr="00285C25">
        <w:rPr>
          <w:spacing w:val="18"/>
        </w:rPr>
        <w:t xml:space="preserve"> </w:t>
      </w:r>
      <w:r w:rsidRPr="00285C25">
        <w:t>to</w:t>
      </w:r>
      <w:r w:rsidRPr="00285C25">
        <w:rPr>
          <w:spacing w:val="18"/>
        </w:rPr>
        <w:t xml:space="preserve"> </w:t>
      </w:r>
      <w:r w:rsidRPr="00285C25">
        <w:rPr>
          <w:spacing w:val="-1"/>
        </w:rPr>
        <w:t>the</w:t>
      </w:r>
      <w:r w:rsidRPr="00285C25">
        <w:rPr>
          <w:spacing w:val="19"/>
        </w:rPr>
        <w:t xml:space="preserve"> </w:t>
      </w:r>
      <w:r w:rsidRPr="00285C25">
        <w:rPr>
          <w:spacing w:val="-1"/>
        </w:rPr>
        <w:t>University</w:t>
      </w:r>
      <w:r w:rsidRPr="00285C25">
        <w:rPr>
          <w:spacing w:val="19"/>
        </w:rPr>
        <w:t xml:space="preserve"> </w:t>
      </w:r>
      <w:r w:rsidRPr="00285C25">
        <w:t>of</w:t>
      </w:r>
      <w:r w:rsidRPr="00285C25">
        <w:rPr>
          <w:spacing w:val="63"/>
          <w:w w:val="99"/>
        </w:rPr>
        <w:t xml:space="preserve"> </w:t>
      </w:r>
      <w:r w:rsidRPr="00285C25">
        <w:t>Maine.</w:t>
      </w:r>
      <w:r w:rsidRPr="00285C25">
        <w:rPr>
          <w:spacing w:val="40"/>
        </w:rPr>
        <w:t xml:space="preserve"> </w:t>
      </w:r>
      <w:r w:rsidRPr="00285C25">
        <w:t>I</w:t>
      </w:r>
      <w:r w:rsidRPr="00285C25">
        <w:rPr>
          <w:spacing w:val="40"/>
        </w:rPr>
        <w:t xml:space="preserve"> </w:t>
      </w:r>
      <w:r w:rsidRPr="00285C25">
        <w:t>recommend</w:t>
      </w:r>
      <w:r w:rsidRPr="00285C25">
        <w:rPr>
          <w:spacing w:val="41"/>
        </w:rPr>
        <w:t xml:space="preserve"> </w:t>
      </w:r>
      <w:r w:rsidRPr="00285C25">
        <w:t>that</w:t>
      </w:r>
      <w:r w:rsidRPr="00285C25">
        <w:rPr>
          <w:spacing w:val="42"/>
        </w:rPr>
        <w:t xml:space="preserve"> </w:t>
      </w:r>
      <w:r w:rsidRPr="00285C25">
        <w:t>you</w:t>
      </w:r>
      <w:r w:rsidRPr="00285C25">
        <w:rPr>
          <w:spacing w:val="40"/>
        </w:rPr>
        <w:t xml:space="preserve"> </w:t>
      </w:r>
      <w:r w:rsidRPr="00285C25">
        <w:t>sell</w:t>
      </w:r>
      <w:r w:rsidRPr="00285C25">
        <w:rPr>
          <w:spacing w:val="41"/>
        </w:rPr>
        <w:t xml:space="preserve"> </w:t>
      </w:r>
      <w:r w:rsidRPr="00285C25">
        <w:t>the</w:t>
      </w:r>
      <w:r w:rsidRPr="00285C25">
        <w:rPr>
          <w:spacing w:val="40"/>
        </w:rPr>
        <w:t xml:space="preserve"> </w:t>
      </w:r>
      <w:r w:rsidRPr="00285C25">
        <w:t>Brown</w:t>
      </w:r>
      <w:r w:rsidRPr="00285C25">
        <w:rPr>
          <w:spacing w:val="40"/>
        </w:rPr>
        <w:t xml:space="preserve"> </w:t>
      </w:r>
      <w:r w:rsidRPr="00285C25">
        <w:rPr>
          <w:spacing w:val="-1"/>
        </w:rPr>
        <w:t>Corporation</w:t>
      </w:r>
      <w:r w:rsidRPr="00285C25">
        <w:rPr>
          <w:spacing w:val="42"/>
        </w:rPr>
        <w:t xml:space="preserve"> </w:t>
      </w:r>
      <w:r w:rsidRPr="00285C25">
        <w:rPr>
          <w:spacing w:val="-1"/>
        </w:rPr>
        <w:t>stock</w:t>
      </w:r>
      <w:r w:rsidRPr="00285C25">
        <w:rPr>
          <w:spacing w:val="41"/>
        </w:rPr>
        <w:t xml:space="preserve"> </w:t>
      </w:r>
      <w:r w:rsidRPr="00285C25">
        <w:t>and</w:t>
      </w:r>
      <w:r w:rsidRPr="00285C25">
        <w:rPr>
          <w:spacing w:val="41"/>
        </w:rPr>
        <w:t xml:space="preserve"> </w:t>
      </w:r>
      <w:r w:rsidRPr="00285C25">
        <w:t>donate</w:t>
      </w:r>
      <w:r w:rsidRPr="00285C25">
        <w:rPr>
          <w:spacing w:val="40"/>
        </w:rPr>
        <w:t xml:space="preserve"> </w:t>
      </w:r>
      <w:r w:rsidRPr="00285C25">
        <w:t>the</w:t>
      </w:r>
      <w:r w:rsidRPr="00285C25">
        <w:rPr>
          <w:spacing w:val="41"/>
        </w:rPr>
        <w:t xml:space="preserve"> </w:t>
      </w:r>
      <w:r w:rsidRPr="00285C25">
        <w:t>proceeds</w:t>
      </w:r>
      <w:r w:rsidRPr="00285C25">
        <w:rPr>
          <w:spacing w:val="41"/>
        </w:rPr>
        <w:t xml:space="preserve"> </w:t>
      </w:r>
      <w:r w:rsidRPr="00285C25">
        <w:t>to</w:t>
      </w:r>
      <w:r w:rsidRPr="00285C25">
        <w:rPr>
          <w:spacing w:val="41"/>
        </w:rPr>
        <w:t xml:space="preserve"> </w:t>
      </w:r>
      <w:r w:rsidRPr="00285C25">
        <w:t>the</w:t>
      </w:r>
      <w:r w:rsidRPr="00285C25">
        <w:rPr>
          <w:spacing w:val="30"/>
          <w:w w:val="99"/>
        </w:rPr>
        <w:t xml:space="preserve"> </w:t>
      </w:r>
      <w:r w:rsidRPr="00285C25">
        <w:t>University.</w:t>
      </w:r>
      <w:r w:rsidRPr="00285C25">
        <w:rPr>
          <w:spacing w:val="-8"/>
        </w:rPr>
        <w:t xml:space="preserve"> </w:t>
      </w:r>
      <w:r w:rsidRPr="00285C25">
        <w:t>The</w:t>
      </w:r>
      <w:r w:rsidRPr="00285C25">
        <w:rPr>
          <w:spacing w:val="-7"/>
        </w:rPr>
        <w:t xml:space="preserve"> </w:t>
      </w:r>
      <w:r w:rsidRPr="00285C25">
        <w:t>four</w:t>
      </w:r>
      <w:r w:rsidRPr="00285C25">
        <w:rPr>
          <w:spacing w:val="-8"/>
        </w:rPr>
        <w:t xml:space="preserve"> </w:t>
      </w:r>
      <w:r w:rsidRPr="00285C25">
        <w:t>alternatives</w:t>
      </w:r>
      <w:r w:rsidRPr="00285C25">
        <w:rPr>
          <w:spacing w:val="-7"/>
        </w:rPr>
        <w:t xml:space="preserve"> </w:t>
      </w:r>
      <w:r w:rsidRPr="00285C25">
        <w:t>are</w:t>
      </w:r>
      <w:r w:rsidRPr="00285C25">
        <w:rPr>
          <w:spacing w:val="-7"/>
        </w:rPr>
        <w:t xml:space="preserve"> </w:t>
      </w:r>
      <w:r w:rsidRPr="00285C25">
        <w:rPr>
          <w:spacing w:val="-1"/>
        </w:rPr>
        <w:t>discussed</w:t>
      </w:r>
      <w:r w:rsidRPr="00285C25">
        <w:rPr>
          <w:spacing w:val="-8"/>
        </w:rPr>
        <w:t xml:space="preserve"> </w:t>
      </w:r>
      <w:r w:rsidRPr="00285C25">
        <w:t>below.</w:t>
      </w:r>
    </w:p>
    <w:p w:rsidR="00412F64" w:rsidRPr="00285C25" w:rsidRDefault="00B80E9D" w:rsidP="00DE3C27">
      <w:pPr>
        <w:pStyle w:val="BodyText"/>
        <w:spacing w:before="220"/>
        <w:ind w:left="720"/>
        <w:jc w:val="both"/>
      </w:pPr>
      <w:r w:rsidRPr="00285C25">
        <w:lastRenderedPageBreak/>
        <w:t>Donation</w:t>
      </w:r>
      <w:r w:rsidRPr="00285C25">
        <w:rPr>
          <w:spacing w:val="-5"/>
        </w:rPr>
        <w:t xml:space="preserve"> </w:t>
      </w:r>
      <w:r w:rsidRPr="00285C25">
        <w:t>of</w:t>
      </w:r>
      <w:r w:rsidRPr="00285C25">
        <w:rPr>
          <w:spacing w:val="-4"/>
        </w:rPr>
        <w:t xml:space="preserve"> </w:t>
      </w:r>
      <w:r w:rsidRPr="00285C25">
        <w:rPr>
          <w:spacing w:val="-1"/>
        </w:rPr>
        <w:t>cash,</w:t>
      </w:r>
      <w:r w:rsidRPr="00285C25">
        <w:rPr>
          <w:spacing w:val="-4"/>
        </w:rPr>
        <w:t xml:space="preserve"> </w:t>
      </w:r>
      <w:r w:rsidRPr="00285C25">
        <w:t>the</w:t>
      </w:r>
      <w:r w:rsidRPr="00285C25">
        <w:rPr>
          <w:spacing w:val="-4"/>
        </w:rPr>
        <w:t xml:space="preserve"> </w:t>
      </w:r>
      <w:r w:rsidRPr="00285C25">
        <w:t>unimproved</w:t>
      </w:r>
      <w:r w:rsidRPr="00285C25">
        <w:rPr>
          <w:spacing w:val="-4"/>
        </w:rPr>
        <w:t xml:space="preserve"> </w:t>
      </w:r>
      <w:r w:rsidRPr="00285C25">
        <w:t>land,</w:t>
      </w:r>
      <w:r w:rsidRPr="00285C25">
        <w:rPr>
          <w:spacing w:val="-5"/>
        </w:rPr>
        <w:t xml:space="preserve"> </w:t>
      </w:r>
      <w:r w:rsidRPr="00285C25">
        <w:t>or</w:t>
      </w:r>
      <w:r w:rsidRPr="00285C25">
        <w:rPr>
          <w:spacing w:val="-4"/>
        </w:rPr>
        <w:t xml:space="preserve"> </w:t>
      </w:r>
      <w:r w:rsidRPr="00285C25">
        <w:t>the</w:t>
      </w:r>
      <w:r w:rsidRPr="00285C25">
        <w:rPr>
          <w:spacing w:val="-4"/>
        </w:rPr>
        <w:t xml:space="preserve"> </w:t>
      </w:r>
      <w:r w:rsidRPr="00285C25">
        <w:rPr>
          <w:spacing w:val="-1"/>
        </w:rPr>
        <w:t>Brown</w:t>
      </w:r>
      <w:r w:rsidRPr="00285C25">
        <w:rPr>
          <w:spacing w:val="-5"/>
        </w:rPr>
        <w:t xml:space="preserve"> </w:t>
      </w:r>
      <w:r w:rsidRPr="00285C25">
        <w:t>Corporation</w:t>
      </w:r>
      <w:r w:rsidRPr="00285C25">
        <w:rPr>
          <w:spacing w:val="-4"/>
        </w:rPr>
        <w:t xml:space="preserve"> </w:t>
      </w:r>
      <w:r w:rsidRPr="00285C25">
        <w:rPr>
          <w:spacing w:val="-1"/>
        </w:rPr>
        <w:t>stock</w:t>
      </w:r>
      <w:r w:rsidRPr="00285C25">
        <w:rPr>
          <w:spacing w:val="-4"/>
        </w:rPr>
        <w:t xml:space="preserve"> </w:t>
      </w:r>
      <w:r w:rsidRPr="00285C25">
        <w:t>each</w:t>
      </w:r>
      <w:r w:rsidRPr="00285C25">
        <w:rPr>
          <w:spacing w:val="-4"/>
        </w:rPr>
        <w:t xml:space="preserve"> </w:t>
      </w:r>
      <w:r w:rsidRPr="00285C25">
        <w:t>will</w:t>
      </w:r>
      <w:r w:rsidRPr="00285C25">
        <w:rPr>
          <w:spacing w:val="-4"/>
        </w:rPr>
        <w:t xml:space="preserve"> </w:t>
      </w:r>
      <w:r w:rsidRPr="00285C25">
        <w:t>result</w:t>
      </w:r>
      <w:r w:rsidRPr="00285C25">
        <w:rPr>
          <w:spacing w:val="-5"/>
        </w:rPr>
        <w:t xml:space="preserve"> </w:t>
      </w:r>
      <w:r w:rsidRPr="00285C25">
        <w:t>in</w:t>
      </w:r>
      <w:r w:rsidRPr="00285C25">
        <w:rPr>
          <w:spacing w:val="-4"/>
        </w:rPr>
        <w:t xml:space="preserve"> </w:t>
      </w:r>
      <w:r w:rsidRPr="00285C25">
        <w:t>a</w:t>
      </w:r>
      <w:r w:rsidRPr="00285C25">
        <w:rPr>
          <w:spacing w:val="-4"/>
        </w:rPr>
        <w:t xml:space="preserve"> </w:t>
      </w:r>
      <w:r w:rsidRPr="00285C25">
        <w:t>$200,000</w:t>
      </w:r>
      <w:r w:rsidRPr="00285C25">
        <w:rPr>
          <w:spacing w:val="21"/>
          <w:w w:val="99"/>
        </w:rPr>
        <w:t xml:space="preserve"> </w:t>
      </w:r>
      <w:r w:rsidRPr="00285C25">
        <w:t>charitable</w:t>
      </w:r>
      <w:r w:rsidRPr="00285C25">
        <w:rPr>
          <w:spacing w:val="38"/>
        </w:rPr>
        <w:t xml:space="preserve"> </w:t>
      </w:r>
      <w:r w:rsidRPr="00285C25">
        <w:t>contribution</w:t>
      </w:r>
      <w:r w:rsidRPr="00285C25">
        <w:rPr>
          <w:spacing w:val="38"/>
        </w:rPr>
        <w:t xml:space="preserve"> </w:t>
      </w:r>
      <w:r w:rsidRPr="00285C25">
        <w:rPr>
          <w:spacing w:val="-1"/>
        </w:rPr>
        <w:t>deduction.</w:t>
      </w:r>
      <w:r w:rsidRPr="00285C25">
        <w:rPr>
          <w:spacing w:val="38"/>
        </w:rPr>
        <w:t xml:space="preserve"> </w:t>
      </w:r>
      <w:r w:rsidRPr="00285C25">
        <w:t>Donation</w:t>
      </w:r>
      <w:r w:rsidRPr="00285C25">
        <w:rPr>
          <w:spacing w:val="38"/>
        </w:rPr>
        <w:t xml:space="preserve"> </w:t>
      </w:r>
      <w:r w:rsidRPr="00285C25">
        <w:t>of</w:t>
      </w:r>
      <w:r w:rsidRPr="00285C25">
        <w:rPr>
          <w:spacing w:val="38"/>
        </w:rPr>
        <w:t xml:space="preserve"> </w:t>
      </w:r>
      <w:r w:rsidRPr="00285C25">
        <w:t>the</w:t>
      </w:r>
      <w:r w:rsidRPr="00285C25">
        <w:rPr>
          <w:spacing w:val="37"/>
        </w:rPr>
        <w:t xml:space="preserve"> </w:t>
      </w:r>
      <w:r w:rsidRPr="00285C25">
        <w:t>Maize</w:t>
      </w:r>
      <w:r w:rsidRPr="00285C25">
        <w:rPr>
          <w:spacing w:val="38"/>
        </w:rPr>
        <w:t xml:space="preserve"> </w:t>
      </w:r>
      <w:r w:rsidRPr="00285C25">
        <w:t>Corporation</w:t>
      </w:r>
      <w:r w:rsidRPr="00285C25">
        <w:rPr>
          <w:spacing w:val="38"/>
        </w:rPr>
        <w:t xml:space="preserve"> </w:t>
      </w:r>
      <w:r w:rsidRPr="00285C25">
        <w:t>stock</w:t>
      </w:r>
      <w:r w:rsidRPr="00285C25">
        <w:rPr>
          <w:spacing w:val="38"/>
        </w:rPr>
        <w:t xml:space="preserve"> </w:t>
      </w:r>
      <w:r w:rsidRPr="00285C25">
        <w:t>will</w:t>
      </w:r>
      <w:r w:rsidRPr="00285C25">
        <w:rPr>
          <w:spacing w:val="38"/>
        </w:rPr>
        <w:t xml:space="preserve"> </w:t>
      </w:r>
      <w:r w:rsidRPr="00285C25">
        <w:t>result</w:t>
      </w:r>
      <w:r w:rsidRPr="00285C25">
        <w:rPr>
          <w:spacing w:val="38"/>
        </w:rPr>
        <w:t xml:space="preserve"> </w:t>
      </w:r>
      <w:r w:rsidRPr="00285C25">
        <w:t>in</w:t>
      </w:r>
      <w:r w:rsidRPr="00285C25">
        <w:rPr>
          <w:spacing w:val="39"/>
        </w:rPr>
        <w:t xml:space="preserve"> </w:t>
      </w:r>
      <w:r w:rsidRPr="00285C25">
        <w:rPr>
          <w:spacing w:val="-1"/>
        </w:rPr>
        <w:t>only</w:t>
      </w:r>
      <w:r w:rsidRPr="00285C25">
        <w:rPr>
          <w:spacing w:val="39"/>
        </w:rPr>
        <w:t xml:space="preserve"> </w:t>
      </w:r>
      <w:r w:rsidRPr="00285C25">
        <w:t>a</w:t>
      </w:r>
      <w:r w:rsidR="00DF0369" w:rsidRPr="00285C25">
        <w:t xml:space="preserve"> </w:t>
      </w:r>
      <w:r w:rsidRPr="00285C25">
        <w:rPr>
          <w:spacing w:val="-1"/>
        </w:rPr>
        <w:t>$140,000</w:t>
      </w:r>
      <w:r w:rsidRPr="00285C25">
        <w:rPr>
          <w:spacing w:val="-13"/>
        </w:rPr>
        <w:t xml:space="preserve"> </w:t>
      </w:r>
      <w:r w:rsidRPr="00285C25">
        <w:t>charitable</w:t>
      </w:r>
      <w:r w:rsidRPr="00285C25">
        <w:rPr>
          <w:spacing w:val="-12"/>
        </w:rPr>
        <w:t xml:space="preserve"> </w:t>
      </w:r>
      <w:r w:rsidRPr="00285C25">
        <w:t>contribution</w:t>
      </w:r>
      <w:r w:rsidRPr="00285C25">
        <w:rPr>
          <w:spacing w:val="-13"/>
        </w:rPr>
        <w:t xml:space="preserve"> </w:t>
      </w:r>
      <w:r w:rsidRPr="00285C25">
        <w:rPr>
          <w:spacing w:val="-1"/>
        </w:rPr>
        <w:t>deduction.</w:t>
      </w:r>
    </w:p>
    <w:p w:rsidR="00412F64" w:rsidRPr="00285C25" w:rsidRDefault="00B80E9D" w:rsidP="003F0661">
      <w:pPr>
        <w:pStyle w:val="BodyText"/>
        <w:spacing w:before="180"/>
        <w:ind w:left="720"/>
        <w:jc w:val="both"/>
      </w:pPr>
      <w:r w:rsidRPr="00285C25">
        <w:rPr>
          <w:spacing w:val="-1"/>
        </w:rPr>
        <w:t xml:space="preserve">Contribution </w:t>
      </w:r>
      <w:r w:rsidRPr="00285C25">
        <w:t>of the</w:t>
      </w:r>
      <w:r w:rsidRPr="00285C25">
        <w:rPr>
          <w:spacing w:val="1"/>
        </w:rPr>
        <w:t xml:space="preserve"> </w:t>
      </w:r>
      <w:r w:rsidRPr="00285C25">
        <w:t>stock</w:t>
      </w:r>
      <w:r w:rsidRPr="00285C25">
        <w:rPr>
          <w:spacing w:val="-1"/>
        </w:rPr>
        <w:t xml:space="preserve"> </w:t>
      </w:r>
      <w:r w:rsidRPr="00285C25">
        <w:t>will</w:t>
      </w:r>
      <w:r w:rsidRPr="00285C25">
        <w:rPr>
          <w:spacing w:val="1"/>
        </w:rPr>
        <w:t xml:space="preserve"> </w:t>
      </w:r>
      <w:r w:rsidRPr="00285C25">
        <w:t>result in a less</w:t>
      </w:r>
      <w:r w:rsidRPr="00285C25">
        <w:rPr>
          <w:spacing w:val="1"/>
        </w:rPr>
        <w:t xml:space="preserve"> </w:t>
      </w:r>
      <w:r w:rsidRPr="00285C25">
        <w:t xml:space="preserve">desirable </w:t>
      </w:r>
      <w:r w:rsidRPr="00285C25">
        <w:rPr>
          <w:spacing w:val="-1"/>
        </w:rPr>
        <w:t xml:space="preserve">outcome </w:t>
      </w:r>
      <w:r w:rsidRPr="00285C25">
        <w:t>from</w:t>
      </w:r>
      <w:r w:rsidRPr="00285C25">
        <w:rPr>
          <w:spacing w:val="-1"/>
        </w:rPr>
        <w:t xml:space="preserve"> </w:t>
      </w:r>
      <w:r w:rsidRPr="00285C25">
        <w:t>a tax</w:t>
      </w:r>
      <w:r w:rsidRPr="00285C25">
        <w:rPr>
          <w:spacing w:val="1"/>
        </w:rPr>
        <w:t xml:space="preserve"> </w:t>
      </w:r>
      <w:r w:rsidRPr="00285C25">
        <w:t>perspective. However,</w:t>
      </w:r>
      <w:r w:rsidRPr="00285C25">
        <w:rPr>
          <w:spacing w:val="1"/>
        </w:rPr>
        <w:t xml:space="preserve"> </w:t>
      </w:r>
      <w:r w:rsidRPr="00285C25">
        <w:t>you</w:t>
      </w:r>
      <w:r w:rsidRPr="00285C25">
        <w:rPr>
          <w:spacing w:val="34"/>
          <w:w w:val="99"/>
        </w:rPr>
        <w:t xml:space="preserve"> </w:t>
      </w:r>
      <w:r w:rsidRPr="00285C25">
        <w:t>will</w:t>
      </w:r>
      <w:r w:rsidRPr="00285C25">
        <w:rPr>
          <w:spacing w:val="20"/>
        </w:rPr>
        <w:t xml:space="preserve"> </w:t>
      </w:r>
      <w:r w:rsidRPr="00285C25">
        <w:t>benefit</w:t>
      </w:r>
      <w:r w:rsidRPr="00285C25">
        <w:rPr>
          <w:spacing w:val="20"/>
        </w:rPr>
        <w:t xml:space="preserve"> </w:t>
      </w:r>
      <w:r w:rsidRPr="00285C25">
        <w:t>in</w:t>
      </w:r>
      <w:r w:rsidRPr="00285C25">
        <w:rPr>
          <w:spacing w:val="20"/>
        </w:rPr>
        <w:t xml:space="preserve"> </w:t>
      </w:r>
      <w:r w:rsidRPr="00285C25">
        <w:t>two</w:t>
      </w:r>
      <w:r w:rsidRPr="00285C25">
        <w:rPr>
          <w:spacing w:val="20"/>
        </w:rPr>
        <w:t xml:space="preserve"> </w:t>
      </w:r>
      <w:r w:rsidRPr="00285C25">
        <w:t>ways</w:t>
      </w:r>
      <w:r w:rsidRPr="00285C25">
        <w:rPr>
          <w:spacing w:val="19"/>
        </w:rPr>
        <w:t xml:space="preserve"> </w:t>
      </w:r>
      <w:r w:rsidRPr="00285C25">
        <w:rPr>
          <w:spacing w:val="-1"/>
        </w:rPr>
        <w:t>if</w:t>
      </w:r>
      <w:r w:rsidRPr="00285C25">
        <w:rPr>
          <w:spacing w:val="20"/>
        </w:rPr>
        <w:t xml:space="preserve"> </w:t>
      </w:r>
      <w:r w:rsidRPr="00285C25">
        <w:t>you</w:t>
      </w:r>
      <w:r w:rsidRPr="00285C25">
        <w:rPr>
          <w:spacing w:val="20"/>
        </w:rPr>
        <w:t xml:space="preserve"> </w:t>
      </w:r>
      <w:r w:rsidRPr="00285C25">
        <w:t>sell</w:t>
      </w:r>
      <w:r w:rsidRPr="00285C25">
        <w:rPr>
          <w:spacing w:val="20"/>
        </w:rPr>
        <w:t xml:space="preserve"> </w:t>
      </w:r>
      <w:r w:rsidRPr="00285C25">
        <w:t>the</w:t>
      </w:r>
      <w:r w:rsidRPr="00285C25">
        <w:rPr>
          <w:spacing w:val="18"/>
        </w:rPr>
        <w:t xml:space="preserve"> </w:t>
      </w:r>
      <w:r w:rsidRPr="00285C25">
        <w:t>stock</w:t>
      </w:r>
      <w:r w:rsidRPr="00285C25">
        <w:rPr>
          <w:spacing w:val="20"/>
        </w:rPr>
        <w:t xml:space="preserve"> </w:t>
      </w:r>
      <w:r w:rsidRPr="00285C25">
        <w:t>and</w:t>
      </w:r>
      <w:r w:rsidRPr="00285C25">
        <w:rPr>
          <w:spacing w:val="18"/>
        </w:rPr>
        <w:t xml:space="preserve"> </w:t>
      </w:r>
      <w:r w:rsidRPr="00285C25">
        <w:rPr>
          <w:spacing w:val="-1"/>
        </w:rPr>
        <w:t>give</w:t>
      </w:r>
      <w:r w:rsidRPr="00285C25">
        <w:rPr>
          <w:spacing w:val="20"/>
        </w:rPr>
        <w:t xml:space="preserve"> </w:t>
      </w:r>
      <w:r w:rsidRPr="00285C25">
        <w:t>the</w:t>
      </w:r>
      <w:r w:rsidRPr="00285C25">
        <w:rPr>
          <w:spacing w:val="20"/>
        </w:rPr>
        <w:t xml:space="preserve"> </w:t>
      </w:r>
      <w:r w:rsidRPr="00285C25">
        <w:t>$200,000</w:t>
      </w:r>
      <w:r w:rsidRPr="00285C25">
        <w:rPr>
          <w:spacing w:val="20"/>
        </w:rPr>
        <w:t xml:space="preserve"> </w:t>
      </w:r>
      <w:r w:rsidRPr="00285C25">
        <w:t>in</w:t>
      </w:r>
      <w:r w:rsidRPr="00285C25">
        <w:rPr>
          <w:spacing w:val="20"/>
        </w:rPr>
        <w:t xml:space="preserve"> </w:t>
      </w:r>
      <w:r w:rsidRPr="00285C25">
        <w:t>proceeds</w:t>
      </w:r>
      <w:r w:rsidRPr="00285C25">
        <w:rPr>
          <w:spacing w:val="20"/>
        </w:rPr>
        <w:t xml:space="preserve"> </w:t>
      </w:r>
      <w:r w:rsidRPr="00285C25">
        <w:t>to</w:t>
      </w:r>
      <w:r w:rsidRPr="00285C25">
        <w:rPr>
          <w:spacing w:val="20"/>
        </w:rPr>
        <w:t xml:space="preserve"> </w:t>
      </w:r>
      <w:r w:rsidRPr="00285C25">
        <w:t>the</w:t>
      </w:r>
      <w:r w:rsidRPr="00285C25">
        <w:rPr>
          <w:spacing w:val="20"/>
        </w:rPr>
        <w:t xml:space="preserve"> </w:t>
      </w:r>
      <w:r w:rsidRPr="00285C25">
        <w:t>University.</w:t>
      </w:r>
      <w:r w:rsidRPr="00285C25">
        <w:rPr>
          <w:spacing w:val="25"/>
          <w:w w:val="99"/>
        </w:rPr>
        <w:t xml:space="preserve"> </w:t>
      </w:r>
      <w:r w:rsidRPr="00285C25">
        <w:t>Donation of</w:t>
      </w:r>
      <w:r w:rsidRPr="00285C25">
        <w:rPr>
          <w:spacing w:val="1"/>
        </w:rPr>
        <w:t xml:space="preserve"> </w:t>
      </w:r>
      <w:r w:rsidRPr="00285C25">
        <w:rPr>
          <w:spacing w:val="-1"/>
        </w:rPr>
        <w:t>the</w:t>
      </w:r>
      <w:r w:rsidRPr="00285C25">
        <w:rPr>
          <w:spacing w:val="1"/>
        </w:rPr>
        <w:t xml:space="preserve"> </w:t>
      </w:r>
      <w:r w:rsidRPr="00285C25">
        <w:t>proceeds</w:t>
      </w:r>
      <w:r w:rsidRPr="00285C25">
        <w:rPr>
          <w:spacing w:val="1"/>
        </w:rPr>
        <w:t xml:space="preserve"> </w:t>
      </w:r>
      <w:r w:rsidRPr="00285C25">
        <w:t>will</w:t>
      </w:r>
      <w:r w:rsidRPr="00285C25">
        <w:rPr>
          <w:spacing w:val="1"/>
        </w:rPr>
        <w:t xml:space="preserve"> </w:t>
      </w:r>
      <w:r w:rsidRPr="00285C25">
        <w:t>result in</w:t>
      </w:r>
      <w:r w:rsidRPr="00285C25">
        <w:rPr>
          <w:spacing w:val="1"/>
        </w:rPr>
        <w:t xml:space="preserve"> </w:t>
      </w:r>
      <w:r w:rsidRPr="00285C25">
        <w:t>a</w:t>
      </w:r>
      <w:r w:rsidRPr="00285C25">
        <w:rPr>
          <w:spacing w:val="1"/>
        </w:rPr>
        <w:t xml:space="preserve"> </w:t>
      </w:r>
      <w:r w:rsidRPr="00285C25">
        <w:t>$200,000</w:t>
      </w:r>
      <w:r w:rsidRPr="00285C25">
        <w:rPr>
          <w:spacing w:val="1"/>
        </w:rPr>
        <w:t xml:space="preserve"> </w:t>
      </w:r>
      <w:r w:rsidRPr="00285C25">
        <w:rPr>
          <w:spacing w:val="-1"/>
        </w:rPr>
        <w:t>charitable</w:t>
      </w:r>
      <w:r w:rsidRPr="00285C25">
        <w:rPr>
          <w:spacing w:val="1"/>
        </w:rPr>
        <w:t xml:space="preserve"> </w:t>
      </w:r>
      <w:r w:rsidRPr="00285C25">
        <w:t>contribution</w:t>
      </w:r>
      <w:r w:rsidRPr="00285C25">
        <w:rPr>
          <w:spacing w:val="1"/>
        </w:rPr>
        <w:t xml:space="preserve"> </w:t>
      </w:r>
      <w:r w:rsidRPr="00285C25">
        <w:t>deduction. In</w:t>
      </w:r>
      <w:r w:rsidRPr="00285C25">
        <w:rPr>
          <w:spacing w:val="1"/>
        </w:rPr>
        <w:t xml:space="preserve"> </w:t>
      </w:r>
      <w:r w:rsidRPr="00285C25">
        <w:rPr>
          <w:spacing w:val="-1"/>
        </w:rPr>
        <w:t>addition,</w:t>
      </w:r>
      <w:r w:rsidRPr="00285C25">
        <w:rPr>
          <w:spacing w:val="1"/>
        </w:rPr>
        <w:t xml:space="preserve"> </w:t>
      </w:r>
      <w:r w:rsidRPr="00285C25">
        <w:t>sale</w:t>
      </w:r>
      <w:r w:rsidRPr="00285C25">
        <w:rPr>
          <w:spacing w:val="37"/>
          <w:w w:val="99"/>
        </w:rPr>
        <w:t xml:space="preserve"> </w:t>
      </w:r>
      <w:r w:rsidRPr="00285C25">
        <w:t>of</w:t>
      </w:r>
      <w:r w:rsidRPr="00285C25">
        <w:rPr>
          <w:spacing w:val="1"/>
        </w:rPr>
        <w:t xml:space="preserve"> </w:t>
      </w:r>
      <w:r w:rsidRPr="00285C25">
        <w:t>the</w:t>
      </w:r>
      <w:r w:rsidRPr="00285C25">
        <w:rPr>
          <w:spacing w:val="2"/>
        </w:rPr>
        <w:t xml:space="preserve"> </w:t>
      </w:r>
      <w:r w:rsidRPr="00285C25">
        <w:t>stock</w:t>
      </w:r>
      <w:r w:rsidRPr="00285C25">
        <w:rPr>
          <w:spacing w:val="1"/>
        </w:rPr>
        <w:t xml:space="preserve"> </w:t>
      </w:r>
      <w:r w:rsidRPr="00285C25">
        <w:t>will</w:t>
      </w:r>
      <w:r w:rsidRPr="00285C25">
        <w:rPr>
          <w:spacing w:val="2"/>
        </w:rPr>
        <w:t xml:space="preserve"> </w:t>
      </w:r>
      <w:r w:rsidRPr="00285C25">
        <w:t>result</w:t>
      </w:r>
      <w:r w:rsidRPr="00285C25">
        <w:rPr>
          <w:spacing w:val="2"/>
        </w:rPr>
        <w:t xml:space="preserve"> </w:t>
      </w:r>
      <w:r w:rsidRPr="00285C25">
        <w:t>in</w:t>
      </w:r>
      <w:r w:rsidRPr="00285C25">
        <w:rPr>
          <w:spacing w:val="1"/>
        </w:rPr>
        <w:t xml:space="preserve"> </w:t>
      </w:r>
      <w:r w:rsidRPr="00285C25">
        <w:t>a</w:t>
      </w:r>
      <w:r w:rsidRPr="00285C25">
        <w:rPr>
          <w:spacing w:val="2"/>
        </w:rPr>
        <w:t xml:space="preserve"> </w:t>
      </w:r>
      <w:r w:rsidRPr="00285C25">
        <w:rPr>
          <w:spacing w:val="-1"/>
        </w:rPr>
        <w:t>$160,000</w:t>
      </w:r>
      <w:r w:rsidRPr="00285C25">
        <w:rPr>
          <w:spacing w:val="2"/>
        </w:rPr>
        <w:t xml:space="preserve"> </w:t>
      </w:r>
      <w:r w:rsidRPr="00285C25">
        <w:t xml:space="preserve">long-term </w:t>
      </w:r>
      <w:r w:rsidRPr="00285C25">
        <w:rPr>
          <w:spacing w:val="-1"/>
        </w:rPr>
        <w:t>capital</w:t>
      </w:r>
      <w:r w:rsidRPr="00285C25">
        <w:rPr>
          <w:spacing w:val="2"/>
        </w:rPr>
        <w:t xml:space="preserve"> </w:t>
      </w:r>
      <w:r w:rsidRPr="00285C25">
        <w:t>loss.</w:t>
      </w:r>
      <w:r w:rsidRPr="00285C25">
        <w:rPr>
          <w:spacing w:val="2"/>
        </w:rPr>
        <w:t xml:space="preserve"> </w:t>
      </w:r>
      <w:r w:rsidRPr="00285C25">
        <w:t>If</w:t>
      </w:r>
      <w:r w:rsidRPr="00285C25">
        <w:rPr>
          <w:spacing w:val="2"/>
        </w:rPr>
        <w:t xml:space="preserve"> </w:t>
      </w:r>
      <w:r w:rsidRPr="00285C25">
        <w:t>Jay</w:t>
      </w:r>
      <w:r w:rsidRPr="00285C25">
        <w:rPr>
          <w:spacing w:val="2"/>
        </w:rPr>
        <w:t xml:space="preserve"> </w:t>
      </w:r>
      <w:r w:rsidRPr="00285C25">
        <w:t>Corporation</w:t>
      </w:r>
      <w:r w:rsidRPr="00285C25">
        <w:rPr>
          <w:spacing w:val="1"/>
        </w:rPr>
        <w:t xml:space="preserve"> </w:t>
      </w:r>
      <w:r w:rsidRPr="00285C25">
        <w:t>had</w:t>
      </w:r>
      <w:r w:rsidRPr="00285C25">
        <w:rPr>
          <w:spacing w:val="2"/>
        </w:rPr>
        <w:t xml:space="preserve"> </w:t>
      </w:r>
      <w:r w:rsidRPr="00285C25">
        <w:t>capital</w:t>
      </w:r>
      <w:r w:rsidRPr="00285C25">
        <w:rPr>
          <w:spacing w:val="2"/>
        </w:rPr>
        <w:t xml:space="preserve"> </w:t>
      </w:r>
      <w:r w:rsidRPr="00285C25">
        <w:t>gains</w:t>
      </w:r>
      <w:r w:rsidRPr="00285C25">
        <w:rPr>
          <w:spacing w:val="2"/>
        </w:rPr>
        <w:t xml:space="preserve"> </w:t>
      </w:r>
      <w:r w:rsidRPr="00285C25">
        <w:t>of</w:t>
      </w:r>
      <w:r w:rsidRPr="00285C25">
        <w:rPr>
          <w:spacing w:val="2"/>
        </w:rPr>
        <w:t xml:space="preserve"> </w:t>
      </w:r>
      <w:r w:rsidRPr="00285C25">
        <w:t>at</w:t>
      </w:r>
      <w:r w:rsidRPr="00285C25">
        <w:rPr>
          <w:spacing w:val="26"/>
          <w:w w:val="99"/>
        </w:rPr>
        <w:t xml:space="preserve"> </w:t>
      </w:r>
      <w:r w:rsidRPr="00285C25">
        <w:t>least</w:t>
      </w:r>
      <w:r w:rsidRPr="00285C25">
        <w:rPr>
          <w:spacing w:val="19"/>
        </w:rPr>
        <w:t xml:space="preserve"> </w:t>
      </w:r>
      <w:r w:rsidRPr="00285C25">
        <w:t>$160,000</w:t>
      </w:r>
      <w:r w:rsidRPr="00285C25">
        <w:rPr>
          <w:spacing w:val="20"/>
        </w:rPr>
        <w:t xml:space="preserve"> </w:t>
      </w:r>
      <w:r w:rsidRPr="00285C25">
        <w:t>and</w:t>
      </w:r>
      <w:r w:rsidRPr="00285C25">
        <w:rPr>
          <w:spacing w:val="19"/>
        </w:rPr>
        <w:t xml:space="preserve"> </w:t>
      </w:r>
      <w:r w:rsidRPr="00285C25">
        <w:t>paid</w:t>
      </w:r>
      <w:r w:rsidRPr="00285C25">
        <w:rPr>
          <w:spacing w:val="20"/>
        </w:rPr>
        <w:t xml:space="preserve"> </w:t>
      </w:r>
      <w:r w:rsidRPr="00285C25">
        <w:rPr>
          <w:spacing w:val="-1"/>
        </w:rPr>
        <w:t>corporate</w:t>
      </w:r>
      <w:r w:rsidRPr="00285C25">
        <w:rPr>
          <w:spacing w:val="19"/>
        </w:rPr>
        <w:t xml:space="preserve"> </w:t>
      </w:r>
      <w:r w:rsidRPr="00285C25">
        <w:t>income</w:t>
      </w:r>
      <w:r w:rsidRPr="00285C25">
        <w:rPr>
          <w:spacing w:val="20"/>
        </w:rPr>
        <w:t xml:space="preserve"> </w:t>
      </w:r>
      <w:r w:rsidRPr="00285C25">
        <w:t>tax</w:t>
      </w:r>
      <w:r w:rsidRPr="00285C25">
        <w:rPr>
          <w:spacing w:val="20"/>
        </w:rPr>
        <w:t xml:space="preserve"> </w:t>
      </w:r>
      <w:r w:rsidRPr="00285C25">
        <w:t>in</w:t>
      </w:r>
      <w:r w:rsidRPr="00285C25">
        <w:rPr>
          <w:spacing w:val="20"/>
        </w:rPr>
        <w:t xml:space="preserve"> </w:t>
      </w:r>
      <w:r w:rsidRPr="00285C25">
        <w:t>the</w:t>
      </w:r>
      <w:r w:rsidRPr="00285C25">
        <w:rPr>
          <w:spacing w:val="18"/>
        </w:rPr>
        <w:t xml:space="preserve"> </w:t>
      </w:r>
      <w:r w:rsidRPr="00285C25">
        <w:t>past</w:t>
      </w:r>
      <w:r w:rsidRPr="00285C25">
        <w:rPr>
          <w:spacing w:val="20"/>
        </w:rPr>
        <w:t xml:space="preserve"> </w:t>
      </w:r>
      <w:r w:rsidRPr="00285C25">
        <w:t>three</w:t>
      </w:r>
      <w:r w:rsidRPr="00285C25">
        <w:rPr>
          <w:spacing w:val="19"/>
        </w:rPr>
        <w:t xml:space="preserve"> </w:t>
      </w:r>
      <w:r w:rsidRPr="00285C25">
        <w:t>years,</w:t>
      </w:r>
      <w:r w:rsidRPr="00285C25">
        <w:rPr>
          <w:spacing w:val="20"/>
        </w:rPr>
        <w:t xml:space="preserve"> </w:t>
      </w:r>
      <w:r w:rsidRPr="00285C25">
        <w:t>the</w:t>
      </w:r>
      <w:r w:rsidRPr="00285C25">
        <w:rPr>
          <w:spacing w:val="20"/>
        </w:rPr>
        <w:t xml:space="preserve"> </w:t>
      </w:r>
      <w:r w:rsidRPr="00285C25">
        <w:t>entire</w:t>
      </w:r>
      <w:r w:rsidRPr="00285C25">
        <w:rPr>
          <w:spacing w:val="19"/>
        </w:rPr>
        <w:t xml:space="preserve"> </w:t>
      </w:r>
      <w:r w:rsidRPr="00285C25">
        <w:t>loss</w:t>
      </w:r>
      <w:r w:rsidRPr="00285C25">
        <w:rPr>
          <w:spacing w:val="20"/>
        </w:rPr>
        <w:t xml:space="preserve"> </w:t>
      </w:r>
      <w:r w:rsidRPr="00285C25">
        <w:t>can</w:t>
      </w:r>
      <w:r w:rsidRPr="00285C25">
        <w:rPr>
          <w:spacing w:val="20"/>
        </w:rPr>
        <w:t xml:space="preserve"> </w:t>
      </w:r>
      <w:r w:rsidRPr="00285C25">
        <w:t>be</w:t>
      </w:r>
      <w:r w:rsidRPr="00285C25">
        <w:rPr>
          <w:spacing w:val="20"/>
        </w:rPr>
        <w:t xml:space="preserve"> </w:t>
      </w:r>
      <w:r w:rsidRPr="00285C25">
        <w:t>carried</w:t>
      </w:r>
      <w:r w:rsidRPr="00285C25">
        <w:rPr>
          <w:spacing w:val="27"/>
          <w:w w:val="99"/>
        </w:rPr>
        <w:t xml:space="preserve"> </w:t>
      </w:r>
      <w:r w:rsidRPr="00285C25">
        <w:t>back</w:t>
      </w:r>
      <w:r w:rsidRPr="00285C25">
        <w:rPr>
          <w:spacing w:val="2"/>
        </w:rPr>
        <w:t xml:space="preserve"> </w:t>
      </w:r>
      <w:r w:rsidRPr="00285C25">
        <w:t>and</w:t>
      </w:r>
      <w:r w:rsidRPr="00285C25">
        <w:rPr>
          <w:spacing w:val="3"/>
        </w:rPr>
        <w:t xml:space="preserve"> </w:t>
      </w:r>
      <w:r w:rsidRPr="00285C25">
        <w:t>Jay</w:t>
      </w:r>
      <w:r w:rsidRPr="00285C25">
        <w:rPr>
          <w:spacing w:val="4"/>
        </w:rPr>
        <w:t xml:space="preserve"> </w:t>
      </w:r>
      <w:r w:rsidRPr="00285C25">
        <w:t>will</w:t>
      </w:r>
      <w:r w:rsidRPr="00285C25">
        <w:rPr>
          <w:spacing w:val="3"/>
        </w:rPr>
        <w:t xml:space="preserve"> </w:t>
      </w:r>
      <w:r w:rsidRPr="00285C25">
        <w:t>receive</w:t>
      </w:r>
      <w:r w:rsidRPr="00285C25">
        <w:rPr>
          <w:spacing w:val="3"/>
        </w:rPr>
        <w:t xml:space="preserve"> </w:t>
      </w:r>
      <w:r w:rsidRPr="00285C25">
        <w:t>tax</w:t>
      </w:r>
      <w:r w:rsidRPr="00285C25">
        <w:rPr>
          <w:spacing w:val="3"/>
        </w:rPr>
        <w:t xml:space="preserve"> </w:t>
      </w:r>
      <w:r w:rsidRPr="00285C25">
        <w:t>refunds</w:t>
      </w:r>
      <w:r w:rsidRPr="00285C25">
        <w:rPr>
          <w:spacing w:val="2"/>
        </w:rPr>
        <w:t xml:space="preserve"> </w:t>
      </w:r>
      <w:r w:rsidRPr="00285C25">
        <w:t>for</w:t>
      </w:r>
      <w:r w:rsidRPr="00285C25">
        <w:rPr>
          <w:spacing w:val="3"/>
        </w:rPr>
        <w:t xml:space="preserve"> </w:t>
      </w:r>
      <w:r w:rsidRPr="00285C25">
        <w:t>the</w:t>
      </w:r>
      <w:r w:rsidRPr="00285C25">
        <w:rPr>
          <w:spacing w:val="3"/>
        </w:rPr>
        <w:t xml:space="preserve"> </w:t>
      </w:r>
      <w:proofErr w:type="spellStart"/>
      <w:r w:rsidRPr="00285C25">
        <w:t>carryback</w:t>
      </w:r>
      <w:proofErr w:type="spellEnd"/>
      <w:r w:rsidRPr="00285C25">
        <w:rPr>
          <w:spacing w:val="2"/>
        </w:rPr>
        <w:t xml:space="preserve"> </w:t>
      </w:r>
      <w:r w:rsidRPr="00285C25">
        <w:t>years.</w:t>
      </w:r>
      <w:r w:rsidRPr="00285C25">
        <w:rPr>
          <w:spacing w:val="3"/>
        </w:rPr>
        <w:t xml:space="preserve"> </w:t>
      </w:r>
      <w:r w:rsidRPr="00285C25">
        <w:t>If</w:t>
      </w:r>
      <w:r w:rsidRPr="00285C25">
        <w:rPr>
          <w:spacing w:val="3"/>
        </w:rPr>
        <w:t xml:space="preserve"> </w:t>
      </w:r>
      <w:r w:rsidRPr="00285C25">
        <w:t>Jay</w:t>
      </w:r>
      <w:r w:rsidRPr="00285C25">
        <w:rPr>
          <w:spacing w:val="4"/>
        </w:rPr>
        <w:t xml:space="preserve"> </w:t>
      </w:r>
      <w:r w:rsidRPr="00285C25">
        <w:t>Corporation</w:t>
      </w:r>
      <w:r w:rsidRPr="00285C25">
        <w:rPr>
          <w:spacing w:val="3"/>
        </w:rPr>
        <w:t xml:space="preserve"> </w:t>
      </w:r>
      <w:r w:rsidRPr="00285C25">
        <w:t>had</w:t>
      </w:r>
      <w:r w:rsidRPr="00285C25">
        <w:rPr>
          <w:spacing w:val="3"/>
        </w:rPr>
        <w:t xml:space="preserve"> </w:t>
      </w:r>
      <w:r w:rsidRPr="00285C25">
        <w:t>no</w:t>
      </w:r>
      <w:r w:rsidRPr="00285C25">
        <w:rPr>
          <w:spacing w:val="3"/>
        </w:rPr>
        <w:t xml:space="preserve"> </w:t>
      </w:r>
      <w:r w:rsidRPr="00285C25">
        <w:t>capital</w:t>
      </w:r>
      <w:r w:rsidRPr="00285C25">
        <w:rPr>
          <w:spacing w:val="2"/>
        </w:rPr>
        <w:t xml:space="preserve"> </w:t>
      </w:r>
      <w:r w:rsidRPr="00285C25">
        <w:t>gains</w:t>
      </w:r>
      <w:r w:rsidRPr="00285C25">
        <w:rPr>
          <w:spacing w:val="22"/>
          <w:w w:val="99"/>
        </w:rPr>
        <w:t xml:space="preserve"> </w:t>
      </w:r>
      <w:r w:rsidRPr="00285C25">
        <w:t>in</w:t>
      </w:r>
      <w:r w:rsidRPr="00285C25">
        <w:rPr>
          <w:spacing w:val="10"/>
        </w:rPr>
        <w:t xml:space="preserve"> </w:t>
      </w:r>
      <w:r w:rsidRPr="00285C25">
        <w:t>the</w:t>
      </w:r>
      <w:r w:rsidRPr="00285C25">
        <w:rPr>
          <w:spacing w:val="11"/>
        </w:rPr>
        <w:t xml:space="preserve"> </w:t>
      </w:r>
      <w:proofErr w:type="spellStart"/>
      <w:r w:rsidRPr="00285C25">
        <w:t>carryback</w:t>
      </w:r>
      <w:proofErr w:type="spellEnd"/>
      <w:r w:rsidRPr="00285C25">
        <w:rPr>
          <w:spacing w:val="11"/>
        </w:rPr>
        <w:t xml:space="preserve"> </w:t>
      </w:r>
      <w:r w:rsidRPr="00285C25">
        <w:t>years,</w:t>
      </w:r>
      <w:r w:rsidRPr="00285C25">
        <w:rPr>
          <w:spacing w:val="11"/>
        </w:rPr>
        <w:t xml:space="preserve"> </w:t>
      </w:r>
      <w:r w:rsidRPr="00285C25">
        <w:t>the</w:t>
      </w:r>
      <w:r w:rsidRPr="00285C25">
        <w:rPr>
          <w:spacing w:val="11"/>
        </w:rPr>
        <w:t xml:space="preserve"> </w:t>
      </w:r>
      <w:r w:rsidRPr="00285C25">
        <w:rPr>
          <w:spacing w:val="-1"/>
        </w:rPr>
        <w:t>capital</w:t>
      </w:r>
      <w:r w:rsidRPr="00285C25">
        <w:rPr>
          <w:spacing w:val="10"/>
        </w:rPr>
        <w:t xml:space="preserve"> </w:t>
      </w:r>
      <w:r w:rsidRPr="00285C25">
        <w:t>loss</w:t>
      </w:r>
      <w:r w:rsidRPr="00285C25">
        <w:rPr>
          <w:spacing w:val="12"/>
        </w:rPr>
        <w:t xml:space="preserve"> </w:t>
      </w:r>
      <w:r w:rsidRPr="00285C25">
        <w:t>can</w:t>
      </w:r>
      <w:r w:rsidRPr="00285C25">
        <w:rPr>
          <w:spacing w:val="11"/>
        </w:rPr>
        <w:t xml:space="preserve"> </w:t>
      </w:r>
      <w:r w:rsidRPr="00285C25">
        <w:t>be</w:t>
      </w:r>
      <w:r w:rsidRPr="00285C25">
        <w:rPr>
          <w:spacing w:val="12"/>
        </w:rPr>
        <w:t xml:space="preserve"> </w:t>
      </w:r>
      <w:r w:rsidRPr="00285C25">
        <w:t>carried</w:t>
      </w:r>
      <w:r w:rsidRPr="00285C25">
        <w:rPr>
          <w:spacing w:val="11"/>
        </w:rPr>
        <w:t xml:space="preserve"> </w:t>
      </w:r>
      <w:r w:rsidRPr="00285C25">
        <w:t>forward</w:t>
      </w:r>
      <w:r w:rsidRPr="00285C25">
        <w:rPr>
          <w:spacing w:val="11"/>
        </w:rPr>
        <w:t xml:space="preserve"> </w:t>
      </w:r>
      <w:r w:rsidRPr="00285C25">
        <w:t>and</w:t>
      </w:r>
      <w:r w:rsidRPr="00285C25">
        <w:rPr>
          <w:spacing w:val="11"/>
        </w:rPr>
        <w:t xml:space="preserve"> </w:t>
      </w:r>
      <w:r w:rsidRPr="00285C25">
        <w:t>offset</w:t>
      </w:r>
      <w:r w:rsidRPr="00285C25">
        <w:rPr>
          <w:spacing w:val="11"/>
        </w:rPr>
        <w:t xml:space="preserve"> </w:t>
      </w:r>
      <w:r w:rsidRPr="00285C25">
        <w:t>against</w:t>
      </w:r>
      <w:r w:rsidRPr="00285C25">
        <w:rPr>
          <w:spacing w:val="11"/>
        </w:rPr>
        <w:t xml:space="preserve"> </w:t>
      </w:r>
      <w:r w:rsidRPr="00285C25">
        <w:t>capital</w:t>
      </w:r>
      <w:r w:rsidRPr="00285C25">
        <w:rPr>
          <w:spacing w:val="10"/>
        </w:rPr>
        <w:t xml:space="preserve"> </w:t>
      </w:r>
      <w:r w:rsidRPr="00285C25">
        <w:t>gains</w:t>
      </w:r>
      <w:r w:rsidRPr="00285C25">
        <w:rPr>
          <w:spacing w:val="11"/>
        </w:rPr>
        <w:t xml:space="preserve"> </w:t>
      </w:r>
      <w:r w:rsidRPr="00285C25">
        <w:t>of</w:t>
      </w:r>
      <w:r w:rsidRPr="00285C25">
        <w:rPr>
          <w:spacing w:val="11"/>
        </w:rPr>
        <w:t xml:space="preserve"> </w:t>
      </w:r>
      <w:r w:rsidRPr="00285C25">
        <w:t>the</w:t>
      </w:r>
      <w:r w:rsidRPr="00285C25">
        <w:rPr>
          <w:spacing w:val="30"/>
          <w:w w:val="99"/>
        </w:rPr>
        <w:t xml:space="preserve"> </w:t>
      </w:r>
      <w:r w:rsidRPr="00285C25">
        <w:t>corporation</w:t>
      </w:r>
      <w:r w:rsidRPr="00285C25">
        <w:rPr>
          <w:spacing w:val="-6"/>
        </w:rPr>
        <w:t xml:space="preserve"> </w:t>
      </w:r>
      <w:r w:rsidRPr="00285C25">
        <w:rPr>
          <w:spacing w:val="-1"/>
        </w:rPr>
        <w:t>for</w:t>
      </w:r>
      <w:r w:rsidRPr="00285C25">
        <w:rPr>
          <w:spacing w:val="-5"/>
        </w:rPr>
        <w:t xml:space="preserve"> </w:t>
      </w:r>
      <w:r w:rsidRPr="00285C25">
        <w:t>up</w:t>
      </w:r>
      <w:r w:rsidRPr="00285C25">
        <w:rPr>
          <w:spacing w:val="-5"/>
        </w:rPr>
        <w:t xml:space="preserve"> </w:t>
      </w:r>
      <w:r w:rsidRPr="00285C25">
        <w:rPr>
          <w:spacing w:val="-1"/>
        </w:rPr>
        <w:t>to</w:t>
      </w:r>
      <w:r w:rsidRPr="00285C25">
        <w:rPr>
          <w:spacing w:val="-5"/>
        </w:rPr>
        <w:t xml:space="preserve"> </w:t>
      </w:r>
      <w:r w:rsidRPr="00285C25">
        <w:t>five</w:t>
      </w:r>
      <w:r w:rsidRPr="00285C25">
        <w:rPr>
          <w:spacing w:val="-6"/>
        </w:rPr>
        <w:t xml:space="preserve"> </w:t>
      </w:r>
      <w:r w:rsidRPr="00285C25">
        <w:t>years.</w:t>
      </w:r>
    </w:p>
    <w:p w:rsidR="00412F64" w:rsidRPr="00285C25" w:rsidRDefault="00B80E9D" w:rsidP="003F0661">
      <w:pPr>
        <w:pStyle w:val="BodyText"/>
        <w:spacing w:before="180"/>
        <w:ind w:left="720"/>
        <w:jc w:val="both"/>
      </w:pPr>
      <w:r w:rsidRPr="00285C25">
        <w:t>Jay</w:t>
      </w:r>
      <w:r w:rsidRPr="00285C25">
        <w:rPr>
          <w:spacing w:val="10"/>
        </w:rPr>
        <w:t xml:space="preserve"> </w:t>
      </w:r>
      <w:r w:rsidRPr="00285C25">
        <w:rPr>
          <w:spacing w:val="-1"/>
        </w:rPr>
        <w:t>Corporation</w:t>
      </w:r>
      <w:r w:rsidRPr="00285C25">
        <w:rPr>
          <w:spacing w:val="8"/>
        </w:rPr>
        <w:t xml:space="preserve"> </w:t>
      </w:r>
      <w:r w:rsidRPr="00285C25">
        <w:t>should</w:t>
      </w:r>
      <w:r w:rsidRPr="00285C25">
        <w:rPr>
          <w:spacing w:val="9"/>
        </w:rPr>
        <w:t xml:space="preserve"> </w:t>
      </w:r>
      <w:r w:rsidRPr="00285C25">
        <w:rPr>
          <w:spacing w:val="-1"/>
        </w:rPr>
        <w:t>make</w:t>
      </w:r>
      <w:r w:rsidRPr="00285C25">
        <w:rPr>
          <w:spacing w:val="8"/>
        </w:rPr>
        <w:t xml:space="preserve"> </w:t>
      </w:r>
      <w:r w:rsidRPr="00285C25">
        <w:t>the</w:t>
      </w:r>
      <w:r w:rsidRPr="00285C25">
        <w:rPr>
          <w:spacing w:val="9"/>
        </w:rPr>
        <w:t xml:space="preserve"> </w:t>
      </w:r>
      <w:r w:rsidRPr="00285C25">
        <w:t>donation</w:t>
      </w:r>
      <w:r w:rsidRPr="00285C25">
        <w:rPr>
          <w:spacing w:val="9"/>
        </w:rPr>
        <w:t xml:space="preserve"> </w:t>
      </w:r>
      <w:r w:rsidRPr="00285C25">
        <w:t>in</w:t>
      </w:r>
      <w:r w:rsidRPr="00285C25">
        <w:rPr>
          <w:spacing w:val="8"/>
        </w:rPr>
        <w:t xml:space="preserve"> </w:t>
      </w:r>
      <w:r w:rsidRPr="00285C25">
        <w:rPr>
          <w:spacing w:val="-1"/>
        </w:rPr>
        <w:t>time</w:t>
      </w:r>
      <w:r w:rsidRPr="00285C25">
        <w:rPr>
          <w:spacing w:val="9"/>
        </w:rPr>
        <w:t xml:space="preserve"> </w:t>
      </w:r>
      <w:r w:rsidRPr="00285C25">
        <w:t>for</w:t>
      </w:r>
      <w:r w:rsidRPr="00285C25">
        <w:rPr>
          <w:spacing w:val="8"/>
        </w:rPr>
        <w:t xml:space="preserve"> </w:t>
      </w:r>
      <w:r w:rsidRPr="00285C25">
        <w:t>the</w:t>
      </w:r>
      <w:r w:rsidRPr="00285C25">
        <w:rPr>
          <w:spacing w:val="9"/>
        </w:rPr>
        <w:t xml:space="preserve"> </w:t>
      </w:r>
      <w:r w:rsidRPr="00285C25">
        <w:t>ownership</w:t>
      </w:r>
      <w:r w:rsidRPr="00285C25">
        <w:rPr>
          <w:spacing w:val="8"/>
        </w:rPr>
        <w:t xml:space="preserve"> </w:t>
      </w:r>
      <w:r w:rsidRPr="00285C25">
        <w:t>to</w:t>
      </w:r>
      <w:r w:rsidRPr="00285C25">
        <w:rPr>
          <w:spacing w:val="9"/>
        </w:rPr>
        <w:t xml:space="preserve"> </w:t>
      </w:r>
      <w:r w:rsidRPr="00285C25">
        <w:t>change</w:t>
      </w:r>
      <w:r w:rsidRPr="00285C25">
        <w:rPr>
          <w:spacing w:val="7"/>
        </w:rPr>
        <w:t xml:space="preserve"> </w:t>
      </w:r>
      <w:r w:rsidRPr="00285C25">
        <w:t>hands</w:t>
      </w:r>
      <w:r w:rsidRPr="00285C25">
        <w:rPr>
          <w:spacing w:val="9"/>
        </w:rPr>
        <w:t xml:space="preserve"> </w:t>
      </w:r>
      <w:r w:rsidRPr="00285C25">
        <w:t>before</w:t>
      </w:r>
      <w:r w:rsidRPr="00285C25">
        <w:rPr>
          <w:spacing w:val="9"/>
        </w:rPr>
        <w:t xml:space="preserve"> </w:t>
      </w:r>
      <w:r w:rsidRPr="00285C25">
        <w:t>the</w:t>
      </w:r>
      <w:r w:rsidRPr="00285C25">
        <w:rPr>
          <w:spacing w:val="9"/>
        </w:rPr>
        <w:t xml:space="preserve"> </w:t>
      </w:r>
      <w:r w:rsidRPr="00285C25">
        <w:t>end</w:t>
      </w:r>
      <w:r w:rsidRPr="00285C25">
        <w:rPr>
          <w:spacing w:val="33"/>
          <w:w w:val="99"/>
        </w:rPr>
        <w:t xml:space="preserve"> </w:t>
      </w:r>
      <w:r w:rsidRPr="00285C25">
        <w:t>of</w:t>
      </w:r>
      <w:r w:rsidRPr="00285C25">
        <w:rPr>
          <w:spacing w:val="28"/>
        </w:rPr>
        <w:t xml:space="preserve"> </w:t>
      </w:r>
      <w:r w:rsidRPr="00285C25">
        <w:t>the</w:t>
      </w:r>
      <w:r w:rsidRPr="00285C25">
        <w:rPr>
          <w:spacing w:val="28"/>
        </w:rPr>
        <w:t xml:space="preserve"> </w:t>
      </w:r>
      <w:r w:rsidRPr="00285C25">
        <w:t>year.</w:t>
      </w:r>
      <w:r w:rsidRPr="00285C25">
        <w:rPr>
          <w:spacing w:val="27"/>
        </w:rPr>
        <w:t xml:space="preserve"> </w:t>
      </w:r>
      <w:r w:rsidRPr="00285C25">
        <w:t>Therefore,</w:t>
      </w:r>
      <w:r w:rsidRPr="00285C25">
        <w:rPr>
          <w:spacing w:val="29"/>
        </w:rPr>
        <w:t xml:space="preserve"> </w:t>
      </w:r>
      <w:r w:rsidRPr="00285C25">
        <w:t>I</w:t>
      </w:r>
      <w:r w:rsidRPr="00285C25">
        <w:rPr>
          <w:spacing w:val="28"/>
        </w:rPr>
        <w:t xml:space="preserve"> </w:t>
      </w:r>
      <w:r w:rsidRPr="00285C25">
        <w:t>recommend</w:t>
      </w:r>
      <w:r w:rsidRPr="00285C25">
        <w:rPr>
          <w:spacing w:val="29"/>
        </w:rPr>
        <w:t xml:space="preserve"> </w:t>
      </w:r>
      <w:r w:rsidRPr="00285C25">
        <w:t>that</w:t>
      </w:r>
      <w:r w:rsidRPr="00285C25">
        <w:rPr>
          <w:spacing w:val="28"/>
        </w:rPr>
        <w:t xml:space="preserve"> </w:t>
      </w:r>
      <w:r w:rsidRPr="00285C25">
        <w:t>you</w:t>
      </w:r>
      <w:r w:rsidRPr="00285C25">
        <w:rPr>
          <w:spacing w:val="28"/>
        </w:rPr>
        <w:t xml:space="preserve"> </w:t>
      </w:r>
      <w:r w:rsidRPr="00285C25">
        <w:rPr>
          <w:spacing w:val="-1"/>
        </w:rPr>
        <w:t>notify</w:t>
      </w:r>
      <w:r w:rsidRPr="00285C25">
        <w:rPr>
          <w:spacing w:val="28"/>
        </w:rPr>
        <w:t xml:space="preserve"> </w:t>
      </w:r>
      <w:r w:rsidRPr="00285C25">
        <w:t>your</w:t>
      </w:r>
      <w:r w:rsidRPr="00285C25">
        <w:rPr>
          <w:spacing w:val="28"/>
        </w:rPr>
        <w:t xml:space="preserve"> </w:t>
      </w:r>
      <w:r w:rsidRPr="00285C25">
        <w:rPr>
          <w:spacing w:val="-1"/>
        </w:rPr>
        <w:t>broker</w:t>
      </w:r>
      <w:r w:rsidRPr="00285C25">
        <w:rPr>
          <w:spacing w:val="29"/>
        </w:rPr>
        <w:t xml:space="preserve"> </w:t>
      </w:r>
      <w:r w:rsidRPr="00285C25">
        <w:t>immediately</w:t>
      </w:r>
      <w:r w:rsidRPr="00285C25">
        <w:rPr>
          <w:spacing w:val="29"/>
        </w:rPr>
        <w:t xml:space="preserve"> </w:t>
      </w:r>
      <w:r w:rsidRPr="00285C25">
        <w:t>so</w:t>
      </w:r>
      <w:r w:rsidRPr="00285C25">
        <w:rPr>
          <w:spacing w:val="28"/>
        </w:rPr>
        <w:t xml:space="preserve"> </w:t>
      </w:r>
      <w:r w:rsidRPr="00285C25">
        <w:rPr>
          <w:spacing w:val="-1"/>
        </w:rPr>
        <w:t>there</w:t>
      </w:r>
      <w:r w:rsidRPr="00285C25">
        <w:rPr>
          <w:spacing w:val="29"/>
        </w:rPr>
        <w:t xml:space="preserve"> </w:t>
      </w:r>
      <w:r w:rsidRPr="00285C25">
        <w:t>will</w:t>
      </w:r>
      <w:r w:rsidRPr="00285C25">
        <w:rPr>
          <w:spacing w:val="28"/>
        </w:rPr>
        <w:t xml:space="preserve"> </w:t>
      </w:r>
      <w:r w:rsidRPr="00285C25">
        <w:t>be</w:t>
      </w:r>
      <w:r w:rsidRPr="00285C25">
        <w:rPr>
          <w:spacing w:val="29"/>
        </w:rPr>
        <w:t xml:space="preserve"> </w:t>
      </w:r>
      <w:r w:rsidRPr="00285C25">
        <w:t>no</w:t>
      </w:r>
      <w:r w:rsidRPr="00285C25">
        <w:rPr>
          <w:spacing w:val="29"/>
          <w:w w:val="99"/>
        </w:rPr>
        <w:t xml:space="preserve"> </w:t>
      </w:r>
      <w:r w:rsidRPr="00285C25">
        <w:t>problem</w:t>
      </w:r>
      <w:r w:rsidRPr="00285C25">
        <w:rPr>
          <w:spacing w:val="-8"/>
        </w:rPr>
        <w:t xml:space="preserve"> </w:t>
      </w:r>
      <w:r w:rsidRPr="00285C25">
        <w:t>in</w:t>
      </w:r>
      <w:r w:rsidRPr="00285C25">
        <w:rPr>
          <w:spacing w:val="-5"/>
        </w:rPr>
        <w:t xml:space="preserve"> </w:t>
      </w:r>
      <w:r w:rsidRPr="00285C25">
        <w:rPr>
          <w:spacing w:val="-1"/>
        </w:rPr>
        <w:t>completing</w:t>
      </w:r>
      <w:r w:rsidRPr="00285C25">
        <w:rPr>
          <w:spacing w:val="-6"/>
        </w:rPr>
        <w:t xml:space="preserve"> </w:t>
      </w:r>
      <w:r w:rsidRPr="00285C25">
        <w:t>the</w:t>
      </w:r>
      <w:r w:rsidRPr="00285C25">
        <w:rPr>
          <w:spacing w:val="-6"/>
        </w:rPr>
        <w:t xml:space="preserve"> </w:t>
      </w:r>
      <w:r w:rsidRPr="00285C25">
        <w:t>donation</w:t>
      </w:r>
      <w:r w:rsidRPr="00285C25">
        <w:rPr>
          <w:spacing w:val="-6"/>
        </w:rPr>
        <w:t xml:space="preserve"> </w:t>
      </w:r>
      <w:r w:rsidRPr="00285C25">
        <w:t>on</w:t>
      </w:r>
      <w:r w:rsidRPr="00285C25">
        <w:rPr>
          <w:spacing w:val="-6"/>
        </w:rPr>
        <w:t xml:space="preserve"> </w:t>
      </w:r>
      <w:r w:rsidRPr="00285C25">
        <w:t>a</w:t>
      </w:r>
      <w:r w:rsidRPr="00285C25">
        <w:rPr>
          <w:spacing w:val="-7"/>
        </w:rPr>
        <w:t xml:space="preserve"> </w:t>
      </w:r>
      <w:r w:rsidRPr="00285C25">
        <w:t>timely</w:t>
      </w:r>
      <w:r w:rsidRPr="00285C25">
        <w:rPr>
          <w:spacing w:val="-4"/>
        </w:rPr>
        <w:t xml:space="preserve"> </w:t>
      </w:r>
      <w:r w:rsidRPr="00285C25">
        <w:t>basis.</w:t>
      </w:r>
    </w:p>
    <w:p w:rsidR="00412F64" w:rsidRPr="00285C25" w:rsidRDefault="00B80E9D" w:rsidP="003F0661">
      <w:pPr>
        <w:pStyle w:val="BodyText"/>
        <w:spacing w:before="180"/>
        <w:ind w:left="720"/>
        <w:jc w:val="both"/>
      </w:pPr>
      <w:r w:rsidRPr="00285C25">
        <w:t>I</w:t>
      </w:r>
      <w:r w:rsidRPr="00285C25">
        <w:rPr>
          <w:spacing w:val="16"/>
        </w:rPr>
        <w:t xml:space="preserve"> </w:t>
      </w:r>
      <w:r w:rsidRPr="00285C25">
        <w:t>will</w:t>
      </w:r>
      <w:r w:rsidRPr="00285C25">
        <w:rPr>
          <w:spacing w:val="16"/>
        </w:rPr>
        <w:t xml:space="preserve"> </w:t>
      </w:r>
      <w:r w:rsidRPr="00285C25">
        <w:t>be</w:t>
      </w:r>
      <w:r w:rsidRPr="00285C25">
        <w:rPr>
          <w:spacing w:val="16"/>
        </w:rPr>
        <w:t xml:space="preserve"> </w:t>
      </w:r>
      <w:r w:rsidRPr="00285C25">
        <w:t>pleased</w:t>
      </w:r>
      <w:r w:rsidRPr="00285C25">
        <w:rPr>
          <w:spacing w:val="16"/>
        </w:rPr>
        <w:t xml:space="preserve"> </w:t>
      </w:r>
      <w:r w:rsidRPr="00285C25">
        <w:t>to</w:t>
      </w:r>
      <w:r w:rsidRPr="00285C25">
        <w:rPr>
          <w:spacing w:val="16"/>
        </w:rPr>
        <w:t xml:space="preserve"> </w:t>
      </w:r>
      <w:r w:rsidRPr="00285C25">
        <w:t>discuss</w:t>
      </w:r>
      <w:r w:rsidRPr="00285C25">
        <w:rPr>
          <w:spacing w:val="17"/>
        </w:rPr>
        <w:t xml:space="preserve"> </w:t>
      </w:r>
      <w:r w:rsidRPr="00285C25">
        <w:rPr>
          <w:spacing w:val="-1"/>
        </w:rPr>
        <w:t>my</w:t>
      </w:r>
      <w:r w:rsidRPr="00285C25">
        <w:rPr>
          <w:spacing w:val="18"/>
        </w:rPr>
        <w:t xml:space="preserve"> </w:t>
      </w:r>
      <w:r w:rsidRPr="00285C25">
        <w:t>recommendation</w:t>
      </w:r>
      <w:r w:rsidRPr="00285C25">
        <w:rPr>
          <w:spacing w:val="16"/>
        </w:rPr>
        <w:t xml:space="preserve"> </w:t>
      </w:r>
      <w:r w:rsidRPr="00285C25">
        <w:t>in</w:t>
      </w:r>
      <w:r w:rsidRPr="00285C25">
        <w:rPr>
          <w:spacing w:val="15"/>
        </w:rPr>
        <w:t xml:space="preserve"> </w:t>
      </w:r>
      <w:r w:rsidRPr="00285C25">
        <w:t>further</w:t>
      </w:r>
      <w:r w:rsidRPr="00285C25">
        <w:rPr>
          <w:spacing w:val="16"/>
        </w:rPr>
        <w:t xml:space="preserve"> </w:t>
      </w:r>
      <w:r w:rsidRPr="00285C25">
        <w:t>detail</w:t>
      </w:r>
      <w:r w:rsidRPr="00285C25">
        <w:rPr>
          <w:spacing w:val="16"/>
        </w:rPr>
        <w:t xml:space="preserve"> </w:t>
      </w:r>
      <w:r w:rsidRPr="00285C25">
        <w:t>if</w:t>
      </w:r>
      <w:r w:rsidRPr="00285C25">
        <w:rPr>
          <w:spacing w:val="16"/>
        </w:rPr>
        <w:t xml:space="preserve"> </w:t>
      </w:r>
      <w:r w:rsidRPr="00285C25">
        <w:t>you</w:t>
      </w:r>
      <w:r w:rsidRPr="00285C25">
        <w:rPr>
          <w:spacing w:val="16"/>
        </w:rPr>
        <w:t xml:space="preserve"> </w:t>
      </w:r>
      <w:r w:rsidRPr="00285C25">
        <w:t>wish.</w:t>
      </w:r>
      <w:r w:rsidRPr="00285C25">
        <w:rPr>
          <w:spacing w:val="16"/>
        </w:rPr>
        <w:t xml:space="preserve"> </w:t>
      </w:r>
      <w:r w:rsidRPr="00285C25">
        <w:t>Please</w:t>
      </w:r>
      <w:r w:rsidRPr="00285C25">
        <w:rPr>
          <w:spacing w:val="16"/>
        </w:rPr>
        <w:t xml:space="preserve"> </w:t>
      </w:r>
      <w:r w:rsidRPr="00285C25">
        <w:t>call</w:t>
      </w:r>
      <w:r w:rsidRPr="00285C25">
        <w:rPr>
          <w:spacing w:val="17"/>
        </w:rPr>
        <w:t xml:space="preserve"> </w:t>
      </w:r>
      <w:r w:rsidRPr="00285C25">
        <w:t>me</w:t>
      </w:r>
      <w:r w:rsidRPr="00285C25">
        <w:rPr>
          <w:spacing w:val="16"/>
        </w:rPr>
        <w:t xml:space="preserve"> </w:t>
      </w:r>
      <w:r w:rsidRPr="00285C25">
        <w:t>if</w:t>
      </w:r>
      <w:r w:rsidRPr="00285C25">
        <w:rPr>
          <w:spacing w:val="16"/>
        </w:rPr>
        <w:t xml:space="preserve"> </w:t>
      </w:r>
      <w:r w:rsidRPr="00285C25">
        <w:t>you</w:t>
      </w:r>
      <w:r w:rsidRPr="00285C25">
        <w:rPr>
          <w:spacing w:val="22"/>
          <w:w w:val="99"/>
        </w:rPr>
        <w:t xml:space="preserve"> </w:t>
      </w:r>
      <w:r w:rsidRPr="00285C25">
        <w:t>have</w:t>
      </w:r>
      <w:r w:rsidRPr="00285C25">
        <w:rPr>
          <w:spacing w:val="5"/>
        </w:rPr>
        <w:t xml:space="preserve"> </w:t>
      </w:r>
      <w:r w:rsidRPr="00285C25">
        <w:t>questions.</w:t>
      </w:r>
      <w:r w:rsidRPr="00285C25">
        <w:rPr>
          <w:spacing w:val="6"/>
        </w:rPr>
        <w:t xml:space="preserve"> </w:t>
      </w:r>
      <w:r w:rsidRPr="00285C25">
        <w:t>Thank</w:t>
      </w:r>
      <w:r w:rsidRPr="00285C25">
        <w:rPr>
          <w:spacing w:val="6"/>
        </w:rPr>
        <w:t xml:space="preserve"> </w:t>
      </w:r>
      <w:r w:rsidRPr="00285C25">
        <w:t>you</w:t>
      </w:r>
      <w:r w:rsidRPr="00285C25">
        <w:rPr>
          <w:spacing w:val="4"/>
        </w:rPr>
        <w:t xml:space="preserve"> </w:t>
      </w:r>
      <w:r w:rsidRPr="00285C25">
        <w:t>for</w:t>
      </w:r>
      <w:r w:rsidRPr="00285C25">
        <w:rPr>
          <w:spacing w:val="5"/>
        </w:rPr>
        <w:t xml:space="preserve"> </w:t>
      </w:r>
      <w:r w:rsidRPr="00285C25">
        <w:t>consulting</w:t>
      </w:r>
      <w:r w:rsidRPr="00285C25">
        <w:rPr>
          <w:spacing w:val="6"/>
        </w:rPr>
        <w:t xml:space="preserve"> </w:t>
      </w:r>
      <w:r w:rsidRPr="00285C25">
        <w:rPr>
          <w:spacing w:val="-1"/>
        </w:rPr>
        <w:t>my</w:t>
      </w:r>
      <w:r w:rsidRPr="00285C25">
        <w:rPr>
          <w:spacing w:val="7"/>
        </w:rPr>
        <w:t xml:space="preserve"> </w:t>
      </w:r>
      <w:r w:rsidRPr="00285C25">
        <w:t>firm</w:t>
      </w:r>
      <w:r w:rsidRPr="00285C25">
        <w:rPr>
          <w:spacing w:val="3"/>
        </w:rPr>
        <w:t xml:space="preserve"> </w:t>
      </w:r>
      <w:r w:rsidRPr="00285C25">
        <w:t>on</w:t>
      </w:r>
      <w:r w:rsidRPr="00285C25">
        <w:rPr>
          <w:spacing w:val="7"/>
        </w:rPr>
        <w:t xml:space="preserve"> </w:t>
      </w:r>
      <w:r w:rsidRPr="00285C25">
        <w:t>this</w:t>
      </w:r>
      <w:r w:rsidRPr="00285C25">
        <w:rPr>
          <w:spacing w:val="7"/>
        </w:rPr>
        <w:t xml:space="preserve"> </w:t>
      </w:r>
      <w:r w:rsidRPr="00285C25">
        <w:rPr>
          <w:spacing w:val="-1"/>
        </w:rPr>
        <w:t>matter.</w:t>
      </w:r>
      <w:r w:rsidRPr="00285C25">
        <w:rPr>
          <w:spacing w:val="6"/>
        </w:rPr>
        <w:t xml:space="preserve"> </w:t>
      </w:r>
      <w:r w:rsidRPr="00285C25">
        <w:t>We</w:t>
      </w:r>
      <w:r w:rsidRPr="00285C25">
        <w:rPr>
          <w:spacing w:val="6"/>
        </w:rPr>
        <w:t xml:space="preserve"> </w:t>
      </w:r>
      <w:r w:rsidRPr="00285C25">
        <w:t>look</w:t>
      </w:r>
      <w:r w:rsidRPr="00285C25">
        <w:rPr>
          <w:spacing w:val="6"/>
        </w:rPr>
        <w:t xml:space="preserve"> </w:t>
      </w:r>
      <w:r w:rsidRPr="00285C25">
        <w:t>forward</w:t>
      </w:r>
      <w:r w:rsidRPr="00285C25">
        <w:rPr>
          <w:spacing w:val="6"/>
        </w:rPr>
        <w:t xml:space="preserve"> </w:t>
      </w:r>
      <w:r w:rsidRPr="00285C25">
        <w:t>to</w:t>
      </w:r>
      <w:r w:rsidRPr="00285C25">
        <w:rPr>
          <w:spacing w:val="5"/>
        </w:rPr>
        <w:t xml:space="preserve"> </w:t>
      </w:r>
      <w:r w:rsidRPr="00285C25">
        <w:t>serving</w:t>
      </w:r>
      <w:r w:rsidRPr="00285C25">
        <w:rPr>
          <w:spacing w:val="4"/>
        </w:rPr>
        <w:t xml:space="preserve"> </w:t>
      </w:r>
      <w:r w:rsidRPr="00285C25">
        <w:t>you</w:t>
      </w:r>
      <w:r w:rsidRPr="00285C25">
        <w:rPr>
          <w:spacing w:val="4"/>
        </w:rPr>
        <w:t xml:space="preserve"> </w:t>
      </w:r>
      <w:r w:rsidRPr="00285C25">
        <w:rPr>
          <w:spacing w:val="-1"/>
        </w:rPr>
        <w:t>in</w:t>
      </w:r>
      <w:r w:rsidRPr="00285C25">
        <w:rPr>
          <w:spacing w:val="26"/>
          <w:w w:val="99"/>
        </w:rPr>
        <w:t xml:space="preserve"> </w:t>
      </w:r>
      <w:r w:rsidRPr="00285C25">
        <w:rPr>
          <w:spacing w:val="-1"/>
        </w:rPr>
        <w:t>the</w:t>
      </w:r>
      <w:r w:rsidRPr="00285C25">
        <w:rPr>
          <w:spacing w:val="-9"/>
        </w:rPr>
        <w:t xml:space="preserve"> </w:t>
      </w:r>
      <w:r w:rsidRPr="00285C25">
        <w:rPr>
          <w:spacing w:val="-1"/>
        </w:rPr>
        <w:t>future.</w:t>
      </w:r>
    </w:p>
    <w:p w:rsidR="00412F64" w:rsidRPr="00285C25" w:rsidRDefault="00B80E9D" w:rsidP="003F0661">
      <w:pPr>
        <w:pStyle w:val="BodyText"/>
        <w:spacing w:before="180"/>
        <w:ind w:left="720"/>
        <w:jc w:val="both"/>
      </w:pPr>
      <w:r w:rsidRPr="00285C25">
        <w:t>Sincerely,</w:t>
      </w:r>
    </w:p>
    <w:p w:rsidR="00412F64" w:rsidRPr="00285C25" w:rsidRDefault="00B80E9D" w:rsidP="003F0661">
      <w:pPr>
        <w:pStyle w:val="BodyText"/>
        <w:spacing w:before="180"/>
        <w:ind w:left="720"/>
        <w:jc w:val="both"/>
      </w:pPr>
      <w:r w:rsidRPr="00285C25">
        <w:t>Richard</w:t>
      </w:r>
      <w:r w:rsidRPr="00285C25">
        <w:rPr>
          <w:spacing w:val="-10"/>
        </w:rPr>
        <w:t xml:space="preserve"> </w:t>
      </w:r>
      <w:r w:rsidRPr="00285C25">
        <w:t>Stinson,</w:t>
      </w:r>
      <w:r w:rsidRPr="00285C25">
        <w:rPr>
          <w:spacing w:val="-9"/>
        </w:rPr>
        <w:t xml:space="preserve"> </w:t>
      </w:r>
      <w:r w:rsidRPr="00285C25">
        <w:t>CPA</w:t>
      </w:r>
    </w:p>
    <w:p w:rsidR="00412F64" w:rsidRPr="00285C25" w:rsidRDefault="00B80E9D" w:rsidP="003F0661">
      <w:pPr>
        <w:pStyle w:val="BodyText"/>
        <w:spacing w:before="180"/>
        <w:ind w:left="720"/>
        <w:jc w:val="both"/>
      </w:pPr>
      <w:r w:rsidRPr="00285C25">
        <w:rPr>
          <w:u w:val="single" w:color="000000"/>
        </w:rPr>
        <w:t>Note</w:t>
      </w:r>
      <w:r w:rsidRPr="00285C25">
        <w:rPr>
          <w:spacing w:val="-6"/>
          <w:u w:val="single" w:color="000000"/>
        </w:rPr>
        <w:t xml:space="preserve"> </w:t>
      </w:r>
      <w:r w:rsidRPr="00285C25">
        <w:rPr>
          <w:u w:val="single" w:color="000000"/>
        </w:rPr>
        <w:t>to</w:t>
      </w:r>
      <w:r w:rsidRPr="00285C25">
        <w:rPr>
          <w:spacing w:val="-5"/>
          <w:u w:val="single" w:color="000000"/>
        </w:rPr>
        <w:t xml:space="preserve"> </w:t>
      </w:r>
      <w:r w:rsidRPr="00285C25">
        <w:rPr>
          <w:spacing w:val="-1"/>
          <w:u w:val="single" w:color="000000"/>
        </w:rPr>
        <w:t>instructor</w:t>
      </w:r>
      <w:r w:rsidRPr="00285C25">
        <w:rPr>
          <w:spacing w:val="-1"/>
        </w:rPr>
        <w:t>:</w:t>
      </w:r>
      <w:r w:rsidRPr="00285C25">
        <w:rPr>
          <w:spacing w:val="-4"/>
        </w:rPr>
        <w:t xml:space="preserve"> </w:t>
      </w:r>
      <w:r w:rsidRPr="00285C25">
        <w:t>The</w:t>
      </w:r>
      <w:r w:rsidRPr="00285C25">
        <w:rPr>
          <w:spacing w:val="-5"/>
        </w:rPr>
        <w:t xml:space="preserve"> </w:t>
      </w:r>
      <w:r w:rsidRPr="00285C25">
        <w:t>land</w:t>
      </w:r>
      <w:r w:rsidRPr="00285C25">
        <w:rPr>
          <w:spacing w:val="-4"/>
        </w:rPr>
        <w:t xml:space="preserve"> </w:t>
      </w:r>
      <w:r w:rsidRPr="00285C25">
        <w:t>and</w:t>
      </w:r>
      <w:r w:rsidRPr="00285C25">
        <w:rPr>
          <w:spacing w:val="-5"/>
        </w:rPr>
        <w:t xml:space="preserve"> </w:t>
      </w:r>
      <w:r w:rsidRPr="00285C25">
        <w:t>stock</w:t>
      </w:r>
      <w:r w:rsidRPr="00285C25">
        <w:rPr>
          <w:spacing w:val="-4"/>
        </w:rPr>
        <w:t xml:space="preserve"> </w:t>
      </w:r>
      <w:r w:rsidRPr="00285C25">
        <w:rPr>
          <w:spacing w:val="-1"/>
        </w:rPr>
        <w:t>are</w:t>
      </w:r>
      <w:r w:rsidRPr="00285C25">
        <w:rPr>
          <w:spacing w:val="-5"/>
        </w:rPr>
        <w:t xml:space="preserve"> </w:t>
      </w:r>
      <w:r w:rsidRPr="00285C25">
        <w:t>“unrelated</w:t>
      </w:r>
      <w:r w:rsidRPr="00285C25">
        <w:rPr>
          <w:spacing w:val="-4"/>
        </w:rPr>
        <w:t xml:space="preserve"> </w:t>
      </w:r>
      <w:r w:rsidRPr="00285C25">
        <w:t>use</w:t>
      </w:r>
      <w:r w:rsidRPr="00285C25">
        <w:rPr>
          <w:spacing w:val="-5"/>
        </w:rPr>
        <w:t xml:space="preserve"> </w:t>
      </w:r>
      <w:r w:rsidRPr="00285C25">
        <w:t>property”</w:t>
      </w:r>
      <w:r w:rsidRPr="00285C25">
        <w:rPr>
          <w:spacing w:val="-5"/>
        </w:rPr>
        <w:t xml:space="preserve"> </w:t>
      </w:r>
      <w:r w:rsidRPr="00285C25">
        <w:t>but</w:t>
      </w:r>
      <w:r w:rsidRPr="00285C25">
        <w:rPr>
          <w:spacing w:val="-5"/>
        </w:rPr>
        <w:t xml:space="preserve"> </w:t>
      </w:r>
      <w:r w:rsidRPr="00285C25">
        <w:rPr>
          <w:spacing w:val="-1"/>
        </w:rPr>
        <w:t>they</w:t>
      </w:r>
      <w:r w:rsidRPr="00285C25">
        <w:rPr>
          <w:spacing w:val="-5"/>
        </w:rPr>
        <w:t xml:space="preserve"> </w:t>
      </w:r>
      <w:r w:rsidRPr="00285C25">
        <w:t>are</w:t>
      </w:r>
      <w:r w:rsidRPr="00285C25">
        <w:rPr>
          <w:spacing w:val="-4"/>
        </w:rPr>
        <w:t xml:space="preserve"> </w:t>
      </w:r>
      <w:r w:rsidRPr="00285C25">
        <w:t>not</w:t>
      </w:r>
      <w:r w:rsidRPr="00285C25">
        <w:rPr>
          <w:spacing w:val="-5"/>
        </w:rPr>
        <w:t xml:space="preserve"> </w:t>
      </w:r>
      <w:r w:rsidRPr="00285C25">
        <w:t>“tangible</w:t>
      </w:r>
      <w:r w:rsidRPr="00285C25">
        <w:rPr>
          <w:spacing w:val="-5"/>
        </w:rPr>
        <w:t xml:space="preserve"> </w:t>
      </w:r>
      <w:r w:rsidRPr="00285C25">
        <w:t>personal</w:t>
      </w:r>
      <w:r w:rsidRPr="00285C25">
        <w:rPr>
          <w:spacing w:val="27"/>
          <w:w w:val="99"/>
        </w:rPr>
        <w:t xml:space="preserve"> </w:t>
      </w:r>
      <w:r w:rsidRPr="00285C25">
        <w:t>property.”</w:t>
      </w:r>
    </w:p>
    <w:p w:rsidR="00412F64" w:rsidRPr="00285C25" w:rsidRDefault="00412F64" w:rsidP="002114EC">
      <w:pPr>
        <w:spacing w:before="10"/>
        <w:rPr>
          <w:rFonts w:ascii="Times New Roman" w:eastAsia="Times New Roman" w:hAnsi="Times New Roman" w:cs="Times New Roman"/>
          <w:sz w:val="20"/>
          <w:szCs w:val="20"/>
        </w:rPr>
      </w:pPr>
    </w:p>
    <w:p w:rsidR="00412F64" w:rsidRPr="00285C25" w:rsidRDefault="00DC75A7" w:rsidP="00DE3C27">
      <w:pPr>
        <w:pStyle w:val="BodyText"/>
        <w:widowControl/>
        <w:tabs>
          <w:tab w:val="left" w:pos="840"/>
        </w:tabs>
        <w:ind w:left="720" w:hanging="720"/>
        <w:jc w:val="both"/>
      </w:pPr>
      <w:r w:rsidRPr="00285C25">
        <w:t>50.</w:t>
      </w:r>
      <w:r w:rsidRPr="00285C25">
        <w:tab/>
      </w:r>
      <w:r w:rsidR="00DF0369" w:rsidRPr="00285C25">
        <w:t xml:space="preserve">(LO 2, 7) </w:t>
      </w:r>
      <w:r w:rsidR="00B80E9D" w:rsidRPr="00285C25">
        <w:t>Gray</w:t>
      </w:r>
      <w:r w:rsidR="00B80E9D" w:rsidRPr="00285C25">
        <w:rPr>
          <w:spacing w:val="7"/>
        </w:rPr>
        <w:t xml:space="preserve"> </w:t>
      </w:r>
      <w:r w:rsidR="00B80E9D" w:rsidRPr="00285C25">
        <w:rPr>
          <w:spacing w:val="-1"/>
        </w:rPr>
        <w:t>Corporation</w:t>
      </w:r>
      <w:r w:rsidR="00B80E9D" w:rsidRPr="00285C25">
        <w:rPr>
          <w:spacing w:val="7"/>
        </w:rPr>
        <w:t xml:space="preserve"> </w:t>
      </w:r>
      <w:r w:rsidR="00B80E9D" w:rsidRPr="00285C25">
        <w:rPr>
          <w:spacing w:val="-1"/>
        </w:rPr>
        <w:t>should</w:t>
      </w:r>
      <w:r w:rsidR="00B80E9D" w:rsidRPr="00285C25">
        <w:rPr>
          <w:spacing w:val="6"/>
        </w:rPr>
        <w:t xml:space="preserve"> </w:t>
      </w:r>
      <w:r w:rsidR="00B80E9D" w:rsidRPr="00285C25">
        <w:rPr>
          <w:spacing w:val="-1"/>
        </w:rPr>
        <w:t>defer</w:t>
      </w:r>
      <w:r w:rsidR="00B80E9D" w:rsidRPr="00285C25">
        <w:rPr>
          <w:spacing w:val="7"/>
        </w:rPr>
        <w:t xml:space="preserve"> </w:t>
      </w:r>
      <w:r w:rsidR="00B80E9D" w:rsidRPr="00285C25">
        <w:t>the</w:t>
      </w:r>
      <w:r w:rsidR="00B80E9D" w:rsidRPr="00285C25">
        <w:rPr>
          <w:spacing w:val="6"/>
        </w:rPr>
        <w:t xml:space="preserve"> </w:t>
      </w:r>
      <w:r w:rsidR="00B80E9D" w:rsidRPr="00285C25">
        <w:t>gift</w:t>
      </w:r>
      <w:r w:rsidR="00B80E9D" w:rsidRPr="00285C25">
        <w:rPr>
          <w:spacing w:val="7"/>
        </w:rPr>
        <w:t xml:space="preserve"> </w:t>
      </w:r>
      <w:r w:rsidR="00B80E9D" w:rsidRPr="00285C25">
        <w:rPr>
          <w:spacing w:val="-1"/>
        </w:rPr>
        <w:t>of</w:t>
      </w:r>
      <w:r w:rsidR="00B80E9D" w:rsidRPr="00285C25">
        <w:rPr>
          <w:spacing w:val="7"/>
        </w:rPr>
        <w:t xml:space="preserve"> </w:t>
      </w:r>
      <w:r w:rsidR="00B80E9D" w:rsidRPr="00285C25">
        <w:t>the</w:t>
      </w:r>
      <w:r w:rsidR="00B80E9D" w:rsidRPr="00285C25">
        <w:rPr>
          <w:spacing w:val="7"/>
        </w:rPr>
        <w:t xml:space="preserve"> </w:t>
      </w:r>
      <w:r w:rsidR="00B80E9D" w:rsidRPr="00285C25">
        <w:t>land</w:t>
      </w:r>
      <w:r w:rsidR="00B80E9D" w:rsidRPr="00285C25">
        <w:rPr>
          <w:spacing w:val="6"/>
        </w:rPr>
        <w:t xml:space="preserve"> </w:t>
      </w:r>
      <w:r w:rsidR="00B80E9D" w:rsidRPr="00285C25">
        <w:rPr>
          <w:spacing w:val="-1"/>
        </w:rPr>
        <w:t>until</w:t>
      </w:r>
      <w:r w:rsidR="00B80E9D" w:rsidRPr="00285C25">
        <w:rPr>
          <w:spacing w:val="6"/>
        </w:rPr>
        <w:t xml:space="preserve"> </w:t>
      </w:r>
      <w:r w:rsidR="00186B73" w:rsidRPr="00285C25">
        <w:rPr>
          <w:spacing w:val="-1"/>
        </w:rPr>
        <w:t>2016</w:t>
      </w:r>
      <w:r w:rsidR="00B80E9D" w:rsidRPr="00285C25">
        <w:rPr>
          <w:spacing w:val="-1"/>
        </w:rPr>
        <w:t>.</w:t>
      </w:r>
      <w:r w:rsidR="00B80E9D" w:rsidRPr="00285C25">
        <w:rPr>
          <w:spacing w:val="6"/>
        </w:rPr>
        <w:t xml:space="preserve"> </w:t>
      </w:r>
      <w:r w:rsidR="00B80E9D" w:rsidRPr="00285C25">
        <w:t>This</w:t>
      </w:r>
      <w:r w:rsidR="00B80E9D" w:rsidRPr="00285C25">
        <w:rPr>
          <w:spacing w:val="6"/>
        </w:rPr>
        <w:t xml:space="preserve"> </w:t>
      </w:r>
      <w:r w:rsidR="00B80E9D" w:rsidRPr="00285C25">
        <w:t>would</w:t>
      </w:r>
      <w:r w:rsidR="00B80E9D" w:rsidRPr="00285C25">
        <w:rPr>
          <w:spacing w:val="7"/>
        </w:rPr>
        <w:t xml:space="preserve"> </w:t>
      </w:r>
      <w:r w:rsidR="00B80E9D" w:rsidRPr="00285C25">
        <w:t>allow</w:t>
      </w:r>
      <w:r w:rsidR="00B80E9D" w:rsidRPr="00285C25">
        <w:rPr>
          <w:spacing w:val="6"/>
        </w:rPr>
        <w:t xml:space="preserve"> </w:t>
      </w:r>
      <w:r w:rsidR="00B80E9D" w:rsidRPr="00285C25">
        <w:t>Gray</w:t>
      </w:r>
      <w:r w:rsidR="00B80E9D" w:rsidRPr="00285C25">
        <w:rPr>
          <w:spacing w:val="7"/>
        </w:rPr>
        <w:t xml:space="preserve"> </w:t>
      </w:r>
      <w:r w:rsidR="00B80E9D" w:rsidRPr="00285C25">
        <w:t>to</w:t>
      </w:r>
      <w:r w:rsidR="00B80E9D" w:rsidRPr="00285C25">
        <w:rPr>
          <w:spacing w:val="6"/>
        </w:rPr>
        <w:t xml:space="preserve"> </w:t>
      </w:r>
      <w:r w:rsidR="00B80E9D" w:rsidRPr="00285C25">
        <w:rPr>
          <w:spacing w:val="-1"/>
        </w:rPr>
        <w:t>fully</w:t>
      </w:r>
      <w:r w:rsidR="00B80E9D" w:rsidRPr="00285C25">
        <w:rPr>
          <w:spacing w:val="6"/>
        </w:rPr>
        <w:t xml:space="preserve"> </w:t>
      </w:r>
      <w:r w:rsidR="00B80E9D" w:rsidRPr="00285C25">
        <w:t>deduct</w:t>
      </w:r>
      <w:r w:rsidR="00B80E9D" w:rsidRPr="00285C25">
        <w:rPr>
          <w:spacing w:val="61"/>
          <w:w w:val="99"/>
        </w:rPr>
        <w:t xml:space="preserve"> </w:t>
      </w:r>
      <w:r w:rsidR="00B80E9D" w:rsidRPr="00285C25">
        <w:t>in</w:t>
      </w:r>
      <w:r w:rsidR="00B80E9D" w:rsidRPr="00285C25">
        <w:rPr>
          <w:spacing w:val="13"/>
        </w:rPr>
        <w:t xml:space="preserve"> </w:t>
      </w:r>
      <w:r w:rsidR="00186B73" w:rsidRPr="00285C25">
        <w:rPr>
          <w:spacing w:val="-1"/>
        </w:rPr>
        <w:t>2015</w:t>
      </w:r>
      <w:r w:rsidR="00186B73" w:rsidRPr="00285C25">
        <w:rPr>
          <w:spacing w:val="14"/>
        </w:rPr>
        <w:t xml:space="preserve"> </w:t>
      </w:r>
      <w:r w:rsidR="00B80E9D" w:rsidRPr="00285C25">
        <w:t>the</w:t>
      </w:r>
      <w:r w:rsidR="00B80E9D" w:rsidRPr="00285C25">
        <w:rPr>
          <w:spacing w:val="13"/>
        </w:rPr>
        <w:t xml:space="preserve"> </w:t>
      </w:r>
      <w:r w:rsidR="00B80E9D" w:rsidRPr="00285C25">
        <w:t>carryover</w:t>
      </w:r>
      <w:r w:rsidR="00B80E9D" w:rsidRPr="00285C25">
        <w:rPr>
          <w:spacing w:val="14"/>
        </w:rPr>
        <w:t xml:space="preserve"> </w:t>
      </w:r>
      <w:r w:rsidR="00B80E9D" w:rsidRPr="00285C25">
        <w:t>contribution</w:t>
      </w:r>
      <w:r w:rsidR="00B80E9D" w:rsidRPr="00285C25">
        <w:rPr>
          <w:spacing w:val="13"/>
        </w:rPr>
        <w:t xml:space="preserve"> </w:t>
      </w:r>
      <w:r w:rsidR="00B80E9D" w:rsidRPr="00285C25">
        <w:rPr>
          <w:spacing w:val="-1"/>
        </w:rPr>
        <w:t>amount</w:t>
      </w:r>
      <w:r w:rsidR="00B80E9D" w:rsidRPr="00285C25">
        <w:rPr>
          <w:spacing w:val="14"/>
        </w:rPr>
        <w:t xml:space="preserve"> </w:t>
      </w:r>
      <w:r w:rsidR="00B80E9D" w:rsidRPr="00285C25">
        <w:t>of</w:t>
      </w:r>
      <w:r w:rsidR="00B80E9D" w:rsidRPr="00285C25">
        <w:rPr>
          <w:spacing w:val="13"/>
        </w:rPr>
        <w:t xml:space="preserve"> </w:t>
      </w:r>
      <w:r w:rsidR="00B80E9D" w:rsidRPr="00285C25">
        <w:rPr>
          <w:spacing w:val="-1"/>
        </w:rPr>
        <w:t>$75,000.</w:t>
      </w:r>
      <w:r w:rsidR="00B80E9D" w:rsidRPr="00285C25">
        <w:rPr>
          <w:spacing w:val="14"/>
        </w:rPr>
        <w:t xml:space="preserve"> </w:t>
      </w:r>
      <w:r w:rsidR="00B80E9D" w:rsidRPr="00285C25">
        <w:t>If,</w:t>
      </w:r>
      <w:r w:rsidR="00B80E9D" w:rsidRPr="00285C25">
        <w:rPr>
          <w:spacing w:val="13"/>
        </w:rPr>
        <w:t xml:space="preserve"> </w:t>
      </w:r>
      <w:r w:rsidR="00B80E9D" w:rsidRPr="00285C25">
        <w:t>instead,</w:t>
      </w:r>
      <w:r w:rsidR="00B80E9D" w:rsidRPr="00285C25">
        <w:rPr>
          <w:spacing w:val="14"/>
        </w:rPr>
        <w:t xml:space="preserve"> </w:t>
      </w:r>
      <w:r w:rsidR="00B80E9D" w:rsidRPr="00285C25">
        <w:t>Gray</w:t>
      </w:r>
      <w:r w:rsidR="00B80E9D" w:rsidRPr="00285C25">
        <w:rPr>
          <w:spacing w:val="14"/>
        </w:rPr>
        <w:t xml:space="preserve"> </w:t>
      </w:r>
      <w:r w:rsidR="00B80E9D" w:rsidRPr="00285C25">
        <w:t>gifted</w:t>
      </w:r>
      <w:r w:rsidR="00B80E9D" w:rsidRPr="00285C25">
        <w:rPr>
          <w:spacing w:val="13"/>
        </w:rPr>
        <w:t xml:space="preserve"> </w:t>
      </w:r>
      <w:r w:rsidR="00B80E9D" w:rsidRPr="00285C25">
        <w:t>the</w:t>
      </w:r>
      <w:r w:rsidR="00B80E9D" w:rsidRPr="00285C25">
        <w:rPr>
          <w:spacing w:val="13"/>
        </w:rPr>
        <w:t xml:space="preserve"> </w:t>
      </w:r>
      <w:r w:rsidR="00B80E9D" w:rsidRPr="00285C25">
        <w:t>land</w:t>
      </w:r>
      <w:r w:rsidR="00B80E9D" w:rsidRPr="00285C25">
        <w:rPr>
          <w:spacing w:val="14"/>
        </w:rPr>
        <w:t xml:space="preserve"> </w:t>
      </w:r>
      <w:r w:rsidR="00B80E9D" w:rsidRPr="00285C25">
        <w:t>in</w:t>
      </w:r>
      <w:r w:rsidR="00B80E9D" w:rsidRPr="00285C25">
        <w:rPr>
          <w:spacing w:val="13"/>
        </w:rPr>
        <w:t xml:space="preserve"> </w:t>
      </w:r>
      <w:r w:rsidR="00186B73" w:rsidRPr="00285C25">
        <w:rPr>
          <w:spacing w:val="-1"/>
        </w:rPr>
        <w:t>2015</w:t>
      </w:r>
      <w:r w:rsidR="00B80E9D" w:rsidRPr="00285C25">
        <w:rPr>
          <w:spacing w:val="-1"/>
        </w:rPr>
        <w:t>,</w:t>
      </w:r>
      <w:r w:rsidR="00B80E9D" w:rsidRPr="00285C25">
        <w:rPr>
          <w:spacing w:val="14"/>
        </w:rPr>
        <w:t xml:space="preserve"> </w:t>
      </w:r>
      <w:r w:rsidR="00B80E9D" w:rsidRPr="00285C25">
        <w:t>the</w:t>
      </w:r>
      <w:r w:rsidR="00B80E9D" w:rsidRPr="00285C25">
        <w:rPr>
          <w:spacing w:val="33"/>
          <w:w w:val="99"/>
        </w:rPr>
        <w:t xml:space="preserve"> </w:t>
      </w:r>
      <w:r w:rsidR="00B80E9D" w:rsidRPr="00285C25">
        <w:t>corporation</w:t>
      </w:r>
      <w:r w:rsidR="00B80E9D" w:rsidRPr="00285C25">
        <w:rPr>
          <w:spacing w:val="7"/>
        </w:rPr>
        <w:t xml:space="preserve"> </w:t>
      </w:r>
      <w:r w:rsidR="00B80E9D" w:rsidRPr="00285C25">
        <w:t>would</w:t>
      </w:r>
      <w:r w:rsidR="00B80E9D" w:rsidRPr="00285C25">
        <w:rPr>
          <w:spacing w:val="9"/>
        </w:rPr>
        <w:t xml:space="preserve"> </w:t>
      </w:r>
      <w:r w:rsidR="00B80E9D" w:rsidRPr="00285C25">
        <w:t>lose</w:t>
      </w:r>
      <w:r w:rsidR="00B80E9D" w:rsidRPr="00285C25">
        <w:rPr>
          <w:spacing w:val="8"/>
        </w:rPr>
        <w:t xml:space="preserve"> </w:t>
      </w:r>
      <w:r w:rsidR="00B80E9D" w:rsidRPr="00285C25">
        <w:rPr>
          <w:spacing w:val="-1"/>
        </w:rPr>
        <w:t>any</w:t>
      </w:r>
      <w:r w:rsidR="00B80E9D" w:rsidRPr="00285C25">
        <w:rPr>
          <w:spacing w:val="11"/>
        </w:rPr>
        <w:t xml:space="preserve"> </w:t>
      </w:r>
      <w:r w:rsidR="00B80E9D" w:rsidRPr="00285C25">
        <w:rPr>
          <w:spacing w:val="-1"/>
        </w:rPr>
        <w:t>otherwise</w:t>
      </w:r>
      <w:r w:rsidR="00B80E9D" w:rsidRPr="00285C25">
        <w:rPr>
          <w:spacing w:val="8"/>
        </w:rPr>
        <w:t xml:space="preserve"> </w:t>
      </w:r>
      <w:r w:rsidR="00B80E9D" w:rsidRPr="00285C25">
        <w:t>allowable</w:t>
      </w:r>
      <w:r w:rsidR="00B80E9D" w:rsidRPr="00285C25">
        <w:rPr>
          <w:spacing w:val="9"/>
        </w:rPr>
        <w:t xml:space="preserve"> </w:t>
      </w:r>
      <w:r w:rsidR="00B80E9D" w:rsidRPr="00285C25">
        <w:t>deduction</w:t>
      </w:r>
      <w:r w:rsidR="00B80E9D" w:rsidRPr="00285C25">
        <w:rPr>
          <w:spacing w:val="8"/>
        </w:rPr>
        <w:t xml:space="preserve"> </w:t>
      </w:r>
      <w:r w:rsidR="00B80E9D" w:rsidRPr="00285C25">
        <w:t>as</w:t>
      </w:r>
      <w:r w:rsidR="00B80E9D" w:rsidRPr="00285C25">
        <w:rPr>
          <w:spacing w:val="9"/>
        </w:rPr>
        <w:t xml:space="preserve"> </w:t>
      </w:r>
      <w:r w:rsidR="00B80E9D" w:rsidRPr="00285C25">
        <w:rPr>
          <w:spacing w:val="-1"/>
        </w:rPr>
        <w:t>to</w:t>
      </w:r>
      <w:r w:rsidR="00B80E9D" w:rsidRPr="00285C25">
        <w:rPr>
          <w:spacing w:val="8"/>
        </w:rPr>
        <w:t xml:space="preserve"> </w:t>
      </w:r>
      <w:r w:rsidR="00B80E9D" w:rsidRPr="00285C25">
        <w:t>the</w:t>
      </w:r>
      <w:r w:rsidR="00B80E9D" w:rsidRPr="00285C25">
        <w:rPr>
          <w:spacing w:val="9"/>
        </w:rPr>
        <w:t xml:space="preserve"> </w:t>
      </w:r>
      <w:r w:rsidR="00B80E9D" w:rsidRPr="00285C25">
        <w:rPr>
          <w:spacing w:val="-1"/>
        </w:rPr>
        <w:t>$75,000</w:t>
      </w:r>
      <w:r w:rsidR="00B80E9D" w:rsidRPr="00285C25">
        <w:rPr>
          <w:spacing w:val="9"/>
        </w:rPr>
        <w:t xml:space="preserve"> </w:t>
      </w:r>
      <w:r w:rsidR="00B80E9D" w:rsidRPr="00285C25">
        <w:rPr>
          <w:spacing w:val="-1"/>
        </w:rPr>
        <w:t>carryover</w:t>
      </w:r>
      <w:r w:rsidR="00B80E9D" w:rsidRPr="00285C25">
        <w:rPr>
          <w:spacing w:val="9"/>
        </w:rPr>
        <w:t xml:space="preserve"> </w:t>
      </w:r>
      <w:r w:rsidR="00B80E9D" w:rsidRPr="00285C25">
        <w:rPr>
          <w:spacing w:val="-1"/>
        </w:rPr>
        <w:t>amount.</w:t>
      </w:r>
      <w:r w:rsidR="00B80E9D" w:rsidRPr="00285C25">
        <w:rPr>
          <w:spacing w:val="8"/>
        </w:rPr>
        <w:t xml:space="preserve"> </w:t>
      </w:r>
      <w:r w:rsidR="00B80E9D" w:rsidRPr="00285C25">
        <w:rPr>
          <w:spacing w:val="-1"/>
        </w:rPr>
        <w:t>This</w:t>
      </w:r>
      <w:r w:rsidR="00B80E9D" w:rsidRPr="00285C25">
        <w:rPr>
          <w:spacing w:val="59"/>
          <w:w w:val="99"/>
        </w:rPr>
        <w:t xml:space="preserve"> </w:t>
      </w:r>
      <w:r w:rsidR="00B80E9D" w:rsidRPr="00285C25">
        <w:t>occurs</w:t>
      </w:r>
      <w:r w:rsidR="00B80E9D" w:rsidRPr="00285C25">
        <w:rPr>
          <w:spacing w:val="5"/>
        </w:rPr>
        <w:t xml:space="preserve"> </w:t>
      </w:r>
      <w:r w:rsidR="00B80E9D" w:rsidRPr="00285C25">
        <w:t>because</w:t>
      </w:r>
      <w:r w:rsidR="00B80E9D" w:rsidRPr="00285C25">
        <w:rPr>
          <w:spacing w:val="5"/>
        </w:rPr>
        <w:t xml:space="preserve"> </w:t>
      </w:r>
      <w:r w:rsidR="00B80E9D" w:rsidRPr="00285C25">
        <w:t>current</w:t>
      </w:r>
      <w:r w:rsidR="00B80E9D" w:rsidRPr="00285C25">
        <w:rPr>
          <w:spacing w:val="5"/>
        </w:rPr>
        <w:t xml:space="preserve"> </w:t>
      </w:r>
      <w:r w:rsidR="00B80E9D" w:rsidRPr="00285C25">
        <w:rPr>
          <w:spacing w:val="-1"/>
        </w:rPr>
        <w:t>year</w:t>
      </w:r>
      <w:r w:rsidR="00B80E9D" w:rsidRPr="00285C25">
        <w:rPr>
          <w:spacing w:val="6"/>
        </w:rPr>
        <w:t xml:space="preserve"> </w:t>
      </w:r>
      <w:r w:rsidR="00B80E9D" w:rsidRPr="00285C25">
        <w:t>gifts</w:t>
      </w:r>
      <w:r w:rsidR="00B80E9D" w:rsidRPr="00285C25">
        <w:rPr>
          <w:spacing w:val="5"/>
        </w:rPr>
        <w:t xml:space="preserve"> </w:t>
      </w:r>
      <w:r w:rsidR="00B80E9D" w:rsidRPr="00285C25">
        <w:t>are</w:t>
      </w:r>
      <w:r w:rsidR="00B80E9D" w:rsidRPr="00285C25">
        <w:rPr>
          <w:spacing w:val="5"/>
        </w:rPr>
        <w:t xml:space="preserve"> </w:t>
      </w:r>
      <w:r w:rsidR="00B80E9D" w:rsidRPr="00285C25">
        <w:t>applied</w:t>
      </w:r>
      <w:r w:rsidR="00B80E9D" w:rsidRPr="00285C25">
        <w:rPr>
          <w:spacing w:val="6"/>
        </w:rPr>
        <w:t xml:space="preserve"> </w:t>
      </w:r>
      <w:r w:rsidR="00B80E9D" w:rsidRPr="00285C25">
        <w:rPr>
          <w:spacing w:val="-1"/>
        </w:rPr>
        <w:t>against</w:t>
      </w:r>
      <w:r w:rsidR="00B80E9D" w:rsidRPr="00285C25">
        <w:rPr>
          <w:spacing w:val="5"/>
        </w:rPr>
        <w:t xml:space="preserve"> </w:t>
      </w:r>
      <w:r w:rsidR="00B80E9D" w:rsidRPr="00285C25">
        <w:t>the</w:t>
      </w:r>
      <w:r w:rsidR="00B80E9D" w:rsidRPr="00285C25">
        <w:rPr>
          <w:spacing w:val="5"/>
        </w:rPr>
        <w:t xml:space="preserve"> </w:t>
      </w:r>
      <w:r w:rsidR="00B80E9D" w:rsidRPr="00285C25">
        <w:t>taxable</w:t>
      </w:r>
      <w:r w:rsidR="00B80E9D" w:rsidRPr="00285C25">
        <w:rPr>
          <w:spacing w:val="6"/>
        </w:rPr>
        <w:t xml:space="preserve"> </w:t>
      </w:r>
      <w:r w:rsidR="00B80E9D" w:rsidRPr="00285C25">
        <w:t>income</w:t>
      </w:r>
      <w:r w:rsidR="00B80E9D" w:rsidRPr="00285C25">
        <w:rPr>
          <w:spacing w:val="5"/>
        </w:rPr>
        <w:t xml:space="preserve"> </w:t>
      </w:r>
      <w:r w:rsidR="00B80E9D" w:rsidRPr="00285C25">
        <w:t>limitation</w:t>
      </w:r>
      <w:r w:rsidR="00B80E9D" w:rsidRPr="00285C25">
        <w:rPr>
          <w:spacing w:val="5"/>
        </w:rPr>
        <w:t xml:space="preserve"> </w:t>
      </w:r>
      <w:r w:rsidR="00B80E9D" w:rsidRPr="00285C25">
        <w:t>before</w:t>
      </w:r>
      <w:r w:rsidR="00B80E9D" w:rsidRPr="00285C25">
        <w:rPr>
          <w:spacing w:val="6"/>
        </w:rPr>
        <w:t xml:space="preserve"> </w:t>
      </w:r>
      <w:r w:rsidR="00B80E9D" w:rsidRPr="00285C25">
        <w:t>application</w:t>
      </w:r>
      <w:r w:rsidR="00B80E9D" w:rsidRPr="00285C25">
        <w:rPr>
          <w:spacing w:val="28"/>
          <w:w w:val="99"/>
        </w:rPr>
        <w:t xml:space="preserve"> </w:t>
      </w:r>
      <w:r w:rsidR="00B80E9D" w:rsidRPr="00285C25">
        <w:t>of</w:t>
      </w:r>
      <w:r w:rsidR="00B80E9D" w:rsidRPr="00285C25">
        <w:rPr>
          <w:spacing w:val="1"/>
        </w:rPr>
        <w:t xml:space="preserve"> </w:t>
      </w:r>
      <w:r w:rsidR="00B80E9D" w:rsidRPr="00285C25">
        <w:rPr>
          <w:spacing w:val="-1"/>
        </w:rPr>
        <w:t>any</w:t>
      </w:r>
      <w:r w:rsidR="00B80E9D" w:rsidRPr="00285C25">
        <w:rPr>
          <w:spacing w:val="4"/>
        </w:rPr>
        <w:t xml:space="preserve"> </w:t>
      </w:r>
      <w:r w:rsidR="00B80E9D" w:rsidRPr="00285C25">
        <w:rPr>
          <w:spacing w:val="-1"/>
        </w:rPr>
        <w:t>carryover</w:t>
      </w:r>
      <w:r w:rsidR="00B80E9D" w:rsidRPr="00285C25">
        <w:rPr>
          <w:spacing w:val="2"/>
        </w:rPr>
        <w:t xml:space="preserve"> </w:t>
      </w:r>
      <w:r w:rsidR="00B80E9D" w:rsidRPr="00285C25">
        <w:rPr>
          <w:spacing w:val="-1"/>
        </w:rPr>
        <w:t>amounts.</w:t>
      </w:r>
      <w:r w:rsidR="00B80E9D" w:rsidRPr="00285C25">
        <w:rPr>
          <w:spacing w:val="1"/>
        </w:rPr>
        <w:t xml:space="preserve"> </w:t>
      </w:r>
      <w:r w:rsidR="00B80E9D" w:rsidRPr="00285C25">
        <w:t>Thus,</w:t>
      </w:r>
      <w:r w:rsidR="00B80E9D" w:rsidRPr="00285C25">
        <w:rPr>
          <w:spacing w:val="2"/>
        </w:rPr>
        <w:t xml:space="preserve"> </w:t>
      </w:r>
      <w:r w:rsidR="00B80E9D" w:rsidRPr="00285C25">
        <w:rPr>
          <w:spacing w:val="-1"/>
        </w:rPr>
        <w:t>the</w:t>
      </w:r>
      <w:r w:rsidR="00B80E9D" w:rsidRPr="00285C25">
        <w:rPr>
          <w:spacing w:val="2"/>
        </w:rPr>
        <w:t xml:space="preserve"> </w:t>
      </w:r>
      <w:r w:rsidR="00B80E9D" w:rsidRPr="00285C25">
        <w:t>taxable</w:t>
      </w:r>
      <w:r w:rsidR="00B80E9D" w:rsidRPr="00285C25">
        <w:rPr>
          <w:spacing w:val="1"/>
        </w:rPr>
        <w:t xml:space="preserve"> </w:t>
      </w:r>
      <w:r w:rsidR="00B80E9D" w:rsidRPr="00285C25">
        <w:rPr>
          <w:spacing w:val="-1"/>
        </w:rPr>
        <w:t>income</w:t>
      </w:r>
      <w:r w:rsidR="00B80E9D" w:rsidRPr="00285C25">
        <w:rPr>
          <w:spacing w:val="2"/>
        </w:rPr>
        <w:t xml:space="preserve"> </w:t>
      </w:r>
      <w:r w:rsidR="00B80E9D" w:rsidRPr="00285C25">
        <w:rPr>
          <w:spacing w:val="-1"/>
        </w:rPr>
        <w:t>limitation</w:t>
      </w:r>
      <w:r w:rsidR="00B80E9D" w:rsidRPr="00285C25">
        <w:rPr>
          <w:spacing w:val="2"/>
        </w:rPr>
        <w:t xml:space="preserve"> </w:t>
      </w:r>
      <w:r w:rsidR="00B80E9D" w:rsidRPr="00285C25">
        <w:t xml:space="preserve">for </w:t>
      </w:r>
      <w:r w:rsidR="00186B73" w:rsidRPr="00285C25">
        <w:rPr>
          <w:spacing w:val="-1"/>
        </w:rPr>
        <w:t>2015</w:t>
      </w:r>
      <w:r w:rsidR="00186B73" w:rsidRPr="00285C25">
        <w:rPr>
          <w:spacing w:val="2"/>
        </w:rPr>
        <w:t xml:space="preserve"> </w:t>
      </w:r>
      <w:r w:rsidR="00B80E9D" w:rsidRPr="00285C25">
        <w:t>would</w:t>
      </w:r>
      <w:r w:rsidR="00B80E9D" w:rsidRPr="00285C25">
        <w:rPr>
          <w:spacing w:val="2"/>
        </w:rPr>
        <w:t xml:space="preserve"> </w:t>
      </w:r>
      <w:r w:rsidR="00B80E9D" w:rsidRPr="00285C25">
        <w:t>be</w:t>
      </w:r>
      <w:r w:rsidR="00B80E9D" w:rsidRPr="00285C25">
        <w:rPr>
          <w:spacing w:val="2"/>
        </w:rPr>
        <w:t xml:space="preserve"> </w:t>
      </w:r>
      <w:r w:rsidR="00B80E9D" w:rsidRPr="00285C25">
        <w:rPr>
          <w:spacing w:val="-1"/>
        </w:rPr>
        <w:t>completely</w:t>
      </w:r>
      <w:r w:rsidR="00B80E9D" w:rsidRPr="00285C25">
        <w:rPr>
          <w:spacing w:val="79"/>
          <w:w w:val="99"/>
        </w:rPr>
        <w:t xml:space="preserve"> </w:t>
      </w:r>
      <w:r w:rsidR="00B80E9D" w:rsidRPr="00285C25">
        <w:t>exhausted</w:t>
      </w:r>
      <w:r w:rsidR="00B80E9D" w:rsidRPr="00285C25">
        <w:rPr>
          <w:spacing w:val="15"/>
        </w:rPr>
        <w:t xml:space="preserve"> </w:t>
      </w:r>
      <w:r w:rsidR="00B80E9D" w:rsidRPr="00285C25">
        <w:t>by</w:t>
      </w:r>
      <w:r w:rsidR="00B80E9D" w:rsidRPr="00285C25">
        <w:rPr>
          <w:spacing w:val="15"/>
        </w:rPr>
        <w:t xml:space="preserve"> </w:t>
      </w:r>
      <w:r w:rsidR="00B80E9D" w:rsidRPr="00285C25">
        <w:t>the</w:t>
      </w:r>
      <w:r w:rsidR="00B80E9D" w:rsidRPr="00285C25">
        <w:rPr>
          <w:spacing w:val="15"/>
        </w:rPr>
        <w:t xml:space="preserve"> </w:t>
      </w:r>
      <w:r w:rsidR="00B80E9D" w:rsidRPr="00285C25">
        <w:t>gift</w:t>
      </w:r>
      <w:r w:rsidR="00B80E9D" w:rsidRPr="00285C25">
        <w:rPr>
          <w:spacing w:val="14"/>
        </w:rPr>
        <w:t xml:space="preserve"> </w:t>
      </w:r>
      <w:r w:rsidR="00B80E9D" w:rsidRPr="00285C25">
        <w:t>of</w:t>
      </w:r>
      <w:r w:rsidR="00B80E9D" w:rsidRPr="00285C25">
        <w:rPr>
          <w:spacing w:val="15"/>
        </w:rPr>
        <w:t xml:space="preserve"> </w:t>
      </w:r>
      <w:r w:rsidR="00B80E9D" w:rsidRPr="00285C25">
        <w:rPr>
          <w:spacing w:val="-1"/>
        </w:rPr>
        <w:t>land</w:t>
      </w:r>
      <w:r w:rsidR="00B80E9D" w:rsidRPr="00285C25">
        <w:rPr>
          <w:spacing w:val="15"/>
        </w:rPr>
        <w:t xml:space="preserve"> </w:t>
      </w:r>
      <w:r w:rsidR="00B80E9D" w:rsidRPr="00285C25">
        <w:t>in</w:t>
      </w:r>
      <w:r w:rsidR="00B80E9D" w:rsidRPr="00285C25">
        <w:rPr>
          <w:spacing w:val="15"/>
        </w:rPr>
        <w:t xml:space="preserve"> </w:t>
      </w:r>
      <w:r w:rsidR="00186B73" w:rsidRPr="00285C25">
        <w:t>2015</w:t>
      </w:r>
      <w:r w:rsidR="00B80E9D" w:rsidRPr="00285C25">
        <w:t>.</w:t>
      </w:r>
      <w:r w:rsidR="00B80E9D" w:rsidRPr="00285C25">
        <w:rPr>
          <w:spacing w:val="14"/>
        </w:rPr>
        <w:t xml:space="preserve"> </w:t>
      </w:r>
      <w:r w:rsidR="00B80E9D" w:rsidRPr="00285C25">
        <w:t>Since</w:t>
      </w:r>
      <w:r w:rsidR="00B80E9D" w:rsidRPr="00285C25">
        <w:rPr>
          <w:spacing w:val="15"/>
        </w:rPr>
        <w:t xml:space="preserve"> </w:t>
      </w:r>
      <w:r w:rsidR="00186B73" w:rsidRPr="00285C25">
        <w:t>2015</w:t>
      </w:r>
      <w:r w:rsidR="00186B73" w:rsidRPr="00285C25">
        <w:rPr>
          <w:spacing w:val="15"/>
        </w:rPr>
        <w:t xml:space="preserve"> </w:t>
      </w:r>
      <w:r w:rsidR="00B80E9D" w:rsidRPr="00285C25">
        <w:rPr>
          <w:spacing w:val="-1"/>
        </w:rPr>
        <w:t>represents</w:t>
      </w:r>
      <w:r w:rsidR="00B80E9D" w:rsidRPr="00285C25">
        <w:rPr>
          <w:spacing w:val="15"/>
        </w:rPr>
        <w:t xml:space="preserve"> </w:t>
      </w:r>
      <w:r w:rsidR="00B80E9D" w:rsidRPr="00285C25">
        <w:t>the</w:t>
      </w:r>
      <w:r w:rsidR="00B80E9D" w:rsidRPr="00285C25">
        <w:rPr>
          <w:spacing w:val="15"/>
        </w:rPr>
        <w:t xml:space="preserve"> </w:t>
      </w:r>
      <w:r w:rsidR="00B80E9D" w:rsidRPr="00285C25">
        <w:t>fifth</w:t>
      </w:r>
      <w:r w:rsidR="00B80E9D" w:rsidRPr="00285C25">
        <w:rPr>
          <w:spacing w:val="15"/>
        </w:rPr>
        <w:t xml:space="preserve"> </w:t>
      </w:r>
      <w:r w:rsidR="00B80E9D" w:rsidRPr="00285C25">
        <w:t>and</w:t>
      </w:r>
      <w:r w:rsidR="00B80E9D" w:rsidRPr="00285C25">
        <w:rPr>
          <w:spacing w:val="15"/>
        </w:rPr>
        <w:t xml:space="preserve"> </w:t>
      </w:r>
      <w:r w:rsidR="00B80E9D" w:rsidRPr="00285C25">
        <w:t>last</w:t>
      </w:r>
      <w:r w:rsidR="00B80E9D" w:rsidRPr="00285C25">
        <w:rPr>
          <w:spacing w:val="14"/>
        </w:rPr>
        <w:t xml:space="preserve"> </w:t>
      </w:r>
      <w:r w:rsidR="00B80E9D" w:rsidRPr="00285C25">
        <w:t>year</w:t>
      </w:r>
      <w:r w:rsidR="00B80E9D" w:rsidRPr="00285C25">
        <w:rPr>
          <w:spacing w:val="15"/>
        </w:rPr>
        <w:t xml:space="preserve"> </w:t>
      </w:r>
      <w:r w:rsidR="00B80E9D" w:rsidRPr="00285C25">
        <w:t>of</w:t>
      </w:r>
      <w:r w:rsidR="00B80E9D" w:rsidRPr="00285C25">
        <w:rPr>
          <w:spacing w:val="15"/>
        </w:rPr>
        <w:t xml:space="preserve"> </w:t>
      </w:r>
      <w:r w:rsidR="00B80E9D" w:rsidRPr="00285C25">
        <w:t>the</w:t>
      </w:r>
      <w:r w:rsidR="00B80E9D" w:rsidRPr="00285C25">
        <w:rPr>
          <w:spacing w:val="15"/>
        </w:rPr>
        <w:t xml:space="preserve"> </w:t>
      </w:r>
      <w:r w:rsidR="00B80E9D" w:rsidRPr="00285C25">
        <w:rPr>
          <w:spacing w:val="-1"/>
        </w:rPr>
        <w:t>carryover</w:t>
      </w:r>
      <w:r w:rsidR="00B80E9D" w:rsidRPr="00285C25">
        <w:rPr>
          <w:spacing w:val="35"/>
          <w:w w:val="99"/>
        </w:rPr>
        <w:t xml:space="preserve"> </w:t>
      </w:r>
      <w:r w:rsidR="00B80E9D" w:rsidRPr="00285C25">
        <w:t>period,</w:t>
      </w:r>
      <w:r w:rsidR="00B80E9D" w:rsidRPr="00285C25">
        <w:rPr>
          <w:spacing w:val="6"/>
        </w:rPr>
        <w:t xml:space="preserve"> </w:t>
      </w:r>
      <w:r w:rsidR="00B80E9D" w:rsidRPr="00285C25">
        <w:t>a</w:t>
      </w:r>
      <w:r w:rsidR="00B80E9D" w:rsidRPr="00285C25">
        <w:rPr>
          <w:spacing w:val="6"/>
        </w:rPr>
        <w:t xml:space="preserve"> </w:t>
      </w:r>
      <w:r w:rsidR="00B80E9D" w:rsidRPr="00285C25">
        <w:t>gift</w:t>
      </w:r>
      <w:r w:rsidR="00B80E9D" w:rsidRPr="00285C25">
        <w:rPr>
          <w:spacing w:val="6"/>
        </w:rPr>
        <w:t xml:space="preserve"> </w:t>
      </w:r>
      <w:r w:rsidR="00B80E9D" w:rsidRPr="00285C25">
        <w:t>of</w:t>
      </w:r>
      <w:r w:rsidR="00B80E9D" w:rsidRPr="00285C25">
        <w:rPr>
          <w:spacing w:val="6"/>
        </w:rPr>
        <w:t xml:space="preserve"> </w:t>
      </w:r>
      <w:r w:rsidR="00B80E9D" w:rsidRPr="00285C25">
        <w:t>the</w:t>
      </w:r>
      <w:r w:rsidR="00B80E9D" w:rsidRPr="00285C25">
        <w:rPr>
          <w:spacing w:val="6"/>
        </w:rPr>
        <w:t xml:space="preserve"> </w:t>
      </w:r>
      <w:r w:rsidR="00B80E9D" w:rsidRPr="00285C25">
        <w:t>land</w:t>
      </w:r>
      <w:r w:rsidR="00B80E9D" w:rsidRPr="00285C25">
        <w:rPr>
          <w:spacing w:val="6"/>
        </w:rPr>
        <w:t xml:space="preserve"> </w:t>
      </w:r>
      <w:r w:rsidR="00B80E9D" w:rsidRPr="00285C25">
        <w:t>in</w:t>
      </w:r>
      <w:r w:rsidR="00B80E9D" w:rsidRPr="00285C25">
        <w:rPr>
          <w:spacing w:val="6"/>
        </w:rPr>
        <w:t xml:space="preserve"> </w:t>
      </w:r>
      <w:r w:rsidR="00186B73" w:rsidRPr="00285C25">
        <w:t>2015</w:t>
      </w:r>
      <w:r w:rsidR="00186B73" w:rsidRPr="00285C25">
        <w:rPr>
          <w:spacing w:val="6"/>
        </w:rPr>
        <w:t xml:space="preserve"> </w:t>
      </w:r>
      <w:r w:rsidR="00B80E9D" w:rsidRPr="00285C25">
        <w:rPr>
          <w:spacing w:val="-1"/>
        </w:rPr>
        <w:t>precludes</w:t>
      </w:r>
      <w:r w:rsidR="00B80E9D" w:rsidRPr="00285C25">
        <w:rPr>
          <w:spacing w:val="6"/>
        </w:rPr>
        <w:t xml:space="preserve"> </w:t>
      </w:r>
      <w:r w:rsidR="00B80E9D" w:rsidRPr="00285C25">
        <w:t>any</w:t>
      </w:r>
      <w:r w:rsidR="00B80E9D" w:rsidRPr="00285C25">
        <w:rPr>
          <w:spacing w:val="7"/>
        </w:rPr>
        <w:t xml:space="preserve"> </w:t>
      </w:r>
      <w:r w:rsidR="00B80E9D" w:rsidRPr="00285C25">
        <w:rPr>
          <w:spacing w:val="-1"/>
        </w:rPr>
        <w:t>deduction</w:t>
      </w:r>
      <w:r w:rsidR="00B80E9D" w:rsidRPr="00285C25">
        <w:rPr>
          <w:spacing w:val="6"/>
        </w:rPr>
        <w:t xml:space="preserve"> </w:t>
      </w:r>
      <w:r w:rsidR="00B80E9D" w:rsidRPr="00285C25">
        <w:t>for</w:t>
      </w:r>
      <w:r w:rsidR="00B80E9D" w:rsidRPr="00285C25">
        <w:rPr>
          <w:spacing w:val="6"/>
        </w:rPr>
        <w:t xml:space="preserve"> </w:t>
      </w:r>
      <w:r w:rsidR="00B80E9D" w:rsidRPr="00285C25">
        <w:t>the</w:t>
      </w:r>
      <w:r w:rsidR="00B80E9D" w:rsidRPr="00285C25">
        <w:rPr>
          <w:spacing w:val="6"/>
        </w:rPr>
        <w:t xml:space="preserve"> </w:t>
      </w:r>
      <w:r w:rsidR="00B80E9D" w:rsidRPr="00285C25">
        <w:rPr>
          <w:spacing w:val="-1"/>
        </w:rPr>
        <w:t>$75,000.</w:t>
      </w:r>
      <w:r w:rsidR="00B80E9D" w:rsidRPr="00285C25">
        <w:rPr>
          <w:spacing w:val="6"/>
        </w:rPr>
        <w:t xml:space="preserve"> </w:t>
      </w:r>
      <w:r w:rsidR="00B80E9D" w:rsidRPr="00285C25">
        <w:t>A</w:t>
      </w:r>
      <w:r w:rsidR="00B80E9D" w:rsidRPr="00285C25">
        <w:rPr>
          <w:spacing w:val="6"/>
        </w:rPr>
        <w:t xml:space="preserve"> </w:t>
      </w:r>
      <w:r w:rsidR="00B80E9D" w:rsidRPr="00285C25">
        <w:rPr>
          <w:spacing w:val="-1"/>
        </w:rPr>
        <w:t>gift</w:t>
      </w:r>
      <w:r w:rsidR="00B80E9D" w:rsidRPr="00285C25">
        <w:rPr>
          <w:spacing w:val="6"/>
        </w:rPr>
        <w:t xml:space="preserve"> </w:t>
      </w:r>
      <w:r w:rsidR="00B80E9D" w:rsidRPr="00285C25">
        <w:t>of</w:t>
      </w:r>
      <w:r w:rsidR="00B80E9D" w:rsidRPr="00285C25">
        <w:rPr>
          <w:spacing w:val="6"/>
        </w:rPr>
        <w:t xml:space="preserve"> </w:t>
      </w:r>
      <w:r w:rsidR="00B80E9D" w:rsidRPr="00285C25">
        <w:t>appreciated</w:t>
      </w:r>
      <w:r w:rsidR="00B80E9D" w:rsidRPr="00285C25">
        <w:rPr>
          <w:spacing w:val="6"/>
        </w:rPr>
        <w:t xml:space="preserve"> </w:t>
      </w:r>
      <w:r w:rsidR="00B80E9D" w:rsidRPr="00285C25">
        <w:t>land</w:t>
      </w:r>
      <w:r w:rsidR="00B80E9D" w:rsidRPr="00285C25">
        <w:rPr>
          <w:spacing w:val="55"/>
          <w:w w:val="99"/>
        </w:rPr>
        <w:t xml:space="preserve"> </w:t>
      </w:r>
      <w:r w:rsidR="00B80E9D" w:rsidRPr="00285C25">
        <w:t>held</w:t>
      </w:r>
      <w:r w:rsidR="00B80E9D" w:rsidRPr="00285C25">
        <w:rPr>
          <w:spacing w:val="3"/>
        </w:rPr>
        <w:t xml:space="preserve"> </w:t>
      </w:r>
      <w:r w:rsidR="00B80E9D" w:rsidRPr="00285C25">
        <w:t>for</w:t>
      </w:r>
      <w:r w:rsidR="00B80E9D" w:rsidRPr="00285C25">
        <w:rPr>
          <w:spacing w:val="4"/>
        </w:rPr>
        <w:t xml:space="preserve"> </w:t>
      </w:r>
      <w:r w:rsidR="00B80E9D" w:rsidRPr="00285C25">
        <w:rPr>
          <w:spacing w:val="-1"/>
        </w:rPr>
        <w:t>more</w:t>
      </w:r>
      <w:r w:rsidR="00B80E9D" w:rsidRPr="00285C25">
        <w:rPr>
          <w:spacing w:val="5"/>
        </w:rPr>
        <w:t xml:space="preserve"> </w:t>
      </w:r>
      <w:r w:rsidR="00B80E9D" w:rsidRPr="00285C25">
        <w:t>than</w:t>
      </w:r>
      <w:r w:rsidR="00B80E9D" w:rsidRPr="00285C25">
        <w:rPr>
          <w:spacing w:val="4"/>
        </w:rPr>
        <w:t xml:space="preserve"> </w:t>
      </w:r>
      <w:r w:rsidR="00B80E9D" w:rsidRPr="00285C25">
        <w:t>one</w:t>
      </w:r>
      <w:r w:rsidR="00B80E9D" w:rsidRPr="00285C25">
        <w:rPr>
          <w:spacing w:val="3"/>
        </w:rPr>
        <w:t xml:space="preserve"> </w:t>
      </w:r>
      <w:r w:rsidR="00B80E9D" w:rsidRPr="00285C25">
        <w:t>year</w:t>
      </w:r>
      <w:r w:rsidR="00B80E9D" w:rsidRPr="00285C25">
        <w:rPr>
          <w:spacing w:val="4"/>
        </w:rPr>
        <w:t xml:space="preserve"> </w:t>
      </w:r>
      <w:r w:rsidR="00B80E9D" w:rsidRPr="00285C25">
        <w:t>as</w:t>
      </w:r>
      <w:r w:rsidR="00B80E9D" w:rsidRPr="00285C25">
        <w:rPr>
          <w:spacing w:val="4"/>
        </w:rPr>
        <w:t xml:space="preserve"> </w:t>
      </w:r>
      <w:r w:rsidR="00B80E9D" w:rsidRPr="00285C25">
        <w:t>an</w:t>
      </w:r>
      <w:r w:rsidR="00B80E9D" w:rsidRPr="00285C25">
        <w:rPr>
          <w:spacing w:val="4"/>
        </w:rPr>
        <w:t xml:space="preserve"> </w:t>
      </w:r>
      <w:r w:rsidR="00B80E9D" w:rsidRPr="00285C25">
        <w:t>investment</w:t>
      </w:r>
      <w:r w:rsidR="00B80E9D" w:rsidRPr="00285C25">
        <w:rPr>
          <w:spacing w:val="4"/>
        </w:rPr>
        <w:t xml:space="preserve"> </w:t>
      </w:r>
      <w:r w:rsidR="00B80E9D" w:rsidRPr="00285C25">
        <w:t>results</w:t>
      </w:r>
      <w:r w:rsidR="00B80E9D" w:rsidRPr="00285C25">
        <w:rPr>
          <w:spacing w:val="4"/>
        </w:rPr>
        <w:t xml:space="preserve"> </w:t>
      </w:r>
      <w:r w:rsidR="00B80E9D" w:rsidRPr="00285C25">
        <w:t>in</w:t>
      </w:r>
      <w:r w:rsidR="00B80E9D" w:rsidRPr="00285C25">
        <w:rPr>
          <w:spacing w:val="5"/>
        </w:rPr>
        <w:t xml:space="preserve"> </w:t>
      </w:r>
      <w:r w:rsidR="00B80E9D" w:rsidRPr="00285C25">
        <w:t>a</w:t>
      </w:r>
      <w:r w:rsidR="00B80E9D" w:rsidRPr="00285C25">
        <w:rPr>
          <w:spacing w:val="4"/>
        </w:rPr>
        <w:t xml:space="preserve"> </w:t>
      </w:r>
      <w:r w:rsidR="00B80E9D" w:rsidRPr="00285C25">
        <w:t>charitable</w:t>
      </w:r>
      <w:r w:rsidR="00B80E9D" w:rsidRPr="00285C25">
        <w:rPr>
          <w:spacing w:val="4"/>
        </w:rPr>
        <w:t xml:space="preserve"> </w:t>
      </w:r>
      <w:r w:rsidR="00B80E9D" w:rsidRPr="00285C25">
        <w:t>deduction</w:t>
      </w:r>
      <w:r w:rsidR="00B80E9D" w:rsidRPr="00285C25">
        <w:rPr>
          <w:spacing w:val="4"/>
        </w:rPr>
        <w:t xml:space="preserve"> </w:t>
      </w:r>
      <w:r w:rsidR="00B80E9D" w:rsidRPr="00285C25">
        <w:t>equal</w:t>
      </w:r>
      <w:r w:rsidR="00B80E9D" w:rsidRPr="00285C25">
        <w:rPr>
          <w:spacing w:val="4"/>
        </w:rPr>
        <w:t xml:space="preserve"> </w:t>
      </w:r>
      <w:r w:rsidR="00B80E9D" w:rsidRPr="00285C25">
        <w:t>to</w:t>
      </w:r>
      <w:r w:rsidR="00B80E9D" w:rsidRPr="00285C25">
        <w:rPr>
          <w:spacing w:val="4"/>
        </w:rPr>
        <w:t xml:space="preserve"> </w:t>
      </w:r>
      <w:r w:rsidR="00B80E9D" w:rsidRPr="00285C25">
        <w:t>the</w:t>
      </w:r>
      <w:r w:rsidR="00B80E9D" w:rsidRPr="00285C25">
        <w:rPr>
          <w:spacing w:val="4"/>
        </w:rPr>
        <w:t xml:space="preserve"> </w:t>
      </w:r>
      <w:r w:rsidR="00B80E9D" w:rsidRPr="00285C25">
        <w:t>land’s</w:t>
      </w:r>
      <w:r w:rsidR="00B80E9D" w:rsidRPr="00285C25">
        <w:rPr>
          <w:spacing w:val="4"/>
        </w:rPr>
        <w:t xml:space="preserve"> </w:t>
      </w:r>
      <w:r w:rsidR="00B80E9D" w:rsidRPr="00285C25">
        <w:t>fair</w:t>
      </w:r>
      <w:r w:rsidR="00B80E9D" w:rsidRPr="00285C25">
        <w:rPr>
          <w:spacing w:val="25"/>
          <w:w w:val="99"/>
        </w:rPr>
        <w:t xml:space="preserve"> </w:t>
      </w:r>
      <w:r w:rsidR="00B80E9D" w:rsidRPr="00285C25">
        <w:t>market</w:t>
      </w:r>
      <w:r w:rsidR="00B80E9D" w:rsidRPr="00285C25">
        <w:rPr>
          <w:spacing w:val="-7"/>
        </w:rPr>
        <w:t xml:space="preserve"> </w:t>
      </w:r>
      <w:r w:rsidR="00B80E9D" w:rsidRPr="00285C25">
        <w:t>value</w:t>
      </w:r>
      <w:r w:rsidR="00B80E9D" w:rsidRPr="00285C25">
        <w:rPr>
          <w:spacing w:val="-5"/>
        </w:rPr>
        <w:t xml:space="preserve"> </w:t>
      </w:r>
      <w:r w:rsidR="00B80E9D" w:rsidRPr="00285C25">
        <w:t>(subject</w:t>
      </w:r>
      <w:r w:rsidR="00B80E9D" w:rsidRPr="00285C25">
        <w:rPr>
          <w:spacing w:val="-7"/>
        </w:rPr>
        <w:t xml:space="preserve"> </w:t>
      </w:r>
      <w:r w:rsidR="00B80E9D" w:rsidRPr="00285C25">
        <w:t>to</w:t>
      </w:r>
      <w:r w:rsidR="00B80E9D" w:rsidRPr="00285C25">
        <w:rPr>
          <w:spacing w:val="-6"/>
        </w:rPr>
        <w:t xml:space="preserve"> </w:t>
      </w:r>
      <w:r w:rsidR="00B80E9D" w:rsidRPr="00285C25">
        <w:t>the</w:t>
      </w:r>
      <w:r w:rsidR="00B80E9D" w:rsidRPr="00285C25">
        <w:rPr>
          <w:spacing w:val="-7"/>
        </w:rPr>
        <w:t xml:space="preserve"> </w:t>
      </w:r>
      <w:r w:rsidR="00B80E9D" w:rsidRPr="00285C25">
        <w:t>taxable</w:t>
      </w:r>
      <w:r w:rsidR="00B80E9D" w:rsidRPr="00285C25">
        <w:rPr>
          <w:spacing w:val="-6"/>
        </w:rPr>
        <w:t xml:space="preserve"> </w:t>
      </w:r>
      <w:r w:rsidR="00B80E9D" w:rsidRPr="00285C25">
        <w:t>income</w:t>
      </w:r>
      <w:r w:rsidR="00B80E9D" w:rsidRPr="00285C25">
        <w:rPr>
          <w:spacing w:val="-6"/>
        </w:rPr>
        <w:t xml:space="preserve"> </w:t>
      </w:r>
      <w:r w:rsidR="00B80E9D" w:rsidRPr="00285C25">
        <w:t>limitation).</w:t>
      </w:r>
    </w:p>
    <w:p w:rsidR="00412F64" w:rsidRPr="00285C25" w:rsidRDefault="00412F64" w:rsidP="002114EC">
      <w:pPr>
        <w:spacing w:before="4"/>
        <w:rPr>
          <w:rFonts w:ascii="Times New Roman" w:eastAsia="Times New Roman" w:hAnsi="Times New Roman" w:cs="Times New Roman"/>
          <w:sz w:val="18"/>
          <w:szCs w:val="18"/>
        </w:rPr>
      </w:pPr>
    </w:p>
    <w:p w:rsidR="00412F64" w:rsidRPr="00285C25" w:rsidRDefault="00B80E9D" w:rsidP="00DE3C27">
      <w:pPr>
        <w:pStyle w:val="BodyText"/>
        <w:ind w:left="720"/>
        <w:jc w:val="both"/>
      </w:pPr>
      <w:r w:rsidRPr="00285C25">
        <w:rPr>
          <w:spacing w:val="-1"/>
          <w:u w:val="single" w:color="000000"/>
        </w:rPr>
        <w:t>Assuming</w:t>
      </w:r>
      <w:r w:rsidRPr="00285C25">
        <w:rPr>
          <w:spacing w:val="-5"/>
          <w:u w:val="single" w:color="000000"/>
        </w:rPr>
        <w:t xml:space="preserve"> </w:t>
      </w:r>
      <w:r w:rsidRPr="00285C25">
        <w:rPr>
          <w:u w:val="single" w:color="000000"/>
        </w:rPr>
        <w:t>a</w:t>
      </w:r>
      <w:r w:rsidRPr="00285C25">
        <w:rPr>
          <w:spacing w:val="-4"/>
          <w:u w:val="single" w:color="000000"/>
        </w:rPr>
        <w:t xml:space="preserve"> </w:t>
      </w:r>
      <w:r w:rsidRPr="00285C25">
        <w:rPr>
          <w:u w:val="single" w:color="000000"/>
        </w:rPr>
        <w:t>gift</w:t>
      </w:r>
      <w:r w:rsidRPr="00285C25">
        <w:rPr>
          <w:spacing w:val="-5"/>
          <w:u w:val="single" w:color="000000"/>
        </w:rPr>
        <w:t xml:space="preserve"> </w:t>
      </w:r>
      <w:r w:rsidRPr="00285C25">
        <w:rPr>
          <w:u w:val="single" w:color="000000"/>
        </w:rPr>
        <w:t>of</w:t>
      </w:r>
      <w:r w:rsidRPr="00285C25">
        <w:rPr>
          <w:spacing w:val="-4"/>
          <w:u w:val="single" w:color="000000"/>
        </w:rPr>
        <w:t xml:space="preserve"> </w:t>
      </w:r>
      <w:r w:rsidRPr="00285C25">
        <w:rPr>
          <w:u w:val="single" w:color="000000"/>
        </w:rPr>
        <w:t>the</w:t>
      </w:r>
      <w:r w:rsidRPr="00285C25">
        <w:rPr>
          <w:spacing w:val="-5"/>
          <w:u w:val="single" w:color="000000"/>
        </w:rPr>
        <w:t xml:space="preserve"> </w:t>
      </w:r>
      <w:r w:rsidRPr="00285C25">
        <w:rPr>
          <w:u w:val="single" w:color="000000"/>
        </w:rPr>
        <w:t>land</w:t>
      </w:r>
      <w:r w:rsidRPr="00285C25">
        <w:rPr>
          <w:spacing w:val="-5"/>
          <w:u w:val="single" w:color="000000"/>
        </w:rPr>
        <w:t xml:space="preserve"> </w:t>
      </w:r>
      <w:r w:rsidRPr="00285C25">
        <w:rPr>
          <w:u w:val="single" w:color="000000"/>
        </w:rPr>
        <w:t>in</w:t>
      </w:r>
      <w:r w:rsidRPr="00285C25">
        <w:rPr>
          <w:spacing w:val="-5"/>
          <w:u w:val="single" w:color="000000"/>
        </w:rPr>
        <w:t xml:space="preserve"> </w:t>
      </w:r>
      <w:r w:rsidR="00186B73" w:rsidRPr="00285C25">
        <w:rPr>
          <w:spacing w:val="-1"/>
          <w:u w:val="single" w:color="000000"/>
        </w:rPr>
        <w:t>2016</w:t>
      </w:r>
    </w:p>
    <w:p w:rsidR="00412F64" w:rsidRPr="00285C25" w:rsidRDefault="00186B73" w:rsidP="00DE3C27">
      <w:pPr>
        <w:pStyle w:val="BodyText"/>
        <w:ind w:left="720"/>
        <w:jc w:val="both"/>
      </w:pPr>
      <w:r w:rsidRPr="00285C25">
        <w:t>2015</w:t>
      </w:r>
      <w:r w:rsidRPr="00285C25">
        <w:rPr>
          <w:spacing w:val="-6"/>
        </w:rPr>
        <w:t xml:space="preserve"> </w:t>
      </w:r>
      <w:r w:rsidR="00B80E9D" w:rsidRPr="00285C25">
        <w:t>taxable</w:t>
      </w:r>
      <w:r w:rsidR="00B80E9D" w:rsidRPr="00285C25">
        <w:rPr>
          <w:spacing w:val="-6"/>
        </w:rPr>
        <w:t xml:space="preserve"> </w:t>
      </w:r>
      <w:r w:rsidR="00B80E9D" w:rsidRPr="00285C25">
        <w:t>income</w:t>
      </w:r>
      <w:r w:rsidR="00B80E9D" w:rsidRPr="00285C25">
        <w:rPr>
          <w:spacing w:val="-5"/>
        </w:rPr>
        <w:t xml:space="preserve"> </w:t>
      </w:r>
      <w:r w:rsidR="00B80E9D" w:rsidRPr="00285C25">
        <w:rPr>
          <w:spacing w:val="-1"/>
        </w:rPr>
        <w:t>limitation:</w:t>
      </w:r>
      <w:r w:rsidR="00B80E9D" w:rsidRPr="00285C25">
        <w:rPr>
          <w:spacing w:val="-6"/>
        </w:rPr>
        <w:t xml:space="preserve"> </w:t>
      </w:r>
      <w:r w:rsidR="00B80E9D" w:rsidRPr="00285C25">
        <w:t>10%</w:t>
      </w:r>
      <w:r w:rsidR="00B80E9D" w:rsidRPr="00285C25">
        <w:rPr>
          <w:spacing w:val="-5"/>
        </w:rPr>
        <w:t xml:space="preserve"> </w:t>
      </w:r>
      <w:r w:rsidR="00B80E9D" w:rsidRPr="00285C25">
        <w:t>×</w:t>
      </w:r>
      <w:r w:rsidR="00B80E9D" w:rsidRPr="00285C25">
        <w:rPr>
          <w:spacing w:val="-6"/>
        </w:rPr>
        <w:t xml:space="preserve"> </w:t>
      </w:r>
      <w:r w:rsidR="00B80E9D" w:rsidRPr="00285C25">
        <w:t>$1</w:t>
      </w:r>
      <w:r w:rsidR="00B80E9D" w:rsidRPr="00285C25">
        <w:rPr>
          <w:spacing w:val="-6"/>
        </w:rPr>
        <w:t xml:space="preserve"> </w:t>
      </w:r>
      <w:r w:rsidR="00B80E9D" w:rsidRPr="00285C25">
        <w:rPr>
          <w:spacing w:val="-1"/>
        </w:rPr>
        <w:t>million</w:t>
      </w:r>
      <w:r w:rsidR="00B80E9D" w:rsidRPr="00285C25">
        <w:rPr>
          <w:spacing w:val="-5"/>
        </w:rPr>
        <w:t xml:space="preserve"> </w:t>
      </w:r>
      <w:r w:rsidR="00B80E9D" w:rsidRPr="00285C25">
        <w:t>=</w:t>
      </w:r>
      <w:r w:rsidR="00B80E9D" w:rsidRPr="00285C25">
        <w:rPr>
          <w:spacing w:val="-6"/>
        </w:rPr>
        <w:t xml:space="preserve"> </w:t>
      </w:r>
      <w:r w:rsidR="00B80E9D" w:rsidRPr="00285C25">
        <w:rPr>
          <w:spacing w:val="-1"/>
        </w:rPr>
        <w:t>$100,000.</w:t>
      </w:r>
    </w:p>
    <w:p w:rsidR="00DE3C27" w:rsidRPr="00285C25" w:rsidRDefault="00186B73" w:rsidP="00DE3C27">
      <w:pPr>
        <w:pStyle w:val="BodyText"/>
        <w:ind w:left="720"/>
        <w:jc w:val="both"/>
      </w:pPr>
      <w:r w:rsidRPr="00285C25">
        <w:t>2015</w:t>
      </w:r>
      <w:r w:rsidRPr="00285C25">
        <w:rPr>
          <w:spacing w:val="-9"/>
        </w:rPr>
        <w:t xml:space="preserve"> </w:t>
      </w:r>
      <w:r w:rsidR="00B80E9D" w:rsidRPr="00285C25">
        <w:t>charitable</w:t>
      </w:r>
      <w:r w:rsidR="00B80E9D" w:rsidRPr="00285C25">
        <w:rPr>
          <w:spacing w:val="-8"/>
        </w:rPr>
        <w:t xml:space="preserve"> </w:t>
      </w:r>
      <w:r w:rsidR="00B80E9D" w:rsidRPr="00285C25">
        <w:rPr>
          <w:spacing w:val="-1"/>
        </w:rPr>
        <w:t>contribution</w:t>
      </w:r>
      <w:r w:rsidR="00B80E9D" w:rsidRPr="00285C25">
        <w:rPr>
          <w:spacing w:val="-8"/>
        </w:rPr>
        <w:t xml:space="preserve"> </w:t>
      </w:r>
      <w:r w:rsidR="00B80E9D" w:rsidRPr="00285C25">
        <w:rPr>
          <w:spacing w:val="-1"/>
        </w:rPr>
        <w:t>deduction:</w:t>
      </w:r>
      <w:r w:rsidR="00B80E9D" w:rsidRPr="00285C25">
        <w:rPr>
          <w:spacing w:val="-9"/>
        </w:rPr>
        <w:t xml:space="preserve"> </w:t>
      </w:r>
      <w:r w:rsidR="00B80E9D" w:rsidRPr="00285C25">
        <w:rPr>
          <w:spacing w:val="-1"/>
        </w:rPr>
        <w:t>$75,000</w:t>
      </w:r>
      <w:r w:rsidR="00B80E9D" w:rsidRPr="00285C25">
        <w:rPr>
          <w:spacing w:val="-8"/>
        </w:rPr>
        <w:t xml:space="preserve"> </w:t>
      </w:r>
      <w:r w:rsidR="00B80E9D" w:rsidRPr="00285C25">
        <w:t>(carryover</w:t>
      </w:r>
      <w:r w:rsidR="00B80E9D" w:rsidRPr="00285C25">
        <w:rPr>
          <w:spacing w:val="-8"/>
        </w:rPr>
        <w:t xml:space="preserve"> </w:t>
      </w:r>
      <w:r w:rsidR="00B80E9D" w:rsidRPr="00285C25">
        <w:t>from</w:t>
      </w:r>
      <w:r w:rsidR="00B80E9D" w:rsidRPr="00285C25">
        <w:rPr>
          <w:spacing w:val="-9"/>
        </w:rPr>
        <w:t xml:space="preserve"> </w:t>
      </w:r>
      <w:r w:rsidRPr="00285C25">
        <w:t>2010</w:t>
      </w:r>
      <w:r w:rsidRPr="00285C25">
        <w:rPr>
          <w:spacing w:val="-9"/>
        </w:rPr>
        <w:t xml:space="preserve"> </w:t>
      </w:r>
      <w:r w:rsidR="00B80E9D" w:rsidRPr="00285C25">
        <w:t>gift).</w:t>
      </w:r>
    </w:p>
    <w:p w:rsidR="00412F64" w:rsidRPr="00285C25" w:rsidRDefault="00186B73" w:rsidP="00DE3C27">
      <w:pPr>
        <w:pStyle w:val="BodyText"/>
        <w:ind w:left="720"/>
        <w:jc w:val="both"/>
      </w:pPr>
      <w:r w:rsidRPr="00285C25">
        <w:t>2016</w:t>
      </w:r>
      <w:r w:rsidRPr="00285C25">
        <w:rPr>
          <w:spacing w:val="-6"/>
        </w:rPr>
        <w:t xml:space="preserve"> </w:t>
      </w:r>
      <w:r w:rsidR="00B80E9D" w:rsidRPr="00285C25">
        <w:t>taxable</w:t>
      </w:r>
      <w:r w:rsidR="00B80E9D" w:rsidRPr="00285C25">
        <w:rPr>
          <w:spacing w:val="-6"/>
        </w:rPr>
        <w:t xml:space="preserve"> </w:t>
      </w:r>
      <w:r w:rsidR="00B80E9D" w:rsidRPr="00285C25">
        <w:t>income</w:t>
      </w:r>
      <w:r w:rsidR="00B80E9D" w:rsidRPr="00285C25">
        <w:rPr>
          <w:spacing w:val="-5"/>
        </w:rPr>
        <w:t xml:space="preserve"> </w:t>
      </w:r>
      <w:r w:rsidR="00B80E9D" w:rsidRPr="00285C25">
        <w:rPr>
          <w:spacing w:val="-1"/>
        </w:rPr>
        <w:t>limitation:</w:t>
      </w:r>
      <w:r w:rsidR="00B80E9D" w:rsidRPr="00285C25">
        <w:rPr>
          <w:spacing w:val="-6"/>
        </w:rPr>
        <w:t xml:space="preserve"> </w:t>
      </w:r>
      <w:r w:rsidR="00B80E9D" w:rsidRPr="00285C25">
        <w:t>10%</w:t>
      </w:r>
      <w:r w:rsidR="00B80E9D" w:rsidRPr="00285C25">
        <w:rPr>
          <w:spacing w:val="-6"/>
        </w:rPr>
        <w:t xml:space="preserve"> </w:t>
      </w:r>
      <w:r w:rsidR="00B80E9D" w:rsidRPr="00285C25">
        <w:t>×</w:t>
      </w:r>
      <w:r w:rsidR="00B80E9D" w:rsidRPr="00285C25">
        <w:rPr>
          <w:spacing w:val="-5"/>
        </w:rPr>
        <w:t xml:space="preserve"> </w:t>
      </w:r>
      <w:r w:rsidR="00B80E9D" w:rsidRPr="00285C25">
        <w:t>1.2</w:t>
      </w:r>
      <w:r w:rsidR="00B80E9D" w:rsidRPr="00285C25">
        <w:rPr>
          <w:spacing w:val="-6"/>
        </w:rPr>
        <w:t xml:space="preserve"> </w:t>
      </w:r>
      <w:r w:rsidR="00B80E9D" w:rsidRPr="00285C25">
        <w:rPr>
          <w:spacing w:val="-1"/>
        </w:rPr>
        <w:t>million</w:t>
      </w:r>
      <w:r w:rsidR="00B80E9D" w:rsidRPr="00285C25">
        <w:rPr>
          <w:spacing w:val="-6"/>
        </w:rPr>
        <w:t xml:space="preserve"> </w:t>
      </w:r>
      <w:r w:rsidR="00B80E9D" w:rsidRPr="00285C25">
        <w:t>=</w:t>
      </w:r>
      <w:r w:rsidR="00B80E9D" w:rsidRPr="00285C25">
        <w:rPr>
          <w:spacing w:val="-5"/>
        </w:rPr>
        <w:t xml:space="preserve"> </w:t>
      </w:r>
      <w:r w:rsidR="00B80E9D" w:rsidRPr="00285C25">
        <w:rPr>
          <w:spacing w:val="-1"/>
        </w:rPr>
        <w:t>$120,000.</w:t>
      </w:r>
    </w:p>
    <w:p w:rsidR="00412F64" w:rsidRPr="00285C25" w:rsidRDefault="00186B73" w:rsidP="00DE3C27">
      <w:pPr>
        <w:pStyle w:val="BodyText"/>
        <w:ind w:left="1080" w:hanging="360"/>
        <w:jc w:val="both"/>
      </w:pPr>
      <w:r w:rsidRPr="00285C25">
        <w:t>2016</w:t>
      </w:r>
      <w:r w:rsidRPr="00285C25">
        <w:rPr>
          <w:spacing w:val="-7"/>
        </w:rPr>
        <w:t xml:space="preserve"> </w:t>
      </w:r>
      <w:r w:rsidR="00B80E9D" w:rsidRPr="00285C25">
        <w:t>charitable</w:t>
      </w:r>
      <w:r w:rsidR="00B80E9D" w:rsidRPr="00285C25">
        <w:rPr>
          <w:spacing w:val="-7"/>
        </w:rPr>
        <w:t xml:space="preserve"> </w:t>
      </w:r>
      <w:r w:rsidR="00B80E9D" w:rsidRPr="00285C25">
        <w:t>contribution</w:t>
      </w:r>
      <w:r w:rsidR="00B80E9D" w:rsidRPr="00285C25">
        <w:rPr>
          <w:spacing w:val="-6"/>
        </w:rPr>
        <w:t xml:space="preserve"> </w:t>
      </w:r>
      <w:r w:rsidR="00B80E9D" w:rsidRPr="00285C25">
        <w:rPr>
          <w:spacing w:val="-1"/>
        </w:rPr>
        <w:t>deduction:</w:t>
      </w:r>
      <w:r w:rsidR="00B80E9D" w:rsidRPr="00285C25">
        <w:rPr>
          <w:spacing w:val="-8"/>
        </w:rPr>
        <w:t xml:space="preserve"> </w:t>
      </w:r>
      <w:r w:rsidR="00B80E9D" w:rsidRPr="00285C25">
        <w:t>$120,000</w:t>
      </w:r>
      <w:r w:rsidR="00B80E9D" w:rsidRPr="00285C25">
        <w:rPr>
          <w:spacing w:val="-7"/>
        </w:rPr>
        <w:t xml:space="preserve"> </w:t>
      </w:r>
      <w:r w:rsidR="00B80E9D" w:rsidRPr="00285C25">
        <w:rPr>
          <w:spacing w:val="-1"/>
        </w:rPr>
        <w:t>(gift</w:t>
      </w:r>
      <w:r w:rsidR="00B80E9D" w:rsidRPr="00285C25">
        <w:rPr>
          <w:spacing w:val="-6"/>
        </w:rPr>
        <w:t xml:space="preserve"> </w:t>
      </w:r>
      <w:r w:rsidR="00B80E9D" w:rsidRPr="00285C25">
        <w:t>of</w:t>
      </w:r>
      <w:r w:rsidR="00B80E9D" w:rsidRPr="00285C25">
        <w:rPr>
          <w:spacing w:val="-7"/>
        </w:rPr>
        <w:t xml:space="preserve"> </w:t>
      </w:r>
      <w:r w:rsidR="00B80E9D" w:rsidRPr="00285C25">
        <w:t>land;</w:t>
      </w:r>
      <w:r w:rsidR="00B80E9D" w:rsidRPr="00285C25">
        <w:rPr>
          <w:spacing w:val="-6"/>
        </w:rPr>
        <w:t xml:space="preserve"> </w:t>
      </w:r>
      <w:r w:rsidR="00B80E9D" w:rsidRPr="00285C25">
        <w:rPr>
          <w:spacing w:val="-1"/>
        </w:rPr>
        <w:t>excess</w:t>
      </w:r>
      <w:r w:rsidR="00B80E9D" w:rsidRPr="00285C25">
        <w:rPr>
          <w:spacing w:val="-7"/>
        </w:rPr>
        <w:t xml:space="preserve"> </w:t>
      </w:r>
      <w:r w:rsidR="00B80E9D" w:rsidRPr="00285C25">
        <w:t>contribution</w:t>
      </w:r>
      <w:r w:rsidR="00B80E9D" w:rsidRPr="00285C25">
        <w:rPr>
          <w:spacing w:val="-7"/>
        </w:rPr>
        <w:t xml:space="preserve"> </w:t>
      </w:r>
      <w:r w:rsidR="00B80E9D" w:rsidRPr="00285C25">
        <w:t>of</w:t>
      </w:r>
      <w:r w:rsidR="00B80E9D" w:rsidRPr="00285C25">
        <w:rPr>
          <w:spacing w:val="-7"/>
        </w:rPr>
        <w:t xml:space="preserve"> </w:t>
      </w:r>
      <w:r w:rsidR="00B80E9D" w:rsidRPr="00285C25">
        <w:t>$130,000</w:t>
      </w:r>
      <w:r w:rsidR="00B80E9D" w:rsidRPr="00285C25">
        <w:rPr>
          <w:spacing w:val="-7"/>
        </w:rPr>
        <w:t xml:space="preserve"> </w:t>
      </w:r>
      <w:r w:rsidR="00B80E9D" w:rsidRPr="00285C25">
        <w:t>is</w:t>
      </w:r>
      <w:r w:rsidR="00B80E9D" w:rsidRPr="00285C25">
        <w:rPr>
          <w:spacing w:val="31"/>
          <w:w w:val="99"/>
        </w:rPr>
        <w:t xml:space="preserve"> </w:t>
      </w:r>
      <w:r w:rsidR="00B80E9D" w:rsidRPr="00285C25">
        <w:t>carried</w:t>
      </w:r>
      <w:r w:rsidR="00B80E9D" w:rsidRPr="00285C25">
        <w:rPr>
          <w:spacing w:val="-5"/>
        </w:rPr>
        <w:t xml:space="preserve"> </w:t>
      </w:r>
      <w:r w:rsidR="00B80E9D" w:rsidRPr="00285C25">
        <w:t>forward</w:t>
      </w:r>
      <w:r w:rsidR="00B80E9D" w:rsidRPr="00285C25">
        <w:rPr>
          <w:spacing w:val="-4"/>
        </w:rPr>
        <w:t xml:space="preserve"> </w:t>
      </w:r>
      <w:r w:rsidR="00B80E9D" w:rsidRPr="00285C25">
        <w:t>for</w:t>
      </w:r>
      <w:r w:rsidR="00B80E9D" w:rsidRPr="00285C25">
        <w:rPr>
          <w:spacing w:val="-5"/>
        </w:rPr>
        <w:t xml:space="preserve"> </w:t>
      </w:r>
      <w:r w:rsidR="00B80E9D" w:rsidRPr="00285C25">
        <w:t>up</w:t>
      </w:r>
      <w:r w:rsidR="00B80E9D" w:rsidRPr="00285C25">
        <w:rPr>
          <w:spacing w:val="-4"/>
        </w:rPr>
        <w:t xml:space="preserve"> </w:t>
      </w:r>
      <w:r w:rsidR="00B80E9D" w:rsidRPr="00285C25">
        <w:t>to</w:t>
      </w:r>
      <w:r w:rsidR="00B80E9D" w:rsidRPr="00285C25">
        <w:rPr>
          <w:spacing w:val="-6"/>
        </w:rPr>
        <w:t xml:space="preserve"> </w:t>
      </w:r>
      <w:r w:rsidR="000A02B6" w:rsidRPr="00285C25">
        <w:t>five</w:t>
      </w:r>
      <w:r w:rsidR="00B80E9D" w:rsidRPr="00285C25">
        <w:rPr>
          <w:spacing w:val="-5"/>
        </w:rPr>
        <w:t xml:space="preserve"> </w:t>
      </w:r>
      <w:r w:rsidR="00B80E9D" w:rsidRPr="00285C25">
        <w:t>years).</w:t>
      </w:r>
    </w:p>
    <w:p w:rsidR="00412F64" w:rsidRPr="00285C25" w:rsidRDefault="00412F64" w:rsidP="002114EC">
      <w:pPr>
        <w:spacing w:before="8"/>
        <w:rPr>
          <w:rFonts w:ascii="Times New Roman" w:eastAsia="Times New Roman" w:hAnsi="Times New Roman" w:cs="Times New Roman"/>
          <w:sz w:val="19"/>
          <w:szCs w:val="19"/>
        </w:rPr>
      </w:pPr>
    </w:p>
    <w:p w:rsidR="00412F64" w:rsidRPr="00285C25" w:rsidRDefault="00B80E9D" w:rsidP="00DE3C27">
      <w:pPr>
        <w:pStyle w:val="BodyText"/>
        <w:ind w:left="720"/>
        <w:jc w:val="both"/>
      </w:pPr>
      <w:r w:rsidRPr="00285C25">
        <w:rPr>
          <w:spacing w:val="-1"/>
          <w:u w:val="single" w:color="000000"/>
        </w:rPr>
        <w:t>Assuming</w:t>
      </w:r>
      <w:r w:rsidRPr="00285C25">
        <w:rPr>
          <w:spacing w:val="-5"/>
          <w:u w:val="single" w:color="000000"/>
        </w:rPr>
        <w:t xml:space="preserve"> </w:t>
      </w:r>
      <w:r w:rsidRPr="00285C25">
        <w:rPr>
          <w:u w:val="single" w:color="000000"/>
        </w:rPr>
        <w:t>a</w:t>
      </w:r>
      <w:r w:rsidRPr="00285C25">
        <w:rPr>
          <w:spacing w:val="-4"/>
          <w:u w:val="single" w:color="000000"/>
        </w:rPr>
        <w:t xml:space="preserve"> </w:t>
      </w:r>
      <w:r w:rsidRPr="00285C25">
        <w:rPr>
          <w:u w:val="single" w:color="000000"/>
        </w:rPr>
        <w:t>gift</w:t>
      </w:r>
      <w:r w:rsidRPr="00285C25">
        <w:rPr>
          <w:spacing w:val="-5"/>
          <w:u w:val="single" w:color="000000"/>
        </w:rPr>
        <w:t xml:space="preserve"> </w:t>
      </w:r>
      <w:r w:rsidRPr="00285C25">
        <w:rPr>
          <w:u w:val="single" w:color="000000"/>
        </w:rPr>
        <w:t>of</w:t>
      </w:r>
      <w:r w:rsidRPr="00285C25">
        <w:rPr>
          <w:spacing w:val="-4"/>
          <w:u w:val="single" w:color="000000"/>
        </w:rPr>
        <w:t xml:space="preserve"> </w:t>
      </w:r>
      <w:r w:rsidRPr="00285C25">
        <w:rPr>
          <w:u w:val="single" w:color="000000"/>
        </w:rPr>
        <w:t>the</w:t>
      </w:r>
      <w:r w:rsidRPr="00285C25">
        <w:rPr>
          <w:spacing w:val="-5"/>
          <w:u w:val="single" w:color="000000"/>
        </w:rPr>
        <w:t xml:space="preserve"> </w:t>
      </w:r>
      <w:r w:rsidRPr="00285C25">
        <w:rPr>
          <w:u w:val="single" w:color="000000"/>
        </w:rPr>
        <w:t>land</w:t>
      </w:r>
      <w:r w:rsidRPr="00285C25">
        <w:rPr>
          <w:spacing w:val="-5"/>
          <w:u w:val="single" w:color="000000"/>
        </w:rPr>
        <w:t xml:space="preserve"> </w:t>
      </w:r>
      <w:r w:rsidRPr="00285C25">
        <w:rPr>
          <w:u w:val="single" w:color="000000"/>
        </w:rPr>
        <w:t>in</w:t>
      </w:r>
      <w:r w:rsidRPr="00285C25">
        <w:rPr>
          <w:spacing w:val="-5"/>
          <w:u w:val="single" w:color="000000"/>
        </w:rPr>
        <w:t xml:space="preserve"> </w:t>
      </w:r>
      <w:r w:rsidR="00186B73" w:rsidRPr="00285C25">
        <w:rPr>
          <w:spacing w:val="-1"/>
          <w:u w:val="single" w:color="000000"/>
        </w:rPr>
        <w:t>2015</w:t>
      </w:r>
    </w:p>
    <w:p w:rsidR="00412F64" w:rsidRPr="00285C25" w:rsidRDefault="00186B73" w:rsidP="00DE3C27">
      <w:pPr>
        <w:pStyle w:val="BodyText"/>
        <w:ind w:left="720"/>
        <w:jc w:val="both"/>
      </w:pPr>
      <w:r w:rsidRPr="00285C25">
        <w:t>2015</w:t>
      </w:r>
      <w:r w:rsidRPr="00285C25">
        <w:rPr>
          <w:spacing w:val="-6"/>
        </w:rPr>
        <w:t xml:space="preserve"> </w:t>
      </w:r>
      <w:r w:rsidR="00B80E9D" w:rsidRPr="00285C25">
        <w:t>taxable</w:t>
      </w:r>
      <w:r w:rsidR="00B80E9D" w:rsidRPr="00285C25">
        <w:rPr>
          <w:spacing w:val="-6"/>
        </w:rPr>
        <w:t xml:space="preserve"> </w:t>
      </w:r>
      <w:r w:rsidR="00B80E9D" w:rsidRPr="00285C25">
        <w:t>income</w:t>
      </w:r>
      <w:r w:rsidR="00B80E9D" w:rsidRPr="00285C25">
        <w:rPr>
          <w:spacing w:val="-5"/>
        </w:rPr>
        <w:t xml:space="preserve"> </w:t>
      </w:r>
      <w:r w:rsidR="00B80E9D" w:rsidRPr="00285C25">
        <w:rPr>
          <w:spacing w:val="-1"/>
        </w:rPr>
        <w:t>limitation:</w:t>
      </w:r>
      <w:r w:rsidR="00B80E9D" w:rsidRPr="00285C25">
        <w:rPr>
          <w:spacing w:val="-6"/>
        </w:rPr>
        <w:t xml:space="preserve"> </w:t>
      </w:r>
      <w:r w:rsidR="00B80E9D" w:rsidRPr="00285C25">
        <w:t>10%</w:t>
      </w:r>
      <w:r w:rsidR="00B80E9D" w:rsidRPr="00285C25">
        <w:rPr>
          <w:spacing w:val="-5"/>
        </w:rPr>
        <w:t xml:space="preserve"> </w:t>
      </w:r>
      <w:r w:rsidR="00B80E9D" w:rsidRPr="00285C25">
        <w:t>×</w:t>
      </w:r>
      <w:r w:rsidR="00B80E9D" w:rsidRPr="00285C25">
        <w:rPr>
          <w:spacing w:val="-6"/>
        </w:rPr>
        <w:t xml:space="preserve"> </w:t>
      </w:r>
      <w:r w:rsidR="00B80E9D" w:rsidRPr="00285C25">
        <w:t>$1</w:t>
      </w:r>
      <w:r w:rsidR="00B80E9D" w:rsidRPr="00285C25">
        <w:rPr>
          <w:spacing w:val="-6"/>
        </w:rPr>
        <w:t xml:space="preserve"> </w:t>
      </w:r>
      <w:r w:rsidR="00B80E9D" w:rsidRPr="00285C25">
        <w:rPr>
          <w:spacing w:val="-1"/>
        </w:rPr>
        <w:t>million</w:t>
      </w:r>
      <w:r w:rsidR="00B80E9D" w:rsidRPr="00285C25">
        <w:rPr>
          <w:spacing w:val="-5"/>
        </w:rPr>
        <w:t xml:space="preserve"> </w:t>
      </w:r>
      <w:r w:rsidR="00B80E9D" w:rsidRPr="00285C25">
        <w:t>=</w:t>
      </w:r>
      <w:r w:rsidR="00B80E9D" w:rsidRPr="00285C25">
        <w:rPr>
          <w:spacing w:val="-6"/>
        </w:rPr>
        <w:t xml:space="preserve"> </w:t>
      </w:r>
      <w:r w:rsidR="00B80E9D" w:rsidRPr="00285C25">
        <w:rPr>
          <w:spacing w:val="-1"/>
        </w:rPr>
        <w:t>$100,000.</w:t>
      </w:r>
    </w:p>
    <w:p w:rsidR="00412F64" w:rsidRPr="00285C25" w:rsidRDefault="00186B73" w:rsidP="00DE3C27">
      <w:pPr>
        <w:pStyle w:val="BodyText"/>
        <w:ind w:left="1080" w:hanging="360"/>
        <w:jc w:val="both"/>
      </w:pPr>
      <w:r w:rsidRPr="00285C25">
        <w:t>2015</w:t>
      </w:r>
      <w:r w:rsidRPr="00285C25">
        <w:rPr>
          <w:spacing w:val="-7"/>
        </w:rPr>
        <w:t xml:space="preserve"> </w:t>
      </w:r>
      <w:r w:rsidR="00B80E9D" w:rsidRPr="00285C25">
        <w:t>charitable</w:t>
      </w:r>
      <w:r w:rsidR="00B80E9D" w:rsidRPr="00285C25">
        <w:rPr>
          <w:spacing w:val="-7"/>
        </w:rPr>
        <w:t xml:space="preserve"> </w:t>
      </w:r>
      <w:r w:rsidR="00B80E9D" w:rsidRPr="00285C25">
        <w:t>contribution</w:t>
      </w:r>
      <w:r w:rsidR="00B80E9D" w:rsidRPr="00285C25">
        <w:rPr>
          <w:spacing w:val="-6"/>
        </w:rPr>
        <w:t xml:space="preserve"> </w:t>
      </w:r>
      <w:r w:rsidR="00B80E9D" w:rsidRPr="00285C25">
        <w:rPr>
          <w:spacing w:val="-1"/>
        </w:rPr>
        <w:t>deduction:</w:t>
      </w:r>
      <w:r w:rsidR="00B80E9D" w:rsidRPr="00285C25">
        <w:rPr>
          <w:spacing w:val="-8"/>
        </w:rPr>
        <w:t xml:space="preserve"> </w:t>
      </w:r>
      <w:r w:rsidR="00B80E9D" w:rsidRPr="00285C25">
        <w:t>$100,000</w:t>
      </w:r>
      <w:r w:rsidR="00B80E9D" w:rsidRPr="00285C25">
        <w:rPr>
          <w:spacing w:val="-7"/>
        </w:rPr>
        <w:t xml:space="preserve"> </w:t>
      </w:r>
      <w:r w:rsidR="00B80E9D" w:rsidRPr="00285C25">
        <w:rPr>
          <w:spacing w:val="-1"/>
        </w:rPr>
        <w:t>(gift</w:t>
      </w:r>
      <w:r w:rsidR="00B80E9D" w:rsidRPr="00285C25">
        <w:rPr>
          <w:spacing w:val="-6"/>
        </w:rPr>
        <w:t xml:space="preserve"> </w:t>
      </w:r>
      <w:r w:rsidR="00B80E9D" w:rsidRPr="00285C25">
        <w:t>of</w:t>
      </w:r>
      <w:r w:rsidR="00B80E9D" w:rsidRPr="00285C25">
        <w:rPr>
          <w:spacing w:val="-7"/>
        </w:rPr>
        <w:t xml:space="preserve"> </w:t>
      </w:r>
      <w:r w:rsidR="00B80E9D" w:rsidRPr="00285C25">
        <w:t>land;</w:t>
      </w:r>
      <w:r w:rsidR="00B80E9D" w:rsidRPr="00285C25">
        <w:rPr>
          <w:spacing w:val="-6"/>
        </w:rPr>
        <w:t xml:space="preserve"> </w:t>
      </w:r>
      <w:r w:rsidR="00B80E9D" w:rsidRPr="00285C25">
        <w:rPr>
          <w:spacing w:val="-1"/>
        </w:rPr>
        <w:t>excess</w:t>
      </w:r>
      <w:r w:rsidR="00B80E9D" w:rsidRPr="00285C25">
        <w:rPr>
          <w:spacing w:val="-7"/>
        </w:rPr>
        <w:t xml:space="preserve"> </w:t>
      </w:r>
      <w:r w:rsidR="00B80E9D" w:rsidRPr="00285C25">
        <w:t>contribution</w:t>
      </w:r>
      <w:r w:rsidR="00B80E9D" w:rsidRPr="00285C25">
        <w:rPr>
          <w:spacing w:val="-7"/>
        </w:rPr>
        <w:t xml:space="preserve"> </w:t>
      </w:r>
      <w:r w:rsidR="00B80E9D" w:rsidRPr="00285C25">
        <w:t>of</w:t>
      </w:r>
      <w:r w:rsidR="00B80E9D" w:rsidRPr="00285C25">
        <w:rPr>
          <w:spacing w:val="-7"/>
        </w:rPr>
        <w:t xml:space="preserve"> </w:t>
      </w:r>
      <w:r w:rsidR="00B80E9D" w:rsidRPr="00285C25">
        <w:t>$150,000</w:t>
      </w:r>
      <w:r w:rsidR="00B80E9D" w:rsidRPr="00285C25">
        <w:rPr>
          <w:spacing w:val="-7"/>
        </w:rPr>
        <w:t xml:space="preserve"> </w:t>
      </w:r>
      <w:r w:rsidR="00B80E9D" w:rsidRPr="00285C25">
        <w:t>is</w:t>
      </w:r>
      <w:r w:rsidR="00B80E9D" w:rsidRPr="00285C25">
        <w:rPr>
          <w:spacing w:val="35"/>
          <w:w w:val="99"/>
        </w:rPr>
        <w:t xml:space="preserve"> </w:t>
      </w:r>
      <w:r w:rsidR="00B80E9D" w:rsidRPr="00285C25">
        <w:t>carried</w:t>
      </w:r>
      <w:r w:rsidR="00B80E9D" w:rsidRPr="00285C25">
        <w:rPr>
          <w:spacing w:val="-5"/>
        </w:rPr>
        <w:t xml:space="preserve"> </w:t>
      </w:r>
      <w:r w:rsidR="00B80E9D" w:rsidRPr="00285C25">
        <w:t>forward</w:t>
      </w:r>
      <w:r w:rsidR="00B80E9D" w:rsidRPr="00285C25">
        <w:rPr>
          <w:spacing w:val="-5"/>
        </w:rPr>
        <w:t xml:space="preserve"> </w:t>
      </w:r>
      <w:r w:rsidR="00B80E9D" w:rsidRPr="00285C25">
        <w:t>for</w:t>
      </w:r>
      <w:r w:rsidR="00B80E9D" w:rsidRPr="00285C25">
        <w:rPr>
          <w:spacing w:val="-5"/>
        </w:rPr>
        <w:t xml:space="preserve"> </w:t>
      </w:r>
      <w:r w:rsidR="00B80E9D" w:rsidRPr="00285C25">
        <w:rPr>
          <w:spacing w:val="-1"/>
        </w:rPr>
        <w:t>up</w:t>
      </w:r>
      <w:r w:rsidR="00B80E9D" w:rsidRPr="00285C25">
        <w:rPr>
          <w:spacing w:val="-5"/>
        </w:rPr>
        <w:t xml:space="preserve"> </w:t>
      </w:r>
      <w:r w:rsidR="00B80E9D" w:rsidRPr="00285C25">
        <w:t>to</w:t>
      </w:r>
      <w:r w:rsidR="00B80E9D" w:rsidRPr="00285C25">
        <w:rPr>
          <w:spacing w:val="-6"/>
        </w:rPr>
        <w:t xml:space="preserve"> </w:t>
      </w:r>
      <w:r w:rsidR="000A02B6" w:rsidRPr="00285C25">
        <w:t>five</w:t>
      </w:r>
      <w:r w:rsidR="00B80E9D" w:rsidRPr="00285C25">
        <w:rPr>
          <w:spacing w:val="-6"/>
        </w:rPr>
        <w:t xml:space="preserve"> </w:t>
      </w:r>
      <w:r w:rsidR="00B80E9D" w:rsidRPr="00285C25">
        <w:t>years).</w:t>
      </w:r>
      <w:r w:rsidR="00B80E9D" w:rsidRPr="00285C25">
        <w:rPr>
          <w:spacing w:val="-5"/>
        </w:rPr>
        <w:t xml:space="preserve"> </w:t>
      </w:r>
      <w:r w:rsidR="00B80E9D" w:rsidRPr="00285C25">
        <w:t>Carryover</w:t>
      </w:r>
      <w:r w:rsidR="00B80E9D" w:rsidRPr="00285C25">
        <w:rPr>
          <w:spacing w:val="-5"/>
        </w:rPr>
        <w:t xml:space="preserve"> </w:t>
      </w:r>
      <w:r w:rsidR="00B80E9D" w:rsidRPr="00285C25">
        <w:t>from</w:t>
      </w:r>
      <w:r w:rsidR="00B80E9D" w:rsidRPr="00285C25">
        <w:rPr>
          <w:spacing w:val="-6"/>
        </w:rPr>
        <w:t xml:space="preserve"> </w:t>
      </w:r>
      <w:r w:rsidRPr="00285C25">
        <w:t>2010</w:t>
      </w:r>
      <w:r w:rsidRPr="00285C25">
        <w:rPr>
          <w:spacing w:val="-5"/>
        </w:rPr>
        <w:t xml:space="preserve"> </w:t>
      </w:r>
      <w:r w:rsidR="00B80E9D" w:rsidRPr="00285C25">
        <w:t>gift</w:t>
      </w:r>
      <w:r w:rsidR="00B80E9D" w:rsidRPr="00285C25">
        <w:rPr>
          <w:spacing w:val="-5"/>
        </w:rPr>
        <w:t xml:space="preserve"> </w:t>
      </w:r>
      <w:r w:rsidR="00B80E9D" w:rsidRPr="00285C25">
        <w:rPr>
          <w:spacing w:val="-1"/>
        </w:rPr>
        <w:t>($75,000)</w:t>
      </w:r>
      <w:r w:rsidR="00B80E9D" w:rsidRPr="00285C25">
        <w:rPr>
          <w:spacing w:val="-5"/>
        </w:rPr>
        <w:t xml:space="preserve"> </w:t>
      </w:r>
      <w:r w:rsidR="00B80E9D" w:rsidRPr="00285C25">
        <w:t>disappears,</w:t>
      </w:r>
      <w:r w:rsidR="00B80E9D" w:rsidRPr="00285C25">
        <w:rPr>
          <w:spacing w:val="-5"/>
        </w:rPr>
        <w:t xml:space="preserve"> </w:t>
      </w:r>
      <w:r w:rsidR="00B80E9D" w:rsidRPr="00285C25">
        <w:t>as</w:t>
      </w:r>
      <w:r w:rsidR="00B80E9D" w:rsidRPr="00285C25">
        <w:rPr>
          <w:spacing w:val="-5"/>
        </w:rPr>
        <w:t xml:space="preserve"> </w:t>
      </w:r>
      <w:r w:rsidRPr="00285C25">
        <w:t>2015</w:t>
      </w:r>
      <w:r w:rsidRPr="00285C25">
        <w:rPr>
          <w:spacing w:val="-5"/>
        </w:rPr>
        <w:t xml:space="preserve"> </w:t>
      </w:r>
      <w:r w:rsidR="00B80E9D" w:rsidRPr="00285C25">
        <w:t>is</w:t>
      </w:r>
      <w:r w:rsidR="00B80E9D" w:rsidRPr="00285C25">
        <w:rPr>
          <w:spacing w:val="27"/>
          <w:w w:val="99"/>
        </w:rPr>
        <w:t xml:space="preserve"> </w:t>
      </w:r>
      <w:r w:rsidR="00B80E9D" w:rsidRPr="00285C25">
        <w:t>the</w:t>
      </w:r>
      <w:r w:rsidR="00B80E9D" w:rsidRPr="00285C25">
        <w:rPr>
          <w:spacing w:val="-5"/>
        </w:rPr>
        <w:t xml:space="preserve"> </w:t>
      </w:r>
      <w:r w:rsidR="00B80E9D" w:rsidRPr="00285C25">
        <w:t>last</w:t>
      </w:r>
      <w:r w:rsidR="00B80E9D" w:rsidRPr="00285C25">
        <w:rPr>
          <w:spacing w:val="-5"/>
        </w:rPr>
        <w:t xml:space="preserve"> </w:t>
      </w:r>
      <w:r w:rsidR="00B80E9D" w:rsidRPr="00285C25">
        <w:t>year</w:t>
      </w:r>
      <w:r w:rsidR="00B80E9D" w:rsidRPr="00285C25">
        <w:rPr>
          <w:spacing w:val="-5"/>
        </w:rPr>
        <w:t xml:space="preserve"> </w:t>
      </w:r>
      <w:r w:rsidR="00B80E9D" w:rsidRPr="00285C25">
        <w:t>of</w:t>
      </w:r>
      <w:r w:rsidR="00B80E9D" w:rsidRPr="00285C25">
        <w:rPr>
          <w:spacing w:val="-5"/>
        </w:rPr>
        <w:t xml:space="preserve"> </w:t>
      </w:r>
      <w:r w:rsidR="00B80E9D" w:rsidRPr="00285C25">
        <w:t>the</w:t>
      </w:r>
      <w:r w:rsidR="00B80E9D" w:rsidRPr="00285C25">
        <w:rPr>
          <w:spacing w:val="-4"/>
        </w:rPr>
        <w:t xml:space="preserve"> </w:t>
      </w:r>
      <w:r w:rsidR="00B80E9D" w:rsidRPr="00285C25">
        <w:rPr>
          <w:spacing w:val="-1"/>
        </w:rPr>
        <w:t>carryover</w:t>
      </w:r>
      <w:r w:rsidR="00B80E9D" w:rsidRPr="00285C25">
        <w:rPr>
          <w:spacing w:val="-5"/>
        </w:rPr>
        <w:t xml:space="preserve"> </w:t>
      </w:r>
      <w:r w:rsidR="00B80E9D" w:rsidRPr="00285C25">
        <w:t>period.</w:t>
      </w:r>
    </w:p>
    <w:p w:rsidR="00412F64" w:rsidRPr="00285C25" w:rsidRDefault="00186B73" w:rsidP="00DE3C27">
      <w:pPr>
        <w:pStyle w:val="BodyText"/>
        <w:ind w:left="720"/>
        <w:jc w:val="both"/>
      </w:pPr>
      <w:r w:rsidRPr="00285C25">
        <w:t>2016</w:t>
      </w:r>
      <w:r w:rsidRPr="00285C25">
        <w:rPr>
          <w:spacing w:val="-6"/>
        </w:rPr>
        <w:t xml:space="preserve"> </w:t>
      </w:r>
      <w:r w:rsidR="00B80E9D" w:rsidRPr="00285C25">
        <w:t>taxable</w:t>
      </w:r>
      <w:r w:rsidR="00B80E9D" w:rsidRPr="00285C25">
        <w:rPr>
          <w:spacing w:val="-6"/>
        </w:rPr>
        <w:t xml:space="preserve"> </w:t>
      </w:r>
      <w:r w:rsidR="00B80E9D" w:rsidRPr="00285C25">
        <w:t>income</w:t>
      </w:r>
      <w:r w:rsidR="00B80E9D" w:rsidRPr="00285C25">
        <w:rPr>
          <w:spacing w:val="-5"/>
        </w:rPr>
        <w:t xml:space="preserve"> </w:t>
      </w:r>
      <w:r w:rsidR="00B80E9D" w:rsidRPr="00285C25">
        <w:rPr>
          <w:spacing w:val="-1"/>
        </w:rPr>
        <w:t>limitation:</w:t>
      </w:r>
      <w:r w:rsidR="00B80E9D" w:rsidRPr="00285C25">
        <w:rPr>
          <w:spacing w:val="-6"/>
        </w:rPr>
        <w:t xml:space="preserve"> </w:t>
      </w:r>
      <w:r w:rsidR="00B80E9D" w:rsidRPr="00285C25">
        <w:t>10%</w:t>
      </w:r>
      <w:r w:rsidR="00B80E9D" w:rsidRPr="00285C25">
        <w:rPr>
          <w:spacing w:val="-6"/>
        </w:rPr>
        <w:t xml:space="preserve"> </w:t>
      </w:r>
      <w:r w:rsidR="00B80E9D" w:rsidRPr="00285C25">
        <w:t>×</w:t>
      </w:r>
      <w:r w:rsidR="00B80E9D" w:rsidRPr="00285C25">
        <w:rPr>
          <w:spacing w:val="-5"/>
        </w:rPr>
        <w:t xml:space="preserve"> </w:t>
      </w:r>
      <w:r w:rsidR="00B80E9D" w:rsidRPr="00285C25">
        <w:t>1.2</w:t>
      </w:r>
      <w:r w:rsidR="00B80E9D" w:rsidRPr="00285C25">
        <w:rPr>
          <w:spacing w:val="-6"/>
        </w:rPr>
        <w:t xml:space="preserve"> </w:t>
      </w:r>
      <w:r w:rsidR="00B80E9D" w:rsidRPr="00285C25">
        <w:rPr>
          <w:spacing w:val="-1"/>
        </w:rPr>
        <w:t>million</w:t>
      </w:r>
      <w:r w:rsidR="00B80E9D" w:rsidRPr="00285C25">
        <w:rPr>
          <w:spacing w:val="-6"/>
        </w:rPr>
        <w:t xml:space="preserve"> </w:t>
      </w:r>
      <w:r w:rsidR="00B80E9D" w:rsidRPr="00285C25">
        <w:t>=</w:t>
      </w:r>
      <w:r w:rsidR="00B80E9D" w:rsidRPr="00285C25">
        <w:rPr>
          <w:spacing w:val="-5"/>
        </w:rPr>
        <w:t xml:space="preserve"> </w:t>
      </w:r>
      <w:r w:rsidR="00B80E9D" w:rsidRPr="00285C25">
        <w:rPr>
          <w:spacing w:val="-1"/>
        </w:rPr>
        <w:t>$120,000.</w:t>
      </w:r>
    </w:p>
    <w:p w:rsidR="00412F64" w:rsidRPr="00285C25" w:rsidRDefault="00186B73" w:rsidP="00DE3C27">
      <w:pPr>
        <w:pStyle w:val="BodyText"/>
        <w:ind w:left="1080" w:hanging="360"/>
        <w:jc w:val="both"/>
      </w:pPr>
      <w:r w:rsidRPr="00285C25">
        <w:t>2016</w:t>
      </w:r>
      <w:r w:rsidRPr="00285C25">
        <w:rPr>
          <w:spacing w:val="-9"/>
        </w:rPr>
        <w:t xml:space="preserve"> </w:t>
      </w:r>
      <w:r w:rsidR="00B80E9D" w:rsidRPr="00285C25">
        <w:t>charitable</w:t>
      </w:r>
      <w:r w:rsidR="00B80E9D" w:rsidRPr="00285C25">
        <w:rPr>
          <w:spacing w:val="-7"/>
        </w:rPr>
        <w:t xml:space="preserve"> </w:t>
      </w:r>
      <w:r w:rsidR="00B80E9D" w:rsidRPr="00285C25">
        <w:rPr>
          <w:spacing w:val="-1"/>
        </w:rPr>
        <w:t>contribution</w:t>
      </w:r>
      <w:r w:rsidR="00B80E9D" w:rsidRPr="00285C25">
        <w:rPr>
          <w:spacing w:val="-8"/>
        </w:rPr>
        <w:t xml:space="preserve"> </w:t>
      </w:r>
      <w:r w:rsidR="00B80E9D" w:rsidRPr="00285C25">
        <w:rPr>
          <w:spacing w:val="-1"/>
        </w:rPr>
        <w:t>deduction:</w:t>
      </w:r>
      <w:r w:rsidR="00B80E9D" w:rsidRPr="00285C25">
        <w:rPr>
          <w:spacing w:val="-8"/>
        </w:rPr>
        <w:t xml:space="preserve"> </w:t>
      </w:r>
      <w:r w:rsidR="00B80E9D" w:rsidRPr="00285C25">
        <w:rPr>
          <w:spacing w:val="-1"/>
        </w:rPr>
        <w:t>$120,000</w:t>
      </w:r>
      <w:r w:rsidR="00B80E9D" w:rsidRPr="00285C25">
        <w:rPr>
          <w:spacing w:val="-8"/>
        </w:rPr>
        <w:t xml:space="preserve"> </w:t>
      </w:r>
      <w:r w:rsidR="00B80E9D" w:rsidRPr="00285C25">
        <w:t>(carryover</w:t>
      </w:r>
      <w:r w:rsidR="00B80E9D" w:rsidRPr="00285C25">
        <w:rPr>
          <w:spacing w:val="-8"/>
        </w:rPr>
        <w:t xml:space="preserve"> </w:t>
      </w:r>
      <w:r w:rsidR="00B80E9D" w:rsidRPr="00285C25">
        <w:t>from</w:t>
      </w:r>
      <w:r w:rsidR="00B80E9D" w:rsidRPr="00285C25">
        <w:rPr>
          <w:spacing w:val="-9"/>
        </w:rPr>
        <w:t xml:space="preserve"> </w:t>
      </w:r>
      <w:r w:rsidRPr="00285C25">
        <w:t>2015</w:t>
      </w:r>
      <w:r w:rsidRPr="00285C25">
        <w:rPr>
          <w:spacing w:val="-8"/>
        </w:rPr>
        <w:t xml:space="preserve"> </w:t>
      </w:r>
      <w:r w:rsidR="00B80E9D" w:rsidRPr="00285C25">
        <w:t>gift;</w:t>
      </w:r>
      <w:r w:rsidR="00B80E9D" w:rsidRPr="00285C25">
        <w:rPr>
          <w:spacing w:val="-7"/>
        </w:rPr>
        <w:t xml:space="preserve"> </w:t>
      </w:r>
      <w:r w:rsidR="00B80E9D" w:rsidRPr="00285C25">
        <w:t>remaining</w:t>
      </w:r>
      <w:r w:rsidR="00B80E9D" w:rsidRPr="00285C25">
        <w:rPr>
          <w:spacing w:val="-8"/>
        </w:rPr>
        <w:t xml:space="preserve"> </w:t>
      </w:r>
      <w:r w:rsidR="00B80E9D" w:rsidRPr="00285C25">
        <w:rPr>
          <w:spacing w:val="-1"/>
        </w:rPr>
        <w:t>$30,000</w:t>
      </w:r>
      <w:r w:rsidR="00B80E9D" w:rsidRPr="00285C25">
        <w:rPr>
          <w:spacing w:val="-7"/>
        </w:rPr>
        <w:t xml:space="preserve"> </w:t>
      </w:r>
      <w:r w:rsidR="00B80E9D" w:rsidRPr="00285C25">
        <w:t>of</w:t>
      </w:r>
      <w:r w:rsidR="00B80E9D" w:rsidRPr="00285C25">
        <w:rPr>
          <w:spacing w:val="61"/>
          <w:w w:val="99"/>
        </w:rPr>
        <w:t xml:space="preserve"> </w:t>
      </w:r>
      <w:r w:rsidR="00B80E9D" w:rsidRPr="00285C25">
        <w:t>carryover</w:t>
      </w:r>
      <w:r w:rsidR="00B80E9D" w:rsidRPr="00285C25">
        <w:rPr>
          <w:spacing w:val="-6"/>
        </w:rPr>
        <w:t xml:space="preserve"> </w:t>
      </w:r>
      <w:r w:rsidR="00B80E9D" w:rsidRPr="00285C25">
        <w:rPr>
          <w:spacing w:val="-1"/>
        </w:rPr>
        <w:t>from</w:t>
      </w:r>
      <w:r w:rsidR="00B80E9D" w:rsidRPr="00285C25">
        <w:rPr>
          <w:spacing w:val="-7"/>
        </w:rPr>
        <w:t xml:space="preserve"> </w:t>
      </w:r>
      <w:r w:rsidRPr="00285C25">
        <w:t>2015</w:t>
      </w:r>
      <w:r w:rsidRPr="00285C25">
        <w:rPr>
          <w:spacing w:val="-5"/>
        </w:rPr>
        <w:t xml:space="preserve"> </w:t>
      </w:r>
      <w:r w:rsidR="00B80E9D" w:rsidRPr="00285C25">
        <w:t>gift</w:t>
      </w:r>
      <w:r w:rsidR="00B80E9D" w:rsidRPr="00285C25">
        <w:rPr>
          <w:spacing w:val="-6"/>
        </w:rPr>
        <w:t xml:space="preserve"> </w:t>
      </w:r>
      <w:r w:rsidR="00B80E9D" w:rsidRPr="00285C25">
        <w:t>carries</w:t>
      </w:r>
      <w:r w:rsidR="00B80E9D" w:rsidRPr="00285C25">
        <w:rPr>
          <w:spacing w:val="-5"/>
        </w:rPr>
        <w:t xml:space="preserve"> </w:t>
      </w:r>
      <w:r w:rsidR="00B80E9D" w:rsidRPr="00285C25">
        <w:t>over</w:t>
      </w:r>
      <w:r w:rsidR="00B80E9D" w:rsidRPr="00285C25">
        <w:rPr>
          <w:spacing w:val="-5"/>
        </w:rPr>
        <w:t xml:space="preserve"> </w:t>
      </w:r>
      <w:r w:rsidR="00B80E9D" w:rsidRPr="00285C25">
        <w:t>to</w:t>
      </w:r>
      <w:r w:rsidR="00B80E9D" w:rsidRPr="00285C25">
        <w:rPr>
          <w:spacing w:val="-6"/>
        </w:rPr>
        <w:t xml:space="preserve"> </w:t>
      </w:r>
      <w:r w:rsidRPr="00285C25">
        <w:t>2017</w:t>
      </w:r>
      <w:r w:rsidR="00B80E9D" w:rsidRPr="00285C25">
        <w:t>).</w:t>
      </w:r>
    </w:p>
    <w:p w:rsidR="002226E3" w:rsidRPr="00285C25" w:rsidRDefault="00DC75A7" w:rsidP="00DE3C27">
      <w:pPr>
        <w:pStyle w:val="BodyText"/>
        <w:tabs>
          <w:tab w:val="left" w:pos="810"/>
          <w:tab w:val="left" w:pos="3510"/>
        </w:tabs>
        <w:spacing w:before="220"/>
        <w:ind w:left="720" w:hanging="720"/>
        <w:rPr>
          <w:spacing w:val="25"/>
          <w:w w:val="99"/>
        </w:rPr>
      </w:pPr>
      <w:r w:rsidRPr="00285C25">
        <w:rPr>
          <w:spacing w:val="-1"/>
        </w:rPr>
        <w:lastRenderedPageBreak/>
        <w:t>51.</w:t>
      </w:r>
      <w:r w:rsidRPr="00285C25">
        <w:rPr>
          <w:spacing w:val="-1"/>
        </w:rPr>
        <w:tab/>
      </w:r>
      <w:r w:rsidR="00DF0369" w:rsidRPr="00285C25">
        <w:rPr>
          <w:spacing w:val="-1"/>
        </w:rPr>
        <w:t>(LO 2, 7)</w:t>
      </w:r>
      <w:r w:rsidR="00DF0369" w:rsidRPr="00285C25">
        <w:rPr>
          <w:spacing w:val="-1"/>
        </w:rPr>
        <w:tab/>
      </w:r>
      <w:r w:rsidR="00B80E9D" w:rsidRPr="00285C25">
        <w:rPr>
          <w:spacing w:val="-1"/>
        </w:rPr>
        <w:t>Hoffman,</w:t>
      </w:r>
      <w:r w:rsidR="00B80E9D" w:rsidRPr="00285C25">
        <w:rPr>
          <w:spacing w:val="-8"/>
        </w:rPr>
        <w:t xml:space="preserve"> </w:t>
      </w:r>
      <w:proofErr w:type="spellStart"/>
      <w:r w:rsidR="00B80E9D" w:rsidRPr="00285C25">
        <w:t>Raabe</w:t>
      </w:r>
      <w:proofErr w:type="spellEnd"/>
      <w:r w:rsidR="00B80E9D" w:rsidRPr="00285C25">
        <w:t>,</w:t>
      </w:r>
      <w:r w:rsidR="00B80E9D" w:rsidRPr="00285C25">
        <w:rPr>
          <w:spacing w:val="-7"/>
        </w:rPr>
        <w:t xml:space="preserve"> </w:t>
      </w:r>
      <w:r w:rsidR="00B80E9D" w:rsidRPr="00285C25">
        <w:t>Maloney,</w:t>
      </w:r>
      <w:r w:rsidR="00B80E9D" w:rsidRPr="00285C25">
        <w:rPr>
          <w:spacing w:val="-7"/>
        </w:rPr>
        <w:t xml:space="preserve"> </w:t>
      </w:r>
      <w:r w:rsidR="002226E3" w:rsidRPr="00285C25">
        <w:rPr>
          <w:spacing w:val="-7"/>
        </w:rPr>
        <w:t xml:space="preserve">&amp; </w:t>
      </w:r>
      <w:r w:rsidR="00B80E9D" w:rsidRPr="00285C25">
        <w:t>Young,</w:t>
      </w:r>
      <w:r w:rsidR="00B80E9D" w:rsidRPr="00285C25">
        <w:rPr>
          <w:spacing w:val="-8"/>
        </w:rPr>
        <w:t xml:space="preserve"> </w:t>
      </w:r>
      <w:r w:rsidR="00B80E9D" w:rsidRPr="00285C25">
        <w:t>CPAs</w:t>
      </w:r>
      <w:r w:rsidR="00B80E9D" w:rsidRPr="00285C25">
        <w:rPr>
          <w:spacing w:val="25"/>
          <w:w w:val="99"/>
        </w:rPr>
        <w:t xml:space="preserve"> </w:t>
      </w:r>
    </w:p>
    <w:p w:rsidR="00412F64" w:rsidRPr="00285C25" w:rsidRDefault="00B80E9D" w:rsidP="002114EC">
      <w:pPr>
        <w:pStyle w:val="BodyText"/>
        <w:tabs>
          <w:tab w:val="left" w:pos="810"/>
          <w:tab w:val="left" w:pos="2889"/>
        </w:tabs>
        <w:ind w:left="810" w:right="80"/>
        <w:jc w:val="center"/>
      </w:pPr>
      <w:r w:rsidRPr="00285C25">
        <w:t>5191</w:t>
      </w:r>
      <w:r w:rsidRPr="00285C25">
        <w:rPr>
          <w:spacing w:val="-11"/>
        </w:rPr>
        <w:t xml:space="preserve"> </w:t>
      </w:r>
      <w:proofErr w:type="spellStart"/>
      <w:r w:rsidRPr="00285C25">
        <w:t>Natorp</w:t>
      </w:r>
      <w:proofErr w:type="spellEnd"/>
      <w:r w:rsidRPr="00285C25">
        <w:rPr>
          <w:spacing w:val="-11"/>
        </w:rPr>
        <w:t xml:space="preserve"> </w:t>
      </w:r>
      <w:r w:rsidRPr="00285C25">
        <w:t>Boulevard</w:t>
      </w:r>
    </w:p>
    <w:p w:rsidR="00412F64" w:rsidRPr="00285C25" w:rsidRDefault="00B80E9D" w:rsidP="002114EC">
      <w:pPr>
        <w:pStyle w:val="BodyText"/>
        <w:ind w:left="4152" w:right="80" w:hanging="3252"/>
        <w:jc w:val="center"/>
      </w:pPr>
      <w:r w:rsidRPr="00285C25">
        <w:t>Mason,</w:t>
      </w:r>
      <w:r w:rsidRPr="00285C25">
        <w:rPr>
          <w:spacing w:val="-8"/>
        </w:rPr>
        <w:t xml:space="preserve"> </w:t>
      </w:r>
      <w:r w:rsidRPr="00285C25">
        <w:t>OH</w:t>
      </w:r>
      <w:r w:rsidRPr="00285C25">
        <w:rPr>
          <w:spacing w:val="-8"/>
        </w:rPr>
        <w:t xml:space="preserve"> </w:t>
      </w:r>
      <w:r w:rsidRPr="00285C25">
        <w:t>45040</w:t>
      </w:r>
    </w:p>
    <w:p w:rsidR="00412F64" w:rsidRPr="00285C25" w:rsidRDefault="00412F64" w:rsidP="002114EC">
      <w:pPr>
        <w:spacing w:before="9"/>
        <w:rPr>
          <w:rFonts w:ascii="Times New Roman" w:eastAsia="Times New Roman" w:hAnsi="Times New Roman" w:cs="Times New Roman"/>
          <w:sz w:val="19"/>
          <w:szCs w:val="19"/>
        </w:rPr>
      </w:pPr>
    </w:p>
    <w:p w:rsidR="00412F64" w:rsidRPr="00285C25" w:rsidRDefault="00B80E9D" w:rsidP="00DE3C27">
      <w:pPr>
        <w:pStyle w:val="BodyText"/>
        <w:ind w:left="720"/>
        <w:jc w:val="both"/>
      </w:pPr>
      <w:r w:rsidRPr="00285C25">
        <w:t>December</w:t>
      </w:r>
      <w:r w:rsidRPr="00285C25">
        <w:rPr>
          <w:spacing w:val="-9"/>
        </w:rPr>
        <w:t xml:space="preserve"> </w:t>
      </w:r>
      <w:r w:rsidRPr="00285C25">
        <w:t>17,</w:t>
      </w:r>
      <w:r w:rsidRPr="00285C25">
        <w:rPr>
          <w:spacing w:val="-8"/>
        </w:rPr>
        <w:t xml:space="preserve"> </w:t>
      </w:r>
      <w:r w:rsidR="00186B73" w:rsidRPr="00285C25">
        <w:t>2015</w:t>
      </w:r>
    </w:p>
    <w:p w:rsidR="00412F64" w:rsidRPr="00285C25" w:rsidRDefault="00412F64" w:rsidP="002114EC">
      <w:pPr>
        <w:spacing w:before="10"/>
        <w:rPr>
          <w:rFonts w:ascii="Times New Roman" w:eastAsia="Times New Roman" w:hAnsi="Times New Roman" w:cs="Times New Roman"/>
          <w:sz w:val="20"/>
          <w:szCs w:val="20"/>
        </w:rPr>
      </w:pPr>
    </w:p>
    <w:p w:rsidR="00DE3C27" w:rsidRPr="00285C25" w:rsidRDefault="00B80E9D" w:rsidP="00DE3C27">
      <w:pPr>
        <w:pStyle w:val="BodyText"/>
        <w:ind w:left="720"/>
      </w:pPr>
      <w:r w:rsidRPr="00285C25">
        <w:t>Mr.</w:t>
      </w:r>
      <w:r w:rsidRPr="00285C25">
        <w:rPr>
          <w:spacing w:val="-8"/>
        </w:rPr>
        <w:t xml:space="preserve"> </w:t>
      </w:r>
      <w:r w:rsidRPr="00285C25">
        <w:t>Dan</w:t>
      </w:r>
      <w:r w:rsidRPr="00285C25">
        <w:rPr>
          <w:spacing w:val="-7"/>
        </w:rPr>
        <w:t xml:space="preserve"> </w:t>
      </w:r>
      <w:r w:rsidRPr="00285C25">
        <w:t>Simms,</w:t>
      </w:r>
      <w:r w:rsidRPr="00285C25">
        <w:rPr>
          <w:spacing w:val="-7"/>
        </w:rPr>
        <w:t xml:space="preserve"> </w:t>
      </w:r>
      <w:r w:rsidRPr="00285C25">
        <w:t>President</w:t>
      </w:r>
    </w:p>
    <w:p w:rsidR="00412F64" w:rsidRPr="00285C25" w:rsidRDefault="00B80E9D" w:rsidP="00DE3C27">
      <w:pPr>
        <w:pStyle w:val="BodyText"/>
        <w:ind w:left="720"/>
      </w:pPr>
      <w:r w:rsidRPr="00285C25">
        <w:t>Simms</w:t>
      </w:r>
      <w:r w:rsidRPr="00285C25">
        <w:rPr>
          <w:spacing w:val="-16"/>
        </w:rPr>
        <w:t xml:space="preserve"> </w:t>
      </w:r>
      <w:r w:rsidRPr="00285C25">
        <w:t>Corporation</w:t>
      </w:r>
    </w:p>
    <w:p w:rsidR="00412F64" w:rsidRPr="00285C25" w:rsidRDefault="00B80E9D" w:rsidP="00DE3C27">
      <w:pPr>
        <w:pStyle w:val="BodyText"/>
        <w:ind w:left="720"/>
        <w:jc w:val="both"/>
      </w:pPr>
      <w:r w:rsidRPr="00285C25">
        <w:t>1121</w:t>
      </w:r>
      <w:r w:rsidRPr="00285C25">
        <w:rPr>
          <w:spacing w:val="-10"/>
        </w:rPr>
        <w:t xml:space="preserve"> </w:t>
      </w:r>
      <w:r w:rsidRPr="00285C25">
        <w:rPr>
          <w:spacing w:val="-1"/>
        </w:rPr>
        <w:t>Madison</w:t>
      </w:r>
      <w:r w:rsidRPr="00285C25">
        <w:rPr>
          <w:spacing w:val="-9"/>
        </w:rPr>
        <w:t xml:space="preserve"> </w:t>
      </w:r>
      <w:r w:rsidRPr="00285C25">
        <w:t>Street</w:t>
      </w:r>
    </w:p>
    <w:p w:rsidR="00DE3C27" w:rsidRPr="00285C25" w:rsidRDefault="00B80E9D" w:rsidP="00DE3C27">
      <w:pPr>
        <w:pStyle w:val="BodyText"/>
        <w:ind w:left="720"/>
      </w:pPr>
      <w:r w:rsidRPr="00285C25">
        <w:t>Seattle,</w:t>
      </w:r>
      <w:r w:rsidRPr="00285C25">
        <w:rPr>
          <w:spacing w:val="-8"/>
        </w:rPr>
        <w:t xml:space="preserve"> </w:t>
      </w:r>
      <w:r w:rsidRPr="00285C25">
        <w:t>WA</w:t>
      </w:r>
      <w:r w:rsidRPr="00285C25">
        <w:rPr>
          <w:spacing w:val="-7"/>
        </w:rPr>
        <w:t xml:space="preserve"> </w:t>
      </w:r>
      <w:r w:rsidRPr="00285C25">
        <w:t>98121</w:t>
      </w:r>
    </w:p>
    <w:p w:rsidR="00412F64" w:rsidRPr="00285C25" w:rsidRDefault="00B80E9D" w:rsidP="00DE3C27">
      <w:pPr>
        <w:pStyle w:val="BodyText"/>
        <w:ind w:left="720"/>
      </w:pPr>
      <w:r w:rsidRPr="00285C25">
        <w:t>Dear</w:t>
      </w:r>
      <w:r w:rsidRPr="00285C25">
        <w:rPr>
          <w:spacing w:val="-8"/>
        </w:rPr>
        <w:t xml:space="preserve"> </w:t>
      </w:r>
      <w:r w:rsidRPr="00285C25">
        <w:t>Mr.</w:t>
      </w:r>
      <w:r w:rsidRPr="00285C25">
        <w:rPr>
          <w:spacing w:val="-7"/>
        </w:rPr>
        <w:t xml:space="preserve"> </w:t>
      </w:r>
      <w:r w:rsidRPr="00285C25">
        <w:t>Simms:</w:t>
      </w:r>
    </w:p>
    <w:p w:rsidR="00412F64" w:rsidRPr="00285C25" w:rsidRDefault="00B80E9D" w:rsidP="00DE3C27">
      <w:pPr>
        <w:pStyle w:val="BodyText"/>
        <w:spacing w:before="220"/>
        <w:ind w:left="720"/>
        <w:jc w:val="both"/>
      </w:pPr>
      <w:r w:rsidRPr="00285C25">
        <w:t>On</w:t>
      </w:r>
      <w:r w:rsidRPr="00285C25">
        <w:rPr>
          <w:spacing w:val="6"/>
        </w:rPr>
        <w:t xml:space="preserve"> </w:t>
      </w:r>
      <w:r w:rsidRPr="00285C25">
        <w:rPr>
          <w:spacing w:val="-1"/>
        </w:rPr>
        <w:t>December</w:t>
      </w:r>
      <w:r w:rsidRPr="00285C25">
        <w:rPr>
          <w:spacing w:val="7"/>
        </w:rPr>
        <w:t xml:space="preserve"> </w:t>
      </w:r>
      <w:r w:rsidR="009D1C35" w:rsidRPr="00285C25">
        <w:t>11</w:t>
      </w:r>
      <w:r w:rsidRPr="00285C25">
        <w:rPr>
          <w:spacing w:val="7"/>
        </w:rPr>
        <w:t xml:space="preserve"> </w:t>
      </w:r>
      <w:r w:rsidRPr="00285C25">
        <w:t>you</w:t>
      </w:r>
      <w:r w:rsidRPr="00285C25">
        <w:rPr>
          <w:spacing w:val="7"/>
        </w:rPr>
        <w:t xml:space="preserve"> </w:t>
      </w:r>
      <w:r w:rsidRPr="00285C25">
        <w:t>asked</w:t>
      </w:r>
      <w:r w:rsidRPr="00285C25">
        <w:rPr>
          <w:spacing w:val="8"/>
        </w:rPr>
        <w:t xml:space="preserve"> </w:t>
      </w:r>
      <w:r w:rsidRPr="00285C25">
        <w:rPr>
          <w:spacing w:val="-1"/>
        </w:rPr>
        <w:t>me</w:t>
      </w:r>
      <w:r w:rsidRPr="00285C25">
        <w:rPr>
          <w:spacing w:val="5"/>
        </w:rPr>
        <w:t xml:space="preserve"> </w:t>
      </w:r>
      <w:r w:rsidRPr="00285C25">
        <w:t>to</w:t>
      </w:r>
      <w:r w:rsidRPr="00285C25">
        <w:rPr>
          <w:spacing w:val="8"/>
        </w:rPr>
        <w:t xml:space="preserve"> </w:t>
      </w:r>
      <w:r w:rsidRPr="00285C25">
        <w:t>advise</w:t>
      </w:r>
      <w:r w:rsidRPr="00285C25">
        <w:rPr>
          <w:spacing w:val="7"/>
        </w:rPr>
        <w:t xml:space="preserve"> </w:t>
      </w:r>
      <w:r w:rsidRPr="00285C25">
        <w:t>you</w:t>
      </w:r>
      <w:r w:rsidRPr="00285C25">
        <w:rPr>
          <w:spacing w:val="7"/>
        </w:rPr>
        <w:t xml:space="preserve"> </w:t>
      </w:r>
      <w:r w:rsidRPr="00285C25">
        <w:t>on</w:t>
      </w:r>
      <w:r w:rsidRPr="00285C25">
        <w:rPr>
          <w:spacing w:val="7"/>
        </w:rPr>
        <w:t xml:space="preserve"> </w:t>
      </w:r>
      <w:r w:rsidRPr="00285C25">
        <w:t>the</w:t>
      </w:r>
      <w:r w:rsidRPr="00285C25">
        <w:rPr>
          <w:spacing w:val="6"/>
        </w:rPr>
        <w:t xml:space="preserve"> </w:t>
      </w:r>
      <w:r w:rsidRPr="00285C25">
        <w:rPr>
          <w:spacing w:val="-1"/>
        </w:rPr>
        <w:t>timing</w:t>
      </w:r>
      <w:r w:rsidRPr="00285C25">
        <w:rPr>
          <w:spacing w:val="6"/>
        </w:rPr>
        <w:t xml:space="preserve"> </w:t>
      </w:r>
      <w:r w:rsidRPr="00285C25">
        <w:t>of</w:t>
      </w:r>
      <w:r w:rsidRPr="00285C25">
        <w:rPr>
          <w:spacing w:val="8"/>
        </w:rPr>
        <w:t xml:space="preserve"> </w:t>
      </w:r>
      <w:r w:rsidRPr="00285C25">
        <w:t>a</w:t>
      </w:r>
      <w:r w:rsidRPr="00285C25">
        <w:rPr>
          <w:spacing w:val="7"/>
        </w:rPr>
        <w:t xml:space="preserve"> </w:t>
      </w:r>
      <w:r w:rsidRPr="00285C25">
        <w:rPr>
          <w:spacing w:val="-1"/>
        </w:rPr>
        <w:t>contribution</w:t>
      </w:r>
      <w:r w:rsidRPr="00285C25">
        <w:rPr>
          <w:spacing w:val="7"/>
        </w:rPr>
        <w:t xml:space="preserve"> </w:t>
      </w:r>
      <w:r w:rsidRPr="00285C25">
        <w:rPr>
          <w:spacing w:val="-1"/>
        </w:rPr>
        <w:t>by</w:t>
      </w:r>
      <w:r w:rsidRPr="00285C25">
        <w:rPr>
          <w:spacing w:val="8"/>
        </w:rPr>
        <w:t xml:space="preserve"> </w:t>
      </w:r>
      <w:r w:rsidRPr="00285C25">
        <w:rPr>
          <w:spacing w:val="-1"/>
        </w:rPr>
        <w:t>Simms</w:t>
      </w:r>
      <w:r w:rsidRPr="00285C25">
        <w:rPr>
          <w:spacing w:val="6"/>
        </w:rPr>
        <w:t xml:space="preserve"> </w:t>
      </w:r>
      <w:r w:rsidRPr="00285C25">
        <w:t>Corporation</w:t>
      </w:r>
      <w:r w:rsidRPr="00285C25">
        <w:rPr>
          <w:spacing w:val="55"/>
          <w:w w:val="99"/>
        </w:rPr>
        <w:t xml:space="preserve"> </w:t>
      </w:r>
      <w:r w:rsidRPr="00285C25">
        <w:t>to</w:t>
      </w:r>
      <w:r w:rsidRPr="00285C25">
        <w:rPr>
          <w:spacing w:val="25"/>
        </w:rPr>
        <w:t xml:space="preserve"> </w:t>
      </w:r>
      <w:r w:rsidRPr="00285C25">
        <w:t>the</w:t>
      </w:r>
      <w:r w:rsidRPr="00285C25">
        <w:rPr>
          <w:spacing w:val="26"/>
        </w:rPr>
        <w:t xml:space="preserve"> </w:t>
      </w:r>
      <w:r w:rsidRPr="00285C25">
        <w:t>University</w:t>
      </w:r>
      <w:r w:rsidRPr="00285C25">
        <w:rPr>
          <w:spacing w:val="28"/>
        </w:rPr>
        <w:t xml:space="preserve"> </w:t>
      </w:r>
      <w:r w:rsidRPr="00285C25">
        <w:t>of</w:t>
      </w:r>
      <w:r w:rsidRPr="00285C25">
        <w:rPr>
          <w:spacing w:val="26"/>
        </w:rPr>
        <w:t xml:space="preserve"> </w:t>
      </w:r>
      <w:r w:rsidRPr="00285C25">
        <w:t>Washington.</w:t>
      </w:r>
      <w:r w:rsidRPr="00285C25">
        <w:rPr>
          <w:spacing w:val="26"/>
        </w:rPr>
        <w:t xml:space="preserve"> </w:t>
      </w:r>
      <w:r w:rsidRPr="00285C25">
        <w:t>My</w:t>
      </w:r>
      <w:r w:rsidRPr="00285C25">
        <w:rPr>
          <w:spacing w:val="28"/>
        </w:rPr>
        <w:t xml:space="preserve"> </w:t>
      </w:r>
      <w:r w:rsidRPr="00285C25">
        <w:rPr>
          <w:spacing w:val="-1"/>
        </w:rPr>
        <w:t>calculations</w:t>
      </w:r>
      <w:r w:rsidRPr="00285C25">
        <w:rPr>
          <w:spacing w:val="25"/>
        </w:rPr>
        <w:t xml:space="preserve"> </w:t>
      </w:r>
      <w:r w:rsidRPr="00285C25">
        <w:t>show</w:t>
      </w:r>
      <w:r w:rsidRPr="00285C25">
        <w:rPr>
          <w:spacing w:val="26"/>
        </w:rPr>
        <w:t xml:space="preserve"> </w:t>
      </w:r>
      <w:r w:rsidRPr="00285C25">
        <w:t>that</w:t>
      </w:r>
      <w:r w:rsidRPr="00285C25">
        <w:rPr>
          <w:spacing w:val="26"/>
        </w:rPr>
        <w:t xml:space="preserve"> </w:t>
      </w:r>
      <w:r w:rsidRPr="00285C25">
        <w:t>the</w:t>
      </w:r>
      <w:r w:rsidRPr="00285C25">
        <w:rPr>
          <w:spacing w:val="26"/>
        </w:rPr>
        <w:t xml:space="preserve"> </w:t>
      </w:r>
      <w:r w:rsidRPr="00285C25">
        <w:t>corporation</w:t>
      </w:r>
      <w:r w:rsidRPr="00285C25">
        <w:rPr>
          <w:spacing w:val="25"/>
        </w:rPr>
        <w:t xml:space="preserve"> </w:t>
      </w:r>
      <w:r w:rsidRPr="00285C25">
        <w:t>will</w:t>
      </w:r>
      <w:r w:rsidRPr="00285C25">
        <w:rPr>
          <w:spacing w:val="27"/>
        </w:rPr>
        <w:t xml:space="preserve"> </w:t>
      </w:r>
      <w:r w:rsidRPr="00285C25">
        <w:rPr>
          <w:spacing w:val="-1"/>
        </w:rPr>
        <w:t>maximize</w:t>
      </w:r>
      <w:r w:rsidRPr="00285C25">
        <w:rPr>
          <w:spacing w:val="26"/>
        </w:rPr>
        <w:t xml:space="preserve"> </w:t>
      </w:r>
      <w:r w:rsidRPr="00285C25">
        <w:t>its</w:t>
      </w:r>
      <w:r w:rsidRPr="00285C25">
        <w:rPr>
          <w:spacing w:val="26"/>
        </w:rPr>
        <w:t xml:space="preserve"> </w:t>
      </w:r>
      <w:r w:rsidRPr="00285C25">
        <w:t>tax</w:t>
      </w:r>
      <w:r w:rsidRPr="00285C25">
        <w:rPr>
          <w:spacing w:val="29"/>
          <w:w w:val="99"/>
        </w:rPr>
        <w:t xml:space="preserve"> </w:t>
      </w:r>
      <w:r w:rsidRPr="00285C25">
        <w:t>savings</w:t>
      </w:r>
      <w:r w:rsidRPr="00285C25">
        <w:rPr>
          <w:spacing w:val="-6"/>
        </w:rPr>
        <w:t xml:space="preserve"> </w:t>
      </w:r>
      <w:r w:rsidRPr="00285C25">
        <w:rPr>
          <w:spacing w:val="-1"/>
        </w:rPr>
        <w:t>by</w:t>
      </w:r>
      <w:r w:rsidRPr="00285C25">
        <w:rPr>
          <w:spacing w:val="-5"/>
        </w:rPr>
        <w:t xml:space="preserve"> </w:t>
      </w:r>
      <w:r w:rsidRPr="00285C25">
        <w:t>making</w:t>
      </w:r>
      <w:r w:rsidRPr="00285C25">
        <w:rPr>
          <w:spacing w:val="-6"/>
        </w:rPr>
        <w:t xml:space="preserve"> </w:t>
      </w:r>
      <w:r w:rsidRPr="00285C25">
        <w:t>the</w:t>
      </w:r>
      <w:r w:rsidRPr="00285C25">
        <w:rPr>
          <w:spacing w:val="-6"/>
        </w:rPr>
        <w:t xml:space="preserve"> </w:t>
      </w:r>
      <w:r w:rsidRPr="00285C25">
        <w:rPr>
          <w:spacing w:val="-1"/>
        </w:rPr>
        <w:t>contribution</w:t>
      </w:r>
      <w:r w:rsidRPr="00285C25">
        <w:rPr>
          <w:spacing w:val="-6"/>
        </w:rPr>
        <w:t xml:space="preserve"> </w:t>
      </w:r>
      <w:r w:rsidRPr="00285C25">
        <w:t>in</w:t>
      </w:r>
      <w:r w:rsidRPr="00285C25">
        <w:rPr>
          <w:spacing w:val="-7"/>
        </w:rPr>
        <w:t xml:space="preserve"> </w:t>
      </w:r>
      <w:r w:rsidR="00186B73" w:rsidRPr="00285C25">
        <w:rPr>
          <w:spacing w:val="-1"/>
        </w:rPr>
        <w:t>2015</w:t>
      </w:r>
      <w:r w:rsidRPr="00285C25">
        <w:rPr>
          <w:spacing w:val="-1"/>
        </w:rPr>
        <w:t>.</w:t>
      </w:r>
    </w:p>
    <w:p w:rsidR="00412F64" w:rsidRPr="00285C25" w:rsidRDefault="00412F64" w:rsidP="002114EC">
      <w:pPr>
        <w:spacing w:before="10"/>
        <w:rPr>
          <w:rFonts w:ascii="Times New Roman" w:eastAsia="Times New Roman" w:hAnsi="Times New Roman" w:cs="Times New Roman"/>
          <w:sz w:val="20"/>
          <w:szCs w:val="20"/>
        </w:rPr>
      </w:pPr>
    </w:p>
    <w:p w:rsidR="00412F64" w:rsidRPr="00285C25" w:rsidRDefault="00B80E9D" w:rsidP="00DE3C27">
      <w:pPr>
        <w:pStyle w:val="BodyText"/>
        <w:ind w:left="720"/>
        <w:jc w:val="both"/>
      </w:pPr>
      <w:r w:rsidRPr="00285C25">
        <w:t>If</w:t>
      </w:r>
      <w:r w:rsidRPr="00285C25">
        <w:rPr>
          <w:spacing w:val="6"/>
        </w:rPr>
        <w:t xml:space="preserve"> </w:t>
      </w:r>
      <w:r w:rsidRPr="00285C25">
        <w:t>the</w:t>
      </w:r>
      <w:r w:rsidRPr="00285C25">
        <w:rPr>
          <w:spacing w:val="6"/>
        </w:rPr>
        <w:t xml:space="preserve"> </w:t>
      </w:r>
      <w:r w:rsidRPr="00285C25">
        <w:t>corporation</w:t>
      </w:r>
      <w:r w:rsidRPr="00285C25">
        <w:rPr>
          <w:spacing w:val="6"/>
        </w:rPr>
        <w:t xml:space="preserve"> </w:t>
      </w:r>
      <w:r w:rsidRPr="00285C25">
        <w:rPr>
          <w:spacing w:val="-1"/>
        </w:rPr>
        <w:t>makes</w:t>
      </w:r>
      <w:r w:rsidRPr="00285C25">
        <w:rPr>
          <w:spacing w:val="7"/>
        </w:rPr>
        <w:t xml:space="preserve"> </w:t>
      </w:r>
      <w:r w:rsidRPr="00285C25">
        <w:t>the</w:t>
      </w:r>
      <w:r w:rsidRPr="00285C25">
        <w:rPr>
          <w:spacing w:val="6"/>
        </w:rPr>
        <w:t xml:space="preserve"> </w:t>
      </w:r>
      <w:r w:rsidRPr="00285C25">
        <w:rPr>
          <w:spacing w:val="-1"/>
        </w:rPr>
        <w:t>contribution</w:t>
      </w:r>
      <w:r w:rsidRPr="00285C25">
        <w:rPr>
          <w:spacing w:val="6"/>
        </w:rPr>
        <w:t xml:space="preserve"> </w:t>
      </w:r>
      <w:r w:rsidRPr="00285C25">
        <w:t>in</w:t>
      </w:r>
      <w:r w:rsidRPr="00285C25">
        <w:rPr>
          <w:spacing w:val="6"/>
        </w:rPr>
        <w:t xml:space="preserve"> </w:t>
      </w:r>
      <w:r w:rsidR="00186B73" w:rsidRPr="00285C25">
        <w:rPr>
          <w:spacing w:val="-1"/>
        </w:rPr>
        <w:t>201</w:t>
      </w:r>
      <w:r w:rsidR="00513649">
        <w:rPr>
          <w:spacing w:val="-1"/>
        </w:rPr>
        <w:t>5</w:t>
      </w:r>
      <w:r w:rsidRPr="00285C25">
        <w:rPr>
          <w:spacing w:val="-1"/>
        </w:rPr>
        <w:t>,</w:t>
      </w:r>
      <w:r w:rsidRPr="00285C25">
        <w:rPr>
          <w:spacing w:val="7"/>
        </w:rPr>
        <w:t xml:space="preserve"> </w:t>
      </w:r>
      <w:r w:rsidRPr="00285C25">
        <w:t>it</w:t>
      </w:r>
      <w:r w:rsidRPr="00285C25">
        <w:rPr>
          <w:spacing w:val="5"/>
        </w:rPr>
        <w:t xml:space="preserve"> </w:t>
      </w:r>
      <w:r w:rsidRPr="00285C25">
        <w:t>can</w:t>
      </w:r>
      <w:r w:rsidRPr="00285C25">
        <w:rPr>
          <w:spacing w:val="6"/>
        </w:rPr>
        <w:t xml:space="preserve"> </w:t>
      </w:r>
      <w:r w:rsidRPr="00285C25">
        <w:t>deduct</w:t>
      </w:r>
      <w:r w:rsidRPr="00285C25">
        <w:rPr>
          <w:spacing w:val="6"/>
        </w:rPr>
        <w:t xml:space="preserve"> </w:t>
      </w:r>
      <w:r w:rsidRPr="00285C25">
        <w:rPr>
          <w:spacing w:val="-1"/>
        </w:rPr>
        <w:t>$25,000</w:t>
      </w:r>
      <w:r w:rsidRPr="00285C25">
        <w:rPr>
          <w:spacing w:val="7"/>
        </w:rPr>
        <w:t xml:space="preserve"> </w:t>
      </w:r>
      <w:r w:rsidRPr="00285C25">
        <w:t>as</w:t>
      </w:r>
      <w:r w:rsidRPr="00285C25">
        <w:rPr>
          <w:spacing w:val="6"/>
        </w:rPr>
        <w:t xml:space="preserve"> </w:t>
      </w:r>
      <w:r w:rsidRPr="00285C25">
        <w:t>a</w:t>
      </w:r>
      <w:r w:rsidRPr="00285C25">
        <w:rPr>
          <w:spacing w:val="6"/>
        </w:rPr>
        <w:t xml:space="preserve"> </w:t>
      </w:r>
      <w:r w:rsidRPr="00285C25">
        <w:t>charitable</w:t>
      </w:r>
      <w:r w:rsidRPr="00285C25">
        <w:rPr>
          <w:spacing w:val="6"/>
        </w:rPr>
        <w:t xml:space="preserve"> </w:t>
      </w:r>
      <w:r w:rsidRPr="00285C25">
        <w:rPr>
          <w:spacing w:val="-1"/>
        </w:rPr>
        <w:t>contribution,</w:t>
      </w:r>
      <w:r w:rsidRPr="00285C25">
        <w:rPr>
          <w:spacing w:val="71"/>
          <w:w w:val="99"/>
        </w:rPr>
        <w:t xml:space="preserve"> </w:t>
      </w:r>
      <w:r w:rsidRPr="00285C25">
        <w:t>which</w:t>
      </w:r>
      <w:r w:rsidRPr="00285C25">
        <w:rPr>
          <w:spacing w:val="15"/>
        </w:rPr>
        <w:t xml:space="preserve"> </w:t>
      </w:r>
      <w:r w:rsidRPr="00285C25">
        <w:t>will</w:t>
      </w:r>
      <w:r w:rsidRPr="00285C25">
        <w:rPr>
          <w:spacing w:val="16"/>
        </w:rPr>
        <w:t xml:space="preserve"> </w:t>
      </w:r>
      <w:r w:rsidRPr="00285C25">
        <w:t>save</w:t>
      </w:r>
      <w:r w:rsidRPr="00285C25">
        <w:rPr>
          <w:spacing w:val="15"/>
        </w:rPr>
        <w:t xml:space="preserve"> </w:t>
      </w:r>
      <w:r w:rsidRPr="00285C25">
        <w:rPr>
          <w:spacing w:val="-1"/>
        </w:rPr>
        <w:t>$9,750</w:t>
      </w:r>
      <w:r w:rsidRPr="00285C25">
        <w:rPr>
          <w:spacing w:val="15"/>
        </w:rPr>
        <w:t xml:space="preserve"> </w:t>
      </w:r>
      <w:r w:rsidRPr="00285C25">
        <w:t>(39%</w:t>
      </w:r>
      <w:r w:rsidRPr="00285C25">
        <w:rPr>
          <w:spacing w:val="16"/>
        </w:rPr>
        <w:t xml:space="preserve"> </w:t>
      </w:r>
      <w:r w:rsidRPr="00285C25">
        <w:t>tax</w:t>
      </w:r>
      <w:r w:rsidRPr="00285C25">
        <w:rPr>
          <w:spacing w:val="15"/>
        </w:rPr>
        <w:t xml:space="preserve"> </w:t>
      </w:r>
      <w:r w:rsidRPr="00285C25">
        <w:t>rate</w:t>
      </w:r>
      <w:r w:rsidRPr="00285C25">
        <w:rPr>
          <w:spacing w:val="14"/>
        </w:rPr>
        <w:t xml:space="preserve"> </w:t>
      </w:r>
      <w:r w:rsidRPr="00285C25">
        <w:t>×</w:t>
      </w:r>
      <w:r w:rsidRPr="00285C25">
        <w:rPr>
          <w:spacing w:val="16"/>
        </w:rPr>
        <w:t xml:space="preserve"> </w:t>
      </w:r>
      <w:r w:rsidRPr="00285C25">
        <w:t>$25,000</w:t>
      </w:r>
      <w:r w:rsidRPr="00285C25">
        <w:rPr>
          <w:spacing w:val="15"/>
        </w:rPr>
        <w:t xml:space="preserve"> </w:t>
      </w:r>
      <w:r w:rsidRPr="00285C25">
        <w:t>deduction)</w:t>
      </w:r>
      <w:r w:rsidRPr="00285C25">
        <w:rPr>
          <w:spacing w:val="16"/>
        </w:rPr>
        <w:t xml:space="preserve"> </w:t>
      </w:r>
      <w:r w:rsidRPr="00285C25">
        <w:rPr>
          <w:spacing w:val="-1"/>
        </w:rPr>
        <w:t>in</w:t>
      </w:r>
      <w:r w:rsidRPr="00285C25">
        <w:rPr>
          <w:spacing w:val="16"/>
        </w:rPr>
        <w:t xml:space="preserve"> </w:t>
      </w:r>
      <w:r w:rsidRPr="00285C25">
        <w:rPr>
          <w:spacing w:val="-1"/>
        </w:rPr>
        <w:t>Federal</w:t>
      </w:r>
      <w:r w:rsidRPr="00285C25">
        <w:rPr>
          <w:spacing w:val="16"/>
        </w:rPr>
        <w:t xml:space="preserve"> </w:t>
      </w:r>
      <w:r w:rsidRPr="00285C25">
        <w:t>income</w:t>
      </w:r>
      <w:r w:rsidRPr="00285C25">
        <w:rPr>
          <w:spacing w:val="15"/>
        </w:rPr>
        <w:t xml:space="preserve"> </w:t>
      </w:r>
      <w:r w:rsidRPr="00285C25">
        <w:t>tax.</w:t>
      </w:r>
      <w:r w:rsidRPr="00285C25">
        <w:rPr>
          <w:spacing w:val="15"/>
        </w:rPr>
        <w:t xml:space="preserve"> </w:t>
      </w:r>
      <w:r w:rsidRPr="00285C25">
        <w:t>However,</w:t>
      </w:r>
      <w:r w:rsidRPr="00285C25">
        <w:rPr>
          <w:spacing w:val="16"/>
        </w:rPr>
        <w:t xml:space="preserve"> </w:t>
      </w:r>
      <w:r w:rsidRPr="00285C25">
        <w:t>if</w:t>
      </w:r>
      <w:r w:rsidRPr="00285C25">
        <w:rPr>
          <w:spacing w:val="15"/>
        </w:rPr>
        <w:t xml:space="preserve"> </w:t>
      </w:r>
      <w:r w:rsidRPr="00285C25">
        <w:t>the</w:t>
      </w:r>
      <w:r w:rsidRPr="00285C25">
        <w:rPr>
          <w:spacing w:val="25"/>
          <w:w w:val="99"/>
        </w:rPr>
        <w:t xml:space="preserve"> </w:t>
      </w:r>
      <w:r w:rsidRPr="00285C25">
        <w:t>corporation</w:t>
      </w:r>
      <w:r w:rsidRPr="00285C25">
        <w:rPr>
          <w:spacing w:val="-1"/>
        </w:rPr>
        <w:t xml:space="preserve"> </w:t>
      </w:r>
      <w:r w:rsidRPr="00285C25">
        <w:t>makes the</w:t>
      </w:r>
      <w:r w:rsidRPr="00285C25">
        <w:rPr>
          <w:spacing w:val="1"/>
        </w:rPr>
        <w:t xml:space="preserve"> </w:t>
      </w:r>
      <w:r w:rsidRPr="00285C25">
        <w:rPr>
          <w:spacing w:val="-1"/>
        </w:rPr>
        <w:t>contribution</w:t>
      </w:r>
      <w:r w:rsidRPr="00285C25">
        <w:t xml:space="preserve"> in </w:t>
      </w:r>
      <w:r w:rsidR="00970247" w:rsidRPr="00285C25">
        <w:rPr>
          <w:spacing w:val="-1"/>
        </w:rPr>
        <w:t>201</w:t>
      </w:r>
      <w:r w:rsidR="00513649">
        <w:rPr>
          <w:spacing w:val="-1"/>
        </w:rPr>
        <w:t>6</w:t>
      </w:r>
      <w:r w:rsidRPr="00285C25">
        <w:rPr>
          <w:spacing w:val="-1"/>
        </w:rPr>
        <w:t>,</w:t>
      </w:r>
      <w:r w:rsidRPr="00285C25">
        <w:t xml:space="preserve"> the </w:t>
      </w:r>
      <w:r w:rsidRPr="00285C25">
        <w:rPr>
          <w:spacing w:val="-1"/>
        </w:rPr>
        <w:t>percentage</w:t>
      </w:r>
      <w:r w:rsidRPr="00285C25">
        <w:t xml:space="preserve"> </w:t>
      </w:r>
      <w:r w:rsidRPr="00285C25">
        <w:rPr>
          <w:spacing w:val="-1"/>
        </w:rPr>
        <w:t>limitations</w:t>
      </w:r>
      <w:r w:rsidRPr="00285C25">
        <w:t xml:space="preserve"> applicable to </w:t>
      </w:r>
      <w:r w:rsidRPr="00285C25">
        <w:rPr>
          <w:spacing w:val="-1"/>
        </w:rPr>
        <w:t>corporations</w:t>
      </w:r>
      <w:r w:rsidRPr="00285C25">
        <w:t xml:space="preserve"> will</w:t>
      </w:r>
      <w:r w:rsidRPr="00285C25">
        <w:rPr>
          <w:spacing w:val="81"/>
          <w:w w:val="99"/>
        </w:rPr>
        <w:t xml:space="preserve"> </w:t>
      </w:r>
      <w:r w:rsidRPr="00285C25">
        <w:rPr>
          <w:spacing w:val="-1"/>
        </w:rPr>
        <w:t>limit</w:t>
      </w:r>
      <w:r w:rsidRPr="00285C25">
        <w:rPr>
          <w:spacing w:val="20"/>
        </w:rPr>
        <w:t xml:space="preserve"> </w:t>
      </w:r>
      <w:r w:rsidRPr="00285C25">
        <w:t>the</w:t>
      </w:r>
      <w:r w:rsidRPr="00285C25">
        <w:rPr>
          <w:spacing w:val="21"/>
        </w:rPr>
        <w:t xml:space="preserve"> </w:t>
      </w:r>
      <w:r w:rsidR="00186B73" w:rsidRPr="00285C25">
        <w:t>2016</w:t>
      </w:r>
      <w:r w:rsidR="00186B73" w:rsidRPr="00285C25">
        <w:rPr>
          <w:spacing w:val="21"/>
        </w:rPr>
        <w:t xml:space="preserve"> </w:t>
      </w:r>
      <w:r w:rsidRPr="00285C25">
        <w:t>deduction</w:t>
      </w:r>
      <w:r w:rsidRPr="00285C25">
        <w:rPr>
          <w:spacing w:val="21"/>
        </w:rPr>
        <w:t xml:space="preserve"> </w:t>
      </w:r>
      <w:r w:rsidRPr="00285C25">
        <w:rPr>
          <w:spacing w:val="-1"/>
        </w:rPr>
        <w:t>to</w:t>
      </w:r>
      <w:r w:rsidRPr="00285C25">
        <w:rPr>
          <w:spacing w:val="22"/>
        </w:rPr>
        <w:t xml:space="preserve"> </w:t>
      </w:r>
      <w:r w:rsidRPr="00285C25">
        <w:rPr>
          <w:spacing w:val="-1"/>
        </w:rPr>
        <w:t>$10,000</w:t>
      </w:r>
      <w:r w:rsidRPr="00285C25">
        <w:rPr>
          <w:spacing w:val="21"/>
        </w:rPr>
        <w:t xml:space="preserve"> </w:t>
      </w:r>
      <w:r w:rsidRPr="00285C25">
        <w:rPr>
          <w:spacing w:val="-1"/>
        </w:rPr>
        <w:t>($100,000</w:t>
      </w:r>
      <w:r w:rsidRPr="00285C25">
        <w:rPr>
          <w:spacing w:val="21"/>
        </w:rPr>
        <w:t xml:space="preserve"> </w:t>
      </w:r>
      <w:r w:rsidRPr="00285C25">
        <w:rPr>
          <w:spacing w:val="-1"/>
        </w:rPr>
        <w:t>projected</w:t>
      </w:r>
      <w:r w:rsidRPr="00285C25">
        <w:rPr>
          <w:spacing w:val="21"/>
        </w:rPr>
        <w:t xml:space="preserve"> </w:t>
      </w:r>
      <w:r w:rsidRPr="00285C25">
        <w:t>profit</w:t>
      </w:r>
      <w:r w:rsidRPr="00285C25">
        <w:rPr>
          <w:spacing w:val="23"/>
        </w:rPr>
        <w:t xml:space="preserve"> </w:t>
      </w:r>
      <w:r w:rsidRPr="00285C25">
        <w:t>×</w:t>
      </w:r>
      <w:r w:rsidRPr="00285C25">
        <w:rPr>
          <w:spacing w:val="21"/>
        </w:rPr>
        <w:t xml:space="preserve"> </w:t>
      </w:r>
      <w:r w:rsidRPr="00285C25">
        <w:t>10%</w:t>
      </w:r>
      <w:r w:rsidRPr="00285C25">
        <w:rPr>
          <w:spacing w:val="21"/>
        </w:rPr>
        <w:t xml:space="preserve"> </w:t>
      </w:r>
      <w:r w:rsidRPr="00285C25">
        <w:rPr>
          <w:spacing w:val="-1"/>
        </w:rPr>
        <w:t>limit).</w:t>
      </w:r>
      <w:r w:rsidRPr="00285C25">
        <w:rPr>
          <w:spacing w:val="21"/>
        </w:rPr>
        <w:t xml:space="preserve"> </w:t>
      </w:r>
      <w:r w:rsidRPr="00285C25">
        <w:t>The</w:t>
      </w:r>
      <w:r w:rsidRPr="00285C25">
        <w:rPr>
          <w:spacing w:val="21"/>
        </w:rPr>
        <w:t xml:space="preserve"> </w:t>
      </w:r>
      <w:r w:rsidRPr="00285C25">
        <w:t>corporation</w:t>
      </w:r>
      <w:r w:rsidRPr="00285C25">
        <w:rPr>
          <w:spacing w:val="21"/>
        </w:rPr>
        <w:t xml:space="preserve"> </w:t>
      </w:r>
      <w:r w:rsidRPr="00285C25">
        <w:t>will</w:t>
      </w:r>
      <w:r w:rsidRPr="00285C25">
        <w:rPr>
          <w:spacing w:val="59"/>
          <w:w w:val="99"/>
        </w:rPr>
        <w:t xml:space="preserve"> </w:t>
      </w:r>
      <w:r w:rsidRPr="00285C25">
        <w:t>save</w:t>
      </w:r>
      <w:r w:rsidRPr="00285C25">
        <w:rPr>
          <w:spacing w:val="-3"/>
        </w:rPr>
        <w:t xml:space="preserve"> </w:t>
      </w:r>
      <w:r w:rsidRPr="00285C25">
        <w:t>$3,400</w:t>
      </w:r>
      <w:r w:rsidRPr="00285C25">
        <w:rPr>
          <w:spacing w:val="-2"/>
        </w:rPr>
        <w:t xml:space="preserve"> </w:t>
      </w:r>
      <w:r w:rsidRPr="00285C25">
        <w:rPr>
          <w:spacing w:val="-1"/>
        </w:rPr>
        <w:t>(34%</w:t>
      </w:r>
      <w:r w:rsidRPr="00285C25">
        <w:rPr>
          <w:spacing w:val="-2"/>
        </w:rPr>
        <w:t xml:space="preserve"> </w:t>
      </w:r>
      <w:r w:rsidRPr="00285C25">
        <w:t>tax</w:t>
      </w:r>
      <w:r w:rsidRPr="00285C25">
        <w:rPr>
          <w:spacing w:val="-2"/>
        </w:rPr>
        <w:t xml:space="preserve"> </w:t>
      </w:r>
      <w:r w:rsidRPr="00285C25">
        <w:t>rate</w:t>
      </w:r>
      <w:r w:rsidRPr="00285C25">
        <w:rPr>
          <w:spacing w:val="-2"/>
        </w:rPr>
        <w:t xml:space="preserve"> </w:t>
      </w:r>
      <w:r w:rsidRPr="00285C25">
        <w:t>×</w:t>
      </w:r>
      <w:r w:rsidRPr="00285C25">
        <w:rPr>
          <w:spacing w:val="-2"/>
        </w:rPr>
        <w:t xml:space="preserve"> </w:t>
      </w:r>
      <w:r w:rsidRPr="00285C25">
        <w:rPr>
          <w:spacing w:val="-1"/>
        </w:rPr>
        <w:t>$10,000</w:t>
      </w:r>
      <w:r w:rsidRPr="00285C25">
        <w:rPr>
          <w:spacing w:val="-2"/>
        </w:rPr>
        <w:t xml:space="preserve"> </w:t>
      </w:r>
      <w:r w:rsidRPr="00285C25">
        <w:rPr>
          <w:spacing w:val="-1"/>
        </w:rPr>
        <w:t>deduction)</w:t>
      </w:r>
      <w:r w:rsidRPr="00285C25">
        <w:rPr>
          <w:spacing w:val="-3"/>
        </w:rPr>
        <w:t xml:space="preserve"> </w:t>
      </w:r>
      <w:r w:rsidRPr="00285C25">
        <w:rPr>
          <w:spacing w:val="-1"/>
        </w:rPr>
        <w:t>in taxes</w:t>
      </w:r>
      <w:r w:rsidRPr="00285C25">
        <w:rPr>
          <w:spacing w:val="-2"/>
        </w:rPr>
        <w:t xml:space="preserve"> </w:t>
      </w:r>
      <w:r w:rsidRPr="00285C25">
        <w:t>as</w:t>
      </w:r>
      <w:r w:rsidRPr="00285C25">
        <w:rPr>
          <w:spacing w:val="-2"/>
        </w:rPr>
        <w:t xml:space="preserve"> </w:t>
      </w:r>
      <w:r w:rsidRPr="00285C25">
        <w:t>a</w:t>
      </w:r>
      <w:r w:rsidRPr="00285C25">
        <w:rPr>
          <w:spacing w:val="-2"/>
        </w:rPr>
        <w:t xml:space="preserve"> </w:t>
      </w:r>
      <w:r w:rsidRPr="00285C25">
        <w:t>result</w:t>
      </w:r>
      <w:r w:rsidRPr="00285C25">
        <w:rPr>
          <w:spacing w:val="-2"/>
        </w:rPr>
        <w:t xml:space="preserve"> </w:t>
      </w:r>
      <w:r w:rsidRPr="00285C25">
        <w:t>of</w:t>
      </w:r>
      <w:r w:rsidRPr="00285C25">
        <w:rPr>
          <w:spacing w:val="-2"/>
        </w:rPr>
        <w:t xml:space="preserve"> </w:t>
      </w:r>
      <w:r w:rsidRPr="00285C25">
        <w:t>this</w:t>
      </w:r>
      <w:r w:rsidRPr="00285C25">
        <w:rPr>
          <w:spacing w:val="-2"/>
        </w:rPr>
        <w:t xml:space="preserve"> </w:t>
      </w:r>
      <w:r w:rsidRPr="00285C25">
        <w:rPr>
          <w:spacing w:val="-1"/>
        </w:rPr>
        <w:t>deduction.</w:t>
      </w:r>
      <w:r w:rsidRPr="00285C25">
        <w:rPr>
          <w:spacing w:val="-3"/>
        </w:rPr>
        <w:t xml:space="preserve"> </w:t>
      </w:r>
      <w:r w:rsidRPr="00285C25">
        <w:t>The</w:t>
      </w:r>
      <w:r w:rsidRPr="00285C25">
        <w:rPr>
          <w:spacing w:val="-2"/>
        </w:rPr>
        <w:t xml:space="preserve"> </w:t>
      </w:r>
      <w:r w:rsidRPr="00285C25">
        <w:rPr>
          <w:spacing w:val="-1"/>
        </w:rPr>
        <w:t>corporation</w:t>
      </w:r>
      <w:r w:rsidRPr="00285C25">
        <w:rPr>
          <w:spacing w:val="81"/>
          <w:w w:val="99"/>
        </w:rPr>
        <w:t xml:space="preserve"> </w:t>
      </w:r>
      <w:r w:rsidRPr="00285C25">
        <w:t>may</w:t>
      </w:r>
      <w:r w:rsidRPr="00285C25">
        <w:rPr>
          <w:spacing w:val="53"/>
        </w:rPr>
        <w:t xml:space="preserve"> </w:t>
      </w:r>
      <w:r w:rsidRPr="00285C25">
        <w:t>carry</w:t>
      </w:r>
      <w:r w:rsidRPr="00285C25">
        <w:rPr>
          <w:spacing w:val="54"/>
        </w:rPr>
        <w:t xml:space="preserve"> </w:t>
      </w:r>
      <w:r w:rsidRPr="00285C25">
        <w:t>the</w:t>
      </w:r>
      <w:r w:rsidRPr="00285C25">
        <w:rPr>
          <w:spacing w:val="53"/>
        </w:rPr>
        <w:t xml:space="preserve"> </w:t>
      </w:r>
      <w:r w:rsidRPr="00285C25">
        <w:t>remaining</w:t>
      </w:r>
      <w:r w:rsidRPr="00285C25">
        <w:rPr>
          <w:spacing w:val="53"/>
        </w:rPr>
        <w:t xml:space="preserve"> </w:t>
      </w:r>
      <w:r w:rsidRPr="00285C25">
        <w:rPr>
          <w:spacing w:val="-1"/>
        </w:rPr>
        <w:t>$15,000</w:t>
      </w:r>
      <w:r w:rsidRPr="00285C25">
        <w:rPr>
          <w:spacing w:val="53"/>
        </w:rPr>
        <w:t xml:space="preserve"> </w:t>
      </w:r>
      <w:r w:rsidRPr="00285C25">
        <w:rPr>
          <w:spacing w:val="-1"/>
        </w:rPr>
        <w:t>forward</w:t>
      </w:r>
      <w:r w:rsidRPr="00285C25">
        <w:rPr>
          <w:spacing w:val="53"/>
        </w:rPr>
        <w:t xml:space="preserve"> </w:t>
      </w:r>
      <w:r w:rsidRPr="00285C25">
        <w:t>for</w:t>
      </w:r>
      <w:r w:rsidRPr="00285C25">
        <w:rPr>
          <w:spacing w:val="53"/>
        </w:rPr>
        <w:t xml:space="preserve"> </w:t>
      </w:r>
      <w:r w:rsidRPr="00285C25">
        <w:t>five</w:t>
      </w:r>
      <w:r w:rsidRPr="00285C25">
        <w:rPr>
          <w:spacing w:val="52"/>
        </w:rPr>
        <w:t xml:space="preserve"> </w:t>
      </w:r>
      <w:r w:rsidRPr="00285C25">
        <w:t>years</w:t>
      </w:r>
      <w:r w:rsidRPr="00285C25">
        <w:rPr>
          <w:spacing w:val="52"/>
        </w:rPr>
        <w:t xml:space="preserve"> </w:t>
      </w:r>
      <w:r w:rsidRPr="00285C25">
        <w:t>or</w:t>
      </w:r>
      <w:r w:rsidRPr="00285C25">
        <w:rPr>
          <w:spacing w:val="53"/>
        </w:rPr>
        <w:t xml:space="preserve"> </w:t>
      </w:r>
      <w:r w:rsidRPr="00285C25">
        <w:t>until</w:t>
      </w:r>
      <w:r w:rsidRPr="00285C25">
        <w:rPr>
          <w:spacing w:val="52"/>
        </w:rPr>
        <w:t xml:space="preserve"> </w:t>
      </w:r>
      <w:r w:rsidRPr="00285C25">
        <w:t>exhausted.</w:t>
      </w:r>
      <w:r w:rsidRPr="00285C25">
        <w:rPr>
          <w:spacing w:val="52"/>
        </w:rPr>
        <w:t xml:space="preserve"> </w:t>
      </w:r>
      <w:r w:rsidRPr="00285C25">
        <w:t>If</w:t>
      </w:r>
      <w:r w:rsidRPr="00285C25">
        <w:rPr>
          <w:spacing w:val="52"/>
        </w:rPr>
        <w:t xml:space="preserve"> </w:t>
      </w:r>
      <w:r w:rsidRPr="00285C25">
        <w:t>the</w:t>
      </w:r>
      <w:r w:rsidRPr="00285C25">
        <w:rPr>
          <w:spacing w:val="52"/>
        </w:rPr>
        <w:t xml:space="preserve"> </w:t>
      </w:r>
      <w:r w:rsidRPr="00285C25">
        <w:t>corporation</w:t>
      </w:r>
      <w:r w:rsidRPr="00285C25">
        <w:rPr>
          <w:spacing w:val="23"/>
          <w:w w:val="99"/>
        </w:rPr>
        <w:t xml:space="preserve"> </w:t>
      </w:r>
      <w:r w:rsidRPr="00285C25">
        <w:t>continues</w:t>
      </w:r>
      <w:r w:rsidRPr="00285C25">
        <w:rPr>
          <w:spacing w:val="-5"/>
        </w:rPr>
        <w:t xml:space="preserve"> </w:t>
      </w:r>
      <w:r w:rsidRPr="00285C25">
        <w:t>at</w:t>
      </w:r>
      <w:r w:rsidRPr="00285C25">
        <w:rPr>
          <w:spacing w:val="-4"/>
        </w:rPr>
        <w:t xml:space="preserve"> </w:t>
      </w:r>
      <w:r w:rsidRPr="00285C25">
        <w:t>the</w:t>
      </w:r>
      <w:r w:rsidRPr="00285C25">
        <w:rPr>
          <w:spacing w:val="-5"/>
        </w:rPr>
        <w:t xml:space="preserve"> </w:t>
      </w:r>
      <w:r w:rsidR="00186B73" w:rsidRPr="00285C25">
        <w:t>2016</w:t>
      </w:r>
      <w:r w:rsidR="00186B73" w:rsidRPr="00285C25">
        <w:rPr>
          <w:spacing w:val="-4"/>
        </w:rPr>
        <w:t xml:space="preserve"> </w:t>
      </w:r>
      <w:r w:rsidRPr="00285C25">
        <w:rPr>
          <w:spacing w:val="-1"/>
        </w:rPr>
        <w:t>profit</w:t>
      </w:r>
      <w:r w:rsidRPr="00285C25">
        <w:rPr>
          <w:spacing w:val="-4"/>
        </w:rPr>
        <w:t xml:space="preserve"> </w:t>
      </w:r>
      <w:r w:rsidRPr="00285C25">
        <w:t>level,</w:t>
      </w:r>
      <w:r w:rsidRPr="00285C25">
        <w:rPr>
          <w:spacing w:val="-5"/>
        </w:rPr>
        <w:t xml:space="preserve"> </w:t>
      </w:r>
      <w:r w:rsidRPr="00285C25">
        <w:t>it</w:t>
      </w:r>
      <w:r w:rsidRPr="00285C25">
        <w:rPr>
          <w:spacing w:val="-4"/>
        </w:rPr>
        <w:t xml:space="preserve"> </w:t>
      </w:r>
      <w:r w:rsidRPr="00285C25">
        <w:t>will</w:t>
      </w:r>
      <w:r w:rsidRPr="00285C25">
        <w:rPr>
          <w:spacing w:val="-5"/>
        </w:rPr>
        <w:t xml:space="preserve"> </w:t>
      </w:r>
      <w:r w:rsidRPr="00285C25">
        <w:t>save</w:t>
      </w:r>
      <w:r w:rsidRPr="00285C25">
        <w:rPr>
          <w:spacing w:val="-4"/>
        </w:rPr>
        <w:t xml:space="preserve"> </w:t>
      </w:r>
      <w:r w:rsidRPr="00285C25">
        <w:t>an</w:t>
      </w:r>
      <w:r w:rsidRPr="00285C25">
        <w:rPr>
          <w:spacing w:val="-5"/>
        </w:rPr>
        <w:t xml:space="preserve"> </w:t>
      </w:r>
      <w:r w:rsidRPr="00285C25">
        <w:t>additional</w:t>
      </w:r>
      <w:r w:rsidRPr="00285C25">
        <w:rPr>
          <w:spacing w:val="-4"/>
        </w:rPr>
        <w:t xml:space="preserve"> </w:t>
      </w:r>
      <w:r w:rsidRPr="00285C25">
        <w:rPr>
          <w:spacing w:val="-1"/>
        </w:rPr>
        <w:t>$5,100,</w:t>
      </w:r>
      <w:r w:rsidRPr="00285C25">
        <w:rPr>
          <w:spacing w:val="-5"/>
        </w:rPr>
        <w:t xml:space="preserve"> </w:t>
      </w:r>
      <w:r w:rsidRPr="00285C25">
        <w:rPr>
          <w:spacing w:val="-1"/>
        </w:rPr>
        <w:t>for</w:t>
      </w:r>
      <w:r w:rsidRPr="00285C25">
        <w:rPr>
          <w:spacing w:val="-4"/>
        </w:rPr>
        <w:t xml:space="preserve"> </w:t>
      </w:r>
      <w:r w:rsidRPr="00285C25">
        <w:t>a</w:t>
      </w:r>
      <w:r w:rsidRPr="00285C25">
        <w:rPr>
          <w:spacing w:val="-4"/>
        </w:rPr>
        <w:t xml:space="preserve"> </w:t>
      </w:r>
      <w:r w:rsidRPr="00285C25">
        <w:rPr>
          <w:spacing w:val="-1"/>
        </w:rPr>
        <w:t>total</w:t>
      </w:r>
      <w:r w:rsidRPr="00285C25">
        <w:rPr>
          <w:spacing w:val="-5"/>
        </w:rPr>
        <w:t xml:space="preserve"> </w:t>
      </w:r>
      <w:r w:rsidRPr="00285C25">
        <w:t>tax</w:t>
      </w:r>
      <w:r w:rsidRPr="00285C25">
        <w:rPr>
          <w:spacing w:val="-5"/>
        </w:rPr>
        <w:t xml:space="preserve"> </w:t>
      </w:r>
      <w:r w:rsidRPr="00285C25">
        <w:t>savings</w:t>
      </w:r>
      <w:r w:rsidRPr="00285C25">
        <w:rPr>
          <w:spacing w:val="-4"/>
        </w:rPr>
        <w:t xml:space="preserve"> </w:t>
      </w:r>
      <w:r w:rsidRPr="00285C25">
        <w:t>of</w:t>
      </w:r>
      <w:r w:rsidRPr="00285C25">
        <w:rPr>
          <w:spacing w:val="-5"/>
        </w:rPr>
        <w:t xml:space="preserve"> </w:t>
      </w:r>
      <w:r w:rsidRPr="00285C25">
        <w:t>$8,500.</w:t>
      </w:r>
    </w:p>
    <w:p w:rsidR="00412F64" w:rsidRPr="00285C25" w:rsidRDefault="00412F64" w:rsidP="002114EC">
      <w:pPr>
        <w:spacing w:before="10"/>
        <w:rPr>
          <w:rFonts w:ascii="Times New Roman" w:eastAsia="Times New Roman" w:hAnsi="Times New Roman" w:cs="Times New Roman"/>
          <w:sz w:val="20"/>
          <w:szCs w:val="20"/>
        </w:rPr>
      </w:pPr>
    </w:p>
    <w:p w:rsidR="00412F64" w:rsidRPr="00285C25" w:rsidRDefault="00B80E9D" w:rsidP="00DE3C27">
      <w:pPr>
        <w:pStyle w:val="BodyText"/>
        <w:ind w:left="720"/>
        <w:jc w:val="both"/>
      </w:pPr>
      <w:r w:rsidRPr="00285C25">
        <w:t>This</w:t>
      </w:r>
      <w:r w:rsidRPr="00285C25">
        <w:rPr>
          <w:spacing w:val="4"/>
        </w:rPr>
        <w:t xml:space="preserve"> </w:t>
      </w:r>
      <w:r w:rsidRPr="00285C25">
        <w:t>analysis</w:t>
      </w:r>
      <w:r w:rsidRPr="00285C25">
        <w:rPr>
          <w:spacing w:val="5"/>
        </w:rPr>
        <w:t xml:space="preserve"> </w:t>
      </w:r>
      <w:r w:rsidRPr="00285C25">
        <w:rPr>
          <w:spacing w:val="-1"/>
        </w:rPr>
        <w:t>makes</w:t>
      </w:r>
      <w:r w:rsidRPr="00285C25">
        <w:rPr>
          <w:spacing w:val="5"/>
        </w:rPr>
        <w:t xml:space="preserve"> </w:t>
      </w:r>
      <w:r w:rsidRPr="00285C25">
        <w:t>it</w:t>
      </w:r>
      <w:r w:rsidRPr="00285C25">
        <w:rPr>
          <w:spacing w:val="5"/>
        </w:rPr>
        <w:t xml:space="preserve"> </w:t>
      </w:r>
      <w:r w:rsidRPr="00285C25">
        <w:t>clear</w:t>
      </w:r>
      <w:r w:rsidRPr="00285C25">
        <w:rPr>
          <w:spacing w:val="4"/>
        </w:rPr>
        <w:t xml:space="preserve"> </w:t>
      </w:r>
      <w:r w:rsidRPr="00285C25">
        <w:t>that</w:t>
      </w:r>
      <w:r w:rsidRPr="00285C25">
        <w:rPr>
          <w:spacing w:val="5"/>
        </w:rPr>
        <w:t xml:space="preserve"> </w:t>
      </w:r>
      <w:r w:rsidRPr="00285C25">
        <w:t>the</w:t>
      </w:r>
      <w:r w:rsidRPr="00285C25">
        <w:rPr>
          <w:spacing w:val="5"/>
        </w:rPr>
        <w:t xml:space="preserve"> </w:t>
      </w:r>
      <w:r w:rsidRPr="00285C25">
        <w:t>corporation</w:t>
      </w:r>
      <w:r w:rsidRPr="00285C25">
        <w:rPr>
          <w:spacing w:val="6"/>
        </w:rPr>
        <w:t xml:space="preserve"> </w:t>
      </w:r>
      <w:r w:rsidRPr="00285C25">
        <w:t>will</w:t>
      </w:r>
      <w:r w:rsidRPr="00285C25">
        <w:rPr>
          <w:spacing w:val="3"/>
        </w:rPr>
        <w:t xml:space="preserve"> </w:t>
      </w:r>
      <w:r w:rsidRPr="00285C25">
        <w:t>save</w:t>
      </w:r>
      <w:r w:rsidRPr="00285C25">
        <w:rPr>
          <w:spacing w:val="6"/>
        </w:rPr>
        <w:t xml:space="preserve"> </w:t>
      </w:r>
      <w:r w:rsidRPr="00285C25">
        <w:t>$1,250</w:t>
      </w:r>
      <w:r w:rsidRPr="00285C25">
        <w:rPr>
          <w:spacing w:val="4"/>
        </w:rPr>
        <w:t xml:space="preserve"> </w:t>
      </w:r>
      <w:r w:rsidRPr="00285C25">
        <w:rPr>
          <w:spacing w:val="-1"/>
        </w:rPr>
        <w:t>more</w:t>
      </w:r>
      <w:r w:rsidRPr="00285C25">
        <w:rPr>
          <w:spacing w:val="6"/>
        </w:rPr>
        <w:t xml:space="preserve"> </w:t>
      </w:r>
      <w:r w:rsidRPr="00285C25">
        <w:t>($9,750</w:t>
      </w:r>
      <w:r w:rsidRPr="00285C25">
        <w:rPr>
          <w:spacing w:val="5"/>
        </w:rPr>
        <w:t xml:space="preserve"> </w:t>
      </w:r>
      <w:r w:rsidRPr="00285C25">
        <w:t>–</w:t>
      </w:r>
      <w:r w:rsidRPr="00285C25">
        <w:rPr>
          <w:spacing w:val="5"/>
        </w:rPr>
        <w:t xml:space="preserve"> </w:t>
      </w:r>
      <w:r w:rsidRPr="00285C25">
        <w:rPr>
          <w:spacing w:val="-1"/>
        </w:rPr>
        <w:t>$8,500)</w:t>
      </w:r>
      <w:r w:rsidRPr="00285C25">
        <w:rPr>
          <w:spacing w:val="6"/>
        </w:rPr>
        <w:t xml:space="preserve"> </w:t>
      </w:r>
      <w:r w:rsidRPr="00285C25">
        <w:t>if</w:t>
      </w:r>
      <w:r w:rsidRPr="00285C25">
        <w:rPr>
          <w:spacing w:val="4"/>
        </w:rPr>
        <w:t xml:space="preserve"> </w:t>
      </w:r>
      <w:r w:rsidRPr="00285C25">
        <w:t>it</w:t>
      </w:r>
      <w:r w:rsidRPr="00285C25">
        <w:rPr>
          <w:spacing w:val="5"/>
        </w:rPr>
        <w:t xml:space="preserve"> </w:t>
      </w:r>
      <w:r w:rsidRPr="00285C25">
        <w:t>makes</w:t>
      </w:r>
      <w:r w:rsidRPr="00285C25">
        <w:rPr>
          <w:spacing w:val="21"/>
          <w:w w:val="99"/>
        </w:rPr>
        <w:t xml:space="preserve"> </w:t>
      </w:r>
      <w:r w:rsidRPr="00285C25">
        <w:t>the</w:t>
      </w:r>
      <w:r w:rsidRPr="00285C25">
        <w:rPr>
          <w:spacing w:val="11"/>
        </w:rPr>
        <w:t xml:space="preserve"> </w:t>
      </w:r>
      <w:r w:rsidRPr="00285C25">
        <w:rPr>
          <w:spacing w:val="-1"/>
        </w:rPr>
        <w:t>contribution</w:t>
      </w:r>
      <w:r w:rsidRPr="00285C25">
        <w:rPr>
          <w:spacing w:val="12"/>
        </w:rPr>
        <w:t xml:space="preserve"> </w:t>
      </w:r>
      <w:r w:rsidRPr="00285C25">
        <w:t>in</w:t>
      </w:r>
      <w:r w:rsidRPr="00285C25">
        <w:rPr>
          <w:spacing w:val="12"/>
        </w:rPr>
        <w:t xml:space="preserve"> </w:t>
      </w:r>
      <w:r w:rsidR="00186B73" w:rsidRPr="00285C25">
        <w:t>2015</w:t>
      </w:r>
      <w:r w:rsidRPr="00285C25">
        <w:t>.</w:t>
      </w:r>
      <w:r w:rsidRPr="00285C25">
        <w:rPr>
          <w:spacing w:val="12"/>
        </w:rPr>
        <w:t xml:space="preserve"> </w:t>
      </w:r>
      <w:r w:rsidRPr="00285C25">
        <w:rPr>
          <w:spacing w:val="-1"/>
        </w:rPr>
        <w:t>In</w:t>
      </w:r>
      <w:r w:rsidRPr="00285C25">
        <w:rPr>
          <w:spacing w:val="11"/>
        </w:rPr>
        <w:t xml:space="preserve"> </w:t>
      </w:r>
      <w:r w:rsidRPr="00285C25">
        <w:t>addition,</w:t>
      </w:r>
      <w:r w:rsidRPr="00285C25">
        <w:rPr>
          <w:spacing w:val="12"/>
        </w:rPr>
        <w:t xml:space="preserve"> </w:t>
      </w:r>
      <w:r w:rsidRPr="00285C25">
        <w:rPr>
          <w:spacing w:val="-1"/>
        </w:rPr>
        <w:t>all</w:t>
      </w:r>
      <w:r w:rsidRPr="00285C25">
        <w:rPr>
          <w:spacing w:val="12"/>
        </w:rPr>
        <w:t xml:space="preserve"> </w:t>
      </w:r>
      <w:r w:rsidRPr="00285C25">
        <w:t>of</w:t>
      </w:r>
      <w:r w:rsidRPr="00285C25">
        <w:rPr>
          <w:spacing w:val="12"/>
        </w:rPr>
        <w:t xml:space="preserve"> </w:t>
      </w:r>
      <w:r w:rsidRPr="00285C25">
        <w:t>the</w:t>
      </w:r>
      <w:r w:rsidRPr="00285C25">
        <w:rPr>
          <w:spacing w:val="12"/>
        </w:rPr>
        <w:t xml:space="preserve"> </w:t>
      </w:r>
      <w:r w:rsidRPr="00285C25">
        <w:t>savings</w:t>
      </w:r>
      <w:r w:rsidRPr="00285C25">
        <w:rPr>
          <w:spacing w:val="11"/>
        </w:rPr>
        <w:t xml:space="preserve"> </w:t>
      </w:r>
      <w:r w:rsidRPr="00285C25">
        <w:t>will</w:t>
      </w:r>
      <w:r w:rsidRPr="00285C25">
        <w:rPr>
          <w:spacing w:val="12"/>
        </w:rPr>
        <w:t xml:space="preserve"> </w:t>
      </w:r>
      <w:r w:rsidRPr="00285C25">
        <w:t>occur</w:t>
      </w:r>
      <w:r w:rsidRPr="00285C25">
        <w:rPr>
          <w:spacing w:val="12"/>
        </w:rPr>
        <w:t xml:space="preserve"> </w:t>
      </w:r>
      <w:r w:rsidRPr="00285C25">
        <w:t>in</w:t>
      </w:r>
      <w:r w:rsidRPr="00285C25">
        <w:rPr>
          <w:spacing w:val="12"/>
        </w:rPr>
        <w:t xml:space="preserve"> </w:t>
      </w:r>
      <w:r w:rsidR="00186B73" w:rsidRPr="00285C25">
        <w:t>2015</w:t>
      </w:r>
      <w:r w:rsidRPr="00285C25">
        <w:t>.</w:t>
      </w:r>
      <w:r w:rsidRPr="00285C25">
        <w:rPr>
          <w:spacing w:val="12"/>
        </w:rPr>
        <w:t xml:space="preserve"> </w:t>
      </w:r>
      <w:r w:rsidRPr="00285C25">
        <w:t>If</w:t>
      </w:r>
      <w:r w:rsidRPr="00285C25">
        <w:rPr>
          <w:spacing w:val="11"/>
        </w:rPr>
        <w:t xml:space="preserve"> </w:t>
      </w:r>
      <w:r w:rsidRPr="00285C25">
        <w:rPr>
          <w:spacing w:val="-1"/>
        </w:rPr>
        <w:t>the</w:t>
      </w:r>
      <w:r w:rsidRPr="00285C25">
        <w:rPr>
          <w:spacing w:val="12"/>
        </w:rPr>
        <w:t xml:space="preserve"> </w:t>
      </w:r>
      <w:r w:rsidRPr="00285C25">
        <w:t>corporation</w:t>
      </w:r>
      <w:r w:rsidRPr="00285C25">
        <w:rPr>
          <w:spacing w:val="13"/>
        </w:rPr>
        <w:t xml:space="preserve"> </w:t>
      </w:r>
      <w:r w:rsidRPr="00285C25">
        <w:rPr>
          <w:spacing w:val="-1"/>
        </w:rPr>
        <w:t>makes</w:t>
      </w:r>
      <w:r w:rsidRPr="00285C25">
        <w:rPr>
          <w:spacing w:val="37"/>
          <w:w w:val="99"/>
        </w:rPr>
        <w:t xml:space="preserve"> </w:t>
      </w:r>
      <w:r w:rsidRPr="00285C25">
        <w:t>the</w:t>
      </w:r>
      <w:r w:rsidRPr="00285C25">
        <w:rPr>
          <w:spacing w:val="31"/>
        </w:rPr>
        <w:t xml:space="preserve"> </w:t>
      </w:r>
      <w:r w:rsidRPr="00285C25">
        <w:rPr>
          <w:spacing w:val="-1"/>
        </w:rPr>
        <w:t>contribution</w:t>
      </w:r>
      <w:r w:rsidRPr="00285C25">
        <w:rPr>
          <w:spacing w:val="32"/>
        </w:rPr>
        <w:t xml:space="preserve"> </w:t>
      </w:r>
      <w:r w:rsidRPr="00285C25">
        <w:t>in</w:t>
      </w:r>
      <w:r w:rsidRPr="00285C25">
        <w:rPr>
          <w:spacing w:val="32"/>
        </w:rPr>
        <w:t xml:space="preserve"> </w:t>
      </w:r>
      <w:r w:rsidR="00186B73" w:rsidRPr="00285C25">
        <w:t>2016</w:t>
      </w:r>
      <w:r w:rsidRPr="00285C25">
        <w:t>,</w:t>
      </w:r>
      <w:r w:rsidRPr="00285C25">
        <w:rPr>
          <w:spacing w:val="32"/>
        </w:rPr>
        <w:t xml:space="preserve"> </w:t>
      </w:r>
      <w:r w:rsidRPr="00285C25">
        <w:rPr>
          <w:spacing w:val="-1"/>
        </w:rPr>
        <w:t>its</w:t>
      </w:r>
      <w:r w:rsidRPr="00285C25">
        <w:rPr>
          <w:spacing w:val="32"/>
        </w:rPr>
        <w:t xml:space="preserve"> </w:t>
      </w:r>
      <w:r w:rsidRPr="00285C25">
        <w:t>tax</w:t>
      </w:r>
      <w:r w:rsidRPr="00285C25">
        <w:rPr>
          <w:spacing w:val="32"/>
        </w:rPr>
        <w:t xml:space="preserve"> </w:t>
      </w:r>
      <w:r w:rsidRPr="00285C25">
        <w:t>savings</w:t>
      </w:r>
      <w:r w:rsidRPr="00285C25">
        <w:rPr>
          <w:spacing w:val="32"/>
        </w:rPr>
        <w:t xml:space="preserve"> </w:t>
      </w:r>
      <w:r w:rsidRPr="00285C25">
        <w:t>will</w:t>
      </w:r>
      <w:r w:rsidRPr="00285C25">
        <w:rPr>
          <w:spacing w:val="32"/>
        </w:rPr>
        <w:t xml:space="preserve"> </w:t>
      </w:r>
      <w:r w:rsidRPr="00285C25">
        <w:t>be</w:t>
      </w:r>
      <w:r w:rsidRPr="00285C25">
        <w:rPr>
          <w:spacing w:val="32"/>
        </w:rPr>
        <w:t xml:space="preserve"> </w:t>
      </w:r>
      <w:r w:rsidRPr="00285C25">
        <w:t>split</w:t>
      </w:r>
      <w:r w:rsidRPr="00285C25">
        <w:rPr>
          <w:spacing w:val="32"/>
        </w:rPr>
        <w:t xml:space="preserve"> </w:t>
      </w:r>
      <w:r w:rsidRPr="00285C25">
        <w:rPr>
          <w:spacing w:val="-1"/>
        </w:rPr>
        <w:t>among</w:t>
      </w:r>
      <w:r w:rsidRPr="00285C25">
        <w:rPr>
          <w:spacing w:val="31"/>
        </w:rPr>
        <w:t xml:space="preserve"> </w:t>
      </w:r>
      <w:r w:rsidRPr="00285C25">
        <w:t>several</w:t>
      </w:r>
      <w:r w:rsidRPr="00285C25">
        <w:rPr>
          <w:spacing w:val="32"/>
        </w:rPr>
        <w:t xml:space="preserve"> </w:t>
      </w:r>
      <w:r w:rsidRPr="00285C25">
        <w:t>years.</w:t>
      </w:r>
      <w:r w:rsidRPr="00285C25">
        <w:rPr>
          <w:spacing w:val="32"/>
        </w:rPr>
        <w:t xml:space="preserve"> </w:t>
      </w:r>
      <w:r w:rsidRPr="00285C25">
        <w:t>My</w:t>
      </w:r>
      <w:r w:rsidRPr="00285C25">
        <w:rPr>
          <w:spacing w:val="34"/>
        </w:rPr>
        <w:t xml:space="preserve"> </w:t>
      </w:r>
      <w:r w:rsidRPr="00285C25">
        <w:t>advice</w:t>
      </w:r>
      <w:r w:rsidRPr="00285C25">
        <w:rPr>
          <w:spacing w:val="32"/>
        </w:rPr>
        <w:t xml:space="preserve"> </w:t>
      </w:r>
      <w:r w:rsidRPr="00285C25">
        <w:t>is</w:t>
      </w:r>
      <w:r w:rsidRPr="00285C25">
        <w:rPr>
          <w:spacing w:val="32"/>
        </w:rPr>
        <w:t xml:space="preserve"> </w:t>
      </w:r>
      <w:r w:rsidRPr="00285C25">
        <w:t>that</w:t>
      </w:r>
      <w:r w:rsidRPr="00285C25">
        <w:rPr>
          <w:spacing w:val="32"/>
        </w:rPr>
        <w:t xml:space="preserve"> </w:t>
      </w:r>
      <w:r w:rsidRPr="00285C25">
        <w:t>the</w:t>
      </w:r>
      <w:r w:rsidRPr="00285C25">
        <w:rPr>
          <w:spacing w:val="38"/>
          <w:w w:val="99"/>
        </w:rPr>
        <w:t xml:space="preserve"> </w:t>
      </w:r>
      <w:r w:rsidRPr="00285C25">
        <w:t>corporation</w:t>
      </w:r>
      <w:r w:rsidRPr="00285C25">
        <w:rPr>
          <w:spacing w:val="14"/>
        </w:rPr>
        <w:t xml:space="preserve"> </w:t>
      </w:r>
      <w:r w:rsidRPr="00285C25">
        <w:rPr>
          <w:spacing w:val="-1"/>
        </w:rPr>
        <w:t>should</w:t>
      </w:r>
      <w:r w:rsidRPr="00285C25">
        <w:rPr>
          <w:spacing w:val="15"/>
        </w:rPr>
        <w:t xml:space="preserve"> </w:t>
      </w:r>
      <w:r w:rsidRPr="00285C25">
        <w:rPr>
          <w:spacing w:val="-1"/>
        </w:rPr>
        <w:t>make</w:t>
      </w:r>
      <w:r w:rsidRPr="00285C25">
        <w:rPr>
          <w:spacing w:val="14"/>
        </w:rPr>
        <w:t xml:space="preserve"> </w:t>
      </w:r>
      <w:r w:rsidRPr="00285C25">
        <w:t>the</w:t>
      </w:r>
      <w:r w:rsidRPr="00285C25">
        <w:rPr>
          <w:spacing w:val="15"/>
        </w:rPr>
        <w:t xml:space="preserve"> </w:t>
      </w:r>
      <w:r w:rsidRPr="00285C25">
        <w:rPr>
          <w:spacing w:val="-1"/>
        </w:rPr>
        <w:t>contribution</w:t>
      </w:r>
      <w:r w:rsidRPr="00285C25">
        <w:rPr>
          <w:spacing w:val="15"/>
        </w:rPr>
        <w:t xml:space="preserve"> </w:t>
      </w:r>
      <w:r w:rsidRPr="00285C25">
        <w:rPr>
          <w:spacing w:val="-1"/>
        </w:rPr>
        <w:t>immediately</w:t>
      </w:r>
      <w:r w:rsidRPr="00285C25">
        <w:rPr>
          <w:spacing w:val="16"/>
        </w:rPr>
        <w:t xml:space="preserve"> </w:t>
      </w:r>
      <w:r w:rsidRPr="00285C25">
        <w:t>so</w:t>
      </w:r>
      <w:r w:rsidRPr="00285C25">
        <w:rPr>
          <w:spacing w:val="15"/>
        </w:rPr>
        <w:t xml:space="preserve"> </w:t>
      </w:r>
      <w:r w:rsidRPr="00285C25">
        <w:rPr>
          <w:spacing w:val="-1"/>
        </w:rPr>
        <w:t>ownership</w:t>
      </w:r>
      <w:r w:rsidRPr="00285C25">
        <w:rPr>
          <w:spacing w:val="14"/>
        </w:rPr>
        <w:t xml:space="preserve"> </w:t>
      </w:r>
      <w:r w:rsidRPr="00285C25">
        <w:t>of</w:t>
      </w:r>
      <w:r w:rsidRPr="00285C25">
        <w:rPr>
          <w:spacing w:val="15"/>
        </w:rPr>
        <w:t xml:space="preserve"> </w:t>
      </w:r>
      <w:r w:rsidRPr="00285C25">
        <w:t>the</w:t>
      </w:r>
      <w:r w:rsidRPr="00285C25">
        <w:rPr>
          <w:spacing w:val="14"/>
        </w:rPr>
        <w:t xml:space="preserve"> </w:t>
      </w:r>
      <w:r w:rsidRPr="00285C25">
        <w:rPr>
          <w:spacing w:val="-1"/>
        </w:rPr>
        <w:t>stock</w:t>
      </w:r>
      <w:r w:rsidRPr="00285C25">
        <w:rPr>
          <w:spacing w:val="15"/>
        </w:rPr>
        <w:t xml:space="preserve"> </w:t>
      </w:r>
      <w:r w:rsidRPr="00285C25">
        <w:t>can</w:t>
      </w:r>
      <w:r w:rsidRPr="00285C25">
        <w:rPr>
          <w:spacing w:val="15"/>
        </w:rPr>
        <w:t xml:space="preserve"> </w:t>
      </w:r>
      <w:r w:rsidRPr="00285C25">
        <w:t>be</w:t>
      </w:r>
      <w:r w:rsidRPr="00285C25">
        <w:rPr>
          <w:spacing w:val="14"/>
        </w:rPr>
        <w:t xml:space="preserve"> </w:t>
      </w:r>
      <w:r w:rsidRPr="00285C25">
        <w:t>transferred</w:t>
      </w:r>
      <w:r w:rsidRPr="00285C25">
        <w:rPr>
          <w:spacing w:val="71"/>
          <w:w w:val="99"/>
        </w:rPr>
        <w:t xml:space="preserve"> </w:t>
      </w:r>
      <w:r w:rsidRPr="00285C25">
        <w:rPr>
          <w:spacing w:val="-1"/>
        </w:rPr>
        <w:t>by</w:t>
      </w:r>
      <w:r w:rsidRPr="00285C25">
        <w:rPr>
          <w:spacing w:val="-6"/>
        </w:rPr>
        <w:t xml:space="preserve"> </w:t>
      </w:r>
      <w:r w:rsidRPr="00285C25">
        <w:rPr>
          <w:spacing w:val="-1"/>
        </w:rPr>
        <w:t>December</w:t>
      </w:r>
      <w:r w:rsidRPr="00285C25">
        <w:rPr>
          <w:spacing w:val="-5"/>
        </w:rPr>
        <w:t xml:space="preserve"> </w:t>
      </w:r>
      <w:r w:rsidRPr="00285C25">
        <w:rPr>
          <w:spacing w:val="-1"/>
        </w:rPr>
        <w:t>31.</w:t>
      </w:r>
    </w:p>
    <w:p w:rsidR="00412F64" w:rsidRPr="00285C25" w:rsidRDefault="00412F64" w:rsidP="002114EC">
      <w:pPr>
        <w:spacing w:before="8"/>
        <w:rPr>
          <w:rFonts w:ascii="Times New Roman" w:eastAsia="Times New Roman" w:hAnsi="Times New Roman" w:cs="Times New Roman"/>
          <w:sz w:val="19"/>
          <w:szCs w:val="19"/>
        </w:rPr>
      </w:pPr>
    </w:p>
    <w:p w:rsidR="00412F64" w:rsidRPr="00285C25" w:rsidRDefault="00B80E9D" w:rsidP="00DE3C27">
      <w:pPr>
        <w:pStyle w:val="BodyText"/>
        <w:ind w:left="720"/>
        <w:jc w:val="both"/>
      </w:pPr>
      <w:r w:rsidRPr="00285C25">
        <w:t>Sincerely,</w:t>
      </w:r>
    </w:p>
    <w:p w:rsidR="00412F64" w:rsidRPr="00285C25" w:rsidRDefault="00412F64" w:rsidP="002114EC">
      <w:pPr>
        <w:spacing w:before="9"/>
        <w:rPr>
          <w:rFonts w:ascii="Times New Roman" w:eastAsia="Times New Roman" w:hAnsi="Times New Roman" w:cs="Times New Roman"/>
          <w:sz w:val="19"/>
          <w:szCs w:val="19"/>
        </w:rPr>
      </w:pPr>
    </w:p>
    <w:p w:rsidR="00412F64" w:rsidRPr="00285C25" w:rsidRDefault="00B80E9D" w:rsidP="00DE3C27">
      <w:pPr>
        <w:pStyle w:val="BodyText"/>
        <w:ind w:left="720"/>
        <w:jc w:val="both"/>
      </w:pPr>
      <w:r w:rsidRPr="00285C25">
        <w:t>Alicia</w:t>
      </w:r>
      <w:r w:rsidRPr="00285C25">
        <w:rPr>
          <w:spacing w:val="-9"/>
        </w:rPr>
        <w:t xml:space="preserve"> </w:t>
      </w:r>
      <w:r w:rsidRPr="00285C25">
        <w:t>Gomez,</w:t>
      </w:r>
      <w:r w:rsidRPr="00285C25">
        <w:rPr>
          <w:spacing w:val="-8"/>
        </w:rPr>
        <w:t xml:space="preserve"> </w:t>
      </w:r>
      <w:r w:rsidRPr="00285C25">
        <w:t>CPA</w:t>
      </w:r>
    </w:p>
    <w:p w:rsidR="00DF0369" w:rsidRPr="00285C25" w:rsidRDefault="00817BFF" w:rsidP="00DE3C27">
      <w:pPr>
        <w:pStyle w:val="BodyText"/>
        <w:tabs>
          <w:tab w:val="left" w:pos="841"/>
          <w:tab w:val="left" w:pos="1560"/>
        </w:tabs>
        <w:spacing w:before="220"/>
        <w:ind w:left="720" w:hanging="720"/>
      </w:pPr>
      <w:r w:rsidRPr="00285C25">
        <w:t>52.</w:t>
      </w:r>
      <w:r w:rsidRPr="00285C25">
        <w:tab/>
      </w:r>
      <w:r w:rsidR="00DF0369" w:rsidRPr="00285C25">
        <w:t>(LO 2)</w:t>
      </w:r>
    </w:p>
    <w:p w:rsidR="00412F64" w:rsidRPr="00285C25" w:rsidRDefault="00970247" w:rsidP="00DE3C27">
      <w:pPr>
        <w:pStyle w:val="BodyText"/>
        <w:tabs>
          <w:tab w:val="left" w:pos="1560"/>
        </w:tabs>
        <w:ind w:left="1440" w:hanging="720"/>
      </w:pPr>
      <w:r w:rsidRPr="00285C25">
        <w:t>a.</w:t>
      </w:r>
      <w:r w:rsidR="00B80E9D" w:rsidRPr="00285C25">
        <w:rPr>
          <w:w w:val="95"/>
        </w:rPr>
        <w:tab/>
      </w:r>
      <w:r w:rsidR="00B80E9D" w:rsidRPr="00285C25">
        <w:t>White’s</w:t>
      </w:r>
      <w:r w:rsidR="00B80E9D" w:rsidRPr="00285C25">
        <w:rPr>
          <w:spacing w:val="-7"/>
        </w:rPr>
        <w:t xml:space="preserve"> </w:t>
      </w:r>
      <w:r w:rsidR="00B80E9D" w:rsidRPr="00285C25">
        <w:t>domestic</w:t>
      </w:r>
      <w:r w:rsidR="00B80E9D" w:rsidRPr="00285C25">
        <w:rPr>
          <w:spacing w:val="-5"/>
        </w:rPr>
        <w:t xml:space="preserve"> </w:t>
      </w:r>
      <w:r w:rsidR="00B80E9D" w:rsidRPr="00285C25">
        <w:t>production</w:t>
      </w:r>
      <w:r w:rsidR="00B80E9D" w:rsidRPr="00285C25">
        <w:rPr>
          <w:spacing w:val="-5"/>
        </w:rPr>
        <w:t xml:space="preserve"> </w:t>
      </w:r>
      <w:r w:rsidR="00B80E9D" w:rsidRPr="00285C25">
        <w:t>activities</w:t>
      </w:r>
      <w:r w:rsidR="00B80E9D" w:rsidRPr="00285C25">
        <w:rPr>
          <w:spacing w:val="-6"/>
        </w:rPr>
        <w:t xml:space="preserve"> </w:t>
      </w:r>
      <w:r w:rsidR="00B80E9D" w:rsidRPr="00285C25">
        <w:rPr>
          <w:spacing w:val="-1"/>
        </w:rPr>
        <w:t>deduction</w:t>
      </w:r>
      <w:r w:rsidR="00B80E9D" w:rsidRPr="00285C25">
        <w:rPr>
          <w:spacing w:val="-5"/>
        </w:rPr>
        <w:t xml:space="preserve"> </w:t>
      </w:r>
      <w:r w:rsidR="00B80E9D" w:rsidRPr="00285C25">
        <w:t>is</w:t>
      </w:r>
      <w:r w:rsidR="00B80E9D" w:rsidRPr="00285C25">
        <w:rPr>
          <w:spacing w:val="-5"/>
        </w:rPr>
        <w:t xml:space="preserve"> </w:t>
      </w:r>
      <w:r w:rsidR="00B80E9D" w:rsidRPr="00285C25">
        <w:rPr>
          <w:spacing w:val="-1"/>
        </w:rPr>
        <w:t>equal</w:t>
      </w:r>
      <w:r w:rsidR="00B80E9D" w:rsidRPr="00285C25">
        <w:rPr>
          <w:spacing w:val="-6"/>
        </w:rPr>
        <w:t xml:space="preserve"> </w:t>
      </w:r>
      <w:r w:rsidR="00B80E9D" w:rsidRPr="00285C25">
        <w:t>to</w:t>
      </w:r>
      <w:r w:rsidR="00B80E9D" w:rsidRPr="00285C25">
        <w:rPr>
          <w:spacing w:val="-5"/>
        </w:rPr>
        <w:t xml:space="preserve"> </w:t>
      </w:r>
      <w:r w:rsidR="00B80E9D" w:rsidRPr="00285C25">
        <w:t>9%</w:t>
      </w:r>
      <w:r w:rsidR="00B80E9D" w:rsidRPr="00285C25">
        <w:rPr>
          <w:spacing w:val="-5"/>
        </w:rPr>
        <w:t xml:space="preserve"> </w:t>
      </w:r>
      <w:r w:rsidR="00B80E9D" w:rsidRPr="00285C25">
        <w:t>of</w:t>
      </w:r>
      <w:r w:rsidR="00B80E9D" w:rsidRPr="00285C25">
        <w:rPr>
          <w:spacing w:val="-7"/>
        </w:rPr>
        <w:t xml:space="preserve"> </w:t>
      </w:r>
      <w:r w:rsidR="00B80E9D" w:rsidRPr="00285C25">
        <w:t>the</w:t>
      </w:r>
      <w:r w:rsidR="00B80E9D" w:rsidRPr="00285C25">
        <w:rPr>
          <w:spacing w:val="-5"/>
        </w:rPr>
        <w:t xml:space="preserve"> </w:t>
      </w:r>
      <w:r w:rsidR="00B80E9D" w:rsidRPr="00285C25">
        <w:t>lesser</w:t>
      </w:r>
      <w:r w:rsidR="00B80E9D" w:rsidRPr="00285C25">
        <w:rPr>
          <w:spacing w:val="-5"/>
        </w:rPr>
        <w:t xml:space="preserve"> </w:t>
      </w:r>
      <w:r w:rsidR="00B80E9D" w:rsidRPr="00285C25">
        <w:t>of:</w:t>
      </w:r>
    </w:p>
    <w:p w:rsidR="00412F64" w:rsidRPr="00285C25" w:rsidRDefault="00B80E9D" w:rsidP="003F0661">
      <w:pPr>
        <w:pStyle w:val="BodyText"/>
        <w:numPr>
          <w:ilvl w:val="1"/>
          <w:numId w:val="3"/>
        </w:numPr>
        <w:tabs>
          <w:tab w:val="left" w:pos="1920"/>
        </w:tabs>
        <w:spacing w:before="180"/>
        <w:ind w:left="1800"/>
        <w:jc w:val="both"/>
      </w:pPr>
      <w:r w:rsidRPr="00285C25">
        <w:t>taxable</w:t>
      </w:r>
      <w:r w:rsidRPr="00285C25">
        <w:rPr>
          <w:spacing w:val="-7"/>
        </w:rPr>
        <w:t xml:space="preserve"> </w:t>
      </w:r>
      <w:r w:rsidRPr="00285C25">
        <w:t>income</w:t>
      </w:r>
      <w:r w:rsidRPr="00285C25">
        <w:rPr>
          <w:spacing w:val="-6"/>
        </w:rPr>
        <w:t xml:space="preserve"> </w:t>
      </w:r>
      <w:r w:rsidRPr="00285C25">
        <w:t>(before</w:t>
      </w:r>
      <w:r w:rsidRPr="00285C25">
        <w:rPr>
          <w:spacing w:val="-7"/>
        </w:rPr>
        <w:t xml:space="preserve"> </w:t>
      </w:r>
      <w:r w:rsidRPr="00285C25">
        <w:t>DPAD)</w:t>
      </w:r>
      <w:r w:rsidRPr="00285C25">
        <w:rPr>
          <w:spacing w:val="-6"/>
        </w:rPr>
        <w:t xml:space="preserve"> </w:t>
      </w:r>
      <w:r w:rsidRPr="00285C25">
        <w:t>of</w:t>
      </w:r>
      <w:r w:rsidRPr="00285C25">
        <w:rPr>
          <w:spacing w:val="-6"/>
        </w:rPr>
        <w:t xml:space="preserve"> </w:t>
      </w:r>
      <w:r w:rsidRPr="00285C25">
        <w:rPr>
          <w:spacing w:val="-1"/>
        </w:rPr>
        <w:t>$900,000,</w:t>
      </w:r>
      <w:r w:rsidRPr="00285C25">
        <w:rPr>
          <w:spacing w:val="-7"/>
        </w:rPr>
        <w:t xml:space="preserve"> </w:t>
      </w:r>
      <w:r w:rsidRPr="00285C25">
        <w:t>or</w:t>
      </w:r>
    </w:p>
    <w:p w:rsidR="00412F64" w:rsidRPr="00285C25" w:rsidRDefault="00B80E9D" w:rsidP="003F0661">
      <w:pPr>
        <w:pStyle w:val="BodyText"/>
        <w:numPr>
          <w:ilvl w:val="1"/>
          <w:numId w:val="3"/>
        </w:numPr>
        <w:tabs>
          <w:tab w:val="left" w:pos="1920"/>
        </w:tabs>
        <w:spacing w:before="180"/>
        <w:ind w:left="1800"/>
        <w:jc w:val="both"/>
      </w:pPr>
      <w:proofErr w:type="gramStart"/>
      <w:r w:rsidRPr="00285C25">
        <w:t>qualified</w:t>
      </w:r>
      <w:proofErr w:type="gramEnd"/>
      <w:r w:rsidRPr="00285C25">
        <w:rPr>
          <w:spacing w:val="-8"/>
        </w:rPr>
        <w:t xml:space="preserve"> </w:t>
      </w:r>
      <w:r w:rsidRPr="00285C25">
        <w:t>production</w:t>
      </w:r>
      <w:r w:rsidRPr="00285C25">
        <w:rPr>
          <w:spacing w:val="-7"/>
        </w:rPr>
        <w:t xml:space="preserve"> </w:t>
      </w:r>
      <w:r w:rsidRPr="00285C25">
        <w:rPr>
          <w:spacing w:val="-1"/>
        </w:rPr>
        <w:t>activities</w:t>
      </w:r>
      <w:r w:rsidRPr="00285C25">
        <w:rPr>
          <w:spacing w:val="-8"/>
        </w:rPr>
        <w:t xml:space="preserve"> </w:t>
      </w:r>
      <w:r w:rsidRPr="00285C25">
        <w:rPr>
          <w:spacing w:val="-1"/>
        </w:rPr>
        <w:t>income</w:t>
      </w:r>
      <w:r w:rsidRPr="00285C25">
        <w:rPr>
          <w:spacing w:val="-8"/>
        </w:rPr>
        <w:t xml:space="preserve"> </w:t>
      </w:r>
      <w:r w:rsidRPr="00285C25">
        <w:t>of</w:t>
      </w:r>
      <w:r w:rsidRPr="00285C25">
        <w:rPr>
          <w:spacing w:val="-7"/>
        </w:rPr>
        <w:t xml:space="preserve"> </w:t>
      </w:r>
      <w:r w:rsidRPr="00285C25">
        <w:t>$1.2</w:t>
      </w:r>
      <w:r w:rsidRPr="00285C25">
        <w:rPr>
          <w:spacing w:val="-8"/>
        </w:rPr>
        <w:t xml:space="preserve"> </w:t>
      </w:r>
      <w:r w:rsidRPr="00285C25">
        <w:rPr>
          <w:spacing w:val="-1"/>
        </w:rPr>
        <w:t>million.</w:t>
      </w:r>
    </w:p>
    <w:p w:rsidR="00412F64" w:rsidRPr="00285C25" w:rsidRDefault="00B80E9D" w:rsidP="003F0661">
      <w:pPr>
        <w:pStyle w:val="BodyText"/>
        <w:spacing w:before="180"/>
        <w:ind w:left="1440"/>
        <w:jc w:val="both"/>
      </w:pPr>
      <w:r w:rsidRPr="00285C25">
        <w:t>The</w:t>
      </w:r>
      <w:r w:rsidRPr="00285C25">
        <w:rPr>
          <w:spacing w:val="36"/>
        </w:rPr>
        <w:t xml:space="preserve"> </w:t>
      </w:r>
      <w:r w:rsidRPr="00285C25">
        <w:t>tentative</w:t>
      </w:r>
      <w:r w:rsidRPr="00285C25">
        <w:rPr>
          <w:spacing w:val="36"/>
        </w:rPr>
        <w:t xml:space="preserve"> </w:t>
      </w:r>
      <w:r w:rsidRPr="00285C25">
        <w:t>deduction</w:t>
      </w:r>
      <w:r w:rsidRPr="00285C25">
        <w:rPr>
          <w:spacing w:val="37"/>
        </w:rPr>
        <w:t xml:space="preserve"> </w:t>
      </w:r>
      <w:r w:rsidRPr="00285C25">
        <w:t>is</w:t>
      </w:r>
      <w:r w:rsidRPr="00285C25">
        <w:rPr>
          <w:spacing w:val="34"/>
        </w:rPr>
        <w:t xml:space="preserve"> </w:t>
      </w:r>
      <w:r w:rsidRPr="00285C25">
        <w:t>$81,000</w:t>
      </w:r>
      <w:r w:rsidRPr="00285C25">
        <w:rPr>
          <w:spacing w:val="37"/>
        </w:rPr>
        <w:t xml:space="preserve"> </w:t>
      </w:r>
      <w:r w:rsidRPr="00285C25">
        <w:t>($900,000</w:t>
      </w:r>
      <w:r w:rsidRPr="00285C25">
        <w:rPr>
          <w:spacing w:val="36"/>
        </w:rPr>
        <w:t xml:space="preserve"> </w:t>
      </w:r>
      <w:r w:rsidRPr="00285C25">
        <w:t>×</w:t>
      </w:r>
      <w:r w:rsidRPr="00285C25">
        <w:rPr>
          <w:spacing w:val="35"/>
        </w:rPr>
        <w:t xml:space="preserve"> </w:t>
      </w:r>
      <w:r w:rsidRPr="00285C25">
        <w:t>9%).</w:t>
      </w:r>
      <w:r w:rsidRPr="00285C25">
        <w:rPr>
          <w:spacing w:val="37"/>
        </w:rPr>
        <w:t xml:space="preserve"> </w:t>
      </w:r>
      <w:r w:rsidRPr="00285C25">
        <w:t>Because</w:t>
      </w:r>
      <w:r w:rsidRPr="00285C25">
        <w:rPr>
          <w:spacing w:val="37"/>
        </w:rPr>
        <w:t xml:space="preserve"> </w:t>
      </w:r>
      <w:r w:rsidRPr="00285C25">
        <w:t>W-2</w:t>
      </w:r>
      <w:r w:rsidRPr="00285C25">
        <w:rPr>
          <w:spacing w:val="37"/>
        </w:rPr>
        <w:t xml:space="preserve"> </w:t>
      </w:r>
      <w:r w:rsidRPr="00285C25">
        <w:t>wages</w:t>
      </w:r>
      <w:r w:rsidRPr="00285C25">
        <w:rPr>
          <w:spacing w:val="36"/>
        </w:rPr>
        <w:t xml:space="preserve"> </w:t>
      </w:r>
      <w:r w:rsidRPr="00285C25">
        <w:t>attributable</w:t>
      </w:r>
      <w:r w:rsidRPr="00285C25">
        <w:rPr>
          <w:spacing w:val="36"/>
        </w:rPr>
        <w:t xml:space="preserve"> </w:t>
      </w:r>
      <w:r w:rsidRPr="00285C25">
        <w:t>to</w:t>
      </w:r>
      <w:r w:rsidRPr="00285C25">
        <w:rPr>
          <w:w w:val="99"/>
        </w:rPr>
        <w:t xml:space="preserve"> </w:t>
      </w:r>
      <w:r w:rsidRPr="00285C25">
        <w:t>QPAI</w:t>
      </w:r>
      <w:r w:rsidRPr="00285C25">
        <w:rPr>
          <w:spacing w:val="32"/>
        </w:rPr>
        <w:t xml:space="preserve"> </w:t>
      </w:r>
      <w:r w:rsidRPr="00285C25">
        <w:t>were</w:t>
      </w:r>
      <w:r w:rsidRPr="00285C25">
        <w:rPr>
          <w:spacing w:val="32"/>
        </w:rPr>
        <w:t xml:space="preserve"> </w:t>
      </w:r>
      <w:r w:rsidRPr="00285C25">
        <w:rPr>
          <w:spacing w:val="-1"/>
        </w:rPr>
        <w:t>$200,000,</w:t>
      </w:r>
      <w:r w:rsidRPr="00285C25">
        <w:rPr>
          <w:spacing w:val="32"/>
        </w:rPr>
        <w:t xml:space="preserve"> </w:t>
      </w:r>
      <w:r w:rsidRPr="00285C25">
        <w:rPr>
          <w:spacing w:val="-1"/>
        </w:rPr>
        <w:t>the</w:t>
      </w:r>
      <w:r w:rsidRPr="00285C25">
        <w:rPr>
          <w:spacing w:val="32"/>
        </w:rPr>
        <w:t xml:space="preserve"> </w:t>
      </w:r>
      <w:r w:rsidRPr="00285C25">
        <w:t>wage</w:t>
      </w:r>
      <w:r w:rsidRPr="00285C25">
        <w:rPr>
          <w:spacing w:val="32"/>
        </w:rPr>
        <w:t xml:space="preserve"> </w:t>
      </w:r>
      <w:r w:rsidRPr="00285C25">
        <w:rPr>
          <w:spacing w:val="-1"/>
        </w:rPr>
        <w:t>limitation</w:t>
      </w:r>
      <w:r w:rsidRPr="00285C25">
        <w:rPr>
          <w:spacing w:val="32"/>
        </w:rPr>
        <w:t xml:space="preserve"> </w:t>
      </w:r>
      <w:r w:rsidRPr="00285C25">
        <w:rPr>
          <w:spacing w:val="-1"/>
        </w:rPr>
        <w:t>($200,000</w:t>
      </w:r>
      <w:r w:rsidRPr="00285C25">
        <w:rPr>
          <w:spacing w:val="32"/>
        </w:rPr>
        <w:t xml:space="preserve"> </w:t>
      </w:r>
      <w:r w:rsidRPr="00285C25">
        <w:t>×</w:t>
      </w:r>
      <w:r w:rsidRPr="00285C25">
        <w:rPr>
          <w:spacing w:val="32"/>
        </w:rPr>
        <w:t xml:space="preserve"> </w:t>
      </w:r>
      <w:r w:rsidRPr="00285C25">
        <w:rPr>
          <w:spacing w:val="-1"/>
        </w:rPr>
        <w:t>50%</w:t>
      </w:r>
      <w:r w:rsidRPr="00285C25">
        <w:rPr>
          <w:spacing w:val="31"/>
        </w:rPr>
        <w:t xml:space="preserve"> </w:t>
      </w:r>
      <w:r w:rsidRPr="00285C25">
        <w:t>=</w:t>
      </w:r>
      <w:r w:rsidRPr="00285C25">
        <w:rPr>
          <w:spacing w:val="32"/>
        </w:rPr>
        <w:t xml:space="preserve"> </w:t>
      </w:r>
      <w:r w:rsidRPr="00285C25">
        <w:rPr>
          <w:spacing w:val="-1"/>
        </w:rPr>
        <w:t>$100,000)</w:t>
      </w:r>
      <w:r w:rsidRPr="00285C25">
        <w:rPr>
          <w:spacing w:val="31"/>
        </w:rPr>
        <w:t xml:space="preserve"> </w:t>
      </w:r>
      <w:r w:rsidRPr="00285C25">
        <w:rPr>
          <w:spacing w:val="-1"/>
        </w:rPr>
        <w:t>does</w:t>
      </w:r>
      <w:r w:rsidRPr="00285C25">
        <w:rPr>
          <w:spacing w:val="32"/>
        </w:rPr>
        <w:t xml:space="preserve"> </w:t>
      </w:r>
      <w:r w:rsidRPr="00285C25">
        <w:t>not</w:t>
      </w:r>
      <w:r w:rsidRPr="00285C25">
        <w:rPr>
          <w:spacing w:val="32"/>
        </w:rPr>
        <w:t xml:space="preserve"> </w:t>
      </w:r>
      <w:r w:rsidRPr="00285C25">
        <w:rPr>
          <w:spacing w:val="-1"/>
        </w:rPr>
        <w:t>apply.</w:t>
      </w:r>
      <w:r w:rsidRPr="00285C25">
        <w:rPr>
          <w:spacing w:val="77"/>
          <w:w w:val="99"/>
        </w:rPr>
        <w:t xml:space="preserve"> </w:t>
      </w:r>
      <w:r w:rsidRPr="00285C25">
        <w:t>Therefore,</w:t>
      </w:r>
      <w:r w:rsidRPr="00285C25">
        <w:rPr>
          <w:spacing w:val="-8"/>
        </w:rPr>
        <w:t xml:space="preserve"> </w:t>
      </w:r>
      <w:r w:rsidRPr="00285C25">
        <w:t>White’s</w:t>
      </w:r>
      <w:r w:rsidRPr="00285C25">
        <w:rPr>
          <w:spacing w:val="-8"/>
        </w:rPr>
        <w:t xml:space="preserve"> </w:t>
      </w:r>
      <w:r w:rsidRPr="00285C25">
        <w:t>DPAD</w:t>
      </w:r>
      <w:r w:rsidRPr="00285C25">
        <w:rPr>
          <w:spacing w:val="-8"/>
        </w:rPr>
        <w:t xml:space="preserve"> </w:t>
      </w:r>
      <w:r w:rsidRPr="00285C25">
        <w:t>is</w:t>
      </w:r>
      <w:r w:rsidRPr="00285C25">
        <w:rPr>
          <w:spacing w:val="-8"/>
        </w:rPr>
        <w:t xml:space="preserve"> </w:t>
      </w:r>
      <w:r w:rsidRPr="00285C25">
        <w:rPr>
          <w:spacing w:val="-1"/>
        </w:rPr>
        <w:t>$81,000.</w:t>
      </w:r>
    </w:p>
    <w:p w:rsidR="00412F64" w:rsidRPr="00285C25" w:rsidRDefault="00B80E9D" w:rsidP="003F0661">
      <w:pPr>
        <w:pStyle w:val="BodyText"/>
        <w:tabs>
          <w:tab w:val="left" w:pos="1530"/>
        </w:tabs>
        <w:spacing w:before="180"/>
        <w:ind w:left="1440" w:hanging="720"/>
        <w:jc w:val="both"/>
      </w:pPr>
      <w:r w:rsidRPr="00285C25">
        <w:t>b.</w:t>
      </w:r>
      <w:r w:rsidR="00DF0369" w:rsidRPr="00285C25">
        <w:tab/>
      </w:r>
      <w:r w:rsidRPr="00285C25">
        <w:t>The</w:t>
      </w:r>
      <w:r w:rsidRPr="00285C25">
        <w:rPr>
          <w:spacing w:val="-3"/>
        </w:rPr>
        <w:t xml:space="preserve"> </w:t>
      </w:r>
      <w:r w:rsidRPr="00285C25">
        <w:t>wage</w:t>
      </w:r>
      <w:r w:rsidRPr="00285C25">
        <w:rPr>
          <w:spacing w:val="-3"/>
        </w:rPr>
        <w:t xml:space="preserve"> </w:t>
      </w:r>
      <w:r w:rsidRPr="00285C25">
        <w:t>limitation</w:t>
      </w:r>
      <w:r w:rsidRPr="00285C25">
        <w:rPr>
          <w:spacing w:val="-3"/>
        </w:rPr>
        <w:t xml:space="preserve"> </w:t>
      </w:r>
      <w:r w:rsidRPr="00285C25">
        <w:t>now</w:t>
      </w:r>
      <w:r w:rsidRPr="00285C25">
        <w:rPr>
          <w:spacing w:val="-3"/>
        </w:rPr>
        <w:t xml:space="preserve"> </w:t>
      </w:r>
      <w:r w:rsidRPr="00285C25">
        <w:rPr>
          <w:spacing w:val="-1"/>
        </w:rPr>
        <w:t>applies</w:t>
      </w:r>
      <w:r w:rsidRPr="00285C25">
        <w:rPr>
          <w:spacing w:val="-3"/>
        </w:rPr>
        <w:t xml:space="preserve"> </w:t>
      </w:r>
      <w:r w:rsidRPr="00285C25">
        <w:rPr>
          <w:spacing w:val="-1"/>
        </w:rPr>
        <w:t>and</w:t>
      </w:r>
      <w:r w:rsidRPr="00285C25">
        <w:rPr>
          <w:spacing w:val="-3"/>
        </w:rPr>
        <w:t xml:space="preserve"> </w:t>
      </w:r>
      <w:r w:rsidRPr="00285C25">
        <w:rPr>
          <w:spacing w:val="-1"/>
        </w:rPr>
        <w:t>White’s</w:t>
      </w:r>
      <w:r w:rsidRPr="00285C25">
        <w:rPr>
          <w:spacing w:val="-4"/>
        </w:rPr>
        <w:t xml:space="preserve"> </w:t>
      </w:r>
      <w:r w:rsidRPr="00285C25">
        <w:t>DPAD</w:t>
      </w:r>
      <w:r w:rsidRPr="00285C25">
        <w:rPr>
          <w:spacing w:val="-3"/>
        </w:rPr>
        <w:t xml:space="preserve"> </w:t>
      </w:r>
      <w:r w:rsidRPr="00285C25">
        <w:t>is</w:t>
      </w:r>
      <w:r w:rsidRPr="00285C25">
        <w:rPr>
          <w:spacing w:val="-3"/>
        </w:rPr>
        <w:t xml:space="preserve"> </w:t>
      </w:r>
      <w:r w:rsidRPr="00285C25">
        <w:rPr>
          <w:spacing w:val="-1"/>
        </w:rPr>
        <w:t>$75,000</w:t>
      </w:r>
      <w:r w:rsidRPr="00285C25">
        <w:rPr>
          <w:spacing w:val="-3"/>
        </w:rPr>
        <w:t xml:space="preserve"> </w:t>
      </w:r>
      <w:r w:rsidRPr="00285C25">
        <w:rPr>
          <w:spacing w:val="-1"/>
        </w:rPr>
        <w:t>($150,000</w:t>
      </w:r>
      <w:r w:rsidRPr="00285C25">
        <w:rPr>
          <w:spacing w:val="-3"/>
        </w:rPr>
        <w:t xml:space="preserve"> </w:t>
      </w:r>
      <w:r w:rsidRPr="00285C25">
        <w:t>×</w:t>
      </w:r>
      <w:r w:rsidRPr="00285C25">
        <w:rPr>
          <w:spacing w:val="-3"/>
        </w:rPr>
        <w:t xml:space="preserve"> </w:t>
      </w:r>
      <w:r w:rsidRPr="00285C25">
        <w:rPr>
          <w:spacing w:val="-1"/>
        </w:rPr>
        <w:t>50%).</w:t>
      </w:r>
    </w:p>
    <w:p w:rsidR="00DF0369" w:rsidRPr="00285C25" w:rsidRDefault="00817BFF" w:rsidP="00DE3C27">
      <w:pPr>
        <w:pStyle w:val="BodyText"/>
        <w:tabs>
          <w:tab w:val="left" w:pos="810"/>
          <w:tab w:val="left" w:pos="1530"/>
        </w:tabs>
        <w:spacing w:before="220"/>
        <w:ind w:left="720" w:hanging="720"/>
        <w:jc w:val="both"/>
      </w:pPr>
      <w:r w:rsidRPr="00285C25">
        <w:t>53.</w:t>
      </w:r>
      <w:r w:rsidRPr="00285C25">
        <w:tab/>
      </w:r>
      <w:r w:rsidR="00DF0369" w:rsidRPr="00285C25">
        <w:t>(LO 2, 3)</w:t>
      </w:r>
    </w:p>
    <w:p w:rsidR="00071298" w:rsidRPr="00285C25" w:rsidRDefault="00B80E9D" w:rsidP="00DE3C27">
      <w:pPr>
        <w:pStyle w:val="BodyText"/>
        <w:tabs>
          <w:tab w:val="left" w:pos="1530"/>
        </w:tabs>
        <w:ind w:left="1440" w:hanging="720"/>
        <w:jc w:val="both"/>
      </w:pPr>
      <w:r w:rsidRPr="00285C25">
        <w:t>a.</w:t>
      </w:r>
      <w:r w:rsidR="00DF0369" w:rsidRPr="00285C25">
        <w:tab/>
      </w:r>
      <w:r w:rsidRPr="00285C25">
        <w:t>The</w:t>
      </w:r>
      <w:r w:rsidRPr="00285C25">
        <w:rPr>
          <w:spacing w:val="3"/>
        </w:rPr>
        <w:t xml:space="preserve"> </w:t>
      </w:r>
      <w:r w:rsidRPr="00285C25">
        <w:t>key</w:t>
      </w:r>
      <w:r w:rsidRPr="00285C25">
        <w:rPr>
          <w:spacing w:val="6"/>
        </w:rPr>
        <w:t xml:space="preserve"> </w:t>
      </w:r>
      <w:r w:rsidRPr="00285C25">
        <w:t>to</w:t>
      </w:r>
      <w:r w:rsidRPr="00285C25">
        <w:rPr>
          <w:spacing w:val="4"/>
        </w:rPr>
        <w:t xml:space="preserve"> </w:t>
      </w:r>
      <w:r w:rsidRPr="00285C25">
        <w:t>this</w:t>
      </w:r>
      <w:r w:rsidRPr="00285C25">
        <w:rPr>
          <w:spacing w:val="4"/>
        </w:rPr>
        <w:t xml:space="preserve"> </w:t>
      </w:r>
      <w:r w:rsidRPr="00285C25">
        <w:t>question</w:t>
      </w:r>
      <w:r w:rsidRPr="00285C25">
        <w:rPr>
          <w:spacing w:val="4"/>
        </w:rPr>
        <w:t xml:space="preserve"> </w:t>
      </w:r>
      <w:r w:rsidRPr="00285C25">
        <w:t>is</w:t>
      </w:r>
      <w:r w:rsidRPr="00285C25">
        <w:rPr>
          <w:spacing w:val="4"/>
        </w:rPr>
        <w:t xml:space="preserve"> </w:t>
      </w:r>
      <w:r w:rsidRPr="00285C25">
        <w:t>the</w:t>
      </w:r>
      <w:r w:rsidRPr="00285C25">
        <w:rPr>
          <w:spacing w:val="4"/>
        </w:rPr>
        <w:t xml:space="preserve"> </w:t>
      </w:r>
      <w:r w:rsidRPr="00285C25">
        <w:rPr>
          <w:spacing w:val="-1"/>
        </w:rPr>
        <w:t>relationship</w:t>
      </w:r>
      <w:r w:rsidRPr="00285C25">
        <w:rPr>
          <w:spacing w:val="4"/>
        </w:rPr>
        <w:t xml:space="preserve"> </w:t>
      </w:r>
      <w:r w:rsidRPr="00285C25">
        <w:t>between</w:t>
      </w:r>
      <w:r w:rsidRPr="00285C25">
        <w:rPr>
          <w:spacing w:val="4"/>
        </w:rPr>
        <w:t xml:space="preserve"> </w:t>
      </w:r>
      <w:r w:rsidRPr="00285C25">
        <w:t>the</w:t>
      </w:r>
      <w:r w:rsidRPr="00285C25">
        <w:rPr>
          <w:spacing w:val="4"/>
        </w:rPr>
        <w:t xml:space="preserve"> </w:t>
      </w:r>
      <w:r w:rsidRPr="00285C25">
        <w:t>dividends</w:t>
      </w:r>
      <w:r w:rsidRPr="00285C25">
        <w:rPr>
          <w:spacing w:val="4"/>
        </w:rPr>
        <w:t xml:space="preserve"> </w:t>
      </w:r>
      <w:r w:rsidRPr="00285C25">
        <w:t>received</w:t>
      </w:r>
      <w:r w:rsidRPr="00285C25">
        <w:rPr>
          <w:spacing w:val="4"/>
        </w:rPr>
        <w:t xml:space="preserve"> </w:t>
      </w:r>
      <w:r w:rsidRPr="00285C25">
        <w:t>deduction</w:t>
      </w:r>
      <w:r w:rsidRPr="00285C25">
        <w:rPr>
          <w:spacing w:val="4"/>
        </w:rPr>
        <w:t xml:space="preserve"> </w:t>
      </w:r>
      <w:r w:rsidRPr="00285C25">
        <w:t>and</w:t>
      </w:r>
      <w:r w:rsidRPr="00285C25">
        <w:rPr>
          <w:spacing w:val="4"/>
        </w:rPr>
        <w:t xml:space="preserve"> </w:t>
      </w:r>
      <w:r w:rsidRPr="00285C25">
        <w:t>the</w:t>
      </w:r>
      <w:r w:rsidRPr="00285C25">
        <w:rPr>
          <w:spacing w:val="20"/>
          <w:w w:val="99"/>
        </w:rPr>
        <w:t xml:space="preserve"> </w:t>
      </w:r>
      <w:r w:rsidRPr="00285C25">
        <w:t>net</w:t>
      </w:r>
      <w:r w:rsidRPr="00285C25">
        <w:rPr>
          <w:spacing w:val="11"/>
        </w:rPr>
        <w:t xml:space="preserve"> </w:t>
      </w:r>
      <w:r w:rsidRPr="00285C25">
        <w:t>operating</w:t>
      </w:r>
      <w:r w:rsidRPr="00285C25">
        <w:rPr>
          <w:spacing w:val="12"/>
        </w:rPr>
        <w:t xml:space="preserve"> </w:t>
      </w:r>
      <w:r w:rsidRPr="00285C25">
        <w:t>loss</w:t>
      </w:r>
      <w:r w:rsidRPr="00285C25">
        <w:rPr>
          <w:spacing w:val="12"/>
        </w:rPr>
        <w:t xml:space="preserve"> </w:t>
      </w:r>
      <w:r w:rsidRPr="00285C25">
        <w:t>deduction.</w:t>
      </w:r>
      <w:r w:rsidRPr="00285C25">
        <w:rPr>
          <w:spacing w:val="12"/>
        </w:rPr>
        <w:t xml:space="preserve"> </w:t>
      </w:r>
      <w:r w:rsidRPr="00285C25">
        <w:t>The</w:t>
      </w:r>
      <w:r w:rsidRPr="00285C25">
        <w:rPr>
          <w:spacing w:val="11"/>
        </w:rPr>
        <w:t xml:space="preserve"> </w:t>
      </w:r>
      <w:r w:rsidRPr="00285C25">
        <w:t>dividends</w:t>
      </w:r>
      <w:r w:rsidRPr="00285C25">
        <w:rPr>
          <w:spacing w:val="12"/>
        </w:rPr>
        <w:t xml:space="preserve"> </w:t>
      </w:r>
      <w:r w:rsidRPr="00285C25">
        <w:t>received</w:t>
      </w:r>
      <w:r w:rsidRPr="00285C25">
        <w:rPr>
          <w:spacing w:val="12"/>
        </w:rPr>
        <w:t xml:space="preserve"> </w:t>
      </w:r>
      <w:r w:rsidRPr="00285C25">
        <w:t>deduction</w:t>
      </w:r>
      <w:r w:rsidRPr="00285C25">
        <w:rPr>
          <w:spacing w:val="12"/>
        </w:rPr>
        <w:t xml:space="preserve"> </w:t>
      </w:r>
      <w:r w:rsidRPr="00285C25">
        <w:t>is</w:t>
      </w:r>
      <w:r w:rsidRPr="00285C25">
        <w:rPr>
          <w:spacing w:val="11"/>
        </w:rPr>
        <w:t xml:space="preserve"> </w:t>
      </w:r>
      <w:r w:rsidRPr="00285C25">
        <w:rPr>
          <w:spacing w:val="-1"/>
        </w:rPr>
        <w:t>limited</w:t>
      </w:r>
      <w:r w:rsidRPr="00285C25">
        <w:rPr>
          <w:spacing w:val="12"/>
        </w:rPr>
        <w:t xml:space="preserve"> </w:t>
      </w:r>
      <w:r w:rsidRPr="00285C25">
        <w:t>to</w:t>
      </w:r>
      <w:r w:rsidRPr="00285C25">
        <w:rPr>
          <w:spacing w:val="12"/>
        </w:rPr>
        <w:t xml:space="preserve"> </w:t>
      </w:r>
      <w:r w:rsidRPr="00285C25">
        <w:t>a</w:t>
      </w:r>
      <w:r w:rsidRPr="00285C25">
        <w:rPr>
          <w:spacing w:val="12"/>
        </w:rPr>
        <w:t xml:space="preserve"> </w:t>
      </w:r>
      <w:r w:rsidRPr="00285C25">
        <w:t>percentage</w:t>
      </w:r>
      <w:r w:rsidRPr="00285C25">
        <w:rPr>
          <w:spacing w:val="12"/>
        </w:rPr>
        <w:t xml:space="preserve"> </w:t>
      </w:r>
      <w:r w:rsidRPr="00285C25">
        <w:t>of</w:t>
      </w:r>
      <w:r w:rsidRPr="00285C25">
        <w:rPr>
          <w:spacing w:val="25"/>
          <w:w w:val="99"/>
        </w:rPr>
        <w:t xml:space="preserve"> </w:t>
      </w:r>
      <w:r w:rsidRPr="00285C25">
        <w:t>taxable</w:t>
      </w:r>
      <w:r w:rsidRPr="00285C25">
        <w:rPr>
          <w:spacing w:val="8"/>
        </w:rPr>
        <w:t xml:space="preserve"> </w:t>
      </w:r>
      <w:r w:rsidRPr="00285C25">
        <w:t>income</w:t>
      </w:r>
      <w:r w:rsidRPr="00285C25">
        <w:rPr>
          <w:spacing w:val="9"/>
        </w:rPr>
        <w:t xml:space="preserve"> </w:t>
      </w:r>
      <w:r w:rsidRPr="00285C25">
        <w:t>of</w:t>
      </w:r>
      <w:r w:rsidRPr="00285C25">
        <w:rPr>
          <w:spacing w:val="8"/>
        </w:rPr>
        <w:t xml:space="preserve"> </w:t>
      </w:r>
      <w:r w:rsidRPr="00285C25">
        <w:t>the</w:t>
      </w:r>
      <w:r w:rsidRPr="00285C25">
        <w:rPr>
          <w:spacing w:val="10"/>
        </w:rPr>
        <w:t xml:space="preserve"> </w:t>
      </w:r>
      <w:r w:rsidRPr="00285C25">
        <w:t>corporation</w:t>
      </w:r>
      <w:r w:rsidRPr="00285C25">
        <w:rPr>
          <w:spacing w:val="10"/>
        </w:rPr>
        <w:t xml:space="preserve"> </w:t>
      </w:r>
      <w:r w:rsidRPr="00285C25">
        <w:rPr>
          <w:i/>
          <w:spacing w:val="-1"/>
        </w:rPr>
        <w:t>unless</w:t>
      </w:r>
      <w:r w:rsidRPr="00285C25">
        <w:rPr>
          <w:i/>
          <w:spacing w:val="8"/>
        </w:rPr>
        <w:t xml:space="preserve"> </w:t>
      </w:r>
      <w:r w:rsidRPr="00285C25">
        <w:t>taking</w:t>
      </w:r>
      <w:r w:rsidRPr="00285C25">
        <w:rPr>
          <w:spacing w:val="9"/>
        </w:rPr>
        <w:t xml:space="preserve"> </w:t>
      </w:r>
      <w:r w:rsidRPr="00285C25">
        <w:t>the</w:t>
      </w:r>
      <w:r w:rsidRPr="00285C25">
        <w:rPr>
          <w:spacing w:val="10"/>
        </w:rPr>
        <w:t xml:space="preserve"> </w:t>
      </w:r>
      <w:r w:rsidRPr="00285C25">
        <w:t>full</w:t>
      </w:r>
      <w:r w:rsidRPr="00285C25">
        <w:rPr>
          <w:spacing w:val="9"/>
        </w:rPr>
        <w:t xml:space="preserve"> </w:t>
      </w:r>
      <w:r w:rsidRPr="00285C25">
        <w:rPr>
          <w:spacing w:val="-1"/>
        </w:rPr>
        <w:t>dividends</w:t>
      </w:r>
      <w:r w:rsidRPr="00285C25">
        <w:rPr>
          <w:spacing w:val="8"/>
        </w:rPr>
        <w:t xml:space="preserve"> </w:t>
      </w:r>
      <w:r w:rsidRPr="00285C25">
        <w:t>received</w:t>
      </w:r>
      <w:r w:rsidRPr="00285C25">
        <w:rPr>
          <w:spacing w:val="9"/>
        </w:rPr>
        <w:t xml:space="preserve"> </w:t>
      </w:r>
      <w:r w:rsidRPr="00285C25">
        <w:t>deduction</w:t>
      </w:r>
      <w:r w:rsidRPr="00285C25">
        <w:rPr>
          <w:spacing w:val="8"/>
        </w:rPr>
        <w:t xml:space="preserve"> </w:t>
      </w:r>
      <w:r w:rsidRPr="00285C25">
        <w:rPr>
          <w:spacing w:val="-1"/>
        </w:rPr>
        <w:t>would</w:t>
      </w:r>
      <w:r w:rsidRPr="00285C25">
        <w:rPr>
          <w:spacing w:val="25"/>
          <w:w w:val="99"/>
        </w:rPr>
        <w:t xml:space="preserve"> </w:t>
      </w:r>
      <w:r w:rsidRPr="00285C25">
        <w:t>cause</w:t>
      </w:r>
      <w:r w:rsidRPr="00285C25">
        <w:rPr>
          <w:spacing w:val="4"/>
        </w:rPr>
        <w:t xml:space="preserve"> </w:t>
      </w:r>
      <w:r w:rsidRPr="00285C25">
        <w:t>or</w:t>
      </w:r>
      <w:r w:rsidRPr="00285C25">
        <w:rPr>
          <w:spacing w:val="5"/>
        </w:rPr>
        <w:t xml:space="preserve"> </w:t>
      </w:r>
      <w:r w:rsidRPr="00285C25">
        <w:t>increase</w:t>
      </w:r>
      <w:r w:rsidRPr="00285C25">
        <w:rPr>
          <w:spacing w:val="5"/>
        </w:rPr>
        <w:t xml:space="preserve"> </w:t>
      </w:r>
      <w:r w:rsidRPr="00285C25">
        <w:t>an</w:t>
      </w:r>
      <w:r w:rsidRPr="00285C25">
        <w:rPr>
          <w:spacing w:val="5"/>
        </w:rPr>
        <w:t xml:space="preserve"> </w:t>
      </w:r>
      <w:r w:rsidRPr="00285C25">
        <w:t>NOL.</w:t>
      </w:r>
      <w:r w:rsidRPr="00285C25">
        <w:rPr>
          <w:spacing w:val="7"/>
        </w:rPr>
        <w:t xml:space="preserve"> </w:t>
      </w:r>
      <w:r w:rsidRPr="00285C25">
        <w:t>In</w:t>
      </w:r>
      <w:r w:rsidRPr="00285C25">
        <w:rPr>
          <w:spacing w:val="4"/>
        </w:rPr>
        <w:t xml:space="preserve"> </w:t>
      </w:r>
      <w:r w:rsidRPr="00285C25">
        <w:t>this</w:t>
      </w:r>
      <w:r w:rsidRPr="00285C25">
        <w:rPr>
          <w:spacing w:val="5"/>
        </w:rPr>
        <w:t xml:space="preserve"> </w:t>
      </w:r>
      <w:r w:rsidRPr="00285C25">
        <w:t>case</w:t>
      </w:r>
      <w:r w:rsidRPr="00285C25">
        <w:rPr>
          <w:spacing w:val="5"/>
        </w:rPr>
        <w:t xml:space="preserve"> </w:t>
      </w:r>
      <w:r w:rsidRPr="00285C25">
        <w:t>the</w:t>
      </w:r>
      <w:r w:rsidRPr="00285C25">
        <w:rPr>
          <w:spacing w:val="5"/>
        </w:rPr>
        <w:t xml:space="preserve"> </w:t>
      </w:r>
      <w:r w:rsidRPr="00285C25">
        <w:rPr>
          <w:spacing w:val="-1"/>
        </w:rPr>
        <w:t>dividends</w:t>
      </w:r>
      <w:r w:rsidRPr="00285C25">
        <w:rPr>
          <w:spacing w:val="4"/>
        </w:rPr>
        <w:t xml:space="preserve"> </w:t>
      </w:r>
      <w:r w:rsidRPr="00285C25">
        <w:t>received</w:t>
      </w:r>
      <w:r w:rsidRPr="00285C25">
        <w:rPr>
          <w:spacing w:val="6"/>
        </w:rPr>
        <w:t xml:space="preserve"> </w:t>
      </w:r>
      <w:r w:rsidRPr="00285C25">
        <w:t>deduction</w:t>
      </w:r>
      <w:r w:rsidRPr="00285C25">
        <w:rPr>
          <w:spacing w:val="6"/>
        </w:rPr>
        <w:t xml:space="preserve"> </w:t>
      </w:r>
      <w:r w:rsidRPr="00285C25">
        <w:t>is</w:t>
      </w:r>
      <w:r w:rsidRPr="00285C25">
        <w:rPr>
          <w:spacing w:val="5"/>
        </w:rPr>
        <w:t xml:space="preserve"> </w:t>
      </w:r>
      <w:r w:rsidRPr="00285C25">
        <w:rPr>
          <w:spacing w:val="-1"/>
        </w:rPr>
        <w:t>limited</w:t>
      </w:r>
      <w:r w:rsidRPr="00285C25">
        <w:rPr>
          <w:spacing w:val="6"/>
        </w:rPr>
        <w:t xml:space="preserve"> </w:t>
      </w:r>
      <w:r w:rsidRPr="00285C25">
        <w:t>to</w:t>
      </w:r>
      <w:r w:rsidRPr="00285C25">
        <w:rPr>
          <w:spacing w:val="4"/>
        </w:rPr>
        <w:t xml:space="preserve"> </w:t>
      </w:r>
      <w:r w:rsidRPr="00285C25">
        <w:t>70%</w:t>
      </w:r>
      <w:r w:rsidRPr="00285C25">
        <w:rPr>
          <w:spacing w:val="6"/>
        </w:rPr>
        <w:t xml:space="preserve"> </w:t>
      </w:r>
      <w:r w:rsidRPr="00285C25">
        <w:t>of</w:t>
      </w:r>
      <w:r w:rsidRPr="00285C25">
        <w:rPr>
          <w:spacing w:val="27"/>
          <w:w w:val="99"/>
        </w:rPr>
        <w:t xml:space="preserve"> </w:t>
      </w:r>
      <w:r w:rsidRPr="00285C25">
        <w:t>taxable</w:t>
      </w:r>
      <w:r w:rsidRPr="00285C25">
        <w:rPr>
          <w:spacing w:val="-14"/>
        </w:rPr>
        <w:t xml:space="preserve"> </w:t>
      </w:r>
      <w:r w:rsidRPr="00285C25">
        <w:t>income.</w:t>
      </w:r>
    </w:p>
    <w:p w:rsidR="00412F64" w:rsidRPr="00285C25" w:rsidRDefault="00B80E9D" w:rsidP="00285C25">
      <w:pPr>
        <w:pStyle w:val="BodyText"/>
        <w:ind w:left="1440"/>
      </w:pPr>
      <w:r w:rsidRPr="00285C25">
        <w:lastRenderedPageBreak/>
        <w:t>Gross</w:t>
      </w:r>
      <w:r w:rsidRPr="00285C25">
        <w:rPr>
          <w:spacing w:val="-13"/>
        </w:rPr>
        <w:t xml:space="preserve"> </w:t>
      </w:r>
      <w:r w:rsidRPr="00285C25">
        <w:rPr>
          <w:spacing w:val="-1"/>
        </w:rPr>
        <w:t>income:</w:t>
      </w:r>
    </w:p>
    <w:p w:rsidR="00412F64" w:rsidRPr="00285C25" w:rsidRDefault="00B80E9D" w:rsidP="002114EC">
      <w:pPr>
        <w:pStyle w:val="BodyText"/>
        <w:tabs>
          <w:tab w:val="left" w:pos="6496"/>
        </w:tabs>
        <w:ind w:left="2280" w:hanging="30"/>
      </w:pPr>
      <w:r w:rsidRPr="00285C25">
        <w:t>From</w:t>
      </w:r>
      <w:r w:rsidRPr="00285C25">
        <w:rPr>
          <w:spacing w:val="-16"/>
        </w:rPr>
        <w:t xml:space="preserve"> </w:t>
      </w:r>
      <w:r w:rsidRPr="00285C25">
        <w:t>operations</w:t>
      </w:r>
      <w:r w:rsidRPr="00285C25">
        <w:tab/>
      </w:r>
      <w:r w:rsidRPr="00285C25">
        <w:rPr>
          <w:spacing w:val="-1"/>
        </w:rPr>
        <w:t>$660,000</w:t>
      </w:r>
    </w:p>
    <w:p w:rsidR="00751060" w:rsidRPr="00285C25" w:rsidRDefault="00B80E9D" w:rsidP="00DE3C27">
      <w:pPr>
        <w:pStyle w:val="BodyText"/>
        <w:tabs>
          <w:tab w:val="left" w:pos="6495"/>
        </w:tabs>
        <w:spacing w:before="7"/>
        <w:ind w:right="710" w:firstLine="690"/>
        <w:rPr>
          <w:spacing w:val="-1"/>
        </w:rPr>
      </w:pPr>
      <w:r w:rsidRPr="00285C25">
        <w:t>Dividends</w:t>
      </w:r>
      <w:r w:rsidRPr="00285C25">
        <w:tab/>
      </w:r>
      <w:r w:rsidR="00970247" w:rsidRPr="00285C25">
        <w:rPr>
          <w:u w:val="single"/>
        </w:rPr>
        <w:t xml:space="preserve">  </w:t>
      </w:r>
      <w:r w:rsidRPr="00285C25">
        <w:rPr>
          <w:spacing w:val="-1"/>
          <w:u w:val="single" w:color="000000"/>
        </w:rPr>
        <w:t>240,000</w:t>
      </w:r>
      <w:r w:rsidRPr="00285C25">
        <w:rPr>
          <w:spacing w:val="-1"/>
        </w:rPr>
        <w:tab/>
        <w:t>$900,000</w:t>
      </w:r>
    </w:p>
    <w:p w:rsidR="00412F64" w:rsidRPr="00285C25" w:rsidRDefault="00B80E9D" w:rsidP="000B296E">
      <w:pPr>
        <w:pStyle w:val="BodyText"/>
        <w:tabs>
          <w:tab w:val="left" w:pos="6495"/>
          <w:tab w:val="left" w:pos="7920"/>
        </w:tabs>
        <w:spacing w:before="7"/>
        <w:ind w:left="1440" w:right="706"/>
      </w:pPr>
      <w:r w:rsidRPr="00285C25">
        <w:t>Less:</w:t>
      </w:r>
      <w:r w:rsidRPr="00285C25">
        <w:rPr>
          <w:spacing w:val="-1"/>
        </w:rPr>
        <w:t xml:space="preserve"> </w:t>
      </w:r>
      <w:r w:rsidRPr="00285C25">
        <w:t>Expenses from</w:t>
      </w:r>
      <w:r w:rsidRPr="00285C25">
        <w:rPr>
          <w:spacing w:val="-3"/>
        </w:rPr>
        <w:t xml:space="preserve"> </w:t>
      </w:r>
      <w:r w:rsidRPr="00285C25">
        <w:t>operations</w:t>
      </w:r>
      <w:r w:rsidRPr="00285C25">
        <w:tab/>
      </w:r>
      <w:r w:rsidRPr="00285C25">
        <w:tab/>
      </w:r>
      <w:r w:rsidR="00DE3C27" w:rsidRPr="00285C25">
        <w:t xml:space="preserve"> </w:t>
      </w:r>
      <w:r w:rsidRPr="00285C25">
        <w:rPr>
          <w:u w:val="single" w:color="000000"/>
        </w:rPr>
        <w:t>(720,000)</w:t>
      </w:r>
    </w:p>
    <w:p w:rsidR="008800DD" w:rsidRPr="00285C25" w:rsidRDefault="00B80E9D" w:rsidP="00285C25">
      <w:pPr>
        <w:pStyle w:val="BodyText"/>
        <w:tabs>
          <w:tab w:val="left" w:pos="7555"/>
        </w:tabs>
        <w:ind w:left="1440" w:right="720"/>
        <w:rPr>
          <w:spacing w:val="28"/>
          <w:w w:val="99"/>
        </w:rPr>
      </w:pPr>
      <w:r w:rsidRPr="00285C25">
        <w:t>Income</w:t>
      </w:r>
      <w:r w:rsidRPr="00285C25">
        <w:rPr>
          <w:spacing w:val="-8"/>
        </w:rPr>
        <w:t xml:space="preserve"> </w:t>
      </w:r>
      <w:r w:rsidRPr="00285C25">
        <w:t>before</w:t>
      </w:r>
      <w:r w:rsidRPr="00285C25">
        <w:rPr>
          <w:spacing w:val="-8"/>
        </w:rPr>
        <w:t xml:space="preserve"> </w:t>
      </w:r>
      <w:r w:rsidRPr="00285C25">
        <w:t>the</w:t>
      </w:r>
      <w:r w:rsidRPr="00285C25">
        <w:rPr>
          <w:spacing w:val="-8"/>
        </w:rPr>
        <w:t xml:space="preserve"> </w:t>
      </w:r>
      <w:r w:rsidRPr="00285C25">
        <w:t>dividends</w:t>
      </w:r>
      <w:r w:rsidRPr="00285C25">
        <w:rPr>
          <w:spacing w:val="-8"/>
        </w:rPr>
        <w:t xml:space="preserve"> </w:t>
      </w:r>
      <w:r w:rsidRPr="00285C25">
        <w:t>received</w:t>
      </w:r>
      <w:r w:rsidRPr="00285C25">
        <w:rPr>
          <w:spacing w:val="-8"/>
        </w:rPr>
        <w:t xml:space="preserve"> </w:t>
      </w:r>
      <w:r w:rsidRPr="00285C25">
        <w:t>deduction</w:t>
      </w:r>
      <w:r w:rsidRPr="00285C25">
        <w:tab/>
      </w:r>
      <w:r w:rsidRPr="00285C25">
        <w:tab/>
      </w:r>
      <w:r w:rsidR="00970247" w:rsidRPr="00285C25">
        <w:t>$180,000</w:t>
      </w:r>
      <w:r w:rsidRPr="00285C25">
        <w:rPr>
          <w:w w:val="99"/>
        </w:rPr>
        <w:t xml:space="preserve"> </w:t>
      </w:r>
      <w:r w:rsidRPr="00285C25">
        <w:t>Dividends</w:t>
      </w:r>
      <w:r w:rsidRPr="00285C25">
        <w:rPr>
          <w:spacing w:val="-2"/>
        </w:rPr>
        <w:t xml:space="preserve"> </w:t>
      </w:r>
      <w:r w:rsidRPr="00285C25">
        <w:t>received</w:t>
      </w:r>
      <w:r w:rsidRPr="00285C25">
        <w:rPr>
          <w:spacing w:val="-1"/>
        </w:rPr>
        <w:t xml:space="preserve"> deduction</w:t>
      </w:r>
      <w:r w:rsidRPr="00285C25">
        <w:rPr>
          <w:spacing w:val="-2"/>
        </w:rPr>
        <w:t xml:space="preserve"> </w:t>
      </w:r>
      <w:r w:rsidRPr="00285C25">
        <w:t>(70%</w:t>
      </w:r>
      <w:r w:rsidRPr="00285C25">
        <w:rPr>
          <w:spacing w:val="-2"/>
        </w:rPr>
        <w:t xml:space="preserve"> </w:t>
      </w:r>
      <w:r w:rsidRPr="00285C25">
        <w:t>×</w:t>
      </w:r>
      <w:r w:rsidRPr="00285C25">
        <w:rPr>
          <w:spacing w:val="-1"/>
        </w:rPr>
        <w:t xml:space="preserve"> </w:t>
      </w:r>
      <w:r w:rsidRPr="00285C25">
        <w:t>$180,000)</w:t>
      </w:r>
      <w:r w:rsidRPr="00285C25">
        <w:tab/>
      </w:r>
      <w:r w:rsidR="008800DD" w:rsidRPr="00285C25">
        <w:tab/>
      </w:r>
      <w:r w:rsidR="00285C25">
        <w:t xml:space="preserve"> </w:t>
      </w:r>
      <w:r w:rsidRPr="00285C25">
        <w:rPr>
          <w:u w:val="single" w:color="000000"/>
        </w:rPr>
        <w:t>(126,000)</w:t>
      </w:r>
      <w:r w:rsidRPr="00285C25">
        <w:rPr>
          <w:spacing w:val="28"/>
          <w:w w:val="99"/>
        </w:rPr>
        <w:t xml:space="preserve"> </w:t>
      </w:r>
    </w:p>
    <w:p w:rsidR="00412F64" w:rsidRPr="00285C25" w:rsidRDefault="00B80E9D" w:rsidP="00285C25">
      <w:pPr>
        <w:pStyle w:val="BodyText"/>
        <w:tabs>
          <w:tab w:val="left" w:pos="7555"/>
        </w:tabs>
        <w:ind w:left="1440" w:right="763"/>
      </w:pPr>
      <w:r w:rsidRPr="00285C25">
        <w:t>Taxable</w:t>
      </w:r>
      <w:r w:rsidRPr="00285C25">
        <w:rPr>
          <w:spacing w:val="-14"/>
        </w:rPr>
        <w:t xml:space="preserve"> </w:t>
      </w:r>
      <w:r w:rsidRPr="00285C25">
        <w:t>income</w:t>
      </w:r>
      <w:r w:rsidRPr="00285C25">
        <w:tab/>
      </w:r>
      <w:r w:rsidRPr="00285C25">
        <w:tab/>
      </w:r>
      <w:r w:rsidRPr="00285C25">
        <w:rPr>
          <w:u w:val="double" w:color="000000"/>
        </w:rPr>
        <w:t>$</w:t>
      </w:r>
      <w:r w:rsidRPr="00285C25">
        <w:rPr>
          <w:spacing w:val="47"/>
          <w:u w:val="double" w:color="000000"/>
        </w:rPr>
        <w:t xml:space="preserve"> </w:t>
      </w:r>
      <w:r w:rsidRPr="00285C25">
        <w:rPr>
          <w:spacing w:val="-1"/>
          <w:u w:val="double" w:color="000000"/>
        </w:rPr>
        <w:t>54,000</w:t>
      </w:r>
      <w:r w:rsidRPr="00285C25">
        <w:rPr>
          <w:spacing w:val="-1"/>
          <w:w w:val="99"/>
          <w:u w:val="double" w:color="000000"/>
        </w:rPr>
        <w:t xml:space="preserve"> </w:t>
      </w:r>
    </w:p>
    <w:p w:rsidR="00412F64" w:rsidRPr="00285C25" w:rsidRDefault="00B80E9D" w:rsidP="003F0661">
      <w:pPr>
        <w:pStyle w:val="BodyText"/>
        <w:spacing w:before="180"/>
        <w:ind w:left="1440"/>
        <w:jc w:val="both"/>
      </w:pPr>
      <w:r w:rsidRPr="00285C25">
        <w:t>The</w:t>
      </w:r>
      <w:r w:rsidRPr="00285C25">
        <w:rPr>
          <w:spacing w:val="8"/>
        </w:rPr>
        <w:t xml:space="preserve"> </w:t>
      </w:r>
      <w:r w:rsidRPr="00285C25">
        <w:t>dividends</w:t>
      </w:r>
      <w:r w:rsidRPr="00285C25">
        <w:rPr>
          <w:spacing w:val="9"/>
        </w:rPr>
        <w:t xml:space="preserve"> </w:t>
      </w:r>
      <w:r w:rsidRPr="00285C25">
        <w:t>received</w:t>
      </w:r>
      <w:r w:rsidRPr="00285C25">
        <w:rPr>
          <w:spacing w:val="9"/>
        </w:rPr>
        <w:t xml:space="preserve"> </w:t>
      </w:r>
      <w:r w:rsidRPr="00285C25">
        <w:t>deduction</w:t>
      </w:r>
      <w:r w:rsidRPr="00285C25">
        <w:rPr>
          <w:spacing w:val="9"/>
        </w:rPr>
        <w:t xml:space="preserve"> </w:t>
      </w:r>
      <w:r w:rsidRPr="00285C25">
        <w:t>is</w:t>
      </w:r>
      <w:r w:rsidRPr="00285C25">
        <w:rPr>
          <w:spacing w:val="9"/>
        </w:rPr>
        <w:t xml:space="preserve"> </w:t>
      </w:r>
      <w:r w:rsidRPr="00285C25">
        <w:t>limited</w:t>
      </w:r>
      <w:r w:rsidRPr="00285C25">
        <w:rPr>
          <w:spacing w:val="8"/>
        </w:rPr>
        <w:t xml:space="preserve"> </w:t>
      </w:r>
      <w:r w:rsidRPr="00285C25">
        <w:t>to</w:t>
      </w:r>
      <w:r w:rsidRPr="00285C25">
        <w:rPr>
          <w:spacing w:val="7"/>
        </w:rPr>
        <w:t xml:space="preserve"> </w:t>
      </w:r>
      <w:r w:rsidRPr="00285C25">
        <w:t>70%</w:t>
      </w:r>
      <w:r w:rsidRPr="00285C25">
        <w:rPr>
          <w:spacing w:val="9"/>
        </w:rPr>
        <w:t xml:space="preserve"> </w:t>
      </w:r>
      <w:r w:rsidRPr="00285C25">
        <w:t>of</w:t>
      </w:r>
      <w:r w:rsidRPr="00285C25">
        <w:rPr>
          <w:spacing w:val="9"/>
        </w:rPr>
        <w:t xml:space="preserve"> </w:t>
      </w:r>
      <w:r w:rsidRPr="00285C25">
        <w:t>taxable</w:t>
      </w:r>
      <w:r w:rsidRPr="00285C25">
        <w:rPr>
          <w:spacing w:val="9"/>
        </w:rPr>
        <w:t xml:space="preserve"> </w:t>
      </w:r>
      <w:r w:rsidRPr="00285C25">
        <w:rPr>
          <w:spacing w:val="-1"/>
        </w:rPr>
        <w:t>income</w:t>
      </w:r>
      <w:r w:rsidRPr="00285C25">
        <w:rPr>
          <w:spacing w:val="8"/>
        </w:rPr>
        <w:t xml:space="preserve"> </w:t>
      </w:r>
      <w:r w:rsidRPr="00285C25">
        <w:t>(before</w:t>
      </w:r>
      <w:r w:rsidRPr="00285C25">
        <w:rPr>
          <w:spacing w:val="10"/>
        </w:rPr>
        <w:t xml:space="preserve"> </w:t>
      </w:r>
      <w:r w:rsidRPr="00285C25">
        <w:t>the</w:t>
      </w:r>
      <w:r w:rsidRPr="00285C25">
        <w:rPr>
          <w:spacing w:val="9"/>
        </w:rPr>
        <w:t xml:space="preserve"> </w:t>
      </w:r>
      <w:r w:rsidRPr="00285C25">
        <w:t>dividends</w:t>
      </w:r>
      <w:r w:rsidRPr="00285C25">
        <w:rPr>
          <w:spacing w:val="25"/>
          <w:w w:val="99"/>
        </w:rPr>
        <w:t xml:space="preserve"> </w:t>
      </w:r>
      <w:r w:rsidRPr="00285C25">
        <w:t>received</w:t>
      </w:r>
      <w:r w:rsidRPr="00285C25">
        <w:rPr>
          <w:spacing w:val="42"/>
        </w:rPr>
        <w:t xml:space="preserve"> </w:t>
      </w:r>
      <w:r w:rsidRPr="00285C25">
        <w:t>deduction)</w:t>
      </w:r>
      <w:r w:rsidRPr="00285C25">
        <w:rPr>
          <w:spacing w:val="42"/>
        </w:rPr>
        <w:t xml:space="preserve"> </w:t>
      </w:r>
      <w:r w:rsidRPr="00285C25">
        <w:t>because</w:t>
      </w:r>
      <w:r w:rsidRPr="00285C25">
        <w:rPr>
          <w:spacing w:val="43"/>
        </w:rPr>
        <w:t xml:space="preserve"> </w:t>
      </w:r>
      <w:r w:rsidRPr="00285C25">
        <w:t>taking</w:t>
      </w:r>
      <w:r w:rsidRPr="00285C25">
        <w:rPr>
          <w:spacing w:val="42"/>
        </w:rPr>
        <w:t xml:space="preserve"> </w:t>
      </w:r>
      <w:r w:rsidRPr="00285C25">
        <w:t>70%</w:t>
      </w:r>
      <w:r w:rsidRPr="00285C25">
        <w:rPr>
          <w:spacing w:val="43"/>
        </w:rPr>
        <w:t xml:space="preserve"> </w:t>
      </w:r>
      <w:r w:rsidRPr="00285C25">
        <w:t>of</w:t>
      </w:r>
      <w:r w:rsidRPr="00285C25">
        <w:rPr>
          <w:spacing w:val="41"/>
        </w:rPr>
        <w:t xml:space="preserve"> </w:t>
      </w:r>
      <w:r w:rsidRPr="00285C25">
        <w:t>$240,000</w:t>
      </w:r>
      <w:r w:rsidRPr="00285C25">
        <w:rPr>
          <w:spacing w:val="43"/>
        </w:rPr>
        <w:t xml:space="preserve"> </w:t>
      </w:r>
      <w:r w:rsidRPr="00285C25">
        <w:t>($168,000)</w:t>
      </w:r>
      <w:r w:rsidRPr="00285C25">
        <w:rPr>
          <w:spacing w:val="41"/>
        </w:rPr>
        <w:t xml:space="preserve"> </w:t>
      </w:r>
      <w:r w:rsidRPr="00285C25">
        <w:t>would</w:t>
      </w:r>
      <w:r w:rsidRPr="00285C25">
        <w:rPr>
          <w:spacing w:val="43"/>
        </w:rPr>
        <w:t xml:space="preserve"> </w:t>
      </w:r>
      <w:r w:rsidRPr="00285C25">
        <w:t>not</w:t>
      </w:r>
      <w:r w:rsidRPr="00285C25">
        <w:rPr>
          <w:spacing w:val="41"/>
        </w:rPr>
        <w:t xml:space="preserve"> </w:t>
      </w:r>
      <w:r w:rsidRPr="00285C25">
        <w:t>create</w:t>
      </w:r>
      <w:r w:rsidRPr="00285C25">
        <w:rPr>
          <w:spacing w:val="43"/>
        </w:rPr>
        <w:t xml:space="preserve"> </w:t>
      </w:r>
      <w:r w:rsidRPr="00285C25">
        <w:t>a</w:t>
      </w:r>
      <w:r w:rsidRPr="00285C25">
        <w:rPr>
          <w:spacing w:val="42"/>
        </w:rPr>
        <w:t xml:space="preserve"> </w:t>
      </w:r>
      <w:r w:rsidRPr="00285C25">
        <w:t>net</w:t>
      </w:r>
      <w:r w:rsidRPr="00285C25">
        <w:rPr>
          <w:spacing w:val="22"/>
          <w:w w:val="99"/>
        </w:rPr>
        <w:t xml:space="preserve"> </w:t>
      </w:r>
      <w:r w:rsidRPr="00285C25">
        <w:t>operating</w:t>
      </w:r>
      <w:r w:rsidRPr="00285C25">
        <w:rPr>
          <w:spacing w:val="-13"/>
        </w:rPr>
        <w:t xml:space="preserve"> </w:t>
      </w:r>
      <w:r w:rsidRPr="00285C25">
        <w:rPr>
          <w:spacing w:val="-1"/>
        </w:rPr>
        <w:t>loss.</w:t>
      </w:r>
    </w:p>
    <w:p w:rsidR="006D34BA" w:rsidRPr="00285C25" w:rsidRDefault="00B80E9D" w:rsidP="003F0661">
      <w:pPr>
        <w:pStyle w:val="BodyText"/>
        <w:tabs>
          <w:tab w:val="left" w:pos="1620"/>
        </w:tabs>
        <w:spacing w:before="180"/>
        <w:ind w:left="1440" w:hanging="720"/>
        <w:jc w:val="both"/>
      </w:pPr>
      <w:proofErr w:type="gramStart"/>
      <w:r w:rsidRPr="00285C25">
        <w:t>b.</w:t>
      </w:r>
      <w:r w:rsidR="00DF0369" w:rsidRPr="00285C25">
        <w:rPr>
          <w:spacing w:val="40"/>
        </w:rPr>
        <w:tab/>
      </w:r>
      <w:r w:rsidRPr="00285C25">
        <w:t>If</w:t>
      </w:r>
      <w:proofErr w:type="gramEnd"/>
      <w:r w:rsidRPr="00285C25">
        <w:rPr>
          <w:spacing w:val="14"/>
        </w:rPr>
        <w:t xml:space="preserve"> </w:t>
      </w:r>
      <w:r w:rsidRPr="00285C25">
        <w:t>Swallow</w:t>
      </w:r>
      <w:r w:rsidRPr="00285C25">
        <w:rPr>
          <w:spacing w:val="17"/>
        </w:rPr>
        <w:t xml:space="preserve"> </w:t>
      </w:r>
      <w:r w:rsidRPr="00285C25">
        <w:t>Corporation</w:t>
      </w:r>
      <w:r w:rsidRPr="00285C25">
        <w:rPr>
          <w:spacing w:val="13"/>
        </w:rPr>
        <w:t xml:space="preserve"> </w:t>
      </w:r>
      <w:r w:rsidRPr="00285C25">
        <w:t>owns</w:t>
      </w:r>
      <w:r w:rsidRPr="00285C25">
        <w:rPr>
          <w:spacing w:val="15"/>
        </w:rPr>
        <w:t xml:space="preserve"> </w:t>
      </w:r>
      <w:r w:rsidRPr="00285C25">
        <w:t>26%</w:t>
      </w:r>
      <w:r w:rsidRPr="00285C25">
        <w:rPr>
          <w:spacing w:val="16"/>
        </w:rPr>
        <w:t xml:space="preserve"> </w:t>
      </w:r>
      <w:r w:rsidRPr="00285C25">
        <w:t>of</w:t>
      </w:r>
      <w:r w:rsidRPr="00285C25">
        <w:rPr>
          <w:spacing w:val="14"/>
        </w:rPr>
        <w:t xml:space="preserve"> </w:t>
      </w:r>
      <w:r w:rsidRPr="00285C25">
        <w:rPr>
          <w:spacing w:val="-1"/>
        </w:rPr>
        <w:t>Brown</w:t>
      </w:r>
      <w:r w:rsidRPr="00285C25">
        <w:rPr>
          <w:spacing w:val="15"/>
        </w:rPr>
        <w:t xml:space="preserve"> </w:t>
      </w:r>
      <w:r w:rsidRPr="00285C25">
        <w:t>Corporation’s</w:t>
      </w:r>
      <w:r w:rsidRPr="00285C25">
        <w:rPr>
          <w:spacing w:val="14"/>
        </w:rPr>
        <w:t xml:space="preserve"> </w:t>
      </w:r>
      <w:r w:rsidRPr="00285C25">
        <w:t>stock, the percentage for</w:t>
      </w:r>
      <w:r w:rsidRPr="00285C25">
        <w:rPr>
          <w:spacing w:val="23"/>
          <w:w w:val="99"/>
        </w:rPr>
        <w:t xml:space="preserve"> </w:t>
      </w:r>
      <w:r w:rsidRPr="00285C25">
        <w:t>calculating</w:t>
      </w:r>
      <w:r w:rsidRPr="00285C25">
        <w:rPr>
          <w:spacing w:val="43"/>
        </w:rPr>
        <w:t xml:space="preserve"> </w:t>
      </w:r>
      <w:r w:rsidRPr="00285C25">
        <w:t>the</w:t>
      </w:r>
      <w:r w:rsidRPr="00285C25">
        <w:rPr>
          <w:spacing w:val="43"/>
        </w:rPr>
        <w:t xml:space="preserve"> </w:t>
      </w:r>
      <w:r w:rsidRPr="00285C25">
        <w:t>dividends</w:t>
      </w:r>
      <w:r w:rsidRPr="00285C25">
        <w:rPr>
          <w:spacing w:val="42"/>
        </w:rPr>
        <w:t xml:space="preserve"> </w:t>
      </w:r>
      <w:r w:rsidRPr="00285C25">
        <w:t>received</w:t>
      </w:r>
      <w:r w:rsidRPr="00285C25">
        <w:rPr>
          <w:spacing w:val="44"/>
        </w:rPr>
        <w:t xml:space="preserve"> </w:t>
      </w:r>
      <w:r w:rsidRPr="00285C25">
        <w:t>deduction</w:t>
      </w:r>
      <w:r w:rsidRPr="00285C25">
        <w:rPr>
          <w:spacing w:val="40"/>
        </w:rPr>
        <w:t xml:space="preserve"> </w:t>
      </w:r>
      <w:r w:rsidRPr="00285C25">
        <w:t>would</w:t>
      </w:r>
      <w:r w:rsidRPr="00285C25">
        <w:rPr>
          <w:spacing w:val="44"/>
        </w:rPr>
        <w:t xml:space="preserve"> </w:t>
      </w:r>
      <w:r w:rsidRPr="00285C25">
        <w:t>be</w:t>
      </w:r>
      <w:r w:rsidRPr="00285C25">
        <w:rPr>
          <w:spacing w:val="43"/>
        </w:rPr>
        <w:t xml:space="preserve"> </w:t>
      </w:r>
      <w:r w:rsidRPr="00285C25">
        <w:t>80%.</w:t>
      </w:r>
      <w:r w:rsidRPr="00285C25">
        <w:rPr>
          <w:spacing w:val="43"/>
        </w:rPr>
        <w:t xml:space="preserve"> </w:t>
      </w:r>
      <w:r w:rsidRPr="00285C25">
        <w:t>Under</w:t>
      </w:r>
      <w:r w:rsidRPr="00285C25">
        <w:rPr>
          <w:spacing w:val="43"/>
        </w:rPr>
        <w:t xml:space="preserve"> </w:t>
      </w:r>
      <w:r w:rsidRPr="00285C25">
        <w:t>these</w:t>
      </w:r>
      <w:r w:rsidRPr="00285C25">
        <w:rPr>
          <w:spacing w:val="45"/>
        </w:rPr>
        <w:t xml:space="preserve"> </w:t>
      </w:r>
      <w:r w:rsidRPr="00285C25">
        <w:t>circumstances,</w:t>
      </w:r>
      <w:r w:rsidRPr="00285C25">
        <w:rPr>
          <w:w w:val="99"/>
        </w:rPr>
        <w:t xml:space="preserve"> </w:t>
      </w:r>
      <w:r w:rsidRPr="00285C25">
        <w:t>taking</w:t>
      </w:r>
      <w:r w:rsidRPr="00285C25">
        <w:rPr>
          <w:spacing w:val="-6"/>
        </w:rPr>
        <w:t xml:space="preserve"> </w:t>
      </w:r>
      <w:r w:rsidRPr="00285C25">
        <w:t>the</w:t>
      </w:r>
      <w:r w:rsidRPr="00285C25">
        <w:rPr>
          <w:spacing w:val="-6"/>
        </w:rPr>
        <w:t xml:space="preserve"> </w:t>
      </w:r>
      <w:r w:rsidRPr="00285C25">
        <w:t>full</w:t>
      </w:r>
      <w:r w:rsidRPr="00285C25">
        <w:rPr>
          <w:spacing w:val="-6"/>
        </w:rPr>
        <w:t xml:space="preserve"> </w:t>
      </w:r>
      <w:r w:rsidRPr="00285C25">
        <w:t>dividends</w:t>
      </w:r>
      <w:r w:rsidRPr="00285C25">
        <w:rPr>
          <w:spacing w:val="-6"/>
        </w:rPr>
        <w:t xml:space="preserve"> </w:t>
      </w:r>
      <w:r w:rsidRPr="00285C25">
        <w:t>received</w:t>
      </w:r>
      <w:r w:rsidRPr="00285C25">
        <w:rPr>
          <w:spacing w:val="-6"/>
        </w:rPr>
        <w:t xml:space="preserve"> </w:t>
      </w:r>
      <w:r w:rsidRPr="00285C25">
        <w:t>deduction</w:t>
      </w:r>
      <w:r w:rsidRPr="00285C25">
        <w:rPr>
          <w:spacing w:val="-6"/>
        </w:rPr>
        <w:t xml:space="preserve"> </w:t>
      </w:r>
      <w:r w:rsidRPr="00285C25">
        <w:t>would</w:t>
      </w:r>
      <w:r w:rsidRPr="00285C25">
        <w:rPr>
          <w:spacing w:val="-6"/>
        </w:rPr>
        <w:t xml:space="preserve"> </w:t>
      </w:r>
      <w:r w:rsidRPr="00285C25">
        <w:t>create</w:t>
      </w:r>
      <w:r w:rsidRPr="00285C25">
        <w:rPr>
          <w:spacing w:val="-6"/>
        </w:rPr>
        <w:t xml:space="preserve"> </w:t>
      </w:r>
      <w:r w:rsidRPr="00285C25">
        <w:t>an</w:t>
      </w:r>
      <w:r w:rsidRPr="00285C25">
        <w:rPr>
          <w:spacing w:val="-6"/>
        </w:rPr>
        <w:t xml:space="preserve"> </w:t>
      </w:r>
      <w:r w:rsidRPr="00285C25">
        <w:t>NOL.</w:t>
      </w:r>
    </w:p>
    <w:p w:rsidR="00412F64" w:rsidRPr="00285C25" w:rsidRDefault="00B80E9D" w:rsidP="00285C25">
      <w:pPr>
        <w:pStyle w:val="BodyText"/>
        <w:spacing w:before="180"/>
        <w:ind w:left="1440"/>
        <w:jc w:val="both"/>
      </w:pPr>
      <w:r w:rsidRPr="00285C25">
        <w:t>Gross</w:t>
      </w:r>
      <w:r w:rsidRPr="00285C25">
        <w:rPr>
          <w:spacing w:val="-13"/>
        </w:rPr>
        <w:t xml:space="preserve"> </w:t>
      </w:r>
      <w:r w:rsidRPr="00285C25">
        <w:rPr>
          <w:spacing w:val="-1"/>
        </w:rPr>
        <w:t>income:</w:t>
      </w:r>
    </w:p>
    <w:p w:rsidR="00412F64" w:rsidRPr="00285C25" w:rsidRDefault="00B80E9D" w:rsidP="002114EC">
      <w:pPr>
        <w:pStyle w:val="BodyText"/>
        <w:tabs>
          <w:tab w:val="left" w:pos="6496"/>
        </w:tabs>
        <w:ind w:left="1620" w:firstLine="630"/>
      </w:pPr>
      <w:r w:rsidRPr="00285C25">
        <w:t>From</w:t>
      </w:r>
      <w:r w:rsidRPr="00285C25">
        <w:rPr>
          <w:spacing w:val="-16"/>
        </w:rPr>
        <w:t xml:space="preserve"> </w:t>
      </w:r>
      <w:r w:rsidRPr="00285C25">
        <w:t>operations</w:t>
      </w:r>
      <w:r w:rsidRPr="00285C25">
        <w:tab/>
      </w:r>
      <w:r w:rsidRPr="00285C25">
        <w:rPr>
          <w:spacing w:val="-1"/>
        </w:rPr>
        <w:t>$660,000</w:t>
      </w:r>
    </w:p>
    <w:p w:rsidR="00285C25" w:rsidRDefault="00B80E9D" w:rsidP="00DE3C27">
      <w:pPr>
        <w:pStyle w:val="BodyText"/>
        <w:tabs>
          <w:tab w:val="left" w:pos="6495"/>
        </w:tabs>
        <w:spacing w:before="7"/>
        <w:ind w:left="1555" w:right="763" w:firstLine="677"/>
        <w:rPr>
          <w:spacing w:val="23"/>
          <w:w w:val="99"/>
        </w:rPr>
      </w:pPr>
      <w:r w:rsidRPr="00285C25">
        <w:t>Dividends</w:t>
      </w:r>
      <w:r w:rsidRPr="00285C25">
        <w:tab/>
      </w:r>
      <w:r w:rsidR="00970247" w:rsidRPr="00285C25">
        <w:rPr>
          <w:u w:val="single"/>
        </w:rPr>
        <w:t xml:space="preserve">  </w:t>
      </w:r>
      <w:r w:rsidRPr="00285C25">
        <w:rPr>
          <w:spacing w:val="-1"/>
          <w:u w:val="single" w:color="000000"/>
        </w:rPr>
        <w:t>240,000</w:t>
      </w:r>
      <w:r w:rsidRPr="00285C25">
        <w:rPr>
          <w:spacing w:val="-1"/>
        </w:rPr>
        <w:tab/>
        <w:t>$</w:t>
      </w:r>
      <w:r w:rsidR="00513649" w:rsidRPr="00513649">
        <w:rPr>
          <w:spacing w:val="-1"/>
          <w:sz w:val="12"/>
          <w:szCs w:val="12"/>
        </w:rPr>
        <w:t xml:space="preserve"> </w:t>
      </w:r>
      <w:r w:rsidRPr="00285C25">
        <w:rPr>
          <w:spacing w:val="-1"/>
        </w:rPr>
        <w:t>900,000</w:t>
      </w:r>
      <w:r w:rsidRPr="00285C25">
        <w:rPr>
          <w:spacing w:val="23"/>
          <w:w w:val="99"/>
        </w:rPr>
        <w:t xml:space="preserve"> </w:t>
      </w:r>
    </w:p>
    <w:p w:rsidR="00412F64" w:rsidRPr="00285C25" w:rsidRDefault="00B80E9D" w:rsidP="00285C25">
      <w:pPr>
        <w:pStyle w:val="BodyText"/>
        <w:tabs>
          <w:tab w:val="left" w:pos="6495"/>
        </w:tabs>
        <w:spacing w:before="7"/>
        <w:ind w:left="1440" w:right="763"/>
      </w:pPr>
      <w:r w:rsidRPr="00285C25">
        <w:t>Less:</w:t>
      </w:r>
      <w:r w:rsidRPr="00285C25">
        <w:rPr>
          <w:spacing w:val="-1"/>
        </w:rPr>
        <w:t xml:space="preserve"> </w:t>
      </w:r>
      <w:r w:rsidRPr="00285C25">
        <w:t>Expenses from</w:t>
      </w:r>
      <w:r w:rsidRPr="00285C25">
        <w:rPr>
          <w:spacing w:val="-3"/>
        </w:rPr>
        <w:t xml:space="preserve"> </w:t>
      </w:r>
      <w:r w:rsidRPr="00285C25">
        <w:t>operations</w:t>
      </w:r>
      <w:r w:rsidRPr="00285C25">
        <w:tab/>
      </w:r>
      <w:r w:rsidRPr="00285C25">
        <w:tab/>
      </w:r>
      <w:r w:rsidR="006F776B" w:rsidRPr="00285C25">
        <w:tab/>
      </w:r>
      <w:r w:rsidR="00285C25" w:rsidRPr="00285C25">
        <w:rPr>
          <w:sz w:val="16"/>
          <w:szCs w:val="16"/>
        </w:rPr>
        <w:t xml:space="preserve"> </w:t>
      </w:r>
      <w:r w:rsidRPr="00285C25">
        <w:rPr>
          <w:u w:val="single" w:color="000000"/>
        </w:rPr>
        <w:t>(720,000)</w:t>
      </w:r>
    </w:p>
    <w:p w:rsidR="006F776B" w:rsidRPr="00285C25" w:rsidRDefault="00B80E9D" w:rsidP="00285C25">
      <w:pPr>
        <w:pStyle w:val="BodyText"/>
        <w:tabs>
          <w:tab w:val="left" w:pos="7740"/>
        </w:tabs>
        <w:ind w:left="1440" w:right="763"/>
      </w:pPr>
      <w:r w:rsidRPr="00285C25">
        <w:t>Income</w:t>
      </w:r>
      <w:r w:rsidRPr="00285C25">
        <w:rPr>
          <w:spacing w:val="-1"/>
        </w:rPr>
        <w:t xml:space="preserve"> </w:t>
      </w:r>
      <w:r w:rsidRPr="00285C25">
        <w:t>before</w:t>
      </w:r>
      <w:r w:rsidRPr="00285C25">
        <w:rPr>
          <w:spacing w:val="-1"/>
        </w:rPr>
        <w:t xml:space="preserve"> </w:t>
      </w:r>
      <w:r w:rsidRPr="00285C25">
        <w:t>the</w:t>
      </w:r>
      <w:r w:rsidRPr="00285C25">
        <w:rPr>
          <w:spacing w:val="-1"/>
        </w:rPr>
        <w:t xml:space="preserve"> </w:t>
      </w:r>
      <w:r w:rsidRPr="00285C25">
        <w:t>dividends</w:t>
      </w:r>
      <w:r w:rsidRPr="00285C25">
        <w:rPr>
          <w:spacing w:val="-1"/>
        </w:rPr>
        <w:t xml:space="preserve"> </w:t>
      </w:r>
      <w:r w:rsidRPr="00285C25">
        <w:t>received</w:t>
      </w:r>
      <w:r w:rsidRPr="00285C25">
        <w:rPr>
          <w:spacing w:val="-1"/>
        </w:rPr>
        <w:t xml:space="preserve"> </w:t>
      </w:r>
      <w:r w:rsidRPr="00285C25">
        <w:t>deduction</w:t>
      </w:r>
      <w:r w:rsidRPr="00285C25">
        <w:tab/>
      </w:r>
      <w:r w:rsidR="006F776B" w:rsidRPr="00285C25">
        <w:tab/>
      </w:r>
      <w:r w:rsidRPr="00285C25">
        <w:t>$</w:t>
      </w:r>
      <w:r w:rsidR="00513649" w:rsidRPr="00513649">
        <w:rPr>
          <w:sz w:val="12"/>
          <w:szCs w:val="12"/>
        </w:rPr>
        <w:t xml:space="preserve"> </w:t>
      </w:r>
      <w:r w:rsidRPr="00285C25">
        <w:t>180,000</w:t>
      </w:r>
    </w:p>
    <w:p w:rsidR="00071298" w:rsidRPr="00285C25" w:rsidRDefault="00B80E9D" w:rsidP="00285C25">
      <w:pPr>
        <w:pStyle w:val="BodyText"/>
        <w:tabs>
          <w:tab w:val="left" w:pos="7740"/>
        </w:tabs>
        <w:ind w:left="1440" w:right="763"/>
      </w:pPr>
      <w:r w:rsidRPr="00285C25">
        <w:t>Dividends</w:t>
      </w:r>
      <w:r w:rsidRPr="00285C25">
        <w:rPr>
          <w:spacing w:val="-2"/>
        </w:rPr>
        <w:t xml:space="preserve"> </w:t>
      </w:r>
      <w:r w:rsidRPr="00285C25">
        <w:t>received</w:t>
      </w:r>
      <w:r w:rsidRPr="00285C25">
        <w:rPr>
          <w:spacing w:val="-1"/>
        </w:rPr>
        <w:t xml:space="preserve"> deduction (80%</w:t>
      </w:r>
      <w:r w:rsidRPr="00285C25">
        <w:rPr>
          <w:spacing w:val="-2"/>
        </w:rPr>
        <w:t xml:space="preserve"> </w:t>
      </w:r>
      <w:r w:rsidRPr="00285C25">
        <w:t>×</w:t>
      </w:r>
      <w:r w:rsidRPr="00285C25">
        <w:rPr>
          <w:spacing w:val="-1"/>
        </w:rPr>
        <w:t xml:space="preserve"> </w:t>
      </w:r>
      <w:r w:rsidRPr="00285C25">
        <w:t>$240,000)</w:t>
      </w:r>
      <w:r w:rsidRPr="00285C25">
        <w:tab/>
      </w:r>
      <w:r w:rsidR="006F776B" w:rsidRPr="00285C25">
        <w:tab/>
      </w:r>
      <w:r w:rsidR="003C6A3A" w:rsidRPr="00285C25">
        <w:rPr>
          <w:u w:val="single"/>
        </w:rPr>
        <w:t xml:space="preserve"> </w:t>
      </w:r>
      <w:r w:rsidRPr="00285C25">
        <w:rPr>
          <w:u w:val="single" w:color="000000"/>
        </w:rPr>
        <w:t>(192,000)</w:t>
      </w:r>
      <w:r w:rsidR="00970247" w:rsidRPr="00285C25">
        <w:t xml:space="preserve"> </w:t>
      </w:r>
    </w:p>
    <w:p w:rsidR="00071298" w:rsidRPr="00285C25" w:rsidRDefault="00B80E9D" w:rsidP="00285C25">
      <w:pPr>
        <w:pStyle w:val="BodyText"/>
        <w:tabs>
          <w:tab w:val="left" w:pos="7830"/>
        </w:tabs>
        <w:ind w:left="1440"/>
        <w:jc w:val="both"/>
      </w:pPr>
      <w:r w:rsidRPr="00285C25">
        <w:t>Net</w:t>
      </w:r>
      <w:r w:rsidRPr="00285C25">
        <w:rPr>
          <w:spacing w:val="-8"/>
        </w:rPr>
        <w:t xml:space="preserve"> </w:t>
      </w:r>
      <w:r w:rsidRPr="00285C25">
        <w:t>operating</w:t>
      </w:r>
      <w:r w:rsidRPr="00285C25">
        <w:rPr>
          <w:spacing w:val="-7"/>
        </w:rPr>
        <w:t xml:space="preserve"> </w:t>
      </w:r>
      <w:r w:rsidRPr="00285C25">
        <w:t>loss</w:t>
      </w:r>
      <w:r w:rsidRPr="00285C25">
        <w:tab/>
      </w:r>
      <w:r w:rsidR="00285C25" w:rsidRPr="00285C25">
        <w:rPr>
          <w:sz w:val="12"/>
          <w:szCs w:val="12"/>
        </w:rPr>
        <w:t xml:space="preserve"> </w:t>
      </w:r>
      <w:r w:rsidRPr="00285C25">
        <w:rPr>
          <w:u w:val="double" w:color="000000"/>
        </w:rPr>
        <w:t>($</w:t>
      </w:r>
      <w:r w:rsidRPr="00285C25">
        <w:rPr>
          <w:spacing w:val="45"/>
          <w:u w:val="double" w:color="000000"/>
        </w:rPr>
        <w:t xml:space="preserve"> </w:t>
      </w:r>
      <w:r w:rsidRPr="00285C25">
        <w:rPr>
          <w:spacing w:val="-1"/>
          <w:u w:val="double" w:color="000000"/>
        </w:rPr>
        <w:t>12,000)</w:t>
      </w:r>
    </w:p>
    <w:p w:rsidR="00412F64" w:rsidRPr="00285C25" w:rsidRDefault="00B80E9D" w:rsidP="006F776B">
      <w:pPr>
        <w:pStyle w:val="BodyText"/>
        <w:spacing w:before="220"/>
        <w:ind w:left="1440"/>
        <w:jc w:val="both"/>
      </w:pPr>
      <w:r w:rsidRPr="00285C25">
        <w:t>The</w:t>
      </w:r>
      <w:r w:rsidRPr="00285C25">
        <w:rPr>
          <w:spacing w:val="54"/>
        </w:rPr>
        <w:t xml:space="preserve"> </w:t>
      </w:r>
      <w:r w:rsidRPr="00285C25">
        <w:t>dividends</w:t>
      </w:r>
      <w:r w:rsidRPr="00285C25">
        <w:rPr>
          <w:spacing w:val="54"/>
        </w:rPr>
        <w:t xml:space="preserve"> </w:t>
      </w:r>
      <w:r w:rsidRPr="00285C25">
        <w:t>received</w:t>
      </w:r>
      <w:r w:rsidRPr="00285C25">
        <w:rPr>
          <w:spacing w:val="54"/>
        </w:rPr>
        <w:t xml:space="preserve"> </w:t>
      </w:r>
      <w:r w:rsidRPr="00285C25">
        <w:t>deduction</w:t>
      </w:r>
      <w:r w:rsidRPr="00285C25">
        <w:rPr>
          <w:spacing w:val="54"/>
        </w:rPr>
        <w:t xml:space="preserve"> </w:t>
      </w:r>
      <w:r w:rsidRPr="00285C25">
        <w:t>is</w:t>
      </w:r>
      <w:r w:rsidRPr="00285C25">
        <w:rPr>
          <w:spacing w:val="53"/>
        </w:rPr>
        <w:t xml:space="preserve"> </w:t>
      </w:r>
      <w:r w:rsidRPr="00285C25">
        <w:t>not</w:t>
      </w:r>
      <w:r w:rsidRPr="00285C25">
        <w:rPr>
          <w:spacing w:val="54"/>
        </w:rPr>
        <w:t xml:space="preserve"> </w:t>
      </w:r>
      <w:r w:rsidRPr="00285C25">
        <w:rPr>
          <w:spacing w:val="-1"/>
        </w:rPr>
        <w:t>limited</w:t>
      </w:r>
      <w:r w:rsidRPr="00285C25">
        <w:rPr>
          <w:spacing w:val="54"/>
        </w:rPr>
        <w:t xml:space="preserve"> </w:t>
      </w:r>
      <w:r w:rsidRPr="00285C25">
        <w:t>to</w:t>
      </w:r>
      <w:r w:rsidRPr="00285C25">
        <w:rPr>
          <w:spacing w:val="54"/>
        </w:rPr>
        <w:t xml:space="preserve"> </w:t>
      </w:r>
      <w:r w:rsidRPr="00285C25">
        <w:t>80%</w:t>
      </w:r>
      <w:r w:rsidRPr="00285C25">
        <w:rPr>
          <w:spacing w:val="52"/>
        </w:rPr>
        <w:t xml:space="preserve"> </w:t>
      </w:r>
      <w:r w:rsidRPr="00285C25">
        <w:t>of</w:t>
      </w:r>
      <w:r w:rsidRPr="00285C25">
        <w:rPr>
          <w:spacing w:val="54"/>
        </w:rPr>
        <w:t xml:space="preserve"> </w:t>
      </w:r>
      <w:r w:rsidRPr="00285C25">
        <w:rPr>
          <w:spacing w:val="-1"/>
        </w:rPr>
        <w:t>taxable</w:t>
      </w:r>
      <w:r w:rsidRPr="00285C25">
        <w:rPr>
          <w:spacing w:val="54"/>
        </w:rPr>
        <w:t xml:space="preserve"> </w:t>
      </w:r>
      <w:r w:rsidRPr="00285C25">
        <w:t>income</w:t>
      </w:r>
      <w:r w:rsidRPr="00285C25">
        <w:rPr>
          <w:spacing w:val="54"/>
        </w:rPr>
        <w:t xml:space="preserve"> </w:t>
      </w:r>
      <w:r w:rsidRPr="00285C25">
        <w:t>(before</w:t>
      </w:r>
      <w:r w:rsidRPr="00285C25">
        <w:rPr>
          <w:spacing w:val="54"/>
        </w:rPr>
        <w:t xml:space="preserve"> </w:t>
      </w:r>
      <w:r w:rsidRPr="00285C25">
        <w:t>the</w:t>
      </w:r>
      <w:r w:rsidRPr="00285C25">
        <w:rPr>
          <w:spacing w:val="29"/>
          <w:w w:val="99"/>
        </w:rPr>
        <w:t xml:space="preserve"> </w:t>
      </w:r>
      <w:r w:rsidRPr="00285C25">
        <w:t>dividends</w:t>
      </w:r>
      <w:r w:rsidRPr="00285C25">
        <w:rPr>
          <w:spacing w:val="42"/>
        </w:rPr>
        <w:t xml:space="preserve"> </w:t>
      </w:r>
      <w:r w:rsidRPr="00285C25">
        <w:rPr>
          <w:spacing w:val="-1"/>
        </w:rPr>
        <w:t>received</w:t>
      </w:r>
      <w:r w:rsidRPr="00285C25">
        <w:rPr>
          <w:spacing w:val="42"/>
        </w:rPr>
        <w:t xml:space="preserve"> </w:t>
      </w:r>
      <w:r w:rsidRPr="00285C25">
        <w:rPr>
          <w:spacing w:val="-1"/>
        </w:rPr>
        <w:t>deduction)</w:t>
      </w:r>
      <w:r w:rsidRPr="00285C25">
        <w:rPr>
          <w:spacing w:val="42"/>
        </w:rPr>
        <w:t xml:space="preserve"> </w:t>
      </w:r>
      <w:r w:rsidRPr="00285C25">
        <w:t>because</w:t>
      </w:r>
      <w:r w:rsidRPr="00285C25">
        <w:rPr>
          <w:spacing w:val="42"/>
        </w:rPr>
        <w:t xml:space="preserve"> </w:t>
      </w:r>
      <w:r w:rsidRPr="00285C25">
        <w:rPr>
          <w:spacing w:val="-1"/>
        </w:rPr>
        <w:t>taking</w:t>
      </w:r>
      <w:r w:rsidRPr="00285C25">
        <w:rPr>
          <w:spacing w:val="42"/>
        </w:rPr>
        <w:t xml:space="preserve"> </w:t>
      </w:r>
      <w:r w:rsidRPr="00285C25">
        <w:t>80%</w:t>
      </w:r>
      <w:r w:rsidRPr="00285C25">
        <w:rPr>
          <w:spacing w:val="42"/>
        </w:rPr>
        <w:t xml:space="preserve"> </w:t>
      </w:r>
      <w:r w:rsidRPr="00285C25">
        <w:t>of</w:t>
      </w:r>
      <w:r w:rsidRPr="00285C25">
        <w:rPr>
          <w:spacing w:val="42"/>
        </w:rPr>
        <w:t xml:space="preserve"> </w:t>
      </w:r>
      <w:r w:rsidRPr="00285C25">
        <w:t>$240,000</w:t>
      </w:r>
      <w:r w:rsidRPr="00285C25">
        <w:rPr>
          <w:spacing w:val="41"/>
        </w:rPr>
        <w:t xml:space="preserve"> </w:t>
      </w:r>
      <w:r w:rsidRPr="00285C25">
        <w:t>($192,000)</w:t>
      </w:r>
      <w:r w:rsidRPr="00285C25">
        <w:rPr>
          <w:spacing w:val="41"/>
        </w:rPr>
        <w:t xml:space="preserve"> </w:t>
      </w:r>
      <w:r w:rsidRPr="00285C25">
        <w:t>creates</w:t>
      </w:r>
      <w:r w:rsidRPr="00285C25">
        <w:rPr>
          <w:spacing w:val="43"/>
        </w:rPr>
        <w:t xml:space="preserve"> </w:t>
      </w:r>
      <w:r w:rsidRPr="00285C25">
        <w:t>a</w:t>
      </w:r>
      <w:r w:rsidRPr="00285C25">
        <w:rPr>
          <w:spacing w:val="42"/>
        </w:rPr>
        <w:t xml:space="preserve"> </w:t>
      </w:r>
      <w:r w:rsidRPr="00285C25">
        <w:t>net</w:t>
      </w:r>
      <w:r w:rsidRPr="00285C25">
        <w:rPr>
          <w:spacing w:val="39"/>
          <w:w w:val="99"/>
        </w:rPr>
        <w:t xml:space="preserve"> </w:t>
      </w:r>
      <w:r w:rsidRPr="00285C25">
        <w:t>operating</w:t>
      </w:r>
      <w:r w:rsidRPr="00285C25">
        <w:rPr>
          <w:spacing w:val="-13"/>
        </w:rPr>
        <w:t xml:space="preserve"> </w:t>
      </w:r>
      <w:r w:rsidRPr="00285C25">
        <w:rPr>
          <w:spacing w:val="-1"/>
        </w:rPr>
        <w:t>loss.</w:t>
      </w:r>
    </w:p>
    <w:p w:rsidR="00412F64" w:rsidRPr="00285C25" w:rsidRDefault="00817BFF" w:rsidP="006F776B">
      <w:pPr>
        <w:pStyle w:val="BodyText"/>
        <w:tabs>
          <w:tab w:val="left" w:pos="841"/>
        </w:tabs>
        <w:spacing w:before="220"/>
        <w:ind w:left="720" w:hanging="720"/>
      </w:pPr>
      <w:r w:rsidRPr="00285C25">
        <w:t>54.</w:t>
      </w:r>
      <w:r w:rsidRPr="00285C25">
        <w:tab/>
      </w:r>
      <w:r w:rsidR="00DF0369" w:rsidRPr="00285C25">
        <w:t xml:space="preserve">(LO 3) </w:t>
      </w:r>
      <w:r w:rsidR="00B80E9D" w:rsidRPr="00285C25">
        <w:t>Following</w:t>
      </w:r>
      <w:r w:rsidR="00B80E9D" w:rsidRPr="00285C25">
        <w:rPr>
          <w:spacing w:val="-6"/>
        </w:rPr>
        <w:t xml:space="preserve"> </w:t>
      </w:r>
      <w:r w:rsidR="00B80E9D" w:rsidRPr="00285C25">
        <w:t>the</w:t>
      </w:r>
      <w:r w:rsidR="00B80E9D" w:rsidRPr="00285C25">
        <w:rPr>
          <w:spacing w:val="-5"/>
        </w:rPr>
        <w:t xml:space="preserve"> </w:t>
      </w:r>
      <w:r w:rsidR="00B80E9D" w:rsidRPr="00285C25">
        <w:t>procedure</w:t>
      </w:r>
      <w:r w:rsidR="00B80E9D" w:rsidRPr="00285C25">
        <w:rPr>
          <w:spacing w:val="-5"/>
        </w:rPr>
        <w:t xml:space="preserve"> </w:t>
      </w:r>
      <w:r w:rsidR="00B80E9D" w:rsidRPr="00285C25">
        <w:t>used</w:t>
      </w:r>
      <w:r w:rsidR="00B80E9D" w:rsidRPr="00285C25">
        <w:rPr>
          <w:spacing w:val="-5"/>
        </w:rPr>
        <w:t xml:space="preserve"> </w:t>
      </w:r>
      <w:r w:rsidR="00B80E9D" w:rsidRPr="00285C25">
        <w:t>in</w:t>
      </w:r>
      <w:r w:rsidR="00B80E9D" w:rsidRPr="00285C25">
        <w:rPr>
          <w:spacing w:val="-5"/>
        </w:rPr>
        <w:t xml:space="preserve"> </w:t>
      </w:r>
      <w:r w:rsidR="00B80E9D" w:rsidRPr="00285C25">
        <w:rPr>
          <w:spacing w:val="-1"/>
        </w:rPr>
        <w:t>Example</w:t>
      </w:r>
      <w:r w:rsidR="00B80E9D" w:rsidRPr="00285C25">
        <w:rPr>
          <w:spacing w:val="-5"/>
        </w:rPr>
        <w:t xml:space="preserve"> </w:t>
      </w:r>
      <w:r w:rsidR="00B80E9D" w:rsidRPr="00285C25">
        <w:t>25</w:t>
      </w:r>
      <w:r w:rsidR="00B80E9D" w:rsidRPr="00285C25">
        <w:rPr>
          <w:spacing w:val="-5"/>
        </w:rPr>
        <w:t xml:space="preserve"> </w:t>
      </w:r>
      <w:r w:rsidR="00B80E9D" w:rsidRPr="00285C25">
        <w:t>in</w:t>
      </w:r>
      <w:r w:rsidR="00B80E9D" w:rsidRPr="00285C25">
        <w:rPr>
          <w:spacing w:val="-5"/>
        </w:rPr>
        <w:t xml:space="preserve"> </w:t>
      </w:r>
      <w:r w:rsidR="00B80E9D" w:rsidRPr="00285C25">
        <w:t>the</w:t>
      </w:r>
      <w:r w:rsidR="00B80E9D" w:rsidRPr="00285C25">
        <w:rPr>
          <w:spacing w:val="-5"/>
        </w:rPr>
        <w:t xml:space="preserve"> </w:t>
      </w:r>
      <w:r w:rsidR="00B80E9D" w:rsidRPr="00285C25">
        <w:t>text,</w:t>
      </w:r>
      <w:r w:rsidR="00B80E9D" w:rsidRPr="00285C25">
        <w:rPr>
          <w:spacing w:val="-5"/>
        </w:rPr>
        <w:t xml:space="preserve"> </w:t>
      </w:r>
      <w:r w:rsidR="00B80E9D" w:rsidRPr="00285C25">
        <w:t>proceed</w:t>
      </w:r>
      <w:r w:rsidR="00B80E9D" w:rsidRPr="00285C25">
        <w:rPr>
          <w:spacing w:val="-5"/>
        </w:rPr>
        <w:t xml:space="preserve"> </w:t>
      </w:r>
      <w:r w:rsidR="00B80E9D" w:rsidRPr="00285C25">
        <w:t>as</w:t>
      </w:r>
      <w:r w:rsidR="00B80E9D" w:rsidRPr="00285C25">
        <w:rPr>
          <w:spacing w:val="-5"/>
        </w:rPr>
        <w:t xml:space="preserve"> </w:t>
      </w:r>
      <w:r w:rsidR="00B80E9D" w:rsidRPr="00285C25">
        <w:t>follows:</w:t>
      </w:r>
    </w:p>
    <w:p w:rsidR="006F776B" w:rsidRPr="00285C25" w:rsidRDefault="006F776B" w:rsidP="006F776B">
      <w:pPr>
        <w:tabs>
          <w:tab w:val="right" w:pos="6480"/>
          <w:tab w:val="right" w:pos="7834"/>
          <w:tab w:val="right" w:pos="9274"/>
        </w:tabs>
        <w:autoSpaceDE w:val="0"/>
        <w:autoSpaceDN w:val="0"/>
        <w:adjustRightInd w:val="0"/>
        <w:spacing w:before="120" w:line="240" w:lineRule="exact"/>
        <w:ind w:left="1814"/>
        <w:jc w:val="both"/>
        <w:rPr>
          <w:rFonts w:ascii="Times New Roman" w:eastAsia="Calibri" w:hAnsi="Times New Roman" w:cs="Times New Roman"/>
          <w:b/>
        </w:rPr>
      </w:pPr>
      <w:r w:rsidRPr="00285C25">
        <w:rPr>
          <w:rFonts w:ascii="Times New Roman" w:eastAsia="Calibri" w:hAnsi="Times New Roman" w:cs="Times New Roman"/>
        </w:rPr>
        <w:tab/>
      </w:r>
      <w:r w:rsidRPr="00285C25">
        <w:rPr>
          <w:rFonts w:ascii="Times New Roman" w:eastAsia="Calibri" w:hAnsi="Times New Roman" w:cs="Times New Roman"/>
          <w:b/>
        </w:rPr>
        <w:t>Almond</w:t>
      </w:r>
      <w:r w:rsidRPr="00285C25">
        <w:rPr>
          <w:rFonts w:ascii="Times New Roman" w:eastAsia="Calibri" w:hAnsi="Times New Roman" w:cs="Times New Roman"/>
          <w:b/>
        </w:rPr>
        <w:tab/>
        <w:t>Blond</w:t>
      </w:r>
      <w:r w:rsidRPr="00285C25">
        <w:rPr>
          <w:rFonts w:ascii="Times New Roman" w:eastAsia="Calibri" w:hAnsi="Times New Roman" w:cs="Times New Roman"/>
          <w:b/>
        </w:rPr>
        <w:tab/>
        <w:t>Cherry</w:t>
      </w:r>
    </w:p>
    <w:p w:rsidR="006F776B" w:rsidRPr="00285C25" w:rsidRDefault="006F776B" w:rsidP="006F776B">
      <w:pPr>
        <w:tabs>
          <w:tab w:val="right" w:pos="6660"/>
          <w:tab w:val="right" w:pos="8100"/>
          <w:tab w:val="right" w:pos="9540"/>
        </w:tabs>
        <w:autoSpaceDE w:val="0"/>
        <w:autoSpaceDN w:val="0"/>
        <w:adjustRightInd w:val="0"/>
        <w:spacing w:line="240" w:lineRule="exact"/>
        <w:ind w:left="1809"/>
        <w:jc w:val="both"/>
        <w:rPr>
          <w:rFonts w:ascii="Times New Roman" w:eastAsia="Calibri" w:hAnsi="Times New Roman" w:cs="Times New Roman"/>
          <w:b/>
        </w:rPr>
      </w:pPr>
      <w:r w:rsidRPr="00285C25">
        <w:rPr>
          <w:rFonts w:ascii="Times New Roman" w:eastAsia="Calibri" w:hAnsi="Times New Roman" w:cs="Times New Roman"/>
          <w:b/>
        </w:rPr>
        <w:tab/>
      </w:r>
      <w:r w:rsidRPr="00285C25">
        <w:rPr>
          <w:rFonts w:ascii="Times New Roman" w:eastAsia="Calibri" w:hAnsi="Times New Roman" w:cs="Times New Roman"/>
          <w:b/>
          <w:u w:val="single"/>
        </w:rPr>
        <w:t>Corporation</w:t>
      </w:r>
      <w:r w:rsidRPr="00285C25">
        <w:rPr>
          <w:rFonts w:ascii="Times New Roman" w:eastAsia="Calibri" w:hAnsi="Times New Roman" w:cs="Times New Roman"/>
          <w:b/>
        </w:rPr>
        <w:tab/>
      </w:r>
      <w:r w:rsidRPr="00285C25">
        <w:rPr>
          <w:rFonts w:ascii="Times New Roman" w:eastAsia="Calibri" w:hAnsi="Times New Roman" w:cs="Times New Roman"/>
          <w:b/>
          <w:u w:val="single"/>
        </w:rPr>
        <w:t>Corporation</w:t>
      </w:r>
      <w:r w:rsidRPr="00285C25">
        <w:rPr>
          <w:rFonts w:ascii="Times New Roman" w:eastAsia="Calibri" w:hAnsi="Times New Roman" w:cs="Times New Roman"/>
          <w:b/>
        </w:rPr>
        <w:tab/>
      </w:r>
      <w:r w:rsidRPr="00285C25">
        <w:rPr>
          <w:rFonts w:ascii="Times New Roman" w:eastAsia="Calibri" w:hAnsi="Times New Roman" w:cs="Times New Roman"/>
          <w:b/>
          <w:u w:val="single"/>
        </w:rPr>
        <w:t>Corporation</w:t>
      </w:r>
    </w:p>
    <w:p w:rsidR="006F776B" w:rsidRPr="00285C25" w:rsidRDefault="006F776B" w:rsidP="006F776B">
      <w:pPr>
        <w:tabs>
          <w:tab w:val="left" w:pos="5895"/>
          <w:tab w:val="left" w:pos="7353"/>
          <w:tab w:val="left" w:pos="8910"/>
        </w:tabs>
        <w:autoSpaceDE w:val="0"/>
        <w:autoSpaceDN w:val="0"/>
        <w:adjustRightInd w:val="0"/>
        <w:spacing w:line="240" w:lineRule="exact"/>
        <w:ind w:left="720"/>
        <w:jc w:val="both"/>
        <w:rPr>
          <w:rFonts w:ascii="Times New Roman" w:eastAsia="Calibri" w:hAnsi="Times New Roman" w:cs="Times New Roman"/>
          <w:u w:val="single"/>
        </w:rPr>
      </w:pPr>
      <w:r w:rsidRPr="00285C25">
        <w:rPr>
          <w:rFonts w:ascii="Times New Roman" w:eastAsia="Calibri" w:hAnsi="Times New Roman" w:cs="Times New Roman"/>
          <w:u w:val="single"/>
        </w:rPr>
        <w:t>Step 1</w:t>
      </w:r>
    </w:p>
    <w:p w:rsidR="006F776B" w:rsidRPr="00285C25" w:rsidRDefault="006F776B" w:rsidP="006F776B">
      <w:pPr>
        <w:tabs>
          <w:tab w:val="left" w:pos="5895"/>
          <w:tab w:val="left" w:pos="7353"/>
          <w:tab w:val="left" w:pos="8910"/>
        </w:tabs>
        <w:autoSpaceDE w:val="0"/>
        <w:autoSpaceDN w:val="0"/>
        <w:adjustRightInd w:val="0"/>
        <w:spacing w:line="220" w:lineRule="exact"/>
        <w:ind w:left="720"/>
        <w:jc w:val="both"/>
        <w:rPr>
          <w:rFonts w:ascii="Times New Roman" w:eastAsia="Calibri" w:hAnsi="Times New Roman" w:cs="Times New Roman"/>
          <w:sz w:val="18"/>
        </w:rPr>
      </w:pPr>
    </w:p>
    <w:p w:rsidR="006F776B" w:rsidRPr="00285C25" w:rsidRDefault="006F776B" w:rsidP="006F776B">
      <w:pPr>
        <w:tabs>
          <w:tab w:val="right" w:pos="6480"/>
          <w:tab w:val="right" w:pos="7920"/>
          <w:tab w:val="right" w:pos="9360"/>
        </w:tabs>
        <w:autoSpaceDE w:val="0"/>
        <w:autoSpaceDN w:val="0"/>
        <w:adjustRightInd w:val="0"/>
        <w:spacing w:line="240" w:lineRule="exact"/>
        <w:ind w:left="720"/>
        <w:jc w:val="both"/>
        <w:rPr>
          <w:rFonts w:ascii="Times New Roman" w:eastAsia="Calibri" w:hAnsi="Times New Roman" w:cs="Times New Roman"/>
        </w:rPr>
      </w:pPr>
      <w:r w:rsidRPr="00285C25">
        <w:rPr>
          <w:rFonts w:ascii="Times New Roman" w:eastAsia="Calibri" w:hAnsi="Times New Roman" w:cs="Times New Roman"/>
        </w:rPr>
        <w:t>70% × $100,000 (dividend received)</w:t>
      </w:r>
      <w:r w:rsidRPr="00285C25">
        <w:rPr>
          <w:rFonts w:ascii="Times New Roman" w:eastAsia="Calibri" w:hAnsi="Times New Roman" w:cs="Times New Roman"/>
        </w:rPr>
        <w:tab/>
        <w:t>$70,000</w:t>
      </w:r>
    </w:p>
    <w:p w:rsidR="006F776B" w:rsidRPr="00285C25" w:rsidRDefault="006F776B" w:rsidP="006F776B">
      <w:pPr>
        <w:tabs>
          <w:tab w:val="right" w:pos="6129"/>
          <w:tab w:val="right" w:pos="6480"/>
          <w:tab w:val="right" w:pos="7920"/>
          <w:tab w:val="right" w:pos="9360"/>
        </w:tabs>
        <w:autoSpaceDE w:val="0"/>
        <w:autoSpaceDN w:val="0"/>
        <w:adjustRightInd w:val="0"/>
        <w:spacing w:line="240" w:lineRule="exact"/>
        <w:ind w:left="720"/>
        <w:jc w:val="both"/>
        <w:rPr>
          <w:rFonts w:ascii="Times New Roman" w:eastAsia="Calibri" w:hAnsi="Times New Roman" w:cs="Times New Roman"/>
        </w:rPr>
      </w:pPr>
      <w:r w:rsidRPr="00285C25">
        <w:rPr>
          <w:rFonts w:ascii="Times New Roman" w:eastAsia="Calibri" w:hAnsi="Times New Roman" w:cs="Times New Roman"/>
        </w:rPr>
        <w:t>70% × $100,000 (dividend received)</w:t>
      </w:r>
      <w:r w:rsidRPr="00285C25">
        <w:rPr>
          <w:rFonts w:ascii="Times New Roman" w:eastAsia="Calibri" w:hAnsi="Times New Roman" w:cs="Times New Roman"/>
        </w:rPr>
        <w:tab/>
      </w:r>
      <w:r w:rsidRPr="00285C25">
        <w:rPr>
          <w:rFonts w:ascii="Times New Roman" w:eastAsia="Calibri" w:hAnsi="Times New Roman" w:cs="Times New Roman"/>
        </w:rPr>
        <w:tab/>
      </w:r>
      <w:r w:rsidRPr="00285C25">
        <w:rPr>
          <w:rFonts w:ascii="Times New Roman" w:eastAsia="Calibri" w:hAnsi="Times New Roman" w:cs="Times New Roman"/>
        </w:rPr>
        <w:tab/>
        <w:t>$70,000</w:t>
      </w:r>
    </w:p>
    <w:p w:rsidR="006F776B" w:rsidRPr="00285C25" w:rsidRDefault="006F776B" w:rsidP="006F776B">
      <w:pPr>
        <w:tabs>
          <w:tab w:val="right" w:pos="6480"/>
          <w:tab w:val="right" w:pos="7920"/>
          <w:tab w:val="right" w:pos="9360"/>
        </w:tabs>
        <w:autoSpaceDE w:val="0"/>
        <w:autoSpaceDN w:val="0"/>
        <w:adjustRightInd w:val="0"/>
        <w:spacing w:line="240" w:lineRule="exact"/>
        <w:ind w:left="720"/>
        <w:jc w:val="both"/>
        <w:rPr>
          <w:rFonts w:ascii="Times New Roman" w:eastAsia="Calibri" w:hAnsi="Times New Roman" w:cs="Times New Roman"/>
        </w:rPr>
      </w:pPr>
      <w:r w:rsidRPr="00285C25">
        <w:rPr>
          <w:rFonts w:ascii="Times New Roman" w:eastAsia="Calibri" w:hAnsi="Times New Roman" w:cs="Times New Roman"/>
        </w:rPr>
        <w:t>70% × $100,000 (dividend received)</w:t>
      </w:r>
      <w:r w:rsidRPr="00285C25">
        <w:rPr>
          <w:rFonts w:ascii="Times New Roman" w:eastAsia="Calibri" w:hAnsi="Times New Roman" w:cs="Times New Roman"/>
        </w:rPr>
        <w:tab/>
      </w:r>
      <w:r w:rsidRPr="00285C25">
        <w:rPr>
          <w:rFonts w:ascii="Times New Roman" w:eastAsia="Calibri" w:hAnsi="Times New Roman" w:cs="Times New Roman"/>
          <w:u w:val="double"/>
        </w:rPr>
        <w:t> </w:t>
      </w:r>
      <w:r w:rsidR="00285C25" w:rsidRPr="00285C25">
        <w:rPr>
          <w:rFonts w:ascii="Times New Roman" w:eastAsia="Calibri" w:hAnsi="Times New Roman" w:cs="Times New Roman"/>
          <w:u w:val="double"/>
        </w:rPr>
        <w:t xml:space="preserve">             </w:t>
      </w:r>
      <w:r w:rsidRPr="00285C25">
        <w:rPr>
          <w:rFonts w:ascii="Times New Roman" w:eastAsia="Calibri" w:hAnsi="Times New Roman" w:cs="Times New Roman"/>
          <w:u w:val="double"/>
        </w:rPr>
        <w:t> </w:t>
      </w:r>
      <w:r w:rsidRPr="00285C25">
        <w:rPr>
          <w:rFonts w:ascii="Times New Roman" w:eastAsia="Calibri" w:hAnsi="Times New Roman" w:cs="Times New Roman"/>
        </w:rPr>
        <w:tab/>
      </w:r>
      <w:r w:rsidRPr="00285C25">
        <w:rPr>
          <w:rFonts w:ascii="Times New Roman" w:eastAsia="Calibri" w:hAnsi="Times New Roman" w:cs="Times New Roman"/>
          <w:u w:val="double"/>
        </w:rPr>
        <w:t>             </w:t>
      </w:r>
      <w:r w:rsidRPr="00285C25">
        <w:rPr>
          <w:rFonts w:ascii="Times New Roman" w:eastAsia="Calibri" w:hAnsi="Times New Roman" w:cs="Times New Roman"/>
        </w:rPr>
        <w:tab/>
      </w:r>
      <w:r w:rsidRPr="00285C25">
        <w:rPr>
          <w:rFonts w:ascii="Times New Roman" w:eastAsia="Calibri" w:hAnsi="Times New Roman" w:cs="Times New Roman"/>
          <w:u w:val="double"/>
        </w:rPr>
        <w:t>$70,000</w:t>
      </w:r>
    </w:p>
    <w:p w:rsidR="006F776B" w:rsidRPr="00285C25" w:rsidRDefault="006F776B" w:rsidP="006F776B">
      <w:pPr>
        <w:tabs>
          <w:tab w:val="left" w:pos="6129"/>
          <w:tab w:val="right" w:pos="6480"/>
          <w:tab w:val="right" w:pos="7920"/>
          <w:tab w:val="right" w:pos="9360"/>
        </w:tabs>
        <w:autoSpaceDE w:val="0"/>
        <w:autoSpaceDN w:val="0"/>
        <w:adjustRightInd w:val="0"/>
        <w:spacing w:line="240" w:lineRule="exact"/>
        <w:ind w:left="720" w:hanging="9"/>
        <w:jc w:val="both"/>
        <w:rPr>
          <w:rFonts w:ascii="Times New Roman" w:eastAsia="Calibri" w:hAnsi="Times New Roman" w:cs="Times New Roman"/>
          <w:u w:val="single"/>
        </w:rPr>
      </w:pPr>
    </w:p>
    <w:p w:rsidR="006F776B" w:rsidRPr="00285C25" w:rsidRDefault="006F776B" w:rsidP="006F776B">
      <w:pPr>
        <w:tabs>
          <w:tab w:val="left" w:pos="6129"/>
          <w:tab w:val="right" w:pos="6480"/>
          <w:tab w:val="right" w:pos="7920"/>
          <w:tab w:val="right" w:pos="9360"/>
        </w:tabs>
        <w:autoSpaceDE w:val="0"/>
        <w:autoSpaceDN w:val="0"/>
        <w:adjustRightInd w:val="0"/>
        <w:spacing w:line="240" w:lineRule="exact"/>
        <w:ind w:left="720" w:hanging="9"/>
        <w:jc w:val="both"/>
        <w:rPr>
          <w:rFonts w:ascii="Times New Roman" w:eastAsia="Calibri" w:hAnsi="Times New Roman" w:cs="Times New Roman"/>
          <w:u w:val="single"/>
        </w:rPr>
      </w:pPr>
      <w:r w:rsidRPr="00285C25">
        <w:rPr>
          <w:rFonts w:ascii="Times New Roman" w:eastAsia="Calibri" w:hAnsi="Times New Roman" w:cs="Times New Roman"/>
          <w:u w:val="single"/>
        </w:rPr>
        <w:t>Step 2</w:t>
      </w:r>
    </w:p>
    <w:p w:rsidR="006F776B" w:rsidRPr="00285C25" w:rsidRDefault="006F776B" w:rsidP="006F776B">
      <w:pPr>
        <w:tabs>
          <w:tab w:val="left" w:pos="5895"/>
          <w:tab w:val="left" w:pos="7353"/>
          <w:tab w:val="left" w:pos="8910"/>
        </w:tabs>
        <w:autoSpaceDE w:val="0"/>
        <w:autoSpaceDN w:val="0"/>
        <w:adjustRightInd w:val="0"/>
        <w:spacing w:line="220" w:lineRule="exact"/>
        <w:ind w:left="720"/>
        <w:jc w:val="both"/>
        <w:rPr>
          <w:rFonts w:ascii="Times New Roman" w:eastAsia="Calibri" w:hAnsi="Times New Roman" w:cs="Times New Roman"/>
          <w:sz w:val="18"/>
        </w:rPr>
      </w:pPr>
    </w:p>
    <w:p w:rsidR="006F776B" w:rsidRPr="00285C25" w:rsidRDefault="006F776B" w:rsidP="006F776B">
      <w:pPr>
        <w:tabs>
          <w:tab w:val="right" w:pos="6480"/>
          <w:tab w:val="right" w:pos="7920"/>
          <w:tab w:val="right" w:pos="9360"/>
        </w:tabs>
        <w:autoSpaceDE w:val="0"/>
        <w:autoSpaceDN w:val="0"/>
        <w:adjustRightInd w:val="0"/>
        <w:spacing w:line="240" w:lineRule="exact"/>
        <w:ind w:left="720"/>
        <w:jc w:val="both"/>
        <w:rPr>
          <w:rFonts w:ascii="Times New Roman" w:eastAsia="Calibri" w:hAnsi="Times New Roman" w:cs="Times New Roman"/>
        </w:rPr>
      </w:pPr>
      <w:r w:rsidRPr="00285C25">
        <w:rPr>
          <w:rFonts w:ascii="Times New Roman" w:eastAsia="Calibri" w:hAnsi="Times New Roman" w:cs="Times New Roman"/>
        </w:rPr>
        <w:t>70% × $200,000 (taxable income before DRD)</w:t>
      </w:r>
      <w:r w:rsidRPr="00285C25">
        <w:rPr>
          <w:rFonts w:ascii="Times New Roman" w:eastAsia="Calibri" w:hAnsi="Times New Roman" w:cs="Times New Roman"/>
        </w:rPr>
        <w:tab/>
        <w:t>$140,000</w:t>
      </w:r>
    </w:p>
    <w:p w:rsidR="006F776B" w:rsidRPr="00285C25" w:rsidRDefault="006F776B" w:rsidP="006F776B">
      <w:pPr>
        <w:tabs>
          <w:tab w:val="right" w:pos="6129"/>
          <w:tab w:val="right" w:pos="6480"/>
          <w:tab w:val="right" w:pos="7920"/>
          <w:tab w:val="right" w:pos="9360"/>
        </w:tabs>
        <w:autoSpaceDE w:val="0"/>
        <w:autoSpaceDN w:val="0"/>
        <w:adjustRightInd w:val="0"/>
        <w:spacing w:line="240" w:lineRule="exact"/>
        <w:ind w:left="720"/>
        <w:jc w:val="both"/>
        <w:rPr>
          <w:rFonts w:ascii="Times New Roman" w:eastAsia="Calibri" w:hAnsi="Times New Roman" w:cs="Times New Roman"/>
        </w:rPr>
      </w:pPr>
      <w:r w:rsidRPr="00285C25">
        <w:rPr>
          <w:rFonts w:ascii="Times New Roman" w:eastAsia="Calibri" w:hAnsi="Times New Roman" w:cs="Times New Roman"/>
        </w:rPr>
        <w:t>70% × $50,000 (taxable income before DRD)</w:t>
      </w:r>
      <w:r w:rsidRPr="00285C25">
        <w:rPr>
          <w:rFonts w:ascii="Times New Roman" w:eastAsia="Calibri" w:hAnsi="Times New Roman" w:cs="Times New Roman"/>
        </w:rPr>
        <w:tab/>
      </w:r>
      <w:r w:rsidRPr="00285C25">
        <w:rPr>
          <w:rFonts w:ascii="Times New Roman" w:eastAsia="Calibri" w:hAnsi="Times New Roman" w:cs="Times New Roman"/>
        </w:rPr>
        <w:tab/>
      </w:r>
      <w:r w:rsidRPr="00285C25">
        <w:rPr>
          <w:rFonts w:ascii="Times New Roman" w:eastAsia="Calibri" w:hAnsi="Times New Roman" w:cs="Times New Roman"/>
        </w:rPr>
        <w:tab/>
        <w:t>$35,000</w:t>
      </w:r>
    </w:p>
    <w:p w:rsidR="006F776B" w:rsidRPr="00285C25" w:rsidRDefault="006F776B" w:rsidP="006F776B">
      <w:pPr>
        <w:tabs>
          <w:tab w:val="right" w:pos="6480"/>
          <w:tab w:val="right" w:pos="7920"/>
          <w:tab w:val="right" w:pos="9360"/>
        </w:tabs>
        <w:autoSpaceDE w:val="0"/>
        <w:autoSpaceDN w:val="0"/>
        <w:adjustRightInd w:val="0"/>
        <w:spacing w:line="240" w:lineRule="exact"/>
        <w:ind w:left="720"/>
        <w:jc w:val="both"/>
        <w:rPr>
          <w:rFonts w:ascii="Times New Roman" w:eastAsia="Calibri" w:hAnsi="Times New Roman" w:cs="Times New Roman"/>
        </w:rPr>
      </w:pPr>
      <w:r w:rsidRPr="00285C25">
        <w:rPr>
          <w:rFonts w:ascii="Times New Roman" w:eastAsia="Calibri" w:hAnsi="Times New Roman" w:cs="Times New Roman"/>
        </w:rPr>
        <w:t>70% × $90,000 (taxable income before DRD)</w:t>
      </w:r>
      <w:r w:rsidRPr="00285C25">
        <w:rPr>
          <w:rFonts w:ascii="Times New Roman" w:eastAsia="Calibri" w:hAnsi="Times New Roman" w:cs="Times New Roman"/>
        </w:rPr>
        <w:tab/>
      </w:r>
      <w:r w:rsidRPr="00285C25">
        <w:rPr>
          <w:rFonts w:ascii="Times New Roman" w:eastAsia="Calibri" w:hAnsi="Times New Roman" w:cs="Times New Roman"/>
          <w:u w:val="double"/>
        </w:rPr>
        <w:t> </w:t>
      </w:r>
      <w:r w:rsidR="00285C25" w:rsidRPr="00285C25">
        <w:rPr>
          <w:rFonts w:ascii="Times New Roman" w:eastAsia="Calibri" w:hAnsi="Times New Roman" w:cs="Times New Roman"/>
          <w:u w:val="double"/>
        </w:rPr>
        <w:t xml:space="preserve">             </w:t>
      </w:r>
      <w:r w:rsidRPr="00285C25">
        <w:rPr>
          <w:rFonts w:ascii="Times New Roman" w:eastAsia="Calibri" w:hAnsi="Times New Roman" w:cs="Times New Roman"/>
          <w:u w:val="double"/>
        </w:rPr>
        <w:t> </w:t>
      </w:r>
      <w:r w:rsidRPr="00285C25">
        <w:rPr>
          <w:rFonts w:ascii="Times New Roman" w:eastAsia="Calibri" w:hAnsi="Times New Roman" w:cs="Times New Roman"/>
        </w:rPr>
        <w:tab/>
      </w:r>
      <w:r w:rsidRPr="00285C25">
        <w:rPr>
          <w:rFonts w:ascii="Times New Roman" w:eastAsia="Calibri" w:hAnsi="Times New Roman" w:cs="Times New Roman"/>
          <w:u w:val="double"/>
        </w:rPr>
        <w:t> </w:t>
      </w:r>
      <w:r w:rsidR="00285C25" w:rsidRPr="00285C25">
        <w:rPr>
          <w:rFonts w:ascii="Times New Roman" w:eastAsia="Calibri" w:hAnsi="Times New Roman" w:cs="Times New Roman"/>
          <w:u w:val="double"/>
        </w:rPr>
        <w:t xml:space="preserve">           </w:t>
      </w:r>
      <w:r w:rsidRPr="00285C25">
        <w:rPr>
          <w:rFonts w:ascii="Times New Roman" w:eastAsia="Calibri" w:hAnsi="Times New Roman" w:cs="Times New Roman"/>
          <w:u w:val="double"/>
        </w:rPr>
        <w:t> </w:t>
      </w:r>
      <w:r w:rsidRPr="00285C25">
        <w:rPr>
          <w:rFonts w:ascii="Times New Roman" w:eastAsia="Calibri" w:hAnsi="Times New Roman" w:cs="Times New Roman"/>
        </w:rPr>
        <w:tab/>
      </w:r>
      <w:r w:rsidRPr="00285C25">
        <w:rPr>
          <w:rFonts w:ascii="Times New Roman" w:eastAsia="Calibri" w:hAnsi="Times New Roman" w:cs="Times New Roman"/>
          <w:u w:val="double"/>
        </w:rPr>
        <w:t>$63,000</w:t>
      </w:r>
    </w:p>
    <w:p w:rsidR="006F776B" w:rsidRPr="00285C25" w:rsidRDefault="006F776B" w:rsidP="006F776B">
      <w:pPr>
        <w:tabs>
          <w:tab w:val="left" w:pos="6129"/>
          <w:tab w:val="right" w:pos="6480"/>
          <w:tab w:val="right" w:pos="7920"/>
          <w:tab w:val="right" w:pos="9360"/>
        </w:tabs>
        <w:autoSpaceDE w:val="0"/>
        <w:autoSpaceDN w:val="0"/>
        <w:adjustRightInd w:val="0"/>
        <w:spacing w:line="220" w:lineRule="exact"/>
        <w:jc w:val="both"/>
        <w:rPr>
          <w:rFonts w:ascii="Times New Roman" w:eastAsia="Calibri" w:hAnsi="Times New Roman" w:cs="Times New Roman"/>
          <w:sz w:val="4"/>
        </w:rPr>
      </w:pPr>
    </w:p>
    <w:p w:rsidR="006F776B" w:rsidRPr="00285C25" w:rsidRDefault="006F776B" w:rsidP="006F776B">
      <w:pPr>
        <w:tabs>
          <w:tab w:val="left" w:pos="6129"/>
          <w:tab w:val="left" w:pos="7533"/>
          <w:tab w:val="left" w:pos="9135"/>
        </w:tabs>
        <w:autoSpaceDE w:val="0"/>
        <w:autoSpaceDN w:val="0"/>
        <w:adjustRightInd w:val="0"/>
        <w:spacing w:line="240" w:lineRule="exact"/>
        <w:ind w:left="720"/>
        <w:jc w:val="both"/>
        <w:rPr>
          <w:rFonts w:ascii="Times New Roman" w:eastAsia="Calibri" w:hAnsi="Times New Roman" w:cs="Times New Roman"/>
          <w:u w:val="single"/>
        </w:rPr>
      </w:pPr>
      <w:r w:rsidRPr="00285C25">
        <w:rPr>
          <w:rFonts w:ascii="Times New Roman" w:eastAsia="Calibri" w:hAnsi="Times New Roman" w:cs="Times New Roman"/>
          <w:u w:val="single"/>
        </w:rPr>
        <w:t>Step 3</w:t>
      </w:r>
    </w:p>
    <w:p w:rsidR="006F776B" w:rsidRPr="00285C25" w:rsidRDefault="006F776B" w:rsidP="006F776B">
      <w:pPr>
        <w:tabs>
          <w:tab w:val="left" w:pos="5895"/>
          <w:tab w:val="left" w:pos="7353"/>
          <w:tab w:val="left" w:pos="8910"/>
        </w:tabs>
        <w:autoSpaceDE w:val="0"/>
        <w:autoSpaceDN w:val="0"/>
        <w:adjustRightInd w:val="0"/>
        <w:spacing w:line="220" w:lineRule="exact"/>
        <w:ind w:left="720"/>
        <w:jc w:val="both"/>
        <w:rPr>
          <w:rFonts w:ascii="Times New Roman" w:eastAsia="Calibri" w:hAnsi="Times New Roman" w:cs="Times New Roman"/>
          <w:sz w:val="18"/>
        </w:rPr>
      </w:pPr>
    </w:p>
    <w:p w:rsidR="006F776B" w:rsidRPr="00285C25" w:rsidRDefault="006F776B" w:rsidP="006F776B">
      <w:pPr>
        <w:tabs>
          <w:tab w:val="right" w:pos="6480"/>
          <w:tab w:val="right" w:pos="7920"/>
          <w:tab w:val="right" w:pos="9360"/>
        </w:tabs>
        <w:autoSpaceDE w:val="0"/>
        <w:autoSpaceDN w:val="0"/>
        <w:adjustRightInd w:val="0"/>
        <w:spacing w:line="240" w:lineRule="exact"/>
        <w:ind w:left="720"/>
        <w:jc w:val="both"/>
        <w:rPr>
          <w:rFonts w:ascii="Times New Roman" w:eastAsia="Calibri" w:hAnsi="Times New Roman" w:cs="Times New Roman"/>
        </w:rPr>
      </w:pPr>
      <w:r w:rsidRPr="00285C25">
        <w:rPr>
          <w:rFonts w:ascii="Times New Roman" w:eastAsia="Calibri" w:hAnsi="Times New Roman" w:cs="Times New Roman"/>
        </w:rPr>
        <w:t>Lesser of Step 1 or Step 2</w:t>
      </w:r>
      <w:r w:rsidRPr="00285C25">
        <w:rPr>
          <w:rFonts w:ascii="Times New Roman" w:eastAsia="Calibri" w:hAnsi="Times New Roman" w:cs="Times New Roman"/>
        </w:rPr>
        <w:tab/>
        <w:t>$70,000</w:t>
      </w:r>
      <w:r w:rsidRPr="00285C25">
        <w:rPr>
          <w:rFonts w:ascii="Times New Roman" w:eastAsia="Calibri" w:hAnsi="Times New Roman" w:cs="Times New Roman"/>
        </w:rPr>
        <w:tab/>
      </w:r>
      <w:r w:rsidRPr="00285C25">
        <w:rPr>
          <w:rFonts w:ascii="Times New Roman" w:eastAsia="Calibri" w:hAnsi="Times New Roman" w:cs="Times New Roman"/>
        </w:rPr>
        <w:tab/>
        <w:t>$63,000</w:t>
      </w:r>
    </w:p>
    <w:p w:rsidR="006F776B" w:rsidRPr="00285C25" w:rsidRDefault="006F776B" w:rsidP="006F776B">
      <w:pPr>
        <w:tabs>
          <w:tab w:val="right" w:pos="6480"/>
          <w:tab w:val="right" w:pos="7920"/>
          <w:tab w:val="right" w:pos="9360"/>
        </w:tabs>
        <w:autoSpaceDE w:val="0"/>
        <w:autoSpaceDN w:val="0"/>
        <w:adjustRightInd w:val="0"/>
        <w:spacing w:line="240" w:lineRule="exact"/>
        <w:ind w:left="720"/>
        <w:jc w:val="both"/>
        <w:rPr>
          <w:rFonts w:ascii="Times New Roman" w:eastAsia="Calibri" w:hAnsi="Times New Roman" w:cs="Times New Roman"/>
        </w:rPr>
      </w:pPr>
      <w:r w:rsidRPr="00285C25">
        <w:rPr>
          <w:rFonts w:ascii="Times New Roman" w:eastAsia="Calibri" w:hAnsi="Times New Roman" w:cs="Times New Roman"/>
        </w:rPr>
        <w:t>Generates a net operating loss (use Step 1)</w:t>
      </w:r>
      <w:r w:rsidRPr="00285C25">
        <w:rPr>
          <w:rFonts w:ascii="Times New Roman" w:eastAsia="Calibri" w:hAnsi="Times New Roman" w:cs="Times New Roman"/>
        </w:rPr>
        <w:tab/>
      </w:r>
      <w:r w:rsidRPr="00285C25">
        <w:rPr>
          <w:rFonts w:ascii="Times New Roman" w:eastAsia="Calibri" w:hAnsi="Times New Roman" w:cs="Times New Roman"/>
          <w:u w:val="double"/>
        </w:rPr>
        <w:t>               </w:t>
      </w:r>
      <w:r w:rsidRPr="00285C25">
        <w:rPr>
          <w:rFonts w:ascii="Times New Roman" w:eastAsia="Calibri" w:hAnsi="Times New Roman" w:cs="Times New Roman"/>
        </w:rPr>
        <w:tab/>
      </w:r>
      <w:r w:rsidRPr="00285C25">
        <w:rPr>
          <w:rFonts w:ascii="Times New Roman" w:eastAsia="Calibri" w:hAnsi="Times New Roman" w:cs="Times New Roman"/>
          <w:u w:val="double"/>
        </w:rPr>
        <w:t>$70,000</w:t>
      </w:r>
      <w:r w:rsidRPr="00285C25">
        <w:rPr>
          <w:rFonts w:ascii="Times New Roman" w:eastAsia="Calibri" w:hAnsi="Times New Roman" w:cs="Times New Roman"/>
        </w:rPr>
        <w:tab/>
      </w:r>
      <w:r w:rsidRPr="00285C25">
        <w:rPr>
          <w:rFonts w:ascii="Times New Roman" w:eastAsia="Calibri" w:hAnsi="Times New Roman" w:cs="Times New Roman"/>
          <w:u w:val="double"/>
        </w:rPr>
        <w:t xml:space="preserve">           </w:t>
      </w:r>
      <w:r w:rsidR="006B45BA">
        <w:rPr>
          <w:rFonts w:ascii="Times New Roman" w:eastAsia="Calibri" w:hAnsi="Times New Roman" w:cs="Times New Roman"/>
          <w:u w:val="double"/>
        </w:rPr>
        <w:t xml:space="preserve"> </w:t>
      </w:r>
      <w:r w:rsidRPr="00285C25">
        <w:rPr>
          <w:rFonts w:ascii="Times New Roman" w:eastAsia="Calibri" w:hAnsi="Times New Roman" w:cs="Times New Roman"/>
          <w:u w:val="double"/>
        </w:rPr>
        <w:t> </w:t>
      </w:r>
    </w:p>
    <w:p w:rsidR="00412F64" w:rsidRPr="00285C25" w:rsidRDefault="00B80E9D" w:rsidP="006F776B">
      <w:pPr>
        <w:pStyle w:val="BodyText"/>
        <w:spacing w:before="124"/>
        <w:ind w:left="720"/>
        <w:jc w:val="both"/>
      </w:pPr>
      <w:r w:rsidRPr="00285C25">
        <w:rPr>
          <w:spacing w:val="-1"/>
        </w:rPr>
        <w:t>Consequently,</w:t>
      </w:r>
      <w:r w:rsidRPr="00285C25">
        <w:rPr>
          <w:spacing w:val="-5"/>
        </w:rPr>
        <w:t xml:space="preserve"> </w:t>
      </w:r>
      <w:r w:rsidRPr="00285C25">
        <w:t>the</w:t>
      </w:r>
      <w:r w:rsidRPr="00285C25">
        <w:rPr>
          <w:spacing w:val="-5"/>
        </w:rPr>
        <w:t xml:space="preserve"> </w:t>
      </w:r>
      <w:r w:rsidRPr="00285C25">
        <w:rPr>
          <w:spacing w:val="-1"/>
        </w:rPr>
        <w:t>dividends</w:t>
      </w:r>
      <w:r w:rsidRPr="00285C25">
        <w:rPr>
          <w:spacing w:val="-5"/>
        </w:rPr>
        <w:t xml:space="preserve"> </w:t>
      </w:r>
      <w:r w:rsidRPr="00285C25">
        <w:t>received</w:t>
      </w:r>
      <w:r w:rsidRPr="00285C25">
        <w:rPr>
          <w:spacing w:val="-4"/>
        </w:rPr>
        <w:t xml:space="preserve"> </w:t>
      </w:r>
      <w:r w:rsidRPr="00285C25">
        <w:t>deduction</w:t>
      </w:r>
      <w:r w:rsidRPr="00285C25">
        <w:rPr>
          <w:spacing w:val="-5"/>
        </w:rPr>
        <w:t xml:space="preserve"> </w:t>
      </w:r>
      <w:r w:rsidRPr="00285C25">
        <w:rPr>
          <w:spacing w:val="-1"/>
        </w:rPr>
        <w:t>for</w:t>
      </w:r>
      <w:r w:rsidRPr="00285C25">
        <w:rPr>
          <w:spacing w:val="-5"/>
        </w:rPr>
        <w:t xml:space="preserve"> </w:t>
      </w:r>
      <w:r w:rsidRPr="00285C25">
        <w:rPr>
          <w:spacing w:val="-1"/>
        </w:rPr>
        <w:t>Almond</w:t>
      </w:r>
      <w:r w:rsidRPr="00285C25">
        <w:rPr>
          <w:spacing w:val="-4"/>
        </w:rPr>
        <w:t xml:space="preserve"> </w:t>
      </w:r>
      <w:r w:rsidRPr="00285C25">
        <w:rPr>
          <w:spacing w:val="-1"/>
        </w:rPr>
        <w:t>Corporation</w:t>
      </w:r>
      <w:r w:rsidRPr="00285C25">
        <w:rPr>
          <w:spacing w:val="-5"/>
        </w:rPr>
        <w:t xml:space="preserve"> </w:t>
      </w:r>
      <w:r w:rsidRPr="00285C25">
        <w:t>is</w:t>
      </w:r>
      <w:r w:rsidRPr="00285C25">
        <w:rPr>
          <w:spacing w:val="-5"/>
        </w:rPr>
        <w:t xml:space="preserve"> </w:t>
      </w:r>
      <w:r w:rsidRPr="00285C25">
        <w:rPr>
          <w:spacing w:val="-1"/>
        </w:rPr>
        <w:t>$70,000</w:t>
      </w:r>
      <w:r w:rsidRPr="00285C25">
        <w:rPr>
          <w:spacing w:val="-4"/>
        </w:rPr>
        <w:t xml:space="preserve"> </w:t>
      </w:r>
      <w:r w:rsidRPr="00285C25">
        <w:rPr>
          <w:spacing w:val="-1"/>
        </w:rPr>
        <w:t>under</w:t>
      </w:r>
      <w:r w:rsidRPr="00285C25">
        <w:rPr>
          <w:spacing w:val="-5"/>
        </w:rPr>
        <w:t xml:space="preserve"> </w:t>
      </w:r>
      <w:r w:rsidRPr="00285C25">
        <w:t>the</w:t>
      </w:r>
      <w:r w:rsidRPr="00285C25">
        <w:rPr>
          <w:spacing w:val="-5"/>
        </w:rPr>
        <w:t xml:space="preserve"> </w:t>
      </w:r>
      <w:r w:rsidRPr="00285C25">
        <w:t>general</w:t>
      </w:r>
      <w:r w:rsidRPr="00285C25">
        <w:rPr>
          <w:spacing w:val="91"/>
          <w:w w:val="99"/>
        </w:rPr>
        <w:t xml:space="preserve"> </w:t>
      </w:r>
      <w:r w:rsidRPr="00285C25">
        <w:t>rule.</w:t>
      </w:r>
      <w:r w:rsidRPr="00285C25">
        <w:rPr>
          <w:spacing w:val="3"/>
        </w:rPr>
        <w:t xml:space="preserve"> </w:t>
      </w:r>
      <w:r w:rsidRPr="00285C25">
        <w:t>Blond</w:t>
      </w:r>
      <w:r w:rsidRPr="00285C25">
        <w:rPr>
          <w:spacing w:val="2"/>
        </w:rPr>
        <w:t xml:space="preserve"> </w:t>
      </w:r>
      <w:r w:rsidRPr="00285C25">
        <w:t>Corporation</w:t>
      </w:r>
      <w:r w:rsidRPr="00285C25">
        <w:rPr>
          <w:spacing w:val="1"/>
        </w:rPr>
        <w:t xml:space="preserve"> </w:t>
      </w:r>
      <w:r w:rsidRPr="00285C25">
        <w:t>also</w:t>
      </w:r>
      <w:r w:rsidRPr="00285C25">
        <w:rPr>
          <w:spacing w:val="4"/>
        </w:rPr>
        <w:t xml:space="preserve"> </w:t>
      </w:r>
      <w:r w:rsidRPr="00285C25">
        <w:t>claims</w:t>
      </w:r>
      <w:r w:rsidRPr="00285C25">
        <w:rPr>
          <w:spacing w:val="4"/>
        </w:rPr>
        <w:t xml:space="preserve"> </w:t>
      </w:r>
      <w:proofErr w:type="gramStart"/>
      <w:r w:rsidRPr="00285C25">
        <w:t>a</w:t>
      </w:r>
      <w:r w:rsidRPr="00285C25">
        <w:rPr>
          <w:spacing w:val="4"/>
        </w:rPr>
        <w:t xml:space="preserve"> </w:t>
      </w:r>
      <w:r w:rsidRPr="00285C25">
        <w:t>dividends</w:t>
      </w:r>
      <w:proofErr w:type="gramEnd"/>
      <w:r w:rsidRPr="00285C25">
        <w:rPr>
          <w:spacing w:val="1"/>
        </w:rPr>
        <w:t xml:space="preserve"> </w:t>
      </w:r>
      <w:r w:rsidRPr="00285C25">
        <w:t>received</w:t>
      </w:r>
      <w:r w:rsidRPr="00285C25">
        <w:rPr>
          <w:spacing w:val="3"/>
        </w:rPr>
        <w:t xml:space="preserve"> </w:t>
      </w:r>
      <w:r w:rsidRPr="00285C25">
        <w:t>deduction</w:t>
      </w:r>
      <w:r w:rsidRPr="00285C25">
        <w:rPr>
          <w:spacing w:val="3"/>
        </w:rPr>
        <w:t xml:space="preserve"> </w:t>
      </w:r>
      <w:r w:rsidRPr="00285C25">
        <w:t>of</w:t>
      </w:r>
      <w:r w:rsidRPr="00285C25">
        <w:rPr>
          <w:spacing w:val="2"/>
        </w:rPr>
        <w:t xml:space="preserve"> </w:t>
      </w:r>
      <w:r w:rsidRPr="00285C25">
        <w:t>$70,000</w:t>
      </w:r>
      <w:r w:rsidRPr="00285C25">
        <w:rPr>
          <w:spacing w:val="3"/>
        </w:rPr>
        <w:t xml:space="preserve"> </w:t>
      </w:r>
      <w:r w:rsidRPr="00285C25">
        <w:t>because</w:t>
      </w:r>
      <w:r w:rsidRPr="00285C25">
        <w:rPr>
          <w:spacing w:val="2"/>
        </w:rPr>
        <w:t xml:space="preserve"> </w:t>
      </w:r>
      <w:r w:rsidRPr="00285C25">
        <w:t>a</w:t>
      </w:r>
      <w:r w:rsidRPr="00285C25">
        <w:rPr>
          <w:spacing w:val="3"/>
        </w:rPr>
        <w:t xml:space="preserve"> </w:t>
      </w:r>
      <w:r w:rsidRPr="00285C25">
        <w:t>net</w:t>
      </w:r>
      <w:r w:rsidRPr="00285C25">
        <w:rPr>
          <w:spacing w:val="22"/>
          <w:w w:val="99"/>
        </w:rPr>
        <w:t xml:space="preserve"> </w:t>
      </w:r>
      <w:r w:rsidRPr="00285C25">
        <w:t>operating</w:t>
      </w:r>
      <w:r w:rsidRPr="00285C25">
        <w:rPr>
          <w:spacing w:val="8"/>
        </w:rPr>
        <w:t xml:space="preserve"> </w:t>
      </w:r>
      <w:r w:rsidRPr="00285C25">
        <w:rPr>
          <w:spacing w:val="-1"/>
        </w:rPr>
        <w:t>loss</w:t>
      </w:r>
      <w:r w:rsidRPr="00285C25">
        <w:rPr>
          <w:spacing w:val="8"/>
        </w:rPr>
        <w:t xml:space="preserve"> </w:t>
      </w:r>
      <w:r w:rsidRPr="00285C25">
        <w:t>results</w:t>
      </w:r>
      <w:r w:rsidRPr="00285C25">
        <w:rPr>
          <w:spacing w:val="8"/>
        </w:rPr>
        <w:t xml:space="preserve"> </w:t>
      </w:r>
      <w:r w:rsidRPr="00285C25">
        <w:t>when</w:t>
      </w:r>
      <w:r w:rsidRPr="00285C25">
        <w:rPr>
          <w:spacing w:val="8"/>
        </w:rPr>
        <w:t xml:space="preserve"> </w:t>
      </w:r>
      <w:r w:rsidRPr="00285C25">
        <w:t>the</w:t>
      </w:r>
      <w:r w:rsidRPr="00285C25">
        <w:rPr>
          <w:spacing w:val="9"/>
        </w:rPr>
        <w:t xml:space="preserve"> </w:t>
      </w:r>
      <w:r w:rsidRPr="00285C25">
        <w:t>Step</w:t>
      </w:r>
      <w:r w:rsidRPr="00285C25">
        <w:rPr>
          <w:spacing w:val="8"/>
        </w:rPr>
        <w:t xml:space="preserve"> </w:t>
      </w:r>
      <w:r w:rsidRPr="00285C25">
        <w:t>1</w:t>
      </w:r>
      <w:r w:rsidRPr="00285C25">
        <w:rPr>
          <w:spacing w:val="7"/>
        </w:rPr>
        <w:t xml:space="preserve"> </w:t>
      </w:r>
      <w:r w:rsidRPr="00285C25">
        <w:rPr>
          <w:spacing w:val="-1"/>
        </w:rPr>
        <w:t>amount</w:t>
      </w:r>
      <w:r w:rsidRPr="00285C25">
        <w:rPr>
          <w:spacing w:val="8"/>
        </w:rPr>
        <w:t xml:space="preserve"> </w:t>
      </w:r>
      <w:r w:rsidRPr="00285C25">
        <w:rPr>
          <w:spacing w:val="-1"/>
        </w:rPr>
        <w:t>($70,000)</w:t>
      </w:r>
      <w:r w:rsidRPr="00285C25">
        <w:rPr>
          <w:spacing w:val="9"/>
        </w:rPr>
        <w:t xml:space="preserve"> </w:t>
      </w:r>
      <w:r w:rsidRPr="00285C25">
        <w:t>is</w:t>
      </w:r>
      <w:r w:rsidRPr="00285C25">
        <w:rPr>
          <w:spacing w:val="8"/>
        </w:rPr>
        <w:t xml:space="preserve"> </w:t>
      </w:r>
      <w:r w:rsidRPr="00285C25">
        <w:rPr>
          <w:spacing w:val="-1"/>
        </w:rPr>
        <w:t>subtracted</w:t>
      </w:r>
      <w:r w:rsidRPr="00285C25">
        <w:rPr>
          <w:spacing w:val="8"/>
        </w:rPr>
        <w:t xml:space="preserve"> </w:t>
      </w:r>
      <w:r w:rsidRPr="00285C25">
        <w:t>from</w:t>
      </w:r>
      <w:r w:rsidRPr="00285C25">
        <w:rPr>
          <w:spacing w:val="7"/>
        </w:rPr>
        <w:t xml:space="preserve"> </w:t>
      </w:r>
      <w:r w:rsidRPr="00285C25">
        <w:t>100%</w:t>
      </w:r>
      <w:r w:rsidRPr="00285C25">
        <w:rPr>
          <w:spacing w:val="7"/>
        </w:rPr>
        <w:t xml:space="preserve"> </w:t>
      </w:r>
      <w:r w:rsidRPr="00285C25">
        <w:t>of</w:t>
      </w:r>
      <w:r w:rsidRPr="00285C25">
        <w:rPr>
          <w:spacing w:val="8"/>
        </w:rPr>
        <w:t xml:space="preserve"> </w:t>
      </w:r>
      <w:r w:rsidRPr="00285C25">
        <w:t>taxable</w:t>
      </w:r>
      <w:r w:rsidRPr="00285C25">
        <w:rPr>
          <w:spacing w:val="8"/>
        </w:rPr>
        <w:t xml:space="preserve"> </w:t>
      </w:r>
      <w:r w:rsidRPr="00285C25">
        <w:t>income</w:t>
      </w:r>
      <w:r w:rsidRPr="00285C25">
        <w:rPr>
          <w:spacing w:val="49"/>
          <w:w w:val="99"/>
        </w:rPr>
        <w:t xml:space="preserve"> </w:t>
      </w:r>
      <w:r w:rsidRPr="00285C25">
        <w:t>before</w:t>
      </w:r>
      <w:r w:rsidRPr="00285C25">
        <w:rPr>
          <w:spacing w:val="4"/>
        </w:rPr>
        <w:t xml:space="preserve"> </w:t>
      </w:r>
      <w:r w:rsidRPr="00285C25">
        <w:t>DRD</w:t>
      </w:r>
      <w:r w:rsidRPr="00285C25">
        <w:rPr>
          <w:spacing w:val="6"/>
        </w:rPr>
        <w:t xml:space="preserve"> </w:t>
      </w:r>
      <w:r w:rsidRPr="00285C25">
        <w:rPr>
          <w:spacing w:val="-1"/>
        </w:rPr>
        <w:t>($50,000).</w:t>
      </w:r>
      <w:r w:rsidRPr="00285C25">
        <w:rPr>
          <w:spacing w:val="4"/>
        </w:rPr>
        <w:t xml:space="preserve"> </w:t>
      </w:r>
      <w:r w:rsidRPr="00285C25">
        <w:t>Cherry</w:t>
      </w:r>
      <w:r w:rsidRPr="00285C25">
        <w:rPr>
          <w:spacing w:val="6"/>
        </w:rPr>
        <w:t xml:space="preserve"> </w:t>
      </w:r>
      <w:r w:rsidRPr="00285C25">
        <w:rPr>
          <w:spacing w:val="-1"/>
        </w:rPr>
        <w:t>Corporation,</w:t>
      </w:r>
      <w:r w:rsidRPr="00285C25">
        <w:rPr>
          <w:spacing w:val="4"/>
        </w:rPr>
        <w:t xml:space="preserve"> </w:t>
      </w:r>
      <w:r w:rsidRPr="00285C25">
        <w:t>however,</w:t>
      </w:r>
      <w:r w:rsidRPr="00285C25">
        <w:rPr>
          <w:spacing w:val="5"/>
        </w:rPr>
        <w:t xml:space="preserve"> </w:t>
      </w:r>
      <w:r w:rsidRPr="00285C25">
        <w:t>is</w:t>
      </w:r>
      <w:r w:rsidRPr="00285C25">
        <w:rPr>
          <w:spacing w:val="5"/>
        </w:rPr>
        <w:t xml:space="preserve"> </w:t>
      </w:r>
      <w:r w:rsidRPr="00285C25">
        <w:t>subject</w:t>
      </w:r>
      <w:r w:rsidRPr="00285C25">
        <w:rPr>
          <w:spacing w:val="6"/>
        </w:rPr>
        <w:t xml:space="preserve"> </w:t>
      </w:r>
      <w:r w:rsidRPr="00285C25">
        <w:t>to</w:t>
      </w:r>
      <w:r w:rsidRPr="00285C25">
        <w:rPr>
          <w:spacing w:val="4"/>
        </w:rPr>
        <w:t xml:space="preserve"> </w:t>
      </w:r>
      <w:r w:rsidRPr="00285C25">
        <w:t>the</w:t>
      </w:r>
      <w:r w:rsidRPr="00285C25">
        <w:rPr>
          <w:spacing w:val="5"/>
        </w:rPr>
        <w:t xml:space="preserve"> </w:t>
      </w:r>
      <w:r w:rsidRPr="00285C25">
        <w:t>taxable</w:t>
      </w:r>
      <w:r w:rsidRPr="00285C25">
        <w:rPr>
          <w:spacing w:val="4"/>
        </w:rPr>
        <w:t xml:space="preserve"> </w:t>
      </w:r>
      <w:r w:rsidRPr="00285C25">
        <w:rPr>
          <w:spacing w:val="-1"/>
        </w:rPr>
        <w:t>income</w:t>
      </w:r>
      <w:r w:rsidRPr="00285C25">
        <w:rPr>
          <w:spacing w:val="5"/>
        </w:rPr>
        <w:t xml:space="preserve"> </w:t>
      </w:r>
      <w:r w:rsidRPr="00285C25">
        <w:rPr>
          <w:spacing w:val="-1"/>
        </w:rPr>
        <w:t>limitation</w:t>
      </w:r>
      <w:r w:rsidRPr="00285C25">
        <w:rPr>
          <w:spacing w:val="4"/>
        </w:rPr>
        <w:t xml:space="preserve"> </w:t>
      </w:r>
      <w:r w:rsidRPr="00285C25">
        <w:t>and</w:t>
      </w:r>
      <w:r w:rsidRPr="00285C25">
        <w:rPr>
          <w:spacing w:val="65"/>
          <w:w w:val="99"/>
        </w:rPr>
        <w:t xml:space="preserve"> </w:t>
      </w:r>
      <w:r w:rsidRPr="00285C25">
        <w:t>is</w:t>
      </w:r>
      <w:r w:rsidRPr="00285C25">
        <w:rPr>
          <w:spacing w:val="-6"/>
        </w:rPr>
        <w:t xml:space="preserve"> </w:t>
      </w:r>
      <w:r w:rsidRPr="00285C25">
        <w:t>allowed</w:t>
      </w:r>
      <w:r w:rsidRPr="00285C25">
        <w:rPr>
          <w:spacing w:val="-6"/>
        </w:rPr>
        <w:t xml:space="preserve"> </w:t>
      </w:r>
      <w:r w:rsidRPr="00285C25">
        <w:t>only</w:t>
      </w:r>
      <w:r w:rsidRPr="00285C25">
        <w:rPr>
          <w:spacing w:val="-6"/>
        </w:rPr>
        <w:t xml:space="preserve"> </w:t>
      </w:r>
      <w:r w:rsidRPr="00285C25">
        <w:t>$63,000</w:t>
      </w:r>
      <w:r w:rsidRPr="00285C25">
        <w:rPr>
          <w:spacing w:val="-6"/>
        </w:rPr>
        <w:t xml:space="preserve"> </w:t>
      </w:r>
      <w:r w:rsidRPr="00285C25">
        <w:t>as</w:t>
      </w:r>
      <w:r w:rsidRPr="00285C25">
        <w:rPr>
          <w:spacing w:val="-6"/>
        </w:rPr>
        <w:t xml:space="preserve"> </w:t>
      </w:r>
      <w:proofErr w:type="gramStart"/>
      <w:r w:rsidRPr="00285C25">
        <w:t>a</w:t>
      </w:r>
      <w:r w:rsidRPr="00285C25">
        <w:rPr>
          <w:spacing w:val="-7"/>
        </w:rPr>
        <w:t xml:space="preserve"> </w:t>
      </w:r>
      <w:r w:rsidRPr="00285C25">
        <w:t>dividends</w:t>
      </w:r>
      <w:proofErr w:type="gramEnd"/>
      <w:r w:rsidRPr="00285C25">
        <w:rPr>
          <w:spacing w:val="-6"/>
        </w:rPr>
        <w:t xml:space="preserve"> </w:t>
      </w:r>
      <w:r w:rsidRPr="00285C25">
        <w:t>received</w:t>
      </w:r>
      <w:r w:rsidRPr="00285C25">
        <w:rPr>
          <w:spacing w:val="-6"/>
        </w:rPr>
        <w:t xml:space="preserve"> </w:t>
      </w:r>
      <w:r w:rsidRPr="00285C25">
        <w:t>deduction.</w:t>
      </w:r>
    </w:p>
    <w:p w:rsidR="006F776B" w:rsidRPr="00285C25" w:rsidRDefault="006F776B" w:rsidP="006F776B">
      <w:pPr>
        <w:pStyle w:val="BodyText"/>
        <w:spacing w:before="220"/>
        <w:ind w:left="720" w:hanging="720"/>
        <w:jc w:val="both"/>
        <w:rPr>
          <w:rFonts w:cs="Times New Roman"/>
        </w:rPr>
      </w:pPr>
      <w:r w:rsidRPr="00285C25">
        <w:lastRenderedPageBreak/>
        <w:t>55.</w:t>
      </w:r>
      <w:r w:rsidRPr="00285C25">
        <w:tab/>
      </w:r>
      <w:r w:rsidRPr="00285C25">
        <w:rPr>
          <w:rFonts w:cs="Times New Roman"/>
        </w:rPr>
        <w:t>(LO 3)</w:t>
      </w:r>
    </w:p>
    <w:p w:rsidR="006F776B" w:rsidRPr="00285C25" w:rsidRDefault="006F776B" w:rsidP="006F776B">
      <w:pPr>
        <w:pStyle w:val="BodyText"/>
        <w:ind w:left="1440" w:hanging="720"/>
        <w:jc w:val="both"/>
        <w:rPr>
          <w:spacing w:val="-1"/>
        </w:rPr>
      </w:pPr>
      <w:r w:rsidRPr="00285C25">
        <w:rPr>
          <w:rFonts w:cs="Times New Roman"/>
        </w:rPr>
        <w:t>a.</w:t>
      </w:r>
      <w:r w:rsidRPr="00285C25">
        <w:rPr>
          <w:rFonts w:cs="Times New Roman"/>
        </w:rPr>
        <w:tab/>
        <w:t>For</w:t>
      </w:r>
      <w:r w:rsidRPr="00285C25">
        <w:rPr>
          <w:rFonts w:cs="Times New Roman"/>
          <w:spacing w:val="12"/>
        </w:rPr>
        <w:t xml:space="preserve"> </w:t>
      </w:r>
      <w:r w:rsidRPr="00285C25">
        <w:rPr>
          <w:rFonts w:cs="Times New Roman"/>
          <w:spacing w:val="-1"/>
        </w:rPr>
        <w:t>2015,</w:t>
      </w:r>
      <w:r w:rsidRPr="00285C25">
        <w:rPr>
          <w:rFonts w:cs="Times New Roman"/>
          <w:spacing w:val="12"/>
        </w:rPr>
        <w:t xml:space="preserve"> </w:t>
      </w:r>
      <w:r w:rsidRPr="00285C25">
        <w:rPr>
          <w:rFonts w:cs="Times New Roman"/>
        </w:rPr>
        <w:t>the</w:t>
      </w:r>
      <w:r w:rsidRPr="00285C25">
        <w:rPr>
          <w:rFonts w:cs="Times New Roman"/>
          <w:spacing w:val="11"/>
        </w:rPr>
        <w:t xml:space="preserve"> </w:t>
      </w:r>
      <w:r w:rsidRPr="00285C25">
        <w:rPr>
          <w:rFonts w:cs="Times New Roman"/>
        </w:rPr>
        <w:t>deduction</w:t>
      </w:r>
      <w:r w:rsidRPr="00285C25">
        <w:rPr>
          <w:rFonts w:cs="Times New Roman"/>
          <w:spacing w:val="11"/>
        </w:rPr>
        <w:t xml:space="preserve"> </w:t>
      </w:r>
      <w:r w:rsidRPr="00285C25">
        <w:rPr>
          <w:rFonts w:cs="Times New Roman"/>
          <w:spacing w:val="-1"/>
        </w:rPr>
        <w:t>for</w:t>
      </w:r>
      <w:r w:rsidRPr="00285C25">
        <w:rPr>
          <w:rFonts w:cs="Times New Roman"/>
          <w:spacing w:val="13"/>
        </w:rPr>
        <w:t xml:space="preserve"> </w:t>
      </w:r>
      <w:r w:rsidRPr="00285C25">
        <w:rPr>
          <w:rFonts w:cs="Times New Roman"/>
          <w:spacing w:val="-1"/>
        </w:rPr>
        <w:t>organizational</w:t>
      </w:r>
      <w:r w:rsidRPr="00285C25">
        <w:rPr>
          <w:rFonts w:cs="Times New Roman"/>
          <w:spacing w:val="12"/>
        </w:rPr>
        <w:t xml:space="preserve"> </w:t>
      </w:r>
      <w:r w:rsidRPr="00285C25">
        <w:rPr>
          <w:rFonts w:cs="Times New Roman"/>
          <w:spacing w:val="-1"/>
        </w:rPr>
        <w:t>expenditures</w:t>
      </w:r>
      <w:r w:rsidRPr="00285C25">
        <w:rPr>
          <w:rFonts w:cs="Times New Roman"/>
          <w:spacing w:val="13"/>
        </w:rPr>
        <w:t xml:space="preserve"> </w:t>
      </w:r>
      <w:r w:rsidRPr="00285C25">
        <w:rPr>
          <w:rFonts w:cs="Times New Roman"/>
        </w:rPr>
        <w:t>is</w:t>
      </w:r>
      <w:r w:rsidRPr="00285C25">
        <w:rPr>
          <w:rFonts w:cs="Times New Roman"/>
          <w:spacing w:val="13"/>
        </w:rPr>
        <w:t xml:space="preserve"> </w:t>
      </w:r>
      <w:r w:rsidRPr="00285C25">
        <w:rPr>
          <w:rFonts w:cs="Times New Roman"/>
          <w:spacing w:val="-1"/>
        </w:rPr>
        <w:t>$5,422</w:t>
      </w:r>
      <w:r w:rsidRPr="00285C25">
        <w:rPr>
          <w:rFonts w:cs="Times New Roman"/>
          <w:spacing w:val="11"/>
        </w:rPr>
        <w:t xml:space="preserve"> </w:t>
      </w:r>
      <w:r w:rsidRPr="00285C25">
        <w:rPr>
          <w:rFonts w:cs="Times New Roman"/>
          <w:spacing w:val="-1"/>
        </w:rPr>
        <w:t>{$5,000</w:t>
      </w:r>
      <w:r w:rsidRPr="00285C25">
        <w:rPr>
          <w:rFonts w:cs="Times New Roman"/>
          <w:spacing w:val="13"/>
        </w:rPr>
        <w:t xml:space="preserve"> </w:t>
      </w:r>
      <w:r w:rsidRPr="00285C25">
        <w:rPr>
          <w:rFonts w:cs="Times New Roman"/>
        </w:rPr>
        <w:t>(amount</w:t>
      </w:r>
      <w:r w:rsidRPr="00285C25">
        <w:rPr>
          <w:rFonts w:cs="Times New Roman"/>
          <w:spacing w:val="12"/>
        </w:rPr>
        <w:t xml:space="preserve"> </w:t>
      </w:r>
      <w:r w:rsidRPr="00285C25">
        <w:rPr>
          <w:rFonts w:cs="Times New Roman"/>
          <w:spacing w:val="-1"/>
        </w:rPr>
        <w:t>that</w:t>
      </w:r>
      <w:r w:rsidRPr="00285C25">
        <w:rPr>
          <w:rFonts w:cs="Times New Roman"/>
          <w:spacing w:val="13"/>
        </w:rPr>
        <w:t xml:space="preserve"> </w:t>
      </w:r>
      <w:r w:rsidRPr="00285C25">
        <w:rPr>
          <w:rFonts w:cs="Times New Roman"/>
        </w:rPr>
        <w:t>can</w:t>
      </w:r>
      <w:r w:rsidRPr="00285C25">
        <w:rPr>
          <w:rFonts w:cs="Times New Roman"/>
          <w:spacing w:val="89"/>
          <w:w w:val="99"/>
        </w:rPr>
        <w:t xml:space="preserve"> </w:t>
      </w:r>
      <w:r w:rsidRPr="00285C25">
        <w:rPr>
          <w:rFonts w:cs="Times New Roman"/>
        </w:rPr>
        <w:t>be</w:t>
      </w:r>
      <w:r w:rsidRPr="00285C25">
        <w:rPr>
          <w:rFonts w:cs="Times New Roman"/>
          <w:spacing w:val="3"/>
        </w:rPr>
        <w:t xml:space="preserve"> </w:t>
      </w:r>
      <w:r w:rsidRPr="00285C25">
        <w:rPr>
          <w:rFonts w:cs="Times New Roman"/>
        </w:rPr>
        <w:t>immediately</w:t>
      </w:r>
      <w:r w:rsidRPr="00285C25">
        <w:rPr>
          <w:rFonts w:cs="Times New Roman"/>
          <w:spacing w:val="6"/>
        </w:rPr>
        <w:t xml:space="preserve"> </w:t>
      </w:r>
      <w:r w:rsidRPr="00285C25">
        <w:rPr>
          <w:rFonts w:cs="Times New Roman"/>
        </w:rPr>
        <w:t>expensed)</w:t>
      </w:r>
      <w:r w:rsidRPr="00285C25">
        <w:rPr>
          <w:rFonts w:cs="Times New Roman"/>
          <w:spacing w:val="2"/>
        </w:rPr>
        <w:t xml:space="preserve"> </w:t>
      </w:r>
      <w:r w:rsidRPr="00285C25">
        <w:rPr>
          <w:rFonts w:cs="Times New Roman"/>
        </w:rPr>
        <w:t>+</w:t>
      </w:r>
      <w:r w:rsidRPr="00285C25">
        <w:rPr>
          <w:rFonts w:cs="Times New Roman"/>
          <w:spacing w:val="6"/>
        </w:rPr>
        <w:t xml:space="preserve"> </w:t>
      </w:r>
      <w:r w:rsidRPr="00285C25">
        <w:rPr>
          <w:rFonts w:cs="Times New Roman"/>
          <w:spacing w:val="-1"/>
        </w:rPr>
        <w:t>[($43,000</w:t>
      </w:r>
      <w:r w:rsidRPr="00285C25">
        <w:rPr>
          <w:rFonts w:cs="Times New Roman"/>
          <w:spacing w:val="4"/>
        </w:rPr>
        <w:t xml:space="preserve"> </w:t>
      </w:r>
      <w:r w:rsidRPr="00285C25">
        <w:rPr>
          <w:rFonts w:cs="Times New Roman"/>
        </w:rPr>
        <w:t>–</w:t>
      </w:r>
      <w:r w:rsidRPr="00285C25">
        <w:rPr>
          <w:rFonts w:cs="Times New Roman"/>
          <w:spacing w:val="3"/>
        </w:rPr>
        <w:t xml:space="preserve"> </w:t>
      </w:r>
      <w:r w:rsidRPr="00285C25">
        <w:rPr>
          <w:rFonts w:cs="Times New Roman"/>
          <w:spacing w:val="-1"/>
        </w:rPr>
        <w:t>$5,000)</w:t>
      </w:r>
      <w:r w:rsidRPr="00285C25">
        <w:rPr>
          <w:rFonts w:cs="Times New Roman"/>
          <w:spacing w:val="4"/>
        </w:rPr>
        <w:t xml:space="preserve"> </w:t>
      </w:r>
      <w:r w:rsidRPr="00285C25">
        <w:rPr>
          <w:rFonts w:cs="Times New Roman"/>
        </w:rPr>
        <w:t>÷</w:t>
      </w:r>
      <w:r w:rsidRPr="00285C25">
        <w:rPr>
          <w:rFonts w:cs="Times New Roman"/>
          <w:spacing w:val="4"/>
        </w:rPr>
        <w:t xml:space="preserve"> </w:t>
      </w:r>
      <w:r w:rsidRPr="00285C25">
        <w:rPr>
          <w:rFonts w:cs="Times New Roman"/>
        </w:rPr>
        <w:t>180</w:t>
      </w:r>
      <w:r w:rsidRPr="00285C25">
        <w:rPr>
          <w:rFonts w:cs="Times New Roman"/>
          <w:spacing w:val="5"/>
        </w:rPr>
        <w:t xml:space="preserve"> </w:t>
      </w:r>
      <w:proofErr w:type="gramStart"/>
      <w:r w:rsidRPr="00285C25">
        <w:rPr>
          <w:rFonts w:cs="Times New Roman"/>
          <w:spacing w:val="-1"/>
        </w:rPr>
        <w:t>months</w:t>
      </w:r>
      <w:proofErr w:type="gramEnd"/>
      <w:r w:rsidRPr="00285C25">
        <w:rPr>
          <w:rFonts w:cs="Times New Roman"/>
          <w:spacing w:val="4"/>
        </w:rPr>
        <w:t xml:space="preserve"> </w:t>
      </w:r>
      <w:r w:rsidRPr="00285C25">
        <w:rPr>
          <w:rFonts w:ascii="Symbol" w:eastAsia="Symbol" w:hAnsi="Symbol" w:cs="Symbol"/>
        </w:rPr>
        <w:t></w:t>
      </w:r>
      <w:r w:rsidRPr="00285C25">
        <w:rPr>
          <w:rFonts w:ascii="Symbol" w:eastAsia="Symbol" w:hAnsi="Symbol" w:cs="Symbol"/>
          <w:spacing w:val="4"/>
        </w:rPr>
        <w:t></w:t>
      </w:r>
      <w:r w:rsidRPr="00285C25">
        <w:rPr>
          <w:rFonts w:cs="Times New Roman"/>
        </w:rPr>
        <w:t>2</w:t>
      </w:r>
      <w:r w:rsidRPr="00285C25">
        <w:rPr>
          <w:rFonts w:cs="Times New Roman"/>
          <w:spacing w:val="6"/>
        </w:rPr>
        <w:t xml:space="preserve"> </w:t>
      </w:r>
      <w:r w:rsidRPr="00285C25">
        <w:rPr>
          <w:rFonts w:cs="Times New Roman"/>
          <w:spacing w:val="-1"/>
        </w:rPr>
        <w:t>months]}.</w:t>
      </w:r>
      <w:r w:rsidRPr="00285C25">
        <w:rPr>
          <w:rFonts w:cs="Times New Roman"/>
          <w:spacing w:val="5"/>
        </w:rPr>
        <w:t xml:space="preserve"> </w:t>
      </w:r>
      <w:r w:rsidRPr="00285C25">
        <w:rPr>
          <w:rFonts w:cs="Times New Roman"/>
        </w:rPr>
        <w:t>Except</w:t>
      </w:r>
      <w:r w:rsidRPr="00285C25">
        <w:rPr>
          <w:rFonts w:cs="Times New Roman"/>
          <w:spacing w:val="4"/>
        </w:rPr>
        <w:t xml:space="preserve"> </w:t>
      </w:r>
      <w:r w:rsidRPr="00285C25">
        <w:rPr>
          <w:rFonts w:cs="Times New Roman"/>
        </w:rPr>
        <w:t>for</w:t>
      </w:r>
      <w:r w:rsidRPr="00285C25">
        <w:rPr>
          <w:rFonts w:cs="Times New Roman"/>
          <w:spacing w:val="5"/>
        </w:rPr>
        <w:t xml:space="preserve"> </w:t>
      </w:r>
      <w:r w:rsidRPr="00285C25">
        <w:rPr>
          <w:rFonts w:cs="Times New Roman"/>
        </w:rPr>
        <w:t>the</w:t>
      </w:r>
      <w:r w:rsidRPr="00285C25">
        <w:rPr>
          <w:rFonts w:cs="Times New Roman"/>
          <w:spacing w:val="43"/>
          <w:w w:val="99"/>
        </w:rPr>
        <w:t xml:space="preserve"> </w:t>
      </w:r>
      <w:r w:rsidRPr="00285C25">
        <w:rPr>
          <w:rFonts w:cs="Times New Roman"/>
        </w:rPr>
        <w:t>expenses</w:t>
      </w:r>
      <w:r w:rsidRPr="00285C25">
        <w:rPr>
          <w:rFonts w:cs="Times New Roman"/>
          <w:spacing w:val="15"/>
        </w:rPr>
        <w:t xml:space="preserve"> </w:t>
      </w:r>
      <w:r w:rsidRPr="00285C25">
        <w:rPr>
          <w:rFonts w:cs="Times New Roman"/>
        </w:rPr>
        <w:t>related</w:t>
      </w:r>
      <w:r w:rsidRPr="00285C25">
        <w:rPr>
          <w:rFonts w:cs="Times New Roman"/>
          <w:spacing w:val="15"/>
        </w:rPr>
        <w:t xml:space="preserve"> </w:t>
      </w:r>
      <w:r w:rsidRPr="00285C25">
        <w:rPr>
          <w:rFonts w:cs="Times New Roman"/>
        </w:rPr>
        <w:t>to</w:t>
      </w:r>
      <w:r w:rsidRPr="00285C25">
        <w:rPr>
          <w:rFonts w:cs="Times New Roman"/>
          <w:spacing w:val="15"/>
        </w:rPr>
        <w:t xml:space="preserve"> </w:t>
      </w:r>
      <w:r w:rsidRPr="00285C25">
        <w:rPr>
          <w:rFonts w:cs="Times New Roman"/>
        </w:rPr>
        <w:t>the</w:t>
      </w:r>
      <w:r w:rsidRPr="00285C25">
        <w:rPr>
          <w:rFonts w:cs="Times New Roman"/>
          <w:spacing w:val="16"/>
        </w:rPr>
        <w:t xml:space="preserve"> </w:t>
      </w:r>
      <w:r w:rsidRPr="00285C25">
        <w:rPr>
          <w:rFonts w:cs="Times New Roman"/>
        </w:rPr>
        <w:t>printing</w:t>
      </w:r>
      <w:r w:rsidRPr="00285C25">
        <w:rPr>
          <w:rFonts w:cs="Times New Roman"/>
          <w:spacing w:val="15"/>
        </w:rPr>
        <w:t xml:space="preserve"> </w:t>
      </w:r>
      <w:r w:rsidRPr="00285C25">
        <w:rPr>
          <w:rFonts w:cs="Times New Roman"/>
        </w:rPr>
        <w:t>and</w:t>
      </w:r>
      <w:r w:rsidRPr="00285C25">
        <w:rPr>
          <w:rFonts w:cs="Times New Roman"/>
          <w:spacing w:val="15"/>
        </w:rPr>
        <w:t xml:space="preserve"> </w:t>
      </w:r>
      <w:r w:rsidRPr="00285C25">
        <w:rPr>
          <w:rFonts w:cs="Times New Roman"/>
        </w:rPr>
        <w:t>sale</w:t>
      </w:r>
      <w:r w:rsidRPr="00285C25">
        <w:rPr>
          <w:rFonts w:cs="Times New Roman"/>
          <w:spacing w:val="15"/>
        </w:rPr>
        <w:t xml:space="preserve"> </w:t>
      </w:r>
      <w:r w:rsidRPr="00285C25">
        <w:rPr>
          <w:rFonts w:cs="Times New Roman"/>
        </w:rPr>
        <w:t>of</w:t>
      </w:r>
      <w:r w:rsidRPr="00285C25">
        <w:rPr>
          <w:rFonts w:cs="Times New Roman"/>
          <w:spacing w:val="15"/>
        </w:rPr>
        <w:t xml:space="preserve"> </w:t>
      </w:r>
      <w:r w:rsidRPr="00285C25">
        <w:rPr>
          <w:rFonts w:cs="Times New Roman"/>
        </w:rPr>
        <w:t>the</w:t>
      </w:r>
      <w:r w:rsidRPr="00285C25">
        <w:rPr>
          <w:rFonts w:cs="Times New Roman"/>
          <w:spacing w:val="17"/>
        </w:rPr>
        <w:t xml:space="preserve"> </w:t>
      </w:r>
      <w:r w:rsidRPr="00285C25">
        <w:rPr>
          <w:rFonts w:cs="Times New Roman"/>
        </w:rPr>
        <w:t>stock</w:t>
      </w:r>
      <w:r w:rsidRPr="00285C25">
        <w:rPr>
          <w:rFonts w:cs="Times New Roman"/>
          <w:spacing w:val="15"/>
        </w:rPr>
        <w:t xml:space="preserve"> </w:t>
      </w:r>
      <w:r w:rsidRPr="00285C25">
        <w:rPr>
          <w:rFonts w:cs="Times New Roman"/>
        </w:rPr>
        <w:t>certificates,</w:t>
      </w:r>
      <w:r w:rsidRPr="00285C25">
        <w:rPr>
          <w:rFonts w:cs="Times New Roman"/>
          <w:spacing w:val="17"/>
        </w:rPr>
        <w:t xml:space="preserve"> </w:t>
      </w:r>
      <w:r w:rsidRPr="00285C25">
        <w:rPr>
          <w:rFonts w:cs="Times New Roman"/>
        </w:rPr>
        <w:t>all</w:t>
      </w:r>
      <w:r w:rsidRPr="00285C25">
        <w:rPr>
          <w:rFonts w:cs="Times New Roman"/>
          <w:spacing w:val="15"/>
        </w:rPr>
        <w:t xml:space="preserve"> </w:t>
      </w:r>
      <w:r w:rsidRPr="00285C25">
        <w:rPr>
          <w:rFonts w:cs="Times New Roman"/>
        </w:rPr>
        <w:t>other</w:t>
      </w:r>
      <w:r w:rsidRPr="00285C25">
        <w:rPr>
          <w:rFonts w:cs="Times New Roman"/>
          <w:spacing w:val="16"/>
        </w:rPr>
        <w:t xml:space="preserve"> </w:t>
      </w:r>
      <w:r w:rsidRPr="00285C25">
        <w:rPr>
          <w:rFonts w:cs="Times New Roman"/>
        </w:rPr>
        <w:t>expenses</w:t>
      </w:r>
      <w:r w:rsidRPr="00285C25">
        <w:rPr>
          <w:rFonts w:cs="Times New Roman"/>
          <w:spacing w:val="17"/>
        </w:rPr>
        <w:t xml:space="preserve"> </w:t>
      </w:r>
      <w:r w:rsidRPr="00285C25">
        <w:rPr>
          <w:rFonts w:cs="Times New Roman"/>
        </w:rPr>
        <w:t>qualify</w:t>
      </w:r>
      <w:r w:rsidRPr="00285C25">
        <w:rPr>
          <w:rFonts w:cs="Times New Roman"/>
          <w:spacing w:val="21"/>
          <w:w w:val="99"/>
        </w:rPr>
        <w:t xml:space="preserve"> </w:t>
      </w:r>
      <w:r w:rsidRPr="00285C25">
        <w:rPr>
          <w:rFonts w:cs="Times New Roman"/>
        </w:rPr>
        <w:t>for the §</w:t>
      </w:r>
      <w:r w:rsidRPr="00285C25">
        <w:rPr>
          <w:rFonts w:cs="Times New Roman"/>
          <w:spacing w:val="-7"/>
        </w:rPr>
        <w:t xml:space="preserve"> </w:t>
      </w:r>
      <w:r w:rsidRPr="00285C25">
        <w:rPr>
          <w:rFonts w:cs="Times New Roman"/>
          <w:spacing w:val="-1"/>
        </w:rPr>
        <w:t>248 amortization</w:t>
      </w:r>
      <w:r w:rsidRPr="00285C25">
        <w:rPr>
          <w:rFonts w:cs="Times New Roman"/>
          <w:spacing w:val="1"/>
        </w:rPr>
        <w:t xml:space="preserve"> </w:t>
      </w:r>
      <w:r w:rsidRPr="00285C25">
        <w:rPr>
          <w:rFonts w:cs="Times New Roman"/>
        </w:rPr>
        <w:t xml:space="preserve">election. </w:t>
      </w:r>
      <w:r w:rsidRPr="00285C25">
        <w:rPr>
          <w:rFonts w:cs="Times New Roman"/>
          <w:spacing w:val="-1"/>
        </w:rPr>
        <w:t>Thus,</w:t>
      </w:r>
      <w:r w:rsidRPr="00285C25">
        <w:rPr>
          <w:rFonts w:cs="Times New Roman"/>
        </w:rPr>
        <w:t xml:space="preserve"> </w:t>
      </w:r>
      <w:r w:rsidRPr="00285C25">
        <w:rPr>
          <w:rFonts w:cs="Times New Roman"/>
          <w:spacing w:val="-1"/>
        </w:rPr>
        <w:t>organizational</w:t>
      </w:r>
      <w:r w:rsidRPr="00285C25">
        <w:rPr>
          <w:rFonts w:cs="Times New Roman"/>
        </w:rPr>
        <w:t xml:space="preserve"> </w:t>
      </w:r>
      <w:r w:rsidRPr="00285C25">
        <w:rPr>
          <w:rFonts w:cs="Times New Roman"/>
          <w:spacing w:val="-1"/>
        </w:rPr>
        <w:t>expenditures</w:t>
      </w:r>
      <w:r w:rsidRPr="00285C25">
        <w:rPr>
          <w:rFonts w:cs="Times New Roman"/>
        </w:rPr>
        <w:t xml:space="preserve"> total $43,000</w:t>
      </w:r>
      <w:r w:rsidRPr="00285C25">
        <w:rPr>
          <w:rFonts w:cs="Times New Roman"/>
          <w:spacing w:val="1"/>
        </w:rPr>
        <w:t xml:space="preserve"> </w:t>
      </w:r>
      <w:r w:rsidRPr="00285C25">
        <w:rPr>
          <w:rFonts w:cs="Times New Roman"/>
          <w:spacing w:val="-1"/>
        </w:rPr>
        <w:t>($21,000</w:t>
      </w:r>
      <w:r w:rsidRPr="00285C25">
        <w:t xml:space="preserve"> + $3,000</w:t>
      </w:r>
      <w:r w:rsidRPr="00285C25">
        <w:rPr>
          <w:spacing w:val="1"/>
        </w:rPr>
        <w:t xml:space="preserve"> </w:t>
      </w:r>
      <w:r w:rsidRPr="00285C25">
        <w:t xml:space="preserve">+ </w:t>
      </w:r>
      <w:r w:rsidRPr="00285C25">
        <w:rPr>
          <w:spacing w:val="-1"/>
        </w:rPr>
        <w:t>$19,000).</w:t>
      </w:r>
      <w:r w:rsidRPr="00285C25">
        <w:rPr>
          <w:spacing w:val="1"/>
        </w:rPr>
        <w:t xml:space="preserve"> </w:t>
      </w:r>
      <w:r w:rsidRPr="00285C25">
        <w:t xml:space="preserve">To </w:t>
      </w:r>
      <w:r w:rsidRPr="00285C25">
        <w:rPr>
          <w:spacing w:val="-1"/>
        </w:rPr>
        <w:t>qualify</w:t>
      </w:r>
      <w:r w:rsidRPr="00285C25">
        <w:rPr>
          <w:spacing w:val="2"/>
        </w:rPr>
        <w:t xml:space="preserve"> </w:t>
      </w:r>
      <w:r w:rsidRPr="00285C25">
        <w:t>for</w:t>
      </w:r>
      <w:r w:rsidRPr="00285C25">
        <w:rPr>
          <w:spacing w:val="1"/>
        </w:rPr>
        <w:t xml:space="preserve"> </w:t>
      </w:r>
      <w:r w:rsidRPr="00285C25">
        <w:t>the election,</w:t>
      </w:r>
      <w:r w:rsidRPr="00285C25">
        <w:rPr>
          <w:spacing w:val="1"/>
        </w:rPr>
        <w:t xml:space="preserve"> </w:t>
      </w:r>
      <w:r w:rsidRPr="00285C25">
        <w:t>the</w:t>
      </w:r>
      <w:r w:rsidRPr="00285C25">
        <w:rPr>
          <w:spacing w:val="1"/>
        </w:rPr>
        <w:t xml:space="preserve"> </w:t>
      </w:r>
      <w:r w:rsidRPr="00285C25">
        <w:t>expenditure</w:t>
      </w:r>
      <w:r w:rsidRPr="00285C25">
        <w:rPr>
          <w:spacing w:val="1"/>
        </w:rPr>
        <w:t xml:space="preserve"> </w:t>
      </w:r>
      <w:r w:rsidRPr="00285C25">
        <w:rPr>
          <w:spacing w:val="-1"/>
        </w:rPr>
        <w:t>must</w:t>
      </w:r>
      <w:r w:rsidRPr="00285C25">
        <w:t xml:space="preserve"> be</w:t>
      </w:r>
      <w:r w:rsidRPr="00285C25">
        <w:rPr>
          <w:spacing w:val="1"/>
        </w:rPr>
        <w:t xml:space="preserve"> </w:t>
      </w:r>
      <w:r w:rsidRPr="00285C25">
        <w:rPr>
          <w:i/>
        </w:rPr>
        <w:t>incurred</w:t>
      </w:r>
      <w:r w:rsidRPr="00285C25">
        <w:rPr>
          <w:i/>
          <w:spacing w:val="1"/>
        </w:rPr>
        <w:t xml:space="preserve"> </w:t>
      </w:r>
      <w:r w:rsidRPr="00285C25">
        <w:t>before the</w:t>
      </w:r>
      <w:r w:rsidRPr="00285C25">
        <w:rPr>
          <w:spacing w:val="36"/>
          <w:w w:val="99"/>
        </w:rPr>
        <w:t xml:space="preserve"> </w:t>
      </w:r>
      <w:r w:rsidRPr="00285C25">
        <w:t>end</w:t>
      </w:r>
      <w:r w:rsidRPr="00285C25">
        <w:rPr>
          <w:spacing w:val="18"/>
        </w:rPr>
        <w:t xml:space="preserve"> </w:t>
      </w:r>
      <w:r w:rsidRPr="00285C25">
        <w:t>of</w:t>
      </w:r>
      <w:r w:rsidRPr="00285C25">
        <w:rPr>
          <w:spacing w:val="19"/>
        </w:rPr>
        <w:t xml:space="preserve"> </w:t>
      </w:r>
      <w:r w:rsidRPr="00285C25">
        <w:t>the</w:t>
      </w:r>
      <w:r w:rsidRPr="00285C25">
        <w:rPr>
          <w:spacing w:val="18"/>
        </w:rPr>
        <w:t xml:space="preserve"> </w:t>
      </w:r>
      <w:r w:rsidRPr="00285C25">
        <w:t>taxable</w:t>
      </w:r>
      <w:r w:rsidRPr="00285C25">
        <w:rPr>
          <w:spacing w:val="17"/>
        </w:rPr>
        <w:t xml:space="preserve"> </w:t>
      </w:r>
      <w:r w:rsidRPr="00285C25">
        <w:t>year</w:t>
      </w:r>
      <w:r w:rsidRPr="00285C25">
        <w:rPr>
          <w:spacing w:val="19"/>
        </w:rPr>
        <w:t xml:space="preserve"> </w:t>
      </w:r>
      <w:r w:rsidRPr="00285C25">
        <w:t>in</w:t>
      </w:r>
      <w:r w:rsidRPr="00285C25">
        <w:rPr>
          <w:spacing w:val="18"/>
        </w:rPr>
        <w:t xml:space="preserve"> </w:t>
      </w:r>
      <w:r w:rsidRPr="00285C25">
        <w:t>which</w:t>
      </w:r>
      <w:r w:rsidRPr="00285C25">
        <w:rPr>
          <w:spacing w:val="19"/>
        </w:rPr>
        <w:t xml:space="preserve"> </w:t>
      </w:r>
      <w:r w:rsidRPr="00285C25">
        <w:t>the</w:t>
      </w:r>
      <w:r w:rsidRPr="00285C25">
        <w:rPr>
          <w:spacing w:val="18"/>
        </w:rPr>
        <w:t xml:space="preserve"> </w:t>
      </w:r>
      <w:r w:rsidRPr="00285C25">
        <w:rPr>
          <w:spacing w:val="-1"/>
        </w:rPr>
        <w:t>corporation</w:t>
      </w:r>
      <w:r w:rsidRPr="00285C25">
        <w:rPr>
          <w:spacing w:val="19"/>
        </w:rPr>
        <w:t xml:space="preserve"> </w:t>
      </w:r>
      <w:r w:rsidRPr="00285C25">
        <w:rPr>
          <w:spacing w:val="-1"/>
        </w:rPr>
        <w:t>begins</w:t>
      </w:r>
      <w:r w:rsidRPr="00285C25">
        <w:rPr>
          <w:spacing w:val="18"/>
        </w:rPr>
        <w:t xml:space="preserve"> </w:t>
      </w:r>
      <w:r w:rsidRPr="00285C25">
        <w:t>business.</w:t>
      </w:r>
      <w:r w:rsidRPr="00285C25">
        <w:rPr>
          <w:spacing w:val="19"/>
        </w:rPr>
        <w:t xml:space="preserve"> </w:t>
      </w:r>
      <w:r w:rsidRPr="00285C25">
        <w:t>Since</w:t>
      </w:r>
      <w:r w:rsidRPr="00285C25">
        <w:rPr>
          <w:spacing w:val="19"/>
        </w:rPr>
        <w:t xml:space="preserve"> </w:t>
      </w:r>
      <w:r w:rsidRPr="00285C25">
        <w:t>the</w:t>
      </w:r>
      <w:r w:rsidRPr="00285C25">
        <w:rPr>
          <w:spacing w:val="18"/>
        </w:rPr>
        <w:t xml:space="preserve"> </w:t>
      </w:r>
      <w:r w:rsidRPr="00285C25">
        <w:rPr>
          <w:spacing w:val="-1"/>
        </w:rPr>
        <w:t>legal</w:t>
      </w:r>
      <w:r w:rsidRPr="00285C25">
        <w:rPr>
          <w:spacing w:val="19"/>
        </w:rPr>
        <w:t xml:space="preserve"> </w:t>
      </w:r>
      <w:r w:rsidRPr="00285C25">
        <w:t>fees</w:t>
      </w:r>
      <w:r w:rsidRPr="00285C25">
        <w:rPr>
          <w:spacing w:val="18"/>
        </w:rPr>
        <w:t xml:space="preserve"> </w:t>
      </w:r>
      <w:r w:rsidRPr="00285C25">
        <w:t>were</w:t>
      </w:r>
      <w:r w:rsidRPr="00285C25">
        <w:rPr>
          <w:spacing w:val="37"/>
          <w:w w:val="99"/>
        </w:rPr>
        <w:t xml:space="preserve"> </w:t>
      </w:r>
      <w:r w:rsidRPr="00285C25">
        <w:t>incurred</w:t>
      </w:r>
      <w:r w:rsidRPr="00285C25">
        <w:rPr>
          <w:spacing w:val="-8"/>
        </w:rPr>
        <w:t xml:space="preserve"> </w:t>
      </w:r>
      <w:r w:rsidRPr="00285C25">
        <w:t>in</w:t>
      </w:r>
      <w:r w:rsidRPr="00285C25">
        <w:rPr>
          <w:spacing w:val="-7"/>
        </w:rPr>
        <w:t xml:space="preserve"> </w:t>
      </w:r>
      <w:r w:rsidRPr="00285C25">
        <w:rPr>
          <w:spacing w:val="-1"/>
        </w:rPr>
        <w:t>2015,</w:t>
      </w:r>
      <w:r w:rsidRPr="00285C25">
        <w:rPr>
          <w:spacing w:val="-7"/>
        </w:rPr>
        <w:t xml:space="preserve"> </w:t>
      </w:r>
      <w:r w:rsidRPr="00285C25">
        <w:rPr>
          <w:spacing w:val="-1"/>
        </w:rPr>
        <w:t>the</w:t>
      </w:r>
      <w:r w:rsidRPr="00285C25">
        <w:rPr>
          <w:spacing w:val="-7"/>
        </w:rPr>
        <w:t xml:space="preserve"> </w:t>
      </w:r>
      <w:r w:rsidRPr="00285C25">
        <w:rPr>
          <w:spacing w:val="-1"/>
        </w:rPr>
        <w:t>$19,000</w:t>
      </w:r>
      <w:r w:rsidRPr="00285C25">
        <w:rPr>
          <w:spacing w:val="-8"/>
        </w:rPr>
        <w:t xml:space="preserve"> </w:t>
      </w:r>
      <w:r w:rsidRPr="00285C25">
        <w:t>qualifies</w:t>
      </w:r>
      <w:r w:rsidRPr="00285C25">
        <w:rPr>
          <w:spacing w:val="-8"/>
        </w:rPr>
        <w:t xml:space="preserve"> </w:t>
      </w:r>
      <w:r w:rsidRPr="00285C25">
        <w:t>as</w:t>
      </w:r>
      <w:r w:rsidRPr="00285C25">
        <w:rPr>
          <w:spacing w:val="-7"/>
        </w:rPr>
        <w:t xml:space="preserve"> </w:t>
      </w:r>
      <w:r w:rsidRPr="00285C25">
        <w:t>organizational</w:t>
      </w:r>
      <w:r w:rsidRPr="00285C25">
        <w:rPr>
          <w:spacing w:val="-7"/>
        </w:rPr>
        <w:t xml:space="preserve"> </w:t>
      </w:r>
      <w:r w:rsidRPr="00285C25">
        <w:rPr>
          <w:spacing w:val="-1"/>
        </w:rPr>
        <w:t>expenditures.</w:t>
      </w:r>
    </w:p>
    <w:p w:rsidR="006F776B" w:rsidRPr="00285C25" w:rsidRDefault="006F776B" w:rsidP="006F776B">
      <w:pPr>
        <w:pStyle w:val="BodyText"/>
        <w:spacing w:before="220"/>
        <w:ind w:left="1440" w:hanging="720"/>
        <w:jc w:val="both"/>
      </w:pPr>
      <w:r w:rsidRPr="00285C25">
        <w:rPr>
          <w:spacing w:val="-1"/>
        </w:rPr>
        <w:t>b.</w:t>
      </w:r>
      <w:r w:rsidRPr="00285C25">
        <w:rPr>
          <w:spacing w:val="-1"/>
        </w:rPr>
        <w:tab/>
      </w:r>
      <w:r w:rsidRPr="00285C25">
        <w:rPr>
          <w:rFonts w:cs="Times New Roman"/>
        </w:rPr>
        <w:t>Organizational</w:t>
      </w:r>
      <w:r w:rsidRPr="00285C25">
        <w:rPr>
          <w:rFonts w:cs="Times New Roman"/>
          <w:spacing w:val="22"/>
        </w:rPr>
        <w:t xml:space="preserve"> </w:t>
      </w:r>
      <w:r w:rsidRPr="00285C25">
        <w:rPr>
          <w:rFonts w:cs="Times New Roman"/>
          <w:spacing w:val="-1"/>
        </w:rPr>
        <w:t>expenditures</w:t>
      </w:r>
      <w:r w:rsidRPr="00285C25">
        <w:rPr>
          <w:rFonts w:cs="Times New Roman"/>
          <w:spacing w:val="23"/>
        </w:rPr>
        <w:t xml:space="preserve"> </w:t>
      </w:r>
      <w:r w:rsidRPr="00285C25">
        <w:rPr>
          <w:rFonts w:cs="Times New Roman"/>
        </w:rPr>
        <w:t>now</w:t>
      </w:r>
      <w:r w:rsidRPr="00285C25">
        <w:rPr>
          <w:rFonts w:cs="Times New Roman"/>
          <w:spacing w:val="22"/>
        </w:rPr>
        <w:t xml:space="preserve"> </w:t>
      </w:r>
      <w:r w:rsidRPr="00285C25">
        <w:rPr>
          <w:rFonts w:cs="Times New Roman"/>
        </w:rPr>
        <w:t>total</w:t>
      </w:r>
      <w:r w:rsidRPr="00285C25">
        <w:rPr>
          <w:rFonts w:cs="Times New Roman"/>
          <w:spacing w:val="23"/>
        </w:rPr>
        <w:t xml:space="preserve"> </w:t>
      </w:r>
      <w:r w:rsidRPr="00285C25">
        <w:rPr>
          <w:rFonts w:cs="Times New Roman"/>
          <w:spacing w:val="-1"/>
        </w:rPr>
        <w:t>$52,000</w:t>
      </w:r>
      <w:r w:rsidRPr="00285C25">
        <w:rPr>
          <w:rFonts w:cs="Times New Roman"/>
          <w:spacing w:val="23"/>
        </w:rPr>
        <w:t xml:space="preserve"> </w:t>
      </w:r>
      <w:r w:rsidRPr="00285C25">
        <w:rPr>
          <w:rFonts w:cs="Times New Roman"/>
          <w:spacing w:val="-1"/>
        </w:rPr>
        <w:t>($21,000</w:t>
      </w:r>
      <w:r w:rsidRPr="00285C25">
        <w:rPr>
          <w:rFonts w:cs="Times New Roman"/>
          <w:spacing w:val="22"/>
        </w:rPr>
        <w:t xml:space="preserve"> </w:t>
      </w:r>
      <w:r w:rsidRPr="00285C25">
        <w:rPr>
          <w:rFonts w:cs="Times New Roman"/>
        </w:rPr>
        <w:t>+</w:t>
      </w:r>
      <w:r w:rsidRPr="00285C25">
        <w:rPr>
          <w:rFonts w:cs="Times New Roman"/>
          <w:spacing w:val="23"/>
        </w:rPr>
        <w:t xml:space="preserve"> </w:t>
      </w:r>
      <w:r w:rsidRPr="00285C25">
        <w:rPr>
          <w:rFonts w:cs="Times New Roman"/>
          <w:spacing w:val="-1"/>
        </w:rPr>
        <w:t>$3,000</w:t>
      </w:r>
      <w:r w:rsidRPr="00285C25">
        <w:rPr>
          <w:rFonts w:cs="Times New Roman"/>
          <w:spacing w:val="23"/>
        </w:rPr>
        <w:t xml:space="preserve"> </w:t>
      </w:r>
      <w:r w:rsidRPr="00285C25">
        <w:rPr>
          <w:rFonts w:cs="Times New Roman"/>
        </w:rPr>
        <w:t>+</w:t>
      </w:r>
      <w:r w:rsidRPr="00285C25">
        <w:rPr>
          <w:rFonts w:cs="Times New Roman"/>
          <w:spacing w:val="22"/>
        </w:rPr>
        <w:t xml:space="preserve"> </w:t>
      </w:r>
      <w:r w:rsidRPr="00285C25">
        <w:rPr>
          <w:rFonts w:cs="Times New Roman"/>
          <w:spacing w:val="-1"/>
        </w:rPr>
        <w:t>$28,000).</w:t>
      </w:r>
      <w:r w:rsidRPr="00285C25">
        <w:rPr>
          <w:rFonts w:cs="Times New Roman"/>
          <w:spacing w:val="23"/>
        </w:rPr>
        <w:t xml:space="preserve"> </w:t>
      </w:r>
      <w:r w:rsidRPr="00285C25">
        <w:rPr>
          <w:rFonts w:cs="Times New Roman"/>
          <w:spacing w:val="-1"/>
        </w:rPr>
        <w:t>Since</w:t>
      </w:r>
      <w:r w:rsidRPr="00285C25">
        <w:rPr>
          <w:rFonts w:cs="Times New Roman"/>
          <w:spacing w:val="77"/>
          <w:w w:val="99"/>
        </w:rPr>
        <w:t xml:space="preserve"> </w:t>
      </w:r>
      <w:r w:rsidRPr="00285C25">
        <w:rPr>
          <w:rFonts w:cs="Times New Roman"/>
        </w:rPr>
        <w:t>organizational</w:t>
      </w:r>
      <w:r w:rsidRPr="00285C25">
        <w:rPr>
          <w:rFonts w:cs="Times New Roman"/>
          <w:spacing w:val="6"/>
        </w:rPr>
        <w:t xml:space="preserve"> </w:t>
      </w:r>
      <w:r w:rsidRPr="00285C25">
        <w:rPr>
          <w:rFonts w:cs="Times New Roman"/>
          <w:spacing w:val="-1"/>
        </w:rPr>
        <w:t>expenditures</w:t>
      </w:r>
      <w:r w:rsidRPr="00285C25">
        <w:rPr>
          <w:rFonts w:cs="Times New Roman"/>
          <w:spacing w:val="7"/>
        </w:rPr>
        <w:t xml:space="preserve"> </w:t>
      </w:r>
      <w:r w:rsidRPr="00285C25">
        <w:rPr>
          <w:rFonts w:cs="Times New Roman"/>
        </w:rPr>
        <w:t>exceed</w:t>
      </w:r>
      <w:r w:rsidRPr="00285C25">
        <w:rPr>
          <w:rFonts w:cs="Times New Roman"/>
          <w:spacing w:val="6"/>
        </w:rPr>
        <w:t xml:space="preserve"> </w:t>
      </w:r>
      <w:r w:rsidRPr="00285C25">
        <w:rPr>
          <w:rFonts w:cs="Times New Roman"/>
          <w:spacing w:val="-1"/>
        </w:rPr>
        <w:t>$50,000,</w:t>
      </w:r>
      <w:r w:rsidRPr="00285C25">
        <w:rPr>
          <w:rFonts w:cs="Times New Roman"/>
          <w:spacing w:val="7"/>
        </w:rPr>
        <w:t xml:space="preserve"> </w:t>
      </w:r>
      <w:r w:rsidRPr="00285C25">
        <w:rPr>
          <w:rFonts w:cs="Times New Roman"/>
        </w:rPr>
        <w:t>the</w:t>
      </w:r>
      <w:r w:rsidRPr="00285C25">
        <w:rPr>
          <w:rFonts w:cs="Times New Roman"/>
          <w:spacing w:val="6"/>
        </w:rPr>
        <w:t xml:space="preserve"> </w:t>
      </w:r>
      <w:r w:rsidRPr="00285C25">
        <w:rPr>
          <w:rFonts w:cs="Times New Roman"/>
          <w:spacing w:val="-1"/>
        </w:rPr>
        <w:t>$5,000</w:t>
      </w:r>
      <w:r w:rsidRPr="00285C25">
        <w:rPr>
          <w:rFonts w:cs="Times New Roman"/>
          <w:spacing w:val="7"/>
        </w:rPr>
        <w:t xml:space="preserve"> </w:t>
      </w:r>
      <w:r w:rsidRPr="00285C25">
        <w:rPr>
          <w:rFonts w:cs="Times New Roman"/>
        </w:rPr>
        <w:t>first-year</w:t>
      </w:r>
      <w:r w:rsidRPr="00285C25">
        <w:rPr>
          <w:rFonts w:cs="Times New Roman"/>
          <w:spacing w:val="7"/>
        </w:rPr>
        <w:t xml:space="preserve"> </w:t>
      </w:r>
      <w:r w:rsidRPr="00285C25">
        <w:rPr>
          <w:rFonts w:cs="Times New Roman"/>
          <w:spacing w:val="-1"/>
        </w:rPr>
        <w:t>expensing</w:t>
      </w:r>
      <w:r w:rsidRPr="00285C25">
        <w:rPr>
          <w:rFonts w:cs="Times New Roman"/>
          <w:spacing w:val="6"/>
        </w:rPr>
        <w:t xml:space="preserve"> </w:t>
      </w:r>
      <w:r w:rsidRPr="00285C25">
        <w:rPr>
          <w:rFonts w:cs="Times New Roman"/>
          <w:spacing w:val="-1"/>
        </w:rPr>
        <w:t>limit</w:t>
      </w:r>
      <w:r w:rsidRPr="00285C25">
        <w:rPr>
          <w:rFonts w:cs="Times New Roman"/>
          <w:spacing w:val="7"/>
        </w:rPr>
        <w:t xml:space="preserve"> </w:t>
      </w:r>
      <w:r w:rsidRPr="00285C25">
        <w:rPr>
          <w:rFonts w:cs="Times New Roman"/>
        </w:rPr>
        <w:t>is</w:t>
      </w:r>
      <w:r w:rsidRPr="00285C25">
        <w:rPr>
          <w:rFonts w:cs="Times New Roman"/>
          <w:spacing w:val="6"/>
        </w:rPr>
        <w:t xml:space="preserve"> </w:t>
      </w:r>
      <w:r w:rsidRPr="00285C25">
        <w:rPr>
          <w:rFonts w:cs="Times New Roman"/>
        </w:rPr>
        <w:t>reduced</w:t>
      </w:r>
      <w:r w:rsidRPr="00285C25">
        <w:rPr>
          <w:rFonts w:cs="Times New Roman"/>
          <w:spacing w:val="67"/>
          <w:w w:val="99"/>
        </w:rPr>
        <w:t xml:space="preserve"> </w:t>
      </w:r>
      <w:r w:rsidRPr="00285C25">
        <w:rPr>
          <w:rFonts w:cs="Times New Roman"/>
        </w:rPr>
        <w:t>to</w:t>
      </w:r>
      <w:r w:rsidRPr="00285C25">
        <w:rPr>
          <w:rFonts w:cs="Times New Roman"/>
          <w:spacing w:val="48"/>
        </w:rPr>
        <w:t xml:space="preserve"> </w:t>
      </w:r>
      <w:r w:rsidRPr="00285C25">
        <w:rPr>
          <w:rFonts w:cs="Times New Roman"/>
          <w:spacing w:val="-1"/>
        </w:rPr>
        <w:t>$3,000</w:t>
      </w:r>
      <w:r w:rsidRPr="00285C25">
        <w:rPr>
          <w:rFonts w:cs="Times New Roman"/>
          <w:spacing w:val="49"/>
        </w:rPr>
        <w:t xml:space="preserve"> </w:t>
      </w:r>
      <w:r w:rsidRPr="00285C25">
        <w:rPr>
          <w:rFonts w:cs="Times New Roman"/>
          <w:spacing w:val="-1"/>
        </w:rPr>
        <w:t>[$5,000</w:t>
      </w:r>
      <w:r w:rsidRPr="00285C25">
        <w:rPr>
          <w:rFonts w:cs="Times New Roman"/>
          <w:spacing w:val="49"/>
        </w:rPr>
        <w:t xml:space="preserve"> </w:t>
      </w:r>
      <w:r w:rsidRPr="00285C25">
        <w:rPr>
          <w:rFonts w:cs="Times New Roman"/>
        </w:rPr>
        <w:t>–</w:t>
      </w:r>
      <w:r w:rsidRPr="00285C25">
        <w:rPr>
          <w:rFonts w:cs="Times New Roman"/>
          <w:spacing w:val="48"/>
        </w:rPr>
        <w:t xml:space="preserve"> </w:t>
      </w:r>
      <w:r w:rsidRPr="00285C25">
        <w:rPr>
          <w:rFonts w:cs="Times New Roman"/>
          <w:spacing w:val="-1"/>
        </w:rPr>
        <w:t>($52,000</w:t>
      </w:r>
      <w:r w:rsidRPr="00285C25">
        <w:rPr>
          <w:rFonts w:cs="Times New Roman"/>
          <w:spacing w:val="49"/>
        </w:rPr>
        <w:t xml:space="preserve"> </w:t>
      </w:r>
      <w:r w:rsidRPr="00285C25">
        <w:rPr>
          <w:rFonts w:cs="Times New Roman"/>
        </w:rPr>
        <w:t>–</w:t>
      </w:r>
      <w:r w:rsidRPr="00285C25">
        <w:rPr>
          <w:rFonts w:cs="Times New Roman"/>
          <w:spacing w:val="49"/>
        </w:rPr>
        <w:t xml:space="preserve"> </w:t>
      </w:r>
      <w:r w:rsidRPr="00285C25">
        <w:rPr>
          <w:rFonts w:cs="Times New Roman"/>
          <w:spacing w:val="-1"/>
        </w:rPr>
        <w:t>$50,000)].</w:t>
      </w:r>
      <w:r w:rsidRPr="00285C25">
        <w:rPr>
          <w:rFonts w:cs="Times New Roman"/>
          <w:spacing w:val="49"/>
        </w:rPr>
        <w:t xml:space="preserve"> </w:t>
      </w:r>
      <w:r w:rsidRPr="00285C25">
        <w:rPr>
          <w:rFonts w:cs="Times New Roman"/>
        </w:rPr>
        <w:t>Thus,</w:t>
      </w:r>
      <w:r w:rsidRPr="00285C25">
        <w:rPr>
          <w:rFonts w:cs="Times New Roman"/>
          <w:spacing w:val="48"/>
        </w:rPr>
        <w:t xml:space="preserve"> </w:t>
      </w:r>
      <w:r w:rsidRPr="00285C25">
        <w:rPr>
          <w:rFonts w:cs="Times New Roman"/>
        </w:rPr>
        <w:t>the</w:t>
      </w:r>
      <w:r w:rsidRPr="00285C25">
        <w:rPr>
          <w:rFonts w:cs="Times New Roman"/>
          <w:spacing w:val="49"/>
        </w:rPr>
        <w:t xml:space="preserve"> </w:t>
      </w:r>
      <w:r w:rsidRPr="00285C25">
        <w:rPr>
          <w:rFonts w:cs="Times New Roman"/>
        </w:rPr>
        <w:t>2015</w:t>
      </w:r>
      <w:r w:rsidRPr="00285C25">
        <w:rPr>
          <w:rFonts w:cs="Times New Roman"/>
          <w:spacing w:val="49"/>
        </w:rPr>
        <w:t xml:space="preserve"> </w:t>
      </w:r>
      <w:r w:rsidRPr="00285C25">
        <w:rPr>
          <w:rFonts w:cs="Times New Roman"/>
          <w:spacing w:val="-1"/>
        </w:rPr>
        <w:t>deduction</w:t>
      </w:r>
      <w:r w:rsidRPr="00285C25">
        <w:rPr>
          <w:rFonts w:cs="Times New Roman"/>
          <w:spacing w:val="49"/>
        </w:rPr>
        <w:t xml:space="preserve"> </w:t>
      </w:r>
      <w:r w:rsidRPr="00285C25">
        <w:rPr>
          <w:rFonts w:cs="Times New Roman"/>
        </w:rPr>
        <w:t>for</w:t>
      </w:r>
      <w:r w:rsidRPr="00285C25">
        <w:rPr>
          <w:rFonts w:cs="Times New Roman"/>
          <w:spacing w:val="48"/>
        </w:rPr>
        <w:t xml:space="preserve"> </w:t>
      </w:r>
      <w:r w:rsidRPr="00285C25">
        <w:rPr>
          <w:rFonts w:cs="Times New Roman"/>
          <w:spacing w:val="-1"/>
        </w:rPr>
        <w:t>organizational</w:t>
      </w:r>
      <w:r w:rsidRPr="00285C25">
        <w:rPr>
          <w:rFonts w:cs="Times New Roman"/>
          <w:spacing w:val="83"/>
          <w:w w:val="99"/>
        </w:rPr>
        <w:t xml:space="preserve"> </w:t>
      </w:r>
      <w:r w:rsidRPr="00285C25">
        <w:rPr>
          <w:rFonts w:cs="Times New Roman"/>
        </w:rPr>
        <w:t>expenditures</w:t>
      </w:r>
      <w:r w:rsidRPr="00285C25">
        <w:rPr>
          <w:rFonts w:cs="Times New Roman"/>
          <w:spacing w:val="24"/>
        </w:rPr>
        <w:t xml:space="preserve"> </w:t>
      </w:r>
      <w:r w:rsidRPr="00285C25">
        <w:rPr>
          <w:rFonts w:cs="Times New Roman"/>
        </w:rPr>
        <w:t>is</w:t>
      </w:r>
      <w:r w:rsidRPr="00285C25">
        <w:rPr>
          <w:rFonts w:cs="Times New Roman"/>
          <w:spacing w:val="24"/>
        </w:rPr>
        <w:t xml:space="preserve"> </w:t>
      </w:r>
      <w:r w:rsidRPr="00285C25">
        <w:rPr>
          <w:rFonts w:cs="Times New Roman"/>
          <w:spacing w:val="-1"/>
        </w:rPr>
        <w:t>$3,544</w:t>
      </w:r>
      <w:r w:rsidRPr="00285C25">
        <w:rPr>
          <w:rFonts w:cs="Times New Roman"/>
          <w:spacing w:val="25"/>
        </w:rPr>
        <w:t xml:space="preserve"> </w:t>
      </w:r>
      <w:r w:rsidRPr="00285C25">
        <w:rPr>
          <w:rFonts w:cs="Times New Roman"/>
          <w:spacing w:val="-1"/>
        </w:rPr>
        <w:t>{$3,000</w:t>
      </w:r>
      <w:r w:rsidRPr="00285C25">
        <w:rPr>
          <w:rFonts w:cs="Times New Roman"/>
          <w:spacing w:val="25"/>
        </w:rPr>
        <w:t xml:space="preserve"> </w:t>
      </w:r>
      <w:r w:rsidRPr="00285C25">
        <w:rPr>
          <w:rFonts w:cs="Times New Roman"/>
          <w:spacing w:val="-1"/>
        </w:rPr>
        <w:t>(amount</w:t>
      </w:r>
      <w:r w:rsidRPr="00285C25">
        <w:rPr>
          <w:rFonts w:cs="Times New Roman"/>
          <w:spacing w:val="25"/>
        </w:rPr>
        <w:t xml:space="preserve"> </w:t>
      </w:r>
      <w:r w:rsidRPr="00285C25">
        <w:rPr>
          <w:rFonts w:cs="Times New Roman"/>
        </w:rPr>
        <w:t>that</w:t>
      </w:r>
      <w:r w:rsidRPr="00285C25">
        <w:rPr>
          <w:rFonts w:cs="Times New Roman"/>
          <w:spacing w:val="25"/>
        </w:rPr>
        <w:t xml:space="preserve"> </w:t>
      </w:r>
      <w:r w:rsidRPr="00285C25">
        <w:rPr>
          <w:rFonts w:cs="Times New Roman"/>
        </w:rPr>
        <w:t>can</w:t>
      </w:r>
      <w:r w:rsidRPr="00285C25">
        <w:rPr>
          <w:rFonts w:cs="Times New Roman"/>
          <w:spacing w:val="24"/>
        </w:rPr>
        <w:t xml:space="preserve"> </w:t>
      </w:r>
      <w:r w:rsidRPr="00285C25">
        <w:rPr>
          <w:rFonts w:cs="Times New Roman"/>
          <w:spacing w:val="-1"/>
        </w:rPr>
        <w:t>be</w:t>
      </w:r>
      <w:r w:rsidRPr="00285C25">
        <w:rPr>
          <w:rFonts w:cs="Times New Roman"/>
          <w:spacing w:val="25"/>
        </w:rPr>
        <w:t xml:space="preserve"> </w:t>
      </w:r>
      <w:r w:rsidRPr="00285C25">
        <w:rPr>
          <w:rFonts w:cs="Times New Roman"/>
        </w:rPr>
        <w:t>immediately</w:t>
      </w:r>
      <w:r w:rsidRPr="00285C25">
        <w:rPr>
          <w:rFonts w:cs="Times New Roman"/>
          <w:spacing w:val="25"/>
        </w:rPr>
        <w:t xml:space="preserve"> </w:t>
      </w:r>
      <w:r w:rsidRPr="00285C25">
        <w:rPr>
          <w:rFonts w:cs="Times New Roman"/>
        </w:rPr>
        <w:t>expensed)</w:t>
      </w:r>
      <w:r w:rsidRPr="00285C25">
        <w:rPr>
          <w:rFonts w:cs="Times New Roman"/>
          <w:spacing w:val="24"/>
        </w:rPr>
        <w:t xml:space="preserve"> </w:t>
      </w:r>
      <w:r w:rsidRPr="00285C25">
        <w:rPr>
          <w:rFonts w:cs="Times New Roman"/>
        </w:rPr>
        <w:t>+</w:t>
      </w:r>
      <w:r w:rsidRPr="00285C25">
        <w:rPr>
          <w:rFonts w:cs="Times New Roman"/>
          <w:spacing w:val="25"/>
        </w:rPr>
        <w:t xml:space="preserve"> </w:t>
      </w:r>
      <w:r w:rsidRPr="00285C25">
        <w:rPr>
          <w:rFonts w:cs="Times New Roman"/>
          <w:spacing w:val="-1"/>
        </w:rPr>
        <w:t>[($52,000</w:t>
      </w:r>
      <w:r w:rsidRPr="00285C25">
        <w:rPr>
          <w:rFonts w:cs="Times New Roman"/>
          <w:spacing w:val="23"/>
        </w:rPr>
        <w:t xml:space="preserve"> </w:t>
      </w:r>
      <w:r w:rsidRPr="00285C25">
        <w:rPr>
          <w:rFonts w:cs="Times New Roman"/>
        </w:rPr>
        <w:t>–</w:t>
      </w:r>
      <w:r w:rsidRPr="00285C25">
        <w:rPr>
          <w:rFonts w:cs="Times New Roman"/>
          <w:spacing w:val="-1"/>
        </w:rPr>
        <w:t xml:space="preserve"> $3,000)</w:t>
      </w:r>
      <w:r w:rsidRPr="00285C25">
        <w:rPr>
          <w:rFonts w:cs="Times New Roman"/>
          <w:spacing w:val="-5"/>
        </w:rPr>
        <w:t xml:space="preserve"> </w:t>
      </w:r>
      <w:r w:rsidRPr="00285C25">
        <w:rPr>
          <w:rFonts w:cs="Times New Roman"/>
        </w:rPr>
        <w:t>÷</w:t>
      </w:r>
      <w:r w:rsidRPr="00285C25">
        <w:rPr>
          <w:rFonts w:cs="Times New Roman"/>
          <w:spacing w:val="-6"/>
        </w:rPr>
        <w:t xml:space="preserve"> </w:t>
      </w:r>
      <w:r w:rsidRPr="00285C25">
        <w:rPr>
          <w:rFonts w:cs="Times New Roman"/>
          <w:spacing w:val="-1"/>
        </w:rPr>
        <w:t>180</w:t>
      </w:r>
      <w:r w:rsidRPr="00285C25">
        <w:rPr>
          <w:rFonts w:cs="Times New Roman"/>
          <w:spacing w:val="-5"/>
        </w:rPr>
        <w:t xml:space="preserve"> </w:t>
      </w:r>
      <w:proofErr w:type="gramStart"/>
      <w:r w:rsidRPr="00285C25">
        <w:rPr>
          <w:rFonts w:cs="Times New Roman"/>
          <w:spacing w:val="-1"/>
        </w:rPr>
        <w:t>months</w:t>
      </w:r>
      <w:proofErr w:type="gramEnd"/>
      <w:r w:rsidRPr="00285C25">
        <w:rPr>
          <w:rFonts w:cs="Times New Roman"/>
          <w:spacing w:val="-5"/>
        </w:rPr>
        <w:t xml:space="preserve"> </w:t>
      </w:r>
      <w:r w:rsidRPr="00285C25">
        <w:rPr>
          <w:rFonts w:ascii="Symbol" w:eastAsia="Symbol" w:hAnsi="Symbol" w:cs="Symbol"/>
        </w:rPr>
        <w:t></w:t>
      </w:r>
      <w:r w:rsidRPr="00285C25">
        <w:rPr>
          <w:rFonts w:ascii="Symbol" w:eastAsia="Symbol" w:hAnsi="Symbol" w:cs="Symbol"/>
          <w:spacing w:val="-6"/>
        </w:rPr>
        <w:t></w:t>
      </w:r>
      <w:r w:rsidRPr="00285C25">
        <w:rPr>
          <w:rFonts w:cs="Times New Roman"/>
        </w:rPr>
        <w:t>2</w:t>
      </w:r>
      <w:r w:rsidRPr="00285C25">
        <w:rPr>
          <w:rFonts w:cs="Times New Roman"/>
          <w:spacing w:val="-4"/>
        </w:rPr>
        <w:t xml:space="preserve"> </w:t>
      </w:r>
      <w:r w:rsidRPr="00285C25">
        <w:rPr>
          <w:rFonts w:cs="Times New Roman"/>
          <w:spacing w:val="-1"/>
        </w:rPr>
        <w:t>months]}.</w:t>
      </w:r>
    </w:p>
    <w:p w:rsidR="00412F64" w:rsidRPr="00285C25" w:rsidRDefault="00817BFF" w:rsidP="006F776B">
      <w:pPr>
        <w:pStyle w:val="BodyText"/>
        <w:tabs>
          <w:tab w:val="left" w:pos="880"/>
        </w:tabs>
        <w:spacing w:before="220"/>
        <w:ind w:left="720" w:hanging="720"/>
        <w:jc w:val="both"/>
      </w:pPr>
      <w:r w:rsidRPr="00285C25">
        <w:t>56</w:t>
      </w:r>
      <w:r w:rsidR="00814869" w:rsidRPr="00285C25">
        <w:t>.</w:t>
      </w:r>
      <w:r w:rsidRPr="00285C25">
        <w:tab/>
      </w:r>
      <w:r w:rsidR="00FB42B6" w:rsidRPr="00285C25">
        <w:t xml:space="preserve">(LO 3) </w:t>
      </w:r>
      <w:r w:rsidR="00B80E9D" w:rsidRPr="00285C25">
        <w:t>All</w:t>
      </w:r>
      <w:r w:rsidR="00B80E9D" w:rsidRPr="00285C25">
        <w:rPr>
          <w:spacing w:val="27"/>
        </w:rPr>
        <w:t xml:space="preserve"> </w:t>
      </w:r>
      <w:r w:rsidR="00B80E9D" w:rsidRPr="00285C25">
        <w:rPr>
          <w:spacing w:val="-1"/>
        </w:rPr>
        <w:t>$41,500</w:t>
      </w:r>
      <w:r w:rsidR="00B80E9D" w:rsidRPr="00285C25">
        <w:rPr>
          <w:spacing w:val="26"/>
        </w:rPr>
        <w:t xml:space="preserve"> </w:t>
      </w:r>
      <w:r w:rsidR="00B80E9D" w:rsidRPr="00285C25">
        <w:t>of</w:t>
      </w:r>
      <w:r w:rsidR="00B80E9D" w:rsidRPr="00285C25">
        <w:rPr>
          <w:spacing w:val="27"/>
        </w:rPr>
        <w:t xml:space="preserve"> </w:t>
      </w:r>
      <w:r w:rsidR="00B80E9D" w:rsidRPr="00285C25">
        <w:t>the</w:t>
      </w:r>
      <w:r w:rsidR="00B80E9D" w:rsidRPr="00285C25">
        <w:rPr>
          <w:spacing w:val="27"/>
        </w:rPr>
        <w:t xml:space="preserve"> </w:t>
      </w:r>
      <w:r w:rsidR="00B80E9D" w:rsidRPr="00285C25">
        <w:rPr>
          <w:spacing w:val="-1"/>
        </w:rPr>
        <w:t>expenditures</w:t>
      </w:r>
      <w:r w:rsidR="00B80E9D" w:rsidRPr="00285C25">
        <w:rPr>
          <w:spacing w:val="28"/>
        </w:rPr>
        <w:t xml:space="preserve"> </w:t>
      </w:r>
      <w:r w:rsidR="00B80E9D" w:rsidRPr="00285C25">
        <w:t>are</w:t>
      </w:r>
      <w:r w:rsidR="00B80E9D" w:rsidRPr="00285C25">
        <w:rPr>
          <w:spacing w:val="27"/>
        </w:rPr>
        <w:t xml:space="preserve"> </w:t>
      </w:r>
      <w:r w:rsidR="00B80E9D" w:rsidRPr="00285C25">
        <w:t>startup</w:t>
      </w:r>
      <w:r w:rsidR="00B80E9D" w:rsidRPr="00285C25">
        <w:rPr>
          <w:spacing w:val="27"/>
        </w:rPr>
        <w:t xml:space="preserve"> </w:t>
      </w:r>
      <w:r w:rsidR="00B80E9D" w:rsidRPr="00285C25">
        <w:rPr>
          <w:spacing w:val="-1"/>
        </w:rPr>
        <w:t>expenditures.</w:t>
      </w:r>
      <w:r w:rsidR="00B80E9D" w:rsidRPr="00285C25">
        <w:rPr>
          <w:spacing w:val="27"/>
        </w:rPr>
        <w:t xml:space="preserve"> </w:t>
      </w:r>
      <w:r w:rsidR="00B80E9D" w:rsidRPr="00285C25">
        <w:t>Egret</w:t>
      </w:r>
      <w:r w:rsidR="00B80E9D" w:rsidRPr="00285C25">
        <w:rPr>
          <w:spacing w:val="27"/>
        </w:rPr>
        <w:t xml:space="preserve"> </w:t>
      </w:r>
      <w:r w:rsidR="00B80E9D" w:rsidRPr="00285C25">
        <w:t>can</w:t>
      </w:r>
      <w:r w:rsidR="00B80E9D" w:rsidRPr="00285C25">
        <w:rPr>
          <w:spacing w:val="28"/>
        </w:rPr>
        <w:t xml:space="preserve"> </w:t>
      </w:r>
      <w:r w:rsidR="00B80E9D" w:rsidRPr="00285C25">
        <w:t>elect</w:t>
      </w:r>
      <w:r w:rsidR="00B80E9D" w:rsidRPr="00285C25">
        <w:rPr>
          <w:spacing w:val="27"/>
        </w:rPr>
        <w:t xml:space="preserve"> </w:t>
      </w:r>
      <w:r w:rsidR="00B80E9D" w:rsidRPr="00285C25">
        <w:t>under</w:t>
      </w:r>
      <w:r w:rsidR="00B80E9D" w:rsidRPr="00285C25">
        <w:rPr>
          <w:spacing w:val="27"/>
        </w:rPr>
        <w:t xml:space="preserve"> </w:t>
      </w:r>
      <w:r w:rsidR="00B80E9D" w:rsidRPr="00285C25">
        <w:t>§</w:t>
      </w:r>
      <w:r w:rsidR="00B80E9D" w:rsidRPr="00285C25">
        <w:rPr>
          <w:spacing w:val="-3"/>
        </w:rPr>
        <w:t xml:space="preserve"> </w:t>
      </w:r>
      <w:r w:rsidR="00B80E9D" w:rsidRPr="00285C25">
        <w:t>195</w:t>
      </w:r>
      <w:r w:rsidR="00B80E9D" w:rsidRPr="00285C25">
        <w:rPr>
          <w:spacing w:val="26"/>
        </w:rPr>
        <w:t xml:space="preserve"> </w:t>
      </w:r>
      <w:r w:rsidR="00B80E9D" w:rsidRPr="00285C25">
        <w:t>to</w:t>
      </w:r>
      <w:r w:rsidR="00B80E9D" w:rsidRPr="00285C25">
        <w:rPr>
          <w:spacing w:val="27"/>
        </w:rPr>
        <w:t xml:space="preserve"> </w:t>
      </w:r>
      <w:r w:rsidR="00B80E9D" w:rsidRPr="00285C25">
        <w:rPr>
          <w:spacing w:val="-1"/>
        </w:rPr>
        <w:t>currently</w:t>
      </w:r>
      <w:r w:rsidR="00B80E9D" w:rsidRPr="00285C25">
        <w:rPr>
          <w:spacing w:val="69"/>
          <w:w w:val="99"/>
        </w:rPr>
        <w:t xml:space="preserve"> </w:t>
      </w:r>
      <w:r w:rsidR="00B80E9D" w:rsidRPr="00285C25">
        <w:t>write</w:t>
      </w:r>
      <w:r w:rsidR="00B80E9D" w:rsidRPr="00285C25">
        <w:rPr>
          <w:spacing w:val="26"/>
        </w:rPr>
        <w:t xml:space="preserve"> </w:t>
      </w:r>
      <w:r w:rsidR="00B80E9D" w:rsidRPr="00285C25">
        <w:t>off</w:t>
      </w:r>
      <w:r w:rsidR="00B80E9D" w:rsidRPr="00285C25">
        <w:rPr>
          <w:spacing w:val="27"/>
        </w:rPr>
        <w:t xml:space="preserve"> </w:t>
      </w:r>
      <w:r w:rsidR="00B80E9D" w:rsidRPr="00285C25">
        <w:t>the</w:t>
      </w:r>
      <w:r w:rsidR="00B80E9D" w:rsidRPr="00285C25">
        <w:rPr>
          <w:spacing w:val="26"/>
        </w:rPr>
        <w:t xml:space="preserve"> </w:t>
      </w:r>
      <w:r w:rsidR="00B80E9D" w:rsidRPr="00285C25">
        <w:t>first</w:t>
      </w:r>
      <w:r w:rsidR="00B80E9D" w:rsidRPr="00285C25">
        <w:rPr>
          <w:spacing w:val="27"/>
        </w:rPr>
        <w:t xml:space="preserve"> </w:t>
      </w:r>
      <w:r w:rsidR="00B80E9D" w:rsidRPr="00285C25">
        <w:rPr>
          <w:spacing w:val="-1"/>
        </w:rPr>
        <w:t>$5,000</w:t>
      </w:r>
      <w:r w:rsidR="00B80E9D" w:rsidRPr="00285C25">
        <w:rPr>
          <w:spacing w:val="25"/>
        </w:rPr>
        <w:t xml:space="preserve"> </w:t>
      </w:r>
      <w:r w:rsidR="00B80E9D" w:rsidRPr="00285C25">
        <w:t>and</w:t>
      </w:r>
      <w:r w:rsidR="00B80E9D" w:rsidRPr="00285C25">
        <w:rPr>
          <w:spacing w:val="27"/>
        </w:rPr>
        <w:t xml:space="preserve"> </w:t>
      </w:r>
      <w:r w:rsidR="00B80E9D" w:rsidRPr="00285C25">
        <w:t>to</w:t>
      </w:r>
      <w:r w:rsidR="00B80E9D" w:rsidRPr="00285C25">
        <w:rPr>
          <w:spacing w:val="27"/>
        </w:rPr>
        <w:t xml:space="preserve"> </w:t>
      </w:r>
      <w:r w:rsidR="00B80E9D" w:rsidRPr="00285C25">
        <w:rPr>
          <w:spacing w:val="-1"/>
        </w:rPr>
        <w:t>amortize</w:t>
      </w:r>
      <w:r w:rsidR="00B80E9D" w:rsidRPr="00285C25">
        <w:rPr>
          <w:spacing w:val="26"/>
        </w:rPr>
        <w:t xml:space="preserve"> </w:t>
      </w:r>
      <w:r w:rsidR="00B80E9D" w:rsidRPr="00285C25">
        <w:t>the</w:t>
      </w:r>
      <w:r w:rsidR="00B80E9D" w:rsidRPr="00285C25">
        <w:rPr>
          <w:spacing w:val="27"/>
        </w:rPr>
        <w:t xml:space="preserve"> </w:t>
      </w:r>
      <w:r w:rsidR="00B80E9D" w:rsidRPr="00285C25">
        <w:t>remaining</w:t>
      </w:r>
      <w:r w:rsidR="00B80E9D" w:rsidRPr="00285C25">
        <w:rPr>
          <w:spacing w:val="26"/>
        </w:rPr>
        <w:t xml:space="preserve"> </w:t>
      </w:r>
      <w:r w:rsidR="00B80E9D" w:rsidRPr="00285C25">
        <w:rPr>
          <w:spacing w:val="-1"/>
        </w:rPr>
        <w:t>amount</w:t>
      </w:r>
      <w:r w:rsidR="00B80E9D" w:rsidRPr="00285C25">
        <w:rPr>
          <w:spacing w:val="27"/>
        </w:rPr>
        <w:t xml:space="preserve"> </w:t>
      </w:r>
      <w:r w:rsidR="00B80E9D" w:rsidRPr="00285C25">
        <w:t>of</w:t>
      </w:r>
      <w:r w:rsidR="00B80E9D" w:rsidRPr="00285C25">
        <w:rPr>
          <w:spacing w:val="27"/>
        </w:rPr>
        <w:t xml:space="preserve"> </w:t>
      </w:r>
      <w:r w:rsidR="00B80E9D" w:rsidRPr="00285C25">
        <w:t>such</w:t>
      </w:r>
      <w:r w:rsidR="00B80E9D" w:rsidRPr="00285C25">
        <w:rPr>
          <w:spacing w:val="26"/>
        </w:rPr>
        <w:t xml:space="preserve"> </w:t>
      </w:r>
      <w:r w:rsidR="00B80E9D" w:rsidRPr="00285C25">
        <w:t>expenditures</w:t>
      </w:r>
      <w:r w:rsidR="00B80E9D" w:rsidRPr="00285C25">
        <w:rPr>
          <w:spacing w:val="27"/>
        </w:rPr>
        <w:t xml:space="preserve"> </w:t>
      </w:r>
      <w:r w:rsidR="00B80E9D" w:rsidRPr="00285C25">
        <w:t>over</w:t>
      </w:r>
      <w:r w:rsidR="00B80E9D" w:rsidRPr="00285C25">
        <w:rPr>
          <w:spacing w:val="25"/>
        </w:rPr>
        <w:t xml:space="preserve"> </w:t>
      </w:r>
      <w:r w:rsidR="00B80E9D" w:rsidRPr="00285C25">
        <w:t>a</w:t>
      </w:r>
      <w:r w:rsidR="00B80E9D" w:rsidRPr="00285C25">
        <w:rPr>
          <w:spacing w:val="27"/>
        </w:rPr>
        <w:t xml:space="preserve"> </w:t>
      </w:r>
      <w:r w:rsidR="00B80E9D" w:rsidRPr="00285C25">
        <w:t>180-</w:t>
      </w:r>
      <w:r w:rsidR="00B80E9D" w:rsidRPr="00285C25">
        <w:rPr>
          <w:spacing w:val="-1"/>
        </w:rPr>
        <w:t>month</w:t>
      </w:r>
      <w:r w:rsidR="00B80E9D" w:rsidRPr="00285C25">
        <w:rPr>
          <w:spacing w:val="2"/>
        </w:rPr>
        <w:t xml:space="preserve"> </w:t>
      </w:r>
      <w:r w:rsidR="00B80E9D" w:rsidRPr="00285C25">
        <w:t>period</w:t>
      </w:r>
      <w:r w:rsidR="00B80E9D" w:rsidRPr="00285C25">
        <w:rPr>
          <w:spacing w:val="3"/>
        </w:rPr>
        <w:t xml:space="preserve"> </w:t>
      </w:r>
      <w:r w:rsidR="00B80E9D" w:rsidRPr="00285C25">
        <w:rPr>
          <w:spacing w:val="-1"/>
        </w:rPr>
        <w:t>beginning</w:t>
      </w:r>
      <w:r w:rsidR="00B80E9D" w:rsidRPr="00285C25">
        <w:rPr>
          <w:spacing w:val="2"/>
        </w:rPr>
        <w:t xml:space="preserve"> </w:t>
      </w:r>
      <w:r w:rsidR="00B80E9D" w:rsidRPr="00285C25">
        <w:rPr>
          <w:spacing w:val="-1"/>
        </w:rPr>
        <w:t>with</w:t>
      </w:r>
      <w:r w:rsidR="00B80E9D" w:rsidRPr="00285C25">
        <w:rPr>
          <w:spacing w:val="3"/>
        </w:rPr>
        <w:t xml:space="preserve"> </w:t>
      </w:r>
      <w:r w:rsidR="00B80E9D" w:rsidRPr="00285C25">
        <w:t>the</w:t>
      </w:r>
      <w:r w:rsidR="00B80E9D" w:rsidRPr="00285C25">
        <w:rPr>
          <w:spacing w:val="2"/>
        </w:rPr>
        <w:t xml:space="preserve"> </w:t>
      </w:r>
      <w:r w:rsidR="00B80E9D" w:rsidRPr="00285C25">
        <w:rPr>
          <w:spacing w:val="-1"/>
        </w:rPr>
        <w:t>month</w:t>
      </w:r>
      <w:r w:rsidR="00B80E9D" w:rsidRPr="00285C25">
        <w:rPr>
          <w:spacing w:val="3"/>
        </w:rPr>
        <w:t xml:space="preserve"> </w:t>
      </w:r>
      <w:r w:rsidR="00B80E9D" w:rsidRPr="00285C25">
        <w:t>in</w:t>
      </w:r>
      <w:r w:rsidR="00B80E9D" w:rsidRPr="00285C25">
        <w:rPr>
          <w:spacing w:val="2"/>
        </w:rPr>
        <w:t xml:space="preserve"> </w:t>
      </w:r>
      <w:r w:rsidR="00B80E9D" w:rsidRPr="00285C25">
        <w:t>which</w:t>
      </w:r>
      <w:r w:rsidR="00B80E9D" w:rsidRPr="00285C25">
        <w:rPr>
          <w:spacing w:val="3"/>
        </w:rPr>
        <w:t xml:space="preserve"> </w:t>
      </w:r>
      <w:r w:rsidR="00B80E9D" w:rsidRPr="00285C25">
        <w:t>it</w:t>
      </w:r>
      <w:r w:rsidR="00B80E9D" w:rsidRPr="00285C25">
        <w:rPr>
          <w:spacing w:val="1"/>
        </w:rPr>
        <w:t xml:space="preserve"> </w:t>
      </w:r>
      <w:r w:rsidR="00B80E9D" w:rsidRPr="00285C25">
        <w:rPr>
          <w:spacing w:val="-1"/>
        </w:rPr>
        <w:t>begins</w:t>
      </w:r>
      <w:r w:rsidR="00B80E9D" w:rsidRPr="00285C25">
        <w:rPr>
          <w:spacing w:val="3"/>
        </w:rPr>
        <w:t xml:space="preserve"> </w:t>
      </w:r>
      <w:r w:rsidR="00B80E9D" w:rsidRPr="00285C25">
        <w:t>business</w:t>
      </w:r>
      <w:r w:rsidR="00B80E9D" w:rsidRPr="00285C25">
        <w:rPr>
          <w:spacing w:val="3"/>
        </w:rPr>
        <w:t xml:space="preserve"> </w:t>
      </w:r>
      <w:r w:rsidR="00B80E9D" w:rsidRPr="00285C25">
        <w:t>(i.e.,</w:t>
      </w:r>
      <w:r w:rsidR="00B80E9D" w:rsidRPr="00285C25">
        <w:rPr>
          <w:spacing w:val="2"/>
        </w:rPr>
        <w:t xml:space="preserve"> </w:t>
      </w:r>
      <w:r w:rsidR="00B80E9D" w:rsidRPr="00285C25">
        <w:rPr>
          <w:spacing w:val="-1"/>
        </w:rPr>
        <w:t>July</w:t>
      </w:r>
      <w:r w:rsidR="00B80E9D" w:rsidRPr="00285C25">
        <w:rPr>
          <w:spacing w:val="4"/>
        </w:rPr>
        <w:t xml:space="preserve"> </w:t>
      </w:r>
      <w:r w:rsidR="00B80E9D" w:rsidRPr="00285C25">
        <w:t>1,</w:t>
      </w:r>
      <w:r w:rsidR="00B80E9D" w:rsidRPr="00285C25">
        <w:rPr>
          <w:spacing w:val="2"/>
        </w:rPr>
        <w:t xml:space="preserve"> </w:t>
      </w:r>
      <w:r w:rsidR="00186B73" w:rsidRPr="00285C25">
        <w:t>2015</w:t>
      </w:r>
      <w:r w:rsidR="00B80E9D" w:rsidRPr="00285C25">
        <w:t>).</w:t>
      </w:r>
      <w:r w:rsidR="00B80E9D" w:rsidRPr="00285C25">
        <w:rPr>
          <w:spacing w:val="3"/>
        </w:rPr>
        <w:t xml:space="preserve"> </w:t>
      </w:r>
      <w:r w:rsidR="00B80E9D" w:rsidRPr="00285C25">
        <w:t>Thus,</w:t>
      </w:r>
      <w:r w:rsidR="00B80E9D" w:rsidRPr="00285C25">
        <w:rPr>
          <w:spacing w:val="1"/>
        </w:rPr>
        <w:t xml:space="preserve"> </w:t>
      </w:r>
      <w:r w:rsidR="00B80E9D" w:rsidRPr="00285C25">
        <w:t>Egret’s</w:t>
      </w:r>
      <w:r w:rsidR="00B80E9D" w:rsidRPr="00285C25">
        <w:rPr>
          <w:spacing w:val="51"/>
          <w:w w:val="99"/>
        </w:rPr>
        <w:t xml:space="preserve"> </w:t>
      </w:r>
      <w:r w:rsidR="00B80E9D" w:rsidRPr="00285C25">
        <w:t>deduction</w:t>
      </w:r>
      <w:r w:rsidR="00B80E9D" w:rsidRPr="00285C25">
        <w:rPr>
          <w:spacing w:val="23"/>
        </w:rPr>
        <w:t xml:space="preserve"> </w:t>
      </w:r>
      <w:r w:rsidR="00B80E9D" w:rsidRPr="00285C25">
        <w:t>in</w:t>
      </w:r>
      <w:r w:rsidR="00B80E9D" w:rsidRPr="00285C25">
        <w:rPr>
          <w:spacing w:val="21"/>
        </w:rPr>
        <w:t xml:space="preserve"> </w:t>
      </w:r>
      <w:r w:rsidR="00186B73" w:rsidRPr="00285C25">
        <w:t>2015</w:t>
      </w:r>
      <w:r w:rsidR="00186B73" w:rsidRPr="00285C25">
        <w:rPr>
          <w:spacing w:val="24"/>
        </w:rPr>
        <w:t xml:space="preserve"> </w:t>
      </w:r>
      <w:r w:rsidR="00B80E9D" w:rsidRPr="00285C25">
        <w:t>for</w:t>
      </w:r>
      <w:r w:rsidR="00B80E9D" w:rsidRPr="00285C25">
        <w:rPr>
          <w:spacing w:val="23"/>
        </w:rPr>
        <w:t xml:space="preserve"> </w:t>
      </w:r>
      <w:r w:rsidR="00B80E9D" w:rsidRPr="00285C25">
        <w:t>startup</w:t>
      </w:r>
      <w:r w:rsidR="00B80E9D" w:rsidRPr="00285C25">
        <w:rPr>
          <w:spacing w:val="23"/>
        </w:rPr>
        <w:t xml:space="preserve"> </w:t>
      </w:r>
      <w:r w:rsidR="00B80E9D" w:rsidRPr="00285C25">
        <w:rPr>
          <w:spacing w:val="-1"/>
        </w:rPr>
        <w:t>expenditures</w:t>
      </w:r>
      <w:r w:rsidR="00B80E9D" w:rsidRPr="00285C25">
        <w:rPr>
          <w:spacing w:val="24"/>
        </w:rPr>
        <w:t xml:space="preserve"> </w:t>
      </w:r>
      <w:r w:rsidR="00B80E9D" w:rsidRPr="00285C25">
        <w:t>is</w:t>
      </w:r>
      <w:r w:rsidR="00B80E9D" w:rsidRPr="00285C25">
        <w:rPr>
          <w:spacing w:val="22"/>
        </w:rPr>
        <w:t xml:space="preserve"> </w:t>
      </w:r>
      <w:r w:rsidR="00B80E9D" w:rsidRPr="00285C25">
        <w:rPr>
          <w:spacing w:val="-1"/>
        </w:rPr>
        <w:t>$6,217</w:t>
      </w:r>
      <w:r w:rsidR="00B80E9D" w:rsidRPr="00285C25">
        <w:rPr>
          <w:spacing w:val="23"/>
        </w:rPr>
        <w:t xml:space="preserve"> </w:t>
      </w:r>
      <w:r w:rsidR="00B80E9D" w:rsidRPr="00285C25">
        <w:rPr>
          <w:spacing w:val="-1"/>
        </w:rPr>
        <w:t>{$5,000</w:t>
      </w:r>
      <w:r w:rsidR="00B80E9D" w:rsidRPr="00285C25">
        <w:rPr>
          <w:spacing w:val="24"/>
        </w:rPr>
        <w:t xml:space="preserve"> </w:t>
      </w:r>
      <w:r w:rsidR="00B80E9D" w:rsidRPr="00285C25">
        <w:t>+</w:t>
      </w:r>
      <w:r w:rsidR="00B80E9D" w:rsidRPr="00285C25">
        <w:rPr>
          <w:spacing w:val="24"/>
        </w:rPr>
        <w:t xml:space="preserve"> </w:t>
      </w:r>
      <w:r w:rsidR="00B80E9D" w:rsidRPr="00285C25">
        <w:rPr>
          <w:spacing w:val="-1"/>
        </w:rPr>
        <w:t>$1,217</w:t>
      </w:r>
      <w:r w:rsidR="00B80E9D" w:rsidRPr="00285C25">
        <w:rPr>
          <w:spacing w:val="23"/>
        </w:rPr>
        <w:t xml:space="preserve"> </w:t>
      </w:r>
      <w:r w:rsidR="00B80E9D" w:rsidRPr="00285C25">
        <w:rPr>
          <w:spacing w:val="-1"/>
        </w:rPr>
        <w:t>[($41,500</w:t>
      </w:r>
      <w:r w:rsidR="00B80E9D" w:rsidRPr="00285C25">
        <w:rPr>
          <w:spacing w:val="24"/>
        </w:rPr>
        <w:t xml:space="preserve"> </w:t>
      </w:r>
      <w:r w:rsidR="00B80E9D" w:rsidRPr="00285C25">
        <w:t>–</w:t>
      </w:r>
      <w:r w:rsidR="00B80E9D" w:rsidRPr="00285C25">
        <w:rPr>
          <w:spacing w:val="23"/>
        </w:rPr>
        <w:t xml:space="preserve"> </w:t>
      </w:r>
      <w:r w:rsidR="00B80E9D" w:rsidRPr="00285C25">
        <w:rPr>
          <w:spacing w:val="-1"/>
        </w:rPr>
        <w:t>$5,000)</w:t>
      </w:r>
      <w:r w:rsidR="00B80E9D" w:rsidRPr="00285C25">
        <w:rPr>
          <w:spacing w:val="23"/>
        </w:rPr>
        <w:t xml:space="preserve"> </w:t>
      </w:r>
      <w:r w:rsidR="00B80E9D" w:rsidRPr="00285C25">
        <w:t>÷</w:t>
      </w:r>
      <w:r w:rsidR="00B80E9D" w:rsidRPr="00285C25">
        <w:rPr>
          <w:spacing w:val="24"/>
        </w:rPr>
        <w:t xml:space="preserve"> </w:t>
      </w:r>
      <w:r w:rsidR="00B80E9D" w:rsidRPr="00285C25">
        <w:t>180</w:t>
      </w:r>
      <w:r w:rsidR="00B80E9D" w:rsidRPr="00285C25">
        <w:rPr>
          <w:spacing w:val="79"/>
          <w:w w:val="99"/>
        </w:rPr>
        <w:t xml:space="preserve"> </w:t>
      </w:r>
      <w:proofErr w:type="gramStart"/>
      <w:r w:rsidR="00B80E9D" w:rsidRPr="00285C25">
        <w:rPr>
          <w:spacing w:val="-1"/>
        </w:rPr>
        <w:t>months</w:t>
      </w:r>
      <w:proofErr w:type="gramEnd"/>
      <w:r w:rsidR="00B80E9D" w:rsidRPr="00285C25">
        <w:rPr>
          <w:spacing w:val="12"/>
        </w:rPr>
        <w:t xml:space="preserve"> </w:t>
      </w:r>
      <w:r w:rsidR="00B80E9D" w:rsidRPr="00285C25">
        <w:rPr>
          <w:rFonts w:ascii="Symbol" w:eastAsia="Symbol" w:hAnsi="Symbol" w:cs="Symbol"/>
        </w:rPr>
        <w:t></w:t>
      </w:r>
      <w:r w:rsidR="00B80E9D" w:rsidRPr="00285C25">
        <w:rPr>
          <w:rFonts w:ascii="Symbol" w:eastAsia="Symbol" w:hAnsi="Symbol" w:cs="Symbol"/>
          <w:spacing w:val="12"/>
        </w:rPr>
        <w:t></w:t>
      </w:r>
      <w:r w:rsidR="00B80E9D" w:rsidRPr="00285C25">
        <w:t>6</w:t>
      </w:r>
      <w:r w:rsidR="00B80E9D" w:rsidRPr="00285C25">
        <w:rPr>
          <w:spacing w:val="14"/>
        </w:rPr>
        <w:t xml:space="preserve"> </w:t>
      </w:r>
      <w:r w:rsidR="00B80E9D" w:rsidRPr="00285C25">
        <w:rPr>
          <w:spacing w:val="-1"/>
        </w:rPr>
        <w:t>months]}.</w:t>
      </w:r>
      <w:r w:rsidR="00B80E9D" w:rsidRPr="00285C25">
        <w:rPr>
          <w:spacing w:val="13"/>
        </w:rPr>
        <w:t xml:space="preserve"> </w:t>
      </w:r>
      <w:r w:rsidR="00B80E9D" w:rsidRPr="00285C25">
        <w:t>Egret</w:t>
      </w:r>
      <w:r w:rsidR="00B80E9D" w:rsidRPr="00285C25">
        <w:rPr>
          <w:spacing w:val="13"/>
        </w:rPr>
        <w:t xml:space="preserve"> </w:t>
      </w:r>
      <w:r w:rsidR="00B80E9D" w:rsidRPr="00285C25">
        <w:rPr>
          <w:spacing w:val="-1"/>
        </w:rPr>
        <w:t>makes</w:t>
      </w:r>
      <w:r w:rsidR="00B80E9D" w:rsidRPr="00285C25">
        <w:rPr>
          <w:spacing w:val="13"/>
        </w:rPr>
        <w:t xml:space="preserve"> </w:t>
      </w:r>
      <w:r w:rsidR="00B80E9D" w:rsidRPr="00285C25">
        <w:t>the</w:t>
      </w:r>
      <w:r w:rsidR="00B80E9D" w:rsidRPr="00285C25">
        <w:rPr>
          <w:spacing w:val="13"/>
        </w:rPr>
        <w:t xml:space="preserve"> </w:t>
      </w:r>
      <w:r w:rsidR="00B80E9D" w:rsidRPr="00285C25">
        <w:t>§</w:t>
      </w:r>
      <w:r w:rsidR="00B80E9D" w:rsidRPr="00285C25">
        <w:rPr>
          <w:spacing w:val="-3"/>
        </w:rPr>
        <w:t xml:space="preserve"> </w:t>
      </w:r>
      <w:r w:rsidR="00B80E9D" w:rsidRPr="00285C25">
        <w:rPr>
          <w:spacing w:val="-1"/>
        </w:rPr>
        <w:t>195</w:t>
      </w:r>
      <w:r w:rsidR="00B80E9D" w:rsidRPr="00285C25">
        <w:rPr>
          <w:spacing w:val="12"/>
        </w:rPr>
        <w:t xml:space="preserve"> </w:t>
      </w:r>
      <w:r w:rsidR="00B80E9D" w:rsidRPr="00285C25">
        <w:t>election</w:t>
      </w:r>
      <w:r w:rsidR="00B80E9D" w:rsidRPr="00285C25">
        <w:rPr>
          <w:spacing w:val="13"/>
        </w:rPr>
        <w:t xml:space="preserve"> </w:t>
      </w:r>
      <w:r w:rsidR="00B80E9D" w:rsidRPr="00285C25">
        <w:rPr>
          <w:spacing w:val="-1"/>
        </w:rPr>
        <w:t>simply</w:t>
      </w:r>
      <w:r w:rsidR="00B80E9D" w:rsidRPr="00285C25">
        <w:rPr>
          <w:spacing w:val="14"/>
        </w:rPr>
        <w:t xml:space="preserve"> </w:t>
      </w:r>
      <w:r w:rsidR="00B80E9D" w:rsidRPr="00285C25">
        <w:rPr>
          <w:spacing w:val="-1"/>
        </w:rPr>
        <w:t>by</w:t>
      </w:r>
      <w:r w:rsidR="00B80E9D" w:rsidRPr="00285C25">
        <w:rPr>
          <w:spacing w:val="13"/>
        </w:rPr>
        <w:t xml:space="preserve"> </w:t>
      </w:r>
      <w:r w:rsidR="00B80E9D" w:rsidRPr="00285C25">
        <w:rPr>
          <w:spacing w:val="-1"/>
        </w:rPr>
        <w:t>claiming</w:t>
      </w:r>
      <w:r w:rsidR="00B80E9D" w:rsidRPr="00285C25">
        <w:rPr>
          <w:spacing w:val="12"/>
        </w:rPr>
        <w:t xml:space="preserve"> </w:t>
      </w:r>
      <w:r w:rsidR="00B80E9D" w:rsidRPr="00285C25">
        <w:t>the</w:t>
      </w:r>
      <w:r w:rsidR="00B80E9D" w:rsidRPr="00285C25">
        <w:rPr>
          <w:spacing w:val="13"/>
        </w:rPr>
        <w:t xml:space="preserve"> </w:t>
      </w:r>
      <w:r w:rsidR="00B80E9D" w:rsidRPr="00285C25">
        <w:t>deduction</w:t>
      </w:r>
      <w:r w:rsidR="00B80E9D" w:rsidRPr="00285C25">
        <w:rPr>
          <w:spacing w:val="12"/>
        </w:rPr>
        <w:t xml:space="preserve"> </w:t>
      </w:r>
      <w:r w:rsidR="00B80E9D" w:rsidRPr="00285C25">
        <w:t>on</w:t>
      </w:r>
      <w:r w:rsidR="00B80E9D" w:rsidRPr="00285C25">
        <w:rPr>
          <w:spacing w:val="12"/>
        </w:rPr>
        <w:t xml:space="preserve"> </w:t>
      </w:r>
      <w:r w:rsidR="00B80E9D" w:rsidRPr="00285C25">
        <w:t>its</w:t>
      </w:r>
      <w:r w:rsidR="00B80E9D" w:rsidRPr="00285C25">
        <w:rPr>
          <w:spacing w:val="13"/>
        </w:rPr>
        <w:t xml:space="preserve"> </w:t>
      </w:r>
      <w:r w:rsidR="00186B73" w:rsidRPr="00285C25">
        <w:rPr>
          <w:spacing w:val="-1"/>
        </w:rPr>
        <w:t>2015</w:t>
      </w:r>
      <w:r w:rsidR="00186B73" w:rsidRPr="00285C25">
        <w:rPr>
          <w:spacing w:val="55"/>
          <w:w w:val="99"/>
        </w:rPr>
        <w:t xml:space="preserve"> </w:t>
      </w:r>
      <w:r w:rsidR="00B80E9D" w:rsidRPr="00285C25">
        <w:t>tax</w:t>
      </w:r>
      <w:r w:rsidR="00B80E9D" w:rsidRPr="00285C25">
        <w:rPr>
          <w:spacing w:val="39"/>
        </w:rPr>
        <w:t xml:space="preserve"> </w:t>
      </w:r>
      <w:r w:rsidR="00B80E9D" w:rsidRPr="00285C25">
        <w:t>return.</w:t>
      </w:r>
      <w:r w:rsidR="00B80E9D" w:rsidRPr="00285C25">
        <w:rPr>
          <w:spacing w:val="40"/>
        </w:rPr>
        <w:t xml:space="preserve"> </w:t>
      </w:r>
      <w:r w:rsidR="00B80E9D" w:rsidRPr="00285C25">
        <w:t>(If</w:t>
      </w:r>
      <w:r w:rsidR="00B80E9D" w:rsidRPr="00285C25">
        <w:rPr>
          <w:spacing w:val="40"/>
        </w:rPr>
        <w:t xml:space="preserve"> </w:t>
      </w:r>
      <w:r w:rsidR="00B80E9D" w:rsidRPr="00285C25">
        <w:t>Egret</w:t>
      </w:r>
      <w:r w:rsidR="00B80E9D" w:rsidRPr="00285C25">
        <w:rPr>
          <w:spacing w:val="40"/>
        </w:rPr>
        <w:t xml:space="preserve"> </w:t>
      </w:r>
      <w:r w:rsidR="00B80E9D" w:rsidRPr="00285C25">
        <w:t>decides</w:t>
      </w:r>
      <w:r w:rsidR="00B80E9D" w:rsidRPr="00285C25">
        <w:rPr>
          <w:spacing w:val="40"/>
        </w:rPr>
        <w:t xml:space="preserve"> </w:t>
      </w:r>
      <w:r w:rsidR="00B80E9D" w:rsidRPr="00285C25">
        <w:t>to</w:t>
      </w:r>
      <w:r w:rsidR="00B80E9D" w:rsidRPr="00285C25">
        <w:rPr>
          <w:spacing w:val="39"/>
        </w:rPr>
        <w:t xml:space="preserve"> </w:t>
      </w:r>
      <w:r w:rsidR="00B80E9D" w:rsidRPr="00285C25">
        <w:t>forgo</w:t>
      </w:r>
      <w:r w:rsidR="00B80E9D" w:rsidRPr="00285C25">
        <w:rPr>
          <w:spacing w:val="40"/>
        </w:rPr>
        <w:t xml:space="preserve"> </w:t>
      </w:r>
      <w:r w:rsidR="00B80E9D" w:rsidRPr="00285C25">
        <w:t>the</w:t>
      </w:r>
      <w:r w:rsidR="00B80E9D" w:rsidRPr="00285C25">
        <w:rPr>
          <w:spacing w:val="40"/>
        </w:rPr>
        <w:t xml:space="preserve"> </w:t>
      </w:r>
      <w:r w:rsidR="00B80E9D" w:rsidRPr="00285C25">
        <w:t>§</w:t>
      </w:r>
      <w:r w:rsidR="00B80E9D" w:rsidRPr="00285C25">
        <w:rPr>
          <w:spacing w:val="-2"/>
        </w:rPr>
        <w:t xml:space="preserve"> </w:t>
      </w:r>
      <w:r w:rsidR="00B80E9D" w:rsidRPr="00285C25">
        <w:t>195</w:t>
      </w:r>
      <w:r w:rsidR="00B80E9D" w:rsidRPr="00285C25">
        <w:rPr>
          <w:spacing w:val="40"/>
        </w:rPr>
        <w:t xml:space="preserve"> </w:t>
      </w:r>
      <w:r w:rsidR="00B80E9D" w:rsidRPr="00285C25">
        <w:rPr>
          <w:spacing w:val="-1"/>
        </w:rPr>
        <w:t>election,</w:t>
      </w:r>
      <w:r w:rsidR="00B80E9D" w:rsidRPr="00285C25">
        <w:rPr>
          <w:spacing w:val="39"/>
        </w:rPr>
        <w:t xml:space="preserve"> </w:t>
      </w:r>
      <w:r w:rsidR="00B80E9D" w:rsidRPr="00285C25">
        <w:t>the</w:t>
      </w:r>
      <w:r w:rsidR="00B80E9D" w:rsidRPr="00285C25">
        <w:rPr>
          <w:spacing w:val="40"/>
        </w:rPr>
        <w:t xml:space="preserve"> </w:t>
      </w:r>
      <w:r w:rsidR="00B80E9D" w:rsidRPr="00285C25">
        <w:t>$41,500</w:t>
      </w:r>
      <w:r w:rsidR="00B80E9D" w:rsidRPr="00285C25">
        <w:rPr>
          <w:spacing w:val="40"/>
        </w:rPr>
        <w:t xml:space="preserve"> </w:t>
      </w:r>
      <w:r w:rsidR="00B80E9D" w:rsidRPr="00285C25">
        <w:rPr>
          <w:spacing w:val="-1"/>
        </w:rPr>
        <w:t>must</w:t>
      </w:r>
      <w:r w:rsidR="00B80E9D" w:rsidRPr="00285C25">
        <w:rPr>
          <w:spacing w:val="42"/>
        </w:rPr>
        <w:t xml:space="preserve"> </w:t>
      </w:r>
      <w:r w:rsidR="00B80E9D" w:rsidRPr="00285C25">
        <w:t>be</w:t>
      </w:r>
      <w:r w:rsidR="00B80E9D" w:rsidRPr="00285C25">
        <w:rPr>
          <w:spacing w:val="40"/>
        </w:rPr>
        <w:t xml:space="preserve"> </w:t>
      </w:r>
      <w:r w:rsidR="00B80E9D" w:rsidRPr="00285C25">
        <w:t>capitalized</w:t>
      </w:r>
      <w:r w:rsidR="00B80E9D" w:rsidRPr="00285C25">
        <w:rPr>
          <w:spacing w:val="39"/>
        </w:rPr>
        <w:t xml:space="preserve"> </w:t>
      </w:r>
      <w:r w:rsidR="00B80E9D" w:rsidRPr="00285C25">
        <w:t>and</w:t>
      </w:r>
      <w:r w:rsidR="00B80E9D" w:rsidRPr="00285C25">
        <w:rPr>
          <w:spacing w:val="40"/>
        </w:rPr>
        <w:t xml:space="preserve"> </w:t>
      </w:r>
      <w:r w:rsidR="00B80E9D" w:rsidRPr="00285C25">
        <w:t>is</w:t>
      </w:r>
      <w:r w:rsidR="00B80E9D" w:rsidRPr="00285C25">
        <w:rPr>
          <w:spacing w:val="28"/>
          <w:w w:val="99"/>
        </w:rPr>
        <w:t xml:space="preserve"> </w:t>
      </w:r>
      <w:r w:rsidR="00B80E9D" w:rsidRPr="00285C25">
        <w:t>deductible</w:t>
      </w:r>
      <w:r w:rsidR="00B80E9D" w:rsidRPr="00285C25">
        <w:rPr>
          <w:spacing w:val="-7"/>
        </w:rPr>
        <w:t xml:space="preserve"> </w:t>
      </w:r>
      <w:r w:rsidR="00B80E9D" w:rsidRPr="00285C25">
        <w:t>only</w:t>
      </w:r>
      <w:r w:rsidR="00B80E9D" w:rsidRPr="00285C25">
        <w:rPr>
          <w:spacing w:val="-6"/>
        </w:rPr>
        <w:t xml:space="preserve"> </w:t>
      </w:r>
      <w:r w:rsidR="00B80E9D" w:rsidRPr="00285C25">
        <w:t>when</w:t>
      </w:r>
      <w:r w:rsidR="00B80E9D" w:rsidRPr="00285C25">
        <w:rPr>
          <w:spacing w:val="-6"/>
        </w:rPr>
        <w:t xml:space="preserve"> </w:t>
      </w:r>
      <w:r w:rsidR="00B80E9D" w:rsidRPr="00285C25">
        <w:t>the</w:t>
      </w:r>
      <w:r w:rsidR="00B80E9D" w:rsidRPr="00285C25">
        <w:rPr>
          <w:spacing w:val="-6"/>
        </w:rPr>
        <w:t xml:space="preserve"> </w:t>
      </w:r>
      <w:r w:rsidR="00B80E9D" w:rsidRPr="00285C25">
        <w:t>corporation</w:t>
      </w:r>
      <w:r w:rsidR="00B80E9D" w:rsidRPr="00285C25">
        <w:rPr>
          <w:spacing w:val="-6"/>
        </w:rPr>
        <w:t xml:space="preserve"> </w:t>
      </w:r>
      <w:r w:rsidR="00B80E9D" w:rsidRPr="00285C25">
        <w:t>ceases</w:t>
      </w:r>
      <w:r w:rsidR="00B80E9D" w:rsidRPr="00285C25">
        <w:rPr>
          <w:spacing w:val="-6"/>
        </w:rPr>
        <w:t xml:space="preserve"> </w:t>
      </w:r>
      <w:r w:rsidR="00B80E9D" w:rsidRPr="00285C25">
        <w:t>to</w:t>
      </w:r>
      <w:r w:rsidR="00B80E9D" w:rsidRPr="00285C25">
        <w:rPr>
          <w:spacing w:val="-6"/>
        </w:rPr>
        <w:t xml:space="preserve"> </w:t>
      </w:r>
      <w:r w:rsidR="00B80E9D" w:rsidRPr="00285C25">
        <w:t>do</w:t>
      </w:r>
      <w:r w:rsidR="00B80E9D" w:rsidRPr="00285C25">
        <w:rPr>
          <w:spacing w:val="-6"/>
        </w:rPr>
        <w:t xml:space="preserve"> </w:t>
      </w:r>
      <w:r w:rsidR="00B80E9D" w:rsidRPr="00285C25">
        <w:t>business</w:t>
      </w:r>
      <w:r w:rsidR="00B80E9D" w:rsidRPr="00285C25">
        <w:rPr>
          <w:spacing w:val="-6"/>
        </w:rPr>
        <w:t xml:space="preserve"> </w:t>
      </w:r>
      <w:r w:rsidR="00B80E9D" w:rsidRPr="00285C25">
        <w:t>and</w:t>
      </w:r>
      <w:r w:rsidR="00B80E9D" w:rsidRPr="00285C25">
        <w:rPr>
          <w:spacing w:val="-6"/>
        </w:rPr>
        <w:t xml:space="preserve"> </w:t>
      </w:r>
      <w:r w:rsidR="00B80E9D" w:rsidRPr="00285C25">
        <w:t>liquidates.)</w:t>
      </w:r>
    </w:p>
    <w:p w:rsidR="00FB42B6" w:rsidRPr="00285C25" w:rsidRDefault="00817BFF" w:rsidP="006F776B">
      <w:pPr>
        <w:pStyle w:val="BodyText"/>
        <w:tabs>
          <w:tab w:val="left" w:pos="880"/>
        </w:tabs>
        <w:spacing w:before="220"/>
        <w:ind w:left="720" w:hanging="720"/>
      </w:pPr>
      <w:r w:rsidRPr="00285C25">
        <w:t>57.</w:t>
      </w:r>
      <w:r w:rsidRPr="00285C25">
        <w:tab/>
      </w:r>
      <w:r w:rsidR="00FB42B6" w:rsidRPr="00285C25">
        <w:t>(LO 4)</w:t>
      </w:r>
    </w:p>
    <w:p w:rsidR="006D34BA" w:rsidRPr="00285C25" w:rsidRDefault="00B80E9D" w:rsidP="002114EC">
      <w:pPr>
        <w:pStyle w:val="BodyText"/>
        <w:tabs>
          <w:tab w:val="left" w:pos="880"/>
        </w:tabs>
        <w:spacing w:before="60"/>
        <w:ind w:left="907"/>
      </w:pPr>
      <w:r w:rsidRPr="00285C25">
        <w:t>Purple</w:t>
      </w:r>
      <w:r w:rsidRPr="00285C25">
        <w:rPr>
          <w:spacing w:val="-17"/>
        </w:rPr>
        <w:t xml:space="preserve"> </w:t>
      </w:r>
      <w:r w:rsidRPr="00285C25">
        <w:rPr>
          <w:spacing w:val="-1"/>
        </w:rPr>
        <w:t>Corporation:</w:t>
      </w:r>
    </w:p>
    <w:p w:rsidR="00412F64" w:rsidRPr="00285C25" w:rsidRDefault="00B80E9D" w:rsidP="002114EC">
      <w:pPr>
        <w:pStyle w:val="BodyText"/>
        <w:spacing w:before="146"/>
        <w:ind w:left="1599"/>
      </w:pPr>
      <w:r w:rsidRPr="00285C25">
        <w:t>Tax</w:t>
      </w:r>
      <w:r w:rsidRPr="00285C25">
        <w:rPr>
          <w:spacing w:val="-15"/>
        </w:rPr>
        <w:t xml:space="preserve"> </w:t>
      </w:r>
      <w:r w:rsidRPr="00285C25">
        <w:rPr>
          <w:spacing w:val="-1"/>
        </w:rPr>
        <w:t>on—$65,000</w:t>
      </w:r>
    </w:p>
    <w:p w:rsidR="00412F64" w:rsidRPr="00285C25" w:rsidRDefault="00412F64" w:rsidP="002114EC">
      <w:pPr>
        <w:spacing w:before="1"/>
        <w:rPr>
          <w:rFonts w:ascii="Times New Roman" w:eastAsia="Times New Roman" w:hAnsi="Times New Roman" w:cs="Times New Roman"/>
          <w:sz w:val="3"/>
          <w:szCs w:val="3"/>
        </w:rPr>
      </w:pPr>
    </w:p>
    <w:tbl>
      <w:tblPr>
        <w:tblW w:w="0" w:type="auto"/>
        <w:tblInd w:w="1545" w:type="dxa"/>
        <w:tblLayout w:type="fixed"/>
        <w:tblCellMar>
          <w:left w:w="0" w:type="dxa"/>
          <w:right w:w="0" w:type="dxa"/>
        </w:tblCellMar>
        <w:tblLook w:val="01E0"/>
      </w:tblPr>
      <w:tblGrid>
        <w:gridCol w:w="4533"/>
        <w:gridCol w:w="3139"/>
      </w:tblGrid>
      <w:tr w:rsidR="00412F64" w:rsidRPr="00285C25" w:rsidTr="006B45BA">
        <w:trPr>
          <w:trHeight w:hRule="exact" w:val="245"/>
        </w:trPr>
        <w:tc>
          <w:tcPr>
            <w:tcW w:w="4533" w:type="dxa"/>
            <w:tcBorders>
              <w:top w:val="nil"/>
              <w:left w:val="nil"/>
              <w:bottom w:val="nil"/>
              <w:right w:val="nil"/>
            </w:tcBorders>
          </w:tcPr>
          <w:p w:rsidR="00412F64" w:rsidRPr="00285C25" w:rsidRDefault="00B80E9D" w:rsidP="002114EC">
            <w:pPr>
              <w:pStyle w:val="TableParagraph"/>
              <w:ind w:left="414"/>
              <w:rPr>
                <w:rFonts w:ascii="Times New Roman" w:eastAsia="Times New Roman" w:hAnsi="Times New Roman" w:cs="Times New Roman"/>
              </w:rPr>
            </w:pPr>
            <w:r w:rsidRPr="00285C25">
              <w:rPr>
                <w:rFonts w:ascii="Times New Roman" w:eastAsia="Times New Roman" w:hAnsi="Times New Roman" w:cs="Times New Roman"/>
              </w:rPr>
              <w:t>Tax</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on</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spacing w:val="-1"/>
              </w:rPr>
              <w:t>$50,000</w:t>
            </w:r>
            <w:r w:rsidRPr="00285C25">
              <w:rPr>
                <w:rFonts w:ascii="Times New Roman" w:eastAsia="Times New Roman" w:hAnsi="Times New Roman" w:cs="Times New Roman"/>
                <w:spacing w:val="-4"/>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15%</w:t>
            </w:r>
          </w:p>
        </w:tc>
        <w:tc>
          <w:tcPr>
            <w:tcW w:w="3139" w:type="dxa"/>
            <w:tcBorders>
              <w:top w:val="nil"/>
              <w:left w:val="nil"/>
              <w:bottom w:val="nil"/>
              <w:right w:val="nil"/>
            </w:tcBorders>
          </w:tcPr>
          <w:p w:rsidR="00412F64" w:rsidRPr="00285C25" w:rsidRDefault="00B80E9D" w:rsidP="002114EC">
            <w:pPr>
              <w:pStyle w:val="TableParagraph"/>
              <w:tabs>
                <w:tab w:val="left" w:pos="2587"/>
              </w:tabs>
              <w:ind w:left="2092"/>
              <w:rPr>
                <w:rFonts w:ascii="Times New Roman" w:eastAsia="Times New Roman" w:hAnsi="Times New Roman" w:cs="Times New Roman"/>
              </w:rPr>
            </w:pPr>
            <w:r w:rsidRPr="00285C25">
              <w:rPr>
                <w:rFonts w:ascii="Times New Roman"/>
                <w:w w:val="95"/>
              </w:rPr>
              <w:t>$</w:t>
            </w:r>
            <w:r w:rsidRPr="00285C25">
              <w:rPr>
                <w:rFonts w:ascii="Times New Roman"/>
                <w:w w:val="95"/>
              </w:rPr>
              <w:tab/>
            </w:r>
            <w:r w:rsidRPr="00285C25">
              <w:rPr>
                <w:rFonts w:ascii="Times New Roman"/>
                <w:spacing w:val="-1"/>
              </w:rPr>
              <w:t>7,500</w:t>
            </w:r>
          </w:p>
        </w:tc>
      </w:tr>
      <w:tr w:rsidR="00412F64" w:rsidRPr="00285C25">
        <w:trPr>
          <w:trHeight w:hRule="exact" w:val="240"/>
        </w:trPr>
        <w:tc>
          <w:tcPr>
            <w:tcW w:w="4533" w:type="dxa"/>
            <w:tcBorders>
              <w:top w:val="nil"/>
              <w:left w:val="nil"/>
              <w:bottom w:val="nil"/>
              <w:right w:val="nil"/>
            </w:tcBorders>
          </w:tcPr>
          <w:p w:rsidR="00412F64" w:rsidRPr="00285C25" w:rsidRDefault="00B80E9D" w:rsidP="002114EC">
            <w:pPr>
              <w:pStyle w:val="TableParagraph"/>
              <w:ind w:left="414"/>
              <w:rPr>
                <w:rFonts w:ascii="Times New Roman" w:eastAsia="Times New Roman" w:hAnsi="Times New Roman" w:cs="Times New Roman"/>
              </w:rPr>
            </w:pPr>
            <w:r w:rsidRPr="00285C25">
              <w:rPr>
                <w:rFonts w:ascii="Times New Roman" w:eastAsia="Times New Roman" w:hAnsi="Times New Roman" w:cs="Times New Roman"/>
              </w:rPr>
              <w:t>Tax</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on</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spacing w:val="-1"/>
              </w:rPr>
              <w:t>$15,000</w:t>
            </w:r>
            <w:r w:rsidRPr="00285C25">
              <w:rPr>
                <w:rFonts w:ascii="Times New Roman" w:eastAsia="Times New Roman" w:hAnsi="Times New Roman" w:cs="Times New Roman"/>
                <w:spacing w:val="-4"/>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25%</w:t>
            </w:r>
          </w:p>
        </w:tc>
        <w:tc>
          <w:tcPr>
            <w:tcW w:w="3139" w:type="dxa"/>
            <w:tcBorders>
              <w:top w:val="nil"/>
              <w:left w:val="nil"/>
              <w:bottom w:val="nil"/>
              <w:right w:val="nil"/>
            </w:tcBorders>
          </w:tcPr>
          <w:p w:rsidR="00412F64" w:rsidRPr="00285C25" w:rsidRDefault="00B80E9D" w:rsidP="002114EC">
            <w:pPr>
              <w:pStyle w:val="TableParagraph"/>
              <w:tabs>
                <w:tab w:val="left" w:pos="2587"/>
              </w:tabs>
              <w:ind w:left="2092"/>
              <w:rPr>
                <w:rFonts w:ascii="Times New Roman" w:eastAsia="Times New Roman" w:hAnsi="Times New Roman" w:cs="Times New Roman"/>
              </w:rPr>
            </w:pPr>
            <w:r w:rsidRPr="00285C25">
              <w:rPr>
                <w:rFonts w:ascii="Times New Roman"/>
                <w:w w:val="99"/>
                <w:u w:val="single" w:color="000000"/>
              </w:rPr>
              <w:t xml:space="preserve"> </w:t>
            </w:r>
            <w:r w:rsidRPr="00285C25">
              <w:rPr>
                <w:rFonts w:ascii="Times New Roman"/>
                <w:u w:val="single" w:color="000000"/>
              </w:rPr>
              <w:tab/>
            </w:r>
            <w:r w:rsidRPr="00285C25">
              <w:rPr>
                <w:rFonts w:ascii="Times New Roman"/>
                <w:spacing w:val="-1"/>
                <w:u w:val="single" w:color="000000"/>
              </w:rPr>
              <w:t>3,750</w:t>
            </w:r>
          </w:p>
        </w:tc>
      </w:tr>
      <w:tr w:rsidR="00412F64" w:rsidRPr="00285C25">
        <w:trPr>
          <w:trHeight w:hRule="exact" w:val="330"/>
        </w:trPr>
        <w:tc>
          <w:tcPr>
            <w:tcW w:w="4533" w:type="dxa"/>
            <w:tcBorders>
              <w:top w:val="nil"/>
              <w:left w:val="nil"/>
              <w:bottom w:val="nil"/>
              <w:right w:val="nil"/>
            </w:tcBorders>
          </w:tcPr>
          <w:p w:rsidR="00412F64" w:rsidRPr="00285C25" w:rsidRDefault="00B80E9D" w:rsidP="002114EC">
            <w:pPr>
              <w:pStyle w:val="TableParagraph"/>
              <w:ind w:left="55"/>
              <w:rPr>
                <w:rFonts w:ascii="Times New Roman" w:eastAsia="Times New Roman" w:hAnsi="Times New Roman" w:cs="Times New Roman"/>
              </w:rPr>
            </w:pPr>
            <w:r w:rsidRPr="00285C25">
              <w:rPr>
                <w:rFonts w:ascii="Times New Roman"/>
              </w:rPr>
              <w:t>Total</w:t>
            </w:r>
            <w:r w:rsidRPr="00285C25">
              <w:rPr>
                <w:rFonts w:ascii="Times New Roman"/>
                <w:spacing w:val="-8"/>
              </w:rPr>
              <w:t xml:space="preserve"> </w:t>
            </w:r>
            <w:r w:rsidRPr="00285C25">
              <w:rPr>
                <w:rFonts w:ascii="Times New Roman"/>
              </w:rPr>
              <w:t>tax</w:t>
            </w:r>
          </w:p>
        </w:tc>
        <w:tc>
          <w:tcPr>
            <w:tcW w:w="3139" w:type="dxa"/>
            <w:tcBorders>
              <w:top w:val="nil"/>
              <w:left w:val="nil"/>
              <w:bottom w:val="nil"/>
              <w:right w:val="nil"/>
            </w:tcBorders>
          </w:tcPr>
          <w:p w:rsidR="00412F64" w:rsidRPr="00285C25" w:rsidRDefault="00B80E9D" w:rsidP="002114EC">
            <w:pPr>
              <w:pStyle w:val="TableParagraph"/>
              <w:tabs>
                <w:tab w:val="left" w:pos="384"/>
              </w:tabs>
              <w:ind w:right="53"/>
              <w:jc w:val="right"/>
              <w:rPr>
                <w:rFonts w:ascii="Times New Roman" w:eastAsia="Times New Roman" w:hAnsi="Times New Roman" w:cs="Times New Roman"/>
              </w:rPr>
            </w:pPr>
            <w:r w:rsidRPr="00285C25">
              <w:rPr>
                <w:rFonts w:ascii="Times New Roman"/>
                <w:w w:val="95"/>
                <w:u w:val="double" w:color="000000"/>
              </w:rPr>
              <w:t>$</w:t>
            </w:r>
            <w:r w:rsidRPr="00285C25">
              <w:rPr>
                <w:rFonts w:ascii="Times New Roman"/>
                <w:w w:val="95"/>
                <w:u w:val="double" w:color="000000"/>
              </w:rPr>
              <w:tab/>
            </w:r>
            <w:r w:rsidR="00970247" w:rsidRPr="00285C25">
              <w:rPr>
                <w:rFonts w:ascii="Times New Roman" w:hAnsi="Times New Roman"/>
                <w:u w:val="double" w:color="000000"/>
              </w:rPr>
              <w:t>11,250</w:t>
            </w:r>
          </w:p>
        </w:tc>
      </w:tr>
    </w:tbl>
    <w:p w:rsidR="00412F64" w:rsidRPr="00285C25" w:rsidRDefault="00B80E9D" w:rsidP="002114EC">
      <w:pPr>
        <w:pStyle w:val="BodyText"/>
        <w:spacing w:before="52"/>
        <w:ind w:left="880"/>
      </w:pPr>
      <w:proofErr w:type="spellStart"/>
      <w:r w:rsidRPr="00285C25">
        <w:t>Azul</w:t>
      </w:r>
      <w:proofErr w:type="spellEnd"/>
      <w:r w:rsidRPr="00285C25">
        <w:rPr>
          <w:spacing w:val="-16"/>
        </w:rPr>
        <w:t xml:space="preserve"> </w:t>
      </w:r>
      <w:r w:rsidRPr="00285C25">
        <w:t>Corporation:</w:t>
      </w:r>
    </w:p>
    <w:p w:rsidR="00412F64" w:rsidRPr="00285C25" w:rsidRDefault="00B80E9D" w:rsidP="002114EC">
      <w:pPr>
        <w:pStyle w:val="BodyText"/>
        <w:spacing w:before="146"/>
        <w:ind w:left="1600"/>
      </w:pPr>
      <w:r w:rsidRPr="00285C25">
        <w:t>Tax</w:t>
      </w:r>
      <w:r w:rsidRPr="00285C25">
        <w:rPr>
          <w:spacing w:val="-17"/>
        </w:rPr>
        <w:t xml:space="preserve"> </w:t>
      </w:r>
      <w:r w:rsidRPr="00285C25">
        <w:rPr>
          <w:spacing w:val="-1"/>
        </w:rPr>
        <w:t>on—$290,000</w:t>
      </w:r>
    </w:p>
    <w:p w:rsidR="00412F64" w:rsidRPr="00285C25" w:rsidRDefault="00412F64" w:rsidP="002114EC">
      <w:pPr>
        <w:spacing w:before="1"/>
        <w:rPr>
          <w:rFonts w:ascii="Times New Roman" w:eastAsia="Times New Roman" w:hAnsi="Times New Roman" w:cs="Times New Roman"/>
          <w:sz w:val="3"/>
          <w:szCs w:val="3"/>
        </w:rPr>
      </w:pPr>
    </w:p>
    <w:tbl>
      <w:tblPr>
        <w:tblW w:w="0" w:type="auto"/>
        <w:tblInd w:w="825" w:type="dxa"/>
        <w:tblLayout w:type="fixed"/>
        <w:tblCellMar>
          <w:left w:w="0" w:type="dxa"/>
          <w:right w:w="0" w:type="dxa"/>
        </w:tblCellMar>
        <w:tblLook w:val="01E0"/>
      </w:tblPr>
      <w:tblGrid>
        <w:gridCol w:w="5390"/>
        <w:gridCol w:w="3001"/>
      </w:tblGrid>
      <w:tr w:rsidR="00412F64" w:rsidRPr="00285C25" w:rsidTr="006B45BA">
        <w:trPr>
          <w:trHeight w:hRule="exact" w:val="245"/>
        </w:trPr>
        <w:tc>
          <w:tcPr>
            <w:tcW w:w="5390" w:type="dxa"/>
            <w:tcBorders>
              <w:top w:val="nil"/>
              <w:left w:val="nil"/>
              <w:bottom w:val="nil"/>
              <w:right w:val="nil"/>
            </w:tcBorders>
          </w:tcPr>
          <w:p w:rsidR="00412F64" w:rsidRPr="00285C25" w:rsidRDefault="00B80E9D" w:rsidP="002114EC">
            <w:pPr>
              <w:pStyle w:val="TableParagraph"/>
              <w:ind w:left="1134"/>
              <w:rPr>
                <w:rFonts w:ascii="Times New Roman" w:eastAsia="Times New Roman" w:hAnsi="Times New Roman" w:cs="Times New Roman"/>
              </w:rPr>
            </w:pPr>
            <w:r w:rsidRPr="00285C25">
              <w:rPr>
                <w:rFonts w:ascii="Times New Roman"/>
              </w:rPr>
              <w:t>Tax</w:t>
            </w:r>
            <w:r w:rsidRPr="00285C25">
              <w:rPr>
                <w:rFonts w:ascii="Times New Roman"/>
                <w:spacing w:val="-7"/>
              </w:rPr>
              <w:t xml:space="preserve"> </w:t>
            </w:r>
            <w:r w:rsidRPr="00285C25">
              <w:rPr>
                <w:rFonts w:ascii="Times New Roman"/>
              </w:rPr>
              <w:t>on</w:t>
            </w:r>
            <w:r w:rsidRPr="00285C25">
              <w:rPr>
                <w:rFonts w:ascii="Times New Roman"/>
                <w:spacing w:val="-7"/>
              </w:rPr>
              <w:t xml:space="preserve"> </w:t>
            </w:r>
            <w:r w:rsidRPr="00285C25">
              <w:rPr>
                <w:rFonts w:ascii="Times New Roman"/>
                <w:spacing w:val="-1"/>
              </w:rPr>
              <w:t>$100,000</w:t>
            </w:r>
          </w:p>
        </w:tc>
        <w:tc>
          <w:tcPr>
            <w:tcW w:w="3001" w:type="dxa"/>
            <w:tcBorders>
              <w:top w:val="nil"/>
              <w:left w:val="nil"/>
              <w:bottom w:val="nil"/>
              <w:right w:val="nil"/>
            </w:tcBorders>
          </w:tcPr>
          <w:p w:rsidR="00412F64" w:rsidRPr="00285C25" w:rsidRDefault="00B80E9D" w:rsidP="002114EC">
            <w:pPr>
              <w:pStyle w:val="TableParagraph"/>
              <w:tabs>
                <w:tab w:val="left" w:pos="2340"/>
              </w:tabs>
              <w:ind w:left="1955"/>
              <w:rPr>
                <w:rFonts w:ascii="Times New Roman" w:eastAsia="Times New Roman" w:hAnsi="Times New Roman" w:cs="Times New Roman"/>
              </w:rPr>
            </w:pPr>
            <w:r w:rsidRPr="00285C25">
              <w:rPr>
                <w:rFonts w:ascii="Times New Roman"/>
                <w:w w:val="95"/>
              </w:rPr>
              <w:t>$</w:t>
            </w:r>
            <w:r w:rsidRPr="00285C25">
              <w:rPr>
                <w:rFonts w:ascii="Times New Roman"/>
                <w:w w:val="95"/>
              </w:rPr>
              <w:tab/>
            </w:r>
            <w:r w:rsidRPr="00285C25">
              <w:rPr>
                <w:rFonts w:ascii="Times New Roman"/>
                <w:spacing w:val="-1"/>
              </w:rPr>
              <w:t>22,250</w:t>
            </w:r>
          </w:p>
        </w:tc>
      </w:tr>
      <w:tr w:rsidR="00412F64" w:rsidRPr="00285C25">
        <w:trPr>
          <w:trHeight w:hRule="exact" w:val="240"/>
        </w:trPr>
        <w:tc>
          <w:tcPr>
            <w:tcW w:w="5390" w:type="dxa"/>
            <w:tcBorders>
              <w:top w:val="nil"/>
              <w:left w:val="nil"/>
              <w:bottom w:val="nil"/>
              <w:right w:val="nil"/>
            </w:tcBorders>
          </w:tcPr>
          <w:p w:rsidR="00412F64" w:rsidRPr="00285C25" w:rsidRDefault="00B80E9D" w:rsidP="002114EC">
            <w:pPr>
              <w:pStyle w:val="TableParagraph"/>
              <w:ind w:left="1134"/>
              <w:rPr>
                <w:rFonts w:ascii="Times New Roman" w:eastAsia="Times New Roman" w:hAnsi="Times New Roman" w:cs="Times New Roman"/>
              </w:rPr>
            </w:pPr>
            <w:r w:rsidRPr="00285C25">
              <w:rPr>
                <w:rFonts w:ascii="Times New Roman" w:eastAsia="Times New Roman" w:hAnsi="Times New Roman" w:cs="Times New Roman"/>
              </w:rPr>
              <w:t>Tax</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on</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spacing w:val="-1"/>
              </w:rPr>
              <w:t>$190,000</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spacing w:val="-1"/>
              </w:rPr>
              <w:t>39%</w:t>
            </w:r>
          </w:p>
        </w:tc>
        <w:tc>
          <w:tcPr>
            <w:tcW w:w="3001" w:type="dxa"/>
            <w:tcBorders>
              <w:top w:val="nil"/>
              <w:left w:val="nil"/>
              <w:bottom w:val="nil"/>
              <w:right w:val="nil"/>
            </w:tcBorders>
          </w:tcPr>
          <w:p w:rsidR="00412F64" w:rsidRPr="00285C25" w:rsidRDefault="00B80E9D" w:rsidP="002114EC">
            <w:pPr>
              <w:pStyle w:val="TableParagraph"/>
              <w:tabs>
                <w:tab w:val="left" w:pos="2339"/>
              </w:tabs>
              <w:ind w:left="1954"/>
              <w:rPr>
                <w:rFonts w:ascii="Times New Roman" w:eastAsia="Times New Roman" w:hAnsi="Times New Roman" w:cs="Times New Roman"/>
              </w:rPr>
            </w:pPr>
            <w:r w:rsidRPr="00285C25">
              <w:rPr>
                <w:rFonts w:ascii="Times New Roman"/>
                <w:w w:val="99"/>
                <w:u w:val="single" w:color="000000"/>
              </w:rPr>
              <w:t xml:space="preserve"> </w:t>
            </w:r>
            <w:r w:rsidRPr="00285C25">
              <w:rPr>
                <w:rFonts w:ascii="Times New Roman"/>
                <w:u w:val="single" w:color="000000"/>
              </w:rPr>
              <w:tab/>
            </w:r>
            <w:r w:rsidRPr="00285C25">
              <w:rPr>
                <w:rFonts w:ascii="Times New Roman"/>
                <w:spacing w:val="-1"/>
                <w:u w:val="single" w:color="000000"/>
              </w:rPr>
              <w:t>74,100</w:t>
            </w:r>
          </w:p>
        </w:tc>
      </w:tr>
      <w:tr w:rsidR="00412F64" w:rsidRPr="00285C25">
        <w:trPr>
          <w:trHeight w:hRule="exact" w:val="320"/>
        </w:trPr>
        <w:tc>
          <w:tcPr>
            <w:tcW w:w="5390" w:type="dxa"/>
            <w:tcBorders>
              <w:top w:val="nil"/>
              <w:left w:val="nil"/>
              <w:bottom w:val="nil"/>
              <w:right w:val="nil"/>
            </w:tcBorders>
          </w:tcPr>
          <w:p w:rsidR="00412F64" w:rsidRPr="00285C25" w:rsidRDefault="00B80E9D" w:rsidP="002114EC">
            <w:pPr>
              <w:pStyle w:val="TableParagraph"/>
              <w:ind w:left="775"/>
              <w:rPr>
                <w:rFonts w:ascii="Times New Roman" w:eastAsia="Times New Roman" w:hAnsi="Times New Roman" w:cs="Times New Roman"/>
              </w:rPr>
            </w:pPr>
            <w:r w:rsidRPr="00285C25">
              <w:rPr>
                <w:rFonts w:ascii="Times New Roman"/>
              </w:rPr>
              <w:t>Total</w:t>
            </w:r>
            <w:r w:rsidRPr="00285C25">
              <w:rPr>
                <w:rFonts w:ascii="Times New Roman"/>
                <w:spacing w:val="-8"/>
              </w:rPr>
              <w:t xml:space="preserve"> </w:t>
            </w:r>
            <w:r w:rsidRPr="00285C25">
              <w:rPr>
                <w:rFonts w:ascii="Times New Roman"/>
              </w:rPr>
              <w:t>tax</w:t>
            </w:r>
          </w:p>
        </w:tc>
        <w:tc>
          <w:tcPr>
            <w:tcW w:w="3001" w:type="dxa"/>
            <w:tcBorders>
              <w:top w:val="nil"/>
              <w:left w:val="nil"/>
              <w:bottom w:val="nil"/>
              <w:right w:val="nil"/>
            </w:tcBorders>
          </w:tcPr>
          <w:p w:rsidR="00412F64" w:rsidRPr="00285C25" w:rsidRDefault="00B80E9D" w:rsidP="002114EC">
            <w:pPr>
              <w:pStyle w:val="TableParagraph"/>
              <w:tabs>
                <w:tab w:val="left" w:pos="2341"/>
              </w:tabs>
              <w:ind w:left="1956"/>
              <w:rPr>
                <w:rFonts w:ascii="Times New Roman" w:eastAsia="Times New Roman" w:hAnsi="Times New Roman" w:cs="Times New Roman"/>
              </w:rPr>
            </w:pPr>
            <w:r w:rsidRPr="00285C25">
              <w:rPr>
                <w:rFonts w:ascii="Times New Roman"/>
                <w:w w:val="95"/>
                <w:u w:val="double" w:color="000000"/>
              </w:rPr>
              <w:t>$</w:t>
            </w:r>
            <w:r w:rsidRPr="00285C25">
              <w:rPr>
                <w:rFonts w:ascii="Times New Roman"/>
                <w:w w:val="95"/>
                <w:u w:val="double" w:color="000000"/>
              </w:rPr>
              <w:tab/>
            </w:r>
            <w:r w:rsidRPr="00285C25">
              <w:rPr>
                <w:rFonts w:ascii="Times New Roman"/>
                <w:spacing w:val="-1"/>
                <w:u w:val="double" w:color="000000"/>
              </w:rPr>
              <w:t>96,350</w:t>
            </w:r>
          </w:p>
        </w:tc>
      </w:tr>
      <w:tr w:rsidR="00412F64" w:rsidRPr="00285C25">
        <w:trPr>
          <w:trHeight w:hRule="exact" w:val="310"/>
        </w:trPr>
        <w:tc>
          <w:tcPr>
            <w:tcW w:w="5390" w:type="dxa"/>
            <w:tcBorders>
              <w:top w:val="nil"/>
              <w:left w:val="nil"/>
              <w:bottom w:val="nil"/>
              <w:right w:val="nil"/>
            </w:tcBorders>
          </w:tcPr>
          <w:p w:rsidR="00412F64" w:rsidRPr="00285C25" w:rsidRDefault="00B80E9D" w:rsidP="002114EC">
            <w:pPr>
              <w:pStyle w:val="TableParagraph"/>
              <w:spacing w:before="61"/>
              <w:ind w:left="55"/>
              <w:rPr>
                <w:rFonts w:ascii="Times New Roman" w:eastAsia="Times New Roman" w:hAnsi="Times New Roman" w:cs="Times New Roman"/>
              </w:rPr>
            </w:pPr>
            <w:r w:rsidRPr="00285C25">
              <w:rPr>
                <w:rFonts w:ascii="Times New Roman"/>
              </w:rPr>
              <w:t>Pink</w:t>
            </w:r>
            <w:r w:rsidRPr="00285C25">
              <w:rPr>
                <w:rFonts w:ascii="Times New Roman"/>
                <w:spacing w:val="-16"/>
              </w:rPr>
              <w:t xml:space="preserve"> </w:t>
            </w:r>
            <w:r w:rsidRPr="00285C25">
              <w:rPr>
                <w:rFonts w:ascii="Times New Roman"/>
                <w:spacing w:val="-1"/>
              </w:rPr>
              <w:t>Corporation:</w:t>
            </w:r>
          </w:p>
        </w:tc>
        <w:tc>
          <w:tcPr>
            <w:tcW w:w="3001" w:type="dxa"/>
            <w:tcBorders>
              <w:top w:val="nil"/>
              <w:left w:val="nil"/>
              <w:bottom w:val="nil"/>
              <w:right w:val="nil"/>
            </w:tcBorders>
          </w:tcPr>
          <w:p w:rsidR="00412F64" w:rsidRPr="00285C25" w:rsidRDefault="00412F64" w:rsidP="002114EC"/>
        </w:tc>
      </w:tr>
      <w:tr w:rsidR="00412F64" w:rsidRPr="00285C25">
        <w:trPr>
          <w:trHeight w:hRule="exact" w:val="651"/>
        </w:trPr>
        <w:tc>
          <w:tcPr>
            <w:tcW w:w="5390" w:type="dxa"/>
            <w:tcBorders>
              <w:top w:val="nil"/>
              <w:left w:val="nil"/>
              <w:bottom w:val="nil"/>
              <w:right w:val="nil"/>
            </w:tcBorders>
          </w:tcPr>
          <w:p w:rsidR="00412F64" w:rsidRPr="00285C25" w:rsidRDefault="00B80E9D" w:rsidP="002114EC">
            <w:pPr>
              <w:pStyle w:val="TableParagraph"/>
              <w:spacing w:before="152"/>
              <w:ind w:left="775"/>
              <w:rPr>
                <w:rFonts w:ascii="Times New Roman" w:eastAsia="Times New Roman" w:hAnsi="Times New Roman" w:cs="Times New Roman"/>
              </w:rPr>
            </w:pPr>
            <w:r w:rsidRPr="00285C25">
              <w:rPr>
                <w:rFonts w:ascii="Times New Roman" w:eastAsia="Times New Roman" w:hAnsi="Times New Roman" w:cs="Times New Roman"/>
              </w:rPr>
              <w:t>Tax</w:t>
            </w:r>
            <w:r w:rsidRPr="00285C25">
              <w:rPr>
                <w:rFonts w:ascii="Times New Roman" w:eastAsia="Times New Roman" w:hAnsi="Times New Roman" w:cs="Times New Roman"/>
                <w:spacing w:val="-19"/>
              </w:rPr>
              <w:t xml:space="preserve"> </w:t>
            </w:r>
            <w:r w:rsidRPr="00285C25">
              <w:rPr>
                <w:rFonts w:ascii="Times New Roman" w:eastAsia="Times New Roman" w:hAnsi="Times New Roman" w:cs="Times New Roman"/>
                <w:spacing w:val="-1"/>
              </w:rPr>
              <w:t>on—$12,350,000</w:t>
            </w:r>
          </w:p>
          <w:p w:rsidR="00412F64" w:rsidRPr="00285C25" w:rsidRDefault="00B80E9D" w:rsidP="002114EC">
            <w:pPr>
              <w:pStyle w:val="TableParagraph"/>
              <w:ind w:left="1134"/>
              <w:rPr>
                <w:rFonts w:ascii="Times New Roman" w:eastAsia="Times New Roman" w:hAnsi="Times New Roman" w:cs="Times New Roman"/>
              </w:rPr>
            </w:pPr>
            <w:r w:rsidRPr="00285C25">
              <w:rPr>
                <w:rFonts w:ascii="Times New Roman"/>
              </w:rPr>
              <w:t>Tax</w:t>
            </w:r>
            <w:r w:rsidRPr="00285C25">
              <w:rPr>
                <w:rFonts w:ascii="Times New Roman"/>
                <w:spacing w:val="-6"/>
              </w:rPr>
              <w:t xml:space="preserve"> </w:t>
            </w:r>
            <w:r w:rsidRPr="00285C25">
              <w:rPr>
                <w:rFonts w:ascii="Times New Roman"/>
              </w:rPr>
              <w:t>on</w:t>
            </w:r>
            <w:r w:rsidRPr="00285C25">
              <w:rPr>
                <w:rFonts w:ascii="Times New Roman"/>
                <w:spacing w:val="-5"/>
              </w:rPr>
              <w:t xml:space="preserve"> </w:t>
            </w:r>
            <w:r w:rsidRPr="00285C25">
              <w:rPr>
                <w:rFonts w:ascii="Times New Roman"/>
              </w:rPr>
              <w:t>$10</w:t>
            </w:r>
            <w:r w:rsidRPr="00285C25">
              <w:rPr>
                <w:rFonts w:ascii="Times New Roman"/>
                <w:spacing w:val="-5"/>
              </w:rPr>
              <w:t xml:space="preserve"> </w:t>
            </w:r>
            <w:r w:rsidRPr="00285C25">
              <w:rPr>
                <w:rFonts w:ascii="Times New Roman"/>
                <w:spacing w:val="-1"/>
              </w:rPr>
              <w:t>million</w:t>
            </w:r>
          </w:p>
        </w:tc>
        <w:tc>
          <w:tcPr>
            <w:tcW w:w="3001" w:type="dxa"/>
            <w:tcBorders>
              <w:top w:val="nil"/>
              <w:left w:val="nil"/>
              <w:bottom w:val="nil"/>
              <w:right w:val="nil"/>
            </w:tcBorders>
          </w:tcPr>
          <w:p w:rsidR="00412F64" w:rsidRPr="00285C25" w:rsidRDefault="00412F64" w:rsidP="002114EC">
            <w:pPr>
              <w:pStyle w:val="TableParagraph"/>
              <w:rPr>
                <w:rFonts w:ascii="Times New Roman" w:eastAsia="Times New Roman" w:hAnsi="Times New Roman" w:cs="Times New Roman"/>
              </w:rPr>
            </w:pPr>
          </w:p>
          <w:p w:rsidR="00412F64" w:rsidRPr="00285C25" w:rsidRDefault="00B80E9D" w:rsidP="002114EC">
            <w:pPr>
              <w:pStyle w:val="TableParagraph"/>
              <w:spacing w:before="139"/>
              <w:ind w:left="1954"/>
              <w:rPr>
                <w:rFonts w:ascii="Times New Roman" w:eastAsia="Times New Roman" w:hAnsi="Times New Roman" w:cs="Times New Roman"/>
              </w:rPr>
            </w:pPr>
            <w:r w:rsidRPr="00285C25">
              <w:rPr>
                <w:rFonts w:ascii="Times New Roman"/>
              </w:rPr>
              <w:t>$3,400,000</w:t>
            </w:r>
          </w:p>
        </w:tc>
      </w:tr>
      <w:tr w:rsidR="00412F64" w:rsidRPr="00285C25">
        <w:trPr>
          <w:trHeight w:hRule="exact" w:val="240"/>
        </w:trPr>
        <w:tc>
          <w:tcPr>
            <w:tcW w:w="5390" w:type="dxa"/>
            <w:tcBorders>
              <w:top w:val="nil"/>
              <w:left w:val="nil"/>
              <w:bottom w:val="nil"/>
              <w:right w:val="nil"/>
            </w:tcBorders>
          </w:tcPr>
          <w:p w:rsidR="00412F64" w:rsidRPr="00285C25" w:rsidRDefault="00B80E9D" w:rsidP="002114EC">
            <w:pPr>
              <w:pStyle w:val="TableParagraph"/>
              <w:ind w:left="1134"/>
              <w:rPr>
                <w:rFonts w:ascii="Times New Roman" w:eastAsia="Times New Roman" w:hAnsi="Times New Roman" w:cs="Times New Roman"/>
              </w:rPr>
            </w:pPr>
            <w:r w:rsidRPr="00285C25">
              <w:rPr>
                <w:rFonts w:ascii="Times New Roman" w:eastAsia="Times New Roman" w:hAnsi="Times New Roman" w:cs="Times New Roman"/>
              </w:rPr>
              <w:t>Tax</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on</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spacing w:val="-1"/>
              </w:rPr>
              <w:t>$2,350,000</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35%</w:t>
            </w:r>
          </w:p>
        </w:tc>
        <w:tc>
          <w:tcPr>
            <w:tcW w:w="3001" w:type="dxa"/>
            <w:tcBorders>
              <w:top w:val="nil"/>
              <w:left w:val="nil"/>
              <w:bottom w:val="nil"/>
              <w:right w:val="nil"/>
            </w:tcBorders>
          </w:tcPr>
          <w:p w:rsidR="00412F64" w:rsidRPr="00285C25" w:rsidRDefault="00B80E9D" w:rsidP="002114EC">
            <w:pPr>
              <w:pStyle w:val="TableParagraph"/>
              <w:tabs>
                <w:tab w:val="left" w:pos="2231"/>
              </w:tabs>
              <w:ind w:left="1954"/>
              <w:rPr>
                <w:rFonts w:ascii="Times New Roman" w:eastAsia="Times New Roman" w:hAnsi="Times New Roman" w:cs="Times New Roman"/>
              </w:rPr>
            </w:pPr>
            <w:r w:rsidRPr="00285C25">
              <w:rPr>
                <w:rFonts w:ascii="Times New Roman"/>
                <w:w w:val="99"/>
                <w:u w:val="single" w:color="000000"/>
              </w:rPr>
              <w:t xml:space="preserve"> </w:t>
            </w:r>
            <w:r w:rsidRPr="00285C25">
              <w:rPr>
                <w:rFonts w:ascii="Times New Roman"/>
                <w:u w:val="single" w:color="000000"/>
              </w:rPr>
              <w:tab/>
            </w:r>
            <w:r w:rsidRPr="00285C25">
              <w:rPr>
                <w:rFonts w:ascii="Times New Roman"/>
                <w:spacing w:val="-1"/>
                <w:u w:val="single" w:color="000000"/>
              </w:rPr>
              <w:t>822,500</w:t>
            </w:r>
          </w:p>
        </w:tc>
      </w:tr>
      <w:tr w:rsidR="00412F64" w:rsidRPr="00285C25">
        <w:trPr>
          <w:trHeight w:hRule="exact" w:val="320"/>
        </w:trPr>
        <w:tc>
          <w:tcPr>
            <w:tcW w:w="5390" w:type="dxa"/>
            <w:tcBorders>
              <w:top w:val="nil"/>
              <w:left w:val="nil"/>
              <w:bottom w:val="nil"/>
              <w:right w:val="nil"/>
            </w:tcBorders>
          </w:tcPr>
          <w:p w:rsidR="00412F64" w:rsidRPr="00285C25" w:rsidRDefault="00B80E9D" w:rsidP="002114EC">
            <w:pPr>
              <w:pStyle w:val="TableParagraph"/>
              <w:ind w:left="775"/>
              <w:rPr>
                <w:rFonts w:ascii="Times New Roman" w:eastAsia="Times New Roman" w:hAnsi="Times New Roman" w:cs="Times New Roman"/>
              </w:rPr>
            </w:pPr>
            <w:r w:rsidRPr="00285C25">
              <w:rPr>
                <w:rFonts w:ascii="Times New Roman"/>
              </w:rPr>
              <w:t>Total</w:t>
            </w:r>
            <w:r w:rsidRPr="00285C25">
              <w:rPr>
                <w:rFonts w:ascii="Times New Roman"/>
                <w:spacing w:val="-8"/>
              </w:rPr>
              <w:t xml:space="preserve"> </w:t>
            </w:r>
            <w:r w:rsidRPr="00285C25">
              <w:rPr>
                <w:rFonts w:ascii="Times New Roman"/>
              </w:rPr>
              <w:t>tax</w:t>
            </w:r>
          </w:p>
        </w:tc>
        <w:tc>
          <w:tcPr>
            <w:tcW w:w="3001" w:type="dxa"/>
            <w:tcBorders>
              <w:top w:val="nil"/>
              <w:left w:val="nil"/>
              <w:bottom w:val="nil"/>
              <w:right w:val="nil"/>
            </w:tcBorders>
          </w:tcPr>
          <w:p w:rsidR="00412F64" w:rsidRPr="00285C25" w:rsidRDefault="00B80E9D" w:rsidP="002114EC">
            <w:pPr>
              <w:pStyle w:val="TableParagraph"/>
              <w:ind w:left="1956"/>
              <w:rPr>
                <w:rFonts w:ascii="Times New Roman" w:eastAsia="Times New Roman" w:hAnsi="Times New Roman" w:cs="Times New Roman"/>
              </w:rPr>
            </w:pPr>
            <w:r w:rsidRPr="00285C25">
              <w:rPr>
                <w:rFonts w:ascii="Times New Roman"/>
                <w:spacing w:val="-1"/>
                <w:u w:val="double" w:color="000000"/>
              </w:rPr>
              <w:t>$4,222,500</w:t>
            </w:r>
          </w:p>
        </w:tc>
      </w:tr>
      <w:tr w:rsidR="00412F64" w:rsidRPr="00285C25">
        <w:trPr>
          <w:trHeight w:hRule="exact" w:val="400"/>
        </w:trPr>
        <w:tc>
          <w:tcPr>
            <w:tcW w:w="5390" w:type="dxa"/>
            <w:tcBorders>
              <w:top w:val="nil"/>
              <w:left w:val="nil"/>
              <w:bottom w:val="nil"/>
              <w:right w:val="nil"/>
            </w:tcBorders>
          </w:tcPr>
          <w:p w:rsidR="00412F64" w:rsidRPr="00285C25" w:rsidRDefault="00B80E9D" w:rsidP="002114EC">
            <w:pPr>
              <w:pStyle w:val="TableParagraph"/>
              <w:spacing w:before="61"/>
              <w:ind w:left="55"/>
              <w:rPr>
                <w:rFonts w:ascii="Times New Roman" w:eastAsia="Times New Roman" w:hAnsi="Times New Roman" w:cs="Times New Roman"/>
              </w:rPr>
            </w:pPr>
            <w:r w:rsidRPr="00285C25">
              <w:rPr>
                <w:rFonts w:ascii="Times New Roman"/>
              </w:rPr>
              <w:t>Turquoise</w:t>
            </w:r>
            <w:r w:rsidRPr="00285C25">
              <w:rPr>
                <w:rFonts w:ascii="Times New Roman"/>
                <w:spacing w:val="-21"/>
              </w:rPr>
              <w:t xml:space="preserve"> </w:t>
            </w:r>
            <w:r w:rsidRPr="00285C25">
              <w:rPr>
                <w:rFonts w:ascii="Times New Roman"/>
                <w:spacing w:val="-1"/>
              </w:rPr>
              <w:t>Corporation:</w:t>
            </w:r>
          </w:p>
        </w:tc>
        <w:tc>
          <w:tcPr>
            <w:tcW w:w="3001" w:type="dxa"/>
            <w:tcBorders>
              <w:top w:val="nil"/>
              <w:left w:val="nil"/>
              <w:bottom w:val="nil"/>
              <w:right w:val="nil"/>
            </w:tcBorders>
          </w:tcPr>
          <w:p w:rsidR="00412F64" w:rsidRPr="00285C25" w:rsidRDefault="00412F64" w:rsidP="002114EC"/>
        </w:tc>
      </w:tr>
      <w:tr w:rsidR="00412F64" w:rsidRPr="00285C25">
        <w:trPr>
          <w:trHeight w:hRule="exact" w:val="410"/>
        </w:trPr>
        <w:tc>
          <w:tcPr>
            <w:tcW w:w="5390" w:type="dxa"/>
            <w:tcBorders>
              <w:top w:val="nil"/>
              <w:left w:val="nil"/>
              <w:bottom w:val="nil"/>
              <w:right w:val="nil"/>
            </w:tcBorders>
          </w:tcPr>
          <w:p w:rsidR="00412F64" w:rsidRPr="00285C25" w:rsidRDefault="00B80E9D" w:rsidP="002114EC">
            <w:pPr>
              <w:pStyle w:val="TableParagraph"/>
              <w:spacing w:before="61"/>
              <w:ind w:left="775"/>
              <w:rPr>
                <w:rFonts w:ascii="Times New Roman" w:eastAsia="Times New Roman" w:hAnsi="Times New Roman" w:cs="Times New Roman"/>
              </w:rPr>
            </w:pPr>
            <w:r w:rsidRPr="00285C25">
              <w:rPr>
                <w:rFonts w:ascii="Times New Roman" w:eastAsia="Times New Roman" w:hAnsi="Times New Roman" w:cs="Times New Roman"/>
              </w:rPr>
              <w:t>Tax</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on</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spacing w:val="-1"/>
              </w:rPr>
              <w:t>$19,000,000</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spacing w:val="-1"/>
              </w:rPr>
              <w:t>35%</w:t>
            </w:r>
          </w:p>
        </w:tc>
        <w:tc>
          <w:tcPr>
            <w:tcW w:w="3001" w:type="dxa"/>
            <w:tcBorders>
              <w:top w:val="nil"/>
              <w:left w:val="nil"/>
              <w:bottom w:val="nil"/>
              <w:right w:val="nil"/>
            </w:tcBorders>
          </w:tcPr>
          <w:p w:rsidR="00412F64" w:rsidRPr="00285C25" w:rsidRDefault="00B80E9D" w:rsidP="002114EC">
            <w:pPr>
              <w:pStyle w:val="TableParagraph"/>
              <w:spacing w:before="61"/>
              <w:ind w:left="1955"/>
              <w:rPr>
                <w:rFonts w:ascii="Times New Roman" w:eastAsia="Times New Roman" w:hAnsi="Times New Roman" w:cs="Times New Roman"/>
              </w:rPr>
            </w:pPr>
            <w:r w:rsidRPr="00285C25">
              <w:rPr>
                <w:rFonts w:ascii="Times New Roman"/>
                <w:spacing w:val="-1"/>
                <w:u w:val="double" w:color="000000"/>
              </w:rPr>
              <w:t>$6,650,000</w:t>
            </w:r>
          </w:p>
        </w:tc>
      </w:tr>
    </w:tbl>
    <w:p w:rsidR="00412F64" w:rsidRPr="00285C25" w:rsidRDefault="00B80E9D" w:rsidP="002114EC">
      <w:pPr>
        <w:pStyle w:val="BodyText"/>
        <w:spacing w:before="52"/>
        <w:ind w:left="880"/>
      </w:pPr>
      <w:r w:rsidRPr="00285C25">
        <w:t>Teal</w:t>
      </w:r>
      <w:r w:rsidRPr="00285C25">
        <w:rPr>
          <w:spacing w:val="-9"/>
        </w:rPr>
        <w:t xml:space="preserve"> </w:t>
      </w:r>
      <w:r w:rsidRPr="00285C25">
        <w:t>Corporation</w:t>
      </w:r>
      <w:r w:rsidRPr="00285C25">
        <w:rPr>
          <w:spacing w:val="-8"/>
        </w:rPr>
        <w:t xml:space="preserve"> </w:t>
      </w:r>
      <w:r w:rsidRPr="00285C25">
        <w:t>(a</w:t>
      </w:r>
      <w:r w:rsidRPr="00285C25">
        <w:rPr>
          <w:spacing w:val="-8"/>
        </w:rPr>
        <w:t xml:space="preserve"> </w:t>
      </w:r>
      <w:r w:rsidRPr="00285C25">
        <w:t>personal</w:t>
      </w:r>
      <w:r w:rsidRPr="00285C25">
        <w:rPr>
          <w:spacing w:val="-8"/>
        </w:rPr>
        <w:t xml:space="preserve"> </w:t>
      </w:r>
      <w:r w:rsidR="006B45BA" w:rsidRPr="00285C25">
        <w:t>service</w:t>
      </w:r>
      <w:r w:rsidRPr="00285C25">
        <w:rPr>
          <w:spacing w:val="-8"/>
        </w:rPr>
        <w:t xml:space="preserve"> </w:t>
      </w:r>
      <w:r w:rsidRPr="00285C25">
        <w:t>corporation):</w:t>
      </w:r>
    </w:p>
    <w:p w:rsidR="00412F64" w:rsidRPr="00285C25" w:rsidRDefault="00B80E9D" w:rsidP="002114EC">
      <w:pPr>
        <w:pStyle w:val="BodyText"/>
        <w:tabs>
          <w:tab w:val="left" w:pos="8170"/>
          <w:tab w:val="left" w:pos="8555"/>
        </w:tabs>
        <w:spacing w:before="146"/>
        <w:ind w:left="1600"/>
      </w:pPr>
      <w:r w:rsidRPr="00285C25">
        <w:t>Tax</w:t>
      </w:r>
      <w:r w:rsidRPr="00285C25">
        <w:rPr>
          <w:spacing w:val="-5"/>
        </w:rPr>
        <w:t xml:space="preserve"> </w:t>
      </w:r>
      <w:r w:rsidRPr="00285C25">
        <w:t>on</w:t>
      </w:r>
      <w:r w:rsidRPr="00285C25">
        <w:rPr>
          <w:spacing w:val="-5"/>
        </w:rPr>
        <w:t xml:space="preserve"> </w:t>
      </w:r>
      <w:r w:rsidRPr="00285C25">
        <w:rPr>
          <w:spacing w:val="-1"/>
        </w:rPr>
        <w:t>$130,000</w:t>
      </w:r>
      <w:r w:rsidRPr="00285C25">
        <w:rPr>
          <w:spacing w:val="-5"/>
        </w:rPr>
        <w:t xml:space="preserve"> </w:t>
      </w:r>
      <w:r w:rsidRPr="00285C25">
        <w:t>×</w:t>
      </w:r>
      <w:r w:rsidRPr="00285C25">
        <w:rPr>
          <w:spacing w:val="-5"/>
        </w:rPr>
        <w:t xml:space="preserve"> </w:t>
      </w:r>
      <w:r w:rsidRPr="00285C25">
        <w:rPr>
          <w:spacing w:val="-1"/>
        </w:rPr>
        <w:t>35%</w:t>
      </w:r>
      <w:r w:rsidRPr="00285C25">
        <w:rPr>
          <w:spacing w:val="-1"/>
        </w:rPr>
        <w:tab/>
      </w:r>
      <w:r w:rsidRPr="00285C25">
        <w:rPr>
          <w:w w:val="95"/>
          <w:u w:val="double" w:color="000000"/>
        </w:rPr>
        <w:t>$</w:t>
      </w:r>
      <w:r w:rsidRPr="00285C25">
        <w:rPr>
          <w:w w:val="95"/>
          <w:u w:val="double" w:color="000000"/>
        </w:rPr>
        <w:tab/>
      </w:r>
      <w:r w:rsidRPr="00285C25">
        <w:rPr>
          <w:spacing w:val="-1"/>
          <w:u w:val="double" w:color="000000"/>
        </w:rPr>
        <w:t>45,500</w:t>
      </w:r>
    </w:p>
    <w:p w:rsidR="003F0661" w:rsidRPr="00285C25" w:rsidRDefault="003F0661">
      <w:pPr>
        <w:rPr>
          <w:rFonts w:ascii="Times New Roman" w:eastAsia="Times New Roman" w:hAnsi="Times New Roman"/>
        </w:rPr>
      </w:pPr>
      <w:r w:rsidRPr="00285C25">
        <w:br w:type="page"/>
      </w:r>
    </w:p>
    <w:p w:rsidR="00412F64" w:rsidRPr="00285C25" w:rsidRDefault="00817BFF" w:rsidP="006F776B">
      <w:pPr>
        <w:pStyle w:val="BodyText"/>
        <w:tabs>
          <w:tab w:val="left" w:pos="880"/>
        </w:tabs>
        <w:spacing w:before="220"/>
        <w:ind w:left="720" w:hanging="720"/>
        <w:jc w:val="both"/>
      </w:pPr>
      <w:r w:rsidRPr="00285C25">
        <w:lastRenderedPageBreak/>
        <w:t>58.</w:t>
      </w:r>
      <w:r w:rsidRPr="00285C25">
        <w:tab/>
      </w:r>
      <w:r w:rsidR="00FB42B6" w:rsidRPr="00285C25">
        <w:t xml:space="preserve">(LO 5) </w:t>
      </w:r>
      <w:r w:rsidR="00B80E9D" w:rsidRPr="00285C25">
        <w:t>Since</w:t>
      </w:r>
      <w:r w:rsidR="00B80E9D" w:rsidRPr="00285C25">
        <w:rPr>
          <w:spacing w:val="33"/>
        </w:rPr>
        <w:t xml:space="preserve"> </w:t>
      </w:r>
      <w:r w:rsidR="00B80E9D" w:rsidRPr="00285C25">
        <w:t>Red</w:t>
      </w:r>
      <w:r w:rsidR="00B80E9D" w:rsidRPr="00285C25">
        <w:rPr>
          <w:spacing w:val="34"/>
        </w:rPr>
        <w:t xml:space="preserve"> </w:t>
      </w:r>
      <w:r w:rsidR="00B80E9D" w:rsidRPr="00285C25">
        <w:t>and</w:t>
      </w:r>
      <w:r w:rsidR="00B80E9D" w:rsidRPr="00285C25">
        <w:rPr>
          <w:spacing w:val="34"/>
        </w:rPr>
        <w:t xml:space="preserve"> </w:t>
      </w:r>
      <w:r w:rsidR="00B80E9D" w:rsidRPr="00285C25">
        <w:t>White</w:t>
      </w:r>
      <w:r w:rsidR="00B80E9D" w:rsidRPr="00285C25">
        <w:rPr>
          <w:spacing w:val="33"/>
        </w:rPr>
        <w:t xml:space="preserve"> </w:t>
      </w:r>
      <w:r w:rsidR="00B80E9D" w:rsidRPr="00285C25">
        <w:t>are</w:t>
      </w:r>
      <w:r w:rsidR="00B80E9D" w:rsidRPr="00285C25">
        <w:rPr>
          <w:spacing w:val="33"/>
        </w:rPr>
        <w:t xml:space="preserve"> </w:t>
      </w:r>
      <w:r w:rsidR="00B80E9D" w:rsidRPr="00285C25">
        <w:rPr>
          <w:spacing w:val="-1"/>
        </w:rPr>
        <w:t>members</w:t>
      </w:r>
      <w:r w:rsidR="00B80E9D" w:rsidRPr="00285C25">
        <w:rPr>
          <w:spacing w:val="34"/>
        </w:rPr>
        <w:t xml:space="preserve"> </w:t>
      </w:r>
      <w:r w:rsidR="00B80E9D" w:rsidRPr="00285C25">
        <w:t>of</w:t>
      </w:r>
      <w:r w:rsidR="00B80E9D" w:rsidRPr="00285C25">
        <w:rPr>
          <w:spacing w:val="33"/>
        </w:rPr>
        <w:t xml:space="preserve"> </w:t>
      </w:r>
      <w:r w:rsidR="00B80E9D" w:rsidRPr="00285C25">
        <w:t>a</w:t>
      </w:r>
      <w:r w:rsidR="00B80E9D" w:rsidRPr="00285C25">
        <w:rPr>
          <w:spacing w:val="34"/>
        </w:rPr>
        <w:t xml:space="preserve"> </w:t>
      </w:r>
      <w:r w:rsidR="00B80E9D" w:rsidRPr="00285C25">
        <w:rPr>
          <w:spacing w:val="-1"/>
        </w:rPr>
        <w:t>controlled</w:t>
      </w:r>
      <w:r w:rsidR="00B80E9D" w:rsidRPr="00285C25">
        <w:rPr>
          <w:spacing w:val="34"/>
        </w:rPr>
        <w:t xml:space="preserve"> </w:t>
      </w:r>
      <w:r w:rsidR="00B80E9D" w:rsidRPr="00285C25">
        <w:rPr>
          <w:spacing w:val="-1"/>
        </w:rPr>
        <w:t>group</w:t>
      </w:r>
      <w:r w:rsidR="00B80E9D" w:rsidRPr="00285C25">
        <w:rPr>
          <w:spacing w:val="33"/>
        </w:rPr>
        <w:t xml:space="preserve"> </w:t>
      </w:r>
      <w:r w:rsidR="00B80E9D" w:rsidRPr="00285C25">
        <w:t>of</w:t>
      </w:r>
      <w:r w:rsidR="00B80E9D" w:rsidRPr="00285C25">
        <w:rPr>
          <w:spacing w:val="34"/>
        </w:rPr>
        <w:t xml:space="preserve"> </w:t>
      </w:r>
      <w:r w:rsidR="00B80E9D" w:rsidRPr="00285C25">
        <w:rPr>
          <w:spacing w:val="-1"/>
        </w:rPr>
        <w:t>corporations,</w:t>
      </w:r>
      <w:r w:rsidR="00B80E9D" w:rsidRPr="00285C25">
        <w:rPr>
          <w:spacing w:val="34"/>
        </w:rPr>
        <w:t xml:space="preserve"> </w:t>
      </w:r>
      <w:r w:rsidR="00B80E9D" w:rsidRPr="00285C25">
        <w:rPr>
          <w:spacing w:val="-1"/>
        </w:rPr>
        <w:t>and</w:t>
      </w:r>
      <w:r w:rsidR="00B80E9D" w:rsidRPr="00285C25">
        <w:rPr>
          <w:spacing w:val="33"/>
        </w:rPr>
        <w:t xml:space="preserve"> </w:t>
      </w:r>
      <w:r w:rsidR="00B80E9D" w:rsidRPr="00285C25">
        <w:t>since</w:t>
      </w:r>
      <w:r w:rsidR="00B80E9D" w:rsidRPr="00285C25">
        <w:rPr>
          <w:spacing w:val="34"/>
        </w:rPr>
        <w:t xml:space="preserve"> </w:t>
      </w:r>
      <w:r w:rsidR="00B80E9D" w:rsidRPr="00285C25">
        <w:rPr>
          <w:spacing w:val="-1"/>
        </w:rPr>
        <w:t>they</w:t>
      </w:r>
      <w:r w:rsidR="00B80E9D" w:rsidRPr="00285C25">
        <w:rPr>
          <w:spacing w:val="34"/>
        </w:rPr>
        <w:t xml:space="preserve"> </w:t>
      </w:r>
      <w:r w:rsidR="00B80E9D" w:rsidRPr="00285C25">
        <w:t>did</w:t>
      </w:r>
      <w:r w:rsidR="00B80E9D" w:rsidRPr="00285C25">
        <w:rPr>
          <w:spacing w:val="34"/>
        </w:rPr>
        <w:t xml:space="preserve"> </w:t>
      </w:r>
      <w:r w:rsidR="00B80E9D" w:rsidRPr="00285C25">
        <w:t>not</w:t>
      </w:r>
      <w:r w:rsidR="00B80E9D" w:rsidRPr="00285C25">
        <w:rPr>
          <w:spacing w:val="67"/>
          <w:w w:val="99"/>
        </w:rPr>
        <w:t xml:space="preserve"> </w:t>
      </w:r>
      <w:r w:rsidR="00B80E9D" w:rsidRPr="00285C25">
        <w:t>consent</w:t>
      </w:r>
      <w:r w:rsidR="00B80E9D" w:rsidRPr="00285C25">
        <w:rPr>
          <w:spacing w:val="42"/>
        </w:rPr>
        <w:t xml:space="preserve"> </w:t>
      </w:r>
      <w:r w:rsidR="00B80E9D" w:rsidRPr="00285C25">
        <w:t>to</w:t>
      </w:r>
      <w:r w:rsidR="00B80E9D" w:rsidRPr="00285C25">
        <w:rPr>
          <w:spacing w:val="43"/>
        </w:rPr>
        <w:t xml:space="preserve"> </w:t>
      </w:r>
      <w:r w:rsidR="00B80E9D" w:rsidRPr="00285C25">
        <w:t>an</w:t>
      </w:r>
      <w:r w:rsidR="00B80E9D" w:rsidRPr="00285C25">
        <w:rPr>
          <w:spacing w:val="43"/>
        </w:rPr>
        <w:t xml:space="preserve"> </w:t>
      </w:r>
      <w:r w:rsidR="00B80E9D" w:rsidRPr="00285C25">
        <w:rPr>
          <w:spacing w:val="-1"/>
        </w:rPr>
        <w:t>apportionment</w:t>
      </w:r>
      <w:r w:rsidR="00B80E9D" w:rsidRPr="00285C25">
        <w:rPr>
          <w:spacing w:val="43"/>
        </w:rPr>
        <w:t xml:space="preserve"> </w:t>
      </w:r>
      <w:r w:rsidR="00B80E9D" w:rsidRPr="00285C25">
        <w:t>plan,</w:t>
      </w:r>
      <w:r w:rsidR="00B80E9D" w:rsidRPr="00285C25">
        <w:rPr>
          <w:spacing w:val="43"/>
        </w:rPr>
        <w:t xml:space="preserve"> </w:t>
      </w:r>
      <w:r w:rsidR="00B80E9D" w:rsidRPr="00285C25">
        <w:t>the</w:t>
      </w:r>
      <w:r w:rsidR="00B80E9D" w:rsidRPr="00285C25">
        <w:rPr>
          <w:spacing w:val="41"/>
        </w:rPr>
        <w:t xml:space="preserve"> </w:t>
      </w:r>
      <w:r w:rsidR="00B80E9D" w:rsidRPr="00285C25">
        <w:t>marginal</w:t>
      </w:r>
      <w:r w:rsidR="00B80E9D" w:rsidRPr="00285C25">
        <w:rPr>
          <w:spacing w:val="43"/>
        </w:rPr>
        <w:t xml:space="preserve"> </w:t>
      </w:r>
      <w:r w:rsidR="00B80E9D" w:rsidRPr="00285C25">
        <w:t>tax</w:t>
      </w:r>
      <w:r w:rsidR="00B80E9D" w:rsidRPr="00285C25">
        <w:rPr>
          <w:spacing w:val="42"/>
        </w:rPr>
        <w:t xml:space="preserve"> </w:t>
      </w:r>
      <w:r w:rsidR="00B80E9D" w:rsidRPr="00285C25">
        <w:t>brackets</w:t>
      </w:r>
      <w:r w:rsidR="00B80E9D" w:rsidRPr="00285C25">
        <w:rPr>
          <w:spacing w:val="43"/>
        </w:rPr>
        <w:t xml:space="preserve"> </w:t>
      </w:r>
      <w:r w:rsidR="00B80E9D" w:rsidRPr="00285C25">
        <w:t>are</w:t>
      </w:r>
      <w:r w:rsidR="00B80E9D" w:rsidRPr="00285C25">
        <w:rPr>
          <w:spacing w:val="43"/>
        </w:rPr>
        <w:t xml:space="preserve"> </w:t>
      </w:r>
      <w:r w:rsidR="00B80E9D" w:rsidRPr="00285C25">
        <w:rPr>
          <w:spacing w:val="-1"/>
        </w:rPr>
        <w:t>apportioned</w:t>
      </w:r>
      <w:r w:rsidR="00B80E9D" w:rsidRPr="00285C25">
        <w:rPr>
          <w:spacing w:val="43"/>
        </w:rPr>
        <w:t xml:space="preserve"> </w:t>
      </w:r>
      <w:r w:rsidR="00B80E9D" w:rsidRPr="00285C25">
        <w:rPr>
          <w:spacing w:val="-1"/>
        </w:rPr>
        <w:t>equally</w:t>
      </w:r>
      <w:r w:rsidR="00B80E9D" w:rsidRPr="00285C25">
        <w:rPr>
          <w:spacing w:val="45"/>
        </w:rPr>
        <w:t xml:space="preserve"> </w:t>
      </w:r>
      <w:r w:rsidR="00B80E9D" w:rsidRPr="00285C25">
        <w:t>to</w:t>
      </w:r>
      <w:r w:rsidR="00B80E9D" w:rsidRPr="00285C25">
        <w:rPr>
          <w:spacing w:val="42"/>
        </w:rPr>
        <w:t xml:space="preserve"> </w:t>
      </w:r>
      <w:r w:rsidR="00B80E9D" w:rsidRPr="00285C25">
        <w:t>the</w:t>
      </w:r>
      <w:r w:rsidR="00B80E9D" w:rsidRPr="00285C25">
        <w:rPr>
          <w:spacing w:val="43"/>
        </w:rPr>
        <w:t xml:space="preserve"> </w:t>
      </w:r>
      <w:r w:rsidR="00B80E9D" w:rsidRPr="00285C25">
        <w:t>two</w:t>
      </w:r>
      <w:r w:rsidR="00B80E9D" w:rsidRPr="00285C25">
        <w:rPr>
          <w:spacing w:val="55"/>
          <w:w w:val="99"/>
        </w:rPr>
        <w:t xml:space="preserve"> </w:t>
      </w:r>
      <w:r w:rsidR="00B80E9D" w:rsidRPr="00285C25">
        <w:t>entities.</w:t>
      </w:r>
      <w:r w:rsidR="00B80E9D" w:rsidRPr="00285C25">
        <w:rPr>
          <w:spacing w:val="13"/>
        </w:rPr>
        <w:t xml:space="preserve"> </w:t>
      </w:r>
      <w:r w:rsidR="00B80E9D" w:rsidRPr="00285C25">
        <w:t>As</w:t>
      </w:r>
      <w:r w:rsidR="00B80E9D" w:rsidRPr="00285C25">
        <w:rPr>
          <w:spacing w:val="12"/>
        </w:rPr>
        <w:t xml:space="preserve"> </w:t>
      </w:r>
      <w:r w:rsidR="00B80E9D" w:rsidRPr="00285C25">
        <w:t>such,</w:t>
      </w:r>
      <w:r w:rsidR="00B80E9D" w:rsidRPr="00285C25">
        <w:rPr>
          <w:spacing w:val="13"/>
        </w:rPr>
        <w:t xml:space="preserve"> </w:t>
      </w:r>
      <w:r w:rsidR="00B80E9D" w:rsidRPr="00285C25">
        <w:t>Red</w:t>
      </w:r>
      <w:r w:rsidR="00B80E9D" w:rsidRPr="00285C25">
        <w:rPr>
          <w:spacing w:val="13"/>
        </w:rPr>
        <w:t xml:space="preserve"> </w:t>
      </w:r>
      <w:r w:rsidR="00B80E9D" w:rsidRPr="00285C25">
        <w:t>Corporation’s</w:t>
      </w:r>
      <w:r w:rsidR="00B80E9D" w:rsidRPr="00285C25">
        <w:rPr>
          <w:spacing w:val="14"/>
        </w:rPr>
        <w:t xml:space="preserve"> </w:t>
      </w:r>
      <w:r w:rsidR="00B80E9D" w:rsidRPr="00285C25">
        <w:rPr>
          <w:spacing w:val="-1"/>
        </w:rPr>
        <w:t>income</w:t>
      </w:r>
      <w:r w:rsidR="00B80E9D" w:rsidRPr="00285C25">
        <w:rPr>
          <w:spacing w:val="13"/>
        </w:rPr>
        <w:t xml:space="preserve"> </w:t>
      </w:r>
      <w:r w:rsidR="00B80E9D" w:rsidRPr="00285C25">
        <w:t>tax</w:t>
      </w:r>
      <w:r w:rsidR="00B80E9D" w:rsidRPr="00285C25">
        <w:rPr>
          <w:spacing w:val="12"/>
        </w:rPr>
        <w:t xml:space="preserve"> </w:t>
      </w:r>
      <w:r w:rsidR="00B80E9D" w:rsidRPr="00285C25">
        <w:rPr>
          <w:spacing w:val="-1"/>
        </w:rPr>
        <w:t>liability</w:t>
      </w:r>
      <w:r w:rsidR="00B80E9D" w:rsidRPr="00285C25">
        <w:rPr>
          <w:spacing w:val="15"/>
        </w:rPr>
        <w:t xml:space="preserve"> </w:t>
      </w:r>
      <w:r w:rsidR="00B80E9D" w:rsidRPr="00285C25">
        <w:rPr>
          <w:spacing w:val="-1"/>
        </w:rPr>
        <w:t>is</w:t>
      </w:r>
      <w:r w:rsidR="00B80E9D" w:rsidRPr="00285C25">
        <w:rPr>
          <w:spacing w:val="12"/>
        </w:rPr>
        <w:t xml:space="preserve"> </w:t>
      </w:r>
      <w:r w:rsidR="00B80E9D" w:rsidRPr="00285C25">
        <w:rPr>
          <w:spacing w:val="-1"/>
        </w:rPr>
        <w:t>$42,325</w:t>
      </w:r>
      <w:r w:rsidR="00B80E9D" w:rsidRPr="00285C25">
        <w:rPr>
          <w:spacing w:val="13"/>
        </w:rPr>
        <w:t xml:space="preserve"> </w:t>
      </w:r>
      <w:r w:rsidR="00B80E9D" w:rsidRPr="00285C25">
        <w:rPr>
          <w:spacing w:val="-2"/>
        </w:rPr>
        <w:t>[($25,000</w:t>
      </w:r>
      <w:r w:rsidR="00B80E9D" w:rsidRPr="00285C25">
        <w:rPr>
          <w:spacing w:val="11"/>
        </w:rPr>
        <w:t xml:space="preserve"> </w:t>
      </w:r>
      <w:r w:rsidR="00B80E9D" w:rsidRPr="00285C25">
        <w:t>×</w:t>
      </w:r>
      <w:r w:rsidR="00B80E9D" w:rsidRPr="00285C25">
        <w:rPr>
          <w:spacing w:val="11"/>
        </w:rPr>
        <w:t xml:space="preserve"> </w:t>
      </w:r>
      <w:r w:rsidR="00B80E9D" w:rsidRPr="00285C25">
        <w:rPr>
          <w:spacing w:val="-1"/>
        </w:rPr>
        <w:t>15%)</w:t>
      </w:r>
      <w:r w:rsidR="00B80E9D" w:rsidRPr="00285C25">
        <w:rPr>
          <w:spacing w:val="12"/>
        </w:rPr>
        <w:t xml:space="preserve"> </w:t>
      </w:r>
      <w:r w:rsidR="00B80E9D" w:rsidRPr="00285C25">
        <w:t>+</w:t>
      </w:r>
      <w:r w:rsidR="00B80E9D" w:rsidRPr="00285C25">
        <w:rPr>
          <w:spacing w:val="12"/>
        </w:rPr>
        <w:t xml:space="preserve"> </w:t>
      </w:r>
      <w:r w:rsidR="00B80E9D" w:rsidRPr="00285C25">
        <w:rPr>
          <w:spacing w:val="-1"/>
        </w:rPr>
        <w:t>($12,500</w:t>
      </w:r>
      <w:r w:rsidR="00B80E9D" w:rsidRPr="00285C25">
        <w:rPr>
          <w:spacing w:val="12"/>
        </w:rPr>
        <w:t xml:space="preserve"> </w:t>
      </w:r>
      <w:r w:rsidR="00B80E9D" w:rsidRPr="00285C25">
        <w:t>×</w:t>
      </w:r>
      <w:r w:rsidR="00B80E9D" w:rsidRPr="00285C25">
        <w:rPr>
          <w:spacing w:val="43"/>
          <w:w w:val="99"/>
        </w:rPr>
        <w:t xml:space="preserve"> </w:t>
      </w:r>
      <w:r w:rsidR="00B80E9D" w:rsidRPr="00285C25">
        <w:rPr>
          <w:spacing w:val="-1"/>
        </w:rPr>
        <w:t>25%)</w:t>
      </w:r>
      <w:r w:rsidR="00B80E9D" w:rsidRPr="00285C25">
        <w:rPr>
          <w:spacing w:val="-4"/>
        </w:rPr>
        <w:t xml:space="preserve"> </w:t>
      </w:r>
      <w:r w:rsidR="00B80E9D" w:rsidRPr="00285C25">
        <w:t>+</w:t>
      </w:r>
      <w:r w:rsidR="00B80E9D" w:rsidRPr="00285C25">
        <w:rPr>
          <w:spacing w:val="-5"/>
        </w:rPr>
        <w:t xml:space="preserve"> </w:t>
      </w:r>
      <w:r w:rsidR="00B80E9D" w:rsidRPr="00285C25">
        <w:rPr>
          <w:spacing w:val="-1"/>
        </w:rPr>
        <w:t>($12,500</w:t>
      </w:r>
      <w:r w:rsidR="00B80E9D" w:rsidRPr="00285C25">
        <w:rPr>
          <w:spacing w:val="-4"/>
        </w:rPr>
        <w:t xml:space="preserve"> </w:t>
      </w:r>
      <w:r w:rsidR="00B80E9D" w:rsidRPr="00285C25">
        <w:t>×</w:t>
      </w:r>
      <w:r w:rsidR="00B80E9D" w:rsidRPr="00285C25">
        <w:rPr>
          <w:spacing w:val="-5"/>
        </w:rPr>
        <w:t xml:space="preserve"> </w:t>
      </w:r>
      <w:r w:rsidR="00B80E9D" w:rsidRPr="00285C25">
        <w:rPr>
          <w:spacing w:val="-1"/>
        </w:rPr>
        <w:t>34%)</w:t>
      </w:r>
      <w:r w:rsidR="00B80E9D" w:rsidRPr="00285C25">
        <w:rPr>
          <w:spacing w:val="-3"/>
        </w:rPr>
        <w:t xml:space="preserve"> </w:t>
      </w:r>
      <w:r w:rsidR="00B80E9D" w:rsidRPr="00285C25">
        <w:t>+</w:t>
      </w:r>
      <w:r w:rsidR="00B80E9D" w:rsidRPr="00285C25">
        <w:rPr>
          <w:spacing w:val="-5"/>
        </w:rPr>
        <w:t xml:space="preserve"> </w:t>
      </w:r>
      <w:r w:rsidR="00B80E9D" w:rsidRPr="00285C25">
        <w:rPr>
          <w:spacing w:val="-1"/>
        </w:rPr>
        <w:t>($80,000</w:t>
      </w:r>
      <w:r w:rsidR="00B80E9D" w:rsidRPr="00285C25">
        <w:rPr>
          <w:spacing w:val="-4"/>
        </w:rPr>
        <w:t xml:space="preserve"> </w:t>
      </w:r>
      <w:r w:rsidR="00B80E9D" w:rsidRPr="00285C25">
        <w:t>×</w:t>
      </w:r>
      <w:r w:rsidR="00B80E9D" w:rsidRPr="00285C25">
        <w:rPr>
          <w:spacing w:val="-5"/>
        </w:rPr>
        <w:t xml:space="preserve"> </w:t>
      </w:r>
      <w:r w:rsidR="00B80E9D" w:rsidRPr="00285C25">
        <w:rPr>
          <w:spacing w:val="-1"/>
        </w:rPr>
        <w:t>39%)],</w:t>
      </w:r>
      <w:r w:rsidR="00B80E9D" w:rsidRPr="00285C25">
        <w:rPr>
          <w:spacing w:val="-4"/>
        </w:rPr>
        <w:t xml:space="preserve"> </w:t>
      </w:r>
      <w:r w:rsidR="00B80E9D" w:rsidRPr="00285C25">
        <w:rPr>
          <w:spacing w:val="-1"/>
        </w:rPr>
        <w:t>and</w:t>
      </w:r>
      <w:r w:rsidR="00B80E9D" w:rsidRPr="00285C25">
        <w:rPr>
          <w:spacing w:val="-4"/>
        </w:rPr>
        <w:t xml:space="preserve"> </w:t>
      </w:r>
      <w:r w:rsidR="00B80E9D" w:rsidRPr="00285C25">
        <w:rPr>
          <w:spacing w:val="-1"/>
        </w:rPr>
        <w:t>White</w:t>
      </w:r>
      <w:r w:rsidR="00B80E9D" w:rsidRPr="00285C25">
        <w:rPr>
          <w:spacing w:val="-6"/>
        </w:rPr>
        <w:t xml:space="preserve"> </w:t>
      </w:r>
      <w:r w:rsidR="00B80E9D" w:rsidRPr="00285C25">
        <w:rPr>
          <w:spacing w:val="-1"/>
        </w:rPr>
        <w:t>Corporation’s</w:t>
      </w:r>
      <w:r w:rsidR="00B80E9D" w:rsidRPr="00285C25">
        <w:rPr>
          <w:spacing w:val="-4"/>
        </w:rPr>
        <w:t xml:space="preserve"> </w:t>
      </w:r>
      <w:r w:rsidR="00B80E9D" w:rsidRPr="00285C25">
        <w:rPr>
          <w:spacing w:val="-1"/>
        </w:rPr>
        <w:t>income</w:t>
      </w:r>
      <w:r w:rsidR="00B80E9D" w:rsidRPr="00285C25">
        <w:rPr>
          <w:spacing w:val="-4"/>
        </w:rPr>
        <w:t xml:space="preserve"> </w:t>
      </w:r>
      <w:r w:rsidR="00B80E9D" w:rsidRPr="00285C25">
        <w:rPr>
          <w:spacing w:val="-1"/>
        </w:rPr>
        <w:t>tax</w:t>
      </w:r>
      <w:r w:rsidR="00B80E9D" w:rsidRPr="00285C25">
        <w:rPr>
          <w:spacing w:val="-4"/>
        </w:rPr>
        <w:t xml:space="preserve"> </w:t>
      </w:r>
      <w:r w:rsidR="00B80E9D" w:rsidRPr="00285C25">
        <w:rPr>
          <w:spacing w:val="-1"/>
        </w:rPr>
        <w:t>liability</w:t>
      </w:r>
      <w:r w:rsidR="00B80E9D" w:rsidRPr="00285C25">
        <w:rPr>
          <w:spacing w:val="-3"/>
        </w:rPr>
        <w:t xml:space="preserve"> </w:t>
      </w:r>
      <w:r w:rsidR="00B80E9D" w:rsidRPr="00285C25">
        <w:rPr>
          <w:spacing w:val="-1"/>
        </w:rPr>
        <w:t>is</w:t>
      </w:r>
      <w:r w:rsidR="00B80E9D" w:rsidRPr="00285C25">
        <w:rPr>
          <w:spacing w:val="-4"/>
        </w:rPr>
        <w:t xml:space="preserve"> </w:t>
      </w:r>
      <w:r w:rsidR="00B80E9D" w:rsidRPr="00285C25">
        <w:rPr>
          <w:spacing w:val="-1"/>
        </w:rPr>
        <w:t>$69,625</w:t>
      </w:r>
      <w:r w:rsidR="00B80E9D" w:rsidRPr="00285C25">
        <w:rPr>
          <w:spacing w:val="28"/>
          <w:w w:val="99"/>
        </w:rPr>
        <w:t xml:space="preserve"> </w:t>
      </w:r>
      <w:r w:rsidR="00B80E9D" w:rsidRPr="00285C25">
        <w:rPr>
          <w:spacing w:val="-1"/>
        </w:rPr>
        <w:t>[($25,000</w:t>
      </w:r>
      <w:r w:rsidR="00B80E9D" w:rsidRPr="00285C25">
        <w:rPr>
          <w:spacing w:val="37"/>
        </w:rPr>
        <w:t xml:space="preserve"> </w:t>
      </w:r>
      <w:r w:rsidR="00B80E9D" w:rsidRPr="00285C25">
        <w:t>×</w:t>
      </w:r>
      <w:r w:rsidR="00B80E9D" w:rsidRPr="00285C25">
        <w:rPr>
          <w:spacing w:val="38"/>
        </w:rPr>
        <w:t xml:space="preserve"> </w:t>
      </w:r>
      <w:r w:rsidR="00B80E9D" w:rsidRPr="00285C25">
        <w:rPr>
          <w:spacing w:val="-1"/>
        </w:rPr>
        <w:t>15%)</w:t>
      </w:r>
      <w:r w:rsidR="00B80E9D" w:rsidRPr="00285C25">
        <w:rPr>
          <w:spacing w:val="38"/>
        </w:rPr>
        <w:t xml:space="preserve"> </w:t>
      </w:r>
      <w:r w:rsidR="00B80E9D" w:rsidRPr="00285C25">
        <w:t>+</w:t>
      </w:r>
      <w:r w:rsidR="00B80E9D" w:rsidRPr="00285C25">
        <w:rPr>
          <w:spacing w:val="38"/>
        </w:rPr>
        <w:t xml:space="preserve"> </w:t>
      </w:r>
      <w:r w:rsidR="00B80E9D" w:rsidRPr="00285C25">
        <w:t>($12,500</w:t>
      </w:r>
      <w:r w:rsidR="00B80E9D" w:rsidRPr="00285C25">
        <w:rPr>
          <w:spacing w:val="38"/>
        </w:rPr>
        <w:t xml:space="preserve"> </w:t>
      </w:r>
      <w:r w:rsidR="00B80E9D" w:rsidRPr="00285C25">
        <w:t>×</w:t>
      </w:r>
      <w:r w:rsidR="00B80E9D" w:rsidRPr="00285C25">
        <w:rPr>
          <w:spacing w:val="38"/>
        </w:rPr>
        <w:t xml:space="preserve"> </w:t>
      </w:r>
      <w:r w:rsidR="00B80E9D" w:rsidRPr="00285C25">
        <w:rPr>
          <w:spacing w:val="-1"/>
        </w:rPr>
        <w:t>25%)</w:t>
      </w:r>
      <w:r w:rsidR="00B80E9D" w:rsidRPr="00285C25">
        <w:rPr>
          <w:spacing w:val="38"/>
        </w:rPr>
        <w:t xml:space="preserve"> </w:t>
      </w:r>
      <w:r w:rsidR="00B80E9D" w:rsidRPr="00285C25">
        <w:t>+</w:t>
      </w:r>
      <w:r w:rsidR="00B80E9D" w:rsidRPr="00285C25">
        <w:rPr>
          <w:spacing w:val="38"/>
        </w:rPr>
        <w:t xml:space="preserve"> </w:t>
      </w:r>
      <w:r w:rsidR="00B80E9D" w:rsidRPr="00285C25">
        <w:t>($12,500</w:t>
      </w:r>
      <w:r w:rsidR="00B80E9D" w:rsidRPr="00285C25">
        <w:rPr>
          <w:spacing w:val="38"/>
        </w:rPr>
        <w:t xml:space="preserve"> </w:t>
      </w:r>
      <w:r w:rsidR="00B80E9D" w:rsidRPr="00285C25">
        <w:t>×</w:t>
      </w:r>
      <w:r w:rsidR="00B80E9D" w:rsidRPr="00285C25">
        <w:rPr>
          <w:spacing w:val="38"/>
        </w:rPr>
        <w:t xml:space="preserve"> </w:t>
      </w:r>
      <w:r w:rsidR="00B80E9D" w:rsidRPr="00285C25">
        <w:rPr>
          <w:spacing w:val="-1"/>
        </w:rPr>
        <w:t>34%)</w:t>
      </w:r>
      <w:r w:rsidR="00B80E9D" w:rsidRPr="00285C25">
        <w:rPr>
          <w:spacing w:val="39"/>
        </w:rPr>
        <w:t xml:space="preserve"> </w:t>
      </w:r>
      <w:r w:rsidR="00B80E9D" w:rsidRPr="00285C25">
        <w:t>+</w:t>
      </w:r>
      <w:r w:rsidR="00B80E9D" w:rsidRPr="00285C25">
        <w:rPr>
          <w:spacing w:val="38"/>
        </w:rPr>
        <w:t xml:space="preserve"> </w:t>
      </w:r>
      <w:r w:rsidR="00B80E9D" w:rsidRPr="00285C25">
        <w:t>($150,000</w:t>
      </w:r>
      <w:r w:rsidR="00B80E9D" w:rsidRPr="00285C25">
        <w:rPr>
          <w:spacing w:val="38"/>
        </w:rPr>
        <w:t xml:space="preserve"> </w:t>
      </w:r>
      <w:r w:rsidR="00B80E9D" w:rsidRPr="00285C25">
        <w:t>×</w:t>
      </w:r>
      <w:r w:rsidR="00B80E9D" w:rsidRPr="00285C25">
        <w:rPr>
          <w:spacing w:val="38"/>
        </w:rPr>
        <w:t xml:space="preserve"> </w:t>
      </w:r>
      <w:r w:rsidR="00B80E9D" w:rsidRPr="00285C25">
        <w:rPr>
          <w:spacing w:val="-1"/>
        </w:rPr>
        <w:t>39%)].</w:t>
      </w:r>
      <w:r w:rsidR="00B80E9D" w:rsidRPr="00285C25">
        <w:rPr>
          <w:spacing w:val="38"/>
        </w:rPr>
        <w:t xml:space="preserve"> </w:t>
      </w:r>
      <w:r w:rsidR="00B80E9D" w:rsidRPr="00285C25">
        <w:t>(Note</w:t>
      </w:r>
      <w:r w:rsidR="00B80E9D" w:rsidRPr="00285C25">
        <w:rPr>
          <w:spacing w:val="39"/>
        </w:rPr>
        <w:t xml:space="preserve"> </w:t>
      </w:r>
      <w:r w:rsidR="00B80E9D" w:rsidRPr="00285C25">
        <w:t>that</w:t>
      </w:r>
      <w:r w:rsidR="00B80E9D" w:rsidRPr="00285C25">
        <w:rPr>
          <w:spacing w:val="38"/>
        </w:rPr>
        <w:t xml:space="preserve"> </w:t>
      </w:r>
      <w:r w:rsidR="00B80E9D" w:rsidRPr="00285C25">
        <w:t>the</w:t>
      </w:r>
      <w:r w:rsidR="00B80E9D" w:rsidRPr="00285C25">
        <w:rPr>
          <w:spacing w:val="37"/>
          <w:w w:val="99"/>
        </w:rPr>
        <w:t xml:space="preserve"> </w:t>
      </w:r>
      <w:r w:rsidR="00B80E9D" w:rsidRPr="00285C25">
        <w:rPr>
          <w:spacing w:val="-1"/>
        </w:rPr>
        <w:t>combined</w:t>
      </w:r>
      <w:r w:rsidR="00B80E9D" w:rsidRPr="00285C25">
        <w:rPr>
          <w:spacing w:val="19"/>
        </w:rPr>
        <w:t xml:space="preserve"> </w:t>
      </w:r>
      <w:r w:rsidR="00B80E9D" w:rsidRPr="00285C25">
        <w:t>tax</w:t>
      </w:r>
      <w:r w:rsidR="00B80E9D" w:rsidRPr="00285C25">
        <w:rPr>
          <w:spacing w:val="20"/>
        </w:rPr>
        <w:t xml:space="preserve"> </w:t>
      </w:r>
      <w:r w:rsidR="00B80E9D" w:rsidRPr="00285C25">
        <w:t>liability</w:t>
      </w:r>
      <w:r w:rsidR="00B80E9D" w:rsidRPr="00285C25">
        <w:rPr>
          <w:spacing w:val="19"/>
        </w:rPr>
        <w:t xml:space="preserve"> </w:t>
      </w:r>
      <w:r w:rsidR="00B80E9D" w:rsidRPr="00285C25">
        <w:t>of</w:t>
      </w:r>
      <w:r w:rsidR="00B80E9D" w:rsidRPr="00285C25">
        <w:rPr>
          <w:spacing w:val="20"/>
        </w:rPr>
        <w:t xml:space="preserve"> </w:t>
      </w:r>
      <w:r w:rsidR="00B80E9D" w:rsidRPr="00285C25">
        <w:rPr>
          <w:spacing w:val="-1"/>
        </w:rPr>
        <w:t>$111,950</w:t>
      </w:r>
      <w:r w:rsidR="00B80E9D" w:rsidRPr="00285C25">
        <w:rPr>
          <w:spacing w:val="20"/>
        </w:rPr>
        <w:t xml:space="preserve"> </w:t>
      </w:r>
      <w:r w:rsidR="00B80E9D" w:rsidRPr="00285C25">
        <w:t>for</w:t>
      </w:r>
      <w:r w:rsidR="00B80E9D" w:rsidRPr="00285C25">
        <w:rPr>
          <w:spacing w:val="19"/>
        </w:rPr>
        <w:t xml:space="preserve"> </w:t>
      </w:r>
      <w:r w:rsidR="00B80E9D" w:rsidRPr="00285C25">
        <w:rPr>
          <w:spacing w:val="-1"/>
        </w:rPr>
        <w:t>the</w:t>
      </w:r>
      <w:r w:rsidR="00B80E9D" w:rsidRPr="00285C25">
        <w:rPr>
          <w:spacing w:val="20"/>
        </w:rPr>
        <w:t xml:space="preserve"> </w:t>
      </w:r>
      <w:r w:rsidR="00B80E9D" w:rsidRPr="00285C25">
        <w:t>two</w:t>
      </w:r>
      <w:r w:rsidR="00B80E9D" w:rsidRPr="00285C25">
        <w:rPr>
          <w:spacing w:val="19"/>
        </w:rPr>
        <w:t xml:space="preserve"> </w:t>
      </w:r>
      <w:r w:rsidR="00B80E9D" w:rsidRPr="00285C25">
        <w:rPr>
          <w:spacing w:val="-1"/>
        </w:rPr>
        <w:t>corporations</w:t>
      </w:r>
      <w:r w:rsidR="00B80E9D" w:rsidRPr="00285C25">
        <w:rPr>
          <w:spacing w:val="20"/>
        </w:rPr>
        <w:t xml:space="preserve"> </w:t>
      </w:r>
      <w:r w:rsidR="00B80E9D" w:rsidRPr="00285C25">
        <w:t>is</w:t>
      </w:r>
      <w:r w:rsidR="00B80E9D" w:rsidRPr="00285C25">
        <w:rPr>
          <w:spacing w:val="20"/>
        </w:rPr>
        <w:t xml:space="preserve"> </w:t>
      </w:r>
      <w:r w:rsidR="00B80E9D" w:rsidRPr="00285C25">
        <w:t>equal</w:t>
      </w:r>
      <w:r w:rsidR="00B80E9D" w:rsidRPr="00285C25">
        <w:rPr>
          <w:spacing w:val="19"/>
        </w:rPr>
        <w:t xml:space="preserve"> </w:t>
      </w:r>
      <w:r w:rsidR="00B80E9D" w:rsidRPr="00285C25">
        <w:t>to</w:t>
      </w:r>
      <w:r w:rsidR="00B80E9D" w:rsidRPr="00285C25">
        <w:rPr>
          <w:spacing w:val="20"/>
        </w:rPr>
        <w:t xml:space="preserve"> </w:t>
      </w:r>
      <w:r w:rsidR="00B80E9D" w:rsidRPr="00285C25">
        <w:t>the</w:t>
      </w:r>
      <w:r w:rsidR="00B80E9D" w:rsidRPr="00285C25">
        <w:rPr>
          <w:spacing w:val="20"/>
        </w:rPr>
        <w:t xml:space="preserve"> </w:t>
      </w:r>
      <w:r w:rsidR="00B80E9D" w:rsidRPr="00285C25">
        <w:t>tax</w:t>
      </w:r>
      <w:r w:rsidR="00B80E9D" w:rsidRPr="00285C25">
        <w:rPr>
          <w:spacing w:val="20"/>
        </w:rPr>
        <w:t xml:space="preserve"> </w:t>
      </w:r>
      <w:r w:rsidR="00B80E9D" w:rsidRPr="00285C25">
        <w:rPr>
          <w:spacing w:val="-1"/>
        </w:rPr>
        <w:t>liability</w:t>
      </w:r>
      <w:r w:rsidR="00B80E9D" w:rsidRPr="00285C25">
        <w:rPr>
          <w:spacing w:val="22"/>
        </w:rPr>
        <w:t xml:space="preserve"> </w:t>
      </w:r>
      <w:r w:rsidR="00B80E9D" w:rsidRPr="00285C25">
        <w:rPr>
          <w:spacing w:val="-1"/>
        </w:rPr>
        <w:t>they</w:t>
      </w:r>
      <w:r w:rsidR="00B80E9D" w:rsidRPr="00285C25">
        <w:rPr>
          <w:spacing w:val="19"/>
        </w:rPr>
        <w:t xml:space="preserve"> </w:t>
      </w:r>
      <w:r w:rsidR="00B80E9D" w:rsidRPr="00285C25">
        <w:t>would</w:t>
      </w:r>
      <w:r w:rsidR="00B80E9D" w:rsidRPr="00285C25">
        <w:rPr>
          <w:spacing w:val="73"/>
          <w:w w:val="99"/>
        </w:rPr>
        <w:t xml:space="preserve"> </w:t>
      </w:r>
      <w:r w:rsidR="00B80E9D" w:rsidRPr="00285C25">
        <w:t>have</w:t>
      </w:r>
      <w:r w:rsidR="00B80E9D" w:rsidRPr="00285C25">
        <w:rPr>
          <w:spacing w:val="-6"/>
        </w:rPr>
        <w:t xml:space="preserve"> </w:t>
      </w:r>
      <w:r w:rsidR="00B80E9D" w:rsidRPr="00285C25">
        <w:t>incurred</w:t>
      </w:r>
      <w:r w:rsidR="00B80E9D" w:rsidRPr="00285C25">
        <w:rPr>
          <w:spacing w:val="-5"/>
        </w:rPr>
        <w:t xml:space="preserve"> </w:t>
      </w:r>
      <w:r w:rsidR="00B80E9D" w:rsidRPr="00285C25">
        <w:t>if</w:t>
      </w:r>
      <w:r w:rsidR="00B80E9D" w:rsidRPr="00285C25">
        <w:rPr>
          <w:spacing w:val="-6"/>
        </w:rPr>
        <w:t xml:space="preserve"> </w:t>
      </w:r>
      <w:r w:rsidR="00B80E9D" w:rsidRPr="00285C25">
        <w:rPr>
          <w:spacing w:val="-1"/>
        </w:rPr>
        <w:t>they</w:t>
      </w:r>
      <w:r w:rsidR="00B80E9D" w:rsidRPr="00285C25">
        <w:rPr>
          <w:spacing w:val="-3"/>
        </w:rPr>
        <w:t xml:space="preserve"> </w:t>
      </w:r>
      <w:r w:rsidR="00B80E9D" w:rsidRPr="00285C25">
        <w:t>were</w:t>
      </w:r>
      <w:r w:rsidR="00B80E9D" w:rsidRPr="00285C25">
        <w:rPr>
          <w:spacing w:val="-6"/>
        </w:rPr>
        <w:t xml:space="preserve"> </w:t>
      </w:r>
      <w:r w:rsidR="00B80E9D" w:rsidRPr="00285C25">
        <w:t>taxed</w:t>
      </w:r>
      <w:r w:rsidR="00B80E9D" w:rsidRPr="00285C25">
        <w:rPr>
          <w:spacing w:val="-5"/>
        </w:rPr>
        <w:t xml:space="preserve"> </w:t>
      </w:r>
      <w:r w:rsidR="00B80E9D" w:rsidRPr="00285C25">
        <w:t>as</w:t>
      </w:r>
      <w:r w:rsidR="00B80E9D" w:rsidRPr="00285C25">
        <w:rPr>
          <w:spacing w:val="-6"/>
        </w:rPr>
        <w:t xml:space="preserve"> </w:t>
      </w:r>
      <w:r w:rsidR="00B80E9D" w:rsidRPr="00285C25">
        <w:t>one</w:t>
      </w:r>
      <w:r w:rsidR="00B80E9D" w:rsidRPr="00285C25">
        <w:rPr>
          <w:spacing w:val="-5"/>
        </w:rPr>
        <w:t xml:space="preserve"> </w:t>
      </w:r>
      <w:r w:rsidR="00B80E9D" w:rsidRPr="00285C25">
        <w:t>corporation</w:t>
      </w:r>
      <w:r w:rsidR="00B80E9D" w:rsidRPr="00285C25">
        <w:rPr>
          <w:spacing w:val="-7"/>
        </w:rPr>
        <w:t xml:space="preserve"> </w:t>
      </w:r>
      <w:r w:rsidR="00B80E9D" w:rsidRPr="00285C25">
        <w:t>with</w:t>
      </w:r>
      <w:r w:rsidR="00B80E9D" w:rsidRPr="00285C25">
        <w:rPr>
          <w:spacing w:val="-6"/>
        </w:rPr>
        <w:t xml:space="preserve"> </w:t>
      </w:r>
      <w:r w:rsidR="00B80E9D" w:rsidRPr="00285C25">
        <w:t>their</w:t>
      </w:r>
      <w:r w:rsidR="00B80E9D" w:rsidRPr="00285C25">
        <w:rPr>
          <w:spacing w:val="-5"/>
        </w:rPr>
        <w:t xml:space="preserve"> </w:t>
      </w:r>
      <w:r w:rsidR="00B80E9D" w:rsidRPr="00285C25">
        <w:rPr>
          <w:spacing w:val="-1"/>
        </w:rPr>
        <w:t>combined</w:t>
      </w:r>
      <w:r w:rsidR="00B80E9D" w:rsidRPr="00285C25">
        <w:rPr>
          <w:spacing w:val="-6"/>
        </w:rPr>
        <w:t xml:space="preserve"> </w:t>
      </w:r>
      <w:r w:rsidR="00B80E9D" w:rsidRPr="00285C25">
        <w:t>taxable</w:t>
      </w:r>
      <w:r w:rsidR="00B80E9D" w:rsidRPr="00285C25">
        <w:rPr>
          <w:spacing w:val="-5"/>
        </w:rPr>
        <w:t xml:space="preserve"> </w:t>
      </w:r>
      <w:r w:rsidR="00B80E9D" w:rsidRPr="00285C25">
        <w:t>income</w:t>
      </w:r>
      <w:r w:rsidR="00B80E9D" w:rsidRPr="00285C25">
        <w:rPr>
          <w:spacing w:val="-6"/>
        </w:rPr>
        <w:t xml:space="preserve"> </w:t>
      </w:r>
      <w:r w:rsidR="00B80E9D" w:rsidRPr="00285C25">
        <w:t>of</w:t>
      </w:r>
      <w:r w:rsidR="00B80E9D" w:rsidRPr="00285C25">
        <w:rPr>
          <w:spacing w:val="-5"/>
        </w:rPr>
        <w:t xml:space="preserve"> </w:t>
      </w:r>
      <w:r w:rsidR="00B80E9D" w:rsidRPr="00285C25">
        <w:rPr>
          <w:spacing w:val="-1"/>
        </w:rPr>
        <w:t>$330,000.)</w:t>
      </w:r>
    </w:p>
    <w:p w:rsidR="00412F64" w:rsidRPr="00285C25" w:rsidRDefault="00817BFF" w:rsidP="006F776B">
      <w:pPr>
        <w:pStyle w:val="BodyText"/>
        <w:tabs>
          <w:tab w:val="left" w:pos="880"/>
        </w:tabs>
        <w:spacing w:before="220"/>
        <w:ind w:left="720" w:hanging="720"/>
        <w:jc w:val="both"/>
      </w:pPr>
      <w:r w:rsidRPr="00285C25">
        <w:rPr>
          <w:spacing w:val="-3"/>
        </w:rPr>
        <w:t>59.</w:t>
      </w:r>
      <w:r w:rsidRPr="00285C25">
        <w:rPr>
          <w:spacing w:val="-3"/>
        </w:rPr>
        <w:tab/>
      </w:r>
      <w:r w:rsidR="00FB42B6" w:rsidRPr="00285C25">
        <w:rPr>
          <w:spacing w:val="-3"/>
        </w:rPr>
        <w:t xml:space="preserve">(LO 6) </w:t>
      </w:r>
      <w:r w:rsidR="00B80E9D" w:rsidRPr="00285C25">
        <w:rPr>
          <w:spacing w:val="-3"/>
        </w:rPr>
        <w:t>Grouse,</w:t>
      </w:r>
      <w:r w:rsidR="00B80E9D" w:rsidRPr="00285C25">
        <w:rPr>
          <w:spacing w:val="-4"/>
        </w:rPr>
        <w:t xml:space="preserve"> </w:t>
      </w:r>
      <w:r w:rsidR="00B80E9D" w:rsidRPr="00285C25">
        <w:t>a</w:t>
      </w:r>
      <w:r w:rsidR="00B80E9D" w:rsidRPr="00285C25">
        <w:rPr>
          <w:spacing w:val="-3"/>
        </w:rPr>
        <w:t xml:space="preserve"> </w:t>
      </w:r>
      <w:r w:rsidR="00B80E9D" w:rsidRPr="00285C25">
        <w:rPr>
          <w:spacing w:val="-2"/>
        </w:rPr>
        <w:t>large</w:t>
      </w:r>
      <w:r w:rsidR="00B80E9D" w:rsidRPr="00285C25">
        <w:rPr>
          <w:spacing w:val="-3"/>
        </w:rPr>
        <w:t xml:space="preserve"> corporation,</w:t>
      </w:r>
      <w:r w:rsidR="00B80E9D" w:rsidRPr="00285C25">
        <w:t xml:space="preserve"> </w:t>
      </w:r>
      <w:r w:rsidR="00B80E9D" w:rsidRPr="00285C25">
        <w:rPr>
          <w:spacing w:val="-3"/>
        </w:rPr>
        <w:t>may</w:t>
      </w:r>
      <w:r w:rsidR="00B80E9D" w:rsidRPr="00285C25">
        <w:rPr>
          <w:spacing w:val="-1"/>
        </w:rPr>
        <w:t xml:space="preserve"> </w:t>
      </w:r>
      <w:r w:rsidR="00B80E9D" w:rsidRPr="00285C25">
        <w:rPr>
          <w:spacing w:val="-2"/>
        </w:rPr>
        <w:t>use</w:t>
      </w:r>
      <w:r w:rsidR="00B80E9D" w:rsidRPr="00285C25">
        <w:rPr>
          <w:spacing w:val="-3"/>
        </w:rPr>
        <w:t xml:space="preserve"> </w:t>
      </w:r>
      <w:r w:rsidR="00B80E9D" w:rsidRPr="00285C25">
        <w:rPr>
          <w:spacing w:val="-2"/>
        </w:rPr>
        <w:t xml:space="preserve">the </w:t>
      </w:r>
      <w:r w:rsidR="00B80E9D" w:rsidRPr="00285C25">
        <w:rPr>
          <w:spacing w:val="-3"/>
        </w:rPr>
        <w:t xml:space="preserve">prior </w:t>
      </w:r>
      <w:r w:rsidR="00B80E9D" w:rsidRPr="00285C25">
        <w:rPr>
          <w:spacing w:val="-2"/>
        </w:rPr>
        <w:t>year’s</w:t>
      </w:r>
      <w:r w:rsidR="00B80E9D" w:rsidRPr="00285C25">
        <w:rPr>
          <w:spacing w:val="-3"/>
        </w:rPr>
        <w:t xml:space="preserve"> </w:t>
      </w:r>
      <w:r w:rsidR="00B80E9D" w:rsidRPr="00285C25">
        <w:rPr>
          <w:spacing w:val="-2"/>
        </w:rPr>
        <w:t>tax</w:t>
      </w:r>
      <w:r w:rsidR="00B80E9D" w:rsidRPr="00285C25">
        <w:rPr>
          <w:spacing w:val="-3"/>
        </w:rPr>
        <w:t xml:space="preserve"> liability</w:t>
      </w:r>
      <w:r w:rsidR="00B80E9D" w:rsidRPr="00285C25">
        <w:rPr>
          <w:spacing w:val="-1"/>
        </w:rPr>
        <w:t xml:space="preserve"> </w:t>
      </w:r>
      <w:r w:rsidR="00B80E9D" w:rsidRPr="00285C25">
        <w:rPr>
          <w:spacing w:val="-3"/>
        </w:rPr>
        <w:t>exception</w:t>
      </w:r>
      <w:r w:rsidR="00B80E9D" w:rsidRPr="00285C25">
        <w:rPr>
          <w:spacing w:val="-4"/>
        </w:rPr>
        <w:t xml:space="preserve"> </w:t>
      </w:r>
      <w:r w:rsidR="00B80E9D" w:rsidRPr="00285C25">
        <w:rPr>
          <w:spacing w:val="-3"/>
        </w:rPr>
        <w:t>only</w:t>
      </w:r>
      <w:r w:rsidR="00B80E9D" w:rsidRPr="00285C25">
        <w:rPr>
          <w:spacing w:val="-1"/>
        </w:rPr>
        <w:t xml:space="preserve"> </w:t>
      </w:r>
      <w:r w:rsidR="00B80E9D" w:rsidRPr="00285C25">
        <w:rPr>
          <w:spacing w:val="-2"/>
        </w:rPr>
        <w:t>for</w:t>
      </w:r>
      <w:r w:rsidR="00B80E9D" w:rsidRPr="00285C25">
        <w:rPr>
          <w:spacing w:val="-3"/>
        </w:rPr>
        <w:t xml:space="preserve"> purposes </w:t>
      </w:r>
      <w:r w:rsidR="00B80E9D" w:rsidRPr="00285C25">
        <w:rPr>
          <w:spacing w:val="-2"/>
        </w:rPr>
        <w:t>of its</w:t>
      </w:r>
      <w:r w:rsidR="00B80E9D" w:rsidRPr="00285C25">
        <w:rPr>
          <w:spacing w:val="-3"/>
        </w:rPr>
        <w:t xml:space="preserve"> </w:t>
      </w:r>
      <w:r w:rsidR="00B80E9D" w:rsidRPr="00285C25">
        <w:rPr>
          <w:spacing w:val="-2"/>
        </w:rPr>
        <w:t>first</w:t>
      </w:r>
      <w:r w:rsidR="00B80E9D" w:rsidRPr="00285C25">
        <w:rPr>
          <w:spacing w:val="70"/>
          <w:w w:val="99"/>
        </w:rPr>
        <w:t xml:space="preserve"> </w:t>
      </w:r>
      <w:r w:rsidR="00B80E9D" w:rsidRPr="00285C25">
        <w:rPr>
          <w:spacing w:val="-3"/>
        </w:rPr>
        <w:t>estimated</w:t>
      </w:r>
      <w:r w:rsidR="00B80E9D" w:rsidRPr="00285C25">
        <w:rPr>
          <w:spacing w:val="2"/>
        </w:rPr>
        <w:t xml:space="preserve"> </w:t>
      </w:r>
      <w:r w:rsidR="00B80E9D" w:rsidRPr="00285C25">
        <w:rPr>
          <w:spacing w:val="-2"/>
        </w:rPr>
        <w:t>tax</w:t>
      </w:r>
      <w:r w:rsidR="00B80E9D" w:rsidRPr="00285C25">
        <w:rPr>
          <w:spacing w:val="4"/>
        </w:rPr>
        <w:t xml:space="preserve"> </w:t>
      </w:r>
      <w:r w:rsidR="00B80E9D" w:rsidRPr="00285C25">
        <w:rPr>
          <w:spacing w:val="-2"/>
        </w:rPr>
        <w:t>payment</w:t>
      </w:r>
      <w:r w:rsidR="00B80E9D" w:rsidRPr="00285C25">
        <w:rPr>
          <w:spacing w:val="2"/>
        </w:rPr>
        <w:t xml:space="preserve"> </w:t>
      </w:r>
      <w:r w:rsidR="00B80E9D" w:rsidRPr="00285C25">
        <w:rPr>
          <w:spacing w:val="-2"/>
        </w:rPr>
        <w:t>for</w:t>
      </w:r>
      <w:r w:rsidR="00B80E9D" w:rsidRPr="00285C25">
        <w:rPr>
          <w:spacing w:val="4"/>
        </w:rPr>
        <w:t xml:space="preserve"> </w:t>
      </w:r>
      <w:r w:rsidR="00186B73" w:rsidRPr="00285C25">
        <w:rPr>
          <w:spacing w:val="-3"/>
        </w:rPr>
        <w:t>2015</w:t>
      </w:r>
      <w:r w:rsidR="00B80E9D" w:rsidRPr="00285C25">
        <w:rPr>
          <w:spacing w:val="-3"/>
        </w:rPr>
        <w:t>.</w:t>
      </w:r>
      <w:r w:rsidR="00B80E9D" w:rsidRPr="00285C25">
        <w:rPr>
          <w:spacing w:val="3"/>
        </w:rPr>
        <w:t xml:space="preserve"> </w:t>
      </w:r>
      <w:r w:rsidR="00B80E9D" w:rsidRPr="00285C25">
        <w:rPr>
          <w:spacing w:val="-2"/>
        </w:rPr>
        <w:t>Any</w:t>
      </w:r>
      <w:r w:rsidR="00B80E9D" w:rsidRPr="00285C25">
        <w:rPr>
          <w:spacing w:val="4"/>
        </w:rPr>
        <w:t xml:space="preserve"> </w:t>
      </w:r>
      <w:r w:rsidR="00B80E9D" w:rsidRPr="00285C25">
        <w:rPr>
          <w:spacing w:val="-3"/>
        </w:rPr>
        <w:t>shortfall</w:t>
      </w:r>
      <w:r w:rsidR="00B80E9D" w:rsidRPr="00285C25">
        <w:rPr>
          <w:spacing w:val="3"/>
        </w:rPr>
        <w:t xml:space="preserve"> </w:t>
      </w:r>
      <w:r w:rsidR="00B80E9D" w:rsidRPr="00285C25">
        <w:rPr>
          <w:spacing w:val="-2"/>
        </w:rPr>
        <w:t>from</w:t>
      </w:r>
      <w:r w:rsidR="00B80E9D" w:rsidRPr="00285C25">
        <w:rPr>
          <w:spacing w:val="1"/>
        </w:rPr>
        <w:t xml:space="preserve"> </w:t>
      </w:r>
      <w:r w:rsidR="00B80E9D" w:rsidRPr="00285C25">
        <w:rPr>
          <w:spacing w:val="-1"/>
        </w:rPr>
        <w:t>not</w:t>
      </w:r>
      <w:r w:rsidR="00B80E9D" w:rsidRPr="00285C25">
        <w:rPr>
          <w:spacing w:val="3"/>
        </w:rPr>
        <w:t xml:space="preserve"> </w:t>
      </w:r>
      <w:r w:rsidR="00B80E9D" w:rsidRPr="00285C25">
        <w:rPr>
          <w:spacing w:val="-3"/>
        </w:rPr>
        <w:t>using</w:t>
      </w:r>
      <w:r w:rsidR="00B80E9D" w:rsidRPr="00285C25">
        <w:rPr>
          <w:spacing w:val="2"/>
        </w:rPr>
        <w:t xml:space="preserve"> </w:t>
      </w:r>
      <w:r w:rsidR="00B80E9D" w:rsidRPr="00285C25">
        <w:rPr>
          <w:spacing w:val="-2"/>
        </w:rPr>
        <w:t>the</w:t>
      </w:r>
      <w:r w:rsidR="00B80E9D" w:rsidRPr="00285C25">
        <w:rPr>
          <w:spacing w:val="3"/>
        </w:rPr>
        <w:t xml:space="preserve"> </w:t>
      </w:r>
      <w:r w:rsidR="00B80E9D" w:rsidRPr="00285C25">
        <w:rPr>
          <w:spacing w:val="-3"/>
        </w:rPr>
        <w:t>current</w:t>
      </w:r>
      <w:r w:rsidR="00B80E9D" w:rsidRPr="00285C25">
        <w:rPr>
          <w:spacing w:val="3"/>
        </w:rPr>
        <w:t xml:space="preserve"> </w:t>
      </w:r>
      <w:r w:rsidR="00B80E9D" w:rsidRPr="00285C25">
        <w:rPr>
          <w:spacing w:val="-3"/>
        </w:rPr>
        <w:t>year’s</w:t>
      </w:r>
      <w:r w:rsidR="00B80E9D" w:rsidRPr="00285C25">
        <w:rPr>
          <w:spacing w:val="3"/>
        </w:rPr>
        <w:t xml:space="preserve"> </w:t>
      </w:r>
      <w:r w:rsidR="00B80E9D" w:rsidRPr="00285C25">
        <w:rPr>
          <w:spacing w:val="-3"/>
        </w:rPr>
        <w:t>(</w:t>
      </w:r>
      <w:r w:rsidR="00186B73" w:rsidRPr="00285C25">
        <w:rPr>
          <w:spacing w:val="-3"/>
        </w:rPr>
        <w:t>2015</w:t>
      </w:r>
      <w:r w:rsidR="00B80E9D" w:rsidRPr="00285C25">
        <w:rPr>
          <w:spacing w:val="-3"/>
        </w:rPr>
        <w:t>)</w:t>
      </w:r>
      <w:r w:rsidR="00B80E9D" w:rsidRPr="00285C25">
        <w:rPr>
          <w:spacing w:val="3"/>
        </w:rPr>
        <w:t xml:space="preserve"> </w:t>
      </w:r>
      <w:r w:rsidR="00B80E9D" w:rsidRPr="00285C25">
        <w:rPr>
          <w:spacing w:val="-2"/>
        </w:rPr>
        <w:t>tax</w:t>
      </w:r>
      <w:r w:rsidR="00B80E9D" w:rsidRPr="00285C25">
        <w:rPr>
          <w:spacing w:val="3"/>
        </w:rPr>
        <w:t xml:space="preserve"> </w:t>
      </w:r>
      <w:r w:rsidR="00B80E9D" w:rsidRPr="00285C25">
        <w:rPr>
          <w:spacing w:val="-3"/>
        </w:rPr>
        <w:t>liability</w:t>
      </w:r>
      <w:r w:rsidR="00B80E9D" w:rsidRPr="00285C25">
        <w:rPr>
          <w:spacing w:val="5"/>
        </w:rPr>
        <w:t xml:space="preserve"> </w:t>
      </w:r>
      <w:r w:rsidR="00B80E9D" w:rsidRPr="00285C25">
        <w:rPr>
          <w:spacing w:val="-2"/>
        </w:rPr>
        <w:t>for</w:t>
      </w:r>
      <w:r w:rsidR="00B80E9D" w:rsidRPr="00285C25">
        <w:rPr>
          <w:spacing w:val="68"/>
          <w:w w:val="99"/>
        </w:rPr>
        <w:t xml:space="preserve"> </w:t>
      </w:r>
      <w:r w:rsidR="00B80E9D" w:rsidRPr="00285C25">
        <w:rPr>
          <w:spacing w:val="-2"/>
        </w:rPr>
        <w:t>the</w:t>
      </w:r>
      <w:r w:rsidR="00B80E9D" w:rsidRPr="00285C25">
        <w:rPr>
          <w:spacing w:val="-9"/>
        </w:rPr>
        <w:t xml:space="preserve"> </w:t>
      </w:r>
      <w:r w:rsidR="00B80E9D" w:rsidRPr="00285C25">
        <w:rPr>
          <w:spacing w:val="-3"/>
        </w:rPr>
        <w:t>first</w:t>
      </w:r>
      <w:r w:rsidR="00B80E9D" w:rsidRPr="00285C25">
        <w:rPr>
          <w:spacing w:val="-9"/>
        </w:rPr>
        <w:t xml:space="preserve"> </w:t>
      </w:r>
      <w:r w:rsidR="00B80E9D" w:rsidRPr="00285C25">
        <w:rPr>
          <w:spacing w:val="-3"/>
        </w:rPr>
        <w:t>installment</w:t>
      </w:r>
      <w:r w:rsidR="00B80E9D" w:rsidRPr="00285C25">
        <w:rPr>
          <w:spacing w:val="-9"/>
        </w:rPr>
        <w:t xml:space="preserve"> </w:t>
      </w:r>
      <w:r w:rsidR="00B80E9D" w:rsidRPr="00285C25">
        <w:rPr>
          <w:spacing w:val="-2"/>
        </w:rPr>
        <w:t>must</w:t>
      </w:r>
      <w:r w:rsidR="00B80E9D" w:rsidRPr="00285C25">
        <w:rPr>
          <w:spacing w:val="-9"/>
        </w:rPr>
        <w:t xml:space="preserve"> </w:t>
      </w:r>
      <w:r w:rsidR="00B80E9D" w:rsidRPr="00285C25">
        <w:rPr>
          <w:spacing w:val="-1"/>
        </w:rPr>
        <w:t>be</w:t>
      </w:r>
      <w:r w:rsidR="00B80E9D" w:rsidRPr="00285C25">
        <w:rPr>
          <w:spacing w:val="-9"/>
        </w:rPr>
        <w:t xml:space="preserve"> </w:t>
      </w:r>
      <w:r w:rsidR="00B80E9D" w:rsidRPr="00285C25">
        <w:rPr>
          <w:spacing w:val="-3"/>
        </w:rPr>
        <w:t>paid</w:t>
      </w:r>
      <w:r w:rsidR="00B80E9D" w:rsidRPr="00285C25">
        <w:rPr>
          <w:spacing w:val="-9"/>
        </w:rPr>
        <w:t xml:space="preserve"> </w:t>
      </w:r>
      <w:r w:rsidR="00B80E9D" w:rsidRPr="00285C25">
        <w:rPr>
          <w:spacing w:val="-2"/>
        </w:rPr>
        <w:t>in</w:t>
      </w:r>
      <w:r w:rsidR="00B80E9D" w:rsidRPr="00285C25">
        <w:rPr>
          <w:spacing w:val="-9"/>
        </w:rPr>
        <w:t xml:space="preserve"> </w:t>
      </w:r>
      <w:r w:rsidR="00B80E9D" w:rsidRPr="00285C25">
        <w:rPr>
          <w:spacing w:val="-3"/>
        </w:rPr>
        <w:t>conjunction</w:t>
      </w:r>
      <w:r w:rsidR="00B80E9D" w:rsidRPr="00285C25">
        <w:rPr>
          <w:spacing w:val="-9"/>
        </w:rPr>
        <w:t xml:space="preserve"> </w:t>
      </w:r>
      <w:r w:rsidR="00B80E9D" w:rsidRPr="00285C25">
        <w:rPr>
          <w:spacing w:val="-2"/>
        </w:rPr>
        <w:t>with</w:t>
      </w:r>
      <w:r w:rsidR="00B80E9D" w:rsidRPr="00285C25">
        <w:rPr>
          <w:spacing w:val="-10"/>
        </w:rPr>
        <w:t xml:space="preserve"> </w:t>
      </w:r>
      <w:r w:rsidR="00B80E9D" w:rsidRPr="00285C25">
        <w:rPr>
          <w:spacing w:val="-1"/>
        </w:rPr>
        <w:t>the</w:t>
      </w:r>
      <w:r w:rsidR="00B80E9D" w:rsidRPr="00285C25">
        <w:rPr>
          <w:spacing w:val="-7"/>
        </w:rPr>
        <w:t xml:space="preserve"> </w:t>
      </w:r>
      <w:r w:rsidR="00B80E9D" w:rsidRPr="00285C25">
        <w:rPr>
          <w:spacing w:val="-2"/>
        </w:rPr>
        <w:t>second</w:t>
      </w:r>
      <w:r w:rsidR="00B80E9D" w:rsidRPr="00285C25">
        <w:rPr>
          <w:spacing w:val="-10"/>
        </w:rPr>
        <w:t xml:space="preserve"> </w:t>
      </w:r>
      <w:r w:rsidR="00B80E9D" w:rsidRPr="00285C25">
        <w:rPr>
          <w:spacing w:val="-2"/>
        </w:rPr>
        <w:t>installment</w:t>
      </w:r>
      <w:r w:rsidR="00B80E9D" w:rsidRPr="00285C25">
        <w:rPr>
          <w:spacing w:val="-10"/>
        </w:rPr>
        <w:t xml:space="preserve"> </w:t>
      </w:r>
      <w:r w:rsidR="00B80E9D" w:rsidRPr="00285C25">
        <w:rPr>
          <w:spacing w:val="-2"/>
        </w:rPr>
        <w:t>payment.</w:t>
      </w:r>
      <w:r w:rsidR="00B80E9D" w:rsidRPr="00285C25">
        <w:rPr>
          <w:spacing w:val="-9"/>
        </w:rPr>
        <w:t xml:space="preserve"> </w:t>
      </w:r>
      <w:r w:rsidR="00B80E9D" w:rsidRPr="00285C25">
        <w:rPr>
          <w:spacing w:val="-1"/>
        </w:rPr>
        <w:t>As</w:t>
      </w:r>
      <w:r w:rsidR="00B80E9D" w:rsidRPr="00285C25">
        <w:rPr>
          <w:spacing w:val="-8"/>
        </w:rPr>
        <w:t xml:space="preserve"> </w:t>
      </w:r>
      <w:r w:rsidR="00B80E9D" w:rsidRPr="00285C25">
        <w:rPr>
          <w:spacing w:val="-2"/>
        </w:rPr>
        <w:t>such,</w:t>
      </w:r>
      <w:r w:rsidR="00B80E9D" w:rsidRPr="00285C25">
        <w:rPr>
          <w:spacing w:val="-8"/>
        </w:rPr>
        <w:t xml:space="preserve"> </w:t>
      </w:r>
      <w:r w:rsidR="00B80E9D" w:rsidRPr="00285C25">
        <w:rPr>
          <w:spacing w:val="-2"/>
        </w:rPr>
        <w:t>Grouse’s</w:t>
      </w:r>
      <w:r w:rsidR="00B80E9D" w:rsidRPr="00285C25">
        <w:rPr>
          <w:spacing w:val="64"/>
          <w:w w:val="99"/>
        </w:rPr>
        <w:t xml:space="preserve"> </w:t>
      </w:r>
      <w:r w:rsidR="00B80E9D" w:rsidRPr="00285C25">
        <w:rPr>
          <w:spacing w:val="-2"/>
        </w:rPr>
        <w:t>installment</w:t>
      </w:r>
      <w:r w:rsidR="00B80E9D" w:rsidRPr="00285C25">
        <w:rPr>
          <w:spacing w:val="-12"/>
        </w:rPr>
        <w:t xml:space="preserve"> </w:t>
      </w:r>
      <w:r w:rsidR="00B80E9D" w:rsidRPr="00285C25">
        <w:rPr>
          <w:spacing w:val="-2"/>
        </w:rPr>
        <w:t>payment</w:t>
      </w:r>
      <w:r w:rsidR="00B80E9D" w:rsidRPr="00285C25">
        <w:rPr>
          <w:spacing w:val="-11"/>
        </w:rPr>
        <w:t xml:space="preserve"> </w:t>
      </w:r>
      <w:r w:rsidR="00B80E9D" w:rsidRPr="00285C25">
        <w:rPr>
          <w:spacing w:val="-2"/>
        </w:rPr>
        <w:t>dates</w:t>
      </w:r>
      <w:r w:rsidR="00B80E9D" w:rsidRPr="00285C25">
        <w:rPr>
          <w:spacing w:val="-11"/>
        </w:rPr>
        <w:t xml:space="preserve"> </w:t>
      </w:r>
      <w:r w:rsidR="00B80E9D" w:rsidRPr="00285C25">
        <w:rPr>
          <w:spacing w:val="-2"/>
        </w:rPr>
        <w:t>and</w:t>
      </w:r>
      <w:r w:rsidR="00B80E9D" w:rsidRPr="00285C25">
        <w:rPr>
          <w:spacing w:val="-11"/>
        </w:rPr>
        <w:t xml:space="preserve"> </w:t>
      </w:r>
      <w:r w:rsidR="00B80E9D" w:rsidRPr="00285C25">
        <w:rPr>
          <w:spacing w:val="-2"/>
        </w:rPr>
        <w:t>amounts</w:t>
      </w:r>
      <w:r w:rsidR="00B80E9D" w:rsidRPr="00285C25">
        <w:rPr>
          <w:spacing w:val="-10"/>
        </w:rPr>
        <w:t xml:space="preserve"> </w:t>
      </w:r>
      <w:r w:rsidR="00B80E9D" w:rsidRPr="00285C25">
        <w:rPr>
          <w:spacing w:val="-2"/>
        </w:rPr>
        <w:t>are</w:t>
      </w:r>
      <w:r w:rsidR="00B80E9D" w:rsidRPr="00285C25">
        <w:rPr>
          <w:spacing w:val="-9"/>
        </w:rPr>
        <w:t xml:space="preserve"> </w:t>
      </w:r>
      <w:r w:rsidR="00B80E9D" w:rsidRPr="00285C25">
        <w:rPr>
          <w:spacing w:val="-1"/>
        </w:rPr>
        <w:t>as</w:t>
      </w:r>
      <w:r w:rsidR="00B80E9D" w:rsidRPr="00285C25">
        <w:rPr>
          <w:spacing w:val="-10"/>
        </w:rPr>
        <w:t xml:space="preserve"> </w:t>
      </w:r>
      <w:r w:rsidR="00B80E9D" w:rsidRPr="00285C25">
        <w:rPr>
          <w:spacing w:val="-2"/>
        </w:rPr>
        <w:t>follows:</w:t>
      </w:r>
    </w:p>
    <w:p w:rsidR="00412F64" w:rsidRPr="00285C25" w:rsidRDefault="00970247" w:rsidP="003F0661">
      <w:pPr>
        <w:pStyle w:val="BodyText"/>
        <w:tabs>
          <w:tab w:val="left" w:pos="8193"/>
        </w:tabs>
        <w:spacing w:before="146"/>
        <w:ind w:left="720"/>
        <w:jc w:val="both"/>
      </w:pPr>
      <w:r w:rsidRPr="00285C25">
        <w:rPr>
          <w:u w:val="single" w:color="000000"/>
        </w:rPr>
        <w:t>Payment</w:t>
      </w:r>
      <w:r w:rsidR="00B80E9D" w:rsidRPr="00285C25">
        <w:rPr>
          <w:spacing w:val="-1"/>
          <w:w w:val="95"/>
        </w:rPr>
        <w:tab/>
      </w:r>
      <w:r w:rsidR="00B80E9D" w:rsidRPr="00285C25">
        <w:rPr>
          <w:spacing w:val="-1"/>
          <w:u w:val="single" w:color="000000"/>
        </w:rPr>
        <w:t>Amount</w:t>
      </w:r>
    </w:p>
    <w:p w:rsidR="00412F64" w:rsidRPr="00285C25" w:rsidRDefault="00B80E9D" w:rsidP="006B45BA">
      <w:pPr>
        <w:pStyle w:val="BodyText"/>
        <w:tabs>
          <w:tab w:val="left" w:pos="8153"/>
          <w:tab w:val="left" w:pos="9000"/>
          <w:tab w:val="left" w:pos="9180"/>
        </w:tabs>
        <w:ind w:left="720"/>
        <w:jc w:val="both"/>
      </w:pPr>
      <w:r w:rsidRPr="00285C25">
        <w:t>April</w:t>
      </w:r>
      <w:r w:rsidRPr="00285C25">
        <w:rPr>
          <w:spacing w:val="-6"/>
        </w:rPr>
        <w:t xml:space="preserve"> </w:t>
      </w:r>
      <w:r w:rsidRPr="00285C25">
        <w:t>15,</w:t>
      </w:r>
      <w:r w:rsidRPr="00285C25">
        <w:rPr>
          <w:spacing w:val="-7"/>
        </w:rPr>
        <w:t xml:space="preserve"> </w:t>
      </w:r>
      <w:r w:rsidR="00186B73" w:rsidRPr="00285C25">
        <w:rPr>
          <w:spacing w:val="-1"/>
        </w:rPr>
        <w:t>2015</w:t>
      </w:r>
      <w:r w:rsidRPr="00285C25">
        <w:rPr>
          <w:spacing w:val="-1"/>
        </w:rPr>
        <w:tab/>
      </w:r>
      <w:r w:rsidRPr="00285C25">
        <w:t>$</w:t>
      </w:r>
      <w:r w:rsidRPr="00285C25">
        <w:rPr>
          <w:spacing w:val="46"/>
        </w:rPr>
        <w:t xml:space="preserve"> </w:t>
      </w:r>
      <w:r w:rsidRPr="00285C25">
        <w:rPr>
          <w:spacing w:val="-1"/>
        </w:rPr>
        <w:t>59,500*</w:t>
      </w:r>
    </w:p>
    <w:p w:rsidR="00412F64" w:rsidRPr="00285C25" w:rsidRDefault="00B80E9D" w:rsidP="003F0661">
      <w:pPr>
        <w:pStyle w:val="BodyText"/>
        <w:tabs>
          <w:tab w:val="left" w:pos="8277"/>
        </w:tabs>
        <w:ind w:left="720"/>
        <w:jc w:val="both"/>
      </w:pPr>
      <w:r w:rsidRPr="00285C25">
        <w:t>June</w:t>
      </w:r>
      <w:r w:rsidRPr="00285C25">
        <w:rPr>
          <w:spacing w:val="-6"/>
        </w:rPr>
        <w:t xml:space="preserve"> </w:t>
      </w:r>
      <w:r w:rsidR="00186B73" w:rsidRPr="00285C25">
        <w:t>15</w:t>
      </w:r>
      <w:r w:rsidRPr="00285C25">
        <w:t>,</w:t>
      </w:r>
      <w:r w:rsidRPr="00285C25">
        <w:rPr>
          <w:spacing w:val="-6"/>
        </w:rPr>
        <w:t xml:space="preserve"> </w:t>
      </w:r>
      <w:r w:rsidR="00186B73" w:rsidRPr="00285C25">
        <w:rPr>
          <w:spacing w:val="-1"/>
        </w:rPr>
        <w:t>2015</w:t>
      </w:r>
      <w:r w:rsidRPr="00285C25">
        <w:rPr>
          <w:spacing w:val="-1"/>
        </w:rPr>
        <w:tab/>
        <w:t>212,500</w:t>
      </w:r>
      <w:r w:rsidRPr="00285C25">
        <w:rPr>
          <w:spacing w:val="-45"/>
        </w:rPr>
        <w:t xml:space="preserve"> </w:t>
      </w:r>
      <w:r w:rsidRPr="00285C25">
        <w:t>**</w:t>
      </w:r>
    </w:p>
    <w:p w:rsidR="00412F64" w:rsidRPr="00285C25" w:rsidRDefault="00B80E9D" w:rsidP="003F0661">
      <w:pPr>
        <w:pStyle w:val="BodyText"/>
        <w:tabs>
          <w:tab w:val="left" w:pos="8265"/>
        </w:tabs>
        <w:ind w:left="720"/>
        <w:jc w:val="both"/>
      </w:pPr>
      <w:r w:rsidRPr="00285C25">
        <w:rPr>
          <w:spacing w:val="-1"/>
        </w:rPr>
        <w:t>September</w:t>
      </w:r>
      <w:r w:rsidRPr="00285C25">
        <w:rPr>
          <w:spacing w:val="-9"/>
        </w:rPr>
        <w:t xml:space="preserve"> </w:t>
      </w:r>
      <w:r w:rsidRPr="00285C25">
        <w:t>15,</w:t>
      </w:r>
      <w:r w:rsidRPr="00285C25">
        <w:rPr>
          <w:spacing w:val="-8"/>
        </w:rPr>
        <w:t xml:space="preserve"> </w:t>
      </w:r>
      <w:r w:rsidR="00186B73" w:rsidRPr="00285C25">
        <w:rPr>
          <w:spacing w:val="-1"/>
        </w:rPr>
        <w:t>2015</w:t>
      </w:r>
      <w:r w:rsidRPr="00285C25">
        <w:rPr>
          <w:spacing w:val="-1"/>
        </w:rPr>
        <w:tab/>
        <w:t>136,000</w:t>
      </w:r>
    </w:p>
    <w:p w:rsidR="00412F64" w:rsidRPr="00285C25" w:rsidRDefault="00B80E9D" w:rsidP="003F0661">
      <w:pPr>
        <w:pStyle w:val="BodyText"/>
        <w:tabs>
          <w:tab w:val="left" w:pos="8155"/>
        </w:tabs>
        <w:ind w:left="720"/>
        <w:jc w:val="both"/>
      </w:pPr>
      <w:r w:rsidRPr="00285C25">
        <w:t>December</w:t>
      </w:r>
      <w:r w:rsidRPr="00285C25">
        <w:rPr>
          <w:spacing w:val="-1"/>
        </w:rPr>
        <w:t xml:space="preserve"> </w:t>
      </w:r>
      <w:r w:rsidRPr="00285C25">
        <w:t xml:space="preserve">15, </w:t>
      </w:r>
      <w:r w:rsidR="00186B73" w:rsidRPr="00285C25">
        <w:rPr>
          <w:spacing w:val="-1"/>
        </w:rPr>
        <w:t>2015</w:t>
      </w:r>
      <w:r w:rsidRPr="00285C25">
        <w:rPr>
          <w:spacing w:val="-1"/>
        </w:rPr>
        <w:tab/>
      </w:r>
      <w:r w:rsidR="00970247" w:rsidRPr="00285C25">
        <w:rPr>
          <w:spacing w:val="-1"/>
          <w:u w:val="single"/>
        </w:rPr>
        <w:t xml:space="preserve">  </w:t>
      </w:r>
      <w:r w:rsidRPr="00285C25">
        <w:rPr>
          <w:spacing w:val="-1"/>
          <w:u w:val="single" w:color="000000"/>
        </w:rPr>
        <w:t>136,000</w:t>
      </w:r>
    </w:p>
    <w:p w:rsidR="00412F64" w:rsidRPr="00285C25" w:rsidRDefault="00B80E9D" w:rsidP="003F0661">
      <w:pPr>
        <w:pStyle w:val="BodyText"/>
        <w:tabs>
          <w:tab w:val="left" w:pos="8156"/>
        </w:tabs>
        <w:ind w:left="720"/>
        <w:jc w:val="both"/>
      </w:pPr>
      <w:r w:rsidRPr="00285C25">
        <w:rPr>
          <w:w w:val="95"/>
        </w:rPr>
        <w:t>Total</w:t>
      </w:r>
      <w:r w:rsidRPr="00285C25">
        <w:rPr>
          <w:w w:val="95"/>
        </w:rPr>
        <w:tab/>
      </w:r>
      <w:r w:rsidRPr="00285C25">
        <w:rPr>
          <w:spacing w:val="-1"/>
          <w:u w:val="double" w:color="000000"/>
        </w:rPr>
        <w:t>$544,000</w:t>
      </w:r>
    </w:p>
    <w:p w:rsidR="00412F64" w:rsidRPr="00285C25" w:rsidRDefault="00B80E9D" w:rsidP="003F0661">
      <w:pPr>
        <w:pStyle w:val="BodyText"/>
        <w:spacing w:before="161"/>
        <w:ind w:left="720"/>
      </w:pPr>
      <w:r w:rsidRPr="00285C25">
        <w:t>*Based</w:t>
      </w:r>
      <w:r w:rsidRPr="00285C25">
        <w:rPr>
          <w:spacing w:val="31"/>
        </w:rPr>
        <w:t xml:space="preserve"> </w:t>
      </w:r>
      <w:r w:rsidRPr="00285C25">
        <w:t>on</w:t>
      </w:r>
      <w:r w:rsidRPr="00285C25">
        <w:rPr>
          <w:spacing w:val="32"/>
        </w:rPr>
        <w:t xml:space="preserve"> </w:t>
      </w:r>
      <w:r w:rsidRPr="00285C25">
        <w:t>preceding</w:t>
      </w:r>
      <w:r w:rsidRPr="00285C25">
        <w:rPr>
          <w:spacing w:val="31"/>
        </w:rPr>
        <w:t xml:space="preserve"> </w:t>
      </w:r>
      <w:r w:rsidRPr="00285C25">
        <w:t>year’s</w:t>
      </w:r>
      <w:r w:rsidRPr="00285C25">
        <w:rPr>
          <w:spacing w:val="32"/>
        </w:rPr>
        <w:t xml:space="preserve"> </w:t>
      </w:r>
      <w:r w:rsidRPr="00285C25">
        <w:t>tax,</w:t>
      </w:r>
      <w:r w:rsidRPr="00285C25">
        <w:rPr>
          <w:spacing w:val="31"/>
        </w:rPr>
        <w:t xml:space="preserve"> </w:t>
      </w:r>
      <w:r w:rsidRPr="00285C25">
        <w:t>for</w:t>
      </w:r>
      <w:r w:rsidRPr="00285C25">
        <w:rPr>
          <w:spacing w:val="32"/>
        </w:rPr>
        <w:t xml:space="preserve"> </w:t>
      </w:r>
      <w:r w:rsidRPr="00285C25">
        <w:t>first</w:t>
      </w:r>
      <w:r w:rsidRPr="00285C25">
        <w:rPr>
          <w:spacing w:val="31"/>
        </w:rPr>
        <w:t xml:space="preserve"> </w:t>
      </w:r>
      <w:r w:rsidRPr="00285C25">
        <w:rPr>
          <w:spacing w:val="-1"/>
        </w:rPr>
        <w:t>installment</w:t>
      </w:r>
      <w:r w:rsidRPr="00285C25">
        <w:rPr>
          <w:spacing w:val="32"/>
        </w:rPr>
        <w:t xml:space="preserve"> </w:t>
      </w:r>
      <w:r w:rsidRPr="00285C25">
        <w:t>only:</w:t>
      </w:r>
      <w:r w:rsidRPr="00285C25">
        <w:rPr>
          <w:spacing w:val="31"/>
        </w:rPr>
        <w:t xml:space="preserve"> </w:t>
      </w:r>
      <w:r w:rsidRPr="00285C25">
        <w:t>[$700,000</w:t>
      </w:r>
      <w:r w:rsidRPr="00285C25">
        <w:rPr>
          <w:spacing w:val="32"/>
        </w:rPr>
        <w:t xml:space="preserve"> </w:t>
      </w:r>
      <w:r w:rsidRPr="00285C25">
        <w:t>taxable</w:t>
      </w:r>
      <w:r w:rsidRPr="00285C25">
        <w:rPr>
          <w:spacing w:val="31"/>
        </w:rPr>
        <w:t xml:space="preserve"> </w:t>
      </w:r>
      <w:r w:rsidRPr="00285C25">
        <w:rPr>
          <w:spacing w:val="-1"/>
        </w:rPr>
        <w:t>income</w:t>
      </w:r>
      <w:r w:rsidRPr="00285C25">
        <w:rPr>
          <w:spacing w:val="33"/>
        </w:rPr>
        <w:t xml:space="preserve"> </w:t>
      </w:r>
      <w:r w:rsidRPr="00285C25">
        <w:t>×</w:t>
      </w:r>
      <w:r w:rsidRPr="00285C25">
        <w:rPr>
          <w:spacing w:val="31"/>
        </w:rPr>
        <w:t xml:space="preserve"> </w:t>
      </w:r>
      <w:r w:rsidRPr="00285C25">
        <w:t>34%</w:t>
      </w:r>
      <w:r w:rsidRPr="00285C25">
        <w:rPr>
          <w:spacing w:val="32"/>
        </w:rPr>
        <w:t xml:space="preserve"> </w:t>
      </w:r>
      <w:r w:rsidRPr="00285C25">
        <w:t>(see</w:t>
      </w:r>
      <w:r w:rsidRPr="00285C25">
        <w:rPr>
          <w:spacing w:val="38"/>
          <w:w w:val="99"/>
        </w:rPr>
        <w:t xml:space="preserve"> </w:t>
      </w:r>
      <w:r w:rsidRPr="00285C25">
        <w:t>Exhibit</w:t>
      </w:r>
      <w:r w:rsidRPr="00285C25">
        <w:rPr>
          <w:spacing w:val="-6"/>
        </w:rPr>
        <w:t xml:space="preserve"> </w:t>
      </w:r>
      <w:r w:rsidRPr="00285C25">
        <w:t>2.1)]</w:t>
      </w:r>
      <w:r w:rsidRPr="00285C25">
        <w:rPr>
          <w:spacing w:val="-5"/>
        </w:rPr>
        <w:t xml:space="preserve"> </w:t>
      </w:r>
      <w:r w:rsidRPr="00285C25">
        <w:t>=</w:t>
      </w:r>
      <w:r w:rsidRPr="00285C25">
        <w:rPr>
          <w:spacing w:val="-5"/>
        </w:rPr>
        <w:t xml:space="preserve"> </w:t>
      </w:r>
      <w:r w:rsidRPr="00285C25">
        <w:rPr>
          <w:spacing w:val="-1"/>
        </w:rPr>
        <w:t>$238,000</w:t>
      </w:r>
      <w:r w:rsidRPr="00285C25">
        <w:rPr>
          <w:spacing w:val="-4"/>
        </w:rPr>
        <w:t xml:space="preserve"> </w:t>
      </w:r>
      <w:r w:rsidRPr="00285C25">
        <w:t>÷</w:t>
      </w:r>
      <w:r w:rsidRPr="00285C25">
        <w:rPr>
          <w:spacing w:val="-7"/>
        </w:rPr>
        <w:t xml:space="preserve"> </w:t>
      </w:r>
      <w:r w:rsidRPr="00285C25">
        <w:t>4</w:t>
      </w:r>
      <w:r w:rsidRPr="00285C25">
        <w:rPr>
          <w:spacing w:val="-4"/>
        </w:rPr>
        <w:t xml:space="preserve"> </w:t>
      </w:r>
      <w:r w:rsidRPr="00285C25">
        <w:t>=</w:t>
      </w:r>
      <w:r w:rsidRPr="00285C25">
        <w:rPr>
          <w:spacing w:val="-5"/>
        </w:rPr>
        <w:t xml:space="preserve"> </w:t>
      </w:r>
      <w:r w:rsidRPr="00285C25">
        <w:rPr>
          <w:spacing w:val="-1"/>
        </w:rPr>
        <w:t>$59,500.</w:t>
      </w:r>
    </w:p>
    <w:p w:rsidR="00412F64" w:rsidRPr="00285C25" w:rsidRDefault="00B80E9D" w:rsidP="003F0661">
      <w:pPr>
        <w:pStyle w:val="BodyText"/>
        <w:spacing w:before="159"/>
        <w:ind w:left="720"/>
        <w:jc w:val="both"/>
      </w:pPr>
      <w:r w:rsidRPr="00285C25">
        <w:t>**Based</w:t>
      </w:r>
      <w:r w:rsidRPr="00285C25">
        <w:rPr>
          <w:spacing w:val="11"/>
        </w:rPr>
        <w:t xml:space="preserve"> </w:t>
      </w:r>
      <w:r w:rsidRPr="00285C25">
        <w:t>on</w:t>
      </w:r>
      <w:r w:rsidRPr="00285C25">
        <w:rPr>
          <w:spacing w:val="12"/>
        </w:rPr>
        <w:t xml:space="preserve"> </w:t>
      </w:r>
      <w:r w:rsidRPr="00285C25">
        <w:t>current</w:t>
      </w:r>
      <w:r w:rsidRPr="00285C25">
        <w:rPr>
          <w:spacing w:val="10"/>
        </w:rPr>
        <w:t xml:space="preserve"> </w:t>
      </w:r>
      <w:r w:rsidRPr="00285C25">
        <w:t>year’s</w:t>
      </w:r>
      <w:r w:rsidRPr="00285C25">
        <w:rPr>
          <w:spacing w:val="10"/>
        </w:rPr>
        <w:t xml:space="preserve"> </w:t>
      </w:r>
      <w:r w:rsidRPr="00285C25">
        <w:t>tax,</w:t>
      </w:r>
      <w:r w:rsidRPr="00285C25">
        <w:rPr>
          <w:spacing w:val="12"/>
        </w:rPr>
        <w:t xml:space="preserve"> </w:t>
      </w:r>
      <w:r w:rsidRPr="00285C25">
        <w:t>for</w:t>
      </w:r>
      <w:r w:rsidRPr="00285C25">
        <w:rPr>
          <w:spacing w:val="12"/>
        </w:rPr>
        <w:t xml:space="preserve"> </w:t>
      </w:r>
      <w:r w:rsidRPr="00285C25">
        <w:t>remaining</w:t>
      </w:r>
      <w:r w:rsidRPr="00285C25">
        <w:rPr>
          <w:spacing w:val="11"/>
        </w:rPr>
        <w:t xml:space="preserve"> </w:t>
      </w:r>
      <w:r w:rsidRPr="00285C25">
        <w:rPr>
          <w:spacing w:val="-1"/>
        </w:rPr>
        <w:t>installments:</w:t>
      </w:r>
      <w:r w:rsidRPr="00285C25">
        <w:rPr>
          <w:spacing w:val="12"/>
        </w:rPr>
        <w:t xml:space="preserve"> </w:t>
      </w:r>
      <w:r w:rsidRPr="00285C25">
        <w:t>[$1.6</w:t>
      </w:r>
      <w:r w:rsidRPr="00285C25">
        <w:rPr>
          <w:spacing w:val="13"/>
        </w:rPr>
        <w:t xml:space="preserve"> </w:t>
      </w:r>
      <w:r w:rsidRPr="00285C25">
        <w:t>million</w:t>
      </w:r>
      <w:r w:rsidRPr="00285C25">
        <w:rPr>
          <w:spacing w:val="12"/>
        </w:rPr>
        <w:t xml:space="preserve"> </w:t>
      </w:r>
      <w:r w:rsidRPr="00285C25">
        <w:rPr>
          <w:spacing w:val="-1"/>
        </w:rPr>
        <w:t>taxable</w:t>
      </w:r>
      <w:r w:rsidRPr="00285C25">
        <w:rPr>
          <w:spacing w:val="10"/>
        </w:rPr>
        <w:t xml:space="preserve"> </w:t>
      </w:r>
      <w:r w:rsidRPr="00285C25">
        <w:t>income</w:t>
      </w:r>
      <w:r w:rsidRPr="00285C25">
        <w:rPr>
          <w:spacing w:val="11"/>
        </w:rPr>
        <w:t xml:space="preserve"> </w:t>
      </w:r>
      <w:r w:rsidRPr="00285C25">
        <w:t>×</w:t>
      </w:r>
      <w:r w:rsidRPr="00285C25">
        <w:rPr>
          <w:spacing w:val="12"/>
        </w:rPr>
        <w:t xml:space="preserve"> </w:t>
      </w:r>
      <w:r w:rsidRPr="00285C25">
        <w:t>34%</w:t>
      </w:r>
      <w:r w:rsidRPr="00285C25">
        <w:rPr>
          <w:spacing w:val="12"/>
        </w:rPr>
        <w:t xml:space="preserve"> </w:t>
      </w:r>
      <w:r w:rsidRPr="00285C25">
        <w:t>(see</w:t>
      </w:r>
      <w:r w:rsidRPr="00285C25">
        <w:rPr>
          <w:spacing w:val="40"/>
          <w:w w:val="99"/>
        </w:rPr>
        <w:t xml:space="preserve"> </w:t>
      </w:r>
      <w:r w:rsidRPr="00285C25">
        <w:t>Exhibit</w:t>
      </w:r>
      <w:r w:rsidRPr="00285C25">
        <w:rPr>
          <w:spacing w:val="49"/>
        </w:rPr>
        <w:t xml:space="preserve"> </w:t>
      </w:r>
      <w:r w:rsidRPr="00285C25">
        <w:rPr>
          <w:spacing w:val="-1"/>
        </w:rPr>
        <w:t>2.1)]</w:t>
      </w:r>
      <w:r w:rsidRPr="00285C25">
        <w:rPr>
          <w:spacing w:val="48"/>
        </w:rPr>
        <w:t xml:space="preserve"> </w:t>
      </w:r>
      <w:r w:rsidRPr="00285C25">
        <w:t>=</w:t>
      </w:r>
      <w:r w:rsidRPr="00285C25">
        <w:rPr>
          <w:spacing w:val="49"/>
        </w:rPr>
        <w:t xml:space="preserve"> </w:t>
      </w:r>
      <w:r w:rsidRPr="00285C25">
        <w:rPr>
          <w:spacing w:val="-1"/>
        </w:rPr>
        <w:t>$544,000</w:t>
      </w:r>
      <w:r w:rsidRPr="00285C25">
        <w:rPr>
          <w:spacing w:val="48"/>
        </w:rPr>
        <w:t xml:space="preserve"> </w:t>
      </w:r>
      <w:r w:rsidRPr="00285C25">
        <w:t>÷</w:t>
      </w:r>
      <w:r w:rsidRPr="00285C25">
        <w:rPr>
          <w:spacing w:val="48"/>
        </w:rPr>
        <w:t xml:space="preserve"> </w:t>
      </w:r>
      <w:r w:rsidRPr="00285C25">
        <w:t>4</w:t>
      </w:r>
      <w:r w:rsidRPr="00285C25">
        <w:rPr>
          <w:spacing w:val="49"/>
        </w:rPr>
        <w:t xml:space="preserve"> </w:t>
      </w:r>
      <w:r w:rsidRPr="00285C25">
        <w:t>=</w:t>
      </w:r>
      <w:r w:rsidRPr="00285C25">
        <w:rPr>
          <w:spacing w:val="49"/>
        </w:rPr>
        <w:t xml:space="preserve"> </w:t>
      </w:r>
      <w:r w:rsidRPr="00285C25">
        <w:rPr>
          <w:spacing w:val="-1"/>
        </w:rPr>
        <w:t>$136,000.</w:t>
      </w:r>
      <w:r w:rsidRPr="00285C25">
        <w:rPr>
          <w:spacing w:val="49"/>
        </w:rPr>
        <w:t xml:space="preserve"> </w:t>
      </w:r>
      <w:r w:rsidRPr="00285C25">
        <w:rPr>
          <w:spacing w:val="-1"/>
        </w:rPr>
        <w:t>Second</w:t>
      </w:r>
      <w:r w:rsidRPr="00285C25">
        <w:rPr>
          <w:spacing w:val="49"/>
        </w:rPr>
        <w:t xml:space="preserve"> </w:t>
      </w:r>
      <w:r w:rsidRPr="00285C25">
        <w:t>installment</w:t>
      </w:r>
      <w:r w:rsidRPr="00285C25">
        <w:rPr>
          <w:spacing w:val="50"/>
        </w:rPr>
        <w:t xml:space="preserve"> </w:t>
      </w:r>
      <w:r w:rsidRPr="00285C25">
        <w:rPr>
          <w:spacing w:val="-1"/>
        </w:rPr>
        <w:t>must</w:t>
      </w:r>
      <w:r w:rsidRPr="00285C25">
        <w:rPr>
          <w:spacing w:val="49"/>
        </w:rPr>
        <w:t xml:space="preserve"> </w:t>
      </w:r>
      <w:r w:rsidRPr="00285C25">
        <w:t>include</w:t>
      </w:r>
      <w:r w:rsidRPr="00285C25">
        <w:rPr>
          <w:spacing w:val="49"/>
        </w:rPr>
        <w:t xml:space="preserve"> </w:t>
      </w:r>
      <w:r w:rsidRPr="00285C25">
        <w:t>shortfall</w:t>
      </w:r>
      <w:r w:rsidRPr="00285C25">
        <w:rPr>
          <w:spacing w:val="49"/>
        </w:rPr>
        <w:t xml:space="preserve"> </w:t>
      </w:r>
      <w:r w:rsidRPr="00285C25">
        <w:t>from</w:t>
      </w:r>
      <w:r w:rsidRPr="00285C25">
        <w:rPr>
          <w:spacing w:val="47"/>
        </w:rPr>
        <w:t xml:space="preserve"> </w:t>
      </w:r>
      <w:r w:rsidRPr="00285C25">
        <w:t>first</w:t>
      </w:r>
      <w:r w:rsidRPr="00285C25">
        <w:rPr>
          <w:spacing w:val="53"/>
          <w:w w:val="99"/>
        </w:rPr>
        <w:t xml:space="preserve"> </w:t>
      </w:r>
      <w:r w:rsidRPr="00285C25">
        <w:rPr>
          <w:spacing w:val="-1"/>
        </w:rPr>
        <w:t>installment:</w:t>
      </w:r>
      <w:r w:rsidRPr="00285C25">
        <w:rPr>
          <w:spacing w:val="-8"/>
        </w:rPr>
        <w:t xml:space="preserve"> </w:t>
      </w:r>
      <w:r w:rsidRPr="00285C25">
        <w:rPr>
          <w:spacing w:val="-1"/>
        </w:rPr>
        <w:t>[$136,000</w:t>
      </w:r>
      <w:r w:rsidRPr="00285C25">
        <w:rPr>
          <w:spacing w:val="-7"/>
        </w:rPr>
        <w:t xml:space="preserve"> </w:t>
      </w:r>
      <w:r w:rsidRPr="00285C25">
        <w:t>+</w:t>
      </w:r>
      <w:r w:rsidRPr="00285C25">
        <w:rPr>
          <w:spacing w:val="-7"/>
        </w:rPr>
        <w:t xml:space="preserve"> </w:t>
      </w:r>
      <w:r w:rsidRPr="00285C25">
        <w:rPr>
          <w:spacing w:val="-1"/>
        </w:rPr>
        <w:t>($136,000</w:t>
      </w:r>
      <w:r w:rsidRPr="00285C25">
        <w:rPr>
          <w:spacing w:val="-7"/>
        </w:rPr>
        <w:t xml:space="preserve"> </w:t>
      </w:r>
      <w:r w:rsidRPr="00285C25">
        <w:t>–</w:t>
      </w:r>
      <w:r w:rsidRPr="00285C25">
        <w:rPr>
          <w:spacing w:val="-8"/>
        </w:rPr>
        <w:t xml:space="preserve"> </w:t>
      </w:r>
      <w:r w:rsidRPr="00285C25">
        <w:rPr>
          <w:spacing w:val="-1"/>
        </w:rPr>
        <w:t>$59,500)]</w:t>
      </w:r>
      <w:r w:rsidRPr="00285C25">
        <w:rPr>
          <w:spacing w:val="-10"/>
        </w:rPr>
        <w:t xml:space="preserve"> </w:t>
      </w:r>
      <w:r w:rsidRPr="00285C25">
        <w:t>=</w:t>
      </w:r>
      <w:r w:rsidRPr="00285C25">
        <w:rPr>
          <w:spacing w:val="-7"/>
        </w:rPr>
        <w:t xml:space="preserve"> </w:t>
      </w:r>
      <w:r w:rsidRPr="00285C25">
        <w:t>$212,500.</w:t>
      </w:r>
    </w:p>
    <w:p w:rsidR="00412F64" w:rsidRPr="00285C25" w:rsidRDefault="00817BFF" w:rsidP="006F776B">
      <w:pPr>
        <w:pStyle w:val="BodyText"/>
        <w:tabs>
          <w:tab w:val="left" w:pos="880"/>
        </w:tabs>
        <w:spacing w:before="220"/>
        <w:ind w:left="720" w:hanging="720"/>
      </w:pPr>
      <w:r w:rsidRPr="00285C25">
        <w:rPr>
          <w:spacing w:val="-1"/>
        </w:rPr>
        <w:t>60.</w:t>
      </w:r>
      <w:r w:rsidRPr="00285C25">
        <w:rPr>
          <w:spacing w:val="-1"/>
        </w:rPr>
        <w:tab/>
      </w:r>
      <w:r w:rsidR="00FB42B6" w:rsidRPr="00285C25">
        <w:rPr>
          <w:spacing w:val="-1"/>
        </w:rPr>
        <w:t xml:space="preserve">(LO 6) </w:t>
      </w:r>
      <w:r w:rsidR="00B80E9D" w:rsidRPr="00285C25">
        <w:rPr>
          <w:spacing w:val="-1"/>
        </w:rPr>
        <w:t>Emerald’s</w:t>
      </w:r>
      <w:r w:rsidR="00B80E9D" w:rsidRPr="00285C25">
        <w:rPr>
          <w:spacing w:val="-6"/>
        </w:rPr>
        <w:t xml:space="preserve"> </w:t>
      </w:r>
      <w:r w:rsidR="00B80E9D" w:rsidRPr="00285C25">
        <w:t>net</w:t>
      </w:r>
      <w:r w:rsidR="00B80E9D" w:rsidRPr="00285C25">
        <w:rPr>
          <w:spacing w:val="-6"/>
        </w:rPr>
        <w:t xml:space="preserve"> </w:t>
      </w:r>
      <w:r w:rsidR="00B80E9D" w:rsidRPr="00285C25">
        <w:rPr>
          <w:spacing w:val="-1"/>
        </w:rPr>
        <w:t>income</w:t>
      </w:r>
      <w:r w:rsidR="00B80E9D" w:rsidRPr="00285C25">
        <w:rPr>
          <w:spacing w:val="-6"/>
        </w:rPr>
        <w:t xml:space="preserve"> </w:t>
      </w:r>
      <w:r w:rsidR="00B80E9D" w:rsidRPr="00285C25">
        <w:t>per</w:t>
      </w:r>
      <w:r w:rsidR="00B80E9D" w:rsidRPr="00285C25">
        <w:rPr>
          <w:spacing w:val="-5"/>
        </w:rPr>
        <w:t xml:space="preserve"> </w:t>
      </w:r>
      <w:r w:rsidR="00B80E9D" w:rsidRPr="00285C25">
        <w:t>books</w:t>
      </w:r>
      <w:r w:rsidR="00B80E9D" w:rsidRPr="00285C25">
        <w:rPr>
          <w:spacing w:val="-6"/>
        </w:rPr>
        <w:t xml:space="preserve"> </w:t>
      </w:r>
      <w:r w:rsidR="00B80E9D" w:rsidRPr="00285C25">
        <w:t>is</w:t>
      </w:r>
      <w:r w:rsidR="00B80E9D" w:rsidRPr="00285C25">
        <w:rPr>
          <w:spacing w:val="-6"/>
        </w:rPr>
        <w:t xml:space="preserve"> </w:t>
      </w:r>
      <w:r w:rsidR="00B80E9D" w:rsidRPr="00285C25">
        <w:rPr>
          <w:spacing w:val="-1"/>
        </w:rPr>
        <w:t>reconciled</w:t>
      </w:r>
      <w:r w:rsidR="00B80E9D" w:rsidRPr="00285C25">
        <w:rPr>
          <w:spacing w:val="-6"/>
        </w:rPr>
        <w:t xml:space="preserve"> </w:t>
      </w:r>
      <w:r w:rsidR="00B80E9D" w:rsidRPr="00285C25">
        <w:t>to</w:t>
      </w:r>
      <w:r w:rsidR="00B80E9D" w:rsidRPr="00285C25">
        <w:rPr>
          <w:spacing w:val="-5"/>
        </w:rPr>
        <w:t xml:space="preserve"> </w:t>
      </w:r>
      <w:r w:rsidR="00B80E9D" w:rsidRPr="00285C25">
        <w:t>taxable</w:t>
      </w:r>
      <w:r w:rsidR="00B80E9D" w:rsidRPr="00285C25">
        <w:rPr>
          <w:spacing w:val="-6"/>
        </w:rPr>
        <w:t xml:space="preserve"> </w:t>
      </w:r>
      <w:r w:rsidR="00B80E9D" w:rsidRPr="00285C25">
        <w:t>income</w:t>
      </w:r>
      <w:r w:rsidR="00B80E9D" w:rsidRPr="00285C25">
        <w:rPr>
          <w:spacing w:val="-5"/>
        </w:rPr>
        <w:t xml:space="preserve"> </w:t>
      </w:r>
      <w:r w:rsidR="00B80E9D" w:rsidRPr="00285C25">
        <w:t>as</w:t>
      </w:r>
      <w:r w:rsidR="00B80E9D" w:rsidRPr="00285C25">
        <w:rPr>
          <w:spacing w:val="-6"/>
        </w:rPr>
        <w:t xml:space="preserve"> </w:t>
      </w:r>
      <w:r w:rsidR="00B80E9D" w:rsidRPr="00285C25">
        <w:t>follows:</w:t>
      </w:r>
    </w:p>
    <w:p w:rsidR="00412F64" w:rsidRPr="00285C25" w:rsidRDefault="00412F64" w:rsidP="002114EC">
      <w:pPr>
        <w:spacing w:before="7"/>
        <w:rPr>
          <w:rFonts w:ascii="Times New Roman" w:eastAsia="Times New Roman" w:hAnsi="Times New Roman" w:cs="Times New Roman"/>
          <w:sz w:val="5"/>
          <w:szCs w:val="5"/>
        </w:rPr>
      </w:pPr>
    </w:p>
    <w:tbl>
      <w:tblPr>
        <w:tblW w:w="0" w:type="auto"/>
        <w:tblInd w:w="1544" w:type="dxa"/>
        <w:tblLayout w:type="fixed"/>
        <w:tblCellMar>
          <w:left w:w="0" w:type="dxa"/>
          <w:right w:w="0" w:type="dxa"/>
        </w:tblCellMar>
        <w:tblLook w:val="01E0"/>
      </w:tblPr>
      <w:tblGrid>
        <w:gridCol w:w="5566"/>
        <w:gridCol w:w="2025"/>
      </w:tblGrid>
      <w:tr w:rsidR="00412F64" w:rsidRPr="00285C25" w:rsidTr="006B45BA">
        <w:trPr>
          <w:trHeight w:hRule="exact" w:val="324"/>
        </w:trPr>
        <w:tc>
          <w:tcPr>
            <w:tcW w:w="5566" w:type="dxa"/>
            <w:tcBorders>
              <w:top w:val="nil"/>
              <w:left w:val="nil"/>
              <w:bottom w:val="nil"/>
              <w:right w:val="nil"/>
            </w:tcBorders>
          </w:tcPr>
          <w:p w:rsidR="00412F64" w:rsidRPr="00285C25" w:rsidRDefault="00B80E9D" w:rsidP="002114EC">
            <w:pPr>
              <w:pStyle w:val="TableParagraph"/>
              <w:spacing w:before="71"/>
              <w:ind w:left="55"/>
              <w:rPr>
                <w:rFonts w:ascii="Times New Roman" w:eastAsia="Times New Roman" w:hAnsi="Times New Roman" w:cs="Times New Roman"/>
              </w:rPr>
            </w:pPr>
            <w:r w:rsidRPr="00285C25">
              <w:rPr>
                <w:rFonts w:ascii="Times New Roman"/>
              </w:rPr>
              <w:t>Net</w:t>
            </w:r>
            <w:r w:rsidRPr="00285C25">
              <w:rPr>
                <w:rFonts w:ascii="Times New Roman"/>
                <w:spacing w:val="-6"/>
              </w:rPr>
              <w:t xml:space="preserve"> </w:t>
            </w:r>
            <w:r w:rsidRPr="00285C25">
              <w:rPr>
                <w:rFonts w:ascii="Times New Roman"/>
                <w:spacing w:val="-1"/>
              </w:rPr>
              <w:t>income</w:t>
            </w:r>
            <w:r w:rsidRPr="00285C25">
              <w:rPr>
                <w:rFonts w:ascii="Times New Roman"/>
                <w:spacing w:val="-6"/>
              </w:rPr>
              <w:t xml:space="preserve"> </w:t>
            </w:r>
            <w:r w:rsidRPr="00285C25">
              <w:rPr>
                <w:rFonts w:ascii="Times New Roman"/>
              </w:rPr>
              <w:t>per</w:t>
            </w:r>
            <w:r w:rsidRPr="00285C25">
              <w:rPr>
                <w:rFonts w:ascii="Times New Roman"/>
                <w:spacing w:val="-5"/>
              </w:rPr>
              <w:t xml:space="preserve"> </w:t>
            </w:r>
            <w:r w:rsidRPr="00285C25">
              <w:rPr>
                <w:rFonts w:ascii="Times New Roman"/>
              </w:rPr>
              <w:t>books</w:t>
            </w:r>
            <w:r w:rsidRPr="00285C25">
              <w:rPr>
                <w:rFonts w:ascii="Times New Roman"/>
                <w:spacing w:val="-5"/>
              </w:rPr>
              <w:t xml:space="preserve"> </w:t>
            </w:r>
            <w:r w:rsidRPr="00285C25">
              <w:rPr>
                <w:rFonts w:ascii="Times New Roman"/>
              </w:rPr>
              <w:t>(after</w:t>
            </w:r>
            <w:r w:rsidRPr="00285C25">
              <w:rPr>
                <w:rFonts w:ascii="Times New Roman"/>
                <w:spacing w:val="-5"/>
              </w:rPr>
              <w:t xml:space="preserve"> </w:t>
            </w:r>
            <w:r w:rsidRPr="00285C25">
              <w:rPr>
                <w:rFonts w:ascii="Times New Roman"/>
              </w:rPr>
              <w:t>tax)</w:t>
            </w:r>
          </w:p>
        </w:tc>
        <w:tc>
          <w:tcPr>
            <w:tcW w:w="2025" w:type="dxa"/>
            <w:tcBorders>
              <w:top w:val="nil"/>
              <w:left w:val="nil"/>
              <w:bottom w:val="nil"/>
              <w:right w:val="nil"/>
            </w:tcBorders>
          </w:tcPr>
          <w:p w:rsidR="00412F64" w:rsidRPr="00285C25" w:rsidRDefault="00B80E9D" w:rsidP="002114EC">
            <w:pPr>
              <w:pStyle w:val="TableParagraph"/>
              <w:spacing w:before="71"/>
              <w:ind w:left="1071"/>
              <w:rPr>
                <w:rFonts w:ascii="Times New Roman" w:eastAsia="Times New Roman" w:hAnsi="Times New Roman" w:cs="Times New Roman"/>
              </w:rPr>
            </w:pPr>
            <w:r w:rsidRPr="00285C25">
              <w:rPr>
                <w:rFonts w:ascii="Times New Roman"/>
                <w:spacing w:val="-1"/>
              </w:rPr>
              <w:t>$257,950</w:t>
            </w:r>
          </w:p>
        </w:tc>
      </w:tr>
      <w:tr w:rsidR="00412F64" w:rsidRPr="00285C25" w:rsidTr="006B45BA">
        <w:trPr>
          <w:trHeight w:hRule="exact" w:val="230"/>
        </w:trPr>
        <w:tc>
          <w:tcPr>
            <w:tcW w:w="5566" w:type="dxa"/>
            <w:tcBorders>
              <w:top w:val="nil"/>
              <w:left w:val="nil"/>
              <w:bottom w:val="nil"/>
              <w:right w:val="nil"/>
            </w:tcBorders>
          </w:tcPr>
          <w:p w:rsidR="00412F64" w:rsidRPr="00285C25" w:rsidRDefault="00B80E9D" w:rsidP="002114EC">
            <w:pPr>
              <w:pStyle w:val="TableParagraph"/>
              <w:ind w:left="55"/>
              <w:rPr>
                <w:rFonts w:ascii="Times New Roman" w:eastAsia="Times New Roman" w:hAnsi="Times New Roman" w:cs="Times New Roman"/>
              </w:rPr>
            </w:pPr>
            <w:r w:rsidRPr="00285C25">
              <w:rPr>
                <w:rFonts w:ascii="Times New Roman"/>
              </w:rPr>
              <w:t>Plus:</w:t>
            </w:r>
          </w:p>
        </w:tc>
        <w:tc>
          <w:tcPr>
            <w:tcW w:w="2025" w:type="dxa"/>
            <w:tcBorders>
              <w:top w:val="nil"/>
              <w:left w:val="nil"/>
              <w:bottom w:val="nil"/>
              <w:right w:val="nil"/>
            </w:tcBorders>
          </w:tcPr>
          <w:p w:rsidR="00412F64" w:rsidRPr="00285C25" w:rsidRDefault="00412F64" w:rsidP="002114EC"/>
        </w:tc>
      </w:tr>
      <w:tr w:rsidR="00412F64" w:rsidRPr="00285C25" w:rsidTr="006B45BA">
        <w:trPr>
          <w:trHeight w:hRule="exact" w:val="230"/>
        </w:trPr>
        <w:tc>
          <w:tcPr>
            <w:tcW w:w="5566" w:type="dxa"/>
            <w:tcBorders>
              <w:top w:val="nil"/>
              <w:left w:val="nil"/>
              <w:bottom w:val="nil"/>
              <w:right w:val="nil"/>
            </w:tcBorders>
          </w:tcPr>
          <w:p w:rsidR="00412F64" w:rsidRPr="00285C25" w:rsidRDefault="00B80E9D" w:rsidP="002114EC">
            <w:pPr>
              <w:pStyle w:val="TableParagraph"/>
              <w:ind w:left="55"/>
              <w:rPr>
                <w:rFonts w:ascii="Times New Roman" w:eastAsia="Times New Roman" w:hAnsi="Times New Roman" w:cs="Times New Roman"/>
              </w:rPr>
            </w:pPr>
            <w:r w:rsidRPr="00285C25">
              <w:rPr>
                <w:rFonts w:ascii="Times New Roman"/>
                <w:spacing w:val="-1"/>
              </w:rPr>
              <w:t>Items</w:t>
            </w:r>
            <w:r w:rsidRPr="00285C25">
              <w:rPr>
                <w:rFonts w:ascii="Times New Roman"/>
                <w:spacing w:val="-6"/>
              </w:rPr>
              <w:t xml:space="preserve"> </w:t>
            </w:r>
            <w:r w:rsidRPr="00285C25">
              <w:rPr>
                <w:rFonts w:ascii="Times New Roman"/>
              </w:rPr>
              <w:t>that</w:t>
            </w:r>
            <w:r w:rsidRPr="00285C25">
              <w:rPr>
                <w:rFonts w:ascii="Times New Roman"/>
                <w:spacing w:val="-6"/>
              </w:rPr>
              <w:t xml:space="preserve"> </w:t>
            </w:r>
            <w:r w:rsidRPr="00285C25">
              <w:rPr>
                <w:rFonts w:ascii="Times New Roman"/>
              </w:rPr>
              <w:t>decreased</w:t>
            </w:r>
            <w:r w:rsidRPr="00285C25">
              <w:rPr>
                <w:rFonts w:ascii="Times New Roman"/>
                <w:spacing w:val="-6"/>
              </w:rPr>
              <w:t xml:space="preserve"> </w:t>
            </w:r>
            <w:r w:rsidRPr="00285C25">
              <w:rPr>
                <w:rFonts w:ascii="Times New Roman"/>
              </w:rPr>
              <w:t>net</w:t>
            </w:r>
            <w:r w:rsidRPr="00285C25">
              <w:rPr>
                <w:rFonts w:ascii="Times New Roman"/>
                <w:spacing w:val="-5"/>
              </w:rPr>
              <w:t xml:space="preserve"> </w:t>
            </w:r>
            <w:r w:rsidRPr="00285C25">
              <w:rPr>
                <w:rFonts w:ascii="Times New Roman"/>
                <w:spacing w:val="-1"/>
              </w:rPr>
              <w:t>income</w:t>
            </w:r>
            <w:r w:rsidRPr="00285C25">
              <w:rPr>
                <w:rFonts w:ascii="Times New Roman"/>
                <w:spacing w:val="-7"/>
              </w:rPr>
              <w:t xml:space="preserve"> </w:t>
            </w:r>
            <w:r w:rsidRPr="00285C25">
              <w:rPr>
                <w:rFonts w:ascii="Times New Roman"/>
              </w:rPr>
              <w:t>per</w:t>
            </w:r>
            <w:r w:rsidRPr="00285C25">
              <w:rPr>
                <w:rFonts w:ascii="Times New Roman"/>
                <w:spacing w:val="-6"/>
              </w:rPr>
              <w:t xml:space="preserve"> </w:t>
            </w:r>
            <w:r w:rsidRPr="00285C25">
              <w:rPr>
                <w:rFonts w:ascii="Times New Roman"/>
              </w:rPr>
              <w:t>books</w:t>
            </w:r>
          </w:p>
        </w:tc>
        <w:tc>
          <w:tcPr>
            <w:tcW w:w="2025" w:type="dxa"/>
            <w:tcBorders>
              <w:top w:val="nil"/>
              <w:left w:val="nil"/>
              <w:bottom w:val="nil"/>
              <w:right w:val="nil"/>
            </w:tcBorders>
          </w:tcPr>
          <w:p w:rsidR="00412F64" w:rsidRPr="00285C25" w:rsidRDefault="00412F64" w:rsidP="002114EC"/>
        </w:tc>
      </w:tr>
      <w:tr w:rsidR="00412F64" w:rsidRPr="00285C25" w:rsidTr="006B45BA">
        <w:trPr>
          <w:trHeight w:hRule="exact" w:val="230"/>
        </w:trPr>
        <w:tc>
          <w:tcPr>
            <w:tcW w:w="5566" w:type="dxa"/>
            <w:tcBorders>
              <w:top w:val="nil"/>
              <w:left w:val="nil"/>
              <w:bottom w:val="nil"/>
              <w:right w:val="nil"/>
            </w:tcBorders>
          </w:tcPr>
          <w:p w:rsidR="00412F64" w:rsidRPr="00285C25" w:rsidRDefault="00B80E9D" w:rsidP="002114EC">
            <w:pPr>
              <w:pStyle w:val="TableParagraph"/>
              <w:ind w:left="415"/>
              <w:rPr>
                <w:rFonts w:ascii="Times New Roman" w:eastAsia="Times New Roman" w:hAnsi="Times New Roman" w:cs="Times New Roman"/>
              </w:rPr>
            </w:pPr>
            <w:r w:rsidRPr="00285C25">
              <w:rPr>
                <w:rFonts w:ascii="Times New Roman"/>
              </w:rPr>
              <w:t>but</w:t>
            </w:r>
            <w:r w:rsidRPr="00285C25">
              <w:rPr>
                <w:rFonts w:ascii="Times New Roman"/>
                <w:spacing w:val="-6"/>
              </w:rPr>
              <w:t xml:space="preserve"> </w:t>
            </w:r>
            <w:r w:rsidRPr="00285C25">
              <w:rPr>
                <w:rFonts w:ascii="Times New Roman"/>
                <w:spacing w:val="-1"/>
              </w:rPr>
              <w:t>did</w:t>
            </w:r>
            <w:r w:rsidRPr="00285C25">
              <w:rPr>
                <w:rFonts w:ascii="Times New Roman"/>
                <w:spacing w:val="-5"/>
              </w:rPr>
              <w:t xml:space="preserve"> </w:t>
            </w:r>
            <w:r w:rsidRPr="00285C25">
              <w:rPr>
                <w:rFonts w:ascii="Times New Roman"/>
                <w:spacing w:val="-1"/>
              </w:rPr>
              <w:t>not</w:t>
            </w:r>
            <w:r w:rsidRPr="00285C25">
              <w:rPr>
                <w:rFonts w:ascii="Times New Roman"/>
                <w:spacing w:val="-6"/>
              </w:rPr>
              <w:t xml:space="preserve"> </w:t>
            </w:r>
            <w:r w:rsidRPr="00285C25">
              <w:rPr>
                <w:rFonts w:ascii="Times New Roman"/>
              </w:rPr>
              <w:t>affect</w:t>
            </w:r>
            <w:r w:rsidRPr="00285C25">
              <w:rPr>
                <w:rFonts w:ascii="Times New Roman"/>
                <w:spacing w:val="-5"/>
              </w:rPr>
              <w:t xml:space="preserve"> </w:t>
            </w:r>
            <w:r w:rsidRPr="00285C25">
              <w:rPr>
                <w:rFonts w:ascii="Times New Roman"/>
              </w:rPr>
              <w:t>taxable</w:t>
            </w:r>
            <w:r w:rsidRPr="00285C25">
              <w:rPr>
                <w:rFonts w:ascii="Times New Roman"/>
                <w:spacing w:val="-5"/>
              </w:rPr>
              <w:t xml:space="preserve"> </w:t>
            </w:r>
            <w:r w:rsidRPr="00285C25">
              <w:rPr>
                <w:rFonts w:ascii="Times New Roman"/>
              </w:rPr>
              <w:t>income:</w:t>
            </w:r>
          </w:p>
        </w:tc>
        <w:tc>
          <w:tcPr>
            <w:tcW w:w="2025" w:type="dxa"/>
            <w:tcBorders>
              <w:top w:val="nil"/>
              <w:left w:val="nil"/>
              <w:bottom w:val="nil"/>
              <w:right w:val="nil"/>
            </w:tcBorders>
          </w:tcPr>
          <w:p w:rsidR="00412F64" w:rsidRPr="00285C25" w:rsidRDefault="00412F64" w:rsidP="002114EC"/>
        </w:tc>
      </w:tr>
      <w:tr w:rsidR="00412F64" w:rsidRPr="00285C25" w:rsidTr="006B45BA">
        <w:trPr>
          <w:trHeight w:hRule="exact" w:val="230"/>
        </w:trPr>
        <w:tc>
          <w:tcPr>
            <w:tcW w:w="5566" w:type="dxa"/>
            <w:tcBorders>
              <w:top w:val="nil"/>
              <w:left w:val="nil"/>
              <w:bottom w:val="nil"/>
              <w:right w:val="nil"/>
            </w:tcBorders>
          </w:tcPr>
          <w:p w:rsidR="00412F64" w:rsidRPr="00285C25" w:rsidRDefault="00B80E9D" w:rsidP="002114EC">
            <w:pPr>
              <w:pStyle w:val="TableParagraph"/>
              <w:ind w:left="415"/>
              <w:rPr>
                <w:rFonts w:ascii="Times New Roman" w:eastAsia="Times New Roman" w:hAnsi="Times New Roman" w:cs="Times New Roman"/>
              </w:rPr>
            </w:pPr>
            <w:r w:rsidRPr="00285C25">
              <w:rPr>
                <w:rFonts w:ascii="Times New Roman"/>
              </w:rPr>
              <w:t>+</w:t>
            </w:r>
            <w:r w:rsidRPr="00285C25">
              <w:rPr>
                <w:rFonts w:ascii="Times New Roman"/>
                <w:spacing w:val="-5"/>
              </w:rPr>
              <w:t xml:space="preserve"> </w:t>
            </w:r>
            <w:r w:rsidRPr="00285C25">
              <w:rPr>
                <w:rFonts w:ascii="Times New Roman"/>
              </w:rPr>
              <w:t>Federal</w:t>
            </w:r>
            <w:r w:rsidRPr="00285C25">
              <w:rPr>
                <w:rFonts w:ascii="Times New Roman"/>
                <w:spacing w:val="-6"/>
              </w:rPr>
              <w:t xml:space="preserve"> </w:t>
            </w:r>
            <w:r w:rsidRPr="00285C25">
              <w:rPr>
                <w:rFonts w:ascii="Times New Roman"/>
              </w:rPr>
              <w:t>income</w:t>
            </w:r>
            <w:r w:rsidRPr="00285C25">
              <w:rPr>
                <w:rFonts w:ascii="Times New Roman"/>
                <w:spacing w:val="-5"/>
              </w:rPr>
              <w:t xml:space="preserve"> </w:t>
            </w:r>
            <w:r w:rsidRPr="00285C25">
              <w:rPr>
                <w:rFonts w:ascii="Times New Roman"/>
              </w:rPr>
              <w:t>tax</w:t>
            </w:r>
            <w:r w:rsidRPr="00285C25">
              <w:rPr>
                <w:rFonts w:ascii="Times New Roman"/>
                <w:spacing w:val="-5"/>
              </w:rPr>
              <w:t xml:space="preserve"> </w:t>
            </w:r>
            <w:r w:rsidRPr="00285C25">
              <w:rPr>
                <w:rFonts w:ascii="Times New Roman"/>
              </w:rPr>
              <w:t>per</w:t>
            </w:r>
            <w:r w:rsidRPr="00285C25">
              <w:rPr>
                <w:rFonts w:ascii="Times New Roman"/>
                <w:spacing w:val="-5"/>
              </w:rPr>
              <w:t xml:space="preserve"> </w:t>
            </w:r>
            <w:r w:rsidRPr="00285C25">
              <w:rPr>
                <w:rFonts w:ascii="Times New Roman"/>
              </w:rPr>
              <w:t>books</w:t>
            </w:r>
          </w:p>
        </w:tc>
        <w:tc>
          <w:tcPr>
            <w:tcW w:w="2025" w:type="dxa"/>
            <w:tcBorders>
              <w:top w:val="nil"/>
              <w:left w:val="nil"/>
              <w:bottom w:val="nil"/>
              <w:right w:val="nil"/>
            </w:tcBorders>
          </w:tcPr>
          <w:p w:rsidR="00412F64" w:rsidRPr="00285C25" w:rsidRDefault="00B80E9D" w:rsidP="002114EC">
            <w:pPr>
              <w:pStyle w:val="TableParagraph"/>
              <w:ind w:left="1289"/>
              <w:rPr>
                <w:rFonts w:ascii="Times New Roman" w:eastAsia="Times New Roman" w:hAnsi="Times New Roman" w:cs="Times New Roman"/>
              </w:rPr>
            </w:pPr>
            <w:r w:rsidRPr="00285C25">
              <w:rPr>
                <w:rFonts w:ascii="Times New Roman"/>
                <w:spacing w:val="-1"/>
              </w:rPr>
              <w:t>41,750</w:t>
            </w:r>
          </w:p>
        </w:tc>
      </w:tr>
      <w:tr w:rsidR="00412F64" w:rsidRPr="00285C25" w:rsidTr="006B45BA">
        <w:trPr>
          <w:trHeight w:hRule="exact" w:val="230"/>
        </w:trPr>
        <w:tc>
          <w:tcPr>
            <w:tcW w:w="5566" w:type="dxa"/>
            <w:tcBorders>
              <w:top w:val="nil"/>
              <w:left w:val="nil"/>
              <w:bottom w:val="nil"/>
              <w:right w:val="nil"/>
            </w:tcBorders>
          </w:tcPr>
          <w:p w:rsidR="00412F64" w:rsidRPr="00285C25" w:rsidRDefault="00B80E9D" w:rsidP="002114EC">
            <w:pPr>
              <w:pStyle w:val="TableParagraph"/>
              <w:ind w:left="415"/>
              <w:rPr>
                <w:rFonts w:ascii="Times New Roman" w:eastAsia="Times New Roman" w:hAnsi="Times New Roman" w:cs="Times New Roman"/>
              </w:rPr>
            </w:pPr>
            <w:r w:rsidRPr="00285C25">
              <w:rPr>
                <w:rFonts w:ascii="Times New Roman"/>
              </w:rPr>
              <w:t>+</w:t>
            </w:r>
            <w:r w:rsidRPr="00285C25">
              <w:rPr>
                <w:rFonts w:ascii="Times New Roman"/>
                <w:spacing w:val="-5"/>
              </w:rPr>
              <w:t xml:space="preserve"> </w:t>
            </w:r>
            <w:r w:rsidRPr="00285C25">
              <w:rPr>
                <w:rFonts w:ascii="Times New Roman"/>
              </w:rPr>
              <w:t>Excess</w:t>
            </w:r>
            <w:r w:rsidRPr="00285C25">
              <w:rPr>
                <w:rFonts w:ascii="Times New Roman"/>
                <w:spacing w:val="-5"/>
              </w:rPr>
              <w:t xml:space="preserve"> </w:t>
            </w:r>
            <w:r w:rsidRPr="00285C25">
              <w:rPr>
                <w:rFonts w:ascii="Times New Roman"/>
              </w:rPr>
              <w:t>of</w:t>
            </w:r>
            <w:r w:rsidRPr="00285C25">
              <w:rPr>
                <w:rFonts w:ascii="Times New Roman"/>
                <w:spacing w:val="-5"/>
              </w:rPr>
              <w:t xml:space="preserve"> </w:t>
            </w:r>
            <w:r w:rsidRPr="00285C25">
              <w:rPr>
                <w:rFonts w:ascii="Times New Roman"/>
                <w:spacing w:val="-1"/>
              </w:rPr>
              <w:t>capital</w:t>
            </w:r>
            <w:r w:rsidRPr="00285C25">
              <w:rPr>
                <w:rFonts w:ascii="Times New Roman"/>
                <w:spacing w:val="-5"/>
              </w:rPr>
              <w:t xml:space="preserve"> </w:t>
            </w:r>
            <w:r w:rsidRPr="00285C25">
              <w:rPr>
                <w:rFonts w:ascii="Times New Roman"/>
              </w:rPr>
              <w:t>losses</w:t>
            </w:r>
            <w:r w:rsidRPr="00285C25">
              <w:rPr>
                <w:rFonts w:ascii="Times New Roman"/>
                <w:spacing w:val="-4"/>
              </w:rPr>
              <w:t xml:space="preserve"> </w:t>
            </w:r>
            <w:r w:rsidRPr="00285C25">
              <w:rPr>
                <w:rFonts w:ascii="Times New Roman"/>
              </w:rPr>
              <w:t>over</w:t>
            </w:r>
            <w:r w:rsidRPr="00285C25">
              <w:rPr>
                <w:rFonts w:ascii="Times New Roman"/>
                <w:spacing w:val="-5"/>
              </w:rPr>
              <w:t xml:space="preserve"> </w:t>
            </w:r>
            <w:r w:rsidRPr="00285C25">
              <w:rPr>
                <w:rFonts w:ascii="Times New Roman"/>
              </w:rPr>
              <w:t>capital</w:t>
            </w:r>
            <w:r w:rsidRPr="00285C25">
              <w:rPr>
                <w:rFonts w:ascii="Times New Roman"/>
                <w:spacing w:val="-5"/>
              </w:rPr>
              <w:t xml:space="preserve"> </w:t>
            </w:r>
            <w:r w:rsidRPr="00285C25">
              <w:rPr>
                <w:rFonts w:ascii="Times New Roman"/>
              </w:rPr>
              <w:t>gains</w:t>
            </w:r>
          </w:p>
        </w:tc>
        <w:tc>
          <w:tcPr>
            <w:tcW w:w="2025" w:type="dxa"/>
            <w:tcBorders>
              <w:top w:val="nil"/>
              <w:left w:val="nil"/>
              <w:bottom w:val="nil"/>
              <w:right w:val="nil"/>
            </w:tcBorders>
          </w:tcPr>
          <w:p w:rsidR="00412F64" w:rsidRPr="00285C25" w:rsidRDefault="00B80E9D" w:rsidP="002114EC">
            <w:pPr>
              <w:pStyle w:val="TableParagraph"/>
              <w:ind w:right="130"/>
              <w:jc w:val="right"/>
              <w:rPr>
                <w:rFonts w:ascii="Times New Roman" w:eastAsia="Times New Roman" w:hAnsi="Times New Roman" w:cs="Times New Roman"/>
              </w:rPr>
            </w:pPr>
            <w:r w:rsidRPr="00285C25">
              <w:rPr>
                <w:rFonts w:ascii="Times New Roman"/>
                <w:w w:val="95"/>
              </w:rPr>
              <w:t>6,000</w:t>
            </w:r>
          </w:p>
        </w:tc>
      </w:tr>
      <w:tr w:rsidR="00412F64" w:rsidRPr="00285C25" w:rsidTr="006B45BA">
        <w:trPr>
          <w:trHeight w:hRule="exact" w:val="230"/>
        </w:trPr>
        <w:tc>
          <w:tcPr>
            <w:tcW w:w="5566" w:type="dxa"/>
            <w:tcBorders>
              <w:top w:val="nil"/>
              <w:left w:val="nil"/>
              <w:bottom w:val="nil"/>
              <w:right w:val="nil"/>
            </w:tcBorders>
          </w:tcPr>
          <w:p w:rsidR="00412F64" w:rsidRPr="00285C25" w:rsidRDefault="00B80E9D" w:rsidP="002114EC">
            <w:pPr>
              <w:pStyle w:val="TableParagraph"/>
              <w:ind w:left="415"/>
              <w:rPr>
                <w:rFonts w:ascii="Times New Roman" w:eastAsia="Times New Roman" w:hAnsi="Times New Roman" w:cs="Times New Roman"/>
              </w:rPr>
            </w:pPr>
            <w:r w:rsidRPr="00285C25">
              <w:rPr>
                <w:rFonts w:ascii="Times New Roman"/>
              </w:rPr>
              <w:t>+</w:t>
            </w:r>
            <w:r w:rsidRPr="00285C25">
              <w:rPr>
                <w:rFonts w:ascii="Times New Roman"/>
                <w:spacing w:val="-6"/>
              </w:rPr>
              <w:t xml:space="preserve"> </w:t>
            </w:r>
            <w:r w:rsidRPr="00285C25">
              <w:rPr>
                <w:rFonts w:ascii="Times New Roman"/>
              </w:rPr>
              <w:t>Interest</w:t>
            </w:r>
            <w:r w:rsidRPr="00285C25">
              <w:rPr>
                <w:rFonts w:ascii="Times New Roman"/>
                <w:spacing w:val="-5"/>
              </w:rPr>
              <w:t xml:space="preserve"> </w:t>
            </w:r>
            <w:r w:rsidRPr="00285C25">
              <w:rPr>
                <w:rFonts w:ascii="Times New Roman"/>
              </w:rPr>
              <w:t>on</w:t>
            </w:r>
            <w:r w:rsidRPr="00285C25">
              <w:rPr>
                <w:rFonts w:ascii="Times New Roman"/>
                <w:spacing w:val="-6"/>
              </w:rPr>
              <w:t xml:space="preserve"> </w:t>
            </w:r>
            <w:r w:rsidRPr="00285C25">
              <w:rPr>
                <w:rFonts w:ascii="Times New Roman"/>
              </w:rPr>
              <w:t>loan</w:t>
            </w:r>
            <w:r w:rsidRPr="00285C25">
              <w:rPr>
                <w:rFonts w:ascii="Times New Roman"/>
                <w:spacing w:val="-5"/>
              </w:rPr>
              <w:t xml:space="preserve"> </w:t>
            </w:r>
            <w:r w:rsidRPr="00285C25">
              <w:rPr>
                <w:rFonts w:ascii="Times New Roman"/>
              </w:rPr>
              <w:t>to</w:t>
            </w:r>
            <w:r w:rsidRPr="00285C25">
              <w:rPr>
                <w:rFonts w:ascii="Times New Roman"/>
                <w:spacing w:val="-6"/>
              </w:rPr>
              <w:t xml:space="preserve"> </w:t>
            </w:r>
            <w:r w:rsidRPr="00285C25">
              <w:rPr>
                <w:rFonts w:ascii="Times New Roman"/>
              </w:rPr>
              <w:t>purchase</w:t>
            </w:r>
            <w:r w:rsidRPr="00285C25">
              <w:rPr>
                <w:rFonts w:ascii="Times New Roman"/>
                <w:spacing w:val="-5"/>
              </w:rPr>
              <w:t xml:space="preserve"> </w:t>
            </w:r>
            <w:r w:rsidRPr="00285C25">
              <w:rPr>
                <w:rFonts w:ascii="Times New Roman"/>
              </w:rPr>
              <w:t>tax-exempt</w:t>
            </w:r>
            <w:r w:rsidRPr="00285C25">
              <w:rPr>
                <w:rFonts w:ascii="Times New Roman"/>
                <w:spacing w:val="-6"/>
              </w:rPr>
              <w:t xml:space="preserve"> </w:t>
            </w:r>
            <w:r w:rsidRPr="00285C25">
              <w:rPr>
                <w:rFonts w:ascii="Times New Roman"/>
              </w:rPr>
              <w:t>bonds</w:t>
            </w:r>
          </w:p>
        </w:tc>
        <w:tc>
          <w:tcPr>
            <w:tcW w:w="2025" w:type="dxa"/>
            <w:tcBorders>
              <w:top w:val="nil"/>
              <w:left w:val="nil"/>
              <w:bottom w:val="nil"/>
              <w:right w:val="nil"/>
            </w:tcBorders>
          </w:tcPr>
          <w:p w:rsidR="00412F64" w:rsidRPr="00285C25" w:rsidRDefault="00B80E9D" w:rsidP="002114EC">
            <w:pPr>
              <w:pStyle w:val="TableParagraph"/>
              <w:ind w:right="128"/>
              <w:jc w:val="right"/>
              <w:rPr>
                <w:rFonts w:ascii="Times New Roman" w:eastAsia="Times New Roman" w:hAnsi="Times New Roman" w:cs="Times New Roman"/>
              </w:rPr>
            </w:pPr>
            <w:r w:rsidRPr="00285C25">
              <w:rPr>
                <w:rFonts w:ascii="Times New Roman"/>
                <w:w w:val="95"/>
              </w:rPr>
              <w:t>1,500</w:t>
            </w:r>
          </w:p>
        </w:tc>
      </w:tr>
      <w:tr w:rsidR="00412F64" w:rsidRPr="00285C25" w:rsidTr="006B45BA">
        <w:trPr>
          <w:trHeight w:hRule="exact" w:val="230"/>
        </w:trPr>
        <w:tc>
          <w:tcPr>
            <w:tcW w:w="5566" w:type="dxa"/>
            <w:tcBorders>
              <w:top w:val="nil"/>
              <w:left w:val="nil"/>
              <w:bottom w:val="nil"/>
              <w:right w:val="nil"/>
            </w:tcBorders>
          </w:tcPr>
          <w:p w:rsidR="00412F64" w:rsidRPr="00285C25" w:rsidRDefault="00B80E9D" w:rsidP="002114EC">
            <w:pPr>
              <w:pStyle w:val="TableParagraph"/>
              <w:ind w:left="415"/>
              <w:rPr>
                <w:rFonts w:ascii="Times New Roman" w:eastAsia="Times New Roman" w:hAnsi="Times New Roman" w:cs="Times New Roman"/>
              </w:rPr>
            </w:pPr>
            <w:r w:rsidRPr="00285C25">
              <w:rPr>
                <w:rFonts w:ascii="Times New Roman"/>
              </w:rPr>
              <w:t>+</w:t>
            </w:r>
            <w:r w:rsidRPr="00285C25">
              <w:rPr>
                <w:rFonts w:ascii="Times New Roman"/>
                <w:spacing w:val="-5"/>
              </w:rPr>
              <w:t xml:space="preserve"> </w:t>
            </w:r>
            <w:r w:rsidRPr="00285C25">
              <w:rPr>
                <w:rFonts w:ascii="Times New Roman"/>
                <w:spacing w:val="-1"/>
              </w:rPr>
              <w:t>Premiums</w:t>
            </w:r>
            <w:r w:rsidRPr="00285C25">
              <w:rPr>
                <w:rFonts w:ascii="Times New Roman"/>
                <w:spacing w:val="-4"/>
              </w:rPr>
              <w:t xml:space="preserve"> </w:t>
            </w:r>
            <w:r w:rsidRPr="00285C25">
              <w:rPr>
                <w:rFonts w:ascii="Times New Roman"/>
              </w:rPr>
              <w:t>paid</w:t>
            </w:r>
            <w:r w:rsidRPr="00285C25">
              <w:rPr>
                <w:rFonts w:ascii="Times New Roman"/>
                <w:spacing w:val="-5"/>
              </w:rPr>
              <w:t xml:space="preserve"> </w:t>
            </w:r>
            <w:r w:rsidRPr="00285C25">
              <w:rPr>
                <w:rFonts w:ascii="Times New Roman"/>
              </w:rPr>
              <w:t>on</w:t>
            </w:r>
            <w:r w:rsidRPr="00285C25">
              <w:rPr>
                <w:rFonts w:ascii="Times New Roman"/>
                <w:spacing w:val="-5"/>
              </w:rPr>
              <w:t xml:space="preserve"> </w:t>
            </w:r>
            <w:r w:rsidRPr="00285C25">
              <w:rPr>
                <w:rFonts w:ascii="Times New Roman"/>
                <w:spacing w:val="-1"/>
              </w:rPr>
              <w:t>life</w:t>
            </w:r>
            <w:r w:rsidRPr="00285C25">
              <w:rPr>
                <w:rFonts w:ascii="Times New Roman"/>
                <w:spacing w:val="-4"/>
              </w:rPr>
              <w:t xml:space="preserve"> </w:t>
            </w:r>
            <w:r w:rsidRPr="00285C25">
              <w:rPr>
                <w:rFonts w:ascii="Times New Roman"/>
                <w:spacing w:val="-1"/>
              </w:rPr>
              <w:t>insurance</w:t>
            </w:r>
            <w:r w:rsidRPr="00285C25">
              <w:rPr>
                <w:rFonts w:ascii="Times New Roman"/>
                <w:spacing w:val="-5"/>
              </w:rPr>
              <w:t xml:space="preserve"> </w:t>
            </w:r>
            <w:r w:rsidRPr="00285C25">
              <w:rPr>
                <w:rFonts w:ascii="Times New Roman"/>
              </w:rPr>
              <w:t>policy</w:t>
            </w:r>
            <w:r w:rsidRPr="00285C25">
              <w:rPr>
                <w:rFonts w:ascii="Times New Roman"/>
                <w:spacing w:val="-5"/>
              </w:rPr>
              <w:t xml:space="preserve"> </w:t>
            </w:r>
            <w:r w:rsidRPr="00285C25">
              <w:rPr>
                <w:rFonts w:ascii="Times New Roman"/>
              </w:rPr>
              <w:t>on</w:t>
            </w:r>
            <w:r w:rsidRPr="00285C25">
              <w:rPr>
                <w:rFonts w:ascii="Times New Roman"/>
                <w:spacing w:val="-5"/>
              </w:rPr>
              <w:t xml:space="preserve"> </w:t>
            </w:r>
            <w:r w:rsidRPr="00285C25">
              <w:rPr>
                <w:rFonts w:ascii="Times New Roman"/>
              </w:rPr>
              <w:t>life</w:t>
            </w:r>
          </w:p>
        </w:tc>
        <w:tc>
          <w:tcPr>
            <w:tcW w:w="2025" w:type="dxa"/>
            <w:tcBorders>
              <w:top w:val="nil"/>
              <w:left w:val="nil"/>
              <w:bottom w:val="nil"/>
              <w:right w:val="nil"/>
            </w:tcBorders>
          </w:tcPr>
          <w:p w:rsidR="00412F64" w:rsidRPr="00285C25" w:rsidRDefault="00412F64" w:rsidP="002114EC"/>
        </w:tc>
      </w:tr>
      <w:tr w:rsidR="00412F64" w:rsidRPr="00285C25" w:rsidTr="006B45BA">
        <w:trPr>
          <w:trHeight w:hRule="exact" w:val="230"/>
        </w:trPr>
        <w:tc>
          <w:tcPr>
            <w:tcW w:w="5566" w:type="dxa"/>
            <w:tcBorders>
              <w:top w:val="nil"/>
              <w:left w:val="nil"/>
              <w:bottom w:val="nil"/>
              <w:right w:val="nil"/>
            </w:tcBorders>
          </w:tcPr>
          <w:p w:rsidR="00412F64" w:rsidRPr="00285C25" w:rsidRDefault="00B80E9D" w:rsidP="002114EC">
            <w:pPr>
              <w:pStyle w:val="TableParagraph"/>
              <w:ind w:left="774"/>
              <w:rPr>
                <w:rFonts w:ascii="Times New Roman" w:eastAsia="Times New Roman" w:hAnsi="Times New Roman" w:cs="Times New Roman"/>
              </w:rPr>
            </w:pPr>
            <w:r w:rsidRPr="00285C25">
              <w:rPr>
                <w:rFonts w:ascii="Times New Roman" w:eastAsia="Times New Roman" w:hAnsi="Times New Roman" w:cs="Times New Roman"/>
              </w:rPr>
              <w:t>of</w:t>
            </w:r>
            <w:r w:rsidRPr="00285C25">
              <w:rPr>
                <w:rFonts w:ascii="Times New Roman" w:eastAsia="Times New Roman" w:hAnsi="Times New Roman" w:cs="Times New Roman"/>
                <w:spacing w:val="-10"/>
              </w:rPr>
              <w:t xml:space="preserve"> </w:t>
            </w:r>
            <w:r w:rsidRPr="00285C25">
              <w:rPr>
                <w:rFonts w:ascii="Times New Roman" w:eastAsia="Times New Roman" w:hAnsi="Times New Roman" w:cs="Times New Roman"/>
              </w:rPr>
              <w:t>Albatross’s</w:t>
            </w:r>
            <w:r w:rsidRPr="00285C25">
              <w:rPr>
                <w:rFonts w:ascii="Times New Roman" w:eastAsia="Times New Roman" w:hAnsi="Times New Roman" w:cs="Times New Roman"/>
                <w:spacing w:val="-10"/>
              </w:rPr>
              <w:t xml:space="preserve"> </w:t>
            </w:r>
            <w:r w:rsidRPr="00285C25">
              <w:rPr>
                <w:rFonts w:ascii="Times New Roman" w:eastAsia="Times New Roman" w:hAnsi="Times New Roman" w:cs="Times New Roman"/>
              </w:rPr>
              <w:t>president</w:t>
            </w:r>
          </w:p>
        </w:tc>
        <w:tc>
          <w:tcPr>
            <w:tcW w:w="2025" w:type="dxa"/>
            <w:tcBorders>
              <w:top w:val="nil"/>
              <w:left w:val="nil"/>
              <w:bottom w:val="nil"/>
              <w:right w:val="nil"/>
            </w:tcBorders>
          </w:tcPr>
          <w:p w:rsidR="00412F64" w:rsidRPr="00285C25" w:rsidRDefault="00B80E9D" w:rsidP="002114EC">
            <w:pPr>
              <w:pStyle w:val="TableParagraph"/>
              <w:tabs>
                <w:tab w:val="left" w:pos="1401"/>
              </w:tabs>
              <w:ind w:left="1069"/>
              <w:rPr>
                <w:rFonts w:ascii="Times New Roman" w:eastAsia="Times New Roman" w:hAnsi="Times New Roman" w:cs="Times New Roman"/>
              </w:rPr>
            </w:pPr>
            <w:r w:rsidRPr="00285C25">
              <w:rPr>
                <w:rFonts w:ascii="Times New Roman"/>
                <w:w w:val="99"/>
                <w:u w:val="single" w:color="000000"/>
              </w:rPr>
              <w:t xml:space="preserve"> </w:t>
            </w:r>
            <w:r w:rsidRPr="00285C25">
              <w:rPr>
                <w:rFonts w:ascii="Times New Roman"/>
                <w:u w:val="single" w:color="000000"/>
              </w:rPr>
              <w:tab/>
            </w:r>
            <w:r w:rsidRPr="00285C25">
              <w:rPr>
                <w:rFonts w:ascii="Times New Roman"/>
                <w:spacing w:val="-1"/>
                <w:u w:val="single" w:color="000000"/>
              </w:rPr>
              <w:t>7,800</w:t>
            </w:r>
            <w:r w:rsidR="00814869" w:rsidRPr="00285C25">
              <w:rPr>
                <w:rFonts w:ascii="Times New Roman"/>
                <w:spacing w:val="-1"/>
                <w:u w:val="single" w:color="000000"/>
              </w:rPr>
              <w:t xml:space="preserve"> </w:t>
            </w:r>
          </w:p>
        </w:tc>
      </w:tr>
      <w:tr w:rsidR="00412F64" w:rsidRPr="00285C25" w:rsidTr="006B45BA">
        <w:trPr>
          <w:trHeight w:hRule="exact" w:val="230"/>
        </w:trPr>
        <w:tc>
          <w:tcPr>
            <w:tcW w:w="5566" w:type="dxa"/>
            <w:tcBorders>
              <w:top w:val="nil"/>
              <w:left w:val="nil"/>
              <w:bottom w:val="nil"/>
              <w:right w:val="nil"/>
            </w:tcBorders>
          </w:tcPr>
          <w:p w:rsidR="00412F64" w:rsidRPr="00285C25" w:rsidRDefault="00B80E9D" w:rsidP="002114EC">
            <w:pPr>
              <w:pStyle w:val="TableParagraph"/>
              <w:ind w:left="55"/>
              <w:rPr>
                <w:rFonts w:ascii="Times New Roman" w:eastAsia="Times New Roman" w:hAnsi="Times New Roman" w:cs="Times New Roman"/>
              </w:rPr>
            </w:pPr>
            <w:r w:rsidRPr="00285C25">
              <w:rPr>
                <w:rFonts w:ascii="Times New Roman"/>
              </w:rPr>
              <w:t>Subtotal</w:t>
            </w:r>
          </w:p>
        </w:tc>
        <w:tc>
          <w:tcPr>
            <w:tcW w:w="2025" w:type="dxa"/>
            <w:tcBorders>
              <w:top w:val="nil"/>
              <w:left w:val="nil"/>
              <w:bottom w:val="nil"/>
              <w:right w:val="nil"/>
            </w:tcBorders>
          </w:tcPr>
          <w:p w:rsidR="00412F64" w:rsidRPr="00285C25" w:rsidRDefault="00B80E9D" w:rsidP="002114EC">
            <w:pPr>
              <w:pStyle w:val="TableParagraph"/>
              <w:ind w:left="1069"/>
              <w:rPr>
                <w:rFonts w:ascii="Times New Roman" w:eastAsia="Times New Roman" w:hAnsi="Times New Roman" w:cs="Times New Roman"/>
              </w:rPr>
            </w:pPr>
            <w:r w:rsidRPr="00285C25">
              <w:rPr>
                <w:rFonts w:ascii="Times New Roman"/>
                <w:spacing w:val="-1"/>
              </w:rPr>
              <w:t>$315,000</w:t>
            </w:r>
          </w:p>
        </w:tc>
      </w:tr>
      <w:tr w:rsidR="00412F64" w:rsidRPr="00285C25" w:rsidTr="006B45BA">
        <w:trPr>
          <w:trHeight w:hRule="exact" w:val="230"/>
        </w:trPr>
        <w:tc>
          <w:tcPr>
            <w:tcW w:w="5566" w:type="dxa"/>
            <w:tcBorders>
              <w:top w:val="nil"/>
              <w:left w:val="nil"/>
              <w:bottom w:val="nil"/>
              <w:right w:val="nil"/>
            </w:tcBorders>
          </w:tcPr>
          <w:p w:rsidR="00412F64" w:rsidRPr="00285C25" w:rsidRDefault="00B80E9D" w:rsidP="002114EC">
            <w:pPr>
              <w:pStyle w:val="TableParagraph"/>
              <w:ind w:left="55"/>
              <w:rPr>
                <w:rFonts w:ascii="Times New Roman" w:eastAsia="Times New Roman" w:hAnsi="Times New Roman" w:cs="Times New Roman"/>
              </w:rPr>
            </w:pPr>
            <w:r w:rsidRPr="00285C25">
              <w:rPr>
                <w:rFonts w:ascii="Times New Roman"/>
              </w:rPr>
              <w:t>Minus:</w:t>
            </w:r>
          </w:p>
        </w:tc>
        <w:tc>
          <w:tcPr>
            <w:tcW w:w="2025" w:type="dxa"/>
            <w:tcBorders>
              <w:top w:val="nil"/>
              <w:left w:val="nil"/>
              <w:bottom w:val="nil"/>
              <w:right w:val="nil"/>
            </w:tcBorders>
          </w:tcPr>
          <w:p w:rsidR="00412F64" w:rsidRPr="00285C25" w:rsidRDefault="00412F64" w:rsidP="002114EC"/>
        </w:tc>
      </w:tr>
      <w:tr w:rsidR="00412F64" w:rsidRPr="00285C25" w:rsidTr="006B45BA">
        <w:trPr>
          <w:trHeight w:hRule="exact" w:val="230"/>
        </w:trPr>
        <w:tc>
          <w:tcPr>
            <w:tcW w:w="5566" w:type="dxa"/>
            <w:tcBorders>
              <w:top w:val="nil"/>
              <w:left w:val="nil"/>
              <w:bottom w:val="nil"/>
              <w:right w:val="nil"/>
            </w:tcBorders>
          </w:tcPr>
          <w:p w:rsidR="00412F64" w:rsidRPr="00285C25" w:rsidRDefault="00B80E9D" w:rsidP="002114EC">
            <w:pPr>
              <w:pStyle w:val="TableParagraph"/>
              <w:ind w:left="55"/>
              <w:rPr>
                <w:rFonts w:ascii="Times New Roman" w:eastAsia="Times New Roman" w:hAnsi="Times New Roman" w:cs="Times New Roman"/>
              </w:rPr>
            </w:pPr>
            <w:r w:rsidRPr="00285C25">
              <w:rPr>
                <w:rFonts w:ascii="Times New Roman"/>
                <w:spacing w:val="-1"/>
              </w:rPr>
              <w:t>Items</w:t>
            </w:r>
            <w:r w:rsidRPr="00285C25">
              <w:rPr>
                <w:rFonts w:ascii="Times New Roman"/>
                <w:spacing w:val="-6"/>
              </w:rPr>
              <w:t xml:space="preserve"> </w:t>
            </w:r>
            <w:r w:rsidRPr="00285C25">
              <w:rPr>
                <w:rFonts w:ascii="Times New Roman"/>
              </w:rPr>
              <w:t>that</w:t>
            </w:r>
            <w:r w:rsidRPr="00285C25">
              <w:rPr>
                <w:rFonts w:ascii="Times New Roman"/>
                <w:spacing w:val="-6"/>
              </w:rPr>
              <w:t xml:space="preserve"> </w:t>
            </w:r>
            <w:r w:rsidRPr="00285C25">
              <w:rPr>
                <w:rFonts w:ascii="Times New Roman"/>
              </w:rPr>
              <w:t>increased</w:t>
            </w:r>
            <w:r w:rsidRPr="00285C25">
              <w:rPr>
                <w:rFonts w:ascii="Times New Roman"/>
                <w:spacing w:val="-5"/>
              </w:rPr>
              <w:t xml:space="preserve"> </w:t>
            </w:r>
            <w:r w:rsidRPr="00285C25">
              <w:rPr>
                <w:rFonts w:ascii="Times New Roman"/>
              </w:rPr>
              <w:t>net</w:t>
            </w:r>
            <w:r w:rsidRPr="00285C25">
              <w:rPr>
                <w:rFonts w:ascii="Times New Roman"/>
                <w:spacing w:val="-6"/>
              </w:rPr>
              <w:t xml:space="preserve"> </w:t>
            </w:r>
            <w:r w:rsidRPr="00285C25">
              <w:rPr>
                <w:rFonts w:ascii="Times New Roman"/>
              </w:rPr>
              <w:t>income</w:t>
            </w:r>
            <w:r w:rsidRPr="00285C25">
              <w:rPr>
                <w:rFonts w:ascii="Times New Roman"/>
                <w:spacing w:val="-6"/>
              </w:rPr>
              <w:t xml:space="preserve"> </w:t>
            </w:r>
            <w:r w:rsidRPr="00285C25">
              <w:rPr>
                <w:rFonts w:ascii="Times New Roman"/>
              </w:rPr>
              <w:t>per</w:t>
            </w:r>
            <w:r w:rsidRPr="00285C25">
              <w:rPr>
                <w:rFonts w:ascii="Times New Roman"/>
                <w:spacing w:val="-5"/>
              </w:rPr>
              <w:t xml:space="preserve"> </w:t>
            </w:r>
            <w:r w:rsidRPr="00285C25">
              <w:rPr>
                <w:rFonts w:ascii="Times New Roman"/>
              </w:rPr>
              <w:t>books</w:t>
            </w:r>
          </w:p>
        </w:tc>
        <w:tc>
          <w:tcPr>
            <w:tcW w:w="2025" w:type="dxa"/>
            <w:tcBorders>
              <w:top w:val="nil"/>
              <w:left w:val="nil"/>
              <w:bottom w:val="nil"/>
              <w:right w:val="nil"/>
            </w:tcBorders>
          </w:tcPr>
          <w:p w:rsidR="00412F64" w:rsidRPr="00285C25" w:rsidRDefault="00412F64" w:rsidP="002114EC"/>
        </w:tc>
      </w:tr>
      <w:tr w:rsidR="00412F64" w:rsidRPr="00285C25" w:rsidTr="006B45BA">
        <w:trPr>
          <w:trHeight w:hRule="exact" w:val="230"/>
        </w:trPr>
        <w:tc>
          <w:tcPr>
            <w:tcW w:w="5566" w:type="dxa"/>
            <w:tcBorders>
              <w:top w:val="nil"/>
              <w:left w:val="nil"/>
              <w:bottom w:val="nil"/>
              <w:right w:val="nil"/>
            </w:tcBorders>
          </w:tcPr>
          <w:p w:rsidR="00412F64" w:rsidRPr="00285C25" w:rsidRDefault="00B80E9D" w:rsidP="002114EC">
            <w:pPr>
              <w:pStyle w:val="TableParagraph"/>
              <w:ind w:left="414"/>
              <w:rPr>
                <w:rFonts w:ascii="Times New Roman" w:eastAsia="Times New Roman" w:hAnsi="Times New Roman" w:cs="Times New Roman"/>
              </w:rPr>
            </w:pPr>
            <w:r w:rsidRPr="00285C25">
              <w:rPr>
                <w:rFonts w:ascii="Times New Roman"/>
              </w:rPr>
              <w:t>but</w:t>
            </w:r>
            <w:r w:rsidRPr="00285C25">
              <w:rPr>
                <w:rFonts w:ascii="Times New Roman"/>
                <w:spacing w:val="-6"/>
              </w:rPr>
              <w:t xml:space="preserve"> </w:t>
            </w:r>
            <w:r w:rsidRPr="00285C25">
              <w:rPr>
                <w:rFonts w:ascii="Times New Roman"/>
                <w:spacing w:val="-1"/>
              </w:rPr>
              <w:t>did</w:t>
            </w:r>
            <w:r w:rsidRPr="00285C25">
              <w:rPr>
                <w:rFonts w:ascii="Times New Roman"/>
                <w:spacing w:val="-5"/>
              </w:rPr>
              <w:t xml:space="preserve"> </w:t>
            </w:r>
            <w:r w:rsidRPr="00285C25">
              <w:rPr>
                <w:rFonts w:ascii="Times New Roman"/>
                <w:spacing w:val="-1"/>
              </w:rPr>
              <w:t>not</w:t>
            </w:r>
            <w:r w:rsidRPr="00285C25">
              <w:rPr>
                <w:rFonts w:ascii="Times New Roman"/>
                <w:spacing w:val="-6"/>
              </w:rPr>
              <w:t xml:space="preserve"> </w:t>
            </w:r>
            <w:r w:rsidRPr="00285C25">
              <w:rPr>
                <w:rFonts w:ascii="Times New Roman"/>
              </w:rPr>
              <w:t>affect</w:t>
            </w:r>
            <w:r w:rsidRPr="00285C25">
              <w:rPr>
                <w:rFonts w:ascii="Times New Roman"/>
                <w:spacing w:val="-5"/>
              </w:rPr>
              <w:t xml:space="preserve"> </w:t>
            </w:r>
            <w:r w:rsidRPr="00285C25">
              <w:rPr>
                <w:rFonts w:ascii="Times New Roman"/>
              </w:rPr>
              <w:t>taxable</w:t>
            </w:r>
            <w:r w:rsidRPr="00285C25">
              <w:rPr>
                <w:rFonts w:ascii="Times New Roman"/>
                <w:spacing w:val="-5"/>
              </w:rPr>
              <w:t xml:space="preserve"> </w:t>
            </w:r>
            <w:r w:rsidRPr="00285C25">
              <w:rPr>
                <w:rFonts w:ascii="Times New Roman"/>
              </w:rPr>
              <w:t>income:</w:t>
            </w:r>
          </w:p>
        </w:tc>
        <w:tc>
          <w:tcPr>
            <w:tcW w:w="2025" w:type="dxa"/>
            <w:tcBorders>
              <w:top w:val="nil"/>
              <w:left w:val="nil"/>
              <w:bottom w:val="nil"/>
              <w:right w:val="nil"/>
            </w:tcBorders>
          </w:tcPr>
          <w:p w:rsidR="00412F64" w:rsidRPr="00285C25" w:rsidRDefault="00412F64" w:rsidP="002114EC"/>
        </w:tc>
      </w:tr>
      <w:tr w:rsidR="00412F64" w:rsidRPr="00285C25" w:rsidTr="006B45BA">
        <w:trPr>
          <w:trHeight w:hRule="exact" w:val="230"/>
        </w:trPr>
        <w:tc>
          <w:tcPr>
            <w:tcW w:w="5566" w:type="dxa"/>
            <w:tcBorders>
              <w:top w:val="nil"/>
              <w:left w:val="nil"/>
              <w:bottom w:val="nil"/>
              <w:right w:val="nil"/>
            </w:tcBorders>
          </w:tcPr>
          <w:p w:rsidR="00412F64" w:rsidRPr="00285C25" w:rsidRDefault="00B80E9D" w:rsidP="002114EC">
            <w:pPr>
              <w:pStyle w:val="TableParagraph"/>
              <w:ind w:left="414"/>
              <w:rPr>
                <w:rFonts w:ascii="Times New Roman" w:eastAsia="Times New Roman" w:hAnsi="Times New Roman" w:cs="Times New Roman"/>
              </w:rPr>
            </w:pPr>
            <w:r w:rsidRPr="00285C25">
              <w:rPr>
                <w:rFonts w:ascii="Times New Roman" w:eastAsia="Times New Roman" w:hAnsi="Times New Roman" w:cs="Times New Roman"/>
              </w:rPr>
              <w:t>–</w:t>
            </w:r>
            <w:r w:rsidRPr="00285C25">
              <w:rPr>
                <w:rFonts w:ascii="Times New Roman" w:eastAsia="Times New Roman" w:hAnsi="Times New Roman" w:cs="Times New Roman"/>
                <w:spacing w:val="-9"/>
              </w:rPr>
              <w:t xml:space="preserve"> </w:t>
            </w:r>
            <w:r w:rsidRPr="00285C25">
              <w:rPr>
                <w:rFonts w:ascii="Times New Roman" w:eastAsia="Times New Roman" w:hAnsi="Times New Roman" w:cs="Times New Roman"/>
                <w:spacing w:val="-1"/>
              </w:rPr>
              <w:t>Tax-exempt</w:t>
            </w:r>
            <w:r w:rsidRPr="00285C25">
              <w:rPr>
                <w:rFonts w:ascii="Times New Roman" w:eastAsia="Times New Roman" w:hAnsi="Times New Roman" w:cs="Times New Roman"/>
                <w:spacing w:val="-8"/>
              </w:rPr>
              <w:t xml:space="preserve"> </w:t>
            </w:r>
            <w:r w:rsidRPr="00285C25">
              <w:rPr>
                <w:rFonts w:ascii="Times New Roman" w:eastAsia="Times New Roman" w:hAnsi="Times New Roman" w:cs="Times New Roman"/>
              </w:rPr>
              <w:t>interest</w:t>
            </w:r>
            <w:r w:rsidRPr="00285C25">
              <w:rPr>
                <w:rFonts w:ascii="Times New Roman" w:eastAsia="Times New Roman" w:hAnsi="Times New Roman" w:cs="Times New Roman"/>
                <w:spacing w:val="-8"/>
              </w:rPr>
              <w:t xml:space="preserve"> </w:t>
            </w:r>
            <w:r w:rsidRPr="00285C25">
              <w:rPr>
                <w:rFonts w:ascii="Times New Roman" w:eastAsia="Times New Roman" w:hAnsi="Times New Roman" w:cs="Times New Roman"/>
              </w:rPr>
              <w:t>income</w:t>
            </w:r>
          </w:p>
        </w:tc>
        <w:tc>
          <w:tcPr>
            <w:tcW w:w="2025" w:type="dxa"/>
            <w:tcBorders>
              <w:top w:val="nil"/>
              <w:left w:val="nil"/>
              <w:bottom w:val="nil"/>
              <w:right w:val="nil"/>
            </w:tcBorders>
          </w:tcPr>
          <w:p w:rsidR="00412F64" w:rsidRPr="00285C25" w:rsidRDefault="00B80E9D" w:rsidP="002114EC">
            <w:pPr>
              <w:pStyle w:val="TableParagraph"/>
              <w:ind w:left="1217"/>
              <w:rPr>
                <w:rFonts w:ascii="Times New Roman" w:eastAsia="Times New Roman" w:hAnsi="Times New Roman" w:cs="Times New Roman"/>
              </w:rPr>
            </w:pPr>
            <w:r w:rsidRPr="00285C25">
              <w:rPr>
                <w:rFonts w:ascii="Times New Roman"/>
                <w:spacing w:val="-1"/>
              </w:rPr>
              <w:t>(15,000)</w:t>
            </w:r>
          </w:p>
        </w:tc>
      </w:tr>
      <w:tr w:rsidR="00412F64" w:rsidRPr="00285C25" w:rsidTr="006B45BA">
        <w:trPr>
          <w:trHeight w:hRule="exact" w:val="230"/>
        </w:trPr>
        <w:tc>
          <w:tcPr>
            <w:tcW w:w="5566" w:type="dxa"/>
            <w:tcBorders>
              <w:top w:val="nil"/>
              <w:left w:val="nil"/>
              <w:bottom w:val="nil"/>
              <w:right w:val="nil"/>
            </w:tcBorders>
          </w:tcPr>
          <w:p w:rsidR="00412F64" w:rsidRPr="00285C25" w:rsidRDefault="00B80E9D" w:rsidP="002114EC">
            <w:pPr>
              <w:pStyle w:val="TableParagraph"/>
              <w:ind w:left="414"/>
              <w:rPr>
                <w:rFonts w:ascii="Times New Roman" w:eastAsia="Times New Roman" w:hAnsi="Times New Roman" w:cs="Times New Roman"/>
              </w:rPr>
            </w:pPr>
            <w:r w:rsidRPr="00285C25">
              <w:rPr>
                <w:rFonts w:ascii="Times New Roman" w:eastAsia="Times New Roman" w:hAnsi="Times New Roman" w:cs="Times New Roman"/>
              </w:rPr>
              <w:t>–</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Life</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insurance</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proceeds</w:t>
            </w:r>
            <w:r w:rsidRPr="00285C25">
              <w:rPr>
                <w:rFonts w:ascii="Times New Roman" w:eastAsia="Times New Roman" w:hAnsi="Times New Roman" w:cs="Times New Roman"/>
                <w:spacing w:val="-4"/>
              </w:rPr>
              <w:t xml:space="preserve"> </w:t>
            </w:r>
            <w:r w:rsidRPr="00285C25">
              <w:rPr>
                <w:rFonts w:ascii="Times New Roman" w:eastAsia="Times New Roman" w:hAnsi="Times New Roman" w:cs="Times New Roman"/>
              </w:rPr>
              <w:t>received</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as</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a</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result</w:t>
            </w:r>
          </w:p>
        </w:tc>
        <w:tc>
          <w:tcPr>
            <w:tcW w:w="2025" w:type="dxa"/>
            <w:tcBorders>
              <w:top w:val="nil"/>
              <w:left w:val="nil"/>
              <w:bottom w:val="nil"/>
              <w:right w:val="nil"/>
            </w:tcBorders>
          </w:tcPr>
          <w:p w:rsidR="00412F64" w:rsidRPr="00285C25" w:rsidRDefault="00412F64" w:rsidP="002114EC"/>
        </w:tc>
      </w:tr>
      <w:tr w:rsidR="00412F64" w:rsidRPr="00285C25" w:rsidTr="006B45BA">
        <w:trPr>
          <w:trHeight w:hRule="exact" w:val="230"/>
        </w:trPr>
        <w:tc>
          <w:tcPr>
            <w:tcW w:w="5566" w:type="dxa"/>
            <w:tcBorders>
              <w:top w:val="nil"/>
              <w:left w:val="nil"/>
              <w:bottom w:val="nil"/>
              <w:right w:val="nil"/>
            </w:tcBorders>
          </w:tcPr>
          <w:p w:rsidR="00412F64" w:rsidRPr="00285C25" w:rsidRDefault="00B80E9D" w:rsidP="002114EC">
            <w:pPr>
              <w:pStyle w:val="TableParagraph"/>
              <w:ind w:left="774"/>
              <w:rPr>
                <w:rFonts w:ascii="Times New Roman" w:eastAsia="Times New Roman" w:hAnsi="Times New Roman" w:cs="Times New Roman"/>
              </w:rPr>
            </w:pPr>
            <w:r w:rsidRPr="00285C25">
              <w:rPr>
                <w:rFonts w:ascii="Times New Roman"/>
              </w:rPr>
              <w:t>of</w:t>
            </w:r>
            <w:r w:rsidRPr="00285C25">
              <w:rPr>
                <w:rFonts w:ascii="Times New Roman"/>
                <w:spacing w:val="-6"/>
              </w:rPr>
              <w:t xml:space="preserve"> </w:t>
            </w:r>
            <w:r w:rsidRPr="00285C25">
              <w:rPr>
                <w:rFonts w:ascii="Times New Roman"/>
              </w:rPr>
              <w:t>the</w:t>
            </w:r>
            <w:r w:rsidRPr="00285C25">
              <w:rPr>
                <w:rFonts w:ascii="Times New Roman"/>
                <w:spacing w:val="-5"/>
              </w:rPr>
              <w:t xml:space="preserve"> </w:t>
            </w:r>
            <w:r w:rsidRPr="00285C25">
              <w:rPr>
                <w:rFonts w:ascii="Times New Roman"/>
              </w:rPr>
              <w:t>death</w:t>
            </w:r>
            <w:r w:rsidRPr="00285C25">
              <w:rPr>
                <w:rFonts w:ascii="Times New Roman"/>
                <w:spacing w:val="-5"/>
              </w:rPr>
              <w:t xml:space="preserve"> </w:t>
            </w:r>
            <w:r w:rsidRPr="00285C25">
              <w:rPr>
                <w:rFonts w:ascii="Times New Roman"/>
                <w:spacing w:val="-1"/>
              </w:rPr>
              <w:t>of</w:t>
            </w:r>
            <w:r w:rsidRPr="00285C25">
              <w:rPr>
                <w:rFonts w:ascii="Times New Roman"/>
                <w:spacing w:val="-5"/>
              </w:rPr>
              <w:t xml:space="preserve"> </w:t>
            </w:r>
            <w:r w:rsidRPr="00285C25">
              <w:rPr>
                <w:rFonts w:ascii="Times New Roman"/>
              </w:rPr>
              <w:t>the</w:t>
            </w:r>
            <w:r w:rsidRPr="00285C25">
              <w:rPr>
                <w:rFonts w:ascii="Times New Roman"/>
                <w:spacing w:val="-5"/>
              </w:rPr>
              <w:t xml:space="preserve"> </w:t>
            </w:r>
            <w:r w:rsidRPr="00285C25">
              <w:rPr>
                <w:rFonts w:ascii="Times New Roman"/>
                <w:spacing w:val="-1"/>
              </w:rPr>
              <w:t>corporate</w:t>
            </w:r>
            <w:r w:rsidRPr="00285C25">
              <w:rPr>
                <w:rFonts w:ascii="Times New Roman"/>
                <w:spacing w:val="-5"/>
              </w:rPr>
              <w:t xml:space="preserve"> </w:t>
            </w:r>
            <w:r w:rsidRPr="00285C25">
              <w:rPr>
                <w:rFonts w:ascii="Times New Roman"/>
              </w:rPr>
              <w:t>president</w:t>
            </w:r>
          </w:p>
        </w:tc>
        <w:tc>
          <w:tcPr>
            <w:tcW w:w="2025" w:type="dxa"/>
            <w:tcBorders>
              <w:top w:val="nil"/>
              <w:left w:val="nil"/>
              <w:bottom w:val="nil"/>
              <w:right w:val="nil"/>
            </w:tcBorders>
          </w:tcPr>
          <w:p w:rsidR="00412F64" w:rsidRPr="00285C25" w:rsidRDefault="00B80E9D" w:rsidP="002114EC">
            <w:pPr>
              <w:pStyle w:val="TableParagraph"/>
              <w:ind w:left="1048"/>
              <w:rPr>
                <w:rFonts w:ascii="Times New Roman" w:eastAsia="Times New Roman" w:hAnsi="Times New Roman" w:cs="Times New Roman"/>
              </w:rPr>
            </w:pPr>
            <w:r w:rsidRPr="00285C25">
              <w:rPr>
                <w:rFonts w:ascii="Times New Roman"/>
                <w:spacing w:val="2"/>
                <w:w w:val="99"/>
                <w:u w:val="single" w:color="000000"/>
              </w:rPr>
              <w:t xml:space="preserve"> </w:t>
            </w:r>
            <w:r w:rsidRPr="00285C25">
              <w:rPr>
                <w:rFonts w:ascii="Times New Roman"/>
                <w:spacing w:val="-1"/>
                <w:u w:val="single" w:color="000000"/>
              </w:rPr>
              <w:t>(150,000)</w:t>
            </w:r>
          </w:p>
        </w:tc>
      </w:tr>
      <w:tr w:rsidR="00412F64" w:rsidRPr="00285C25" w:rsidTr="006B45BA">
        <w:trPr>
          <w:trHeight w:hRule="exact" w:val="324"/>
        </w:trPr>
        <w:tc>
          <w:tcPr>
            <w:tcW w:w="5566" w:type="dxa"/>
            <w:tcBorders>
              <w:top w:val="nil"/>
              <w:left w:val="nil"/>
              <w:bottom w:val="nil"/>
              <w:right w:val="nil"/>
            </w:tcBorders>
          </w:tcPr>
          <w:p w:rsidR="00412F64" w:rsidRPr="00285C25" w:rsidRDefault="00B80E9D" w:rsidP="002114EC">
            <w:pPr>
              <w:pStyle w:val="TableParagraph"/>
              <w:ind w:left="55"/>
              <w:rPr>
                <w:rFonts w:ascii="Times New Roman" w:eastAsia="Times New Roman" w:hAnsi="Times New Roman" w:cs="Times New Roman"/>
              </w:rPr>
            </w:pPr>
            <w:r w:rsidRPr="00285C25">
              <w:rPr>
                <w:rFonts w:ascii="Times New Roman"/>
              </w:rPr>
              <w:t>Taxable</w:t>
            </w:r>
            <w:r w:rsidRPr="00285C25">
              <w:rPr>
                <w:rFonts w:ascii="Times New Roman"/>
                <w:spacing w:val="-14"/>
              </w:rPr>
              <w:t xml:space="preserve"> </w:t>
            </w:r>
            <w:r w:rsidRPr="00285C25">
              <w:rPr>
                <w:rFonts w:ascii="Times New Roman"/>
              </w:rPr>
              <w:t>income</w:t>
            </w:r>
          </w:p>
        </w:tc>
        <w:tc>
          <w:tcPr>
            <w:tcW w:w="2025" w:type="dxa"/>
            <w:tcBorders>
              <w:top w:val="nil"/>
              <w:left w:val="nil"/>
              <w:bottom w:val="nil"/>
              <w:right w:val="nil"/>
            </w:tcBorders>
          </w:tcPr>
          <w:p w:rsidR="00412F64" w:rsidRPr="00285C25" w:rsidRDefault="00B80E9D" w:rsidP="002114EC">
            <w:pPr>
              <w:pStyle w:val="TableParagraph"/>
              <w:ind w:left="1087"/>
              <w:rPr>
                <w:rFonts w:ascii="Times New Roman" w:eastAsia="Times New Roman" w:hAnsi="Times New Roman" w:cs="Times New Roman"/>
              </w:rPr>
            </w:pPr>
            <w:r w:rsidRPr="00285C25">
              <w:rPr>
                <w:rFonts w:ascii="Times New Roman"/>
                <w:spacing w:val="-1"/>
                <w:u w:val="double" w:color="000000"/>
              </w:rPr>
              <w:t>$150,000</w:t>
            </w:r>
            <w:r w:rsidRPr="00285C25">
              <w:rPr>
                <w:rFonts w:ascii="Times New Roman"/>
                <w:spacing w:val="-1"/>
                <w:w w:val="99"/>
                <w:u w:val="double" w:color="000000"/>
              </w:rPr>
              <w:t xml:space="preserve"> </w:t>
            </w:r>
          </w:p>
        </w:tc>
      </w:tr>
    </w:tbl>
    <w:p w:rsidR="00412F64" w:rsidRPr="00285C25" w:rsidRDefault="00412F64" w:rsidP="002114EC">
      <w:pPr>
        <w:spacing w:before="5"/>
        <w:rPr>
          <w:rFonts w:ascii="Times New Roman" w:eastAsia="Times New Roman" w:hAnsi="Times New Roman" w:cs="Times New Roman"/>
          <w:sz w:val="4"/>
          <w:szCs w:val="4"/>
        </w:rPr>
      </w:pPr>
    </w:p>
    <w:p w:rsidR="00E77330" w:rsidRDefault="00E77330">
      <w:r>
        <w:br w:type="page"/>
      </w:r>
    </w:p>
    <w:p w:rsidR="003F0661" w:rsidRDefault="00E77330" w:rsidP="00E77330">
      <w:pPr>
        <w:tabs>
          <w:tab w:val="left" w:pos="720"/>
        </w:tabs>
        <w:rPr>
          <w:rFonts w:ascii="Times New Roman" w:eastAsia="Times New Roman" w:hAnsi="Times New Roman" w:cs="Times New Roman"/>
        </w:rPr>
      </w:pPr>
      <w:r w:rsidRPr="00285C25">
        <w:rPr>
          <w:rFonts w:ascii="Times New Roman"/>
        </w:rPr>
        <w:lastRenderedPageBreak/>
        <w:t>61.</w:t>
      </w:r>
      <w:r w:rsidRPr="00285C25">
        <w:tab/>
      </w:r>
      <w:r w:rsidRPr="00285C25">
        <w:rPr>
          <w:rFonts w:ascii="Times New Roman" w:eastAsia="Times New Roman" w:hAnsi="Times New Roman" w:cs="Times New Roman"/>
        </w:rPr>
        <w:t>(LO 6) Sparrow’s</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net</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spacing w:val="-1"/>
        </w:rPr>
        <w:t>income</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rPr>
        <w:t>per</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books</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is</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spacing w:val="-1"/>
        </w:rPr>
        <w:t>reconciled</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to</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taxable</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income</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as</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follows:</w:t>
      </w:r>
    </w:p>
    <w:p w:rsidR="00E77330" w:rsidRPr="00E77330" w:rsidRDefault="00E77330">
      <w:pPr>
        <w:rPr>
          <w:rFonts w:ascii="Times New Roman" w:hAnsi="Times New Roman" w:cs="Times New Roman"/>
        </w:rPr>
      </w:pPr>
    </w:p>
    <w:tbl>
      <w:tblPr>
        <w:tblW w:w="0" w:type="auto"/>
        <w:tblInd w:w="104" w:type="dxa"/>
        <w:tblLayout w:type="fixed"/>
        <w:tblCellMar>
          <w:left w:w="0" w:type="dxa"/>
          <w:right w:w="0" w:type="dxa"/>
        </w:tblCellMar>
        <w:tblLook w:val="01E0"/>
      </w:tblPr>
      <w:tblGrid>
        <w:gridCol w:w="552"/>
        <w:gridCol w:w="7267"/>
        <w:gridCol w:w="1366"/>
      </w:tblGrid>
      <w:tr w:rsidR="00412F64" w:rsidRPr="00285C25" w:rsidTr="006B45BA">
        <w:trPr>
          <w:trHeight w:hRule="exact" w:val="245"/>
        </w:trPr>
        <w:tc>
          <w:tcPr>
            <w:tcW w:w="552" w:type="dxa"/>
            <w:tcBorders>
              <w:top w:val="nil"/>
              <w:left w:val="nil"/>
              <w:bottom w:val="nil"/>
              <w:right w:val="nil"/>
            </w:tcBorders>
          </w:tcPr>
          <w:p w:rsidR="00412F64" w:rsidRPr="00285C25" w:rsidRDefault="00412F64" w:rsidP="006B45BA">
            <w:pPr>
              <w:pStyle w:val="TableParagraph"/>
              <w:ind w:left="55"/>
              <w:rPr>
                <w:rFonts w:ascii="Times New Roman" w:eastAsia="Times New Roman" w:hAnsi="Times New Roman" w:cs="Times New Roman"/>
              </w:rPr>
            </w:pPr>
          </w:p>
        </w:tc>
        <w:tc>
          <w:tcPr>
            <w:tcW w:w="7267" w:type="dxa"/>
            <w:tcBorders>
              <w:top w:val="nil"/>
              <w:left w:val="nil"/>
              <w:bottom w:val="nil"/>
              <w:right w:val="nil"/>
            </w:tcBorders>
          </w:tcPr>
          <w:p w:rsidR="00412F64" w:rsidRPr="00285C25" w:rsidRDefault="00B80E9D" w:rsidP="006B45BA">
            <w:pPr>
              <w:pStyle w:val="TableParagraph"/>
              <w:ind w:left="942"/>
              <w:rPr>
                <w:rFonts w:ascii="Times New Roman" w:eastAsia="Times New Roman" w:hAnsi="Times New Roman" w:cs="Times New Roman"/>
              </w:rPr>
            </w:pPr>
            <w:r w:rsidRPr="00285C25">
              <w:rPr>
                <w:rFonts w:ascii="Times New Roman"/>
              </w:rPr>
              <w:t>Net</w:t>
            </w:r>
            <w:r w:rsidRPr="00285C25">
              <w:rPr>
                <w:rFonts w:ascii="Times New Roman"/>
                <w:spacing w:val="-6"/>
              </w:rPr>
              <w:t xml:space="preserve"> </w:t>
            </w:r>
            <w:r w:rsidRPr="00285C25">
              <w:rPr>
                <w:rFonts w:ascii="Times New Roman"/>
                <w:spacing w:val="-1"/>
              </w:rPr>
              <w:t>income</w:t>
            </w:r>
            <w:r w:rsidRPr="00285C25">
              <w:rPr>
                <w:rFonts w:ascii="Times New Roman"/>
                <w:spacing w:val="-6"/>
              </w:rPr>
              <w:t xml:space="preserve"> </w:t>
            </w:r>
            <w:r w:rsidRPr="00285C25">
              <w:rPr>
                <w:rFonts w:ascii="Times New Roman"/>
              </w:rPr>
              <w:t>per</w:t>
            </w:r>
            <w:r w:rsidRPr="00285C25">
              <w:rPr>
                <w:rFonts w:ascii="Times New Roman"/>
                <w:spacing w:val="-5"/>
              </w:rPr>
              <w:t xml:space="preserve"> </w:t>
            </w:r>
            <w:r w:rsidRPr="00285C25">
              <w:rPr>
                <w:rFonts w:ascii="Times New Roman"/>
              </w:rPr>
              <w:t>books</w:t>
            </w:r>
            <w:r w:rsidRPr="00285C25">
              <w:rPr>
                <w:rFonts w:ascii="Times New Roman"/>
                <w:spacing w:val="-5"/>
              </w:rPr>
              <w:t xml:space="preserve"> </w:t>
            </w:r>
            <w:r w:rsidRPr="00285C25">
              <w:rPr>
                <w:rFonts w:ascii="Times New Roman"/>
              </w:rPr>
              <w:t>(after</w:t>
            </w:r>
            <w:r w:rsidRPr="00285C25">
              <w:rPr>
                <w:rFonts w:ascii="Times New Roman"/>
                <w:spacing w:val="-5"/>
              </w:rPr>
              <w:t xml:space="preserve"> </w:t>
            </w:r>
            <w:r w:rsidRPr="00285C25">
              <w:rPr>
                <w:rFonts w:ascii="Times New Roman"/>
              </w:rPr>
              <w:t>tax)</w:t>
            </w:r>
          </w:p>
        </w:tc>
        <w:tc>
          <w:tcPr>
            <w:tcW w:w="1366" w:type="dxa"/>
            <w:tcBorders>
              <w:top w:val="nil"/>
              <w:left w:val="nil"/>
              <w:bottom w:val="nil"/>
              <w:right w:val="nil"/>
            </w:tcBorders>
          </w:tcPr>
          <w:p w:rsidR="00412F64" w:rsidRPr="00285C25" w:rsidRDefault="00B80E9D" w:rsidP="006B45BA">
            <w:pPr>
              <w:pStyle w:val="TableParagraph"/>
              <w:ind w:left="418"/>
              <w:rPr>
                <w:rFonts w:ascii="Times New Roman" w:eastAsia="Times New Roman" w:hAnsi="Times New Roman" w:cs="Times New Roman"/>
              </w:rPr>
            </w:pPr>
            <w:r w:rsidRPr="00285C25">
              <w:rPr>
                <w:rFonts w:ascii="Times New Roman"/>
                <w:spacing w:val="-1"/>
              </w:rPr>
              <w:t>$174,100</w:t>
            </w:r>
          </w:p>
        </w:tc>
      </w:tr>
      <w:tr w:rsidR="00412F64" w:rsidRPr="00285C25" w:rsidTr="006F776B">
        <w:trPr>
          <w:trHeight w:hRule="exact" w:val="999"/>
        </w:trPr>
        <w:tc>
          <w:tcPr>
            <w:tcW w:w="552" w:type="dxa"/>
            <w:tcBorders>
              <w:top w:val="nil"/>
              <w:left w:val="nil"/>
              <w:bottom w:val="nil"/>
              <w:right w:val="nil"/>
            </w:tcBorders>
          </w:tcPr>
          <w:p w:rsidR="00412F64" w:rsidRPr="00285C25" w:rsidRDefault="00412F64" w:rsidP="002114EC"/>
        </w:tc>
        <w:tc>
          <w:tcPr>
            <w:tcW w:w="7267" w:type="dxa"/>
            <w:tcBorders>
              <w:top w:val="nil"/>
              <w:left w:val="nil"/>
              <w:bottom w:val="nil"/>
              <w:right w:val="nil"/>
            </w:tcBorders>
          </w:tcPr>
          <w:p w:rsidR="00412F64" w:rsidRPr="00285C25" w:rsidRDefault="00B80E9D" w:rsidP="002114EC">
            <w:pPr>
              <w:pStyle w:val="TableParagraph"/>
              <w:ind w:left="942"/>
              <w:rPr>
                <w:rFonts w:ascii="Times New Roman" w:eastAsia="Times New Roman" w:hAnsi="Times New Roman" w:cs="Times New Roman"/>
              </w:rPr>
            </w:pPr>
            <w:r w:rsidRPr="00285C25">
              <w:rPr>
                <w:rFonts w:ascii="Times New Roman"/>
              </w:rPr>
              <w:t>Plus:</w:t>
            </w:r>
          </w:p>
          <w:p w:rsidR="00412F64" w:rsidRPr="00285C25" w:rsidRDefault="00B80E9D" w:rsidP="002114EC">
            <w:pPr>
              <w:pStyle w:val="TableParagraph"/>
              <w:spacing w:before="10"/>
              <w:ind w:left="1302" w:right="2583" w:hanging="360"/>
              <w:rPr>
                <w:rFonts w:ascii="Times New Roman" w:eastAsia="Times New Roman" w:hAnsi="Times New Roman" w:cs="Times New Roman"/>
              </w:rPr>
            </w:pPr>
            <w:r w:rsidRPr="00285C25">
              <w:rPr>
                <w:rFonts w:ascii="Times New Roman"/>
                <w:spacing w:val="-1"/>
              </w:rPr>
              <w:t>Items</w:t>
            </w:r>
            <w:r w:rsidRPr="00285C25">
              <w:rPr>
                <w:rFonts w:ascii="Times New Roman"/>
                <w:spacing w:val="-6"/>
              </w:rPr>
              <w:t xml:space="preserve"> </w:t>
            </w:r>
            <w:r w:rsidRPr="00285C25">
              <w:rPr>
                <w:rFonts w:ascii="Times New Roman"/>
              </w:rPr>
              <w:t>that</w:t>
            </w:r>
            <w:r w:rsidRPr="00285C25">
              <w:rPr>
                <w:rFonts w:ascii="Times New Roman"/>
                <w:spacing w:val="-6"/>
              </w:rPr>
              <w:t xml:space="preserve"> </w:t>
            </w:r>
            <w:r w:rsidRPr="00285C25">
              <w:rPr>
                <w:rFonts w:ascii="Times New Roman"/>
              </w:rPr>
              <w:t>decreased</w:t>
            </w:r>
            <w:r w:rsidRPr="00285C25">
              <w:rPr>
                <w:rFonts w:ascii="Times New Roman"/>
                <w:spacing w:val="-6"/>
              </w:rPr>
              <w:t xml:space="preserve"> </w:t>
            </w:r>
            <w:r w:rsidRPr="00285C25">
              <w:rPr>
                <w:rFonts w:ascii="Times New Roman"/>
              </w:rPr>
              <w:t>net</w:t>
            </w:r>
            <w:r w:rsidRPr="00285C25">
              <w:rPr>
                <w:rFonts w:ascii="Times New Roman"/>
                <w:spacing w:val="-5"/>
              </w:rPr>
              <w:t xml:space="preserve"> </w:t>
            </w:r>
            <w:r w:rsidRPr="00285C25">
              <w:rPr>
                <w:rFonts w:ascii="Times New Roman"/>
                <w:spacing w:val="-1"/>
              </w:rPr>
              <w:t>income</w:t>
            </w:r>
            <w:r w:rsidRPr="00285C25">
              <w:rPr>
                <w:rFonts w:ascii="Times New Roman"/>
                <w:spacing w:val="-7"/>
              </w:rPr>
              <w:t xml:space="preserve"> </w:t>
            </w:r>
            <w:r w:rsidRPr="00285C25">
              <w:rPr>
                <w:rFonts w:ascii="Times New Roman"/>
              </w:rPr>
              <w:t>per</w:t>
            </w:r>
            <w:r w:rsidRPr="00285C25">
              <w:rPr>
                <w:rFonts w:ascii="Times New Roman"/>
                <w:spacing w:val="-6"/>
              </w:rPr>
              <w:t xml:space="preserve"> </w:t>
            </w:r>
            <w:r w:rsidRPr="00285C25">
              <w:rPr>
                <w:rFonts w:ascii="Times New Roman"/>
              </w:rPr>
              <w:t>books</w:t>
            </w:r>
            <w:r w:rsidRPr="00285C25">
              <w:rPr>
                <w:rFonts w:ascii="Times New Roman"/>
                <w:spacing w:val="28"/>
                <w:w w:val="99"/>
              </w:rPr>
              <w:t xml:space="preserve"> </w:t>
            </w:r>
            <w:r w:rsidRPr="00285C25">
              <w:rPr>
                <w:rFonts w:ascii="Times New Roman"/>
              </w:rPr>
              <w:t>but</w:t>
            </w:r>
            <w:r w:rsidRPr="00285C25">
              <w:rPr>
                <w:rFonts w:ascii="Times New Roman"/>
                <w:spacing w:val="-6"/>
              </w:rPr>
              <w:t xml:space="preserve"> </w:t>
            </w:r>
            <w:r w:rsidRPr="00285C25">
              <w:rPr>
                <w:rFonts w:ascii="Times New Roman"/>
                <w:spacing w:val="-1"/>
              </w:rPr>
              <w:t>did</w:t>
            </w:r>
            <w:r w:rsidRPr="00285C25">
              <w:rPr>
                <w:rFonts w:ascii="Times New Roman"/>
                <w:spacing w:val="-5"/>
              </w:rPr>
              <w:t xml:space="preserve"> </w:t>
            </w:r>
            <w:r w:rsidRPr="00285C25">
              <w:rPr>
                <w:rFonts w:ascii="Times New Roman"/>
                <w:spacing w:val="-1"/>
              </w:rPr>
              <w:t>not</w:t>
            </w:r>
            <w:r w:rsidRPr="00285C25">
              <w:rPr>
                <w:rFonts w:ascii="Times New Roman"/>
                <w:spacing w:val="-6"/>
              </w:rPr>
              <w:t xml:space="preserve"> </w:t>
            </w:r>
            <w:r w:rsidRPr="00285C25">
              <w:rPr>
                <w:rFonts w:ascii="Times New Roman"/>
              </w:rPr>
              <w:t>affect</w:t>
            </w:r>
            <w:r w:rsidRPr="00285C25">
              <w:rPr>
                <w:rFonts w:ascii="Times New Roman"/>
                <w:spacing w:val="-5"/>
              </w:rPr>
              <w:t xml:space="preserve"> </w:t>
            </w:r>
            <w:r w:rsidRPr="00285C25">
              <w:rPr>
                <w:rFonts w:ascii="Times New Roman"/>
              </w:rPr>
              <w:t>taxable</w:t>
            </w:r>
            <w:r w:rsidRPr="00285C25">
              <w:rPr>
                <w:rFonts w:ascii="Times New Roman"/>
                <w:spacing w:val="-5"/>
              </w:rPr>
              <w:t xml:space="preserve"> </w:t>
            </w:r>
            <w:r w:rsidRPr="00285C25">
              <w:rPr>
                <w:rFonts w:ascii="Times New Roman"/>
              </w:rPr>
              <w:t>income:</w:t>
            </w:r>
          </w:p>
          <w:p w:rsidR="00412F64" w:rsidRPr="00285C25" w:rsidRDefault="00B80E9D" w:rsidP="002114EC">
            <w:pPr>
              <w:pStyle w:val="TableParagraph"/>
              <w:ind w:left="1302"/>
              <w:rPr>
                <w:rFonts w:ascii="Times New Roman" w:eastAsia="Times New Roman" w:hAnsi="Times New Roman" w:cs="Times New Roman"/>
              </w:rPr>
            </w:pPr>
            <w:r w:rsidRPr="00285C25">
              <w:rPr>
                <w:rFonts w:ascii="Times New Roman"/>
              </w:rPr>
              <w:t>+</w:t>
            </w:r>
            <w:r w:rsidRPr="00285C25">
              <w:rPr>
                <w:rFonts w:ascii="Times New Roman"/>
                <w:spacing w:val="-5"/>
              </w:rPr>
              <w:t xml:space="preserve"> </w:t>
            </w:r>
            <w:r w:rsidRPr="00285C25">
              <w:rPr>
                <w:rFonts w:ascii="Times New Roman"/>
              </w:rPr>
              <w:t>Federal</w:t>
            </w:r>
            <w:r w:rsidRPr="00285C25">
              <w:rPr>
                <w:rFonts w:ascii="Times New Roman"/>
                <w:spacing w:val="-6"/>
              </w:rPr>
              <w:t xml:space="preserve"> </w:t>
            </w:r>
            <w:r w:rsidRPr="00285C25">
              <w:rPr>
                <w:rFonts w:ascii="Times New Roman"/>
              </w:rPr>
              <w:t>income</w:t>
            </w:r>
            <w:r w:rsidRPr="00285C25">
              <w:rPr>
                <w:rFonts w:ascii="Times New Roman"/>
                <w:spacing w:val="-5"/>
              </w:rPr>
              <w:t xml:space="preserve"> </w:t>
            </w:r>
            <w:r w:rsidRPr="00285C25">
              <w:rPr>
                <w:rFonts w:ascii="Times New Roman"/>
              </w:rPr>
              <w:t>tax</w:t>
            </w:r>
            <w:r w:rsidRPr="00285C25">
              <w:rPr>
                <w:rFonts w:ascii="Times New Roman"/>
                <w:spacing w:val="-5"/>
              </w:rPr>
              <w:t xml:space="preserve"> </w:t>
            </w:r>
            <w:r w:rsidRPr="00285C25">
              <w:rPr>
                <w:rFonts w:ascii="Times New Roman"/>
              </w:rPr>
              <w:t>per</w:t>
            </w:r>
            <w:r w:rsidRPr="00285C25">
              <w:rPr>
                <w:rFonts w:ascii="Times New Roman"/>
                <w:spacing w:val="-5"/>
              </w:rPr>
              <w:t xml:space="preserve"> </w:t>
            </w:r>
            <w:r w:rsidRPr="00285C25">
              <w:rPr>
                <w:rFonts w:ascii="Times New Roman"/>
              </w:rPr>
              <w:t>books</w:t>
            </w:r>
          </w:p>
        </w:tc>
        <w:tc>
          <w:tcPr>
            <w:tcW w:w="1366" w:type="dxa"/>
            <w:tcBorders>
              <w:top w:val="nil"/>
              <w:left w:val="nil"/>
              <w:bottom w:val="nil"/>
              <w:right w:val="nil"/>
            </w:tcBorders>
          </w:tcPr>
          <w:p w:rsidR="00412F64" w:rsidRPr="00285C25" w:rsidRDefault="00412F64" w:rsidP="002114EC">
            <w:pPr>
              <w:pStyle w:val="TableParagraph"/>
              <w:rPr>
                <w:rFonts w:ascii="Times New Roman" w:eastAsia="Times New Roman" w:hAnsi="Times New Roman" w:cs="Times New Roman"/>
              </w:rPr>
            </w:pPr>
          </w:p>
          <w:p w:rsidR="00412F64" w:rsidRPr="00285C25" w:rsidRDefault="00412F64" w:rsidP="002114EC">
            <w:pPr>
              <w:pStyle w:val="TableParagraph"/>
              <w:rPr>
                <w:rFonts w:ascii="Times New Roman" w:eastAsia="Times New Roman" w:hAnsi="Times New Roman" w:cs="Times New Roman"/>
              </w:rPr>
            </w:pPr>
          </w:p>
          <w:p w:rsidR="00412F64" w:rsidRPr="00285C25" w:rsidRDefault="00B80E9D" w:rsidP="002114EC">
            <w:pPr>
              <w:pStyle w:val="TableParagraph"/>
              <w:spacing w:before="160"/>
              <w:ind w:left="631"/>
              <w:rPr>
                <w:rFonts w:ascii="Times New Roman" w:eastAsia="Times New Roman" w:hAnsi="Times New Roman" w:cs="Times New Roman"/>
              </w:rPr>
            </w:pPr>
            <w:r w:rsidRPr="00285C25">
              <w:rPr>
                <w:rFonts w:ascii="Times New Roman"/>
                <w:spacing w:val="-1"/>
              </w:rPr>
              <w:t>86,600</w:t>
            </w:r>
          </w:p>
        </w:tc>
      </w:tr>
      <w:tr w:rsidR="00412F64" w:rsidRPr="00285C25" w:rsidTr="006F776B">
        <w:trPr>
          <w:trHeight w:hRule="exact" w:val="810"/>
        </w:trPr>
        <w:tc>
          <w:tcPr>
            <w:tcW w:w="552" w:type="dxa"/>
            <w:tcBorders>
              <w:top w:val="nil"/>
              <w:left w:val="nil"/>
              <w:bottom w:val="nil"/>
              <w:right w:val="nil"/>
            </w:tcBorders>
          </w:tcPr>
          <w:p w:rsidR="00412F64" w:rsidRPr="00285C25" w:rsidRDefault="00412F64" w:rsidP="002114EC"/>
        </w:tc>
        <w:tc>
          <w:tcPr>
            <w:tcW w:w="7267" w:type="dxa"/>
            <w:tcBorders>
              <w:top w:val="nil"/>
              <w:left w:val="nil"/>
              <w:bottom w:val="nil"/>
              <w:right w:val="nil"/>
            </w:tcBorders>
          </w:tcPr>
          <w:p w:rsidR="00412F64" w:rsidRPr="00285C25" w:rsidRDefault="00B80E9D" w:rsidP="002114EC">
            <w:pPr>
              <w:pStyle w:val="TableParagraph"/>
              <w:ind w:left="1302"/>
              <w:rPr>
                <w:rFonts w:ascii="Times New Roman" w:eastAsia="Times New Roman" w:hAnsi="Times New Roman" w:cs="Times New Roman"/>
              </w:rPr>
            </w:pPr>
            <w:r w:rsidRPr="00285C25">
              <w:rPr>
                <w:rFonts w:ascii="Times New Roman"/>
              </w:rPr>
              <w:t>+</w:t>
            </w:r>
            <w:r w:rsidRPr="00285C25">
              <w:rPr>
                <w:rFonts w:ascii="Times New Roman"/>
                <w:spacing w:val="-5"/>
              </w:rPr>
              <w:t xml:space="preserve"> </w:t>
            </w:r>
            <w:r w:rsidRPr="00285C25">
              <w:rPr>
                <w:rFonts w:ascii="Times New Roman"/>
              </w:rPr>
              <w:t>Excess</w:t>
            </w:r>
            <w:r w:rsidRPr="00285C25">
              <w:rPr>
                <w:rFonts w:ascii="Times New Roman"/>
                <w:spacing w:val="-5"/>
              </w:rPr>
              <w:t xml:space="preserve"> </w:t>
            </w:r>
            <w:r w:rsidRPr="00285C25">
              <w:rPr>
                <w:rFonts w:ascii="Times New Roman"/>
              </w:rPr>
              <w:t>of</w:t>
            </w:r>
            <w:r w:rsidRPr="00285C25">
              <w:rPr>
                <w:rFonts w:ascii="Times New Roman"/>
                <w:spacing w:val="-5"/>
              </w:rPr>
              <w:t xml:space="preserve"> </w:t>
            </w:r>
            <w:r w:rsidRPr="00285C25">
              <w:rPr>
                <w:rFonts w:ascii="Times New Roman"/>
                <w:spacing w:val="-1"/>
              </w:rPr>
              <w:t>capital</w:t>
            </w:r>
            <w:r w:rsidRPr="00285C25">
              <w:rPr>
                <w:rFonts w:ascii="Times New Roman"/>
                <w:spacing w:val="-4"/>
              </w:rPr>
              <w:t xml:space="preserve"> </w:t>
            </w:r>
            <w:r w:rsidRPr="00285C25">
              <w:rPr>
                <w:rFonts w:ascii="Times New Roman"/>
              </w:rPr>
              <w:t>loss</w:t>
            </w:r>
            <w:r w:rsidRPr="00285C25">
              <w:rPr>
                <w:rFonts w:ascii="Times New Roman"/>
                <w:spacing w:val="-5"/>
              </w:rPr>
              <w:t xml:space="preserve"> </w:t>
            </w:r>
            <w:r w:rsidRPr="00285C25">
              <w:rPr>
                <w:rFonts w:ascii="Times New Roman"/>
              </w:rPr>
              <w:t>over</w:t>
            </w:r>
            <w:r w:rsidRPr="00285C25">
              <w:rPr>
                <w:rFonts w:ascii="Times New Roman"/>
                <w:spacing w:val="-5"/>
              </w:rPr>
              <w:t xml:space="preserve"> </w:t>
            </w:r>
            <w:r w:rsidRPr="00285C25">
              <w:rPr>
                <w:rFonts w:ascii="Times New Roman"/>
              </w:rPr>
              <w:t>capital</w:t>
            </w:r>
            <w:r w:rsidRPr="00285C25">
              <w:rPr>
                <w:rFonts w:ascii="Times New Roman"/>
                <w:spacing w:val="-4"/>
              </w:rPr>
              <w:t xml:space="preserve"> </w:t>
            </w:r>
            <w:r w:rsidRPr="00285C25">
              <w:rPr>
                <w:rFonts w:ascii="Times New Roman"/>
              </w:rPr>
              <w:t>gains</w:t>
            </w:r>
          </w:p>
          <w:p w:rsidR="00412F64" w:rsidRPr="00285C25" w:rsidRDefault="00B80E9D" w:rsidP="002114EC">
            <w:pPr>
              <w:pStyle w:val="TableParagraph"/>
              <w:spacing w:before="10"/>
              <w:ind w:left="1662" w:right="2128" w:hanging="360"/>
              <w:rPr>
                <w:rFonts w:ascii="Times New Roman" w:eastAsia="Times New Roman" w:hAnsi="Times New Roman" w:cs="Times New Roman"/>
              </w:rPr>
            </w:pPr>
            <w:r w:rsidRPr="00285C25">
              <w:rPr>
                <w:rFonts w:ascii="Times New Roman"/>
              </w:rPr>
              <w:t>+</w:t>
            </w:r>
            <w:r w:rsidRPr="00285C25">
              <w:rPr>
                <w:rFonts w:ascii="Times New Roman"/>
                <w:spacing w:val="-5"/>
              </w:rPr>
              <w:t xml:space="preserve"> </w:t>
            </w:r>
            <w:r w:rsidRPr="00285C25">
              <w:rPr>
                <w:rFonts w:ascii="Times New Roman"/>
              </w:rPr>
              <w:t>Interest</w:t>
            </w:r>
            <w:r w:rsidRPr="00285C25">
              <w:rPr>
                <w:rFonts w:ascii="Times New Roman"/>
                <w:spacing w:val="-5"/>
              </w:rPr>
              <w:t xml:space="preserve"> </w:t>
            </w:r>
            <w:r w:rsidRPr="00285C25">
              <w:rPr>
                <w:rFonts w:ascii="Times New Roman"/>
              </w:rPr>
              <w:t>paid</w:t>
            </w:r>
            <w:r w:rsidRPr="00285C25">
              <w:rPr>
                <w:rFonts w:ascii="Times New Roman"/>
                <w:spacing w:val="-5"/>
              </w:rPr>
              <w:t xml:space="preserve"> </w:t>
            </w:r>
            <w:r w:rsidRPr="00285C25">
              <w:rPr>
                <w:rFonts w:ascii="Times New Roman"/>
              </w:rPr>
              <w:t>on</w:t>
            </w:r>
            <w:r w:rsidRPr="00285C25">
              <w:rPr>
                <w:rFonts w:ascii="Times New Roman"/>
                <w:spacing w:val="-5"/>
              </w:rPr>
              <w:t xml:space="preserve"> </w:t>
            </w:r>
            <w:r w:rsidRPr="00285C25">
              <w:rPr>
                <w:rFonts w:ascii="Times New Roman"/>
              </w:rPr>
              <w:t>loan</w:t>
            </w:r>
            <w:r w:rsidRPr="00285C25">
              <w:rPr>
                <w:rFonts w:ascii="Times New Roman"/>
                <w:spacing w:val="-5"/>
              </w:rPr>
              <w:t xml:space="preserve"> </w:t>
            </w:r>
            <w:r w:rsidRPr="00285C25">
              <w:rPr>
                <w:rFonts w:ascii="Times New Roman"/>
                <w:spacing w:val="-1"/>
              </w:rPr>
              <w:t>incurred</w:t>
            </w:r>
            <w:r w:rsidRPr="00285C25">
              <w:rPr>
                <w:rFonts w:ascii="Times New Roman"/>
                <w:spacing w:val="-5"/>
              </w:rPr>
              <w:t xml:space="preserve"> </w:t>
            </w:r>
            <w:r w:rsidRPr="00285C25">
              <w:rPr>
                <w:rFonts w:ascii="Times New Roman"/>
              </w:rPr>
              <w:t>to</w:t>
            </w:r>
            <w:r w:rsidRPr="00285C25">
              <w:rPr>
                <w:rFonts w:ascii="Times New Roman"/>
                <w:spacing w:val="-5"/>
              </w:rPr>
              <w:t xml:space="preserve"> </w:t>
            </w:r>
            <w:r w:rsidRPr="00285C25">
              <w:rPr>
                <w:rFonts w:ascii="Times New Roman"/>
              </w:rPr>
              <w:t>purchase</w:t>
            </w:r>
            <w:r w:rsidRPr="00285C25">
              <w:rPr>
                <w:rFonts w:ascii="Times New Roman"/>
                <w:spacing w:val="27"/>
                <w:w w:val="99"/>
              </w:rPr>
              <w:t xml:space="preserve"> </w:t>
            </w:r>
            <w:r w:rsidRPr="00285C25">
              <w:rPr>
                <w:rFonts w:ascii="Times New Roman"/>
                <w:spacing w:val="-1"/>
              </w:rPr>
              <w:t>tax-exempt</w:t>
            </w:r>
            <w:r w:rsidRPr="00285C25">
              <w:rPr>
                <w:rFonts w:ascii="Times New Roman"/>
                <w:spacing w:val="-16"/>
              </w:rPr>
              <w:t xml:space="preserve"> </w:t>
            </w:r>
            <w:r w:rsidRPr="00285C25">
              <w:rPr>
                <w:rFonts w:ascii="Times New Roman"/>
              </w:rPr>
              <w:t>bonds</w:t>
            </w:r>
          </w:p>
        </w:tc>
        <w:tc>
          <w:tcPr>
            <w:tcW w:w="1366" w:type="dxa"/>
            <w:tcBorders>
              <w:top w:val="nil"/>
              <w:left w:val="nil"/>
              <w:bottom w:val="nil"/>
              <w:right w:val="nil"/>
            </w:tcBorders>
          </w:tcPr>
          <w:p w:rsidR="00412F64" w:rsidRPr="00285C25" w:rsidRDefault="00B80E9D" w:rsidP="002114EC">
            <w:pPr>
              <w:pStyle w:val="TableParagraph"/>
              <w:ind w:left="740"/>
              <w:rPr>
                <w:rFonts w:ascii="Times New Roman" w:eastAsia="Times New Roman" w:hAnsi="Times New Roman" w:cs="Times New Roman"/>
              </w:rPr>
            </w:pPr>
            <w:r w:rsidRPr="00285C25">
              <w:rPr>
                <w:rFonts w:ascii="Times New Roman"/>
              </w:rPr>
              <w:t>9,400</w:t>
            </w:r>
          </w:p>
          <w:p w:rsidR="00412F64" w:rsidRPr="00285C25" w:rsidRDefault="00412F64" w:rsidP="002114EC">
            <w:pPr>
              <w:pStyle w:val="TableParagraph"/>
              <w:spacing w:before="11"/>
              <w:rPr>
                <w:rFonts w:ascii="Times New Roman" w:eastAsia="Times New Roman" w:hAnsi="Times New Roman" w:cs="Times New Roman"/>
                <w:sz w:val="17"/>
                <w:szCs w:val="17"/>
              </w:rPr>
            </w:pPr>
          </w:p>
          <w:p w:rsidR="00412F64" w:rsidRPr="00285C25" w:rsidRDefault="00B80E9D" w:rsidP="002114EC">
            <w:pPr>
              <w:pStyle w:val="TableParagraph"/>
              <w:ind w:left="742"/>
              <w:rPr>
                <w:rFonts w:ascii="Times New Roman" w:eastAsia="Times New Roman" w:hAnsi="Times New Roman" w:cs="Times New Roman"/>
              </w:rPr>
            </w:pPr>
            <w:r w:rsidRPr="00285C25">
              <w:rPr>
                <w:rFonts w:ascii="Times New Roman"/>
                <w:spacing w:val="-1"/>
              </w:rPr>
              <w:t>1,100</w:t>
            </w:r>
          </w:p>
        </w:tc>
      </w:tr>
      <w:tr w:rsidR="00412F64" w:rsidRPr="00285C25" w:rsidTr="00F502E6">
        <w:trPr>
          <w:trHeight w:hRule="exact" w:val="237"/>
        </w:trPr>
        <w:tc>
          <w:tcPr>
            <w:tcW w:w="552" w:type="dxa"/>
            <w:tcBorders>
              <w:top w:val="nil"/>
              <w:left w:val="nil"/>
              <w:bottom w:val="nil"/>
              <w:right w:val="nil"/>
            </w:tcBorders>
          </w:tcPr>
          <w:p w:rsidR="00412F64" w:rsidRPr="00285C25" w:rsidRDefault="00412F64" w:rsidP="002114EC"/>
        </w:tc>
        <w:tc>
          <w:tcPr>
            <w:tcW w:w="7267" w:type="dxa"/>
            <w:tcBorders>
              <w:top w:val="nil"/>
              <w:left w:val="nil"/>
              <w:bottom w:val="nil"/>
              <w:right w:val="nil"/>
            </w:tcBorders>
          </w:tcPr>
          <w:p w:rsidR="00412F64" w:rsidRPr="00285C25" w:rsidRDefault="00B80E9D" w:rsidP="002114EC">
            <w:pPr>
              <w:pStyle w:val="TableParagraph"/>
              <w:ind w:left="1302"/>
              <w:rPr>
                <w:rFonts w:ascii="Times New Roman" w:eastAsia="Times New Roman" w:hAnsi="Times New Roman" w:cs="Times New Roman"/>
              </w:rPr>
            </w:pPr>
            <w:r w:rsidRPr="00285C25">
              <w:rPr>
                <w:rFonts w:ascii="Times New Roman"/>
              </w:rPr>
              <w:t>+</w:t>
            </w:r>
            <w:r w:rsidRPr="00285C25">
              <w:rPr>
                <w:rFonts w:ascii="Times New Roman"/>
                <w:spacing w:val="-9"/>
              </w:rPr>
              <w:t xml:space="preserve"> </w:t>
            </w:r>
            <w:r w:rsidRPr="00285C25">
              <w:rPr>
                <w:rFonts w:ascii="Times New Roman"/>
              </w:rPr>
              <w:t>Nondeductible</w:t>
            </w:r>
            <w:r w:rsidRPr="00285C25">
              <w:rPr>
                <w:rFonts w:ascii="Times New Roman"/>
                <w:spacing w:val="-9"/>
              </w:rPr>
              <w:t xml:space="preserve"> </w:t>
            </w:r>
            <w:r w:rsidRPr="00285C25">
              <w:rPr>
                <w:rFonts w:ascii="Times New Roman"/>
              </w:rPr>
              <w:t>meals</w:t>
            </w:r>
            <w:r w:rsidRPr="00285C25">
              <w:rPr>
                <w:rFonts w:ascii="Times New Roman"/>
                <w:spacing w:val="-7"/>
              </w:rPr>
              <w:t xml:space="preserve"> </w:t>
            </w:r>
            <w:r w:rsidRPr="00285C25">
              <w:rPr>
                <w:rFonts w:ascii="Times New Roman"/>
              </w:rPr>
              <w:t>and</w:t>
            </w:r>
            <w:r w:rsidRPr="00285C25">
              <w:rPr>
                <w:rFonts w:ascii="Times New Roman"/>
                <w:spacing w:val="-9"/>
              </w:rPr>
              <w:t xml:space="preserve"> </w:t>
            </w:r>
            <w:r w:rsidRPr="00285C25">
              <w:rPr>
                <w:rFonts w:ascii="Times New Roman"/>
              </w:rPr>
              <w:t>entertainment</w:t>
            </w:r>
          </w:p>
        </w:tc>
        <w:tc>
          <w:tcPr>
            <w:tcW w:w="1366" w:type="dxa"/>
            <w:tcBorders>
              <w:top w:val="nil"/>
              <w:left w:val="nil"/>
              <w:bottom w:val="nil"/>
              <w:right w:val="nil"/>
            </w:tcBorders>
          </w:tcPr>
          <w:p w:rsidR="00412F64" w:rsidRPr="00285C25" w:rsidRDefault="00B80E9D" w:rsidP="002114EC">
            <w:pPr>
              <w:pStyle w:val="TableParagraph"/>
              <w:tabs>
                <w:tab w:val="left" w:pos="761"/>
              </w:tabs>
              <w:ind w:left="427"/>
              <w:rPr>
                <w:rFonts w:ascii="Times New Roman" w:eastAsia="Times New Roman" w:hAnsi="Times New Roman" w:cs="Times New Roman"/>
                <w:u w:val="single"/>
              </w:rPr>
            </w:pPr>
            <w:r w:rsidRPr="00285C25">
              <w:rPr>
                <w:rFonts w:ascii="Times New Roman"/>
                <w:w w:val="99"/>
                <w:u w:val="single" w:color="000000"/>
              </w:rPr>
              <w:t xml:space="preserve"> </w:t>
            </w:r>
            <w:r w:rsidRPr="00285C25">
              <w:rPr>
                <w:rFonts w:ascii="Times New Roman"/>
                <w:u w:val="single" w:color="000000"/>
              </w:rPr>
              <w:tab/>
            </w:r>
            <w:r w:rsidR="00970247" w:rsidRPr="00285C25">
              <w:rPr>
                <w:rFonts w:ascii="Times New Roman"/>
                <w:spacing w:val="-1"/>
                <w:u w:val="single"/>
              </w:rPr>
              <w:t xml:space="preserve">5,500 </w:t>
            </w:r>
          </w:p>
        </w:tc>
      </w:tr>
      <w:tr w:rsidR="00412F64" w:rsidRPr="00285C25" w:rsidTr="006F776B">
        <w:trPr>
          <w:trHeight w:hRule="exact" w:val="1287"/>
        </w:trPr>
        <w:tc>
          <w:tcPr>
            <w:tcW w:w="552" w:type="dxa"/>
            <w:tcBorders>
              <w:top w:val="nil"/>
              <w:left w:val="nil"/>
              <w:bottom w:val="nil"/>
              <w:right w:val="nil"/>
            </w:tcBorders>
          </w:tcPr>
          <w:p w:rsidR="00412F64" w:rsidRPr="00285C25" w:rsidRDefault="00412F64" w:rsidP="002114EC"/>
        </w:tc>
        <w:tc>
          <w:tcPr>
            <w:tcW w:w="7267" w:type="dxa"/>
            <w:tcBorders>
              <w:top w:val="nil"/>
              <w:left w:val="nil"/>
              <w:bottom w:val="nil"/>
              <w:right w:val="nil"/>
            </w:tcBorders>
          </w:tcPr>
          <w:p w:rsidR="00412F64" w:rsidRPr="00285C25" w:rsidRDefault="00970247" w:rsidP="002114EC">
            <w:pPr>
              <w:pStyle w:val="TableParagraph"/>
              <w:ind w:left="942" w:right="5587"/>
              <w:rPr>
                <w:rFonts w:ascii="Times New Roman" w:eastAsia="Times New Roman" w:hAnsi="Times New Roman" w:cs="Times New Roman"/>
              </w:rPr>
            </w:pPr>
            <w:r w:rsidRPr="00285C25">
              <w:rPr>
                <w:rFonts w:ascii="Times New Roman" w:hAnsi="Times New Roman"/>
              </w:rPr>
              <w:t xml:space="preserve">Subtotal </w:t>
            </w:r>
            <w:r w:rsidR="00B80E9D" w:rsidRPr="00285C25">
              <w:rPr>
                <w:rFonts w:ascii="Times New Roman"/>
              </w:rPr>
              <w:t>Minus:</w:t>
            </w:r>
          </w:p>
          <w:p w:rsidR="00412F64" w:rsidRPr="00285C25" w:rsidRDefault="00B80E9D" w:rsidP="002114EC">
            <w:pPr>
              <w:pStyle w:val="TableParagraph"/>
              <w:spacing w:before="3"/>
              <w:ind w:left="1302" w:right="2619" w:hanging="360"/>
              <w:rPr>
                <w:rFonts w:ascii="Times New Roman" w:eastAsia="Times New Roman" w:hAnsi="Times New Roman" w:cs="Times New Roman"/>
              </w:rPr>
            </w:pPr>
            <w:r w:rsidRPr="00285C25">
              <w:rPr>
                <w:rFonts w:ascii="Times New Roman"/>
                <w:spacing w:val="-1"/>
              </w:rPr>
              <w:t>Items</w:t>
            </w:r>
            <w:r w:rsidRPr="00285C25">
              <w:rPr>
                <w:rFonts w:ascii="Times New Roman"/>
                <w:spacing w:val="-6"/>
              </w:rPr>
              <w:t xml:space="preserve"> </w:t>
            </w:r>
            <w:r w:rsidRPr="00285C25">
              <w:rPr>
                <w:rFonts w:ascii="Times New Roman"/>
              </w:rPr>
              <w:t>that</w:t>
            </w:r>
            <w:r w:rsidRPr="00285C25">
              <w:rPr>
                <w:rFonts w:ascii="Times New Roman"/>
                <w:spacing w:val="-6"/>
              </w:rPr>
              <w:t xml:space="preserve"> </w:t>
            </w:r>
            <w:r w:rsidRPr="00285C25">
              <w:rPr>
                <w:rFonts w:ascii="Times New Roman"/>
              </w:rPr>
              <w:t>increased</w:t>
            </w:r>
            <w:r w:rsidRPr="00285C25">
              <w:rPr>
                <w:rFonts w:ascii="Times New Roman"/>
                <w:spacing w:val="-5"/>
              </w:rPr>
              <w:t xml:space="preserve"> </w:t>
            </w:r>
            <w:r w:rsidRPr="00285C25">
              <w:rPr>
                <w:rFonts w:ascii="Times New Roman"/>
              </w:rPr>
              <w:t>net</w:t>
            </w:r>
            <w:r w:rsidRPr="00285C25">
              <w:rPr>
                <w:rFonts w:ascii="Times New Roman"/>
                <w:spacing w:val="-6"/>
              </w:rPr>
              <w:t xml:space="preserve"> </w:t>
            </w:r>
            <w:r w:rsidRPr="00285C25">
              <w:rPr>
                <w:rFonts w:ascii="Times New Roman"/>
              </w:rPr>
              <w:t>income</w:t>
            </w:r>
            <w:r w:rsidRPr="00285C25">
              <w:rPr>
                <w:rFonts w:ascii="Times New Roman"/>
                <w:spacing w:val="-6"/>
              </w:rPr>
              <w:t xml:space="preserve"> </w:t>
            </w:r>
            <w:r w:rsidRPr="00285C25">
              <w:rPr>
                <w:rFonts w:ascii="Times New Roman"/>
              </w:rPr>
              <w:t>per</w:t>
            </w:r>
            <w:r w:rsidRPr="00285C25">
              <w:rPr>
                <w:rFonts w:ascii="Times New Roman"/>
                <w:spacing w:val="-5"/>
              </w:rPr>
              <w:t xml:space="preserve"> </w:t>
            </w:r>
            <w:r w:rsidRPr="00285C25">
              <w:rPr>
                <w:rFonts w:ascii="Times New Roman"/>
              </w:rPr>
              <w:t>books</w:t>
            </w:r>
            <w:r w:rsidRPr="00285C25">
              <w:rPr>
                <w:rFonts w:ascii="Times New Roman"/>
                <w:spacing w:val="23"/>
                <w:w w:val="99"/>
              </w:rPr>
              <w:t xml:space="preserve"> </w:t>
            </w:r>
            <w:r w:rsidRPr="00285C25">
              <w:rPr>
                <w:rFonts w:ascii="Times New Roman"/>
              </w:rPr>
              <w:t>but</w:t>
            </w:r>
            <w:r w:rsidRPr="00285C25">
              <w:rPr>
                <w:rFonts w:ascii="Times New Roman"/>
                <w:spacing w:val="-6"/>
              </w:rPr>
              <w:t xml:space="preserve"> </w:t>
            </w:r>
            <w:r w:rsidRPr="00285C25">
              <w:rPr>
                <w:rFonts w:ascii="Times New Roman"/>
                <w:spacing w:val="-1"/>
              </w:rPr>
              <w:t>did</w:t>
            </w:r>
            <w:r w:rsidRPr="00285C25">
              <w:rPr>
                <w:rFonts w:ascii="Times New Roman"/>
                <w:spacing w:val="-5"/>
              </w:rPr>
              <w:t xml:space="preserve"> </w:t>
            </w:r>
            <w:r w:rsidRPr="00285C25">
              <w:rPr>
                <w:rFonts w:ascii="Times New Roman"/>
                <w:spacing w:val="-1"/>
              </w:rPr>
              <w:t>not</w:t>
            </w:r>
            <w:r w:rsidRPr="00285C25">
              <w:rPr>
                <w:rFonts w:ascii="Times New Roman"/>
                <w:spacing w:val="-6"/>
              </w:rPr>
              <w:t xml:space="preserve"> </w:t>
            </w:r>
            <w:r w:rsidRPr="00285C25">
              <w:rPr>
                <w:rFonts w:ascii="Times New Roman"/>
              </w:rPr>
              <w:t>affect</w:t>
            </w:r>
            <w:r w:rsidRPr="00285C25">
              <w:rPr>
                <w:rFonts w:ascii="Times New Roman"/>
                <w:spacing w:val="-5"/>
              </w:rPr>
              <w:t xml:space="preserve"> </w:t>
            </w:r>
            <w:r w:rsidRPr="00285C25">
              <w:rPr>
                <w:rFonts w:ascii="Times New Roman"/>
              </w:rPr>
              <w:t>taxable</w:t>
            </w:r>
            <w:r w:rsidRPr="00285C25">
              <w:rPr>
                <w:rFonts w:ascii="Times New Roman"/>
                <w:spacing w:val="-5"/>
              </w:rPr>
              <w:t xml:space="preserve"> </w:t>
            </w:r>
            <w:r w:rsidRPr="00285C25">
              <w:rPr>
                <w:rFonts w:ascii="Times New Roman"/>
              </w:rPr>
              <w:t>income:</w:t>
            </w:r>
          </w:p>
          <w:p w:rsidR="00412F64" w:rsidRPr="00285C25" w:rsidRDefault="00B80E9D" w:rsidP="002114EC">
            <w:pPr>
              <w:pStyle w:val="TableParagraph"/>
              <w:ind w:left="1302"/>
              <w:rPr>
                <w:rFonts w:ascii="Times New Roman" w:eastAsia="Times New Roman" w:hAnsi="Times New Roman" w:cs="Times New Roman"/>
              </w:rPr>
            </w:pPr>
            <w:r w:rsidRPr="00285C25">
              <w:rPr>
                <w:rFonts w:ascii="Times New Roman" w:eastAsia="Times New Roman" w:hAnsi="Times New Roman" w:cs="Times New Roman"/>
              </w:rPr>
              <w:t>–</w:t>
            </w:r>
            <w:r w:rsidRPr="00285C25">
              <w:rPr>
                <w:rFonts w:ascii="Times New Roman" w:eastAsia="Times New Roman" w:hAnsi="Times New Roman" w:cs="Times New Roman"/>
                <w:spacing w:val="-9"/>
              </w:rPr>
              <w:t xml:space="preserve"> </w:t>
            </w:r>
            <w:r w:rsidRPr="00285C25">
              <w:rPr>
                <w:rFonts w:ascii="Times New Roman" w:eastAsia="Times New Roman" w:hAnsi="Times New Roman" w:cs="Times New Roman"/>
                <w:spacing w:val="-1"/>
              </w:rPr>
              <w:t>Tax-exempt</w:t>
            </w:r>
            <w:r w:rsidRPr="00285C25">
              <w:rPr>
                <w:rFonts w:ascii="Times New Roman" w:eastAsia="Times New Roman" w:hAnsi="Times New Roman" w:cs="Times New Roman"/>
                <w:spacing w:val="-8"/>
              </w:rPr>
              <w:t xml:space="preserve"> </w:t>
            </w:r>
            <w:r w:rsidRPr="00285C25">
              <w:rPr>
                <w:rFonts w:ascii="Times New Roman" w:eastAsia="Times New Roman" w:hAnsi="Times New Roman" w:cs="Times New Roman"/>
              </w:rPr>
              <w:t>interest</w:t>
            </w:r>
            <w:r w:rsidRPr="00285C25">
              <w:rPr>
                <w:rFonts w:ascii="Times New Roman" w:eastAsia="Times New Roman" w:hAnsi="Times New Roman" w:cs="Times New Roman"/>
                <w:spacing w:val="-8"/>
              </w:rPr>
              <w:t xml:space="preserve"> </w:t>
            </w:r>
            <w:r w:rsidRPr="00285C25">
              <w:rPr>
                <w:rFonts w:ascii="Times New Roman" w:eastAsia="Times New Roman" w:hAnsi="Times New Roman" w:cs="Times New Roman"/>
              </w:rPr>
              <w:t>income</w:t>
            </w:r>
          </w:p>
        </w:tc>
        <w:tc>
          <w:tcPr>
            <w:tcW w:w="1366" w:type="dxa"/>
            <w:tcBorders>
              <w:top w:val="nil"/>
              <w:left w:val="nil"/>
              <w:bottom w:val="nil"/>
              <w:right w:val="nil"/>
            </w:tcBorders>
          </w:tcPr>
          <w:p w:rsidR="00412F64" w:rsidRPr="00285C25" w:rsidRDefault="00B80E9D" w:rsidP="002114EC">
            <w:pPr>
              <w:pStyle w:val="TableParagraph"/>
              <w:ind w:left="668" w:hanging="240"/>
              <w:rPr>
                <w:rFonts w:ascii="Times New Roman" w:eastAsia="Times New Roman" w:hAnsi="Times New Roman" w:cs="Times New Roman"/>
              </w:rPr>
            </w:pPr>
            <w:r w:rsidRPr="00285C25">
              <w:rPr>
                <w:rFonts w:ascii="Times New Roman"/>
                <w:spacing w:val="-1"/>
              </w:rPr>
              <w:t>$276,700</w:t>
            </w:r>
          </w:p>
          <w:p w:rsidR="00412F64" w:rsidRPr="00285C25" w:rsidRDefault="00412F64" w:rsidP="002114EC">
            <w:pPr>
              <w:pStyle w:val="TableParagraph"/>
              <w:rPr>
                <w:rFonts w:ascii="Times New Roman" w:eastAsia="Times New Roman" w:hAnsi="Times New Roman" w:cs="Times New Roman"/>
              </w:rPr>
            </w:pPr>
          </w:p>
          <w:p w:rsidR="00412F64" w:rsidRPr="00285C25" w:rsidRDefault="00412F64" w:rsidP="002114EC">
            <w:pPr>
              <w:pStyle w:val="TableParagraph"/>
              <w:rPr>
                <w:rFonts w:ascii="Times New Roman" w:eastAsia="Times New Roman" w:hAnsi="Times New Roman" w:cs="Times New Roman"/>
              </w:rPr>
            </w:pPr>
          </w:p>
          <w:p w:rsidR="00412F64" w:rsidRPr="00285C25" w:rsidRDefault="00B80E9D" w:rsidP="002114EC">
            <w:pPr>
              <w:pStyle w:val="TableParagraph"/>
              <w:spacing w:before="160"/>
              <w:ind w:left="668"/>
              <w:rPr>
                <w:rFonts w:ascii="Times New Roman" w:eastAsia="Times New Roman" w:hAnsi="Times New Roman" w:cs="Times New Roman"/>
              </w:rPr>
            </w:pPr>
            <w:r w:rsidRPr="00285C25">
              <w:rPr>
                <w:rFonts w:ascii="Times New Roman"/>
              </w:rPr>
              <w:t>(4,500)</w:t>
            </w:r>
          </w:p>
        </w:tc>
      </w:tr>
      <w:tr w:rsidR="00412F64" w:rsidRPr="00285C25">
        <w:trPr>
          <w:trHeight w:hRule="exact" w:val="239"/>
        </w:trPr>
        <w:tc>
          <w:tcPr>
            <w:tcW w:w="552" w:type="dxa"/>
            <w:tcBorders>
              <w:top w:val="nil"/>
              <w:left w:val="nil"/>
              <w:bottom w:val="nil"/>
              <w:right w:val="nil"/>
            </w:tcBorders>
          </w:tcPr>
          <w:p w:rsidR="00412F64" w:rsidRPr="00285C25" w:rsidRDefault="00412F64" w:rsidP="002114EC"/>
        </w:tc>
        <w:tc>
          <w:tcPr>
            <w:tcW w:w="7267" w:type="dxa"/>
            <w:tcBorders>
              <w:top w:val="nil"/>
              <w:left w:val="nil"/>
              <w:bottom w:val="nil"/>
              <w:right w:val="nil"/>
            </w:tcBorders>
          </w:tcPr>
          <w:p w:rsidR="00412F64" w:rsidRPr="00285C25" w:rsidRDefault="00B80E9D" w:rsidP="002114EC">
            <w:pPr>
              <w:pStyle w:val="TableParagraph"/>
              <w:ind w:left="1302"/>
              <w:rPr>
                <w:rFonts w:ascii="Times New Roman" w:eastAsia="Times New Roman" w:hAnsi="Times New Roman" w:cs="Times New Roman"/>
              </w:rPr>
            </w:pPr>
            <w:r w:rsidRPr="00285C25">
              <w:rPr>
                <w:rFonts w:ascii="Times New Roman" w:eastAsia="Times New Roman" w:hAnsi="Times New Roman" w:cs="Times New Roman"/>
              </w:rPr>
              <w:t>–</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Excess</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of</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MACRS</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over</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book</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rPr>
              <w:t>depreciation</w:t>
            </w:r>
          </w:p>
        </w:tc>
        <w:tc>
          <w:tcPr>
            <w:tcW w:w="1366" w:type="dxa"/>
            <w:tcBorders>
              <w:top w:val="nil"/>
              <w:left w:val="nil"/>
              <w:bottom w:val="nil"/>
              <w:right w:val="nil"/>
            </w:tcBorders>
          </w:tcPr>
          <w:p w:rsidR="00412F64" w:rsidRPr="00285C25" w:rsidRDefault="00B80E9D" w:rsidP="002114EC">
            <w:pPr>
              <w:pStyle w:val="TableParagraph"/>
              <w:tabs>
                <w:tab w:val="left" w:pos="668"/>
              </w:tabs>
              <w:ind w:left="390"/>
              <w:rPr>
                <w:rFonts w:ascii="Times New Roman" w:eastAsia="Times New Roman" w:hAnsi="Times New Roman" w:cs="Times New Roman"/>
              </w:rPr>
            </w:pPr>
            <w:r w:rsidRPr="00285C25">
              <w:rPr>
                <w:rFonts w:ascii="Times New Roman"/>
                <w:w w:val="99"/>
                <w:u w:val="single" w:color="000000"/>
              </w:rPr>
              <w:t xml:space="preserve"> </w:t>
            </w:r>
            <w:r w:rsidRPr="00285C25">
              <w:rPr>
                <w:rFonts w:ascii="Times New Roman"/>
                <w:u w:val="single" w:color="000000"/>
              </w:rPr>
              <w:tab/>
              <w:t>(7,200)</w:t>
            </w:r>
          </w:p>
        </w:tc>
      </w:tr>
      <w:tr w:rsidR="00412F64" w:rsidRPr="00285C25">
        <w:trPr>
          <w:trHeight w:hRule="exact" w:val="330"/>
        </w:trPr>
        <w:tc>
          <w:tcPr>
            <w:tcW w:w="552" w:type="dxa"/>
            <w:tcBorders>
              <w:top w:val="nil"/>
              <w:left w:val="nil"/>
              <w:bottom w:val="nil"/>
              <w:right w:val="nil"/>
            </w:tcBorders>
          </w:tcPr>
          <w:p w:rsidR="00412F64" w:rsidRPr="00285C25" w:rsidRDefault="00412F64" w:rsidP="002114EC"/>
        </w:tc>
        <w:tc>
          <w:tcPr>
            <w:tcW w:w="7267" w:type="dxa"/>
            <w:tcBorders>
              <w:top w:val="nil"/>
              <w:left w:val="nil"/>
              <w:bottom w:val="nil"/>
              <w:right w:val="nil"/>
            </w:tcBorders>
          </w:tcPr>
          <w:p w:rsidR="00412F64" w:rsidRPr="00285C25" w:rsidRDefault="00B80E9D" w:rsidP="002114EC">
            <w:pPr>
              <w:pStyle w:val="TableParagraph"/>
              <w:ind w:left="942"/>
              <w:rPr>
                <w:rFonts w:ascii="Times New Roman" w:eastAsia="Times New Roman" w:hAnsi="Times New Roman" w:cs="Times New Roman"/>
              </w:rPr>
            </w:pPr>
            <w:r w:rsidRPr="00285C25">
              <w:rPr>
                <w:rFonts w:ascii="Times New Roman"/>
              </w:rPr>
              <w:t>Taxable</w:t>
            </w:r>
            <w:r w:rsidRPr="00285C25">
              <w:rPr>
                <w:rFonts w:ascii="Times New Roman"/>
                <w:spacing w:val="-14"/>
              </w:rPr>
              <w:t xml:space="preserve"> </w:t>
            </w:r>
            <w:r w:rsidRPr="00285C25">
              <w:rPr>
                <w:rFonts w:ascii="Times New Roman"/>
              </w:rPr>
              <w:t>income</w:t>
            </w:r>
          </w:p>
        </w:tc>
        <w:tc>
          <w:tcPr>
            <w:tcW w:w="1366" w:type="dxa"/>
            <w:tcBorders>
              <w:top w:val="nil"/>
              <w:left w:val="nil"/>
              <w:bottom w:val="nil"/>
              <w:right w:val="nil"/>
            </w:tcBorders>
          </w:tcPr>
          <w:p w:rsidR="00412F64" w:rsidRPr="00285C25" w:rsidRDefault="00B80E9D" w:rsidP="002114EC">
            <w:pPr>
              <w:pStyle w:val="TableParagraph"/>
              <w:ind w:left="429"/>
              <w:rPr>
                <w:rFonts w:ascii="Times New Roman" w:eastAsia="Times New Roman" w:hAnsi="Times New Roman" w:cs="Times New Roman"/>
              </w:rPr>
            </w:pPr>
            <w:r w:rsidRPr="00285C25">
              <w:rPr>
                <w:rFonts w:ascii="Times New Roman"/>
                <w:spacing w:val="-1"/>
                <w:u w:val="double" w:color="000000"/>
              </w:rPr>
              <w:t>$265,000</w:t>
            </w:r>
            <w:r w:rsidRPr="00285C25">
              <w:rPr>
                <w:rFonts w:ascii="Times New Roman"/>
                <w:spacing w:val="-1"/>
                <w:w w:val="99"/>
                <w:u w:val="double" w:color="000000"/>
              </w:rPr>
              <w:t xml:space="preserve"> </w:t>
            </w:r>
          </w:p>
        </w:tc>
      </w:tr>
    </w:tbl>
    <w:p w:rsidR="00412F64" w:rsidRPr="00285C25" w:rsidRDefault="00412F64" w:rsidP="002114EC">
      <w:pPr>
        <w:rPr>
          <w:rFonts w:ascii="Times New Roman" w:eastAsia="Times New Roman" w:hAnsi="Times New Roman" w:cs="Times New Roman"/>
          <w:sz w:val="21"/>
          <w:szCs w:val="21"/>
        </w:rPr>
      </w:pPr>
    </w:p>
    <w:p w:rsidR="00412F64" w:rsidRPr="000B296E" w:rsidRDefault="00817BFF" w:rsidP="000B296E">
      <w:pPr>
        <w:pStyle w:val="BodyText"/>
        <w:tabs>
          <w:tab w:val="left" w:pos="840"/>
        </w:tabs>
        <w:ind w:left="720" w:hanging="720"/>
        <w:jc w:val="both"/>
        <w:rPr>
          <w:spacing w:val="-2"/>
        </w:rPr>
      </w:pPr>
      <w:r w:rsidRPr="00285C25">
        <w:t>62.</w:t>
      </w:r>
      <w:r w:rsidRPr="00285C25">
        <w:tab/>
      </w:r>
      <w:r w:rsidR="00FB42B6" w:rsidRPr="000B296E">
        <w:rPr>
          <w:spacing w:val="-2"/>
        </w:rPr>
        <w:t xml:space="preserve">(LO 6) </w:t>
      </w:r>
      <w:r w:rsidR="00B80E9D" w:rsidRPr="000B296E">
        <w:rPr>
          <w:spacing w:val="-2"/>
        </w:rPr>
        <w:t xml:space="preserve">Dove’s </w:t>
      </w:r>
      <w:proofErr w:type="spellStart"/>
      <w:r w:rsidR="00B80E9D" w:rsidRPr="000B296E">
        <w:rPr>
          <w:spacing w:val="-2"/>
        </w:rPr>
        <w:t>unappropriated</w:t>
      </w:r>
      <w:proofErr w:type="spellEnd"/>
      <w:r w:rsidR="00B80E9D" w:rsidRPr="000B296E">
        <w:rPr>
          <w:spacing w:val="-2"/>
        </w:rPr>
        <w:t xml:space="preserve"> retained earnings per books, as of December 31, </w:t>
      </w:r>
      <w:r w:rsidR="00186B73" w:rsidRPr="000B296E">
        <w:rPr>
          <w:spacing w:val="-2"/>
        </w:rPr>
        <w:t>2015</w:t>
      </w:r>
      <w:r w:rsidR="00B80E9D" w:rsidRPr="000B296E">
        <w:rPr>
          <w:spacing w:val="-2"/>
        </w:rPr>
        <w:t xml:space="preserve">, </w:t>
      </w:r>
      <w:proofErr w:type="gramStart"/>
      <w:r w:rsidR="00B80E9D" w:rsidRPr="000B296E">
        <w:rPr>
          <w:spacing w:val="-2"/>
        </w:rPr>
        <w:t>is</w:t>
      </w:r>
      <w:proofErr w:type="gramEnd"/>
      <w:r w:rsidR="00B80E9D" w:rsidRPr="000B296E">
        <w:rPr>
          <w:spacing w:val="-2"/>
        </w:rPr>
        <w:t xml:space="preserve"> determined as</w:t>
      </w:r>
      <w:r w:rsidR="00B80E9D" w:rsidRPr="000B296E">
        <w:rPr>
          <w:spacing w:val="-2"/>
          <w:w w:val="99"/>
        </w:rPr>
        <w:t xml:space="preserve"> </w:t>
      </w:r>
      <w:r w:rsidR="00B80E9D" w:rsidRPr="000B296E">
        <w:rPr>
          <w:spacing w:val="-2"/>
        </w:rPr>
        <w:t>follows:</w:t>
      </w:r>
    </w:p>
    <w:p w:rsidR="00412F64" w:rsidRPr="00285C25" w:rsidRDefault="00412F64" w:rsidP="002114EC">
      <w:pPr>
        <w:spacing w:before="8"/>
        <w:rPr>
          <w:rFonts w:ascii="Times New Roman" w:eastAsia="Times New Roman" w:hAnsi="Times New Roman" w:cs="Times New Roman"/>
          <w:sz w:val="19"/>
          <w:szCs w:val="19"/>
        </w:rPr>
      </w:pPr>
    </w:p>
    <w:p w:rsidR="00412F64" w:rsidRPr="00285C25" w:rsidRDefault="00B80E9D" w:rsidP="006B45BA">
      <w:pPr>
        <w:pStyle w:val="BodyText"/>
        <w:tabs>
          <w:tab w:val="left" w:pos="8131"/>
        </w:tabs>
        <w:ind w:left="720"/>
      </w:pPr>
      <w:r w:rsidRPr="00285C25">
        <w:t>Balance</w:t>
      </w:r>
      <w:r w:rsidRPr="00285C25">
        <w:rPr>
          <w:spacing w:val="-5"/>
        </w:rPr>
        <w:t xml:space="preserve"> </w:t>
      </w:r>
      <w:r w:rsidRPr="00285C25">
        <w:t>at</w:t>
      </w:r>
      <w:r w:rsidRPr="00285C25">
        <w:rPr>
          <w:spacing w:val="-6"/>
        </w:rPr>
        <w:t xml:space="preserve"> </w:t>
      </w:r>
      <w:r w:rsidRPr="00285C25">
        <w:rPr>
          <w:spacing w:val="-1"/>
        </w:rPr>
        <w:t>beginning</w:t>
      </w:r>
      <w:r w:rsidRPr="00285C25">
        <w:rPr>
          <w:spacing w:val="-6"/>
        </w:rPr>
        <w:t xml:space="preserve"> </w:t>
      </w:r>
      <w:r w:rsidRPr="00285C25">
        <w:t>of</w:t>
      </w:r>
      <w:r w:rsidRPr="00285C25">
        <w:rPr>
          <w:spacing w:val="-7"/>
        </w:rPr>
        <w:t xml:space="preserve"> </w:t>
      </w:r>
      <w:r w:rsidRPr="00285C25">
        <w:rPr>
          <w:spacing w:val="-1"/>
        </w:rPr>
        <w:t>year</w:t>
      </w:r>
      <w:r w:rsidRPr="00285C25">
        <w:rPr>
          <w:spacing w:val="-1"/>
        </w:rPr>
        <w:tab/>
      </w:r>
      <w:r w:rsidRPr="00285C25">
        <w:t xml:space="preserve">$ </w:t>
      </w:r>
      <w:r w:rsidRPr="00285C25">
        <w:rPr>
          <w:spacing w:val="47"/>
        </w:rPr>
        <w:t xml:space="preserve"> </w:t>
      </w:r>
      <w:r w:rsidR="006B45BA" w:rsidRPr="006B45BA">
        <w:t xml:space="preserve"> </w:t>
      </w:r>
      <w:r w:rsidRPr="00285C25">
        <w:rPr>
          <w:spacing w:val="-1"/>
        </w:rPr>
        <w:t>796,010</w:t>
      </w:r>
    </w:p>
    <w:p w:rsidR="00412F64" w:rsidRPr="00285C25" w:rsidRDefault="00B80E9D" w:rsidP="006B45BA">
      <w:pPr>
        <w:pStyle w:val="BodyText"/>
        <w:ind w:left="720"/>
      </w:pPr>
      <w:r w:rsidRPr="00285C25">
        <w:t>Plus:</w:t>
      </w:r>
    </w:p>
    <w:p w:rsidR="00412F64" w:rsidRPr="00285C25" w:rsidRDefault="00B80E9D" w:rsidP="006B45BA">
      <w:pPr>
        <w:pStyle w:val="BodyText"/>
        <w:tabs>
          <w:tab w:val="left" w:pos="8146"/>
          <w:tab w:val="left" w:pos="8424"/>
        </w:tabs>
        <w:ind w:left="720"/>
      </w:pPr>
      <w:r w:rsidRPr="00285C25">
        <w:t>Net</w:t>
      </w:r>
      <w:r w:rsidRPr="00285C25">
        <w:rPr>
          <w:spacing w:val="-6"/>
        </w:rPr>
        <w:t xml:space="preserve"> </w:t>
      </w:r>
      <w:r w:rsidRPr="00285C25">
        <w:rPr>
          <w:spacing w:val="-1"/>
        </w:rPr>
        <w:t>income</w:t>
      </w:r>
      <w:r w:rsidRPr="00285C25">
        <w:rPr>
          <w:spacing w:val="-7"/>
        </w:rPr>
        <w:t xml:space="preserve"> </w:t>
      </w:r>
      <w:r w:rsidRPr="00285C25">
        <w:t>(loss)</w:t>
      </w:r>
      <w:r w:rsidRPr="00285C25">
        <w:rPr>
          <w:spacing w:val="-5"/>
        </w:rPr>
        <w:t xml:space="preserve"> </w:t>
      </w:r>
      <w:r w:rsidRPr="00285C25">
        <w:t>per</w:t>
      </w:r>
      <w:r w:rsidRPr="00285C25">
        <w:rPr>
          <w:spacing w:val="-6"/>
        </w:rPr>
        <w:t xml:space="preserve"> </w:t>
      </w:r>
      <w:r w:rsidRPr="00285C25">
        <w:rPr>
          <w:spacing w:val="-1"/>
        </w:rPr>
        <w:t>books</w:t>
      </w:r>
      <w:r w:rsidRPr="00285C25">
        <w:rPr>
          <w:spacing w:val="-1"/>
        </w:rPr>
        <w:tab/>
      </w:r>
      <w:r w:rsidRPr="00285C25">
        <w:rPr>
          <w:spacing w:val="-1"/>
          <w:u w:val="single" w:color="000000"/>
        </w:rPr>
        <w:tab/>
      </w:r>
      <w:r w:rsidR="006B45BA" w:rsidRPr="006B45BA">
        <w:rPr>
          <w:spacing w:val="-1"/>
          <w:sz w:val="12"/>
          <w:szCs w:val="12"/>
          <w:u w:val="single" w:color="000000"/>
        </w:rPr>
        <w:t xml:space="preserve"> </w:t>
      </w:r>
      <w:r w:rsidRPr="00285C25">
        <w:rPr>
          <w:spacing w:val="-1"/>
          <w:u w:val="single" w:color="000000"/>
        </w:rPr>
        <w:t>386,250</w:t>
      </w:r>
      <w:r w:rsidRPr="00285C25">
        <w:rPr>
          <w:spacing w:val="-1"/>
          <w:w w:val="99"/>
          <w:u w:val="single" w:color="000000"/>
        </w:rPr>
        <w:t xml:space="preserve"> </w:t>
      </w:r>
    </w:p>
    <w:p w:rsidR="00412F64" w:rsidRPr="00285C25" w:rsidRDefault="00B80E9D" w:rsidP="006B45BA">
      <w:pPr>
        <w:pStyle w:val="BodyText"/>
        <w:tabs>
          <w:tab w:val="left" w:pos="8130"/>
        </w:tabs>
        <w:ind w:left="720"/>
      </w:pPr>
      <w:r w:rsidRPr="00285C25">
        <w:rPr>
          <w:w w:val="95"/>
        </w:rPr>
        <w:t>Subtotal</w:t>
      </w:r>
      <w:r w:rsidRPr="00285C25">
        <w:rPr>
          <w:w w:val="95"/>
        </w:rPr>
        <w:tab/>
      </w:r>
      <w:r w:rsidRPr="00285C25">
        <w:rPr>
          <w:spacing w:val="-1"/>
        </w:rPr>
        <w:t>$</w:t>
      </w:r>
      <w:r w:rsidR="006B45BA">
        <w:rPr>
          <w:spacing w:val="-1"/>
        </w:rPr>
        <w:t xml:space="preserve"> </w:t>
      </w:r>
      <w:r w:rsidRPr="00285C25">
        <w:rPr>
          <w:spacing w:val="-1"/>
        </w:rPr>
        <w:t>1,182,260</w:t>
      </w:r>
    </w:p>
    <w:p w:rsidR="00412F64" w:rsidRPr="00285C25" w:rsidRDefault="00B80E9D" w:rsidP="006B45BA">
      <w:pPr>
        <w:pStyle w:val="BodyText"/>
        <w:ind w:left="720"/>
      </w:pPr>
      <w:r w:rsidRPr="00285C25">
        <w:t>Minus:</w:t>
      </w:r>
    </w:p>
    <w:p w:rsidR="00412F64" w:rsidRPr="00285C25" w:rsidRDefault="00B80E9D" w:rsidP="006B45BA">
      <w:pPr>
        <w:pStyle w:val="BodyText"/>
        <w:tabs>
          <w:tab w:val="left" w:pos="8110"/>
        </w:tabs>
        <w:ind w:left="720"/>
      </w:pPr>
      <w:r w:rsidRPr="00285C25">
        <w:t>Cash</w:t>
      </w:r>
      <w:r w:rsidRPr="00285C25">
        <w:rPr>
          <w:spacing w:val="-1"/>
        </w:rPr>
        <w:t xml:space="preserve"> dividend</w:t>
      </w:r>
      <w:r w:rsidRPr="00285C25">
        <w:t xml:space="preserve"> </w:t>
      </w:r>
      <w:r w:rsidRPr="00285C25">
        <w:rPr>
          <w:spacing w:val="-1"/>
        </w:rPr>
        <w:t>distributions</w:t>
      </w:r>
      <w:r w:rsidRPr="00285C25">
        <w:rPr>
          <w:spacing w:val="-1"/>
        </w:rPr>
        <w:tab/>
      </w:r>
      <w:r w:rsidR="001A194E" w:rsidRPr="00285C25">
        <w:rPr>
          <w:spacing w:val="-1"/>
        </w:rPr>
        <w:t xml:space="preserve"> </w:t>
      </w:r>
      <w:r w:rsidR="00970247" w:rsidRPr="00285C25">
        <w:rPr>
          <w:spacing w:val="-1"/>
          <w:u w:val="single"/>
        </w:rPr>
        <w:t xml:space="preserve">   </w:t>
      </w:r>
      <w:r w:rsidR="006B45BA">
        <w:rPr>
          <w:spacing w:val="-1"/>
          <w:u w:val="single"/>
        </w:rPr>
        <w:t xml:space="preserve"> </w:t>
      </w:r>
      <w:r w:rsidRPr="00285C25">
        <w:rPr>
          <w:spacing w:val="-1"/>
          <w:u w:val="single" w:color="000000"/>
        </w:rPr>
        <w:t>(150,000)</w:t>
      </w:r>
    </w:p>
    <w:p w:rsidR="00412F64" w:rsidRPr="00285C25" w:rsidRDefault="00B80E9D" w:rsidP="006B45BA">
      <w:pPr>
        <w:pStyle w:val="BodyText"/>
        <w:tabs>
          <w:tab w:val="left" w:pos="8149"/>
        </w:tabs>
        <w:ind w:left="720"/>
      </w:pPr>
      <w:r w:rsidRPr="00285C25">
        <w:t>Balance</w:t>
      </w:r>
      <w:r w:rsidRPr="00285C25">
        <w:rPr>
          <w:spacing w:val="-4"/>
        </w:rPr>
        <w:t xml:space="preserve"> </w:t>
      </w:r>
      <w:r w:rsidRPr="00285C25">
        <w:t>at</w:t>
      </w:r>
      <w:r w:rsidRPr="00285C25">
        <w:rPr>
          <w:spacing w:val="-4"/>
        </w:rPr>
        <w:t xml:space="preserve"> </w:t>
      </w:r>
      <w:r w:rsidRPr="00285C25">
        <w:t>end</w:t>
      </w:r>
      <w:r w:rsidRPr="00285C25">
        <w:rPr>
          <w:spacing w:val="-5"/>
        </w:rPr>
        <w:t xml:space="preserve"> </w:t>
      </w:r>
      <w:r w:rsidRPr="00285C25">
        <w:t>of</w:t>
      </w:r>
      <w:r w:rsidRPr="00285C25">
        <w:rPr>
          <w:spacing w:val="-5"/>
        </w:rPr>
        <w:t xml:space="preserve"> </w:t>
      </w:r>
      <w:r w:rsidRPr="00285C25">
        <w:t>year</w:t>
      </w:r>
      <w:r w:rsidRPr="00285C25">
        <w:tab/>
      </w:r>
      <w:r w:rsidRPr="00285C25">
        <w:rPr>
          <w:spacing w:val="-1"/>
          <w:u w:val="double" w:color="000000"/>
        </w:rPr>
        <w:t>$</w:t>
      </w:r>
      <w:r w:rsidR="006B45BA" w:rsidRPr="006B45BA">
        <w:rPr>
          <w:spacing w:val="-1"/>
          <w:sz w:val="12"/>
          <w:szCs w:val="12"/>
          <w:u w:val="double" w:color="000000"/>
        </w:rPr>
        <w:t xml:space="preserve"> </w:t>
      </w:r>
      <w:r w:rsidRPr="00285C25">
        <w:rPr>
          <w:spacing w:val="-1"/>
          <w:u w:val="double" w:color="000000"/>
        </w:rPr>
        <w:t>1,032,260</w:t>
      </w:r>
      <w:r w:rsidRPr="00285C25">
        <w:rPr>
          <w:spacing w:val="-2"/>
          <w:w w:val="99"/>
          <w:u w:val="double" w:color="000000"/>
        </w:rPr>
        <w:t xml:space="preserve"> </w:t>
      </w:r>
    </w:p>
    <w:p w:rsidR="00412F64" w:rsidRPr="00285C25" w:rsidRDefault="00817BFF" w:rsidP="006F776B">
      <w:pPr>
        <w:pStyle w:val="BodyText"/>
        <w:tabs>
          <w:tab w:val="left" w:pos="840"/>
        </w:tabs>
        <w:spacing w:before="220"/>
        <w:ind w:left="720" w:hanging="720"/>
        <w:jc w:val="both"/>
      </w:pPr>
      <w:r w:rsidRPr="00285C25">
        <w:t>63.</w:t>
      </w:r>
      <w:r w:rsidRPr="00285C25">
        <w:tab/>
      </w:r>
      <w:r w:rsidR="00FB42B6" w:rsidRPr="00285C25">
        <w:t xml:space="preserve">(LO 6) </w:t>
      </w:r>
      <w:r w:rsidR="00B80E9D" w:rsidRPr="00285C25">
        <w:t>Pelican,</w:t>
      </w:r>
      <w:r w:rsidR="00B80E9D" w:rsidRPr="00285C25">
        <w:rPr>
          <w:spacing w:val="14"/>
        </w:rPr>
        <w:t xml:space="preserve"> </w:t>
      </w:r>
      <w:r w:rsidR="00B80E9D" w:rsidRPr="00285C25">
        <w:t>Inc.,</w:t>
      </w:r>
      <w:r w:rsidR="00B80E9D" w:rsidRPr="00285C25">
        <w:rPr>
          <w:spacing w:val="14"/>
        </w:rPr>
        <w:t xml:space="preserve"> </w:t>
      </w:r>
      <w:r w:rsidR="00B80E9D" w:rsidRPr="00285C25">
        <w:t>reports</w:t>
      </w:r>
      <w:r w:rsidR="00B80E9D" w:rsidRPr="00285C25">
        <w:rPr>
          <w:spacing w:val="14"/>
        </w:rPr>
        <w:t xml:space="preserve"> </w:t>
      </w:r>
      <w:r w:rsidR="00B80E9D" w:rsidRPr="00285C25">
        <w:t>the</w:t>
      </w:r>
      <w:r w:rsidR="00B80E9D" w:rsidRPr="00285C25">
        <w:rPr>
          <w:spacing w:val="15"/>
        </w:rPr>
        <w:t xml:space="preserve"> </w:t>
      </w:r>
      <w:r w:rsidR="00B80E9D" w:rsidRPr="00285C25">
        <w:t>meals</w:t>
      </w:r>
      <w:r w:rsidR="00B80E9D" w:rsidRPr="00285C25">
        <w:rPr>
          <w:spacing w:val="14"/>
        </w:rPr>
        <w:t xml:space="preserve"> </w:t>
      </w:r>
      <w:r w:rsidR="00B80E9D" w:rsidRPr="00285C25">
        <w:t>and</w:t>
      </w:r>
      <w:r w:rsidR="00B80E9D" w:rsidRPr="00285C25">
        <w:rPr>
          <w:spacing w:val="15"/>
        </w:rPr>
        <w:t xml:space="preserve"> </w:t>
      </w:r>
      <w:r w:rsidR="00B80E9D" w:rsidRPr="00285C25">
        <w:rPr>
          <w:spacing w:val="-1"/>
        </w:rPr>
        <w:t>entertainment</w:t>
      </w:r>
      <w:r w:rsidR="00B80E9D" w:rsidRPr="00285C25">
        <w:rPr>
          <w:spacing w:val="14"/>
        </w:rPr>
        <w:t xml:space="preserve"> </w:t>
      </w:r>
      <w:r w:rsidR="00B80E9D" w:rsidRPr="00285C25">
        <w:t>expenditures</w:t>
      </w:r>
      <w:r w:rsidR="00B80E9D" w:rsidRPr="00285C25">
        <w:rPr>
          <w:spacing w:val="14"/>
        </w:rPr>
        <w:t xml:space="preserve"> </w:t>
      </w:r>
      <w:r w:rsidR="00B80E9D" w:rsidRPr="00285C25">
        <w:t>on</w:t>
      </w:r>
      <w:r w:rsidR="00B80E9D" w:rsidRPr="00285C25">
        <w:rPr>
          <w:spacing w:val="14"/>
        </w:rPr>
        <w:t xml:space="preserve"> </w:t>
      </w:r>
      <w:r w:rsidR="00B80E9D" w:rsidRPr="00285C25">
        <w:t>line</w:t>
      </w:r>
      <w:r w:rsidR="00B80E9D" w:rsidRPr="00285C25">
        <w:rPr>
          <w:spacing w:val="14"/>
        </w:rPr>
        <w:t xml:space="preserve"> </w:t>
      </w:r>
      <w:r w:rsidR="00B80E9D" w:rsidRPr="00285C25">
        <w:t>11,</w:t>
      </w:r>
      <w:r w:rsidR="00B80E9D" w:rsidRPr="00285C25">
        <w:rPr>
          <w:spacing w:val="15"/>
        </w:rPr>
        <w:t xml:space="preserve"> </w:t>
      </w:r>
      <w:r w:rsidR="00B80E9D" w:rsidRPr="00285C25">
        <w:t>Part</w:t>
      </w:r>
      <w:r w:rsidR="00B80E9D" w:rsidRPr="00285C25">
        <w:rPr>
          <w:spacing w:val="14"/>
        </w:rPr>
        <w:t xml:space="preserve"> </w:t>
      </w:r>
      <w:r w:rsidR="00B80E9D" w:rsidRPr="00285C25">
        <w:t>III</w:t>
      </w:r>
      <w:r w:rsidR="00B80E9D" w:rsidRPr="00285C25">
        <w:rPr>
          <w:spacing w:val="14"/>
        </w:rPr>
        <w:t xml:space="preserve"> </w:t>
      </w:r>
      <w:r w:rsidR="00B80E9D" w:rsidRPr="00285C25">
        <w:t>as</w:t>
      </w:r>
      <w:r w:rsidR="00B80E9D" w:rsidRPr="00285C25">
        <w:rPr>
          <w:spacing w:val="14"/>
        </w:rPr>
        <w:t xml:space="preserve"> </w:t>
      </w:r>
      <w:r w:rsidR="00B80E9D" w:rsidRPr="00285C25">
        <w:t>follows:</w:t>
      </w:r>
      <w:r w:rsidR="00B80E9D" w:rsidRPr="00285C25">
        <w:rPr>
          <w:spacing w:val="14"/>
        </w:rPr>
        <w:t xml:space="preserve"> </w:t>
      </w:r>
      <w:r w:rsidR="00B80E9D" w:rsidRPr="00285C25">
        <w:t>book</w:t>
      </w:r>
      <w:r w:rsidR="00B80E9D" w:rsidRPr="00285C25">
        <w:rPr>
          <w:spacing w:val="26"/>
          <w:w w:val="99"/>
        </w:rPr>
        <w:t xml:space="preserve"> </w:t>
      </w:r>
      <w:r w:rsidR="00B80E9D" w:rsidRPr="00285C25">
        <w:t>expense</w:t>
      </w:r>
      <w:r w:rsidR="00B80E9D" w:rsidRPr="00285C25">
        <w:rPr>
          <w:spacing w:val="24"/>
        </w:rPr>
        <w:t xml:space="preserve"> </w:t>
      </w:r>
      <w:r w:rsidR="00B80E9D" w:rsidRPr="00285C25">
        <w:t>of</w:t>
      </w:r>
      <w:r w:rsidR="00B80E9D" w:rsidRPr="00285C25">
        <w:rPr>
          <w:spacing w:val="24"/>
        </w:rPr>
        <w:t xml:space="preserve"> </w:t>
      </w:r>
      <w:r w:rsidR="00B80E9D" w:rsidRPr="00285C25">
        <w:t>$10,000</w:t>
      </w:r>
      <w:r w:rsidR="00B80E9D" w:rsidRPr="00285C25">
        <w:rPr>
          <w:spacing w:val="24"/>
        </w:rPr>
        <w:t xml:space="preserve"> </w:t>
      </w:r>
      <w:r w:rsidR="00B80E9D" w:rsidRPr="00285C25">
        <w:t>in</w:t>
      </w:r>
      <w:r w:rsidR="00B80E9D" w:rsidRPr="00285C25">
        <w:rPr>
          <w:spacing w:val="24"/>
        </w:rPr>
        <w:t xml:space="preserve"> </w:t>
      </w:r>
      <w:r w:rsidR="00B80E9D" w:rsidRPr="00285C25">
        <w:rPr>
          <w:spacing w:val="-1"/>
        </w:rPr>
        <w:t>column</w:t>
      </w:r>
      <w:r w:rsidR="00B80E9D" w:rsidRPr="00285C25">
        <w:rPr>
          <w:spacing w:val="25"/>
        </w:rPr>
        <w:t xml:space="preserve"> </w:t>
      </w:r>
      <w:r w:rsidR="00B80E9D" w:rsidRPr="00285C25">
        <w:t>(a),</w:t>
      </w:r>
      <w:r w:rsidR="00B80E9D" w:rsidRPr="00285C25">
        <w:rPr>
          <w:spacing w:val="24"/>
        </w:rPr>
        <w:t xml:space="preserve"> </w:t>
      </w:r>
      <w:r w:rsidR="00B80E9D" w:rsidRPr="00285C25">
        <w:t>permanent</w:t>
      </w:r>
      <w:r w:rsidR="00B80E9D" w:rsidRPr="00285C25">
        <w:rPr>
          <w:spacing w:val="24"/>
        </w:rPr>
        <w:t xml:space="preserve"> </w:t>
      </w:r>
      <w:r w:rsidR="00B80E9D" w:rsidRPr="00285C25">
        <w:rPr>
          <w:spacing w:val="-1"/>
        </w:rPr>
        <w:t>difference</w:t>
      </w:r>
      <w:r w:rsidR="00B80E9D" w:rsidRPr="00285C25">
        <w:rPr>
          <w:spacing w:val="24"/>
        </w:rPr>
        <w:t xml:space="preserve"> </w:t>
      </w:r>
      <w:r w:rsidR="00B80E9D" w:rsidRPr="00285C25">
        <w:t>of</w:t>
      </w:r>
      <w:r w:rsidR="00B80E9D" w:rsidRPr="00285C25">
        <w:rPr>
          <w:spacing w:val="25"/>
        </w:rPr>
        <w:t xml:space="preserve"> </w:t>
      </w:r>
      <w:r w:rsidR="00B80E9D" w:rsidRPr="00285C25">
        <w:t>($5,000)</w:t>
      </w:r>
      <w:r w:rsidR="00B80E9D" w:rsidRPr="00285C25">
        <w:rPr>
          <w:spacing w:val="24"/>
        </w:rPr>
        <w:t xml:space="preserve"> </w:t>
      </w:r>
      <w:r w:rsidR="00B80E9D" w:rsidRPr="00285C25">
        <w:t>in</w:t>
      </w:r>
      <w:r w:rsidR="00B80E9D" w:rsidRPr="00285C25">
        <w:rPr>
          <w:spacing w:val="24"/>
        </w:rPr>
        <w:t xml:space="preserve"> </w:t>
      </w:r>
      <w:r w:rsidR="00B80E9D" w:rsidRPr="00285C25">
        <w:t>column</w:t>
      </w:r>
      <w:r w:rsidR="00B80E9D" w:rsidRPr="00285C25">
        <w:rPr>
          <w:spacing w:val="24"/>
        </w:rPr>
        <w:t xml:space="preserve"> </w:t>
      </w:r>
      <w:r w:rsidR="00B80E9D" w:rsidRPr="00285C25">
        <w:t>(c),</w:t>
      </w:r>
      <w:r w:rsidR="00B80E9D" w:rsidRPr="00285C25">
        <w:rPr>
          <w:spacing w:val="24"/>
        </w:rPr>
        <w:t xml:space="preserve"> </w:t>
      </w:r>
      <w:r w:rsidR="00B80E9D" w:rsidRPr="00285C25">
        <w:t>and</w:t>
      </w:r>
      <w:r w:rsidR="00B80E9D" w:rsidRPr="00285C25">
        <w:rPr>
          <w:spacing w:val="25"/>
        </w:rPr>
        <w:t xml:space="preserve"> </w:t>
      </w:r>
      <w:r w:rsidR="00B80E9D" w:rsidRPr="00285C25">
        <w:t>tax</w:t>
      </w:r>
      <w:r w:rsidR="00B80E9D" w:rsidRPr="00285C25">
        <w:rPr>
          <w:spacing w:val="24"/>
        </w:rPr>
        <w:t xml:space="preserve"> </w:t>
      </w:r>
      <w:r w:rsidR="00B80E9D" w:rsidRPr="00285C25">
        <w:t>return</w:t>
      </w:r>
      <w:r w:rsidR="00B80E9D" w:rsidRPr="00285C25">
        <w:rPr>
          <w:spacing w:val="25"/>
          <w:w w:val="99"/>
        </w:rPr>
        <w:t xml:space="preserve"> </w:t>
      </w:r>
      <w:r w:rsidR="00B80E9D" w:rsidRPr="00285C25">
        <w:t>deduction</w:t>
      </w:r>
      <w:r w:rsidR="00B80E9D" w:rsidRPr="00285C25">
        <w:rPr>
          <w:spacing w:val="-5"/>
        </w:rPr>
        <w:t xml:space="preserve"> </w:t>
      </w:r>
      <w:r w:rsidR="00B80E9D" w:rsidRPr="00285C25">
        <w:t>of</w:t>
      </w:r>
      <w:r w:rsidR="00B80E9D" w:rsidRPr="00285C25">
        <w:rPr>
          <w:spacing w:val="-6"/>
        </w:rPr>
        <w:t xml:space="preserve"> </w:t>
      </w:r>
      <w:r w:rsidR="00B80E9D" w:rsidRPr="00285C25">
        <w:t>$5,000</w:t>
      </w:r>
      <w:r w:rsidR="00B80E9D" w:rsidRPr="00285C25">
        <w:rPr>
          <w:spacing w:val="-4"/>
        </w:rPr>
        <w:t xml:space="preserve"> </w:t>
      </w:r>
      <w:r w:rsidR="00B80E9D" w:rsidRPr="00285C25">
        <w:t>in</w:t>
      </w:r>
      <w:r w:rsidR="00B80E9D" w:rsidRPr="00285C25">
        <w:rPr>
          <w:spacing w:val="-5"/>
        </w:rPr>
        <w:t xml:space="preserve"> </w:t>
      </w:r>
      <w:r w:rsidR="00B80E9D" w:rsidRPr="00285C25">
        <w:rPr>
          <w:spacing w:val="-1"/>
        </w:rPr>
        <w:t>column</w:t>
      </w:r>
      <w:r w:rsidR="00B80E9D" w:rsidRPr="00285C25">
        <w:rPr>
          <w:spacing w:val="-3"/>
        </w:rPr>
        <w:t xml:space="preserve"> </w:t>
      </w:r>
      <w:r w:rsidR="00B80E9D" w:rsidRPr="00285C25">
        <w:t>(d).</w:t>
      </w:r>
      <w:r w:rsidR="00B80E9D" w:rsidRPr="00285C25">
        <w:rPr>
          <w:spacing w:val="-5"/>
        </w:rPr>
        <w:t xml:space="preserve"> </w:t>
      </w:r>
      <w:r w:rsidR="00B80E9D" w:rsidRPr="00285C25">
        <w:t>This</w:t>
      </w:r>
      <w:r w:rsidR="00B80E9D" w:rsidRPr="00285C25">
        <w:rPr>
          <w:spacing w:val="-4"/>
        </w:rPr>
        <w:t xml:space="preserve"> </w:t>
      </w:r>
      <w:r w:rsidR="00B80E9D" w:rsidRPr="00285C25">
        <w:t>problem</w:t>
      </w:r>
      <w:r w:rsidR="00B80E9D" w:rsidRPr="00285C25">
        <w:rPr>
          <w:spacing w:val="-10"/>
        </w:rPr>
        <w:t xml:space="preserve"> </w:t>
      </w:r>
      <w:r w:rsidR="00B80E9D" w:rsidRPr="00285C25">
        <w:t>illustrates</w:t>
      </w:r>
      <w:r w:rsidR="00B80E9D" w:rsidRPr="00285C25">
        <w:rPr>
          <w:spacing w:val="-4"/>
        </w:rPr>
        <w:t xml:space="preserve"> </w:t>
      </w:r>
      <w:r w:rsidR="00B80E9D" w:rsidRPr="00285C25">
        <w:t>reporting</w:t>
      </w:r>
      <w:r w:rsidR="00B80E9D" w:rsidRPr="00285C25">
        <w:rPr>
          <w:spacing w:val="-5"/>
        </w:rPr>
        <w:t xml:space="preserve"> </w:t>
      </w:r>
      <w:r w:rsidR="00B80E9D" w:rsidRPr="00285C25">
        <w:t>procedures</w:t>
      </w:r>
      <w:r w:rsidR="00B80E9D" w:rsidRPr="00285C25">
        <w:rPr>
          <w:spacing w:val="-4"/>
        </w:rPr>
        <w:t xml:space="preserve"> </w:t>
      </w:r>
      <w:r w:rsidR="00B80E9D" w:rsidRPr="00285C25">
        <w:t>when</w:t>
      </w:r>
      <w:r w:rsidR="00B80E9D" w:rsidRPr="00285C25">
        <w:rPr>
          <w:spacing w:val="-5"/>
        </w:rPr>
        <w:t xml:space="preserve"> </w:t>
      </w:r>
      <w:r w:rsidR="00B80E9D" w:rsidRPr="00285C25">
        <w:t>book</w:t>
      </w:r>
      <w:r w:rsidR="00B80E9D" w:rsidRPr="00285C25">
        <w:rPr>
          <w:spacing w:val="-4"/>
        </w:rPr>
        <w:t xml:space="preserve"> </w:t>
      </w:r>
      <w:r w:rsidR="00B80E9D" w:rsidRPr="00285C25">
        <w:t>expenses</w:t>
      </w:r>
      <w:r w:rsidR="00B80E9D" w:rsidRPr="00285C25">
        <w:rPr>
          <w:spacing w:val="24"/>
          <w:w w:val="99"/>
        </w:rPr>
        <w:t xml:space="preserve"> </w:t>
      </w:r>
      <w:r w:rsidR="00B80E9D" w:rsidRPr="00285C25">
        <w:t>are</w:t>
      </w:r>
      <w:r w:rsidR="00B80E9D" w:rsidRPr="00285C25">
        <w:rPr>
          <w:spacing w:val="-6"/>
        </w:rPr>
        <w:t xml:space="preserve"> </w:t>
      </w:r>
      <w:r w:rsidR="00B80E9D" w:rsidRPr="00285C25">
        <w:t>greater</w:t>
      </w:r>
      <w:r w:rsidR="00B80E9D" w:rsidRPr="00285C25">
        <w:rPr>
          <w:spacing w:val="-6"/>
        </w:rPr>
        <w:t xml:space="preserve"> </w:t>
      </w:r>
      <w:r w:rsidR="00B80E9D" w:rsidRPr="00285C25">
        <w:t>than</w:t>
      </w:r>
      <w:r w:rsidR="00B80E9D" w:rsidRPr="00285C25">
        <w:rPr>
          <w:spacing w:val="-6"/>
        </w:rPr>
        <w:t xml:space="preserve"> </w:t>
      </w:r>
      <w:r w:rsidR="00B80E9D" w:rsidRPr="00285C25">
        <w:t>tax</w:t>
      </w:r>
      <w:r w:rsidR="00B80E9D" w:rsidRPr="00285C25">
        <w:rPr>
          <w:spacing w:val="-6"/>
        </w:rPr>
        <w:t xml:space="preserve"> </w:t>
      </w:r>
      <w:r w:rsidR="00B80E9D" w:rsidRPr="00285C25">
        <w:t>return</w:t>
      </w:r>
      <w:r w:rsidR="00B80E9D" w:rsidRPr="00285C25">
        <w:rPr>
          <w:spacing w:val="-7"/>
        </w:rPr>
        <w:t xml:space="preserve"> </w:t>
      </w:r>
      <w:r w:rsidR="00B80E9D" w:rsidRPr="00285C25">
        <w:t>deductions.</w:t>
      </w:r>
      <w:r w:rsidR="00B80E9D" w:rsidRPr="00285C25">
        <w:rPr>
          <w:spacing w:val="-6"/>
        </w:rPr>
        <w:t xml:space="preserve"> </w:t>
      </w:r>
      <w:r w:rsidR="00B80E9D" w:rsidRPr="00285C25">
        <w:t>It</w:t>
      </w:r>
      <w:r w:rsidR="00B80E9D" w:rsidRPr="00285C25">
        <w:rPr>
          <w:spacing w:val="-7"/>
        </w:rPr>
        <w:t xml:space="preserve"> </w:t>
      </w:r>
      <w:r w:rsidR="00B80E9D" w:rsidRPr="00285C25">
        <w:t>also</w:t>
      </w:r>
      <w:r w:rsidR="00B80E9D" w:rsidRPr="00285C25">
        <w:rPr>
          <w:spacing w:val="-6"/>
        </w:rPr>
        <w:t xml:space="preserve"> </w:t>
      </w:r>
      <w:r w:rsidR="00B80E9D" w:rsidRPr="00285C25">
        <w:t>illustrates</w:t>
      </w:r>
      <w:r w:rsidR="00B80E9D" w:rsidRPr="00285C25">
        <w:rPr>
          <w:spacing w:val="-6"/>
        </w:rPr>
        <w:t xml:space="preserve"> </w:t>
      </w:r>
      <w:r w:rsidR="00B80E9D" w:rsidRPr="00285C25">
        <w:t>the</w:t>
      </w:r>
      <w:r w:rsidR="00B80E9D" w:rsidRPr="00285C25">
        <w:rPr>
          <w:spacing w:val="-6"/>
        </w:rPr>
        <w:t xml:space="preserve"> </w:t>
      </w:r>
      <w:r w:rsidR="00B80E9D" w:rsidRPr="00285C25">
        <w:t>reporting</w:t>
      </w:r>
      <w:r w:rsidR="00B80E9D" w:rsidRPr="00285C25">
        <w:rPr>
          <w:spacing w:val="-6"/>
        </w:rPr>
        <w:t xml:space="preserve"> </w:t>
      </w:r>
      <w:r w:rsidR="00B80E9D" w:rsidRPr="00285C25">
        <w:t>of</w:t>
      </w:r>
      <w:r w:rsidR="00B80E9D" w:rsidRPr="00285C25">
        <w:rPr>
          <w:spacing w:val="-7"/>
        </w:rPr>
        <w:t xml:space="preserve"> </w:t>
      </w:r>
      <w:r w:rsidR="00B80E9D" w:rsidRPr="00285C25">
        <w:t>permanent</w:t>
      </w:r>
      <w:r w:rsidR="00B80E9D" w:rsidRPr="00285C25">
        <w:rPr>
          <w:spacing w:val="-6"/>
        </w:rPr>
        <w:t xml:space="preserve"> </w:t>
      </w:r>
      <w:r w:rsidR="00B80E9D" w:rsidRPr="00285C25">
        <w:t>differences.</w:t>
      </w:r>
    </w:p>
    <w:p w:rsidR="00412F64" w:rsidRPr="00285C25" w:rsidRDefault="00817BFF" w:rsidP="006F776B">
      <w:pPr>
        <w:pStyle w:val="BodyText"/>
        <w:tabs>
          <w:tab w:val="left" w:pos="810"/>
        </w:tabs>
        <w:spacing w:before="220"/>
        <w:ind w:left="720" w:hanging="720"/>
        <w:jc w:val="both"/>
      </w:pPr>
      <w:r w:rsidRPr="00285C25">
        <w:t>64.</w:t>
      </w:r>
      <w:r w:rsidRPr="00285C25">
        <w:tab/>
      </w:r>
      <w:r w:rsidR="00FB42B6" w:rsidRPr="00285C25">
        <w:t xml:space="preserve">(LO 6) </w:t>
      </w:r>
      <w:r w:rsidR="00B80E9D" w:rsidRPr="00285C25">
        <w:t>Pelican,</w:t>
      </w:r>
      <w:r w:rsidR="00B80E9D" w:rsidRPr="00285C25">
        <w:rPr>
          <w:spacing w:val="7"/>
        </w:rPr>
        <w:t xml:space="preserve"> </w:t>
      </w:r>
      <w:r w:rsidR="00B80E9D" w:rsidRPr="00285C25">
        <w:t>Inc.,</w:t>
      </w:r>
      <w:r w:rsidR="00B80E9D" w:rsidRPr="00285C25">
        <w:rPr>
          <w:spacing w:val="9"/>
        </w:rPr>
        <w:t xml:space="preserve"> </w:t>
      </w:r>
      <w:r w:rsidR="00B80E9D" w:rsidRPr="00285C25">
        <w:t>reports</w:t>
      </w:r>
      <w:r w:rsidR="00B80E9D" w:rsidRPr="00285C25">
        <w:rPr>
          <w:spacing w:val="8"/>
        </w:rPr>
        <w:t xml:space="preserve"> </w:t>
      </w:r>
      <w:r w:rsidR="00B80E9D" w:rsidRPr="00285C25">
        <w:t>the</w:t>
      </w:r>
      <w:r w:rsidR="00B80E9D" w:rsidRPr="00285C25">
        <w:rPr>
          <w:spacing w:val="7"/>
        </w:rPr>
        <w:t xml:space="preserve"> </w:t>
      </w:r>
      <w:r w:rsidR="00B80E9D" w:rsidRPr="00285C25">
        <w:t>fines</w:t>
      </w:r>
      <w:r w:rsidR="00B80E9D" w:rsidRPr="00285C25">
        <w:rPr>
          <w:spacing w:val="8"/>
        </w:rPr>
        <w:t xml:space="preserve"> </w:t>
      </w:r>
      <w:r w:rsidR="00B80E9D" w:rsidRPr="00285C25">
        <w:t>and</w:t>
      </w:r>
      <w:r w:rsidR="00B80E9D" w:rsidRPr="00285C25">
        <w:rPr>
          <w:spacing w:val="8"/>
        </w:rPr>
        <w:t xml:space="preserve"> </w:t>
      </w:r>
      <w:r w:rsidR="00B80E9D" w:rsidRPr="00285C25">
        <w:t>penalties</w:t>
      </w:r>
      <w:r w:rsidR="00B80E9D" w:rsidRPr="00285C25">
        <w:rPr>
          <w:spacing w:val="8"/>
        </w:rPr>
        <w:t xml:space="preserve"> </w:t>
      </w:r>
      <w:r w:rsidR="00B80E9D" w:rsidRPr="00285C25">
        <w:t>on</w:t>
      </w:r>
      <w:r w:rsidR="00B80E9D" w:rsidRPr="00285C25">
        <w:rPr>
          <w:spacing w:val="7"/>
        </w:rPr>
        <w:t xml:space="preserve"> </w:t>
      </w:r>
      <w:r w:rsidR="00B80E9D" w:rsidRPr="00285C25">
        <w:t>line</w:t>
      </w:r>
      <w:r w:rsidR="00B80E9D" w:rsidRPr="00285C25">
        <w:rPr>
          <w:spacing w:val="8"/>
        </w:rPr>
        <w:t xml:space="preserve"> </w:t>
      </w:r>
      <w:r w:rsidR="00B80E9D" w:rsidRPr="00285C25">
        <w:t>12,</w:t>
      </w:r>
      <w:r w:rsidR="00B80E9D" w:rsidRPr="00285C25">
        <w:rPr>
          <w:spacing w:val="8"/>
        </w:rPr>
        <w:t xml:space="preserve"> </w:t>
      </w:r>
      <w:r w:rsidR="00B80E9D" w:rsidRPr="00285C25">
        <w:t>Part</w:t>
      </w:r>
      <w:r w:rsidR="00B80E9D" w:rsidRPr="00285C25">
        <w:rPr>
          <w:spacing w:val="8"/>
        </w:rPr>
        <w:t xml:space="preserve"> </w:t>
      </w:r>
      <w:r w:rsidR="00B80E9D" w:rsidRPr="00285C25">
        <w:t>III</w:t>
      </w:r>
      <w:r w:rsidR="00B80E9D" w:rsidRPr="00285C25">
        <w:rPr>
          <w:spacing w:val="7"/>
        </w:rPr>
        <w:t xml:space="preserve"> </w:t>
      </w:r>
      <w:r w:rsidR="00B80E9D" w:rsidRPr="00285C25">
        <w:t>as</w:t>
      </w:r>
      <w:r w:rsidR="00B80E9D" w:rsidRPr="00285C25">
        <w:rPr>
          <w:spacing w:val="9"/>
        </w:rPr>
        <w:t xml:space="preserve"> </w:t>
      </w:r>
      <w:r w:rsidR="00B80E9D" w:rsidRPr="00285C25">
        <w:t>follows:</w:t>
      </w:r>
      <w:r w:rsidR="00B80E9D" w:rsidRPr="00285C25">
        <w:rPr>
          <w:spacing w:val="8"/>
        </w:rPr>
        <w:t xml:space="preserve"> </w:t>
      </w:r>
      <w:r w:rsidR="00B80E9D" w:rsidRPr="00285C25">
        <w:t>book</w:t>
      </w:r>
      <w:r w:rsidR="00B80E9D" w:rsidRPr="00285C25">
        <w:rPr>
          <w:spacing w:val="8"/>
        </w:rPr>
        <w:t xml:space="preserve"> </w:t>
      </w:r>
      <w:r w:rsidR="00B80E9D" w:rsidRPr="00285C25">
        <w:t>expense</w:t>
      </w:r>
      <w:r w:rsidR="00B80E9D" w:rsidRPr="00285C25">
        <w:rPr>
          <w:spacing w:val="7"/>
        </w:rPr>
        <w:t xml:space="preserve"> </w:t>
      </w:r>
      <w:r w:rsidR="00B80E9D" w:rsidRPr="00285C25">
        <w:t>of</w:t>
      </w:r>
      <w:r w:rsidR="00B80E9D" w:rsidRPr="00285C25">
        <w:rPr>
          <w:spacing w:val="9"/>
        </w:rPr>
        <w:t xml:space="preserve"> </w:t>
      </w:r>
      <w:r w:rsidR="00B80E9D" w:rsidRPr="00285C25">
        <w:rPr>
          <w:spacing w:val="-1"/>
        </w:rPr>
        <w:t>$50,000</w:t>
      </w:r>
      <w:r w:rsidR="00B80E9D" w:rsidRPr="00285C25">
        <w:rPr>
          <w:spacing w:val="26"/>
          <w:w w:val="99"/>
        </w:rPr>
        <w:t xml:space="preserve"> </w:t>
      </w:r>
      <w:r w:rsidR="00B80E9D" w:rsidRPr="00285C25">
        <w:t>in</w:t>
      </w:r>
      <w:r w:rsidR="00B80E9D" w:rsidRPr="00285C25">
        <w:rPr>
          <w:spacing w:val="23"/>
        </w:rPr>
        <w:t xml:space="preserve"> </w:t>
      </w:r>
      <w:r w:rsidR="00B80E9D" w:rsidRPr="00285C25">
        <w:rPr>
          <w:spacing w:val="-1"/>
        </w:rPr>
        <w:t>column</w:t>
      </w:r>
      <w:r w:rsidR="00B80E9D" w:rsidRPr="00285C25">
        <w:rPr>
          <w:spacing w:val="24"/>
        </w:rPr>
        <w:t xml:space="preserve"> </w:t>
      </w:r>
      <w:r w:rsidR="00B80E9D" w:rsidRPr="00285C25">
        <w:t>(a),</w:t>
      </w:r>
      <w:r w:rsidR="00B80E9D" w:rsidRPr="00285C25">
        <w:rPr>
          <w:spacing w:val="23"/>
        </w:rPr>
        <w:t xml:space="preserve"> </w:t>
      </w:r>
      <w:r w:rsidR="00B80E9D" w:rsidRPr="00285C25">
        <w:t>permanent</w:t>
      </w:r>
      <w:r w:rsidR="00B80E9D" w:rsidRPr="00285C25">
        <w:rPr>
          <w:spacing w:val="24"/>
        </w:rPr>
        <w:t xml:space="preserve"> </w:t>
      </w:r>
      <w:r w:rsidR="00B80E9D" w:rsidRPr="00285C25">
        <w:t>difference</w:t>
      </w:r>
      <w:r w:rsidR="00B80E9D" w:rsidRPr="00285C25">
        <w:rPr>
          <w:spacing w:val="23"/>
        </w:rPr>
        <w:t xml:space="preserve"> </w:t>
      </w:r>
      <w:r w:rsidR="00B80E9D" w:rsidRPr="00285C25">
        <w:t>of</w:t>
      </w:r>
      <w:r w:rsidR="00B80E9D" w:rsidRPr="00285C25">
        <w:rPr>
          <w:spacing w:val="24"/>
        </w:rPr>
        <w:t xml:space="preserve"> </w:t>
      </w:r>
      <w:r w:rsidR="00B80E9D" w:rsidRPr="00285C25">
        <w:rPr>
          <w:spacing w:val="-1"/>
        </w:rPr>
        <w:t>($50,000)</w:t>
      </w:r>
      <w:r w:rsidR="00B80E9D" w:rsidRPr="00285C25">
        <w:rPr>
          <w:spacing w:val="22"/>
        </w:rPr>
        <w:t xml:space="preserve"> </w:t>
      </w:r>
      <w:r w:rsidR="00B80E9D" w:rsidRPr="00285C25">
        <w:t>in</w:t>
      </w:r>
      <w:r w:rsidR="00B80E9D" w:rsidRPr="00285C25">
        <w:rPr>
          <w:spacing w:val="22"/>
        </w:rPr>
        <w:t xml:space="preserve"> </w:t>
      </w:r>
      <w:r w:rsidR="00B80E9D" w:rsidRPr="00285C25">
        <w:rPr>
          <w:spacing w:val="-1"/>
        </w:rPr>
        <w:t>column</w:t>
      </w:r>
      <w:r w:rsidR="00B80E9D" w:rsidRPr="00285C25">
        <w:rPr>
          <w:spacing w:val="24"/>
        </w:rPr>
        <w:t xml:space="preserve"> </w:t>
      </w:r>
      <w:r w:rsidR="00B80E9D" w:rsidRPr="00285C25">
        <w:t>(c),</w:t>
      </w:r>
      <w:r w:rsidR="00B80E9D" w:rsidRPr="00285C25">
        <w:rPr>
          <w:spacing w:val="24"/>
        </w:rPr>
        <w:t xml:space="preserve"> </w:t>
      </w:r>
      <w:r w:rsidR="00B80E9D" w:rsidRPr="00285C25">
        <w:t>and</w:t>
      </w:r>
      <w:r w:rsidR="00B80E9D" w:rsidRPr="00285C25">
        <w:rPr>
          <w:spacing w:val="24"/>
        </w:rPr>
        <w:t xml:space="preserve"> </w:t>
      </w:r>
      <w:r w:rsidR="00B80E9D" w:rsidRPr="00285C25">
        <w:t>tax</w:t>
      </w:r>
      <w:r w:rsidR="00B80E9D" w:rsidRPr="00285C25">
        <w:rPr>
          <w:spacing w:val="23"/>
        </w:rPr>
        <w:t xml:space="preserve"> </w:t>
      </w:r>
      <w:r w:rsidR="00B80E9D" w:rsidRPr="00285C25">
        <w:rPr>
          <w:spacing w:val="-1"/>
        </w:rPr>
        <w:t>return</w:t>
      </w:r>
      <w:r w:rsidR="00B80E9D" w:rsidRPr="00285C25">
        <w:rPr>
          <w:spacing w:val="24"/>
        </w:rPr>
        <w:t xml:space="preserve"> </w:t>
      </w:r>
      <w:r w:rsidR="00B80E9D" w:rsidRPr="00285C25">
        <w:rPr>
          <w:spacing w:val="-1"/>
        </w:rPr>
        <w:t>deduction</w:t>
      </w:r>
      <w:r w:rsidR="00B80E9D" w:rsidRPr="00285C25">
        <w:rPr>
          <w:spacing w:val="22"/>
        </w:rPr>
        <w:t xml:space="preserve"> </w:t>
      </w:r>
      <w:r w:rsidR="00B80E9D" w:rsidRPr="00285C25">
        <w:t>of</w:t>
      </w:r>
      <w:r w:rsidR="00B80E9D" w:rsidRPr="00285C25">
        <w:rPr>
          <w:spacing w:val="23"/>
        </w:rPr>
        <w:t xml:space="preserve"> </w:t>
      </w:r>
      <w:r w:rsidR="00B80E9D" w:rsidRPr="00285C25">
        <w:t>$0</w:t>
      </w:r>
      <w:r w:rsidR="00B80E9D" w:rsidRPr="00285C25">
        <w:rPr>
          <w:spacing w:val="24"/>
        </w:rPr>
        <w:t xml:space="preserve"> </w:t>
      </w:r>
      <w:r w:rsidR="00B80E9D" w:rsidRPr="00285C25">
        <w:rPr>
          <w:spacing w:val="-1"/>
        </w:rPr>
        <w:t>in</w:t>
      </w:r>
      <w:r w:rsidR="00B80E9D" w:rsidRPr="00285C25">
        <w:rPr>
          <w:spacing w:val="59"/>
          <w:w w:val="99"/>
        </w:rPr>
        <w:t xml:space="preserve"> </w:t>
      </w:r>
      <w:r w:rsidR="00B80E9D" w:rsidRPr="00285C25">
        <w:rPr>
          <w:spacing w:val="-1"/>
        </w:rPr>
        <w:t>column</w:t>
      </w:r>
      <w:r w:rsidR="00B80E9D" w:rsidRPr="00285C25">
        <w:rPr>
          <w:spacing w:val="17"/>
        </w:rPr>
        <w:t xml:space="preserve"> </w:t>
      </w:r>
      <w:r w:rsidR="00B80E9D" w:rsidRPr="00285C25">
        <w:t>(d).</w:t>
      </w:r>
      <w:r w:rsidR="00B80E9D" w:rsidRPr="00285C25">
        <w:rPr>
          <w:spacing w:val="18"/>
        </w:rPr>
        <w:t xml:space="preserve"> </w:t>
      </w:r>
      <w:r w:rsidR="00B80E9D" w:rsidRPr="00285C25">
        <w:t>Further,</w:t>
      </w:r>
      <w:r w:rsidR="00B80E9D" w:rsidRPr="00285C25">
        <w:rPr>
          <w:spacing w:val="16"/>
        </w:rPr>
        <w:t xml:space="preserve"> </w:t>
      </w:r>
      <w:r w:rsidR="00B80E9D" w:rsidRPr="00285C25">
        <w:t>PGW</w:t>
      </w:r>
      <w:r w:rsidR="00B80E9D" w:rsidRPr="00285C25">
        <w:rPr>
          <w:spacing w:val="16"/>
        </w:rPr>
        <w:t xml:space="preserve"> </w:t>
      </w:r>
      <w:r w:rsidR="00B80E9D" w:rsidRPr="00285C25">
        <w:t>reports</w:t>
      </w:r>
      <w:r w:rsidR="00B80E9D" w:rsidRPr="00285C25">
        <w:rPr>
          <w:spacing w:val="16"/>
        </w:rPr>
        <w:t xml:space="preserve"> </w:t>
      </w:r>
      <w:r w:rsidR="00B80E9D" w:rsidRPr="00285C25">
        <w:t>the</w:t>
      </w:r>
      <w:r w:rsidR="00B80E9D" w:rsidRPr="00285C25">
        <w:rPr>
          <w:spacing w:val="16"/>
        </w:rPr>
        <w:t xml:space="preserve"> </w:t>
      </w:r>
      <w:r w:rsidR="00B80E9D" w:rsidRPr="00285C25">
        <w:t>depreciation</w:t>
      </w:r>
      <w:r w:rsidR="00B80E9D" w:rsidRPr="00285C25">
        <w:rPr>
          <w:spacing w:val="18"/>
        </w:rPr>
        <w:t xml:space="preserve"> </w:t>
      </w:r>
      <w:r w:rsidR="00B80E9D" w:rsidRPr="00285C25">
        <w:t>on</w:t>
      </w:r>
      <w:r w:rsidR="00B80E9D" w:rsidRPr="00285C25">
        <w:rPr>
          <w:spacing w:val="17"/>
        </w:rPr>
        <w:t xml:space="preserve"> </w:t>
      </w:r>
      <w:r w:rsidR="00B80E9D" w:rsidRPr="00285C25">
        <w:t>line</w:t>
      </w:r>
      <w:r w:rsidR="00B80E9D" w:rsidRPr="00285C25">
        <w:rPr>
          <w:spacing w:val="17"/>
        </w:rPr>
        <w:t xml:space="preserve"> </w:t>
      </w:r>
      <w:r w:rsidR="00B80E9D" w:rsidRPr="00285C25">
        <w:t>31,</w:t>
      </w:r>
      <w:r w:rsidR="00B80E9D" w:rsidRPr="00285C25">
        <w:rPr>
          <w:spacing w:val="15"/>
        </w:rPr>
        <w:t xml:space="preserve"> </w:t>
      </w:r>
      <w:r w:rsidR="00B80E9D" w:rsidRPr="00285C25">
        <w:t>Part</w:t>
      </w:r>
      <w:r w:rsidR="00B80E9D" w:rsidRPr="00285C25">
        <w:rPr>
          <w:spacing w:val="17"/>
        </w:rPr>
        <w:t xml:space="preserve"> </w:t>
      </w:r>
      <w:r w:rsidR="00B80E9D" w:rsidRPr="00285C25">
        <w:t>III</w:t>
      </w:r>
      <w:r w:rsidR="00B80E9D" w:rsidRPr="00285C25">
        <w:rPr>
          <w:spacing w:val="18"/>
        </w:rPr>
        <w:t xml:space="preserve"> </w:t>
      </w:r>
      <w:r w:rsidR="00B80E9D" w:rsidRPr="00285C25">
        <w:t>as</w:t>
      </w:r>
      <w:r w:rsidR="00B80E9D" w:rsidRPr="00285C25">
        <w:rPr>
          <w:spacing w:val="17"/>
        </w:rPr>
        <w:t xml:space="preserve"> </w:t>
      </w:r>
      <w:r w:rsidR="00B80E9D" w:rsidRPr="00285C25">
        <w:t>follows:</w:t>
      </w:r>
      <w:r w:rsidR="00B80E9D" w:rsidRPr="00285C25">
        <w:rPr>
          <w:spacing w:val="18"/>
        </w:rPr>
        <w:t xml:space="preserve"> </w:t>
      </w:r>
      <w:r w:rsidR="00B80E9D" w:rsidRPr="00285C25">
        <w:t>book</w:t>
      </w:r>
      <w:r w:rsidR="00B80E9D" w:rsidRPr="00285C25">
        <w:rPr>
          <w:spacing w:val="17"/>
        </w:rPr>
        <w:t xml:space="preserve"> </w:t>
      </w:r>
      <w:r w:rsidR="00B80E9D" w:rsidRPr="00285C25">
        <w:t>expense</w:t>
      </w:r>
      <w:r w:rsidR="00B80E9D" w:rsidRPr="00285C25">
        <w:rPr>
          <w:spacing w:val="17"/>
        </w:rPr>
        <w:t xml:space="preserve"> </w:t>
      </w:r>
      <w:r w:rsidR="00B80E9D" w:rsidRPr="00285C25">
        <w:t>of</w:t>
      </w:r>
      <w:r w:rsidR="00E6221F" w:rsidRPr="00285C25">
        <w:t xml:space="preserve"> </w:t>
      </w:r>
      <w:r w:rsidR="00B80E9D" w:rsidRPr="00285C25">
        <w:rPr>
          <w:spacing w:val="-1"/>
        </w:rPr>
        <w:t>$245,000</w:t>
      </w:r>
      <w:r w:rsidR="00B80E9D" w:rsidRPr="00285C25">
        <w:rPr>
          <w:spacing w:val="9"/>
        </w:rPr>
        <w:t xml:space="preserve"> </w:t>
      </w:r>
      <w:r w:rsidR="00B80E9D" w:rsidRPr="00285C25">
        <w:t>in</w:t>
      </w:r>
      <w:r w:rsidR="00B80E9D" w:rsidRPr="00285C25">
        <w:rPr>
          <w:spacing w:val="8"/>
        </w:rPr>
        <w:t xml:space="preserve"> </w:t>
      </w:r>
      <w:r w:rsidR="00B80E9D" w:rsidRPr="00285C25">
        <w:rPr>
          <w:spacing w:val="-1"/>
        </w:rPr>
        <w:t>column</w:t>
      </w:r>
      <w:r w:rsidR="00B80E9D" w:rsidRPr="00285C25">
        <w:rPr>
          <w:spacing w:val="10"/>
        </w:rPr>
        <w:t xml:space="preserve"> </w:t>
      </w:r>
      <w:r w:rsidR="00B80E9D" w:rsidRPr="00285C25">
        <w:t>(a),</w:t>
      </w:r>
      <w:r w:rsidR="00B80E9D" w:rsidRPr="00285C25">
        <w:rPr>
          <w:spacing w:val="8"/>
        </w:rPr>
        <w:t xml:space="preserve"> </w:t>
      </w:r>
      <w:r w:rsidR="00B80E9D" w:rsidRPr="00285C25">
        <w:rPr>
          <w:spacing w:val="-1"/>
        </w:rPr>
        <w:t>temporary</w:t>
      </w:r>
      <w:r w:rsidR="00B80E9D" w:rsidRPr="00285C25">
        <w:rPr>
          <w:spacing w:val="11"/>
        </w:rPr>
        <w:t xml:space="preserve"> </w:t>
      </w:r>
      <w:r w:rsidR="00B80E9D" w:rsidRPr="00285C25">
        <w:rPr>
          <w:spacing w:val="-1"/>
        </w:rPr>
        <w:t>difference</w:t>
      </w:r>
      <w:r w:rsidR="00B80E9D" w:rsidRPr="00285C25">
        <w:rPr>
          <w:spacing w:val="9"/>
        </w:rPr>
        <w:t xml:space="preserve"> </w:t>
      </w:r>
      <w:r w:rsidR="00B80E9D" w:rsidRPr="00285C25">
        <w:t>of</w:t>
      </w:r>
      <w:r w:rsidR="00B80E9D" w:rsidRPr="00285C25">
        <w:rPr>
          <w:spacing w:val="8"/>
        </w:rPr>
        <w:t xml:space="preserve"> </w:t>
      </w:r>
      <w:r w:rsidR="00B80E9D" w:rsidRPr="00285C25">
        <w:rPr>
          <w:spacing w:val="-1"/>
        </w:rPr>
        <w:t>$65,000</w:t>
      </w:r>
      <w:r w:rsidR="00B80E9D" w:rsidRPr="00285C25">
        <w:rPr>
          <w:spacing w:val="9"/>
        </w:rPr>
        <w:t xml:space="preserve"> </w:t>
      </w:r>
      <w:r w:rsidR="00B80E9D" w:rsidRPr="00285C25">
        <w:t>in</w:t>
      </w:r>
      <w:r w:rsidR="00B80E9D" w:rsidRPr="00285C25">
        <w:rPr>
          <w:spacing w:val="9"/>
        </w:rPr>
        <w:t xml:space="preserve"> </w:t>
      </w:r>
      <w:r w:rsidR="00B80E9D" w:rsidRPr="00285C25">
        <w:rPr>
          <w:spacing w:val="-1"/>
        </w:rPr>
        <w:t>column</w:t>
      </w:r>
      <w:r w:rsidR="00B80E9D" w:rsidRPr="00285C25">
        <w:rPr>
          <w:spacing w:val="9"/>
        </w:rPr>
        <w:t xml:space="preserve"> </w:t>
      </w:r>
      <w:r w:rsidR="00B80E9D" w:rsidRPr="00285C25">
        <w:t>(b),</w:t>
      </w:r>
      <w:r w:rsidR="00B80E9D" w:rsidRPr="00285C25">
        <w:rPr>
          <w:spacing w:val="9"/>
        </w:rPr>
        <w:t xml:space="preserve"> </w:t>
      </w:r>
      <w:r w:rsidR="00B80E9D" w:rsidRPr="00285C25">
        <w:t>and</w:t>
      </w:r>
      <w:r w:rsidR="00B80E9D" w:rsidRPr="00285C25">
        <w:rPr>
          <w:spacing w:val="9"/>
        </w:rPr>
        <w:t xml:space="preserve"> </w:t>
      </w:r>
      <w:r w:rsidR="00B80E9D" w:rsidRPr="00285C25">
        <w:t>tax</w:t>
      </w:r>
      <w:r w:rsidR="00B80E9D" w:rsidRPr="00285C25">
        <w:rPr>
          <w:spacing w:val="9"/>
        </w:rPr>
        <w:t xml:space="preserve"> </w:t>
      </w:r>
      <w:r w:rsidR="00B80E9D" w:rsidRPr="00285C25">
        <w:t>return</w:t>
      </w:r>
      <w:r w:rsidR="00B80E9D" w:rsidRPr="00285C25">
        <w:rPr>
          <w:spacing w:val="8"/>
        </w:rPr>
        <w:t xml:space="preserve"> </w:t>
      </w:r>
      <w:r w:rsidR="00B80E9D" w:rsidRPr="00285C25">
        <w:t>deduction</w:t>
      </w:r>
      <w:r w:rsidR="00B80E9D" w:rsidRPr="00285C25">
        <w:rPr>
          <w:spacing w:val="9"/>
        </w:rPr>
        <w:t xml:space="preserve"> </w:t>
      </w:r>
      <w:r w:rsidR="00B80E9D" w:rsidRPr="00285C25">
        <w:t>of</w:t>
      </w:r>
      <w:r w:rsidR="00E6221F" w:rsidRPr="00285C25">
        <w:t xml:space="preserve"> </w:t>
      </w:r>
      <w:r w:rsidR="00B80E9D" w:rsidRPr="00285C25">
        <w:t>$310,000</w:t>
      </w:r>
      <w:r w:rsidR="00B80E9D" w:rsidRPr="00285C25">
        <w:rPr>
          <w:spacing w:val="-4"/>
        </w:rPr>
        <w:t xml:space="preserve"> </w:t>
      </w:r>
      <w:r w:rsidR="00B80E9D" w:rsidRPr="00285C25">
        <w:t>in</w:t>
      </w:r>
      <w:r w:rsidR="00B80E9D" w:rsidRPr="00285C25">
        <w:rPr>
          <w:spacing w:val="-3"/>
        </w:rPr>
        <w:t xml:space="preserve"> </w:t>
      </w:r>
      <w:r w:rsidR="00B80E9D" w:rsidRPr="00285C25">
        <w:rPr>
          <w:spacing w:val="-1"/>
        </w:rPr>
        <w:t>column</w:t>
      </w:r>
      <w:r w:rsidR="00B80E9D" w:rsidRPr="00285C25">
        <w:rPr>
          <w:spacing w:val="-2"/>
        </w:rPr>
        <w:t xml:space="preserve"> </w:t>
      </w:r>
      <w:r w:rsidR="00B80E9D" w:rsidRPr="00285C25">
        <w:t>(d).</w:t>
      </w:r>
      <w:r w:rsidR="00B80E9D" w:rsidRPr="00285C25">
        <w:rPr>
          <w:spacing w:val="-3"/>
        </w:rPr>
        <w:t xml:space="preserve"> </w:t>
      </w:r>
      <w:r w:rsidR="00B80E9D" w:rsidRPr="00285C25">
        <w:t>This</w:t>
      </w:r>
      <w:r w:rsidR="00B80E9D" w:rsidRPr="00285C25">
        <w:rPr>
          <w:spacing w:val="-3"/>
        </w:rPr>
        <w:t xml:space="preserve"> </w:t>
      </w:r>
      <w:r w:rsidR="00B80E9D" w:rsidRPr="00285C25">
        <w:t>problem</w:t>
      </w:r>
      <w:r w:rsidR="00B80E9D" w:rsidRPr="00285C25">
        <w:rPr>
          <w:spacing w:val="-4"/>
        </w:rPr>
        <w:t xml:space="preserve"> </w:t>
      </w:r>
      <w:r w:rsidR="00B80E9D" w:rsidRPr="00285C25">
        <w:t>illustrates</w:t>
      </w:r>
      <w:r w:rsidR="00B80E9D" w:rsidRPr="00285C25">
        <w:rPr>
          <w:spacing w:val="-3"/>
        </w:rPr>
        <w:t xml:space="preserve"> </w:t>
      </w:r>
      <w:r w:rsidR="00B80E9D" w:rsidRPr="00285C25">
        <w:t>the</w:t>
      </w:r>
      <w:r w:rsidR="00B80E9D" w:rsidRPr="00285C25">
        <w:rPr>
          <w:spacing w:val="-1"/>
        </w:rPr>
        <w:t xml:space="preserve"> </w:t>
      </w:r>
      <w:r w:rsidR="00B80E9D" w:rsidRPr="00285C25">
        <w:t>Schedule</w:t>
      </w:r>
      <w:r w:rsidR="00B80E9D" w:rsidRPr="00285C25">
        <w:rPr>
          <w:spacing w:val="-3"/>
        </w:rPr>
        <w:t xml:space="preserve"> </w:t>
      </w:r>
      <w:r w:rsidR="00B80E9D" w:rsidRPr="00285C25">
        <w:t>M-3</w:t>
      </w:r>
      <w:r w:rsidR="00B80E9D" w:rsidRPr="00285C25">
        <w:rPr>
          <w:spacing w:val="-4"/>
        </w:rPr>
        <w:t xml:space="preserve"> </w:t>
      </w:r>
      <w:r w:rsidR="00B80E9D" w:rsidRPr="00285C25">
        <w:t>reporting</w:t>
      </w:r>
      <w:r w:rsidR="00B80E9D" w:rsidRPr="00285C25">
        <w:rPr>
          <w:spacing w:val="-3"/>
        </w:rPr>
        <w:t xml:space="preserve"> </w:t>
      </w:r>
      <w:r w:rsidR="00B80E9D" w:rsidRPr="00285C25">
        <w:t>when</w:t>
      </w:r>
      <w:r w:rsidR="00B80E9D" w:rsidRPr="00285C25">
        <w:rPr>
          <w:spacing w:val="-3"/>
        </w:rPr>
        <w:t xml:space="preserve"> </w:t>
      </w:r>
      <w:r w:rsidR="00B80E9D" w:rsidRPr="00285C25">
        <w:t>book</w:t>
      </w:r>
      <w:r w:rsidR="00B80E9D" w:rsidRPr="00285C25">
        <w:rPr>
          <w:spacing w:val="-3"/>
        </w:rPr>
        <w:t xml:space="preserve"> </w:t>
      </w:r>
      <w:r w:rsidR="00B80E9D" w:rsidRPr="00285C25">
        <w:t>expenses</w:t>
      </w:r>
      <w:r w:rsidR="00B80E9D" w:rsidRPr="00285C25">
        <w:rPr>
          <w:spacing w:val="-1"/>
        </w:rPr>
        <w:t xml:space="preserve"> </w:t>
      </w:r>
      <w:r w:rsidR="00B80E9D" w:rsidRPr="00285C25">
        <w:t>are</w:t>
      </w:r>
      <w:r w:rsidR="00B80E9D" w:rsidRPr="00285C25">
        <w:rPr>
          <w:spacing w:val="25"/>
          <w:w w:val="99"/>
        </w:rPr>
        <w:t xml:space="preserve"> </w:t>
      </w:r>
      <w:r w:rsidR="00B80E9D" w:rsidRPr="00285C25">
        <w:t>both</w:t>
      </w:r>
      <w:r w:rsidR="00B80E9D" w:rsidRPr="00285C25">
        <w:rPr>
          <w:spacing w:val="6"/>
        </w:rPr>
        <w:t xml:space="preserve"> </w:t>
      </w:r>
      <w:r w:rsidR="00B80E9D" w:rsidRPr="00285C25">
        <w:rPr>
          <w:spacing w:val="-1"/>
        </w:rPr>
        <w:t>more</w:t>
      </w:r>
      <w:r w:rsidR="00B80E9D" w:rsidRPr="00285C25">
        <w:rPr>
          <w:spacing w:val="6"/>
        </w:rPr>
        <w:t xml:space="preserve"> </w:t>
      </w:r>
      <w:r w:rsidR="00B80E9D" w:rsidRPr="00285C25">
        <w:t>than</w:t>
      </w:r>
      <w:r w:rsidR="00B80E9D" w:rsidRPr="00285C25">
        <w:rPr>
          <w:spacing w:val="7"/>
        </w:rPr>
        <w:t xml:space="preserve"> </w:t>
      </w:r>
      <w:r w:rsidR="00B80E9D" w:rsidRPr="00285C25">
        <w:t>and</w:t>
      </w:r>
      <w:r w:rsidR="00B80E9D" w:rsidRPr="00285C25">
        <w:rPr>
          <w:spacing w:val="6"/>
        </w:rPr>
        <w:t xml:space="preserve"> </w:t>
      </w:r>
      <w:r w:rsidR="00B80E9D" w:rsidRPr="00285C25">
        <w:t>less</w:t>
      </w:r>
      <w:r w:rsidR="00B80E9D" w:rsidRPr="00285C25">
        <w:rPr>
          <w:spacing w:val="7"/>
        </w:rPr>
        <w:t xml:space="preserve"> </w:t>
      </w:r>
      <w:r w:rsidR="00B80E9D" w:rsidRPr="00285C25">
        <w:t>than</w:t>
      </w:r>
      <w:r w:rsidR="00B80E9D" w:rsidRPr="00285C25">
        <w:rPr>
          <w:spacing w:val="6"/>
        </w:rPr>
        <w:t xml:space="preserve"> </w:t>
      </w:r>
      <w:r w:rsidR="00B80E9D" w:rsidRPr="00285C25">
        <w:t>tax</w:t>
      </w:r>
      <w:r w:rsidR="00B80E9D" w:rsidRPr="00285C25">
        <w:rPr>
          <w:spacing w:val="6"/>
        </w:rPr>
        <w:t xml:space="preserve"> </w:t>
      </w:r>
      <w:r w:rsidR="00B80E9D" w:rsidRPr="00285C25">
        <w:t>return</w:t>
      </w:r>
      <w:r w:rsidR="00B80E9D" w:rsidRPr="00285C25">
        <w:rPr>
          <w:spacing w:val="6"/>
        </w:rPr>
        <w:t xml:space="preserve"> </w:t>
      </w:r>
      <w:r w:rsidR="00B80E9D" w:rsidRPr="00285C25">
        <w:t>deductions.</w:t>
      </w:r>
      <w:r w:rsidR="00B80E9D" w:rsidRPr="00285C25">
        <w:rPr>
          <w:spacing w:val="6"/>
        </w:rPr>
        <w:t xml:space="preserve"> </w:t>
      </w:r>
      <w:r w:rsidR="00B80E9D" w:rsidRPr="00285C25">
        <w:t>It</w:t>
      </w:r>
      <w:r w:rsidR="00B80E9D" w:rsidRPr="00285C25">
        <w:rPr>
          <w:spacing w:val="7"/>
        </w:rPr>
        <w:t xml:space="preserve"> </w:t>
      </w:r>
      <w:r w:rsidR="00B80E9D" w:rsidRPr="00285C25">
        <w:t>also</w:t>
      </w:r>
      <w:r w:rsidR="00B80E9D" w:rsidRPr="00285C25">
        <w:rPr>
          <w:spacing w:val="6"/>
        </w:rPr>
        <w:t xml:space="preserve"> </w:t>
      </w:r>
      <w:r w:rsidR="00B80E9D" w:rsidRPr="00285C25">
        <w:t>illustrates</w:t>
      </w:r>
      <w:r w:rsidR="00B80E9D" w:rsidRPr="00285C25">
        <w:rPr>
          <w:spacing w:val="7"/>
        </w:rPr>
        <w:t xml:space="preserve"> </w:t>
      </w:r>
      <w:r w:rsidR="00B80E9D" w:rsidRPr="00285C25">
        <w:t>the</w:t>
      </w:r>
      <w:r w:rsidR="00B80E9D" w:rsidRPr="00285C25">
        <w:rPr>
          <w:spacing w:val="6"/>
        </w:rPr>
        <w:t xml:space="preserve"> </w:t>
      </w:r>
      <w:r w:rsidR="00B80E9D" w:rsidRPr="00285C25">
        <w:t>reporting</w:t>
      </w:r>
      <w:r w:rsidR="00B80E9D" w:rsidRPr="00285C25">
        <w:rPr>
          <w:spacing w:val="6"/>
        </w:rPr>
        <w:t xml:space="preserve"> </w:t>
      </w:r>
      <w:r w:rsidR="00B80E9D" w:rsidRPr="00285C25">
        <w:t>of</w:t>
      </w:r>
      <w:r w:rsidR="00B80E9D" w:rsidRPr="00285C25">
        <w:rPr>
          <w:spacing w:val="5"/>
        </w:rPr>
        <w:t xml:space="preserve"> </w:t>
      </w:r>
      <w:r w:rsidR="00B80E9D" w:rsidRPr="00285C25">
        <w:t>both</w:t>
      </w:r>
      <w:r w:rsidR="00B80E9D" w:rsidRPr="00285C25">
        <w:rPr>
          <w:spacing w:val="6"/>
        </w:rPr>
        <w:t xml:space="preserve"> </w:t>
      </w:r>
      <w:r w:rsidR="00B80E9D" w:rsidRPr="00285C25">
        <w:rPr>
          <w:spacing w:val="-1"/>
        </w:rPr>
        <w:t>temporary</w:t>
      </w:r>
      <w:r w:rsidR="00B80E9D" w:rsidRPr="00285C25">
        <w:rPr>
          <w:spacing w:val="29"/>
          <w:w w:val="99"/>
        </w:rPr>
        <w:t xml:space="preserve"> </w:t>
      </w:r>
      <w:r w:rsidR="00B80E9D" w:rsidRPr="00285C25">
        <w:t>and</w:t>
      </w:r>
      <w:r w:rsidR="00B80E9D" w:rsidRPr="00285C25">
        <w:rPr>
          <w:spacing w:val="-12"/>
        </w:rPr>
        <w:t xml:space="preserve"> </w:t>
      </w:r>
      <w:r w:rsidR="00B80E9D" w:rsidRPr="00285C25">
        <w:t>permanent</w:t>
      </w:r>
      <w:r w:rsidR="00B80E9D" w:rsidRPr="00285C25">
        <w:rPr>
          <w:spacing w:val="-11"/>
        </w:rPr>
        <w:t xml:space="preserve"> </w:t>
      </w:r>
      <w:r w:rsidR="00B80E9D" w:rsidRPr="00285C25">
        <w:t>differences.</w:t>
      </w:r>
    </w:p>
    <w:p w:rsidR="00412F64" w:rsidRPr="00285C25" w:rsidRDefault="00817BFF" w:rsidP="006F776B">
      <w:pPr>
        <w:pStyle w:val="BodyText"/>
        <w:tabs>
          <w:tab w:val="left" w:pos="810"/>
        </w:tabs>
        <w:spacing w:before="220"/>
        <w:ind w:left="720" w:hanging="720"/>
        <w:jc w:val="both"/>
      </w:pPr>
      <w:r w:rsidRPr="00285C25">
        <w:t>65.</w:t>
      </w:r>
      <w:r w:rsidRPr="00285C25">
        <w:tab/>
      </w:r>
      <w:r w:rsidR="00FB42B6" w:rsidRPr="00285C25">
        <w:t xml:space="preserve">(LO 6) </w:t>
      </w:r>
      <w:r w:rsidR="00B80E9D" w:rsidRPr="00285C25">
        <w:t>These</w:t>
      </w:r>
      <w:r w:rsidR="00B80E9D" w:rsidRPr="00285C25">
        <w:rPr>
          <w:spacing w:val="12"/>
        </w:rPr>
        <w:t xml:space="preserve"> </w:t>
      </w:r>
      <w:r w:rsidR="00B80E9D" w:rsidRPr="00285C25">
        <w:rPr>
          <w:spacing w:val="-1"/>
        </w:rPr>
        <w:t>amounts</w:t>
      </w:r>
      <w:r w:rsidR="00B80E9D" w:rsidRPr="00285C25">
        <w:rPr>
          <w:spacing w:val="13"/>
        </w:rPr>
        <w:t xml:space="preserve"> </w:t>
      </w:r>
      <w:r w:rsidR="00B80E9D" w:rsidRPr="00285C25">
        <w:rPr>
          <w:spacing w:val="-1"/>
        </w:rPr>
        <w:t>must</w:t>
      </w:r>
      <w:r w:rsidR="00B80E9D" w:rsidRPr="00285C25">
        <w:rPr>
          <w:spacing w:val="13"/>
        </w:rPr>
        <w:t xml:space="preserve"> </w:t>
      </w:r>
      <w:r w:rsidR="00B80E9D" w:rsidRPr="00285C25">
        <w:t>be</w:t>
      </w:r>
      <w:r w:rsidR="00B80E9D" w:rsidRPr="00285C25">
        <w:rPr>
          <w:spacing w:val="12"/>
        </w:rPr>
        <w:t xml:space="preserve"> </w:t>
      </w:r>
      <w:r w:rsidR="00B80E9D" w:rsidRPr="00285C25">
        <w:t>reported</w:t>
      </w:r>
      <w:r w:rsidR="00B80E9D" w:rsidRPr="00285C25">
        <w:rPr>
          <w:spacing w:val="13"/>
        </w:rPr>
        <w:t xml:space="preserve"> </w:t>
      </w:r>
      <w:r w:rsidR="00B80E9D" w:rsidRPr="00285C25">
        <w:t>on</w:t>
      </w:r>
      <w:r w:rsidR="00B80E9D" w:rsidRPr="00285C25">
        <w:rPr>
          <w:spacing w:val="13"/>
        </w:rPr>
        <w:t xml:space="preserve"> </w:t>
      </w:r>
      <w:r w:rsidR="00B80E9D" w:rsidRPr="00285C25">
        <w:rPr>
          <w:spacing w:val="-1"/>
        </w:rPr>
        <w:t>line</w:t>
      </w:r>
      <w:r w:rsidR="00B80E9D" w:rsidRPr="00285C25">
        <w:rPr>
          <w:spacing w:val="13"/>
        </w:rPr>
        <w:t xml:space="preserve"> </w:t>
      </w:r>
      <w:r w:rsidR="00B80E9D" w:rsidRPr="00285C25">
        <w:t>32,</w:t>
      </w:r>
      <w:r w:rsidR="00B80E9D" w:rsidRPr="00285C25">
        <w:rPr>
          <w:spacing w:val="12"/>
        </w:rPr>
        <w:t xml:space="preserve"> </w:t>
      </w:r>
      <w:r w:rsidR="00B80E9D" w:rsidRPr="00285C25">
        <w:t>Part</w:t>
      </w:r>
      <w:r w:rsidR="00B80E9D" w:rsidRPr="00285C25">
        <w:rPr>
          <w:spacing w:val="12"/>
        </w:rPr>
        <w:t xml:space="preserve"> </w:t>
      </w:r>
      <w:r w:rsidR="00B80E9D" w:rsidRPr="00285C25">
        <w:t>III</w:t>
      </w:r>
      <w:r w:rsidR="00B80E9D" w:rsidRPr="00285C25">
        <w:rPr>
          <w:spacing w:val="11"/>
        </w:rPr>
        <w:t xml:space="preserve"> </w:t>
      </w:r>
      <w:r w:rsidR="00B80E9D" w:rsidRPr="00285C25">
        <w:t>as</w:t>
      </w:r>
      <w:r w:rsidR="00B80E9D" w:rsidRPr="00285C25">
        <w:rPr>
          <w:spacing w:val="13"/>
        </w:rPr>
        <w:t xml:space="preserve"> </w:t>
      </w:r>
      <w:r w:rsidR="00B80E9D" w:rsidRPr="00285C25">
        <w:t>follows:</w:t>
      </w:r>
      <w:r w:rsidR="00B80E9D" w:rsidRPr="00285C25">
        <w:rPr>
          <w:spacing w:val="11"/>
        </w:rPr>
        <w:t xml:space="preserve"> </w:t>
      </w:r>
      <w:r w:rsidR="00B80E9D" w:rsidRPr="00285C25">
        <w:t>$190,000</w:t>
      </w:r>
      <w:r w:rsidR="00B80E9D" w:rsidRPr="00285C25">
        <w:rPr>
          <w:spacing w:val="12"/>
        </w:rPr>
        <w:t xml:space="preserve"> </w:t>
      </w:r>
      <w:r w:rsidR="00B80E9D" w:rsidRPr="00285C25">
        <w:t>book</w:t>
      </w:r>
      <w:r w:rsidR="00B80E9D" w:rsidRPr="00285C25">
        <w:rPr>
          <w:spacing w:val="13"/>
        </w:rPr>
        <w:t xml:space="preserve"> </w:t>
      </w:r>
      <w:r w:rsidR="00B80E9D" w:rsidRPr="00285C25">
        <w:t>bad</w:t>
      </w:r>
      <w:r w:rsidR="00B80E9D" w:rsidRPr="00285C25">
        <w:rPr>
          <w:spacing w:val="11"/>
        </w:rPr>
        <w:t xml:space="preserve"> </w:t>
      </w:r>
      <w:r w:rsidR="00B80E9D" w:rsidRPr="00285C25">
        <w:t>debt</w:t>
      </w:r>
      <w:r w:rsidR="00B80E9D" w:rsidRPr="00285C25">
        <w:rPr>
          <w:spacing w:val="13"/>
        </w:rPr>
        <w:t xml:space="preserve"> </w:t>
      </w:r>
      <w:r w:rsidR="00B80E9D" w:rsidRPr="00285C25">
        <w:rPr>
          <w:spacing w:val="-1"/>
        </w:rPr>
        <w:t>expense</w:t>
      </w:r>
      <w:r w:rsidR="00B80E9D" w:rsidRPr="00285C25">
        <w:rPr>
          <w:spacing w:val="13"/>
        </w:rPr>
        <w:t xml:space="preserve"> </w:t>
      </w:r>
      <w:r w:rsidR="00B80E9D" w:rsidRPr="00285C25">
        <w:t>in</w:t>
      </w:r>
      <w:r w:rsidR="00B80E9D" w:rsidRPr="00285C25">
        <w:rPr>
          <w:spacing w:val="31"/>
          <w:w w:val="99"/>
        </w:rPr>
        <w:t xml:space="preserve"> </w:t>
      </w:r>
      <w:r w:rsidR="00B80E9D" w:rsidRPr="00285C25">
        <w:rPr>
          <w:spacing w:val="-1"/>
        </w:rPr>
        <w:t>column</w:t>
      </w:r>
      <w:r w:rsidR="00B80E9D" w:rsidRPr="00285C25">
        <w:rPr>
          <w:spacing w:val="4"/>
        </w:rPr>
        <w:t xml:space="preserve"> </w:t>
      </w:r>
      <w:r w:rsidR="00B80E9D" w:rsidRPr="00285C25">
        <w:t>(a),</w:t>
      </w:r>
      <w:r w:rsidR="00B80E9D" w:rsidRPr="00285C25">
        <w:rPr>
          <w:spacing w:val="5"/>
        </w:rPr>
        <w:t xml:space="preserve"> </w:t>
      </w:r>
      <w:r w:rsidR="00B80E9D" w:rsidRPr="00285C25">
        <w:rPr>
          <w:spacing w:val="-1"/>
        </w:rPr>
        <w:t>($130,000)</w:t>
      </w:r>
      <w:r w:rsidR="00B80E9D" w:rsidRPr="00285C25">
        <w:rPr>
          <w:spacing w:val="5"/>
        </w:rPr>
        <w:t xml:space="preserve"> </w:t>
      </w:r>
      <w:r w:rsidR="00B80E9D" w:rsidRPr="00285C25">
        <w:rPr>
          <w:spacing w:val="-1"/>
        </w:rPr>
        <w:t>temporary</w:t>
      </w:r>
      <w:r w:rsidR="00B80E9D" w:rsidRPr="00285C25">
        <w:rPr>
          <w:spacing w:val="6"/>
        </w:rPr>
        <w:t xml:space="preserve"> </w:t>
      </w:r>
      <w:r w:rsidR="00B80E9D" w:rsidRPr="00285C25">
        <w:t>difference</w:t>
      </w:r>
      <w:r w:rsidR="00B80E9D" w:rsidRPr="00285C25">
        <w:rPr>
          <w:spacing w:val="5"/>
        </w:rPr>
        <w:t xml:space="preserve"> </w:t>
      </w:r>
      <w:r w:rsidR="00B80E9D" w:rsidRPr="00285C25">
        <w:t>in</w:t>
      </w:r>
      <w:r w:rsidR="00B80E9D" w:rsidRPr="00285C25">
        <w:rPr>
          <w:spacing w:val="4"/>
        </w:rPr>
        <w:t xml:space="preserve"> </w:t>
      </w:r>
      <w:r w:rsidR="00B80E9D" w:rsidRPr="00285C25">
        <w:rPr>
          <w:spacing w:val="-1"/>
        </w:rPr>
        <w:t>column</w:t>
      </w:r>
      <w:r w:rsidR="00B80E9D" w:rsidRPr="00285C25">
        <w:rPr>
          <w:spacing w:val="5"/>
        </w:rPr>
        <w:t xml:space="preserve"> </w:t>
      </w:r>
      <w:r w:rsidR="00B80E9D" w:rsidRPr="00285C25">
        <w:t>(b),</w:t>
      </w:r>
      <w:r w:rsidR="00B80E9D" w:rsidRPr="00285C25">
        <w:rPr>
          <w:spacing w:val="5"/>
        </w:rPr>
        <w:t xml:space="preserve"> </w:t>
      </w:r>
      <w:r w:rsidR="00B80E9D" w:rsidRPr="00285C25">
        <w:t>and</w:t>
      </w:r>
      <w:r w:rsidR="00B80E9D" w:rsidRPr="00285C25">
        <w:rPr>
          <w:spacing w:val="5"/>
        </w:rPr>
        <w:t xml:space="preserve"> </w:t>
      </w:r>
      <w:r w:rsidR="00B80E9D" w:rsidRPr="00285C25">
        <w:rPr>
          <w:spacing w:val="-1"/>
        </w:rPr>
        <w:t>$60,000</w:t>
      </w:r>
      <w:r w:rsidR="00B80E9D" w:rsidRPr="00285C25">
        <w:rPr>
          <w:spacing w:val="5"/>
        </w:rPr>
        <w:t xml:space="preserve"> </w:t>
      </w:r>
      <w:r w:rsidR="00B80E9D" w:rsidRPr="00285C25">
        <w:t>tax</w:t>
      </w:r>
      <w:r w:rsidR="00B80E9D" w:rsidRPr="00285C25">
        <w:rPr>
          <w:spacing w:val="4"/>
        </w:rPr>
        <w:t xml:space="preserve"> </w:t>
      </w:r>
      <w:r w:rsidR="00B80E9D" w:rsidRPr="00285C25">
        <w:t>return</w:t>
      </w:r>
      <w:r w:rsidR="00B80E9D" w:rsidRPr="00285C25">
        <w:rPr>
          <w:spacing w:val="4"/>
        </w:rPr>
        <w:t xml:space="preserve"> </w:t>
      </w:r>
      <w:r w:rsidR="00B80E9D" w:rsidRPr="00285C25">
        <w:t>bad</w:t>
      </w:r>
      <w:r w:rsidR="00B80E9D" w:rsidRPr="00285C25">
        <w:rPr>
          <w:spacing w:val="4"/>
        </w:rPr>
        <w:t xml:space="preserve"> </w:t>
      </w:r>
      <w:r w:rsidR="00B80E9D" w:rsidRPr="00285C25">
        <w:t>debt</w:t>
      </w:r>
      <w:r w:rsidR="00B80E9D" w:rsidRPr="00285C25">
        <w:rPr>
          <w:spacing w:val="3"/>
        </w:rPr>
        <w:t xml:space="preserve"> </w:t>
      </w:r>
      <w:r w:rsidR="00B80E9D" w:rsidRPr="00285C25">
        <w:t>expense</w:t>
      </w:r>
      <w:r w:rsidR="00B80E9D" w:rsidRPr="00285C25">
        <w:rPr>
          <w:spacing w:val="49"/>
          <w:w w:val="99"/>
        </w:rPr>
        <w:t xml:space="preserve"> </w:t>
      </w:r>
      <w:r w:rsidR="00B80E9D" w:rsidRPr="00285C25">
        <w:t>in</w:t>
      </w:r>
      <w:r w:rsidR="00B80E9D" w:rsidRPr="00285C25">
        <w:rPr>
          <w:spacing w:val="1"/>
        </w:rPr>
        <w:t xml:space="preserve"> </w:t>
      </w:r>
      <w:r w:rsidR="00B80E9D" w:rsidRPr="00285C25">
        <w:rPr>
          <w:spacing w:val="-1"/>
        </w:rPr>
        <w:t>column</w:t>
      </w:r>
      <w:r w:rsidR="00B80E9D" w:rsidRPr="00285C25">
        <w:rPr>
          <w:spacing w:val="3"/>
        </w:rPr>
        <w:t xml:space="preserve"> </w:t>
      </w:r>
      <w:r w:rsidR="00B80E9D" w:rsidRPr="00285C25">
        <w:t>(d).</w:t>
      </w:r>
      <w:r w:rsidR="00B80E9D" w:rsidRPr="00285C25">
        <w:rPr>
          <w:spacing w:val="2"/>
        </w:rPr>
        <w:t xml:space="preserve"> </w:t>
      </w:r>
      <w:r w:rsidR="00B80E9D" w:rsidRPr="00285C25">
        <w:t>This</w:t>
      </w:r>
      <w:r w:rsidR="00B80E9D" w:rsidRPr="00285C25">
        <w:rPr>
          <w:spacing w:val="2"/>
        </w:rPr>
        <w:t xml:space="preserve"> </w:t>
      </w:r>
      <w:r w:rsidR="00B80E9D" w:rsidRPr="00285C25">
        <w:t>problem illustrates</w:t>
      </w:r>
      <w:r w:rsidR="00B80E9D" w:rsidRPr="00285C25">
        <w:rPr>
          <w:spacing w:val="1"/>
        </w:rPr>
        <w:t xml:space="preserve"> </w:t>
      </w:r>
      <w:r w:rsidR="00B80E9D" w:rsidRPr="00285C25">
        <w:t>reporting</w:t>
      </w:r>
      <w:r w:rsidR="00B80E9D" w:rsidRPr="00285C25">
        <w:rPr>
          <w:spacing w:val="1"/>
        </w:rPr>
        <w:t xml:space="preserve"> </w:t>
      </w:r>
      <w:r w:rsidR="00B80E9D" w:rsidRPr="00285C25">
        <w:rPr>
          <w:spacing w:val="-1"/>
        </w:rPr>
        <w:t>procedures</w:t>
      </w:r>
      <w:r w:rsidR="00B80E9D" w:rsidRPr="00285C25">
        <w:rPr>
          <w:spacing w:val="2"/>
        </w:rPr>
        <w:t xml:space="preserve"> </w:t>
      </w:r>
      <w:r w:rsidR="00B80E9D" w:rsidRPr="00285C25">
        <w:t>when</w:t>
      </w:r>
      <w:r w:rsidR="00B80E9D" w:rsidRPr="00285C25">
        <w:rPr>
          <w:spacing w:val="2"/>
        </w:rPr>
        <w:t xml:space="preserve"> </w:t>
      </w:r>
      <w:r w:rsidR="00B80E9D" w:rsidRPr="00285C25">
        <w:t>book</w:t>
      </w:r>
      <w:r w:rsidR="00B80E9D" w:rsidRPr="00285C25">
        <w:rPr>
          <w:spacing w:val="2"/>
        </w:rPr>
        <w:t xml:space="preserve"> </w:t>
      </w:r>
      <w:r w:rsidR="00B80E9D" w:rsidRPr="00285C25">
        <w:t>expenses</w:t>
      </w:r>
      <w:r w:rsidR="00B80E9D" w:rsidRPr="00285C25">
        <w:rPr>
          <w:spacing w:val="1"/>
        </w:rPr>
        <w:t xml:space="preserve"> </w:t>
      </w:r>
      <w:r w:rsidR="00B80E9D" w:rsidRPr="00285C25">
        <w:t>are</w:t>
      </w:r>
      <w:r w:rsidR="00B80E9D" w:rsidRPr="00285C25">
        <w:rPr>
          <w:spacing w:val="2"/>
        </w:rPr>
        <w:t xml:space="preserve"> </w:t>
      </w:r>
      <w:r w:rsidR="00B80E9D" w:rsidRPr="00285C25">
        <w:t>greater</w:t>
      </w:r>
      <w:r w:rsidR="00B80E9D" w:rsidRPr="00285C25">
        <w:rPr>
          <w:spacing w:val="2"/>
        </w:rPr>
        <w:t xml:space="preserve"> </w:t>
      </w:r>
      <w:r w:rsidR="00B80E9D" w:rsidRPr="00285C25">
        <w:t>than</w:t>
      </w:r>
      <w:r w:rsidR="00B80E9D" w:rsidRPr="00285C25">
        <w:rPr>
          <w:spacing w:val="2"/>
        </w:rPr>
        <w:t xml:space="preserve"> </w:t>
      </w:r>
      <w:r w:rsidR="00B80E9D" w:rsidRPr="00285C25">
        <w:t>tax</w:t>
      </w:r>
      <w:r w:rsidR="00B80E9D" w:rsidRPr="00285C25">
        <w:rPr>
          <w:spacing w:val="28"/>
          <w:w w:val="99"/>
        </w:rPr>
        <w:t xml:space="preserve"> </w:t>
      </w:r>
      <w:r w:rsidR="00B80E9D" w:rsidRPr="00285C25">
        <w:t>return</w:t>
      </w:r>
      <w:r w:rsidR="00B80E9D" w:rsidRPr="00285C25">
        <w:rPr>
          <w:spacing w:val="-7"/>
        </w:rPr>
        <w:t xml:space="preserve"> </w:t>
      </w:r>
      <w:r w:rsidR="00B80E9D" w:rsidRPr="00285C25">
        <w:t>deductions.</w:t>
      </w:r>
      <w:r w:rsidR="00B80E9D" w:rsidRPr="00285C25">
        <w:rPr>
          <w:spacing w:val="-7"/>
        </w:rPr>
        <w:t xml:space="preserve"> </w:t>
      </w:r>
      <w:r w:rsidR="00B80E9D" w:rsidRPr="00285C25">
        <w:t>It</w:t>
      </w:r>
      <w:r w:rsidR="00B80E9D" w:rsidRPr="00285C25">
        <w:rPr>
          <w:spacing w:val="-7"/>
        </w:rPr>
        <w:t xml:space="preserve"> </w:t>
      </w:r>
      <w:r w:rsidR="00B80E9D" w:rsidRPr="00285C25">
        <w:t>also</w:t>
      </w:r>
      <w:r w:rsidR="00B80E9D" w:rsidRPr="00285C25">
        <w:rPr>
          <w:spacing w:val="-6"/>
        </w:rPr>
        <w:t xml:space="preserve"> </w:t>
      </w:r>
      <w:r w:rsidR="00B80E9D" w:rsidRPr="00285C25">
        <w:t>illustrates</w:t>
      </w:r>
      <w:r w:rsidR="00B80E9D" w:rsidRPr="00285C25">
        <w:rPr>
          <w:spacing w:val="-7"/>
        </w:rPr>
        <w:t xml:space="preserve"> </w:t>
      </w:r>
      <w:r w:rsidR="00B80E9D" w:rsidRPr="00285C25">
        <w:rPr>
          <w:spacing w:val="-1"/>
        </w:rPr>
        <w:t>the</w:t>
      </w:r>
      <w:r w:rsidR="00B80E9D" w:rsidRPr="00285C25">
        <w:rPr>
          <w:spacing w:val="-7"/>
        </w:rPr>
        <w:t xml:space="preserve"> </w:t>
      </w:r>
      <w:r w:rsidR="00B80E9D" w:rsidRPr="00285C25">
        <w:t>reporting</w:t>
      </w:r>
      <w:r w:rsidR="00B80E9D" w:rsidRPr="00285C25">
        <w:rPr>
          <w:spacing w:val="-7"/>
        </w:rPr>
        <w:t xml:space="preserve"> </w:t>
      </w:r>
      <w:r w:rsidR="00B80E9D" w:rsidRPr="00285C25">
        <w:t>of</w:t>
      </w:r>
      <w:r w:rsidR="00B80E9D" w:rsidRPr="00285C25">
        <w:rPr>
          <w:spacing w:val="-6"/>
        </w:rPr>
        <w:t xml:space="preserve"> </w:t>
      </w:r>
      <w:r w:rsidR="00B80E9D" w:rsidRPr="00285C25">
        <w:rPr>
          <w:spacing w:val="-1"/>
        </w:rPr>
        <w:t>temporary</w:t>
      </w:r>
      <w:r w:rsidR="00B80E9D" w:rsidRPr="00285C25">
        <w:rPr>
          <w:spacing w:val="-5"/>
        </w:rPr>
        <w:t xml:space="preserve"> </w:t>
      </w:r>
      <w:r w:rsidR="00B80E9D" w:rsidRPr="00285C25">
        <w:t>differences.</w:t>
      </w:r>
    </w:p>
    <w:p w:rsidR="003F0661" w:rsidRPr="00285C25" w:rsidRDefault="003F0661">
      <w:pPr>
        <w:rPr>
          <w:rFonts w:ascii="Times New Roman" w:eastAsia="Times New Roman" w:hAnsi="Times New Roman"/>
        </w:rPr>
      </w:pPr>
      <w:r w:rsidRPr="00285C25">
        <w:br w:type="page"/>
      </w:r>
    </w:p>
    <w:p w:rsidR="00412F64" w:rsidRPr="00285C25" w:rsidRDefault="00817BFF" w:rsidP="006F776B">
      <w:pPr>
        <w:pStyle w:val="BodyText"/>
        <w:tabs>
          <w:tab w:val="left" w:pos="810"/>
        </w:tabs>
        <w:spacing w:before="220"/>
        <w:ind w:left="720" w:hanging="720"/>
        <w:jc w:val="both"/>
      </w:pPr>
      <w:r w:rsidRPr="00285C25">
        <w:lastRenderedPageBreak/>
        <w:t>66.</w:t>
      </w:r>
      <w:r w:rsidRPr="00285C25">
        <w:tab/>
      </w:r>
      <w:r w:rsidR="00FB42B6" w:rsidRPr="00285C25">
        <w:t xml:space="preserve">(LO 2, 3, 7) </w:t>
      </w:r>
      <w:r w:rsidR="00B80E9D" w:rsidRPr="00285C25">
        <w:t>Organizational</w:t>
      </w:r>
      <w:r w:rsidR="00B80E9D" w:rsidRPr="00285C25">
        <w:rPr>
          <w:spacing w:val="-2"/>
        </w:rPr>
        <w:t xml:space="preserve"> </w:t>
      </w:r>
      <w:r w:rsidR="00B80E9D" w:rsidRPr="00285C25">
        <w:rPr>
          <w:spacing w:val="-1"/>
        </w:rPr>
        <w:t xml:space="preserve">expenditures </w:t>
      </w:r>
      <w:r w:rsidR="00B80E9D" w:rsidRPr="00285C25">
        <w:t>and</w:t>
      </w:r>
      <w:r w:rsidR="00B80E9D" w:rsidRPr="00285C25">
        <w:rPr>
          <w:spacing w:val="-2"/>
        </w:rPr>
        <w:t xml:space="preserve"> </w:t>
      </w:r>
      <w:r w:rsidR="00B80E9D" w:rsidRPr="00285C25">
        <w:t>startup</w:t>
      </w:r>
      <w:r w:rsidR="00B80E9D" w:rsidRPr="00285C25">
        <w:rPr>
          <w:spacing w:val="-1"/>
        </w:rPr>
        <w:t xml:space="preserve"> expenditures </w:t>
      </w:r>
      <w:r w:rsidR="00B80E9D" w:rsidRPr="00285C25">
        <w:t>were</w:t>
      </w:r>
      <w:r w:rsidR="00B80E9D" w:rsidRPr="00285C25">
        <w:rPr>
          <w:spacing w:val="-2"/>
        </w:rPr>
        <w:t xml:space="preserve"> </w:t>
      </w:r>
      <w:r w:rsidR="00B80E9D" w:rsidRPr="00285C25">
        <w:t>incurred</w:t>
      </w:r>
      <w:r w:rsidR="00B80E9D" w:rsidRPr="00285C25">
        <w:rPr>
          <w:spacing w:val="-1"/>
        </w:rPr>
        <w:t xml:space="preserve"> </w:t>
      </w:r>
      <w:r w:rsidR="00B80E9D" w:rsidRPr="00285C25">
        <w:t>in</w:t>
      </w:r>
      <w:r w:rsidR="00B80E9D" w:rsidRPr="00285C25">
        <w:rPr>
          <w:spacing w:val="-2"/>
        </w:rPr>
        <w:t xml:space="preserve"> </w:t>
      </w:r>
      <w:r w:rsidR="00B80E9D" w:rsidRPr="00285C25">
        <w:t>January,</w:t>
      </w:r>
      <w:r w:rsidR="00B80E9D" w:rsidRPr="00285C25">
        <w:rPr>
          <w:spacing w:val="-1"/>
        </w:rPr>
        <w:t xml:space="preserve"> </w:t>
      </w:r>
      <w:r w:rsidR="00B80E9D" w:rsidRPr="00285C25">
        <w:t>February,</w:t>
      </w:r>
      <w:r w:rsidR="00B80E9D" w:rsidRPr="00285C25">
        <w:rPr>
          <w:spacing w:val="-1"/>
        </w:rPr>
        <w:t xml:space="preserve"> </w:t>
      </w:r>
      <w:r w:rsidR="00B80E9D" w:rsidRPr="00285C25">
        <w:t>and</w:t>
      </w:r>
      <w:r w:rsidR="00B80E9D" w:rsidRPr="00285C25">
        <w:rPr>
          <w:spacing w:val="-2"/>
        </w:rPr>
        <w:t xml:space="preserve"> </w:t>
      </w:r>
      <w:r w:rsidR="00B80E9D" w:rsidRPr="00285C25">
        <w:t>March.</w:t>
      </w:r>
      <w:r w:rsidR="00B80E9D" w:rsidRPr="00285C25">
        <w:rPr>
          <w:spacing w:val="46"/>
          <w:w w:val="99"/>
        </w:rPr>
        <w:t xml:space="preserve"> </w:t>
      </w:r>
      <w:r w:rsidR="00B80E9D" w:rsidRPr="00285C25">
        <w:t>For</w:t>
      </w:r>
      <w:r w:rsidR="00B80E9D" w:rsidRPr="00285C25">
        <w:rPr>
          <w:spacing w:val="25"/>
        </w:rPr>
        <w:t xml:space="preserve"> </w:t>
      </w:r>
      <w:r w:rsidR="00B80E9D" w:rsidRPr="00285C25">
        <w:t>both</w:t>
      </w:r>
      <w:r w:rsidR="00B80E9D" w:rsidRPr="00285C25">
        <w:rPr>
          <w:spacing w:val="25"/>
        </w:rPr>
        <w:t xml:space="preserve"> </w:t>
      </w:r>
      <w:r w:rsidR="00B80E9D" w:rsidRPr="00285C25">
        <w:rPr>
          <w:spacing w:val="-1"/>
        </w:rPr>
        <w:t>types</w:t>
      </w:r>
      <w:r w:rsidR="00B80E9D" w:rsidRPr="00285C25">
        <w:rPr>
          <w:spacing w:val="25"/>
        </w:rPr>
        <w:t xml:space="preserve"> </w:t>
      </w:r>
      <w:r w:rsidR="00B80E9D" w:rsidRPr="00285C25">
        <w:t>of</w:t>
      </w:r>
      <w:r w:rsidR="00B80E9D" w:rsidRPr="00285C25">
        <w:rPr>
          <w:spacing w:val="25"/>
        </w:rPr>
        <w:t xml:space="preserve"> </w:t>
      </w:r>
      <w:r w:rsidR="00B80E9D" w:rsidRPr="00285C25">
        <w:t>expenditures,</w:t>
      </w:r>
      <w:r w:rsidR="00B80E9D" w:rsidRPr="00285C25">
        <w:rPr>
          <w:spacing w:val="26"/>
        </w:rPr>
        <w:t xml:space="preserve"> </w:t>
      </w:r>
      <w:r w:rsidR="00B80E9D" w:rsidRPr="00285C25">
        <w:t>the</w:t>
      </w:r>
      <w:r w:rsidR="00B80E9D" w:rsidRPr="00285C25">
        <w:rPr>
          <w:spacing w:val="25"/>
        </w:rPr>
        <w:t xml:space="preserve"> </w:t>
      </w:r>
      <w:r w:rsidR="00B80E9D" w:rsidRPr="00285C25">
        <w:t>corporation</w:t>
      </w:r>
      <w:r w:rsidR="00B80E9D" w:rsidRPr="00285C25">
        <w:rPr>
          <w:spacing w:val="25"/>
        </w:rPr>
        <w:t xml:space="preserve"> </w:t>
      </w:r>
      <w:r w:rsidR="00B80E9D" w:rsidRPr="00285C25">
        <w:t>can</w:t>
      </w:r>
      <w:r w:rsidR="00B80E9D" w:rsidRPr="00285C25">
        <w:rPr>
          <w:spacing w:val="24"/>
        </w:rPr>
        <w:t xml:space="preserve"> </w:t>
      </w:r>
      <w:r w:rsidR="00B80E9D" w:rsidRPr="00285C25">
        <w:t>elect</w:t>
      </w:r>
      <w:r w:rsidR="00B80E9D" w:rsidRPr="00285C25">
        <w:rPr>
          <w:spacing w:val="26"/>
        </w:rPr>
        <w:t xml:space="preserve"> </w:t>
      </w:r>
      <w:r w:rsidR="00B80E9D" w:rsidRPr="00285C25">
        <w:t>to</w:t>
      </w:r>
      <w:r w:rsidR="00B80E9D" w:rsidRPr="00285C25">
        <w:rPr>
          <w:spacing w:val="25"/>
        </w:rPr>
        <w:t xml:space="preserve"> </w:t>
      </w:r>
      <w:r w:rsidR="00B80E9D" w:rsidRPr="00285C25">
        <w:t>expense</w:t>
      </w:r>
      <w:r w:rsidR="00B80E9D" w:rsidRPr="00285C25">
        <w:rPr>
          <w:spacing w:val="25"/>
        </w:rPr>
        <w:t xml:space="preserve"> </w:t>
      </w:r>
      <w:r w:rsidR="00B80E9D" w:rsidRPr="00285C25">
        <w:t>the</w:t>
      </w:r>
      <w:r w:rsidR="00B80E9D" w:rsidRPr="00285C25">
        <w:rPr>
          <w:spacing w:val="25"/>
        </w:rPr>
        <w:t xml:space="preserve"> </w:t>
      </w:r>
      <w:r w:rsidR="00B80E9D" w:rsidRPr="00285C25">
        <w:t>first</w:t>
      </w:r>
      <w:r w:rsidR="00B80E9D" w:rsidRPr="00285C25">
        <w:rPr>
          <w:spacing w:val="26"/>
        </w:rPr>
        <w:t xml:space="preserve"> </w:t>
      </w:r>
      <w:r w:rsidR="00B80E9D" w:rsidRPr="00285C25">
        <w:rPr>
          <w:spacing w:val="-1"/>
        </w:rPr>
        <w:t>$5,000</w:t>
      </w:r>
      <w:r w:rsidR="00B80E9D" w:rsidRPr="00285C25">
        <w:rPr>
          <w:spacing w:val="25"/>
        </w:rPr>
        <w:t xml:space="preserve"> </w:t>
      </w:r>
      <w:r w:rsidR="00B80E9D" w:rsidRPr="00285C25">
        <w:t>of</w:t>
      </w:r>
      <w:r w:rsidR="00B80E9D" w:rsidRPr="00285C25">
        <w:rPr>
          <w:spacing w:val="24"/>
        </w:rPr>
        <w:t xml:space="preserve"> </w:t>
      </w:r>
      <w:r w:rsidR="00B80E9D" w:rsidRPr="00285C25">
        <w:rPr>
          <w:spacing w:val="-1"/>
        </w:rPr>
        <w:t>qualifying</w:t>
      </w:r>
      <w:r w:rsidR="00B80E9D" w:rsidRPr="00285C25">
        <w:rPr>
          <w:spacing w:val="35"/>
          <w:w w:val="99"/>
        </w:rPr>
        <w:t xml:space="preserve"> </w:t>
      </w:r>
      <w:r w:rsidR="00B80E9D" w:rsidRPr="00285C25">
        <w:t>expenditures</w:t>
      </w:r>
      <w:r w:rsidR="00B80E9D" w:rsidRPr="00285C25">
        <w:rPr>
          <w:spacing w:val="1"/>
        </w:rPr>
        <w:t xml:space="preserve"> </w:t>
      </w:r>
      <w:r w:rsidR="00B80E9D" w:rsidRPr="00285C25">
        <w:t>and</w:t>
      </w:r>
      <w:r w:rsidR="00B80E9D" w:rsidRPr="00285C25">
        <w:rPr>
          <w:spacing w:val="1"/>
        </w:rPr>
        <w:t xml:space="preserve"> </w:t>
      </w:r>
      <w:r w:rsidR="00B80E9D" w:rsidRPr="00285C25">
        <w:rPr>
          <w:spacing w:val="-1"/>
        </w:rPr>
        <w:t>amortize</w:t>
      </w:r>
      <w:r w:rsidR="00B80E9D" w:rsidRPr="00285C25">
        <w:rPr>
          <w:spacing w:val="2"/>
        </w:rPr>
        <w:t xml:space="preserve"> </w:t>
      </w:r>
      <w:r w:rsidR="00B80E9D" w:rsidRPr="00285C25">
        <w:t>the</w:t>
      </w:r>
      <w:r w:rsidR="00B80E9D" w:rsidRPr="00285C25">
        <w:rPr>
          <w:spacing w:val="1"/>
        </w:rPr>
        <w:t xml:space="preserve"> </w:t>
      </w:r>
      <w:r w:rsidR="00B80E9D" w:rsidRPr="00285C25">
        <w:rPr>
          <w:spacing w:val="-1"/>
        </w:rPr>
        <w:t>remaining</w:t>
      </w:r>
      <w:r w:rsidR="00B80E9D" w:rsidRPr="00285C25">
        <w:rPr>
          <w:spacing w:val="2"/>
        </w:rPr>
        <w:t xml:space="preserve"> </w:t>
      </w:r>
      <w:r w:rsidR="00B80E9D" w:rsidRPr="00285C25">
        <w:t>balance</w:t>
      </w:r>
      <w:r w:rsidR="00B80E9D" w:rsidRPr="00285C25">
        <w:rPr>
          <w:spacing w:val="1"/>
        </w:rPr>
        <w:t xml:space="preserve"> </w:t>
      </w:r>
      <w:r w:rsidR="00B80E9D" w:rsidRPr="00285C25">
        <w:rPr>
          <w:spacing w:val="-1"/>
        </w:rPr>
        <w:t>over</w:t>
      </w:r>
      <w:r w:rsidR="00B80E9D" w:rsidRPr="00285C25">
        <w:rPr>
          <w:spacing w:val="1"/>
        </w:rPr>
        <w:t xml:space="preserve"> </w:t>
      </w:r>
      <w:r w:rsidR="00B80E9D" w:rsidRPr="00285C25">
        <w:t>a</w:t>
      </w:r>
      <w:r w:rsidR="00B80E9D" w:rsidRPr="00285C25">
        <w:rPr>
          <w:spacing w:val="1"/>
        </w:rPr>
        <w:t xml:space="preserve"> </w:t>
      </w:r>
      <w:r w:rsidR="00B80E9D" w:rsidRPr="00285C25">
        <w:t>period</w:t>
      </w:r>
      <w:r w:rsidR="00B80E9D" w:rsidRPr="00285C25">
        <w:rPr>
          <w:spacing w:val="1"/>
        </w:rPr>
        <w:t xml:space="preserve"> </w:t>
      </w:r>
      <w:r w:rsidR="00B80E9D" w:rsidRPr="00285C25">
        <w:t>of</w:t>
      </w:r>
      <w:r w:rsidR="00B80E9D" w:rsidRPr="00285C25">
        <w:rPr>
          <w:spacing w:val="2"/>
        </w:rPr>
        <w:t xml:space="preserve"> </w:t>
      </w:r>
      <w:r w:rsidR="00B80E9D" w:rsidRPr="00285C25">
        <w:rPr>
          <w:spacing w:val="-1"/>
        </w:rPr>
        <w:t>180</w:t>
      </w:r>
      <w:r w:rsidR="00B80E9D" w:rsidRPr="00285C25">
        <w:rPr>
          <w:spacing w:val="1"/>
        </w:rPr>
        <w:t xml:space="preserve"> </w:t>
      </w:r>
      <w:r w:rsidR="00B80E9D" w:rsidRPr="00285C25">
        <w:rPr>
          <w:spacing w:val="-1"/>
        </w:rPr>
        <w:t>months.</w:t>
      </w:r>
      <w:r w:rsidR="00B80E9D" w:rsidRPr="00285C25">
        <w:rPr>
          <w:spacing w:val="1"/>
        </w:rPr>
        <w:t xml:space="preserve"> </w:t>
      </w:r>
      <w:r w:rsidR="00B80E9D" w:rsidRPr="00285C25">
        <w:t>Don</w:t>
      </w:r>
      <w:r w:rsidR="00B80E9D" w:rsidRPr="00285C25">
        <w:rPr>
          <w:spacing w:val="1"/>
        </w:rPr>
        <w:t xml:space="preserve"> </w:t>
      </w:r>
      <w:r w:rsidR="00B80E9D" w:rsidRPr="00285C25">
        <w:t>and</w:t>
      </w:r>
      <w:r w:rsidR="00B80E9D" w:rsidRPr="00285C25">
        <w:rPr>
          <w:spacing w:val="1"/>
        </w:rPr>
        <w:t xml:space="preserve"> </w:t>
      </w:r>
      <w:r w:rsidR="00B80E9D" w:rsidRPr="00285C25">
        <w:t>Steve</w:t>
      </w:r>
      <w:r w:rsidR="00B80E9D" w:rsidRPr="00285C25">
        <w:rPr>
          <w:spacing w:val="1"/>
        </w:rPr>
        <w:t xml:space="preserve"> </w:t>
      </w:r>
      <w:r w:rsidR="00B80E9D" w:rsidRPr="00285C25">
        <w:t>should</w:t>
      </w:r>
      <w:r w:rsidR="00B80E9D" w:rsidRPr="00285C25">
        <w:rPr>
          <w:spacing w:val="43"/>
          <w:w w:val="99"/>
        </w:rPr>
        <w:t xml:space="preserve"> </w:t>
      </w:r>
      <w:r w:rsidR="00B80E9D" w:rsidRPr="00285C25">
        <w:rPr>
          <w:spacing w:val="-1"/>
        </w:rPr>
        <w:t>identify</w:t>
      </w:r>
      <w:r w:rsidR="00B80E9D" w:rsidRPr="00285C25">
        <w:rPr>
          <w:spacing w:val="34"/>
        </w:rPr>
        <w:t xml:space="preserve"> </w:t>
      </w:r>
      <w:r w:rsidR="00B80E9D" w:rsidRPr="00285C25">
        <w:t>the</w:t>
      </w:r>
      <w:r w:rsidR="00B80E9D" w:rsidRPr="00285C25">
        <w:rPr>
          <w:spacing w:val="32"/>
        </w:rPr>
        <w:t xml:space="preserve"> </w:t>
      </w:r>
      <w:r w:rsidR="00B80E9D" w:rsidRPr="00285C25">
        <w:t>organizational</w:t>
      </w:r>
      <w:r w:rsidR="00B80E9D" w:rsidRPr="00285C25">
        <w:rPr>
          <w:spacing w:val="33"/>
        </w:rPr>
        <w:t xml:space="preserve"> </w:t>
      </w:r>
      <w:r w:rsidR="00B80E9D" w:rsidRPr="00285C25">
        <w:t>and</w:t>
      </w:r>
      <w:r w:rsidR="00B80E9D" w:rsidRPr="00285C25">
        <w:rPr>
          <w:spacing w:val="32"/>
        </w:rPr>
        <w:t xml:space="preserve"> </w:t>
      </w:r>
      <w:r w:rsidR="00B80E9D" w:rsidRPr="00285C25">
        <w:t>startup</w:t>
      </w:r>
      <w:r w:rsidR="00B80E9D" w:rsidRPr="00285C25">
        <w:rPr>
          <w:spacing w:val="33"/>
        </w:rPr>
        <w:t xml:space="preserve"> </w:t>
      </w:r>
      <w:r w:rsidR="00B80E9D" w:rsidRPr="00285C25">
        <w:t>expenditures</w:t>
      </w:r>
      <w:r w:rsidR="00B80E9D" w:rsidRPr="00285C25">
        <w:rPr>
          <w:spacing w:val="32"/>
        </w:rPr>
        <w:t xml:space="preserve"> </w:t>
      </w:r>
      <w:r w:rsidR="00B80E9D" w:rsidRPr="00285C25">
        <w:t>that</w:t>
      </w:r>
      <w:r w:rsidR="00B80E9D" w:rsidRPr="00285C25">
        <w:rPr>
          <w:spacing w:val="33"/>
        </w:rPr>
        <w:t xml:space="preserve"> </w:t>
      </w:r>
      <w:r w:rsidR="00B80E9D" w:rsidRPr="00285C25">
        <w:t>qualify,</w:t>
      </w:r>
      <w:r w:rsidR="00B80E9D" w:rsidRPr="00285C25">
        <w:rPr>
          <w:spacing w:val="31"/>
        </w:rPr>
        <w:t xml:space="preserve"> </w:t>
      </w:r>
      <w:r w:rsidR="00B80E9D" w:rsidRPr="00285C25">
        <w:t>and</w:t>
      </w:r>
      <w:r w:rsidR="00B80E9D" w:rsidRPr="00285C25">
        <w:rPr>
          <w:spacing w:val="33"/>
        </w:rPr>
        <w:t xml:space="preserve"> </w:t>
      </w:r>
      <w:r w:rsidR="00B80E9D" w:rsidRPr="00285C25">
        <w:t>decide</w:t>
      </w:r>
      <w:r w:rsidR="00B80E9D" w:rsidRPr="00285C25">
        <w:rPr>
          <w:spacing w:val="34"/>
        </w:rPr>
        <w:t xml:space="preserve"> </w:t>
      </w:r>
      <w:r w:rsidR="00B80E9D" w:rsidRPr="00285C25">
        <w:t>whether</w:t>
      </w:r>
      <w:r w:rsidR="00B80E9D" w:rsidRPr="00285C25">
        <w:rPr>
          <w:spacing w:val="33"/>
        </w:rPr>
        <w:t xml:space="preserve"> </w:t>
      </w:r>
      <w:r w:rsidR="00B80E9D" w:rsidRPr="00285C25">
        <w:t>to</w:t>
      </w:r>
      <w:r w:rsidR="00B80E9D" w:rsidRPr="00285C25">
        <w:rPr>
          <w:spacing w:val="34"/>
        </w:rPr>
        <w:t xml:space="preserve"> </w:t>
      </w:r>
      <w:r w:rsidR="00B80E9D" w:rsidRPr="00285C25">
        <w:t>make</w:t>
      </w:r>
      <w:r w:rsidR="00B80E9D" w:rsidRPr="00285C25">
        <w:rPr>
          <w:spacing w:val="32"/>
        </w:rPr>
        <w:t xml:space="preserve"> </w:t>
      </w:r>
      <w:r w:rsidR="00B80E9D" w:rsidRPr="00285C25">
        <w:t>the</w:t>
      </w:r>
      <w:r w:rsidR="00B80E9D" w:rsidRPr="00285C25">
        <w:rPr>
          <w:spacing w:val="28"/>
          <w:w w:val="99"/>
        </w:rPr>
        <w:t xml:space="preserve"> </w:t>
      </w:r>
      <w:r w:rsidR="00B80E9D" w:rsidRPr="00285C25">
        <w:t>elections.</w:t>
      </w:r>
      <w:r w:rsidR="00B80E9D" w:rsidRPr="00285C25">
        <w:rPr>
          <w:spacing w:val="34"/>
        </w:rPr>
        <w:t xml:space="preserve"> </w:t>
      </w:r>
      <w:r w:rsidR="00B80E9D" w:rsidRPr="00285C25">
        <w:t>Since</w:t>
      </w:r>
      <w:r w:rsidR="00B80E9D" w:rsidRPr="00285C25">
        <w:rPr>
          <w:spacing w:val="35"/>
        </w:rPr>
        <w:t xml:space="preserve"> </w:t>
      </w:r>
      <w:r w:rsidR="00B80E9D" w:rsidRPr="00285C25">
        <w:t>the</w:t>
      </w:r>
      <w:r w:rsidR="00B80E9D" w:rsidRPr="00285C25">
        <w:rPr>
          <w:spacing w:val="34"/>
        </w:rPr>
        <w:t xml:space="preserve"> </w:t>
      </w:r>
      <w:r w:rsidR="00B80E9D" w:rsidRPr="00285C25">
        <w:t>elections</w:t>
      </w:r>
      <w:r w:rsidR="00B80E9D" w:rsidRPr="00285C25">
        <w:rPr>
          <w:spacing w:val="35"/>
        </w:rPr>
        <w:t xml:space="preserve"> </w:t>
      </w:r>
      <w:r w:rsidR="00B80E9D" w:rsidRPr="00285C25">
        <w:t>are</w:t>
      </w:r>
      <w:r w:rsidR="00B80E9D" w:rsidRPr="00285C25">
        <w:rPr>
          <w:spacing w:val="34"/>
        </w:rPr>
        <w:t xml:space="preserve"> </w:t>
      </w:r>
      <w:r w:rsidR="00B80E9D" w:rsidRPr="00285C25">
        <w:t>deemed</w:t>
      </w:r>
      <w:r w:rsidR="00B80E9D" w:rsidRPr="00285C25">
        <w:rPr>
          <w:spacing w:val="35"/>
        </w:rPr>
        <w:t xml:space="preserve"> </w:t>
      </w:r>
      <w:r w:rsidR="00B80E9D" w:rsidRPr="00285C25">
        <w:t>to</w:t>
      </w:r>
      <w:r w:rsidR="00B80E9D" w:rsidRPr="00285C25">
        <w:rPr>
          <w:spacing w:val="35"/>
        </w:rPr>
        <w:t xml:space="preserve"> </w:t>
      </w:r>
      <w:r w:rsidR="00B80E9D" w:rsidRPr="00285C25">
        <w:t>be</w:t>
      </w:r>
      <w:r w:rsidR="00B80E9D" w:rsidRPr="00285C25">
        <w:rPr>
          <w:spacing w:val="34"/>
        </w:rPr>
        <w:t xml:space="preserve"> </w:t>
      </w:r>
      <w:r w:rsidR="00B80E9D" w:rsidRPr="00285C25">
        <w:t>made,</w:t>
      </w:r>
      <w:r w:rsidR="00B80E9D" w:rsidRPr="00285C25">
        <w:rPr>
          <w:spacing w:val="35"/>
        </w:rPr>
        <w:t xml:space="preserve"> </w:t>
      </w:r>
      <w:r w:rsidR="00B80E9D" w:rsidRPr="00285C25">
        <w:t>a</w:t>
      </w:r>
      <w:r w:rsidR="00B80E9D" w:rsidRPr="00285C25">
        <w:rPr>
          <w:spacing w:val="34"/>
        </w:rPr>
        <w:t xml:space="preserve"> </w:t>
      </w:r>
      <w:r w:rsidR="00B80E9D" w:rsidRPr="00285C25">
        <w:t>decision</w:t>
      </w:r>
      <w:r w:rsidR="00B80E9D" w:rsidRPr="00285C25">
        <w:rPr>
          <w:spacing w:val="35"/>
        </w:rPr>
        <w:t xml:space="preserve"> </w:t>
      </w:r>
      <w:r w:rsidR="00B80E9D" w:rsidRPr="00285C25">
        <w:t>to</w:t>
      </w:r>
      <w:r w:rsidR="00B80E9D" w:rsidRPr="00285C25">
        <w:rPr>
          <w:spacing w:val="34"/>
        </w:rPr>
        <w:t xml:space="preserve"> </w:t>
      </w:r>
      <w:r w:rsidR="00B80E9D" w:rsidRPr="00285C25">
        <w:rPr>
          <w:spacing w:val="-1"/>
        </w:rPr>
        <w:t>forgo</w:t>
      </w:r>
      <w:r w:rsidR="00B80E9D" w:rsidRPr="00285C25">
        <w:rPr>
          <w:spacing w:val="34"/>
        </w:rPr>
        <w:t xml:space="preserve"> </w:t>
      </w:r>
      <w:r w:rsidR="00B80E9D" w:rsidRPr="00285C25">
        <w:t>either</w:t>
      </w:r>
      <w:r w:rsidR="00B80E9D" w:rsidRPr="00285C25">
        <w:rPr>
          <w:spacing w:val="35"/>
        </w:rPr>
        <w:t xml:space="preserve"> </w:t>
      </w:r>
      <w:r w:rsidR="00B80E9D" w:rsidRPr="00285C25">
        <w:t>would</w:t>
      </w:r>
      <w:r w:rsidR="00B80E9D" w:rsidRPr="00285C25">
        <w:rPr>
          <w:spacing w:val="34"/>
        </w:rPr>
        <w:t xml:space="preserve"> </w:t>
      </w:r>
      <w:r w:rsidR="00B80E9D" w:rsidRPr="00285C25">
        <w:t>require</w:t>
      </w:r>
      <w:r w:rsidR="00B80E9D" w:rsidRPr="00285C25">
        <w:rPr>
          <w:spacing w:val="35"/>
        </w:rPr>
        <w:t xml:space="preserve"> </w:t>
      </w:r>
      <w:r w:rsidR="00B80E9D" w:rsidRPr="00285C25">
        <w:t>a</w:t>
      </w:r>
      <w:r w:rsidR="00B80E9D" w:rsidRPr="00285C25">
        <w:rPr>
          <w:spacing w:val="25"/>
          <w:w w:val="99"/>
        </w:rPr>
        <w:t xml:space="preserve"> </w:t>
      </w:r>
      <w:r w:rsidR="00B80E9D" w:rsidRPr="00285C25">
        <w:rPr>
          <w:spacing w:val="-1"/>
        </w:rPr>
        <w:t>statement</w:t>
      </w:r>
      <w:r w:rsidR="00B80E9D" w:rsidRPr="00285C25">
        <w:rPr>
          <w:spacing w:val="-6"/>
        </w:rPr>
        <w:t xml:space="preserve"> </w:t>
      </w:r>
      <w:r w:rsidR="00B80E9D" w:rsidRPr="00285C25">
        <w:t>to</w:t>
      </w:r>
      <w:r w:rsidR="00B80E9D" w:rsidRPr="00285C25">
        <w:rPr>
          <w:spacing w:val="-6"/>
        </w:rPr>
        <w:t xml:space="preserve"> </w:t>
      </w:r>
      <w:r w:rsidR="00B80E9D" w:rsidRPr="00285C25">
        <w:t>that</w:t>
      </w:r>
      <w:r w:rsidR="00B80E9D" w:rsidRPr="00285C25">
        <w:rPr>
          <w:spacing w:val="-6"/>
        </w:rPr>
        <w:t xml:space="preserve"> </w:t>
      </w:r>
      <w:r w:rsidR="00B80E9D" w:rsidRPr="00285C25">
        <w:t>effect</w:t>
      </w:r>
      <w:r w:rsidR="00B80E9D" w:rsidRPr="00285C25">
        <w:rPr>
          <w:spacing w:val="-6"/>
        </w:rPr>
        <w:t xml:space="preserve"> </w:t>
      </w:r>
      <w:r w:rsidR="00B80E9D" w:rsidRPr="00285C25">
        <w:rPr>
          <w:spacing w:val="-1"/>
        </w:rPr>
        <w:t>attached</w:t>
      </w:r>
      <w:r w:rsidR="00B80E9D" w:rsidRPr="00285C25">
        <w:rPr>
          <w:spacing w:val="-6"/>
        </w:rPr>
        <w:t xml:space="preserve"> </w:t>
      </w:r>
      <w:r w:rsidR="00B80E9D" w:rsidRPr="00285C25">
        <w:t>to</w:t>
      </w:r>
      <w:r w:rsidR="00B80E9D" w:rsidRPr="00285C25">
        <w:rPr>
          <w:spacing w:val="-6"/>
        </w:rPr>
        <w:t xml:space="preserve"> </w:t>
      </w:r>
      <w:r w:rsidR="00B80E9D" w:rsidRPr="00285C25">
        <w:t>the</w:t>
      </w:r>
      <w:r w:rsidR="00B80E9D" w:rsidRPr="00285C25">
        <w:rPr>
          <w:spacing w:val="-6"/>
        </w:rPr>
        <w:t xml:space="preserve"> </w:t>
      </w:r>
      <w:r w:rsidR="00B80E9D" w:rsidRPr="00285C25">
        <w:t>corporation’s</w:t>
      </w:r>
      <w:r w:rsidR="00B80E9D" w:rsidRPr="00285C25">
        <w:rPr>
          <w:spacing w:val="-6"/>
        </w:rPr>
        <w:t xml:space="preserve"> </w:t>
      </w:r>
      <w:r w:rsidR="00B80E9D" w:rsidRPr="00285C25">
        <w:t>return.</w:t>
      </w:r>
    </w:p>
    <w:p w:rsidR="00412F64" w:rsidRPr="00285C25" w:rsidRDefault="00B80E9D" w:rsidP="006F776B">
      <w:pPr>
        <w:pStyle w:val="BodyText"/>
        <w:spacing w:before="220"/>
        <w:ind w:left="720"/>
        <w:jc w:val="both"/>
      </w:pPr>
      <w:r w:rsidRPr="00285C25">
        <w:t>The</w:t>
      </w:r>
      <w:r w:rsidRPr="00285C25">
        <w:rPr>
          <w:spacing w:val="-5"/>
        </w:rPr>
        <w:t xml:space="preserve"> </w:t>
      </w:r>
      <w:r w:rsidRPr="00285C25">
        <w:rPr>
          <w:spacing w:val="-1"/>
        </w:rPr>
        <w:t>corporation</w:t>
      </w:r>
      <w:r w:rsidRPr="00285C25">
        <w:rPr>
          <w:spacing w:val="-5"/>
        </w:rPr>
        <w:t xml:space="preserve"> </w:t>
      </w:r>
      <w:r w:rsidRPr="00285C25">
        <w:rPr>
          <w:spacing w:val="-1"/>
        </w:rPr>
        <w:t>must</w:t>
      </w:r>
      <w:r w:rsidRPr="00285C25">
        <w:rPr>
          <w:spacing w:val="-4"/>
        </w:rPr>
        <w:t xml:space="preserve"> </w:t>
      </w:r>
      <w:r w:rsidRPr="00285C25">
        <w:t>choose</w:t>
      </w:r>
      <w:r w:rsidRPr="00285C25">
        <w:rPr>
          <w:spacing w:val="-5"/>
        </w:rPr>
        <w:t xml:space="preserve"> </w:t>
      </w:r>
      <w:r w:rsidRPr="00285C25">
        <w:t>cost</w:t>
      </w:r>
      <w:r w:rsidRPr="00285C25">
        <w:rPr>
          <w:spacing w:val="-4"/>
        </w:rPr>
        <w:t xml:space="preserve"> </w:t>
      </w:r>
      <w:r w:rsidRPr="00285C25">
        <w:t>recovery</w:t>
      </w:r>
      <w:r w:rsidRPr="00285C25">
        <w:rPr>
          <w:spacing w:val="-3"/>
        </w:rPr>
        <w:t xml:space="preserve"> </w:t>
      </w:r>
      <w:r w:rsidRPr="00285C25">
        <w:rPr>
          <w:spacing w:val="-1"/>
        </w:rPr>
        <w:t>methods</w:t>
      </w:r>
      <w:r w:rsidRPr="00285C25">
        <w:rPr>
          <w:spacing w:val="-8"/>
        </w:rPr>
        <w:t xml:space="preserve"> </w:t>
      </w:r>
      <w:r w:rsidRPr="00285C25">
        <w:t>and</w:t>
      </w:r>
      <w:r w:rsidRPr="00285C25">
        <w:rPr>
          <w:spacing w:val="-4"/>
        </w:rPr>
        <w:t xml:space="preserve"> </w:t>
      </w:r>
      <w:r w:rsidRPr="00285C25">
        <w:t>decide</w:t>
      </w:r>
      <w:r w:rsidRPr="00285C25">
        <w:rPr>
          <w:spacing w:val="-5"/>
        </w:rPr>
        <w:t xml:space="preserve"> </w:t>
      </w:r>
      <w:r w:rsidRPr="00285C25">
        <w:t>whether</w:t>
      </w:r>
      <w:r w:rsidRPr="00285C25">
        <w:rPr>
          <w:spacing w:val="-4"/>
        </w:rPr>
        <w:t xml:space="preserve"> </w:t>
      </w:r>
      <w:r w:rsidRPr="00285C25">
        <w:t>to</w:t>
      </w:r>
      <w:r w:rsidRPr="00285C25">
        <w:rPr>
          <w:spacing w:val="-5"/>
        </w:rPr>
        <w:t xml:space="preserve"> </w:t>
      </w:r>
      <w:r w:rsidRPr="00285C25">
        <w:t>elect</w:t>
      </w:r>
      <w:r w:rsidRPr="00285C25">
        <w:rPr>
          <w:spacing w:val="-5"/>
        </w:rPr>
        <w:t xml:space="preserve"> </w:t>
      </w:r>
      <w:r w:rsidRPr="00285C25">
        <w:t>immediate</w:t>
      </w:r>
      <w:r w:rsidRPr="00285C25">
        <w:rPr>
          <w:spacing w:val="-4"/>
        </w:rPr>
        <w:t xml:space="preserve"> </w:t>
      </w:r>
      <w:r w:rsidRPr="00285C25">
        <w:t>expensing</w:t>
      </w:r>
      <w:r w:rsidRPr="00285C25">
        <w:rPr>
          <w:spacing w:val="33"/>
          <w:w w:val="99"/>
        </w:rPr>
        <w:t xml:space="preserve"> </w:t>
      </w:r>
      <w:r w:rsidRPr="00285C25">
        <w:t>under</w:t>
      </w:r>
      <w:r w:rsidRPr="00285C25">
        <w:rPr>
          <w:spacing w:val="1"/>
        </w:rPr>
        <w:t xml:space="preserve"> </w:t>
      </w:r>
      <w:r w:rsidRPr="00285C25">
        <w:t>§</w:t>
      </w:r>
      <w:r w:rsidRPr="00285C25">
        <w:rPr>
          <w:spacing w:val="2"/>
        </w:rPr>
        <w:t xml:space="preserve"> </w:t>
      </w:r>
      <w:r w:rsidRPr="00285C25">
        <w:t>179.</w:t>
      </w:r>
      <w:r w:rsidRPr="00285C25">
        <w:rPr>
          <w:spacing w:val="1"/>
        </w:rPr>
        <w:t xml:space="preserve"> </w:t>
      </w:r>
      <w:r w:rsidRPr="00285C25">
        <w:t>It</w:t>
      </w:r>
      <w:r w:rsidRPr="00285C25">
        <w:rPr>
          <w:spacing w:val="2"/>
        </w:rPr>
        <w:t xml:space="preserve"> </w:t>
      </w:r>
      <w:r w:rsidRPr="00285C25">
        <w:t>is</w:t>
      </w:r>
      <w:r w:rsidRPr="00285C25">
        <w:rPr>
          <w:spacing w:val="1"/>
        </w:rPr>
        <w:t xml:space="preserve"> </w:t>
      </w:r>
      <w:r w:rsidRPr="00285C25">
        <w:t>also</w:t>
      </w:r>
      <w:r w:rsidRPr="00285C25">
        <w:rPr>
          <w:spacing w:val="2"/>
        </w:rPr>
        <w:t xml:space="preserve"> </w:t>
      </w:r>
      <w:r w:rsidRPr="00285C25">
        <w:t>necessary</w:t>
      </w:r>
      <w:r w:rsidRPr="00285C25">
        <w:rPr>
          <w:spacing w:val="4"/>
        </w:rPr>
        <w:t xml:space="preserve"> </w:t>
      </w:r>
      <w:r w:rsidRPr="00285C25">
        <w:t>to</w:t>
      </w:r>
      <w:r w:rsidRPr="00285C25">
        <w:rPr>
          <w:spacing w:val="1"/>
        </w:rPr>
        <w:t xml:space="preserve"> </w:t>
      </w:r>
      <w:r w:rsidRPr="00285C25">
        <w:t>select</w:t>
      </w:r>
      <w:r w:rsidRPr="00285C25">
        <w:rPr>
          <w:spacing w:val="2"/>
        </w:rPr>
        <w:t xml:space="preserve"> </w:t>
      </w:r>
      <w:r w:rsidRPr="00285C25">
        <w:t>an</w:t>
      </w:r>
      <w:r w:rsidRPr="00285C25">
        <w:rPr>
          <w:spacing w:val="2"/>
        </w:rPr>
        <w:t xml:space="preserve"> </w:t>
      </w:r>
      <w:r w:rsidRPr="00285C25">
        <w:rPr>
          <w:spacing w:val="-1"/>
        </w:rPr>
        <w:t>accounting</w:t>
      </w:r>
      <w:r w:rsidRPr="00285C25">
        <w:rPr>
          <w:spacing w:val="2"/>
        </w:rPr>
        <w:t xml:space="preserve"> </w:t>
      </w:r>
      <w:r w:rsidRPr="00285C25">
        <w:rPr>
          <w:spacing w:val="-1"/>
        </w:rPr>
        <w:t>method.</w:t>
      </w:r>
      <w:r w:rsidRPr="00285C25">
        <w:rPr>
          <w:spacing w:val="1"/>
        </w:rPr>
        <w:t xml:space="preserve"> </w:t>
      </w:r>
      <w:r w:rsidRPr="00285C25">
        <w:rPr>
          <w:spacing w:val="-1"/>
        </w:rPr>
        <w:t>The</w:t>
      </w:r>
      <w:r w:rsidRPr="00285C25">
        <w:rPr>
          <w:spacing w:val="2"/>
        </w:rPr>
        <w:t xml:space="preserve"> </w:t>
      </w:r>
      <w:r w:rsidRPr="00285C25">
        <w:t>accrual</w:t>
      </w:r>
      <w:r w:rsidRPr="00285C25">
        <w:rPr>
          <w:spacing w:val="3"/>
        </w:rPr>
        <w:t xml:space="preserve"> </w:t>
      </w:r>
      <w:r w:rsidRPr="00285C25">
        <w:t>method</w:t>
      </w:r>
      <w:r w:rsidRPr="00285C25">
        <w:rPr>
          <w:spacing w:val="1"/>
        </w:rPr>
        <w:t xml:space="preserve"> </w:t>
      </w:r>
      <w:r w:rsidRPr="00285C25">
        <w:t>will</w:t>
      </w:r>
      <w:r w:rsidRPr="00285C25">
        <w:rPr>
          <w:spacing w:val="2"/>
        </w:rPr>
        <w:t xml:space="preserve"> </w:t>
      </w:r>
      <w:r w:rsidRPr="00285C25">
        <w:t>be</w:t>
      </w:r>
      <w:r w:rsidRPr="00285C25">
        <w:rPr>
          <w:spacing w:val="1"/>
        </w:rPr>
        <w:t xml:space="preserve"> </w:t>
      </w:r>
      <w:r w:rsidRPr="00285C25">
        <w:t>required</w:t>
      </w:r>
      <w:r w:rsidRPr="00285C25">
        <w:rPr>
          <w:spacing w:val="31"/>
          <w:w w:val="99"/>
        </w:rPr>
        <w:t xml:space="preserve"> </w:t>
      </w:r>
      <w:r w:rsidRPr="00285C25">
        <w:t>for</w:t>
      </w:r>
      <w:r w:rsidRPr="00285C25">
        <w:rPr>
          <w:spacing w:val="20"/>
        </w:rPr>
        <w:t xml:space="preserve"> </w:t>
      </w:r>
      <w:r w:rsidRPr="00285C25">
        <w:t>sales</w:t>
      </w:r>
      <w:r w:rsidRPr="00285C25">
        <w:rPr>
          <w:spacing w:val="21"/>
        </w:rPr>
        <w:t xml:space="preserve"> </w:t>
      </w:r>
      <w:r w:rsidRPr="00285C25">
        <w:t>and</w:t>
      </w:r>
      <w:r w:rsidRPr="00285C25">
        <w:rPr>
          <w:spacing w:val="20"/>
        </w:rPr>
        <w:t xml:space="preserve"> </w:t>
      </w:r>
      <w:r w:rsidRPr="00285C25">
        <w:t>purchases</w:t>
      </w:r>
      <w:r w:rsidRPr="00285C25">
        <w:rPr>
          <w:spacing w:val="21"/>
        </w:rPr>
        <w:t xml:space="preserve"> </w:t>
      </w:r>
      <w:r w:rsidRPr="00285C25">
        <w:t>of</w:t>
      </w:r>
      <w:r w:rsidRPr="00285C25">
        <w:rPr>
          <w:spacing w:val="21"/>
        </w:rPr>
        <w:t xml:space="preserve"> </w:t>
      </w:r>
      <w:r w:rsidRPr="00285C25">
        <w:rPr>
          <w:spacing w:val="-1"/>
        </w:rPr>
        <w:t>inventory,</w:t>
      </w:r>
      <w:r w:rsidRPr="00285C25">
        <w:rPr>
          <w:spacing w:val="20"/>
        </w:rPr>
        <w:t xml:space="preserve"> </w:t>
      </w:r>
      <w:r w:rsidRPr="00285C25">
        <w:t>but</w:t>
      </w:r>
      <w:r w:rsidRPr="00285C25">
        <w:rPr>
          <w:spacing w:val="21"/>
        </w:rPr>
        <w:t xml:space="preserve"> </w:t>
      </w:r>
      <w:r w:rsidRPr="00285C25">
        <w:t>the</w:t>
      </w:r>
      <w:r w:rsidRPr="00285C25">
        <w:rPr>
          <w:spacing w:val="20"/>
        </w:rPr>
        <w:t xml:space="preserve"> </w:t>
      </w:r>
      <w:r w:rsidRPr="00285C25">
        <w:t>hybrid</w:t>
      </w:r>
      <w:r w:rsidRPr="00285C25">
        <w:rPr>
          <w:spacing w:val="22"/>
        </w:rPr>
        <w:t xml:space="preserve"> </w:t>
      </w:r>
      <w:r w:rsidRPr="00285C25">
        <w:rPr>
          <w:spacing w:val="-1"/>
        </w:rPr>
        <w:t>method</w:t>
      </w:r>
      <w:r w:rsidRPr="00285C25">
        <w:rPr>
          <w:spacing w:val="21"/>
        </w:rPr>
        <w:t xml:space="preserve"> </w:t>
      </w:r>
      <w:r w:rsidRPr="00285C25">
        <w:rPr>
          <w:spacing w:val="-1"/>
        </w:rPr>
        <w:t>may</w:t>
      </w:r>
      <w:r w:rsidRPr="00285C25">
        <w:rPr>
          <w:spacing w:val="23"/>
        </w:rPr>
        <w:t xml:space="preserve"> </w:t>
      </w:r>
      <w:r w:rsidRPr="00285C25">
        <w:t>be</w:t>
      </w:r>
      <w:r w:rsidRPr="00285C25">
        <w:rPr>
          <w:spacing w:val="20"/>
        </w:rPr>
        <w:t xml:space="preserve"> </w:t>
      </w:r>
      <w:r w:rsidRPr="00285C25">
        <w:t>chosen</w:t>
      </w:r>
      <w:r w:rsidRPr="00285C25">
        <w:rPr>
          <w:spacing w:val="21"/>
        </w:rPr>
        <w:t xml:space="preserve"> </w:t>
      </w:r>
      <w:r w:rsidRPr="00285C25">
        <w:t>as</w:t>
      </w:r>
      <w:r w:rsidRPr="00285C25">
        <w:rPr>
          <w:spacing w:val="20"/>
        </w:rPr>
        <w:t xml:space="preserve"> </w:t>
      </w:r>
      <w:r w:rsidRPr="00285C25">
        <w:t>the</w:t>
      </w:r>
      <w:r w:rsidRPr="00285C25">
        <w:rPr>
          <w:spacing w:val="21"/>
        </w:rPr>
        <w:t xml:space="preserve"> </w:t>
      </w:r>
      <w:r w:rsidRPr="00285C25">
        <w:t>overall</w:t>
      </w:r>
      <w:r w:rsidRPr="00285C25">
        <w:rPr>
          <w:spacing w:val="21"/>
        </w:rPr>
        <w:t xml:space="preserve"> </w:t>
      </w:r>
      <w:r w:rsidRPr="00285C25">
        <w:t>method.</w:t>
      </w:r>
      <w:r w:rsidRPr="00285C25">
        <w:rPr>
          <w:spacing w:val="25"/>
          <w:w w:val="99"/>
        </w:rPr>
        <w:t xml:space="preserve"> </w:t>
      </w:r>
      <w:r w:rsidRPr="00285C25">
        <w:t>This</w:t>
      </w:r>
      <w:r w:rsidRPr="00285C25">
        <w:rPr>
          <w:spacing w:val="-5"/>
        </w:rPr>
        <w:t xml:space="preserve"> </w:t>
      </w:r>
      <w:r w:rsidRPr="00285C25">
        <w:t>would</w:t>
      </w:r>
      <w:r w:rsidRPr="00285C25">
        <w:rPr>
          <w:spacing w:val="-4"/>
        </w:rPr>
        <w:t xml:space="preserve"> </w:t>
      </w:r>
      <w:r w:rsidRPr="00285C25">
        <w:rPr>
          <w:spacing w:val="-1"/>
        </w:rPr>
        <w:t>allow</w:t>
      </w:r>
      <w:r w:rsidRPr="00285C25">
        <w:rPr>
          <w:spacing w:val="-5"/>
        </w:rPr>
        <w:t xml:space="preserve"> </w:t>
      </w:r>
      <w:r w:rsidRPr="00285C25">
        <w:t>use</w:t>
      </w:r>
      <w:r w:rsidRPr="00285C25">
        <w:rPr>
          <w:spacing w:val="-4"/>
        </w:rPr>
        <w:t xml:space="preserve"> </w:t>
      </w:r>
      <w:r w:rsidRPr="00285C25">
        <w:t>of</w:t>
      </w:r>
      <w:r w:rsidRPr="00285C25">
        <w:rPr>
          <w:spacing w:val="-5"/>
        </w:rPr>
        <w:t xml:space="preserve"> </w:t>
      </w:r>
      <w:r w:rsidRPr="00285C25">
        <w:t>the</w:t>
      </w:r>
      <w:r w:rsidRPr="00285C25">
        <w:rPr>
          <w:spacing w:val="-4"/>
        </w:rPr>
        <w:t xml:space="preserve"> </w:t>
      </w:r>
      <w:r w:rsidRPr="00285C25">
        <w:t>cash</w:t>
      </w:r>
      <w:r w:rsidRPr="00285C25">
        <w:rPr>
          <w:spacing w:val="-4"/>
        </w:rPr>
        <w:t xml:space="preserve"> </w:t>
      </w:r>
      <w:r w:rsidRPr="00285C25">
        <w:t>method</w:t>
      </w:r>
      <w:r w:rsidRPr="00285C25">
        <w:rPr>
          <w:spacing w:val="-4"/>
        </w:rPr>
        <w:t xml:space="preserve"> </w:t>
      </w:r>
      <w:r w:rsidRPr="00285C25">
        <w:t>for</w:t>
      </w:r>
      <w:r w:rsidRPr="00285C25">
        <w:rPr>
          <w:spacing w:val="-5"/>
        </w:rPr>
        <w:t xml:space="preserve"> </w:t>
      </w:r>
      <w:r w:rsidRPr="00285C25">
        <w:t>all</w:t>
      </w:r>
      <w:r w:rsidRPr="00285C25">
        <w:rPr>
          <w:spacing w:val="-4"/>
        </w:rPr>
        <w:t xml:space="preserve"> </w:t>
      </w:r>
      <w:r w:rsidRPr="00285C25">
        <w:rPr>
          <w:spacing w:val="-1"/>
        </w:rPr>
        <w:t>items</w:t>
      </w:r>
      <w:r w:rsidRPr="00285C25">
        <w:rPr>
          <w:spacing w:val="-4"/>
        </w:rPr>
        <w:t xml:space="preserve"> </w:t>
      </w:r>
      <w:r w:rsidRPr="00285C25">
        <w:t>other</w:t>
      </w:r>
      <w:r w:rsidRPr="00285C25">
        <w:rPr>
          <w:spacing w:val="-4"/>
        </w:rPr>
        <w:t xml:space="preserve"> </w:t>
      </w:r>
      <w:r w:rsidRPr="00285C25">
        <w:t>than</w:t>
      </w:r>
      <w:r w:rsidRPr="00285C25">
        <w:rPr>
          <w:spacing w:val="-5"/>
        </w:rPr>
        <w:t xml:space="preserve"> </w:t>
      </w:r>
      <w:r w:rsidRPr="00285C25">
        <w:t>purchases</w:t>
      </w:r>
      <w:r w:rsidRPr="00285C25">
        <w:rPr>
          <w:spacing w:val="-5"/>
        </w:rPr>
        <w:t xml:space="preserve"> </w:t>
      </w:r>
      <w:r w:rsidRPr="00285C25">
        <w:t>and</w:t>
      </w:r>
      <w:r w:rsidRPr="00285C25">
        <w:rPr>
          <w:spacing w:val="-4"/>
        </w:rPr>
        <w:t xml:space="preserve"> </w:t>
      </w:r>
      <w:r w:rsidRPr="00285C25">
        <w:t>sales.</w:t>
      </w:r>
    </w:p>
    <w:p w:rsidR="00412F64" w:rsidRPr="00285C25" w:rsidRDefault="00B80E9D" w:rsidP="006F776B">
      <w:pPr>
        <w:pStyle w:val="BodyText"/>
        <w:spacing w:before="220"/>
        <w:ind w:left="720"/>
        <w:jc w:val="both"/>
      </w:pPr>
      <w:r w:rsidRPr="00285C25">
        <w:t>The</w:t>
      </w:r>
      <w:r w:rsidRPr="00285C25">
        <w:rPr>
          <w:spacing w:val="20"/>
        </w:rPr>
        <w:t xml:space="preserve"> </w:t>
      </w:r>
      <w:r w:rsidRPr="00285C25">
        <w:rPr>
          <w:spacing w:val="-1"/>
        </w:rPr>
        <w:t>corporation</w:t>
      </w:r>
      <w:r w:rsidRPr="00285C25">
        <w:rPr>
          <w:spacing w:val="21"/>
        </w:rPr>
        <w:t xml:space="preserve"> </w:t>
      </w:r>
      <w:r w:rsidRPr="00285C25">
        <w:t>has</w:t>
      </w:r>
      <w:r w:rsidRPr="00285C25">
        <w:rPr>
          <w:spacing w:val="21"/>
        </w:rPr>
        <w:t xml:space="preserve"> </w:t>
      </w:r>
      <w:r w:rsidRPr="00285C25">
        <w:t>a</w:t>
      </w:r>
      <w:r w:rsidRPr="00285C25">
        <w:rPr>
          <w:spacing w:val="21"/>
        </w:rPr>
        <w:t xml:space="preserve"> </w:t>
      </w:r>
      <w:r w:rsidRPr="00285C25">
        <w:rPr>
          <w:spacing w:val="-1"/>
        </w:rPr>
        <w:t>great</w:t>
      </w:r>
      <w:r w:rsidRPr="00285C25">
        <w:rPr>
          <w:spacing w:val="21"/>
        </w:rPr>
        <w:t xml:space="preserve"> </w:t>
      </w:r>
      <w:r w:rsidRPr="00285C25">
        <w:t>deal</w:t>
      </w:r>
      <w:r w:rsidRPr="00285C25">
        <w:rPr>
          <w:spacing w:val="20"/>
        </w:rPr>
        <w:t xml:space="preserve"> </w:t>
      </w:r>
      <w:r w:rsidRPr="00285C25">
        <w:t>of</w:t>
      </w:r>
      <w:r w:rsidRPr="00285C25">
        <w:rPr>
          <w:spacing w:val="21"/>
        </w:rPr>
        <w:t xml:space="preserve"> </w:t>
      </w:r>
      <w:r w:rsidRPr="00285C25">
        <w:rPr>
          <w:spacing w:val="-1"/>
        </w:rPr>
        <w:t>flexibility</w:t>
      </w:r>
      <w:r w:rsidRPr="00285C25">
        <w:rPr>
          <w:spacing w:val="21"/>
        </w:rPr>
        <w:t xml:space="preserve"> </w:t>
      </w:r>
      <w:r w:rsidRPr="00285C25">
        <w:t>in</w:t>
      </w:r>
      <w:r w:rsidRPr="00285C25">
        <w:rPr>
          <w:spacing w:val="21"/>
        </w:rPr>
        <w:t xml:space="preserve"> </w:t>
      </w:r>
      <w:r w:rsidRPr="00285C25">
        <w:t>selecting</w:t>
      </w:r>
      <w:r w:rsidRPr="00285C25">
        <w:rPr>
          <w:spacing w:val="21"/>
        </w:rPr>
        <w:t xml:space="preserve"> </w:t>
      </w:r>
      <w:r w:rsidRPr="00285C25">
        <w:t>a</w:t>
      </w:r>
      <w:r w:rsidRPr="00285C25">
        <w:rPr>
          <w:spacing w:val="21"/>
        </w:rPr>
        <w:t xml:space="preserve"> </w:t>
      </w:r>
      <w:r w:rsidRPr="00285C25">
        <w:t>fiscal</w:t>
      </w:r>
      <w:r w:rsidRPr="00285C25">
        <w:rPr>
          <w:spacing w:val="20"/>
        </w:rPr>
        <w:t xml:space="preserve"> </w:t>
      </w:r>
      <w:r w:rsidRPr="00285C25">
        <w:t>or</w:t>
      </w:r>
      <w:r w:rsidRPr="00285C25">
        <w:rPr>
          <w:spacing w:val="21"/>
        </w:rPr>
        <w:t xml:space="preserve"> </w:t>
      </w:r>
      <w:r w:rsidRPr="00285C25">
        <w:t>calendar</w:t>
      </w:r>
      <w:r w:rsidRPr="00285C25">
        <w:rPr>
          <w:spacing w:val="20"/>
        </w:rPr>
        <w:t xml:space="preserve"> </w:t>
      </w:r>
      <w:r w:rsidRPr="00285C25">
        <w:t>year.</w:t>
      </w:r>
      <w:r w:rsidRPr="00285C25">
        <w:rPr>
          <w:spacing w:val="21"/>
        </w:rPr>
        <w:t xml:space="preserve"> </w:t>
      </w:r>
      <w:r w:rsidRPr="00285C25">
        <w:t>The</w:t>
      </w:r>
      <w:r w:rsidRPr="00285C25">
        <w:rPr>
          <w:spacing w:val="21"/>
        </w:rPr>
        <w:t xml:space="preserve"> </w:t>
      </w:r>
      <w:r w:rsidRPr="00285C25">
        <w:t>golf</w:t>
      </w:r>
      <w:r w:rsidRPr="00285C25">
        <w:rPr>
          <w:spacing w:val="21"/>
        </w:rPr>
        <w:t xml:space="preserve"> </w:t>
      </w:r>
      <w:r w:rsidRPr="00285C25">
        <w:t>retail</w:t>
      </w:r>
      <w:r w:rsidRPr="00285C25">
        <w:rPr>
          <w:spacing w:val="47"/>
          <w:w w:val="99"/>
        </w:rPr>
        <w:t xml:space="preserve"> </w:t>
      </w:r>
      <w:r w:rsidRPr="00285C25">
        <w:t>business</w:t>
      </w:r>
      <w:r w:rsidRPr="00285C25">
        <w:rPr>
          <w:spacing w:val="7"/>
        </w:rPr>
        <w:t xml:space="preserve"> </w:t>
      </w:r>
      <w:r w:rsidRPr="00285C25">
        <w:t>is</w:t>
      </w:r>
      <w:r w:rsidRPr="00285C25">
        <w:rPr>
          <w:spacing w:val="8"/>
        </w:rPr>
        <w:t xml:space="preserve"> </w:t>
      </w:r>
      <w:r w:rsidRPr="00285C25">
        <w:t>generally</w:t>
      </w:r>
      <w:r w:rsidRPr="00285C25">
        <w:rPr>
          <w:spacing w:val="10"/>
        </w:rPr>
        <w:t xml:space="preserve"> </w:t>
      </w:r>
      <w:r w:rsidRPr="00285C25">
        <w:t>seasonal</w:t>
      </w:r>
      <w:r w:rsidRPr="00285C25">
        <w:rPr>
          <w:spacing w:val="8"/>
        </w:rPr>
        <w:t xml:space="preserve"> </w:t>
      </w:r>
      <w:r w:rsidRPr="00285C25">
        <w:t>in</w:t>
      </w:r>
      <w:r w:rsidRPr="00285C25">
        <w:rPr>
          <w:spacing w:val="8"/>
        </w:rPr>
        <w:t xml:space="preserve"> </w:t>
      </w:r>
      <w:r w:rsidRPr="00285C25">
        <w:rPr>
          <w:spacing w:val="-1"/>
        </w:rPr>
        <w:t>nature,</w:t>
      </w:r>
      <w:r w:rsidRPr="00285C25">
        <w:rPr>
          <w:spacing w:val="8"/>
        </w:rPr>
        <w:t xml:space="preserve"> </w:t>
      </w:r>
      <w:r w:rsidRPr="00285C25">
        <w:t>so</w:t>
      </w:r>
      <w:r w:rsidRPr="00285C25">
        <w:rPr>
          <w:spacing w:val="8"/>
        </w:rPr>
        <w:t xml:space="preserve"> </w:t>
      </w:r>
      <w:r w:rsidRPr="00285C25">
        <w:t>the</w:t>
      </w:r>
      <w:r w:rsidRPr="00285C25">
        <w:rPr>
          <w:spacing w:val="8"/>
        </w:rPr>
        <w:t xml:space="preserve"> </w:t>
      </w:r>
      <w:r w:rsidRPr="00285C25">
        <w:rPr>
          <w:spacing w:val="-1"/>
        </w:rPr>
        <w:t>corporation</w:t>
      </w:r>
      <w:r w:rsidRPr="00285C25">
        <w:rPr>
          <w:spacing w:val="8"/>
        </w:rPr>
        <w:t xml:space="preserve"> </w:t>
      </w:r>
      <w:r w:rsidRPr="00285C25">
        <w:rPr>
          <w:spacing w:val="-1"/>
        </w:rPr>
        <w:t>should</w:t>
      </w:r>
      <w:r w:rsidRPr="00285C25">
        <w:rPr>
          <w:spacing w:val="7"/>
        </w:rPr>
        <w:t xml:space="preserve"> </w:t>
      </w:r>
      <w:r w:rsidRPr="00285C25">
        <w:t>consider</w:t>
      </w:r>
      <w:r w:rsidRPr="00285C25">
        <w:rPr>
          <w:spacing w:val="8"/>
        </w:rPr>
        <w:t xml:space="preserve"> </w:t>
      </w:r>
      <w:r w:rsidRPr="00285C25">
        <w:t>electing</w:t>
      </w:r>
      <w:r w:rsidRPr="00285C25">
        <w:rPr>
          <w:spacing w:val="8"/>
        </w:rPr>
        <w:t xml:space="preserve"> </w:t>
      </w:r>
      <w:r w:rsidRPr="00285C25">
        <w:t>a</w:t>
      </w:r>
      <w:r w:rsidRPr="00285C25">
        <w:rPr>
          <w:spacing w:val="8"/>
        </w:rPr>
        <w:t xml:space="preserve"> </w:t>
      </w:r>
      <w:r w:rsidRPr="00285C25">
        <w:rPr>
          <w:spacing w:val="-1"/>
        </w:rPr>
        <w:t>November</w:t>
      </w:r>
      <w:r w:rsidRPr="00285C25">
        <w:rPr>
          <w:spacing w:val="8"/>
        </w:rPr>
        <w:t xml:space="preserve"> </w:t>
      </w:r>
      <w:r w:rsidRPr="00285C25">
        <w:t>30,</w:t>
      </w:r>
      <w:r w:rsidRPr="00285C25">
        <w:rPr>
          <w:spacing w:val="51"/>
          <w:w w:val="99"/>
        </w:rPr>
        <w:t xml:space="preserve"> </w:t>
      </w:r>
      <w:r w:rsidRPr="00285C25">
        <w:t>January</w:t>
      </w:r>
      <w:r w:rsidRPr="00285C25">
        <w:rPr>
          <w:spacing w:val="-4"/>
        </w:rPr>
        <w:t xml:space="preserve"> </w:t>
      </w:r>
      <w:r w:rsidRPr="00285C25">
        <w:t>31,</w:t>
      </w:r>
      <w:r w:rsidRPr="00285C25">
        <w:rPr>
          <w:spacing w:val="-5"/>
        </w:rPr>
        <w:t xml:space="preserve"> </w:t>
      </w:r>
      <w:r w:rsidRPr="00285C25">
        <w:t>or</w:t>
      </w:r>
      <w:r w:rsidRPr="00285C25">
        <w:rPr>
          <w:spacing w:val="-5"/>
        </w:rPr>
        <w:t xml:space="preserve"> </w:t>
      </w:r>
      <w:r w:rsidRPr="00285C25">
        <w:t>February</w:t>
      </w:r>
      <w:r w:rsidRPr="00285C25">
        <w:rPr>
          <w:spacing w:val="-5"/>
        </w:rPr>
        <w:t xml:space="preserve"> </w:t>
      </w:r>
      <w:r w:rsidRPr="00285C25">
        <w:t>28</w:t>
      </w:r>
      <w:r w:rsidRPr="00285C25">
        <w:rPr>
          <w:spacing w:val="-5"/>
        </w:rPr>
        <w:t xml:space="preserve"> </w:t>
      </w:r>
      <w:r w:rsidRPr="00285C25">
        <w:t>fiscal</w:t>
      </w:r>
      <w:r w:rsidRPr="00285C25">
        <w:rPr>
          <w:spacing w:val="-5"/>
        </w:rPr>
        <w:t xml:space="preserve"> </w:t>
      </w:r>
      <w:r w:rsidRPr="00285C25">
        <w:t>year.</w:t>
      </w:r>
    </w:p>
    <w:p w:rsidR="00412F64" w:rsidRPr="00285C25" w:rsidRDefault="00B80E9D" w:rsidP="006F776B">
      <w:pPr>
        <w:pStyle w:val="BodyText"/>
        <w:spacing w:before="220"/>
        <w:ind w:left="720"/>
        <w:jc w:val="both"/>
      </w:pPr>
      <w:r w:rsidRPr="00285C25">
        <w:t>If</w:t>
      </w:r>
      <w:r w:rsidRPr="00285C25">
        <w:rPr>
          <w:spacing w:val="27"/>
        </w:rPr>
        <w:t xml:space="preserve"> </w:t>
      </w:r>
      <w:r w:rsidRPr="00285C25">
        <w:t>Don</w:t>
      </w:r>
      <w:r w:rsidRPr="00285C25">
        <w:rPr>
          <w:spacing w:val="28"/>
        </w:rPr>
        <w:t xml:space="preserve"> </w:t>
      </w:r>
      <w:r w:rsidRPr="00285C25">
        <w:t>and</w:t>
      </w:r>
      <w:r w:rsidRPr="00285C25">
        <w:rPr>
          <w:spacing w:val="27"/>
        </w:rPr>
        <w:t xml:space="preserve"> </w:t>
      </w:r>
      <w:r w:rsidRPr="00285C25">
        <w:rPr>
          <w:spacing w:val="-1"/>
        </w:rPr>
        <w:t>Steve</w:t>
      </w:r>
      <w:r w:rsidRPr="00285C25">
        <w:rPr>
          <w:spacing w:val="28"/>
        </w:rPr>
        <w:t xml:space="preserve"> </w:t>
      </w:r>
      <w:r w:rsidRPr="00285C25">
        <w:t>are</w:t>
      </w:r>
      <w:r w:rsidRPr="00285C25">
        <w:rPr>
          <w:spacing w:val="28"/>
        </w:rPr>
        <w:t xml:space="preserve"> </w:t>
      </w:r>
      <w:r w:rsidRPr="00285C25">
        <w:rPr>
          <w:spacing w:val="-1"/>
        </w:rPr>
        <w:t>family</w:t>
      </w:r>
      <w:r w:rsidRPr="00285C25">
        <w:rPr>
          <w:spacing w:val="27"/>
        </w:rPr>
        <w:t xml:space="preserve"> </w:t>
      </w:r>
      <w:r w:rsidRPr="00285C25">
        <w:rPr>
          <w:spacing w:val="-1"/>
        </w:rPr>
        <w:t>members</w:t>
      </w:r>
      <w:r w:rsidRPr="00285C25">
        <w:rPr>
          <w:spacing w:val="28"/>
        </w:rPr>
        <w:t xml:space="preserve"> </w:t>
      </w:r>
      <w:r w:rsidRPr="00285C25">
        <w:t>(e.g.,</w:t>
      </w:r>
      <w:r w:rsidRPr="00285C25">
        <w:rPr>
          <w:spacing w:val="28"/>
        </w:rPr>
        <w:t xml:space="preserve"> </w:t>
      </w:r>
      <w:r w:rsidRPr="00285C25">
        <w:rPr>
          <w:spacing w:val="-1"/>
        </w:rPr>
        <w:t>brothers)</w:t>
      </w:r>
      <w:r w:rsidRPr="00285C25">
        <w:rPr>
          <w:spacing w:val="27"/>
        </w:rPr>
        <w:t xml:space="preserve"> </w:t>
      </w:r>
      <w:r w:rsidRPr="00285C25">
        <w:t>as</w:t>
      </w:r>
      <w:r w:rsidRPr="00285C25">
        <w:rPr>
          <w:spacing w:val="28"/>
        </w:rPr>
        <w:t xml:space="preserve"> </w:t>
      </w:r>
      <w:r w:rsidRPr="00285C25">
        <w:t>defined</w:t>
      </w:r>
      <w:r w:rsidRPr="00285C25">
        <w:rPr>
          <w:spacing w:val="26"/>
        </w:rPr>
        <w:t xml:space="preserve"> </w:t>
      </w:r>
      <w:r w:rsidRPr="00285C25">
        <w:t>under</w:t>
      </w:r>
      <w:r w:rsidRPr="00285C25">
        <w:rPr>
          <w:spacing w:val="28"/>
        </w:rPr>
        <w:t xml:space="preserve"> </w:t>
      </w:r>
      <w:r w:rsidRPr="00285C25">
        <w:t>§</w:t>
      </w:r>
      <w:r w:rsidRPr="00285C25">
        <w:rPr>
          <w:spacing w:val="28"/>
        </w:rPr>
        <w:t xml:space="preserve"> </w:t>
      </w:r>
      <w:r w:rsidRPr="00285C25">
        <w:rPr>
          <w:spacing w:val="-1"/>
        </w:rPr>
        <w:t>267</w:t>
      </w:r>
      <w:r w:rsidRPr="00285C25">
        <w:rPr>
          <w:spacing w:val="26"/>
        </w:rPr>
        <w:t xml:space="preserve"> </w:t>
      </w:r>
      <w:r w:rsidRPr="00285C25">
        <w:t>and</w:t>
      </w:r>
      <w:r w:rsidRPr="00285C25">
        <w:rPr>
          <w:spacing w:val="28"/>
        </w:rPr>
        <w:t xml:space="preserve"> </w:t>
      </w:r>
      <w:r w:rsidRPr="00285C25">
        <w:t>the</w:t>
      </w:r>
      <w:r w:rsidRPr="00285C25">
        <w:rPr>
          <w:spacing w:val="28"/>
        </w:rPr>
        <w:t xml:space="preserve"> </w:t>
      </w:r>
      <w:r w:rsidRPr="00285C25">
        <w:rPr>
          <w:spacing w:val="-1"/>
        </w:rPr>
        <w:t>corporation</w:t>
      </w:r>
      <w:r w:rsidRPr="00285C25">
        <w:rPr>
          <w:spacing w:val="67"/>
          <w:w w:val="99"/>
        </w:rPr>
        <w:t xml:space="preserve"> </w:t>
      </w:r>
      <w:r w:rsidRPr="00285C25">
        <w:t>selects</w:t>
      </w:r>
      <w:r w:rsidRPr="00285C25">
        <w:rPr>
          <w:spacing w:val="2"/>
        </w:rPr>
        <w:t xml:space="preserve"> </w:t>
      </w:r>
      <w:r w:rsidRPr="00285C25">
        <w:t>the</w:t>
      </w:r>
      <w:r w:rsidRPr="00285C25">
        <w:rPr>
          <w:spacing w:val="3"/>
        </w:rPr>
        <w:t xml:space="preserve"> </w:t>
      </w:r>
      <w:r w:rsidRPr="00285C25">
        <w:t>accrual</w:t>
      </w:r>
      <w:r w:rsidRPr="00285C25">
        <w:rPr>
          <w:spacing w:val="4"/>
        </w:rPr>
        <w:t xml:space="preserve"> </w:t>
      </w:r>
      <w:r w:rsidRPr="00285C25">
        <w:t>method</w:t>
      </w:r>
      <w:r w:rsidRPr="00285C25">
        <w:rPr>
          <w:spacing w:val="2"/>
        </w:rPr>
        <w:t xml:space="preserve"> </w:t>
      </w:r>
      <w:r w:rsidRPr="00285C25">
        <w:t>of</w:t>
      </w:r>
      <w:r w:rsidRPr="00285C25">
        <w:rPr>
          <w:spacing w:val="2"/>
        </w:rPr>
        <w:t xml:space="preserve"> </w:t>
      </w:r>
      <w:r w:rsidRPr="00285C25">
        <w:t>accounting,</w:t>
      </w:r>
      <w:r w:rsidRPr="00285C25">
        <w:rPr>
          <w:spacing w:val="3"/>
        </w:rPr>
        <w:t xml:space="preserve"> </w:t>
      </w:r>
      <w:r w:rsidRPr="00285C25">
        <w:t>the</w:t>
      </w:r>
      <w:r w:rsidRPr="00285C25">
        <w:rPr>
          <w:spacing w:val="2"/>
        </w:rPr>
        <w:t xml:space="preserve"> </w:t>
      </w:r>
      <w:r w:rsidRPr="00285C25">
        <w:t>accrued</w:t>
      </w:r>
      <w:r w:rsidRPr="00285C25">
        <w:rPr>
          <w:spacing w:val="3"/>
        </w:rPr>
        <w:t xml:space="preserve"> </w:t>
      </w:r>
      <w:r w:rsidRPr="00285C25">
        <w:t>bonuses</w:t>
      </w:r>
      <w:r w:rsidRPr="00285C25">
        <w:rPr>
          <w:spacing w:val="2"/>
        </w:rPr>
        <w:t xml:space="preserve"> </w:t>
      </w:r>
      <w:r w:rsidRPr="00285C25">
        <w:t>will</w:t>
      </w:r>
      <w:r w:rsidRPr="00285C25">
        <w:rPr>
          <w:spacing w:val="3"/>
        </w:rPr>
        <w:t xml:space="preserve"> </w:t>
      </w:r>
      <w:r w:rsidRPr="00285C25">
        <w:t>not</w:t>
      </w:r>
      <w:r w:rsidRPr="00285C25">
        <w:rPr>
          <w:spacing w:val="2"/>
        </w:rPr>
        <w:t xml:space="preserve"> </w:t>
      </w:r>
      <w:r w:rsidRPr="00285C25">
        <w:t>be</w:t>
      </w:r>
      <w:r w:rsidRPr="00285C25">
        <w:rPr>
          <w:spacing w:val="2"/>
        </w:rPr>
        <w:t xml:space="preserve"> </w:t>
      </w:r>
      <w:r w:rsidRPr="00285C25">
        <w:t>deductible</w:t>
      </w:r>
      <w:r w:rsidRPr="00285C25">
        <w:rPr>
          <w:spacing w:val="3"/>
        </w:rPr>
        <w:t xml:space="preserve"> </w:t>
      </w:r>
      <w:r w:rsidRPr="00285C25">
        <w:t>until</w:t>
      </w:r>
      <w:r w:rsidRPr="00285C25">
        <w:rPr>
          <w:spacing w:val="2"/>
        </w:rPr>
        <w:t xml:space="preserve"> </w:t>
      </w:r>
      <w:r w:rsidRPr="00285C25">
        <w:t>the</w:t>
      </w:r>
      <w:r w:rsidRPr="00285C25">
        <w:rPr>
          <w:spacing w:val="3"/>
        </w:rPr>
        <w:t xml:space="preserve"> </w:t>
      </w:r>
      <w:r w:rsidRPr="00285C25">
        <w:t>year</w:t>
      </w:r>
      <w:r w:rsidRPr="00285C25">
        <w:rPr>
          <w:spacing w:val="2"/>
        </w:rPr>
        <w:t xml:space="preserve"> </w:t>
      </w:r>
      <w:r w:rsidRPr="00285C25">
        <w:t>of</w:t>
      </w:r>
      <w:r w:rsidRPr="00285C25">
        <w:rPr>
          <w:spacing w:val="22"/>
          <w:w w:val="99"/>
        </w:rPr>
        <w:t xml:space="preserve"> </w:t>
      </w:r>
      <w:r w:rsidRPr="00285C25">
        <w:rPr>
          <w:spacing w:val="-1"/>
        </w:rPr>
        <w:t>payment.</w:t>
      </w:r>
      <w:r w:rsidRPr="00285C25">
        <w:rPr>
          <w:spacing w:val="22"/>
        </w:rPr>
        <w:t xml:space="preserve"> </w:t>
      </w:r>
      <w:r w:rsidRPr="00285C25">
        <w:t>If</w:t>
      </w:r>
      <w:r w:rsidRPr="00285C25">
        <w:rPr>
          <w:spacing w:val="22"/>
        </w:rPr>
        <w:t xml:space="preserve"> </w:t>
      </w:r>
      <w:r w:rsidRPr="00285C25">
        <w:t>the</w:t>
      </w:r>
      <w:r w:rsidRPr="00285C25">
        <w:rPr>
          <w:spacing w:val="22"/>
        </w:rPr>
        <w:t xml:space="preserve"> </w:t>
      </w:r>
      <w:r w:rsidRPr="00285C25">
        <w:rPr>
          <w:spacing w:val="-1"/>
        </w:rPr>
        <w:t>payment</w:t>
      </w:r>
      <w:r w:rsidRPr="00285C25">
        <w:rPr>
          <w:spacing w:val="24"/>
        </w:rPr>
        <w:t xml:space="preserve"> </w:t>
      </w:r>
      <w:r w:rsidRPr="00285C25">
        <w:t>date</w:t>
      </w:r>
      <w:r w:rsidRPr="00285C25">
        <w:rPr>
          <w:spacing w:val="23"/>
        </w:rPr>
        <w:t xml:space="preserve"> </w:t>
      </w:r>
      <w:r w:rsidRPr="00285C25">
        <w:t>is</w:t>
      </w:r>
      <w:r w:rsidRPr="00285C25">
        <w:rPr>
          <w:spacing w:val="22"/>
        </w:rPr>
        <w:t xml:space="preserve"> </w:t>
      </w:r>
      <w:r w:rsidRPr="00285C25">
        <w:t>not</w:t>
      </w:r>
      <w:r w:rsidRPr="00285C25">
        <w:rPr>
          <w:spacing w:val="22"/>
        </w:rPr>
        <w:t xml:space="preserve"> </w:t>
      </w:r>
      <w:r w:rsidRPr="00285C25">
        <w:rPr>
          <w:spacing w:val="-1"/>
        </w:rPr>
        <w:t>changed,</w:t>
      </w:r>
      <w:r w:rsidRPr="00285C25">
        <w:rPr>
          <w:spacing w:val="22"/>
        </w:rPr>
        <w:t xml:space="preserve"> </w:t>
      </w:r>
      <w:r w:rsidRPr="00285C25">
        <w:t>the</w:t>
      </w:r>
      <w:r w:rsidRPr="00285C25">
        <w:rPr>
          <w:spacing w:val="22"/>
        </w:rPr>
        <w:t xml:space="preserve"> </w:t>
      </w:r>
      <w:r w:rsidRPr="00285C25">
        <w:t>deduction</w:t>
      </w:r>
      <w:r w:rsidRPr="00285C25">
        <w:rPr>
          <w:spacing w:val="22"/>
        </w:rPr>
        <w:t xml:space="preserve"> </w:t>
      </w:r>
      <w:r w:rsidRPr="00285C25">
        <w:t>for</w:t>
      </w:r>
      <w:r w:rsidRPr="00285C25">
        <w:rPr>
          <w:spacing w:val="22"/>
        </w:rPr>
        <w:t xml:space="preserve"> </w:t>
      </w:r>
      <w:r w:rsidRPr="00285C25">
        <w:t>bonuses</w:t>
      </w:r>
      <w:r w:rsidRPr="00285C25">
        <w:rPr>
          <w:spacing w:val="22"/>
        </w:rPr>
        <w:t xml:space="preserve"> </w:t>
      </w:r>
      <w:r w:rsidRPr="00285C25">
        <w:t>will</w:t>
      </w:r>
      <w:r w:rsidRPr="00285C25">
        <w:rPr>
          <w:spacing w:val="22"/>
        </w:rPr>
        <w:t xml:space="preserve"> </w:t>
      </w:r>
      <w:r w:rsidRPr="00285C25">
        <w:t>be</w:t>
      </w:r>
      <w:r w:rsidRPr="00285C25">
        <w:rPr>
          <w:spacing w:val="23"/>
        </w:rPr>
        <w:t xml:space="preserve"> </w:t>
      </w:r>
      <w:r w:rsidRPr="00285C25">
        <w:t>disallowed,</w:t>
      </w:r>
      <w:r w:rsidRPr="00285C25">
        <w:rPr>
          <w:spacing w:val="22"/>
        </w:rPr>
        <w:t xml:space="preserve"> </w:t>
      </w:r>
      <w:r w:rsidRPr="00285C25">
        <w:t>which</w:t>
      </w:r>
      <w:r w:rsidRPr="00285C25">
        <w:rPr>
          <w:spacing w:val="35"/>
          <w:w w:val="99"/>
        </w:rPr>
        <w:t xml:space="preserve"> </w:t>
      </w:r>
      <w:r w:rsidRPr="00285C25">
        <w:t>could</w:t>
      </w:r>
      <w:r w:rsidRPr="00285C25">
        <w:rPr>
          <w:spacing w:val="-6"/>
        </w:rPr>
        <w:t xml:space="preserve"> </w:t>
      </w:r>
      <w:r w:rsidRPr="00285C25">
        <w:t>result</w:t>
      </w:r>
      <w:r w:rsidRPr="00285C25">
        <w:rPr>
          <w:spacing w:val="-6"/>
        </w:rPr>
        <w:t xml:space="preserve"> </w:t>
      </w:r>
      <w:r w:rsidRPr="00285C25">
        <w:rPr>
          <w:spacing w:val="-1"/>
        </w:rPr>
        <w:t>in</w:t>
      </w:r>
      <w:r w:rsidRPr="00285C25">
        <w:rPr>
          <w:spacing w:val="-6"/>
        </w:rPr>
        <w:t xml:space="preserve"> </w:t>
      </w:r>
      <w:r w:rsidRPr="00285C25">
        <w:rPr>
          <w:spacing w:val="-1"/>
        </w:rPr>
        <w:t>underpayment</w:t>
      </w:r>
      <w:r w:rsidRPr="00285C25">
        <w:rPr>
          <w:spacing w:val="-5"/>
        </w:rPr>
        <w:t xml:space="preserve"> </w:t>
      </w:r>
      <w:r w:rsidRPr="00285C25">
        <w:t>of</w:t>
      </w:r>
      <w:r w:rsidRPr="00285C25">
        <w:rPr>
          <w:spacing w:val="-6"/>
        </w:rPr>
        <w:t xml:space="preserve"> </w:t>
      </w:r>
      <w:r w:rsidRPr="00285C25">
        <w:rPr>
          <w:spacing w:val="-1"/>
        </w:rPr>
        <w:t>estimated</w:t>
      </w:r>
      <w:r w:rsidRPr="00285C25">
        <w:rPr>
          <w:spacing w:val="-7"/>
        </w:rPr>
        <w:t xml:space="preserve"> </w:t>
      </w:r>
      <w:r w:rsidRPr="00285C25">
        <w:rPr>
          <w:spacing w:val="-1"/>
        </w:rPr>
        <w:t>payments,</w:t>
      </w:r>
      <w:r w:rsidRPr="00285C25">
        <w:rPr>
          <w:spacing w:val="-6"/>
        </w:rPr>
        <w:t xml:space="preserve"> </w:t>
      </w:r>
      <w:r w:rsidRPr="00285C25">
        <w:t>which</w:t>
      </w:r>
      <w:r w:rsidRPr="00285C25">
        <w:rPr>
          <w:spacing w:val="-5"/>
        </w:rPr>
        <w:t xml:space="preserve"> </w:t>
      </w:r>
      <w:r w:rsidRPr="00285C25">
        <w:t>would</w:t>
      </w:r>
      <w:r w:rsidRPr="00285C25">
        <w:rPr>
          <w:spacing w:val="-7"/>
        </w:rPr>
        <w:t xml:space="preserve"> </w:t>
      </w:r>
      <w:r w:rsidRPr="00285C25">
        <w:t>result</w:t>
      </w:r>
      <w:r w:rsidRPr="00285C25">
        <w:rPr>
          <w:spacing w:val="-6"/>
        </w:rPr>
        <w:t xml:space="preserve"> </w:t>
      </w:r>
      <w:r w:rsidRPr="00285C25">
        <w:t>in</w:t>
      </w:r>
      <w:r w:rsidRPr="00285C25">
        <w:rPr>
          <w:spacing w:val="-6"/>
        </w:rPr>
        <w:t xml:space="preserve"> </w:t>
      </w:r>
      <w:r w:rsidRPr="00285C25">
        <w:t>a</w:t>
      </w:r>
      <w:r w:rsidRPr="00285C25">
        <w:rPr>
          <w:spacing w:val="-5"/>
        </w:rPr>
        <w:t xml:space="preserve"> </w:t>
      </w:r>
      <w:r w:rsidRPr="00285C25">
        <w:t>penalty.</w:t>
      </w:r>
    </w:p>
    <w:p w:rsidR="00412F64" w:rsidRPr="00285C25" w:rsidRDefault="00970247" w:rsidP="006F776B">
      <w:pPr>
        <w:spacing w:before="480" w:after="240"/>
        <w:rPr>
          <w:rFonts w:ascii="Times New Roman" w:eastAsia="Times New Roman" w:hAnsi="Times New Roman" w:cs="Times New Roman"/>
          <w:b/>
          <w:sz w:val="20"/>
          <w:szCs w:val="20"/>
        </w:rPr>
      </w:pPr>
      <w:r w:rsidRPr="00285C25">
        <w:rPr>
          <w:rFonts w:ascii="Times New Roman" w:eastAsia="Times New Roman" w:hAnsi="Times New Roman" w:cs="Times New Roman"/>
          <w:b/>
          <w:sz w:val="20"/>
          <w:szCs w:val="20"/>
        </w:rPr>
        <w:t>RESEARCH PROBLEMS</w:t>
      </w:r>
    </w:p>
    <w:p w:rsidR="00071298" w:rsidRPr="00285C25" w:rsidRDefault="00970247" w:rsidP="006F776B">
      <w:pPr>
        <w:pStyle w:val="ListParagraph"/>
        <w:numPr>
          <w:ilvl w:val="0"/>
          <w:numId w:val="22"/>
        </w:numPr>
        <w:spacing w:before="220"/>
        <w:ind w:hanging="720"/>
        <w:jc w:val="both"/>
        <w:rPr>
          <w:rFonts w:ascii="Times New Roman" w:hAnsi="Times New Roman" w:cs="Times New Roman"/>
        </w:rPr>
      </w:pPr>
      <w:r w:rsidRPr="00285C25">
        <w:rPr>
          <w:rFonts w:ascii="Times New Roman" w:hAnsi="Times New Roman" w:cs="Times New Roman"/>
        </w:rPr>
        <w:t>A PSC [as defined under § 441(</w:t>
      </w:r>
      <w:proofErr w:type="spellStart"/>
      <w:r w:rsidRPr="00285C25">
        <w:rPr>
          <w:rFonts w:ascii="Times New Roman" w:hAnsi="Times New Roman" w:cs="Times New Roman"/>
        </w:rPr>
        <w:t>i</w:t>
      </w:r>
      <w:proofErr w:type="spellEnd"/>
      <w:r w:rsidRPr="00285C25">
        <w:rPr>
          <w:rFonts w:ascii="Times New Roman" w:hAnsi="Times New Roman" w:cs="Times New Roman"/>
        </w:rPr>
        <w:t>)(2)] must use the calendar year for reporting purposes, unless the PSC can establish, to the satisfaction of the IRS, a business purpose for a fiscal year-end. [§ 441(</w:t>
      </w:r>
      <w:proofErr w:type="spellStart"/>
      <w:r w:rsidRPr="00285C25">
        <w:rPr>
          <w:rFonts w:ascii="Times New Roman" w:hAnsi="Times New Roman" w:cs="Times New Roman"/>
        </w:rPr>
        <w:t>i</w:t>
      </w:r>
      <w:proofErr w:type="spellEnd"/>
      <w:r w:rsidRPr="00285C25">
        <w:rPr>
          <w:rFonts w:ascii="Times New Roman" w:hAnsi="Times New Roman" w:cs="Times New Roman"/>
        </w:rPr>
        <w:t>)(1)] (A fiscal year can also be elected under the provisions of § 444.) Approval of the IRS to adopt (or change to) a fiscal year under the business purpose exception is obtained by filing Form 1128, “Application to Adopt, Change, or Retain a Tax Year.” [Reg. §§ 1.441-1(c)(2)(</w:t>
      </w:r>
      <w:proofErr w:type="spellStart"/>
      <w:r w:rsidRPr="00285C25">
        <w:rPr>
          <w:rFonts w:ascii="Times New Roman" w:hAnsi="Times New Roman" w:cs="Times New Roman"/>
        </w:rPr>
        <w:t>i</w:t>
      </w:r>
      <w:proofErr w:type="spellEnd"/>
      <w:r w:rsidRPr="00285C25">
        <w:rPr>
          <w:rFonts w:ascii="Times New Roman" w:hAnsi="Times New Roman" w:cs="Times New Roman"/>
        </w:rPr>
        <w:t>), 1.441-3(b)(1), and 1.442-1(b)(1)] In determining whether a PSC has established a business purpose for a fiscal year, consideration will be given to all of the facts and circumstances relating to the adoption of the fiscal year, including the tax consequences resulting from such adoption. [Reg. § 1.442-1(b)(2)]</w:t>
      </w:r>
    </w:p>
    <w:p w:rsidR="00FB42B6" w:rsidRPr="00285C25" w:rsidRDefault="00FB42B6" w:rsidP="002114EC">
      <w:pPr>
        <w:jc w:val="both"/>
        <w:rPr>
          <w:rFonts w:ascii="Times New Roman" w:hAnsi="Times New Roman" w:cs="Times New Roman"/>
        </w:rPr>
      </w:pPr>
    </w:p>
    <w:p w:rsidR="00FB42B6" w:rsidRPr="00285C25" w:rsidRDefault="00FB42B6" w:rsidP="002114EC">
      <w:pPr>
        <w:ind w:firstLine="720"/>
        <w:jc w:val="both"/>
        <w:rPr>
          <w:rFonts w:ascii="Times New Roman" w:hAnsi="Times New Roman" w:cs="Times New Roman"/>
        </w:rPr>
      </w:pPr>
      <w:r w:rsidRPr="00285C25">
        <w:rPr>
          <w:rFonts w:ascii="Times New Roman" w:hAnsi="Times New Roman" w:cs="Times New Roman"/>
        </w:rPr>
        <w:t>Reasons sufficient to satisfy the business purpose standard:</w:t>
      </w:r>
    </w:p>
    <w:p w:rsidR="00071298" w:rsidRPr="00285C25" w:rsidRDefault="00FB42B6" w:rsidP="006B45BA">
      <w:pPr>
        <w:widowControl/>
        <w:numPr>
          <w:ilvl w:val="0"/>
          <w:numId w:val="18"/>
        </w:numPr>
        <w:spacing w:before="220"/>
        <w:ind w:left="1080"/>
        <w:jc w:val="both"/>
        <w:rPr>
          <w:rFonts w:ascii="Times New Roman" w:hAnsi="Times New Roman" w:cs="Times New Roman"/>
        </w:rPr>
      </w:pPr>
      <w:r w:rsidRPr="00285C25">
        <w:rPr>
          <w:rFonts w:ascii="Times New Roman" w:hAnsi="Times New Roman" w:cs="Times New Roman"/>
        </w:rPr>
        <w:t>Fiscal year coincides with the entity’s natural business year. [Reg. § 1.442-1(b)(2)] In general, a natural business year exists if, for each of the 3 most recent 12-month periods that end with the last month of the requested fiscal year, 25% or more of the entity’s gross receipts were derived in the last two months of such requested fiscal year. (In addition to the 25% gross receipts test, a natural business year can also be established under the annual business cycle test and the seasonal business test.) [</w:t>
      </w:r>
      <w:proofErr w:type="spellStart"/>
      <w:r w:rsidRPr="00285C25">
        <w:rPr>
          <w:rFonts w:ascii="Times New Roman" w:hAnsi="Times New Roman" w:cs="Times New Roman"/>
        </w:rPr>
        <w:t>Rev.Proc</w:t>
      </w:r>
      <w:proofErr w:type="spellEnd"/>
      <w:r w:rsidRPr="00285C25">
        <w:rPr>
          <w:rFonts w:ascii="Times New Roman" w:hAnsi="Times New Roman" w:cs="Times New Roman"/>
        </w:rPr>
        <w:t xml:space="preserve">. 2002-39, 2002-1 C.B. 1046] In some cases, a PSC satisfying the 25% gross receipts test will be deemed to have established a business purpose and obtain automatic IRS consent. [See </w:t>
      </w:r>
      <w:proofErr w:type="spellStart"/>
      <w:r w:rsidRPr="00285C25">
        <w:rPr>
          <w:rFonts w:ascii="Times New Roman" w:hAnsi="Times New Roman" w:cs="Times New Roman"/>
        </w:rPr>
        <w:t>Rev.Proc</w:t>
      </w:r>
      <w:proofErr w:type="spellEnd"/>
      <w:r w:rsidRPr="00285C25">
        <w:rPr>
          <w:rFonts w:ascii="Times New Roman" w:hAnsi="Times New Roman" w:cs="Times New Roman"/>
        </w:rPr>
        <w:t>. 2006-46, 2006-2 C.B. 859.]</w:t>
      </w:r>
    </w:p>
    <w:p w:rsidR="00FB42B6" w:rsidRPr="00285C25" w:rsidRDefault="00FB42B6" w:rsidP="002114EC">
      <w:pPr>
        <w:ind w:firstLine="720"/>
        <w:jc w:val="both"/>
        <w:rPr>
          <w:rFonts w:ascii="Times New Roman" w:hAnsi="Times New Roman" w:cs="Times New Roman"/>
        </w:rPr>
      </w:pPr>
    </w:p>
    <w:p w:rsidR="00FB42B6" w:rsidRPr="00285C25" w:rsidRDefault="00FB42B6" w:rsidP="006F776B">
      <w:pPr>
        <w:ind w:left="720"/>
        <w:jc w:val="both"/>
        <w:rPr>
          <w:rFonts w:ascii="Times New Roman" w:hAnsi="Times New Roman" w:cs="Times New Roman"/>
        </w:rPr>
      </w:pPr>
      <w:r w:rsidRPr="00285C25">
        <w:rPr>
          <w:rFonts w:ascii="Times New Roman" w:hAnsi="Times New Roman" w:cs="Times New Roman"/>
        </w:rPr>
        <w:t xml:space="preserve">Reasons </w:t>
      </w:r>
      <w:r w:rsidRPr="00285C25">
        <w:rPr>
          <w:rFonts w:ascii="Times New Roman" w:hAnsi="Times New Roman" w:cs="Times New Roman"/>
          <w:i/>
        </w:rPr>
        <w:t>insufficient</w:t>
      </w:r>
      <w:r w:rsidRPr="00285C25">
        <w:rPr>
          <w:rFonts w:ascii="Times New Roman" w:hAnsi="Times New Roman" w:cs="Times New Roman"/>
        </w:rPr>
        <w:t xml:space="preserve"> to satisfy the business purpose standard:</w:t>
      </w:r>
    </w:p>
    <w:p w:rsidR="00071298" w:rsidRPr="00285C25" w:rsidRDefault="00FB42B6" w:rsidP="006B45BA">
      <w:pPr>
        <w:widowControl/>
        <w:numPr>
          <w:ilvl w:val="0"/>
          <w:numId w:val="19"/>
        </w:numPr>
        <w:spacing w:before="120"/>
        <w:ind w:left="1080"/>
        <w:jc w:val="both"/>
        <w:rPr>
          <w:rFonts w:ascii="Times New Roman" w:hAnsi="Times New Roman" w:cs="Times New Roman"/>
        </w:rPr>
      </w:pPr>
      <w:r w:rsidRPr="00285C25">
        <w:rPr>
          <w:rFonts w:ascii="Times New Roman" w:hAnsi="Times New Roman" w:cs="Times New Roman"/>
        </w:rPr>
        <w:t>Deferral of income to shareholders. [§ 441(</w:t>
      </w:r>
      <w:proofErr w:type="spellStart"/>
      <w:r w:rsidRPr="00285C25">
        <w:rPr>
          <w:rFonts w:ascii="Times New Roman" w:hAnsi="Times New Roman" w:cs="Times New Roman"/>
        </w:rPr>
        <w:t>i</w:t>
      </w:r>
      <w:proofErr w:type="spellEnd"/>
      <w:r w:rsidRPr="00285C25">
        <w:rPr>
          <w:rFonts w:ascii="Times New Roman" w:hAnsi="Times New Roman" w:cs="Times New Roman"/>
        </w:rPr>
        <w:t>); Reg. § 1.442-1(b)(2)]</w:t>
      </w:r>
    </w:p>
    <w:p w:rsidR="00071298" w:rsidRPr="00285C25" w:rsidRDefault="00FB42B6" w:rsidP="006B45BA">
      <w:pPr>
        <w:widowControl/>
        <w:numPr>
          <w:ilvl w:val="0"/>
          <w:numId w:val="19"/>
        </w:numPr>
        <w:spacing w:before="120"/>
        <w:ind w:left="1080"/>
        <w:jc w:val="both"/>
        <w:rPr>
          <w:rFonts w:ascii="Times New Roman" w:hAnsi="Times New Roman" w:cs="Times New Roman"/>
        </w:rPr>
      </w:pPr>
      <w:r w:rsidRPr="00285C25">
        <w:rPr>
          <w:rFonts w:ascii="Times New Roman" w:hAnsi="Times New Roman" w:cs="Times New Roman"/>
        </w:rPr>
        <w:t>The use of a particular year for regulatory or financial accounting purposes;</w:t>
      </w:r>
    </w:p>
    <w:p w:rsidR="00071298" w:rsidRPr="00285C25" w:rsidRDefault="00FB42B6" w:rsidP="006B45BA">
      <w:pPr>
        <w:widowControl/>
        <w:numPr>
          <w:ilvl w:val="0"/>
          <w:numId w:val="19"/>
        </w:numPr>
        <w:spacing w:before="120"/>
        <w:ind w:left="1080"/>
        <w:jc w:val="both"/>
        <w:rPr>
          <w:rFonts w:ascii="Times New Roman" w:hAnsi="Times New Roman" w:cs="Times New Roman"/>
        </w:rPr>
      </w:pPr>
      <w:r w:rsidRPr="00285C25">
        <w:rPr>
          <w:rFonts w:ascii="Times New Roman" w:hAnsi="Times New Roman" w:cs="Times New Roman"/>
        </w:rPr>
        <w:t>The hiring patterns of a particular business;</w:t>
      </w:r>
    </w:p>
    <w:p w:rsidR="00071298" w:rsidRPr="00285C25" w:rsidRDefault="00FB42B6" w:rsidP="006B45BA">
      <w:pPr>
        <w:widowControl/>
        <w:numPr>
          <w:ilvl w:val="0"/>
          <w:numId w:val="19"/>
        </w:numPr>
        <w:spacing w:before="120"/>
        <w:ind w:left="1080"/>
        <w:jc w:val="both"/>
        <w:rPr>
          <w:rFonts w:ascii="Times New Roman" w:hAnsi="Times New Roman" w:cs="Times New Roman"/>
        </w:rPr>
      </w:pPr>
      <w:r w:rsidRPr="00285C25">
        <w:rPr>
          <w:rFonts w:ascii="Times New Roman" w:hAnsi="Times New Roman" w:cs="Times New Roman"/>
        </w:rPr>
        <w:t>The use of a particular year for administrative purposes;</w:t>
      </w:r>
    </w:p>
    <w:p w:rsidR="00071298" w:rsidRPr="00285C25" w:rsidRDefault="00FB42B6" w:rsidP="006B45BA">
      <w:pPr>
        <w:widowControl/>
        <w:numPr>
          <w:ilvl w:val="0"/>
          <w:numId w:val="19"/>
        </w:numPr>
        <w:spacing w:before="120"/>
        <w:ind w:left="1080"/>
        <w:jc w:val="both"/>
        <w:rPr>
          <w:rFonts w:ascii="Times New Roman" w:hAnsi="Times New Roman" w:cs="Times New Roman"/>
        </w:rPr>
      </w:pPr>
      <w:r w:rsidRPr="00285C25">
        <w:rPr>
          <w:rFonts w:ascii="Times New Roman" w:hAnsi="Times New Roman" w:cs="Times New Roman"/>
        </w:rPr>
        <w:lastRenderedPageBreak/>
        <w:t xml:space="preserve">The fact that a particular business involves the use of price lists, model years, or other items that change on an annual basis; </w:t>
      </w:r>
    </w:p>
    <w:p w:rsidR="00071298" w:rsidRPr="00285C25" w:rsidRDefault="00FB42B6" w:rsidP="006B45BA">
      <w:pPr>
        <w:widowControl/>
        <w:numPr>
          <w:ilvl w:val="0"/>
          <w:numId w:val="19"/>
        </w:numPr>
        <w:spacing w:before="120"/>
        <w:ind w:left="1080"/>
        <w:jc w:val="both"/>
        <w:rPr>
          <w:rFonts w:ascii="Times New Roman" w:hAnsi="Times New Roman" w:cs="Times New Roman"/>
        </w:rPr>
      </w:pPr>
      <w:r w:rsidRPr="00285C25">
        <w:rPr>
          <w:rFonts w:ascii="Times New Roman" w:hAnsi="Times New Roman" w:cs="Times New Roman"/>
        </w:rPr>
        <w:t>The use of a particular year by related entities; and</w:t>
      </w:r>
    </w:p>
    <w:p w:rsidR="00071298" w:rsidRPr="00285C25" w:rsidRDefault="00FB42B6" w:rsidP="006B45BA">
      <w:pPr>
        <w:widowControl/>
        <w:numPr>
          <w:ilvl w:val="0"/>
          <w:numId w:val="19"/>
        </w:numPr>
        <w:spacing w:before="120"/>
        <w:ind w:left="1080"/>
        <w:jc w:val="both"/>
        <w:rPr>
          <w:rFonts w:ascii="Times New Roman" w:hAnsi="Times New Roman" w:cs="Times New Roman"/>
        </w:rPr>
      </w:pPr>
      <w:r w:rsidRPr="00285C25">
        <w:rPr>
          <w:rFonts w:ascii="Times New Roman" w:hAnsi="Times New Roman" w:cs="Times New Roman"/>
        </w:rPr>
        <w:t>The use of a particular year by competitors. [Rev. Proc. 2002-39, 2002-1 C.B. 1046]</w:t>
      </w:r>
    </w:p>
    <w:p w:rsidR="00FB42B6" w:rsidRPr="00285C25" w:rsidRDefault="00FB42B6" w:rsidP="006F776B">
      <w:pPr>
        <w:pStyle w:val="ListParagraph"/>
        <w:numPr>
          <w:ilvl w:val="0"/>
          <w:numId w:val="22"/>
        </w:numPr>
        <w:tabs>
          <w:tab w:val="left" w:pos="3780"/>
        </w:tabs>
        <w:spacing w:before="220"/>
        <w:ind w:hanging="720"/>
        <w:jc w:val="both"/>
        <w:rPr>
          <w:rFonts w:ascii="Times New Roman" w:hAnsi="Times New Roman" w:cs="Times New Roman"/>
        </w:rPr>
      </w:pPr>
      <w:r w:rsidRPr="00285C25">
        <w:rPr>
          <w:rFonts w:ascii="Times New Roman" w:hAnsi="Times New Roman" w:cs="Times New Roman"/>
        </w:rPr>
        <w:t>TAX FILE MEMORANDUM</w:t>
      </w:r>
    </w:p>
    <w:p w:rsidR="00FB42B6" w:rsidRPr="00285C25" w:rsidRDefault="00FB42B6" w:rsidP="006F776B">
      <w:pPr>
        <w:tabs>
          <w:tab w:val="left" w:pos="1800"/>
        </w:tabs>
        <w:spacing w:before="220"/>
        <w:ind w:left="720"/>
        <w:jc w:val="both"/>
        <w:rPr>
          <w:rFonts w:ascii="Times New Roman" w:hAnsi="Times New Roman" w:cs="Times New Roman"/>
        </w:rPr>
      </w:pPr>
      <w:r w:rsidRPr="00285C25">
        <w:rPr>
          <w:rFonts w:ascii="Times New Roman" w:hAnsi="Times New Roman" w:cs="Times New Roman"/>
        </w:rPr>
        <w:t>D</w:t>
      </w:r>
      <w:r w:rsidR="002758D1" w:rsidRPr="00285C25">
        <w:rPr>
          <w:rFonts w:ascii="Times New Roman" w:hAnsi="Times New Roman" w:cs="Times New Roman"/>
        </w:rPr>
        <w:t>ate</w:t>
      </w:r>
      <w:r w:rsidRPr="00285C25">
        <w:rPr>
          <w:rFonts w:ascii="Times New Roman" w:hAnsi="Times New Roman" w:cs="Times New Roman"/>
        </w:rPr>
        <w:t>:</w:t>
      </w:r>
      <w:r w:rsidRPr="00285C25">
        <w:rPr>
          <w:rFonts w:ascii="Times New Roman" w:hAnsi="Times New Roman" w:cs="Times New Roman"/>
        </w:rPr>
        <w:tab/>
        <w:t>September 17, 201</w:t>
      </w:r>
      <w:r w:rsidR="00AB303B" w:rsidRPr="00285C25">
        <w:rPr>
          <w:rFonts w:ascii="Times New Roman" w:hAnsi="Times New Roman" w:cs="Times New Roman"/>
        </w:rPr>
        <w:t>5</w:t>
      </w:r>
    </w:p>
    <w:p w:rsidR="00FB42B6" w:rsidRPr="00285C25" w:rsidRDefault="00FB42B6" w:rsidP="002114EC">
      <w:pPr>
        <w:tabs>
          <w:tab w:val="left" w:pos="1800"/>
        </w:tabs>
        <w:spacing w:before="120"/>
        <w:ind w:left="720"/>
        <w:jc w:val="both"/>
        <w:rPr>
          <w:rFonts w:ascii="Times New Roman" w:hAnsi="Times New Roman" w:cs="Times New Roman"/>
        </w:rPr>
      </w:pPr>
      <w:r w:rsidRPr="00285C25">
        <w:rPr>
          <w:rFonts w:ascii="Times New Roman" w:hAnsi="Times New Roman" w:cs="Times New Roman"/>
        </w:rPr>
        <w:t>F</w:t>
      </w:r>
      <w:r w:rsidR="002758D1" w:rsidRPr="00285C25">
        <w:rPr>
          <w:rFonts w:ascii="Times New Roman" w:hAnsi="Times New Roman" w:cs="Times New Roman"/>
        </w:rPr>
        <w:t>rom</w:t>
      </w:r>
      <w:r w:rsidRPr="00285C25">
        <w:rPr>
          <w:rFonts w:ascii="Times New Roman" w:hAnsi="Times New Roman" w:cs="Times New Roman"/>
        </w:rPr>
        <w:t>:</w:t>
      </w:r>
      <w:r w:rsidRPr="00285C25">
        <w:rPr>
          <w:rFonts w:ascii="Times New Roman" w:hAnsi="Times New Roman" w:cs="Times New Roman"/>
        </w:rPr>
        <w:tab/>
        <w:t>Leticia Ramirez</w:t>
      </w:r>
    </w:p>
    <w:p w:rsidR="00FB42B6" w:rsidRPr="00285C25" w:rsidRDefault="00FB42B6" w:rsidP="002114EC">
      <w:pPr>
        <w:tabs>
          <w:tab w:val="left" w:pos="1800"/>
        </w:tabs>
        <w:spacing w:before="120"/>
        <w:ind w:left="720"/>
        <w:jc w:val="both"/>
        <w:rPr>
          <w:rFonts w:ascii="Times New Roman" w:hAnsi="Times New Roman" w:cs="Times New Roman"/>
        </w:rPr>
      </w:pPr>
      <w:r w:rsidRPr="00285C25">
        <w:rPr>
          <w:rFonts w:ascii="Times New Roman" w:hAnsi="Times New Roman" w:cs="Times New Roman"/>
        </w:rPr>
        <w:t>S</w:t>
      </w:r>
      <w:r w:rsidR="002758D1" w:rsidRPr="00285C25">
        <w:rPr>
          <w:rFonts w:ascii="Times New Roman" w:hAnsi="Times New Roman" w:cs="Times New Roman"/>
        </w:rPr>
        <w:t>ubject</w:t>
      </w:r>
      <w:r w:rsidRPr="00285C25">
        <w:rPr>
          <w:rFonts w:ascii="Times New Roman" w:hAnsi="Times New Roman" w:cs="Times New Roman"/>
        </w:rPr>
        <w:t>:</w:t>
      </w:r>
      <w:r w:rsidRPr="00285C25">
        <w:rPr>
          <w:rFonts w:ascii="Times New Roman" w:hAnsi="Times New Roman" w:cs="Times New Roman"/>
        </w:rPr>
        <w:tab/>
        <w:t>Startup expenditures of John’s Premium Steakhouse, Inc.</w:t>
      </w:r>
    </w:p>
    <w:p w:rsidR="00FB42B6" w:rsidRPr="00285C25" w:rsidRDefault="00FB42B6" w:rsidP="006F776B">
      <w:pPr>
        <w:spacing w:before="220"/>
        <w:ind w:left="720"/>
        <w:jc w:val="both"/>
        <w:rPr>
          <w:rFonts w:ascii="Times New Roman" w:hAnsi="Times New Roman" w:cs="Times New Roman"/>
        </w:rPr>
      </w:pPr>
      <w:r w:rsidRPr="00285C25">
        <w:rPr>
          <w:rFonts w:ascii="Times New Roman" w:hAnsi="Times New Roman" w:cs="Times New Roman"/>
        </w:rPr>
        <w:t>Today, I talked with John Dobson regarding the tax treatment of startup expenditures related to the opening of a new restaurant. Mr. Dobson recently formed John’s Premium Steakhouse, Inc., with a contribution of cash in exchange for 100% of the corporation’s stock. The corporation has since entered in leases for a building and restaurant equipment. Mr. Dobson requested guidance on the tax treatment of the various operating expenses the corporation expects to incur prior to the opening of the restaurant.</w:t>
      </w:r>
    </w:p>
    <w:p w:rsidR="00FB42B6" w:rsidRPr="00285C25" w:rsidRDefault="00FB42B6" w:rsidP="002114EC">
      <w:pPr>
        <w:ind w:left="720"/>
        <w:jc w:val="both"/>
        <w:rPr>
          <w:rFonts w:ascii="Times New Roman" w:hAnsi="Times New Roman" w:cs="Times New Roman"/>
        </w:rPr>
      </w:pPr>
    </w:p>
    <w:p w:rsidR="00FB42B6" w:rsidRPr="00285C25" w:rsidRDefault="00FB42B6" w:rsidP="002114EC">
      <w:pPr>
        <w:ind w:left="720"/>
        <w:jc w:val="both"/>
        <w:rPr>
          <w:rFonts w:ascii="Times New Roman" w:hAnsi="Times New Roman" w:cs="Times New Roman"/>
        </w:rPr>
      </w:pPr>
      <w:r w:rsidRPr="00285C25">
        <w:rPr>
          <w:rFonts w:ascii="Times New Roman" w:hAnsi="Times New Roman" w:cs="Times New Roman"/>
          <w:b/>
        </w:rPr>
        <w:t>At issue:</w:t>
      </w:r>
      <w:r w:rsidRPr="00285C25">
        <w:rPr>
          <w:rFonts w:ascii="Times New Roman" w:hAnsi="Times New Roman" w:cs="Times New Roman"/>
        </w:rPr>
        <w:t xml:space="preserve"> What is the correct tax treatment of startup expenditures?</w:t>
      </w:r>
    </w:p>
    <w:p w:rsidR="00FB42B6" w:rsidRPr="00285C25" w:rsidRDefault="00FB42B6" w:rsidP="002114EC">
      <w:pPr>
        <w:ind w:left="720"/>
        <w:jc w:val="both"/>
        <w:rPr>
          <w:rFonts w:ascii="Times New Roman" w:hAnsi="Times New Roman" w:cs="Times New Roman"/>
        </w:rPr>
      </w:pPr>
    </w:p>
    <w:p w:rsidR="00FB42B6" w:rsidRPr="00285C25" w:rsidRDefault="00FB42B6" w:rsidP="002114EC">
      <w:pPr>
        <w:ind w:left="720"/>
        <w:jc w:val="both"/>
        <w:rPr>
          <w:rFonts w:ascii="Times New Roman" w:hAnsi="Times New Roman" w:cs="Times New Roman"/>
        </w:rPr>
      </w:pPr>
      <w:r w:rsidRPr="00285C25">
        <w:rPr>
          <w:rFonts w:ascii="Times New Roman" w:hAnsi="Times New Roman" w:cs="Times New Roman"/>
          <w:b/>
        </w:rPr>
        <w:t xml:space="preserve">Conclusion: </w:t>
      </w:r>
      <w:r w:rsidRPr="00285C25">
        <w:rPr>
          <w:rFonts w:ascii="Times New Roman" w:hAnsi="Times New Roman" w:cs="Times New Roman"/>
        </w:rPr>
        <w:t>Section 195 governs the deductibility of startup expenditures. Under § 195(c</w:t>
      </w:r>
      <w:proofErr w:type="gramStart"/>
      <w:r w:rsidRPr="00285C25">
        <w:rPr>
          <w:rFonts w:ascii="Times New Roman" w:hAnsi="Times New Roman" w:cs="Times New Roman"/>
        </w:rPr>
        <w:t>)(</w:t>
      </w:r>
      <w:proofErr w:type="gramEnd"/>
      <w:r w:rsidRPr="00285C25">
        <w:rPr>
          <w:rFonts w:ascii="Times New Roman" w:hAnsi="Times New Roman" w:cs="Times New Roman"/>
        </w:rPr>
        <w:t>1), “startup expenditures” include amounts paid or incurred in connection with (1) investigating the creation or acquisition of an active business or (2) creating an active business. In addition, startup expenditures must be amounts that would be deductible as business expenses (under § 162) if incurred in connection with the operation of an existing active business. Startup expenditures that John’s Premium Steakhouse might incur include rent or lease expense, licensing fees, utilities, employee salaries and benefits (e.g., for training and other work performed during the pre-opening period), advertising, and food costs (e.g., testing menu items during the pre-opening period). Startup expenditures do not include amounts paid for the purchase of depreciable property. Startup expenditures also do not include organizational expenditures, but such amounts are deductible (under § 248) in the same manner as startup expenditures.</w:t>
      </w:r>
    </w:p>
    <w:p w:rsidR="00FB42B6" w:rsidRPr="00285C25" w:rsidRDefault="00FB42B6" w:rsidP="002114EC">
      <w:pPr>
        <w:ind w:left="720"/>
        <w:jc w:val="both"/>
        <w:rPr>
          <w:rFonts w:ascii="Times New Roman" w:hAnsi="Times New Roman" w:cs="Times New Roman"/>
        </w:rPr>
      </w:pPr>
    </w:p>
    <w:p w:rsidR="00FB42B6" w:rsidRPr="00285C25" w:rsidRDefault="00FB42B6" w:rsidP="002114EC">
      <w:pPr>
        <w:ind w:left="720"/>
        <w:jc w:val="both"/>
        <w:rPr>
          <w:rFonts w:ascii="Times New Roman" w:hAnsi="Times New Roman" w:cs="Times New Roman"/>
        </w:rPr>
      </w:pPr>
      <w:r w:rsidRPr="00285C25">
        <w:rPr>
          <w:rFonts w:ascii="Times New Roman" w:hAnsi="Times New Roman" w:cs="Times New Roman"/>
        </w:rPr>
        <w:t>Under § 195(b), a taxpayer can elect to deduct the first $5,000 of startup expenditures and amortize the remainder of expenditures over the 180-month period beginning with the month the business begins. The $5,000 expensing amount is reduced to the extent startup expenditures exceed $50,000. Under Reg. § 1.195-1(b), the election to deduct startup expenditures is deemed made by claiming the proper deduction amount on the corporation’s tax return for the year in which the business begins. (Alternatively, the corporation can forgo the election by including with the tax return a statement that clearly indicates an election to capitalize startup expenditures. Capitalized expenditures are deductible when the corporation ceases business and liquidates.)</w:t>
      </w:r>
    </w:p>
    <w:p w:rsidR="00FB42B6" w:rsidRPr="00285C25" w:rsidRDefault="00FB42B6" w:rsidP="002114EC">
      <w:pPr>
        <w:ind w:left="720"/>
        <w:jc w:val="both"/>
        <w:rPr>
          <w:rFonts w:ascii="Times New Roman" w:hAnsi="Times New Roman" w:cs="Times New Roman"/>
        </w:rPr>
      </w:pPr>
    </w:p>
    <w:p w:rsidR="00FB42B6" w:rsidRPr="00285C25" w:rsidRDefault="00FB42B6" w:rsidP="002114EC">
      <w:pPr>
        <w:ind w:left="720"/>
        <w:jc w:val="both"/>
        <w:rPr>
          <w:rFonts w:ascii="Times New Roman" w:hAnsi="Times New Roman" w:cs="Times New Roman"/>
        </w:rPr>
      </w:pPr>
      <w:r w:rsidRPr="00285C25">
        <w:rPr>
          <w:rFonts w:ascii="Times New Roman" w:hAnsi="Times New Roman" w:cs="Times New Roman"/>
        </w:rPr>
        <w:t xml:space="preserve">The determination of when a business begins is important for two reasons. First, startup expenditures are not deductible until such time the business begins. Second, once a business has begun, the startup phase is done and further operating expenditures are deductible as trade or business expenses (under </w:t>
      </w:r>
      <w:r w:rsidR="006B45BA">
        <w:rPr>
          <w:rFonts w:ascii="Times New Roman" w:hAnsi="Times New Roman" w:cs="Times New Roman"/>
        </w:rPr>
        <w:br/>
      </w:r>
      <w:r w:rsidRPr="00285C25">
        <w:rPr>
          <w:rFonts w:ascii="Times New Roman" w:hAnsi="Times New Roman" w:cs="Times New Roman"/>
        </w:rPr>
        <w:t>§ 162). The IRS is authorized to prescribe regulations on when a business begins under § 195, but to date no such regulations have been issued. [§ 195(c</w:t>
      </w:r>
      <w:proofErr w:type="gramStart"/>
      <w:r w:rsidRPr="00285C25">
        <w:rPr>
          <w:rFonts w:ascii="Times New Roman" w:hAnsi="Times New Roman" w:cs="Times New Roman"/>
        </w:rPr>
        <w:t>)(</w:t>
      </w:r>
      <w:proofErr w:type="gramEnd"/>
      <w:r w:rsidRPr="00285C25">
        <w:rPr>
          <w:rFonts w:ascii="Times New Roman" w:hAnsi="Times New Roman" w:cs="Times New Roman"/>
        </w:rPr>
        <w:t>2)(A).] However, the deduction for organizational expenditures has the same commencement of business requirement [see § 248(a)], and Reg. § 1.248-1(d) provides that a “corporation begins business when it starts the business operations for which it was organized.” Further, the courts have</w:t>
      </w:r>
      <w:r w:rsidR="00BA7A8C" w:rsidRPr="00285C25">
        <w:rPr>
          <w:rFonts w:ascii="Times New Roman" w:hAnsi="Times New Roman" w:cs="Times New Roman"/>
        </w:rPr>
        <w:t xml:space="preserve"> </w:t>
      </w:r>
      <w:r w:rsidRPr="00285C25">
        <w:rPr>
          <w:rFonts w:ascii="Times New Roman" w:hAnsi="Times New Roman" w:cs="Times New Roman"/>
        </w:rPr>
        <w:t xml:space="preserve">held that for purposes of § 195, a taxpayer is not </w:t>
      </w:r>
      <w:r w:rsidRPr="00285C25">
        <w:rPr>
          <w:rFonts w:ascii="Times New Roman" w:hAnsi="Times New Roman" w:cs="Times New Roman"/>
        </w:rPr>
        <w:lastRenderedPageBreak/>
        <w:t xml:space="preserve">engaged in a business until such time the business has begun to operate as a going concern and performed the activities for which it was formed. See, </w:t>
      </w:r>
      <w:r w:rsidRPr="00285C25">
        <w:rPr>
          <w:rFonts w:ascii="Times New Roman" w:hAnsi="Times New Roman" w:cs="Times New Roman"/>
          <w:i/>
        </w:rPr>
        <w:t>Richmond Television Corp. v. U.S.</w:t>
      </w:r>
      <w:r w:rsidRPr="00285C25">
        <w:rPr>
          <w:rFonts w:ascii="Times New Roman" w:hAnsi="Times New Roman" w:cs="Times New Roman"/>
        </w:rPr>
        <w:t xml:space="preserve">, 65-1 USTC ¶9395, 15 AFTR2d 880, 345 F.2d 901 (CA-4, 1965), vacated and remanded on other grounds, 86 </w:t>
      </w:r>
      <w:proofErr w:type="spellStart"/>
      <w:r w:rsidRPr="00285C25">
        <w:rPr>
          <w:rFonts w:ascii="Times New Roman" w:hAnsi="Times New Roman" w:cs="Times New Roman"/>
        </w:rPr>
        <w:t>S.Ct</w:t>
      </w:r>
      <w:proofErr w:type="spellEnd"/>
      <w:r w:rsidRPr="00285C25">
        <w:rPr>
          <w:rFonts w:ascii="Times New Roman" w:hAnsi="Times New Roman" w:cs="Times New Roman"/>
        </w:rPr>
        <w:t xml:space="preserve">. 233 (USSC, 1965); and </w:t>
      </w:r>
      <w:r w:rsidRPr="00285C25">
        <w:rPr>
          <w:rFonts w:ascii="Times New Roman" w:hAnsi="Times New Roman" w:cs="Times New Roman"/>
          <w:i/>
        </w:rPr>
        <w:t xml:space="preserve">Yuri G. </w:t>
      </w:r>
      <w:proofErr w:type="spellStart"/>
      <w:r w:rsidRPr="00285C25">
        <w:rPr>
          <w:rFonts w:ascii="Times New Roman" w:hAnsi="Times New Roman" w:cs="Times New Roman"/>
          <w:i/>
        </w:rPr>
        <w:t>Glotov</w:t>
      </w:r>
      <w:proofErr w:type="spellEnd"/>
      <w:r w:rsidRPr="00285C25">
        <w:rPr>
          <w:rFonts w:ascii="Times New Roman" w:hAnsi="Times New Roman" w:cs="Times New Roman"/>
        </w:rPr>
        <w:t xml:space="preserve">, 93 TCM 1339, </w:t>
      </w:r>
      <w:proofErr w:type="spellStart"/>
      <w:r w:rsidRPr="00285C25">
        <w:rPr>
          <w:rFonts w:ascii="Times New Roman" w:hAnsi="Times New Roman" w:cs="Times New Roman"/>
        </w:rPr>
        <w:t>T.C.Memo</w:t>
      </w:r>
      <w:proofErr w:type="spellEnd"/>
      <w:r w:rsidRPr="00285C25">
        <w:rPr>
          <w:rFonts w:ascii="Times New Roman" w:hAnsi="Times New Roman" w:cs="Times New Roman"/>
        </w:rPr>
        <w:t xml:space="preserve"> 2007-147. In the case of John’s Premium Steakhouse, the startup phase would terminate and the active business would commence when the restaurant begins serving meals to customers in the normal course of business.</w:t>
      </w:r>
    </w:p>
    <w:p w:rsidR="00FB42B6" w:rsidRPr="00285C25" w:rsidRDefault="00FB42B6" w:rsidP="002114EC">
      <w:pPr>
        <w:jc w:val="both"/>
        <w:rPr>
          <w:rFonts w:ascii="Times New Roman" w:hAnsi="Times New Roman" w:cs="Times New Roman"/>
        </w:rPr>
      </w:pPr>
    </w:p>
    <w:p w:rsidR="00071298" w:rsidRPr="00285C25" w:rsidRDefault="00970247" w:rsidP="002114EC">
      <w:pPr>
        <w:pStyle w:val="ListParagraph"/>
        <w:numPr>
          <w:ilvl w:val="0"/>
          <w:numId w:val="22"/>
        </w:numPr>
        <w:ind w:hanging="630"/>
        <w:jc w:val="both"/>
        <w:rPr>
          <w:rFonts w:ascii="Times New Roman" w:hAnsi="Times New Roman" w:cs="Times New Roman"/>
        </w:rPr>
      </w:pPr>
      <w:r w:rsidRPr="00285C25">
        <w:rPr>
          <w:rFonts w:ascii="Times New Roman" w:hAnsi="Times New Roman" w:cs="Times New Roman"/>
        </w:rPr>
        <w:t>TAX FILE MEMORANDUM</w:t>
      </w:r>
    </w:p>
    <w:p w:rsidR="00FB42B6" w:rsidRPr="00285C25" w:rsidRDefault="00FB42B6" w:rsidP="002114EC">
      <w:pPr>
        <w:jc w:val="both"/>
        <w:rPr>
          <w:rFonts w:ascii="Times New Roman" w:hAnsi="Times New Roman" w:cs="Times New Roman"/>
        </w:rPr>
      </w:pPr>
    </w:p>
    <w:p w:rsidR="00FB42B6" w:rsidRPr="00285C25" w:rsidRDefault="00FB42B6" w:rsidP="002114EC">
      <w:pPr>
        <w:tabs>
          <w:tab w:val="left" w:pos="1800"/>
        </w:tabs>
        <w:ind w:left="720"/>
        <w:jc w:val="both"/>
        <w:rPr>
          <w:rFonts w:ascii="Times New Roman" w:hAnsi="Times New Roman" w:cs="Times New Roman"/>
        </w:rPr>
      </w:pPr>
      <w:r w:rsidRPr="00285C25">
        <w:rPr>
          <w:rFonts w:ascii="Times New Roman" w:hAnsi="Times New Roman" w:cs="Times New Roman"/>
        </w:rPr>
        <w:t>Date:</w:t>
      </w:r>
      <w:r w:rsidRPr="00285C25">
        <w:rPr>
          <w:rFonts w:ascii="Times New Roman" w:hAnsi="Times New Roman" w:cs="Times New Roman"/>
        </w:rPr>
        <w:tab/>
        <w:t xml:space="preserve">May </w:t>
      </w:r>
      <w:r w:rsidR="00AB303B" w:rsidRPr="00285C25">
        <w:rPr>
          <w:rFonts w:ascii="Times New Roman" w:hAnsi="Times New Roman" w:cs="Times New Roman"/>
        </w:rPr>
        <w:t>1</w:t>
      </w:r>
      <w:r w:rsidRPr="00285C25">
        <w:rPr>
          <w:rFonts w:ascii="Times New Roman" w:hAnsi="Times New Roman" w:cs="Times New Roman"/>
        </w:rPr>
        <w:t>, 201</w:t>
      </w:r>
      <w:r w:rsidR="00AB303B" w:rsidRPr="00285C25">
        <w:rPr>
          <w:rFonts w:ascii="Times New Roman" w:hAnsi="Times New Roman" w:cs="Times New Roman"/>
        </w:rPr>
        <w:t>5</w:t>
      </w:r>
    </w:p>
    <w:p w:rsidR="00071298" w:rsidRPr="00285C25" w:rsidRDefault="00FB42B6" w:rsidP="002114EC">
      <w:pPr>
        <w:tabs>
          <w:tab w:val="left" w:pos="1800"/>
        </w:tabs>
        <w:spacing w:before="120"/>
        <w:ind w:left="720"/>
        <w:jc w:val="both"/>
        <w:rPr>
          <w:rFonts w:ascii="Times New Roman" w:hAnsi="Times New Roman" w:cs="Times New Roman"/>
        </w:rPr>
      </w:pPr>
      <w:r w:rsidRPr="00285C25">
        <w:rPr>
          <w:rFonts w:ascii="Times New Roman" w:hAnsi="Times New Roman" w:cs="Times New Roman"/>
        </w:rPr>
        <w:t>From:</w:t>
      </w:r>
      <w:r w:rsidRPr="00285C25">
        <w:rPr>
          <w:rFonts w:ascii="Times New Roman" w:hAnsi="Times New Roman" w:cs="Times New Roman"/>
        </w:rPr>
        <w:tab/>
        <w:t>Jonathan Smith</w:t>
      </w:r>
    </w:p>
    <w:p w:rsidR="00071298" w:rsidRPr="00285C25" w:rsidRDefault="00FB42B6" w:rsidP="002114EC">
      <w:pPr>
        <w:tabs>
          <w:tab w:val="left" w:pos="1800"/>
        </w:tabs>
        <w:spacing w:before="120"/>
        <w:ind w:left="720"/>
        <w:jc w:val="both"/>
        <w:rPr>
          <w:rFonts w:ascii="Times New Roman" w:hAnsi="Times New Roman" w:cs="Times New Roman"/>
        </w:rPr>
      </w:pPr>
      <w:r w:rsidRPr="00285C25">
        <w:rPr>
          <w:rFonts w:ascii="Times New Roman" w:hAnsi="Times New Roman" w:cs="Times New Roman"/>
        </w:rPr>
        <w:t>Subject:</w:t>
      </w:r>
      <w:r w:rsidRPr="00285C25">
        <w:rPr>
          <w:rFonts w:ascii="Times New Roman" w:hAnsi="Times New Roman" w:cs="Times New Roman"/>
        </w:rPr>
        <w:tab/>
        <w:t>Tern Corporation</w:t>
      </w:r>
    </w:p>
    <w:p w:rsidR="00FB42B6" w:rsidRPr="00285C25" w:rsidRDefault="00FB42B6" w:rsidP="002114EC">
      <w:pPr>
        <w:ind w:left="720"/>
        <w:jc w:val="both"/>
        <w:rPr>
          <w:rFonts w:ascii="Times New Roman" w:hAnsi="Times New Roman" w:cs="Times New Roman"/>
          <w:b/>
        </w:rPr>
      </w:pPr>
    </w:p>
    <w:p w:rsidR="00FB42B6" w:rsidRPr="00285C25" w:rsidRDefault="00FB42B6" w:rsidP="002114EC">
      <w:pPr>
        <w:ind w:left="720"/>
        <w:jc w:val="both"/>
        <w:rPr>
          <w:rFonts w:ascii="Times New Roman" w:hAnsi="Times New Roman" w:cs="Times New Roman"/>
          <w:b/>
        </w:rPr>
      </w:pPr>
      <w:r w:rsidRPr="00285C25">
        <w:rPr>
          <w:rFonts w:ascii="Times New Roman" w:hAnsi="Times New Roman" w:cs="Times New Roman"/>
          <w:b/>
        </w:rPr>
        <w:t>Facts:</w:t>
      </w:r>
      <w:r w:rsidRPr="00285C25">
        <w:rPr>
          <w:rFonts w:ascii="Times New Roman" w:hAnsi="Times New Roman" w:cs="Times New Roman"/>
        </w:rPr>
        <w:t xml:space="preserve"> Tern Corporation, a calendar year C Corporation, is solely owned by Jessica Ramirez. Tern’s only business since its incorporation in 201</w:t>
      </w:r>
      <w:r w:rsidR="00AB303B" w:rsidRPr="00285C25">
        <w:rPr>
          <w:rFonts w:ascii="Times New Roman" w:hAnsi="Times New Roman" w:cs="Times New Roman"/>
        </w:rPr>
        <w:t>2</w:t>
      </w:r>
      <w:r w:rsidRPr="00285C25">
        <w:rPr>
          <w:rFonts w:ascii="Times New Roman" w:hAnsi="Times New Roman" w:cs="Times New Roman"/>
        </w:rPr>
        <w:t xml:space="preserve"> has been land surveying services. In Tern’s state of incorporation, land surveying can be performed only by a licensed surveyor. Jessica, Tern’s only employee, is a licensed surveyor. Jessica is not a licensed engineer. Upon audit of Tern’s 201</w:t>
      </w:r>
      <w:r w:rsidR="00AB303B" w:rsidRPr="00285C25">
        <w:rPr>
          <w:rFonts w:ascii="Times New Roman" w:hAnsi="Times New Roman" w:cs="Times New Roman"/>
        </w:rPr>
        <w:t>2</w:t>
      </w:r>
      <w:r w:rsidRPr="00285C25">
        <w:rPr>
          <w:rFonts w:ascii="Times New Roman" w:hAnsi="Times New Roman" w:cs="Times New Roman"/>
        </w:rPr>
        <w:t xml:space="preserve"> and 201</w:t>
      </w:r>
      <w:r w:rsidR="00AB303B" w:rsidRPr="00285C25">
        <w:rPr>
          <w:rFonts w:ascii="Times New Roman" w:hAnsi="Times New Roman" w:cs="Times New Roman"/>
        </w:rPr>
        <w:t>3</w:t>
      </w:r>
      <w:r w:rsidRPr="00285C25">
        <w:rPr>
          <w:rFonts w:ascii="Times New Roman" w:hAnsi="Times New Roman" w:cs="Times New Roman"/>
        </w:rPr>
        <w:t xml:space="preserve"> tax returns, the IRS asserted tax deficiencies stemming from its conclusion that the corporation was a personal service corporation subject to the flat tax rate of 35%. Jessica believes that the IRS’s determination is incorrect and she has requested advice on how to proceed.</w:t>
      </w:r>
      <w:r w:rsidRPr="00285C25">
        <w:rPr>
          <w:rFonts w:ascii="Times New Roman" w:hAnsi="Times New Roman" w:cs="Times New Roman"/>
          <w:b/>
        </w:rPr>
        <w:t xml:space="preserve"> </w:t>
      </w:r>
    </w:p>
    <w:p w:rsidR="00FB42B6" w:rsidRPr="00285C25" w:rsidRDefault="00FB42B6" w:rsidP="002114EC">
      <w:pPr>
        <w:ind w:left="720"/>
        <w:jc w:val="both"/>
        <w:rPr>
          <w:rFonts w:ascii="Times New Roman" w:hAnsi="Times New Roman" w:cs="Times New Roman"/>
          <w:b/>
        </w:rPr>
      </w:pPr>
    </w:p>
    <w:p w:rsidR="00FB42B6" w:rsidRPr="00285C25" w:rsidRDefault="00FB42B6" w:rsidP="002114EC">
      <w:pPr>
        <w:ind w:left="720"/>
        <w:jc w:val="both"/>
        <w:rPr>
          <w:rFonts w:ascii="Times New Roman" w:hAnsi="Times New Roman" w:cs="Times New Roman"/>
        </w:rPr>
      </w:pPr>
      <w:r w:rsidRPr="00285C25">
        <w:rPr>
          <w:rFonts w:ascii="Times New Roman" w:hAnsi="Times New Roman" w:cs="Times New Roman"/>
          <w:b/>
        </w:rPr>
        <w:t>At issue:</w:t>
      </w:r>
      <w:r w:rsidRPr="00285C25">
        <w:rPr>
          <w:rFonts w:ascii="Times New Roman" w:hAnsi="Times New Roman" w:cs="Times New Roman"/>
        </w:rPr>
        <w:t xml:space="preserve"> Is Tern Corporation a personal service corporation under § 448(d</w:t>
      </w:r>
      <w:proofErr w:type="gramStart"/>
      <w:r w:rsidRPr="00285C25">
        <w:rPr>
          <w:rFonts w:ascii="Times New Roman" w:hAnsi="Times New Roman" w:cs="Times New Roman"/>
        </w:rPr>
        <w:t>)(</w:t>
      </w:r>
      <w:proofErr w:type="gramEnd"/>
      <w:r w:rsidRPr="00285C25">
        <w:rPr>
          <w:rFonts w:ascii="Times New Roman" w:hAnsi="Times New Roman" w:cs="Times New Roman"/>
        </w:rPr>
        <w:t>2) and therefore subject to the flat tax rate of 35?</w:t>
      </w:r>
    </w:p>
    <w:p w:rsidR="00FB42B6" w:rsidRPr="00285C25" w:rsidRDefault="00FB42B6" w:rsidP="002114EC">
      <w:pPr>
        <w:ind w:left="720"/>
        <w:jc w:val="both"/>
        <w:rPr>
          <w:rFonts w:ascii="Times New Roman" w:hAnsi="Times New Roman" w:cs="Times New Roman"/>
        </w:rPr>
      </w:pPr>
    </w:p>
    <w:p w:rsidR="00FB42B6" w:rsidRPr="00285C25" w:rsidRDefault="00FB42B6" w:rsidP="002114EC">
      <w:pPr>
        <w:ind w:left="720"/>
        <w:jc w:val="both"/>
        <w:rPr>
          <w:rFonts w:ascii="Times New Roman" w:hAnsi="Times New Roman" w:cs="Times New Roman"/>
        </w:rPr>
      </w:pPr>
      <w:r w:rsidRPr="00285C25">
        <w:rPr>
          <w:rFonts w:ascii="Times New Roman" w:hAnsi="Times New Roman" w:cs="Times New Roman"/>
          <w:b/>
        </w:rPr>
        <w:t>Conclusion:</w:t>
      </w:r>
      <w:r w:rsidRPr="00285C25">
        <w:rPr>
          <w:rFonts w:ascii="Times New Roman" w:hAnsi="Times New Roman" w:cs="Times New Roman"/>
        </w:rPr>
        <w:t xml:space="preserve"> Section 11(b</w:t>
      </w:r>
      <w:proofErr w:type="gramStart"/>
      <w:r w:rsidRPr="00285C25">
        <w:rPr>
          <w:rFonts w:ascii="Times New Roman" w:hAnsi="Times New Roman" w:cs="Times New Roman"/>
        </w:rPr>
        <w:t>)(</w:t>
      </w:r>
      <w:proofErr w:type="gramEnd"/>
      <w:r w:rsidRPr="00285C25">
        <w:rPr>
          <w:rFonts w:ascii="Times New Roman" w:hAnsi="Times New Roman" w:cs="Times New Roman"/>
        </w:rPr>
        <w:t>2) provides that the taxable income of a qualified personal service corporation, as defined in § 448(d)(2), is subject to a flat tax rate of 35%. Under § 448(d</w:t>
      </w:r>
      <w:proofErr w:type="gramStart"/>
      <w:r w:rsidRPr="00285C25">
        <w:rPr>
          <w:rFonts w:ascii="Times New Roman" w:hAnsi="Times New Roman" w:cs="Times New Roman"/>
        </w:rPr>
        <w:t>)(</w:t>
      </w:r>
      <w:proofErr w:type="gramEnd"/>
      <w:r w:rsidRPr="00285C25">
        <w:rPr>
          <w:rFonts w:ascii="Times New Roman" w:hAnsi="Times New Roman" w:cs="Times New Roman"/>
        </w:rPr>
        <w:t xml:space="preserve">2), a “qualified personal service corporation” means any corporation that satisfies both a function test and an ownership test. The function test requires that “substantially all of the activities” of the corporation involve the performance of services in one of eight specified fields, including engineering. </w:t>
      </w:r>
      <w:r w:rsidR="006B45BA">
        <w:rPr>
          <w:rFonts w:ascii="Times New Roman" w:hAnsi="Times New Roman" w:cs="Times New Roman"/>
        </w:rPr>
        <w:br/>
      </w:r>
      <w:r w:rsidRPr="00285C25">
        <w:rPr>
          <w:rFonts w:ascii="Times New Roman" w:hAnsi="Times New Roman" w:cs="Times New Roman"/>
        </w:rPr>
        <w:t>[§ 448(d</w:t>
      </w:r>
      <w:proofErr w:type="gramStart"/>
      <w:r w:rsidRPr="00285C25">
        <w:rPr>
          <w:rFonts w:ascii="Times New Roman" w:hAnsi="Times New Roman" w:cs="Times New Roman"/>
        </w:rPr>
        <w:t>)(</w:t>
      </w:r>
      <w:proofErr w:type="gramEnd"/>
      <w:r w:rsidRPr="00285C25">
        <w:rPr>
          <w:rFonts w:ascii="Times New Roman" w:hAnsi="Times New Roman" w:cs="Times New Roman"/>
        </w:rPr>
        <w:t xml:space="preserve">2)(A).] The ownership test requires, in general, that substantially all of the stock of the corporation is owned by employees (or retired employees) performing services for the corporation. </w:t>
      </w:r>
      <w:r w:rsidR="006B45BA">
        <w:rPr>
          <w:rFonts w:ascii="Times New Roman" w:hAnsi="Times New Roman" w:cs="Times New Roman"/>
        </w:rPr>
        <w:br/>
      </w:r>
      <w:r w:rsidRPr="00285C25">
        <w:rPr>
          <w:rFonts w:ascii="Times New Roman" w:hAnsi="Times New Roman" w:cs="Times New Roman"/>
        </w:rPr>
        <w:t>[§ 448(d</w:t>
      </w:r>
      <w:proofErr w:type="gramStart"/>
      <w:r w:rsidRPr="00285C25">
        <w:rPr>
          <w:rFonts w:ascii="Times New Roman" w:hAnsi="Times New Roman" w:cs="Times New Roman"/>
        </w:rPr>
        <w:t>)(</w:t>
      </w:r>
      <w:proofErr w:type="gramEnd"/>
      <w:r w:rsidRPr="00285C25">
        <w:rPr>
          <w:rFonts w:ascii="Times New Roman" w:hAnsi="Times New Roman" w:cs="Times New Roman"/>
        </w:rPr>
        <w:t>2)(B).] Since Jessica owns 100% of Tern Corporation and is the corporation’s only employee, the ownership test is not in question.</w:t>
      </w:r>
    </w:p>
    <w:p w:rsidR="00FB42B6" w:rsidRPr="00285C25" w:rsidRDefault="00FB42B6" w:rsidP="002114EC">
      <w:pPr>
        <w:jc w:val="both"/>
        <w:rPr>
          <w:rFonts w:ascii="Times New Roman" w:hAnsi="Times New Roman" w:cs="Times New Roman"/>
        </w:rPr>
      </w:pPr>
    </w:p>
    <w:p w:rsidR="00FB42B6" w:rsidRPr="00285C25" w:rsidRDefault="00FB42B6" w:rsidP="002114EC">
      <w:pPr>
        <w:ind w:left="720"/>
        <w:jc w:val="both"/>
        <w:rPr>
          <w:rFonts w:ascii="Times New Roman" w:hAnsi="Times New Roman" w:cs="Times New Roman"/>
          <w:b/>
        </w:rPr>
      </w:pPr>
      <w:r w:rsidRPr="00285C25">
        <w:rPr>
          <w:rFonts w:ascii="Times New Roman" w:hAnsi="Times New Roman" w:cs="Times New Roman"/>
        </w:rPr>
        <w:t>Temp. Reg. § 1.448-</w:t>
      </w:r>
      <w:proofErr w:type="gramStart"/>
      <w:r w:rsidRPr="00285C25">
        <w:rPr>
          <w:rFonts w:ascii="Times New Roman" w:hAnsi="Times New Roman" w:cs="Times New Roman"/>
        </w:rPr>
        <w:t>1T(</w:t>
      </w:r>
      <w:proofErr w:type="gramEnd"/>
      <w:r w:rsidRPr="00285C25">
        <w:rPr>
          <w:rFonts w:ascii="Times New Roman" w:hAnsi="Times New Roman" w:cs="Times New Roman"/>
        </w:rPr>
        <w:t>e)(4)(</w:t>
      </w:r>
      <w:proofErr w:type="spellStart"/>
      <w:r w:rsidRPr="00285C25">
        <w:rPr>
          <w:rFonts w:ascii="Times New Roman" w:hAnsi="Times New Roman" w:cs="Times New Roman"/>
        </w:rPr>
        <w:t>i</w:t>
      </w:r>
      <w:proofErr w:type="spellEnd"/>
      <w:r w:rsidRPr="00285C25">
        <w:rPr>
          <w:rFonts w:ascii="Times New Roman" w:hAnsi="Times New Roman" w:cs="Times New Roman"/>
        </w:rPr>
        <w:t>) provides that the field of engineering includes surveying. Further, the provision notes that the “substantially all of the activities” requirement is satisfied if 95% or more of the time spent by employees of the corporation is devoted to the performance of services in a designated field (e.g., engineering). Thus, Tern is a personal service corporation as defined under Temp. Reg. § 1.448-</w:t>
      </w:r>
      <w:proofErr w:type="gramStart"/>
      <w:r w:rsidRPr="00285C25">
        <w:rPr>
          <w:rFonts w:ascii="Times New Roman" w:hAnsi="Times New Roman" w:cs="Times New Roman"/>
        </w:rPr>
        <w:t>1T(</w:t>
      </w:r>
      <w:proofErr w:type="gramEnd"/>
      <w:r w:rsidRPr="00285C25">
        <w:rPr>
          <w:rFonts w:ascii="Times New Roman" w:hAnsi="Times New Roman" w:cs="Times New Roman"/>
        </w:rPr>
        <w:t>e)(4)(</w:t>
      </w:r>
      <w:proofErr w:type="spellStart"/>
      <w:r w:rsidRPr="00285C25">
        <w:rPr>
          <w:rFonts w:ascii="Times New Roman" w:hAnsi="Times New Roman" w:cs="Times New Roman"/>
        </w:rPr>
        <w:t>i</w:t>
      </w:r>
      <w:proofErr w:type="spellEnd"/>
      <w:r w:rsidRPr="00285C25">
        <w:rPr>
          <w:rFonts w:ascii="Times New Roman" w:hAnsi="Times New Roman" w:cs="Times New Roman"/>
        </w:rPr>
        <w:t xml:space="preserve">). In a recent case directly on point with our facts, a corporate taxpayer in the business of land surveying was held to be a personal service corporation as defined by </w:t>
      </w:r>
      <w:r w:rsidR="006B45BA">
        <w:rPr>
          <w:rFonts w:ascii="Times New Roman" w:hAnsi="Times New Roman" w:cs="Times New Roman"/>
        </w:rPr>
        <w:br/>
      </w:r>
      <w:r w:rsidRPr="00285C25">
        <w:rPr>
          <w:rFonts w:ascii="Times New Roman" w:hAnsi="Times New Roman" w:cs="Times New Roman"/>
        </w:rPr>
        <w:t>§ 448(d</w:t>
      </w:r>
      <w:proofErr w:type="gramStart"/>
      <w:r w:rsidRPr="00285C25">
        <w:rPr>
          <w:rFonts w:ascii="Times New Roman" w:hAnsi="Times New Roman" w:cs="Times New Roman"/>
        </w:rPr>
        <w:t>)(</w:t>
      </w:r>
      <w:proofErr w:type="gramEnd"/>
      <w:r w:rsidRPr="00285C25">
        <w:rPr>
          <w:rFonts w:ascii="Times New Roman" w:hAnsi="Times New Roman" w:cs="Times New Roman"/>
        </w:rPr>
        <w:t xml:space="preserve">2). In </w:t>
      </w:r>
      <w:proofErr w:type="spellStart"/>
      <w:r w:rsidRPr="00285C25">
        <w:rPr>
          <w:rFonts w:ascii="Times New Roman" w:hAnsi="Times New Roman" w:cs="Times New Roman"/>
          <w:i/>
        </w:rPr>
        <w:t>Kraatz</w:t>
      </w:r>
      <w:proofErr w:type="spellEnd"/>
      <w:r w:rsidRPr="00285C25">
        <w:rPr>
          <w:rFonts w:ascii="Times New Roman" w:hAnsi="Times New Roman" w:cs="Times New Roman"/>
          <w:i/>
        </w:rPr>
        <w:t xml:space="preserve"> &amp; Craig Surveying Inc.</w:t>
      </w:r>
      <w:r w:rsidRPr="00285C25">
        <w:rPr>
          <w:rFonts w:ascii="Times New Roman" w:hAnsi="Times New Roman" w:cs="Times New Roman"/>
        </w:rPr>
        <w:t xml:space="preserve"> [134 T.C. 167 (2010)], the taxpayer argued that Temp. Reg. § 1.448-</w:t>
      </w:r>
      <w:proofErr w:type="gramStart"/>
      <w:r w:rsidRPr="00285C25">
        <w:rPr>
          <w:rFonts w:ascii="Times New Roman" w:hAnsi="Times New Roman" w:cs="Times New Roman"/>
        </w:rPr>
        <w:t>1T(</w:t>
      </w:r>
      <w:proofErr w:type="gramEnd"/>
      <w:r w:rsidRPr="00285C25">
        <w:rPr>
          <w:rFonts w:ascii="Times New Roman" w:hAnsi="Times New Roman" w:cs="Times New Roman"/>
        </w:rPr>
        <w:t>e)(4)(</w:t>
      </w:r>
      <w:proofErr w:type="spellStart"/>
      <w:r w:rsidRPr="00285C25">
        <w:rPr>
          <w:rFonts w:ascii="Times New Roman" w:hAnsi="Times New Roman" w:cs="Times New Roman"/>
        </w:rPr>
        <w:t>i</w:t>
      </w:r>
      <w:proofErr w:type="spellEnd"/>
      <w:r w:rsidRPr="00285C25">
        <w:rPr>
          <w:rFonts w:ascii="Times New Roman" w:hAnsi="Times New Roman" w:cs="Times New Roman"/>
        </w:rPr>
        <w:t xml:space="preserve">) was invalid in that it included surveying in the engineering field. The Tax Court rejected that argument, however, by noting, in part, that the underlying legislative language supported the regulation’s interpretation. </w:t>
      </w:r>
      <w:proofErr w:type="gramStart"/>
      <w:r w:rsidRPr="00285C25">
        <w:rPr>
          <w:rFonts w:ascii="Times New Roman" w:hAnsi="Times New Roman" w:cs="Times New Roman"/>
        </w:rPr>
        <w:t>[See, e.g., H. Rep. No. 99-841, 99</w:t>
      </w:r>
      <w:r w:rsidRPr="00285C25">
        <w:rPr>
          <w:rFonts w:ascii="Times New Roman" w:hAnsi="Times New Roman" w:cs="Times New Roman"/>
          <w:vertAlign w:val="superscript"/>
        </w:rPr>
        <w:t>th</w:t>
      </w:r>
      <w:r w:rsidRPr="00285C25">
        <w:rPr>
          <w:rFonts w:ascii="Times New Roman" w:hAnsi="Times New Roman" w:cs="Times New Roman"/>
        </w:rPr>
        <w:t xml:space="preserve"> Cong., 2d Sess., 1986, p. 285.]</w:t>
      </w:r>
      <w:proofErr w:type="gramEnd"/>
      <w:r w:rsidRPr="00285C25">
        <w:rPr>
          <w:rFonts w:ascii="Times New Roman" w:hAnsi="Times New Roman" w:cs="Times New Roman"/>
        </w:rPr>
        <w:t xml:space="preserve"> [The Tax Court also rejected the taxpayer’s argument that state law is determinative of what is included in the field of engineering for purposes of § 448(d</w:t>
      </w:r>
      <w:proofErr w:type="gramStart"/>
      <w:r w:rsidRPr="00285C25">
        <w:rPr>
          <w:rFonts w:ascii="Times New Roman" w:hAnsi="Times New Roman" w:cs="Times New Roman"/>
        </w:rPr>
        <w:t>)(</w:t>
      </w:r>
      <w:proofErr w:type="gramEnd"/>
      <w:r w:rsidRPr="00285C25">
        <w:rPr>
          <w:rFonts w:ascii="Times New Roman" w:hAnsi="Times New Roman" w:cs="Times New Roman"/>
        </w:rPr>
        <w:t>2).] Thus, the IRS’s determination that Tern Corporation is a personal service corporation subject to the flat tax of 35% is correct and the tax deficiency should be paid. In the future, an attempt should be made to reduce or eliminate Tern’s taxable income through increased compensation payments to Jessica.</w:t>
      </w:r>
    </w:p>
    <w:p w:rsidR="00FB42B6" w:rsidRPr="00285C25" w:rsidRDefault="00FB42B6" w:rsidP="002114EC">
      <w:pPr>
        <w:jc w:val="both"/>
        <w:rPr>
          <w:rFonts w:ascii="Times New Roman" w:hAnsi="Times New Roman" w:cs="Times New Roman"/>
        </w:rPr>
      </w:pPr>
    </w:p>
    <w:p w:rsidR="00FB42B6" w:rsidRPr="00285C25" w:rsidRDefault="00FB42B6" w:rsidP="002114EC">
      <w:pPr>
        <w:jc w:val="both"/>
        <w:rPr>
          <w:rFonts w:ascii="Times New Roman" w:hAnsi="Times New Roman" w:cs="Times New Roman"/>
          <w:b/>
        </w:rPr>
      </w:pPr>
      <w:r w:rsidRPr="00285C25">
        <w:rPr>
          <w:rFonts w:ascii="Times New Roman" w:hAnsi="Times New Roman" w:cs="Times New Roman"/>
          <w:b/>
        </w:rPr>
        <w:lastRenderedPageBreak/>
        <w:t>Research Problems 4 t</w:t>
      </w:r>
      <w:r w:rsidR="009E020C" w:rsidRPr="00285C25">
        <w:rPr>
          <w:rFonts w:ascii="Times New Roman" w:hAnsi="Times New Roman" w:cs="Times New Roman"/>
          <w:b/>
        </w:rPr>
        <w:t>o</w:t>
      </w:r>
      <w:r w:rsidRPr="00285C25">
        <w:rPr>
          <w:rFonts w:ascii="Times New Roman" w:hAnsi="Times New Roman" w:cs="Times New Roman"/>
          <w:b/>
        </w:rPr>
        <w:t xml:space="preserve"> 7</w:t>
      </w:r>
    </w:p>
    <w:p w:rsidR="00FB42B6" w:rsidRPr="00285C25" w:rsidRDefault="00FB42B6" w:rsidP="002114EC">
      <w:pPr>
        <w:jc w:val="both"/>
        <w:rPr>
          <w:rFonts w:ascii="Times New Roman" w:hAnsi="Times New Roman" w:cs="Times New Roman"/>
          <w:b/>
        </w:rPr>
      </w:pPr>
    </w:p>
    <w:p w:rsidR="00AB7E36" w:rsidRPr="00285C25" w:rsidRDefault="00970247" w:rsidP="002114EC">
      <w:pPr>
        <w:jc w:val="both"/>
        <w:rPr>
          <w:rFonts w:ascii="Times New Roman" w:hAnsi="Times New Roman" w:cs="Times New Roman"/>
          <w:i/>
          <w:spacing w:val="-4"/>
        </w:rPr>
      </w:pPr>
      <w:r w:rsidRPr="00285C25">
        <w:rPr>
          <w:rFonts w:ascii="Times New Roman" w:hAnsi="Times New Roman" w:cs="Times New Roman"/>
          <w:i/>
          <w:spacing w:val="-4"/>
        </w:rPr>
        <w:t>The Internet Activity research problems require that students utilize online resources to research and answer the questions. As a result, solutions may vary among students and courses. You should determine the skill and experience levels of the students before assigning these problems, coaching where necessary. Encourage students to explore all parts of the Web in this research process, including tax research databases, as well as the websites of the IRS, newspapers, magazines, businesses, tax professionals, other government agencies, and political outlets. Students should also work with resources such as blogs, Twitter feeds, and other interest-oriented technologies to research their answers.</w:t>
      </w:r>
    </w:p>
    <w:p w:rsidR="00FB42B6" w:rsidRPr="00285C25" w:rsidRDefault="00FB42B6" w:rsidP="002114EC">
      <w:pPr>
        <w:rPr>
          <w:rFonts w:ascii="Times New Roman" w:eastAsia="Times New Roman" w:hAnsi="Times New Roman" w:cs="Times New Roman"/>
          <w:sz w:val="19"/>
          <w:szCs w:val="19"/>
        </w:rPr>
      </w:pPr>
      <w:r w:rsidRPr="00285C25">
        <w:rPr>
          <w:rFonts w:ascii="Times New Roman" w:eastAsia="Times New Roman" w:hAnsi="Times New Roman" w:cs="Times New Roman"/>
          <w:sz w:val="19"/>
          <w:szCs w:val="19"/>
        </w:rPr>
        <w:br w:type="page"/>
      </w:r>
    </w:p>
    <w:p w:rsidR="00FB42B6" w:rsidRPr="00285C25" w:rsidRDefault="00FB42B6" w:rsidP="002114EC">
      <w:pPr>
        <w:pStyle w:val="Heading1"/>
        <w:ind w:left="57"/>
        <w:jc w:val="center"/>
        <w:rPr>
          <w:b w:val="0"/>
          <w:bCs w:val="0"/>
        </w:rPr>
      </w:pPr>
      <w:r w:rsidRPr="00285C25">
        <w:rPr>
          <w:spacing w:val="-1"/>
        </w:rPr>
        <w:lastRenderedPageBreak/>
        <w:t>CHECK</w:t>
      </w:r>
      <w:r w:rsidRPr="00285C25">
        <w:rPr>
          <w:spacing w:val="-18"/>
        </w:rPr>
        <w:t xml:space="preserve"> </w:t>
      </w:r>
      <w:r w:rsidRPr="00285C25">
        <w:rPr>
          <w:spacing w:val="-1"/>
        </w:rPr>
        <w:t>FIGURES</w:t>
      </w:r>
    </w:p>
    <w:p w:rsidR="00FB42B6" w:rsidRPr="00285C25" w:rsidRDefault="00FB42B6" w:rsidP="002114EC">
      <w:pPr>
        <w:spacing w:before="6"/>
        <w:rPr>
          <w:rFonts w:ascii="Times New Roman" w:eastAsia="Times New Roman" w:hAnsi="Times New Roman" w:cs="Times New Roman"/>
          <w:b/>
          <w:bCs/>
          <w:sz w:val="13"/>
          <w:szCs w:val="13"/>
        </w:rPr>
      </w:pPr>
    </w:p>
    <w:tbl>
      <w:tblPr>
        <w:tblW w:w="9691" w:type="dxa"/>
        <w:tblInd w:w="104" w:type="dxa"/>
        <w:tblLayout w:type="fixed"/>
        <w:tblCellMar>
          <w:left w:w="0" w:type="dxa"/>
          <w:right w:w="0" w:type="dxa"/>
        </w:tblCellMar>
        <w:tblLook w:val="01E0"/>
      </w:tblPr>
      <w:tblGrid>
        <w:gridCol w:w="636"/>
        <w:gridCol w:w="4420"/>
        <w:gridCol w:w="720"/>
        <w:gridCol w:w="3915"/>
      </w:tblGrid>
      <w:tr w:rsidR="006B45BA" w:rsidRPr="00285C25" w:rsidTr="006B45BA">
        <w:trPr>
          <w:trHeight w:val="20"/>
        </w:trPr>
        <w:tc>
          <w:tcPr>
            <w:tcW w:w="636" w:type="dxa"/>
            <w:tcBorders>
              <w:top w:val="nil"/>
              <w:left w:val="nil"/>
              <w:bottom w:val="nil"/>
              <w:right w:val="nil"/>
            </w:tcBorders>
          </w:tcPr>
          <w:p w:rsidR="006B45BA" w:rsidRPr="00285C25" w:rsidRDefault="006B45BA" w:rsidP="002114EC">
            <w:pPr>
              <w:pStyle w:val="TableParagraph"/>
              <w:ind w:left="55"/>
              <w:rPr>
                <w:rFonts w:ascii="Times New Roman"/>
              </w:rPr>
            </w:pPr>
            <w:r w:rsidRPr="00285C25">
              <w:rPr>
                <w:rFonts w:ascii="Times New Roman"/>
              </w:rPr>
              <w:t>26.a.</w:t>
            </w:r>
          </w:p>
        </w:tc>
        <w:tc>
          <w:tcPr>
            <w:tcW w:w="4420" w:type="dxa"/>
            <w:tcBorders>
              <w:top w:val="nil"/>
              <w:left w:val="nil"/>
              <w:bottom w:val="nil"/>
              <w:right w:val="nil"/>
            </w:tcBorders>
          </w:tcPr>
          <w:p w:rsidR="006B45BA" w:rsidRPr="00285C25" w:rsidRDefault="006B45BA" w:rsidP="002114EC">
            <w:pPr>
              <w:pStyle w:val="TableParagraph"/>
              <w:ind w:left="144"/>
              <w:rPr>
                <w:rFonts w:ascii="Times New Roman"/>
              </w:rPr>
            </w:pPr>
            <w:r w:rsidRPr="00285C25">
              <w:rPr>
                <w:rFonts w:ascii="Times New Roman"/>
              </w:rPr>
              <w:t>Zero.</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42.a.</w:t>
            </w:r>
          </w:p>
        </w:tc>
        <w:tc>
          <w:tcPr>
            <w:tcW w:w="3915" w:type="dxa"/>
            <w:tcBorders>
              <w:top w:val="nil"/>
              <w:left w:val="nil"/>
              <w:bottom w:val="nil"/>
              <w:right w:val="nil"/>
            </w:tcBorders>
          </w:tcPr>
          <w:p w:rsidR="006B45BA" w:rsidRPr="00285C25" w:rsidRDefault="006B45BA" w:rsidP="000B296E">
            <w:pPr>
              <w:pStyle w:val="TableParagraph"/>
              <w:ind w:left="144"/>
              <w:rPr>
                <w:rFonts w:ascii="Times New Roman"/>
              </w:rPr>
            </w:pPr>
            <w:r w:rsidRPr="00285C25">
              <w:rPr>
                <w:rFonts w:ascii="Times New Roman"/>
                <w:spacing w:val="-1"/>
              </w:rPr>
              <w:t>$10,500.</w:t>
            </w:r>
          </w:p>
        </w:tc>
      </w:tr>
      <w:tr w:rsidR="006B45BA" w:rsidRPr="00285C25" w:rsidTr="006B45BA">
        <w:trPr>
          <w:trHeight w:val="20"/>
        </w:trPr>
        <w:tc>
          <w:tcPr>
            <w:tcW w:w="636" w:type="dxa"/>
            <w:tcBorders>
              <w:top w:val="nil"/>
              <w:left w:val="nil"/>
              <w:bottom w:val="nil"/>
              <w:right w:val="nil"/>
            </w:tcBorders>
          </w:tcPr>
          <w:p w:rsidR="006B45BA" w:rsidRPr="00285C25" w:rsidRDefault="006B45BA" w:rsidP="002114EC">
            <w:pPr>
              <w:pStyle w:val="TableParagraph"/>
              <w:ind w:left="55"/>
              <w:rPr>
                <w:rFonts w:ascii="Times New Roman"/>
              </w:rPr>
            </w:pPr>
            <w:r w:rsidRPr="00285C25">
              <w:rPr>
                <w:rFonts w:ascii="Times New Roman"/>
              </w:rPr>
              <w:t>26.b.</w:t>
            </w:r>
          </w:p>
        </w:tc>
        <w:tc>
          <w:tcPr>
            <w:tcW w:w="4420" w:type="dxa"/>
            <w:tcBorders>
              <w:top w:val="nil"/>
              <w:left w:val="nil"/>
              <w:bottom w:val="nil"/>
              <w:right w:val="nil"/>
            </w:tcBorders>
          </w:tcPr>
          <w:p w:rsidR="006B45BA" w:rsidRPr="00285C25" w:rsidRDefault="006B45BA" w:rsidP="002114EC">
            <w:pPr>
              <w:pStyle w:val="TableParagraph"/>
              <w:ind w:left="144"/>
              <w:rPr>
                <w:rFonts w:ascii="Times New Roman"/>
              </w:rPr>
            </w:pPr>
            <w:r w:rsidRPr="00285C25">
              <w:rPr>
                <w:rFonts w:ascii="Times New Roman"/>
              </w:rPr>
              <w:t>$7,000.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42.b.</w:t>
            </w:r>
          </w:p>
        </w:tc>
        <w:tc>
          <w:tcPr>
            <w:tcW w:w="3915" w:type="dxa"/>
            <w:tcBorders>
              <w:top w:val="nil"/>
              <w:left w:val="nil"/>
              <w:bottom w:val="nil"/>
              <w:right w:val="nil"/>
            </w:tcBorders>
          </w:tcPr>
          <w:p w:rsidR="006B45BA" w:rsidRPr="00285C25" w:rsidRDefault="006B45BA" w:rsidP="000B296E">
            <w:pPr>
              <w:pStyle w:val="TableParagraph"/>
              <w:ind w:left="144"/>
              <w:rPr>
                <w:rFonts w:ascii="Times New Roman"/>
              </w:rPr>
            </w:pPr>
            <w:r w:rsidRPr="00285C25">
              <w:rPr>
                <w:rFonts w:ascii="Times New Roman"/>
                <w:spacing w:val="-1"/>
              </w:rPr>
              <w:t>$12,500.</w:t>
            </w:r>
          </w:p>
        </w:tc>
      </w:tr>
      <w:tr w:rsidR="006B45BA" w:rsidRPr="00285C25" w:rsidTr="006B45BA">
        <w:trPr>
          <w:trHeight w:val="20"/>
        </w:trPr>
        <w:tc>
          <w:tcPr>
            <w:tcW w:w="636" w:type="dxa"/>
            <w:tcBorders>
              <w:top w:val="nil"/>
              <w:left w:val="nil"/>
              <w:bottom w:val="nil"/>
              <w:right w:val="nil"/>
            </w:tcBorders>
          </w:tcPr>
          <w:p w:rsidR="006B45BA" w:rsidRPr="00285C25" w:rsidRDefault="006B45BA" w:rsidP="002114EC">
            <w:pPr>
              <w:pStyle w:val="TableParagraph"/>
              <w:ind w:left="55"/>
              <w:rPr>
                <w:rFonts w:ascii="Times New Roman"/>
              </w:rPr>
            </w:pPr>
            <w:r w:rsidRPr="00285C25">
              <w:rPr>
                <w:rFonts w:ascii="Times New Roman"/>
              </w:rPr>
              <w:t>27.a.</w:t>
            </w:r>
          </w:p>
        </w:tc>
        <w:tc>
          <w:tcPr>
            <w:tcW w:w="4420" w:type="dxa"/>
            <w:tcBorders>
              <w:top w:val="nil"/>
              <w:left w:val="nil"/>
              <w:bottom w:val="nil"/>
              <w:right w:val="nil"/>
            </w:tcBorders>
          </w:tcPr>
          <w:p w:rsidR="006B45BA" w:rsidRPr="00285C25" w:rsidRDefault="006B45BA" w:rsidP="002114EC">
            <w:pPr>
              <w:pStyle w:val="TableParagraph"/>
              <w:ind w:left="144"/>
              <w:rPr>
                <w:rFonts w:ascii="Times New Roman"/>
              </w:rPr>
            </w:pPr>
            <w:r w:rsidRPr="00285C25">
              <w:rPr>
                <w:rFonts w:ascii="Times New Roman"/>
              </w:rPr>
              <w:t>$589,765.</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43.a.</w:t>
            </w:r>
          </w:p>
        </w:tc>
        <w:tc>
          <w:tcPr>
            <w:tcW w:w="3915" w:type="dxa"/>
            <w:tcBorders>
              <w:top w:val="nil"/>
              <w:left w:val="nil"/>
              <w:bottom w:val="nil"/>
              <w:right w:val="nil"/>
            </w:tcBorders>
          </w:tcPr>
          <w:p w:rsidR="006B45BA" w:rsidRPr="00285C25" w:rsidRDefault="006B45BA" w:rsidP="000B296E">
            <w:pPr>
              <w:pStyle w:val="TableParagraph"/>
              <w:ind w:left="144"/>
              <w:rPr>
                <w:rFonts w:ascii="Times New Roman"/>
              </w:rPr>
            </w:pPr>
            <w:r w:rsidRPr="00285C25">
              <w:rPr>
                <w:rFonts w:ascii="Times New Roman"/>
                <w:spacing w:val="-1"/>
              </w:rPr>
              <w:t>$105,000</w:t>
            </w:r>
            <w:r w:rsidRPr="00285C25">
              <w:rPr>
                <w:rFonts w:ascii="Times New Roman"/>
                <w:spacing w:val="-8"/>
              </w:rPr>
              <w:t xml:space="preserve"> </w:t>
            </w:r>
            <w:r w:rsidRPr="00285C25">
              <w:rPr>
                <w:rFonts w:ascii="Times New Roman"/>
                <w:spacing w:val="-1"/>
              </w:rPr>
              <w:t>taxable</w:t>
            </w:r>
            <w:r w:rsidRPr="00285C25">
              <w:rPr>
                <w:rFonts w:ascii="Times New Roman"/>
                <w:spacing w:val="-8"/>
              </w:rPr>
              <w:t xml:space="preserve"> </w:t>
            </w:r>
            <w:r w:rsidRPr="00285C25">
              <w:rPr>
                <w:rFonts w:ascii="Times New Roman"/>
              </w:rPr>
              <w:t>income;</w:t>
            </w:r>
            <w:r w:rsidRPr="00285C25">
              <w:rPr>
                <w:rFonts w:ascii="Times New Roman"/>
                <w:spacing w:val="-8"/>
              </w:rPr>
              <w:t xml:space="preserve"> </w:t>
            </w:r>
            <w:r w:rsidRPr="00285C25">
              <w:rPr>
                <w:rFonts w:ascii="Times New Roman"/>
                <w:spacing w:val="-1"/>
              </w:rPr>
              <w:t>$24,200</w:t>
            </w:r>
            <w:r w:rsidRPr="00285C25">
              <w:rPr>
                <w:rFonts w:ascii="Times New Roman"/>
                <w:spacing w:val="-8"/>
              </w:rPr>
              <w:t xml:space="preserve"> </w:t>
            </w:r>
            <w:r w:rsidRPr="00285C25">
              <w:rPr>
                <w:rFonts w:ascii="Times New Roman"/>
                <w:spacing w:val="-1"/>
              </w:rPr>
              <w:t>tax.</w:t>
            </w:r>
          </w:p>
        </w:tc>
      </w:tr>
      <w:tr w:rsidR="006B45BA" w:rsidRPr="00285C25" w:rsidTr="006B45BA">
        <w:trPr>
          <w:trHeight w:val="20"/>
        </w:trPr>
        <w:tc>
          <w:tcPr>
            <w:tcW w:w="636" w:type="dxa"/>
            <w:tcBorders>
              <w:top w:val="nil"/>
              <w:left w:val="nil"/>
              <w:bottom w:val="nil"/>
              <w:right w:val="nil"/>
            </w:tcBorders>
          </w:tcPr>
          <w:p w:rsidR="006B45BA" w:rsidRPr="00285C25" w:rsidRDefault="006B45BA" w:rsidP="002114EC">
            <w:pPr>
              <w:pStyle w:val="TableParagraph"/>
              <w:ind w:left="55"/>
              <w:rPr>
                <w:rFonts w:ascii="Times New Roman"/>
              </w:rPr>
            </w:pPr>
            <w:r w:rsidRPr="00285C25">
              <w:rPr>
                <w:rFonts w:ascii="Times New Roman"/>
              </w:rPr>
              <w:t>27.b.</w:t>
            </w:r>
          </w:p>
        </w:tc>
        <w:tc>
          <w:tcPr>
            <w:tcW w:w="4420" w:type="dxa"/>
            <w:tcBorders>
              <w:top w:val="nil"/>
              <w:left w:val="nil"/>
              <w:bottom w:val="nil"/>
              <w:right w:val="nil"/>
            </w:tcBorders>
          </w:tcPr>
          <w:p w:rsidR="006B45BA" w:rsidRPr="00285C25" w:rsidRDefault="006B45BA" w:rsidP="002114EC">
            <w:pPr>
              <w:pStyle w:val="TableParagraph"/>
              <w:ind w:left="144"/>
              <w:rPr>
                <w:rFonts w:ascii="Times New Roman"/>
              </w:rPr>
            </w:pPr>
            <w:r w:rsidRPr="00285C25">
              <w:rPr>
                <w:rFonts w:ascii="Times New Roman"/>
              </w:rPr>
              <w:t xml:space="preserve">Section 1231 gain of $571,812 and </w:t>
            </w:r>
            <w:r w:rsidRPr="006B45BA">
              <w:rPr>
                <w:rFonts w:ascii="Times New Roman" w:hAnsi="Times New Roman" w:cs="Times New Roman"/>
              </w:rPr>
              <w:t>§</w:t>
            </w:r>
            <w:r w:rsidRPr="00285C25">
              <w:rPr>
                <w:rFonts w:ascii="Times New Roman"/>
              </w:rPr>
              <w:t xml:space="preserve"> 1250 </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43.b.</w:t>
            </w:r>
          </w:p>
        </w:tc>
        <w:tc>
          <w:tcPr>
            <w:tcW w:w="3915" w:type="dxa"/>
            <w:tcBorders>
              <w:top w:val="nil"/>
              <w:left w:val="nil"/>
              <w:bottom w:val="nil"/>
              <w:right w:val="nil"/>
            </w:tcBorders>
          </w:tcPr>
          <w:p w:rsidR="006B45BA" w:rsidRPr="00285C25" w:rsidRDefault="006B45BA" w:rsidP="000B296E">
            <w:pPr>
              <w:pStyle w:val="TableParagraph"/>
              <w:ind w:left="144"/>
              <w:rPr>
                <w:rFonts w:ascii="Times New Roman"/>
              </w:rPr>
            </w:pPr>
            <w:r w:rsidRPr="00285C25">
              <w:rPr>
                <w:rFonts w:ascii="Times New Roman"/>
                <w:spacing w:val="-1"/>
              </w:rPr>
              <w:t>$90,000</w:t>
            </w:r>
            <w:r w:rsidRPr="00285C25">
              <w:rPr>
                <w:rFonts w:ascii="Times New Roman"/>
                <w:spacing w:val="-8"/>
              </w:rPr>
              <w:t xml:space="preserve"> </w:t>
            </w:r>
            <w:r w:rsidRPr="00285C25">
              <w:rPr>
                <w:rFonts w:ascii="Times New Roman"/>
                <w:spacing w:val="-1"/>
              </w:rPr>
              <w:t>taxable</w:t>
            </w:r>
            <w:r w:rsidRPr="00285C25">
              <w:rPr>
                <w:rFonts w:ascii="Times New Roman"/>
                <w:spacing w:val="-8"/>
              </w:rPr>
              <w:t xml:space="preserve"> </w:t>
            </w:r>
            <w:r w:rsidRPr="00285C25">
              <w:rPr>
                <w:rFonts w:ascii="Times New Roman"/>
                <w:spacing w:val="-1"/>
              </w:rPr>
              <w:t>income;</w:t>
            </w:r>
            <w:r w:rsidRPr="00285C25">
              <w:rPr>
                <w:rFonts w:ascii="Times New Roman"/>
                <w:spacing w:val="-8"/>
              </w:rPr>
              <w:t xml:space="preserve"> </w:t>
            </w:r>
            <w:r w:rsidRPr="00285C25">
              <w:rPr>
                <w:rFonts w:ascii="Times New Roman"/>
              </w:rPr>
              <w:t>$18,850</w:t>
            </w:r>
            <w:r w:rsidRPr="00285C25">
              <w:rPr>
                <w:rFonts w:ascii="Times New Roman"/>
                <w:spacing w:val="-7"/>
              </w:rPr>
              <w:t xml:space="preserve"> </w:t>
            </w:r>
            <w:r w:rsidRPr="00285C25">
              <w:rPr>
                <w:rFonts w:ascii="Times New Roman"/>
              </w:rPr>
              <w:t>tax.</w:t>
            </w:r>
          </w:p>
        </w:tc>
      </w:tr>
      <w:tr w:rsidR="006B45BA" w:rsidRPr="00285C25" w:rsidTr="006B45BA">
        <w:trPr>
          <w:trHeight w:val="20"/>
        </w:trPr>
        <w:tc>
          <w:tcPr>
            <w:tcW w:w="636" w:type="dxa"/>
            <w:tcBorders>
              <w:top w:val="nil"/>
              <w:left w:val="nil"/>
              <w:bottom w:val="nil"/>
              <w:right w:val="nil"/>
            </w:tcBorders>
          </w:tcPr>
          <w:p w:rsidR="006B45BA" w:rsidRPr="00285C25" w:rsidRDefault="006B45BA" w:rsidP="002114EC">
            <w:pPr>
              <w:pStyle w:val="TableParagraph"/>
              <w:ind w:left="55"/>
              <w:rPr>
                <w:rFonts w:ascii="Times New Roman"/>
              </w:rPr>
            </w:pPr>
          </w:p>
        </w:tc>
        <w:tc>
          <w:tcPr>
            <w:tcW w:w="4420" w:type="dxa"/>
            <w:tcBorders>
              <w:top w:val="nil"/>
              <w:left w:val="nil"/>
              <w:bottom w:val="nil"/>
              <w:right w:val="nil"/>
            </w:tcBorders>
          </w:tcPr>
          <w:p w:rsidR="006B45BA" w:rsidRPr="00285C25" w:rsidRDefault="006B45BA" w:rsidP="002114EC">
            <w:pPr>
              <w:pStyle w:val="TableParagraph"/>
              <w:ind w:left="144"/>
              <w:rPr>
                <w:rFonts w:ascii="Times New Roman"/>
              </w:rPr>
            </w:pPr>
            <w:proofErr w:type="gramStart"/>
            <w:r w:rsidRPr="00285C25">
              <w:rPr>
                <w:rFonts w:ascii="Times New Roman"/>
              </w:rPr>
              <w:t>recapture</w:t>
            </w:r>
            <w:proofErr w:type="gramEnd"/>
            <w:r w:rsidRPr="00285C25">
              <w:rPr>
                <w:rFonts w:ascii="Times New Roman"/>
              </w:rPr>
              <w:t xml:space="preserve"> of $17,953</w:t>
            </w:r>
            <w:r>
              <w:rPr>
                <w:rFonts w:ascii="Times New Roman"/>
              </w:rPr>
              <w:t>.</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44.a.</w:t>
            </w:r>
          </w:p>
        </w:tc>
        <w:tc>
          <w:tcPr>
            <w:tcW w:w="3915" w:type="dxa"/>
            <w:tcBorders>
              <w:top w:val="nil"/>
              <w:left w:val="nil"/>
              <w:bottom w:val="nil"/>
              <w:right w:val="nil"/>
            </w:tcBorders>
          </w:tcPr>
          <w:p w:rsidR="006B45BA" w:rsidRPr="00285C25" w:rsidRDefault="006B45BA" w:rsidP="000B296E">
            <w:pPr>
              <w:pStyle w:val="TableParagraph"/>
              <w:ind w:left="144"/>
              <w:rPr>
                <w:rFonts w:ascii="Times New Roman"/>
              </w:rPr>
            </w:pPr>
            <w:r w:rsidRPr="00285C25">
              <w:rPr>
                <w:rFonts w:ascii="Times New Roman"/>
                <w:spacing w:val="-1"/>
              </w:rPr>
              <w:t>$21,000</w:t>
            </w:r>
            <w:r w:rsidRPr="00285C25">
              <w:rPr>
                <w:rFonts w:ascii="Times New Roman"/>
                <w:spacing w:val="-11"/>
              </w:rPr>
              <w:t xml:space="preserve"> </w:t>
            </w:r>
            <w:r w:rsidRPr="00285C25">
              <w:rPr>
                <w:rFonts w:ascii="Times New Roman"/>
                <w:spacing w:val="-1"/>
              </w:rPr>
              <w:t>deducted;</w:t>
            </w:r>
            <w:r w:rsidRPr="00285C25">
              <w:rPr>
                <w:rFonts w:ascii="Times New Roman"/>
                <w:spacing w:val="-10"/>
              </w:rPr>
              <w:t xml:space="preserve"> </w:t>
            </w:r>
            <w:r w:rsidRPr="00285C25">
              <w:rPr>
                <w:rFonts w:ascii="Times New Roman"/>
                <w:spacing w:val="-1"/>
              </w:rPr>
              <w:t>$19,000</w:t>
            </w:r>
            <w:r w:rsidRPr="00285C25">
              <w:rPr>
                <w:rFonts w:ascii="Times New Roman"/>
                <w:spacing w:val="-10"/>
              </w:rPr>
              <w:t xml:space="preserve"> </w:t>
            </w:r>
            <w:r w:rsidRPr="00285C25">
              <w:rPr>
                <w:rFonts w:ascii="Times New Roman"/>
              </w:rPr>
              <w:t>carried</w:t>
            </w:r>
          </w:p>
        </w:tc>
      </w:tr>
      <w:tr w:rsidR="006B45BA" w:rsidRPr="00285C25" w:rsidTr="006B45BA">
        <w:trPr>
          <w:trHeight w:val="20"/>
        </w:trPr>
        <w:tc>
          <w:tcPr>
            <w:tcW w:w="636" w:type="dxa"/>
            <w:tcBorders>
              <w:top w:val="nil"/>
              <w:left w:val="nil"/>
              <w:bottom w:val="nil"/>
              <w:right w:val="nil"/>
            </w:tcBorders>
          </w:tcPr>
          <w:p w:rsidR="006B45BA" w:rsidRPr="00285C25" w:rsidRDefault="006B45BA" w:rsidP="002114EC">
            <w:pPr>
              <w:pStyle w:val="TableParagraph"/>
              <w:ind w:left="55"/>
              <w:rPr>
                <w:rFonts w:ascii="Times New Roman"/>
              </w:rPr>
            </w:pPr>
            <w:r w:rsidRPr="00285C25">
              <w:rPr>
                <w:rFonts w:ascii="Times New Roman"/>
              </w:rPr>
              <w:t>28.</w:t>
            </w:r>
          </w:p>
        </w:tc>
        <w:tc>
          <w:tcPr>
            <w:tcW w:w="4420" w:type="dxa"/>
            <w:tcBorders>
              <w:top w:val="nil"/>
              <w:left w:val="nil"/>
              <w:bottom w:val="nil"/>
              <w:right w:val="nil"/>
            </w:tcBorders>
          </w:tcPr>
          <w:p w:rsidR="006B45BA" w:rsidRPr="00285C25" w:rsidRDefault="006B45BA" w:rsidP="002114EC">
            <w:pPr>
              <w:pStyle w:val="TableParagraph"/>
              <w:ind w:left="144"/>
              <w:rPr>
                <w:rFonts w:ascii="Times New Roman"/>
              </w:rPr>
            </w:pPr>
            <w:r w:rsidRPr="00285C25">
              <w:rPr>
                <w:rFonts w:ascii="Times New Roman"/>
              </w:rPr>
              <w:t>$15,000.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p>
        </w:tc>
        <w:tc>
          <w:tcPr>
            <w:tcW w:w="3915" w:type="dxa"/>
            <w:tcBorders>
              <w:top w:val="nil"/>
              <w:left w:val="nil"/>
              <w:bottom w:val="nil"/>
              <w:right w:val="nil"/>
            </w:tcBorders>
          </w:tcPr>
          <w:p w:rsidR="006B45BA" w:rsidRPr="00285C25" w:rsidRDefault="006B45BA" w:rsidP="000B296E">
            <w:pPr>
              <w:pStyle w:val="TableParagraph"/>
              <w:ind w:left="144"/>
              <w:rPr>
                <w:rFonts w:ascii="Times New Roman"/>
              </w:rPr>
            </w:pPr>
            <w:proofErr w:type="gramStart"/>
            <w:r w:rsidRPr="00285C25">
              <w:rPr>
                <w:rFonts w:ascii="Times New Roman"/>
              </w:rPr>
              <w:t>forward</w:t>
            </w:r>
            <w:proofErr w:type="gramEnd"/>
            <w:r w:rsidRPr="00285C25">
              <w:rPr>
                <w:rFonts w:ascii="Times New Roman"/>
              </w:rPr>
              <w:t>.</w:t>
            </w:r>
          </w:p>
        </w:tc>
      </w:tr>
      <w:tr w:rsidR="006B45BA" w:rsidRPr="00285C25" w:rsidTr="006B45BA">
        <w:trPr>
          <w:trHeight w:val="20"/>
        </w:trPr>
        <w:tc>
          <w:tcPr>
            <w:tcW w:w="636" w:type="dxa"/>
            <w:tcBorders>
              <w:top w:val="nil"/>
              <w:left w:val="nil"/>
              <w:bottom w:val="nil"/>
              <w:right w:val="nil"/>
            </w:tcBorders>
          </w:tcPr>
          <w:p w:rsidR="006B45BA" w:rsidRPr="00285C25" w:rsidRDefault="006B45BA" w:rsidP="002114EC">
            <w:pPr>
              <w:pStyle w:val="TableParagraph"/>
              <w:ind w:left="55"/>
              <w:rPr>
                <w:rFonts w:ascii="Times New Roman"/>
              </w:rPr>
            </w:pPr>
            <w:r w:rsidRPr="00285C25">
              <w:rPr>
                <w:rFonts w:ascii="Times New Roman"/>
              </w:rPr>
              <w:t>29.a.</w:t>
            </w:r>
          </w:p>
        </w:tc>
        <w:tc>
          <w:tcPr>
            <w:tcW w:w="4420" w:type="dxa"/>
            <w:tcBorders>
              <w:top w:val="nil"/>
              <w:left w:val="nil"/>
              <w:bottom w:val="nil"/>
              <w:right w:val="nil"/>
            </w:tcBorders>
          </w:tcPr>
          <w:p w:rsidR="006B45BA" w:rsidRPr="00285C25" w:rsidRDefault="006B45BA" w:rsidP="002114EC">
            <w:pPr>
              <w:pStyle w:val="TableParagraph"/>
              <w:ind w:left="144"/>
              <w:rPr>
                <w:rFonts w:ascii="Times New Roman"/>
              </w:rPr>
            </w:pPr>
            <w:r w:rsidRPr="00285C25">
              <w:rPr>
                <w:rFonts w:ascii="Times New Roman"/>
              </w:rPr>
              <w:t>$27,000.</w:t>
            </w:r>
          </w:p>
        </w:tc>
        <w:tc>
          <w:tcPr>
            <w:tcW w:w="720" w:type="dxa"/>
            <w:tcBorders>
              <w:top w:val="nil"/>
              <w:left w:val="nil"/>
              <w:bottom w:val="nil"/>
              <w:right w:val="nil"/>
            </w:tcBorders>
          </w:tcPr>
          <w:p w:rsidR="006B45BA" w:rsidRPr="00285C25" w:rsidRDefault="006B45BA" w:rsidP="002114EC">
            <w:pPr>
              <w:pStyle w:val="TableParagraph"/>
              <w:ind w:left="55"/>
              <w:rPr>
                <w:rFonts w:ascii="Times New Roman"/>
              </w:rPr>
            </w:pPr>
            <w:r w:rsidRPr="00285C25">
              <w:rPr>
                <w:rFonts w:ascii="Times New Roman"/>
              </w:rPr>
              <w:t>44.b.</w:t>
            </w:r>
          </w:p>
        </w:tc>
        <w:tc>
          <w:tcPr>
            <w:tcW w:w="3915" w:type="dxa"/>
            <w:tcBorders>
              <w:top w:val="nil"/>
              <w:left w:val="nil"/>
              <w:bottom w:val="nil"/>
              <w:right w:val="nil"/>
            </w:tcBorders>
          </w:tcPr>
          <w:p w:rsidR="006B45BA" w:rsidRPr="00285C25" w:rsidRDefault="006B45BA" w:rsidP="002114EC">
            <w:pPr>
              <w:pStyle w:val="TableParagraph"/>
              <w:ind w:left="144"/>
              <w:rPr>
                <w:rFonts w:ascii="Times New Roman"/>
              </w:rPr>
            </w:pPr>
            <w:r w:rsidRPr="00285C25">
              <w:rPr>
                <w:rFonts w:ascii="Times New Roman"/>
                <w:spacing w:val="-1"/>
              </w:rPr>
              <w:t>$18,000</w:t>
            </w:r>
            <w:r w:rsidRPr="00285C25">
              <w:rPr>
                <w:rFonts w:ascii="Times New Roman"/>
                <w:spacing w:val="-8"/>
              </w:rPr>
              <w:t xml:space="preserve"> </w:t>
            </w:r>
            <w:r w:rsidRPr="00285C25">
              <w:rPr>
                <w:rFonts w:ascii="Times New Roman"/>
                <w:spacing w:val="-1"/>
              </w:rPr>
              <w:t>deducted;</w:t>
            </w:r>
            <w:r w:rsidRPr="00285C25">
              <w:rPr>
                <w:rFonts w:ascii="Times New Roman"/>
                <w:spacing w:val="-7"/>
              </w:rPr>
              <w:t xml:space="preserve"> </w:t>
            </w:r>
            <w:r w:rsidRPr="00285C25">
              <w:rPr>
                <w:rFonts w:ascii="Times New Roman"/>
                <w:spacing w:val="-1"/>
              </w:rPr>
              <w:t>$22,000</w:t>
            </w:r>
            <w:r w:rsidRPr="00285C25">
              <w:rPr>
                <w:rFonts w:ascii="Times New Roman"/>
                <w:spacing w:val="-8"/>
              </w:rPr>
              <w:t xml:space="preserve"> </w:t>
            </w:r>
            <w:r w:rsidRPr="00285C25">
              <w:rPr>
                <w:rFonts w:ascii="Times New Roman"/>
              </w:rPr>
              <w:t>carried</w:t>
            </w:r>
            <w:r w:rsidRPr="00285C25">
              <w:rPr>
                <w:rFonts w:ascii="Times New Roman"/>
                <w:spacing w:val="-7"/>
              </w:rPr>
              <w:t xml:space="preserve"> </w:t>
            </w:r>
            <w:r w:rsidRPr="00285C25">
              <w:rPr>
                <w:rFonts w:ascii="Times New Roman"/>
              </w:rPr>
              <w:t>back</w:t>
            </w:r>
            <w:r w:rsidRPr="00285C25">
              <w:rPr>
                <w:rFonts w:ascii="Times New Roman"/>
                <w:spacing w:val="-7"/>
              </w:rPr>
              <w:t xml:space="preserve"> </w:t>
            </w:r>
            <w:r w:rsidRPr="00285C25">
              <w:rPr>
                <w:rFonts w:ascii="Times New Roman"/>
              </w:rPr>
              <w:t>3</w:t>
            </w:r>
          </w:p>
        </w:tc>
      </w:tr>
      <w:tr w:rsidR="006B45BA" w:rsidRPr="00285C25" w:rsidTr="006B45BA">
        <w:trPr>
          <w:trHeight w:val="20"/>
        </w:trPr>
        <w:tc>
          <w:tcPr>
            <w:tcW w:w="636" w:type="dxa"/>
            <w:tcBorders>
              <w:top w:val="nil"/>
              <w:left w:val="nil"/>
              <w:bottom w:val="nil"/>
              <w:right w:val="nil"/>
            </w:tcBorders>
          </w:tcPr>
          <w:p w:rsidR="006B45BA" w:rsidRPr="00285C25" w:rsidRDefault="006B45BA" w:rsidP="002114EC">
            <w:pPr>
              <w:pStyle w:val="TableParagraph"/>
              <w:ind w:left="55"/>
              <w:rPr>
                <w:rFonts w:ascii="Times New Roman"/>
              </w:rPr>
            </w:pPr>
            <w:r w:rsidRPr="00285C25">
              <w:rPr>
                <w:rFonts w:ascii="Times New Roman"/>
              </w:rPr>
              <w:t>29.b.</w:t>
            </w:r>
          </w:p>
        </w:tc>
        <w:tc>
          <w:tcPr>
            <w:tcW w:w="4420" w:type="dxa"/>
            <w:tcBorders>
              <w:top w:val="nil"/>
              <w:left w:val="nil"/>
              <w:bottom w:val="nil"/>
              <w:right w:val="nil"/>
            </w:tcBorders>
          </w:tcPr>
          <w:p w:rsidR="006B45BA" w:rsidRPr="00285C25" w:rsidRDefault="006B45BA" w:rsidP="002114EC">
            <w:pPr>
              <w:pStyle w:val="TableParagraph"/>
              <w:ind w:left="144"/>
              <w:rPr>
                <w:rFonts w:ascii="Times New Roman"/>
              </w:rPr>
            </w:pPr>
            <w:r w:rsidRPr="00285C25">
              <w:rPr>
                <w:rFonts w:ascii="Times New Roman"/>
              </w:rPr>
              <w:t>$32,000.</w:t>
            </w:r>
          </w:p>
        </w:tc>
        <w:tc>
          <w:tcPr>
            <w:tcW w:w="720" w:type="dxa"/>
            <w:tcBorders>
              <w:top w:val="nil"/>
              <w:left w:val="nil"/>
              <w:bottom w:val="nil"/>
              <w:right w:val="nil"/>
            </w:tcBorders>
          </w:tcPr>
          <w:p w:rsidR="006B45BA" w:rsidRPr="00285C25" w:rsidRDefault="006B45BA" w:rsidP="002114EC">
            <w:pPr>
              <w:pStyle w:val="TableParagraph"/>
              <w:ind w:left="55"/>
              <w:rPr>
                <w:rFonts w:ascii="Times New Roman"/>
              </w:rPr>
            </w:pPr>
          </w:p>
        </w:tc>
        <w:tc>
          <w:tcPr>
            <w:tcW w:w="3915" w:type="dxa"/>
            <w:tcBorders>
              <w:top w:val="nil"/>
              <w:left w:val="nil"/>
              <w:bottom w:val="nil"/>
              <w:right w:val="nil"/>
            </w:tcBorders>
          </w:tcPr>
          <w:p w:rsidR="006B45BA" w:rsidRPr="00285C25" w:rsidRDefault="006B45BA" w:rsidP="002114EC">
            <w:pPr>
              <w:pStyle w:val="TableParagraph"/>
              <w:ind w:left="144"/>
              <w:rPr>
                <w:rFonts w:ascii="Times New Roman"/>
              </w:rPr>
            </w:pPr>
            <w:proofErr w:type="gramStart"/>
            <w:r w:rsidRPr="00285C25">
              <w:rPr>
                <w:rFonts w:ascii="Times New Roman"/>
              </w:rPr>
              <w:t>years</w:t>
            </w:r>
            <w:proofErr w:type="gramEnd"/>
            <w:r w:rsidRPr="00285C25">
              <w:rPr>
                <w:rFonts w:ascii="Times New Roman"/>
                <w:spacing w:val="-6"/>
              </w:rPr>
              <w:t xml:space="preserve"> </w:t>
            </w:r>
            <w:r w:rsidRPr="00285C25">
              <w:rPr>
                <w:rFonts w:ascii="Times New Roman"/>
              </w:rPr>
              <w:t>and</w:t>
            </w:r>
            <w:r w:rsidRPr="00285C25">
              <w:rPr>
                <w:rFonts w:ascii="Times New Roman"/>
                <w:spacing w:val="-5"/>
              </w:rPr>
              <w:t xml:space="preserve"> </w:t>
            </w:r>
            <w:r w:rsidRPr="00285C25">
              <w:rPr>
                <w:rFonts w:ascii="Times New Roman"/>
              </w:rPr>
              <w:t>forward</w:t>
            </w:r>
            <w:r w:rsidRPr="00285C25">
              <w:rPr>
                <w:rFonts w:ascii="Times New Roman"/>
                <w:spacing w:val="-5"/>
              </w:rPr>
              <w:t xml:space="preserve"> </w:t>
            </w:r>
            <w:r w:rsidRPr="00285C25">
              <w:rPr>
                <w:rFonts w:ascii="Times New Roman"/>
              </w:rPr>
              <w:t>5</w:t>
            </w:r>
            <w:r w:rsidRPr="00285C25">
              <w:rPr>
                <w:rFonts w:ascii="Times New Roman"/>
                <w:spacing w:val="-7"/>
              </w:rPr>
              <w:t xml:space="preserve"> </w:t>
            </w:r>
            <w:r w:rsidRPr="00285C25">
              <w:rPr>
                <w:rFonts w:ascii="Times New Roman"/>
              </w:rPr>
              <w:t>years.</w:t>
            </w:r>
          </w:p>
        </w:tc>
      </w:tr>
      <w:tr w:rsidR="006B45BA" w:rsidRPr="00285C25" w:rsidTr="006B45BA">
        <w:trPr>
          <w:trHeight w:val="20"/>
        </w:trPr>
        <w:tc>
          <w:tcPr>
            <w:tcW w:w="636" w:type="dxa"/>
            <w:tcBorders>
              <w:top w:val="nil"/>
              <w:left w:val="nil"/>
              <w:bottom w:val="nil"/>
              <w:right w:val="nil"/>
            </w:tcBorders>
          </w:tcPr>
          <w:p w:rsidR="006B45BA" w:rsidRPr="00285C25" w:rsidRDefault="006B45BA" w:rsidP="006B45BA">
            <w:pPr>
              <w:pStyle w:val="TableParagraph"/>
              <w:ind w:left="55"/>
              <w:rPr>
                <w:rFonts w:ascii="Times New Roman"/>
              </w:rPr>
            </w:pPr>
            <w:r w:rsidRPr="00285C25">
              <w:rPr>
                <w:rFonts w:ascii="Times New Roman"/>
              </w:rPr>
              <w:t>29.</w:t>
            </w:r>
            <w:r>
              <w:rPr>
                <w:rFonts w:ascii="Times New Roman"/>
              </w:rPr>
              <w:t>c</w:t>
            </w:r>
            <w:r w:rsidRPr="00285C25">
              <w:rPr>
                <w:rFonts w:ascii="Times New Roman"/>
              </w:rPr>
              <w:t>.</w:t>
            </w:r>
          </w:p>
        </w:tc>
        <w:tc>
          <w:tcPr>
            <w:tcW w:w="4420" w:type="dxa"/>
            <w:tcBorders>
              <w:top w:val="nil"/>
              <w:left w:val="nil"/>
              <w:bottom w:val="nil"/>
              <w:right w:val="nil"/>
            </w:tcBorders>
          </w:tcPr>
          <w:p w:rsidR="006B45BA" w:rsidRPr="00285C25" w:rsidRDefault="006B45BA" w:rsidP="000B296E">
            <w:pPr>
              <w:pStyle w:val="TableParagraph"/>
              <w:ind w:left="144"/>
              <w:rPr>
                <w:rFonts w:ascii="Times New Roman"/>
              </w:rPr>
            </w:pPr>
            <w:r w:rsidRPr="006B45BA">
              <w:rPr>
                <w:rFonts w:ascii="Times New Roman"/>
              </w:rPr>
              <w:t>$130,000.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45.a.</w:t>
            </w:r>
          </w:p>
        </w:tc>
        <w:tc>
          <w:tcPr>
            <w:tcW w:w="3915" w:type="dxa"/>
            <w:tcBorders>
              <w:top w:val="nil"/>
              <w:left w:val="nil"/>
              <w:bottom w:val="nil"/>
              <w:right w:val="nil"/>
            </w:tcBorders>
          </w:tcPr>
          <w:p w:rsidR="006B45BA" w:rsidRPr="00285C25" w:rsidRDefault="006B45BA" w:rsidP="000B296E">
            <w:pPr>
              <w:pStyle w:val="TableParagraph"/>
              <w:ind w:left="144"/>
              <w:rPr>
                <w:rFonts w:ascii="Times New Roman"/>
              </w:rPr>
            </w:pPr>
            <w:r w:rsidRPr="00285C25">
              <w:rPr>
                <w:rFonts w:ascii="Times New Roman"/>
              </w:rPr>
              <w:t>Offset</w:t>
            </w:r>
            <w:r w:rsidRPr="00285C25">
              <w:rPr>
                <w:rFonts w:ascii="Times New Roman"/>
                <w:spacing w:val="-7"/>
              </w:rPr>
              <w:t xml:space="preserve"> </w:t>
            </w:r>
            <w:r w:rsidRPr="00285C25">
              <w:rPr>
                <w:rFonts w:ascii="Times New Roman"/>
              </w:rPr>
              <w:t>short-term</w:t>
            </w:r>
            <w:r w:rsidRPr="00285C25">
              <w:rPr>
                <w:rFonts w:ascii="Times New Roman"/>
                <w:spacing w:val="-9"/>
              </w:rPr>
              <w:t xml:space="preserve"> </w:t>
            </w:r>
            <w:r w:rsidRPr="00285C25">
              <w:rPr>
                <w:rFonts w:ascii="Times New Roman"/>
              </w:rPr>
              <w:t>capital</w:t>
            </w:r>
            <w:r w:rsidRPr="00285C25">
              <w:rPr>
                <w:rFonts w:ascii="Times New Roman"/>
                <w:spacing w:val="-6"/>
              </w:rPr>
              <w:t xml:space="preserve"> </w:t>
            </w:r>
            <w:r w:rsidRPr="00285C25">
              <w:rPr>
                <w:rFonts w:ascii="Times New Roman"/>
              </w:rPr>
              <w:t>gain</w:t>
            </w:r>
            <w:r w:rsidRPr="00285C25">
              <w:rPr>
                <w:rFonts w:ascii="Times New Roman"/>
                <w:spacing w:val="-7"/>
              </w:rPr>
              <w:t xml:space="preserve"> </w:t>
            </w:r>
            <w:r w:rsidRPr="00285C25">
              <w:rPr>
                <w:rFonts w:ascii="Times New Roman"/>
              </w:rPr>
              <w:t>of</w:t>
            </w:r>
            <w:r w:rsidRPr="00285C25">
              <w:rPr>
                <w:rFonts w:ascii="Times New Roman"/>
                <w:spacing w:val="-7"/>
              </w:rPr>
              <w:t xml:space="preserve"> </w:t>
            </w:r>
            <w:r w:rsidRPr="00285C25">
              <w:rPr>
                <w:rFonts w:ascii="Times New Roman"/>
                <w:spacing w:val="-1"/>
              </w:rPr>
              <w:t>$15,000</w:t>
            </w:r>
          </w:p>
        </w:tc>
      </w:tr>
      <w:tr w:rsidR="006B45BA" w:rsidRPr="00285C25" w:rsidTr="006B45BA">
        <w:trPr>
          <w:trHeight w:val="20"/>
        </w:trPr>
        <w:tc>
          <w:tcPr>
            <w:tcW w:w="636" w:type="dxa"/>
            <w:tcBorders>
              <w:top w:val="nil"/>
              <w:left w:val="nil"/>
              <w:bottom w:val="nil"/>
              <w:right w:val="nil"/>
            </w:tcBorders>
          </w:tcPr>
          <w:p w:rsidR="006B45BA" w:rsidRPr="00285C25" w:rsidRDefault="006B45BA" w:rsidP="002114EC">
            <w:pPr>
              <w:pStyle w:val="TableParagraph"/>
              <w:ind w:left="55"/>
              <w:rPr>
                <w:rFonts w:ascii="Times New Roman"/>
              </w:rPr>
            </w:pPr>
            <w:r w:rsidRPr="00285C25">
              <w:rPr>
                <w:rFonts w:ascii="Times New Roman"/>
              </w:rPr>
              <w:t>30.a.</w:t>
            </w:r>
          </w:p>
        </w:tc>
        <w:tc>
          <w:tcPr>
            <w:tcW w:w="4420" w:type="dxa"/>
            <w:tcBorders>
              <w:top w:val="nil"/>
              <w:left w:val="nil"/>
              <w:bottom w:val="nil"/>
              <w:right w:val="nil"/>
            </w:tcBorders>
          </w:tcPr>
          <w:p w:rsidR="006B45BA" w:rsidRPr="00285C25" w:rsidRDefault="006B45BA" w:rsidP="002114EC">
            <w:pPr>
              <w:pStyle w:val="TableParagraph"/>
              <w:ind w:left="144"/>
              <w:rPr>
                <w:rFonts w:ascii="Times New Roman"/>
              </w:rPr>
            </w:pPr>
            <w:r w:rsidRPr="00285C25">
              <w:rPr>
                <w:rFonts w:ascii="Times New Roman"/>
              </w:rPr>
              <w:t>$70,000.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p>
        </w:tc>
        <w:tc>
          <w:tcPr>
            <w:tcW w:w="3915" w:type="dxa"/>
            <w:tcBorders>
              <w:top w:val="nil"/>
              <w:left w:val="nil"/>
              <w:bottom w:val="nil"/>
              <w:right w:val="nil"/>
            </w:tcBorders>
          </w:tcPr>
          <w:p w:rsidR="006B45BA" w:rsidRPr="00285C25" w:rsidRDefault="006B45BA" w:rsidP="000B296E">
            <w:pPr>
              <w:pStyle w:val="TableParagraph"/>
              <w:ind w:left="144"/>
              <w:rPr>
                <w:rFonts w:ascii="Times New Roman"/>
              </w:rPr>
            </w:pPr>
            <w:r w:rsidRPr="00285C25">
              <w:rPr>
                <w:rFonts w:ascii="Times New Roman"/>
              </w:rPr>
              <w:t>against</w:t>
            </w:r>
            <w:r w:rsidRPr="00285C25">
              <w:rPr>
                <w:rFonts w:ascii="Times New Roman"/>
                <w:spacing w:val="-6"/>
              </w:rPr>
              <w:t xml:space="preserve"> </w:t>
            </w:r>
            <w:r w:rsidRPr="00285C25">
              <w:rPr>
                <w:rFonts w:ascii="Times New Roman"/>
              </w:rPr>
              <w:t>net</w:t>
            </w:r>
            <w:r w:rsidRPr="00285C25">
              <w:rPr>
                <w:rFonts w:ascii="Times New Roman"/>
                <w:spacing w:val="-6"/>
              </w:rPr>
              <w:t xml:space="preserve"> </w:t>
            </w:r>
            <w:r w:rsidRPr="00285C25">
              <w:rPr>
                <w:rFonts w:ascii="Times New Roman"/>
              </w:rPr>
              <w:t>long-term</w:t>
            </w:r>
            <w:r w:rsidRPr="00285C25">
              <w:rPr>
                <w:rFonts w:ascii="Times New Roman"/>
                <w:spacing w:val="-7"/>
              </w:rPr>
              <w:t xml:space="preserve"> </w:t>
            </w:r>
            <w:r w:rsidRPr="00285C25">
              <w:rPr>
                <w:rFonts w:ascii="Times New Roman"/>
              </w:rPr>
              <w:t>capital</w:t>
            </w:r>
            <w:r w:rsidRPr="00285C25">
              <w:rPr>
                <w:rFonts w:ascii="Times New Roman"/>
                <w:spacing w:val="-5"/>
              </w:rPr>
              <w:t xml:space="preserve"> </w:t>
            </w:r>
            <w:r w:rsidRPr="00285C25">
              <w:rPr>
                <w:rFonts w:ascii="Times New Roman"/>
              </w:rPr>
              <w:t>loss</w:t>
            </w:r>
            <w:r w:rsidRPr="00285C25">
              <w:rPr>
                <w:rFonts w:ascii="Times New Roman"/>
                <w:spacing w:val="-6"/>
              </w:rPr>
              <w:t xml:space="preserve"> </w:t>
            </w:r>
            <w:r w:rsidRPr="00285C25">
              <w:rPr>
                <w:rFonts w:ascii="Times New Roman"/>
              </w:rPr>
              <w:t>of</w:t>
            </w:r>
          </w:p>
        </w:tc>
      </w:tr>
      <w:tr w:rsidR="006B45BA" w:rsidRPr="00285C25" w:rsidTr="006B45BA">
        <w:trPr>
          <w:trHeight w:val="20"/>
        </w:trPr>
        <w:tc>
          <w:tcPr>
            <w:tcW w:w="636" w:type="dxa"/>
            <w:tcBorders>
              <w:top w:val="nil"/>
              <w:left w:val="nil"/>
              <w:bottom w:val="nil"/>
              <w:right w:val="nil"/>
            </w:tcBorders>
          </w:tcPr>
          <w:p w:rsidR="006B45BA" w:rsidRPr="00285C25" w:rsidRDefault="006B45BA" w:rsidP="002114EC">
            <w:pPr>
              <w:pStyle w:val="TableParagraph"/>
              <w:ind w:left="55"/>
              <w:rPr>
                <w:rFonts w:ascii="Times New Roman"/>
              </w:rPr>
            </w:pPr>
            <w:r w:rsidRPr="00285C25">
              <w:rPr>
                <w:rFonts w:ascii="Times New Roman"/>
              </w:rPr>
              <w:t>30.b.</w:t>
            </w:r>
          </w:p>
        </w:tc>
        <w:tc>
          <w:tcPr>
            <w:tcW w:w="4420" w:type="dxa"/>
            <w:tcBorders>
              <w:top w:val="nil"/>
              <w:left w:val="nil"/>
              <w:bottom w:val="nil"/>
              <w:right w:val="nil"/>
            </w:tcBorders>
          </w:tcPr>
          <w:p w:rsidR="006B45BA" w:rsidRPr="00285C25" w:rsidRDefault="006B45BA" w:rsidP="002114EC">
            <w:pPr>
              <w:pStyle w:val="TableParagraph"/>
              <w:ind w:left="144"/>
              <w:rPr>
                <w:rFonts w:ascii="Times New Roman"/>
              </w:rPr>
            </w:pPr>
            <w:r w:rsidRPr="00285C25">
              <w:rPr>
                <w:rFonts w:ascii="Times New Roman"/>
              </w:rPr>
              <w:t>$154,000.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p>
        </w:tc>
        <w:tc>
          <w:tcPr>
            <w:tcW w:w="3915" w:type="dxa"/>
            <w:tcBorders>
              <w:top w:val="nil"/>
              <w:left w:val="nil"/>
              <w:bottom w:val="nil"/>
              <w:right w:val="nil"/>
            </w:tcBorders>
          </w:tcPr>
          <w:p w:rsidR="006B45BA" w:rsidRPr="00285C25" w:rsidRDefault="006B45BA" w:rsidP="000B296E">
            <w:pPr>
              <w:pStyle w:val="TableParagraph"/>
              <w:ind w:left="144"/>
              <w:rPr>
                <w:rFonts w:ascii="Times New Roman"/>
              </w:rPr>
            </w:pPr>
            <w:r w:rsidRPr="00285C25">
              <w:rPr>
                <w:rFonts w:ascii="Times New Roman"/>
                <w:spacing w:val="-1"/>
              </w:rPr>
              <w:t>$105,000.</w:t>
            </w:r>
            <w:r w:rsidRPr="00285C25">
              <w:rPr>
                <w:rFonts w:ascii="Times New Roman"/>
                <w:spacing w:val="-7"/>
              </w:rPr>
              <w:t xml:space="preserve"> </w:t>
            </w:r>
            <w:r w:rsidRPr="00285C25">
              <w:rPr>
                <w:rFonts w:ascii="Times New Roman"/>
                <w:spacing w:val="-1"/>
              </w:rPr>
              <w:t>The</w:t>
            </w:r>
            <w:r w:rsidRPr="00285C25">
              <w:rPr>
                <w:rFonts w:ascii="Times New Roman"/>
                <w:spacing w:val="-6"/>
              </w:rPr>
              <w:t xml:space="preserve"> </w:t>
            </w:r>
            <w:r w:rsidRPr="00285C25">
              <w:rPr>
                <w:rFonts w:ascii="Times New Roman"/>
                <w:spacing w:val="-1"/>
              </w:rPr>
              <w:t>$90,000</w:t>
            </w:r>
            <w:r w:rsidRPr="00285C25">
              <w:rPr>
                <w:rFonts w:ascii="Times New Roman"/>
                <w:spacing w:val="-6"/>
              </w:rPr>
              <w:t xml:space="preserve"> </w:t>
            </w:r>
            <w:r w:rsidRPr="00285C25">
              <w:rPr>
                <w:rFonts w:ascii="Times New Roman"/>
              </w:rPr>
              <w:t>net</w:t>
            </w:r>
            <w:r w:rsidRPr="00285C25">
              <w:rPr>
                <w:rFonts w:ascii="Times New Roman"/>
                <w:spacing w:val="-8"/>
              </w:rPr>
              <w:t xml:space="preserve"> </w:t>
            </w:r>
            <w:r w:rsidRPr="00285C25">
              <w:rPr>
                <w:rFonts w:ascii="Times New Roman"/>
              </w:rPr>
              <w:t>capital</w:t>
            </w:r>
            <w:r w:rsidRPr="00285C25">
              <w:rPr>
                <w:rFonts w:ascii="Times New Roman"/>
                <w:spacing w:val="-6"/>
              </w:rPr>
              <w:t xml:space="preserve"> </w:t>
            </w:r>
            <w:r w:rsidRPr="00285C25">
              <w:rPr>
                <w:rFonts w:ascii="Times New Roman"/>
              </w:rPr>
              <w:t>loss</w:t>
            </w:r>
          </w:p>
        </w:tc>
      </w:tr>
      <w:tr w:rsidR="006B45BA" w:rsidRPr="00285C25" w:rsidTr="006B45BA">
        <w:trPr>
          <w:trHeight w:val="20"/>
        </w:trPr>
        <w:tc>
          <w:tcPr>
            <w:tcW w:w="636" w:type="dxa"/>
            <w:tcBorders>
              <w:top w:val="nil"/>
              <w:left w:val="nil"/>
              <w:bottom w:val="nil"/>
              <w:right w:val="nil"/>
            </w:tcBorders>
          </w:tcPr>
          <w:p w:rsidR="006B45BA" w:rsidRPr="00285C25" w:rsidRDefault="006B45BA" w:rsidP="002114EC">
            <w:pPr>
              <w:pStyle w:val="TableParagraph"/>
              <w:ind w:left="55"/>
              <w:rPr>
                <w:rFonts w:ascii="Times New Roman"/>
              </w:rPr>
            </w:pPr>
            <w:r w:rsidRPr="00285C25">
              <w:rPr>
                <w:rFonts w:ascii="Times New Roman"/>
              </w:rPr>
              <w:t>31.</w:t>
            </w:r>
          </w:p>
        </w:tc>
        <w:tc>
          <w:tcPr>
            <w:tcW w:w="4420" w:type="dxa"/>
            <w:tcBorders>
              <w:top w:val="nil"/>
              <w:left w:val="nil"/>
              <w:bottom w:val="nil"/>
              <w:right w:val="nil"/>
            </w:tcBorders>
          </w:tcPr>
          <w:p w:rsidR="006B45BA" w:rsidRPr="00285C25" w:rsidRDefault="006B45BA" w:rsidP="002114EC">
            <w:pPr>
              <w:pStyle w:val="TableParagraph"/>
              <w:ind w:left="144"/>
              <w:rPr>
                <w:rFonts w:ascii="Times New Roman"/>
              </w:rPr>
            </w:pPr>
            <w:r w:rsidRPr="00285C25">
              <w:rPr>
                <w:rFonts w:ascii="Times New Roman"/>
              </w:rPr>
              <w:t>$3,650.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p>
        </w:tc>
        <w:tc>
          <w:tcPr>
            <w:tcW w:w="3915" w:type="dxa"/>
            <w:tcBorders>
              <w:top w:val="nil"/>
              <w:left w:val="nil"/>
              <w:bottom w:val="nil"/>
              <w:right w:val="nil"/>
            </w:tcBorders>
          </w:tcPr>
          <w:p w:rsidR="006B45BA" w:rsidRPr="00285C25" w:rsidRDefault="006B45BA" w:rsidP="000B296E">
            <w:pPr>
              <w:pStyle w:val="TableParagraph"/>
              <w:ind w:left="144"/>
              <w:rPr>
                <w:rFonts w:ascii="Times New Roman"/>
              </w:rPr>
            </w:pPr>
            <w:r w:rsidRPr="00285C25">
              <w:rPr>
                <w:rFonts w:ascii="Times New Roman"/>
                <w:spacing w:val="-1"/>
              </w:rPr>
              <w:t>must</w:t>
            </w:r>
            <w:r w:rsidRPr="00285C25">
              <w:rPr>
                <w:rFonts w:ascii="Times New Roman"/>
                <w:spacing w:val="-5"/>
              </w:rPr>
              <w:t xml:space="preserve"> </w:t>
            </w:r>
            <w:r w:rsidRPr="00285C25">
              <w:rPr>
                <w:rFonts w:ascii="Times New Roman"/>
              </w:rPr>
              <w:t>be</w:t>
            </w:r>
            <w:r w:rsidRPr="00285C25">
              <w:rPr>
                <w:rFonts w:ascii="Times New Roman"/>
                <w:spacing w:val="-4"/>
              </w:rPr>
              <w:t xml:space="preserve"> </w:t>
            </w:r>
            <w:r w:rsidRPr="00285C25">
              <w:rPr>
                <w:rFonts w:ascii="Times New Roman"/>
              </w:rPr>
              <w:t>carried</w:t>
            </w:r>
            <w:r w:rsidRPr="00285C25">
              <w:rPr>
                <w:rFonts w:ascii="Times New Roman"/>
                <w:spacing w:val="-5"/>
              </w:rPr>
              <w:t xml:space="preserve"> </w:t>
            </w:r>
            <w:r w:rsidRPr="00285C25">
              <w:rPr>
                <w:rFonts w:ascii="Times New Roman"/>
              </w:rPr>
              <w:t>back</w:t>
            </w:r>
            <w:r w:rsidRPr="00285C25">
              <w:rPr>
                <w:rFonts w:ascii="Times New Roman"/>
                <w:spacing w:val="-4"/>
              </w:rPr>
              <w:t xml:space="preserve"> </w:t>
            </w:r>
            <w:r w:rsidRPr="00285C25">
              <w:rPr>
                <w:rFonts w:ascii="Times New Roman"/>
              </w:rPr>
              <w:t>3</w:t>
            </w:r>
            <w:r w:rsidRPr="00285C25">
              <w:rPr>
                <w:rFonts w:ascii="Times New Roman"/>
                <w:spacing w:val="-6"/>
              </w:rPr>
              <w:t xml:space="preserve"> </w:t>
            </w:r>
            <w:r w:rsidRPr="00285C25">
              <w:rPr>
                <w:rFonts w:ascii="Times New Roman"/>
              </w:rPr>
              <w:t>years</w:t>
            </w:r>
            <w:r w:rsidRPr="00285C25">
              <w:rPr>
                <w:rFonts w:ascii="Times New Roman"/>
                <w:spacing w:val="-4"/>
              </w:rPr>
              <w:t xml:space="preserve"> </w:t>
            </w:r>
            <w:r w:rsidRPr="00285C25">
              <w:rPr>
                <w:rFonts w:ascii="Times New Roman"/>
              </w:rPr>
              <w:t>against</w:t>
            </w:r>
            <w:r w:rsidRPr="00285C25">
              <w:rPr>
                <w:rFonts w:ascii="Times New Roman"/>
                <w:spacing w:val="-5"/>
              </w:rPr>
              <w:t xml:space="preserve"> </w:t>
            </w:r>
            <w:r w:rsidRPr="00285C25">
              <w:rPr>
                <w:rFonts w:ascii="Times New Roman"/>
              </w:rPr>
              <w:t>net</w:t>
            </w:r>
          </w:p>
        </w:tc>
      </w:tr>
      <w:tr w:rsidR="006B45BA" w:rsidRPr="00285C25" w:rsidTr="006B45BA">
        <w:trPr>
          <w:trHeight w:val="20"/>
        </w:trPr>
        <w:tc>
          <w:tcPr>
            <w:tcW w:w="636" w:type="dxa"/>
            <w:tcBorders>
              <w:top w:val="nil"/>
              <w:left w:val="nil"/>
              <w:bottom w:val="nil"/>
              <w:right w:val="nil"/>
            </w:tcBorders>
          </w:tcPr>
          <w:p w:rsidR="006B45BA" w:rsidRPr="00285C25" w:rsidRDefault="006B45BA" w:rsidP="002114EC">
            <w:pPr>
              <w:pStyle w:val="TableParagraph"/>
              <w:ind w:left="55"/>
              <w:rPr>
                <w:rFonts w:ascii="Times New Roman"/>
              </w:rPr>
            </w:pPr>
            <w:r w:rsidRPr="00285C25">
              <w:rPr>
                <w:rFonts w:ascii="Times New Roman"/>
              </w:rPr>
              <w:t>32.a.</w:t>
            </w:r>
          </w:p>
        </w:tc>
        <w:tc>
          <w:tcPr>
            <w:tcW w:w="4420" w:type="dxa"/>
            <w:tcBorders>
              <w:top w:val="nil"/>
              <w:left w:val="nil"/>
              <w:bottom w:val="nil"/>
              <w:right w:val="nil"/>
            </w:tcBorders>
          </w:tcPr>
          <w:p w:rsidR="006B45BA" w:rsidRPr="00285C25" w:rsidRDefault="006B45BA" w:rsidP="002114EC">
            <w:pPr>
              <w:pStyle w:val="TableParagraph"/>
              <w:ind w:left="144"/>
              <w:rPr>
                <w:rFonts w:ascii="Times New Roman"/>
              </w:rPr>
            </w:pPr>
            <w:r w:rsidRPr="00285C25">
              <w:rPr>
                <w:rFonts w:ascii="Times New Roman"/>
              </w:rPr>
              <w:t>$12,000.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p>
        </w:tc>
        <w:tc>
          <w:tcPr>
            <w:tcW w:w="3915" w:type="dxa"/>
            <w:tcBorders>
              <w:top w:val="nil"/>
              <w:left w:val="nil"/>
              <w:bottom w:val="nil"/>
              <w:right w:val="nil"/>
            </w:tcBorders>
          </w:tcPr>
          <w:p w:rsidR="006B45BA" w:rsidRPr="00285C25" w:rsidRDefault="006B45BA" w:rsidP="000B296E">
            <w:pPr>
              <w:pStyle w:val="TableParagraph"/>
              <w:ind w:left="144"/>
              <w:rPr>
                <w:rFonts w:ascii="Times New Roman"/>
              </w:rPr>
            </w:pPr>
            <w:proofErr w:type="gramStart"/>
            <w:r w:rsidRPr="00285C25">
              <w:rPr>
                <w:rFonts w:ascii="Times New Roman"/>
              </w:rPr>
              <w:t>capital</w:t>
            </w:r>
            <w:proofErr w:type="gramEnd"/>
            <w:r w:rsidRPr="00285C25">
              <w:rPr>
                <w:rFonts w:ascii="Times New Roman"/>
                <w:spacing w:val="-12"/>
              </w:rPr>
              <w:t xml:space="preserve"> </w:t>
            </w:r>
            <w:r w:rsidRPr="00285C25">
              <w:rPr>
                <w:rFonts w:ascii="Times New Roman"/>
              </w:rPr>
              <w:t>gains.</w:t>
            </w:r>
          </w:p>
        </w:tc>
      </w:tr>
      <w:tr w:rsidR="006B45BA" w:rsidRPr="00285C25" w:rsidTr="006B45BA">
        <w:trPr>
          <w:trHeight w:val="20"/>
        </w:trPr>
        <w:tc>
          <w:tcPr>
            <w:tcW w:w="636" w:type="dxa"/>
            <w:tcBorders>
              <w:top w:val="nil"/>
              <w:left w:val="nil"/>
              <w:bottom w:val="nil"/>
              <w:right w:val="nil"/>
            </w:tcBorders>
          </w:tcPr>
          <w:p w:rsidR="006B45BA" w:rsidRPr="00285C25" w:rsidRDefault="006B45BA" w:rsidP="006B45BA">
            <w:pPr>
              <w:pStyle w:val="TableParagraph"/>
              <w:ind w:left="55"/>
              <w:rPr>
                <w:rFonts w:ascii="Times New Roman"/>
              </w:rPr>
            </w:pPr>
            <w:r w:rsidRPr="00285C25">
              <w:rPr>
                <w:rFonts w:ascii="Times New Roman"/>
              </w:rPr>
              <w:t>32.b.</w:t>
            </w:r>
          </w:p>
        </w:tc>
        <w:tc>
          <w:tcPr>
            <w:tcW w:w="4420" w:type="dxa"/>
            <w:tcBorders>
              <w:top w:val="nil"/>
              <w:left w:val="nil"/>
              <w:bottom w:val="nil"/>
              <w:right w:val="nil"/>
            </w:tcBorders>
          </w:tcPr>
          <w:p w:rsidR="006B45BA" w:rsidRPr="00285C25" w:rsidRDefault="006B45BA" w:rsidP="006B45BA">
            <w:pPr>
              <w:pStyle w:val="TableParagraph"/>
              <w:ind w:left="144"/>
              <w:rPr>
                <w:rFonts w:ascii="Times New Roman"/>
              </w:rPr>
            </w:pPr>
            <w:r w:rsidRPr="00285C25">
              <w:rPr>
                <w:rFonts w:ascii="Times New Roman"/>
              </w:rPr>
              <w:t>$3,680,000.</w:t>
            </w:r>
          </w:p>
        </w:tc>
        <w:tc>
          <w:tcPr>
            <w:tcW w:w="720" w:type="dxa"/>
            <w:tcBorders>
              <w:top w:val="nil"/>
              <w:left w:val="nil"/>
              <w:bottom w:val="nil"/>
              <w:right w:val="nil"/>
            </w:tcBorders>
          </w:tcPr>
          <w:p w:rsidR="006B45BA" w:rsidRPr="00285C25" w:rsidRDefault="006B45BA" w:rsidP="006B45BA">
            <w:pPr>
              <w:pStyle w:val="TableParagraph"/>
              <w:ind w:left="55"/>
              <w:rPr>
                <w:rFonts w:ascii="Times New Roman"/>
              </w:rPr>
            </w:pPr>
            <w:r w:rsidRPr="00285C25">
              <w:rPr>
                <w:rFonts w:ascii="Times New Roman"/>
              </w:rPr>
              <w:t>45.b.</w:t>
            </w:r>
          </w:p>
        </w:tc>
        <w:tc>
          <w:tcPr>
            <w:tcW w:w="3915" w:type="dxa"/>
            <w:tcBorders>
              <w:top w:val="nil"/>
              <w:left w:val="nil"/>
              <w:bottom w:val="nil"/>
              <w:right w:val="nil"/>
            </w:tcBorders>
          </w:tcPr>
          <w:p w:rsidR="006B45BA" w:rsidRPr="00285C25" w:rsidRDefault="006B45BA" w:rsidP="006B45BA">
            <w:pPr>
              <w:pStyle w:val="TableParagraph"/>
              <w:ind w:left="144"/>
              <w:rPr>
                <w:rFonts w:ascii="Times New Roman"/>
              </w:rPr>
            </w:pPr>
            <w:r w:rsidRPr="00285C25">
              <w:rPr>
                <w:rFonts w:ascii="Times New Roman"/>
              </w:rPr>
              <w:t>Total</w:t>
            </w:r>
            <w:r w:rsidRPr="00285C25">
              <w:rPr>
                <w:rFonts w:ascii="Times New Roman"/>
                <w:spacing w:val="-11"/>
              </w:rPr>
              <w:t xml:space="preserve"> </w:t>
            </w:r>
            <w:proofErr w:type="spellStart"/>
            <w:r w:rsidRPr="00285C25">
              <w:rPr>
                <w:rFonts w:ascii="Times New Roman"/>
                <w:spacing w:val="-1"/>
              </w:rPr>
              <w:t>carryback</w:t>
            </w:r>
            <w:proofErr w:type="spellEnd"/>
            <w:r w:rsidRPr="00285C25">
              <w:rPr>
                <w:rFonts w:ascii="Times New Roman"/>
                <w:spacing w:val="-10"/>
              </w:rPr>
              <w:t xml:space="preserve"> </w:t>
            </w:r>
            <w:r w:rsidRPr="00285C25">
              <w:rPr>
                <w:rFonts w:ascii="Times New Roman"/>
                <w:spacing w:val="-1"/>
              </w:rPr>
              <w:t>$63,000.</w:t>
            </w:r>
          </w:p>
        </w:tc>
      </w:tr>
      <w:tr w:rsidR="006B45BA" w:rsidRPr="00285C25" w:rsidTr="006B45BA">
        <w:trPr>
          <w:trHeight w:val="20"/>
        </w:trPr>
        <w:tc>
          <w:tcPr>
            <w:tcW w:w="636" w:type="dxa"/>
            <w:tcBorders>
              <w:top w:val="nil"/>
              <w:left w:val="nil"/>
              <w:bottom w:val="nil"/>
              <w:right w:val="nil"/>
            </w:tcBorders>
          </w:tcPr>
          <w:p w:rsidR="006B45BA" w:rsidRPr="00285C25" w:rsidRDefault="006B45BA" w:rsidP="006B45BA">
            <w:pPr>
              <w:pStyle w:val="TableParagraph"/>
              <w:ind w:left="55"/>
              <w:rPr>
                <w:rFonts w:ascii="Times New Roman"/>
              </w:rPr>
            </w:pPr>
            <w:r w:rsidRPr="00285C25">
              <w:rPr>
                <w:rFonts w:ascii="Times New Roman"/>
              </w:rPr>
              <w:t>32.c.</w:t>
            </w:r>
          </w:p>
        </w:tc>
        <w:tc>
          <w:tcPr>
            <w:tcW w:w="4420" w:type="dxa"/>
            <w:tcBorders>
              <w:top w:val="nil"/>
              <w:left w:val="nil"/>
              <w:bottom w:val="nil"/>
              <w:right w:val="nil"/>
            </w:tcBorders>
          </w:tcPr>
          <w:p w:rsidR="006B45BA" w:rsidRPr="00285C25" w:rsidRDefault="006B45BA" w:rsidP="006B45BA">
            <w:pPr>
              <w:pStyle w:val="TableParagraph"/>
              <w:ind w:left="144"/>
              <w:rPr>
                <w:rFonts w:ascii="Times New Roman"/>
              </w:rPr>
            </w:pPr>
            <w:r w:rsidRPr="00285C25">
              <w:rPr>
                <w:rFonts w:ascii="Times New Roman"/>
              </w:rPr>
              <w:t>$59,500.</w:t>
            </w:r>
          </w:p>
        </w:tc>
        <w:tc>
          <w:tcPr>
            <w:tcW w:w="720" w:type="dxa"/>
            <w:tcBorders>
              <w:top w:val="nil"/>
              <w:left w:val="nil"/>
              <w:bottom w:val="nil"/>
              <w:right w:val="nil"/>
            </w:tcBorders>
          </w:tcPr>
          <w:p w:rsidR="006B45BA" w:rsidRPr="00285C25" w:rsidRDefault="006B45BA" w:rsidP="006B45BA">
            <w:pPr>
              <w:pStyle w:val="TableParagraph"/>
              <w:ind w:left="55"/>
              <w:rPr>
                <w:rFonts w:ascii="Times New Roman"/>
              </w:rPr>
            </w:pPr>
            <w:r w:rsidRPr="00285C25">
              <w:rPr>
                <w:rFonts w:ascii="Times New Roman"/>
              </w:rPr>
              <w:t>45.c.</w:t>
            </w:r>
          </w:p>
        </w:tc>
        <w:tc>
          <w:tcPr>
            <w:tcW w:w="3915" w:type="dxa"/>
            <w:tcBorders>
              <w:top w:val="nil"/>
              <w:left w:val="nil"/>
              <w:bottom w:val="nil"/>
              <w:right w:val="nil"/>
            </w:tcBorders>
          </w:tcPr>
          <w:p w:rsidR="006B45BA" w:rsidRPr="00285C25" w:rsidRDefault="006B45BA" w:rsidP="006B45BA">
            <w:pPr>
              <w:pStyle w:val="TableParagraph"/>
              <w:ind w:left="139"/>
              <w:rPr>
                <w:rFonts w:ascii="Times New Roman"/>
              </w:rPr>
            </w:pPr>
            <w:r w:rsidRPr="00285C25">
              <w:rPr>
                <w:rFonts w:ascii="Times New Roman"/>
                <w:spacing w:val="-1"/>
              </w:rPr>
              <w:t>$27,000;</w:t>
            </w:r>
            <w:r w:rsidRPr="00285C25">
              <w:rPr>
                <w:rFonts w:ascii="Times New Roman"/>
                <w:spacing w:val="-6"/>
              </w:rPr>
              <w:t xml:space="preserve"> </w:t>
            </w:r>
            <w:r w:rsidRPr="00285C25">
              <w:rPr>
                <w:rFonts w:ascii="Times New Roman"/>
                <w:spacing w:val="-1"/>
              </w:rPr>
              <w:t>carry</w:t>
            </w:r>
            <w:r w:rsidRPr="00285C25">
              <w:rPr>
                <w:rFonts w:ascii="Times New Roman"/>
                <w:spacing w:val="-6"/>
              </w:rPr>
              <w:t xml:space="preserve"> </w:t>
            </w:r>
            <w:r w:rsidRPr="00285C25">
              <w:rPr>
                <w:rFonts w:ascii="Times New Roman"/>
              </w:rPr>
              <w:t>forward</w:t>
            </w:r>
            <w:r w:rsidRPr="00285C25">
              <w:rPr>
                <w:rFonts w:ascii="Times New Roman"/>
                <w:spacing w:val="-6"/>
              </w:rPr>
              <w:t xml:space="preserve"> </w:t>
            </w:r>
            <w:r w:rsidRPr="00285C25">
              <w:rPr>
                <w:rFonts w:ascii="Times New Roman"/>
              </w:rPr>
              <w:t>to</w:t>
            </w:r>
            <w:r w:rsidRPr="00285C25">
              <w:rPr>
                <w:rFonts w:ascii="Times New Roman"/>
                <w:spacing w:val="-7"/>
              </w:rPr>
              <w:t xml:space="preserve"> </w:t>
            </w:r>
            <w:r w:rsidRPr="00285C25">
              <w:rPr>
                <w:rFonts w:ascii="Times New Roman"/>
                <w:spacing w:val="-1"/>
              </w:rPr>
              <w:t>2016,</w:t>
            </w:r>
            <w:r w:rsidRPr="00285C25">
              <w:rPr>
                <w:rFonts w:ascii="Times New Roman"/>
                <w:spacing w:val="-6"/>
              </w:rPr>
              <w:t xml:space="preserve"> </w:t>
            </w:r>
            <w:r w:rsidRPr="00285C25">
              <w:rPr>
                <w:rFonts w:ascii="Times New Roman"/>
              </w:rPr>
              <w:t>etc.</w:t>
            </w:r>
          </w:p>
        </w:tc>
      </w:tr>
      <w:tr w:rsidR="006B45BA" w:rsidRPr="00285C25" w:rsidTr="006B45BA">
        <w:trPr>
          <w:trHeight w:val="20"/>
        </w:trPr>
        <w:tc>
          <w:tcPr>
            <w:tcW w:w="636" w:type="dxa"/>
            <w:tcBorders>
              <w:top w:val="nil"/>
              <w:left w:val="nil"/>
              <w:bottom w:val="nil"/>
              <w:right w:val="nil"/>
            </w:tcBorders>
          </w:tcPr>
          <w:p w:rsidR="006B45BA" w:rsidRPr="00285C25" w:rsidRDefault="006B45BA" w:rsidP="006B45BA">
            <w:pPr>
              <w:pStyle w:val="TableParagraph"/>
              <w:ind w:left="55"/>
              <w:rPr>
                <w:rFonts w:ascii="Times New Roman"/>
              </w:rPr>
            </w:pPr>
            <w:r w:rsidRPr="00285C25">
              <w:rPr>
                <w:rFonts w:ascii="Times New Roman"/>
              </w:rPr>
              <w:t>33.a.</w:t>
            </w:r>
          </w:p>
        </w:tc>
        <w:tc>
          <w:tcPr>
            <w:tcW w:w="4420" w:type="dxa"/>
            <w:tcBorders>
              <w:top w:val="nil"/>
              <w:left w:val="nil"/>
              <w:bottom w:val="nil"/>
              <w:right w:val="nil"/>
            </w:tcBorders>
          </w:tcPr>
          <w:p w:rsidR="006B45BA" w:rsidRPr="00285C25" w:rsidRDefault="006B45BA" w:rsidP="006B45BA">
            <w:pPr>
              <w:pStyle w:val="TableParagraph"/>
              <w:ind w:left="139"/>
              <w:rPr>
                <w:rFonts w:ascii="Times New Roman"/>
              </w:rPr>
            </w:pPr>
            <w:r w:rsidRPr="00285C25">
              <w:rPr>
                <w:rFonts w:ascii="Times New Roman"/>
              </w:rPr>
              <w:t>Roger</w:t>
            </w:r>
            <w:r w:rsidRPr="00285C25">
              <w:rPr>
                <w:rFonts w:ascii="Times New Roman"/>
                <w:spacing w:val="-6"/>
              </w:rPr>
              <w:t xml:space="preserve"> </w:t>
            </w:r>
            <w:r w:rsidRPr="00285C25">
              <w:rPr>
                <w:rFonts w:ascii="Times New Roman"/>
              </w:rPr>
              <w:t>will</w:t>
            </w:r>
            <w:r w:rsidRPr="00285C25">
              <w:rPr>
                <w:rFonts w:ascii="Times New Roman"/>
                <w:spacing w:val="-6"/>
              </w:rPr>
              <w:t xml:space="preserve"> </w:t>
            </w:r>
            <w:r w:rsidRPr="00285C25">
              <w:rPr>
                <w:rFonts w:ascii="Times New Roman"/>
              </w:rPr>
              <w:t>report</w:t>
            </w:r>
            <w:r w:rsidRPr="00285C25">
              <w:rPr>
                <w:rFonts w:ascii="Times New Roman"/>
                <w:spacing w:val="-5"/>
              </w:rPr>
              <w:t xml:space="preserve"> </w:t>
            </w:r>
            <w:r w:rsidRPr="00285C25">
              <w:rPr>
                <w:rFonts w:ascii="Times New Roman"/>
                <w:spacing w:val="-1"/>
              </w:rPr>
              <w:t>profit</w:t>
            </w:r>
            <w:r w:rsidRPr="00285C25">
              <w:rPr>
                <w:rFonts w:ascii="Times New Roman"/>
                <w:spacing w:val="-6"/>
              </w:rPr>
              <w:t xml:space="preserve"> </w:t>
            </w:r>
            <w:r w:rsidRPr="00285C25">
              <w:rPr>
                <w:rFonts w:ascii="Times New Roman"/>
              </w:rPr>
              <w:t>$45,000</w:t>
            </w:r>
            <w:r w:rsidRPr="00285C25">
              <w:rPr>
                <w:rFonts w:ascii="Times New Roman"/>
                <w:spacing w:val="-6"/>
              </w:rPr>
              <w:t xml:space="preserve"> </w:t>
            </w:r>
            <w:r w:rsidRPr="00285C25">
              <w:rPr>
                <w:rFonts w:ascii="Times New Roman"/>
              </w:rPr>
              <w:t>and</w:t>
            </w:r>
            <w:r w:rsidRPr="00285C25">
              <w:rPr>
                <w:rFonts w:ascii="Times New Roman"/>
                <w:spacing w:val="-5"/>
              </w:rPr>
              <w:t xml:space="preserve"> </w:t>
            </w:r>
            <w:r w:rsidRPr="00285C25">
              <w:rPr>
                <w:rFonts w:ascii="Times New Roman"/>
                <w:spacing w:val="-1"/>
              </w:rPr>
              <w:t>long-</w:t>
            </w:r>
          </w:p>
        </w:tc>
        <w:tc>
          <w:tcPr>
            <w:tcW w:w="720" w:type="dxa"/>
            <w:tcBorders>
              <w:top w:val="nil"/>
              <w:left w:val="nil"/>
              <w:bottom w:val="nil"/>
              <w:right w:val="nil"/>
            </w:tcBorders>
          </w:tcPr>
          <w:p w:rsidR="006B45BA" w:rsidRPr="00285C25" w:rsidRDefault="006B45BA" w:rsidP="006B45BA">
            <w:pPr>
              <w:pStyle w:val="TableParagraph"/>
              <w:ind w:left="55"/>
              <w:rPr>
                <w:rFonts w:ascii="Times New Roman"/>
              </w:rPr>
            </w:pPr>
            <w:r w:rsidRPr="00285C25">
              <w:rPr>
                <w:rFonts w:ascii="Times New Roman"/>
              </w:rPr>
              <w:t>45.d.</w:t>
            </w:r>
          </w:p>
        </w:tc>
        <w:tc>
          <w:tcPr>
            <w:tcW w:w="3915" w:type="dxa"/>
            <w:tcBorders>
              <w:top w:val="nil"/>
              <w:left w:val="nil"/>
              <w:bottom w:val="nil"/>
              <w:right w:val="nil"/>
            </w:tcBorders>
          </w:tcPr>
          <w:p w:rsidR="006B45BA" w:rsidRPr="00285C25" w:rsidRDefault="006B45BA" w:rsidP="006B45BA">
            <w:pPr>
              <w:pStyle w:val="TableParagraph"/>
              <w:ind w:left="139"/>
              <w:rPr>
                <w:rFonts w:ascii="Times New Roman" w:eastAsia="Times New Roman" w:hAnsi="Times New Roman" w:cs="Times New Roman"/>
              </w:rPr>
            </w:pPr>
            <w:r w:rsidRPr="00285C25">
              <w:rPr>
                <w:rFonts w:ascii="Times New Roman"/>
              </w:rPr>
              <w:t>Deduct</w:t>
            </w:r>
            <w:r w:rsidRPr="00285C25">
              <w:rPr>
                <w:rFonts w:ascii="Times New Roman"/>
                <w:spacing w:val="-7"/>
              </w:rPr>
              <w:t xml:space="preserve"> </w:t>
            </w:r>
            <w:r w:rsidRPr="00285C25">
              <w:rPr>
                <w:rFonts w:ascii="Times New Roman"/>
                <w:spacing w:val="-1"/>
              </w:rPr>
              <w:t>$18,000</w:t>
            </w:r>
            <w:r w:rsidRPr="00285C25">
              <w:rPr>
                <w:rFonts w:ascii="Times New Roman"/>
                <w:spacing w:val="-7"/>
              </w:rPr>
              <w:t xml:space="preserve"> </w:t>
            </w:r>
            <w:r w:rsidRPr="00285C25">
              <w:rPr>
                <w:rFonts w:ascii="Times New Roman"/>
              </w:rPr>
              <w:t>in</w:t>
            </w:r>
            <w:r w:rsidRPr="00285C25">
              <w:rPr>
                <w:rFonts w:ascii="Times New Roman"/>
                <w:spacing w:val="-7"/>
              </w:rPr>
              <w:t xml:space="preserve"> </w:t>
            </w:r>
            <w:r w:rsidRPr="00285C25">
              <w:rPr>
                <w:rFonts w:ascii="Times New Roman"/>
                <w:spacing w:val="-1"/>
              </w:rPr>
              <w:t>2015,</w:t>
            </w:r>
            <w:r w:rsidRPr="00285C25">
              <w:rPr>
                <w:rFonts w:ascii="Times New Roman"/>
                <w:spacing w:val="-7"/>
              </w:rPr>
              <w:t xml:space="preserve"> </w:t>
            </w:r>
            <w:r w:rsidRPr="00285C25">
              <w:rPr>
                <w:rFonts w:ascii="Times New Roman"/>
                <w:spacing w:val="-1"/>
              </w:rPr>
              <w:t>$87,000</w:t>
            </w:r>
            <w:r w:rsidRPr="00285C25">
              <w:rPr>
                <w:rFonts w:ascii="Times New Roman"/>
                <w:spacing w:val="-7"/>
              </w:rPr>
              <w:t xml:space="preserve"> </w:t>
            </w:r>
            <w:r w:rsidRPr="00285C25">
              <w:rPr>
                <w:rFonts w:ascii="Times New Roman"/>
              </w:rPr>
              <w:t>carried</w:t>
            </w:r>
          </w:p>
        </w:tc>
      </w:tr>
      <w:tr w:rsidR="006B45BA" w:rsidRPr="00285C25" w:rsidTr="006B45BA">
        <w:trPr>
          <w:trHeight w:val="20"/>
        </w:trPr>
        <w:tc>
          <w:tcPr>
            <w:tcW w:w="636" w:type="dxa"/>
            <w:tcBorders>
              <w:top w:val="nil"/>
              <w:left w:val="nil"/>
              <w:bottom w:val="nil"/>
              <w:right w:val="nil"/>
            </w:tcBorders>
          </w:tcPr>
          <w:p w:rsidR="006B45BA" w:rsidRPr="006B45BA" w:rsidRDefault="006B45BA" w:rsidP="006B45BA">
            <w:pPr>
              <w:pStyle w:val="TableParagraph"/>
              <w:ind w:left="55"/>
              <w:rPr>
                <w:rFonts w:ascii="Times New Roman"/>
              </w:rPr>
            </w:pPr>
          </w:p>
        </w:tc>
        <w:tc>
          <w:tcPr>
            <w:tcW w:w="4420" w:type="dxa"/>
            <w:tcBorders>
              <w:top w:val="nil"/>
              <w:left w:val="nil"/>
              <w:bottom w:val="nil"/>
              <w:right w:val="nil"/>
            </w:tcBorders>
          </w:tcPr>
          <w:p w:rsidR="006B45BA" w:rsidRPr="00285C25" w:rsidRDefault="006B45BA" w:rsidP="006B45BA">
            <w:pPr>
              <w:pStyle w:val="TableParagraph"/>
              <w:ind w:left="139"/>
              <w:rPr>
                <w:rFonts w:ascii="Times New Roman" w:eastAsia="Times New Roman" w:hAnsi="Times New Roman" w:cs="Times New Roman"/>
              </w:rPr>
            </w:pPr>
            <w:proofErr w:type="gramStart"/>
            <w:r w:rsidRPr="00285C25">
              <w:rPr>
                <w:rFonts w:ascii="Times New Roman"/>
              </w:rPr>
              <w:t>term</w:t>
            </w:r>
            <w:proofErr w:type="gramEnd"/>
            <w:r w:rsidRPr="00285C25">
              <w:rPr>
                <w:rFonts w:ascii="Times New Roman"/>
                <w:spacing w:val="-9"/>
              </w:rPr>
              <w:t xml:space="preserve"> </w:t>
            </w:r>
            <w:r w:rsidRPr="00285C25">
              <w:rPr>
                <w:rFonts w:ascii="Times New Roman"/>
              </w:rPr>
              <w:t>capital</w:t>
            </w:r>
            <w:r w:rsidRPr="00285C25">
              <w:rPr>
                <w:rFonts w:ascii="Times New Roman"/>
                <w:spacing w:val="-7"/>
              </w:rPr>
              <w:t xml:space="preserve"> </w:t>
            </w:r>
            <w:r w:rsidRPr="00285C25">
              <w:rPr>
                <w:rFonts w:ascii="Times New Roman"/>
              </w:rPr>
              <w:t>loss</w:t>
            </w:r>
            <w:r w:rsidRPr="00285C25">
              <w:rPr>
                <w:rFonts w:ascii="Times New Roman"/>
                <w:spacing w:val="-8"/>
              </w:rPr>
              <w:t xml:space="preserve"> </w:t>
            </w:r>
            <w:r w:rsidRPr="00285C25">
              <w:rPr>
                <w:rFonts w:ascii="Times New Roman"/>
                <w:spacing w:val="-1"/>
              </w:rPr>
              <w:t>$10,000.</w:t>
            </w:r>
          </w:p>
        </w:tc>
        <w:tc>
          <w:tcPr>
            <w:tcW w:w="720" w:type="dxa"/>
            <w:tcBorders>
              <w:top w:val="nil"/>
              <w:left w:val="nil"/>
              <w:bottom w:val="nil"/>
              <w:right w:val="nil"/>
            </w:tcBorders>
          </w:tcPr>
          <w:p w:rsidR="006B45BA" w:rsidRPr="00285C25" w:rsidRDefault="006B45BA" w:rsidP="006B45BA">
            <w:pPr>
              <w:pStyle w:val="TableParagraph"/>
              <w:ind w:left="55"/>
              <w:rPr>
                <w:rFonts w:ascii="Times New Roman"/>
              </w:rPr>
            </w:pPr>
          </w:p>
        </w:tc>
        <w:tc>
          <w:tcPr>
            <w:tcW w:w="3915" w:type="dxa"/>
            <w:tcBorders>
              <w:top w:val="nil"/>
              <w:left w:val="nil"/>
              <w:bottom w:val="nil"/>
              <w:right w:val="nil"/>
            </w:tcBorders>
          </w:tcPr>
          <w:p w:rsidR="006B45BA" w:rsidRPr="00285C25" w:rsidRDefault="006B45BA" w:rsidP="006B45BA">
            <w:pPr>
              <w:pStyle w:val="TableParagraph"/>
              <w:ind w:left="139"/>
              <w:rPr>
                <w:rFonts w:ascii="Times New Roman" w:eastAsia="Times New Roman" w:hAnsi="Times New Roman" w:cs="Times New Roman"/>
              </w:rPr>
            </w:pPr>
            <w:proofErr w:type="gramStart"/>
            <w:r w:rsidRPr="00285C25">
              <w:rPr>
                <w:rFonts w:ascii="Times New Roman"/>
              </w:rPr>
              <w:t>forward</w:t>
            </w:r>
            <w:proofErr w:type="gramEnd"/>
            <w:r w:rsidRPr="00285C25">
              <w:rPr>
                <w:rFonts w:ascii="Times New Roman"/>
                <w:spacing w:val="-18"/>
              </w:rPr>
              <w:t xml:space="preserve"> </w:t>
            </w:r>
            <w:r w:rsidRPr="00285C25">
              <w:rPr>
                <w:rFonts w:ascii="Times New Roman"/>
              </w:rPr>
              <w:t>indefinitely.</w:t>
            </w:r>
          </w:p>
        </w:tc>
      </w:tr>
      <w:tr w:rsidR="006B45BA" w:rsidRPr="00285C25" w:rsidTr="006B45BA">
        <w:trPr>
          <w:trHeight w:val="20"/>
        </w:trPr>
        <w:tc>
          <w:tcPr>
            <w:tcW w:w="636" w:type="dxa"/>
            <w:tcBorders>
              <w:top w:val="nil"/>
              <w:left w:val="nil"/>
              <w:bottom w:val="nil"/>
              <w:right w:val="nil"/>
            </w:tcBorders>
          </w:tcPr>
          <w:p w:rsidR="006B45BA" w:rsidRPr="006B45BA" w:rsidRDefault="006B45BA" w:rsidP="006B45BA">
            <w:pPr>
              <w:pStyle w:val="TableParagraph"/>
              <w:ind w:left="55"/>
              <w:rPr>
                <w:rFonts w:ascii="Times New Roman"/>
              </w:rPr>
            </w:pPr>
            <w:r w:rsidRPr="00285C25">
              <w:rPr>
                <w:rFonts w:ascii="Times New Roman"/>
              </w:rPr>
              <w:t>33.b.</w:t>
            </w:r>
          </w:p>
        </w:tc>
        <w:tc>
          <w:tcPr>
            <w:tcW w:w="4420" w:type="dxa"/>
            <w:tcBorders>
              <w:top w:val="nil"/>
              <w:left w:val="nil"/>
              <w:bottom w:val="nil"/>
              <w:right w:val="nil"/>
            </w:tcBorders>
          </w:tcPr>
          <w:p w:rsidR="006B45BA" w:rsidRPr="00285C25" w:rsidRDefault="006B45BA" w:rsidP="006B45BA">
            <w:pPr>
              <w:pStyle w:val="TableParagraph"/>
              <w:ind w:left="138"/>
              <w:rPr>
                <w:rFonts w:ascii="Times New Roman" w:eastAsia="Times New Roman" w:hAnsi="Times New Roman" w:cs="Times New Roman"/>
              </w:rPr>
            </w:pPr>
            <w:r w:rsidRPr="00285C25">
              <w:rPr>
                <w:rFonts w:ascii="Times New Roman"/>
              </w:rPr>
              <w:t>Riflebird</w:t>
            </w:r>
            <w:r w:rsidRPr="00285C25">
              <w:rPr>
                <w:rFonts w:ascii="Times New Roman"/>
                <w:spacing w:val="-8"/>
              </w:rPr>
              <w:t xml:space="preserve"> </w:t>
            </w:r>
            <w:r w:rsidRPr="00285C25">
              <w:rPr>
                <w:rFonts w:ascii="Times New Roman"/>
              </w:rPr>
              <w:t>taxable</w:t>
            </w:r>
            <w:r w:rsidRPr="00285C25">
              <w:rPr>
                <w:rFonts w:ascii="Times New Roman"/>
                <w:spacing w:val="-8"/>
              </w:rPr>
              <w:t xml:space="preserve"> </w:t>
            </w:r>
            <w:r w:rsidRPr="00285C25">
              <w:rPr>
                <w:rFonts w:ascii="Times New Roman"/>
                <w:spacing w:val="-1"/>
              </w:rPr>
              <w:t>income</w:t>
            </w:r>
            <w:r w:rsidRPr="00285C25">
              <w:rPr>
                <w:rFonts w:ascii="Times New Roman"/>
                <w:spacing w:val="-9"/>
              </w:rPr>
              <w:t xml:space="preserve"> </w:t>
            </w:r>
            <w:r w:rsidRPr="00285C25">
              <w:rPr>
                <w:rFonts w:ascii="Times New Roman"/>
              </w:rPr>
              <w:t>$45,000</w:t>
            </w:r>
            <w:r w:rsidRPr="00285C25">
              <w:rPr>
                <w:rFonts w:ascii="Times New Roman"/>
                <w:spacing w:val="-8"/>
              </w:rPr>
              <w:t xml:space="preserve"> </w:t>
            </w:r>
            <w:r w:rsidRPr="00285C25">
              <w:rPr>
                <w:rFonts w:ascii="Times New Roman"/>
              </w:rPr>
              <w:t>and</w:t>
            </w:r>
          </w:p>
        </w:tc>
        <w:tc>
          <w:tcPr>
            <w:tcW w:w="720" w:type="dxa"/>
            <w:tcBorders>
              <w:top w:val="nil"/>
              <w:left w:val="nil"/>
              <w:bottom w:val="nil"/>
              <w:right w:val="nil"/>
            </w:tcBorders>
          </w:tcPr>
          <w:p w:rsidR="006B45BA" w:rsidRPr="00285C25" w:rsidRDefault="006B45BA" w:rsidP="006B45BA">
            <w:pPr>
              <w:pStyle w:val="TableParagraph"/>
              <w:ind w:left="55"/>
              <w:rPr>
                <w:rFonts w:ascii="Times New Roman"/>
              </w:rPr>
            </w:pPr>
            <w:r w:rsidRPr="00285C25">
              <w:rPr>
                <w:rFonts w:ascii="Times New Roman"/>
              </w:rPr>
              <w:t>46.a.</w:t>
            </w:r>
          </w:p>
        </w:tc>
        <w:tc>
          <w:tcPr>
            <w:tcW w:w="3915" w:type="dxa"/>
            <w:tcBorders>
              <w:top w:val="nil"/>
              <w:left w:val="nil"/>
              <w:bottom w:val="nil"/>
              <w:right w:val="nil"/>
            </w:tcBorders>
          </w:tcPr>
          <w:p w:rsidR="006B45BA" w:rsidRPr="00285C25" w:rsidRDefault="006B45BA" w:rsidP="006B45BA">
            <w:pPr>
              <w:pStyle w:val="TableParagraph"/>
              <w:ind w:left="139"/>
              <w:rPr>
                <w:rFonts w:ascii="Times New Roman" w:eastAsia="Times New Roman" w:hAnsi="Times New Roman" w:cs="Times New Roman"/>
              </w:rPr>
            </w:pPr>
            <w:r w:rsidRPr="00285C25">
              <w:rPr>
                <w:rFonts w:ascii="Times New Roman" w:eastAsia="Times New Roman" w:hAnsi="Times New Roman" w:cs="Times New Roman"/>
              </w:rPr>
              <w:t>Ordinary</w:t>
            </w:r>
            <w:r w:rsidRPr="00285C25">
              <w:rPr>
                <w:rFonts w:ascii="Times New Roman" w:eastAsia="Times New Roman" w:hAnsi="Times New Roman" w:cs="Times New Roman"/>
                <w:spacing w:val="-4"/>
              </w:rPr>
              <w:t xml:space="preserve"> </w:t>
            </w:r>
            <w:r w:rsidRPr="00285C25">
              <w:rPr>
                <w:rFonts w:ascii="Times New Roman" w:eastAsia="Times New Roman" w:hAnsi="Times New Roman" w:cs="Times New Roman"/>
                <w:spacing w:val="-1"/>
              </w:rPr>
              <w:t>income</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of</w:t>
            </w:r>
            <w:r w:rsidRPr="00285C25">
              <w:rPr>
                <w:rFonts w:ascii="Times New Roman" w:eastAsia="Times New Roman" w:hAnsi="Times New Roman" w:cs="Times New Roman"/>
                <w:spacing w:val="-6"/>
              </w:rPr>
              <w:t xml:space="preserve"> </w:t>
            </w:r>
            <w:r w:rsidRPr="00285C25">
              <w:rPr>
                <w:rFonts w:ascii="Times New Roman" w:eastAsia="Times New Roman" w:hAnsi="Times New Roman" w:cs="Times New Roman"/>
                <w:spacing w:val="-1"/>
              </w:rPr>
              <w:t>$57,498</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and</w:t>
            </w:r>
            <w:r w:rsidRPr="00285C25">
              <w:rPr>
                <w:rFonts w:ascii="Times New Roman" w:eastAsia="Times New Roman" w:hAnsi="Times New Roman" w:cs="Times New Roman"/>
                <w:spacing w:val="-5"/>
              </w:rPr>
              <w:t xml:space="preserve"> </w:t>
            </w:r>
            <w:r w:rsidRPr="00285C25">
              <w:rPr>
                <w:rFonts w:ascii="Times New Roman" w:eastAsia="Times New Roman" w:hAnsi="Times New Roman" w:cs="Times New Roman"/>
              </w:rPr>
              <w:t>§</w:t>
            </w:r>
            <w:r w:rsidRPr="00285C25">
              <w:rPr>
                <w:rFonts w:ascii="Times New Roman" w:eastAsia="Times New Roman" w:hAnsi="Times New Roman" w:cs="Times New Roman"/>
                <w:spacing w:val="-7"/>
              </w:rPr>
              <w:t xml:space="preserve"> </w:t>
            </w:r>
            <w:r w:rsidRPr="00285C25">
              <w:rPr>
                <w:rFonts w:ascii="Times New Roman" w:eastAsia="Times New Roman" w:hAnsi="Times New Roman" w:cs="Times New Roman"/>
                <w:spacing w:val="-1"/>
              </w:rPr>
              <w:t>1231</w:t>
            </w:r>
          </w:p>
        </w:tc>
      </w:tr>
      <w:tr w:rsidR="006B45BA" w:rsidRPr="00285C25" w:rsidTr="006B45BA">
        <w:trPr>
          <w:trHeight w:val="20"/>
        </w:trPr>
        <w:tc>
          <w:tcPr>
            <w:tcW w:w="636" w:type="dxa"/>
            <w:tcBorders>
              <w:top w:val="nil"/>
              <w:left w:val="nil"/>
              <w:bottom w:val="nil"/>
              <w:right w:val="nil"/>
            </w:tcBorders>
          </w:tcPr>
          <w:p w:rsidR="006B45BA" w:rsidRPr="006B45BA" w:rsidRDefault="006B45BA" w:rsidP="006B45BA">
            <w:pPr>
              <w:pStyle w:val="TableParagraph"/>
              <w:ind w:left="55"/>
              <w:rPr>
                <w:rFonts w:ascii="Times New Roman"/>
              </w:rPr>
            </w:pPr>
          </w:p>
        </w:tc>
        <w:tc>
          <w:tcPr>
            <w:tcW w:w="4420" w:type="dxa"/>
            <w:tcBorders>
              <w:top w:val="nil"/>
              <w:left w:val="nil"/>
              <w:bottom w:val="nil"/>
              <w:right w:val="nil"/>
            </w:tcBorders>
          </w:tcPr>
          <w:p w:rsidR="006B45BA" w:rsidRPr="00285C25" w:rsidRDefault="006B45BA" w:rsidP="006B45BA">
            <w:pPr>
              <w:pStyle w:val="TableParagraph"/>
              <w:ind w:left="139"/>
              <w:rPr>
                <w:rFonts w:ascii="Times New Roman" w:eastAsia="Times New Roman" w:hAnsi="Times New Roman" w:cs="Times New Roman"/>
              </w:rPr>
            </w:pPr>
            <w:r w:rsidRPr="00285C25">
              <w:rPr>
                <w:rFonts w:ascii="Times New Roman"/>
                <w:spacing w:val="-1"/>
              </w:rPr>
              <w:t>$10,000</w:t>
            </w:r>
            <w:r w:rsidRPr="00285C25">
              <w:rPr>
                <w:rFonts w:ascii="Times New Roman"/>
                <w:spacing w:val="-8"/>
              </w:rPr>
              <w:t xml:space="preserve"> </w:t>
            </w:r>
            <w:r w:rsidRPr="00285C25">
              <w:rPr>
                <w:rFonts w:ascii="Times New Roman"/>
                <w:spacing w:val="-1"/>
              </w:rPr>
              <w:t>STCL</w:t>
            </w:r>
            <w:r w:rsidRPr="00285C25">
              <w:rPr>
                <w:rFonts w:ascii="Times New Roman"/>
                <w:spacing w:val="-7"/>
              </w:rPr>
              <w:t xml:space="preserve"> </w:t>
            </w:r>
            <w:proofErr w:type="spellStart"/>
            <w:r w:rsidRPr="00285C25">
              <w:rPr>
                <w:rFonts w:ascii="Times New Roman"/>
              </w:rPr>
              <w:t>carryback</w:t>
            </w:r>
            <w:proofErr w:type="spellEnd"/>
            <w:r w:rsidRPr="00285C25">
              <w:rPr>
                <w:rFonts w:ascii="Times New Roman"/>
              </w:rPr>
              <w:t>.</w:t>
            </w:r>
            <w:r w:rsidRPr="00285C25">
              <w:rPr>
                <w:rFonts w:ascii="Times New Roman"/>
                <w:spacing w:val="-8"/>
              </w:rPr>
              <w:t xml:space="preserve"> </w:t>
            </w:r>
            <w:r w:rsidRPr="00285C25">
              <w:rPr>
                <w:rFonts w:ascii="Times New Roman"/>
              </w:rPr>
              <w:t>Roger</w:t>
            </w:r>
            <w:r w:rsidRPr="00285C25">
              <w:rPr>
                <w:rFonts w:ascii="Times New Roman"/>
                <w:spacing w:val="-8"/>
              </w:rPr>
              <w:t xml:space="preserve"> </w:t>
            </w:r>
            <w:r w:rsidRPr="00285C25">
              <w:rPr>
                <w:rFonts w:ascii="Times New Roman"/>
              </w:rPr>
              <w:t>no</w:t>
            </w:r>
          </w:p>
        </w:tc>
        <w:tc>
          <w:tcPr>
            <w:tcW w:w="720" w:type="dxa"/>
            <w:tcBorders>
              <w:top w:val="nil"/>
              <w:left w:val="nil"/>
              <w:bottom w:val="nil"/>
              <w:right w:val="nil"/>
            </w:tcBorders>
          </w:tcPr>
          <w:p w:rsidR="006B45BA" w:rsidRPr="00285C25" w:rsidRDefault="006B45BA" w:rsidP="006B45BA">
            <w:pPr>
              <w:pStyle w:val="TableParagraph"/>
              <w:ind w:left="55"/>
              <w:rPr>
                <w:rFonts w:ascii="Times New Roman"/>
              </w:rPr>
            </w:pPr>
          </w:p>
        </w:tc>
        <w:tc>
          <w:tcPr>
            <w:tcW w:w="3915" w:type="dxa"/>
            <w:tcBorders>
              <w:top w:val="nil"/>
              <w:left w:val="nil"/>
              <w:bottom w:val="nil"/>
              <w:right w:val="nil"/>
            </w:tcBorders>
          </w:tcPr>
          <w:p w:rsidR="006B45BA" w:rsidRPr="00285C25" w:rsidRDefault="006B45BA" w:rsidP="006B45BA">
            <w:pPr>
              <w:pStyle w:val="TableParagraph"/>
              <w:ind w:left="139"/>
              <w:rPr>
                <w:rFonts w:ascii="Times New Roman" w:eastAsia="Times New Roman" w:hAnsi="Times New Roman" w:cs="Times New Roman"/>
              </w:rPr>
            </w:pPr>
            <w:proofErr w:type="gramStart"/>
            <w:r w:rsidRPr="00285C25">
              <w:rPr>
                <w:rFonts w:ascii="Times New Roman"/>
              </w:rPr>
              <w:t>gain</w:t>
            </w:r>
            <w:proofErr w:type="gramEnd"/>
            <w:r w:rsidRPr="00285C25">
              <w:rPr>
                <w:rFonts w:ascii="Times New Roman"/>
                <w:spacing w:val="-8"/>
              </w:rPr>
              <w:t xml:space="preserve"> </w:t>
            </w:r>
            <w:r w:rsidRPr="00285C25">
              <w:rPr>
                <w:rFonts w:ascii="Times New Roman"/>
              </w:rPr>
              <w:t>of</w:t>
            </w:r>
            <w:r w:rsidRPr="00285C25">
              <w:rPr>
                <w:rFonts w:ascii="Times New Roman"/>
                <w:spacing w:val="-7"/>
              </w:rPr>
              <w:t xml:space="preserve"> </w:t>
            </w:r>
            <w:r w:rsidRPr="00285C25">
              <w:rPr>
                <w:rFonts w:ascii="Times New Roman"/>
                <w:spacing w:val="-1"/>
              </w:rPr>
              <w:t>$429,994.</w:t>
            </w:r>
          </w:p>
        </w:tc>
      </w:tr>
      <w:tr w:rsidR="006B45BA" w:rsidRPr="00285C25" w:rsidTr="006B45BA">
        <w:trPr>
          <w:trHeight w:val="20"/>
        </w:trPr>
        <w:tc>
          <w:tcPr>
            <w:tcW w:w="636" w:type="dxa"/>
            <w:tcBorders>
              <w:top w:val="nil"/>
              <w:left w:val="nil"/>
              <w:bottom w:val="nil"/>
              <w:right w:val="nil"/>
            </w:tcBorders>
          </w:tcPr>
          <w:p w:rsidR="006B45BA" w:rsidRPr="006B45BA" w:rsidRDefault="006B45BA" w:rsidP="006B45BA">
            <w:pPr>
              <w:pStyle w:val="TableParagraph"/>
              <w:ind w:left="55"/>
              <w:rPr>
                <w:rFonts w:ascii="Times New Roman"/>
              </w:rPr>
            </w:pP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proofErr w:type="gramStart"/>
            <w:r w:rsidRPr="00285C25">
              <w:rPr>
                <w:rFonts w:ascii="Times New Roman"/>
              </w:rPr>
              <w:t>consequences</w:t>
            </w:r>
            <w:proofErr w:type="gramEnd"/>
            <w:r w:rsidRPr="00285C25">
              <w:rPr>
                <w:rFonts w:ascii="Times New Roman"/>
              </w:rPr>
              <w:t>.</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46.b.</w:t>
            </w:r>
          </w:p>
        </w:tc>
        <w:tc>
          <w:tcPr>
            <w:tcW w:w="3915" w:type="dxa"/>
            <w:tcBorders>
              <w:top w:val="nil"/>
              <w:left w:val="nil"/>
              <w:bottom w:val="nil"/>
              <w:right w:val="nil"/>
            </w:tcBorders>
          </w:tcPr>
          <w:p w:rsidR="006B45BA" w:rsidRPr="00285C25" w:rsidRDefault="006B45BA" w:rsidP="000B296E">
            <w:pPr>
              <w:pStyle w:val="TableParagraph"/>
              <w:ind w:left="138"/>
              <w:rPr>
                <w:rFonts w:ascii="Times New Roman" w:eastAsia="Times New Roman" w:hAnsi="Times New Roman" w:cs="Times New Roman"/>
              </w:rPr>
            </w:pPr>
            <w:r w:rsidRPr="00285C25">
              <w:rPr>
                <w:rFonts w:ascii="Times New Roman"/>
              </w:rPr>
              <w:t>Section</w:t>
            </w:r>
            <w:r w:rsidRPr="00285C25">
              <w:rPr>
                <w:rFonts w:ascii="Times New Roman"/>
                <w:spacing w:val="-7"/>
              </w:rPr>
              <w:t xml:space="preserve"> </w:t>
            </w:r>
            <w:r w:rsidRPr="00285C25">
              <w:rPr>
                <w:rFonts w:ascii="Times New Roman"/>
                <w:spacing w:val="-1"/>
              </w:rPr>
              <w:t>1231</w:t>
            </w:r>
            <w:r w:rsidRPr="00285C25">
              <w:rPr>
                <w:rFonts w:ascii="Times New Roman"/>
                <w:spacing w:val="-7"/>
              </w:rPr>
              <w:t xml:space="preserve"> </w:t>
            </w:r>
            <w:r w:rsidRPr="00285C25">
              <w:rPr>
                <w:rFonts w:ascii="Times New Roman"/>
              </w:rPr>
              <w:t>gain</w:t>
            </w:r>
            <w:r w:rsidRPr="00285C25">
              <w:rPr>
                <w:rFonts w:ascii="Times New Roman"/>
                <w:spacing w:val="-7"/>
              </w:rPr>
              <w:t xml:space="preserve"> </w:t>
            </w:r>
            <w:r w:rsidRPr="00285C25">
              <w:rPr>
                <w:rFonts w:ascii="Times New Roman"/>
              </w:rPr>
              <w:t>of</w:t>
            </w:r>
            <w:r w:rsidRPr="00285C25">
              <w:rPr>
                <w:rFonts w:ascii="Times New Roman"/>
                <w:spacing w:val="-6"/>
              </w:rPr>
              <w:t xml:space="preserve"> </w:t>
            </w:r>
            <w:r w:rsidRPr="00285C25">
              <w:rPr>
                <w:rFonts w:ascii="Times New Roman"/>
                <w:spacing w:val="-1"/>
              </w:rPr>
              <w:t>$487,492.</w:t>
            </w:r>
          </w:p>
        </w:tc>
      </w:tr>
      <w:tr w:rsidR="006B45BA" w:rsidRPr="00285C25" w:rsidTr="006B45BA">
        <w:trPr>
          <w:trHeight w:val="2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34.a.</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rPr>
              <w:t>Each</w:t>
            </w:r>
            <w:r w:rsidRPr="00285C25">
              <w:rPr>
                <w:rFonts w:ascii="Times New Roman"/>
                <w:spacing w:val="-7"/>
              </w:rPr>
              <w:t xml:space="preserve"> </w:t>
            </w:r>
            <w:r w:rsidRPr="00285C25">
              <w:rPr>
                <w:rFonts w:ascii="Times New Roman"/>
              </w:rPr>
              <w:t>partner</w:t>
            </w:r>
            <w:r w:rsidRPr="00285C25">
              <w:rPr>
                <w:rFonts w:ascii="Times New Roman"/>
                <w:spacing w:val="-6"/>
              </w:rPr>
              <w:t xml:space="preserve"> </w:t>
            </w:r>
            <w:r w:rsidRPr="00285C25">
              <w:rPr>
                <w:rFonts w:ascii="Times New Roman"/>
              </w:rPr>
              <w:t>reports</w:t>
            </w:r>
            <w:r w:rsidRPr="00285C25">
              <w:rPr>
                <w:rFonts w:ascii="Times New Roman"/>
                <w:spacing w:val="-6"/>
              </w:rPr>
              <w:t xml:space="preserve"> </w:t>
            </w:r>
            <w:r w:rsidRPr="00285C25">
              <w:rPr>
                <w:rFonts w:ascii="Times New Roman"/>
                <w:spacing w:val="-1"/>
              </w:rPr>
              <w:t>$55,000</w:t>
            </w:r>
            <w:r w:rsidRPr="00285C25">
              <w:rPr>
                <w:rFonts w:ascii="Times New Roman"/>
                <w:spacing w:val="-7"/>
              </w:rPr>
              <w:t xml:space="preserve"> </w:t>
            </w:r>
            <w:r w:rsidRPr="00285C25">
              <w:rPr>
                <w:rFonts w:ascii="Times New Roman"/>
              </w:rPr>
              <w:t>net</w:t>
            </w:r>
            <w:r w:rsidRPr="00285C25">
              <w:rPr>
                <w:rFonts w:ascii="Times New Roman"/>
                <w:spacing w:val="-6"/>
              </w:rPr>
              <w:t xml:space="preserve"> </w:t>
            </w:r>
            <w:r w:rsidRPr="00285C25">
              <w:rPr>
                <w:rFonts w:ascii="Times New Roman"/>
                <w:spacing w:val="-1"/>
              </w:rPr>
              <w:t>profit</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47.a.</w:t>
            </w: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spacing w:val="-1"/>
              </w:rPr>
              <w:t>$430,000.</w:t>
            </w:r>
          </w:p>
        </w:tc>
      </w:tr>
      <w:tr w:rsidR="006B45BA" w:rsidRPr="00285C25" w:rsidTr="006B45BA">
        <w:trPr>
          <w:trHeight w:val="20"/>
        </w:trPr>
        <w:tc>
          <w:tcPr>
            <w:tcW w:w="636" w:type="dxa"/>
            <w:tcBorders>
              <w:top w:val="nil"/>
              <w:left w:val="nil"/>
              <w:bottom w:val="nil"/>
              <w:right w:val="nil"/>
            </w:tcBorders>
          </w:tcPr>
          <w:p w:rsidR="006B45BA" w:rsidRPr="006B45BA" w:rsidRDefault="006B45BA" w:rsidP="006B45BA">
            <w:pPr>
              <w:pStyle w:val="TableParagraph"/>
              <w:ind w:left="55"/>
              <w:rPr>
                <w:rFonts w:ascii="Times New Roman"/>
              </w:rPr>
            </w:pP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proofErr w:type="gramStart"/>
            <w:r w:rsidRPr="00285C25">
              <w:rPr>
                <w:rFonts w:ascii="Times New Roman"/>
              </w:rPr>
              <w:t>and</w:t>
            </w:r>
            <w:proofErr w:type="gramEnd"/>
            <w:r w:rsidRPr="00285C25">
              <w:rPr>
                <w:rFonts w:ascii="Times New Roman"/>
                <w:spacing w:val="-8"/>
              </w:rPr>
              <w:t xml:space="preserve"> </w:t>
            </w:r>
            <w:r w:rsidRPr="00285C25">
              <w:rPr>
                <w:rFonts w:ascii="Times New Roman"/>
                <w:spacing w:val="-1"/>
              </w:rPr>
              <w:t>long-term</w:t>
            </w:r>
            <w:r w:rsidRPr="00285C25">
              <w:rPr>
                <w:rFonts w:ascii="Times New Roman"/>
                <w:spacing w:val="-7"/>
              </w:rPr>
              <w:t xml:space="preserve"> </w:t>
            </w:r>
            <w:r w:rsidRPr="00285C25">
              <w:rPr>
                <w:rFonts w:ascii="Times New Roman"/>
              </w:rPr>
              <w:t>capital</w:t>
            </w:r>
            <w:r w:rsidRPr="00285C25">
              <w:rPr>
                <w:rFonts w:ascii="Times New Roman"/>
                <w:spacing w:val="-8"/>
              </w:rPr>
              <w:t xml:space="preserve"> </w:t>
            </w:r>
            <w:r w:rsidRPr="00285C25">
              <w:rPr>
                <w:rFonts w:ascii="Times New Roman"/>
              </w:rPr>
              <w:t>gain</w:t>
            </w:r>
            <w:r w:rsidRPr="00285C25">
              <w:rPr>
                <w:rFonts w:ascii="Times New Roman"/>
                <w:spacing w:val="-7"/>
              </w:rPr>
              <w:t xml:space="preserve"> </w:t>
            </w:r>
            <w:r w:rsidRPr="00285C25">
              <w:rPr>
                <w:rFonts w:ascii="Times New Roman"/>
                <w:spacing w:val="-1"/>
              </w:rPr>
              <w:t>$7,500.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47.b.</w:t>
            </w:r>
          </w:p>
        </w:tc>
        <w:tc>
          <w:tcPr>
            <w:tcW w:w="3915" w:type="dxa"/>
            <w:tcBorders>
              <w:top w:val="nil"/>
              <w:left w:val="nil"/>
              <w:bottom w:val="nil"/>
              <w:right w:val="nil"/>
            </w:tcBorders>
          </w:tcPr>
          <w:p w:rsidR="006B45BA" w:rsidRPr="00285C25" w:rsidRDefault="006B45BA" w:rsidP="000B296E">
            <w:pPr>
              <w:pStyle w:val="TableParagraph"/>
              <w:ind w:left="138"/>
              <w:rPr>
                <w:rFonts w:ascii="Times New Roman" w:eastAsia="Times New Roman" w:hAnsi="Times New Roman" w:cs="Times New Roman"/>
              </w:rPr>
            </w:pPr>
            <w:r w:rsidRPr="00285C25">
              <w:rPr>
                <w:rFonts w:ascii="Times New Roman"/>
                <w:spacing w:val="-1"/>
              </w:rPr>
              <w:t>$355,000.</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34.b.</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spacing w:val="-1"/>
              </w:rPr>
              <w:t>Same</w:t>
            </w:r>
            <w:r w:rsidRPr="00285C25">
              <w:rPr>
                <w:rFonts w:ascii="Times New Roman"/>
                <w:spacing w:val="-6"/>
              </w:rPr>
              <w:t xml:space="preserve"> </w:t>
            </w:r>
            <w:r w:rsidRPr="00285C25">
              <w:rPr>
                <w:rFonts w:ascii="Times New Roman"/>
              </w:rPr>
              <w:t>as</w:t>
            </w:r>
            <w:r w:rsidRPr="00285C25">
              <w:rPr>
                <w:rFonts w:ascii="Times New Roman"/>
                <w:spacing w:val="-4"/>
              </w:rPr>
              <w:t xml:space="preserve"> </w:t>
            </w:r>
            <w:r w:rsidRPr="00285C25">
              <w:rPr>
                <w:rFonts w:ascii="Times New Roman"/>
              </w:rPr>
              <w:t>a.</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48.</w:t>
            </w: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spacing w:val="-1"/>
              </w:rPr>
              <w:t>$118,500.</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34.c.</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rPr>
              <w:t>Corporation</w:t>
            </w:r>
            <w:r w:rsidRPr="00285C25">
              <w:rPr>
                <w:rFonts w:ascii="Times New Roman"/>
                <w:spacing w:val="-11"/>
              </w:rPr>
              <w:t xml:space="preserve"> </w:t>
            </w:r>
            <w:r w:rsidRPr="00285C25">
              <w:rPr>
                <w:rFonts w:ascii="Times New Roman"/>
                <w:spacing w:val="-1"/>
              </w:rPr>
              <w:t>reports</w:t>
            </w:r>
            <w:r w:rsidRPr="00285C25">
              <w:rPr>
                <w:rFonts w:ascii="Times New Roman"/>
                <w:spacing w:val="-11"/>
              </w:rPr>
              <w:t xml:space="preserve"> </w:t>
            </w:r>
            <w:r w:rsidRPr="00285C25">
              <w:rPr>
                <w:rFonts w:ascii="Times New Roman"/>
                <w:spacing w:val="-1"/>
              </w:rPr>
              <w:t>$125,000</w:t>
            </w:r>
            <w:r w:rsidRPr="00285C25">
              <w:rPr>
                <w:rFonts w:ascii="Times New Roman"/>
                <w:spacing w:val="-10"/>
              </w:rPr>
              <w:t xml:space="preserve"> </w:t>
            </w:r>
            <w:r w:rsidRPr="00285C25">
              <w:rPr>
                <w:rFonts w:ascii="Times New Roman"/>
                <w:spacing w:val="-1"/>
              </w:rPr>
              <w:t>income.</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49.</w:t>
            </w: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rPr>
              <w:t>Sell</w:t>
            </w:r>
            <w:r w:rsidRPr="00285C25">
              <w:rPr>
                <w:rFonts w:ascii="Times New Roman"/>
                <w:spacing w:val="-7"/>
              </w:rPr>
              <w:t xml:space="preserve"> </w:t>
            </w:r>
            <w:r w:rsidRPr="00285C25">
              <w:rPr>
                <w:rFonts w:ascii="Times New Roman"/>
              </w:rPr>
              <w:t>Brown</w:t>
            </w:r>
            <w:r w:rsidRPr="00285C25">
              <w:rPr>
                <w:rFonts w:ascii="Times New Roman"/>
                <w:spacing w:val="-6"/>
              </w:rPr>
              <w:t xml:space="preserve"> </w:t>
            </w:r>
            <w:r w:rsidRPr="00285C25">
              <w:rPr>
                <w:rFonts w:ascii="Times New Roman"/>
              </w:rPr>
              <w:t>stock</w:t>
            </w:r>
            <w:r w:rsidRPr="00285C25">
              <w:rPr>
                <w:rFonts w:ascii="Times New Roman"/>
                <w:spacing w:val="-6"/>
              </w:rPr>
              <w:t xml:space="preserve"> </w:t>
            </w:r>
            <w:r w:rsidRPr="00285C25">
              <w:rPr>
                <w:rFonts w:ascii="Times New Roman"/>
              </w:rPr>
              <w:t>and</w:t>
            </w:r>
            <w:r w:rsidRPr="00285C25">
              <w:rPr>
                <w:rFonts w:ascii="Times New Roman"/>
                <w:spacing w:val="-7"/>
              </w:rPr>
              <w:t xml:space="preserve"> </w:t>
            </w:r>
            <w:r w:rsidRPr="00285C25">
              <w:rPr>
                <w:rFonts w:ascii="Times New Roman"/>
                <w:spacing w:val="-1"/>
              </w:rPr>
              <w:t>donate</w:t>
            </w:r>
            <w:r w:rsidRPr="00285C25">
              <w:rPr>
                <w:rFonts w:ascii="Times New Roman"/>
                <w:spacing w:val="-6"/>
              </w:rPr>
              <w:t xml:space="preserve"> </w:t>
            </w:r>
            <w:r w:rsidRPr="00285C25">
              <w:rPr>
                <w:rFonts w:ascii="Times New Roman"/>
              </w:rPr>
              <w:t>proceeds.</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6B45BA">
            <w:pPr>
              <w:pStyle w:val="TableParagraph"/>
              <w:ind w:left="55"/>
              <w:rPr>
                <w:rFonts w:ascii="Times New Roman"/>
              </w:rPr>
            </w:pP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rPr>
              <w:t>Shareholders</w:t>
            </w:r>
            <w:r w:rsidRPr="00285C25">
              <w:rPr>
                <w:rFonts w:ascii="Times New Roman"/>
                <w:spacing w:val="-10"/>
              </w:rPr>
              <w:t xml:space="preserve"> </w:t>
            </w:r>
            <w:r w:rsidRPr="00285C25">
              <w:rPr>
                <w:rFonts w:ascii="Times New Roman"/>
              </w:rPr>
              <w:t>each</w:t>
            </w:r>
            <w:r w:rsidRPr="00285C25">
              <w:rPr>
                <w:rFonts w:ascii="Times New Roman"/>
                <w:spacing w:val="-9"/>
              </w:rPr>
              <w:t xml:space="preserve"> </w:t>
            </w:r>
            <w:r w:rsidRPr="00285C25">
              <w:rPr>
                <w:rFonts w:ascii="Times New Roman"/>
              </w:rPr>
              <w:t>report</w:t>
            </w:r>
            <w:r w:rsidRPr="00285C25">
              <w:rPr>
                <w:rFonts w:ascii="Times New Roman"/>
                <w:spacing w:val="-9"/>
              </w:rPr>
              <w:t xml:space="preserve"> </w:t>
            </w:r>
            <w:r w:rsidRPr="00285C25">
              <w:rPr>
                <w:rFonts w:ascii="Times New Roman"/>
              </w:rPr>
              <w:t>$25,000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50.</w:t>
            </w: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rPr>
              <w:t>Gift</w:t>
            </w:r>
            <w:r w:rsidRPr="00285C25">
              <w:rPr>
                <w:rFonts w:ascii="Times New Roman"/>
                <w:spacing w:val="-5"/>
              </w:rPr>
              <w:t xml:space="preserve"> </w:t>
            </w:r>
            <w:r w:rsidRPr="00285C25">
              <w:rPr>
                <w:rFonts w:ascii="Times New Roman"/>
              </w:rPr>
              <w:t>land</w:t>
            </w:r>
            <w:r w:rsidRPr="00285C25">
              <w:rPr>
                <w:rFonts w:ascii="Times New Roman"/>
                <w:spacing w:val="-5"/>
              </w:rPr>
              <w:t xml:space="preserve"> </w:t>
            </w:r>
            <w:r w:rsidRPr="00285C25">
              <w:rPr>
                <w:rFonts w:ascii="Times New Roman"/>
              </w:rPr>
              <w:t>in</w:t>
            </w:r>
            <w:r w:rsidRPr="00285C25">
              <w:rPr>
                <w:rFonts w:ascii="Times New Roman"/>
                <w:spacing w:val="-4"/>
              </w:rPr>
              <w:t xml:space="preserve"> </w:t>
            </w:r>
            <w:r w:rsidRPr="00285C25">
              <w:rPr>
                <w:rFonts w:ascii="Times New Roman"/>
                <w:spacing w:val="-1"/>
              </w:rPr>
              <w:t>2016.</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6B45BA">
            <w:pPr>
              <w:pStyle w:val="TableParagraph"/>
              <w:ind w:left="55"/>
              <w:rPr>
                <w:rFonts w:ascii="Times New Roman"/>
              </w:rPr>
            </w:pP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proofErr w:type="gramStart"/>
            <w:r w:rsidRPr="00285C25">
              <w:rPr>
                <w:rFonts w:ascii="Times New Roman"/>
              </w:rPr>
              <w:t>dividend</w:t>
            </w:r>
            <w:proofErr w:type="gramEnd"/>
            <w:r w:rsidRPr="00285C25">
              <w:rPr>
                <w:rFonts w:ascii="Times New Roman"/>
                <w:spacing w:val="-16"/>
              </w:rPr>
              <w:t xml:space="preserve"> </w:t>
            </w:r>
            <w:r w:rsidRPr="00285C25">
              <w:rPr>
                <w:rFonts w:ascii="Times New Roman"/>
                <w:spacing w:val="-1"/>
              </w:rPr>
              <w:t>income.</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51.</w:t>
            </w:r>
          </w:p>
        </w:tc>
        <w:tc>
          <w:tcPr>
            <w:tcW w:w="3915" w:type="dxa"/>
            <w:tcBorders>
              <w:top w:val="nil"/>
              <w:left w:val="nil"/>
              <w:bottom w:val="nil"/>
              <w:right w:val="nil"/>
            </w:tcBorders>
          </w:tcPr>
          <w:p w:rsidR="006B45BA" w:rsidRPr="00285C25" w:rsidRDefault="006B45BA" w:rsidP="000B296E">
            <w:pPr>
              <w:pStyle w:val="TableParagraph"/>
              <w:ind w:left="138"/>
              <w:rPr>
                <w:rFonts w:ascii="Times New Roman" w:eastAsia="Times New Roman" w:hAnsi="Times New Roman" w:cs="Times New Roman"/>
              </w:rPr>
            </w:pPr>
            <w:r w:rsidRPr="00285C25">
              <w:rPr>
                <w:rFonts w:ascii="Times New Roman"/>
                <w:spacing w:val="-1"/>
              </w:rPr>
              <w:t>2015.</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35.a.</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rPr>
              <w:t>Azure</w:t>
            </w:r>
            <w:r w:rsidRPr="00285C25">
              <w:rPr>
                <w:rFonts w:ascii="Times New Roman"/>
                <w:spacing w:val="-5"/>
              </w:rPr>
              <w:t xml:space="preserve"> </w:t>
            </w:r>
            <w:r w:rsidRPr="00285C25">
              <w:rPr>
                <w:rFonts w:ascii="Times New Roman"/>
              </w:rPr>
              <w:t>tax</w:t>
            </w:r>
            <w:r w:rsidRPr="00285C25">
              <w:rPr>
                <w:rFonts w:ascii="Times New Roman"/>
                <w:spacing w:val="-5"/>
              </w:rPr>
              <w:t xml:space="preserve"> </w:t>
            </w:r>
            <w:r w:rsidRPr="00285C25">
              <w:rPr>
                <w:rFonts w:ascii="Times New Roman"/>
              </w:rPr>
              <w:t>of</w:t>
            </w:r>
            <w:r w:rsidRPr="00285C25">
              <w:rPr>
                <w:rFonts w:ascii="Times New Roman"/>
                <w:spacing w:val="-5"/>
              </w:rPr>
              <w:t xml:space="preserve"> </w:t>
            </w:r>
            <w:r w:rsidRPr="00285C25">
              <w:rPr>
                <w:rFonts w:ascii="Times New Roman"/>
                <w:spacing w:val="-1"/>
              </w:rPr>
              <w:t>$119,000;</w:t>
            </w:r>
            <w:r w:rsidRPr="00285C25">
              <w:rPr>
                <w:rFonts w:ascii="Times New Roman"/>
                <w:spacing w:val="-5"/>
              </w:rPr>
              <w:t xml:space="preserve"> </w:t>
            </w:r>
            <w:r w:rsidRPr="00285C25">
              <w:rPr>
                <w:rFonts w:ascii="Times New Roman"/>
              </w:rPr>
              <w:t>Sasha</w:t>
            </w:r>
            <w:r w:rsidRPr="00285C25">
              <w:rPr>
                <w:rFonts w:ascii="Times New Roman"/>
                <w:spacing w:val="-5"/>
              </w:rPr>
              <w:t xml:space="preserve"> </w:t>
            </w:r>
            <w:r w:rsidRPr="00285C25">
              <w:rPr>
                <w:rFonts w:ascii="Times New Roman"/>
              </w:rPr>
              <w:t>$0</w:t>
            </w:r>
            <w:r w:rsidRPr="00285C25">
              <w:rPr>
                <w:rFonts w:ascii="Times New Roman"/>
                <w:spacing w:val="-5"/>
              </w:rPr>
              <w:t xml:space="preserve"> </w:t>
            </w:r>
            <w:r w:rsidRPr="00285C25">
              <w:rPr>
                <w:rFonts w:ascii="Times New Roman"/>
              </w:rPr>
              <w:t>tax.</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52.a.</w:t>
            </w: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spacing w:val="-1"/>
              </w:rPr>
              <w:t>$81,000.</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35.b.</w:t>
            </w:r>
          </w:p>
        </w:tc>
        <w:tc>
          <w:tcPr>
            <w:tcW w:w="4420" w:type="dxa"/>
            <w:tcBorders>
              <w:top w:val="nil"/>
              <w:left w:val="nil"/>
              <w:bottom w:val="nil"/>
              <w:right w:val="nil"/>
            </w:tcBorders>
          </w:tcPr>
          <w:p w:rsidR="006B45BA" w:rsidRPr="00285C25" w:rsidRDefault="006B45BA" w:rsidP="002114EC">
            <w:pPr>
              <w:pStyle w:val="TableParagraph"/>
              <w:ind w:left="138"/>
              <w:rPr>
                <w:rFonts w:ascii="Times New Roman" w:eastAsia="Times New Roman" w:hAnsi="Times New Roman" w:cs="Times New Roman"/>
              </w:rPr>
            </w:pPr>
            <w:r w:rsidRPr="00285C25">
              <w:rPr>
                <w:rFonts w:ascii="Times New Roman"/>
              </w:rPr>
              <w:t>Azure</w:t>
            </w:r>
            <w:r w:rsidRPr="00285C25">
              <w:rPr>
                <w:rFonts w:ascii="Times New Roman"/>
                <w:spacing w:val="-6"/>
              </w:rPr>
              <w:t xml:space="preserve"> </w:t>
            </w:r>
            <w:r w:rsidRPr="00285C25">
              <w:rPr>
                <w:rFonts w:ascii="Times New Roman"/>
              </w:rPr>
              <w:t>tax</w:t>
            </w:r>
            <w:r w:rsidRPr="00285C25">
              <w:rPr>
                <w:rFonts w:ascii="Times New Roman"/>
                <w:spacing w:val="-6"/>
              </w:rPr>
              <w:t xml:space="preserve"> </w:t>
            </w:r>
            <w:r w:rsidRPr="00285C25">
              <w:rPr>
                <w:rFonts w:ascii="Times New Roman"/>
              </w:rPr>
              <w:t>of</w:t>
            </w:r>
            <w:r w:rsidRPr="00285C25">
              <w:rPr>
                <w:rFonts w:ascii="Times New Roman"/>
                <w:spacing w:val="-6"/>
              </w:rPr>
              <w:t xml:space="preserve"> </w:t>
            </w:r>
            <w:r w:rsidRPr="00285C25">
              <w:rPr>
                <w:rFonts w:ascii="Times New Roman"/>
                <w:spacing w:val="-1"/>
              </w:rPr>
              <w:t>$119,000;</w:t>
            </w:r>
            <w:r w:rsidRPr="00285C25">
              <w:rPr>
                <w:rFonts w:ascii="Times New Roman"/>
                <w:spacing w:val="-5"/>
              </w:rPr>
              <w:t xml:space="preserve"> </w:t>
            </w:r>
            <w:r w:rsidRPr="00285C25">
              <w:rPr>
                <w:rFonts w:ascii="Times New Roman"/>
              </w:rPr>
              <w:t>Sasha</w:t>
            </w:r>
            <w:r w:rsidRPr="00285C25">
              <w:rPr>
                <w:rFonts w:ascii="Times New Roman"/>
                <w:spacing w:val="-6"/>
              </w:rPr>
              <w:t xml:space="preserve"> </w:t>
            </w:r>
            <w:r w:rsidRPr="00285C25">
              <w:rPr>
                <w:rFonts w:ascii="Times New Roman"/>
                <w:spacing w:val="-1"/>
              </w:rPr>
              <w:t>$15,000</w:t>
            </w:r>
            <w:r w:rsidRPr="00285C25">
              <w:rPr>
                <w:rFonts w:ascii="Times New Roman"/>
                <w:spacing w:val="-6"/>
              </w:rPr>
              <w:t xml:space="preserve"> </w:t>
            </w:r>
            <w:r w:rsidRPr="00285C25">
              <w:rPr>
                <w:rFonts w:ascii="Times New Roman"/>
                <w:spacing w:val="-1"/>
              </w:rPr>
              <w:t>tax.</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52.b.</w:t>
            </w: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spacing w:val="-1"/>
              </w:rPr>
              <w:t>$75,000.</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35.c.</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rPr>
              <w:t>Azure</w:t>
            </w:r>
            <w:r w:rsidRPr="00285C25">
              <w:rPr>
                <w:rFonts w:ascii="Times New Roman"/>
                <w:spacing w:val="-6"/>
              </w:rPr>
              <w:t xml:space="preserve"> </w:t>
            </w:r>
            <w:r w:rsidRPr="00285C25">
              <w:rPr>
                <w:rFonts w:ascii="Times New Roman"/>
              </w:rPr>
              <w:t>tax</w:t>
            </w:r>
            <w:r w:rsidRPr="00285C25">
              <w:rPr>
                <w:rFonts w:ascii="Times New Roman"/>
                <w:spacing w:val="-6"/>
              </w:rPr>
              <w:t xml:space="preserve"> </w:t>
            </w:r>
            <w:r w:rsidRPr="00285C25">
              <w:rPr>
                <w:rFonts w:ascii="Times New Roman"/>
              </w:rPr>
              <w:t>of</w:t>
            </w:r>
            <w:r w:rsidRPr="00285C25">
              <w:rPr>
                <w:rFonts w:ascii="Times New Roman"/>
                <w:spacing w:val="-5"/>
              </w:rPr>
              <w:t xml:space="preserve"> </w:t>
            </w:r>
            <w:r w:rsidRPr="00285C25">
              <w:rPr>
                <w:rFonts w:ascii="Times New Roman"/>
                <w:spacing w:val="-1"/>
              </w:rPr>
              <w:t>$90,500;</w:t>
            </w:r>
            <w:r w:rsidRPr="00285C25">
              <w:rPr>
                <w:rFonts w:ascii="Times New Roman"/>
                <w:spacing w:val="-6"/>
              </w:rPr>
              <w:t xml:space="preserve"> </w:t>
            </w:r>
            <w:r w:rsidRPr="00285C25">
              <w:rPr>
                <w:rFonts w:ascii="Times New Roman"/>
                <w:spacing w:val="-1"/>
              </w:rPr>
              <w:t>Sasha</w:t>
            </w:r>
            <w:r w:rsidRPr="00285C25">
              <w:rPr>
                <w:rFonts w:ascii="Times New Roman"/>
                <w:spacing w:val="-5"/>
              </w:rPr>
              <w:t xml:space="preserve"> </w:t>
            </w:r>
            <w:r w:rsidRPr="00285C25">
              <w:rPr>
                <w:rFonts w:ascii="Times New Roman"/>
                <w:spacing w:val="-1"/>
              </w:rPr>
              <w:t>$29,700</w:t>
            </w:r>
            <w:r w:rsidRPr="00285C25">
              <w:rPr>
                <w:rFonts w:ascii="Times New Roman"/>
                <w:spacing w:val="-7"/>
              </w:rPr>
              <w:t xml:space="preserve"> </w:t>
            </w:r>
            <w:r w:rsidRPr="00285C25">
              <w:rPr>
                <w:rFonts w:ascii="Times New Roman"/>
              </w:rPr>
              <w:t>tax.</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53.a.</w:t>
            </w: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spacing w:val="-1"/>
              </w:rPr>
              <w:t>$54,000.</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35.d.</w:t>
            </w:r>
          </w:p>
        </w:tc>
        <w:tc>
          <w:tcPr>
            <w:tcW w:w="4420" w:type="dxa"/>
            <w:tcBorders>
              <w:top w:val="nil"/>
              <w:left w:val="nil"/>
              <w:bottom w:val="nil"/>
              <w:right w:val="nil"/>
            </w:tcBorders>
          </w:tcPr>
          <w:p w:rsidR="006B45BA" w:rsidRPr="00285C25" w:rsidRDefault="006B45BA" w:rsidP="002114EC">
            <w:pPr>
              <w:pStyle w:val="TableParagraph"/>
              <w:ind w:left="138"/>
              <w:rPr>
                <w:rFonts w:ascii="Times New Roman" w:eastAsia="Times New Roman" w:hAnsi="Times New Roman" w:cs="Times New Roman"/>
              </w:rPr>
            </w:pPr>
            <w:r w:rsidRPr="00285C25">
              <w:rPr>
                <w:rFonts w:ascii="Times New Roman"/>
              </w:rPr>
              <w:t>Azure</w:t>
            </w:r>
            <w:r w:rsidRPr="00285C25">
              <w:rPr>
                <w:rFonts w:ascii="Times New Roman"/>
                <w:spacing w:val="-5"/>
              </w:rPr>
              <w:t xml:space="preserve"> </w:t>
            </w:r>
            <w:r w:rsidRPr="00285C25">
              <w:rPr>
                <w:rFonts w:ascii="Times New Roman"/>
              </w:rPr>
              <w:t>tax</w:t>
            </w:r>
            <w:r w:rsidRPr="00285C25">
              <w:rPr>
                <w:rFonts w:ascii="Times New Roman"/>
                <w:spacing w:val="-5"/>
              </w:rPr>
              <w:t xml:space="preserve"> </w:t>
            </w:r>
            <w:r w:rsidRPr="00285C25">
              <w:rPr>
                <w:rFonts w:ascii="Times New Roman"/>
              </w:rPr>
              <w:t>of</w:t>
            </w:r>
            <w:r w:rsidRPr="00285C25">
              <w:rPr>
                <w:rFonts w:ascii="Times New Roman"/>
                <w:spacing w:val="-5"/>
              </w:rPr>
              <w:t xml:space="preserve"> </w:t>
            </w:r>
            <w:r w:rsidRPr="00285C25">
              <w:rPr>
                <w:rFonts w:ascii="Times New Roman"/>
              </w:rPr>
              <w:t>$0;</w:t>
            </w:r>
            <w:r w:rsidRPr="00285C25">
              <w:rPr>
                <w:rFonts w:ascii="Times New Roman"/>
                <w:spacing w:val="-5"/>
              </w:rPr>
              <w:t xml:space="preserve"> </w:t>
            </w:r>
            <w:r w:rsidRPr="00285C25">
              <w:rPr>
                <w:rFonts w:ascii="Times New Roman"/>
              </w:rPr>
              <w:t>Sasha</w:t>
            </w:r>
            <w:r w:rsidRPr="00285C25">
              <w:rPr>
                <w:rFonts w:ascii="Times New Roman"/>
                <w:spacing w:val="-5"/>
              </w:rPr>
              <w:t xml:space="preserve"> </w:t>
            </w:r>
            <w:r w:rsidRPr="00285C25">
              <w:rPr>
                <w:rFonts w:ascii="Times New Roman"/>
                <w:spacing w:val="-1"/>
              </w:rPr>
              <w:t>$138,600</w:t>
            </w:r>
            <w:r w:rsidRPr="00285C25">
              <w:rPr>
                <w:rFonts w:ascii="Times New Roman"/>
                <w:spacing w:val="-5"/>
              </w:rPr>
              <w:t xml:space="preserve"> </w:t>
            </w:r>
            <w:r w:rsidRPr="00285C25">
              <w:rPr>
                <w:rFonts w:ascii="Times New Roman"/>
              </w:rPr>
              <w:t>tax.</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53.b.</w:t>
            </w: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spacing w:val="-1"/>
              </w:rPr>
              <w:t>($12,000).</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35.e.</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rPr>
              <w:t>Azure</w:t>
            </w:r>
            <w:r w:rsidRPr="00285C25">
              <w:rPr>
                <w:rFonts w:ascii="Times New Roman"/>
                <w:spacing w:val="-5"/>
              </w:rPr>
              <w:t xml:space="preserve"> </w:t>
            </w:r>
            <w:r w:rsidRPr="00285C25">
              <w:rPr>
                <w:rFonts w:ascii="Times New Roman"/>
              </w:rPr>
              <w:t>tax</w:t>
            </w:r>
            <w:r w:rsidRPr="00285C25">
              <w:rPr>
                <w:rFonts w:ascii="Times New Roman"/>
                <w:spacing w:val="-5"/>
              </w:rPr>
              <w:t xml:space="preserve"> </w:t>
            </w:r>
            <w:r w:rsidRPr="00285C25">
              <w:rPr>
                <w:rFonts w:ascii="Times New Roman"/>
              </w:rPr>
              <w:t>of</w:t>
            </w:r>
            <w:r w:rsidRPr="00285C25">
              <w:rPr>
                <w:rFonts w:ascii="Times New Roman"/>
                <w:spacing w:val="-5"/>
              </w:rPr>
              <w:t xml:space="preserve"> </w:t>
            </w:r>
            <w:r w:rsidRPr="00285C25">
              <w:rPr>
                <w:rFonts w:ascii="Times New Roman"/>
              </w:rPr>
              <w:t>$0;</w:t>
            </w:r>
            <w:r w:rsidRPr="00285C25">
              <w:rPr>
                <w:rFonts w:ascii="Times New Roman"/>
                <w:spacing w:val="-5"/>
              </w:rPr>
              <w:t xml:space="preserve"> </w:t>
            </w:r>
            <w:r w:rsidRPr="00285C25">
              <w:rPr>
                <w:rFonts w:ascii="Times New Roman"/>
              </w:rPr>
              <w:t>Sasha</w:t>
            </w:r>
            <w:r w:rsidRPr="00285C25">
              <w:rPr>
                <w:rFonts w:ascii="Times New Roman"/>
                <w:spacing w:val="-5"/>
              </w:rPr>
              <w:t xml:space="preserve"> </w:t>
            </w:r>
            <w:r w:rsidRPr="00285C25">
              <w:rPr>
                <w:rFonts w:ascii="Times New Roman"/>
                <w:spacing w:val="-1"/>
              </w:rPr>
              <w:t>$138,600</w:t>
            </w:r>
            <w:r w:rsidRPr="00285C25">
              <w:rPr>
                <w:rFonts w:ascii="Times New Roman"/>
                <w:spacing w:val="-5"/>
              </w:rPr>
              <w:t xml:space="preserve"> </w:t>
            </w:r>
            <w:r w:rsidRPr="00285C25">
              <w:rPr>
                <w:rFonts w:ascii="Times New Roman"/>
              </w:rPr>
              <w:t>tax.</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54.</w:t>
            </w:r>
          </w:p>
        </w:tc>
        <w:tc>
          <w:tcPr>
            <w:tcW w:w="3915" w:type="dxa"/>
            <w:tcBorders>
              <w:top w:val="nil"/>
              <w:left w:val="nil"/>
              <w:bottom w:val="nil"/>
              <w:right w:val="nil"/>
            </w:tcBorders>
          </w:tcPr>
          <w:p w:rsidR="006B45BA" w:rsidRPr="00285C25" w:rsidRDefault="006B45BA" w:rsidP="000B296E">
            <w:pPr>
              <w:pStyle w:val="TableParagraph"/>
              <w:ind w:left="138"/>
              <w:rPr>
                <w:rFonts w:ascii="Times New Roman" w:eastAsia="Times New Roman" w:hAnsi="Times New Roman" w:cs="Times New Roman"/>
              </w:rPr>
            </w:pPr>
            <w:r w:rsidRPr="00285C25">
              <w:rPr>
                <w:rFonts w:ascii="Times New Roman"/>
                <w:spacing w:val="-1"/>
              </w:rPr>
              <w:t>Almond</w:t>
            </w:r>
            <w:r w:rsidRPr="00285C25">
              <w:rPr>
                <w:rFonts w:ascii="Times New Roman"/>
                <w:spacing w:val="-9"/>
              </w:rPr>
              <w:t xml:space="preserve"> </w:t>
            </w:r>
            <w:r w:rsidRPr="00285C25">
              <w:rPr>
                <w:rFonts w:ascii="Times New Roman"/>
                <w:spacing w:val="-1"/>
              </w:rPr>
              <w:t>$70,000;</w:t>
            </w:r>
            <w:r w:rsidRPr="00285C25">
              <w:rPr>
                <w:rFonts w:ascii="Times New Roman"/>
                <w:spacing w:val="-9"/>
              </w:rPr>
              <w:t xml:space="preserve"> </w:t>
            </w:r>
            <w:r w:rsidRPr="00285C25">
              <w:rPr>
                <w:rFonts w:ascii="Times New Roman"/>
                <w:spacing w:val="-1"/>
              </w:rPr>
              <w:t>Blond</w:t>
            </w:r>
            <w:r w:rsidRPr="00285C25">
              <w:rPr>
                <w:rFonts w:ascii="Times New Roman"/>
                <w:spacing w:val="-9"/>
              </w:rPr>
              <w:t xml:space="preserve"> </w:t>
            </w:r>
            <w:r w:rsidRPr="00285C25">
              <w:rPr>
                <w:rFonts w:ascii="Times New Roman"/>
                <w:spacing w:val="-1"/>
              </w:rPr>
              <w:t>$70,000;</w:t>
            </w:r>
            <w:r w:rsidRPr="00285C25">
              <w:rPr>
                <w:rFonts w:ascii="Times New Roman"/>
                <w:spacing w:val="-9"/>
              </w:rPr>
              <w:t xml:space="preserve"> </w:t>
            </w:r>
            <w:r w:rsidRPr="00285C25">
              <w:rPr>
                <w:rFonts w:ascii="Times New Roman"/>
                <w:spacing w:val="-1"/>
              </w:rPr>
              <w:t>Cherry</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36.a.</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rPr>
              <w:t>Taupe</w:t>
            </w:r>
            <w:r w:rsidRPr="00285C25">
              <w:rPr>
                <w:rFonts w:ascii="Times New Roman"/>
                <w:spacing w:val="-5"/>
              </w:rPr>
              <w:t xml:space="preserve"> </w:t>
            </w:r>
            <w:r w:rsidRPr="00285C25">
              <w:rPr>
                <w:rFonts w:ascii="Times New Roman"/>
              </w:rPr>
              <w:t>tax</w:t>
            </w:r>
            <w:r w:rsidRPr="00285C25">
              <w:rPr>
                <w:rFonts w:ascii="Times New Roman"/>
                <w:spacing w:val="-5"/>
              </w:rPr>
              <w:t xml:space="preserve"> </w:t>
            </w:r>
            <w:r w:rsidRPr="00285C25">
              <w:rPr>
                <w:rFonts w:ascii="Times New Roman"/>
              </w:rPr>
              <w:t>of</w:t>
            </w:r>
            <w:r w:rsidRPr="00285C25">
              <w:rPr>
                <w:rFonts w:ascii="Times New Roman"/>
                <w:spacing w:val="-6"/>
              </w:rPr>
              <w:t xml:space="preserve"> </w:t>
            </w:r>
            <w:r w:rsidRPr="00285C25">
              <w:rPr>
                <w:rFonts w:ascii="Times New Roman"/>
              </w:rPr>
              <w:t>$0;</w:t>
            </w:r>
            <w:r w:rsidRPr="00285C25">
              <w:rPr>
                <w:rFonts w:ascii="Times New Roman"/>
                <w:spacing w:val="-4"/>
              </w:rPr>
              <w:t xml:space="preserve"> </w:t>
            </w:r>
            <w:proofErr w:type="spellStart"/>
            <w:r w:rsidRPr="00285C25">
              <w:rPr>
                <w:rFonts w:ascii="Times New Roman"/>
              </w:rPr>
              <w:t>Torsten</w:t>
            </w:r>
            <w:proofErr w:type="spellEnd"/>
            <w:r w:rsidRPr="00285C25">
              <w:rPr>
                <w:rFonts w:ascii="Times New Roman"/>
                <w:spacing w:val="-5"/>
              </w:rPr>
              <w:t xml:space="preserve"> </w:t>
            </w:r>
            <w:r w:rsidRPr="00285C25">
              <w:rPr>
                <w:rFonts w:ascii="Times New Roman"/>
                <w:spacing w:val="-1"/>
              </w:rPr>
              <w:t>tax</w:t>
            </w:r>
            <w:r w:rsidRPr="00285C25">
              <w:rPr>
                <w:rFonts w:ascii="Times New Roman"/>
                <w:spacing w:val="-5"/>
              </w:rPr>
              <w:t xml:space="preserve"> </w:t>
            </w:r>
            <w:r w:rsidRPr="00285C25">
              <w:rPr>
                <w:rFonts w:ascii="Times New Roman"/>
              </w:rPr>
              <w:t>of</w:t>
            </w:r>
            <w:r w:rsidRPr="00285C25">
              <w:rPr>
                <w:rFonts w:ascii="Times New Roman"/>
                <w:spacing w:val="-4"/>
              </w:rPr>
              <w:t xml:space="preserve"> </w:t>
            </w:r>
            <w:r w:rsidRPr="00285C25">
              <w:rPr>
                <w:rFonts w:ascii="Times New Roman"/>
                <w:spacing w:val="-1"/>
              </w:rPr>
              <w:t>$172,320.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spacing w:val="-1"/>
              </w:rPr>
              <w:t>$63,000.</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36.b.</w:t>
            </w:r>
          </w:p>
        </w:tc>
        <w:tc>
          <w:tcPr>
            <w:tcW w:w="4420" w:type="dxa"/>
            <w:tcBorders>
              <w:top w:val="nil"/>
              <w:left w:val="nil"/>
              <w:bottom w:val="nil"/>
              <w:right w:val="nil"/>
            </w:tcBorders>
          </w:tcPr>
          <w:p w:rsidR="006B45BA" w:rsidRPr="00285C25" w:rsidRDefault="006B45BA" w:rsidP="002114EC">
            <w:pPr>
              <w:pStyle w:val="TableParagraph"/>
              <w:ind w:left="138"/>
              <w:rPr>
                <w:rFonts w:ascii="Times New Roman" w:eastAsia="Times New Roman" w:hAnsi="Times New Roman" w:cs="Times New Roman"/>
              </w:rPr>
            </w:pPr>
            <w:r w:rsidRPr="00285C25">
              <w:rPr>
                <w:rFonts w:ascii="Times New Roman"/>
              </w:rPr>
              <w:t>Taupe</w:t>
            </w:r>
            <w:r w:rsidRPr="00285C25">
              <w:rPr>
                <w:rFonts w:ascii="Times New Roman"/>
                <w:spacing w:val="-6"/>
              </w:rPr>
              <w:t xml:space="preserve"> </w:t>
            </w:r>
            <w:r w:rsidRPr="00285C25">
              <w:rPr>
                <w:rFonts w:ascii="Times New Roman"/>
              </w:rPr>
              <w:t>tax</w:t>
            </w:r>
            <w:r w:rsidRPr="00285C25">
              <w:rPr>
                <w:rFonts w:ascii="Times New Roman"/>
                <w:spacing w:val="-5"/>
              </w:rPr>
              <w:t xml:space="preserve"> </w:t>
            </w:r>
            <w:r w:rsidRPr="00285C25">
              <w:rPr>
                <w:rFonts w:ascii="Times New Roman"/>
              </w:rPr>
              <w:t>of</w:t>
            </w:r>
            <w:r w:rsidRPr="00285C25">
              <w:rPr>
                <w:rFonts w:ascii="Times New Roman"/>
                <w:spacing w:val="-6"/>
              </w:rPr>
              <w:t xml:space="preserve"> </w:t>
            </w:r>
            <w:r w:rsidRPr="00285C25">
              <w:rPr>
                <w:rFonts w:ascii="Times New Roman"/>
                <w:spacing w:val="-1"/>
              </w:rPr>
              <w:t>$153,000;</w:t>
            </w:r>
            <w:r w:rsidRPr="00285C25">
              <w:rPr>
                <w:rFonts w:ascii="Times New Roman"/>
                <w:spacing w:val="-5"/>
              </w:rPr>
              <w:t xml:space="preserve"> </w:t>
            </w:r>
            <w:proofErr w:type="spellStart"/>
            <w:r w:rsidRPr="00285C25">
              <w:rPr>
                <w:rFonts w:ascii="Times New Roman"/>
                <w:spacing w:val="-1"/>
              </w:rPr>
              <w:t>Torsten</w:t>
            </w:r>
            <w:proofErr w:type="spellEnd"/>
            <w:r w:rsidRPr="00285C25">
              <w:rPr>
                <w:rFonts w:ascii="Times New Roman"/>
                <w:spacing w:val="-5"/>
              </w:rPr>
              <w:t xml:space="preserve"> </w:t>
            </w:r>
            <w:r w:rsidRPr="00285C25">
              <w:rPr>
                <w:rFonts w:ascii="Times New Roman"/>
              </w:rPr>
              <w:t>$0</w:t>
            </w:r>
            <w:r w:rsidRPr="00285C25">
              <w:rPr>
                <w:rFonts w:ascii="Times New Roman"/>
                <w:spacing w:val="-6"/>
              </w:rPr>
              <w:t xml:space="preserve"> </w:t>
            </w:r>
            <w:r w:rsidRPr="00285C25">
              <w:rPr>
                <w:rFonts w:ascii="Times New Roman"/>
              </w:rPr>
              <w:t>tax.</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55.a.</w:t>
            </w: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spacing w:val="-1"/>
              </w:rPr>
              <w:t>$5,422.</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37.a.</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rPr>
              <w:t>After-tax</w:t>
            </w:r>
            <w:r w:rsidRPr="00285C25">
              <w:rPr>
                <w:rFonts w:ascii="Times New Roman"/>
                <w:spacing w:val="-12"/>
              </w:rPr>
              <w:t xml:space="preserve"> </w:t>
            </w:r>
            <w:r w:rsidRPr="00285C25">
              <w:rPr>
                <w:rFonts w:ascii="Times New Roman"/>
              </w:rPr>
              <w:t>income</w:t>
            </w:r>
            <w:r w:rsidRPr="00285C25">
              <w:rPr>
                <w:rFonts w:ascii="Times New Roman"/>
                <w:spacing w:val="-12"/>
              </w:rPr>
              <w:t xml:space="preserve"> </w:t>
            </w:r>
            <w:r w:rsidRPr="00285C25">
              <w:rPr>
                <w:rFonts w:ascii="Times New Roman"/>
                <w:spacing w:val="-1"/>
              </w:rPr>
              <w:t>$153,793.</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55.b.</w:t>
            </w: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spacing w:val="-1"/>
              </w:rPr>
              <w:t>$3,544.</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37.b.</w:t>
            </w:r>
          </w:p>
        </w:tc>
        <w:tc>
          <w:tcPr>
            <w:tcW w:w="4420" w:type="dxa"/>
            <w:tcBorders>
              <w:top w:val="nil"/>
              <w:left w:val="nil"/>
              <w:bottom w:val="nil"/>
              <w:right w:val="nil"/>
            </w:tcBorders>
          </w:tcPr>
          <w:p w:rsidR="006B45BA" w:rsidRPr="00285C25" w:rsidRDefault="006B45BA" w:rsidP="002114EC">
            <w:pPr>
              <w:pStyle w:val="TableParagraph"/>
              <w:ind w:left="138"/>
              <w:rPr>
                <w:rFonts w:ascii="Times New Roman" w:eastAsia="Times New Roman" w:hAnsi="Times New Roman" w:cs="Times New Roman"/>
              </w:rPr>
            </w:pPr>
            <w:r w:rsidRPr="00285C25">
              <w:rPr>
                <w:rFonts w:ascii="Times New Roman"/>
              </w:rPr>
              <w:t>After-tax</w:t>
            </w:r>
            <w:r w:rsidRPr="00285C25">
              <w:rPr>
                <w:rFonts w:ascii="Times New Roman"/>
                <w:spacing w:val="-12"/>
              </w:rPr>
              <w:t xml:space="preserve"> </w:t>
            </w:r>
            <w:r w:rsidRPr="00285C25">
              <w:rPr>
                <w:rFonts w:ascii="Times New Roman"/>
              </w:rPr>
              <w:t>income</w:t>
            </w:r>
            <w:r w:rsidRPr="00285C25">
              <w:rPr>
                <w:rFonts w:ascii="Times New Roman"/>
                <w:spacing w:val="-12"/>
              </w:rPr>
              <w:t xml:space="preserve"> </w:t>
            </w:r>
            <w:r w:rsidRPr="00285C25">
              <w:rPr>
                <w:rFonts w:ascii="Times New Roman"/>
                <w:spacing w:val="-1"/>
              </w:rPr>
              <w:t>$125,100.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56.</w:t>
            </w: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spacing w:val="-1"/>
              </w:rPr>
              <w:t>$6,217.</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37.c.</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spacing w:val="-1"/>
              </w:rPr>
            </w:pPr>
            <w:r w:rsidRPr="00285C25">
              <w:rPr>
                <w:rFonts w:ascii="Times New Roman"/>
              </w:rPr>
              <w:t>After-tax</w:t>
            </w:r>
            <w:r w:rsidRPr="00285C25">
              <w:rPr>
                <w:rFonts w:ascii="Times New Roman"/>
                <w:spacing w:val="-12"/>
              </w:rPr>
              <w:t xml:space="preserve"> </w:t>
            </w:r>
            <w:r w:rsidRPr="00285C25">
              <w:rPr>
                <w:rFonts w:ascii="Times New Roman"/>
              </w:rPr>
              <w:t>income</w:t>
            </w:r>
            <w:r w:rsidRPr="00285C25">
              <w:rPr>
                <w:rFonts w:ascii="Times New Roman"/>
                <w:spacing w:val="-12"/>
              </w:rPr>
              <w:t xml:space="preserve"> </w:t>
            </w:r>
            <w:r w:rsidRPr="00285C25">
              <w:rPr>
                <w:rFonts w:ascii="Times New Roman"/>
                <w:spacing w:val="-1"/>
              </w:rPr>
              <w:t>$109,713</w:t>
            </w:r>
          </w:p>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spacing w:val="-1"/>
              </w:rPr>
              <w:t>.</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57.</w:t>
            </w:r>
          </w:p>
        </w:tc>
        <w:tc>
          <w:tcPr>
            <w:tcW w:w="3915" w:type="dxa"/>
            <w:tcBorders>
              <w:top w:val="nil"/>
              <w:left w:val="nil"/>
              <w:bottom w:val="nil"/>
              <w:right w:val="nil"/>
            </w:tcBorders>
          </w:tcPr>
          <w:p w:rsidR="006B45BA" w:rsidRPr="00285C25" w:rsidRDefault="006B45BA" w:rsidP="000B296E">
            <w:pPr>
              <w:pStyle w:val="TableParagraph"/>
              <w:ind w:left="138"/>
              <w:rPr>
                <w:rFonts w:ascii="Times New Roman" w:eastAsia="Times New Roman" w:hAnsi="Times New Roman" w:cs="Times New Roman"/>
              </w:rPr>
            </w:pPr>
            <w:r w:rsidRPr="00285C25">
              <w:rPr>
                <w:rFonts w:ascii="Times New Roman"/>
              </w:rPr>
              <w:t>Purple</w:t>
            </w:r>
            <w:r w:rsidRPr="00285C25">
              <w:rPr>
                <w:rFonts w:ascii="Times New Roman"/>
                <w:spacing w:val="-8"/>
              </w:rPr>
              <w:t xml:space="preserve"> </w:t>
            </w:r>
            <w:r w:rsidRPr="00285C25">
              <w:rPr>
                <w:rFonts w:ascii="Times New Roman"/>
                <w:spacing w:val="-1"/>
              </w:rPr>
              <w:t>$11,250;</w:t>
            </w:r>
            <w:r w:rsidRPr="00285C25">
              <w:rPr>
                <w:rFonts w:ascii="Times New Roman"/>
                <w:spacing w:val="-7"/>
              </w:rPr>
              <w:t xml:space="preserve"> </w:t>
            </w:r>
            <w:proofErr w:type="spellStart"/>
            <w:r w:rsidRPr="00285C25">
              <w:rPr>
                <w:rFonts w:ascii="Times New Roman"/>
              </w:rPr>
              <w:t>Azul</w:t>
            </w:r>
            <w:proofErr w:type="spellEnd"/>
            <w:r w:rsidRPr="00285C25">
              <w:rPr>
                <w:rFonts w:ascii="Times New Roman"/>
                <w:spacing w:val="-8"/>
              </w:rPr>
              <w:t xml:space="preserve"> </w:t>
            </w:r>
            <w:r w:rsidRPr="00285C25">
              <w:rPr>
                <w:rFonts w:ascii="Times New Roman"/>
                <w:spacing w:val="-1"/>
              </w:rPr>
              <w:t>$96,350;</w:t>
            </w:r>
            <w:r w:rsidRPr="00285C25">
              <w:rPr>
                <w:rFonts w:ascii="Times New Roman"/>
                <w:spacing w:val="-7"/>
              </w:rPr>
              <w:t xml:space="preserve"> </w:t>
            </w:r>
            <w:r w:rsidRPr="00285C25">
              <w:rPr>
                <w:rFonts w:ascii="Times New Roman"/>
                <w:spacing w:val="-1"/>
              </w:rPr>
              <w:t>Pink</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38.a.</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spacing w:val="-1"/>
              </w:rPr>
              <w:t>$17,400</w:t>
            </w:r>
            <w:r w:rsidRPr="00285C25">
              <w:rPr>
                <w:rFonts w:ascii="Times New Roman"/>
                <w:spacing w:val="-12"/>
              </w:rPr>
              <w:t xml:space="preserve"> </w:t>
            </w:r>
            <w:r w:rsidRPr="00285C25">
              <w:rPr>
                <w:rFonts w:ascii="Times New Roman"/>
                <w:spacing w:val="-1"/>
              </w:rPr>
              <w:t>itemized</w:t>
            </w:r>
            <w:r w:rsidRPr="00285C25">
              <w:rPr>
                <w:rFonts w:ascii="Times New Roman"/>
                <w:spacing w:val="-12"/>
              </w:rPr>
              <w:t xml:space="preserve"> </w:t>
            </w:r>
            <w:r w:rsidRPr="00285C25">
              <w:rPr>
                <w:rFonts w:ascii="Times New Roman"/>
                <w:spacing w:val="-1"/>
              </w:rPr>
              <w:t>deduction.</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p>
        </w:tc>
        <w:tc>
          <w:tcPr>
            <w:tcW w:w="3915" w:type="dxa"/>
            <w:tcBorders>
              <w:top w:val="nil"/>
              <w:left w:val="nil"/>
              <w:bottom w:val="nil"/>
              <w:right w:val="nil"/>
            </w:tcBorders>
          </w:tcPr>
          <w:p w:rsidR="006B45BA" w:rsidRPr="00285C25" w:rsidRDefault="006B45BA" w:rsidP="000B296E">
            <w:pPr>
              <w:pStyle w:val="TableParagraph"/>
              <w:ind w:left="138"/>
              <w:rPr>
                <w:rFonts w:ascii="Times New Roman" w:eastAsia="Times New Roman" w:hAnsi="Times New Roman" w:cs="Times New Roman"/>
              </w:rPr>
            </w:pPr>
            <w:r w:rsidRPr="00285C25">
              <w:rPr>
                <w:rFonts w:ascii="Times New Roman"/>
                <w:spacing w:val="-1"/>
              </w:rPr>
              <w:t>$4,222,500;</w:t>
            </w:r>
            <w:r w:rsidRPr="00285C25">
              <w:rPr>
                <w:rFonts w:ascii="Times New Roman"/>
                <w:spacing w:val="-13"/>
              </w:rPr>
              <w:t xml:space="preserve"> </w:t>
            </w:r>
            <w:r w:rsidRPr="00285C25">
              <w:rPr>
                <w:rFonts w:ascii="Times New Roman"/>
              </w:rPr>
              <w:t>Turquoise</w:t>
            </w:r>
            <w:r w:rsidRPr="00285C25">
              <w:rPr>
                <w:rFonts w:ascii="Times New Roman"/>
                <w:spacing w:val="-11"/>
              </w:rPr>
              <w:t xml:space="preserve"> </w:t>
            </w:r>
            <w:r w:rsidRPr="00285C25">
              <w:rPr>
                <w:rFonts w:ascii="Times New Roman"/>
                <w:spacing w:val="-1"/>
              </w:rPr>
              <w:t>$6,650,000;</w:t>
            </w:r>
            <w:r w:rsidRPr="00285C25">
              <w:rPr>
                <w:rFonts w:ascii="Times New Roman"/>
                <w:spacing w:val="-11"/>
              </w:rPr>
              <w:t xml:space="preserve"> </w:t>
            </w:r>
            <w:r w:rsidRPr="00285C25">
              <w:rPr>
                <w:rFonts w:ascii="Times New Roman"/>
              </w:rPr>
              <w:t>Teal</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38.b.</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spacing w:val="-1"/>
              </w:rPr>
              <w:t>$40,000.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spacing w:val="-1"/>
              </w:rPr>
              <w:t>$45,500.</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39.a.</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spacing w:val="-1"/>
              </w:rPr>
              <w:t>$49,500.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58.</w:t>
            </w: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rPr>
              <w:t>Red</w:t>
            </w:r>
            <w:r w:rsidRPr="00285C25">
              <w:rPr>
                <w:rFonts w:ascii="Times New Roman"/>
                <w:spacing w:val="-9"/>
              </w:rPr>
              <w:t xml:space="preserve"> </w:t>
            </w:r>
            <w:r w:rsidRPr="00285C25">
              <w:rPr>
                <w:rFonts w:ascii="Times New Roman"/>
                <w:spacing w:val="-1"/>
              </w:rPr>
              <w:t>$42,325;</w:t>
            </w:r>
            <w:r w:rsidRPr="00285C25">
              <w:rPr>
                <w:rFonts w:ascii="Times New Roman"/>
                <w:spacing w:val="-9"/>
              </w:rPr>
              <w:t xml:space="preserve"> </w:t>
            </w:r>
            <w:r w:rsidRPr="00285C25">
              <w:rPr>
                <w:rFonts w:ascii="Times New Roman"/>
              </w:rPr>
              <w:t>White</w:t>
            </w:r>
            <w:r w:rsidRPr="00285C25">
              <w:rPr>
                <w:rFonts w:ascii="Times New Roman"/>
                <w:spacing w:val="-8"/>
              </w:rPr>
              <w:t xml:space="preserve"> </w:t>
            </w:r>
            <w:r w:rsidRPr="00285C25">
              <w:rPr>
                <w:rFonts w:ascii="Times New Roman"/>
                <w:spacing w:val="-1"/>
              </w:rPr>
              <w:t>$69,625.</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39.b.</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spacing w:val="-1"/>
              </w:rPr>
              <w:t>$40,500.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59.</w:t>
            </w: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rPr>
              <w:t>April</w:t>
            </w:r>
            <w:r w:rsidRPr="00285C25">
              <w:rPr>
                <w:rFonts w:ascii="Times New Roman"/>
                <w:spacing w:val="-7"/>
              </w:rPr>
              <w:t xml:space="preserve"> </w:t>
            </w:r>
            <w:r w:rsidRPr="00285C25">
              <w:rPr>
                <w:rFonts w:ascii="Times New Roman"/>
              </w:rPr>
              <w:t>15,</w:t>
            </w:r>
            <w:r w:rsidRPr="00285C25">
              <w:rPr>
                <w:rFonts w:ascii="Times New Roman"/>
                <w:spacing w:val="-7"/>
              </w:rPr>
              <w:t xml:space="preserve"> </w:t>
            </w:r>
            <w:r w:rsidRPr="00285C25">
              <w:rPr>
                <w:rFonts w:ascii="Times New Roman"/>
                <w:spacing w:val="-1"/>
              </w:rPr>
              <w:t>$59,500;</w:t>
            </w:r>
            <w:r w:rsidRPr="00285C25">
              <w:rPr>
                <w:rFonts w:ascii="Times New Roman"/>
                <w:spacing w:val="-6"/>
              </w:rPr>
              <w:t xml:space="preserve"> </w:t>
            </w:r>
            <w:r w:rsidRPr="00285C25">
              <w:rPr>
                <w:rFonts w:ascii="Times New Roman"/>
                <w:spacing w:val="-1"/>
              </w:rPr>
              <w:t>June</w:t>
            </w:r>
            <w:r w:rsidRPr="00285C25">
              <w:rPr>
                <w:rFonts w:ascii="Times New Roman"/>
                <w:spacing w:val="-6"/>
              </w:rPr>
              <w:t xml:space="preserve"> </w:t>
            </w:r>
            <w:r w:rsidRPr="00285C25">
              <w:rPr>
                <w:rFonts w:ascii="Times New Roman"/>
                <w:spacing w:val="-1"/>
              </w:rPr>
              <w:t>15,</w:t>
            </w:r>
            <w:r w:rsidRPr="00285C25">
              <w:rPr>
                <w:rFonts w:ascii="Times New Roman"/>
                <w:spacing w:val="-6"/>
              </w:rPr>
              <w:t xml:space="preserve"> </w:t>
            </w:r>
            <w:r w:rsidRPr="00285C25">
              <w:rPr>
                <w:rFonts w:ascii="Times New Roman"/>
                <w:spacing w:val="-1"/>
              </w:rPr>
              <w:t>$212,500;</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39.c.</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spacing w:val="-1"/>
              </w:rPr>
              <w:t>$41,750.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spacing w:val="-1"/>
              </w:rPr>
              <w:t>September</w:t>
            </w:r>
            <w:r w:rsidRPr="00285C25">
              <w:rPr>
                <w:rFonts w:ascii="Times New Roman"/>
                <w:spacing w:val="-9"/>
              </w:rPr>
              <w:t xml:space="preserve"> </w:t>
            </w:r>
            <w:r w:rsidRPr="00285C25">
              <w:rPr>
                <w:rFonts w:ascii="Times New Roman"/>
              </w:rPr>
              <w:t>15,</w:t>
            </w:r>
            <w:r w:rsidRPr="00285C25">
              <w:rPr>
                <w:rFonts w:ascii="Times New Roman"/>
                <w:spacing w:val="-8"/>
              </w:rPr>
              <w:t xml:space="preserve"> </w:t>
            </w:r>
            <w:r w:rsidRPr="00285C25">
              <w:rPr>
                <w:rFonts w:ascii="Times New Roman"/>
                <w:spacing w:val="-1"/>
              </w:rPr>
              <w:t>$136,000;</w:t>
            </w:r>
            <w:r w:rsidRPr="00285C25">
              <w:rPr>
                <w:rFonts w:ascii="Times New Roman"/>
                <w:spacing w:val="-8"/>
              </w:rPr>
              <w:t xml:space="preserve"> </w:t>
            </w:r>
            <w:r w:rsidRPr="00285C25">
              <w:rPr>
                <w:rFonts w:ascii="Times New Roman"/>
                <w:spacing w:val="-1"/>
              </w:rPr>
              <w:t>December</w:t>
            </w:r>
            <w:r w:rsidRPr="00285C25">
              <w:rPr>
                <w:rFonts w:ascii="Times New Roman"/>
                <w:spacing w:val="-8"/>
              </w:rPr>
              <w:t xml:space="preserve"> </w:t>
            </w:r>
            <w:r w:rsidRPr="00285C25">
              <w:rPr>
                <w:rFonts w:ascii="Times New Roman"/>
              </w:rPr>
              <w:t>15,</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39.d.</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spacing w:val="-1"/>
              </w:rPr>
              <w:t>$46,875.</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p>
        </w:tc>
        <w:tc>
          <w:tcPr>
            <w:tcW w:w="3915" w:type="dxa"/>
            <w:tcBorders>
              <w:top w:val="nil"/>
              <w:left w:val="nil"/>
              <w:bottom w:val="nil"/>
              <w:right w:val="nil"/>
            </w:tcBorders>
          </w:tcPr>
          <w:p w:rsidR="006B45BA" w:rsidRPr="00285C25" w:rsidRDefault="006B45BA" w:rsidP="000B296E">
            <w:pPr>
              <w:pStyle w:val="TableParagraph"/>
              <w:ind w:left="138"/>
              <w:rPr>
                <w:rFonts w:ascii="Times New Roman" w:eastAsia="Times New Roman" w:hAnsi="Times New Roman" w:cs="Times New Roman"/>
              </w:rPr>
            </w:pPr>
            <w:r w:rsidRPr="00285C25">
              <w:rPr>
                <w:rFonts w:ascii="Times New Roman"/>
                <w:spacing w:val="-1"/>
              </w:rPr>
              <w:t>$136,000.</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40.a.</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spacing w:val="-1"/>
              </w:rPr>
              <w:t>$84,000.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60.</w:t>
            </w:r>
          </w:p>
        </w:tc>
        <w:tc>
          <w:tcPr>
            <w:tcW w:w="3915" w:type="dxa"/>
            <w:tcBorders>
              <w:top w:val="nil"/>
              <w:left w:val="nil"/>
              <w:bottom w:val="nil"/>
              <w:right w:val="nil"/>
            </w:tcBorders>
          </w:tcPr>
          <w:p w:rsidR="006B45BA" w:rsidRPr="00285C25" w:rsidRDefault="006B45BA" w:rsidP="000B296E">
            <w:pPr>
              <w:pStyle w:val="TableParagraph"/>
              <w:ind w:left="139"/>
              <w:rPr>
                <w:rFonts w:ascii="Times New Roman" w:eastAsia="Times New Roman" w:hAnsi="Times New Roman" w:cs="Times New Roman"/>
              </w:rPr>
            </w:pPr>
            <w:r w:rsidRPr="00285C25">
              <w:rPr>
                <w:rFonts w:ascii="Times New Roman"/>
              </w:rPr>
              <w:t>Taxable</w:t>
            </w:r>
            <w:r w:rsidRPr="00285C25">
              <w:rPr>
                <w:rFonts w:ascii="Times New Roman"/>
                <w:spacing w:val="-9"/>
              </w:rPr>
              <w:t xml:space="preserve"> </w:t>
            </w:r>
            <w:r w:rsidRPr="00285C25">
              <w:rPr>
                <w:rFonts w:ascii="Times New Roman"/>
              </w:rPr>
              <w:t>income</w:t>
            </w:r>
            <w:r w:rsidRPr="00285C25">
              <w:rPr>
                <w:rFonts w:ascii="Times New Roman"/>
                <w:spacing w:val="-8"/>
              </w:rPr>
              <w:t xml:space="preserve"> </w:t>
            </w:r>
            <w:r w:rsidRPr="00285C25">
              <w:rPr>
                <w:rFonts w:ascii="Times New Roman"/>
              </w:rPr>
              <w:t>of</w:t>
            </w:r>
            <w:r w:rsidRPr="00285C25">
              <w:rPr>
                <w:rFonts w:ascii="Times New Roman"/>
                <w:spacing w:val="-8"/>
              </w:rPr>
              <w:t xml:space="preserve"> </w:t>
            </w:r>
            <w:r w:rsidRPr="00285C25">
              <w:rPr>
                <w:rFonts w:ascii="Times New Roman"/>
                <w:spacing w:val="-1"/>
              </w:rPr>
              <w:t>$150,000.</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40.b.</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spacing w:val="-1"/>
              </w:rPr>
              <w:t>$33,250.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61.</w:t>
            </w:r>
          </w:p>
        </w:tc>
        <w:tc>
          <w:tcPr>
            <w:tcW w:w="3915" w:type="dxa"/>
            <w:tcBorders>
              <w:top w:val="nil"/>
              <w:left w:val="nil"/>
              <w:bottom w:val="nil"/>
              <w:right w:val="nil"/>
            </w:tcBorders>
          </w:tcPr>
          <w:p w:rsidR="006B45BA" w:rsidRPr="00285C25" w:rsidRDefault="006B45BA" w:rsidP="000B296E">
            <w:pPr>
              <w:pStyle w:val="TableParagraph"/>
              <w:ind w:left="138"/>
              <w:rPr>
                <w:rFonts w:ascii="Times New Roman"/>
                <w:spacing w:val="-1"/>
              </w:rPr>
            </w:pPr>
            <w:r w:rsidRPr="00285C25">
              <w:rPr>
                <w:rFonts w:ascii="Times New Roman"/>
              </w:rPr>
              <w:t>Taxable</w:t>
            </w:r>
            <w:r w:rsidRPr="00285C25">
              <w:rPr>
                <w:rFonts w:ascii="Times New Roman"/>
                <w:spacing w:val="-9"/>
              </w:rPr>
              <w:t xml:space="preserve"> </w:t>
            </w:r>
            <w:r w:rsidRPr="00285C25">
              <w:rPr>
                <w:rFonts w:ascii="Times New Roman"/>
              </w:rPr>
              <w:t>income</w:t>
            </w:r>
            <w:r w:rsidRPr="00285C25">
              <w:rPr>
                <w:rFonts w:ascii="Times New Roman"/>
                <w:spacing w:val="-8"/>
              </w:rPr>
              <w:t xml:space="preserve"> </w:t>
            </w:r>
            <w:r w:rsidRPr="00285C25">
              <w:rPr>
                <w:rFonts w:ascii="Times New Roman"/>
              </w:rPr>
              <w:t>of</w:t>
            </w:r>
            <w:r w:rsidRPr="00285C25">
              <w:rPr>
                <w:rFonts w:ascii="Times New Roman"/>
                <w:spacing w:val="-8"/>
              </w:rPr>
              <w:t xml:space="preserve"> </w:t>
            </w:r>
            <w:r w:rsidRPr="00285C25">
              <w:rPr>
                <w:rFonts w:ascii="Times New Roman"/>
                <w:spacing w:val="-1"/>
              </w:rPr>
              <w:t>$265,000.</w:t>
            </w:r>
          </w:p>
          <w:p w:rsidR="006B45BA" w:rsidRPr="00285C25" w:rsidRDefault="006B45BA" w:rsidP="000B296E">
            <w:pPr>
              <w:pStyle w:val="TableParagraph"/>
              <w:ind w:left="138"/>
              <w:rPr>
                <w:rFonts w:ascii="Times New Roman"/>
                <w:spacing w:val="-1"/>
              </w:rPr>
            </w:pPr>
          </w:p>
          <w:p w:rsidR="006B45BA" w:rsidRPr="00285C25" w:rsidRDefault="006B45BA" w:rsidP="000B296E">
            <w:pPr>
              <w:pStyle w:val="TableParagraph"/>
              <w:ind w:left="139"/>
              <w:rPr>
                <w:rFonts w:ascii="Times New Roman" w:eastAsia="Times New Roman" w:hAnsi="Times New Roman" w:cs="Times New Roman"/>
              </w:rPr>
            </w:pP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41.a.</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spacing w:val="-1"/>
              </w:rPr>
              <w:t>$440,000.</w:t>
            </w:r>
          </w:p>
        </w:tc>
        <w:tc>
          <w:tcPr>
            <w:tcW w:w="720" w:type="dxa"/>
            <w:tcBorders>
              <w:top w:val="nil"/>
              <w:left w:val="nil"/>
              <w:bottom w:val="nil"/>
              <w:right w:val="nil"/>
            </w:tcBorders>
          </w:tcPr>
          <w:p w:rsidR="006B45BA" w:rsidRPr="00285C25" w:rsidRDefault="006B45BA" w:rsidP="000B296E">
            <w:pPr>
              <w:pStyle w:val="TableParagraph"/>
              <w:ind w:left="55"/>
              <w:rPr>
                <w:rFonts w:ascii="Times New Roman"/>
              </w:rPr>
            </w:pPr>
            <w:r w:rsidRPr="00285C25">
              <w:rPr>
                <w:rFonts w:ascii="Times New Roman"/>
              </w:rPr>
              <w:t>62.</w:t>
            </w:r>
          </w:p>
        </w:tc>
        <w:tc>
          <w:tcPr>
            <w:tcW w:w="3915" w:type="dxa"/>
            <w:tcBorders>
              <w:top w:val="nil"/>
              <w:left w:val="nil"/>
              <w:bottom w:val="nil"/>
              <w:right w:val="nil"/>
            </w:tcBorders>
          </w:tcPr>
          <w:p w:rsidR="006B45BA" w:rsidRPr="00285C25" w:rsidRDefault="006B45BA" w:rsidP="000B296E">
            <w:pPr>
              <w:pStyle w:val="TableParagraph"/>
              <w:ind w:left="138"/>
              <w:rPr>
                <w:rFonts w:ascii="Times New Roman" w:eastAsia="Times New Roman" w:hAnsi="Times New Roman" w:cs="Times New Roman"/>
              </w:rPr>
            </w:pPr>
            <w:r w:rsidRPr="00285C25">
              <w:rPr>
                <w:rFonts w:ascii="Times New Roman"/>
                <w:spacing w:val="-1"/>
              </w:rPr>
              <w:t>$1,032,260.</w:t>
            </w: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r w:rsidRPr="00285C25">
              <w:rPr>
                <w:rFonts w:ascii="Times New Roman"/>
              </w:rPr>
              <w:t>41.b.</w:t>
            </w: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r w:rsidRPr="00285C25">
              <w:rPr>
                <w:rFonts w:ascii="Times New Roman"/>
                <w:spacing w:val="-1"/>
              </w:rPr>
              <w:t>$460,000.</w:t>
            </w:r>
          </w:p>
        </w:tc>
        <w:tc>
          <w:tcPr>
            <w:tcW w:w="720" w:type="dxa"/>
            <w:tcBorders>
              <w:top w:val="nil"/>
              <w:left w:val="nil"/>
              <w:bottom w:val="nil"/>
              <w:right w:val="nil"/>
            </w:tcBorders>
          </w:tcPr>
          <w:p w:rsidR="006B45BA" w:rsidRPr="00285C25" w:rsidRDefault="006B45BA" w:rsidP="002114EC">
            <w:pPr>
              <w:pStyle w:val="TableParagraph"/>
              <w:ind w:left="55"/>
              <w:rPr>
                <w:rFonts w:ascii="Times New Roman"/>
              </w:rPr>
            </w:pPr>
          </w:p>
        </w:tc>
        <w:tc>
          <w:tcPr>
            <w:tcW w:w="3915" w:type="dxa"/>
            <w:tcBorders>
              <w:top w:val="nil"/>
              <w:left w:val="nil"/>
              <w:bottom w:val="nil"/>
              <w:right w:val="nil"/>
            </w:tcBorders>
          </w:tcPr>
          <w:p w:rsidR="006B45BA" w:rsidRPr="00285C25" w:rsidRDefault="006B45BA" w:rsidP="002114EC">
            <w:pPr>
              <w:pStyle w:val="TableParagraph"/>
              <w:ind w:left="138"/>
              <w:rPr>
                <w:rFonts w:ascii="Times New Roman" w:eastAsia="Times New Roman" w:hAnsi="Times New Roman" w:cs="Times New Roman"/>
              </w:rPr>
            </w:pP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p>
        </w:tc>
        <w:tc>
          <w:tcPr>
            <w:tcW w:w="720" w:type="dxa"/>
            <w:tcBorders>
              <w:top w:val="nil"/>
              <w:left w:val="nil"/>
              <w:bottom w:val="nil"/>
              <w:right w:val="nil"/>
            </w:tcBorders>
          </w:tcPr>
          <w:p w:rsidR="006B45BA" w:rsidRPr="00285C25" w:rsidRDefault="006B45BA" w:rsidP="002114EC">
            <w:pPr>
              <w:pStyle w:val="TableParagraph"/>
              <w:ind w:left="55"/>
              <w:rPr>
                <w:rFonts w:ascii="Times New Roman"/>
              </w:rPr>
            </w:pPr>
          </w:p>
        </w:tc>
        <w:tc>
          <w:tcPr>
            <w:tcW w:w="3915" w:type="dxa"/>
            <w:tcBorders>
              <w:top w:val="nil"/>
              <w:left w:val="nil"/>
              <w:bottom w:val="nil"/>
              <w:right w:val="nil"/>
            </w:tcBorders>
          </w:tcPr>
          <w:p w:rsidR="006B45BA" w:rsidRPr="00285C25" w:rsidRDefault="006B45BA" w:rsidP="002114EC">
            <w:pPr>
              <w:pStyle w:val="TableParagraph"/>
              <w:ind w:left="138"/>
              <w:rPr>
                <w:rFonts w:ascii="Times New Roman" w:eastAsia="Times New Roman" w:hAnsi="Times New Roman" w:cs="Times New Roman"/>
              </w:rPr>
            </w:pPr>
          </w:p>
        </w:tc>
      </w:tr>
      <w:tr w:rsidR="006B45BA" w:rsidRPr="00285C25" w:rsidTr="006B45BA">
        <w:trPr>
          <w:trHeight w:hRule="exact" w:val="240"/>
        </w:trPr>
        <w:tc>
          <w:tcPr>
            <w:tcW w:w="636" w:type="dxa"/>
            <w:tcBorders>
              <w:top w:val="nil"/>
              <w:left w:val="nil"/>
              <w:bottom w:val="nil"/>
              <w:right w:val="nil"/>
            </w:tcBorders>
          </w:tcPr>
          <w:p w:rsidR="006B45BA" w:rsidRPr="006B45BA" w:rsidRDefault="006B45BA" w:rsidP="002114EC">
            <w:pPr>
              <w:pStyle w:val="TableParagraph"/>
              <w:ind w:left="55"/>
              <w:rPr>
                <w:rFonts w:ascii="Times New Roman"/>
              </w:rPr>
            </w:pPr>
          </w:p>
        </w:tc>
        <w:tc>
          <w:tcPr>
            <w:tcW w:w="4420"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p>
        </w:tc>
        <w:tc>
          <w:tcPr>
            <w:tcW w:w="720" w:type="dxa"/>
            <w:tcBorders>
              <w:top w:val="nil"/>
              <w:left w:val="nil"/>
              <w:bottom w:val="nil"/>
              <w:right w:val="nil"/>
            </w:tcBorders>
          </w:tcPr>
          <w:p w:rsidR="006B45BA" w:rsidRPr="00285C25" w:rsidRDefault="006B45BA" w:rsidP="002114EC">
            <w:pPr>
              <w:pStyle w:val="TableParagraph"/>
              <w:ind w:left="55"/>
              <w:rPr>
                <w:rFonts w:ascii="Times New Roman"/>
              </w:rPr>
            </w:pPr>
          </w:p>
        </w:tc>
        <w:tc>
          <w:tcPr>
            <w:tcW w:w="3915" w:type="dxa"/>
            <w:tcBorders>
              <w:top w:val="nil"/>
              <w:left w:val="nil"/>
              <w:bottom w:val="nil"/>
              <w:right w:val="nil"/>
            </w:tcBorders>
          </w:tcPr>
          <w:p w:rsidR="006B45BA" w:rsidRPr="00285C25" w:rsidRDefault="006B45BA" w:rsidP="002114EC">
            <w:pPr>
              <w:pStyle w:val="TableParagraph"/>
              <w:ind w:left="139"/>
              <w:rPr>
                <w:rFonts w:ascii="Times New Roman" w:eastAsia="Times New Roman" w:hAnsi="Times New Roman" w:cs="Times New Roman"/>
              </w:rPr>
            </w:pPr>
          </w:p>
        </w:tc>
      </w:tr>
    </w:tbl>
    <w:p w:rsidR="00FB42B6" w:rsidRPr="00285C25" w:rsidRDefault="00FB42B6" w:rsidP="002114EC">
      <w:pPr>
        <w:sectPr w:rsidR="00FB42B6" w:rsidRPr="00285C25" w:rsidSect="00171B6B">
          <w:headerReference w:type="even" r:id="rId8"/>
          <w:headerReference w:type="default" r:id="rId9"/>
          <w:footerReference w:type="even" r:id="rId10"/>
          <w:footerReference w:type="default" r:id="rId11"/>
          <w:footerReference w:type="first" r:id="rId12"/>
          <w:type w:val="continuous"/>
          <w:pgSz w:w="12240" w:h="15840" w:code="1"/>
          <w:pgMar w:top="1440" w:right="720" w:bottom="1440" w:left="1800" w:header="720" w:footer="720" w:gutter="0"/>
          <w:cols w:space="720"/>
          <w:titlePg/>
          <w:docGrid w:linePitch="299"/>
        </w:sectPr>
      </w:pPr>
    </w:p>
    <w:p w:rsidR="00412F64" w:rsidRPr="00285C25" w:rsidRDefault="00B80E9D" w:rsidP="004D0867">
      <w:pPr>
        <w:pStyle w:val="Heading1"/>
        <w:ind w:left="0"/>
        <w:jc w:val="both"/>
        <w:rPr>
          <w:b w:val="0"/>
          <w:bCs w:val="0"/>
        </w:rPr>
      </w:pPr>
      <w:r w:rsidRPr="00285C25">
        <w:lastRenderedPageBreak/>
        <w:t>SOLUTION</w:t>
      </w:r>
      <w:r w:rsidRPr="00285C25">
        <w:rPr>
          <w:spacing w:val="-10"/>
        </w:rPr>
        <w:t xml:space="preserve"> </w:t>
      </w:r>
      <w:r w:rsidRPr="00285C25">
        <w:t>TO</w:t>
      </w:r>
      <w:r w:rsidRPr="00285C25">
        <w:rPr>
          <w:spacing w:val="-9"/>
        </w:rPr>
        <w:t xml:space="preserve"> </w:t>
      </w:r>
      <w:r w:rsidRPr="00285C25">
        <w:t>ETHICS</w:t>
      </w:r>
      <w:r w:rsidRPr="00285C25">
        <w:rPr>
          <w:spacing w:val="-9"/>
        </w:rPr>
        <w:t xml:space="preserve"> </w:t>
      </w:r>
      <w:r w:rsidRPr="00285C25">
        <w:t>&amp;</w:t>
      </w:r>
      <w:r w:rsidRPr="00285C25">
        <w:rPr>
          <w:spacing w:val="-10"/>
        </w:rPr>
        <w:t xml:space="preserve"> </w:t>
      </w:r>
      <w:r w:rsidRPr="00285C25">
        <w:t>EQUITY</w:t>
      </w:r>
      <w:r w:rsidRPr="00285C25">
        <w:rPr>
          <w:spacing w:val="-9"/>
        </w:rPr>
        <w:t xml:space="preserve"> </w:t>
      </w:r>
      <w:r w:rsidRPr="00285C25">
        <w:t>FEATURE</w:t>
      </w:r>
    </w:p>
    <w:p w:rsidR="00412F64" w:rsidRPr="00285C25" w:rsidRDefault="00412F64" w:rsidP="002114EC">
      <w:pPr>
        <w:spacing w:before="8"/>
        <w:rPr>
          <w:rFonts w:ascii="Times New Roman" w:eastAsia="Times New Roman" w:hAnsi="Times New Roman" w:cs="Times New Roman"/>
          <w:b/>
          <w:bCs/>
          <w:sz w:val="27"/>
          <w:szCs w:val="27"/>
        </w:rPr>
      </w:pPr>
    </w:p>
    <w:p w:rsidR="00412F64" w:rsidRDefault="00B80E9D" w:rsidP="004D0867">
      <w:pPr>
        <w:pStyle w:val="BodyText"/>
        <w:ind w:left="0"/>
        <w:jc w:val="both"/>
      </w:pPr>
      <w:proofErr w:type="gramStart"/>
      <w:r w:rsidRPr="00285C25">
        <w:rPr>
          <w:rFonts w:cs="Times New Roman"/>
          <w:b/>
          <w:bCs/>
          <w:u w:val="single" w:color="000000"/>
        </w:rPr>
        <w:t>Pushing the Envelope on Year-End Planning (p. 2-</w:t>
      </w:r>
      <w:r w:rsidR="00E77330">
        <w:rPr>
          <w:rFonts w:cs="Times New Roman"/>
          <w:b/>
          <w:bCs/>
          <w:u w:val="single" w:color="000000"/>
        </w:rPr>
        <w:t>18</w:t>
      </w:r>
      <w:r w:rsidRPr="00285C25">
        <w:rPr>
          <w:rFonts w:cs="Times New Roman"/>
          <w:b/>
          <w:bCs/>
          <w:u w:val="single" w:color="000000"/>
        </w:rPr>
        <w:t>)</w:t>
      </w:r>
      <w:r w:rsidRPr="00285C25">
        <w:rPr>
          <w:rFonts w:cs="Times New Roman"/>
          <w:b/>
          <w:bCs/>
        </w:rPr>
        <w:t>.</w:t>
      </w:r>
      <w:proofErr w:type="gramEnd"/>
      <w:r w:rsidRPr="00285C25">
        <w:rPr>
          <w:rFonts w:cs="Times New Roman"/>
          <w:b/>
          <w:bCs/>
        </w:rPr>
        <w:t xml:space="preserve"> </w:t>
      </w:r>
      <w:r w:rsidRPr="00285C25">
        <w:t>Currently, Lark Corporation’s dividends received</w:t>
      </w:r>
      <w:r w:rsidRPr="00285C25">
        <w:rPr>
          <w:w w:val="99"/>
        </w:rPr>
        <w:t xml:space="preserve"> </w:t>
      </w:r>
      <w:r w:rsidRPr="00285C25">
        <w:t>deduction is $98,700, as limited by the taxable income limitation ($497,000 – $556,000 + $200,000 = $141,000</w:t>
      </w:r>
      <w:r w:rsidRPr="00285C25">
        <w:rPr>
          <w:w w:val="99"/>
        </w:rPr>
        <w:t xml:space="preserve"> </w:t>
      </w:r>
      <w:r w:rsidRPr="00285C25">
        <w:t>taxable income before the dividends received deduction × 70% = $98,700). The NOL rule does not currently apply</w:t>
      </w:r>
      <w:r w:rsidRPr="00285C25">
        <w:rPr>
          <w:w w:val="99"/>
        </w:rPr>
        <w:t xml:space="preserve"> </w:t>
      </w:r>
      <w:r w:rsidRPr="00285C25">
        <w:t>since subtracting $140,000 ($200,000 × 70%) does not yield a negative number. However, if the tax department’s</w:t>
      </w:r>
      <w:r w:rsidRPr="00285C25">
        <w:rPr>
          <w:w w:val="99"/>
        </w:rPr>
        <w:t xml:space="preserve"> </w:t>
      </w:r>
      <w:r w:rsidRPr="00285C25">
        <w:t>recommendation is implemented and deductible expenditures are increased by $1,001 by year end, the NOL rule</w:t>
      </w:r>
      <w:r w:rsidRPr="00285C25">
        <w:rPr>
          <w:w w:val="99"/>
        </w:rPr>
        <w:t xml:space="preserve"> </w:t>
      </w:r>
      <w:r w:rsidRPr="00285C25">
        <w:t>would apply: $141,000 – $1,001 = $139,999 revised taxable income before the dividends received deduction –</w:t>
      </w:r>
      <w:r w:rsidR="004D0867" w:rsidRPr="00285C25">
        <w:t xml:space="preserve"> </w:t>
      </w:r>
      <w:r w:rsidRPr="00285C25">
        <w:t>$140,000 dividends received deduction = ($1) NOL. Thus, an additional $1,001 of deductible expenditures would</w:t>
      </w:r>
      <w:r w:rsidRPr="00285C25">
        <w:rPr>
          <w:w w:val="99"/>
        </w:rPr>
        <w:t xml:space="preserve"> </w:t>
      </w:r>
      <w:r w:rsidRPr="00285C25">
        <w:t>increase Lark’s dividends received deduction by $41,300 ($140,000 – $98,700). There is nothing unethical about</w:t>
      </w:r>
      <w:r w:rsidRPr="00285C25">
        <w:rPr>
          <w:w w:val="99"/>
        </w:rPr>
        <w:t xml:space="preserve"> </w:t>
      </w:r>
      <w:r w:rsidRPr="00285C25">
        <w:t>this year-end tax planning strategy. As long as the additional expenditures satisfy the requirements for a trade or</w:t>
      </w:r>
      <w:r w:rsidRPr="00285C25">
        <w:rPr>
          <w:w w:val="99"/>
        </w:rPr>
        <w:t xml:space="preserve"> </w:t>
      </w:r>
      <w:r w:rsidRPr="00285C25">
        <w:t>business deduction, the strategy should be successful in taking advantage of the NOL rule. If Congress is</w:t>
      </w:r>
      <w:r w:rsidRPr="00285C25">
        <w:rPr>
          <w:w w:val="99"/>
        </w:rPr>
        <w:t xml:space="preserve"> </w:t>
      </w:r>
      <w:r w:rsidRPr="00285C25">
        <w:t>concerned about year-end tax planning techniques such as this, it certainly has the authority to amend the dividends</w:t>
      </w:r>
      <w:r w:rsidRPr="00285C25">
        <w:rPr>
          <w:w w:val="99"/>
        </w:rPr>
        <w:t xml:space="preserve"> </w:t>
      </w:r>
      <w:r w:rsidRPr="00285C25">
        <w:t>received deduction provisions (see, e.g., holding period and debt-financed stock restrictions). Until such time,</w:t>
      </w:r>
      <w:r w:rsidRPr="00285C25">
        <w:rPr>
          <w:w w:val="99"/>
        </w:rPr>
        <w:t xml:space="preserve"> </w:t>
      </w:r>
      <w:r w:rsidRPr="00285C25">
        <w:t>however, taxpayers should not be faulted for taking advantage of legitimate tax savings opportunities.</w:t>
      </w:r>
    </w:p>
    <w:p w:rsidR="000B296E" w:rsidRDefault="000B296E" w:rsidP="000B296E">
      <w:pPr>
        <w:pStyle w:val="BodyText"/>
        <w:spacing w:before="400" w:after="240"/>
        <w:ind w:left="0"/>
        <w:jc w:val="both"/>
        <w:rPr>
          <w:b/>
        </w:rPr>
      </w:pPr>
      <w:r w:rsidRPr="000B296E">
        <w:rPr>
          <w:b/>
        </w:rPr>
        <w:t>SOLUTIONS TO ROGER CPA REVIEW QUESTIONS</w:t>
      </w:r>
    </w:p>
    <w:p w:rsidR="00FA584A" w:rsidRPr="00FA584A" w:rsidRDefault="00FA584A" w:rsidP="00FA584A">
      <w:pPr>
        <w:pStyle w:val="BodyText"/>
        <w:spacing w:after="240"/>
        <w:ind w:left="0"/>
        <w:jc w:val="both"/>
      </w:pPr>
      <w:r w:rsidRPr="00FA584A">
        <w:t>Detailed answer feedback for Roger CPA Review questions is available on the instructor companion site (www.cengage.com/login).</w:t>
      </w:r>
    </w:p>
    <w:p w:rsidR="000B296E" w:rsidRDefault="000B296E" w:rsidP="000B296E">
      <w:pPr>
        <w:spacing w:before="180"/>
        <w:ind w:left="720" w:hanging="720"/>
        <w:rPr>
          <w:rFonts w:ascii="Times New Roman" w:hAnsi="Times New Roman" w:cs="Times New Roman"/>
        </w:rPr>
        <w:sectPr w:rsidR="000B296E" w:rsidSect="00171B6B">
          <w:pgSz w:w="12240" w:h="15840"/>
          <w:pgMar w:top="1440" w:right="720" w:bottom="1440" w:left="1800" w:header="720" w:footer="720" w:gutter="0"/>
          <w:cols w:space="720"/>
          <w:docGrid w:linePitch="299"/>
        </w:sectPr>
      </w:pPr>
      <w:bookmarkStart w:id="0" w:name="_GoBack"/>
    </w:p>
    <w:p w:rsidR="000B296E" w:rsidRPr="001F7B4A" w:rsidRDefault="000B296E" w:rsidP="000B296E">
      <w:pPr>
        <w:ind w:left="720" w:hanging="720"/>
        <w:rPr>
          <w:rFonts w:ascii="Times New Roman" w:hAnsi="Times New Roman" w:cs="Times New Roman"/>
        </w:rPr>
      </w:pPr>
      <w:r w:rsidRPr="001F7B4A">
        <w:rPr>
          <w:rFonts w:ascii="Times New Roman" w:hAnsi="Times New Roman" w:cs="Times New Roman"/>
        </w:rPr>
        <w:lastRenderedPageBreak/>
        <w:t>1.</w:t>
      </w:r>
      <w:r>
        <w:rPr>
          <w:rFonts w:ascii="Times New Roman" w:hAnsi="Times New Roman" w:cs="Times New Roman"/>
        </w:rPr>
        <w:tab/>
      </w:r>
      <w:proofErr w:type="gramStart"/>
      <w:r w:rsidRPr="001F7B4A">
        <w:rPr>
          <w:rFonts w:ascii="Times New Roman" w:hAnsi="Times New Roman" w:cs="Times New Roman"/>
        </w:rPr>
        <w:t>c</w:t>
      </w:r>
      <w:proofErr w:type="gramEnd"/>
    </w:p>
    <w:p w:rsidR="000B296E" w:rsidRPr="001F7B4A" w:rsidRDefault="000B296E" w:rsidP="000B296E">
      <w:pPr>
        <w:spacing w:before="180"/>
        <w:ind w:left="720" w:hanging="720"/>
        <w:rPr>
          <w:rFonts w:ascii="Times New Roman" w:hAnsi="Times New Roman" w:cs="Times New Roman"/>
        </w:rPr>
      </w:pPr>
      <w:r w:rsidRPr="001F7B4A">
        <w:rPr>
          <w:rFonts w:ascii="Times New Roman" w:hAnsi="Times New Roman" w:cs="Times New Roman"/>
        </w:rPr>
        <w:t>2.</w:t>
      </w:r>
      <w:r>
        <w:rPr>
          <w:rFonts w:ascii="Times New Roman" w:hAnsi="Times New Roman" w:cs="Times New Roman"/>
        </w:rPr>
        <w:tab/>
      </w:r>
      <w:proofErr w:type="gramStart"/>
      <w:r w:rsidRPr="001F7B4A">
        <w:rPr>
          <w:rFonts w:ascii="Times New Roman" w:hAnsi="Times New Roman" w:cs="Times New Roman"/>
        </w:rPr>
        <w:t>a</w:t>
      </w:r>
      <w:proofErr w:type="gramEnd"/>
    </w:p>
    <w:p w:rsidR="000B296E" w:rsidRPr="001F7B4A" w:rsidRDefault="000B296E" w:rsidP="000B296E">
      <w:pPr>
        <w:spacing w:before="180"/>
        <w:ind w:left="720" w:hanging="720"/>
        <w:rPr>
          <w:rFonts w:ascii="Times New Roman" w:hAnsi="Times New Roman" w:cs="Times New Roman"/>
        </w:rPr>
      </w:pPr>
      <w:r w:rsidRPr="001F7B4A">
        <w:rPr>
          <w:rFonts w:ascii="Times New Roman" w:hAnsi="Times New Roman" w:cs="Times New Roman"/>
        </w:rPr>
        <w:t>3.</w:t>
      </w:r>
      <w:r>
        <w:rPr>
          <w:rFonts w:ascii="Times New Roman" w:hAnsi="Times New Roman" w:cs="Times New Roman"/>
        </w:rPr>
        <w:tab/>
      </w:r>
      <w:proofErr w:type="gramStart"/>
      <w:r w:rsidRPr="001F7B4A">
        <w:rPr>
          <w:rFonts w:ascii="Times New Roman" w:hAnsi="Times New Roman" w:cs="Times New Roman"/>
        </w:rPr>
        <w:t>c</w:t>
      </w:r>
      <w:proofErr w:type="gramEnd"/>
    </w:p>
    <w:p w:rsidR="000B296E" w:rsidRPr="001F7B4A" w:rsidRDefault="000B296E" w:rsidP="000B296E">
      <w:pPr>
        <w:spacing w:before="180"/>
        <w:ind w:left="720" w:hanging="720"/>
        <w:rPr>
          <w:rFonts w:ascii="Times New Roman" w:hAnsi="Times New Roman" w:cs="Times New Roman"/>
        </w:rPr>
      </w:pPr>
      <w:r w:rsidRPr="001F7B4A">
        <w:rPr>
          <w:rFonts w:ascii="Times New Roman" w:hAnsi="Times New Roman" w:cs="Times New Roman"/>
        </w:rPr>
        <w:t>4.</w:t>
      </w:r>
      <w:r>
        <w:rPr>
          <w:rFonts w:ascii="Times New Roman" w:hAnsi="Times New Roman" w:cs="Times New Roman"/>
        </w:rPr>
        <w:tab/>
      </w:r>
      <w:proofErr w:type="gramStart"/>
      <w:r w:rsidRPr="001F7B4A">
        <w:rPr>
          <w:rFonts w:ascii="Times New Roman" w:hAnsi="Times New Roman" w:cs="Times New Roman"/>
        </w:rPr>
        <w:t>a</w:t>
      </w:r>
      <w:proofErr w:type="gramEnd"/>
    </w:p>
    <w:p w:rsidR="00B75BBD" w:rsidRDefault="00B75BBD" w:rsidP="00B75BBD">
      <w:pPr>
        <w:spacing w:before="180" w:after="180"/>
        <w:ind w:left="720" w:hanging="720"/>
        <w:rPr>
          <w:rFonts w:ascii="Times New Roman" w:hAnsi="Times New Roman" w:cs="Times New Roman"/>
        </w:rPr>
      </w:pPr>
    </w:p>
    <w:p w:rsidR="000B296E" w:rsidRPr="001F7B4A" w:rsidRDefault="009D6EB0" w:rsidP="000B296E">
      <w:pPr>
        <w:ind w:left="720" w:hanging="720"/>
        <w:rPr>
          <w:rFonts w:ascii="Times New Roman" w:hAnsi="Times New Roman" w:cs="Times New Roman"/>
        </w:rPr>
      </w:pPr>
      <w:r>
        <w:rPr>
          <w:rFonts w:ascii="Times New Roman" w:hAnsi="Times New Roman" w:cs="Times New Roman"/>
        </w:rPr>
        <w:lastRenderedPageBreak/>
        <w:t>5</w:t>
      </w:r>
      <w:r w:rsidR="000B296E" w:rsidRPr="001F7B4A">
        <w:rPr>
          <w:rFonts w:ascii="Times New Roman" w:hAnsi="Times New Roman" w:cs="Times New Roman"/>
        </w:rPr>
        <w:t>.</w:t>
      </w:r>
      <w:r w:rsidR="000B296E">
        <w:rPr>
          <w:rFonts w:ascii="Times New Roman" w:hAnsi="Times New Roman" w:cs="Times New Roman"/>
        </w:rPr>
        <w:tab/>
      </w:r>
      <w:proofErr w:type="gramStart"/>
      <w:r w:rsidR="000B296E" w:rsidRPr="001F7B4A">
        <w:rPr>
          <w:rFonts w:ascii="Times New Roman" w:hAnsi="Times New Roman" w:cs="Times New Roman"/>
        </w:rPr>
        <w:t>c</w:t>
      </w:r>
      <w:proofErr w:type="gramEnd"/>
    </w:p>
    <w:p w:rsidR="000B296E" w:rsidRPr="001F7B4A" w:rsidRDefault="009D6EB0" w:rsidP="000B296E">
      <w:pPr>
        <w:spacing w:before="180"/>
        <w:ind w:left="720" w:hanging="720"/>
        <w:rPr>
          <w:rFonts w:ascii="Times New Roman" w:hAnsi="Times New Roman" w:cs="Times New Roman"/>
        </w:rPr>
      </w:pPr>
      <w:r>
        <w:rPr>
          <w:rFonts w:ascii="Times New Roman" w:hAnsi="Times New Roman" w:cs="Times New Roman"/>
        </w:rPr>
        <w:t>6</w:t>
      </w:r>
      <w:r w:rsidR="000B296E" w:rsidRPr="001F7B4A">
        <w:rPr>
          <w:rFonts w:ascii="Times New Roman" w:hAnsi="Times New Roman" w:cs="Times New Roman"/>
        </w:rPr>
        <w:t>.</w:t>
      </w:r>
      <w:r w:rsidR="000B296E">
        <w:rPr>
          <w:rFonts w:ascii="Times New Roman" w:hAnsi="Times New Roman" w:cs="Times New Roman"/>
        </w:rPr>
        <w:tab/>
      </w:r>
      <w:proofErr w:type="gramStart"/>
      <w:r w:rsidR="000B296E" w:rsidRPr="001F7B4A">
        <w:rPr>
          <w:rFonts w:ascii="Times New Roman" w:hAnsi="Times New Roman" w:cs="Times New Roman"/>
        </w:rPr>
        <w:t>b</w:t>
      </w:r>
      <w:proofErr w:type="gramEnd"/>
    </w:p>
    <w:p w:rsidR="000B296E" w:rsidRPr="001F7B4A" w:rsidRDefault="009D6EB0" w:rsidP="000B296E">
      <w:pPr>
        <w:spacing w:before="180"/>
        <w:ind w:left="720" w:hanging="720"/>
        <w:rPr>
          <w:rFonts w:ascii="Times New Roman" w:hAnsi="Times New Roman" w:cs="Times New Roman"/>
        </w:rPr>
      </w:pPr>
      <w:r>
        <w:rPr>
          <w:rFonts w:ascii="Times New Roman" w:hAnsi="Times New Roman" w:cs="Times New Roman"/>
        </w:rPr>
        <w:t>7</w:t>
      </w:r>
      <w:r w:rsidR="000B296E" w:rsidRPr="001F7B4A">
        <w:rPr>
          <w:rFonts w:ascii="Times New Roman" w:hAnsi="Times New Roman" w:cs="Times New Roman"/>
        </w:rPr>
        <w:t>.</w:t>
      </w:r>
      <w:r w:rsidR="000B296E">
        <w:rPr>
          <w:rFonts w:ascii="Times New Roman" w:hAnsi="Times New Roman" w:cs="Times New Roman"/>
        </w:rPr>
        <w:tab/>
      </w:r>
      <w:proofErr w:type="gramStart"/>
      <w:r w:rsidR="000B296E" w:rsidRPr="001F7B4A">
        <w:rPr>
          <w:rFonts w:ascii="Times New Roman" w:hAnsi="Times New Roman" w:cs="Times New Roman"/>
        </w:rPr>
        <w:t>d</w:t>
      </w:r>
      <w:proofErr w:type="gramEnd"/>
    </w:p>
    <w:bookmarkEnd w:id="0"/>
    <w:p w:rsidR="000B296E" w:rsidRDefault="000B296E" w:rsidP="004D0867">
      <w:pPr>
        <w:pStyle w:val="BodyText"/>
        <w:ind w:left="0"/>
        <w:jc w:val="both"/>
        <w:sectPr w:rsidR="000B296E" w:rsidSect="000B296E">
          <w:type w:val="continuous"/>
          <w:pgSz w:w="12240" w:h="15840"/>
          <w:pgMar w:top="1440" w:right="720" w:bottom="1440" w:left="1800" w:header="720" w:footer="720" w:gutter="0"/>
          <w:cols w:num="2" w:space="0" w:equalWidth="0">
            <w:col w:w="3600" w:space="0"/>
            <w:col w:w="6120"/>
          </w:cols>
          <w:docGrid w:linePitch="299"/>
        </w:sectPr>
      </w:pPr>
    </w:p>
    <w:p w:rsidR="000B296E" w:rsidRPr="00285C25" w:rsidRDefault="000B296E" w:rsidP="004D0867">
      <w:pPr>
        <w:pStyle w:val="BodyText"/>
        <w:ind w:left="0"/>
        <w:jc w:val="both"/>
      </w:pPr>
    </w:p>
    <w:p w:rsidR="00412F64" w:rsidRPr="00285C25" w:rsidRDefault="00412F64" w:rsidP="002114EC">
      <w:pPr>
        <w:jc w:val="both"/>
        <w:sectPr w:rsidR="00412F64" w:rsidRPr="00285C25" w:rsidSect="000B296E">
          <w:type w:val="continuous"/>
          <w:pgSz w:w="12240" w:h="15840"/>
          <w:pgMar w:top="1440" w:right="720" w:bottom="1440" w:left="1800" w:header="720" w:footer="720" w:gutter="0"/>
          <w:cols w:space="720"/>
          <w:docGrid w:linePitch="299"/>
        </w:sectPr>
      </w:pPr>
    </w:p>
    <w:p w:rsidR="00412F64" w:rsidRPr="00285C25" w:rsidRDefault="00B80E9D" w:rsidP="009D2F07">
      <w:pPr>
        <w:pStyle w:val="Heading1"/>
        <w:spacing w:after="120"/>
        <w:ind w:left="101"/>
        <w:rPr>
          <w:b w:val="0"/>
          <w:bCs w:val="0"/>
        </w:rPr>
      </w:pPr>
      <w:r w:rsidRPr="00285C25">
        <w:lastRenderedPageBreak/>
        <w:t>Problem</w:t>
      </w:r>
      <w:r w:rsidRPr="00285C25">
        <w:rPr>
          <w:spacing w:val="-8"/>
        </w:rPr>
        <w:t xml:space="preserve"> </w:t>
      </w:r>
      <w:r w:rsidRPr="00285C25">
        <w:t>1:</w:t>
      </w:r>
      <w:r w:rsidRPr="00285C25">
        <w:rPr>
          <w:spacing w:val="-7"/>
        </w:rPr>
        <w:t xml:space="preserve"> </w:t>
      </w:r>
      <w:r w:rsidRPr="00285C25">
        <w:t>Pet</w:t>
      </w:r>
      <w:r w:rsidRPr="00285C25">
        <w:rPr>
          <w:spacing w:val="-7"/>
        </w:rPr>
        <w:t xml:space="preserve"> </w:t>
      </w:r>
      <w:r w:rsidRPr="00285C25">
        <w:t>Kingdom</w:t>
      </w:r>
      <w:r w:rsidRPr="00285C25">
        <w:rPr>
          <w:spacing w:val="-8"/>
        </w:rPr>
        <w:t xml:space="preserve"> </w:t>
      </w:r>
      <w:r w:rsidRPr="00285C25">
        <w:t>Corporate</w:t>
      </w:r>
      <w:r w:rsidRPr="00285C25">
        <w:rPr>
          <w:spacing w:val="-7"/>
        </w:rPr>
        <w:t xml:space="preserve"> </w:t>
      </w:r>
      <w:r w:rsidRPr="00285C25">
        <w:t>Tax</w:t>
      </w:r>
      <w:r w:rsidRPr="00285C25">
        <w:rPr>
          <w:spacing w:val="-7"/>
        </w:rPr>
        <w:t xml:space="preserve"> </w:t>
      </w:r>
      <w:r w:rsidRPr="00285C25">
        <w:t>Return</w:t>
      </w:r>
    </w:p>
    <w:p w:rsidR="004D0867" w:rsidRPr="00285C25" w:rsidRDefault="004D0867" w:rsidP="004D0867">
      <w:pPr>
        <w:tabs>
          <w:tab w:val="left" w:pos="10800"/>
        </w:tabs>
        <w:autoSpaceDE w:val="0"/>
        <w:autoSpaceDN w:val="0"/>
        <w:adjustRightInd w:val="0"/>
        <w:jc w:val="center"/>
        <w:rPr>
          <w:b/>
        </w:rPr>
      </w:pPr>
      <w:r w:rsidRPr="00285C25">
        <w:rPr>
          <w:b/>
          <w:noProof/>
        </w:rPr>
        <w:drawing>
          <wp:inline distT="0" distB="0" distL="0" distR="0">
            <wp:extent cx="5937853" cy="7528560"/>
            <wp:effectExtent l="19050" t="0" r="5747" b="0"/>
            <wp:docPr id="46" name="Picture 5" descr="V2-Ch2_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2-Ch2_2-26"/>
                    <pic:cNvPicPr>
                      <a:picLocks noChangeAspect="1" noChangeArrowheads="1"/>
                    </pic:cNvPicPr>
                  </pic:nvPicPr>
                  <pic:blipFill>
                    <a:blip r:embed="rId13"/>
                    <a:stretch>
                      <a:fillRect/>
                    </a:stretch>
                  </pic:blipFill>
                  <pic:spPr bwMode="auto">
                    <a:xfrm>
                      <a:off x="0" y="0"/>
                      <a:ext cx="5937853" cy="7528560"/>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u w:val="single"/>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942511" cy="5608320"/>
            <wp:effectExtent l="19050" t="0" r="1089" b="0"/>
            <wp:docPr id="44" name="Picture 6" descr="V2-Ch2_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2-Ch2_2-27"/>
                    <pic:cNvPicPr>
                      <a:picLocks noChangeAspect="1" noChangeArrowheads="1"/>
                    </pic:cNvPicPr>
                  </pic:nvPicPr>
                  <pic:blipFill>
                    <a:blip r:embed="rId14"/>
                    <a:stretch>
                      <a:fillRect/>
                    </a:stretch>
                  </pic:blipFill>
                  <pic:spPr bwMode="auto">
                    <a:xfrm>
                      <a:off x="0" y="0"/>
                      <a:ext cx="5942511" cy="5608320"/>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943600" cy="7115623"/>
            <wp:effectExtent l="19050" t="0" r="0" b="0"/>
            <wp:docPr id="42" name="Picture 7" descr="V2-Ch2_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2-Ch2_2-28"/>
                    <pic:cNvPicPr>
                      <a:picLocks noChangeAspect="1" noChangeArrowheads="1"/>
                    </pic:cNvPicPr>
                  </pic:nvPicPr>
                  <pic:blipFill>
                    <a:blip r:embed="rId15"/>
                    <a:stretch>
                      <a:fillRect/>
                    </a:stretch>
                  </pic:blipFill>
                  <pic:spPr bwMode="auto">
                    <a:xfrm>
                      <a:off x="0" y="0"/>
                      <a:ext cx="5943600" cy="7115623"/>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943600" cy="7458307"/>
            <wp:effectExtent l="19050" t="0" r="0" b="0"/>
            <wp:docPr id="40" name="Picture 8" descr="V2-Ch2_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2-Ch2_2-29"/>
                    <pic:cNvPicPr>
                      <a:picLocks noChangeAspect="1" noChangeArrowheads="1"/>
                    </pic:cNvPicPr>
                  </pic:nvPicPr>
                  <pic:blipFill>
                    <a:blip r:embed="rId16"/>
                    <a:stretch>
                      <a:fillRect/>
                    </a:stretch>
                  </pic:blipFill>
                  <pic:spPr bwMode="auto">
                    <a:xfrm>
                      <a:off x="0" y="0"/>
                      <a:ext cx="5943600" cy="7458307"/>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943600" cy="7881844"/>
            <wp:effectExtent l="19050" t="0" r="0" b="0"/>
            <wp:docPr id="38" name="Picture 9" descr="V2-Ch2_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2-Ch2_2-30"/>
                    <pic:cNvPicPr>
                      <a:picLocks noChangeAspect="1" noChangeArrowheads="1"/>
                    </pic:cNvPicPr>
                  </pic:nvPicPr>
                  <pic:blipFill>
                    <a:blip r:embed="rId17"/>
                    <a:stretch>
                      <a:fillRect/>
                    </a:stretch>
                  </pic:blipFill>
                  <pic:spPr bwMode="auto">
                    <a:xfrm>
                      <a:off x="0" y="0"/>
                      <a:ext cx="5943600" cy="7881844"/>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847792" cy="7940343"/>
            <wp:effectExtent l="19050" t="0" r="558" b="0"/>
            <wp:docPr id="36" name="Picture 10" descr="V2-Ch2_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2-Ch2_2-31"/>
                    <pic:cNvPicPr>
                      <a:picLocks noChangeAspect="1" noChangeArrowheads="1"/>
                    </pic:cNvPicPr>
                  </pic:nvPicPr>
                  <pic:blipFill>
                    <a:blip r:embed="rId18"/>
                    <a:stretch>
                      <a:fillRect/>
                    </a:stretch>
                  </pic:blipFill>
                  <pic:spPr bwMode="auto">
                    <a:xfrm>
                      <a:off x="0" y="0"/>
                      <a:ext cx="5847792" cy="7940343"/>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3A020E" w:rsidRDefault="003A020E" w:rsidP="002C70CD">
      <w:pPr>
        <w:tabs>
          <w:tab w:val="left" w:pos="10800"/>
        </w:tabs>
        <w:autoSpaceDE w:val="0"/>
        <w:autoSpaceDN w:val="0"/>
        <w:adjustRightInd w:val="0"/>
        <w:spacing w:after="40"/>
        <w:rPr>
          <w:rFonts w:ascii="Times New Roman" w:hAnsi="Times New Roman" w:cs="Times New Roman"/>
          <w:b/>
          <w:noProof/>
        </w:rPr>
      </w:pPr>
    </w:p>
    <w:p w:rsidR="002C70CD" w:rsidRPr="002C70CD" w:rsidRDefault="003A020E" w:rsidP="002C70CD">
      <w:pPr>
        <w:tabs>
          <w:tab w:val="left" w:pos="10800"/>
        </w:tabs>
        <w:autoSpaceDE w:val="0"/>
        <w:autoSpaceDN w:val="0"/>
        <w:adjustRightInd w:val="0"/>
        <w:jc w:val="center"/>
        <w:rPr>
          <w:rFonts w:ascii="Times New Roman" w:hAnsi="Times New Roman" w:cs="Times New Roman"/>
        </w:rPr>
      </w:pPr>
      <w:r w:rsidRPr="003A020E">
        <w:rPr>
          <w:b/>
          <w:noProof/>
        </w:rPr>
        <w:drawing>
          <wp:inline distT="0" distB="0" distL="0" distR="0">
            <wp:extent cx="5383351" cy="7764780"/>
            <wp:effectExtent l="19050" t="0" r="7799" b="0"/>
            <wp:docPr id="45" name="Picture 11" descr="V2-Ch2_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2-Ch2_2-32"/>
                    <pic:cNvPicPr>
                      <a:picLocks noChangeAspect="1" noChangeArrowheads="1"/>
                    </pic:cNvPicPr>
                  </pic:nvPicPr>
                  <pic:blipFill>
                    <a:blip r:embed="rId19"/>
                    <a:stretch>
                      <a:fillRect/>
                    </a:stretch>
                  </pic:blipFill>
                  <pic:spPr bwMode="auto">
                    <a:xfrm>
                      <a:off x="0" y="0"/>
                      <a:ext cx="5383351" cy="7764780"/>
                    </a:xfrm>
                    <a:prstGeom prst="rect">
                      <a:avLst/>
                    </a:prstGeom>
                    <a:noFill/>
                    <a:ln w="9525">
                      <a:noFill/>
                      <a:miter lim="800000"/>
                      <a:headEnd/>
                      <a:tailEnd/>
                    </a:ln>
                  </pic:spPr>
                </pic:pic>
              </a:graphicData>
            </a:graphic>
          </wp:inline>
        </w:drawing>
      </w:r>
    </w:p>
    <w:p w:rsidR="004D0867" w:rsidRPr="00285C25" w:rsidRDefault="004D0867" w:rsidP="002C70CD">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857714" cy="7635240"/>
            <wp:effectExtent l="19050" t="0" r="0" b="0"/>
            <wp:docPr id="32" name="Picture 12" descr="V2-Ch2_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2-Ch2_2-33"/>
                    <pic:cNvPicPr>
                      <a:picLocks noChangeAspect="1" noChangeArrowheads="1"/>
                    </pic:cNvPicPr>
                  </pic:nvPicPr>
                  <pic:blipFill>
                    <a:blip r:embed="rId20"/>
                    <a:stretch>
                      <a:fillRect/>
                    </a:stretch>
                  </pic:blipFill>
                  <pic:spPr bwMode="auto">
                    <a:xfrm>
                      <a:off x="0" y="0"/>
                      <a:ext cx="5857714" cy="7635240"/>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r w:rsidRPr="00285C25">
        <w:rPr>
          <w:b/>
          <w:noProof/>
        </w:rPr>
        <w:lastRenderedPageBreak/>
        <w:drawing>
          <wp:inline distT="0" distB="0" distL="0" distR="0">
            <wp:extent cx="6126480" cy="7629802"/>
            <wp:effectExtent l="19050" t="0" r="7620" b="0"/>
            <wp:docPr id="30" name="Picture 13" descr="V2-Ch2_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2-Ch2_2-34"/>
                    <pic:cNvPicPr>
                      <a:picLocks noChangeAspect="1" noChangeArrowheads="1"/>
                    </pic:cNvPicPr>
                  </pic:nvPicPr>
                  <pic:blipFill>
                    <a:blip r:embed="rId21"/>
                    <a:stretch>
                      <a:fillRect/>
                    </a:stretch>
                  </pic:blipFill>
                  <pic:spPr bwMode="auto">
                    <a:xfrm>
                      <a:off x="0" y="0"/>
                      <a:ext cx="6126480" cy="7629802"/>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943600" cy="7657272"/>
            <wp:effectExtent l="19050" t="0" r="0" b="0"/>
            <wp:docPr id="28" name="Picture 14" descr="V2-Ch2_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2-Ch2_2-35"/>
                    <pic:cNvPicPr>
                      <a:picLocks noChangeAspect="1" noChangeArrowheads="1"/>
                    </pic:cNvPicPr>
                  </pic:nvPicPr>
                  <pic:blipFill>
                    <a:blip r:embed="rId22"/>
                    <a:stretch>
                      <a:fillRect/>
                    </a:stretch>
                  </pic:blipFill>
                  <pic:spPr bwMode="auto">
                    <a:xfrm>
                      <a:off x="0" y="0"/>
                      <a:ext cx="5943600" cy="7657272"/>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943600" cy="7918259"/>
            <wp:effectExtent l="19050" t="0" r="0" b="0"/>
            <wp:docPr id="14" name="Picture 15" descr="V2-Ch2_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2-Ch2_2-36"/>
                    <pic:cNvPicPr>
                      <a:picLocks noChangeAspect="1" noChangeArrowheads="1"/>
                    </pic:cNvPicPr>
                  </pic:nvPicPr>
                  <pic:blipFill>
                    <a:blip r:embed="rId23"/>
                    <a:stretch>
                      <a:fillRect/>
                    </a:stretch>
                  </pic:blipFill>
                  <pic:spPr bwMode="auto">
                    <a:xfrm>
                      <a:off x="0" y="0"/>
                      <a:ext cx="5943600" cy="7918259"/>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943600" cy="7831505"/>
            <wp:effectExtent l="19050" t="0" r="0" b="0"/>
            <wp:docPr id="16" name="Picture 16" descr="V2-Ch2_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2-Ch2_2-37"/>
                    <pic:cNvPicPr>
                      <a:picLocks noChangeAspect="1" noChangeArrowheads="1"/>
                    </pic:cNvPicPr>
                  </pic:nvPicPr>
                  <pic:blipFill>
                    <a:blip r:embed="rId24"/>
                    <a:stretch>
                      <a:fillRect/>
                    </a:stretch>
                  </pic:blipFill>
                  <pic:spPr bwMode="auto">
                    <a:xfrm>
                      <a:off x="0" y="0"/>
                      <a:ext cx="5943600" cy="7831505"/>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943600" cy="5745769"/>
            <wp:effectExtent l="19050" t="0" r="0" b="0"/>
            <wp:docPr id="12" name="Picture 17" descr="V2-Ch2_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2-Ch2_2-38"/>
                    <pic:cNvPicPr>
                      <a:picLocks noChangeAspect="1" noChangeArrowheads="1"/>
                    </pic:cNvPicPr>
                  </pic:nvPicPr>
                  <pic:blipFill>
                    <a:blip r:embed="rId25"/>
                    <a:stretch>
                      <a:fillRect/>
                    </a:stretch>
                  </pic:blipFill>
                  <pic:spPr bwMode="auto">
                    <a:xfrm>
                      <a:off x="0" y="0"/>
                      <a:ext cx="5943600" cy="5745769"/>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6164580" cy="7934132"/>
            <wp:effectExtent l="19050" t="0" r="7620" b="0"/>
            <wp:docPr id="18" name="Picture 18" descr="V2-Ch2_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2-Ch2_2-39"/>
                    <pic:cNvPicPr>
                      <a:picLocks noChangeAspect="1" noChangeArrowheads="1"/>
                    </pic:cNvPicPr>
                  </pic:nvPicPr>
                  <pic:blipFill>
                    <a:blip r:embed="rId26"/>
                    <a:stretch>
                      <a:fillRect/>
                    </a:stretch>
                  </pic:blipFill>
                  <pic:spPr bwMode="auto">
                    <a:xfrm>
                      <a:off x="0" y="0"/>
                      <a:ext cx="6164580" cy="7934132"/>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sz w:val="2"/>
          <w:szCs w:val="2"/>
        </w:rPr>
      </w:pPr>
      <w:r w:rsidRPr="00285C25">
        <w:rPr>
          <w:b/>
        </w:rPr>
        <w:br w:type="page"/>
      </w:r>
    </w:p>
    <w:p w:rsidR="004D0867" w:rsidRPr="00285C25" w:rsidRDefault="004D0867" w:rsidP="004D0867">
      <w:pPr>
        <w:rPr>
          <w:b/>
        </w:rPr>
      </w:pPr>
      <w:r w:rsidRPr="00285C25">
        <w:rPr>
          <w:b/>
        </w:rPr>
        <w:lastRenderedPageBreak/>
        <w:t>Problem 2: Kingfisher Corporate Tax Return</w:t>
      </w:r>
    </w:p>
    <w:p w:rsidR="004D0867" w:rsidRPr="00285C25" w:rsidRDefault="004D0867" w:rsidP="004D0867">
      <w:pPr>
        <w:tabs>
          <w:tab w:val="left" w:pos="10800"/>
        </w:tabs>
        <w:autoSpaceDE w:val="0"/>
        <w:autoSpaceDN w:val="0"/>
        <w:adjustRightInd w:val="0"/>
        <w:jc w:val="center"/>
        <w:rPr>
          <w:b/>
        </w:rPr>
      </w:pPr>
      <w:r w:rsidRPr="00285C25">
        <w:rPr>
          <w:b/>
          <w:noProof/>
        </w:rPr>
        <w:drawing>
          <wp:inline distT="0" distB="0" distL="0" distR="0">
            <wp:extent cx="5940688" cy="7528560"/>
            <wp:effectExtent l="19050" t="0" r="2912" b="0"/>
            <wp:docPr id="10" name="Picture 19" descr="V2-Ch2_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2-Ch2_2-40"/>
                    <pic:cNvPicPr>
                      <a:picLocks noChangeAspect="1" noChangeArrowheads="1"/>
                    </pic:cNvPicPr>
                  </pic:nvPicPr>
                  <pic:blipFill>
                    <a:blip r:embed="rId27"/>
                    <a:stretch>
                      <a:fillRect/>
                    </a:stretch>
                  </pic:blipFill>
                  <pic:spPr bwMode="auto">
                    <a:xfrm>
                      <a:off x="0" y="0"/>
                      <a:ext cx="5940688" cy="7528560"/>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941704" cy="5608320"/>
            <wp:effectExtent l="19050" t="0" r="1896" b="0"/>
            <wp:docPr id="20" name="Picture 20" descr="V2-Ch2_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2-Ch2_2-41"/>
                    <pic:cNvPicPr>
                      <a:picLocks noChangeAspect="1" noChangeArrowheads="1"/>
                    </pic:cNvPicPr>
                  </pic:nvPicPr>
                  <pic:blipFill>
                    <a:blip r:embed="rId28"/>
                    <a:stretch>
                      <a:fillRect/>
                    </a:stretch>
                  </pic:blipFill>
                  <pic:spPr bwMode="auto">
                    <a:xfrm>
                      <a:off x="0" y="0"/>
                      <a:ext cx="5941704" cy="5608320"/>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943600" cy="7112996"/>
            <wp:effectExtent l="19050" t="0" r="0" b="0"/>
            <wp:docPr id="8" name="Picture 21" descr="V2-Ch2_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2-Ch2_2-42"/>
                    <pic:cNvPicPr>
                      <a:picLocks noChangeAspect="1" noChangeArrowheads="1"/>
                    </pic:cNvPicPr>
                  </pic:nvPicPr>
                  <pic:blipFill>
                    <a:blip r:embed="rId29"/>
                    <a:stretch>
                      <a:fillRect/>
                    </a:stretch>
                  </pic:blipFill>
                  <pic:spPr bwMode="auto">
                    <a:xfrm>
                      <a:off x="0" y="0"/>
                      <a:ext cx="5943600" cy="7112996"/>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943600" cy="7454910"/>
            <wp:effectExtent l="19050" t="0" r="0" b="0"/>
            <wp:docPr id="22" name="Picture 22" descr="V2-Ch2_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2-Ch2_2-43"/>
                    <pic:cNvPicPr>
                      <a:picLocks noChangeAspect="1" noChangeArrowheads="1"/>
                    </pic:cNvPicPr>
                  </pic:nvPicPr>
                  <pic:blipFill>
                    <a:blip r:embed="rId30"/>
                    <a:stretch>
                      <a:fillRect/>
                    </a:stretch>
                  </pic:blipFill>
                  <pic:spPr bwMode="auto">
                    <a:xfrm>
                      <a:off x="0" y="0"/>
                      <a:ext cx="5943600" cy="7454910"/>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943600" cy="7877311"/>
            <wp:effectExtent l="19050" t="0" r="0" b="0"/>
            <wp:docPr id="6" name="Picture 23" descr="V2-Ch2_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2-Ch2_2-44"/>
                    <pic:cNvPicPr>
                      <a:picLocks noChangeAspect="1" noChangeArrowheads="1"/>
                    </pic:cNvPicPr>
                  </pic:nvPicPr>
                  <pic:blipFill>
                    <a:blip r:embed="rId31"/>
                    <a:stretch>
                      <a:fillRect/>
                    </a:stretch>
                  </pic:blipFill>
                  <pic:spPr bwMode="auto">
                    <a:xfrm>
                      <a:off x="0" y="0"/>
                      <a:ext cx="5943600" cy="7877311"/>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943600" cy="8065442"/>
            <wp:effectExtent l="19050" t="0" r="0" b="0"/>
            <wp:docPr id="24" name="Picture 24" descr="V2-Ch2_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2-Ch2_2-45"/>
                    <pic:cNvPicPr>
                      <a:picLocks noChangeAspect="1" noChangeArrowheads="1"/>
                    </pic:cNvPicPr>
                  </pic:nvPicPr>
                  <pic:blipFill>
                    <a:blip r:embed="rId32"/>
                    <a:stretch>
                      <a:fillRect/>
                    </a:stretch>
                  </pic:blipFill>
                  <pic:spPr bwMode="auto">
                    <a:xfrm>
                      <a:off x="0" y="0"/>
                      <a:ext cx="5943600" cy="8065442"/>
                    </a:xfrm>
                    <a:prstGeom prst="rect">
                      <a:avLst/>
                    </a:prstGeom>
                    <a:noFill/>
                    <a:ln w="9525">
                      <a:noFill/>
                      <a:miter lim="800000"/>
                      <a:headEnd/>
                      <a:tailEnd/>
                    </a:ln>
                  </pic:spPr>
                </pic:pic>
              </a:graphicData>
            </a:graphic>
          </wp:inline>
        </w:drawing>
      </w: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669280" cy="7987982"/>
            <wp:effectExtent l="19050" t="0" r="7620" b="0"/>
            <wp:docPr id="4" name="Picture 25" descr="V2-Ch2_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2-Ch2_2-46"/>
                    <pic:cNvPicPr>
                      <a:picLocks noChangeAspect="1" noChangeArrowheads="1"/>
                    </pic:cNvPicPr>
                  </pic:nvPicPr>
                  <pic:blipFill>
                    <a:blip r:embed="rId33"/>
                    <a:stretch>
                      <a:fillRect/>
                    </a:stretch>
                  </pic:blipFill>
                  <pic:spPr bwMode="auto">
                    <a:xfrm>
                      <a:off x="0" y="0"/>
                      <a:ext cx="5669280" cy="7987982"/>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5943600" cy="7918259"/>
            <wp:effectExtent l="19050" t="0" r="0" b="0"/>
            <wp:docPr id="26" name="Picture 26" descr="V2-Ch2_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2-Ch2_2-47"/>
                    <pic:cNvPicPr>
                      <a:picLocks noChangeAspect="1" noChangeArrowheads="1"/>
                    </pic:cNvPicPr>
                  </pic:nvPicPr>
                  <pic:blipFill>
                    <a:blip r:embed="rId34"/>
                    <a:stretch>
                      <a:fillRect/>
                    </a:stretch>
                  </pic:blipFill>
                  <pic:spPr bwMode="auto">
                    <a:xfrm>
                      <a:off x="0" y="0"/>
                      <a:ext cx="5943600" cy="7918259"/>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rPr>
      </w:pPr>
      <w:r w:rsidRPr="00285C25">
        <w:rPr>
          <w:b/>
        </w:rPr>
        <w:br w:type="page"/>
      </w:r>
    </w:p>
    <w:p w:rsidR="004D0867" w:rsidRPr="00285C25" w:rsidRDefault="004D0867" w:rsidP="004D0867">
      <w:pPr>
        <w:tabs>
          <w:tab w:val="left" w:pos="10800"/>
        </w:tabs>
        <w:autoSpaceDE w:val="0"/>
        <w:autoSpaceDN w:val="0"/>
        <w:adjustRightInd w:val="0"/>
        <w:jc w:val="center"/>
        <w:rPr>
          <w:b/>
        </w:rPr>
      </w:pPr>
      <w:r w:rsidRPr="00285C25">
        <w:rPr>
          <w:b/>
          <w:noProof/>
        </w:rPr>
        <w:lastRenderedPageBreak/>
        <w:drawing>
          <wp:inline distT="0" distB="0" distL="0" distR="0">
            <wp:extent cx="6035040" cy="7767407"/>
            <wp:effectExtent l="19050" t="0" r="3810" b="0"/>
            <wp:docPr id="2" name="Picture 27" descr="V2-Ch2_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2-Ch2_2-48"/>
                    <pic:cNvPicPr>
                      <a:picLocks noChangeAspect="1" noChangeArrowheads="1"/>
                    </pic:cNvPicPr>
                  </pic:nvPicPr>
                  <pic:blipFill>
                    <a:blip r:embed="rId35"/>
                    <a:stretch>
                      <a:fillRect/>
                    </a:stretch>
                  </pic:blipFill>
                  <pic:spPr bwMode="auto">
                    <a:xfrm>
                      <a:off x="0" y="0"/>
                      <a:ext cx="6035040" cy="7767407"/>
                    </a:xfrm>
                    <a:prstGeom prst="rect">
                      <a:avLst/>
                    </a:prstGeom>
                    <a:noFill/>
                    <a:ln w="9525">
                      <a:noFill/>
                      <a:miter lim="800000"/>
                      <a:headEnd/>
                      <a:tailEnd/>
                    </a:ln>
                  </pic:spPr>
                </pic:pic>
              </a:graphicData>
            </a:graphic>
          </wp:inline>
        </w:drawing>
      </w:r>
    </w:p>
    <w:p w:rsidR="004D0867" w:rsidRPr="00285C25" w:rsidRDefault="004D0867" w:rsidP="004D0867">
      <w:pPr>
        <w:tabs>
          <w:tab w:val="left" w:pos="10800"/>
        </w:tabs>
        <w:autoSpaceDE w:val="0"/>
        <w:autoSpaceDN w:val="0"/>
        <w:adjustRightInd w:val="0"/>
        <w:jc w:val="center"/>
        <w:rPr>
          <w:b/>
          <w:i/>
          <w:u w:val="single"/>
        </w:rPr>
      </w:pPr>
    </w:p>
    <w:p w:rsidR="003F0661" w:rsidRPr="00285C25" w:rsidRDefault="003F0661">
      <w:pPr>
        <w:rPr>
          <w:rFonts w:ascii="Times New Roman" w:eastAsia="Times New Roman" w:hAnsi="Times New Roman" w:cs="Times New Roman"/>
          <w:sz w:val="20"/>
          <w:szCs w:val="20"/>
        </w:rPr>
      </w:pPr>
      <w:r w:rsidRPr="00285C25">
        <w:rPr>
          <w:rFonts w:ascii="Times New Roman" w:eastAsia="Times New Roman" w:hAnsi="Times New Roman" w:cs="Times New Roman"/>
          <w:sz w:val="20"/>
          <w:szCs w:val="20"/>
        </w:rPr>
        <w:br w:type="page"/>
      </w:r>
    </w:p>
    <w:p w:rsidR="00412F64" w:rsidRPr="00285C25" w:rsidRDefault="003F0661" w:rsidP="003F0661">
      <w:pPr>
        <w:spacing w:before="7"/>
        <w:jc w:val="center"/>
        <w:rPr>
          <w:rFonts w:ascii="Times New Roman" w:eastAsia="Times New Roman" w:hAnsi="Times New Roman" w:cs="Times New Roman"/>
          <w:b/>
          <w:sz w:val="20"/>
          <w:szCs w:val="20"/>
          <w:u w:val="single"/>
        </w:rPr>
      </w:pPr>
      <w:r w:rsidRPr="00285C25">
        <w:rPr>
          <w:rFonts w:ascii="Times New Roman" w:eastAsia="Times New Roman" w:hAnsi="Times New Roman" w:cs="Times New Roman"/>
          <w:b/>
          <w:sz w:val="20"/>
          <w:szCs w:val="20"/>
          <w:u w:val="single"/>
        </w:rPr>
        <w:lastRenderedPageBreak/>
        <w:t>NOTES</w:t>
      </w:r>
    </w:p>
    <w:sectPr w:rsidR="00412F64" w:rsidRPr="00285C25" w:rsidSect="00171B6B">
      <w:headerReference w:type="even" r:id="rId36"/>
      <w:headerReference w:type="default" r:id="rId37"/>
      <w:pgSz w:w="12240" w:h="15840"/>
      <w:pgMar w:top="1440" w:right="720" w:bottom="1440" w:left="1800" w:header="720" w:footer="720" w:gutter="0"/>
      <w:cols w:space="72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1CC44E1" w15:done="0"/>
  <w15:commentEx w15:paraId="454C3EAB" w15:done="0"/>
  <w15:commentEx w15:paraId="62C71E30" w15:done="0"/>
  <w15:commentEx w15:paraId="7AB55DCA" w15:done="0"/>
  <w15:commentEx w15:paraId="286A4031" w15:done="0"/>
  <w15:commentEx w15:paraId="5D9DF4A7" w15:done="0"/>
  <w15:commentEx w15:paraId="37537AF6" w15:done="0"/>
  <w15:commentEx w15:paraId="5645FD5F" w15:done="0"/>
  <w15:commentEx w15:paraId="00F6F93A" w15:done="0"/>
  <w15:commentEx w15:paraId="7AF38B15" w15:done="0"/>
  <w15:commentEx w15:paraId="73CB6D92" w15:done="0"/>
  <w15:commentEx w15:paraId="7B0782BF"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75BBD" w:rsidRDefault="00B75BBD">
      <w:r>
        <w:separator/>
      </w:r>
    </w:p>
  </w:endnote>
  <w:endnote w:type="continuationSeparator" w:id="1">
    <w:p w:rsidR="00B75BBD" w:rsidRDefault="00B75BB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00022FF" w:usb1="C000205B" w:usb2="00000009" w:usb3="00000000" w:csb0="000001D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5BBD" w:rsidRPr="00B67133" w:rsidRDefault="00B75BBD" w:rsidP="00B67133">
    <w:pPr>
      <w:pStyle w:val="Footer"/>
      <w:jc w:val="center"/>
      <w:rPr>
        <w:rFonts w:ascii="Times New Roman" w:hAnsi="Times New Roman" w:cs="Times New Roman"/>
      </w:rPr>
    </w:pPr>
    <w:r w:rsidRPr="00B67133">
      <w:rPr>
        <w:rFonts w:ascii="Times New Roman" w:hAnsi="Times New Roman" w:cs="Times New Roman"/>
        <w:color w:val="000000"/>
        <w:spacing w:val="-1"/>
        <w:sz w:val="16"/>
        <w:szCs w:val="16"/>
      </w:rPr>
      <w:t xml:space="preserve">© 2016 </w:t>
    </w:r>
    <w:proofErr w:type="spellStart"/>
    <w:r w:rsidRPr="00B67133">
      <w:rPr>
        <w:rFonts w:ascii="Times New Roman" w:hAnsi="Times New Roman" w:cs="Times New Roman"/>
        <w:color w:val="000000"/>
        <w:spacing w:val="-1"/>
        <w:sz w:val="16"/>
        <w:szCs w:val="16"/>
      </w:rPr>
      <w:t>Cengage</w:t>
    </w:r>
    <w:proofErr w:type="spellEnd"/>
    <w:r w:rsidRPr="00B67133">
      <w:rPr>
        <w:rFonts w:ascii="Times New Roman" w:hAnsi="Times New Roman" w:cs="Times New Roman"/>
        <w:color w:val="000000"/>
        <w:spacing w:val="-1"/>
        <w:sz w:val="16"/>
        <w:szCs w:val="16"/>
      </w:rPr>
      <w:t xml:space="preserve"> Learning. All Rights Reserved. May not be scanned, copied or duplicated, or posted to a publicly accessible website, in whole or in part.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5BBD" w:rsidRPr="00B67133" w:rsidRDefault="00B75BBD" w:rsidP="00B67133">
    <w:pPr>
      <w:pStyle w:val="Footer"/>
      <w:jc w:val="center"/>
      <w:rPr>
        <w:rFonts w:ascii="Times New Roman" w:hAnsi="Times New Roman" w:cs="Times New Roman"/>
      </w:rPr>
    </w:pPr>
    <w:r w:rsidRPr="00B67133">
      <w:rPr>
        <w:rFonts w:ascii="Times New Roman" w:hAnsi="Times New Roman" w:cs="Times New Roman"/>
        <w:color w:val="000000"/>
        <w:spacing w:val="-1"/>
        <w:sz w:val="16"/>
        <w:szCs w:val="16"/>
      </w:rPr>
      <w:t xml:space="preserve">© 2016 </w:t>
    </w:r>
    <w:proofErr w:type="spellStart"/>
    <w:r w:rsidRPr="00B67133">
      <w:rPr>
        <w:rFonts w:ascii="Times New Roman" w:hAnsi="Times New Roman" w:cs="Times New Roman"/>
        <w:color w:val="000000"/>
        <w:spacing w:val="-1"/>
        <w:sz w:val="16"/>
        <w:szCs w:val="16"/>
      </w:rPr>
      <w:t>Cengage</w:t>
    </w:r>
    <w:proofErr w:type="spellEnd"/>
    <w:r w:rsidRPr="00B67133">
      <w:rPr>
        <w:rFonts w:ascii="Times New Roman" w:hAnsi="Times New Roman" w:cs="Times New Roman"/>
        <w:color w:val="000000"/>
        <w:spacing w:val="-1"/>
        <w:sz w:val="16"/>
        <w:szCs w:val="16"/>
      </w:rPr>
      <w:t xml:space="preserve"> Learning. All Rights Reserved. May not be scanned, copied or duplicated, or posted to a publicly accessible website, in whole or in part.</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5BBD" w:rsidRPr="00B67133" w:rsidRDefault="00B75BBD" w:rsidP="00B67133">
    <w:pPr>
      <w:pStyle w:val="Footer"/>
      <w:jc w:val="center"/>
      <w:rPr>
        <w:rStyle w:val="PageNumber"/>
        <w:rFonts w:ascii="Times New Roman" w:hAnsi="Times New Roman" w:cs="Times New Roman"/>
        <w:b/>
      </w:rPr>
    </w:pPr>
    <w:r>
      <w:rPr>
        <w:rFonts w:ascii="Times New Roman" w:hAnsi="Times New Roman" w:cs="Times New Roman"/>
        <w:b/>
      </w:rPr>
      <w:t>2</w:t>
    </w:r>
    <w:r w:rsidRPr="00B67133">
      <w:rPr>
        <w:rFonts w:ascii="Times New Roman" w:hAnsi="Times New Roman" w:cs="Times New Roman"/>
        <w:b/>
      </w:rPr>
      <w:t>-</w:t>
    </w:r>
    <w:r w:rsidR="009037EB" w:rsidRPr="00B67133">
      <w:rPr>
        <w:rStyle w:val="PageNumber"/>
        <w:rFonts w:ascii="Times New Roman" w:hAnsi="Times New Roman" w:cs="Times New Roman"/>
        <w:b/>
      </w:rPr>
      <w:fldChar w:fldCharType="begin"/>
    </w:r>
    <w:r w:rsidRPr="00B67133">
      <w:rPr>
        <w:rStyle w:val="PageNumber"/>
        <w:rFonts w:ascii="Times New Roman" w:hAnsi="Times New Roman" w:cs="Times New Roman"/>
        <w:b/>
      </w:rPr>
      <w:instrText xml:space="preserve"> PAGE </w:instrText>
    </w:r>
    <w:r w:rsidR="009037EB" w:rsidRPr="00B67133">
      <w:rPr>
        <w:rStyle w:val="PageNumber"/>
        <w:rFonts w:ascii="Times New Roman" w:hAnsi="Times New Roman" w:cs="Times New Roman"/>
        <w:b/>
      </w:rPr>
      <w:fldChar w:fldCharType="separate"/>
    </w:r>
    <w:r w:rsidR="00FA584A">
      <w:rPr>
        <w:rStyle w:val="PageNumber"/>
        <w:rFonts w:ascii="Times New Roman" w:hAnsi="Times New Roman" w:cs="Times New Roman"/>
        <w:b/>
        <w:noProof/>
      </w:rPr>
      <w:t>1</w:t>
    </w:r>
    <w:r w:rsidR="009037EB" w:rsidRPr="00B67133">
      <w:rPr>
        <w:rStyle w:val="PageNumber"/>
        <w:rFonts w:ascii="Times New Roman" w:hAnsi="Times New Roman" w:cs="Times New Roman"/>
        <w:b/>
      </w:rPr>
      <w:fldChar w:fldCharType="end"/>
    </w:r>
  </w:p>
  <w:p w:rsidR="00B75BBD" w:rsidRPr="00B67133" w:rsidRDefault="00B75BBD" w:rsidP="00B67133">
    <w:pPr>
      <w:pStyle w:val="Footer"/>
      <w:jc w:val="center"/>
      <w:rPr>
        <w:rFonts w:ascii="Times New Roman" w:hAnsi="Times New Roman" w:cs="Times New Roman"/>
      </w:rPr>
    </w:pPr>
    <w:r w:rsidRPr="00B67133">
      <w:rPr>
        <w:rFonts w:ascii="Times New Roman" w:hAnsi="Times New Roman" w:cs="Times New Roman"/>
        <w:color w:val="000000"/>
        <w:spacing w:val="-1"/>
        <w:sz w:val="16"/>
        <w:szCs w:val="16"/>
      </w:rPr>
      <w:t xml:space="preserve">© 2016 </w:t>
    </w:r>
    <w:proofErr w:type="spellStart"/>
    <w:r w:rsidRPr="00B67133">
      <w:rPr>
        <w:rFonts w:ascii="Times New Roman" w:hAnsi="Times New Roman" w:cs="Times New Roman"/>
        <w:color w:val="000000"/>
        <w:spacing w:val="-1"/>
        <w:sz w:val="16"/>
        <w:szCs w:val="16"/>
      </w:rPr>
      <w:t>Cengage</w:t>
    </w:r>
    <w:proofErr w:type="spellEnd"/>
    <w:r w:rsidRPr="00B67133">
      <w:rPr>
        <w:rFonts w:ascii="Times New Roman" w:hAnsi="Times New Roman" w:cs="Times New Roman"/>
        <w:color w:val="000000"/>
        <w:spacing w:val="-1"/>
        <w:sz w:val="16"/>
        <w:szCs w:val="16"/>
      </w:rPr>
      <w:t xml:space="preserve"> Learning. All Rights Reserved. May not be scanned, copied or duplicated, or posted to a publicly accessible website, in whole or in part.</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75BBD" w:rsidRDefault="00B75BBD">
      <w:r>
        <w:separator/>
      </w:r>
    </w:p>
  </w:footnote>
  <w:footnote w:type="continuationSeparator" w:id="1">
    <w:p w:rsidR="00B75BBD" w:rsidRDefault="00B75BB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5BBD" w:rsidRPr="00B67133" w:rsidRDefault="00B75BBD" w:rsidP="00B67133">
    <w:pPr>
      <w:pStyle w:val="Header"/>
      <w:tabs>
        <w:tab w:val="center" w:pos="5040"/>
      </w:tabs>
      <w:spacing w:after="400"/>
      <w:rPr>
        <w:rFonts w:ascii="Times New Roman" w:hAnsi="Times New Roman" w:cs="Times New Roman"/>
        <w:szCs w:val="20"/>
      </w:rPr>
    </w:pPr>
    <w:r>
      <w:rPr>
        <w:rFonts w:ascii="Times New Roman" w:hAnsi="Times New Roman" w:cs="Times New Roman"/>
        <w:b/>
        <w:color w:val="000000"/>
      </w:rPr>
      <w:t>2</w:t>
    </w:r>
    <w:r w:rsidRPr="00B67133">
      <w:rPr>
        <w:rFonts w:ascii="Times New Roman" w:hAnsi="Times New Roman" w:cs="Times New Roman"/>
        <w:b/>
        <w:color w:val="000000"/>
      </w:rPr>
      <w:t>-</w:t>
    </w:r>
    <w:r w:rsidR="009037EB" w:rsidRPr="00B67133">
      <w:rPr>
        <w:rStyle w:val="PageNumber"/>
        <w:rFonts w:ascii="Times New Roman" w:hAnsi="Times New Roman" w:cs="Times New Roman"/>
        <w:b/>
      </w:rPr>
      <w:fldChar w:fldCharType="begin"/>
    </w:r>
    <w:r w:rsidRPr="00B67133">
      <w:rPr>
        <w:rStyle w:val="PageNumber"/>
        <w:rFonts w:ascii="Times New Roman" w:hAnsi="Times New Roman" w:cs="Times New Roman"/>
        <w:b/>
      </w:rPr>
      <w:instrText xml:space="preserve"> PAGE </w:instrText>
    </w:r>
    <w:r w:rsidR="009037EB" w:rsidRPr="00B67133">
      <w:rPr>
        <w:rStyle w:val="PageNumber"/>
        <w:rFonts w:ascii="Times New Roman" w:hAnsi="Times New Roman" w:cs="Times New Roman"/>
        <w:b/>
      </w:rPr>
      <w:fldChar w:fldCharType="separate"/>
    </w:r>
    <w:r w:rsidR="00FA584A">
      <w:rPr>
        <w:rStyle w:val="PageNumber"/>
        <w:rFonts w:ascii="Times New Roman" w:hAnsi="Times New Roman" w:cs="Times New Roman"/>
        <w:b/>
        <w:noProof/>
      </w:rPr>
      <w:t>26</w:t>
    </w:r>
    <w:r w:rsidR="009037EB" w:rsidRPr="00B67133">
      <w:rPr>
        <w:rStyle w:val="PageNumber"/>
        <w:rFonts w:ascii="Times New Roman" w:hAnsi="Times New Roman" w:cs="Times New Roman"/>
        <w:b/>
      </w:rPr>
      <w:fldChar w:fldCharType="end"/>
    </w:r>
    <w:r w:rsidRPr="00B67133">
      <w:rPr>
        <w:rFonts w:ascii="Times New Roman" w:hAnsi="Times New Roman" w:cs="Times New Roman"/>
        <w:b/>
        <w:color w:val="000000"/>
      </w:rPr>
      <w:tab/>
      <w:t>2016 Corporations Volume/Solutions Manual</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5BBD" w:rsidRPr="00B67133" w:rsidRDefault="00B75BBD" w:rsidP="00B67133">
    <w:pPr>
      <w:tabs>
        <w:tab w:val="center" w:pos="4680"/>
        <w:tab w:val="right" w:pos="9720"/>
      </w:tabs>
      <w:autoSpaceDE w:val="0"/>
      <w:autoSpaceDN w:val="0"/>
      <w:adjustRightInd w:val="0"/>
      <w:spacing w:after="400"/>
      <w:jc w:val="both"/>
      <w:rPr>
        <w:rFonts w:ascii="Times New Roman" w:hAnsi="Times New Roman" w:cs="Times New Roman"/>
        <w:szCs w:val="20"/>
      </w:rPr>
    </w:pPr>
    <w:r w:rsidRPr="00B67133">
      <w:rPr>
        <w:rFonts w:ascii="Times New Roman" w:hAnsi="Times New Roman" w:cs="Times New Roman"/>
        <w:b/>
        <w:color w:val="000000"/>
      </w:rPr>
      <w:tab/>
      <w:t>Corporations: Introduction and Operating Rules</w:t>
    </w:r>
    <w:r w:rsidRPr="00B67133">
      <w:rPr>
        <w:rFonts w:ascii="Times New Roman" w:hAnsi="Times New Roman" w:cs="Times New Roman"/>
        <w:b/>
        <w:color w:val="000000"/>
      </w:rPr>
      <w:tab/>
    </w:r>
    <w:r>
      <w:rPr>
        <w:rFonts w:ascii="Times New Roman" w:hAnsi="Times New Roman" w:cs="Times New Roman"/>
        <w:b/>
        <w:color w:val="000000"/>
      </w:rPr>
      <w:t>2</w:t>
    </w:r>
    <w:r w:rsidRPr="00B67133">
      <w:rPr>
        <w:rFonts w:ascii="Times New Roman" w:hAnsi="Times New Roman" w:cs="Times New Roman"/>
        <w:b/>
        <w:color w:val="000000"/>
      </w:rPr>
      <w:t>-</w:t>
    </w:r>
    <w:r w:rsidR="009037EB" w:rsidRPr="00B67133">
      <w:rPr>
        <w:rFonts w:ascii="Times New Roman" w:hAnsi="Times New Roman" w:cs="Times New Roman"/>
        <w:b/>
        <w:color w:val="000000"/>
      </w:rPr>
      <w:fldChar w:fldCharType="begin"/>
    </w:r>
    <w:r w:rsidRPr="00B67133">
      <w:rPr>
        <w:rFonts w:ascii="Times New Roman" w:hAnsi="Times New Roman" w:cs="Times New Roman"/>
        <w:b/>
        <w:color w:val="000000"/>
      </w:rPr>
      <w:instrText xml:space="preserve"> PAGE </w:instrText>
    </w:r>
    <w:r w:rsidR="009037EB" w:rsidRPr="00B67133">
      <w:rPr>
        <w:rFonts w:ascii="Times New Roman" w:hAnsi="Times New Roman" w:cs="Times New Roman"/>
        <w:b/>
        <w:color w:val="000000"/>
      </w:rPr>
      <w:fldChar w:fldCharType="separate"/>
    </w:r>
    <w:r w:rsidR="00FA584A">
      <w:rPr>
        <w:rFonts w:ascii="Times New Roman" w:hAnsi="Times New Roman" w:cs="Times New Roman"/>
        <w:b/>
        <w:noProof/>
        <w:color w:val="000000"/>
      </w:rPr>
      <w:t>25</w:t>
    </w:r>
    <w:r w:rsidR="009037EB" w:rsidRPr="00B67133">
      <w:rPr>
        <w:rFonts w:ascii="Times New Roman" w:hAnsi="Times New Roman" w:cs="Times New Roman"/>
        <w:b/>
        <w:color w:val="000000"/>
      </w:rPr>
      <w:fldChar w:fldCharType="end"/>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5BBD" w:rsidRDefault="009037EB">
    <w:pPr>
      <w:spacing w:line="14" w:lineRule="auto"/>
      <w:rPr>
        <w:sz w:val="20"/>
        <w:szCs w:val="20"/>
      </w:rPr>
    </w:pPr>
    <w:r w:rsidRPr="009037EB">
      <w:rPr>
        <w:noProof/>
      </w:rPr>
      <w:pict>
        <v:shapetype id="_x0000_t202" coordsize="21600,21600" o:spt="202" path="m,l,21600r21600,l21600,xe">
          <v:stroke joinstyle="miter"/>
          <v:path gradientshapeok="t" o:connecttype="rect"/>
        </v:shapetype>
        <v:shape id="Text Box 2" o:spid="_x0000_s2052" type="#_x0000_t202" style="position:absolute;margin-left:35pt;margin-top:36.4pt;width:23.25pt;height:13pt;z-index:-817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" filled="f" stroked="f">
          <v:textbox inset="0,0,0,0">
            <w:txbxContent>
              <w:p w:rsidR="00B75BBD" w:rsidRDefault="00B75BBD">
                <w:pPr>
                  <w:spacing w:line="244" w:lineRule="exact"/>
                  <w:ind w:left="20"/>
                  <w:rPr>
                    <w:rFonts w:ascii="Times New Roman" w:eastAsia="Times New Roman" w:hAnsi="Times New Roman" w:cs="Times New Roman"/>
                  </w:rPr>
                </w:pPr>
                <w:r>
                  <w:rPr>
                    <w:rFonts w:ascii="Times New Roman"/>
                    <w:b/>
                  </w:rPr>
                  <w:t>2-</w:t>
                </w:r>
                <w:r w:rsidR="009037EB">
                  <w:fldChar w:fldCharType="begin"/>
                </w:r>
                <w:r>
                  <w:rPr>
                    <w:rFonts w:ascii="Times New Roman"/>
                    <w:b/>
                  </w:rPr>
                  <w:instrText xml:space="preserve"> PAGE </w:instrText>
                </w:r>
                <w:r w:rsidR="009037EB">
                  <w:fldChar w:fldCharType="separate"/>
                </w:r>
                <w:r w:rsidR="00FA584A">
                  <w:rPr>
                    <w:rFonts w:ascii="Times New Roman"/>
                    <w:b/>
                    <w:noProof/>
                  </w:rPr>
                  <w:t>50</w:t>
                </w:r>
                <w:r w:rsidR="009037EB">
                  <w:fldChar w:fldCharType="end"/>
                </w:r>
              </w:p>
            </w:txbxContent>
          </v:textbox>
          <w10:wrap anchorx="page" anchory="page"/>
        </v:shape>
      </w:pict>
    </w:r>
    <w:r w:rsidRPr="009037EB">
      <w:rPr>
        <w:noProof/>
      </w:rPr>
      <w:pict>
        <v:shape id="Text Box 1" o:spid="_x0000_s2051" type="#_x0000_t202" style="position:absolute;margin-left:180.55pt;margin-top:36.4pt;width:215.05pt;height:13pt;z-index:-816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" filled="f" stroked="f">
          <v:textbox inset="0,0,0,0">
            <w:txbxContent>
              <w:p w:rsidR="00B75BBD" w:rsidRDefault="00B75BBD">
                <w:pPr>
                  <w:spacing w:line="244" w:lineRule="exact"/>
                  <w:ind w:left="20"/>
                  <w:rPr>
                    <w:rFonts w:ascii="Times New Roman" w:eastAsia="Times New Roman" w:hAnsi="Times New Roman" w:cs="Times New Roman"/>
                  </w:rPr>
                </w:pPr>
                <w:r>
                  <w:rPr>
                    <w:rFonts w:ascii="Times New Roman"/>
                    <w:b/>
                  </w:rPr>
                  <w:t>2016</w:t>
                </w:r>
                <w:r>
                  <w:rPr>
                    <w:rFonts w:ascii="Times New Roman"/>
                    <w:b/>
                    <w:spacing w:val="-15"/>
                  </w:rPr>
                  <w:t xml:space="preserve"> </w:t>
                </w:r>
                <w:r>
                  <w:rPr>
                    <w:rFonts w:ascii="Times New Roman"/>
                    <w:b/>
                  </w:rPr>
                  <w:t>Corporations</w:t>
                </w:r>
                <w:r>
                  <w:rPr>
                    <w:rFonts w:ascii="Times New Roman"/>
                    <w:b/>
                    <w:spacing w:val="-14"/>
                  </w:rPr>
                  <w:t xml:space="preserve"> </w:t>
                </w:r>
                <w:r>
                  <w:rPr>
                    <w:rFonts w:ascii="Times New Roman"/>
                    <w:b/>
                    <w:spacing w:val="-1"/>
                  </w:rPr>
                  <w:t>Volume/Solutions</w:t>
                </w:r>
                <w:r>
                  <w:rPr>
                    <w:rFonts w:ascii="Times New Roman"/>
                    <w:b/>
                    <w:spacing w:val="-13"/>
                  </w:rPr>
                  <w:t xml:space="preserve"> </w:t>
                </w:r>
                <w:r>
                  <w:rPr>
                    <w:rFonts w:ascii="Times New Roman"/>
                    <w:b/>
                  </w:rPr>
                  <w:t>Manual</w:t>
                </w:r>
              </w:p>
            </w:txbxContent>
          </v:textbox>
          <w10:wrap anchorx="page" anchory="pag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5BBD" w:rsidRDefault="009037EB">
    <w:pPr>
      <w:spacing w:line="14" w:lineRule="auto"/>
      <w:rPr>
        <w:sz w:val="20"/>
        <w:szCs w:val="20"/>
      </w:rPr>
    </w:pPr>
    <w:r w:rsidRPr="009037EB">
      <w:rPr>
        <w:noProof/>
      </w:rPr>
      <w:pict>
        <v:shapetype id="_x0000_t202" coordsize="21600,21600" o:spt="202" path="m,l,21600r21600,l21600,xe">
          <v:stroke joinstyle="miter"/>
          <v:path gradientshapeok="t" o:connecttype="rect"/>
        </v:shapetype>
        <v:shape id="Text Box 4" o:spid="_x0000_s2050" type="#_x0000_t202" style="position:absolute;margin-left:208.1pt;margin-top:36.4pt;width:231.85pt;height:13pt;z-index:-817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" filled="f" stroked="f">
          <v:textbox inset="0,0,0,0">
            <w:txbxContent>
              <w:p w:rsidR="00B75BBD" w:rsidRDefault="00B75BBD">
                <w:pPr>
                  <w:spacing w:line="244" w:lineRule="exact"/>
                  <w:ind w:left="20"/>
                  <w:rPr>
                    <w:rFonts w:ascii="Times New Roman" w:eastAsia="Times New Roman" w:hAnsi="Times New Roman" w:cs="Times New Roman"/>
                  </w:rPr>
                </w:pPr>
                <w:r>
                  <w:rPr>
                    <w:rFonts w:ascii="Times New Roman"/>
                    <w:b/>
                  </w:rPr>
                  <w:t>Corporations:</w:t>
                </w:r>
                <w:r>
                  <w:rPr>
                    <w:rFonts w:ascii="Times New Roman"/>
                    <w:b/>
                    <w:spacing w:val="-11"/>
                  </w:rPr>
                  <w:t xml:space="preserve"> </w:t>
                </w:r>
                <w:r>
                  <w:rPr>
                    <w:rFonts w:ascii="Times New Roman"/>
                    <w:b/>
                  </w:rPr>
                  <w:t>Introduction</w:t>
                </w:r>
                <w:r>
                  <w:rPr>
                    <w:rFonts w:ascii="Times New Roman"/>
                    <w:b/>
                    <w:spacing w:val="-11"/>
                  </w:rPr>
                  <w:t xml:space="preserve"> </w:t>
                </w:r>
                <w:r>
                  <w:rPr>
                    <w:rFonts w:ascii="Times New Roman"/>
                    <w:b/>
                  </w:rPr>
                  <w:t>and</w:t>
                </w:r>
                <w:r>
                  <w:rPr>
                    <w:rFonts w:ascii="Times New Roman"/>
                    <w:b/>
                    <w:spacing w:val="-11"/>
                  </w:rPr>
                  <w:t xml:space="preserve"> </w:t>
                </w:r>
                <w:r>
                  <w:rPr>
                    <w:rFonts w:ascii="Times New Roman"/>
                    <w:b/>
                  </w:rPr>
                  <w:t>Operating</w:t>
                </w:r>
                <w:r>
                  <w:rPr>
                    <w:rFonts w:ascii="Times New Roman"/>
                    <w:b/>
                    <w:spacing w:val="-11"/>
                  </w:rPr>
                  <w:t xml:space="preserve"> </w:t>
                </w:r>
                <w:r>
                  <w:rPr>
                    <w:rFonts w:ascii="Times New Roman"/>
                    <w:b/>
                  </w:rPr>
                  <w:t>Rules</w:t>
                </w:r>
              </w:p>
            </w:txbxContent>
          </v:textbox>
          <w10:wrap anchorx="page" anchory="page"/>
        </v:shape>
      </w:pict>
    </w:r>
    <w:r w:rsidRPr="009037EB">
      <w:rPr>
        <w:noProof/>
      </w:rPr>
      <w:pict>
        <v:shape id="Text Box 3" o:spid="_x0000_s2049" type="#_x0000_t202" style="position:absolute;margin-left:554.9pt;margin-top:36.4pt;width:23.2pt;height:13pt;z-index:-817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1VmsAIAALA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" filled="f" stroked="f">
          <v:textbox inset="0,0,0,0">
            <w:txbxContent>
              <w:p w:rsidR="00B75BBD" w:rsidRDefault="00B75BBD">
                <w:pPr>
                  <w:spacing w:line="244" w:lineRule="exact"/>
                  <w:ind w:left="20"/>
                  <w:rPr>
                    <w:rFonts w:ascii="Times New Roman" w:eastAsia="Times New Roman" w:hAnsi="Times New Roman" w:cs="Times New Roman"/>
                  </w:rPr>
                </w:pPr>
                <w:r>
                  <w:rPr>
                    <w:rFonts w:ascii="Times New Roman"/>
                    <w:b/>
                  </w:rPr>
                  <w:t>2-</w:t>
                </w:r>
                <w:r w:rsidR="009037EB">
                  <w:fldChar w:fldCharType="begin"/>
                </w:r>
                <w:r>
                  <w:rPr>
                    <w:rFonts w:ascii="Times New Roman"/>
                    <w:b/>
                  </w:rPr>
                  <w:instrText xml:space="preserve"> PAGE </w:instrText>
                </w:r>
                <w:r w:rsidR="009037EB">
                  <w:fldChar w:fldCharType="separate"/>
                </w:r>
                <w:r w:rsidR="00FA584A">
                  <w:rPr>
                    <w:rFonts w:ascii="Times New Roman"/>
                    <w:b/>
                    <w:noProof/>
                  </w:rPr>
                  <w:t>49</w:t>
                </w:r>
                <w:r w:rsidR="009037EB">
                  <w:fldChar w:fldCharType="end"/>
                </w: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74034B"/>
    <w:multiLevelType w:val="hybridMultilevel"/>
    <w:tmpl w:val="BE3C9F16"/>
    <w:lvl w:ilvl="0" w:tplc="04090001">
      <w:start w:val="1"/>
      <w:numFmt w:val="bullet"/>
      <w:lvlText w:val=""/>
      <w:lvlJc w:val="left"/>
      <w:pPr>
        <w:ind w:left="930" w:hanging="360"/>
      </w:pPr>
      <w:rPr>
        <w:rFonts w:ascii="Symbol" w:hAnsi="Symbol" w:hint="default"/>
      </w:rPr>
    </w:lvl>
    <w:lvl w:ilvl="1" w:tplc="04090003" w:tentative="1">
      <w:start w:val="1"/>
      <w:numFmt w:val="bullet"/>
      <w:lvlText w:val="o"/>
      <w:lvlJc w:val="left"/>
      <w:pPr>
        <w:ind w:left="1650" w:hanging="360"/>
      </w:pPr>
      <w:rPr>
        <w:rFonts w:ascii="Courier New" w:hAnsi="Courier New" w:cs="Courier New" w:hint="default"/>
      </w:rPr>
    </w:lvl>
    <w:lvl w:ilvl="2" w:tplc="04090005" w:tentative="1">
      <w:start w:val="1"/>
      <w:numFmt w:val="bullet"/>
      <w:lvlText w:val=""/>
      <w:lvlJc w:val="left"/>
      <w:pPr>
        <w:ind w:left="2370" w:hanging="360"/>
      </w:pPr>
      <w:rPr>
        <w:rFonts w:ascii="Wingdings" w:hAnsi="Wingdings" w:hint="default"/>
      </w:rPr>
    </w:lvl>
    <w:lvl w:ilvl="3" w:tplc="04090001" w:tentative="1">
      <w:start w:val="1"/>
      <w:numFmt w:val="bullet"/>
      <w:lvlText w:val=""/>
      <w:lvlJc w:val="left"/>
      <w:pPr>
        <w:ind w:left="3090" w:hanging="360"/>
      </w:pPr>
      <w:rPr>
        <w:rFonts w:ascii="Symbol" w:hAnsi="Symbol" w:hint="default"/>
      </w:rPr>
    </w:lvl>
    <w:lvl w:ilvl="4" w:tplc="04090003" w:tentative="1">
      <w:start w:val="1"/>
      <w:numFmt w:val="bullet"/>
      <w:lvlText w:val="o"/>
      <w:lvlJc w:val="left"/>
      <w:pPr>
        <w:ind w:left="3810" w:hanging="360"/>
      </w:pPr>
      <w:rPr>
        <w:rFonts w:ascii="Courier New" w:hAnsi="Courier New" w:cs="Courier New" w:hint="default"/>
      </w:rPr>
    </w:lvl>
    <w:lvl w:ilvl="5" w:tplc="04090005" w:tentative="1">
      <w:start w:val="1"/>
      <w:numFmt w:val="bullet"/>
      <w:lvlText w:val=""/>
      <w:lvlJc w:val="left"/>
      <w:pPr>
        <w:ind w:left="4530" w:hanging="360"/>
      </w:pPr>
      <w:rPr>
        <w:rFonts w:ascii="Wingdings" w:hAnsi="Wingdings" w:hint="default"/>
      </w:rPr>
    </w:lvl>
    <w:lvl w:ilvl="6" w:tplc="04090001" w:tentative="1">
      <w:start w:val="1"/>
      <w:numFmt w:val="bullet"/>
      <w:lvlText w:val=""/>
      <w:lvlJc w:val="left"/>
      <w:pPr>
        <w:ind w:left="5250" w:hanging="360"/>
      </w:pPr>
      <w:rPr>
        <w:rFonts w:ascii="Symbol" w:hAnsi="Symbol" w:hint="default"/>
      </w:rPr>
    </w:lvl>
    <w:lvl w:ilvl="7" w:tplc="04090003" w:tentative="1">
      <w:start w:val="1"/>
      <w:numFmt w:val="bullet"/>
      <w:lvlText w:val="o"/>
      <w:lvlJc w:val="left"/>
      <w:pPr>
        <w:ind w:left="5970" w:hanging="360"/>
      </w:pPr>
      <w:rPr>
        <w:rFonts w:ascii="Courier New" w:hAnsi="Courier New" w:cs="Courier New" w:hint="default"/>
      </w:rPr>
    </w:lvl>
    <w:lvl w:ilvl="8" w:tplc="04090005" w:tentative="1">
      <w:start w:val="1"/>
      <w:numFmt w:val="bullet"/>
      <w:lvlText w:val=""/>
      <w:lvlJc w:val="left"/>
      <w:pPr>
        <w:ind w:left="6690" w:hanging="360"/>
      </w:pPr>
      <w:rPr>
        <w:rFonts w:ascii="Wingdings" w:hAnsi="Wingdings" w:hint="default"/>
      </w:rPr>
    </w:lvl>
  </w:abstractNum>
  <w:abstractNum w:abstractNumId="1">
    <w:nsid w:val="087C260A"/>
    <w:multiLevelType w:val="hybridMultilevel"/>
    <w:tmpl w:val="0E5C2210"/>
    <w:lvl w:ilvl="0" w:tplc="4B161F04">
      <w:start w:val="3"/>
      <w:numFmt w:val="lowerLetter"/>
      <w:lvlText w:val="%1."/>
      <w:lvlJc w:val="left"/>
      <w:pPr>
        <w:ind w:left="1540" w:hanging="729"/>
      </w:pPr>
      <w:rPr>
        <w:rFonts w:ascii="Times New Roman" w:eastAsia="Times New Roman" w:hAnsi="Times New Roman" w:hint="default"/>
        <w:w w:val="99"/>
        <w:sz w:val="22"/>
        <w:szCs w:val="22"/>
      </w:rPr>
    </w:lvl>
    <w:lvl w:ilvl="1" w:tplc="64F23518">
      <w:start w:val="1"/>
      <w:numFmt w:val="bullet"/>
      <w:lvlText w:val="•"/>
      <w:lvlJc w:val="left"/>
      <w:pPr>
        <w:ind w:left="2380" w:hanging="729"/>
      </w:pPr>
      <w:rPr>
        <w:rFonts w:hint="default"/>
      </w:rPr>
    </w:lvl>
    <w:lvl w:ilvl="2" w:tplc="62167A74">
      <w:start w:val="1"/>
      <w:numFmt w:val="bullet"/>
      <w:lvlText w:val="•"/>
      <w:lvlJc w:val="left"/>
      <w:pPr>
        <w:ind w:left="3220" w:hanging="729"/>
      </w:pPr>
      <w:rPr>
        <w:rFonts w:hint="default"/>
      </w:rPr>
    </w:lvl>
    <w:lvl w:ilvl="3" w:tplc="1AEA01B8">
      <w:start w:val="1"/>
      <w:numFmt w:val="bullet"/>
      <w:lvlText w:val="•"/>
      <w:lvlJc w:val="left"/>
      <w:pPr>
        <w:ind w:left="4060" w:hanging="729"/>
      </w:pPr>
      <w:rPr>
        <w:rFonts w:hint="default"/>
      </w:rPr>
    </w:lvl>
    <w:lvl w:ilvl="4" w:tplc="5816BA1A">
      <w:start w:val="1"/>
      <w:numFmt w:val="bullet"/>
      <w:lvlText w:val="•"/>
      <w:lvlJc w:val="left"/>
      <w:pPr>
        <w:ind w:left="4900" w:hanging="729"/>
      </w:pPr>
      <w:rPr>
        <w:rFonts w:hint="default"/>
      </w:rPr>
    </w:lvl>
    <w:lvl w:ilvl="5" w:tplc="02B4F5F4">
      <w:start w:val="1"/>
      <w:numFmt w:val="bullet"/>
      <w:lvlText w:val="•"/>
      <w:lvlJc w:val="left"/>
      <w:pPr>
        <w:ind w:left="5740" w:hanging="729"/>
      </w:pPr>
      <w:rPr>
        <w:rFonts w:hint="default"/>
      </w:rPr>
    </w:lvl>
    <w:lvl w:ilvl="6" w:tplc="34BEE574">
      <w:start w:val="1"/>
      <w:numFmt w:val="bullet"/>
      <w:lvlText w:val="•"/>
      <w:lvlJc w:val="left"/>
      <w:pPr>
        <w:ind w:left="6580" w:hanging="729"/>
      </w:pPr>
      <w:rPr>
        <w:rFonts w:hint="default"/>
      </w:rPr>
    </w:lvl>
    <w:lvl w:ilvl="7" w:tplc="4D284900">
      <w:start w:val="1"/>
      <w:numFmt w:val="bullet"/>
      <w:lvlText w:val="•"/>
      <w:lvlJc w:val="left"/>
      <w:pPr>
        <w:ind w:left="7420" w:hanging="729"/>
      </w:pPr>
      <w:rPr>
        <w:rFonts w:hint="default"/>
      </w:rPr>
    </w:lvl>
    <w:lvl w:ilvl="8" w:tplc="DCF2E7A6">
      <w:start w:val="1"/>
      <w:numFmt w:val="bullet"/>
      <w:lvlText w:val="•"/>
      <w:lvlJc w:val="left"/>
      <w:pPr>
        <w:ind w:left="8260" w:hanging="729"/>
      </w:pPr>
      <w:rPr>
        <w:rFonts w:hint="default"/>
      </w:rPr>
    </w:lvl>
  </w:abstractNum>
  <w:abstractNum w:abstractNumId="2">
    <w:nsid w:val="0EAE6858"/>
    <w:multiLevelType w:val="hybridMultilevel"/>
    <w:tmpl w:val="8B3859E4"/>
    <w:lvl w:ilvl="0" w:tplc="D55E1A34">
      <w:start w:val="1"/>
      <w:numFmt w:val="lowerLetter"/>
      <w:lvlText w:val="%1."/>
      <w:lvlJc w:val="left"/>
      <w:pPr>
        <w:ind w:left="1559" w:hanging="721"/>
      </w:pPr>
      <w:rPr>
        <w:rFonts w:ascii="Times New Roman" w:eastAsia="Times New Roman" w:hAnsi="Times New Roman" w:hint="default"/>
        <w:w w:val="100"/>
        <w:sz w:val="22"/>
        <w:szCs w:val="22"/>
      </w:rPr>
    </w:lvl>
    <w:lvl w:ilvl="1" w:tplc="9FB45394">
      <w:start w:val="1"/>
      <w:numFmt w:val="bullet"/>
      <w:lvlText w:val="•"/>
      <w:lvlJc w:val="left"/>
      <w:pPr>
        <w:ind w:left="2399" w:hanging="721"/>
      </w:pPr>
      <w:rPr>
        <w:rFonts w:hint="default"/>
      </w:rPr>
    </w:lvl>
    <w:lvl w:ilvl="2" w:tplc="CB5C08CE">
      <w:start w:val="1"/>
      <w:numFmt w:val="bullet"/>
      <w:lvlText w:val="•"/>
      <w:lvlJc w:val="left"/>
      <w:pPr>
        <w:ind w:left="3239" w:hanging="721"/>
      </w:pPr>
      <w:rPr>
        <w:rFonts w:hint="default"/>
      </w:rPr>
    </w:lvl>
    <w:lvl w:ilvl="3" w:tplc="0E3C9390">
      <w:start w:val="1"/>
      <w:numFmt w:val="bullet"/>
      <w:lvlText w:val="•"/>
      <w:lvlJc w:val="left"/>
      <w:pPr>
        <w:ind w:left="4079" w:hanging="721"/>
      </w:pPr>
      <w:rPr>
        <w:rFonts w:hint="default"/>
      </w:rPr>
    </w:lvl>
    <w:lvl w:ilvl="4" w:tplc="6930E876">
      <w:start w:val="1"/>
      <w:numFmt w:val="bullet"/>
      <w:lvlText w:val="•"/>
      <w:lvlJc w:val="left"/>
      <w:pPr>
        <w:ind w:left="4919" w:hanging="721"/>
      </w:pPr>
      <w:rPr>
        <w:rFonts w:hint="default"/>
      </w:rPr>
    </w:lvl>
    <w:lvl w:ilvl="5" w:tplc="A310179A">
      <w:start w:val="1"/>
      <w:numFmt w:val="bullet"/>
      <w:lvlText w:val="•"/>
      <w:lvlJc w:val="left"/>
      <w:pPr>
        <w:ind w:left="5759" w:hanging="721"/>
      </w:pPr>
      <w:rPr>
        <w:rFonts w:hint="default"/>
      </w:rPr>
    </w:lvl>
    <w:lvl w:ilvl="6" w:tplc="CF161266">
      <w:start w:val="1"/>
      <w:numFmt w:val="bullet"/>
      <w:lvlText w:val="•"/>
      <w:lvlJc w:val="left"/>
      <w:pPr>
        <w:ind w:left="6600" w:hanging="721"/>
      </w:pPr>
      <w:rPr>
        <w:rFonts w:hint="default"/>
      </w:rPr>
    </w:lvl>
    <w:lvl w:ilvl="7" w:tplc="5A54A308">
      <w:start w:val="1"/>
      <w:numFmt w:val="bullet"/>
      <w:lvlText w:val="•"/>
      <w:lvlJc w:val="left"/>
      <w:pPr>
        <w:ind w:left="7440" w:hanging="721"/>
      </w:pPr>
      <w:rPr>
        <w:rFonts w:hint="default"/>
      </w:rPr>
    </w:lvl>
    <w:lvl w:ilvl="8" w:tplc="1902E696">
      <w:start w:val="1"/>
      <w:numFmt w:val="bullet"/>
      <w:lvlText w:val="•"/>
      <w:lvlJc w:val="left"/>
      <w:pPr>
        <w:ind w:left="8280" w:hanging="721"/>
      </w:pPr>
      <w:rPr>
        <w:rFonts w:hint="default"/>
      </w:rPr>
    </w:lvl>
  </w:abstractNum>
  <w:abstractNum w:abstractNumId="3">
    <w:nsid w:val="18787641"/>
    <w:multiLevelType w:val="hybridMultilevel"/>
    <w:tmpl w:val="F494793C"/>
    <w:lvl w:ilvl="0" w:tplc="62FEFE26">
      <w:start w:val="1"/>
      <w:numFmt w:val="bullet"/>
      <w:lvlText w:val=""/>
      <w:lvlJc w:val="left"/>
      <w:pPr>
        <w:ind w:left="1180" w:hanging="360"/>
      </w:pPr>
      <w:rPr>
        <w:rFonts w:ascii="Symbol" w:eastAsia="Symbol" w:hAnsi="Symbol" w:hint="default"/>
        <w:w w:val="99"/>
        <w:sz w:val="22"/>
        <w:szCs w:val="22"/>
      </w:rPr>
    </w:lvl>
    <w:lvl w:ilvl="1" w:tplc="C2DE70EE">
      <w:start w:val="1"/>
      <w:numFmt w:val="bullet"/>
      <w:lvlText w:val="•"/>
      <w:lvlJc w:val="left"/>
      <w:pPr>
        <w:ind w:left="2056" w:hanging="360"/>
      </w:pPr>
      <w:rPr>
        <w:rFonts w:hint="default"/>
      </w:rPr>
    </w:lvl>
    <w:lvl w:ilvl="2" w:tplc="B838ADE8">
      <w:start w:val="1"/>
      <w:numFmt w:val="bullet"/>
      <w:lvlText w:val="•"/>
      <w:lvlJc w:val="left"/>
      <w:pPr>
        <w:ind w:left="2932" w:hanging="360"/>
      </w:pPr>
      <w:rPr>
        <w:rFonts w:hint="default"/>
      </w:rPr>
    </w:lvl>
    <w:lvl w:ilvl="3" w:tplc="464C52B2">
      <w:start w:val="1"/>
      <w:numFmt w:val="bullet"/>
      <w:lvlText w:val="•"/>
      <w:lvlJc w:val="left"/>
      <w:pPr>
        <w:ind w:left="3808" w:hanging="360"/>
      </w:pPr>
      <w:rPr>
        <w:rFonts w:hint="default"/>
      </w:rPr>
    </w:lvl>
    <w:lvl w:ilvl="4" w:tplc="CA5E022A">
      <w:start w:val="1"/>
      <w:numFmt w:val="bullet"/>
      <w:lvlText w:val="•"/>
      <w:lvlJc w:val="left"/>
      <w:pPr>
        <w:ind w:left="4684" w:hanging="360"/>
      </w:pPr>
      <w:rPr>
        <w:rFonts w:hint="default"/>
      </w:rPr>
    </w:lvl>
    <w:lvl w:ilvl="5" w:tplc="790675C6">
      <w:start w:val="1"/>
      <w:numFmt w:val="bullet"/>
      <w:lvlText w:val="•"/>
      <w:lvlJc w:val="left"/>
      <w:pPr>
        <w:ind w:left="5560" w:hanging="360"/>
      </w:pPr>
      <w:rPr>
        <w:rFonts w:hint="default"/>
      </w:rPr>
    </w:lvl>
    <w:lvl w:ilvl="6" w:tplc="98706EAC">
      <w:start w:val="1"/>
      <w:numFmt w:val="bullet"/>
      <w:lvlText w:val="•"/>
      <w:lvlJc w:val="left"/>
      <w:pPr>
        <w:ind w:left="6436" w:hanging="360"/>
      </w:pPr>
      <w:rPr>
        <w:rFonts w:hint="default"/>
      </w:rPr>
    </w:lvl>
    <w:lvl w:ilvl="7" w:tplc="286CFF26">
      <w:start w:val="1"/>
      <w:numFmt w:val="bullet"/>
      <w:lvlText w:val="•"/>
      <w:lvlJc w:val="left"/>
      <w:pPr>
        <w:ind w:left="7312" w:hanging="360"/>
      </w:pPr>
      <w:rPr>
        <w:rFonts w:hint="default"/>
      </w:rPr>
    </w:lvl>
    <w:lvl w:ilvl="8" w:tplc="F4A4E7A6">
      <w:start w:val="1"/>
      <w:numFmt w:val="bullet"/>
      <w:lvlText w:val="•"/>
      <w:lvlJc w:val="left"/>
      <w:pPr>
        <w:ind w:left="8188" w:hanging="360"/>
      </w:pPr>
      <w:rPr>
        <w:rFonts w:hint="default"/>
      </w:rPr>
    </w:lvl>
  </w:abstractNum>
  <w:abstractNum w:abstractNumId="4">
    <w:nsid w:val="1A3B7ACE"/>
    <w:multiLevelType w:val="hybridMultilevel"/>
    <w:tmpl w:val="0FB27F48"/>
    <w:lvl w:ilvl="0" w:tplc="0C988D02">
      <w:start w:val="2"/>
      <w:numFmt w:val="lowerLetter"/>
      <w:lvlText w:val="%1."/>
      <w:lvlJc w:val="left"/>
      <w:pPr>
        <w:ind w:left="180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1D132A1F"/>
    <w:multiLevelType w:val="hybridMultilevel"/>
    <w:tmpl w:val="521EA06C"/>
    <w:lvl w:ilvl="0" w:tplc="FF305C24">
      <w:start w:val="2"/>
      <w:numFmt w:val="lowerLetter"/>
      <w:lvlText w:val="%1."/>
      <w:lvlJc w:val="left"/>
      <w:pPr>
        <w:ind w:left="1560" w:hanging="720"/>
      </w:pPr>
      <w:rPr>
        <w:rFonts w:ascii="Times New Roman" w:eastAsia="Times New Roman" w:hAnsi="Times New Roman" w:hint="default"/>
        <w:w w:val="99"/>
        <w:sz w:val="22"/>
        <w:szCs w:val="22"/>
      </w:rPr>
    </w:lvl>
    <w:lvl w:ilvl="1" w:tplc="57FA7028">
      <w:start w:val="1"/>
      <w:numFmt w:val="bullet"/>
      <w:lvlText w:val="•"/>
      <w:lvlJc w:val="left"/>
      <w:pPr>
        <w:ind w:left="2400" w:hanging="720"/>
      </w:pPr>
      <w:rPr>
        <w:rFonts w:hint="default"/>
      </w:rPr>
    </w:lvl>
    <w:lvl w:ilvl="2" w:tplc="1B6C5172">
      <w:start w:val="1"/>
      <w:numFmt w:val="bullet"/>
      <w:lvlText w:val="•"/>
      <w:lvlJc w:val="left"/>
      <w:pPr>
        <w:ind w:left="3240" w:hanging="720"/>
      </w:pPr>
      <w:rPr>
        <w:rFonts w:hint="default"/>
      </w:rPr>
    </w:lvl>
    <w:lvl w:ilvl="3" w:tplc="E2EC0BD6">
      <w:start w:val="1"/>
      <w:numFmt w:val="bullet"/>
      <w:lvlText w:val="•"/>
      <w:lvlJc w:val="left"/>
      <w:pPr>
        <w:ind w:left="4080" w:hanging="720"/>
      </w:pPr>
      <w:rPr>
        <w:rFonts w:hint="default"/>
      </w:rPr>
    </w:lvl>
    <w:lvl w:ilvl="4" w:tplc="70B42246">
      <w:start w:val="1"/>
      <w:numFmt w:val="bullet"/>
      <w:lvlText w:val="•"/>
      <w:lvlJc w:val="left"/>
      <w:pPr>
        <w:ind w:left="4920" w:hanging="720"/>
      </w:pPr>
      <w:rPr>
        <w:rFonts w:hint="default"/>
      </w:rPr>
    </w:lvl>
    <w:lvl w:ilvl="5" w:tplc="455AF782">
      <w:start w:val="1"/>
      <w:numFmt w:val="bullet"/>
      <w:lvlText w:val="•"/>
      <w:lvlJc w:val="left"/>
      <w:pPr>
        <w:ind w:left="5760" w:hanging="720"/>
      </w:pPr>
      <w:rPr>
        <w:rFonts w:hint="default"/>
      </w:rPr>
    </w:lvl>
    <w:lvl w:ilvl="6" w:tplc="DC8EE472">
      <w:start w:val="1"/>
      <w:numFmt w:val="bullet"/>
      <w:lvlText w:val="•"/>
      <w:lvlJc w:val="left"/>
      <w:pPr>
        <w:ind w:left="6600" w:hanging="720"/>
      </w:pPr>
      <w:rPr>
        <w:rFonts w:hint="default"/>
      </w:rPr>
    </w:lvl>
    <w:lvl w:ilvl="7" w:tplc="66C63894">
      <w:start w:val="1"/>
      <w:numFmt w:val="bullet"/>
      <w:lvlText w:val="•"/>
      <w:lvlJc w:val="left"/>
      <w:pPr>
        <w:ind w:left="7440" w:hanging="720"/>
      </w:pPr>
      <w:rPr>
        <w:rFonts w:hint="default"/>
      </w:rPr>
    </w:lvl>
    <w:lvl w:ilvl="8" w:tplc="163A0A94">
      <w:start w:val="1"/>
      <w:numFmt w:val="bullet"/>
      <w:lvlText w:val="•"/>
      <w:lvlJc w:val="left"/>
      <w:pPr>
        <w:ind w:left="8280" w:hanging="720"/>
      </w:pPr>
      <w:rPr>
        <w:rFonts w:hint="default"/>
      </w:rPr>
    </w:lvl>
  </w:abstractNum>
  <w:abstractNum w:abstractNumId="6">
    <w:nsid w:val="1F5A6ACD"/>
    <w:multiLevelType w:val="hybridMultilevel"/>
    <w:tmpl w:val="1CE84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7035BB0"/>
    <w:multiLevelType w:val="hybridMultilevel"/>
    <w:tmpl w:val="36629E86"/>
    <w:lvl w:ilvl="0" w:tplc="23FA71B2">
      <w:start w:val="1"/>
      <w:numFmt w:val="decimal"/>
      <w:lvlText w:val="%1."/>
      <w:lvlJc w:val="left"/>
      <w:pPr>
        <w:ind w:left="820" w:hanging="611"/>
        <w:jc w:val="right"/>
      </w:pPr>
      <w:rPr>
        <w:rFonts w:ascii="Times New Roman" w:eastAsia="Times New Roman" w:hAnsi="Times New Roman" w:hint="default"/>
        <w:w w:val="100"/>
        <w:sz w:val="22"/>
        <w:szCs w:val="22"/>
      </w:rPr>
    </w:lvl>
    <w:lvl w:ilvl="1" w:tplc="44389FAC">
      <w:start w:val="2"/>
      <w:numFmt w:val="lowerLetter"/>
      <w:lvlText w:val="%2."/>
      <w:lvlJc w:val="left"/>
      <w:pPr>
        <w:ind w:left="1540" w:hanging="720"/>
      </w:pPr>
      <w:rPr>
        <w:rFonts w:ascii="Times New Roman" w:eastAsia="Times New Roman" w:hAnsi="Times New Roman" w:hint="default"/>
        <w:w w:val="99"/>
        <w:sz w:val="22"/>
        <w:szCs w:val="22"/>
      </w:rPr>
    </w:lvl>
    <w:lvl w:ilvl="2" w:tplc="05481DB8">
      <w:start w:val="1"/>
      <w:numFmt w:val="bullet"/>
      <w:lvlText w:val="•"/>
      <w:lvlJc w:val="left"/>
      <w:pPr>
        <w:ind w:left="2353" w:hanging="720"/>
      </w:pPr>
      <w:rPr>
        <w:rFonts w:hint="default"/>
      </w:rPr>
    </w:lvl>
    <w:lvl w:ilvl="3" w:tplc="7B422862">
      <w:start w:val="1"/>
      <w:numFmt w:val="bullet"/>
      <w:lvlText w:val="•"/>
      <w:lvlJc w:val="left"/>
      <w:pPr>
        <w:ind w:left="3166" w:hanging="720"/>
      </w:pPr>
      <w:rPr>
        <w:rFonts w:hint="default"/>
      </w:rPr>
    </w:lvl>
    <w:lvl w:ilvl="4" w:tplc="93B85D44">
      <w:start w:val="1"/>
      <w:numFmt w:val="bullet"/>
      <w:lvlText w:val="•"/>
      <w:lvlJc w:val="left"/>
      <w:pPr>
        <w:ind w:left="3980" w:hanging="720"/>
      </w:pPr>
      <w:rPr>
        <w:rFonts w:hint="default"/>
      </w:rPr>
    </w:lvl>
    <w:lvl w:ilvl="5" w:tplc="6B44815C">
      <w:start w:val="1"/>
      <w:numFmt w:val="bullet"/>
      <w:lvlText w:val="•"/>
      <w:lvlJc w:val="left"/>
      <w:pPr>
        <w:ind w:left="4793" w:hanging="720"/>
      </w:pPr>
      <w:rPr>
        <w:rFonts w:hint="default"/>
      </w:rPr>
    </w:lvl>
    <w:lvl w:ilvl="6" w:tplc="43EAD988">
      <w:start w:val="1"/>
      <w:numFmt w:val="bullet"/>
      <w:lvlText w:val="•"/>
      <w:lvlJc w:val="left"/>
      <w:pPr>
        <w:ind w:left="5606" w:hanging="720"/>
      </w:pPr>
      <w:rPr>
        <w:rFonts w:hint="default"/>
      </w:rPr>
    </w:lvl>
    <w:lvl w:ilvl="7" w:tplc="F8D215DE">
      <w:start w:val="1"/>
      <w:numFmt w:val="bullet"/>
      <w:lvlText w:val="•"/>
      <w:lvlJc w:val="left"/>
      <w:pPr>
        <w:ind w:left="6420" w:hanging="720"/>
      </w:pPr>
      <w:rPr>
        <w:rFonts w:hint="default"/>
      </w:rPr>
    </w:lvl>
    <w:lvl w:ilvl="8" w:tplc="6E30BA3A">
      <w:start w:val="1"/>
      <w:numFmt w:val="bullet"/>
      <w:lvlText w:val="•"/>
      <w:lvlJc w:val="left"/>
      <w:pPr>
        <w:ind w:left="7233" w:hanging="720"/>
      </w:pPr>
      <w:rPr>
        <w:rFonts w:hint="default"/>
      </w:rPr>
    </w:lvl>
  </w:abstractNum>
  <w:abstractNum w:abstractNumId="8">
    <w:nsid w:val="2A9D0AE7"/>
    <w:multiLevelType w:val="hybridMultilevel"/>
    <w:tmpl w:val="08DE8B8C"/>
    <w:lvl w:ilvl="0" w:tplc="F37214B6">
      <w:start w:val="1"/>
      <w:numFmt w:val="lowerLetter"/>
      <w:lvlText w:val="%1."/>
      <w:lvlJc w:val="left"/>
      <w:pPr>
        <w:ind w:left="1540" w:hanging="729"/>
      </w:pPr>
      <w:rPr>
        <w:rFonts w:ascii="Times New Roman" w:eastAsia="Times New Roman" w:hAnsi="Times New Roman" w:hint="default"/>
        <w:w w:val="99"/>
        <w:sz w:val="22"/>
        <w:szCs w:val="22"/>
      </w:rPr>
    </w:lvl>
    <w:lvl w:ilvl="1" w:tplc="062408B8">
      <w:start w:val="1"/>
      <w:numFmt w:val="bullet"/>
      <w:lvlText w:val="•"/>
      <w:lvlJc w:val="left"/>
      <w:pPr>
        <w:ind w:left="2380" w:hanging="729"/>
      </w:pPr>
      <w:rPr>
        <w:rFonts w:hint="default"/>
      </w:rPr>
    </w:lvl>
    <w:lvl w:ilvl="2" w:tplc="D93EE094">
      <w:start w:val="1"/>
      <w:numFmt w:val="bullet"/>
      <w:lvlText w:val="•"/>
      <w:lvlJc w:val="left"/>
      <w:pPr>
        <w:ind w:left="3220" w:hanging="729"/>
      </w:pPr>
      <w:rPr>
        <w:rFonts w:hint="default"/>
      </w:rPr>
    </w:lvl>
    <w:lvl w:ilvl="3" w:tplc="41E8D9C8">
      <w:start w:val="1"/>
      <w:numFmt w:val="bullet"/>
      <w:lvlText w:val="•"/>
      <w:lvlJc w:val="left"/>
      <w:pPr>
        <w:ind w:left="4060" w:hanging="729"/>
      </w:pPr>
      <w:rPr>
        <w:rFonts w:hint="default"/>
      </w:rPr>
    </w:lvl>
    <w:lvl w:ilvl="4" w:tplc="8156472C">
      <w:start w:val="1"/>
      <w:numFmt w:val="bullet"/>
      <w:lvlText w:val="•"/>
      <w:lvlJc w:val="left"/>
      <w:pPr>
        <w:ind w:left="4900" w:hanging="729"/>
      </w:pPr>
      <w:rPr>
        <w:rFonts w:hint="default"/>
      </w:rPr>
    </w:lvl>
    <w:lvl w:ilvl="5" w:tplc="FA9E1706">
      <w:start w:val="1"/>
      <w:numFmt w:val="bullet"/>
      <w:lvlText w:val="•"/>
      <w:lvlJc w:val="left"/>
      <w:pPr>
        <w:ind w:left="5740" w:hanging="729"/>
      </w:pPr>
      <w:rPr>
        <w:rFonts w:hint="default"/>
      </w:rPr>
    </w:lvl>
    <w:lvl w:ilvl="6" w:tplc="AE64DD54">
      <w:start w:val="1"/>
      <w:numFmt w:val="bullet"/>
      <w:lvlText w:val="•"/>
      <w:lvlJc w:val="left"/>
      <w:pPr>
        <w:ind w:left="6580" w:hanging="729"/>
      </w:pPr>
      <w:rPr>
        <w:rFonts w:hint="default"/>
      </w:rPr>
    </w:lvl>
    <w:lvl w:ilvl="7" w:tplc="671AB390">
      <w:start w:val="1"/>
      <w:numFmt w:val="bullet"/>
      <w:lvlText w:val="•"/>
      <w:lvlJc w:val="left"/>
      <w:pPr>
        <w:ind w:left="7420" w:hanging="729"/>
      </w:pPr>
      <w:rPr>
        <w:rFonts w:hint="default"/>
      </w:rPr>
    </w:lvl>
    <w:lvl w:ilvl="8" w:tplc="4222668A">
      <w:start w:val="1"/>
      <w:numFmt w:val="bullet"/>
      <w:lvlText w:val="•"/>
      <w:lvlJc w:val="left"/>
      <w:pPr>
        <w:ind w:left="8260" w:hanging="729"/>
      </w:pPr>
      <w:rPr>
        <w:rFonts w:hint="default"/>
      </w:rPr>
    </w:lvl>
  </w:abstractNum>
  <w:abstractNum w:abstractNumId="9">
    <w:nsid w:val="2E5B142B"/>
    <w:multiLevelType w:val="hybridMultilevel"/>
    <w:tmpl w:val="DDBC0C1E"/>
    <w:lvl w:ilvl="0" w:tplc="2D407F00">
      <w:start w:val="56"/>
      <w:numFmt w:val="decimal"/>
      <w:lvlText w:val="%1."/>
      <w:lvlJc w:val="left"/>
      <w:pPr>
        <w:ind w:left="879" w:hanging="720"/>
      </w:pPr>
      <w:rPr>
        <w:rFonts w:ascii="Times New Roman" w:eastAsia="Times New Roman" w:hAnsi="Times New Roman" w:hint="default"/>
        <w:w w:val="99"/>
        <w:sz w:val="22"/>
        <w:szCs w:val="22"/>
      </w:rPr>
    </w:lvl>
    <w:lvl w:ilvl="1" w:tplc="9FA4EF08">
      <w:start w:val="1"/>
      <w:numFmt w:val="bullet"/>
      <w:lvlText w:val="•"/>
      <w:lvlJc w:val="left"/>
      <w:pPr>
        <w:ind w:left="1795" w:hanging="720"/>
      </w:pPr>
      <w:rPr>
        <w:rFonts w:hint="default"/>
      </w:rPr>
    </w:lvl>
    <w:lvl w:ilvl="2" w:tplc="B9B605FE">
      <w:start w:val="1"/>
      <w:numFmt w:val="bullet"/>
      <w:lvlText w:val="•"/>
      <w:lvlJc w:val="left"/>
      <w:pPr>
        <w:ind w:left="2711" w:hanging="720"/>
      </w:pPr>
      <w:rPr>
        <w:rFonts w:hint="default"/>
      </w:rPr>
    </w:lvl>
    <w:lvl w:ilvl="3" w:tplc="393E61CC">
      <w:start w:val="1"/>
      <w:numFmt w:val="bullet"/>
      <w:lvlText w:val="•"/>
      <w:lvlJc w:val="left"/>
      <w:pPr>
        <w:ind w:left="3627" w:hanging="720"/>
      </w:pPr>
      <w:rPr>
        <w:rFonts w:hint="default"/>
      </w:rPr>
    </w:lvl>
    <w:lvl w:ilvl="4" w:tplc="2FC01F98">
      <w:start w:val="1"/>
      <w:numFmt w:val="bullet"/>
      <w:lvlText w:val="•"/>
      <w:lvlJc w:val="left"/>
      <w:pPr>
        <w:ind w:left="4543" w:hanging="720"/>
      </w:pPr>
      <w:rPr>
        <w:rFonts w:hint="default"/>
      </w:rPr>
    </w:lvl>
    <w:lvl w:ilvl="5" w:tplc="75629F2E">
      <w:start w:val="1"/>
      <w:numFmt w:val="bullet"/>
      <w:lvlText w:val="•"/>
      <w:lvlJc w:val="left"/>
      <w:pPr>
        <w:ind w:left="5459" w:hanging="720"/>
      </w:pPr>
      <w:rPr>
        <w:rFonts w:hint="default"/>
      </w:rPr>
    </w:lvl>
    <w:lvl w:ilvl="6" w:tplc="0E5056B6">
      <w:start w:val="1"/>
      <w:numFmt w:val="bullet"/>
      <w:lvlText w:val="•"/>
      <w:lvlJc w:val="left"/>
      <w:pPr>
        <w:ind w:left="6376" w:hanging="720"/>
      </w:pPr>
      <w:rPr>
        <w:rFonts w:hint="default"/>
      </w:rPr>
    </w:lvl>
    <w:lvl w:ilvl="7" w:tplc="202E0CC4">
      <w:start w:val="1"/>
      <w:numFmt w:val="bullet"/>
      <w:lvlText w:val="•"/>
      <w:lvlJc w:val="left"/>
      <w:pPr>
        <w:ind w:left="7292" w:hanging="720"/>
      </w:pPr>
      <w:rPr>
        <w:rFonts w:hint="default"/>
      </w:rPr>
    </w:lvl>
    <w:lvl w:ilvl="8" w:tplc="1BD630F2">
      <w:start w:val="1"/>
      <w:numFmt w:val="bullet"/>
      <w:lvlText w:val="•"/>
      <w:lvlJc w:val="left"/>
      <w:pPr>
        <w:ind w:left="8208" w:hanging="720"/>
      </w:pPr>
      <w:rPr>
        <w:rFonts w:hint="default"/>
      </w:rPr>
    </w:lvl>
  </w:abstractNum>
  <w:abstractNum w:abstractNumId="10">
    <w:nsid w:val="32F348BA"/>
    <w:multiLevelType w:val="hybridMultilevel"/>
    <w:tmpl w:val="E2C2CB42"/>
    <w:lvl w:ilvl="0" w:tplc="2C44A65A">
      <w:start w:val="2"/>
      <w:numFmt w:val="lowerLetter"/>
      <w:lvlText w:val="%1."/>
      <w:lvlJc w:val="left"/>
      <w:pPr>
        <w:ind w:left="1539" w:hanging="720"/>
      </w:pPr>
      <w:rPr>
        <w:rFonts w:ascii="Times New Roman" w:eastAsia="Times New Roman" w:hAnsi="Times New Roman" w:hint="default"/>
        <w:w w:val="100"/>
        <w:sz w:val="22"/>
        <w:szCs w:val="22"/>
      </w:rPr>
    </w:lvl>
    <w:lvl w:ilvl="1" w:tplc="D6946AE6">
      <w:start w:val="1"/>
      <w:numFmt w:val="bullet"/>
      <w:lvlText w:val="•"/>
      <w:lvlJc w:val="left"/>
      <w:pPr>
        <w:ind w:left="2379" w:hanging="720"/>
      </w:pPr>
      <w:rPr>
        <w:rFonts w:hint="default"/>
      </w:rPr>
    </w:lvl>
    <w:lvl w:ilvl="2" w:tplc="91DE6EB4">
      <w:start w:val="1"/>
      <w:numFmt w:val="bullet"/>
      <w:lvlText w:val="•"/>
      <w:lvlJc w:val="left"/>
      <w:pPr>
        <w:ind w:left="3219" w:hanging="720"/>
      </w:pPr>
      <w:rPr>
        <w:rFonts w:hint="default"/>
      </w:rPr>
    </w:lvl>
    <w:lvl w:ilvl="3" w:tplc="4E1E4B04">
      <w:start w:val="1"/>
      <w:numFmt w:val="bullet"/>
      <w:lvlText w:val="•"/>
      <w:lvlJc w:val="left"/>
      <w:pPr>
        <w:ind w:left="4059" w:hanging="720"/>
      </w:pPr>
      <w:rPr>
        <w:rFonts w:hint="default"/>
      </w:rPr>
    </w:lvl>
    <w:lvl w:ilvl="4" w:tplc="47DE8A40">
      <w:start w:val="1"/>
      <w:numFmt w:val="bullet"/>
      <w:lvlText w:val="•"/>
      <w:lvlJc w:val="left"/>
      <w:pPr>
        <w:ind w:left="4899" w:hanging="720"/>
      </w:pPr>
      <w:rPr>
        <w:rFonts w:hint="default"/>
      </w:rPr>
    </w:lvl>
    <w:lvl w:ilvl="5" w:tplc="22C44030">
      <w:start w:val="1"/>
      <w:numFmt w:val="bullet"/>
      <w:lvlText w:val="•"/>
      <w:lvlJc w:val="left"/>
      <w:pPr>
        <w:ind w:left="5739" w:hanging="720"/>
      </w:pPr>
      <w:rPr>
        <w:rFonts w:hint="default"/>
      </w:rPr>
    </w:lvl>
    <w:lvl w:ilvl="6" w:tplc="BC1CF14C">
      <w:start w:val="1"/>
      <w:numFmt w:val="bullet"/>
      <w:lvlText w:val="•"/>
      <w:lvlJc w:val="left"/>
      <w:pPr>
        <w:ind w:left="6579" w:hanging="720"/>
      </w:pPr>
      <w:rPr>
        <w:rFonts w:hint="default"/>
      </w:rPr>
    </w:lvl>
    <w:lvl w:ilvl="7" w:tplc="A8B01610">
      <w:start w:val="1"/>
      <w:numFmt w:val="bullet"/>
      <w:lvlText w:val="•"/>
      <w:lvlJc w:val="left"/>
      <w:pPr>
        <w:ind w:left="7419" w:hanging="720"/>
      </w:pPr>
      <w:rPr>
        <w:rFonts w:hint="default"/>
      </w:rPr>
    </w:lvl>
    <w:lvl w:ilvl="8" w:tplc="AF52591A">
      <w:start w:val="1"/>
      <w:numFmt w:val="bullet"/>
      <w:lvlText w:val="•"/>
      <w:lvlJc w:val="left"/>
      <w:pPr>
        <w:ind w:left="8259" w:hanging="720"/>
      </w:pPr>
      <w:rPr>
        <w:rFonts w:hint="default"/>
      </w:rPr>
    </w:lvl>
  </w:abstractNum>
  <w:abstractNum w:abstractNumId="11">
    <w:nsid w:val="4C406731"/>
    <w:multiLevelType w:val="hybridMultilevel"/>
    <w:tmpl w:val="3F60B4B0"/>
    <w:lvl w:ilvl="0" w:tplc="4BE28E66">
      <w:start w:val="2"/>
      <w:numFmt w:val="lowerLetter"/>
      <w:lvlText w:val="%1."/>
      <w:lvlJc w:val="left"/>
      <w:pPr>
        <w:ind w:left="1560" w:hanging="721"/>
      </w:pPr>
      <w:rPr>
        <w:rFonts w:ascii="Times New Roman" w:eastAsia="Times New Roman" w:hAnsi="Times New Roman" w:hint="default"/>
        <w:w w:val="100"/>
        <w:sz w:val="22"/>
        <w:szCs w:val="22"/>
      </w:rPr>
    </w:lvl>
    <w:lvl w:ilvl="1" w:tplc="6C8E2088">
      <w:start w:val="1"/>
      <w:numFmt w:val="bullet"/>
      <w:lvlText w:val="•"/>
      <w:lvlJc w:val="left"/>
      <w:pPr>
        <w:ind w:left="2400" w:hanging="721"/>
      </w:pPr>
      <w:rPr>
        <w:rFonts w:hint="default"/>
      </w:rPr>
    </w:lvl>
    <w:lvl w:ilvl="2" w:tplc="659440E8">
      <w:start w:val="1"/>
      <w:numFmt w:val="bullet"/>
      <w:lvlText w:val="•"/>
      <w:lvlJc w:val="left"/>
      <w:pPr>
        <w:ind w:left="3240" w:hanging="721"/>
      </w:pPr>
      <w:rPr>
        <w:rFonts w:hint="default"/>
      </w:rPr>
    </w:lvl>
    <w:lvl w:ilvl="3" w:tplc="8B246F60">
      <w:start w:val="1"/>
      <w:numFmt w:val="bullet"/>
      <w:lvlText w:val="•"/>
      <w:lvlJc w:val="left"/>
      <w:pPr>
        <w:ind w:left="4080" w:hanging="721"/>
      </w:pPr>
      <w:rPr>
        <w:rFonts w:hint="default"/>
      </w:rPr>
    </w:lvl>
    <w:lvl w:ilvl="4" w:tplc="0F185C34">
      <w:start w:val="1"/>
      <w:numFmt w:val="bullet"/>
      <w:lvlText w:val="•"/>
      <w:lvlJc w:val="left"/>
      <w:pPr>
        <w:ind w:left="4920" w:hanging="721"/>
      </w:pPr>
      <w:rPr>
        <w:rFonts w:hint="default"/>
      </w:rPr>
    </w:lvl>
    <w:lvl w:ilvl="5" w:tplc="AA028282">
      <w:start w:val="1"/>
      <w:numFmt w:val="bullet"/>
      <w:lvlText w:val="•"/>
      <w:lvlJc w:val="left"/>
      <w:pPr>
        <w:ind w:left="5760" w:hanging="721"/>
      </w:pPr>
      <w:rPr>
        <w:rFonts w:hint="default"/>
      </w:rPr>
    </w:lvl>
    <w:lvl w:ilvl="6" w:tplc="3DF0A4A6">
      <w:start w:val="1"/>
      <w:numFmt w:val="bullet"/>
      <w:lvlText w:val="•"/>
      <w:lvlJc w:val="left"/>
      <w:pPr>
        <w:ind w:left="6600" w:hanging="721"/>
      </w:pPr>
      <w:rPr>
        <w:rFonts w:hint="default"/>
      </w:rPr>
    </w:lvl>
    <w:lvl w:ilvl="7" w:tplc="E7D2F924">
      <w:start w:val="1"/>
      <w:numFmt w:val="bullet"/>
      <w:lvlText w:val="•"/>
      <w:lvlJc w:val="left"/>
      <w:pPr>
        <w:ind w:left="7440" w:hanging="721"/>
      </w:pPr>
      <w:rPr>
        <w:rFonts w:hint="default"/>
      </w:rPr>
    </w:lvl>
    <w:lvl w:ilvl="8" w:tplc="991675D0">
      <w:start w:val="1"/>
      <w:numFmt w:val="bullet"/>
      <w:lvlText w:val="•"/>
      <w:lvlJc w:val="left"/>
      <w:pPr>
        <w:ind w:left="8280" w:hanging="721"/>
      </w:pPr>
      <w:rPr>
        <w:rFonts w:hint="default"/>
      </w:rPr>
    </w:lvl>
  </w:abstractNum>
  <w:abstractNum w:abstractNumId="12">
    <w:nsid w:val="4D7C5ECE"/>
    <w:multiLevelType w:val="hybridMultilevel"/>
    <w:tmpl w:val="975C2218"/>
    <w:lvl w:ilvl="0" w:tplc="4EBE3844">
      <w:start w:val="62"/>
      <w:numFmt w:val="decimal"/>
      <w:lvlText w:val="%1."/>
      <w:lvlJc w:val="left"/>
      <w:pPr>
        <w:ind w:left="840" w:hanging="720"/>
      </w:pPr>
      <w:rPr>
        <w:rFonts w:ascii="Times New Roman" w:eastAsia="Times New Roman" w:hAnsi="Times New Roman" w:hint="default"/>
        <w:w w:val="99"/>
        <w:sz w:val="22"/>
        <w:szCs w:val="22"/>
      </w:rPr>
    </w:lvl>
    <w:lvl w:ilvl="1" w:tplc="007CDFDA">
      <w:start w:val="1"/>
      <w:numFmt w:val="bullet"/>
      <w:lvlText w:val="•"/>
      <w:lvlJc w:val="left"/>
      <w:pPr>
        <w:ind w:left="1752" w:hanging="720"/>
      </w:pPr>
      <w:rPr>
        <w:rFonts w:hint="default"/>
      </w:rPr>
    </w:lvl>
    <w:lvl w:ilvl="2" w:tplc="70A4B870">
      <w:start w:val="1"/>
      <w:numFmt w:val="bullet"/>
      <w:lvlText w:val="•"/>
      <w:lvlJc w:val="left"/>
      <w:pPr>
        <w:ind w:left="2664" w:hanging="720"/>
      </w:pPr>
      <w:rPr>
        <w:rFonts w:hint="default"/>
      </w:rPr>
    </w:lvl>
    <w:lvl w:ilvl="3" w:tplc="3E8A85BC">
      <w:start w:val="1"/>
      <w:numFmt w:val="bullet"/>
      <w:lvlText w:val="•"/>
      <w:lvlJc w:val="left"/>
      <w:pPr>
        <w:ind w:left="3576" w:hanging="720"/>
      </w:pPr>
      <w:rPr>
        <w:rFonts w:hint="default"/>
      </w:rPr>
    </w:lvl>
    <w:lvl w:ilvl="4" w:tplc="1EE80234">
      <w:start w:val="1"/>
      <w:numFmt w:val="bullet"/>
      <w:lvlText w:val="•"/>
      <w:lvlJc w:val="left"/>
      <w:pPr>
        <w:ind w:left="4488" w:hanging="720"/>
      </w:pPr>
      <w:rPr>
        <w:rFonts w:hint="default"/>
      </w:rPr>
    </w:lvl>
    <w:lvl w:ilvl="5" w:tplc="F8C68AF6">
      <w:start w:val="1"/>
      <w:numFmt w:val="bullet"/>
      <w:lvlText w:val="•"/>
      <w:lvlJc w:val="left"/>
      <w:pPr>
        <w:ind w:left="5400" w:hanging="720"/>
      </w:pPr>
      <w:rPr>
        <w:rFonts w:hint="default"/>
      </w:rPr>
    </w:lvl>
    <w:lvl w:ilvl="6" w:tplc="99B4FB48">
      <w:start w:val="1"/>
      <w:numFmt w:val="bullet"/>
      <w:lvlText w:val="•"/>
      <w:lvlJc w:val="left"/>
      <w:pPr>
        <w:ind w:left="6312" w:hanging="720"/>
      </w:pPr>
      <w:rPr>
        <w:rFonts w:hint="default"/>
      </w:rPr>
    </w:lvl>
    <w:lvl w:ilvl="7" w:tplc="979E0A12">
      <w:start w:val="1"/>
      <w:numFmt w:val="bullet"/>
      <w:lvlText w:val="•"/>
      <w:lvlJc w:val="left"/>
      <w:pPr>
        <w:ind w:left="7224" w:hanging="720"/>
      </w:pPr>
      <w:rPr>
        <w:rFonts w:hint="default"/>
      </w:rPr>
    </w:lvl>
    <w:lvl w:ilvl="8" w:tplc="A3021AA4">
      <w:start w:val="1"/>
      <w:numFmt w:val="bullet"/>
      <w:lvlText w:val="•"/>
      <w:lvlJc w:val="left"/>
      <w:pPr>
        <w:ind w:left="8136" w:hanging="720"/>
      </w:pPr>
      <w:rPr>
        <w:rFonts w:hint="default"/>
      </w:rPr>
    </w:lvl>
  </w:abstractNum>
  <w:abstractNum w:abstractNumId="13">
    <w:nsid w:val="4F443636"/>
    <w:multiLevelType w:val="hybridMultilevel"/>
    <w:tmpl w:val="02C832CE"/>
    <w:lvl w:ilvl="0" w:tplc="7722B8A2">
      <w:start w:val="1"/>
      <w:numFmt w:val="bullet"/>
      <w:lvlText w:val=""/>
      <w:lvlJc w:val="left"/>
      <w:pPr>
        <w:ind w:left="1199" w:hanging="360"/>
      </w:pPr>
      <w:rPr>
        <w:rFonts w:ascii="Symbol" w:eastAsia="Symbol" w:hAnsi="Symbol" w:hint="default"/>
        <w:w w:val="99"/>
        <w:sz w:val="22"/>
        <w:szCs w:val="22"/>
      </w:rPr>
    </w:lvl>
    <w:lvl w:ilvl="1" w:tplc="BF5CC21C">
      <w:start w:val="1"/>
      <w:numFmt w:val="bullet"/>
      <w:lvlText w:val="•"/>
      <w:lvlJc w:val="left"/>
      <w:pPr>
        <w:ind w:left="2075" w:hanging="360"/>
      </w:pPr>
      <w:rPr>
        <w:rFonts w:hint="default"/>
      </w:rPr>
    </w:lvl>
    <w:lvl w:ilvl="2" w:tplc="57C0CA0C">
      <w:start w:val="1"/>
      <w:numFmt w:val="bullet"/>
      <w:lvlText w:val="•"/>
      <w:lvlJc w:val="left"/>
      <w:pPr>
        <w:ind w:left="2951" w:hanging="360"/>
      </w:pPr>
      <w:rPr>
        <w:rFonts w:hint="default"/>
      </w:rPr>
    </w:lvl>
    <w:lvl w:ilvl="3" w:tplc="DAF21F1A">
      <w:start w:val="1"/>
      <w:numFmt w:val="bullet"/>
      <w:lvlText w:val="•"/>
      <w:lvlJc w:val="left"/>
      <w:pPr>
        <w:ind w:left="3827" w:hanging="360"/>
      </w:pPr>
      <w:rPr>
        <w:rFonts w:hint="default"/>
      </w:rPr>
    </w:lvl>
    <w:lvl w:ilvl="4" w:tplc="6E30C6F6">
      <w:start w:val="1"/>
      <w:numFmt w:val="bullet"/>
      <w:lvlText w:val="•"/>
      <w:lvlJc w:val="left"/>
      <w:pPr>
        <w:ind w:left="4704" w:hanging="360"/>
      </w:pPr>
      <w:rPr>
        <w:rFonts w:hint="default"/>
      </w:rPr>
    </w:lvl>
    <w:lvl w:ilvl="5" w:tplc="51EA084C">
      <w:start w:val="1"/>
      <w:numFmt w:val="bullet"/>
      <w:lvlText w:val="•"/>
      <w:lvlJc w:val="left"/>
      <w:pPr>
        <w:ind w:left="5580" w:hanging="360"/>
      </w:pPr>
      <w:rPr>
        <w:rFonts w:hint="default"/>
      </w:rPr>
    </w:lvl>
    <w:lvl w:ilvl="6" w:tplc="8CDAF00E">
      <w:start w:val="1"/>
      <w:numFmt w:val="bullet"/>
      <w:lvlText w:val="•"/>
      <w:lvlJc w:val="left"/>
      <w:pPr>
        <w:ind w:left="6456" w:hanging="360"/>
      </w:pPr>
      <w:rPr>
        <w:rFonts w:hint="default"/>
      </w:rPr>
    </w:lvl>
    <w:lvl w:ilvl="7" w:tplc="C83086C2">
      <w:start w:val="1"/>
      <w:numFmt w:val="bullet"/>
      <w:lvlText w:val="•"/>
      <w:lvlJc w:val="left"/>
      <w:pPr>
        <w:ind w:left="7332" w:hanging="360"/>
      </w:pPr>
      <w:rPr>
        <w:rFonts w:hint="default"/>
      </w:rPr>
    </w:lvl>
    <w:lvl w:ilvl="8" w:tplc="2EA84BFA">
      <w:start w:val="1"/>
      <w:numFmt w:val="bullet"/>
      <w:lvlText w:val="•"/>
      <w:lvlJc w:val="left"/>
      <w:pPr>
        <w:ind w:left="8208" w:hanging="360"/>
      </w:pPr>
      <w:rPr>
        <w:rFonts w:hint="default"/>
      </w:rPr>
    </w:lvl>
  </w:abstractNum>
  <w:abstractNum w:abstractNumId="14">
    <w:nsid w:val="526777A7"/>
    <w:multiLevelType w:val="hybridMultilevel"/>
    <w:tmpl w:val="2A601700"/>
    <w:lvl w:ilvl="0" w:tplc="C2E8CE2A">
      <w:start w:val="1"/>
      <w:numFmt w:val="bullet"/>
      <w:lvlText w:val=""/>
      <w:lvlJc w:val="left"/>
      <w:pPr>
        <w:ind w:left="1200" w:hanging="360"/>
      </w:pPr>
      <w:rPr>
        <w:rFonts w:ascii="Symbol" w:eastAsia="Symbol" w:hAnsi="Symbol" w:hint="default"/>
        <w:w w:val="99"/>
        <w:sz w:val="22"/>
        <w:szCs w:val="22"/>
      </w:rPr>
    </w:lvl>
    <w:lvl w:ilvl="1" w:tplc="CA466CF4">
      <w:start w:val="1"/>
      <w:numFmt w:val="bullet"/>
      <w:lvlText w:val=""/>
      <w:lvlJc w:val="left"/>
      <w:pPr>
        <w:ind w:left="1560" w:hanging="360"/>
      </w:pPr>
      <w:rPr>
        <w:rFonts w:ascii="Symbol" w:eastAsia="Symbol" w:hAnsi="Symbol" w:hint="default"/>
        <w:w w:val="99"/>
        <w:sz w:val="22"/>
        <w:szCs w:val="22"/>
      </w:rPr>
    </w:lvl>
    <w:lvl w:ilvl="2" w:tplc="446A2C58">
      <w:start w:val="1"/>
      <w:numFmt w:val="bullet"/>
      <w:lvlText w:val="•"/>
      <w:lvlJc w:val="left"/>
      <w:pPr>
        <w:ind w:left="1560" w:hanging="360"/>
      </w:pPr>
      <w:rPr>
        <w:rFonts w:hint="default"/>
      </w:rPr>
    </w:lvl>
    <w:lvl w:ilvl="3" w:tplc="7E4496D0">
      <w:start w:val="1"/>
      <w:numFmt w:val="bullet"/>
      <w:lvlText w:val="•"/>
      <w:lvlJc w:val="left"/>
      <w:pPr>
        <w:ind w:left="2610" w:hanging="360"/>
      </w:pPr>
      <w:rPr>
        <w:rFonts w:hint="default"/>
      </w:rPr>
    </w:lvl>
    <w:lvl w:ilvl="4" w:tplc="51AA4496">
      <w:start w:val="1"/>
      <w:numFmt w:val="bullet"/>
      <w:lvlText w:val="•"/>
      <w:lvlJc w:val="left"/>
      <w:pPr>
        <w:ind w:left="3660" w:hanging="360"/>
      </w:pPr>
      <w:rPr>
        <w:rFonts w:hint="default"/>
      </w:rPr>
    </w:lvl>
    <w:lvl w:ilvl="5" w:tplc="BA8C2252">
      <w:start w:val="1"/>
      <w:numFmt w:val="bullet"/>
      <w:lvlText w:val="•"/>
      <w:lvlJc w:val="left"/>
      <w:pPr>
        <w:ind w:left="4710" w:hanging="360"/>
      </w:pPr>
      <w:rPr>
        <w:rFonts w:hint="default"/>
      </w:rPr>
    </w:lvl>
    <w:lvl w:ilvl="6" w:tplc="222C4D86">
      <w:start w:val="1"/>
      <w:numFmt w:val="bullet"/>
      <w:lvlText w:val="•"/>
      <w:lvlJc w:val="left"/>
      <w:pPr>
        <w:ind w:left="5760" w:hanging="360"/>
      </w:pPr>
      <w:rPr>
        <w:rFonts w:hint="default"/>
      </w:rPr>
    </w:lvl>
    <w:lvl w:ilvl="7" w:tplc="6924EA96">
      <w:start w:val="1"/>
      <w:numFmt w:val="bullet"/>
      <w:lvlText w:val="•"/>
      <w:lvlJc w:val="left"/>
      <w:pPr>
        <w:ind w:left="6810" w:hanging="360"/>
      </w:pPr>
      <w:rPr>
        <w:rFonts w:hint="default"/>
      </w:rPr>
    </w:lvl>
    <w:lvl w:ilvl="8" w:tplc="1830291E">
      <w:start w:val="1"/>
      <w:numFmt w:val="bullet"/>
      <w:lvlText w:val="•"/>
      <w:lvlJc w:val="left"/>
      <w:pPr>
        <w:ind w:left="7860" w:hanging="360"/>
      </w:pPr>
      <w:rPr>
        <w:rFonts w:hint="default"/>
      </w:rPr>
    </w:lvl>
  </w:abstractNum>
  <w:abstractNum w:abstractNumId="15">
    <w:nsid w:val="5D6E0AF3"/>
    <w:multiLevelType w:val="hybridMultilevel"/>
    <w:tmpl w:val="A72E2EF8"/>
    <w:lvl w:ilvl="0" w:tplc="53D21568">
      <w:start w:val="2"/>
      <w:numFmt w:val="lowerLetter"/>
      <w:lvlText w:val="%1."/>
      <w:lvlJc w:val="left"/>
      <w:pPr>
        <w:ind w:left="21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nsid w:val="651D577F"/>
    <w:multiLevelType w:val="hybridMultilevel"/>
    <w:tmpl w:val="B9DCC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713137B"/>
    <w:multiLevelType w:val="hybridMultilevel"/>
    <w:tmpl w:val="2320D978"/>
    <w:lvl w:ilvl="0" w:tplc="5262EA4C">
      <w:start w:val="1"/>
      <w:numFmt w:val="bullet"/>
      <w:lvlText w:val=""/>
      <w:lvlJc w:val="left"/>
      <w:pPr>
        <w:ind w:left="1200" w:hanging="360"/>
      </w:pPr>
      <w:rPr>
        <w:rFonts w:ascii="Symbol" w:eastAsia="Symbol" w:hAnsi="Symbol" w:hint="default"/>
        <w:w w:val="99"/>
        <w:sz w:val="22"/>
        <w:szCs w:val="22"/>
      </w:rPr>
    </w:lvl>
    <w:lvl w:ilvl="1" w:tplc="E6B653EC">
      <w:start w:val="1"/>
      <w:numFmt w:val="bullet"/>
      <w:lvlText w:val="•"/>
      <w:lvlJc w:val="left"/>
      <w:pPr>
        <w:ind w:left="2076" w:hanging="360"/>
      </w:pPr>
      <w:rPr>
        <w:rFonts w:hint="default"/>
      </w:rPr>
    </w:lvl>
    <w:lvl w:ilvl="2" w:tplc="0980C0E6">
      <w:start w:val="1"/>
      <w:numFmt w:val="bullet"/>
      <w:lvlText w:val="•"/>
      <w:lvlJc w:val="left"/>
      <w:pPr>
        <w:ind w:left="2952" w:hanging="360"/>
      </w:pPr>
      <w:rPr>
        <w:rFonts w:hint="default"/>
      </w:rPr>
    </w:lvl>
    <w:lvl w:ilvl="3" w:tplc="BD94819E">
      <w:start w:val="1"/>
      <w:numFmt w:val="bullet"/>
      <w:lvlText w:val="•"/>
      <w:lvlJc w:val="left"/>
      <w:pPr>
        <w:ind w:left="3828" w:hanging="360"/>
      </w:pPr>
      <w:rPr>
        <w:rFonts w:hint="default"/>
      </w:rPr>
    </w:lvl>
    <w:lvl w:ilvl="4" w:tplc="FE34ACB2">
      <w:start w:val="1"/>
      <w:numFmt w:val="bullet"/>
      <w:lvlText w:val="•"/>
      <w:lvlJc w:val="left"/>
      <w:pPr>
        <w:ind w:left="4704" w:hanging="360"/>
      </w:pPr>
      <w:rPr>
        <w:rFonts w:hint="default"/>
      </w:rPr>
    </w:lvl>
    <w:lvl w:ilvl="5" w:tplc="A4E0B404">
      <w:start w:val="1"/>
      <w:numFmt w:val="bullet"/>
      <w:lvlText w:val="•"/>
      <w:lvlJc w:val="left"/>
      <w:pPr>
        <w:ind w:left="5580" w:hanging="360"/>
      </w:pPr>
      <w:rPr>
        <w:rFonts w:hint="default"/>
      </w:rPr>
    </w:lvl>
    <w:lvl w:ilvl="6" w:tplc="A9A0D87E">
      <w:start w:val="1"/>
      <w:numFmt w:val="bullet"/>
      <w:lvlText w:val="•"/>
      <w:lvlJc w:val="left"/>
      <w:pPr>
        <w:ind w:left="6456" w:hanging="360"/>
      </w:pPr>
      <w:rPr>
        <w:rFonts w:hint="default"/>
      </w:rPr>
    </w:lvl>
    <w:lvl w:ilvl="7" w:tplc="D390EFA4">
      <w:start w:val="1"/>
      <w:numFmt w:val="bullet"/>
      <w:lvlText w:val="•"/>
      <w:lvlJc w:val="left"/>
      <w:pPr>
        <w:ind w:left="7332" w:hanging="360"/>
      </w:pPr>
      <w:rPr>
        <w:rFonts w:hint="default"/>
      </w:rPr>
    </w:lvl>
    <w:lvl w:ilvl="8" w:tplc="FC9466B6">
      <w:start w:val="1"/>
      <w:numFmt w:val="bullet"/>
      <w:lvlText w:val="•"/>
      <w:lvlJc w:val="left"/>
      <w:pPr>
        <w:ind w:left="8208" w:hanging="360"/>
      </w:pPr>
      <w:rPr>
        <w:rFonts w:hint="default"/>
      </w:rPr>
    </w:lvl>
  </w:abstractNum>
  <w:abstractNum w:abstractNumId="18">
    <w:nsid w:val="6A686FFC"/>
    <w:multiLevelType w:val="hybridMultilevel"/>
    <w:tmpl w:val="B460463C"/>
    <w:lvl w:ilvl="0" w:tplc="E6C4A24E">
      <w:start w:val="1"/>
      <w:numFmt w:val="bullet"/>
      <w:lvlText w:val=""/>
      <w:lvlJc w:val="left"/>
      <w:pPr>
        <w:ind w:left="1200" w:hanging="360"/>
      </w:pPr>
      <w:rPr>
        <w:rFonts w:ascii="Symbol" w:eastAsia="Symbol" w:hAnsi="Symbol" w:hint="default"/>
        <w:w w:val="99"/>
        <w:sz w:val="22"/>
        <w:szCs w:val="22"/>
      </w:rPr>
    </w:lvl>
    <w:lvl w:ilvl="1" w:tplc="0BCA8516">
      <w:start w:val="1"/>
      <w:numFmt w:val="bullet"/>
      <w:lvlText w:val=""/>
      <w:lvlJc w:val="left"/>
      <w:pPr>
        <w:ind w:left="1559" w:hanging="360"/>
      </w:pPr>
      <w:rPr>
        <w:rFonts w:ascii="Symbol" w:eastAsia="Symbol" w:hAnsi="Symbol" w:hint="default"/>
        <w:w w:val="99"/>
        <w:sz w:val="22"/>
        <w:szCs w:val="22"/>
      </w:rPr>
    </w:lvl>
    <w:lvl w:ilvl="2" w:tplc="04EC29B0">
      <w:start w:val="1"/>
      <w:numFmt w:val="bullet"/>
      <w:lvlText w:val="•"/>
      <w:lvlJc w:val="left"/>
      <w:pPr>
        <w:ind w:left="1560" w:hanging="360"/>
      </w:pPr>
      <w:rPr>
        <w:rFonts w:hint="default"/>
      </w:rPr>
    </w:lvl>
    <w:lvl w:ilvl="3" w:tplc="B0FA12D0">
      <w:start w:val="1"/>
      <w:numFmt w:val="bullet"/>
      <w:lvlText w:val="•"/>
      <w:lvlJc w:val="left"/>
      <w:pPr>
        <w:ind w:left="2475" w:hanging="360"/>
      </w:pPr>
      <w:rPr>
        <w:rFonts w:hint="default"/>
      </w:rPr>
    </w:lvl>
    <w:lvl w:ilvl="4" w:tplc="276EF02A">
      <w:start w:val="1"/>
      <w:numFmt w:val="bullet"/>
      <w:lvlText w:val="•"/>
      <w:lvlJc w:val="left"/>
      <w:pPr>
        <w:ind w:left="3390" w:hanging="360"/>
      </w:pPr>
      <w:rPr>
        <w:rFonts w:hint="default"/>
      </w:rPr>
    </w:lvl>
    <w:lvl w:ilvl="5" w:tplc="0CF448A0">
      <w:start w:val="1"/>
      <w:numFmt w:val="bullet"/>
      <w:lvlText w:val="•"/>
      <w:lvlJc w:val="left"/>
      <w:pPr>
        <w:ind w:left="4305" w:hanging="360"/>
      </w:pPr>
      <w:rPr>
        <w:rFonts w:hint="default"/>
      </w:rPr>
    </w:lvl>
    <w:lvl w:ilvl="6" w:tplc="96E8E00E">
      <w:start w:val="1"/>
      <w:numFmt w:val="bullet"/>
      <w:lvlText w:val="•"/>
      <w:lvlJc w:val="left"/>
      <w:pPr>
        <w:ind w:left="5220" w:hanging="360"/>
      </w:pPr>
      <w:rPr>
        <w:rFonts w:hint="default"/>
      </w:rPr>
    </w:lvl>
    <w:lvl w:ilvl="7" w:tplc="35126E2A">
      <w:start w:val="1"/>
      <w:numFmt w:val="bullet"/>
      <w:lvlText w:val="•"/>
      <w:lvlJc w:val="left"/>
      <w:pPr>
        <w:ind w:left="6135" w:hanging="360"/>
      </w:pPr>
      <w:rPr>
        <w:rFonts w:hint="default"/>
      </w:rPr>
    </w:lvl>
    <w:lvl w:ilvl="8" w:tplc="A2AC1E34">
      <w:start w:val="1"/>
      <w:numFmt w:val="bullet"/>
      <w:lvlText w:val="•"/>
      <w:lvlJc w:val="left"/>
      <w:pPr>
        <w:ind w:left="7050" w:hanging="360"/>
      </w:pPr>
      <w:rPr>
        <w:rFonts w:hint="default"/>
      </w:rPr>
    </w:lvl>
  </w:abstractNum>
  <w:abstractNum w:abstractNumId="19">
    <w:nsid w:val="6F6A0039"/>
    <w:multiLevelType w:val="hybridMultilevel"/>
    <w:tmpl w:val="50AE94E6"/>
    <w:lvl w:ilvl="0" w:tplc="DC3EF156">
      <w:start w:val="21"/>
      <w:numFmt w:val="decimal"/>
      <w:lvlText w:val="%1"/>
      <w:lvlJc w:val="left"/>
      <w:pPr>
        <w:ind w:left="1419" w:hanging="904"/>
      </w:pPr>
      <w:rPr>
        <w:rFonts w:ascii="Times New Roman" w:eastAsia="Times New Roman" w:hAnsi="Times New Roman" w:hint="default"/>
        <w:w w:val="99"/>
        <w:sz w:val="22"/>
        <w:szCs w:val="22"/>
      </w:rPr>
    </w:lvl>
    <w:lvl w:ilvl="1" w:tplc="22E0577C">
      <w:start w:val="1"/>
      <w:numFmt w:val="bullet"/>
      <w:lvlText w:val="•"/>
      <w:lvlJc w:val="left"/>
      <w:pPr>
        <w:ind w:left="2275" w:hanging="904"/>
      </w:pPr>
      <w:rPr>
        <w:rFonts w:hint="default"/>
      </w:rPr>
    </w:lvl>
    <w:lvl w:ilvl="2" w:tplc="8F065360">
      <w:start w:val="1"/>
      <w:numFmt w:val="bullet"/>
      <w:lvlText w:val="•"/>
      <w:lvlJc w:val="left"/>
      <w:pPr>
        <w:ind w:left="3131" w:hanging="904"/>
      </w:pPr>
      <w:rPr>
        <w:rFonts w:hint="default"/>
      </w:rPr>
    </w:lvl>
    <w:lvl w:ilvl="3" w:tplc="2398CEEA">
      <w:start w:val="1"/>
      <w:numFmt w:val="bullet"/>
      <w:lvlText w:val="•"/>
      <w:lvlJc w:val="left"/>
      <w:pPr>
        <w:ind w:left="3987" w:hanging="904"/>
      </w:pPr>
      <w:rPr>
        <w:rFonts w:hint="default"/>
      </w:rPr>
    </w:lvl>
    <w:lvl w:ilvl="4" w:tplc="7AF44F7E">
      <w:start w:val="1"/>
      <w:numFmt w:val="bullet"/>
      <w:lvlText w:val="•"/>
      <w:lvlJc w:val="left"/>
      <w:pPr>
        <w:ind w:left="4843" w:hanging="904"/>
      </w:pPr>
      <w:rPr>
        <w:rFonts w:hint="default"/>
      </w:rPr>
    </w:lvl>
    <w:lvl w:ilvl="5" w:tplc="0C1E4090">
      <w:start w:val="1"/>
      <w:numFmt w:val="bullet"/>
      <w:lvlText w:val="•"/>
      <w:lvlJc w:val="left"/>
      <w:pPr>
        <w:ind w:left="5699" w:hanging="904"/>
      </w:pPr>
      <w:rPr>
        <w:rFonts w:hint="default"/>
      </w:rPr>
    </w:lvl>
    <w:lvl w:ilvl="6" w:tplc="3AD2F35A">
      <w:start w:val="1"/>
      <w:numFmt w:val="bullet"/>
      <w:lvlText w:val="•"/>
      <w:lvlJc w:val="left"/>
      <w:pPr>
        <w:ind w:left="6555" w:hanging="904"/>
      </w:pPr>
      <w:rPr>
        <w:rFonts w:hint="default"/>
      </w:rPr>
    </w:lvl>
    <w:lvl w:ilvl="7" w:tplc="85C2C388">
      <w:start w:val="1"/>
      <w:numFmt w:val="bullet"/>
      <w:lvlText w:val="•"/>
      <w:lvlJc w:val="left"/>
      <w:pPr>
        <w:ind w:left="7411" w:hanging="904"/>
      </w:pPr>
      <w:rPr>
        <w:rFonts w:hint="default"/>
      </w:rPr>
    </w:lvl>
    <w:lvl w:ilvl="8" w:tplc="AECA03B8">
      <w:start w:val="1"/>
      <w:numFmt w:val="bullet"/>
      <w:lvlText w:val="•"/>
      <w:lvlJc w:val="left"/>
      <w:pPr>
        <w:ind w:left="8267" w:hanging="904"/>
      </w:pPr>
      <w:rPr>
        <w:rFonts w:hint="default"/>
      </w:rPr>
    </w:lvl>
  </w:abstractNum>
  <w:abstractNum w:abstractNumId="20">
    <w:nsid w:val="776E08B4"/>
    <w:multiLevelType w:val="hybridMultilevel"/>
    <w:tmpl w:val="0658A1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CF35787"/>
    <w:multiLevelType w:val="hybridMultilevel"/>
    <w:tmpl w:val="1C30AC2E"/>
    <w:lvl w:ilvl="0" w:tplc="F82E9356">
      <w:start w:val="47"/>
      <w:numFmt w:val="decimal"/>
      <w:lvlText w:val="%1."/>
      <w:lvlJc w:val="left"/>
      <w:pPr>
        <w:ind w:left="1560" w:hanging="720"/>
      </w:pPr>
      <w:rPr>
        <w:rFonts w:ascii="Times New Roman" w:eastAsia="Times New Roman" w:hAnsi="Times New Roman" w:hint="default"/>
        <w:w w:val="99"/>
        <w:sz w:val="22"/>
        <w:szCs w:val="22"/>
      </w:rPr>
    </w:lvl>
    <w:lvl w:ilvl="1" w:tplc="D5A24920">
      <w:start w:val="1"/>
      <w:numFmt w:val="bullet"/>
      <w:lvlText w:val=""/>
      <w:lvlJc w:val="left"/>
      <w:pPr>
        <w:ind w:left="1920" w:hanging="360"/>
      </w:pPr>
      <w:rPr>
        <w:rFonts w:ascii="Symbol" w:eastAsia="Symbol" w:hAnsi="Symbol" w:hint="default"/>
        <w:w w:val="99"/>
        <w:sz w:val="22"/>
        <w:szCs w:val="22"/>
      </w:rPr>
    </w:lvl>
    <w:lvl w:ilvl="2" w:tplc="D4488D94">
      <w:start w:val="1"/>
      <w:numFmt w:val="bullet"/>
      <w:lvlText w:val="•"/>
      <w:lvlJc w:val="left"/>
      <w:pPr>
        <w:ind w:left="1920" w:hanging="360"/>
      </w:pPr>
      <w:rPr>
        <w:rFonts w:hint="default"/>
      </w:rPr>
    </w:lvl>
    <w:lvl w:ilvl="3" w:tplc="C874AE86">
      <w:start w:val="1"/>
      <w:numFmt w:val="bullet"/>
      <w:lvlText w:val="•"/>
      <w:lvlJc w:val="left"/>
      <w:pPr>
        <w:ind w:left="2925" w:hanging="360"/>
      </w:pPr>
      <w:rPr>
        <w:rFonts w:hint="default"/>
      </w:rPr>
    </w:lvl>
    <w:lvl w:ilvl="4" w:tplc="F800A6C8">
      <w:start w:val="1"/>
      <w:numFmt w:val="bullet"/>
      <w:lvlText w:val="•"/>
      <w:lvlJc w:val="left"/>
      <w:pPr>
        <w:ind w:left="3930" w:hanging="360"/>
      </w:pPr>
      <w:rPr>
        <w:rFonts w:hint="default"/>
      </w:rPr>
    </w:lvl>
    <w:lvl w:ilvl="5" w:tplc="EA6840E0">
      <w:start w:val="1"/>
      <w:numFmt w:val="bullet"/>
      <w:lvlText w:val="•"/>
      <w:lvlJc w:val="left"/>
      <w:pPr>
        <w:ind w:left="4935" w:hanging="360"/>
      </w:pPr>
      <w:rPr>
        <w:rFonts w:hint="default"/>
      </w:rPr>
    </w:lvl>
    <w:lvl w:ilvl="6" w:tplc="3BC6A83E">
      <w:start w:val="1"/>
      <w:numFmt w:val="bullet"/>
      <w:lvlText w:val="•"/>
      <w:lvlJc w:val="left"/>
      <w:pPr>
        <w:ind w:left="5940" w:hanging="360"/>
      </w:pPr>
      <w:rPr>
        <w:rFonts w:hint="default"/>
      </w:rPr>
    </w:lvl>
    <w:lvl w:ilvl="7" w:tplc="EF4A77A4">
      <w:start w:val="1"/>
      <w:numFmt w:val="bullet"/>
      <w:lvlText w:val="•"/>
      <w:lvlJc w:val="left"/>
      <w:pPr>
        <w:ind w:left="6945" w:hanging="360"/>
      </w:pPr>
      <w:rPr>
        <w:rFonts w:hint="default"/>
      </w:rPr>
    </w:lvl>
    <w:lvl w:ilvl="8" w:tplc="31AC0798">
      <w:start w:val="1"/>
      <w:numFmt w:val="bullet"/>
      <w:lvlText w:val="•"/>
      <w:lvlJc w:val="left"/>
      <w:pPr>
        <w:ind w:left="7950" w:hanging="360"/>
      </w:pPr>
      <w:rPr>
        <w:rFonts w:hint="default"/>
      </w:rPr>
    </w:lvl>
  </w:abstractNum>
  <w:num w:numId="1">
    <w:abstractNumId w:val="12"/>
  </w:num>
  <w:num w:numId="2">
    <w:abstractNumId w:val="9"/>
  </w:num>
  <w:num w:numId="3">
    <w:abstractNumId w:val="21"/>
  </w:num>
  <w:num w:numId="4">
    <w:abstractNumId w:val="11"/>
  </w:num>
  <w:num w:numId="5">
    <w:abstractNumId w:val="5"/>
  </w:num>
  <w:num w:numId="6">
    <w:abstractNumId w:val="8"/>
  </w:num>
  <w:num w:numId="7">
    <w:abstractNumId w:val="1"/>
  </w:num>
  <w:num w:numId="8">
    <w:abstractNumId w:val="10"/>
  </w:num>
  <w:num w:numId="9">
    <w:abstractNumId w:val="14"/>
  </w:num>
  <w:num w:numId="10">
    <w:abstractNumId w:val="17"/>
  </w:num>
  <w:num w:numId="11">
    <w:abstractNumId w:val="18"/>
  </w:num>
  <w:num w:numId="12">
    <w:abstractNumId w:val="2"/>
  </w:num>
  <w:num w:numId="13">
    <w:abstractNumId w:val="13"/>
  </w:num>
  <w:num w:numId="14">
    <w:abstractNumId w:val="3"/>
  </w:num>
  <w:num w:numId="15">
    <w:abstractNumId w:val="7"/>
  </w:num>
  <w:num w:numId="16">
    <w:abstractNumId w:val="19"/>
  </w:num>
  <w:num w:numId="17">
    <w:abstractNumId w:val="0"/>
  </w:num>
  <w:num w:numId="18">
    <w:abstractNumId w:val="6"/>
  </w:num>
  <w:num w:numId="19">
    <w:abstractNumId w:val="16"/>
  </w:num>
  <w:num w:numId="20">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my Cole">
    <w15:presenceInfo w15:providerId="Windows Live" w15:userId="7f7a2d0c1e00be16"/>
  </w15:person>
  <w15:person w15:author="Mark Sears">
    <w15:presenceInfo w15:providerId="Windows Live" w15:userId="e71391f57b0f20de"/>
  </w15:person>
  <w15:person w15:author="Peggy">
    <w15:presenceInfo w15:providerId="None" w15:userId="Peggy"/>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mirrorMargins/>
  <w:proofState w:spelling="clean" w:grammar="clean"/>
  <w:defaultTabStop w:val="720"/>
  <w:evenAndOddHeaders/>
  <w:drawingGridHorizontalSpacing w:val="110"/>
  <w:displayHorizontalDrawingGridEvery w:val="2"/>
  <w:characterSpacingControl w:val="doNotCompress"/>
  <w:hdrShapeDefaults>
    <o:shapedefaults v:ext="edit" spidmax="2055"/>
    <o:shapelayout v:ext="edit">
      <o:idmap v:ext="edit" data="2"/>
    </o:shapelayout>
  </w:hdrShapeDefaults>
  <w:footnotePr>
    <w:footnote w:id="0"/>
    <w:footnote w:id="1"/>
  </w:footnotePr>
  <w:endnotePr>
    <w:endnote w:id="0"/>
    <w:endnote w:id="1"/>
  </w:endnotePr>
  <w:compat>
    <w:ulTrailSpace/>
  </w:compat>
  <w:rsids>
    <w:rsidRoot w:val="00412F64"/>
    <w:rsid w:val="00021996"/>
    <w:rsid w:val="00053614"/>
    <w:rsid w:val="00070D7D"/>
    <w:rsid w:val="00071298"/>
    <w:rsid w:val="00090286"/>
    <w:rsid w:val="000A02B6"/>
    <w:rsid w:val="000B296E"/>
    <w:rsid w:val="000B6291"/>
    <w:rsid w:val="000C0DBC"/>
    <w:rsid w:val="000E3281"/>
    <w:rsid w:val="00116AD0"/>
    <w:rsid w:val="00171B6B"/>
    <w:rsid w:val="00174F56"/>
    <w:rsid w:val="00185B10"/>
    <w:rsid w:val="00186B73"/>
    <w:rsid w:val="0019014D"/>
    <w:rsid w:val="001A194E"/>
    <w:rsid w:val="00200994"/>
    <w:rsid w:val="002114EC"/>
    <w:rsid w:val="002226E3"/>
    <w:rsid w:val="00264B50"/>
    <w:rsid w:val="002758D1"/>
    <w:rsid w:val="00285C25"/>
    <w:rsid w:val="002A51B4"/>
    <w:rsid w:val="002C70CD"/>
    <w:rsid w:val="002D4062"/>
    <w:rsid w:val="002F26D9"/>
    <w:rsid w:val="003055B0"/>
    <w:rsid w:val="00341B9A"/>
    <w:rsid w:val="00360BED"/>
    <w:rsid w:val="003A020E"/>
    <w:rsid w:val="003C6A3A"/>
    <w:rsid w:val="003D3359"/>
    <w:rsid w:val="003D6088"/>
    <w:rsid w:val="003F0661"/>
    <w:rsid w:val="00412F64"/>
    <w:rsid w:val="0048559E"/>
    <w:rsid w:val="004D0867"/>
    <w:rsid w:val="004F023A"/>
    <w:rsid w:val="004F163A"/>
    <w:rsid w:val="00513649"/>
    <w:rsid w:val="0053587E"/>
    <w:rsid w:val="005375E9"/>
    <w:rsid w:val="00595099"/>
    <w:rsid w:val="005B5711"/>
    <w:rsid w:val="005C295D"/>
    <w:rsid w:val="005D5BB1"/>
    <w:rsid w:val="005E3EBC"/>
    <w:rsid w:val="005E77D2"/>
    <w:rsid w:val="006009A8"/>
    <w:rsid w:val="006227D7"/>
    <w:rsid w:val="00650E61"/>
    <w:rsid w:val="006B45BA"/>
    <w:rsid w:val="006D34BA"/>
    <w:rsid w:val="006F776B"/>
    <w:rsid w:val="00703A58"/>
    <w:rsid w:val="00714F62"/>
    <w:rsid w:val="00722F8B"/>
    <w:rsid w:val="00737CF1"/>
    <w:rsid w:val="007418AD"/>
    <w:rsid w:val="0074630B"/>
    <w:rsid w:val="00751060"/>
    <w:rsid w:val="00772155"/>
    <w:rsid w:val="00786221"/>
    <w:rsid w:val="007F7A29"/>
    <w:rsid w:val="0080747C"/>
    <w:rsid w:val="008117C6"/>
    <w:rsid w:val="00814869"/>
    <w:rsid w:val="00817BFF"/>
    <w:rsid w:val="00821283"/>
    <w:rsid w:val="008213B6"/>
    <w:rsid w:val="0084569B"/>
    <w:rsid w:val="00872A96"/>
    <w:rsid w:val="008800DD"/>
    <w:rsid w:val="008A5974"/>
    <w:rsid w:val="009004C2"/>
    <w:rsid w:val="009035CA"/>
    <w:rsid w:val="009037EB"/>
    <w:rsid w:val="00923855"/>
    <w:rsid w:val="00925B3B"/>
    <w:rsid w:val="00935B6D"/>
    <w:rsid w:val="00946575"/>
    <w:rsid w:val="0096228E"/>
    <w:rsid w:val="00970247"/>
    <w:rsid w:val="00977618"/>
    <w:rsid w:val="00980212"/>
    <w:rsid w:val="00980F56"/>
    <w:rsid w:val="009D1C35"/>
    <w:rsid w:val="009D2F07"/>
    <w:rsid w:val="009D6EB0"/>
    <w:rsid w:val="009E020C"/>
    <w:rsid w:val="009E1CF0"/>
    <w:rsid w:val="00A03735"/>
    <w:rsid w:val="00A202B4"/>
    <w:rsid w:val="00A37ABE"/>
    <w:rsid w:val="00A5000F"/>
    <w:rsid w:val="00A65DB0"/>
    <w:rsid w:val="00A65F7F"/>
    <w:rsid w:val="00A708ED"/>
    <w:rsid w:val="00A82AAE"/>
    <w:rsid w:val="00AB303B"/>
    <w:rsid w:val="00AB7E36"/>
    <w:rsid w:val="00AE6DFD"/>
    <w:rsid w:val="00AF53E1"/>
    <w:rsid w:val="00B27BDB"/>
    <w:rsid w:val="00B4434B"/>
    <w:rsid w:val="00B54A85"/>
    <w:rsid w:val="00B67133"/>
    <w:rsid w:val="00B75BBD"/>
    <w:rsid w:val="00B80E9D"/>
    <w:rsid w:val="00B967B5"/>
    <w:rsid w:val="00B96824"/>
    <w:rsid w:val="00BA7A8C"/>
    <w:rsid w:val="00BB19B7"/>
    <w:rsid w:val="00BC57D8"/>
    <w:rsid w:val="00BE03E6"/>
    <w:rsid w:val="00C1149B"/>
    <w:rsid w:val="00C4741D"/>
    <w:rsid w:val="00C5379A"/>
    <w:rsid w:val="00C664D1"/>
    <w:rsid w:val="00C91187"/>
    <w:rsid w:val="00C979F0"/>
    <w:rsid w:val="00D02083"/>
    <w:rsid w:val="00D155AA"/>
    <w:rsid w:val="00D47931"/>
    <w:rsid w:val="00D53139"/>
    <w:rsid w:val="00D75B68"/>
    <w:rsid w:val="00D75DFE"/>
    <w:rsid w:val="00D80751"/>
    <w:rsid w:val="00DC2BB9"/>
    <w:rsid w:val="00DC75A7"/>
    <w:rsid w:val="00DD2D5C"/>
    <w:rsid w:val="00DE3C27"/>
    <w:rsid w:val="00DF0369"/>
    <w:rsid w:val="00E317F4"/>
    <w:rsid w:val="00E3769A"/>
    <w:rsid w:val="00E6221F"/>
    <w:rsid w:val="00E67383"/>
    <w:rsid w:val="00E77330"/>
    <w:rsid w:val="00E83ABF"/>
    <w:rsid w:val="00ED0C6B"/>
    <w:rsid w:val="00ED4B83"/>
    <w:rsid w:val="00F037C4"/>
    <w:rsid w:val="00F1020F"/>
    <w:rsid w:val="00F502E6"/>
    <w:rsid w:val="00F77369"/>
    <w:rsid w:val="00FA15F1"/>
    <w:rsid w:val="00FA584A"/>
    <w:rsid w:val="00FB42B6"/>
    <w:rsid w:val="00FC247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360BED"/>
  </w:style>
  <w:style w:type="paragraph" w:styleId="Heading1">
    <w:name w:val="heading 1"/>
    <w:basedOn w:val="Normal"/>
    <w:uiPriority w:val="1"/>
    <w:qFormat/>
    <w:rsid w:val="00360BED"/>
    <w:pPr>
      <w:ind w:left="20"/>
      <w:outlineLvl w:val="0"/>
    </w:pPr>
    <w:rPr>
      <w:rFonts w:ascii="Times New Roman" w:eastAsia="Times New Roman" w:hAnsi="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360BED"/>
    <w:pPr>
      <w:ind w:left="1560"/>
    </w:pPr>
    <w:rPr>
      <w:rFonts w:ascii="Times New Roman" w:eastAsia="Times New Roman" w:hAnsi="Times New Roman"/>
    </w:rPr>
  </w:style>
  <w:style w:type="paragraph" w:styleId="ListParagraph">
    <w:name w:val="List Paragraph"/>
    <w:basedOn w:val="Normal"/>
    <w:uiPriority w:val="34"/>
    <w:qFormat/>
    <w:rsid w:val="00360BED"/>
  </w:style>
  <w:style w:type="paragraph" w:customStyle="1" w:styleId="TableParagraph">
    <w:name w:val="Table Paragraph"/>
    <w:basedOn w:val="Normal"/>
    <w:uiPriority w:val="1"/>
    <w:qFormat/>
    <w:rsid w:val="00360BED"/>
  </w:style>
  <w:style w:type="paragraph" w:styleId="BalloonText">
    <w:name w:val="Balloon Text"/>
    <w:basedOn w:val="Normal"/>
    <w:link w:val="BalloonTextChar"/>
    <w:uiPriority w:val="99"/>
    <w:semiHidden/>
    <w:unhideWhenUsed/>
    <w:rsid w:val="00B80E9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0E9D"/>
    <w:rPr>
      <w:rFonts w:ascii="Segoe UI" w:hAnsi="Segoe UI" w:cs="Segoe UI"/>
      <w:sz w:val="18"/>
      <w:szCs w:val="18"/>
    </w:rPr>
  </w:style>
  <w:style w:type="paragraph" w:styleId="Footer">
    <w:name w:val="footer"/>
    <w:basedOn w:val="Normal"/>
    <w:link w:val="FooterChar"/>
    <w:unhideWhenUsed/>
    <w:rsid w:val="00772155"/>
    <w:pPr>
      <w:tabs>
        <w:tab w:val="center" w:pos="4680"/>
        <w:tab w:val="right" w:pos="9360"/>
      </w:tabs>
    </w:pPr>
  </w:style>
  <w:style w:type="character" w:customStyle="1" w:styleId="FooterChar">
    <w:name w:val="Footer Char"/>
    <w:basedOn w:val="DefaultParagraphFont"/>
    <w:link w:val="Footer"/>
    <w:rsid w:val="00772155"/>
  </w:style>
  <w:style w:type="paragraph" w:styleId="Header">
    <w:name w:val="header"/>
    <w:basedOn w:val="Normal"/>
    <w:link w:val="HeaderChar"/>
    <w:unhideWhenUsed/>
    <w:rsid w:val="00772155"/>
    <w:pPr>
      <w:tabs>
        <w:tab w:val="center" w:pos="4680"/>
        <w:tab w:val="right" w:pos="9360"/>
      </w:tabs>
    </w:pPr>
  </w:style>
  <w:style w:type="character" w:customStyle="1" w:styleId="HeaderChar">
    <w:name w:val="Header Char"/>
    <w:basedOn w:val="DefaultParagraphFont"/>
    <w:link w:val="Header"/>
    <w:uiPriority w:val="99"/>
    <w:rsid w:val="00772155"/>
  </w:style>
  <w:style w:type="character" w:styleId="CommentReference">
    <w:name w:val="annotation reference"/>
    <w:basedOn w:val="DefaultParagraphFont"/>
    <w:uiPriority w:val="99"/>
    <w:semiHidden/>
    <w:unhideWhenUsed/>
    <w:rsid w:val="000E3281"/>
    <w:rPr>
      <w:sz w:val="16"/>
      <w:szCs w:val="16"/>
    </w:rPr>
  </w:style>
  <w:style w:type="paragraph" w:styleId="CommentText">
    <w:name w:val="annotation text"/>
    <w:basedOn w:val="Normal"/>
    <w:link w:val="CommentTextChar"/>
    <w:uiPriority w:val="99"/>
    <w:semiHidden/>
    <w:unhideWhenUsed/>
    <w:rsid w:val="000E3281"/>
    <w:rPr>
      <w:sz w:val="20"/>
      <w:szCs w:val="20"/>
    </w:rPr>
  </w:style>
  <w:style w:type="character" w:customStyle="1" w:styleId="CommentTextChar">
    <w:name w:val="Comment Text Char"/>
    <w:basedOn w:val="DefaultParagraphFont"/>
    <w:link w:val="CommentText"/>
    <w:uiPriority w:val="99"/>
    <w:semiHidden/>
    <w:rsid w:val="000E3281"/>
    <w:rPr>
      <w:sz w:val="20"/>
      <w:szCs w:val="20"/>
    </w:rPr>
  </w:style>
  <w:style w:type="paragraph" w:styleId="CommentSubject">
    <w:name w:val="annotation subject"/>
    <w:basedOn w:val="CommentText"/>
    <w:next w:val="CommentText"/>
    <w:link w:val="CommentSubjectChar"/>
    <w:uiPriority w:val="99"/>
    <w:semiHidden/>
    <w:unhideWhenUsed/>
    <w:rsid w:val="000E3281"/>
    <w:rPr>
      <w:b/>
      <w:bCs/>
    </w:rPr>
  </w:style>
  <w:style w:type="character" w:customStyle="1" w:styleId="CommentSubjectChar">
    <w:name w:val="Comment Subject Char"/>
    <w:basedOn w:val="CommentTextChar"/>
    <w:link w:val="CommentSubject"/>
    <w:uiPriority w:val="99"/>
    <w:semiHidden/>
    <w:rsid w:val="000E3281"/>
    <w:rPr>
      <w:b/>
      <w:bCs/>
      <w:sz w:val="20"/>
      <w:szCs w:val="20"/>
    </w:rPr>
  </w:style>
  <w:style w:type="paragraph" w:styleId="Revision">
    <w:name w:val="Revision"/>
    <w:hidden/>
    <w:uiPriority w:val="99"/>
    <w:semiHidden/>
    <w:rsid w:val="00872A96"/>
    <w:pPr>
      <w:widowControl/>
    </w:pPr>
  </w:style>
  <w:style w:type="table" w:styleId="TableGrid">
    <w:name w:val="Table Grid"/>
    <w:basedOn w:val="TableNormal"/>
    <w:uiPriority w:val="39"/>
    <w:rsid w:val="002114EC"/>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ageNumber">
    <w:name w:val="page number"/>
    <w:basedOn w:val="DefaultParagraphFont"/>
    <w:rsid w:val="00B67133"/>
  </w:style>
</w:styles>
</file>

<file path=word/webSettings.xml><?xml version="1.0" encoding="utf-8"?>
<w:webSettings xmlns:r="http://schemas.openxmlformats.org/officeDocument/2006/relationships" xmlns:w="http://schemas.openxmlformats.org/wordprocessingml/2006/main">
  <w:divs>
    <w:div w:id="10917062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tiff"/><Relationship Id="rId18" Type="http://schemas.openxmlformats.org/officeDocument/2006/relationships/image" Target="media/image6.tiff"/><Relationship Id="rId26" Type="http://schemas.openxmlformats.org/officeDocument/2006/relationships/image" Target="media/image14.tif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tiff"/><Relationship Id="rId34" Type="http://schemas.openxmlformats.org/officeDocument/2006/relationships/image" Target="media/image22.tiff"/><Relationship Id="rId47" Type="http://schemas.microsoft.com/office/2011/relationships/commentsExtended" Target="commentsExtended.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5.tiff"/><Relationship Id="rId25" Type="http://schemas.openxmlformats.org/officeDocument/2006/relationships/image" Target="media/image13.tiff"/><Relationship Id="rId33" Type="http://schemas.openxmlformats.org/officeDocument/2006/relationships/image" Target="media/image21.tiff"/><Relationship Id="rId38" Type="http://schemas.openxmlformats.org/officeDocument/2006/relationships/fontTable" Target="fontTable.xml"/><Relationship Id="rId46"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4.tiff"/><Relationship Id="rId20" Type="http://schemas.openxmlformats.org/officeDocument/2006/relationships/image" Target="media/image8.tiff"/><Relationship Id="rId29" Type="http://schemas.openxmlformats.org/officeDocument/2006/relationships/image" Target="media/image17.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tiff"/><Relationship Id="rId32" Type="http://schemas.openxmlformats.org/officeDocument/2006/relationships/image" Target="media/image20.tiff"/><Relationship Id="rId37"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3.tiff"/><Relationship Id="rId23" Type="http://schemas.openxmlformats.org/officeDocument/2006/relationships/image" Target="media/image11.tiff"/><Relationship Id="rId28" Type="http://schemas.openxmlformats.org/officeDocument/2006/relationships/image" Target="media/image16.tiff"/><Relationship Id="rId36" Type="http://schemas.openxmlformats.org/officeDocument/2006/relationships/header" Target="header3.xml"/><Relationship Id="rId10" Type="http://schemas.openxmlformats.org/officeDocument/2006/relationships/footer" Target="footer1.xml"/><Relationship Id="rId19" Type="http://schemas.openxmlformats.org/officeDocument/2006/relationships/image" Target="media/image7.tiff"/><Relationship Id="rId31" Type="http://schemas.openxmlformats.org/officeDocument/2006/relationships/image" Target="media/image19.tif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tiff"/><Relationship Id="rId22" Type="http://schemas.openxmlformats.org/officeDocument/2006/relationships/image" Target="media/image10.tiff"/><Relationship Id="rId27" Type="http://schemas.openxmlformats.org/officeDocument/2006/relationships/image" Target="media/image15.tiff"/><Relationship Id="rId30" Type="http://schemas.openxmlformats.org/officeDocument/2006/relationships/image" Target="media/image18.tiff"/><Relationship Id="rId35" Type="http://schemas.openxmlformats.org/officeDocument/2006/relationships/image" Target="media/image2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9B16E2-37D8-40D4-8B01-CA95AE8C0F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969</TotalTime>
  <Pages>50</Pages>
  <Words>10771</Words>
  <Characters>61401</Characters>
  <Application>Microsoft Office Word</Application>
  <DocSecurity>0</DocSecurity>
  <Lines>511</Lines>
  <Paragraphs>144</Paragraphs>
  <ScaleCrop>false</ScaleCrop>
  <HeadingPairs>
    <vt:vector size="2" baseType="variant">
      <vt:variant>
        <vt:lpstr>Title</vt:lpstr>
      </vt:variant>
      <vt:variant>
        <vt:i4>1</vt:i4>
      </vt:variant>
    </vt:vector>
  </HeadingPairs>
  <TitlesOfParts>
    <vt:vector size="1" baseType="lpstr">
      <vt:lpstr>Microsoft Word - V2_ch02_SM_ptg01_001-048_Rev03</vt:lpstr>
    </vt:vector>
  </TitlesOfParts>
  <Company>Hewlett-Packard</Company>
  <LinksUpToDate>false</LinksUpToDate>
  <CharactersWithSpaces>72028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V2_ch02_SM_ptg01_001-048_Rev03</dc:title>
  <dc:creator>saravankumar</dc:creator>
  <cp:lastModifiedBy>saravankumar</cp:lastModifiedBy>
  <cp:revision>61</cp:revision>
  <cp:lastPrinted>2015-02-25T13:58:00Z</cp:lastPrinted>
  <dcterms:created xsi:type="dcterms:W3CDTF">2014-12-13T02:21:00Z</dcterms:created>
  <dcterms:modified xsi:type="dcterms:W3CDTF">2015-03-10T13:54:00Z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2014-02-24T00:00:00Z</vt:filetime>
  </property>
  <property fmtid="{D5CDD505-2E9C-101B-9397-08002B2CF9AE}" pid="3" name="LastSaved">
    <vt:filetime>2014-07-10T00:00:00Z</vt:filetime>
  </property>
</Properties>
</file>