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921" w:rsidRPr="00B921D0" w:rsidRDefault="00A163A2">
      <w:pPr>
        <w:tabs>
          <w:tab w:val="center" w:pos="4680"/>
        </w:tabs>
        <w:jc w:val="both"/>
        <w:rPr>
          <w:rFonts w:ascii="Arial" w:hAnsi="Arial"/>
          <w:b/>
          <w:sz w:val="28"/>
          <w:szCs w:val="28"/>
        </w:rPr>
      </w:pPr>
      <w:bookmarkStart w:id="0" w:name="_GoBack"/>
      <w:bookmarkEnd w:id="0"/>
      <w:r>
        <w:rPr>
          <w:rFonts w:ascii="Arial" w:hAnsi="Arial"/>
          <w:b/>
          <w:sz w:val="28"/>
          <w:szCs w:val="28"/>
        </w:rPr>
        <w:t>CH</w:t>
      </w:r>
      <w:r w:rsidR="007E3921" w:rsidRPr="00B921D0">
        <w:rPr>
          <w:rFonts w:ascii="Arial" w:hAnsi="Arial"/>
          <w:b/>
          <w:sz w:val="28"/>
          <w:szCs w:val="28"/>
        </w:rPr>
        <w:t>APTER 1:</w:t>
      </w:r>
      <w:r w:rsidR="00B921D0" w:rsidRPr="00B921D0">
        <w:rPr>
          <w:rFonts w:ascii="Arial" w:hAnsi="Arial"/>
          <w:b/>
          <w:sz w:val="28"/>
          <w:szCs w:val="28"/>
        </w:rPr>
        <w:t xml:space="preserve">  </w:t>
      </w:r>
      <w:r w:rsidR="007E3921" w:rsidRPr="00B921D0">
        <w:rPr>
          <w:rFonts w:ascii="Arial" w:hAnsi="Arial"/>
          <w:b/>
          <w:sz w:val="28"/>
          <w:szCs w:val="28"/>
        </w:rPr>
        <w:t>AN INTRODUCTION TO SERVICES</w:t>
      </w:r>
      <w:r w:rsidR="002D3168">
        <w:rPr>
          <w:rFonts w:ascii="Arial" w:hAnsi="Arial"/>
          <w:b/>
          <w:sz w:val="28"/>
          <w:szCs w:val="28"/>
        </w:rPr>
        <w:t xml:space="preserve">  </w:t>
      </w:r>
    </w:p>
    <w:p w:rsidR="007E3921" w:rsidRDefault="003A1AA7">
      <w:pPr>
        <w:jc w:val="both"/>
        <w:rPr>
          <w:rFonts w:ascii="Arial" w:hAnsi="Arial"/>
        </w:rPr>
      </w:pPr>
      <w:r>
        <w:rPr>
          <w:rFonts w:ascii="Arial" w:hAnsi="Arial"/>
          <w:b/>
          <w:noProof/>
          <w:snapToGrid/>
          <w:sz w:val="28"/>
          <w:szCs w:val="28"/>
        </w:rPr>
        <w:pict>
          <v:shapetype id="_x0000_t202" coordsize="21600,21600" o:spt="202" path="m,l,21600r21600,l21600,xe">
            <v:stroke joinstyle="miter"/>
            <v:path gradientshapeok="t" o:connecttype="rect"/>
          </v:shapetype>
          <v:shape id="Text Box 20" o:spid="_x0000_s1026" type="#_x0000_t202" style="position:absolute;left:0;text-align:left;margin-left:310.9pt;margin-top:3.5pt;width:155pt;height:23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" strokeweight="1pt">
            <v:stroke dashstyle="1 1" endcap="round"/>
            <v:textbox>
              <w:txbxContent>
                <w:p w:rsidR="00FA3B80" w:rsidRPr="00826E15" w:rsidRDefault="00FA3B80" w:rsidP="002D3168">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Pr>
                      <w:rFonts w:ascii="Arial" w:hAnsi="Arial" w:cs="Arial"/>
                    </w:rPr>
                    <w:t>1</w:t>
                  </w:r>
                </w:p>
              </w:txbxContent>
            </v:textbox>
          </v:shape>
        </w:pict>
      </w:r>
    </w:p>
    <w:p w:rsidR="007E3921" w:rsidRDefault="007E3921">
      <w:pPr>
        <w:jc w:val="both"/>
        <w:rPr>
          <w:rFonts w:ascii="Arial" w:hAnsi="Arial"/>
        </w:rPr>
      </w:pPr>
    </w:p>
    <w:p w:rsidR="007E3921" w:rsidRDefault="007E3921" w:rsidP="005E370B">
      <w:pPr>
        <w:rPr>
          <w:rFonts w:ascii="Arial" w:hAnsi="Arial"/>
        </w:rPr>
      </w:pPr>
      <w:r>
        <w:rPr>
          <w:rFonts w:ascii="Arial" w:hAnsi="Arial"/>
        </w:rPr>
        <w:t>"</w:t>
      </w:r>
      <w:r w:rsidR="00766733" w:rsidRPr="00766733">
        <w:rPr>
          <w:rFonts w:ascii="Arial" w:hAnsi="Arial"/>
        </w:rPr>
        <w:t>It’s just the little touches after the average man would qui</w:t>
      </w:r>
      <w:r w:rsidR="00766733">
        <w:rPr>
          <w:rFonts w:ascii="Arial" w:hAnsi="Arial"/>
        </w:rPr>
        <w:t>t that makes the master’s fame.</w:t>
      </w:r>
      <w:r>
        <w:rPr>
          <w:rFonts w:ascii="Arial" w:hAnsi="Arial"/>
        </w:rPr>
        <w:t>"</w:t>
      </w:r>
    </w:p>
    <w:p w:rsidR="007E3921" w:rsidRDefault="007E3921" w:rsidP="005E370B">
      <w:pPr>
        <w:jc w:val="right"/>
        <w:rPr>
          <w:rFonts w:ascii="Arial" w:hAnsi="Arial"/>
        </w:rPr>
      </w:pPr>
      <w:r>
        <w:rPr>
          <w:rFonts w:ascii="Arial" w:hAnsi="Arial"/>
        </w:rPr>
        <w:t xml:space="preserve">                                  </w:t>
      </w:r>
      <w:r w:rsidR="00766733" w:rsidRPr="00766733">
        <w:rPr>
          <w:rFonts w:ascii="Arial" w:hAnsi="Arial"/>
        </w:rPr>
        <w:t>Orison Swett Marden,</w:t>
      </w:r>
      <w:r w:rsidR="00766733">
        <w:rPr>
          <w:rFonts w:ascii="Arial" w:hAnsi="Arial"/>
        </w:rPr>
        <w:t xml:space="preserve"> </w:t>
      </w:r>
      <w:r w:rsidR="00766733" w:rsidRPr="00766733">
        <w:rPr>
          <w:rFonts w:ascii="Arial" w:hAnsi="Arial"/>
        </w:rPr>
        <w:t xml:space="preserve">Founder, </w:t>
      </w:r>
      <w:r w:rsidR="00766733" w:rsidRPr="005E370B">
        <w:rPr>
          <w:rFonts w:ascii="Arial" w:hAnsi="Arial"/>
          <w:i/>
        </w:rPr>
        <w:t>Success</w:t>
      </w:r>
      <w:r w:rsidR="00766733" w:rsidRPr="00766733">
        <w:rPr>
          <w:rFonts w:ascii="Arial" w:hAnsi="Arial"/>
        </w:rPr>
        <w:t xml:space="preserve"> magazine</w:t>
      </w:r>
    </w:p>
    <w:p w:rsidR="007E3921" w:rsidRDefault="007E3921">
      <w:pPr>
        <w:jc w:val="both"/>
      </w:pPr>
      <w:r>
        <w:rPr>
          <w:rFonts w:ascii="Arial" w:hAnsi="Arial"/>
        </w:rPr>
        <w:t xml:space="preserve">   </w:t>
      </w:r>
    </w:p>
    <w:p w:rsidR="007E3921" w:rsidRPr="00B921D0" w:rsidRDefault="00B921D0">
      <w:pPr>
        <w:rPr>
          <w:rFonts w:ascii="Arial" w:hAnsi="Arial" w:cs="Arial"/>
          <w:b/>
          <w:sz w:val="28"/>
          <w:szCs w:val="28"/>
        </w:rPr>
      </w:pPr>
      <w:r w:rsidRPr="00B921D0">
        <w:rPr>
          <w:rFonts w:ascii="Arial" w:hAnsi="Arial" w:cs="Arial"/>
          <w:b/>
          <w:sz w:val="28"/>
          <w:szCs w:val="28"/>
        </w:rPr>
        <w:t>Chapter Objectives</w:t>
      </w:r>
      <w:r w:rsidR="007E3921" w:rsidRPr="00B921D0">
        <w:rPr>
          <w:rFonts w:ascii="Arial" w:hAnsi="Arial" w:cs="Arial"/>
          <w:b/>
          <w:sz w:val="28"/>
          <w:szCs w:val="28"/>
        </w:rPr>
        <w:t>:</w:t>
      </w:r>
    </w:p>
    <w:p w:rsidR="00B921D0" w:rsidRPr="00B921D0" w:rsidRDefault="00B921D0">
      <w:pPr>
        <w:rPr>
          <w:rFonts w:ascii="Arial" w:hAnsi="Arial" w:cs="Arial"/>
          <w:b/>
        </w:rPr>
      </w:pPr>
    </w:p>
    <w:p w:rsidR="007E3921" w:rsidRPr="00B921D0" w:rsidRDefault="00B921D0">
      <w:pPr>
        <w:rPr>
          <w:rFonts w:ascii="Arial" w:hAnsi="Arial" w:cs="Arial"/>
        </w:rPr>
      </w:pPr>
      <w:r>
        <w:rPr>
          <w:rFonts w:ascii="Arial" w:hAnsi="Arial" w:cs="Arial"/>
        </w:rPr>
        <w:t xml:space="preserve">This chapter provides an introduction to the </w:t>
      </w:r>
      <w:r w:rsidR="007E3921" w:rsidRPr="00B921D0">
        <w:rPr>
          <w:rFonts w:ascii="Arial" w:hAnsi="Arial" w:cs="Arial"/>
        </w:rPr>
        <w:t>field of services marketing</w:t>
      </w:r>
      <w:r w:rsidR="007014D9">
        <w:rPr>
          <w:rFonts w:ascii="Arial" w:hAnsi="Arial" w:cs="Arial"/>
        </w:rPr>
        <w:t xml:space="preserve">. </w:t>
      </w:r>
      <w:r w:rsidR="007E3921" w:rsidRPr="00B921D0">
        <w:rPr>
          <w:rFonts w:ascii="Arial" w:hAnsi="Arial" w:cs="Arial"/>
        </w:rPr>
        <w:t>Th</w:t>
      </w:r>
      <w:r>
        <w:rPr>
          <w:rFonts w:ascii="Arial" w:hAnsi="Arial" w:cs="Arial"/>
        </w:rPr>
        <w:t>e</w:t>
      </w:r>
      <w:r w:rsidR="007E3921" w:rsidRPr="00B921D0">
        <w:rPr>
          <w:rFonts w:ascii="Arial" w:hAnsi="Arial" w:cs="Arial"/>
        </w:rPr>
        <w:t xml:space="preserve"> chapter </w:t>
      </w:r>
      <w:r>
        <w:rPr>
          <w:rFonts w:ascii="Arial" w:hAnsi="Arial" w:cs="Arial"/>
        </w:rPr>
        <w:t>discusses</w:t>
      </w:r>
      <w:r w:rsidR="007E3921" w:rsidRPr="00B921D0">
        <w:rPr>
          <w:rFonts w:ascii="Arial" w:hAnsi="Arial" w:cs="Arial"/>
        </w:rPr>
        <w:t xml:space="preserve"> the </w:t>
      </w:r>
      <w:r>
        <w:rPr>
          <w:rFonts w:ascii="Arial" w:hAnsi="Arial" w:cs="Arial"/>
        </w:rPr>
        <w:t>basic differences between goods and services and the factors necessary for the creation of the service experience</w:t>
      </w:r>
      <w:r w:rsidR="007014D9">
        <w:rPr>
          <w:rFonts w:ascii="Arial" w:hAnsi="Arial" w:cs="Arial"/>
        </w:rPr>
        <w:t xml:space="preserve">. </w:t>
      </w:r>
      <w:r>
        <w:rPr>
          <w:rFonts w:ascii="Arial" w:hAnsi="Arial" w:cs="Arial"/>
        </w:rPr>
        <w:t xml:space="preserve">In addition, the chapter establishes the </w:t>
      </w:r>
      <w:r w:rsidR="007E3921" w:rsidRPr="00B921D0">
        <w:rPr>
          <w:rFonts w:ascii="Arial" w:hAnsi="Arial" w:cs="Arial"/>
        </w:rPr>
        <w:t xml:space="preserve">importance of the service sector in the world economy and the need for services marketing education. </w:t>
      </w:r>
    </w:p>
    <w:p w:rsidR="007E3921" w:rsidRPr="00B921D0" w:rsidRDefault="007E3921">
      <w:pPr>
        <w:rPr>
          <w:rFonts w:ascii="Arial" w:hAnsi="Arial" w:cs="Arial"/>
          <w:b/>
        </w:rPr>
      </w:pPr>
    </w:p>
    <w:p w:rsidR="00B921D0" w:rsidRPr="00B921D0" w:rsidRDefault="003A1AA7">
      <w:pPr>
        <w:rPr>
          <w:rFonts w:ascii="Arial" w:hAnsi="Arial"/>
          <w:sz w:val="28"/>
          <w:szCs w:val="28"/>
        </w:rPr>
      </w:pPr>
      <w:r>
        <w:rPr>
          <w:rFonts w:ascii="Arial" w:hAnsi="Arial"/>
          <w:noProof/>
          <w:snapToGrid/>
        </w:rPr>
        <w:pict>
          <v:shape id="Text Box 4" o:spid="_x0000_s1027" type="#_x0000_t202" style="position:absolute;margin-left:303.95pt;margin-top:8.55pt;width:155pt;height:23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" strokeweight="1pt">
            <v:stroke dashstyle="1 1" endcap="round"/>
            <v:textbox>
              <w:txbxContent>
                <w:p w:rsidR="00FA3B80" w:rsidRPr="00826E15" w:rsidRDefault="00FA3B80" w:rsidP="00826E15">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Pr>
                      <w:rFonts w:ascii="Arial" w:hAnsi="Arial" w:cs="Arial"/>
                    </w:rPr>
                    <w:t>2</w:t>
                  </w:r>
                </w:p>
              </w:txbxContent>
            </v:textbox>
          </v:shape>
        </w:pict>
      </w:r>
      <w:r w:rsidR="00B921D0" w:rsidRPr="00B921D0">
        <w:rPr>
          <w:rFonts w:ascii="Arial" w:hAnsi="Arial"/>
          <w:b/>
          <w:sz w:val="28"/>
          <w:szCs w:val="28"/>
        </w:rPr>
        <w:t>Learning Objectives</w:t>
      </w:r>
      <w:r w:rsidR="007E3921" w:rsidRPr="00B921D0">
        <w:rPr>
          <w:rFonts w:ascii="Arial" w:hAnsi="Arial"/>
          <w:b/>
          <w:sz w:val="28"/>
          <w:szCs w:val="28"/>
        </w:rPr>
        <w:t>:</w:t>
      </w:r>
    </w:p>
    <w:p w:rsidR="007E3921" w:rsidRDefault="007E3921">
      <w:pPr>
        <w:rPr>
          <w:rFonts w:ascii="Arial" w:hAnsi="Arial"/>
        </w:rPr>
      </w:pPr>
    </w:p>
    <w:p w:rsidR="00B921D0" w:rsidRDefault="00B921D0">
      <w:pPr>
        <w:rPr>
          <w:rFonts w:ascii="Arial" w:hAnsi="Arial"/>
        </w:rPr>
      </w:pPr>
      <w:r>
        <w:rPr>
          <w:rFonts w:ascii="Arial" w:hAnsi="Arial"/>
        </w:rPr>
        <w:t xml:space="preserve">After reading this chapter, you should be able to </w:t>
      </w:r>
      <w:r>
        <w:rPr>
          <w:rFonts w:ascii="Arial" w:hAnsi="Arial"/>
        </w:rPr>
        <w:br/>
      </w:r>
    </w:p>
    <w:p w:rsidR="007E3921" w:rsidRDefault="007E3921">
      <w:pPr>
        <w:rPr>
          <w:rFonts w:ascii="Arial" w:hAnsi="Arial"/>
        </w:rPr>
      </w:pPr>
      <w:r>
        <w:rPr>
          <w:rFonts w:ascii="Arial" w:hAnsi="Arial"/>
          <w:b/>
        </w:rPr>
        <w:t>1</w:t>
      </w:r>
      <w:r w:rsidR="007014D9">
        <w:rPr>
          <w:rFonts w:ascii="Arial" w:hAnsi="Arial"/>
          <w:b/>
        </w:rPr>
        <w:t xml:space="preserve">. </w:t>
      </w:r>
      <w:r w:rsidR="00B921D0">
        <w:rPr>
          <w:rFonts w:ascii="Arial" w:hAnsi="Arial"/>
          <w:b/>
        </w:rPr>
        <w:t>Understand the basic differe</w:t>
      </w:r>
      <w:r>
        <w:rPr>
          <w:rFonts w:ascii="Arial" w:hAnsi="Arial"/>
          <w:b/>
        </w:rPr>
        <w:t>nce between goods and services.</w:t>
      </w:r>
      <w:r>
        <w:rPr>
          <w:rFonts w:ascii="Arial" w:hAnsi="Arial"/>
        </w:rPr>
        <w:t xml:space="preserve"> </w:t>
      </w:r>
    </w:p>
    <w:p w:rsidR="007E3921" w:rsidRDefault="007E3921">
      <w:pPr>
        <w:rPr>
          <w:rFonts w:ascii="Arial" w:hAnsi="Arial"/>
        </w:rPr>
      </w:pPr>
    </w:p>
    <w:p w:rsidR="007E3921" w:rsidRDefault="007E3921" w:rsidP="00B921D0">
      <w:pPr>
        <w:numPr>
          <w:ilvl w:val="0"/>
          <w:numId w:val="3"/>
        </w:numPr>
        <w:rPr>
          <w:rFonts w:ascii="Arial" w:hAnsi="Arial"/>
        </w:rPr>
      </w:pPr>
      <w:r>
        <w:rPr>
          <w:rFonts w:ascii="Arial" w:hAnsi="Arial"/>
        </w:rPr>
        <w:t xml:space="preserve">In general, goods are defined as objects, devices, or things, whereas services are defined as deeds, efforts, or </w:t>
      </w:r>
      <w:r w:rsidR="00B921D0">
        <w:rPr>
          <w:rFonts w:ascii="Arial" w:hAnsi="Arial"/>
        </w:rPr>
        <w:t>performances (</w:t>
      </w:r>
      <w:r>
        <w:rPr>
          <w:rFonts w:ascii="Arial" w:hAnsi="Arial"/>
        </w:rPr>
        <w:t>The term product refers to both goods and services and is used in such a manner throughout the remainder of this text).</w:t>
      </w:r>
    </w:p>
    <w:p w:rsidR="007E3921" w:rsidRDefault="007E3921">
      <w:pPr>
        <w:rPr>
          <w:rFonts w:ascii="Arial" w:hAnsi="Arial"/>
        </w:rPr>
      </w:pPr>
    </w:p>
    <w:p w:rsidR="0074243B" w:rsidRDefault="007E3921">
      <w:pPr>
        <w:rPr>
          <w:rFonts w:ascii="Arial" w:hAnsi="Arial"/>
          <w:b/>
        </w:rPr>
      </w:pPr>
      <w:r>
        <w:rPr>
          <w:rFonts w:ascii="Arial" w:hAnsi="Arial"/>
          <w:b/>
        </w:rPr>
        <w:t>2</w:t>
      </w:r>
      <w:r w:rsidR="007014D9">
        <w:rPr>
          <w:rFonts w:ascii="Arial" w:hAnsi="Arial"/>
          <w:b/>
        </w:rPr>
        <w:t xml:space="preserve">. </w:t>
      </w:r>
      <w:r w:rsidR="0074243B">
        <w:rPr>
          <w:rFonts w:ascii="Arial" w:hAnsi="Arial"/>
          <w:b/>
        </w:rPr>
        <w:t>Develop an appreciation for how service can be used as a competitive advantage for both intangible and tangible products.</w:t>
      </w:r>
    </w:p>
    <w:p w:rsidR="0074243B" w:rsidRDefault="0074243B">
      <w:pPr>
        <w:rPr>
          <w:rFonts w:ascii="Arial" w:hAnsi="Arial"/>
          <w:b/>
        </w:rPr>
      </w:pPr>
    </w:p>
    <w:p w:rsidR="0074243B" w:rsidRPr="0056547C" w:rsidRDefault="0056547C" w:rsidP="0056547C">
      <w:pPr>
        <w:numPr>
          <w:ilvl w:val="0"/>
          <w:numId w:val="3"/>
        </w:numPr>
        <w:rPr>
          <w:rFonts w:ascii="Arial" w:hAnsi="Arial"/>
        </w:rPr>
      </w:pPr>
      <w:r>
        <w:rPr>
          <w:rFonts w:ascii="Arial" w:hAnsi="Arial"/>
        </w:rPr>
        <w:t>The scale of market entities displays a continuum of products based on their tangibility where goods are tangible dominant and services are intangible domina</w:t>
      </w:r>
      <w:r w:rsidR="007014D9">
        <w:rPr>
          <w:rFonts w:ascii="Arial" w:hAnsi="Arial"/>
        </w:rPr>
        <w:t>n</w:t>
      </w:r>
      <w:r>
        <w:rPr>
          <w:rFonts w:ascii="Arial" w:hAnsi="Arial"/>
        </w:rPr>
        <w:t xml:space="preserve">t. The core benefit of a tangible dominant product typically involves a physical possession that contains service elements to a less degree. In </w:t>
      </w:r>
      <w:r w:rsidR="00766733">
        <w:rPr>
          <w:rFonts w:ascii="Arial" w:hAnsi="Arial"/>
        </w:rPr>
        <w:t>contrast</w:t>
      </w:r>
      <w:r>
        <w:rPr>
          <w:rFonts w:ascii="Arial" w:hAnsi="Arial"/>
        </w:rPr>
        <w:t>, intangible dominant products do not involve the physical possession of a product and can only be experienced.</w:t>
      </w:r>
    </w:p>
    <w:p w:rsidR="0074243B" w:rsidRDefault="0074243B">
      <w:pPr>
        <w:rPr>
          <w:rFonts w:ascii="Arial" w:hAnsi="Arial"/>
          <w:b/>
        </w:rPr>
      </w:pPr>
    </w:p>
    <w:p w:rsidR="007E3921" w:rsidRDefault="0074243B">
      <w:pPr>
        <w:rPr>
          <w:rFonts w:ascii="Arial" w:hAnsi="Arial"/>
          <w:b/>
        </w:rPr>
      </w:pPr>
      <w:r>
        <w:rPr>
          <w:rFonts w:ascii="Arial" w:hAnsi="Arial"/>
          <w:b/>
        </w:rPr>
        <w:t>3</w:t>
      </w:r>
      <w:r w:rsidR="007014D9">
        <w:rPr>
          <w:rFonts w:ascii="Arial" w:hAnsi="Arial"/>
          <w:b/>
        </w:rPr>
        <w:t xml:space="preserve">. </w:t>
      </w:r>
      <w:r w:rsidR="00B921D0">
        <w:rPr>
          <w:rFonts w:ascii="Arial" w:hAnsi="Arial"/>
          <w:b/>
        </w:rPr>
        <w:t xml:space="preserve">Appreciate the </w:t>
      </w:r>
      <w:r w:rsidR="007E3921">
        <w:rPr>
          <w:rFonts w:ascii="Arial" w:hAnsi="Arial"/>
          <w:b/>
        </w:rPr>
        <w:t xml:space="preserve">factors that </w:t>
      </w:r>
      <w:r w:rsidR="00B921D0">
        <w:rPr>
          <w:rFonts w:ascii="Arial" w:hAnsi="Arial"/>
          <w:b/>
        </w:rPr>
        <w:t>create t</w:t>
      </w:r>
      <w:r w:rsidR="007E3921">
        <w:rPr>
          <w:rFonts w:ascii="Arial" w:hAnsi="Arial"/>
          <w:b/>
        </w:rPr>
        <w:t>he customer's service experience</w:t>
      </w:r>
      <w:r w:rsidR="00766733">
        <w:rPr>
          <w:rFonts w:ascii="Arial" w:hAnsi="Arial"/>
          <w:b/>
        </w:rPr>
        <w:t xml:space="preserve"> and why it is important to manage the overall experience</w:t>
      </w:r>
      <w:r w:rsidR="007E3921">
        <w:rPr>
          <w:rFonts w:ascii="Arial" w:hAnsi="Arial"/>
          <w:b/>
        </w:rPr>
        <w:t>.</w:t>
      </w:r>
    </w:p>
    <w:p w:rsidR="007E3921" w:rsidRDefault="007E3921" w:rsidP="00B921D0">
      <w:pPr>
        <w:ind w:left="360"/>
        <w:rPr>
          <w:rFonts w:ascii="Arial" w:hAnsi="Arial"/>
        </w:rPr>
      </w:pPr>
    </w:p>
    <w:p w:rsidR="007E3921" w:rsidRPr="008605E8" w:rsidRDefault="007E3921" w:rsidP="008605E8">
      <w:pPr>
        <w:widowControl/>
        <w:numPr>
          <w:ilvl w:val="0"/>
          <w:numId w:val="3"/>
        </w:numPr>
        <w:rPr>
          <w:rFonts w:ascii="Arial" w:hAnsi="Arial"/>
        </w:rPr>
      </w:pPr>
      <w:r w:rsidRPr="008605E8">
        <w:rPr>
          <w:rFonts w:ascii="Arial" w:hAnsi="Arial"/>
        </w:rPr>
        <w:t>The Servuction model is constructed of two parts: that which is visible to the consumer and that which is not</w:t>
      </w:r>
      <w:r w:rsidR="007014D9" w:rsidRPr="008605E8">
        <w:rPr>
          <w:rFonts w:ascii="Arial" w:hAnsi="Arial"/>
        </w:rPr>
        <w:t xml:space="preserve">. </w:t>
      </w:r>
      <w:r w:rsidRPr="008605E8">
        <w:rPr>
          <w:rFonts w:ascii="Arial" w:hAnsi="Arial"/>
        </w:rPr>
        <w:t>The visible part of the Servuction model consists of three parts: the inanimate environment, the contact personnel/service</w:t>
      </w:r>
      <w:r w:rsidR="008605E8" w:rsidRPr="008605E8">
        <w:rPr>
          <w:rFonts w:ascii="Arial" w:hAnsi="Arial"/>
        </w:rPr>
        <w:t xml:space="preserve"> </w:t>
      </w:r>
      <w:r w:rsidR="00517360" w:rsidRPr="008605E8">
        <w:rPr>
          <w:rFonts w:ascii="Arial" w:hAnsi="Arial"/>
        </w:rPr>
        <w:lastRenderedPageBreak/>
        <w:t>providers, and other customers</w:t>
      </w:r>
      <w:r w:rsidR="007014D9" w:rsidRPr="008605E8">
        <w:rPr>
          <w:rFonts w:ascii="Arial" w:hAnsi="Arial"/>
        </w:rPr>
        <w:t xml:space="preserve">. </w:t>
      </w:r>
      <w:r w:rsidRPr="008605E8">
        <w:rPr>
          <w:rFonts w:ascii="Arial" w:hAnsi="Arial"/>
        </w:rPr>
        <w:t>The invisible component of the model consists of the invisible organization and systems</w:t>
      </w:r>
      <w:r w:rsidRPr="008605E8">
        <w:rPr>
          <w:rFonts w:ascii="Arial" w:hAnsi="Arial"/>
          <w:b/>
        </w:rPr>
        <w:t>.</w:t>
      </w:r>
    </w:p>
    <w:p w:rsidR="007E3921" w:rsidRDefault="007E3921">
      <w:pPr>
        <w:rPr>
          <w:rFonts w:ascii="Arial" w:hAnsi="Arial"/>
        </w:rPr>
      </w:pPr>
    </w:p>
    <w:p w:rsidR="007E3921" w:rsidRDefault="0074243B">
      <w:pPr>
        <w:rPr>
          <w:rFonts w:ascii="Arial" w:hAnsi="Arial"/>
        </w:rPr>
      </w:pPr>
      <w:r>
        <w:rPr>
          <w:rFonts w:ascii="Arial" w:hAnsi="Arial"/>
          <w:b/>
        </w:rPr>
        <w:t>4</w:t>
      </w:r>
      <w:r w:rsidR="007014D9">
        <w:rPr>
          <w:rFonts w:ascii="Arial" w:hAnsi="Arial"/>
          <w:b/>
        </w:rPr>
        <w:t xml:space="preserve">. </w:t>
      </w:r>
      <w:r w:rsidR="00B921D0">
        <w:rPr>
          <w:rFonts w:ascii="Arial" w:hAnsi="Arial"/>
          <w:b/>
        </w:rPr>
        <w:t xml:space="preserve">Comprehend </w:t>
      </w:r>
      <w:r w:rsidR="007E3921">
        <w:rPr>
          <w:rFonts w:ascii="Arial" w:hAnsi="Arial"/>
          <w:b/>
        </w:rPr>
        <w:t xml:space="preserve">the driving forces behind the </w:t>
      </w:r>
      <w:r w:rsidR="00766733">
        <w:rPr>
          <w:rFonts w:ascii="Arial" w:hAnsi="Arial"/>
          <w:b/>
        </w:rPr>
        <w:t>importance of the study of services marketing</w:t>
      </w:r>
      <w:r w:rsidR="007014D9">
        <w:rPr>
          <w:rFonts w:ascii="Arial" w:hAnsi="Arial"/>
          <w:b/>
        </w:rPr>
        <w:t xml:space="preserve">. </w:t>
      </w:r>
      <w:r w:rsidR="007E3921">
        <w:rPr>
          <w:rFonts w:ascii="Arial" w:hAnsi="Arial"/>
        </w:rPr>
        <w:t xml:space="preserve">  </w:t>
      </w:r>
    </w:p>
    <w:p w:rsidR="007E3921" w:rsidRDefault="007E3921">
      <w:pPr>
        <w:rPr>
          <w:rFonts w:ascii="Arial" w:hAnsi="Arial"/>
        </w:rPr>
      </w:pPr>
    </w:p>
    <w:p w:rsidR="0056547C" w:rsidRPr="0056547C" w:rsidRDefault="0056547C" w:rsidP="0056547C">
      <w:pPr>
        <w:numPr>
          <w:ilvl w:val="0"/>
          <w:numId w:val="3"/>
        </w:numPr>
        <w:rPr>
          <w:rFonts w:ascii="Arial" w:hAnsi="Arial" w:cs="Arial"/>
        </w:rPr>
      </w:pPr>
      <w:r w:rsidRPr="0056547C">
        <w:rPr>
          <w:rFonts w:ascii="Arial" w:hAnsi="Arial"/>
        </w:rPr>
        <w:t xml:space="preserve">There are a number of reasons why the study of </w:t>
      </w:r>
      <w:r w:rsidRPr="0056547C">
        <w:rPr>
          <w:rFonts w:ascii="Arial" w:hAnsi="Arial" w:cs="Arial"/>
        </w:rPr>
        <w:t>services marketing is important: (1) consumers evaluate services differently than goods</w:t>
      </w:r>
      <w:r w:rsidR="007014D9">
        <w:rPr>
          <w:rFonts w:ascii="Arial" w:hAnsi="Arial" w:cs="Arial"/>
        </w:rPr>
        <w:t>,</w:t>
      </w:r>
      <w:r w:rsidRPr="0056547C">
        <w:rPr>
          <w:rFonts w:ascii="Arial" w:hAnsi="Arial" w:cs="Arial"/>
        </w:rPr>
        <w:t xml:space="preserve"> and service marketers must effectively manage the experiential aspects of the service product; (2) services can be effectively used as a differential advantage for tangible</w:t>
      </w:r>
      <w:r w:rsidR="007014D9">
        <w:rPr>
          <w:rFonts w:ascii="Arial" w:hAnsi="Arial" w:cs="Arial"/>
        </w:rPr>
        <w:t xml:space="preserve"> </w:t>
      </w:r>
      <w:r w:rsidRPr="0056547C">
        <w:rPr>
          <w:rFonts w:ascii="Arial" w:hAnsi="Arial" w:cs="Arial"/>
        </w:rPr>
        <w:t xml:space="preserve">dominant products; (3) the growth of the global service economy in terms of contributions to </w:t>
      </w:r>
      <w:r w:rsidR="00766733">
        <w:rPr>
          <w:rFonts w:ascii="Arial" w:hAnsi="Arial" w:cs="Arial"/>
        </w:rPr>
        <w:t>g</w:t>
      </w:r>
      <w:r w:rsidRPr="0056547C">
        <w:rPr>
          <w:rFonts w:ascii="Arial" w:hAnsi="Arial" w:cs="Arial"/>
        </w:rPr>
        <w:t xml:space="preserve">ross </w:t>
      </w:r>
      <w:r w:rsidR="00766733">
        <w:rPr>
          <w:rFonts w:ascii="Arial" w:hAnsi="Arial" w:cs="Arial"/>
        </w:rPr>
        <w:t>d</w:t>
      </w:r>
      <w:r w:rsidRPr="0056547C">
        <w:rPr>
          <w:rFonts w:ascii="Arial" w:hAnsi="Arial" w:cs="Arial"/>
        </w:rPr>
        <w:t xml:space="preserve">omestic </w:t>
      </w:r>
      <w:r w:rsidR="00766733">
        <w:rPr>
          <w:rFonts w:ascii="Arial" w:hAnsi="Arial" w:cs="Arial"/>
        </w:rPr>
        <w:t>p</w:t>
      </w:r>
      <w:r w:rsidRPr="0056547C">
        <w:rPr>
          <w:rFonts w:ascii="Arial" w:hAnsi="Arial" w:cs="Arial"/>
        </w:rPr>
        <w:t>roduct (GDP) has increased dramatically; (4) the growth of the global service workforce has also increased accordingly;</w:t>
      </w:r>
      <w:r w:rsidR="00766733">
        <w:rPr>
          <w:rFonts w:ascii="Arial" w:hAnsi="Arial" w:cs="Arial"/>
        </w:rPr>
        <w:t xml:space="preserve"> </w:t>
      </w:r>
      <w:r w:rsidRPr="0056547C">
        <w:rPr>
          <w:rFonts w:ascii="Arial" w:hAnsi="Arial" w:cs="Arial"/>
        </w:rPr>
        <w:t xml:space="preserve">(5) the emergence of technologically based e-services </w:t>
      </w:r>
      <w:r w:rsidR="007014D9">
        <w:rPr>
          <w:rFonts w:ascii="Arial" w:hAnsi="Arial" w:cs="Arial"/>
        </w:rPr>
        <w:t>has</w:t>
      </w:r>
      <w:r w:rsidRPr="0056547C">
        <w:rPr>
          <w:rFonts w:ascii="Arial" w:hAnsi="Arial" w:cs="Arial"/>
        </w:rPr>
        <w:t xml:space="preserve"> transformed many service industries; and (6) knowledge is needed in the area of developing sustainable services </w:t>
      </w:r>
      <w:r>
        <w:rPr>
          <w:rFonts w:ascii="Arial" w:hAnsi="Arial" w:cs="Arial"/>
        </w:rPr>
        <w:t>m</w:t>
      </w:r>
      <w:r w:rsidRPr="0056547C">
        <w:rPr>
          <w:rFonts w:ascii="Arial" w:hAnsi="Arial" w:cs="Arial"/>
        </w:rPr>
        <w:t>arketing business practices.</w:t>
      </w:r>
    </w:p>
    <w:p w:rsidR="007E3921" w:rsidRDefault="003A1AA7">
      <w:pPr>
        <w:rPr>
          <w:rFonts w:ascii="Arial" w:hAnsi="Arial"/>
          <w:b/>
        </w:rPr>
      </w:pPr>
      <w:r>
        <w:rPr>
          <w:rFonts w:ascii="Arial" w:hAnsi="Arial"/>
          <w:noProof/>
          <w:snapToGrid/>
        </w:rPr>
        <w:pict>
          <v:shape id="Text Box 6" o:spid="_x0000_s1028" type="#_x0000_t202" style="position:absolute;margin-left:316pt;margin-top:13.75pt;width:155pt;height:23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" strokeweight="1pt">
            <v:stroke dashstyle="1 1" endcap="round"/>
            <v:textbox>
              <w:txbxContent>
                <w:p w:rsidR="00FA3B80" w:rsidRPr="00826E15" w:rsidRDefault="00FA3B80" w:rsidP="00826E15">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Pr>
                      <w:rFonts w:ascii="Arial" w:hAnsi="Arial" w:cs="Arial"/>
                    </w:rPr>
                    <w:t>3</w:t>
                  </w:r>
                </w:p>
              </w:txbxContent>
            </v:textbox>
          </v:shape>
        </w:pict>
      </w:r>
    </w:p>
    <w:p w:rsidR="007E3921" w:rsidRDefault="007E3921">
      <w:pPr>
        <w:rPr>
          <w:rFonts w:ascii="Arial" w:hAnsi="Arial"/>
          <w:b/>
        </w:rPr>
      </w:pPr>
    </w:p>
    <w:p w:rsidR="007E3921" w:rsidRDefault="007E3921">
      <w:pPr>
        <w:rPr>
          <w:rFonts w:ascii="Arial" w:hAnsi="Arial"/>
          <w:b/>
        </w:rPr>
        <w:sectPr w:rsidR="007E3921">
          <w:headerReference w:type="default" r:id="rId7"/>
          <w:footerReference w:type="default" r:id="rId8"/>
          <w:endnotePr>
            <w:numFmt w:val="decimal"/>
          </w:endnotePr>
          <w:pgSz w:w="12240" w:h="15840"/>
          <w:pgMar w:top="1440" w:right="1440" w:bottom="1440" w:left="1440" w:header="1440" w:footer="1440" w:gutter="0"/>
          <w:cols w:space="720"/>
          <w:noEndnote/>
        </w:sectPr>
      </w:pPr>
    </w:p>
    <w:p w:rsidR="007E3921" w:rsidRDefault="007E3921">
      <w:pPr>
        <w:rPr>
          <w:rFonts w:ascii="Arial" w:hAnsi="Arial"/>
        </w:rPr>
      </w:pPr>
    </w:p>
    <w:p w:rsidR="007E3921" w:rsidRDefault="00826E15" w:rsidP="00672CA7">
      <w:pPr>
        <w:rPr>
          <w:rFonts w:ascii="Arial" w:hAnsi="Arial"/>
          <w:b/>
          <w:szCs w:val="24"/>
        </w:rPr>
      </w:pPr>
      <w:r w:rsidRPr="00E3017F">
        <w:rPr>
          <w:rFonts w:ascii="Arial" w:hAnsi="Arial"/>
          <w:b/>
          <w:szCs w:val="24"/>
        </w:rPr>
        <w:t xml:space="preserve">Opening Vignette: </w:t>
      </w:r>
      <w:r w:rsidR="00413B30">
        <w:rPr>
          <w:rFonts w:ascii="Arial" w:hAnsi="Arial"/>
          <w:b/>
          <w:szCs w:val="24"/>
        </w:rPr>
        <w:t>“</w:t>
      </w:r>
      <w:r w:rsidR="00766733">
        <w:rPr>
          <w:rFonts w:ascii="Arial" w:hAnsi="Arial"/>
          <w:b/>
          <w:szCs w:val="24"/>
        </w:rPr>
        <w:t>The B</w:t>
      </w:r>
      <w:r w:rsidR="00766733" w:rsidRPr="00766733">
        <w:rPr>
          <w:rFonts w:ascii="Arial" w:hAnsi="Arial"/>
          <w:b/>
          <w:szCs w:val="24"/>
        </w:rPr>
        <w:t>urj al Arab Hotel</w:t>
      </w:r>
      <w:r w:rsidR="00413B30">
        <w:rPr>
          <w:rFonts w:ascii="Arial" w:hAnsi="Arial"/>
          <w:b/>
          <w:szCs w:val="24"/>
        </w:rPr>
        <w:t xml:space="preserve"> </w:t>
      </w:r>
      <w:r w:rsidR="00672CA7">
        <w:rPr>
          <w:rFonts w:ascii="Arial" w:hAnsi="Arial"/>
          <w:b/>
          <w:szCs w:val="24"/>
        </w:rPr>
        <w:br/>
      </w:r>
    </w:p>
    <w:p w:rsidR="00766733" w:rsidRPr="005E370B" w:rsidRDefault="00766733" w:rsidP="00766733">
      <w:pPr>
        <w:numPr>
          <w:ilvl w:val="0"/>
          <w:numId w:val="3"/>
        </w:numPr>
        <w:rPr>
          <w:rFonts w:ascii="Arial" w:hAnsi="Arial"/>
          <w:b/>
          <w:szCs w:val="24"/>
        </w:rPr>
      </w:pPr>
      <w:r w:rsidRPr="00766733">
        <w:rPr>
          <w:rFonts w:ascii="Arial" w:hAnsi="Arial"/>
          <w:szCs w:val="24"/>
        </w:rPr>
        <w:t>The world’s only 7-star hotel offers guests a remarkable service experience:</w:t>
      </w:r>
      <w:r w:rsidR="00413B30">
        <w:rPr>
          <w:rFonts w:ascii="Arial" w:hAnsi="Arial"/>
          <w:szCs w:val="24"/>
        </w:rPr>
        <w:t xml:space="preserve"> </w:t>
      </w:r>
    </w:p>
    <w:p w:rsidR="00766733" w:rsidRPr="00766733" w:rsidRDefault="00766733" w:rsidP="00766733">
      <w:pPr>
        <w:numPr>
          <w:ilvl w:val="1"/>
          <w:numId w:val="3"/>
        </w:numPr>
        <w:rPr>
          <w:rFonts w:ascii="Arial" w:hAnsi="Arial"/>
          <w:szCs w:val="24"/>
        </w:rPr>
      </w:pPr>
      <w:r w:rsidRPr="00766733">
        <w:rPr>
          <w:rFonts w:ascii="Arial" w:hAnsi="Arial"/>
          <w:szCs w:val="24"/>
        </w:rPr>
        <w:t>Magnificent views</w:t>
      </w:r>
    </w:p>
    <w:p w:rsidR="00766733" w:rsidRPr="00766733" w:rsidRDefault="00766733" w:rsidP="00766733">
      <w:pPr>
        <w:numPr>
          <w:ilvl w:val="1"/>
          <w:numId w:val="3"/>
        </w:numPr>
        <w:rPr>
          <w:rFonts w:ascii="Arial" w:hAnsi="Arial"/>
          <w:szCs w:val="24"/>
        </w:rPr>
      </w:pPr>
      <w:r w:rsidRPr="00766733">
        <w:rPr>
          <w:rFonts w:ascii="Arial" w:hAnsi="Arial"/>
          <w:szCs w:val="24"/>
        </w:rPr>
        <w:t>Large rooms</w:t>
      </w:r>
    </w:p>
    <w:p w:rsidR="00766733" w:rsidRPr="00766733" w:rsidRDefault="00766733" w:rsidP="00766733">
      <w:pPr>
        <w:numPr>
          <w:ilvl w:val="1"/>
          <w:numId w:val="3"/>
        </w:numPr>
        <w:rPr>
          <w:rFonts w:ascii="Arial" w:hAnsi="Arial"/>
          <w:szCs w:val="24"/>
        </w:rPr>
      </w:pPr>
      <w:r w:rsidRPr="00766733">
        <w:rPr>
          <w:rFonts w:ascii="Arial" w:hAnsi="Arial"/>
          <w:szCs w:val="24"/>
        </w:rPr>
        <w:t>Rain showers and Jacuzzis standard</w:t>
      </w:r>
    </w:p>
    <w:p w:rsidR="00766733" w:rsidRPr="00766733" w:rsidRDefault="00766733" w:rsidP="00766733">
      <w:pPr>
        <w:numPr>
          <w:ilvl w:val="1"/>
          <w:numId w:val="3"/>
        </w:numPr>
        <w:rPr>
          <w:rFonts w:ascii="Arial" w:hAnsi="Arial"/>
          <w:szCs w:val="24"/>
        </w:rPr>
      </w:pPr>
      <w:r w:rsidRPr="00766733">
        <w:rPr>
          <w:rFonts w:ascii="Arial" w:hAnsi="Arial"/>
          <w:szCs w:val="24"/>
        </w:rPr>
        <w:t>Fleet of chauffeur-driven Rolls-Royces</w:t>
      </w:r>
    </w:p>
    <w:p w:rsidR="00672CA7" w:rsidRPr="00672CA7" w:rsidRDefault="00766733" w:rsidP="005E370B">
      <w:pPr>
        <w:numPr>
          <w:ilvl w:val="1"/>
          <w:numId w:val="3"/>
        </w:numPr>
        <w:rPr>
          <w:rFonts w:ascii="Arial" w:hAnsi="Arial"/>
          <w:b/>
          <w:szCs w:val="24"/>
        </w:rPr>
      </w:pPr>
      <w:r w:rsidRPr="00766733">
        <w:rPr>
          <w:rFonts w:ascii="Arial" w:hAnsi="Arial"/>
          <w:szCs w:val="24"/>
        </w:rPr>
        <w:t>Finest in personal service</w:t>
      </w:r>
      <w:r w:rsidR="00672CA7">
        <w:rPr>
          <w:rFonts w:ascii="Arial" w:hAnsi="Arial"/>
          <w:szCs w:val="24"/>
        </w:rPr>
        <w:br/>
      </w:r>
    </w:p>
    <w:p w:rsidR="00413B30" w:rsidRPr="00413B30" w:rsidRDefault="00766733" w:rsidP="00766733">
      <w:pPr>
        <w:numPr>
          <w:ilvl w:val="0"/>
          <w:numId w:val="3"/>
        </w:numPr>
        <w:rPr>
          <w:rFonts w:ascii="Arial" w:hAnsi="Arial"/>
          <w:i/>
        </w:rPr>
      </w:pPr>
      <w:r w:rsidRPr="00766733">
        <w:rPr>
          <w:rFonts w:ascii="Arial" w:hAnsi="Arial"/>
          <w:szCs w:val="24"/>
        </w:rPr>
        <w:t>The concepts provide</w:t>
      </w:r>
      <w:r>
        <w:rPr>
          <w:rFonts w:ascii="Arial" w:hAnsi="Arial"/>
          <w:szCs w:val="24"/>
        </w:rPr>
        <w:t>d in this text are</w:t>
      </w:r>
      <w:r w:rsidRPr="00766733">
        <w:rPr>
          <w:rFonts w:ascii="Arial" w:hAnsi="Arial"/>
          <w:szCs w:val="24"/>
        </w:rPr>
        <w:t xml:space="preserve"> the keys for delivering a truly remarkable service experience.</w:t>
      </w:r>
      <w:r w:rsidR="00413B30">
        <w:rPr>
          <w:rFonts w:ascii="Arial" w:hAnsi="Arial"/>
          <w:szCs w:val="24"/>
        </w:rPr>
        <w:t xml:space="preserve"> </w:t>
      </w:r>
      <w:r w:rsidR="00413B30">
        <w:rPr>
          <w:rFonts w:ascii="Arial" w:hAnsi="Arial"/>
          <w:szCs w:val="24"/>
        </w:rPr>
        <w:br/>
      </w:r>
    </w:p>
    <w:p w:rsidR="007E3921" w:rsidRDefault="007E3921">
      <w:pPr>
        <w:jc w:val="both"/>
        <w:rPr>
          <w:rFonts w:ascii="Arial" w:hAnsi="Arial"/>
        </w:rPr>
      </w:pPr>
    </w:p>
    <w:p w:rsidR="007E3921" w:rsidRPr="00826E15" w:rsidRDefault="007E3921">
      <w:pPr>
        <w:spacing w:line="480" w:lineRule="auto"/>
        <w:jc w:val="both"/>
        <w:rPr>
          <w:rFonts w:ascii="Arial" w:hAnsi="Arial"/>
          <w:sz w:val="28"/>
          <w:szCs w:val="28"/>
        </w:rPr>
      </w:pPr>
      <w:r w:rsidRPr="00826E15">
        <w:rPr>
          <w:rFonts w:ascii="Arial" w:hAnsi="Arial"/>
          <w:b/>
          <w:sz w:val="28"/>
          <w:szCs w:val="28"/>
        </w:rPr>
        <w:t>L</w:t>
      </w:r>
      <w:r w:rsidR="00826E15">
        <w:rPr>
          <w:rFonts w:ascii="Arial" w:hAnsi="Arial"/>
          <w:b/>
          <w:sz w:val="28"/>
          <w:szCs w:val="28"/>
        </w:rPr>
        <w:t>ecture Outline</w:t>
      </w:r>
      <w:r w:rsidRPr="00826E15">
        <w:rPr>
          <w:rFonts w:ascii="Arial" w:hAnsi="Arial"/>
          <w:b/>
          <w:sz w:val="28"/>
          <w:szCs w:val="28"/>
        </w:rPr>
        <w:t>:</w:t>
      </w:r>
    </w:p>
    <w:p w:rsidR="007E3921" w:rsidRDefault="007E3921">
      <w:pPr>
        <w:spacing w:line="480" w:lineRule="auto"/>
        <w:jc w:val="both"/>
        <w:rPr>
          <w:rFonts w:ascii="Arial" w:hAnsi="Arial"/>
        </w:rPr>
      </w:pPr>
      <w:r>
        <w:rPr>
          <w:rFonts w:ascii="Arial" w:hAnsi="Arial"/>
        </w:rPr>
        <w:t>I.</w:t>
      </w:r>
      <w:r>
        <w:rPr>
          <w:rFonts w:ascii="Arial" w:hAnsi="Arial"/>
        </w:rPr>
        <w:tab/>
      </w:r>
      <w:r w:rsidR="00601FB8">
        <w:rPr>
          <w:rFonts w:ascii="Arial" w:hAnsi="Arial"/>
        </w:rPr>
        <w:t>Introduction</w:t>
      </w:r>
      <w:r>
        <w:rPr>
          <w:rFonts w:ascii="Arial" w:hAnsi="Arial"/>
        </w:rPr>
        <w:t xml:space="preserve">  </w:t>
      </w:r>
    </w:p>
    <w:p w:rsidR="007E3921" w:rsidRDefault="003A1AA7" w:rsidP="00601FB8">
      <w:pPr>
        <w:ind w:left="1440" w:hanging="720"/>
        <w:rPr>
          <w:rFonts w:ascii="Arial" w:hAnsi="Arial"/>
        </w:rPr>
      </w:pPr>
      <w:r>
        <w:rPr>
          <w:rFonts w:ascii="Arial" w:hAnsi="Arial"/>
          <w:b/>
          <w:noProof/>
          <w:snapToGrid/>
        </w:rPr>
        <w:pict>
          <v:shape id="Text Box 7" o:spid="_x0000_s1029" type="#_x0000_t202" style="position:absolute;left:0;text-align:left;margin-left:311.05pt;margin-top:38.45pt;width:155pt;height:23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" strokeweight="1pt">
            <v:stroke dashstyle="1 1" endcap="round"/>
            <v:textbox>
              <w:txbxContent>
                <w:p w:rsidR="00FA3B80" w:rsidRPr="00826E15" w:rsidRDefault="00FA3B80" w:rsidP="00601FB8">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Pr>
                      <w:rFonts w:ascii="Arial" w:hAnsi="Arial" w:cs="Arial"/>
                    </w:rPr>
                    <w:t>4</w:t>
                  </w:r>
                </w:p>
              </w:txbxContent>
            </v:textbox>
          </v:shape>
        </w:pict>
      </w:r>
      <w:r w:rsidR="007E3921">
        <w:rPr>
          <w:rFonts w:ascii="Arial" w:hAnsi="Arial"/>
        </w:rPr>
        <w:t>A.</w:t>
      </w:r>
      <w:r w:rsidR="007E3921">
        <w:rPr>
          <w:rFonts w:ascii="Arial" w:hAnsi="Arial"/>
        </w:rPr>
        <w:tab/>
      </w:r>
      <w:r w:rsidR="00601FB8">
        <w:rPr>
          <w:rFonts w:ascii="Arial" w:hAnsi="Arial"/>
        </w:rPr>
        <w:t>Traditional goods producers are turning to the service aspects of their operation to establish a differential advantage in the marketplace</w:t>
      </w:r>
      <w:r w:rsidR="00601FB8">
        <w:rPr>
          <w:rFonts w:ascii="Arial" w:hAnsi="Arial"/>
        </w:rPr>
        <w:br/>
      </w:r>
    </w:p>
    <w:p w:rsidR="007E3921" w:rsidRDefault="007E3921">
      <w:pPr>
        <w:spacing w:line="480" w:lineRule="auto"/>
        <w:ind w:firstLine="720"/>
        <w:jc w:val="both"/>
        <w:rPr>
          <w:rFonts w:ascii="Arial" w:hAnsi="Arial"/>
        </w:rPr>
      </w:pPr>
      <w:r>
        <w:rPr>
          <w:rFonts w:ascii="Arial" w:hAnsi="Arial"/>
        </w:rPr>
        <w:t>B.</w:t>
      </w:r>
      <w:r>
        <w:rPr>
          <w:rFonts w:ascii="Arial" w:hAnsi="Arial"/>
        </w:rPr>
        <w:tab/>
      </w:r>
      <w:r w:rsidR="00601FB8">
        <w:rPr>
          <w:rFonts w:ascii="Arial" w:hAnsi="Arial"/>
        </w:rPr>
        <w:t>New “global services era”</w:t>
      </w:r>
      <w:r w:rsidR="00D63C2B">
        <w:rPr>
          <w:rFonts w:ascii="Arial" w:hAnsi="Arial"/>
        </w:rPr>
        <w:t xml:space="preserve"> characterized by:</w:t>
      </w:r>
    </w:p>
    <w:p w:rsidR="00BF13EE" w:rsidRDefault="007E3921" w:rsidP="005E370B">
      <w:pPr>
        <w:ind w:left="1440"/>
        <w:jc w:val="both"/>
        <w:rPr>
          <w:rFonts w:ascii="Arial" w:hAnsi="Arial"/>
        </w:rPr>
      </w:pPr>
      <w:r>
        <w:rPr>
          <w:rFonts w:ascii="Arial" w:hAnsi="Arial"/>
        </w:rPr>
        <w:t>1.</w:t>
      </w:r>
      <w:r>
        <w:rPr>
          <w:rFonts w:ascii="Arial" w:hAnsi="Arial"/>
        </w:rPr>
        <w:tab/>
      </w:r>
      <w:r w:rsidR="00D63C2B" w:rsidRPr="00D63C2B">
        <w:rPr>
          <w:rFonts w:ascii="Arial" w:hAnsi="Arial"/>
        </w:rPr>
        <w:t>Economies and labor force dominated by the service sector</w:t>
      </w:r>
    </w:p>
    <w:p w:rsidR="00BF13EE" w:rsidRPr="00D63C2B" w:rsidRDefault="00D63C2B" w:rsidP="005E370B">
      <w:pPr>
        <w:ind w:left="1440"/>
        <w:jc w:val="both"/>
        <w:rPr>
          <w:rFonts w:ascii="Arial" w:hAnsi="Arial"/>
        </w:rPr>
      </w:pPr>
      <w:r>
        <w:rPr>
          <w:rFonts w:ascii="Arial" w:hAnsi="Arial"/>
        </w:rPr>
        <w:t>2.</w:t>
      </w:r>
      <w:r>
        <w:rPr>
          <w:rFonts w:ascii="Arial" w:hAnsi="Arial"/>
        </w:rPr>
        <w:tab/>
      </w:r>
      <w:r w:rsidRPr="00D63C2B">
        <w:rPr>
          <w:rFonts w:ascii="Arial" w:hAnsi="Arial"/>
        </w:rPr>
        <w:t>More customer involvement in strategic business decisions</w:t>
      </w:r>
    </w:p>
    <w:p w:rsidR="00BF13EE" w:rsidRPr="00D63C2B" w:rsidRDefault="00D63C2B" w:rsidP="005E370B">
      <w:pPr>
        <w:ind w:left="1440"/>
        <w:jc w:val="both"/>
        <w:rPr>
          <w:rFonts w:ascii="Arial" w:hAnsi="Arial"/>
        </w:rPr>
      </w:pPr>
      <w:r>
        <w:rPr>
          <w:rFonts w:ascii="Arial" w:hAnsi="Arial"/>
        </w:rPr>
        <w:lastRenderedPageBreak/>
        <w:t>3.</w:t>
      </w:r>
      <w:r>
        <w:rPr>
          <w:rFonts w:ascii="Arial" w:hAnsi="Arial"/>
        </w:rPr>
        <w:tab/>
      </w:r>
      <w:r w:rsidRPr="00D63C2B">
        <w:rPr>
          <w:rFonts w:ascii="Arial" w:hAnsi="Arial"/>
        </w:rPr>
        <w:t>Products that are increasingly market-focused</w:t>
      </w:r>
    </w:p>
    <w:p w:rsidR="00D63C2B" w:rsidRPr="00D63C2B" w:rsidRDefault="00D63C2B" w:rsidP="005E370B">
      <w:pPr>
        <w:ind w:left="2160" w:hanging="720"/>
        <w:rPr>
          <w:rFonts w:ascii="Arial" w:hAnsi="Arial"/>
        </w:rPr>
      </w:pPr>
      <w:r>
        <w:rPr>
          <w:rFonts w:ascii="Arial" w:hAnsi="Arial"/>
        </w:rPr>
        <w:t>4.</w:t>
      </w:r>
      <w:r>
        <w:rPr>
          <w:rFonts w:ascii="Arial" w:hAnsi="Arial"/>
        </w:rPr>
        <w:tab/>
      </w:r>
      <w:r w:rsidRPr="00D63C2B">
        <w:rPr>
          <w:rFonts w:ascii="Arial" w:hAnsi="Arial"/>
        </w:rPr>
        <w:t>The development of technologies that assist in the provision of services</w:t>
      </w:r>
    </w:p>
    <w:p w:rsidR="00D63C2B" w:rsidRDefault="00D63C2B" w:rsidP="00601FB8">
      <w:pPr>
        <w:ind w:left="2160" w:hanging="720"/>
        <w:jc w:val="both"/>
        <w:rPr>
          <w:rFonts w:ascii="Arial" w:hAnsi="Arial"/>
        </w:rPr>
      </w:pPr>
      <w:r>
        <w:rPr>
          <w:rFonts w:ascii="Arial" w:hAnsi="Arial"/>
        </w:rPr>
        <w:t>5.</w:t>
      </w:r>
      <w:r>
        <w:rPr>
          <w:rFonts w:ascii="Arial" w:hAnsi="Arial"/>
        </w:rPr>
        <w:tab/>
      </w:r>
      <w:r w:rsidRPr="00D63C2B">
        <w:rPr>
          <w:rFonts w:ascii="Arial" w:hAnsi="Arial"/>
        </w:rPr>
        <w:t>Employees with more discretionary freedom</w:t>
      </w:r>
    </w:p>
    <w:p w:rsidR="007E3921" w:rsidRDefault="00D63C2B" w:rsidP="005E370B">
      <w:pPr>
        <w:ind w:left="2160" w:hanging="720"/>
        <w:rPr>
          <w:rFonts w:ascii="Arial" w:hAnsi="Arial"/>
        </w:rPr>
      </w:pPr>
      <w:r>
        <w:rPr>
          <w:rFonts w:ascii="Arial" w:hAnsi="Arial"/>
        </w:rPr>
        <w:t>6.</w:t>
      </w:r>
      <w:r>
        <w:rPr>
          <w:rFonts w:ascii="Arial" w:hAnsi="Arial"/>
        </w:rPr>
        <w:tab/>
        <w:t>T</w:t>
      </w:r>
      <w:r w:rsidR="00601FB8">
        <w:rPr>
          <w:rFonts w:ascii="Arial" w:hAnsi="Arial"/>
        </w:rPr>
        <w:t xml:space="preserve">he emergence of new service industries and the “service imperative” </w:t>
      </w:r>
    </w:p>
    <w:p w:rsidR="00601FB8" w:rsidRDefault="00601FB8" w:rsidP="00601FB8">
      <w:pPr>
        <w:pStyle w:val="MG"/>
        <w:spacing w:before="0" w:line="240" w:lineRule="atLeast"/>
        <w:ind w:left="2880"/>
        <w:rPr>
          <w:rFonts w:ascii="Arial" w:hAnsi="Arial" w:cs="Arial"/>
          <w:i/>
          <w:spacing w:val="0"/>
          <w:sz w:val="24"/>
        </w:rPr>
      </w:pPr>
      <w:r w:rsidRPr="00601FB8">
        <w:rPr>
          <w:rFonts w:ascii="Arial" w:hAnsi="Arial" w:cs="Arial"/>
          <w:i/>
          <w:spacing w:val="0"/>
          <w:sz w:val="24"/>
        </w:rPr>
        <w:t>-Reflects the view that the intangible aspects of products are becoming the key features that differentiate the product in the marketplace.</w:t>
      </w:r>
    </w:p>
    <w:p w:rsidR="00D35B9F" w:rsidRPr="00601FB8" w:rsidRDefault="00D35B9F" w:rsidP="00601FB8">
      <w:pPr>
        <w:pStyle w:val="MG"/>
        <w:spacing w:before="0" w:line="240" w:lineRule="atLeast"/>
        <w:ind w:left="2880"/>
        <w:rPr>
          <w:rFonts w:ascii="Arial" w:hAnsi="Arial" w:cs="Arial"/>
          <w:i/>
          <w:spacing w:val="0"/>
          <w:sz w:val="24"/>
        </w:rPr>
      </w:pPr>
    </w:p>
    <w:p w:rsidR="007E3921" w:rsidRDefault="003A1AA7">
      <w:pPr>
        <w:jc w:val="both"/>
        <w:rPr>
          <w:rFonts w:ascii="Arial" w:hAnsi="Arial"/>
        </w:rPr>
      </w:pPr>
      <w:r>
        <w:rPr>
          <w:rFonts w:ascii="Arial" w:hAnsi="Arial"/>
          <w:noProof/>
          <w:snapToGrid/>
        </w:rPr>
        <w:pict>
          <v:shape id="Text Box 8" o:spid="_x0000_s1030" type="#_x0000_t202" style="position:absolute;left:0;text-align:left;margin-left:306.4pt;margin-top:5.85pt;width:169.2pt;height:23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" strokeweight="1pt">
            <v:stroke dashstyle="1 1" endcap="round"/>
            <v:textbox>
              <w:txbxContent>
                <w:p w:rsidR="00FA3B80" w:rsidRPr="00826E15" w:rsidRDefault="00FA3B80" w:rsidP="00D4238B">
                  <w:pPr>
                    <w:numPr>
                      <w:ilvl w:val="0"/>
                      <w:numId w:val="6"/>
                    </w:numPr>
                    <w:tabs>
                      <w:tab w:val="clear" w:pos="720"/>
                      <w:tab w:val="num" w:pos="360"/>
                    </w:tabs>
                    <w:ind w:hanging="720"/>
                    <w:jc w:val="both"/>
                    <w:rPr>
                      <w:rFonts w:ascii="Arial" w:hAnsi="Arial" w:cs="Arial"/>
                    </w:rPr>
                  </w:pPr>
                  <w:r w:rsidRPr="00826E15">
                    <w:rPr>
                      <w:rFonts w:ascii="Arial" w:hAnsi="Arial" w:cs="Arial"/>
                    </w:rPr>
                    <w:t xml:space="preserve">PowerPoint Slide: </w:t>
                  </w:r>
                  <w:r>
                    <w:rPr>
                      <w:rFonts w:ascii="Arial" w:hAnsi="Arial" w:cs="Arial"/>
                    </w:rPr>
                    <w:t>5</w:t>
                  </w:r>
                </w:p>
              </w:txbxContent>
            </v:textbox>
          </v:shape>
        </w:pict>
      </w:r>
    </w:p>
    <w:p w:rsidR="007E3921" w:rsidRDefault="007E3921">
      <w:pPr>
        <w:jc w:val="both"/>
        <w:rPr>
          <w:rFonts w:ascii="Arial" w:hAnsi="Arial"/>
          <w:b/>
          <w:bCs/>
        </w:rPr>
      </w:pPr>
      <w:r>
        <w:rPr>
          <w:rFonts w:ascii="Arial" w:hAnsi="Arial"/>
        </w:rPr>
        <w:t>II.</w:t>
      </w:r>
      <w:r>
        <w:rPr>
          <w:rFonts w:ascii="Arial" w:hAnsi="Arial"/>
        </w:rPr>
        <w:tab/>
        <w:t xml:space="preserve">What </w:t>
      </w:r>
      <w:r w:rsidR="00D63C2B">
        <w:rPr>
          <w:rFonts w:ascii="Arial" w:hAnsi="Arial"/>
        </w:rPr>
        <w:t>I</w:t>
      </w:r>
      <w:r>
        <w:rPr>
          <w:rFonts w:ascii="Arial" w:hAnsi="Arial"/>
        </w:rPr>
        <w:t xml:space="preserve">s a Service?  </w:t>
      </w:r>
    </w:p>
    <w:p w:rsidR="007E3921" w:rsidRDefault="007E3921">
      <w:pPr>
        <w:jc w:val="both"/>
        <w:rPr>
          <w:rFonts w:ascii="Arial" w:hAnsi="Arial"/>
        </w:rPr>
      </w:pPr>
    </w:p>
    <w:p w:rsidR="007E3921" w:rsidRDefault="007E3921" w:rsidP="00D4238B">
      <w:pPr>
        <w:numPr>
          <w:ilvl w:val="0"/>
          <w:numId w:val="8"/>
        </w:numPr>
        <w:rPr>
          <w:rFonts w:ascii="Arial" w:hAnsi="Arial"/>
        </w:rPr>
      </w:pPr>
      <w:r>
        <w:rPr>
          <w:rFonts w:ascii="Arial" w:hAnsi="Arial"/>
        </w:rPr>
        <w:t xml:space="preserve">The distinction between goods and services is </w:t>
      </w:r>
      <w:r w:rsidR="00D4238B">
        <w:rPr>
          <w:rFonts w:ascii="Arial" w:hAnsi="Arial"/>
        </w:rPr>
        <w:t xml:space="preserve">not perfectly </w:t>
      </w:r>
      <w:r>
        <w:rPr>
          <w:rFonts w:ascii="Arial" w:hAnsi="Arial"/>
        </w:rPr>
        <w:t>clear.</w:t>
      </w:r>
      <w:r w:rsidR="007F25F5">
        <w:rPr>
          <w:rFonts w:ascii="Arial" w:hAnsi="Arial"/>
        </w:rPr>
        <w:br/>
      </w:r>
      <w:r w:rsidR="007F25F5">
        <w:rPr>
          <w:rFonts w:ascii="Arial" w:hAnsi="Arial"/>
        </w:rPr>
        <w:br/>
        <w:t>Examples include General Electric and IBM, generally thought of as major goods producers, who now generate more than half of their revenues from services.</w:t>
      </w:r>
      <w:r w:rsidR="007F25F5">
        <w:rPr>
          <w:rFonts w:ascii="Arial" w:hAnsi="Arial"/>
        </w:rPr>
        <w:br/>
      </w:r>
    </w:p>
    <w:p w:rsidR="007E3921" w:rsidRDefault="00D4238B" w:rsidP="007C322F">
      <w:pPr>
        <w:numPr>
          <w:ilvl w:val="1"/>
          <w:numId w:val="8"/>
        </w:numPr>
        <w:tabs>
          <w:tab w:val="clear" w:pos="1800"/>
          <w:tab w:val="num" w:pos="2160"/>
        </w:tabs>
        <w:ind w:left="2160" w:hanging="720"/>
        <w:rPr>
          <w:rFonts w:ascii="Arial" w:hAnsi="Arial"/>
        </w:rPr>
      </w:pPr>
      <w:r>
        <w:rPr>
          <w:rFonts w:ascii="Arial" w:hAnsi="Arial"/>
        </w:rPr>
        <w:t>Good</w:t>
      </w:r>
      <w:r w:rsidR="0010768B">
        <w:rPr>
          <w:rFonts w:ascii="Arial" w:hAnsi="Arial"/>
        </w:rPr>
        <w:t xml:space="preserve">s </w:t>
      </w:r>
      <w:r>
        <w:rPr>
          <w:rFonts w:ascii="Arial" w:hAnsi="Arial"/>
        </w:rPr>
        <w:t>-</w:t>
      </w:r>
      <w:r w:rsidR="0010768B">
        <w:rPr>
          <w:rFonts w:ascii="Arial" w:hAnsi="Arial"/>
        </w:rPr>
        <w:t xml:space="preserve"> </w:t>
      </w:r>
      <w:r>
        <w:rPr>
          <w:rFonts w:ascii="Arial" w:hAnsi="Arial"/>
        </w:rPr>
        <w:t>is</w:t>
      </w:r>
      <w:r w:rsidR="007E3921">
        <w:rPr>
          <w:rFonts w:ascii="Arial" w:hAnsi="Arial"/>
        </w:rPr>
        <w:t xml:space="preserve"> described </w:t>
      </w:r>
      <w:r w:rsidR="007E3921" w:rsidRPr="00D4238B">
        <w:rPr>
          <w:rFonts w:ascii="Arial" w:hAnsi="Arial"/>
          <w:i/>
        </w:rPr>
        <w:t xml:space="preserve">as objects, devices, </w:t>
      </w:r>
      <w:r w:rsidR="00F40A7E">
        <w:rPr>
          <w:rFonts w:ascii="Arial" w:hAnsi="Arial"/>
          <w:i/>
        </w:rPr>
        <w:t>or</w:t>
      </w:r>
      <w:r w:rsidR="007E3921" w:rsidRPr="00D4238B">
        <w:rPr>
          <w:rFonts w:ascii="Arial" w:hAnsi="Arial"/>
          <w:i/>
        </w:rPr>
        <w:t xml:space="preserve"> things</w:t>
      </w:r>
      <w:r w:rsidR="007E3921">
        <w:rPr>
          <w:rFonts w:ascii="Arial" w:hAnsi="Arial"/>
        </w:rPr>
        <w:t>.</w:t>
      </w:r>
      <w:r>
        <w:rPr>
          <w:rFonts w:ascii="Arial" w:hAnsi="Arial"/>
        </w:rPr>
        <w:br/>
      </w:r>
    </w:p>
    <w:p w:rsidR="00D4238B" w:rsidRDefault="00D4238B" w:rsidP="007C322F">
      <w:pPr>
        <w:numPr>
          <w:ilvl w:val="1"/>
          <w:numId w:val="8"/>
        </w:numPr>
        <w:tabs>
          <w:tab w:val="clear" w:pos="1800"/>
          <w:tab w:val="num" w:pos="2160"/>
        </w:tabs>
        <w:ind w:left="2160" w:hanging="720"/>
        <w:rPr>
          <w:rFonts w:ascii="Arial" w:hAnsi="Arial"/>
        </w:rPr>
      </w:pPr>
      <w:r>
        <w:rPr>
          <w:rFonts w:ascii="Arial" w:hAnsi="Arial"/>
        </w:rPr>
        <w:t>S</w:t>
      </w:r>
      <w:r w:rsidR="007E3921">
        <w:rPr>
          <w:rFonts w:ascii="Arial" w:hAnsi="Arial"/>
        </w:rPr>
        <w:t>ervices</w:t>
      </w:r>
      <w:r w:rsidR="0010768B">
        <w:rPr>
          <w:rFonts w:ascii="Arial" w:hAnsi="Arial"/>
        </w:rPr>
        <w:t xml:space="preserve"> </w:t>
      </w:r>
      <w:r>
        <w:rPr>
          <w:rFonts w:ascii="Arial" w:hAnsi="Arial"/>
        </w:rPr>
        <w:t>-</w:t>
      </w:r>
      <w:r w:rsidR="0010768B">
        <w:rPr>
          <w:rFonts w:ascii="Arial" w:hAnsi="Arial"/>
        </w:rPr>
        <w:t xml:space="preserve"> </w:t>
      </w:r>
      <w:r>
        <w:rPr>
          <w:rFonts w:ascii="Arial" w:hAnsi="Arial"/>
        </w:rPr>
        <w:t xml:space="preserve">is </w:t>
      </w:r>
      <w:r w:rsidR="007E3921">
        <w:rPr>
          <w:rFonts w:ascii="Arial" w:hAnsi="Arial"/>
        </w:rPr>
        <w:t xml:space="preserve">described </w:t>
      </w:r>
      <w:r w:rsidR="007E3921" w:rsidRPr="00D4238B">
        <w:rPr>
          <w:rFonts w:ascii="Arial" w:hAnsi="Arial"/>
          <w:i/>
        </w:rPr>
        <w:t xml:space="preserve">as deeds, efforts, </w:t>
      </w:r>
      <w:r w:rsidR="00F40A7E">
        <w:rPr>
          <w:rFonts w:ascii="Arial" w:hAnsi="Arial"/>
          <w:i/>
        </w:rPr>
        <w:t>or</w:t>
      </w:r>
      <w:r w:rsidR="007E3921" w:rsidRPr="00D4238B">
        <w:rPr>
          <w:rFonts w:ascii="Arial" w:hAnsi="Arial"/>
          <w:i/>
        </w:rPr>
        <w:t xml:space="preserve"> performances</w:t>
      </w:r>
      <w:r w:rsidR="007E3921">
        <w:rPr>
          <w:rFonts w:ascii="Arial" w:hAnsi="Arial"/>
        </w:rPr>
        <w:t>.</w:t>
      </w:r>
      <w:r>
        <w:rPr>
          <w:rFonts w:ascii="Arial" w:hAnsi="Arial"/>
        </w:rPr>
        <w:br/>
      </w:r>
    </w:p>
    <w:p w:rsidR="007E3921" w:rsidRDefault="003A1AA7" w:rsidP="007C322F">
      <w:pPr>
        <w:numPr>
          <w:ilvl w:val="1"/>
          <w:numId w:val="8"/>
        </w:numPr>
        <w:tabs>
          <w:tab w:val="clear" w:pos="1800"/>
          <w:tab w:val="num" w:pos="2160"/>
        </w:tabs>
        <w:ind w:left="2160" w:hanging="720"/>
        <w:rPr>
          <w:rFonts w:ascii="Arial" w:hAnsi="Arial"/>
        </w:rPr>
      </w:pPr>
      <w:r>
        <w:rPr>
          <w:rFonts w:ascii="Arial" w:hAnsi="Arial"/>
          <w:noProof/>
          <w:snapToGrid/>
        </w:rPr>
        <w:pict>
          <v:shape id="Text Box 25" o:spid="_x0000_s1031" type="#_x0000_t202" style="position:absolute;left:0;text-align:left;margin-left:4in;margin-top:31.15pt;width:181pt;height:23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" strokeweight="1pt">
            <v:stroke dashstyle="1 1" endcap="round"/>
            <v:textbox>
              <w:txbxContent>
                <w:p w:rsidR="00F40A7E" w:rsidRPr="00826E15" w:rsidRDefault="00F40A7E" w:rsidP="00F40A7E">
                  <w:pPr>
                    <w:numPr>
                      <w:ilvl w:val="0"/>
                      <w:numId w:val="6"/>
                    </w:numPr>
                    <w:tabs>
                      <w:tab w:val="clear" w:pos="720"/>
                      <w:tab w:val="num" w:pos="360"/>
                    </w:tabs>
                    <w:ind w:hanging="720"/>
                    <w:jc w:val="both"/>
                    <w:rPr>
                      <w:rFonts w:ascii="Arial" w:hAnsi="Arial" w:cs="Arial"/>
                    </w:rPr>
                  </w:pPr>
                  <w:r w:rsidRPr="00826E15">
                    <w:rPr>
                      <w:rFonts w:ascii="Arial" w:hAnsi="Arial" w:cs="Arial"/>
                    </w:rPr>
                    <w:t>PowerPoint Slide</w:t>
                  </w:r>
                  <w:r w:rsidR="00980FA8">
                    <w:rPr>
                      <w:rFonts w:ascii="Arial" w:hAnsi="Arial" w:cs="Arial"/>
                    </w:rPr>
                    <w:t>s</w:t>
                  </w:r>
                  <w:r w:rsidRPr="00826E15">
                    <w:rPr>
                      <w:rFonts w:ascii="Arial" w:hAnsi="Arial" w:cs="Arial"/>
                    </w:rPr>
                    <w:t xml:space="preserve">: </w:t>
                  </w:r>
                  <w:r w:rsidR="00B014E7">
                    <w:rPr>
                      <w:rFonts w:ascii="Arial" w:hAnsi="Arial" w:cs="Arial"/>
                    </w:rPr>
                    <w:t>#</w:t>
                  </w:r>
                  <w:r>
                    <w:rPr>
                      <w:rFonts w:ascii="Arial" w:hAnsi="Arial" w:cs="Arial"/>
                    </w:rPr>
                    <w:t>6</w:t>
                  </w:r>
                  <w:r w:rsidR="00B014E7">
                    <w:rPr>
                      <w:rFonts w:ascii="Arial" w:hAnsi="Arial" w:cs="Arial"/>
                    </w:rPr>
                    <w:t>, 7</w:t>
                  </w:r>
                </w:p>
              </w:txbxContent>
            </v:textbox>
          </v:shape>
        </w:pict>
      </w:r>
      <w:r w:rsidR="00D4238B">
        <w:rPr>
          <w:rFonts w:ascii="Arial" w:hAnsi="Arial"/>
        </w:rPr>
        <w:t>Product</w:t>
      </w:r>
      <w:r w:rsidR="00F40A7E">
        <w:rPr>
          <w:rFonts w:ascii="Arial" w:hAnsi="Arial"/>
        </w:rPr>
        <w:t xml:space="preserve"> – refers to </w:t>
      </w:r>
      <w:r w:rsidR="00F40A7E" w:rsidRPr="005E370B">
        <w:rPr>
          <w:rFonts w:ascii="Arial" w:hAnsi="Arial"/>
          <w:i/>
        </w:rPr>
        <w:t>both goods and services</w:t>
      </w:r>
      <w:r w:rsidR="00D4238B">
        <w:rPr>
          <w:rFonts w:ascii="Arial" w:hAnsi="Arial"/>
          <w:i/>
        </w:rPr>
        <w:t>.</w:t>
      </w:r>
      <w:r w:rsidR="0056547C">
        <w:rPr>
          <w:rFonts w:ascii="Arial" w:hAnsi="Arial"/>
          <w:i/>
        </w:rPr>
        <w:br/>
      </w:r>
      <w:r w:rsidR="00D4238B">
        <w:rPr>
          <w:rFonts w:ascii="Arial" w:hAnsi="Arial"/>
        </w:rPr>
        <w:br/>
      </w:r>
    </w:p>
    <w:p w:rsidR="00D4238B" w:rsidRDefault="007E3921" w:rsidP="00D4238B">
      <w:pPr>
        <w:numPr>
          <w:ilvl w:val="0"/>
          <w:numId w:val="8"/>
        </w:numPr>
        <w:rPr>
          <w:rFonts w:ascii="Arial" w:hAnsi="Arial"/>
        </w:rPr>
      </w:pPr>
      <w:r>
        <w:rPr>
          <w:rFonts w:ascii="Arial" w:hAnsi="Arial"/>
        </w:rPr>
        <w:t>Scale of Market Entities</w:t>
      </w:r>
      <w:r w:rsidR="00D4238B">
        <w:rPr>
          <w:rFonts w:ascii="Arial" w:hAnsi="Arial"/>
        </w:rPr>
        <w:br/>
      </w:r>
    </w:p>
    <w:p w:rsidR="007E3921" w:rsidRDefault="00865C6F" w:rsidP="007C322F">
      <w:pPr>
        <w:numPr>
          <w:ilvl w:val="1"/>
          <w:numId w:val="8"/>
        </w:numPr>
        <w:tabs>
          <w:tab w:val="clear" w:pos="1800"/>
          <w:tab w:val="num" w:pos="2160"/>
        </w:tabs>
        <w:ind w:left="2160" w:hanging="720"/>
        <w:rPr>
          <w:rFonts w:ascii="Arial" w:hAnsi="Arial"/>
        </w:rPr>
      </w:pPr>
      <w:r>
        <w:rPr>
          <w:rFonts w:ascii="Arial" w:hAnsi="Arial"/>
        </w:rPr>
        <w:t>H</w:t>
      </w:r>
      <w:r w:rsidR="007E3921">
        <w:rPr>
          <w:rFonts w:ascii="Arial" w:hAnsi="Arial"/>
        </w:rPr>
        <w:t>elps illustrate how products fall along a</w:t>
      </w:r>
      <w:r w:rsidR="00D4238B">
        <w:rPr>
          <w:rFonts w:ascii="Arial" w:hAnsi="Arial"/>
        </w:rPr>
        <w:t xml:space="preserve"> </w:t>
      </w:r>
      <w:r w:rsidR="007E3921">
        <w:rPr>
          <w:rFonts w:ascii="Arial" w:hAnsi="Arial"/>
        </w:rPr>
        <w:t>continuum that ranges from tangible dominant to intangible dominant.</w:t>
      </w:r>
      <w:r w:rsidR="00591687">
        <w:rPr>
          <w:rFonts w:ascii="Arial" w:hAnsi="Arial"/>
        </w:rPr>
        <w:t xml:space="preserve"> (See Figure 1.1)</w:t>
      </w:r>
      <w:r>
        <w:rPr>
          <w:rFonts w:ascii="Arial" w:hAnsi="Arial"/>
        </w:rPr>
        <w:br/>
      </w:r>
    </w:p>
    <w:p w:rsidR="00865C6F" w:rsidRPr="00865C6F" w:rsidRDefault="00F65C3D" w:rsidP="007C322F">
      <w:pPr>
        <w:ind w:left="2880"/>
        <w:rPr>
          <w:rFonts w:ascii="Arial" w:hAnsi="Arial"/>
        </w:rPr>
      </w:pPr>
      <w:r>
        <w:rPr>
          <w:rFonts w:ascii="Arial" w:hAnsi="Arial"/>
          <w:i/>
        </w:rPr>
        <w:t>-</w:t>
      </w:r>
      <w:r w:rsidR="00865C6F" w:rsidRPr="0037550F">
        <w:rPr>
          <w:rFonts w:ascii="Arial" w:hAnsi="Arial"/>
        </w:rPr>
        <w:t>Tangible dominant:</w:t>
      </w:r>
      <w:r w:rsidR="00865C6F">
        <w:rPr>
          <w:rFonts w:ascii="Arial" w:hAnsi="Arial"/>
          <w:i/>
        </w:rPr>
        <w:t xml:space="preserve"> products that possess physical properties that can be felt, tasted, and seen prior to the consumer’s purchase decision.</w:t>
      </w:r>
      <w:r w:rsidR="00865C6F">
        <w:rPr>
          <w:rFonts w:ascii="Arial" w:hAnsi="Arial"/>
          <w:i/>
        </w:rPr>
        <w:br/>
      </w:r>
    </w:p>
    <w:p w:rsidR="00865C6F" w:rsidRDefault="00F65C3D" w:rsidP="007C322F">
      <w:pPr>
        <w:ind w:left="2880"/>
        <w:rPr>
          <w:rFonts w:ascii="Arial" w:hAnsi="Arial"/>
        </w:rPr>
      </w:pPr>
      <w:r w:rsidRPr="0010768B">
        <w:rPr>
          <w:rFonts w:ascii="Arial" w:hAnsi="Arial"/>
        </w:rPr>
        <w:t>-</w:t>
      </w:r>
      <w:r w:rsidR="00865C6F" w:rsidRPr="0010768B">
        <w:rPr>
          <w:rFonts w:ascii="Arial" w:hAnsi="Arial"/>
        </w:rPr>
        <w:t>Intangible dominant</w:t>
      </w:r>
      <w:r w:rsidR="00865C6F" w:rsidRPr="00865C6F">
        <w:rPr>
          <w:rFonts w:ascii="Arial" w:hAnsi="Arial"/>
          <w:i/>
        </w:rPr>
        <w:t>: products that lack the physical properties that can be sensed by consumers prior to the purchase decision</w:t>
      </w:r>
      <w:r w:rsidR="00517360">
        <w:rPr>
          <w:rFonts w:ascii="Arial" w:hAnsi="Arial"/>
          <w:i/>
        </w:rPr>
        <w:br/>
      </w:r>
    </w:p>
    <w:p w:rsidR="00517360" w:rsidRDefault="00517360" w:rsidP="007C322F">
      <w:pPr>
        <w:numPr>
          <w:ilvl w:val="1"/>
          <w:numId w:val="8"/>
        </w:numPr>
        <w:tabs>
          <w:tab w:val="clear" w:pos="1800"/>
          <w:tab w:val="num" w:pos="2160"/>
        </w:tabs>
        <w:ind w:left="2160" w:hanging="720"/>
        <w:rPr>
          <w:rFonts w:ascii="Arial" w:hAnsi="Arial"/>
        </w:rPr>
      </w:pPr>
      <w:r>
        <w:rPr>
          <w:rFonts w:ascii="Arial" w:hAnsi="Arial"/>
        </w:rPr>
        <w:t>Defining service businesses too narrowly, firms can develop classic cases of marketing myopia.</w:t>
      </w:r>
    </w:p>
    <w:p w:rsidR="00517360" w:rsidRDefault="00517360" w:rsidP="007C322F">
      <w:pPr>
        <w:ind w:left="2880"/>
        <w:rPr>
          <w:rFonts w:ascii="Arial" w:hAnsi="Arial"/>
          <w:i/>
        </w:rPr>
      </w:pPr>
      <w:r>
        <w:rPr>
          <w:rFonts w:ascii="Arial" w:hAnsi="Arial"/>
          <w:i/>
        </w:rPr>
        <w:t>-</w:t>
      </w:r>
      <w:r w:rsidR="0037550F">
        <w:rPr>
          <w:rFonts w:ascii="Arial" w:hAnsi="Arial"/>
          <w:i/>
        </w:rPr>
        <w:t xml:space="preserve">is </w:t>
      </w:r>
      <w:r>
        <w:rPr>
          <w:rFonts w:ascii="Arial" w:hAnsi="Arial"/>
          <w:i/>
        </w:rPr>
        <w:t>the practice of too narrowly defining one’s business</w:t>
      </w:r>
      <w:r w:rsidR="00B014E7">
        <w:rPr>
          <w:rFonts w:ascii="Arial" w:hAnsi="Arial"/>
          <w:i/>
        </w:rPr>
        <w:t xml:space="preserve"> by overlooking the service aspects of one’s products</w:t>
      </w:r>
      <w:r>
        <w:rPr>
          <w:rFonts w:ascii="Arial" w:hAnsi="Arial"/>
          <w:i/>
        </w:rPr>
        <w:t>.</w:t>
      </w:r>
    </w:p>
    <w:p w:rsidR="007E3921" w:rsidRDefault="003A1AA7" w:rsidP="00517360">
      <w:pPr>
        <w:rPr>
          <w:rFonts w:ascii="Arial" w:hAnsi="Arial"/>
        </w:rPr>
      </w:pPr>
      <w:r>
        <w:rPr>
          <w:rFonts w:ascii="Arial" w:hAnsi="Arial"/>
          <w:noProof/>
          <w:snapToGrid/>
        </w:rPr>
        <w:lastRenderedPageBreak/>
        <w:pict>
          <v:shape id="Text Box 9" o:spid="_x0000_s1032" type="#_x0000_t202" style="position:absolute;margin-left:312pt;margin-top:.4pt;width:155pt;height:23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" strokeweight="1pt">
            <v:stroke dashstyle="1 1" endcap="round"/>
            <v:textbox>
              <w:txbxContent>
                <w:p w:rsidR="00FA3B80" w:rsidRPr="00826E15" w:rsidRDefault="00FA3B80" w:rsidP="00421EC6">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sidR="00B014E7">
                    <w:rPr>
                      <w:rFonts w:ascii="Arial" w:hAnsi="Arial" w:cs="Arial"/>
                    </w:rPr>
                    <w:t>8</w:t>
                  </w:r>
                </w:p>
              </w:txbxContent>
            </v:textbox>
          </v:shape>
        </w:pict>
      </w:r>
      <w:r w:rsidR="00517360">
        <w:rPr>
          <w:rFonts w:ascii="Arial" w:hAnsi="Arial"/>
        </w:rPr>
        <w:t xml:space="preserve"> </w:t>
      </w:r>
    </w:p>
    <w:p w:rsidR="00865C6F" w:rsidRDefault="00865C6F" w:rsidP="00D4238B">
      <w:pPr>
        <w:ind w:firstLine="1440"/>
        <w:rPr>
          <w:rFonts w:ascii="Arial" w:hAnsi="Arial"/>
        </w:rPr>
      </w:pPr>
    </w:p>
    <w:p w:rsidR="00201EE5" w:rsidRDefault="00201EE5" w:rsidP="00F65C3D">
      <w:pPr>
        <w:numPr>
          <w:ilvl w:val="0"/>
          <w:numId w:val="8"/>
        </w:numPr>
        <w:rPr>
          <w:rFonts w:ascii="Arial" w:hAnsi="Arial"/>
        </w:rPr>
      </w:pPr>
      <w:r>
        <w:rPr>
          <w:rFonts w:ascii="Arial" w:hAnsi="Arial"/>
        </w:rPr>
        <w:t>The Economic Value of Transforming Goods into Services</w:t>
      </w:r>
      <w:r>
        <w:rPr>
          <w:rFonts w:ascii="Arial" w:hAnsi="Arial"/>
        </w:rPr>
        <w:br/>
      </w:r>
    </w:p>
    <w:p w:rsidR="00201EE5" w:rsidRDefault="00201EE5" w:rsidP="007C322F">
      <w:pPr>
        <w:numPr>
          <w:ilvl w:val="1"/>
          <w:numId w:val="8"/>
        </w:numPr>
        <w:tabs>
          <w:tab w:val="clear" w:pos="1800"/>
          <w:tab w:val="num" w:pos="2160"/>
        </w:tabs>
        <w:ind w:left="2160" w:hanging="720"/>
        <w:rPr>
          <w:rFonts w:ascii="Arial" w:hAnsi="Arial"/>
        </w:rPr>
      </w:pPr>
      <w:r>
        <w:rPr>
          <w:rFonts w:ascii="Arial" w:hAnsi="Arial"/>
        </w:rPr>
        <w:t>T</w:t>
      </w:r>
      <w:r w:rsidRPr="00201EE5">
        <w:rPr>
          <w:rFonts w:ascii="Arial" w:hAnsi="Arial"/>
        </w:rPr>
        <w:t xml:space="preserve">he economic value of products, like the coffee bean, progresses from </w:t>
      </w:r>
      <w:r w:rsidRPr="005E370B">
        <w:rPr>
          <w:rFonts w:ascii="Arial" w:hAnsi="Arial"/>
          <w:i/>
        </w:rPr>
        <w:t>commodities</w:t>
      </w:r>
      <w:r w:rsidRPr="00201EE5">
        <w:rPr>
          <w:rFonts w:ascii="Arial" w:hAnsi="Arial"/>
        </w:rPr>
        <w:t xml:space="preserve"> to </w:t>
      </w:r>
      <w:r w:rsidRPr="005E370B">
        <w:rPr>
          <w:rFonts w:ascii="Arial" w:hAnsi="Arial"/>
          <w:i/>
        </w:rPr>
        <w:t>goods</w:t>
      </w:r>
      <w:r w:rsidRPr="00201EE5">
        <w:rPr>
          <w:rFonts w:ascii="Arial" w:hAnsi="Arial"/>
        </w:rPr>
        <w:t xml:space="preserve"> to </w:t>
      </w:r>
      <w:r w:rsidRPr="005E370B">
        <w:rPr>
          <w:rFonts w:ascii="Arial" w:hAnsi="Arial"/>
          <w:i/>
        </w:rPr>
        <w:t>services</w:t>
      </w:r>
      <w:r w:rsidRPr="00201EE5">
        <w:rPr>
          <w:rFonts w:ascii="Arial" w:hAnsi="Arial"/>
        </w:rPr>
        <w:t xml:space="preserve"> to </w:t>
      </w:r>
      <w:r w:rsidRPr="005E370B">
        <w:rPr>
          <w:rFonts w:ascii="Arial" w:hAnsi="Arial"/>
          <w:i/>
        </w:rPr>
        <w:t>experiences</w:t>
      </w:r>
      <w:r w:rsidR="007014D9">
        <w:rPr>
          <w:rFonts w:ascii="Arial" w:hAnsi="Arial"/>
          <w:i/>
        </w:rPr>
        <w:t>.</w:t>
      </w:r>
      <w:r w:rsidRPr="00201EE5">
        <w:rPr>
          <w:rFonts w:ascii="Arial" w:hAnsi="Arial"/>
        </w:rPr>
        <w:t xml:space="preserve"> (</w:t>
      </w:r>
      <w:r w:rsidR="007014D9">
        <w:rPr>
          <w:rFonts w:ascii="Arial" w:hAnsi="Arial"/>
        </w:rPr>
        <w:t>S</w:t>
      </w:r>
      <w:r w:rsidRPr="00201EE5">
        <w:rPr>
          <w:rFonts w:ascii="Arial" w:hAnsi="Arial"/>
        </w:rPr>
        <w:t>ee Figure 1.2)</w:t>
      </w:r>
    </w:p>
    <w:p w:rsidR="00201EE5" w:rsidRDefault="003A1AA7" w:rsidP="005E370B">
      <w:pPr>
        <w:ind w:left="1800"/>
        <w:rPr>
          <w:rFonts w:ascii="Arial" w:hAnsi="Arial"/>
        </w:rPr>
      </w:pPr>
      <w:r>
        <w:rPr>
          <w:rFonts w:ascii="Arial" w:hAnsi="Arial"/>
          <w:i/>
          <w:noProof/>
          <w:snapToGrid/>
        </w:rPr>
        <w:pict>
          <v:shape id="Text Box 10" o:spid="_x0000_s1033" type="#_x0000_t202" style="position:absolute;left:0;text-align:left;margin-left:311.85pt;margin-top:.35pt;width:155pt;height:23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" strokeweight="1pt">
            <v:stroke dashstyle="1 1" endcap="round"/>
            <v:textbox>
              <w:txbxContent>
                <w:p w:rsidR="00FA3B80" w:rsidRPr="00826E15" w:rsidRDefault="00FA3B80" w:rsidP="006D505B">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sidR="0074190D">
                    <w:rPr>
                      <w:rFonts w:ascii="Arial" w:hAnsi="Arial" w:cs="Arial"/>
                    </w:rPr>
                    <w:t>9</w:t>
                  </w:r>
                </w:p>
              </w:txbxContent>
            </v:textbox>
          </v:shape>
        </w:pict>
      </w:r>
    </w:p>
    <w:p w:rsidR="00201EE5" w:rsidRDefault="00201EE5" w:rsidP="005E370B">
      <w:pPr>
        <w:ind w:left="1800"/>
        <w:rPr>
          <w:rFonts w:ascii="Arial" w:hAnsi="Arial"/>
        </w:rPr>
      </w:pPr>
    </w:p>
    <w:p w:rsidR="00865C6F" w:rsidRDefault="00F65C3D" w:rsidP="00F65C3D">
      <w:pPr>
        <w:numPr>
          <w:ilvl w:val="0"/>
          <w:numId w:val="8"/>
        </w:numPr>
        <w:rPr>
          <w:rFonts w:ascii="Arial" w:hAnsi="Arial"/>
        </w:rPr>
      </w:pPr>
      <w:r>
        <w:rPr>
          <w:rFonts w:ascii="Arial" w:hAnsi="Arial"/>
        </w:rPr>
        <w:t>M</w:t>
      </w:r>
      <w:r w:rsidR="007E3921">
        <w:rPr>
          <w:rFonts w:ascii="Arial" w:hAnsi="Arial"/>
        </w:rPr>
        <w:t>olecular Model</w:t>
      </w:r>
      <w:r w:rsidR="00865C6F">
        <w:rPr>
          <w:rFonts w:ascii="Arial" w:hAnsi="Arial"/>
        </w:rPr>
        <w:br/>
      </w:r>
    </w:p>
    <w:p w:rsidR="00421EC6" w:rsidRDefault="00421EC6" w:rsidP="007C322F">
      <w:pPr>
        <w:numPr>
          <w:ilvl w:val="1"/>
          <w:numId w:val="8"/>
        </w:numPr>
        <w:tabs>
          <w:tab w:val="clear" w:pos="1800"/>
          <w:tab w:val="num" w:pos="2160"/>
        </w:tabs>
        <w:ind w:left="2160" w:hanging="720"/>
        <w:rPr>
          <w:rFonts w:ascii="Arial" w:hAnsi="Arial"/>
        </w:rPr>
      </w:pPr>
      <w:r>
        <w:rPr>
          <w:rFonts w:ascii="Arial" w:hAnsi="Arial"/>
          <w:i/>
        </w:rPr>
        <w:t>A conceptual model of the relationship between tangible and intangible components of a firm’s operations</w:t>
      </w:r>
      <w:r w:rsidR="007014D9">
        <w:rPr>
          <w:rFonts w:ascii="Arial" w:hAnsi="Arial"/>
          <w:i/>
        </w:rPr>
        <w:t xml:space="preserve">. </w:t>
      </w:r>
      <w:r w:rsidR="00591687">
        <w:rPr>
          <w:rFonts w:ascii="Arial" w:hAnsi="Arial"/>
        </w:rPr>
        <w:t>(See Figure 1.</w:t>
      </w:r>
      <w:r w:rsidR="00201EE5">
        <w:rPr>
          <w:rFonts w:ascii="Arial" w:hAnsi="Arial"/>
        </w:rPr>
        <w:t>3</w:t>
      </w:r>
      <w:r w:rsidR="00591687">
        <w:rPr>
          <w:rFonts w:ascii="Arial" w:hAnsi="Arial"/>
        </w:rPr>
        <w:t>)</w:t>
      </w:r>
      <w:r>
        <w:rPr>
          <w:rFonts w:ascii="Arial" w:hAnsi="Arial"/>
          <w:i/>
        </w:rPr>
        <w:br/>
      </w:r>
    </w:p>
    <w:p w:rsidR="00421EC6" w:rsidRDefault="00F65C3D" w:rsidP="007C322F">
      <w:pPr>
        <w:numPr>
          <w:ilvl w:val="1"/>
          <w:numId w:val="8"/>
        </w:numPr>
        <w:tabs>
          <w:tab w:val="clear" w:pos="1800"/>
          <w:tab w:val="num" w:pos="2160"/>
        </w:tabs>
        <w:ind w:left="2160" w:hanging="720"/>
        <w:rPr>
          <w:rFonts w:ascii="Arial" w:hAnsi="Arial"/>
        </w:rPr>
      </w:pPr>
      <w:r>
        <w:rPr>
          <w:rFonts w:ascii="Arial" w:hAnsi="Arial"/>
        </w:rPr>
        <w:t>Understanding the importance and components of the service experience is critical.</w:t>
      </w:r>
    </w:p>
    <w:p w:rsidR="007E3921" w:rsidRDefault="003A1AA7" w:rsidP="00D4238B">
      <w:pPr>
        <w:rPr>
          <w:rFonts w:ascii="Arial" w:hAnsi="Arial"/>
        </w:rPr>
      </w:pPr>
      <w:r>
        <w:rPr>
          <w:rFonts w:ascii="Arial" w:hAnsi="Arial"/>
          <w:noProof/>
          <w:snapToGrid/>
        </w:rPr>
        <w:pict>
          <v:shape id="Text Box 26" o:spid="_x0000_s1034" type="#_x0000_t202" style="position:absolute;margin-left:311.95pt;margin-top:10.6pt;width:155pt;height:23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" strokeweight="1pt">
            <v:stroke dashstyle="1 1" endcap="round"/>
            <v:textbox>
              <w:txbxContent>
                <w:p w:rsidR="007541C3" w:rsidRPr="00826E15" w:rsidRDefault="007541C3" w:rsidP="007541C3">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Pr>
                      <w:rFonts w:ascii="Arial" w:hAnsi="Arial" w:cs="Arial"/>
                    </w:rPr>
                    <w:t>10</w:t>
                  </w:r>
                </w:p>
              </w:txbxContent>
            </v:textbox>
          </v:shape>
        </w:pict>
      </w:r>
    </w:p>
    <w:p w:rsidR="007E3921" w:rsidRDefault="007E3921" w:rsidP="00D4238B">
      <w:pPr>
        <w:rPr>
          <w:rFonts w:ascii="Arial" w:hAnsi="Arial"/>
        </w:rPr>
      </w:pPr>
      <w:r>
        <w:rPr>
          <w:rFonts w:ascii="Arial" w:hAnsi="Arial"/>
        </w:rPr>
        <w:t>III.</w:t>
      </w:r>
      <w:r>
        <w:rPr>
          <w:rFonts w:ascii="Arial" w:hAnsi="Arial"/>
        </w:rPr>
        <w:tab/>
      </w:r>
      <w:r w:rsidR="00B014E7">
        <w:rPr>
          <w:rFonts w:ascii="Arial" w:hAnsi="Arial"/>
        </w:rPr>
        <w:t>Creating</w:t>
      </w:r>
      <w:r w:rsidR="00F65C3D">
        <w:rPr>
          <w:rFonts w:ascii="Arial" w:hAnsi="Arial"/>
        </w:rPr>
        <w:t xml:space="preserve"> the Service Experience</w:t>
      </w:r>
    </w:p>
    <w:p w:rsidR="007E3921" w:rsidRDefault="007E3921" w:rsidP="00D4238B">
      <w:pPr>
        <w:ind w:firstLine="720"/>
        <w:rPr>
          <w:rFonts w:ascii="Arial" w:hAnsi="Arial"/>
        </w:rPr>
      </w:pPr>
    </w:p>
    <w:p w:rsidR="00F65C3D" w:rsidRDefault="00F65C3D" w:rsidP="00F65C3D">
      <w:pPr>
        <w:numPr>
          <w:ilvl w:val="0"/>
          <w:numId w:val="13"/>
        </w:numPr>
        <w:rPr>
          <w:rFonts w:ascii="Arial" w:hAnsi="Arial"/>
        </w:rPr>
      </w:pPr>
      <w:r>
        <w:rPr>
          <w:rFonts w:ascii="Arial" w:hAnsi="Arial"/>
        </w:rPr>
        <w:t>Benefit concept</w:t>
      </w:r>
    </w:p>
    <w:p w:rsidR="00F65C3D" w:rsidRDefault="00F65C3D" w:rsidP="005F62BF">
      <w:pPr>
        <w:ind w:left="2160"/>
        <w:rPr>
          <w:rFonts w:ascii="Arial" w:hAnsi="Arial"/>
        </w:rPr>
      </w:pPr>
      <w:r>
        <w:rPr>
          <w:rFonts w:ascii="Arial" w:hAnsi="Arial"/>
          <w:i/>
        </w:rPr>
        <w:t>-the encapsulation of the benefits of a product in the consumer’s mind</w:t>
      </w:r>
      <w:r>
        <w:rPr>
          <w:rFonts w:ascii="Arial" w:hAnsi="Arial"/>
          <w:i/>
        </w:rPr>
        <w:br/>
      </w:r>
    </w:p>
    <w:p w:rsidR="007E3921" w:rsidRDefault="007E3921" w:rsidP="005F62BF">
      <w:pPr>
        <w:numPr>
          <w:ilvl w:val="1"/>
          <w:numId w:val="13"/>
        </w:numPr>
        <w:tabs>
          <w:tab w:val="clear" w:pos="1800"/>
          <w:tab w:val="num" w:pos="2160"/>
        </w:tabs>
        <w:ind w:left="2160" w:hanging="720"/>
        <w:rPr>
          <w:rFonts w:ascii="Arial" w:hAnsi="Arial"/>
        </w:rPr>
      </w:pPr>
      <w:r>
        <w:rPr>
          <w:rFonts w:ascii="Arial" w:hAnsi="Arial"/>
        </w:rPr>
        <w:t>Services deliver a bundle of benefits through the experience that is created</w:t>
      </w:r>
      <w:r w:rsidR="00F65C3D">
        <w:rPr>
          <w:rFonts w:ascii="Arial" w:hAnsi="Arial"/>
        </w:rPr>
        <w:t xml:space="preserve"> </w:t>
      </w:r>
      <w:r>
        <w:rPr>
          <w:rFonts w:ascii="Arial" w:hAnsi="Arial"/>
        </w:rPr>
        <w:t>for the consumer.</w:t>
      </w:r>
      <w:r w:rsidR="007F25F5">
        <w:rPr>
          <w:rFonts w:ascii="Arial" w:hAnsi="Arial"/>
        </w:rPr>
        <w:br/>
      </w:r>
    </w:p>
    <w:p w:rsidR="007F25F5" w:rsidRDefault="007F25F5" w:rsidP="005F62BF">
      <w:pPr>
        <w:numPr>
          <w:ilvl w:val="1"/>
          <w:numId w:val="13"/>
        </w:numPr>
        <w:tabs>
          <w:tab w:val="clear" w:pos="1800"/>
          <w:tab w:val="num" w:pos="2160"/>
        </w:tabs>
        <w:ind w:left="2160" w:hanging="720"/>
        <w:rPr>
          <w:rFonts w:ascii="Arial" w:hAnsi="Arial"/>
        </w:rPr>
      </w:pPr>
      <w:r w:rsidRPr="0072059D">
        <w:rPr>
          <w:rFonts w:ascii="Arial" w:hAnsi="Arial"/>
        </w:rPr>
        <w:t xml:space="preserve">For example, most consumers of </w:t>
      </w:r>
      <w:r w:rsidR="0072059D">
        <w:rPr>
          <w:rFonts w:ascii="Arial" w:hAnsi="Arial"/>
        </w:rPr>
        <w:t xml:space="preserve">an </w:t>
      </w:r>
      <w:r w:rsidR="0072059D" w:rsidRPr="005E370B">
        <w:rPr>
          <w:rFonts w:ascii="Arial" w:hAnsi="Arial"/>
        </w:rPr>
        <w:t>orange</w:t>
      </w:r>
      <w:r w:rsidR="0072059D" w:rsidRPr="0072059D">
        <w:rPr>
          <w:rFonts w:ascii="Arial" w:hAnsi="Arial"/>
        </w:rPr>
        <w:t xml:space="preserve"> </w:t>
      </w:r>
      <w:r w:rsidRPr="0072059D">
        <w:rPr>
          <w:rFonts w:ascii="Arial" w:hAnsi="Arial"/>
        </w:rPr>
        <w:t xml:space="preserve">will never see the </w:t>
      </w:r>
      <w:r w:rsidR="0072059D" w:rsidRPr="005E370B">
        <w:rPr>
          <w:rFonts w:ascii="Arial" w:hAnsi="Arial"/>
        </w:rPr>
        <w:t xml:space="preserve">orange grove, </w:t>
      </w:r>
      <w:r w:rsidRPr="0072059D">
        <w:rPr>
          <w:rFonts w:ascii="Arial" w:hAnsi="Arial"/>
        </w:rPr>
        <w:t xml:space="preserve">will most likely never interact with the </w:t>
      </w:r>
      <w:r w:rsidR="0072059D" w:rsidRPr="005E370B">
        <w:rPr>
          <w:rFonts w:ascii="Arial" w:hAnsi="Arial"/>
        </w:rPr>
        <w:t xml:space="preserve">grove workers </w:t>
      </w:r>
      <w:r w:rsidRPr="0072059D">
        <w:rPr>
          <w:rFonts w:ascii="Arial" w:hAnsi="Arial"/>
        </w:rPr>
        <w:t xml:space="preserve">who </w:t>
      </w:r>
      <w:r w:rsidR="0072059D" w:rsidRPr="005E370B">
        <w:rPr>
          <w:rFonts w:ascii="Arial" w:hAnsi="Arial"/>
        </w:rPr>
        <w:t>harvest the fruit</w:t>
      </w:r>
      <w:r w:rsidRPr="0072059D">
        <w:rPr>
          <w:rFonts w:ascii="Arial" w:hAnsi="Arial"/>
        </w:rPr>
        <w:t xml:space="preserve"> nor with the management staff that directs the workers; and they will also generally not </w:t>
      </w:r>
      <w:r w:rsidR="0072059D" w:rsidRPr="005E370B">
        <w:rPr>
          <w:rFonts w:ascii="Arial" w:hAnsi="Arial"/>
        </w:rPr>
        <w:t xml:space="preserve">consume the orange </w:t>
      </w:r>
      <w:r w:rsidRPr="0072059D">
        <w:rPr>
          <w:rFonts w:ascii="Arial" w:hAnsi="Arial"/>
        </w:rPr>
        <w:t>in the company of other consumers</w:t>
      </w:r>
      <w:r w:rsidR="0072059D" w:rsidRPr="005E370B">
        <w:rPr>
          <w:rFonts w:ascii="Arial" w:hAnsi="Arial"/>
        </w:rPr>
        <w:t xml:space="preserve"> at the grocery store</w:t>
      </w:r>
      <w:r w:rsidRPr="0072059D">
        <w:rPr>
          <w:rFonts w:ascii="Arial" w:hAnsi="Arial"/>
        </w:rPr>
        <w:t>.</w:t>
      </w:r>
      <w:r>
        <w:rPr>
          <w:rFonts w:ascii="Arial" w:hAnsi="Arial"/>
        </w:rPr>
        <w:br/>
      </w:r>
    </w:p>
    <w:p w:rsidR="007E3921" w:rsidRDefault="003A1AA7" w:rsidP="00D4238B">
      <w:pPr>
        <w:rPr>
          <w:rFonts w:ascii="Arial" w:hAnsi="Arial"/>
        </w:rPr>
      </w:pPr>
      <w:r>
        <w:rPr>
          <w:rFonts w:ascii="Arial" w:hAnsi="Arial"/>
          <w:noProof/>
          <w:snapToGrid/>
        </w:rPr>
        <w:pict>
          <v:shape id="Text Box 11" o:spid="_x0000_s1035" type="#_x0000_t202" style="position:absolute;margin-left:279.8pt;margin-top:.8pt;width:187pt;height:23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" strokeweight="1pt">
            <v:stroke dashstyle="1 1" endcap="round"/>
            <v:textbox>
              <w:txbxContent>
                <w:p w:rsidR="00FA3B80" w:rsidRPr="00826E15" w:rsidRDefault="00FA3B80" w:rsidP="006D505B">
                  <w:pPr>
                    <w:numPr>
                      <w:ilvl w:val="0"/>
                      <w:numId w:val="6"/>
                    </w:numPr>
                    <w:tabs>
                      <w:tab w:val="clear" w:pos="720"/>
                      <w:tab w:val="num" w:pos="360"/>
                    </w:tabs>
                    <w:ind w:hanging="720"/>
                    <w:jc w:val="both"/>
                    <w:rPr>
                      <w:rFonts w:ascii="Arial" w:hAnsi="Arial" w:cs="Arial"/>
                    </w:rPr>
                  </w:pPr>
                  <w:r w:rsidRPr="00826E15">
                    <w:rPr>
                      <w:rFonts w:ascii="Arial" w:hAnsi="Arial" w:cs="Arial"/>
                    </w:rPr>
                    <w:t>PowerPoint Slide</w:t>
                  </w:r>
                  <w:r w:rsidR="00980FA8">
                    <w:rPr>
                      <w:rFonts w:ascii="Arial" w:hAnsi="Arial" w:cs="Arial"/>
                    </w:rPr>
                    <w:t>s</w:t>
                  </w:r>
                  <w:r w:rsidRPr="00826E15">
                    <w:rPr>
                      <w:rFonts w:ascii="Arial" w:hAnsi="Arial" w:cs="Arial"/>
                    </w:rPr>
                    <w:t>: #</w:t>
                  </w:r>
                  <w:r w:rsidR="00AA3BE0">
                    <w:rPr>
                      <w:rFonts w:ascii="Arial" w:hAnsi="Arial" w:cs="Arial"/>
                    </w:rPr>
                    <w:t>1</w:t>
                  </w:r>
                  <w:r w:rsidR="007541C3">
                    <w:rPr>
                      <w:rFonts w:ascii="Arial" w:hAnsi="Arial" w:cs="Arial"/>
                    </w:rPr>
                    <w:t>1</w:t>
                  </w:r>
                  <w:r w:rsidR="00980FA8">
                    <w:rPr>
                      <w:rFonts w:ascii="Arial" w:hAnsi="Arial" w:cs="Arial"/>
                    </w:rPr>
                    <w:t>–</w:t>
                  </w:r>
                  <w:r w:rsidR="0074243B">
                    <w:rPr>
                      <w:rFonts w:ascii="Arial" w:hAnsi="Arial" w:cs="Arial"/>
                    </w:rPr>
                    <w:t>1</w:t>
                  </w:r>
                  <w:r w:rsidR="007541C3">
                    <w:rPr>
                      <w:rFonts w:ascii="Arial" w:hAnsi="Arial" w:cs="Arial"/>
                    </w:rPr>
                    <w:t>6</w:t>
                  </w:r>
                </w:p>
              </w:txbxContent>
            </v:textbox>
          </v:shape>
        </w:pict>
      </w:r>
    </w:p>
    <w:p w:rsidR="001934FD" w:rsidRDefault="007E3921" w:rsidP="001934FD">
      <w:pPr>
        <w:numPr>
          <w:ilvl w:val="0"/>
          <w:numId w:val="13"/>
        </w:numPr>
        <w:rPr>
          <w:rFonts w:ascii="Arial" w:hAnsi="Arial"/>
        </w:rPr>
      </w:pPr>
      <w:r>
        <w:rPr>
          <w:rFonts w:ascii="Arial" w:hAnsi="Arial"/>
        </w:rPr>
        <w:t xml:space="preserve">Servuction Model </w:t>
      </w:r>
    </w:p>
    <w:p w:rsidR="001934FD" w:rsidRDefault="001934FD" w:rsidP="001934FD">
      <w:pPr>
        <w:ind w:left="2160"/>
        <w:rPr>
          <w:rFonts w:ascii="Arial" w:hAnsi="Arial"/>
        </w:rPr>
      </w:pPr>
      <w:r>
        <w:rPr>
          <w:rFonts w:ascii="Arial" w:hAnsi="Arial"/>
        </w:rPr>
        <w:t>-</w:t>
      </w:r>
      <w:r>
        <w:rPr>
          <w:rFonts w:ascii="Arial" w:hAnsi="Arial"/>
          <w:i/>
        </w:rPr>
        <w:t>a model used to illustrate the factors that influence the service experience, including those that are visible to the consumer and those that are not</w:t>
      </w:r>
      <w:r w:rsidR="00980FA8">
        <w:rPr>
          <w:rFonts w:ascii="Arial" w:hAnsi="Arial"/>
          <w:i/>
        </w:rPr>
        <w:t>.</w:t>
      </w:r>
      <w:r w:rsidR="00591687">
        <w:rPr>
          <w:rFonts w:ascii="Arial" w:hAnsi="Arial"/>
          <w:i/>
        </w:rPr>
        <w:t xml:space="preserve"> </w:t>
      </w:r>
      <w:r w:rsidR="00591687">
        <w:rPr>
          <w:rFonts w:ascii="Arial" w:hAnsi="Arial"/>
        </w:rPr>
        <w:t>(See Figure 1.</w:t>
      </w:r>
      <w:r w:rsidR="007541C3">
        <w:rPr>
          <w:rFonts w:ascii="Arial" w:hAnsi="Arial"/>
        </w:rPr>
        <w:t>4</w:t>
      </w:r>
      <w:r w:rsidR="00591687">
        <w:rPr>
          <w:rFonts w:ascii="Arial" w:hAnsi="Arial"/>
        </w:rPr>
        <w:t>)</w:t>
      </w:r>
      <w:r>
        <w:rPr>
          <w:rFonts w:ascii="Arial" w:hAnsi="Arial"/>
        </w:rPr>
        <w:br/>
      </w:r>
    </w:p>
    <w:p w:rsidR="001934FD" w:rsidRDefault="001934FD" w:rsidP="005F62BF">
      <w:pPr>
        <w:ind w:left="2160"/>
        <w:rPr>
          <w:rFonts w:ascii="Arial" w:hAnsi="Arial"/>
        </w:rPr>
      </w:pPr>
      <w:r>
        <w:rPr>
          <w:rFonts w:ascii="Arial" w:hAnsi="Arial"/>
        </w:rPr>
        <w:t>Consists of four factors that directly influence consumer</w:t>
      </w:r>
      <w:r w:rsidR="007E3921">
        <w:rPr>
          <w:rFonts w:ascii="Arial" w:hAnsi="Arial"/>
        </w:rPr>
        <w:t>s</w:t>
      </w:r>
      <w:r>
        <w:rPr>
          <w:rFonts w:ascii="Arial" w:hAnsi="Arial"/>
        </w:rPr>
        <w:t>’</w:t>
      </w:r>
      <w:r w:rsidR="007E3921">
        <w:rPr>
          <w:rFonts w:ascii="Arial" w:hAnsi="Arial"/>
        </w:rPr>
        <w:t xml:space="preserve"> </w:t>
      </w:r>
      <w:r>
        <w:rPr>
          <w:rFonts w:ascii="Arial" w:hAnsi="Arial"/>
        </w:rPr>
        <w:t xml:space="preserve">service </w:t>
      </w:r>
      <w:r w:rsidR="007E3921">
        <w:rPr>
          <w:rFonts w:ascii="Arial" w:hAnsi="Arial"/>
        </w:rPr>
        <w:t>experience</w:t>
      </w:r>
      <w:r w:rsidR="00446CE6">
        <w:rPr>
          <w:rFonts w:ascii="Arial" w:hAnsi="Arial"/>
        </w:rPr>
        <w:t xml:space="preserve">: (visible) </w:t>
      </w:r>
      <w:r w:rsidR="00D35B9F">
        <w:rPr>
          <w:rFonts w:ascii="Arial" w:hAnsi="Arial"/>
        </w:rPr>
        <w:t>s</w:t>
      </w:r>
      <w:r w:rsidR="00446CE6">
        <w:rPr>
          <w:rFonts w:ascii="Arial" w:hAnsi="Arial"/>
        </w:rPr>
        <w:t>ervicescape, conta</w:t>
      </w:r>
      <w:r>
        <w:rPr>
          <w:rFonts w:ascii="Arial" w:hAnsi="Arial"/>
        </w:rPr>
        <w:t>ct personnel/service providers</w:t>
      </w:r>
      <w:r w:rsidR="00446CE6">
        <w:rPr>
          <w:rFonts w:ascii="Arial" w:hAnsi="Arial"/>
        </w:rPr>
        <w:t>, o</w:t>
      </w:r>
      <w:r>
        <w:rPr>
          <w:rFonts w:ascii="Arial" w:hAnsi="Arial"/>
        </w:rPr>
        <w:t>ther customers</w:t>
      </w:r>
      <w:r w:rsidR="00446CE6">
        <w:rPr>
          <w:rFonts w:ascii="Arial" w:hAnsi="Arial"/>
        </w:rPr>
        <w:t xml:space="preserve">, and </w:t>
      </w:r>
      <w:r>
        <w:rPr>
          <w:rFonts w:ascii="Arial" w:hAnsi="Arial"/>
        </w:rPr>
        <w:t>(</w:t>
      </w:r>
      <w:r w:rsidR="00446CE6">
        <w:rPr>
          <w:rFonts w:ascii="Arial" w:hAnsi="Arial"/>
        </w:rPr>
        <w:t>in</w:t>
      </w:r>
      <w:r>
        <w:rPr>
          <w:rFonts w:ascii="Arial" w:hAnsi="Arial"/>
        </w:rPr>
        <w:t>visible)</w:t>
      </w:r>
      <w:r w:rsidR="00446CE6">
        <w:rPr>
          <w:rFonts w:ascii="Arial" w:hAnsi="Arial"/>
        </w:rPr>
        <w:t xml:space="preserve"> o</w:t>
      </w:r>
      <w:r>
        <w:rPr>
          <w:rFonts w:ascii="Arial" w:hAnsi="Arial"/>
        </w:rPr>
        <w:t>rgan</w:t>
      </w:r>
      <w:r w:rsidR="00446CE6">
        <w:rPr>
          <w:rFonts w:ascii="Arial" w:hAnsi="Arial"/>
        </w:rPr>
        <w:t xml:space="preserve">izations and systems </w:t>
      </w:r>
      <w:r w:rsidR="00446CE6">
        <w:rPr>
          <w:rFonts w:ascii="Arial" w:hAnsi="Arial"/>
        </w:rPr>
        <w:br/>
      </w:r>
    </w:p>
    <w:p w:rsidR="00446CE6" w:rsidRDefault="00446CE6" w:rsidP="005F62BF">
      <w:pPr>
        <w:numPr>
          <w:ilvl w:val="1"/>
          <w:numId w:val="13"/>
        </w:numPr>
        <w:tabs>
          <w:tab w:val="clear" w:pos="1800"/>
          <w:tab w:val="num" w:pos="2160"/>
        </w:tabs>
        <w:ind w:left="2160" w:hanging="720"/>
        <w:rPr>
          <w:rFonts w:ascii="Arial" w:hAnsi="Arial"/>
        </w:rPr>
      </w:pPr>
      <w:r>
        <w:rPr>
          <w:rFonts w:ascii="Arial" w:hAnsi="Arial"/>
        </w:rPr>
        <w:lastRenderedPageBreak/>
        <w:t>Servicescape</w:t>
      </w:r>
    </w:p>
    <w:p w:rsidR="00446CE6" w:rsidRDefault="00446CE6" w:rsidP="005F62BF">
      <w:pPr>
        <w:ind w:left="2880"/>
        <w:rPr>
          <w:rFonts w:ascii="Arial" w:hAnsi="Arial"/>
        </w:rPr>
      </w:pPr>
      <w:r>
        <w:rPr>
          <w:rFonts w:ascii="Arial" w:hAnsi="Arial"/>
          <w:i/>
        </w:rPr>
        <w:t>-the physical evidence used to design service environments</w:t>
      </w:r>
      <w:r w:rsidR="007014D9">
        <w:rPr>
          <w:rFonts w:ascii="Arial" w:hAnsi="Arial"/>
          <w:i/>
        </w:rPr>
        <w:t xml:space="preserve">. </w:t>
      </w:r>
      <w:r>
        <w:rPr>
          <w:rFonts w:ascii="Arial" w:hAnsi="Arial"/>
          <w:i/>
        </w:rPr>
        <w:br/>
      </w:r>
    </w:p>
    <w:p w:rsidR="00446CE6" w:rsidRDefault="00446CE6" w:rsidP="0036290A">
      <w:pPr>
        <w:numPr>
          <w:ilvl w:val="2"/>
          <w:numId w:val="38"/>
        </w:numPr>
        <w:tabs>
          <w:tab w:val="clear" w:pos="2520"/>
          <w:tab w:val="num" w:pos="2340"/>
        </w:tabs>
        <w:rPr>
          <w:rFonts w:ascii="Arial" w:hAnsi="Arial"/>
        </w:rPr>
      </w:pPr>
      <w:r>
        <w:rPr>
          <w:rFonts w:ascii="Arial" w:hAnsi="Arial"/>
        </w:rPr>
        <w:t>Plainly visible to consumers.</w:t>
      </w:r>
      <w:r>
        <w:rPr>
          <w:rFonts w:ascii="Arial" w:hAnsi="Arial"/>
        </w:rPr>
        <w:br/>
      </w:r>
    </w:p>
    <w:p w:rsidR="00446CE6" w:rsidRDefault="00446CE6" w:rsidP="0036290A">
      <w:pPr>
        <w:numPr>
          <w:ilvl w:val="2"/>
          <w:numId w:val="38"/>
        </w:numPr>
        <w:tabs>
          <w:tab w:val="clear" w:pos="2520"/>
          <w:tab w:val="num" w:pos="2340"/>
        </w:tabs>
        <w:ind w:left="2880" w:hanging="540"/>
        <w:rPr>
          <w:rFonts w:ascii="Arial" w:hAnsi="Arial"/>
        </w:rPr>
      </w:pPr>
      <w:r>
        <w:rPr>
          <w:rFonts w:ascii="Arial" w:hAnsi="Arial"/>
        </w:rPr>
        <w:t>Consists of ambient conditions, inanimate objects, and other physical evidence.</w:t>
      </w:r>
      <w:r>
        <w:rPr>
          <w:rFonts w:ascii="Arial" w:hAnsi="Arial"/>
        </w:rPr>
        <w:br/>
      </w:r>
    </w:p>
    <w:p w:rsidR="00446CE6" w:rsidRDefault="00446CE6" w:rsidP="005F62BF">
      <w:pPr>
        <w:numPr>
          <w:ilvl w:val="1"/>
          <w:numId w:val="13"/>
        </w:numPr>
        <w:tabs>
          <w:tab w:val="clear" w:pos="1800"/>
          <w:tab w:val="num" w:pos="2160"/>
        </w:tabs>
        <w:ind w:left="2160" w:hanging="720"/>
        <w:rPr>
          <w:rFonts w:ascii="Arial" w:hAnsi="Arial"/>
        </w:rPr>
      </w:pPr>
      <w:r>
        <w:rPr>
          <w:rFonts w:ascii="Arial" w:hAnsi="Arial"/>
        </w:rPr>
        <w:t>Contact Personnel/Service Providers</w:t>
      </w:r>
    </w:p>
    <w:p w:rsidR="00446CE6" w:rsidRDefault="00446CE6" w:rsidP="005F62BF">
      <w:pPr>
        <w:ind w:left="2880"/>
        <w:rPr>
          <w:rFonts w:ascii="Arial" w:hAnsi="Arial"/>
          <w:i/>
        </w:rPr>
      </w:pPr>
      <w:r>
        <w:rPr>
          <w:rFonts w:ascii="Arial" w:hAnsi="Arial"/>
          <w:i/>
        </w:rPr>
        <w:t>-</w:t>
      </w:r>
      <w:r w:rsidR="000E523A" w:rsidRPr="0053022E">
        <w:rPr>
          <w:rFonts w:ascii="Arial" w:hAnsi="Arial"/>
        </w:rPr>
        <w:t>Contact Personnel</w:t>
      </w:r>
      <w:r w:rsidR="000E523A">
        <w:rPr>
          <w:rFonts w:ascii="Arial" w:hAnsi="Arial"/>
          <w:i/>
        </w:rPr>
        <w:t xml:space="preserve"> </w:t>
      </w:r>
      <w:r w:rsidR="0053022E">
        <w:rPr>
          <w:rFonts w:ascii="Arial" w:hAnsi="Arial"/>
          <w:i/>
        </w:rPr>
        <w:t>-</w:t>
      </w:r>
      <w:r w:rsidR="000E523A">
        <w:rPr>
          <w:rFonts w:ascii="Arial" w:hAnsi="Arial"/>
          <w:i/>
        </w:rPr>
        <w:t xml:space="preserve"> </w:t>
      </w:r>
      <w:r>
        <w:rPr>
          <w:rFonts w:ascii="Arial" w:hAnsi="Arial"/>
          <w:i/>
        </w:rPr>
        <w:t>employees other than the primary service provider who briefly interact with the customer.</w:t>
      </w:r>
      <w:r w:rsidR="000E523A">
        <w:rPr>
          <w:rFonts w:ascii="Arial" w:hAnsi="Arial"/>
          <w:i/>
        </w:rPr>
        <w:br/>
      </w:r>
    </w:p>
    <w:p w:rsidR="000E523A" w:rsidRDefault="000E523A" w:rsidP="005F62BF">
      <w:pPr>
        <w:ind w:left="2880"/>
        <w:rPr>
          <w:rFonts w:ascii="Arial" w:hAnsi="Arial"/>
        </w:rPr>
      </w:pPr>
      <w:r>
        <w:rPr>
          <w:rFonts w:ascii="Arial" w:hAnsi="Arial"/>
          <w:i/>
        </w:rPr>
        <w:t>-</w:t>
      </w:r>
      <w:r w:rsidRPr="0053022E">
        <w:rPr>
          <w:rFonts w:ascii="Arial" w:hAnsi="Arial"/>
        </w:rPr>
        <w:t>Service Providers</w:t>
      </w:r>
      <w:r>
        <w:rPr>
          <w:rFonts w:ascii="Arial" w:hAnsi="Arial"/>
          <w:i/>
        </w:rPr>
        <w:t xml:space="preserve"> </w:t>
      </w:r>
      <w:r w:rsidR="0053022E">
        <w:rPr>
          <w:rFonts w:ascii="Arial" w:hAnsi="Arial"/>
          <w:i/>
        </w:rPr>
        <w:t>-</w:t>
      </w:r>
      <w:r>
        <w:rPr>
          <w:rFonts w:ascii="Arial" w:hAnsi="Arial"/>
          <w:i/>
        </w:rPr>
        <w:t xml:space="preserve"> the primary providers of a core service, such as a waiter or waitress, dentist, physician, or college instructor</w:t>
      </w:r>
      <w:r w:rsidR="00980FA8">
        <w:rPr>
          <w:rFonts w:ascii="Arial" w:hAnsi="Arial"/>
          <w:i/>
        </w:rPr>
        <w:t>.</w:t>
      </w:r>
      <w:r>
        <w:rPr>
          <w:rFonts w:ascii="Arial" w:hAnsi="Arial"/>
          <w:i/>
        </w:rPr>
        <w:br/>
      </w:r>
    </w:p>
    <w:p w:rsidR="00446CE6" w:rsidRDefault="000E523A" w:rsidP="005F62BF">
      <w:pPr>
        <w:numPr>
          <w:ilvl w:val="2"/>
          <w:numId w:val="13"/>
        </w:numPr>
        <w:tabs>
          <w:tab w:val="clear" w:pos="2520"/>
          <w:tab w:val="num" w:pos="2880"/>
        </w:tabs>
        <w:ind w:left="2880" w:hanging="540"/>
        <w:rPr>
          <w:rFonts w:ascii="Arial" w:hAnsi="Arial"/>
        </w:rPr>
      </w:pPr>
      <w:r>
        <w:rPr>
          <w:rFonts w:ascii="Arial" w:hAnsi="Arial"/>
        </w:rPr>
        <w:t>Plainly visible to consumers.</w:t>
      </w:r>
      <w:r>
        <w:rPr>
          <w:rFonts w:ascii="Arial" w:hAnsi="Arial"/>
        </w:rPr>
        <w:br/>
      </w:r>
    </w:p>
    <w:p w:rsidR="000E523A" w:rsidRDefault="000E523A" w:rsidP="005F62BF">
      <w:pPr>
        <w:numPr>
          <w:ilvl w:val="2"/>
          <w:numId w:val="13"/>
        </w:numPr>
        <w:tabs>
          <w:tab w:val="clear" w:pos="2520"/>
          <w:tab w:val="num" w:pos="2880"/>
        </w:tabs>
        <w:ind w:left="2880" w:hanging="540"/>
        <w:rPr>
          <w:rFonts w:ascii="Arial" w:hAnsi="Arial"/>
        </w:rPr>
      </w:pPr>
      <w:r>
        <w:rPr>
          <w:rFonts w:ascii="Arial" w:hAnsi="Arial"/>
        </w:rPr>
        <w:t>Interaction between consumers and contact personnel/service providers are commonplace.</w:t>
      </w:r>
      <w:r>
        <w:rPr>
          <w:rFonts w:ascii="Arial" w:hAnsi="Arial"/>
        </w:rPr>
        <w:br/>
      </w:r>
    </w:p>
    <w:p w:rsidR="000E523A" w:rsidRDefault="006D505B" w:rsidP="005F62BF">
      <w:pPr>
        <w:numPr>
          <w:ilvl w:val="1"/>
          <w:numId w:val="13"/>
        </w:numPr>
        <w:tabs>
          <w:tab w:val="clear" w:pos="1800"/>
          <w:tab w:val="num" w:pos="2160"/>
        </w:tabs>
        <w:ind w:left="2160" w:hanging="720"/>
        <w:rPr>
          <w:rFonts w:ascii="Arial" w:hAnsi="Arial"/>
        </w:rPr>
      </w:pPr>
      <w:r>
        <w:rPr>
          <w:rFonts w:ascii="Arial" w:hAnsi="Arial"/>
        </w:rPr>
        <w:t>Other Customers</w:t>
      </w:r>
      <w:r>
        <w:rPr>
          <w:rFonts w:ascii="Arial" w:hAnsi="Arial"/>
        </w:rPr>
        <w:br/>
      </w:r>
    </w:p>
    <w:p w:rsidR="006D505B" w:rsidRDefault="006D505B" w:rsidP="005F62BF">
      <w:pPr>
        <w:numPr>
          <w:ilvl w:val="2"/>
          <w:numId w:val="13"/>
        </w:numPr>
        <w:tabs>
          <w:tab w:val="clear" w:pos="2520"/>
          <w:tab w:val="num" w:pos="2880"/>
        </w:tabs>
        <w:ind w:left="2880" w:hanging="540"/>
        <w:rPr>
          <w:rFonts w:ascii="Arial" w:hAnsi="Arial"/>
        </w:rPr>
      </w:pPr>
      <w:r>
        <w:rPr>
          <w:rFonts w:ascii="Arial" w:hAnsi="Arial"/>
        </w:rPr>
        <w:t>Plainly visible to consumers.</w:t>
      </w:r>
      <w:r>
        <w:rPr>
          <w:rFonts w:ascii="Arial" w:hAnsi="Arial"/>
        </w:rPr>
        <w:br/>
      </w:r>
    </w:p>
    <w:p w:rsidR="006D505B" w:rsidRDefault="006D505B" w:rsidP="005F62BF">
      <w:pPr>
        <w:numPr>
          <w:ilvl w:val="2"/>
          <w:numId w:val="13"/>
        </w:numPr>
        <w:tabs>
          <w:tab w:val="clear" w:pos="2520"/>
          <w:tab w:val="num" w:pos="2880"/>
        </w:tabs>
        <w:ind w:left="2880" w:hanging="540"/>
        <w:rPr>
          <w:rFonts w:ascii="Arial" w:hAnsi="Arial"/>
        </w:rPr>
      </w:pPr>
      <w:r>
        <w:rPr>
          <w:rFonts w:ascii="Arial" w:hAnsi="Arial"/>
        </w:rPr>
        <w:t xml:space="preserve">Many customers </w:t>
      </w:r>
      <w:r w:rsidR="002E4D1F">
        <w:rPr>
          <w:rFonts w:ascii="Arial" w:hAnsi="Arial"/>
        </w:rPr>
        <w:t xml:space="preserve">may be served </w:t>
      </w:r>
      <w:r>
        <w:rPr>
          <w:rFonts w:ascii="Arial" w:hAnsi="Arial"/>
        </w:rPr>
        <w:t>simultaneously</w:t>
      </w:r>
      <w:r w:rsidR="007014D9">
        <w:rPr>
          <w:rFonts w:ascii="Arial" w:hAnsi="Arial"/>
        </w:rPr>
        <w:t>.</w:t>
      </w:r>
      <w:r w:rsidR="005F62BF">
        <w:rPr>
          <w:rFonts w:ascii="Arial" w:hAnsi="Arial"/>
        </w:rPr>
        <w:t xml:space="preserve"> </w:t>
      </w:r>
      <w:r>
        <w:rPr>
          <w:rFonts w:ascii="Arial" w:hAnsi="Arial"/>
        </w:rPr>
        <w:t>The influence of other customers can be active or passive.</w:t>
      </w:r>
    </w:p>
    <w:p w:rsidR="00BA2D39" w:rsidRDefault="00BA2D39" w:rsidP="00BA2D39">
      <w:pPr>
        <w:ind w:left="1440"/>
        <w:rPr>
          <w:rFonts w:ascii="Arial" w:hAnsi="Arial"/>
        </w:rPr>
      </w:pPr>
    </w:p>
    <w:p w:rsidR="006D505B" w:rsidRDefault="006D505B" w:rsidP="007F4C57">
      <w:pPr>
        <w:numPr>
          <w:ilvl w:val="1"/>
          <w:numId w:val="13"/>
        </w:numPr>
        <w:tabs>
          <w:tab w:val="clear" w:pos="1800"/>
          <w:tab w:val="num" w:pos="2160"/>
        </w:tabs>
        <w:ind w:left="2160" w:hanging="720"/>
        <w:rPr>
          <w:rFonts w:ascii="Arial" w:hAnsi="Arial"/>
        </w:rPr>
      </w:pPr>
      <w:r>
        <w:rPr>
          <w:rFonts w:ascii="Arial" w:hAnsi="Arial"/>
        </w:rPr>
        <w:t>Invisible Organization and Systems</w:t>
      </w:r>
    </w:p>
    <w:p w:rsidR="006D505B" w:rsidRDefault="006D505B" w:rsidP="007F4C57">
      <w:pPr>
        <w:ind w:left="2880"/>
        <w:rPr>
          <w:rFonts w:ascii="Arial" w:hAnsi="Arial"/>
        </w:rPr>
      </w:pPr>
      <w:r>
        <w:rPr>
          <w:rFonts w:ascii="Arial" w:hAnsi="Arial"/>
          <w:i/>
        </w:rPr>
        <w:t>-reflects the rules, regulations, and processes upon which the organization is based.</w:t>
      </w:r>
      <w:r>
        <w:rPr>
          <w:rFonts w:ascii="Arial" w:hAnsi="Arial"/>
        </w:rPr>
        <w:tab/>
      </w:r>
    </w:p>
    <w:p w:rsidR="00D35B9F" w:rsidRDefault="00D35B9F" w:rsidP="006D505B">
      <w:pPr>
        <w:ind w:left="2160"/>
        <w:rPr>
          <w:rFonts w:ascii="Arial" w:hAnsi="Arial"/>
        </w:rPr>
      </w:pPr>
    </w:p>
    <w:p w:rsidR="006D505B" w:rsidRDefault="00F24E62" w:rsidP="007F4C57">
      <w:pPr>
        <w:numPr>
          <w:ilvl w:val="2"/>
          <w:numId w:val="13"/>
        </w:numPr>
        <w:tabs>
          <w:tab w:val="clear" w:pos="2520"/>
          <w:tab w:val="num" w:pos="2880"/>
        </w:tabs>
        <w:ind w:left="2880" w:hanging="540"/>
        <w:rPr>
          <w:rFonts w:ascii="Arial" w:hAnsi="Arial"/>
        </w:rPr>
      </w:pPr>
      <w:r>
        <w:rPr>
          <w:rFonts w:ascii="Arial" w:hAnsi="Arial"/>
        </w:rPr>
        <w:t>Invisible to consumers.</w:t>
      </w:r>
      <w:r>
        <w:rPr>
          <w:rFonts w:ascii="Arial" w:hAnsi="Arial"/>
        </w:rPr>
        <w:br/>
      </w:r>
    </w:p>
    <w:p w:rsidR="007E3921" w:rsidRPr="0072059D" w:rsidRDefault="00F24E62" w:rsidP="007F4C57">
      <w:pPr>
        <w:numPr>
          <w:ilvl w:val="2"/>
          <w:numId w:val="13"/>
        </w:numPr>
        <w:tabs>
          <w:tab w:val="clear" w:pos="2520"/>
          <w:tab w:val="num" w:pos="2880"/>
        </w:tabs>
        <w:ind w:left="2880" w:hanging="540"/>
        <w:rPr>
          <w:rFonts w:ascii="Arial" w:hAnsi="Arial"/>
        </w:rPr>
      </w:pPr>
      <w:r>
        <w:rPr>
          <w:rFonts w:ascii="Arial" w:hAnsi="Arial"/>
        </w:rPr>
        <w:t>Have a very profound effect on the consumer’s service experience</w:t>
      </w:r>
      <w:r w:rsidR="007014D9">
        <w:rPr>
          <w:rFonts w:ascii="Arial" w:hAnsi="Arial"/>
        </w:rPr>
        <w:t xml:space="preserve">. </w:t>
      </w:r>
      <w:r w:rsidR="0056547C" w:rsidRPr="00CD1ED1">
        <w:rPr>
          <w:rFonts w:ascii="Arial" w:hAnsi="Arial"/>
        </w:rPr>
        <w:br/>
      </w:r>
    </w:p>
    <w:p w:rsidR="007E3921" w:rsidRDefault="003A1AA7">
      <w:pPr>
        <w:jc w:val="both"/>
        <w:rPr>
          <w:rFonts w:ascii="Arial" w:hAnsi="Arial"/>
        </w:rPr>
      </w:pPr>
      <w:r>
        <w:rPr>
          <w:rFonts w:ascii="Arial" w:hAnsi="Arial"/>
          <w:noProof/>
          <w:snapToGrid/>
        </w:rPr>
        <w:pict>
          <v:shape id="Text Box 12" o:spid="_x0000_s1036" type="#_x0000_t202" style="position:absolute;left:0;text-align:left;margin-left:312.35pt;margin-top:8.95pt;width:154.9pt;height:23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" strokeweight="1pt">
            <v:stroke dashstyle="1 1" endcap="round"/>
            <v:textbox>
              <w:txbxContent>
                <w:p w:rsidR="00FA3B80" w:rsidRPr="00826E15" w:rsidRDefault="00FA3B80" w:rsidP="00E34BBD">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Pr>
                      <w:rFonts w:ascii="Arial" w:hAnsi="Arial" w:cs="Arial"/>
                    </w:rPr>
                    <w:t>1</w:t>
                  </w:r>
                  <w:r w:rsidR="007541C3">
                    <w:rPr>
                      <w:rFonts w:ascii="Arial" w:hAnsi="Arial" w:cs="Arial"/>
                    </w:rPr>
                    <w:t>7</w:t>
                  </w:r>
                </w:p>
              </w:txbxContent>
            </v:textbox>
          </v:shape>
        </w:pict>
      </w:r>
    </w:p>
    <w:p w:rsidR="007E3921" w:rsidRDefault="00F24E62" w:rsidP="00E34BBD">
      <w:pPr>
        <w:rPr>
          <w:rFonts w:ascii="Arial" w:hAnsi="Arial"/>
        </w:rPr>
        <w:sectPr w:rsidR="007E3921">
          <w:endnotePr>
            <w:numFmt w:val="decimal"/>
          </w:endnotePr>
          <w:type w:val="continuous"/>
          <w:pgSz w:w="12240" w:h="15840"/>
          <w:pgMar w:top="1440" w:right="1440" w:bottom="1440" w:left="1440" w:header="1440" w:footer="1440" w:gutter="0"/>
          <w:cols w:space="720"/>
          <w:noEndnote/>
        </w:sectPr>
      </w:pPr>
      <w:r>
        <w:rPr>
          <w:rFonts w:ascii="Arial" w:hAnsi="Arial"/>
        </w:rPr>
        <w:t>I</w:t>
      </w:r>
      <w:r w:rsidR="007E3921">
        <w:rPr>
          <w:rFonts w:ascii="Arial" w:hAnsi="Arial"/>
        </w:rPr>
        <w:t>V.</w:t>
      </w:r>
      <w:r w:rsidR="007E3921">
        <w:rPr>
          <w:rFonts w:ascii="Arial" w:hAnsi="Arial"/>
        </w:rPr>
        <w:tab/>
        <w:t xml:space="preserve">Why Study Services? </w:t>
      </w:r>
    </w:p>
    <w:p w:rsidR="007E3921" w:rsidRDefault="007E3921" w:rsidP="003139CF">
      <w:pPr>
        <w:rPr>
          <w:rFonts w:ascii="Arial" w:hAnsi="Arial"/>
        </w:rPr>
      </w:pPr>
    </w:p>
    <w:p w:rsidR="0074243B" w:rsidRDefault="0074243B" w:rsidP="0074243B">
      <w:pPr>
        <w:numPr>
          <w:ilvl w:val="0"/>
          <w:numId w:val="34"/>
        </w:numPr>
        <w:rPr>
          <w:rFonts w:ascii="Arial" w:hAnsi="Arial"/>
        </w:rPr>
      </w:pPr>
      <w:r>
        <w:rPr>
          <w:rFonts w:ascii="Arial" w:hAnsi="Arial"/>
        </w:rPr>
        <w:t>Growth of the global service economy</w:t>
      </w:r>
      <w:r>
        <w:rPr>
          <w:rFonts w:ascii="Arial" w:hAnsi="Arial"/>
        </w:rPr>
        <w:br/>
      </w:r>
    </w:p>
    <w:p w:rsidR="00740EAC" w:rsidRDefault="00740EAC" w:rsidP="007F4C57">
      <w:pPr>
        <w:numPr>
          <w:ilvl w:val="1"/>
          <w:numId w:val="34"/>
        </w:numPr>
        <w:ind w:left="2160" w:hanging="720"/>
        <w:rPr>
          <w:rFonts w:ascii="Arial" w:hAnsi="Arial"/>
        </w:rPr>
      </w:pPr>
      <w:r>
        <w:rPr>
          <w:rFonts w:ascii="Arial" w:hAnsi="Arial"/>
        </w:rPr>
        <w:t>Caused by a highly competitive international marketplace</w:t>
      </w:r>
      <w:r>
        <w:rPr>
          <w:rFonts w:ascii="Arial" w:hAnsi="Arial"/>
        </w:rPr>
        <w:br/>
      </w:r>
    </w:p>
    <w:p w:rsidR="00740EAC" w:rsidRDefault="00740EAC" w:rsidP="00F35EF6">
      <w:pPr>
        <w:numPr>
          <w:ilvl w:val="1"/>
          <w:numId w:val="34"/>
        </w:numPr>
        <w:ind w:left="2160" w:hanging="720"/>
        <w:rPr>
          <w:rFonts w:ascii="Arial" w:hAnsi="Arial"/>
        </w:rPr>
      </w:pPr>
      <w:r>
        <w:rPr>
          <w:rFonts w:ascii="Arial" w:hAnsi="Arial"/>
        </w:rPr>
        <w:t>Higher disposable incomes have led to a proliferation of personal services</w:t>
      </w:r>
      <w:r>
        <w:rPr>
          <w:rFonts w:ascii="Arial" w:hAnsi="Arial"/>
        </w:rPr>
        <w:tab/>
      </w:r>
      <w:r>
        <w:rPr>
          <w:rFonts w:ascii="Arial" w:hAnsi="Arial"/>
        </w:rPr>
        <w:br/>
      </w:r>
    </w:p>
    <w:p w:rsidR="00740EAC" w:rsidRDefault="003A1AA7" w:rsidP="008410DB">
      <w:pPr>
        <w:numPr>
          <w:ilvl w:val="2"/>
          <w:numId w:val="34"/>
        </w:numPr>
        <w:ind w:left="2880" w:hanging="540"/>
        <w:rPr>
          <w:rFonts w:ascii="Arial" w:hAnsi="Arial"/>
        </w:rPr>
      </w:pPr>
      <w:r>
        <w:rPr>
          <w:rFonts w:ascii="Arial" w:hAnsi="Arial"/>
          <w:noProof/>
          <w:snapToGrid/>
        </w:rPr>
        <w:pict>
          <v:shape id="Text Box 21" o:spid="_x0000_s1037" type="#_x0000_t202" style="position:absolute;left:0;text-align:left;margin-left:302.5pt;margin-top:15.5pt;width:167.45pt;height:23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" strokeweight="1pt">
            <v:stroke dashstyle="1 1" endcap="round"/>
            <v:textbox>
              <w:txbxContent>
                <w:p w:rsidR="00430C0C" w:rsidRPr="00826E15" w:rsidRDefault="00430C0C" w:rsidP="00430C0C">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Pr>
                      <w:rFonts w:ascii="Arial" w:hAnsi="Arial" w:cs="Arial"/>
                    </w:rPr>
                    <w:t>1</w:t>
                  </w:r>
                  <w:r w:rsidR="007541C3">
                    <w:rPr>
                      <w:rFonts w:ascii="Arial" w:hAnsi="Arial" w:cs="Arial"/>
                    </w:rPr>
                    <w:t>8</w:t>
                  </w:r>
                </w:p>
              </w:txbxContent>
            </v:textbox>
          </v:shape>
        </w:pict>
      </w:r>
      <w:r w:rsidR="00740EAC">
        <w:rPr>
          <w:rFonts w:ascii="Arial" w:hAnsi="Arial"/>
        </w:rPr>
        <w:t>Particularly in the entertainment sector</w:t>
      </w:r>
      <w:r w:rsidR="00430C0C">
        <w:rPr>
          <w:rFonts w:ascii="Arial" w:hAnsi="Arial"/>
        </w:rPr>
        <w:br/>
      </w:r>
      <w:r w:rsidR="00740EAC">
        <w:rPr>
          <w:rFonts w:ascii="Arial" w:hAnsi="Arial"/>
        </w:rPr>
        <w:br/>
      </w:r>
    </w:p>
    <w:p w:rsidR="00740EAC" w:rsidRDefault="003A1AA7" w:rsidP="008410DB">
      <w:pPr>
        <w:numPr>
          <w:ilvl w:val="2"/>
          <w:numId w:val="34"/>
        </w:numPr>
        <w:ind w:left="2880" w:hanging="540"/>
        <w:rPr>
          <w:rFonts w:ascii="Arial" w:hAnsi="Arial"/>
        </w:rPr>
      </w:pPr>
      <w:r>
        <w:rPr>
          <w:rFonts w:ascii="Arial" w:hAnsi="Arial"/>
          <w:noProof/>
          <w:snapToGrid/>
        </w:rPr>
        <w:pict>
          <v:shape id="Text Box 22" o:spid="_x0000_s1038" type="#_x0000_t202" style="position:absolute;left:0;text-align:left;margin-left:302.6pt;margin-top:29.95pt;width:168.55pt;height:23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" strokeweight="1pt">
            <v:stroke dashstyle="1 1" endcap="round"/>
            <v:textbox>
              <w:txbxContent>
                <w:p w:rsidR="00430C0C" w:rsidRPr="00826E15" w:rsidRDefault="00430C0C" w:rsidP="00430C0C">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Pr>
                      <w:rFonts w:ascii="Arial" w:hAnsi="Arial" w:cs="Arial"/>
                    </w:rPr>
                    <w:t>1</w:t>
                  </w:r>
                  <w:r w:rsidR="007541C3">
                    <w:rPr>
                      <w:rFonts w:ascii="Arial" w:hAnsi="Arial" w:cs="Arial"/>
                    </w:rPr>
                    <w:t>9</w:t>
                  </w:r>
                </w:p>
              </w:txbxContent>
            </v:textbox>
          </v:shape>
        </w:pict>
      </w:r>
      <w:r w:rsidR="00740EAC">
        <w:rPr>
          <w:rFonts w:ascii="Arial" w:hAnsi="Arial"/>
        </w:rPr>
        <w:t>Breakdown of U</w:t>
      </w:r>
      <w:r w:rsidR="008410DB">
        <w:rPr>
          <w:rFonts w:ascii="Arial" w:hAnsi="Arial"/>
        </w:rPr>
        <w:t>.</w:t>
      </w:r>
      <w:r w:rsidR="00740EAC">
        <w:rPr>
          <w:rFonts w:ascii="Arial" w:hAnsi="Arial"/>
        </w:rPr>
        <w:t>S</w:t>
      </w:r>
      <w:r w:rsidR="008410DB">
        <w:rPr>
          <w:rFonts w:ascii="Arial" w:hAnsi="Arial"/>
        </w:rPr>
        <w:t>.</w:t>
      </w:r>
      <w:r w:rsidR="00740EAC">
        <w:rPr>
          <w:rFonts w:ascii="Arial" w:hAnsi="Arial"/>
        </w:rPr>
        <w:t xml:space="preserve"> Service Supersectors and their respective contributions to GDP (see Figure 1.</w:t>
      </w:r>
      <w:r w:rsidR="007541C3">
        <w:rPr>
          <w:rFonts w:ascii="Arial" w:hAnsi="Arial"/>
        </w:rPr>
        <w:t>5</w:t>
      </w:r>
      <w:r w:rsidR="00740EAC">
        <w:rPr>
          <w:rFonts w:ascii="Arial" w:hAnsi="Arial"/>
        </w:rPr>
        <w:t>)</w:t>
      </w:r>
      <w:r w:rsidR="00430C0C">
        <w:rPr>
          <w:rFonts w:ascii="Arial" w:hAnsi="Arial"/>
        </w:rPr>
        <w:br/>
      </w:r>
      <w:r w:rsidR="00740EAC">
        <w:rPr>
          <w:rFonts w:ascii="Arial" w:hAnsi="Arial"/>
        </w:rPr>
        <w:br/>
      </w:r>
    </w:p>
    <w:p w:rsidR="00740EAC" w:rsidRDefault="00740EAC" w:rsidP="008410DB">
      <w:pPr>
        <w:numPr>
          <w:ilvl w:val="2"/>
          <w:numId w:val="34"/>
        </w:numPr>
        <w:ind w:left="2880" w:hanging="540"/>
        <w:rPr>
          <w:rFonts w:ascii="Arial" w:hAnsi="Arial"/>
        </w:rPr>
      </w:pPr>
      <w:r>
        <w:rPr>
          <w:rFonts w:ascii="Arial" w:hAnsi="Arial"/>
        </w:rPr>
        <w:t>End result has been phenomenal growth in service industries, shown clearly in Worldwide GDP (see Figure 1.</w:t>
      </w:r>
      <w:r w:rsidR="007541C3">
        <w:rPr>
          <w:rFonts w:ascii="Arial" w:hAnsi="Arial"/>
        </w:rPr>
        <w:t>6</w:t>
      </w:r>
      <w:r>
        <w:rPr>
          <w:rFonts w:ascii="Arial" w:hAnsi="Arial"/>
        </w:rPr>
        <w:t>)</w:t>
      </w:r>
    </w:p>
    <w:p w:rsidR="0074243B" w:rsidRDefault="003A1AA7" w:rsidP="00740EAC">
      <w:pPr>
        <w:ind w:left="2520"/>
        <w:rPr>
          <w:rFonts w:ascii="Arial" w:hAnsi="Arial"/>
        </w:rPr>
      </w:pPr>
      <w:r>
        <w:rPr>
          <w:rFonts w:ascii="Arial" w:hAnsi="Arial"/>
          <w:noProof/>
          <w:snapToGrid/>
        </w:rPr>
        <w:pict>
          <v:shape id="Text Box 27" o:spid="_x0000_s1039" type="#_x0000_t202" style="position:absolute;left:0;text-align:left;margin-left:302.6pt;margin-top:6.7pt;width:168.5pt;height:23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" strokeweight="1pt">
            <v:stroke dashstyle="1 1" endcap="round"/>
            <v:textbox>
              <w:txbxContent>
                <w:p w:rsidR="00007178" w:rsidRPr="00826E15" w:rsidRDefault="00007178" w:rsidP="00007178">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Pr>
                      <w:rFonts w:ascii="Arial" w:hAnsi="Arial" w:cs="Arial"/>
                    </w:rPr>
                    <w:t>20</w:t>
                  </w:r>
                </w:p>
              </w:txbxContent>
            </v:textbox>
          </v:shape>
        </w:pict>
      </w:r>
      <w:r w:rsidR="0074243B">
        <w:rPr>
          <w:rFonts w:ascii="Arial" w:hAnsi="Arial"/>
        </w:rPr>
        <w:br/>
      </w:r>
    </w:p>
    <w:p w:rsidR="007E3921" w:rsidRPr="0074243B" w:rsidRDefault="0074243B" w:rsidP="0074243B">
      <w:pPr>
        <w:numPr>
          <w:ilvl w:val="0"/>
          <w:numId w:val="34"/>
        </w:numPr>
        <w:rPr>
          <w:rFonts w:ascii="Arial" w:hAnsi="Arial"/>
        </w:rPr>
      </w:pPr>
      <w:r>
        <w:rPr>
          <w:rFonts w:ascii="Arial" w:hAnsi="Arial"/>
        </w:rPr>
        <w:t>Growth of the global s</w:t>
      </w:r>
      <w:r w:rsidR="007E3921" w:rsidRPr="0074243B">
        <w:rPr>
          <w:rFonts w:ascii="Arial" w:hAnsi="Arial"/>
        </w:rPr>
        <w:t xml:space="preserve">ervice </w:t>
      </w:r>
      <w:r w:rsidR="00740EAC">
        <w:rPr>
          <w:rFonts w:ascii="Arial" w:hAnsi="Arial"/>
        </w:rPr>
        <w:t xml:space="preserve">labor </w:t>
      </w:r>
      <w:r>
        <w:rPr>
          <w:rFonts w:ascii="Arial" w:hAnsi="Arial"/>
        </w:rPr>
        <w:t>force</w:t>
      </w:r>
    </w:p>
    <w:p w:rsidR="007E3921" w:rsidRDefault="007E3921" w:rsidP="003139CF">
      <w:pPr>
        <w:rPr>
          <w:rFonts w:ascii="Arial" w:hAnsi="Arial"/>
        </w:rPr>
      </w:pPr>
    </w:p>
    <w:p w:rsidR="00740EAC" w:rsidRDefault="00740EAC" w:rsidP="00740EAC">
      <w:pPr>
        <w:numPr>
          <w:ilvl w:val="0"/>
          <w:numId w:val="22"/>
        </w:numPr>
        <w:rPr>
          <w:rFonts w:ascii="Arial" w:hAnsi="Arial"/>
        </w:rPr>
      </w:pPr>
      <w:r>
        <w:rPr>
          <w:rFonts w:ascii="Arial" w:hAnsi="Arial"/>
        </w:rPr>
        <w:t>(See Figure 1.</w:t>
      </w:r>
      <w:r w:rsidR="007541C3">
        <w:rPr>
          <w:rFonts w:ascii="Arial" w:hAnsi="Arial"/>
        </w:rPr>
        <w:t>7</w:t>
      </w:r>
      <w:r>
        <w:rPr>
          <w:rFonts w:ascii="Arial" w:hAnsi="Arial"/>
        </w:rPr>
        <w:t>) The growth and shifting of employment from agriculture to manufacturing to services</w:t>
      </w:r>
      <w:r>
        <w:rPr>
          <w:rFonts w:ascii="Arial" w:hAnsi="Arial"/>
        </w:rPr>
        <w:br/>
      </w:r>
    </w:p>
    <w:p w:rsidR="003139CF" w:rsidRDefault="00740EAC" w:rsidP="00740EAC">
      <w:pPr>
        <w:numPr>
          <w:ilvl w:val="0"/>
          <w:numId w:val="22"/>
        </w:numPr>
        <w:rPr>
          <w:rFonts w:ascii="Arial" w:hAnsi="Arial"/>
        </w:rPr>
      </w:pPr>
      <w:r>
        <w:rPr>
          <w:rFonts w:ascii="Arial" w:hAnsi="Arial"/>
        </w:rPr>
        <w:t>U</w:t>
      </w:r>
      <w:r w:rsidR="007541C3">
        <w:rPr>
          <w:rFonts w:ascii="Arial" w:hAnsi="Arial"/>
        </w:rPr>
        <w:t>.</w:t>
      </w:r>
      <w:r>
        <w:rPr>
          <w:rFonts w:ascii="Arial" w:hAnsi="Arial"/>
        </w:rPr>
        <w:t>S</w:t>
      </w:r>
      <w:r w:rsidR="007541C3">
        <w:rPr>
          <w:rFonts w:ascii="Arial" w:hAnsi="Arial"/>
        </w:rPr>
        <w:t>.</w:t>
      </w:r>
      <w:r>
        <w:rPr>
          <w:rFonts w:ascii="Arial" w:hAnsi="Arial"/>
        </w:rPr>
        <w:t xml:space="preserve"> Bureau of Labor Statistics expect</w:t>
      </w:r>
      <w:r w:rsidR="007541C3">
        <w:rPr>
          <w:rFonts w:ascii="Arial" w:hAnsi="Arial"/>
        </w:rPr>
        <w:t>ed</w:t>
      </w:r>
      <w:r>
        <w:rPr>
          <w:rFonts w:ascii="Arial" w:hAnsi="Arial"/>
        </w:rPr>
        <w:t xml:space="preserve"> service occupations to account for more than 96% of all new job growth for the period 2002</w:t>
      </w:r>
      <w:r w:rsidR="00980FA8">
        <w:rPr>
          <w:rFonts w:ascii="Arial" w:hAnsi="Arial"/>
        </w:rPr>
        <w:t>–</w:t>
      </w:r>
      <w:r>
        <w:rPr>
          <w:rFonts w:ascii="Arial" w:hAnsi="Arial"/>
        </w:rPr>
        <w:t>2012.</w:t>
      </w:r>
      <w:r w:rsidR="003139CF">
        <w:rPr>
          <w:rFonts w:ascii="Arial" w:hAnsi="Arial"/>
        </w:rPr>
        <w:br/>
      </w:r>
    </w:p>
    <w:p w:rsidR="003139CF" w:rsidRDefault="003139CF" w:rsidP="003139CF">
      <w:pPr>
        <w:numPr>
          <w:ilvl w:val="0"/>
          <w:numId w:val="22"/>
        </w:numPr>
        <w:rPr>
          <w:rFonts w:ascii="Arial" w:hAnsi="Arial"/>
        </w:rPr>
      </w:pPr>
      <w:r>
        <w:rPr>
          <w:rFonts w:ascii="Arial" w:hAnsi="Arial"/>
        </w:rPr>
        <w:t xml:space="preserve">The bulk </w:t>
      </w:r>
      <w:r w:rsidR="00980FA8">
        <w:rPr>
          <w:rFonts w:ascii="Arial" w:hAnsi="Arial"/>
        </w:rPr>
        <w:t>of</w:t>
      </w:r>
      <w:r>
        <w:rPr>
          <w:rFonts w:ascii="Arial" w:hAnsi="Arial"/>
        </w:rPr>
        <w:t xml:space="preserve"> new jobs created in America over the last 30 years have been white-collar jobs, in higher-level professional, technical, administrative, and sales positions.</w:t>
      </w:r>
      <w:r w:rsidR="002D4C27">
        <w:rPr>
          <w:rFonts w:ascii="Arial" w:hAnsi="Arial"/>
        </w:rPr>
        <w:br/>
      </w:r>
    </w:p>
    <w:p w:rsidR="002D4C27" w:rsidRDefault="003A1AA7" w:rsidP="003139CF">
      <w:pPr>
        <w:numPr>
          <w:ilvl w:val="0"/>
          <w:numId w:val="22"/>
        </w:numPr>
        <w:rPr>
          <w:rFonts w:ascii="Arial" w:hAnsi="Arial"/>
        </w:rPr>
      </w:pPr>
      <w:r>
        <w:rPr>
          <w:rFonts w:ascii="Arial" w:hAnsi="Arial"/>
          <w:noProof/>
          <w:snapToGrid/>
        </w:rPr>
        <w:pict>
          <v:shape id="Text Box 23" o:spid="_x0000_s1040" type="#_x0000_t202" style="position:absolute;left:0;text-align:left;margin-left:302.6pt;margin-top:27.15pt;width:168.6pt;height:23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" strokeweight="1pt">
            <v:stroke dashstyle="1 1" endcap="round"/>
            <v:textbox>
              <w:txbxContent>
                <w:p w:rsidR="00430C0C" w:rsidRPr="00826E15" w:rsidRDefault="00430C0C" w:rsidP="00430C0C">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sidR="00007178">
                    <w:rPr>
                      <w:rFonts w:ascii="Arial" w:hAnsi="Arial" w:cs="Arial"/>
                    </w:rPr>
                    <w:t>21</w:t>
                  </w:r>
                </w:p>
              </w:txbxContent>
            </v:textbox>
          </v:shape>
        </w:pict>
      </w:r>
      <w:r w:rsidR="00DA162F">
        <w:rPr>
          <w:rFonts w:ascii="Arial" w:hAnsi="Arial"/>
        </w:rPr>
        <w:t xml:space="preserve">Read </w:t>
      </w:r>
      <w:r w:rsidR="002D4C27">
        <w:rPr>
          <w:rFonts w:ascii="Arial" w:hAnsi="Arial"/>
        </w:rPr>
        <w:t xml:space="preserve">Global Services in Action – </w:t>
      </w:r>
      <w:r w:rsidR="00007178">
        <w:rPr>
          <w:rFonts w:ascii="Arial" w:hAnsi="Arial"/>
        </w:rPr>
        <w:t>Ski Dubai</w:t>
      </w:r>
      <w:r w:rsidR="00007178">
        <w:rPr>
          <w:rFonts w:ascii="Arial" w:hAnsi="Arial"/>
        </w:rPr>
        <w:br/>
      </w:r>
    </w:p>
    <w:p w:rsidR="007E3921" w:rsidRDefault="007E3921" w:rsidP="0053022E">
      <w:pPr>
        <w:rPr>
          <w:rFonts w:ascii="Arial" w:hAnsi="Arial"/>
        </w:rPr>
      </w:pPr>
      <w:r>
        <w:rPr>
          <w:rFonts w:ascii="Arial" w:hAnsi="Arial"/>
        </w:rPr>
        <w:t xml:space="preserve"> </w:t>
      </w:r>
    </w:p>
    <w:p w:rsidR="00007178" w:rsidRDefault="0074243B" w:rsidP="002D4C27">
      <w:pPr>
        <w:numPr>
          <w:ilvl w:val="0"/>
          <w:numId w:val="34"/>
        </w:numPr>
        <w:rPr>
          <w:rFonts w:ascii="Arial" w:hAnsi="Arial"/>
        </w:rPr>
      </w:pPr>
      <w:r>
        <w:rPr>
          <w:rFonts w:ascii="Arial" w:hAnsi="Arial"/>
        </w:rPr>
        <w:t xml:space="preserve">Emergence of </w:t>
      </w:r>
      <w:r w:rsidR="00007178">
        <w:rPr>
          <w:rFonts w:ascii="Arial" w:hAnsi="Arial"/>
        </w:rPr>
        <w:t>e</w:t>
      </w:r>
      <w:r>
        <w:rPr>
          <w:rFonts w:ascii="Arial" w:hAnsi="Arial"/>
        </w:rPr>
        <w:t>-services</w:t>
      </w:r>
      <w:r w:rsidR="00007178">
        <w:rPr>
          <w:rFonts w:ascii="Arial" w:hAnsi="Arial"/>
        </w:rPr>
        <w:t>?</w:t>
      </w:r>
      <w:r>
        <w:rPr>
          <w:rFonts w:ascii="Arial" w:hAnsi="Arial"/>
        </w:rPr>
        <w:t xml:space="preserve"> </w:t>
      </w:r>
    </w:p>
    <w:p w:rsidR="002D4C27" w:rsidRDefault="002D4C27" w:rsidP="005E370B">
      <w:pPr>
        <w:ind w:left="2250"/>
        <w:rPr>
          <w:rFonts w:ascii="Arial" w:hAnsi="Arial"/>
        </w:rPr>
      </w:pPr>
      <w:r>
        <w:rPr>
          <w:rFonts w:ascii="Arial" w:hAnsi="Arial"/>
        </w:rPr>
        <w:t>-</w:t>
      </w:r>
      <w:r w:rsidR="00007178">
        <w:rPr>
          <w:rFonts w:ascii="Arial" w:hAnsi="Arial"/>
        </w:rPr>
        <w:t xml:space="preserve"> </w:t>
      </w:r>
      <w:r>
        <w:rPr>
          <w:rFonts w:ascii="Arial" w:hAnsi="Arial"/>
          <w:i/>
        </w:rPr>
        <w:t xml:space="preserve">an electronic service available via the </w:t>
      </w:r>
      <w:r w:rsidR="00007178">
        <w:rPr>
          <w:rFonts w:ascii="Arial" w:hAnsi="Arial"/>
          <w:i/>
        </w:rPr>
        <w:t>N</w:t>
      </w:r>
      <w:r>
        <w:rPr>
          <w:rFonts w:ascii="Arial" w:hAnsi="Arial"/>
          <w:i/>
        </w:rPr>
        <w:t>et that completes tasks, solve problems, or conducts transactions</w:t>
      </w:r>
      <w:r>
        <w:rPr>
          <w:rFonts w:ascii="Arial" w:hAnsi="Arial"/>
        </w:rPr>
        <w:br/>
      </w:r>
    </w:p>
    <w:p w:rsidR="002D4C27" w:rsidRDefault="003A1AA7" w:rsidP="0023763B">
      <w:pPr>
        <w:numPr>
          <w:ilvl w:val="1"/>
          <w:numId w:val="34"/>
        </w:numPr>
        <w:ind w:left="2160" w:hanging="720"/>
        <w:rPr>
          <w:rFonts w:ascii="Arial" w:hAnsi="Arial"/>
        </w:rPr>
      </w:pPr>
      <w:r>
        <w:rPr>
          <w:rFonts w:ascii="Arial" w:hAnsi="Arial"/>
          <w:noProof/>
          <w:snapToGrid/>
        </w:rPr>
        <w:pict>
          <v:shape id="Text Box 24" o:spid="_x0000_s1041" type="#_x0000_t202" style="position:absolute;left:0;text-align:left;margin-left:302.6pt;margin-top:26.35pt;width:168.55pt;height:23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" strokeweight="1pt">
            <v:stroke dashstyle="1 1" endcap="round"/>
            <v:textbox>
              <w:txbxContent>
                <w:p w:rsidR="00430C0C" w:rsidRPr="00826E15" w:rsidRDefault="00430C0C" w:rsidP="00430C0C">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sidR="00404F28">
                    <w:rPr>
                      <w:rFonts w:ascii="Arial" w:hAnsi="Arial" w:cs="Arial"/>
                    </w:rPr>
                    <w:t>22</w:t>
                  </w:r>
                </w:p>
              </w:txbxContent>
            </v:textbox>
          </v:shape>
        </w:pict>
      </w:r>
      <w:r w:rsidR="002D4C27">
        <w:rPr>
          <w:rFonts w:ascii="Arial" w:hAnsi="Arial"/>
        </w:rPr>
        <w:t>Phenomenal developments in technology – particular</w:t>
      </w:r>
      <w:r w:rsidR="00CD1ED1">
        <w:rPr>
          <w:rFonts w:ascii="Arial" w:hAnsi="Arial"/>
        </w:rPr>
        <w:t>ly</w:t>
      </w:r>
      <w:r w:rsidR="002D4C27">
        <w:rPr>
          <w:rFonts w:ascii="Arial" w:hAnsi="Arial"/>
        </w:rPr>
        <w:t xml:space="preserve"> the Internet</w:t>
      </w:r>
      <w:r w:rsidR="00404F28">
        <w:rPr>
          <w:rFonts w:ascii="Arial" w:hAnsi="Arial"/>
        </w:rPr>
        <w:br/>
      </w:r>
      <w:r w:rsidR="00404F28">
        <w:rPr>
          <w:rFonts w:ascii="Arial" w:hAnsi="Arial"/>
        </w:rPr>
        <w:br/>
      </w:r>
    </w:p>
    <w:p w:rsidR="00CF3F7C" w:rsidRDefault="00CF3F7C" w:rsidP="00CF3F7C">
      <w:pPr>
        <w:ind w:left="2520"/>
        <w:rPr>
          <w:rFonts w:ascii="Arial" w:hAnsi="Arial"/>
        </w:rPr>
      </w:pPr>
    </w:p>
    <w:p w:rsidR="00CF3F7C" w:rsidRDefault="00CF3F7C" w:rsidP="00CD1ED1">
      <w:pPr>
        <w:numPr>
          <w:ilvl w:val="2"/>
          <w:numId w:val="34"/>
        </w:numPr>
        <w:ind w:left="2880" w:hanging="540"/>
        <w:rPr>
          <w:rFonts w:ascii="Arial" w:hAnsi="Arial"/>
        </w:rPr>
      </w:pPr>
      <w:r>
        <w:rPr>
          <w:rFonts w:ascii="Arial" w:hAnsi="Arial"/>
        </w:rPr>
        <w:t>In 20</w:t>
      </w:r>
      <w:r w:rsidR="00CD1ED1">
        <w:rPr>
          <w:rFonts w:ascii="Arial" w:hAnsi="Arial"/>
        </w:rPr>
        <w:t>14</w:t>
      </w:r>
      <w:r>
        <w:rPr>
          <w:rFonts w:ascii="Arial" w:hAnsi="Arial"/>
        </w:rPr>
        <w:t xml:space="preserve">, </w:t>
      </w:r>
      <w:r w:rsidR="00CD1ED1">
        <w:rPr>
          <w:rFonts w:ascii="Arial" w:hAnsi="Arial"/>
        </w:rPr>
        <w:t>over 3</w:t>
      </w:r>
      <w:r>
        <w:rPr>
          <w:rFonts w:ascii="Arial" w:hAnsi="Arial"/>
        </w:rPr>
        <w:t xml:space="preserve"> billion people representing </w:t>
      </w:r>
      <w:r w:rsidR="00CD1ED1">
        <w:rPr>
          <w:rFonts w:ascii="Arial" w:hAnsi="Arial"/>
        </w:rPr>
        <w:t>42.3</w:t>
      </w:r>
      <w:r>
        <w:rPr>
          <w:rFonts w:ascii="Arial" w:hAnsi="Arial"/>
        </w:rPr>
        <w:t>% of the world’s population had access to the Internet</w:t>
      </w:r>
      <w:r w:rsidR="00980FA8">
        <w:rPr>
          <w:rFonts w:ascii="Arial" w:hAnsi="Arial"/>
        </w:rPr>
        <w:t>.</w:t>
      </w:r>
      <w:r>
        <w:rPr>
          <w:rFonts w:ascii="Arial" w:hAnsi="Arial"/>
        </w:rPr>
        <w:t xml:space="preserve"> (</w:t>
      </w:r>
      <w:r w:rsidR="00980FA8">
        <w:rPr>
          <w:rFonts w:ascii="Arial" w:hAnsi="Arial"/>
        </w:rPr>
        <w:t>S</w:t>
      </w:r>
      <w:r>
        <w:rPr>
          <w:rFonts w:ascii="Arial" w:hAnsi="Arial"/>
        </w:rPr>
        <w:t>ee Figure 1.</w:t>
      </w:r>
      <w:r w:rsidR="00CD1ED1">
        <w:rPr>
          <w:rFonts w:ascii="Arial" w:hAnsi="Arial"/>
        </w:rPr>
        <w:t>8</w:t>
      </w:r>
      <w:r>
        <w:rPr>
          <w:rFonts w:ascii="Arial" w:hAnsi="Arial"/>
        </w:rPr>
        <w:t>)</w:t>
      </w:r>
      <w:r>
        <w:rPr>
          <w:rFonts w:ascii="Arial" w:hAnsi="Arial"/>
        </w:rPr>
        <w:br/>
      </w:r>
    </w:p>
    <w:p w:rsidR="00D8128B" w:rsidRDefault="00D8128B">
      <w:pPr>
        <w:widowControl/>
        <w:rPr>
          <w:rFonts w:ascii="Arial" w:hAnsi="Arial"/>
        </w:rPr>
      </w:pPr>
      <w:r>
        <w:rPr>
          <w:rFonts w:ascii="Arial" w:hAnsi="Arial"/>
        </w:rPr>
        <w:br w:type="page"/>
      </w:r>
    </w:p>
    <w:p w:rsidR="00CF3F7C" w:rsidRDefault="00CF3F7C" w:rsidP="0023763B">
      <w:pPr>
        <w:numPr>
          <w:ilvl w:val="1"/>
          <w:numId w:val="34"/>
        </w:numPr>
        <w:ind w:left="2160" w:hanging="720"/>
        <w:rPr>
          <w:rFonts w:ascii="Arial" w:hAnsi="Arial"/>
        </w:rPr>
      </w:pPr>
      <w:r>
        <w:rPr>
          <w:rFonts w:ascii="Arial" w:hAnsi="Arial"/>
        </w:rPr>
        <w:lastRenderedPageBreak/>
        <w:t xml:space="preserve">Growth of </w:t>
      </w:r>
      <w:r w:rsidR="00404F28">
        <w:rPr>
          <w:rFonts w:ascii="Arial" w:hAnsi="Arial"/>
        </w:rPr>
        <w:t>e</w:t>
      </w:r>
      <w:r w:rsidR="00DA162F">
        <w:rPr>
          <w:rFonts w:ascii="Arial" w:hAnsi="Arial"/>
        </w:rPr>
        <w:t>-</w:t>
      </w:r>
      <w:r w:rsidR="00404F28">
        <w:rPr>
          <w:rFonts w:ascii="Arial" w:hAnsi="Arial"/>
        </w:rPr>
        <w:t xml:space="preserve">services </w:t>
      </w:r>
      <w:r>
        <w:rPr>
          <w:rFonts w:ascii="Arial" w:hAnsi="Arial"/>
        </w:rPr>
        <w:br/>
      </w:r>
    </w:p>
    <w:p w:rsidR="00DA162F" w:rsidRDefault="00CF3F7C" w:rsidP="0023763B">
      <w:pPr>
        <w:numPr>
          <w:ilvl w:val="2"/>
          <w:numId w:val="34"/>
        </w:numPr>
        <w:ind w:left="2880" w:hanging="540"/>
        <w:rPr>
          <w:rFonts w:ascii="Arial" w:hAnsi="Arial"/>
        </w:rPr>
      </w:pPr>
      <w:r>
        <w:rPr>
          <w:rFonts w:ascii="Arial" w:hAnsi="Arial"/>
        </w:rPr>
        <w:t xml:space="preserve">Including </w:t>
      </w:r>
      <w:r w:rsidR="00DA162F">
        <w:rPr>
          <w:rFonts w:ascii="Arial" w:hAnsi="Arial"/>
        </w:rPr>
        <w:t>self-service technologies</w:t>
      </w:r>
      <w:r w:rsidR="00DA162F">
        <w:rPr>
          <w:rFonts w:ascii="Arial" w:hAnsi="Arial"/>
        </w:rPr>
        <w:br/>
      </w:r>
    </w:p>
    <w:p w:rsidR="00DA162F" w:rsidRDefault="00DA162F" w:rsidP="00404F28">
      <w:pPr>
        <w:numPr>
          <w:ilvl w:val="3"/>
          <w:numId w:val="34"/>
        </w:numPr>
        <w:ind w:left="3600" w:hanging="720"/>
        <w:rPr>
          <w:rFonts w:ascii="Arial" w:hAnsi="Arial"/>
        </w:rPr>
      </w:pPr>
      <w:r>
        <w:rPr>
          <w:rFonts w:ascii="Arial" w:hAnsi="Arial"/>
          <w:i/>
        </w:rPr>
        <w:t>Technologically based services that help customers help themselves.</w:t>
      </w:r>
      <w:r>
        <w:rPr>
          <w:rFonts w:ascii="Arial" w:hAnsi="Arial"/>
          <w:i/>
        </w:rPr>
        <w:br/>
      </w:r>
    </w:p>
    <w:p w:rsidR="00DA162F" w:rsidRDefault="00DA162F" w:rsidP="00404F28">
      <w:pPr>
        <w:numPr>
          <w:ilvl w:val="3"/>
          <w:numId w:val="34"/>
        </w:numPr>
        <w:ind w:left="3600" w:hanging="720"/>
        <w:rPr>
          <w:rFonts w:ascii="Arial" w:hAnsi="Arial"/>
        </w:rPr>
      </w:pPr>
      <w:r>
        <w:rPr>
          <w:rFonts w:ascii="Arial" w:hAnsi="Arial"/>
        </w:rPr>
        <w:t xml:space="preserve">Including </w:t>
      </w:r>
      <w:r w:rsidR="00CF3F7C">
        <w:rPr>
          <w:rFonts w:ascii="Arial" w:hAnsi="Arial"/>
        </w:rPr>
        <w:t xml:space="preserve">local bank’s online account services, ATMs, UPS package tracking service, Schwab’s stock trading services, Travelocity’s online purchasing options, a grocery store’s </w:t>
      </w:r>
      <w:r w:rsidR="00E93F5B">
        <w:rPr>
          <w:rFonts w:ascii="Arial" w:hAnsi="Arial"/>
        </w:rPr>
        <w:t>self</w:t>
      </w:r>
      <w:r w:rsidR="00CF3F7C">
        <w:rPr>
          <w:rFonts w:ascii="Arial" w:hAnsi="Arial"/>
        </w:rPr>
        <w:t xml:space="preserve">-check-out </w:t>
      </w:r>
      <w:r>
        <w:rPr>
          <w:rFonts w:ascii="Arial" w:hAnsi="Arial"/>
        </w:rPr>
        <w:br/>
      </w:r>
    </w:p>
    <w:p w:rsidR="0074243B" w:rsidRPr="002505E2" w:rsidRDefault="003A1AA7" w:rsidP="0074243B">
      <w:pPr>
        <w:numPr>
          <w:ilvl w:val="2"/>
          <w:numId w:val="34"/>
        </w:numPr>
        <w:ind w:left="2880" w:hanging="540"/>
        <w:rPr>
          <w:rFonts w:ascii="Arial" w:hAnsi="Arial"/>
        </w:rPr>
      </w:pPr>
      <w:r>
        <w:rPr>
          <w:rFonts w:ascii="Arial" w:hAnsi="Arial"/>
          <w:noProof/>
          <w:snapToGrid/>
        </w:rPr>
        <w:pict>
          <v:shape id="Text Box 28" o:spid="_x0000_s1042" type="#_x0000_t202" style="position:absolute;left:0;text-align:left;margin-left:312.9pt;margin-top:20.8pt;width:162.2pt;height:23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" strokeweight="1pt">
            <v:stroke dashstyle="1 1" endcap="round"/>
            <v:textbox>
              <w:txbxContent>
                <w:p w:rsidR="00F26671" w:rsidRPr="00826E15" w:rsidRDefault="00F26671" w:rsidP="00F26671">
                  <w:pPr>
                    <w:numPr>
                      <w:ilvl w:val="0"/>
                      <w:numId w:val="6"/>
                    </w:numPr>
                    <w:tabs>
                      <w:tab w:val="clear" w:pos="720"/>
                      <w:tab w:val="num" w:pos="360"/>
                    </w:tabs>
                    <w:ind w:hanging="720"/>
                    <w:jc w:val="both"/>
                    <w:rPr>
                      <w:rFonts w:ascii="Arial" w:hAnsi="Arial" w:cs="Arial"/>
                    </w:rPr>
                  </w:pPr>
                  <w:r w:rsidRPr="00826E15">
                    <w:rPr>
                      <w:rFonts w:ascii="Arial" w:hAnsi="Arial" w:cs="Arial"/>
                    </w:rPr>
                    <w:t>PowerPoint Slide: #</w:t>
                  </w:r>
                  <w:r>
                    <w:rPr>
                      <w:rFonts w:ascii="Arial" w:hAnsi="Arial" w:cs="Arial"/>
                    </w:rPr>
                    <w:t>23</w:t>
                  </w:r>
                </w:p>
              </w:txbxContent>
            </v:textbox>
          </v:shape>
        </w:pict>
      </w:r>
      <w:r w:rsidR="00DA162F" w:rsidRPr="002505E2">
        <w:rPr>
          <w:rFonts w:ascii="Arial" w:hAnsi="Arial"/>
        </w:rPr>
        <w:t xml:space="preserve">Read E-Service In Action – </w:t>
      </w:r>
      <w:r w:rsidR="00F26671" w:rsidRPr="002505E2">
        <w:rPr>
          <w:rFonts w:ascii="Arial" w:hAnsi="Arial"/>
        </w:rPr>
        <w:t>Restaurants Ride the Social Media Wave</w:t>
      </w:r>
      <w:r w:rsidR="00F26671" w:rsidRPr="002505E2">
        <w:rPr>
          <w:rFonts w:ascii="Arial" w:hAnsi="Arial"/>
        </w:rPr>
        <w:br/>
      </w:r>
      <w:r w:rsidR="00F26671" w:rsidRPr="002505E2">
        <w:rPr>
          <w:rFonts w:ascii="Arial" w:hAnsi="Arial"/>
        </w:rPr>
        <w:br/>
      </w:r>
    </w:p>
    <w:p w:rsidR="00F26671" w:rsidRDefault="0074243B" w:rsidP="00DA162F">
      <w:pPr>
        <w:numPr>
          <w:ilvl w:val="0"/>
          <w:numId w:val="34"/>
        </w:numPr>
        <w:rPr>
          <w:rFonts w:ascii="Arial" w:hAnsi="Arial"/>
        </w:rPr>
      </w:pPr>
      <w:r>
        <w:rPr>
          <w:rFonts w:ascii="Arial" w:hAnsi="Arial"/>
        </w:rPr>
        <w:t>Developing sustainable service marketing business practices</w:t>
      </w:r>
    </w:p>
    <w:p w:rsidR="00DA162F" w:rsidRDefault="00DA162F" w:rsidP="005E370B">
      <w:pPr>
        <w:ind w:left="2160"/>
        <w:rPr>
          <w:rFonts w:ascii="Arial" w:hAnsi="Arial"/>
        </w:rPr>
      </w:pPr>
      <w:r>
        <w:rPr>
          <w:rFonts w:ascii="Arial" w:hAnsi="Arial"/>
        </w:rPr>
        <w:t>-</w:t>
      </w:r>
      <w:r>
        <w:rPr>
          <w:rFonts w:ascii="Arial" w:hAnsi="Arial"/>
          <w:i/>
        </w:rPr>
        <w:t>the ability to meet current needs without hindering the ability to meet the needs of future generations in terms of economic, environmental, and social challenges</w:t>
      </w:r>
      <w:r>
        <w:rPr>
          <w:rFonts w:ascii="Arial" w:hAnsi="Arial"/>
          <w:i/>
        </w:rPr>
        <w:br/>
      </w:r>
    </w:p>
    <w:p w:rsidR="00DA162F" w:rsidRDefault="00DA162F" w:rsidP="00F26671">
      <w:pPr>
        <w:numPr>
          <w:ilvl w:val="1"/>
          <w:numId w:val="34"/>
        </w:numPr>
        <w:ind w:left="2160" w:hanging="720"/>
        <w:rPr>
          <w:rFonts w:ascii="Arial" w:hAnsi="Arial"/>
        </w:rPr>
      </w:pPr>
      <w:r>
        <w:rPr>
          <w:rFonts w:ascii="Arial" w:hAnsi="Arial"/>
        </w:rPr>
        <w:t>Why would a service provider want to embrace sustainable practices?</w:t>
      </w:r>
      <w:r>
        <w:rPr>
          <w:rFonts w:ascii="Arial" w:hAnsi="Arial"/>
        </w:rPr>
        <w:br/>
      </w:r>
    </w:p>
    <w:p w:rsidR="00DA162F" w:rsidRDefault="00DA162F" w:rsidP="002505E2">
      <w:pPr>
        <w:numPr>
          <w:ilvl w:val="2"/>
          <w:numId w:val="34"/>
        </w:numPr>
        <w:ind w:left="2880" w:hanging="540"/>
        <w:rPr>
          <w:rFonts w:ascii="Arial" w:hAnsi="Arial"/>
        </w:rPr>
      </w:pPr>
      <w:r>
        <w:rPr>
          <w:rFonts w:ascii="Arial" w:hAnsi="Arial"/>
        </w:rPr>
        <w:t>When the social good can overlap with business opportunity</w:t>
      </w:r>
      <w:r>
        <w:rPr>
          <w:rFonts w:ascii="Arial" w:hAnsi="Arial"/>
        </w:rPr>
        <w:br/>
      </w:r>
    </w:p>
    <w:p w:rsidR="00DA162F" w:rsidRDefault="00DA162F" w:rsidP="002505E2">
      <w:pPr>
        <w:numPr>
          <w:ilvl w:val="2"/>
          <w:numId w:val="34"/>
        </w:numPr>
        <w:ind w:left="2880" w:hanging="540"/>
        <w:rPr>
          <w:rFonts w:ascii="Arial" w:hAnsi="Arial"/>
        </w:rPr>
      </w:pPr>
      <w:r>
        <w:rPr>
          <w:rFonts w:ascii="Arial" w:hAnsi="Arial"/>
        </w:rPr>
        <w:t>The overlap is known as the “sweet spot”</w:t>
      </w:r>
      <w:r>
        <w:rPr>
          <w:rFonts w:ascii="Arial" w:hAnsi="Arial"/>
        </w:rPr>
        <w:br/>
      </w:r>
    </w:p>
    <w:p w:rsidR="00DA162F" w:rsidRDefault="00DA162F" w:rsidP="006C04BD">
      <w:pPr>
        <w:numPr>
          <w:ilvl w:val="1"/>
          <w:numId w:val="34"/>
        </w:numPr>
        <w:ind w:left="2160" w:hanging="720"/>
        <w:rPr>
          <w:rFonts w:ascii="Arial" w:hAnsi="Arial"/>
        </w:rPr>
      </w:pPr>
      <w:r>
        <w:rPr>
          <w:rFonts w:ascii="Arial" w:hAnsi="Arial"/>
        </w:rPr>
        <w:t xml:space="preserve">There are four areas in which a company can achieve a source of competitive advantage: eco-efficiency, environmental cost leadership, beyond compliance leadership, and eco-branding. </w:t>
      </w:r>
      <w:r>
        <w:rPr>
          <w:rFonts w:ascii="Arial" w:hAnsi="Arial"/>
        </w:rPr>
        <w:br/>
      </w:r>
    </w:p>
    <w:p w:rsidR="007E3921" w:rsidRDefault="00DA162F" w:rsidP="006C04BD">
      <w:pPr>
        <w:numPr>
          <w:ilvl w:val="1"/>
          <w:numId w:val="34"/>
        </w:numPr>
        <w:ind w:left="2160" w:hanging="720"/>
        <w:rPr>
          <w:rFonts w:ascii="Arial" w:hAnsi="Arial"/>
        </w:rPr>
      </w:pPr>
      <w:r>
        <w:rPr>
          <w:rFonts w:ascii="Arial" w:hAnsi="Arial"/>
        </w:rPr>
        <w:t>Read Sustainability &amp; Service in Action – The Origins and Growth of “Green”</w:t>
      </w:r>
    </w:p>
    <w:p w:rsidR="007E3921" w:rsidRDefault="007E3921">
      <w:pPr>
        <w:rPr>
          <w:rFonts w:ascii="Arial" w:hAnsi="Arial"/>
        </w:rPr>
      </w:pPr>
    </w:p>
    <w:p w:rsidR="00E3017F" w:rsidRDefault="00591687" w:rsidP="00E3017F">
      <w:pPr>
        <w:rPr>
          <w:rFonts w:ascii="Arial" w:hAnsi="Arial"/>
        </w:rPr>
      </w:pPr>
      <w:r>
        <w:rPr>
          <w:rFonts w:ascii="Arial" w:hAnsi="Arial"/>
        </w:rPr>
        <w:t>V</w:t>
      </w:r>
      <w:r w:rsidR="00E3017F">
        <w:rPr>
          <w:rFonts w:ascii="Arial" w:hAnsi="Arial"/>
        </w:rPr>
        <w:t>.</w:t>
      </w:r>
      <w:r w:rsidR="00E3017F">
        <w:rPr>
          <w:rFonts w:ascii="Arial" w:hAnsi="Arial"/>
        </w:rPr>
        <w:tab/>
        <w:t>Summary</w:t>
      </w:r>
    </w:p>
    <w:p w:rsidR="00BD658A" w:rsidRPr="00596C1B" w:rsidRDefault="00BD658A" w:rsidP="00BD658A">
      <w:pPr>
        <w:ind w:firstLine="720"/>
        <w:rPr>
          <w:rFonts w:ascii="Arial" w:hAnsi="Arial"/>
          <w:i/>
        </w:rPr>
      </w:pPr>
    </w:p>
    <w:p w:rsidR="002F6F2C" w:rsidRDefault="002F6F2C" w:rsidP="00B378C2">
      <w:pPr>
        <w:ind w:left="720"/>
        <w:rPr>
          <w:rFonts w:ascii="Arial" w:hAnsi="Arial"/>
        </w:rPr>
      </w:pPr>
      <w:r>
        <w:rPr>
          <w:rFonts w:ascii="Arial" w:hAnsi="Arial"/>
        </w:rPr>
        <w:t>Ultimately, service marketing is about managing the compromising relationships that must exist among marketing, operations, and human resources.</w:t>
      </w:r>
      <w:r>
        <w:rPr>
          <w:rFonts w:ascii="Arial" w:hAnsi="Arial"/>
        </w:rPr>
        <w:br/>
      </w:r>
    </w:p>
    <w:p w:rsidR="007E0DF6" w:rsidRDefault="00BD658A" w:rsidP="00D8128B">
      <w:pPr>
        <w:ind w:left="720"/>
        <w:rPr>
          <w:rFonts w:ascii="Arial" w:hAnsi="Arial"/>
        </w:rPr>
      </w:pPr>
      <w:r>
        <w:rPr>
          <w:rFonts w:ascii="Arial" w:hAnsi="Arial"/>
        </w:rPr>
        <w:t>Services permeate every aspect of our li</w:t>
      </w:r>
      <w:r w:rsidR="00B378C2">
        <w:rPr>
          <w:rFonts w:ascii="Arial" w:hAnsi="Arial"/>
        </w:rPr>
        <w:t xml:space="preserve">ves; consequently, the need for </w:t>
      </w:r>
      <w:r>
        <w:rPr>
          <w:rFonts w:ascii="Arial" w:hAnsi="Arial"/>
        </w:rPr>
        <w:t>services marketing knowledge is greater today than ever before.</w:t>
      </w:r>
      <w:r w:rsidR="007E0DF6">
        <w:rPr>
          <w:rFonts w:ascii="Arial" w:hAnsi="Arial"/>
        </w:rPr>
        <w:br/>
      </w:r>
    </w:p>
    <w:p w:rsidR="00D35B9F" w:rsidRDefault="00D35B9F" w:rsidP="00D35B9F">
      <w:pPr>
        <w:rPr>
          <w:rFonts w:ascii="Arial" w:hAnsi="Arial"/>
        </w:rPr>
      </w:pPr>
    </w:p>
    <w:p w:rsidR="002F6F2C" w:rsidRDefault="002F6F2C">
      <w:pPr>
        <w:rPr>
          <w:rFonts w:ascii="Arial" w:hAnsi="Arial"/>
          <w:b/>
        </w:rPr>
      </w:pPr>
    </w:p>
    <w:p w:rsidR="007E3921" w:rsidRDefault="00351D60">
      <w:pPr>
        <w:rPr>
          <w:rFonts w:ascii="Arial" w:hAnsi="Arial"/>
        </w:rPr>
      </w:pPr>
      <w:r>
        <w:rPr>
          <w:rFonts w:ascii="Arial" w:hAnsi="Arial"/>
          <w:b/>
        </w:rPr>
        <w:br w:type="page"/>
      </w:r>
      <w:r w:rsidR="008605E8">
        <w:rPr>
          <w:rFonts w:ascii="Arial" w:hAnsi="Arial"/>
          <w:b/>
        </w:rPr>
        <w:lastRenderedPageBreak/>
        <w:t>REVIEW</w:t>
      </w:r>
      <w:r w:rsidR="007E3921">
        <w:rPr>
          <w:rFonts w:ascii="Arial" w:hAnsi="Arial"/>
          <w:b/>
        </w:rPr>
        <w:t xml:space="preserve"> QUESTIONS:</w:t>
      </w:r>
    </w:p>
    <w:p w:rsidR="007E3921" w:rsidRDefault="007E3921">
      <w:pPr>
        <w:rPr>
          <w:rFonts w:ascii="Arial" w:hAnsi="Arial"/>
        </w:rPr>
      </w:pPr>
    </w:p>
    <w:p w:rsidR="00351D60" w:rsidRDefault="00137A82" w:rsidP="00137A82">
      <w:pPr>
        <w:pStyle w:val="RQ"/>
        <w:spacing w:line="240" w:lineRule="atLeast"/>
        <w:ind w:left="255" w:firstLine="0"/>
        <w:rPr>
          <w:rFonts w:ascii="Arial" w:hAnsi="Arial"/>
          <w:snapToGrid w:val="0"/>
          <w:color w:val="auto"/>
          <w:spacing w:val="0"/>
          <w:sz w:val="24"/>
        </w:rPr>
      </w:pPr>
      <w:r w:rsidRPr="00351D60">
        <w:rPr>
          <w:rFonts w:ascii="Arial" w:hAnsi="Arial" w:cs="Arial"/>
          <w:b/>
          <w:spacing w:val="0"/>
          <w:sz w:val="24"/>
        </w:rPr>
        <w:t>1</w:t>
      </w:r>
      <w:r w:rsidR="007014D9">
        <w:rPr>
          <w:rFonts w:ascii="Arial" w:hAnsi="Arial" w:cs="Arial"/>
          <w:b/>
          <w:spacing w:val="0"/>
          <w:sz w:val="24"/>
        </w:rPr>
        <w:t>.</w:t>
      </w:r>
      <w:r w:rsidR="002505E2">
        <w:rPr>
          <w:rFonts w:ascii="Arial" w:hAnsi="Arial" w:cs="Arial"/>
          <w:b/>
          <w:spacing w:val="0"/>
          <w:sz w:val="24"/>
        </w:rPr>
        <w:tab/>
      </w:r>
      <w:r w:rsidRPr="00351D60">
        <w:rPr>
          <w:rFonts w:ascii="Arial" w:hAnsi="Arial" w:cs="Arial"/>
          <w:b/>
          <w:spacing w:val="0"/>
          <w:sz w:val="24"/>
        </w:rPr>
        <w:t xml:space="preserve">Define the following terms: </w:t>
      </w:r>
      <w:r w:rsidRPr="008605E8">
        <w:rPr>
          <w:rFonts w:ascii="Arial" w:hAnsi="Arial" w:cs="Arial"/>
          <w:b/>
          <w:i/>
          <w:spacing w:val="0"/>
          <w:sz w:val="24"/>
        </w:rPr>
        <w:t>goods, services, products</w:t>
      </w:r>
      <w:r w:rsidRPr="00351D60">
        <w:rPr>
          <w:rFonts w:ascii="Arial" w:hAnsi="Arial" w:cs="Arial"/>
          <w:b/>
          <w:spacing w:val="0"/>
          <w:sz w:val="24"/>
        </w:rPr>
        <w:t>.</w:t>
      </w:r>
      <w:r w:rsidR="00351D60">
        <w:rPr>
          <w:rFonts w:ascii="Arial" w:hAnsi="Arial" w:cs="Arial"/>
          <w:b/>
          <w:spacing w:val="0"/>
          <w:sz w:val="24"/>
        </w:rPr>
        <w:br/>
      </w:r>
      <w:r w:rsidR="00351D60" w:rsidRPr="00351D60">
        <w:rPr>
          <w:rFonts w:ascii="Arial" w:hAnsi="Arial" w:cs="Arial"/>
          <w:b/>
          <w:spacing w:val="0"/>
          <w:sz w:val="24"/>
          <w:szCs w:val="24"/>
        </w:rPr>
        <w:br/>
      </w:r>
      <w:r w:rsidR="00351D60" w:rsidRPr="00351D60">
        <w:rPr>
          <w:rFonts w:ascii="Arial" w:hAnsi="Arial"/>
          <w:snapToGrid w:val="0"/>
          <w:color w:val="auto"/>
          <w:spacing w:val="0"/>
          <w:sz w:val="24"/>
        </w:rPr>
        <w:t>In general, goods are defined as objects, devices, or things, whereas, services are defined as deeds, efforts, or performances</w:t>
      </w:r>
      <w:r w:rsidR="007014D9">
        <w:rPr>
          <w:rFonts w:ascii="Arial" w:hAnsi="Arial"/>
          <w:snapToGrid w:val="0"/>
          <w:color w:val="auto"/>
          <w:spacing w:val="0"/>
          <w:sz w:val="24"/>
        </w:rPr>
        <w:t xml:space="preserve">. </w:t>
      </w:r>
      <w:r w:rsidR="00351D60" w:rsidRPr="00351D60">
        <w:rPr>
          <w:rFonts w:ascii="Arial" w:hAnsi="Arial"/>
          <w:snapToGrid w:val="0"/>
          <w:color w:val="auto"/>
          <w:spacing w:val="0"/>
          <w:sz w:val="24"/>
        </w:rPr>
        <w:t>The term product refers to both goods and services.</w:t>
      </w:r>
      <w:r w:rsidR="00351D60">
        <w:rPr>
          <w:rFonts w:ascii="Arial" w:hAnsi="Arial"/>
          <w:snapToGrid w:val="0"/>
          <w:color w:val="auto"/>
          <w:spacing w:val="0"/>
          <w:sz w:val="24"/>
        </w:rPr>
        <w:br/>
      </w:r>
    </w:p>
    <w:p w:rsidR="000C5984" w:rsidRDefault="000C5984" w:rsidP="002505E2">
      <w:pPr>
        <w:pStyle w:val="RQ"/>
        <w:spacing w:before="0" w:line="240" w:lineRule="atLeast"/>
        <w:ind w:left="255" w:firstLine="0"/>
        <w:rPr>
          <w:rFonts w:ascii="Arial" w:hAnsi="Arial" w:cs="Arial"/>
          <w:b/>
          <w:spacing w:val="0"/>
          <w:sz w:val="24"/>
        </w:rPr>
      </w:pPr>
      <w:r>
        <w:rPr>
          <w:rFonts w:ascii="Arial" w:hAnsi="Arial" w:cs="Arial"/>
          <w:b/>
          <w:spacing w:val="0"/>
          <w:sz w:val="24"/>
        </w:rPr>
        <w:t>2</w:t>
      </w:r>
      <w:r w:rsidR="007014D9">
        <w:rPr>
          <w:rFonts w:ascii="Arial" w:hAnsi="Arial" w:cs="Arial"/>
          <w:b/>
          <w:spacing w:val="0"/>
          <w:sz w:val="24"/>
        </w:rPr>
        <w:t>.</w:t>
      </w:r>
      <w:r w:rsidR="002505E2">
        <w:rPr>
          <w:rFonts w:ascii="Arial" w:hAnsi="Arial" w:cs="Arial"/>
          <w:b/>
          <w:spacing w:val="0"/>
          <w:sz w:val="24"/>
        </w:rPr>
        <w:tab/>
      </w:r>
      <w:r>
        <w:rPr>
          <w:rFonts w:ascii="Arial" w:hAnsi="Arial" w:cs="Arial"/>
          <w:b/>
          <w:spacing w:val="0"/>
          <w:sz w:val="24"/>
        </w:rPr>
        <w:t>What can be learned from the service imperative?</w:t>
      </w:r>
      <w:r>
        <w:rPr>
          <w:rFonts w:ascii="Arial" w:hAnsi="Arial" w:cs="Arial"/>
          <w:b/>
          <w:spacing w:val="0"/>
          <w:sz w:val="24"/>
        </w:rPr>
        <w:br/>
      </w:r>
    </w:p>
    <w:p w:rsidR="000C5984" w:rsidRDefault="00980FA8" w:rsidP="002505E2">
      <w:pPr>
        <w:pStyle w:val="RQ"/>
        <w:spacing w:before="0" w:line="240" w:lineRule="atLeast"/>
        <w:ind w:left="255" w:firstLine="0"/>
        <w:rPr>
          <w:rFonts w:ascii="Arial" w:hAnsi="Arial" w:cs="Arial"/>
          <w:b/>
          <w:spacing w:val="0"/>
          <w:sz w:val="24"/>
        </w:rPr>
      </w:pPr>
      <w:r>
        <w:rPr>
          <w:rFonts w:ascii="Arial" w:hAnsi="Arial" w:cs="Arial"/>
          <w:spacing w:val="0"/>
          <w:sz w:val="24"/>
        </w:rPr>
        <w:t>Today’s business environment is experiencing the</w:t>
      </w:r>
      <w:r w:rsidR="00105F3A">
        <w:rPr>
          <w:rFonts w:ascii="Arial" w:hAnsi="Arial" w:cs="Arial"/>
          <w:spacing w:val="0"/>
          <w:sz w:val="24"/>
        </w:rPr>
        <w:t xml:space="preserve"> emergence of new service industries and the “service imperative</w:t>
      </w:r>
      <w:r>
        <w:rPr>
          <w:rFonts w:ascii="Arial" w:hAnsi="Arial" w:cs="Arial"/>
          <w:spacing w:val="0"/>
          <w:sz w:val="24"/>
        </w:rPr>
        <w:t>,</w:t>
      </w:r>
      <w:r w:rsidR="00105F3A">
        <w:rPr>
          <w:rFonts w:ascii="Arial" w:hAnsi="Arial" w:cs="Arial"/>
          <w:spacing w:val="0"/>
          <w:sz w:val="24"/>
        </w:rPr>
        <w:t>” where the intangible aspects of the product are becoming more and more the key features that differentiate product in the marketplace. There are countless examples of firms using the service imperative to drive their businesses forward to profit and growth.</w:t>
      </w:r>
      <w:r w:rsidR="00105F3A">
        <w:rPr>
          <w:rFonts w:ascii="Arial" w:hAnsi="Arial" w:cs="Arial"/>
          <w:spacing w:val="0"/>
          <w:sz w:val="24"/>
        </w:rPr>
        <w:br/>
      </w:r>
    </w:p>
    <w:p w:rsidR="00137A82" w:rsidRDefault="000C5984" w:rsidP="002505E2">
      <w:pPr>
        <w:pStyle w:val="RQ"/>
        <w:spacing w:before="0" w:line="240" w:lineRule="atLeast"/>
        <w:ind w:left="255" w:firstLine="0"/>
        <w:rPr>
          <w:rFonts w:ascii="Arial" w:hAnsi="Arial" w:cs="Arial"/>
          <w:b/>
          <w:spacing w:val="0"/>
          <w:sz w:val="24"/>
        </w:rPr>
      </w:pPr>
      <w:r>
        <w:rPr>
          <w:rFonts w:ascii="Arial" w:hAnsi="Arial" w:cs="Arial"/>
          <w:b/>
          <w:spacing w:val="0"/>
          <w:sz w:val="24"/>
        </w:rPr>
        <w:t>3</w:t>
      </w:r>
      <w:r w:rsidR="007014D9">
        <w:rPr>
          <w:rFonts w:ascii="Arial" w:hAnsi="Arial" w:cs="Arial"/>
          <w:b/>
          <w:spacing w:val="0"/>
          <w:sz w:val="24"/>
        </w:rPr>
        <w:t>.</w:t>
      </w:r>
      <w:r w:rsidR="002505E2">
        <w:rPr>
          <w:rFonts w:ascii="Arial" w:hAnsi="Arial" w:cs="Arial"/>
          <w:b/>
          <w:spacing w:val="0"/>
          <w:sz w:val="24"/>
        </w:rPr>
        <w:tab/>
      </w:r>
      <w:r w:rsidR="00137A82" w:rsidRPr="00351D60">
        <w:rPr>
          <w:rFonts w:ascii="Arial" w:hAnsi="Arial" w:cs="Arial"/>
          <w:b/>
          <w:spacing w:val="0"/>
          <w:sz w:val="24"/>
        </w:rPr>
        <w:t>Why is it difficult to distinguish between many goods and services? Use the scale of market entities and the molecular model concept to explain your answer.</w:t>
      </w:r>
      <w:r w:rsidR="00351D60">
        <w:rPr>
          <w:rFonts w:ascii="Arial" w:hAnsi="Arial" w:cs="Arial"/>
          <w:b/>
          <w:spacing w:val="0"/>
          <w:sz w:val="24"/>
        </w:rPr>
        <w:br/>
      </w:r>
    </w:p>
    <w:p w:rsidR="00351D60" w:rsidRDefault="00351D60" w:rsidP="002505E2">
      <w:pPr>
        <w:ind w:left="255"/>
        <w:rPr>
          <w:rFonts w:ascii="Arial" w:hAnsi="Arial"/>
        </w:rPr>
      </w:pPr>
      <w:r>
        <w:rPr>
          <w:rFonts w:ascii="Arial" w:hAnsi="Arial"/>
        </w:rPr>
        <w:t>The distinction between goods and services is not always perfectly clear</w:t>
      </w:r>
      <w:r w:rsidR="007014D9">
        <w:rPr>
          <w:rFonts w:ascii="Arial" w:hAnsi="Arial"/>
        </w:rPr>
        <w:t xml:space="preserve">. </w:t>
      </w:r>
      <w:r>
        <w:rPr>
          <w:rFonts w:ascii="Arial" w:hAnsi="Arial"/>
        </w:rPr>
        <w:t>In reality, most services contain some tangible components, while most goods also contain intangible components</w:t>
      </w:r>
      <w:r w:rsidR="007014D9">
        <w:rPr>
          <w:rFonts w:ascii="Arial" w:hAnsi="Arial"/>
        </w:rPr>
        <w:t xml:space="preserve">. </w:t>
      </w:r>
      <w:r>
        <w:rPr>
          <w:rFonts w:ascii="Arial" w:hAnsi="Arial"/>
        </w:rPr>
        <w:t>It is difficult to say whether a pure service or a pure good even exist</w:t>
      </w:r>
      <w:r w:rsidR="007014D9">
        <w:rPr>
          <w:rFonts w:ascii="Arial" w:hAnsi="Arial"/>
        </w:rPr>
        <w:t xml:space="preserve">. </w:t>
      </w:r>
      <w:r>
        <w:rPr>
          <w:rFonts w:ascii="Arial" w:hAnsi="Arial"/>
        </w:rPr>
        <w:t>The scale of market entities helps us understand whether the product under consideration is tangible</w:t>
      </w:r>
      <w:r w:rsidR="009B12D9">
        <w:rPr>
          <w:rFonts w:ascii="Arial" w:hAnsi="Arial"/>
        </w:rPr>
        <w:t xml:space="preserve"> </w:t>
      </w:r>
      <w:r>
        <w:rPr>
          <w:rFonts w:ascii="Arial" w:hAnsi="Arial"/>
        </w:rPr>
        <w:t>dominant or intangible</w:t>
      </w:r>
      <w:r w:rsidR="009B12D9">
        <w:rPr>
          <w:rFonts w:ascii="Arial" w:hAnsi="Arial"/>
        </w:rPr>
        <w:t xml:space="preserve"> </w:t>
      </w:r>
      <w:r>
        <w:rPr>
          <w:rFonts w:ascii="Arial" w:hAnsi="Arial"/>
        </w:rPr>
        <w:t>dominant.</w:t>
      </w:r>
    </w:p>
    <w:p w:rsidR="00351D60" w:rsidRPr="00351D60" w:rsidRDefault="00351D60" w:rsidP="002505E2">
      <w:pPr>
        <w:pStyle w:val="RQ"/>
        <w:spacing w:before="0" w:line="240" w:lineRule="atLeast"/>
        <w:ind w:left="255" w:firstLine="0"/>
        <w:rPr>
          <w:rFonts w:ascii="Arial" w:hAnsi="Arial" w:cs="Arial"/>
          <w:b/>
          <w:spacing w:val="0"/>
          <w:sz w:val="24"/>
        </w:rPr>
      </w:pPr>
    </w:p>
    <w:p w:rsidR="000C5984" w:rsidRDefault="00674C4A" w:rsidP="002505E2">
      <w:pPr>
        <w:pStyle w:val="RQ"/>
        <w:spacing w:before="0" w:line="240" w:lineRule="atLeast"/>
        <w:ind w:left="255" w:firstLine="0"/>
        <w:rPr>
          <w:rFonts w:ascii="Arial" w:hAnsi="Arial" w:cs="Arial"/>
          <w:b/>
          <w:spacing w:val="0"/>
          <w:sz w:val="24"/>
        </w:rPr>
      </w:pPr>
      <w:r>
        <w:rPr>
          <w:rFonts w:ascii="Arial" w:hAnsi="Arial" w:cs="Arial"/>
          <w:b/>
          <w:spacing w:val="0"/>
          <w:sz w:val="24"/>
        </w:rPr>
        <w:t>4</w:t>
      </w:r>
      <w:r w:rsidR="007014D9">
        <w:rPr>
          <w:rFonts w:ascii="Arial" w:hAnsi="Arial" w:cs="Arial"/>
          <w:b/>
          <w:spacing w:val="0"/>
          <w:sz w:val="24"/>
        </w:rPr>
        <w:t>.</w:t>
      </w:r>
      <w:r w:rsidR="002505E2">
        <w:rPr>
          <w:rFonts w:ascii="Arial" w:hAnsi="Arial" w:cs="Arial"/>
          <w:b/>
          <w:spacing w:val="0"/>
          <w:sz w:val="24"/>
        </w:rPr>
        <w:tab/>
      </w:r>
      <w:r w:rsidR="00105F3A">
        <w:rPr>
          <w:rFonts w:ascii="Arial" w:hAnsi="Arial" w:cs="Arial"/>
          <w:b/>
          <w:spacing w:val="0"/>
          <w:sz w:val="24"/>
        </w:rPr>
        <w:t>U</w:t>
      </w:r>
      <w:r w:rsidR="00105F3A" w:rsidRPr="00351D60">
        <w:rPr>
          <w:rFonts w:ascii="Arial" w:hAnsi="Arial" w:cs="Arial"/>
          <w:b/>
          <w:spacing w:val="0"/>
          <w:sz w:val="24"/>
        </w:rPr>
        <w:t>tilizing</w:t>
      </w:r>
      <w:r w:rsidR="00105F3A">
        <w:rPr>
          <w:rFonts w:ascii="Arial" w:hAnsi="Arial" w:cs="Arial"/>
          <w:b/>
          <w:spacing w:val="0"/>
          <w:sz w:val="24"/>
        </w:rPr>
        <w:t xml:space="preserve"> the </w:t>
      </w:r>
      <w:r w:rsidR="00B9158B">
        <w:rPr>
          <w:rFonts w:ascii="Arial" w:hAnsi="Arial" w:cs="Arial"/>
          <w:b/>
          <w:spacing w:val="0"/>
          <w:sz w:val="24"/>
        </w:rPr>
        <w:t>s</w:t>
      </w:r>
      <w:r w:rsidR="00137A82" w:rsidRPr="00351D60">
        <w:rPr>
          <w:rFonts w:ascii="Arial" w:hAnsi="Arial" w:cs="Arial"/>
          <w:b/>
          <w:spacing w:val="0"/>
          <w:sz w:val="24"/>
        </w:rPr>
        <w:t>ervuction model, describe your classroom experience</w:t>
      </w:r>
      <w:r w:rsidR="007014D9">
        <w:rPr>
          <w:rFonts w:ascii="Arial" w:hAnsi="Arial" w:cs="Arial"/>
          <w:b/>
          <w:spacing w:val="0"/>
          <w:sz w:val="24"/>
        </w:rPr>
        <w:t xml:space="preserve">. </w:t>
      </w:r>
      <w:r w:rsidR="00137A82" w:rsidRPr="00351D60">
        <w:rPr>
          <w:rFonts w:ascii="Arial" w:hAnsi="Arial" w:cs="Arial"/>
          <w:b/>
          <w:spacing w:val="0"/>
          <w:sz w:val="24"/>
        </w:rPr>
        <w:t xml:space="preserve"> </w:t>
      </w:r>
    </w:p>
    <w:p w:rsidR="002505E2" w:rsidRDefault="002505E2" w:rsidP="002505E2">
      <w:pPr>
        <w:pStyle w:val="RQ"/>
        <w:spacing w:before="0" w:line="240" w:lineRule="atLeast"/>
        <w:ind w:left="255" w:firstLine="0"/>
        <w:rPr>
          <w:rFonts w:ascii="Arial" w:hAnsi="Arial" w:cs="Arial"/>
          <w:spacing w:val="0"/>
          <w:sz w:val="24"/>
        </w:rPr>
      </w:pPr>
    </w:p>
    <w:p w:rsidR="00495E4B" w:rsidRDefault="00E13C55" w:rsidP="002505E2">
      <w:pPr>
        <w:pStyle w:val="RQ"/>
        <w:spacing w:before="0" w:line="240" w:lineRule="atLeast"/>
        <w:ind w:left="255" w:firstLine="0"/>
        <w:rPr>
          <w:rFonts w:ascii="Arial" w:hAnsi="Arial" w:cs="Arial"/>
          <w:spacing w:val="0"/>
          <w:sz w:val="24"/>
        </w:rPr>
      </w:pPr>
      <w:r>
        <w:rPr>
          <w:rFonts w:ascii="Arial" w:hAnsi="Arial" w:cs="Arial"/>
          <w:spacing w:val="0"/>
          <w:sz w:val="24"/>
        </w:rPr>
        <w:t>Answers will vary, but at the core should be a description of the visible servicescape, contact personnel/service providers, other customers</w:t>
      </w:r>
      <w:r w:rsidR="00B9158B">
        <w:rPr>
          <w:rFonts w:ascii="Arial" w:hAnsi="Arial" w:cs="Arial"/>
          <w:spacing w:val="0"/>
          <w:sz w:val="24"/>
        </w:rPr>
        <w:t>,</w:t>
      </w:r>
      <w:r>
        <w:rPr>
          <w:rFonts w:ascii="Arial" w:hAnsi="Arial" w:cs="Arial"/>
          <w:spacing w:val="0"/>
          <w:sz w:val="24"/>
        </w:rPr>
        <w:t xml:space="preserve"> and invisible organization and systems</w:t>
      </w:r>
      <w:r w:rsidR="007014D9">
        <w:rPr>
          <w:rFonts w:ascii="Arial" w:hAnsi="Arial" w:cs="Arial"/>
          <w:spacing w:val="0"/>
          <w:sz w:val="24"/>
        </w:rPr>
        <w:t xml:space="preserve">. </w:t>
      </w:r>
    </w:p>
    <w:p w:rsidR="00430C0C" w:rsidRDefault="00430C0C" w:rsidP="00BD5FE9">
      <w:pPr>
        <w:ind w:left="255"/>
        <w:rPr>
          <w:rFonts w:ascii="Arial" w:hAnsi="Arial" w:cs="Arial"/>
          <w:b/>
        </w:rPr>
      </w:pPr>
    </w:p>
    <w:p w:rsidR="00BD5FE9" w:rsidRDefault="00674C4A" w:rsidP="00BD5FE9">
      <w:pPr>
        <w:ind w:left="255"/>
        <w:rPr>
          <w:rFonts w:ascii="Arial" w:hAnsi="Arial" w:cs="Arial"/>
        </w:rPr>
      </w:pPr>
      <w:r>
        <w:rPr>
          <w:rFonts w:ascii="Arial" w:hAnsi="Arial" w:cs="Arial"/>
          <w:b/>
        </w:rPr>
        <w:t>5</w:t>
      </w:r>
      <w:r w:rsidR="007014D9">
        <w:rPr>
          <w:rFonts w:ascii="Arial" w:hAnsi="Arial" w:cs="Arial"/>
          <w:b/>
        </w:rPr>
        <w:t xml:space="preserve">. </w:t>
      </w:r>
      <w:r w:rsidR="00BD5FE9">
        <w:rPr>
          <w:rFonts w:ascii="Arial" w:hAnsi="Arial" w:cs="Arial"/>
          <w:b/>
        </w:rPr>
        <w:t xml:space="preserve">How would your </w:t>
      </w:r>
      <w:r w:rsidR="007244CD">
        <w:rPr>
          <w:rFonts w:ascii="Arial" w:hAnsi="Arial" w:cs="Arial"/>
          <w:b/>
        </w:rPr>
        <w:t xml:space="preserve">servuction </w:t>
      </w:r>
      <w:r w:rsidR="009B12D9">
        <w:rPr>
          <w:rFonts w:ascii="Arial" w:hAnsi="Arial" w:cs="Arial"/>
          <w:b/>
        </w:rPr>
        <w:t>m</w:t>
      </w:r>
      <w:r w:rsidR="00BD5FE9">
        <w:rPr>
          <w:rFonts w:ascii="Arial" w:hAnsi="Arial" w:cs="Arial"/>
          <w:b/>
        </w:rPr>
        <w:t xml:space="preserve">odel, discussed in question </w:t>
      </w:r>
      <w:r w:rsidR="007244CD">
        <w:rPr>
          <w:rFonts w:ascii="Arial" w:hAnsi="Arial" w:cs="Arial"/>
          <w:b/>
        </w:rPr>
        <w:t>4</w:t>
      </w:r>
      <w:r w:rsidR="00BD5FE9">
        <w:rPr>
          <w:rFonts w:ascii="Arial" w:hAnsi="Arial" w:cs="Arial"/>
          <w:b/>
        </w:rPr>
        <w:t>, change as you describe the experience at a local restaurant?</w:t>
      </w:r>
      <w:r w:rsidR="00351D60">
        <w:rPr>
          <w:rFonts w:ascii="Arial" w:hAnsi="Arial" w:cs="Arial"/>
          <w:b/>
        </w:rPr>
        <w:br/>
      </w:r>
      <w:r w:rsidR="00351D60">
        <w:rPr>
          <w:rFonts w:ascii="Arial" w:hAnsi="Arial" w:cs="Arial"/>
          <w:b/>
        </w:rPr>
        <w:br/>
      </w:r>
      <w:r w:rsidR="00BD5FE9">
        <w:rPr>
          <w:rFonts w:ascii="Arial" w:hAnsi="Arial" w:cs="Arial"/>
        </w:rPr>
        <w:t>Answers will vary, but at the core should be a description of the visible servicescape, contact personnel/service providers, other customers</w:t>
      </w:r>
      <w:r w:rsidR="007244CD">
        <w:rPr>
          <w:rFonts w:ascii="Arial" w:hAnsi="Arial" w:cs="Arial"/>
        </w:rPr>
        <w:t>,</w:t>
      </w:r>
      <w:r w:rsidR="00BD5FE9">
        <w:rPr>
          <w:rFonts w:ascii="Arial" w:hAnsi="Arial" w:cs="Arial"/>
        </w:rPr>
        <w:t xml:space="preserve"> and invisible organization and systems</w:t>
      </w:r>
      <w:r w:rsidR="007014D9">
        <w:rPr>
          <w:rFonts w:ascii="Arial" w:hAnsi="Arial" w:cs="Arial"/>
        </w:rPr>
        <w:t xml:space="preserve">. </w:t>
      </w:r>
    </w:p>
    <w:p w:rsidR="00137A82" w:rsidRPr="00351D60" w:rsidRDefault="00137A82" w:rsidP="002505E2">
      <w:pPr>
        <w:pStyle w:val="RQ"/>
        <w:spacing w:before="0" w:line="240" w:lineRule="atLeast"/>
        <w:ind w:left="255" w:firstLine="0"/>
        <w:rPr>
          <w:rFonts w:ascii="Arial" w:hAnsi="Arial" w:cs="Arial"/>
          <w:b/>
          <w:spacing w:val="0"/>
          <w:sz w:val="24"/>
        </w:rPr>
      </w:pPr>
    </w:p>
    <w:p w:rsidR="007E3921" w:rsidRDefault="00674C4A" w:rsidP="00BD5FE9">
      <w:pPr>
        <w:ind w:left="255"/>
        <w:rPr>
          <w:rFonts w:ascii="Arial" w:hAnsi="Arial" w:cs="Arial"/>
          <w:b/>
        </w:rPr>
      </w:pPr>
      <w:r>
        <w:rPr>
          <w:rFonts w:ascii="Arial" w:hAnsi="Arial" w:cs="Arial"/>
          <w:b/>
        </w:rPr>
        <w:t>6</w:t>
      </w:r>
      <w:r w:rsidR="007014D9">
        <w:rPr>
          <w:rFonts w:ascii="Arial" w:hAnsi="Arial" w:cs="Arial"/>
          <w:b/>
        </w:rPr>
        <w:t xml:space="preserve">. </w:t>
      </w:r>
      <w:r w:rsidR="00BD5FE9">
        <w:rPr>
          <w:rFonts w:ascii="Arial" w:hAnsi="Arial" w:cs="Arial"/>
          <w:b/>
        </w:rPr>
        <w:t xml:space="preserve">How does the organization and systems dimension of the </w:t>
      </w:r>
      <w:r w:rsidR="007244CD">
        <w:rPr>
          <w:rFonts w:ascii="Arial" w:hAnsi="Arial" w:cs="Arial"/>
          <w:b/>
        </w:rPr>
        <w:t xml:space="preserve">servuction </w:t>
      </w:r>
      <w:r w:rsidR="009B12D9">
        <w:rPr>
          <w:rFonts w:ascii="Arial" w:hAnsi="Arial" w:cs="Arial"/>
          <w:b/>
        </w:rPr>
        <w:t>m</w:t>
      </w:r>
      <w:r w:rsidR="00BD5FE9">
        <w:rPr>
          <w:rFonts w:ascii="Arial" w:hAnsi="Arial" w:cs="Arial"/>
          <w:b/>
        </w:rPr>
        <w:t>odel differ from the other three dimensions? What is the purpose of the organization and systems dimension?</w:t>
      </w:r>
    </w:p>
    <w:p w:rsidR="00BD5FE9" w:rsidRPr="00105F3A" w:rsidRDefault="00105F3A" w:rsidP="00BD5FE9">
      <w:pPr>
        <w:ind w:left="255"/>
        <w:rPr>
          <w:rFonts w:ascii="Arial" w:hAnsi="Arial" w:cs="Arial"/>
        </w:rPr>
      </w:pPr>
      <w:r>
        <w:rPr>
          <w:rFonts w:ascii="Arial" w:hAnsi="Arial" w:cs="Arial"/>
          <w:b/>
        </w:rPr>
        <w:br/>
      </w:r>
      <w:r>
        <w:rPr>
          <w:rFonts w:ascii="Arial" w:hAnsi="Arial" w:cs="Arial"/>
        </w:rPr>
        <w:t>The organization and systems dimension is invisible to the customer</w:t>
      </w:r>
      <w:r w:rsidR="007014D9">
        <w:rPr>
          <w:rFonts w:ascii="Arial" w:hAnsi="Arial" w:cs="Arial"/>
        </w:rPr>
        <w:t xml:space="preserve">. </w:t>
      </w:r>
      <w:r>
        <w:rPr>
          <w:rFonts w:ascii="Arial" w:hAnsi="Arial" w:cs="Arial"/>
        </w:rPr>
        <w:t xml:space="preserve">Of course, the visible components that comprise the </w:t>
      </w:r>
      <w:r w:rsidR="007244CD">
        <w:rPr>
          <w:rFonts w:ascii="Arial" w:hAnsi="Arial" w:cs="Arial"/>
        </w:rPr>
        <w:t xml:space="preserve">servuction model </w:t>
      </w:r>
      <w:r>
        <w:rPr>
          <w:rFonts w:ascii="Arial" w:hAnsi="Arial" w:cs="Arial"/>
        </w:rPr>
        <w:t xml:space="preserve">cannot exist in isolation, and </w:t>
      </w:r>
      <w:r>
        <w:rPr>
          <w:rFonts w:ascii="Arial" w:hAnsi="Arial" w:cs="Arial"/>
        </w:rPr>
        <w:lastRenderedPageBreak/>
        <w:t>indeed, they have to be supported by invisible components that tie together the organization and its systems</w:t>
      </w:r>
      <w:r w:rsidR="007014D9">
        <w:rPr>
          <w:rFonts w:ascii="Arial" w:hAnsi="Arial" w:cs="Arial"/>
        </w:rPr>
        <w:t xml:space="preserve">. </w:t>
      </w:r>
      <w:r>
        <w:rPr>
          <w:rFonts w:ascii="Arial" w:hAnsi="Arial" w:cs="Arial"/>
        </w:rPr>
        <w:t>Invisible organization and systems reflects the rules, regulations, and processes upon which the organization is based.</w:t>
      </w:r>
      <w:r>
        <w:rPr>
          <w:rFonts w:ascii="Arial" w:hAnsi="Arial" w:cs="Arial"/>
        </w:rPr>
        <w:br/>
      </w:r>
    </w:p>
    <w:p w:rsidR="00BD5FE9" w:rsidRDefault="00674C4A" w:rsidP="00BD5FE9">
      <w:pPr>
        <w:ind w:left="255"/>
        <w:rPr>
          <w:rFonts w:ascii="Arial" w:hAnsi="Arial" w:cs="Arial"/>
          <w:b/>
        </w:rPr>
      </w:pPr>
      <w:r>
        <w:rPr>
          <w:rFonts w:ascii="Arial" w:hAnsi="Arial" w:cs="Arial"/>
          <w:b/>
        </w:rPr>
        <w:t>7</w:t>
      </w:r>
      <w:r w:rsidR="00BD5FE9">
        <w:rPr>
          <w:rFonts w:ascii="Arial" w:hAnsi="Arial" w:cs="Arial"/>
          <w:b/>
        </w:rPr>
        <w:t>. As you consider the table that provides Worldwide GDP information, a mix of countries comprise the top 10 service economies. These countries sometimes differ greatly, yet still generate large service economies. Please explain.</w:t>
      </w:r>
    </w:p>
    <w:p w:rsidR="00524A74" w:rsidRDefault="00524A74" w:rsidP="00BD5FE9">
      <w:pPr>
        <w:ind w:left="255"/>
        <w:rPr>
          <w:rFonts w:ascii="Arial" w:hAnsi="Arial" w:cs="Arial"/>
          <w:b/>
        </w:rPr>
      </w:pPr>
    </w:p>
    <w:p w:rsidR="00524A74" w:rsidRPr="00524A74" w:rsidRDefault="00524A74" w:rsidP="00BD5FE9">
      <w:pPr>
        <w:ind w:left="255"/>
        <w:rPr>
          <w:rFonts w:ascii="Arial" w:hAnsi="Arial" w:cs="Arial"/>
        </w:rPr>
      </w:pPr>
      <w:r>
        <w:rPr>
          <w:rFonts w:ascii="Arial" w:hAnsi="Arial" w:cs="Arial"/>
        </w:rPr>
        <w:t>Countries that industrialized their economies first eventually come under attack by other countries that are newly making the transition from an agricultural to an industrial economy</w:t>
      </w:r>
      <w:r w:rsidR="007014D9">
        <w:rPr>
          <w:rFonts w:ascii="Arial" w:hAnsi="Arial" w:cs="Arial"/>
        </w:rPr>
        <w:t xml:space="preserve">. </w:t>
      </w:r>
      <w:r>
        <w:rPr>
          <w:rFonts w:ascii="Arial" w:hAnsi="Arial" w:cs="Arial"/>
        </w:rPr>
        <w:t xml:space="preserve">These </w:t>
      </w:r>
      <w:r w:rsidR="007244CD">
        <w:rPr>
          <w:rFonts w:ascii="Arial" w:hAnsi="Arial" w:cs="Arial"/>
        </w:rPr>
        <w:t>“n</w:t>
      </w:r>
      <w:r>
        <w:rPr>
          <w:rFonts w:ascii="Arial" w:hAnsi="Arial" w:cs="Arial"/>
        </w:rPr>
        <w:t>ewcomer</w:t>
      </w:r>
      <w:r w:rsidR="007244CD">
        <w:rPr>
          <w:rFonts w:ascii="Arial" w:hAnsi="Arial" w:cs="Arial"/>
        </w:rPr>
        <w:t>”</w:t>
      </w:r>
      <w:r>
        <w:rPr>
          <w:rFonts w:ascii="Arial" w:hAnsi="Arial" w:cs="Arial"/>
        </w:rPr>
        <w:t xml:space="preserve"> countries offer lower product costs </w:t>
      </w:r>
      <w:r w:rsidR="007244CD">
        <w:rPr>
          <w:rFonts w:ascii="Arial" w:hAnsi="Arial" w:cs="Arial"/>
        </w:rPr>
        <w:t>that</w:t>
      </w:r>
      <w:r>
        <w:rPr>
          <w:rFonts w:ascii="Arial" w:hAnsi="Arial" w:cs="Arial"/>
        </w:rPr>
        <w:t xml:space="preserve"> attract industry. Consequently, as industrial sectors flow from one country to the next, the countries they abandon begin to more heavily rely on the growth of their service sectors as the mainstay of their economies. All developed economies now have large service sectors; and Japan, France, and Great Britain have service economies at least as developed as that of the </w:t>
      </w:r>
      <w:r w:rsidR="007244CD">
        <w:rPr>
          <w:rFonts w:ascii="Arial" w:hAnsi="Arial" w:cs="Arial"/>
        </w:rPr>
        <w:t>United States</w:t>
      </w:r>
      <w:r>
        <w:rPr>
          <w:rFonts w:ascii="Arial" w:hAnsi="Arial" w:cs="Arial"/>
        </w:rPr>
        <w:t xml:space="preserve">. Leading the pack are Hong Kong and the </w:t>
      </w:r>
      <w:smartTag w:uri="urn:schemas-microsoft-com:office:smarttags" w:element="country-region">
        <w:smartTag w:uri="urn:schemas-microsoft-com:office:smarttags" w:element="place">
          <w:r>
            <w:rPr>
              <w:rFonts w:ascii="Arial" w:hAnsi="Arial" w:cs="Arial"/>
            </w:rPr>
            <w:t>Bahamas</w:t>
          </w:r>
        </w:smartTag>
      </w:smartTag>
      <w:r>
        <w:rPr>
          <w:rFonts w:ascii="Arial" w:hAnsi="Arial" w:cs="Arial"/>
        </w:rPr>
        <w:t>.</w:t>
      </w:r>
    </w:p>
    <w:p w:rsidR="00BD5FE9" w:rsidRDefault="00BD5FE9" w:rsidP="00BD5FE9">
      <w:pPr>
        <w:ind w:left="255"/>
        <w:rPr>
          <w:rFonts w:ascii="Arial" w:hAnsi="Arial" w:cs="Arial"/>
          <w:b/>
        </w:rPr>
      </w:pPr>
    </w:p>
    <w:p w:rsidR="00BD5FE9" w:rsidRDefault="00674C4A" w:rsidP="00BD5FE9">
      <w:pPr>
        <w:ind w:left="255"/>
        <w:rPr>
          <w:rFonts w:ascii="Arial" w:hAnsi="Arial" w:cs="Arial"/>
          <w:b/>
        </w:rPr>
      </w:pPr>
      <w:r>
        <w:rPr>
          <w:rFonts w:ascii="Arial" w:hAnsi="Arial" w:cs="Arial"/>
          <w:b/>
        </w:rPr>
        <w:t>8</w:t>
      </w:r>
      <w:r w:rsidR="00BD5FE9">
        <w:rPr>
          <w:rFonts w:ascii="Arial" w:hAnsi="Arial" w:cs="Arial"/>
          <w:b/>
        </w:rPr>
        <w:t xml:space="preserve">. Discuss the keys to delivering effective self-service technologies. </w:t>
      </w:r>
    </w:p>
    <w:p w:rsidR="00BD5FE9" w:rsidRDefault="00BD5FE9" w:rsidP="00BD5FE9">
      <w:pPr>
        <w:ind w:left="255"/>
        <w:rPr>
          <w:rFonts w:ascii="Arial" w:hAnsi="Arial" w:cs="Arial"/>
          <w:b/>
        </w:rPr>
      </w:pPr>
    </w:p>
    <w:p w:rsidR="00524A74" w:rsidRPr="00524A74" w:rsidRDefault="0056547C" w:rsidP="00BD5FE9">
      <w:pPr>
        <w:ind w:left="255"/>
        <w:rPr>
          <w:rFonts w:ascii="Arial" w:hAnsi="Arial" w:cs="Arial"/>
        </w:rPr>
      </w:pPr>
      <w:r>
        <w:rPr>
          <w:rFonts w:ascii="Arial" w:hAnsi="Arial" w:cs="Arial"/>
        </w:rPr>
        <w:t>Self-service technologies are purposely created to automate routine interactions between customers and providers with the goal of providing convenience and efficiency to both parties</w:t>
      </w:r>
      <w:r w:rsidR="007014D9">
        <w:rPr>
          <w:rFonts w:ascii="Arial" w:hAnsi="Arial" w:cs="Arial"/>
        </w:rPr>
        <w:t xml:space="preserve">. </w:t>
      </w:r>
      <w:r>
        <w:rPr>
          <w:rFonts w:ascii="Arial" w:hAnsi="Arial" w:cs="Arial"/>
        </w:rPr>
        <w:t>A self-service must provide the customer a benefit (</w:t>
      </w:r>
      <w:r w:rsidR="009B12D9">
        <w:rPr>
          <w:rFonts w:ascii="Arial" w:hAnsi="Arial" w:cs="Arial"/>
        </w:rPr>
        <w:t>e</w:t>
      </w:r>
      <w:r>
        <w:rPr>
          <w:rFonts w:ascii="Arial" w:hAnsi="Arial" w:cs="Arial"/>
        </w:rPr>
        <w:t>.</w:t>
      </w:r>
      <w:r w:rsidR="009B12D9">
        <w:rPr>
          <w:rFonts w:ascii="Arial" w:hAnsi="Arial" w:cs="Arial"/>
        </w:rPr>
        <w:t>g</w:t>
      </w:r>
      <w:r>
        <w:rPr>
          <w:rFonts w:ascii="Arial" w:hAnsi="Arial" w:cs="Arial"/>
        </w:rPr>
        <w:t>., convenience, an opportunity to customize, cost</w:t>
      </w:r>
      <w:r w:rsidR="009B12D9">
        <w:rPr>
          <w:rFonts w:ascii="Arial" w:hAnsi="Arial" w:cs="Arial"/>
        </w:rPr>
        <w:t xml:space="preserve"> </w:t>
      </w:r>
      <w:r>
        <w:rPr>
          <w:rFonts w:ascii="Arial" w:hAnsi="Arial" w:cs="Arial"/>
        </w:rPr>
        <w:t>savings, time</w:t>
      </w:r>
      <w:r w:rsidR="009B12D9">
        <w:rPr>
          <w:rFonts w:ascii="Arial" w:hAnsi="Arial" w:cs="Arial"/>
        </w:rPr>
        <w:t xml:space="preserve"> </w:t>
      </w:r>
      <w:r>
        <w:rPr>
          <w:rFonts w:ascii="Arial" w:hAnsi="Arial" w:cs="Arial"/>
        </w:rPr>
        <w:t xml:space="preserve">savings, </w:t>
      </w:r>
      <w:r w:rsidR="00F97020">
        <w:rPr>
          <w:rFonts w:ascii="Arial" w:hAnsi="Arial" w:cs="Arial"/>
        </w:rPr>
        <w:t>etc</w:t>
      </w:r>
      <w:r w:rsidR="007244CD">
        <w:rPr>
          <w:rFonts w:ascii="Arial" w:hAnsi="Arial" w:cs="Arial"/>
        </w:rPr>
        <w:t>.</w:t>
      </w:r>
      <w:r w:rsidR="00F97020">
        <w:rPr>
          <w:rFonts w:ascii="Arial" w:hAnsi="Arial" w:cs="Arial"/>
        </w:rPr>
        <w:t>). A</w:t>
      </w:r>
      <w:r w:rsidR="007244CD">
        <w:rPr>
          <w:rFonts w:ascii="Arial" w:hAnsi="Arial" w:cs="Arial"/>
        </w:rPr>
        <w:t>n</w:t>
      </w:r>
      <w:r w:rsidR="00F97020">
        <w:rPr>
          <w:rFonts w:ascii="Arial" w:hAnsi="Arial" w:cs="Arial"/>
        </w:rPr>
        <w:t xml:space="preserve"> SST that is implemented purely to decrease the operating cost of the firm will most likely not be well-received.</w:t>
      </w:r>
      <w:r w:rsidR="00AE33BD">
        <w:rPr>
          <w:rFonts w:ascii="Arial" w:hAnsi="Arial" w:cs="Arial"/>
        </w:rPr>
        <w:br/>
      </w:r>
    </w:p>
    <w:p w:rsidR="00BD5FE9" w:rsidRDefault="00674C4A" w:rsidP="00BD5FE9">
      <w:pPr>
        <w:ind w:left="255"/>
        <w:rPr>
          <w:rFonts w:ascii="Arial" w:hAnsi="Arial" w:cs="Arial"/>
          <w:b/>
        </w:rPr>
      </w:pPr>
      <w:r>
        <w:rPr>
          <w:rFonts w:ascii="Arial" w:hAnsi="Arial" w:cs="Arial"/>
          <w:b/>
        </w:rPr>
        <w:t>9</w:t>
      </w:r>
      <w:r w:rsidR="00BD5FE9">
        <w:rPr>
          <w:rFonts w:ascii="Arial" w:hAnsi="Arial" w:cs="Arial"/>
          <w:b/>
        </w:rPr>
        <w:t xml:space="preserve">. </w:t>
      </w:r>
      <w:r w:rsidR="008605E8">
        <w:rPr>
          <w:rFonts w:ascii="Arial" w:hAnsi="Arial" w:cs="Arial"/>
          <w:b/>
        </w:rPr>
        <w:t>Describe</w:t>
      </w:r>
      <w:r w:rsidR="00BD5FE9">
        <w:rPr>
          <w:rFonts w:ascii="Arial" w:hAnsi="Arial" w:cs="Arial"/>
          <w:b/>
        </w:rPr>
        <w:t xml:space="preserve"> online services that help humanize the online experience.</w:t>
      </w:r>
      <w:r w:rsidR="00F97020">
        <w:rPr>
          <w:rFonts w:ascii="Arial" w:hAnsi="Arial" w:cs="Arial"/>
          <w:b/>
        </w:rPr>
        <w:br/>
      </w:r>
    </w:p>
    <w:p w:rsidR="00F97020" w:rsidRPr="00F97020" w:rsidRDefault="00F97020" w:rsidP="00F97020">
      <w:pPr>
        <w:ind w:left="255"/>
        <w:rPr>
          <w:rFonts w:ascii="Arial" w:hAnsi="Arial" w:cs="Arial"/>
        </w:rPr>
      </w:pPr>
      <w:r>
        <w:rPr>
          <w:rFonts w:ascii="Arial" w:hAnsi="Arial" w:cs="Arial"/>
        </w:rPr>
        <w:t>E-service</w:t>
      </w:r>
      <w:r w:rsidR="00AE33BD">
        <w:rPr>
          <w:rFonts w:ascii="Arial" w:hAnsi="Arial" w:cs="Arial"/>
        </w:rPr>
        <w:t>s</w:t>
      </w:r>
      <w:r>
        <w:rPr>
          <w:rFonts w:ascii="Arial" w:hAnsi="Arial" w:cs="Arial"/>
        </w:rPr>
        <w:t xml:space="preserve"> play a critical role in the transformation of the customer’s online experience that progresses over time from a functional experience to a more personalized experience. E-service humanizes the </w:t>
      </w:r>
      <w:r w:rsidR="00AE33BD">
        <w:rPr>
          <w:rFonts w:ascii="Arial" w:hAnsi="Arial" w:cs="Arial"/>
        </w:rPr>
        <w:t>N</w:t>
      </w:r>
      <w:r>
        <w:rPr>
          <w:rFonts w:ascii="Arial" w:hAnsi="Arial" w:cs="Arial"/>
        </w:rPr>
        <w:t xml:space="preserve">et by providing various customer service activities while simultaneously reducing the online firm’s operating costs. </w:t>
      </w:r>
    </w:p>
    <w:p w:rsidR="00BD5FE9" w:rsidRDefault="00BD5FE9" w:rsidP="00BD5FE9">
      <w:pPr>
        <w:ind w:left="255"/>
        <w:rPr>
          <w:rFonts w:ascii="Arial" w:hAnsi="Arial" w:cs="Arial"/>
          <w:b/>
        </w:rPr>
      </w:pPr>
    </w:p>
    <w:p w:rsidR="00BD5FE9" w:rsidRDefault="00674C4A" w:rsidP="00BD5FE9">
      <w:pPr>
        <w:ind w:left="255"/>
        <w:rPr>
          <w:rFonts w:ascii="Arial" w:hAnsi="Arial" w:cs="Arial"/>
          <w:b/>
        </w:rPr>
      </w:pPr>
      <w:r>
        <w:rPr>
          <w:rFonts w:ascii="Arial" w:hAnsi="Arial" w:cs="Arial"/>
          <w:b/>
        </w:rPr>
        <w:t>10</w:t>
      </w:r>
      <w:r w:rsidR="00BD5FE9">
        <w:rPr>
          <w:rFonts w:ascii="Arial" w:hAnsi="Arial" w:cs="Arial"/>
          <w:b/>
        </w:rPr>
        <w:t xml:space="preserve">. Discuss the four approaches to </w:t>
      </w:r>
      <w:r w:rsidR="008605E8">
        <w:rPr>
          <w:rFonts w:ascii="Arial" w:hAnsi="Arial" w:cs="Arial"/>
          <w:b/>
        </w:rPr>
        <w:t>using</w:t>
      </w:r>
      <w:r w:rsidR="00BD5FE9">
        <w:rPr>
          <w:rFonts w:ascii="Arial" w:hAnsi="Arial" w:cs="Arial"/>
          <w:b/>
        </w:rPr>
        <w:t xml:space="preserve"> sustainability as an effective business positioning strategy.</w:t>
      </w:r>
    </w:p>
    <w:p w:rsidR="00BD5FE9" w:rsidRDefault="00BD5FE9" w:rsidP="002505E2">
      <w:pPr>
        <w:rPr>
          <w:rFonts w:ascii="Arial" w:hAnsi="Arial" w:cs="Arial"/>
          <w:b/>
        </w:rPr>
      </w:pPr>
    </w:p>
    <w:p w:rsidR="00E63A58" w:rsidRPr="00E63A58" w:rsidRDefault="00E63A58" w:rsidP="00F97020">
      <w:pPr>
        <w:widowControl/>
        <w:autoSpaceDE w:val="0"/>
        <w:autoSpaceDN w:val="0"/>
        <w:adjustRightInd w:val="0"/>
        <w:ind w:left="255"/>
        <w:rPr>
          <w:rFonts w:ascii="Arial" w:hAnsi="Arial" w:cs="Arial"/>
        </w:rPr>
      </w:pPr>
      <w:r>
        <w:rPr>
          <w:rFonts w:ascii="Arial" w:hAnsi="Arial" w:cs="Arial"/>
        </w:rPr>
        <w:t>The four areas include: eco-efficiency, environmental cost leadership, beyond compliance leadership, and eco-branding</w:t>
      </w:r>
      <w:r w:rsidR="007014D9">
        <w:rPr>
          <w:rFonts w:ascii="Arial" w:hAnsi="Arial" w:cs="Arial"/>
        </w:rPr>
        <w:t xml:space="preserve">. </w:t>
      </w:r>
      <w:r w:rsidRPr="00E63A58">
        <w:rPr>
          <w:rFonts w:ascii="Arial" w:hAnsi="Arial" w:cs="Arial"/>
        </w:rPr>
        <w:t xml:space="preserve">Eco-efficiency </w:t>
      </w:r>
      <w:r w:rsidRPr="00E63A58">
        <w:rPr>
          <w:rFonts w:ascii="Arial" w:hAnsi="Arial" w:cs="Arial"/>
          <w:i/>
        </w:rPr>
        <w:t>focuses on the concept of the “double dividend.” Companies that attempt to reduce wastes and inefficiencies within the system see positive results both</w:t>
      </w:r>
      <w:r>
        <w:rPr>
          <w:rFonts w:ascii="Arial" w:hAnsi="Arial" w:cs="Arial"/>
          <w:i/>
        </w:rPr>
        <w:t xml:space="preserve"> </w:t>
      </w:r>
      <w:r w:rsidRPr="00E63A58">
        <w:rPr>
          <w:rFonts w:ascii="Arial" w:hAnsi="Arial" w:cs="Arial"/>
          <w:i/>
        </w:rPr>
        <w:t>financially and environmentally.</w:t>
      </w:r>
      <w:r>
        <w:rPr>
          <w:rFonts w:ascii="Arial" w:hAnsi="Arial" w:cs="Arial"/>
        </w:rPr>
        <w:t xml:space="preserve"> </w:t>
      </w:r>
      <w:r w:rsidRPr="00E63A58">
        <w:rPr>
          <w:rFonts w:ascii="Arial" w:hAnsi="Arial" w:cs="Arial"/>
        </w:rPr>
        <w:t xml:space="preserve">Environmental cost leadership </w:t>
      </w:r>
      <w:r w:rsidRPr="00E63A58">
        <w:rPr>
          <w:rFonts w:ascii="Arial" w:hAnsi="Arial" w:cs="Arial"/>
          <w:i/>
        </w:rPr>
        <w:t>involves developing a radical innovation that will allow the company to be more environmentally friendly while maintaining cost competitiveness</w:t>
      </w:r>
      <w:r w:rsidRPr="00E63A58">
        <w:rPr>
          <w:rFonts w:ascii="Arial" w:hAnsi="Arial" w:cs="Arial"/>
        </w:rPr>
        <w:t>.</w:t>
      </w:r>
      <w:r>
        <w:rPr>
          <w:rFonts w:ascii="Arial" w:hAnsi="Arial" w:cs="Arial"/>
        </w:rPr>
        <w:t xml:space="preserve"> </w:t>
      </w:r>
      <w:r w:rsidRPr="00E63A58">
        <w:rPr>
          <w:rFonts w:ascii="Arial" w:hAnsi="Arial" w:cs="Arial"/>
        </w:rPr>
        <w:t xml:space="preserve">Beyond compliance leadership </w:t>
      </w:r>
      <w:r w:rsidRPr="00E63A58">
        <w:rPr>
          <w:rFonts w:ascii="Arial" w:hAnsi="Arial" w:cs="Arial"/>
          <w:i/>
        </w:rPr>
        <w:t xml:space="preserve">involves companies wanting to increase their sustainability efforts, but also wanting these efforts to be acknowledged </w:t>
      </w:r>
      <w:r w:rsidRPr="00E63A58">
        <w:rPr>
          <w:rFonts w:ascii="Arial" w:hAnsi="Arial" w:cs="Arial"/>
          <w:i/>
        </w:rPr>
        <w:lastRenderedPageBreak/>
        <w:t xml:space="preserve">by the public. These companies often spend money on environmental certifications, such as </w:t>
      </w:r>
      <w:smartTag w:uri="urn:schemas-microsoft-com:office:smarttags" w:element="place">
        <w:r w:rsidRPr="00E63A58">
          <w:rPr>
            <w:rFonts w:ascii="Arial" w:hAnsi="Arial" w:cs="Arial"/>
            <w:i/>
          </w:rPr>
          <w:t>LEEDS</w:t>
        </w:r>
      </w:smartTag>
      <w:r w:rsidRPr="00E63A58">
        <w:rPr>
          <w:rFonts w:ascii="Arial" w:hAnsi="Arial" w:cs="Arial"/>
          <w:i/>
        </w:rPr>
        <w:t xml:space="preserve"> building certifications. The first-movers in an industry in this case have the greatest advantage. Those who take the first initiative are seen as innovative, while the rest of the companies within the industry are forced to follow suit</w:t>
      </w:r>
      <w:r w:rsidRPr="00E63A58">
        <w:rPr>
          <w:rFonts w:ascii="Arial" w:hAnsi="Arial" w:cs="Arial"/>
        </w:rPr>
        <w:t xml:space="preserve">. Eco-branding </w:t>
      </w:r>
      <w:r w:rsidRPr="00E63A58">
        <w:rPr>
          <w:rFonts w:ascii="Arial" w:hAnsi="Arial" w:cs="Arial"/>
          <w:i/>
        </w:rPr>
        <w:t xml:space="preserve">strategies focus on the use of marketing differentiation based on the environmental attributes (e.g., organic, vegan, or fair-trade status) of products. There are three basic prerequisites that often exist for firms to successfully execute this approach: consumers must be willing to pay for the costs of ecological differentiation; reliable information about </w:t>
      </w:r>
      <w:r w:rsidR="009B12D9">
        <w:rPr>
          <w:rFonts w:ascii="Arial" w:hAnsi="Arial" w:cs="Arial"/>
          <w:i/>
        </w:rPr>
        <w:t xml:space="preserve">the </w:t>
      </w:r>
      <w:r w:rsidRPr="00E63A58">
        <w:rPr>
          <w:rFonts w:ascii="Arial" w:hAnsi="Arial" w:cs="Arial"/>
          <w:i/>
        </w:rPr>
        <w:t xml:space="preserve">product’s environmental performance must be readily available to the consumer; and the differentiation must be difficult to imitate by competitors. </w:t>
      </w:r>
    </w:p>
    <w:p w:rsidR="00BD5FE9" w:rsidRDefault="00BD5FE9" w:rsidP="00BD5FE9">
      <w:pPr>
        <w:ind w:left="255"/>
        <w:rPr>
          <w:rFonts w:ascii="Arial" w:hAnsi="Arial" w:cs="Arial"/>
          <w:b/>
        </w:rPr>
      </w:pPr>
    </w:p>
    <w:p w:rsidR="00BD5FE9" w:rsidRDefault="00BD5FE9" w:rsidP="00BD5FE9">
      <w:pPr>
        <w:ind w:left="255"/>
        <w:rPr>
          <w:rFonts w:ascii="Arial" w:hAnsi="Arial"/>
        </w:rPr>
        <w:sectPr w:rsidR="00BD5FE9">
          <w:endnotePr>
            <w:numFmt w:val="decimal"/>
          </w:endnotePr>
          <w:type w:val="continuous"/>
          <w:pgSz w:w="12240" w:h="15840"/>
          <w:pgMar w:top="1152" w:right="1440" w:bottom="1152" w:left="1440" w:header="1152" w:footer="1152" w:gutter="0"/>
          <w:cols w:space="720"/>
          <w:noEndnote/>
        </w:sectPr>
      </w:pPr>
    </w:p>
    <w:p w:rsidR="007E3921" w:rsidRDefault="007E3921" w:rsidP="00826E15"/>
    <w:sectPr w:rsidR="007E3921" w:rsidSect="00826E15">
      <w:footerReference w:type="default" r:id="rId9"/>
      <w:endnotePr>
        <w:numFmt w:val="decimal"/>
      </w:endnotePr>
      <w:type w:val="continuous"/>
      <w:pgSz w:w="12240" w:h="15840"/>
      <w:pgMar w:top="1296" w:right="1440" w:bottom="1152" w:left="1440" w:header="1296" w:footer="115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AA7" w:rsidRDefault="003A1AA7">
      <w:r>
        <w:separator/>
      </w:r>
    </w:p>
  </w:endnote>
  <w:endnote w:type="continuationSeparator" w:id="0">
    <w:p w:rsidR="003A1AA7" w:rsidRDefault="003A1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5E8" w:rsidRDefault="008605E8">
    <w:pPr>
      <w:pStyle w:val="Footer"/>
      <w:rPr>
        <w:rFonts w:ascii="Arial" w:hAnsi="Arial" w:cs="Arial"/>
        <w:color w:val="222222"/>
        <w:sz w:val="15"/>
        <w:szCs w:val="15"/>
        <w:shd w:val="clear" w:color="auto" w:fill="FFFFFF"/>
      </w:rPr>
    </w:pPr>
  </w:p>
  <w:p w:rsidR="005E370B" w:rsidRPr="005E370B" w:rsidRDefault="005E370B">
    <w:pPr>
      <w:pStyle w:val="Footer"/>
      <w:rPr>
        <w:rFonts w:ascii="Arial" w:hAnsi="Arial" w:cs="Arial"/>
        <w:sz w:val="15"/>
        <w:szCs w:val="15"/>
      </w:rPr>
    </w:pPr>
    <w:r w:rsidRPr="005E370B">
      <w:rPr>
        <w:rFonts w:ascii="Arial" w:hAnsi="Arial" w:cs="Arial"/>
        <w:color w:val="222222"/>
        <w:sz w:val="15"/>
        <w:szCs w:val="15"/>
        <w:shd w:val="clear" w:color="auto" w:fill="FFFFFF"/>
      </w:rPr>
      <w:t>© 2017 Cengage Learning</w:t>
    </w:r>
    <w:r w:rsidRPr="005E370B">
      <w:rPr>
        <w:rFonts w:ascii="Arial" w:hAnsi="Arial" w:cs="Arial"/>
        <w:color w:val="222222"/>
        <w:sz w:val="15"/>
        <w:szCs w:val="15"/>
        <w:shd w:val="clear" w:color="auto" w:fill="FFFFFF"/>
        <w:vertAlign w:val="superscript"/>
      </w:rPr>
      <w:t>®</w:t>
    </w:r>
    <w:r w:rsidRPr="005E370B">
      <w:rPr>
        <w:rFonts w:ascii="Arial" w:hAnsi="Arial" w:cs="Arial"/>
        <w:color w:val="222222"/>
        <w:sz w:val="15"/>
        <w:szCs w:val="15"/>
        <w:shd w:val="clear" w:color="auto" w:fill="FFFFFF"/>
      </w:rPr>
      <w:t>.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80" w:rsidRDefault="00FA3B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AA7" w:rsidRDefault="003A1AA7">
      <w:r>
        <w:separator/>
      </w:r>
    </w:p>
  </w:footnote>
  <w:footnote w:type="continuationSeparator" w:id="0">
    <w:p w:rsidR="003A1AA7" w:rsidRDefault="003A1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70B" w:rsidRPr="00430C0C" w:rsidRDefault="005E370B" w:rsidP="002505E2">
    <w:pPr>
      <w:tabs>
        <w:tab w:val="left" w:pos="9180"/>
      </w:tabs>
      <w:spacing w:line="240" w:lineRule="exact"/>
      <w:rPr>
        <w:rFonts w:ascii="Arial" w:hAnsi="Arial" w:cs="Arial"/>
        <w:sz w:val="16"/>
        <w:szCs w:val="16"/>
      </w:rPr>
    </w:pPr>
    <w:r w:rsidRPr="00430C0C">
      <w:rPr>
        <w:rFonts w:ascii="Arial" w:hAnsi="Arial" w:cs="Arial"/>
        <w:sz w:val="16"/>
        <w:szCs w:val="16"/>
      </w:rPr>
      <w:t xml:space="preserve">Chapter 1 </w:t>
    </w:r>
    <w:r>
      <w:rPr>
        <w:rFonts w:ascii="Arial" w:hAnsi="Arial" w:cs="Arial"/>
        <w:sz w:val="16"/>
        <w:szCs w:val="16"/>
      </w:rPr>
      <w:t xml:space="preserve">   </w:t>
    </w:r>
    <w:r w:rsidRPr="00430C0C">
      <w:rPr>
        <w:rFonts w:ascii="Arial" w:hAnsi="Arial" w:cs="Arial"/>
        <w:sz w:val="16"/>
        <w:szCs w:val="16"/>
      </w:rPr>
      <w:t>An Introduction to Services</w:t>
    </w:r>
    <w:r w:rsidRPr="00430C0C">
      <w:rPr>
        <w:rFonts w:ascii="Arial" w:hAnsi="Arial" w:cs="Arial"/>
        <w:sz w:val="16"/>
        <w:szCs w:val="16"/>
      </w:rPr>
      <w:tab/>
    </w:r>
    <w:r w:rsidR="009969AB" w:rsidRPr="00430C0C">
      <w:rPr>
        <w:rStyle w:val="PageNumber"/>
        <w:rFonts w:ascii="Arial" w:hAnsi="Arial" w:cs="Arial"/>
        <w:sz w:val="16"/>
        <w:szCs w:val="16"/>
      </w:rPr>
      <w:fldChar w:fldCharType="begin"/>
    </w:r>
    <w:r w:rsidRPr="00430C0C">
      <w:rPr>
        <w:rStyle w:val="PageNumber"/>
        <w:rFonts w:ascii="Arial" w:hAnsi="Arial" w:cs="Arial"/>
        <w:sz w:val="16"/>
        <w:szCs w:val="16"/>
      </w:rPr>
      <w:instrText xml:space="preserve"> PAGE </w:instrText>
    </w:r>
    <w:r w:rsidR="009969AB" w:rsidRPr="00430C0C">
      <w:rPr>
        <w:rStyle w:val="PageNumber"/>
        <w:rFonts w:ascii="Arial" w:hAnsi="Arial" w:cs="Arial"/>
        <w:sz w:val="16"/>
        <w:szCs w:val="16"/>
      </w:rPr>
      <w:fldChar w:fldCharType="separate"/>
    </w:r>
    <w:r w:rsidR="00D8128B">
      <w:rPr>
        <w:rStyle w:val="PageNumber"/>
        <w:rFonts w:ascii="Arial" w:hAnsi="Arial" w:cs="Arial"/>
        <w:noProof/>
        <w:sz w:val="16"/>
        <w:szCs w:val="16"/>
      </w:rPr>
      <w:t>3</w:t>
    </w:r>
    <w:r w:rsidR="009969AB" w:rsidRPr="00430C0C">
      <w:rPr>
        <w:rStyle w:val="PageNumber"/>
        <w:rFonts w:ascii="Arial" w:hAnsi="Arial" w:cs="Arial"/>
        <w:sz w:val="16"/>
        <w:szCs w:val="16"/>
      </w:rPr>
      <w:fldChar w:fldCharType="end"/>
    </w:r>
  </w:p>
  <w:p w:rsidR="005E370B" w:rsidRDefault="005E37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851A94"/>
    <w:multiLevelType w:val="hybridMultilevel"/>
    <w:tmpl w:val="D446F982"/>
    <w:lvl w:ilvl="0" w:tplc="8E585030">
      <w:start w:val="1"/>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0582776E"/>
    <w:multiLevelType w:val="hybridMultilevel"/>
    <w:tmpl w:val="08805530"/>
    <w:lvl w:ilvl="0" w:tplc="83862822">
      <w:start w:val="1"/>
      <w:numFmt w:val="bullet"/>
      <w:lvlText w:val="–"/>
      <w:lvlJc w:val="left"/>
      <w:pPr>
        <w:tabs>
          <w:tab w:val="num" w:pos="720"/>
        </w:tabs>
        <w:ind w:left="720" w:hanging="360"/>
      </w:pPr>
      <w:rPr>
        <w:rFonts w:ascii="Arial" w:hAnsi="Arial" w:hint="default"/>
      </w:rPr>
    </w:lvl>
    <w:lvl w:ilvl="1" w:tplc="1AC68CA6">
      <w:start w:val="1"/>
      <w:numFmt w:val="bullet"/>
      <w:lvlText w:val="–"/>
      <w:lvlJc w:val="left"/>
      <w:pPr>
        <w:tabs>
          <w:tab w:val="num" w:pos="1440"/>
        </w:tabs>
        <w:ind w:left="1440" w:hanging="360"/>
      </w:pPr>
      <w:rPr>
        <w:rFonts w:ascii="Arial" w:hAnsi="Arial" w:hint="default"/>
      </w:rPr>
    </w:lvl>
    <w:lvl w:ilvl="2" w:tplc="5CAA638A" w:tentative="1">
      <w:start w:val="1"/>
      <w:numFmt w:val="bullet"/>
      <w:lvlText w:val="–"/>
      <w:lvlJc w:val="left"/>
      <w:pPr>
        <w:tabs>
          <w:tab w:val="num" w:pos="2160"/>
        </w:tabs>
        <w:ind w:left="2160" w:hanging="360"/>
      </w:pPr>
      <w:rPr>
        <w:rFonts w:ascii="Arial" w:hAnsi="Arial" w:hint="default"/>
      </w:rPr>
    </w:lvl>
    <w:lvl w:ilvl="3" w:tplc="43CC6C34" w:tentative="1">
      <w:start w:val="1"/>
      <w:numFmt w:val="bullet"/>
      <w:lvlText w:val="–"/>
      <w:lvlJc w:val="left"/>
      <w:pPr>
        <w:tabs>
          <w:tab w:val="num" w:pos="2880"/>
        </w:tabs>
        <w:ind w:left="2880" w:hanging="360"/>
      </w:pPr>
      <w:rPr>
        <w:rFonts w:ascii="Arial" w:hAnsi="Arial" w:hint="default"/>
      </w:rPr>
    </w:lvl>
    <w:lvl w:ilvl="4" w:tplc="66006AF4" w:tentative="1">
      <w:start w:val="1"/>
      <w:numFmt w:val="bullet"/>
      <w:lvlText w:val="–"/>
      <w:lvlJc w:val="left"/>
      <w:pPr>
        <w:tabs>
          <w:tab w:val="num" w:pos="3600"/>
        </w:tabs>
        <w:ind w:left="3600" w:hanging="360"/>
      </w:pPr>
      <w:rPr>
        <w:rFonts w:ascii="Arial" w:hAnsi="Arial" w:hint="default"/>
      </w:rPr>
    </w:lvl>
    <w:lvl w:ilvl="5" w:tplc="9E3AC53C" w:tentative="1">
      <w:start w:val="1"/>
      <w:numFmt w:val="bullet"/>
      <w:lvlText w:val="–"/>
      <w:lvlJc w:val="left"/>
      <w:pPr>
        <w:tabs>
          <w:tab w:val="num" w:pos="4320"/>
        </w:tabs>
        <w:ind w:left="4320" w:hanging="360"/>
      </w:pPr>
      <w:rPr>
        <w:rFonts w:ascii="Arial" w:hAnsi="Arial" w:hint="default"/>
      </w:rPr>
    </w:lvl>
    <w:lvl w:ilvl="6" w:tplc="0D7CC7F4" w:tentative="1">
      <w:start w:val="1"/>
      <w:numFmt w:val="bullet"/>
      <w:lvlText w:val="–"/>
      <w:lvlJc w:val="left"/>
      <w:pPr>
        <w:tabs>
          <w:tab w:val="num" w:pos="5040"/>
        </w:tabs>
        <w:ind w:left="5040" w:hanging="360"/>
      </w:pPr>
      <w:rPr>
        <w:rFonts w:ascii="Arial" w:hAnsi="Arial" w:hint="default"/>
      </w:rPr>
    </w:lvl>
    <w:lvl w:ilvl="7" w:tplc="840C39D4" w:tentative="1">
      <w:start w:val="1"/>
      <w:numFmt w:val="bullet"/>
      <w:lvlText w:val="–"/>
      <w:lvlJc w:val="left"/>
      <w:pPr>
        <w:tabs>
          <w:tab w:val="num" w:pos="5760"/>
        </w:tabs>
        <w:ind w:left="5760" w:hanging="360"/>
      </w:pPr>
      <w:rPr>
        <w:rFonts w:ascii="Arial" w:hAnsi="Arial" w:hint="default"/>
      </w:rPr>
    </w:lvl>
    <w:lvl w:ilvl="8" w:tplc="D17AC02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5A1340E"/>
    <w:multiLevelType w:val="multilevel"/>
    <w:tmpl w:val="03D8B91E"/>
    <w:lvl w:ilvl="0">
      <w:start w:val="1"/>
      <w:numFmt w:val="upperLetter"/>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08D042EF"/>
    <w:multiLevelType w:val="multilevel"/>
    <w:tmpl w:val="A2541FE2"/>
    <w:lvl w:ilvl="0">
      <w:start w:val="5"/>
      <w:numFmt w:val="upperLetter"/>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D651174"/>
    <w:multiLevelType w:val="hybridMultilevel"/>
    <w:tmpl w:val="A524DDE4"/>
    <w:lvl w:ilvl="0" w:tplc="04090001">
      <w:start w:val="1"/>
      <w:numFmt w:val="bullet"/>
      <w:lvlText w:val=""/>
      <w:lvlJc w:val="left"/>
      <w:pPr>
        <w:tabs>
          <w:tab w:val="num" w:pos="2160"/>
        </w:tabs>
        <w:ind w:left="2160" w:hanging="360"/>
      </w:pPr>
      <w:rPr>
        <w:rFonts w:ascii="Symbol" w:hAnsi="Symbol" w:hint="default"/>
      </w:rPr>
    </w:lvl>
    <w:lvl w:ilvl="1" w:tplc="0409000F">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11B325CA"/>
    <w:multiLevelType w:val="hybridMultilevel"/>
    <w:tmpl w:val="D8409A54"/>
    <w:lvl w:ilvl="0" w:tplc="04090001">
      <w:start w:val="1"/>
      <w:numFmt w:val="bullet"/>
      <w:lvlText w:val=""/>
      <w:lvlJc w:val="left"/>
      <w:pPr>
        <w:tabs>
          <w:tab w:val="num" w:pos="2520"/>
        </w:tabs>
        <w:ind w:left="2520" w:hanging="360"/>
      </w:pPr>
      <w:rPr>
        <w:rFonts w:ascii="Symbol" w:hAnsi="Symbol" w:hint="default"/>
      </w:rPr>
    </w:lvl>
    <w:lvl w:ilvl="1" w:tplc="0409000F">
      <w:start w:val="1"/>
      <w:numFmt w:val="decimal"/>
      <w:lvlText w:val="%2."/>
      <w:lvlJc w:val="left"/>
      <w:pPr>
        <w:tabs>
          <w:tab w:val="num" w:pos="3240"/>
        </w:tabs>
        <w:ind w:left="3240" w:hanging="360"/>
      </w:pPr>
      <w:rPr>
        <w:rFonts w:hint="default"/>
      </w:r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15:restartNumberingAfterBreak="0">
    <w:nsid w:val="11F633BC"/>
    <w:multiLevelType w:val="multilevel"/>
    <w:tmpl w:val="077EA9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2F6127"/>
    <w:multiLevelType w:val="hybridMultilevel"/>
    <w:tmpl w:val="9F8C66E6"/>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C988EF0">
      <w:start w:val="1"/>
      <w:numFmt w:val="upperLetter"/>
      <w:lvlText w:val="%4."/>
      <w:lvlJc w:val="left"/>
      <w:pPr>
        <w:tabs>
          <w:tab w:val="num" w:pos="4320"/>
        </w:tabs>
        <w:ind w:left="4320" w:hanging="72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5800B9C"/>
    <w:multiLevelType w:val="hybridMultilevel"/>
    <w:tmpl w:val="44387438"/>
    <w:lvl w:ilvl="0" w:tplc="05969A88">
      <w:start w:val="1"/>
      <w:numFmt w:val="bullet"/>
      <w:lvlText w:val="–"/>
      <w:lvlJc w:val="left"/>
      <w:pPr>
        <w:tabs>
          <w:tab w:val="num" w:pos="720"/>
        </w:tabs>
        <w:ind w:left="720" w:hanging="360"/>
      </w:pPr>
      <w:rPr>
        <w:rFonts w:ascii="Arial" w:hAnsi="Arial" w:hint="default"/>
      </w:rPr>
    </w:lvl>
    <w:lvl w:ilvl="1" w:tplc="EA6E1836">
      <w:start w:val="1"/>
      <w:numFmt w:val="bullet"/>
      <w:lvlText w:val="–"/>
      <w:lvlJc w:val="left"/>
      <w:pPr>
        <w:tabs>
          <w:tab w:val="num" w:pos="1440"/>
        </w:tabs>
        <w:ind w:left="1440" w:hanging="360"/>
      </w:pPr>
      <w:rPr>
        <w:rFonts w:ascii="Arial" w:hAnsi="Arial" w:hint="default"/>
      </w:rPr>
    </w:lvl>
    <w:lvl w:ilvl="2" w:tplc="35D0D26A" w:tentative="1">
      <w:start w:val="1"/>
      <w:numFmt w:val="bullet"/>
      <w:lvlText w:val="–"/>
      <w:lvlJc w:val="left"/>
      <w:pPr>
        <w:tabs>
          <w:tab w:val="num" w:pos="2160"/>
        </w:tabs>
        <w:ind w:left="2160" w:hanging="360"/>
      </w:pPr>
      <w:rPr>
        <w:rFonts w:ascii="Arial" w:hAnsi="Arial" w:hint="default"/>
      </w:rPr>
    </w:lvl>
    <w:lvl w:ilvl="3" w:tplc="ED92960C" w:tentative="1">
      <w:start w:val="1"/>
      <w:numFmt w:val="bullet"/>
      <w:lvlText w:val="–"/>
      <w:lvlJc w:val="left"/>
      <w:pPr>
        <w:tabs>
          <w:tab w:val="num" w:pos="2880"/>
        </w:tabs>
        <w:ind w:left="2880" w:hanging="360"/>
      </w:pPr>
      <w:rPr>
        <w:rFonts w:ascii="Arial" w:hAnsi="Arial" w:hint="default"/>
      </w:rPr>
    </w:lvl>
    <w:lvl w:ilvl="4" w:tplc="E38C1184" w:tentative="1">
      <w:start w:val="1"/>
      <w:numFmt w:val="bullet"/>
      <w:lvlText w:val="–"/>
      <w:lvlJc w:val="left"/>
      <w:pPr>
        <w:tabs>
          <w:tab w:val="num" w:pos="3600"/>
        </w:tabs>
        <w:ind w:left="3600" w:hanging="360"/>
      </w:pPr>
      <w:rPr>
        <w:rFonts w:ascii="Arial" w:hAnsi="Arial" w:hint="default"/>
      </w:rPr>
    </w:lvl>
    <w:lvl w:ilvl="5" w:tplc="4CCA4234" w:tentative="1">
      <w:start w:val="1"/>
      <w:numFmt w:val="bullet"/>
      <w:lvlText w:val="–"/>
      <w:lvlJc w:val="left"/>
      <w:pPr>
        <w:tabs>
          <w:tab w:val="num" w:pos="4320"/>
        </w:tabs>
        <w:ind w:left="4320" w:hanging="360"/>
      </w:pPr>
      <w:rPr>
        <w:rFonts w:ascii="Arial" w:hAnsi="Arial" w:hint="default"/>
      </w:rPr>
    </w:lvl>
    <w:lvl w:ilvl="6" w:tplc="12522E00" w:tentative="1">
      <w:start w:val="1"/>
      <w:numFmt w:val="bullet"/>
      <w:lvlText w:val="–"/>
      <w:lvlJc w:val="left"/>
      <w:pPr>
        <w:tabs>
          <w:tab w:val="num" w:pos="5040"/>
        </w:tabs>
        <w:ind w:left="5040" w:hanging="360"/>
      </w:pPr>
      <w:rPr>
        <w:rFonts w:ascii="Arial" w:hAnsi="Arial" w:hint="default"/>
      </w:rPr>
    </w:lvl>
    <w:lvl w:ilvl="7" w:tplc="FDA08F9C" w:tentative="1">
      <w:start w:val="1"/>
      <w:numFmt w:val="bullet"/>
      <w:lvlText w:val="–"/>
      <w:lvlJc w:val="left"/>
      <w:pPr>
        <w:tabs>
          <w:tab w:val="num" w:pos="5760"/>
        </w:tabs>
        <w:ind w:left="5760" w:hanging="360"/>
      </w:pPr>
      <w:rPr>
        <w:rFonts w:ascii="Arial" w:hAnsi="Arial" w:hint="default"/>
      </w:rPr>
    </w:lvl>
    <w:lvl w:ilvl="8" w:tplc="0016ADC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90227A5"/>
    <w:multiLevelType w:val="hybridMultilevel"/>
    <w:tmpl w:val="308A9CF4"/>
    <w:lvl w:ilvl="0" w:tplc="C29A3744">
      <w:start w:val="1"/>
      <w:numFmt w:val="bullet"/>
      <w:lvlText w:val="–"/>
      <w:lvlJc w:val="left"/>
      <w:pPr>
        <w:tabs>
          <w:tab w:val="num" w:pos="720"/>
        </w:tabs>
        <w:ind w:left="720" w:hanging="360"/>
      </w:pPr>
      <w:rPr>
        <w:rFonts w:ascii="Arial" w:hAnsi="Arial" w:hint="default"/>
      </w:rPr>
    </w:lvl>
    <w:lvl w:ilvl="1" w:tplc="9D02EFB6">
      <w:start w:val="1"/>
      <w:numFmt w:val="bullet"/>
      <w:lvlText w:val="–"/>
      <w:lvlJc w:val="left"/>
      <w:pPr>
        <w:tabs>
          <w:tab w:val="num" w:pos="1440"/>
        </w:tabs>
        <w:ind w:left="1440" w:hanging="360"/>
      </w:pPr>
      <w:rPr>
        <w:rFonts w:ascii="Arial" w:hAnsi="Arial" w:hint="default"/>
      </w:rPr>
    </w:lvl>
    <w:lvl w:ilvl="2" w:tplc="BA7EFE38" w:tentative="1">
      <w:start w:val="1"/>
      <w:numFmt w:val="bullet"/>
      <w:lvlText w:val="–"/>
      <w:lvlJc w:val="left"/>
      <w:pPr>
        <w:tabs>
          <w:tab w:val="num" w:pos="2160"/>
        </w:tabs>
        <w:ind w:left="2160" w:hanging="360"/>
      </w:pPr>
      <w:rPr>
        <w:rFonts w:ascii="Arial" w:hAnsi="Arial" w:hint="default"/>
      </w:rPr>
    </w:lvl>
    <w:lvl w:ilvl="3" w:tplc="4F969E72" w:tentative="1">
      <w:start w:val="1"/>
      <w:numFmt w:val="bullet"/>
      <w:lvlText w:val="–"/>
      <w:lvlJc w:val="left"/>
      <w:pPr>
        <w:tabs>
          <w:tab w:val="num" w:pos="2880"/>
        </w:tabs>
        <w:ind w:left="2880" w:hanging="360"/>
      </w:pPr>
      <w:rPr>
        <w:rFonts w:ascii="Arial" w:hAnsi="Arial" w:hint="default"/>
      </w:rPr>
    </w:lvl>
    <w:lvl w:ilvl="4" w:tplc="1D50D080" w:tentative="1">
      <w:start w:val="1"/>
      <w:numFmt w:val="bullet"/>
      <w:lvlText w:val="–"/>
      <w:lvlJc w:val="left"/>
      <w:pPr>
        <w:tabs>
          <w:tab w:val="num" w:pos="3600"/>
        </w:tabs>
        <w:ind w:left="3600" w:hanging="360"/>
      </w:pPr>
      <w:rPr>
        <w:rFonts w:ascii="Arial" w:hAnsi="Arial" w:hint="default"/>
      </w:rPr>
    </w:lvl>
    <w:lvl w:ilvl="5" w:tplc="6770B78E" w:tentative="1">
      <w:start w:val="1"/>
      <w:numFmt w:val="bullet"/>
      <w:lvlText w:val="–"/>
      <w:lvlJc w:val="left"/>
      <w:pPr>
        <w:tabs>
          <w:tab w:val="num" w:pos="4320"/>
        </w:tabs>
        <w:ind w:left="4320" w:hanging="360"/>
      </w:pPr>
      <w:rPr>
        <w:rFonts w:ascii="Arial" w:hAnsi="Arial" w:hint="default"/>
      </w:rPr>
    </w:lvl>
    <w:lvl w:ilvl="6" w:tplc="389C4480" w:tentative="1">
      <w:start w:val="1"/>
      <w:numFmt w:val="bullet"/>
      <w:lvlText w:val="–"/>
      <w:lvlJc w:val="left"/>
      <w:pPr>
        <w:tabs>
          <w:tab w:val="num" w:pos="5040"/>
        </w:tabs>
        <w:ind w:left="5040" w:hanging="360"/>
      </w:pPr>
      <w:rPr>
        <w:rFonts w:ascii="Arial" w:hAnsi="Arial" w:hint="default"/>
      </w:rPr>
    </w:lvl>
    <w:lvl w:ilvl="7" w:tplc="4F8079E4" w:tentative="1">
      <w:start w:val="1"/>
      <w:numFmt w:val="bullet"/>
      <w:lvlText w:val="–"/>
      <w:lvlJc w:val="left"/>
      <w:pPr>
        <w:tabs>
          <w:tab w:val="num" w:pos="5760"/>
        </w:tabs>
        <w:ind w:left="5760" w:hanging="360"/>
      </w:pPr>
      <w:rPr>
        <w:rFonts w:ascii="Arial" w:hAnsi="Arial" w:hint="default"/>
      </w:rPr>
    </w:lvl>
    <w:lvl w:ilvl="8" w:tplc="8C38A7E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5962637"/>
    <w:multiLevelType w:val="hybridMultilevel"/>
    <w:tmpl w:val="86ACE1C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2E04056B"/>
    <w:multiLevelType w:val="hybridMultilevel"/>
    <w:tmpl w:val="077EA9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7C5BBC"/>
    <w:multiLevelType w:val="hybridMultilevel"/>
    <w:tmpl w:val="CF9C15C2"/>
    <w:lvl w:ilvl="0" w:tplc="0409000F">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6215D99"/>
    <w:multiLevelType w:val="hybridMultilevel"/>
    <w:tmpl w:val="19F41616"/>
    <w:lvl w:ilvl="0" w:tplc="9B06DCB4">
      <w:start w:val="5"/>
      <w:numFmt w:val="upp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15:restartNumberingAfterBreak="0">
    <w:nsid w:val="398B3BA7"/>
    <w:multiLevelType w:val="hybridMultilevel"/>
    <w:tmpl w:val="4CF245B8"/>
    <w:lvl w:ilvl="0" w:tplc="6504EB06">
      <w:start w:val="1"/>
      <w:numFmt w:val="upp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04090019">
      <w:start w:val="1"/>
      <w:numFmt w:val="lowerLetter"/>
      <w:lvlText w:val="%3."/>
      <w:lvlJc w:val="lef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B6712D9"/>
    <w:multiLevelType w:val="hybridMultilevel"/>
    <w:tmpl w:val="5B6E0200"/>
    <w:lvl w:ilvl="0" w:tplc="B7B87BEC">
      <w:start w:val="1"/>
      <w:numFmt w:val="upperLetter"/>
      <w:lvlText w:val="%1."/>
      <w:lvlJc w:val="left"/>
      <w:pPr>
        <w:ind w:left="1440" w:hanging="720"/>
      </w:pPr>
      <w:rPr>
        <w:rFonts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E823D1B"/>
    <w:multiLevelType w:val="hybridMultilevel"/>
    <w:tmpl w:val="09A2C8E6"/>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3EF6596"/>
    <w:multiLevelType w:val="hybridMultilevel"/>
    <w:tmpl w:val="38AA37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1428A3"/>
    <w:multiLevelType w:val="hybridMultilevel"/>
    <w:tmpl w:val="7D8C05E6"/>
    <w:lvl w:ilvl="0" w:tplc="9B06DCB4">
      <w:start w:val="5"/>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CF2DE3"/>
    <w:multiLevelType w:val="hybridMultilevel"/>
    <w:tmpl w:val="45A41014"/>
    <w:lvl w:ilvl="0" w:tplc="6504EB06">
      <w:start w:val="1"/>
      <w:numFmt w:val="upp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04090019">
      <w:start w:val="1"/>
      <w:numFmt w:val="lowerLetter"/>
      <w:lvlText w:val="%3."/>
      <w:lvlJc w:val="lef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C826A9F"/>
    <w:multiLevelType w:val="multilevel"/>
    <w:tmpl w:val="C07C0418"/>
    <w:lvl w:ilvl="0">
      <w:start w:val="1"/>
      <w:numFmt w:val="upperLetter"/>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15:restartNumberingAfterBreak="0">
    <w:nsid w:val="4C9942EC"/>
    <w:multiLevelType w:val="hybridMultilevel"/>
    <w:tmpl w:val="45787962"/>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3" w15:restartNumberingAfterBreak="0">
    <w:nsid w:val="52705AE6"/>
    <w:multiLevelType w:val="hybridMultilevel"/>
    <w:tmpl w:val="CA0A54EC"/>
    <w:lvl w:ilvl="0" w:tplc="9B06DCB4">
      <w:start w:val="5"/>
      <w:numFmt w:val="upp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538F5129"/>
    <w:multiLevelType w:val="multilevel"/>
    <w:tmpl w:val="FE8CDA3A"/>
    <w:lvl w:ilvl="0">
      <w:start w:val="5"/>
      <w:numFmt w:val="upperRoman"/>
      <w:lvlText w:val="%1."/>
      <w:lvlJc w:val="left"/>
      <w:pPr>
        <w:tabs>
          <w:tab w:val="num" w:pos="2160"/>
        </w:tabs>
        <w:ind w:left="2160" w:hanging="72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5" w15:restartNumberingAfterBreak="0">
    <w:nsid w:val="5FA640DD"/>
    <w:multiLevelType w:val="multilevel"/>
    <w:tmpl w:val="B39867CA"/>
    <w:lvl w:ilvl="0">
      <w:start w:val="1"/>
      <w:numFmt w:val="upperLetter"/>
      <w:lvlText w:val="%1."/>
      <w:lvlJc w:val="left"/>
      <w:pPr>
        <w:tabs>
          <w:tab w:val="num" w:pos="1440"/>
        </w:tabs>
        <w:ind w:left="1440" w:hanging="720"/>
      </w:pPr>
      <w:rPr>
        <w:rFonts w:hint="default"/>
      </w:rPr>
    </w:lvl>
    <w:lvl w:ilvl="1">
      <w:start w:val="1"/>
      <w:numFmt w:val="decimal"/>
      <w:lvlText w:val="%2."/>
      <w:lvlJc w:val="left"/>
      <w:pPr>
        <w:tabs>
          <w:tab w:val="num" w:pos="1800"/>
        </w:tabs>
        <w:ind w:left="1800" w:hanging="360"/>
      </w:pPr>
      <w:rPr>
        <w:rFonts w:hint="default"/>
      </w:rPr>
    </w:lvl>
    <w:lvl w:ilvl="2">
      <w:start w:val="1"/>
      <w:numFmt w:val="bullet"/>
      <w:lvlText w:val=""/>
      <w:lvlJc w:val="left"/>
      <w:pPr>
        <w:tabs>
          <w:tab w:val="num" w:pos="2700"/>
        </w:tabs>
        <w:ind w:left="2700" w:hanging="360"/>
      </w:pPr>
      <w:rPr>
        <w:rFonts w:ascii="Wingdings" w:hAnsi="Wingding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601147C5"/>
    <w:multiLevelType w:val="hybridMultilevel"/>
    <w:tmpl w:val="B39867CA"/>
    <w:lvl w:ilvl="0" w:tplc="670E239E">
      <w:start w:val="1"/>
      <w:numFmt w:val="upp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0409000B">
      <w:start w:val="1"/>
      <w:numFmt w:val="bullet"/>
      <w:lvlText w:val=""/>
      <w:lvlJc w:val="left"/>
      <w:pPr>
        <w:tabs>
          <w:tab w:val="num" w:pos="2700"/>
        </w:tabs>
        <w:ind w:left="2700" w:hanging="360"/>
      </w:pPr>
      <w:rPr>
        <w:rFonts w:ascii="Wingdings" w:hAnsi="Wingding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0BC5417"/>
    <w:multiLevelType w:val="hybridMultilevel"/>
    <w:tmpl w:val="38E8710C"/>
    <w:lvl w:ilvl="0" w:tplc="90AC7A74">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62E530E3"/>
    <w:multiLevelType w:val="hybridMultilevel"/>
    <w:tmpl w:val="6E38FB1E"/>
    <w:lvl w:ilvl="0" w:tplc="04090001">
      <w:start w:val="1"/>
      <w:numFmt w:val="bullet"/>
      <w:lvlText w:val=""/>
      <w:lvlJc w:val="left"/>
      <w:pPr>
        <w:tabs>
          <w:tab w:val="num" w:pos="2520"/>
        </w:tabs>
        <w:ind w:left="2520" w:hanging="360"/>
      </w:pPr>
      <w:rPr>
        <w:rFonts w:ascii="Symbol" w:hAnsi="Symbol"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641A18B0"/>
    <w:multiLevelType w:val="hybridMultilevel"/>
    <w:tmpl w:val="3222C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466264"/>
    <w:multiLevelType w:val="hybridMultilevel"/>
    <w:tmpl w:val="16566874"/>
    <w:lvl w:ilvl="0" w:tplc="EBDE219C">
      <w:start w:val="5"/>
      <w:numFmt w:val="upp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6C26B28"/>
    <w:multiLevelType w:val="hybridMultilevel"/>
    <w:tmpl w:val="3264761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957414"/>
    <w:multiLevelType w:val="hybridMultilevel"/>
    <w:tmpl w:val="C73E25BA"/>
    <w:lvl w:ilvl="0" w:tplc="9A8A46E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70111928"/>
    <w:multiLevelType w:val="hybridMultilevel"/>
    <w:tmpl w:val="88D6F56C"/>
    <w:lvl w:ilvl="0" w:tplc="04090001">
      <w:start w:val="1"/>
      <w:numFmt w:val="bullet"/>
      <w:lvlText w:val=""/>
      <w:lvlJc w:val="left"/>
      <w:pPr>
        <w:tabs>
          <w:tab w:val="num" w:pos="2520"/>
        </w:tabs>
        <w:ind w:left="2520" w:hanging="360"/>
      </w:pPr>
      <w:rPr>
        <w:rFonts w:ascii="Symbol" w:hAnsi="Symbol" w:hint="default"/>
      </w:rPr>
    </w:lvl>
    <w:lvl w:ilvl="1" w:tplc="0409000F">
      <w:start w:val="1"/>
      <w:numFmt w:val="decimal"/>
      <w:lvlText w:val="%2."/>
      <w:lvlJc w:val="left"/>
      <w:pPr>
        <w:tabs>
          <w:tab w:val="num" w:pos="3240"/>
        </w:tabs>
        <w:ind w:left="3240" w:hanging="360"/>
      </w:pPr>
      <w:rPr>
        <w:rFonts w:hint="default"/>
      </w:r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4" w15:restartNumberingAfterBreak="0">
    <w:nsid w:val="77E96FE5"/>
    <w:multiLevelType w:val="hybridMultilevel"/>
    <w:tmpl w:val="DD42C540"/>
    <w:lvl w:ilvl="0" w:tplc="04090001">
      <w:start w:val="1"/>
      <w:numFmt w:val="bullet"/>
      <w:lvlText w:val=""/>
      <w:lvlJc w:val="left"/>
      <w:pPr>
        <w:tabs>
          <w:tab w:val="num" w:pos="2520"/>
        </w:tabs>
        <w:ind w:left="2520" w:hanging="360"/>
      </w:pPr>
      <w:rPr>
        <w:rFonts w:ascii="Symbol" w:hAnsi="Symbol" w:hint="default"/>
      </w:rPr>
    </w:lvl>
    <w:lvl w:ilvl="1" w:tplc="0409000F">
      <w:start w:val="1"/>
      <w:numFmt w:val="decimal"/>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5" w15:restartNumberingAfterBreak="0">
    <w:nsid w:val="7A9F08A6"/>
    <w:multiLevelType w:val="hybridMultilevel"/>
    <w:tmpl w:val="09240B84"/>
    <w:lvl w:ilvl="0" w:tplc="04090001">
      <w:start w:val="1"/>
      <w:numFmt w:val="bullet"/>
      <w:lvlText w:val=""/>
      <w:lvlJc w:val="left"/>
      <w:pPr>
        <w:tabs>
          <w:tab w:val="num" w:pos="2520"/>
        </w:tabs>
        <w:ind w:left="2520" w:hanging="360"/>
      </w:pPr>
      <w:rPr>
        <w:rFonts w:ascii="Symbol" w:hAnsi="Symbol" w:hint="default"/>
      </w:rPr>
    </w:lvl>
    <w:lvl w:ilvl="1" w:tplc="0409000F">
      <w:start w:val="1"/>
      <w:numFmt w:val="decimal"/>
      <w:lvlText w:val="%2."/>
      <w:lvlJc w:val="left"/>
      <w:pPr>
        <w:tabs>
          <w:tab w:val="num" w:pos="3240"/>
        </w:tabs>
        <w:ind w:left="3240" w:hanging="360"/>
      </w:pPr>
      <w:rPr>
        <w:rFonts w:hint="default"/>
      </w:r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6" w15:restartNumberingAfterBreak="0">
    <w:nsid w:val="7DA62E87"/>
    <w:multiLevelType w:val="hybridMultilevel"/>
    <w:tmpl w:val="6C1026B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lvlOverride w:ilvl="0">
      <w:lvl w:ilvl="0">
        <w:numFmt w:val="bullet"/>
        <w:lvlText w:val=""/>
        <w:legacy w:legacy="1" w:legacySpace="0" w:legacyIndent="720"/>
        <w:lvlJc w:val="left"/>
        <w:pPr>
          <w:ind w:left="720" w:hanging="720"/>
        </w:pPr>
        <w:rPr>
          <w:rFonts w:ascii="Wingdings" w:hAnsi="Wingdings" w:hint="default"/>
        </w:rPr>
      </w:lvl>
    </w:lvlOverride>
  </w:num>
  <w:num w:numId="2">
    <w:abstractNumId w:val="30"/>
  </w:num>
  <w:num w:numId="3">
    <w:abstractNumId w:val="18"/>
  </w:num>
  <w:num w:numId="4">
    <w:abstractNumId w:val="12"/>
  </w:num>
  <w:num w:numId="5">
    <w:abstractNumId w:val="7"/>
  </w:num>
  <w:num w:numId="6">
    <w:abstractNumId w:val="31"/>
  </w:num>
  <w:num w:numId="7">
    <w:abstractNumId w:val="17"/>
  </w:num>
  <w:num w:numId="8">
    <w:abstractNumId w:val="26"/>
  </w:num>
  <w:num w:numId="9">
    <w:abstractNumId w:val="21"/>
  </w:num>
  <w:num w:numId="10">
    <w:abstractNumId w:val="25"/>
  </w:num>
  <w:num w:numId="11">
    <w:abstractNumId w:val="11"/>
  </w:num>
  <w:num w:numId="12">
    <w:abstractNumId w:val="4"/>
  </w:num>
  <w:num w:numId="13">
    <w:abstractNumId w:val="20"/>
  </w:num>
  <w:num w:numId="14">
    <w:abstractNumId w:val="28"/>
  </w:num>
  <w:num w:numId="15">
    <w:abstractNumId w:val="3"/>
  </w:num>
  <w:num w:numId="16">
    <w:abstractNumId w:val="5"/>
  </w:num>
  <w:num w:numId="17">
    <w:abstractNumId w:val="34"/>
  </w:num>
  <w:num w:numId="18">
    <w:abstractNumId w:val="35"/>
  </w:num>
  <w:num w:numId="19">
    <w:abstractNumId w:val="6"/>
  </w:num>
  <w:num w:numId="20">
    <w:abstractNumId w:val="33"/>
  </w:num>
  <w:num w:numId="21">
    <w:abstractNumId w:val="22"/>
  </w:num>
  <w:num w:numId="22">
    <w:abstractNumId w:val="1"/>
  </w:num>
  <w:num w:numId="23">
    <w:abstractNumId w:val="32"/>
  </w:num>
  <w:num w:numId="24">
    <w:abstractNumId w:val="19"/>
  </w:num>
  <w:num w:numId="25">
    <w:abstractNumId w:val="14"/>
  </w:num>
  <w:num w:numId="26">
    <w:abstractNumId w:val="23"/>
  </w:num>
  <w:num w:numId="27">
    <w:abstractNumId w:val="13"/>
  </w:num>
  <w:num w:numId="28">
    <w:abstractNumId w:val="24"/>
  </w:num>
  <w:num w:numId="29">
    <w:abstractNumId w:val="36"/>
  </w:num>
  <w:num w:numId="30">
    <w:abstractNumId w:val="27"/>
  </w:num>
  <w:num w:numId="31">
    <w:abstractNumId w:val="8"/>
  </w:num>
  <w:num w:numId="32">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33">
    <w:abstractNumId w:val="29"/>
  </w:num>
  <w:num w:numId="34">
    <w:abstractNumId w:val="16"/>
  </w:num>
  <w:num w:numId="35">
    <w:abstractNumId w:val="2"/>
  </w:num>
  <w:num w:numId="36">
    <w:abstractNumId w:val="10"/>
  </w:num>
  <w:num w:numId="37">
    <w:abstractNumId w:val="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B921D0"/>
    <w:rsid w:val="00007178"/>
    <w:rsid w:val="00043A2F"/>
    <w:rsid w:val="0008607E"/>
    <w:rsid w:val="000C5984"/>
    <w:rsid w:val="000D659F"/>
    <w:rsid w:val="000E523A"/>
    <w:rsid w:val="00105F3A"/>
    <w:rsid w:val="0010768B"/>
    <w:rsid w:val="00137A82"/>
    <w:rsid w:val="00141DA3"/>
    <w:rsid w:val="001934FD"/>
    <w:rsid w:val="001B59C3"/>
    <w:rsid w:val="001C085E"/>
    <w:rsid w:val="00201EE5"/>
    <w:rsid w:val="00223B03"/>
    <w:rsid w:val="00223F57"/>
    <w:rsid w:val="0023763B"/>
    <w:rsid w:val="002505E2"/>
    <w:rsid w:val="00256BF1"/>
    <w:rsid w:val="00281F65"/>
    <w:rsid w:val="002B4A56"/>
    <w:rsid w:val="002D15A9"/>
    <w:rsid w:val="002D1D11"/>
    <w:rsid w:val="002D3168"/>
    <w:rsid w:val="002D4C27"/>
    <w:rsid w:val="002E4D1F"/>
    <w:rsid w:val="002F64F5"/>
    <w:rsid w:val="002F6F2C"/>
    <w:rsid w:val="003139CF"/>
    <w:rsid w:val="003452AD"/>
    <w:rsid w:val="00351D60"/>
    <w:rsid w:val="0036290A"/>
    <w:rsid w:val="00370004"/>
    <w:rsid w:val="0037550F"/>
    <w:rsid w:val="003A1AA7"/>
    <w:rsid w:val="003E2EE1"/>
    <w:rsid w:val="00404F28"/>
    <w:rsid w:val="00413B30"/>
    <w:rsid w:val="00421EC6"/>
    <w:rsid w:val="00430439"/>
    <w:rsid w:val="00430C0C"/>
    <w:rsid w:val="00446CE6"/>
    <w:rsid w:val="0045215F"/>
    <w:rsid w:val="0048228C"/>
    <w:rsid w:val="00495E4B"/>
    <w:rsid w:val="004E4CFE"/>
    <w:rsid w:val="00517360"/>
    <w:rsid w:val="00524A74"/>
    <w:rsid w:val="0053022E"/>
    <w:rsid w:val="00550920"/>
    <w:rsid w:val="0056547C"/>
    <w:rsid w:val="00591687"/>
    <w:rsid w:val="00596C1B"/>
    <w:rsid w:val="005E370B"/>
    <w:rsid w:val="005F62BF"/>
    <w:rsid w:val="00601FB8"/>
    <w:rsid w:val="00621498"/>
    <w:rsid w:val="00627CA6"/>
    <w:rsid w:val="0063480B"/>
    <w:rsid w:val="0065755E"/>
    <w:rsid w:val="00672CA7"/>
    <w:rsid w:val="00674C4A"/>
    <w:rsid w:val="006865E9"/>
    <w:rsid w:val="006C04BD"/>
    <w:rsid w:val="006D505B"/>
    <w:rsid w:val="007014D9"/>
    <w:rsid w:val="0072059D"/>
    <w:rsid w:val="007244CD"/>
    <w:rsid w:val="00740EAC"/>
    <w:rsid w:val="0074190D"/>
    <w:rsid w:val="0074243B"/>
    <w:rsid w:val="00746A83"/>
    <w:rsid w:val="007541C3"/>
    <w:rsid w:val="00766733"/>
    <w:rsid w:val="007C322F"/>
    <w:rsid w:val="007D4A28"/>
    <w:rsid w:val="007E0DF6"/>
    <w:rsid w:val="007E3921"/>
    <w:rsid w:val="007E64A0"/>
    <w:rsid w:val="007F25F5"/>
    <w:rsid w:val="007F4C57"/>
    <w:rsid w:val="007F53EB"/>
    <w:rsid w:val="00826E15"/>
    <w:rsid w:val="008410DB"/>
    <w:rsid w:val="00850C86"/>
    <w:rsid w:val="008605E8"/>
    <w:rsid w:val="00865C6F"/>
    <w:rsid w:val="00885D7C"/>
    <w:rsid w:val="008C2139"/>
    <w:rsid w:val="008E4D0C"/>
    <w:rsid w:val="00932B43"/>
    <w:rsid w:val="0095486A"/>
    <w:rsid w:val="00980FA8"/>
    <w:rsid w:val="009969AB"/>
    <w:rsid w:val="009B12D9"/>
    <w:rsid w:val="00A163A2"/>
    <w:rsid w:val="00AA3BE0"/>
    <w:rsid w:val="00AB70F9"/>
    <w:rsid w:val="00AC433E"/>
    <w:rsid w:val="00AD1F60"/>
    <w:rsid w:val="00AE33BD"/>
    <w:rsid w:val="00B014E7"/>
    <w:rsid w:val="00B13F2D"/>
    <w:rsid w:val="00B378C2"/>
    <w:rsid w:val="00B9158B"/>
    <w:rsid w:val="00B921D0"/>
    <w:rsid w:val="00BA2D39"/>
    <w:rsid w:val="00BD5FE9"/>
    <w:rsid w:val="00BD658A"/>
    <w:rsid w:val="00BE3236"/>
    <w:rsid w:val="00BF13EE"/>
    <w:rsid w:val="00BF5817"/>
    <w:rsid w:val="00C45017"/>
    <w:rsid w:val="00C622B4"/>
    <w:rsid w:val="00CA4478"/>
    <w:rsid w:val="00CD1ED1"/>
    <w:rsid w:val="00CF3F7C"/>
    <w:rsid w:val="00D05C9A"/>
    <w:rsid w:val="00D34DB5"/>
    <w:rsid w:val="00D35B9F"/>
    <w:rsid w:val="00D4238B"/>
    <w:rsid w:val="00D50941"/>
    <w:rsid w:val="00D63C2B"/>
    <w:rsid w:val="00D8128B"/>
    <w:rsid w:val="00DA162F"/>
    <w:rsid w:val="00E13C55"/>
    <w:rsid w:val="00E3017F"/>
    <w:rsid w:val="00E34BBD"/>
    <w:rsid w:val="00E63A58"/>
    <w:rsid w:val="00E6569C"/>
    <w:rsid w:val="00E65A62"/>
    <w:rsid w:val="00E70D4D"/>
    <w:rsid w:val="00E93F5B"/>
    <w:rsid w:val="00EA1F62"/>
    <w:rsid w:val="00EE06B3"/>
    <w:rsid w:val="00F044D6"/>
    <w:rsid w:val="00F24E62"/>
    <w:rsid w:val="00F26671"/>
    <w:rsid w:val="00F35EF6"/>
    <w:rsid w:val="00F40A7E"/>
    <w:rsid w:val="00F5444B"/>
    <w:rsid w:val="00F65C3D"/>
    <w:rsid w:val="00F97020"/>
    <w:rsid w:val="00FA3B80"/>
    <w:rsid w:val="00FC1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43"/>
    <o:shapelayout v:ext="edit">
      <o:idmap v:ext="edit" data="1"/>
    </o:shapelayout>
  </w:shapeDefaults>
  <w:decimalSymbol w:val="."/>
  <w:listSeparator w:val=","/>
  <w15:docId w15:val="{D4BA2C81-8E6B-427B-82AD-60FCE3FA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55"/>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B4A56"/>
  </w:style>
  <w:style w:type="paragraph" w:customStyle="1" w:styleId="a">
    <w:name w:val="_"/>
    <w:basedOn w:val="Normal"/>
    <w:rsid w:val="002B4A56"/>
    <w:pPr>
      <w:ind w:left="720" w:hanging="720"/>
    </w:pPr>
  </w:style>
  <w:style w:type="paragraph" w:customStyle="1" w:styleId="MG-def">
    <w:name w:val="MG-def"/>
    <w:basedOn w:val="Normal"/>
    <w:rsid w:val="002B4A56"/>
    <w:pPr>
      <w:widowControl/>
      <w:overflowPunct w:val="0"/>
      <w:autoSpaceDE w:val="0"/>
      <w:autoSpaceDN w:val="0"/>
      <w:adjustRightInd w:val="0"/>
      <w:spacing w:line="239" w:lineRule="exact"/>
      <w:textAlignment w:val="baseline"/>
    </w:pPr>
    <w:rPr>
      <w:rFonts w:ascii="Book Antiqua" w:hAnsi="Book Antiqua"/>
      <w:snapToGrid/>
      <w:color w:val="000000"/>
      <w:sz w:val="12"/>
    </w:rPr>
  </w:style>
  <w:style w:type="paragraph" w:customStyle="1" w:styleId="MG">
    <w:name w:val="MG"/>
    <w:basedOn w:val="Normal"/>
    <w:rsid w:val="002B4A56"/>
    <w:pPr>
      <w:widowControl/>
      <w:overflowPunct w:val="0"/>
      <w:autoSpaceDE w:val="0"/>
      <w:autoSpaceDN w:val="0"/>
      <w:adjustRightInd w:val="0"/>
      <w:spacing w:before="478" w:line="239" w:lineRule="exact"/>
      <w:textAlignment w:val="baseline"/>
    </w:pPr>
    <w:rPr>
      <w:rFonts w:ascii="Book Antiqua" w:hAnsi="Book Antiqua"/>
      <w:snapToGrid/>
      <w:color w:val="000000"/>
      <w:spacing w:val="60"/>
      <w:sz w:val="16"/>
    </w:rPr>
  </w:style>
  <w:style w:type="paragraph" w:customStyle="1" w:styleId="PC">
    <w:name w:val="PC"/>
    <w:basedOn w:val="Normal"/>
    <w:rsid w:val="002B4A56"/>
    <w:pPr>
      <w:widowControl/>
      <w:overflowPunct w:val="0"/>
      <w:autoSpaceDE w:val="0"/>
      <w:autoSpaceDN w:val="0"/>
      <w:adjustRightInd w:val="0"/>
      <w:spacing w:line="189" w:lineRule="exact"/>
      <w:textAlignment w:val="baseline"/>
    </w:pPr>
    <w:rPr>
      <w:rFonts w:ascii="Times New Roman" w:hAnsi="Times New Roman"/>
      <w:snapToGrid/>
      <w:color w:val="000000"/>
      <w:sz w:val="14"/>
    </w:rPr>
  </w:style>
  <w:style w:type="paragraph" w:styleId="Header">
    <w:name w:val="header"/>
    <w:basedOn w:val="Normal"/>
    <w:rsid w:val="00932B43"/>
    <w:pPr>
      <w:tabs>
        <w:tab w:val="center" w:pos="4320"/>
        <w:tab w:val="right" w:pos="8640"/>
      </w:tabs>
    </w:pPr>
  </w:style>
  <w:style w:type="paragraph" w:styleId="Footer">
    <w:name w:val="footer"/>
    <w:basedOn w:val="Normal"/>
    <w:rsid w:val="00932B43"/>
    <w:pPr>
      <w:tabs>
        <w:tab w:val="center" w:pos="4320"/>
        <w:tab w:val="right" w:pos="8640"/>
      </w:tabs>
    </w:pPr>
  </w:style>
  <w:style w:type="paragraph" w:customStyle="1" w:styleId="RQ">
    <w:name w:val="RQ"/>
    <w:basedOn w:val="Normal"/>
    <w:rsid w:val="00137A82"/>
    <w:pPr>
      <w:widowControl/>
      <w:tabs>
        <w:tab w:val="left" w:pos="538"/>
      </w:tabs>
      <w:overflowPunct w:val="0"/>
      <w:autoSpaceDE w:val="0"/>
      <w:autoSpaceDN w:val="0"/>
      <w:adjustRightInd w:val="0"/>
      <w:spacing w:before="120" w:line="239" w:lineRule="exact"/>
      <w:ind w:left="538" w:hanging="179"/>
      <w:textAlignment w:val="baseline"/>
    </w:pPr>
    <w:rPr>
      <w:rFonts w:ascii="Book Antiqua" w:hAnsi="Book Antiqua"/>
      <w:snapToGrid/>
      <w:color w:val="000000"/>
      <w:spacing w:val="60"/>
      <w:sz w:val="16"/>
    </w:rPr>
  </w:style>
  <w:style w:type="character" w:styleId="PageNumber">
    <w:name w:val="page number"/>
    <w:basedOn w:val="DefaultParagraphFont"/>
    <w:rsid w:val="007E0DF6"/>
  </w:style>
  <w:style w:type="paragraph" w:customStyle="1" w:styleId="KT">
    <w:name w:val="KT"/>
    <w:basedOn w:val="Normal"/>
    <w:rsid w:val="007E0DF6"/>
    <w:pPr>
      <w:widowControl/>
      <w:overflowPunct w:val="0"/>
      <w:autoSpaceDE w:val="0"/>
      <w:autoSpaceDN w:val="0"/>
      <w:adjustRightInd w:val="0"/>
      <w:spacing w:line="239" w:lineRule="exact"/>
      <w:textAlignment w:val="baseline"/>
    </w:pPr>
    <w:rPr>
      <w:rFonts w:ascii="Book Antiqua" w:hAnsi="Book Antiqua"/>
      <w:snapToGrid/>
      <w:color w:val="000000"/>
      <w:spacing w:val="60"/>
      <w:sz w:val="16"/>
    </w:rPr>
  </w:style>
  <w:style w:type="paragraph" w:styleId="BalloonText">
    <w:name w:val="Balloon Text"/>
    <w:basedOn w:val="Normal"/>
    <w:semiHidden/>
    <w:rsid w:val="00BA2D39"/>
    <w:rPr>
      <w:rFonts w:ascii="Tahoma" w:hAnsi="Tahoma" w:cs="Tahoma"/>
      <w:sz w:val="16"/>
      <w:szCs w:val="16"/>
    </w:rPr>
  </w:style>
  <w:style w:type="paragraph" w:styleId="ListParagraph">
    <w:name w:val="List Paragraph"/>
    <w:basedOn w:val="Normal"/>
    <w:uiPriority w:val="34"/>
    <w:qFormat/>
    <w:rsid w:val="00D63C2B"/>
    <w:pPr>
      <w:widowControl/>
      <w:ind w:left="720"/>
      <w:contextualSpacing/>
    </w:pPr>
    <w:rPr>
      <w:rFonts w:ascii="Times New Roman" w:hAnsi="Times New Roman"/>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512694">
      <w:bodyDiv w:val="1"/>
      <w:marLeft w:val="0"/>
      <w:marRight w:val="0"/>
      <w:marTop w:val="0"/>
      <w:marBottom w:val="0"/>
      <w:divBdr>
        <w:top w:val="none" w:sz="0" w:space="0" w:color="auto"/>
        <w:left w:val="none" w:sz="0" w:space="0" w:color="auto"/>
        <w:bottom w:val="none" w:sz="0" w:space="0" w:color="auto"/>
        <w:right w:val="none" w:sz="0" w:space="0" w:color="auto"/>
      </w:divBdr>
      <w:divsChild>
        <w:div w:id="2045978919">
          <w:marLeft w:val="1166"/>
          <w:marRight w:val="0"/>
          <w:marTop w:val="125"/>
          <w:marBottom w:val="0"/>
          <w:divBdr>
            <w:top w:val="none" w:sz="0" w:space="0" w:color="auto"/>
            <w:left w:val="none" w:sz="0" w:space="0" w:color="auto"/>
            <w:bottom w:val="none" w:sz="0" w:space="0" w:color="auto"/>
            <w:right w:val="none" w:sz="0" w:space="0" w:color="auto"/>
          </w:divBdr>
        </w:div>
      </w:divsChild>
    </w:div>
    <w:div w:id="1246457838">
      <w:bodyDiv w:val="1"/>
      <w:marLeft w:val="0"/>
      <w:marRight w:val="0"/>
      <w:marTop w:val="0"/>
      <w:marBottom w:val="0"/>
      <w:divBdr>
        <w:top w:val="none" w:sz="0" w:space="0" w:color="auto"/>
        <w:left w:val="none" w:sz="0" w:space="0" w:color="auto"/>
        <w:bottom w:val="none" w:sz="0" w:space="0" w:color="auto"/>
        <w:right w:val="none" w:sz="0" w:space="0" w:color="auto"/>
      </w:divBdr>
      <w:divsChild>
        <w:div w:id="495266554">
          <w:marLeft w:val="1166"/>
          <w:marRight w:val="0"/>
          <w:marTop w:val="125"/>
          <w:marBottom w:val="0"/>
          <w:divBdr>
            <w:top w:val="none" w:sz="0" w:space="0" w:color="auto"/>
            <w:left w:val="none" w:sz="0" w:space="0" w:color="auto"/>
            <w:bottom w:val="none" w:sz="0" w:space="0" w:color="auto"/>
            <w:right w:val="none" w:sz="0" w:space="0" w:color="auto"/>
          </w:divBdr>
        </w:div>
      </w:divsChild>
    </w:div>
    <w:div w:id="2074159144">
      <w:bodyDiv w:val="1"/>
      <w:marLeft w:val="0"/>
      <w:marRight w:val="0"/>
      <w:marTop w:val="0"/>
      <w:marBottom w:val="0"/>
      <w:divBdr>
        <w:top w:val="none" w:sz="0" w:space="0" w:color="auto"/>
        <w:left w:val="none" w:sz="0" w:space="0" w:color="auto"/>
        <w:bottom w:val="none" w:sz="0" w:space="0" w:color="auto"/>
        <w:right w:val="none" w:sz="0" w:space="0" w:color="auto"/>
      </w:divBdr>
      <w:divsChild>
        <w:div w:id="1437286197">
          <w:marLeft w:val="1166"/>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10</Pages>
  <Words>2352</Words>
  <Characters>13408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CHAPTER 1:  AN INTRODUCTION TO SERVICES</vt:lpstr>
    </vt:vector>
  </TitlesOfParts>
  <Company>Colorado State University</Company>
  <LinksUpToDate>false</LinksUpToDate>
  <CharactersWithSpaces>15729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AN INTRODUCTION TO SERVICES</dc:title>
  <dc:creator>Holly Hapke</dc:creator>
  <cp:keywords>Chapter 1</cp:keywords>
  <cp:lastModifiedBy>Leslie Kauffman</cp:lastModifiedBy>
  <cp:revision>13</cp:revision>
  <cp:lastPrinted>2005-10-18T15:47:00Z</cp:lastPrinted>
  <dcterms:created xsi:type="dcterms:W3CDTF">2015-10-28T03:57:00Z</dcterms:created>
  <dcterms:modified xsi:type="dcterms:W3CDTF">2015-12-17T04:19:00Z</dcterms:modified>
</cp:coreProperties>
</file>