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141" w:rsidRDefault="001F614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b/>
          <w:sz w:val="48"/>
        </w:rPr>
      </w:pPr>
      <w:r>
        <w:rPr>
          <w:rFonts w:ascii="Times" w:hAnsi="Times"/>
          <w:b/>
          <w:noProof/>
          <w:sz w:val="48"/>
        </w:rPr>
        <mc:AlternateContent>
          <mc:Choice Requires="wps">
            <w:drawing>
              <wp:anchor distT="0" distB="0" distL="114300" distR="114300" simplePos="0" relativeHeight="251659776" behindDoc="0" locked="0" layoutInCell="0" allowOverlap="1" wp14:anchorId="298BEAFA" wp14:editId="77C24B50">
                <wp:simplePos x="0" y="0"/>
                <wp:positionH relativeFrom="column">
                  <wp:posOffset>274320</wp:posOffset>
                </wp:positionH>
                <wp:positionV relativeFrom="paragraph">
                  <wp:posOffset>914400</wp:posOffset>
                </wp:positionV>
                <wp:extent cx="576072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1in" to="475.2pt,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sk4EgIAACkEAAAOAAAAZHJzL2Uyb0RvYy54bWysU8GO2jAQvVfqP1i+QxI2C2xEWFUJ9EK7&#10;SLv9AGM7xKpjW7YhoKr/3rEhiG0vVdUcnLFn5vnNvPHi+dRJdOTWCa1KnI1TjLiimgm1L/G3t/Vo&#10;jpHzRDEiteIlPnOHn5cfPyx6U/CJbrVk3CIAUa7oTYlb702RJI62vCNurA1X4Gy07YiHrd0nzJIe&#10;0DuZTNJ0mvTaMmM15c7BaX1x4mXEbxpO/UvTOO6RLDFw83G1cd2FNVkuSLG3xLSCXmmQf2DREaHg&#10;0htUTTxBByv+gOoEtdrpxo+p7hLdNILyWANUk6W/VfPaEsNjLdAcZ25tcv8Pln49bi0SDLTDSJEO&#10;JNoIxdEkdKY3roCASm1tqI2e1KvZaPrdIaWrlqg9jwzfzgbSspCRvEsJG2cAf9d/0QxiyMHr2KZT&#10;Y7sACQ1Ap6jG+aYGP3lE4fBxNk1nExCNDr6EFEOisc5/5rpDwSixBM4RmBw3zgcipBhCwj1Kr4WU&#10;UWypUF/ih3mWpjHDaSlY8IY4Z/e7Slp0JGFe4hfLAs99mNUHxSJaywlbXW1PhLzYcLtUAQ9qAT5X&#10;6zIQP57Sp9V8Nc9H+WS6GuVpXY8+rat8NF1ns8f6oa6qOvsZqGV50QrGuArshuHM8r8T//pMLmN1&#10;G89bH5L36LFhQHb4R9JRzKDfZRJ2mp23dhAZ5jEGX99OGPj7Pdj3L3z5CwAA//8DAFBLAwQUAAYA&#10;CAAAACEA/lpgbdoAAAAKAQAADwAAAGRycy9kb3ducmV2LnhtbEyPy07DMBBF90j8gzVI7KjdNqA2&#10;jVMhJHawoPAB03iIU/yIbLcNfD2DhATLuXN0H8128k6cKOUhBg3zmQJBoYtmCL2Gt9fHmxWIXDAY&#10;dDGQhk/KsG0vLxqsTTyHFzrtSi/YJOQaNdhSxlrK3FnymGdxpMC/95g8Fj5TL03CM5t7JxdK3UmP&#10;Q+AEiyM9WOo+dkev4amar5+VtONyZRzKw1eXXcpaX19N9xsQhabyB8NPfa4OLXfax2MwWTgN1XLB&#10;JOtVxZsYWN+qCsT+V5FtI/9PaL8BAAD//wMAUEsBAi0AFAAGAAgAAAAhALaDOJL+AAAA4QEAABMA&#10;AAAAAAAAAAAAAAAAAAAAAFtDb250ZW50X1R5cGVzXS54bWxQSwECLQAUAAYACAAAACEAOP0h/9YA&#10;AACUAQAACwAAAAAAAAAAAAAAAAAvAQAAX3JlbHMvLnJlbHNQSwECLQAUAAYACAAAACEAudLJOBIC&#10;AAApBAAADgAAAAAAAAAAAAAAAAAuAgAAZHJzL2Uyb0RvYy54bWxQSwECLQAUAAYACAAAACEA/lpg&#10;bdoAAAAKAQAADwAAAAAAAAAAAAAAAABsBAAAZHJzL2Rvd25yZXYueG1sUEsFBgAAAAAEAAQA8wAA&#10;AHMFAAAAAA==&#10;" o:allowincell="f" strokeweight="3pt"/>
            </w:pict>
          </mc:Fallback>
        </mc:AlternateContent>
      </w:r>
      <w:r>
        <w:rPr>
          <w:rFonts w:ascii="Times" w:hAnsi="Times"/>
          <w:b/>
          <w:sz w:val="48"/>
        </w:rPr>
        <w:t>Chapter 2</w:t>
      </w:r>
    </w:p>
    <w:p w:rsidR="001F6141" w:rsidRDefault="001F614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b/>
          <w:sz w:val="48"/>
        </w:rPr>
      </w:pPr>
      <w:r>
        <w:rPr>
          <w:rFonts w:ascii="Times" w:hAnsi="Times"/>
          <w:b/>
          <w:sz w:val="48"/>
        </w:rPr>
        <w:t>Introduction to Probability</w:t>
      </w:r>
    </w:p>
    <w:p w:rsidR="001F6141" w:rsidRDefault="001F614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b/>
          <w:sz w:val="48"/>
        </w:rPr>
      </w:pPr>
    </w:p>
    <w:p w:rsidR="001F6141" w:rsidRDefault="001F614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ight="-540"/>
        <w:rPr>
          <w:rFonts w:ascii="Times" w:hAnsi="Times"/>
          <w:b/>
          <w:color w:val="000000"/>
          <w:sz w:val="24"/>
        </w:rPr>
      </w:pPr>
    </w:p>
    <w:p w:rsidR="001F6141" w:rsidRDefault="001F614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rPr>
      </w:pPr>
      <w:r>
        <w:rPr>
          <w:rFonts w:ascii="Times" w:hAnsi="Times"/>
          <w:b/>
          <w:sz w:val="24"/>
        </w:rPr>
        <w:t>Learning Objectives</w:t>
      </w:r>
    </w:p>
    <w:p w:rsidR="001F6141" w:rsidRDefault="001F614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rPr>
      </w:pPr>
    </w:p>
    <w:p w:rsidR="001F6141" w:rsidRDefault="001F614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1260" w:hanging="756"/>
        <w:rPr>
          <w:rFonts w:ascii="Times" w:hAnsi="Times"/>
        </w:rPr>
      </w:pPr>
      <w:r>
        <w:rPr>
          <w:rFonts w:ascii="Times" w:hAnsi="Times"/>
        </w:rPr>
        <w:t>1.</w:t>
      </w:r>
      <w:r>
        <w:rPr>
          <w:rFonts w:ascii="Times" w:hAnsi="Times"/>
        </w:rPr>
        <w:tab/>
        <w:t>Obtain an understanding of the role probability information plays in the decision making process.</w:t>
      </w:r>
    </w:p>
    <w:p w:rsidR="001F6141" w:rsidRDefault="001F614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1260" w:hanging="756"/>
        <w:rPr>
          <w:rFonts w:ascii="Times" w:hAnsi="Times"/>
        </w:rPr>
      </w:pPr>
    </w:p>
    <w:p w:rsidR="001F6141" w:rsidRDefault="001F614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1260" w:hanging="756"/>
        <w:rPr>
          <w:rFonts w:ascii="Times" w:hAnsi="Times"/>
        </w:rPr>
      </w:pPr>
      <w:r>
        <w:rPr>
          <w:rFonts w:ascii="Times" w:hAnsi="Times"/>
        </w:rPr>
        <w:t>2.</w:t>
      </w:r>
      <w:r>
        <w:rPr>
          <w:rFonts w:ascii="Times" w:hAnsi="Times"/>
        </w:rPr>
        <w:tab/>
        <w:t>Understand probability as a numerical measure of the likelihood of occurrence.</w:t>
      </w:r>
    </w:p>
    <w:p w:rsidR="001F6141" w:rsidRDefault="001F614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1260" w:hanging="756"/>
        <w:rPr>
          <w:rFonts w:ascii="Times" w:hAnsi="Times"/>
        </w:rPr>
      </w:pPr>
    </w:p>
    <w:p w:rsidR="001F6141" w:rsidRDefault="001F614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1260" w:hanging="756"/>
        <w:rPr>
          <w:rFonts w:ascii="Times" w:hAnsi="Times"/>
        </w:rPr>
      </w:pPr>
      <w:r>
        <w:rPr>
          <w:rFonts w:ascii="Times" w:hAnsi="Times"/>
        </w:rPr>
        <w:t>3.</w:t>
      </w:r>
      <w:r>
        <w:rPr>
          <w:rFonts w:ascii="Times" w:hAnsi="Times"/>
        </w:rPr>
        <w:tab/>
        <w:t>Be able to use the three methods (classical, relative frequency, and subjective) commonly used for assigning probabilities and understand when they should be used.</w:t>
      </w:r>
    </w:p>
    <w:p w:rsidR="001F6141" w:rsidRDefault="001F614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1260" w:hanging="756"/>
        <w:rPr>
          <w:rFonts w:ascii="Times" w:hAnsi="Times"/>
        </w:rPr>
      </w:pPr>
    </w:p>
    <w:p w:rsidR="001F6141" w:rsidRDefault="001F614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1260" w:hanging="756"/>
        <w:rPr>
          <w:rFonts w:ascii="Times" w:hAnsi="Times"/>
        </w:rPr>
      </w:pPr>
      <w:r>
        <w:rPr>
          <w:rFonts w:ascii="Times" w:hAnsi="Times"/>
        </w:rPr>
        <w:t>4.</w:t>
      </w:r>
      <w:r>
        <w:rPr>
          <w:rFonts w:ascii="Times" w:hAnsi="Times"/>
        </w:rPr>
        <w:tab/>
        <w:t>Be able to use the addition law and be able to compute the probabilities of events using conditional probability and the multiplication law.</w:t>
      </w:r>
    </w:p>
    <w:p w:rsidR="001F6141" w:rsidRDefault="001F614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1260" w:hanging="756"/>
        <w:rPr>
          <w:rFonts w:ascii="Times" w:hAnsi="Times"/>
        </w:rPr>
      </w:pPr>
    </w:p>
    <w:p w:rsidR="001F6141" w:rsidRDefault="001F614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1260" w:hanging="756"/>
        <w:rPr>
          <w:rFonts w:ascii="Times" w:hAnsi="Times"/>
        </w:rPr>
      </w:pPr>
      <w:r>
        <w:rPr>
          <w:rFonts w:ascii="Times" w:hAnsi="Times"/>
        </w:rPr>
        <w:t>5.</w:t>
      </w:r>
      <w:r>
        <w:rPr>
          <w:rFonts w:ascii="Times" w:hAnsi="Times"/>
        </w:rPr>
        <w:tab/>
        <w:t>Be able to use new information to revise initial (prior) probability estimates using Bayes' theorem.</w:t>
      </w:r>
    </w:p>
    <w:p w:rsidR="001F6141" w:rsidRDefault="001F614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1260" w:hanging="756"/>
        <w:rPr>
          <w:rFonts w:ascii="Times" w:hAnsi="Times"/>
        </w:rPr>
      </w:pPr>
    </w:p>
    <w:p w:rsidR="001F6141" w:rsidRDefault="001F614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1260" w:hanging="756"/>
        <w:rPr>
          <w:rFonts w:ascii="Times" w:hAnsi="Times"/>
        </w:rPr>
      </w:pPr>
      <w:r>
        <w:rPr>
          <w:rFonts w:ascii="Times" w:hAnsi="Times"/>
        </w:rPr>
        <w:t>6.</w:t>
      </w:r>
      <w:r>
        <w:rPr>
          <w:rFonts w:ascii="Times" w:hAnsi="Times"/>
        </w:rPr>
        <w:tab/>
        <w:t>Know the definition of the following terms:</w:t>
      </w:r>
    </w:p>
    <w:p w:rsidR="001F6141" w:rsidRDefault="001F614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rPr>
      </w:pPr>
    </w:p>
    <w:p w:rsidR="001F6141" w:rsidRDefault="001F6141">
      <w:pPr>
        <w:tabs>
          <w:tab w:val="left" w:pos="-936"/>
          <w:tab w:val="left" w:pos="-216"/>
          <w:tab w:val="left" w:pos="504"/>
          <w:tab w:val="left" w:pos="122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rPr>
      </w:pPr>
      <w:r>
        <w:rPr>
          <w:rFonts w:ascii="Times" w:hAnsi="Times"/>
        </w:rPr>
        <w:tab/>
        <w:t>experiment</w:t>
      </w:r>
      <w:r>
        <w:rPr>
          <w:rFonts w:ascii="Times" w:hAnsi="Times"/>
        </w:rPr>
        <w:tab/>
        <w:t>addition law</w:t>
      </w:r>
    </w:p>
    <w:p w:rsidR="001F6141" w:rsidRDefault="001F6141">
      <w:pPr>
        <w:tabs>
          <w:tab w:val="left" w:pos="-936"/>
          <w:tab w:val="left" w:pos="-216"/>
          <w:tab w:val="left" w:pos="504"/>
          <w:tab w:val="left" w:pos="122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rPr>
      </w:pPr>
      <w:r>
        <w:rPr>
          <w:rFonts w:ascii="Times" w:hAnsi="Times"/>
        </w:rPr>
        <w:tab/>
        <w:t>sample space</w:t>
      </w:r>
      <w:r>
        <w:rPr>
          <w:rFonts w:ascii="Times" w:hAnsi="Times"/>
        </w:rPr>
        <w:tab/>
        <w:t>mutually exclusive</w:t>
      </w:r>
    </w:p>
    <w:p w:rsidR="001F6141" w:rsidRDefault="001F6141">
      <w:pPr>
        <w:tabs>
          <w:tab w:val="left" w:pos="-936"/>
          <w:tab w:val="left" w:pos="-216"/>
          <w:tab w:val="left" w:pos="504"/>
          <w:tab w:val="left" w:pos="122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rPr>
      </w:pPr>
      <w:r>
        <w:rPr>
          <w:rFonts w:ascii="Times" w:hAnsi="Times"/>
        </w:rPr>
        <w:tab/>
        <w:t>event</w:t>
      </w:r>
      <w:r>
        <w:rPr>
          <w:rFonts w:ascii="Times" w:hAnsi="Times"/>
        </w:rPr>
        <w:tab/>
        <w:t>conditional probability</w:t>
      </w:r>
    </w:p>
    <w:p w:rsidR="001F6141" w:rsidRDefault="001F6141">
      <w:pPr>
        <w:tabs>
          <w:tab w:val="left" w:pos="-936"/>
          <w:tab w:val="left" w:pos="-216"/>
          <w:tab w:val="left" w:pos="504"/>
          <w:tab w:val="left" w:pos="122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rPr>
      </w:pPr>
      <w:r>
        <w:rPr>
          <w:rFonts w:ascii="Times" w:hAnsi="Times"/>
        </w:rPr>
        <w:tab/>
        <w:t>complement</w:t>
      </w:r>
      <w:r>
        <w:rPr>
          <w:rFonts w:ascii="Times" w:hAnsi="Times"/>
        </w:rPr>
        <w:tab/>
        <w:t>independent events</w:t>
      </w:r>
    </w:p>
    <w:p w:rsidR="001F6141" w:rsidRDefault="001F6141">
      <w:pPr>
        <w:tabs>
          <w:tab w:val="left" w:pos="-936"/>
          <w:tab w:val="left" w:pos="-216"/>
          <w:tab w:val="left" w:pos="504"/>
          <w:tab w:val="left" w:pos="122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rPr>
      </w:pPr>
      <w:r>
        <w:rPr>
          <w:rFonts w:ascii="Times" w:hAnsi="Times"/>
        </w:rPr>
        <w:tab/>
        <w:t>Venn Diagram</w:t>
      </w:r>
      <w:r>
        <w:rPr>
          <w:rFonts w:ascii="Times" w:hAnsi="Times"/>
        </w:rPr>
        <w:tab/>
        <w:t>multiplication law</w:t>
      </w:r>
    </w:p>
    <w:p w:rsidR="001F6141" w:rsidRDefault="001F6141">
      <w:pPr>
        <w:tabs>
          <w:tab w:val="left" w:pos="-936"/>
          <w:tab w:val="left" w:pos="-216"/>
          <w:tab w:val="left" w:pos="504"/>
          <w:tab w:val="left" w:pos="122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rPr>
      </w:pPr>
      <w:r>
        <w:rPr>
          <w:rFonts w:ascii="Times" w:hAnsi="Times"/>
        </w:rPr>
        <w:tab/>
        <w:t>union of events</w:t>
      </w:r>
      <w:r>
        <w:rPr>
          <w:rFonts w:ascii="Times" w:hAnsi="Times"/>
        </w:rPr>
        <w:tab/>
        <w:t>prior probability</w:t>
      </w:r>
    </w:p>
    <w:p w:rsidR="001F6141" w:rsidRDefault="001F6141">
      <w:pPr>
        <w:tabs>
          <w:tab w:val="left" w:pos="-936"/>
          <w:tab w:val="left" w:pos="-216"/>
          <w:tab w:val="left" w:pos="504"/>
          <w:tab w:val="left" w:pos="122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rPr>
      </w:pPr>
      <w:r>
        <w:rPr>
          <w:rFonts w:ascii="Times" w:hAnsi="Times"/>
        </w:rPr>
        <w:tab/>
        <w:t>intersection of events</w:t>
      </w:r>
      <w:r>
        <w:rPr>
          <w:rFonts w:ascii="Times" w:hAnsi="Times"/>
        </w:rPr>
        <w:tab/>
        <w:t>posterior probability</w:t>
      </w:r>
    </w:p>
    <w:p w:rsidR="001F6141" w:rsidRDefault="001F6141">
      <w:pPr>
        <w:tabs>
          <w:tab w:val="left" w:pos="-936"/>
          <w:tab w:val="left" w:pos="-216"/>
          <w:tab w:val="left" w:pos="504"/>
          <w:tab w:val="left" w:pos="122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rPr>
      </w:pPr>
      <w:r>
        <w:rPr>
          <w:rFonts w:ascii="Times" w:hAnsi="Times"/>
        </w:rPr>
        <w:tab/>
        <w:t>Bayes' theorem</w:t>
      </w:r>
      <w:r>
        <w:rPr>
          <w:rFonts w:ascii="Times" w:hAnsi="Times"/>
        </w:rPr>
        <w:tab/>
        <w:t>Simpson’s Paradox</w:t>
      </w:r>
    </w:p>
    <w:p w:rsidR="001F6141" w:rsidRDefault="001F614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rPr>
      </w:pPr>
    </w:p>
    <w:p w:rsidR="001F6141" w:rsidRDefault="001F614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rPr>
      </w:pPr>
    </w:p>
    <w:p w:rsidR="001F6141" w:rsidRDefault="001F614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rPr>
      </w:pPr>
    </w:p>
    <w:p w:rsidR="001F6141" w:rsidRDefault="001F614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rPr>
      </w:pPr>
    </w:p>
    <w:p w:rsidR="001F6141" w:rsidRDefault="001F614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rPr>
      </w:pPr>
    </w:p>
    <w:p w:rsidR="001F6141" w:rsidRDefault="001F614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rPr>
      </w:pPr>
    </w:p>
    <w:p w:rsidR="001F6141" w:rsidRDefault="001F614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rPr>
      </w:pPr>
    </w:p>
    <w:p w:rsidR="001F6141" w:rsidRDefault="001F614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rPr>
      </w:pPr>
    </w:p>
    <w:p w:rsidR="001F6141" w:rsidRDefault="001F614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rPr>
      </w:pPr>
    </w:p>
    <w:p w:rsidR="001F6141" w:rsidRDefault="001F614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rPr>
      </w:pPr>
    </w:p>
    <w:p w:rsidR="001F6141" w:rsidRDefault="001F614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rPr>
      </w:pPr>
    </w:p>
    <w:p w:rsidR="001F6141" w:rsidRDefault="001F614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rPr>
      </w:pPr>
    </w:p>
    <w:p w:rsidR="001F6141" w:rsidRDefault="001F614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rPr>
      </w:pPr>
    </w:p>
    <w:p w:rsidR="001F6141" w:rsidRDefault="001F614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rPr>
      </w:pPr>
    </w:p>
    <w:p w:rsidR="001F6141" w:rsidRDefault="001F614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rPr>
      </w:pPr>
    </w:p>
    <w:p w:rsidR="001F6141" w:rsidRDefault="001F614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rPr>
      </w:pPr>
    </w:p>
    <w:p w:rsidR="001F6141" w:rsidRDefault="001F614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rPr>
      </w:pPr>
    </w:p>
    <w:p w:rsidR="001F6141" w:rsidRDefault="001F614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rPr>
      </w:pPr>
    </w:p>
    <w:p w:rsidR="001F6141" w:rsidRDefault="001F614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rPr>
      </w:pPr>
    </w:p>
    <w:p w:rsidR="001F6141" w:rsidRDefault="001F614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rPr>
      </w:pPr>
    </w:p>
    <w:p w:rsidR="001F6141" w:rsidRDefault="001F614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b/>
        </w:rPr>
        <w:lastRenderedPageBreak/>
        <w:t>Solutions:</w:t>
      </w:r>
    </w:p>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1.</w:t>
      </w:r>
      <w:r>
        <w:rPr>
          <w:rFonts w:ascii="Times" w:hAnsi="Times"/>
        </w:rPr>
        <w:tab/>
        <w:t>a.</w:t>
      </w:r>
      <w:r>
        <w:rPr>
          <w:rFonts w:ascii="Times" w:hAnsi="Times"/>
        </w:rPr>
        <w:tab/>
        <w:t>Go to the x-ray department at 9:00 a.m. and record the number of persons waiting.</w:t>
      </w:r>
    </w:p>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t>b.</w:t>
      </w:r>
      <w:r>
        <w:rPr>
          <w:rFonts w:ascii="Times" w:hAnsi="Times"/>
        </w:rPr>
        <w:tab/>
        <w:t>The experimental outcomes (sample points) are the number of people waiting: 0, 1, 2, 3, and 4.</w:t>
      </w:r>
    </w:p>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70"/>
          <w:tab w:val="left" w:pos="-216"/>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60" w:hanging="756"/>
        <w:rPr>
          <w:rFonts w:ascii="Times" w:hAnsi="Times"/>
        </w:rPr>
      </w:pPr>
      <w:r>
        <w:rPr>
          <w:rFonts w:ascii="Times" w:hAnsi="Times"/>
        </w:rPr>
        <w:tab/>
      </w:r>
      <w:r>
        <w:rPr>
          <w:rFonts w:ascii="Times" w:hAnsi="Times"/>
        </w:rPr>
        <w:tab/>
        <w:t>Note: While it is theoretically possible for more than 4 people to be waiting, we use what has actually been observed to define the experimental outcomes.</w:t>
      </w:r>
    </w:p>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t>c.</w:t>
      </w:r>
      <w:r>
        <w:rPr>
          <w:rFonts w:ascii="Times" w:hAnsi="Times"/>
        </w:rPr>
        <w:tab/>
      </w:r>
    </w:p>
    <w:tbl>
      <w:tblPr>
        <w:tblW w:w="0" w:type="auto"/>
        <w:tblInd w:w="1368" w:type="dxa"/>
        <w:tblLayout w:type="fixed"/>
        <w:tblLook w:val="0000" w:firstRow="0" w:lastRow="0" w:firstColumn="0" w:lastColumn="0" w:noHBand="0" w:noVBand="0"/>
      </w:tblPr>
      <w:tblGrid>
        <w:gridCol w:w="1638"/>
        <w:gridCol w:w="1170"/>
      </w:tblGrid>
      <w:tr w:rsidR="001F6141">
        <w:tc>
          <w:tcPr>
            <w:tcW w:w="1638" w:type="dxa"/>
            <w:tcBorders>
              <w:bottom w:val="single" w:sz="4" w:space="0" w:color="auto"/>
            </w:tcBorders>
          </w:tcPr>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w:hAnsi="Times"/>
              </w:rPr>
            </w:pPr>
            <w:r>
              <w:rPr>
                <w:rFonts w:ascii="Times" w:hAnsi="Times"/>
              </w:rPr>
              <w:t>Number Waiting</w:t>
            </w:r>
          </w:p>
        </w:tc>
        <w:tc>
          <w:tcPr>
            <w:tcW w:w="1170" w:type="dxa"/>
            <w:tcBorders>
              <w:bottom w:val="single" w:sz="4" w:space="0" w:color="auto"/>
            </w:tcBorders>
          </w:tcPr>
          <w:p w:rsidR="001F6141" w:rsidRDefault="001F6141">
            <w:pPr>
              <w:tabs>
                <w:tab w:val="left" w:pos="-936"/>
                <w:tab w:val="left" w:pos="-216"/>
                <w:tab w:val="left" w:pos="1224"/>
                <w:tab w:val="left" w:pos="1584"/>
                <w:tab w:val="left" w:pos="167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rPr>
                <w:rFonts w:ascii="Times" w:hAnsi="Times"/>
              </w:rPr>
            </w:pPr>
            <w:r>
              <w:rPr>
                <w:rFonts w:ascii="Times" w:hAnsi="Times"/>
              </w:rPr>
              <w:t>Probability</w:t>
            </w:r>
          </w:p>
        </w:tc>
      </w:tr>
      <w:tr w:rsidR="001F6141">
        <w:tc>
          <w:tcPr>
            <w:tcW w:w="1638" w:type="dxa"/>
          </w:tcPr>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w:hAnsi="Times"/>
              </w:rPr>
            </w:pPr>
            <w:r>
              <w:rPr>
                <w:rFonts w:ascii="Times" w:hAnsi="Times"/>
              </w:rPr>
              <w:t>0</w:t>
            </w:r>
          </w:p>
        </w:tc>
        <w:tc>
          <w:tcPr>
            <w:tcW w:w="1170" w:type="dxa"/>
          </w:tcPr>
          <w:p w:rsidR="001F6141" w:rsidRDefault="001F6141">
            <w:pPr>
              <w:tabs>
                <w:tab w:val="left" w:pos="-936"/>
                <w:tab w:val="left" w:pos="-216"/>
                <w:tab w:val="left" w:pos="1224"/>
                <w:tab w:val="left" w:pos="1584"/>
                <w:tab w:val="left" w:pos="167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w:hAnsi="Times"/>
              </w:rPr>
            </w:pPr>
            <w:r>
              <w:rPr>
                <w:rFonts w:ascii="Times" w:hAnsi="Times"/>
              </w:rPr>
              <w:t xml:space="preserve">  .10</w:t>
            </w:r>
          </w:p>
        </w:tc>
      </w:tr>
      <w:tr w:rsidR="001F6141">
        <w:tc>
          <w:tcPr>
            <w:tcW w:w="1638" w:type="dxa"/>
          </w:tcPr>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w:hAnsi="Times"/>
              </w:rPr>
            </w:pPr>
            <w:r>
              <w:rPr>
                <w:rFonts w:ascii="Times" w:hAnsi="Times"/>
              </w:rPr>
              <w:t>1</w:t>
            </w:r>
          </w:p>
        </w:tc>
        <w:tc>
          <w:tcPr>
            <w:tcW w:w="1170" w:type="dxa"/>
          </w:tcPr>
          <w:p w:rsidR="001F6141" w:rsidRDefault="001F6141">
            <w:pPr>
              <w:tabs>
                <w:tab w:val="left" w:pos="-936"/>
                <w:tab w:val="left" w:pos="-216"/>
                <w:tab w:val="left" w:pos="234"/>
                <w:tab w:val="left" w:pos="1224"/>
                <w:tab w:val="left" w:pos="1584"/>
                <w:tab w:val="left" w:pos="167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w:hAnsi="Times"/>
              </w:rPr>
            </w:pPr>
            <w:r>
              <w:rPr>
                <w:rFonts w:ascii="Times" w:hAnsi="Times"/>
              </w:rPr>
              <w:t xml:space="preserve">  .25</w:t>
            </w:r>
          </w:p>
        </w:tc>
      </w:tr>
      <w:tr w:rsidR="001F6141">
        <w:tc>
          <w:tcPr>
            <w:tcW w:w="1638" w:type="dxa"/>
          </w:tcPr>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w:hAnsi="Times"/>
              </w:rPr>
            </w:pPr>
            <w:r>
              <w:rPr>
                <w:rFonts w:ascii="Times" w:hAnsi="Times"/>
              </w:rPr>
              <w:t>2</w:t>
            </w:r>
          </w:p>
        </w:tc>
        <w:tc>
          <w:tcPr>
            <w:tcW w:w="1170" w:type="dxa"/>
          </w:tcPr>
          <w:p w:rsidR="001F6141" w:rsidRDefault="001F6141">
            <w:pPr>
              <w:tabs>
                <w:tab w:val="left" w:pos="-936"/>
                <w:tab w:val="left" w:pos="-216"/>
                <w:tab w:val="left" w:pos="234"/>
                <w:tab w:val="left" w:pos="1224"/>
                <w:tab w:val="left" w:pos="1584"/>
                <w:tab w:val="left" w:pos="167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w:hAnsi="Times"/>
              </w:rPr>
            </w:pPr>
            <w:r>
              <w:rPr>
                <w:rFonts w:ascii="Times" w:hAnsi="Times"/>
              </w:rPr>
              <w:t xml:space="preserve">  .30</w:t>
            </w:r>
          </w:p>
        </w:tc>
      </w:tr>
      <w:tr w:rsidR="001F6141">
        <w:tc>
          <w:tcPr>
            <w:tcW w:w="1638" w:type="dxa"/>
          </w:tcPr>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w:hAnsi="Times"/>
              </w:rPr>
            </w:pPr>
            <w:r>
              <w:rPr>
                <w:rFonts w:ascii="Times" w:hAnsi="Times"/>
              </w:rPr>
              <w:t>3</w:t>
            </w:r>
          </w:p>
        </w:tc>
        <w:tc>
          <w:tcPr>
            <w:tcW w:w="1170" w:type="dxa"/>
          </w:tcPr>
          <w:p w:rsidR="001F6141" w:rsidRDefault="001F6141">
            <w:pPr>
              <w:tabs>
                <w:tab w:val="left" w:pos="-936"/>
                <w:tab w:val="left" w:pos="-216"/>
                <w:tab w:val="left" w:pos="234"/>
                <w:tab w:val="left" w:pos="1224"/>
                <w:tab w:val="left" w:pos="1584"/>
                <w:tab w:val="left" w:pos="167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w:hAnsi="Times"/>
              </w:rPr>
            </w:pPr>
            <w:r>
              <w:rPr>
                <w:rFonts w:ascii="Times" w:hAnsi="Times"/>
              </w:rPr>
              <w:t xml:space="preserve">  .20</w:t>
            </w:r>
          </w:p>
        </w:tc>
      </w:tr>
      <w:tr w:rsidR="001F6141">
        <w:tc>
          <w:tcPr>
            <w:tcW w:w="1638" w:type="dxa"/>
          </w:tcPr>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w:hAnsi="Times"/>
              </w:rPr>
            </w:pPr>
            <w:r>
              <w:rPr>
                <w:rFonts w:ascii="Times" w:hAnsi="Times"/>
              </w:rPr>
              <w:t>4</w:t>
            </w:r>
          </w:p>
        </w:tc>
        <w:tc>
          <w:tcPr>
            <w:tcW w:w="1170" w:type="dxa"/>
          </w:tcPr>
          <w:p w:rsidR="001F6141" w:rsidRDefault="001F6141">
            <w:pPr>
              <w:tabs>
                <w:tab w:val="left" w:pos="-936"/>
                <w:tab w:val="left" w:pos="-216"/>
                <w:tab w:val="left" w:pos="234"/>
                <w:tab w:val="left" w:pos="1224"/>
                <w:tab w:val="left" w:pos="1584"/>
                <w:tab w:val="left" w:pos="167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w:hAnsi="Times"/>
                <w:u w:val="single"/>
              </w:rPr>
            </w:pPr>
            <w:r>
              <w:rPr>
                <w:rFonts w:ascii="Times" w:hAnsi="Times"/>
                <w:u w:val="single"/>
              </w:rPr>
              <w:t xml:space="preserve">  .15</w:t>
            </w:r>
          </w:p>
        </w:tc>
      </w:tr>
      <w:tr w:rsidR="001F6141">
        <w:tc>
          <w:tcPr>
            <w:tcW w:w="1638" w:type="dxa"/>
          </w:tcPr>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right"/>
              <w:rPr>
                <w:rFonts w:ascii="Times" w:hAnsi="Times"/>
              </w:rPr>
            </w:pPr>
            <w:r>
              <w:rPr>
                <w:rFonts w:ascii="Times" w:hAnsi="Times"/>
              </w:rPr>
              <w:t>Total:</w:t>
            </w:r>
          </w:p>
        </w:tc>
        <w:tc>
          <w:tcPr>
            <w:tcW w:w="1170" w:type="dxa"/>
          </w:tcPr>
          <w:p w:rsidR="001F6141" w:rsidRDefault="001F6141">
            <w:pPr>
              <w:tabs>
                <w:tab w:val="left" w:pos="-936"/>
                <w:tab w:val="left" w:pos="-216"/>
                <w:tab w:val="left" w:pos="234"/>
                <w:tab w:val="left" w:pos="1224"/>
                <w:tab w:val="left" w:pos="1584"/>
                <w:tab w:val="left" w:pos="167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w:hAnsi="Times"/>
              </w:rPr>
            </w:pPr>
            <w:r>
              <w:rPr>
                <w:rFonts w:ascii="Times" w:hAnsi="Times"/>
              </w:rPr>
              <w:t>1.00</w:t>
            </w:r>
          </w:p>
        </w:tc>
      </w:tr>
      <w:tr w:rsidR="001F6141">
        <w:tc>
          <w:tcPr>
            <w:tcW w:w="1638" w:type="dxa"/>
          </w:tcPr>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right"/>
              <w:rPr>
                <w:rFonts w:ascii="Times" w:hAnsi="Times"/>
              </w:rPr>
            </w:pPr>
          </w:p>
        </w:tc>
        <w:tc>
          <w:tcPr>
            <w:tcW w:w="1170" w:type="dxa"/>
          </w:tcPr>
          <w:p w:rsidR="001F6141" w:rsidRDefault="001F6141">
            <w:pPr>
              <w:tabs>
                <w:tab w:val="left" w:pos="-936"/>
                <w:tab w:val="left" w:pos="-216"/>
                <w:tab w:val="left" w:pos="234"/>
                <w:tab w:val="left" w:pos="1224"/>
                <w:tab w:val="left" w:pos="1584"/>
                <w:tab w:val="left" w:pos="167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w:hAnsi="Times"/>
              </w:rPr>
            </w:pPr>
          </w:p>
        </w:tc>
      </w:tr>
    </w:tbl>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t>d.</w:t>
      </w:r>
      <w:r>
        <w:rPr>
          <w:rFonts w:ascii="Times" w:hAnsi="Times"/>
        </w:rPr>
        <w:tab/>
        <w:t>The relative frequency method was used.</w:t>
      </w:r>
    </w:p>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2.</w:t>
      </w:r>
      <w:r>
        <w:rPr>
          <w:rFonts w:ascii="Times" w:hAnsi="Times"/>
        </w:rPr>
        <w:tab/>
        <w:t>a.</w:t>
      </w:r>
      <w:r>
        <w:rPr>
          <w:rFonts w:ascii="Times" w:hAnsi="Times"/>
        </w:rPr>
        <w:tab/>
        <w:t>Choose a person at random, have her/ him taste the 4 blends and state a preference.</w:t>
      </w:r>
    </w:p>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70"/>
          <w:tab w:val="left" w:pos="-216"/>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60" w:hanging="756"/>
        <w:rPr>
          <w:rFonts w:ascii="Times" w:hAnsi="Times"/>
        </w:rPr>
      </w:pPr>
      <w:r>
        <w:rPr>
          <w:rFonts w:ascii="Times" w:hAnsi="Times"/>
        </w:rPr>
        <w:tab/>
        <w:t>b.</w:t>
      </w:r>
      <w:r>
        <w:rPr>
          <w:rFonts w:ascii="Times" w:hAnsi="Times"/>
        </w:rPr>
        <w:tab/>
        <w:t>Assign a probability of 1/4 to each blend. We use the classical method of equally likely outcomes here.</w:t>
      </w:r>
    </w:p>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t>c.</w:t>
      </w:r>
      <w:r>
        <w:rPr>
          <w:rFonts w:ascii="Times" w:hAnsi="Times"/>
        </w:rPr>
        <w:tab/>
      </w:r>
    </w:p>
    <w:tbl>
      <w:tblPr>
        <w:tblW w:w="0" w:type="auto"/>
        <w:tblInd w:w="1368" w:type="dxa"/>
        <w:tblLayout w:type="fixed"/>
        <w:tblLook w:val="0000" w:firstRow="0" w:lastRow="0" w:firstColumn="0" w:lastColumn="0" w:noHBand="0" w:noVBand="0"/>
      </w:tblPr>
      <w:tblGrid>
        <w:gridCol w:w="1638"/>
        <w:gridCol w:w="1170"/>
      </w:tblGrid>
      <w:tr w:rsidR="001F6141">
        <w:tc>
          <w:tcPr>
            <w:tcW w:w="1638" w:type="dxa"/>
            <w:tcBorders>
              <w:bottom w:val="single" w:sz="4" w:space="0" w:color="auto"/>
            </w:tcBorders>
          </w:tcPr>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w:hAnsi="Times"/>
              </w:rPr>
            </w:pPr>
            <w:r>
              <w:rPr>
                <w:rFonts w:ascii="Times" w:hAnsi="Times"/>
              </w:rPr>
              <w:t>Blend</w:t>
            </w:r>
          </w:p>
        </w:tc>
        <w:tc>
          <w:tcPr>
            <w:tcW w:w="1170" w:type="dxa"/>
            <w:tcBorders>
              <w:bottom w:val="single" w:sz="4" w:space="0" w:color="auto"/>
            </w:tcBorders>
          </w:tcPr>
          <w:p w:rsidR="001F6141" w:rsidRDefault="001F6141">
            <w:pPr>
              <w:tabs>
                <w:tab w:val="left" w:pos="-936"/>
                <w:tab w:val="left" w:pos="-216"/>
                <w:tab w:val="left" w:pos="1224"/>
                <w:tab w:val="left" w:pos="1584"/>
                <w:tab w:val="left" w:pos="167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rPr>
                <w:rFonts w:ascii="Times" w:hAnsi="Times"/>
              </w:rPr>
            </w:pPr>
            <w:r>
              <w:rPr>
                <w:rFonts w:ascii="Times" w:hAnsi="Times"/>
              </w:rPr>
              <w:t>Probability</w:t>
            </w:r>
          </w:p>
        </w:tc>
      </w:tr>
      <w:tr w:rsidR="001F6141">
        <w:tc>
          <w:tcPr>
            <w:tcW w:w="1638" w:type="dxa"/>
          </w:tcPr>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w:hAnsi="Times"/>
              </w:rPr>
            </w:pPr>
            <w:r>
              <w:rPr>
                <w:rFonts w:ascii="Times" w:hAnsi="Times"/>
              </w:rPr>
              <w:t>1</w:t>
            </w:r>
          </w:p>
        </w:tc>
        <w:tc>
          <w:tcPr>
            <w:tcW w:w="1170" w:type="dxa"/>
          </w:tcPr>
          <w:p w:rsidR="001F6141" w:rsidRDefault="001F6141">
            <w:pPr>
              <w:tabs>
                <w:tab w:val="left" w:pos="-936"/>
                <w:tab w:val="left" w:pos="-216"/>
                <w:tab w:val="left" w:pos="234"/>
                <w:tab w:val="left" w:pos="1224"/>
                <w:tab w:val="left" w:pos="1584"/>
                <w:tab w:val="left" w:pos="167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w:hAnsi="Times"/>
              </w:rPr>
            </w:pPr>
            <w:r>
              <w:rPr>
                <w:rFonts w:ascii="Times" w:hAnsi="Times"/>
              </w:rPr>
              <w:t xml:space="preserve">  .20</w:t>
            </w:r>
          </w:p>
        </w:tc>
      </w:tr>
      <w:tr w:rsidR="001F6141">
        <w:tc>
          <w:tcPr>
            <w:tcW w:w="1638" w:type="dxa"/>
          </w:tcPr>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w:hAnsi="Times"/>
              </w:rPr>
            </w:pPr>
            <w:r>
              <w:rPr>
                <w:rFonts w:ascii="Times" w:hAnsi="Times"/>
              </w:rPr>
              <w:t>2</w:t>
            </w:r>
          </w:p>
        </w:tc>
        <w:tc>
          <w:tcPr>
            <w:tcW w:w="1170" w:type="dxa"/>
          </w:tcPr>
          <w:p w:rsidR="001F6141" w:rsidRDefault="001F6141">
            <w:pPr>
              <w:tabs>
                <w:tab w:val="left" w:pos="-936"/>
                <w:tab w:val="left" w:pos="-216"/>
                <w:tab w:val="left" w:pos="234"/>
                <w:tab w:val="left" w:pos="1224"/>
                <w:tab w:val="left" w:pos="1584"/>
                <w:tab w:val="left" w:pos="167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w:hAnsi="Times"/>
              </w:rPr>
            </w:pPr>
            <w:r>
              <w:rPr>
                <w:rFonts w:ascii="Times" w:hAnsi="Times"/>
              </w:rPr>
              <w:t xml:space="preserve">  .30</w:t>
            </w:r>
          </w:p>
        </w:tc>
      </w:tr>
      <w:tr w:rsidR="001F6141">
        <w:tc>
          <w:tcPr>
            <w:tcW w:w="1638" w:type="dxa"/>
          </w:tcPr>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w:hAnsi="Times"/>
              </w:rPr>
            </w:pPr>
            <w:r>
              <w:rPr>
                <w:rFonts w:ascii="Times" w:hAnsi="Times"/>
              </w:rPr>
              <w:t>3</w:t>
            </w:r>
          </w:p>
        </w:tc>
        <w:tc>
          <w:tcPr>
            <w:tcW w:w="1170" w:type="dxa"/>
          </w:tcPr>
          <w:p w:rsidR="001F6141" w:rsidRDefault="001F6141">
            <w:pPr>
              <w:tabs>
                <w:tab w:val="left" w:pos="-936"/>
                <w:tab w:val="left" w:pos="-216"/>
                <w:tab w:val="left" w:pos="234"/>
                <w:tab w:val="left" w:pos="1224"/>
                <w:tab w:val="left" w:pos="1584"/>
                <w:tab w:val="left" w:pos="167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w:hAnsi="Times"/>
              </w:rPr>
            </w:pPr>
            <w:r>
              <w:rPr>
                <w:rFonts w:ascii="Times" w:hAnsi="Times"/>
              </w:rPr>
              <w:t xml:space="preserve">  .35</w:t>
            </w:r>
          </w:p>
        </w:tc>
      </w:tr>
      <w:tr w:rsidR="001F6141">
        <w:tc>
          <w:tcPr>
            <w:tcW w:w="1638" w:type="dxa"/>
          </w:tcPr>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w:hAnsi="Times"/>
              </w:rPr>
            </w:pPr>
            <w:r>
              <w:rPr>
                <w:rFonts w:ascii="Times" w:hAnsi="Times"/>
              </w:rPr>
              <w:t>4</w:t>
            </w:r>
          </w:p>
        </w:tc>
        <w:tc>
          <w:tcPr>
            <w:tcW w:w="1170" w:type="dxa"/>
          </w:tcPr>
          <w:p w:rsidR="001F6141" w:rsidRDefault="001F6141">
            <w:pPr>
              <w:tabs>
                <w:tab w:val="left" w:pos="-936"/>
                <w:tab w:val="left" w:pos="-216"/>
                <w:tab w:val="left" w:pos="234"/>
                <w:tab w:val="left" w:pos="1224"/>
                <w:tab w:val="left" w:pos="1584"/>
                <w:tab w:val="left" w:pos="167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w:hAnsi="Times"/>
                <w:u w:val="single"/>
              </w:rPr>
            </w:pPr>
            <w:r>
              <w:rPr>
                <w:rFonts w:ascii="Times" w:hAnsi="Times"/>
                <w:u w:val="single"/>
              </w:rPr>
              <w:t xml:space="preserve">  .15</w:t>
            </w:r>
          </w:p>
        </w:tc>
      </w:tr>
      <w:tr w:rsidR="001F6141">
        <w:tc>
          <w:tcPr>
            <w:tcW w:w="1638" w:type="dxa"/>
          </w:tcPr>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right"/>
              <w:rPr>
                <w:rFonts w:ascii="Times" w:hAnsi="Times"/>
              </w:rPr>
            </w:pPr>
            <w:r>
              <w:rPr>
                <w:rFonts w:ascii="Times" w:hAnsi="Times"/>
              </w:rPr>
              <w:t>Total:</w:t>
            </w:r>
          </w:p>
        </w:tc>
        <w:tc>
          <w:tcPr>
            <w:tcW w:w="1170" w:type="dxa"/>
          </w:tcPr>
          <w:p w:rsidR="001F6141" w:rsidRDefault="001F6141">
            <w:pPr>
              <w:tabs>
                <w:tab w:val="left" w:pos="-936"/>
                <w:tab w:val="left" w:pos="-216"/>
                <w:tab w:val="left" w:pos="234"/>
                <w:tab w:val="left" w:pos="1224"/>
                <w:tab w:val="left" w:pos="1584"/>
                <w:tab w:val="left" w:pos="167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w:hAnsi="Times"/>
              </w:rPr>
            </w:pPr>
            <w:r>
              <w:rPr>
                <w:rFonts w:ascii="Times" w:hAnsi="Times"/>
              </w:rPr>
              <w:t>1.00</w:t>
            </w:r>
          </w:p>
        </w:tc>
      </w:tr>
      <w:tr w:rsidR="001F6141">
        <w:tc>
          <w:tcPr>
            <w:tcW w:w="1638" w:type="dxa"/>
          </w:tcPr>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right"/>
              <w:rPr>
                <w:rFonts w:ascii="Times" w:hAnsi="Times"/>
              </w:rPr>
            </w:pPr>
          </w:p>
        </w:tc>
        <w:tc>
          <w:tcPr>
            <w:tcW w:w="1170" w:type="dxa"/>
          </w:tcPr>
          <w:p w:rsidR="001F6141" w:rsidRDefault="001F6141">
            <w:pPr>
              <w:tabs>
                <w:tab w:val="left" w:pos="-936"/>
                <w:tab w:val="left" w:pos="-216"/>
                <w:tab w:val="left" w:pos="234"/>
                <w:tab w:val="left" w:pos="1224"/>
                <w:tab w:val="left" w:pos="1584"/>
                <w:tab w:val="left" w:pos="167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w:hAnsi="Times"/>
              </w:rPr>
            </w:pPr>
          </w:p>
        </w:tc>
      </w:tr>
    </w:tbl>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r>
      <w:r>
        <w:rPr>
          <w:rFonts w:ascii="Times" w:hAnsi="Times"/>
        </w:rPr>
        <w:tab/>
        <w:t>The relative frequency method was used.</w:t>
      </w:r>
    </w:p>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rsidP="00EB1AB8">
      <w:pPr>
        <w:tabs>
          <w:tab w:val="left" w:pos="-936"/>
          <w:tab w:val="left" w:pos="-216"/>
          <w:tab w:val="left" w:pos="5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3.</w:t>
      </w:r>
      <w:r>
        <w:rPr>
          <w:rFonts w:ascii="Times" w:hAnsi="Times"/>
          <w:color w:val="000000"/>
        </w:rPr>
        <w:tab/>
      </w:r>
      <w:r>
        <w:rPr>
          <w:rFonts w:ascii="Times" w:hAnsi="Times"/>
          <w:color w:val="000000"/>
        </w:rPr>
        <w:tab/>
        <w:t xml:space="preserve">Initially a probability of .20 would be assigned if selection is equally likely.  Data does not appear to confirm the belief of equal consumer preference.  For example using the relative frequency method we would assign a probability of 5 / 100 = .05 to the design 1 outcome, .15 to design 2, .30 to </w:t>
      </w:r>
      <w:r>
        <w:rPr>
          <w:rFonts w:ascii="Times" w:hAnsi="Times"/>
          <w:color w:val="000000"/>
        </w:rPr>
        <w:tab/>
        <w:t>design 3, .40 to design 4, and .10 to design 5.</w:t>
      </w:r>
    </w:p>
    <w:p w:rsidR="001F6141" w:rsidRDefault="001F6141" w:rsidP="00EB1AB8">
      <w:pPr>
        <w:tabs>
          <w:tab w:val="left" w:pos="-936"/>
          <w:tab w:val="left" w:pos="-216"/>
          <w:tab w:val="left" w:pos="504"/>
          <w:tab w:val="left" w:pos="900"/>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p>
    <w:p w:rsidR="001F6141" w:rsidRPr="00950782" w:rsidRDefault="001F6141" w:rsidP="00EB1AB8">
      <w:pPr>
        <w:tabs>
          <w:tab w:val="left" w:pos="-936"/>
          <w:tab w:val="left" w:pos="-216"/>
          <w:tab w:val="left" w:pos="504"/>
          <w:tab w:val="left" w:pos="900"/>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r w:rsidRPr="00950782">
        <w:t>4.</w:t>
      </w:r>
      <w:r w:rsidRPr="00950782">
        <w:tab/>
      </w:r>
      <w:r w:rsidRPr="00950782">
        <w:rPr>
          <w:rStyle w:val="RQ2"/>
        </w:rPr>
        <w:t>a.</w:t>
      </w:r>
      <w:r w:rsidRPr="00950782">
        <w:rPr>
          <w:rStyle w:val="RQ2"/>
        </w:rPr>
        <w:tab/>
        <w:t>Of the 132,275,830 individual tax returns received by the IRS, 31,675,935</w:t>
      </w:r>
      <w:r w:rsidRPr="00950782">
        <w:t xml:space="preserve">were in the </w:t>
      </w:r>
      <w:r w:rsidRPr="00950782">
        <w:rPr>
          <w:rStyle w:val="RQ2"/>
        </w:rPr>
        <w:t>1040A, Income Under $25,000 category. Using the relative frequency approach, the probability a return from the 1040A, Income Under $25,000 category would be chosen at random is 31675935/132275830 = 0.239.</w:t>
      </w:r>
    </w:p>
    <w:p w:rsidR="001F6141" w:rsidRDefault="001F6141" w:rsidP="00EB1AB8">
      <w:pPr>
        <w:tabs>
          <w:tab w:val="left" w:pos="-936"/>
          <w:tab w:val="left" w:pos="-216"/>
          <w:tab w:val="left" w:pos="504"/>
          <w:tab w:val="left" w:pos="900"/>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p>
    <w:p w:rsidR="001F6141" w:rsidRDefault="001F6141" w:rsidP="00EB1AB8">
      <w:pPr>
        <w:tabs>
          <w:tab w:val="left" w:pos="-936"/>
          <w:tab w:val="left" w:pos="-216"/>
          <w:tab w:val="left" w:pos="504"/>
          <w:tab w:val="left" w:pos="900"/>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r w:rsidRPr="00950782">
        <w:rPr>
          <w:rStyle w:val="RQ2"/>
        </w:rPr>
        <w:tab/>
        <w:t>b.</w:t>
      </w:r>
      <w:r w:rsidRPr="00950782">
        <w:rPr>
          <w:rStyle w:val="RQ2"/>
        </w:rPr>
        <w:tab/>
        <w:t xml:space="preserve">Of the 132,275,830 individual tax returns received by the IRS, </w:t>
      </w:r>
      <w:r w:rsidRPr="00950782">
        <w:t xml:space="preserve">3,376,943 were in the Schedule C, </w:t>
      </w:r>
      <w:proofErr w:type="spellStart"/>
      <w:r w:rsidRPr="00950782">
        <w:t>Reciepts</w:t>
      </w:r>
      <w:proofErr w:type="spellEnd"/>
      <w:r w:rsidRPr="00950782">
        <w:t xml:space="preserve"> Under $25,000 category; 3,867,743 were in the Schedule C, </w:t>
      </w:r>
      <w:proofErr w:type="spellStart"/>
      <w:r w:rsidRPr="00950782">
        <w:t>Reciepts</w:t>
      </w:r>
      <w:proofErr w:type="spellEnd"/>
      <w:r w:rsidRPr="00950782">
        <w:t xml:space="preserve"> $25,000-$100,000 category; and were 2,288,550 in the Schedule C, </w:t>
      </w:r>
      <w:proofErr w:type="spellStart"/>
      <w:r w:rsidRPr="00950782">
        <w:t>Reciepts</w:t>
      </w:r>
      <w:proofErr w:type="spellEnd"/>
      <w:r w:rsidRPr="00950782">
        <w:t xml:space="preserve"> $100,000 &amp; Over category.</w:t>
      </w:r>
      <w:r w:rsidRPr="00950782">
        <w:rPr>
          <w:rStyle w:val="RQ2"/>
        </w:rPr>
        <w:t xml:space="preserve"> Therefore, 9,533,236 Schedule Cs were filed in 2006, and the remaining 132,275,830 - 9,533,236 = 122,742,594 individual returns did not use Schedule C. By the relative frequency approach, the probability the chosen return did not use Schedule C is 122742594/132275830 = 0.928</w:t>
      </w:r>
      <w:r>
        <w:rPr>
          <w:rStyle w:val="RQ2"/>
        </w:rPr>
        <w:t>.</w:t>
      </w:r>
    </w:p>
    <w:p w:rsidR="001F6141" w:rsidRDefault="001F6141" w:rsidP="00EB1AB8">
      <w:pPr>
        <w:tabs>
          <w:tab w:val="left" w:pos="-936"/>
          <w:tab w:val="left" w:pos="-216"/>
          <w:tab w:val="left" w:pos="504"/>
          <w:tab w:val="left" w:pos="900"/>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p>
    <w:p w:rsidR="00BC19E3" w:rsidRDefault="00BC19E3">
      <w:pPr>
        <w:rPr>
          <w:rStyle w:val="RQ2"/>
        </w:rPr>
      </w:pPr>
      <w:r>
        <w:rPr>
          <w:rStyle w:val="RQ2"/>
        </w:rPr>
        <w:br w:type="page"/>
      </w:r>
    </w:p>
    <w:p w:rsidR="001F6141" w:rsidRDefault="001F6141" w:rsidP="00EB1AB8">
      <w:pPr>
        <w:tabs>
          <w:tab w:val="left" w:pos="-936"/>
          <w:tab w:val="left" w:pos="-216"/>
          <w:tab w:val="left" w:pos="504"/>
          <w:tab w:val="left" w:pos="900"/>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r>
        <w:rPr>
          <w:rStyle w:val="RQ2"/>
        </w:rPr>
        <w:lastRenderedPageBreak/>
        <w:tab/>
        <w:t>c</w:t>
      </w:r>
      <w:r w:rsidRPr="00950782">
        <w:rPr>
          <w:rStyle w:val="RQ2"/>
        </w:rPr>
        <w:t>.</w:t>
      </w:r>
      <w:r w:rsidRPr="00950782">
        <w:rPr>
          <w:rStyle w:val="RQ2"/>
        </w:rPr>
        <w:tab/>
        <w:t xml:space="preserve">Of the 132,275,830 individual tax returns received by the IRS, 12,893,802 were in the Non 1040A, Income $100,000 &amp; Over category; 2,288,550 were in the Schedule C, </w:t>
      </w:r>
      <w:proofErr w:type="spellStart"/>
      <w:r w:rsidRPr="00950782">
        <w:rPr>
          <w:rStyle w:val="RQ2"/>
        </w:rPr>
        <w:t>Reciepts</w:t>
      </w:r>
      <w:proofErr w:type="spellEnd"/>
      <w:r w:rsidRPr="00950782">
        <w:rPr>
          <w:rStyle w:val="RQ2"/>
        </w:rPr>
        <w:t xml:space="preserve"> $100,000 &amp; Over category; and 265,612 were in the Schedule F, </w:t>
      </w:r>
      <w:proofErr w:type="spellStart"/>
      <w:r w:rsidRPr="00950782">
        <w:rPr>
          <w:rStyle w:val="RQ2"/>
        </w:rPr>
        <w:t>Reciepts</w:t>
      </w:r>
      <w:proofErr w:type="spellEnd"/>
      <w:r w:rsidRPr="00950782">
        <w:rPr>
          <w:rStyle w:val="RQ2"/>
        </w:rPr>
        <w:t xml:space="preserve"> $100,000 &amp; Over category. By the relative frequency approach, the probability the chosen return reported income/</w:t>
      </w:r>
      <w:proofErr w:type="spellStart"/>
      <w:r w:rsidRPr="00950782">
        <w:rPr>
          <w:rStyle w:val="RQ2"/>
        </w:rPr>
        <w:t>reciepts</w:t>
      </w:r>
      <w:proofErr w:type="spellEnd"/>
      <w:r w:rsidRPr="00950782">
        <w:rPr>
          <w:rStyle w:val="RQ2"/>
        </w:rPr>
        <w:t xml:space="preserve"> of $100,000 and over is (12893802 + 2288550 + 265612)/132275830 = 15447964/132275830 = 0.117.</w:t>
      </w:r>
    </w:p>
    <w:p w:rsidR="001F6141" w:rsidRDefault="001F6141" w:rsidP="00EB1AB8">
      <w:pPr>
        <w:tabs>
          <w:tab w:val="left" w:pos="-936"/>
          <w:tab w:val="left" w:pos="-216"/>
          <w:tab w:val="left" w:pos="504"/>
          <w:tab w:val="left" w:pos="900"/>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p>
    <w:p w:rsidR="001F6141" w:rsidRDefault="001F6141" w:rsidP="00EB1AB8">
      <w:pPr>
        <w:tabs>
          <w:tab w:val="left" w:pos="-936"/>
          <w:tab w:val="left" w:pos="-216"/>
          <w:tab w:val="left" w:pos="504"/>
          <w:tab w:val="left" w:pos="900"/>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 w:rsidRPr="00950782">
        <w:rPr>
          <w:rStyle w:val="RQ2"/>
        </w:rPr>
        <w:tab/>
        <w:t>d.</w:t>
      </w:r>
      <w:r w:rsidRPr="00950782">
        <w:rPr>
          <w:rStyle w:val="RQ2"/>
        </w:rPr>
        <w:tab/>
      </w:r>
      <w:r w:rsidRPr="00950782">
        <w:t xml:space="preserve">26,463,973 Non 1040A, Income $50,000-$100,000 returns </w:t>
      </w:r>
      <w:r w:rsidRPr="00950782">
        <w:rPr>
          <w:rStyle w:val="RQ2"/>
        </w:rPr>
        <w:t xml:space="preserve">were filed, so assuming examined returns were evenly distributed across the ten categories (i.e., the IRS examined 1% of individual returns in each category), the number of returns from the </w:t>
      </w:r>
      <w:r w:rsidRPr="00950782">
        <w:t xml:space="preserve">Non 1040A, Income $50,000-$100,000 category that were </w:t>
      </w:r>
      <w:r w:rsidRPr="00950782">
        <w:rPr>
          <w:rStyle w:val="RQ2"/>
        </w:rPr>
        <w:t>examined is 0.01(</w:t>
      </w:r>
      <w:r w:rsidRPr="00950782">
        <w:t>26463973</w:t>
      </w:r>
      <w:r w:rsidRPr="00950782">
        <w:rPr>
          <w:rStyle w:val="RQ2"/>
        </w:rPr>
        <w:t xml:space="preserve">) = </w:t>
      </w:r>
      <w:r w:rsidRPr="00950782">
        <w:t>264,639.73 (or 264,640).</w:t>
      </w:r>
    </w:p>
    <w:p w:rsidR="001F6141" w:rsidRDefault="001F6141" w:rsidP="00EB1AB8">
      <w:pPr>
        <w:tabs>
          <w:tab w:val="left" w:pos="-936"/>
          <w:tab w:val="left" w:pos="-216"/>
          <w:tab w:val="left" w:pos="504"/>
          <w:tab w:val="left" w:pos="900"/>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r w:rsidRPr="00950782">
        <w:tab/>
        <w:t>e.</w:t>
      </w:r>
      <w:r w:rsidRPr="00950782">
        <w:tab/>
        <w:t xml:space="preserve">The proportion of total returns in the Schedule C, </w:t>
      </w:r>
      <w:proofErr w:type="spellStart"/>
      <w:r w:rsidRPr="00950782">
        <w:t>reciepts</w:t>
      </w:r>
      <w:proofErr w:type="spellEnd"/>
      <w:r w:rsidRPr="00950782">
        <w:t xml:space="preserve"> $100,000 &amp; Over is 2,288,550/</w:t>
      </w:r>
      <w:r w:rsidRPr="00950782">
        <w:rPr>
          <w:rStyle w:val="RQ2"/>
        </w:rPr>
        <w:t xml:space="preserve">132,275,830 = 0.0173. Therefore, if we assume the recommended additional taxes are evenly distributed across the ten categories, the amount of recommended additional taxes for the </w:t>
      </w:r>
      <w:r w:rsidRPr="00950782">
        <w:t xml:space="preserve">Schedule C, </w:t>
      </w:r>
      <w:proofErr w:type="spellStart"/>
      <w:r w:rsidRPr="00950782">
        <w:t>Reciepts</w:t>
      </w:r>
      <w:proofErr w:type="spellEnd"/>
      <w:r w:rsidRPr="00950782">
        <w:t xml:space="preserve"> $100,000 &amp; Over category is </w:t>
      </w:r>
      <w:r w:rsidRPr="00950782">
        <w:rPr>
          <w:rStyle w:val="RQ2"/>
        </w:rPr>
        <w:t>0.0173($13,045,221,000.00) = $225,699,891.81.</w:t>
      </w:r>
    </w:p>
    <w:p w:rsidR="001F6141" w:rsidRDefault="001F6141">
      <w:pPr>
        <w:tabs>
          <w:tab w:val="left" w:pos="-936"/>
          <w:tab w:val="left" w:pos="-216"/>
          <w:tab w:val="left" w:pos="504"/>
          <w:tab w:val="left" w:pos="904"/>
          <w:tab w:val="left" w:pos="1264"/>
          <w:tab w:val="left" w:pos="1784"/>
          <w:tab w:val="left" w:pos="1984"/>
          <w:tab w:val="left" w:pos="216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5.</w:t>
      </w:r>
      <w:r>
        <w:rPr>
          <w:rFonts w:ascii="Times" w:hAnsi="Times"/>
        </w:rPr>
        <w:tab/>
        <w:t>a.</w:t>
      </w:r>
      <w:r>
        <w:rPr>
          <w:rFonts w:ascii="Times" w:hAnsi="Times"/>
        </w:rPr>
        <w:tab/>
        <w:t>No, the probabilities do not sum to one.  They sum to 0.85.</w:t>
      </w:r>
    </w:p>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t>b.</w:t>
      </w:r>
      <w:r>
        <w:rPr>
          <w:rFonts w:ascii="Times" w:hAnsi="Times"/>
        </w:rPr>
        <w:tab/>
        <w:t>Owner must revise the probabilities so that they sum to 1.00.</w:t>
      </w:r>
    </w:p>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172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6.</w:t>
      </w:r>
      <w:r>
        <w:rPr>
          <w:rFonts w:ascii="Times" w:hAnsi="Times"/>
        </w:rPr>
        <w:tab/>
        <w:t>a.</w:t>
      </w:r>
      <w:r>
        <w:rPr>
          <w:rFonts w:ascii="Times" w:hAnsi="Times"/>
        </w:rPr>
        <w:tab/>
      </w:r>
      <w:r>
        <w:rPr>
          <w:rFonts w:ascii="Times" w:hAnsi="Times"/>
          <w:i/>
        </w:rPr>
        <w:t>P</w:t>
      </w:r>
      <w:r>
        <w:rPr>
          <w:rFonts w:ascii="Times" w:hAnsi="Times"/>
        </w:rPr>
        <w:t>(</w:t>
      </w:r>
      <w:r>
        <w:rPr>
          <w:rFonts w:ascii="Times" w:hAnsi="Times"/>
          <w:i/>
        </w:rPr>
        <w:t>A</w:t>
      </w:r>
      <w:r>
        <w:rPr>
          <w:rFonts w:ascii="Times" w:hAnsi="Times"/>
        </w:rPr>
        <w:t>)</w:t>
      </w:r>
      <w:r>
        <w:rPr>
          <w:rFonts w:ascii="Times" w:hAnsi="Times"/>
        </w:rPr>
        <w:tab/>
        <w:t xml:space="preserve">= </w:t>
      </w:r>
      <w:r>
        <w:rPr>
          <w:rFonts w:ascii="Times" w:hAnsi="Times"/>
          <w:i/>
        </w:rPr>
        <w:t>P</w:t>
      </w:r>
      <w:r>
        <w:rPr>
          <w:rFonts w:ascii="Times" w:hAnsi="Times"/>
        </w:rPr>
        <w:t xml:space="preserve">(150 - 199) + </w:t>
      </w:r>
      <w:r>
        <w:rPr>
          <w:rFonts w:ascii="Times" w:hAnsi="Times"/>
          <w:i/>
        </w:rPr>
        <w:t>P</w:t>
      </w:r>
      <w:r>
        <w:rPr>
          <w:rFonts w:ascii="Times" w:hAnsi="Times"/>
        </w:rPr>
        <w:t>(200 and over)</w:t>
      </w:r>
    </w:p>
    <w:p w:rsidR="001F6141" w:rsidRDefault="001F6141">
      <w:pPr>
        <w:tabs>
          <w:tab w:val="left" w:pos="-936"/>
          <w:tab w:val="left" w:pos="-216"/>
          <w:tab w:val="left" w:pos="504"/>
          <w:tab w:val="left" w:pos="864"/>
          <w:tab w:val="left" w:pos="1224"/>
          <w:tab w:val="left" w:pos="172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r>
      <w:r>
        <w:rPr>
          <w:rFonts w:ascii="Times" w:hAnsi="Times"/>
        </w:rPr>
        <w:tab/>
      </w:r>
      <w:r>
        <w:rPr>
          <w:rFonts w:ascii="Times" w:hAnsi="Times"/>
        </w:rPr>
        <w:tab/>
        <w:t xml:space="preserve">= </w:t>
      </w:r>
      <w:r>
        <w:rPr>
          <w:rFonts w:ascii="Times" w:hAnsi="Times"/>
          <w:position w:val="-22"/>
        </w:rPr>
        <w:object w:dxaOrig="900" w:dyaOrig="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28.2pt" o:ole="" fillcolor="window">
            <v:imagedata r:id="rId8" o:title=""/>
          </v:shape>
          <o:OLEObject Type="Embed" ProgID="Equation.DSMT4" ShapeID="_x0000_i1025" DrawAspect="Content" ObjectID="_1463170106" r:id="rId9"/>
        </w:object>
      </w:r>
    </w:p>
    <w:p w:rsidR="001F6141" w:rsidRDefault="001F6141">
      <w:pPr>
        <w:tabs>
          <w:tab w:val="left" w:pos="-936"/>
          <w:tab w:val="left" w:pos="-216"/>
          <w:tab w:val="left" w:pos="504"/>
          <w:tab w:val="left" w:pos="864"/>
          <w:tab w:val="left" w:pos="1224"/>
          <w:tab w:val="left" w:pos="172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r>
      <w:r>
        <w:rPr>
          <w:rFonts w:ascii="Times" w:hAnsi="Times"/>
        </w:rPr>
        <w:tab/>
      </w:r>
      <w:r>
        <w:rPr>
          <w:rFonts w:ascii="Times" w:hAnsi="Times"/>
        </w:rPr>
        <w:tab/>
        <w:t>= 0.31</w:t>
      </w:r>
    </w:p>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t>b.</w:t>
      </w:r>
      <w:r>
        <w:rPr>
          <w:rFonts w:ascii="Times" w:hAnsi="Times"/>
        </w:rPr>
        <w:tab/>
      </w:r>
      <w:r>
        <w:rPr>
          <w:rFonts w:ascii="Times" w:hAnsi="Times"/>
          <w:i/>
        </w:rPr>
        <w:t>P</w:t>
      </w:r>
      <w:r>
        <w:rPr>
          <w:rFonts w:ascii="Times" w:hAnsi="Times"/>
        </w:rPr>
        <w:t>(</w:t>
      </w:r>
      <w:r>
        <w:rPr>
          <w:rFonts w:ascii="Times" w:hAnsi="Times"/>
          <w:i/>
        </w:rPr>
        <w:t>B</w:t>
      </w:r>
      <w:r>
        <w:rPr>
          <w:rFonts w:ascii="Times" w:hAnsi="Times"/>
        </w:rPr>
        <w:t xml:space="preserve">) = </w:t>
      </w:r>
      <w:r>
        <w:rPr>
          <w:rFonts w:ascii="Times" w:hAnsi="Times"/>
          <w:i/>
        </w:rPr>
        <w:t>P</w:t>
      </w:r>
      <w:r>
        <w:rPr>
          <w:rFonts w:ascii="Times" w:hAnsi="Times"/>
        </w:rPr>
        <w:t xml:space="preserve">(less than 50) + </w:t>
      </w:r>
      <w:r>
        <w:rPr>
          <w:rFonts w:ascii="Times" w:hAnsi="Times"/>
          <w:i/>
        </w:rPr>
        <w:t>P</w:t>
      </w:r>
      <w:r>
        <w:rPr>
          <w:rFonts w:ascii="Times" w:hAnsi="Times"/>
        </w:rPr>
        <w:t xml:space="preserve">(50  - 99) + </w:t>
      </w:r>
      <w:r>
        <w:rPr>
          <w:rFonts w:ascii="Times" w:hAnsi="Times"/>
          <w:i/>
        </w:rPr>
        <w:t>P</w:t>
      </w:r>
      <w:r>
        <w:rPr>
          <w:rFonts w:ascii="Times" w:hAnsi="Times"/>
        </w:rPr>
        <w:t>(100 - 149)</w:t>
      </w:r>
    </w:p>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r>
      <w:r>
        <w:rPr>
          <w:rFonts w:ascii="Times" w:hAnsi="Times"/>
        </w:rPr>
        <w:tab/>
        <w:t xml:space="preserve">       = 0.13 + 0.22 + 0.34</w:t>
      </w:r>
    </w:p>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r>
      <w:r>
        <w:rPr>
          <w:rFonts w:ascii="Times" w:hAnsi="Times"/>
        </w:rPr>
        <w:tab/>
        <w:t xml:space="preserve">       = 0.69</w:t>
      </w:r>
    </w:p>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7.</w:t>
      </w:r>
      <w:r>
        <w:rPr>
          <w:rFonts w:ascii="Times" w:hAnsi="Times"/>
        </w:rPr>
        <w:tab/>
        <w:t>a.</w:t>
      </w:r>
      <w:r>
        <w:rPr>
          <w:rFonts w:ascii="Times" w:hAnsi="Times"/>
        </w:rPr>
        <w:tab/>
        <w:t>P(A) = .40, P(B) = .40, P(C) = .60</w:t>
      </w:r>
    </w:p>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t>b.</w:t>
      </w:r>
      <w:r>
        <w:rPr>
          <w:rFonts w:ascii="Times" w:hAnsi="Times"/>
        </w:rPr>
        <w:tab/>
        <w:t xml:space="preserve">P(A </w:t>
      </w:r>
      <w:r>
        <w:rPr>
          <w:rFonts w:ascii="Symbol" w:hAnsi="Symbol"/>
        </w:rPr>
        <w:sym w:font="Symbol" w:char="F0C8"/>
      </w:r>
      <w:r>
        <w:rPr>
          <w:rFonts w:ascii="Times" w:hAnsi="Times"/>
        </w:rPr>
        <w:t xml:space="preserve"> B) = P(E</w:t>
      </w:r>
      <w:r>
        <w:rPr>
          <w:rFonts w:ascii="Times" w:hAnsi="Times"/>
          <w:position w:val="-6"/>
        </w:rPr>
        <w:t>1</w:t>
      </w:r>
      <w:r>
        <w:rPr>
          <w:rFonts w:ascii="Times" w:hAnsi="Times"/>
        </w:rPr>
        <w:t>, E</w:t>
      </w:r>
      <w:r>
        <w:rPr>
          <w:rFonts w:ascii="Times" w:hAnsi="Times"/>
          <w:position w:val="-6"/>
        </w:rPr>
        <w:t>2</w:t>
      </w:r>
      <w:r>
        <w:rPr>
          <w:rFonts w:ascii="Times" w:hAnsi="Times"/>
        </w:rPr>
        <w:t>, E</w:t>
      </w:r>
      <w:r>
        <w:rPr>
          <w:rFonts w:ascii="Times" w:hAnsi="Times"/>
          <w:position w:val="-6"/>
        </w:rPr>
        <w:t>3</w:t>
      </w:r>
      <w:r>
        <w:rPr>
          <w:rFonts w:ascii="Times" w:hAnsi="Times"/>
        </w:rPr>
        <w:t>, E</w:t>
      </w:r>
      <w:r>
        <w:rPr>
          <w:rFonts w:ascii="Times" w:hAnsi="Times"/>
          <w:position w:val="-6"/>
        </w:rPr>
        <w:t>4</w:t>
      </w:r>
      <w:r>
        <w:rPr>
          <w:rFonts w:ascii="Times" w:hAnsi="Times"/>
        </w:rPr>
        <w:t xml:space="preserve">) = .80.  Yes P(A </w:t>
      </w:r>
      <w:r>
        <w:rPr>
          <w:rFonts w:ascii="Symbol" w:hAnsi="Symbol"/>
        </w:rPr>
        <w:sym w:font="Symbol" w:char="F0C8"/>
      </w:r>
      <w:r>
        <w:rPr>
          <w:rFonts w:ascii="Times" w:hAnsi="Times"/>
        </w:rPr>
        <w:t xml:space="preserve"> B) = P(A) + P(B).</w:t>
      </w:r>
    </w:p>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t>c.</w:t>
      </w:r>
      <w:r>
        <w:rPr>
          <w:rFonts w:ascii="Times" w:hAnsi="Times"/>
        </w:rPr>
        <w:tab/>
        <w:t>A</w:t>
      </w:r>
      <w:r>
        <w:rPr>
          <w:rFonts w:ascii="Times" w:hAnsi="Times"/>
          <w:position w:val="6"/>
        </w:rPr>
        <w:t>c</w:t>
      </w:r>
      <w:r>
        <w:rPr>
          <w:rFonts w:ascii="Times" w:hAnsi="Times"/>
        </w:rPr>
        <w:t xml:space="preserve"> = {E</w:t>
      </w:r>
      <w:r>
        <w:rPr>
          <w:rFonts w:ascii="Times" w:hAnsi="Times"/>
          <w:position w:val="-6"/>
        </w:rPr>
        <w:t>3</w:t>
      </w:r>
      <w:r>
        <w:rPr>
          <w:rFonts w:ascii="Times" w:hAnsi="Times"/>
        </w:rPr>
        <w:t>, E</w:t>
      </w:r>
      <w:r>
        <w:rPr>
          <w:rFonts w:ascii="Times" w:hAnsi="Times"/>
          <w:position w:val="-6"/>
        </w:rPr>
        <w:t>4</w:t>
      </w:r>
      <w:r>
        <w:rPr>
          <w:rFonts w:ascii="Times" w:hAnsi="Times"/>
        </w:rPr>
        <w:t>, E</w:t>
      </w:r>
      <w:r>
        <w:rPr>
          <w:rFonts w:ascii="Times" w:hAnsi="Times"/>
          <w:position w:val="-6"/>
        </w:rPr>
        <w:t>5</w:t>
      </w:r>
      <w:r>
        <w:rPr>
          <w:rFonts w:ascii="Times" w:hAnsi="Times"/>
        </w:rPr>
        <w:t>}   C</w:t>
      </w:r>
      <w:proofErr w:type="spellStart"/>
      <w:r>
        <w:rPr>
          <w:rFonts w:ascii="Times" w:hAnsi="Times"/>
          <w:position w:val="6"/>
        </w:rPr>
        <w:t>c</w:t>
      </w:r>
      <w:proofErr w:type="spellEnd"/>
      <w:r>
        <w:rPr>
          <w:rFonts w:ascii="Times" w:hAnsi="Times"/>
        </w:rPr>
        <w:t xml:space="preserve"> = {E</w:t>
      </w:r>
      <w:r>
        <w:rPr>
          <w:rFonts w:ascii="Times" w:hAnsi="Times"/>
          <w:position w:val="-6"/>
        </w:rPr>
        <w:t>1</w:t>
      </w:r>
      <w:r>
        <w:rPr>
          <w:rFonts w:ascii="Times" w:hAnsi="Times"/>
        </w:rPr>
        <w:t>, E</w:t>
      </w:r>
      <w:r>
        <w:rPr>
          <w:rFonts w:ascii="Times" w:hAnsi="Times"/>
          <w:position w:val="-6"/>
        </w:rPr>
        <w:t>4</w:t>
      </w:r>
      <w:r>
        <w:rPr>
          <w:rFonts w:ascii="Times" w:hAnsi="Times"/>
        </w:rPr>
        <w:t>}   P(A</w:t>
      </w:r>
      <w:r>
        <w:rPr>
          <w:rFonts w:ascii="Times" w:hAnsi="Times"/>
          <w:position w:val="6"/>
        </w:rPr>
        <w:t>c</w:t>
      </w:r>
      <w:r>
        <w:rPr>
          <w:rFonts w:ascii="Times" w:hAnsi="Times"/>
        </w:rPr>
        <w:t>) = .60  P(C</w:t>
      </w:r>
      <w:proofErr w:type="spellStart"/>
      <w:r>
        <w:rPr>
          <w:rFonts w:ascii="Times" w:hAnsi="Times"/>
          <w:position w:val="6"/>
        </w:rPr>
        <w:t>c</w:t>
      </w:r>
      <w:proofErr w:type="spellEnd"/>
      <w:r>
        <w:rPr>
          <w:rFonts w:ascii="Times" w:hAnsi="Times"/>
        </w:rPr>
        <w:t>) = .40</w:t>
      </w:r>
    </w:p>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t>d.</w:t>
      </w:r>
      <w:r>
        <w:rPr>
          <w:rFonts w:ascii="Times" w:hAnsi="Times"/>
        </w:rPr>
        <w:tab/>
        <w:t xml:space="preserve">A </w:t>
      </w:r>
      <w:r>
        <w:rPr>
          <w:rFonts w:ascii="Symbol" w:hAnsi="Symbol"/>
        </w:rPr>
        <w:sym w:font="Symbol" w:char="F0C8"/>
      </w:r>
      <w:r>
        <w:rPr>
          <w:rFonts w:ascii="Times" w:hAnsi="Times"/>
        </w:rPr>
        <w:t xml:space="preserve"> B</w:t>
      </w:r>
      <w:r>
        <w:rPr>
          <w:rFonts w:ascii="Times" w:hAnsi="Times"/>
          <w:position w:val="6"/>
        </w:rPr>
        <w:t>c</w:t>
      </w:r>
      <w:r>
        <w:rPr>
          <w:rFonts w:ascii="Times" w:hAnsi="Times"/>
        </w:rPr>
        <w:t xml:space="preserve"> = {E</w:t>
      </w:r>
      <w:r>
        <w:rPr>
          <w:rFonts w:ascii="Times" w:hAnsi="Times"/>
          <w:position w:val="-6"/>
        </w:rPr>
        <w:t>1</w:t>
      </w:r>
      <w:r>
        <w:rPr>
          <w:rFonts w:ascii="Times" w:hAnsi="Times"/>
        </w:rPr>
        <w:t>, E</w:t>
      </w:r>
      <w:r>
        <w:rPr>
          <w:rFonts w:ascii="Times" w:hAnsi="Times"/>
          <w:position w:val="-6"/>
        </w:rPr>
        <w:t>2</w:t>
      </w:r>
      <w:r>
        <w:rPr>
          <w:rFonts w:ascii="Times" w:hAnsi="Times"/>
        </w:rPr>
        <w:t>, E</w:t>
      </w:r>
      <w:r>
        <w:rPr>
          <w:rFonts w:ascii="Times" w:hAnsi="Times"/>
          <w:position w:val="-6"/>
        </w:rPr>
        <w:t>5</w:t>
      </w:r>
      <w:r>
        <w:rPr>
          <w:rFonts w:ascii="Times" w:hAnsi="Times"/>
        </w:rPr>
        <w:t xml:space="preserve">}   P(A </w:t>
      </w:r>
      <w:r>
        <w:rPr>
          <w:rFonts w:ascii="Symbol" w:hAnsi="Symbol"/>
        </w:rPr>
        <w:sym w:font="Symbol" w:char="F0C8"/>
      </w:r>
      <w:r>
        <w:rPr>
          <w:rFonts w:ascii="Times" w:hAnsi="Times"/>
        </w:rPr>
        <w:t xml:space="preserve"> B</w:t>
      </w:r>
      <w:r>
        <w:rPr>
          <w:rFonts w:ascii="Times" w:hAnsi="Times"/>
          <w:position w:val="6"/>
        </w:rPr>
        <w:t>c</w:t>
      </w:r>
      <w:r>
        <w:rPr>
          <w:rFonts w:ascii="Times" w:hAnsi="Times"/>
        </w:rPr>
        <w:t>) = .60</w:t>
      </w:r>
    </w:p>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t>e.</w:t>
      </w:r>
      <w:r>
        <w:rPr>
          <w:rFonts w:ascii="Times" w:hAnsi="Times"/>
        </w:rPr>
        <w:tab/>
        <w:t>P(B</w:t>
      </w:r>
      <w:r>
        <w:rPr>
          <w:rFonts w:ascii="Symbol" w:hAnsi="Symbol"/>
        </w:rPr>
        <w:t></w:t>
      </w:r>
      <w:r>
        <w:rPr>
          <w:rFonts w:ascii="Symbol" w:hAnsi="Symbol"/>
        </w:rPr>
        <w:sym w:font="Symbol" w:char="F0C8"/>
      </w:r>
      <w:r>
        <w:rPr>
          <w:rFonts w:ascii="Times" w:hAnsi="Times"/>
        </w:rPr>
        <w:t xml:space="preserve"> C) = P(E</w:t>
      </w:r>
      <w:r>
        <w:rPr>
          <w:rFonts w:ascii="Times" w:hAnsi="Times"/>
          <w:position w:val="-6"/>
        </w:rPr>
        <w:t>2</w:t>
      </w:r>
      <w:r>
        <w:rPr>
          <w:rFonts w:ascii="Times" w:hAnsi="Times"/>
        </w:rPr>
        <w:t>, E</w:t>
      </w:r>
      <w:r>
        <w:rPr>
          <w:rFonts w:ascii="Times" w:hAnsi="Times"/>
          <w:position w:val="-6"/>
        </w:rPr>
        <w:t>3</w:t>
      </w:r>
      <w:r>
        <w:rPr>
          <w:rFonts w:ascii="Times" w:hAnsi="Times"/>
        </w:rPr>
        <w:t>, E</w:t>
      </w:r>
      <w:r>
        <w:rPr>
          <w:rFonts w:ascii="Times" w:hAnsi="Times"/>
          <w:position w:val="-6"/>
        </w:rPr>
        <w:t>4</w:t>
      </w:r>
      <w:r>
        <w:rPr>
          <w:rFonts w:ascii="Times" w:hAnsi="Times"/>
        </w:rPr>
        <w:t>, E</w:t>
      </w:r>
      <w:r>
        <w:rPr>
          <w:rFonts w:ascii="Times" w:hAnsi="Times"/>
          <w:position w:val="-6"/>
        </w:rPr>
        <w:t>5</w:t>
      </w:r>
      <w:r>
        <w:rPr>
          <w:rFonts w:ascii="Times" w:hAnsi="Times"/>
        </w:rPr>
        <w:t>) = .80</w:t>
      </w:r>
    </w:p>
    <w:p w:rsidR="001F6141" w:rsidRDefault="001F6141">
      <w:pPr>
        <w:tabs>
          <w:tab w:val="left" w:pos="-936"/>
          <w:tab w:val="left" w:pos="-216"/>
          <w:tab w:val="left" w:pos="504"/>
          <w:tab w:val="left" w:pos="904"/>
          <w:tab w:val="left" w:pos="1264"/>
          <w:tab w:val="left" w:pos="1784"/>
          <w:tab w:val="left" w:pos="1984"/>
          <w:tab w:val="left" w:pos="2164"/>
          <w:tab w:val="left" w:pos="2704"/>
          <w:tab w:val="left" w:pos="378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r w:rsidRPr="00950782">
        <w:t>8.</w:t>
      </w:r>
      <w:r w:rsidRPr="00950782">
        <w:tab/>
        <w:t>a.</w:t>
      </w:r>
      <w:r w:rsidRPr="00950782">
        <w:tab/>
        <w:t>Let P(</w:t>
      </w:r>
      <w:r w:rsidRPr="00950782">
        <w:rPr>
          <w:i/>
        </w:rPr>
        <w:t>A</w:t>
      </w:r>
      <w:r w:rsidRPr="00950782">
        <w:t xml:space="preserve">) be the probability </w:t>
      </w:r>
      <w:r w:rsidRPr="00950782">
        <w:rPr>
          <w:rStyle w:val="RQ2"/>
        </w:rPr>
        <w:t>a hospital had a daily inpatient volume of at least 200 and P(</w:t>
      </w:r>
      <w:r w:rsidRPr="00950782">
        <w:rPr>
          <w:rStyle w:val="RQ2"/>
          <w:i/>
        </w:rPr>
        <w:t>B</w:t>
      </w:r>
      <w:r w:rsidRPr="00950782">
        <w:rPr>
          <w:rStyle w:val="RQ2"/>
        </w:rPr>
        <w:t xml:space="preserve">) be the probability a hospital had a nurse to patient ratio of at least 3.0. From the list of thirty hospitals, sixteen had a </w:t>
      </w:r>
      <w:bookmarkStart w:id="0" w:name="OLE_LINK1"/>
      <w:bookmarkStart w:id="1" w:name="OLE_LINK2"/>
      <w:r w:rsidRPr="00950782">
        <w:rPr>
          <w:rStyle w:val="RQ2"/>
        </w:rPr>
        <w:t xml:space="preserve">daily inpatient volume </w:t>
      </w:r>
      <w:bookmarkEnd w:id="0"/>
      <w:bookmarkEnd w:id="1"/>
      <w:r w:rsidRPr="00950782">
        <w:rPr>
          <w:rStyle w:val="RQ2"/>
        </w:rPr>
        <w:t>of at least 200, so by the relative frequency approach the probability one of these hospitals had a daily inpatient volume of at least 200 is P(</w:t>
      </w:r>
      <w:r w:rsidRPr="00950782">
        <w:rPr>
          <w:rStyle w:val="RQ2"/>
          <w:i/>
        </w:rPr>
        <w:t>A</w:t>
      </w:r>
      <w:r w:rsidRPr="00950782">
        <w:rPr>
          <w:rStyle w:val="RQ2"/>
        </w:rPr>
        <w:t xml:space="preserve">) = 16/30 = 0.533, Similarly, since ten (one-third) of the hospitals had a nurse-to-patient ratio of at least 3.0, the probability of a </w:t>
      </w:r>
      <w:r w:rsidRPr="00950782">
        <w:t xml:space="preserve">hospital having a nurse-to-patient ratio of at least 3.0 is </w:t>
      </w:r>
      <w:r w:rsidRPr="00950782">
        <w:rPr>
          <w:rStyle w:val="RQ2"/>
        </w:rPr>
        <w:t>P(</w:t>
      </w:r>
      <w:r w:rsidRPr="00950782">
        <w:rPr>
          <w:rStyle w:val="RQ2"/>
          <w:i/>
        </w:rPr>
        <w:t>B</w:t>
      </w:r>
      <w:r w:rsidRPr="00950782">
        <w:rPr>
          <w:rStyle w:val="RQ2"/>
        </w:rPr>
        <w:t xml:space="preserve">) = </w:t>
      </w:r>
      <w:r w:rsidRPr="00950782">
        <w:t xml:space="preserve">10/30 = 0.333. Finally, since </w:t>
      </w:r>
      <w:r w:rsidRPr="00950782">
        <w:rPr>
          <w:rStyle w:val="RQ2"/>
        </w:rPr>
        <w:t xml:space="preserve">seven of the hospitals had both a daily inpatient volume of at least 200 and a nurse-to-patient ratio of at least 3.0, the probability of a hospital having both a </w:t>
      </w:r>
      <w:r w:rsidRPr="00950782">
        <w:t xml:space="preserve">daily inpatient volume of at least 200 and a nurse-to-patient ratio of at least 3.0 is </w:t>
      </w:r>
      <w:r w:rsidRPr="00950782">
        <w:rPr>
          <w:rStyle w:val="RQ2"/>
        </w:rPr>
        <w:t>P(</w:t>
      </w:r>
      <w:r w:rsidRPr="00950782">
        <w:rPr>
          <w:rStyle w:val="RQ2"/>
          <w:i/>
        </w:rPr>
        <w:t>A</w:t>
      </w:r>
      <w:r w:rsidRPr="00950782">
        <w:t>∩</w:t>
      </w:r>
      <w:r w:rsidRPr="00950782">
        <w:rPr>
          <w:rStyle w:val="RQ2"/>
          <w:i/>
        </w:rPr>
        <w:t>B</w:t>
      </w:r>
      <w:r w:rsidRPr="00950782">
        <w:rPr>
          <w:rStyle w:val="RQ2"/>
        </w:rPr>
        <w:t xml:space="preserve">) = </w:t>
      </w:r>
      <w:r w:rsidRPr="00950782">
        <w:t>7/30 = 0.233</w:t>
      </w:r>
      <w:r w:rsidRPr="00950782">
        <w:rPr>
          <w:rStyle w:val="RQ2"/>
        </w:rPr>
        <w:t>.</w:t>
      </w:r>
    </w:p>
    <w:p w:rsidR="001F6141" w:rsidRPr="00950782"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r w:rsidRPr="00950782">
        <w:rPr>
          <w:rStyle w:val="RQ2"/>
        </w:rPr>
        <w:tab/>
        <w:t>b.</w:t>
      </w:r>
      <w:r w:rsidRPr="00950782">
        <w:rPr>
          <w:rStyle w:val="RQ2"/>
        </w:rPr>
        <w:tab/>
        <w:t xml:space="preserve">The probability that a hospital had a </w:t>
      </w:r>
      <w:r w:rsidRPr="00950782">
        <w:t xml:space="preserve">daily inpatient volume of at least 200 or a nurse to patient ratio of at least 3.0 </w:t>
      </w:r>
      <w:r w:rsidRPr="00950782">
        <w:rPr>
          <w:rStyle w:val="RQ2"/>
        </w:rPr>
        <w:t>or both is P(</w:t>
      </w:r>
      <w:r w:rsidRPr="00950782">
        <w:rPr>
          <w:rStyle w:val="RQ2"/>
          <w:i/>
        </w:rPr>
        <w:t>A</w:t>
      </w:r>
      <w:r w:rsidRPr="00950782">
        <w:rPr>
          <w:position w:val="-6"/>
        </w:rPr>
        <w:object w:dxaOrig="180" w:dyaOrig="220">
          <v:shape id="_x0000_i1026" type="#_x0000_t75" style="width:9pt;height:11.4pt" o:ole="">
            <v:imagedata r:id="rId10" o:title=""/>
          </v:shape>
          <o:OLEObject Type="Embed" ProgID="Equation.DSMT4" ShapeID="_x0000_i1026" DrawAspect="Content" ObjectID="_1463170107" r:id="rId11"/>
        </w:object>
      </w:r>
      <w:r w:rsidRPr="00950782">
        <w:rPr>
          <w:rStyle w:val="RQ2"/>
          <w:i/>
        </w:rPr>
        <w:t>B</w:t>
      </w:r>
      <w:r w:rsidRPr="00950782">
        <w:rPr>
          <w:rStyle w:val="RQ2"/>
        </w:rPr>
        <w:t>) = P(</w:t>
      </w:r>
      <w:r w:rsidRPr="00950782">
        <w:rPr>
          <w:rStyle w:val="RQ2"/>
          <w:i/>
        </w:rPr>
        <w:t>A</w:t>
      </w:r>
      <w:r w:rsidRPr="00950782">
        <w:rPr>
          <w:rStyle w:val="RQ2"/>
        </w:rPr>
        <w:t>) + P(</w:t>
      </w:r>
      <w:r w:rsidRPr="00950782">
        <w:rPr>
          <w:rStyle w:val="RQ2"/>
          <w:i/>
        </w:rPr>
        <w:t>B</w:t>
      </w:r>
      <w:r w:rsidRPr="00950782">
        <w:rPr>
          <w:rStyle w:val="RQ2"/>
        </w:rPr>
        <w:t>) - P(</w:t>
      </w:r>
      <w:r w:rsidRPr="00950782">
        <w:rPr>
          <w:rStyle w:val="RQ2"/>
          <w:i/>
        </w:rPr>
        <w:t>A</w:t>
      </w:r>
      <w:r w:rsidRPr="00950782">
        <w:t>∩</w:t>
      </w:r>
      <w:r w:rsidRPr="00950782">
        <w:rPr>
          <w:rStyle w:val="RQ2"/>
          <w:i/>
        </w:rPr>
        <w:t>B</w:t>
      </w:r>
      <w:r w:rsidRPr="00950782">
        <w:rPr>
          <w:rStyle w:val="RQ2"/>
        </w:rPr>
        <w:t>) = 16/30 + 10/30 – 7/30 = (16 + 10 – 7)/30 = 19/30 = 0.633.</w:t>
      </w:r>
    </w:p>
    <w:p w:rsidR="001F6141" w:rsidRPr="00950782"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p>
    <w:p w:rsidR="001F6141" w:rsidRPr="00950782"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r w:rsidRPr="00950782">
        <w:rPr>
          <w:rStyle w:val="RQ2"/>
        </w:rPr>
        <w:lastRenderedPageBreak/>
        <w:tab/>
        <w:t>c.</w:t>
      </w:r>
      <w:r w:rsidRPr="00950782">
        <w:rPr>
          <w:rStyle w:val="RQ2"/>
        </w:rPr>
        <w:tab/>
        <w:t xml:space="preserve">The probability that a hospital had neither a </w:t>
      </w:r>
      <w:r w:rsidRPr="00950782">
        <w:t xml:space="preserve">daily inpatient volume of at least 200 nor a nurse to patient ratio of at least 3.0 is 1 – </w:t>
      </w:r>
      <w:r w:rsidRPr="00950782">
        <w:rPr>
          <w:rStyle w:val="RQ2"/>
        </w:rPr>
        <w:t>P(</w:t>
      </w:r>
      <w:r w:rsidRPr="00950782">
        <w:rPr>
          <w:rStyle w:val="RQ2"/>
          <w:i/>
        </w:rPr>
        <w:t>A</w:t>
      </w:r>
      <w:r w:rsidRPr="00950782">
        <w:rPr>
          <w:position w:val="-6"/>
        </w:rPr>
        <w:object w:dxaOrig="180" w:dyaOrig="220">
          <v:shape id="_x0000_i1027" type="#_x0000_t75" style="width:9pt;height:11.4pt" o:ole="">
            <v:imagedata r:id="rId10" o:title=""/>
          </v:shape>
          <o:OLEObject Type="Embed" ProgID="Equation.DSMT4" ShapeID="_x0000_i1027" DrawAspect="Content" ObjectID="_1463170108" r:id="rId12"/>
        </w:object>
      </w:r>
      <w:r w:rsidRPr="00950782">
        <w:rPr>
          <w:rStyle w:val="RQ2"/>
          <w:i/>
        </w:rPr>
        <w:t>B</w:t>
      </w:r>
      <w:r w:rsidRPr="00950782">
        <w:rPr>
          <w:rStyle w:val="RQ2"/>
        </w:rPr>
        <w:t>) = 1 - 19</w:t>
      </w:r>
      <w:r w:rsidRPr="00950782">
        <w:t>/30 = 11/30 = 0.367</w:t>
      </w:r>
      <w:r w:rsidRPr="00950782">
        <w:rPr>
          <w:rStyle w:val="RQ2"/>
        </w:rPr>
        <w:t>.</w:t>
      </w:r>
    </w:p>
    <w:p w:rsidR="001F6141" w:rsidRPr="00950782"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p>
    <w:p w:rsidR="001F6141" w:rsidRDefault="001F6141">
      <w:pPr>
        <w:tabs>
          <w:tab w:val="left" w:pos="-936"/>
          <w:tab w:val="left" w:pos="-216"/>
          <w:tab w:val="left" w:pos="504"/>
          <w:tab w:val="left" w:pos="864"/>
          <w:tab w:val="left" w:pos="1224"/>
          <w:tab w:val="left" w:pos="182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9.</w:t>
      </w:r>
      <w:r>
        <w:rPr>
          <w:rFonts w:ascii="Times" w:hAnsi="Times"/>
        </w:rPr>
        <w:tab/>
      </w:r>
      <w:r>
        <w:rPr>
          <w:rFonts w:ascii="Times" w:hAnsi="Times"/>
        </w:rPr>
        <w:tab/>
        <w:t>Let E</w:t>
      </w:r>
      <w:r>
        <w:rPr>
          <w:rFonts w:ascii="Times" w:hAnsi="Times"/>
        </w:rPr>
        <w:tab/>
        <w:t>=  event patient treated experienced eye relief.</w:t>
      </w:r>
    </w:p>
    <w:p w:rsidR="001F6141" w:rsidRDefault="001F6141">
      <w:pPr>
        <w:tabs>
          <w:tab w:val="left" w:pos="-936"/>
          <w:tab w:val="left" w:pos="-216"/>
          <w:tab w:val="left" w:pos="504"/>
          <w:tab w:val="left" w:pos="864"/>
          <w:tab w:val="left" w:pos="1224"/>
          <w:tab w:val="left" w:pos="182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r>
      <w:r>
        <w:rPr>
          <w:rFonts w:ascii="Times" w:hAnsi="Times"/>
        </w:rPr>
        <w:tab/>
        <w:t xml:space="preserve">      S</w:t>
      </w:r>
      <w:r>
        <w:rPr>
          <w:rFonts w:ascii="Times" w:hAnsi="Times"/>
        </w:rPr>
        <w:tab/>
        <w:t>=  event patient treated had skin rash clear up.</w:t>
      </w:r>
    </w:p>
    <w:p w:rsidR="001F6141" w:rsidRDefault="001F6141">
      <w:pPr>
        <w:tabs>
          <w:tab w:val="left" w:pos="-936"/>
          <w:tab w:val="left" w:pos="-216"/>
          <w:tab w:val="left" w:pos="504"/>
          <w:tab w:val="left" w:pos="864"/>
          <w:tab w:val="left" w:pos="1224"/>
          <w:tab w:val="left" w:pos="182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182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r>
      <w:r>
        <w:rPr>
          <w:rFonts w:ascii="Times" w:hAnsi="Times"/>
        </w:rPr>
        <w:tab/>
        <w:t>Given:</w:t>
      </w:r>
    </w:p>
    <w:p w:rsidR="001F6141" w:rsidRDefault="001F6141">
      <w:pPr>
        <w:tabs>
          <w:tab w:val="left" w:pos="-936"/>
          <w:tab w:val="left" w:pos="-216"/>
          <w:tab w:val="left" w:pos="504"/>
          <w:tab w:val="left" w:pos="864"/>
          <w:tab w:val="left" w:pos="1224"/>
          <w:tab w:val="left" w:pos="182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r>
      <w:r>
        <w:rPr>
          <w:rFonts w:ascii="Times" w:hAnsi="Times"/>
        </w:rPr>
        <w:tab/>
        <w:t>P (E)</w:t>
      </w:r>
      <w:r>
        <w:rPr>
          <w:rFonts w:ascii="Times" w:hAnsi="Times"/>
        </w:rPr>
        <w:tab/>
      </w:r>
      <w:r>
        <w:rPr>
          <w:rFonts w:ascii="Times" w:hAnsi="Times"/>
        </w:rPr>
        <w:tab/>
        <w:t>=  90 / 250  =  0.36</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r>
      <w:r>
        <w:rPr>
          <w:rFonts w:ascii="Times" w:hAnsi="Times"/>
        </w:rPr>
        <w:tab/>
        <w:t>P (S)</w:t>
      </w:r>
      <w:r>
        <w:rPr>
          <w:rFonts w:ascii="Times" w:hAnsi="Times"/>
        </w:rPr>
        <w:tab/>
      </w:r>
      <w:r>
        <w:rPr>
          <w:rFonts w:ascii="Times" w:hAnsi="Times"/>
        </w:rPr>
        <w:tab/>
        <w:t>=  135 / 250  =  0.54</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r>
      <w:r>
        <w:rPr>
          <w:rFonts w:ascii="Times" w:hAnsi="Times"/>
        </w:rPr>
        <w:tab/>
        <w:t xml:space="preserve">P (E </w:t>
      </w:r>
      <w:r>
        <w:rPr>
          <w:rFonts w:ascii="Symbol" w:hAnsi="Symbol"/>
        </w:rPr>
        <w:sym w:font="Symbol" w:char="F0C8"/>
      </w:r>
      <w:r>
        <w:rPr>
          <w:rFonts w:ascii="Times" w:hAnsi="Times"/>
        </w:rPr>
        <w:t xml:space="preserve"> S)</w:t>
      </w:r>
      <w:r>
        <w:rPr>
          <w:rFonts w:ascii="Times" w:hAnsi="Times"/>
        </w:rPr>
        <w:tab/>
        <w:t>=  45 / 250  =  0.18</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r>
      <w:r>
        <w:rPr>
          <w:rFonts w:ascii="Times" w:hAnsi="Times"/>
        </w:rPr>
        <w:tab/>
        <w:t xml:space="preserve">P (E </w:t>
      </w:r>
      <w:r>
        <w:rPr>
          <w:rFonts w:ascii="Symbol" w:hAnsi="Symbol"/>
        </w:rPr>
        <w:sym w:font="Symbol" w:char="F0C8"/>
      </w:r>
      <w:r>
        <w:rPr>
          <w:rFonts w:ascii="Times" w:hAnsi="Times"/>
        </w:rPr>
        <w:t xml:space="preserve"> S )</w:t>
      </w:r>
      <w:r>
        <w:rPr>
          <w:rFonts w:ascii="Times" w:hAnsi="Times"/>
        </w:rPr>
        <w:tab/>
        <w:t xml:space="preserve">=  P (E) + P (S) - P (E </w:t>
      </w:r>
      <w:r>
        <w:rPr>
          <w:rFonts w:ascii="Symbol" w:hAnsi="Symbol"/>
        </w:rPr>
        <w:sym w:font="Symbol" w:char="F0C7"/>
      </w:r>
      <w:r>
        <w:rPr>
          <w:rFonts w:ascii="Times" w:hAnsi="Times"/>
        </w:rPr>
        <w:t xml:space="preserve"> S)</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r>
      <w:r>
        <w:rPr>
          <w:rFonts w:ascii="Times" w:hAnsi="Times"/>
        </w:rPr>
        <w:tab/>
      </w:r>
      <w:r>
        <w:rPr>
          <w:rFonts w:ascii="Times" w:hAnsi="Times"/>
        </w:rPr>
        <w:tab/>
      </w:r>
      <w:r>
        <w:rPr>
          <w:rFonts w:ascii="Times" w:hAnsi="Times"/>
        </w:rPr>
        <w:tab/>
        <w:t>=  0.36 + 0.54 - 0.18</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r>
      <w:r>
        <w:rPr>
          <w:rFonts w:ascii="Times" w:hAnsi="Times"/>
        </w:rPr>
        <w:tab/>
      </w:r>
      <w:r>
        <w:rPr>
          <w:rFonts w:ascii="Times" w:hAnsi="Times"/>
        </w:rPr>
        <w:tab/>
      </w:r>
      <w:r>
        <w:rPr>
          <w:rFonts w:ascii="Times" w:hAnsi="Times"/>
        </w:rPr>
        <w:tab/>
        <w:t>=  0.72</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rsidP="00EB1AB8">
      <w:pPr>
        <w:tabs>
          <w:tab w:val="left" w:pos="900"/>
          <w:tab w:val="left" w:pos="1260"/>
        </w:tabs>
        <w:ind w:left="540"/>
        <w:rPr>
          <w:rFonts w:ascii="Times" w:hAnsi="Times"/>
        </w:rPr>
      </w:pPr>
      <w:r>
        <w:rPr>
          <w:rFonts w:ascii="Times" w:hAnsi="Times"/>
        </w:rPr>
        <w:t>10.</w:t>
      </w:r>
      <w:r>
        <w:rPr>
          <w:rFonts w:ascii="Times" w:hAnsi="Times"/>
        </w:rPr>
        <w:tab/>
      </w:r>
      <w:r>
        <w:rPr>
          <w:rFonts w:ascii="Times" w:hAnsi="Times"/>
        </w:rPr>
        <w:tab/>
      </w:r>
      <w:r w:rsidRPr="00071303">
        <w:rPr>
          <w:rFonts w:ascii="Times" w:hAnsi="Times"/>
        </w:rPr>
        <w:t>P(Defective and Minor) = 4/25</w:t>
      </w:r>
    </w:p>
    <w:p w:rsidR="001F6141" w:rsidRPr="00071303" w:rsidRDefault="001F6141" w:rsidP="00EB1AB8">
      <w:pPr>
        <w:tabs>
          <w:tab w:val="left" w:pos="900"/>
          <w:tab w:val="left" w:pos="1260"/>
        </w:tabs>
        <w:ind w:left="540"/>
        <w:rPr>
          <w:rFonts w:ascii="Times" w:hAnsi="Times"/>
        </w:rPr>
      </w:pPr>
    </w:p>
    <w:p w:rsidR="001F6141" w:rsidRDefault="001F6141" w:rsidP="00EB1AB8">
      <w:pPr>
        <w:tabs>
          <w:tab w:val="left" w:pos="900"/>
          <w:tab w:val="left" w:pos="1260"/>
        </w:tabs>
        <w:ind w:left="540"/>
        <w:rPr>
          <w:rFonts w:ascii="Times" w:hAnsi="Times"/>
        </w:rPr>
      </w:pPr>
      <w:r>
        <w:rPr>
          <w:rFonts w:ascii="Times" w:hAnsi="Times"/>
        </w:rPr>
        <w:tab/>
      </w:r>
      <w:r>
        <w:rPr>
          <w:rFonts w:ascii="Times" w:hAnsi="Times"/>
        </w:rPr>
        <w:tab/>
      </w:r>
      <w:r w:rsidRPr="00071303">
        <w:rPr>
          <w:rFonts w:ascii="Times" w:hAnsi="Times"/>
        </w:rPr>
        <w:t>P(Defective and Major) = 2/25</w:t>
      </w:r>
    </w:p>
    <w:p w:rsidR="001F6141" w:rsidRPr="00071303" w:rsidRDefault="001F6141" w:rsidP="00EB1AB8">
      <w:pPr>
        <w:tabs>
          <w:tab w:val="left" w:pos="900"/>
          <w:tab w:val="left" w:pos="1260"/>
        </w:tabs>
        <w:ind w:left="540"/>
        <w:rPr>
          <w:rFonts w:ascii="Times" w:hAnsi="Times"/>
        </w:rPr>
      </w:pPr>
    </w:p>
    <w:p w:rsidR="001F6141" w:rsidRDefault="001F6141" w:rsidP="00EB1AB8">
      <w:pPr>
        <w:tabs>
          <w:tab w:val="left" w:pos="900"/>
          <w:tab w:val="left" w:pos="1260"/>
        </w:tabs>
        <w:ind w:left="540"/>
        <w:rPr>
          <w:rFonts w:ascii="Times" w:hAnsi="Times"/>
        </w:rPr>
      </w:pPr>
      <w:r>
        <w:rPr>
          <w:rFonts w:ascii="Times" w:hAnsi="Times"/>
        </w:rPr>
        <w:tab/>
      </w:r>
      <w:r>
        <w:rPr>
          <w:rFonts w:ascii="Times" w:hAnsi="Times"/>
        </w:rPr>
        <w:tab/>
      </w:r>
      <w:r w:rsidRPr="00071303">
        <w:rPr>
          <w:rFonts w:ascii="Times" w:hAnsi="Times"/>
        </w:rPr>
        <w:t>P(Defective) = (4/25) + (2/25) = 6/25</w:t>
      </w:r>
    </w:p>
    <w:p w:rsidR="001F6141" w:rsidRPr="00071303" w:rsidRDefault="001F6141" w:rsidP="00EB1AB8">
      <w:pPr>
        <w:tabs>
          <w:tab w:val="left" w:pos="900"/>
          <w:tab w:val="left" w:pos="1260"/>
        </w:tabs>
        <w:ind w:left="540"/>
        <w:rPr>
          <w:rFonts w:ascii="Times" w:hAnsi="Times"/>
        </w:rPr>
      </w:pPr>
    </w:p>
    <w:p w:rsidR="001F6141" w:rsidRPr="00071303" w:rsidRDefault="001F6141" w:rsidP="00EB1AB8">
      <w:pPr>
        <w:tabs>
          <w:tab w:val="left" w:pos="900"/>
          <w:tab w:val="left" w:pos="1260"/>
        </w:tabs>
        <w:ind w:left="540"/>
        <w:rPr>
          <w:rFonts w:ascii="Times" w:hAnsi="Times"/>
        </w:rPr>
      </w:pPr>
      <w:r>
        <w:rPr>
          <w:rFonts w:ascii="Times" w:hAnsi="Times"/>
        </w:rPr>
        <w:tab/>
      </w:r>
      <w:r>
        <w:rPr>
          <w:rFonts w:ascii="Times" w:hAnsi="Times"/>
        </w:rPr>
        <w:tab/>
      </w:r>
      <w:r w:rsidRPr="00071303">
        <w:rPr>
          <w:rFonts w:ascii="Times" w:hAnsi="Times"/>
        </w:rPr>
        <w:t xml:space="preserve">P(Major Defect | Defective) = P(Defective and Major) / P(Defective) = (2/25)/(6/25) = 2/6 = 1/3. </w:t>
      </w:r>
    </w:p>
    <w:p w:rsidR="001F6141" w:rsidRDefault="001F6141" w:rsidP="00EB1AB8">
      <w:pPr>
        <w:tabs>
          <w:tab w:val="left" w:pos="-936"/>
          <w:tab w:val="left" w:pos="-216"/>
          <w:tab w:val="left" w:pos="504"/>
          <w:tab w:val="left" w:pos="864"/>
          <w:tab w:val="left" w:pos="900"/>
          <w:tab w:val="left" w:pos="1224"/>
          <w:tab w:val="left" w:pos="1260"/>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40"/>
        <w:rPr>
          <w:rFonts w:ascii="Times" w:hAnsi="Times"/>
        </w:rPr>
      </w:pP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11.</w:t>
      </w:r>
      <w:r>
        <w:rPr>
          <w:rFonts w:ascii="Times" w:hAnsi="Times"/>
        </w:rPr>
        <w:tab/>
        <w:t>a.</w:t>
      </w:r>
      <w:r>
        <w:rPr>
          <w:rFonts w:ascii="Times" w:hAnsi="Times"/>
        </w:rPr>
        <w:tab/>
        <w:t>Yes; the person cannot be in an automobile and a bus at the same time.</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t>b.</w:t>
      </w:r>
      <w:r>
        <w:rPr>
          <w:rFonts w:ascii="Times" w:hAnsi="Times"/>
        </w:rPr>
        <w:tab/>
        <w:t>P(B</w:t>
      </w:r>
      <w:r>
        <w:rPr>
          <w:rFonts w:ascii="Times" w:hAnsi="Times"/>
          <w:position w:val="6"/>
        </w:rPr>
        <w:t>c</w:t>
      </w:r>
      <w:r>
        <w:rPr>
          <w:rFonts w:ascii="Times" w:hAnsi="Times"/>
        </w:rPr>
        <w:t>) = 1 - P(B) = 1 - 0.35 = 0.65</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12.</w:t>
      </w:r>
      <w:r>
        <w:rPr>
          <w:rFonts w:ascii="Times" w:hAnsi="Times"/>
        </w:rPr>
        <w:tab/>
        <w:t>a.</w:t>
      </w:r>
      <w:r>
        <w:rPr>
          <w:rFonts w:ascii="Times" w:hAnsi="Times"/>
        </w:rPr>
        <w:tab/>
      </w:r>
      <w:r>
        <w:rPr>
          <w:rFonts w:ascii="Times" w:hAnsi="Times"/>
          <w:position w:val="-26"/>
        </w:rPr>
        <w:object w:dxaOrig="3000" w:dyaOrig="600">
          <v:shape id="_x0000_i1028" type="#_x0000_t75" style="width:150.6pt;height:30pt" o:ole="" fillcolor="window">
            <v:imagedata r:id="rId13" o:title=""/>
          </v:shape>
          <o:OLEObject Type="Embed" ProgID="Equation.DSMT4" ShapeID="_x0000_i1028" DrawAspect="Content" ObjectID="_1463170109" r:id="rId14"/>
        </w:objec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t>b.</w:t>
      </w:r>
      <w:r>
        <w:rPr>
          <w:rFonts w:ascii="Times" w:hAnsi="Times"/>
        </w:rPr>
        <w:tab/>
      </w:r>
      <w:r>
        <w:rPr>
          <w:rFonts w:ascii="Times" w:hAnsi="Times"/>
          <w:position w:val="-26"/>
        </w:rPr>
        <w:object w:dxaOrig="2799" w:dyaOrig="600">
          <v:shape id="_x0000_i1029" type="#_x0000_t75" style="width:139.8pt;height:30pt" o:ole="" fillcolor="window">
            <v:imagedata r:id="rId15" o:title=""/>
          </v:shape>
          <o:OLEObject Type="Embed" ProgID="Equation.DSMT4" ShapeID="_x0000_i1029" DrawAspect="Content" ObjectID="_1463170110" r:id="rId16"/>
        </w:objec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t>c.</w:t>
      </w:r>
      <w:r>
        <w:rPr>
          <w:rFonts w:ascii="Times" w:hAnsi="Times"/>
        </w:rPr>
        <w:tab/>
        <w:t xml:space="preserve">No because P(A | B) </w:t>
      </w:r>
      <w:r>
        <w:rPr>
          <w:rFonts w:ascii="Times" w:hAnsi="Times"/>
        </w:rPr>
        <w:sym w:font="Symbol" w:char="F0B9"/>
      </w:r>
      <w:r>
        <w:rPr>
          <w:rFonts w:ascii="Times" w:hAnsi="Times"/>
        </w:rPr>
        <w:t xml:space="preserve"> P(A)</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13.</w:t>
      </w:r>
      <w:r>
        <w:rPr>
          <w:rFonts w:ascii="Times" w:hAnsi="Times"/>
        </w:rPr>
        <w:tab/>
        <w:t>a.</w:t>
      </w:r>
    </w:p>
    <w:tbl>
      <w:tblPr>
        <w:tblW w:w="0" w:type="auto"/>
        <w:jc w:val="center"/>
        <w:tblLayout w:type="fixed"/>
        <w:tblCellMar>
          <w:left w:w="120" w:type="dxa"/>
          <w:right w:w="120" w:type="dxa"/>
        </w:tblCellMar>
        <w:tblLook w:val="0000" w:firstRow="0" w:lastRow="0" w:firstColumn="0" w:lastColumn="0" w:noHBand="0" w:noVBand="0"/>
      </w:tblPr>
      <w:tblGrid>
        <w:gridCol w:w="1340"/>
        <w:gridCol w:w="1120"/>
        <w:gridCol w:w="2160"/>
        <w:gridCol w:w="990"/>
        <w:gridCol w:w="1170"/>
      </w:tblGrid>
      <w:tr w:rsidR="001F6141">
        <w:trPr>
          <w:cantSplit/>
          <w:jc w:val="center"/>
        </w:trPr>
        <w:tc>
          <w:tcPr>
            <w:tcW w:w="1340" w:type="dxa"/>
          </w:tcPr>
          <w:p w:rsidR="001F6141" w:rsidRDefault="001F6141">
            <w:pPr>
              <w:rPr>
                <w:sz w:val="24"/>
              </w:rPr>
            </w:pPr>
          </w:p>
        </w:tc>
        <w:tc>
          <w:tcPr>
            <w:tcW w:w="4270" w:type="dxa"/>
            <w:gridSpan w:val="3"/>
            <w:tcBorders>
              <w:left w:val="single" w:sz="6" w:space="0" w:color="auto"/>
            </w:tcBorders>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rFonts w:ascii="Times" w:hAnsi="Times"/>
                <w:b/>
              </w:rPr>
            </w:pPr>
            <w:r>
              <w:rPr>
                <w:rFonts w:ascii="Times" w:hAnsi="Times"/>
                <w:b/>
              </w:rPr>
              <w:t>Reason for Applying</w:t>
            </w:r>
          </w:p>
        </w:tc>
        <w:tc>
          <w:tcPr>
            <w:tcW w:w="1170" w:type="dxa"/>
            <w:tcBorders>
              <w:left w:val="single" w:sz="6" w:space="0" w:color="auto"/>
            </w:tcBorders>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rFonts w:ascii="Times" w:hAnsi="Times"/>
              </w:rPr>
            </w:pPr>
          </w:p>
        </w:tc>
      </w:tr>
      <w:tr w:rsidR="001F6141">
        <w:trPr>
          <w:jc w:val="center"/>
        </w:trPr>
        <w:tc>
          <w:tcPr>
            <w:tcW w:w="1340" w:type="dxa"/>
          </w:tcPr>
          <w:p w:rsidR="001F6141" w:rsidRDefault="001F6141">
            <w:pPr>
              <w:rPr>
                <w:sz w:val="24"/>
              </w:rPr>
            </w:pPr>
          </w:p>
        </w:tc>
        <w:tc>
          <w:tcPr>
            <w:tcW w:w="1120" w:type="dxa"/>
            <w:tcBorders>
              <w:left w:val="single" w:sz="6" w:space="0" w:color="auto"/>
            </w:tcBorders>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Quality</w:t>
            </w:r>
          </w:p>
        </w:tc>
        <w:tc>
          <w:tcPr>
            <w:tcW w:w="2160"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Cost/Convenience</w:t>
            </w:r>
          </w:p>
        </w:tc>
        <w:tc>
          <w:tcPr>
            <w:tcW w:w="990"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Other</w:t>
            </w:r>
          </w:p>
        </w:tc>
        <w:tc>
          <w:tcPr>
            <w:tcW w:w="1170" w:type="dxa"/>
            <w:tcBorders>
              <w:left w:val="single" w:sz="6" w:space="0" w:color="auto"/>
            </w:tcBorders>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Total</w:t>
            </w:r>
          </w:p>
        </w:tc>
      </w:tr>
      <w:tr w:rsidR="001F6141">
        <w:trPr>
          <w:jc w:val="center"/>
        </w:trPr>
        <w:tc>
          <w:tcPr>
            <w:tcW w:w="1340" w:type="dxa"/>
            <w:tcBorders>
              <w:top w:val="single" w:sz="6" w:space="0" w:color="auto"/>
            </w:tcBorders>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rPr>
                <w:sz w:val="24"/>
              </w:rPr>
            </w:pPr>
            <w:r>
              <w:rPr>
                <w:rFonts w:ascii="Times" w:hAnsi="Times"/>
              </w:rPr>
              <w:t>Full Time</w:t>
            </w:r>
          </w:p>
        </w:tc>
        <w:tc>
          <w:tcPr>
            <w:tcW w:w="1120" w:type="dxa"/>
            <w:tcBorders>
              <w:top w:val="single" w:sz="6" w:space="0" w:color="auto"/>
              <w:left w:val="single" w:sz="6" w:space="0" w:color="auto"/>
            </w:tcBorders>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0.218</w:t>
            </w:r>
          </w:p>
        </w:tc>
        <w:tc>
          <w:tcPr>
            <w:tcW w:w="2160" w:type="dxa"/>
            <w:tcBorders>
              <w:top w:val="single" w:sz="6" w:space="0" w:color="auto"/>
            </w:tcBorders>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0.204</w:t>
            </w:r>
          </w:p>
        </w:tc>
        <w:tc>
          <w:tcPr>
            <w:tcW w:w="990" w:type="dxa"/>
            <w:tcBorders>
              <w:top w:val="single" w:sz="6" w:space="0" w:color="auto"/>
              <w:right w:val="single" w:sz="6" w:space="0" w:color="auto"/>
            </w:tcBorders>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0.039</w:t>
            </w:r>
          </w:p>
        </w:tc>
        <w:tc>
          <w:tcPr>
            <w:tcW w:w="1170" w:type="dxa"/>
            <w:tcBorders>
              <w:top w:val="single" w:sz="6" w:space="0" w:color="auto"/>
            </w:tcBorders>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0.461</w:t>
            </w:r>
          </w:p>
        </w:tc>
      </w:tr>
      <w:tr w:rsidR="001F6141">
        <w:trPr>
          <w:jc w:val="center"/>
        </w:trPr>
        <w:tc>
          <w:tcPr>
            <w:tcW w:w="1340" w:type="dxa"/>
            <w:tcBorders>
              <w:bottom w:val="single" w:sz="6" w:space="0" w:color="auto"/>
            </w:tcBorders>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rPr>
                <w:sz w:val="24"/>
              </w:rPr>
            </w:pPr>
            <w:r>
              <w:rPr>
                <w:rFonts w:ascii="Times" w:hAnsi="Times"/>
              </w:rPr>
              <w:t>Part Time</w:t>
            </w:r>
          </w:p>
        </w:tc>
        <w:tc>
          <w:tcPr>
            <w:tcW w:w="1120" w:type="dxa"/>
            <w:tcBorders>
              <w:left w:val="single" w:sz="6" w:space="0" w:color="auto"/>
              <w:bottom w:val="single" w:sz="6" w:space="0" w:color="auto"/>
            </w:tcBorders>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0.208</w:t>
            </w:r>
          </w:p>
        </w:tc>
        <w:tc>
          <w:tcPr>
            <w:tcW w:w="2160" w:type="dxa"/>
            <w:tcBorders>
              <w:bottom w:val="single" w:sz="6" w:space="0" w:color="auto"/>
            </w:tcBorders>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0.307</w:t>
            </w:r>
          </w:p>
        </w:tc>
        <w:tc>
          <w:tcPr>
            <w:tcW w:w="990" w:type="dxa"/>
            <w:tcBorders>
              <w:bottom w:val="single" w:sz="6" w:space="0" w:color="auto"/>
              <w:right w:val="single" w:sz="6" w:space="0" w:color="auto"/>
            </w:tcBorders>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0.024</w:t>
            </w:r>
          </w:p>
        </w:tc>
        <w:tc>
          <w:tcPr>
            <w:tcW w:w="1170" w:type="dxa"/>
            <w:tcBorders>
              <w:bottom w:val="single" w:sz="6" w:space="0" w:color="auto"/>
            </w:tcBorders>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0.539</w:t>
            </w:r>
          </w:p>
        </w:tc>
      </w:tr>
      <w:tr w:rsidR="001F6141">
        <w:trPr>
          <w:jc w:val="center"/>
        </w:trPr>
        <w:tc>
          <w:tcPr>
            <w:tcW w:w="1340"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rPr>
                <w:sz w:val="24"/>
              </w:rPr>
            </w:pPr>
            <w:r>
              <w:rPr>
                <w:rFonts w:ascii="Times" w:hAnsi="Times"/>
              </w:rPr>
              <w:t>Total</w:t>
            </w:r>
          </w:p>
        </w:tc>
        <w:tc>
          <w:tcPr>
            <w:tcW w:w="1120" w:type="dxa"/>
            <w:tcBorders>
              <w:left w:val="single" w:sz="6" w:space="0" w:color="auto"/>
            </w:tcBorders>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0.426</w:t>
            </w:r>
          </w:p>
        </w:tc>
        <w:tc>
          <w:tcPr>
            <w:tcW w:w="2160"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0.511</w:t>
            </w:r>
          </w:p>
        </w:tc>
        <w:tc>
          <w:tcPr>
            <w:tcW w:w="990" w:type="dxa"/>
            <w:tcBorders>
              <w:right w:val="single" w:sz="6" w:space="0" w:color="auto"/>
            </w:tcBorders>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0.063</w:t>
            </w:r>
          </w:p>
        </w:tc>
        <w:tc>
          <w:tcPr>
            <w:tcW w:w="1170"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 xml:space="preserve">1.00 </w:t>
            </w:r>
          </w:p>
        </w:tc>
      </w:tr>
    </w:tbl>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jc w:val="center"/>
        <w:rPr>
          <w:rFonts w:ascii="Times" w:hAnsi="Times"/>
        </w:rPr>
      </w:pPr>
    </w:p>
    <w:p w:rsidR="001F6141" w:rsidRDefault="001F6141">
      <w:pPr>
        <w:tabs>
          <w:tab w:val="left" w:pos="-936"/>
          <w:tab w:val="left" w:pos="-216"/>
          <w:tab w:val="left" w:pos="1170"/>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170" w:hanging="360"/>
        <w:rPr>
          <w:rFonts w:ascii="Times" w:hAnsi="Times"/>
        </w:rPr>
      </w:pPr>
      <w:r>
        <w:rPr>
          <w:rFonts w:ascii="Times" w:hAnsi="Times"/>
        </w:rPr>
        <w:t>b.</w:t>
      </w:r>
      <w:r>
        <w:rPr>
          <w:rFonts w:ascii="Times" w:hAnsi="Times"/>
        </w:rPr>
        <w:tab/>
        <w:t>It is most likely a student will cite cost or convenience as the first reason: probability = 0.511.  School quality is the first reason cited by the second largest number of students: probability = 0.426.</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t>c.</w:t>
      </w:r>
      <w:r>
        <w:rPr>
          <w:rFonts w:ascii="Times" w:hAnsi="Times"/>
        </w:rPr>
        <w:tab/>
        <w:t>P (Quality</w:t>
      </w:r>
      <w:r>
        <w:rPr>
          <w:rFonts w:ascii="Times" w:hAnsi="Times"/>
        </w:rPr>
        <w:sym w:font="Symbol" w:char="F0BD"/>
      </w:r>
      <w:r>
        <w:rPr>
          <w:rFonts w:ascii="Times" w:hAnsi="Times"/>
        </w:rPr>
        <w:t>full time) = 0.218/0.461 = 0.473</w:t>
      </w:r>
    </w:p>
    <w:p w:rsidR="00BC19E3" w:rsidRDefault="00BC19E3">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t>d.</w:t>
      </w:r>
      <w:r>
        <w:rPr>
          <w:rFonts w:ascii="Times" w:hAnsi="Times"/>
        </w:rPr>
        <w:tab/>
        <w:t>P (Quality</w:t>
      </w:r>
      <w:r>
        <w:rPr>
          <w:rFonts w:ascii="Times" w:hAnsi="Times"/>
        </w:rPr>
        <w:sym w:font="Symbol" w:char="F0BD"/>
      </w:r>
      <w:r>
        <w:rPr>
          <w:rFonts w:ascii="Times" w:hAnsi="Times"/>
        </w:rPr>
        <w:t>part time) = 0.208/0.539 = 0.386</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BC19E3" w:rsidRDefault="00BC19E3">
      <w:pPr>
        <w:rPr>
          <w:rFonts w:ascii="Times" w:hAnsi="Times"/>
        </w:rPr>
      </w:pPr>
      <w:r>
        <w:rPr>
          <w:rFonts w:ascii="Times" w:hAnsi="Times"/>
        </w:rPr>
        <w:br w:type="page"/>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lastRenderedPageBreak/>
        <w:tab/>
        <w:t>e.</w:t>
      </w:r>
      <w:r>
        <w:rPr>
          <w:rFonts w:ascii="Times" w:hAnsi="Times"/>
        </w:rPr>
        <w:tab/>
        <w:t>P (</w:t>
      </w:r>
      <w:r>
        <w:rPr>
          <w:rFonts w:ascii="Times" w:hAnsi="Times"/>
          <w:i/>
        </w:rPr>
        <w:t>B</w:t>
      </w:r>
      <w:r>
        <w:rPr>
          <w:rFonts w:ascii="Times" w:hAnsi="Times"/>
        </w:rPr>
        <w:t>) = 0.426 and P (B</w:t>
      </w:r>
      <w:r>
        <w:rPr>
          <w:rFonts w:ascii="Times" w:hAnsi="Times"/>
        </w:rPr>
        <w:sym w:font="Symbol" w:char="F0BD"/>
      </w:r>
      <w:r>
        <w:rPr>
          <w:rFonts w:ascii="Times" w:hAnsi="Times"/>
        </w:rPr>
        <w:t>A) = 0.473</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r>
      <w:r>
        <w:rPr>
          <w:rFonts w:ascii="Times" w:hAnsi="Times"/>
        </w:rPr>
        <w:tab/>
        <w:t xml:space="preserve">Since </w:t>
      </w:r>
      <w:r>
        <w:rPr>
          <w:rFonts w:ascii="Times" w:hAnsi="Times"/>
          <w:i/>
        </w:rPr>
        <w:t>P</w:t>
      </w:r>
      <w:r>
        <w:rPr>
          <w:rFonts w:ascii="Times" w:hAnsi="Times"/>
        </w:rPr>
        <w:t xml:space="preserve"> (</w:t>
      </w:r>
      <w:r>
        <w:rPr>
          <w:rFonts w:ascii="Times" w:hAnsi="Times"/>
          <w:i/>
        </w:rPr>
        <w:t>B</w:t>
      </w:r>
      <w:r>
        <w:rPr>
          <w:rFonts w:ascii="Times" w:hAnsi="Times"/>
        </w:rPr>
        <w:t xml:space="preserve">) </w:t>
      </w:r>
      <w:r>
        <w:rPr>
          <w:rFonts w:ascii="Times" w:hAnsi="Times"/>
        </w:rPr>
        <w:sym w:font="Symbol" w:char="F0B9"/>
      </w:r>
      <w:r>
        <w:rPr>
          <w:rFonts w:ascii="Times" w:hAnsi="Times"/>
        </w:rPr>
        <w:t xml:space="preserve"> </w:t>
      </w:r>
      <w:r>
        <w:rPr>
          <w:rFonts w:ascii="Times" w:hAnsi="Times"/>
          <w:i/>
        </w:rPr>
        <w:t>P</w:t>
      </w:r>
      <w:r>
        <w:rPr>
          <w:rFonts w:ascii="Times" w:hAnsi="Times"/>
        </w:rPr>
        <w:t xml:space="preserve"> (B</w:t>
      </w:r>
      <w:r>
        <w:rPr>
          <w:rFonts w:ascii="Times" w:hAnsi="Times"/>
        </w:rPr>
        <w:sym w:font="Symbol" w:char="F0BD"/>
      </w:r>
      <w:r>
        <w:rPr>
          <w:rFonts w:ascii="Times" w:hAnsi="Times"/>
        </w:rPr>
        <w:t>A), the events are dependent.</w:t>
      </w:r>
    </w:p>
    <w:p w:rsidR="001F6141" w:rsidRDefault="001F6141">
      <w:pPr>
        <w:tabs>
          <w:tab w:val="left" w:pos="-936"/>
          <w:tab w:val="left" w:pos="-216"/>
          <w:tab w:val="left" w:pos="504"/>
          <w:tab w:val="left" w:pos="904"/>
          <w:tab w:val="left" w:pos="1264"/>
          <w:tab w:val="left" w:pos="1784"/>
          <w:tab w:val="left" w:pos="1984"/>
          <w:tab w:val="left" w:pos="2164"/>
          <w:tab w:val="left" w:pos="2704"/>
          <w:tab w:val="left" w:pos="378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F6141" w:rsidRDefault="001F6141" w:rsidP="00EB1AB8">
      <w:pPr>
        <w:tabs>
          <w:tab w:val="left" w:pos="900"/>
          <w:tab w:val="left" w:pos="1260"/>
        </w:tabs>
        <w:ind w:left="540"/>
        <w:rPr>
          <w:rFonts w:ascii="Times" w:hAnsi="Times"/>
          <w:color w:val="000000"/>
        </w:rPr>
      </w:pPr>
      <w:r>
        <w:rPr>
          <w:rFonts w:ascii="Times" w:hAnsi="Times"/>
          <w:color w:val="000000"/>
        </w:rPr>
        <w:t>14.</w:t>
      </w:r>
      <w:r w:rsidRPr="009B5188">
        <w:rPr>
          <w:rFonts w:ascii="Times" w:hAnsi="Times"/>
          <w:color w:val="000000"/>
        </w:rPr>
        <w:tab/>
      </w:r>
    </w:p>
    <w:tbl>
      <w:tblPr>
        <w:tblW w:w="4770" w:type="dxa"/>
        <w:tblInd w:w="1368" w:type="dxa"/>
        <w:tblLook w:val="01E0" w:firstRow="1" w:lastRow="1" w:firstColumn="1" w:lastColumn="1" w:noHBand="0" w:noVBand="0"/>
      </w:tblPr>
      <w:tblGrid>
        <w:gridCol w:w="900"/>
        <w:gridCol w:w="990"/>
        <w:gridCol w:w="1170"/>
        <w:gridCol w:w="1080"/>
        <w:gridCol w:w="630"/>
      </w:tblGrid>
      <w:tr w:rsidR="001F6141" w:rsidRPr="00C72207" w:rsidTr="00EB1AB8">
        <w:tc>
          <w:tcPr>
            <w:tcW w:w="900" w:type="dxa"/>
            <w:shd w:val="clear" w:color="auto" w:fill="auto"/>
          </w:tcPr>
          <w:p w:rsidR="001F6141" w:rsidRPr="00C72207" w:rsidRDefault="001F6141" w:rsidP="00EB1AB8">
            <w:pPr>
              <w:tabs>
                <w:tab w:val="left" w:pos="900"/>
                <w:tab w:val="left" w:pos="1260"/>
              </w:tabs>
              <w:rPr>
                <w:rFonts w:ascii="Times" w:hAnsi="Times"/>
              </w:rPr>
            </w:pPr>
          </w:p>
        </w:tc>
        <w:tc>
          <w:tcPr>
            <w:tcW w:w="990" w:type="dxa"/>
            <w:tcBorders>
              <w:bottom w:val="single" w:sz="4" w:space="0" w:color="auto"/>
            </w:tcBorders>
            <w:shd w:val="clear" w:color="auto" w:fill="auto"/>
          </w:tcPr>
          <w:p w:rsidR="001F6141" w:rsidRPr="00C72207" w:rsidRDefault="001F6141" w:rsidP="00EB1AB8">
            <w:pPr>
              <w:tabs>
                <w:tab w:val="left" w:pos="900"/>
                <w:tab w:val="left" w:pos="1260"/>
              </w:tabs>
              <w:jc w:val="right"/>
              <w:rPr>
                <w:rFonts w:ascii="Times" w:hAnsi="Times"/>
              </w:rPr>
            </w:pPr>
            <w:r w:rsidRPr="00C72207">
              <w:rPr>
                <w:rFonts w:ascii="Times" w:hAnsi="Times"/>
              </w:rPr>
              <w:t>$0-$499</w:t>
            </w:r>
          </w:p>
        </w:tc>
        <w:tc>
          <w:tcPr>
            <w:tcW w:w="1170" w:type="dxa"/>
            <w:tcBorders>
              <w:bottom w:val="single" w:sz="4" w:space="0" w:color="auto"/>
            </w:tcBorders>
            <w:shd w:val="clear" w:color="auto" w:fill="auto"/>
          </w:tcPr>
          <w:p w:rsidR="001F6141" w:rsidRPr="00C72207" w:rsidRDefault="001F6141" w:rsidP="00EB1AB8">
            <w:pPr>
              <w:tabs>
                <w:tab w:val="left" w:pos="900"/>
                <w:tab w:val="left" w:pos="1260"/>
              </w:tabs>
              <w:jc w:val="right"/>
              <w:rPr>
                <w:rFonts w:ascii="Times" w:hAnsi="Times"/>
              </w:rPr>
            </w:pPr>
            <w:r w:rsidRPr="00C72207">
              <w:rPr>
                <w:rFonts w:ascii="Times" w:hAnsi="Times"/>
              </w:rPr>
              <w:t>$500-$999</w:t>
            </w:r>
          </w:p>
        </w:tc>
        <w:tc>
          <w:tcPr>
            <w:tcW w:w="1080" w:type="dxa"/>
            <w:tcBorders>
              <w:bottom w:val="single" w:sz="4" w:space="0" w:color="auto"/>
            </w:tcBorders>
            <w:shd w:val="clear" w:color="auto" w:fill="auto"/>
          </w:tcPr>
          <w:p w:rsidR="001F6141" w:rsidRPr="00C72207" w:rsidRDefault="001F6141" w:rsidP="00EB1AB8">
            <w:pPr>
              <w:tabs>
                <w:tab w:val="left" w:pos="900"/>
                <w:tab w:val="left" w:pos="1260"/>
              </w:tabs>
              <w:jc w:val="right"/>
              <w:rPr>
                <w:rFonts w:ascii="Times" w:hAnsi="Times"/>
              </w:rPr>
            </w:pPr>
            <w:r w:rsidRPr="00C72207">
              <w:rPr>
                <w:rFonts w:ascii="Times" w:hAnsi="Times"/>
              </w:rPr>
              <w:t>&gt;=$1000</w:t>
            </w:r>
          </w:p>
        </w:tc>
        <w:tc>
          <w:tcPr>
            <w:tcW w:w="630" w:type="dxa"/>
            <w:shd w:val="clear" w:color="auto" w:fill="auto"/>
          </w:tcPr>
          <w:p w:rsidR="001F6141" w:rsidRPr="00C72207" w:rsidRDefault="001F6141" w:rsidP="00EB1AB8">
            <w:pPr>
              <w:tabs>
                <w:tab w:val="left" w:pos="900"/>
                <w:tab w:val="left" w:pos="1260"/>
              </w:tabs>
              <w:jc w:val="right"/>
              <w:rPr>
                <w:rFonts w:ascii="Times" w:hAnsi="Times"/>
              </w:rPr>
            </w:pPr>
          </w:p>
        </w:tc>
      </w:tr>
      <w:tr w:rsidR="001F6141" w:rsidRPr="00C72207" w:rsidTr="00EB1AB8">
        <w:tc>
          <w:tcPr>
            <w:tcW w:w="900" w:type="dxa"/>
            <w:tcBorders>
              <w:right w:val="single" w:sz="4" w:space="0" w:color="auto"/>
            </w:tcBorders>
            <w:shd w:val="clear" w:color="auto" w:fill="auto"/>
          </w:tcPr>
          <w:p w:rsidR="001F6141" w:rsidRPr="00C72207" w:rsidRDefault="001F6141" w:rsidP="00EB1AB8">
            <w:pPr>
              <w:tabs>
                <w:tab w:val="left" w:pos="900"/>
                <w:tab w:val="left" w:pos="1260"/>
              </w:tabs>
              <w:rPr>
                <w:rFonts w:ascii="Times" w:hAnsi="Times"/>
              </w:rPr>
            </w:pPr>
            <w:r w:rsidRPr="00C72207">
              <w:rPr>
                <w:rFonts w:ascii="Times" w:hAnsi="Times"/>
              </w:rPr>
              <w:t xml:space="preserve">&lt;2 </w:t>
            </w:r>
            <w:proofErr w:type="spellStart"/>
            <w:r w:rsidRPr="00C72207">
              <w:rPr>
                <w:rFonts w:ascii="Times" w:hAnsi="Times"/>
              </w:rPr>
              <w:t>yrs</w:t>
            </w:r>
            <w:proofErr w:type="spellEnd"/>
          </w:p>
        </w:tc>
        <w:tc>
          <w:tcPr>
            <w:tcW w:w="990" w:type="dxa"/>
            <w:tcBorders>
              <w:top w:val="single" w:sz="4" w:space="0" w:color="auto"/>
              <w:left w:val="single" w:sz="4" w:space="0" w:color="auto"/>
            </w:tcBorders>
            <w:shd w:val="clear" w:color="auto" w:fill="auto"/>
          </w:tcPr>
          <w:p w:rsidR="001F6141" w:rsidRPr="00C72207" w:rsidRDefault="001F6141" w:rsidP="00EB1AB8">
            <w:pPr>
              <w:tabs>
                <w:tab w:val="left" w:pos="612"/>
                <w:tab w:val="left" w:pos="900"/>
                <w:tab w:val="left" w:pos="1260"/>
              </w:tabs>
              <w:jc w:val="right"/>
              <w:rPr>
                <w:rFonts w:ascii="Times" w:hAnsi="Times"/>
              </w:rPr>
            </w:pPr>
            <w:r w:rsidRPr="00C72207">
              <w:rPr>
                <w:rFonts w:ascii="Times" w:hAnsi="Times"/>
              </w:rPr>
              <w:t>120</w:t>
            </w:r>
          </w:p>
        </w:tc>
        <w:tc>
          <w:tcPr>
            <w:tcW w:w="1170" w:type="dxa"/>
            <w:tcBorders>
              <w:top w:val="single" w:sz="4" w:space="0" w:color="auto"/>
            </w:tcBorders>
            <w:shd w:val="clear" w:color="auto" w:fill="auto"/>
          </w:tcPr>
          <w:p w:rsidR="001F6141" w:rsidRPr="00C72207" w:rsidRDefault="001F6141" w:rsidP="00EB1AB8">
            <w:pPr>
              <w:tabs>
                <w:tab w:val="left" w:pos="900"/>
                <w:tab w:val="left" w:pos="1260"/>
              </w:tabs>
              <w:jc w:val="right"/>
              <w:rPr>
                <w:rFonts w:ascii="Times" w:hAnsi="Times"/>
              </w:rPr>
            </w:pPr>
            <w:r w:rsidRPr="00C72207">
              <w:rPr>
                <w:rFonts w:ascii="Times" w:hAnsi="Times"/>
              </w:rPr>
              <w:t>240</w:t>
            </w:r>
          </w:p>
        </w:tc>
        <w:tc>
          <w:tcPr>
            <w:tcW w:w="1080" w:type="dxa"/>
            <w:tcBorders>
              <w:top w:val="single" w:sz="4" w:space="0" w:color="auto"/>
              <w:right w:val="single" w:sz="4" w:space="0" w:color="auto"/>
            </w:tcBorders>
            <w:shd w:val="clear" w:color="auto" w:fill="auto"/>
          </w:tcPr>
          <w:p w:rsidR="001F6141" w:rsidRPr="00C72207" w:rsidRDefault="001F6141" w:rsidP="00EB1AB8">
            <w:pPr>
              <w:tabs>
                <w:tab w:val="left" w:pos="900"/>
                <w:tab w:val="left" w:pos="1260"/>
              </w:tabs>
              <w:jc w:val="right"/>
              <w:rPr>
                <w:rFonts w:ascii="Times" w:hAnsi="Times"/>
              </w:rPr>
            </w:pPr>
            <w:r w:rsidRPr="00C72207">
              <w:rPr>
                <w:rFonts w:ascii="Times" w:hAnsi="Times"/>
              </w:rPr>
              <w:t>90</w:t>
            </w:r>
          </w:p>
        </w:tc>
        <w:tc>
          <w:tcPr>
            <w:tcW w:w="630" w:type="dxa"/>
            <w:tcBorders>
              <w:left w:val="single" w:sz="4" w:space="0" w:color="auto"/>
            </w:tcBorders>
            <w:shd w:val="clear" w:color="auto" w:fill="auto"/>
          </w:tcPr>
          <w:p w:rsidR="001F6141" w:rsidRPr="00C72207" w:rsidRDefault="001F6141" w:rsidP="00EB1AB8">
            <w:pPr>
              <w:tabs>
                <w:tab w:val="left" w:pos="900"/>
                <w:tab w:val="left" w:pos="1260"/>
              </w:tabs>
              <w:jc w:val="right"/>
              <w:rPr>
                <w:rFonts w:ascii="Times" w:hAnsi="Times"/>
              </w:rPr>
            </w:pPr>
            <w:r w:rsidRPr="00C72207">
              <w:rPr>
                <w:rFonts w:ascii="Times" w:hAnsi="Times"/>
              </w:rPr>
              <w:t>450</w:t>
            </w:r>
          </w:p>
        </w:tc>
      </w:tr>
      <w:tr w:rsidR="001F6141" w:rsidRPr="00C72207" w:rsidTr="00EB1AB8">
        <w:tc>
          <w:tcPr>
            <w:tcW w:w="900" w:type="dxa"/>
            <w:tcBorders>
              <w:right w:val="single" w:sz="4" w:space="0" w:color="auto"/>
            </w:tcBorders>
            <w:shd w:val="clear" w:color="auto" w:fill="auto"/>
          </w:tcPr>
          <w:p w:rsidR="001F6141" w:rsidRPr="00C72207" w:rsidRDefault="001F6141" w:rsidP="00EB1AB8">
            <w:pPr>
              <w:tabs>
                <w:tab w:val="left" w:pos="900"/>
                <w:tab w:val="left" w:pos="1260"/>
              </w:tabs>
              <w:rPr>
                <w:rFonts w:ascii="Times" w:hAnsi="Times"/>
              </w:rPr>
            </w:pPr>
            <w:r w:rsidRPr="00C72207">
              <w:rPr>
                <w:rFonts w:ascii="Times" w:hAnsi="Times"/>
              </w:rPr>
              <w:t xml:space="preserve">&gt;= 2 </w:t>
            </w:r>
            <w:proofErr w:type="spellStart"/>
            <w:r w:rsidRPr="00C72207">
              <w:rPr>
                <w:rFonts w:ascii="Times" w:hAnsi="Times"/>
              </w:rPr>
              <w:t>yrs</w:t>
            </w:r>
            <w:proofErr w:type="spellEnd"/>
          </w:p>
        </w:tc>
        <w:tc>
          <w:tcPr>
            <w:tcW w:w="990" w:type="dxa"/>
            <w:tcBorders>
              <w:left w:val="single" w:sz="4" w:space="0" w:color="auto"/>
              <w:bottom w:val="single" w:sz="4" w:space="0" w:color="auto"/>
            </w:tcBorders>
            <w:shd w:val="clear" w:color="auto" w:fill="auto"/>
          </w:tcPr>
          <w:p w:rsidR="001F6141" w:rsidRPr="00C72207" w:rsidRDefault="001F6141" w:rsidP="00EB1AB8">
            <w:pPr>
              <w:tabs>
                <w:tab w:val="left" w:pos="612"/>
                <w:tab w:val="left" w:pos="900"/>
                <w:tab w:val="left" w:pos="1260"/>
              </w:tabs>
              <w:jc w:val="right"/>
              <w:rPr>
                <w:rFonts w:ascii="Times" w:hAnsi="Times"/>
              </w:rPr>
            </w:pPr>
            <w:r w:rsidRPr="00C72207">
              <w:rPr>
                <w:rFonts w:ascii="Times" w:hAnsi="Times"/>
              </w:rPr>
              <w:t>75</w:t>
            </w:r>
          </w:p>
        </w:tc>
        <w:tc>
          <w:tcPr>
            <w:tcW w:w="1170" w:type="dxa"/>
            <w:tcBorders>
              <w:bottom w:val="single" w:sz="4" w:space="0" w:color="auto"/>
            </w:tcBorders>
            <w:shd w:val="clear" w:color="auto" w:fill="auto"/>
          </w:tcPr>
          <w:p w:rsidR="001F6141" w:rsidRPr="00C72207" w:rsidRDefault="001F6141" w:rsidP="00EB1AB8">
            <w:pPr>
              <w:tabs>
                <w:tab w:val="left" w:pos="900"/>
                <w:tab w:val="left" w:pos="1260"/>
              </w:tabs>
              <w:jc w:val="right"/>
              <w:rPr>
                <w:rFonts w:ascii="Times" w:hAnsi="Times"/>
              </w:rPr>
            </w:pPr>
            <w:r w:rsidRPr="00C72207">
              <w:rPr>
                <w:rFonts w:ascii="Times" w:hAnsi="Times"/>
              </w:rPr>
              <w:t>275</w:t>
            </w:r>
          </w:p>
        </w:tc>
        <w:tc>
          <w:tcPr>
            <w:tcW w:w="1080" w:type="dxa"/>
            <w:tcBorders>
              <w:bottom w:val="single" w:sz="4" w:space="0" w:color="auto"/>
              <w:right w:val="single" w:sz="4" w:space="0" w:color="auto"/>
            </w:tcBorders>
            <w:shd w:val="clear" w:color="auto" w:fill="auto"/>
          </w:tcPr>
          <w:p w:rsidR="001F6141" w:rsidRPr="00C72207" w:rsidRDefault="001F6141" w:rsidP="00EB1AB8">
            <w:pPr>
              <w:tabs>
                <w:tab w:val="left" w:pos="900"/>
                <w:tab w:val="left" w:pos="1260"/>
              </w:tabs>
              <w:jc w:val="right"/>
              <w:rPr>
                <w:rFonts w:ascii="Times" w:hAnsi="Times"/>
              </w:rPr>
            </w:pPr>
            <w:r w:rsidRPr="00C72207">
              <w:rPr>
                <w:rFonts w:ascii="Times" w:hAnsi="Times"/>
              </w:rPr>
              <w:t>200</w:t>
            </w:r>
          </w:p>
        </w:tc>
        <w:tc>
          <w:tcPr>
            <w:tcW w:w="630" w:type="dxa"/>
            <w:tcBorders>
              <w:left w:val="single" w:sz="4" w:space="0" w:color="auto"/>
            </w:tcBorders>
            <w:shd w:val="clear" w:color="auto" w:fill="auto"/>
          </w:tcPr>
          <w:p w:rsidR="001F6141" w:rsidRPr="00C72207" w:rsidRDefault="001F6141" w:rsidP="00EB1AB8">
            <w:pPr>
              <w:tabs>
                <w:tab w:val="left" w:pos="900"/>
                <w:tab w:val="left" w:pos="1260"/>
              </w:tabs>
              <w:jc w:val="right"/>
              <w:rPr>
                <w:rFonts w:ascii="Times" w:hAnsi="Times"/>
              </w:rPr>
            </w:pPr>
            <w:r w:rsidRPr="00C72207">
              <w:rPr>
                <w:rFonts w:ascii="Times" w:hAnsi="Times"/>
              </w:rPr>
              <w:t>550</w:t>
            </w:r>
          </w:p>
        </w:tc>
      </w:tr>
      <w:tr w:rsidR="001F6141" w:rsidRPr="00C72207" w:rsidTr="00EB1AB8">
        <w:tc>
          <w:tcPr>
            <w:tcW w:w="900" w:type="dxa"/>
            <w:shd w:val="clear" w:color="auto" w:fill="auto"/>
          </w:tcPr>
          <w:p w:rsidR="001F6141" w:rsidRPr="00C72207" w:rsidRDefault="001F6141" w:rsidP="00EB1AB8">
            <w:pPr>
              <w:tabs>
                <w:tab w:val="left" w:pos="900"/>
                <w:tab w:val="left" w:pos="1260"/>
              </w:tabs>
              <w:rPr>
                <w:rFonts w:ascii="Times" w:hAnsi="Times"/>
              </w:rPr>
            </w:pPr>
          </w:p>
        </w:tc>
        <w:tc>
          <w:tcPr>
            <w:tcW w:w="990" w:type="dxa"/>
            <w:tcBorders>
              <w:top w:val="single" w:sz="4" w:space="0" w:color="auto"/>
            </w:tcBorders>
            <w:shd w:val="clear" w:color="auto" w:fill="auto"/>
          </w:tcPr>
          <w:p w:rsidR="001F6141" w:rsidRPr="00C72207" w:rsidRDefault="001F6141" w:rsidP="00EB1AB8">
            <w:pPr>
              <w:tabs>
                <w:tab w:val="left" w:pos="612"/>
                <w:tab w:val="left" w:pos="900"/>
                <w:tab w:val="left" w:pos="1260"/>
              </w:tabs>
              <w:jc w:val="right"/>
              <w:rPr>
                <w:rFonts w:ascii="Times" w:hAnsi="Times"/>
              </w:rPr>
            </w:pPr>
            <w:r w:rsidRPr="00C72207">
              <w:rPr>
                <w:rFonts w:ascii="Times" w:hAnsi="Times"/>
              </w:rPr>
              <w:t>195</w:t>
            </w:r>
          </w:p>
        </w:tc>
        <w:tc>
          <w:tcPr>
            <w:tcW w:w="1170" w:type="dxa"/>
            <w:tcBorders>
              <w:top w:val="single" w:sz="4" w:space="0" w:color="auto"/>
            </w:tcBorders>
            <w:shd w:val="clear" w:color="auto" w:fill="auto"/>
          </w:tcPr>
          <w:p w:rsidR="001F6141" w:rsidRPr="00C72207" w:rsidRDefault="001F6141" w:rsidP="00EB1AB8">
            <w:pPr>
              <w:tabs>
                <w:tab w:val="left" w:pos="900"/>
                <w:tab w:val="left" w:pos="1260"/>
              </w:tabs>
              <w:jc w:val="right"/>
              <w:rPr>
                <w:rFonts w:ascii="Times" w:hAnsi="Times"/>
              </w:rPr>
            </w:pPr>
            <w:r w:rsidRPr="00C72207">
              <w:rPr>
                <w:rFonts w:ascii="Times" w:hAnsi="Times"/>
              </w:rPr>
              <w:t>515</w:t>
            </w:r>
          </w:p>
        </w:tc>
        <w:tc>
          <w:tcPr>
            <w:tcW w:w="1080" w:type="dxa"/>
            <w:tcBorders>
              <w:top w:val="single" w:sz="4" w:space="0" w:color="auto"/>
            </w:tcBorders>
            <w:shd w:val="clear" w:color="auto" w:fill="auto"/>
          </w:tcPr>
          <w:p w:rsidR="001F6141" w:rsidRPr="00C72207" w:rsidRDefault="001F6141" w:rsidP="00EB1AB8">
            <w:pPr>
              <w:tabs>
                <w:tab w:val="left" w:pos="900"/>
                <w:tab w:val="left" w:pos="1260"/>
              </w:tabs>
              <w:jc w:val="right"/>
              <w:rPr>
                <w:rFonts w:ascii="Times" w:hAnsi="Times"/>
              </w:rPr>
            </w:pPr>
            <w:r w:rsidRPr="00C72207">
              <w:rPr>
                <w:rFonts w:ascii="Times" w:hAnsi="Times"/>
              </w:rPr>
              <w:t>290</w:t>
            </w:r>
          </w:p>
        </w:tc>
        <w:tc>
          <w:tcPr>
            <w:tcW w:w="630" w:type="dxa"/>
            <w:shd w:val="clear" w:color="auto" w:fill="auto"/>
          </w:tcPr>
          <w:p w:rsidR="001F6141" w:rsidRPr="00C72207" w:rsidRDefault="001F6141" w:rsidP="00EB1AB8">
            <w:pPr>
              <w:tabs>
                <w:tab w:val="left" w:pos="900"/>
                <w:tab w:val="left" w:pos="1260"/>
              </w:tabs>
              <w:jc w:val="right"/>
              <w:rPr>
                <w:rFonts w:ascii="Times" w:hAnsi="Times"/>
              </w:rPr>
            </w:pPr>
            <w:r w:rsidRPr="00C72207">
              <w:rPr>
                <w:rFonts w:ascii="Times" w:hAnsi="Times"/>
              </w:rPr>
              <w:t>1000</w:t>
            </w:r>
          </w:p>
        </w:tc>
      </w:tr>
    </w:tbl>
    <w:p w:rsidR="001F6141" w:rsidRDefault="001F6141" w:rsidP="00EB1AB8">
      <w:pPr>
        <w:tabs>
          <w:tab w:val="left" w:pos="900"/>
          <w:tab w:val="left" w:pos="1260"/>
        </w:tabs>
        <w:ind w:left="540"/>
        <w:rPr>
          <w:rFonts w:ascii="Times" w:hAnsi="Times"/>
          <w:color w:val="000000"/>
        </w:rPr>
      </w:pPr>
    </w:p>
    <w:tbl>
      <w:tblPr>
        <w:tblW w:w="4770" w:type="dxa"/>
        <w:tblInd w:w="1368" w:type="dxa"/>
        <w:tblLook w:val="01E0" w:firstRow="1" w:lastRow="1" w:firstColumn="1" w:lastColumn="1" w:noHBand="0" w:noVBand="0"/>
      </w:tblPr>
      <w:tblGrid>
        <w:gridCol w:w="900"/>
        <w:gridCol w:w="990"/>
        <w:gridCol w:w="1170"/>
        <w:gridCol w:w="1080"/>
        <w:gridCol w:w="630"/>
      </w:tblGrid>
      <w:tr w:rsidR="001F6141" w:rsidRPr="00C72207" w:rsidTr="00EB1AB8">
        <w:tc>
          <w:tcPr>
            <w:tcW w:w="900" w:type="dxa"/>
            <w:shd w:val="clear" w:color="auto" w:fill="auto"/>
          </w:tcPr>
          <w:p w:rsidR="001F6141" w:rsidRPr="00C72207" w:rsidRDefault="001F6141" w:rsidP="00EB1AB8">
            <w:pPr>
              <w:tabs>
                <w:tab w:val="left" w:pos="900"/>
                <w:tab w:val="left" w:pos="1260"/>
              </w:tabs>
              <w:rPr>
                <w:rFonts w:ascii="Times" w:hAnsi="Times"/>
              </w:rPr>
            </w:pPr>
          </w:p>
        </w:tc>
        <w:tc>
          <w:tcPr>
            <w:tcW w:w="990" w:type="dxa"/>
            <w:tcBorders>
              <w:bottom w:val="single" w:sz="4" w:space="0" w:color="auto"/>
            </w:tcBorders>
            <w:shd w:val="clear" w:color="auto" w:fill="auto"/>
          </w:tcPr>
          <w:p w:rsidR="001F6141" w:rsidRPr="00C72207" w:rsidRDefault="001F6141" w:rsidP="00EB1AB8">
            <w:pPr>
              <w:tabs>
                <w:tab w:val="left" w:pos="900"/>
                <w:tab w:val="left" w:pos="1260"/>
              </w:tabs>
              <w:jc w:val="right"/>
              <w:rPr>
                <w:rFonts w:ascii="Times" w:hAnsi="Times"/>
              </w:rPr>
            </w:pPr>
            <w:r w:rsidRPr="00C72207">
              <w:rPr>
                <w:rFonts w:ascii="Times" w:hAnsi="Times"/>
              </w:rPr>
              <w:t>$0-$499</w:t>
            </w:r>
          </w:p>
        </w:tc>
        <w:tc>
          <w:tcPr>
            <w:tcW w:w="1170" w:type="dxa"/>
            <w:tcBorders>
              <w:bottom w:val="single" w:sz="4" w:space="0" w:color="auto"/>
            </w:tcBorders>
            <w:shd w:val="clear" w:color="auto" w:fill="auto"/>
          </w:tcPr>
          <w:p w:rsidR="001F6141" w:rsidRPr="00C72207" w:rsidRDefault="001F6141" w:rsidP="00EB1AB8">
            <w:pPr>
              <w:tabs>
                <w:tab w:val="left" w:pos="900"/>
                <w:tab w:val="left" w:pos="1260"/>
              </w:tabs>
              <w:jc w:val="right"/>
              <w:rPr>
                <w:rFonts w:ascii="Times" w:hAnsi="Times"/>
              </w:rPr>
            </w:pPr>
            <w:r w:rsidRPr="00C72207">
              <w:rPr>
                <w:rFonts w:ascii="Times" w:hAnsi="Times"/>
              </w:rPr>
              <w:t>$500-$999</w:t>
            </w:r>
          </w:p>
        </w:tc>
        <w:tc>
          <w:tcPr>
            <w:tcW w:w="1080" w:type="dxa"/>
            <w:tcBorders>
              <w:bottom w:val="single" w:sz="4" w:space="0" w:color="auto"/>
            </w:tcBorders>
            <w:shd w:val="clear" w:color="auto" w:fill="auto"/>
          </w:tcPr>
          <w:p w:rsidR="001F6141" w:rsidRPr="00C72207" w:rsidRDefault="001F6141" w:rsidP="00EB1AB8">
            <w:pPr>
              <w:tabs>
                <w:tab w:val="left" w:pos="900"/>
                <w:tab w:val="left" w:pos="1260"/>
              </w:tabs>
              <w:jc w:val="right"/>
              <w:rPr>
                <w:rFonts w:ascii="Times" w:hAnsi="Times"/>
              </w:rPr>
            </w:pPr>
            <w:r w:rsidRPr="00C72207">
              <w:rPr>
                <w:rFonts w:ascii="Times" w:hAnsi="Times"/>
              </w:rPr>
              <w:t>&gt;=$1000</w:t>
            </w:r>
          </w:p>
        </w:tc>
        <w:tc>
          <w:tcPr>
            <w:tcW w:w="630" w:type="dxa"/>
            <w:shd w:val="clear" w:color="auto" w:fill="auto"/>
          </w:tcPr>
          <w:p w:rsidR="001F6141" w:rsidRPr="00C72207" w:rsidRDefault="001F6141" w:rsidP="00EB1AB8">
            <w:pPr>
              <w:tabs>
                <w:tab w:val="left" w:pos="900"/>
                <w:tab w:val="left" w:pos="1260"/>
              </w:tabs>
              <w:jc w:val="right"/>
              <w:rPr>
                <w:rFonts w:ascii="Times" w:hAnsi="Times"/>
              </w:rPr>
            </w:pPr>
          </w:p>
        </w:tc>
      </w:tr>
      <w:tr w:rsidR="001F6141" w:rsidRPr="00C72207" w:rsidTr="00EB1AB8">
        <w:tc>
          <w:tcPr>
            <w:tcW w:w="900" w:type="dxa"/>
            <w:tcBorders>
              <w:right w:val="single" w:sz="4" w:space="0" w:color="auto"/>
            </w:tcBorders>
            <w:shd w:val="clear" w:color="auto" w:fill="auto"/>
          </w:tcPr>
          <w:p w:rsidR="001F6141" w:rsidRPr="00C72207" w:rsidRDefault="001F6141" w:rsidP="00EB1AB8">
            <w:pPr>
              <w:tabs>
                <w:tab w:val="left" w:pos="900"/>
                <w:tab w:val="left" w:pos="1260"/>
              </w:tabs>
              <w:rPr>
                <w:rFonts w:ascii="Times" w:hAnsi="Times"/>
              </w:rPr>
            </w:pPr>
            <w:r w:rsidRPr="00C72207">
              <w:rPr>
                <w:rFonts w:ascii="Times" w:hAnsi="Times"/>
              </w:rPr>
              <w:t xml:space="preserve">&lt;2 </w:t>
            </w:r>
            <w:proofErr w:type="spellStart"/>
            <w:r w:rsidRPr="00C72207">
              <w:rPr>
                <w:rFonts w:ascii="Times" w:hAnsi="Times"/>
              </w:rPr>
              <w:t>yrs</w:t>
            </w:r>
            <w:proofErr w:type="spellEnd"/>
          </w:p>
        </w:tc>
        <w:tc>
          <w:tcPr>
            <w:tcW w:w="990" w:type="dxa"/>
            <w:tcBorders>
              <w:top w:val="single" w:sz="4" w:space="0" w:color="auto"/>
              <w:left w:val="single" w:sz="4" w:space="0" w:color="auto"/>
            </w:tcBorders>
            <w:shd w:val="clear" w:color="auto" w:fill="auto"/>
          </w:tcPr>
          <w:p w:rsidR="001F6141" w:rsidRPr="00C72207" w:rsidRDefault="001F6141" w:rsidP="00EB1AB8">
            <w:pPr>
              <w:tabs>
                <w:tab w:val="left" w:pos="612"/>
                <w:tab w:val="left" w:pos="900"/>
                <w:tab w:val="left" w:pos="1260"/>
              </w:tabs>
              <w:jc w:val="right"/>
              <w:rPr>
                <w:rFonts w:ascii="Times" w:hAnsi="Times"/>
              </w:rPr>
            </w:pPr>
            <w:r w:rsidRPr="00C72207">
              <w:rPr>
                <w:rFonts w:ascii="Times" w:hAnsi="Times"/>
              </w:rPr>
              <w:t>0.12</w:t>
            </w:r>
          </w:p>
        </w:tc>
        <w:tc>
          <w:tcPr>
            <w:tcW w:w="1170" w:type="dxa"/>
            <w:tcBorders>
              <w:top w:val="single" w:sz="4" w:space="0" w:color="auto"/>
            </w:tcBorders>
            <w:shd w:val="clear" w:color="auto" w:fill="auto"/>
          </w:tcPr>
          <w:p w:rsidR="001F6141" w:rsidRPr="00C72207" w:rsidRDefault="001F6141" w:rsidP="00EB1AB8">
            <w:pPr>
              <w:tabs>
                <w:tab w:val="left" w:pos="900"/>
                <w:tab w:val="left" w:pos="1260"/>
              </w:tabs>
              <w:jc w:val="right"/>
              <w:rPr>
                <w:rFonts w:ascii="Times" w:hAnsi="Times"/>
              </w:rPr>
            </w:pPr>
            <w:r w:rsidRPr="00C72207">
              <w:rPr>
                <w:rFonts w:ascii="Times" w:hAnsi="Times"/>
              </w:rPr>
              <w:t>0.24</w:t>
            </w:r>
          </w:p>
        </w:tc>
        <w:tc>
          <w:tcPr>
            <w:tcW w:w="1080" w:type="dxa"/>
            <w:tcBorders>
              <w:top w:val="single" w:sz="4" w:space="0" w:color="auto"/>
              <w:right w:val="single" w:sz="4" w:space="0" w:color="auto"/>
            </w:tcBorders>
            <w:shd w:val="clear" w:color="auto" w:fill="auto"/>
          </w:tcPr>
          <w:p w:rsidR="001F6141" w:rsidRPr="00C72207" w:rsidRDefault="001F6141" w:rsidP="00EB1AB8">
            <w:pPr>
              <w:tabs>
                <w:tab w:val="left" w:pos="900"/>
                <w:tab w:val="left" w:pos="1260"/>
              </w:tabs>
              <w:jc w:val="right"/>
              <w:rPr>
                <w:rFonts w:ascii="Times" w:hAnsi="Times"/>
              </w:rPr>
            </w:pPr>
            <w:r w:rsidRPr="00C72207">
              <w:rPr>
                <w:rFonts w:ascii="Times" w:hAnsi="Times"/>
              </w:rPr>
              <w:t>0.09</w:t>
            </w:r>
          </w:p>
        </w:tc>
        <w:tc>
          <w:tcPr>
            <w:tcW w:w="630" w:type="dxa"/>
            <w:tcBorders>
              <w:left w:val="single" w:sz="4" w:space="0" w:color="auto"/>
            </w:tcBorders>
            <w:shd w:val="clear" w:color="auto" w:fill="auto"/>
          </w:tcPr>
          <w:p w:rsidR="001F6141" w:rsidRPr="00C72207" w:rsidRDefault="001F6141" w:rsidP="00EB1AB8">
            <w:pPr>
              <w:tabs>
                <w:tab w:val="left" w:pos="900"/>
                <w:tab w:val="left" w:pos="1260"/>
              </w:tabs>
              <w:jc w:val="right"/>
              <w:rPr>
                <w:rFonts w:ascii="Times" w:hAnsi="Times"/>
              </w:rPr>
            </w:pPr>
            <w:r w:rsidRPr="00C72207">
              <w:rPr>
                <w:rFonts w:ascii="Times" w:hAnsi="Times"/>
              </w:rPr>
              <w:t>0.45</w:t>
            </w:r>
          </w:p>
        </w:tc>
      </w:tr>
      <w:tr w:rsidR="001F6141" w:rsidRPr="00C72207" w:rsidTr="00EB1AB8">
        <w:tc>
          <w:tcPr>
            <w:tcW w:w="900" w:type="dxa"/>
            <w:tcBorders>
              <w:right w:val="single" w:sz="4" w:space="0" w:color="auto"/>
            </w:tcBorders>
            <w:shd w:val="clear" w:color="auto" w:fill="auto"/>
          </w:tcPr>
          <w:p w:rsidR="001F6141" w:rsidRPr="00C72207" w:rsidRDefault="001F6141" w:rsidP="00EB1AB8">
            <w:pPr>
              <w:tabs>
                <w:tab w:val="left" w:pos="900"/>
                <w:tab w:val="left" w:pos="1260"/>
              </w:tabs>
              <w:rPr>
                <w:rFonts w:ascii="Times" w:hAnsi="Times"/>
              </w:rPr>
            </w:pPr>
            <w:r w:rsidRPr="00C72207">
              <w:rPr>
                <w:rFonts w:ascii="Times" w:hAnsi="Times"/>
              </w:rPr>
              <w:t xml:space="preserve">&gt;= 2 </w:t>
            </w:r>
            <w:proofErr w:type="spellStart"/>
            <w:r w:rsidRPr="00C72207">
              <w:rPr>
                <w:rFonts w:ascii="Times" w:hAnsi="Times"/>
              </w:rPr>
              <w:t>yrs</w:t>
            </w:r>
            <w:proofErr w:type="spellEnd"/>
          </w:p>
        </w:tc>
        <w:tc>
          <w:tcPr>
            <w:tcW w:w="990" w:type="dxa"/>
            <w:tcBorders>
              <w:left w:val="single" w:sz="4" w:space="0" w:color="auto"/>
              <w:bottom w:val="single" w:sz="4" w:space="0" w:color="auto"/>
            </w:tcBorders>
            <w:shd w:val="clear" w:color="auto" w:fill="auto"/>
          </w:tcPr>
          <w:p w:rsidR="001F6141" w:rsidRPr="00C72207" w:rsidRDefault="001F6141" w:rsidP="00EB1AB8">
            <w:pPr>
              <w:tabs>
                <w:tab w:val="left" w:pos="612"/>
                <w:tab w:val="left" w:pos="900"/>
                <w:tab w:val="left" w:pos="1260"/>
              </w:tabs>
              <w:jc w:val="right"/>
              <w:rPr>
                <w:rFonts w:ascii="Times" w:hAnsi="Times"/>
              </w:rPr>
            </w:pPr>
            <w:r w:rsidRPr="00C72207">
              <w:rPr>
                <w:rFonts w:ascii="Times" w:hAnsi="Times"/>
              </w:rPr>
              <w:t>0.075</w:t>
            </w:r>
          </w:p>
        </w:tc>
        <w:tc>
          <w:tcPr>
            <w:tcW w:w="1170" w:type="dxa"/>
            <w:tcBorders>
              <w:bottom w:val="single" w:sz="4" w:space="0" w:color="auto"/>
            </w:tcBorders>
            <w:shd w:val="clear" w:color="auto" w:fill="auto"/>
          </w:tcPr>
          <w:p w:rsidR="001F6141" w:rsidRPr="00C72207" w:rsidRDefault="001F6141" w:rsidP="00EB1AB8">
            <w:pPr>
              <w:tabs>
                <w:tab w:val="left" w:pos="900"/>
                <w:tab w:val="left" w:pos="1260"/>
              </w:tabs>
              <w:jc w:val="right"/>
              <w:rPr>
                <w:rFonts w:ascii="Times" w:hAnsi="Times"/>
              </w:rPr>
            </w:pPr>
            <w:r w:rsidRPr="00C72207">
              <w:rPr>
                <w:rFonts w:ascii="Times" w:hAnsi="Times"/>
              </w:rPr>
              <w:t>0.275</w:t>
            </w:r>
          </w:p>
        </w:tc>
        <w:tc>
          <w:tcPr>
            <w:tcW w:w="1080" w:type="dxa"/>
            <w:tcBorders>
              <w:bottom w:val="single" w:sz="4" w:space="0" w:color="auto"/>
              <w:right w:val="single" w:sz="4" w:space="0" w:color="auto"/>
            </w:tcBorders>
            <w:shd w:val="clear" w:color="auto" w:fill="auto"/>
          </w:tcPr>
          <w:p w:rsidR="001F6141" w:rsidRPr="00C72207" w:rsidRDefault="001F6141" w:rsidP="00EB1AB8">
            <w:pPr>
              <w:tabs>
                <w:tab w:val="left" w:pos="900"/>
                <w:tab w:val="left" w:pos="1260"/>
              </w:tabs>
              <w:jc w:val="right"/>
              <w:rPr>
                <w:rFonts w:ascii="Times" w:hAnsi="Times"/>
              </w:rPr>
            </w:pPr>
            <w:r w:rsidRPr="00C72207">
              <w:rPr>
                <w:rFonts w:ascii="Times" w:hAnsi="Times"/>
              </w:rPr>
              <w:t>0.2</w:t>
            </w:r>
          </w:p>
        </w:tc>
        <w:tc>
          <w:tcPr>
            <w:tcW w:w="630" w:type="dxa"/>
            <w:tcBorders>
              <w:left w:val="single" w:sz="4" w:space="0" w:color="auto"/>
            </w:tcBorders>
            <w:shd w:val="clear" w:color="auto" w:fill="auto"/>
          </w:tcPr>
          <w:p w:rsidR="001F6141" w:rsidRPr="00C72207" w:rsidRDefault="001F6141" w:rsidP="00EB1AB8">
            <w:pPr>
              <w:tabs>
                <w:tab w:val="left" w:pos="900"/>
                <w:tab w:val="left" w:pos="1260"/>
              </w:tabs>
              <w:jc w:val="right"/>
              <w:rPr>
                <w:rFonts w:ascii="Times" w:hAnsi="Times"/>
              </w:rPr>
            </w:pPr>
            <w:r w:rsidRPr="00C72207">
              <w:rPr>
                <w:rFonts w:ascii="Times" w:hAnsi="Times"/>
              </w:rPr>
              <w:t>0.55</w:t>
            </w:r>
          </w:p>
        </w:tc>
      </w:tr>
      <w:tr w:rsidR="001F6141" w:rsidRPr="00C72207" w:rsidTr="00EB1AB8">
        <w:tc>
          <w:tcPr>
            <w:tcW w:w="900" w:type="dxa"/>
            <w:shd w:val="clear" w:color="auto" w:fill="auto"/>
          </w:tcPr>
          <w:p w:rsidR="001F6141" w:rsidRPr="00C72207" w:rsidRDefault="001F6141" w:rsidP="00EB1AB8">
            <w:pPr>
              <w:tabs>
                <w:tab w:val="left" w:pos="900"/>
                <w:tab w:val="left" w:pos="1260"/>
              </w:tabs>
              <w:rPr>
                <w:rFonts w:ascii="Times" w:hAnsi="Times"/>
              </w:rPr>
            </w:pPr>
          </w:p>
        </w:tc>
        <w:tc>
          <w:tcPr>
            <w:tcW w:w="990" w:type="dxa"/>
            <w:tcBorders>
              <w:top w:val="single" w:sz="4" w:space="0" w:color="auto"/>
            </w:tcBorders>
            <w:shd w:val="clear" w:color="auto" w:fill="auto"/>
          </w:tcPr>
          <w:p w:rsidR="001F6141" w:rsidRPr="00C72207" w:rsidRDefault="001F6141" w:rsidP="00EB1AB8">
            <w:pPr>
              <w:tabs>
                <w:tab w:val="left" w:pos="612"/>
                <w:tab w:val="left" w:pos="900"/>
                <w:tab w:val="left" w:pos="1260"/>
              </w:tabs>
              <w:jc w:val="right"/>
              <w:rPr>
                <w:rFonts w:ascii="Times" w:hAnsi="Times"/>
              </w:rPr>
            </w:pPr>
            <w:r w:rsidRPr="00C72207">
              <w:rPr>
                <w:rFonts w:ascii="Times" w:hAnsi="Times"/>
              </w:rPr>
              <w:t>0.195</w:t>
            </w:r>
          </w:p>
        </w:tc>
        <w:tc>
          <w:tcPr>
            <w:tcW w:w="1170" w:type="dxa"/>
            <w:tcBorders>
              <w:top w:val="single" w:sz="4" w:space="0" w:color="auto"/>
            </w:tcBorders>
            <w:shd w:val="clear" w:color="auto" w:fill="auto"/>
          </w:tcPr>
          <w:p w:rsidR="001F6141" w:rsidRPr="00C72207" w:rsidRDefault="001F6141" w:rsidP="00EB1AB8">
            <w:pPr>
              <w:tabs>
                <w:tab w:val="left" w:pos="900"/>
                <w:tab w:val="left" w:pos="1260"/>
              </w:tabs>
              <w:jc w:val="right"/>
              <w:rPr>
                <w:rFonts w:ascii="Times" w:hAnsi="Times"/>
              </w:rPr>
            </w:pPr>
            <w:r w:rsidRPr="00C72207">
              <w:rPr>
                <w:rFonts w:ascii="Times" w:hAnsi="Times"/>
              </w:rPr>
              <w:t>0.515</w:t>
            </w:r>
          </w:p>
        </w:tc>
        <w:tc>
          <w:tcPr>
            <w:tcW w:w="1080" w:type="dxa"/>
            <w:tcBorders>
              <w:top w:val="single" w:sz="4" w:space="0" w:color="auto"/>
            </w:tcBorders>
            <w:shd w:val="clear" w:color="auto" w:fill="auto"/>
          </w:tcPr>
          <w:p w:rsidR="001F6141" w:rsidRPr="00C72207" w:rsidRDefault="001F6141" w:rsidP="00EB1AB8">
            <w:pPr>
              <w:tabs>
                <w:tab w:val="left" w:pos="900"/>
                <w:tab w:val="left" w:pos="1260"/>
              </w:tabs>
              <w:jc w:val="right"/>
              <w:rPr>
                <w:rFonts w:ascii="Times" w:hAnsi="Times"/>
              </w:rPr>
            </w:pPr>
            <w:r w:rsidRPr="00C72207">
              <w:rPr>
                <w:rFonts w:ascii="Times" w:hAnsi="Times"/>
              </w:rPr>
              <w:t>0.29</w:t>
            </w:r>
          </w:p>
        </w:tc>
        <w:tc>
          <w:tcPr>
            <w:tcW w:w="630" w:type="dxa"/>
            <w:shd w:val="clear" w:color="auto" w:fill="auto"/>
          </w:tcPr>
          <w:p w:rsidR="001F6141" w:rsidRPr="00C72207" w:rsidRDefault="001F6141" w:rsidP="00EB1AB8">
            <w:pPr>
              <w:tabs>
                <w:tab w:val="left" w:pos="900"/>
                <w:tab w:val="left" w:pos="1260"/>
              </w:tabs>
              <w:jc w:val="right"/>
              <w:rPr>
                <w:rFonts w:ascii="Times" w:hAnsi="Times"/>
              </w:rPr>
            </w:pPr>
            <w:r w:rsidRPr="00C72207">
              <w:rPr>
                <w:rFonts w:ascii="Times" w:hAnsi="Times"/>
              </w:rPr>
              <w:t>1.00</w:t>
            </w:r>
          </w:p>
        </w:tc>
      </w:tr>
    </w:tbl>
    <w:p w:rsidR="001F6141" w:rsidRPr="009B5188" w:rsidRDefault="001F6141" w:rsidP="00EB1AB8">
      <w:pPr>
        <w:tabs>
          <w:tab w:val="left" w:pos="900"/>
          <w:tab w:val="left" w:pos="1260"/>
        </w:tabs>
        <w:ind w:left="540"/>
        <w:rPr>
          <w:rFonts w:ascii="Times" w:hAnsi="Times"/>
        </w:rPr>
      </w:pPr>
    </w:p>
    <w:p w:rsidR="001F6141" w:rsidRDefault="001F6141" w:rsidP="00EB1AB8">
      <w:pPr>
        <w:pStyle w:val="ListParagraph"/>
        <w:tabs>
          <w:tab w:val="left" w:pos="900"/>
          <w:tab w:val="left" w:pos="1260"/>
        </w:tabs>
        <w:ind w:left="540"/>
        <w:rPr>
          <w:rFonts w:ascii="Times" w:hAnsi="Times"/>
          <w:sz w:val="20"/>
          <w:szCs w:val="20"/>
        </w:rPr>
      </w:pPr>
      <w:r>
        <w:rPr>
          <w:rFonts w:ascii="Times" w:hAnsi="Times"/>
          <w:sz w:val="20"/>
          <w:szCs w:val="20"/>
        </w:rPr>
        <w:tab/>
        <w:t>a.</w:t>
      </w:r>
      <w:r>
        <w:rPr>
          <w:rFonts w:ascii="Times" w:hAnsi="Times"/>
          <w:sz w:val="20"/>
          <w:szCs w:val="20"/>
        </w:rPr>
        <w:tab/>
      </w:r>
      <w:r w:rsidRPr="009B5188">
        <w:rPr>
          <w:rFonts w:ascii="Times" w:hAnsi="Times"/>
          <w:sz w:val="20"/>
          <w:szCs w:val="20"/>
        </w:rPr>
        <w:t xml:space="preserve">P(&lt; 2 </w:t>
      </w:r>
      <w:proofErr w:type="spellStart"/>
      <w:r w:rsidRPr="009B5188">
        <w:rPr>
          <w:rFonts w:ascii="Times" w:hAnsi="Times"/>
          <w:sz w:val="20"/>
          <w:szCs w:val="20"/>
        </w:rPr>
        <w:t>yrs</w:t>
      </w:r>
      <w:proofErr w:type="spellEnd"/>
      <w:r w:rsidRPr="009B5188">
        <w:rPr>
          <w:rFonts w:ascii="Times" w:hAnsi="Times"/>
          <w:sz w:val="20"/>
          <w:szCs w:val="20"/>
        </w:rPr>
        <w:t>) = .45</w:t>
      </w:r>
    </w:p>
    <w:p w:rsidR="001F6141" w:rsidRPr="009B5188" w:rsidRDefault="001F6141" w:rsidP="00EB1AB8">
      <w:pPr>
        <w:pStyle w:val="ListParagraph"/>
        <w:tabs>
          <w:tab w:val="left" w:pos="900"/>
          <w:tab w:val="left" w:pos="1260"/>
        </w:tabs>
        <w:ind w:left="540"/>
        <w:rPr>
          <w:rFonts w:ascii="Times" w:hAnsi="Times"/>
          <w:sz w:val="20"/>
          <w:szCs w:val="20"/>
        </w:rPr>
      </w:pPr>
    </w:p>
    <w:p w:rsidR="001F6141" w:rsidRDefault="001F6141" w:rsidP="00EB1AB8">
      <w:pPr>
        <w:pStyle w:val="ListParagraph"/>
        <w:tabs>
          <w:tab w:val="left" w:pos="900"/>
          <w:tab w:val="left" w:pos="1260"/>
        </w:tabs>
        <w:ind w:left="540"/>
        <w:rPr>
          <w:rFonts w:ascii="Times" w:hAnsi="Times"/>
          <w:sz w:val="20"/>
          <w:szCs w:val="20"/>
        </w:rPr>
      </w:pPr>
      <w:r>
        <w:rPr>
          <w:rFonts w:ascii="Times" w:hAnsi="Times"/>
          <w:sz w:val="20"/>
          <w:szCs w:val="20"/>
        </w:rPr>
        <w:tab/>
        <w:t>b.</w:t>
      </w:r>
      <w:r>
        <w:rPr>
          <w:rFonts w:ascii="Times" w:hAnsi="Times"/>
          <w:sz w:val="20"/>
          <w:szCs w:val="20"/>
        </w:rPr>
        <w:tab/>
      </w:r>
      <w:r w:rsidRPr="009B5188">
        <w:rPr>
          <w:rFonts w:ascii="Times" w:hAnsi="Times"/>
          <w:sz w:val="20"/>
          <w:szCs w:val="20"/>
        </w:rPr>
        <w:t>P(&gt;= $1000) = .29</w:t>
      </w:r>
    </w:p>
    <w:p w:rsidR="001F6141" w:rsidRPr="009B5188" w:rsidRDefault="001F6141" w:rsidP="00EB1AB8">
      <w:pPr>
        <w:pStyle w:val="ListParagraph"/>
        <w:tabs>
          <w:tab w:val="left" w:pos="900"/>
          <w:tab w:val="left" w:pos="1260"/>
        </w:tabs>
        <w:ind w:left="540"/>
        <w:rPr>
          <w:rFonts w:ascii="Times" w:hAnsi="Times"/>
          <w:sz w:val="20"/>
          <w:szCs w:val="20"/>
        </w:rPr>
      </w:pPr>
    </w:p>
    <w:p w:rsidR="001F6141" w:rsidRDefault="001F6141" w:rsidP="00EB1AB8">
      <w:pPr>
        <w:pStyle w:val="ListParagraph"/>
        <w:tabs>
          <w:tab w:val="left" w:pos="900"/>
          <w:tab w:val="left" w:pos="1260"/>
        </w:tabs>
        <w:ind w:left="540"/>
        <w:rPr>
          <w:rFonts w:ascii="Times" w:hAnsi="Times"/>
          <w:sz w:val="20"/>
          <w:szCs w:val="20"/>
        </w:rPr>
      </w:pPr>
      <w:r>
        <w:rPr>
          <w:rFonts w:ascii="Times" w:hAnsi="Times"/>
          <w:sz w:val="20"/>
          <w:szCs w:val="20"/>
        </w:rPr>
        <w:tab/>
        <w:t>c.</w:t>
      </w:r>
      <w:r>
        <w:rPr>
          <w:rFonts w:ascii="Times" w:hAnsi="Times"/>
          <w:sz w:val="20"/>
          <w:szCs w:val="20"/>
        </w:rPr>
        <w:tab/>
      </w:r>
      <w:r w:rsidRPr="009B5188">
        <w:rPr>
          <w:rFonts w:ascii="Times" w:hAnsi="Times"/>
          <w:sz w:val="20"/>
          <w:szCs w:val="20"/>
        </w:rPr>
        <w:t>P(2 accounts have &gt; = $1000) = (.29)(.29) = .0841</w:t>
      </w:r>
    </w:p>
    <w:p w:rsidR="001F6141" w:rsidRPr="009B5188" w:rsidRDefault="001F6141" w:rsidP="00EB1AB8">
      <w:pPr>
        <w:pStyle w:val="ListParagraph"/>
        <w:tabs>
          <w:tab w:val="left" w:pos="900"/>
          <w:tab w:val="left" w:pos="1260"/>
        </w:tabs>
        <w:ind w:left="540"/>
        <w:rPr>
          <w:rFonts w:ascii="Times" w:hAnsi="Times"/>
          <w:sz w:val="20"/>
          <w:szCs w:val="20"/>
        </w:rPr>
      </w:pPr>
    </w:p>
    <w:p w:rsidR="001F6141" w:rsidRDefault="001F6141" w:rsidP="00EB1AB8">
      <w:pPr>
        <w:pStyle w:val="ListParagraph"/>
        <w:tabs>
          <w:tab w:val="left" w:pos="900"/>
          <w:tab w:val="left" w:pos="1260"/>
        </w:tabs>
        <w:ind w:left="540"/>
        <w:rPr>
          <w:rFonts w:ascii="Times" w:hAnsi="Times"/>
          <w:sz w:val="20"/>
          <w:szCs w:val="20"/>
        </w:rPr>
      </w:pPr>
      <w:r>
        <w:rPr>
          <w:rFonts w:ascii="Times" w:hAnsi="Times"/>
          <w:sz w:val="20"/>
          <w:szCs w:val="20"/>
        </w:rPr>
        <w:tab/>
        <w:t>d.</w:t>
      </w:r>
      <w:r>
        <w:rPr>
          <w:rFonts w:ascii="Times" w:hAnsi="Times"/>
          <w:sz w:val="20"/>
          <w:szCs w:val="20"/>
        </w:rPr>
        <w:tab/>
      </w:r>
      <w:r w:rsidRPr="009B5188">
        <w:rPr>
          <w:rFonts w:ascii="Times" w:hAnsi="Times"/>
          <w:sz w:val="20"/>
          <w:szCs w:val="20"/>
        </w:rPr>
        <w:t xml:space="preserve">P($500-$999 | &gt;= 2 </w:t>
      </w:r>
      <w:proofErr w:type="spellStart"/>
      <w:r w:rsidRPr="009B5188">
        <w:rPr>
          <w:rFonts w:ascii="Times" w:hAnsi="Times"/>
          <w:sz w:val="20"/>
          <w:szCs w:val="20"/>
        </w:rPr>
        <w:t>yrs</w:t>
      </w:r>
      <w:proofErr w:type="spellEnd"/>
      <w:r w:rsidRPr="009B5188">
        <w:rPr>
          <w:rFonts w:ascii="Times" w:hAnsi="Times"/>
          <w:sz w:val="20"/>
          <w:szCs w:val="20"/>
        </w:rPr>
        <w:t xml:space="preserve">) = P($500-$999 and  &gt;= 2 </w:t>
      </w:r>
      <w:proofErr w:type="spellStart"/>
      <w:r w:rsidRPr="009B5188">
        <w:rPr>
          <w:rFonts w:ascii="Times" w:hAnsi="Times"/>
          <w:sz w:val="20"/>
          <w:szCs w:val="20"/>
        </w:rPr>
        <w:t>yrs</w:t>
      </w:r>
      <w:proofErr w:type="spellEnd"/>
      <w:r w:rsidRPr="009B5188">
        <w:rPr>
          <w:rFonts w:ascii="Times" w:hAnsi="Times"/>
          <w:sz w:val="20"/>
          <w:szCs w:val="20"/>
        </w:rPr>
        <w:t>) / P(&gt;=2yrs) = .275/.55 = .5</w:t>
      </w:r>
    </w:p>
    <w:p w:rsidR="001F6141" w:rsidRPr="009B5188" w:rsidRDefault="001F6141" w:rsidP="00EB1AB8">
      <w:pPr>
        <w:pStyle w:val="ListParagraph"/>
        <w:tabs>
          <w:tab w:val="left" w:pos="900"/>
          <w:tab w:val="left" w:pos="1260"/>
        </w:tabs>
        <w:ind w:left="540"/>
        <w:rPr>
          <w:rFonts w:ascii="Times" w:hAnsi="Times"/>
          <w:sz w:val="20"/>
          <w:szCs w:val="20"/>
        </w:rPr>
      </w:pPr>
    </w:p>
    <w:p w:rsidR="001F6141" w:rsidRDefault="001F6141" w:rsidP="00EB1AB8">
      <w:pPr>
        <w:pStyle w:val="ListParagraph"/>
        <w:tabs>
          <w:tab w:val="left" w:pos="900"/>
          <w:tab w:val="left" w:pos="1260"/>
        </w:tabs>
        <w:ind w:left="540"/>
        <w:rPr>
          <w:rFonts w:ascii="Times" w:hAnsi="Times"/>
          <w:sz w:val="20"/>
          <w:szCs w:val="20"/>
        </w:rPr>
      </w:pPr>
      <w:r>
        <w:rPr>
          <w:rFonts w:ascii="Times" w:hAnsi="Times"/>
          <w:sz w:val="20"/>
          <w:szCs w:val="20"/>
        </w:rPr>
        <w:tab/>
        <w:t>e.</w:t>
      </w:r>
      <w:r>
        <w:rPr>
          <w:rFonts w:ascii="Times" w:hAnsi="Times"/>
          <w:sz w:val="20"/>
          <w:szCs w:val="20"/>
        </w:rPr>
        <w:tab/>
      </w:r>
      <w:r w:rsidRPr="009B5188">
        <w:rPr>
          <w:rFonts w:ascii="Times" w:hAnsi="Times"/>
          <w:sz w:val="20"/>
          <w:szCs w:val="20"/>
        </w:rPr>
        <w:t xml:space="preserve">P(&lt; 2 </w:t>
      </w:r>
      <w:proofErr w:type="spellStart"/>
      <w:r w:rsidRPr="009B5188">
        <w:rPr>
          <w:rFonts w:ascii="Times" w:hAnsi="Times"/>
          <w:sz w:val="20"/>
          <w:szCs w:val="20"/>
        </w:rPr>
        <w:t>yrs</w:t>
      </w:r>
      <w:proofErr w:type="spellEnd"/>
      <w:r w:rsidRPr="009B5188">
        <w:rPr>
          <w:rFonts w:ascii="Times" w:hAnsi="Times"/>
          <w:sz w:val="20"/>
          <w:szCs w:val="20"/>
        </w:rPr>
        <w:t xml:space="preserve"> and &gt;=$1000) = .09</w:t>
      </w:r>
    </w:p>
    <w:p w:rsidR="001F6141" w:rsidRPr="009B5188" w:rsidRDefault="001F6141" w:rsidP="00EB1AB8">
      <w:pPr>
        <w:pStyle w:val="ListParagraph"/>
        <w:tabs>
          <w:tab w:val="left" w:pos="900"/>
          <w:tab w:val="left" w:pos="1260"/>
        </w:tabs>
        <w:ind w:left="540"/>
        <w:rPr>
          <w:rFonts w:ascii="Times" w:hAnsi="Times"/>
          <w:sz w:val="20"/>
          <w:szCs w:val="20"/>
        </w:rPr>
      </w:pPr>
    </w:p>
    <w:p w:rsidR="001F6141" w:rsidRPr="009B5188" w:rsidRDefault="001F6141" w:rsidP="00EB1AB8">
      <w:pPr>
        <w:pStyle w:val="ListParagraph"/>
        <w:tabs>
          <w:tab w:val="left" w:pos="900"/>
          <w:tab w:val="left" w:pos="1260"/>
        </w:tabs>
        <w:ind w:left="540"/>
        <w:rPr>
          <w:rFonts w:ascii="Times" w:hAnsi="Times"/>
          <w:sz w:val="20"/>
          <w:szCs w:val="20"/>
        </w:rPr>
      </w:pPr>
      <w:r>
        <w:rPr>
          <w:rFonts w:ascii="Times" w:hAnsi="Times"/>
          <w:sz w:val="20"/>
          <w:szCs w:val="20"/>
        </w:rPr>
        <w:tab/>
        <w:t>f.</w:t>
      </w:r>
      <w:r>
        <w:rPr>
          <w:rFonts w:ascii="Times" w:hAnsi="Times"/>
          <w:sz w:val="20"/>
          <w:szCs w:val="20"/>
        </w:rPr>
        <w:tab/>
      </w:r>
      <w:r w:rsidRPr="009B5188">
        <w:rPr>
          <w:rFonts w:ascii="Times" w:hAnsi="Times"/>
          <w:sz w:val="20"/>
          <w:szCs w:val="20"/>
        </w:rPr>
        <w:t xml:space="preserve">P(&gt;=2 </w:t>
      </w:r>
      <w:proofErr w:type="spellStart"/>
      <w:r w:rsidRPr="009B5188">
        <w:rPr>
          <w:rFonts w:ascii="Times" w:hAnsi="Times"/>
          <w:sz w:val="20"/>
          <w:szCs w:val="20"/>
        </w:rPr>
        <w:t>yrs</w:t>
      </w:r>
      <w:proofErr w:type="spellEnd"/>
      <w:r w:rsidRPr="009B5188">
        <w:rPr>
          <w:rFonts w:ascii="Times" w:hAnsi="Times"/>
          <w:sz w:val="20"/>
          <w:szCs w:val="20"/>
        </w:rPr>
        <w:t xml:space="preserve"> | $500-$999) = .275/.515 = .533981</w:t>
      </w:r>
    </w:p>
    <w:p w:rsidR="001F6141" w:rsidRPr="00950782" w:rsidRDefault="001F6141" w:rsidP="00EB1AB8">
      <w:pPr>
        <w:tabs>
          <w:tab w:val="left" w:pos="-936"/>
          <w:tab w:val="left" w:pos="-216"/>
          <w:tab w:val="left" w:pos="504"/>
          <w:tab w:val="left" w:pos="900"/>
          <w:tab w:val="left" w:pos="1260"/>
          <w:tab w:val="left" w:pos="1784"/>
          <w:tab w:val="left" w:pos="1984"/>
          <w:tab w:val="left" w:pos="2164"/>
          <w:tab w:val="left" w:pos="2704"/>
          <w:tab w:val="left" w:pos="3784"/>
          <w:tab w:val="left" w:pos="6984"/>
          <w:tab w:val="left" w:pos="7704"/>
          <w:tab w:val="left" w:pos="8424"/>
          <w:tab w:val="left" w:pos="9144"/>
          <w:tab w:val="left" w:pos="9864"/>
          <w:tab w:val="left" w:pos="10584"/>
          <w:tab w:val="left" w:pos="11304"/>
          <w:tab w:val="left" w:pos="12024"/>
        </w:tabs>
        <w:ind w:left="540"/>
        <w:rPr>
          <w:color w:val="000000"/>
        </w:rPr>
      </w:pP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r w:rsidRPr="00950782">
        <w:t>15.</w:t>
      </w:r>
      <w:r w:rsidRPr="00950782">
        <w:tab/>
        <w:t>a.</w:t>
      </w:r>
      <w:r w:rsidRPr="00950782">
        <w:rPr>
          <w:rStyle w:val="RQ2"/>
        </w:rPr>
        <w:tab/>
        <w:t>A joint probability table for these data looks like this:</w:t>
      </w:r>
    </w:p>
    <w:p w:rsidR="001F6141" w:rsidRPr="00950782"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p>
    <w:p w:rsidR="001F6141" w:rsidRPr="00950782" w:rsidRDefault="001F6141" w:rsidP="00EB1AB8">
      <w:pPr>
        <w:tabs>
          <w:tab w:val="left" w:pos="3690"/>
          <w:tab w:val="center" w:pos="4560"/>
        </w:tabs>
        <w:ind w:left="240"/>
        <w:rPr>
          <w:rStyle w:val="UTSH"/>
          <w:rFonts w:ascii="Times New Roman" w:hAnsi="Times New Roman"/>
          <w:b/>
          <w:sz w:val="20"/>
        </w:rPr>
      </w:pPr>
      <w:r w:rsidRPr="00950782">
        <w:rPr>
          <w:rStyle w:val="UTSH"/>
          <w:rFonts w:ascii="Times New Roman" w:hAnsi="Times New Roman"/>
          <w:b/>
          <w:sz w:val="20"/>
        </w:rPr>
        <w:tab/>
        <w:t>Automobile Insurance Coverage</w:t>
      </w:r>
    </w:p>
    <w:p w:rsidR="001F6141" w:rsidRPr="00950782" w:rsidRDefault="001F6141" w:rsidP="00EB1AB8">
      <w:pPr>
        <w:tabs>
          <w:tab w:val="left" w:pos="2510"/>
          <w:tab w:val="center" w:pos="4190"/>
          <w:tab w:val="center" w:pos="4940"/>
        </w:tabs>
        <w:ind w:left="1730"/>
        <w:rPr>
          <w:rStyle w:val="UTCH2"/>
          <w:rFonts w:ascii="Times New Roman" w:hAnsi="Times New Roman"/>
          <w:b/>
          <w:sz w:val="20"/>
        </w:rPr>
      </w:pPr>
      <w:r w:rsidRPr="00950782">
        <w:rPr>
          <w:rStyle w:val="UTCH2"/>
          <w:rFonts w:ascii="Times New Roman" w:hAnsi="Times New Roman"/>
          <w:b/>
          <w:sz w:val="20"/>
        </w:rPr>
        <w:tab/>
      </w:r>
      <w:r w:rsidRPr="00950782">
        <w:rPr>
          <w:rStyle w:val="UTCH2"/>
          <w:rFonts w:ascii="Times New Roman" w:hAnsi="Times New Roman"/>
          <w:b/>
          <w:sz w:val="20"/>
        </w:rPr>
        <w:tab/>
        <w:t>Yes</w:t>
      </w:r>
      <w:r w:rsidRPr="00950782">
        <w:rPr>
          <w:rStyle w:val="UTCH2"/>
          <w:rFonts w:ascii="Times New Roman" w:hAnsi="Times New Roman"/>
          <w:b/>
          <w:sz w:val="20"/>
        </w:rPr>
        <w:tab/>
        <w:t>No</w:t>
      </w:r>
      <w:r w:rsidRPr="00950782">
        <w:rPr>
          <w:rStyle w:val="UTCH2"/>
          <w:rFonts w:ascii="Times New Roman" w:hAnsi="Times New Roman"/>
          <w:b/>
          <w:sz w:val="20"/>
        </w:rPr>
        <w:tab/>
        <w:t>Total</w:t>
      </w:r>
    </w:p>
    <w:p w:rsidR="001F6141" w:rsidRPr="00950782" w:rsidRDefault="001F6141" w:rsidP="00EB1AB8">
      <w:pPr>
        <w:tabs>
          <w:tab w:val="left" w:pos="2510"/>
          <w:tab w:val="center" w:pos="4190"/>
          <w:tab w:val="center" w:pos="4940"/>
        </w:tabs>
        <w:spacing w:before="120"/>
        <w:ind w:left="1728" w:right="115"/>
        <w:rPr>
          <w:rStyle w:val="UTB1"/>
        </w:rPr>
      </w:pPr>
      <w:r w:rsidRPr="00950782">
        <w:rPr>
          <w:rStyle w:val="UTSH"/>
          <w:rFonts w:ascii="Times New Roman" w:hAnsi="Times New Roman"/>
          <w:b/>
          <w:position w:val="-10"/>
          <w:sz w:val="20"/>
        </w:rPr>
        <w:t>Age</w:t>
      </w:r>
      <w:r w:rsidRPr="00950782">
        <w:rPr>
          <w:rStyle w:val="UTB1"/>
        </w:rPr>
        <w:tab/>
      </w:r>
      <w:r w:rsidRPr="00950782">
        <w:rPr>
          <w:rStyle w:val="UTB1"/>
          <w:b/>
        </w:rPr>
        <w:t>18 to 34</w:t>
      </w:r>
      <w:r w:rsidRPr="00950782">
        <w:rPr>
          <w:rStyle w:val="UTB1"/>
        </w:rPr>
        <w:tab/>
        <w:t>.375</w:t>
      </w:r>
      <w:r w:rsidRPr="00950782">
        <w:rPr>
          <w:rStyle w:val="UTB1"/>
        </w:rPr>
        <w:tab/>
        <w:t>.085</w:t>
      </w:r>
      <w:r w:rsidRPr="00950782">
        <w:rPr>
          <w:rStyle w:val="UTB1"/>
        </w:rPr>
        <w:tab/>
        <w:t>.46</w:t>
      </w:r>
    </w:p>
    <w:p w:rsidR="001F6141" w:rsidRPr="00950782" w:rsidRDefault="001F6141" w:rsidP="00EB1AB8">
      <w:pPr>
        <w:tabs>
          <w:tab w:val="left" w:pos="2510"/>
          <w:tab w:val="center" w:pos="4190"/>
          <w:tab w:val="center" w:pos="4940"/>
        </w:tabs>
        <w:ind w:left="1730"/>
        <w:rPr>
          <w:rStyle w:val="UTB"/>
        </w:rPr>
      </w:pPr>
      <w:r w:rsidRPr="00950782">
        <w:rPr>
          <w:rStyle w:val="UTB"/>
          <w:b/>
        </w:rPr>
        <w:tab/>
        <w:t>35 and over</w:t>
      </w:r>
      <w:r w:rsidRPr="00950782">
        <w:rPr>
          <w:rStyle w:val="UTB"/>
        </w:rPr>
        <w:tab/>
        <w:t>.475</w:t>
      </w:r>
      <w:r w:rsidRPr="00950782">
        <w:rPr>
          <w:rStyle w:val="UTB"/>
        </w:rPr>
        <w:tab/>
        <w:t>.065</w:t>
      </w:r>
      <w:r w:rsidRPr="00950782">
        <w:rPr>
          <w:rStyle w:val="UTB"/>
        </w:rPr>
        <w:tab/>
        <w:t>.54</w:t>
      </w:r>
    </w:p>
    <w:p w:rsidR="001F6141" w:rsidRPr="00950782" w:rsidRDefault="001F6141" w:rsidP="00EB1AB8">
      <w:pPr>
        <w:tabs>
          <w:tab w:val="left" w:pos="2510"/>
          <w:tab w:val="center" w:pos="4190"/>
          <w:tab w:val="center" w:pos="4940"/>
        </w:tabs>
        <w:spacing w:before="120"/>
        <w:ind w:left="1728"/>
        <w:rPr>
          <w:rStyle w:val="UTB"/>
        </w:rPr>
      </w:pPr>
      <w:r w:rsidRPr="00950782">
        <w:rPr>
          <w:rStyle w:val="UTB"/>
          <w:b/>
        </w:rPr>
        <w:tab/>
        <w:t>Total</w:t>
      </w:r>
      <w:r w:rsidRPr="00950782">
        <w:rPr>
          <w:rStyle w:val="UTB"/>
          <w:b/>
        </w:rPr>
        <w:tab/>
      </w:r>
      <w:r w:rsidRPr="00950782">
        <w:rPr>
          <w:rStyle w:val="UTB"/>
        </w:rPr>
        <w:t>.850</w:t>
      </w:r>
      <w:r w:rsidRPr="00950782">
        <w:rPr>
          <w:rStyle w:val="UTB"/>
        </w:rPr>
        <w:tab/>
        <w:t>.150</w:t>
      </w:r>
      <w:r w:rsidRPr="00950782">
        <w:rPr>
          <w:rStyle w:val="UTB"/>
        </w:rPr>
        <w:tab/>
        <w:t>1.00</w:t>
      </w: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r>
        <w:rPr>
          <w:rStyle w:val="RQ2"/>
        </w:rPr>
        <w:tab/>
        <w:t>For parts (b) through (g):</w:t>
      </w: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r>
        <w:rPr>
          <w:rStyle w:val="RQ2"/>
        </w:rPr>
        <w:tab/>
      </w:r>
      <w:r>
        <w:rPr>
          <w:rStyle w:val="RQ2"/>
        </w:rPr>
        <w:tab/>
      </w:r>
      <w:r w:rsidRPr="00950782">
        <w:rPr>
          <w:rStyle w:val="RQ2"/>
        </w:rPr>
        <w:t>Let</w:t>
      </w:r>
      <w:r w:rsidRPr="00950782">
        <w:rPr>
          <w:rStyle w:val="RQ2"/>
        </w:rPr>
        <w:tab/>
      </w:r>
      <w:r w:rsidRPr="00950782">
        <w:rPr>
          <w:rStyle w:val="RQ2"/>
          <w:i/>
        </w:rPr>
        <w:t>A</w:t>
      </w:r>
      <w:r w:rsidRPr="00950782">
        <w:rPr>
          <w:rStyle w:val="RQ2"/>
        </w:rPr>
        <w:t>= 18 to 34 age group</w:t>
      </w: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r>
        <w:rPr>
          <w:rStyle w:val="RQ2"/>
        </w:rPr>
        <w:tab/>
      </w:r>
      <w:r>
        <w:rPr>
          <w:rStyle w:val="RQ2"/>
        </w:rPr>
        <w:tab/>
      </w:r>
      <w:r>
        <w:rPr>
          <w:rStyle w:val="RQ2"/>
        </w:rPr>
        <w:tab/>
      </w:r>
      <w:r>
        <w:rPr>
          <w:rStyle w:val="RQ2"/>
        </w:rPr>
        <w:tab/>
      </w:r>
      <w:r w:rsidRPr="00950782">
        <w:rPr>
          <w:rStyle w:val="RQ2"/>
          <w:i/>
        </w:rPr>
        <w:t>B</w:t>
      </w:r>
      <w:r w:rsidRPr="00950782">
        <w:rPr>
          <w:rStyle w:val="RQ2"/>
        </w:rPr>
        <w:t>= 35 and over age group</w:t>
      </w: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r>
        <w:rPr>
          <w:rStyle w:val="RQ2"/>
          <w:i/>
        </w:rPr>
        <w:tab/>
      </w:r>
      <w:r>
        <w:rPr>
          <w:rStyle w:val="RQ2"/>
          <w:i/>
        </w:rPr>
        <w:tab/>
      </w:r>
      <w:r>
        <w:rPr>
          <w:rStyle w:val="RQ2"/>
          <w:i/>
        </w:rPr>
        <w:tab/>
      </w:r>
      <w:r w:rsidRPr="00950782">
        <w:rPr>
          <w:rStyle w:val="RQ2"/>
        </w:rPr>
        <w:tab/>
      </w:r>
      <w:r w:rsidRPr="00950782">
        <w:rPr>
          <w:rStyle w:val="RQ2"/>
          <w:i/>
        </w:rPr>
        <w:t>Y</w:t>
      </w:r>
      <w:r w:rsidRPr="00950782">
        <w:rPr>
          <w:rStyle w:val="RQ2"/>
        </w:rPr>
        <w:t xml:space="preserve"> = Has automobile insurance coverage</w:t>
      </w: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r w:rsidRPr="00950782">
        <w:rPr>
          <w:rStyle w:val="RQ2"/>
        </w:rPr>
        <w:tab/>
      </w:r>
      <w:r>
        <w:rPr>
          <w:rStyle w:val="RQ2"/>
        </w:rPr>
        <w:tab/>
      </w:r>
      <w:r>
        <w:rPr>
          <w:rStyle w:val="RQ2"/>
        </w:rPr>
        <w:tab/>
      </w:r>
      <w:r>
        <w:rPr>
          <w:rStyle w:val="RQ2"/>
        </w:rPr>
        <w:tab/>
      </w:r>
      <w:r w:rsidRPr="00950782">
        <w:rPr>
          <w:rStyle w:val="RQ2"/>
          <w:i/>
        </w:rPr>
        <w:t>N</w:t>
      </w:r>
      <w:r w:rsidRPr="00950782">
        <w:rPr>
          <w:rStyle w:val="RQ2"/>
        </w:rPr>
        <w:t xml:space="preserve"> = Does not have automobile insurance coverage</w:t>
      </w: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r w:rsidRPr="00950782">
        <w:rPr>
          <w:rStyle w:val="RQ2"/>
        </w:rPr>
        <w:tab/>
        <w:t>b.</w:t>
      </w:r>
      <w:r w:rsidRPr="00950782">
        <w:rPr>
          <w:rStyle w:val="RQ2"/>
        </w:rPr>
        <w:tab/>
        <w:t>We have P(</w:t>
      </w:r>
      <w:r w:rsidRPr="00950782">
        <w:rPr>
          <w:rStyle w:val="RQ2"/>
          <w:i/>
        </w:rPr>
        <w:t>A</w:t>
      </w:r>
      <w:r w:rsidRPr="00950782">
        <w:rPr>
          <w:rStyle w:val="RQ2"/>
        </w:rPr>
        <w:t>) = .46 and P(</w:t>
      </w:r>
      <w:r w:rsidRPr="00950782">
        <w:rPr>
          <w:rStyle w:val="RQ2"/>
          <w:i/>
        </w:rPr>
        <w:t>B</w:t>
      </w:r>
      <w:r w:rsidRPr="00950782">
        <w:rPr>
          <w:rStyle w:val="RQ2"/>
        </w:rPr>
        <w:t>) = .54, so of the population age 18 and over, 46% are ages 18 to 34 and 54% are ages 35 and over.</w:t>
      </w: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r w:rsidRPr="00950782">
        <w:rPr>
          <w:rStyle w:val="RQ2"/>
        </w:rPr>
        <w:tab/>
        <w:t>c.</w:t>
      </w:r>
      <w:r w:rsidRPr="00950782">
        <w:rPr>
          <w:rStyle w:val="RQ2"/>
        </w:rPr>
        <w:tab/>
        <w:t>The probability a randomly selected individual does not have automobile insurance coverage is P(</w:t>
      </w:r>
      <w:r w:rsidRPr="00950782">
        <w:rPr>
          <w:rStyle w:val="RQ2"/>
          <w:i/>
        </w:rPr>
        <w:t>N</w:t>
      </w:r>
      <w:r w:rsidRPr="00950782">
        <w:rPr>
          <w:rStyle w:val="RQ2"/>
        </w:rPr>
        <w:t>) = .15.</w:t>
      </w: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r w:rsidRPr="00950782">
        <w:rPr>
          <w:rStyle w:val="RQ2"/>
        </w:rPr>
        <w:tab/>
        <w:t>d.</w:t>
      </w:r>
      <w:r w:rsidRPr="00950782">
        <w:rPr>
          <w:rStyle w:val="RQ2"/>
        </w:rPr>
        <w:tab/>
        <w:t>If the individual is between the ages of 18 and 34, the probability the individual does not have automobile insurance coverage is</w:t>
      </w: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jc w:val="center"/>
        <w:rPr>
          <w:rStyle w:val="RQ2"/>
          <w:position w:val="-32"/>
        </w:rPr>
      </w:pPr>
      <w:r w:rsidRPr="00950782">
        <w:rPr>
          <w:rStyle w:val="RQ2"/>
          <w:rFonts w:ascii="Times New Roman" w:hAnsi="Times New Roman"/>
          <w:sz w:val="20"/>
        </w:rPr>
        <w:object w:dxaOrig="3680" w:dyaOrig="740">
          <v:shape id="_x0000_i1030" type="#_x0000_t75" style="width:141.6pt;height:28.8pt" o:ole="">
            <v:imagedata r:id="rId17" o:title=""/>
          </v:shape>
          <o:OLEObject Type="Embed" ProgID="Equation.DSMT4" ShapeID="_x0000_i1030" DrawAspect="Content" ObjectID="_1463170111" r:id="rId18"/>
        </w:object>
      </w:r>
    </w:p>
    <w:p w:rsidR="00BC19E3" w:rsidRDefault="00BC19E3">
      <w:pPr>
        <w:rPr>
          <w:rStyle w:val="RQ2"/>
        </w:rPr>
      </w:pPr>
      <w:r>
        <w:rPr>
          <w:rStyle w:val="RQ2"/>
        </w:rPr>
        <w:br w:type="page"/>
      </w: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r w:rsidRPr="00950782">
        <w:rPr>
          <w:rStyle w:val="RQ2"/>
        </w:rPr>
        <w:lastRenderedPageBreak/>
        <w:tab/>
        <w:t>e.</w:t>
      </w:r>
      <w:r w:rsidRPr="00950782">
        <w:rPr>
          <w:rStyle w:val="RQ2"/>
        </w:rPr>
        <w:tab/>
        <w:t>If the individual is age 35 or over, the probability the individual does not have automobile insurance coverage is</w:t>
      </w: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jc w:val="center"/>
        <w:rPr>
          <w:rStyle w:val="RQ2"/>
        </w:rPr>
      </w:pPr>
      <w:r w:rsidRPr="00950782">
        <w:rPr>
          <w:rStyle w:val="RQ2"/>
          <w:rFonts w:ascii="Times New Roman" w:hAnsi="Times New Roman"/>
          <w:sz w:val="20"/>
        </w:rPr>
        <w:object w:dxaOrig="3680" w:dyaOrig="740">
          <v:shape id="_x0000_i1031" type="#_x0000_t75" style="width:150.6pt;height:30.6pt" o:ole="">
            <v:imagedata r:id="rId19" o:title=""/>
          </v:shape>
          <o:OLEObject Type="Embed" ProgID="Equation.DSMT4" ShapeID="_x0000_i1031" DrawAspect="Content" ObjectID="_1463170112" r:id="rId20"/>
        </w:object>
      </w: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r>
        <w:rPr>
          <w:rStyle w:val="RQ2"/>
        </w:rPr>
        <w:tab/>
      </w:r>
      <w:r w:rsidRPr="00950782">
        <w:rPr>
          <w:rStyle w:val="RQ2"/>
        </w:rPr>
        <w:t>f.</w:t>
      </w:r>
      <w:r w:rsidRPr="00950782">
        <w:rPr>
          <w:rStyle w:val="RQ2"/>
        </w:rPr>
        <w:tab/>
        <w:t xml:space="preserve">If the individual does not have automobile insurance, the probability that the individual is in the 18–34 age group is </w:t>
      </w: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jc w:val="center"/>
        <w:rPr>
          <w:rStyle w:val="RQ2"/>
          <w:position w:val="-32"/>
        </w:rPr>
      </w:pPr>
      <w:r w:rsidRPr="00950782">
        <w:rPr>
          <w:rStyle w:val="RQ2"/>
          <w:rFonts w:ascii="Times New Roman" w:hAnsi="Times New Roman"/>
          <w:sz w:val="20"/>
        </w:rPr>
        <w:object w:dxaOrig="3680" w:dyaOrig="740">
          <v:shape id="_x0000_i1032" type="#_x0000_t75" style="width:148.8pt;height:30pt" o:ole="">
            <v:imagedata r:id="rId21" o:title=""/>
          </v:shape>
          <o:OLEObject Type="Embed" ProgID="Equation.DSMT4" ShapeID="_x0000_i1032" DrawAspect="Content" ObjectID="_1463170113" r:id="rId22"/>
        </w:object>
      </w:r>
    </w:p>
    <w:p w:rsidR="001F6141" w:rsidRPr="00950782"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r>
        <w:rPr>
          <w:rStyle w:val="RQ2"/>
          <w:position w:val="-32"/>
        </w:rPr>
        <w:tab/>
      </w:r>
      <w:r w:rsidRPr="00950782">
        <w:rPr>
          <w:rStyle w:val="RQ2"/>
        </w:rPr>
        <w:t>g.</w:t>
      </w:r>
      <w:r w:rsidRPr="00950782">
        <w:rPr>
          <w:rStyle w:val="RQ2"/>
        </w:rPr>
        <w:tab/>
        <w:t>The probability information tells us that in the US, younger drivers are less likely to have automobile insurance coverage.</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16.</w:t>
      </w:r>
      <w:r>
        <w:rPr>
          <w:rFonts w:ascii="Times" w:hAnsi="Times"/>
        </w:rPr>
        <w:tab/>
        <w:t>a.</w:t>
      </w:r>
      <w:r>
        <w:rPr>
          <w:rFonts w:ascii="Times" w:hAnsi="Times"/>
        </w:rPr>
        <w:tab/>
      </w:r>
      <w:r>
        <w:rPr>
          <w:rFonts w:ascii="Times" w:hAnsi="Times"/>
          <w:i/>
        </w:rPr>
        <w:t>P</w:t>
      </w:r>
      <w:r>
        <w:rPr>
          <w:rFonts w:ascii="Times" w:hAnsi="Times"/>
        </w:rPr>
        <w:t xml:space="preserve">(A </w:t>
      </w:r>
      <w:r>
        <w:rPr>
          <w:rFonts w:ascii="Symbol" w:hAnsi="Symbol"/>
        </w:rPr>
        <w:sym w:font="Symbol" w:char="F0C7"/>
      </w:r>
      <w:r>
        <w:rPr>
          <w:rFonts w:ascii="Times" w:hAnsi="Times"/>
        </w:rPr>
        <w:t xml:space="preserve"> B) = </w:t>
      </w:r>
      <w:r>
        <w:rPr>
          <w:rFonts w:ascii="Times" w:hAnsi="Times"/>
          <w:i/>
        </w:rPr>
        <w:t>P</w:t>
      </w:r>
      <w:r>
        <w:rPr>
          <w:rFonts w:ascii="Times" w:hAnsi="Times"/>
        </w:rPr>
        <w:t>(</w:t>
      </w:r>
      <w:r>
        <w:rPr>
          <w:rFonts w:ascii="Times" w:hAnsi="Times"/>
          <w:i/>
        </w:rPr>
        <w:t>A</w:t>
      </w:r>
      <w:r>
        <w:rPr>
          <w:rFonts w:ascii="Times" w:hAnsi="Times"/>
        </w:rPr>
        <w:t>)</w:t>
      </w:r>
      <w:r>
        <w:rPr>
          <w:rFonts w:ascii="Times" w:hAnsi="Times"/>
          <w:i/>
        </w:rPr>
        <w:t>P</w:t>
      </w:r>
      <w:r>
        <w:rPr>
          <w:rFonts w:ascii="Times" w:hAnsi="Times"/>
        </w:rPr>
        <w:t>(</w:t>
      </w:r>
      <w:r>
        <w:rPr>
          <w:rFonts w:ascii="Times" w:hAnsi="Times"/>
          <w:i/>
        </w:rPr>
        <w:t>B</w:t>
      </w:r>
      <w:r>
        <w:rPr>
          <w:rFonts w:ascii="Times" w:hAnsi="Times"/>
        </w:rPr>
        <w:t>) = (0.55)(0.35) = 0.19</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t>b.</w:t>
      </w:r>
      <w:r>
        <w:rPr>
          <w:rFonts w:ascii="Times" w:hAnsi="Times"/>
        </w:rPr>
        <w:tab/>
      </w:r>
      <w:r>
        <w:rPr>
          <w:rFonts w:ascii="Times" w:hAnsi="Times"/>
          <w:i/>
        </w:rPr>
        <w:t>P</w:t>
      </w:r>
      <w:r>
        <w:rPr>
          <w:rFonts w:ascii="Times" w:hAnsi="Times"/>
        </w:rPr>
        <w:t xml:space="preserve">(A </w:t>
      </w:r>
      <w:r>
        <w:rPr>
          <w:rFonts w:ascii="Symbol" w:hAnsi="Symbol"/>
        </w:rPr>
        <w:sym w:font="Symbol" w:char="F0C8"/>
      </w:r>
      <w:r>
        <w:rPr>
          <w:rFonts w:ascii="Times" w:hAnsi="Times"/>
        </w:rPr>
        <w:t xml:space="preserve"> B) = </w:t>
      </w:r>
      <w:r>
        <w:rPr>
          <w:rFonts w:ascii="Times" w:hAnsi="Times"/>
          <w:i/>
        </w:rPr>
        <w:t>P</w:t>
      </w:r>
      <w:r>
        <w:rPr>
          <w:rFonts w:ascii="Times" w:hAnsi="Times"/>
        </w:rPr>
        <w:t>(</w:t>
      </w:r>
      <w:r>
        <w:rPr>
          <w:rFonts w:ascii="Times" w:hAnsi="Times"/>
          <w:i/>
        </w:rPr>
        <w:t>A</w:t>
      </w:r>
      <w:r>
        <w:rPr>
          <w:rFonts w:ascii="Times" w:hAnsi="Times"/>
        </w:rPr>
        <w:t xml:space="preserve">) + </w:t>
      </w:r>
      <w:r>
        <w:rPr>
          <w:rFonts w:ascii="Times" w:hAnsi="Times"/>
          <w:i/>
        </w:rPr>
        <w:t>P</w:t>
      </w:r>
      <w:r>
        <w:rPr>
          <w:rFonts w:ascii="Times" w:hAnsi="Times"/>
        </w:rPr>
        <w:t>(</w:t>
      </w:r>
      <w:r>
        <w:rPr>
          <w:rFonts w:ascii="Times" w:hAnsi="Times"/>
          <w:i/>
        </w:rPr>
        <w:t>B</w:t>
      </w:r>
      <w:r>
        <w:rPr>
          <w:rFonts w:ascii="Times" w:hAnsi="Times"/>
        </w:rPr>
        <w:t xml:space="preserve">) - </w:t>
      </w:r>
      <w:r>
        <w:rPr>
          <w:rFonts w:ascii="Times" w:hAnsi="Times"/>
          <w:i/>
        </w:rPr>
        <w:t>P</w:t>
      </w:r>
      <w:r>
        <w:rPr>
          <w:rFonts w:ascii="Times" w:hAnsi="Times"/>
        </w:rPr>
        <w:t>(</w:t>
      </w:r>
      <w:r>
        <w:rPr>
          <w:rFonts w:ascii="Times" w:hAnsi="Times"/>
          <w:i/>
        </w:rPr>
        <w:t>A</w:t>
      </w:r>
      <w:r>
        <w:rPr>
          <w:rFonts w:ascii="Times" w:hAnsi="Times"/>
        </w:rPr>
        <w:t xml:space="preserve"> </w:t>
      </w:r>
      <w:r>
        <w:rPr>
          <w:rFonts w:ascii="Symbol" w:hAnsi="Symbol"/>
        </w:rPr>
        <w:sym w:font="Symbol" w:char="F0C7"/>
      </w:r>
      <w:r>
        <w:rPr>
          <w:rFonts w:ascii="Times" w:hAnsi="Times"/>
        </w:rPr>
        <w:t xml:space="preserve"> </w:t>
      </w:r>
      <w:r>
        <w:rPr>
          <w:rFonts w:ascii="Times" w:hAnsi="Times"/>
          <w:i/>
        </w:rPr>
        <w:t>B</w:t>
      </w:r>
      <w:r>
        <w:rPr>
          <w:rFonts w:ascii="Times" w:hAnsi="Times"/>
        </w:rPr>
        <w:t>) = 0.90 - 0.19 = 0.71</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t>c.</w:t>
      </w:r>
      <w:r>
        <w:rPr>
          <w:rFonts w:ascii="Times" w:hAnsi="Times"/>
        </w:rPr>
        <w:tab/>
        <w:t>1 - 0.71 = 0.29</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
        <w:rPr>
          <w:rStyle w:val="RQ2"/>
        </w:rPr>
        <w:t>1</w:t>
      </w:r>
      <w:r>
        <w:t>7</w:t>
      </w:r>
      <w:r w:rsidRPr="00007467">
        <w:t>.</w:t>
      </w:r>
      <w:r w:rsidRPr="00007467">
        <w:tab/>
        <w:t>a. P(attend multiple games) = 196 / 989 ≈ 19.8%.</w:t>
      </w: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
        <w:tab/>
      </w:r>
      <w:r w:rsidRPr="00007467">
        <w:t>b. P(male | attend multiple games) = 177 / 196 ≈ 90.3%.</w:t>
      </w: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
        <w:tab/>
      </w:r>
      <w:r w:rsidRPr="00007467">
        <w:t>c. P(male and attend multiple games) = P(male | attend multiple games) × P(attend multiple games) = (177 / 196) × (196 / 989) = 177 / 989 ≈ 17.9%.</w:t>
      </w: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
        <w:tab/>
      </w:r>
      <w:r w:rsidRPr="00007467">
        <w:t>d. P(attend multiple games | male) = P(attend multiple games and male) / P(male) = (177 / 989) / (759 / 989) = 177 / 759 ≈ 23.3%.</w:t>
      </w: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p>
    <w:p w:rsidR="001F6141" w:rsidRPr="00007467"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
        <w:tab/>
      </w:r>
      <w:r w:rsidRPr="00007467">
        <w:t>e. P(male or attend multiple games) = P(male) + P(attend multiple games) – P(male and attend multiple games) = (759 / 989) + (196 / 989) – (177 / 989) = 778 / 989 ≈ 78.7%.</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18.</w:t>
      </w:r>
      <w:r>
        <w:rPr>
          <w:rFonts w:ascii="Times" w:hAnsi="Times"/>
        </w:rPr>
        <w:tab/>
        <w:t>a.</w:t>
      </w:r>
      <w:r>
        <w:rPr>
          <w:rFonts w:ascii="Times" w:hAnsi="Times"/>
        </w:rPr>
        <w:tab/>
      </w:r>
      <w:r>
        <w:rPr>
          <w:rFonts w:ascii="Times" w:hAnsi="Times"/>
          <w:i/>
        </w:rPr>
        <w:t>P</w:t>
      </w:r>
      <w:r>
        <w:rPr>
          <w:rFonts w:ascii="Times" w:hAnsi="Times"/>
        </w:rPr>
        <w:t>(</w:t>
      </w:r>
      <w:r>
        <w:rPr>
          <w:rFonts w:ascii="Times" w:hAnsi="Times"/>
          <w:i/>
        </w:rPr>
        <w:t>B</w:t>
      </w:r>
      <w:r>
        <w:rPr>
          <w:rFonts w:ascii="Times" w:hAnsi="Times"/>
        </w:rPr>
        <w:t>) = 0.25</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r>
      <w:r>
        <w:rPr>
          <w:rFonts w:ascii="Times" w:hAnsi="Times"/>
        </w:rPr>
        <w:tab/>
      </w:r>
      <w:r>
        <w:rPr>
          <w:rFonts w:ascii="Times" w:hAnsi="Times"/>
        </w:rPr>
        <w:tab/>
      </w:r>
      <w:r>
        <w:rPr>
          <w:rFonts w:ascii="Times" w:hAnsi="Times"/>
          <w:i/>
        </w:rPr>
        <w:t>P</w:t>
      </w:r>
      <w:r>
        <w:rPr>
          <w:rFonts w:ascii="Times" w:hAnsi="Times"/>
        </w:rPr>
        <w:t>(S</w:t>
      </w:r>
      <w:r>
        <w:rPr>
          <w:rFonts w:ascii="Times" w:hAnsi="Times"/>
        </w:rPr>
        <w:sym w:font="Symbol" w:char="F0BD"/>
      </w:r>
      <w:r>
        <w:rPr>
          <w:rFonts w:ascii="Times" w:hAnsi="Times"/>
        </w:rPr>
        <w:t>B) = 0.40</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r>
      <w:r>
        <w:rPr>
          <w:rFonts w:ascii="Times" w:hAnsi="Times"/>
        </w:rPr>
        <w:tab/>
      </w:r>
      <w:r>
        <w:rPr>
          <w:rFonts w:ascii="Times" w:hAnsi="Times"/>
        </w:rPr>
        <w:tab/>
      </w:r>
      <w:r>
        <w:rPr>
          <w:rFonts w:ascii="Times" w:hAnsi="Times"/>
          <w:i/>
        </w:rPr>
        <w:t>P</w:t>
      </w:r>
      <w:r>
        <w:rPr>
          <w:rFonts w:ascii="Times" w:hAnsi="Times"/>
        </w:rPr>
        <w:t xml:space="preserve">(S </w:t>
      </w:r>
      <w:r>
        <w:rPr>
          <w:rFonts w:ascii="Symbol" w:hAnsi="Symbol"/>
        </w:rPr>
        <w:sym w:font="Symbol" w:char="F0C7"/>
      </w:r>
      <w:r>
        <w:rPr>
          <w:rFonts w:ascii="Times" w:hAnsi="Times"/>
        </w:rPr>
        <w:t xml:space="preserve"> B) = 0.25(0.40) = 0.10</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t>b.</w:t>
      </w:r>
      <w:r>
        <w:rPr>
          <w:rFonts w:ascii="Times" w:hAnsi="Times"/>
        </w:rPr>
        <w:tab/>
      </w:r>
      <w:r>
        <w:rPr>
          <w:rFonts w:ascii="Times" w:hAnsi="Times"/>
          <w:position w:val="-26"/>
        </w:rPr>
        <w:object w:dxaOrig="2720" w:dyaOrig="600">
          <v:shape id="_x0000_i1033" type="#_x0000_t75" style="width:136.2pt;height:30pt" o:ole="" fillcolor="window">
            <v:imagedata r:id="rId23" o:title=""/>
          </v:shape>
          <o:OLEObject Type="Embed" ProgID="Equation.DSMT4" ShapeID="_x0000_i1033" DrawAspect="Content" ObjectID="_1463170114" r:id="rId24"/>
        </w:objec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t>c.</w:t>
      </w:r>
      <w:r>
        <w:rPr>
          <w:rFonts w:ascii="Times" w:hAnsi="Times"/>
        </w:rPr>
        <w:tab/>
        <w:t>B and S are independent.  The program appears to have no effect.</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19.</w:t>
      </w:r>
      <w:r>
        <w:rPr>
          <w:rFonts w:ascii="Times" w:hAnsi="Times"/>
        </w:rPr>
        <w:tab/>
      </w:r>
      <w:r>
        <w:rPr>
          <w:rFonts w:ascii="Times" w:hAnsi="Times"/>
        </w:rPr>
        <w:tab/>
        <w:t>Let:</w:t>
      </w:r>
      <w:r>
        <w:rPr>
          <w:rFonts w:ascii="Times" w:hAnsi="Times"/>
        </w:rPr>
        <w:tab/>
        <w:t>A = lost time accident in current year</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r>
      <w:r>
        <w:rPr>
          <w:rFonts w:ascii="Times" w:hAnsi="Times"/>
        </w:rPr>
        <w:tab/>
      </w:r>
      <w:r>
        <w:rPr>
          <w:rFonts w:ascii="Times" w:hAnsi="Times"/>
        </w:rPr>
        <w:tab/>
        <w:t>B = lost time accident previous year</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r>
      <w:r>
        <w:rPr>
          <w:rFonts w:ascii="Times" w:hAnsi="Times"/>
        </w:rPr>
        <w:tab/>
      </w:r>
      <w:r>
        <w:rPr>
          <w:noProof/>
        </w:rPr>
        <w:drawing>
          <wp:inline distT="0" distB="0" distL="0" distR="0" wp14:anchorId="73D03BBD" wp14:editId="1690AF48">
            <wp:extent cx="152400" cy="16573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2400" cy="165735"/>
                    </a:xfrm>
                    <a:prstGeom prst="rect">
                      <a:avLst/>
                    </a:prstGeom>
                    <a:noFill/>
                    <a:ln>
                      <a:noFill/>
                    </a:ln>
                  </pic:spPr>
                </pic:pic>
              </a:graphicData>
            </a:graphic>
          </wp:inline>
        </w:drawing>
      </w:r>
      <w:r>
        <w:rPr>
          <w:rFonts w:ascii="Times" w:hAnsi="Times"/>
        </w:rPr>
        <w:t xml:space="preserve"> Given: P(B) = 0.06, P(A) = 0.05, P(A</w:t>
      </w:r>
      <w:r>
        <w:rPr>
          <w:rFonts w:ascii="Times" w:hAnsi="Times"/>
        </w:rPr>
        <w:sym w:font="Symbol" w:char="F0BD"/>
      </w:r>
      <w:r>
        <w:rPr>
          <w:rFonts w:ascii="Times" w:hAnsi="Times"/>
        </w:rPr>
        <w:t>B) = 0.15</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sz w:val="24"/>
        </w:rPr>
      </w:pP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t>a.</w:t>
      </w:r>
      <w:r>
        <w:rPr>
          <w:rFonts w:ascii="Times" w:hAnsi="Times"/>
        </w:rPr>
        <w:tab/>
        <w:t xml:space="preserve">P(A </w:t>
      </w:r>
      <w:r>
        <w:rPr>
          <w:rFonts w:ascii="Symbol" w:hAnsi="Symbol"/>
        </w:rPr>
        <w:sym w:font="Symbol" w:char="F0C7"/>
      </w:r>
      <w:r>
        <w:rPr>
          <w:rFonts w:ascii="Times" w:hAnsi="Times"/>
        </w:rPr>
        <w:t xml:space="preserve"> B) = P(A</w:t>
      </w:r>
      <w:r>
        <w:rPr>
          <w:rFonts w:ascii="Times" w:hAnsi="Times"/>
        </w:rPr>
        <w:sym w:font="Symbol" w:char="F0BD"/>
      </w:r>
      <w:r>
        <w:rPr>
          <w:rFonts w:ascii="Times" w:hAnsi="Times"/>
        </w:rPr>
        <w:t>B)P(B) = 0.15(0.06) = 0.009</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t>b.</w:t>
      </w:r>
      <w:r>
        <w:rPr>
          <w:rFonts w:ascii="Times" w:hAnsi="Times"/>
        </w:rPr>
        <w:tab/>
        <w:t xml:space="preserve">P(A </w:t>
      </w:r>
      <w:r>
        <w:rPr>
          <w:rFonts w:ascii="Symbol" w:hAnsi="Symbol"/>
        </w:rPr>
        <w:sym w:font="Symbol" w:char="F0C8"/>
      </w:r>
      <w:r>
        <w:rPr>
          <w:rFonts w:ascii="Times" w:hAnsi="Times"/>
        </w:rPr>
        <w:t xml:space="preserve"> B) = P(A) + P(B) - P(A</w:t>
      </w:r>
      <w:r>
        <w:rPr>
          <w:rFonts w:ascii="Times" w:hAnsi="Times"/>
        </w:rPr>
        <w:sym w:font="Symbol" w:char="F0BD"/>
      </w:r>
      <w:r>
        <w:rPr>
          <w:rFonts w:ascii="Times" w:hAnsi="Times"/>
        </w:rPr>
        <w:t xml:space="preserve"> B)</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r>
      <w:r>
        <w:rPr>
          <w:rFonts w:ascii="Times" w:hAnsi="Times"/>
        </w:rPr>
        <w:tab/>
        <w:t xml:space="preserve">  = 0.06 + 0.05 - 0.009 = 0.101 or 10.1%</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BC19E3" w:rsidRDefault="00BC19E3">
      <w:pPr>
        <w:rPr>
          <w:rFonts w:ascii="Times" w:hAnsi="Times"/>
        </w:rPr>
      </w:pPr>
      <w:r>
        <w:rPr>
          <w:rFonts w:ascii="Times" w:hAnsi="Times"/>
        </w:rPr>
        <w:br w:type="page"/>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lastRenderedPageBreak/>
        <w:t>20.</w:t>
      </w:r>
      <w:r>
        <w:rPr>
          <w:rFonts w:ascii="Times" w:hAnsi="Times"/>
        </w:rPr>
        <w:tab/>
        <w:t>a.</w:t>
      </w:r>
      <w:r>
        <w:rPr>
          <w:rFonts w:ascii="Times" w:hAnsi="Times"/>
        </w:rPr>
        <w:tab/>
        <w:t xml:space="preserve">P(B </w:t>
      </w:r>
      <w:r>
        <w:rPr>
          <w:rFonts w:ascii="Symbol" w:hAnsi="Symbol"/>
        </w:rPr>
        <w:sym w:font="Symbol" w:char="F0C7"/>
      </w:r>
      <w:r>
        <w:rPr>
          <w:rFonts w:ascii="Times" w:hAnsi="Times"/>
        </w:rPr>
        <w:t xml:space="preserve"> A</w:t>
      </w:r>
      <w:r>
        <w:rPr>
          <w:rFonts w:ascii="Times" w:hAnsi="Times"/>
          <w:position w:val="-6"/>
        </w:rPr>
        <w:t>1</w:t>
      </w:r>
      <w:r>
        <w:rPr>
          <w:rFonts w:ascii="Times" w:hAnsi="Times"/>
        </w:rPr>
        <w:t>) = P(A</w:t>
      </w:r>
      <w:r>
        <w:rPr>
          <w:rFonts w:ascii="Times" w:hAnsi="Times"/>
          <w:position w:val="-6"/>
        </w:rPr>
        <w:t>1</w:t>
      </w:r>
      <w:r>
        <w:rPr>
          <w:rFonts w:ascii="Times" w:hAnsi="Times"/>
        </w:rPr>
        <w:t>)P(B</w:t>
      </w:r>
      <w:r>
        <w:rPr>
          <w:rFonts w:ascii="Times" w:hAnsi="Times"/>
        </w:rPr>
        <w:sym w:font="Symbol" w:char="F0BD"/>
      </w:r>
      <w:r>
        <w:rPr>
          <w:rFonts w:ascii="Times" w:hAnsi="Times"/>
        </w:rPr>
        <w:t>A</w:t>
      </w:r>
      <w:r>
        <w:rPr>
          <w:rFonts w:ascii="Times" w:hAnsi="Times"/>
          <w:position w:val="-6"/>
        </w:rPr>
        <w:t>1</w:t>
      </w:r>
      <w:r>
        <w:rPr>
          <w:rFonts w:ascii="Times" w:hAnsi="Times"/>
        </w:rPr>
        <w:t>) = (0.20)(0.50) = 0.10</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r>
      <w:r>
        <w:rPr>
          <w:rFonts w:ascii="Times" w:hAnsi="Times"/>
        </w:rPr>
        <w:tab/>
        <w:t xml:space="preserve">P(B </w:t>
      </w:r>
      <w:r>
        <w:rPr>
          <w:rFonts w:ascii="Symbol" w:hAnsi="Symbol"/>
        </w:rPr>
        <w:sym w:font="Symbol" w:char="F0C7"/>
      </w:r>
      <w:r>
        <w:rPr>
          <w:rFonts w:ascii="Times" w:hAnsi="Times"/>
        </w:rPr>
        <w:t xml:space="preserve"> A</w:t>
      </w:r>
      <w:r>
        <w:rPr>
          <w:rFonts w:ascii="Times" w:hAnsi="Times"/>
          <w:position w:val="-6"/>
        </w:rPr>
        <w:t>2</w:t>
      </w:r>
      <w:r>
        <w:rPr>
          <w:rFonts w:ascii="Times" w:hAnsi="Times"/>
        </w:rPr>
        <w:t>) = P(A</w:t>
      </w:r>
      <w:r>
        <w:rPr>
          <w:rFonts w:ascii="Times" w:hAnsi="Times"/>
          <w:position w:val="-6"/>
        </w:rPr>
        <w:t>2</w:t>
      </w:r>
      <w:r>
        <w:rPr>
          <w:rFonts w:ascii="Times" w:hAnsi="Times"/>
        </w:rPr>
        <w:t>)P(B</w:t>
      </w:r>
      <w:r>
        <w:rPr>
          <w:rFonts w:ascii="Times" w:hAnsi="Times"/>
        </w:rPr>
        <w:sym w:font="Symbol" w:char="F0BD"/>
      </w:r>
      <w:r>
        <w:rPr>
          <w:rFonts w:ascii="Times" w:hAnsi="Times"/>
        </w:rPr>
        <w:t>A</w:t>
      </w:r>
      <w:r>
        <w:rPr>
          <w:rFonts w:ascii="Times" w:hAnsi="Times"/>
          <w:position w:val="-6"/>
        </w:rPr>
        <w:t>2</w:t>
      </w:r>
      <w:r>
        <w:rPr>
          <w:rFonts w:ascii="Times" w:hAnsi="Times"/>
        </w:rPr>
        <w:t>) = (0.50)(0.40) = 0.20</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r>
      <w:r>
        <w:rPr>
          <w:rFonts w:ascii="Times" w:hAnsi="Times"/>
        </w:rPr>
        <w:tab/>
        <w:t xml:space="preserve">P(B </w:t>
      </w:r>
      <w:r>
        <w:rPr>
          <w:rFonts w:ascii="Symbol" w:hAnsi="Symbol"/>
        </w:rPr>
        <w:sym w:font="Symbol" w:char="F0C7"/>
      </w:r>
      <w:r>
        <w:rPr>
          <w:rFonts w:ascii="Times" w:hAnsi="Times"/>
        </w:rPr>
        <w:t xml:space="preserve"> A</w:t>
      </w:r>
      <w:r>
        <w:rPr>
          <w:rFonts w:ascii="Times" w:hAnsi="Times"/>
          <w:position w:val="-6"/>
        </w:rPr>
        <w:t>3</w:t>
      </w:r>
      <w:r>
        <w:rPr>
          <w:rFonts w:ascii="Times" w:hAnsi="Times"/>
        </w:rPr>
        <w:t>) = P(A</w:t>
      </w:r>
      <w:r>
        <w:rPr>
          <w:rFonts w:ascii="Times" w:hAnsi="Times"/>
          <w:position w:val="-6"/>
        </w:rPr>
        <w:t>3</w:t>
      </w:r>
      <w:r>
        <w:rPr>
          <w:rFonts w:ascii="Times" w:hAnsi="Times"/>
        </w:rPr>
        <w:t>)P(B</w:t>
      </w:r>
      <w:r>
        <w:rPr>
          <w:rFonts w:ascii="Times" w:hAnsi="Times"/>
        </w:rPr>
        <w:sym w:font="Symbol" w:char="F0BD"/>
      </w:r>
      <w:r>
        <w:rPr>
          <w:rFonts w:ascii="Times" w:hAnsi="Times"/>
        </w:rPr>
        <w:t>A</w:t>
      </w:r>
      <w:r>
        <w:rPr>
          <w:rFonts w:ascii="Times" w:hAnsi="Times"/>
          <w:position w:val="-6"/>
        </w:rPr>
        <w:t>3</w:t>
      </w:r>
      <w:r>
        <w:rPr>
          <w:rFonts w:ascii="Times" w:hAnsi="Times"/>
        </w:rPr>
        <w:t>) = (0.30)(0.30) = 0.09</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t>b.</w:t>
      </w:r>
      <w:r>
        <w:rPr>
          <w:rFonts w:ascii="Times" w:hAnsi="Times"/>
        </w:rPr>
        <w:tab/>
      </w:r>
      <w:r>
        <w:rPr>
          <w:rFonts w:ascii="Times" w:hAnsi="Times"/>
          <w:position w:val="-22"/>
        </w:rPr>
        <w:object w:dxaOrig="2940" w:dyaOrig="560">
          <v:shape id="_x0000_i1034" type="#_x0000_t75" style="width:147pt;height:28.2pt" o:ole="" fillcolor="window">
            <v:imagedata r:id="rId26" o:title=""/>
          </v:shape>
          <o:OLEObject Type="Embed" ProgID="Equation.DSMT4" ShapeID="_x0000_i1034" DrawAspect="Content" ObjectID="_1463170115" r:id="rId27"/>
        </w:objec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t>c.</w:t>
      </w:r>
    </w:p>
    <w:tbl>
      <w:tblPr>
        <w:tblW w:w="0" w:type="auto"/>
        <w:jc w:val="center"/>
        <w:tblLayout w:type="fixed"/>
        <w:tblCellMar>
          <w:left w:w="120" w:type="dxa"/>
          <w:right w:w="120" w:type="dxa"/>
        </w:tblCellMar>
        <w:tblLook w:val="0000" w:firstRow="0" w:lastRow="0" w:firstColumn="0" w:lastColumn="0" w:noHBand="0" w:noVBand="0"/>
      </w:tblPr>
      <w:tblGrid>
        <w:gridCol w:w="1220"/>
        <w:gridCol w:w="1100"/>
        <w:gridCol w:w="1300"/>
        <w:gridCol w:w="1350"/>
        <w:gridCol w:w="1380"/>
      </w:tblGrid>
      <w:tr w:rsidR="001F6141">
        <w:trPr>
          <w:jc w:val="center"/>
        </w:trPr>
        <w:tc>
          <w:tcPr>
            <w:tcW w:w="1220" w:type="dxa"/>
            <w:tcBorders>
              <w:bottom w:val="single" w:sz="6" w:space="0" w:color="auto"/>
            </w:tcBorders>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Events</w:t>
            </w:r>
          </w:p>
        </w:tc>
        <w:tc>
          <w:tcPr>
            <w:tcW w:w="1100" w:type="dxa"/>
            <w:tcBorders>
              <w:bottom w:val="single" w:sz="6" w:space="0" w:color="auto"/>
            </w:tcBorders>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P(A</w:t>
            </w:r>
            <w:proofErr w:type="spellStart"/>
            <w:r>
              <w:rPr>
                <w:rFonts w:ascii="Times" w:hAnsi="Times"/>
                <w:position w:val="-6"/>
              </w:rPr>
              <w:t>i</w:t>
            </w:r>
            <w:proofErr w:type="spellEnd"/>
            <w:r>
              <w:rPr>
                <w:rFonts w:ascii="Times" w:hAnsi="Times"/>
              </w:rPr>
              <w:t>)</w:t>
            </w:r>
          </w:p>
        </w:tc>
        <w:tc>
          <w:tcPr>
            <w:tcW w:w="1300" w:type="dxa"/>
            <w:tcBorders>
              <w:bottom w:val="single" w:sz="6" w:space="0" w:color="auto"/>
            </w:tcBorders>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P(B</w:t>
            </w:r>
            <w:r>
              <w:rPr>
                <w:rFonts w:ascii="Times" w:hAnsi="Times"/>
              </w:rPr>
              <w:sym w:font="Symbol" w:char="F0BD"/>
            </w:r>
            <w:r>
              <w:rPr>
                <w:rFonts w:ascii="Times" w:hAnsi="Times"/>
              </w:rPr>
              <w:t>A</w:t>
            </w:r>
            <w:proofErr w:type="spellStart"/>
            <w:r>
              <w:rPr>
                <w:rFonts w:ascii="Times" w:hAnsi="Times"/>
                <w:position w:val="-6"/>
              </w:rPr>
              <w:t>i</w:t>
            </w:r>
            <w:proofErr w:type="spellEnd"/>
            <w:r>
              <w:rPr>
                <w:rFonts w:ascii="Times" w:hAnsi="Times"/>
              </w:rPr>
              <w:t>)</w:t>
            </w:r>
          </w:p>
        </w:tc>
        <w:tc>
          <w:tcPr>
            <w:tcW w:w="1350" w:type="dxa"/>
            <w:tcBorders>
              <w:bottom w:val="single" w:sz="6" w:space="0" w:color="auto"/>
            </w:tcBorders>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P(A</w:t>
            </w:r>
            <w:proofErr w:type="spellStart"/>
            <w:r>
              <w:rPr>
                <w:rFonts w:ascii="Times" w:hAnsi="Times"/>
                <w:position w:val="-6"/>
              </w:rPr>
              <w:t>i</w:t>
            </w:r>
            <w:proofErr w:type="spellEnd"/>
            <w:r>
              <w:rPr>
                <w:rFonts w:ascii="Times" w:hAnsi="Times"/>
              </w:rPr>
              <w:t xml:space="preserve"> </w:t>
            </w:r>
            <w:r>
              <w:rPr>
                <w:rFonts w:ascii="Symbol" w:hAnsi="Symbol"/>
              </w:rPr>
              <w:sym w:font="Symbol" w:char="F0C7"/>
            </w:r>
            <w:r>
              <w:rPr>
                <w:rFonts w:ascii="Times" w:hAnsi="Times"/>
              </w:rPr>
              <w:t xml:space="preserve"> B)</w:t>
            </w:r>
          </w:p>
        </w:tc>
        <w:tc>
          <w:tcPr>
            <w:tcW w:w="1380" w:type="dxa"/>
            <w:tcBorders>
              <w:bottom w:val="single" w:sz="6" w:space="0" w:color="auto"/>
            </w:tcBorders>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P(A</w:t>
            </w:r>
            <w:proofErr w:type="spellStart"/>
            <w:r>
              <w:rPr>
                <w:rFonts w:ascii="Times" w:hAnsi="Times"/>
                <w:position w:val="-6"/>
              </w:rPr>
              <w:t>i</w:t>
            </w:r>
            <w:proofErr w:type="spellEnd"/>
            <w:r>
              <w:rPr>
                <w:rFonts w:ascii="Times" w:hAnsi="Times"/>
              </w:rPr>
              <w:sym w:font="Symbol" w:char="F0BD"/>
            </w:r>
            <w:r>
              <w:rPr>
                <w:rFonts w:ascii="Times" w:hAnsi="Times"/>
              </w:rPr>
              <w:t xml:space="preserve"> B)</w:t>
            </w:r>
          </w:p>
        </w:tc>
      </w:tr>
      <w:tr w:rsidR="001F6141">
        <w:trPr>
          <w:jc w:val="center"/>
        </w:trPr>
        <w:tc>
          <w:tcPr>
            <w:tcW w:w="1220"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A</w:t>
            </w:r>
            <w:r>
              <w:rPr>
                <w:rFonts w:ascii="Times" w:hAnsi="Times"/>
                <w:position w:val="-6"/>
              </w:rPr>
              <w:t>1</w:t>
            </w:r>
          </w:p>
        </w:tc>
        <w:tc>
          <w:tcPr>
            <w:tcW w:w="1100"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0.20</w:t>
            </w:r>
          </w:p>
        </w:tc>
        <w:tc>
          <w:tcPr>
            <w:tcW w:w="1300"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0.50</w:t>
            </w:r>
          </w:p>
        </w:tc>
        <w:tc>
          <w:tcPr>
            <w:tcW w:w="1350"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0.10</w:t>
            </w:r>
          </w:p>
        </w:tc>
        <w:tc>
          <w:tcPr>
            <w:tcW w:w="1380"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0.26</w:t>
            </w:r>
          </w:p>
        </w:tc>
      </w:tr>
      <w:tr w:rsidR="001F6141">
        <w:trPr>
          <w:jc w:val="center"/>
        </w:trPr>
        <w:tc>
          <w:tcPr>
            <w:tcW w:w="1220"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A</w:t>
            </w:r>
            <w:r>
              <w:rPr>
                <w:rFonts w:ascii="Times" w:hAnsi="Times"/>
                <w:position w:val="-6"/>
              </w:rPr>
              <w:t>2</w:t>
            </w:r>
          </w:p>
        </w:tc>
        <w:tc>
          <w:tcPr>
            <w:tcW w:w="1100"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0.50</w:t>
            </w:r>
          </w:p>
        </w:tc>
        <w:tc>
          <w:tcPr>
            <w:tcW w:w="1300"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0.40</w:t>
            </w:r>
          </w:p>
        </w:tc>
        <w:tc>
          <w:tcPr>
            <w:tcW w:w="1350"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0.20</w:t>
            </w:r>
          </w:p>
        </w:tc>
        <w:tc>
          <w:tcPr>
            <w:tcW w:w="1380"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0.51</w:t>
            </w:r>
          </w:p>
        </w:tc>
      </w:tr>
      <w:tr w:rsidR="001F6141">
        <w:trPr>
          <w:jc w:val="center"/>
        </w:trPr>
        <w:tc>
          <w:tcPr>
            <w:tcW w:w="1220"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A</w:t>
            </w:r>
            <w:r>
              <w:rPr>
                <w:rFonts w:ascii="Times" w:hAnsi="Times"/>
                <w:position w:val="-6"/>
              </w:rPr>
              <w:t>3</w:t>
            </w:r>
          </w:p>
        </w:tc>
        <w:tc>
          <w:tcPr>
            <w:tcW w:w="1100"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u w:val="single"/>
              </w:rPr>
              <w:t>0.30</w:t>
            </w:r>
          </w:p>
        </w:tc>
        <w:tc>
          <w:tcPr>
            <w:tcW w:w="1300"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0.30</w:t>
            </w:r>
          </w:p>
        </w:tc>
        <w:tc>
          <w:tcPr>
            <w:tcW w:w="1350"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u w:val="single"/>
              </w:rPr>
              <w:t>0.09</w:t>
            </w:r>
          </w:p>
        </w:tc>
        <w:tc>
          <w:tcPr>
            <w:tcW w:w="1380"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u w:val="single"/>
              </w:rPr>
              <w:t>0.23</w:t>
            </w:r>
          </w:p>
        </w:tc>
      </w:tr>
      <w:tr w:rsidR="001F6141">
        <w:trPr>
          <w:jc w:val="center"/>
        </w:trPr>
        <w:tc>
          <w:tcPr>
            <w:tcW w:w="1220" w:type="dxa"/>
          </w:tcPr>
          <w:p w:rsidR="001F6141" w:rsidRDefault="001F6141">
            <w:pPr>
              <w:rPr>
                <w:sz w:val="24"/>
              </w:rPr>
            </w:pPr>
          </w:p>
        </w:tc>
        <w:tc>
          <w:tcPr>
            <w:tcW w:w="1100"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1.00</w:t>
            </w:r>
          </w:p>
        </w:tc>
        <w:tc>
          <w:tcPr>
            <w:tcW w:w="1300"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p>
        </w:tc>
        <w:tc>
          <w:tcPr>
            <w:tcW w:w="1350"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0.39</w:t>
            </w:r>
          </w:p>
        </w:tc>
        <w:tc>
          <w:tcPr>
            <w:tcW w:w="1380"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1.00</w:t>
            </w:r>
          </w:p>
        </w:tc>
      </w:tr>
    </w:tbl>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21.</w:t>
      </w:r>
      <w:r>
        <w:rPr>
          <w:rFonts w:ascii="Times" w:hAnsi="Times"/>
        </w:rPr>
        <w:tab/>
      </w:r>
      <w:r>
        <w:rPr>
          <w:rFonts w:ascii="Times" w:hAnsi="Times"/>
        </w:rPr>
        <w:tab/>
        <w:t>S</w:t>
      </w:r>
      <w:r>
        <w:rPr>
          <w:rFonts w:ascii="Times" w:hAnsi="Times"/>
          <w:position w:val="-6"/>
        </w:rPr>
        <w:t>1</w:t>
      </w:r>
      <w:r>
        <w:rPr>
          <w:rFonts w:ascii="Times" w:hAnsi="Times"/>
        </w:rPr>
        <w:t xml:space="preserve"> = successful, S</w:t>
      </w:r>
      <w:r>
        <w:rPr>
          <w:rFonts w:ascii="Times" w:hAnsi="Times"/>
          <w:position w:val="-6"/>
        </w:rPr>
        <w:t>2</w:t>
      </w:r>
      <w:r>
        <w:rPr>
          <w:rFonts w:ascii="Times" w:hAnsi="Times"/>
        </w:rPr>
        <w:t xml:space="preserve"> = not successful and B = request received for additional information.</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t>a.</w:t>
      </w:r>
      <w:r>
        <w:rPr>
          <w:rFonts w:ascii="Times" w:hAnsi="Times"/>
        </w:rPr>
        <w:tab/>
        <w:t>P(S</w:t>
      </w:r>
      <w:r>
        <w:rPr>
          <w:rFonts w:ascii="Times" w:hAnsi="Times"/>
          <w:position w:val="-6"/>
        </w:rPr>
        <w:t>1</w:t>
      </w:r>
      <w:r>
        <w:rPr>
          <w:rFonts w:ascii="Times" w:hAnsi="Times"/>
        </w:rPr>
        <w:t>) = 0.50</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t>b.</w:t>
      </w:r>
      <w:r>
        <w:rPr>
          <w:rFonts w:ascii="Times" w:hAnsi="Times"/>
        </w:rPr>
        <w:tab/>
        <w:t>P(B</w:t>
      </w:r>
      <w:r>
        <w:rPr>
          <w:rFonts w:ascii="Times" w:hAnsi="Times"/>
        </w:rPr>
        <w:sym w:font="Symbol" w:char="F0BD"/>
      </w:r>
      <w:r>
        <w:rPr>
          <w:rFonts w:ascii="Times" w:hAnsi="Times"/>
        </w:rPr>
        <w:t>S</w:t>
      </w:r>
      <w:r>
        <w:rPr>
          <w:rFonts w:ascii="Times" w:hAnsi="Times"/>
          <w:position w:val="-6"/>
        </w:rPr>
        <w:t>1</w:t>
      </w:r>
      <w:r>
        <w:rPr>
          <w:rFonts w:ascii="Times" w:hAnsi="Times"/>
        </w:rPr>
        <w:t>) = 0.75</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t>c.</w:t>
      </w:r>
      <w:r>
        <w:rPr>
          <w:rFonts w:ascii="Times" w:hAnsi="Times"/>
        </w:rPr>
        <w:tab/>
      </w:r>
      <w:r>
        <w:rPr>
          <w:rFonts w:ascii="Times" w:hAnsi="Times"/>
          <w:position w:val="-26"/>
        </w:rPr>
        <w:object w:dxaOrig="4300" w:dyaOrig="600">
          <v:shape id="_x0000_i1035" type="#_x0000_t75" style="width:214.8pt;height:30pt" o:ole="" fillcolor="window">
            <v:imagedata r:id="rId28" o:title=""/>
          </v:shape>
          <o:OLEObject Type="Embed" ProgID="Equation.DSMT4" ShapeID="_x0000_i1035" DrawAspect="Content" ObjectID="_1463170116" r:id="rId29"/>
        </w:objec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22.</w:t>
      </w:r>
      <w:r>
        <w:rPr>
          <w:rFonts w:ascii="Times" w:hAnsi="Times"/>
        </w:rPr>
        <w:tab/>
        <w:t>a.</w:t>
      </w:r>
      <w:r>
        <w:rPr>
          <w:rFonts w:ascii="Times" w:hAnsi="Times"/>
        </w:rPr>
        <w:tab/>
        <w:t>Let F = female. Using past history as a guide, P(F) = .40</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504"/>
          <w:tab w:val="left" w:pos="864"/>
          <w:tab w:val="left" w:pos="1224"/>
          <w:tab w:val="left" w:pos="1824"/>
          <w:tab w:val="left" w:pos="2224"/>
          <w:tab w:val="left" w:pos="2944"/>
          <w:tab w:val="left" w:pos="3064"/>
          <w:tab w:val="left" w:pos="4704"/>
          <w:tab w:val="left" w:pos="4824"/>
          <w:tab w:val="left" w:pos="5544"/>
          <w:tab w:val="left" w:pos="674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t>b.</w:t>
      </w:r>
      <w:r>
        <w:rPr>
          <w:rFonts w:ascii="Times" w:hAnsi="Times"/>
        </w:rPr>
        <w:tab/>
        <w:t>Let D = Dillard's</w:t>
      </w:r>
    </w:p>
    <w:p w:rsidR="001F6141" w:rsidRDefault="001F6141">
      <w:pPr>
        <w:tabs>
          <w:tab w:val="left" w:pos="-936"/>
          <w:tab w:val="left" w:pos="504"/>
          <w:tab w:val="left" w:pos="864"/>
          <w:tab w:val="left" w:pos="1224"/>
          <w:tab w:val="left" w:pos="1824"/>
          <w:tab w:val="left" w:pos="2224"/>
          <w:tab w:val="left" w:pos="2944"/>
          <w:tab w:val="left" w:pos="3064"/>
          <w:tab w:val="left" w:pos="4704"/>
          <w:tab w:val="left" w:pos="4824"/>
          <w:tab w:val="left" w:pos="5544"/>
          <w:tab w:val="left" w:pos="674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504"/>
          <w:tab w:val="left" w:pos="864"/>
          <w:tab w:val="left" w:pos="1224"/>
          <w:tab w:val="left" w:pos="1824"/>
          <w:tab w:val="left" w:pos="2224"/>
          <w:tab w:val="left" w:pos="2944"/>
          <w:tab w:val="left" w:pos="3064"/>
          <w:tab w:val="left" w:pos="4704"/>
          <w:tab w:val="left" w:pos="4824"/>
          <w:tab w:val="left" w:pos="5544"/>
          <w:tab w:val="left" w:pos="674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r>
      <w:r>
        <w:rPr>
          <w:rFonts w:ascii="Times" w:hAnsi="Times"/>
        </w:rPr>
        <w:tab/>
      </w:r>
      <w:r>
        <w:rPr>
          <w:rFonts w:ascii="Times" w:hAnsi="Times"/>
          <w:position w:val="-26"/>
        </w:rPr>
        <w:object w:dxaOrig="3760" w:dyaOrig="600">
          <v:shape id="_x0000_i1036" type="#_x0000_t75" style="width:187.8pt;height:30pt" o:ole="" fillcolor="window">
            <v:imagedata r:id="rId30" o:title=""/>
          </v:shape>
          <o:OLEObject Type="Embed" ProgID="Equation.DSMT4" ShapeID="_x0000_i1036" DrawAspect="Content" ObjectID="_1463170117" r:id="rId31"/>
        </w:object>
      </w:r>
    </w:p>
    <w:p w:rsidR="001F6141" w:rsidRDefault="001F6141">
      <w:pPr>
        <w:tabs>
          <w:tab w:val="left" w:pos="-936"/>
          <w:tab w:val="left" w:pos="504"/>
          <w:tab w:val="left" w:pos="864"/>
          <w:tab w:val="left" w:pos="1224"/>
          <w:tab w:val="left" w:pos="1824"/>
          <w:tab w:val="left" w:pos="2224"/>
          <w:tab w:val="left" w:pos="2944"/>
          <w:tab w:val="left" w:pos="3064"/>
          <w:tab w:val="left" w:pos="4704"/>
          <w:tab w:val="left" w:pos="4824"/>
          <w:tab w:val="left" w:pos="5544"/>
          <w:tab w:val="left" w:pos="674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504"/>
          <w:tab w:val="left" w:pos="864"/>
          <w:tab w:val="left" w:pos="1224"/>
          <w:tab w:val="left" w:pos="1824"/>
          <w:tab w:val="left" w:pos="2224"/>
          <w:tab w:val="left" w:pos="2944"/>
          <w:tab w:val="left" w:pos="3064"/>
          <w:tab w:val="left" w:pos="4704"/>
          <w:tab w:val="left" w:pos="4824"/>
          <w:tab w:val="left" w:pos="5544"/>
          <w:tab w:val="left" w:pos="674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r>
      <w:r>
        <w:rPr>
          <w:rFonts w:ascii="Times" w:hAnsi="Times"/>
        </w:rPr>
        <w:tab/>
        <w:t>The revised (posterior) probability that the visitor is female is .67.</w:t>
      </w:r>
    </w:p>
    <w:p w:rsidR="001F6141" w:rsidRDefault="001F6141">
      <w:pPr>
        <w:tabs>
          <w:tab w:val="left" w:pos="-936"/>
          <w:tab w:val="left" w:pos="504"/>
          <w:tab w:val="left" w:pos="864"/>
          <w:tab w:val="left" w:pos="1224"/>
          <w:tab w:val="left" w:pos="1824"/>
          <w:tab w:val="left" w:pos="2224"/>
          <w:tab w:val="left" w:pos="2944"/>
          <w:tab w:val="left" w:pos="3064"/>
          <w:tab w:val="left" w:pos="4704"/>
          <w:tab w:val="left" w:pos="4824"/>
          <w:tab w:val="left" w:pos="5544"/>
          <w:tab w:val="left" w:pos="674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504"/>
          <w:tab w:val="left" w:pos="864"/>
          <w:tab w:val="left" w:pos="1224"/>
          <w:tab w:val="left" w:pos="1824"/>
          <w:tab w:val="left" w:pos="2224"/>
          <w:tab w:val="left" w:pos="2944"/>
          <w:tab w:val="left" w:pos="3064"/>
          <w:tab w:val="left" w:pos="4704"/>
          <w:tab w:val="left" w:pos="4824"/>
          <w:tab w:val="left" w:pos="5544"/>
          <w:tab w:val="left" w:pos="674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r>
      <w:r>
        <w:rPr>
          <w:rFonts w:ascii="Times" w:hAnsi="Times"/>
        </w:rPr>
        <w:tab/>
        <w:t>We should display the offer that appeals to female visitors.</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23.</w:t>
      </w:r>
      <w:r>
        <w:rPr>
          <w:rFonts w:ascii="Times" w:hAnsi="Times"/>
        </w:rPr>
        <w:tab/>
        <w:t>a.</w:t>
      </w:r>
      <w:r>
        <w:rPr>
          <w:rFonts w:ascii="Times" w:hAnsi="Times"/>
        </w:rPr>
        <w:tab/>
        <w:t>P(Oil) = 0.50 + 0.20 = 0.70</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ab/>
        <w:t>b.</w:t>
      </w:r>
      <w:r>
        <w:rPr>
          <w:rFonts w:ascii="Times" w:hAnsi="Times"/>
        </w:rPr>
        <w:tab/>
        <w:t>Let S = Soil test results</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tbl>
      <w:tblPr>
        <w:tblW w:w="0" w:type="auto"/>
        <w:jc w:val="center"/>
        <w:tblLayout w:type="fixed"/>
        <w:tblCellMar>
          <w:left w:w="120" w:type="dxa"/>
          <w:right w:w="120" w:type="dxa"/>
        </w:tblCellMar>
        <w:tblLook w:val="0000" w:firstRow="0" w:lastRow="0" w:firstColumn="0" w:lastColumn="0" w:noHBand="0" w:noVBand="0"/>
      </w:tblPr>
      <w:tblGrid>
        <w:gridCol w:w="2245"/>
        <w:gridCol w:w="1079"/>
        <w:gridCol w:w="749"/>
        <w:gridCol w:w="750"/>
        <w:gridCol w:w="1427"/>
        <w:gridCol w:w="1478"/>
      </w:tblGrid>
      <w:tr w:rsidR="001F6141">
        <w:trPr>
          <w:jc w:val="center"/>
        </w:trPr>
        <w:tc>
          <w:tcPr>
            <w:tcW w:w="2245" w:type="dxa"/>
            <w:tcBorders>
              <w:bottom w:val="single" w:sz="6" w:space="0" w:color="auto"/>
            </w:tcBorders>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Events</w:t>
            </w:r>
          </w:p>
        </w:tc>
        <w:tc>
          <w:tcPr>
            <w:tcW w:w="1079" w:type="dxa"/>
            <w:tcBorders>
              <w:bottom w:val="single" w:sz="6" w:space="0" w:color="auto"/>
            </w:tcBorders>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P(A</w:t>
            </w:r>
            <w:proofErr w:type="spellStart"/>
            <w:r>
              <w:rPr>
                <w:rFonts w:ascii="Times" w:hAnsi="Times"/>
                <w:position w:val="-6"/>
              </w:rPr>
              <w:t>i</w:t>
            </w:r>
            <w:proofErr w:type="spellEnd"/>
            <w:r>
              <w:rPr>
                <w:rFonts w:ascii="Times" w:hAnsi="Times"/>
              </w:rPr>
              <w:t>)</w:t>
            </w:r>
          </w:p>
        </w:tc>
        <w:tc>
          <w:tcPr>
            <w:tcW w:w="1499" w:type="dxa"/>
            <w:gridSpan w:val="2"/>
            <w:tcBorders>
              <w:bottom w:val="single" w:sz="6" w:space="0" w:color="auto"/>
            </w:tcBorders>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P(S</w:t>
            </w:r>
            <w:r>
              <w:rPr>
                <w:rFonts w:ascii="Times" w:hAnsi="Times"/>
              </w:rPr>
              <w:sym w:font="Symbol" w:char="F0BD"/>
            </w:r>
            <w:r>
              <w:rPr>
                <w:rFonts w:ascii="Times" w:hAnsi="Times"/>
              </w:rPr>
              <w:t>A</w:t>
            </w:r>
            <w:proofErr w:type="spellStart"/>
            <w:r>
              <w:rPr>
                <w:rFonts w:ascii="Times" w:hAnsi="Times"/>
                <w:position w:val="-6"/>
              </w:rPr>
              <w:t>i</w:t>
            </w:r>
            <w:proofErr w:type="spellEnd"/>
            <w:r>
              <w:rPr>
                <w:rFonts w:ascii="Times" w:hAnsi="Times"/>
              </w:rPr>
              <w:t>)</w:t>
            </w:r>
          </w:p>
        </w:tc>
        <w:tc>
          <w:tcPr>
            <w:tcW w:w="1427" w:type="dxa"/>
            <w:tcBorders>
              <w:bottom w:val="single" w:sz="6" w:space="0" w:color="auto"/>
            </w:tcBorders>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P(A</w:t>
            </w:r>
            <w:proofErr w:type="spellStart"/>
            <w:r>
              <w:rPr>
                <w:rFonts w:ascii="Times" w:hAnsi="Times"/>
                <w:position w:val="-6"/>
              </w:rPr>
              <w:t>i</w:t>
            </w:r>
            <w:proofErr w:type="spellEnd"/>
            <w:r>
              <w:rPr>
                <w:rFonts w:ascii="Times" w:hAnsi="Times"/>
              </w:rPr>
              <w:t xml:space="preserve"> </w:t>
            </w:r>
            <w:r>
              <w:rPr>
                <w:rFonts w:ascii="Symbol" w:hAnsi="Symbol"/>
              </w:rPr>
              <w:sym w:font="Symbol" w:char="F0C7"/>
            </w:r>
            <w:r>
              <w:rPr>
                <w:rFonts w:ascii="Times" w:hAnsi="Times"/>
              </w:rPr>
              <w:t xml:space="preserve"> S)</w:t>
            </w:r>
          </w:p>
        </w:tc>
        <w:tc>
          <w:tcPr>
            <w:tcW w:w="1478" w:type="dxa"/>
            <w:tcBorders>
              <w:bottom w:val="single" w:sz="6" w:space="0" w:color="auto"/>
            </w:tcBorders>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P(A</w:t>
            </w:r>
            <w:proofErr w:type="spellStart"/>
            <w:r>
              <w:rPr>
                <w:rFonts w:ascii="Times" w:hAnsi="Times"/>
                <w:position w:val="-6"/>
              </w:rPr>
              <w:t>i</w:t>
            </w:r>
            <w:proofErr w:type="spellEnd"/>
            <w:r>
              <w:rPr>
                <w:rFonts w:ascii="Times" w:hAnsi="Times"/>
              </w:rPr>
              <w:sym w:font="Symbol" w:char="F0BD"/>
            </w:r>
            <w:r>
              <w:rPr>
                <w:rFonts w:ascii="Times" w:hAnsi="Times"/>
              </w:rPr>
              <w:t xml:space="preserve"> S)</w:t>
            </w:r>
          </w:p>
        </w:tc>
      </w:tr>
      <w:tr w:rsidR="001F6141">
        <w:trPr>
          <w:jc w:val="center"/>
        </w:trPr>
        <w:tc>
          <w:tcPr>
            <w:tcW w:w="2245"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rPr>
                <w:sz w:val="24"/>
              </w:rPr>
            </w:pPr>
            <w:r>
              <w:rPr>
                <w:rFonts w:ascii="Times" w:hAnsi="Times"/>
              </w:rPr>
              <w:t>High Quality (A</w:t>
            </w:r>
            <w:r>
              <w:rPr>
                <w:rFonts w:ascii="Times" w:hAnsi="Times"/>
                <w:position w:val="-6"/>
              </w:rPr>
              <w:t>1</w:t>
            </w:r>
            <w:r>
              <w:rPr>
                <w:rFonts w:ascii="Times" w:hAnsi="Times"/>
              </w:rPr>
              <w:t>)</w:t>
            </w:r>
          </w:p>
        </w:tc>
        <w:tc>
          <w:tcPr>
            <w:tcW w:w="1079"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0.50</w:t>
            </w:r>
          </w:p>
        </w:tc>
        <w:tc>
          <w:tcPr>
            <w:tcW w:w="1499" w:type="dxa"/>
            <w:gridSpan w:val="2"/>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0.20</w:t>
            </w:r>
          </w:p>
        </w:tc>
        <w:tc>
          <w:tcPr>
            <w:tcW w:w="1427"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0.10</w:t>
            </w:r>
          </w:p>
        </w:tc>
        <w:tc>
          <w:tcPr>
            <w:tcW w:w="1478" w:type="dxa"/>
          </w:tcPr>
          <w:p w:rsidR="001F6141" w:rsidRDefault="001F6141" w:rsidP="00EB1AB8">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0.435</w:t>
            </w:r>
          </w:p>
        </w:tc>
      </w:tr>
      <w:tr w:rsidR="001F6141">
        <w:trPr>
          <w:jc w:val="center"/>
        </w:trPr>
        <w:tc>
          <w:tcPr>
            <w:tcW w:w="2245"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rPr>
                <w:sz w:val="24"/>
              </w:rPr>
            </w:pPr>
            <w:r>
              <w:rPr>
                <w:rFonts w:ascii="Times" w:hAnsi="Times"/>
              </w:rPr>
              <w:t>Medium Quality (A</w:t>
            </w:r>
            <w:r>
              <w:rPr>
                <w:rFonts w:ascii="Times" w:hAnsi="Times"/>
                <w:position w:val="-6"/>
              </w:rPr>
              <w:t>2</w:t>
            </w:r>
            <w:r>
              <w:rPr>
                <w:rFonts w:ascii="Times" w:hAnsi="Times"/>
              </w:rPr>
              <w:t>)</w:t>
            </w:r>
          </w:p>
        </w:tc>
        <w:tc>
          <w:tcPr>
            <w:tcW w:w="1079"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0.20</w:t>
            </w:r>
          </w:p>
        </w:tc>
        <w:tc>
          <w:tcPr>
            <w:tcW w:w="1499" w:type="dxa"/>
            <w:gridSpan w:val="2"/>
          </w:tcPr>
          <w:p w:rsidR="001F6141" w:rsidRDefault="001F6141" w:rsidP="00EB1AB8">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0.20</w:t>
            </w:r>
          </w:p>
        </w:tc>
        <w:tc>
          <w:tcPr>
            <w:tcW w:w="1427" w:type="dxa"/>
          </w:tcPr>
          <w:p w:rsidR="001F6141" w:rsidRDefault="001F6141" w:rsidP="00EB1AB8">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0.04</w:t>
            </w:r>
          </w:p>
        </w:tc>
        <w:tc>
          <w:tcPr>
            <w:tcW w:w="1478" w:type="dxa"/>
          </w:tcPr>
          <w:p w:rsidR="001F6141" w:rsidRDefault="001F6141" w:rsidP="00EB1AB8">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0.174</w:t>
            </w:r>
          </w:p>
        </w:tc>
      </w:tr>
      <w:tr w:rsidR="001F6141">
        <w:trPr>
          <w:jc w:val="center"/>
        </w:trPr>
        <w:tc>
          <w:tcPr>
            <w:tcW w:w="2245"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rPr>
                <w:sz w:val="24"/>
              </w:rPr>
            </w:pPr>
            <w:r>
              <w:rPr>
                <w:rFonts w:ascii="Times" w:hAnsi="Times"/>
              </w:rPr>
              <w:t>No Oil (A</w:t>
            </w:r>
            <w:r>
              <w:rPr>
                <w:rFonts w:ascii="Times" w:hAnsi="Times"/>
                <w:position w:val="-6"/>
              </w:rPr>
              <w:t>3</w:t>
            </w:r>
            <w:r>
              <w:rPr>
                <w:rFonts w:ascii="Times" w:hAnsi="Times"/>
              </w:rPr>
              <w:t>)</w:t>
            </w:r>
          </w:p>
        </w:tc>
        <w:tc>
          <w:tcPr>
            <w:tcW w:w="1079"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u w:val="single"/>
              </w:rPr>
              <w:t>0.30</w:t>
            </w:r>
          </w:p>
        </w:tc>
        <w:tc>
          <w:tcPr>
            <w:tcW w:w="1499" w:type="dxa"/>
            <w:gridSpan w:val="2"/>
          </w:tcPr>
          <w:p w:rsidR="001F6141" w:rsidRDefault="001F6141" w:rsidP="00EB1AB8">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0.30</w:t>
            </w:r>
          </w:p>
        </w:tc>
        <w:tc>
          <w:tcPr>
            <w:tcW w:w="1427" w:type="dxa"/>
          </w:tcPr>
          <w:p w:rsidR="001F6141" w:rsidRDefault="001F6141" w:rsidP="00EB1AB8">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u w:val="single"/>
              </w:rPr>
              <w:t>0.09</w:t>
            </w:r>
          </w:p>
        </w:tc>
        <w:tc>
          <w:tcPr>
            <w:tcW w:w="1478" w:type="dxa"/>
          </w:tcPr>
          <w:p w:rsidR="001F6141" w:rsidRDefault="001F6141" w:rsidP="00EB1AB8">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u w:val="single"/>
              </w:rPr>
              <w:t>0.391</w:t>
            </w:r>
          </w:p>
        </w:tc>
      </w:tr>
      <w:tr w:rsidR="001F6141">
        <w:trPr>
          <w:cantSplit/>
          <w:jc w:val="center"/>
        </w:trPr>
        <w:tc>
          <w:tcPr>
            <w:tcW w:w="2245" w:type="dxa"/>
          </w:tcPr>
          <w:p w:rsidR="001F6141" w:rsidRDefault="001F6141">
            <w:pPr>
              <w:rPr>
                <w:sz w:val="24"/>
              </w:rPr>
            </w:pPr>
          </w:p>
        </w:tc>
        <w:tc>
          <w:tcPr>
            <w:tcW w:w="1079"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1.00</w:t>
            </w:r>
          </w:p>
        </w:tc>
        <w:tc>
          <w:tcPr>
            <w:tcW w:w="749"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right"/>
              <w:rPr>
                <w:sz w:val="24"/>
              </w:rPr>
            </w:pPr>
          </w:p>
        </w:tc>
        <w:tc>
          <w:tcPr>
            <w:tcW w:w="2177" w:type="dxa"/>
            <w:gridSpan w:val="2"/>
          </w:tcPr>
          <w:p w:rsidR="001F6141" w:rsidRDefault="001F6141" w:rsidP="00EB1AB8">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 xml:space="preserve">    P(S) = 0.23</w:t>
            </w:r>
          </w:p>
        </w:tc>
        <w:tc>
          <w:tcPr>
            <w:tcW w:w="1478" w:type="dxa"/>
          </w:tcPr>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Pr>
                <w:rFonts w:ascii="Times" w:hAnsi="Times"/>
              </w:rPr>
              <w:t>1.000</w:t>
            </w:r>
          </w:p>
        </w:tc>
      </w:tr>
    </w:tbl>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Default="001F6141">
      <w:pPr>
        <w:tabs>
          <w:tab w:val="left" w:pos="-936"/>
          <w:tab w:val="left" w:pos="-216"/>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60" w:hanging="756"/>
        <w:rPr>
          <w:rFonts w:ascii="Times" w:hAnsi="Times"/>
        </w:rPr>
      </w:pPr>
      <w:r>
        <w:rPr>
          <w:rFonts w:ascii="Times" w:hAnsi="Times"/>
        </w:rPr>
        <w:tab/>
      </w:r>
      <w:r>
        <w:rPr>
          <w:rFonts w:ascii="Times" w:hAnsi="Times"/>
        </w:rPr>
        <w:tab/>
        <w:t>P(Oil) = 0.609 which is good but not as good as estimated prior to the soil test; probabilities also still favor high quality oil.</w:t>
      </w:r>
    </w:p>
    <w:p w:rsidR="001F6141"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Pr="003443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r w:rsidRPr="00344341">
        <w:lastRenderedPageBreak/>
        <w:t>24.</w:t>
      </w:r>
      <w:r w:rsidRPr="00344341">
        <w:tab/>
      </w:r>
      <w:r w:rsidRPr="00344341">
        <w:rPr>
          <w:rStyle w:val="RQ2"/>
        </w:rPr>
        <w:t>Let</w:t>
      </w:r>
      <w:r w:rsidRPr="00344341">
        <w:rPr>
          <w:rStyle w:val="RQ2"/>
        </w:rPr>
        <w:tab/>
        <w:t>S= speeding is reported</w:t>
      </w:r>
    </w:p>
    <w:p w:rsidR="001F6141" w:rsidRPr="003443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r w:rsidRPr="00344341">
        <w:rPr>
          <w:rStyle w:val="RQ2"/>
        </w:rPr>
        <w:tab/>
      </w:r>
      <w:r w:rsidRPr="00344341">
        <w:rPr>
          <w:rStyle w:val="RQ2"/>
        </w:rPr>
        <w:tab/>
        <w:t>S</w:t>
      </w:r>
      <w:r w:rsidRPr="00344341">
        <w:rPr>
          <w:rStyle w:val="RQ2"/>
          <w:vertAlign w:val="superscript"/>
        </w:rPr>
        <w:t>C</w:t>
      </w:r>
      <w:r w:rsidRPr="00344341">
        <w:rPr>
          <w:rStyle w:val="RQ2"/>
        </w:rPr>
        <w:t>= speeding is not reported</w:t>
      </w:r>
    </w:p>
    <w:p w:rsidR="001F6141" w:rsidRPr="003443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r w:rsidRPr="00344341">
        <w:rPr>
          <w:rStyle w:val="RQ2"/>
        </w:rPr>
        <w:tab/>
      </w:r>
      <w:r w:rsidRPr="00344341">
        <w:rPr>
          <w:rStyle w:val="RQ2"/>
        </w:rPr>
        <w:tab/>
        <w:t>F = Accident results in fatality for vehicle occupant</w:t>
      </w:r>
    </w:p>
    <w:p w:rsidR="001F6141" w:rsidRPr="003443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p>
    <w:p w:rsidR="001F6141" w:rsidRPr="003443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 w:rsidRPr="00344341">
        <w:tab/>
      </w:r>
      <w:r w:rsidRPr="00344341">
        <w:tab/>
        <w:t>We have P(S) = .129, so P(S</w:t>
      </w:r>
      <w:r w:rsidRPr="00344341">
        <w:rPr>
          <w:vertAlign w:val="superscript"/>
        </w:rPr>
        <w:t>C</w:t>
      </w:r>
      <w:r w:rsidRPr="00344341">
        <w:t>) = .871. Also P(F|S) = .196 and P(F|S</w:t>
      </w:r>
      <w:r w:rsidRPr="00344341">
        <w:rPr>
          <w:vertAlign w:val="superscript"/>
        </w:rPr>
        <w:t>C</w:t>
      </w:r>
      <w:r w:rsidRPr="00344341">
        <w:t>) = .05. Using the tabular form of Bayes’ Theorem provides:</w:t>
      </w:r>
    </w:p>
    <w:p w:rsidR="001F6141" w:rsidRPr="003443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p>
    <w:p w:rsidR="001F6141" w:rsidRPr="00344341" w:rsidRDefault="001F6141" w:rsidP="00EB1AB8">
      <w:pPr>
        <w:tabs>
          <w:tab w:val="left" w:pos="-936"/>
          <w:tab w:val="left" w:pos="-216"/>
          <w:tab w:val="left" w:pos="1530"/>
          <w:tab w:val="left" w:pos="2610"/>
          <w:tab w:val="left" w:pos="3960"/>
          <w:tab w:val="left" w:pos="5490"/>
          <w:tab w:val="left" w:pos="6840"/>
          <w:tab w:val="left" w:pos="7704"/>
          <w:tab w:val="left" w:pos="8424"/>
          <w:tab w:val="left" w:pos="9144"/>
          <w:tab w:val="left" w:pos="9864"/>
          <w:tab w:val="left" w:pos="10584"/>
          <w:tab w:val="left" w:pos="11304"/>
          <w:tab w:val="left" w:pos="12024"/>
        </w:tabs>
        <w:ind w:left="1530"/>
      </w:pPr>
      <w:r w:rsidRPr="00344341">
        <w:tab/>
        <w:t xml:space="preserve">     Prior</w:t>
      </w:r>
      <w:r w:rsidRPr="00344341">
        <w:tab/>
        <w:t>Conditional</w:t>
      </w:r>
      <w:r w:rsidRPr="00344341">
        <w:tab/>
        <w:t xml:space="preserve">     Joint</w:t>
      </w:r>
      <w:r w:rsidRPr="00344341">
        <w:tab/>
        <w:t xml:space="preserve">  Posterior</w:t>
      </w:r>
    </w:p>
    <w:p w:rsidR="001F6141" w:rsidRPr="00344341" w:rsidRDefault="001F6141" w:rsidP="00EB1AB8">
      <w:pPr>
        <w:tabs>
          <w:tab w:val="left" w:pos="-936"/>
          <w:tab w:val="left" w:pos="-216"/>
          <w:tab w:val="left" w:pos="1530"/>
          <w:tab w:val="left" w:pos="2610"/>
          <w:tab w:val="left" w:pos="3960"/>
          <w:tab w:val="left" w:pos="5490"/>
          <w:tab w:val="left" w:pos="6840"/>
          <w:tab w:val="left" w:pos="7704"/>
          <w:tab w:val="left" w:pos="8424"/>
          <w:tab w:val="left" w:pos="9144"/>
          <w:tab w:val="left" w:pos="9864"/>
          <w:tab w:val="left" w:pos="10584"/>
          <w:tab w:val="left" w:pos="11304"/>
          <w:tab w:val="left" w:pos="12024"/>
        </w:tabs>
        <w:ind w:left="1530"/>
      </w:pPr>
      <w:r w:rsidRPr="00344341">
        <w:t>Events</w:t>
      </w:r>
      <w:r w:rsidRPr="00344341">
        <w:tab/>
        <w:t xml:space="preserve">Probabilities </w:t>
      </w:r>
      <w:r w:rsidRPr="00344341">
        <w:tab/>
      </w:r>
      <w:proofErr w:type="spellStart"/>
      <w:r w:rsidRPr="00344341">
        <w:t>Probabilities</w:t>
      </w:r>
      <w:proofErr w:type="spellEnd"/>
      <w:r w:rsidRPr="00344341">
        <w:t xml:space="preserve"> </w:t>
      </w:r>
      <w:r w:rsidRPr="00344341">
        <w:tab/>
      </w:r>
      <w:proofErr w:type="spellStart"/>
      <w:r w:rsidRPr="00344341">
        <w:t>Probabilities</w:t>
      </w:r>
      <w:proofErr w:type="spellEnd"/>
      <w:r w:rsidRPr="00344341">
        <w:t xml:space="preserve"> </w:t>
      </w:r>
      <w:r w:rsidRPr="00344341">
        <w:tab/>
      </w:r>
      <w:proofErr w:type="spellStart"/>
      <w:r w:rsidRPr="00344341">
        <w:t>Probabilities</w:t>
      </w:r>
      <w:proofErr w:type="spellEnd"/>
    </w:p>
    <w:p w:rsidR="001F6141" w:rsidRPr="00344341" w:rsidRDefault="001F6141" w:rsidP="00EB1AB8">
      <w:pPr>
        <w:tabs>
          <w:tab w:val="left" w:pos="-936"/>
          <w:tab w:val="left" w:pos="-216"/>
          <w:tab w:val="left" w:pos="1530"/>
          <w:tab w:val="left" w:pos="2610"/>
          <w:tab w:val="left" w:pos="3960"/>
          <w:tab w:val="left" w:pos="5490"/>
          <w:tab w:val="left" w:pos="6840"/>
          <w:tab w:val="left" w:pos="7704"/>
          <w:tab w:val="left" w:pos="8424"/>
          <w:tab w:val="left" w:pos="9144"/>
          <w:tab w:val="left" w:pos="9864"/>
          <w:tab w:val="left" w:pos="10584"/>
          <w:tab w:val="left" w:pos="11304"/>
          <w:tab w:val="left" w:pos="12024"/>
        </w:tabs>
        <w:ind w:left="1530"/>
        <w:rPr>
          <w:rStyle w:val="RQ2"/>
        </w:rPr>
      </w:pPr>
      <w:r w:rsidRPr="00344341">
        <w:rPr>
          <w:rStyle w:val="RQ2"/>
        </w:rPr>
        <w:t>S</w:t>
      </w:r>
      <w:r w:rsidRPr="00344341">
        <w:rPr>
          <w:rStyle w:val="RQ2"/>
        </w:rPr>
        <w:tab/>
        <w:t xml:space="preserve">    .129</w:t>
      </w:r>
      <w:r w:rsidRPr="00344341">
        <w:rPr>
          <w:rStyle w:val="RQ2"/>
        </w:rPr>
        <w:tab/>
        <w:t xml:space="preserve">    .196</w:t>
      </w:r>
      <w:r w:rsidRPr="00344341">
        <w:rPr>
          <w:rStyle w:val="RQ2"/>
        </w:rPr>
        <w:tab/>
        <w:t xml:space="preserve">    .0384</w:t>
      </w:r>
      <w:r w:rsidRPr="00344341">
        <w:rPr>
          <w:rStyle w:val="RQ2"/>
        </w:rPr>
        <w:tab/>
        <w:t xml:space="preserve">     .939</w:t>
      </w:r>
    </w:p>
    <w:p w:rsidR="001F6141" w:rsidRPr="00344341" w:rsidRDefault="001F6141" w:rsidP="00EB1AB8">
      <w:pPr>
        <w:tabs>
          <w:tab w:val="left" w:pos="-936"/>
          <w:tab w:val="left" w:pos="-216"/>
          <w:tab w:val="left" w:pos="1530"/>
          <w:tab w:val="left" w:pos="2610"/>
          <w:tab w:val="left" w:pos="3960"/>
          <w:tab w:val="left" w:pos="5490"/>
          <w:tab w:val="left" w:pos="6840"/>
          <w:tab w:val="left" w:pos="7704"/>
          <w:tab w:val="left" w:pos="8424"/>
          <w:tab w:val="left" w:pos="9144"/>
          <w:tab w:val="left" w:pos="9864"/>
          <w:tab w:val="left" w:pos="10584"/>
          <w:tab w:val="left" w:pos="11304"/>
          <w:tab w:val="left" w:pos="12024"/>
        </w:tabs>
        <w:ind w:left="1530"/>
        <w:rPr>
          <w:rStyle w:val="RQ2"/>
        </w:rPr>
      </w:pPr>
      <w:r w:rsidRPr="00344341">
        <w:rPr>
          <w:rStyle w:val="RQ2"/>
        </w:rPr>
        <w:t>S</w:t>
      </w:r>
      <w:r w:rsidRPr="00344341">
        <w:rPr>
          <w:rStyle w:val="RQ2"/>
          <w:vertAlign w:val="superscript"/>
        </w:rPr>
        <w:t>C</w:t>
      </w:r>
      <w:r w:rsidRPr="00344341">
        <w:rPr>
          <w:rStyle w:val="RQ2"/>
        </w:rPr>
        <w:tab/>
        <w:t xml:space="preserve">    </w:t>
      </w:r>
      <w:r w:rsidRPr="00344341">
        <w:rPr>
          <w:rStyle w:val="RQ2"/>
          <w:u w:val="single"/>
        </w:rPr>
        <w:t>.871</w:t>
      </w:r>
      <w:r w:rsidRPr="00344341">
        <w:rPr>
          <w:rStyle w:val="RQ2"/>
        </w:rPr>
        <w:tab/>
        <w:t xml:space="preserve">    .050</w:t>
      </w:r>
      <w:r w:rsidRPr="00344341">
        <w:rPr>
          <w:rStyle w:val="RQ2"/>
        </w:rPr>
        <w:tab/>
        <w:t xml:space="preserve">    .0025</w:t>
      </w:r>
      <w:r w:rsidRPr="00344341">
        <w:rPr>
          <w:rStyle w:val="RQ2"/>
        </w:rPr>
        <w:tab/>
        <w:t xml:space="preserve">     .061</w:t>
      </w:r>
    </w:p>
    <w:p w:rsidR="001F6141" w:rsidRPr="00344341" w:rsidRDefault="001F6141" w:rsidP="00EB1AB8">
      <w:pPr>
        <w:tabs>
          <w:tab w:val="left" w:pos="-936"/>
          <w:tab w:val="left" w:pos="-216"/>
          <w:tab w:val="left" w:pos="1530"/>
          <w:tab w:val="left" w:pos="2610"/>
          <w:tab w:val="left" w:pos="3960"/>
          <w:tab w:val="left" w:pos="5490"/>
          <w:tab w:val="left" w:pos="6840"/>
          <w:tab w:val="left" w:pos="7704"/>
          <w:tab w:val="left" w:pos="8424"/>
          <w:tab w:val="left" w:pos="9144"/>
          <w:tab w:val="left" w:pos="9864"/>
          <w:tab w:val="left" w:pos="10584"/>
          <w:tab w:val="left" w:pos="11304"/>
          <w:tab w:val="left" w:pos="12024"/>
        </w:tabs>
        <w:ind w:left="2700"/>
      </w:pPr>
      <w:r w:rsidRPr="00344341">
        <w:t xml:space="preserve">1.000                                      </w:t>
      </w:r>
      <w:r w:rsidRPr="00344341">
        <w:rPr>
          <w:sz w:val="8"/>
          <w:szCs w:val="8"/>
        </w:rPr>
        <w:t xml:space="preserve"> </w:t>
      </w:r>
      <w:r w:rsidRPr="00344341">
        <w:t>P(F) = .0409</w:t>
      </w:r>
      <w:r w:rsidRPr="00344341">
        <w:tab/>
        <w:t xml:space="preserve">   1.000</w:t>
      </w:r>
    </w:p>
    <w:p w:rsidR="001F6141" w:rsidRPr="003443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p>
    <w:p w:rsidR="001F6141" w:rsidRPr="003443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 w:rsidRPr="00344341">
        <w:tab/>
      </w:r>
      <w:r w:rsidRPr="00344341">
        <w:tab/>
        <w:t>P(S | F)  =  .2195, i.e., if an accident involved a fatality. the probability speeding was reported is 0.939.</w:t>
      </w:r>
    </w:p>
    <w:p w:rsidR="001F6141" w:rsidRPr="00051717"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p>
    <w:p w:rsidR="001F6141" w:rsidRPr="009336D6"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r>
        <w:rPr>
          <w:rFonts w:ascii="Times" w:hAnsi="Times"/>
        </w:rPr>
        <w:t>25.</w:t>
      </w:r>
    </w:p>
    <w:tbl>
      <w:tblPr>
        <w:tblW w:w="0" w:type="auto"/>
        <w:tblInd w:w="1440" w:type="dxa"/>
        <w:tblLayout w:type="fixed"/>
        <w:tblCellMar>
          <w:left w:w="120" w:type="dxa"/>
          <w:right w:w="120" w:type="dxa"/>
        </w:tblCellMar>
        <w:tblLook w:val="0000" w:firstRow="0" w:lastRow="0" w:firstColumn="0" w:lastColumn="0" w:noHBand="0" w:noVBand="0"/>
      </w:tblPr>
      <w:tblGrid>
        <w:gridCol w:w="2220"/>
        <w:gridCol w:w="1220"/>
        <w:gridCol w:w="770"/>
        <w:gridCol w:w="770"/>
        <w:gridCol w:w="1440"/>
        <w:gridCol w:w="1620"/>
      </w:tblGrid>
      <w:tr w:rsidR="001F6141" w:rsidRPr="009336D6">
        <w:tc>
          <w:tcPr>
            <w:tcW w:w="2220" w:type="dxa"/>
            <w:tcBorders>
              <w:bottom w:val="single" w:sz="6" w:space="0" w:color="auto"/>
            </w:tcBorders>
          </w:tcPr>
          <w:p w:rsidR="001F6141" w:rsidRPr="009336D6"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sidRPr="009336D6">
              <w:rPr>
                <w:rFonts w:ascii="Times" w:hAnsi="Times"/>
              </w:rPr>
              <w:t>Events</w:t>
            </w:r>
          </w:p>
        </w:tc>
        <w:tc>
          <w:tcPr>
            <w:tcW w:w="1220" w:type="dxa"/>
            <w:tcBorders>
              <w:bottom w:val="single" w:sz="6" w:space="0" w:color="auto"/>
            </w:tcBorders>
          </w:tcPr>
          <w:p w:rsidR="001F6141" w:rsidRPr="009336D6"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sidRPr="009336D6">
              <w:rPr>
                <w:rFonts w:ascii="Times" w:hAnsi="Times"/>
              </w:rPr>
              <w:t>P(A</w:t>
            </w:r>
            <w:proofErr w:type="spellStart"/>
            <w:r w:rsidRPr="009336D6">
              <w:rPr>
                <w:rFonts w:ascii="Times" w:hAnsi="Times"/>
                <w:position w:val="-6"/>
              </w:rPr>
              <w:t>i</w:t>
            </w:r>
            <w:proofErr w:type="spellEnd"/>
            <w:r w:rsidRPr="009336D6">
              <w:rPr>
                <w:rFonts w:ascii="Times" w:hAnsi="Times"/>
              </w:rPr>
              <w:t>)</w:t>
            </w:r>
          </w:p>
        </w:tc>
        <w:tc>
          <w:tcPr>
            <w:tcW w:w="1540" w:type="dxa"/>
            <w:gridSpan w:val="2"/>
            <w:tcBorders>
              <w:bottom w:val="single" w:sz="6" w:space="0" w:color="auto"/>
            </w:tcBorders>
          </w:tcPr>
          <w:p w:rsidR="001F6141" w:rsidRPr="009336D6"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sidRPr="009336D6">
              <w:rPr>
                <w:rFonts w:ascii="Times" w:hAnsi="Times"/>
              </w:rPr>
              <w:t>P(D</w:t>
            </w:r>
            <w:r w:rsidRPr="009336D6">
              <w:rPr>
                <w:rFonts w:ascii="Times" w:hAnsi="Times"/>
              </w:rPr>
              <w:sym w:font="Symbol" w:char="F0BD"/>
            </w:r>
            <w:r w:rsidRPr="009336D6">
              <w:rPr>
                <w:rFonts w:ascii="Times" w:hAnsi="Times"/>
              </w:rPr>
              <w:t>A</w:t>
            </w:r>
            <w:proofErr w:type="spellStart"/>
            <w:r w:rsidRPr="009336D6">
              <w:rPr>
                <w:rFonts w:ascii="Times" w:hAnsi="Times"/>
                <w:position w:val="-6"/>
              </w:rPr>
              <w:t>i</w:t>
            </w:r>
            <w:proofErr w:type="spellEnd"/>
            <w:r w:rsidRPr="009336D6">
              <w:rPr>
                <w:rFonts w:ascii="Times" w:hAnsi="Times"/>
              </w:rPr>
              <w:t>)</w:t>
            </w:r>
          </w:p>
        </w:tc>
        <w:tc>
          <w:tcPr>
            <w:tcW w:w="1440" w:type="dxa"/>
            <w:tcBorders>
              <w:bottom w:val="single" w:sz="6" w:space="0" w:color="auto"/>
            </w:tcBorders>
          </w:tcPr>
          <w:p w:rsidR="001F6141" w:rsidRPr="009336D6"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sidRPr="009336D6">
              <w:rPr>
                <w:rFonts w:ascii="Times" w:hAnsi="Times"/>
              </w:rPr>
              <w:t>P(A</w:t>
            </w:r>
            <w:proofErr w:type="spellStart"/>
            <w:r w:rsidRPr="009336D6">
              <w:rPr>
                <w:rFonts w:ascii="Times" w:hAnsi="Times"/>
                <w:position w:val="-6"/>
              </w:rPr>
              <w:t>i</w:t>
            </w:r>
            <w:proofErr w:type="spellEnd"/>
            <w:r w:rsidRPr="009336D6">
              <w:rPr>
                <w:rFonts w:ascii="Symbol" w:hAnsi="Symbol"/>
              </w:rPr>
              <w:sym w:font="Symbol" w:char="F0C7"/>
            </w:r>
            <w:r w:rsidRPr="009336D6">
              <w:rPr>
                <w:rFonts w:ascii="Times" w:hAnsi="Times"/>
              </w:rPr>
              <w:t>D)</w:t>
            </w:r>
          </w:p>
        </w:tc>
        <w:tc>
          <w:tcPr>
            <w:tcW w:w="1620" w:type="dxa"/>
            <w:tcBorders>
              <w:bottom w:val="single" w:sz="6" w:space="0" w:color="auto"/>
            </w:tcBorders>
          </w:tcPr>
          <w:p w:rsidR="001F6141" w:rsidRPr="009336D6"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sidRPr="009336D6">
              <w:rPr>
                <w:rFonts w:ascii="Times" w:hAnsi="Times"/>
              </w:rPr>
              <w:t>P(A</w:t>
            </w:r>
            <w:proofErr w:type="spellStart"/>
            <w:r w:rsidRPr="009336D6">
              <w:rPr>
                <w:rFonts w:ascii="Times" w:hAnsi="Times"/>
                <w:position w:val="-6"/>
              </w:rPr>
              <w:t>i</w:t>
            </w:r>
            <w:proofErr w:type="spellEnd"/>
            <w:r w:rsidRPr="009336D6">
              <w:rPr>
                <w:rFonts w:ascii="Times" w:hAnsi="Times"/>
              </w:rPr>
              <w:sym w:font="Symbol" w:char="F0BD"/>
            </w:r>
            <w:r w:rsidRPr="009336D6">
              <w:rPr>
                <w:rFonts w:ascii="Times" w:hAnsi="Times"/>
              </w:rPr>
              <w:t>D)</w:t>
            </w:r>
          </w:p>
        </w:tc>
      </w:tr>
      <w:tr w:rsidR="001F6141" w:rsidRPr="009336D6">
        <w:tc>
          <w:tcPr>
            <w:tcW w:w="2220" w:type="dxa"/>
          </w:tcPr>
          <w:p w:rsidR="001F6141" w:rsidRPr="009336D6"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rPr>
                <w:sz w:val="24"/>
              </w:rPr>
            </w:pPr>
            <w:r w:rsidRPr="009336D6">
              <w:rPr>
                <w:rFonts w:ascii="Times" w:hAnsi="Times"/>
              </w:rPr>
              <w:t>Supplier A</w:t>
            </w:r>
          </w:p>
        </w:tc>
        <w:tc>
          <w:tcPr>
            <w:tcW w:w="1220" w:type="dxa"/>
          </w:tcPr>
          <w:p w:rsidR="001F6141" w:rsidRPr="009336D6"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sidRPr="009336D6">
              <w:rPr>
                <w:rFonts w:ascii="Times" w:hAnsi="Times"/>
              </w:rPr>
              <w:t>0.60</w:t>
            </w:r>
          </w:p>
        </w:tc>
        <w:tc>
          <w:tcPr>
            <w:tcW w:w="1540" w:type="dxa"/>
            <w:gridSpan w:val="2"/>
          </w:tcPr>
          <w:p w:rsidR="001F6141" w:rsidRPr="009336D6"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sidRPr="009336D6">
              <w:rPr>
                <w:rFonts w:ascii="Times" w:hAnsi="Times"/>
              </w:rPr>
              <w:t>0.0025</w:t>
            </w:r>
          </w:p>
        </w:tc>
        <w:tc>
          <w:tcPr>
            <w:tcW w:w="1440" w:type="dxa"/>
          </w:tcPr>
          <w:p w:rsidR="001F6141" w:rsidRPr="009336D6"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sidRPr="009336D6">
              <w:rPr>
                <w:rFonts w:ascii="Times" w:hAnsi="Times"/>
              </w:rPr>
              <w:t>0.0015</w:t>
            </w:r>
          </w:p>
        </w:tc>
        <w:tc>
          <w:tcPr>
            <w:tcW w:w="1620" w:type="dxa"/>
          </w:tcPr>
          <w:p w:rsidR="001F6141" w:rsidRPr="009336D6"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sidRPr="009336D6">
              <w:rPr>
                <w:rFonts w:ascii="Times" w:hAnsi="Times"/>
              </w:rPr>
              <w:t>0.23</w:t>
            </w:r>
          </w:p>
        </w:tc>
      </w:tr>
      <w:tr w:rsidR="001F6141" w:rsidRPr="009336D6">
        <w:tc>
          <w:tcPr>
            <w:tcW w:w="2220" w:type="dxa"/>
          </w:tcPr>
          <w:p w:rsidR="001F6141" w:rsidRPr="009336D6"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rPr>
                <w:sz w:val="24"/>
              </w:rPr>
            </w:pPr>
            <w:r w:rsidRPr="009336D6">
              <w:rPr>
                <w:rFonts w:ascii="Times" w:hAnsi="Times"/>
              </w:rPr>
              <w:t>Supplier B</w:t>
            </w:r>
          </w:p>
        </w:tc>
        <w:tc>
          <w:tcPr>
            <w:tcW w:w="1220" w:type="dxa"/>
          </w:tcPr>
          <w:p w:rsidR="001F6141" w:rsidRPr="009336D6"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sidRPr="009336D6">
              <w:rPr>
                <w:rFonts w:ascii="Times" w:hAnsi="Times"/>
              </w:rPr>
              <w:t>0.30</w:t>
            </w:r>
          </w:p>
        </w:tc>
        <w:tc>
          <w:tcPr>
            <w:tcW w:w="1540" w:type="dxa"/>
            <w:gridSpan w:val="2"/>
          </w:tcPr>
          <w:p w:rsidR="001F6141" w:rsidRPr="009336D6"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sidRPr="009336D6">
              <w:rPr>
                <w:rFonts w:ascii="Times" w:hAnsi="Times"/>
              </w:rPr>
              <w:t>0.0100</w:t>
            </w:r>
          </w:p>
        </w:tc>
        <w:tc>
          <w:tcPr>
            <w:tcW w:w="1440" w:type="dxa"/>
          </w:tcPr>
          <w:p w:rsidR="001F6141" w:rsidRPr="009336D6"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sidRPr="009336D6">
              <w:rPr>
                <w:rFonts w:ascii="Times" w:hAnsi="Times"/>
              </w:rPr>
              <w:t>0.0030</w:t>
            </w:r>
          </w:p>
        </w:tc>
        <w:tc>
          <w:tcPr>
            <w:tcW w:w="1620" w:type="dxa"/>
          </w:tcPr>
          <w:p w:rsidR="001F6141" w:rsidRPr="009336D6"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sidRPr="009336D6">
              <w:rPr>
                <w:rFonts w:ascii="Times" w:hAnsi="Times"/>
              </w:rPr>
              <w:t>0.46</w:t>
            </w:r>
          </w:p>
        </w:tc>
      </w:tr>
      <w:tr w:rsidR="001F6141" w:rsidRPr="009336D6">
        <w:tc>
          <w:tcPr>
            <w:tcW w:w="2220" w:type="dxa"/>
          </w:tcPr>
          <w:p w:rsidR="001F6141" w:rsidRPr="009336D6"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rPr>
                <w:sz w:val="24"/>
              </w:rPr>
            </w:pPr>
            <w:r w:rsidRPr="009336D6">
              <w:rPr>
                <w:rFonts w:ascii="Times" w:hAnsi="Times"/>
              </w:rPr>
              <w:t>Supplier C</w:t>
            </w:r>
          </w:p>
        </w:tc>
        <w:tc>
          <w:tcPr>
            <w:tcW w:w="1220" w:type="dxa"/>
          </w:tcPr>
          <w:p w:rsidR="001F6141" w:rsidRPr="009336D6"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sidRPr="009336D6">
              <w:rPr>
                <w:rFonts w:ascii="Times" w:hAnsi="Times"/>
                <w:u w:val="single"/>
              </w:rPr>
              <w:t>0.10</w:t>
            </w:r>
          </w:p>
        </w:tc>
        <w:tc>
          <w:tcPr>
            <w:tcW w:w="1540" w:type="dxa"/>
            <w:gridSpan w:val="2"/>
          </w:tcPr>
          <w:p w:rsidR="001F6141" w:rsidRPr="009336D6"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sidRPr="009336D6">
              <w:rPr>
                <w:rFonts w:ascii="Times" w:hAnsi="Times"/>
              </w:rPr>
              <w:t>0.0200</w:t>
            </w:r>
          </w:p>
        </w:tc>
        <w:tc>
          <w:tcPr>
            <w:tcW w:w="1440" w:type="dxa"/>
          </w:tcPr>
          <w:p w:rsidR="001F6141" w:rsidRPr="009336D6"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sidRPr="009336D6">
              <w:rPr>
                <w:rFonts w:ascii="Times" w:hAnsi="Times"/>
                <w:u w:val="single"/>
              </w:rPr>
              <w:t>0.0020</w:t>
            </w:r>
          </w:p>
        </w:tc>
        <w:tc>
          <w:tcPr>
            <w:tcW w:w="1620" w:type="dxa"/>
          </w:tcPr>
          <w:p w:rsidR="001F6141" w:rsidRPr="009336D6"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sidRPr="009336D6">
              <w:rPr>
                <w:rFonts w:ascii="Times" w:hAnsi="Times"/>
                <w:u w:val="single"/>
              </w:rPr>
              <w:t>0.31</w:t>
            </w:r>
          </w:p>
        </w:tc>
      </w:tr>
      <w:tr w:rsidR="001F6141" w:rsidRPr="009336D6">
        <w:trPr>
          <w:cantSplit/>
        </w:trPr>
        <w:tc>
          <w:tcPr>
            <w:tcW w:w="2220" w:type="dxa"/>
          </w:tcPr>
          <w:p w:rsidR="001F6141" w:rsidRPr="009336D6" w:rsidRDefault="001F6141">
            <w:pPr>
              <w:rPr>
                <w:sz w:val="24"/>
              </w:rPr>
            </w:pPr>
          </w:p>
        </w:tc>
        <w:tc>
          <w:tcPr>
            <w:tcW w:w="1220" w:type="dxa"/>
          </w:tcPr>
          <w:p w:rsidR="001F6141" w:rsidRPr="009336D6"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sidRPr="009336D6">
              <w:rPr>
                <w:rFonts w:ascii="Times" w:hAnsi="Times"/>
              </w:rPr>
              <w:t>1.00</w:t>
            </w:r>
          </w:p>
        </w:tc>
        <w:tc>
          <w:tcPr>
            <w:tcW w:w="770" w:type="dxa"/>
          </w:tcPr>
          <w:p w:rsidR="001F6141" w:rsidRPr="009336D6"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right"/>
              <w:rPr>
                <w:sz w:val="24"/>
              </w:rPr>
            </w:pPr>
          </w:p>
        </w:tc>
        <w:tc>
          <w:tcPr>
            <w:tcW w:w="2210" w:type="dxa"/>
            <w:gridSpan w:val="2"/>
          </w:tcPr>
          <w:p w:rsidR="001F6141" w:rsidRPr="009336D6"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sidRPr="009336D6">
              <w:rPr>
                <w:rFonts w:ascii="Times" w:hAnsi="Times"/>
              </w:rPr>
              <w:t xml:space="preserve">   P(D) = 0.0065</w:t>
            </w:r>
          </w:p>
        </w:tc>
        <w:tc>
          <w:tcPr>
            <w:tcW w:w="1620" w:type="dxa"/>
          </w:tcPr>
          <w:p w:rsidR="001F6141" w:rsidRPr="009336D6"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120" w:right="120"/>
              <w:jc w:val="center"/>
              <w:rPr>
                <w:sz w:val="24"/>
              </w:rPr>
            </w:pPr>
            <w:r w:rsidRPr="009336D6">
              <w:rPr>
                <w:rFonts w:ascii="Times" w:hAnsi="Times"/>
              </w:rPr>
              <w:t>1.00</w:t>
            </w:r>
          </w:p>
        </w:tc>
      </w:tr>
    </w:tbl>
    <w:p w:rsidR="001F6141" w:rsidRPr="009336D6"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w:hAnsi="Times"/>
        </w:rPr>
      </w:pPr>
    </w:p>
    <w:p w:rsidR="001F6141" w:rsidRPr="009336D6"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pPr>
      <w:r w:rsidRPr="009336D6">
        <w:tab/>
        <w:t>a.</w:t>
      </w:r>
      <w:r w:rsidRPr="009336D6">
        <w:tab/>
        <w:t>P(D) = 0.0065</w:t>
      </w:r>
    </w:p>
    <w:p w:rsidR="001F6141" w:rsidRPr="009336D6"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pPr>
    </w:p>
    <w:p w:rsidR="001F6141" w:rsidRPr="009336D6"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pPr>
      <w:r w:rsidRPr="009336D6">
        <w:tab/>
        <w:t>b.</w:t>
      </w:r>
      <w:r w:rsidRPr="009336D6">
        <w:tab/>
        <w:t>B is the most likely supplier if a defect is found.</w:t>
      </w:r>
    </w:p>
    <w:p w:rsidR="001F6141" w:rsidRPr="009336D6"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pPr>
    </w:p>
    <w:p w:rsidR="001F6141" w:rsidRPr="009336D6" w:rsidRDefault="001F6141">
      <w:pPr>
        <w:tabs>
          <w:tab w:val="left" w:pos="-936"/>
          <w:tab w:val="left" w:pos="-216"/>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pPr>
      <w:r w:rsidRPr="009336D6">
        <w:t>26.</w:t>
      </w:r>
      <w:r w:rsidRPr="009336D6">
        <w:tab/>
        <w:t>a.</w:t>
      </w:r>
    </w:p>
    <w:tbl>
      <w:tblPr>
        <w:tblW w:w="0" w:type="auto"/>
        <w:tblInd w:w="1440" w:type="dxa"/>
        <w:tblLayout w:type="fixed"/>
        <w:tblCellMar>
          <w:left w:w="100" w:type="dxa"/>
          <w:right w:w="100" w:type="dxa"/>
        </w:tblCellMar>
        <w:tblLook w:val="0000" w:firstRow="0" w:lastRow="0" w:firstColumn="0" w:lastColumn="0" w:noHBand="0" w:noVBand="0"/>
      </w:tblPr>
      <w:tblGrid>
        <w:gridCol w:w="1388"/>
        <w:gridCol w:w="1288"/>
        <w:gridCol w:w="644"/>
        <w:gridCol w:w="644"/>
        <w:gridCol w:w="1288"/>
        <w:gridCol w:w="1288"/>
      </w:tblGrid>
      <w:tr w:rsidR="001F6141" w:rsidRPr="009336D6">
        <w:tc>
          <w:tcPr>
            <w:tcW w:w="1388" w:type="dxa"/>
            <w:tcBorders>
              <w:bottom w:val="single" w:sz="4" w:space="0" w:color="auto"/>
            </w:tcBorders>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rPr>
              <w:t>Events</w:t>
            </w:r>
          </w:p>
        </w:tc>
        <w:tc>
          <w:tcPr>
            <w:tcW w:w="1288" w:type="dxa"/>
            <w:tcBorders>
              <w:bottom w:val="single" w:sz="4" w:space="0" w:color="auto"/>
            </w:tcBorders>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rPr>
              <w:t>P(D</w:t>
            </w:r>
            <w:proofErr w:type="spellStart"/>
            <w:r w:rsidRPr="009336D6">
              <w:rPr>
                <w:rFonts w:ascii="Times New Roman" w:hAnsi="Times New Roman"/>
                <w:position w:val="-6"/>
                <w:sz w:val="20"/>
              </w:rPr>
              <w:t>i</w:t>
            </w:r>
            <w:proofErr w:type="spellEnd"/>
            <w:r w:rsidRPr="009336D6">
              <w:rPr>
                <w:rFonts w:ascii="Times New Roman" w:hAnsi="Times New Roman"/>
                <w:sz w:val="20"/>
              </w:rPr>
              <w:t>)</w:t>
            </w:r>
          </w:p>
        </w:tc>
        <w:tc>
          <w:tcPr>
            <w:tcW w:w="1288" w:type="dxa"/>
            <w:gridSpan w:val="2"/>
            <w:tcBorders>
              <w:bottom w:val="single" w:sz="4" w:space="0" w:color="auto"/>
            </w:tcBorders>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rPr>
              <w:t>P(S</w:t>
            </w:r>
            <w:r w:rsidRPr="009336D6">
              <w:rPr>
                <w:rFonts w:ascii="Times New Roman" w:hAnsi="Times New Roman"/>
                <w:position w:val="-6"/>
                <w:sz w:val="20"/>
              </w:rPr>
              <w:t>1</w:t>
            </w:r>
            <w:r w:rsidRPr="009336D6">
              <w:rPr>
                <w:rFonts w:ascii="Times New Roman" w:hAnsi="Times New Roman"/>
                <w:sz w:val="20"/>
              </w:rPr>
              <w:t>|D</w:t>
            </w:r>
            <w:proofErr w:type="spellStart"/>
            <w:r w:rsidRPr="009336D6">
              <w:rPr>
                <w:rFonts w:ascii="Times New Roman" w:hAnsi="Times New Roman"/>
                <w:position w:val="-6"/>
                <w:sz w:val="20"/>
              </w:rPr>
              <w:t>i</w:t>
            </w:r>
            <w:proofErr w:type="spellEnd"/>
            <w:r w:rsidRPr="009336D6">
              <w:rPr>
                <w:rFonts w:ascii="Times New Roman" w:hAnsi="Times New Roman"/>
                <w:sz w:val="20"/>
              </w:rPr>
              <w:t>)</w:t>
            </w:r>
          </w:p>
        </w:tc>
        <w:tc>
          <w:tcPr>
            <w:tcW w:w="1288" w:type="dxa"/>
            <w:tcBorders>
              <w:bottom w:val="single" w:sz="4" w:space="0" w:color="auto"/>
            </w:tcBorders>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rPr>
              <w:t>P(D</w:t>
            </w:r>
            <w:proofErr w:type="spellStart"/>
            <w:r w:rsidRPr="009336D6">
              <w:rPr>
                <w:rFonts w:ascii="Times New Roman" w:hAnsi="Times New Roman"/>
                <w:position w:val="-6"/>
                <w:sz w:val="20"/>
              </w:rPr>
              <w:t>i</w:t>
            </w:r>
            <w:proofErr w:type="spellEnd"/>
            <w:r w:rsidRPr="009336D6">
              <w:rPr>
                <w:rFonts w:ascii="Times New Roman" w:hAnsi="Times New Roman"/>
                <w:position w:val="-6"/>
                <w:sz w:val="20"/>
              </w:rPr>
              <w:t xml:space="preserve"> </w:t>
            </w:r>
            <w:r w:rsidRPr="009336D6">
              <w:rPr>
                <w:rFonts w:ascii="Times New Roman" w:hAnsi="Times New Roman"/>
                <w:sz w:val="20"/>
              </w:rPr>
              <w:sym w:font="Symbol" w:char="F0C7"/>
            </w:r>
            <w:r w:rsidRPr="009336D6">
              <w:rPr>
                <w:rFonts w:ascii="Times New Roman" w:hAnsi="Times New Roman"/>
                <w:sz w:val="20"/>
              </w:rPr>
              <w:t>S</w:t>
            </w:r>
            <w:r w:rsidRPr="009336D6">
              <w:rPr>
                <w:rFonts w:ascii="Times New Roman" w:hAnsi="Times New Roman"/>
                <w:position w:val="-6"/>
                <w:sz w:val="20"/>
              </w:rPr>
              <w:t>1</w:t>
            </w:r>
            <w:r w:rsidRPr="009336D6">
              <w:rPr>
                <w:rFonts w:ascii="Times New Roman" w:hAnsi="Times New Roman"/>
                <w:sz w:val="20"/>
              </w:rPr>
              <w:t>)</w:t>
            </w:r>
          </w:p>
        </w:tc>
        <w:tc>
          <w:tcPr>
            <w:tcW w:w="1288" w:type="dxa"/>
            <w:tcBorders>
              <w:bottom w:val="single" w:sz="4" w:space="0" w:color="auto"/>
            </w:tcBorders>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rPr>
              <w:t>P(D</w:t>
            </w:r>
            <w:proofErr w:type="spellStart"/>
            <w:r w:rsidRPr="009336D6">
              <w:rPr>
                <w:rFonts w:ascii="Times New Roman" w:hAnsi="Times New Roman"/>
                <w:position w:val="-6"/>
                <w:sz w:val="20"/>
              </w:rPr>
              <w:t>i</w:t>
            </w:r>
            <w:proofErr w:type="spellEnd"/>
            <w:r w:rsidRPr="009336D6">
              <w:rPr>
                <w:rFonts w:ascii="Times New Roman" w:hAnsi="Times New Roman"/>
                <w:position w:val="-6"/>
                <w:sz w:val="20"/>
              </w:rPr>
              <w:t xml:space="preserve"> </w:t>
            </w:r>
            <w:r w:rsidRPr="009336D6">
              <w:rPr>
                <w:rFonts w:ascii="Times New Roman" w:hAnsi="Times New Roman"/>
                <w:sz w:val="20"/>
              </w:rPr>
              <w:t>|S</w:t>
            </w:r>
            <w:r w:rsidRPr="009336D6">
              <w:rPr>
                <w:rFonts w:ascii="Times New Roman" w:hAnsi="Times New Roman"/>
                <w:position w:val="-6"/>
                <w:sz w:val="20"/>
              </w:rPr>
              <w:t>1</w:t>
            </w:r>
            <w:r w:rsidRPr="009336D6">
              <w:rPr>
                <w:rFonts w:ascii="Times New Roman" w:hAnsi="Times New Roman"/>
                <w:sz w:val="20"/>
              </w:rPr>
              <w:t>)</w:t>
            </w:r>
          </w:p>
        </w:tc>
      </w:tr>
      <w:tr w:rsidR="001F6141" w:rsidRPr="009336D6">
        <w:tc>
          <w:tcPr>
            <w:tcW w:w="1388" w:type="dxa"/>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rPr>
              <w:t>D</w:t>
            </w:r>
            <w:r w:rsidRPr="009336D6">
              <w:rPr>
                <w:rFonts w:ascii="Times New Roman" w:hAnsi="Times New Roman"/>
                <w:position w:val="-6"/>
                <w:sz w:val="20"/>
              </w:rPr>
              <w:t>1</w:t>
            </w:r>
          </w:p>
        </w:tc>
        <w:tc>
          <w:tcPr>
            <w:tcW w:w="1288" w:type="dxa"/>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rPr>
              <w:t xml:space="preserve"> .60</w:t>
            </w:r>
          </w:p>
        </w:tc>
        <w:tc>
          <w:tcPr>
            <w:tcW w:w="1288" w:type="dxa"/>
            <w:gridSpan w:val="2"/>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rPr>
              <w:t>.15</w:t>
            </w:r>
          </w:p>
        </w:tc>
        <w:tc>
          <w:tcPr>
            <w:tcW w:w="1288" w:type="dxa"/>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rPr>
              <w:t>.090</w:t>
            </w:r>
          </w:p>
        </w:tc>
        <w:tc>
          <w:tcPr>
            <w:tcW w:w="1288" w:type="dxa"/>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rPr>
              <w:t xml:space="preserve"> .2195</w:t>
            </w:r>
          </w:p>
        </w:tc>
      </w:tr>
      <w:tr w:rsidR="001F6141" w:rsidRPr="009336D6">
        <w:tc>
          <w:tcPr>
            <w:tcW w:w="1388" w:type="dxa"/>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rPr>
              <w:t>D</w:t>
            </w:r>
            <w:r w:rsidRPr="009336D6">
              <w:rPr>
                <w:rFonts w:ascii="Times New Roman" w:hAnsi="Times New Roman"/>
                <w:position w:val="-6"/>
                <w:sz w:val="20"/>
              </w:rPr>
              <w:t>2</w:t>
            </w:r>
          </w:p>
        </w:tc>
        <w:tc>
          <w:tcPr>
            <w:tcW w:w="1288" w:type="dxa"/>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u w:val="single"/>
              </w:rPr>
              <w:t xml:space="preserve"> .40</w:t>
            </w:r>
          </w:p>
        </w:tc>
        <w:tc>
          <w:tcPr>
            <w:tcW w:w="1288" w:type="dxa"/>
            <w:gridSpan w:val="2"/>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rPr>
              <w:t>.80</w:t>
            </w:r>
          </w:p>
        </w:tc>
        <w:tc>
          <w:tcPr>
            <w:tcW w:w="1288" w:type="dxa"/>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u w:val="single"/>
              </w:rPr>
              <w:t>.320</w:t>
            </w:r>
          </w:p>
        </w:tc>
        <w:tc>
          <w:tcPr>
            <w:tcW w:w="1288" w:type="dxa"/>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u w:val="single"/>
              </w:rPr>
              <w:t xml:space="preserve"> .7805</w:t>
            </w:r>
          </w:p>
        </w:tc>
      </w:tr>
      <w:tr w:rsidR="001F6141" w:rsidRPr="009336D6">
        <w:trPr>
          <w:cantSplit/>
        </w:trPr>
        <w:tc>
          <w:tcPr>
            <w:tcW w:w="1388" w:type="dxa"/>
          </w:tcPr>
          <w:p w:rsidR="001F6141" w:rsidRPr="009336D6" w:rsidRDefault="001F6141"/>
        </w:tc>
        <w:tc>
          <w:tcPr>
            <w:tcW w:w="1288" w:type="dxa"/>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rPr>
              <w:t>1.00</w:t>
            </w:r>
          </w:p>
        </w:tc>
        <w:tc>
          <w:tcPr>
            <w:tcW w:w="644" w:type="dxa"/>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right"/>
              <w:rPr>
                <w:rFonts w:ascii="Times New Roman" w:hAnsi="Times New Roman"/>
                <w:sz w:val="20"/>
              </w:rPr>
            </w:pPr>
          </w:p>
        </w:tc>
        <w:tc>
          <w:tcPr>
            <w:tcW w:w="1932" w:type="dxa"/>
            <w:gridSpan w:val="2"/>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rPr>
                <w:rFonts w:ascii="Times New Roman" w:hAnsi="Times New Roman"/>
                <w:sz w:val="20"/>
              </w:rPr>
            </w:pPr>
            <w:r w:rsidRPr="009336D6">
              <w:rPr>
                <w:rFonts w:ascii="Times New Roman" w:hAnsi="Times New Roman"/>
                <w:sz w:val="20"/>
              </w:rPr>
              <w:t xml:space="preserve">       P(S</w:t>
            </w:r>
            <w:r w:rsidRPr="009336D6">
              <w:rPr>
                <w:rFonts w:ascii="Times New Roman" w:hAnsi="Times New Roman"/>
                <w:position w:val="-6"/>
                <w:sz w:val="20"/>
              </w:rPr>
              <w:t>1</w:t>
            </w:r>
            <w:r w:rsidRPr="009336D6">
              <w:rPr>
                <w:rFonts w:ascii="Times New Roman" w:hAnsi="Times New Roman"/>
                <w:sz w:val="20"/>
              </w:rPr>
              <w:t>) = .410</w:t>
            </w:r>
          </w:p>
        </w:tc>
        <w:tc>
          <w:tcPr>
            <w:tcW w:w="1288" w:type="dxa"/>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rPr>
              <w:t>1.0000</w:t>
            </w:r>
          </w:p>
        </w:tc>
      </w:tr>
    </w:tbl>
    <w:p w:rsidR="001F6141" w:rsidRPr="009336D6" w:rsidRDefault="001F6141">
      <w:pPr>
        <w:pStyle w:val="TextBox"/>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New Roman" w:hAnsi="Times New Roman"/>
          <w:sz w:val="20"/>
        </w:rPr>
      </w:pPr>
    </w:p>
    <w:p w:rsidR="001F6141" w:rsidRPr="009336D6" w:rsidRDefault="001F6141">
      <w:pPr>
        <w:pStyle w:val="TextBox"/>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New Roman" w:hAnsi="Times New Roman"/>
          <w:sz w:val="20"/>
        </w:rPr>
      </w:pPr>
      <w:r w:rsidRPr="009336D6">
        <w:rPr>
          <w:rFonts w:ascii="Times New Roman" w:hAnsi="Times New Roman"/>
          <w:sz w:val="20"/>
        </w:rPr>
        <w:tab/>
      </w:r>
      <w:r w:rsidRPr="009336D6">
        <w:rPr>
          <w:rFonts w:ascii="Times New Roman" w:hAnsi="Times New Roman"/>
          <w:sz w:val="20"/>
        </w:rPr>
        <w:tab/>
        <w:t>P(D</w:t>
      </w:r>
      <w:r w:rsidRPr="00344341">
        <w:rPr>
          <w:rFonts w:ascii="Times New Roman" w:hAnsi="Times New Roman"/>
          <w:sz w:val="20"/>
          <w:vertAlign w:val="subscript"/>
        </w:rPr>
        <w:t>1</w:t>
      </w:r>
      <w:r w:rsidRPr="009336D6">
        <w:rPr>
          <w:rFonts w:ascii="Times New Roman" w:hAnsi="Times New Roman"/>
          <w:sz w:val="20"/>
        </w:rPr>
        <w:t xml:space="preserve"> | S</w:t>
      </w:r>
      <w:r w:rsidRPr="00344341">
        <w:rPr>
          <w:rFonts w:ascii="Times New Roman" w:hAnsi="Times New Roman"/>
          <w:sz w:val="20"/>
          <w:vertAlign w:val="subscript"/>
        </w:rPr>
        <w:t>1</w:t>
      </w:r>
      <w:r w:rsidRPr="009336D6">
        <w:rPr>
          <w:rFonts w:ascii="Times New Roman" w:hAnsi="Times New Roman"/>
          <w:sz w:val="20"/>
        </w:rPr>
        <w:t>)  =  .2195</w:t>
      </w:r>
    </w:p>
    <w:p w:rsidR="001F6141" w:rsidRPr="009336D6" w:rsidRDefault="001F6141">
      <w:pPr>
        <w:pStyle w:val="TextBox"/>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New Roman" w:hAnsi="Times New Roman"/>
          <w:sz w:val="20"/>
        </w:rPr>
      </w:pPr>
    </w:p>
    <w:p w:rsidR="001F6141" w:rsidRPr="009336D6" w:rsidRDefault="001F6141">
      <w:pPr>
        <w:pStyle w:val="TextBox"/>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New Roman" w:hAnsi="Times New Roman"/>
          <w:sz w:val="20"/>
        </w:rPr>
      </w:pPr>
      <w:r w:rsidRPr="009336D6">
        <w:rPr>
          <w:rFonts w:ascii="Times New Roman" w:hAnsi="Times New Roman"/>
          <w:sz w:val="20"/>
        </w:rPr>
        <w:tab/>
      </w:r>
      <w:r w:rsidRPr="009336D6">
        <w:rPr>
          <w:rFonts w:ascii="Times New Roman" w:hAnsi="Times New Roman"/>
          <w:sz w:val="20"/>
        </w:rPr>
        <w:tab/>
        <w:t>P(D</w:t>
      </w:r>
      <w:r w:rsidRPr="00344341">
        <w:rPr>
          <w:rFonts w:ascii="Times New Roman" w:hAnsi="Times New Roman"/>
          <w:sz w:val="20"/>
          <w:vertAlign w:val="subscript"/>
        </w:rPr>
        <w:t>2</w:t>
      </w:r>
      <w:r w:rsidRPr="009336D6">
        <w:rPr>
          <w:rFonts w:ascii="Times New Roman" w:hAnsi="Times New Roman"/>
          <w:sz w:val="20"/>
        </w:rPr>
        <w:t xml:space="preserve"> | S</w:t>
      </w:r>
      <w:r w:rsidRPr="00344341">
        <w:rPr>
          <w:rFonts w:ascii="Times New Roman" w:hAnsi="Times New Roman"/>
          <w:sz w:val="20"/>
          <w:vertAlign w:val="subscript"/>
        </w:rPr>
        <w:t>1</w:t>
      </w:r>
      <w:r w:rsidRPr="009336D6">
        <w:rPr>
          <w:rFonts w:ascii="Times New Roman" w:hAnsi="Times New Roman"/>
          <w:sz w:val="20"/>
        </w:rPr>
        <w:t>)  =  .7805</w:t>
      </w:r>
    </w:p>
    <w:p w:rsidR="001F6141" w:rsidRPr="009336D6" w:rsidRDefault="001F6141">
      <w:pPr>
        <w:pStyle w:val="TextBox"/>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New Roman" w:hAnsi="Times New Roman"/>
          <w:sz w:val="20"/>
        </w:rPr>
      </w:pPr>
    </w:p>
    <w:p w:rsidR="001F6141" w:rsidRPr="009336D6" w:rsidRDefault="001F6141">
      <w:pPr>
        <w:pStyle w:val="TextBox"/>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New Roman" w:hAnsi="Times New Roman"/>
          <w:sz w:val="20"/>
        </w:rPr>
      </w:pPr>
      <w:r w:rsidRPr="009336D6">
        <w:rPr>
          <w:rFonts w:ascii="Times New Roman" w:hAnsi="Times New Roman"/>
          <w:sz w:val="20"/>
        </w:rPr>
        <w:tab/>
        <w:t>b.</w:t>
      </w:r>
    </w:p>
    <w:tbl>
      <w:tblPr>
        <w:tblW w:w="0" w:type="auto"/>
        <w:jc w:val="center"/>
        <w:tblLayout w:type="fixed"/>
        <w:tblCellMar>
          <w:left w:w="100" w:type="dxa"/>
          <w:right w:w="100" w:type="dxa"/>
        </w:tblCellMar>
        <w:tblLook w:val="0000" w:firstRow="0" w:lastRow="0" w:firstColumn="0" w:lastColumn="0" w:noHBand="0" w:noVBand="0"/>
      </w:tblPr>
      <w:tblGrid>
        <w:gridCol w:w="1388"/>
        <w:gridCol w:w="1288"/>
        <w:gridCol w:w="644"/>
        <w:gridCol w:w="644"/>
        <w:gridCol w:w="1288"/>
        <w:gridCol w:w="1288"/>
      </w:tblGrid>
      <w:tr w:rsidR="001F6141" w:rsidRPr="009336D6">
        <w:trPr>
          <w:jc w:val="center"/>
        </w:trPr>
        <w:tc>
          <w:tcPr>
            <w:tcW w:w="1388" w:type="dxa"/>
            <w:tcBorders>
              <w:bottom w:val="single" w:sz="4" w:space="0" w:color="auto"/>
            </w:tcBorders>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rPr>
              <w:t>Events</w:t>
            </w:r>
          </w:p>
        </w:tc>
        <w:tc>
          <w:tcPr>
            <w:tcW w:w="1288" w:type="dxa"/>
            <w:tcBorders>
              <w:bottom w:val="single" w:sz="4" w:space="0" w:color="auto"/>
            </w:tcBorders>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rPr>
              <w:t>P(D</w:t>
            </w:r>
            <w:proofErr w:type="spellStart"/>
            <w:r w:rsidRPr="009336D6">
              <w:rPr>
                <w:rFonts w:ascii="Times New Roman" w:hAnsi="Times New Roman"/>
                <w:position w:val="-6"/>
                <w:sz w:val="20"/>
              </w:rPr>
              <w:t>i</w:t>
            </w:r>
            <w:proofErr w:type="spellEnd"/>
            <w:r w:rsidRPr="009336D6">
              <w:rPr>
                <w:rFonts w:ascii="Times New Roman" w:hAnsi="Times New Roman"/>
                <w:sz w:val="20"/>
              </w:rPr>
              <w:t>)</w:t>
            </w:r>
          </w:p>
        </w:tc>
        <w:tc>
          <w:tcPr>
            <w:tcW w:w="1288" w:type="dxa"/>
            <w:gridSpan w:val="2"/>
            <w:tcBorders>
              <w:bottom w:val="single" w:sz="4" w:space="0" w:color="auto"/>
            </w:tcBorders>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rPr>
              <w:t>P(S</w:t>
            </w:r>
            <w:r w:rsidRPr="009336D6">
              <w:rPr>
                <w:rFonts w:ascii="Times New Roman" w:hAnsi="Times New Roman"/>
                <w:position w:val="-6"/>
                <w:sz w:val="20"/>
              </w:rPr>
              <w:t xml:space="preserve">2 </w:t>
            </w:r>
            <w:r w:rsidRPr="009336D6">
              <w:rPr>
                <w:rFonts w:ascii="Times New Roman" w:hAnsi="Times New Roman"/>
                <w:sz w:val="20"/>
              </w:rPr>
              <w:t>|D</w:t>
            </w:r>
            <w:proofErr w:type="spellStart"/>
            <w:r w:rsidRPr="009336D6">
              <w:rPr>
                <w:rFonts w:ascii="Times New Roman" w:hAnsi="Times New Roman"/>
                <w:position w:val="-6"/>
                <w:sz w:val="20"/>
              </w:rPr>
              <w:t>i</w:t>
            </w:r>
            <w:proofErr w:type="spellEnd"/>
            <w:r w:rsidRPr="009336D6">
              <w:rPr>
                <w:rFonts w:ascii="Times New Roman" w:hAnsi="Times New Roman"/>
                <w:sz w:val="20"/>
              </w:rPr>
              <w:t>)</w:t>
            </w:r>
          </w:p>
        </w:tc>
        <w:tc>
          <w:tcPr>
            <w:tcW w:w="1288" w:type="dxa"/>
            <w:tcBorders>
              <w:bottom w:val="single" w:sz="4" w:space="0" w:color="auto"/>
            </w:tcBorders>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rPr>
              <w:t>P(D</w:t>
            </w:r>
            <w:proofErr w:type="spellStart"/>
            <w:r w:rsidRPr="009336D6">
              <w:rPr>
                <w:rFonts w:ascii="Times New Roman" w:hAnsi="Times New Roman"/>
                <w:position w:val="-6"/>
                <w:sz w:val="20"/>
              </w:rPr>
              <w:t>i</w:t>
            </w:r>
            <w:proofErr w:type="spellEnd"/>
            <w:r w:rsidRPr="009336D6">
              <w:rPr>
                <w:rFonts w:ascii="Times New Roman" w:hAnsi="Times New Roman"/>
                <w:position w:val="-6"/>
                <w:sz w:val="20"/>
              </w:rPr>
              <w:t xml:space="preserve"> </w:t>
            </w:r>
            <w:r w:rsidRPr="009336D6">
              <w:rPr>
                <w:rFonts w:ascii="Times New Roman" w:hAnsi="Times New Roman"/>
                <w:sz w:val="20"/>
              </w:rPr>
              <w:sym w:font="Symbol" w:char="F0C7"/>
            </w:r>
            <w:r w:rsidRPr="009336D6">
              <w:rPr>
                <w:rFonts w:ascii="Times New Roman" w:hAnsi="Times New Roman"/>
                <w:sz w:val="20"/>
              </w:rPr>
              <w:t>S</w:t>
            </w:r>
            <w:r w:rsidRPr="009336D6">
              <w:rPr>
                <w:rFonts w:ascii="Times New Roman" w:hAnsi="Times New Roman"/>
                <w:position w:val="-6"/>
                <w:sz w:val="20"/>
              </w:rPr>
              <w:t>2</w:t>
            </w:r>
            <w:r w:rsidRPr="009336D6">
              <w:rPr>
                <w:rFonts w:ascii="Times New Roman" w:hAnsi="Times New Roman"/>
                <w:sz w:val="20"/>
              </w:rPr>
              <w:t>)</w:t>
            </w:r>
          </w:p>
        </w:tc>
        <w:tc>
          <w:tcPr>
            <w:tcW w:w="1288" w:type="dxa"/>
            <w:tcBorders>
              <w:bottom w:val="single" w:sz="4" w:space="0" w:color="auto"/>
            </w:tcBorders>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rPr>
              <w:t>P(D</w:t>
            </w:r>
            <w:proofErr w:type="spellStart"/>
            <w:r w:rsidRPr="009336D6">
              <w:rPr>
                <w:rFonts w:ascii="Times New Roman" w:hAnsi="Times New Roman"/>
                <w:position w:val="-6"/>
                <w:sz w:val="20"/>
              </w:rPr>
              <w:t>i</w:t>
            </w:r>
            <w:proofErr w:type="spellEnd"/>
            <w:r w:rsidRPr="009336D6">
              <w:rPr>
                <w:rFonts w:ascii="Times New Roman" w:hAnsi="Times New Roman"/>
                <w:position w:val="-6"/>
                <w:sz w:val="20"/>
              </w:rPr>
              <w:t xml:space="preserve"> </w:t>
            </w:r>
            <w:r w:rsidRPr="009336D6">
              <w:rPr>
                <w:rFonts w:ascii="Times New Roman" w:hAnsi="Times New Roman"/>
                <w:sz w:val="20"/>
              </w:rPr>
              <w:t>|S</w:t>
            </w:r>
            <w:r w:rsidRPr="009336D6">
              <w:rPr>
                <w:rFonts w:ascii="Times New Roman" w:hAnsi="Times New Roman"/>
                <w:position w:val="-6"/>
                <w:sz w:val="20"/>
              </w:rPr>
              <w:t>2</w:t>
            </w:r>
            <w:r w:rsidRPr="009336D6">
              <w:rPr>
                <w:rFonts w:ascii="Times New Roman" w:hAnsi="Times New Roman"/>
                <w:sz w:val="20"/>
              </w:rPr>
              <w:t>)</w:t>
            </w:r>
          </w:p>
        </w:tc>
      </w:tr>
      <w:tr w:rsidR="001F6141" w:rsidRPr="009336D6">
        <w:trPr>
          <w:jc w:val="center"/>
        </w:trPr>
        <w:tc>
          <w:tcPr>
            <w:tcW w:w="1388" w:type="dxa"/>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rPr>
              <w:t>D</w:t>
            </w:r>
            <w:r w:rsidRPr="009336D6">
              <w:rPr>
                <w:rFonts w:ascii="Times New Roman" w:hAnsi="Times New Roman"/>
                <w:position w:val="-6"/>
                <w:sz w:val="20"/>
              </w:rPr>
              <w:t>1</w:t>
            </w:r>
          </w:p>
        </w:tc>
        <w:tc>
          <w:tcPr>
            <w:tcW w:w="1288" w:type="dxa"/>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rPr>
              <w:t xml:space="preserve"> .60</w:t>
            </w:r>
          </w:p>
        </w:tc>
        <w:tc>
          <w:tcPr>
            <w:tcW w:w="1288" w:type="dxa"/>
            <w:gridSpan w:val="2"/>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rPr>
              <w:t>.10</w:t>
            </w:r>
          </w:p>
        </w:tc>
        <w:tc>
          <w:tcPr>
            <w:tcW w:w="1288" w:type="dxa"/>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rPr>
              <w:t>.060</w:t>
            </w:r>
          </w:p>
        </w:tc>
        <w:tc>
          <w:tcPr>
            <w:tcW w:w="1288" w:type="dxa"/>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rPr>
              <w:t xml:space="preserve"> .500</w:t>
            </w:r>
          </w:p>
        </w:tc>
      </w:tr>
      <w:tr w:rsidR="001F6141" w:rsidRPr="009336D6">
        <w:trPr>
          <w:jc w:val="center"/>
        </w:trPr>
        <w:tc>
          <w:tcPr>
            <w:tcW w:w="1388" w:type="dxa"/>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rPr>
              <w:t>D</w:t>
            </w:r>
            <w:r w:rsidRPr="009336D6">
              <w:rPr>
                <w:rFonts w:ascii="Times New Roman" w:hAnsi="Times New Roman"/>
                <w:position w:val="-6"/>
                <w:sz w:val="20"/>
              </w:rPr>
              <w:t>2</w:t>
            </w:r>
          </w:p>
        </w:tc>
        <w:tc>
          <w:tcPr>
            <w:tcW w:w="1288" w:type="dxa"/>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u w:val="single"/>
              </w:rPr>
              <w:t xml:space="preserve"> .40</w:t>
            </w:r>
          </w:p>
        </w:tc>
        <w:tc>
          <w:tcPr>
            <w:tcW w:w="1288" w:type="dxa"/>
            <w:gridSpan w:val="2"/>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rPr>
              <w:t>.15</w:t>
            </w:r>
          </w:p>
        </w:tc>
        <w:tc>
          <w:tcPr>
            <w:tcW w:w="1288" w:type="dxa"/>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u w:val="single"/>
              </w:rPr>
              <w:t>.060</w:t>
            </w:r>
          </w:p>
        </w:tc>
        <w:tc>
          <w:tcPr>
            <w:tcW w:w="1288" w:type="dxa"/>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u w:val="single"/>
              </w:rPr>
              <w:t xml:space="preserve"> .500</w:t>
            </w:r>
          </w:p>
        </w:tc>
      </w:tr>
      <w:tr w:rsidR="001F6141" w:rsidRPr="009336D6">
        <w:trPr>
          <w:cantSplit/>
          <w:jc w:val="center"/>
        </w:trPr>
        <w:tc>
          <w:tcPr>
            <w:tcW w:w="1388" w:type="dxa"/>
          </w:tcPr>
          <w:p w:rsidR="001F6141" w:rsidRPr="009336D6" w:rsidRDefault="001F6141"/>
        </w:tc>
        <w:tc>
          <w:tcPr>
            <w:tcW w:w="1288" w:type="dxa"/>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rPr>
              <w:t>1.00</w:t>
            </w:r>
          </w:p>
        </w:tc>
        <w:tc>
          <w:tcPr>
            <w:tcW w:w="644" w:type="dxa"/>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right"/>
              <w:rPr>
                <w:rFonts w:ascii="Times New Roman" w:hAnsi="Times New Roman"/>
                <w:sz w:val="20"/>
              </w:rPr>
            </w:pPr>
          </w:p>
        </w:tc>
        <w:tc>
          <w:tcPr>
            <w:tcW w:w="1932" w:type="dxa"/>
            <w:gridSpan w:val="2"/>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rPr>
                <w:rFonts w:ascii="Times New Roman" w:hAnsi="Times New Roman"/>
                <w:sz w:val="20"/>
              </w:rPr>
            </w:pPr>
            <w:r w:rsidRPr="009336D6">
              <w:rPr>
                <w:rFonts w:ascii="Times New Roman" w:hAnsi="Times New Roman"/>
                <w:sz w:val="20"/>
              </w:rPr>
              <w:t xml:space="preserve">       P(S</w:t>
            </w:r>
            <w:r w:rsidRPr="009336D6">
              <w:rPr>
                <w:rFonts w:ascii="Times New Roman" w:hAnsi="Times New Roman"/>
                <w:position w:val="-6"/>
                <w:sz w:val="20"/>
              </w:rPr>
              <w:t>2</w:t>
            </w:r>
            <w:r w:rsidRPr="009336D6">
              <w:rPr>
                <w:rFonts w:ascii="Times New Roman" w:hAnsi="Times New Roman"/>
                <w:sz w:val="20"/>
              </w:rPr>
              <w:t>) = .120</w:t>
            </w:r>
          </w:p>
        </w:tc>
        <w:tc>
          <w:tcPr>
            <w:tcW w:w="1288" w:type="dxa"/>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sz w:val="20"/>
              </w:rPr>
            </w:pPr>
            <w:r w:rsidRPr="009336D6">
              <w:rPr>
                <w:rFonts w:ascii="Times New Roman" w:hAnsi="Times New Roman"/>
                <w:sz w:val="20"/>
              </w:rPr>
              <w:t>1.000</w:t>
            </w:r>
          </w:p>
        </w:tc>
      </w:tr>
    </w:tbl>
    <w:p w:rsidR="001F6141" w:rsidRPr="009336D6" w:rsidRDefault="001F6141">
      <w:pPr>
        <w:pStyle w:val="TextBox"/>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New Roman" w:hAnsi="Times New Roman"/>
          <w:sz w:val="20"/>
        </w:rPr>
      </w:pPr>
    </w:p>
    <w:p w:rsidR="001F6141" w:rsidRPr="009336D6" w:rsidRDefault="001F6141">
      <w:pPr>
        <w:pStyle w:val="TextBox"/>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New Roman" w:hAnsi="Times New Roman"/>
          <w:sz w:val="20"/>
        </w:rPr>
      </w:pPr>
      <w:r w:rsidRPr="009336D6">
        <w:rPr>
          <w:rFonts w:ascii="Times New Roman" w:hAnsi="Times New Roman"/>
          <w:sz w:val="20"/>
        </w:rPr>
        <w:tab/>
      </w:r>
      <w:r w:rsidRPr="009336D6">
        <w:rPr>
          <w:rFonts w:ascii="Times New Roman" w:hAnsi="Times New Roman"/>
          <w:sz w:val="20"/>
        </w:rPr>
        <w:tab/>
        <w:t>P(D</w:t>
      </w:r>
      <w:r w:rsidRPr="00344341">
        <w:rPr>
          <w:rFonts w:ascii="Times New Roman" w:hAnsi="Times New Roman"/>
          <w:sz w:val="20"/>
          <w:vertAlign w:val="subscript"/>
        </w:rPr>
        <w:t>1</w:t>
      </w:r>
      <w:r w:rsidRPr="009336D6">
        <w:rPr>
          <w:rFonts w:ascii="Times New Roman" w:hAnsi="Times New Roman"/>
          <w:sz w:val="20"/>
        </w:rPr>
        <w:t xml:space="preserve"> | S</w:t>
      </w:r>
      <w:r w:rsidRPr="00344341">
        <w:rPr>
          <w:rFonts w:ascii="Times New Roman" w:hAnsi="Times New Roman"/>
          <w:sz w:val="20"/>
          <w:vertAlign w:val="subscript"/>
        </w:rPr>
        <w:t>2</w:t>
      </w:r>
      <w:r w:rsidRPr="009336D6">
        <w:rPr>
          <w:rFonts w:ascii="Times New Roman" w:hAnsi="Times New Roman"/>
          <w:sz w:val="20"/>
        </w:rPr>
        <w:t>)  =  .50</w:t>
      </w:r>
    </w:p>
    <w:p w:rsidR="001F6141" w:rsidRPr="009336D6" w:rsidRDefault="001F6141">
      <w:pPr>
        <w:pStyle w:val="TextBox"/>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New Roman" w:hAnsi="Times New Roman"/>
          <w:sz w:val="20"/>
        </w:rPr>
      </w:pPr>
    </w:p>
    <w:p w:rsidR="001F6141" w:rsidRPr="009336D6" w:rsidRDefault="001F6141">
      <w:pPr>
        <w:pStyle w:val="TextBox"/>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New Roman" w:hAnsi="Times New Roman"/>
          <w:sz w:val="20"/>
        </w:rPr>
      </w:pPr>
      <w:r w:rsidRPr="009336D6">
        <w:rPr>
          <w:rFonts w:ascii="Times New Roman" w:hAnsi="Times New Roman"/>
          <w:sz w:val="20"/>
        </w:rPr>
        <w:tab/>
      </w:r>
      <w:r w:rsidRPr="009336D6">
        <w:rPr>
          <w:rFonts w:ascii="Times New Roman" w:hAnsi="Times New Roman"/>
          <w:sz w:val="20"/>
        </w:rPr>
        <w:tab/>
        <w:t>P(D</w:t>
      </w:r>
      <w:r w:rsidRPr="00344341">
        <w:rPr>
          <w:rFonts w:ascii="Times New Roman" w:hAnsi="Times New Roman"/>
          <w:sz w:val="20"/>
          <w:vertAlign w:val="subscript"/>
        </w:rPr>
        <w:t>2</w:t>
      </w:r>
      <w:r w:rsidRPr="009336D6">
        <w:rPr>
          <w:rFonts w:ascii="Times New Roman" w:hAnsi="Times New Roman"/>
          <w:sz w:val="20"/>
        </w:rPr>
        <w:t xml:space="preserve"> | S</w:t>
      </w:r>
      <w:r w:rsidRPr="00344341">
        <w:rPr>
          <w:rFonts w:ascii="Times New Roman" w:hAnsi="Times New Roman"/>
          <w:sz w:val="20"/>
          <w:vertAlign w:val="subscript"/>
        </w:rPr>
        <w:t>2</w:t>
      </w:r>
      <w:r w:rsidRPr="009336D6">
        <w:rPr>
          <w:rFonts w:ascii="Times New Roman" w:hAnsi="Times New Roman"/>
          <w:sz w:val="20"/>
        </w:rPr>
        <w:t>)  =  .50</w:t>
      </w:r>
    </w:p>
    <w:p w:rsidR="001F6141" w:rsidRPr="009336D6" w:rsidRDefault="001F6141">
      <w:pPr>
        <w:pStyle w:val="TextBox"/>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New Roman" w:hAnsi="Times New Roman"/>
          <w:sz w:val="20"/>
        </w:rPr>
      </w:pPr>
    </w:p>
    <w:p w:rsidR="00BC19E3" w:rsidRDefault="00BC19E3">
      <w:r>
        <w:br w:type="page"/>
      </w:r>
    </w:p>
    <w:p w:rsidR="001F6141" w:rsidRPr="009336D6" w:rsidRDefault="001F6141">
      <w:pPr>
        <w:pStyle w:val="TextBox"/>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New Roman" w:hAnsi="Times New Roman"/>
          <w:sz w:val="20"/>
        </w:rPr>
      </w:pPr>
      <w:r w:rsidRPr="009336D6">
        <w:rPr>
          <w:rFonts w:ascii="Times New Roman" w:hAnsi="Times New Roman"/>
          <w:sz w:val="20"/>
        </w:rPr>
        <w:lastRenderedPageBreak/>
        <w:tab/>
        <w:t>c.</w:t>
      </w:r>
    </w:p>
    <w:tbl>
      <w:tblPr>
        <w:tblW w:w="0" w:type="auto"/>
        <w:tblInd w:w="1440" w:type="dxa"/>
        <w:tblLayout w:type="fixed"/>
        <w:tblCellMar>
          <w:left w:w="100" w:type="dxa"/>
          <w:right w:w="100" w:type="dxa"/>
        </w:tblCellMar>
        <w:tblLook w:val="0000" w:firstRow="0" w:lastRow="0" w:firstColumn="0" w:lastColumn="0" w:noHBand="0" w:noVBand="0"/>
      </w:tblPr>
      <w:tblGrid>
        <w:gridCol w:w="1388"/>
        <w:gridCol w:w="1288"/>
        <w:gridCol w:w="644"/>
        <w:gridCol w:w="644"/>
        <w:gridCol w:w="1288"/>
        <w:gridCol w:w="1288"/>
      </w:tblGrid>
      <w:tr w:rsidR="001F6141" w:rsidRPr="009336D6">
        <w:tc>
          <w:tcPr>
            <w:tcW w:w="1388" w:type="dxa"/>
            <w:tcBorders>
              <w:bottom w:val="single" w:sz="4" w:space="0" w:color="auto"/>
            </w:tcBorders>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rPr>
            </w:pPr>
            <w:r w:rsidRPr="009336D6">
              <w:rPr>
                <w:rFonts w:ascii="Times New Roman" w:hAnsi="Times New Roman"/>
                <w:sz w:val="20"/>
              </w:rPr>
              <w:t>Events</w:t>
            </w:r>
          </w:p>
        </w:tc>
        <w:tc>
          <w:tcPr>
            <w:tcW w:w="1288" w:type="dxa"/>
            <w:tcBorders>
              <w:bottom w:val="single" w:sz="4" w:space="0" w:color="auto"/>
            </w:tcBorders>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rPr>
            </w:pPr>
            <w:r w:rsidRPr="009336D6">
              <w:rPr>
                <w:rFonts w:ascii="Times New Roman" w:hAnsi="Times New Roman"/>
                <w:sz w:val="20"/>
              </w:rPr>
              <w:t>P(D</w:t>
            </w:r>
            <w:proofErr w:type="spellStart"/>
            <w:r w:rsidRPr="009336D6">
              <w:rPr>
                <w:rFonts w:ascii="Times New Roman" w:hAnsi="Times New Roman"/>
                <w:position w:val="-6"/>
                <w:sz w:val="20"/>
              </w:rPr>
              <w:t>i</w:t>
            </w:r>
            <w:proofErr w:type="spellEnd"/>
            <w:r w:rsidRPr="009336D6">
              <w:rPr>
                <w:rFonts w:ascii="Times New Roman" w:hAnsi="Times New Roman"/>
                <w:sz w:val="20"/>
              </w:rPr>
              <w:t>)</w:t>
            </w:r>
          </w:p>
        </w:tc>
        <w:tc>
          <w:tcPr>
            <w:tcW w:w="1288" w:type="dxa"/>
            <w:gridSpan w:val="2"/>
            <w:tcBorders>
              <w:bottom w:val="single" w:sz="4" w:space="0" w:color="auto"/>
            </w:tcBorders>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rPr>
            </w:pPr>
            <w:r w:rsidRPr="009336D6">
              <w:rPr>
                <w:rFonts w:ascii="Times New Roman" w:hAnsi="Times New Roman"/>
                <w:sz w:val="20"/>
              </w:rPr>
              <w:t>P(S</w:t>
            </w:r>
            <w:r w:rsidRPr="009336D6">
              <w:rPr>
                <w:rFonts w:ascii="Times New Roman" w:hAnsi="Times New Roman"/>
                <w:position w:val="-6"/>
                <w:sz w:val="20"/>
              </w:rPr>
              <w:t xml:space="preserve">3 </w:t>
            </w:r>
            <w:r w:rsidRPr="009336D6">
              <w:rPr>
                <w:rFonts w:ascii="Times New Roman" w:hAnsi="Times New Roman"/>
                <w:sz w:val="20"/>
              </w:rPr>
              <w:t>|D</w:t>
            </w:r>
            <w:proofErr w:type="spellStart"/>
            <w:r w:rsidRPr="009336D6">
              <w:rPr>
                <w:rFonts w:ascii="Times New Roman" w:hAnsi="Times New Roman"/>
                <w:position w:val="-6"/>
                <w:sz w:val="20"/>
              </w:rPr>
              <w:t>i</w:t>
            </w:r>
            <w:proofErr w:type="spellEnd"/>
            <w:r w:rsidRPr="009336D6">
              <w:rPr>
                <w:rFonts w:ascii="Times New Roman" w:hAnsi="Times New Roman"/>
                <w:sz w:val="20"/>
              </w:rPr>
              <w:t>)</w:t>
            </w:r>
          </w:p>
        </w:tc>
        <w:tc>
          <w:tcPr>
            <w:tcW w:w="1288" w:type="dxa"/>
            <w:tcBorders>
              <w:bottom w:val="single" w:sz="4" w:space="0" w:color="auto"/>
            </w:tcBorders>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rPr>
            </w:pPr>
            <w:r w:rsidRPr="009336D6">
              <w:rPr>
                <w:rFonts w:ascii="Times New Roman" w:hAnsi="Times New Roman"/>
                <w:sz w:val="20"/>
              </w:rPr>
              <w:t>P(D</w:t>
            </w:r>
            <w:proofErr w:type="spellStart"/>
            <w:r w:rsidRPr="009336D6">
              <w:rPr>
                <w:rFonts w:ascii="Times New Roman" w:hAnsi="Times New Roman"/>
                <w:position w:val="-6"/>
                <w:sz w:val="20"/>
              </w:rPr>
              <w:t>i</w:t>
            </w:r>
            <w:proofErr w:type="spellEnd"/>
            <w:r w:rsidRPr="009336D6">
              <w:rPr>
                <w:rFonts w:ascii="Times New Roman" w:hAnsi="Times New Roman"/>
                <w:position w:val="-6"/>
                <w:sz w:val="20"/>
              </w:rPr>
              <w:t xml:space="preserve"> </w:t>
            </w:r>
            <w:r w:rsidRPr="009336D6">
              <w:rPr>
                <w:rFonts w:ascii="Times New Roman" w:hAnsi="Times New Roman"/>
                <w:sz w:val="20"/>
              </w:rPr>
              <w:sym w:font="Symbol" w:char="F0C7"/>
            </w:r>
            <w:r w:rsidRPr="009336D6">
              <w:rPr>
                <w:rFonts w:ascii="Times New Roman" w:hAnsi="Times New Roman"/>
                <w:sz w:val="20"/>
              </w:rPr>
              <w:t>S</w:t>
            </w:r>
            <w:r w:rsidRPr="009336D6">
              <w:rPr>
                <w:rFonts w:ascii="Times New Roman" w:hAnsi="Times New Roman"/>
                <w:position w:val="-6"/>
                <w:sz w:val="20"/>
              </w:rPr>
              <w:t>3</w:t>
            </w:r>
            <w:r w:rsidRPr="009336D6">
              <w:rPr>
                <w:rFonts w:ascii="Times New Roman" w:hAnsi="Times New Roman"/>
                <w:sz w:val="20"/>
              </w:rPr>
              <w:t>)</w:t>
            </w:r>
          </w:p>
        </w:tc>
        <w:tc>
          <w:tcPr>
            <w:tcW w:w="1288" w:type="dxa"/>
            <w:tcBorders>
              <w:bottom w:val="single" w:sz="4" w:space="0" w:color="auto"/>
            </w:tcBorders>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rPr>
            </w:pPr>
            <w:r w:rsidRPr="009336D6">
              <w:rPr>
                <w:rFonts w:ascii="Times New Roman" w:hAnsi="Times New Roman"/>
                <w:sz w:val="20"/>
              </w:rPr>
              <w:t>P(D</w:t>
            </w:r>
            <w:proofErr w:type="spellStart"/>
            <w:r w:rsidRPr="009336D6">
              <w:rPr>
                <w:rFonts w:ascii="Times New Roman" w:hAnsi="Times New Roman"/>
                <w:position w:val="-6"/>
                <w:sz w:val="20"/>
              </w:rPr>
              <w:t>i</w:t>
            </w:r>
            <w:proofErr w:type="spellEnd"/>
            <w:r w:rsidRPr="009336D6">
              <w:rPr>
                <w:rFonts w:ascii="Times New Roman" w:hAnsi="Times New Roman"/>
                <w:position w:val="-6"/>
                <w:sz w:val="20"/>
              </w:rPr>
              <w:t xml:space="preserve"> </w:t>
            </w:r>
            <w:r w:rsidRPr="009336D6">
              <w:rPr>
                <w:rFonts w:ascii="Times New Roman" w:hAnsi="Times New Roman"/>
                <w:sz w:val="20"/>
              </w:rPr>
              <w:t>|S</w:t>
            </w:r>
            <w:r w:rsidRPr="009336D6">
              <w:rPr>
                <w:rFonts w:ascii="Times New Roman" w:hAnsi="Times New Roman"/>
                <w:position w:val="-6"/>
                <w:sz w:val="20"/>
              </w:rPr>
              <w:t>3</w:t>
            </w:r>
            <w:r w:rsidRPr="009336D6">
              <w:rPr>
                <w:rFonts w:ascii="Times New Roman" w:hAnsi="Times New Roman"/>
                <w:sz w:val="20"/>
              </w:rPr>
              <w:t>)</w:t>
            </w:r>
          </w:p>
        </w:tc>
      </w:tr>
      <w:tr w:rsidR="001F6141" w:rsidRPr="009336D6">
        <w:tc>
          <w:tcPr>
            <w:tcW w:w="1388" w:type="dxa"/>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rPr>
            </w:pPr>
            <w:r w:rsidRPr="009336D6">
              <w:rPr>
                <w:rFonts w:ascii="Times New Roman" w:hAnsi="Times New Roman"/>
                <w:sz w:val="20"/>
              </w:rPr>
              <w:t>D</w:t>
            </w:r>
            <w:r w:rsidRPr="009336D6">
              <w:rPr>
                <w:rFonts w:ascii="Times New Roman" w:hAnsi="Times New Roman"/>
                <w:position w:val="-6"/>
                <w:sz w:val="20"/>
              </w:rPr>
              <w:t>1</w:t>
            </w:r>
          </w:p>
        </w:tc>
        <w:tc>
          <w:tcPr>
            <w:tcW w:w="1288" w:type="dxa"/>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rPr>
            </w:pPr>
            <w:r w:rsidRPr="009336D6">
              <w:rPr>
                <w:rFonts w:ascii="Times New Roman" w:hAnsi="Times New Roman"/>
                <w:sz w:val="20"/>
              </w:rPr>
              <w:t xml:space="preserve"> .60</w:t>
            </w:r>
          </w:p>
        </w:tc>
        <w:tc>
          <w:tcPr>
            <w:tcW w:w="1288" w:type="dxa"/>
            <w:gridSpan w:val="2"/>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rPr>
            </w:pPr>
            <w:r w:rsidRPr="009336D6">
              <w:rPr>
                <w:rFonts w:ascii="Times New Roman" w:hAnsi="Times New Roman"/>
                <w:sz w:val="20"/>
              </w:rPr>
              <w:t>.15</w:t>
            </w:r>
          </w:p>
        </w:tc>
        <w:tc>
          <w:tcPr>
            <w:tcW w:w="1288" w:type="dxa"/>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rPr>
            </w:pPr>
            <w:r w:rsidRPr="009336D6">
              <w:rPr>
                <w:rFonts w:ascii="Times New Roman" w:hAnsi="Times New Roman"/>
                <w:sz w:val="20"/>
              </w:rPr>
              <w:t>.090</w:t>
            </w:r>
          </w:p>
        </w:tc>
        <w:tc>
          <w:tcPr>
            <w:tcW w:w="1288" w:type="dxa"/>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rPr>
            </w:pPr>
            <w:r w:rsidRPr="009336D6">
              <w:rPr>
                <w:rFonts w:ascii="Times New Roman" w:hAnsi="Times New Roman"/>
                <w:sz w:val="20"/>
              </w:rPr>
              <w:t xml:space="preserve"> .8824</w:t>
            </w:r>
          </w:p>
        </w:tc>
      </w:tr>
      <w:tr w:rsidR="001F6141" w:rsidRPr="009336D6">
        <w:tc>
          <w:tcPr>
            <w:tcW w:w="1388" w:type="dxa"/>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rPr>
            </w:pPr>
            <w:r w:rsidRPr="009336D6">
              <w:rPr>
                <w:rFonts w:ascii="Times New Roman" w:hAnsi="Times New Roman"/>
                <w:sz w:val="20"/>
              </w:rPr>
              <w:t>D</w:t>
            </w:r>
            <w:r w:rsidRPr="009336D6">
              <w:rPr>
                <w:rFonts w:ascii="Times New Roman" w:hAnsi="Times New Roman"/>
                <w:position w:val="-6"/>
                <w:sz w:val="20"/>
              </w:rPr>
              <w:t>2</w:t>
            </w:r>
          </w:p>
        </w:tc>
        <w:tc>
          <w:tcPr>
            <w:tcW w:w="1288" w:type="dxa"/>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rPr>
            </w:pPr>
            <w:r w:rsidRPr="009336D6">
              <w:rPr>
                <w:rFonts w:ascii="Times New Roman" w:hAnsi="Times New Roman"/>
                <w:sz w:val="20"/>
                <w:u w:val="single"/>
              </w:rPr>
              <w:t xml:space="preserve"> .40</w:t>
            </w:r>
          </w:p>
        </w:tc>
        <w:tc>
          <w:tcPr>
            <w:tcW w:w="1288" w:type="dxa"/>
            <w:gridSpan w:val="2"/>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rPr>
            </w:pPr>
            <w:r w:rsidRPr="009336D6">
              <w:rPr>
                <w:rFonts w:ascii="Times New Roman" w:hAnsi="Times New Roman"/>
                <w:sz w:val="20"/>
              </w:rPr>
              <w:t>.03</w:t>
            </w:r>
          </w:p>
        </w:tc>
        <w:tc>
          <w:tcPr>
            <w:tcW w:w="1288" w:type="dxa"/>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rPr>
            </w:pPr>
            <w:r w:rsidRPr="009336D6">
              <w:rPr>
                <w:rFonts w:ascii="Times New Roman" w:hAnsi="Times New Roman"/>
                <w:sz w:val="20"/>
                <w:u w:val="single"/>
              </w:rPr>
              <w:t>.012</w:t>
            </w:r>
          </w:p>
        </w:tc>
        <w:tc>
          <w:tcPr>
            <w:tcW w:w="1288" w:type="dxa"/>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rPr>
            </w:pPr>
            <w:r w:rsidRPr="009336D6">
              <w:rPr>
                <w:rFonts w:ascii="Times New Roman" w:hAnsi="Times New Roman"/>
                <w:sz w:val="20"/>
                <w:u w:val="single"/>
              </w:rPr>
              <w:t xml:space="preserve"> .1176</w:t>
            </w:r>
          </w:p>
        </w:tc>
      </w:tr>
      <w:tr w:rsidR="001F6141" w:rsidRPr="009336D6">
        <w:trPr>
          <w:cantSplit/>
        </w:trPr>
        <w:tc>
          <w:tcPr>
            <w:tcW w:w="1388" w:type="dxa"/>
          </w:tcPr>
          <w:p w:rsidR="001F6141" w:rsidRPr="009336D6" w:rsidRDefault="001F6141">
            <w:pPr>
              <w:rPr>
                <w:sz w:val="24"/>
              </w:rPr>
            </w:pPr>
          </w:p>
        </w:tc>
        <w:tc>
          <w:tcPr>
            <w:tcW w:w="1288" w:type="dxa"/>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rPr>
            </w:pPr>
            <w:r w:rsidRPr="009336D6">
              <w:rPr>
                <w:rFonts w:ascii="Times New Roman" w:hAnsi="Times New Roman"/>
                <w:sz w:val="20"/>
              </w:rPr>
              <w:t>1.00</w:t>
            </w:r>
          </w:p>
        </w:tc>
        <w:tc>
          <w:tcPr>
            <w:tcW w:w="644" w:type="dxa"/>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right"/>
              <w:rPr>
                <w:rFonts w:ascii="Times New Roman" w:hAnsi="Times New Roman"/>
              </w:rPr>
            </w:pPr>
          </w:p>
        </w:tc>
        <w:tc>
          <w:tcPr>
            <w:tcW w:w="1932" w:type="dxa"/>
            <w:gridSpan w:val="2"/>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rPr>
                <w:rFonts w:ascii="Times New Roman" w:hAnsi="Times New Roman"/>
              </w:rPr>
            </w:pPr>
            <w:r w:rsidRPr="009336D6">
              <w:rPr>
                <w:rFonts w:ascii="Times New Roman" w:hAnsi="Times New Roman"/>
                <w:sz w:val="20"/>
              </w:rPr>
              <w:t xml:space="preserve">      P(S</w:t>
            </w:r>
            <w:r w:rsidRPr="009336D6">
              <w:rPr>
                <w:rFonts w:ascii="Times New Roman" w:hAnsi="Times New Roman"/>
                <w:position w:val="-6"/>
                <w:sz w:val="20"/>
              </w:rPr>
              <w:t>3</w:t>
            </w:r>
            <w:r w:rsidRPr="009336D6">
              <w:rPr>
                <w:rFonts w:ascii="Times New Roman" w:hAnsi="Times New Roman"/>
                <w:sz w:val="20"/>
              </w:rPr>
              <w:t>) = .102</w:t>
            </w:r>
          </w:p>
        </w:tc>
        <w:tc>
          <w:tcPr>
            <w:tcW w:w="1288" w:type="dxa"/>
          </w:tcPr>
          <w:p w:rsidR="001F6141" w:rsidRPr="009336D6"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Times New Roman" w:hAnsi="Times New Roman"/>
              </w:rPr>
            </w:pPr>
            <w:r w:rsidRPr="009336D6">
              <w:rPr>
                <w:rFonts w:ascii="Times New Roman" w:hAnsi="Times New Roman"/>
                <w:sz w:val="20"/>
              </w:rPr>
              <w:t>1.0000</w:t>
            </w:r>
          </w:p>
        </w:tc>
      </w:tr>
    </w:tbl>
    <w:p w:rsidR="001F6141" w:rsidRPr="009336D6" w:rsidRDefault="001F6141">
      <w:pPr>
        <w:pStyle w:val="TextBox"/>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New Roman" w:hAnsi="Times New Roman"/>
        </w:rPr>
      </w:pPr>
    </w:p>
    <w:p w:rsidR="001F6141" w:rsidRPr="009336D6" w:rsidRDefault="001F6141">
      <w:pPr>
        <w:pStyle w:val="TextBox"/>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New Roman" w:hAnsi="Times New Roman"/>
          <w:sz w:val="20"/>
        </w:rPr>
      </w:pPr>
      <w:r w:rsidRPr="009336D6">
        <w:rPr>
          <w:rFonts w:ascii="Times New Roman" w:hAnsi="Times New Roman"/>
          <w:sz w:val="20"/>
        </w:rPr>
        <w:tab/>
      </w:r>
      <w:r w:rsidRPr="009336D6">
        <w:rPr>
          <w:rFonts w:ascii="Times New Roman" w:hAnsi="Times New Roman"/>
          <w:sz w:val="20"/>
        </w:rPr>
        <w:tab/>
        <w:t>P(D</w:t>
      </w:r>
      <w:r w:rsidRPr="009336D6">
        <w:rPr>
          <w:rFonts w:ascii="Times New Roman" w:hAnsi="Times New Roman"/>
          <w:position w:val="-6"/>
          <w:sz w:val="20"/>
        </w:rPr>
        <w:t>1</w:t>
      </w:r>
      <w:r w:rsidRPr="009336D6">
        <w:rPr>
          <w:rFonts w:ascii="Times New Roman" w:hAnsi="Times New Roman"/>
          <w:sz w:val="20"/>
        </w:rPr>
        <w:t xml:space="preserve"> | S</w:t>
      </w:r>
      <w:r w:rsidRPr="009336D6">
        <w:rPr>
          <w:rFonts w:ascii="Times New Roman" w:hAnsi="Times New Roman"/>
          <w:position w:val="-6"/>
          <w:sz w:val="20"/>
        </w:rPr>
        <w:t>3</w:t>
      </w:r>
      <w:r w:rsidRPr="009336D6">
        <w:rPr>
          <w:rFonts w:ascii="Times New Roman" w:hAnsi="Times New Roman"/>
          <w:sz w:val="20"/>
        </w:rPr>
        <w:t>)  =  .8824</w:t>
      </w:r>
    </w:p>
    <w:p w:rsidR="001F6141" w:rsidRPr="009336D6" w:rsidRDefault="001F6141">
      <w:pPr>
        <w:pStyle w:val="TextBox"/>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New Roman" w:hAnsi="Times New Roman"/>
          <w:sz w:val="20"/>
        </w:rPr>
      </w:pPr>
    </w:p>
    <w:p w:rsidR="001F6141" w:rsidRPr="009336D6" w:rsidRDefault="001F6141">
      <w:pPr>
        <w:pStyle w:val="TextBox"/>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New Roman" w:hAnsi="Times New Roman"/>
          <w:sz w:val="20"/>
        </w:rPr>
      </w:pPr>
      <w:r w:rsidRPr="009336D6">
        <w:rPr>
          <w:rFonts w:ascii="Times New Roman" w:hAnsi="Times New Roman"/>
          <w:sz w:val="20"/>
        </w:rPr>
        <w:tab/>
      </w:r>
      <w:r w:rsidRPr="009336D6">
        <w:rPr>
          <w:rFonts w:ascii="Times New Roman" w:hAnsi="Times New Roman"/>
          <w:sz w:val="20"/>
        </w:rPr>
        <w:tab/>
        <w:t>P(D</w:t>
      </w:r>
      <w:r w:rsidRPr="00344341">
        <w:rPr>
          <w:rFonts w:ascii="Times New Roman" w:hAnsi="Times New Roman"/>
          <w:sz w:val="20"/>
          <w:vertAlign w:val="subscript"/>
        </w:rPr>
        <w:t>2</w:t>
      </w:r>
      <w:r w:rsidRPr="009336D6">
        <w:rPr>
          <w:rFonts w:ascii="Times New Roman" w:hAnsi="Times New Roman"/>
          <w:sz w:val="20"/>
        </w:rPr>
        <w:t xml:space="preserve"> | S</w:t>
      </w:r>
      <w:r w:rsidRPr="00344341">
        <w:rPr>
          <w:rFonts w:ascii="Times New Roman" w:hAnsi="Times New Roman"/>
          <w:sz w:val="20"/>
          <w:vertAlign w:val="subscript"/>
        </w:rPr>
        <w:t>3</w:t>
      </w:r>
      <w:r w:rsidRPr="009336D6">
        <w:rPr>
          <w:rFonts w:ascii="Times New Roman" w:hAnsi="Times New Roman"/>
          <w:sz w:val="20"/>
        </w:rPr>
        <w:t>)  =  .1176</w:t>
      </w:r>
    </w:p>
    <w:p w:rsidR="001F6141" w:rsidRDefault="001F6141">
      <w:pPr>
        <w:pStyle w:val="TextBox"/>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sz w:val="20"/>
        </w:rPr>
      </w:pPr>
    </w:p>
    <w:p w:rsidR="001F6141" w:rsidRDefault="001F6141">
      <w:pPr>
        <w:pStyle w:val="TextBox"/>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sz w:val="20"/>
        </w:rPr>
      </w:pPr>
      <w:r>
        <w:rPr>
          <w:sz w:val="20"/>
        </w:rPr>
        <w:tab/>
        <w:t>d.</w:t>
      </w:r>
      <w:r>
        <w:rPr>
          <w:sz w:val="20"/>
        </w:rPr>
        <w:tab/>
        <w:t>Use the posterior probabilities from part (a) as the prior probabilities here.</w:t>
      </w:r>
    </w:p>
    <w:p w:rsidR="001F6141" w:rsidRDefault="001F6141">
      <w:pPr>
        <w:pStyle w:val="TextBox"/>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sz w:val="20"/>
        </w:rPr>
      </w:pPr>
    </w:p>
    <w:tbl>
      <w:tblPr>
        <w:tblW w:w="0" w:type="auto"/>
        <w:tblInd w:w="1440" w:type="dxa"/>
        <w:tblLayout w:type="fixed"/>
        <w:tblCellMar>
          <w:left w:w="100" w:type="dxa"/>
          <w:right w:w="100" w:type="dxa"/>
        </w:tblCellMar>
        <w:tblLook w:val="0000" w:firstRow="0" w:lastRow="0" w:firstColumn="0" w:lastColumn="0" w:noHBand="0" w:noVBand="0"/>
      </w:tblPr>
      <w:tblGrid>
        <w:gridCol w:w="1388"/>
        <w:gridCol w:w="1288"/>
        <w:gridCol w:w="1288"/>
        <w:gridCol w:w="1288"/>
        <w:gridCol w:w="1288"/>
      </w:tblGrid>
      <w:tr w:rsidR="001F6141">
        <w:tc>
          <w:tcPr>
            <w:tcW w:w="1388" w:type="dxa"/>
            <w:tcBorders>
              <w:bottom w:val="single" w:sz="4" w:space="0" w:color="auto"/>
            </w:tcBorders>
          </w:tcPr>
          <w:p w:rsidR="001F6141"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Geneva" w:hAnsi="Geneva"/>
              </w:rPr>
            </w:pPr>
            <w:r>
              <w:rPr>
                <w:sz w:val="20"/>
              </w:rPr>
              <w:t>Events</w:t>
            </w:r>
          </w:p>
        </w:tc>
        <w:tc>
          <w:tcPr>
            <w:tcW w:w="1288" w:type="dxa"/>
            <w:tcBorders>
              <w:bottom w:val="single" w:sz="4" w:space="0" w:color="auto"/>
            </w:tcBorders>
          </w:tcPr>
          <w:p w:rsidR="001F6141"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Geneva" w:hAnsi="Geneva"/>
              </w:rPr>
            </w:pPr>
            <w:r>
              <w:rPr>
                <w:sz w:val="20"/>
              </w:rPr>
              <w:t>P(D</w:t>
            </w:r>
            <w:proofErr w:type="spellStart"/>
            <w:r>
              <w:rPr>
                <w:position w:val="-6"/>
                <w:sz w:val="20"/>
              </w:rPr>
              <w:t>i</w:t>
            </w:r>
            <w:proofErr w:type="spellEnd"/>
            <w:r>
              <w:rPr>
                <w:sz w:val="20"/>
              </w:rPr>
              <w:t>)</w:t>
            </w:r>
          </w:p>
        </w:tc>
        <w:tc>
          <w:tcPr>
            <w:tcW w:w="1288" w:type="dxa"/>
            <w:tcBorders>
              <w:bottom w:val="single" w:sz="4" w:space="0" w:color="auto"/>
            </w:tcBorders>
          </w:tcPr>
          <w:p w:rsidR="001F6141"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Geneva" w:hAnsi="Geneva"/>
              </w:rPr>
            </w:pPr>
            <w:r>
              <w:rPr>
                <w:sz w:val="20"/>
              </w:rPr>
              <w:t>P(S</w:t>
            </w:r>
            <w:r>
              <w:rPr>
                <w:position w:val="-6"/>
                <w:sz w:val="20"/>
              </w:rPr>
              <w:t xml:space="preserve">2 </w:t>
            </w:r>
            <w:r>
              <w:rPr>
                <w:sz w:val="20"/>
              </w:rPr>
              <w:t>| D</w:t>
            </w:r>
            <w:proofErr w:type="spellStart"/>
            <w:r>
              <w:rPr>
                <w:position w:val="-6"/>
                <w:sz w:val="20"/>
              </w:rPr>
              <w:t>i</w:t>
            </w:r>
            <w:proofErr w:type="spellEnd"/>
            <w:r>
              <w:rPr>
                <w:sz w:val="20"/>
              </w:rPr>
              <w:t>)</w:t>
            </w:r>
          </w:p>
        </w:tc>
        <w:tc>
          <w:tcPr>
            <w:tcW w:w="1288" w:type="dxa"/>
            <w:tcBorders>
              <w:bottom w:val="single" w:sz="4" w:space="0" w:color="auto"/>
            </w:tcBorders>
          </w:tcPr>
          <w:p w:rsidR="001F6141"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Geneva" w:hAnsi="Geneva"/>
              </w:rPr>
            </w:pPr>
            <w:r>
              <w:rPr>
                <w:sz w:val="20"/>
              </w:rPr>
              <w:t>P(D</w:t>
            </w:r>
            <w:proofErr w:type="spellStart"/>
            <w:r>
              <w:rPr>
                <w:position w:val="-6"/>
                <w:sz w:val="20"/>
              </w:rPr>
              <w:t>i</w:t>
            </w:r>
            <w:proofErr w:type="spellEnd"/>
            <w:r>
              <w:rPr>
                <w:sz w:val="20"/>
              </w:rPr>
              <w:t xml:space="preserve"> </w:t>
            </w:r>
            <w:r>
              <w:rPr>
                <w:rFonts w:ascii="Symbol" w:hAnsi="Symbol"/>
                <w:sz w:val="20"/>
              </w:rPr>
              <w:sym w:font="Symbol" w:char="F0C7"/>
            </w:r>
            <w:r>
              <w:rPr>
                <w:sz w:val="20"/>
              </w:rPr>
              <w:t xml:space="preserve"> S</w:t>
            </w:r>
            <w:r>
              <w:rPr>
                <w:position w:val="-6"/>
                <w:sz w:val="20"/>
              </w:rPr>
              <w:t>2</w:t>
            </w:r>
            <w:r>
              <w:rPr>
                <w:sz w:val="20"/>
              </w:rPr>
              <w:t>)</w:t>
            </w:r>
          </w:p>
        </w:tc>
        <w:tc>
          <w:tcPr>
            <w:tcW w:w="1288" w:type="dxa"/>
            <w:tcBorders>
              <w:bottom w:val="single" w:sz="4" w:space="0" w:color="auto"/>
            </w:tcBorders>
          </w:tcPr>
          <w:p w:rsidR="001F6141"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Geneva" w:hAnsi="Geneva"/>
              </w:rPr>
            </w:pPr>
            <w:r>
              <w:rPr>
                <w:sz w:val="20"/>
              </w:rPr>
              <w:t>P(D</w:t>
            </w:r>
            <w:proofErr w:type="spellStart"/>
            <w:r>
              <w:rPr>
                <w:position w:val="-6"/>
                <w:sz w:val="20"/>
              </w:rPr>
              <w:t>i</w:t>
            </w:r>
            <w:proofErr w:type="spellEnd"/>
            <w:r>
              <w:rPr>
                <w:position w:val="-6"/>
                <w:sz w:val="20"/>
              </w:rPr>
              <w:t xml:space="preserve"> </w:t>
            </w:r>
            <w:r>
              <w:rPr>
                <w:sz w:val="20"/>
              </w:rPr>
              <w:t>| S</w:t>
            </w:r>
            <w:r>
              <w:rPr>
                <w:position w:val="-6"/>
                <w:sz w:val="20"/>
              </w:rPr>
              <w:t>2</w:t>
            </w:r>
            <w:r>
              <w:rPr>
                <w:sz w:val="20"/>
              </w:rPr>
              <w:t>)</w:t>
            </w:r>
          </w:p>
        </w:tc>
      </w:tr>
      <w:tr w:rsidR="001F6141">
        <w:tc>
          <w:tcPr>
            <w:tcW w:w="1388" w:type="dxa"/>
          </w:tcPr>
          <w:p w:rsidR="001F6141"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Geneva" w:hAnsi="Geneva"/>
              </w:rPr>
            </w:pPr>
            <w:r>
              <w:rPr>
                <w:sz w:val="20"/>
              </w:rPr>
              <w:t>D</w:t>
            </w:r>
            <w:r>
              <w:rPr>
                <w:position w:val="-6"/>
                <w:sz w:val="20"/>
              </w:rPr>
              <w:t>1</w:t>
            </w:r>
          </w:p>
        </w:tc>
        <w:tc>
          <w:tcPr>
            <w:tcW w:w="1288" w:type="dxa"/>
          </w:tcPr>
          <w:p w:rsidR="001F6141"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Geneva" w:hAnsi="Geneva"/>
              </w:rPr>
            </w:pPr>
            <w:r>
              <w:rPr>
                <w:sz w:val="20"/>
              </w:rPr>
              <w:t xml:space="preserve"> .2195</w:t>
            </w:r>
          </w:p>
        </w:tc>
        <w:tc>
          <w:tcPr>
            <w:tcW w:w="1288" w:type="dxa"/>
          </w:tcPr>
          <w:p w:rsidR="001F6141"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Geneva" w:hAnsi="Geneva"/>
              </w:rPr>
            </w:pPr>
            <w:r>
              <w:rPr>
                <w:sz w:val="20"/>
              </w:rPr>
              <w:t>.10</w:t>
            </w:r>
          </w:p>
        </w:tc>
        <w:tc>
          <w:tcPr>
            <w:tcW w:w="1288" w:type="dxa"/>
          </w:tcPr>
          <w:p w:rsidR="001F6141"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Geneva" w:hAnsi="Geneva"/>
              </w:rPr>
            </w:pPr>
            <w:r>
              <w:rPr>
                <w:sz w:val="20"/>
              </w:rPr>
              <w:t>.0220</w:t>
            </w:r>
          </w:p>
        </w:tc>
        <w:tc>
          <w:tcPr>
            <w:tcW w:w="1288" w:type="dxa"/>
          </w:tcPr>
          <w:p w:rsidR="001F6141"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Geneva" w:hAnsi="Geneva"/>
              </w:rPr>
            </w:pPr>
            <w:r>
              <w:rPr>
                <w:sz w:val="20"/>
              </w:rPr>
              <w:t xml:space="preserve"> .1582</w:t>
            </w:r>
          </w:p>
        </w:tc>
      </w:tr>
      <w:tr w:rsidR="001F6141">
        <w:tc>
          <w:tcPr>
            <w:tcW w:w="1388" w:type="dxa"/>
          </w:tcPr>
          <w:p w:rsidR="001F6141"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Geneva" w:hAnsi="Geneva"/>
              </w:rPr>
            </w:pPr>
            <w:r>
              <w:rPr>
                <w:sz w:val="20"/>
              </w:rPr>
              <w:t>D</w:t>
            </w:r>
            <w:r>
              <w:rPr>
                <w:position w:val="-6"/>
                <w:sz w:val="20"/>
              </w:rPr>
              <w:t>2</w:t>
            </w:r>
          </w:p>
        </w:tc>
        <w:tc>
          <w:tcPr>
            <w:tcW w:w="1288" w:type="dxa"/>
          </w:tcPr>
          <w:p w:rsidR="001F6141"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Geneva" w:hAnsi="Geneva"/>
              </w:rPr>
            </w:pPr>
            <w:r>
              <w:rPr>
                <w:sz w:val="20"/>
                <w:u w:val="single"/>
              </w:rPr>
              <w:t xml:space="preserve"> .7805</w:t>
            </w:r>
          </w:p>
        </w:tc>
        <w:tc>
          <w:tcPr>
            <w:tcW w:w="1288" w:type="dxa"/>
          </w:tcPr>
          <w:p w:rsidR="001F6141"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Geneva" w:hAnsi="Geneva"/>
              </w:rPr>
            </w:pPr>
            <w:r>
              <w:rPr>
                <w:sz w:val="20"/>
              </w:rPr>
              <w:t>.15</w:t>
            </w:r>
          </w:p>
        </w:tc>
        <w:tc>
          <w:tcPr>
            <w:tcW w:w="1288" w:type="dxa"/>
          </w:tcPr>
          <w:p w:rsidR="001F6141"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Geneva" w:hAnsi="Geneva"/>
              </w:rPr>
            </w:pPr>
            <w:r>
              <w:rPr>
                <w:sz w:val="20"/>
                <w:u w:val="single"/>
              </w:rPr>
              <w:t>.1171</w:t>
            </w:r>
          </w:p>
        </w:tc>
        <w:tc>
          <w:tcPr>
            <w:tcW w:w="1288" w:type="dxa"/>
          </w:tcPr>
          <w:p w:rsidR="001F6141"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Geneva" w:hAnsi="Geneva"/>
              </w:rPr>
            </w:pPr>
            <w:r>
              <w:rPr>
                <w:sz w:val="20"/>
                <w:u w:val="single"/>
              </w:rPr>
              <w:t xml:space="preserve"> .8418</w:t>
            </w:r>
          </w:p>
        </w:tc>
      </w:tr>
      <w:tr w:rsidR="001F6141">
        <w:tc>
          <w:tcPr>
            <w:tcW w:w="1388" w:type="dxa"/>
          </w:tcPr>
          <w:p w:rsidR="001F6141" w:rsidRDefault="001F6141">
            <w:pPr>
              <w:rPr>
                <w:sz w:val="24"/>
              </w:rPr>
            </w:pPr>
          </w:p>
        </w:tc>
        <w:tc>
          <w:tcPr>
            <w:tcW w:w="1288" w:type="dxa"/>
          </w:tcPr>
          <w:p w:rsidR="001F6141"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Geneva" w:hAnsi="Geneva"/>
              </w:rPr>
            </w:pPr>
            <w:r>
              <w:rPr>
                <w:sz w:val="20"/>
              </w:rPr>
              <w:t>1.0000</w:t>
            </w:r>
          </w:p>
        </w:tc>
        <w:tc>
          <w:tcPr>
            <w:tcW w:w="1288" w:type="dxa"/>
          </w:tcPr>
          <w:p w:rsidR="001F6141"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Geneva" w:hAnsi="Geneva"/>
              </w:rPr>
            </w:pPr>
          </w:p>
        </w:tc>
        <w:tc>
          <w:tcPr>
            <w:tcW w:w="1288" w:type="dxa"/>
          </w:tcPr>
          <w:p w:rsidR="001F6141"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Geneva" w:hAnsi="Geneva"/>
              </w:rPr>
            </w:pPr>
            <w:r>
              <w:rPr>
                <w:sz w:val="20"/>
              </w:rPr>
              <w:t>.1391</w:t>
            </w:r>
          </w:p>
        </w:tc>
        <w:tc>
          <w:tcPr>
            <w:tcW w:w="1288" w:type="dxa"/>
          </w:tcPr>
          <w:p w:rsidR="001F6141" w:rsidRDefault="001F6141">
            <w:pPr>
              <w:pStyle w:val="TextBox"/>
              <w:widowControl/>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jc w:val="center"/>
              <w:rPr>
                <w:rFonts w:ascii="Geneva" w:hAnsi="Geneva"/>
              </w:rPr>
            </w:pPr>
            <w:r>
              <w:rPr>
                <w:sz w:val="20"/>
              </w:rPr>
              <w:t>1.0000</w:t>
            </w:r>
          </w:p>
        </w:tc>
      </w:tr>
    </w:tbl>
    <w:p w:rsidR="001F6141" w:rsidRDefault="001F6141">
      <w:pPr>
        <w:pStyle w:val="TextBox"/>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pPr>
    </w:p>
    <w:p w:rsidR="001F6141" w:rsidRPr="00344341" w:rsidRDefault="001F6141">
      <w:pPr>
        <w:pStyle w:val="TextBox"/>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New Roman" w:hAnsi="Times New Roman"/>
          <w:sz w:val="20"/>
        </w:rPr>
      </w:pPr>
      <w:r w:rsidRPr="00344341">
        <w:rPr>
          <w:rFonts w:ascii="Times New Roman" w:hAnsi="Times New Roman"/>
          <w:sz w:val="20"/>
        </w:rPr>
        <w:tab/>
      </w:r>
      <w:r w:rsidRPr="00344341">
        <w:rPr>
          <w:rFonts w:ascii="Times New Roman" w:hAnsi="Times New Roman"/>
          <w:sz w:val="20"/>
        </w:rPr>
        <w:tab/>
        <w:t>P(D</w:t>
      </w:r>
      <w:r w:rsidRPr="00344341">
        <w:rPr>
          <w:rFonts w:ascii="Times New Roman" w:hAnsi="Times New Roman"/>
          <w:sz w:val="20"/>
          <w:vertAlign w:val="subscript"/>
        </w:rPr>
        <w:t>1</w:t>
      </w:r>
      <w:r w:rsidRPr="00344341">
        <w:rPr>
          <w:rFonts w:ascii="Times New Roman" w:hAnsi="Times New Roman"/>
          <w:sz w:val="20"/>
        </w:rPr>
        <w:t xml:space="preserve"> | S</w:t>
      </w:r>
      <w:r w:rsidRPr="00344341">
        <w:rPr>
          <w:rFonts w:ascii="Times New Roman" w:hAnsi="Times New Roman"/>
          <w:sz w:val="20"/>
          <w:vertAlign w:val="subscript"/>
        </w:rPr>
        <w:t>1</w:t>
      </w:r>
      <w:r w:rsidRPr="00344341">
        <w:rPr>
          <w:rFonts w:ascii="Times New Roman" w:hAnsi="Times New Roman"/>
          <w:sz w:val="20"/>
        </w:rPr>
        <w:t xml:space="preserve"> and S</w:t>
      </w:r>
      <w:r w:rsidRPr="00344341">
        <w:rPr>
          <w:rFonts w:ascii="Times New Roman" w:hAnsi="Times New Roman"/>
          <w:sz w:val="20"/>
          <w:vertAlign w:val="subscript"/>
        </w:rPr>
        <w:t>2</w:t>
      </w:r>
      <w:r w:rsidRPr="00344341">
        <w:rPr>
          <w:rFonts w:ascii="Times New Roman" w:hAnsi="Times New Roman"/>
          <w:sz w:val="20"/>
        </w:rPr>
        <w:t>)  =  .1582</w:t>
      </w:r>
    </w:p>
    <w:p w:rsidR="001F6141" w:rsidRPr="00344341" w:rsidRDefault="001F6141">
      <w:pPr>
        <w:pStyle w:val="TextBox"/>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New Roman" w:hAnsi="Times New Roman"/>
          <w:sz w:val="20"/>
        </w:rPr>
      </w:pPr>
    </w:p>
    <w:p w:rsidR="001F6141" w:rsidRPr="00344341" w:rsidRDefault="001F6141">
      <w:pPr>
        <w:pStyle w:val="TextBox"/>
        <w:tabs>
          <w:tab w:val="left" w:pos="-936"/>
          <w:tab w:val="left" w:pos="-216"/>
          <w:tab w:val="left" w:pos="0"/>
          <w:tab w:val="left" w:pos="504"/>
          <w:tab w:val="left" w:pos="864"/>
          <w:tab w:val="left" w:pos="1224"/>
          <w:tab w:val="left" w:pos="1824"/>
          <w:tab w:val="left" w:pos="222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rPr>
          <w:rFonts w:ascii="Times New Roman" w:hAnsi="Times New Roman"/>
          <w:sz w:val="20"/>
        </w:rPr>
      </w:pPr>
      <w:r w:rsidRPr="00344341">
        <w:rPr>
          <w:rFonts w:ascii="Times New Roman" w:hAnsi="Times New Roman"/>
          <w:sz w:val="20"/>
        </w:rPr>
        <w:tab/>
      </w:r>
      <w:r w:rsidRPr="00344341">
        <w:rPr>
          <w:rFonts w:ascii="Times New Roman" w:hAnsi="Times New Roman"/>
          <w:sz w:val="20"/>
        </w:rPr>
        <w:tab/>
        <w:t>P(D</w:t>
      </w:r>
      <w:r w:rsidRPr="00344341">
        <w:rPr>
          <w:rFonts w:ascii="Times New Roman" w:hAnsi="Times New Roman"/>
          <w:sz w:val="20"/>
          <w:vertAlign w:val="subscript"/>
        </w:rPr>
        <w:t>2</w:t>
      </w:r>
      <w:r w:rsidRPr="00344341">
        <w:rPr>
          <w:rFonts w:ascii="Times New Roman" w:hAnsi="Times New Roman"/>
          <w:sz w:val="20"/>
        </w:rPr>
        <w:t xml:space="preserve"> | S</w:t>
      </w:r>
      <w:r w:rsidRPr="00344341">
        <w:rPr>
          <w:rFonts w:ascii="Times New Roman" w:hAnsi="Times New Roman"/>
          <w:sz w:val="20"/>
          <w:vertAlign w:val="subscript"/>
        </w:rPr>
        <w:t>1</w:t>
      </w:r>
      <w:r w:rsidRPr="00344341">
        <w:rPr>
          <w:rFonts w:ascii="Times New Roman" w:hAnsi="Times New Roman"/>
          <w:sz w:val="20"/>
        </w:rPr>
        <w:t xml:space="preserve"> and S</w:t>
      </w:r>
      <w:r w:rsidRPr="00344341">
        <w:rPr>
          <w:rFonts w:ascii="Times New Roman" w:hAnsi="Times New Roman"/>
          <w:sz w:val="20"/>
          <w:vertAlign w:val="subscript"/>
        </w:rPr>
        <w:t>2</w:t>
      </w:r>
      <w:r w:rsidRPr="00344341">
        <w:rPr>
          <w:rFonts w:ascii="Times New Roman" w:hAnsi="Times New Roman"/>
          <w:sz w:val="20"/>
        </w:rPr>
        <w:t>)  =  .8418</w:t>
      </w:r>
    </w:p>
    <w:p w:rsidR="001F6141" w:rsidRPr="002D407A" w:rsidRDefault="001F6141" w:rsidP="00EB1AB8">
      <w:pPr>
        <w:tabs>
          <w:tab w:val="left" w:pos="-936"/>
          <w:tab w:val="left" w:pos="-216"/>
          <w:tab w:val="left" w:pos="504"/>
          <w:tab w:val="left" w:pos="904"/>
          <w:tab w:val="left" w:pos="1264"/>
          <w:tab w:val="left" w:pos="1784"/>
          <w:tab w:val="left" w:pos="1984"/>
          <w:tab w:val="left" w:pos="2164"/>
          <w:tab w:val="left" w:pos="2704"/>
          <w:tab w:val="left" w:pos="3784"/>
          <w:tab w:val="left" w:pos="6984"/>
          <w:tab w:val="left" w:pos="7704"/>
          <w:tab w:val="left" w:pos="8424"/>
          <w:tab w:val="left" w:pos="9144"/>
          <w:tab w:val="left" w:pos="9864"/>
          <w:tab w:val="left" w:pos="10584"/>
          <w:tab w:val="left" w:pos="11304"/>
          <w:tab w:val="left" w:pos="12024"/>
        </w:tabs>
        <w:ind w:left="504"/>
      </w:pPr>
    </w:p>
    <w:p w:rsidR="001F6141" w:rsidRPr="002D407A" w:rsidRDefault="001F6141" w:rsidP="00EB1AB8">
      <w:pPr>
        <w:tabs>
          <w:tab w:val="left" w:pos="-936"/>
          <w:tab w:val="left" w:pos="-216"/>
          <w:tab w:val="left" w:pos="504"/>
          <w:tab w:val="left" w:pos="904"/>
          <w:tab w:val="left" w:pos="1264"/>
          <w:tab w:val="left" w:pos="1784"/>
          <w:tab w:val="left" w:pos="1984"/>
          <w:tab w:val="left" w:pos="2164"/>
          <w:tab w:val="left" w:pos="2704"/>
          <w:tab w:val="left" w:pos="3784"/>
          <w:tab w:val="left" w:pos="6984"/>
          <w:tab w:val="left" w:pos="7704"/>
          <w:tab w:val="left" w:pos="8424"/>
          <w:tab w:val="left" w:pos="9144"/>
          <w:tab w:val="left" w:pos="9864"/>
          <w:tab w:val="left" w:pos="10584"/>
          <w:tab w:val="left" w:pos="11304"/>
          <w:tab w:val="left" w:pos="12024"/>
        </w:tabs>
        <w:ind w:left="504"/>
      </w:pPr>
      <w:r w:rsidRPr="002D407A">
        <w:t>27.</w:t>
      </w:r>
      <w:r w:rsidRPr="002D407A">
        <w:tab/>
        <w:t>a.</w:t>
      </w:r>
      <w:r w:rsidRPr="002D407A">
        <w:tab/>
        <w:t xml:space="preserve">Let </w:t>
      </w:r>
      <w:r w:rsidRPr="002D407A">
        <w:rPr>
          <w:i/>
        </w:rPr>
        <w:t>A</w:t>
      </w:r>
      <w:r w:rsidRPr="002D407A">
        <w:t xml:space="preserve"> = age 65 or older</w:t>
      </w:r>
    </w:p>
    <w:p w:rsidR="001F6141" w:rsidRPr="002D407A" w:rsidRDefault="001F6141" w:rsidP="00EB1AB8">
      <w:pPr>
        <w:tabs>
          <w:tab w:val="left" w:pos="-936"/>
          <w:tab w:val="left" w:pos="-216"/>
          <w:tab w:val="left" w:pos="504"/>
          <w:tab w:val="left" w:pos="904"/>
          <w:tab w:val="left" w:pos="1264"/>
          <w:tab w:val="left" w:pos="1784"/>
          <w:tab w:val="left" w:pos="1984"/>
          <w:tab w:val="left" w:pos="2164"/>
          <w:tab w:val="left" w:pos="2704"/>
          <w:tab w:val="left" w:pos="3784"/>
          <w:tab w:val="left" w:pos="6984"/>
          <w:tab w:val="left" w:pos="7704"/>
          <w:tab w:val="left" w:pos="8424"/>
          <w:tab w:val="left" w:pos="9144"/>
          <w:tab w:val="left" w:pos="9864"/>
          <w:tab w:val="left" w:pos="10584"/>
          <w:tab w:val="left" w:pos="11304"/>
          <w:tab w:val="left" w:pos="12024"/>
        </w:tabs>
        <w:ind w:left="504"/>
      </w:pPr>
    </w:p>
    <w:p w:rsidR="001F6141" w:rsidRPr="002D407A" w:rsidRDefault="001F6141" w:rsidP="00EB1AB8">
      <w:pPr>
        <w:tabs>
          <w:tab w:val="left" w:pos="-936"/>
          <w:tab w:val="left" w:pos="-216"/>
          <w:tab w:val="left" w:pos="504"/>
          <w:tab w:val="left" w:pos="904"/>
          <w:tab w:val="left" w:pos="1264"/>
          <w:tab w:val="left" w:pos="1784"/>
          <w:tab w:val="left" w:pos="1984"/>
          <w:tab w:val="left" w:pos="2164"/>
          <w:tab w:val="left" w:pos="2704"/>
          <w:tab w:val="left" w:pos="3784"/>
          <w:tab w:val="left" w:pos="6984"/>
          <w:tab w:val="left" w:pos="7704"/>
          <w:tab w:val="left" w:pos="8424"/>
          <w:tab w:val="left" w:pos="9144"/>
          <w:tab w:val="left" w:pos="9864"/>
          <w:tab w:val="left" w:pos="10584"/>
          <w:tab w:val="left" w:pos="11304"/>
          <w:tab w:val="left" w:pos="12024"/>
        </w:tabs>
        <w:ind w:left="504"/>
      </w:pPr>
      <w:r w:rsidRPr="002D407A">
        <w:tab/>
      </w:r>
      <w:r w:rsidRPr="002D407A">
        <w:tab/>
      </w:r>
      <w:r w:rsidRPr="002D407A">
        <w:rPr>
          <w:position w:val="-10"/>
        </w:rPr>
        <w:object w:dxaOrig="1820" w:dyaOrig="300">
          <v:shape id="_x0000_i1037" type="#_x0000_t75" style="width:90.6pt;height:15pt" o:ole="" fillcolor="window">
            <v:imagedata r:id="rId32" o:title=""/>
          </v:shape>
          <o:OLEObject Type="Embed" ProgID="Equation.DSMT4" ShapeID="_x0000_i1037" DrawAspect="Content" ObjectID="_1463170118" r:id="rId33"/>
        </w:object>
      </w:r>
    </w:p>
    <w:p w:rsidR="001F6141" w:rsidRPr="002D407A" w:rsidRDefault="001F6141" w:rsidP="00EB1AB8">
      <w:pPr>
        <w:tabs>
          <w:tab w:val="left" w:pos="-936"/>
          <w:tab w:val="left" w:pos="-216"/>
          <w:tab w:val="left" w:pos="504"/>
          <w:tab w:val="left" w:pos="904"/>
          <w:tab w:val="left" w:pos="1264"/>
          <w:tab w:val="left" w:pos="1784"/>
          <w:tab w:val="left" w:pos="1984"/>
          <w:tab w:val="left" w:pos="2164"/>
          <w:tab w:val="left" w:pos="2704"/>
          <w:tab w:val="left" w:pos="3784"/>
          <w:tab w:val="left" w:pos="6984"/>
          <w:tab w:val="left" w:pos="7704"/>
          <w:tab w:val="left" w:pos="8424"/>
          <w:tab w:val="left" w:pos="9144"/>
          <w:tab w:val="left" w:pos="9864"/>
          <w:tab w:val="left" w:pos="10584"/>
          <w:tab w:val="left" w:pos="11304"/>
          <w:tab w:val="left" w:pos="12024"/>
        </w:tabs>
        <w:ind w:left="504"/>
      </w:pPr>
    </w:p>
    <w:p w:rsidR="001F6141" w:rsidRPr="002D407A" w:rsidRDefault="001F6141" w:rsidP="00EB1AB8">
      <w:pPr>
        <w:tabs>
          <w:tab w:val="left" w:pos="-936"/>
          <w:tab w:val="left" w:pos="-216"/>
          <w:tab w:val="left" w:pos="504"/>
          <w:tab w:val="left" w:pos="904"/>
          <w:tab w:val="left" w:pos="1264"/>
          <w:tab w:val="left" w:pos="1784"/>
          <w:tab w:val="left" w:pos="1984"/>
          <w:tab w:val="left" w:pos="2164"/>
          <w:tab w:val="left" w:pos="2704"/>
          <w:tab w:val="left" w:pos="3784"/>
          <w:tab w:val="left" w:pos="6984"/>
          <w:tab w:val="left" w:pos="7704"/>
          <w:tab w:val="left" w:pos="8424"/>
          <w:tab w:val="left" w:pos="9144"/>
          <w:tab w:val="left" w:pos="9864"/>
          <w:tab w:val="left" w:pos="10584"/>
          <w:tab w:val="left" w:pos="11304"/>
          <w:tab w:val="left" w:pos="12024"/>
        </w:tabs>
        <w:ind w:left="504"/>
      </w:pPr>
      <w:r w:rsidRPr="002D407A">
        <w:tab/>
        <w:t>b.</w:t>
      </w:r>
      <w:r w:rsidRPr="002D407A">
        <w:tab/>
        <w:t xml:space="preserve">Let </w:t>
      </w:r>
      <w:r w:rsidRPr="002D407A">
        <w:rPr>
          <w:i/>
        </w:rPr>
        <w:t>D</w:t>
      </w:r>
      <w:r w:rsidRPr="002D407A">
        <w:t xml:space="preserve"> = takes drugs regularly</w:t>
      </w:r>
    </w:p>
    <w:p w:rsidR="001F6141" w:rsidRPr="002D407A" w:rsidRDefault="001F6141" w:rsidP="00EB1AB8">
      <w:pPr>
        <w:tabs>
          <w:tab w:val="left" w:pos="-936"/>
          <w:tab w:val="left" w:pos="-216"/>
          <w:tab w:val="left" w:pos="504"/>
          <w:tab w:val="left" w:pos="904"/>
          <w:tab w:val="left" w:pos="1264"/>
          <w:tab w:val="left" w:pos="1784"/>
          <w:tab w:val="left" w:pos="1984"/>
          <w:tab w:val="left" w:pos="2164"/>
          <w:tab w:val="left" w:pos="2704"/>
          <w:tab w:val="left" w:pos="3784"/>
          <w:tab w:val="left" w:pos="6984"/>
          <w:tab w:val="left" w:pos="7704"/>
          <w:tab w:val="left" w:pos="8424"/>
          <w:tab w:val="left" w:pos="9144"/>
          <w:tab w:val="left" w:pos="9864"/>
          <w:tab w:val="left" w:pos="10584"/>
          <w:tab w:val="left" w:pos="11304"/>
          <w:tab w:val="left" w:pos="12024"/>
        </w:tabs>
        <w:ind w:left="504"/>
      </w:pPr>
    </w:p>
    <w:p w:rsidR="001F6141" w:rsidRPr="002D407A" w:rsidRDefault="001F6141" w:rsidP="00EB1AB8">
      <w:pPr>
        <w:tabs>
          <w:tab w:val="left" w:pos="-936"/>
          <w:tab w:val="left" w:pos="-216"/>
          <w:tab w:val="left" w:pos="504"/>
          <w:tab w:val="left" w:pos="904"/>
          <w:tab w:val="left" w:pos="1264"/>
          <w:tab w:val="left" w:pos="1784"/>
          <w:tab w:val="left" w:pos="1984"/>
          <w:tab w:val="left" w:pos="2070"/>
          <w:tab w:val="left" w:pos="2704"/>
          <w:tab w:val="left" w:pos="3784"/>
          <w:tab w:val="left" w:pos="6984"/>
          <w:tab w:val="left" w:pos="7704"/>
          <w:tab w:val="left" w:pos="8424"/>
          <w:tab w:val="left" w:pos="9144"/>
          <w:tab w:val="left" w:pos="9864"/>
          <w:tab w:val="left" w:pos="10584"/>
          <w:tab w:val="left" w:pos="11304"/>
          <w:tab w:val="left" w:pos="12024"/>
        </w:tabs>
        <w:ind w:left="504"/>
        <w:rPr>
          <w:color w:val="000000"/>
        </w:rPr>
      </w:pPr>
      <w:r w:rsidRPr="002D407A">
        <w:tab/>
      </w:r>
      <w:r w:rsidRPr="002D407A">
        <w:tab/>
      </w:r>
      <w:r w:rsidRPr="002D407A">
        <w:rPr>
          <w:i/>
        </w:rPr>
        <w:t>P</w:t>
      </w:r>
      <w:r w:rsidRPr="002D407A">
        <w:t>(</w:t>
      </w:r>
      <w:r w:rsidRPr="002D407A">
        <w:rPr>
          <w:position w:val="-12"/>
        </w:rPr>
        <w:object w:dxaOrig="420" w:dyaOrig="340">
          <v:shape id="_x0000_i1038" type="#_x0000_t75" style="width:21pt;height:17.4pt" o:ole="">
            <v:imagedata r:id="rId34" o:title=""/>
          </v:shape>
          <o:OLEObject Type="Embed" ProgID="Equation.DSMT4" ShapeID="_x0000_i1038" DrawAspect="Content" ObjectID="_1463170119" r:id="rId35"/>
        </w:object>
      </w:r>
      <w:r w:rsidRPr="002D407A">
        <w:t>)</w:t>
      </w:r>
      <w:r w:rsidRPr="002D407A">
        <w:rPr>
          <w:color w:val="000000"/>
        </w:rPr>
        <w:tab/>
      </w:r>
      <w:r w:rsidRPr="002D407A">
        <w:rPr>
          <w:color w:val="000000"/>
        </w:rPr>
        <w:tab/>
        <w:t xml:space="preserve">= </w:t>
      </w:r>
      <w:r w:rsidRPr="002D407A">
        <w:rPr>
          <w:color w:val="000000"/>
          <w:position w:val="-32"/>
        </w:rPr>
        <w:object w:dxaOrig="2600" w:dyaOrig="700">
          <v:shape id="_x0000_i1039" type="#_x0000_t75" style="width:128.4pt;height:34.8pt" o:ole="" fillcolor="window">
            <v:imagedata r:id="rId36" o:title=""/>
          </v:shape>
          <o:OLEObject Type="Embed" ProgID="Equation.DSMT4" ShapeID="_x0000_i1039" DrawAspect="Content" ObjectID="_1463170120" r:id="rId37"/>
        </w:object>
      </w:r>
    </w:p>
    <w:p w:rsidR="001F6141" w:rsidRPr="002D407A" w:rsidRDefault="001F6141" w:rsidP="00EB1AB8">
      <w:pPr>
        <w:tabs>
          <w:tab w:val="left" w:pos="-936"/>
          <w:tab w:val="left" w:pos="-216"/>
          <w:tab w:val="left" w:pos="504"/>
          <w:tab w:val="left" w:pos="904"/>
          <w:tab w:val="left" w:pos="1264"/>
          <w:tab w:val="left" w:pos="1784"/>
          <w:tab w:val="left" w:pos="1984"/>
          <w:tab w:val="left" w:pos="2070"/>
          <w:tab w:val="left" w:pos="2704"/>
          <w:tab w:val="left" w:pos="3784"/>
          <w:tab w:val="left" w:pos="6984"/>
          <w:tab w:val="left" w:pos="7704"/>
          <w:tab w:val="left" w:pos="8424"/>
          <w:tab w:val="left" w:pos="9144"/>
          <w:tab w:val="left" w:pos="9864"/>
          <w:tab w:val="left" w:pos="10584"/>
          <w:tab w:val="left" w:pos="11304"/>
          <w:tab w:val="left" w:pos="12024"/>
        </w:tabs>
        <w:ind w:left="504"/>
        <w:rPr>
          <w:color w:val="000000"/>
        </w:rPr>
      </w:pPr>
    </w:p>
    <w:p w:rsidR="001F6141" w:rsidRPr="002D407A" w:rsidRDefault="001F6141" w:rsidP="00EB1AB8">
      <w:pPr>
        <w:tabs>
          <w:tab w:val="left" w:pos="-936"/>
          <w:tab w:val="left" w:pos="-216"/>
          <w:tab w:val="left" w:pos="504"/>
          <w:tab w:val="left" w:pos="904"/>
          <w:tab w:val="left" w:pos="1264"/>
          <w:tab w:val="left" w:pos="1784"/>
          <w:tab w:val="left" w:pos="1984"/>
          <w:tab w:val="left" w:pos="2070"/>
          <w:tab w:val="left" w:pos="2704"/>
          <w:tab w:val="left" w:pos="3784"/>
          <w:tab w:val="left" w:pos="6984"/>
          <w:tab w:val="left" w:pos="7704"/>
          <w:tab w:val="left" w:pos="8424"/>
          <w:tab w:val="left" w:pos="9144"/>
          <w:tab w:val="left" w:pos="9864"/>
          <w:tab w:val="left" w:pos="10584"/>
          <w:tab w:val="left" w:pos="11304"/>
          <w:tab w:val="left" w:pos="12024"/>
        </w:tabs>
        <w:ind w:left="504"/>
        <w:rPr>
          <w:color w:val="000000"/>
        </w:rPr>
      </w:pPr>
      <w:r w:rsidRPr="002D407A">
        <w:rPr>
          <w:color w:val="000000"/>
        </w:rPr>
        <w:tab/>
      </w:r>
      <w:r w:rsidRPr="002D407A">
        <w:rPr>
          <w:color w:val="000000"/>
        </w:rPr>
        <w:tab/>
      </w:r>
      <w:r w:rsidRPr="002D407A">
        <w:rPr>
          <w:color w:val="000000"/>
        </w:rPr>
        <w:tab/>
      </w:r>
      <w:r w:rsidRPr="002D407A">
        <w:rPr>
          <w:color w:val="000000"/>
        </w:rPr>
        <w:tab/>
      </w:r>
      <w:r w:rsidRPr="002D407A">
        <w:rPr>
          <w:color w:val="000000"/>
        </w:rPr>
        <w:tab/>
        <w:t xml:space="preserve">= </w:t>
      </w:r>
      <w:r w:rsidRPr="002D407A">
        <w:rPr>
          <w:color w:val="000000"/>
          <w:position w:val="-26"/>
        </w:rPr>
        <w:object w:dxaOrig="1740" w:dyaOrig="600">
          <v:shape id="_x0000_i1040" type="#_x0000_t75" style="width:86.4pt;height:30pt" o:ole="">
            <v:imagedata r:id="rId38" o:title=""/>
          </v:shape>
          <o:OLEObject Type="Embed" ProgID="Equation.DSMT4" ShapeID="_x0000_i1040" DrawAspect="Content" ObjectID="_1463170121" r:id="rId39"/>
        </w:object>
      </w:r>
    </w:p>
    <w:p w:rsidR="001F6141" w:rsidRPr="002D407A" w:rsidRDefault="001F6141" w:rsidP="00EB1AB8">
      <w:pPr>
        <w:tabs>
          <w:tab w:val="left" w:pos="-936"/>
          <w:tab w:val="left" w:pos="-216"/>
          <w:tab w:val="left" w:pos="504"/>
          <w:tab w:val="left" w:pos="904"/>
          <w:tab w:val="left" w:pos="1264"/>
          <w:tab w:val="left" w:pos="1784"/>
          <w:tab w:val="left" w:pos="1984"/>
          <w:tab w:val="left" w:pos="2070"/>
          <w:tab w:val="left" w:pos="2704"/>
          <w:tab w:val="left" w:pos="3784"/>
          <w:tab w:val="left" w:pos="6984"/>
          <w:tab w:val="left" w:pos="7704"/>
          <w:tab w:val="left" w:pos="8424"/>
          <w:tab w:val="left" w:pos="9144"/>
          <w:tab w:val="left" w:pos="9864"/>
          <w:tab w:val="left" w:pos="10584"/>
          <w:tab w:val="left" w:pos="11304"/>
          <w:tab w:val="left" w:pos="12024"/>
        </w:tabs>
        <w:ind w:left="504"/>
        <w:rPr>
          <w:color w:val="000000"/>
        </w:rPr>
      </w:pPr>
    </w:p>
    <w:p w:rsidR="001F6141" w:rsidRPr="002D407A" w:rsidRDefault="001F6141" w:rsidP="00EB1AB8">
      <w:pPr>
        <w:tabs>
          <w:tab w:val="left" w:pos="-936"/>
          <w:tab w:val="left" w:pos="-216"/>
          <w:tab w:val="left" w:pos="504"/>
          <w:tab w:val="left" w:pos="904"/>
          <w:tab w:val="left" w:pos="1264"/>
          <w:tab w:val="left" w:pos="1784"/>
          <w:tab w:val="left" w:pos="1984"/>
          <w:tab w:val="left" w:pos="2070"/>
          <w:tab w:val="left" w:pos="2704"/>
          <w:tab w:val="left" w:pos="3784"/>
          <w:tab w:val="left" w:pos="6984"/>
          <w:tab w:val="left" w:pos="7704"/>
          <w:tab w:val="left" w:pos="8424"/>
          <w:tab w:val="left" w:pos="9144"/>
          <w:tab w:val="left" w:pos="9864"/>
          <w:tab w:val="left" w:pos="10584"/>
          <w:tab w:val="left" w:pos="11304"/>
          <w:tab w:val="left" w:pos="12024"/>
        </w:tabs>
        <w:ind w:left="504"/>
        <w:rPr>
          <w:color w:val="000000"/>
        </w:rPr>
      </w:pPr>
      <w:r w:rsidRPr="002D407A">
        <w:rPr>
          <w:color w:val="000000"/>
        </w:rPr>
        <w:tab/>
      </w:r>
      <w:r w:rsidRPr="002D407A">
        <w:rPr>
          <w:color w:val="000000"/>
        </w:rPr>
        <w:tab/>
      </w:r>
      <w:r w:rsidRPr="002D407A">
        <w:rPr>
          <w:color w:val="000000"/>
        </w:rPr>
        <w:tab/>
      </w:r>
      <w:r w:rsidRPr="002D407A">
        <w:rPr>
          <w:color w:val="000000"/>
        </w:rPr>
        <w:tab/>
      </w:r>
      <w:r w:rsidRPr="002D407A">
        <w:rPr>
          <w:color w:val="000000"/>
        </w:rPr>
        <w:tab/>
        <w:t xml:space="preserve">= </w:t>
      </w:r>
      <w:r w:rsidRPr="002D407A">
        <w:rPr>
          <w:color w:val="000000"/>
          <w:position w:val="-22"/>
        </w:rPr>
        <w:object w:dxaOrig="1160" w:dyaOrig="560">
          <v:shape id="_x0000_i1041" type="#_x0000_t75" style="width:57.6pt;height:27.6pt" o:ole="">
            <v:imagedata r:id="rId40" o:title=""/>
          </v:shape>
          <o:OLEObject Type="Embed" ProgID="Equation.DSMT4" ShapeID="_x0000_i1041" DrawAspect="Content" ObjectID="_1463170122" r:id="rId41"/>
        </w:object>
      </w:r>
      <w:r w:rsidRPr="002D407A">
        <w:rPr>
          <w:color w:val="000000"/>
        </w:rPr>
        <w:t xml:space="preserve"> =  .2485</w:t>
      </w:r>
    </w:p>
    <w:p w:rsidR="001F6141" w:rsidRPr="002D407A" w:rsidRDefault="001F6141" w:rsidP="00EB1AB8">
      <w:pPr>
        <w:tabs>
          <w:tab w:val="left" w:pos="-936"/>
          <w:tab w:val="left" w:pos="-216"/>
          <w:tab w:val="left" w:pos="504"/>
          <w:tab w:val="left" w:pos="904"/>
          <w:tab w:val="left" w:pos="1264"/>
          <w:tab w:val="left" w:pos="1784"/>
          <w:tab w:val="left" w:pos="1984"/>
          <w:tab w:val="left" w:pos="2164"/>
          <w:tab w:val="left" w:pos="2704"/>
          <w:tab w:val="left" w:pos="3784"/>
          <w:tab w:val="left" w:pos="6984"/>
          <w:tab w:val="left" w:pos="7704"/>
          <w:tab w:val="left" w:pos="8424"/>
          <w:tab w:val="left" w:pos="9144"/>
          <w:tab w:val="left" w:pos="9864"/>
          <w:tab w:val="left" w:pos="10584"/>
          <w:tab w:val="left" w:pos="11304"/>
          <w:tab w:val="left" w:pos="12024"/>
        </w:tabs>
        <w:ind w:left="504"/>
        <w:rPr>
          <w:color w:val="000000"/>
        </w:rPr>
      </w:pPr>
    </w:p>
    <w:p w:rsidR="001F6141" w:rsidRPr="002D407A" w:rsidRDefault="001F6141" w:rsidP="00EB1AB8">
      <w:pPr>
        <w:tabs>
          <w:tab w:val="left" w:pos="900"/>
          <w:tab w:val="left" w:pos="1260"/>
        </w:tabs>
        <w:ind w:left="540"/>
      </w:pPr>
      <w:r w:rsidRPr="002D407A">
        <w:t>28.</w:t>
      </w:r>
      <w:r w:rsidRPr="002D407A">
        <w:tab/>
        <w:t>a.</w:t>
      </w:r>
      <w:r w:rsidRPr="002D407A">
        <w:tab/>
      </w:r>
      <w:r w:rsidRPr="002D407A">
        <w:rPr>
          <w:i/>
        </w:rPr>
        <w:t>P</w:t>
      </w:r>
      <w:r w:rsidRPr="002D407A">
        <w:t>(</w:t>
      </w:r>
      <w:r w:rsidRPr="002D407A">
        <w:rPr>
          <w:i/>
        </w:rPr>
        <w:t>A</w:t>
      </w:r>
      <w:r w:rsidRPr="002D407A">
        <w:rPr>
          <w:vertAlign w:val="subscript"/>
        </w:rPr>
        <w:t>1</w:t>
      </w:r>
      <w:r w:rsidRPr="002D407A">
        <w:t>) = .095</w:t>
      </w:r>
    </w:p>
    <w:p w:rsidR="001F6141" w:rsidRPr="002D407A" w:rsidRDefault="001F6141" w:rsidP="00EB1AB8">
      <w:pPr>
        <w:tabs>
          <w:tab w:val="left" w:pos="900"/>
          <w:tab w:val="left" w:pos="1260"/>
        </w:tabs>
        <w:ind w:left="540"/>
      </w:pPr>
    </w:p>
    <w:p w:rsidR="001F6141" w:rsidRPr="002D407A" w:rsidRDefault="001F6141" w:rsidP="00EB1AB8">
      <w:pPr>
        <w:tabs>
          <w:tab w:val="left" w:pos="900"/>
          <w:tab w:val="left" w:pos="1260"/>
        </w:tabs>
        <w:ind w:left="540"/>
      </w:pPr>
      <w:r w:rsidRPr="002D407A">
        <w:rPr>
          <w:i/>
        </w:rPr>
        <w:tab/>
      </w:r>
      <w:r w:rsidRPr="002D407A">
        <w:rPr>
          <w:i/>
        </w:rPr>
        <w:tab/>
        <w:t>P</w:t>
      </w:r>
      <w:r w:rsidRPr="002D407A">
        <w:t>(</w:t>
      </w:r>
      <w:r w:rsidRPr="002D407A">
        <w:rPr>
          <w:i/>
        </w:rPr>
        <w:t>A</w:t>
      </w:r>
      <w:r w:rsidRPr="002D407A">
        <w:rPr>
          <w:vertAlign w:val="subscript"/>
        </w:rPr>
        <w:t>2</w:t>
      </w:r>
      <w:r w:rsidRPr="002D407A">
        <w:t>) = .905</w:t>
      </w:r>
    </w:p>
    <w:p w:rsidR="001F6141" w:rsidRPr="002D407A" w:rsidRDefault="001F6141" w:rsidP="00EB1AB8">
      <w:pPr>
        <w:tabs>
          <w:tab w:val="left" w:pos="900"/>
          <w:tab w:val="left" w:pos="1260"/>
        </w:tabs>
        <w:ind w:left="540"/>
        <w:rPr>
          <w:i/>
        </w:rPr>
      </w:pPr>
    </w:p>
    <w:p w:rsidR="001F6141" w:rsidRPr="002D407A" w:rsidRDefault="001F6141" w:rsidP="00EB1AB8">
      <w:pPr>
        <w:tabs>
          <w:tab w:val="left" w:pos="900"/>
          <w:tab w:val="left" w:pos="1260"/>
        </w:tabs>
        <w:ind w:left="540"/>
      </w:pPr>
      <w:r w:rsidRPr="002D407A">
        <w:rPr>
          <w:i/>
        </w:rPr>
        <w:tab/>
      </w:r>
      <w:r w:rsidRPr="002D407A">
        <w:rPr>
          <w:i/>
        </w:rPr>
        <w:tab/>
        <w:t>P</w:t>
      </w:r>
      <w:r w:rsidRPr="002D407A">
        <w:t>(</w:t>
      </w:r>
      <w:r w:rsidRPr="002D407A">
        <w:rPr>
          <w:i/>
        </w:rPr>
        <w:t>W</w:t>
      </w:r>
      <w:r w:rsidRPr="002D407A">
        <w:t xml:space="preserve"> | </w:t>
      </w:r>
      <w:r w:rsidRPr="002D407A">
        <w:rPr>
          <w:i/>
        </w:rPr>
        <w:t>A</w:t>
      </w:r>
      <w:r w:rsidRPr="002D407A">
        <w:rPr>
          <w:vertAlign w:val="subscript"/>
        </w:rPr>
        <w:t>1</w:t>
      </w:r>
      <w:r w:rsidRPr="002D407A">
        <w:t>) = .60</w:t>
      </w:r>
    </w:p>
    <w:p w:rsidR="001F6141" w:rsidRPr="002D407A" w:rsidRDefault="001F6141" w:rsidP="00EB1AB8">
      <w:pPr>
        <w:tabs>
          <w:tab w:val="left" w:pos="900"/>
          <w:tab w:val="left" w:pos="1260"/>
        </w:tabs>
        <w:ind w:left="540"/>
        <w:rPr>
          <w:i/>
        </w:rPr>
      </w:pPr>
    </w:p>
    <w:p w:rsidR="001F6141" w:rsidRPr="002D407A" w:rsidRDefault="001F6141" w:rsidP="00EB1AB8">
      <w:pPr>
        <w:tabs>
          <w:tab w:val="left" w:pos="900"/>
          <w:tab w:val="left" w:pos="1260"/>
        </w:tabs>
        <w:ind w:left="540"/>
      </w:pPr>
      <w:r w:rsidRPr="002D407A">
        <w:rPr>
          <w:i/>
        </w:rPr>
        <w:tab/>
      </w:r>
      <w:r w:rsidRPr="002D407A">
        <w:rPr>
          <w:i/>
        </w:rPr>
        <w:tab/>
        <w:t>P</w:t>
      </w:r>
      <w:r w:rsidRPr="002D407A">
        <w:t>(</w:t>
      </w:r>
      <w:r w:rsidRPr="002D407A">
        <w:rPr>
          <w:i/>
        </w:rPr>
        <w:t>W</w:t>
      </w:r>
      <w:r w:rsidRPr="002D407A">
        <w:t xml:space="preserve"> | </w:t>
      </w:r>
      <w:r w:rsidRPr="002D407A">
        <w:rPr>
          <w:i/>
        </w:rPr>
        <w:t>A</w:t>
      </w:r>
      <w:r w:rsidRPr="002D407A">
        <w:rPr>
          <w:vertAlign w:val="subscript"/>
        </w:rPr>
        <w:t>2</w:t>
      </w:r>
      <w:r w:rsidRPr="002D407A">
        <w:t>) = .49</w:t>
      </w:r>
    </w:p>
    <w:p w:rsidR="001F6141" w:rsidRPr="002D407A" w:rsidRDefault="001F6141" w:rsidP="00EB1AB8">
      <w:pPr>
        <w:tabs>
          <w:tab w:val="left" w:pos="900"/>
          <w:tab w:val="left" w:pos="1260"/>
        </w:tabs>
        <w:ind w:left="540"/>
      </w:pPr>
    </w:p>
    <w:p w:rsidR="00BC19E3" w:rsidRDefault="00BC19E3">
      <w:r>
        <w:br w:type="page"/>
      </w:r>
    </w:p>
    <w:p w:rsidR="001F6141" w:rsidRPr="002D407A" w:rsidRDefault="001F6141" w:rsidP="00EB1AB8">
      <w:pPr>
        <w:tabs>
          <w:tab w:val="left" w:pos="900"/>
          <w:tab w:val="left" w:pos="1260"/>
        </w:tabs>
        <w:ind w:left="540"/>
      </w:pPr>
      <w:r w:rsidRPr="002D407A">
        <w:lastRenderedPageBreak/>
        <w:tab/>
        <w:t>b.</w:t>
      </w:r>
    </w:p>
    <w:tbl>
      <w:tblPr>
        <w:tblW w:w="5980" w:type="dxa"/>
        <w:tblInd w:w="1533" w:type="dxa"/>
        <w:tblLook w:val="04A0" w:firstRow="1" w:lastRow="0" w:firstColumn="1" w:lastColumn="0" w:noHBand="0" w:noVBand="1"/>
      </w:tblPr>
      <w:tblGrid>
        <w:gridCol w:w="1100"/>
        <w:gridCol w:w="1280"/>
        <w:gridCol w:w="1280"/>
        <w:gridCol w:w="1240"/>
        <w:gridCol w:w="1080"/>
      </w:tblGrid>
      <w:tr w:rsidR="001F6141" w:rsidRPr="002D407A" w:rsidTr="00EB1AB8">
        <w:trPr>
          <w:trHeight w:val="360"/>
        </w:trPr>
        <w:tc>
          <w:tcPr>
            <w:tcW w:w="1100" w:type="dxa"/>
            <w:tcBorders>
              <w:top w:val="nil"/>
              <w:left w:val="nil"/>
              <w:bottom w:val="single" w:sz="4" w:space="0" w:color="auto"/>
              <w:right w:val="nil"/>
            </w:tcBorders>
            <w:shd w:val="clear" w:color="auto" w:fill="auto"/>
            <w:noWrap/>
            <w:vAlign w:val="bottom"/>
            <w:hideMark/>
          </w:tcPr>
          <w:p w:rsidR="001F6141" w:rsidRPr="002D407A" w:rsidRDefault="001F6141" w:rsidP="00EB1AB8">
            <w:pPr>
              <w:rPr>
                <w:color w:val="000000"/>
              </w:rPr>
            </w:pPr>
            <w:r w:rsidRPr="002D407A">
              <w:rPr>
                <w:color w:val="000000"/>
              </w:rPr>
              <w:t>Events</w:t>
            </w:r>
          </w:p>
        </w:tc>
        <w:tc>
          <w:tcPr>
            <w:tcW w:w="1280" w:type="dxa"/>
            <w:tcBorders>
              <w:top w:val="nil"/>
              <w:left w:val="nil"/>
              <w:bottom w:val="single" w:sz="4" w:space="0" w:color="auto"/>
              <w:right w:val="nil"/>
            </w:tcBorders>
            <w:shd w:val="clear" w:color="auto" w:fill="auto"/>
            <w:noWrap/>
            <w:vAlign w:val="bottom"/>
            <w:hideMark/>
          </w:tcPr>
          <w:p w:rsidR="001F6141" w:rsidRPr="002D407A" w:rsidRDefault="001F6141" w:rsidP="00EB1AB8">
            <w:pPr>
              <w:jc w:val="center"/>
              <w:rPr>
                <w:color w:val="000000"/>
              </w:rPr>
            </w:pPr>
            <w:r w:rsidRPr="002D407A">
              <w:rPr>
                <w:i/>
                <w:iCs/>
                <w:color w:val="000000"/>
              </w:rPr>
              <w:t>P</w:t>
            </w:r>
            <w:r w:rsidRPr="002D407A">
              <w:rPr>
                <w:color w:val="000000"/>
              </w:rPr>
              <w:t>(</w:t>
            </w:r>
            <w:r w:rsidRPr="002D407A">
              <w:rPr>
                <w:i/>
                <w:iCs/>
                <w:color w:val="000000"/>
              </w:rPr>
              <w:t>A</w:t>
            </w:r>
            <w:r w:rsidRPr="002D407A">
              <w:rPr>
                <w:i/>
                <w:iCs/>
                <w:color w:val="000000"/>
                <w:vertAlign w:val="subscript"/>
              </w:rPr>
              <w:t>i</w:t>
            </w:r>
            <w:r w:rsidRPr="002D407A">
              <w:rPr>
                <w:color w:val="000000"/>
              </w:rPr>
              <w:t>)</w:t>
            </w:r>
          </w:p>
        </w:tc>
        <w:tc>
          <w:tcPr>
            <w:tcW w:w="1280" w:type="dxa"/>
            <w:tcBorders>
              <w:top w:val="nil"/>
              <w:left w:val="nil"/>
              <w:bottom w:val="single" w:sz="4" w:space="0" w:color="auto"/>
              <w:right w:val="nil"/>
            </w:tcBorders>
            <w:shd w:val="clear" w:color="auto" w:fill="auto"/>
            <w:noWrap/>
            <w:vAlign w:val="bottom"/>
            <w:hideMark/>
          </w:tcPr>
          <w:p w:rsidR="001F6141" w:rsidRPr="002D407A" w:rsidRDefault="001F6141" w:rsidP="00EB1AB8">
            <w:pPr>
              <w:jc w:val="center"/>
              <w:rPr>
                <w:color w:val="000000"/>
              </w:rPr>
            </w:pPr>
            <w:r w:rsidRPr="002D407A">
              <w:rPr>
                <w:i/>
                <w:iCs/>
                <w:color w:val="000000"/>
              </w:rPr>
              <w:t>P</w:t>
            </w:r>
            <w:r w:rsidRPr="002D407A">
              <w:rPr>
                <w:color w:val="000000"/>
              </w:rPr>
              <w:t>(</w:t>
            </w:r>
            <w:proofErr w:type="spellStart"/>
            <w:r w:rsidRPr="002D407A">
              <w:rPr>
                <w:i/>
                <w:iCs/>
                <w:color w:val="000000"/>
              </w:rPr>
              <w:t>W</w:t>
            </w:r>
            <w:r w:rsidRPr="002D407A">
              <w:rPr>
                <w:color w:val="000000"/>
              </w:rPr>
              <w:t>|</w:t>
            </w:r>
            <w:r w:rsidRPr="002D407A">
              <w:rPr>
                <w:i/>
                <w:iCs/>
                <w:color w:val="000000"/>
              </w:rPr>
              <w:t>A</w:t>
            </w:r>
            <w:r w:rsidRPr="002D407A">
              <w:rPr>
                <w:i/>
                <w:iCs/>
                <w:color w:val="000000"/>
                <w:vertAlign w:val="subscript"/>
              </w:rPr>
              <w:t>i</w:t>
            </w:r>
            <w:proofErr w:type="spellEnd"/>
            <w:r w:rsidRPr="002D407A">
              <w:rPr>
                <w:color w:val="000000"/>
              </w:rPr>
              <w:t>)</w:t>
            </w:r>
          </w:p>
        </w:tc>
        <w:tc>
          <w:tcPr>
            <w:tcW w:w="1240" w:type="dxa"/>
            <w:tcBorders>
              <w:top w:val="nil"/>
              <w:left w:val="nil"/>
              <w:bottom w:val="single" w:sz="4" w:space="0" w:color="auto"/>
              <w:right w:val="nil"/>
            </w:tcBorders>
            <w:shd w:val="clear" w:color="auto" w:fill="auto"/>
            <w:noWrap/>
            <w:vAlign w:val="bottom"/>
            <w:hideMark/>
          </w:tcPr>
          <w:p w:rsidR="001F6141" w:rsidRPr="002D407A" w:rsidRDefault="001F6141" w:rsidP="00EB1AB8">
            <w:pPr>
              <w:jc w:val="center"/>
              <w:rPr>
                <w:color w:val="000000"/>
              </w:rPr>
            </w:pPr>
            <w:r w:rsidRPr="002D407A">
              <w:rPr>
                <w:i/>
                <w:iCs/>
                <w:color w:val="000000"/>
              </w:rPr>
              <w:t>P</w:t>
            </w:r>
            <w:r w:rsidRPr="002D407A">
              <w:rPr>
                <w:color w:val="000000"/>
              </w:rPr>
              <w:t>(</w:t>
            </w:r>
            <w:proofErr w:type="spellStart"/>
            <w:r w:rsidRPr="002D407A">
              <w:rPr>
                <w:i/>
                <w:iCs/>
                <w:color w:val="000000"/>
              </w:rPr>
              <w:t>A</w:t>
            </w:r>
            <w:r w:rsidRPr="002D407A">
              <w:rPr>
                <w:i/>
                <w:iCs/>
                <w:color w:val="000000"/>
                <w:vertAlign w:val="subscript"/>
              </w:rPr>
              <w:t>i</w:t>
            </w:r>
            <w:r w:rsidRPr="002D407A">
              <w:rPr>
                <w:color w:val="000000"/>
              </w:rPr>
              <w:t>∩</w:t>
            </w:r>
            <w:r w:rsidRPr="002D407A">
              <w:rPr>
                <w:i/>
                <w:iCs/>
                <w:color w:val="000000"/>
              </w:rPr>
              <w:t>W</w:t>
            </w:r>
            <w:proofErr w:type="spellEnd"/>
            <w:r w:rsidRPr="002D407A">
              <w:rPr>
                <w:color w:val="000000"/>
              </w:rPr>
              <w:t>)</w:t>
            </w:r>
          </w:p>
        </w:tc>
        <w:tc>
          <w:tcPr>
            <w:tcW w:w="1080" w:type="dxa"/>
            <w:tcBorders>
              <w:top w:val="nil"/>
              <w:left w:val="nil"/>
              <w:bottom w:val="single" w:sz="4" w:space="0" w:color="auto"/>
              <w:right w:val="nil"/>
            </w:tcBorders>
            <w:shd w:val="clear" w:color="auto" w:fill="auto"/>
            <w:noWrap/>
            <w:vAlign w:val="bottom"/>
            <w:hideMark/>
          </w:tcPr>
          <w:p w:rsidR="001F6141" w:rsidRPr="002D407A" w:rsidRDefault="001F6141" w:rsidP="00EB1AB8">
            <w:pPr>
              <w:jc w:val="center"/>
              <w:rPr>
                <w:color w:val="000000"/>
              </w:rPr>
            </w:pPr>
            <w:r w:rsidRPr="002D407A">
              <w:rPr>
                <w:i/>
                <w:iCs/>
                <w:color w:val="000000"/>
              </w:rPr>
              <w:t>P</w:t>
            </w:r>
            <w:r w:rsidRPr="002D407A">
              <w:rPr>
                <w:color w:val="000000"/>
              </w:rPr>
              <w:t>(</w:t>
            </w:r>
            <w:proofErr w:type="spellStart"/>
            <w:r w:rsidRPr="002D407A">
              <w:rPr>
                <w:i/>
                <w:iCs/>
                <w:color w:val="000000"/>
              </w:rPr>
              <w:t>A</w:t>
            </w:r>
            <w:r w:rsidRPr="002D407A">
              <w:rPr>
                <w:i/>
                <w:iCs/>
                <w:color w:val="000000"/>
                <w:vertAlign w:val="subscript"/>
              </w:rPr>
              <w:t>i</w:t>
            </w:r>
            <w:r w:rsidRPr="002D407A">
              <w:rPr>
                <w:color w:val="000000"/>
              </w:rPr>
              <w:t>|</w:t>
            </w:r>
            <w:r w:rsidRPr="002D407A">
              <w:rPr>
                <w:i/>
                <w:iCs/>
                <w:color w:val="000000"/>
              </w:rPr>
              <w:t>W</w:t>
            </w:r>
            <w:proofErr w:type="spellEnd"/>
            <w:r w:rsidRPr="002D407A">
              <w:rPr>
                <w:color w:val="000000"/>
              </w:rPr>
              <w:t>)</w:t>
            </w:r>
          </w:p>
        </w:tc>
      </w:tr>
      <w:tr w:rsidR="001F6141" w:rsidRPr="002D407A" w:rsidTr="00EB1AB8">
        <w:trPr>
          <w:trHeight w:val="300"/>
        </w:trPr>
        <w:tc>
          <w:tcPr>
            <w:tcW w:w="1100" w:type="dxa"/>
            <w:tcBorders>
              <w:top w:val="single" w:sz="4" w:space="0" w:color="auto"/>
              <w:left w:val="nil"/>
              <w:bottom w:val="nil"/>
              <w:right w:val="nil"/>
            </w:tcBorders>
            <w:shd w:val="clear" w:color="auto" w:fill="auto"/>
            <w:noWrap/>
            <w:vAlign w:val="bottom"/>
            <w:hideMark/>
          </w:tcPr>
          <w:p w:rsidR="001F6141" w:rsidRPr="002D407A" w:rsidRDefault="001F6141" w:rsidP="00EB1AB8">
            <w:pPr>
              <w:rPr>
                <w:color w:val="000000"/>
              </w:rPr>
            </w:pPr>
            <w:r w:rsidRPr="002D407A">
              <w:rPr>
                <w:i/>
                <w:color w:val="000000"/>
              </w:rPr>
              <w:t>A</w:t>
            </w:r>
            <w:r w:rsidRPr="002D407A">
              <w:rPr>
                <w:color w:val="000000"/>
                <w:vertAlign w:val="subscript"/>
              </w:rPr>
              <w:t>1</w:t>
            </w:r>
          </w:p>
        </w:tc>
        <w:tc>
          <w:tcPr>
            <w:tcW w:w="1280" w:type="dxa"/>
            <w:tcBorders>
              <w:top w:val="single" w:sz="4" w:space="0" w:color="auto"/>
              <w:left w:val="nil"/>
              <w:bottom w:val="nil"/>
              <w:right w:val="nil"/>
            </w:tcBorders>
            <w:shd w:val="clear" w:color="auto" w:fill="auto"/>
            <w:noWrap/>
            <w:vAlign w:val="bottom"/>
            <w:hideMark/>
          </w:tcPr>
          <w:p w:rsidR="001F6141" w:rsidRPr="002D407A" w:rsidRDefault="001F6141" w:rsidP="00EB1AB8">
            <w:pPr>
              <w:jc w:val="center"/>
              <w:rPr>
                <w:color w:val="000000"/>
              </w:rPr>
            </w:pPr>
            <w:r w:rsidRPr="002D407A">
              <w:rPr>
                <w:color w:val="000000"/>
              </w:rPr>
              <w:t>0.095</w:t>
            </w:r>
          </w:p>
        </w:tc>
        <w:tc>
          <w:tcPr>
            <w:tcW w:w="1280" w:type="dxa"/>
            <w:tcBorders>
              <w:top w:val="single" w:sz="4" w:space="0" w:color="auto"/>
              <w:left w:val="nil"/>
              <w:bottom w:val="nil"/>
              <w:right w:val="nil"/>
            </w:tcBorders>
            <w:shd w:val="clear" w:color="auto" w:fill="auto"/>
            <w:noWrap/>
            <w:vAlign w:val="bottom"/>
            <w:hideMark/>
          </w:tcPr>
          <w:p w:rsidR="001F6141" w:rsidRPr="002D407A" w:rsidRDefault="001F6141" w:rsidP="00EB1AB8">
            <w:pPr>
              <w:jc w:val="center"/>
              <w:rPr>
                <w:color w:val="000000"/>
              </w:rPr>
            </w:pPr>
            <w:r w:rsidRPr="002D407A">
              <w:rPr>
                <w:color w:val="000000"/>
              </w:rPr>
              <w:t>0.60</w:t>
            </w:r>
          </w:p>
        </w:tc>
        <w:tc>
          <w:tcPr>
            <w:tcW w:w="1240" w:type="dxa"/>
            <w:tcBorders>
              <w:top w:val="single" w:sz="4" w:space="0" w:color="auto"/>
              <w:left w:val="nil"/>
              <w:bottom w:val="nil"/>
              <w:right w:val="nil"/>
            </w:tcBorders>
            <w:shd w:val="clear" w:color="auto" w:fill="auto"/>
            <w:noWrap/>
            <w:vAlign w:val="bottom"/>
            <w:hideMark/>
          </w:tcPr>
          <w:p w:rsidR="001F6141" w:rsidRPr="002D407A" w:rsidRDefault="001F6141" w:rsidP="00EB1AB8">
            <w:pPr>
              <w:jc w:val="center"/>
              <w:rPr>
                <w:color w:val="000000"/>
              </w:rPr>
            </w:pPr>
            <w:r w:rsidRPr="002D407A">
              <w:rPr>
                <w:color w:val="000000"/>
              </w:rPr>
              <w:t>0.05700</w:t>
            </w:r>
          </w:p>
        </w:tc>
        <w:tc>
          <w:tcPr>
            <w:tcW w:w="1080" w:type="dxa"/>
            <w:tcBorders>
              <w:top w:val="single" w:sz="4" w:space="0" w:color="auto"/>
              <w:left w:val="nil"/>
              <w:bottom w:val="nil"/>
              <w:right w:val="nil"/>
            </w:tcBorders>
            <w:shd w:val="clear" w:color="auto" w:fill="auto"/>
            <w:noWrap/>
            <w:vAlign w:val="bottom"/>
            <w:hideMark/>
          </w:tcPr>
          <w:p w:rsidR="001F6141" w:rsidRPr="002D407A" w:rsidRDefault="001F6141" w:rsidP="00EB1AB8">
            <w:pPr>
              <w:jc w:val="right"/>
              <w:rPr>
                <w:color w:val="000000"/>
              </w:rPr>
            </w:pPr>
            <w:r w:rsidRPr="002D407A">
              <w:rPr>
                <w:color w:val="000000"/>
              </w:rPr>
              <w:t>0.1139</w:t>
            </w:r>
          </w:p>
        </w:tc>
      </w:tr>
      <w:tr w:rsidR="001F6141" w:rsidRPr="002D407A" w:rsidTr="00EB1AB8">
        <w:trPr>
          <w:trHeight w:val="300"/>
        </w:trPr>
        <w:tc>
          <w:tcPr>
            <w:tcW w:w="1100" w:type="dxa"/>
            <w:tcBorders>
              <w:top w:val="nil"/>
              <w:left w:val="nil"/>
              <w:bottom w:val="nil"/>
              <w:right w:val="nil"/>
            </w:tcBorders>
            <w:shd w:val="clear" w:color="auto" w:fill="auto"/>
            <w:noWrap/>
            <w:vAlign w:val="bottom"/>
            <w:hideMark/>
          </w:tcPr>
          <w:p w:rsidR="001F6141" w:rsidRPr="002D407A" w:rsidRDefault="001F6141" w:rsidP="00EB1AB8">
            <w:pPr>
              <w:rPr>
                <w:color w:val="000000"/>
              </w:rPr>
            </w:pPr>
            <w:r w:rsidRPr="002D407A">
              <w:rPr>
                <w:i/>
                <w:color w:val="000000"/>
              </w:rPr>
              <w:t>A</w:t>
            </w:r>
            <w:r w:rsidRPr="002D407A">
              <w:rPr>
                <w:color w:val="000000"/>
                <w:vertAlign w:val="subscript"/>
              </w:rPr>
              <w:t>2</w:t>
            </w:r>
          </w:p>
        </w:tc>
        <w:tc>
          <w:tcPr>
            <w:tcW w:w="1280" w:type="dxa"/>
            <w:tcBorders>
              <w:top w:val="nil"/>
              <w:left w:val="nil"/>
              <w:bottom w:val="nil"/>
              <w:right w:val="nil"/>
            </w:tcBorders>
            <w:shd w:val="clear" w:color="auto" w:fill="auto"/>
            <w:noWrap/>
            <w:vAlign w:val="bottom"/>
            <w:hideMark/>
          </w:tcPr>
          <w:p w:rsidR="001F6141" w:rsidRPr="002D407A" w:rsidRDefault="001F6141" w:rsidP="00EB1AB8">
            <w:pPr>
              <w:jc w:val="center"/>
              <w:rPr>
                <w:color w:val="000000"/>
              </w:rPr>
            </w:pPr>
            <w:r w:rsidRPr="002D407A">
              <w:rPr>
                <w:color w:val="000000"/>
              </w:rPr>
              <w:t>0.905</w:t>
            </w:r>
          </w:p>
        </w:tc>
        <w:tc>
          <w:tcPr>
            <w:tcW w:w="1280" w:type="dxa"/>
            <w:tcBorders>
              <w:top w:val="nil"/>
              <w:left w:val="nil"/>
              <w:bottom w:val="nil"/>
              <w:right w:val="nil"/>
            </w:tcBorders>
            <w:shd w:val="clear" w:color="auto" w:fill="auto"/>
            <w:noWrap/>
            <w:vAlign w:val="bottom"/>
            <w:hideMark/>
          </w:tcPr>
          <w:p w:rsidR="001F6141" w:rsidRPr="002D407A" w:rsidRDefault="001F6141" w:rsidP="00EB1AB8">
            <w:pPr>
              <w:jc w:val="center"/>
              <w:rPr>
                <w:color w:val="000000"/>
              </w:rPr>
            </w:pPr>
            <w:r w:rsidRPr="002D407A">
              <w:rPr>
                <w:color w:val="000000"/>
              </w:rPr>
              <w:t>0.49</w:t>
            </w:r>
          </w:p>
        </w:tc>
        <w:tc>
          <w:tcPr>
            <w:tcW w:w="1240" w:type="dxa"/>
            <w:tcBorders>
              <w:top w:val="nil"/>
              <w:left w:val="nil"/>
              <w:bottom w:val="nil"/>
              <w:right w:val="nil"/>
            </w:tcBorders>
            <w:shd w:val="clear" w:color="auto" w:fill="auto"/>
            <w:noWrap/>
            <w:vAlign w:val="bottom"/>
            <w:hideMark/>
          </w:tcPr>
          <w:p w:rsidR="001F6141" w:rsidRPr="002D407A" w:rsidRDefault="001F6141" w:rsidP="00EB1AB8">
            <w:pPr>
              <w:jc w:val="center"/>
              <w:rPr>
                <w:color w:val="000000"/>
                <w:u w:val="single"/>
              </w:rPr>
            </w:pPr>
            <w:r w:rsidRPr="002D407A">
              <w:rPr>
                <w:color w:val="000000"/>
                <w:u w:val="single"/>
              </w:rPr>
              <w:t>0.44345</w:t>
            </w:r>
          </w:p>
        </w:tc>
        <w:tc>
          <w:tcPr>
            <w:tcW w:w="1080" w:type="dxa"/>
            <w:tcBorders>
              <w:top w:val="nil"/>
              <w:left w:val="nil"/>
              <w:bottom w:val="nil"/>
              <w:right w:val="nil"/>
            </w:tcBorders>
            <w:shd w:val="clear" w:color="auto" w:fill="auto"/>
            <w:noWrap/>
            <w:vAlign w:val="bottom"/>
            <w:hideMark/>
          </w:tcPr>
          <w:p w:rsidR="001F6141" w:rsidRPr="002D407A" w:rsidRDefault="001F6141" w:rsidP="00EB1AB8">
            <w:pPr>
              <w:jc w:val="right"/>
              <w:rPr>
                <w:color w:val="000000"/>
              </w:rPr>
            </w:pPr>
            <w:r w:rsidRPr="002D407A">
              <w:rPr>
                <w:color w:val="000000"/>
              </w:rPr>
              <w:t>0.8861</w:t>
            </w:r>
          </w:p>
        </w:tc>
      </w:tr>
      <w:tr w:rsidR="001F6141" w:rsidRPr="002D407A" w:rsidTr="00EB1AB8">
        <w:trPr>
          <w:trHeight w:val="300"/>
        </w:trPr>
        <w:tc>
          <w:tcPr>
            <w:tcW w:w="1100" w:type="dxa"/>
            <w:tcBorders>
              <w:top w:val="nil"/>
              <w:left w:val="nil"/>
              <w:bottom w:val="nil"/>
              <w:right w:val="nil"/>
            </w:tcBorders>
            <w:shd w:val="clear" w:color="auto" w:fill="auto"/>
            <w:noWrap/>
            <w:vAlign w:val="bottom"/>
            <w:hideMark/>
          </w:tcPr>
          <w:p w:rsidR="001F6141" w:rsidRPr="002D407A" w:rsidRDefault="001F6141" w:rsidP="00EB1AB8">
            <w:pPr>
              <w:rPr>
                <w:color w:val="000000"/>
              </w:rPr>
            </w:pPr>
          </w:p>
        </w:tc>
        <w:tc>
          <w:tcPr>
            <w:tcW w:w="1280" w:type="dxa"/>
            <w:tcBorders>
              <w:top w:val="nil"/>
              <w:left w:val="nil"/>
              <w:bottom w:val="nil"/>
              <w:right w:val="nil"/>
            </w:tcBorders>
            <w:shd w:val="clear" w:color="auto" w:fill="auto"/>
            <w:noWrap/>
            <w:vAlign w:val="bottom"/>
            <w:hideMark/>
          </w:tcPr>
          <w:p w:rsidR="001F6141" w:rsidRPr="002D407A" w:rsidRDefault="001F6141" w:rsidP="00EB1AB8">
            <w:pPr>
              <w:rPr>
                <w:color w:val="000000"/>
              </w:rPr>
            </w:pPr>
          </w:p>
        </w:tc>
        <w:tc>
          <w:tcPr>
            <w:tcW w:w="2520" w:type="dxa"/>
            <w:gridSpan w:val="2"/>
            <w:tcBorders>
              <w:top w:val="nil"/>
              <w:left w:val="nil"/>
              <w:bottom w:val="nil"/>
              <w:right w:val="nil"/>
            </w:tcBorders>
            <w:shd w:val="clear" w:color="auto" w:fill="auto"/>
            <w:noWrap/>
            <w:vAlign w:val="bottom"/>
            <w:hideMark/>
          </w:tcPr>
          <w:p w:rsidR="001F6141" w:rsidRPr="002D407A" w:rsidRDefault="001F6141" w:rsidP="00EB1AB8">
            <w:pPr>
              <w:ind w:right="187"/>
              <w:jc w:val="right"/>
              <w:rPr>
                <w:color w:val="000000"/>
              </w:rPr>
            </w:pPr>
            <w:r w:rsidRPr="002D407A">
              <w:rPr>
                <w:i/>
                <w:iCs/>
                <w:color w:val="000000"/>
              </w:rPr>
              <w:t>P</w:t>
            </w:r>
            <w:r w:rsidRPr="002D407A">
              <w:rPr>
                <w:color w:val="000000"/>
              </w:rPr>
              <w:t>(</w:t>
            </w:r>
            <w:r w:rsidRPr="002D407A">
              <w:rPr>
                <w:i/>
                <w:iCs/>
                <w:color w:val="000000"/>
              </w:rPr>
              <w:t>W</w:t>
            </w:r>
            <w:r w:rsidRPr="002D407A">
              <w:rPr>
                <w:color w:val="000000"/>
              </w:rPr>
              <w:t>) = 0.50045</w:t>
            </w:r>
          </w:p>
        </w:tc>
        <w:tc>
          <w:tcPr>
            <w:tcW w:w="1080" w:type="dxa"/>
            <w:tcBorders>
              <w:top w:val="nil"/>
              <w:left w:val="nil"/>
              <w:bottom w:val="nil"/>
              <w:right w:val="nil"/>
            </w:tcBorders>
            <w:shd w:val="clear" w:color="auto" w:fill="auto"/>
            <w:noWrap/>
            <w:vAlign w:val="bottom"/>
            <w:hideMark/>
          </w:tcPr>
          <w:p w:rsidR="001F6141" w:rsidRPr="002D407A" w:rsidRDefault="001F6141" w:rsidP="00EB1AB8">
            <w:pPr>
              <w:jc w:val="right"/>
              <w:rPr>
                <w:color w:val="000000"/>
              </w:rPr>
            </w:pPr>
            <w:r w:rsidRPr="002D407A">
              <w:rPr>
                <w:color w:val="000000"/>
              </w:rPr>
              <w:t>1.0000</w:t>
            </w:r>
          </w:p>
        </w:tc>
      </w:tr>
    </w:tbl>
    <w:p w:rsidR="001F6141" w:rsidRPr="002D407A" w:rsidRDefault="001F6141" w:rsidP="00EB1AB8">
      <w:pPr>
        <w:pStyle w:val="ListParagraph"/>
        <w:tabs>
          <w:tab w:val="left" w:pos="900"/>
          <w:tab w:val="left" w:pos="1260"/>
        </w:tabs>
        <w:ind w:left="540"/>
        <w:rPr>
          <w:sz w:val="20"/>
          <w:szCs w:val="20"/>
        </w:rPr>
      </w:pPr>
    </w:p>
    <w:p w:rsidR="001F6141" w:rsidRPr="002D407A" w:rsidRDefault="001F6141" w:rsidP="00EB1AB8">
      <w:pPr>
        <w:pStyle w:val="ListParagraph"/>
        <w:tabs>
          <w:tab w:val="left" w:pos="900"/>
          <w:tab w:val="left" w:pos="1260"/>
        </w:tabs>
        <w:ind w:left="540"/>
        <w:rPr>
          <w:sz w:val="20"/>
          <w:szCs w:val="20"/>
        </w:rPr>
      </w:pPr>
      <w:r w:rsidRPr="002D407A">
        <w:rPr>
          <w:i/>
          <w:iCs/>
          <w:color w:val="000000"/>
          <w:sz w:val="20"/>
          <w:szCs w:val="20"/>
        </w:rPr>
        <w:tab/>
      </w:r>
      <w:r w:rsidRPr="002D407A">
        <w:rPr>
          <w:i/>
          <w:iCs/>
          <w:color w:val="000000"/>
          <w:sz w:val="20"/>
          <w:szCs w:val="20"/>
        </w:rPr>
        <w:tab/>
        <w:t>P</w:t>
      </w:r>
      <w:r w:rsidRPr="002D407A">
        <w:rPr>
          <w:color w:val="000000"/>
          <w:sz w:val="20"/>
          <w:szCs w:val="20"/>
        </w:rPr>
        <w:t>(</w:t>
      </w:r>
      <w:r w:rsidRPr="002D407A">
        <w:rPr>
          <w:i/>
          <w:iCs/>
          <w:color w:val="000000"/>
          <w:sz w:val="20"/>
          <w:szCs w:val="20"/>
        </w:rPr>
        <w:t>A</w:t>
      </w:r>
      <w:r w:rsidRPr="002D407A">
        <w:rPr>
          <w:i/>
          <w:iCs/>
          <w:color w:val="000000"/>
          <w:sz w:val="20"/>
          <w:szCs w:val="20"/>
          <w:vertAlign w:val="subscript"/>
        </w:rPr>
        <w:t>1</w:t>
      </w:r>
      <w:r w:rsidRPr="002D407A">
        <w:rPr>
          <w:color w:val="000000"/>
          <w:sz w:val="20"/>
          <w:szCs w:val="20"/>
        </w:rPr>
        <w:t>|</w:t>
      </w:r>
      <w:r w:rsidRPr="002D407A">
        <w:rPr>
          <w:i/>
          <w:iCs/>
          <w:color w:val="000000"/>
          <w:sz w:val="20"/>
          <w:szCs w:val="20"/>
        </w:rPr>
        <w:t>W</w:t>
      </w:r>
      <w:r w:rsidRPr="002D407A">
        <w:rPr>
          <w:sz w:val="20"/>
          <w:szCs w:val="20"/>
        </w:rPr>
        <w:t>) = .1139</w:t>
      </w:r>
    </w:p>
    <w:p w:rsidR="001F6141" w:rsidRPr="002D407A" w:rsidRDefault="001F6141" w:rsidP="00EB1AB8">
      <w:pPr>
        <w:pStyle w:val="ListParagraph"/>
        <w:tabs>
          <w:tab w:val="left" w:pos="900"/>
          <w:tab w:val="left" w:pos="1260"/>
        </w:tabs>
        <w:ind w:left="540"/>
        <w:rPr>
          <w:sz w:val="20"/>
          <w:szCs w:val="20"/>
        </w:rPr>
      </w:pPr>
    </w:p>
    <w:p w:rsidR="001F6141" w:rsidRPr="002D407A" w:rsidRDefault="001F6141" w:rsidP="00EB1AB8">
      <w:pPr>
        <w:tabs>
          <w:tab w:val="left" w:pos="900"/>
          <w:tab w:val="left" w:pos="1260"/>
        </w:tabs>
        <w:ind w:left="540"/>
      </w:pPr>
      <w:r w:rsidRPr="002D407A">
        <w:tab/>
        <w:t>c.</w:t>
      </w:r>
    </w:p>
    <w:tbl>
      <w:tblPr>
        <w:tblW w:w="5980" w:type="dxa"/>
        <w:tblInd w:w="1533" w:type="dxa"/>
        <w:tblLook w:val="04A0" w:firstRow="1" w:lastRow="0" w:firstColumn="1" w:lastColumn="0" w:noHBand="0" w:noVBand="1"/>
      </w:tblPr>
      <w:tblGrid>
        <w:gridCol w:w="1100"/>
        <w:gridCol w:w="1280"/>
        <w:gridCol w:w="1280"/>
        <w:gridCol w:w="1240"/>
        <w:gridCol w:w="1080"/>
      </w:tblGrid>
      <w:tr w:rsidR="001F6141" w:rsidRPr="002D407A" w:rsidTr="00EB1AB8">
        <w:trPr>
          <w:trHeight w:val="360"/>
        </w:trPr>
        <w:tc>
          <w:tcPr>
            <w:tcW w:w="1100" w:type="dxa"/>
            <w:tcBorders>
              <w:top w:val="nil"/>
              <w:left w:val="nil"/>
              <w:bottom w:val="single" w:sz="4" w:space="0" w:color="auto"/>
              <w:right w:val="nil"/>
            </w:tcBorders>
            <w:shd w:val="clear" w:color="auto" w:fill="auto"/>
            <w:noWrap/>
            <w:vAlign w:val="bottom"/>
            <w:hideMark/>
          </w:tcPr>
          <w:p w:rsidR="001F6141" w:rsidRPr="002D407A" w:rsidRDefault="001F6141" w:rsidP="00EB1AB8">
            <w:pPr>
              <w:rPr>
                <w:color w:val="000000"/>
              </w:rPr>
            </w:pPr>
            <w:r w:rsidRPr="002D407A">
              <w:rPr>
                <w:color w:val="000000"/>
              </w:rPr>
              <w:t>Events</w:t>
            </w:r>
          </w:p>
        </w:tc>
        <w:tc>
          <w:tcPr>
            <w:tcW w:w="1280" w:type="dxa"/>
            <w:tcBorders>
              <w:top w:val="nil"/>
              <w:left w:val="nil"/>
              <w:bottom w:val="single" w:sz="4" w:space="0" w:color="auto"/>
              <w:right w:val="nil"/>
            </w:tcBorders>
            <w:shd w:val="clear" w:color="auto" w:fill="auto"/>
            <w:noWrap/>
            <w:vAlign w:val="bottom"/>
            <w:hideMark/>
          </w:tcPr>
          <w:p w:rsidR="001F6141" w:rsidRPr="002D407A" w:rsidRDefault="001F6141" w:rsidP="00EB1AB8">
            <w:pPr>
              <w:jc w:val="center"/>
              <w:rPr>
                <w:color w:val="000000"/>
              </w:rPr>
            </w:pPr>
            <w:r w:rsidRPr="002D407A">
              <w:rPr>
                <w:i/>
                <w:iCs/>
                <w:color w:val="000000"/>
              </w:rPr>
              <w:t>P</w:t>
            </w:r>
            <w:r w:rsidRPr="002D407A">
              <w:rPr>
                <w:color w:val="000000"/>
              </w:rPr>
              <w:t>(</w:t>
            </w:r>
            <w:r w:rsidRPr="002D407A">
              <w:rPr>
                <w:i/>
                <w:iCs/>
                <w:color w:val="000000"/>
              </w:rPr>
              <w:t>A</w:t>
            </w:r>
            <w:r w:rsidRPr="002D407A">
              <w:rPr>
                <w:i/>
                <w:iCs/>
                <w:color w:val="000000"/>
                <w:vertAlign w:val="subscript"/>
              </w:rPr>
              <w:t>i</w:t>
            </w:r>
            <w:r w:rsidRPr="002D407A">
              <w:rPr>
                <w:color w:val="000000"/>
              </w:rPr>
              <w:t>)</w:t>
            </w:r>
          </w:p>
        </w:tc>
        <w:tc>
          <w:tcPr>
            <w:tcW w:w="1280" w:type="dxa"/>
            <w:tcBorders>
              <w:top w:val="nil"/>
              <w:left w:val="nil"/>
              <w:bottom w:val="single" w:sz="4" w:space="0" w:color="auto"/>
              <w:right w:val="nil"/>
            </w:tcBorders>
            <w:shd w:val="clear" w:color="auto" w:fill="auto"/>
            <w:noWrap/>
            <w:vAlign w:val="bottom"/>
            <w:hideMark/>
          </w:tcPr>
          <w:p w:rsidR="001F6141" w:rsidRPr="002D407A" w:rsidRDefault="001F6141" w:rsidP="00EB1AB8">
            <w:pPr>
              <w:jc w:val="center"/>
              <w:rPr>
                <w:color w:val="000000"/>
              </w:rPr>
            </w:pPr>
            <w:r w:rsidRPr="002D407A">
              <w:rPr>
                <w:i/>
                <w:iCs/>
                <w:color w:val="000000"/>
              </w:rPr>
              <w:t>P</w:t>
            </w:r>
            <w:r w:rsidRPr="002D407A">
              <w:rPr>
                <w:color w:val="000000"/>
              </w:rPr>
              <w:t>(</w:t>
            </w:r>
            <w:proofErr w:type="spellStart"/>
            <w:r w:rsidRPr="002D407A">
              <w:rPr>
                <w:i/>
                <w:iCs/>
                <w:color w:val="000000"/>
              </w:rPr>
              <w:t>M</w:t>
            </w:r>
            <w:r w:rsidRPr="002D407A">
              <w:rPr>
                <w:color w:val="000000"/>
              </w:rPr>
              <w:t>|</w:t>
            </w:r>
            <w:r w:rsidRPr="002D407A">
              <w:rPr>
                <w:i/>
                <w:iCs/>
                <w:color w:val="000000"/>
              </w:rPr>
              <w:t>A</w:t>
            </w:r>
            <w:r w:rsidRPr="002D407A">
              <w:rPr>
                <w:i/>
                <w:iCs/>
                <w:color w:val="000000"/>
                <w:vertAlign w:val="subscript"/>
              </w:rPr>
              <w:t>i</w:t>
            </w:r>
            <w:proofErr w:type="spellEnd"/>
            <w:r w:rsidRPr="002D407A">
              <w:rPr>
                <w:color w:val="000000"/>
              </w:rPr>
              <w:t>)</w:t>
            </w:r>
          </w:p>
        </w:tc>
        <w:tc>
          <w:tcPr>
            <w:tcW w:w="1240" w:type="dxa"/>
            <w:tcBorders>
              <w:top w:val="nil"/>
              <w:left w:val="nil"/>
              <w:bottom w:val="single" w:sz="4" w:space="0" w:color="auto"/>
              <w:right w:val="nil"/>
            </w:tcBorders>
            <w:shd w:val="clear" w:color="auto" w:fill="auto"/>
            <w:noWrap/>
            <w:vAlign w:val="bottom"/>
            <w:hideMark/>
          </w:tcPr>
          <w:p w:rsidR="001F6141" w:rsidRPr="002D407A" w:rsidRDefault="001F6141" w:rsidP="00EB1AB8">
            <w:pPr>
              <w:jc w:val="center"/>
              <w:rPr>
                <w:color w:val="000000"/>
              </w:rPr>
            </w:pPr>
            <w:r w:rsidRPr="002D407A">
              <w:rPr>
                <w:i/>
                <w:iCs/>
                <w:color w:val="000000"/>
              </w:rPr>
              <w:t>P</w:t>
            </w:r>
            <w:r w:rsidRPr="002D407A">
              <w:rPr>
                <w:color w:val="000000"/>
              </w:rPr>
              <w:t>(</w:t>
            </w:r>
            <w:proofErr w:type="spellStart"/>
            <w:r w:rsidRPr="002D407A">
              <w:rPr>
                <w:i/>
                <w:iCs/>
                <w:color w:val="000000"/>
              </w:rPr>
              <w:t>A</w:t>
            </w:r>
            <w:r w:rsidRPr="002D407A">
              <w:rPr>
                <w:i/>
                <w:iCs/>
                <w:color w:val="000000"/>
                <w:vertAlign w:val="subscript"/>
              </w:rPr>
              <w:t>i</w:t>
            </w:r>
            <w:r w:rsidRPr="002D407A">
              <w:rPr>
                <w:color w:val="000000"/>
              </w:rPr>
              <w:t>∩</w:t>
            </w:r>
            <w:r w:rsidRPr="002D407A">
              <w:rPr>
                <w:i/>
                <w:iCs/>
                <w:color w:val="000000"/>
              </w:rPr>
              <w:t>M</w:t>
            </w:r>
            <w:proofErr w:type="spellEnd"/>
            <w:r w:rsidRPr="002D407A">
              <w:rPr>
                <w:color w:val="000000"/>
              </w:rPr>
              <w:t>)</w:t>
            </w:r>
          </w:p>
        </w:tc>
        <w:tc>
          <w:tcPr>
            <w:tcW w:w="1080" w:type="dxa"/>
            <w:tcBorders>
              <w:top w:val="nil"/>
              <w:left w:val="nil"/>
              <w:bottom w:val="single" w:sz="4" w:space="0" w:color="auto"/>
              <w:right w:val="nil"/>
            </w:tcBorders>
            <w:shd w:val="clear" w:color="auto" w:fill="auto"/>
            <w:noWrap/>
            <w:vAlign w:val="bottom"/>
            <w:hideMark/>
          </w:tcPr>
          <w:p w:rsidR="001F6141" w:rsidRPr="002D407A" w:rsidRDefault="001F6141" w:rsidP="00EB1AB8">
            <w:pPr>
              <w:jc w:val="center"/>
              <w:rPr>
                <w:color w:val="000000"/>
              </w:rPr>
            </w:pPr>
            <w:r w:rsidRPr="002D407A">
              <w:rPr>
                <w:i/>
                <w:iCs/>
                <w:color w:val="000000"/>
              </w:rPr>
              <w:t>P</w:t>
            </w:r>
            <w:r w:rsidRPr="002D407A">
              <w:rPr>
                <w:color w:val="000000"/>
              </w:rPr>
              <w:t>(</w:t>
            </w:r>
            <w:proofErr w:type="spellStart"/>
            <w:r w:rsidRPr="002D407A">
              <w:rPr>
                <w:i/>
                <w:iCs/>
                <w:color w:val="000000"/>
              </w:rPr>
              <w:t>A</w:t>
            </w:r>
            <w:r w:rsidRPr="002D407A">
              <w:rPr>
                <w:i/>
                <w:iCs/>
                <w:color w:val="000000"/>
                <w:vertAlign w:val="subscript"/>
              </w:rPr>
              <w:t>i</w:t>
            </w:r>
            <w:r w:rsidRPr="002D407A">
              <w:rPr>
                <w:color w:val="000000"/>
              </w:rPr>
              <w:t>|</w:t>
            </w:r>
            <w:r w:rsidRPr="002D407A">
              <w:rPr>
                <w:i/>
                <w:iCs/>
                <w:color w:val="000000"/>
              </w:rPr>
              <w:t>M</w:t>
            </w:r>
            <w:proofErr w:type="spellEnd"/>
            <w:r w:rsidRPr="002D407A">
              <w:rPr>
                <w:color w:val="000000"/>
              </w:rPr>
              <w:t>)</w:t>
            </w:r>
          </w:p>
        </w:tc>
      </w:tr>
      <w:tr w:rsidR="001F6141" w:rsidRPr="002D407A" w:rsidTr="00EB1AB8">
        <w:trPr>
          <w:trHeight w:val="360"/>
        </w:trPr>
        <w:tc>
          <w:tcPr>
            <w:tcW w:w="1100" w:type="dxa"/>
            <w:tcBorders>
              <w:top w:val="single" w:sz="4" w:space="0" w:color="auto"/>
              <w:left w:val="nil"/>
              <w:bottom w:val="nil"/>
              <w:right w:val="nil"/>
            </w:tcBorders>
            <w:shd w:val="clear" w:color="auto" w:fill="auto"/>
            <w:noWrap/>
            <w:vAlign w:val="bottom"/>
            <w:hideMark/>
          </w:tcPr>
          <w:p w:rsidR="001F6141" w:rsidRPr="002D407A" w:rsidRDefault="001F6141" w:rsidP="00EB1AB8">
            <w:pPr>
              <w:rPr>
                <w:i/>
                <w:iCs/>
                <w:color w:val="000000"/>
              </w:rPr>
            </w:pPr>
            <w:r w:rsidRPr="002D407A">
              <w:rPr>
                <w:i/>
                <w:iCs/>
                <w:color w:val="000000"/>
              </w:rPr>
              <w:t>A</w:t>
            </w:r>
            <w:r w:rsidRPr="002D407A">
              <w:rPr>
                <w:i/>
                <w:iCs/>
                <w:color w:val="000000"/>
                <w:vertAlign w:val="subscript"/>
              </w:rPr>
              <w:t>1</w:t>
            </w:r>
          </w:p>
        </w:tc>
        <w:tc>
          <w:tcPr>
            <w:tcW w:w="1280" w:type="dxa"/>
            <w:tcBorders>
              <w:top w:val="single" w:sz="4" w:space="0" w:color="auto"/>
              <w:left w:val="nil"/>
              <w:bottom w:val="nil"/>
              <w:right w:val="nil"/>
            </w:tcBorders>
            <w:shd w:val="clear" w:color="auto" w:fill="auto"/>
            <w:noWrap/>
            <w:vAlign w:val="bottom"/>
            <w:hideMark/>
          </w:tcPr>
          <w:p w:rsidR="001F6141" w:rsidRPr="002D407A" w:rsidRDefault="001F6141" w:rsidP="00EB1AB8">
            <w:pPr>
              <w:jc w:val="center"/>
              <w:rPr>
                <w:color w:val="000000"/>
              </w:rPr>
            </w:pPr>
            <w:r w:rsidRPr="002D407A">
              <w:rPr>
                <w:color w:val="000000"/>
              </w:rPr>
              <w:t>0.095</w:t>
            </w:r>
          </w:p>
        </w:tc>
        <w:tc>
          <w:tcPr>
            <w:tcW w:w="1280" w:type="dxa"/>
            <w:tcBorders>
              <w:top w:val="single" w:sz="4" w:space="0" w:color="auto"/>
              <w:left w:val="nil"/>
              <w:bottom w:val="nil"/>
              <w:right w:val="nil"/>
            </w:tcBorders>
            <w:shd w:val="clear" w:color="auto" w:fill="auto"/>
            <w:noWrap/>
            <w:vAlign w:val="bottom"/>
            <w:hideMark/>
          </w:tcPr>
          <w:p w:rsidR="001F6141" w:rsidRPr="002D407A" w:rsidRDefault="001F6141" w:rsidP="00EB1AB8">
            <w:pPr>
              <w:jc w:val="center"/>
              <w:rPr>
                <w:color w:val="000000"/>
              </w:rPr>
            </w:pPr>
            <w:r w:rsidRPr="002D407A">
              <w:rPr>
                <w:color w:val="000000"/>
              </w:rPr>
              <w:t>0.40</w:t>
            </w:r>
          </w:p>
        </w:tc>
        <w:tc>
          <w:tcPr>
            <w:tcW w:w="1240" w:type="dxa"/>
            <w:tcBorders>
              <w:top w:val="single" w:sz="4" w:space="0" w:color="auto"/>
              <w:left w:val="nil"/>
              <w:bottom w:val="nil"/>
              <w:right w:val="nil"/>
            </w:tcBorders>
            <w:shd w:val="clear" w:color="auto" w:fill="auto"/>
            <w:noWrap/>
            <w:vAlign w:val="bottom"/>
            <w:hideMark/>
          </w:tcPr>
          <w:p w:rsidR="001F6141" w:rsidRPr="002D407A" w:rsidRDefault="001F6141" w:rsidP="00EB1AB8">
            <w:pPr>
              <w:jc w:val="center"/>
              <w:rPr>
                <w:color w:val="000000"/>
              </w:rPr>
            </w:pPr>
            <w:r w:rsidRPr="002D407A">
              <w:rPr>
                <w:color w:val="000000"/>
              </w:rPr>
              <w:t>0.03800</w:t>
            </w:r>
          </w:p>
        </w:tc>
        <w:tc>
          <w:tcPr>
            <w:tcW w:w="1080" w:type="dxa"/>
            <w:tcBorders>
              <w:top w:val="single" w:sz="4" w:space="0" w:color="auto"/>
              <w:left w:val="nil"/>
              <w:bottom w:val="nil"/>
              <w:right w:val="nil"/>
            </w:tcBorders>
            <w:shd w:val="clear" w:color="000000" w:fill="auto"/>
            <w:noWrap/>
            <w:vAlign w:val="bottom"/>
            <w:hideMark/>
          </w:tcPr>
          <w:p w:rsidR="001F6141" w:rsidRPr="002D407A" w:rsidRDefault="001F6141" w:rsidP="00EB1AB8">
            <w:pPr>
              <w:jc w:val="right"/>
              <w:rPr>
                <w:color w:val="000000"/>
              </w:rPr>
            </w:pPr>
            <w:r w:rsidRPr="002D407A">
              <w:rPr>
                <w:color w:val="000000"/>
              </w:rPr>
              <w:t>0.0761</w:t>
            </w:r>
          </w:p>
        </w:tc>
      </w:tr>
      <w:tr w:rsidR="001F6141" w:rsidRPr="002D407A" w:rsidTr="00EB1AB8">
        <w:trPr>
          <w:trHeight w:val="360"/>
        </w:trPr>
        <w:tc>
          <w:tcPr>
            <w:tcW w:w="1100" w:type="dxa"/>
            <w:tcBorders>
              <w:top w:val="nil"/>
              <w:left w:val="nil"/>
              <w:bottom w:val="nil"/>
              <w:right w:val="nil"/>
            </w:tcBorders>
            <w:shd w:val="clear" w:color="auto" w:fill="auto"/>
            <w:noWrap/>
            <w:vAlign w:val="bottom"/>
            <w:hideMark/>
          </w:tcPr>
          <w:p w:rsidR="001F6141" w:rsidRPr="002D407A" w:rsidRDefault="001F6141" w:rsidP="00EB1AB8">
            <w:pPr>
              <w:rPr>
                <w:i/>
                <w:iCs/>
                <w:color w:val="000000"/>
              </w:rPr>
            </w:pPr>
            <w:r w:rsidRPr="002D407A">
              <w:rPr>
                <w:i/>
                <w:iCs/>
                <w:color w:val="000000"/>
              </w:rPr>
              <w:t>A</w:t>
            </w:r>
            <w:r w:rsidRPr="002D407A">
              <w:rPr>
                <w:i/>
                <w:iCs/>
                <w:color w:val="000000"/>
                <w:vertAlign w:val="subscript"/>
              </w:rPr>
              <w:t>2</w:t>
            </w:r>
          </w:p>
        </w:tc>
        <w:tc>
          <w:tcPr>
            <w:tcW w:w="1280" w:type="dxa"/>
            <w:tcBorders>
              <w:top w:val="nil"/>
              <w:left w:val="nil"/>
              <w:bottom w:val="nil"/>
              <w:right w:val="nil"/>
            </w:tcBorders>
            <w:shd w:val="clear" w:color="auto" w:fill="auto"/>
            <w:noWrap/>
            <w:vAlign w:val="bottom"/>
            <w:hideMark/>
          </w:tcPr>
          <w:p w:rsidR="001F6141" w:rsidRPr="002D407A" w:rsidRDefault="001F6141" w:rsidP="00EB1AB8">
            <w:pPr>
              <w:jc w:val="center"/>
              <w:rPr>
                <w:color w:val="000000"/>
              </w:rPr>
            </w:pPr>
            <w:r w:rsidRPr="002D407A">
              <w:rPr>
                <w:color w:val="000000"/>
              </w:rPr>
              <w:t>0.905</w:t>
            </w:r>
          </w:p>
        </w:tc>
        <w:tc>
          <w:tcPr>
            <w:tcW w:w="1280" w:type="dxa"/>
            <w:tcBorders>
              <w:top w:val="nil"/>
              <w:left w:val="nil"/>
              <w:bottom w:val="nil"/>
              <w:right w:val="nil"/>
            </w:tcBorders>
            <w:shd w:val="clear" w:color="auto" w:fill="auto"/>
            <w:noWrap/>
            <w:vAlign w:val="bottom"/>
            <w:hideMark/>
          </w:tcPr>
          <w:p w:rsidR="001F6141" w:rsidRPr="002D407A" w:rsidRDefault="001F6141" w:rsidP="00EB1AB8">
            <w:pPr>
              <w:jc w:val="center"/>
              <w:rPr>
                <w:color w:val="000000"/>
              </w:rPr>
            </w:pPr>
            <w:r w:rsidRPr="002D407A">
              <w:rPr>
                <w:color w:val="000000"/>
              </w:rPr>
              <w:t>0.51</w:t>
            </w:r>
          </w:p>
        </w:tc>
        <w:tc>
          <w:tcPr>
            <w:tcW w:w="1240" w:type="dxa"/>
            <w:tcBorders>
              <w:top w:val="nil"/>
              <w:left w:val="nil"/>
              <w:bottom w:val="nil"/>
              <w:right w:val="nil"/>
            </w:tcBorders>
            <w:shd w:val="clear" w:color="auto" w:fill="auto"/>
            <w:noWrap/>
            <w:vAlign w:val="bottom"/>
            <w:hideMark/>
          </w:tcPr>
          <w:p w:rsidR="001F6141" w:rsidRPr="002D407A" w:rsidRDefault="001F6141" w:rsidP="00EB1AB8">
            <w:pPr>
              <w:jc w:val="center"/>
              <w:rPr>
                <w:color w:val="000000"/>
                <w:u w:val="single"/>
              </w:rPr>
            </w:pPr>
            <w:r w:rsidRPr="002D407A">
              <w:rPr>
                <w:color w:val="000000"/>
                <w:u w:val="single"/>
              </w:rPr>
              <w:t>0.46155</w:t>
            </w:r>
          </w:p>
        </w:tc>
        <w:tc>
          <w:tcPr>
            <w:tcW w:w="1080" w:type="dxa"/>
            <w:tcBorders>
              <w:top w:val="nil"/>
              <w:left w:val="nil"/>
              <w:bottom w:val="nil"/>
              <w:right w:val="nil"/>
            </w:tcBorders>
            <w:shd w:val="clear" w:color="auto" w:fill="auto"/>
            <w:noWrap/>
            <w:vAlign w:val="bottom"/>
            <w:hideMark/>
          </w:tcPr>
          <w:p w:rsidR="001F6141" w:rsidRPr="002D407A" w:rsidRDefault="001F6141" w:rsidP="00EB1AB8">
            <w:pPr>
              <w:jc w:val="right"/>
              <w:rPr>
                <w:color w:val="000000"/>
              </w:rPr>
            </w:pPr>
            <w:r w:rsidRPr="002D407A">
              <w:rPr>
                <w:color w:val="000000"/>
              </w:rPr>
              <w:t>0.9239</w:t>
            </w:r>
          </w:p>
        </w:tc>
      </w:tr>
      <w:tr w:rsidR="001F6141" w:rsidRPr="002D407A" w:rsidTr="00EB1AB8">
        <w:trPr>
          <w:trHeight w:val="300"/>
        </w:trPr>
        <w:tc>
          <w:tcPr>
            <w:tcW w:w="1100" w:type="dxa"/>
            <w:tcBorders>
              <w:top w:val="nil"/>
              <w:left w:val="nil"/>
              <w:bottom w:val="nil"/>
              <w:right w:val="nil"/>
            </w:tcBorders>
            <w:shd w:val="clear" w:color="auto" w:fill="auto"/>
            <w:noWrap/>
            <w:vAlign w:val="bottom"/>
            <w:hideMark/>
          </w:tcPr>
          <w:p w:rsidR="001F6141" w:rsidRPr="002D407A" w:rsidRDefault="001F6141" w:rsidP="00EB1AB8">
            <w:pPr>
              <w:rPr>
                <w:color w:val="000000"/>
              </w:rPr>
            </w:pPr>
          </w:p>
        </w:tc>
        <w:tc>
          <w:tcPr>
            <w:tcW w:w="1280" w:type="dxa"/>
            <w:tcBorders>
              <w:top w:val="nil"/>
              <w:left w:val="nil"/>
              <w:bottom w:val="nil"/>
              <w:right w:val="nil"/>
            </w:tcBorders>
            <w:shd w:val="clear" w:color="auto" w:fill="auto"/>
            <w:noWrap/>
            <w:vAlign w:val="bottom"/>
            <w:hideMark/>
          </w:tcPr>
          <w:p w:rsidR="001F6141" w:rsidRPr="002D407A" w:rsidRDefault="001F6141" w:rsidP="00EB1AB8">
            <w:pPr>
              <w:rPr>
                <w:color w:val="000000"/>
              </w:rPr>
            </w:pPr>
          </w:p>
        </w:tc>
        <w:tc>
          <w:tcPr>
            <w:tcW w:w="2520" w:type="dxa"/>
            <w:gridSpan w:val="2"/>
            <w:tcBorders>
              <w:top w:val="nil"/>
              <w:left w:val="nil"/>
              <w:bottom w:val="nil"/>
              <w:right w:val="nil"/>
            </w:tcBorders>
            <w:shd w:val="clear" w:color="auto" w:fill="auto"/>
            <w:noWrap/>
            <w:vAlign w:val="bottom"/>
            <w:hideMark/>
          </w:tcPr>
          <w:p w:rsidR="001F6141" w:rsidRPr="002D407A" w:rsidRDefault="001F6141" w:rsidP="00EB1AB8">
            <w:pPr>
              <w:ind w:right="187"/>
              <w:jc w:val="right"/>
              <w:rPr>
                <w:color w:val="000000"/>
              </w:rPr>
            </w:pPr>
            <w:r w:rsidRPr="002D407A">
              <w:rPr>
                <w:i/>
                <w:iCs/>
                <w:color w:val="000000"/>
              </w:rPr>
              <w:t>P</w:t>
            </w:r>
            <w:r w:rsidRPr="002D407A">
              <w:rPr>
                <w:color w:val="000000"/>
              </w:rPr>
              <w:t>(</w:t>
            </w:r>
            <w:r w:rsidRPr="002D407A">
              <w:rPr>
                <w:i/>
                <w:iCs/>
                <w:color w:val="000000"/>
              </w:rPr>
              <w:t>M</w:t>
            </w:r>
            <w:r w:rsidRPr="002D407A">
              <w:rPr>
                <w:color w:val="000000"/>
              </w:rPr>
              <w:t>) = 0.49995</w:t>
            </w:r>
          </w:p>
        </w:tc>
        <w:tc>
          <w:tcPr>
            <w:tcW w:w="1080" w:type="dxa"/>
            <w:tcBorders>
              <w:top w:val="nil"/>
              <w:left w:val="nil"/>
              <w:bottom w:val="nil"/>
              <w:right w:val="nil"/>
            </w:tcBorders>
            <w:shd w:val="clear" w:color="auto" w:fill="auto"/>
            <w:noWrap/>
            <w:vAlign w:val="bottom"/>
            <w:hideMark/>
          </w:tcPr>
          <w:p w:rsidR="001F6141" w:rsidRPr="002D407A" w:rsidRDefault="001F6141" w:rsidP="00EB1AB8">
            <w:pPr>
              <w:jc w:val="right"/>
              <w:rPr>
                <w:color w:val="000000"/>
              </w:rPr>
            </w:pPr>
            <w:r w:rsidRPr="002D407A">
              <w:rPr>
                <w:color w:val="000000"/>
              </w:rPr>
              <w:t>1.0000</w:t>
            </w:r>
          </w:p>
        </w:tc>
      </w:tr>
    </w:tbl>
    <w:p w:rsidR="001F6141" w:rsidRPr="002D407A" w:rsidRDefault="001F6141" w:rsidP="00EB1AB8">
      <w:pPr>
        <w:pStyle w:val="ListParagraph"/>
        <w:rPr>
          <w:sz w:val="20"/>
          <w:szCs w:val="20"/>
        </w:rPr>
      </w:pPr>
    </w:p>
    <w:p w:rsidR="001F6141" w:rsidRPr="002D407A" w:rsidRDefault="001F6141" w:rsidP="00EB1AB8">
      <w:pPr>
        <w:pStyle w:val="ListParagraph"/>
        <w:tabs>
          <w:tab w:val="left" w:pos="900"/>
          <w:tab w:val="left" w:pos="1260"/>
        </w:tabs>
        <w:ind w:left="540"/>
        <w:rPr>
          <w:sz w:val="20"/>
          <w:szCs w:val="20"/>
        </w:rPr>
      </w:pPr>
      <w:r w:rsidRPr="002D407A">
        <w:rPr>
          <w:i/>
          <w:iCs/>
          <w:color w:val="000000"/>
          <w:sz w:val="20"/>
          <w:szCs w:val="20"/>
        </w:rPr>
        <w:tab/>
      </w:r>
      <w:r w:rsidRPr="002D407A">
        <w:rPr>
          <w:i/>
          <w:iCs/>
          <w:color w:val="000000"/>
          <w:sz w:val="20"/>
          <w:szCs w:val="20"/>
        </w:rPr>
        <w:tab/>
        <w:t>P</w:t>
      </w:r>
      <w:r w:rsidRPr="002D407A">
        <w:rPr>
          <w:color w:val="000000"/>
          <w:sz w:val="20"/>
          <w:szCs w:val="20"/>
        </w:rPr>
        <w:t>(</w:t>
      </w:r>
      <w:r w:rsidRPr="002D407A">
        <w:rPr>
          <w:i/>
          <w:iCs/>
          <w:color w:val="000000"/>
          <w:sz w:val="20"/>
          <w:szCs w:val="20"/>
        </w:rPr>
        <w:t>A</w:t>
      </w:r>
      <w:r w:rsidRPr="002D407A">
        <w:rPr>
          <w:i/>
          <w:iCs/>
          <w:color w:val="000000"/>
          <w:sz w:val="20"/>
          <w:szCs w:val="20"/>
          <w:vertAlign w:val="subscript"/>
        </w:rPr>
        <w:t>1</w:t>
      </w:r>
      <w:r w:rsidRPr="002D407A">
        <w:rPr>
          <w:color w:val="000000"/>
          <w:sz w:val="20"/>
          <w:szCs w:val="20"/>
        </w:rPr>
        <w:t>|</w:t>
      </w:r>
      <w:r w:rsidRPr="002D407A">
        <w:rPr>
          <w:i/>
          <w:iCs/>
          <w:color w:val="000000"/>
          <w:sz w:val="20"/>
          <w:szCs w:val="20"/>
        </w:rPr>
        <w:t>M</w:t>
      </w:r>
      <w:r w:rsidRPr="002D407A">
        <w:rPr>
          <w:sz w:val="20"/>
          <w:szCs w:val="20"/>
        </w:rPr>
        <w:t>) = .0761</w:t>
      </w:r>
    </w:p>
    <w:p w:rsidR="001F6141" w:rsidRPr="002D407A" w:rsidRDefault="001F6141" w:rsidP="00EB1AB8">
      <w:pPr>
        <w:pStyle w:val="ListParagraph"/>
        <w:tabs>
          <w:tab w:val="left" w:pos="900"/>
          <w:tab w:val="left" w:pos="1260"/>
        </w:tabs>
        <w:ind w:left="540"/>
        <w:rPr>
          <w:sz w:val="20"/>
          <w:szCs w:val="20"/>
        </w:rPr>
      </w:pPr>
    </w:p>
    <w:p w:rsidR="001F6141" w:rsidRPr="002D407A" w:rsidRDefault="001F6141" w:rsidP="00EB1AB8">
      <w:pPr>
        <w:tabs>
          <w:tab w:val="left" w:pos="900"/>
          <w:tab w:val="left" w:pos="1260"/>
        </w:tabs>
        <w:ind w:left="540"/>
      </w:pPr>
      <w:r w:rsidRPr="002D407A">
        <w:rPr>
          <w:iCs/>
          <w:color w:val="000000"/>
        </w:rPr>
        <w:tab/>
        <w:t>d</w:t>
      </w:r>
      <w:r w:rsidRPr="002D407A">
        <w:rPr>
          <w:i/>
          <w:iCs/>
          <w:color w:val="000000"/>
        </w:rPr>
        <w:t>.</w:t>
      </w:r>
      <w:r w:rsidRPr="002D407A">
        <w:rPr>
          <w:i/>
          <w:iCs/>
          <w:color w:val="000000"/>
        </w:rPr>
        <w:tab/>
        <w:t>P</w:t>
      </w:r>
      <w:r w:rsidRPr="002D407A">
        <w:rPr>
          <w:color w:val="000000"/>
        </w:rPr>
        <w:t>(</w:t>
      </w:r>
      <w:r w:rsidRPr="002D407A">
        <w:rPr>
          <w:i/>
          <w:iCs/>
          <w:color w:val="000000"/>
        </w:rPr>
        <w:t>W</w:t>
      </w:r>
      <w:r w:rsidRPr="002D407A">
        <w:t>) = .50045</w:t>
      </w:r>
    </w:p>
    <w:p w:rsidR="001F6141" w:rsidRPr="002D407A" w:rsidRDefault="001F6141" w:rsidP="00EB1AB8">
      <w:pPr>
        <w:pStyle w:val="ListParagraph"/>
        <w:tabs>
          <w:tab w:val="left" w:pos="900"/>
          <w:tab w:val="left" w:pos="1260"/>
        </w:tabs>
        <w:ind w:left="540"/>
        <w:rPr>
          <w:i/>
          <w:iCs/>
          <w:color w:val="000000"/>
          <w:sz w:val="20"/>
          <w:szCs w:val="20"/>
        </w:rPr>
      </w:pPr>
    </w:p>
    <w:p w:rsidR="001F6141" w:rsidRPr="002D407A" w:rsidRDefault="001F6141" w:rsidP="00EB1AB8">
      <w:pPr>
        <w:pStyle w:val="ListParagraph"/>
        <w:tabs>
          <w:tab w:val="left" w:pos="900"/>
          <w:tab w:val="left" w:pos="1260"/>
        </w:tabs>
        <w:ind w:left="540"/>
        <w:rPr>
          <w:sz w:val="20"/>
          <w:szCs w:val="20"/>
        </w:rPr>
      </w:pPr>
      <w:r w:rsidRPr="002D407A">
        <w:rPr>
          <w:i/>
          <w:iCs/>
          <w:color w:val="000000"/>
          <w:sz w:val="20"/>
          <w:szCs w:val="20"/>
        </w:rPr>
        <w:tab/>
      </w:r>
      <w:r w:rsidRPr="002D407A">
        <w:rPr>
          <w:i/>
          <w:iCs/>
          <w:color w:val="000000"/>
          <w:sz w:val="20"/>
          <w:szCs w:val="20"/>
        </w:rPr>
        <w:tab/>
        <w:t>P</w:t>
      </w:r>
      <w:r w:rsidRPr="002D407A">
        <w:rPr>
          <w:color w:val="000000"/>
          <w:sz w:val="20"/>
          <w:szCs w:val="20"/>
        </w:rPr>
        <w:t>(</w:t>
      </w:r>
      <w:r w:rsidRPr="002D407A">
        <w:rPr>
          <w:i/>
          <w:iCs/>
          <w:color w:val="000000"/>
          <w:sz w:val="20"/>
          <w:szCs w:val="20"/>
        </w:rPr>
        <w:t>M</w:t>
      </w:r>
      <w:r w:rsidRPr="002D407A">
        <w:rPr>
          <w:sz w:val="20"/>
          <w:szCs w:val="20"/>
        </w:rPr>
        <w:t>) = .49965</w:t>
      </w:r>
    </w:p>
    <w:p w:rsidR="001F6141" w:rsidRPr="002D407A" w:rsidRDefault="001F6141" w:rsidP="00EB1AB8">
      <w:pPr>
        <w:tabs>
          <w:tab w:val="left" w:pos="-936"/>
          <w:tab w:val="left" w:pos="-216"/>
          <w:tab w:val="left" w:pos="504"/>
          <w:tab w:val="left" w:pos="904"/>
          <w:tab w:val="left" w:pos="1264"/>
          <w:tab w:val="left" w:pos="1784"/>
          <w:tab w:val="left" w:pos="1984"/>
          <w:tab w:val="left" w:pos="2164"/>
          <w:tab w:val="left" w:pos="2704"/>
          <w:tab w:val="left" w:pos="3784"/>
          <w:tab w:val="left" w:pos="6984"/>
          <w:tab w:val="left" w:pos="7704"/>
          <w:tab w:val="left" w:pos="8424"/>
          <w:tab w:val="left" w:pos="9144"/>
          <w:tab w:val="left" w:pos="9864"/>
          <w:tab w:val="left" w:pos="10584"/>
          <w:tab w:val="left" w:pos="11304"/>
          <w:tab w:val="left" w:pos="12024"/>
        </w:tabs>
        <w:ind w:left="504"/>
      </w:pPr>
    </w:p>
    <w:p w:rsidR="001F6141" w:rsidRPr="00051717"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r>
        <w:t>29</w:t>
      </w:r>
      <w:r w:rsidRPr="00051717">
        <w:t>.</w:t>
      </w:r>
      <w:r w:rsidRPr="00051717">
        <w:tab/>
      </w:r>
      <w:r w:rsidRPr="00051717">
        <w:rPr>
          <w:rStyle w:val="RQ2"/>
        </w:rPr>
        <w:t>a.</w:t>
      </w:r>
    </w:p>
    <w:p w:rsidR="001F6141" w:rsidRPr="00051717" w:rsidRDefault="001F6141" w:rsidP="00EB1AB8">
      <w:pPr>
        <w:tabs>
          <w:tab w:val="left" w:pos="-936"/>
          <w:tab w:val="left" w:pos="-216"/>
          <w:tab w:val="left" w:pos="504"/>
          <w:tab w:val="left" w:pos="904"/>
          <w:tab w:val="left" w:pos="1170"/>
          <w:tab w:val="left" w:pos="2610"/>
          <w:tab w:val="left" w:pos="4104"/>
          <w:tab w:val="left" w:pos="4140"/>
          <w:tab w:val="left" w:pos="5490"/>
          <w:tab w:val="left" w:pos="6264"/>
          <w:tab w:val="left" w:pos="6984"/>
          <w:tab w:val="left" w:pos="7704"/>
          <w:tab w:val="left" w:pos="8424"/>
          <w:tab w:val="left" w:pos="9144"/>
          <w:tab w:val="left" w:pos="9864"/>
          <w:tab w:val="left" w:pos="10584"/>
          <w:tab w:val="left" w:pos="11304"/>
          <w:tab w:val="left" w:pos="12024"/>
        </w:tabs>
        <w:ind w:left="1260"/>
        <w:rPr>
          <w:rStyle w:val="UTCH"/>
          <w:rFonts w:ascii="Times New Roman" w:hAnsi="Times New Roman"/>
          <w:b/>
          <w:bCs/>
          <w:sz w:val="20"/>
        </w:rPr>
      </w:pPr>
      <w:r w:rsidRPr="00051717">
        <w:rPr>
          <w:rStyle w:val="RQ2"/>
        </w:rPr>
        <w:tab/>
      </w:r>
      <w:r w:rsidRPr="00051717">
        <w:rPr>
          <w:rStyle w:val="UTSH"/>
          <w:rFonts w:ascii="Times New Roman" w:hAnsi="Times New Roman"/>
          <w:b/>
          <w:bCs/>
          <w:sz w:val="20"/>
        </w:rPr>
        <w:t>Gender</w:t>
      </w:r>
      <w:r w:rsidRPr="00051717">
        <w:rPr>
          <w:rStyle w:val="UTCH"/>
          <w:rFonts w:ascii="Times New Roman" w:hAnsi="Times New Roman"/>
          <w:sz w:val="20"/>
        </w:rPr>
        <w:tab/>
      </w:r>
      <w:r w:rsidRPr="00051717">
        <w:rPr>
          <w:rStyle w:val="UTCH"/>
          <w:rFonts w:ascii="Times New Roman" w:hAnsi="Times New Roman"/>
          <w:b/>
          <w:bCs/>
          <w:sz w:val="20"/>
        </w:rPr>
        <w:t>Too Fast</w:t>
      </w:r>
      <w:r w:rsidRPr="00051717">
        <w:rPr>
          <w:rStyle w:val="UTCH"/>
          <w:rFonts w:ascii="Times New Roman" w:hAnsi="Times New Roman"/>
          <w:b/>
          <w:bCs/>
          <w:sz w:val="20"/>
        </w:rPr>
        <w:tab/>
        <w:t>Acceptable</w:t>
      </w:r>
    </w:p>
    <w:p w:rsidR="001F6141" w:rsidRPr="00051717" w:rsidRDefault="001F6141" w:rsidP="00EB1AB8">
      <w:pPr>
        <w:tabs>
          <w:tab w:val="left" w:pos="1170"/>
          <w:tab w:val="left" w:pos="2610"/>
          <w:tab w:val="left" w:pos="4410"/>
          <w:tab w:val="left" w:pos="5850"/>
        </w:tabs>
        <w:ind w:left="720"/>
        <w:rPr>
          <w:rStyle w:val="UTB1"/>
        </w:rPr>
      </w:pPr>
      <w:r w:rsidRPr="00051717">
        <w:rPr>
          <w:rStyle w:val="UTB1"/>
          <w:b/>
          <w:bCs/>
        </w:rPr>
        <w:tab/>
      </w:r>
      <w:r w:rsidRPr="00051717">
        <w:rPr>
          <w:rStyle w:val="UTB1"/>
          <w:b/>
          <w:bCs/>
        </w:rPr>
        <w:tab/>
        <w:t>Male Golfers</w:t>
      </w:r>
      <w:r w:rsidRPr="00051717">
        <w:rPr>
          <w:rStyle w:val="UTB1"/>
        </w:rPr>
        <w:tab/>
        <w:t>35</w:t>
      </w:r>
      <w:r w:rsidRPr="00051717">
        <w:rPr>
          <w:rStyle w:val="UTB1"/>
        </w:rPr>
        <w:tab/>
        <w:t>65</w:t>
      </w:r>
    </w:p>
    <w:p w:rsidR="001F6141" w:rsidRPr="00051717" w:rsidRDefault="001F6141" w:rsidP="00EB1AB8">
      <w:pPr>
        <w:tabs>
          <w:tab w:val="left" w:pos="1170"/>
          <w:tab w:val="left" w:pos="2610"/>
          <w:tab w:val="left" w:pos="4410"/>
          <w:tab w:val="left" w:pos="5850"/>
        </w:tabs>
        <w:ind w:left="720"/>
        <w:rPr>
          <w:rStyle w:val="UTB"/>
        </w:rPr>
      </w:pPr>
      <w:r w:rsidRPr="00051717">
        <w:rPr>
          <w:rStyle w:val="UTB"/>
          <w:b/>
          <w:bCs/>
        </w:rPr>
        <w:tab/>
      </w:r>
      <w:r w:rsidRPr="00051717">
        <w:rPr>
          <w:rStyle w:val="UTB"/>
          <w:b/>
          <w:bCs/>
        </w:rPr>
        <w:tab/>
        <w:t>Female Golfers</w:t>
      </w:r>
      <w:r w:rsidRPr="00051717">
        <w:rPr>
          <w:rStyle w:val="UTB"/>
        </w:rPr>
        <w:tab/>
        <w:t>40</w:t>
      </w:r>
      <w:r w:rsidRPr="00051717">
        <w:rPr>
          <w:rStyle w:val="UTB"/>
        </w:rPr>
        <w:tab/>
        <w:t>60</w:t>
      </w:r>
    </w:p>
    <w:p w:rsidR="001F6141" w:rsidRPr="00051717"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p>
    <w:p w:rsidR="001F6141" w:rsidRPr="00051717"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r w:rsidRPr="00051717">
        <w:rPr>
          <w:rStyle w:val="RQ2"/>
        </w:rPr>
        <w:tab/>
      </w:r>
      <w:r w:rsidRPr="00051717">
        <w:rPr>
          <w:rStyle w:val="RQ2"/>
        </w:rPr>
        <w:tab/>
        <w:t xml:space="preserve">The proportion of male golfers who say the greens are too fast is 35/(35 + 65) = 0.35, while the proportion of female golfers who say the greens are too fast is 40/(40 + 60) = 0.40.  There </w:t>
      </w:r>
      <w:r>
        <w:rPr>
          <w:rStyle w:val="RQ2"/>
        </w:rPr>
        <w:t>is</w:t>
      </w:r>
      <w:r w:rsidRPr="00051717">
        <w:rPr>
          <w:rStyle w:val="RQ2"/>
        </w:rPr>
        <w:t xml:space="preserve"> a higher percentage of female golfers who say the greens are too fast.</w:t>
      </w:r>
    </w:p>
    <w:p w:rsidR="001F6141" w:rsidRPr="00051717"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p>
    <w:p w:rsidR="001F6141" w:rsidRPr="00051717"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r w:rsidRPr="00051717">
        <w:rPr>
          <w:rStyle w:val="RQ2"/>
        </w:rPr>
        <w:tab/>
        <w:t>b.</w:t>
      </w:r>
      <w:r w:rsidRPr="00051717">
        <w:rPr>
          <w:rStyle w:val="RQ2"/>
        </w:rPr>
        <w:tab/>
        <w:t>There are 50 male golfers with low handicaps, and 10 of these golfers say the greens are too fast, so for male golfers the proportion with low handicaps who say the greens are too fast is 10/50 = 0.20. On the other hand, there are 10 female golfers with low handicaps, and 1 of these golfers says the greens are too fast, so for female golfers the proportion with low handicaps who say the greens are too fast is 1/10 = 0.10.</w:t>
      </w:r>
    </w:p>
    <w:p w:rsidR="001F6141" w:rsidRPr="00051717"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p>
    <w:p w:rsidR="001F6141" w:rsidRPr="00051717"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r w:rsidRPr="00051717">
        <w:rPr>
          <w:rStyle w:val="RQ2"/>
        </w:rPr>
        <w:tab/>
        <w:t>c.</w:t>
      </w:r>
      <w:r w:rsidRPr="00051717">
        <w:rPr>
          <w:rStyle w:val="RQ2"/>
        </w:rPr>
        <w:tab/>
        <w:t>There are 50 male golfers with higher handicaps, and 25 of these golfers say the greens are too fast, so for male golfers the proportion with higher handicaps who say the greens are too fast is 25/50 = 0.50. On the other hand, there are 90 female golfers with higher handicaps, and 39 of these golfers says the greens are too fast, so for female golfers the proportion with higher handicaps who say the greens are too fast is 39/90 = 0.43.</w:t>
      </w:r>
    </w:p>
    <w:p w:rsidR="001F6141" w:rsidRPr="00051717"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p>
    <w:p w:rsidR="001F6141" w:rsidRPr="00051717"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r w:rsidRPr="00051717">
        <w:rPr>
          <w:rStyle w:val="RQ2"/>
        </w:rPr>
        <w:tab/>
        <w:t>d.</w:t>
      </w:r>
      <w:r w:rsidRPr="00051717">
        <w:rPr>
          <w:rStyle w:val="RQ2"/>
        </w:rPr>
        <w:tab/>
        <w:t>When the data are aggregated across handicap categories, the proportion of female golfers who say the greens are too fast exceeds the proportion of male golfers who say the greens are too fast.  However, when we introduce a third variable, handicap, we see different results. When sorted by handicap categories, we see that the proportion of male golfers who find the greens too fast is higher than female golfers for both low and high handicap categories. This is an example of Simpson’s paradox.</w:t>
      </w: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p>
    <w:p w:rsidR="00BC19E3" w:rsidRDefault="00BC19E3">
      <w:r>
        <w:br w:type="page"/>
      </w: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r>
        <w:lastRenderedPageBreak/>
        <w:t>30</w:t>
      </w:r>
      <w:r w:rsidRPr="00051717">
        <w:t>.</w:t>
      </w:r>
      <w:r w:rsidRPr="00051717">
        <w:tab/>
      </w:r>
      <w:r w:rsidRPr="00051717">
        <w:rPr>
          <w:rStyle w:val="RQ2"/>
        </w:rPr>
        <w:t>a.</w:t>
      </w: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p>
    <w:p w:rsidR="001F6141" w:rsidRPr="00AA3009" w:rsidRDefault="001F6141" w:rsidP="00EB1AB8">
      <w:pPr>
        <w:tabs>
          <w:tab w:val="left" w:pos="1170"/>
          <w:tab w:val="left" w:pos="3330"/>
          <w:tab w:val="left" w:pos="5220"/>
        </w:tabs>
        <w:ind w:left="2160"/>
        <w:rPr>
          <w:rStyle w:val="UTCH"/>
          <w:rFonts w:ascii="Times New Roman" w:hAnsi="Times New Roman"/>
          <w:b/>
          <w:bCs/>
          <w:sz w:val="20"/>
        </w:rPr>
      </w:pPr>
      <w:r w:rsidRPr="00AA3009">
        <w:rPr>
          <w:rStyle w:val="RQ2"/>
        </w:rPr>
        <w:tab/>
      </w:r>
      <w:r w:rsidRPr="00AA3009">
        <w:rPr>
          <w:rStyle w:val="UTCH"/>
          <w:rFonts w:ascii="Times New Roman" w:hAnsi="Times New Roman"/>
          <w:b/>
          <w:bCs/>
          <w:sz w:val="20"/>
        </w:rPr>
        <w:t>Male Applicants</w:t>
      </w:r>
      <w:r w:rsidRPr="00AA3009">
        <w:rPr>
          <w:rStyle w:val="UTCH"/>
          <w:rFonts w:ascii="Times New Roman" w:hAnsi="Times New Roman"/>
          <w:sz w:val="20"/>
        </w:rPr>
        <w:tab/>
      </w:r>
      <w:r w:rsidRPr="00AA3009">
        <w:rPr>
          <w:rStyle w:val="UTCH"/>
          <w:rFonts w:ascii="Times New Roman" w:hAnsi="Times New Roman"/>
          <w:b/>
          <w:bCs/>
          <w:sz w:val="20"/>
        </w:rPr>
        <w:t>Female Applicants</w:t>
      </w:r>
    </w:p>
    <w:p w:rsidR="001F6141" w:rsidRPr="00AA3009" w:rsidRDefault="001F6141" w:rsidP="00EB1AB8">
      <w:pPr>
        <w:tabs>
          <w:tab w:val="left" w:pos="1170"/>
          <w:tab w:val="left" w:pos="3870"/>
          <w:tab w:val="left" w:pos="5850"/>
        </w:tabs>
        <w:ind w:left="2160"/>
        <w:rPr>
          <w:rStyle w:val="UTB1"/>
        </w:rPr>
      </w:pPr>
      <w:r w:rsidRPr="00AA3009">
        <w:rPr>
          <w:rStyle w:val="UTB1"/>
          <w:b/>
          <w:bCs/>
        </w:rPr>
        <w:t>Accept</w:t>
      </w:r>
      <w:r w:rsidRPr="00AA3009">
        <w:rPr>
          <w:rStyle w:val="UTB1"/>
        </w:rPr>
        <w:tab/>
        <w:t>70</w:t>
      </w:r>
      <w:r w:rsidRPr="00AA3009">
        <w:rPr>
          <w:rStyle w:val="UTB1"/>
        </w:rPr>
        <w:tab/>
        <w:t>40</w:t>
      </w:r>
    </w:p>
    <w:p w:rsidR="001F6141" w:rsidRPr="00AA3009" w:rsidRDefault="001F6141" w:rsidP="00EB1AB8">
      <w:pPr>
        <w:tabs>
          <w:tab w:val="left" w:pos="1170"/>
          <w:tab w:val="left" w:pos="3870"/>
          <w:tab w:val="left" w:pos="5850"/>
        </w:tabs>
        <w:ind w:left="2160"/>
        <w:rPr>
          <w:rStyle w:val="UTB"/>
          <w:rFonts w:eastAsia="Calibri"/>
        </w:rPr>
      </w:pPr>
      <w:r w:rsidRPr="00AA3009">
        <w:rPr>
          <w:rStyle w:val="UTB"/>
          <w:b/>
          <w:bCs/>
        </w:rPr>
        <w:t>Deny</w:t>
      </w:r>
      <w:r w:rsidRPr="00AA3009">
        <w:rPr>
          <w:rStyle w:val="UTB"/>
        </w:rPr>
        <w:tab/>
        <w:t>90</w:t>
      </w:r>
      <w:r w:rsidRPr="00AA3009">
        <w:rPr>
          <w:rStyle w:val="UTB"/>
        </w:rPr>
        <w:tab/>
        <w:t>80</w:t>
      </w: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r>
        <w:rPr>
          <w:rStyle w:val="RQ2"/>
        </w:rPr>
        <w:tab/>
      </w:r>
      <w:r>
        <w:rPr>
          <w:rStyle w:val="RQ2"/>
        </w:rPr>
        <w:tab/>
      </w:r>
      <w:r w:rsidRPr="00051717">
        <w:rPr>
          <w:rStyle w:val="RQ2"/>
        </w:rPr>
        <w:t xml:space="preserve">After combining these two </w:t>
      </w:r>
      <w:proofErr w:type="spellStart"/>
      <w:r w:rsidRPr="00051717">
        <w:rPr>
          <w:rStyle w:val="RQ2"/>
        </w:rPr>
        <w:t>crosstabulations</w:t>
      </w:r>
      <w:proofErr w:type="spellEnd"/>
      <w:r w:rsidRPr="00051717">
        <w:rPr>
          <w:rStyle w:val="RQ2"/>
        </w:rPr>
        <w:t xml:space="preserve"> into a single </w:t>
      </w:r>
      <w:proofErr w:type="spellStart"/>
      <w:r w:rsidRPr="00051717">
        <w:rPr>
          <w:rStyle w:val="RQ2"/>
        </w:rPr>
        <w:t>crosstabulation</w:t>
      </w:r>
      <w:proofErr w:type="spellEnd"/>
      <w:r w:rsidRPr="00051717">
        <w:rPr>
          <w:rStyle w:val="RQ2"/>
        </w:rPr>
        <w:t xml:space="preserve"> with Accept and Deny as the row labels and Male and Female as the column labels, we see that the rate of acceptance for males across the university is 70/(70+90) = .4375 or approximately 44%, while the rate of acceptance for females across the university is 40/(40+80) = .33 or 33%.</w:t>
      </w: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Style w:val="RQ2"/>
        </w:rPr>
      </w:pPr>
    </w:p>
    <w:p w:rsidR="001F6141"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
        <w:rPr>
          <w:rStyle w:val="RQ2"/>
        </w:rPr>
        <w:tab/>
      </w:r>
      <w:r w:rsidRPr="00051717">
        <w:rPr>
          <w:rStyle w:val="RQ2"/>
        </w:rPr>
        <w:t>b.</w:t>
      </w:r>
      <w:r w:rsidRPr="00051717">
        <w:rPr>
          <w:rStyle w:val="RQ2"/>
        </w:rPr>
        <w:tab/>
        <w:t xml:space="preserve">If we focus solely on the overall data, we would conclude the university’s admission process is biased in favor of male applicant. However, this occurs because most females apply to the College of Business (which has a far lower rate of acceptance that the College of Engineering). When we look at each college’s acceptance rate by gender, we see the acceptance rate of males and females are equal in the College of Engineering (75%) and the acceptance rate of males and females are equal in the College of Business (33%). The data do not support the </w:t>
      </w:r>
      <w:r w:rsidRPr="00051717">
        <w:t>accusation that the university favors male applicants in its admissions process.</w:t>
      </w:r>
    </w:p>
    <w:p w:rsidR="001F6141" w:rsidRPr="00051717" w:rsidRDefault="001F6141" w:rsidP="00EB1AB8">
      <w:pPr>
        <w:tabs>
          <w:tab w:val="left" w:pos="-936"/>
          <w:tab w:val="left" w:pos="-216"/>
          <w:tab w:val="left" w:pos="504"/>
          <w:tab w:val="left" w:pos="904"/>
          <w:tab w:val="left" w:pos="1264"/>
          <w:tab w:val="left" w:pos="1784"/>
          <w:tab w:val="left" w:pos="19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p>
    <w:p w:rsidR="002B7241" w:rsidRDefault="002B724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color w:val="000000"/>
        </w:rPr>
      </w:pPr>
    </w:p>
    <w:p w:rsidR="002B7241" w:rsidRDefault="002B724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w:hAnsi="Times"/>
          <w:color w:val="000000"/>
        </w:rPr>
        <w:sectPr w:rsidR="002B7241" w:rsidSect="002B7241">
          <w:headerReference w:type="even" r:id="rId42"/>
          <w:headerReference w:type="default" r:id="rId43"/>
          <w:footerReference w:type="even" r:id="rId44"/>
          <w:footerReference w:type="default" r:id="rId45"/>
          <w:headerReference w:type="first" r:id="rId46"/>
          <w:footerReference w:type="first" r:id="rId47"/>
          <w:endnotePr>
            <w:numFmt w:val="decimal"/>
          </w:endnotePr>
          <w:pgSz w:w="12240" w:h="15840"/>
          <w:pgMar w:top="1440" w:right="1440" w:bottom="1440" w:left="1440" w:header="720" w:footer="720" w:gutter="0"/>
          <w:pgNumType w:start="1"/>
          <w:cols w:space="720"/>
          <w:noEndnote/>
          <w:titlePg/>
        </w:sectPr>
      </w:pPr>
    </w:p>
    <w:p w:rsidR="00BD1B18" w:rsidRDefault="00BD1B18" w:rsidP="00400B9F">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bookmarkStart w:id="2" w:name="_GoBack"/>
      <w:bookmarkEnd w:id="2"/>
    </w:p>
    <w:sectPr w:rsidR="00BD1B18" w:rsidSect="00EB1AB8">
      <w:headerReference w:type="even" r:id="rId48"/>
      <w:headerReference w:type="default" r:id="rId49"/>
      <w:headerReference w:type="first" r:id="rId50"/>
      <w:endnotePr>
        <w:numFmt w:val="decimal"/>
      </w:endnotePr>
      <w:pgSz w:w="12240" w:h="15840"/>
      <w:pgMar w:top="1440" w:right="1440" w:bottom="1440" w:left="1440"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6CF" w:rsidRDefault="00D016CF">
      <w:r>
        <w:separator/>
      </w:r>
    </w:p>
  </w:endnote>
  <w:endnote w:type="continuationSeparator" w:id="0">
    <w:p w:rsidR="00D016CF" w:rsidRDefault="00D01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neva">
    <w:altName w:val="Arial"/>
    <w:panose1 w:val="00000000000000000000"/>
    <w:charset w:val="00"/>
    <w:family w:val="roman"/>
    <w:notTrueType/>
    <w:pitch w:val="default"/>
  </w:font>
  <w:font w:name="B Times Bold">
    <w:panose1 w:val="00000000000000000000"/>
    <w:charset w:val="00"/>
    <w:family w:val="auto"/>
    <w:notTrueType/>
    <w:pitch w:val="default"/>
    <w:sig w:usb0="00000003" w:usb1="00000000" w:usb2="00000000" w:usb3="00000000" w:csb0="00000001" w:csb1="00000000"/>
  </w:font>
  <w:font w:name="MathematicalPi 3">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408" w:rsidRDefault="003A2408">
    <w:pPr>
      <w:pStyle w:val="Footer"/>
      <w:jc w:val="center"/>
    </w:pPr>
    <w:r>
      <w:t xml:space="preserve">2 - </w:t>
    </w:r>
    <w:r>
      <w:pgNum/>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408" w:rsidRDefault="003A2408">
    <w:pPr>
      <w:pStyle w:val="Footer"/>
      <w:jc w:val="center"/>
    </w:pPr>
    <w:r>
      <w:t xml:space="preserve">2 - </w:t>
    </w:r>
    <w:r>
      <w:pgNum/>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408" w:rsidRDefault="003A2408" w:rsidP="006028B7">
    <w:pPr>
      <w:pStyle w:val="Footer"/>
      <w:jc w:val="center"/>
    </w:pPr>
    <w:r>
      <w:t xml:space="preserve">2 - </w:t>
    </w:r>
    <w:r>
      <w:pgNum/>
    </w:r>
  </w:p>
  <w:p w:rsidR="003A2408" w:rsidRDefault="003A24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6CF" w:rsidRDefault="00D016CF">
      <w:r>
        <w:separator/>
      </w:r>
    </w:p>
  </w:footnote>
  <w:footnote w:type="continuationSeparator" w:id="0">
    <w:p w:rsidR="00D016CF" w:rsidRDefault="00D016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408" w:rsidRDefault="003A2408">
    <w:pPr>
      <w:pStyle w:val="Header"/>
    </w:pPr>
    <w:r>
      <w:t>Chapter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408" w:rsidRPr="000A2DB0" w:rsidRDefault="003A2408" w:rsidP="000A2DB0">
    <w:pPr>
      <w:pStyle w:val="Header"/>
      <w:jc w:val="right"/>
    </w:pPr>
    <w:r w:rsidRPr="000A2DB0">
      <w:t>Introduction</w:t>
    </w:r>
    <w:r>
      <w:t xml:space="preserve"> </w:t>
    </w:r>
    <w:r w:rsidRPr="000A2DB0">
      <w:t>to Probability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408" w:rsidRDefault="003A240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408" w:rsidRDefault="003A2408">
    <w:pPr>
      <w:pStyle w:val="Header"/>
    </w:pPr>
    <w:r>
      <w:t>Chapter 17</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408" w:rsidRDefault="003A2408">
    <w:pPr>
      <w:pStyle w:val="Header"/>
      <w:jc w:val="right"/>
    </w:pPr>
    <w:r w:rsidRPr="00BD1B18">
      <w:t>Markov Processes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408" w:rsidRPr="00A351A6" w:rsidRDefault="003A2408" w:rsidP="00BD1B18">
    <w:pPr>
      <w:pStyle w:val="Header"/>
      <w:jc w:val="right"/>
    </w:pPr>
    <w:r w:rsidRPr="00BD1B18">
      <w:t>Markov Processes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0C2"/>
    <w:rsid w:val="00060987"/>
    <w:rsid w:val="000A2DB0"/>
    <w:rsid w:val="000C0020"/>
    <w:rsid w:val="001246B5"/>
    <w:rsid w:val="001B796C"/>
    <w:rsid w:val="001D70C2"/>
    <w:rsid w:val="001F6141"/>
    <w:rsid w:val="00242D0F"/>
    <w:rsid w:val="002B7241"/>
    <w:rsid w:val="002C65AD"/>
    <w:rsid w:val="00344434"/>
    <w:rsid w:val="003A2408"/>
    <w:rsid w:val="003E40D3"/>
    <w:rsid w:val="00400B9F"/>
    <w:rsid w:val="00462433"/>
    <w:rsid w:val="004D32D3"/>
    <w:rsid w:val="004F603C"/>
    <w:rsid w:val="006028B7"/>
    <w:rsid w:val="00642114"/>
    <w:rsid w:val="0067172F"/>
    <w:rsid w:val="006F2666"/>
    <w:rsid w:val="007069D0"/>
    <w:rsid w:val="007073EC"/>
    <w:rsid w:val="007436B5"/>
    <w:rsid w:val="007755AF"/>
    <w:rsid w:val="007A5391"/>
    <w:rsid w:val="0081397C"/>
    <w:rsid w:val="008A5B66"/>
    <w:rsid w:val="009E5C3E"/>
    <w:rsid w:val="00A351A6"/>
    <w:rsid w:val="00A52DD2"/>
    <w:rsid w:val="00A56134"/>
    <w:rsid w:val="00AB0A32"/>
    <w:rsid w:val="00AF2512"/>
    <w:rsid w:val="00AF4727"/>
    <w:rsid w:val="00B343DE"/>
    <w:rsid w:val="00B53D1C"/>
    <w:rsid w:val="00B7269E"/>
    <w:rsid w:val="00BC19E3"/>
    <w:rsid w:val="00BD1B18"/>
    <w:rsid w:val="00BE3666"/>
    <w:rsid w:val="00BF0875"/>
    <w:rsid w:val="00C07908"/>
    <w:rsid w:val="00C13A20"/>
    <w:rsid w:val="00C32511"/>
    <w:rsid w:val="00C5064B"/>
    <w:rsid w:val="00C760C6"/>
    <w:rsid w:val="00CE08E6"/>
    <w:rsid w:val="00D016CF"/>
    <w:rsid w:val="00D515D4"/>
    <w:rsid w:val="00D53943"/>
    <w:rsid w:val="00D7204C"/>
    <w:rsid w:val="00DA0C4A"/>
    <w:rsid w:val="00DD1290"/>
    <w:rsid w:val="00EB1A1C"/>
    <w:rsid w:val="00EB1AB8"/>
    <w:rsid w:val="00EE165B"/>
    <w:rsid w:val="00EF3AD1"/>
    <w:rsid w:val="00F64651"/>
    <w:rsid w:val="00F949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annotation subjec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rPr>
  </w:style>
  <w:style w:type="paragraph" w:styleId="Heading1">
    <w:name w:val="heading 1"/>
    <w:basedOn w:val="Normal"/>
    <w:next w:val="Normal"/>
    <w:link w:val="Heading1Char"/>
    <w:qFormat/>
    <w:rsid w:val="001F6141"/>
    <w:pPr>
      <w:keepNext/>
      <w:tabs>
        <w:tab w:val="left" w:pos="-93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432"/>
      <w:jc w:val="center"/>
      <w:outlineLvl w:val="0"/>
    </w:pPr>
    <w:rPr>
      <w:rFonts w:ascii="Times" w:hAnsi="Times"/>
    </w:rPr>
  </w:style>
  <w:style w:type="paragraph" w:styleId="Heading2">
    <w:name w:val="heading 2"/>
    <w:basedOn w:val="Normal"/>
    <w:next w:val="Normal"/>
    <w:link w:val="Heading2Char"/>
    <w:qFormat/>
    <w:rsid w:val="00D53943"/>
    <w:pPr>
      <w:keepNext/>
      <w:outlineLvl w:val="1"/>
    </w:pPr>
    <w:rPr>
      <w:sz w:val="24"/>
    </w:rPr>
  </w:style>
  <w:style w:type="paragraph" w:styleId="Heading3">
    <w:name w:val="heading 3"/>
    <w:basedOn w:val="Normal"/>
    <w:next w:val="Normal"/>
    <w:link w:val="Heading3Char"/>
    <w:qFormat/>
    <w:rsid w:val="00D53943"/>
    <w:pPr>
      <w:keepNext/>
      <w:outlineLvl w:val="2"/>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WPDefaultsLocal">
    <w:name w:val="WP Defaults (Local)"/>
    <w:basedOn w:val="WPDefaults"/>
  </w:style>
  <w:style w:type="paragraph" w:styleId="Footer">
    <w:name w:val="footer"/>
    <w:basedOn w:val="Normal"/>
    <w:link w:val="FooterChar"/>
    <w:pPr>
      <w:spacing w:line="240" w:lineRule="atLeast"/>
    </w:pPr>
    <w:rPr>
      <w:rFonts w:ascii="Geneva" w:hAnsi="Geneva"/>
      <w:color w:val="000000"/>
    </w:rPr>
  </w:style>
  <w:style w:type="paragraph" w:styleId="Header">
    <w:name w:val="header"/>
    <w:basedOn w:val="Normal"/>
    <w:link w:val="HeaderCha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customStyle="1" w:styleId="SBEformat">
    <w:name w:val="SBE format"/>
    <w:pPr>
      <w:tabs>
        <w:tab w:val="left" w:pos="-940"/>
        <w:tab w:val="left" w:pos="500"/>
        <w:tab w:val="left" w:pos="900"/>
        <w:tab w:val="left" w:pos="126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spacing w:line="240" w:lineRule="atLeast"/>
      <w:ind w:left="500"/>
    </w:pPr>
    <w:rPr>
      <w:color w:val="000000"/>
    </w:rPr>
  </w:style>
  <w:style w:type="paragraph" w:customStyle="1" w:styleId="Document">
    <w:name w:val="Document"/>
    <w:basedOn w:val="WPDefaults"/>
  </w:style>
  <w:style w:type="paragraph" w:customStyle="1" w:styleId="WPDefaults0">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TextBox">
    <w:name w:val="Text Box"/>
    <w:pPr>
      <w:widowControl w:val="0"/>
    </w:pPr>
    <w:rPr>
      <w:sz w:val="24"/>
    </w:rPr>
  </w:style>
  <w:style w:type="paragraph" w:customStyle="1" w:styleId="RQ">
    <w:name w:val="RQ"/>
    <w:rsid w:val="001246B5"/>
    <w:pPr>
      <w:keepLines/>
      <w:tabs>
        <w:tab w:val="left" w:pos="2460"/>
      </w:tabs>
      <w:overflowPunct w:val="0"/>
      <w:autoSpaceDE w:val="0"/>
      <w:autoSpaceDN w:val="0"/>
      <w:adjustRightInd w:val="0"/>
      <w:spacing w:before="70" w:line="230" w:lineRule="exact"/>
      <w:ind w:left="360" w:hanging="360"/>
      <w:textAlignment w:val="baseline"/>
    </w:pPr>
    <w:rPr>
      <w:rFonts w:ascii="Times New Roman" w:hAnsi="Times New Roman"/>
      <w:noProof/>
      <w:sz w:val="19"/>
    </w:rPr>
  </w:style>
  <w:style w:type="character" w:customStyle="1" w:styleId="RQEQ3">
    <w:name w:val="RQEQ3"/>
    <w:rsid w:val="001246B5"/>
    <w:rPr>
      <w:rFonts w:ascii="Times" w:hAnsi="Times"/>
      <w:sz w:val="19"/>
    </w:rPr>
  </w:style>
  <w:style w:type="character" w:customStyle="1" w:styleId="RQ2">
    <w:name w:val="RQ2"/>
    <w:rsid w:val="001246B5"/>
    <w:rPr>
      <w:rFonts w:ascii="Times" w:hAnsi="Times"/>
      <w:sz w:val="19"/>
    </w:rPr>
  </w:style>
  <w:style w:type="character" w:customStyle="1" w:styleId="RQEQ1">
    <w:name w:val="RQEQ1"/>
    <w:rsid w:val="001246B5"/>
    <w:rPr>
      <w:rFonts w:ascii="Times" w:hAnsi="Times"/>
      <w:sz w:val="19"/>
    </w:rPr>
  </w:style>
  <w:style w:type="character" w:styleId="PageNumber">
    <w:name w:val="page number"/>
    <w:rsid w:val="001F6141"/>
  </w:style>
  <w:style w:type="paragraph" w:styleId="ListParagraph">
    <w:name w:val="List Paragraph"/>
    <w:basedOn w:val="Normal"/>
    <w:uiPriority w:val="34"/>
    <w:qFormat/>
    <w:rsid w:val="001F6141"/>
    <w:pPr>
      <w:ind w:left="720"/>
    </w:pPr>
    <w:rPr>
      <w:sz w:val="24"/>
      <w:szCs w:val="24"/>
    </w:rPr>
  </w:style>
  <w:style w:type="table" w:styleId="TableGrid">
    <w:name w:val="Table Grid"/>
    <w:basedOn w:val="TableNormal"/>
    <w:rsid w:val="001F614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TB1">
    <w:name w:val="UTB1"/>
    <w:rsid w:val="001F6141"/>
    <w:rPr>
      <w:rFonts w:ascii="Times" w:hAnsi="Times"/>
      <w:sz w:val="19"/>
    </w:rPr>
  </w:style>
  <w:style w:type="character" w:customStyle="1" w:styleId="UTB">
    <w:name w:val="UTB"/>
    <w:rsid w:val="001F6141"/>
    <w:rPr>
      <w:rFonts w:ascii="Times" w:hAnsi="Times"/>
      <w:sz w:val="19"/>
    </w:rPr>
  </w:style>
  <w:style w:type="character" w:customStyle="1" w:styleId="UTSH">
    <w:name w:val="UTSH"/>
    <w:rsid w:val="001F6141"/>
    <w:rPr>
      <w:rFonts w:ascii="B Times Bold" w:hAnsi="B Times Bold"/>
      <w:sz w:val="19"/>
    </w:rPr>
  </w:style>
  <w:style w:type="character" w:customStyle="1" w:styleId="UTCH2">
    <w:name w:val="UTCH2"/>
    <w:rsid w:val="001F6141"/>
    <w:rPr>
      <w:rFonts w:ascii="B Times Bold" w:hAnsi="B Times Bold"/>
      <w:sz w:val="19"/>
    </w:rPr>
  </w:style>
  <w:style w:type="character" w:customStyle="1" w:styleId="UTCH">
    <w:name w:val="UTCH"/>
    <w:rsid w:val="001F6141"/>
    <w:rPr>
      <w:rFonts w:ascii="B Times Bold" w:hAnsi="B Times Bold"/>
      <w:sz w:val="19"/>
    </w:rPr>
  </w:style>
  <w:style w:type="paragraph" w:customStyle="1" w:styleId="UTCH1">
    <w:name w:val="UTCH1"/>
    <w:rsid w:val="001F6141"/>
    <w:pPr>
      <w:overflowPunct w:val="0"/>
      <w:autoSpaceDE w:val="0"/>
      <w:autoSpaceDN w:val="0"/>
      <w:adjustRightInd w:val="0"/>
      <w:spacing w:line="220" w:lineRule="exact"/>
      <w:textAlignment w:val="baseline"/>
    </w:pPr>
    <w:rPr>
      <w:rFonts w:ascii="MathematicalPi 3" w:hAnsi="MathematicalPi 3"/>
      <w:noProof/>
      <w:color w:val="00FFFF"/>
      <w:sz w:val="19"/>
    </w:rPr>
  </w:style>
  <w:style w:type="paragraph" w:styleId="BalloonText">
    <w:name w:val="Balloon Text"/>
    <w:basedOn w:val="Normal"/>
    <w:link w:val="BalloonTextChar"/>
    <w:rsid w:val="001F6141"/>
    <w:pPr>
      <w:widowControl w:val="0"/>
    </w:pPr>
    <w:rPr>
      <w:rFonts w:ascii="Tahoma" w:hAnsi="Tahoma" w:cs="Tahoma"/>
      <w:sz w:val="16"/>
      <w:szCs w:val="16"/>
    </w:rPr>
  </w:style>
  <w:style w:type="character" w:customStyle="1" w:styleId="BalloonTextChar">
    <w:name w:val="Balloon Text Char"/>
    <w:basedOn w:val="DefaultParagraphFont"/>
    <w:link w:val="BalloonText"/>
    <w:rsid w:val="001F6141"/>
    <w:rPr>
      <w:rFonts w:ascii="Tahoma" w:hAnsi="Tahoma" w:cs="Tahoma"/>
      <w:sz w:val="16"/>
      <w:szCs w:val="16"/>
    </w:rPr>
  </w:style>
  <w:style w:type="character" w:styleId="PlaceholderText">
    <w:name w:val="Placeholder Text"/>
    <w:uiPriority w:val="99"/>
    <w:semiHidden/>
    <w:rsid w:val="001F6141"/>
    <w:rPr>
      <w:color w:val="808080"/>
    </w:rPr>
  </w:style>
  <w:style w:type="paragraph" w:styleId="BodyText2">
    <w:name w:val="Body Text 2"/>
    <w:basedOn w:val="Normal"/>
    <w:link w:val="BodyText2Char"/>
    <w:rsid w:val="001F6141"/>
    <w:pPr>
      <w:widowControl w:val="0"/>
      <w:tabs>
        <w:tab w:val="left" w:pos="-660"/>
        <w:tab w:val="left" w:pos="90"/>
        <w:tab w:val="left" w:pos="360"/>
        <w:tab w:val="left" w:pos="780"/>
        <w:tab w:val="left" w:pos="1540"/>
        <w:tab w:val="left" w:pos="2180"/>
        <w:tab w:val="left" w:pos="2420"/>
        <w:tab w:val="left" w:pos="2700"/>
        <w:tab w:val="left" w:pos="2920"/>
        <w:tab w:val="left" w:pos="4060"/>
        <w:tab w:val="left" w:pos="4300"/>
        <w:tab w:val="left" w:pos="4780"/>
        <w:tab w:val="left" w:pos="5920"/>
        <w:tab w:val="left" w:pos="6220"/>
        <w:tab w:val="left" w:pos="6400"/>
        <w:tab w:val="left" w:pos="8700"/>
        <w:tab w:val="left" w:pos="9420"/>
        <w:tab w:val="left" w:pos="10140"/>
        <w:tab w:val="left" w:pos="10860"/>
        <w:tab w:val="left" w:pos="11580"/>
        <w:tab w:val="left" w:pos="12300"/>
      </w:tabs>
      <w:spacing w:line="240" w:lineRule="atLeast"/>
      <w:ind w:left="810" w:hanging="810"/>
    </w:pPr>
    <w:rPr>
      <w:rFonts w:ascii="Times" w:hAnsi="Times"/>
    </w:rPr>
  </w:style>
  <w:style w:type="character" w:customStyle="1" w:styleId="BodyText2Char">
    <w:name w:val="Body Text 2 Char"/>
    <w:basedOn w:val="DefaultParagraphFont"/>
    <w:link w:val="BodyText2"/>
    <w:rsid w:val="001F6141"/>
  </w:style>
  <w:style w:type="character" w:customStyle="1" w:styleId="Heading1Char">
    <w:name w:val="Heading 1 Char"/>
    <w:basedOn w:val="DefaultParagraphFont"/>
    <w:link w:val="Heading1"/>
    <w:rsid w:val="001F6141"/>
  </w:style>
  <w:style w:type="paragraph" w:customStyle="1" w:styleId="Footnote">
    <w:name w:val="Footnote #"/>
    <w:rsid w:val="001F6141"/>
    <w:pPr>
      <w:widowControl w:val="0"/>
      <w:spacing w:line="240" w:lineRule="atLeast"/>
    </w:pPr>
    <w:rPr>
      <w:position w:val="6"/>
      <w:sz w:val="24"/>
    </w:rPr>
  </w:style>
  <w:style w:type="paragraph" w:customStyle="1" w:styleId="Endnote">
    <w:name w:val="Endnote #"/>
    <w:rsid w:val="001F6141"/>
    <w:pPr>
      <w:widowControl w:val="0"/>
      <w:spacing w:line="240" w:lineRule="atLeast"/>
    </w:pPr>
    <w:rPr>
      <w:position w:val="6"/>
      <w:sz w:val="24"/>
    </w:rPr>
  </w:style>
  <w:style w:type="paragraph" w:customStyle="1" w:styleId="FigureBoxCaption">
    <w:name w:val="Figure Box Caption"/>
    <w:rsid w:val="001F6141"/>
    <w:pPr>
      <w:widowControl w:val="0"/>
    </w:pPr>
    <w:rPr>
      <w:sz w:val="24"/>
    </w:rPr>
  </w:style>
  <w:style w:type="paragraph" w:customStyle="1" w:styleId="TextBoxCaption">
    <w:name w:val="Text Box Caption"/>
    <w:rsid w:val="001F6141"/>
    <w:pPr>
      <w:widowControl w:val="0"/>
    </w:pPr>
    <w:rPr>
      <w:sz w:val="24"/>
    </w:rPr>
  </w:style>
  <w:style w:type="paragraph" w:customStyle="1" w:styleId="TableBoxCaption">
    <w:name w:val="Table Box Caption"/>
    <w:rsid w:val="001F6141"/>
    <w:pPr>
      <w:widowControl w:val="0"/>
    </w:pPr>
    <w:rPr>
      <w:sz w:val="24"/>
    </w:rPr>
  </w:style>
  <w:style w:type="paragraph" w:customStyle="1" w:styleId="UserBoxCaption">
    <w:name w:val="User Box Caption"/>
    <w:rsid w:val="001F6141"/>
    <w:pPr>
      <w:widowControl w:val="0"/>
    </w:pPr>
    <w:rPr>
      <w:sz w:val="24"/>
    </w:rPr>
  </w:style>
  <w:style w:type="character" w:customStyle="1" w:styleId="HeaderChar">
    <w:name w:val="Header Char"/>
    <w:link w:val="Header"/>
    <w:uiPriority w:val="99"/>
    <w:rsid w:val="001F6141"/>
    <w:rPr>
      <w:rFonts w:ascii="Geneva" w:hAnsi="Geneva"/>
      <w:color w:val="000000"/>
    </w:rPr>
  </w:style>
  <w:style w:type="character" w:customStyle="1" w:styleId="FooterChar">
    <w:name w:val="Footer Char"/>
    <w:link w:val="Footer"/>
    <w:rsid w:val="001F6141"/>
    <w:rPr>
      <w:rFonts w:ascii="Geneva" w:hAnsi="Geneva"/>
      <w:color w:val="000000"/>
    </w:rPr>
  </w:style>
  <w:style w:type="paragraph" w:customStyle="1" w:styleId="Cathy">
    <w:name w:val="Cathy"/>
    <w:rsid w:val="001F6141"/>
    <w:pPr>
      <w:widowControl w:val="0"/>
      <w:spacing w:line="240" w:lineRule="atLeast"/>
    </w:pPr>
  </w:style>
  <w:style w:type="character" w:customStyle="1" w:styleId="BalloonTextChar1">
    <w:name w:val="Balloon Text Char1"/>
    <w:rsid w:val="001F6141"/>
    <w:rPr>
      <w:rFonts w:ascii="Tahoma" w:hAnsi="Tahoma" w:cs="Tahoma"/>
      <w:sz w:val="16"/>
      <w:szCs w:val="16"/>
    </w:rPr>
  </w:style>
  <w:style w:type="character" w:customStyle="1" w:styleId="T1">
    <w:name w:val="T1"/>
    <w:rsid w:val="001F6141"/>
    <w:rPr>
      <w:rFonts w:ascii="Times" w:hAnsi="Times"/>
    </w:rPr>
  </w:style>
  <w:style w:type="paragraph" w:styleId="Caption">
    <w:name w:val="caption"/>
    <w:basedOn w:val="Normal"/>
    <w:next w:val="Normal"/>
    <w:qFormat/>
    <w:rsid w:val="00D53943"/>
    <w:pPr>
      <w:widowControl w:val="0"/>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pPr>
    <w:rPr>
      <w:rFonts w:ascii="Times" w:hAnsi="Times"/>
      <w:b/>
    </w:rPr>
  </w:style>
  <w:style w:type="paragraph" w:styleId="PlainText">
    <w:name w:val="Plain Text"/>
    <w:basedOn w:val="Normal"/>
    <w:link w:val="PlainTextChar"/>
    <w:rsid w:val="00D53943"/>
    <w:rPr>
      <w:rFonts w:ascii="Courier New" w:hAnsi="Courier New"/>
    </w:rPr>
  </w:style>
  <w:style w:type="character" w:customStyle="1" w:styleId="PlainTextChar">
    <w:name w:val="Plain Text Char"/>
    <w:basedOn w:val="DefaultParagraphFont"/>
    <w:link w:val="PlainText"/>
    <w:uiPriority w:val="99"/>
    <w:rsid w:val="00D53943"/>
    <w:rPr>
      <w:rFonts w:ascii="Courier New" w:hAnsi="Courier New"/>
    </w:rPr>
  </w:style>
  <w:style w:type="paragraph" w:styleId="DocumentMap">
    <w:name w:val="Document Map"/>
    <w:basedOn w:val="Normal"/>
    <w:link w:val="DocumentMapChar"/>
    <w:rsid w:val="00D53943"/>
    <w:pPr>
      <w:widowControl w:val="0"/>
      <w:shd w:val="clear" w:color="auto" w:fill="000080"/>
    </w:pPr>
    <w:rPr>
      <w:rFonts w:ascii="Tahoma" w:hAnsi="Tahoma"/>
    </w:rPr>
  </w:style>
  <w:style w:type="character" w:customStyle="1" w:styleId="DocumentMapChar">
    <w:name w:val="Document Map Char"/>
    <w:basedOn w:val="DefaultParagraphFont"/>
    <w:link w:val="DocumentMap"/>
    <w:rsid w:val="00D53943"/>
    <w:rPr>
      <w:rFonts w:ascii="Tahoma" w:hAnsi="Tahoma"/>
      <w:shd w:val="clear" w:color="auto" w:fill="000080"/>
    </w:rPr>
  </w:style>
  <w:style w:type="character" w:customStyle="1" w:styleId="Heading2Char">
    <w:name w:val="Heading 2 Char"/>
    <w:basedOn w:val="DefaultParagraphFont"/>
    <w:link w:val="Heading2"/>
    <w:rsid w:val="00D53943"/>
    <w:rPr>
      <w:rFonts w:ascii="Times New Roman" w:hAnsi="Times New Roman"/>
      <w:sz w:val="24"/>
    </w:rPr>
  </w:style>
  <w:style w:type="character" w:customStyle="1" w:styleId="Heading3Char">
    <w:name w:val="Heading 3 Char"/>
    <w:basedOn w:val="DefaultParagraphFont"/>
    <w:link w:val="Heading3"/>
    <w:rsid w:val="00D53943"/>
    <w:rPr>
      <w:rFonts w:ascii="Times New Roman" w:hAnsi="Times New Roman"/>
      <w:i/>
    </w:rPr>
  </w:style>
  <w:style w:type="paragraph" w:styleId="BodyTextIndent2">
    <w:name w:val="Body Text Indent 2"/>
    <w:basedOn w:val="Normal"/>
    <w:link w:val="BodyTextIndent2Char"/>
    <w:rsid w:val="000C0020"/>
    <w:pPr>
      <w:widowControl w:val="0"/>
      <w:tabs>
        <w:tab w:val="left" w:pos="-936"/>
        <w:tab w:val="left" w:pos="-216"/>
        <w:tab w:val="left" w:pos="504"/>
        <w:tab w:val="left" w:pos="904"/>
        <w:tab w:val="left" w:pos="1264"/>
        <w:tab w:val="left" w:pos="178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pPr>
    <w:rPr>
      <w:rFonts w:ascii="Times" w:hAnsi="Times"/>
    </w:rPr>
  </w:style>
  <w:style w:type="character" w:customStyle="1" w:styleId="BodyTextIndent2Char">
    <w:name w:val="Body Text Indent 2 Char"/>
    <w:basedOn w:val="DefaultParagraphFont"/>
    <w:link w:val="BodyTextIndent2"/>
    <w:rsid w:val="000C0020"/>
  </w:style>
  <w:style w:type="paragraph" w:styleId="BodyTextIndent">
    <w:name w:val="Body Text Indent"/>
    <w:basedOn w:val="Normal"/>
    <w:link w:val="BodyTextIndentChar"/>
    <w:rsid w:val="000C0020"/>
    <w:pPr>
      <w:widowControl w:val="0"/>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Pr>
      <w:rFonts w:ascii="Times" w:hAnsi="Times"/>
      <w:color w:val="000000"/>
    </w:rPr>
  </w:style>
  <w:style w:type="character" w:customStyle="1" w:styleId="BodyTextIndentChar">
    <w:name w:val="Body Text Indent Char"/>
    <w:basedOn w:val="DefaultParagraphFont"/>
    <w:link w:val="BodyTextIndent"/>
    <w:rsid w:val="000C0020"/>
    <w:rPr>
      <w:color w:val="000000"/>
    </w:rPr>
  </w:style>
  <w:style w:type="paragraph" w:styleId="BodyTextIndent3">
    <w:name w:val="Body Text Indent 3"/>
    <w:basedOn w:val="Normal"/>
    <w:link w:val="BodyTextIndent3Char"/>
    <w:rsid w:val="000C0020"/>
    <w:pPr>
      <w:widowControl w:val="0"/>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Pr>
      <w:rFonts w:ascii="Times" w:hAnsi="Times"/>
      <w:color w:val="000000"/>
    </w:rPr>
  </w:style>
  <w:style w:type="character" w:customStyle="1" w:styleId="BodyTextIndent3Char">
    <w:name w:val="Body Text Indent 3 Char"/>
    <w:basedOn w:val="DefaultParagraphFont"/>
    <w:link w:val="BodyTextIndent3"/>
    <w:rsid w:val="000C0020"/>
    <w:rPr>
      <w:color w:val="000000"/>
    </w:rPr>
  </w:style>
  <w:style w:type="character" w:styleId="CommentReference">
    <w:name w:val="annotation reference"/>
    <w:uiPriority w:val="99"/>
    <w:rsid w:val="000C0020"/>
    <w:rPr>
      <w:sz w:val="16"/>
      <w:szCs w:val="16"/>
    </w:rPr>
  </w:style>
  <w:style w:type="paragraph" w:styleId="CommentText">
    <w:name w:val="annotation text"/>
    <w:basedOn w:val="Normal"/>
    <w:link w:val="CommentTextChar"/>
    <w:uiPriority w:val="99"/>
    <w:rsid w:val="000C0020"/>
    <w:pPr>
      <w:widowControl w:val="0"/>
    </w:pPr>
    <w:rPr>
      <w:rFonts w:ascii="Geneva" w:hAnsi="Geneva"/>
    </w:rPr>
  </w:style>
  <w:style w:type="character" w:customStyle="1" w:styleId="CommentTextChar">
    <w:name w:val="Comment Text Char"/>
    <w:basedOn w:val="DefaultParagraphFont"/>
    <w:link w:val="CommentText"/>
    <w:uiPriority w:val="99"/>
    <w:rsid w:val="000C0020"/>
    <w:rPr>
      <w:rFonts w:ascii="Geneva" w:hAnsi="Geneva"/>
    </w:rPr>
  </w:style>
  <w:style w:type="paragraph" w:styleId="CommentSubject">
    <w:name w:val="annotation subject"/>
    <w:basedOn w:val="CommentText"/>
    <w:next w:val="CommentText"/>
    <w:link w:val="CommentSubjectChar"/>
    <w:uiPriority w:val="99"/>
    <w:rsid w:val="000C0020"/>
    <w:rPr>
      <w:b/>
      <w:bCs/>
    </w:rPr>
  </w:style>
  <w:style w:type="character" w:customStyle="1" w:styleId="CommentSubjectChar">
    <w:name w:val="Comment Subject Char"/>
    <w:basedOn w:val="CommentTextChar"/>
    <w:link w:val="CommentSubject"/>
    <w:uiPriority w:val="99"/>
    <w:rsid w:val="000C0020"/>
    <w:rPr>
      <w:rFonts w:ascii="Geneva" w:hAnsi="Geneva"/>
      <w:b/>
      <w:bCs/>
    </w:rPr>
  </w:style>
  <w:style w:type="paragraph" w:customStyle="1" w:styleId="Plain">
    <w:name w:val="Plain"/>
    <w:basedOn w:val="Normal"/>
    <w:rsid w:val="00EB1AB8"/>
    <w:pPr>
      <w:widowControl w:val="0"/>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pPr>
    <w:rPr>
      <w:rFonts w:ascii="Courier New" w:hAnsi="Courier New"/>
    </w:rPr>
  </w:style>
  <w:style w:type="paragraph" w:styleId="BodyText">
    <w:name w:val="Body Text"/>
    <w:basedOn w:val="Normal"/>
    <w:link w:val="BodyTextChar"/>
    <w:rsid w:val="00EB1AB8"/>
  </w:style>
  <w:style w:type="character" w:customStyle="1" w:styleId="BodyTextChar">
    <w:name w:val="Body Text Char"/>
    <w:basedOn w:val="DefaultParagraphFont"/>
    <w:link w:val="BodyText"/>
    <w:rsid w:val="00EB1AB8"/>
    <w:rPr>
      <w:rFonts w:ascii="Times New Roman" w:hAnsi="Times New Roman"/>
    </w:rPr>
  </w:style>
  <w:style w:type="paragraph" w:styleId="NoSpacing">
    <w:name w:val="No Spacing"/>
    <w:uiPriority w:val="1"/>
    <w:qFormat/>
    <w:rsid w:val="00EB1AB8"/>
    <w:rPr>
      <w:rFonts w:ascii="Times New Roman" w:hAnsi="Times New Roman"/>
      <w:sz w:val="24"/>
      <w:szCs w:val="24"/>
    </w:rPr>
  </w:style>
  <w:style w:type="paragraph" w:styleId="BlockText">
    <w:name w:val="Block Text"/>
    <w:basedOn w:val="Normal"/>
    <w:rsid w:val="00C5064B"/>
    <w:pPr>
      <w:widowControl w:val="0"/>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884" w:right="380" w:hanging="344"/>
    </w:pPr>
    <w:rPr>
      <w:rFonts w:ascii="Times" w:hAnsi="Times"/>
    </w:rPr>
  </w:style>
  <w:style w:type="paragraph" w:customStyle="1" w:styleId="MTDisplayEquation">
    <w:name w:val="MTDisplayEquation"/>
    <w:basedOn w:val="Normal"/>
    <w:next w:val="Normal"/>
    <w:rsid w:val="003E40D3"/>
    <w:pPr>
      <w:tabs>
        <w:tab w:val="center" w:pos="4320"/>
        <w:tab w:val="right" w:pos="8640"/>
      </w:tabs>
      <w:spacing w:line="480" w:lineRule="auto"/>
      <w:jc w:val="center"/>
    </w:pPr>
    <w:rPr>
      <w:sz w:val="24"/>
      <w:szCs w:val="24"/>
    </w:rPr>
  </w:style>
  <w:style w:type="character" w:customStyle="1" w:styleId="MTConvertedEquation">
    <w:name w:val="MTConvertedEquation"/>
    <w:rsid w:val="003E40D3"/>
    <w:rPr>
      <w:b/>
    </w:rPr>
  </w:style>
  <w:style w:type="paragraph" w:customStyle="1" w:styleId="TCH">
    <w:name w:val="TCH"/>
    <w:rsid w:val="004F603C"/>
    <w:pPr>
      <w:overflowPunct w:val="0"/>
      <w:autoSpaceDE w:val="0"/>
      <w:autoSpaceDN w:val="0"/>
      <w:adjustRightInd w:val="0"/>
      <w:spacing w:line="220" w:lineRule="exact"/>
      <w:ind w:left="240" w:right="240"/>
      <w:textAlignment w:val="baseline"/>
    </w:pPr>
    <w:rPr>
      <w:rFonts w:ascii="B Times Bold" w:hAnsi="B Times Bold"/>
      <w:noProof/>
      <w:sz w:val="18"/>
    </w:rPr>
  </w:style>
  <w:style w:type="character" w:customStyle="1" w:styleId="TB1">
    <w:name w:val="TB1"/>
    <w:rsid w:val="004F603C"/>
    <w:rPr>
      <w:rFonts w:ascii="Times" w:hAnsi="Times"/>
      <w:sz w:val="18"/>
    </w:rPr>
  </w:style>
  <w:style w:type="character" w:customStyle="1" w:styleId="TB">
    <w:name w:val="TB"/>
    <w:rsid w:val="004F603C"/>
    <w:rPr>
      <w:rFonts w:ascii="Times" w:hAnsi="Times"/>
      <w:sz w:val="18"/>
    </w:rPr>
  </w:style>
  <w:style w:type="paragraph" w:styleId="FootnoteText">
    <w:name w:val="footnote text"/>
    <w:basedOn w:val="Normal"/>
    <w:link w:val="FootnoteTextChar"/>
    <w:unhideWhenUsed/>
    <w:rsid w:val="00242D0F"/>
    <w:pPr>
      <w:widowControl w:val="0"/>
    </w:pPr>
    <w:rPr>
      <w:rFonts w:ascii="Geneva" w:hAnsi="Geneva"/>
    </w:rPr>
  </w:style>
  <w:style w:type="character" w:customStyle="1" w:styleId="FootnoteTextChar">
    <w:name w:val="Footnote Text Char"/>
    <w:basedOn w:val="DefaultParagraphFont"/>
    <w:link w:val="FootnoteText"/>
    <w:rsid w:val="00242D0F"/>
    <w:rPr>
      <w:rFonts w:ascii="Geneva" w:hAnsi="Geneva"/>
    </w:rPr>
  </w:style>
  <w:style w:type="character" w:styleId="FootnoteReference">
    <w:name w:val="footnote reference"/>
    <w:basedOn w:val="DefaultParagraphFont"/>
    <w:unhideWhenUsed/>
    <w:rsid w:val="00242D0F"/>
    <w:rPr>
      <w:vertAlign w:val="superscript"/>
    </w:rPr>
  </w:style>
  <w:style w:type="paragraph" w:customStyle="1" w:styleId="ARQ">
    <w:name w:val="ARQ"/>
    <w:rsid w:val="00BD1B18"/>
    <w:pPr>
      <w:tabs>
        <w:tab w:val="left" w:pos="310"/>
        <w:tab w:val="left" w:pos="540"/>
      </w:tabs>
    </w:pPr>
    <w:rPr>
      <w:sz w:val="18"/>
      <w:lang w:val="en-GB"/>
    </w:rPr>
  </w:style>
  <w:style w:type="paragraph" w:styleId="NormalWeb">
    <w:name w:val="Normal (Web)"/>
    <w:basedOn w:val="Normal"/>
    <w:uiPriority w:val="99"/>
    <w:unhideWhenUsed/>
    <w:rsid w:val="00BD1B18"/>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annotation subjec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rPr>
  </w:style>
  <w:style w:type="paragraph" w:styleId="Heading1">
    <w:name w:val="heading 1"/>
    <w:basedOn w:val="Normal"/>
    <w:next w:val="Normal"/>
    <w:link w:val="Heading1Char"/>
    <w:qFormat/>
    <w:rsid w:val="001F6141"/>
    <w:pPr>
      <w:keepNext/>
      <w:tabs>
        <w:tab w:val="left" w:pos="-93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432"/>
      <w:jc w:val="center"/>
      <w:outlineLvl w:val="0"/>
    </w:pPr>
    <w:rPr>
      <w:rFonts w:ascii="Times" w:hAnsi="Times"/>
    </w:rPr>
  </w:style>
  <w:style w:type="paragraph" w:styleId="Heading2">
    <w:name w:val="heading 2"/>
    <w:basedOn w:val="Normal"/>
    <w:next w:val="Normal"/>
    <w:link w:val="Heading2Char"/>
    <w:qFormat/>
    <w:rsid w:val="00D53943"/>
    <w:pPr>
      <w:keepNext/>
      <w:outlineLvl w:val="1"/>
    </w:pPr>
    <w:rPr>
      <w:sz w:val="24"/>
    </w:rPr>
  </w:style>
  <w:style w:type="paragraph" w:styleId="Heading3">
    <w:name w:val="heading 3"/>
    <w:basedOn w:val="Normal"/>
    <w:next w:val="Normal"/>
    <w:link w:val="Heading3Char"/>
    <w:qFormat/>
    <w:rsid w:val="00D53943"/>
    <w:pPr>
      <w:keepNext/>
      <w:outlineLvl w:val="2"/>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WPDefaultsLocal">
    <w:name w:val="WP Defaults (Local)"/>
    <w:basedOn w:val="WPDefaults"/>
  </w:style>
  <w:style w:type="paragraph" w:styleId="Footer">
    <w:name w:val="footer"/>
    <w:basedOn w:val="Normal"/>
    <w:link w:val="FooterChar"/>
    <w:pPr>
      <w:spacing w:line="240" w:lineRule="atLeast"/>
    </w:pPr>
    <w:rPr>
      <w:rFonts w:ascii="Geneva" w:hAnsi="Geneva"/>
      <w:color w:val="000000"/>
    </w:rPr>
  </w:style>
  <w:style w:type="paragraph" w:styleId="Header">
    <w:name w:val="header"/>
    <w:basedOn w:val="Normal"/>
    <w:link w:val="HeaderCha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customStyle="1" w:styleId="SBEformat">
    <w:name w:val="SBE format"/>
    <w:pPr>
      <w:tabs>
        <w:tab w:val="left" w:pos="-940"/>
        <w:tab w:val="left" w:pos="500"/>
        <w:tab w:val="left" w:pos="900"/>
        <w:tab w:val="left" w:pos="126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spacing w:line="240" w:lineRule="atLeast"/>
      <w:ind w:left="500"/>
    </w:pPr>
    <w:rPr>
      <w:color w:val="000000"/>
    </w:rPr>
  </w:style>
  <w:style w:type="paragraph" w:customStyle="1" w:styleId="Document">
    <w:name w:val="Document"/>
    <w:basedOn w:val="WPDefaults"/>
  </w:style>
  <w:style w:type="paragraph" w:customStyle="1" w:styleId="WPDefaults0">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TextBox">
    <w:name w:val="Text Box"/>
    <w:pPr>
      <w:widowControl w:val="0"/>
    </w:pPr>
    <w:rPr>
      <w:sz w:val="24"/>
    </w:rPr>
  </w:style>
  <w:style w:type="paragraph" w:customStyle="1" w:styleId="RQ">
    <w:name w:val="RQ"/>
    <w:rsid w:val="001246B5"/>
    <w:pPr>
      <w:keepLines/>
      <w:tabs>
        <w:tab w:val="left" w:pos="2460"/>
      </w:tabs>
      <w:overflowPunct w:val="0"/>
      <w:autoSpaceDE w:val="0"/>
      <w:autoSpaceDN w:val="0"/>
      <w:adjustRightInd w:val="0"/>
      <w:spacing w:before="70" w:line="230" w:lineRule="exact"/>
      <w:ind w:left="360" w:hanging="360"/>
      <w:textAlignment w:val="baseline"/>
    </w:pPr>
    <w:rPr>
      <w:rFonts w:ascii="Times New Roman" w:hAnsi="Times New Roman"/>
      <w:noProof/>
      <w:sz w:val="19"/>
    </w:rPr>
  </w:style>
  <w:style w:type="character" w:customStyle="1" w:styleId="RQEQ3">
    <w:name w:val="RQEQ3"/>
    <w:rsid w:val="001246B5"/>
    <w:rPr>
      <w:rFonts w:ascii="Times" w:hAnsi="Times"/>
      <w:sz w:val="19"/>
    </w:rPr>
  </w:style>
  <w:style w:type="character" w:customStyle="1" w:styleId="RQ2">
    <w:name w:val="RQ2"/>
    <w:rsid w:val="001246B5"/>
    <w:rPr>
      <w:rFonts w:ascii="Times" w:hAnsi="Times"/>
      <w:sz w:val="19"/>
    </w:rPr>
  </w:style>
  <w:style w:type="character" w:customStyle="1" w:styleId="RQEQ1">
    <w:name w:val="RQEQ1"/>
    <w:rsid w:val="001246B5"/>
    <w:rPr>
      <w:rFonts w:ascii="Times" w:hAnsi="Times"/>
      <w:sz w:val="19"/>
    </w:rPr>
  </w:style>
  <w:style w:type="character" w:styleId="PageNumber">
    <w:name w:val="page number"/>
    <w:rsid w:val="001F6141"/>
  </w:style>
  <w:style w:type="paragraph" w:styleId="ListParagraph">
    <w:name w:val="List Paragraph"/>
    <w:basedOn w:val="Normal"/>
    <w:uiPriority w:val="34"/>
    <w:qFormat/>
    <w:rsid w:val="001F6141"/>
    <w:pPr>
      <w:ind w:left="720"/>
    </w:pPr>
    <w:rPr>
      <w:sz w:val="24"/>
      <w:szCs w:val="24"/>
    </w:rPr>
  </w:style>
  <w:style w:type="table" w:styleId="TableGrid">
    <w:name w:val="Table Grid"/>
    <w:basedOn w:val="TableNormal"/>
    <w:rsid w:val="001F614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TB1">
    <w:name w:val="UTB1"/>
    <w:rsid w:val="001F6141"/>
    <w:rPr>
      <w:rFonts w:ascii="Times" w:hAnsi="Times"/>
      <w:sz w:val="19"/>
    </w:rPr>
  </w:style>
  <w:style w:type="character" w:customStyle="1" w:styleId="UTB">
    <w:name w:val="UTB"/>
    <w:rsid w:val="001F6141"/>
    <w:rPr>
      <w:rFonts w:ascii="Times" w:hAnsi="Times"/>
      <w:sz w:val="19"/>
    </w:rPr>
  </w:style>
  <w:style w:type="character" w:customStyle="1" w:styleId="UTSH">
    <w:name w:val="UTSH"/>
    <w:rsid w:val="001F6141"/>
    <w:rPr>
      <w:rFonts w:ascii="B Times Bold" w:hAnsi="B Times Bold"/>
      <w:sz w:val="19"/>
    </w:rPr>
  </w:style>
  <w:style w:type="character" w:customStyle="1" w:styleId="UTCH2">
    <w:name w:val="UTCH2"/>
    <w:rsid w:val="001F6141"/>
    <w:rPr>
      <w:rFonts w:ascii="B Times Bold" w:hAnsi="B Times Bold"/>
      <w:sz w:val="19"/>
    </w:rPr>
  </w:style>
  <w:style w:type="character" w:customStyle="1" w:styleId="UTCH">
    <w:name w:val="UTCH"/>
    <w:rsid w:val="001F6141"/>
    <w:rPr>
      <w:rFonts w:ascii="B Times Bold" w:hAnsi="B Times Bold"/>
      <w:sz w:val="19"/>
    </w:rPr>
  </w:style>
  <w:style w:type="paragraph" w:customStyle="1" w:styleId="UTCH1">
    <w:name w:val="UTCH1"/>
    <w:rsid w:val="001F6141"/>
    <w:pPr>
      <w:overflowPunct w:val="0"/>
      <w:autoSpaceDE w:val="0"/>
      <w:autoSpaceDN w:val="0"/>
      <w:adjustRightInd w:val="0"/>
      <w:spacing w:line="220" w:lineRule="exact"/>
      <w:textAlignment w:val="baseline"/>
    </w:pPr>
    <w:rPr>
      <w:rFonts w:ascii="MathematicalPi 3" w:hAnsi="MathematicalPi 3"/>
      <w:noProof/>
      <w:color w:val="00FFFF"/>
      <w:sz w:val="19"/>
    </w:rPr>
  </w:style>
  <w:style w:type="paragraph" w:styleId="BalloonText">
    <w:name w:val="Balloon Text"/>
    <w:basedOn w:val="Normal"/>
    <w:link w:val="BalloonTextChar"/>
    <w:rsid w:val="001F6141"/>
    <w:pPr>
      <w:widowControl w:val="0"/>
    </w:pPr>
    <w:rPr>
      <w:rFonts w:ascii="Tahoma" w:hAnsi="Tahoma" w:cs="Tahoma"/>
      <w:sz w:val="16"/>
      <w:szCs w:val="16"/>
    </w:rPr>
  </w:style>
  <w:style w:type="character" w:customStyle="1" w:styleId="BalloonTextChar">
    <w:name w:val="Balloon Text Char"/>
    <w:basedOn w:val="DefaultParagraphFont"/>
    <w:link w:val="BalloonText"/>
    <w:rsid w:val="001F6141"/>
    <w:rPr>
      <w:rFonts w:ascii="Tahoma" w:hAnsi="Tahoma" w:cs="Tahoma"/>
      <w:sz w:val="16"/>
      <w:szCs w:val="16"/>
    </w:rPr>
  </w:style>
  <w:style w:type="character" w:styleId="PlaceholderText">
    <w:name w:val="Placeholder Text"/>
    <w:uiPriority w:val="99"/>
    <w:semiHidden/>
    <w:rsid w:val="001F6141"/>
    <w:rPr>
      <w:color w:val="808080"/>
    </w:rPr>
  </w:style>
  <w:style w:type="paragraph" w:styleId="BodyText2">
    <w:name w:val="Body Text 2"/>
    <w:basedOn w:val="Normal"/>
    <w:link w:val="BodyText2Char"/>
    <w:rsid w:val="001F6141"/>
    <w:pPr>
      <w:widowControl w:val="0"/>
      <w:tabs>
        <w:tab w:val="left" w:pos="-660"/>
        <w:tab w:val="left" w:pos="90"/>
        <w:tab w:val="left" w:pos="360"/>
        <w:tab w:val="left" w:pos="780"/>
        <w:tab w:val="left" w:pos="1540"/>
        <w:tab w:val="left" w:pos="2180"/>
        <w:tab w:val="left" w:pos="2420"/>
        <w:tab w:val="left" w:pos="2700"/>
        <w:tab w:val="left" w:pos="2920"/>
        <w:tab w:val="left" w:pos="4060"/>
        <w:tab w:val="left" w:pos="4300"/>
        <w:tab w:val="left" w:pos="4780"/>
        <w:tab w:val="left" w:pos="5920"/>
        <w:tab w:val="left" w:pos="6220"/>
        <w:tab w:val="left" w:pos="6400"/>
        <w:tab w:val="left" w:pos="8700"/>
        <w:tab w:val="left" w:pos="9420"/>
        <w:tab w:val="left" w:pos="10140"/>
        <w:tab w:val="left" w:pos="10860"/>
        <w:tab w:val="left" w:pos="11580"/>
        <w:tab w:val="left" w:pos="12300"/>
      </w:tabs>
      <w:spacing w:line="240" w:lineRule="atLeast"/>
      <w:ind w:left="810" w:hanging="810"/>
    </w:pPr>
    <w:rPr>
      <w:rFonts w:ascii="Times" w:hAnsi="Times"/>
    </w:rPr>
  </w:style>
  <w:style w:type="character" w:customStyle="1" w:styleId="BodyText2Char">
    <w:name w:val="Body Text 2 Char"/>
    <w:basedOn w:val="DefaultParagraphFont"/>
    <w:link w:val="BodyText2"/>
    <w:rsid w:val="001F6141"/>
  </w:style>
  <w:style w:type="character" w:customStyle="1" w:styleId="Heading1Char">
    <w:name w:val="Heading 1 Char"/>
    <w:basedOn w:val="DefaultParagraphFont"/>
    <w:link w:val="Heading1"/>
    <w:rsid w:val="001F6141"/>
  </w:style>
  <w:style w:type="paragraph" w:customStyle="1" w:styleId="Footnote">
    <w:name w:val="Footnote #"/>
    <w:rsid w:val="001F6141"/>
    <w:pPr>
      <w:widowControl w:val="0"/>
      <w:spacing w:line="240" w:lineRule="atLeast"/>
    </w:pPr>
    <w:rPr>
      <w:position w:val="6"/>
      <w:sz w:val="24"/>
    </w:rPr>
  </w:style>
  <w:style w:type="paragraph" w:customStyle="1" w:styleId="Endnote">
    <w:name w:val="Endnote #"/>
    <w:rsid w:val="001F6141"/>
    <w:pPr>
      <w:widowControl w:val="0"/>
      <w:spacing w:line="240" w:lineRule="atLeast"/>
    </w:pPr>
    <w:rPr>
      <w:position w:val="6"/>
      <w:sz w:val="24"/>
    </w:rPr>
  </w:style>
  <w:style w:type="paragraph" w:customStyle="1" w:styleId="FigureBoxCaption">
    <w:name w:val="Figure Box Caption"/>
    <w:rsid w:val="001F6141"/>
    <w:pPr>
      <w:widowControl w:val="0"/>
    </w:pPr>
    <w:rPr>
      <w:sz w:val="24"/>
    </w:rPr>
  </w:style>
  <w:style w:type="paragraph" w:customStyle="1" w:styleId="TextBoxCaption">
    <w:name w:val="Text Box Caption"/>
    <w:rsid w:val="001F6141"/>
    <w:pPr>
      <w:widowControl w:val="0"/>
    </w:pPr>
    <w:rPr>
      <w:sz w:val="24"/>
    </w:rPr>
  </w:style>
  <w:style w:type="paragraph" w:customStyle="1" w:styleId="TableBoxCaption">
    <w:name w:val="Table Box Caption"/>
    <w:rsid w:val="001F6141"/>
    <w:pPr>
      <w:widowControl w:val="0"/>
    </w:pPr>
    <w:rPr>
      <w:sz w:val="24"/>
    </w:rPr>
  </w:style>
  <w:style w:type="paragraph" w:customStyle="1" w:styleId="UserBoxCaption">
    <w:name w:val="User Box Caption"/>
    <w:rsid w:val="001F6141"/>
    <w:pPr>
      <w:widowControl w:val="0"/>
    </w:pPr>
    <w:rPr>
      <w:sz w:val="24"/>
    </w:rPr>
  </w:style>
  <w:style w:type="character" w:customStyle="1" w:styleId="HeaderChar">
    <w:name w:val="Header Char"/>
    <w:link w:val="Header"/>
    <w:uiPriority w:val="99"/>
    <w:rsid w:val="001F6141"/>
    <w:rPr>
      <w:rFonts w:ascii="Geneva" w:hAnsi="Geneva"/>
      <w:color w:val="000000"/>
    </w:rPr>
  </w:style>
  <w:style w:type="character" w:customStyle="1" w:styleId="FooterChar">
    <w:name w:val="Footer Char"/>
    <w:link w:val="Footer"/>
    <w:rsid w:val="001F6141"/>
    <w:rPr>
      <w:rFonts w:ascii="Geneva" w:hAnsi="Geneva"/>
      <w:color w:val="000000"/>
    </w:rPr>
  </w:style>
  <w:style w:type="paragraph" w:customStyle="1" w:styleId="Cathy">
    <w:name w:val="Cathy"/>
    <w:rsid w:val="001F6141"/>
    <w:pPr>
      <w:widowControl w:val="0"/>
      <w:spacing w:line="240" w:lineRule="atLeast"/>
    </w:pPr>
  </w:style>
  <w:style w:type="character" w:customStyle="1" w:styleId="BalloonTextChar1">
    <w:name w:val="Balloon Text Char1"/>
    <w:rsid w:val="001F6141"/>
    <w:rPr>
      <w:rFonts w:ascii="Tahoma" w:hAnsi="Tahoma" w:cs="Tahoma"/>
      <w:sz w:val="16"/>
      <w:szCs w:val="16"/>
    </w:rPr>
  </w:style>
  <w:style w:type="character" w:customStyle="1" w:styleId="T1">
    <w:name w:val="T1"/>
    <w:rsid w:val="001F6141"/>
    <w:rPr>
      <w:rFonts w:ascii="Times" w:hAnsi="Times"/>
    </w:rPr>
  </w:style>
  <w:style w:type="paragraph" w:styleId="Caption">
    <w:name w:val="caption"/>
    <w:basedOn w:val="Normal"/>
    <w:next w:val="Normal"/>
    <w:qFormat/>
    <w:rsid w:val="00D53943"/>
    <w:pPr>
      <w:widowControl w:val="0"/>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pPr>
    <w:rPr>
      <w:rFonts w:ascii="Times" w:hAnsi="Times"/>
      <w:b/>
    </w:rPr>
  </w:style>
  <w:style w:type="paragraph" w:styleId="PlainText">
    <w:name w:val="Plain Text"/>
    <w:basedOn w:val="Normal"/>
    <w:link w:val="PlainTextChar"/>
    <w:rsid w:val="00D53943"/>
    <w:rPr>
      <w:rFonts w:ascii="Courier New" w:hAnsi="Courier New"/>
    </w:rPr>
  </w:style>
  <w:style w:type="character" w:customStyle="1" w:styleId="PlainTextChar">
    <w:name w:val="Plain Text Char"/>
    <w:basedOn w:val="DefaultParagraphFont"/>
    <w:link w:val="PlainText"/>
    <w:uiPriority w:val="99"/>
    <w:rsid w:val="00D53943"/>
    <w:rPr>
      <w:rFonts w:ascii="Courier New" w:hAnsi="Courier New"/>
    </w:rPr>
  </w:style>
  <w:style w:type="paragraph" w:styleId="DocumentMap">
    <w:name w:val="Document Map"/>
    <w:basedOn w:val="Normal"/>
    <w:link w:val="DocumentMapChar"/>
    <w:rsid w:val="00D53943"/>
    <w:pPr>
      <w:widowControl w:val="0"/>
      <w:shd w:val="clear" w:color="auto" w:fill="000080"/>
    </w:pPr>
    <w:rPr>
      <w:rFonts w:ascii="Tahoma" w:hAnsi="Tahoma"/>
    </w:rPr>
  </w:style>
  <w:style w:type="character" w:customStyle="1" w:styleId="DocumentMapChar">
    <w:name w:val="Document Map Char"/>
    <w:basedOn w:val="DefaultParagraphFont"/>
    <w:link w:val="DocumentMap"/>
    <w:rsid w:val="00D53943"/>
    <w:rPr>
      <w:rFonts w:ascii="Tahoma" w:hAnsi="Tahoma"/>
      <w:shd w:val="clear" w:color="auto" w:fill="000080"/>
    </w:rPr>
  </w:style>
  <w:style w:type="character" w:customStyle="1" w:styleId="Heading2Char">
    <w:name w:val="Heading 2 Char"/>
    <w:basedOn w:val="DefaultParagraphFont"/>
    <w:link w:val="Heading2"/>
    <w:rsid w:val="00D53943"/>
    <w:rPr>
      <w:rFonts w:ascii="Times New Roman" w:hAnsi="Times New Roman"/>
      <w:sz w:val="24"/>
    </w:rPr>
  </w:style>
  <w:style w:type="character" w:customStyle="1" w:styleId="Heading3Char">
    <w:name w:val="Heading 3 Char"/>
    <w:basedOn w:val="DefaultParagraphFont"/>
    <w:link w:val="Heading3"/>
    <w:rsid w:val="00D53943"/>
    <w:rPr>
      <w:rFonts w:ascii="Times New Roman" w:hAnsi="Times New Roman"/>
      <w:i/>
    </w:rPr>
  </w:style>
  <w:style w:type="paragraph" w:styleId="BodyTextIndent2">
    <w:name w:val="Body Text Indent 2"/>
    <w:basedOn w:val="Normal"/>
    <w:link w:val="BodyTextIndent2Char"/>
    <w:rsid w:val="000C0020"/>
    <w:pPr>
      <w:widowControl w:val="0"/>
      <w:tabs>
        <w:tab w:val="left" w:pos="-936"/>
        <w:tab w:val="left" w:pos="-216"/>
        <w:tab w:val="left" w:pos="504"/>
        <w:tab w:val="left" w:pos="904"/>
        <w:tab w:val="left" w:pos="1264"/>
        <w:tab w:val="left" w:pos="178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pPr>
    <w:rPr>
      <w:rFonts w:ascii="Times" w:hAnsi="Times"/>
    </w:rPr>
  </w:style>
  <w:style w:type="character" w:customStyle="1" w:styleId="BodyTextIndent2Char">
    <w:name w:val="Body Text Indent 2 Char"/>
    <w:basedOn w:val="DefaultParagraphFont"/>
    <w:link w:val="BodyTextIndent2"/>
    <w:rsid w:val="000C0020"/>
  </w:style>
  <w:style w:type="paragraph" w:styleId="BodyTextIndent">
    <w:name w:val="Body Text Indent"/>
    <w:basedOn w:val="Normal"/>
    <w:link w:val="BodyTextIndentChar"/>
    <w:rsid w:val="000C0020"/>
    <w:pPr>
      <w:widowControl w:val="0"/>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Pr>
      <w:rFonts w:ascii="Times" w:hAnsi="Times"/>
      <w:color w:val="000000"/>
    </w:rPr>
  </w:style>
  <w:style w:type="character" w:customStyle="1" w:styleId="BodyTextIndentChar">
    <w:name w:val="Body Text Indent Char"/>
    <w:basedOn w:val="DefaultParagraphFont"/>
    <w:link w:val="BodyTextIndent"/>
    <w:rsid w:val="000C0020"/>
    <w:rPr>
      <w:color w:val="000000"/>
    </w:rPr>
  </w:style>
  <w:style w:type="paragraph" w:styleId="BodyTextIndent3">
    <w:name w:val="Body Text Indent 3"/>
    <w:basedOn w:val="Normal"/>
    <w:link w:val="BodyTextIndent3Char"/>
    <w:rsid w:val="000C0020"/>
    <w:pPr>
      <w:widowControl w:val="0"/>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Pr>
      <w:rFonts w:ascii="Times" w:hAnsi="Times"/>
      <w:color w:val="000000"/>
    </w:rPr>
  </w:style>
  <w:style w:type="character" w:customStyle="1" w:styleId="BodyTextIndent3Char">
    <w:name w:val="Body Text Indent 3 Char"/>
    <w:basedOn w:val="DefaultParagraphFont"/>
    <w:link w:val="BodyTextIndent3"/>
    <w:rsid w:val="000C0020"/>
    <w:rPr>
      <w:color w:val="000000"/>
    </w:rPr>
  </w:style>
  <w:style w:type="character" w:styleId="CommentReference">
    <w:name w:val="annotation reference"/>
    <w:uiPriority w:val="99"/>
    <w:rsid w:val="000C0020"/>
    <w:rPr>
      <w:sz w:val="16"/>
      <w:szCs w:val="16"/>
    </w:rPr>
  </w:style>
  <w:style w:type="paragraph" w:styleId="CommentText">
    <w:name w:val="annotation text"/>
    <w:basedOn w:val="Normal"/>
    <w:link w:val="CommentTextChar"/>
    <w:uiPriority w:val="99"/>
    <w:rsid w:val="000C0020"/>
    <w:pPr>
      <w:widowControl w:val="0"/>
    </w:pPr>
    <w:rPr>
      <w:rFonts w:ascii="Geneva" w:hAnsi="Geneva"/>
    </w:rPr>
  </w:style>
  <w:style w:type="character" w:customStyle="1" w:styleId="CommentTextChar">
    <w:name w:val="Comment Text Char"/>
    <w:basedOn w:val="DefaultParagraphFont"/>
    <w:link w:val="CommentText"/>
    <w:uiPriority w:val="99"/>
    <w:rsid w:val="000C0020"/>
    <w:rPr>
      <w:rFonts w:ascii="Geneva" w:hAnsi="Geneva"/>
    </w:rPr>
  </w:style>
  <w:style w:type="paragraph" w:styleId="CommentSubject">
    <w:name w:val="annotation subject"/>
    <w:basedOn w:val="CommentText"/>
    <w:next w:val="CommentText"/>
    <w:link w:val="CommentSubjectChar"/>
    <w:uiPriority w:val="99"/>
    <w:rsid w:val="000C0020"/>
    <w:rPr>
      <w:b/>
      <w:bCs/>
    </w:rPr>
  </w:style>
  <w:style w:type="character" w:customStyle="1" w:styleId="CommentSubjectChar">
    <w:name w:val="Comment Subject Char"/>
    <w:basedOn w:val="CommentTextChar"/>
    <w:link w:val="CommentSubject"/>
    <w:uiPriority w:val="99"/>
    <w:rsid w:val="000C0020"/>
    <w:rPr>
      <w:rFonts w:ascii="Geneva" w:hAnsi="Geneva"/>
      <w:b/>
      <w:bCs/>
    </w:rPr>
  </w:style>
  <w:style w:type="paragraph" w:customStyle="1" w:styleId="Plain">
    <w:name w:val="Plain"/>
    <w:basedOn w:val="Normal"/>
    <w:rsid w:val="00EB1AB8"/>
    <w:pPr>
      <w:widowControl w:val="0"/>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504"/>
    </w:pPr>
    <w:rPr>
      <w:rFonts w:ascii="Courier New" w:hAnsi="Courier New"/>
    </w:rPr>
  </w:style>
  <w:style w:type="paragraph" w:styleId="BodyText">
    <w:name w:val="Body Text"/>
    <w:basedOn w:val="Normal"/>
    <w:link w:val="BodyTextChar"/>
    <w:rsid w:val="00EB1AB8"/>
  </w:style>
  <w:style w:type="character" w:customStyle="1" w:styleId="BodyTextChar">
    <w:name w:val="Body Text Char"/>
    <w:basedOn w:val="DefaultParagraphFont"/>
    <w:link w:val="BodyText"/>
    <w:rsid w:val="00EB1AB8"/>
    <w:rPr>
      <w:rFonts w:ascii="Times New Roman" w:hAnsi="Times New Roman"/>
    </w:rPr>
  </w:style>
  <w:style w:type="paragraph" w:styleId="NoSpacing">
    <w:name w:val="No Spacing"/>
    <w:uiPriority w:val="1"/>
    <w:qFormat/>
    <w:rsid w:val="00EB1AB8"/>
    <w:rPr>
      <w:rFonts w:ascii="Times New Roman" w:hAnsi="Times New Roman"/>
      <w:sz w:val="24"/>
      <w:szCs w:val="24"/>
    </w:rPr>
  </w:style>
  <w:style w:type="paragraph" w:styleId="BlockText">
    <w:name w:val="Block Text"/>
    <w:basedOn w:val="Normal"/>
    <w:rsid w:val="00C5064B"/>
    <w:pPr>
      <w:widowControl w:val="0"/>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ind w:left="884" w:right="380" w:hanging="344"/>
    </w:pPr>
    <w:rPr>
      <w:rFonts w:ascii="Times" w:hAnsi="Times"/>
    </w:rPr>
  </w:style>
  <w:style w:type="paragraph" w:customStyle="1" w:styleId="MTDisplayEquation">
    <w:name w:val="MTDisplayEquation"/>
    <w:basedOn w:val="Normal"/>
    <w:next w:val="Normal"/>
    <w:rsid w:val="003E40D3"/>
    <w:pPr>
      <w:tabs>
        <w:tab w:val="center" w:pos="4320"/>
        <w:tab w:val="right" w:pos="8640"/>
      </w:tabs>
      <w:spacing w:line="480" w:lineRule="auto"/>
      <w:jc w:val="center"/>
    </w:pPr>
    <w:rPr>
      <w:sz w:val="24"/>
      <w:szCs w:val="24"/>
    </w:rPr>
  </w:style>
  <w:style w:type="character" w:customStyle="1" w:styleId="MTConvertedEquation">
    <w:name w:val="MTConvertedEquation"/>
    <w:rsid w:val="003E40D3"/>
    <w:rPr>
      <w:b/>
    </w:rPr>
  </w:style>
  <w:style w:type="paragraph" w:customStyle="1" w:styleId="TCH">
    <w:name w:val="TCH"/>
    <w:rsid w:val="004F603C"/>
    <w:pPr>
      <w:overflowPunct w:val="0"/>
      <w:autoSpaceDE w:val="0"/>
      <w:autoSpaceDN w:val="0"/>
      <w:adjustRightInd w:val="0"/>
      <w:spacing w:line="220" w:lineRule="exact"/>
      <w:ind w:left="240" w:right="240"/>
      <w:textAlignment w:val="baseline"/>
    </w:pPr>
    <w:rPr>
      <w:rFonts w:ascii="B Times Bold" w:hAnsi="B Times Bold"/>
      <w:noProof/>
      <w:sz w:val="18"/>
    </w:rPr>
  </w:style>
  <w:style w:type="character" w:customStyle="1" w:styleId="TB1">
    <w:name w:val="TB1"/>
    <w:rsid w:val="004F603C"/>
    <w:rPr>
      <w:rFonts w:ascii="Times" w:hAnsi="Times"/>
      <w:sz w:val="18"/>
    </w:rPr>
  </w:style>
  <w:style w:type="character" w:customStyle="1" w:styleId="TB">
    <w:name w:val="TB"/>
    <w:rsid w:val="004F603C"/>
    <w:rPr>
      <w:rFonts w:ascii="Times" w:hAnsi="Times"/>
      <w:sz w:val="18"/>
    </w:rPr>
  </w:style>
  <w:style w:type="paragraph" w:styleId="FootnoteText">
    <w:name w:val="footnote text"/>
    <w:basedOn w:val="Normal"/>
    <w:link w:val="FootnoteTextChar"/>
    <w:unhideWhenUsed/>
    <w:rsid w:val="00242D0F"/>
    <w:pPr>
      <w:widowControl w:val="0"/>
    </w:pPr>
    <w:rPr>
      <w:rFonts w:ascii="Geneva" w:hAnsi="Geneva"/>
    </w:rPr>
  </w:style>
  <w:style w:type="character" w:customStyle="1" w:styleId="FootnoteTextChar">
    <w:name w:val="Footnote Text Char"/>
    <w:basedOn w:val="DefaultParagraphFont"/>
    <w:link w:val="FootnoteText"/>
    <w:rsid w:val="00242D0F"/>
    <w:rPr>
      <w:rFonts w:ascii="Geneva" w:hAnsi="Geneva"/>
    </w:rPr>
  </w:style>
  <w:style w:type="character" w:styleId="FootnoteReference">
    <w:name w:val="footnote reference"/>
    <w:basedOn w:val="DefaultParagraphFont"/>
    <w:unhideWhenUsed/>
    <w:rsid w:val="00242D0F"/>
    <w:rPr>
      <w:vertAlign w:val="superscript"/>
    </w:rPr>
  </w:style>
  <w:style w:type="paragraph" w:customStyle="1" w:styleId="ARQ">
    <w:name w:val="ARQ"/>
    <w:rsid w:val="00BD1B18"/>
    <w:pPr>
      <w:tabs>
        <w:tab w:val="left" w:pos="310"/>
        <w:tab w:val="left" w:pos="540"/>
      </w:tabs>
    </w:pPr>
    <w:rPr>
      <w:sz w:val="18"/>
      <w:lang w:val="en-GB"/>
    </w:rPr>
  </w:style>
  <w:style w:type="paragraph" w:styleId="NormalWeb">
    <w:name w:val="Normal (Web)"/>
    <w:basedOn w:val="Normal"/>
    <w:uiPriority w:val="99"/>
    <w:unhideWhenUsed/>
    <w:rsid w:val="00BD1B1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6.bin"/><Relationship Id="rId26" Type="http://schemas.openxmlformats.org/officeDocument/2006/relationships/image" Target="media/image10.wmf"/><Relationship Id="rId39" Type="http://schemas.openxmlformats.org/officeDocument/2006/relationships/oleObject" Target="embeddings/oleObject16.bin"/><Relationship Id="rId3" Type="http://schemas.microsoft.com/office/2007/relationships/stylesWithEffects" Target="stylesWithEffects.xml"/><Relationship Id="rId21" Type="http://schemas.openxmlformats.org/officeDocument/2006/relationships/image" Target="media/image7.wmf"/><Relationship Id="rId34" Type="http://schemas.openxmlformats.org/officeDocument/2006/relationships/image" Target="media/image14.wmf"/><Relationship Id="rId42" Type="http://schemas.openxmlformats.org/officeDocument/2006/relationships/header" Target="header1.xml"/><Relationship Id="rId47" Type="http://schemas.openxmlformats.org/officeDocument/2006/relationships/footer" Target="footer3.xml"/><Relationship Id="rId50"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header" Target="header3.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oleObject" Target="embeddings/oleObject11.bin"/><Relationship Id="rId41" Type="http://schemas.openxmlformats.org/officeDocument/2006/relationships/oleObject" Target="embeddings/oleObject17.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9.bin"/><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header" Target="header5.xml"/><Relationship Id="rId10" Type="http://schemas.openxmlformats.org/officeDocument/2006/relationships/image" Target="media/image2.wmf"/><Relationship Id="rId19" Type="http://schemas.openxmlformats.org/officeDocument/2006/relationships/image" Target="media/image6.wmf"/><Relationship Id="rId31" Type="http://schemas.openxmlformats.org/officeDocument/2006/relationships/oleObject" Target="embeddings/oleObject12.bin"/><Relationship Id="rId44" Type="http://schemas.openxmlformats.org/officeDocument/2006/relationships/footer" Target="footer1.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header" Target="header2.xml"/><Relationship Id="rId48" Type="http://schemas.openxmlformats.org/officeDocument/2006/relationships/header" Target="header4.xml"/><Relationship Id="rId8" Type="http://schemas.openxmlformats.org/officeDocument/2006/relationships/image" Target="media/image1.wmf"/><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2471</Words>
  <Characters>14090</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Chapter 1</vt:lpstr>
    </vt:vector>
  </TitlesOfParts>
  <Company>Macmillan Publishing USA</Company>
  <LinksUpToDate>false</LinksUpToDate>
  <CharactersWithSpaces>16528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Scott Cook</dc:creator>
  <cp:lastModifiedBy>JCochran</cp:lastModifiedBy>
  <cp:revision>2</cp:revision>
  <cp:lastPrinted>2005-08-21T17:41:00Z</cp:lastPrinted>
  <dcterms:created xsi:type="dcterms:W3CDTF">2014-06-02T01:21:00Z</dcterms:created>
  <dcterms:modified xsi:type="dcterms:W3CDTF">2014-06-02T01:21:00Z</dcterms:modified>
</cp:coreProperties>
</file>