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20" w:rsidRDefault="00935920" w:rsidP="00935920">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r>
        <w:rPr>
          <w:rFonts w:ascii="Arial" w:hAnsi="Arial"/>
          <w:b/>
          <w:sz w:val="28"/>
        </w:rPr>
        <w:t>Chapter 2</w:t>
      </w:r>
    </w:p>
    <w:p w:rsidR="00935920" w:rsidRDefault="00935920" w:rsidP="00935920">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rsidR="00935920" w:rsidRDefault="00935920" w:rsidP="00935920">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28"/>
        </w:rPr>
      </w:pPr>
    </w:p>
    <w:p w:rsidR="00935920" w:rsidRDefault="006B78AA" w:rsidP="00935920">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Arial" w:hAnsi="Arial"/>
          <w:b/>
          <w:sz w:val="36"/>
        </w:rPr>
      </w:pPr>
      <w:r>
        <w:rPr>
          <w:rFonts w:ascii="Arial" w:hAnsi="Arial"/>
          <w:b/>
          <w:sz w:val="36"/>
        </w:rPr>
        <w:t>Using</w:t>
      </w:r>
      <w:r w:rsidR="00935920">
        <w:rPr>
          <w:rFonts w:ascii="Arial" w:hAnsi="Arial"/>
          <w:b/>
          <w:sz w:val="36"/>
        </w:rPr>
        <w:t xml:space="preserve"> Financial </w:t>
      </w:r>
    </w:p>
    <w:p w:rsidR="00935920" w:rsidRDefault="00935920" w:rsidP="00935920">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Copperplate Gothic Bold" w:hAnsi="Copperplate Gothic Bold"/>
          <w:b/>
          <w:sz w:val="36"/>
        </w:rPr>
      </w:pPr>
      <w:r>
        <w:rPr>
          <w:rFonts w:ascii="Arial" w:hAnsi="Arial"/>
          <w:b/>
          <w:sz w:val="36"/>
        </w:rPr>
        <w:t xml:space="preserve">Statements and </w:t>
      </w:r>
      <w:r w:rsidR="006B78AA">
        <w:rPr>
          <w:rFonts w:ascii="Arial" w:hAnsi="Arial"/>
          <w:b/>
          <w:sz w:val="36"/>
        </w:rPr>
        <w:t>Budgets</w:t>
      </w:r>
    </w:p>
    <w:p w:rsidR="00935920" w:rsidRDefault="00935920" w:rsidP="00935920">
      <w:pPr>
        <w:pStyle w:val="Header"/>
        <w:rPr>
          <w:rFonts w:ascii="Copperplate Gothic Bold" w:hAnsi="Copperplate Gothic Bold"/>
        </w:rPr>
      </w:pPr>
    </w:p>
    <w:p w:rsidR="00935920" w:rsidRDefault="00935920" w:rsidP="00935920">
      <w:pPr>
        <w:pStyle w:val="Header"/>
        <w:pBdr>
          <w:bottom w:val="thinThickThinSmallGap" w:sz="18" w:space="1" w:color="auto"/>
        </w:pBdr>
        <w:rPr>
          <w:rFonts w:ascii="Copperplate Gothic Bold" w:hAnsi="Copperplate Gothic Bold"/>
        </w:rPr>
      </w:pPr>
    </w:p>
    <w:p w:rsidR="00935920" w:rsidRDefault="00935920" w:rsidP="00935920">
      <w:pPr>
        <w:pStyle w:val="Header"/>
      </w:pP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sz w:val="32"/>
        </w:rPr>
      </w:pPr>
      <w:r>
        <w:rPr>
          <w:b/>
          <w:sz w:val="32"/>
        </w:rPr>
        <w:t>Chapter Outline</w:t>
      </w: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Learning Goals</w:t>
      </w: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w:t>
      </w:r>
      <w:r>
        <w:rPr>
          <w:b/>
        </w:rPr>
        <w:tab/>
        <w:t xml:space="preserve">Mapping </w:t>
      </w:r>
      <w:proofErr w:type="gramStart"/>
      <w:r>
        <w:rPr>
          <w:b/>
        </w:rPr>
        <w:t>Out</w:t>
      </w:r>
      <w:proofErr w:type="gramEnd"/>
      <w:r>
        <w:rPr>
          <w:b/>
        </w:rPr>
        <w:t xml:space="preserve"> Your Financial Future</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A.</w:t>
      </w:r>
      <w:r>
        <w:tab/>
        <w:t>The Role of Financial Statements in Financial Planning</w:t>
      </w:r>
    </w:p>
    <w:p w:rsidR="006B78AA" w:rsidRDefault="006B78AA">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B.</w:t>
      </w:r>
      <w:r>
        <w:tab/>
        <w:t>Assessing Your Financial Situation, Plans, and Goals</w:t>
      </w:r>
    </w:p>
    <w:p w:rsidR="000478ED" w:rsidRDefault="000478ED">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*Concept Check*</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II.</w:t>
      </w:r>
      <w:r>
        <w:rPr>
          <w:b/>
        </w:rPr>
        <w:tab/>
        <w:t>The Balance Sheet: How Much Are You Worth Today?</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A.  </w:t>
      </w:r>
      <w:r>
        <w:tab/>
        <w:t>Assets: The Things You Own</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B.  </w:t>
      </w:r>
      <w:r>
        <w:tab/>
        <w:t>Liabilities: The Money You Owe</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C.  </w:t>
      </w:r>
      <w:r>
        <w:tab/>
        <w:t>Net Worth: A Measure of Your Financial Worth</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D.  </w:t>
      </w:r>
      <w:r>
        <w:tab/>
        <w:t>Balance Sheet Format and Preparation</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E.  </w:t>
      </w:r>
      <w:r>
        <w:tab/>
        <w:t xml:space="preserve">A Balance </w:t>
      </w:r>
      <w:r w:rsidR="000478ED">
        <w:t xml:space="preserve">Sheet for </w:t>
      </w:r>
      <w:r w:rsidR="006B78AA">
        <w:t xml:space="preserve">Rick </w:t>
      </w:r>
      <w:r w:rsidR="000478ED">
        <w:t xml:space="preserve">and </w:t>
      </w:r>
      <w:r w:rsidR="006B78AA">
        <w:t>Beth Fletcher</w:t>
      </w:r>
      <w:r>
        <w:tab/>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*Concept Check*</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p>
    <w:p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III</w:t>
      </w:r>
      <w:r w:rsidR="00F23F57">
        <w:rPr>
          <w:b/>
        </w:rPr>
        <w:t xml:space="preserve">.  </w:t>
      </w:r>
      <w:r w:rsidR="00F23F57">
        <w:rPr>
          <w:b/>
        </w:rPr>
        <w:tab/>
        <w:t>The Income and Expense Statement: What We Earn and Where It Goes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A.  </w:t>
      </w:r>
      <w:r>
        <w:tab/>
        <w:t>Income: Cash In</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B.  </w:t>
      </w:r>
      <w:r>
        <w:tab/>
        <w:t>Expenses: Cash Out</w:t>
      </w:r>
    </w:p>
    <w:p w:rsidR="00F23F57" w:rsidRDefault="00F23F57">
      <w:pPr>
        <w:pStyle w:val="MSNormal"/>
        <w:numPr>
          <w:ilvl w:val="0"/>
          <w:numId w:val="16"/>
        </w:numPr>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Cash Surplus (or Deficit)</w:t>
      </w:r>
    </w:p>
    <w:p w:rsidR="00F23F57" w:rsidRDefault="00F23F57">
      <w:pPr>
        <w:pStyle w:val="MSNormal"/>
        <w:numPr>
          <w:ilvl w:val="0"/>
          <w:numId w:val="16"/>
        </w:numPr>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Preparing the Income and Expense Statement</w:t>
      </w:r>
    </w:p>
    <w:p w:rsidR="00F23F57" w:rsidRDefault="00F23F57">
      <w:pPr>
        <w:pStyle w:val="MSNormal"/>
        <w:numPr>
          <w:ilvl w:val="0"/>
          <w:numId w:val="16"/>
        </w:numPr>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An Income and Expense Stat</w:t>
      </w:r>
      <w:r w:rsidR="000478ED">
        <w:t xml:space="preserve">ement for </w:t>
      </w:r>
      <w:r w:rsidR="006B78AA">
        <w:t xml:space="preserve">Rick </w:t>
      </w:r>
      <w:r w:rsidR="000478ED">
        <w:t xml:space="preserve">and </w:t>
      </w:r>
      <w:r w:rsidR="006B78AA">
        <w:t>Beth Fletcher</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*Concept Check*</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tab/>
      </w:r>
    </w:p>
    <w:p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w:t>
      </w:r>
      <w:r w:rsidR="00F23F57">
        <w:rPr>
          <w:b/>
        </w:rPr>
        <w:t>V.</w:t>
      </w:r>
      <w:r w:rsidR="00F23F57">
        <w:rPr>
          <w:b/>
        </w:rPr>
        <w:tab/>
        <w:t>Using Your Personal Financial Statements</w:t>
      </w:r>
      <w:r w:rsidR="00F23F57">
        <w:rPr>
          <w:b/>
        </w:rPr>
        <w:tab/>
      </w:r>
    </w:p>
    <w:p w:rsidR="008B5761"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A.  </w:t>
      </w:r>
      <w:r>
        <w:tab/>
        <w:t>Keeping Good Records</w:t>
      </w:r>
    </w:p>
    <w:p w:rsidR="00F23F57" w:rsidRDefault="008B5761">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B.</w:t>
      </w:r>
      <w:r>
        <w:tab/>
      </w:r>
      <w:r w:rsidR="006B78AA">
        <w:t xml:space="preserve">Managing </w:t>
      </w:r>
      <w:r w:rsidR="00F23F57">
        <w:t xml:space="preserve">Your </w:t>
      </w:r>
      <w:r w:rsidR="006B78AA">
        <w:t xml:space="preserve">Financial </w:t>
      </w:r>
      <w:r w:rsidR="00F23F57">
        <w:t>Records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rsidR="008B5761">
        <w:t>C</w:t>
      </w:r>
      <w:r>
        <w:t xml:space="preserve">.  </w:t>
      </w:r>
      <w:r>
        <w:tab/>
        <w:t>Tracking Financial Progress: Ratio Analysis</w:t>
      </w:r>
    </w:p>
    <w:p w:rsidR="00F23F57" w:rsidRDefault="008B5761">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D.</w:t>
      </w:r>
      <w:r>
        <w:tab/>
      </w:r>
      <w:r w:rsidR="00F23F57">
        <w:t>Balance Sheet Ratios</w:t>
      </w:r>
    </w:p>
    <w:p w:rsidR="00F23F57" w:rsidRDefault="008B5761" w:rsidP="008B5761">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E.</w:t>
      </w:r>
      <w:r>
        <w:tab/>
      </w:r>
      <w:r w:rsidR="00F23F57">
        <w:t>Income and Expense Statement Ratios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*Concept Check*</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p>
    <w:p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V</w:t>
      </w:r>
      <w:r w:rsidR="00F23F57">
        <w:rPr>
          <w:b/>
        </w:rPr>
        <w:t>.</w:t>
      </w:r>
      <w:r w:rsidR="00F23F57">
        <w:rPr>
          <w:b/>
        </w:rPr>
        <w:tab/>
        <w:t>Cash In</w:t>
      </w:r>
      <w:r w:rsidR="006B78AA">
        <w:rPr>
          <w:b/>
        </w:rPr>
        <w:t xml:space="preserve"> and </w:t>
      </w:r>
      <w:r w:rsidR="00F23F57">
        <w:rPr>
          <w:b/>
        </w:rPr>
        <w:t>Cash Out: Preparing and Using Budgets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
        <w:t xml:space="preserve">A.  </w:t>
      </w:r>
      <w:r>
        <w:tab/>
        <w:t>The Budgeting Process</w:t>
      </w:r>
    </w:p>
    <w:p w:rsidR="00F23F57" w:rsidRDefault="002774ED" w:rsidP="002774ED">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
        <w:t>B.</w:t>
      </w:r>
      <w:r>
        <w:tab/>
      </w:r>
      <w:r w:rsidR="00F23F57">
        <w:t>Estimating Income</w:t>
      </w:r>
    </w:p>
    <w:p w:rsidR="00F23F57" w:rsidRDefault="002774ED" w:rsidP="002774ED">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
        <w:t>C.</w:t>
      </w:r>
      <w:r>
        <w:tab/>
      </w:r>
      <w:r w:rsidR="00F23F57">
        <w:t>Estimating Expenses</w:t>
      </w:r>
    </w:p>
    <w:p w:rsidR="00F23F57" w:rsidRDefault="002774ED" w:rsidP="002774ED">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
        <w:lastRenderedPageBreak/>
        <w:t>D.</w:t>
      </w:r>
      <w:r>
        <w:tab/>
      </w:r>
      <w:r w:rsidR="00F23F57">
        <w:t>Finalizing the Cash Budget</w:t>
      </w:r>
    </w:p>
    <w:p w:rsidR="00F23F57" w:rsidRDefault="002774ED" w:rsidP="002774ED">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
        <w:t>E.</w:t>
      </w:r>
      <w:r>
        <w:tab/>
      </w:r>
      <w:r w:rsidR="00F23F57">
        <w:t>Dealing with Deficits</w:t>
      </w:r>
    </w:p>
    <w:p w:rsidR="00F23F57" w:rsidRDefault="002774ED" w:rsidP="002774ED">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pPr>
      <w:r>
        <w:rPr>
          <w:lang w:val="en-IN"/>
        </w:rPr>
        <w:t>F.</w:t>
      </w:r>
      <w:r>
        <w:rPr>
          <w:lang w:val="en-IN"/>
        </w:rPr>
        <w:tab/>
      </w:r>
      <w:r w:rsidR="00F23F57">
        <w:t>A Cash Bu</w:t>
      </w:r>
      <w:r w:rsidR="000478ED">
        <w:t xml:space="preserve">dget for </w:t>
      </w:r>
      <w:r w:rsidR="001F0E6F">
        <w:t xml:space="preserve">Rick </w:t>
      </w:r>
      <w:r w:rsidR="000478ED">
        <w:t xml:space="preserve">and </w:t>
      </w:r>
      <w:r w:rsidR="001F0E6F">
        <w:t>Beth Fletcher</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rsidR="002774ED">
        <w:t>E</w:t>
      </w:r>
      <w:r>
        <w:t xml:space="preserve">.  </w:t>
      </w:r>
      <w:r>
        <w:tab/>
        <w:t>Using Your Budgets</w:t>
      </w:r>
    </w:p>
    <w:p w:rsidR="00AF22F3"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*Concept Check*</w:t>
      </w:r>
    </w:p>
    <w:p w:rsidR="00AF22F3"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rsidR="00AF22F3" w:rsidRDefault="00AF22F3" w:rsidP="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 xml:space="preserve">VI. </w:t>
      </w:r>
      <w:r>
        <w:rPr>
          <w:b/>
        </w:rPr>
        <w:tab/>
        <w:t>The Time Value of Money: Putting a Dollar Value on Financial Goals</w:t>
      </w:r>
    </w:p>
    <w:p w:rsidR="00AF22F3" w:rsidRDefault="004D79F4" w:rsidP="004D79F4">
      <w:pPr>
        <w:pStyle w:val="MSNormal"/>
        <w:tabs>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A. </w:t>
      </w:r>
      <w:r>
        <w:tab/>
      </w:r>
      <w:r w:rsidR="00AF22F3">
        <w:t>Future Value</w:t>
      </w:r>
    </w:p>
    <w:p w:rsidR="00AF22F3" w:rsidRDefault="002774ED" w:rsidP="004D79F4">
      <w:pPr>
        <w:pStyle w:val="MSNormal"/>
        <w:tabs>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B.</w:t>
      </w:r>
      <w:r w:rsidR="004D79F4">
        <w:tab/>
      </w:r>
      <w:r w:rsidR="00AF22F3">
        <w:t>Future Value of a Single Amount</w:t>
      </w:r>
    </w:p>
    <w:p w:rsidR="00AF22F3" w:rsidRDefault="004D79F4" w:rsidP="004D79F4">
      <w:pPr>
        <w:pStyle w:val="MSNormal"/>
        <w:tabs>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C.</w:t>
      </w:r>
      <w:r>
        <w:tab/>
      </w:r>
      <w:r w:rsidR="00AF22F3">
        <w:t>Future Value of an Annuity</w:t>
      </w:r>
    </w:p>
    <w:p w:rsidR="004D79F4" w:rsidRDefault="004D79F4" w:rsidP="004D79F4">
      <w:pPr>
        <w:pStyle w:val="MSNormal"/>
        <w:tabs>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D.</w:t>
      </w:r>
      <w:r>
        <w:tab/>
      </w:r>
      <w:r w:rsidRPr="004D79F4">
        <w:t>The Rule of 72</w:t>
      </w:r>
    </w:p>
    <w:p w:rsidR="00AF22F3" w:rsidRDefault="000478ED" w:rsidP="00AF22F3">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r>
      <w:r w:rsidR="004D79F4">
        <w:t>E</w:t>
      </w:r>
      <w:r w:rsidR="00AF22F3">
        <w:t>.</w:t>
      </w:r>
      <w:r w:rsidR="00AF22F3">
        <w:tab/>
        <w:t>Present Value</w:t>
      </w:r>
    </w:p>
    <w:p w:rsidR="00AF22F3" w:rsidRDefault="00AF22F3" w:rsidP="00AF22F3">
      <w:pPr>
        <w:pStyle w:val="MSNormal"/>
        <w:numPr>
          <w:ilvl w:val="0"/>
          <w:numId w:val="20"/>
        </w:numPr>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Present Value of a Single Amount</w:t>
      </w:r>
    </w:p>
    <w:p w:rsidR="00AF22F3" w:rsidRDefault="00AF22F3" w:rsidP="00AF22F3">
      <w:pPr>
        <w:pStyle w:val="MSNormal"/>
        <w:numPr>
          <w:ilvl w:val="0"/>
          <w:numId w:val="20"/>
        </w:numPr>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Present Value of an Annuity</w:t>
      </w:r>
    </w:p>
    <w:p w:rsidR="00AF22F3" w:rsidRDefault="00AF22F3" w:rsidP="00AF22F3">
      <w:pPr>
        <w:pStyle w:val="MSNormal"/>
        <w:numPr>
          <w:ilvl w:val="0"/>
          <w:numId w:val="20"/>
        </w:numPr>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Other Applications of Present Value</w:t>
      </w:r>
    </w:p>
    <w:p w:rsidR="00AF22F3" w:rsidRDefault="00AF22F3" w:rsidP="000478ED">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*Concept Check*</w:t>
      </w:r>
    </w:p>
    <w:p w:rsidR="000478ED" w:rsidRDefault="000478ED" w:rsidP="000478ED">
      <w:pPr>
        <w:pStyle w:val="MSNormal"/>
        <w:tabs>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Summary</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Financial Planning Exercises</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Applying Personal Finance</w:t>
      </w:r>
    </w:p>
    <w:p w:rsidR="00F23F57" w:rsidRDefault="00F23F57">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ab/>
        <w:t>What's Your Condition?</w:t>
      </w:r>
    </w:p>
    <w:p w:rsidR="00F23F57" w:rsidRDefault="00AF22F3">
      <w:pPr>
        <w:pStyle w:val="MSNormal"/>
        <w:tabs>
          <w:tab w:val="clear" w:pos="-1440"/>
          <w:tab w:val="clear" w:pos="-72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Critical Thinking</w:t>
      </w:r>
      <w:r w:rsidR="00F23F57">
        <w:rPr>
          <w:b/>
        </w:rPr>
        <w:t xml:space="preserve"> Case</w:t>
      </w:r>
      <w:r>
        <w:rPr>
          <w:b/>
        </w:rPr>
        <w:t>s</w:t>
      </w:r>
    </w:p>
    <w:p w:rsidR="00F23F57" w:rsidRDefault="000478ED">
      <w:pPr>
        <w:pStyle w:val="MSNormal"/>
        <w:numPr>
          <w:ilvl w:val="1"/>
          <w:numId w:val="3"/>
        </w:numPr>
        <w:tabs>
          <w:tab w:val="clear" w:pos="-1440"/>
          <w:tab w:val="clear" w:pos="-72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 xml:space="preserve">The </w:t>
      </w:r>
      <w:proofErr w:type="spellStart"/>
      <w:r w:rsidR="001F0E6F">
        <w:t>Lawrences</w:t>
      </w:r>
      <w:proofErr w:type="spellEnd"/>
      <w:r w:rsidR="001F0E6F">
        <w:t xml:space="preserve">’ </w:t>
      </w:r>
      <w:r w:rsidR="00F23F57">
        <w:t>Version of Financial Planning</w:t>
      </w:r>
    </w:p>
    <w:p w:rsidR="00F23F57" w:rsidRDefault="001F0E6F">
      <w:pPr>
        <w:pStyle w:val="MSNormal"/>
        <w:numPr>
          <w:ilvl w:val="1"/>
          <w:numId w:val="3"/>
        </w:numPr>
        <w:tabs>
          <w:tab w:val="clear" w:pos="-1440"/>
          <w:tab w:val="clear" w:pos="-72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t xml:space="preserve">Alex </w:t>
      </w:r>
      <w:proofErr w:type="spellStart"/>
      <w:r>
        <w:t>Mikhailov</w:t>
      </w:r>
      <w:proofErr w:type="spellEnd"/>
      <w:r w:rsidR="00F23F57">
        <w:t xml:space="preserve"> Learns to Budget</w:t>
      </w:r>
    </w:p>
    <w:p w:rsidR="00F23F57" w:rsidRDefault="00F23F57">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jc w:val="both"/>
        <w:rPr>
          <w:b/>
        </w:rPr>
      </w:pPr>
      <w:r>
        <w:rPr>
          <w:b/>
        </w:rPr>
        <w:t>Money Online</w:t>
      </w:r>
      <w:r w:rsidR="000478ED">
        <w:rPr>
          <w:b/>
        </w:rPr>
        <w:t>!</w:t>
      </w:r>
      <w:r>
        <w:rPr>
          <w:b/>
        </w:rPr>
        <w:tab/>
      </w:r>
    </w:p>
    <w:p w:rsidR="00F23F57" w:rsidRDefault="00F23F57">
      <w:pPr>
        <w:pStyle w:val="MSNorma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rsidR="00F23F57" w:rsidRDefault="00F23F57">
      <w:pPr>
        <w:pStyle w:val="Heading2"/>
      </w:pPr>
      <w:r>
        <w:t>Major Topics</w:t>
      </w: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We can achieve greater wealth and financial security through the systematic development and implementation of well-defined financial plans and strategies. Certain life situations require special consideration in our financial planning. Financial planners can help us attain our financial goals, but should be chosen with care. Personal financial statements work together to help us monitor and control our finances in order that we may attain our future financial goals by revealing our current situation, showing us how we used our money over the past time period, and providing a plan for expected future expenses. </w:t>
      </w:r>
      <w:r w:rsidR="00EA495C">
        <w:rPr>
          <w:sz w:val="24"/>
        </w:rPr>
        <w:t xml:space="preserve">Time value of money calculations allow us to put a dollar value on these future financial goals and thereby plan more effectively. </w:t>
      </w:r>
      <w:r>
        <w:rPr>
          <w:sz w:val="24"/>
        </w:rPr>
        <w:t>The major topics covered in this chapter include:</w:t>
      </w:r>
    </w:p>
    <w:p w:rsidR="00F23F57" w:rsidRDefault="00F23F57">
      <w:pPr>
        <w:tabs>
          <w:tab w:val="left" w:pos="720"/>
        </w:tabs>
        <w:ind w:left="720" w:hanging="720"/>
        <w:rPr>
          <w:sz w:val="24"/>
        </w:rPr>
      </w:pPr>
    </w:p>
    <w:p w:rsidR="00F23F57" w:rsidRDefault="00F23F57">
      <w:pPr>
        <w:numPr>
          <w:ilvl w:val="0"/>
          <w:numId w:val="11"/>
        </w:numPr>
        <w:rPr>
          <w:sz w:val="24"/>
        </w:rPr>
      </w:pPr>
      <w:r>
        <w:rPr>
          <w:sz w:val="24"/>
        </w:rPr>
        <w:t>The importance of financial statements in the creation and evaluation of financial plans.</w:t>
      </w:r>
    </w:p>
    <w:p w:rsidR="00F23F57" w:rsidRDefault="00F23F57" w:rsidP="00F23F57">
      <w:pPr>
        <w:numPr>
          <w:ilvl w:val="0"/>
          <w:numId w:val="11"/>
        </w:numPr>
        <w:tabs>
          <w:tab w:val="left" w:pos="720"/>
        </w:tabs>
        <w:rPr>
          <w:sz w:val="24"/>
        </w:rPr>
      </w:pPr>
      <w:r>
        <w:rPr>
          <w:sz w:val="24"/>
        </w:rPr>
        <w:t>Preparing and using the personal balance sheet to assess your current financial situation.</w:t>
      </w:r>
    </w:p>
    <w:p w:rsidR="00F23F57" w:rsidRDefault="00F23F57" w:rsidP="00F23F57">
      <w:pPr>
        <w:numPr>
          <w:ilvl w:val="0"/>
          <w:numId w:val="11"/>
        </w:numPr>
        <w:tabs>
          <w:tab w:val="left" w:pos="720"/>
        </w:tabs>
        <w:rPr>
          <w:sz w:val="24"/>
        </w:rPr>
      </w:pPr>
      <w:r>
        <w:rPr>
          <w:sz w:val="24"/>
        </w:rPr>
        <w:t>The concept of solvency and personal net worth.</w:t>
      </w:r>
    </w:p>
    <w:p w:rsidR="00F23F57" w:rsidRDefault="00F23F57" w:rsidP="00F23F57">
      <w:pPr>
        <w:numPr>
          <w:ilvl w:val="0"/>
          <w:numId w:val="11"/>
        </w:numPr>
        <w:tabs>
          <w:tab w:val="left" w:pos="720"/>
        </w:tabs>
        <w:rPr>
          <w:sz w:val="24"/>
        </w:rPr>
      </w:pPr>
      <w:r>
        <w:rPr>
          <w:sz w:val="24"/>
        </w:rPr>
        <w:t>Preparing and using the personal income and expense statement to measure your financial performance over a given time period.</w:t>
      </w:r>
    </w:p>
    <w:p w:rsidR="00F23F57" w:rsidRDefault="00F23F57" w:rsidP="00F23F57">
      <w:pPr>
        <w:numPr>
          <w:ilvl w:val="0"/>
          <w:numId w:val="11"/>
        </w:numPr>
        <w:tabs>
          <w:tab w:val="left" w:pos="720"/>
        </w:tabs>
        <w:rPr>
          <w:sz w:val="24"/>
        </w:rPr>
      </w:pPr>
      <w:r>
        <w:rPr>
          <w:sz w:val="24"/>
        </w:rPr>
        <w:t>The importance of keeping and organizing your records.</w:t>
      </w:r>
    </w:p>
    <w:p w:rsidR="00F23F57" w:rsidRDefault="00F23F57">
      <w:pPr>
        <w:numPr>
          <w:ilvl w:val="0"/>
          <w:numId w:val="11"/>
        </w:numPr>
        <w:rPr>
          <w:sz w:val="24"/>
        </w:rPr>
      </w:pPr>
      <w:r>
        <w:rPr>
          <w:sz w:val="24"/>
        </w:rPr>
        <w:lastRenderedPageBreak/>
        <w:t>The use of financial ratios to track financial progress.</w:t>
      </w:r>
    </w:p>
    <w:p w:rsidR="00F23F57" w:rsidRDefault="00F23F57" w:rsidP="00F23F57">
      <w:pPr>
        <w:numPr>
          <w:ilvl w:val="0"/>
          <w:numId w:val="11"/>
        </w:numPr>
        <w:tabs>
          <w:tab w:val="left" w:pos="720"/>
        </w:tabs>
        <w:rPr>
          <w:sz w:val="24"/>
        </w:rPr>
      </w:pPr>
      <w:r>
        <w:rPr>
          <w:sz w:val="24"/>
        </w:rPr>
        <w:t xml:space="preserve">Developing a personal budget and using it to monitor and control progress toward future financial goals. </w:t>
      </w:r>
    </w:p>
    <w:p w:rsidR="00FC17EE" w:rsidRDefault="0088104A" w:rsidP="0088104A">
      <w:pPr>
        <w:numPr>
          <w:ilvl w:val="0"/>
          <w:numId w:val="11"/>
        </w:numPr>
        <w:tabs>
          <w:tab w:val="left" w:pos="720"/>
        </w:tabs>
        <w:rPr>
          <w:sz w:val="24"/>
        </w:rPr>
      </w:pPr>
      <w:r>
        <w:rPr>
          <w:sz w:val="24"/>
        </w:rPr>
        <w:t>How to deal with cash deficits.</w:t>
      </w:r>
    </w:p>
    <w:p w:rsidR="00FC17EE" w:rsidRDefault="00FC17EE" w:rsidP="00FC17EE">
      <w:pPr>
        <w:numPr>
          <w:ilvl w:val="0"/>
          <w:numId w:val="11"/>
        </w:numPr>
        <w:tabs>
          <w:tab w:val="left" w:pos="720"/>
        </w:tabs>
        <w:rPr>
          <w:sz w:val="24"/>
        </w:rPr>
      </w:pPr>
      <w:r>
        <w:rPr>
          <w:sz w:val="24"/>
        </w:rPr>
        <w:t>The use of time value of money concepts in putting a dollar value on financial goals.</w:t>
      </w:r>
    </w:p>
    <w:p w:rsidR="00F23F57" w:rsidRDefault="00F23F57">
      <w:pPr>
        <w:tabs>
          <w:tab w:val="left" w:pos="720"/>
        </w:tabs>
        <w:rPr>
          <w:sz w:val="24"/>
        </w:rPr>
      </w:pP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2"/>
        </w:rPr>
      </w:pPr>
      <w:r>
        <w:rPr>
          <w:b/>
          <w:sz w:val="32"/>
        </w:rPr>
        <w:t>Key</w:t>
      </w:r>
      <w:r>
        <w:rPr>
          <w:sz w:val="32"/>
        </w:rPr>
        <w:t xml:space="preserve"> </w:t>
      </w:r>
      <w:r>
        <w:rPr>
          <w:b/>
          <w:sz w:val="32"/>
        </w:rPr>
        <w:t>Concepts</w:t>
      </w: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Personal financial statements play an extremely important role in the financial planning process. They can help in both </w:t>
      </w:r>
      <w:r>
        <w:rPr>
          <w:i/>
          <w:sz w:val="24"/>
        </w:rPr>
        <w:t xml:space="preserve">setting goals </w:t>
      </w:r>
      <w:r>
        <w:rPr>
          <w:sz w:val="24"/>
        </w:rPr>
        <w:t xml:space="preserve">and in </w:t>
      </w:r>
      <w:r>
        <w:rPr>
          <w:i/>
          <w:sz w:val="24"/>
        </w:rPr>
        <w:t xml:space="preserve">monitoring progress toward goal achievement </w:t>
      </w:r>
      <w:r>
        <w:rPr>
          <w:sz w:val="24"/>
        </w:rPr>
        <w:t xml:space="preserve">to determine whether one is "on track." </w:t>
      </w:r>
      <w:proofErr w:type="gramStart"/>
      <w:r>
        <w:rPr>
          <w:sz w:val="24"/>
        </w:rPr>
        <w:t>Budgeting and financial planning guide future outlays.</w:t>
      </w:r>
      <w:proofErr w:type="gramEnd"/>
      <w:r>
        <w:rPr>
          <w:sz w:val="24"/>
        </w:rPr>
        <w:t xml:space="preserve"> As such, they require projections of future needs, desires, and costs. Setting up a specific set of forecasts is the basis for future success. The following phrases represent the key concepts discussed in the chapter.</w:t>
      </w:r>
    </w:p>
    <w:p w:rsidR="00F23F57" w:rsidRDefault="00F23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23F57" w:rsidRDefault="00F23F57">
      <w:pPr>
        <w:numPr>
          <w:ilvl w:val="0"/>
          <w:numId w:val="12"/>
        </w:numPr>
        <w:rPr>
          <w:sz w:val="24"/>
        </w:rPr>
      </w:pPr>
      <w:r>
        <w:rPr>
          <w:sz w:val="24"/>
        </w:rPr>
        <w:t xml:space="preserve">Personal financial statements  </w:t>
      </w:r>
    </w:p>
    <w:p w:rsidR="0003438D" w:rsidRDefault="0003438D">
      <w:pPr>
        <w:numPr>
          <w:ilvl w:val="0"/>
          <w:numId w:val="12"/>
        </w:numPr>
        <w:rPr>
          <w:sz w:val="24"/>
        </w:rPr>
      </w:pPr>
      <w:r>
        <w:rPr>
          <w:sz w:val="24"/>
        </w:rPr>
        <w:t>Budgets</w:t>
      </w:r>
    </w:p>
    <w:p w:rsidR="0003438D" w:rsidRDefault="0003438D">
      <w:pPr>
        <w:numPr>
          <w:ilvl w:val="0"/>
          <w:numId w:val="12"/>
        </w:numPr>
        <w:rPr>
          <w:sz w:val="24"/>
        </w:rPr>
      </w:pPr>
      <w:r>
        <w:rPr>
          <w:sz w:val="24"/>
        </w:rPr>
        <w:t>Financial plan</w:t>
      </w:r>
    </w:p>
    <w:p w:rsidR="00F23F57" w:rsidRDefault="00F23F57">
      <w:pPr>
        <w:numPr>
          <w:ilvl w:val="0"/>
          <w:numId w:val="12"/>
        </w:numPr>
        <w:rPr>
          <w:sz w:val="24"/>
        </w:rPr>
      </w:pPr>
      <w:r>
        <w:rPr>
          <w:sz w:val="24"/>
        </w:rPr>
        <w:t>Balance sheet equation</w:t>
      </w:r>
    </w:p>
    <w:p w:rsidR="00F23F57" w:rsidRDefault="00F23F57">
      <w:pPr>
        <w:numPr>
          <w:ilvl w:val="0"/>
          <w:numId w:val="12"/>
        </w:numPr>
        <w:rPr>
          <w:sz w:val="24"/>
        </w:rPr>
      </w:pPr>
      <w:r>
        <w:rPr>
          <w:sz w:val="24"/>
        </w:rPr>
        <w:t>Types of assets</w:t>
      </w:r>
    </w:p>
    <w:p w:rsidR="00F23F57" w:rsidRDefault="00F23F57">
      <w:pPr>
        <w:numPr>
          <w:ilvl w:val="0"/>
          <w:numId w:val="12"/>
        </w:numPr>
        <w:rPr>
          <w:sz w:val="24"/>
        </w:rPr>
      </w:pPr>
      <w:r>
        <w:rPr>
          <w:sz w:val="24"/>
        </w:rPr>
        <w:t>Fair market value</w:t>
      </w:r>
    </w:p>
    <w:p w:rsidR="00F23F57" w:rsidRDefault="00F23F57">
      <w:pPr>
        <w:numPr>
          <w:ilvl w:val="0"/>
          <w:numId w:val="12"/>
        </w:numPr>
        <w:rPr>
          <w:sz w:val="24"/>
        </w:rPr>
      </w:pPr>
      <w:r>
        <w:rPr>
          <w:sz w:val="24"/>
        </w:rPr>
        <w:t>Liabilities</w:t>
      </w:r>
    </w:p>
    <w:p w:rsidR="00F23F57" w:rsidRDefault="00F23F57">
      <w:pPr>
        <w:numPr>
          <w:ilvl w:val="0"/>
          <w:numId w:val="12"/>
        </w:numPr>
        <w:rPr>
          <w:sz w:val="24"/>
        </w:rPr>
      </w:pPr>
      <w:r>
        <w:rPr>
          <w:sz w:val="24"/>
        </w:rPr>
        <w:t>Net worth</w:t>
      </w:r>
    </w:p>
    <w:p w:rsidR="00F23F57" w:rsidRDefault="00F23F57">
      <w:pPr>
        <w:numPr>
          <w:ilvl w:val="0"/>
          <w:numId w:val="12"/>
        </w:numPr>
        <w:rPr>
          <w:sz w:val="24"/>
        </w:rPr>
      </w:pPr>
      <w:r>
        <w:rPr>
          <w:sz w:val="24"/>
        </w:rPr>
        <w:t>Solvency</w:t>
      </w:r>
    </w:p>
    <w:p w:rsidR="00F23F57" w:rsidRDefault="00F23F57">
      <w:pPr>
        <w:numPr>
          <w:ilvl w:val="0"/>
          <w:numId w:val="12"/>
        </w:numPr>
        <w:rPr>
          <w:sz w:val="24"/>
        </w:rPr>
      </w:pPr>
      <w:r>
        <w:rPr>
          <w:sz w:val="24"/>
        </w:rPr>
        <w:t>Income</w:t>
      </w:r>
    </w:p>
    <w:p w:rsidR="00F23F57" w:rsidRDefault="00F23F57">
      <w:pPr>
        <w:numPr>
          <w:ilvl w:val="0"/>
          <w:numId w:val="12"/>
        </w:numPr>
        <w:rPr>
          <w:sz w:val="24"/>
        </w:rPr>
      </w:pPr>
      <w:r>
        <w:rPr>
          <w:sz w:val="24"/>
        </w:rPr>
        <w:t>Expenses</w:t>
      </w:r>
      <w:r w:rsidR="00ED3604">
        <w:rPr>
          <w:sz w:val="24"/>
        </w:rPr>
        <w:t>—</w:t>
      </w:r>
      <w:r w:rsidR="0003438D">
        <w:rPr>
          <w:sz w:val="24"/>
        </w:rPr>
        <w:t>Fixed and Variable</w:t>
      </w:r>
    </w:p>
    <w:p w:rsidR="0003438D" w:rsidRDefault="0003438D">
      <w:pPr>
        <w:numPr>
          <w:ilvl w:val="0"/>
          <w:numId w:val="12"/>
        </w:numPr>
        <w:rPr>
          <w:sz w:val="24"/>
        </w:rPr>
      </w:pPr>
      <w:r>
        <w:rPr>
          <w:sz w:val="24"/>
        </w:rPr>
        <w:t>Cash basis</w:t>
      </w:r>
    </w:p>
    <w:p w:rsidR="00F23F57" w:rsidRDefault="00F23F57">
      <w:pPr>
        <w:numPr>
          <w:ilvl w:val="0"/>
          <w:numId w:val="12"/>
        </w:numPr>
        <w:rPr>
          <w:sz w:val="24"/>
        </w:rPr>
      </w:pPr>
      <w:r>
        <w:rPr>
          <w:sz w:val="24"/>
        </w:rPr>
        <w:t>Cash surplus or deficit</w:t>
      </w:r>
    </w:p>
    <w:p w:rsidR="00F23F57" w:rsidRDefault="00F23F57">
      <w:pPr>
        <w:numPr>
          <w:ilvl w:val="0"/>
          <w:numId w:val="12"/>
        </w:numPr>
        <w:rPr>
          <w:sz w:val="24"/>
        </w:rPr>
      </w:pPr>
      <w:r>
        <w:rPr>
          <w:sz w:val="24"/>
        </w:rPr>
        <w:t>Record keeping</w:t>
      </w:r>
    </w:p>
    <w:p w:rsidR="0003438D" w:rsidRDefault="0003438D">
      <w:pPr>
        <w:numPr>
          <w:ilvl w:val="0"/>
          <w:numId w:val="12"/>
        </w:numPr>
        <w:rPr>
          <w:sz w:val="24"/>
        </w:rPr>
      </w:pPr>
      <w:r>
        <w:rPr>
          <w:sz w:val="24"/>
        </w:rPr>
        <w:t>Ledger</w:t>
      </w:r>
    </w:p>
    <w:p w:rsidR="00F23F57" w:rsidRDefault="00F23F57">
      <w:pPr>
        <w:numPr>
          <w:ilvl w:val="0"/>
          <w:numId w:val="12"/>
        </w:numPr>
        <w:rPr>
          <w:sz w:val="24"/>
        </w:rPr>
      </w:pPr>
      <w:r>
        <w:rPr>
          <w:sz w:val="24"/>
        </w:rPr>
        <w:t>Ratio analysis of financial statements</w:t>
      </w:r>
    </w:p>
    <w:p w:rsidR="00F23F57" w:rsidRDefault="00F23F57">
      <w:pPr>
        <w:numPr>
          <w:ilvl w:val="0"/>
          <w:numId w:val="12"/>
        </w:numPr>
        <w:rPr>
          <w:sz w:val="24"/>
        </w:rPr>
      </w:pPr>
      <w:r>
        <w:rPr>
          <w:sz w:val="24"/>
        </w:rPr>
        <w:t>Cash budgets</w:t>
      </w:r>
    </w:p>
    <w:p w:rsidR="00F23F57" w:rsidRDefault="00F23F57">
      <w:pPr>
        <w:numPr>
          <w:ilvl w:val="0"/>
          <w:numId w:val="12"/>
        </w:numPr>
        <w:rPr>
          <w:sz w:val="24"/>
        </w:rPr>
      </w:pPr>
      <w:r>
        <w:rPr>
          <w:sz w:val="24"/>
        </w:rPr>
        <w:t>Estimating income</w:t>
      </w:r>
    </w:p>
    <w:p w:rsidR="0003438D" w:rsidRDefault="0003438D">
      <w:pPr>
        <w:numPr>
          <w:ilvl w:val="0"/>
          <w:numId w:val="12"/>
        </w:numPr>
        <w:rPr>
          <w:sz w:val="24"/>
        </w:rPr>
      </w:pPr>
      <w:r>
        <w:rPr>
          <w:sz w:val="24"/>
        </w:rPr>
        <w:t>Take-home pay</w:t>
      </w:r>
    </w:p>
    <w:p w:rsidR="00F23F57" w:rsidRDefault="00F23F57">
      <w:pPr>
        <w:numPr>
          <w:ilvl w:val="0"/>
          <w:numId w:val="12"/>
        </w:numPr>
        <w:rPr>
          <w:sz w:val="24"/>
        </w:rPr>
      </w:pPr>
      <w:r>
        <w:rPr>
          <w:sz w:val="24"/>
        </w:rPr>
        <w:t>Estimating expenses</w:t>
      </w:r>
    </w:p>
    <w:p w:rsidR="009B0057" w:rsidRDefault="009B0057">
      <w:pPr>
        <w:numPr>
          <w:ilvl w:val="0"/>
          <w:numId w:val="12"/>
        </w:numPr>
        <w:rPr>
          <w:sz w:val="24"/>
        </w:rPr>
      </w:pPr>
      <w:r>
        <w:rPr>
          <w:sz w:val="24"/>
        </w:rPr>
        <w:t>Budget Control Schedule</w:t>
      </w:r>
    </w:p>
    <w:p w:rsidR="00F23F57" w:rsidRDefault="00F23F57">
      <w:pPr>
        <w:numPr>
          <w:ilvl w:val="0"/>
          <w:numId w:val="12"/>
        </w:numPr>
        <w:rPr>
          <w:sz w:val="24"/>
        </w:rPr>
      </w:pPr>
      <w:r>
        <w:rPr>
          <w:sz w:val="24"/>
        </w:rPr>
        <w:t>Monitoring and controlling actual expenses</w:t>
      </w:r>
    </w:p>
    <w:p w:rsidR="00C35DC0" w:rsidRDefault="00C35DC0" w:rsidP="00C35DC0">
      <w:pPr>
        <w:numPr>
          <w:ilvl w:val="0"/>
          <w:numId w:val="12"/>
        </w:numPr>
        <w:rPr>
          <w:sz w:val="24"/>
        </w:rPr>
      </w:pPr>
      <w:r>
        <w:rPr>
          <w:sz w:val="24"/>
        </w:rPr>
        <w:t>Time value of money concepts and calculations</w:t>
      </w:r>
    </w:p>
    <w:p w:rsidR="009B0057" w:rsidRDefault="009B0057" w:rsidP="00C35DC0">
      <w:pPr>
        <w:numPr>
          <w:ilvl w:val="0"/>
          <w:numId w:val="12"/>
        </w:numPr>
        <w:rPr>
          <w:sz w:val="24"/>
        </w:rPr>
      </w:pPr>
      <w:r>
        <w:rPr>
          <w:sz w:val="24"/>
        </w:rPr>
        <w:t>Compounding</w:t>
      </w:r>
    </w:p>
    <w:p w:rsidR="00C35DC0" w:rsidRDefault="00C35DC0" w:rsidP="00C35DC0">
      <w:pPr>
        <w:rPr>
          <w:sz w:val="24"/>
        </w:rPr>
      </w:pPr>
    </w:p>
    <w:p w:rsidR="00F23F57" w:rsidRDefault="00F23F57">
      <w:pPr>
        <w:pStyle w:val="Heading2"/>
      </w:pPr>
      <w:r>
        <w:t>Answers to Concept Check Questions</w:t>
      </w:r>
    </w:p>
    <w:p w:rsidR="00F23F57" w:rsidRDefault="00F23F57">
      <w:pPr>
        <w:pStyle w:val="BodyTextIndent"/>
        <w:spacing w:line="240" w:lineRule="auto"/>
      </w:pPr>
    </w:p>
    <w:p w:rsidR="00F23F57" w:rsidRDefault="00F23F57" w:rsidP="00577CEA">
      <w:pPr>
        <w:numPr>
          <w:ilvl w:val="1"/>
          <w:numId w:val="21"/>
        </w:numPr>
        <w:tabs>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r>
        <w:rPr>
          <w:i/>
          <w:sz w:val="24"/>
        </w:rPr>
        <w:t>Personal financial statements</w:t>
      </w:r>
      <w:r>
        <w:rPr>
          <w:sz w:val="24"/>
        </w:rPr>
        <w:t xml:space="preserve"> provide important information needed in the personal financial planning process. The balance sheet describes your financial condition at one point in time, while the income and expense statement measures financial performance over a given time period. Budgets help you plan your future spending. These </w:t>
      </w:r>
      <w:r>
        <w:rPr>
          <w:sz w:val="24"/>
        </w:rPr>
        <w:lastRenderedPageBreak/>
        <w:t>statements allow you to track and monitor your financial progress so you can set realistic goals and meet them.</w:t>
      </w:r>
    </w:p>
    <w:p w:rsidR="00F23F57" w:rsidRDefault="00F23F57" w:rsidP="00D21886">
      <w:pPr>
        <w:pStyle w:val="BodyTextIndent"/>
        <w:tabs>
          <w:tab w:val="clear" w:pos="720"/>
          <w:tab w:val="left" w:pos="1080"/>
          <w:tab w:val="left" w:pos="2592"/>
          <w:tab w:val="left" w:pos="3312"/>
          <w:tab w:val="left" w:pos="4032"/>
          <w:tab w:val="left" w:pos="4752"/>
          <w:tab w:val="left" w:pos="5472"/>
          <w:tab w:val="left" w:pos="6192"/>
          <w:tab w:val="left" w:pos="6912"/>
          <w:tab w:val="left" w:pos="7632"/>
          <w:tab w:val="left" w:pos="8352"/>
          <w:tab w:val="left" w:pos="9072"/>
        </w:tabs>
        <w:spacing w:line="240" w:lineRule="auto"/>
        <w:ind w:left="0" w:firstLine="0"/>
      </w:pPr>
    </w:p>
    <w:p w:rsidR="00577CEA" w:rsidRDefault="00577CEA" w:rsidP="00577CEA">
      <w:pPr>
        <w:ind w:left="720" w:hanging="720"/>
        <w:rPr>
          <w:sz w:val="24"/>
        </w:rPr>
      </w:pPr>
      <w:r>
        <w:rPr>
          <w:sz w:val="24"/>
        </w:rPr>
        <w:t xml:space="preserve">2-2. </w:t>
      </w:r>
      <w:r>
        <w:rPr>
          <w:sz w:val="24"/>
        </w:rPr>
        <w:tab/>
        <w:t>Th</w:t>
      </w:r>
      <w:r>
        <w:rPr>
          <w:i/>
          <w:sz w:val="24"/>
        </w:rPr>
        <w:t xml:space="preserve">e balance sheet </w:t>
      </w:r>
      <w:r>
        <w:rPr>
          <w:sz w:val="24"/>
        </w:rPr>
        <w:t xml:space="preserve">summarizes your financial position by showing your assets (what you own listed at fair market value), your liabilities (what you owe), and your net worth (the difference between assets and liabilities) at a given point in time. With a balance sheet, you know whether your assets are greater than your liabilities, and by comparing balance sheets for different time periods, you can see whether your net worth is growing. </w:t>
      </w:r>
    </w:p>
    <w:p w:rsidR="00577CEA" w:rsidRDefault="00577CEA" w:rsidP="00577CEA">
      <w:pPr>
        <w:rPr>
          <w:sz w:val="24"/>
        </w:rPr>
      </w:pPr>
    </w:p>
    <w:p w:rsidR="00577CEA" w:rsidRDefault="00577CEA" w:rsidP="00577CEA">
      <w:pPr>
        <w:tabs>
          <w:tab w:val="left" w:pos="720"/>
        </w:tabs>
        <w:ind w:left="720"/>
        <w:rPr>
          <w:sz w:val="24"/>
        </w:rPr>
      </w:pPr>
      <w:r>
        <w:rPr>
          <w:i/>
          <w:sz w:val="24"/>
        </w:rPr>
        <w:t xml:space="preserve">Investments </w:t>
      </w:r>
      <w:r>
        <w:rPr>
          <w:sz w:val="24"/>
        </w:rPr>
        <w:t xml:space="preserve">are assets that are acquired to earn a return; they may consist of either real or personal property or financial assets. </w:t>
      </w:r>
      <w:r>
        <w:rPr>
          <w:i/>
          <w:sz w:val="24"/>
        </w:rPr>
        <w:t xml:space="preserve">Real property </w:t>
      </w:r>
      <w:r>
        <w:rPr>
          <w:sz w:val="24"/>
        </w:rPr>
        <w:t xml:space="preserve">is immovable: for example, land and anything fixed to it, like a building. </w:t>
      </w:r>
      <w:r>
        <w:rPr>
          <w:i/>
          <w:sz w:val="24"/>
        </w:rPr>
        <w:t xml:space="preserve">Personal property </w:t>
      </w:r>
      <w:r>
        <w:rPr>
          <w:sz w:val="24"/>
        </w:rPr>
        <w:t>is movable property—cars, furniture, jewelry, clothing, etc. Whether real or personal property is an investment depends on the character of the property: some you acquire with the expectation that the property will go up in value while other property may be expected to go down in value.</w:t>
      </w:r>
    </w:p>
    <w:p w:rsidR="00334D7F" w:rsidRDefault="00334D7F" w:rsidP="00577CEA">
      <w:pPr>
        <w:tabs>
          <w:tab w:val="left" w:pos="720"/>
        </w:tabs>
        <w:ind w:left="720"/>
        <w:rPr>
          <w:sz w:val="24"/>
        </w:rPr>
      </w:pPr>
    </w:p>
    <w:p w:rsidR="00334D7F" w:rsidRDefault="002123CB" w:rsidP="002123CB">
      <w:pPr>
        <w:rPr>
          <w:sz w:val="24"/>
        </w:rPr>
      </w:pPr>
      <w:r>
        <w:rPr>
          <w:sz w:val="24"/>
        </w:rPr>
        <w:t>2-3.</w:t>
      </w:r>
      <w:r>
        <w:rPr>
          <w:sz w:val="24"/>
        </w:rPr>
        <w:tab/>
      </w:r>
      <w:r w:rsidR="00334D7F">
        <w:rPr>
          <w:sz w:val="24"/>
        </w:rPr>
        <w:t xml:space="preserve">The </w:t>
      </w:r>
      <w:r w:rsidR="00334D7F">
        <w:rPr>
          <w:i/>
          <w:sz w:val="24"/>
        </w:rPr>
        <w:t>balance sheet equation</w:t>
      </w:r>
      <w:r w:rsidR="00334D7F">
        <w:rPr>
          <w:sz w:val="24"/>
        </w:rPr>
        <w:t xml:space="preserve"> is:</w:t>
      </w:r>
    </w:p>
    <w:p w:rsidR="00334D7F" w:rsidRDefault="00334D7F" w:rsidP="00334D7F">
      <w:pPr>
        <w:tabs>
          <w:tab w:val="left" w:pos="2448"/>
        </w:tabs>
        <w:ind w:right="-1008"/>
        <w:rPr>
          <w:sz w:val="24"/>
        </w:rPr>
      </w:pPr>
    </w:p>
    <w:p w:rsidR="00334D7F" w:rsidRDefault="00334D7F" w:rsidP="00334D7F">
      <w:pPr>
        <w:tabs>
          <w:tab w:val="left" w:pos="2250"/>
        </w:tabs>
        <w:ind w:right="-1008"/>
        <w:rPr>
          <w:sz w:val="24"/>
        </w:rPr>
      </w:pPr>
      <w:r>
        <w:rPr>
          <w:sz w:val="24"/>
        </w:rPr>
        <w:tab/>
        <w:t xml:space="preserve">Total Assets </w:t>
      </w:r>
      <w:r w:rsidR="00F4411D">
        <w:rPr>
          <w:sz w:val="24"/>
        </w:rPr>
        <w:t xml:space="preserve">+ </w:t>
      </w:r>
      <w:r>
        <w:rPr>
          <w:sz w:val="24"/>
        </w:rPr>
        <w:t>Total Liabilities = Net Worth</w:t>
      </w:r>
    </w:p>
    <w:p w:rsidR="00334D7F" w:rsidRDefault="00334D7F" w:rsidP="00334D7F">
      <w:pPr>
        <w:tabs>
          <w:tab w:val="left" w:pos="720"/>
        </w:tabs>
        <w:ind w:left="720" w:hanging="720"/>
        <w:rPr>
          <w:sz w:val="24"/>
        </w:rPr>
      </w:pPr>
    </w:p>
    <w:p w:rsidR="00334D7F" w:rsidRDefault="00334D7F" w:rsidP="00334D7F">
      <w:pPr>
        <w:tabs>
          <w:tab w:val="left" w:pos="720"/>
        </w:tabs>
        <w:ind w:left="720"/>
        <w:rPr>
          <w:sz w:val="24"/>
        </w:rPr>
      </w:pPr>
      <w:r>
        <w:rPr>
          <w:sz w:val="24"/>
        </w:rPr>
        <w:t xml:space="preserve">A family is </w:t>
      </w:r>
      <w:r>
        <w:rPr>
          <w:i/>
          <w:sz w:val="24"/>
        </w:rPr>
        <w:t xml:space="preserve">technically insolvent </w:t>
      </w:r>
      <w:r>
        <w:rPr>
          <w:sz w:val="24"/>
        </w:rPr>
        <w:t>when their net worth is less than zero. This indicates that the amount of their total liabilities is greater than the fair market value of their total assets.</w:t>
      </w:r>
    </w:p>
    <w:p w:rsidR="002123CB" w:rsidRDefault="002123CB" w:rsidP="00334D7F">
      <w:pPr>
        <w:tabs>
          <w:tab w:val="left" w:pos="720"/>
        </w:tabs>
        <w:ind w:left="720"/>
        <w:rPr>
          <w:sz w:val="24"/>
        </w:rPr>
      </w:pPr>
    </w:p>
    <w:p w:rsidR="002123CB" w:rsidRDefault="002123CB" w:rsidP="002123CB">
      <w:pPr>
        <w:pStyle w:val="BodyTextIndent"/>
        <w:numPr>
          <w:ilvl w:val="1"/>
          <w:numId w:val="22"/>
        </w:numPr>
        <w:spacing w:line="240" w:lineRule="auto"/>
      </w:pPr>
      <w:r>
        <w:t xml:space="preserve">There are basically two ways to achieve an </w:t>
      </w:r>
      <w:r>
        <w:rPr>
          <w:i/>
        </w:rPr>
        <w:t>increase in net worth</w:t>
      </w:r>
      <w:r>
        <w:t xml:space="preserve">. First, one could prepare a budget for the pending period to specifically provide for an increase in net worth by acquiring more assets and/or paying down debts. This is accomplished by planning and requires strict control of income and expenses. A second approach would be to forecast expected increases in the market value of certain assets—primarily investment and tangible property assets. If the market value of the assets increased as expected and liabilities remained constant or decreased, an increase in net worth would result. (Note: Decreases in net worth would result from the opposite strategies/occurrences.) </w:t>
      </w:r>
    </w:p>
    <w:p w:rsidR="002123CB" w:rsidRDefault="002123CB" w:rsidP="002123CB">
      <w:pPr>
        <w:pStyle w:val="BodyTextIndent"/>
        <w:tabs>
          <w:tab w:val="clear" w:pos="720"/>
        </w:tabs>
        <w:spacing w:line="240" w:lineRule="auto"/>
        <w:ind w:left="0" w:firstLine="0"/>
      </w:pPr>
    </w:p>
    <w:p w:rsidR="002123CB" w:rsidRDefault="002123CB" w:rsidP="002123CB">
      <w:pPr>
        <w:pStyle w:val="BodyTextIndent"/>
        <w:spacing w:line="240" w:lineRule="auto"/>
      </w:pPr>
      <w:r>
        <w:t xml:space="preserve">2-5.  </w:t>
      </w:r>
      <w:r>
        <w:tab/>
        <w:t xml:space="preserve">The </w:t>
      </w:r>
      <w:r>
        <w:rPr>
          <w:i/>
        </w:rPr>
        <w:t xml:space="preserve">income and expense statement </w:t>
      </w:r>
      <w:r>
        <w:t>captures the various financial activities that have occurred over time, normally over the course of a month or a year. In personal financial planning, the statement permits comparison of actual results to the budgeted values</w:t>
      </w:r>
      <w:r w:rsidR="006C0264">
        <w:t>.</w:t>
      </w:r>
    </w:p>
    <w:p w:rsidR="006C0264" w:rsidRDefault="006C0264" w:rsidP="002123CB">
      <w:pPr>
        <w:pStyle w:val="BodyTextIndent"/>
        <w:spacing w:line="240" w:lineRule="auto"/>
      </w:pPr>
    </w:p>
    <w:p w:rsidR="006C0264" w:rsidRPr="006C0264" w:rsidRDefault="006C0264" w:rsidP="006C0264">
      <w:pPr>
        <w:pStyle w:val="BodyTextIndent"/>
        <w:spacing w:line="240" w:lineRule="auto"/>
        <w:rPr>
          <w:rFonts w:ascii="Times New Roman" w:hAnsi="Times New Roman"/>
        </w:rPr>
      </w:pPr>
      <w:r>
        <w:t>2-6.</w:t>
      </w:r>
      <w:r>
        <w:tab/>
      </w:r>
      <w:r w:rsidRPr="006C0264">
        <w:rPr>
          <w:rFonts w:ascii="Times New Roman" w:hAnsi="Times New Roman"/>
        </w:rPr>
        <w:t xml:space="preserve">The term </w:t>
      </w:r>
      <w:r w:rsidRPr="006C0264">
        <w:rPr>
          <w:rFonts w:ascii="Times New Roman" w:hAnsi="Times New Roman"/>
          <w:i/>
        </w:rPr>
        <w:t xml:space="preserve">cash basis </w:t>
      </w:r>
      <w:r w:rsidRPr="006C0264">
        <w:rPr>
          <w:rFonts w:ascii="Times New Roman" w:hAnsi="Times New Roman"/>
        </w:rPr>
        <w:t xml:space="preserve">indicates that only items of actual cash income and cash expense within the given period are included on the statement. For example, if you are due to receive a payment for work you have done, you do not count that amount as income until you actually receive it. A credit purchase becomes a liability on the balance sheet as soon as the debt is incurred. However, credit purchases are shown on the income statement only when payments on these liabilities are actually made. (Also, if a </w:t>
      </w:r>
      <w:r w:rsidRPr="006C0264">
        <w:rPr>
          <w:rFonts w:ascii="Times New Roman" w:hAnsi="Times New Roman"/>
        </w:rPr>
        <w:lastRenderedPageBreak/>
        <w:t xml:space="preserve">payment-in-full was not made, only that amount actually paid to reduce the liability is shown on the statement.) These cash payments would be treated as </w:t>
      </w:r>
      <w:r w:rsidRPr="006C0264">
        <w:rPr>
          <w:rFonts w:ascii="Times New Roman" w:hAnsi="Times New Roman"/>
          <w:i/>
        </w:rPr>
        <w:t xml:space="preserve">expenses </w:t>
      </w:r>
      <w:r w:rsidRPr="006C0264">
        <w:rPr>
          <w:rFonts w:ascii="Times New Roman" w:hAnsi="Times New Roman"/>
        </w:rPr>
        <w:t>because they represent disbursements of cash.</w:t>
      </w:r>
    </w:p>
    <w:p w:rsidR="006C0264" w:rsidRDefault="006C0264" w:rsidP="002123CB">
      <w:pPr>
        <w:pStyle w:val="BodyTextIndent"/>
        <w:spacing w:line="240" w:lineRule="auto"/>
      </w:pPr>
    </w:p>
    <w:p w:rsidR="00A36F32" w:rsidRDefault="00A36F32" w:rsidP="00A36F32">
      <w:pPr>
        <w:tabs>
          <w:tab w:val="left" w:pos="720"/>
        </w:tabs>
        <w:ind w:left="720" w:hanging="720"/>
        <w:rPr>
          <w:sz w:val="24"/>
        </w:rPr>
      </w:pPr>
      <w:r>
        <w:rPr>
          <w:sz w:val="24"/>
        </w:rPr>
        <w:t>2-7.</w:t>
      </w:r>
      <w:r>
        <w:rPr>
          <w:i/>
          <w:sz w:val="24"/>
        </w:rPr>
        <w:tab/>
        <w:t>Fixed</w:t>
      </w:r>
      <w:r>
        <w:rPr>
          <w:sz w:val="24"/>
        </w:rPr>
        <w:t xml:space="preserve"> expenses are contractual, predetermined expenses that are made each period, such as rent, mortgage and loan payments, or insurance premiums. </w:t>
      </w:r>
      <w:r>
        <w:rPr>
          <w:i/>
          <w:sz w:val="24"/>
        </w:rPr>
        <w:t xml:space="preserve">Variable </w:t>
      </w:r>
      <w:r>
        <w:rPr>
          <w:sz w:val="24"/>
        </w:rPr>
        <w:t>expenses change each period. These include food, utilities, charge card bills, and entertainment.</w:t>
      </w:r>
    </w:p>
    <w:p w:rsidR="00A36F32" w:rsidRDefault="00A36F32" w:rsidP="00A36F32">
      <w:pPr>
        <w:tabs>
          <w:tab w:val="left" w:pos="720"/>
        </w:tabs>
        <w:ind w:left="720" w:hanging="720"/>
        <w:rPr>
          <w:sz w:val="24"/>
        </w:rPr>
      </w:pPr>
    </w:p>
    <w:p w:rsidR="00A36F32" w:rsidRDefault="00A36F32" w:rsidP="00A36F32">
      <w:pPr>
        <w:pStyle w:val="BodyTextIndent"/>
        <w:tabs>
          <w:tab w:val="clear" w:pos="720"/>
        </w:tabs>
        <w:spacing w:line="240" w:lineRule="auto"/>
      </w:pPr>
      <w:r>
        <w:t>2-8.</w:t>
      </w:r>
      <w:r>
        <w:tab/>
        <w:t xml:space="preserve">Yes, a </w:t>
      </w:r>
      <w:r>
        <w:rPr>
          <w:i/>
        </w:rPr>
        <w:t>cash deficit</w:t>
      </w:r>
      <w:r>
        <w:t xml:space="preserve"> appears on an income and expense statement whenever the period's expenses exceed income. Deficit spending is made possible by using up an asset, such as taking money out of savings, or incurring more debt, such as charging a purchase on a credit card.</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2-9. </w:t>
      </w:r>
      <w:r>
        <w:tab/>
      </w:r>
      <w:r>
        <w:rPr>
          <w:i/>
        </w:rPr>
        <w:t>Accurate records</w:t>
      </w:r>
      <w:r>
        <w:t xml:space="preserve"> are important in the personal financial plan</w:t>
      </w:r>
      <w:r w:rsidR="00CD0E7C">
        <w:t>n</w:t>
      </w:r>
      <w:r>
        <w:t xml:space="preserve">ing process. Such records help you manage and control your financial affairs, including controlling income and spending, preparing financial statements, filing tax returns, and planning future spending. A sophisticated </w:t>
      </w:r>
      <w:r>
        <w:rPr>
          <w:i/>
        </w:rPr>
        <w:t>financial record keeping and control system</w:t>
      </w:r>
      <w:r>
        <w:t xml:space="preserve"> includes: (1) setting up a record book, (2) recording actual income and expenses, (3) balancing accounts periodically, (4) controlling budget expenses, and (5) balancing the books and preparing </w:t>
      </w:r>
      <w:r w:rsidR="00910EDC">
        <w:t>year-end</w:t>
      </w:r>
      <w:r>
        <w:t xml:space="preserve"> financial statements.</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2-10. </w:t>
      </w:r>
      <w:r>
        <w:tab/>
        <w:t xml:space="preserve">When </w:t>
      </w:r>
      <w:r>
        <w:rPr>
          <w:i/>
        </w:rPr>
        <w:t>evaluating one's balance sheet</w:t>
      </w:r>
      <w:r>
        <w:t>, primary concern should be devoted to the net worth figure since it represents a person's wealth at a given point in time. Attention should also be given to the level of various assets and liabilities to determine whether their level and mix is consistent with one's financial goals.</w:t>
      </w:r>
    </w:p>
    <w:p w:rsidR="00A36F32" w:rsidRDefault="00A36F32" w:rsidP="00A36F32">
      <w:pPr>
        <w:tabs>
          <w:tab w:val="left" w:pos="720"/>
        </w:tabs>
        <w:ind w:left="720" w:hanging="720"/>
        <w:rPr>
          <w:sz w:val="24"/>
        </w:rPr>
      </w:pPr>
      <w:r>
        <w:rPr>
          <w:sz w:val="24"/>
        </w:rPr>
        <w:tab/>
      </w:r>
    </w:p>
    <w:p w:rsidR="00A36F32" w:rsidRDefault="00A36F32" w:rsidP="00A36F32">
      <w:pPr>
        <w:tabs>
          <w:tab w:val="left" w:pos="720"/>
        </w:tabs>
        <w:ind w:left="720"/>
        <w:rPr>
          <w:sz w:val="24"/>
        </w:rPr>
      </w:pPr>
      <w:r>
        <w:rPr>
          <w:sz w:val="24"/>
        </w:rPr>
        <w:t xml:space="preserve">In </w:t>
      </w:r>
      <w:r>
        <w:rPr>
          <w:i/>
          <w:sz w:val="24"/>
        </w:rPr>
        <w:t>evaluating one's income and expense sta</w:t>
      </w:r>
      <w:r>
        <w:rPr>
          <w:sz w:val="24"/>
        </w:rPr>
        <w:t>tement, the primary concern should be whether there is a cash surplus or deficit. Consistently having a cash surplus on the income statement means that one's net worth is growing on the balance sheet, because the surplus remaining from one period will then be available to either increase one's assets or decrease one's liabilities.</w:t>
      </w:r>
    </w:p>
    <w:p w:rsidR="00A36F32" w:rsidRDefault="00A36F32" w:rsidP="00A36F32">
      <w:pPr>
        <w:tabs>
          <w:tab w:val="left" w:pos="720"/>
        </w:tabs>
        <w:ind w:left="720"/>
        <w:rPr>
          <w:sz w:val="24"/>
        </w:rPr>
      </w:pPr>
    </w:p>
    <w:p w:rsidR="00A36F32" w:rsidRDefault="00A36F32" w:rsidP="00A36F32">
      <w:pPr>
        <w:tabs>
          <w:tab w:val="left" w:pos="720"/>
        </w:tabs>
        <w:ind w:left="720"/>
        <w:rPr>
          <w:sz w:val="24"/>
        </w:rPr>
      </w:pPr>
      <w:r>
        <w:rPr>
          <w:sz w:val="24"/>
        </w:rPr>
        <w:t xml:space="preserve">It is possible to use a number of ratios to evaluate a balance sheet. However, the solvency ratio and the liquidity ratio are most frequently used. The </w:t>
      </w:r>
      <w:r>
        <w:rPr>
          <w:i/>
          <w:sz w:val="24"/>
        </w:rPr>
        <w:t xml:space="preserve">solvency ratio </w:t>
      </w:r>
      <w:r>
        <w:rPr>
          <w:sz w:val="24"/>
        </w:rPr>
        <w:t xml:space="preserve">relates total net worth to total assets. It shows, in percentage terms, the degree of market value decline in total assets, which a family could absorb before becoming technically insolvent. This ratio is a good indicator of one's exposure to potential financial problems. The </w:t>
      </w:r>
      <w:r>
        <w:rPr>
          <w:i/>
          <w:sz w:val="24"/>
        </w:rPr>
        <w:t xml:space="preserve">liquidity ratio </w:t>
      </w:r>
      <w:r>
        <w:rPr>
          <w:sz w:val="24"/>
        </w:rPr>
        <w:t>relates liquid assets to total current debts. It measures a family's ability to pay current debts and provides an estimate of their ability to meet obligations in the event their income is curtailed.</w:t>
      </w:r>
    </w:p>
    <w:p w:rsidR="00A36F32" w:rsidRDefault="00A36F32" w:rsidP="00A36F32">
      <w:pPr>
        <w:tabs>
          <w:tab w:val="left" w:pos="720"/>
        </w:tabs>
        <w:ind w:left="720" w:hanging="720"/>
        <w:rPr>
          <w:sz w:val="24"/>
        </w:rPr>
      </w:pPr>
    </w:p>
    <w:p w:rsidR="00A36F32" w:rsidRDefault="00A36F32" w:rsidP="00A36F32">
      <w:pPr>
        <w:tabs>
          <w:tab w:val="left" w:pos="720"/>
        </w:tabs>
        <w:ind w:left="720" w:hanging="720"/>
        <w:rPr>
          <w:sz w:val="24"/>
        </w:rPr>
      </w:pPr>
      <w:r>
        <w:rPr>
          <w:sz w:val="24"/>
        </w:rPr>
        <w:t>2-11.</w:t>
      </w:r>
      <w:r>
        <w:rPr>
          <w:sz w:val="24"/>
        </w:rPr>
        <w:tab/>
        <w:t>A</w:t>
      </w:r>
      <w:r>
        <w:rPr>
          <w:i/>
          <w:sz w:val="24"/>
        </w:rPr>
        <w:t xml:space="preserve"> cash budget </w:t>
      </w:r>
      <w:r>
        <w:rPr>
          <w:sz w:val="24"/>
        </w:rPr>
        <w:t xml:space="preserve">is a summary of estimated cash income and cash expenses for a specific time period, typically a year. The three parts of the cash budget include: the </w:t>
      </w:r>
      <w:r>
        <w:rPr>
          <w:i/>
          <w:sz w:val="24"/>
        </w:rPr>
        <w:t xml:space="preserve">income </w:t>
      </w:r>
      <w:r>
        <w:rPr>
          <w:sz w:val="24"/>
        </w:rPr>
        <w:t xml:space="preserve">section where all expected income is listed; the </w:t>
      </w:r>
      <w:r>
        <w:rPr>
          <w:i/>
          <w:sz w:val="24"/>
        </w:rPr>
        <w:t xml:space="preserve">expense </w:t>
      </w:r>
      <w:r>
        <w:rPr>
          <w:sz w:val="24"/>
        </w:rPr>
        <w:t xml:space="preserve">section where expected expenses are listed by category; and the surplus or deficit section where the cash surplus or deficit is determined both on a month-by-month basis and on a cumulative </w:t>
      </w:r>
      <w:r>
        <w:rPr>
          <w:sz w:val="24"/>
        </w:rPr>
        <w:lastRenderedPageBreak/>
        <w:t xml:space="preserve">basis throughout the year. A </w:t>
      </w:r>
      <w:r>
        <w:rPr>
          <w:i/>
          <w:sz w:val="24"/>
        </w:rPr>
        <w:t>budget deficit</w:t>
      </w:r>
      <w:r>
        <w:rPr>
          <w:sz w:val="24"/>
        </w:rPr>
        <w:t xml:space="preserve"> occurs when the planned expenses for a period exceed the anticipated income in that same period. A</w:t>
      </w:r>
      <w:r>
        <w:rPr>
          <w:i/>
          <w:sz w:val="24"/>
        </w:rPr>
        <w:t xml:space="preserve"> budget surplus </w:t>
      </w:r>
      <w:r>
        <w:rPr>
          <w:sz w:val="24"/>
        </w:rPr>
        <w:t>occurs when the income for the period exceeds its planned expenses.</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2-12. </w:t>
      </w:r>
      <w:r>
        <w:tab/>
        <w:t>Two reme</w:t>
      </w:r>
      <w:r w:rsidR="000478ED">
        <w:t xml:space="preserve">dies are available for the </w:t>
      </w:r>
      <w:r w:rsidR="00A65C9B">
        <w:t xml:space="preserve">Gonzales </w:t>
      </w:r>
      <w:r>
        <w:t xml:space="preserve">family. They may be able to transfer expenses from months in which budget deficits occur to the month in which the budget surplus </w:t>
      </w:r>
      <w:proofErr w:type="gramStart"/>
      <w:r>
        <w:t>exists,</w:t>
      </w:r>
      <w:proofErr w:type="gramEnd"/>
      <w:r>
        <w:t xml:space="preserve"> or conversely, to transfer income from the month with a surplus to the months with deficits. Another alternative is to use savings, investments, or borrowing to cov</w:t>
      </w:r>
      <w:r w:rsidR="000478ED">
        <w:t xml:space="preserve">er temporary deficits. The </w:t>
      </w:r>
      <w:r w:rsidR="00A65C9B">
        <w:t>Gonzales</w:t>
      </w:r>
      <w:r w:rsidR="003415A5">
        <w:t xml:space="preserve"> family</w:t>
      </w:r>
      <w:r w:rsidR="00A65C9B">
        <w:t xml:space="preserve"> </w:t>
      </w:r>
      <w:r>
        <w:t>might also want to consider increasing their income, at least temporarily, by getting a “moonlighting” job.</w:t>
      </w:r>
    </w:p>
    <w:p w:rsidR="00A36F32" w:rsidRDefault="00A36F32" w:rsidP="00A36F32">
      <w:pPr>
        <w:pStyle w:val="BodyTextIndent"/>
        <w:spacing w:line="240" w:lineRule="auto"/>
      </w:pPr>
    </w:p>
    <w:p w:rsidR="00A36F32" w:rsidRDefault="00A36F32" w:rsidP="00A36F32">
      <w:pPr>
        <w:pStyle w:val="BodyTextIndent"/>
        <w:spacing w:line="240" w:lineRule="auto"/>
      </w:pPr>
      <w:r>
        <w:t xml:space="preserve">2-13. </w:t>
      </w:r>
      <w:r>
        <w:tab/>
        <w:t>By examining end-of-month budget balances, and the associated surpluses or deficits for all accounts, a person can initiate any required corrective actions to assure a balanced budget for the year. Surpluses are not problematic. Deficits normally require spending adjustments during subsequent months to bring the budget into balance by year end.</w:t>
      </w:r>
    </w:p>
    <w:p w:rsidR="00A36F32" w:rsidRDefault="00A36F32" w:rsidP="00A36F32">
      <w:pPr>
        <w:pStyle w:val="BodyTextIndent"/>
        <w:spacing w:line="240" w:lineRule="auto"/>
      </w:pPr>
    </w:p>
    <w:p w:rsidR="00A36F32" w:rsidRDefault="00A36F32" w:rsidP="00A36F32">
      <w:pPr>
        <w:ind w:left="720" w:hanging="720"/>
        <w:rPr>
          <w:sz w:val="24"/>
        </w:rPr>
      </w:pPr>
      <w:r>
        <w:rPr>
          <w:sz w:val="24"/>
        </w:rPr>
        <w:t xml:space="preserve">2-14.   A dollar today and a dollar in the future will be able to purchase different amounts of goods and services, because if you have a dollar today, you can invest it and it will grow to more than a dollar in the future. At the same time, inflation works against the dollar, because rising prices erode its purchasing power.  </w:t>
      </w:r>
      <w:r>
        <w:rPr>
          <w:i/>
          <w:sz w:val="24"/>
        </w:rPr>
        <w:t xml:space="preserve">Time value of money </w:t>
      </w:r>
      <w:r>
        <w:rPr>
          <w:sz w:val="24"/>
        </w:rPr>
        <w:t xml:space="preserve">concepts help us quantify these changes in dollar values so that we can plan the amount of money needed at certain points in time in order to fulfill our personal financial goals. </w:t>
      </w:r>
    </w:p>
    <w:p w:rsidR="00A36F32" w:rsidRDefault="00A36F32" w:rsidP="00A36F32">
      <w:pPr>
        <w:tabs>
          <w:tab w:val="left" w:pos="720"/>
        </w:tabs>
        <w:rPr>
          <w:sz w:val="24"/>
        </w:rPr>
      </w:pPr>
    </w:p>
    <w:p w:rsidR="00A36F32" w:rsidRPr="00A36F32" w:rsidRDefault="00A36F32" w:rsidP="00A36F32">
      <w:pPr>
        <w:pStyle w:val="BodyTextIndent"/>
        <w:spacing w:line="240" w:lineRule="auto"/>
        <w:rPr>
          <w:rFonts w:ascii="Times New Roman" w:hAnsi="Times New Roman"/>
        </w:rPr>
      </w:pPr>
      <w:r>
        <w:t>2-15.</w:t>
      </w:r>
      <w:r>
        <w:tab/>
      </w:r>
      <w:r w:rsidRPr="00A36F32">
        <w:rPr>
          <w:rFonts w:ascii="Times New Roman" w:hAnsi="Times New Roman"/>
        </w:rPr>
        <w:t xml:space="preserve">Interest is earned over a given period of time. When interest is compounded, this given period of time is broken into segments, such as months. Interest is then calculated one segment at a time, with the interest earned in one segment added back to become part of the principal for the next time segment. Thus, in </w:t>
      </w:r>
      <w:r w:rsidRPr="00A36F32">
        <w:rPr>
          <w:rFonts w:ascii="Times New Roman" w:hAnsi="Times New Roman"/>
          <w:i/>
        </w:rPr>
        <w:t>compounding</w:t>
      </w:r>
      <w:r w:rsidRPr="00A36F32">
        <w:rPr>
          <w:rFonts w:ascii="Times New Roman" w:hAnsi="Times New Roman"/>
        </w:rPr>
        <w:t>, your money earns interest on interest.</w:t>
      </w:r>
    </w:p>
    <w:p w:rsidR="00A36F32" w:rsidRDefault="00A36F32" w:rsidP="00A36F32">
      <w:pPr>
        <w:rPr>
          <w:sz w:val="24"/>
        </w:rPr>
      </w:pPr>
    </w:p>
    <w:p w:rsidR="00A36F32" w:rsidRDefault="00A36F32" w:rsidP="00A36F32">
      <w:pPr>
        <w:ind w:left="720"/>
        <w:rPr>
          <w:sz w:val="24"/>
        </w:rPr>
      </w:pPr>
      <w:r>
        <w:rPr>
          <w:sz w:val="24"/>
        </w:rPr>
        <w:t xml:space="preserve">The </w:t>
      </w:r>
      <w:r>
        <w:rPr>
          <w:i/>
          <w:sz w:val="24"/>
        </w:rPr>
        <w:t>rule of 72</w:t>
      </w:r>
      <w:r>
        <w:rPr>
          <w:sz w:val="24"/>
        </w:rPr>
        <w:t xml:space="preserve"> is a quick way to approximate how long it will take for an investment to double in value. Divide 72 by the percentage rate you are earning on your </w:t>
      </w:r>
      <w:proofErr w:type="gramStart"/>
      <w:r>
        <w:rPr>
          <w:sz w:val="24"/>
        </w:rPr>
        <w:t>investment,</w:t>
      </w:r>
      <w:proofErr w:type="gramEnd"/>
      <w:r>
        <w:rPr>
          <w:sz w:val="24"/>
        </w:rPr>
        <w:t xml:space="preserve"> and the answer will be approximately how many years it will take for your money to double. For example, if your investment is earning 8%, divide 72 by 8 to see that in approximately 9 years your money will double.</w:t>
      </w:r>
    </w:p>
    <w:p w:rsidR="00A36F32" w:rsidRDefault="00A36F32" w:rsidP="00A36F32">
      <w:pPr>
        <w:rPr>
          <w:sz w:val="24"/>
        </w:rPr>
      </w:pPr>
    </w:p>
    <w:p w:rsidR="00A36F32" w:rsidRDefault="00A36F32" w:rsidP="00A36F32">
      <w:pPr>
        <w:pStyle w:val="BodyTextIndent"/>
        <w:spacing w:line="240" w:lineRule="auto"/>
      </w:pPr>
      <w:r w:rsidRPr="00A36F32">
        <w:t>2-16.</w:t>
      </w:r>
      <w:r>
        <w:tab/>
      </w:r>
      <w:r>
        <w:rPr>
          <w:i/>
        </w:rPr>
        <w:t xml:space="preserve">Future value </w:t>
      </w:r>
      <w:r>
        <w:t xml:space="preserve">calculations show how much an amount will grow over a given time period. Future value is used to evaluate investments and to determine how much to save each year to accumulate a given future amount, such as the down payment on a house or for a child's college education. </w:t>
      </w:r>
      <w:r>
        <w:rPr>
          <w:i/>
        </w:rPr>
        <w:t xml:space="preserve">Present value </w:t>
      </w:r>
      <w:r>
        <w:t>concepts</w:t>
      </w:r>
      <w:r>
        <w:rPr>
          <w:i/>
        </w:rPr>
        <w:t xml:space="preserve">, </w:t>
      </w:r>
      <w:r>
        <w:t xml:space="preserve">the value today of an amount that will be received in the future, help you calculate how much </w:t>
      </w:r>
      <w:r w:rsidR="005F0903">
        <w:t>a future cash receipt will be worth today</w:t>
      </w:r>
      <w:r>
        <w:t>, analyze investments, and determine loan payments.</w:t>
      </w:r>
    </w:p>
    <w:p w:rsidR="00A36F32" w:rsidRDefault="00A36F32" w:rsidP="00A36F32">
      <w:pPr>
        <w:pStyle w:val="BodyTextIndent"/>
        <w:spacing w:line="240" w:lineRule="auto"/>
      </w:pPr>
    </w:p>
    <w:p w:rsidR="00F23F57" w:rsidRPr="000478ED" w:rsidRDefault="00A65C9B" w:rsidP="000478ED">
      <w:pPr>
        <w:tabs>
          <w:tab w:val="left" w:pos="720"/>
        </w:tabs>
        <w:rPr>
          <w:b/>
          <w:sz w:val="32"/>
          <w:szCs w:val="32"/>
        </w:rPr>
      </w:pPr>
      <w:r>
        <w:rPr>
          <w:b/>
          <w:sz w:val="32"/>
          <w:szCs w:val="32"/>
        </w:rPr>
        <w:br w:type="page"/>
      </w:r>
      <w:r w:rsidR="00F23F57" w:rsidRPr="000478ED">
        <w:rPr>
          <w:b/>
          <w:sz w:val="32"/>
          <w:szCs w:val="32"/>
        </w:rPr>
        <w:lastRenderedPageBreak/>
        <w:t>Financial Planning Exercises</w:t>
      </w:r>
    </w:p>
    <w:p w:rsidR="00F23F57" w:rsidRDefault="00F23F57">
      <w:pPr>
        <w:pStyle w:val="BodyTextIndent2"/>
        <w:tabs>
          <w:tab w:val="clear" w:pos="1440"/>
        </w:tabs>
        <w:ind w:left="720"/>
      </w:pPr>
    </w:p>
    <w:p w:rsidR="00F23F57" w:rsidRDefault="001F1B66">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pPr>
      <w:r>
        <w:t>1</w:t>
      </w:r>
      <w:r w:rsidR="00F23F57">
        <w:t>.</w:t>
      </w:r>
      <w:r w:rsidR="00F23F57">
        <w:tab/>
        <w:t>a.</w:t>
      </w:r>
      <w:r w:rsidR="00F23F57">
        <w:tab/>
        <w:t>Rent paid is listed as an expense. For the year, his rent expense would be $</w:t>
      </w:r>
      <w:r w:rsidR="00787860">
        <w:t>16,200</w:t>
      </w:r>
      <w:r w:rsidR="00F23F57">
        <w:t xml:space="preserve"> ($</w:t>
      </w:r>
      <w:r w:rsidR="00787860">
        <w:t>1,350</w:t>
      </w:r>
      <w:r w:rsidR="00F23F57">
        <w:t xml:space="preserve"> x 12) unless he has rent due, the amount of which would show up as a current liability on his balance sheet. </w:t>
      </w:r>
    </w:p>
    <w:p w:rsidR="00F23F57" w:rsidRDefault="00F23F57">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pPr>
    </w:p>
    <w:p w:rsidR="00F23F57" w:rsidRDefault="00F23F57" w:rsidP="00F23F57">
      <w:pPr>
        <w:pStyle w:val="BodyTextIndent"/>
        <w:numPr>
          <w:ilvl w:val="0"/>
          <w:numId w:val="4"/>
        </w:numPr>
        <w:tabs>
          <w:tab w:val="clear" w:pos="720"/>
          <w:tab w:val="clear" w:pos="1440"/>
          <w:tab w:val="num"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 xml:space="preserve">The earrings should be shown on the balance sheet as an asset—personal property. Although the earrings have not been paid for, by definition </w:t>
      </w:r>
      <w:r w:rsidR="000478ED">
        <w:t xml:space="preserve">they are an asset owned by </w:t>
      </w:r>
      <w:r w:rsidR="00787860">
        <w:t>Scott</w:t>
      </w:r>
      <w:r>
        <w:t>. However, they should be listed at fair market value, which is probably less than the price paid due to the high markup on jewelry. The $</w:t>
      </w:r>
      <w:r w:rsidR="00787860">
        <w:t xml:space="preserve">900 </w:t>
      </w:r>
      <w:r>
        <w:t xml:space="preserve">bill outstanding is listed as a current liability on the balance sheet. </w:t>
      </w:r>
    </w:p>
    <w:p w:rsidR="00F23F57" w:rsidRDefault="00F23F57">
      <w:pPr>
        <w:pStyle w:val="BodyTextIndent"/>
        <w:tabs>
          <w:tab w:val="clear" w:pos="72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rsidR="00F23F57" w:rsidRDefault="00F23F57" w:rsidP="00F23F57">
      <w:pPr>
        <w:pStyle w:val="BodyTextIndent"/>
        <w:numPr>
          <w:ilvl w:val="0"/>
          <w:numId w:val="4"/>
        </w:numPr>
        <w:tabs>
          <w:tab w:val="clear" w:pos="1440"/>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Since no loan payments were made during the period, a corresponding expense would not appear, but the obligation to repay the $</w:t>
      </w:r>
      <w:r w:rsidR="00787860">
        <w:t>3,500</w:t>
      </w:r>
      <w:r>
        <w:t xml:space="preserve"> would be shown as a liability on the balance sheet. </w:t>
      </w:r>
    </w:p>
    <w:p w:rsidR="00F23F57" w:rsidRDefault="00F23F57">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rsidR="00F23F57" w:rsidRDefault="00F23F57" w:rsidP="00F23F57">
      <w:pPr>
        <w:pStyle w:val="BodyTextIndent"/>
        <w:numPr>
          <w:ilvl w:val="0"/>
          <w:numId w:val="4"/>
        </w:numPr>
        <w:tabs>
          <w:tab w:val="clear" w:pos="720"/>
          <w:tab w:val="clear" w:pos="1440"/>
          <w:tab w:val="num"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Assuming he made 12</w:t>
      </w:r>
      <w:r w:rsidR="000478ED">
        <w:t xml:space="preserve"> payments during the year, </w:t>
      </w:r>
      <w:r w:rsidR="00787860">
        <w:t xml:space="preserve">Scott </w:t>
      </w:r>
      <w:r>
        <w:t>would list loan payments as an expense of $</w:t>
      </w:r>
      <w:r w:rsidR="0041491B">
        <w:t>2,700</w:t>
      </w:r>
      <w:r>
        <w:t>. Of the 20 remaining payments, only about half are for principal. Therefore, on the balance sheet he should show the unpaid principal of about $</w:t>
      </w:r>
      <w:r w:rsidR="0041491B">
        <w:t>2,250</w:t>
      </w:r>
      <w:r>
        <w:t xml:space="preserve"> </w:t>
      </w:r>
      <w:proofErr w:type="gramStart"/>
      <w:r>
        <w:t>(20 x $</w:t>
      </w:r>
      <w:r w:rsidR="0041491B">
        <w:t>225</w:t>
      </w:r>
      <w:r>
        <w:t>/2)</w:t>
      </w:r>
      <w:proofErr w:type="gramEnd"/>
      <w:r>
        <w:t xml:space="preserve"> as a liability. The balance of the future payments is interest not yet due and therefore should not appear on the balance sheet. If the loan was used to purchase something of value, he would list the fair market value of the item as an asset on his balance sheet.</w:t>
      </w:r>
    </w:p>
    <w:p w:rsidR="00F23F57" w:rsidRDefault="00F23F57">
      <w:pPr>
        <w:pStyle w:val="BodyTextIndent"/>
        <w:tabs>
          <w:tab w:val="clear"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0" w:firstLine="0"/>
      </w:pPr>
    </w:p>
    <w:p w:rsidR="00F23F57" w:rsidRDefault="00F23F57" w:rsidP="00F23F57">
      <w:pPr>
        <w:pStyle w:val="BodyTextIndent"/>
        <w:numPr>
          <w:ilvl w:val="0"/>
          <w:numId w:val="4"/>
        </w:numPr>
        <w:tabs>
          <w:tab w:val="clear" w:pos="1440"/>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The $</w:t>
      </w:r>
      <w:r w:rsidR="0041491B">
        <w:t>3</w:t>
      </w:r>
      <w:r>
        <w:t>,800 of taxes paid should appear as an expense on the income and expense statement for the period, but because the tax refund was not received during the year it would not be included as income on the statement.</w:t>
      </w:r>
    </w:p>
    <w:p w:rsidR="00F23F57" w:rsidRDefault="00F23F57">
      <w:pPr>
        <w:pStyle w:val="BodyTextIndent"/>
        <w:tabs>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firstLine="0"/>
      </w:pPr>
    </w:p>
    <w:p w:rsidR="00F23F57" w:rsidRDefault="00F23F57" w:rsidP="00F23F57">
      <w:pPr>
        <w:pStyle w:val="BodyTextIndent"/>
        <w:numPr>
          <w:ilvl w:val="0"/>
          <w:numId w:val="4"/>
        </w:numPr>
        <w:tabs>
          <w:tab w:val="clear" w:pos="1440"/>
          <w:tab w:val="num" w:pos="720"/>
          <w:tab w:val="left" w:pos="1080"/>
          <w:tab w:val="left" w:pos="2160"/>
          <w:tab w:val="left" w:pos="2880"/>
          <w:tab w:val="left" w:pos="4464"/>
          <w:tab w:val="left" w:pos="5184"/>
          <w:tab w:val="left" w:pos="5904"/>
          <w:tab w:val="left" w:pos="6624"/>
          <w:tab w:val="left" w:pos="7344"/>
          <w:tab w:val="left" w:pos="8064"/>
          <w:tab w:val="left" w:pos="8784"/>
        </w:tabs>
        <w:spacing w:line="240" w:lineRule="auto"/>
        <w:ind w:left="720" w:firstLine="0"/>
      </w:pPr>
      <w:r>
        <w:t xml:space="preserve">The investment in common stock would appear on </w:t>
      </w:r>
      <w:r w:rsidR="0041491B">
        <w:t xml:space="preserve">balance sheet as a reduction in cash (an asset) and an increase in "investments" (an asset) </w:t>
      </w:r>
      <w:r w:rsidR="0048257E">
        <w:t>at</w:t>
      </w:r>
      <w:r>
        <w:t xml:space="preserve"> the current fair market value of the stock. </w:t>
      </w:r>
    </w:p>
    <w:p w:rsidR="00F23F57" w:rsidRDefault="00F23F57">
      <w:pPr>
        <w:tabs>
          <w:tab w:val="left" w:pos="864"/>
          <w:tab w:val="left" w:pos="1080"/>
        </w:tabs>
        <w:ind w:left="864" w:hanging="864"/>
        <w:rPr>
          <w:sz w:val="24"/>
        </w:rPr>
      </w:pPr>
    </w:p>
    <w:p w:rsidR="00F23F57" w:rsidRDefault="001F1B66">
      <w:pPr>
        <w:pStyle w:val="BodyTextIndent"/>
        <w:spacing w:line="240" w:lineRule="auto"/>
      </w:pPr>
      <w:r>
        <w:t>2</w:t>
      </w:r>
      <w:r w:rsidR="00F23F57">
        <w:t>.</w:t>
      </w:r>
      <w:r w:rsidR="00F23F57">
        <w:tab/>
        <w:t xml:space="preserve">While everyone's financial statements will differ based on their own expectation of the future, each should have similar elements such as: assets like a home, automobiles and investments; liabilities like a mortgage, an auto loan, and consumer debt; and a positive net worth. The statement of income and expense should reflect income from a job or business, investment income, and expenses for items such as home repair and operation, debt payments, savings, taxes, and insurance. </w:t>
      </w:r>
    </w:p>
    <w:p w:rsidR="00F23F57" w:rsidRDefault="00F23F57">
      <w:pPr>
        <w:tabs>
          <w:tab w:val="left" w:pos="144"/>
        </w:tabs>
        <w:ind w:left="144" w:hanging="144"/>
        <w:rPr>
          <w:sz w:val="24"/>
        </w:rPr>
      </w:pPr>
    </w:p>
    <w:p w:rsidR="00F23F57" w:rsidRDefault="001F1B66">
      <w:pPr>
        <w:tabs>
          <w:tab w:val="left" w:pos="144"/>
        </w:tabs>
        <w:ind w:left="144" w:hanging="144"/>
        <w:rPr>
          <w:sz w:val="24"/>
        </w:rPr>
      </w:pPr>
      <w:r>
        <w:rPr>
          <w:sz w:val="24"/>
        </w:rPr>
        <w:t>3</w:t>
      </w:r>
      <w:r w:rsidR="00F23F57">
        <w:rPr>
          <w:sz w:val="24"/>
        </w:rPr>
        <w:t>.</w:t>
      </w:r>
      <w:r w:rsidR="00F23F57">
        <w:rPr>
          <w:sz w:val="24"/>
        </w:rPr>
        <w:tab/>
        <w:t>See the fol</w:t>
      </w:r>
      <w:r w:rsidR="000478ED">
        <w:rPr>
          <w:sz w:val="24"/>
        </w:rPr>
        <w:t xml:space="preserve">lowing page for </w:t>
      </w:r>
      <w:r w:rsidR="00787860">
        <w:rPr>
          <w:sz w:val="24"/>
        </w:rPr>
        <w:t>Teresa Blankenship’s</w:t>
      </w:r>
      <w:r w:rsidR="00F23F57">
        <w:rPr>
          <w:sz w:val="24"/>
        </w:rPr>
        <w:t xml:space="preserve"> balance sheet.</w:t>
      </w:r>
    </w:p>
    <w:p w:rsidR="000F5A6A" w:rsidRPr="000F5A6A" w:rsidRDefault="000F5A6A" w:rsidP="000F5A6A">
      <w:pPr>
        <w:pStyle w:val="BodyTextIndent"/>
        <w:spacing w:line="240" w:lineRule="auto"/>
      </w:pPr>
      <w:r>
        <w:br w:type="page"/>
      </w:r>
      <w:r>
        <w:lastRenderedPageBreak/>
        <w:t>Problem 3—Worksheet 2.1</w:t>
      </w:r>
    </w:p>
    <w:p w:rsidR="00F23F57" w:rsidRDefault="008F28A3" w:rsidP="000F5A6A">
      <w:pPr>
        <w:rPr>
          <w:noProof/>
        </w:rPr>
      </w:pPr>
      <w:r>
        <w:rPr>
          <w:noProof/>
        </w:rPr>
        <w:drawing>
          <wp:inline distT="0" distB="0" distL="0" distR="0">
            <wp:extent cx="5702300" cy="600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02300" cy="6003925"/>
                    </a:xfrm>
                    <a:prstGeom prst="rect">
                      <a:avLst/>
                    </a:prstGeom>
                    <a:noFill/>
                    <a:ln w="9525">
                      <a:noFill/>
                      <a:miter lim="800000"/>
                      <a:headEnd/>
                      <a:tailEnd/>
                    </a:ln>
                  </pic:spPr>
                </pic:pic>
              </a:graphicData>
            </a:graphic>
          </wp:inline>
        </w:drawing>
      </w:r>
    </w:p>
    <w:p w:rsidR="000F5A6A" w:rsidRDefault="000F5A6A">
      <w:pPr>
        <w:tabs>
          <w:tab w:val="left" w:pos="720"/>
        </w:tabs>
        <w:ind w:left="720"/>
        <w:rPr>
          <w:i/>
          <w:sz w:val="10"/>
        </w:rPr>
      </w:pPr>
    </w:p>
    <w:p w:rsidR="000F5A6A" w:rsidRDefault="000F5A6A">
      <w:pPr>
        <w:tabs>
          <w:tab w:val="left" w:pos="720"/>
        </w:tabs>
        <w:ind w:left="720"/>
        <w:rPr>
          <w:i/>
          <w:sz w:val="10"/>
        </w:rPr>
      </w:pPr>
    </w:p>
    <w:p w:rsidR="00F23F57" w:rsidRDefault="00F23F57">
      <w:pPr>
        <w:tabs>
          <w:tab w:val="left" w:pos="720"/>
          <w:tab w:val="left" w:pos="1080"/>
        </w:tabs>
        <w:ind w:left="720"/>
        <w:rPr>
          <w:sz w:val="24"/>
        </w:rPr>
      </w:pPr>
      <w:r>
        <w:rPr>
          <w:sz w:val="24"/>
        </w:rPr>
        <w:t>a.</w:t>
      </w:r>
      <w:r>
        <w:rPr>
          <w:sz w:val="24"/>
        </w:rPr>
        <w:tab/>
      </w:r>
      <w:r>
        <w:rPr>
          <w:i/>
          <w:sz w:val="24"/>
        </w:rPr>
        <w:t>Solvency:</w:t>
      </w:r>
      <w:r>
        <w:rPr>
          <w:i/>
          <w:sz w:val="24"/>
        </w:rPr>
        <w:tab/>
      </w:r>
      <w:r>
        <w:rPr>
          <w:sz w:val="24"/>
        </w:rPr>
        <w:t>This term refers to having a positive net worth. The calculation for her solvency ratio is as follows:</w:t>
      </w:r>
    </w:p>
    <w:p w:rsidR="00F23F57" w:rsidRDefault="00F23F57">
      <w:pPr>
        <w:tabs>
          <w:tab w:val="left" w:pos="720"/>
          <w:tab w:val="left" w:pos="3600"/>
          <w:tab w:val="left" w:pos="4680"/>
          <w:tab w:val="right" w:pos="7560"/>
          <w:tab w:val="decimal" w:pos="8496"/>
        </w:tabs>
        <w:ind w:left="720" w:right="-576"/>
        <w:rPr>
          <w:sz w:val="24"/>
        </w:rPr>
      </w:pPr>
    </w:p>
    <w:p w:rsidR="00F23F57" w:rsidRDefault="00F23F57">
      <w:pPr>
        <w:tabs>
          <w:tab w:val="left" w:pos="720"/>
          <w:tab w:val="left" w:pos="2970"/>
          <w:tab w:val="left" w:pos="3600"/>
          <w:tab w:val="left" w:pos="5850"/>
          <w:tab w:val="left" w:pos="6390"/>
          <w:tab w:val="left" w:pos="7380"/>
          <w:tab w:val="right" w:pos="7560"/>
          <w:tab w:val="left" w:pos="8010"/>
          <w:tab w:val="left" w:pos="8550"/>
          <w:tab w:val="decimal" w:pos="8640"/>
        </w:tabs>
        <w:ind w:left="720" w:right="-576"/>
        <w:rPr>
          <w:sz w:val="24"/>
        </w:rPr>
      </w:pPr>
      <w:r>
        <w:rPr>
          <w:sz w:val="24"/>
        </w:rPr>
        <w:t>Solvency Ratio</w:t>
      </w:r>
      <w:r>
        <w:rPr>
          <w:sz w:val="24"/>
        </w:rPr>
        <w:tab/>
        <w:t>=</w:t>
      </w:r>
      <w:r>
        <w:rPr>
          <w:sz w:val="24"/>
        </w:rPr>
        <w:tab/>
      </w:r>
      <w:r>
        <w:rPr>
          <w:sz w:val="24"/>
          <w:u w:val="single"/>
        </w:rPr>
        <w:t>Total Net Worth</w:t>
      </w:r>
      <w:r>
        <w:rPr>
          <w:sz w:val="24"/>
        </w:rPr>
        <w:t xml:space="preserve"> </w:t>
      </w:r>
      <w:r>
        <w:rPr>
          <w:sz w:val="24"/>
        </w:rPr>
        <w:tab/>
        <w:t>=</w:t>
      </w:r>
      <w:r>
        <w:rPr>
          <w:sz w:val="24"/>
        </w:rPr>
        <w:tab/>
      </w:r>
      <w:r>
        <w:rPr>
          <w:sz w:val="24"/>
          <w:u w:val="single"/>
        </w:rPr>
        <w:t>$27,</w:t>
      </w:r>
      <w:r w:rsidR="00CE416A">
        <w:rPr>
          <w:sz w:val="24"/>
          <w:u w:val="single"/>
        </w:rPr>
        <w:t>325</w:t>
      </w:r>
      <w:r w:rsidR="00CE416A">
        <w:rPr>
          <w:sz w:val="24"/>
        </w:rPr>
        <w:t xml:space="preserve"> </w:t>
      </w:r>
      <w:r>
        <w:rPr>
          <w:sz w:val="24"/>
        </w:rPr>
        <w:tab/>
        <w:t>=</w:t>
      </w:r>
      <w:r>
        <w:rPr>
          <w:sz w:val="24"/>
        </w:rPr>
        <w:tab/>
      </w:r>
      <w:r>
        <w:rPr>
          <w:sz w:val="24"/>
        </w:rPr>
        <w:tab/>
        <w:t>32.</w:t>
      </w:r>
      <w:r w:rsidR="00CE416A">
        <w:rPr>
          <w:sz w:val="24"/>
        </w:rPr>
        <w:t>48</w:t>
      </w:r>
      <w:r>
        <w:rPr>
          <w:sz w:val="24"/>
        </w:rPr>
        <w:t>%</w:t>
      </w:r>
    </w:p>
    <w:p w:rsidR="00F23F57" w:rsidRDefault="00F23F57">
      <w:pPr>
        <w:tabs>
          <w:tab w:val="left" w:pos="864"/>
          <w:tab w:val="left" w:pos="3780"/>
          <w:tab w:val="left" w:pos="6390"/>
          <w:tab w:val="right" w:pos="7560"/>
          <w:tab w:val="decimal" w:pos="8496"/>
        </w:tabs>
        <w:ind w:left="720" w:right="-576"/>
        <w:rPr>
          <w:sz w:val="24"/>
        </w:rPr>
      </w:pPr>
      <w:r>
        <w:rPr>
          <w:sz w:val="24"/>
        </w:rPr>
        <w:tab/>
      </w:r>
      <w:r>
        <w:rPr>
          <w:sz w:val="24"/>
        </w:rPr>
        <w:tab/>
        <w:t>Total Assets</w:t>
      </w:r>
      <w:r>
        <w:rPr>
          <w:sz w:val="24"/>
        </w:rPr>
        <w:tab/>
        <w:t>$84,</w:t>
      </w:r>
      <w:r w:rsidR="00CE416A">
        <w:rPr>
          <w:sz w:val="24"/>
        </w:rPr>
        <w:t>125</w:t>
      </w:r>
    </w:p>
    <w:p w:rsidR="00F23F57" w:rsidRDefault="00F23F57">
      <w:pPr>
        <w:tabs>
          <w:tab w:val="left" w:pos="1008"/>
        </w:tabs>
        <w:ind w:left="720"/>
        <w:rPr>
          <w:sz w:val="10"/>
        </w:rPr>
      </w:pPr>
    </w:p>
    <w:p w:rsidR="00F23F57" w:rsidRDefault="000478ED">
      <w:pPr>
        <w:tabs>
          <w:tab w:val="left" w:pos="1008"/>
        </w:tabs>
        <w:ind w:left="720"/>
        <w:rPr>
          <w:sz w:val="24"/>
        </w:rPr>
      </w:pPr>
      <w:r>
        <w:rPr>
          <w:sz w:val="24"/>
        </w:rPr>
        <w:t xml:space="preserve">This indicates that Ms. </w:t>
      </w:r>
      <w:r w:rsidR="00787860">
        <w:rPr>
          <w:sz w:val="24"/>
        </w:rPr>
        <w:t xml:space="preserve">Blankenship </w:t>
      </w:r>
      <w:r w:rsidR="00F23F57">
        <w:rPr>
          <w:sz w:val="24"/>
        </w:rPr>
        <w:t>could withstand about a 33% decline in the market value of her assets before she would be insolvent. Although this is not too low a value, some thought might be given to increasing her net worth.</w:t>
      </w:r>
    </w:p>
    <w:p w:rsidR="00F23F57" w:rsidRDefault="00F23F57">
      <w:pPr>
        <w:tabs>
          <w:tab w:val="left" w:pos="864"/>
        </w:tabs>
        <w:ind w:left="720" w:hanging="864"/>
        <w:rPr>
          <w:sz w:val="16"/>
        </w:rPr>
      </w:pPr>
      <w:r>
        <w:rPr>
          <w:sz w:val="24"/>
        </w:rPr>
        <w:tab/>
      </w:r>
    </w:p>
    <w:p w:rsidR="00F23F57" w:rsidRDefault="00F23F57">
      <w:pPr>
        <w:tabs>
          <w:tab w:val="left" w:pos="720"/>
          <w:tab w:val="left" w:pos="1080"/>
        </w:tabs>
        <w:ind w:left="720"/>
        <w:rPr>
          <w:sz w:val="24"/>
        </w:rPr>
      </w:pPr>
      <w:r>
        <w:rPr>
          <w:sz w:val="24"/>
        </w:rPr>
        <w:lastRenderedPageBreak/>
        <w:t>b.</w:t>
      </w:r>
      <w:r>
        <w:rPr>
          <w:sz w:val="24"/>
        </w:rPr>
        <w:tab/>
      </w:r>
      <w:r>
        <w:rPr>
          <w:i/>
          <w:sz w:val="24"/>
        </w:rPr>
        <w:t>Liquidity:</w:t>
      </w:r>
      <w:r>
        <w:rPr>
          <w:i/>
          <w:sz w:val="24"/>
        </w:rPr>
        <w:tab/>
      </w:r>
      <w:r w:rsidR="000478ED">
        <w:rPr>
          <w:sz w:val="24"/>
        </w:rPr>
        <w:t xml:space="preserve">A simple analysis of Ms. </w:t>
      </w:r>
      <w:r w:rsidR="00787860">
        <w:rPr>
          <w:sz w:val="24"/>
        </w:rPr>
        <w:t xml:space="preserve">Blankenship’s </w:t>
      </w:r>
      <w:r>
        <w:rPr>
          <w:sz w:val="24"/>
        </w:rPr>
        <w:t xml:space="preserve">balance sheet reveals that she's </w:t>
      </w:r>
      <w:r>
        <w:rPr>
          <w:i/>
          <w:sz w:val="24"/>
        </w:rPr>
        <w:t xml:space="preserve">not very liquid. </w:t>
      </w:r>
      <w:r>
        <w:rPr>
          <w:sz w:val="24"/>
        </w:rPr>
        <w:t>In comparing current liquid assets ($900) with current bills outstanding ($1,300), it is obvious that she cannot cover her bills and is, in fact, $400 short (i.e., $1,300 current debt – $900 current assets). Her liquidity ratio is:</w:t>
      </w:r>
    </w:p>
    <w:p w:rsidR="00F23F57" w:rsidRDefault="00F23F57">
      <w:pPr>
        <w:tabs>
          <w:tab w:val="left" w:pos="864"/>
          <w:tab w:val="left" w:pos="3000"/>
          <w:tab w:val="left" w:pos="3744"/>
          <w:tab w:val="right" w:pos="7200"/>
          <w:tab w:val="decimal" w:pos="8640"/>
        </w:tabs>
        <w:ind w:left="720" w:right="-864"/>
        <w:rPr>
          <w:sz w:val="24"/>
        </w:rPr>
      </w:pPr>
    </w:p>
    <w:p w:rsidR="00F23F57" w:rsidRDefault="00F23F57">
      <w:pPr>
        <w:tabs>
          <w:tab w:val="left" w:pos="864"/>
          <w:tab w:val="left" w:pos="3000"/>
          <w:tab w:val="left" w:pos="3600"/>
          <w:tab w:val="left" w:pos="5850"/>
          <w:tab w:val="left" w:pos="6390"/>
          <w:tab w:val="left" w:pos="7380"/>
          <w:tab w:val="right" w:pos="8640"/>
        </w:tabs>
        <w:ind w:left="720" w:right="-864"/>
        <w:rPr>
          <w:sz w:val="24"/>
        </w:rPr>
      </w:pPr>
      <w:r>
        <w:rPr>
          <w:sz w:val="24"/>
        </w:rPr>
        <w:t>Liquidity ratio</w:t>
      </w:r>
      <w:r>
        <w:rPr>
          <w:sz w:val="24"/>
        </w:rPr>
        <w:tab/>
        <w:t>=</w:t>
      </w:r>
      <w:r>
        <w:rPr>
          <w:sz w:val="24"/>
        </w:rPr>
        <w:tab/>
      </w:r>
      <w:r>
        <w:rPr>
          <w:sz w:val="24"/>
          <w:u w:val="single"/>
        </w:rPr>
        <w:t xml:space="preserve">      Liquid Assets     </w:t>
      </w:r>
      <w:r>
        <w:rPr>
          <w:sz w:val="24"/>
        </w:rPr>
        <w:t xml:space="preserve"> </w:t>
      </w:r>
      <w:r>
        <w:rPr>
          <w:sz w:val="24"/>
        </w:rPr>
        <w:tab/>
        <w:t>=</w:t>
      </w:r>
      <w:r>
        <w:rPr>
          <w:sz w:val="24"/>
        </w:rPr>
        <w:tab/>
      </w:r>
      <w:r>
        <w:rPr>
          <w:sz w:val="24"/>
          <w:u w:val="single"/>
        </w:rPr>
        <w:t>$   900</w:t>
      </w:r>
      <w:r>
        <w:rPr>
          <w:sz w:val="24"/>
        </w:rPr>
        <w:t xml:space="preserve"> </w:t>
      </w:r>
      <w:r>
        <w:rPr>
          <w:sz w:val="24"/>
        </w:rPr>
        <w:tab/>
        <w:t>=</w:t>
      </w:r>
      <w:r>
        <w:rPr>
          <w:sz w:val="24"/>
        </w:rPr>
        <w:tab/>
        <w:t>69.2%</w:t>
      </w:r>
    </w:p>
    <w:p w:rsidR="00F23F57" w:rsidRDefault="00F23F57">
      <w:pPr>
        <w:tabs>
          <w:tab w:val="left" w:pos="864"/>
          <w:tab w:val="left" w:pos="3600"/>
          <w:tab w:val="left" w:pos="6390"/>
          <w:tab w:val="right" w:pos="7200"/>
          <w:tab w:val="decimal" w:pos="8640"/>
        </w:tabs>
        <w:ind w:left="720" w:right="-864"/>
        <w:rPr>
          <w:sz w:val="24"/>
        </w:rPr>
      </w:pPr>
      <w:r>
        <w:rPr>
          <w:sz w:val="24"/>
        </w:rPr>
        <w:tab/>
      </w:r>
      <w:r>
        <w:rPr>
          <w:sz w:val="24"/>
        </w:rPr>
        <w:tab/>
        <w:t>Total Current Debts</w:t>
      </w:r>
      <w:r>
        <w:rPr>
          <w:sz w:val="24"/>
        </w:rPr>
        <w:tab/>
        <w:t>$1,300</w:t>
      </w:r>
    </w:p>
    <w:p w:rsidR="00F23F57" w:rsidRDefault="00F23F57">
      <w:pPr>
        <w:tabs>
          <w:tab w:val="left" w:pos="864"/>
        </w:tabs>
        <w:ind w:left="720"/>
        <w:rPr>
          <w:sz w:val="24"/>
        </w:rPr>
      </w:pPr>
    </w:p>
    <w:p w:rsidR="00C154FA" w:rsidRDefault="00C154FA" w:rsidP="00C154FA">
      <w:pPr>
        <w:tabs>
          <w:tab w:val="left" w:pos="864"/>
        </w:tabs>
        <w:ind w:left="720"/>
        <w:rPr>
          <w:sz w:val="24"/>
        </w:rPr>
      </w:pPr>
      <w:r>
        <w:rPr>
          <w:sz w:val="24"/>
        </w:rPr>
        <w:t>This means she can cover only about 69% of her current debt with her liquid assets. If we assume that her installment loan payments for the year are about $2,000 (half the auto loan balance and all of the furniture loan balance) and add them to the bills outstanding, the liquidity ratio at this level of liquid assets is:</w:t>
      </w:r>
    </w:p>
    <w:p w:rsidR="00C154FA" w:rsidRDefault="00C154FA" w:rsidP="00C154FA">
      <w:pPr>
        <w:tabs>
          <w:tab w:val="left" w:pos="864"/>
          <w:tab w:val="left" w:pos="2880"/>
          <w:tab w:val="left" w:pos="3840"/>
          <w:tab w:val="right" w:pos="7200"/>
          <w:tab w:val="decimal" w:pos="8784"/>
        </w:tabs>
        <w:ind w:left="720" w:right="-864"/>
        <w:rPr>
          <w:sz w:val="24"/>
        </w:rPr>
      </w:pPr>
    </w:p>
    <w:p w:rsidR="00C154FA" w:rsidRDefault="00C154FA" w:rsidP="00C154FA">
      <w:pPr>
        <w:tabs>
          <w:tab w:val="left" w:pos="864"/>
          <w:tab w:val="left" w:pos="2880"/>
          <w:tab w:val="left" w:pos="3600"/>
          <w:tab w:val="left" w:pos="5850"/>
          <w:tab w:val="left" w:pos="6390"/>
          <w:tab w:val="right" w:pos="7200"/>
          <w:tab w:val="left" w:pos="7380"/>
          <w:tab w:val="left" w:pos="8010"/>
          <w:tab w:val="decimal" w:pos="8784"/>
        </w:tabs>
        <w:ind w:left="720" w:right="-864"/>
        <w:rPr>
          <w:sz w:val="24"/>
        </w:rPr>
      </w:pPr>
      <w:r>
        <w:rPr>
          <w:sz w:val="24"/>
        </w:rPr>
        <w:t>Liquidity ratio</w:t>
      </w:r>
      <w:r>
        <w:rPr>
          <w:sz w:val="24"/>
        </w:rPr>
        <w:tab/>
        <w:t>=</w:t>
      </w:r>
      <w:r>
        <w:rPr>
          <w:sz w:val="24"/>
        </w:rPr>
        <w:tab/>
      </w:r>
      <w:r>
        <w:rPr>
          <w:sz w:val="24"/>
          <w:u w:val="single"/>
        </w:rPr>
        <w:t xml:space="preserve">      Liquid assets     </w:t>
      </w:r>
      <w:r>
        <w:rPr>
          <w:sz w:val="24"/>
        </w:rPr>
        <w:t xml:space="preserve"> </w:t>
      </w:r>
      <w:r>
        <w:rPr>
          <w:sz w:val="24"/>
        </w:rPr>
        <w:tab/>
        <w:t>=</w:t>
      </w:r>
      <w:r>
        <w:rPr>
          <w:sz w:val="24"/>
        </w:rPr>
        <w:tab/>
      </w:r>
      <w:r>
        <w:rPr>
          <w:sz w:val="24"/>
          <w:u w:val="single"/>
        </w:rPr>
        <w:t>$   900</w:t>
      </w:r>
      <w:r>
        <w:rPr>
          <w:sz w:val="24"/>
        </w:rPr>
        <w:tab/>
        <w:t xml:space="preserve"> </w:t>
      </w:r>
      <w:r>
        <w:rPr>
          <w:sz w:val="24"/>
        </w:rPr>
        <w:tab/>
        <w:t xml:space="preserve">= </w:t>
      </w:r>
      <w:r>
        <w:rPr>
          <w:sz w:val="24"/>
        </w:rPr>
        <w:tab/>
        <w:t>27.3%</w:t>
      </w:r>
    </w:p>
    <w:p w:rsidR="00C154FA" w:rsidRDefault="00C154FA" w:rsidP="00C154FA">
      <w:pPr>
        <w:tabs>
          <w:tab w:val="left" w:pos="864"/>
          <w:tab w:val="left" w:pos="3600"/>
          <w:tab w:val="left" w:pos="6390"/>
          <w:tab w:val="right" w:pos="7200"/>
          <w:tab w:val="decimal" w:pos="8784"/>
        </w:tabs>
        <w:ind w:left="720" w:right="-864"/>
        <w:rPr>
          <w:sz w:val="24"/>
        </w:rPr>
      </w:pPr>
      <w:r>
        <w:rPr>
          <w:sz w:val="24"/>
        </w:rPr>
        <w:tab/>
      </w:r>
      <w:r>
        <w:rPr>
          <w:sz w:val="24"/>
        </w:rPr>
        <w:tab/>
        <w:t>Total Current Debts</w:t>
      </w:r>
      <w:r>
        <w:rPr>
          <w:sz w:val="24"/>
        </w:rPr>
        <w:tab/>
        <w:t>$3,300</w:t>
      </w:r>
    </w:p>
    <w:p w:rsidR="00C154FA" w:rsidRDefault="00C154FA" w:rsidP="00C154FA">
      <w:pPr>
        <w:tabs>
          <w:tab w:val="left" w:pos="864"/>
        </w:tabs>
        <w:ind w:left="720"/>
        <w:rPr>
          <w:sz w:val="24"/>
        </w:rPr>
      </w:pPr>
    </w:p>
    <w:p w:rsidR="00C154FA" w:rsidRDefault="00C154FA" w:rsidP="00C154FA">
      <w:pPr>
        <w:tabs>
          <w:tab w:val="left" w:pos="864"/>
        </w:tabs>
        <w:ind w:left="720"/>
        <w:rPr>
          <w:sz w:val="24"/>
        </w:rPr>
      </w:pPr>
      <w:r>
        <w:rPr>
          <w:sz w:val="24"/>
        </w:rPr>
        <w:t xml:space="preserve">This indicates that should her income be curtailed, she could cover only about 27% of her existing one-year debt obligations with her liquid assets—and this does </w:t>
      </w:r>
      <w:r>
        <w:rPr>
          <w:i/>
          <w:sz w:val="24"/>
        </w:rPr>
        <w:t xml:space="preserve">not </w:t>
      </w:r>
      <w:r>
        <w:rPr>
          <w:sz w:val="24"/>
        </w:rPr>
        <w:t>include her mortgage payment! This is clearly not a favorable liquidity position.</w:t>
      </w:r>
    </w:p>
    <w:p w:rsidR="00C154FA" w:rsidRDefault="00C154FA" w:rsidP="00C154FA">
      <w:pPr>
        <w:tabs>
          <w:tab w:val="left" w:pos="864"/>
        </w:tabs>
        <w:ind w:left="720"/>
        <w:rPr>
          <w:i/>
          <w:sz w:val="16"/>
        </w:rPr>
      </w:pPr>
    </w:p>
    <w:p w:rsidR="00F23F57" w:rsidRDefault="00C154FA" w:rsidP="00C154FA">
      <w:pPr>
        <w:tabs>
          <w:tab w:val="left" w:pos="864"/>
        </w:tabs>
        <w:ind w:left="720"/>
        <w:rPr>
          <w:sz w:val="24"/>
        </w:rPr>
      </w:pPr>
      <w:r>
        <w:rPr>
          <w:sz w:val="24"/>
        </w:rPr>
        <w:t xml:space="preserve">c.   </w:t>
      </w:r>
      <w:r>
        <w:rPr>
          <w:i/>
          <w:sz w:val="24"/>
        </w:rPr>
        <w:t xml:space="preserve">Equity in her Dominant Asset: </w:t>
      </w:r>
      <w:r>
        <w:rPr>
          <w:sz w:val="24"/>
        </w:rPr>
        <w:t>Her dominant asset is her condo and property, which is currently valued at $68,000. Since the loan outstanding on this asset is $52,000, the equity is $16,000 (i.e., $68,000 – $52,000). This amount indicates about a 24% equity interest (i.e., $16,000/$68,000) in the market value of her real estate. This appears to be a favorable equity position.</w:t>
      </w:r>
    </w:p>
    <w:p w:rsidR="00A04240" w:rsidRDefault="00A04240">
      <w:pPr>
        <w:pStyle w:val="BodyTextIndent"/>
        <w:spacing w:line="240" w:lineRule="auto"/>
      </w:pPr>
    </w:p>
    <w:p w:rsidR="00F23F57" w:rsidRDefault="00F23F57">
      <w:pPr>
        <w:pStyle w:val="BodyTextIndent"/>
        <w:spacing w:line="240" w:lineRule="auto"/>
      </w:pPr>
    </w:p>
    <w:p w:rsidR="00F23F57" w:rsidRPr="00F36CAE" w:rsidRDefault="00F23F57" w:rsidP="00884D36">
      <w:pPr>
        <w:ind w:left="720"/>
        <w:rPr>
          <w:sz w:val="24"/>
        </w:rPr>
      </w:pPr>
    </w:p>
    <w:p w:rsidR="00935920" w:rsidRDefault="00935920" w:rsidP="00935920">
      <w:pPr>
        <w:tabs>
          <w:tab w:val="left" w:pos="1080"/>
        </w:tabs>
        <w:rPr>
          <w:sz w:val="24"/>
        </w:rPr>
      </w:pPr>
    </w:p>
    <w:p w:rsidR="00F23F57" w:rsidRPr="00935920" w:rsidRDefault="00884D36" w:rsidP="00935920">
      <w:pPr>
        <w:tabs>
          <w:tab w:val="left" w:pos="1080"/>
        </w:tabs>
        <w:ind w:left="702" w:hanging="702"/>
        <w:rPr>
          <w:sz w:val="24"/>
          <w:szCs w:val="24"/>
        </w:rPr>
      </w:pPr>
      <w:r>
        <w:rPr>
          <w:sz w:val="24"/>
        </w:rPr>
        <w:br w:type="page"/>
      </w:r>
      <w:r w:rsidR="001F1B66" w:rsidRPr="00935920">
        <w:rPr>
          <w:sz w:val="24"/>
          <w:szCs w:val="24"/>
        </w:rPr>
        <w:lastRenderedPageBreak/>
        <w:t>4</w:t>
      </w:r>
      <w:r w:rsidR="000478ED" w:rsidRPr="00935920">
        <w:rPr>
          <w:sz w:val="24"/>
          <w:szCs w:val="24"/>
        </w:rPr>
        <w:t>.</w:t>
      </w:r>
      <w:r w:rsidR="000478ED" w:rsidRPr="00935920">
        <w:rPr>
          <w:sz w:val="24"/>
          <w:szCs w:val="24"/>
        </w:rPr>
        <w:tab/>
      </w:r>
      <w:r w:rsidR="00787860">
        <w:rPr>
          <w:sz w:val="24"/>
          <w:szCs w:val="24"/>
        </w:rPr>
        <w:t>Ross</w:t>
      </w:r>
      <w:r w:rsidR="00787860" w:rsidRPr="00935920">
        <w:rPr>
          <w:sz w:val="24"/>
          <w:szCs w:val="24"/>
        </w:rPr>
        <w:t xml:space="preserve"> </w:t>
      </w:r>
      <w:r w:rsidR="000478ED" w:rsidRPr="00935920">
        <w:rPr>
          <w:sz w:val="24"/>
          <w:szCs w:val="24"/>
        </w:rPr>
        <w:t xml:space="preserve">and </w:t>
      </w:r>
      <w:r w:rsidR="00787860">
        <w:rPr>
          <w:sz w:val="24"/>
          <w:szCs w:val="24"/>
        </w:rPr>
        <w:t>Cindy’s</w:t>
      </w:r>
      <w:r w:rsidR="00787860" w:rsidRPr="00935920">
        <w:rPr>
          <w:sz w:val="24"/>
          <w:szCs w:val="24"/>
        </w:rPr>
        <w:t xml:space="preserve"> </w:t>
      </w:r>
      <w:r w:rsidR="00F23F57" w:rsidRPr="00935920">
        <w:rPr>
          <w:sz w:val="24"/>
          <w:szCs w:val="24"/>
        </w:rPr>
        <w:t>income and expense statement follows. Note that for the purchase of the photographic equipment and the car, only the amounts actually paid during the period are listed as expenses on the income and expenses statement. (We are not told the amount of the car loan payments, so the $2,450 listed does not reflect interest charges.) The outstanding balances will appear as liabilities on the balance sheet. The fair market value of the items purchased will appear as assets on the balance sheet.</w:t>
      </w:r>
    </w:p>
    <w:p w:rsidR="00413817" w:rsidRDefault="00413817" w:rsidP="00413817">
      <w:pPr>
        <w:pStyle w:val="BodyTextIndent"/>
        <w:spacing w:line="240" w:lineRule="auto"/>
        <w:ind w:left="0" w:firstLine="0"/>
      </w:pPr>
    </w:p>
    <w:p w:rsidR="00413817" w:rsidRPr="009247C1" w:rsidRDefault="00413817" w:rsidP="00413817">
      <w:pPr>
        <w:pStyle w:val="BodyTextIndent"/>
        <w:spacing w:line="240" w:lineRule="auto"/>
        <w:ind w:left="0" w:firstLine="0"/>
      </w:pPr>
      <w:r>
        <w:t>Problem 4—Worksheet 2.2</w:t>
      </w:r>
    </w:p>
    <w:p w:rsidR="00822D3C" w:rsidRDefault="008F28A3">
      <w:pPr>
        <w:pStyle w:val="BodyTextIndent"/>
        <w:spacing w:line="240" w:lineRule="auto"/>
        <w:ind w:left="0" w:firstLine="0"/>
      </w:pPr>
      <w:r>
        <w:rPr>
          <w:noProof/>
        </w:rPr>
        <w:drawing>
          <wp:inline distT="0" distB="0" distL="0" distR="0">
            <wp:extent cx="4184015" cy="5934710"/>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84015" cy="5934710"/>
                    </a:xfrm>
                    <a:prstGeom prst="rect">
                      <a:avLst/>
                    </a:prstGeom>
                    <a:noFill/>
                    <a:ln w="9525">
                      <a:noFill/>
                      <a:miter lim="800000"/>
                      <a:headEnd/>
                      <a:tailEnd/>
                    </a:ln>
                  </pic:spPr>
                </pic:pic>
              </a:graphicData>
            </a:graphic>
          </wp:inline>
        </w:drawing>
      </w:r>
    </w:p>
    <w:p w:rsidR="009247C1" w:rsidRDefault="009247C1" w:rsidP="00822D3C">
      <w:pPr>
        <w:pStyle w:val="BodyTextIndent"/>
        <w:spacing w:line="240" w:lineRule="auto"/>
        <w:ind w:left="0" w:firstLine="0"/>
      </w:pPr>
      <w:r>
        <w:tab/>
      </w:r>
    </w:p>
    <w:p w:rsidR="00F23F57" w:rsidRDefault="001F1B66" w:rsidP="00822D3C">
      <w:pPr>
        <w:pStyle w:val="BodyTextIndent"/>
        <w:tabs>
          <w:tab w:val="left" w:pos="1080"/>
        </w:tabs>
        <w:spacing w:line="240" w:lineRule="auto"/>
      </w:pPr>
      <w:r>
        <w:t>5</w:t>
      </w:r>
      <w:r w:rsidR="000478ED">
        <w:t>.</w:t>
      </w:r>
      <w:r w:rsidR="000478ED">
        <w:tab/>
        <w:t>a.</w:t>
      </w:r>
      <w:r w:rsidR="000478ED">
        <w:tab/>
      </w:r>
      <w:r w:rsidR="00787860">
        <w:t xml:space="preserve">Stan </w:t>
      </w:r>
      <w:r w:rsidR="00F23F57">
        <w:t>is correct in suggesting that only take-home p</w:t>
      </w:r>
      <w:r w:rsidR="000478ED">
        <w:t>ay be shown as income if the $1</w:t>
      </w:r>
      <w:r w:rsidR="00DD0DBA">
        <w:t>,</w:t>
      </w:r>
      <w:r w:rsidR="000478ED">
        <w:t>083 ($5,000 – $3,917</w:t>
      </w:r>
      <w:r w:rsidR="00F23F57">
        <w:t>) in taxes is not shown as an expense. If they choos</w:t>
      </w:r>
      <w:r w:rsidR="000478ED">
        <w:t xml:space="preserve">e to show the tax expense, </w:t>
      </w:r>
      <w:r w:rsidR="00787860">
        <w:t xml:space="preserve">Elizabeth </w:t>
      </w:r>
      <w:r w:rsidR="00F23F57">
        <w:t xml:space="preserve">would be correct. Expressing income on an after-tax basis would probably be simpler. </w:t>
      </w:r>
    </w:p>
    <w:p w:rsidR="00F23F57" w:rsidRDefault="00F23F57">
      <w:pPr>
        <w:pStyle w:val="BodyTextIndent"/>
        <w:tabs>
          <w:tab w:val="clear" w:pos="720"/>
          <w:tab w:val="left" w:pos="1440"/>
          <w:tab w:val="left" w:pos="2250"/>
          <w:tab w:val="left" w:pos="2880"/>
          <w:tab w:val="left" w:pos="3600"/>
          <w:tab w:val="left" w:pos="4320"/>
          <w:tab w:val="left" w:pos="5184"/>
          <w:tab w:val="left" w:pos="5904"/>
          <w:tab w:val="left" w:pos="6624"/>
          <w:tab w:val="left" w:pos="7344"/>
          <w:tab w:val="left" w:pos="8064"/>
          <w:tab w:val="left" w:pos="8784"/>
        </w:tabs>
        <w:spacing w:line="240" w:lineRule="auto"/>
        <w:ind w:firstLine="0"/>
      </w:pPr>
    </w:p>
    <w:p w:rsidR="00F23F57" w:rsidRDefault="00F23F57" w:rsidP="00F23F57">
      <w:pPr>
        <w:pStyle w:val="BodyTextIndent"/>
        <w:numPr>
          <w:ilvl w:val="0"/>
          <w:numId w:val="6"/>
        </w:numPr>
        <w:tabs>
          <w:tab w:val="clear" w:pos="720"/>
          <w:tab w:val="left" w:pos="1080"/>
          <w:tab w:val="left" w:pos="2250"/>
          <w:tab w:val="left" w:pos="2880"/>
          <w:tab w:val="left" w:pos="3600"/>
          <w:tab w:val="left" w:pos="4320"/>
          <w:tab w:val="left" w:pos="5184"/>
          <w:tab w:val="left" w:pos="5904"/>
          <w:tab w:val="left" w:pos="6624"/>
          <w:tab w:val="left" w:pos="7344"/>
          <w:tab w:val="left" w:pos="8064"/>
          <w:tab w:val="left" w:pos="8784"/>
        </w:tabs>
        <w:spacing w:line="240" w:lineRule="auto"/>
        <w:ind w:left="720" w:firstLine="0"/>
      </w:pPr>
      <w:r>
        <w:t>By having an allowance</w:t>
      </w:r>
      <w:r w:rsidR="000478ED">
        <w:t xml:space="preserve"> for "fun money," the </w:t>
      </w:r>
      <w:r w:rsidR="00787860">
        <w:t xml:space="preserve">Carpenters </w:t>
      </w:r>
      <w:r>
        <w:t>have specifically set aside a certain portion of their income for a little self-indulgence. This will serve three basic purposes: (1) it will give a little financial independence to each member of the family; (2) to a certain extent it allows for a little impulse buying which might further the enjoyment of life. However, it allows for this luxury under a budget control and diminishes the possibility of it occurring with an allocation from another account; and (3) it generally promotes a higher quality of life. Thus, the inclusion of "fun money" is probably justified.</w:t>
      </w:r>
    </w:p>
    <w:p w:rsidR="00F23F57" w:rsidRDefault="00F23F57">
      <w:pPr>
        <w:pStyle w:val="BodyTextIndent"/>
        <w:tabs>
          <w:tab w:val="clear" w:pos="720"/>
          <w:tab w:val="left" w:pos="1440"/>
          <w:tab w:val="left" w:pos="2250"/>
          <w:tab w:val="left" w:pos="2880"/>
          <w:tab w:val="left" w:pos="3600"/>
          <w:tab w:val="left" w:pos="4320"/>
          <w:tab w:val="left" w:pos="5184"/>
          <w:tab w:val="left" w:pos="5904"/>
          <w:tab w:val="left" w:pos="6624"/>
          <w:tab w:val="left" w:pos="7344"/>
          <w:tab w:val="left" w:pos="8064"/>
          <w:tab w:val="left" w:pos="8784"/>
        </w:tabs>
        <w:spacing w:line="240" w:lineRule="auto"/>
        <w:ind w:left="0" w:firstLine="0"/>
      </w:pPr>
    </w:p>
    <w:p w:rsidR="00F23F57" w:rsidRDefault="001F1B66">
      <w:pPr>
        <w:tabs>
          <w:tab w:val="decimal" w:pos="144"/>
          <w:tab w:val="left" w:pos="1152"/>
          <w:tab w:val="left" w:pos="2016"/>
          <w:tab w:val="right" w:pos="3888"/>
          <w:tab w:val="right" w:pos="5184"/>
          <w:tab w:val="right" w:pos="6480"/>
          <w:tab w:val="right" w:pos="7776"/>
          <w:tab w:val="right" w:pos="9072"/>
        </w:tabs>
        <w:ind w:right="-1152"/>
        <w:rPr>
          <w:sz w:val="24"/>
        </w:rPr>
      </w:pPr>
      <w:r>
        <w:rPr>
          <w:sz w:val="24"/>
        </w:rPr>
        <w:tab/>
        <w:t>6</w:t>
      </w:r>
      <w:r w:rsidR="00F23F57">
        <w:rPr>
          <w:sz w:val="24"/>
        </w:rPr>
        <w:t>.</w:t>
      </w:r>
      <w:r w:rsidR="00F23F57">
        <w:rPr>
          <w:sz w:val="24"/>
        </w:rPr>
        <w:tab/>
      </w:r>
      <w:r w:rsidR="00F23F57">
        <w:rPr>
          <w:sz w:val="24"/>
        </w:rPr>
        <w:tab/>
      </w:r>
      <w:r w:rsidR="00F23F57">
        <w:rPr>
          <w:sz w:val="24"/>
        </w:rPr>
        <w:tab/>
      </w:r>
      <w:r w:rsidR="00F23F57">
        <w:rPr>
          <w:sz w:val="24"/>
        </w:rPr>
        <w:tab/>
      </w:r>
      <w:r w:rsidR="00F23F57">
        <w:rPr>
          <w:sz w:val="24"/>
        </w:rPr>
        <w:tab/>
      </w:r>
      <w:r w:rsidR="00F23F57">
        <w:rPr>
          <w:sz w:val="24"/>
        </w:rPr>
        <w:tab/>
        <w:t>Monthly</w:t>
      </w:r>
      <w:r w:rsidR="00F23F57">
        <w:rPr>
          <w:sz w:val="24"/>
        </w:rPr>
        <w:tab/>
        <w:t>Cumulative</w:t>
      </w:r>
    </w:p>
    <w:p w:rsidR="00F23F57" w:rsidRDefault="00F23F57">
      <w:pPr>
        <w:tabs>
          <w:tab w:val="decimal" w:pos="144"/>
          <w:tab w:val="left" w:pos="1152"/>
          <w:tab w:val="left" w:pos="2016"/>
          <w:tab w:val="right" w:pos="3888"/>
          <w:tab w:val="right" w:pos="5184"/>
          <w:tab w:val="right" w:pos="6480"/>
          <w:tab w:val="right" w:pos="7776"/>
          <w:tab w:val="right" w:pos="9072"/>
        </w:tabs>
        <w:ind w:right="-1152"/>
        <w:rPr>
          <w:sz w:val="24"/>
        </w:rPr>
      </w:pPr>
      <w:r>
        <w:rPr>
          <w:sz w:val="24"/>
        </w:rPr>
        <w:tab/>
      </w:r>
      <w:r>
        <w:rPr>
          <w:sz w:val="24"/>
        </w:rPr>
        <w:tab/>
        <w:t>Item</w:t>
      </w:r>
      <w:r>
        <w:rPr>
          <w:sz w:val="24"/>
        </w:rPr>
        <w:tab/>
      </w:r>
      <w:r>
        <w:rPr>
          <w:sz w:val="24"/>
        </w:rPr>
        <w:tab/>
        <w:t>Amount</w:t>
      </w:r>
      <w:r>
        <w:rPr>
          <w:sz w:val="24"/>
        </w:rPr>
        <w:tab/>
        <w:t>Amount</w:t>
      </w:r>
      <w:r>
        <w:rPr>
          <w:sz w:val="24"/>
        </w:rPr>
        <w:tab/>
        <w:t>Beginning</w:t>
      </w:r>
      <w:r>
        <w:rPr>
          <w:sz w:val="24"/>
        </w:rPr>
        <w:tab/>
        <w:t>Surplus</w:t>
      </w:r>
      <w:r>
        <w:rPr>
          <w:sz w:val="24"/>
        </w:rPr>
        <w:tab/>
        <w:t>Surplus</w:t>
      </w:r>
    </w:p>
    <w:p w:rsidR="00F23F57" w:rsidRDefault="00F23F57">
      <w:pPr>
        <w:tabs>
          <w:tab w:val="decimal" w:pos="144"/>
          <w:tab w:val="left" w:pos="1152"/>
          <w:tab w:val="left" w:pos="2016"/>
          <w:tab w:val="right" w:pos="3888"/>
          <w:tab w:val="right" w:pos="5184"/>
          <w:tab w:val="right" w:pos="6480"/>
          <w:tab w:val="right" w:pos="7776"/>
          <w:tab w:val="right" w:pos="9072"/>
        </w:tabs>
        <w:ind w:right="-1152"/>
        <w:rPr>
          <w:sz w:val="24"/>
        </w:rPr>
      </w:pPr>
      <w:r>
        <w:rPr>
          <w:sz w:val="24"/>
        </w:rPr>
        <w:tab/>
      </w:r>
      <w:r>
        <w:rPr>
          <w:sz w:val="24"/>
        </w:rPr>
        <w:tab/>
        <w:t>No.</w:t>
      </w:r>
      <w:r>
        <w:rPr>
          <w:sz w:val="24"/>
        </w:rPr>
        <w:tab/>
        <w:t>Item</w:t>
      </w:r>
      <w:r>
        <w:rPr>
          <w:sz w:val="24"/>
        </w:rPr>
        <w:tab/>
        <w:t>Budgeted</w:t>
      </w:r>
      <w:r>
        <w:rPr>
          <w:sz w:val="24"/>
        </w:rPr>
        <w:tab/>
      </w:r>
      <w:r w:rsidR="00552191">
        <w:rPr>
          <w:sz w:val="24"/>
        </w:rPr>
        <w:t>Spent</w:t>
      </w:r>
      <w:r>
        <w:rPr>
          <w:sz w:val="24"/>
        </w:rPr>
        <w:tab/>
        <w:t>Balance</w:t>
      </w:r>
      <w:r>
        <w:rPr>
          <w:sz w:val="24"/>
        </w:rPr>
        <w:tab/>
        <w:t>(Deficit)</w:t>
      </w:r>
      <w:r>
        <w:rPr>
          <w:sz w:val="24"/>
        </w:rPr>
        <w:tab/>
        <w:t>(Deficit)</w:t>
      </w:r>
    </w:p>
    <w:p w:rsidR="00F23F57" w:rsidRDefault="00F23F57">
      <w:pPr>
        <w:tabs>
          <w:tab w:val="decimal" w:pos="144"/>
          <w:tab w:val="left" w:pos="1152"/>
          <w:tab w:val="left" w:pos="2070"/>
          <w:tab w:val="right" w:pos="3690"/>
          <w:tab w:val="right" w:pos="4950"/>
          <w:tab w:val="right" w:pos="6390"/>
          <w:tab w:val="right" w:pos="7560"/>
          <w:tab w:val="right" w:pos="9000"/>
        </w:tabs>
        <w:ind w:right="-1152"/>
        <w:rPr>
          <w:sz w:val="24"/>
          <w:u w:val="single"/>
        </w:rPr>
      </w:pPr>
      <w:r>
        <w:rPr>
          <w:sz w:val="24"/>
        </w:rPr>
        <w:tab/>
      </w:r>
      <w:r>
        <w:rPr>
          <w:sz w:val="24"/>
        </w:rPr>
        <w:tab/>
      </w:r>
      <w:r>
        <w:rPr>
          <w:sz w:val="24"/>
          <w:u w:val="single"/>
        </w:rPr>
        <w:t>(1)</w:t>
      </w:r>
      <w:r>
        <w:rPr>
          <w:sz w:val="24"/>
          <w:u w:val="single"/>
        </w:rPr>
        <w:tab/>
        <w:t>(2)</w:t>
      </w:r>
      <w:r>
        <w:rPr>
          <w:sz w:val="24"/>
          <w:u w:val="single"/>
        </w:rPr>
        <w:tab/>
        <w:t>(3)</w:t>
      </w:r>
      <w:r>
        <w:rPr>
          <w:sz w:val="24"/>
          <w:u w:val="single"/>
        </w:rPr>
        <w:tab/>
        <w:t>(4)</w:t>
      </w:r>
      <w:r>
        <w:rPr>
          <w:sz w:val="24"/>
          <w:u w:val="single"/>
        </w:rPr>
        <w:tab/>
        <w:t>(5)</w:t>
      </w:r>
      <w:r>
        <w:rPr>
          <w:sz w:val="24"/>
          <w:u w:val="single"/>
        </w:rPr>
        <w:tab/>
        <w:t>(6)</w:t>
      </w:r>
      <w:r>
        <w:rPr>
          <w:sz w:val="24"/>
          <w:u w:val="single"/>
        </w:rPr>
        <w:tab/>
        <w:t>(7)</w:t>
      </w:r>
    </w:p>
    <w:p w:rsidR="00F23F57" w:rsidRDefault="000478ED" w:rsidP="00552191">
      <w:pPr>
        <w:tabs>
          <w:tab w:val="decimal" w:pos="144"/>
          <w:tab w:val="left" w:pos="1152"/>
          <w:tab w:val="left" w:pos="2016"/>
          <w:tab w:val="right" w:pos="3888"/>
          <w:tab w:val="right" w:pos="5184"/>
          <w:tab w:val="right" w:pos="6480"/>
          <w:tab w:val="right" w:pos="7830"/>
          <w:tab w:val="right" w:pos="9000"/>
        </w:tabs>
        <w:ind w:right="-1152"/>
        <w:rPr>
          <w:sz w:val="24"/>
        </w:rPr>
      </w:pPr>
      <w:r>
        <w:rPr>
          <w:sz w:val="24"/>
        </w:rPr>
        <w:tab/>
      </w:r>
      <w:r>
        <w:rPr>
          <w:sz w:val="24"/>
        </w:rPr>
        <w:tab/>
        <w:t>1</w:t>
      </w:r>
      <w:r>
        <w:rPr>
          <w:sz w:val="24"/>
        </w:rPr>
        <w:tab/>
        <w:t>Rent</w:t>
      </w:r>
      <w:r>
        <w:rPr>
          <w:sz w:val="24"/>
        </w:rPr>
        <w:tab/>
        <w:t>$550</w:t>
      </w:r>
      <w:r>
        <w:rPr>
          <w:sz w:val="24"/>
        </w:rPr>
        <w:tab/>
        <w:t>$575</w:t>
      </w:r>
      <w:r>
        <w:rPr>
          <w:sz w:val="24"/>
        </w:rPr>
        <w:tab/>
        <w:t>$50</w:t>
      </w:r>
      <w:r>
        <w:rPr>
          <w:sz w:val="24"/>
        </w:rPr>
        <w:tab/>
        <w:t>$(25)</w:t>
      </w:r>
      <w:r>
        <w:rPr>
          <w:sz w:val="24"/>
        </w:rPr>
        <w:tab/>
        <w:t>$25</w:t>
      </w:r>
    </w:p>
    <w:p w:rsidR="00F23F57" w:rsidRDefault="00F23F57" w:rsidP="00552191">
      <w:pPr>
        <w:tabs>
          <w:tab w:val="decimal" w:pos="144"/>
          <w:tab w:val="left" w:pos="1152"/>
          <w:tab w:val="left" w:pos="2016"/>
          <w:tab w:val="right" w:pos="3888"/>
          <w:tab w:val="right" w:pos="5184"/>
          <w:tab w:val="right" w:pos="6480"/>
          <w:tab w:val="right" w:pos="7740"/>
          <w:tab w:val="right" w:pos="9000"/>
        </w:tabs>
        <w:ind w:right="-1152"/>
        <w:rPr>
          <w:sz w:val="24"/>
        </w:rPr>
      </w:pPr>
      <w:r>
        <w:rPr>
          <w:sz w:val="24"/>
        </w:rPr>
        <w:tab/>
      </w:r>
      <w:r>
        <w:rPr>
          <w:sz w:val="24"/>
        </w:rPr>
        <w:tab/>
        <w:t>2</w:t>
      </w:r>
      <w:r>
        <w:rPr>
          <w:sz w:val="24"/>
        </w:rPr>
        <w:tab/>
        <w:t>Utilities</w:t>
      </w:r>
      <w:r>
        <w:rPr>
          <w:sz w:val="24"/>
        </w:rPr>
        <w:tab/>
        <w:t>150</w:t>
      </w:r>
      <w:r>
        <w:rPr>
          <w:sz w:val="24"/>
        </w:rPr>
        <w:tab/>
        <w:t>145</w:t>
      </w:r>
      <w:r>
        <w:rPr>
          <w:sz w:val="24"/>
        </w:rPr>
        <w:tab/>
        <w:t>15</w:t>
      </w:r>
      <w:r>
        <w:rPr>
          <w:sz w:val="24"/>
        </w:rPr>
        <w:tab/>
        <w:t>5</w:t>
      </w:r>
      <w:r>
        <w:rPr>
          <w:sz w:val="24"/>
        </w:rPr>
        <w:tab/>
        <w:t>20</w:t>
      </w:r>
    </w:p>
    <w:p w:rsidR="00F23F57" w:rsidRDefault="000478ED">
      <w:pPr>
        <w:tabs>
          <w:tab w:val="decimal" w:pos="144"/>
          <w:tab w:val="left" w:pos="1152"/>
          <w:tab w:val="left" w:pos="2016"/>
          <w:tab w:val="right" w:pos="3888"/>
          <w:tab w:val="right" w:pos="5184"/>
          <w:tab w:val="right" w:pos="6570"/>
          <w:tab w:val="right" w:pos="7740"/>
          <w:tab w:val="right" w:pos="9072"/>
        </w:tabs>
        <w:ind w:right="-1152"/>
        <w:rPr>
          <w:sz w:val="24"/>
        </w:rPr>
      </w:pPr>
      <w:r>
        <w:rPr>
          <w:sz w:val="24"/>
        </w:rPr>
        <w:tab/>
      </w:r>
      <w:r>
        <w:rPr>
          <w:sz w:val="24"/>
        </w:rPr>
        <w:tab/>
        <w:t>3</w:t>
      </w:r>
      <w:r>
        <w:rPr>
          <w:sz w:val="24"/>
        </w:rPr>
        <w:tab/>
        <w:t>Food</w:t>
      </w:r>
      <w:r>
        <w:rPr>
          <w:sz w:val="24"/>
        </w:rPr>
        <w:tab/>
        <w:t>510</w:t>
      </w:r>
      <w:r>
        <w:rPr>
          <w:sz w:val="24"/>
        </w:rPr>
        <w:tab/>
        <w:t>475</w:t>
      </w:r>
      <w:r>
        <w:rPr>
          <w:sz w:val="24"/>
        </w:rPr>
        <w:tab/>
        <w:t>(45)</w:t>
      </w:r>
      <w:r>
        <w:rPr>
          <w:sz w:val="24"/>
        </w:rPr>
        <w:tab/>
        <w:t>35</w:t>
      </w:r>
      <w:r>
        <w:rPr>
          <w:sz w:val="24"/>
        </w:rPr>
        <w:tab/>
        <w:t>(10)</w:t>
      </w:r>
    </w:p>
    <w:p w:rsidR="00F23F57" w:rsidRDefault="000478ED" w:rsidP="00552191">
      <w:pPr>
        <w:tabs>
          <w:tab w:val="decimal" w:pos="144"/>
          <w:tab w:val="left" w:pos="1152"/>
          <w:tab w:val="left" w:pos="2016"/>
          <w:tab w:val="right" w:pos="3888"/>
          <w:tab w:val="right" w:pos="5184"/>
          <w:tab w:val="right" w:pos="6570"/>
          <w:tab w:val="right" w:pos="7830"/>
          <w:tab w:val="right" w:pos="9090"/>
        </w:tabs>
        <w:ind w:right="-1152"/>
        <w:rPr>
          <w:sz w:val="24"/>
        </w:rPr>
      </w:pPr>
      <w:r>
        <w:rPr>
          <w:sz w:val="24"/>
        </w:rPr>
        <w:tab/>
      </w:r>
      <w:r>
        <w:rPr>
          <w:sz w:val="24"/>
        </w:rPr>
        <w:tab/>
        <w:t>4</w:t>
      </w:r>
      <w:r>
        <w:rPr>
          <w:sz w:val="24"/>
        </w:rPr>
        <w:tab/>
        <w:t>Auto</w:t>
      </w:r>
      <w:r>
        <w:rPr>
          <w:sz w:val="24"/>
        </w:rPr>
        <w:tab/>
        <w:t>75</w:t>
      </w:r>
      <w:r>
        <w:rPr>
          <w:sz w:val="24"/>
        </w:rPr>
        <w:tab/>
        <w:t>95</w:t>
      </w:r>
      <w:r w:rsidR="00F23F57">
        <w:rPr>
          <w:sz w:val="24"/>
        </w:rPr>
        <w:tab/>
        <w:t>(</w:t>
      </w:r>
      <w:r>
        <w:rPr>
          <w:sz w:val="24"/>
        </w:rPr>
        <w:t>25)</w:t>
      </w:r>
      <w:r>
        <w:rPr>
          <w:sz w:val="24"/>
        </w:rPr>
        <w:tab/>
        <w:t>(20)</w:t>
      </w:r>
      <w:r>
        <w:rPr>
          <w:sz w:val="24"/>
        </w:rPr>
        <w:tab/>
        <w:t>(45</w:t>
      </w:r>
      <w:r w:rsidR="00F23F57">
        <w:rPr>
          <w:sz w:val="24"/>
        </w:rPr>
        <w:t>)</w:t>
      </w:r>
    </w:p>
    <w:p w:rsidR="00F23F57" w:rsidRDefault="000478ED" w:rsidP="00552191">
      <w:pPr>
        <w:tabs>
          <w:tab w:val="decimal" w:pos="144"/>
          <w:tab w:val="left" w:pos="1152"/>
          <w:tab w:val="left" w:pos="2016"/>
          <w:tab w:val="right" w:pos="3888"/>
          <w:tab w:val="right" w:pos="5184"/>
          <w:tab w:val="right" w:pos="6570"/>
          <w:tab w:val="right" w:pos="7830"/>
          <w:tab w:val="right" w:pos="9090"/>
        </w:tabs>
        <w:ind w:right="-1152"/>
        <w:rPr>
          <w:sz w:val="24"/>
        </w:rPr>
      </w:pPr>
      <w:r>
        <w:rPr>
          <w:sz w:val="24"/>
        </w:rPr>
        <w:tab/>
      </w:r>
      <w:r>
        <w:rPr>
          <w:sz w:val="24"/>
        </w:rPr>
        <w:tab/>
        <w:t>5</w:t>
      </w:r>
      <w:r>
        <w:rPr>
          <w:sz w:val="24"/>
        </w:rPr>
        <w:tab/>
      </w:r>
      <w:proofErr w:type="spellStart"/>
      <w:r>
        <w:rPr>
          <w:sz w:val="24"/>
        </w:rPr>
        <w:t>Recr</w:t>
      </w:r>
      <w:proofErr w:type="spellEnd"/>
      <w:r>
        <w:rPr>
          <w:sz w:val="24"/>
        </w:rPr>
        <w:t>. &amp; enter.  10</w:t>
      </w:r>
      <w:r w:rsidR="00F23F57">
        <w:rPr>
          <w:sz w:val="24"/>
        </w:rPr>
        <w:t>0</w:t>
      </w:r>
      <w:r w:rsidR="00F23F57">
        <w:rPr>
          <w:sz w:val="24"/>
        </w:rPr>
        <w:tab/>
      </w:r>
      <w:r>
        <w:rPr>
          <w:sz w:val="24"/>
        </w:rPr>
        <w:tab/>
        <w:t>11</w:t>
      </w:r>
      <w:r w:rsidR="00F23F57">
        <w:rPr>
          <w:sz w:val="24"/>
        </w:rPr>
        <w:t>0</w:t>
      </w:r>
      <w:r w:rsidR="00F23F57">
        <w:rPr>
          <w:sz w:val="24"/>
        </w:rPr>
        <w:tab/>
        <w:t>(50)</w:t>
      </w:r>
      <w:r w:rsidR="00F23F57">
        <w:rPr>
          <w:sz w:val="24"/>
        </w:rPr>
        <w:tab/>
        <w:t>(10)</w:t>
      </w:r>
      <w:r w:rsidR="00F23F57">
        <w:rPr>
          <w:sz w:val="24"/>
        </w:rPr>
        <w:tab/>
        <w:t>(60)</w:t>
      </w:r>
    </w:p>
    <w:p w:rsidR="00F23F57" w:rsidRDefault="00F23F57">
      <w:pPr>
        <w:pStyle w:val="BodyTextIndent"/>
        <w:tabs>
          <w:tab w:val="clear" w:pos="720"/>
        </w:tabs>
        <w:spacing w:line="240" w:lineRule="auto"/>
        <w:ind w:left="0" w:firstLine="0"/>
      </w:pPr>
      <w:r>
        <w:t xml:space="preserve"> </w:t>
      </w:r>
    </w:p>
    <w:p w:rsidR="00F23F57" w:rsidRPr="001F1B66" w:rsidRDefault="001F1B66" w:rsidP="00822D3C">
      <w:pPr>
        <w:pStyle w:val="BodyTextIndent"/>
        <w:tabs>
          <w:tab w:val="left" w:pos="1080"/>
        </w:tabs>
        <w:spacing w:line="240" w:lineRule="auto"/>
        <w:rPr>
          <w:rFonts w:ascii="Times New Roman" w:hAnsi="Times New Roman"/>
        </w:rPr>
      </w:pPr>
      <w:r>
        <w:t xml:space="preserve">7.  </w:t>
      </w:r>
      <w:r>
        <w:tab/>
      </w:r>
      <w:r w:rsidR="00F23F57" w:rsidRPr="001F1B66">
        <w:rPr>
          <w:rFonts w:ascii="Times New Roman" w:hAnsi="Times New Roman"/>
        </w:rPr>
        <w:t>This question requires a personal response that will differ for each student. Therefore, a specific example has not been provided. However, the cases below provide several examples of possible answers to this question; it is recommended that the cases be examined in conjunction with this question.</w:t>
      </w:r>
    </w:p>
    <w:p w:rsidR="00F23F57" w:rsidRPr="001F1B66" w:rsidRDefault="00F23F57" w:rsidP="001F1B66">
      <w:pPr>
        <w:pStyle w:val="BodyTextIndent"/>
        <w:spacing w:line="240" w:lineRule="auto"/>
        <w:rPr>
          <w:rFonts w:ascii="Times New Roman" w:hAnsi="Times New Roman"/>
        </w:rPr>
      </w:pPr>
    </w:p>
    <w:p w:rsidR="00F23F57" w:rsidRDefault="001F1B66" w:rsidP="001F1B66">
      <w:pPr>
        <w:pStyle w:val="BodyTextIndent"/>
        <w:spacing w:line="240" w:lineRule="auto"/>
        <w:rPr>
          <w:rFonts w:ascii="Times New Roman" w:hAnsi="Times New Roman"/>
        </w:rPr>
      </w:pPr>
      <w:r>
        <w:rPr>
          <w:rFonts w:ascii="Times New Roman" w:hAnsi="Times New Roman"/>
        </w:rPr>
        <w:tab/>
      </w:r>
      <w:r w:rsidR="00F23F57" w:rsidRPr="001F1B66">
        <w:rPr>
          <w:rFonts w:ascii="Times New Roman" w:hAnsi="Times New Roman"/>
        </w:rPr>
        <w:t>The question provides an effective means to involve the student in the budgeting process. Most students are somewhat amazed when they find out how they have actually been spending their money. Before assigning this question, it is interesting to ask the students to estimate how they actually spend their money. A comparison of their estimates with the actual spending records typically reflects the unconscious manner in which they may be spending. Most students will find that the use of a budget to control and regulate expenses allows them to make more meaningful and satisfying expenses.</w:t>
      </w:r>
    </w:p>
    <w:p w:rsidR="001F1B66" w:rsidRDefault="001F1B66" w:rsidP="001F1B66">
      <w:pPr>
        <w:pStyle w:val="BodyTextIndent"/>
        <w:spacing w:line="240" w:lineRule="auto"/>
        <w:rPr>
          <w:rFonts w:ascii="Times New Roman" w:hAnsi="Times New Roman"/>
        </w:rPr>
      </w:pPr>
    </w:p>
    <w:p w:rsidR="001F1B66" w:rsidRDefault="001F1B66" w:rsidP="001F1B66">
      <w:pPr>
        <w:pStyle w:val="BodyTextIndent"/>
        <w:spacing w:line="240" w:lineRule="auto"/>
        <w:ind w:left="0" w:firstLine="0"/>
      </w:pPr>
      <w:r>
        <w:rPr>
          <w:b/>
        </w:rPr>
        <w:t>PLEASE NOTE:</w:t>
      </w:r>
      <w:r>
        <w:t xml:space="preserve">  Problems 8</w:t>
      </w:r>
      <w:r w:rsidR="00DD0DBA">
        <w:t xml:space="preserve"> through</w:t>
      </w:r>
      <w:r w:rsidR="00663FD3">
        <w:t xml:space="preserve"> </w:t>
      </w:r>
      <w:r>
        <w:t xml:space="preserve">10 </w:t>
      </w:r>
      <w:proofErr w:type="gramStart"/>
      <w:r>
        <w:t>deal</w:t>
      </w:r>
      <w:proofErr w:type="gramEnd"/>
      <w:r>
        <w:t xml:space="preserve"> with time value of money, and solutions using both the tables and the financial calculator will be presented. The factors are taken from the tables as follows: future value–Appendix A; future value annuity–Appendix B; present value–Appendix C; present value annuity–Appendix D. If using the financial calculator, set on </w:t>
      </w:r>
      <w:r>
        <w:rPr>
          <w:i/>
        </w:rPr>
        <w:t>End Mode</w:t>
      </w:r>
      <w:r>
        <w:t xml:space="preserve"> and </w:t>
      </w:r>
      <w:r>
        <w:rPr>
          <w:i/>
        </w:rPr>
        <w:t>1 Payment/Year</w:t>
      </w:r>
      <w:r>
        <w:t xml:space="preserve">. </w:t>
      </w:r>
      <w:proofErr w:type="gramStart"/>
      <w:r>
        <w:t>The +/-</w:t>
      </w:r>
      <w:proofErr w:type="gramEnd"/>
      <w:r>
        <w:t xml:space="preserve"> indicates the key to change the sign of the entry, in these instances from positive to negative. This keystroke is required on some financial calculators in order to make the programmed equation work. Other calculators require that a "Compute" key be pressed to attain the answer.</w:t>
      </w:r>
    </w:p>
    <w:p w:rsidR="001F1B66" w:rsidRDefault="001F1B66" w:rsidP="001F1B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1F1B66" w:rsidRDefault="001F1B66" w:rsidP="001F1B66">
      <w:pPr>
        <w:pStyle w:val="BodyTextIndent"/>
        <w:tabs>
          <w:tab w:val="left" w:pos="1080"/>
          <w:tab w:val="left" w:pos="2160"/>
          <w:tab w:val="left" w:pos="2880"/>
          <w:tab w:val="left" w:pos="3600"/>
          <w:tab w:val="left" w:pos="4320"/>
          <w:tab w:val="right" w:pos="7344"/>
        </w:tabs>
        <w:spacing w:line="240" w:lineRule="auto"/>
      </w:pPr>
      <w:r>
        <w:t>8.</w:t>
      </w:r>
      <w:r>
        <w:tab/>
      </w:r>
      <w:proofErr w:type="gramStart"/>
      <w:r>
        <w:t>a</w:t>
      </w:r>
      <w:proofErr w:type="gramEnd"/>
      <w:r>
        <w:t xml:space="preserve">. </w:t>
      </w:r>
      <w:r>
        <w:tab/>
        <w:t>At the end of 10 years, your $1</w:t>
      </w:r>
      <w:r w:rsidR="00DD0DBA">
        <w:t>5</w:t>
      </w:r>
      <w:r>
        <w:t>,000 investment would gro</w:t>
      </w:r>
      <w:r w:rsidR="004705A7">
        <w:t>w to $</w:t>
      </w:r>
      <w:r w:rsidR="003407D7">
        <w:t>26,865</w:t>
      </w:r>
      <w:r w:rsidR="00352468">
        <w:t xml:space="preserve"> </w:t>
      </w:r>
      <w:r w:rsidR="004705A7">
        <w:t xml:space="preserve">at </w:t>
      </w:r>
      <w:r w:rsidR="00DD0DBA">
        <w:t>6</w:t>
      </w:r>
      <w:r w:rsidR="004705A7">
        <w:t xml:space="preserve">%, but </w:t>
      </w:r>
      <w:r w:rsidR="00257E8D">
        <w:t xml:space="preserve">to </w:t>
      </w:r>
      <w:r>
        <w:t>$</w:t>
      </w:r>
      <w:r w:rsidR="003407D7">
        <w:t>22,200</w:t>
      </w:r>
      <w:r w:rsidR="004705A7">
        <w:t xml:space="preserve"> at </w:t>
      </w:r>
      <w:r w:rsidR="00DD0DBA">
        <w:t>4</w:t>
      </w:r>
      <w:r w:rsidR="004705A7">
        <w:t>%</w:t>
      </w:r>
      <w:r>
        <w:t>.</w:t>
      </w:r>
      <w:r>
        <w:tab/>
      </w:r>
    </w:p>
    <w:tbl>
      <w:tblPr>
        <w:tblW w:w="0" w:type="auto"/>
        <w:tblInd w:w="828" w:type="dxa"/>
        <w:tblLayout w:type="fixed"/>
        <w:tblLook w:val="0000"/>
      </w:tblPr>
      <w:tblGrid>
        <w:gridCol w:w="810"/>
        <w:gridCol w:w="360"/>
        <w:gridCol w:w="3780"/>
        <w:gridCol w:w="1080"/>
        <w:gridCol w:w="540"/>
        <w:gridCol w:w="1350"/>
      </w:tblGrid>
      <w:tr w:rsidR="001F1B66">
        <w:trPr>
          <w:trHeight w:val="74"/>
        </w:trPr>
        <w:tc>
          <w:tcPr>
            <w:tcW w:w="810" w:type="dxa"/>
            <w:tcBorders>
              <w:top w:val="single" w:sz="4" w:space="0" w:color="auto"/>
              <w:left w:val="single" w:sz="4" w:space="0" w:color="auto"/>
            </w:tcBorders>
          </w:tcPr>
          <w:p w:rsidR="001F1B66" w:rsidRDefault="001F1B66" w:rsidP="00CA259D">
            <w:pPr>
              <w:tabs>
                <w:tab w:val="left" w:pos="864"/>
              </w:tabs>
              <w:rPr>
                <w:sz w:val="4"/>
              </w:rPr>
            </w:pPr>
          </w:p>
        </w:tc>
        <w:tc>
          <w:tcPr>
            <w:tcW w:w="360" w:type="dxa"/>
            <w:tcBorders>
              <w:top w:val="single" w:sz="4" w:space="0" w:color="auto"/>
            </w:tcBorders>
          </w:tcPr>
          <w:p w:rsidR="001F1B66" w:rsidRDefault="001F1B66" w:rsidP="00CA259D">
            <w:pPr>
              <w:tabs>
                <w:tab w:val="left" w:pos="864"/>
              </w:tabs>
              <w:rPr>
                <w:sz w:val="4"/>
              </w:rPr>
            </w:pPr>
          </w:p>
        </w:tc>
        <w:tc>
          <w:tcPr>
            <w:tcW w:w="3780" w:type="dxa"/>
            <w:tcBorders>
              <w:top w:val="single" w:sz="4" w:space="0" w:color="auto"/>
            </w:tcBorders>
          </w:tcPr>
          <w:p w:rsidR="001F1B66" w:rsidRDefault="001F1B66" w:rsidP="00CA259D">
            <w:pPr>
              <w:tabs>
                <w:tab w:val="left" w:pos="864"/>
              </w:tabs>
              <w:rPr>
                <w:sz w:val="4"/>
              </w:rPr>
            </w:pPr>
          </w:p>
        </w:tc>
        <w:tc>
          <w:tcPr>
            <w:tcW w:w="1080" w:type="dxa"/>
            <w:tcBorders>
              <w:top w:val="single" w:sz="4" w:space="0" w:color="auto"/>
              <w:left w:val="single" w:sz="4" w:space="0" w:color="auto"/>
            </w:tcBorders>
          </w:tcPr>
          <w:p w:rsidR="001F1B66" w:rsidRDefault="001F1B66" w:rsidP="00CA259D">
            <w:pPr>
              <w:tabs>
                <w:tab w:val="left" w:pos="864"/>
              </w:tabs>
              <w:rPr>
                <w:sz w:val="4"/>
              </w:rPr>
            </w:pPr>
          </w:p>
        </w:tc>
        <w:tc>
          <w:tcPr>
            <w:tcW w:w="540" w:type="dxa"/>
            <w:tcBorders>
              <w:top w:val="single" w:sz="4" w:space="0" w:color="auto"/>
            </w:tcBorders>
          </w:tcPr>
          <w:p w:rsidR="001F1B66" w:rsidRDefault="001F1B66" w:rsidP="00CA259D">
            <w:pPr>
              <w:tabs>
                <w:tab w:val="left" w:pos="864"/>
              </w:tabs>
              <w:rPr>
                <w:sz w:val="4"/>
              </w:rPr>
            </w:pPr>
          </w:p>
        </w:tc>
        <w:tc>
          <w:tcPr>
            <w:tcW w:w="1350" w:type="dxa"/>
            <w:tcBorders>
              <w:top w:val="single" w:sz="4" w:space="0" w:color="auto"/>
              <w:right w:val="single" w:sz="4" w:space="0" w:color="auto"/>
            </w:tcBorders>
          </w:tcPr>
          <w:p w:rsidR="001F1B66" w:rsidRDefault="001F1B66" w:rsidP="00CA259D">
            <w:pPr>
              <w:tabs>
                <w:tab w:val="left" w:pos="864"/>
              </w:tabs>
              <w:rPr>
                <w:sz w:val="4"/>
              </w:rPr>
            </w:pPr>
          </w:p>
        </w:tc>
      </w:tr>
      <w:tr w:rsidR="001F1B66">
        <w:tc>
          <w:tcPr>
            <w:tcW w:w="810" w:type="dxa"/>
            <w:tcBorders>
              <w:left w:val="single" w:sz="4" w:space="0" w:color="auto"/>
            </w:tcBorders>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47B6B">
            <w:pPr>
              <w:tabs>
                <w:tab w:val="left" w:pos="864"/>
              </w:tabs>
              <w:rPr>
                <w:sz w:val="24"/>
              </w:rPr>
            </w:pPr>
            <w:r>
              <w:rPr>
                <w:sz w:val="24"/>
              </w:rPr>
              <w:t xml:space="preserve">PV x FV factor </w:t>
            </w:r>
            <w:r w:rsidR="00C47B6B">
              <w:rPr>
                <w:kern w:val="20"/>
                <w:position w:val="-6"/>
              </w:rPr>
              <w:t>6</w:t>
            </w:r>
            <w:r>
              <w:rPr>
                <w:kern w:val="20"/>
                <w:position w:val="-6"/>
              </w:rPr>
              <w:t>%,</w:t>
            </w:r>
            <w:r w:rsidR="00066039">
              <w:rPr>
                <w:kern w:val="20"/>
                <w:position w:val="-6"/>
              </w:rPr>
              <w:t xml:space="preserve"> </w:t>
            </w:r>
            <w:r>
              <w:rPr>
                <w:kern w:val="20"/>
                <w:position w:val="-6"/>
              </w:rPr>
              <w:t xml:space="preserve">10 yrs. </w:t>
            </w:r>
          </w:p>
        </w:tc>
        <w:tc>
          <w:tcPr>
            <w:tcW w:w="1080" w:type="dxa"/>
            <w:tcBorders>
              <w:left w:val="single" w:sz="4" w:space="0" w:color="auto"/>
            </w:tcBorders>
          </w:tcPr>
          <w:p w:rsidR="001F1B66" w:rsidRDefault="001F1B66" w:rsidP="00DD0DBA">
            <w:pPr>
              <w:tabs>
                <w:tab w:val="left" w:pos="864"/>
              </w:tabs>
              <w:jc w:val="right"/>
              <w:rPr>
                <w:sz w:val="24"/>
              </w:rPr>
            </w:pPr>
            <w:r>
              <w:rPr>
                <w:sz w:val="24"/>
              </w:rPr>
              <w:t>1</w:t>
            </w:r>
            <w:r w:rsidR="00DD0DBA">
              <w:rPr>
                <w:sz w:val="24"/>
              </w:rPr>
              <w:t>5</w:t>
            </w:r>
            <w:r>
              <w:rPr>
                <w:sz w:val="24"/>
              </w:rPr>
              <w:t>000</w:t>
            </w:r>
          </w:p>
        </w:tc>
        <w:tc>
          <w:tcPr>
            <w:tcW w:w="540" w:type="dxa"/>
          </w:tcPr>
          <w:p w:rsidR="001F1B66" w:rsidRDefault="001F1B66" w:rsidP="00CA259D">
            <w:pPr>
              <w:tabs>
                <w:tab w:val="left" w:pos="864"/>
              </w:tabs>
              <w:rPr>
                <w:sz w:val="24"/>
              </w:rPr>
            </w:pPr>
            <w:r>
              <w:rPr>
                <w:sz w:val="24"/>
              </w:rPr>
              <w:t>+/-</w:t>
            </w:r>
          </w:p>
        </w:tc>
        <w:tc>
          <w:tcPr>
            <w:tcW w:w="1350" w:type="dxa"/>
            <w:tcBorders>
              <w:right w:val="single" w:sz="4" w:space="0" w:color="auto"/>
            </w:tcBorders>
          </w:tcPr>
          <w:p w:rsidR="001F1B66" w:rsidRDefault="001F1B66" w:rsidP="00CA259D">
            <w:pPr>
              <w:tabs>
                <w:tab w:val="left" w:pos="864"/>
              </w:tabs>
              <w:rPr>
                <w:sz w:val="24"/>
              </w:rPr>
            </w:pPr>
            <w:r>
              <w:rPr>
                <w:sz w:val="24"/>
              </w:rPr>
              <w:t>PV</w:t>
            </w:r>
          </w:p>
        </w:tc>
      </w:tr>
      <w:tr w:rsidR="001F1B66">
        <w:tc>
          <w:tcPr>
            <w:tcW w:w="810" w:type="dxa"/>
            <w:tcBorders>
              <w:left w:val="single" w:sz="4" w:space="0" w:color="auto"/>
            </w:tcBorders>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4705A7" w:rsidP="00586AA6">
            <w:pPr>
              <w:tabs>
                <w:tab w:val="left" w:pos="864"/>
              </w:tabs>
              <w:rPr>
                <w:sz w:val="24"/>
              </w:rPr>
            </w:pPr>
            <w:r>
              <w:rPr>
                <w:sz w:val="24"/>
              </w:rPr>
              <w:t>$1</w:t>
            </w:r>
            <w:r w:rsidR="00DD0DBA">
              <w:rPr>
                <w:sz w:val="24"/>
              </w:rPr>
              <w:t>5</w:t>
            </w:r>
            <w:r>
              <w:rPr>
                <w:sz w:val="24"/>
              </w:rPr>
              <w:t xml:space="preserve">,000 x </w:t>
            </w:r>
            <w:r w:rsidR="00F85076">
              <w:rPr>
                <w:sz w:val="24"/>
              </w:rPr>
              <w:t>1.791</w:t>
            </w:r>
          </w:p>
        </w:tc>
        <w:tc>
          <w:tcPr>
            <w:tcW w:w="1080" w:type="dxa"/>
            <w:tcBorders>
              <w:left w:val="single" w:sz="4" w:space="0" w:color="auto"/>
            </w:tcBorders>
          </w:tcPr>
          <w:p w:rsidR="001F1B66" w:rsidRDefault="00DD0DBA" w:rsidP="00CA259D">
            <w:pPr>
              <w:tabs>
                <w:tab w:val="left" w:pos="864"/>
              </w:tabs>
              <w:jc w:val="right"/>
              <w:rPr>
                <w:sz w:val="24"/>
              </w:rPr>
            </w:pPr>
            <w:r>
              <w:rPr>
                <w:sz w:val="24"/>
              </w:rPr>
              <w:t>6</w:t>
            </w:r>
          </w:p>
        </w:tc>
        <w:tc>
          <w:tcPr>
            <w:tcW w:w="540" w:type="dxa"/>
          </w:tcPr>
          <w:p w:rsidR="001F1B66" w:rsidRDefault="001F1B66" w:rsidP="00CA259D">
            <w:pPr>
              <w:tabs>
                <w:tab w:val="left" w:pos="864"/>
              </w:tabs>
              <w:rPr>
                <w:sz w:val="24"/>
              </w:rPr>
            </w:pPr>
          </w:p>
        </w:tc>
        <w:tc>
          <w:tcPr>
            <w:tcW w:w="1350" w:type="dxa"/>
            <w:tcBorders>
              <w:right w:val="single" w:sz="4" w:space="0" w:color="auto"/>
            </w:tcBorders>
          </w:tcPr>
          <w:p w:rsidR="001F1B66" w:rsidRDefault="001F1B66" w:rsidP="00CA259D">
            <w:pPr>
              <w:tabs>
                <w:tab w:val="left" w:pos="864"/>
              </w:tabs>
              <w:rPr>
                <w:sz w:val="24"/>
              </w:rPr>
            </w:pPr>
            <w:r>
              <w:rPr>
                <w:sz w:val="24"/>
              </w:rPr>
              <w:t>I</w:t>
            </w:r>
          </w:p>
        </w:tc>
      </w:tr>
      <w:tr w:rsidR="001F1B66">
        <w:tc>
          <w:tcPr>
            <w:tcW w:w="810" w:type="dxa"/>
            <w:tcBorders>
              <w:left w:val="single" w:sz="4" w:space="0" w:color="auto"/>
            </w:tcBorders>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586AA6">
            <w:pPr>
              <w:tabs>
                <w:tab w:val="left" w:pos="864"/>
              </w:tabs>
              <w:rPr>
                <w:sz w:val="24"/>
              </w:rPr>
            </w:pPr>
            <w:r>
              <w:rPr>
                <w:sz w:val="24"/>
                <w:u w:val="double"/>
              </w:rPr>
              <w:t>$</w:t>
            </w:r>
            <w:r w:rsidR="003407D7">
              <w:rPr>
                <w:sz w:val="24"/>
                <w:u w:val="double"/>
              </w:rPr>
              <w:t>26,865</w:t>
            </w:r>
          </w:p>
        </w:tc>
        <w:tc>
          <w:tcPr>
            <w:tcW w:w="1080" w:type="dxa"/>
            <w:tcBorders>
              <w:left w:val="single" w:sz="4" w:space="0" w:color="auto"/>
            </w:tcBorders>
          </w:tcPr>
          <w:p w:rsidR="001F1B66" w:rsidRDefault="001F1B66" w:rsidP="00CA259D">
            <w:pPr>
              <w:tabs>
                <w:tab w:val="left" w:pos="864"/>
              </w:tabs>
              <w:jc w:val="right"/>
              <w:rPr>
                <w:sz w:val="24"/>
              </w:rPr>
            </w:pPr>
            <w:r>
              <w:rPr>
                <w:sz w:val="24"/>
              </w:rPr>
              <w:t>10</w:t>
            </w:r>
          </w:p>
        </w:tc>
        <w:tc>
          <w:tcPr>
            <w:tcW w:w="540" w:type="dxa"/>
          </w:tcPr>
          <w:p w:rsidR="001F1B66" w:rsidRDefault="001F1B66" w:rsidP="00CA259D">
            <w:pPr>
              <w:tabs>
                <w:tab w:val="left" w:pos="864"/>
              </w:tabs>
              <w:rPr>
                <w:sz w:val="24"/>
              </w:rPr>
            </w:pPr>
          </w:p>
        </w:tc>
        <w:tc>
          <w:tcPr>
            <w:tcW w:w="1350" w:type="dxa"/>
            <w:tcBorders>
              <w:right w:val="single" w:sz="4" w:space="0" w:color="auto"/>
            </w:tcBorders>
          </w:tcPr>
          <w:p w:rsidR="001F1B66" w:rsidRDefault="001F1B66" w:rsidP="00CA259D">
            <w:pPr>
              <w:tabs>
                <w:tab w:val="left" w:pos="864"/>
              </w:tabs>
              <w:rPr>
                <w:sz w:val="24"/>
              </w:rPr>
            </w:pPr>
            <w:r>
              <w:rPr>
                <w:sz w:val="24"/>
              </w:rPr>
              <w:t>N</w:t>
            </w:r>
          </w:p>
        </w:tc>
      </w:tr>
      <w:tr w:rsidR="001F1B66">
        <w:tc>
          <w:tcPr>
            <w:tcW w:w="810" w:type="dxa"/>
            <w:tcBorders>
              <w:left w:val="single" w:sz="4" w:space="0" w:color="auto"/>
              <w:bottom w:val="single" w:sz="4" w:space="0" w:color="auto"/>
            </w:tcBorders>
          </w:tcPr>
          <w:p w:rsidR="001F1B66" w:rsidRDefault="001F1B66" w:rsidP="00CA259D">
            <w:pPr>
              <w:tabs>
                <w:tab w:val="left" w:pos="864"/>
              </w:tabs>
              <w:rPr>
                <w:sz w:val="24"/>
              </w:rPr>
            </w:pPr>
          </w:p>
        </w:tc>
        <w:tc>
          <w:tcPr>
            <w:tcW w:w="360" w:type="dxa"/>
            <w:tcBorders>
              <w:bottom w:val="single" w:sz="4" w:space="0" w:color="auto"/>
            </w:tcBorders>
          </w:tcPr>
          <w:p w:rsidR="001F1B66" w:rsidRDefault="001F1B66" w:rsidP="00CA259D">
            <w:pPr>
              <w:tabs>
                <w:tab w:val="left" w:pos="864"/>
              </w:tabs>
              <w:rPr>
                <w:sz w:val="24"/>
              </w:rPr>
            </w:pPr>
          </w:p>
        </w:tc>
        <w:tc>
          <w:tcPr>
            <w:tcW w:w="3780" w:type="dxa"/>
            <w:tcBorders>
              <w:bottom w:val="single" w:sz="4" w:space="0" w:color="auto"/>
            </w:tcBorders>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FV</w:t>
            </w:r>
          </w:p>
        </w:tc>
        <w:tc>
          <w:tcPr>
            <w:tcW w:w="540" w:type="dxa"/>
          </w:tcPr>
          <w:p w:rsidR="001F1B66" w:rsidRDefault="001F1B66" w:rsidP="00CA259D">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1F1B66" w:rsidRDefault="004705A7" w:rsidP="003407D7">
            <w:pPr>
              <w:tabs>
                <w:tab w:val="left" w:pos="864"/>
              </w:tabs>
              <w:rPr>
                <w:sz w:val="24"/>
              </w:rPr>
            </w:pPr>
            <w:r>
              <w:rPr>
                <w:sz w:val="24"/>
              </w:rPr>
              <w:t>$</w:t>
            </w:r>
            <w:r w:rsidR="003407D7">
              <w:rPr>
                <w:sz w:val="24"/>
              </w:rPr>
              <w:t>26,862</w:t>
            </w:r>
            <w:r w:rsidR="00DD0DBA">
              <w:rPr>
                <w:sz w:val="24"/>
              </w:rPr>
              <w:t>.</w:t>
            </w:r>
            <w:r w:rsidR="003407D7">
              <w:rPr>
                <w:sz w:val="24"/>
              </w:rPr>
              <w:t>72</w:t>
            </w:r>
          </w:p>
        </w:tc>
      </w:tr>
      <w:tr w:rsidR="001F1B66">
        <w:trPr>
          <w:trHeight w:val="116"/>
        </w:trPr>
        <w:tc>
          <w:tcPr>
            <w:tcW w:w="810" w:type="dxa"/>
            <w:tcBorders>
              <w:left w:val="single" w:sz="4" w:space="0" w:color="auto"/>
            </w:tcBorders>
          </w:tcPr>
          <w:p w:rsidR="001F1B66" w:rsidRDefault="001F1B66" w:rsidP="00CA259D">
            <w:pPr>
              <w:tabs>
                <w:tab w:val="left" w:pos="864"/>
              </w:tabs>
              <w:rPr>
                <w:sz w:val="4"/>
              </w:rPr>
            </w:pPr>
          </w:p>
        </w:tc>
        <w:tc>
          <w:tcPr>
            <w:tcW w:w="360" w:type="dxa"/>
          </w:tcPr>
          <w:p w:rsidR="001F1B66" w:rsidRDefault="001F1B66" w:rsidP="00CA259D">
            <w:pPr>
              <w:tabs>
                <w:tab w:val="left" w:pos="864"/>
              </w:tabs>
              <w:rPr>
                <w:sz w:val="4"/>
              </w:rPr>
            </w:pPr>
          </w:p>
        </w:tc>
        <w:tc>
          <w:tcPr>
            <w:tcW w:w="3780" w:type="dxa"/>
          </w:tcPr>
          <w:p w:rsidR="001F1B66" w:rsidRDefault="001F1B66" w:rsidP="00CA259D">
            <w:pPr>
              <w:tabs>
                <w:tab w:val="left" w:pos="864"/>
              </w:tabs>
              <w:rPr>
                <w:sz w:val="4"/>
              </w:rPr>
            </w:pPr>
          </w:p>
        </w:tc>
        <w:tc>
          <w:tcPr>
            <w:tcW w:w="1080" w:type="dxa"/>
            <w:tcBorders>
              <w:top w:val="single" w:sz="4" w:space="0" w:color="auto"/>
              <w:left w:val="single" w:sz="4" w:space="0" w:color="auto"/>
            </w:tcBorders>
          </w:tcPr>
          <w:p w:rsidR="001F1B66" w:rsidRDefault="001F1B66" w:rsidP="00CA259D">
            <w:pPr>
              <w:tabs>
                <w:tab w:val="left" w:pos="864"/>
              </w:tabs>
              <w:rPr>
                <w:sz w:val="4"/>
              </w:rPr>
            </w:pPr>
          </w:p>
        </w:tc>
        <w:tc>
          <w:tcPr>
            <w:tcW w:w="540" w:type="dxa"/>
            <w:tcBorders>
              <w:top w:val="single" w:sz="4" w:space="0" w:color="auto"/>
            </w:tcBorders>
          </w:tcPr>
          <w:p w:rsidR="001F1B66" w:rsidRDefault="001F1B66" w:rsidP="00CA259D">
            <w:pPr>
              <w:tabs>
                <w:tab w:val="left" w:pos="864"/>
              </w:tabs>
              <w:rPr>
                <w:sz w:val="4"/>
              </w:rPr>
            </w:pPr>
          </w:p>
        </w:tc>
        <w:tc>
          <w:tcPr>
            <w:tcW w:w="1350" w:type="dxa"/>
            <w:tcBorders>
              <w:right w:val="single" w:sz="4" w:space="0" w:color="auto"/>
            </w:tcBorders>
          </w:tcPr>
          <w:p w:rsidR="001F1B66" w:rsidRDefault="001F1B66" w:rsidP="00CA259D">
            <w:pPr>
              <w:tabs>
                <w:tab w:val="left" w:pos="864"/>
              </w:tabs>
              <w:rPr>
                <w:sz w:val="4"/>
              </w:rPr>
            </w:pPr>
          </w:p>
        </w:tc>
      </w:tr>
      <w:tr w:rsidR="001F1B66">
        <w:tc>
          <w:tcPr>
            <w:tcW w:w="810" w:type="dxa"/>
            <w:tcBorders>
              <w:left w:val="single" w:sz="4" w:space="0" w:color="auto"/>
            </w:tcBorders>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47B6B">
            <w:pPr>
              <w:tabs>
                <w:tab w:val="left" w:pos="864"/>
              </w:tabs>
              <w:rPr>
                <w:sz w:val="24"/>
              </w:rPr>
            </w:pPr>
            <w:r>
              <w:rPr>
                <w:sz w:val="24"/>
              </w:rPr>
              <w:t xml:space="preserve">PV x FV factor </w:t>
            </w:r>
            <w:r w:rsidR="00C47B6B">
              <w:rPr>
                <w:kern w:val="20"/>
                <w:position w:val="-6"/>
              </w:rPr>
              <w:t>4</w:t>
            </w:r>
            <w:r>
              <w:rPr>
                <w:kern w:val="20"/>
                <w:position w:val="-6"/>
              </w:rPr>
              <w:t>%,</w:t>
            </w:r>
            <w:r w:rsidR="00066039">
              <w:rPr>
                <w:kern w:val="20"/>
                <w:position w:val="-6"/>
              </w:rPr>
              <w:t xml:space="preserve"> </w:t>
            </w:r>
            <w:r>
              <w:rPr>
                <w:kern w:val="20"/>
                <w:position w:val="-6"/>
              </w:rPr>
              <w:t>10</w:t>
            </w:r>
            <w:r w:rsidR="008361F2">
              <w:rPr>
                <w:kern w:val="20"/>
                <w:position w:val="-6"/>
              </w:rPr>
              <w:t xml:space="preserve"> </w:t>
            </w:r>
            <w:r>
              <w:rPr>
                <w:kern w:val="20"/>
                <w:position w:val="-6"/>
              </w:rPr>
              <w:t xml:space="preserve">yrs. </w:t>
            </w:r>
          </w:p>
        </w:tc>
        <w:tc>
          <w:tcPr>
            <w:tcW w:w="1080" w:type="dxa"/>
            <w:tcBorders>
              <w:left w:val="single" w:sz="4" w:space="0" w:color="auto"/>
            </w:tcBorders>
          </w:tcPr>
          <w:p w:rsidR="001F1B66" w:rsidRDefault="001F1B66" w:rsidP="00DD0DBA">
            <w:pPr>
              <w:tabs>
                <w:tab w:val="left" w:pos="864"/>
              </w:tabs>
              <w:jc w:val="right"/>
              <w:rPr>
                <w:sz w:val="24"/>
              </w:rPr>
            </w:pPr>
            <w:r>
              <w:rPr>
                <w:sz w:val="24"/>
              </w:rPr>
              <w:t>1</w:t>
            </w:r>
            <w:r w:rsidR="00DD0DBA">
              <w:rPr>
                <w:sz w:val="24"/>
              </w:rPr>
              <w:t>5</w:t>
            </w:r>
            <w:r>
              <w:rPr>
                <w:sz w:val="24"/>
              </w:rPr>
              <w:t>000</w:t>
            </w:r>
          </w:p>
        </w:tc>
        <w:tc>
          <w:tcPr>
            <w:tcW w:w="540" w:type="dxa"/>
          </w:tcPr>
          <w:p w:rsidR="001F1B66" w:rsidRDefault="001F1B66" w:rsidP="00CA259D">
            <w:pPr>
              <w:tabs>
                <w:tab w:val="left" w:pos="864"/>
              </w:tabs>
              <w:rPr>
                <w:sz w:val="24"/>
              </w:rPr>
            </w:pPr>
            <w:r>
              <w:rPr>
                <w:sz w:val="24"/>
              </w:rPr>
              <w:t>+/-</w:t>
            </w:r>
          </w:p>
        </w:tc>
        <w:tc>
          <w:tcPr>
            <w:tcW w:w="1350" w:type="dxa"/>
            <w:tcBorders>
              <w:right w:val="single" w:sz="4" w:space="0" w:color="auto"/>
            </w:tcBorders>
          </w:tcPr>
          <w:p w:rsidR="001F1B66" w:rsidRDefault="001F1B66" w:rsidP="00CA259D">
            <w:pPr>
              <w:tabs>
                <w:tab w:val="left" w:pos="864"/>
              </w:tabs>
              <w:rPr>
                <w:sz w:val="24"/>
              </w:rPr>
            </w:pPr>
            <w:r>
              <w:rPr>
                <w:sz w:val="24"/>
              </w:rPr>
              <w:t>PV</w:t>
            </w:r>
          </w:p>
        </w:tc>
      </w:tr>
      <w:tr w:rsidR="001F1B66">
        <w:tc>
          <w:tcPr>
            <w:tcW w:w="810" w:type="dxa"/>
            <w:tcBorders>
              <w:left w:val="single" w:sz="4" w:space="0" w:color="auto"/>
            </w:tcBorders>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586AA6">
            <w:pPr>
              <w:tabs>
                <w:tab w:val="left" w:pos="864"/>
              </w:tabs>
              <w:rPr>
                <w:sz w:val="24"/>
              </w:rPr>
            </w:pPr>
            <w:r>
              <w:rPr>
                <w:sz w:val="24"/>
              </w:rPr>
              <w:t>$1</w:t>
            </w:r>
            <w:r w:rsidR="00DD0DBA">
              <w:rPr>
                <w:sz w:val="24"/>
              </w:rPr>
              <w:t>5</w:t>
            </w:r>
            <w:r>
              <w:rPr>
                <w:sz w:val="24"/>
              </w:rPr>
              <w:t xml:space="preserve">,000 x </w:t>
            </w:r>
            <w:r w:rsidR="00F85076">
              <w:rPr>
                <w:sz w:val="24"/>
              </w:rPr>
              <w:t>1.480</w:t>
            </w:r>
          </w:p>
        </w:tc>
        <w:tc>
          <w:tcPr>
            <w:tcW w:w="1080" w:type="dxa"/>
            <w:tcBorders>
              <w:left w:val="single" w:sz="4" w:space="0" w:color="auto"/>
            </w:tcBorders>
          </w:tcPr>
          <w:p w:rsidR="001F1B66" w:rsidRDefault="00DD0DBA" w:rsidP="00DD0DBA">
            <w:pPr>
              <w:tabs>
                <w:tab w:val="left" w:pos="864"/>
              </w:tabs>
              <w:jc w:val="right"/>
              <w:rPr>
                <w:sz w:val="24"/>
              </w:rPr>
            </w:pPr>
            <w:r>
              <w:rPr>
                <w:sz w:val="24"/>
              </w:rPr>
              <w:t>4</w:t>
            </w:r>
          </w:p>
        </w:tc>
        <w:tc>
          <w:tcPr>
            <w:tcW w:w="540" w:type="dxa"/>
          </w:tcPr>
          <w:p w:rsidR="001F1B66" w:rsidRDefault="001F1B66" w:rsidP="00CA259D">
            <w:pPr>
              <w:tabs>
                <w:tab w:val="left" w:pos="864"/>
              </w:tabs>
              <w:rPr>
                <w:sz w:val="24"/>
              </w:rPr>
            </w:pPr>
          </w:p>
        </w:tc>
        <w:tc>
          <w:tcPr>
            <w:tcW w:w="1350" w:type="dxa"/>
            <w:tcBorders>
              <w:right w:val="single" w:sz="4" w:space="0" w:color="auto"/>
            </w:tcBorders>
          </w:tcPr>
          <w:p w:rsidR="001F1B66" w:rsidRDefault="001F1B66" w:rsidP="00CA259D">
            <w:pPr>
              <w:tabs>
                <w:tab w:val="left" w:pos="864"/>
              </w:tabs>
              <w:rPr>
                <w:sz w:val="24"/>
              </w:rPr>
            </w:pPr>
            <w:r>
              <w:rPr>
                <w:sz w:val="24"/>
              </w:rPr>
              <w:t>I</w:t>
            </w:r>
          </w:p>
        </w:tc>
      </w:tr>
      <w:tr w:rsidR="001F1B66">
        <w:tc>
          <w:tcPr>
            <w:tcW w:w="810" w:type="dxa"/>
            <w:tcBorders>
              <w:left w:val="single" w:sz="4" w:space="0" w:color="auto"/>
            </w:tcBorders>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3407D7">
            <w:pPr>
              <w:tabs>
                <w:tab w:val="left" w:pos="864"/>
              </w:tabs>
              <w:rPr>
                <w:sz w:val="24"/>
              </w:rPr>
            </w:pPr>
            <w:r>
              <w:rPr>
                <w:sz w:val="24"/>
                <w:u w:val="double"/>
              </w:rPr>
              <w:t>$</w:t>
            </w:r>
            <w:r w:rsidR="003407D7">
              <w:rPr>
                <w:sz w:val="24"/>
                <w:u w:val="double"/>
              </w:rPr>
              <w:t>22,200</w:t>
            </w:r>
          </w:p>
        </w:tc>
        <w:tc>
          <w:tcPr>
            <w:tcW w:w="1080" w:type="dxa"/>
            <w:tcBorders>
              <w:left w:val="single" w:sz="4" w:space="0" w:color="auto"/>
            </w:tcBorders>
          </w:tcPr>
          <w:p w:rsidR="001F1B66" w:rsidRDefault="001F1B66" w:rsidP="00CA259D">
            <w:pPr>
              <w:tabs>
                <w:tab w:val="left" w:pos="864"/>
              </w:tabs>
              <w:jc w:val="right"/>
              <w:rPr>
                <w:sz w:val="24"/>
              </w:rPr>
            </w:pPr>
            <w:r>
              <w:rPr>
                <w:sz w:val="24"/>
              </w:rPr>
              <w:t>10</w:t>
            </w:r>
          </w:p>
        </w:tc>
        <w:tc>
          <w:tcPr>
            <w:tcW w:w="540" w:type="dxa"/>
          </w:tcPr>
          <w:p w:rsidR="001F1B66" w:rsidRDefault="001F1B66" w:rsidP="00CA259D">
            <w:pPr>
              <w:tabs>
                <w:tab w:val="left" w:pos="864"/>
              </w:tabs>
              <w:rPr>
                <w:sz w:val="24"/>
              </w:rPr>
            </w:pPr>
          </w:p>
        </w:tc>
        <w:tc>
          <w:tcPr>
            <w:tcW w:w="1350" w:type="dxa"/>
            <w:tcBorders>
              <w:right w:val="single" w:sz="4" w:space="0" w:color="auto"/>
            </w:tcBorders>
          </w:tcPr>
          <w:p w:rsidR="001F1B66" w:rsidRDefault="001F1B66" w:rsidP="00CA259D">
            <w:pPr>
              <w:tabs>
                <w:tab w:val="left" w:pos="864"/>
              </w:tabs>
              <w:rPr>
                <w:sz w:val="24"/>
              </w:rPr>
            </w:pPr>
            <w:r>
              <w:rPr>
                <w:sz w:val="24"/>
              </w:rPr>
              <w:t>N</w:t>
            </w:r>
          </w:p>
        </w:tc>
      </w:tr>
      <w:tr w:rsidR="001F1B66">
        <w:tc>
          <w:tcPr>
            <w:tcW w:w="810" w:type="dxa"/>
            <w:tcBorders>
              <w:left w:val="single" w:sz="4" w:space="0" w:color="auto"/>
              <w:bottom w:val="single" w:sz="4" w:space="0" w:color="auto"/>
            </w:tcBorders>
          </w:tcPr>
          <w:p w:rsidR="001F1B66" w:rsidRDefault="001F1B66" w:rsidP="00CA259D">
            <w:pPr>
              <w:tabs>
                <w:tab w:val="left" w:pos="864"/>
              </w:tabs>
              <w:rPr>
                <w:sz w:val="24"/>
              </w:rPr>
            </w:pPr>
          </w:p>
        </w:tc>
        <w:tc>
          <w:tcPr>
            <w:tcW w:w="360" w:type="dxa"/>
            <w:tcBorders>
              <w:bottom w:val="single" w:sz="4" w:space="0" w:color="auto"/>
            </w:tcBorders>
          </w:tcPr>
          <w:p w:rsidR="001F1B66" w:rsidRDefault="001F1B66" w:rsidP="00CA259D">
            <w:pPr>
              <w:tabs>
                <w:tab w:val="left" w:pos="864"/>
              </w:tabs>
              <w:rPr>
                <w:sz w:val="24"/>
              </w:rPr>
            </w:pPr>
          </w:p>
        </w:tc>
        <w:tc>
          <w:tcPr>
            <w:tcW w:w="3780" w:type="dxa"/>
            <w:tcBorders>
              <w:bottom w:val="single" w:sz="4" w:space="0" w:color="auto"/>
            </w:tcBorders>
          </w:tcPr>
          <w:p w:rsidR="001F1B66" w:rsidRDefault="001F1B66" w:rsidP="00CA259D">
            <w:pPr>
              <w:tabs>
                <w:tab w:val="left" w:pos="864"/>
              </w:tabs>
              <w:rPr>
                <w:sz w:val="24"/>
              </w:rPr>
            </w:pPr>
          </w:p>
        </w:tc>
        <w:tc>
          <w:tcPr>
            <w:tcW w:w="1080" w:type="dxa"/>
            <w:tcBorders>
              <w:left w:val="single" w:sz="4" w:space="0" w:color="auto"/>
              <w:bottom w:val="single" w:sz="4" w:space="0" w:color="auto"/>
            </w:tcBorders>
          </w:tcPr>
          <w:p w:rsidR="001F1B66" w:rsidRDefault="001F1B66" w:rsidP="00CA259D">
            <w:pPr>
              <w:tabs>
                <w:tab w:val="left" w:pos="864"/>
              </w:tabs>
              <w:jc w:val="right"/>
              <w:rPr>
                <w:sz w:val="24"/>
              </w:rPr>
            </w:pPr>
            <w:r>
              <w:rPr>
                <w:sz w:val="24"/>
              </w:rPr>
              <w:t>FV</w:t>
            </w:r>
          </w:p>
        </w:tc>
        <w:tc>
          <w:tcPr>
            <w:tcW w:w="540" w:type="dxa"/>
            <w:tcBorders>
              <w:bottom w:val="single" w:sz="4" w:space="0" w:color="auto"/>
            </w:tcBorders>
          </w:tcPr>
          <w:p w:rsidR="001F1B66" w:rsidRDefault="001F1B66" w:rsidP="00CA259D">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1F1B66" w:rsidRDefault="001F1B66" w:rsidP="003407D7">
            <w:pPr>
              <w:tabs>
                <w:tab w:val="left" w:pos="864"/>
              </w:tabs>
              <w:rPr>
                <w:sz w:val="24"/>
              </w:rPr>
            </w:pPr>
            <w:r>
              <w:rPr>
                <w:sz w:val="24"/>
              </w:rPr>
              <w:t>$</w:t>
            </w:r>
            <w:r w:rsidR="003407D7">
              <w:rPr>
                <w:sz w:val="24"/>
              </w:rPr>
              <w:t>22,203.66</w:t>
            </w:r>
          </w:p>
        </w:tc>
      </w:tr>
    </w:tbl>
    <w:p w:rsidR="001F1B66" w:rsidRDefault="001F1B66" w:rsidP="001F1B66">
      <w:pPr>
        <w:pStyle w:val="BodyTextIndent"/>
        <w:tabs>
          <w:tab w:val="left" w:pos="1080"/>
          <w:tab w:val="left" w:pos="3312"/>
          <w:tab w:val="right" w:pos="7344"/>
        </w:tabs>
        <w:spacing w:line="240" w:lineRule="auto"/>
        <w:ind w:firstLine="0"/>
        <w:rPr>
          <w:rFonts w:ascii="Times New Roman" w:hAnsi="Times New Roman"/>
        </w:rPr>
      </w:pPr>
      <w:r>
        <w:rPr>
          <w:rFonts w:ascii="Times New Roman" w:hAnsi="Times New Roman"/>
        </w:rPr>
        <w:t>b.</w:t>
      </w:r>
      <w:r>
        <w:rPr>
          <w:rFonts w:ascii="Times New Roman" w:hAnsi="Times New Roman"/>
        </w:rPr>
        <w:tab/>
        <w:t>At the end of 25 years, your $</w:t>
      </w:r>
      <w:r w:rsidR="00DD0DBA">
        <w:rPr>
          <w:rFonts w:ascii="Times New Roman" w:hAnsi="Times New Roman"/>
        </w:rPr>
        <w:t>4</w:t>
      </w:r>
      <w:r>
        <w:rPr>
          <w:rFonts w:ascii="Times New Roman" w:hAnsi="Times New Roman"/>
        </w:rPr>
        <w:t>5,000 i</w:t>
      </w:r>
      <w:r w:rsidR="004705A7">
        <w:rPr>
          <w:rFonts w:ascii="Times New Roman" w:hAnsi="Times New Roman"/>
        </w:rPr>
        <w:t>nvestment would grow to $</w:t>
      </w:r>
      <w:r w:rsidR="00586AA6">
        <w:rPr>
          <w:rFonts w:ascii="Times New Roman" w:hAnsi="Times New Roman"/>
        </w:rPr>
        <w:t>244,215</w:t>
      </w:r>
      <w:r w:rsidR="00424B2C">
        <w:rPr>
          <w:rFonts w:ascii="Times New Roman" w:hAnsi="Times New Roman"/>
        </w:rPr>
        <w:t xml:space="preserve"> </w:t>
      </w:r>
      <w:r w:rsidR="004705A7">
        <w:rPr>
          <w:rFonts w:ascii="Times New Roman" w:hAnsi="Times New Roman"/>
        </w:rPr>
        <w:t>at a 7</w:t>
      </w:r>
      <w:r>
        <w:rPr>
          <w:rFonts w:ascii="Times New Roman" w:hAnsi="Times New Roman"/>
        </w:rPr>
        <w:t>% return.</w:t>
      </w:r>
      <w:r>
        <w:rPr>
          <w:rFonts w:ascii="Times New Roman" w:hAnsi="Times New Roman"/>
        </w:rPr>
        <w:tab/>
      </w:r>
    </w:p>
    <w:tbl>
      <w:tblPr>
        <w:tblW w:w="0" w:type="auto"/>
        <w:tblInd w:w="828" w:type="dxa"/>
        <w:tblLayout w:type="fixed"/>
        <w:tblLook w:val="0000"/>
      </w:tblPr>
      <w:tblGrid>
        <w:gridCol w:w="810"/>
        <w:gridCol w:w="360"/>
        <w:gridCol w:w="3780"/>
        <w:gridCol w:w="1080"/>
        <w:gridCol w:w="450"/>
        <w:gridCol w:w="1440"/>
      </w:tblGrid>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rPr>
              <w:t xml:space="preserve">PV x FV factor </w:t>
            </w:r>
            <w:r w:rsidR="004705A7">
              <w:rPr>
                <w:kern w:val="20"/>
                <w:position w:val="-6"/>
              </w:rPr>
              <w:t>7</w:t>
            </w:r>
            <w:r>
              <w:rPr>
                <w:kern w:val="20"/>
                <w:position w:val="-6"/>
              </w:rPr>
              <w:t>%,</w:t>
            </w:r>
            <w:r w:rsidR="00066039">
              <w:rPr>
                <w:kern w:val="20"/>
                <w:position w:val="-6"/>
              </w:rPr>
              <w:t xml:space="preserve"> </w:t>
            </w:r>
            <w:r>
              <w:rPr>
                <w:kern w:val="20"/>
                <w:position w:val="-6"/>
              </w:rPr>
              <w:t>25</w:t>
            </w:r>
            <w:r w:rsidR="008361F2">
              <w:rPr>
                <w:kern w:val="20"/>
                <w:position w:val="-6"/>
              </w:rPr>
              <w:t xml:space="preserve"> </w:t>
            </w:r>
            <w:r>
              <w:rPr>
                <w:kern w:val="20"/>
                <w:position w:val="-6"/>
              </w:rPr>
              <w:t xml:space="preserve">yrs. </w:t>
            </w:r>
          </w:p>
        </w:tc>
        <w:tc>
          <w:tcPr>
            <w:tcW w:w="1080" w:type="dxa"/>
            <w:tcBorders>
              <w:left w:val="single" w:sz="4" w:space="0" w:color="auto"/>
            </w:tcBorders>
          </w:tcPr>
          <w:p w:rsidR="001F1B66" w:rsidRDefault="00DD0DBA" w:rsidP="00DD0DBA">
            <w:pPr>
              <w:tabs>
                <w:tab w:val="left" w:pos="864"/>
              </w:tabs>
              <w:jc w:val="right"/>
              <w:rPr>
                <w:sz w:val="24"/>
              </w:rPr>
            </w:pPr>
            <w:r>
              <w:rPr>
                <w:sz w:val="24"/>
              </w:rPr>
              <w:t>4</w:t>
            </w:r>
            <w:r w:rsidR="001F1B66">
              <w:rPr>
                <w:sz w:val="24"/>
              </w:rPr>
              <w:t>5000</w:t>
            </w:r>
          </w:p>
        </w:tc>
        <w:tc>
          <w:tcPr>
            <w:tcW w:w="450" w:type="dxa"/>
          </w:tcPr>
          <w:p w:rsidR="001F1B66" w:rsidRDefault="001F1B66" w:rsidP="00CA259D">
            <w:pPr>
              <w:tabs>
                <w:tab w:val="left" w:pos="864"/>
              </w:tabs>
              <w:ind w:right="-108"/>
              <w:rPr>
                <w:sz w:val="24"/>
              </w:rPr>
            </w:pPr>
            <w:r>
              <w:rPr>
                <w:sz w:val="24"/>
              </w:rPr>
              <w:t>+/-</w:t>
            </w:r>
          </w:p>
        </w:tc>
        <w:tc>
          <w:tcPr>
            <w:tcW w:w="1440" w:type="dxa"/>
          </w:tcPr>
          <w:p w:rsidR="001F1B66" w:rsidRDefault="001F1B66" w:rsidP="00CA259D">
            <w:pPr>
              <w:tabs>
                <w:tab w:val="left" w:pos="864"/>
              </w:tabs>
              <w:rPr>
                <w:sz w:val="24"/>
              </w:rPr>
            </w:pPr>
            <w:r>
              <w:rPr>
                <w:sz w:val="24"/>
              </w:rPr>
              <w:t>PV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4705A7" w:rsidP="00DD0DBA">
            <w:pPr>
              <w:tabs>
                <w:tab w:val="left" w:pos="864"/>
              </w:tabs>
              <w:rPr>
                <w:sz w:val="24"/>
              </w:rPr>
            </w:pPr>
            <w:r>
              <w:rPr>
                <w:sz w:val="24"/>
              </w:rPr>
              <w:t>$</w:t>
            </w:r>
            <w:r w:rsidR="00DD0DBA">
              <w:rPr>
                <w:sz w:val="24"/>
              </w:rPr>
              <w:t>4</w:t>
            </w:r>
            <w:r>
              <w:rPr>
                <w:sz w:val="24"/>
              </w:rPr>
              <w:t>5,000 x 5.427</w:t>
            </w:r>
          </w:p>
        </w:tc>
        <w:tc>
          <w:tcPr>
            <w:tcW w:w="1080" w:type="dxa"/>
            <w:tcBorders>
              <w:left w:val="single" w:sz="4" w:space="0" w:color="auto"/>
            </w:tcBorders>
          </w:tcPr>
          <w:p w:rsidR="001F1B66" w:rsidRDefault="004705A7" w:rsidP="00CA259D">
            <w:pPr>
              <w:tabs>
                <w:tab w:val="left" w:pos="864"/>
              </w:tabs>
              <w:jc w:val="right"/>
              <w:rPr>
                <w:sz w:val="24"/>
              </w:rPr>
            </w:pPr>
            <w:r>
              <w:rPr>
                <w:sz w:val="24"/>
              </w:rPr>
              <w:t>7</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47B6B">
            <w:pPr>
              <w:tabs>
                <w:tab w:val="left" w:pos="864"/>
              </w:tabs>
              <w:rPr>
                <w:sz w:val="24"/>
              </w:rPr>
            </w:pPr>
            <w:r>
              <w:rPr>
                <w:sz w:val="24"/>
                <w:u w:val="double"/>
              </w:rPr>
              <w:t>$</w:t>
            </w:r>
            <w:r w:rsidR="00C47B6B">
              <w:rPr>
                <w:sz w:val="24"/>
                <w:u w:val="double"/>
              </w:rPr>
              <w:t>244,215</w:t>
            </w:r>
          </w:p>
        </w:tc>
        <w:tc>
          <w:tcPr>
            <w:tcW w:w="1080" w:type="dxa"/>
            <w:tcBorders>
              <w:left w:val="single" w:sz="4" w:space="0" w:color="auto"/>
            </w:tcBorders>
          </w:tcPr>
          <w:p w:rsidR="001F1B66" w:rsidRDefault="001F1B66" w:rsidP="00CA259D">
            <w:pPr>
              <w:tabs>
                <w:tab w:val="left" w:pos="864"/>
              </w:tabs>
              <w:jc w:val="right"/>
              <w:rPr>
                <w:sz w:val="24"/>
              </w:rPr>
            </w:pPr>
            <w:r>
              <w:rPr>
                <w:sz w:val="24"/>
              </w:rPr>
              <w:t>25</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FV</w:t>
            </w:r>
          </w:p>
        </w:tc>
        <w:tc>
          <w:tcPr>
            <w:tcW w:w="450" w:type="dxa"/>
          </w:tcPr>
          <w:p w:rsidR="001F1B66" w:rsidRDefault="001F1B66" w:rsidP="00CA259D">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1F1B66" w:rsidRDefault="004705A7" w:rsidP="00586AA6">
            <w:pPr>
              <w:tabs>
                <w:tab w:val="left" w:pos="864"/>
              </w:tabs>
              <w:rPr>
                <w:sz w:val="24"/>
              </w:rPr>
            </w:pPr>
            <w:r>
              <w:rPr>
                <w:sz w:val="24"/>
              </w:rPr>
              <w:t>$</w:t>
            </w:r>
            <w:r w:rsidR="00586AA6">
              <w:rPr>
                <w:sz w:val="24"/>
              </w:rPr>
              <w:t>244,234.47</w:t>
            </w:r>
          </w:p>
        </w:tc>
      </w:tr>
    </w:tbl>
    <w:p w:rsidR="001F1B66" w:rsidRDefault="001F1B66" w:rsidP="001F1B66">
      <w:pPr>
        <w:tabs>
          <w:tab w:val="left" w:pos="720"/>
          <w:tab w:val="left" w:pos="1080"/>
          <w:tab w:val="left" w:pos="3312"/>
          <w:tab w:val="right" w:pos="7344"/>
        </w:tabs>
        <w:ind w:right="-1296"/>
        <w:rPr>
          <w:sz w:val="24"/>
        </w:rPr>
      </w:pPr>
    </w:p>
    <w:p w:rsidR="001F1B66" w:rsidRDefault="001F1B66" w:rsidP="001F1B66">
      <w:pPr>
        <w:tabs>
          <w:tab w:val="left" w:pos="1080"/>
          <w:tab w:val="left" w:pos="2160"/>
          <w:tab w:val="left" w:pos="2880"/>
          <w:tab w:val="left" w:pos="3600"/>
          <w:tab w:val="left" w:pos="4320"/>
          <w:tab w:val="left" w:pos="5040"/>
        </w:tabs>
        <w:ind w:left="720"/>
        <w:rPr>
          <w:sz w:val="24"/>
        </w:rPr>
      </w:pPr>
      <w:r>
        <w:rPr>
          <w:sz w:val="24"/>
        </w:rPr>
        <w:t>c.</w:t>
      </w:r>
      <w:r>
        <w:rPr>
          <w:sz w:val="24"/>
        </w:rPr>
        <w:tab/>
        <w:t>At the end of 10 years the av</w:t>
      </w:r>
      <w:r w:rsidR="004705A7">
        <w:rPr>
          <w:sz w:val="24"/>
        </w:rPr>
        <w:t>erage new home, which costs $</w:t>
      </w:r>
      <w:r w:rsidR="00C47B6B">
        <w:rPr>
          <w:sz w:val="24"/>
        </w:rPr>
        <w:t>275,000</w:t>
      </w:r>
      <w:r w:rsidR="004705A7">
        <w:rPr>
          <w:sz w:val="24"/>
        </w:rPr>
        <w:t xml:space="preserve"> today, will cost $</w:t>
      </w:r>
      <w:r w:rsidR="003407D7">
        <w:rPr>
          <w:sz w:val="24"/>
        </w:rPr>
        <w:t>447,975</w:t>
      </w:r>
      <w:r>
        <w:rPr>
          <w:sz w:val="24"/>
        </w:rPr>
        <w:t xml:space="preserve"> if prices go up at 5% per year. </w:t>
      </w:r>
    </w:p>
    <w:tbl>
      <w:tblPr>
        <w:tblW w:w="0" w:type="auto"/>
        <w:tblInd w:w="828" w:type="dxa"/>
        <w:tblLayout w:type="fixed"/>
        <w:tblLook w:val="0000"/>
      </w:tblPr>
      <w:tblGrid>
        <w:gridCol w:w="810"/>
        <w:gridCol w:w="360"/>
        <w:gridCol w:w="3780"/>
        <w:gridCol w:w="1080"/>
        <w:gridCol w:w="450"/>
        <w:gridCol w:w="1440"/>
      </w:tblGrid>
      <w:tr w:rsidR="001F1B66">
        <w:tc>
          <w:tcPr>
            <w:tcW w:w="810" w:type="dxa"/>
          </w:tcPr>
          <w:p w:rsidR="001F1B66" w:rsidRDefault="001F1B66" w:rsidP="00CA259D">
            <w:pPr>
              <w:tabs>
                <w:tab w:val="left" w:pos="864"/>
              </w:tabs>
              <w:rPr>
                <w:sz w:val="24"/>
              </w:rPr>
            </w:pPr>
            <w:r>
              <w:rPr>
                <w:sz w:val="24"/>
              </w:rPr>
              <w:tab/>
            </w: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rPr>
              <w:t xml:space="preserve">PV x FV factor </w:t>
            </w:r>
            <w:r>
              <w:rPr>
                <w:kern w:val="20"/>
                <w:position w:val="-6"/>
              </w:rPr>
              <w:t>5%,</w:t>
            </w:r>
            <w:r w:rsidR="00066039">
              <w:rPr>
                <w:kern w:val="20"/>
                <w:position w:val="-6"/>
              </w:rPr>
              <w:t xml:space="preserve"> </w:t>
            </w:r>
            <w:r>
              <w:rPr>
                <w:kern w:val="20"/>
                <w:position w:val="-6"/>
              </w:rPr>
              <w:t>10</w:t>
            </w:r>
            <w:r w:rsidR="008361F2">
              <w:rPr>
                <w:kern w:val="20"/>
                <w:position w:val="-6"/>
              </w:rPr>
              <w:t xml:space="preserve"> </w:t>
            </w:r>
            <w:r>
              <w:rPr>
                <w:kern w:val="20"/>
                <w:position w:val="-6"/>
              </w:rPr>
              <w:t xml:space="preserve">yrs. </w:t>
            </w:r>
          </w:p>
        </w:tc>
        <w:tc>
          <w:tcPr>
            <w:tcW w:w="1080" w:type="dxa"/>
            <w:tcBorders>
              <w:left w:val="single" w:sz="4" w:space="0" w:color="auto"/>
            </w:tcBorders>
          </w:tcPr>
          <w:p w:rsidR="001F1B66" w:rsidRDefault="00C47B6B" w:rsidP="00CA259D">
            <w:pPr>
              <w:tabs>
                <w:tab w:val="left" w:pos="864"/>
              </w:tabs>
              <w:jc w:val="right"/>
              <w:rPr>
                <w:sz w:val="24"/>
              </w:rPr>
            </w:pPr>
            <w:r>
              <w:rPr>
                <w:sz w:val="24"/>
              </w:rPr>
              <w:t>275000</w:t>
            </w:r>
          </w:p>
        </w:tc>
        <w:tc>
          <w:tcPr>
            <w:tcW w:w="450" w:type="dxa"/>
          </w:tcPr>
          <w:p w:rsidR="001F1B66" w:rsidRDefault="001F1B66" w:rsidP="00CA259D">
            <w:pPr>
              <w:tabs>
                <w:tab w:val="left" w:pos="864"/>
              </w:tabs>
              <w:ind w:right="-108"/>
              <w:rPr>
                <w:sz w:val="24"/>
              </w:rPr>
            </w:pPr>
            <w:r>
              <w:rPr>
                <w:sz w:val="24"/>
              </w:rPr>
              <w:t>+/-</w:t>
            </w:r>
          </w:p>
        </w:tc>
        <w:tc>
          <w:tcPr>
            <w:tcW w:w="1440" w:type="dxa"/>
          </w:tcPr>
          <w:p w:rsidR="001F1B66" w:rsidRDefault="001F1B66" w:rsidP="00CA259D">
            <w:pPr>
              <w:tabs>
                <w:tab w:val="left" w:pos="864"/>
              </w:tabs>
              <w:rPr>
                <w:sz w:val="24"/>
              </w:rPr>
            </w:pPr>
            <w:r>
              <w:rPr>
                <w:sz w:val="24"/>
              </w:rPr>
              <w:t>PV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4705A7" w:rsidP="00C47B6B">
            <w:pPr>
              <w:tabs>
                <w:tab w:val="left" w:pos="864"/>
              </w:tabs>
              <w:rPr>
                <w:sz w:val="24"/>
              </w:rPr>
            </w:pPr>
            <w:r>
              <w:rPr>
                <w:sz w:val="24"/>
              </w:rPr>
              <w:t>$</w:t>
            </w:r>
            <w:r w:rsidR="00C47B6B">
              <w:rPr>
                <w:sz w:val="24"/>
              </w:rPr>
              <w:t>275,000</w:t>
            </w:r>
            <w:r w:rsidR="001F1B66">
              <w:rPr>
                <w:sz w:val="24"/>
              </w:rPr>
              <w:t xml:space="preserve"> x 1.629</w:t>
            </w:r>
          </w:p>
        </w:tc>
        <w:tc>
          <w:tcPr>
            <w:tcW w:w="1080" w:type="dxa"/>
            <w:tcBorders>
              <w:left w:val="single" w:sz="4" w:space="0" w:color="auto"/>
            </w:tcBorders>
          </w:tcPr>
          <w:p w:rsidR="001F1B66" w:rsidRDefault="001F1B66" w:rsidP="00CA259D">
            <w:pPr>
              <w:tabs>
                <w:tab w:val="left" w:pos="864"/>
              </w:tabs>
              <w:jc w:val="right"/>
              <w:rPr>
                <w:sz w:val="24"/>
              </w:rPr>
            </w:pPr>
            <w:r>
              <w:rPr>
                <w:sz w:val="24"/>
              </w:rPr>
              <w:t>5</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9520F7">
            <w:pPr>
              <w:tabs>
                <w:tab w:val="left" w:pos="864"/>
              </w:tabs>
              <w:rPr>
                <w:sz w:val="24"/>
              </w:rPr>
            </w:pPr>
            <w:r>
              <w:rPr>
                <w:sz w:val="24"/>
                <w:u w:val="double"/>
              </w:rPr>
              <w:t>$</w:t>
            </w:r>
            <w:r w:rsidR="009520F7">
              <w:rPr>
                <w:sz w:val="24"/>
                <w:u w:val="double"/>
              </w:rPr>
              <w:t>447,975</w:t>
            </w:r>
          </w:p>
        </w:tc>
        <w:tc>
          <w:tcPr>
            <w:tcW w:w="1080" w:type="dxa"/>
            <w:tcBorders>
              <w:left w:val="single" w:sz="4" w:space="0" w:color="auto"/>
            </w:tcBorders>
          </w:tcPr>
          <w:p w:rsidR="001F1B66" w:rsidRDefault="001F1B66" w:rsidP="00CA259D">
            <w:pPr>
              <w:tabs>
                <w:tab w:val="left" w:pos="864"/>
              </w:tabs>
              <w:jc w:val="right"/>
              <w:rPr>
                <w:sz w:val="24"/>
              </w:rPr>
            </w:pPr>
            <w:r>
              <w:rPr>
                <w:sz w:val="24"/>
              </w:rPr>
              <w:t>10</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FV</w:t>
            </w:r>
          </w:p>
        </w:tc>
        <w:tc>
          <w:tcPr>
            <w:tcW w:w="450" w:type="dxa"/>
          </w:tcPr>
          <w:p w:rsidR="001F1B66" w:rsidRDefault="001F1B66" w:rsidP="00CA259D">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1F1B66" w:rsidRDefault="004705A7" w:rsidP="00055418">
            <w:pPr>
              <w:tabs>
                <w:tab w:val="left" w:pos="864"/>
              </w:tabs>
              <w:rPr>
                <w:sz w:val="24"/>
              </w:rPr>
            </w:pPr>
            <w:r>
              <w:rPr>
                <w:sz w:val="24"/>
              </w:rPr>
              <w:t>$</w:t>
            </w:r>
            <w:r w:rsidR="00055418">
              <w:rPr>
                <w:sz w:val="24"/>
              </w:rPr>
              <w:t>447,946.02</w:t>
            </w:r>
          </w:p>
        </w:tc>
      </w:tr>
    </w:tbl>
    <w:p w:rsidR="001F1B66" w:rsidRDefault="001F1B66" w:rsidP="001F1B6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4"/>
        </w:rPr>
      </w:pPr>
    </w:p>
    <w:p w:rsidR="001F1B66" w:rsidRDefault="007470ED" w:rsidP="001F1B66">
      <w:pPr>
        <w:pStyle w:val="BodyTextIndent2"/>
        <w:tabs>
          <w:tab w:val="clear" w:pos="1440"/>
          <w:tab w:val="left" w:pos="1080"/>
          <w:tab w:val="left" w:pos="2160"/>
          <w:tab w:val="left" w:pos="2880"/>
          <w:tab w:val="left" w:pos="3600"/>
          <w:tab w:val="left" w:pos="4320"/>
          <w:tab w:val="left" w:pos="5040"/>
          <w:tab w:val="left" w:pos="5760"/>
          <w:tab w:val="left" w:pos="6480"/>
          <w:tab w:val="left" w:pos="7200"/>
          <w:tab w:val="left" w:pos="7920"/>
        </w:tabs>
        <w:ind w:hanging="1440"/>
      </w:pPr>
      <w:r>
        <w:t>d.</w:t>
      </w:r>
      <w:r>
        <w:tab/>
        <w:t xml:space="preserve">No, you will have $145,530, </w:t>
      </w:r>
      <w:r w:rsidR="00B0333E">
        <w:t xml:space="preserve">which is </w:t>
      </w:r>
      <w:r>
        <w:t>less than your $21</w:t>
      </w:r>
      <w:r w:rsidR="00C47B6B">
        <w:t>2</w:t>
      </w:r>
      <w:r w:rsidR="001F1B66">
        <w:t xml:space="preserve">,000 goal. </w:t>
      </w:r>
    </w:p>
    <w:tbl>
      <w:tblPr>
        <w:tblW w:w="0" w:type="auto"/>
        <w:tblInd w:w="828" w:type="dxa"/>
        <w:tblLayout w:type="fixed"/>
        <w:tblLook w:val="0000"/>
      </w:tblPr>
      <w:tblGrid>
        <w:gridCol w:w="810"/>
        <w:gridCol w:w="360"/>
        <w:gridCol w:w="3780"/>
        <w:gridCol w:w="1080"/>
        <w:gridCol w:w="450"/>
        <w:gridCol w:w="1440"/>
      </w:tblGrid>
      <w:tr w:rsidR="001F1B66">
        <w:tc>
          <w:tcPr>
            <w:tcW w:w="810" w:type="dxa"/>
          </w:tcPr>
          <w:p w:rsidR="001F1B66" w:rsidRDefault="001F1B66" w:rsidP="00CA259D">
            <w:pPr>
              <w:tabs>
                <w:tab w:val="left" w:pos="864"/>
              </w:tabs>
              <w:rPr>
                <w:sz w:val="24"/>
              </w:rPr>
            </w:pPr>
            <w:r>
              <w:rPr>
                <w:sz w:val="24"/>
              </w:rPr>
              <w:tab/>
            </w:r>
            <w:r>
              <w:rPr>
                <w:sz w:val="24"/>
              </w:rPr>
              <w:tab/>
            </w: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rPr>
              <w:t xml:space="preserve">PV x FV factor </w:t>
            </w:r>
            <w:r w:rsidR="007470ED">
              <w:rPr>
                <w:kern w:val="20"/>
                <w:position w:val="-6"/>
              </w:rPr>
              <w:t>5</w:t>
            </w:r>
            <w:r>
              <w:rPr>
                <w:kern w:val="20"/>
                <w:position w:val="-6"/>
              </w:rPr>
              <w:t>%,</w:t>
            </w:r>
            <w:r w:rsidR="00066039">
              <w:rPr>
                <w:kern w:val="20"/>
                <w:position w:val="-6"/>
              </w:rPr>
              <w:t xml:space="preserve"> </w:t>
            </w:r>
            <w:r>
              <w:rPr>
                <w:kern w:val="20"/>
                <w:position w:val="-6"/>
              </w:rPr>
              <w:t>15</w:t>
            </w:r>
            <w:r w:rsidR="008361F2">
              <w:rPr>
                <w:kern w:val="20"/>
                <w:position w:val="-6"/>
              </w:rPr>
              <w:t xml:space="preserve"> </w:t>
            </w:r>
            <w:r>
              <w:rPr>
                <w:kern w:val="20"/>
                <w:position w:val="-6"/>
              </w:rPr>
              <w:t xml:space="preserve">yrs. </w:t>
            </w:r>
          </w:p>
        </w:tc>
        <w:tc>
          <w:tcPr>
            <w:tcW w:w="1080" w:type="dxa"/>
            <w:tcBorders>
              <w:left w:val="single" w:sz="4" w:space="0" w:color="auto"/>
            </w:tcBorders>
          </w:tcPr>
          <w:p w:rsidR="001F1B66" w:rsidRDefault="007470ED" w:rsidP="00CA259D">
            <w:pPr>
              <w:tabs>
                <w:tab w:val="left" w:pos="864"/>
              </w:tabs>
              <w:jc w:val="right"/>
              <w:rPr>
                <w:sz w:val="24"/>
              </w:rPr>
            </w:pPr>
            <w:r>
              <w:rPr>
                <w:sz w:val="24"/>
              </w:rPr>
              <w:t>70</w:t>
            </w:r>
            <w:r w:rsidR="001F1B66">
              <w:rPr>
                <w:sz w:val="24"/>
              </w:rPr>
              <w:t>000</w:t>
            </w:r>
          </w:p>
        </w:tc>
        <w:tc>
          <w:tcPr>
            <w:tcW w:w="450" w:type="dxa"/>
          </w:tcPr>
          <w:p w:rsidR="001F1B66" w:rsidRDefault="001F1B66" w:rsidP="00CA259D">
            <w:pPr>
              <w:tabs>
                <w:tab w:val="left" w:pos="864"/>
              </w:tabs>
              <w:ind w:right="-108"/>
              <w:rPr>
                <w:sz w:val="24"/>
              </w:rPr>
            </w:pPr>
            <w:r>
              <w:rPr>
                <w:sz w:val="24"/>
              </w:rPr>
              <w:t>+/-</w:t>
            </w:r>
          </w:p>
        </w:tc>
        <w:tc>
          <w:tcPr>
            <w:tcW w:w="1440" w:type="dxa"/>
          </w:tcPr>
          <w:p w:rsidR="001F1B66" w:rsidRDefault="001F1B66" w:rsidP="00CA259D">
            <w:pPr>
              <w:tabs>
                <w:tab w:val="left" w:pos="864"/>
              </w:tabs>
              <w:rPr>
                <w:sz w:val="24"/>
              </w:rPr>
            </w:pPr>
            <w:r>
              <w:rPr>
                <w:sz w:val="24"/>
              </w:rPr>
              <w:t>PV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7470ED" w:rsidP="00CA259D">
            <w:pPr>
              <w:tabs>
                <w:tab w:val="left" w:pos="864"/>
              </w:tabs>
              <w:rPr>
                <w:sz w:val="24"/>
              </w:rPr>
            </w:pPr>
            <w:r>
              <w:rPr>
                <w:sz w:val="24"/>
              </w:rPr>
              <w:t>$70,000 x 2.079</w:t>
            </w:r>
          </w:p>
        </w:tc>
        <w:tc>
          <w:tcPr>
            <w:tcW w:w="1080" w:type="dxa"/>
            <w:tcBorders>
              <w:left w:val="single" w:sz="4" w:space="0" w:color="auto"/>
            </w:tcBorders>
          </w:tcPr>
          <w:p w:rsidR="001F1B66" w:rsidRDefault="007470ED" w:rsidP="00CA259D">
            <w:pPr>
              <w:tabs>
                <w:tab w:val="left" w:pos="864"/>
              </w:tabs>
              <w:jc w:val="right"/>
              <w:rPr>
                <w:sz w:val="24"/>
              </w:rPr>
            </w:pPr>
            <w:r>
              <w:rPr>
                <w:sz w:val="24"/>
              </w:rPr>
              <w:t>5</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u w:val="double"/>
              </w:rPr>
              <w:t>$</w:t>
            </w:r>
            <w:r w:rsidR="007470ED">
              <w:rPr>
                <w:sz w:val="24"/>
                <w:u w:val="double"/>
              </w:rPr>
              <w:t>145,530</w:t>
            </w:r>
          </w:p>
        </w:tc>
        <w:tc>
          <w:tcPr>
            <w:tcW w:w="1080" w:type="dxa"/>
            <w:tcBorders>
              <w:left w:val="single" w:sz="4" w:space="0" w:color="auto"/>
            </w:tcBorders>
          </w:tcPr>
          <w:p w:rsidR="001F1B66" w:rsidRDefault="001F1B66" w:rsidP="00CA259D">
            <w:pPr>
              <w:tabs>
                <w:tab w:val="left" w:pos="864"/>
              </w:tabs>
              <w:jc w:val="right"/>
              <w:rPr>
                <w:sz w:val="24"/>
              </w:rPr>
            </w:pPr>
            <w:r>
              <w:rPr>
                <w:sz w:val="24"/>
              </w:rPr>
              <w:t>15</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FV</w:t>
            </w:r>
          </w:p>
        </w:tc>
        <w:tc>
          <w:tcPr>
            <w:tcW w:w="450" w:type="dxa"/>
          </w:tcPr>
          <w:p w:rsidR="001F1B66" w:rsidRDefault="001F1B66" w:rsidP="00CA259D">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1F1B66" w:rsidRDefault="007470ED" w:rsidP="009520F7">
            <w:pPr>
              <w:tabs>
                <w:tab w:val="left" w:pos="864"/>
              </w:tabs>
              <w:rPr>
                <w:sz w:val="24"/>
              </w:rPr>
            </w:pPr>
            <w:r>
              <w:rPr>
                <w:sz w:val="24"/>
              </w:rPr>
              <w:t>$145,524.97</w:t>
            </w:r>
          </w:p>
        </w:tc>
      </w:tr>
    </w:tbl>
    <w:p w:rsidR="001F1B66" w:rsidRDefault="001F1B66" w:rsidP="001F1B6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4"/>
        </w:rPr>
      </w:pPr>
    </w:p>
    <w:p w:rsidR="001F1B66" w:rsidRDefault="001F1B66" w:rsidP="001F1B6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Yo</w:t>
      </w:r>
      <w:r w:rsidR="007470ED">
        <w:rPr>
          <w:sz w:val="24"/>
        </w:rPr>
        <w:t>u will need to deposit $</w:t>
      </w:r>
      <w:r w:rsidR="00A016E0">
        <w:rPr>
          <w:sz w:val="24"/>
        </w:rPr>
        <w:t>10,587.30</w:t>
      </w:r>
      <w:r>
        <w:rPr>
          <w:sz w:val="24"/>
        </w:rPr>
        <w:t xml:space="preserve"> at the end of each year for 15</w:t>
      </w:r>
      <w:r w:rsidR="007470ED">
        <w:rPr>
          <w:sz w:val="24"/>
        </w:rPr>
        <w:t xml:space="preserve"> years In order to reach the $212</w:t>
      </w:r>
      <w:r>
        <w:rPr>
          <w:sz w:val="24"/>
        </w:rPr>
        <w:t xml:space="preserve">,000 goal. </w:t>
      </w:r>
    </w:p>
    <w:tbl>
      <w:tblPr>
        <w:tblW w:w="0" w:type="auto"/>
        <w:tblInd w:w="828" w:type="dxa"/>
        <w:tblLayout w:type="fixed"/>
        <w:tblLook w:val="0000"/>
      </w:tblPr>
      <w:tblGrid>
        <w:gridCol w:w="810"/>
        <w:gridCol w:w="360"/>
        <w:gridCol w:w="3780"/>
        <w:gridCol w:w="1080"/>
        <w:gridCol w:w="450"/>
        <w:gridCol w:w="1440"/>
      </w:tblGrid>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PMT</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47B6B">
            <w:pPr>
              <w:tabs>
                <w:tab w:val="left" w:pos="864"/>
              </w:tabs>
              <w:rPr>
                <w:sz w:val="24"/>
              </w:rPr>
            </w:pPr>
            <w:r>
              <w:rPr>
                <w:sz w:val="24"/>
              </w:rPr>
              <w:t xml:space="preserve">FV </w:t>
            </w:r>
            <w:r>
              <w:rPr>
                <w:sz w:val="24"/>
              </w:rPr>
              <w:sym w:font="Symbol" w:char="F0B8"/>
            </w:r>
            <w:r>
              <w:rPr>
                <w:sz w:val="24"/>
              </w:rPr>
              <w:t xml:space="preserve"> FVA factor </w:t>
            </w:r>
            <w:r w:rsidR="00C47B6B">
              <w:rPr>
                <w:kern w:val="20"/>
                <w:position w:val="-6"/>
              </w:rPr>
              <w:t>4</w:t>
            </w:r>
            <w:r>
              <w:rPr>
                <w:kern w:val="20"/>
                <w:position w:val="-6"/>
              </w:rPr>
              <w:t>%,</w:t>
            </w:r>
            <w:r w:rsidR="00066039">
              <w:rPr>
                <w:kern w:val="20"/>
                <w:position w:val="-6"/>
              </w:rPr>
              <w:t xml:space="preserve"> </w:t>
            </w:r>
            <w:r>
              <w:rPr>
                <w:kern w:val="20"/>
                <w:position w:val="-6"/>
              </w:rPr>
              <w:t>15</w:t>
            </w:r>
            <w:r w:rsidR="00066039">
              <w:rPr>
                <w:kern w:val="20"/>
                <w:position w:val="-6"/>
              </w:rPr>
              <w:t xml:space="preserve"> </w:t>
            </w:r>
            <w:r>
              <w:rPr>
                <w:kern w:val="20"/>
                <w:position w:val="-6"/>
              </w:rPr>
              <w:t xml:space="preserve">yrs. </w:t>
            </w:r>
          </w:p>
        </w:tc>
        <w:tc>
          <w:tcPr>
            <w:tcW w:w="1080" w:type="dxa"/>
            <w:tcBorders>
              <w:left w:val="single" w:sz="4" w:space="0" w:color="auto"/>
            </w:tcBorders>
          </w:tcPr>
          <w:p w:rsidR="001F1B66" w:rsidRDefault="007470ED" w:rsidP="00CA259D">
            <w:pPr>
              <w:tabs>
                <w:tab w:val="left" w:pos="864"/>
              </w:tabs>
              <w:jc w:val="right"/>
              <w:rPr>
                <w:sz w:val="24"/>
              </w:rPr>
            </w:pPr>
            <w:r>
              <w:rPr>
                <w:sz w:val="24"/>
              </w:rPr>
              <w:t>212</w:t>
            </w:r>
            <w:r w:rsidR="001F1B66">
              <w:rPr>
                <w:sz w:val="24"/>
              </w:rPr>
              <w:t>000</w:t>
            </w:r>
          </w:p>
        </w:tc>
        <w:tc>
          <w:tcPr>
            <w:tcW w:w="450" w:type="dxa"/>
          </w:tcPr>
          <w:p w:rsidR="001F1B66" w:rsidRDefault="001F1B66" w:rsidP="00CA259D">
            <w:pPr>
              <w:tabs>
                <w:tab w:val="left" w:pos="864"/>
              </w:tabs>
              <w:ind w:right="-108"/>
              <w:rPr>
                <w:sz w:val="24"/>
              </w:rPr>
            </w:pPr>
            <w:r>
              <w:rPr>
                <w:sz w:val="24"/>
              </w:rPr>
              <w:t>+/-</w:t>
            </w:r>
          </w:p>
        </w:tc>
        <w:tc>
          <w:tcPr>
            <w:tcW w:w="1440" w:type="dxa"/>
          </w:tcPr>
          <w:p w:rsidR="001F1B66" w:rsidRDefault="001F1B66" w:rsidP="00CA259D">
            <w:pPr>
              <w:tabs>
                <w:tab w:val="left" w:pos="864"/>
              </w:tabs>
              <w:rPr>
                <w:sz w:val="24"/>
              </w:rPr>
            </w:pPr>
            <w:r>
              <w:rPr>
                <w:sz w:val="24"/>
              </w:rPr>
              <w:t>FV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7470ED" w:rsidP="00F85076">
            <w:pPr>
              <w:tabs>
                <w:tab w:val="left" w:pos="864"/>
              </w:tabs>
              <w:rPr>
                <w:sz w:val="24"/>
              </w:rPr>
            </w:pPr>
            <w:r>
              <w:rPr>
                <w:sz w:val="24"/>
              </w:rPr>
              <w:t>$212</w:t>
            </w:r>
            <w:r w:rsidR="001F1B66">
              <w:rPr>
                <w:sz w:val="24"/>
              </w:rPr>
              <w:t xml:space="preserve">,000 </w:t>
            </w:r>
            <w:r w:rsidR="001F1B66">
              <w:rPr>
                <w:sz w:val="24"/>
              </w:rPr>
              <w:sym w:font="Symbol" w:char="F0B8"/>
            </w:r>
            <w:r>
              <w:rPr>
                <w:sz w:val="24"/>
              </w:rPr>
              <w:t xml:space="preserve"> </w:t>
            </w:r>
            <w:r w:rsidR="00661324">
              <w:rPr>
                <w:sz w:val="24"/>
              </w:rPr>
              <w:t>20.024</w:t>
            </w:r>
          </w:p>
        </w:tc>
        <w:tc>
          <w:tcPr>
            <w:tcW w:w="1080" w:type="dxa"/>
            <w:tcBorders>
              <w:left w:val="single" w:sz="4" w:space="0" w:color="auto"/>
            </w:tcBorders>
          </w:tcPr>
          <w:p w:rsidR="001F1B66" w:rsidRDefault="00C47B6B" w:rsidP="00CA259D">
            <w:pPr>
              <w:tabs>
                <w:tab w:val="left" w:pos="864"/>
              </w:tabs>
              <w:jc w:val="right"/>
              <w:rPr>
                <w:sz w:val="24"/>
              </w:rPr>
            </w:pPr>
            <w:r>
              <w:rPr>
                <w:sz w:val="24"/>
              </w:rPr>
              <w:t>4</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3407D7">
            <w:pPr>
              <w:tabs>
                <w:tab w:val="left" w:pos="864"/>
              </w:tabs>
              <w:rPr>
                <w:sz w:val="24"/>
              </w:rPr>
            </w:pPr>
            <w:r>
              <w:rPr>
                <w:sz w:val="24"/>
                <w:u w:val="double"/>
              </w:rPr>
              <w:t>$</w:t>
            </w:r>
            <w:r w:rsidR="003407D7">
              <w:rPr>
                <w:sz w:val="24"/>
                <w:u w:val="double"/>
              </w:rPr>
              <w:t>10,587.30</w:t>
            </w:r>
          </w:p>
        </w:tc>
        <w:tc>
          <w:tcPr>
            <w:tcW w:w="1080" w:type="dxa"/>
            <w:tcBorders>
              <w:left w:val="single" w:sz="4" w:space="0" w:color="auto"/>
            </w:tcBorders>
          </w:tcPr>
          <w:p w:rsidR="001F1B66" w:rsidRDefault="001F1B66" w:rsidP="00CA259D">
            <w:pPr>
              <w:tabs>
                <w:tab w:val="left" w:pos="864"/>
              </w:tabs>
              <w:jc w:val="right"/>
              <w:rPr>
                <w:sz w:val="24"/>
              </w:rPr>
            </w:pPr>
            <w:r>
              <w:rPr>
                <w:sz w:val="24"/>
              </w:rPr>
              <w:t>15</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PMT</w:t>
            </w:r>
          </w:p>
        </w:tc>
        <w:tc>
          <w:tcPr>
            <w:tcW w:w="450" w:type="dxa"/>
          </w:tcPr>
          <w:p w:rsidR="001F1B66" w:rsidRDefault="001F1B66" w:rsidP="00CA259D">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1F1B66" w:rsidRDefault="007470ED" w:rsidP="00055418">
            <w:pPr>
              <w:tabs>
                <w:tab w:val="left" w:pos="864"/>
              </w:tabs>
              <w:rPr>
                <w:sz w:val="24"/>
              </w:rPr>
            </w:pPr>
            <w:r>
              <w:rPr>
                <w:sz w:val="24"/>
              </w:rPr>
              <w:t>$</w:t>
            </w:r>
            <w:r w:rsidR="00055418">
              <w:rPr>
                <w:sz w:val="24"/>
              </w:rPr>
              <w:t>10,587.51</w:t>
            </w:r>
          </w:p>
        </w:tc>
      </w:tr>
    </w:tbl>
    <w:p w:rsidR="001F1B66" w:rsidRDefault="001F1B66" w:rsidP="001F1B66">
      <w:pPr>
        <w:tabs>
          <w:tab w:val="left" w:pos="720"/>
          <w:tab w:val="left" w:pos="1440"/>
          <w:tab w:val="left" w:pos="2160"/>
          <w:tab w:val="left" w:pos="2880"/>
          <w:tab w:val="left" w:pos="3600"/>
          <w:tab w:val="left" w:pos="4320"/>
          <w:tab w:val="left" w:pos="5040"/>
          <w:tab w:val="left" w:pos="5760"/>
          <w:tab w:val="left" w:pos="6480"/>
          <w:tab w:val="left" w:pos="7200"/>
        </w:tabs>
        <w:rPr>
          <w:sz w:val="16"/>
        </w:rPr>
      </w:pPr>
    </w:p>
    <w:p w:rsidR="001F1B66" w:rsidRDefault="001F1B66" w:rsidP="001F1B66">
      <w:pPr>
        <w:pStyle w:val="BodyTextIndent3"/>
        <w:tabs>
          <w:tab w:val="clear" w:pos="720"/>
          <w:tab w:val="clear" w:pos="864"/>
          <w:tab w:val="clear" w:pos="1440"/>
          <w:tab w:val="clear" w:pos="9360"/>
          <w:tab w:val="clear" w:pos="10080"/>
          <w:tab w:val="clear" w:pos="10800"/>
          <w:tab w:val="clear" w:pos="11520"/>
          <w:tab w:val="clear" w:pos="12240"/>
          <w:tab w:val="clear" w:pos="12960"/>
          <w:tab w:val="clear" w:pos="13680"/>
          <w:tab w:val="left" w:pos="1080"/>
        </w:tabs>
      </w:pPr>
      <w:r>
        <w:t>e.</w:t>
      </w:r>
      <w:r>
        <w:tab/>
        <w:t>Y</w:t>
      </w:r>
      <w:r w:rsidR="00D004A6">
        <w:t>ou will need to invest $</w:t>
      </w:r>
      <w:r w:rsidR="00A016E0">
        <w:t>13,577.55</w:t>
      </w:r>
      <w:r>
        <w:t xml:space="preserve"> at the </w:t>
      </w:r>
      <w:r w:rsidR="00D004A6">
        <w:t xml:space="preserve">end of each year at a rate of </w:t>
      </w:r>
      <w:r w:rsidR="00C47B6B">
        <w:t>4</w:t>
      </w:r>
      <w:r>
        <w:t>% for the next 35 years in order to retire with $1 million.</w:t>
      </w:r>
    </w:p>
    <w:tbl>
      <w:tblPr>
        <w:tblW w:w="0" w:type="auto"/>
        <w:tblInd w:w="828" w:type="dxa"/>
        <w:tblLayout w:type="fixed"/>
        <w:tblLook w:val="0000"/>
      </w:tblPr>
      <w:tblGrid>
        <w:gridCol w:w="810"/>
        <w:gridCol w:w="360"/>
        <w:gridCol w:w="3240"/>
        <w:gridCol w:w="1620"/>
        <w:gridCol w:w="450"/>
        <w:gridCol w:w="1440"/>
      </w:tblGrid>
      <w:tr w:rsidR="001F1B66">
        <w:tc>
          <w:tcPr>
            <w:tcW w:w="810" w:type="dxa"/>
          </w:tcPr>
          <w:p w:rsidR="001F1B66" w:rsidRDefault="001F1B66" w:rsidP="00CA259D">
            <w:pPr>
              <w:tabs>
                <w:tab w:val="left" w:pos="864"/>
              </w:tabs>
              <w:rPr>
                <w:sz w:val="24"/>
              </w:rPr>
            </w:pPr>
            <w:r>
              <w:rPr>
                <w:sz w:val="24"/>
              </w:rPr>
              <w:tab/>
            </w:r>
            <w:r>
              <w:rPr>
                <w:sz w:val="24"/>
              </w:rPr>
              <w:tab/>
            </w:r>
          </w:p>
        </w:tc>
        <w:tc>
          <w:tcPr>
            <w:tcW w:w="360" w:type="dxa"/>
          </w:tcPr>
          <w:p w:rsidR="001F1B66" w:rsidRDefault="001F1B66" w:rsidP="00CA259D">
            <w:pPr>
              <w:tabs>
                <w:tab w:val="left" w:pos="864"/>
              </w:tabs>
              <w:rPr>
                <w:sz w:val="24"/>
              </w:rPr>
            </w:pPr>
          </w:p>
        </w:tc>
        <w:tc>
          <w:tcPr>
            <w:tcW w:w="3240" w:type="dxa"/>
          </w:tcPr>
          <w:p w:rsidR="001F1B66" w:rsidRDefault="001F1B66" w:rsidP="00CA259D">
            <w:pPr>
              <w:tabs>
                <w:tab w:val="left" w:pos="864"/>
              </w:tabs>
              <w:rPr>
                <w:sz w:val="24"/>
              </w:rPr>
            </w:pPr>
          </w:p>
        </w:tc>
        <w:tc>
          <w:tcPr>
            <w:tcW w:w="1620" w:type="dxa"/>
          </w:tcPr>
          <w:p w:rsidR="001F1B66" w:rsidRDefault="001F1B66" w:rsidP="00CA259D">
            <w:pPr>
              <w:tabs>
                <w:tab w:val="left" w:pos="864"/>
              </w:tabs>
              <w:rPr>
                <w:sz w:val="24"/>
              </w:rPr>
            </w:pP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PMT</w:t>
            </w:r>
          </w:p>
        </w:tc>
        <w:tc>
          <w:tcPr>
            <w:tcW w:w="360" w:type="dxa"/>
          </w:tcPr>
          <w:p w:rsidR="001F1B66" w:rsidRDefault="001F1B66" w:rsidP="00CA259D">
            <w:pPr>
              <w:tabs>
                <w:tab w:val="left" w:pos="864"/>
              </w:tabs>
              <w:rPr>
                <w:sz w:val="24"/>
              </w:rPr>
            </w:pPr>
            <w:r>
              <w:rPr>
                <w:sz w:val="24"/>
              </w:rPr>
              <w:t>=</w:t>
            </w:r>
          </w:p>
        </w:tc>
        <w:tc>
          <w:tcPr>
            <w:tcW w:w="3240" w:type="dxa"/>
          </w:tcPr>
          <w:p w:rsidR="001F1B66" w:rsidRDefault="001F1B66" w:rsidP="00C47B6B">
            <w:pPr>
              <w:tabs>
                <w:tab w:val="left" w:pos="864"/>
              </w:tabs>
              <w:rPr>
                <w:sz w:val="24"/>
              </w:rPr>
            </w:pPr>
            <w:r>
              <w:rPr>
                <w:sz w:val="24"/>
              </w:rPr>
              <w:t xml:space="preserve">FV </w:t>
            </w:r>
            <w:r>
              <w:rPr>
                <w:sz w:val="24"/>
              </w:rPr>
              <w:sym w:font="Symbol" w:char="F0B8"/>
            </w:r>
            <w:r>
              <w:rPr>
                <w:sz w:val="24"/>
              </w:rPr>
              <w:t xml:space="preserve"> FVA factor </w:t>
            </w:r>
            <w:r w:rsidR="00C47B6B">
              <w:rPr>
                <w:kern w:val="20"/>
                <w:position w:val="-6"/>
              </w:rPr>
              <w:t>4</w:t>
            </w:r>
            <w:r>
              <w:rPr>
                <w:kern w:val="20"/>
                <w:position w:val="-6"/>
              </w:rPr>
              <w:t>%,</w:t>
            </w:r>
            <w:r w:rsidR="00066039">
              <w:rPr>
                <w:kern w:val="20"/>
                <w:position w:val="-6"/>
              </w:rPr>
              <w:t xml:space="preserve"> </w:t>
            </w:r>
            <w:r>
              <w:rPr>
                <w:kern w:val="20"/>
                <w:position w:val="-6"/>
              </w:rPr>
              <w:t>35</w:t>
            </w:r>
            <w:r w:rsidR="00066039">
              <w:rPr>
                <w:kern w:val="20"/>
                <w:position w:val="-6"/>
              </w:rPr>
              <w:t xml:space="preserve"> </w:t>
            </w:r>
            <w:r>
              <w:rPr>
                <w:kern w:val="20"/>
                <w:position w:val="-6"/>
              </w:rPr>
              <w:t xml:space="preserve">yrs. </w:t>
            </w:r>
          </w:p>
        </w:tc>
        <w:tc>
          <w:tcPr>
            <w:tcW w:w="1620" w:type="dxa"/>
            <w:tcBorders>
              <w:left w:val="single" w:sz="4" w:space="0" w:color="auto"/>
            </w:tcBorders>
          </w:tcPr>
          <w:p w:rsidR="001F1B66" w:rsidRDefault="001F1B66" w:rsidP="00CA259D">
            <w:pPr>
              <w:tabs>
                <w:tab w:val="left" w:pos="864"/>
              </w:tabs>
              <w:jc w:val="right"/>
              <w:rPr>
                <w:sz w:val="24"/>
              </w:rPr>
            </w:pPr>
            <w:r>
              <w:rPr>
                <w:sz w:val="24"/>
              </w:rPr>
              <w:t>1000000</w:t>
            </w:r>
          </w:p>
        </w:tc>
        <w:tc>
          <w:tcPr>
            <w:tcW w:w="450" w:type="dxa"/>
          </w:tcPr>
          <w:p w:rsidR="001F1B66" w:rsidRDefault="001F1B66" w:rsidP="00CA259D">
            <w:pPr>
              <w:tabs>
                <w:tab w:val="left" w:pos="864"/>
              </w:tabs>
              <w:ind w:right="-108"/>
              <w:rPr>
                <w:sz w:val="24"/>
              </w:rPr>
            </w:pPr>
            <w:r>
              <w:rPr>
                <w:sz w:val="24"/>
              </w:rPr>
              <w:t>+/-</w:t>
            </w:r>
          </w:p>
        </w:tc>
        <w:tc>
          <w:tcPr>
            <w:tcW w:w="1440" w:type="dxa"/>
          </w:tcPr>
          <w:p w:rsidR="001F1B66" w:rsidRDefault="001F1B66" w:rsidP="00CA259D">
            <w:pPr>
              <w:tabs>
                <w:tab w:val="left" w:pos="864"/>
              </w:tabs>
              <w:rPr>
                <w:sz w:val="24"/>
              </w:rPr>
            </w:pPr>
            <w:r>
              <w:rPr>
                <w:sz w:val="24"/>
              </w:rPr>
              <w:t>FV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240" w:type="dxa"/>
          </w:tcPr>
          <w:p w:rsidR="001F1B66" w:rsidRDefault="001F1B66" w:rsidP="00B62B26">
            <w:pPr>
              <w:tabs>
                <w:tab w:val="left" w:pos="864"/>
              </w:tabs>
              <w:rPr>
                <w:sz w:val="24"/>
              </w:rPr>
            </w:pPr>
            <w:r>
              <w:rPr>
                <w:sz w:val="24"/>
              </w:rPr>
              <w:t xml:space="preserve">$1,000,000 </w:t>
            </w:r>
            <w:r>
              <w:rPr>
                <w:sz w:val="24"/>
              </w:rPr>
              <w:sym w:font="Symbol" w:char="F0B8"/>
            </w:r>
            <w:r>
              <w:rPr>
                <w:sz w:val="24"/>
              </w:rPr>
              <w:t xml:space="preserve"> </w:t>
            </w:r>
            <w:r w:rsidR="00B62B26">
              <w:rPr>
                <w:sz w:val="24"/>
              </w:rPr>
              <w:t>73.651</w:t>
            </w:r>
          </w:p>
        </w:tc>
        <w:tc>
          <w:tcPr>
            <w:tcW w:w="1620" w:type="dxa"/>
            <w:tcBorders>
              <w:left w:val="single" w:sz="4" w:space="0" w:color="auto"/>
            </w:tcBorders>
          </w:tcPr>
          <w:p w:rsidR="001F1B66" w:rsidRDefault="007F7CC0" w:rsidP="00CA259D">
            <w:pPr>
              <w:tabs>
                <w:tab w:val="left" w:pos="864"/>
              </w:tabs>
              <w:jc w:val="right"/>
              <w:rPr>
                <w:sz w:val="24"/>
              </w:rPr>
            </w:pPr>
            <w:r>
              <w:rPr>
                <w:sz w:val="24"/>
              </w:rPr>
              <w:t>4</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240" w:type="dxa"/>
          </w:tcPr>
          <w:p w:rsidR="001F1B66" w:rsidRDefault="001F1B66" w:rsidP="00B62B26">
            <w:pPr>
              <w:tabs>
                <w:tab w:val="left" w:pos="864"/>
              </w:tabs>
              <w:rPr>
                <w:sz w:val="24"/>
              </w:rPr>
            </w:pPr>
            <w:r>
              <w:rPr>
                <w:sz w:val="24"/>
                <w:u w:val="double"/>
              </w:rPr>
              <w:t>$</w:t>
            </w:r>
            <w:r w:rsidR="00B62B26">
              <w:rPr>
                <w:sz w:val="24"/>
                <w:u w:val="double"/>
              </w:rPr>
              <w:t>13,577.55</w:t>
            </w:r>
          </w:p>
        </w:tc>
        <w:tc>
          <w:tcPr>
            <w:tcW w:w="1620" w:type="dxa"/>
            <w:tcBorders>
              <w:left w:val="single" w:sz="4" w:space="0" w:color="auto"/>
            </w:tcBorders>
          </w:tcPr>
          <w:p w:rsidR="001F1B66" w:rsidRDefault="001F1B66" w:rsidP="00CA259D">
            <w:pPr>
              <w:tabs>
                <w:tab w:val="left" w:pos="864"/>
              </w:tabs>
              <w:jc w:val="right"/>
              <w:rPr>
                <w:sz w:val="24"/>
              </w:rPr>
            </w:pPr>
            <w:r>
              <w:rPr>
                <w:sz w:val="24"/>
              </w:rPr>
              <w:t>35</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240" w:type="dxa"/>
          </w:tcPr>
          <w:p w:rsidR="001F1B66" w:rsidRDefault="001F1B66" w:rsidP="00CA259D">
            <w:pPr>
              <w:tabs>
                <w:tab w:val="left" w:pos="864"/>
              </w:tabs>
              <w:rPr>
                <w:sz w:val="24"/>
              </w:rPr>
            </w:pPr>
          </w:p>
        </w:tc>
        <w:tc>
          <w:tcPr>
            <w:tcW w:w="1620" w:type="dxa"/>
            <w:tcBorders>
              <w:left w:val="single" w:sz="4" w:space="0" w:color="auto"/>
            </w:tcBorders>
          </w:tcPr>
          <w:p w:rsidR="001F1B66" w:rsidRDefault="001F1B66" w:rsidP="00CA259D">
            <w:pPr>
              <w:tabs>
                <w:tab w:val="left" w:pos="864"/>
              </w:tabs>
              <w:jc w:val="right"/>
              <w:rPr>
                <w:sz w:val="24"/>
              </w:rPr>
            </w:pPr>
            <w:r>
              <w:rPr>
                <w:sz w:val="24"/>
              </w:rPr>
              <w:t>PMT</w:t>
            </w:r>
          </w:p>
        </w:tc>
        <w:tc>
          <w:tcPr>
            <w:tcW w:w="450" w:type="dxa"/>
          </w:tcPr>
          <w:p w:rsidR="001F1B66" w:rsidRDefault="001F1B66" w:rsidP="00CA259D">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1F1B66" w:rsidRDefault="00D004A6" w:rsidP="00B62B26">
            <w:pPr>
              <w:tabs>
                <w:tab w:val="left" w:pos="864"/>
              </w:tabs>
              <w:rPr>
                <w:sz w:val="24"/>
              </w:rPr>
            </w:pPr>
            <w:r>
              <w:rPr>
                <w:sz w:val="24"/>
              </w:rPr>
              <w:t>$</w:t>
            </w:r>
            <w:r w:rsidR="00B62B26">
              <w:rPr>
                <w:sz w:val="24"/>
              </w:rPr>
              <w:t>13,577.32</w:t>
            </w:r>
          </w:p>
        </w:tc>
      </w:tr>
    </w:tbl>
    <w:p w:rsidR="001F1B66" w:rsidRDefault="001F1B66" w:rsidP="001F1B66">
      <w:pPr>
        <w:pStyle w:val="MSDefaults"/>
        <w:tabs>
          <w:tab w:val="clear" w:pos="-1440"/>
          <w:tab w:val="clear" w:pos="-720"/>
          <w:tab w:val="clear" w:pos="1440"/>
          <w:tab w:val="clear" w:pos="9360"/>
          <w:tab w:val="clear" w:pos="10080"/>
          <w:tab w:val="clear" w:pos="10800"/>
          <w:tab w:val="clear" w:pos="11520"/>
        </w:tabs>
        <w:rPr>
          <w:rFonts w:ascii="Times New Roman" w:hAnsi="Times New Roman"/>
          <w:sz w:val="16"/>
        </w:rPr>
      </w:pPr>
      <w:r>
        <w:rPr>
          <w:rFonts w:ascii="Times New Roman" w:hAnsi="Times New Roman"/>
        </w:rPr>
        <w:tab/>
      </w:r>
    </w:p>
    <w:p w:rsidR="001F1B66" w:rsidRDefault="001F1B66" w:rsidP="001F1B66">
      <w:pPr>
        <w:tabs>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f.</w:t>
      </w:r>
      <w:r>
        <w:rPr>
          <w:sz w:val="24"/>
        </w:rPr>
        <w:tab/>
        <w:t>You wil</w:t>
      </w:r>
      <w:r w:rsidR="00D004A6">
        <w:rPr>
          <w:sz w:val="24"/>
        </w:rPr>
        <w:t>l be able to withdraw $70,257.61</w:t>
      </w:r>
      <w:r>
        <w:rPr>
          <w:sz w:val="24"/>
        </w:rPr>
        <w:t xml:space="preserve"> at the end of each year for 25 years if you re</w:t>
      </w:r>
      <w:r w:rsidR="00D004A6">
        <w:rPr>
          <w:sz w:val="24"/>
        </w:rPr>
        <w:t>tire with $750,000 invested at 8</w:t>
      </w:r>
      <w:r>
        <w:rPr>
          <w:sz w:val="24"/>
        </w:rPr>
        <w:t xml:space="preserve">%. </w:t>
      </w:r>
    </w:p>
    <w:tbl>
      <w:tblPr>
        <w:tblW w:w="0" w:type="auto"/>
        <w:tblInd w:w="828" w:type="dxa"/>
        <w:tblLayout w:type="fixed"/>
        <w:tblLook w:val="0000"/>
      </w:tblPr>
      <w:tblGrid>
        <w:gridCol w:w="810"/>
        <w:gridCol w:w="360"/>
        <w:gridCol w:w="3780"/>
        <w:gridCol w:w="1080"/>
        <w:gridCol w:w="450"/>
        <w:gridCol w:w="1440"/>
      </w:tblGrid>
      <w:tr w:rsidR="001F1B66">
        <w:tc>
          <w:tcPr>
            <w:tcW w:w="810" w:type="dxa"/>
          </w:tcPr>
          <w:p w:rsidR="001F1B66" w:rsidRDefault="001F1B66" w:rsidP="00CA259D">
            <w:pPr>
              <w:tabs>
                <w:tab w:val="left" w:pos="864"/>
              </w:tabs>
              <w:rPr>
                <w:sz w:val="24"/>
              </w:rPr>
            </w:pPr>
            <w:r>
              <w:rPr>
                <w:sz w:val="24"/>
              </w:rPr>
              <w:tab/>
            </w:r>
            <w:r>
              <w:rPr>
                <w:sz w:val="24"/>
              </w:rPr>
              <w:tab/>
            </w:r>
            <w:r>
              <w:rPr>
                <w:sz w:val="24"/>
              </w:rPr>
              <w:tab/>
            </w: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PMT</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rPr>
              <w:t xml:space="preserve">PV </w:t>
            </w:r>
            <w:r>
              <w:rPr>
                <w:sz w:val="24"/>
              </w:rPr>
              <w:sym w:font="Symbol" w:char="F0B8"/>
            </w:r>
            <w:r>
              <w:rPr>
                <w:sz w:val="24"/>
              </w:rPr>
              <w:t xml:space="preserve"> PVA factor </w:t>
            </w:r>
            <w:r w:rsidR="00D004A6">
              <w:rPr>
                <w:kern w:val="20"/>
                <w:position w:val="-6"/>
              </w:rPr>
              <w:t>8</w:t>
            </w:r>
            <w:r>
              <w:rPr>
                <w:kern w:val="20"/>
                <w:position w:val="-6"/>
              </w:rPr>
              <w:t>%,</w:t>
            </w:r>
            <w:r w:rsidR="00066039">
              <w:rPr>
                <w:kern w:val="20"/>
                <w:position w:val="-6"/>
              </w:rPr>
              <w:t xml:space="preserve"> </w:t>
            </w:r>
            <w:r>
              <w:rPr>
                <w:kern w:val="20"/>
                <w:position w:val="-6"/>
              </w:rPr>
              <w:t>25</w:t>
            </w:r>
            <w:r w:rsidR="00066039">
              <w:rPr>
                <w:kern w:val="20"/>
                <w:position w:val="-6"/>
              </w:rPr>
              <w:t xml:space="preserve"> </w:t>
            </w:r>
            <w:r>
              <w:rPr>
                <w:kern w:val="20"/>
                <w:position w:val="-6"/>
              </w:rPr>
              <w:t xml:space="preserve">yrs. </w:t>
            </w:r>
          </w:p>
        </w:tc>
        <w:tc>
          <w:tcPr>
            <w:tcW w:w="1080" w:type="dxa"/>
            <w:tcBorders>
              <w:left w:val="single" w:sz="4" w:space="0" w:color="auto"/>
            </w:tcBorders>
          </w:tcPr>
          <w:p w:rsidR="001F1B66" w:rsidRDefault="001F1B66" w:rsidP="00CA259D">
            <w:pPr>
              <w:tabs>
                <w:tab w:val="left" w:pos="864"/>
              </w:tabs>
              <w:jc w:val="right"/>
              <w:rPr>
                <w:sz w:val="24"/>
              </w:rPr>
            </w:pPr>
            <w:r>
              <w:rPr>
                <w:sz w:val="24"/>
              </w:rPr>
              <w:t>750000</w:t>
            </w:r>
          </w:p>
        </w:tc>
        <w:tc>
          <w:tcPr>
            <w:tcW w:w="450" w:type="dxa"/>
          </w:tcPr>
          <w:p w:rsidR="001F1B66" w:rsidRDefault="001F1B66" w:rsidP="00CA259D">
            <w:pPr>
              <w:tabs>
                <w:tab w:val="left" w:pos="864"/>
              </w:tabs>
              <w:ind w:right="-108"/>
              <w:rPr>
                <w:sz w:val="24"/>
              </w:rPr>
            </w:pPr>
            <w:r>
              <w:rPr>
                <w:sz w:val="24"/>
              </w:rPr>
              <w:t>+/-</w:t>
            </w:r>
          </w:p>
        </w:tc>
        <w:tc>
          <w:tcPr>
            <w:tcW w:w="1440" w:type="dxa"/>
          </w:tcPr>
          <w:p w:rsidR="001F1B66" w:rsidRDefault="001F1B66" w:rsidP="00CA259D">
            <w:pPr>
              <w:tabs>
                <w:tab w:val="left" w:pos="864"/>
              </w:tabs>
              <w:rPr>
                <w:sz w:val="24"/>
              </w:rPr>
            </w:pPr>
            <w:r>
              <w:rPr>
                <w:sz w:val="24"/>
              </w:rPr>
              <w:t>PV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rPr>
              <w:t xml:space="preserve">$750,000 </w:t>
            </w:r>
            <w:r>
              <w:rPr>
                <w:sz w:val="24"/>
              </w:rPr>
              <w:sym w:font="Symbol" w:char="F0B8"/>
            </w:r>
            <w:r w:rsidR="00D004A6">
              <w:rPr>
                <w:sz w:val="24"/>
              </w:rPr>
              <w:t xml:space="preserve"> 10.675</w:t>
            </w:r>
          </w:p>
        </w:tc>
        <w:tc>
          <w:tcPr>
            <w:tcW w:w="1080" w:type="dxa"/>
            <w:tcBorders>
              <w:left w:val="single" w:sz="4" w:space="0" w:color="auto"/>
            </w:tcBorders>
          </w:tcPr>
          <w:p w:rsidR="001F1B66" w:rsidRDefault="00D004A6" w:rsidP="00CA259D">
            <w:pPr>
              <w:tabs>
                <w:tab w:val="left" w:pos="864"/>
              </w:tabs>
              <w:jc w:val="right"/>
              <w:rPr>
                <w:sz w:val="24"/>
              </w:rPr>
            </w:pPr>
            <w:r>
              <w:rPr>
                <w:sz w:val="24"/>
              </w:rPr>
              <w:t>8</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u w:val="double"/>
              </w:rPr>
              <w:t>$7</w:t>
            </w:r>
            <w:r w:rsidR="00D004A6">
              <w:rPr>
                <w:sz w:val="24"/>
                <w:u w:val="double"/>
              </w:rPr>
              <w:t>0,257.61</w:t>
            </w:r>
          </w:p>
        </w:tc>
        <w:tc>
          <w:tcPr>
            <w:tcW w:w="1080" w:type="dxa"/>
            <w:tcBorders>
              <w:left w:val="single" w:sz="4" w:space="0" w:color="auto"/>
            </w:tcBorders>
          </w:tcPr>
          <w:p w:rsidR="001F1B66" w:rsidRDefault="001F1B66" w:rsidP="00CA259D">
            <w:pPr>
              <w:tabs>
                <w:tab w:val="left" w:pos="864"/>
              </w:tabs>
              <w:jc w:val="right"/>
              <w:rPr>
                <w:sz w:val="24"/>
              </w:rPr>
            </w:pPr>
            <w:r>
              <w:rPr>
                <w:sz w:val="24"/>
              </w:rPr>
              <w:t>25</w:t>
            </w:r>
          </w:p>
        </w:tc>
        <w:tc>
          <w:tcPr>
            <w:tcW w:w="45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PMT</w:t>
            </w:r>
          </w:p>
        </w:tc>
        <w:tc>
          <w:tcPr>
            <w:tcW w:w="450" w:type="dxa"/>
          </w:tcPr>
          <w:p w:rsidR="001F1B66" w:rsidRDefault="001F1B66" w:rsidP="00CA259D">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1F1B66" w:rsidRDefault="00D004A6" w:rsidP="00CA259D">
            <w:pPr>
              <w:tabs>
                <w:tab w:val="left" w:pos="864"/>
              </w:tabs>
              <w:rPr>
                <w:sz w:val="24"/>
              </w:rPr>
            </w:pPr>
            <w:r>
              <w:rPr>
                <w:sz w:val="24"/>
              </w:rPr>
              <w:t>$70,259.08</w:t>
            </w:r>
          </w:p>
        </w:tc>
      </w:tr>
    </w:tbl>
    <w:p w:rsidR="001F1B66" w:rsidRDefault="001F1B66" w:rsidP="001F1B66">
      <w:pPr>
        <w:pStyle w:val="BodyTextIndent"/>
        <w:tabs>
          <w:tab w:val="left" w:pos="1080"/>
          <w:tab w:val="left" w:pos="1440"/>
        </w:tabs>
        <w:spacing w:line="240" w:lineRule="auto"/>
        <w:rPr>
          <w:sz w:val="16"/>
        </w:rPr>
      </w:pPr>
    </w:p>
    <w:p w:rsidR="001F1B66" w:rsidRDefault="00D004A6" w:rsidP="001F1B66">
      <w:pPr>
        <w:pStyle w:val="BodyTextIndent"/>
        <w:tabs>
          <w:tab w:val="left" w:pos="1080"/>
          <w:tab w:val="left" w:pos="1440"/>
        </w:tabs>
        <w:spacing w:line="240" w:lineRule="auto"/>
      </w:pPr>
      <w:r>
        <w:t>9.</w:t>
      </w:r>
      <w:r>
        <w:tab/>
      </w:r>
      <w:proofErr w:type="gramStart"/>
      <w:r>
        <w:t>a</w:t>
      </w:r>
      <w:proofErr w:type="gramEnd"/>
      <w:r>
        <w:t>.</w:t>
      </w:r>
      <w:r>
        <w:tab/>
        <w:t xml:space="preserve">If </w:t>
      </w:r>
      <w:r w:rsidR="00787860">
        <w:t xml:space="preserve">Gwen </w:t>
      </w:r>
      <w:r>
        <w:t xml:space="preserve">can earn </w:t>
      </w:r>
      <w:r w:rsidR="00206F50">
        <w:t>4</w:t>
      </w:r>
      <w:r>
        <w:t>% on her money, $54,188 will be worth about $</w:t>
      </w:r>
      <w:r w:rsidR="001E27B9">
        <w:t>65,947</w:t>
      </w:r>
      <w:r w:rsidR="001F1B66">
        <w:t xml:space="preserve"> in 5 years:</w:t>
      </w:r>
    </w:p>
    <w:tbl>
      <w:tblPr>
        <w:tblW w:w="0" w:type="auto"/>
        <w:tblInd w:w="828" w:type="dxa"/>
        <w:tblLayout w:type="fixed"/>
        <w:tblLook w:val="0000"/>
      </w:tblPr>
      <w:tblGrid>
        <w:gridCol w:w="540"/>
        <w:gridCol w:w="360"/>
        <w:gridCol w:w="3420"/>
        <w:gridCol w:w="1620"/>
        <w:gridCol w:w="630"/>
        <w:gridCol w:w="1440"/>
      </w:tblGrid>
      <w:tr w:rsidR="001F1B66">
        <w:tc>
          <w:tcPr>
            <w:tcW w:w="54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420" w:type="dxa"/>
          </w:tcPr>
          <w:p w:rsidR="001F1B66" w:rsidRDefault="001F1B66" w:rsidP="00CA259D">
            <w:pPr>
              <w:tabs>
                <w:tab w:val="left" w:pos="864"/>
              </w:tabs>
              <w:rPr>
                <w:sz w:val="24"/>
              </w:rPr>
            </w:pPr>
          </w:p>
        </w:tc>
        <w:tc>
          <w:tcPr>
            <w:tcW w:w="1620" w:type="dxa"/>
          </w:tcPr>
          <w:p w:rsidR="001F1B66" w:rsidRDefault="001F1B66" w:rsidP="00CA259D">
            <w:pPr>
              <w:tabs>
                <w:tab w:val="left" w:pos="864"/>
              </w:tabs>
              <w:rPr>
                <w:sz w:val="24"/>
              </w:rPr>
            </w:pPr>
          </w:p>
        </w:tc>
        <w:tc>
          <w:tcPr>
            <w:tcW w:w="63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p>
        </w:tc>
      </w:tr>
      <w:tr w:rsidR="001F1B66">
        <w:tc>
          <w:tcPr>
            <w:tcW w:w="540" w:type="dxa"/>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420" w:type="dxa"/>
          </w:tcPr>
          <w:p w:rsidR="001F1B66" w:rsidRDefault="001F1B66" w:rsidP="00206F50">
            <w:pPr>
              <w:tabs>
                <w:tab w:val="left" w:pos="864"/>
              </w:tabs>
              <w:rPr>
                <w:sz w:val="24"/>
              </w:rPr>
            </w:pPr>
            <w:r>
              <w:rPr>
                <w:sz w:val="24"/>
              </w:rPr>
              <w:t xml:space="preserve">PV x FV factor </w:t>
            </w:r>
            <w:r w:rsidR="00206F50">
              <w:rPr>
                <w:kern w:val="20"/>
                <w:position w:val="-6"/>
              </w:rPr>
              <w:t>4</w:t>
            </w:r>
            <w:r>
              <w:rPr>
                <w:kern w:val="20"/>
                <w:position w:val="-6"/>
              </w:rPr>
              <w:t>%,</w:t>
            </w:r>
            <w:r w:rsidR="00066039">
              <w:rPr>
                <w:kern w:val="20"/>
                <w:position w:val="-6"/>
              </w:rPr>
              <w:t xml:space="preserve"> </w:t>
            </w:r>
            <w:r>
              <w:rPr>
                <w:kern w:val="20"/>
                <w:position w:val="-6"/>
              </w:rPr>
              <w:t>5</w:t>
            </w:r>
            <w:r w:rsidR="00066039">
              <w:rPr>
                <w:kern w:val="20"/>
                <w:position w:val="-6"/>
              </w:rPr>
              <w:t xml:space="preserve"> </w:t>
            </w:r>
            <w:r>
              <w:rPr>
                <w:kern w:val="20"/>
                <w:position w:val="-6"/>
              </w:rPr>
              <w:t>yrs.</w:t>
            </w:r>
          </w:p>
        </w:tc>
        <w:tc>
          <w:tcPr>
            <w:tcW w:w="1620" w:type="dxa"/>
            <w:tcBorders>
              <w:left w:val="single" w:sz="4" w:space="0" w:color="auto"/>
            </w:tcBorders>
          </w:tcPr>
          <w:p w:rsidR="001F1B66" w:rsidRDefault="00D004A6" w:rsidP="00CA259D">
            <w:pPr>
              <w:tabs>
                <w:tab w:val="left" w:pos="864"/>
              </w:tabs>
              <w:jc w:val="right"/>
              <w:rPr>
                <w:sz w:val="24"/>
              </w:rPr>
            </w:pPr>
            <w:r>
              <w:rPr>
                <w:sz w:val="24"/>
              </w:rPr>
              <w:t>5</w:t>
            </w:r>
            <w:r w:rsidR="001F1B66">
              <w:rPr>
                <w:sz w:val="24"/>
              </w:rPr>
              <w:t>4188</w:t>
            </w:r>
          </w:p>
        </w:tc>
        <w:tc>
          <w:tcPr>
            <w:tcW w:w="630" w:type="dxa"/>
          </w:tcPr>
          <w:p w:rsidR="001F1B66" w:rsidRDefault="001F1B66" w:rsidP="00CA259D">
            <w:pPr>
              <w:tabs>
                <w:tab w:val="left" w:pos="864"/>
              </w:tabs>
              <w:rPr>
                <w:sz w:val="24"/>
              </w:rPr>
            </w:pPr>
            <w:r>
              <w:rPr>
                <w:sz w:val="24"/>
              </w:rPr>
              <w:t>+/-</w:t>
            </w:r>
          </w:p>
        </w:tc>
        <w:tc>
          <w:tcPr>
            <w:tcW w:w="1440" w:type="dxa"/>
          </w:tcPr>
          <w:p w:rsidR="001F1B66" w:rsidRDefault="001F1B66" w:rsidP="00CA259D">
            <w:pPr>
              <w:tabs>
                <w:tab w:val="left" w:pos="864"/>
              </w:tabs>
              <w:rPr>
                <w:sz w:val="24"/>
              </w:rPr>
            </w:pPr>
            <w:r>
              <w:rPr>
                <w:sz w:val="24"/>
              </w:rPr>
              <w:t>PV</w:t>
            </w:r>
          </w:p>
        </w:tc>
      </w:tr>
      <w:tr w:rsidR="001F1B66">
        <w:tc>
          <w:tcPr>
            <w:tcW w:w="54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420" w:type="dxa"/>
          </w:tcPr>
          <w:p w:rsidR="001F1B66" w:rsidRDefault="00D004A6" w:rsidP="00F85076">
            <w:pPr>
              <w:tabs>
                <w:tab w:val="left" w:pos="864"/>
              </w:tabs>
              <w:rPr>
                <w:sz w:val="24"/>
              </w:rPr>
            </w:pPr>
            <w:r>
              <w:rPr>
                <w:sz w:val="24"/>
              </w:rPr>
              <w:t xml:space="preserve">$54,188 x </w:t>
            </w:r>
            <w:r w:rsidR="00F85076">
              <w:rPr>
                <w:sz w:val="24"/>
              </w:rPr>
              <w:t>1.217</w:t>
            </w:r>
          </w:p>
        </w:tc>
        <w:tc>
          <w:tcPr>
            <w:tcW w:w="1620" w:type="dxa"/>
            <w:tcBorders>
              <w:left w:val="single" w:sz="4" w:space="0" w:color="auto"/>
            </w:tcBorders>
          </w:tcPr>
          <w:p w:rsidR="001F1B66" w:rsidRDefault="00206F50" w:rsidP="00206F50">
            <w:pPr>
              <w:tabs>
                <w:tab w:val="left" w:pos="864"/>
              </w:tabs>
              <w:jc w:val="right"/>
              <w:rPr>
                <w:sz w:val="24"/>
              </w:rPr>
            </w:pPr>
            <w:r>
              <w:rPr>
                <w:sz w:val="24"/>
              </w:rPr>
              <w:t>4</w:t>
            </w:r>
          </w:p>
        </w:tc>
        <w:tc>
          <w:tcPr>
            <w:tcW w:w="63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I</w:t>
            </w:r>
          </w:p>
        </w:tc>
      </w:tr>
      <w:tr w:rsidR="001F1B66">
        <w:tc>
          <w:tcPr>
            <w:tcW w:w="54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420" w:type="dxa"/>
          </w:tcPr>
          <w:p w:rsidR="001F1B66" w:rsidRDefault="001F1B66" w:rsidP="001E27B9">
            <w:pPr>
              <w:tabs>
                <w:tab w:val="left" w:pos="864"/>
              </w:tabs>
              <w:rPr>
                <w:sz w:val="24"/>
              </w:rPr>
            </w:pPr>
            <w:r>
              <w:rPr>
                <w:sz w:val="24"/>
                <w:u w:val="double"/>
              </w:rPr>
              <w:t>$</w:t>
            </w:r>
            <w:r w:rsidR="001E27B9">
              <w:rPr>
                <w:sz w:val="24"/>
                <w:u w:val="double"/>
              </w:rPr>
              <w:t>65,946.80</w:t>
            </w:r>
          </w:p>
        </w:tc>
        <w:tc>
          <w:tcPr>
            <w:tcW w:w="1620" w:type="dxa"/>
            <w:tcBorders>
              <w:left w:val="single" w:sz="4" w:space="0" w:color="auto"/>
            </w:tcBorders>
          </w:tcPr>
          <w:p w:rsidR="001F1B66" w:rsidRDefault="001F1B66" w:rsidP="00CA259D">
            <w:pPr>
              <w:tabs>
                <w:tab w:val="left" w:pos="864"/>
              </w:tabs>
              <w:jc w:val="right"/>
              <w:rPr>
                <w:sz w:val="24"/>
              </w:rPr>
            </w:pPr>
            <w:r>
              <w:rPr>
                <w:sz w:val="24"/>
              </w:rPr>
              <w:t>5</w:t>
            </w:r>
          </w:p>
        </w:tc>
        <w:tc>
          <w:tcPr>
            <w:tcW w:w="630" w:type="dxa"/>
          </w:tcPr>
          <w:p w:rsidR="001F1B66" w:rsidRDefault="001F1B66" w:rsidP="00CA259D">
            <w:pPr>
              <w:tabs>
                <w:tab w:val="left" w:pos="864"/>
              </w:tabs>
              <w:rPr>
                <w:sz w:val="24"/>
              </w:rPr>
            </w:pPr>
          </w:p>
        </w:tc>
        <w:tc>
          <w:tcPr>
            <w:tcW w:w="1440" w:type="dxa"/>
          </w:tcPr>
          <w:p w:rsidR="001F1B66" w:rsidRDefault="001F1B66" w:rsidP="00CA259D">
            <w:pPr>
              <w:tabs>
                <w:tab w:val="left" w:pos="864"/>
              </w:tabs>
              <w:rPr>
                <w:sz w:val="24"/>
              </w:rPr>
            </w:pPr>
            <w:r>
              <w:rPr>
                <w:sz w:val="24"/>
              </w:rPr>
              <w:t>N</w:t>
            </w:r>
          </w:p>
        </w:tc>
      </w:tr>
      <w:tr w:rsidR="001F1B66">
        <w:tc>
          <w:tcPr>
            <w:tcW w:w="54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420" w:type="dxa"/>
          </w:tcPr>
          <w:p w:rsidR="001F1B66" w:rsidRDefault="001F1B66" w:rsidP="00CA259D">
            <w:pPr>
              <w:tabs>
                <w:tab w:val="left" w:pos="864"/>
              </w:tabs>
              <w:rPr>
                <w:sz w:val="24"/>
              </w:rPr>
            </w:pPr>
          </w:p>
        </w:tc>
        <w:tc>
          <w:tcPr>
            <w:tcW w:w="1620" w:type="dxa"/>
            <w:tcBorders>
              <w:left w:val="single" w:sz="4" w:space="0" w:color="auto"/>
            </w:tcBorders>
          </w:tcPr>
          <w:p w:rsidR="001F1B66" w:rsidRDefault="001F1B66" w:rsidP="00CA259D">
            <w:pPr>
              <w:tabs>
                <w:tab w:val="left" w:pos="864"/>
              </w:tabs>
              <w:jc w:val="right"/>
              <w:rPr>
                <w:sz w:val="24"/>
              </w:rPr>
            </w:pPr>
            <w:r>
              <w:rPr>
                <w:sz w:val="24"/>
              </w:rPr>
              <w:t>FV</w:t>
            </w:r>
          </w:p>
        </w:tc>
        <w:tc>
          <w:tcPr>
            <w:tcW w:w="630" w:type="dxa"/>
          </w:tcPr>
          <w:p w:rsidR="001F1B66" w:rsidRDefault="001F1B66" w:rsidP="00CA259D">
            <w:pPr>
              <w:tabs>
                <w:tab w:val="left" w:pos="864"/>
              </w:tabs>
              <w:rPr>
                <w:sz w:val="24"/>
              </w:rPr>
            </w:pPr>
          </w:p>
        </w:tc>
        <w:tc>
          <w:tcPr>
            <w:tcW w:w="1440" w:type="dxa"/>
            <w:tcBorders>
              <w:top w:val="single" w:sz="4" w:space="0" w:color="auto"/>
              <w:left w:val="single" w:sz="4" w:space="0" w:color="auto"/>
              <w:bottom w:val="single" w:sz="4" w:space="0" w:color="auto"/>
              <w:right w:val="single" w:sz="4" w:space="0" w:color="auto"/>
            </w:tcBorders>
          </w:tcPr>
          <w:p w:rsidR="001F1B66" w:rsidRDefault="00D004A6" w:rsidP="001E27B9">
            <w:pPr>
              <w:tabs>
                <w:tab w:val="left" w:pos="864"/>
              </w:tabs>
              <w:rPr>
                <w:sz w:val="24"/>
              </w:rPr>
            </w:pPr>
            <w:r>
              <w:rPr>
                <w:sz w:val="24"/>
              </w:rPr>
              <w:t>$</w:t>
            </w:r>
            <w:r w:rsidR="001E27B9">
              <w:rPr>
                <w:sz w:val="24"/>
              </w:rPr>
              <w:t>65,927.99</w:t>
            </w:r>
          </w:p>
        </w:tc>
      </w:tr>
    </w:tbl>
    <w:p w:rsidR="001F1B66" w:rsidRDefault="00766FF0" w:rsidP="001F1B66">
      <w:pPr>
        <w:tabs>
          <w:tab w:val="left" w:pos="720"/>
        </w:tabs>
        <w:ind w:left="720"/>
        <w:rPr>
          <w:sz w:val="24"/>
        </w:rPr>
      </w:pPr>
      <w:r>
        <w:rPr>
          <w:sz w:val="24"/>
        </w:rPr>
        <w:t xml:space="preserve">No, </w:t>
      </w:r>
      <w:r w:rsidR="00D004A6">
        <w:rPr>
          <w:sz w:val="24"/>
        </w:rPr>
        <w:t>she will fall short by about $</w:t>
      </w:r>
      <w:r w:rsidR="001E27B9">
        <w:rPr>
          <w:sz w:val="24"/>
        </w:rPr>
        <w:t>34,053</w:t>
      </w:r>
      <w:r w:rsidR="001F1B66">
        <w:rPr>
          <w:sz w:val="24"/>
        </w:rPr>
        <w:t>.</w:t>
      </w:r>
    </w:p>
    <w:p w:rsidR="001F1B66" w:rsidRDefault="001F1B66" w:rsidP="001F1B66">
      <w:pPr>
        <w:tabs>
          <w:tab w:val="left" w:pos="720"/>
        </w:tabs>
        <w:ind w:left="720"/>
        <w:rPr>
          <w:sz w:val="24"/>
        </w:rPr>
      </w:pPr>
    </w:p>
    <w:p w:rsidR="001F1B66" w:rsidRDefault="00D004A6" w:rsidP="001F1B66">
      <w:pPr>
        <w:numPr>
          <w:ilvl w:val="0"/>
          <w:numId w:val="5"/>
        </w:numPr>
        <w:tabs>
          <w:tab w:val="clear" w:pos="1440"/>
          <w:tab w:val="num" w:pos="720"/>
          <w:tab w:val="num" w:pos="1080"/>
          <w:tab w:val="num" w:pos="2160"/>
        </w:tabs>
        <w:ind w:left="720" w:firstLine="0"/>
        <w:rPr>
          <w:sz w:val="24"/>
        </w:rPr>
      </w:pPr>
      <w:r>
        <w:rPr>
          <w:sz w:val="24"/>
        </w:rPr>
        <w:t xml:space="preserve"> Assuming that </w:t>
      </w:r>
      <w:r w:rsidR="00787860">
        <w:rPr>
          <w:sz w:val="24"/>
        </w:rPr>
        <w:t xml:space="preserve">Gwen </w:t>
      </w:r>
      <w:r w:rsidR="001F1B66">
        <w:rPr>
          <w:sz w:val="24"/>
        </w:rPr>
        <w:t xml:space="preserve">adds a payment to her savings at the end of each year for the next five years so that the fifth payment comes at the end of the time period, </w:t>
      </w:r>
      <w:r>
        <w:rPr>
          <w:sz w:val="24"/>
        </w:rPr>
        <w:t>she would have to save $</w:t>
      </w:r>
      <w:r w:rsidR="00A016E0">
        <w:rPr>
          <w:sz w:val="24"/>
        </w:rPr>
        <w:t>5,077.55</w:t>
      </w:r>
      <w:r w:rsidR="001F1B66">
        <w:rPr>
          <w:sz w:val="24"/>
        </w:rPr>
        <w:t xml:space="preserve"> per year. This calculation is as follows:</w:t>
      </w:r>
    </w:p>
    <w:tbl>
      <w:tblPr>
        <w:tblW w:w="0" w:type="auto"/>
        <w:tblInd w:w="828" w:type="dxa"/>
        <w:tblLayout w:type="fixed"/>
        <w:tblLook w:val="0000"/>
      </w:tblPr>
      <w:tblGrid>
        <w:gridCol w:w="810"/>
        <w:gridCol w:w="360"/>
        <w:gridCol w:w="3780"/>
        <w:gridCol w:w="1080"/>
        <w:gridCol w:w="540"/>
        <w:gridCol w:w="1350"/>
      </w:tblGrid>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206F50">
            <w:pPr>
              <w:tabs>
                <w:tab w:val="left" w:pos="864"/>
              </w:tabs>
              <w:rPr>
                <w:sz w:val="24"/>
              </w:rPr>
            </w:pPr>
            <w:r>
              <w:rPr>
                <w:sz w:val="24"/>
              </w:rPr>
              <w:t xml:space="preserve">PMT x FVA factor </w:t>
            </w:r>
            <w:r w:rsidR="00206F50">
              <w:rPr>
                <w:kern w:val="20"/>
                <w:position w:val="-6"/>
              </w:rPr>
              <w:t>4</w:t>
            </w:r>
            <w:r>
              <w:rPr>
                <w:kern w:val="20"/>
                <w:position w:val="-6"/>
              </w:rPr>
              <w:t>%,</w:t>
            </w:r>
            <w:r w:rsidR="00066039">
              <w:rPr>
                <w:kern w:val="20"/>
                <w:position w:val="-6"/>
              </w:rPr>
              <w:t xml:space="preserve"> </w:t>
            </w:r>
            <w:r>
              <w:rPr>
                <w:kern w:val="20"/>
                <w:position w:val="-6"/>
              </w:rPr>
              <w:t>5</w:t>
            </w:r>
            <w:r w:rsidR="00066039">
              <w:rPr>
                <w:kern w:val="20"/>
                <w:position w:val="-6"/>
              </w:rPr>
              <w:t xml:space="preserve"> </w:t>
            </w:r>
            <w:r>
              <w:rPr>
                <w:kern w:val="20"/>
                <w:position w:val="-6"/>
              </w:rPr>
              <w:t xml:space="preserve">yrs. </w:t>
            </w:r>
          </w:p>
        </w:tc>
        <w:tc>
          <w:tcPr>
            <w:tcW w:w="1080" w:type="dxa"/>
            <w:tcBorders>
              <w:left w:val="single" w:sz="4" w:space="0" w:color="auto"/>
            </w:tcBorders>
          </w:tcPr>
          <w:p w:rsidR="001F1B66" w:rsidRDefault="00A10898" w:rsidP="009044B2">
            <w:pPr>
              <w:tabs>
                <w:tab w:val="left" w:pos="864"/>
              </w:tabs>
              <w:jc w:val="right"/>
              <w:rPr>
                <w:sz w:val="24"/>
              </w:rPr>
            </w:pPr>
            <w:r>
              <w:rPr>
                <w:sz w:val="24"/>
              </w:rPr>
              <w:t>340</w:t>
            </w:r>
            <w:r w:rsidR="009044B2">
              <w:rPr>
                <w:sz w:val="24"/>
              </w:rPr>
              <w:t>72</w:t>
            </w:r>
          </w:p>
        </w:tc>
        <w:tc>
          <w:tcPr>
            <w:tcW w:w="540" w:type="dxa"/>
          </w:tcPr>
          <w:p w:rsidR="001F1B66" w:rsidRDefault="001F1B66" w:rsidP="00CA259D">
            <w:pPr>
              <w:tabs>
                <w:tab w:val="left" w:pos="864"/>
              </w:tabs>
              <w:rPr>
                <w:sz w:val="24"/>
              </w:rPr>
            </w:pPr>
            <w:r>
              <w:rPr>
                <w:sz w:val="24"/>
              </w:rPr>
              <w:t>+/-</w:t>
            </w:r>
          </w:p>
        </w:tc>
        <w:tc>
          <w:tcPr>
            <w:tcW w:w="1350" w:type="dxa"/>
          </w:tcPr>
          <w:p w:rsidR="001F1B66" w:rsidRDefault="001F1B66" w:rsidP="00CA259D">
            <w:pPr>
              <w:tabs>
                <w:tab w:val="left" w:pos="864"/>
              </w:tabs>
              <w:rPr>
                <w:sz w:val="24"/>
              </w:rPr>
            </w:pPr>
            <w:r>
              <w:rPr>
                <w:sz w:val="24"/>
              </w:rPr>
              <w:t>FV</w:t>
            </w:r>
          </w:p>
        </w:tc>
      </w:tr>
      <w:tr w:rsidR="001F1B66">
        <w:tc>
          <w:tcPr>
            <w:tcW w:w="810" w:type="dxa"/>
          </w:tcPr>
          <w:p w:rsidR="001F1B66" w:rsidRDefault="001F1B66" w:rsidP="00CA259D">
            <w:pPr>
              <w:tabs>
                <w:tab w:val="left" w:pos="864"/>
              </w:tabs>
              <w:rPr>
                <w:sz w:val="24"/>
              </w:rPr>
            </w:pPr>
            <w:r>
              <w:rPr>
                <w:sz w:val="24"/>
              </w:rPr>
              <w:t>PMT</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206F50">
            <w:pPr>
              <w:tabs>
                <w:tab w:val="left" w:pos="864"/>
              </w:tabs>
              <w:rPr>
                <w:sz w:val="24"/>
              </w:rPr>
            </w:pPr>
            <w:r>
              <w:rPr>
                <w:sz w:val="24"/>
              </w:rPr>
              <w:t xml:space="preserve">FV </w:t>
            </w:r>
            <w:r>
              <w:rPr>
                <w:sz w:val="24"/>
              </w:rPr>
              <w:sym w:font="Symbol" w:char="F0B8"/>
            </w:r>
            <w:r>
              <w:rPr>
                <w:sz w:val="24"/>
              </w:rPr>
              <w:t xml:space="preserve"> FVA factor </w:t>
            </w:r>
            <w:r w:rsidR="00206F50">
              <w:rPr>
                <w:kern w:val="20"/>
                <w:position w:val="-6"/>
              </w:rPr>
              <w:t>4</w:t>
            </w:r>
            <w:r>
              <w:rPr>
                <w:kern w:val="20"/>
                <w:position w:val="-6"/>
              </w:rPr>
              <w:t>%,5yrs.</w:t>
            </w:r>
          </w:p>
        </w:tc>
        <w:tc>
          <w:tcPr>
            <w:tcW w:w="1080" w:type="dxa"/>
            <w:tcBorders>
              <w:left w:val="single" w:sz="4" w:space="0" w:color="auto"/>
            </w:tcBorders>
          </w:tcPr>
          <w:p w:rsidR="001F1B66" w:rsidRDefault="00206F50" w:rsidP="00206F50">
            <w:pPr>
              <w:tabs>
                <w:tab w:val="left" w:pos="864"/>
              </w:tabs>
              <w:jc w:val="right"/>
              <w:rPr>
                <w:sz w:val="24"/>
              </w:rPr>
            </w:pPr>
            <w:r>
              <w:rPr>
                <w:sz w:val="24"/>
              </w:rPr>
              <w:t>4</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D004A6" w:rsidP="00661324">
            <w:pPr>
              <w:tabs>
                <w:tab w:val="left" w:pos="864"/>
              </w:tabs>
              <w:rPr>
                <w:sz w:val="24"/>
              </w:rPr>
            </w:pPr>
            <w:r>
              <w:rPr>
                <w:sz w:val="24"/>
              </w:rPr>
              <w:t>$</w:t>
            </w:r>
            <w:r w:rsidR="00A10898">
              <w:rPr>
                <w:sz w:val="24"/>
              </w:rPr>
              <w:t>34,053</w:t>
            </w:r>
            <w:r w:rsidR="001F1B66">
              <w:rPr>
                <w:sz w:val="24"/>
              </w:rPr>
              <w:t xml:space="preserve"> </w:t>
            </w:r>
            <w:r w:rsidR="001F1B66">
              <w:rPr>
                <w:sz w:val="24"/>
              </w:rPr>
              <w:sym w:font="Symbol" w:char="F0B8"/>
            </w:r>
            <w:r>
              <w:rPr>
                <w:sz w:val="24"/>
              </w:rPr>
              <w:t xml:space="preserve"> 5.</w:t>
            </w:r>
            <w:r w:rsidR="00661324">
              <w:rPr>
                <w:sz w:val="24"/>
              </w:rPr>
              <w:t>416</w:t>
            </w:r>
          </w:p>
        </w:tc>
        <w:tc>
          <w:tcPr>
            <w:tcW w:w="1080" w:type="dxa"/>
            <w:tcBorders>
              <w:left w:val="single" w:sz="4" w:space="0" w:color="auto"/>
            </w:tcBorders>
          </w:tcPr>
          <w:p w:rsidR="001F1B66" w:rsidRDefault="001F1B66" w:rsidP="00CA259D">
            <w:pPr>
              <w:tabs>
                <w:tab w:val="left" w:pos="864"/>
              </w:tabs>
              <w:jc w:val="right"/>
              <w:rPr>
                <w:sz w:val="24"/>
              </w:rPr>
            </w:pPr>
            <w:r>
              <w:rPr>
                <w:sz w:val="24"/>
              </w:rPr>
              <w:t>5</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025861">
            <w:pPr>
              <w:tabs>
                <w:tab w:val="left" w:pos="864"/>
              </w:tabs>
              <w:rPr>
                <w:sz w:val="24"/>
              </w:rPr>
            </w:pPr>
            <w:r>
              <w:rPr>
                <w:sz w:val="24"/>
                <w:u w:val="double"/>
              </w:rPr>
              <w:t>$</w:t>
            </w:r>
            <w:r w:rsidR="00025861">
              <w:rPr>
                <w:sz w:val="24"/>
                <w:u w:val="double"/>
              </w:rPr>
              <w:t>6</w:t>
            </w:r>
            <w:r w:rsidR="001E27B9">
              <w:rPr>
                <w:sz w:val="24"/>
                <w:u w:val="double"/>
              </w:rPr>
              <w:t>,</w:t>
            </w:r>
            <w:r w:rsidR="00025861">
              <w:rPr>
                <w:sz w:val="24"/>
                <w:u w:val="double"/>
              </w:rPr>
              <w:t>287</w:t>
            </w:r>
            <w:r w:rsidR="001E27B9">
              <w:rPr>
                <w:sz w:val="24"/>
                <w:u w:val="double"/>
              </w:rPr>
              <w:t>.5</w:t>
            </w:r>
            <w:r w:rsidR="00025861">
              <w:rPr>
                <w:sz w:val="24"/>
                <w:u w:val="double"/>
              </w:rPr>
              <w:t>2</w:t>
            </w:r>
          </w:p>
        </w:tc>
        <w:tc>
          <w:tcPr>
            <w:tcW w:w="1080" w:type="dxa"/>
            <w:tcBorders>
              <w:left w:val="single" w:sz="4" w:space="0" w:color="auto"/>
            </w:tcBorders>
          </w:tcPr>
          <w:p w:rsidR="001F1B66" w:rsidRDefault="001F1B66" w:rsidP="00CA259D">
            <w:pPr>
              <w:tabs>
                <w:tab w:val="left" w:pos="864"/>
              </w:tabs>
              <w:jc w:val="right"/>
              <w:rPr>
                <w:sz w:val="24"/>
              </w:rPr>
            </w:pPr>
            <w:r>
              <w:rPr>
                <w:sz w:val="24"/>
              </w:rPr>
              <w:t>PMT</w:t>
            </w:r>
          </w:p>
        </w:tc>
        <w:tc>
          <w:tcPr>
            <w:tcW w:w="540" w:type="dxa"/>
          </w:tcPr>
          <w:p w:rsidR="001F1B66" w:rsidRDefault="001F1B66" w:rsidP="00CA259D">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1F1B66" w:rsidRDefault="00D004A6" w:rsidP="00025861">
            <w:pPr>
              <w:tabs>
                <w:tab w:val="left" w:pos="864"/>
              </w:tabs>
              <w:rPr>
                <w:sz w:val="24"/>
              </w:rPr>
            </w:pPr>
            <w:r>
              <w:rPr>
                <w:sz w:val="24"/>
              </w:rPr>
              <w:t>$</w:t>
            </w:r>
            <w:r w:rsidR="00025861">
              <w:rPr>
                <w:sz w:val="24"/>
              </w:rPr>
              <w:t>6</w:t>
            </w:r>
            <w:r w:rsidR="001E27B9">
              <w:rPr>
                <w:sz w:val="24"/>
              </w:rPr>
              <w:t>,</w:t>
            </w:r>
            <w:r w:rsidR="00025861">
              <w:rPr>
                <w:sz w:val="24"/>
              </w:rPr>
              <w:t>290</w:t>
            </w:r>
            <w:r w:rsidR="001E27B9">
              <w:rPr>
                <w:sz w:val="24"/>
              </w:rPr>
              <w:t>.</w:t>
            </w:r>
            <w:r w:rsidR="00025861">
              <w:rPr>
                <w:sz w:val="24"/>
              </w:rPr>
              <w:t>62</w:t>
            </w:r>
          </w:p>
        </w:tc>
      </w:tr>
    </w:tbl>
    <w:p w:rsidR="001F1B66" w:rsidRDefault="001F1B66" w:rsidP="001F1B66">
      <w:pPr>
        <w:ind w:left="720"/>
        <w:rPr>
          <w:sz w:val="16"/>
        </w:rPr>
      </w:pPr>
    </w:p>
    <w:p w:rsidR="001F1B66" w:rsidRDefault="00D004A6" w:rsidP="001F1B66">
      <w:pPr>
        <w:numPr>
          <w:ilvl w:val="0"/>
          <w:numId w:val="5"/>
        </w:numPr>
        <w:tabs>
          <w:tab w:val="clear" w:pos="1440"/>
          <w:tab w:val="left" w:pos="720"/>
          <w:tab w:val="num" w:pos="1080"/>
        </w:tabs>
        <w:ind w:left="720" w:firstLine="0"/>
        <w:rPr>
          <w:sz w:val="24"/>
        </w:rPr>
      </w:pPr>
      <w:r>
        <w:rPr>
          <w:sz w:val="24"/>
        </w:rPr>
        <w:t xml:space="preserve">If </w:t>
      </w:r>
      <w:r w:rsidR="00787860">
        <w:rPr>
          <w:sz w:val="24"/>
        </w:rPr>
        <w:t xml:space="preserve">Gwen </w:t>
      </w:r>
      <w:r w:rsidR="001F1B66">
        <w:rPr>
          <w:sz w:val="24"/>
        </w:rPr>
        <w:t>saves</w:t>
      </w:r>
      <w:r>
        <w:rPr>
          <w:sz w:val="24"/>
        </w:rPr>
        <w:t xml:space="preserve"> only $4</w:t>
      </w:r>
      <w:r w:rsidR="001F1B66">
        <w:rPr>
          <w:sz w:val="24"/>
        </w:rPr>
        <w:t>,000 per year</w:t>
      </w:r>
      <w:r>
        <w:rPr>
          <w:sz w:val="24"/>
        </w:rPr>
        <w:t xml:space="preserve"> she would have an additional $</w:t>
      </w:r>
      <w:r w:rsidR="003B4F5F">
        <w:rPr>
          <w:sz w:val="24"/>
        </w:rPr>
        <w:t>21,664</w:t>
      </w:r>
      <w:r>
        <w:rPr>
          <w:sz w:val="24"/>
        </w:rPr>
        <w:t xml:space="preserve"> for a total of $</w:t>
      </w:r>
      <w:r w:rsidR="003B4F5F">
        <w:rPr>
          <w:sz w:val="24"/>
        </w:rPr>
        <w:t>87,611</w:t>
      </w:r>
      <w:r>
        <w:rPr>
          <w:sz w:val="24"/>
        </w:rPr>
        <w:t xml:space="preserve"> ($</w:t>
      </w:r>
      <w:r w:rsidR="003B4F5F">
        <w:rPr>
          <w:sz w:val="24"/>
        </w:rPr>
        <w:t>65,947</w:t>
      </w:r>
      <w:r>
        <w:rPr>
          <w:sz w:val="24"/>
        </w:rPr>
        <w:t xml:space="preserve"> + </w:t>
      </w:r>
      <w:r w:rsidR="009C6F0F">
        <w:rPr>
          <w:sz w:val="24"/>
        </w:rPr>
        <w:t>$</w:t>
      </w:r>
      <w:r w:rsidR="003B4F5F">
        <w:rPr>
          <w:sz w:val="24"/>
        </w:rPr>
        <w:t>21,664</w:t>
      </w:r>
      <w:r>
        <w:rPr>
          <w:sz w:val="24"/>
        </w:rPr>
        <w:t>) and will fall $</w:t>
      </w:r>
      <w:r w:rsidR="003B4F5F">
        <w:rPr>
          <w:sz w:val="24"/>
        </w:rPr>
        <w:t>12,389</w:t>
      </w:r>
      <w:r>
        <w:rPr>
          <w:sz w:val="24"/>
        </w:rPr>
        <w:t xml:space="preserve"> short of her $10</w:t>
      </w:r>
      <w:r w:rsidR="001F1B66">
        <w:rPr>
          <w:sz w:val="24"/>
        </w:rPr>
        <w:t>0,000 goal.</w:t>
      </w:r>
    </w:p>
    <w:tbl>
      <w:tblPr>
        <w:tblW w:w="0" w:type="auto"/>
        <w:tblInd w:w="828" w:type="dxa"/>
        <w:tblLayout w:type="fixed"/>
        <w:tblLook w:val="0000"/>
      </w:tblPr>
      <w:tblGrid>
        <w:gridCol w:w="810"/>
        <w:gridCol w:w="360"/>
        <w:gridCol w:w="3780"/>
        <w:gridCol w:w="1080"/>
        <w:gridCol w:w="540"/>
        <w:gridCol w:w="1350"/>
      </w:tblGrid>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FV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206F50">
            <w:pPr>
              <w:tabs>
                <w:tab w:val="left" w:pos="864"/>
              </w:tabs>
              <w:rPr>
                <w:sz w:val="24"/>
              </w:rPr>
            </w:pPr>
            <w:r>
              <w:rPr>
                <w:sz w:val="24"/>
              </w:rPr>
              <w:t xml:space="preserve">PMT x FVA factor </w:t>
            </w:r>
            <w:r w:rsidR="00206F50">
              <w:rPr>
                <w:kern w:val="20"/>
                <w:position w:val="-6"/>
              </w:rPr>
              <w:t>4</w:t>
            </w:r>
            <w:r>
              <w:rPr>
                <w:kern w:val="20"/>
                <w:position w:val="-6"/>
              </w:rPr>
              <w:t>%,</w:t>
            </w:r>
            <w:r w:rsidR="00066039">
              <w:rPr>
                <w:kern w:val="20"/>
                <w:position w:val="-6"/>
              </w:rPr>
              <w:t xml:space="preserve"> </w:t>
            </w:r>
            <w:r>
              <w:rPr>
                <w:kern w:val="20"/>
                <w:position w:val="-6"/>
              </w:rPr>
              <w:t>5</w:t>
            </w:r>
            <w:r w:rsidR="00066039">
              <w:rPr>
                <w:kern w:val="20"/>
                <w:position w:val="-6"/>
              </w:rPr>
              <w:t xml:space="preserve"> </w:t>
            </w:r>
            <w:r>
              <w:rPr>
                <w:kern w:val="20"/>
                <w:position w:val="-6"/>
              </w:rPr>
              <w:t xml:space="preserve">yrs. </w:t>
            </w:r>
          </w:p>
        </w:tc>
        <w:tc>
          <w:tcPr>
            <w:tcW w:w="1080" w:type="dxa"/>
            <w:tcBorders>
              <w:left w:val="single" w:sz="4" w:space="0" w:color="auto"/>
            </w:tcBorders>
          </w:tcPr>
          <w:p w:rsidR="001F1B66" w:rsidRDefault="00D004A6" w:rsidP="00CA259D">
            <w:pPr>
              <w:tabs>
                <w:tab w:val="left" w:pos="864"/>
              </w:tabs>
              <w:jc w:val="right"/>
              <w:rPr>
                <w:sz w:val="24"/>
              </w:rPr>
            </w:pPr>
            <w:r>
              <w:rPr>
                <w:sz w:val="24"/>
              </w:rPr>
              <w:t>4</w:t>
            </w:r>
            <w:r w:rsidR="001F1B66">
              <w:rPr>
                <w:sz w:val="24"/>
              </w:rPr>
              <w:t>000</w:t>
            </w:r>
          </w:p>
        </w:tc>
        <w:tc>
          <w:tcPr>
            <w:tcW w:w="540" w:type="dxa"/>
          </w:tcPr>
          <w:p w:rsidR="001F1B66" w:rsidRDefault="001F1B66" w:rsidP="00CA259D">
            <w:pPr>
              <w:tabs>
                <w:tab w:val="left" w:pos="864"/>
              </w:tabs>
              <w:rPr>
                <w:sz w:val="24"/>
              </w:rPr>
            </w:pPr>
            <w:r>
              <w:rPr>
                <w:sz w:val="24"/>
              </w:rPr>
              <w:t>+/-</w:t>
            </w:r>
          </w:p>
        </w:tc>
        <w:tc>
          <w:tcPr>
            <w:tcW w:w="1350" w:type="dxa"/>
          </w:tcPr>
          <w:p w:rsidR="001F1B66" w:rsidRDefault="001F1B66" w:rsidP="00CA259D">
            <w:pPr>
              <w:tabs>
                <w:tab w:val="left" w:pos="864"/>
              </w:tabs>
              <w:rPr>
                <w:sz w:val="24"/>
              </w:rPr>
            </w:pPr>
            <w:r>
              <w:rPr>
                <w:sz w:val="24"/>
              </w:rPr>
              <w:t>PMT</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D004A6" w:rsidP="00661324">
            <w:pPr>
              <w:tabs>
                <w:tab w:val="left" w:pos="864"/>
              </w:tabs>
              <w:rPr>
                <w:sz w:val="24"/>
              </w:rPr>
            </w:pPr>
            <w:r>
              <w:rPr>
                <w:sz w:val="24"/>
              </w:rPr>
              <w:t>$4,000 x 5.</w:t>
            </w:r>
            <w:r w:rsidR="00661324">
              <w:rPr>
                <w:sz w:val="24"/>
              </w:rPr>
              <w:t>416</w:t>
            </w:r>
          </w:p>
        </w:tc>
        <w:tc>
          <w:tcPr>
            <w:tcW w:w="1080" w:type="dxa"/>
            <w:tcBorders>
              <w:left w:val="single" w:sz="4" w:space="0" w:color="auto"/>
            </w:tcBorders>
          </w:tcPr>
          <w:p w:rsidR="001F1B66" w:rsidRDefault="00206F50" w:rsidP="00206F50">
            <w:pPr>
              <w:tabs>
                <w:tab w:val="left" w:pos="864"/>
              </w:tabs>
              <w:jc w:val="right"/>
              <w:rPr>
                <w:sz w:val="24"/>
              </w:rPr>
            </w:pPr>
            <w:r>
              <w:rPr>
                <w:sz w:val="24"/>
              </w:rPr>
              <w:t>4</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BD59DE">
            <w:pPr>
              <w:tabs>
                <w:tab w:val="left" w:pos="864"/>
              </w:tabs>
              <w:rPr>
                <w:sz w:val="24"/>
              </w:rPr>
            </w:pPr>
            <w:r>
              <w:rPr>
                <w:sz w:val="24"/>
                <w:u w:val="double"/>
              </w:rPr>
              <w:t>$</w:t>
            </w:r>
            <w:r w:rsidR="00BD59DE">
              <w:rPr>
                <w:sz w:val="24"/>
                <w:u w:val="double"/>
              </w:rPr>
              <w:t>21,664</w:t>
            </w:r>
          </w:p>
        </w:tc>
        <w:tc>
          <w:tcPr>
            <w:tcW w:w="1080" w:type="dxa"/>
            <w:tcBorders>
              <w:left w:val="single" w:sz="4" w:space="0" w:color="auto"/>
            </w:tcBorders>
          </w:tcPr>
          <w:p w:rsidR="001F1B66" w:rsidRDefault="001F1B66" w:rsidP="00CA259D">
            <w:pPr>
              <w:tabs>
                <w:tab w:val="left" w:pos="864"/>
              </w:tabs>
              <w:jc w:val="right"/>
              <w:rPr>
                <w:sz w:val="24"/>
              </w:rPr>
            </w:pPr>
            <w:r>
              <w:rPr>
                <w:sz w:val="24"/>
              </w:rPr>
              <w:t>5</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FV</w:t>
            </w:r>
          </w:p>
        </w:tc>
        <w:tc>
          <w:tcPr>
            <w:tcW w:w="540" w:type="dxa"/>
          </w:tcPr>
          <w:p w:rsidR="001F1B66" w:rsidRDefault="001F1B66" w:rsidP="00CA259D">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1F1B66" w:rsidRDefault="00D004A6" w:rsidP="003B4F5F">
            <w:pPr>
              <w:tabs>
                <w:tab w:val="left" w:pos="864"/>
              </w:tabs>
              <w:rPr>
                <w:sz w:val="24"/>
              </w:rPr>
            </w:pPr>
            <w:r>
              <w:rPr>
                <w:sz w:val="24"/>
              </w:rPr>
              <w:t>$</w:t>
            </w:r>
            <w:r w:rsidR="003B4F5F">
              <w:rPr>
                <w:sz w:val="24"/>
              </w:rPr>
              <w:t>21,665.29</w:t>
            </w:r>
          </w:p>
        </w:tc>
      </w:tr>
    </w:tbl>
    <w:p w:rsidR="001F1B66" w:rsidRDefault="001F1B66" w:rsidP="0013798C">
      <w:pPr>
        <w:pStyle w:val="BodyTextIndent"/>
        <w:keepNext/>
        <w:tabs>
          <w:tab w:val="clear" w:pos="720"/>
          <w:tab w:val="left" w:pos="1080"/>
        </w:tabs>
        <w:spacing w:line="240" w:lineRule="auto"/>
        <w:rPr>
          <w:rFonts w:ascii="Times New Roman" w:hAnsi="Times New Roman"/>
        </w:rPr>
      </w:pPr>
      <w:r>
        <w:rPr>
          <w:rFonts w:ascii="Times New Roman" w:hAnsi="Times New Roman"/>
        </w:rPr>
        <w:t>10.</w:t>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w:t>
      </w:r>
      <w:r>
        <w:rPr>
          <w:rFonts w:ascii="Times New Roman" w:hAnsi="Times New Roman"/>
        </w:rPr>
        <w:tab/>
        <w:t xml:space="preserve">Note what a difference </w:t>
      </w:r>
      <w:r w:rsidR="00392E3D">
        <w:rPr>
          <w:rFonts w:ascii="Times New Roman" w:hAnsi="Times New Roman"/>
        </w:rPr>
        <w:t xml:space="preserve">of </w:t>
      </w:r>
      <w:r>
        <w:rPr>
          <w:rFonts w:ascii="Times New Roman" w:hAnsi="Times New Roman"/>
        </w:rPr>
        <w:t xml:space="preserve">2% makes over the </w:t>
      </w:r>
      <w:r w:rsidR="002D039D">
        <w:rPr>
          <w:rFonts w:ascii="Times New Roman" w:hAnsi="Times New Roman"/>
        </w:rPr>
        <w:t>20-</w:t>
      </w:r>
      <w:r>
        <w:rPr>
          <w:rFonts w:ascii="Times New Roman" w:hAnsi="Times New Roman"/>
        </w:rPr>
        <w:t>year time period! You would h</w:t>
      </w:r>
      <w:r w:rsidR="00D004A6">
        <w:rPr>
          <w:rFonts w:ascii="Times New Roman" w:hAnsi="Times New Roman"/>
        </w:rPr>
        <w:t>ave to initially invest about 46</w:t>
      </w:r>
      <w:r>
        <w:rPr>
          <w:rFonts w:ascii="Times New Roman" w:hAnsi="Times New Roman"/>
        </w:rPr>
        <w:t>% more money to end up</w:t>
      </w:r>
      <w:r w:rsidR="00D004A6">
        <w:rPr>
          <w:rFonts w:ascii="Times New Roman" w:hAnsi="Times New Roman"/>
        </w:rPr>
        <w:t xml:space="preserve"> with the same future value [(</w:t>
      </w:r>
      <w:r w:rsidR="00D668C3">
        <w:rPr>
          <w:rFonts w:ascii="Times New Roman" w:hAnsi="Times New Roman"/>
        </w:rPr>
        <w:t>$</w:t>
      </w:r>
      <w:r w:rsidR="000E7399">
        <w:rPr>
          <w:rFonts w:ascii="Times New Roman" w:hAnsi="Times New Roman"/>
        </w:rPr>
        <w:t>364,800</w:t>
      </w:r>
      <w:r>
        <w:rPr>
          <w:rFonts w:ascii="Times New Roman" w:hAnsi="Times New Roman"/>
        </w:rPr>
        <w:t xml:space="preserve"> – </w:t>
      </w:r>
      <w:r w:rsidR="007773B5">
        <w:rPr>
          <w:rFonts w:ascii="Times New Roman" w:hAnsi="Times New Roman"/>
        </w:rPr>
        <w:t>$</w:t>
      </w:r>
      <w:r w:rsidR="000E7399">
        <w:rPr>
          <w:rFonts w:ascii="Times New Roman" w:hAnsi="Times New Roman"/>
        </w:rPr>
        <w:t>249,600</w:t>
      </w:r>
      <w:r>
        <w:rPr>
          <w:rFonts w:ascii="Times New Roman" w:hAnsi="Times New Roman"/>
        </w:rPr>
        <w:t xml:space="preserve">) </w:t>
      </w:r>
      <w:r>
        <w:rPr>
          <w:rFonts w:ascii="Times New Roman" w:hAnsi="Times New Roman"/>
        </w:rPr>
        <w:sym w:font="Symbol" w:char="F0B8"/>
      </w:r>
      <w:r w:rsidR="00D004A6">
        <w:rPr>
          <w:rFonts w:ascii="Times New Roman" w:hAnsi="Times New Roman"/>
        </w:rPr>
        <w:t xml:space="preserve"> </w:t>
      </w:r>
      <w:r w:rsidR="000E7399">
        <w:rPr>
          <w:rFonts w:ascii="Times New Roman" w:hAnsi="Times New Roman"/>
        </w:rPr>
        <w:t>$249,600</w:t>
      </w:r>
      <w:r>
        <w:rPr>
          <w:rFonts w:ascii="Times New Roman" w:hAnsi="Times New Roman"/>
        </w:rPr>
        <w:t>].</w:t>
      </w:r>
    </w:p>
    <w:p w:rsidR="001F1B66" w:rsidRDefault="001F1B66" w:rsidP="0013798C">
      <w:pPr>
        <w:pStyle w:val="BodyTextIndent"/>
        <w:keepNext/>
        <w:tabs>
          <w:tab w:val="clear" w:pos="720"/>
          <w:tab w:val="left" w:pos="1080"/>
        </w:tabs>
        <w:spacing w:line="240" w:lineRule="auto"/>
        <w:rPr>
          <w:rFonts w:ascii="Times New Roman" w:hAnsi="Times New Roman"/>
          <w:sz w:val="10"/>
        </w:rPr>
      </w:pPr>
    </w:p>
    <w:tbl>
      <w:tblPr>
        <w:tblW w:w="8100" w:type="dxa"/>
        <w:tblInd w:w="828" w:type="dxa"/>
        <w:tblLayout w:type="fixed"/>
        <w:tblLook w:val="0000"/>
      </w:tblPr>
      <w:tblGrid>
        <w:gridCol w:w="810"/>
        <w:gridCol w:w="360"/>
        <w:gridCol w:w="3780"/>
        <w:gridCol w:w="1080"/>
        <w:gridCol w:w="540"/>
        <w:gridCol w:w="1530"/>
      </w:tblGrid>
      <w:tr w:rsidR="001F1B66">
        <w:tc>
          <w:tcPr>
            <w:tcW w:w="810" w:type="dxa"/>
          </w:tcPr>
          <w:p w:rsidR="001F1B66" w:rsidRDefault="001F1B66" w:rsidP="0013798C">
            <w:pPr>
              <w:keepNext/>
              <w:tabs>
                <w:tab w:val="left" w:pos="864"/>
              </w:tabs>
              <w:rPr>
                <w:sz w:val="24"/>
              </w:rPr>
            </w:pPr>
            <w:r>
              <w:rPr>
                <w:sz w:val="24"/>
              </w:rPr>
              <w:t>PV</w:t>
            </w:r>
          </w:p>
        </w:tc>
        <w:tc>
          <w:tcPr>
            <w:tcW w:w="360" w:type="dxa"/>
          </w:tcPr>
          <w:p w:rsidR="001F1B66" w:rsidRDefault="001F1B66" w:rsidP="0013798C">
            <w:pPr>
              <w:keepNext/>
              <w:tabs>
                <w:tab w:val="left" w:pos="864"/>
              </w:tabs>
              <w:rPr>
                <w:sz w:val="24"/>
              </w:rPr>
            </w:pPr>
            <w:r>
              <w:rPr>
                <w:sz w:val="24"/>
              </w:rPr>
              <w:t>=</w:t>
            </w:r>
          </w:p>
        </w:tc>
        <w:tc>
          <w:tcPr>
            <w:tcW w:w="3780" w:type="dxa"/>
          </w:tcPr>
          <w:p w:rsidR="001F1B66" w:rsidRDefault="001F1B66" w:rsidP="0013798C">
            <w:pPr>
              <w:keepNext/>
              <w:tabs>
                <w:tab w:val="left" w:pos="864"/>
              </w:tabs>
              <w:rPr>
                <w:sz w:val="24"/>
              </w:rPr>
            </w:pPr>
            <w:r>
              <w:rPr>
                <w:sz w:val="24"/>
              </w:rPr>
              <w:t xml:space="preserve">FV x PV factor </w:t>
            </w:r>
            <w:r w:rsidR="00D004A6">
              <w:rPr>
                <w:kern w:val="20"/>
                <w:position w:val="-6"/>
              </w:rPr>
              <w:t>6</w:t>
            </w:r>
            <w:r>
              <w:rPr>
                <w:kern w:val="20"/>
                <w:position w:val="-6"/>
              </w:rPr>
              <w:t>%,</w:t>
            </w:r>
            <w:r w:rsidR="00066039">
              <w:rPr>
                <w:kern w:val="20"/>
                <w:position w:val="-6"/>
              </w:rPr>
              <w:t xml:space="preserve"> </w:t>
            </w:r>
            <w:r>
              <w:rPr>
                <w:kern w:val="20"/>
                <w:position w:val="-6"/>
              </w:rPr>
              <w:t xml:space="preserve">20 yrs. </w:t>
            </w:r>
          </w:p>
        </w:tc>
        <w:tc>
          <w:tcPr>
            <w:tcW w:w="1080" w:type="dxa"/>
            <w:tcBorders>
              <w:left w:val="single" w:sz="4" w:space="0" w:color="auto"/>
            </w:tcBorders>
          </w:tcPr>
          <w:p w:rsidR="001F1B66" w:rsidRDefault="00206F50" w:rsidP="00206F50">
            <w:pPr>
              <w:keepNext/>
              <w:tabs>
                <w:tab w:val="left" w:pos="864"/>
              </w:tabs>
              <w:jc w:val="right"/>
              <w:rPr>
                <w:sz w:val="24"/>
              </w:rPr>
            </w:pPr>
            <w:r>
              <w:rPr>
                <w:sz w:val="24"/>
              </w:rPr>
              <w:t>8</w:t>
            </w:r>
            <w:r w:rsidR="001F1B66">
              <w:rPr>
                <w:sz w:val="24"/>
              </w:rPr>
              <w:t>00000</w:t>
            </w:r>
          </w:p>
        </w:tc>
        <w:tc>
          <w:tcPr>
            <w:tcW w:w="540" w:type="dxa"/>
          </w:tcPr>
          <w:p w:rsidR="001F1B66" w:rsidRDefault="001F1B66" w:rsidP="0013798C">
            <w:pPr>
              <w:keepNext/>
              <w:tabs>
                <w:tab w:val="left" w:pos="864"/>
              </w:tabs>
              <w:rPr>
                <w:sz w:val="24"/>
              </w:rPr>
            </w:pPr>
            <w:r>
              <w:rPr>
                <w:sz w:val="24"/>
              </w:rPr>
              <w:t>+/-</w:t>
            </w:r>
          </w:p>
        </w:tc>
        <w:tc>
          <w:tcPr>
            <w:tcW w:w="1530" w:type="dxa"/>
          </w:tcPr>
          <w:p w:rsidR="001F1B66" w:rsidRDefault="001F1B66" w:rsidP="0013798C">
            <w:pPr>
              <w:keepNext/>
              <w:tabs>
                <w:tab w:val="left" w:pos="864"/>
              </w:tabs>
              <w:rPr>
                <w:sz w:val="24"/>
              </w:rPr>
            </w:pPr>
            <w:r>
              <w:rPr>
                <w:sz w:val="24"/>
              </w:rPr>
              <w:t>FV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D004A6" w:rsidP="00206F50">
            <w:pPr>
              <w:tabs>
                <w:tab w:val="left" w:pos="864"/>
              </w:tabs>
              <w:rPr>
                <w:sz w:val="24"/>
              </w:rPr>
            </w:pPr>
            <w:r>
              <w:rPr>
                <w:sz w:val="24"/>
              </w:rPr>
              <w:t>$</w:t>
            </w:r>
            <w:r w:rsidR="00206F50">
              <w:rPr>
                <w:sz w:val="24"/>
              </w:rPr>
              <w:t>8</w:t>
            </w:r>
            <w:r>
              <w:rPr>
                <w:sz w:val="24"/>
              </w:rPr>
              <w:t xml:space="preserve">00,000 x </w:t>
            </w:r>
            <w:r w:rsidR="009C6F0F">
              <w:rPr>
                <w:sz w:val="24"/>
              </w:rPr>
              <w:t>0</w:t>
            </w:r>
            <w:r>
              <w:rPr>
                <w:sz w:val="24"/>
              </w:rPr>
              <w:t>.312</w:t>
            </w:r>
          </w:p>
        </w:tc>
        <w:tc>
          <w:tcPr>
            <w:tcW w:w="1080" w:type="dxa"/>
            <w:tcBorders>
              <w:left w:val="single" w:sz="4" w:space="0" w:color="auto"/>
            </w:tcBorders>
          </w:tcPr>
          <w:p w:rsidR="001F1B66" w:rsidRDefault="00D004A6" w:rsidP="00CA259D">
            <w:pPr>
              <w:tabs>
                <w:tab w:val="left" w:pos="864"/>
              </w:tabs>
              <w:jc w:val="right"/>
              <w:rPr>
                <w:sz w:val="24"/>
              </w:rPr>
            </w:pPr>
            <w:r>
              <w:rPr>
                <w:sz w:val="24"/>
              </w:rPr>
              <w:t>6</w:t>
            </w:r>
          </w:p>
        </w:tc>
        <w:tc>
          <w:tcPr>
            <w:tcW w:w="540" w:type="dxa"/>
          </w:tcPr>
          <w:p w:rsidR="001F1B66" w:rsidRDefault="001F1B66" w:rsidP="00CA259D">
            <w:pPr>
              <w:tabs>
                <w:tab w:val="left" w:pos="864"/>
              </w:tabs>
              <w:rPr>
                <w:sz w:val="24"/>
              </w:rPr>
            </w:pPr>
          </w:p>
        </w:tc>
        <w:tc>
          <w:tcPr>
            <w:tcW w:w="153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0E7399">
            <w:pPr>
              <w:tabs>
                <w:tab w:val="left" w:pos="864"/>
              </w:tabs>
              <w:rPr>
                <w:sz w:val="24"/>
              </w:rPr>
            </w:pPr>
            <w:r>
              <w:rPr>
                <w:sz w:val="24"/>
                <w:u w:val="double"/>
              </w:rPr>
              <w:t>$</w:t>
            </w:r>
            <w:r w:rsidR="000E7399">
              <w:rPr>
                <w:sz w:val="24"/>
                <w:u w:val="double"/>
              </w:rPr>
              <w:t>249,600</w:t>
            </w:r>
          </w:p>
        </w:tc>
        <w:tc>
          <w:tcPr>
            <w:tcW w:w="1080" w:type="dxa"/>
            <w:tcBorders>
              <w:left w:val="single" w:sz="4" w:space="0" w:color="auto"/>
            </w:tcBorders>
          </w:tcPr>
          <w:p w:rsidR="001F1B66" w:rsidRDefault="001F1B66" w:rsidP="00CA259D">
            <w:pPr>
              <w:tabs>
                <w:tab w:val="left" w:pos="864"/>
              </w:tabs>
              <w:jc w:val="right"/>
              <w:rPr>
                <w:sz w:val="24"/>
              </w:rPr>
            </w:pPr>
            <w:r>
              <w:rPr>
                <w:sz w:val="24"/>
              </w:rPr>
              <w:t>20</w:t>
            </w:r>
          </w:p>
        </w:tc>
        <w:tc>
          <w:tcPr>
            <w:tcW w:w="540" w:type="dxa"/>
          </w:tcPr>
          <w:p w:rsidR="001F1B66" w:rsidRDefault="001F1B66" w:rsidP="00CA259D">
            <w:pPr>
              <w:tabs>
                <w:tab w:val="left" w:pos="864"/>
              </w:tabs>
              <w:rPr>
                <w:sz w:val="24"/>
              </w:rPr>
            </w:pPr>
          </w:p>
        </w:tc>
        <w:tc>
          <w:tcPr>
            <w:tcW w:w="153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PV</w:t>
            </w:r>
          </w:p>
        </w:tc>
        <w:tc>
          <w:tcPr>
            <w:tcW w:w="540" w:type="dxa"/>
          </w:tcPr>
          <w:p w:rsidR="001F1B66" w:rsidRDefault="001F1B66" w:rsidP="00CA259D">
            <w:pPr>
              <w:tabs>
                <w:tab w:val="left" w:pos="864"/>
              </w:tabs>
              <w:rPr>
                <w:sz w:val="24"/>
              </w:rPr>
            </w:pPr>
          </w:p>
        </w:tc>
        <w:tc>
          <w:tcPr>
            <w:tcW w:w="1530" w:type="dxa"/>
            <w:tcBorders>
              <w:top w:val="single" w:sz="4" w:space="0" w:color="auto"/>
              <w:left w:val="single" w:sz="4" w:space="0" w:color="auto"/>
              <w:bottom w:val="single" w:sz="4" w:space="0" w:color="auto"/>
              <w:right w:val="single" w:sz="4" w:space="0" w:color="auto"/>
            </w:tcBorders>
          </w:tcPr>
          <w:p w:rsidR="001F1B66" w:rsidRDefault="00D004A6" w:rsidP="000E7399">
            <w:pPr>
              <w:tabs>
                <w:tab w:val="left" w:pos="864"/>
              </w:tabs>
              <w:rPr>
                <w:sz w:val="24"/>
              </w:rPr>
            </w:pPr>
            <w:r>
              <w:rPr>
                <w:sz w:val="24"/>
              </w:rPr>
              <w:t>$</w:t>
            </w:r>
            <w:r w:rsidR="000E7399">
              <w:rPr>
                <w:sz w:val="24"/>
              </w:rPr>
              <w:t>249,443.78</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540" w:type="dxa"/>
          </w:tcPr>
          <w:p w:rsidR="001F1B66" w:rsidRDefault="001F1B66" w:rsidP="00CA259D">
            <w:pPr>
              <w:tabs>
                <w:tab w:val="left" w:pos="864"/>
              </w:tabs>
              <w:rPr>
                <w:sz w:val="24"/>
              </w:rPr>
            </w:pPr>
          </w:p>
        </w:tc>
        <w:tc>
          <w:tcPr>
            <w:tcW w:w="153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PV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CA259D">
            <w:pPr>
              <w:tabs>
                <w:tab w:val="left" w:pos="864"/>
              </w:tabs>
              <w:rPr>
                <w:sz w:val="24"/>
              </w:rPr>
            </w:pPr>
            <w:r>
              <w:rPr>
                <w:sz w:val="24"/>
              </w:rPr>
              <w:t xml:space="preserve">FV x PV factor </w:t>
            </w:r>
            <w:r w:rsidR="00D004A6">
              <w:rPr>
                <w:kern w:val="20"/>
                <w:position w:val="-6"/>
              </w:rPr>
              <w:t>4</w:t>
            </w:r>
            <w:r>
              <w:rPr>
                <w:kern w:val="20"/>
                <w:position w:val="-6"/>
              </w:rPr>
              <w:t>%,</w:t>
            </w:r>
            <w:r w:rsidR="00066039">
              <w:rPr>
                <w:kern w:val="20"/>
                <w:position w:val="-6"/>
              </w:rPr>
              <w:t xml:space="preserve"> </w:t>
            </w:r>
            <w:r>
              <w:rPr>
                <w:kern w:val="20"/>
                <w:position w:val="-6"/>
              </w:rPr>
              <w:t>20</w:t>
            </w:r>
            <w:r w:rsidR="00066039">
              <w:rPr>
                <w:kern w:val="20"/>
                <w:position w:val="-6"/>
              </w:rPr>
              <w:t xml:space="preserve"> </w:t>
            </w:r>
            <w:r>
              <w:rPr>
                <w:kern w:val="20"/>
                <w:position w:val="-6"/>
              </w:rPr>
              <w:t xml:space="preserve">yrs. </w:t>
            </w:r>
          </w:p>
        </w:tc>
        <w:tc>
          <w:tcPr>
            <w:tcW w:w="1080" w:type="dxa"/>
            <w:tcBorders>
              <w:left w:val="single" w:sz="4" w:space="0" w:color="auto"/>
            </w:tcBorders>
          </w:tcPr>
          <w:p w:rsidR="001F1B66" w:rsidRDefault="00206F50" w:rsidP="00206F50">
            <w:pPr>
              <w:tabs>
                <w:tab w:val="left" w:pos="864"/>
              </w:tabs>
              <w:jc w:val="right"/>
              <w:rPr>
                <w:sz w:val="24"/>
              </w:rPr>
            </w:pPr>
            <w:r>
              <w:rPr>
                <w:sz w:val="24"/>
              </w:rPr>
              <w:t>8</w:t>
            </w:r>
            <w:r w:rsidR="001F1B66">
              <w:rPr>
                <w:sz w:val="24"/>
              </w:rPr>
              <w:t>00000</w:t>
            </w:r>
          </w:p>
        </w:tc>
        <w:tc>
          <w:tcPr>
            <w:tcW w:w="540" w:type="dxa"/>
          </w:tcPr>
          <w:p w:rsidR="001F1B66" w:rsidRDefault="001F1B66" w:rsidP="00CA259D">
            <w:pPr>
              <w:tabs>
                <w:tab w:val="left" w:pos="864"/>
              </w:tabs>
              <w:rPr>
                <w:sz w:val="24"/>
              </w:rPr>
            </w:pPr>
            <w:r>
              <w:rPr>
                <w:sz w:val="24"/>
              </w:rPr>
              <w:t>+/-</w:t>
            </w:r>
          </w:p>
        </w:tc>
        <w:tc>
          <w:tcPr>
            <w:tcW w:w="1530" w:type="dxa"/>
          </w:tcPr>
          <w:p w:rsidR="001F1B66" w:rsidRDefault="001F1B66" w:rsidP="00CA259D">
            <w:pPr>
              <w:tabs>
                <w:tab w:val="left" w:pos="864"/>
              </w:tabs>
              <w:rPr>
                <w:sz w:val="24"/>
              </w:rPr>
            </w:pPr>
            <w:r>
              <w:rPr>
                <w:sz w:val="24"/>
              </w:rPr>
              <w:t>FV</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D004A6" w:rsidP="00206F50">
            <w:pPr>
              <w:tabs>
                <w:tab w:val="left" w:pos="864"/>
              </w:tabs>
              <w:rPr>
                <w:sz w:val="24"/>
              </w:rPr>
            </w:pPr>
            <w:r>
              <w:rPr>
                <w:sz w:val="24"/>
              </w:rPr>
              <w:t>$</w:t>
            </w:r>
            <w:r w:rsidR="00206F50">
              <w:rPr>
                <w:sz w:val="24"/>
              </w:rPr>
              <w:t>8</w:t>
            </w:r>
            <w:r>
              <w:rPr>
                <w:sz w:val="24"/>
              </w:rPr>
              <w:t xml:space="preserve">00,000 x </w:t>
            </w:r>
            <w:r w:rsidR="008734FF">
              <w:rPr>
                <w:sz w:val="24"/>
              </w:rPr>
              <w:t>0</w:t>
            </w:r>
            <w:r>
              <w:rPr>
                <w:sz w:val="24"/>
              </w:rPr>
              <w:t>.4</w:t>
            </w:r>
            <w:r w:rsidR="001F1B66">
              <w:rPr>
                <w:sz w:val="24"/>
              </w:rPr>
              <w:t>5</w:t>
            </w:r>
            <w:r>
              <w:rPr>
                <w:sz w:val="24"/>
              </w:rPr>
              <w:t>6</w:t>
            </w:r>
          </w:p>
        </w:tc>
        <w:tc>
          <w:tcPr>
            <w:tcW w:w="1080" w:type="dxa"/>
            <w:tcBorders>
              <w:left w:val="single" w:sz="4" w:space="0" w:color="auto"/>
            </w:tcBorders>
          </w:tcPr>
          <w:p w:rsidR="001F1B66" w:rsidRDefault="00D004A6" w:rsidP="00CA259D">
            <w:pPr>
              <w:tabs>
                <w:tab w:val="left" w:pos="864"/>
              </w:tabs>
              <w:jc w:val="right"/>
              <w:rPr>
                <w:sz w:val="24"/>
              </w:rPr>
            </w:pPr>
            <w:r>
              <w:rPr>
                <w:sz w:val="24"/>
              </w:rPr>
              <w:t>4</w:t>
            </w:r>
          </w:p>
        </w:tc>
        <w:tc>
          <w:tcPr>
            <w:tcW w:w="540" w:type="dxa"/>
          </w:tcPr>
          <w:p w:rsidR="001F1B66" w:rsidRDefault="001F1B66" w:rsidP="00CA259D">
            <w:pPr>
              <w:tabs>
                <w:tab w:val="left" w:pos="864"/>
              </w:tabs>
              <w:rPr>
                <w:sz w:val="24"/>
              </w:rPr>
            </w:pPr>
          </w:p>
        </w:tc>
        <w:tc>
          <w:tcPr>
            <w:tcW w:w="153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D004A6" w:rsidP="000E7399">
            <w:pPr>
              <w:tabs>
                <w:tab w:val="left" w:pos="864"/>
              </w:tabs>
              <w:rPr>
                <w:sz w:val="24"/>
              </w:rPr>
            </w:pPr>
            <w:r>
              <w:rPr>
                <w:sz w:val="24"/>
                <w:u w:val="double"/>
              </w:rPr>
              <w:t>$</w:t>
            </w:r>
            <w:r w:rsidR="000E7399">
              <w:rPr>
                <w:sz w:val="24"/>
                <w:u w:val="double"/>
              </w:rPr>
              <w:t>364,800</w:t>
            </w:r>
          </w:p>
        </w:tc>
        <w:tc>
          <w:tcPr>
            <w:tcW w:w="1080" w:type="dxa"/>
            <w:tcBorders>
              <w:left w:val="single" w:sz="4" w:space="0" w:color="auto"/>
            </w:tcBorders>
          </w:tcPr>
          <w:p w:rsidR="001F1B66" w:rsidRDefault="001F1B66" w:rsidP="00CA259D">
            <w:pPr>
              <w:tabs>
                <w:tab w:val="left" w:pos="864"/>
              </w:tabs>
              <w:jc w:val="right"/>
              <w:rPr>
                <w:sz w:val="24"/>
              </w:rPr>
            </w:pPr>
            <w:r>
              <w:rPr>
                <w:sz w:val="24"/>
              </w:rPr>
              <w:t>20</w:t>
            </w:r>
          </w:p>
        </w:tc>
        <w:tc>
          <w:tcPr>
            <w:tcW w:w="540" w:type="dxa"/>
          </w:tcPr>
          <w:p w:rsidR="001F1B66" w:rsidRDefault="001F1B66" w:rsidP="00CA259D">
            <w:pPr>
              <w:tabs>
                <w:tab w:val="left" w:pos="864"/>
              </w:tabs>
              <w:rPr>
                <w:sz w:val="24"/>
              </w:rPr>
            </w:pPr>
          </w:p>
        </w:tc>
        <w:tc>
          <w:tcPr>
            <w:tcW w:w="153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PV</w:t>
            </w:r>
          </w:p>
        </w:tc>
        <w:tc>
          <w:tcPr>
            <w:tcW w:w="540" w:type="dxa"/>
          </w:tcPr>
          <w:p w:rsidR="001F1B66" w:rsidRDefault="001F1B66" w:rsidP="00CA259D">
            <w:pPr>
              <w:tabs>
                <w:tab w:val="left" w:pos="864"/>
              </w:tabs>
              <w:rPr>
                <w:sz w:val="24"/>
              </w:rPr>
            </w:pPr>
          </w:p>
        </w:tc>
        <w:tc>
          <w:tcPr>
            <w:tcW w:w="1530" w:type="dxa"/>
            <w:tcBorders>
              <w:top w:val="single" w:sz="4" w:space="0" w:color="auto"/>
              <w:left w:val="single" w:sz="4" w:space="0" w:color="auto"/>
              <w:bottom w:val="single" w:sz="4" w:space="0" w:color="auto"/>
              <w:right w:val="single" w:sz="4" w:space="0" w:color="auto"/>
            </w:tcBorders>
          </w:tcPr>
          <w:p w:rsidR="001F1B66" w:rsidRDefault="00D004A6" w:rsidP="000E7399">
            <w:pPr>
              <w:tabs>
                <w:tab w:val="left" w:pos="864"/>
              </w:tabs>
              <w:rPr>
                <w:sz w:val="24"/>
              </w:rPr>
            </w:pPr>
            <w:r>
              <w:rPr>
                <w:sz w:val="24"/>
              </w:rPr>
              <w:t>$</w:t>
            </w:r>
            <w:r w:rsidR="000E7399">
              <w:rPr>
                <w:sz w:val="24"/>
              </w:rPr>
              <w:t>365,109.56</w:t>
            </w:r>
          </w:p>
        </w:tc>
      </w:tr>
    </w:tbl>
    <w:p w:rsidR="001F1B66" w:rsidRDefault="001F1B66" w:rsidP="001F1B66">
      <w:pPr>
        <w:tabs>
          <w:tab w:val="left" w:pos="720"/>
          <w:tab w:val="left" w:pos="1080"/>
        </w:tabs>
        <w:rPr>
          <w:sz w:val="24"/>
        </w:rPr>
      </w:pPr>
    </w:p>
    <w:p w:rsidR="001F1B66" w:rsidRDefault="00787860" w:rsidP="001F1B66">
      <w:pPr>
        <w:pStyle w:val="BodyTextIndent3"/>
        <w:numPr>
          <w:ilvl w:val="0"/>
          <w:numId w:val="10"/>
        </w:numPr>
        <w:tabs>
          <w:tab w:val="clear" w:pos="72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rPr>
          <w:rFonts w:ascii="Times New Roman" w:hAnsi="Times New Roman"/>
        </w:rPr>
      </w:pPr>
      <w:r>
        <w:rPr>
          <w:rFonts w:ascii="Times New Roman" w:hAnsi="Times New Roman"/>
        </w:rPr>
        <w:t xml:space="preserve">Greg </w:t>
      </w:r>
      <w:r w:rsidR="00DC0C5A">
        <w:rPr>
          <w:rFonts w:ascii="Times New Roman" w:hAnsi="Times New Roman"/>
        </w:rPr>
        <w:t>can withdraw $</w:t>
      </w:r>
      <w:r w:rsidR="00B95E97">
        <w:rPr>
          <w:rFonts w:ascii="Times New Roman" w:hAnsi="Times New Roman"/>
        </w:rPr>
        <w:t>71,955.39</w:t>
      </w:r>
      <w:r w:rsidR="001F1B66">
        <w:rPr>
          <w:rFonts w:ascii="Times New Roman" w:hAnsi="Times New Roman"/>
        </w:rPr>
        <w:t xml:space="preserve"> at the end of every year for 15 years.</w:t>
      </w:r>
    </w:p>
    <w:tbl>
      <w:tblPr>
        <w:tblW w:w="0" w:type="auto"/>
        <w:tblInd w:w="828" w:type="dxa"/>
        <w:tblLayout w:type="fixed"/>
        <w:tblLook w:val="0000"/>
      </w:tblPr>
      <w:tblGrid>
        <w:gridCol w:w="810"/>
        <w:gridCol w:w="360"/>
        <w:gridCol w:w="3780"/>
        <w:gridCol w:w="1080"/>
        <w:gridCol w:w="540"/>
        <w:gridCol w:w="1350"/>
      </w:tblGrid>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PV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206F50">
            <w:pPr>
              <w:tabs>
                <w:tab w:val="left" w:pos="864"/>
              </w:tabs>
              <w:rPr>
                <w:sz w:val="24"/>
              </w:rPr>
            </w:pPr>
            <w:r>
              <w:rPr>
                <w:sz w:val="24"/>
              </w:rPr>
              <w:t xml:space="preserve">PMT x PVA factor </w:t>
            </w:r>
            <w:r w:rsidR="00206F50">
              <w:rPr>
                <w:kern w:val="20"/>
                <w:position w:val="-6"/>
              </w:rPr>
              <w:t>4</w:t>
            </w:r>
            <w:r>
              <w:rPr>
                <w:kern w:val="20"/>
                <w:position w:val="-6"/>
              </w:rPr>
              <w:t>%,</w:t>
            </w:r>
            <w:r w:rsidR="00066039">
              <w:rPr>
                <w:kern w:val="20"/>
                <w:position w:val="-6"/>
              </w:rPr>
              <w:t xml:space="preserve"> </w:t>
            </w:r>
            <w:r>
              <w:rPr>
                <w:kern w:val="20"/>
                <w:position w:val="-6"/>
              </w:rPr>
              <w:t>15</w:t>
            </w:r>
            <w:r w:rsidR="00066039">
              <w:rPr>
                <w:kern w:val="20"/>
                <w:position w:val="-6"/>
              </w:rPr>
              <w:t xml:space="preserve"> </w:t>
            </w:r>
            <w:r>
              <w:rPr>
                <w:kern w:val="20"/>
                <w:position w:val="-6"/>
              </w:rPr>
              <w:t xml:space="preserve">yrs. </w:t>
            </w:r>
          </w:p>
        </w:tc>
        <w:tc>
          <w:tcPr>
            <w:tcW w:w="1080" w:type="dxa"/>
            <w:tcBorders>
              <w:left w:val="single" w:sz="4" w:space="0" w:color="auto"/>
            </w:tcBorders>
          </w:tcPr>
          <w:p w:rsidR="001F1B66" w:rsidRDefault="00206F50" w:rsidP="00206F50">
            <w:pPr>
              <w:tabs>
                <w:tab w:val="left" w:pos="864"/>
              </w:tabs>
              <w:jc w:val="right"/>
              <w:rPr>
                <w:sz w:val="24"/>
              </w:rPr>
            </w:pPr>
            <w:r>
              <w:rPr>
                <w:sz w:val="24"/>
              </w:rPr>
              <w:t>8</w:t>
            </w:r>
            <w:r w:rsidR="001F1B66">
              <w:rPr>
                <w:sz w:val="24"/>
              </w:rPr>
              <w:t>00000</w:t>
            </w:r>
          </w:p>
        </w:tc>
        <w:tc>
          <w:tcPr>
            <w:tcW w:w="540" w:type="dxa"/>
          </w:tcPr>
          <w:p w:rsidR="001F1B66" w:rsidRDefault="001F1B66" w:rsidP="00CA259D">
            <w:pPr>
              <w:tabs>
                <w:tab w:val="left" w:pos="864"/>
              </w:tabs>
              <w:rPr>
                <w:sz w:val="24"/>
              </w:rPr>
            </w:pPr>
            <w:r>
              <w:rPr>
                <w:sz w:val="24"/>
              </w:rPr>
              <w:t>+/-</w:t>
            </w:r>
          </w:p>
        </w:tc>
        <w:tc>
          <w:tcPr>
            <w:tcW w:w="1350" w:type="dxa"/>
          </w:tcPr>
          <w:p w:rsidR="001F1B66" w:rsidRDefault="001F1B66" w:rsidP="00CA259D">
            <w:pPr>
              <w:tabs>
                <w:tab w:val="left" w:pos="864"/>
              </w:tabs>
              <w:rPr>
                <w:sz w:val="24"/>
              </w:rPr>
            </w:pPr>
            <w:r>
              <w:rPr>
                <w:sz w:val="24"/>
              </w:rPr>
              <w:t>PV</w:t>
            </w:r>
          </w:p>
        </w:tc>
      </w:tr>
      <w:tr w:rsidR="001F1B66">
        <w:tc>
          <w:tcPr>
            <w:tcW w:w="810" w:type="dxa"/>
          </w:tcPr>
          <w:p w:rsidR="001F1B66" w:rsidRDefault="001F1B66" w:rsidP="00CA259D">
            <w:pPr>
              <w:tabs>
                <w:tab w:val="left" w:pos="864"/>
              </w:tabs>
              <w:rPr>
                <w:sz w:val="24"/>
              </w:rPr>
            </w:pPr>
            <w:r>
              <w:rPr>
                <w:sz w:val="24"/>
              </w:rPr>
              <w:t>PMT</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206F50">
            <w:pPr>
              <w:tabs>
                <w:tab w:val="left" w:pos="864"/>
              </w:tabs>
              <w:rPr>
                <w:sz w:val="24"/>
              </w:rPr>
            </w:pPr>
            <w:r>
              <w:rPr>
                <w:sz w:val="24"/>
              </w:rPr>
              <w:t xml:space="preserve">PV </w:t>
            </w:r>
            <w:r>
              <w:rPr>
                <w:sz w:val="24"/>
              </w:rPr>
              <w:sym w:font="Symbol" w:char="F0B8"/>
            </w:r>
            <w:r>
              <w:rPr>
                <w:sz w:val="24"/>
              </w:rPr>
              <w:t xml:space="preserve"> PVA factor </w:t>
            </w:r>
            <w:r w:rsidR="00206F50">
              <w:rPr>
                <w:kern w:val="20"/>
                <w:position w:val="-6"/>
              </w:rPr>
              <w:t>4</w:t>
            </w:r>
            <w:r>
              <w:rPr>
                <w:kern w:val="20"/>
                <w:position w:val="-6"/>
              </w:rPr>
              <w:t>%,</w:t>
            </w:r>
            <w:r w:rsidR="00066039">
              <w:rPr>
                <w:kern w:val="20"/>
                <w:position w:val="-6"/>
              </w:rPr>
              <w:t xml:space="preserve"> </w:t>
            </w:r>
            <w:r>
              <w:rPr>
                <w:kern w:val="20"/>
                <w:position w:val="-6"/>
              </w:rPr>
              <w:t>15</w:t>
            </w:r>
            <w:r w:rsidR="00066039">
              <w:rPr>
                <w:kern w:val="20"/>
                <w:position w:val="-6"/>
              </w:rPr>
              <w:t xml:space="preserve"> </w:t>
            </w:r>
            <w:r>
              <w:rPr>
                <w:kern w:val="20"/>
                <w:position w:val="-6"/>
              </w:rPr>
              <w:t>yrs.</w:t>
            </w:r>
          </w:p>
        </w:tc>
        <w:tc>
          <w:tcPr>
            <w:tcW w:w="1080" w:type="dxa"/>
            <w:tcBorders>
              <w:left w:val="single" w:sz="4" w:space="0" w:color="auto"/>
            </w:tcBorders>
          </w:tcPr>
          <w:p w:rsidR="001F1B66" w:rsidRDefault="00206F50" w:rsidP="00206F50">
            <w:pPr>
              <w:tabs>
                <w:tab w:val="left" w:pos="864"/>
              </w:tabs>
              <w:jc w:val="right"/>
              <w:rPr>
                <w:sz w:val="24"/>
              </w:rPr>
            </w:pPr>
            <w:r>
              <w:rPr>
                <w:sz w:val="24"/>
              </w:rPr>
              <w:t>4</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F85076">
            <w:pPr>
              <w:tabs>
                <w:tab w:val="left" w:pos="864"/>
              </w:tabs>
              <w:rPr>
                <w:sz w:val="24"/>
              </w:rPr>
            </w:pPr>
            <w:r>
              <w:rPr>
                <w:sz w:val="24"/>
              </w:rPr>
              <w:t>$</w:t>
            </w:r>
            <w:r w:rsidR="00206F50">
              <w:rPr>
                <w:sz w:val="24"/>
              </w:rPr>
              <w:t>8</w:t>
            </w:r>
            <w:r>
              <w:rPr>
                <w:sz w:val="24"/>
              </w:rPr>
              <w:t xml:space="preserve">00,000 </w:t>
            </w:r>
            <w:r>
              <w:rPr>
                <w:sz w:val="24"/>
              </w:rPr>
              <w:sym w:font="Symbol" w:char="F0B8"/>
            </w:r>
            <w:r w:rsidR="00DC0C5A">
              <w:rPr>
                <w:sz w:val="24"/>
              </w:rPr>
              <w:t xml:space="preserve"> </w:t>
            </w:r>
            <w:r w:rsidR="00F85076">
              <w:rPr>
                <w:sz w:val="24"/>
              </w:rPr>
              <w:t>11.118</w:t>
            </w:r>
          </w:p>
        </w:tc>
        <w:tc>
          <w:tcPr>
            <w:tcW w:w="1080" w:type="dxa"/>
            <w:tcBorders>
              <w:left w:val="single" w:sz="4" w:space="0" w:color="auto"/>
            </w:tcBorders>
          </w:tcPr>
          <w:p w:rsidR="001F1B66" w:rsidRDefault="001F1B66" w:rsidP="00CA259D">
            <w:pPr>
              <w:tabs>
                <w:tab w:val="left" w:pos="864"/>
              </w:tabs>
              <w:jc w:val="right"/>
              <w:rPr>
                <w:sz w:val="24"/>
              </w:rPr>
            </w:pPr>
            <w:r>
              <w:rPr>
                <w:sz w:val="24"/>
              </w:rPr>
              <w:t>15</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0E7399">
            <w:pPr>
              <w:tabs>
                <w:tab w:val="left" w:pos="864"/>
              </w:tabs>
              <w:rPr>
                <w:sz w:val="24"/>
              </w:rPr>
            </w:pPr>
            <w:r>
              <w:rPr>
                <w:sz w:val="24"/>
                <w:u w:val="double"/>
              </w:rPr>
              <w:t>$</w:t>
            </w:r>
            <w:r w:rsidR="000E7399">
              <w:rPr>
                <w:sz w:val="24"/>
                <w:u w:val="double"/>
              </w:rPr>
              <w:t>71,955.39</w:t>
            </w:r>
          </w:p>
        </w:tc>
        <w:tc>
          <w:tcPr>
            <w:tcW w:w="1080" w:type="dxa"/>
            <w:tcBorders>
              <w:left w:val="single" w:sz="4" w:space="0" w:color="auto"/>
            </w:tcBorders>
          </w:tcPr>
          <w:p w:rsidR="001F1B66" w:rsidRDefault="001F1B66" w:rsidP="00CA259D">
            <w:pPr>
              <w:tabs>
                <w:tab w:val="left" w:pos="864"/>
              </w:tabs>
              <w:jc w:val="right"/>
              <w:rPr>
                <w:sz w:val="24"/>
              </w:rPr>
            </w:pPr>
            <w:r>
              <w:rPr>
                <w:sz w:val="24"/>
              </w:rPr>
              <w:t>PMT</w:t>
            </w:r>
          </w:p>
        </w:tc>
        <w:tc>
          <w:tcPr>
            <w:tcW w:w="540" w:type="dxa"/>
          </w:tcPr>
          <w:p w:rsidR="001F1B66" w:rsidRDefault="001F1B66" w:rsidP="00CA259D">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1F1B66" w:rsidRDefault="00DC0C5A" w:rsidP="00B95E97">
            <w:pPr>
              <w:tabs>
                <w:tab w:val="left" w:pos="864"/>
              </w:tabs>
              <w:rPr>
                <w:sz w:val="24"/>
              </w:rPr>
            </w:pPr>
            <w:r>
              <w:rPr>
                <w:sz w:val="24"/>
              </w:rPr>
              <w:t>$</w:t>
            </w:r>
            <w:r w:rsidR="00B95E97">
              <w:rPr>
                <w:sz w:val="24"/>
              </w:rPr>
              <w:t>71,952.88</w:t>
            </w:r>
          </w:p>
        </w:tc>
      </w:tr>
    </w:tbl>
    <w:p w:rsidR="001F1B66" w:rsidRDefault="001F1B66" w:rsidP="001F1B66">
      <w:pPr>
        <w:tabs>
          <w:tab w:val="left" w:pos="720"/>
          <w:tab w:val="left" w:pos="1080"/>
          <w:tab w:val="left" w:pos="4176"/>
        </w:tabs>
        <w:ind w:left="720" w:right="-1296" w:hanging="720"/>
        <w:rPr>
          <w:sz w:val="24"/>
        </w:rPr>
      </w:pPr>
    </w:p>
    <w:p w:rsidR="001F1B66" w:rsidRDefault="001F1B66" w:rsidP="001F1B66">
      <w:pPr>
        <w:tabs>
          <w:tab w:val="left" w:pos="720"/>
          <w:tab w:val="left" w:pos="1080"/>
          <w:tab w:val="left" w:pos="4176"/>
        </w:tabs>
        <w:ind w:left="720" w:right="-1296" w:hanging="720"/>
        <w:rPr>
          <w:sz w:val="24"/>
        </w:rPr>
      </w:pPr>
      <w:r>
        <w:rPr>
          <w:sz w:val="24"/>
        </w:rPr>
        <w:tab/>
        <w:t>c.</w:t>
      </w:r>
      <w:r>
        <w:rPr>
          <w:sz w:val="24"/>
        </w:rPr>
        <w:tab/>
        <w:t xml:space="preserve">To withdraw $35,000 at the end of every year for 15 years, </w:t>
      </w:r>
      <w:r w:rsidR="00787860">
        <w:rPr>
          <w:sz w:val="24"/>
        </w:rPr>
        <w:t xml:space="preserve">Greg </w:t>
      </w:r>
      <w:r>
        <w:rPr>
          <w:sz w:val="24"/>
        </w:rPr>
        <w:t>would nee</w:t>
      </w:r>
      <w:r w:rsidR="00244A81">
        <w:rPr>
          <w:sz w:val="24"/>
        </w:rPr>
        <w:t>d a retirement fund of $</w:t>
      </w:r>
      <w:r w:rsidR="00B95E97">
        <w:rPr>
          <w:sz w:val="24"/>
        </w:rPr>
        <w:t>389,130.</w:t>
      </w:r>
    </w:p>
    <w:tbl>
      <w:tblPr>
        <w:tblW w:w="0" w:type="auto"/>
        <w:tblInd w:w="828" w:type="dxa"/>
        <w:tblLayout w:type="fixed"/>
        <w:tblLook w:val="0000"/>
      </w:tblPr>
      <w:tblGrid>
        <w:gridCol w:w="810"/>
        <w:gridCol w:w="360"/>
        <w:gridCol w:w="3780"/>
        <w:gridCol w:w="1080"/>
        <w:gridCol w:w="540"/>
        <w:gridCol w:w="1350"/>
      </w:tblGrid>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Pr>
          <w:p w:rsidR="001F1B66" w:rsidRDefault="001F1B66" w:rsidP="00CA259D">
            <w:pPr>
              <w:tabs>
                <w:tab w:val="left" w:pos="864"/>
              </w:tabs>
              <w:rPr>
                <w:sz w:val="24"/>
              </w:rPr>
            </w:pP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p>
        </w:tc>
      </w:tr>
      <w:tr w:rsidR="001F1B66">
        <w:tc>
          <w:tcPr>
            <w:tcW w:w="810" w:type="dxa"/>
          </w:tcPr>
          <w:p w:rsidR="001F1B66" w:rsidRDefault="001F1B66" w:rsidP="00CA259D">
            <w:pPr>
              <w:tabs>
                <w:tab w:val="left" w:pos="864"/>
              </w:tabs>
              <w:rPr>
                <w:sz w:val="24"/>
              </w:rPr>
            </w:pPr>
            <w:r>
              <w:rPr>
                <w:sz w:val="24"/>
              </w:rPr>
              <w:t>PV</w:t>
            </w: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066039">
            <w:pPr>
              <w:tabs>
                <w:tab w:val="left" w:pos="864"/>
              </w:tabs>
              <w:rPr>
                <w:sz w:val="24"/>
              </w:rPr>
            </w:pPr>
            <w:r>
              <w:rPr>
                <w:sz w:val="24"/>
              </w:rPr>
              <w:t xml:space="preserve">PMT x PVA factor </w:t>
            </w:r>
            <w:r w:rsidR="00206F50">
              <w:rPr>
                <w:kern w:val="20"/>
                <w:position w:val="-6"/>
              </w:rPr>
              <w:t>4</w:t>
            </w:r>
            <w:r>
              <w:rPr>
                <w:kern w:val="20"/>
                <w:position w:val="-6"/>
              </w:rPr>
              <w:t>%,</w:t>
            </w:r>
            <w:r w:rsidR="00066039">
              <w:rPr>
                <w:kern w:val="20"/>
                <w:position w:val="-6"/>
              </w:rPr>
              <w:t xml:space="preserve"> 5 </w:t>
            </w:r>
            <w:r>
              <w:rPr>
                <w:kern w:val="20"/>
                <w:position w:val="-6"/>
              </w:rPr>
              <w:t xml:space="preserve">yrs. </w:t>
            </w:r>
          </w:p>
        </w:tc>
        <w:tc>
          <w:tcPr>
            <w:tcW w:w="1080" w:type="dxa"/>
            <w:tcBorders>
              <w:left w:val="single" w:sz="4" w:space="0" w:color="auto"/>
            </w:tcBorders>
          </w:tcPr>
          <w:p w:rsidR="001F1B66" w:rsidRDefault="001F1B66" w:rsidP="00CA259D">
            <w:pPr>
              <w:tabs>
                <w:tab w:val="left" w:pos="864"/>
              </w:tabs>
              <w:jc w:val="right"/>
              <w:rPr>
                <w:sz w:val="24"/>
              </w:rPr>
            </w:pPr>
            <w:r>
              <w:rPr>
                <w:sz w:val="24"/>
              </w:rPr>
              <w:t>35000</w:t>
            </w:r>
          </w:p>
        </w:tc>
        <w:tc>
          <w:tcPr>
            <w:tcW w:w="540" w:type="dxa"/>
          </w:tcPr>
          <w:p w:rsidR="001F1B66" w:rsidRDefault="001F1B66" w:rsidP="00CA259D">
            <w:pPr>
              <w:tabs>
                <w:tab w:val="left" w:pos="864"/>
              </w:tabs>
              <w:rPr>
                <w:sz w:val="24"/>
              </w:rPr>
            </w:pPr>
            <w:r>
              <w:rPr>
                <w:sz w:val="24"/>
              </w:rPr>
              <w:t>+/-</w:t>
            </w:r>
          </w:p>
        </w:tc>
        <w:tc>
          <w:tcPr>
            <w:tcW w:w="1350" w:type="dxa"/>
          </w:tcPr>
          <w:p w:rsidR="001F1B66" w:rsidRDefault="001F1B66" w:rsidP="00CA259D">
            <w:pPr>
              <w:tabs>
                <w:tab w:val="left" w:pos="864"/>
              </w:tabs>
              <w:rPr>
                <w:sz w:val="24"/>
              </w:rPr>
            </w:pPr>
            <w:r>
              <w:rPr>
                <w:sz w:val="24"/>
              </w:rPr>
              <w:t>PMT</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244A81" w:rsidP="00F85076">
            <w:pPr>
              <w:tabs>
                <w:tab w:val="left" w:pos="864"/>
              </w:tabs>
              <w:rPr>
                <w:sz w:val="24"/>
              </w:rPr>
            </w:pPr>
            <w:r>
              <w:rPr>
                <w:sz w:val="24"/>
              </w:rPr>
              <w:t xml:space="preserve">$35,000 x </w:t>
            </w:r>
            <w:r w:rsidR="00F85076">
              <w:rPr>
                <w:sz w:val="24"/>
              </w:rPr>
              <w:t>11.118</w:t>
            </w:r>
          </w:p>
        </w:tc>
        <w:tc>
          <w:tcPr>
            <w:tcW w:w="1080" w:type="dxa"/>
            <w:tcBorders>
              <w:left w:val="single" w:sz="4" w:space="0" w:color="auto"/>
            </w:tcBorders>
          </w:tcPr>
          <w:p w:rsidR="001F1B66" w:rsidRDefault="00206F50" w:rsidP="00206F50">
            <w:pPr>
              <w:tabs>
                <w:tab w:val="left" w:pos="864"/>
              </w:tabs>
              <w:jc w:val="right"/>
              <w:rPr>
                <w:sz w:val="24"/>
              </w:rPr>
            </w:pPr>
            <w:r>
              <w:rPr>
                <w:sz w:val="24"/>
              </w:rPr>
              <w:t>4</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I</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r>
              <w:rPr>
                <w:sz w:val="24"/>
              </w:rPr>
              <w:t>=</w:t>
            </w:r>
          </w:p>
        </w:tc>
        <w:tc>
          <w:tcPr>
            <w:tcW w:w="3780" w:type="dxa"/>
          </w:tcPr>
          <w:p w:rsidR="001F1B66" w:rsidRDefault="001F1B66" w:rsidP="00B95E97">
            <w:pPr>
              <w:tabs>
                <w:tab w:val="left" w:pos="864"/>
              </w:tabs>
              <w:rPr>
                <w:sz w:val="24"/>
              </w:rPr>
            </w:pPr>
            <w:r>
              <w:rPr>
                <w:sz w:val="24"/>
                <w:u w:val="double"/>
              </w:rPr>
              <w:t>$</w:t>
            </w:r>
            <w:r w:rsidR="00B95E97">
              <w:rPr>
                <w:sz w:val="24"/>
                <w:u w:val="double"/>
              </w:rPr>
              <w:t>389,130</w:t>
            </w:r>
          </w:p>
        </w:tc>
        <w:tc>
          <w:tcPr>
            <w:tcW w:w="1080" w:type="dxa"/>
            <w:tcBorders>
              <w:left w:val="single" w:sz="4" w:space="0" w:color="auto"/>
            </w:tcBorders>
          </w:tcPr>
          <w:p w:rsidR="001F1B66" w:rsidRDefault="001F1B66" w:rsidP="00CA259D">
            <w:pPr>
              <w:tabs>
                <w:tab w:val="left" w:pos="864"/>
              </w:tabs>
              <w:jc w:val="right"/>
              <w:rPr>
                <w:sz w:val="24"/>
              </w:rPr>
            </w:pPr>
            <w:r>
              <w:rPr>
                <w:sz w:val="24"/>
              </w:rPr>
              <w:t>15</w:t>
            </w:r>
          </w:p>
        </w:tc>
        <w:tc>
          <w:tcPr>
            <w:tcW w:w="540" w:type="dxa"/>
          </w:tcPr>
          <w:p w:rsidR="001F1B66" w:rsidRDefault="001F1B66" w:rsidP="00CA259D">
            <w:pPr>
              <w:tabs>
                <w:tab w:val="left" w:pos="864"/>
              </w:tabs>
              <w:rPr>
                <w:sz w:val="24"/>
              </w:rPr>
            </w:pPr>
          </w:p>
        </w:tc>
        <w:tc>
          <w:tcPr>
            <w:tcW w:w="1350" w:type="dxa"/>
          </w:tcPr>
          <w:p w:rsidR="001F1B66" w:rsidRDefault="001F1B66" w:rsidP="00CA259D">
            <w:pPr>
              <w:tabs>
                <w:tab w:val="left" w:pos="864"/>
              </w:tabs>
              <w:rPr>
                <w:sz w:val="24"/>
              </w:rPr>
            </w:pPr>
            <w:r>
              <w:rPr>
                <w:sz w:val="24"/>
              </w:rPr>
              <w:t>N</w:t>
            </w:r>
          </w:p>
        </w:tc>
      </w:tr>
      <w:tr w:rsidR="001F1B66">
        <w:tc>
          <w:tcPr>
            <w:tcW w:w="810" w:type="dxa"/>
          </w:tcPr>
          <w:p w:rsidR="001F1B66" w:rsidRDefault="001F1B66" w:rsidP="00CA259D">
            <w:pPr>
              <w:tabs>
                <w:tab w:val="left" w:pos="864"/>
              </w:tabs>
              <w:rPr>
                <w:sz w:val="24"/>
              </w:rPr>
            </w:pPr>
          </w:p>
        </w:tc>
        <w:tc>
          <w:tcPr>
            <w:tcW w:w="360" w:type="dxa"/>
          </w:tcPr>
          <w:p w:rsidR="001F1B66" w:rsidRDefault="001F1B66" w:rsidP="00CA259D">
            <w:pPr>
              <w:tabs>
                <w:tab w:val="left" w:pos="864"/>
              </w:tabs>
              <w:rPr>
                <w:sz w:val="24"/>
              </w:rPr>
            </w:pPr>
          </w:p>
        </w:tc>
        <w:tc>
          <w:tcPr>
            <w:tcW w:w="3780" w:type="dxa"/>
          </w:tcPr>
          <w:p w:rsidR="001F1B66" w:rsidRDefault="001F1B66" w:rsidP="00CA259D">
            <w:pPr>
              <w:tabs>
                <w:tab w:val="left" w:pos="864"/>
              </w:tabs>
              <w:rPr>
                <w:sz w:val="24"/>
              </w:rPr>
            </w:pPr>
          </w:p>
        </w:tc>
        <w:tc>
          <w:tcPr>
            <w:tcW w:w="1080" w:type="dxa"/>
            <w:tcBorders>
              <w:left w:val="single" w:sz="4" w:space="0" w:color="auto"/>
            </w:tcBorders>
          </w:tcPr>
          <w:p w:rsidR="001F1B66" w:rsidRDefault="001F1B66" w:rsidP="00CA259D">
            <w:pPr>
              <w:tabs>
                <w:tab w:val="left" w:pos="864"/>
              </w:tabs>
              <w:jc w:val="right"/>
              <w:rPr>
                <w:sz w:val="24"/>
              </w:rPr>
            </w:pPr>
            <w:r>
              <w:rPr>
                <w:sz w:val="24"/>
              </w:rPr>
              <w:t>PV</w:t>
            </w:r>
          </w:p>
        </w:tc>
        <w:tc>
          <w:tcPr>
            <w:tcW w:w="540" w:type="dxa"/>
          </w:tcPr>
          <w:p w:rsidR="001F1B66" w:rsidRDefault="001F1B66" w:rsidP="00CA259D">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1F1B66" w:rsidRDefault="00244A81" w:rsidP="00B95E97">
            <w:pPr>
              <w:tabs>
                <w:tab w:val="left" w:pos="864"/>
              </w:tabs>
              <w:ind w:right="-108" w:hanging="18"/>
              <w:rPr>
                <w:sz w:val="24"/>
              </w:rPr>
            </w:pPr>
            <w:r>
              <w:rPr>
                <w:sz w:val="24"/>
              </w:rPr>
              <w:t>$</w:t>
            </w:r>
            <w:r w:rsidR="00B95E97">
              <w:rPr>
                <w:sz w:val="24"/>
              </w:rPr>
              <w:t>389,143.56</w:t>
            </w:r>
          </w:p>
        </w:tc>
      </w:tr>
    </w:tbl>
    <w:p w:rsidR="001F1B66" w:rsidRDefault="001F1B66" w:rsidP="001F1B66">
      <w:pPr>
        <w:tabs>
          <w:tab w:val="left" w:pos="720"/>
          <w:tab w:val="left" w:pos="1440"/>
          <w:tab w:val="left" w:pos="2160"/>
        </w:tabs>
        <w:ind w:right="-1296"/>
        <w:rPr>
          <w:sz w:val="24"/>
        </w:rPr>
      </w:pPr>
    </w:p>
    <w:p w:rsidR="00475146" w:rsidRPr="008039EE" w:rsidRDefault="00475146" w:rsidP="00475146">
      <w:pPr>
        <w:tabs>
          <w:tab w:val="left" w:pos="360"/>
          <w:tab w:val="left" w:pos="720"/>
        </w:tabs>
        <w:rPr>
          <w:sz w:val="24"/>
          <w:szCs w:val="24"/>
        </w:rPr>
      </w:pPr>
      <w:r>
        <w:rPr>
          <w:sz w:val="24"/>
          <w:szCs w:val="24"/>
        </w:rPr>
        <w:t>d</w:t>
      </w:r>
      <w:r w:rsidRPr="008039EE">
        <w:rPr>
          <w:sz w:val="24"/>
          <w:szCs w:val="24"/>
        </w:rPr>
        <w:t>.</w:t>
      </w:r>
      <w:r w:rsidRPr="008039EE">
        <w:rPr>
          <w:sz w:val="24"/>
          <w:szCs w:val="24"/>
        </w:rPr>
        <w:tab/>
        <w:t xml:space="preserve">Greg will not need to invest any additional funds because the </w:t>
      </w:r>
      <w:r>
        <w:rPr>
          <w:sz w:val="24"/>
          <w:szCs w:val="24"/>
        </w:rPr>
        <w:t xml:space="preserve">original investment will meet his </w:t>
      </w:r>
      <w:r w:rsidRPr="008039EE">
        <w:rPr>
          <w:sz w:val="24"/>
          <w:szCs w:val="24"/>
        </w:rPr>
        <w:t xml:space="preserve">retirement </w:t>
      </w:r>
      <w:r>
        <w:rPr>
          <w:sz w:val="24"/>
          <w:szCs w:val="24"/>
        </w:rPr>
        <w:t>n</w:t>
      </w:r>
      <w:r w:rsidRPr="008039EE">
        <w:rPr>
          <w:sz w:val="24"/>
          <w:szCs w:val="24"/>
        </w:rPr>
        <w:t>eeds.</w:t>
      </w:r>
      <w:r w:rsidRPr="008039EE" w:rsidDel="00B86A7A">
        <w:rPr>
          <w:sz w:val="24"/>
          <w:szCs w:val="24"/>
        </w:rPr>
        <w:t xml:space="preserve"> </w:t>
      </w:r>
    </w:p>
    <w:p w:rsidR="00EC3B70" w:rsidRDefault="00EC3B70">
      <w:pPr>
        <w:pStyle w:val="Heading5"/>
        <w:jc w:val="left"/>
        <w:rPr>
          <w:sz w:val="32"/>
        </w:rPr>
      </w:pPr>
    </w:p>
    <w:p w:rsidR="00EC3B70" w:rsidRDefault="00AE2621">
      <w:pPr>
        <w:pStyle w:val="Heading5"/>
        <w:jc w:val="left"/>
        <w:rPr>
          <w:b w:val="0"/>
          <w:sz w:val="24"/>
          <w:szCs w:val="24"/>
        </w:rPr>
      </w:pPr>
      <w:r>
        <w:rPr>
          <w:b w:val="0"/>
          <w:sz w:val="24"/>
          <w:szCs w:val="24"/>
        </w:rPr>
        <w:t>11.</w:t>
      </w:r>
      <w:r>
        <w:rPr>
          <w:b w:val="0"/>
          <w:sz w:val="24"/>
          <w:szCs w:val="24"/>
        </w:rPr>
        <w:tab/>
      </w:r>
      <w:r w:rsidR="00787860">
        <w:rPr>
          <w:b w:val="0"/>
          <w:sz w:val="24"/>
          <w:szCs w:val="24"/>
        </w:rPr>
        <w:t xml:space="preserve">Steve </w:t>
      </w:r>
      <w:r>
        <w:rPr>
          <w:b w:val="0"/>
          <w:sz w:val="24"/>
          <w:szCs w:val="24"/>
        </w:rPr>
        <w:t>needs $</w:t>
      </w:r>
      <w:r w:rsidR="00A016E0">
        <w:rPr>
          <w:b w:val="0"/>
          <w:sz w:val="24"/>
          <w:szCs w:val="24"/>
        </w:rPr>
        <w:t>81,459.60</w:t>
      </w:r>
      <w:r>
        <w:rPr>
          <w:b w:val="0"/>
          <w:sz w:val="24"/>
          <w:szCs w:val="24"/>
        </w:rPr>
        <w:t xml:space="preserve"> today to fund college.</w:t>
      </w:r>
    </w:p>
    <w:p w:rsidR="00AE2621" w:rsidRPr="00AE2621" w:rsidRDefault="00AE2621" w:rsidP="0013798C">
      <w:pPr>
        <w:keepNext/>
      </w:pPr>
      <w:r>
        <w:tab/>
      </w:r>
    </w:p>
    <w:tbl>
      <w:tblPr>
        <w:tblW w:w="8100" w:type="dxa"/>
        <w:tblInd w:w="828" w:type="dxa"/>
        <w:tblLayout w:type="fixed"/>
        <w:tblLook w:val="0000"/>
      </w:tblPr>
      <w:tblGrid>
        <w:gridCol w:w="1326"/>
        <w:gridCol w:w="589"/>
        <w:gridCol w:w="6185"/>
      </w:tblGrid>
      <w:tr w:rsidR="00AE2621">
        <w:tc>
          <w:tcPr>
            <w:tcW w:w="810" w:type="dxa"/>
          </w:tcPr>
          <w:p w:rsidR="00AE2621" w:rsidRDefault="00AE2621" w:rsidP="0013798C">
            <w:pPr>
              <w:keepNext/>
              <w:tabs>
                <w:tab w:val="left" w:pos="864"/>
              </w:tabs>
              <w:rPr>
                <w:sz w:val="24"/>
              </w:rPr>
            </w:pPr>
            <w:r>
              <w:rPr>
                <w:sz w:val="24"/>
              </w:rPr>
              <w:t>PV</w:t>
            </w:r>
          </w:p>
        </w:tc>
        <w:tc>
          <w:tcPr>
            <w:tcW w:w="360" w:type="dxa"/>
          </w:tcPr>
          <w:p w:rsidR="00AE2621" w:rsidRDefault="00AE2621" w:rsidP="0013798C">
            <w:pPr>
              <w:keepNext/>
              <w:tabs>
                <w:tab w:val="left" w:pos="864"/>
              </w:tabs>
              <w:rPr>
                <w:sz w:val="24"/>
              </w:rPr>
            </w:pPr>
            <w:r>
              <w:rPr>
                <w:sz w:val="24"/>
              </w:rPr>
              <w:t>=</w:t>
            </w:r>
          </w:p>
        </w:tc>
        <w:tc>
          <w:tcPr>
            <w:tcW w:w="3780" w:type="dxa"/>
          </w:tcPr>
          <w:p w:rsidR="00AE2621" w:rsidRDefault="00AE2621" w:rsidP="00206F50">
            <w:pPr>
              <w:keepNext/>
              <w:tabs>
                <w:tab w:val="left" w:pos="864"/>
              </w:tabs>
              <w:rPr>
                <w:sz w:val="24"/>
              </w:rPr>
            </w:pPr>
            <w:r>
              <w:rPr>
                <w:sz w:val="24"/>
              </w:rPr>
              <w:t xml:space="preserve">FV x PV factor </w:t>
            </w:r>
            <w:r w:rsidR="00206F50">
              <w:rPr>
                <w:kern w:val="20"/>
                <w:position w:val="-6"/>
              </w:rPr>
              <w:t>4</w:t>
            </w:r>
            <w:r>
              <w:rPr>
                <w:kern w:val="20"/>
                <w:position w:val="-6"/>
              </w:rPr>
              <w:t>%,</w:t>
            </w:r>
            <w:r w:rsidR="00066039">
              <w:rPr>
                <w:kern w:val="20"/>
                <w:position w:val="-6"/>
              </w:rPr>
              <w:t xml:space="preserve"> </w:t>
            </w:r>
            <w:r>
              <w:rPr>
                <w:kern w:val="20"/>
                <w:position w:val="-6"/>
              </w:rPr>
              <w:t>4</w:t>
            </w:r>
            <w:r w:rsidR="00066039">
              <w:rPr>
                <w:kern w:val="20"/>
                <w:position w:val="-6"/>
              </w:rPr>
              <w:t xml:space="preserve"> </w:t>
            </w:r>
            <w:r>
              <w:rPr>
                <w:kern w:val="20"/>
                <w:position w:val="-6"/>
              </w:rPr>
              <w:t xml:space="preserve">yrs. </w:t>
            </w:r>
          </w:p>
        </w:tc>
      </w:tr>
      <w:tr w:rsidR="00AE2621">
        <w:tc>
          <w:tcPr>
            <w:tcW w:w="810" w:type="dxa"/>
          </w:tcPr>
          <w:p w:rsidR="00AE2621" w:rsidRDefault="00AE2621" w:rsidP="0013798C">
            <w:pPr>
              <w:keepNext/>
              <w:tabs>
                <w:tab w:val="left" w:pos="864"/>
              </w:tabs>
              <w:rPr>
                <w:sz w:val="24"/>
              </w:rPr>
            </w:pPr>
          </w:p>
        </w:tc>
        <w:tc>
          <w:tcPr>
            <w:tcW w:w="360" w:type="dxa"/>
          </w:tcPr>
          <w:p w:rsidR="00AE2621" w:rsidRDefault="00AE2621" w:rsidP="0013798C">
            <w:pPr>
              <w:keepNext/>
              <w:tabs>
                <w:tab w:val="left" w:pos="864"/>
              </w:tabs>
              <w:rPr>
                <w:sz w:val="24"/>
              </w:rPr>
            </w:pPr>
            <w:r>
              <w:rPr>
                <w:sz w:val="24"/>
              </w:rPr>
              <w:t>=</w:t>
            </w:r>
          </w:p>
        </w:tc>
        <w:tc>
          <w:tcPr>
            <w:tcW w:w="3780" w:type="dxa"/>
          </w:tcPr>
          <w:p w:rsidR="00AE2621" w:rsidRDefault="00AE2621" w:rsidP="007F7CC0">
            <w:pPr>
              <w:keepNext/>
              <w:tabs>
                <w:tab w:val="left" w:pos="864"/>
              </w:tabs>
              <w:rPr>
                <w:sz w:val="24"/>
              </w:rPr>
            </w:pPr>
            <w:r>
              <w:rPr>
                <w:sz w:val="24"/>
              </w:rPr>
              <w:t xml:space="preserve">$23,000 x </w:t>
            </w:r>
            <w:r w:rsidR="00421B25">
              <w:rPr>
                <w:sz w:val="24"/>
              </w:rPr>
              <w:t>0</w:t>
            </w:r>
            <w:r>
              <w:rPr>
                <w:sz w:val="24"/>
              </w:rPr>
              <w:t>.</w:t>
            </w:r>
            <w:r w:rsidR="007F7CC0">
              <w:rPr>
                <w:sz w:val="24"/>
              </w:rPr>
              <w:t>855</w:t>
            </w:r>
          </w:p>
        </w:tc>
      </w:tr>
      <w:tr w:rsidR="00AE2621">
        <w:tc>
          <w:tcPr>
            <w:tcW w:w="810" w:type="dxa"/>
          </w:tcPr>
          <w:p w:rsidR="00AE2621" w:rsidRDefault="00AE2621" w:rsidP="0013798C">
            <w:pPr>
              <w:keepNext/>
              <w:tabs>
                <w:tab w:val="left" w:pos="864"/>
              </w:tabs>
              <w:rPr>
                <w:sz w:val="24"/>
              </w:rPr>
            </w:pPr>
          </w:p>
        </w:tc>
        <w:tc>
          <w:tcPr>
            <w:tcW w:w="360" w:type="dxa"/>
          </w:tcPr>
          <w:p w:rsidR="00AE2621" w:rsidRDefault="00AE2621" w:rsidP="0013798C">
            <w:pPr>
              <w:keepNext/>
              <w:tabs>
                <w:tab w:val="left" w:pos="864"/>
              </w:tabs>
              <w:rPr>
                <w:sz w:val="24"/>
              </w:rPr>
            </w:pPr>
            <w:r>
              <w:rPr>
                <w:sz w:val="24"/>
              </w:rPr>
              <w:t>=</w:t>
            </w:r>
          </w:p>
        </w:tc>
        <w:tc>
          <w:tcPr>
            <w:tcW w:w="3780" w:type="dxa"/>
          </w:tcPr>
          <w:p w:rsidR="00AE2621" w:rsidRDefault="00AE2621" w:rsidP="00CE533F">
            <w:pPr>
              <w:keepNext/>
              <w:tabs>
                <w:tab w:val="left" w:pos="864"/>
              </w:tabs>
              <w:rPr>
                <w:sz w:val="24"/>
              </w:rPr>
            </w:pPr>
            <w:r>
              <w:rPr>
                <w:sz w:val="24"/>
                <w:u w:val="double"/>
              </w:rPr>
              <w:t>$</w:t>
            </w:r>
            <w:r w:rsidR="00CE533F">
              <w:rPr>
                <w:sz w:val="24"/>
                <w:u w:val="double"/>
              </w:rPr>
              <w:t>19,665</w:t>
            </w:r>
          </w:p>
        </w:tc>
      </w:tr>
    </w:tbl>
    <w:p w:rsidR="00244A81" w:rsidRDefault="00244A81" w:rsidP="0013798C">
      <w:pPr>
        <w:keepNext/>
      </w:pPr>
    </w:p>
    <w:tbl>
      <w:tblPr>
        <w:tblW w:w="8100" w:type="dxa"/>
        <w:tblInd w:w="828" w:type="dxa"/>
        <w:tblLayout w:type="fixed"/>
        <w:tblLook w:val="0000"/>
      </w:tblPr>
      <w:tblGrid>
        <w:gridCol w:w="1326"/>
        <w:gridCol w:w="589"/>
        <w:gridCol w:w="6185"/>
      </w:tblGrid>
      <w:tr w:rsidR="00AE2621">
        <w:tc>
          <w:tcPr>
            <w:tcW w:w="810" w:type="dxa"/>
          </w:tcPr>
          <w:p w:rsidR="00AE2621" w:rsidRDefault="00AE2621" w:rsidP="0013798C">
            <w:pPr>
              <w:keepNext/>
              <w:tabs>
                <w:tab w:val="left" w:pos="864"/>
              </w:tabs>
              <w:rPr>
                <w:sz w:val="24"/>
              </w:rPr>
            </w:pPr>
            <w:r>
              <w:rPr>
                <w:sz w:val="24"/>
              </w:rPr>
              <w:t>PV</w:t>
            </w:r>
          </w:p>
        </w:tc>
        <w:tc>
          <w:tcPr>
            <w:tcW w:w="360" w:type="dxa"/>
          </w:tcPr>
          <w:p w:rsidR="00AE2621" w:rsidRDefault="00AE2621" w:rsidP="0013798C">
            <w:pPr>
              <w:keepNext/>
              <w:tabs>
                <w:tab w:val="left" w:pos="864"/>
              </w:tabs>
              <w:rPr>
                <w:sz w:val="24"/>
              </w:rPr>
            </w:pPr>
            <w:r>
              <w:rPr>
                <w:sz w:val="24"/>
              </w:rPr>
              <w:t>=</w:t>
            </w:r>
          </w:p>
        </w:tc>
        <w:tc>
          <w:tcPr>
            <w:tcW w:w="3780" w:type="dxa"/>
          </w:tcPr>
          <w:p w:rsidR="00AE2621" w:rsidRDefault="00AE2621" w:rsidP="00206F50">
            <w:pPr>
              <w:keepNext/>
              <w:tabs>
                <w:tab w:val="left" w:pos="864"/>
              </w:tabs>
              <w:rPr>
                <w:sz w:val="24"/>
              </w:rPr>
            </w:pPr>
            <w:r>
              <w:rPr>
                <w:sz w:val="24"/>
              </w:rPr>
              <w:t xml:space="preserve">FV x PV factor </w:t>
            </w:r>
            <w:r w:rsidR="00206F50">
              <w:rPr>
                <w:kern w:val="20"/>
                <w:position w:val="-6"/>
              </w:rPr>
              <w:t>4</w:t>
            </w:r>
            <w:r>
              <w:rPr>
                <w:kern w:val="20"/>
                <w:position w:val="-6"/>
              </w:rPr>
              <w:t>%,</w:t>
            </w:r>
            <w:r w:rsidR="00066039">
              <w:rPr>
                <w:kern w:val="20"/>
                <w:position w:val="-6"/>
              </w:rPr>
              <w:t xml:space="preserve"> </w:t>
            </w:r>
            <w:r>
              <w:rPr>
                <w:kern w:val="20"/>
                <w:position w:val="-6"/>
              </w:rPr>
              <w:t>5</w:t>
            </w:r>
            <w:r w:rsidR="00066039">
              <w:rPr>
                <w:kern w:val="20"/>
                <w:position w:val="-6"/>
              </w:rPr>
              <w:t xml:space="preserve"> </w:t>
            </w:r>
            <w:r>
              <w:rPr>
                <w:kern w:val="20"/>
                <w:position w:val="-6"/>
              </w:rPr>
              <w:t xml:space="preserve">yrs. </w:t>
            </w:r>
          </w:p>
        </w:tc>
      </w:tr>
      <w:tr w:rsidR="00AE2621">
        <w:tc>
          <w:tcPr>
            <w:tcW w:w="810" w:type="dxa"/>
          </w:tcPr>
          <w:p w:rsidR="00AE2621" w:rsidRDefault="00AE2621" w:rsidP="0013798C">
            <w:pPr>
              <w:keepNext/>
              <w:tabs>
                <w:tab w:val="left" w:pos="864"/>
              </w:tabs>
              <w:rPr>
                <w:sz w:val="24"/>
              </w:rPr>
            </w:pPr>
          </w:p>
        </w:tc>
        <w:tc>
          <w:tcPr>
            <w:tcW w:w="360" w:type="dxa"/>
          </w:tcPr>
          <w:p w:rsidR="00AE2621" w:rsidRDefault="00AE2621" w:rsidP="0013798C">
            <w:pPr>
              <w:keepNext/>
              <w:tabs>
                <w:tab w:val="left" w:pos="864"/>
              </w:tabs>
              <w:rPr>
                <w:sz w:val="24"/>
              </w:rPr>
            </w:pPr>
            <w:r>
              <w:rPr>
                <w:sz w:val="24"/>
              </w:rPr>
              <w:t>=</w:t>
            </w:r>
          </w:p>
        </w:tc>
        <w:tc>
          <w:tcPr>
            <w:tcW w:w="3780" w:type="dxa"/>
          </w:tcPr>
          <w:p w:rsidR="00AE2621" w:rsidRDefault="00AE2621" w:rsidP="007F7CC0">
            <w:pPr>
              <w:keepNext/>
              <w:tabs>
                <w:tab w:val="left" w:pos="864"/>
              </w:tabs>
              <w:rPr>
                <w:sz w:val="24"/>
              </w:rPr>
            </w:pPr>
            <w:r>
              <w:rPr>
                <w:sz w:val="24"/>
              </w:rPr>
              <w:t xml:space="preserve">$24,300 x </w:t>
            </w:r>
            <w:r w:rsidR="00421B25">
              <w:rPr>
                <w:sz w:val="24"/>
              </w:rPr>
              <w:t>0</w:t>
            </w:r>
            <w:r>
              <w:rPr>
                <w:sz w:val="24"/>
              </w:rPr>
              <w:t>.</w:t>
            </w:r>
            <w:r w:rsidR="007F7CC0">
              <w:rPr>
                <w:sz w:val="24"/>
              </w:rPr>
              <w:t>822</w:t>
            </w:r>
          </w:p>
        </w:tc>
      </w:tr>
      <w:tr w:rsidR="00AE2621">
        <w:tc>
          <w:tcPr>
            <w:tcW w:w="810" w:type="dxa"/>
          </w:tcPr>
          <w:p w:rsidR="00AE2621" w:rsidRDefault="00AE2621" w:rsidP="00484ECE">
            <w:pPr>
              <w:tabs>
                <w:tab w:val="left" w:pos="864"/>
              </w:tabs>
              <w:rPr>
                <w:sz w:val="24"/>
              </w:rPr>
            </w:pPr>
          </w:p>
        </w:tc>
        <w:tc>
          <w:tcPr>
            <w:tcW w:w="360" w:type="dxa"/>
          </w:tcPr>
          <w:p w:rsidR="00AE2621" w:rsidRDefault="00AE2621" w:rsidP="00484ECE">
            <w:pPr>
              <w:tabs>
                <w:tab w:val="left" w:pos="864"/>
              </w:tabs>
              <w:rPr>
                <w:sz w:val="24"/>
              </w:rPr>
            </w:pPr>
            <w:r>
              <w:rPr>
                <w:sz w:val="24"/>
              </w:rPr>
              <w:t>=</w:t>
            </w:r>
          </w:p>
        </w:tc>
        <w:tc>
          <w:tcPr>
            <w:tcW w:w="3780" w:type="dxa"/>
          </w:tcPr>
          <w:p w:rsidR="00AE2621" w:rsidRDefault="00AE2621" w:rsidP="00CE533F">
            <w:pPr>
              <w:tabs>
                <w:tab w:val="left" w:pos="864"/>
              </w:tabs>
              <w:rPr>
                <w:sz w:val="24"/>
              </w:rPr>
            </w:pPr>
            <w:r>
              <w:rPr>
                <w:sz w:val="24"/>
                <w:u w:val="double"/>
              </w:rPr>
              <w:t>$</w:t>
            </w:r>
            <w:r w:rsidR="00CE533F">
              <w:rPr>
                <w:sz w:val="24"/>
                <w:u w:val="double"/>
              </w:rPr>
              <w:t>19,974.60</w:t>
            </w:r>
          </w:p>
        </w:tc>
      </w:tr>
    </w:tbl>
    <w:p w:rsidR="00AE2621" w:rsidRDefault="00AE2621" w:rsidP="00244A81"/>
    <w:p w:rsidR="00AE2621" w:rsidRDefault="00AE2621" w:rsidP="00244A81"/>
    <w:tbl>
      <w:tblPr>
        <w:tblW w:w="8100" w:type="dxa"/>
        <w:tblInd w:w="828" w:type="dxa"/>
        <w:tblLayout w:type="fixed"/>
        <w:tblLook w:val="0000"/>
      </w:tblPr>
      <w:tblGrid>
        <w:gridCol w:w="1326"/>
        <w:gridCol w:w="589"/>
        <w:gridCol w:w="6185"/>
      </w:tblGrid>
      <w:tr w:rsidR="00AE2621">
        <w:tc>
          <w:tcPr>
            <w:tcW w:w="810" w:type="dxa"/>
          </w:tcPr>
          <w:p w:rsidR="00AE2621" w:rsidRDefault="00AE2621" w:rsidP="00484ECE">
            <w:pPr>
              <w:tabs>
                <w:tab w:val="left" w:pos="864"/>
              </w:tabs>
              <w:rPr>
                <w:sz w:val="24"/>
              </w:rPr>
            </w:pPr>
            <w:r>
              <w:rPr>
                <w:sz w:val="24"/>
              </w:rPr>
              <w:t>PV</w:t>
            </w:r>
          </w:p>
        </w:tc>
        <w:tc>
          <w:tcPr>
            <w:tcW w:w="360" w:type="dxa"/>
          </w:tcPr>
          <w:p w:rsidR="00AE2621" w:rsidRDefault="00AE2621" w:rsidP="00484ECE">
            <w:pPr>
              <w:tabs>
                <w:tab w:val="left" w:pos="864"/>
              </w:tabs>
              <w:rPr>
                <w:sz w:val="24"/>
              </w:rPr>
            </w:pPr>
            <w:r>
              <w:rPr>
                <w:sz w:val="24"/>
              </w:rPr>
              <w:t>=</w:t>
            </w:r>
          </w:p>
        </w:tc>
        <w:tc>
          <w:tcPr>
            <w:tcW w:w="3780" w:type="dxa"/>
          </w:tcPr>
          <w:p w:rsidR="00AE2621" w:rsidRDefault="00AE2621" w:rsidP="00206F50">
            <w:pPr>
              <w:tabs>
                <w:tab w:val="left" w:pos="864"/>
              </w:tabs>
              <w:rPr>
                <w:sz w:val="24"/>
              </w:rPr>
            </w:pPr>
            <w:r>
              <w:rPr>
                <w:sz w:val="24"/>
              </w:rPr>
              <w:t xml:space="preserve">FV x PV factor </w:t>
            </w:r>
            <w:r w:rsidR="00206F50">
              <w:rPr>
                <w:kern w:val="20"/>
                <w:position w:val="-6"/>
              </w:rPr>
              <w:t>4</w:t>
            </w:r>
            <w:r>
              <w:rPr>
                <w:kern w:val="20"/>
                <w:position w:val="-6"/>
              </w:rPr>
              <w:t>%,</w:t>
            </w:r>
            <w:r w:rsidR="00066039">
              <w:rPr>
                <w:kern w:val="20"/>
                <w:position w:val="-6"/>
              </w:rPr>
              <w:t xml:space="preserve"> </w:t>
            </w:r>
            <w:r>
              <w:rPr>
                <w:kern w:val="20"/>
                <w:position w:val="-6"/>
              </w:rPr>
              <w:t>6</w:t>
            </w:r>
            <w:r w:rsidR="00066039">
              <w:rPr>
                <w:kern w:val="20"/>
                <w:position w:val="-6"/>
              </w:rPr>
              <w:t xml:space="preserve"> </w:t>
            </w:r>
            <w:r>
              <w:rPr>
                <w:kern w:val="20"/>
                <w:position w:val="-6"/>
              </w:rPr>
              <w:t xml:space="preserve">yrs. </w:t>
            </w:r>
          </w:p>
        </w:tc>
      </w:tr>
      <w:tr w:rsidR="00AE2621">
        <w:tc>
          <w:tcPr>
            <w:tcW w:w="810" w:type="dxa"/>
          </w:tcPr>
          <w:p w:rsidR="00AE2621" w:rsidRDefault="00AE2621" w:rsidP="00484ECE">
            <w:pPr>
              <w:tabs>
                <w:tab w:val="left" w:pos="864"/>
              </w:tabs>
              <w:rPr>
                <w:sz w:val="24"/>
              </w:rPr>
            </w:pPr>
          </w:p>
        </w:tc>
        <w:tc>
          <w:tcPr>
            <w:tcW w:w="360" w:type="dxa"/>
          </w:tcPr>
          <w:p w:rsidR="00AE2621" w:rsidRDefault="00AE2621" w:rsidP="00484ECE">
            <w:pPr>
              <w:tabs>
                <w:tab w:val="left" w:pos="864"/>
              </w:tabs>
              <w:rPr>
                <w:sz w:val="24"/>
              </w:rPr>
            </w:pPr>
            <w:r>
              <w:rPr>
                <w:sz w:val="24"/>
              </w:rPr>
              <w:t>=</w:t>
            </w:r>
          </w:p>
        </w:tc>
        <w:tc>
          <w:tcPr>
            <w:tcW w:w="3780" w:type="dxa"/>
          </w:tcPr>
          <w:p w:rsidR="00AE2621" w:rsidRDefault="00AE2621" w:rsidP="007F7CC0">
            <w:pPr>
              <w:tabs>
                <w:tab w:val="left" w:pos="864"/>
              </w:tabs>
              <w:rPr>
                <w:sz w:val="24"/>
              </w:rPr>
            </w:pPr>
            <w:r>
              <w:rPr>
                <w:sz w:val="24"/>
              </w:rPr>
              <w:t xml:space="preserve">$26,000 x </w:t>
            </w:r>
            <w:r w:rsidR="00421B25">
              <w:rPr>
                <w:sz w:val="24"/>
              </w:rPr>
              <w:t>0</w:t>
            </w:r>
            <w:r>
              <w:rPr>
                <w:sz w:val="24"/>
              </w:rPr>
              <w:t>.7</w:t>
            </w:r>
            <w:r w:rsidR="007F7CC0">
              <w:rPr>
                <w:sz w:val="24"/>
              </w:rPr>
              <w:t>9</w:t>
            </w:r>
            <w:r>
              <w:rPr>
                <w:sz w:val="24"/>
              </w:rPr>
              <w:t>0</w:t>
            </w:r>
          </w:p>
        </w:tc>
      </w:tr>
      <w:tr w:rsidR="00AE2621">
        <w:tc>
          <w:tcPr>
            <w:tcW w:w="810" w:type="dxa"/>
          </w:tcPr>
          <w:p w:rsidR="00AE2621" w:rsidRDefault="00AE2621" w:rsidP="00484ECE">
            <w:pPr>
              <w:tabs>
                <w:tab w:val="left" w:pos="864"/>
              </w:tabs>
              <w:rPr>
                <w:sz w:val="24"/>
              </w:rPr>
            </w:pPr>
          </w:p>
        </w:tc>
        <w:tc>
          <w:tcPr>
            <w:tcW w:w="360" w:type="dxa"/>
          </w:tcPr>
          <w:p w:rsidR="00AE2621" w:rsidRDefault="00AE2621" w:rsidP="00484ECE">
            <w:pPr>
              <w:tabs>
                <w:tab w:val="left" w:pos="864"/>
              </w:tabs>
              <w:rPr>
                <w:sz w:val="24"/>
              </w:rPr>
            </w:pPr>
            <w:r>
              <w:rPr>
                <w:sz w:val="24"/>
              </w:rPr>
              <w:t>=</w:t>
            </w:r>
          </w:p>
        </w:tc>
        <w:tc>
          <w:tcPr>
            <w:tcW w:w="3780" w:type="dxa"/>
          </w:tcPr>
          <w:p w:rsidR="00AE2621" w:rsidRDefault="00AE2621" w:rsidP="00CE533F">
            <w:pPr>
              <w:tabs>
                <w:tab w:val="left" w:pos="864"/>
              </w:tabs>
              <w:rPr>
                <w:sz w:val="24"/>
              </w:rPr>
            </w:pPr>
            <w:r>
              <w:rPr>
                <w:sz w:val="24"/>
                <w:u w:val="double"/>
              </w:rPr>
              <w:t>$</w:t>
            </w:r>
            <w:r w:rsidR="00CE533F">
              <w:rPr>
                <w:sz w:val="24"/>
                <w:u w:val="double"/>
              </w:rPr>
              <w:t>20,540</w:t>
            </w:r>
          </w:p>
        </w:tc>
      </w:tr>
    </w:tbl>
    <w:p w:rsidR="00AE2621" w:rsidRDefault="00AE2621" w:rsidP="00244A81"/>
    <w:tbl>
      <w:tblPr>
        <w:tblW w:w="8100" w:type="dxa"/>
        <w:tblInd w:w="828" w:type="dxa"/>
        <w:tblLayout w:type="fixed"/>
        <w:tblLook w:val="0000"/>
      </w:tblPr>
      <w:tblGrid>
        <w:gridCol w:w="1326"/>
        <w:gridCol w:w="589"/>
        <w:gridCol w:w="6185"/>
      </w:tblGrid>
      <w:tr w:rsidR="00AE2621">
        <w:tc>
          <w:tcPr>
            <w:tcW w:w="810" w:type="dxa"/>
          </w:tcPr>
          <w:p w:rsidR="00AE2621" w:rsidRDefault="00AE2621" w:rsidP="00484ECE">
            <w:pPr>
              <w:tabs>
                <w:tab w:val="left" w:pos="864"/>
              </w:tabs>
              <w:rPr>
                <w:sz w:val="24"/>
              </w:rPr>
            </w:pPr>
            <w:r>
              <w:rPr>
                <w:sz w:val="24"/>
              </w:rPr>
              <w:t>PV</w:t>
            </w:r>
          </w:p>
        </w:tc>
        <w:tc>
          <w:tcPr>
            <w:tcW w:w="360" w:type="dxa"/>
          </w:tcPr>
          <w:p w:rsidR="00AE2621" w:rsidRDefault="00AE2621" w:rsidP="00484ECE">
            <w:pPr>
              <w:tabs>
                <w:tab w:val="left" w:pos="864"/>
              </w:tabs>
              <w:rPr>
                <w:sz w:val="24"/>
              </w:rPr>
            </w:pPr>
            <w:r>
              <w:rPr>
                <w:sz w:val="24"/>
              </w:rPr>
              <w:t>=</w:t>
            </w:r>
          </w:p>
        </w:tc>
        <w:tc>
          <w:tcPr>
            <w:tcW w:w="3780" w:type="dxa"/>
          </w:tcPr>
          <w:p w:rsidR="00AE2621" w:rsidRDefault="00AE2621" w:rsidP="00206F50">
            <w:pPr>
              <w:tabs>
                <w:tab w:val="left" w:pos="864"/>
              </w:tabs>
              <w:rPr>
                <w:sz w:val="24"/>
              </w:rPr>
            </w:pPr>
            <w:r>
              <w:rPr>
                <w:sz w:val="24"/>
              </w:rPr>
              <w:t xml:space="preserve">FV x PV factor </w:t>
            </w:r>
            <w:r w:rsidR="00206F50">
              <w:rPr>
                <w:kern w:val="20"/>
                <w:position w:val="-6"/>
              </w:rPr>
              <w:t>4</w:t>
            </w:r>
            <w:r>
              <w:rPr>
                <w:kern w:val="20"/>
                <w:position w:val="-6"/>
              </w:rPr>
              <w:t>%,</w:t>
            </w:r>
            <w:r w:rsidR="00066039">
              <w:rPr>
                <w:kern w:val="20"/>
                <w:position w:val="-6"/>
              </w:rPr>
              <w:t xml:space="preserve"> </w:t>
            </w:r>
            <w:r>
              <w:rPr>
                <w:kern w:val="20"/>
                <w:position w:val="-6"/>
              </w:rPr>
              <w:t>7</w:t>
            </w:r>
            <w:r w:rsidR="00066039">
              <w:rPr>
                <w:kern w:val="20"/>
                <w:position w:val="-6"/>
              </w:rPr>
              <w:t xml:space="preserve"> </w:t>
            </w:r>
            <w:r>
              <w:rPr>
                <w:kern w:val="20"/>
                <w:position w:val="-6"/>
              </w:rPr>
              <w:t xml:space="preserve">yrs. </w:t>
            </w:r>
          </w:p>
        </w:tc>
      </w:tr>
      <w:tr w:rsidR="00AE2621">
        <w:tc>
          <w:tcPr>
            <w:tcW w:w="810" w:type="dxa"/>
          </w:tcPr>
          <w:p w:rsidR="00AE2621" w:rsidRDefault="00AE2621" w:rsidP="00484ECE">
            <w:pPr>
              <w:tabs>
                <w:tab w:val="left" w:pos="864"/>
              </w:tabs>
              <w:rPr>
                <w:sz w:val="24"/>
              </w:rPr>
            </w:pPr>
          </w:p>
        </w:tc>
        <w:tc>
          <w:tcPr>
            <w:tcW w:w="360" w:type="dxa"/>
          </w:tcPr>
          <w:p w:rsidR="00AE2621" w:rsidRDefault="00AE2621" w:rsidP="00484ECE">
            <w:pPr>
              <w:tabs>
                <w:tab w:val="left" w:pos="864"/>
              </w:tabs>
              <w:rPr>
                <w:sz w:val="24"/>
              </w:rPr>
            </w:pPr>
            <w:r>
              <w:rPr>
                <w:sz w:val="24"/>
              </w:rPr>
              <w:t>=</w:t>
            </w:r>
          </w:p>
        </w:tc>
        <w:tc>
          <w:tcPr>
            <w:tcW w:w="3780" w:type="dxa"/>
          </w:tcPr>
          <w:p w:rsidR="00AE2621" w:rsidRDefault="00AE2621" w:rsidP="007F7CC0">
            <w:pPr>
              <w:tabs>
                <w:tab w:val="left" w:pos="864"/>
              </w:tabs>
              <w:rPr>
                <w:sz w:val="24"/>
              </w:rPr>
            </w:pPr>
            <w:r>
              <w:rPr>
                <w:sz w:val="24"/>
              </w:rPr>
              <w:t xml:space="preserve">$28,000 x </w:t>
            </w:r>
            <w:r w:rsidR="00421B25">
              <w:rPr>
                <w:sz w:val="24"/>
              </w:rPr>
              <w:t>0</w:t>
            </w:r>
            <w:r>
              <w:rPr>
                <w:sz w:val="24"/>
              </w:rPr>
              <w:t>.</w:t>
            </w:r>
            <w:r w:rsidR="007F7CC0">
              <w:rPr>
                <w:sz w:val="24"/>
              </w:rPr>
              <w:t>760</w:t>
            </w:r>
          </w:p>
        </w:tc>
      </w:tr>
      <w:tr w:rsidR="00AE2621">
        <w:tc>
          <w:tcPr>
            <w:tcW w:w="810" w:type="dxa"/>
          </w:tcPr>
          <w:p w:rsidR="00AE2621" w:rsidRDefault="00AE2621" w:rsidP="00484ECE">
            <w:pPr>
              <w:tabs>
                <w:tab w:val="left" w:pos="864"/>
              </w:tabs>
              <w:rPr>
                <w:sz w:val="24"/>
              </w:rPr>
            </w:pPr>
          </w:p>
        </w:tc>
        <w:tc>
          <w:tcPr>
            <w:tcW w:w="360" w:type="dxa"/>
          </w:tcPr>
          <w:p w:rsidR="00AE2621" w:rsidRDefault="00AE2621" w:rsidP="00484ECE">
            <w:pPr>
              <w:tabs>
                <w:tab w:val="left" w:pos="864"/>
              </w:tabs>
              <w:rPr>
                <w:sz w:val="24"/>
              </w:rPr>
            </w:pPr>
            <w:r>
              <w:rPr>
                <w:sz w:val="24"/>
              </w:rPr>
              <w:t>=</w:t>
            </w:r>
          </w:p>
        </w:tc>
        <w:tc>
          <w:tcPr>
            <w:tcW w:w="3780" w:type="dxa"/>
          </w:tcPr>
          <w:p w:rsidR="00AE2621" w:rsidRDefault="00AE2621" w:rsidP="00CE533F">
            <w:pPr>
              <w:tabs>
                <w:tab w:val="left" w:pos="864"/>
              </w:tabs>
              <w:rPr>
                <w:sz w:val="24"/>
              </w:rPr>
            </w:pPr>
            <w:r>
              <w:rPr>
                <w:sz w:val="24"/>
                <w:u w:val="double"/>
              </w:rPr>
              <w:t>$</w:t>
            </w:r>
            <w:r w:rsidR="00CE533F">
              <w:rPr>
                <w:sz w:val="24"/>
                <w:u w:val="double"/>
              </w:rPr>
              <w:t>21,280</w:t>
            </w:r>
          </w:p>
        </w:tc>
      </w:tr>
    </w:tbl>
    <w:p w:rsidR="00AE2621" w:rsidRDefault="00AE2621" w:rsidP="00244A81"/>
    <w:p w:rsidR="00AE2621" w:rsidRPr="00AE2621" w:rsidRDefault="00AE2621" w:rsidP="00244A81">
      <w:pPr>
        <w:rPr>
          <w:sz w:val="24"/>
          <w:szCs w:val="24"/>
        </w:rPr>
      </w:pPr>
      <w:r w:rsidRPr="00AE2621">
        <w:rPr>
          <w:sz w:val="24"/>
          <w:szCs w:val="24"/>
        </w:rPr>
        <w:t>Add $</w:t>
      </w:r>
      <w:r w:rsidR="00C70385">
        <w:rPr>
          <w:sz w:val="24"/>
          <w:szCs w:val="24"/>
        </w:rPr>
        <w:t>19,665</w:t>
      </w:r>
      <w:r w:rsidRPr="00AE2621">
        <w:rPr>
          <w:sz w:val="24"/>
          <w:szCs w:val="24"/>
        </w:rPr>
        <w:t xml:space="preserve"> + $</w:t>
      </w:r>
      <w:r w:rsidR="00C70385">
        <w:rPr>
          <w:sz w:val="24"/>
          <w:szCs w:val="24"/>
        </w:rPr>
        <w:t>19,974.60</w:t>
      </w:r>
      <w:r w:rsidRPr="00AE2621">
        <w:rPr>
          <w:sz w:val="24"/>
          <w:szCs w:val="24"/>
        </w:rPr>
        <w:t xml:space="preserve"> </w:t>
      </w:r>
      <w:r>
        <w:rPr>
          <w:sz w:val="24"/>
          <w:szCs w:val="24"/>
        </w:rPr>
        <w:t>+ $</w:t>
      </w:r>
      <w:r w:rsidR="00C70385">
        <w:rPr>
          <w:sz w:val="24"/>
          <w:szCs w:val="24"/>
        </w:rPr>
        <w:t>20,540</w:t>
      </w:r>
      <w:r>
        <w:rPr>
          <w:sz w:val="24"/>
          <w:szCs w:val="24"/>
        </w:rPr>
        <w:t xml:space="preserve"> + $</w:t>
      </w:r>
      <w:r w:rsidR="00C70385">
        <w:rPr>
          <w:sz w:val="24"/>
          <w:szCs w:val="24"/>
        </w:rPr>
        <w:t>21,280</w:t>
      </w:r>
      <w:r>
        <w:rPr>
          <w:sz w:val="24"/>
          <w:szCs w:val="24"/>
        </w:rPr>
        <w:t xml:space="preserve"> = $</w:t>
      </w:r>
      <w:r w:rsidR="00C70385">
        <w:rPr>
          <w:sz w:val="24"/>
          <w:szCs w:val="24"/>
        </w:rPr>
        <w:t>81,459.60</w:t>
      </w:r>
    </w:p>
    <w:p w:rsidR="00AE2621" w:rsidRDefault="00AE2621" w:rsidP="00244A81"/>
    <w:p w:rsidR="00AE2621" w:rsidRDefault="00AE2621" w:rsidP="00244A81">
      <w:pPr>
        <w:rPr>
          <w:sz w:val="24"/>
          <w:szCs w:val="24"/>
        </w:rPr>
      </w:pPr>
      <w:r>
        <w:rPr>
          <w:sz w:val="24"/>
          <w:szCs w:val="24"/>
        </w:rPr>
        <w:t>This problem in a TI BAII+</w:t>
      </w:r>
    </w:p>
    <w:p w:rsidR="00AE2621" w:rsidRDefault="00AE2621" w:rsidP="00244A81">
      <w:pPr>
        <w:rPr>
          <w:sz w:val="24"/>
          <w:szCs w:val="24"/>
        </w:rPr>
      </w:pPr>
      <w:r>
        <w:rPr>
          <w:sz w:val="24"/>
          <w:szCs w:val="24"/>
        </w:rPr>
        <w:t>CFO = 0</w:t>
      </w:r>
    </w:p>
    <w:p w:rsidR="00AE2621" w:rsidRDefault="00AE2621" w:rsidP="00244A81">
      <w:pPr>
        <w:rPr>
          <w:sz w:val="24"/>
          <w:szCs w:val="24"/>
        </w:rPr>
      </w:pPr>
      <w:r>
        <w:rPr>
          <w:sz w:val="24"/>
          <w:szCs w:val="24"/>
        </w:rPr>
        <w:t>C01 = 0, F01 = 3</w:t>
      </w:r>
    </w:p>
    <w:p w:rsidR="00AE2621" w:rsidRDefault="00AE2621" w:rsidP="00244A81">
      <w:pPr>
        <w:rPr>
          <w:sz w:val="24"/>
          <w:szCs w:val="24"/>
        </w:rPr>
      </w:pPr>
      <w:r>
        <w:rPr>
          <w:sz w:val="24"/>
          <w:szCs w:val="24"/>
        </w:rPr>
        <w:t>C02 = 23000, F02 = 1</w:t>
      </w:r>
    </w:p>
    <w:p w:rsidR="00AE2621" w:rsidRDefault="00AE2621" w:rsidP="00244A81">
      <w:pPr>
        <w:rPr>
          <w:sz w:val="24"/>
          <w:szCs w:val="24"/>
        </w:rPr>
      </w:pPr>
      <w:r>
        <w:rPr>
          <w:sz w:val="24"/>
          <w:szCs w:val="24"/>
        </w:rPr>
        <w:lastRenderedPageBreak/>
        <w:t>C03 = 24300, F03 = 1</w:t>
      </w:r>
    </w:p>
    <w:p w:rsidR="00AE2621" w:rsidRPr="00AE2621" w:rsidRDefault="00AE2621" w:rsidP="00244A81">
      <w:pPr>
        <w:rPr>
          <w:sz w:val="24"/>
          <w:szCs w:val="24"/>
        </w:rPr>
      </w:pPr>
      <w:r>
        <w:rPr>
          <w:sz w:val="24"/>
          <w:szCs w:val="24"/>
        </w:rPr>
        <w:t xml:space="preserve">C04 = 26000, F04 = </w:t>
      </w:r>
      <w:r w:rsidR="004F0545">
        <w:rPr>
          <w:sz w:val="24"/>
          <w:szCs w:val="24"/>
        </w:rPr>
        <w:t>1</w:t>
      </w:r>
    </w:p>
    <w:p w:rsidR="00AE2621" w:rsidRDefault="00AE2621" w:rsidP="00244A81">
      <w:pPr>
        <w:rPr>
          <w:sz w:val="24"/>
          <w:szCs w:val="24"/>
        </w:rPr>
      </w:pPr>
      <w:r w:rsidRPr="00AE2621">
        <w:rPr>
          <w:sz w:val="24"/>
          <w:szCs w:val="24"/>
        </w:rPr>
        <w:t xml:space="preserve">C05 = 28000, </w:t>
      </w:r>
      <w:r>
        <w:rPr>
          <w:sz w:val="24"/>
          <w:szCs w:val="24"/>
        </w:rPr>
        <w:t>F05 = 1</w:t>
      </w:r>
    </w:p>
    <w:p w:rsidR="00AE2621" w:rsidRDefault="00AE2621" w:rsidP="00244A81">
      <w:pPr>
        <w:rPr>
          <w:sz w:val="24"/>
          <w:szCs w:val="24"/>
        </w:rPr>
      </w:pPr>
      <w:r>
        <w:rPr>
          <w:sz w:val="24"/>
          <w:szCs w:val="24"/>
        </w:rPr>
        <w:t xml:space="preserve">I = </w:t>
      </w:r>
      <w:r w:rsidR="00206F50">
        <w:rPr>
          <w:sz w:val="24"/>
          <w:szCs w:val="24"/>
        </w:rPr>
        <w:t>4</w:t>
      </w:r>
    </w:p>
    <w:p w:rsidR="00AE2621" w:rsidRDefault="00AE2621" w:rsidP="00244A81">
      <w:pPr>
        <w:rPr>
          <w:sz w:val="24"/>
          <w:szCs w:val="24"/>
        </w:rPr>
      </w:pPr>
      <w:r>
        <w:rPr>
          <w:sz w:val="24"/>
          <w:szCs w:val="24"/>
        </w:rPr>
        <w:t xml:space="preserve">CPT NPV = </w:t>
      </w:r>
      <w:r w:rsidR="00C70385">
        <w:rPr>
          <w:sz w:val="24"/>
          <w:szCs w:val="24"/>
        </w:rPr>
        <w:t>$81,459.21</w:t>
      </w:r>
    </w:p>
    <w:p w:rsidR="00AE2621" w:rsidRDefault="00AE2621" w:rsidP="00244A81">
      <w:pPr>
        <w:rPr>
          <w:sz w:val="24"/>
          <w:szCs w:val="24"/>
        </w:rPr>
      </w:pPr>
    </w:p>
    <w:p w:rsidR="00333B59" w:rsidRDefault="00AE2621" w:rsidP="00244A81">
      <w:pPr>
        <w:rPr>
          <w:sz w:val="24"/>
          <w:szCs w:val="24"/>
        </w:rPr>
      </w:pPr>
      <w:r>
        <w:rPr>
          <w:sz w:val="24"/>
          <w:szCs w:val="24"/>
        </w:rPr>
        <w:t xml:space="preserve">12. </w:t>
      </w:r>
      <w:r w:rsidR="00333B59">
        <w:rPr>
          <w:sz w:val="24"/>
          <w:szCs w:val="24"/>
        </w:rPr>
        <w:t>It should be noted, that you are calculating this amount using an expected rate of return.  Should the return be higher any given years, the value will be more.  Should the return be lower any given years, the value will be less.</w:t>
      </w:r>
    </w:p>
    <w:p w:rsidR="00333B59" w:rsidRPr="00AE2621" w:rsidRDefault="00333B59" w:rsidP="00244A81">
      <w:pPr>
        <w:rPr>
          <w:sz w:val="24"/>
          <w:szCs w:val="24"/>
        </w:rPr>
      </w:pPr>
    </w:p>
    <w:tbl>
      <w:tblPr>
        <w:tblW w:w="0" w:type="auto"/>
        <w:tblInd w:w="828" w:type="dxa"/>
        <w:tblLayout w:type="fixed"/>
        <w:tblLook w:val="0000"/>
      </w:tblPr>
      <w:tblGrid>
        <w:gridCol w:w="810"/>
        <w:gridCol w:w="360"/>
        <w:gridCol w:w="3780"/>
        <w:gridCol w:w="1080"/>
        <w:gridCol w:w="540"/>
        <w:gridCol w:w="1350"/>
      </w:tblGrid>
      <w:tr w:rsidR="00333B59">
        <w:tc>
          <w:tcPr>
            <w:tcW w:w="810" w:type="dxa"/>
          </w:tcPr>
          <w:p w:rsidR="00333B59" w:rsidRDefault="00333B59" w:rsidP="00484ECE">
            <w:pPr>
              <w:tabs>
                <w:tab w:val="left" w:pos="864"/>
              </w:tabs>
              <w:rPr>
                <w:sz w:val="24"/>
              </w:rPr>
            </w:pPr>
          </w:p>
        </w:tc>
        <w:tc>
          <w:tcPr>
            <w:tcW w:w="360" w:type="dxa"/>
          </w:tcPr>
          <w:p w:rsidR="00333B59" w:rsidRDefault="00333B59" w:rsidP="00484ECE">
            <w:pPr>
              <w:tabs>
                <w:tab w:val="left" w:pos="864"/>
              </w:tabs>
              <w:rPr>
                <w:sz w:val="24"/>
              </w:rPr>
            </w:pPr>
          </w:p>
        </w:tc>
        <w:tc>
          <w:tcPr>
            <w:tcW w:w="3780" w:type="dxa"/>
          </w:tcPr>
          <w:p w:rsidR="00333B59" w:rsidRDefault="00333B59" w:rsidP="00484ECE">
            <w:pPr>
              <w:tabs>
                <w:tab w:val="left" w:pos="864"/>
              </w:tabs>
              <w:rPr>
                <w:sz w:val="24"/>
              </w:rPr>
            </w:pPr>
          </w:p>
        </w:tc>
        <w:tc>
          <w:tcPr>
            <w:tcW w:w="1080" w:type="dxa"/>
          </w:tcPr>
          <w:p w:rsidR="00333B59" w:rsidRDefault="00333B59" w:rsidP="00484ECE">
            <w:pPr>
              <w:tabs>
                <w:tab w:val="left" w:pos="864"/>
              </w:tabs>
              <w:rPr>
                <w:sz w:val="24"/>
              </w:rPr>
            </w:pPr>
          </w:p>
        </w:tc>
        <w:tc>
          <w:tcPr>
            <w:tcW w:w="540" w:type="dxa"/>
          </w:tcPr>
          <w:p w:rsidR="00333B59" w:rsidRDefault="00333B59" w:rsidP="00484ECE">
            <w:pPr>
              <w:tabs>
                <w:tab w:val="left" w:pos="864"/>
              </w:tabs>
              <w:rPr>
                <w:sz w:val="24"/>
              </w:rPr>
            </w:pPr>
          </w:p>
        </w:tc>
        <w:tc>
          <w:tcPr>
            <w:tcW w:w="1350" w:type="dxa"/>
          </w:tcPr>
          <w:p w:rsidR="00333B59" w:rsidRDefault="00333B59" w:rsidP="00484ECE">
            <w:pPr>
              <w:tabs>
                <w:tab w:val="left" w:pos="864"/>
              </w:tabs>
              <w:rPr>
                <w:sz w:val="24"/>
              </w:rPr>
            </w:pPr>
          </w:p>
        </w:tc>
      </w:tr>
      <w:tr w:rsidR="00333B59">
        <w:tc>
          <w:tcPr>
            <w:tcW w:w="810" w:type="dxa"/>
          </w:tcPr>
          <w:p w:rsidR="00333B59" w:rsidRDefault="00333B59" w:rsidP="00484ECE">
            <w:pPr>
              <w:tabs>
                <w:tab w:val="left" w:pos="864"/>
              </w:tabs>
              <w:rPr>
                <w:sz w:val="24"/>
              </w:rPr>
            </w:pPr>
            <w:r>
              <w:rPr>
                <w:sz w:val="24"/>
              </w:rPr>
              <w:t>FV</w:t>
            </w:r>
          </w:p>
        </w:tc>
        <w:tc>
          <w:tcPr>
            <w:tcW w:w="360" w:type="dxa"/>
          </w:tcPr>
          <w:p w:rsidR="00333B59" w:rsidRDefault="00333B59" w:rsidP="00484ECE">
            <w:pPr>
              <w:tabs>
                <w:tab w:val="left" w:pos="864"/>
              </w:tabs>
              <w:rPr>
                <w:sz w:val="24"/>
              </w:rPr>
            </w:pPr>
            <w:r>
              <w:rPr>
                <w:sz w:val="24"/>
              </w:rPr>
              <w:t>=</w:t>
            </w:r>
          </w:p>
        </w:tc>
        <w:tc>
          <w:tcPr>
            <w:tcW w:w="3780" w:type="dxa"/>
          </w:tcPr>
          <w:p w:rsidR="00333B59" w:rsidRDefault="00333B59" w:rsidP="00484ECE">
            <w:pPr>
              <w:tabs>
                <w:tab w:val="left" w:pos="864"/>
              </w:tabs>
              <w:rPr>
                <w:sz w:val="24"/>
              </w:rPr>
            </w:pPr>
            <w:r>
              <w:rPr>
                <w:sz w:val="24"/>
              </w:rPr>
              <w:t xml:space="preserve">PMT x FVA factor </w:t>
            </w:r>
            <w:r>
              <w:rPr>
                <w:kern w:val="20"/>
                <w:position w:val="-6"/>
              </w:rPr>
              <w:t>6%,</w:t>
            </w:r>
            <w:r w:rsidR="00066039">
              <w:rPr>
                <w:kern w:val="20"/>
                <w:position w:val="-6"/>
              </w:rPr>
              <w:t xml:space="preserve"> </w:t>
            </w:r>
            <w:r>
              <w:rPr>
                <w:kern w:val="20"/>
                <w:position w:val="-6"/>
              </w:rPr>
              <w:t>20</w:t>
            </w:r>
            <w:r w:rsidR="00066039">
              <w:rPr>
                <w:kern w:val="20"/>
                <w:position w:val="-6"/>
              </w:rPr>
              <w:t xml:space="preserve"> </w:t>
            </w:r>
            <w:r>
              <w:rPr>
                <w:kern w:val="20"/>
                <w:position w:val="-6"/>
              </w:rPr>
              <w:t xml:space="preserve">yrs. </w:t>
            </w:r>
          </w:p>
        </w:tc>
        <w:tc>
          <w:tcPr>
            <w:tcW w:w="1080" w:type="dxa"/>
            <w:tcBorders>
              <w:left w:val="single" w:sz="4" w:space="0" w:color="auto"/>
            </w:tcBorders>
          </w:tcPr>
          <w:p w:rsidR="00333B59" w:rsidRDefault="00333B59" w:rsidP="00484ECE">
            <w:pPr>
              <w:tabs>
                <w:tab w:val="left" w:pos="864"/>
              </w:tabs>
              <w:jc w:val="right"/>
              <w:rPr>
                <w:sz w:val="24"/>
              </w:rPr>
            </w:pPr>
            <w:r>
              <w:rPr>
                <w:sz w:val="24"/>
              </w:rPr>
              <w:t>2000</w:t>
            </w:r>
          </w:p>
        </w:tc>
        <w:tc>
          <w:tcPr>
            <w:tcW w:w="540" w:type="dxa"/>
          </w:tcPr>
          <w:p w:rsidR="00333B59" w:rsidRDefault="00333B59" w:rsidP="00484ECE">
            <w:pPr>
              <w:tabs>
                <w:tab w:val="left" w:pos="864"/>
              </w:tabs>
              <w:rPr>
                <w:sz w:val="24"/>
              </w:rPr>
            </w:pPr>
            <w:r>
              <w:rPr>
                <w:sz w:val="24"/>
              </w:rPr>
              <w:t>+/-</w:t>
            </w:r>
          </w:p>
        </w:tc>
        <w:tc>
          <w:tcPr>
            <w:tcW w:w="1350" w:type="dxa"/>
          </w:tcPr>
          <w:p w:rsidR="00333B59" w:rsidRDefault="00333B59" w:rsidP="00484ECE">
            <w:pPr>
              <w:tabs>
                <w:tab w:val="left" w:pos="864"/>
              </w:tabs>
              <w:rPr>
                <w:sz w:val="24"/>
              </w:rPr>
            </w:pPr>
            <w:r>
              <w:rPr>
                <w:sz w:val="24"/>
              </w:rPr>
              <w:t>PMT</w:t>
            </w:r>
          </w:p>
        </w:tc>
      </w:tr>
      <w:tr w:rsidR="00333B59">
        <w:tc>
          <w:tcPr>
            <w:tcW w:w="810" w:type="dxa"/>
          </w:tcPr>
          <w:p w:rsidR="00333B59" w:rsidRDefault="00333B59" w:rsidP="00484ECE">
            <w:pPr>
              <w:tabs>
                <w:tab w:val="left" w:pos="864"/>
              </w:tabs>
              <w:rPr>
                <w:sz w:val="24"/>
              </w:rPr>
            </w:pPr>
          </w:p>
        </w:tc>
        <w:tc>
          <w:tcPr>
            <w:tcW w:w="360" w:type="dxa"/>
          </w:tcPr>
          <w:p w:rsidR="00333B59" w:rsidRDefault="00333B59" w:rsidP="00484ECE">
            <w:pPr>
              <w:tabs>
                <w:tab w:val="left" w:pos="864"/>
              </w:tabs>
              <w:rPr>
                <w:sz w:val="24"/>
              </w:rPr>
            </w:pPr>
            <w:r>
              <w:rPr>
                <w:sz w:val="24"/>
              </w:rPr>
              <w:t>=</w:t>
            </w:r>
          </w:p>
        </w:tc>
        <w:tc>
          <w:tcPr>
            <w:tcW w:w="3780" w:type="dxa"/>
          </w:tcPr>
          <w:p w:rsidR="00333B59" w:rsidRDefault="00333B59" w:rsidP="00484ECE">
            <w:pPr>
              <w:tabs>
                <w:tab w:val="left" w:pos="864"/>
              </w:tabs>
              <w:rPr>
                <w:sz w:val="24"/>
              </w:rPr>
            </w:pPr>
            <w:r>
              <w:rPr>
                <w:sz w:val="24"/>
              </w:rPr>
              <w:t>$2,000 x 36.786</w:t>
            </w:r>
          </w:p>
        </w:tc>
        <w:tc>
          <w:tcPr>
            <w:tcW w:w="1080" w:type="dxa"/>
            <w:tcBorders>
              <w:left w:val="single" w:sz="4" w:space="0" w:color="auto"/>
            </w:tcBorders>
          </w:tcPr>
          <w:p w:rsidR="00333B59" w:rsidRDefault="00333B59" w:rsidP="00484ECE">
            <w:pPr>
              <w:tabs>
                <w:tab w:val="left" w:pos="864"/>
              </w:tabs>
              <w:jc w:val="right"/>
              <w:rPr>
                <w:sz w:val="24"/>
              </w:rPr>
            </w:pPr>
            <w:r>
              <w:rPr>
                <w:sz w:val="24"/>
              </w:rPr>
              <w:t>6</w:t>
            </w:r>
          </w:p>
        </w:tc>
        <w:tc>
          <w:tcPr>
            <w:tcW w:w="540" w:type="dxa"/>
          </w:tcPr>
          <w:p w:rsidR="00333B59" w:rsidRDefault="00333B59" w:rsidP="00484ECE">
            <w:pPr>
              <w:tabs>
                <w:tab w:val="left" w:pos="864"/>
              </w:tabs>
              <w:rPr>
                <w:sz w:val="24"/>
              </w:rPr>
            </w:pPr>
          </w:p>
        </w:tc>
        <w:tc>
          <w:tcPr>
            <w:tcW w:w="1350" w:type="dxa"/>
          </w:tcPr>
          <w:p w:rsidR="00333B59" w:rsidRDefault="00333B59" w:rsidP="00484ECE">
            <w:pPr>
              <w:tabs>
                <w:tab w:val="left" w:pos="864"/>
              </w:tabs>
              <w:rPr>
                <w:sz w:val="24"/>
              </w:rPr>
            </w:pPr>
            <w:r>
              <w:rPr>
                <w:sz w:val="24"/>
              </w:rPr>
              <w:t>I</w:t>
            </w:r>
          </w:p>
        </w:tc>
      </w:tr>
      <w:tr w:rsidR="00333B59">
        <w:tc>
          <w:tcPr>
            <w:tcW w:w="810" w:type="dxa"/>
          </w:tcPr>
          <w:p w:rsidR="00333B59" w:rsidRDefault="008F28A3" w:rsidP="00484ECE">
            <w:pPr>
              <w:tabs>
                <w:tab w:val="left" w:pos="864"/>
              </w:tabs>
              <w:rPr>
                <w:sz w:val="24"/>
              </w:rPr>
            </w:pPr>
            <w:r>
              <w:rPr>
                <w:sz w:val="24"/>
              </w:rPr>
              <w:t xml:space="preserve">                </w:t>
            </w:r>
          </w:p>
        </w:tc>
        <w:tc>
          <w:tcPr>
            <w:tcW w:w="360" w:type="dxa"/>
          </w:tcPr>
          <w:p w:rsidR="00333B59" w:rsidRDefault="00333B59" w:rsidP="00484ECE">
            <w:pPr>
              <w:tabs>
                <w:tab w:val="left" w:pos="864"/>
              </w:tabs>
              <w:rPr>
                <w:sz w:val="24"/>
              </w:rPr>
            </w:pPr>
            <w:r>
              <w:rPr>
                <w:sz w:val="24"/>
              </w:rPr>
              <w:t>=</w:t>
            </w:r>
          </w:p>
        </w:tc>
        <w:tc>
          <w:tcPr>
            <w:tcW w:w="3780" w:type="dxa"/>
          </w:tcPr>
          <w:p w:rsidR="00333B59" w:rsidRDefault="00333B59" w:rsidP="00484ECE">
            <w:pPr>
              <w:tabs>
                <w:tab w:val="left" w:pos="864"/>
              </w:tabs>
              <w:rPr>
                <w:sz w:val="24"/>
              </w:rPr>
            </w:pPr>
            <w:r>
              <w:rPr>
                <w:sz w:val="24"/>
                <w:u w:val="double"/>
              </w:rPr>
              <w:t>$73,572</w:t>
            </w:r>
          </w:p>
        </w:tc>
        <w:tc>
          <w:tcPr>
            <w:tcW w:w="1080" w:type="dxa"/>
            <w:tcBorders>
              <w:left w:val="single" w:sz="4" w:space="0" w:color="auto"/>
            </w:tcBorders>
          </w:tcPr>
          <w:p w:rsidR="00333B59" w:rsidRDefault="00333B59" w:rsidP="00484ECE">
            <w:pPr>
              <w:tabs>
                <w:tab w:val="left" w:pos="864"/>
              </w:tabs>
              <w:jc w:val="right"/>
              <w:rPr>
                <w:sz w:val="24"/>
              </w:rPr>
            </w:pPr>
            <w:r>
              <w:rPr>
                <w:sz w:val="24"/>
              </w:rPr>
              <w:t>20</w:t>
            </w:r>
          </w:p>
        </w:tc>
        <w:tc>
          <w:tcPr>
            <w:tcW w:w="540" w:type="dxa"/>
          </w:tcPr>
          <w:p w:rsidR="00333B59" w:rsidRDefault="00333B59" w:rsidP="00484ECE">
            <w:pPr>
              <w:tabs>
                <w:tab w:val="left" w:pos="864"/>
              </w:tabs>
              <w:rPr>
                <w:sz w:val="24"/>
              </w:rPr>
            </w:pPr>
          </w:p>
        </w:tc>
        <w:tc>
          <w:tcPr>
            <w:tcW w:w="1350" w:type="dxa"/>
          </w:tcPr>
          <w:p w:rsidR="00333B59" w:rsidRDefault="00333B59" w:rsidP="00484ECE">
            <w:pPr>
              <w:tabs>
                <w:tab w:val="left" w:pos="864"/>
              </w:tabs>
              <w:rPr>
                <w:sz w:val="24"/>
              </w:rPr>
            </w:pPr>
            <w:r>
              <w:rPr>
                <w:sz w:val="24"/>
              </w:rPr>
              <w:t>N</w:t>
            </w:r>
          </w:p>
        </w:tc>
      </w:tr>
      <w:tr w:rsidR="00333B59">
        <w:tc>
          <w:tcPr>
            <w:tcW w:w="810" w:type="dxa"/>
          </w:tcPr>
          <w:p w:rsidR="00333B59" w:rsidRDefault="00333B59" w:rsidP="00484ECE">
            <w:pPr>
              <w:tabs>
                <w:tab w:val="left" w:pos="864"/>
              </w:tabs>
              <w:rPr>
                <w:sz w:val="24"/>
              </w:rPr>
            </w:pPr>
          </w:p>
        </w:tc>
        <w:tc>
          <w:tcPr>
            <w:tcW w:w="360" w:type="dxa"/>
          </w:tcPr>
          <w:p w:rsidR="00333B59" w:rsidRDefault="00333B59" w:rsidP="00484ECE">
            <w:pPr>
              <w:tabs>
                <w:tab w:val="left" w:pos="864"/>
              </w:tabs>
              <w:rPr>
                <w:sz w:val="24"/>
              </w:rPr>
            </w:pPr>
          </w:p>
        </w:tc>
        <w:tc>
          <w:tcPr>
            <w:tcW w:w="3780" w:type="dxa"/>
          </w:tcPr>
          <w:p w:rsidR="00333B59" w:rsidRDefault="00333B59" w:rsidP="00484ECE">
            <w:pPr>
              <w:tabs>
                <w:tab w:val="left" w:pos="864"/>
              </w:tabs>
              <w:rPr>
                <w:sz w:val="24"/>
              </w:rPr>
            </w:pPr>
          </w:p>
        </w:tc>
        <w:tc>
          <w:tcPr>
            <w:tcW w:w="1080" w:type="dxa"/>
            <w:tcBorders>
              <w:left w:val="single" w:sz="4" w:space="0" w:color="auto"/>
            </w:tcBorders>
          </w:tcPr>
          <w:p w:rsidR="00333B59" w:rsidRDefault="00333B59" w:rsidP="00484ECE">
            <w:pPr>
              <w:tabs>
                <w:tab w:val="left" w:pos="864"/>
              </w:tabs>
              <w:jc w:val="right"/>
              <w:rPr>
                <w:sz w:val="24"/>
              </w:rPr>
            </w:pPr>
            <w:r>
              <w:rPr>
                <w:sz w:val="24"/>
              </w:rPr>
              <w:t>FV</w:t>
            </w:r>
          </w:p>
        </w:tc>
        <w:tc>
          <w:tcPr>
            <w:tcW w:w="540" w:type="dxa"/>
          </w:tcPr>
          <w:p w:rsidR="00333B59" w:rsidRDefault="00333B59" w:rsidP="00484ECE">
            <w:pPr>
              <w:tabs>
                <w:tab w:val="left" w:pos="864"/>
              </w:tabs>
              <w:rPr>
                <w:sz w:val="24"/>
              </w:rPr>
            </w:pPr>
          </w:p>
        </w:tc>
        <w:tc>
          <w:tcPr>
            <w:tcW w:w="1350" w:type="dxa"/>
            <w:tcBorders>
              <w:top w:val="single" w:sz="4" w:space="0" w:color="auto"/>
              <w:left w:val="single" w:sz="4" w:space="0" w:color="auto"/>
              <w:bottom w:val="single" w:sz="4" w:space="0" w:color="auto"/>
              <w:right w:val="single" w:sz="4" w:space="0" w:color="auto"/>
            </w:tcBorders>
          </w:tcPr>
          <w:p w:rsidR="00333B59" w:rsidRDefault="00333B59" w:rsidP="00484ECE">
            <w:pPr>
              <w:tabs>
                <w:tab w:val="left" w:pos="864"/>
              </w:tabs>
              <w:rPr>
                <w:sz w:val="24"/>
              </w:rPr>
            </w:pPr>
            <w:r>
              <w:rPr>
                <w:sz w:val="24"/>
              </w:rPr>
              <w:t>$73,571.18</w:t>
            </w:r>
          </w:p>
        </w:tc>
      </w:tr>
    </w:tbl>
    <w:p w:rsidR="00AE2621" w:rsidRPr="00AE2621" w:rsidRDefault="00AE2621" w:rsidP="00244A81">
      <w:pPr>
        <w:rPr>
          <w:sz w:val="24"/>
          <w:szCs w:val="24"/>
        </w:rPr>
      </w:pPr>
    </w:p>
    <w:p w:rsidR="00AE2621" w:rsidRPr="00AE2621" w:rsidRDefault="00B26945" w:rsidP="00244A81">
      <w:pPr>
        <w:rPr>
          <w:sz w:val="24"/>
          <w:szCs w:val="24"/>
        </w:rPr>
      </w:pPr>
      <w:r>
        <w:rPr>
          <w:sz w:val="24"/>
          <w:szCs w:val="24"/>
        </w:rPr>
        <w:br w:type="page"/>
      </w:r>
    </w:p>
    <w:p w:rsidR="00B26945" w:rsidRPr="00B26945" w:rsidRDefault="00B26945" w:rsidP="00B26945"/>
    <w:p w:rsidR="00F23F57" w:rsidRDefault="00F23F57">
      <w:pPr>
        <w:pStyle w:val="Heading5"/>
        <w:jc w:val="left"/>
        <w:rPr>
          <w:sz w:val="32"/>
        </w:rPr>
      </w:pPr>
      <w:r>
        <w:rPr>
          <w:sz w:val="32"/>
        </w:rPr>
        <w:t>Solutions t</w:t>
      </w:r>
      <w:r w:rsidR="00870AB4">
        <w:rPr>
          <w:sz w:val="32"/>
        </w:rPr>
        <w:t>o Critical Thinking Cases</w:t>
      </w:r>
    </w:p>
    <w:p w:rsidR="000478ED" w:rsidRDefault="000478ED" w:rsidP="0013798C">
      <w:pPr>
        <w:keepNext/>
      </w:pPr>
    </w:p>
    <w:p w:rsidR="00F23F57" w:rsidRDefault="00D61D7E" w:rsidP="00F23F57">
      <w:pPr>
        <w:numPr>
          <w:ilvl w:val="1"/>
          <w:numId w:val="8"/>
        </w:numPr>
        <w:tabs>
          <w:tab w:val="clear" w:pos="870"/>
          <w:tab w:val="num" w:pos="720"/>
          <w:tab w:val="num" w:pos="2880"/>
        </w:tabs>
        <w:ind w:left="720" w:hanging="720"/>
        <w:rPr>
          <w:b/>
          <w:sz w:val="24"/>
        </w:rPr>
      </w:pPr>
      <w:r>
        <w:rPr>
          <w:b/>
          <w:sz w:val="24"/>
        </w:rPr>
        <w:t xml:space="preserve">The </w:t>
      </w:r>
      <w:proofErr w:type="spellStart"/>
      <w:r w:rsidR="004A65E4">
        <w:rPr>
          <w:b/>
          <w:sz w:val="24"/>
        </w:rPr>
        <w:t>Lawrences</w:t>
      </w:r>
      <w:proofErr w:type="spellEnd"/>
      <w:r w:rsidR="004A65E4">
        <w:rPr>
          <w:b/>
          <w:sz w:val="24"/>
        </w:rPr>
        <w:t xml:space="preserve">’ </w:t>
      </w:r>
      <w:r w:rsidR="00F23F57">
        <w:rPr>
          <w:b/>
          <w:sz w:val="24"/>
        </w:rPr>
        <w:t>Version Of Financial Planning</w:t>
      </w:r>
    </w:p>
    <w:p w:rsidR="00F23F57" w:rsidRDefault="00F23F57">
      <w:pPr>
        <w:tabs>
          <w:tab w:val="left" w:pos="864"/>
        </w:tabs>
        <w:rPr>
          <w:sz w:val="24"/>
        </w:rPr>
      </w:pPr>
    </w:p>
    <w:p w:rsidR="00461470" w:rsidRPr="0013798C" w:rsidRDefault="00461470" w:rsidP="00461470">
      <w:pPr>
        <w:keepNext/>
        <w:rPr>
          <w:sz w:val="24"/>
        </w:rPr>
      </w:pPr>
      <w:r>
        <w:rPr>
          <w:sz w:val="24"/>
        </w:rPr>
        <w:t>Case 2.1, Problem 1</w:t>
      </w:r>
    </w:p>
    <w:tbl>
      <w:tblPr>
        <w:tblW w:w="9180" w:type="dxa"/>
        <w:tblInd w:w="198" w:type="dxa"/>
        <w:tblBorders>
          <w:insideH w:val="single" w:sz="6" w:space="0" w:color="auto"/>
          <w:insideV w:val="single" w:sz="6" w:space="0" w:color="auto"/>
        </w:tblBorders>
        <w:tblLayout w:type="fixed"/>
        <w:tblLook w:val="0000"/>
      </w:tblPr>
      <w:tblGrid>
        <w:gridCol w:w="3060"/>
        <w:gridCol w:w="1080"/>
        <w:gridCol w:w="3870"/>
        <w:gridCol w:w="1170"/>
      </w:tblGrid>
      <w:tr w:rsidR="00461470" w:rsidTr="0084322B">
        <w:trPr>
          <w:cantSplit/>
          <w:trHeight w:val="387"/>
        </w:trPr>
        <w:tc>
          <w:tcPr>
            <w:tcW w:w="9180" w:type="dxa"/>
            <w:gridSpan w:val="4"/>
            <w:tcBorders>
              <w:top w:val="double" w:sz="6" w:space="0" w:color="auto"/>
              <w:left w:val="double" w:sz="6" w:space="0" w:color="auto"/>
              <w:bottom w:val="single" w:sz="4" w:space="0" w:color="auto"/>
              <w:right w:val="double" w:sz="6" w:space="0" w:color="auto"/>
            </w:tcBorders>
            <w:vAlign w:val="center"/>
          </w:tcPr>
          <w:p w:rsidR="00461470" w:rsidRDefault="00461470" w:rsidP="0084322B">
            <w:pPr>
              <w:keepNext/>
              <w:tabs>
                <w:tab w:val="left" w:pos="630"/>
              </w:tabs>
              <w:jc w:val="center"/>
              <w:rPr>
                <w:rFonts w:ascii="Arial" w:hAnsi="Arial"/>
                <w:b/>
                <w:sz w:val="24"/>
              </w:rPr>
            </w:pPr>
            <w:r>
              <w:rPr>
                <w:rFonts w:ascii="Arial" w:hAnsi="Arial"/>
                <w:b/>
                <w:sz w:val="24"/>
              </w:rPr>
              <w:t>Balance Sheet</w:t>
            </w:r>
          </w:p>
        </w:tc>
      </w:tr>
      <w:tr w:rsidR="00461470" w:rsidTr="0084322B">
        <w:trPr>
          <w:cantSplit/>
        </w:trPr>
        <w:tc>
          <w:tcPr>
            <w:tcW w:w="4140" w:type="dxa"/>
            <w:gridSpan w:val="2"/>
            <w:tcBorders>
              <w:top w:val="nil"/>
              <w:left w:val="double" w:sz="6" w:space="0" w:color="auto"/>
              <w:bottom w:val="nil"/>
              <w:right w:val="nil"/>
            </w:tcBorders>
            <w:vAlign w:val="bottom"/>
          </w:tcPr>
          <w:p w:rsidR="00461470" w:rsidRDefault="00461470" w:rsidP="0084322B">
            <w:pPr>
              <w:keepNext/>
              <w:tabs>
                <w:tab w:val="left" w:pos="630"/>
              </w:tabs>
              <w:ind w:left="-108" w:right="72"/>
            </w:pPr>
            <w:r>
              <w:rPr>
                <w:rFonts w:ascii="Arial" w:hAnsi="Arial"/>
                <w:b/>
              </w:rPr>
              <w:t>Name(s</w:t>
            </w:r>
            <w:r>
              <w:rPr>
                <w:rFonts w:ascii="Arial" w:hAnsi="Arial"/>
                <w:b/>
                <w:sz w:val="24"/>
              </w:rPr>
              <w:t xml:space="preserve">): </w:t>
            </w:r>
            <w:r>
              <w:rPr>
                <w:b/>
                <w:sz w:val="24"/>
              </w:rPr>
              <w:t xml:space="preserve">   </w:t>
            </w:r>
            <w:r>
              <w:rPr>
                <w:rFonts w:ascii="Bradley Hand ITC" w:hAnsi="Bradley Hand ITC"/>
                <w:b/>
                <w:sz w:val="28"/>
              </w:rPr>
              <w:t>Rob &amp; Lisa Lawrence</w:t>
            </w:r>
            <w:r>
              <w:t xml:space="preserve"> </w:t>
            </w:r>
          </w:p>
        </w:tc>
        <w:tc>
          <w:tcPr>
            <w:tcW w:w="3870" w:type="dxa"/>
            <w:tcBorders>
              <w:top w:val="nil"/>
              <w:left w:val="nil"/>
              <w:bottom w:val="double" w:sz="6" w:space="0" w:color="auto"/>
              <w:right w:val="nil"/>
            </w:tcBorders>
            <w:vAlign w:val="bottom"/>
          </w:tcPr>
          <w:p w:rsidR="00461470" w:rsidRDefault="00461470" w:rsidP="0084322B">
            <w:pPr>
              <w:keepNext/>
              <w:tabs>
                <w:tab w:val="left" w:pos="630"/>
              </w:tabs>
              <w:rPr>
                <w:b/>
              </w:rPr>
            </w:pPr>
            <w:r>
              <w:rPr>
                <w:rFonts w:ascii="Arial" w:hAnsi="Arial"/>
                <w:b/>
              </w:rPr>
              <w:t>Date:</w:t>
            </w:r>
            <w:r>
              <w:rPr>
                <w:b/>
              </w:rPr>
              <w:t xml:space="preserve">   </w:t>
            </w:r>
            <w:r>
              <w:rPr>
                <w:rFonts w:ascii="Bradley Hand ITC" w:hAnsi="Bradley Hand ITC"/>
                <w:b/>
                <w:sz w:val="28"/>
              </w:rPr>
              <w:t>December 31, 2015</w:t>
            </w:r>
          </w:p>
        </w:tc>
        <w:tc>
          <w:tcPr>
            <w:tcW w:w="1170" w:type="dxa"/>
            <w:tcBorders>
              <w:top w:val="nil"/>
              <w:left w:val="nil"/>
              <w:bottom w:val="double" w:sz="6" w:space="0" w:color="auto"/>
              <w:right w:val="double" w:sz="6" w:space="0" w:color="auto"/>
            </w:tcBorders>
          </w:tcPr>
          <w:p w:rsidR="00461470" w:rsidRDefault="00461470" w:rsidP="0084322B">
            <w:pPr>
              <w:keepNext/>
              <w:tabs>
                <w:tab w:val="left" w:pos="630"/>
              </w:tabs>
              <w:jc w:val="right"/>
            </w:pPr>
          </w:p>
        </w:tc>
      </w:tr>
      <w:tr w:rsidR="00461470" w:rsidTr="0084322B">
        <w:tc>
          <w:tcPr>
            <w:tcW w:w="3060" w:type="dxa"/>
            <w:tcBorders>
              <w:top w:val="double" w:sz="6" w:space="0" w:color="auto"/>
              <w:left w:val="double" w:sz="6" w:space="0" w:color="auto"/>
              <w:bottom w:val="nil"/>
              <w:right w:val="nil"/>
            </w:tcBorders>
          </w:tcPr>
          <w:p w:rsidR="00461470" w:rsidRDefault="00461470" w:rsidP="0084322B">
            <w:pPr>
              <w:keepNext/>
              <w:tabs>
                <w:tab w:val="left" w:pos="630"/>
              </w:tabs>
              <w:rPr>
                <w:rFonts w:ascii="Arial" w:hAnsi="Arial"/>
              </w:rPr>
            </w:pPr>
            <w:r>
              <w:rPr>
                <w:rFonts w:ascii="Arial" w:hAnsi="Arial"/>
                <w:b/>
              </w:rPr>
              <w:t>ASSETS</w:t>
            </w:r>
            <w:r>
              <w:rPr>
                <w:rFonts w:ascii="Arial" w:hAnsi="Arial"/>
              </w:rPr>
              <w:t xml:space="preserve">                                                           </w:t>
            </w:r>
          </w:p>
        </w:tc>
        <w:tc>
          <w:tcPr>
            <w:tcW w:w="1080" w:type="dxa"/>
            <w:tcBorders>
              <w:top w:val="double" w:sz="6" w:space="0" w:color="auto"/>
              <w:left w:val="nil"/>
              <w:bottom w:val="double" w:sz="6" w:space="0" w:color="auto"/>
              <w:right w:val="nil"/>
            </w:tcBorders>
          </w:tcPr>
          <w:p w:rsidR="00461470" w:rsidRDefault="00461470" w:rsidP="0084322B">
            <w:pPr>
              <w:keepNext/>
              <w:tabs>
                <w:tab w:val="left" w:pos="630"/>
              </w:tabs>
              <w:ind w:left="-108" w:right="72"/>
              <w:jc w:val="right"/>
              <w:rPr>
                <w:rFonts w:ascii="Arial" w:hAnsi="Arial"/>
              </w:rPr>
            </w:pPr>
            <w:r>
              <w:rPr>
                <w:rFonts w:ascii="Arial" w:hAnsi="Arial"/>
              </w:rPr>
              <w:t xml:space="preserve">              </w:t>
            </w:r>
          </w:p>
        </w:tc>
        <w:tc>
          <w:tcPr>
            <w:tcW w:w="3870" w:type="dxa"/>
            <w:tcBorders>
              <w:top w:val="double" w:sz="6" w:space="0" w:color="auto"/>
              <w:left w:val="double" w:sz="6" w:space="0" w:color="auto"/>
              <w:bottom w:val="double" w:sz="6" w:space="0" w:color="auto"/>
              <w:right w:val="nil"/>
            </w:tcBorders>
          </w:tcPr>
          <w:p w:rsidR="00461470" w:rsidRDefault="00461470" w:rsidP="0084322B">
            <w:pPr>
              <w:keepNext/>
              <w:tabs>
                <w:tab w:val="left" w:pos="630"/>
              </w:tabs>
              <w:rPr>
                <w:rFonts w:ascii="Arial" w:hAnsi="Arial"/>
              </w:rPr>
            </w:pPr>
            <w:r>
              <w:rPr>
                <w:rFonts w:ascii="Arial" w:hAnsi="Arial"/>
              </w:rPr>
              <w:t xml:space="preserve">  </w:t>
            </w:r>
            <w:r>
              <w:rPr>
                <w:rFonts w:ascii="Arial" w:hAnsi="Arial"/>
                <w:b/>
              </w:rPr>
              <w:t>LIABILITIES</w:t>
            </w:r>
            <w:r>
              <w:rPr>
                <w:rFonts w:ascii="Arial" w:hAnsi="Arial"/>
              </w:rPr>
              <w:t xml:space="preserve">                                                          </w:t>
            </w:r>
          </w:p>
        </w:tc>
        <w:tc>
          <w:tcPr>
            <w:tcW w:w="1170" w:type="dxa"/>
            <w:tcBorders>
              <w:top w:val="double" w:sz="6" w:space="0" w:color="auto"/>
              <w:left w:val="nil"/>
              <w:bottom w:val="double" w:sz="6" w:space="0" w:color="auto"/>
              <w:right w:val="double" w:sz="6" w:space="0" w:color="auto"/>
            </w:tcBorders>
          </w:tcPr>
          <w:p w:rsidR="00461470" w:rsidRDefault="00461470" w:rsidP="0084322B">
            <w:pPr>
              <w:keepNext/>
              <w:tabs>
                <w:tab w:val="left" w:pos="630"/>
              </w:tabs>
              <w:jc w:val="right"/>
              <w:rPr>
                <w:rFonts w:ascii="Arial" w:hAnsi="Arial"/>
              </w:rPr>
            </w:pPr>
            <w:r>
              <w:rPr>
                <w:rFonts w:ascii="Arial" w:hAnsi="Arial"/>
              </w:rPr>
              <w:t xml:space="preserve">                                      </w:t>
            </w:r>
          </w:p>
        </w:tc>
      </w:tr>
      <w:tr w:rsidR="00461470" w:rsidTr="0084322B">
        <w:tc>
          <w:tcPr>
            <w:tcW w:w="3060" w:type="dxa"/>
            <w:tcBorders>
              <w:top w:val="double" w:sz="6" w:space="0" w:color="auto"/>
              <w:left w:val="double" w:sz="6" w:space="0" w:color="auto"/>
              <w:bottom w:val="single" w:sz="6" w:space="0" w:color="auto"/>
            </w:tcBorders>
          </w:tcPr>
          <w:p w:rsidR="00461470" w:rsidRDefault="00461470" w:rsidP="0084322B">
            <w:pPr>
              <w:keepNext/>
              <w:tabs>
                <w:tab w:val="left" w:pos="630"/>
              </w:tabs>
              <w:rPr>
                <w:rFonts w:ascii="Arial" w:hAnsi="Arial"/>
                <w:b/>
              </w:rPr>
            </w:pPr>
            <w:r>
              <w:rPr>
                <w:rFonts w:ascii="Arial" w:hAnsi="Arial"/>
                <w:b/>
              </w:rPr>
              <w:t>Liquid assets:</w:t>
            </w:r>
          </w:p>
        </w:tc>
        <w:tc>
          <w:tcPr>
            <w:tcW w:w="1080" w:type="dxa"/>
            <w:tcBorders>
              <w:top w:val="nil"/>
              <w:bottom w:val="single" w:sz="6" w:space="0" w:color="auto"/>
              <w:right w:val="nil"/>
            </w:tcBorders>
          </w:tcPr>
          <w:p w:rsidR="00461470" w:rsidRDefault="00461470" w:rsidP="0084322B">
            <w:pPr>
              <w:keepNext/>
              <w:tabs>
                <w:tab w:val="left" w:pos="630"/>
              </w:tabs>
              <w:ind w:right="72"/>
              <w:jc w:val="right"/>
              <w:rPr>
                <w:rFonts w:ascii="Arial" w:hAnsi="Arial"/>
              </w:rPr>
            </w:pPr>
          </w:p>
        </w:tc>
        <w:tc>
          <w:tcPr>
            <w:tcW w:w="3870" w:type="dxa"/>
            <w:tcBorders>
              <w:top w:val="nil"/>
              <w:left w:val="double" w:sz="6" w:space="0" w:color="auto"/>
            </w:tcBorders>
          </w:tcPr>
          <w:p w:rsidR="00461470" w:rsidRDefault="00461470" w:rsidP="0084322B">
            <w:pPr>
              <w:keepNext/>
              <w:tabs>
                <w:tab w:val="left" w:pos="630"/>
              </w:tabs>
              <w:rPr>
                <w:rFonts w:ascii="Arial" w:hAnsi="Arial"/>
                <w:b/>
              </w:rPr>
            </w:pPr>
            <w:r>
              <w:rPr>
                <w:rFonts w:ascii="Arial" w:hAnsi="Arial"/>
                <w:b/>
              </w:rPr>
              <w:t>Current liabilities:</w:t>
            </w:r>
          </w:p>
        </w:tc>
        <w:tc>
          <w:tcPr>
            <w:tcW w:w="1170" w:type="dxa"/>
            <w:tcBorders>
              <w:top w:val="nil"/>
              <w:right w:val="double" w:sz="6" w:space="0" w:color="auto"/>
            </w:tcBorders>
          </w:tcPr>
          <w:p w:rsidR="00461470" w:rsidRDefault="00461470" w:rsidP="0084322B">
            <w:pPr>
              <w:keepNext/>
              <w:tabs>
                <w:tab w:val="left" w:pos="630"/>
              </w:tabs>
              <w:jc w:val="right"/>
              <w:rPr>
                <w:rFonts w:ascii="Arial" w:hAnsi="Arial"/>
              </w:rPr>
            </w:pP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keepNext/>
              <w:tabs>
                <w:tab w:val="left" w:pos="630"/>
              </w:tabs>
              <w:ind w:firstLine="180"/>
              <w:rPr>
                <w:rFonts w:ascii="Arial" w:hAnsi="Arial"/>
              </w:rPr>
            </w:pPr>
            <w:r>
              <w:rPr>
                <w:rFonts w:ascii="Arial" w:hAnsi="Arial"/>
              </w:rPr>
              <w:t>Cash</w:t>
            </w:r>
          </w:p>
        </w:tc>
        <w:tc>
          <w:tcPr>
            <w:tcW w:w="1080" w:type="dxa"/>
            <w:tcBorders>
              <w:top w:val="single" w:sz="6" w:space="0" w:color="auto"/>
              <w:bottom w:val="single" w:sz="6" w:space="0" w:color="auto"/>
              <w:right w:val="nil"/>
            </w:tcBorders>
          </w:tcPr>
          <w:p w:rsidR="00461470" w:rsidRDefault="00461470" w:rsidP="0084322B">
            <w:pPr>
              <w:keepNext/>
              <w:tabs>
                <w:tab w:val="left" w:pos="-108"/>
              </w:tabs>
              <w:ind w:right="72" w:hanging="108"/>
              <w:jc w:val="right"/>
              <w:rPr>
                <w:rFonts w:ascii="Arial" w:hAnsi="Arial"/>
              </w:rPr>
            </w:pPr>
            <w:r>
              <w:rPr>
                <w:rFonts w:ascii="Arial" w:hAnsi="Arial"/>
              </w:rPr>
              <w:t>$         85</w:t>
            </w:r>
          </w:p>
        </w:tc>
        <w:tc>
          <w:tcPr>
            <w:tcW w:w="3870" w:type="dxa"/>
            <w:tcBorders>
              <w:left w:val="double" w:sz="6" w:space="0" w:color="auto"/>
            </w:tcBorders>
          </w:tcPr>
          <w:p w:rsidR="00461470" w:rsidRDefault="00461470" w:rsidP="0084322B">
            <w:pPr>
              <w:keepNext/>
              <w:tabs>
                <w:tab w:val="left" w:pos="630"/>
              </w:tabs>
              <w:ind w:firstLine="252"/>
              <w:rPr>
                <w:rFonts w:ascii="Arial" w:hAnsi="Arial"/>
              </w:rPr>
            </w:pPr>
            <w:r>
              <w:rPr>
                <w:rFonts w:ascii="Arial" w:hAnsi="Arial"/>
              </w:rPr>
              <w:t>Bank credit card balances</w:t>
            </w:r>
          </w:p>
        </w:tc>
        <w:tc>
          <w:tcPr>
            <w:tcW w:w="1170" w:type="dxa"/>
            <w:tcBorders>
              <w:right w:val="double" w:sz="6" w:space="0" w:color="auto"/>
            </w:tcBorders>
          </w:tcPr>
          <w:p w:rsidR="00461470" w:rsidRDefault="00461470" w:rsidP="0084322B">
            <w:pPr>
              <w:keepNext/>
              <w:tabs>
                <w:tab w:val="left" w:pos="0"/>
              </w:tabs>
              <w:ind w:hanging="108"/>
              <w:jc w:val="right"/>
              <w:rPr>
                <w:rFonts w:ascii="Arial" w:hAnsi="Arial"/>
              </w:rPr>
            </w:pPr>
            <w:r>
              <w:rPr>
                <w:rFonts w:ascii="Arial" w:hAnsi="Arial"/>
              </w:rPr>
              <w:t>$       675</w:t>
            </w: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keepNext/>
              <w:tabs>
                <w:tab w:val="left" w:pos="630"/>
              </w:tabs>
              <w:ind w:firstLine="180"/>
              <w:rPr>
                <w:rFonts w:ascii="Arial" w:hAnsi="Arial"/>
              </w:rPr>
            </w:pPr>
            <w:r>
              <w:rPr>
                <w:rFonts w:ascii="Arial" w:hAnsi="Arial"/>
              </w:rPr>
              <w:t>Checking</w:t>
            </w:r>
          </w:p>
        </w:tc>
        <w:tc>
          <w:tcPr>
            <w:tcW w:w="1080" w:type="dxa"/>
            <w:tcBorders>
              <w:top w:val="single" w:sz="6" w:space="0" w:color="auto"/>
              <w:bottom w:val="single" w:sz="6" w:space="0" w:color="auto"/>
              <w:right w:val="nil"/>
            </w:tcBorders>
          </w:tcPr>
          <w:p w:rsidR="00461470" w:rsidRDefault="00461470" w:rsidP="0084322B">
            <w:pPr>
              <w:keepNext/>
              <w:tabs>
                <w:tab w:val="left" w:pos="630"/>
                <w:tab w:val="left" w:pos="792"/>
              </w:tabs>
              <w:ind w:right="72"/>
              <w:jc w:val="right"/>
              <w:rPr>
                <w:rFonts w:ascii="Arial" w:hAnsi="Arial"/>
              </w:rPr>
            </w:pPr>
            <w:r>
              <w:rPr>
                <w:rFonts w:ascii="Arial" w:hAnsi="Arial"/>
              </w:rPr>
              <w:t>485</w:t>
            </w:r>
          </w:p>
        </w:tc>
        <w:tc>
          <w:tcPr>
            <w:tcW w:w="3870" w:type="dxa"/>
            <w:tcBorders>
              <w:left w:val="double" w:sz="6" w:space="0" w:color="auto"/>
            </w:tcBorders>
          </w:tcPr>
          <w:p w:rsidR="00461470" w:rsidRDefault="00461470" w:rsidP="0084322B">
            <w:pPr>
              <w:keepNext/>
              <w:tabs>
                <w:tab w:val="left" w:pos="630"/>
              </w:tabs>
              <w:ind w:firstLine="252"/>
              <w:rPr>
                <w:rFonts w:ascii="Arial" w:hAnsi="Arial"/>
              </w:rPr>
            </w:pPr>
            <w:r>
              <w:rPr>
                <w:rFonts w:ascii="Arial" w:hAnsi="Arial"/>
              </w:rPr>
              <w:t>Travel &amp; entertainment card balances</w:t>
            </w:r>
          </w:p>
        </w:tc>
        <w:tc>
          <w:tcPr>
            <w:tcW w:w="1170" w:type="dxa"/>
            <w:tcBorders>
              <w:right w:val="double" w:sz="6" w:space="0" w:color="auto"/>
            </w:tcBorders>
          </w:tcPr>
          <w:p w:rsidR="00461470" w:rsidRDefault="00461470" w:rsidP="0084322B">
            <w:pPr>
              <w:keepNext/>
              <w:tabs>
                <w:tab w:val="left" w:pos="630"/>
              </w:tabs>
              <w:jc w:val="right"/>
              <w:rPr>
                <w:rFonts w:ascii="Arial" w:hAnsi="Arial"/>
              </w:rPr>
            </w:pPr>
            <w:r>
              <w:rPr>
                <w:rFonts w:ascii="Arial" w:hAnsi="Arial"/>
              </w:rPr>
              <w:t>2,000</w:t>
            </w: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keepNext/>
              <w:tabs>
                <w:tab w:val="left" w:pos="630"/>
              </w:tabs>
              <w:ind w:firstLine="180"/>
              <w:rPr>
                <w:rFonts w:ascii="Arial" w:hAnsi="Arial"/>
              </w:rPr>
            </w:pPr>
            <w:r>
              <w:rPr>
                <w:rFonts w:ascii="Arial" w:hAnsi="Arial"/>
              </w:rPr>
              <w:t>Money Market</w:t>
            </w:r>
          </w:p>
        </w:tc>
        <w:tc>
          <w:tcPr>
            <w:tcW w:w="1080" w:type="dxa"/>
            <w:tcBorders>
              <w:top w:val="single" w:sz="6" w:space="0" w:color="auto"/>
              <w:bottom w:val="single" w:sz="6" w:space="0" w:color="auto"/>
              <w:right w:val="nil"/>
            </w:tcBorders>
          </w:tcPr>
          <w:p w:rsidR="00461470" w:rsidRDefault="00461470" w:rsidP="0084322B">
            <w:pPr>
              <w:keepNext/>
              <w:tabs>
                <w:tab w:val="left" w:pos="630"/>
              </w:tabs>
              <w:ind w:right="72"/>
              <w:jc w:val="right"/>
              <w:rPr>
                <w:rFonts w:ascii="Arial" w:hAnsi="Arial"/>
              </w:rPr>
            </w:pPr>
            <w:r>
              <w:rPr>
                <w:rFonts w:ascii="Arial" w:hAnsi="Arial"/>
              </w:rPr>
              <w:t>3,000</w:t>
            </w:r>
          </w:p>
        </w:tc>
        <w:tc>
          <w:tcPr>
            <w:tcW w:w="3870" w:type="dxa"/>
            <w:tcBorders>
              <w:left w:val="double" w:sz="6" w:space="0" w:color="auto"/>
            </w:tcBorders>
          </w:tcPr>
          <w:p w:rsidR="00461470" w:rsidRDefault="00461470" w:rsidP="0084322B">
            <w:pPr>
              <w:keepNext/>
              <w:tabs>
                <w:tab w:val="left" w:pos="630"/>
              </w:tabs>
              <w:ind w:firstLine="252"/>
              <w:rPr>
                <w:rFonts w:ascii="Arial" w:hAnsi="Arial"/>
              </w:rPr>
            </w:pPr>
          </w:p>
        </w:tc>
        <w:tc>
          <w:tcPr>
            <w:tcW w:w="1170" w:type="dxa"/>
            <w:tcBorders>
              <w:right w:val="double" w:sz="6" w:space="0" w:color="auto"/>
            </w:tcBorders>
          </w:tcPr>
          <w:p w:rsidR="00461470" w:rsidRDefault="00461470" w:rsidP="0084322B">
            <w:pPr>
              <w:keepNext/>
              <w:tabs>
                <w:tab w:val="left" w:pos="630"/>
              </w:tabs>
              <w:jc w:val="right"/>
              <w:rPr>
                <w:rFonts w:ascii="Arial" w:hAnsi="Arial"/>
              </w:rPr>
            </w:pP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keepNext/>
              <w:tabs>
                <w:tab w:val="left" w:pos="630"/>
              </w:tabs>
              <w:rPr>
                <w:rFonts w:ascii="Arial" w:hAnsi="Arial"/>
                <w:b/>
              </w:rPr>
            </w:pPr>
            <w:r>
              <w:rPr>
                <w:rFonts w:ascii="Arial" w:hAnsi="Arial"/>
                <w:b/>
              </w:rPr>
              <w:t>Investments:</w:t>
            </w:r>
          </w:p>
        </w:tc>
        <w:tc>
          <w:tcPr>
            <w:tcW w:w="1080" w:type="dxa"/>
            <w:tcBorders>
              <w:top w:val="single" w:sz="6" w:space="0" w:color="auto"/>
              <w:bottom w:val="single" w:sz="6" w:space="0" w:color="auto"/>
              <w:right w:val="nil"/>
            </w:tcBorders>
          </w:tcPr>
          <w:p w:rsidR="00461470" w:rsidRDefault="00461470" w:rsidP="0084322B">
            <w:pPr>
              <w:keepNext/>
              <w:tabs>
                <w:tab w:val="left" w:pos="630"/>
              </w:tabs>
              <w:ind w:right="72"/>
              <w:jc w:val="right"/>
              <w:rPr>
                <w:rFonts w:ascii="Arial" w:hAnsi="Arial"/>
              </w:rPr>
            </w:pPr>
          </w:p>
        </w:tc>
        <w:tc>
          <w:tcPr>
            <w:tcW w:w="3870" w:type="dxa"/>
            <w:tcBorders>
              <w:left w:val="double" w:sz="6" w:space="0" w:color="auto"/>
            </w:tcBorders>
          </w:tcPr>
          <w:p w:rsidR="00461470" w:rsidRDefault="00461470" w:rsidP="0084322B">
            <w:pPr>
              <w:keepNext/>
              <w:tabs>
                <w:tab w:val="left" w:pos="630"/>
              </w:tabs>
              <w:rPr>
                <w:rFonts w:ascii="Arial" w:hAnsi="Arial"/>
                <w:b/>
              </w:rPr>
            </w:pPr>
            <w:r>
              <w:rPr>
                <w:rFonts w:ascii="Arial" w:hAnsi="Arial"/>
                <w:b/>
              </w:rPr>
              <w:t>Long-term liabilities:</w:t>
            </w:r>
          </w:p>
        </w:tc>
        <w:tc>
          <w:tcPr>
            <w:tcW w:w="1170" w:type="dxa"/>
            <w:tcBorders>
              <w:right w:val="double" w:sz="6" w:space="0" w:color="auto"/>
            </w:tcBorders>
          </w:tcPr>
          <w:p w:rsidR="00461470" w:rsidRDefault="00461470" w:rsidP="0084322B">
            <w:pPr>
              <w:keepNext/>
              <w:tabs>
                <w:tab w:val="left" w:pos="630"/>
              </w:tabs>
              <w:jc w:val="right"/>
              <w:rPr>
                <w:rFonts w:ascii="Arial" w:hAnsi="Arial"/>
              </w:rPr>
            </w:pP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tabs>
                <w:tab w:val="left" w:pos="630"/>
              </w:tabs>
              <w:ind w:firstLine="180"/>
              <w:rPr>
                <w:rFonts w:ascii="Arial" w:hAnsi="Arial"/>
              </w:rPr>
            </w:pPr>
            <w:r>
              <w:rPr>
                <w:rFonts w:ascii="Arial" w:hAnsi="Arial"/>
              </w:rPr>
              <w:t>Common Stocks</w:t>
            </w:r>
          </w:p>
        </w:tc>
        <w:tc>
          <w:tcPr>
            <w:tcW w:w="1080" w:type="dxa"/>
            <w:tcBorders>
              <w:top w:val="single" w:sz="6" w:space="0" w:color="auto"/>
              <w:bottom w:val="single" w:sz="6" w:space="0" w:color="auto"/>
              <w:right w:val="nil"/>
            </w:tcBorders>
          </w:tcPr>
          <w:p w:rsidR="00461470" w:rsidRDefault="00461470" w:rsidP="0084322B">
            <w:pPr>
              <w:tabs>
                <w:tab w:val="left" w:pos="630"/>
              </w:tabs>
              <w:ind w:right="72"/>
              <w:jc w:val="right"/>
              <w:rPr>
                <w:rFonts w:ascii="Arial" w:hAnsi="Arial"/>
              </w:rPr>
            </w:pPr>
            <w:r>
              <w:rPr>
                <w:rFonts w:ascii="Arial" w:hAnsi="Arial"/>
              </w:rPr>
              <w:t>15,000</w:t>
            </w:r>
          </w:p>
        </w:tc>
        <w:tc>
          <w:tcPr>
            <w:tcW w:w="3870" w:type="dxa"/>
            <w:tcBorders>
              <w:left w:val="double" w:sz="6" w:space="0" w:color="auto"/>
            </w:tcBorders>
          </w:tcPr>
          <w:p w:rsidR="00461470" w:rsidRDefault="00461470" w:rsidP="0084322B">
            <w:pPr>
              <w:tabs>
                <w:tab w:val="left" w:pos="630"/>
              </w:tabs>
              <w:ind w:firstLine="252"/>
              <w:rPr>
                <w:rFonts w:ascii="Arial" w:hAnsi="Arial"/>
              </w:rPr>
            </w:pPr>
            <w:r>
              <w:rPr>
                <w:rFonts w:ascii="Arial" w:hAnsi="Arial"/>
              </w:rPr>
              <w:t>Mortgage on home—loan balance</w:t>
            </w:r>
          </w:p>
        </w:tc>
        <w:tc>
          <w:tcPr>
            <w:tcW w:w="1170" w:type="dxa"/>
            <w:tcBorders>
              <w:right w:val="double" w:sz="6" w:space="0" w:color="auto"/>
            </w:tcBorders>
          </w:tcPr>
          <w:p w:rsidR="00461470" w:rsidRDefault="00461470" w:rsidP="0084322B">
            <w:pPr>
              <w:tabs>
                <w:tab w:val="left" w:pos="630"/>
              </w:tabs>
              <w:jc w:val="right"/>
              <w:rPr>
                <w:rFonts w:ascii="Arial" w:hAnsi="Arial"/>
              </w:rPr>
            </w:pPr>
            <w:r>
              <w:rPr>
                <w:rFonts w:ascii="Arial" w:hAnsi="Arial"/>
              </w:rPr>
              <w:t>148,000</w:t>
            </w: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tabs>
                <w:tab w:val="left" w:pos="630"/>
              </w:tabs>
              <w:rPr>
                <w:rFonts w:ascii="Arial" w:hAnsi="Arial"/>
              </w:rPr>
            </w:pPr>
          </w:p>
        </w:tc>
        <w:tc>
          <w:tcPr>
            <w:tcW w:w="1080" w:type="dxa"/>
            <w:tcBorders>
              <w:top w:val="single" w:sz="6" w:space="0" w:color="auto"/>
              <w:bottom w:val="single" w:sz="6" w:space="0" w:color="auto"/>
              <w:right w:val="nil"/>
            </w:tcBorders>
          </w:tcPr>
          <w:p w:rsidR="00461470" w:rsidRDefault="00461470" w:rsidP="0084322B">
            <w:pPr>
              <w:tabs>
                <w:tab w:val="left" w:pos="630"/>
              </w:tabs>
              <w:ind w:right="72"/>
              <w:jc w:val="right"/>
              <w:rPr>
                <w:rFonts w:ascii="Arial" w:hAnsi="Arial"/>
              </w:rPr>
            </w:pPr>
          </w:p>
        </w:tc>
        <w:tc>
          <w:tcPr>
            <w:tcW w:w="3870" w:type="dxa"/>
            <w:tcBorders>
              <w:left w:val="double" w:sz="6" w:space="0" w:color="auto"/>
            </w:tcBorders>
          </w:tcPr>
          <w:p w:rsidR="00461470" w:rsidRDefault="00461470" w:rsidP="0084322B">
            <w:pPr>
              <w:tabs>
                <w:tab w:val="left" w:pos="630"/>
              </w:tabs>
              <w:ind w:firstLine="252"/>
              <w:rPr>
                <w:rFonts w:ascii="Arial" w:hAnsi="Arial"/>
              </w:rPr>
            </w:pPr>
            <w:r>
              <w:rPr>
                <w:rFonts w:ascii="Arial" w:hAnsi="Arial"/>
              </w:rPr>
              <w:t>Auto loan balance</w:t>
            </w:r>
          </w:p>
        </w:tc>
        <w:tc>
          <w:tcPr>
            <w:tcW w:w="1170" w:type="dxa"/>
            <w:tcBorders>
              <w:right w:val="double" w:sz="6" w:space="0" w:color="auto"/>
            </w:tcBorders>
          </w:tcPr>
          <w:p w:rsidR="00461470" w:rsidRDefault="00461470" w:rsidP="0084322B">
            <w:pPr>
              <w:tabs>
                <w:tab w:val="left" w:pos="630"/>
              </w:tabs>
              <w:jc w:val="right"/>
              <w:rPr>
                <w:rFonts w:ascii="Arial" w:hAnsi="Arial"/>
              </w:rPr>
            </w:pPr>
            <w:r>
              <w:rPr>
                <w:rFonts w:ascii="Arial" w:hAnsi="Arial"/>
              </w:rPr>
              <w:t>4,650</w:t>
            </w: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tabs>
                <w:tab w:val="left" w:pos="630"/>
              </w:tabs>
              <w:rPr>
                <w:rFonts w:ascii="Arial" w:hAnsi="Arial"/>
                <w:b/>
              </w:rPr>
            </w:pPr>
            <w:r>
              <w:rPr>
                <w:rFonts w:ascii="Arial" w:hAnsi="Arial"/>
                <w:b/>
              </w:rPr>
              <w:t>Property:</w:t>
            </w:r>
          </w:p>
        </w:tc>
        <w:tc>
          <w:tcPr>
            <w:tcW w:w="1080" w:type="dxa"/>
            <w:tcBorders>
              <w:top w:val="single" w:sz="6" w:space="0" w:color="auto"/>
              <w:bottom w:val="single" w:sz="6" w:space="0" w:color="auto"/>
              <w:right w:val="nil"/>
            </w:tcBorders>
          </w:tcPr>
          <w:p w:rsidR="00461470" w:rsidRDefault="00461470" w:rsidP="0084322B">
            <w:pPr>
              <w:tabs>
                <w:tab w:val="left" w:pos="630"/>
              </w:tabs>
              <w:ind w:right="72"/>
              <w:jc w:val="right"/>
              <w:rPr>
                <w:rFonts w:ascii="Arial" w:hAnsi="Arial"/>
              </w:rPr>
            </w:pPr>
          </w:p>
        </w:tc>
        <w:tc>
          <w:tcPr>
            <w:tcW w:w="3870" w:type="dxa"/>
            <w:tcBorders>
              <w:left w:val="double" w:sz="6" w:space="0" w:color="auto"/>
            </w:tcBorders>
          </w:tcPr>
          <w:p w:rsidR="00461470" w:rsidRDefault="00461470" w:rsidP="0084322B">
            <w:pPr>
              <w:tabs>
                <w:tab w:val="left" w:pos="630"/>
              </w:tabs>
              <w:ind w:firstLine="252"/>
              <w:rPr>
                <w:rFonts w:ascii="Arial" w:hAnsi="Arial"/>
              </w:rPr>
            </w:pPr>
          </w:p>
        </w:tc>
        <w:tc>
          <w:tcPr>
            <w:tcW w:w="1170" w:type="dxa"/>
            <w:tcBorders>
              <w:right w:val="double" w:sz="6" w:space="0" w:color="auto"/>
            </w:tcBorders>
          </w:tcPr>
          <w:p w:rsidR="00461470" w:rsidRDefault="00461470" w:rsidP="0084322B">
            <w:pPr>
              <w:tabs>
                <w:tab w:val="left" w:pos="630"/>
              </w:tabs>
              <w:jc w:val="right"/>
              <w:rPr>
                <w:rFonts w:ascii="Arial" w:hAnsi="Arial"/>
              </w:rPr>
            </w:pP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tabs>
                <w:tab w:val="left" w:pos="630"/>
              </w:tabs>
              <w:ind w:firstLine="180"/>
              <w:rPr>
                <w:rFonts w:ascii="Arial" w:hAnsi="Arial"/>
              </w:rPr>
            </w:pPr>
            <w:r>
              <w:rPr>
                <w:rFonts w:ascii="Arial" w:hAnsi="Arial"/>
              </w:rPr>
              <w:t>Home</w:t>
            </w:r>
          </w:p>
        </w:tc>
        <w:tc>
          <w:tcPr>
            <w:tcW w:w="1080" w:type="dxa"/>
            <w:tcBorders>
              <w:top w:val="single" w:sz="6" w:space="0" w:color="auto"/>
              <w:bottom w:val="single" w:sz="6" w:space="0" w:color="auto"/>
              <w:right w:val="nil"/>
            </w:tcBorders>
          </w:tcPr>
          <w:p w:rsidR="00461470" w:rsidRDefault="00461470" w:rsidP="0084322B">
            <w:pPr>
              <w:tabs>
                <w:tab w:val="left" w:pos="630"/>
              </w:tabs>
              <w:ind w:right="72"/>
              <w:jc w:val="right"/>
              <w:rPr>
                <w:rFonts w:ascii="Arial" w:hAnsi="Arial"/>
              </w:rPr>
            </w:pPr>
            <w:r>
              <w:rPr>
                <w:rFonts w:ascii="Arial" w:hAnsi="Arial"/>
              </w:rPr>
              <w:t>185,000</w:t>
            </w:r>
          </w:p>
        </w:tc>
        <w:tc>
          <w:tcPr>
            <w:tcW w:w="3870" w:type="dxa"/>
            <w:tcBorders>
              <w:top w:val="double" w:sz="6" w:space="0" w:color="auto"/>
              <w:left w:val="double" w:sz="6" w:space="0" w:color="auto"/>
              <w:bottom w:val="nil"/>
            </w:tcBorders>
          </w:tcPr>
          <w:p w:rsidR="00461470" w:rsidRDefault="00461470" w:rsidP="0084322B">
            <w:pPr>
              <w:tabs>
                <w:tab w:val="left" w:pos="630"/>
              </w:tabs>
              <w:rPr>
                <w:rFonts w:ascii="Arial" w:hAnsi="Arial"/>
              </w:rPr>
            </w:pPr>
          </w:p>
        </w:tc>
        <w:tc>
          <w:tcPr>
            <w:tcW w:w="1170" w:type="dxa"/>
            <w:tcBorders>
              <w:top w:val="double" w:sz="6" w:space="0" w:color="auto"/>
              <w:bottom w:val="nil"/>
              <w:right w:val="double" w:sz="6" w:space="0" w:color="auto"/>
            </w:tcBorders>
          </w:tcPr>
          <w:p w:rsidR="00461470" w:rsidRDefault="00461470" w:rsidP="0084322B">
            <w:pPr>
              <w:tabs>
                <w:tab w:val="left" w:pos="630"/>
              </w:tabs>
              <w:jc w:val="right"/>
              <w:rPr>
                <w:rFonts w:ascii="Arial" w:hAnsi="Arial"/>
              </w:rPr>
            </w:pP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tabs>
                <w:tab w:val="left" w:pos="630"/>
              </w:tabs>
              <w:ind w:firstLine="180"/>
              <w:rPr>
                <w:rFonts w:ascii="Arial" w:hAnsi="Arial"/>
              </w:rPr>
            </w:pPr>
            <w:r>
              <w:rPr>
                <w:rFonts w:ascii="Arial" w:hAnsi="Arial"/>
              </w:rPr>
              <w:t>2009 Nissan</w:t>
            </w:r>
          </w:p>
        </w:tc>
        <w:tc>
          <w:tcPr>
            <w:tcW w:w="1080" w:type="dxa"/>
            <w:tcBorders>
              <w:top w:val="single" w:sz="6" w:space="0" w:color="auto"/>
              <w:bottom w:val="single" w:sz="6" w:space="0" w:color="auto"/>
              <w:right w:val="nil"/>
            </w:tcBorders>
          </w:tcPr>
          <w:p w:rsidR="00461470" w:rsidRDefault="00461470" w:rsidP="0084322B">
            <w:pPr>
              <w:tabs>
                <w:tab w:val="left" w:pos="630"/>
              </w:tabs>
              <w:ind w:right="72"/>
              <w:jc w:val="right"/>
              <w:rPr>
                <w:rFonts w:ascii="Arial" w:hAnsi="Arial"/>
              </w:rPr>
            </w:pPr>
            <w:r>
              <w:rPr>
                <w:rFonts w:ascii="Arial" w:hAnsi="Arial"/>
              </w:rPr>
              <w:t>15,000</w:t>
            </w:r>
          </w:p>
        </w:tc>
        <w:tc>
          <w:tcPr>
            <w:tcW w:w="3870" w:type="dxa"/>
            <w:tcBorders>
              <w:top w:val="nil"/>
              <w:left w:val="double" w:sz="6" w:space="0" w:color="auto"/>
              <w:bottom w:val="double" w:sz="6" w:space="0" w:color="auto"/>
            </w:tcBorders>
          </w:tcPr>
          <w:p w:rsidR="00461470" w:rsidRDefault="00461470" w:rsidP="0084322B">
            <w:pPr>
              <w:tabs>
                <w:tab w:val="left" w:pos="630"/>
              </w:tabs>
              <w:jc w:val="right"/>
              <w:rPr>
                <w:rFonts w:ascii="Arial" w:hAnsi="Arial"/>
              </w:rPr>
            </w:pPr>
            <w:r>
              <w:rPr>
                <w:rFonts w:ascii="Arial" w:hAnsi="Arial"/>
                <w:b/>
              </w:rPr>
              <w:t>TOTAL LIABILITIES</w:t>
            </w:r>
          </w:p>
        </w:tc>
        <w:tc>
          <w:tcPr>
            <w:tcW w:w="1170" w:type="dxa"/>
            <w:tcBorders>
              <w:top w:val="nil"/>
              <w:bottom w:val="double" w:sz="6" w:space="0" w:color="auto"/>
              <w:right w:val="double" w:sz="6" w:space="0" w:color="auto"/>
            </w:tcBorders>
          </w:tcPr>
          <w:p w:rsidR="00461470" w:rsidRDefault="00461470" w:rsidP="0084322B">
            <w:pPr>
              <w:tabs>
                <w:tab w:val="left" w:pos="-168"/>
                <w:tab w:val="left" w:pos="822"/>
              </w:tabs>
              <w:ind w:hanging="78"/>
              <w:jc w:val="right"/>
              <w:rPr>
                <w:rFonts w:ascii="Arial" w:hAnsi="Arial"/>
                <w:b/>
              </w:rPr>
            </w:pPr>
            <w:r>
              <w:rPr>
                <w:rFonts w:ascii="Arial" w:hAnsi="Arial"/>
                <w:b/>
              </w:rPr>
              <w:t>$  155,325</w:t>
            </w:r>
          </w:p>
        </w:tc>
      </w:tr>
      <w:tr w:rsidR="00461470" w:rsidTr="0084322B">
        <w:tc>
          <w:tcPr>
            <w:tcW w:w="3060" w:type="dxa"/>
            <w:tcBorders>
              <w:top w:val="single" w:sz="6" w:space="0" w:color="auto"/>
              <w:left w:val="double" w:sz="6" w:space="0" w:color="auto"/>
              <w:bottom w:val="single" w:sz="6" w:space="0" w:color="auto"/>
            </w:tcBorders>
          </w:tcPr>
          <w:p w:rsidR="00461470" w:rsidRDefault="00461470" w:rsidP="0084322B">
            <w:pPr>
              <w:tabs>
                <w:tab w:val="left" w:pos="630"/>
              </w:tabs>
              <w:ind w:firstLine="180"/>
              <w:rPr>
                <w:rFonts w:ascii="Arial" w:hAnsi="Arial"/>
              </w:rPr>
            </w:pPr>
            <w:r>
              <w:rPr>
                <w:rFonts w:ascii="Arial" w:hAnsi="Arial"/>
              </w:rPr>
              <w:t>Household furnishings</w:t>
            </w:r>
          </w:p>
        </w:tc>
        <w:tc>
          <w:tcPr>
            <w:tcW w:w="1080" w:type="dxa"/>
            <w:tcBorders>
              <w:top w:val="single" w:sz="6" w:space="0" w:color="auto"/>
              <w:bottom w:val="single" w:sz="6" w:space="0" w:color="auto"/>
              <w:right w:val="nil"/>
            </w:tcBorders>
          </w:tcPr>
          <w:p w:rsidR="00461470" w:rsidRDefault="00461470" w:rsidP="0084322B">
            <w:pPr>
              <w:tabs>
                <w:tab w:val="left" w:pos="630"/>
              </w:tabs>
              <w:ind w:right="72"/>
              <w:jc w:val="right"/>
              <w:rPr>
                <w:rFonts w:ascii="Arial" w:hAnsi="Arial"/>
              </w:rPr>
            </w:pPr>
            <w:r>
              <w:rPr>
                <w:rFonts w:ascii="Arial" w:hAnsi="Arial"/>
              </w:rPr>
              <w:t>4,500</w:t>
            </w:r>
          </w:p>
        </w:tc>
        <w:tc>
          <w:tcPr>
            <w:tcW w:w="3870" w:type="dxa"/>
            <w:tcBorders>
              <w:top w:val="nil"/>
              <w:left w:val="double" w:sz="6" w:space="0" w:color="auto"/>
              <w:bottom w:val="nil"/>
            </w:tcBorders>
          </w:tcPr>
          <w:p w:rsidR="00461470" w:rsidRDefault="00461470" w:rsidP="0084322B">
            <w:pPr>
              <w:tabs>
                <w:tab w:val="left" w:pos="630"/>
              </w:tabs>
              <w:rPr>
                <w:rFonts w:ascii="Arial" w:hAnsi="Arial"/>
              </w:rPr>
            </w:pPr>
          </w:p>
        </w:tc>
        <w:tc>
          <w:tcPr>
            <w:tcW w:w="1170" w:type="dxa"/>
            <w:tcBorders>
              <w:top w:val="nil"/>
              <w:bottom w:val="nil"/>
              <w:right w:val="double" w:sz="6" w:space="0" w:color="auto"/>
            </w:tcBorders>
          </w:tcPr>
          <w:p w:rsidR="00461470" w:rsidRDefault="00461470" w:rsidP="0084322B">
            <w:pPr>
              <w:tabs>
                <w:tab w:val="left" w:pos="630"/>
              </w:tabs>
              <w:jc w:val="right"/>
              <w:rPr>
                <w:rFonts w:ascii="Arial" w:hAnsi="Arial"/>
              </w:rPr>
            </w:pPr>
          </w:p>
        </w:tc>
      </w:tr>
      <w:tr w:rsidR="00461470" w:rsidTr="0084322B">
        <w:tc>
          <w:tcPr>
            <w:tcW w:w="3060" w:type="dxa"/>
            <w:tcBorders>
              <w:top w:val="single" w:sz="6" w:space="0" w:color="auto"/>
              <w:left w:val="double" w:sz="6" w:space="0" w:color="auto"/>
              <w:bottom w:val="nil"/>
            </w:tcBorders>
          </w:tcPr>
          <w:p w:rsidR="00461470" w:rsidRDefault="00461470" w:rsidP="0084322B">
            <w:pPr>
              <w:tabs>
                <w:tab w:val="left" w:pos="630"/>
              </w:tabs>
              <w:ind w:firstLine="180"/>
              <w:rPr>
                <w:rFonts w:ascii="Arial" w:hAnsi="Arial"/>
              </w:rPr>
            </w:pPr>
          </w:p>
        </w:tc>
        <w:tc>
          <w:tcPr>
            <w:tcW w:w="1080" w:type="dxa"/>
            <w:tcBorders>
              <w:top w:val="single" w:sz="6" w:space="0" w:color="auto"/>
              <w:bottom w:val="nil"/>
              <w:right w:val="nil"/>
            </w:tcBorders>
          </w:tcPr>
          <w:p w:rsidR="00461470" w:rsidRDefault="00461470" w:rsidP="0084322B">
            <w:pPr>
              <w:tabs>
                <w:tab w:val="left" w:pos="630"/>
              </w:tabs>
              <w:ind w:right="72"/>
              <w:jc w:val="right"/>
              <w:rPr>
                <w:rFonts w:ascii="Arial" w:hAnsi="Arial"/>
              </w:rPr>
            </w:pPr>
          </w:p>
        </w:tc>
        <w:tc>
          <w:tcPr>
            <w:tcW w:w="3870" w:type="dxa"/>
            <w:tcBorders>
              <w:top w:val="nil"/>
              <w:left w:val="double" w:sz="6" w:space="0" w:color="auto"/>
              <w:bottom w:val="double" w:sz="6" w:space="0" w:color="auto"/>
            </w:tcBorders>
          </w:tcPr>
          <w:p w:rsidR="00461470" w:rsidRDefault="00461470" w:rsidP="0084322B">
            <w:pPr>
              <w:tabs>
                <w:tab w:val="left" w:pos="630"/>
              </w:tabs>
              <w:jc w:val="right"/>
              <w:rPr>
                <w:rFonts w:ascii="Arial" w:hAnsi="Arial"/>
                <w:b/>
              </w:rPr>
            </w:pPr>
            <w:r>
              <w:rPr>
                <w:rFonts w:ascii="Arial" w:hAnsi="Arial"/>
                <w:b/>
              </w:rPr>
              <w:t>NET WORTH (Assets - Liabilities)</w:t>
            </w:r>
          </w:p>
        </w:tc>
        <w:tc>
          <w:tcPr>
            <w:tcW w:w="1170" w:type="dxa"/>
            <w:tcBorders>
              <w:top w:val="nil"/>
              <w:bottom w:val="double" w:sz="6" w:space="0" w:color="auto"/>
              <w:right w:val="double" w:sz="6" w:space="0" w:color="auto"/>
            </w:tcBorders>
          </w:tcPr>
          <w:p w:rsidR="00461470" w:rsidRDefault="00461470" w:rsidP="0084322B">
            <w:pPr>
              <w:tabs>
                <w:tab w:val="left" w:pos="-168"/>
                <w:tab w:val="left" w:pos="822"/>
              </w:tabs>
              <w:ind w:hanging="78"/>
              <w:jc w:val="right"/>
              <w:rPr>
                <w:rFonts w:ascii="Arial" w:hAnsi="Arial"/>
                <w:b/>
              </w:rPr>
            </w:pPr>
            <w:r>
              <w:rPr>
                <w:rFonts w:ascii="Arial" w:hAnsi="Arial"/>
                <w:b/>
              </w:rPr>
              <w:t>$  67,745</w:t>
            </w:r>
          </w:p>
        </w:tc>
      </w:tr>
      <w:tr w:rsidR="00461470" w:rsidTr="0084322B">
        <w:tc>
          <w:tcPr>
            <w:tcW w:w="3060" w:type="dxa"/>
            <w:tcBorders>
              <w:top w:val="double" w:sz="6" w:space="0" w:color="auto"/>
              <w:left w:val="double" w:sz="6" w:space="0" w:color="auto"/>
              <w:bottom w:val="nil"/>
            </w:tcBorders>
          </w:tcPr>
          <w:p w:rsidR="00461470" w:rsidRDefault="00461470" w:rsidP="0084322B">
            <w:pPr>
              <w:tabs>
                <w:tab w:val="left" w:pos="630"/>
              </w:tabs>
              <w:rPr>
                <w:rFonts w:ascii="Arial" w:hAnsi="Arial"/>
              </w:rPr>
            </w:pPr>
          </w:p>
        </w:tc>
        <w:tc>
          <w:tcPr>
            <w:tcW w:w="1080" w:type="dxa"/>
            <w:tcBorders>
              <w:top w:val="double" w:sz="6" w:space="0" w:color="auto"/>
              <w:bottom w:val="nil"/>
              <w:right w:val="nil"/>
            </w:tcBorders>
          </w:tcPr>
          <w:p w:rsidR="00461470" w:rsidRDefault="00461470" w:rsidP="0084322B">
            <w:pPr>
              <w:tabs>
                <w:tab w:val="left" w:pos="630"/>
              </w:tabs>
              <w:ind w:right="72"/>
              <w:jc w:val="right"/>
              <w:rPr>
                <w:rFonts w:ascii="Arial" w:hAnsi="Arial"/>
              </w:rPr>
            </w:pPr>
          </w:p>
        </w:tc>
        <w:tc>
          <w:tcPr>
            <w:tcW w:w="3870" w:type="dxa"/>
            <w:tcBorders>
              <w:top w:val="nil"/>
              <w:left w:val="double" w:sz="6" w:space="0" w:color="auto"/>
              <w:bottom w:val="nil"/>
            </w:tcBorders>
          </w:tcPr>
          <w:p w:rsidR="00461470" w:rsidRDefault="00461470" w:rsidP="0084322B">
            <w:pPr>
              <w:tabs>
                <w:tab w:val="left" w:pos="630"/>
              </w:tabs>
              <w:rPr>
                <w:rFonts w:ascii="Arial" w:hAnsi="Arial"/>
                <w:b/>
              </w:rPr>
            </w:pPr>
          </w:p>
        </w:tc>
        <w:tc>
          <w:tcPr>
            <w:tcW w:w="1170" w:type="dxa"/>
            <w:tcBorders>
              <w:top w:val="nil"/>
              <w:bottom w:val="nil"/>
              <w:right w:val="double" w:sz="6" w:space="0" w:color="auto"/>
            </w:tcBorders>
          </w:tcPr>
          <w:p w:rsidR="00461470" w:rsidRDefault="00461470" w:rsidP="0084322B">
            <w:pPr>
              <w:tabs>
                <w:tab w:val="left" w:pos="630"/>
              </w:tabs>
              <w:jc w:val="right"/>
              <w:rPr>
                <w:rFonts w:ascii="Arial" w:hAnsi="Arial"/>
              </w:rPr>
            </w:pPr>
          </w:p>
        </w:tc>
      </w:tr>
      <w:tr w:rsidR="00461470" w:rsidTr="0084322B">
        <w:tc>
          <w:tcPr>
            <w:tcW w:w="3060" w:type="dxa"/>
            <w:tcBorders>
              <w:top w:val="nil"/>
              <w:left w:val="double" w:sz="6" w:space="0" w:color="auto"/>
              <w:bottom w:val="double" w:sz="6" w:space="0" w:color="auto"/>
            </w:tcBorders>
          </w:tcPr>
          <w:p w:rsidR="00461470" w:rsidRDefault="00461470" w:rsidP="0084322B">
            <w:pPr>
              <w:tabs>
                <w:tab w:val="left" w:pos="630"/>
              </w:tabs>
              <w:jc w:val="right"/>
              <w:rPr>
                <w:rFonts w:ascii="Arial" w:hAnsi="Arial"/>
              </w:rPr>
            </w:pPr>
            <w:r>
              <w:rPr>
                <w:rFonts w:ascii="Arial" w:hAnsi="Arial"/>
                <w:b/>
              </w:rPr>
              <w:t>TOTAL ASSETS</w:t>
            </w:r>
          </w:p>
        </w:tc>
        <w:tc>
          <w:tcPr>
            <w:tcW w:w="1080" w:type="dxa"/>
            <w:tcBorders>
              <w:top w:val="nil"/>
              <w:bottom w:val="double" w:sz="6" w:space="0" w:color="auto"/>
              <w:right w:val="nil"/>
            </w:tcBorders>
          </w:tcPr>
          <w:p w:rsidR="00461470" w:rsidRDefault="00461470" w:rsidP="0084322B">
            <w:pPr>
              <w:tabs>
                <w:tab w:val="left" w:pos="630"/>
              </w:tabs>
              <w:ind w:right="72" w:hanging="108"/>
              <w:jc w:val="right"/>
              <w:rPr>
                <w:rFonts w:ascii="Arial" w:hAnsi="Arial"/>
                <w:b/>
              </w:rPr>
            </w:pPr>
            <w:r>
              <w:rPr>
                <w:rFonts w:ascii="Arial" w:hAnsi="Arial"/>
                <w:b/>
              </w:rPr>
              <w:t>$223,070</w:t>
            </w:r>
          </w:p>
        </w:tc>
        <w:tc>
          <w:tcPr>
            <w:tcW w:w="3870" w:type="dxa"/>
            <w:tcBorders>
              <w:top w:val="nil"/>
              <w:left w:val="double" w:sz="6" w:space="0" w:color="auto"/>
              <w:bottom w:val="double" w:sz="6" w:space="0" w:color="auto"/>
            </w:tcBorders>
          </w:tcPr>
          <w:p w:rsidR="00461470" w:rsidRDefault="00461470" w:rsidP="0084322B">
            <w:pPr>
              <w:tabs>
                <w:tab w:val="left" w:pos="630"/>
              </w:tabs>
              <w:jc w:val="right"/>
              <w:rPr>
                <w:rFonts w:ascii="Arial" w:hAnsi="Arial"/>
              </w:rPr>
            </w:pPr>
            <w:r>
              <w:rPr>
                <w:rFonts w:ascii="Arial" w:hAnsi="Arial"/>
                <w:b/>
              </w:rPr>
              <w:t>TOTAL LIAB. &amp; NET WORTH</w:t>
            </w:r>
          </w:p>
        </w:tc>
        <w:tc>
          <w:tcPr>
            <w:tcW w:w="1170" w:type="dxa"/>
            <w:tcBorders>
              <w:top w:val="nil"/>
              <w:bottom w:val="double" w:sz="6" w:space="0" w:color="auto"/>
              <w:right w:val="double" w:sz="6" w:space="0" w:color="auto"/>
            </w:tcBorders>
          </w:tcPr>
          <w:p w:rsidR="00461470" w:rsidRDefault="00461470" w:rsidP="0084322B">
            <w:pPr>
              <w:tabs>
                <w:tab w:val="left" w:pos="-168"/>
                <w:tab w:val="left" w:pos="822"/>
              </w:tabs>
              <w:ind w:hanging="78"/>
              <w:jc w:val="right"/>
              <w:rPr>
                <w:rFonts w:ascii="Arial" w:hAnsi="Arial"/>
                <w:b/>
              </w:rPr>
            </w:pPr>
            <w:r>
              <w:rPr>
                <w:rFonts w:ascii="Arial" w:hAnsi="Arial"/>
                <w:b/>
              </w:rPr>
              <w:t>$223,070</w:t>
            </w:r>
          </w:p>
        </w:tc>
      </w:tr>
    </w:tbl>
    <w:p w:rsidR="00461470" w:rsidRDefault="00461470" w:rsidP="00461470">
      <w:pPr>
        <w:ind w:firstLine="90"/>
        <w:rPr>
          <w:rFonts w:ascii="Arial" w:hAnsi="Arial"/>
          <w:b/>
          <w:sz w:val="28"/>
        </w:rPr>
      </w:pP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570"/>
        <w:gridCol w:w="2430"/>
      </w:tblGrid>
      <w:tr w:rsidR="00461470" w:rsidTr="0084322B">
        <w:trPr>
          <w:cantSplit/>
          <w:trHeight w:val="351"/>
        </w:trPr>
        <w:tc>
          <w:tcPr>
            <w:tcW w:w="9000" w:type="dxa"/>
            <w:gridSpan w:val="2"/>
            <w:tcBorders>
              <w:top w:val="double" w:sz="6" w:space="0" w:color="auto"/>
              <w:bottom w:val="nil"/>
            </w:tcBorders>
            <w:vAlign w:val="center"/>
          </w:tcPr>
          <w:p w:rsidR="00461470" w:rsidRDefault="00461470" w:rsidP="0084322B">
            <w:pPr>
              <w:keepNext/>
              <w:jc w:val="center"/>
              <w:rPr>
                <w:b/>
              </w:rPr>
            </w:pPr>
            <w:r>
              <w:rPr>
                <w:rFonts w:ascii="Arial" w:hAnsi="Arial"/>
                <w:b/>
                <w:sz w:val="24"/>
              </w:rPr>
              <w:t>Income &amp; Expense Statement</w:t>
            </w:r>
          </w:p>
        </w:tc>
      </w:tr>
      <w:tr w:rsidR="00461470" w:rsidTr="0084322B">
        <w:trPr>
          <w:cantSplit/>
          <w:trHeight w:val="350"/>
        </w:trPr>
        <w:tc>
          <w:tcPr>
            <w:tcW w:w="9000" w:type="dxa"/>
            <w:gridSpan w:val="2"/>
            <w:tcBorders>
              <w:top w:val="single" w:sz="4" w:space="0" w:color="auto"/>
              <w:bottom w:val="single" w:sz="4" w:space="0" w:color="auto"/>
            </w:tcBorders>
            <w:vAlign w:val="bottom"/>
          </w:tcPr>
          <w:p w:rsidR="00461470" w:rsidRDefault="00461470" w:rsidP="0084322B">
            <w:pPr>
              <w:keepNext/>
              <w:rPr>
                <w:b/>
              </w:rPr>
            </w:pPr>
            <w:r>
              <w:rPr>
                <w:rFonts w:ascii="Arial" w:hAnsi="Arial"/>
                <w:b/>
              </w:rPr>
              <w:t>Name(s</w:t>
            </w:r>
            <w:r>
              <w:rPr>
                <w:rFonts w:ascii="Arial" w:hAnsi="Arial"/>
                <w:b/>
                <w:sz w:val="24"/>
              </w:rPr>
              <w:t>):</w:t>
            </w:r>
            <w:r>
              <w:rPr>
                <w:b/>
                <w:sz w:val="24"/>
              </w:rPr>
              <w:t xml:space="preserve">    </w:t>
            </w:r>
            <w:r>
              <w:rPr>
                <w:rFonts w:ascii="Bradley Hand ITC" w:hAnsi="Bradley Hand ITC"/>
                <w:b/>
                <w:sz w:val="28"/>
              </w:rPr>
              <w:t>Rob &amp; Lisa Lawrence</w:t>
            </w:r>
          </w:p>
        </w:tc>
      </w:tr>
      <w:tr w:rsidR="00461470" w:rsidTr="0084322B">
        <w:trPr>
          <w:cantSplit/>
          <w:trHeight w:val="350"/>
        </w:trPr>
        <w:tc>
          <w:tcPr>
            <w:tcW w:w="9000" w:type="dxa"/>
            <w:gridSpan w:val="2"/>
            <w:tcBorders>
              <w:top w:val="nil"/>
              <w:bottom w:val="double" w:sz="6" w:space="0" w:color="auto"/>
            </w:tcBorders>
            <w:vAlign w:val="bottom"/>
          </w:tcPr>
          <w:p w:rsidR="00461470" w:rsidRDefault="00461470" w:rsidP="0084322B">
            <w:pPr>
              <w:rPr>
                <w:rFonts w:ascii="Bradley Hand ITC" w:hAnsi="Bradley Hand ITC"/>
                <w:b/>
                <w:sz w:val="28"/>
              </w:rPr>
            </w:pPr>
            <w:r>
              <w:rPr>
                <w:rFonts w:ascii="Arial" w:hAnsi="Arial"/>
                <w:b/>
              </w:rPr>
              <w:t>For the</w:t>
            </w:r>
            <w:r>
              <w:rPr>
                <w:rFonts w:ascii="Arial" w:hAnsi="Arial"/>
                <w:b/>
                <w:sz w:val="28"/>
              </w:rPr>
              <w:t xml:space="preserve">    </w:t>
            </w:r>
            <w:r>
              <w:rPr>
                <w:rFonts w:ascii="Bradley Hand ITC" w:hAnsi="Bradley Hand ITC"/>
                <w:b/>
                <w:sz w:val="28"/>
              </w:rPr>
              <w:t xml:space="preserve">Year   </w:t>
            </w:r>
            <w:r>
              <w:rPr>
                <w:rFonts w:ascii="Arial" w:hAnsi="Arial"/>
                <w:b/>
                <w:sz w:val="28"/>
              </w:rPr>
              <w:t xml:space="preserve">                                       </w:t>
            </w:r>
            <w:r>
              <w:rPr>
                <w:rFonts w:ascii="Arial" w:hAnsi="Arial"/>
                <w:b/>
              </w:rPr>
              <w:t>Ending</w:t>
            </w:r>
            <w:r>
              <w:rPr>
                <w:b/>
              </w:rPr>
              <w:t xml:space="preserve">    </w:t>
            </w:r>
            <w:r>
              <w:rPr>
                <w:rFonts w:ascii="Bradley Hand ITC" w:hAnsi="Bradley Hand ITC"/>
                <w:b/>
                <w:sz w:val="28"/>
              </w:rPr>
              <w:t>December 31, 2015</w:t>
            </w:r>
          </w:p>
        </w:tc>
      </w:tr>
      <w:tr w:rsidR="00461470" w:rsidTr="0084322B">
        <w:tc>
          <w:tcPr>
            <w:tcW w:w="6570" w:type="dxa"/>
            <w:tcBorders>
              <w:top w:val="double" w:sz="6" w:space="0" w:color="auto"/>
              <w:bottom w:val="double" w:sz="6" w:space="0" w:color="auto"/>
            </w:tcBorders>
          </w:tcPr>
          <w:p w:rsidR="00461470" w:rsidRDefault="00461470" w:rsidP="0084322B">
            <w:pPr>
              <w:rPr>
                <w:rFonts w:ascii="Arial" w:hAnsi="Arial"/>
                <w:b/>
              </w:rPr>
            </w:pPr>
            <w:r>
              <w:rPr>
                <w:rFonts w:ascii="Arial" w:hAnsi="Arial"/>
                <w:b/>
              </w:rPr>
              <w:t>INCOME</w:t>
            </w:r>
          </w:p>
        </w:tc>
        <w:tc>
          <w:tcPr>
            <w:tcW w:w="2430" w:type="dxa"/>
            <w:tcBorders>
              <w:top w:val="double" w:sz="6" w:space="0" w:color="auto"/>
              <w:bottom w:val="double" w:sz="6" w:space="0" w:color="auto"/>
            </w:tcBorders>
          </w:tcPr>
          <w:p w:rsidR="00461470" w:rsidRDefault="00461470" w:rsidP="0084322B">
            <w:pPr>
              <w:jc w:val="center"/>
              <w:rPr>
                <w:rFonts w:ascii="Arial" w:hAnsi="Arial"/>
                <w:b/>
              </w:rPr>
            </w:pPr>
            <w:r>
              <w:rPr>
                <w:rFonts w:ascii="Arial" w:hAnsi="Arial"/>
                <w:b/>
              </w:rPr>
              <w:t>AMOUNT</w:t>
            </w:r>
          </w:p>
        </w:tc>
      </w:tr>
      <w:tr w:rsidR="00461470" w:rsidTr="0084322B">
        <w:tc>
          <w:tcPr>
            <w:tcW w:w="6570" w:type="dxa"/>
            <w:tcBorders>
              <w:top w:val="nil"/>
            </w:tcBorders>
          </w:tcPr>
          <w:p w:rsidR="00461470" w:rsidRDefault="00461470" w:rsidP="0084322B">
            <w:pPr>
              <w:ind w:firstLine="162"/>
              <w:rPr>
                <w:rFonts w:ascii="Arial" w:hAnsi="Arial"/>
              </w:rPr>
            </w:pPr>
            <w:r>
              <w:rPr>
                <w:rFonts w:ascii="Arial" w:hAnsi="Arial"/>
              </w:rPr>
              <w:t>Rob</w:t>
            </w:r>
          </w:p>
        </w:tc>
        <w:tc>
          <w:tcPr>
            <w:tcW w:w="2430" w:type="dxa"/>
            <w:tcBorders>
              <w:top w:val="nil"/>
            </w:tcBorders>
          </w:tcPr>
          <w:p w:rsidR="00461470" w:rsidRDefault="00461470" w:rsidP="0084322B">
            <w:pPr>
              <w:jc w:val="right"/>
              <w:rPr>
                <w:rFonts w:ascii="Arial" w:hAnsi="Arial"/>
              </w:rPr>
            </w:pPr>
            <w:r>
              <w:rPr>
                <w:rFonts w:ascii="Arial" w:hAnsi="Arial"/>
              </w:rPr>
              <w:t>$          76,000</w:t>
            </w:r>
          </w:p>
        </w:tc>
      </w:tr>
      <w:tr w:rsidR="00461470" w:rsidTr="0084322B">
        <w:tc>
          <w:tcPr>
            <w:tcW w:w="6570" w:type="dxa"/>
          </w:tcPr>
          <w:p w:rsidR="00461470" w:rsidRDefault="00461470" w:rsidP="0084322B">
            <w:pPr>
              <w:ind w:firstLine="162"/>
              <w:rPr>
                <w:rFonts w:ascii="Arial" w:hAnsi="Arial"/>
              </w:rPr>
            </w:pPr>
            <w:r>
              <w:rPr>
                <w:rFonts w:ascii="Arial" w:hAnsi="Arial"/>
              </w:rPr>
              <w:t>Lisa</w:t>
            </w:r>
          </w:p>
        </w:tc>
        <w:tc>
          <w:tcPr>
            <w:tcW w:w="2430" w:type="dxa"/>
          </w:tcPr>
          <w:p w:rsidR="00461470" w:rsidRDefault="00461470" w:rsidP="0084322B">
            <w:pPr>
              <w:jc w:val="right"/>
              <w:rPr>
                <w:rFonts w:ascii="Arial" w:hAnsi="Arial"/>
              </w:rPr>
            </w:pPr>
            <w:r>
              <w:rPr>
                <w:rFonts w:ascii="Arial" w:hAnsi="Arial"/>
              </w:rPr>
              <w:t>42,000</w:t>
            </w:r>
          </w:p>
        </w:tc>
      </w:tr>
      <w:tr w:rsidR="00461470" w:rsidTr="0084322B">
        <w:trPr>
          <w:cantSplit/>
          <w:trHeight w:val="308"/>
        </w:trPr>
        <w:tc>
          <w:tcPr>
            <w:tcW w:w="6570" w:type="dxa"/>
            <w:tcBorders>
              <w:top w:val="double" w:sz="6" w:space="0" w:color="auto"/>
              <w:bottom w:val="nil"/>
            </w:tcBorders>
            <w:vAlign w:val="bottom"/>
          </w:tcPr>
          <w:p w:rsidR="00461470" w:rsidRDefault="00461470" w:rsidP="0084322B">
            <w:pPr>
              <w:jc w:val="right"/>
              <w:rPr>
                <w:rFonts w:ascii="Arial" w:hAnsi="Arial"/>
                <w:b/>
                <w:sz w:val="10"/>
              </w:rPr>
            </w:pPr>
            <w:r>
              <w:rPr>
                <w:rFonts w:ascii="Arial" w:hAnsi="Arial"/>
                <w:b/>
              </w:rPr>
              <w:t xml:space="preserve">                                                                                    TOTAL INCOME</w:t>
            </w:r>
          </w:p>
        </w:tc>
        <w:tc>
          <w:tcPr>
            <w:tcW w:w="2430" w:type="dxa"/>
            <w:tcBorders>
              <w:top w:val="double" w:sz="6" w:space="0" w:color="auto"/>
              <w:bottom w:val="nil"/>
            </w:tcBorders>
            <w:vAlign w:val="bottom"/>
          </w:tcPr>
          <w:p w:rsidR="00461470" w:rsidRDefault="00461470" w:rsidP="0084322B">
            <w:pPr>
              <w:jc w:val="right"/>
              <w:rPr>
                <w:rFonts w:ascii="Arial" w:hAnsi="Arial"/>
                <w:b/>
              </w:rPr>
            </w:pPr>
            <w:r>
              <w:rPr>
                <w:rFonts w:ascii="Arial" w:hAnsi="Arial"/>
                <w:b/>
              </w:rPr>
              <w:t>$          118,000</w:t>
            </w:r>
          </w:p>
        </w:tc>
      </w:tr>
      <w:tr w:rsidR="00461470" w:rsidTr="0084322B">
        <w:tc>
          <w:tcPr>
            <w:tcW w:w="6570" w:type="dxa"/>
            <w:tcBorders>
              <w:top w:val="double" w:sz="6" w:space="0" w:color="auto"/>
              <w:bottom w:val="double" w:sz="6" w:space="0" w:color="auto"/>
            </w:tcBorders>
          </w:tcPr>
          <w:p w:rsidR="00461470" w:rsidRDefault="00461470" w:rsidP="0084322B">
            <w:pPr>
              <w:rPr>
                <w:rFonts w:ascii="Arial" w:hAnsi="Arial"/>
                <w:b/>
              </w:rPr>
            </w:pPr>
            <w:r>
              <w:rPr>
                <w:rFonts w:ascii="Arial" w:hAnsi="Arial"/>
                <w:b/>
              </w:rPr>
              <w:t>EXPENSES</w:t>
            </w:r>
          </w:p>
        </w:tc>
        <w:tc>
          <w:tcPr>
            <w:tcW w:w="2430" w:type="dxa"/>
            <w:tcBorders>
              <w:top w:val="double" w:sz="6" w:space="0" w:color="auto"/>
              <w:bottom w:val="double" w:sz="6" w:space="0" w:color="auto"/>
            </w:tcBorders>
          </w:tcPr>
          <w:p w:rsidR="00461470" w:rsidRDefault="00461470" w:rsidP="0084322B">
            <w:pPr>
              <w:jc w:val="right"/>
              <w:rPr>
                <w:rFonts w:ascii="Arial" w:hAnsi="Arial"/>
                <w:b/>
              </w:rPr>
            </w:pPr>
          </w:p>
        </w:tc>
      </w:tr>
      <w:tr w:rsidR="00461470" w:rsidTr="0084322B">
        <w:tc>
          <w:tcPr>
            <w:tcW w:w="6570" w:type="dxa"/>
            <w:tcBorders>
              <w:top w:val="nil"/>
            </w:tcBorders>
          </w:tcPr>
          <w:p w:rsidR="00461470" w:rsidRDefault="00461470" w:rsidP="0084322B">
            <w:pPr>
              <w:ind w:firstLine="162"/>
              <w:rPr>
                <w:rFonts w:ascii="Arial" w:hAnsi="Arial"/>
              </w:rPr>
            </w:pPr>
            <w:r>
              <w:rPr>
                <w:rFonts w:ascii="Arial" w:hAnsi="Arial"/>
              </w:rPr>
              <w:t>Mortgage payments (includes property taxes)</w:t>
            </w:r>
          </w:p>
        </w:tc>
        <w:tc>
          <w:tcPr>
            <w:tcW w:w="2430" w:type="dxa"/>
            <w:tcBorders>
              <w:top w:val="nil"/>
            </w:tcBorders>
          </w:tcPr>
          <w:p w:rsidR="00461470" w:rsidRDefault="00461470" w:rsidP="0084322B">
            <w:pPr>
              <w:jc w:val="right"/>
              <w:rPr>
                <w:rFonts w:ascii="Arial" w:hAnsi="Arial"/>
              </w:rPr>
            </w:pPr>
            <w:r>
              <w:rPr>
                <w:rFonts w:ascii="Arial" w:hAnsi="Arial"/>
              </w:rPr>
              <w:t>$            11,028</w:t>
            </w:r>
          </w:p>
        </w:tc>
      </w:tr>
      <w:tr w:rsidR="00461470" w:rsidTr="0084322B">
        <w:tc>
          <w:tcPr>
            <w:tcW w:w="6570" w:type="dxa"/>
          </w:tcPr>
          <w:p w:rsidR="00461470" w:rsidRDefault="00461470" w:rsidP="0084322B">
            <w:pPr>
              <w:ind w:firstLine="162"/>
              <w:rPr>
                <w:rFonts w:ascii="Arial" w:hAnsi="Arial"/>
              </w:rPr>
            </w:pPr>
            <w:r>
              <w:rPr>
                <w:rFonts w:ascii="Arial" w:hAnsi="Arial"/>
              </w:rPr>
              <w:t>Gas, electric, water</w:t>
            </w:r>
          </w:p>
        </w:tc>
        <w:tc>
          <w:tcPr>
            <w:tcW w:w="2430" w:type="dxa"/>
          </w:tcPr>
          <w:p w:rsidR="00461470" w:rsidRDefault="00461470" w:rsidP="0084322B">
            <w:pPr>
              <w:jc w:val="right"/>
              <w:rPr>
                <w:rFonts w:ascii="Arial" w:hAnsi="Arial"/>
              </w:rPr>
            </w:pPr>
            <w:r>
              <w:rPr>
                <w:rFonts w:ascii="Arial" w:hAnsi="Arial"/>
              </w:rPr>
              <w:t>1,990</w:t>
            </w:r>
          </w:p>
        </w:tc>
      </w:tr>
      <w:tr w:rsidR="00461470" w:rsidTr="0084322B">
        <w:tc>
          <w:tcPr>
            <w:tcW w:w="6570" w:type="dxa"/>
          </w:tcPr>
          <w:p w:rsidR="00461470" w:rsidRDefault="00461470" w:rsidP="0084322B">
            <w:pPr>
              <w:ind w:firstLine="162"/>
              <w:rPr>
                <w:rFonts w:ascii="Arial" w:hAnsi="Arial"/>
              </w:rPr>
            </w:pPr>
            <w:r>
              <w:rPr>
                <w:rFonts w:ascii="Arial" w:hAnsi="Arial"/>
              </w:rPr>
              <w:t>Phone</w:t>
            </w:r>
          </w:p>
        </w:tc>
        <w:tc>
          <w:tcPr>
            <w:tcW w:w="2430" w:type="dxa"/>
          </w:tcPr>
          <w:p w:rsidR="00461470" w:rsidRDefault="00461470" w:rsidP="0084322B">
            <w:pPr>
              <w:jc w:val="right"/>
              <w:rPr>
                <w:rFonts w:ascii="Arial" w:hAnsi="Arial"/>
              </w:rPr>
            </w:pPr>
            <w:r>
              <w:rPr>
                <w:rFonts w:ascii="Arial" w:hAnsi="Arial"/>
              </w:rPr>
              <w:t>640</w:t>
            </w:r>
          </w:p>
        </w:tc>
      </w:tr>
      <w:tr w:rsidR="00461470" w:rsidTr="0084322B">
        <w:tc>
          <w:tcPr>
            <w:tcW w:w="6570" w:type="dxa"/>
          </w:tcPr>
          <w:p w:rsidR="00461470" w:rsidRDefault="00461470" w:rsidP="0084322B">
            <w:pPr>
              <w:ind w:firstLine="162"/>
              <w:rPr>
                <w:rFonts w:ascii="Arial" w:hAnsi="Arial"/>
              </w:rPr>
            </w:pPr>
            <w:r>
              <w:rPr>
                <w:rFonts w:ascii="Arial" w:hAnsi="Arial"/>
              </w:rPr>
              <w:t>Cable TV</w:t>
            </w:r>
          </w:p>
        </w:tc>
        <w:tc>
          <w:tcPr>
            <w:tcW w:w="2430" w:type="dxa"/>
          </w:tcPr>
          <w:p w:rsidR="00461470" w:rsidRDefault="00461470" w:rsidP="0084322B">
            <w:pPr>
              <w:jc w:val="right"/>
              <w:rPr>
                <w:rFonts w:ascii="Arial" w:hAnsi="Arial"/>
              </w:rPr>
            </w:pPr>
            <w:r>
              <w:rPr>
                <w:rFonts w:ascii="Arial" w:hAnsi="Arial"/>
              </w:rPr>
              <w:t>680</w:t>
            </w:r>
          </w:p>
        </w:tc>
      </w:tr>
      <w:tr w:rsidR="00461470" w:rsidTr="0084322B">
        <w:tc>
          <w:tcPr>
            <w:tcW w:w="6570" w:type="dxa"/>
          </w:tcPr>
          <w:p w:rsidR="00461470" w:rsidRDefault="00461470" w:rsidP="0084322B">
            <w:pPr>
              <w:ind w:firstLine="162"/>
              <w:rPr>
                <w:rFonts w:ascii="Arial" w:hAnsi="Arial"/>
              </w:rPr>
            </w:pPr>
            <w:r>
              <w:rPr>
                <w:rFonts w:ascii="Arial" w:hAnsi="Arial"/>
              </w:rPr>
              <w:t>Food</w:t>
            </w:r>
          </w:p>
        </w:tc>
        <w:tc>
          <w:tcPr>
            <w:tcW w:w="2430" w:type="dxa"/>
          </w:tcPr>
          <w:p w:rsidR="00461470" w:rsidRDefault="00461470" w:rsidP="0084322B">
            <w:pPr>
              <w:jc w:val="right"/>
              <w:rPr>
                <w:rFonts w:ascii="Arial" w:hAnsi="Arial"/>
              </w:rPr>
            </w:pPr>
            <w:r>
              <w:rPr>
                <w:rFonts w:ascii="Arial" w:hAnsi="Arial"/>
              </w:rPr>
              <w:t>5,902</w:t>
            </w:r>
          </w:p>
        </w:tc>
      </w:tr>
      <w:tr w:rsidR="00461470" w:rsidTr="0084322B">
        <w:tc>
          <w:tcPr>
            <w:tcW w:w="6570" w:type="dxa"/>
          </w:tcPr>
          <w:p w:rsidR="00461470" w:rsidRDefault="00461470" w:rsidP="0084322B">
            <w:pPr>
              <w:ind w:firstLine="162"/>
              <w:rPr>
                <w:rFonts w:ascii="Arial" w:hAnsi="Arial"/>
              </w:rPr>
            </w:pPr>
            <w:r>
              <w:rPr>
                <w:rFonts w:ascii="Arial" w:hAnsi="Arial"/>
              </w:rPr>
              <w:t>Auto loan payments</w:t>
            </w:r>
          </w:p>
        </w:tc>
        <w:tc>
          <w:tcPr>
            <w:tcW w:w="2430" w:type="dxa"/>
          </w:tcPr>
          <w:p w:rsidR="00461470" w:rsidRDefault="00461470" w:rsidP="0084322B">
            <w:pPr>
              <w:jc w:val="right"/>
              <w:rPr>
                <w:rFonts w:ascii="Arial" w:hAnsi="Arial"/>
              </w:rPr>
            </w:pPr>
            <w:r>
              <w:rPr>
                <w:rFonts w:ascii="Arial" w:hAnsi="Arial"/>
              </w:rPr>
              <w:t>2,150</w:t>
            </w:r>
          </w:p>
        </w:tc>
      </w:tr>
      <w:tr w:rsidR="00461470" w:rsidTr="0084322B">
        <w:tc>
          <w:tcPr>
            <w:tcW w:w="6570" w:type="dxa"/>
          </w:tcPr>
          <w:p w:rsidR="00461470" w:rsidRDefault="00461470" w:rsidP="0084322B">
            <w:pPr>
              <w:ind w:firstLine="162"/>
              <w:rPr>
                <w:rFonts w:ascii="Arial" w:hAnsi="Arial"/>
              </w:rPr>
            </w:pPr>
            <w:r>
              <w:rPr>
                <w:rFonts w:ascii="Arial" w:hAnsi="Arial"/>
              </w:rPr>
              <w:t>Transportation expense</w:t>
            </w:r>
          </w:p>
        </w:tc>
        <w:tc>
          <w:tcPr>
            <w:tcW w:w="2430" w:type="dxa"/>
          </w:tcPr>
          <w:p w:rsidR="00461470" w:rsidRDefault="00461470" w:rsidP="0084322B">
            <w:pPr>
              <w:jc w:val="right"/>
              <w:rPr>
                <w:rFonts w:ascii="Arial" w:hAnsi="Arial"/>
              </w:rPr>
            </w:pPr>
            <w:r>
              <w:rPr>
                <w:rFonts w:ascii="Arial" w:hAnsi="Arial"/>
              </w:rPr>
              <w:t>2,800</w:t>
            </w:r>
          </w:p>
        </w:tc>
      </w:tr>
      <w:tr w:rsidR="00461470" w:rsidTr="0084322B">
        <w:tc>
          <w:tcPr>
            <w:tcW w:w="6570" w:type="dxa"/>
          </w:tcPr>
          <w:p w:rsidR="00461470" w:rsidRDefault="00461470" w:rsidP="0084322B">
            <w:pPr>
              <w:ind w:firstLine="162"/>
              <w:rPr>
                <w:rFonts w:ascii="Arial" w:hAnsi="Arial"/>
              </w:rPr>
            </w:pPr>
            <w:r>
              <w:rPr>
                <w:rFonts w:ascii="Arial" w:hAnsi="Arial"/>
              </w:rPr>
              <w:t>Medical expenses—unreimbursed</w:t>
            </w:r>
          </w:p>
        </w:tc>
        <w:tc>
          <w:tcPr>
            <w:tcW w:w="2430" w:type="dxa"/>
          </w:tcPr>
          <w:p w:rsidR="00461470" w:rsidRDefault="00461470" w:rsidP="0084322B">
            <w:pPr>
              <w:jc w:val="right"/>
              <w:rPr>
                <w:rFonts w:ascii="Arial" w:hAnsi="Arial"/>
              </w:rPr>
            </w:pPr>
            <w:r>
              <w:rPr>
                <w:rFonts w:ascii="Arial" w:hAnsi="Arial"/>
              </w:rPr>
              <w:t>600</w:t>
            </w:r>
          </w:p>
        </w:tc>
      </w:tr>
      <w:tr w:rsidR="00461470" w:rsidTr="0084322B">
        <w:tc>
          <w:tcPr>
            <w:tcW w:w="6570" w:type="dxa"/>
          </w:tcPr>
          <w:p w:rsidR="00461470" w:rsidRDefault="00461470" w:rsidP="0084322B">
            <w:pPr>
              <w:ind w:firstLine="162"/>
              <w:rPr>
                <w:rFonts w:ascii="Arial" w:hAnsi="Arial"/>
              </w:rPr>
            </w:pPr>
            <w:r>
              <w:rPr>
                <w:rFonts w:ascii="Arial" w:hAnsi="Arial"/>
              </w:rPr>
              <w:t>Clothing expense</w:t>
            </w:r>
          </w:p>
        </w:tc>
        <w:tc>
          <w:tcPr>
            <w:tcW w:w="2430" w:type="dxa"/>
          </w:tcPr>
          <w:p w:rsidR="00461470" w:rsidRDefault="00461470" w:rsidP="0084322B">
            <w:pPr>
              <w:jc w:val="right"/>
              <w:rPr>
                <w:rFonts w:ascii="Arial" w:hAnsi="Arial"/>
              </w:rPr>
            </w:pPr>
            <w:r>
              <w:rPr>
                <w:rFonts w:ascii="Arial" w:hAnsi="Arial"/>
              </w:rPr>
              <w:t>2,300</w:t>
            </w:r>
          </w:p>
        </w:tc>
      </w:tr>
      <w:tr w:rsidR="00461470" w:rsidTr="0084322B">
        <w:tc>
          <w:tcPr>
            <w:tcW w:w="6570" w:type="dxa"/>
          </w:tcPr>
          <w:p w:rsidR="00461470" w:rsidRDefault="00461470" w:rsidP="0084322B">
            <w:pPr>
              <w:ind w:firstLine="162"/>
              <w:rPr>
                <w:rFonts w:ascii="Arial" w:hAnsi="Arial"/>
              </w:rPr>
            </w:pPr>
            <w:r>
              <w:rPr>
                <w:rFonts w:ascii="Arial" w:hAnsi="Arial"/>
              </w:rPr>
              <w:t>Homeowner's insurance premiums</w:t>
            </w:r>
          </w:p>
        </w:tc>
        <w:tc>
          <w:tcPr>
            <w:tcW w:w="2430" w:type="dxa"/>
          </w:tcPr>
          <w:p w:rsidR="00461470" w:rsidRDefault="00461470" w:rsidP="0084322B">
            <w:pPr>
              <w:jc w:val="right"/>
              <w:rPr>
                <w:rFonts w:ascii="Arial" w:hAnsi="Arial"/>
              </w:rPr>
            </w:pPr>
            <w:r>
              <w:rPr>
                <w:rFonts w:ascii="Arial" w:hAnsi="Arial"/>
              </w:rPr>
              <w:t>1,300</w:t>
            </w:r>
          </w:p>
        </w:tc>
      </w:tr>
      <w:tr w:rsidR="00461470" w:rsidTr="0084322B">
        <w:tc>
          <w:tcPr>
            <w:tcW w:w="6570" w:type="dxa"/>
          </w:tcPr>
          <w:p w:rsidR="00461470" w:rsidRDefault="00461470" w:rsidP="0084322B">
            <w:pPr>
              <w:ind w:firstLine="162"/>
              <w:rPr>
                <w:rFonts w:ascii="Arial" w:hAnsi="Arial"/>
              </w:rPr>
            </w:pPr>
            <w:r>
              <w:rPr>
                <w:rFonts w:ascii="Arial" w:hAnsi="Arial"/>
              </w:rPr>
              <w:t>Auto insurance premiums</w:t>
            </w:r>
          </w:p>
        </w:tc>
        <w:tc>
          <w:tcPr>
            <w:tcW w:w="2430" w:type="dxa"/>
          </w:tcPr>
          <w:p w:rsidR="00461470" w:rsidRDefault="00461470" w:rsidP="0084322B">
            <w:pPr>
              <w:jc w:val="right"/>
              <w:rPr>
                <w:rFonts w:ascii="Arial" w:hAnsi="Arial"/>
              </w:rPr>
            </w:pPr>
            <w:r>
              <w:rPr>
                <w:rFonts w:ascii="Arial" w:hAnsi="Arial"/>
              </w:rPr>
              <w:t>1,600</w:t>
            </w:r>
          </w:p>
        </w:tc>
      </w:tr>
      <w:tr w:rsidR="00461470" w:rsidTr="0084322B">
        <w:tc>
          <w:tcPr>
            <w:tcW w:w="6570" w:type="dxa"/>
          </w:tcPr>
          <w:p w:rsidR="00461470" w:rsidRDefault="00461470" w:rsidP="0084322B">
            <w:pPr>
              <w:ind w:firstLine="162"/>
              <w:rPr>
                <w:rFonts w:ascii="Arial" w:hAnsi="Arial"/>
              </w:rPr>
            </w:pPr>
            <w:r>
              <w:rPr>
                <w:rFonts w:ascii="Arial" w:hAnsi="Arial"/>
              </w:rPr>
              <w:t>Income and Social Security taxes paid</w:t>
            </w:r>
          </w:p>
        </w:tc>
        <w:tc>
          <w:tcPr>
            <w:tcW w:w="2430" w:type="dxa"/>
          </w:tcPr>
          <w:p w:rsidR="00461470" w:rsidRDefault="00461470" w:rsidP="0084322B">
            <w:pPr>
              <w:jc w:val="right"/>
              <w:rPr>
                <w:rFonts w:ascii="Arial" w:hAnsi="Arial"/>
              </w:rPr>
            </w:pPr>
            <w:r>
              <w:rPr>
                <w:rFonts w:ascii="Arial" w:hAnsi="Arial"/>
              </w:rPr>
              <w:t>36,539</w:t>
            </w:r>
          </w:p>
        </w:tc>
      </w:tr>
      <w:tr w:rsidR="00461470" w:rsidTr="0084322B">
        <w:tc>
          <w:tcPr>
            <w:tcW w:w="6570" w:type="dxa"/>
          </w:tcPr>
          <w:p w:rsidR="00461470" w:rsidRDefault="00461470" w:rsidP="0084322B">
            <w:pPr>
              <w:ind w:firstLine="162"/>
              <w:rPr>
                <w:rFonts w:ascii="Arial" w:hAnsi="Arial"/>
              </w:rPr>
            </w:pPr>
            <w:r>
              <w:rPr>
                <w:rFonts w:ascii="Arial" w:hAnsi="Arial"/>
              </w:rPr>
              <w:t>Vacation (Trip to Europe)</w:t>
            </w:r>
          </w:p>
        </w:tc>
        <w:tc>
          <w:tcPr>
            <w:tcW w:w="2430" w:type="dxa"/>
          </w:tcPr>
          <w:p w:rsidR="00461470" w:rsidRDefault="00461470" w:rsidP="0084322B">
            <w:pPr>
              <w:jc w:val="right"/>
              <w:rPr>
                <w:rFonts w:ascii="Arial" w:hAnsi="Arial"/>
              </w:rPr>
            </w:pPr>
            <w:r>
              <w:rPr>
                <w:rFonts w:ascii="Arial" w:hAnsi="Arial"/>
              </w:rPr>
              <w:t>5,000</w:t>
            </w:r>
          </w:p>
        </w:tc>
      </w:tr>
      <w:tr w:rsidR="00461470" w:rsidTr="0084322B">
        <w:tc>
          <w:tcPr>
            <w:tcW w:w="6570" w:type="dxa"/>
          </w:tcPr>
          <w:p w:rsidR="00461470" w:rsidRDefault="00461470" w:rsidP="0084322B">
            <w:pPr>
              <w:ind w:firstLine="162"/>
              <w:rPr>
                <w:rFonts w:ascii="Arial" w:hAnsi="Arial"/>
              </w:rPr>
            </w:pPr>
            <w:r>
              <w:rPr>
                <w:rFonts w:ascii="Arial" w:hAnsi="Arial"/>
              </w:rPr>
              <w:t>Recreation and entertainment</w:t>
            </w:r>
          </w:p>
        </w:tc>
        <w:tc>
          <w:tcPr>
            <w:tcW w:w="2430" w:type="dxa"/>
          </w:tcPr>
          <w:p w:rsidR="00461470" w:rsidRDefault="00461470" w:rsidP="0084322B">
            <w:pPr>
              <w:jc w:val="right"/>
              <w:rPr>
                <w:rFonts w:ascii="Arial" w:hAnsi="Arial"/>
              </w:rPr>
            </w:pPr>
            <w:r>
              <w:rPr>
                <w:rFonts w:ascii="Arial" w:hAnsi="Arial"/>
              </w:rPr>
              <w:t>4,000</w:t>
            </w:r>
          </w:p>
        </w:tc>
      </w:tr>
      <w:tr w:rsidR="00461470" w:rsidTr="0084322B">
        <w:tc>
          <w:tcPr>
            <w:tcW w:w="6570" w:type="dxa"/>
          </w:tcPr>
          <w:p w:rsidR="00461470" w:rsidRDefault="00461470" w:rsidP="0084322B">
            <w:pPr>
              <w:ind w:firstLine="162"/>
              <w:rPr>
                <w:rFonts w:ascii="Arial" w:hAnsi="Arial"/>
              </w:rPr>
            </w:pPr>
            <w:r>
              <w:rPr>
                <w:rFonts w:ascii="Arial" w:hAnsi="Arial"/>
              </w:rPr>
              <w:t>Credit card loan payments</w:t>
            </w:r>
          </w:p>
        </w:tc>
        <w:tc>
          <w:tcPr>
            <w:tcW w:w="2430" w:type="dxa"/>
          </w:tcPr>
          <w:p w:rsidR="00461470" w:rsidRDefault="00461470" w:rsidP="0084322B">
            <w:pPr>
              <w:jc w:val="right"/>
              <w:rPr>
                <w:rFonts w:ascii="Arial" w:hAnsi="Arial"/>
              </w:rPr>
            </w:pPr>
            <w:r>
              <w:rPr>
                <w:rFonts w:ascii="Arial" w:hAnsi="Arial"/>
              </w:rPr>
              <w:t>2,210</w:t>
            </w:r>
          </w:p>
        </w:tc>
      </w:tr>
      <w:tr w:rsidR="00461470" w:rsidTr="0084322B">
        <w:tc>
          <w:tcPr>
            <w:tcW w:w="6570" w:type="dxa"/>
          </w:tcPr>
          <w:p w:rsidR="00461470" w:rsidRDefault="00461470" w:rsidP="0084322B">
            <w:pPr>
              <w:ind w:firstLine="162"/>
              <w:rPr>
                <w:rFonts w:ascii="Arial" w:hAnsi="Arial"/>
              </w:rPr>
            </w:pPr>
            <w:r>
              <w:rPr>
                <w:rFonts w:ascii="Arial" w:hAnsi="Arial"/>
              </w:rPr>
              <w:lastRenderedPageBreak/>
              <w:t xml:space="preserve">Purchase of common stock                </w:t>
            </w:r>
          </w:p>
        </w:tc>
        <w:tc>
          <w:tcPr>
            <w:tcW w:w="2430" w:type="dxa"/>
          </w:tcPr>
          <w:p w:rsidR="00461470" w:rsidRDefault="00461470" w:rsidP="0084322B">
            <w:pPr>
              <w:jc w:val="right"/>
              <w:rPr>
                <w:rFonts w:ascii="Arial" w:hAnsi="Arial"/>
              </w:rPr>
            </w:pPr>
            <w:r>
              <w:rPr>
                <w:rFonts w:ascii="Arial" w:hAnsi="Arial"/>
              </w:rPr>
              <w:t>7,500</w:t>
            </w:r>
          </w:p>
        </w:tc>
      </w:tr>
      <w:tr w:rsidR="00461470" w:rsidTr="0084322B">
        <w:tc>
          <w:tcPr>
            <w:tcW w:w="6570" w:type="dxa"/>
          </w:tcPr>
          <w:p w:rsidR="00461470" w:rsidRDefault="00461470" w:rsidP="0084322B">
            <w:pPr>
              <w:ind w:firstLine="162"/>
              <w:rPr>
                <w:rFonts w:ascii="Arial" w:hAnsi="Arial"/>
              </w:rPr>
            </w:pPr>
            <w:r>
              <w:rPr>
                <w:rFonts w:ascii="Arial" w:hAnsi="Arial"/>
              </w:rPr>
              <w:t xml:space="preserve">Addition to money market account     </w:t>
            </w:r>
          </w:p>
        </w:tc>
        <w:tc>
          <w:tcPr>
            <w:tcW w:w="2430" w:type="dxa"/>
          </w:tcPr>
          <w:p w:rsidR="00461470" w:rsidRDefault="00461470" w:rsidP="0084322B">
            <w:pPr>
              <w:jc w:val="right"/>
              <w:rPr>
                <w:rFonts w:ascii="Arial" w:hAnsi="Arial"/>
              </w:rPr>
            </w:pPr>
            <w:r>
              <w:rPr>
                <w:rFonts w:ascii="Arial" w:hAnsi="Arial"/>
              </w:rPr>
              <w:t>500</w:t>
            </w:r>
          </w:p>
        </w:tc>
      </w:tr>
      <w:tr w:rsidR="00461470" w:rsidTr="0084322B">
        <w:trPr>
          <w:cantSplit/>
          <w:trHeight w:val="340"/>
        </w:trPr>
        <w:tc>
          <w:tcPr>
            <w:tcW w:w="6570" w:type="dxa"/>
            <w:tcBorders>
              <w:top w:val="double" w:sz="6" w:space="0" w:color="auto"/>
              <w:bottom w:val="double" w:sz="6" w:space="0" w:color="auto"/>
            </w:tcBorders>
            <w:vAlign w:val="bottom"/>
          </w:tcPr>
          <w:p w:rsidR="00461470" w:rsidRDefault="00461470" w:rsidP="0084322B">
            <w:pPr>
              <w:jc w:val="right"/>
              <w:rPr>
                <w:rFonts w:ascii="Arial" w:hAnsi="Arial"/>
                <w:b/>
              </w:rPr>
            </w:pPr>
            <w:r>
              <w:rPr>
                <w:rFonts w:ascii="Arial" w:hAnsi="Arial"/>
                <w:b/>
              </w:rPr>
              <w:t xml:space="preserve">                                                                                 TOTAL EXPENSES</w:t>
            </w:r>
          </w:p>
        </w:tc>
        <w:tc>
          <w:tcPr>
            <w:tcW w:w="2430" w:type="dxa"/>
            <w:tcBorders>
              <w:top w:val="double" w:sz="6" w:space="0" w:color="auto"/>
              <w:bottom w:val="double" w:sz="6" w:space="0" w:color="auto"/>
            </w:tcBorders>
            <w:vAlign w:val="bottom"/>
          </w:tcPr>
          <w:p w:rsidR="00461470" w:rsidRDefault="00461470" w:rsidP="0084322B">
            <w:pPr>
              <w:jc w:val="right"/>
              <w:rPr>
                <w:rFonts w:ascii="Arial" w:hAnsi="Arial"/>
              </w:rPr>
            </w:pPr>
            <w:r>
              <w:rPr>
                <w:rFonts w:ascii="Arial" w:hAnsi="Arial"/>
                <w:b/>
              </w:rPr>
              <w:t>$          86,739</w:t>
            </w:r>
          </w:p>
        </w:tc>
      </w:tr>
      <w:tr w:rsidR="00461470" w:rsidTr="0084322B">
        <w:trPr>
          <w:cantSplit/>
          <w:trHeight w:val="340"/>
        </w:trPr>
        <w:tc>
          <w:tcPr>
            <w:tcW w:w="6570" w:type="dxa"/>
            <w:tcBorders>
              <w:top w:val="double" w:sz="6" w:space="0" w:color="auto"/>
              <w:bottom w:val="double" w:sz="6" w:space="0" w:color="auto"/>
            </w:tcBorders>
            <w:vAlign w:val="bottom"/>
          </w:tcPr>
          <w:p w:rsidR="00461470" w:rsidRDefault="00461470" w:rsidP="0084322B">
            <w:pPr>
              <w:jc w:val="right"/>
              <w:rPr>
                <w:rFonts w:ascii="Arial" w:hAnsi="Arial"/>
                <w:b/>
              </w:rPr>
            </w:pPr>
            <w:r>
              <w:rPr>
                <w:rFonts w:ascii="Arial" w:hAnsi="Arial"/>
                <w:b/>
              </w:rPr>
              <w:t xml:space="preserve">CASH SURPLUS (DEFICIT)   </w:t>
            </w:r>
          </w:p>
        </w:tc>
        <w:tc>
          <w:tcPr>
            <w:tcW w:w="2430" w:type="dxa"/>
            <w:tcBorders>
              <w:top w:val="double" w:sz="6" w:space="0" w:color="auto"/>
              <w:bottom w:val="double" w:sz="6" w:space="0" w:color="auto"/>
            </w:tcBorders>
            <w:vAlign w:val="bottom"/>
          </w:tcPr>
          <w:p w:rsidR="00461470" w:rsidRDefault="00461470" w:rsidP="0084322B">
            <w:pPr>
              <w:jc w:val="right"/>
              <w:rPr>
                <w:rFonts w:ascii="Arial" w:hAnsi="Arial"/>
                <w:b/>
              </w:rPr>
            </w:pPr>
            <w:r>
              <w:rPr>
                <w:rFonts w:ascii="Arial" w:hAnsi="Arial"/>
                <w:b/>
              </w:rPr>
              <w:t>$            31,261</w:t>
            </w:r>
          </w:p>
        </w:tc>
      </w:tr>
    </w:tbl>
    <w:p w:rsidR="00461470" w:rsidRDefault="00461470" w:rsidP="00461470">
      <w:pPr>
        <w:pStyle w:val="BodyTextIndent3"/>
        <w:tabs>
          <w:tab w:val="clear" w:pos="864"/>
          <w:tab w:val="clear" w:pos="10080"/>
          <w:tab w:val="clear" w:pos="10800"/>
          <w:tab w:val="clear" w:pos="11520"/>
          <w:tab w:val="clear" w:pos="12240"/>
          <w:tab w:val="clear" w:pos="12960"/>
          <w:tab w:val="clear" w:pos="13680"/>
          <w:tab w:val="decimal" w:pos="144"/>
          <w:tab w:val="right" w:pos="9360"/>
        </w:tabs>
        <w:rPr>
          <w:rFonts w:ascii="Times New Roman" w:hAnsi="Times New Roman"/>
        </w:rPr>
      </w:pPr>
      <w:r>
        <w:rPr>
          <w:rFonts w:ascii="Times New Roman" w:hAnsi="Times New Roman"/>
        </w:rPr>
        <w:t>[Note: $1,400 of the $11,028 in house payments was for property taxes—only $9,628 was for the mortgage. The homeowner’s insurance was listed separately.]</w:t>
      </w:r>
    </w:p>
    <w:p w:rsidR="00461470" w:rsidRDefault="00461470">
      <w:pPr>
        <w:tabs>
          <w:tab w:val="left" w:pos="864"/>
        </w:tabs>
        <w:rPr>
          <w:sz w:val="24"/>
        </w:rPr>
      </w:pPr>
    </w:p>
    <w:p w:rsidR="00F23F57" w:rsidRDefault="005E1092" w:rsidP="00F23F57">
      <w:pPr>
        <w:numPr>
          <w:ilvl w:val="0"/>
          <w:numId w:val="9"/>
        </w:numPr>
        <w:tabs>
          <w:tab w:val="clear" w:pos="870"/>
          <w:tab w:val="num" w:pos="720"/>
        </w:tabs>
        <w:ind w:left="720" w:hanging="720"/>
        <w:rPr>
          <w:sz w:val="24"/>
        </w:rPr>
      </w:pPr>
      <w:r>
        <w:rPr>
          <w:sz w:val="24"/>
        </w:rPr>
        <w:t xml:space="preserve">The </w:t>
      </w:r>
      <w:proofErr w:type="spellStart"/>
      <w:r w:rsidR="004A65E4">
        <w:rPr>
          <w:sz w:val="24"/>
        </w:rPr>
        <w:t>Lawrences</w:t>
      </w:r>
      <w:proofErr w:type="spellEnd"/>
      <w:r w:rsidR="004A65E4">
        <w:rPr>
          <w:sz w:val="24"/>
        </w:rPr>
        <w:t xml:space="preserve">’ </w:t>
      </w:r>
      <w:r w:rsidR="00F23F57">
        <w:rPr>
          <w:sz w:val="24"/>
        </w:rPr>
        <w:t xml:space="preserve">personal financial statements are on the following page. </w:t>
      </w:r>
    </w:p>
    <w:p w:rsidR="00F23F57" w:rsidRDefault="00F23F57">
      <w:pPr>
        <w:rPr>
          <w:sz w:val="24"/>
        </w:rPr>
      </w:pPr>
    </w:p>
    <w:p w:rsidR="00F23F57" w:rsidRDefault="00F23F57">
      <w:pPr>
        <w:rPr>
          <w:sz w:val="24"/>
        </w:rPr>
      </w:pPr>
      <w:r>
        <w:rPr>
          <w:sz w:val="24"/>
        </w:rPr>
        <w:t>2.</w:t>
      </w:r>
      <w:r>
        <w:rPr>
          <w:sz w:val="24"/>
        </w:rPr>
        <w:tab/>
        <w:t>a.</w:t>
      </w:r>
      <w:r>
        <w:rPr>
          <w:sz w:val="24"/>
        </w:rPr>
        <w:tab/>
        <w:t>Solvency</w:t>
      </w:r>
      <w:r>
        <w:rPr>
          <w:sz w:val="24"/>
        </w:rPr>
        <w:tab/>
        <w:t>=</w:t>
      </w:r>
      <w:r>
        <w:rPr>
          <w:sz w:val="24"/>
        </w:rPr>
        <w:tab/>
      </w:r>
      <w:r>
        <w:rPr>
          <w:sz w:val="24"/>
          <w:u w:val="single"/>
        </w:rPr>
        <w:t>Total Net Worth</w:t>
      </w:r>
      <w:r>
        <w:rPr>
          <w:sz w:val="24"/>
        </w:rPr>
        <w:tab/>
        <w:t>=</w:t>
      </w:r>
      <w:r>
        <w:rPr>
          <w:sz w:val="24"/>
        </w:rPr>
        <w:tab/>
      </w:r>
      <w:proofErr w:type="gramStart"/>
      <w:r>
        <w:rPr>
          <w:sz w:val="24"/>
          <w:u w:val="single"/>
        </w:rPr>
        <w:t xml:space="preserve">$  </w:t>
      </w:r>
      <w:r w:rsidR="00070AA7">
        <w:rPr>
          <w:sz w:val="24"/>
          <w:u w:val="single"/>
        </w:rPr>
        <w:t>67</w:t>
      </w:r>
      <w:r w:rsidR="00D61D7E">
        <w:rPr>
          <w:sz w:val="24"/>
          <w:u w:val="single"/>
        </w:rPr>
        <w:t>,745</w:t>
      </w:r>
      <w:proofErr w:type="gramEnd"/>
      <w:r w:rsidR="00714B2C">
        <w:rPr>
          <w:sz w:val="24"/>
        </w:rPr>
        <w:t xml:space="preserve">      </w:t>
      </w:r>
      <w:r w:rsidR="00D61D7E">
        <w:rPr>
          <w:sz w:val="24"/>
        </w:rPr>
        <w:t xml:space="preserve"> =    </w:t>
      </w:r>
      <w:r w:rsidR="0026453E">
        <w:rPr>
          <w:sz w:val="24"/>
        </w:rPr>
        <w:t>0</w:t>
      </w:r>
      <w:r>
        <w:rPr>
          <w:sz w:val="24"/>
        </w:rPr>
        <w:t>.3</w:t>
      </w:r>
      <w:r w:rsidR="00070AA7">
        <w:rPr>
          <w:sz w:val="24"/>
        </w:rPr>
        <w:t>0</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left" w:pos="8820"/>
          <w:tab w:val="left" w:pos="8910"/>
          <w:tab w:val="right" w:pos="9360"/>
        </w:tabs>
        <w:ind w:right="-720"/>
        <w:rPr>
          <w:sz w:val="24"/>
        </w:rPr>
      </w:pPr>
      <w:r>
        <w:rPr>
          <w:sz w:val="24"/>
        </w:rPr>
        <w:tab/>
      </w:r>
      <w:r>
        <w:rPr>
          <w:sz w:val="24"/>
        </w:rPr>
        <w:tab/>
      </w:r>
      <w:r>
        <w:rPr>
          <w:sz w:val="24"/>
        </w:rPr>
        <w:tab/>
      </w:r>
      <w:r>
        <w:rPr>
          <w:sz w:val="24"/>
        </w:rPr>
        <w:tab/>
      </w:r>
      <w:r>
        <w:rPr>
          <w:sz w:val="24"/>
        </w:rPr>
        <w:tab/>
      </w:r>
      <w:r>
        <w:rPr>
          <w:sz w:val="24"/>
        </w:rPr>
        <w:tab/>
        <w:t xml:space="preserve">   Tota</w:t>
      </w:r>
      <w:r w:rsidR="00D61D7E">
        <w:rPr>
          <w:sz w:val="24"/>
        </w:rPr>
        <w:t>l Assets</w:t>
      </w:r>
      <w:r w:rsidR="00D61D7E">
        <w:rPr>
          <w:sz w:val="24"/>
        </w:rPr>
        <w:tab/>
      </w:r>
      <w:r w:rsidR="00D61D7E">
        <w:rPr>
          <w:sz w:val="24"/>
        </w:rPr>
        <w:tab/>
      </w:r>
      <w:r w:rsidR="00D61D7E">
        <w:rPr>
          <w:sz w:val="24"/>
        </w:rPr>
        <w:tab/>
        <w:t>$223,070</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sz w:val="16"/>
        </w:rPr>
      </w:pPr>
    </w:p>
    <w:p w:rsidR="00F23F57" w:rsidRDefault="00D61D7E">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The </w:t>
      </w:r>
      <w:proofErr w:type="spellStart"/>
      <w:r w:rsidR="004A65E4">
        <w:rPr>
          <w:sz w:val="24"/>
        </w:rPr>
        <w:t>Lawrences</w:t>
      </w:r>
      <w:proofErr w:type="spellEnd"/>
      <w:r w:rsidR="004A65E4">
        <w:rPr>
          <w:sz w:val="24"/>
        </w:rPr>
        <w:t xml:space="preserve"> </w:t>
      </w:r>
      <w:r w:rsidR="00F23F57">
        <w:rPr>
          <w:sz w:val="24"/>
        </w:rPr>
        <w:t>could withstand about a 3</w:t>
      </w:r>
      <w:r w:rsidR="00070AA7">
        <w:rPr>
          <w:sz w:val="24"/>
        </w:rPr>
        <w:t>0</w:t>
      </w:r>
      <w:r w:rsidR="00F23F57">
        <w:rPr>
          <w:sz w:val="24"/>
        </w:rPr>
        <w:t>% decline in the market value of their assets before they would be insolvent. The solvency ratio also indicate</w:t>
      </w:r>
      <w:r>
        <w:rPr>
          <w:sz w:val="24"/>
        </w:rPr>
        <w:t xml:space="preserve">s percent ownership: the </w:t>
      </w:r>
      <w:proofErr w:type="spellStart"/>
      <w:r w:rsidR="004A65E4">
        <w:rPr>
          <w:sz w:val="24"/>
        </w:rPr>
        <w:t>Lawrences</w:t>
      </w:r>
      <w:proofErr w:type="spellEnd"/>
      <w:r w:rsidR="004A65E4">
        <w:rPr>
          <w:sz w:val="24"/>
        </w:rPr>
        <w:t xml:space="preserve"> </w:t>
      </w:r>
      <w:r w:rsidR="00F23F57">
        <w:rPr>
          <w:sz w:val="24"/>
        </w:rPr>
        <w:t>own free and clear about 3</w:t>
      </w:r>
      <w:r w:rsidR="00070AA7">
        <w:rPr>
          <w:sz w:val="24"/>
        </w:rPr>
        <w:t>0</w:t>
      </w:r>
      <w:r w:rsidR="00F23F57">
        <w:rPr>
          <w:sz w:val="24"/>
        </w:rPr>
        <w:t>% of their total assets. While this ratio is acceptable, they should seek to improve it.</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F23F57" w:rsidP="00935920">
      <w:pPr>
        <w:keepNext/>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left" w:pos="8820"/>
          <w:tab w:val="right" w:pos="9360"/>
        </w:tabs>
        <w:ind w:left="720"/>
        <w:rPr>
          <w:sz w:val="24"/>
        </w:rPr>
      </w:pPr>
      <w:r>
        <w:rPr>
          <w:sz w:val="24"/>
        </w:rPr>
        <w:t>b.</w:t>
      </w:r>
      <w:r>
        <w:rPr>
          <w:sz w:val="24"/>
        </w:rPr>
        <w:tab/>
        <w:t>Liquidity</w:t>
      </w:r>
      <w:r>
        <w:rPr>
          <w:sz w:val="24"/>
        </w:rPr>
        <w:tab/>
        <w:t xml:space="preserve">=     </w:t>
      </w:r>
      <w:r>
        <w:rPr>
          <w:sz w:val="24"/>
          <w:u w:val="single"/>
        </w:rPr>
        <w:t xml:space="preserve">      Liquid Assets</w:t>
      </w:r>
      <w:r>
        <w:rPr>
          <w:sz w:val="24"/>
          <w:u w:val="single"/>
        </w:rPr>
        <w:tab/>
        <w:t xml:space="preserve">         </w:t>
      </w:r>
      <w:r>
        <w:rPr>
          <w:sz w:val="24"/>
        </w:rPr>
        <w:t xml:space="preserve">   =</w:t>
      </w:r>
      <w:r>
        <w:rPr>
          <w:sz w:val="24"/>
        </w:rPr>
        <w:tab/>
      </w:r>
      <w:r w:rsidR="00D61D7E">
        <w:rPr>
          <w:sz w:val="24"/>
          <w:u w:val="single"/>
        </w:rPr>
        <w:t>$3,5</w:t>
      </w:r>
      <w:r>
        <w:rPr>
          <w:sz w:val="24"/>
          <w:u w:val="single"/>
        </w:rPr>
        <w:t>70</w:t>
      </w:r>
      <w:r>
        <w:rPr>
          <w:sz w:val="24"/>
          <w:u w:val="single"/>
        </w:rPr>
        <w:tab/>
      </w:r>
      <w:r>
        <w:rPr>
          <w:sz w:val="24"/>
        </w:rPr>
        <w:t xml:space="preserve">  </w:t>
      </w:r>
      <w:r w:rsidR="00714B2C">
        <w:rPr>
          <w:sz w:val="24"/>
        </w:rPr>
        <w:t xml:space="preserve">   </w:t>
      </w:r>
      <w:r w:rsidR="00D61D7E">
        <w:rPr>
          <w:sz w:val="24"/>
        </w:rPr>
        <w:t xml:space="preserve"> </w:t>
      </w:r>
      <w:proofErr w:type="gramStart"/>
      <w:r w:rsidR="00D61D7E">
        <w:rPr>
          <w:sz w:val="24"/>
        </w:rPr>
        <w:t>=  1.33</w:t>
      </w:r>
      <w:proofErr w:type="gramEnd"/>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t xml:space="preserve">       Total Current Liabilities</w:t>
      </w:r>
      <w:r>
        <w:rPr>
          <w:sz w:val="24"/>
        </w:rPr>
        <w:tab/>
      </w:r>
      <w:r>
        <w:rPr>
          <w:sz w:val="24"/>
        </w:rPr>
        <w:tab/>
        <w:t>$2,675</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D61D7E">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The </w:t>
      </w:r>
      <w:proofErr w:type="spellStart"/>
      <w:r w:rsidR="004A65E4">
        <w:rPr>
          <w:sz w:val="24"/>
        </w:rPr>
        <w:t>Lawrences</w:t>
      </w:r>
      <w:proofErr w:type="spellEnd"/>
      <w:r w:rsidR="004A65E4">
        <w:rPr>
          <w:sz w:val="24"/>
        </w:rPr>
        <w:t xml:space="preserve"> </w:t>
      </w:r>
      <w:r w:rsidR="00F23F57">
        <w:rPr>
          <w:sz w:val="24"/>
        </w:rPr>
        <w:t>can cover their current liabilities with their liquid assets and have a little to spare. However, they still have to make mortgage and auto loan payments each month and probably would not want to use up their money market funds to do so.</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right" w:pos="9360"/>
        </w:tabs>
        <w:ind w:left="720"/>
        <w:rPr>
          <w:sz w:val="24"/>
        </w:rPr>
      </w:pPr>
      <w:r>
        <w:rPr>
          <w:sz w:val="24"/>
        </w:rPr>
        <w:t>c.</w:t>
      </w:r>
      <w:r>
        <w:rPr>
          <w:sz w:val="24"/>
        </w:rPr>
        <w:tab/>
        <w:t>Savings</w:t>
      </w:r>
      <w:r w:rsidR="00714B2C">
        <w:rPr>
          <w:sz w:val="24"/>
        </w:rPr>
        <w:t xml:space="preserve">    </w:t>
      </w:r>
      <w:r>
        <w:rPr>
          <w:sz w:val="24"/>
        </w:rPr>
        <w:t>=</w:t>
      </w:r>
      <w:r>
        <w:rPr>
          <w:sz w:val="24"/>
        </w:rPr>
        <w:tab/>
      </w:r>
      <w:r>
        <w:rPr>
          <w:sz w:val="24"/>
          <w:u w:val="single"/>
        </w:rPr>
        <w:t xml:space="preserve">   Cash Surplus   </w:t>
      </w:r>
      <w:r>
        <w:rPr>
          <w:sz w:val="24"/>
        </w:rPr>
        <w:tab/>
        <w:t xml:space="preserve">=  </w:t>
      </w:r>
      <w:r w:rsidR="00D61D7E">
        <w:rPr>
          <w:sz w:val="24"/>
          <w:u w:val="single"/>
        </w:rPr>
        <w:tab/>
        <w:t>$</w:t>
      </w:r>
      <w:r w:rsidR="00E11364">
        <w:rPr>
          <w:sz w:val="24"/>
          <w:u w:val="single"/>
        </w:rPr>
        <w:t>31,261</w:t>
      </w:r>
      <w:r>
        <w:rPr>
          <w:sz w:val="24"/>
          <w:u w:val="single"/>
        </w:rPr>
        <w:tab/>
        <w:t xml:space="preserve"> </w:t>
      </w:r>
      <w:r w:rsidR="00D61D7E">
        <w:rPr>
          <w:sz w:val="24"/>
        </w:rPr>
        <w:t xml:space="preserve">  </w:t>
      </w:r>
      <w:proofErr w:type="gramStart"/>
      <w:r w:rsidR="00D61D7E">
        <w:rPr>
          <w:sz w:val="24"/>
        </w:rPr>
        <w:t xml:space="preserve">=  </w:t>
      </w:r>
      <w:r w:rsidR="00E11364">
        <w:rPr>
          <w:sz w:val="24"/>
        </w:rPr>
        <w:t>39.05</w:t>
      </w:r>
      <w:proofErr w:type="gramEnd"/>
      <w:r>
        <w:rPr>
          <w:sz w:val="24"/>
        </w:rPr>
        <w:t>%</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t>I</w:t>
      </w:r>
      <w:r w:rsidR="00D61D7E">
        <w:rPr>
          <w:sz w:val="24"/>
        </w:rPr>
        <w:t>ncome after Taxes</w:t>
      </w:r>
      <w:r w:rsidR="00D61D7E">
        <w:rPr>
          <w:sz w:val="24"/>
        </w:rPr>
        <w:tab/>
      </w:r>
      <w:r w:rsidR="00461470">
        <w:rPr>
          <w:sz w:val="24"/>
        </w:rPr>
        <w:tab/>
      </w:r>
      <w:r w:rsidR="00D61D7E">
        <w:rPr>
          <w:sz w:val="24"/>
        </w:rPr>
        <w:t>$</w:t>
      </w:r>
      <w:r w:rsidR="00E11364">
        <w:rPr>
          <w:sz w:val="24"/>
        </w:rPr>
        <w:t>80,061</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D61D7E">
      <w:pPr>
        <w:pStyle w:val="BodyTextIndent3"/>
        <w:tabs>
          <w:tab w:val="clear" w:pos="864"/>
          <w:tab w:val="clear" w:pos="10080"/>
          <w:tab w:val="clear" w:pos="10800"/>
          <w:tab w:val="clear" w:pos="11520"/>
          <w:tab w:val="clear" w:pos="12240"/>
          <w:tab w:val="clear" w:pos="12960"/>
          <w:tab w:val="clear" w:pos="13680"/>
          <w:tab w:val="decimal" w:pos="144"/>
          <w:tab w:val="right" w:pos="9360"/>
        </w:tabs>
        <w:rPr>
          <w:rFonts w:ascii="Times New Roman" w:hAnsi="Times New Roman"/>
        </w:rPr>
      </w:pPr>
      <w:r>
        <w:rPr>
          <w:rFonts w:ascii="Times New Roman" w:hAnsi="Times New Roman"/>
        </w:rPr>
        <w:t xml:space="preserve">At about </w:t>
      </w:r>
      <w:r w:rsidR="00E11364">
        <w:rPr>
          <w:rFonts w:ascii="Times New Roman" w:hAnsi="Times New Roman"/>
        </w:rPr>
        <w:t xml:space="preserve">39 </w:t>
      </w:r>
      <w:r>
        <w:rPr>
          <w:rFonts w:ascii="Times New Roman" w:hAnsi="Times New Roman"/>
        </w:rPr>
        <w:t xml:space="preserve">percent, the </w:t>
      </w:r>
      <w:proofErr w:type="spellStart"/>
      <w:r w:rsidR="004A65E4">
        <w:t>Lawrences</w:t>
      </w:r>
      <w:proofErr w:type="spellEnd"/>
      <w:r w:rsidR="004A65E4">
        <w:t xml:space="preserve">’ </w:t>
      </w:r>
      <w:r w:rsidR="00F23F57">
        <w:rPr>
          <w:rFonts w:ascii="Times New Roman" w:hAnsi="Times New Roman"/>
        </w:rPr>
        <w:t xml:space="preserve">current saving rate is </w:t>
      </w:r>
      <w:r w:rsidR="00306758">
        <w:rPr>
          <w:rFonts w:ascii="Times New Roman" w:hAnsi="Times New Roman"/>
        </w:rPr>
        <w:t>above</w:t>
      </w:r>
      <w:r w:rsidR="00F23F57">
        <w:rPr>
          <w:rFonts w:ascii="Times New Roman" w:hAnsi="Times New Roman"/>
        </w:rPr>
        <w:t xml:space="preserve"> that of the average American family. However, if</w:t>
      </w:r>
      <w:r>
        <w:rPr>
          <w:rFonts w:ascii="Times New Roman" w:hAnsi="Times New Roman"/>
        </w:rPr>
        <w:t xml:space="preserve"> they were to live off only </w:t>
      </w:r>
      <w:r w:rsidR="004A65E4">
        <w:rPr>
          <w:rFonts w:ascii="Times New Roman" w:hAnsi="Times New Roman"/>
        </w:rPr>
        <w:t xml:space="preserve">Rob’s </w:t>
      </w:r>
      <w:r w:rsidR="00F23F57">
        <w:rPr>
          <w:rFonts w:ascii="Times New Roman" w:hAnsi="Times New Roman"/>
        </w:rPr>
        <w:t>income, their s</w:t>
      </w:r>
      <w:r>
        <w:rPr>
          <w:rFonts w:ascii="Times New Roman" w:hAnsi="Times New Roman"/>
        </w:rPr>
        <w:t>avings rate would fall considerably.</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d.</w:t>
      </w:r>
      <w:r>
        <w:rPr>
          <w:sz w:val="24"/>
        </w:rPr>
        <w:tab/>
        <w:t xml:space="preserve">Debt Service </w:t>
      </w:r>
      <w:r>
        <w:rPr>
          <w:sz w:val="24"/>
        </w:rPr>
        <w:tab/>
        <w:t>=</w:t>
      </w:r>
      <w:r>
        <w:rPr>
          <w:sz w:val="24"/>
        </w:rPr>
        <w:tab/>
      </w:r>
      <w:r>
        <w:rPr>
          <w:sz w:val="24"/>
          <w:u w:val="single"/>
        </w:rPr>
        <w:t>Total Debt Payments</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t xml:space="preserve">      Gross Income</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t>=</w:t>
      </w:r>
      <w:r>
        <w:rPr>
          <w:sz w:val="24"/>
        </w:rPr>
        <w:tab/>
      </w:r>
      <w:r>
        <w:rPr>
          <w:sz w:val="24"/>
          <w:u w:val="single"/>
        </w:rPr>
        <w:t xml:space="preserve">Mortgage + </w:t>
      </w:r>
      <w:r w:rsidR="00E460A9">
        <w:rPr>
          <w:sz w:val="24"/>
          <w:u w:val="single"/>
        </w:rPr>
        <w:t xml:space="preserve">Car Loan </w:t>
      </w:r>
      <w:r>
        <w:rPr>
          <w:sz w:val="24"/>
          <w:u w:val="single"/>
        </w:rPr>
        <w:t xml:space="preserve">+ </w:t>
      </w:r>
      <w:r w:rsidR="00E460A9">
        <w:rPr>
          <w:sz w:val="24"/>
          <w:u w:val="single"/>
        </w:rPr>
        <w:t>Credit Card Payments</w:t>
      </w:r>
    </w:p>
    <w:p w:rsidR="00F23F57" w:rsidRDefault="00F23F57">
      <w:pPr>
        <w:tabs>
          <w:tab w:val="decimal" w:pos="144"/>
          <w:tab w:val="left" w:pos="720"/>
          <w:tab w:val="left" w:pos="1440"/>
          <w:tab w:val="left" w:pos="2160"/>
          <w:tab w:val="left" w:pos="2880"/>
          <w:tab w:val="left" w:pos="3600"/>
          <w:tab w:val="left" w:pos="3960"/>
          <w:tab w:val="left" w:pos="405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t xml:space="preserve">      Gross Income</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 w:val="right" w:pos="9360"/>
        </w:tabs>
        <w:ind w:left="720"/>
        <w:rPr>
          <w:sz w:val="24"/>
        </w:rPr>
      </w:pPr>
      <w:r>
        <w:rPr>
          <w:sz w:val="24"/>
        </w:rPr>
        <w:tab/>
      </w:r>
      <w:r>
        <w:rPr>
          <w:sz w:val="24"/>
        </w:rPr>
        <w:tab/>
      </w:r>
      <w:r>
        <w:rPr>
          <w:sz w:val="24"/>
        </w:rPr>
        <w:tab/>
        <w:t>=</w:t>
      </w:r>
      <w:r>
        <w:rPr>
          <w:sz w:val="24"/>
        </w:rPr>
        <w:tab/>
      </w:r>
      <w:r w:rsidR="00D61D7E">
        <w:rPr>
          <w:sz w:val="24"/>
          <w:u w:val="single"/>
        </w:rPr>
        <w:t>$</w:t>
      </w:r>
      <w:r w:rsidR="00814A70">
        <w:rPr>
          <w:sz w:val="24"/>
          <w:u w:val="single"/>
        </w:rPr>
        <w:t>11,028</w:t>
      </w:r>
      <w:r>
        <w:rPr>
          <w:sz w:val="24"/>
          <w:u w:val="single"/>
        </w:rPr>
        <w:t xml:space="preserve"> + $2,150 + $2,210</w:t>
      </w:r>
      <w:r w:rsidR="00714B2C">
        <w:rPr>
          <w:sz w:val="24"/>
        </w:rPr>
        <w:t xml:space="preserve">   </w:t>
      </w:r>
      <w:r>
        <w:rPr>
          <w:sz w:val="24"/>
        </w:rPr>
        <w:t xml:space="preserve">=     </w:t>
      </w:r>
      <w:r w:rsidR="00D61D7E">
        <w:rPr>
          <w:sz w:val="24"/>
          <w:u w:val="single"/>
        </w:rPr>
        <w:t>$</w:t>
      </w:r>
      <w:proofErr w:type="gramStart"/>
      <w:r w:rsidR="00814A70">
        <w:rPr>
          <w:sz w:val="24"/>
          <w:u w:val="single"/>
        </w:rPr>
        <w:t>15,388</w:t>
      </w:r>
      <w:r w:rsidR="00D61D7E">
        <w:rPr>
          <w:sz w:val="24"/>
        </w:rPr>
        <w:t xml:space="preserve">  =</w:t>
      </w:r>
      <w:proofErr w:type="gramEnd"/>
      <w:r w:rsidR="00D61D7E">
        <w:rPr>
          <w:sz w:val="24"/>
        </w:rPr>
        <w:t xml:space="preserve">  13.</w:t>
      </w:r>
      <w:r w:rsidR="00814A70">
        <w:rPr>
          <w:sz w:val="24"/>
        </w:rPr>
        <w:t>0</w:t>
      </w:r>
      <w:r w:rsidR="00D61D7E">
        <w:rPr>
          <w:sz w:val="24"/>
        </w:rPr>
        <w:t>4</w:t>
      </w:r>
      <w:r>
        <w:rPr>
          <w:sz w:val="24"/>
        </w:rPr>
        <w:t>%</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r>
      <w:r w:rsidR="00714B2C">
        <w:rPr>
          <w:sz w:val="24"/>
        </w:rPr>
        <w:t xml:space="preserve">           </w:t>
      </w:r>
      <w:r w:rsidR="00D61D7E">
        <w:rPr>
          <w:sz w:val="24"/>
        </w:rPr>
        <w:t xml:space="preserve">  $</w:t>
      </w:r>
      <w:r w:rsidR="00814A70">
        <w:rPr>
          <w:sz w:val="24"/>
        </w:rPr>
        <w:t>118</w:t>
      </w:r>
      <w:r w:rsidR="00D61D7E">
        <w:rPr>
          <w:sz w:val="24"/>
        </w:rPr>
        <w:t>,</w:t>
      </w:r>
      <w:r w:rsidR="00814A70">
        <w:rPr>
          <w:sz w:val="24"/>
        </w:rPr>
        <w:t>000</w:t>
      </w:r>
      <w:r w:rsidR="00D61D7E">
        <w:rPr>
          <w:sz w:val="24"/>
        </w:rPr>
        <w:tab/>
      </w:r>
      <w:r w:rsidR="00D61D7E">
        <w:rPr>
          <w:sz w:val="24"/>
        </w:rPr>
        <w:tab/>
        <w:t xml:space="preserve">    $</w:t>
      </w:r>
      <w:r w:rsidR="00814A70">
        <w:rPr>
          <w:sz w:val="24"/>
        </w:rPr>
        <w:t>118,000</w:t>
      </w:r>
    </w:p>
    <w:p w:rsidR="00F23F57" w:rsidRDefault="00F23F57">
      <w:pPr>
        <w:pStyle w:val="BodyTextIndent3"/>
        <w:tabs>
          <w:tab w:val="clear" w:pos="864"/>
          <w:tab w:val="clear" w:pos="10080"/>
          <w:tab w:val="clear" w:pos="10800"/>
          <w:tab w:val="clear" w:pos="11520"/>
          <w:tab w:val="clear" w:pos="12240"/>
          <w:tab w:val="clear" w:pos="12960"/>
          <w:tab w:val="clear" w:pos="13680"/>
          <w:tab w:val="decimal" w:pos="144"/>
          <w:tab w:val="right" w:pos="9360"/>
        </w:tabs>
        <w:rPr>
          <w:rFonts w:ascii="Times New Roman" w:hAnsi="Times New Roman"/>
          <w:sz w:val="16"/>
        </w:rPr>
      </w:pPr>
    </w:p>
    <w:p w:rsidR="00F23F57" w:rsidRDefault="00A939C1">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 xml:space="preserve">The </w:t>
      </w:r>
      <w:proofErr w:type="spellStart"/>
      <w:r w:rsidR="004A65E4">
        <w:rPr>
          <w:sz w:val="24"/>
        </w:rPr>
        <w:t>Lawrences</w:t>
      </w:r>
      <w:proofErr w:type="spellEnd"/>
      <w:r w:rsidR="004A65E4">
        <w:rPr>
          <w:sz w:val="24"/>
        </w:rPr>
        <w:t xml:space="preserve"> </w:t>
      </w:r>
      <w:r w:rsidR="00F23F57">
        <w:rPr>
          <w:sz w:val="24"/>
        </w:rPr>
        <w:t xml:space="preserve">are okay for now. However, with only </w:t>
      </w:r>
      <w:r w:rsidR="00672664">
        <w:rPr>
          <w:sz w:val="24"/>
        </w:rPr>
        <w:t xml:space="preserve">Rob’s </w:t>
      </w:r>
      <w:r w:rsidR="00F23F57">
        <w:rPr>
          <w:sz w:val="24"/>
        </w:rPr>
        <w:t>salary, the de</w:t>
      </w:r>
      <w:r>
        <w:rPr>
          <w:sz w:val="24"/>
        </w:rPr>
        <w:t xml:space="preserve">bt service ratio becomes </w:t>
      </w:r>
      <w:r w:rsidR="00F23F57">
        <w:rPr>
          <w:sz w:val="24"/>
        </w:rPr>
        <w:t>high</w:t>
      </w:r>
      <w:r>
        <w:rPr>
          <w:sz w:val="24"/>
        </w:rPr>
        <w:t>er</w:t>
      </w:r>
      <w:r w:rsidR="00F23F57">
        <w:rPr>
          <w:sz w:val="24"/>
        </w:rPr>
        <w:t>:</w:t>
      </w: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r>
      <w:r>
        <w:rPr>
          <w:sz w:val="24"/>
        </w:rPr>
        <w:tab/>
      </w:r>
      <w:r>
        <w:rPr>
          <w:sz w:val="24"/>
          <w:u w:val="single"/>
        </w:rPr>
        <w:t>$</w:t>
      </w:r>
      <w:r w:rsidR="00E11364">
        <w:rPr>
          <w:sz w:val="24"/>
          <w:u w:val="single"/>
        </w:rPr>
        <w:t>15,388</w:t>
      </w:r>
      <w:r w:rsidR="00A939C1">
        <w:rPr>
          <w:sz w:val="24"/>
        </w:rPr>
        <w:tab/>
      </w:r>
      <w:r w:rsidR="00A939C1">
        <w:rPr>
          <w:sz w:val="24"/>
        </w:rPr>
        <w:tab/>
        <w:t>=</w:t>
      </w:r>
      <w:r w:rsidR="00A939C1">
        <w:rPr>
          <w:sz w:val="24"/>
        </w:rPr>
        <w:tab/>
      </w:r>
      <w:r w:rsidR="00E11364">
        <w:rPr>
          <w:sz w:val="24"/>
        </w:rPr>
        <w:t>20.2</w:t>
      </w:r>
      <w:r>
        <w:rPr>
          <w:sz w:val="24"/>
        </w:rPr>
        <w:t>%</w:t>
      </w:r>
    </w:p>
    <w:p w:rsidR="00F23F57" w:rsidRDefault="00A939C1">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ab/>
      </w:r>
      <w:r>
        <w:rPr>
          <w:sz w:val="24"/>
        </w:rPr>
        <w:tab/>
      </w:r>
      <w:r>
        <w:rPr>
          <w:sz w:val="24"/>
        </w:rPr>
        <w:tab/>
      </w:r>
      <w:r>
        <w:rPr>
          <w:sz w:val="24"/>
        </w:rPr>
        <w:tab/>
      </w:r>
      <w:r>
        <w:rPr>
          <w:sz w:val="24"/>
        </w:rPr>
        <w:tab/>
        <w:t>$</w:t>
      </w:r>
      <w:r w:rsidR="00E11364">
        <w:rPr>
          <w:sz w:val="24"/>
        </w:rPr>
        <w:t>76,000</w:t>
      </w:r>
    </w:p>
    <w:p w:rsidR="00306758" w:rsidRDefault="00306758">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F23F57" w:rsidRDefault="00306758">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r w:rsidRPr="000D2FE3">
        <w:rPr>
          <w:sz w:val="24"/>
          <w:szCs w:val="24"/>
        </w:rPr>
        <w:t xml:space="preserve">With more unexpected debt </w:t>
      </w:r>
      <w:r>
        <w:rPr>
          <w:sz w:val="24"/>
          <w:szCs w:val="24"/>
        </w:rPr>
        <w:t xml:space="preserve">straining the one-income family, it </w:t>
      </w:r>
      <w:r w:rsidRPr="000D2FE3">
        <w:rPr>
          <w:sz w:val="24"/>
          <w:szCs w:val="24"/>
        </w:rPr>
        <w:t xml:space="preserve">could quickly spiral </w:t>
      </w:r>
      <w:r>
        <w:rPr>
          <w:sz w:val="24"/>
          <w:szCs w:val="24"/>
        </w:rPr>
        <w:t>o</w:t>
      </w:r>
      <w:r w:rsidRPr="000D2FE3">
        <w:rPr>
          <w:sz w:val="24"/>
          <w:szCs w:val="24"/>
        </w:rPr>
        <w:t>ut of control.</w:t>
      </w:r>
      <w:r>
        <w:rPr>
          <w:sz w:val="24"/>
          <w:szCs w:val="24"/>
        </w:rPr>
        <w:t xml:space="preserve"> </w:t>
      </w:r>
      <w:r w:rsidRPr="000D2FE3">
        <w:rPr>
          <w:sz w:val="24"/>
          <w:szCs w:val="24"/>
        </w:rPr>
        <w:t>That said, the rule of thumb is to try to keep your debt service ratio somewhere under 35% or so, because that’s generally viewed as a manageable level</w:t>
      </w:r>
      <w:r>
        <w:rPr>
          <w:sz w:val="24"/>
          <w:szCs w:val="24"/>
        </w:rPr>
        <w:t>; both ratios are below this guideline.</w:t>
      </w:r>
    </w:p>
    <w:p w:rsidR="00306758" w:rsidRDefault="00306758">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306758" w:rsidRDefault="00306758">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16"/>
        </w:rPr>
      </w:pPr>
    </w:p>
    <w:p w:rsidR="00F23F57" w:rsidRDefault="00A939C1">
      <w:pPr>
        <w:pStyle w:val="BodyText"/>
        <w:tabs>
          <w:tab w:val="clear" w:pos="630"/>
          <w:tab w:val="left" w:pos="720"/>
        </w:tabs>
        <w:ind w:left="720" w:hanging="720"/>
      </w:pPr>
      <w:r>
        <w:t>3.</w:t>
      </w:r>
      <w:r>
        <w:tab/>
        <w:t xml:space="preserve">If the </w:t>
      </w:r>
      <w:proofErr w:type="spellStart"/>
      <w:r w:rsidR="004A65E4">
        <w:t>Lawrences</w:t>
      </w:r>
      <w:proofErr w:type="spellEnd"/>
      <w:r w:rsidR="004A65E4">
        <w:t xml:space="preserve"> </w:t>
      </w:r>
      <w:r w:rsidR="00F23F57">
        <w:t>continue to manage their finances as described in the case, there is no question that, in the long-run, they are headed for financia</w:t>
      </w:r>
      <w:r>
        <w:t xml:space="preserve">l disaster. Because the </w:t>
      </w:r>
      <w:proofErr w:type="spellStart"/>
      <w:r w:rsidR="004A65E4">
        <w:t>Lawrences</w:t>
      </w:r>
      <w:proofErr w:type="spellEnd"/>
      <w:r w:rsidR="004A65E4">
        <w:t xml:space="preserve"> </w:t>
      </w:r>
      <w:r w:rsidR="00F23F57">
        <w:t xml:space="preserve">have become accustomed to living with a double income, it will be extremely difficult to change their overall way of life or standard of living. The </w:t>
      </w:r>
      <w:proofErr w:type="spellStart"/>
      <w:r w:rsidR="00E97416">
        <w:t>Lawrences</w:t>
      </w:r>
      <w:proofErr w:type="spellEnd"/>
      <w:r w:rsidR="00E97416">
        <w:t xml:space="preserve"> </w:t>
      </w:r>
      <w:r w:rsidR="00F23F57">
        <w:t xml:space="preserve">must realize that the bottom line of the income statement is the most important, and given their present level of expenses, their contribution to savings or investment will change from an annual surplus—and it's already very small—to an annual deficit. As a result, their net worth will decline, and the long-run consequence of these events will be financially </w:t>
      </w:r>
      <w:r>
        <w:t xml:space="preserve">quite detrimental to the </w:t>
      </w:r>
      <w:proofErr w:type="spellStart"/>
      <w:r w:rsidR="004A65E4">
        <w:t>Lawrences</w:t>
      </w:r>
      <w:proofErr w:type="spellEnd"/>
      <w:r w:rsidR="00F23F57">
        <w:t>.</w:t>
      </w:r>
    </w:p>
    <w:p w:rsidR="00F23F57" w:rsidRDefault="00F23F57">
      <w:pPr>
        <w:pStyle w:val="BodyText"/>
        <w:rPr>
          <w:sz w:val="16"/>
        </w:rPr>
      </w:pPr>
    </w:p>
    <w:p w:rsidR="00F23F57" w:rsidRDefault="004A65E4">
      <w:pPr>
        <w:pStyle w:val="BodyText"/>
        <w:ind w:left="720"/>
      </w:pPr>
      <w:r>
        <w:t xml:space="preserve">Rob </w:t>
      </w:r>
      <w:r w:rsidR="00F23F57">
        <w:t>must understand that the family will incur additional living expenses when the child is born, that inflation will continue, and that the cost of home ownership and everyday living will more than offset his expected 10 percent increase in pay. At t</w:t>
      </w:r>
      <w:r w:rsidR="00A939C1">
        <w:t xml:space="preserve">he present time, </w:t>
      </w:r>
      <w:r>
        <w:t xml:space="preserve">Rob’s </w:t>
      </w:r>
      <w:r w:rsidR="00A939C1">
        <w:t>take-home income of $</w:t>
      </w:r>
      <w:r w:rsidR="00A863E3">
        <w:t>52,500</w:t>
      </w:r>
      <w:r w:rsidR="00F23F57">
        <w:t xml:space="preserve"> covers </w:t>
      </w:r>
      <w:r w:rsidR="00910EDC">
        <w:t>necessities, which</w:t>
      </w:r>
      <w:r w:rsidR="00831260">
        <w:t xml:space="preserve"> are approximately $30,000</w:t>
      </w:r>
      <w:r w:rsidR="00A939C1">
        <w:t xml:space="preserve">; perhaps </w:t>
      </w:r>
      <w:r>
        <w:t xml:space="preserve">Rob </w:t>
      </w:r>
      <w:r w:rsidR="00F23F57">
        <w:t>considers cable TV a luxury and expects to reduce some of their dining out and clothing purchases next year. A 10 percent (t</w:t>
      </w:r>
      <w:r w:rsidR="00A939C1">
        <w:t>ake-home) pay increase of $</w:t>
      </w:r>
      <w:r w:rsidR="00024D8C">
        <w:t>5,250</w:t>
      </w:r>
      <w:r w:rsidR="00F23F57">
        <w:t xml:space="preserve"> will increase his take-home pay to </w:t>
      </w:r>
      <w:r w:rsidR="00A939C1">
        <w:t>$</w:t>
      </w:r>
      <w:r w:rsidR="00A863E3">
        <w:t>57,750</w:t>
      </w:r>
      <w:r w:rsidR="00A939C1">
        <w:t xml:space="preserve"> and will help the </w:t>
      </w:r>
      <w:r>
        <w:t xml:space="preserve">Lawrence </w:t>
      </w:r>
      <w:r w:rsidR="00A939C1">
        <w:t xml:space="preserve">family </w:t>
      </w:r>
      <w:r w:rsidR="00F23F57">
        <w:t>pay for the incr</w:t>
      </w:r>
      <w:r w:rsidR="00A939C1">
        <w:t xml:space="preserve">eased family size (based on </w:t>
      </w:r>
      <w:r>
        <w:t xml:space="preserve">Rob’s </w:t>
      </w:r>
      <w:r w:rsidR="00F23F57">
        <w:t xml:space="preserve">estimate of necessities), inflation, and numerous other costs. If one conservatively estimates a 3 percent rate of inflation in the cost </w:t>
      </w:r>
      <w:proofErr w:type="gramStart"/>
      <w:r w:rsidR="00F23F57">
        <w:t>of  necessities</w:t>
      </w:r>
      <w:proofErr w:type="gramEnd"/>
      <w:r w:rsidR="00F23F57">
        <w:t>, the resulting tota</w:t>
      </w:r>
      <w:r w:rsidR="00A939C1">
        <w:t>l cost would increase to $</w:t>
      </w:r>
      <w:r w:rsidR="00831260">
        <w:t>30,900</w:t>
      </w:r>
      <w:r w:rsidR="00F23F57">
        <w:t>. This resu</w:t>
      </w:r>
      <w:r w:rsidR="00A939C1">
        <w:t xml:space="preserve">lts in a surplus </w:t>
      </w:r>
      <w:r w:rsidR="00F23F57">
        <w:t>from which to cover the added expenses for a child as well as other unforeseen costs. Furthermore, the inflation rate could be even higher.</w:t>
      </w:r>
    </w:p>
    <w:p w:rsidR="00F23F57" w:rsidRDefault="00F23F57">
      <w:pPr>
        <w:pStyle w:val="BodyText"/>
        <w:ind w:left="720"/>
        <w:rPr>
          <w:sz w:val="16"/>
        </w:rPr>
      </w:pPr>
    </w:p>
    <w:p w:rsidR="00F23F57" w:rsidRDefault="00F23F57">
      <w:pPr>
        <w:pStyle w:val="BodyText"/>
        <w:ind w:left="720"/>
      </w:pPr>
      <w:r>
        <w:t>The long-run</w:t>
      </w:r>
      <w:r w:rsidR="00A939C1">
        <w:t xml:space="preserve"> consequences of </w:t>
      </w:r>
      <w:r w:rsidR="004A65E4">
        <w:t xml:space="preserve">Rob’s </w:t>
      </w:r>
      <w:r>
        <w:t>strategy could prove ver</w:t>
      </w:r>
      <w:r w:rsidR="00A939C1">
        <w:t xml:space="preserve">y harmful. Although the </w:t>
      </w:r>
      <w:proofErr w:type="spellStart"/>
      <w:r w:rsidR="004A65E4">
        <w:t>Lawrences</w:t>
      </w:r>
      <w:proofErr w:type="spellEnd"/>
      <w:r w:rsidR="004A65E4">
        <w:t xml:space="preserve">’ </w:t>
      </w:r>
      <w:r>
        <w:t xml:space="preserve">net worth is now positive, any future annual expenses exceeding income (take-home pay) will slowly erode their savings, investments, and net worth. They do not have much excess to cover any emergency expenses. If the </w:t>
      </w:r>
      <w:proofErr w:type="spellStart"/>
      <w:r w:rsidR="004A65E4">
        <w:t>Lawrences</w:t>
      </w:r>
      <w:proofErr w:type="spellEnd"/>
      <w:r w:rsidR="004A65E4">
        <w:t xml:space="preserve"> </w:t>
      </w:r>
      <w:r>
        <w:t xml:space="preserve">wish to maintain or increase their net worth and to achieve their financial goals, they must take immediate action to find ways to either increase revenue or decrease expenses. </w:t>
      </w:r>
    </w:p>
    <w:p w:rsidR="00F23F57" w:rsidRDefault="00F23F57">
      <w:pPr>
        <w:pStyle w:val="BodyText"/>
        <w:ind w:left="720"/>
        <w:rPr>
          <w:sz w:val="16"/>
        </w:rPr>
      </w:pPr>
    </w:p>
    <w:p w:rsidR="00F23F57" w:rsidRDefault="00F23F57">
      <w:pPr>
        <w:tabs>
          <w:tab w:val="decimal"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rPr>
      </w:pPr>
      <w:r>
        <w:rPr>
          <w:sz w:val="24"/>
        </w:rPr>
        <w:t>The logical solution at</w:t>
      </w:r>
      <w:r w:rsidR="00A939C1">
        <w:rPr>
          <w:sz w:val="24"/>
        </w:rPr>
        <w:t xml:space="preserve"> this time is for </w:t>
      </w:r>
      <w:r w:rsidR="004A65E4">
        <w:rPr>
          <w:sz w:val="24"/>
        </w:rPr>
        <w:t xml:space="preserve">Rob </w:t>
      </w:r>
      <w:r w:rsidR="00A939C1">
        <w:rPr>
          <w:sz w:val="24"/>
        </w:rPr>
        <w:t xml:space="preserve">and </w:t>
      </w:r>
      <w:r w:rsidR="004A65E4">
        <w:rPr>
          <w:sz w:val="24"/>
        </w:rPr>
        <w:t>Lisa</w:t>
      </w:r>
      <w:r>
        <w:rPr>
          <w:sz w:val="24"/>
        </w:rPr>
        <w:t xml:space="preserve"> to prepare a budget and follow it to live within the constraints of their expected income and expenses. They should immediately look at all expenses, past, present, and future, to develop financial plans so they can live within their means. They should review their balance sheet and income statement and then prepare projected monthly and annual budgets. The couple should record planned income and expenses month by month, monitoring monthly surpluses and deficits so they can quickly correct them. It won't be too long before they realize that maintaining their present standard of living will seriously ero</w:t>
      </w:r>
      <w:r w:rsidR="00A939C1">
        <w:rPr>
          <w:sz w:val="24"/>
        </w:rPr>
        <w:t xml:space="preserve">de their overall net worth. </w:t>
      </w:r>
      <w:r w:rsidR="004A65E4">
        <w:rPr>
          <w:sz w:val="24"/>
        </w:rPr>
        <w:t xml:space="preserve">Rob </w:t>
      </w:r>
      <w:r w:rsidR="00A939C1">
        <w:rPr>
          <w:sz w:val="24"/>
        </w:rPr>
        <w:t xml:space="preserve">and </w:t>
      </w:r>
      <w:r w:rsidR="004A65E4">
        <w:rPr>
          <w:sz w:val="24"/>
        </w:rPr>
        <w:t>Lisa</w:t>
      </w:r>
      <w:r>
        <w:rPr>
          <w:sz w:val="24"/>
        </w:rPr>
        <w:t xml:space="preserve"> should develop objectives or goals for both the long- and short-run. By correlating budget control with expected future goals, a realistic plan of action can be developed that allows them to achieve their financial goals and continue to increase their net worth.</w:t>
      </w:r>
    </w:p>
    <w:p w:rsidR="00F23F57" w:rsidRDefault="00F23F57">
      <w:pPr>
        <w:pStyle w:val="BodyText"/>
        <w:ind w:left="720" w:hanging="720"/>
        <w:rPr>
          <w:b/>
        </w:rPr>
      </w:pPr>
    </w:p>
    <w:p w:rsidR="00F23F57" w:rsidRDefault="00A939C1">
      <w:pPr>
        <w:pStyle w:val="BodyText"/>
        <w:ind w:left="720" w:hanging="720"/>
        <w:rPr>
          <w:b/>
        </w:rPr>
      </w:pPr>
      <w:r>
        <w:rPr>
          <w:b/>
        </w:rPr>
        <w:t>2.2</w:t>
      </w:r>
      <w:r>
        <w:rPr>
          <w:b/>
        </w:rPr>
        <w:tab/>
      </w:r>
      <w:r w:rsidR="004A65E4">
        <w:rPr>
          <w:b/>
        </w:rPr>
        <w:t xml:space="preserve">Alex </w:t>
      </w:r>
      <w:proofErr w:type="spellStart"/>
      <w:r w:rsidR="004A65E4">
        <w:rPr>
          <w:b/>
        </w:rPr>
        <w:t>Mikhailov</w:t>
      </w:r>
      <w:proofErr w:type="spellEnd"/>
      <w:r w:rsidR="00F23F57">
        <w:rPr>
          <w:b/>
        </w:rPr>
        <w:t xml:space="preserve"> Learns To Budget</w:t>
      </w:r>
    </w:p>
    <w:p w:rsidR="00F23F57" w:rsidRDefault="00F23F57">
      <w:pPr>
        <w:tabs>
          <w:tab w:val="left" w:pos="720"/>
          <w:tab w:val="left" w:pos="1440"/>
          <w:tab w:val="left" w:pos="2160"/>
          <w:tab w:val="left" w:pos="2880"/>
        </w:tabs>
        <w:rPr>
          <w:b/>
          <w:sz w:val="24"/>
        </w:rPr>
      </w:pPr>
    </w:p>
    <w:p w:rsidR="00F23F57" w:rsidRDefault="00F23F57">
      <w:pPr>
        <w:pStyle w:val="BodyText2"/>
        <w:tabs>
          <w:tab w:val="clear" w:pos="1440"/>
          <w:tab w:val="left" w:pos="1080"/>
        </w:tabs>
        <w:ind w:left="720" w:hanging="720"/>
      </w:pPr>
      <w:r>
        <w:lastRenderedPageBreak/>
        <w:t>1.</w:t>
      </w:r>
      <w:r>
        <w:tab/>
      </w:r>
      <w:proofErr w:type="gramStart"/>
      <w:r>
        <w:t>a</w:t>
      </w:r>
      <w:proofErr w:type="gramEnd"/>
      <w:r>
        <w:t>.</w:t>
      </w:r>
      <w:r>
        <w:tab/>
        <w:t>In or</w:t>
      </w:r>
      <w:r w:rsidR="00A939C1">
        <w:t xml:space="preserve">der to get the big picture of </w:t>
      </w:r>
      <w:r w:rsidR="004A65E4">
        <w:t xml:space="preserve">Alex’s </w:t>
      </w:r>
      <w:r>
        <w:t>expected income and expenses, it may be more us</w:t>
      </w:r>
      <w:r w:rsidR="00395345">
        <w:t>eful to simply use Worksheet 2.2</w:t>
      </w:r>
      <w:r>
        <w:t xml:space="preserve">, the Income and Expense Statement, to project his expected position for the coming year. </w:t>
      </w:r>
      <w:proofErr w:type="gramStart"/>
      <w:r>
        <w:t>When doing this problem together in class, work through the given setup using a blank Income and Expense Statement on the overhead projector.</w:t>
      </w:r>
      <w:proofErr w:type="gramEnd"/>
      <w:r>
        <w:t xml:space="preserve"> Then have the class decide which items need to be slashed. (See the example which follows.) After these decisions have been made, divide the expenses into months an</w:t>
      </w:r>
      <w:r w:rsidR="00395345">
        <w:t>d fill out Worksheet 2.3</w:t>
      </w:r>
      <w:r>
        <w:t xml:space="preserve"> as indicated in part 2 which follows.</w:t>
      </w:r>
    </w:p>
    <w:p w:rsidR="00F23F57" w:rsidRDefault="00F23F57">
      <w:pPr>
        <w:pStyle w:val="BodyText2"/>
        <w:ind w:left="720" w:hanging="720"/>
      </w:pPr>
    </w:p>
    <w:p w:rsidR="00F23F57" w:rsidRDefault="00A939C1">
      <w:pPr>
        <w:pStyle w:val="BodyText2"/>
        <w:tabs>
          <w:tab w:val="clear" w:pos="1440"/>
          <w:tab w:val="left" w:pos="1080"/>
        </w:tabs>
        <w:ind w:left="720"/>
      </w:pPr>
      <w:r>
        <w:t>b.</w:t>
      </w:r>
      <w:r>
        <w:tab/>
      </w:r>
      <w:r w:rsidR="00C05D0E">
        <w:t xml:space="preserve">For 2015, </w:t>
      </w:r>
      <w:r w:rsidR="004A65E4">
        <w:t xml:space="preserve">Alex’s </w:t>
      </w:r>
      <w:r>
        <w:t>to</w:t>
      </w:r>
      <w:r w:rsidR="00B654BD">
        <w:t xml:space="preserve">tal expenses of $35,979 are </w:t>
      </w:r>
      <w:r w:rsidR="00C06FBC">
        <w:t xml:space="preserve">more </w:t>
      </w:r>
      <w:r w:rsidR="00F23F57">
        <w:t>than hi</w:t>
      </w:r>
      <w:r w:rsidR="00CC1921">
        <w:t>s expecte</w:t>
      </w:r>
      <w:r w:rsidR="00B654BD">
        <w:t xml:space="preserve">d total income; he has a </w:t>
      </w:r>
      <w:r w:rsidR="00851916">
        <w:t>deficit</w:t>
      </w:r>
      <w:r w:rsidR="00F23F57">
        <w:t xml:space="preserve">. </w:t>
      </w:r>
    </w:p>
    <w:p w:rsidR="00F23F57" w:rsidRDefault="00F23F57">
      <w:pPr>
        <w:tabs>
          <w:tab w:val="left" w:pos="720"/>
        </w:tabs>
        <w:ind w:left="720" w:hanging="720"/>
        <w:rPr>
          <w:sz w:val="24"/>
        </w:rPr>
      </w:pPr>
    </w:p>
    <w:p w:rsidR="00F23F57" w:rsidRDefault="00A939C1" w:rsidP="00F23F57">
      <w:pPr>
        <w:pStyle w:val="BodyTextIndent"/>
        <w:numPr>
          <w:ilvl w:val="0"/>
          <w:numId w:val="9"/>
        </w:numPr>
        <w:tabs>
          <w:tab w:val="clear" w:pos="870"/>
          <w:tab w:val="num" w:pos="720"/>
        </w:tabs>
        <w:spacing w:line="240" w:lineRule="auto"/>
        <w:ind w:left="720" w:hanging="720"/>
      </w:pPr>
      <w:r>
        <w:t>The mentioned</w:t>
      </w:r>
      <w:r w:rsidR="00F23F57">
        <w:t xml:space="preserve"> adjustments </w:t>
      </w:r>
      <w:r w:rsidR="00C05D0E">
        <w:t xml:space="preserve">for 2016 </w:t>
      </w:r>
      <w:r w:rsidR="00F23F57">
        <w:t>w</w:t>
      </w:r>
      <w:r>
        <w:t xml:space="preserve">ere incorporated into making </w:t>
      </w:r>
      <w:r w:rsidR="004A65E4">
        <w:t xml:space="preserve">Alex’s </w:t>
      </w:r>
      <w:r w:rsidR="00F23F57">
        <w:t>annual cash budge</w:t>
      </w:r>
      <w:r w:rsidR="00DE4ABC">
        <w:t>t summary shown on Worksheet 2.3</w:t>
      </w:r>
      <w:r w:rsidR="00F23F57">
        <w:t xml:space="preserve"> which follows. Please note that some of the monthly budgeted items vary by small amounts in order to make the totals correct.</w:t>
      </w:r>
    </w:p>
    <w:p w:rsidR="00F23F57" w:rsidRDefault="00F23F57">
      <w:pPr>
        <w:pStyle w:val="BodyTextIndent"/>
        <w:spacing w:line="240" w:lineRule="auto"/>
        <w:ind w:left="0" w:firstLine="0"/>
      </w:pPr>
    </w:p>
    <w:p w:rsidR="00F23F57" w:rsidRDefault="00F23F57">
      <w:pPr>
        <w:pStyle w:val="BodyTextIndent"/>
        <w:numPr>
          <w:ilvl w:val="0"/>
          <w:numId w:val="9"/>
        </w:numPr>
        <w:spacing w:line="240" w:lineRule="auto"/>
      </w:pPr>
      <w:r>
        <w:t xml:space="preserve">(Students' answers will vary depending on the adjustments chosen.) </w:t>
      </w:r>
    </w:p>
    <w:p w:rsidR="00A939C1" w:rsidRDefault="00F23F57" w:rsidP="0013798C">
      <w:pPr>
        <w:pStyle w:val="Heading7"/>
        <w:keepNext w:val="0"/>
        <w:tabs>
          <w:tab w:val="clear" w:pos="144"/>
          <w:tab w:val="left" w:pos="0"/>
        </w:tabs>
        <w:ind w:left="0" w:firstLine="0"/>
      </w:pPr>
      <w:r>
        <w:tab/>
      </w:r>
    </w:p>
    <w:p w:rsidR="00A939C1" w:rsidRDefault="00A939C1" w:rsidP="0013798C">
      <w:pPr>
        <w:pStyle w:val="Heading7"/>
        <w:keepNext w:val="0"/>
        <w:tabs>
          <w:tab w:val="clear" w:pos="144"/>
          <w:tab w:val="left" w:pos="0"/>
        </w:tabs>
        <w:ind w:left="0" w:firstLine="0"/>
      </w:pPr>
    </w:p>
    <w:p w:rsidR="00F23F57" w:rsidRDefault="00F23F57">
      <w:pPr>
        <w:pStyle w:val="Heading7"/>
        <w:tabs>
          <w:tab w:val="clear" w:pos="144"/>
          <w:tab w:val="left" w:pos="0"/>
        </w:tabs>
        <w:ind w:left="0" w:firstLine="0"/>
        <w:rPr>
          <w:b w:val="0"/>
        </w:rPr>
      </w:pPr>
      <w:r>
        <w:rPr>
          <w:b w:val="0"/>
        </w:rPr>
        <w:lastRenderedPageBreak/>
        <w:t>Case 2.2, Problem 1a</w:t>
      </w:r>
    </w:p>
    <w:p w:rsidR="00F23F57" w:rsidRDefault="00F23F57" w:rsidP="0013798C">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780"/>
        <w:gridCol w:w="1710"/>
        <w:gridCol w:w="1530"/>
      </w:tblGrid>
      <w:tr w:rsidR="00F23F57" w:rsidTr="00851916">
        <w:trPr>
          <w:cantSplit/>
          <w:trHeight w:val="449"/>
        </w:trPr>
        <w:tc>
          <w:tcPr>
            <w:tcW w:w="9288" w:type="dxa"/>
            <w:gridSpan w:val="4"/>
            <w:tcBorders>
              <w:top w:val="double" w:sz="4" w:space="0" w:color="auto"/>
            </w:tcBorders>
            <w:vAlign w:val="center"/>
          </w:tcPr>
          <w:p w:rsidR="00F23F57" w:rsidRDefault="00F23F57">
            <w:pPr>
              <w:pStyle w:val="Heading7"/>
              <w:tabs>
                <w:tab w:val="clear" w:pos="144"/>
                <w:tab w:val="left" w:pos="0"/>
              </w:tabs>
              <w:ind w:left="0" w:firstLine="0"/>
              <w:jc w:val="center"/>
              <w:rPr>
                <w:rFonts w:ascii="Arial" w:hAnsi="Arial"/>
              </w:rPr>
            </w:pPr>
            <w:r>
              <w:rPr>
                <w:rFonts w:ascii="Arial" w:hAnsi="Arial"/>
              </w:rPr>
              <w:t>Income and Expense Statement</w:t>
            </w:r>
          </w:p>
        </w:tc>
      </w:tr>
      <w:tr w:rsidR="00F23F57" w:rsidTr="00851916">
        <w:trPr>
          <w:cantSplit/>
          <w:trHeight w:val="962"/>
        </w:trPr>
        <w:tc>
          <w:tcPr>
            <w:tcW w:w="9288" w:type="dxa"/>
            <w:gridSpan w:val="4"/>
            <w:tcBorders>
              <w:bottom w:val="double" w:sz="4" w:space="0" w:color="auto"/>
            </w:tcBorders>
            <w:vAlign w:val="center"/>
          </w:tcPr>
          <w:p w:rsidR="00F23F57" w:rsidRDefault="00F23F57">
            <w:pPr>
              <w:pStyle w:val="Heading7"/>
              <w:tabs>
                <w:tab w:val="clear" w:pos="144"/>
                <w:tab w:val="left" w:pos="0"/>
                <w:tab w:val="left" w:pos="900"/>
              </w:tabs>
              <w:ind w:left="0" w:firstLine="0"/>
              <w:rPr>
                <w:rFonts w:ascii="Bookman Old Style" w:hAnsi="Bookman Old Style"/>
                <w:u w:val="single"/>
              </w:rPr>
            </w:pPr>
            <w:r>
              <w:rPr>
                <w:rFonts w:ascii="Arial" w:hAnsi="Arial"/>
                <w:b w:val="0"/>
                <w:sz w:val="20"/>
              </w:rPr>
              <w:t xml:space="preserve">Name:    </w:t>
            </w:r>
            <w:r w:rsidR="004A65E4">
              <w:rPr>
                <w:rFonts w:ascii="Bradley Hand ITC" w:hAnsi="Bradley Hand ITC"/>
                <w:sz w:val="32"/>
              </w:rPr>
              <w:t xml:space="preserve">Alex </w:t>
            </w:r>
            <w:proofErr w:type="spellStart"/>
            <w:r w:rsidR="004A65E4">
              <w:rPr>
                <w:rFonts w:ascii="Bradley Hand ITC" w:hAnsi="Bradley Hand ITC"/>
                <w:sz w:val="32"/>
              </w:rPr>
              <w:t>Mikhailov</w:t>
            </w:r>
            <w:proofErr w:type="spellEnd"/>
            <w:r>
              <w:rPr>
                <w:rFonts w:ascii="Bradley Hand ITC" w:hAnsi="Bradley Hand ITC"/>
                <w:sz w:val="32"/>
              </w:rPr>
              <w:t xml:space="preserve">                                                                                                         </w:t>
            </w:r>
          </w:p>
          <w:p w:rsidR="00F23F57" w:rsidRDefault="00F23F57">
            <w:pPr>
              <w:rPr>
                <w:sz w:val="4"/>
              </w:rPr>
            </w:pPr>
          </w:p>
          <w:p w:rsidR="00F23F57" w:rsidRDefault="00F23F57" w:rsidP="00BB40DB">
            <w:pPr>
              <w:rPr>
                <w:rFonts w:ascii="Arial" w:hAnsi="Arial"/>
                <w:b/>
              </w:rPr>
            </w:pPr>
            <w:r>
              <w:rPr>
                <w:rFonts w:ascii="Arial" w:hAnsi="Arial"/>
              </w:rPr>
              <w:t xml:space="preserve">For the  </w:t>
            </w:r>
            <w:r>
              <w:rPr>
                <w:rFonts w:ascii="Bradley Hand ITC" w:hAnsi="Bradley Hand ITC"/>
                <w:b/>
                <w:sz w:val="32"/>
              </w:rPr>
              <w:t xml:space="preserve">Year  </w:t>
            </w:r>
            <w:r>
              <w:rPr>
                <w:rFonts w:ascii="Bookman Old Style" w:hAnsi="Bookman Old Style"/>
                <w:b/>
                <w:sz w:val="24"/>
              </w:rPr>
              <w:t xml:space="preserve">              </w:t>
            </w:r>
            <w:r w:rsidR="00935920">
              <w:rPr>
                <w:rFonts w:ascii="Bookman Old Style" w:hAnsi="Bookman Old Style"/>
                <w:b/>
                <w:sz w:val="24"/>
              </w:rPr>
              <w:t xml:space="preserve">                 </w:t>
            </w:r>
            <w:r>
              <w:rPr>
                <w:rFonts w:ascii="Bookman Old Style" w:hAnsi="Bookman Old Style"/>
                <w:b/>
                <w:sz w:val="24"/>
              </w:rPr>
              <w:t xml:space="preserve">    </w:t>
            </w:r>
            <w:r>
              <w:rPr>
                <w:rFonts w:ascii="Arial" w:hAnsi="Arial"/>
              </w:rPr>
              <w:t>Ending</w:t>
            </w:r>
            <w:r>
              <w:rPr>
                <w:rFonts w:ascii="Arial" w:hAnsi="Arial"/>
                <w:sz w:val="24"/>
              </w:rPr>
              <w:t xml:space="preserve">  </w:t>
            </w:r>
            <w:r>
              <w:rPr>
                <w:rFonts w:ascii="Bradley Hand ITC" w:hAnsi="Bradley Hand ITC"/>
                <w:b/>
                <w:sz w:val="32"/>
              </w:rPr>
              <w:t>December 31, 20</w:t>
            </w:r>
            <w:r w:rsidR="00A939C1">
              <w:rPr>
                <w:rFonts w:ascii="Bradley Hand ITC" w:hAnsi="Bradley Hand ITC"/>
                <w:b/>
                <w:sz w:val="32"/>
              </w:rPr>
              <w:t>1</w:t>
            </w:r>
            <w:r w:rsidR="00BB40DB">
              <w:rPr>
                <w:rFonts w:ascii="Bradley Hand ITC" w:hAnsi="Bradley Hand ITC"/>
                <w:b/>
                <w:sz w:val="32"/>
              </w:rPr>
              <w:t>6</w:t>
            </w:r>
          </w:p>
        </w:tc>
      </w:tr>
      <w:tr w:rsidR="00F23F57" w:rsidTr="00851916">
        <w:trPr>
          <w:trHeight w:val="272"/>
        </w:trPr>
        <w:tc>
          <w:tcPr>
            <w:tcW w:w="2268" w:type="dxa"/>
            <w:tcBorders>
              <w:top w:val="double" w:sz="4" w:space="0" w:color="auto"/>
              <w:right w:val="nil"/>
            </w:tcBorders>
            <w:vAlign w:val="center"/>
          </w:tcPr>
          <w:p w:rsidR="00F23F57" w:rsidRDefault="00F23F57">
            <w:pPr>
              <w:pStyle w:val="Heading7"/>
              <w:tabs>
                <w:tab w:val="clear" w:pos="144"/>
                <w:tab w:val="left" w:pos="0"/>
              </w:tabs>
              <w:ind w:left="0" w:firstLine="0"/>
              <w:jc w:val="center"/>
              <w:rPr>
                <w:rFonts w:ascii="Arial" w:hAnsi="Arial"/>
                <w:sz w:val="20"/>
              </w:rPr>
            </w:pPr>
            <w:r>
              <w:rPr>
                <w:rFonts w:ascii="Arial" w:hAnsi="Arial"/>
                <w:sz w:val="20"/>
              </w:rPr>
              <w:t>Income</w:t>
            </w:r>
          </w:p>
        </w:tc>
        <w:tc>
          <w:tcPr>
            <w:tcW w:w="3780" w:type="dxa"/>
            <w:tcBorders>
              <w:top w:val="double" w:sz="4" w:space="0" w:color="auto"/>
              <w:left w:val="nil"/>
              <w:right w:val="nil"/>
            </w:tcBorders>
            <w:vAlign w:val="center"/>
          </w:tcPr>
          <w:p w:rsidR="00F23F57" w:rsidRDefault="00F23F57">
            <w:pPr>
              <w:pStyle w:val="Heading7"/>
              <w:tabs>
                <w:tab w:val="clear" w:pos="144"/>
                <w:tab w:val="left" w:pos="0"/>
              </w:tabs>
              <w:ind w:left="0" w:firstLine="0"/>
              <w:rPr>
                <w:rFonts w:ascii="Arial" w:hAnsi="Arial"/>
                <w:sz w:val="20"/>
              </w:rPr>
            </w:pPr>
          </w:p>
        </w:tc>
        <w:tc>
          <w:tcPr>
            <w:tcW w:w="1710" w:type="dxa"/>
            <w:tcBorders>
              <w:top w:val="double" w:sz="4" w:space="0" w:color="auto"/>
              <w:left w:val="nil"/>
            </w:tcBorders>
            <w:vAlign w:val="center"/>
          </w:tcPr>
          <w:p w:rsidR="00F23F57" w:rsidRDefault="00AC2CF8">
            <w:pPr>
              <w:pStyle w:val="Heading7"/>
              <w:tabs>
                <w:tab w:val="clear" w:pos="144"/>
                <w:tab w:val="left" w:pos="0"/>
              </w:tabs>
              <w:ind w:left="0" w:firstLine="0"/>
              <w:jc w:val="center"/>
              <w:rPr>
                <w:rFonts w:ascii="Arial" w:hAnsi="Arial"/>
                <w:sz w:val="20"/>
              </w:rPr>
            </w:pPr>
            <w:r>
              <w:rPr>
                <w:rFonts w:ascii="Arial" w:hAnsi="Arial"/>
                <w:sz w:val="20"/>
              </w:rPr>
              <w:t>2015</w:t>
            </w:r>
          </w:p>
        </w:tc>
        <w:tc>
          <w:tcPr>
            <w:tcW w:w="1530" w:type="dxa"/>
            <w:tcBorders>
              <w:top w:val="double" w:sz="4" w:space="0" w:color="auto"/>
              <w:left w:val="nil"/>
            </w:tcBorders>
            <w:vAlign w:val="center"/>
          </w:tcPr>
          <w:p w:rsidR="00F23F57" w:rsidRDefault="00AC2CF8">
            <w:pPr>
              <w:pStyle w:val="Heading7"/>
              <w:tabs>
                <w:tab w:val="clear" w:pos="144"/>
                <w:tab w:val="left" w:pos="0"/>
              </w:tabs>
              <w:ind w:left="0" w:firstLine="0"/>
              <w:jc w:val="center"/>
              <w:rPr>
                <w:rFonts w:ascii="Arial" w:hAnsi="Arial"/>
                <w:sz w:val="20"/>
              </w:rPr>
            </w:pPr>
            <w:r>
              <w:rPr>
                <w:rFonts w:ascii="Arial" w:hAnsi="Arial"/>
                <w:sz w:val="20"/>
              </w:rPr>
              <w:t>2016</w:t>
            </w:r>
          </w:p>
        </w:tc>
      </w:tr>
      <w:tr w:rsidR="00F23F57" w:rsidTr="00851916">
        <w:trPr>
          <w:trHeight w:val="272"/>
        </w:trPr>
        <w:tc>
          <w:tcPr>
            <w:tcW w:w="2268"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Salary</w:t>
            </w:r>
          </w:p>
        </w:tc>
        <w:tc>
          <w:tcPr>
            <w:tcW w:w="3780" w:type="dxa"/>
            <w:vAlign w:val="center"/>
          </w:tcPr>
          <w:p w:rsidR="00F23F57" w:rsidRDefault="001D15EF" w:rsidP="00AC2CF8">
            <w:pPr>
              <w:pStyle w:val="Heading7"/>
              <w:tabs>
                <w:tab w:val="clear" w:pos="144"/>
                <w:tab w:val="left" w:pos="0"/>
              </w:tabs>
              <w:ind w:left="0" w:firstLine="0"/>
              <w:rPr>
                <w:rFonts w:ascii="Arial" w:hAnsi="Arial"/>
                <w:b w:val="0"/>
                <w:sz w:val="20"/>
              </w:rPr>
            </w:pPr>
            <w:r>
              <w:rPr>
                <w:rFonts w:ascii="Arial" w:hAnsi="Arial"/>
                <w:b w:val="0"/>
                <w:sz w:val="20"/>
              </w:rPr>
              <w:t>Alex’s</w:t>
            </w:r>
            <w:r w:rsidR="00B654BD">
              <w:rPr>
                <w:rFonts w:ascii="Arial" w:hAnsi="Arial"/>
                <w:b w:val="0"/>
                <w:sz w:val="20"/>
              </w:rPr>
              <w:t xml:space="preserve"> take-home pay of $</w:t>
            </w:r>
            <w:r w:rsidR="00831260">
              <w:rPr>
                <w:rFonts w:ascii="Arial" w:hAnsi="Arial"/>
                <w:b w:val="0"/>
                <w:sz w:val="20"/>
              </w:rPr>
              <w:t>2,893</w:t>
            </w:r>
            <w:r w:rsidR="00F23F57">
              <w:rPr>
                <w:rFonts w:ascii="Arial" w:hAnsi="Arial"/>
                <w:b w:val="0"/>
                <w:sz w:val="20"/>
              </w:rPr>
              <w:t>/mo</w:t>
            </w:r>
            <w:r w:rsidR="00AC2CF8">
              <w:rPr>
                <w:rFonts w:ascii="Arial" w:hAnsi="Arial"/>
                <w:b w:val="0"/>
                <w:sz w:val="20"/>
              </w:rPr>
              <w:t xml:space="preserve"> in 2015 and $3,200/mo in </w:t>
            </w:r>
            <w:proofErr w:type="gramStart"/>
            <w:r w:rsidR="00AC2CF8">
              <w:rPr>
                <w:rFonts w:ascii="Arial" w:hAnsi="Arial"/>
                <w:b w:val="0"/>
                <w:sz w:val="20"/>
              </w:rPr>
              <w:t xml:space="preserve">2016 </w:t>
            </w:r>
            <w:r w:rsidR="00F23F57">
              <w:rPr>
                <w:rFonts w:ascii="Arial" w:hAnsi="Arial"/>
                <w:b w:val="0"/>
                <w:sz w:val="20"/>
              </w:rPr>
              <w:t>.</w:t>
            </w:r>
            <w:proofErr w:type="gramEnd"/>
          </w:p>
        </w:tc>
        <w:tc>
          <w:tcPr>
            <w:tcW w:w="1710" w:type="dxa"/>
            <w:vAlign w:val="center"/>
          </w:tcPr>
          <w:p w:rsidR="00F23F57" w:rsidRDefault="00A939C1" w:rsidP="00831260">
            <w:pPr>
              <w:pStyle w:val="Heading7"/>
              <w:tabs>
                <w:tab w:val="clear" w:pos="144"/>
                <w:tab w:val="left" w:pos="0"/>
              </w:tabs>
              <w:ind w:left="0" w:firstLine="0"/>
              <w:jc w:val="right"/>
              <w:rPr>
                <w:rFonts w:ascii="Arial" w:hAnsi="Arial"/>
                <w:b w:val="0"/>
                <w:sz w:val="20"/>
              </w:rPr>
            </w:pPr>
            <w:r>
              <w:rPr>
                <w:rFonts w:ascii="Arial" w:hAnsi="Arial"/>
                <w:b w:val="0"/>
                <w:sz w:val="20"/>
              </w:rPr>
              <w:t xml:space="preserve">$           </w:t>
            </w:r>
            <w:r w:rsidR="00831260">
              <w:rPr>
                <w:rFonts w:ascii="Arial" w:hAnsi="Arial"/>
                <w:b w:val="0"/>
                <w:sz w:val="20"/>
              </w:rPr>
              <w:t>34,716</w:t>
            </w:r>
          </w:p>
        </w:tc>
        <w:tc>
          <w:tcPr>
            <w:tcW w:w="1530" w:type="dxa"/>
            <w:vAlign w:val="center"/>
          </w:tcPr>
          <w:p w:rsidR="00F23F57" w:rsidRDefault="00B654BD" w:rsidP="00831260">
            <w:pPr>
              <w:pStyle w:val="Heading7"/>
              <w:tabs>
                <w:tab w:val="clear" w:pos="144"/>
                <w:tab w:val="left" w:pos="0"/>
              </w:tabs>
              <w:ind w:left="0" w:firstLine="0"/>
              <w:jc w:val="right"/>
              <w:rPr>
                <w:rFonts w:ascii="Arial" w:hAnsi="Arial"/>
                <w:b w:val="0"/>
                <w:sz w:val="20"/>
              </w:rPr>
            </w:pPr>
            <w:r>
              <w:rPr>
                <w:rFonts w:ascii="Arial" w:hAnsi="Arial"/>
                <w:b w:val="0"/>
                <w:sz w:val="20"/>
              </w:rPr>
              <w:t>$          38,400</w:t>
            </w:r>
          </w:p>
        </w:tc>
      </w:tr>
      <w:tr w:rsidR="00F23F57" w:rsidTr="00851916">
        <w:trPr>
          <w:trHeight w:val="272"/>
        </w:trPr>
        <w:tc>
          <w:tcPr>
            <w:tcW w:w="2268"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Other income</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1710" w:type="dxa"/>
            <w:tcBorders>
              <w:bottom w:val="nil"/>
            </w:tcBorders>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tcBorders>
              <w:bottom w:val="nil"/>
            </w:tcBorders>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bottom w:val="nil"/>
              <w:right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tcBorders>
              <w:left w:val="nil"/>
              <w:bottom w:val="nil"/>
              <w:right w:val="single" w:sz="4" w:space="0" w:color="auto"/>
            </w:tcBorders>
            <w:vAlign w:val="center"/>
          </w:tcPr>
          <w:p w:rsidR="00F23F57" w:rsidRDefault="00F23F57">
            <w:pPr>
              <w:pStyle w:val="Heading7"/>
              <w:tabs>
                <w:tab w:val="clear" w:pos="144"/>
                <w:tab w:val="left" w:pos="0"/>
              </w:tabs>
              <w:ind w:left="0" w:firstLine="0"/>
              <w:jc w:val="right"/>
              <w:rPr>
                <w:rFonts w:ascii="Arial" w:hAnsi="Arial"/>
                <w:sz w:val="20"/>
              </w:rPr>
            </w:pPr>
            <w:r>
              <w:rPr>
                <w:rFonts w:ascii="Arial" w:hAnsi="Arial"/>
                <w:sz w:val="20"/>
              </w:rPr>
              <w:t>(I) Total Income</w:t>
            </w:r>
          </w:p>
        </w:tc>
        <w:tc>
          <w:tcPr>
            <w:tcW w:w="1710" w:type="dxa"/>
            <w:tcBorders>
              <w:left w:val="nil"/>
              <w:bottom w:val="nil"/>
              <w:right w:val="single" w:sz="4" w:space="0" w:color="auto"/>
            </w:tcBorders>
            <w:vAlign w:val="center"/>
          </w:tcPr>
          <w:p w:rsidR="00F23F57" w:rsidRDefault="00A939C1" w:rsidP="00831260">
            <w:pPr>
              <w:pStyle w:val="Heading7"/>
              <w:tabs>
                <w:tab w:val="clear" w:pos="144"/>
                <w:tab w:val="left" w:pos="0"/>
              </w:tabs>
              <w:ind w:left="0" w:firstLine="0"/>
              <w:jc w:val="right"/>
              <w:rPr>
                <w:rFonts w:ascii="Arial" w:hAnsi="Arial"/>
                <w:b w:val="0"/>
                <w:sz w:val="20"/>
              </w:rPr>
            </w:pPr>
            <w:r>
              <w:rPr>
                <w:rFonts w:ascii="Arial" w:hAnsi="Arial"/>
                <w:b w:val="0"/>
                <w:sz w:val="20"/>
              </w:rPr>
              <w:t xml:space="preserve">$           </w:t>
            </w:r>
            <w:r w:rsidR="00831260">
              <w:rPr>
                <w:rFonts w:ascii="Arial" w:hAnsi="Arial"/>
                <w:b w:val="0"/>
                <w:sz w:val="20"/>
              </w:rPr>
              <w:t>34,716</w:t>
            </w:r>
          </w:p>
        </w:tc>
        <w:tc>
          <w:tcPr>
            <w:tcW w:w="1530" w:type="dxa"/>
            <w:tcBorders>
              <w:left w:val="nil"/>
              <w:bottom w:val="double" w:sz="4" w:space="0" w:color="auto"/>
            </w:tcBorders>
            <w:vAlign w:val="center"/>
          </w:tcPr>
          <w:p w:rsidR="00F23F57" w:rsidRDefault="00A939C1" w:rsidP="00831260">
            <w:pPr>
              <w:pStyle w:val="Heading7"/>
              <w:tabs>
                <w:tab w:val="clear" w:pos="144"/>
                <w:tab w:val="left" w:pos="0"/>
              </w:tabs>
              <w:ind w:left="0" w:firstLine="0"/>
              <w:jc w:val="right"/>
              <w:rPr>
                <w:rFonts w:ascii="Arial" w:hAnsi="Arial"/>
                <w:b w:val="0"/>
                <w:sz w:val="20"/>
              </w:rPr>
            </w:pPr>
            <w:r>
              <w:rPr>
                <w:rFonts w:ascii="Arial" w:hAnsi="Arial"/>
                <w:b w:val="0"/>
                <w:sz w:val="20"/>
              </w:rPr>
              <w:t>$          3</w:t>
            </w:r>
            <w:r w:rsidR="00B654BD">
              <w:rPr>
                <w:rFonts w:ascii="Arial" w:hAnsi="Arial"/>
                <w:b w:val="0"/>
                <w:sz w:val="20"/>
              </w:rPr>
              <w:t>8,400</w:t>
            </w:r>
          </w:p>
        </w:tc>
      </w:tr>
      <w:tr w:rsidR="00F23F57" w:rsidTr="00851916">
        <w:trPr>
          <w:trHeight w:val="272"/>
        </w:trPr>
        <w:tc>
          <w:tcPr>
            <w:tcW w:w="2268" w:type="dxa"/>
            <w:tcBorders>
              <w:top w:val="nil"/>
              <w:bottom w:val="nil"/>
              <w:right w:val="nil"/>
            </w:tcBorders>
            <w:vAlign w:val="center"/>
          </w:tcPr>
          <w:p w:rsidR="00F23F57" w:rsidRDefault="00F23F57">
            <w:pPr>
              <w:pStyle w:val="Heading7"/>
              <w:tabs>
                <w:tab w:val="clear" w:pos="144"/>
                <w:tab w:val="left" w:pos="0"/>
              </w:tabs>
              <w:ind w:left="0" w:firstLine="0"/>
              <w:jc w:val="center"/>
              <w:rPr>
                <w:rFonts w:ascii="Arial" w:hAnsi="Arial"/>
                <w:sz w:val="20"/>
              </w:rPr>
            </w:pPr>
            <w:r>
              <w:rPr>
                <w:rFonts w:ascii="Arial" w:hAnsi="Arial"/>
                <w:sz w:val="20"/>
              </w:rPr>
              <w:t>Expenses</w:t>
            </w:r>
          </w:p>
        </w:tc>
        <w:tc>
          <w:tcPr>
            <w:tcW w:w="3780" w:type="dxa"/>
            <w:tcBorders>
              <w:top w:val="nil"/>
              <w:left w:val="nil"/>
              <w:right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1710" w:type="dxa"/>
            <w:tcBorders>
              <w:top w:val="double" w:sz="4" w:space="0" w:color="auto"/>
              <w:left w:val="nil"/>
              <w:right w:val="nil"/>
            </w:tcBorders>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tcBorders>
              <w:top w:val="double" w:sz="4" w:space="0" w:color="auto"/>
              <w:left w:val="nil"/>
            </w:tcBorders>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Housing</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Rent</w:t>
            </w:r>
          </w:p>
        </w:tc>
        <w:tc>
          <w:tcPr>
            <w:tcW w:w="1710" w:type="dxa"/>
            <w:vAlign w:val="center"/>
          </w:tcPr>
          <w:p w:rsidR="00F23F57" w:rsidRDefault="004A65E4" w:rsidP="004A65E4">
            <w:pPr>
              <w:pStyle w:val="Heading7"/>
              <w:tabs>
                <w:tab w:val="clear" w:pos="144"/>
                <w:tab w:val="left" w:pos="0"/>
              </w:tabs>
              <w:ind w:left="0" w:firstLine="0"/>
              <w:jc w:val="right"/>
              <w:rPr>
                <w:rFonts w:ascii="Arial" w:hAnsi="Arial"/>
                <w:b w:val="0"/>
                <w:sz w:val="20"/>
              </w:rPr>
            </w:pPr>
            <w:r>
              <w:rPr>
                <w:rFonts w:ascii="Arial" w:hAnsi="Arial"/>
                <w:b w:val="0"/>
                <w:sz w:val="20"/>
              </w:rPr>
              <w:t>$12,000</w:t>
            </w:r>
          </w:p>
        </w:tc>
        <w:tc>
          <w:tcPr>
            <w:tcW w:w="1530" w:type="dxa"/>
            <w:vAlign w:val="center"/>
          </w:tcPr>
          <w:p w:rsidR="00F23F57" w:rsidRDefault="00F23F57" w:rsidP="00F57FB0">
            <w:pPr>
              <w:pStyle w:val="Heading7"/>
              <w:tabs>
                <w:tab w:val="clear" w:pos="144"/>
                <w:tab w:val="left" w:pos="0"/>
              </w:tabs>
              <w:ind w:left="0" w:firstLine="0"/>
              <w:jc w:val="right"/>
              <w:rPr>
                <w:rFonts w:ascii="Arial" w:hAnsi="Arial"/>
                <w:b w:val="0"/>
                <w:sz w:val="20"/>
              </w:rPr>
            </w:pPr>
            <w:r>
              <w:rPr>
                <w:rFonts w:ascii="Arial" w:hAnsi="Arial"/>
                <w:b w:val="0"/>
                <w:sz w:val="20"/>
              </w:rPr>
              <w:t>$</w:t>
            </w:r>
            <w:r w:rsidR="00F57FB0">
              <w:rPr>
                <w:rFonts w:ascii="Arial" w:hAnsi="Arial"/>
                <w:b w:val="0"/>
                <w:sz w:val="20"/>
              </w:rPr>
              <w:t>12,000</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Repairs</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Utilities</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Gas, electric, water</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1,0</w:t>
            </w:r>
            <w:r w:rsidR="00F23F57">
              <w:rPr>
                <w:rFonts w:ascii="Arial" w:hAnsi="Arial"/>
                <w:b w:val="0"/>
                <w:sz w:val="20"/>
              </w:rPr>
              <w:t>8</w:t>
            </w:r>
            <w:r>
              <w:rPr>
                <w:rFonts w:ascii="Arial" w:hAnsi="Arial"/>
                <w:b w:val="0"/>
                <w:sz w:val="20"/>
              </w:rPr>
              <w:t>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1,134</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Phone</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60</w:t>
            </w:r>
            <w:r w:rsidR="00F23F57">
              <w:rPr>
                <w:rFonts w:ascii="Arial" w:hAnsi="Arial"/>
                <w:b w:val="0"/>
                <w:sz w:val="20"/>
              </w:rPr>
              <w:t>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660</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Cable TV and other</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44</w:t>
            </w:r>
            <w:r w:rsidR="00F23F57">
              <w:rPr>
                <w:rFonts w:ascii="Arial" w:hAnsi="Arial"/>
                <w:b w:val="0"/>
                <w:sz w:val="20"/>
              </w:rPr>
              <w:t>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500</w:t>
            </w: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Food</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Groceries</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2,</w:t>
            </w:r>
            <w:r w:rsidR="00F23F57">
              <w:rPr>
                <w:rFonts w:ascii="Arial" w:hAnsi="Arial"/>
                <w:b w:val="0"/>
                <w:sz w:val="20"/>
              </w:rPr>
              <w:t>5</w:t>
            </w:r>
            <w:r>
              <w:rPr>
                <w:rFonts w:ascii="Arial" w:hAnsi="Arial"/>
                <w:b w:val="0"/>
                <w:sz w:val="20"/>
              </w:rPr>
              <w:t>00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2</w:t>
            </w:r>
            <w:r w:rsidR="00BB40DB">
              <w:rPr>
                <w:rFonts w:ascii="Arial" w:hAnsi="Arial"/>
                <w:b w:val="0"/>
                <w:sz w:val="20"/>
              </w:rPr>
              <w:t>,</w:t>
            </w:r>
            <w:r>
              <w:rPr>
                <w:rFonts w:ascii="Arial" w:hAnsi="Arial"/>
                <w:b w:val="0"/>
                <w:sz w:val="20"/>
              </w:rPr>
              <w:t>625</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Dining out</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2,6</w:t>
            </w:r>
            <w:r w:rsidR="00F23F57">
              <w:rPr>
                <w:rFonts w:ascii="Arial" w:hAnsi="Arial"/>
                <w:b w:val="0"/>
                <w:sz w:val="20"/>
              </w:rPr>
              <w:t>00</w:t>
            </w:r>
          </w:p>
        </w:tc>
        <w:tc>
          <w:tcPr>
            <w:tcW w:w="1530" w:type="dxa"/>
            <w:vAlign w:val="center"/>
          </w:tcPr>
          <w:p w:rsidR="00F23F57" w:rsidRDefault="005E1092">
            <w:pPr>
              <w:pStyle w:val="Heading7"/>
              <w:tabs>
                <w:tab w:val="clear" w:pos="144"/>
                <w:tab w:val="left" w:pos="0"/>
              </w:tabs>
              <w:ind w:left="0" w:firstLine="0"/>
              <w:jc w:val="right"/>
              <w:rPr>
                <w:rFonts w:ascii="Arial" w:hAnsi="Arial"/>
                <w:b w:val="0"/>
                <w:sz w:val="20"/>
              </w:rPr>
            </w:pPr>
            <w:r>
              <w:rPr>
                <w:rFonts w:ascii="Arial" w:hAnsi="Arial"/>
                <w:b w:val="0"/>
                <w:sz w:val="20"/>
              </w:rPr>
              <w:t>2,600</w:t>
            </w: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Transportation</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Auto loan payments</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3,8</w:t>
            </w:r>
            <w:r w:rsidR="00F23F57">
              <w:rPr>
                <w:rFonts w:ascii="Arial" w:hAnsi="Arial"/>
                <w:b w:val="0"/>
                <w:sz w:val="20"/>
              </w:rPr>
              <w:t>40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3,840</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Auto related expenses</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r>
              <w:rPr>
                <w:rFonts w:ascii="Arial" w:hAnsi="Arial"/>
                <w:b w:val="0"/>
                <w:sz w:val="20"/>
              </w:rPr>
              <w:t>1,</w:t>
            </w:r>
            <w:r w:rsidR="00F57FB0">
              <w:rPr>
                <w:rFonts w:ascii="Arial" w:hAnsi="Arial"/>
                <w:b w:val="0"/>
                <w:sz w:val="20"/>
              </w:rPr>
              <w:t>560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1,638</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Other transportation expenses</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Medical</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Health-related insurance</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top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Doctor, dentist, hospital, medicines</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r>
              <w:rPr>
                <w:rFonts w:ascii="Arial" w:hAnsi="Arial"/>
                <w:b w:val="0"/>
                <w:sz w:val="20"/>
              </w:rPr>
              <w:t>190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190</w:t>
            </w: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Clothing</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Clothes, shoes, accessories</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3,20</w:t>
            </w:r>
            <w:r w:rsidR="00F23F57">
              <w:rPr>
                <w:rFonts w:ascii="Arial" w:hAnsi="Arial"/>
                <w:b w:val="0"/>
                <w:sz w:val="20"/>
              </w:rPr>
              <w:t>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2,25</w:t>
            </w:r>
            <w:r w:rsidR="00F23F57">
              <w:rPr>
                <w:rFonts w:ascii="Arial" w:hAnsi="Arial"/>
                <w:b w:val="0"/>
                <w:sz w:val="20"/>
              </w:rPr>
              <w:t>0</w:t>
            </w: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Insurance</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Homeowner's</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Life</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Auto</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1,855</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1,948</w:t>
            </w: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Taxes</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Income and social security</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trHeight w:val="272"/>
        </w:trPr>
        <w:tc>
          <w:tcPr>
            <w:tcW w:w="2268" w:type="dxa"/>
            <w:tcBorders>
              <w:top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Property (if not included in mortgage)</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cantSplit/>
          <w:trHeight w:val="272"/>
        </w:trPr>
        <w:tc>
          <w:tcPr>
            <w:tcW w:w="2268" w:type="dxa"/>
            <w:vMerge w:val="restart"/>
            <w:vAlign w:val="center"/>
          </w:tcPr>
          <w:p w:rsidR="00F23F57" w:rsidRDefault="00F23F57">
            <w:pPr>
              <w:pStyle w:val="Heading7"/>
              <w:tabs>
                <w:tab w:val="left" w:pos="0"/>
              </w:tabs>
              <w:ind w:left="0" w:firstLine="0"/>
              <w:rPr>
                <w:rFonts w:ascii="Arial" w:hAnsi="Arial"/>
                <w:b w:val="0"/>
                <w:sz w:val="20"/>
              </w:rPr>
            </w:pPr>
            <w:r>
              <w:rPr>
                <w:rFonts w:ascii="Arial" w:hAnsi="Arial"/>
                <w:b w:val="0"/>
                <w:sz w:val="20"/>
              </w:rPr>
              <w:t>Appliances, furniture &amp; other major purchases</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Loan payments</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r>
              <w:rPr>
                <w:rFonts w:ascii="Arial" w:hAnsi="Arial"/>
                <w:b w:val="0"/>
                <w:sz w:val="20"/>
              </w:rPr>
              <w:t>540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540</w:t>
            </w:r>
          </w:p>
        </w:tc>
      </w:tr>
      <w:tr w:rsidR="00F23F57" w:rsidTr="00851916">
        <w:trPr>
          <w:cantSplit/>
          <w:trHeight w:val="272"/>
        </w:trPr>
        <w:tc>
          <w:tcPr>
            <w:tcW w:w="2268" w:type="dxa"/>
            <w:vMerge/>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Purchases and repairs</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1,20</w:t>
            </w:r>
            <w:r w:rsidR="00F23F57">
              <w:rPr>
                <w:rFonts w:ascii="Arial" w:hAnsi="Arial"/>
                <w:b w:val="0"/>
                <w:sz w:val="20"/>
              </w:rPr>
              <w:t>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66</w:t>
            </w:r>
            <w:r w:rsidR="00F23F57">
              <w:rPr>
                <w:rFonts w:ascii="Arial" w:hAnsi="Arial"/>
                <w:b w:val="0"/>
                <w:sz w:val="20"/>
              </w:rPr>
              <w:t>0</w:t>
            </w:r>
          </w:p>
        </w:tc>
      </w:tr>
      <w:tr w:rsidR="00F23F57" w:rsidTr="00851916">
        <w:trPr>
          <w:trHeight w:val="272"/>
        </w:trPr>
        <w:tc>
          <w:tcPr>
            <w:tcW w:w="2268"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Personal care</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Laundry, cosmetics, hair care</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424</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424</w:t>
            </w:r>
          </w:p>
        </w:tc>
      </w:tr>
      <w:tr w:rsidR="00F23F57" w:rsidTr="00851916">
        <w:trPr>
          <w:cantSplit/>
          <w:trHeight w:val="272"/>
        </w:trPr>
        <w:tc>
          <w:tcPr>
            <w:tcW w:w="2268" w:type="dxa"/>
            <w:vMerge w:val="restart"/>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Recreation &amp; entertainment</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Vacations</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2,100</w:t>
            </w:r>
          </w:p>
        </w:tc>
      </w:tr>
      <w:tr w:rsidR="00F23F57" w:rsidTr="00851916">
        <w:trPr>
          <w:cantSplit/>
          <w:trHeight w:val="272"/>
        </w:trPr>
        <w:tc>
          <w:tcPr>
            <w:tcW w:w="2268" w:type="dxa"/>
            <w:vMerge/>
            <w:tcBorders>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Other recreation and entertainment</w:t>
            </w:r>
          </w:p>
        </w:tc>
        <w:tc>
          <w:tcPr>
            <w:tcW w:w="171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2</w:t>
            </w:r>
            <w:r w:rsidR="00F23F57">
              <w:rPr>
                <w:rFonts w:ascii="Arial" w:hAnsi="Arial"/>
                <w:b w:val="0"/>
                <w:sz w:val="20"/>
              </w:rPr>
              <w:t>,900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2,</w:t>
            </w:r>
            <w:r w:rsidR="00F23F57">
              <w:rPr>
                <w:rFonts w:ascii="Arial" w:hAnsi="Arial"/>
                <w:b w:val="0"/>
                <w:sz w:val="20"/>
              </w:rPr>
              <w:t>900</w:t>
            </w:r>
          </w:p>
        </w:tc>
      </w:tr>
      <w:tr w:rsidR="00F23F57" w:rsidTr="00851916">
        <w:trPr>
          <w:trHeight w:val="272"/>
        </w:trPr>
        <w:tc>
          <w:tcPr>
            <w:tcW w:w="2268"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Other items</w:t>
            </w:r>
          </w:p>
        </w:tc>
        <w:tc>
          <w:tcPr>
            <w:tcW w:w="3780" w:type="dxa"/>
            <w:vAlign w:val="center"/>
          </w:tcPr>
          <w:p w:rsidR="00F23F57" w:rsidRDefault="00F23F57">
            <w:pPr>
              <w:pStyle w:val="Heading7"/>
              <w:tabs>
                <w:tab w:val="clear" w:pos="144"/>
                <w:tab w:val="left" w:pos="0"/>
              </w:tabs>
              <w:ind w:left="0" w:firstLine="0"/>
              <w:rPr>
                <w:rFonts w:ascii="Arial" w:hAnsi="Arial"/>
                <w:b w:val="0"/>
                <w:sz w:val="20"/>
              </w:rPr>
            </w:pPr>
            <w:proofErr w:type="gramStart"/>
            <w:r>
              <w:rPr>
                <w:rFonts w:ascii="Arial" w:hAnsi="Arial"/>
                <w:b w:val="0"/>
                <w:sz w:val="20"/>
              </w:rPr>
              <w:t>Misc.</w:t>
            </w:r>
            <w:proofErr w:type="gramEnd"/>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r>
              <w:rPr>
                <w:rFonts w:ascii="Arial" w:hAnsi="Arial"/>
                <w:b w:val="0"/>
                <w:sz w:val="20"/>
              </w:rPr>
              <w:t>600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600</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Credit card pmts:  6 mo.@$75/mo.</w:t>
            </w:r>
          </w:p>
        </w:tc>
        <w:tc>
          <w:tcPr>
            <w:tcW w:w="1710" w:type="dxa"/>
            <w:vAlign w:val="center"/>
          </w:tcPr>
          <w:p w:rsidR="00F23F57" w:rsidRDefault="00F23F57">
            <w:pPr>
              <w:pStyle w:val="Heading7"/>
              <w:tabs>
                <w:tab w:val="clear" w:pos="144"/>
                <w:tab w:val="left" w:pos="0"/>
              </w:tabs>
              <w:ind w:left="0" w:firstLine="0"/>
              <w:jc w:val="right"/>
              <w:rPr>
                <w:rFonts w:ascii="Arial" w:hAnsi="Arial"/>
                <w:b w:val="0"/>
                <w:sz w:val="20"/>
              </w:rPr>
            </w:pPr>
            <w:r>
              <w:rPr>
                <w:rFonts w:ascii="Arial" w:hAnsi="Arial"/>
                <w:b w:val="0"/>
                <w:sz w:val="20"/>
              </w:rPr>
              <w:t>450</w:t>
            </w:r>
          </w:p>
        </w:tc>
        <w:tc>
          <w:tcPr>
            <w:tcW w:w="1530" w:type="dxa"/>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450</w:t>
            </w:r>
          </w:p>
        </w:tc>
      </w:tr>
      <w:tr w:rsidR="00F23F57" w:rsidTr="00851916">
        <w:trPr>
          <w:trHeight w:val="272"/>
        </w:trPr>
        <w:tc>
          <w:tcPr>
            <w:tcW w:w="2268" w:type="dxa"/>
            <w:tcBorders>
              <w:top w:val="nil"/>
              <w:bottom w:val="nil"/>
            </w:tcBorders>
            <w:vAlign w:val="center"/>
          </w:tcPr>
          <w:p w:rsidR="00F23F57" w:rsidRDefault="00F23F57">
            <w:pPr>
              <w:pStyle w:val="Heading7"/>
              <w:tabs>
                <w:tab w:val="clear" w:pos="144"/>
                <w:tab w:val="left" w:pos="0"/>
              </w:tabs>
              <w:ind w:left="0" w:firstLine="0"/>
              <w:rPr>
                <w:rFonts w:ascii="Arial" w:hAnsi="Arial"/>
                <w:b w:val="0"/>
                <w:sz w:val="20"/>
              </w:rPr>
            </w:pPr>
          </w:p>
        </w:tc>
        <w:tc>
          <w:tcPr>
            <w:tcW w:w="3780" w:type="dxa"/>
            <w:tcBorders>
              <w:bottom w:val="nil"/>
            </w:tcBorders>
            <w:vAlign w:val="center"/>
          </w:tcPr>
          <w:p w:rsidR="00F23F57" w:rsidRDefault="00F23F57">
            <w:pPr>
              <w:pStyle w:val="Heading7"/>
              <w:tabs>
                <w:tab w:val="clear" w:pos="144"/>
                <w:tab w:val="left" w:pos="0"/>
              </w:tabs>
              <w:ind w:left="0" w:firstLine="0"/>
              <w:rPr>
                <w:rFonts w:ascii="Arial" w:hAnsi="Arial"/>
                <w:b w:val="0"/>
                <w:sz w:val="20"/>
              </w:rPr>
            </w:pPr>
            <w:r>
              <w:rPr>
                <w:rFonts w:ascii="Arial" w:hAnsi="Arial"/>
                <w:b w:val="0"/>
                <w:sz w:val="20"/>
              </w:rPr>
              <w:t>Other expenses</w:t>
            </w:r>
          </w:p>
        </w:tc>
        <w:tc>
          <w:tcPr>
            <w:tcW w:w="1710" w:type="dxa"/>
            <w:tcBorders>
              <w:bottom w:val="nil"/>
            </w:tcBorders>
            <w:vAlign w:val="center"/>
          </w:tcPr>
          <w:p w:rsidR="00F23F57" w:rsidRDefault="00F23F57">
            <w:pPr>
              <w:pStyle w:val="Heading7"/>
              <w:tabs>
                <w:tab w:val="clear" w:pos="144"/>
                <w:tab w:val="left" w:pos="0"/>
              </w:tabs>
              <w:ind w:left="0" w:firstLine="0"/>
              <w:jc w:val="right"/>
              <w:rPr>
                <w:rFonts w:ascii="Arial" w:hAnsi="Arial"/>
                <w:b w:val="0"/>
                <w:sz w:val="20"/>
              </w:rPr>
            </w:pPr>
          </w:p>
        </w:tc>
        <w:tc>
          <w:tcPr>
            <w:tcW w:w="1530" w:type="dxa"/>
            <w:vAlign w:val="center"/>
          </w:tcPr>
          <w:p w:rsidR="00F23F57" w:rsidRDefault="00F23F57">
            <w:pPr>
              <w:pStyle w:val="Heading7"/>
              <w:tabs>
                <w:tab w:val="clear" w:pos="144"/>
                <w:tab w:val="left" w:pos="0"/>
              </w:tabs>
              <w:ind w:left="0" w:firstLine="0"/>
              <w:jc w:val="right"/>
              <w:rPr>
                <w:rFonts w:ascii="Arial" w:hAnsi="Arial"/>
                <w:b w:val="0"/>
                <w:sz w:val="20"/>
              </w:rPr>
            </w:pPr>
          </w:p>
        </w:tc>
      </w:tr>
      <w:tr w:rsidR="00F23F57" w:rsidTr="00851916">
        <w:trPr>
          <w:cantSplit/>
          <w:trHeight w:val="272"/>
        </w:trPr>
        <w:tc>
          <w:tcPr>
            <w:tcW w:w="6048" w:type="dxa"/>
            <w:gridSpan w:val="2"/>
            <w:tcBorders>
              <w:bottom w:val="nil"/>
              <w:right w:val="single" w:sz="4" w:space="0" w:color="auto"/>
            </w:tcBorders>
            <w:vAlign w:val="center"/>
          </w:tcPr>
          <w:p w:rsidR="00F23F57" w:rsidRDefault="00F23F57">
            <w:pPr>
              <w:pStyle w:val="Heading7"/>
              <w:tabs>
                <w:tab w:val="clear" w:pos="144"/>
                <w:tab w:val="left" w:pos="0"/>
              </w:tabs>
              <w:ind w:left="0" w:firstLine="0"/>
              <w:jc w:val="right"/>
              <w:rPr>
                <w:rFonts w:ascii="Arial" w:hAnsi="Arial"/>
                <w:sz w:val="20"/>
              </w:rPr>
            </w:pPr>
            <w:r>
              <w:rPr>
                <w:rFonts w:ascii="Arial" w:hAnsi="Arial"/>
                <w:sz w:val="20"/>
              </w:rPr>
              <w:t>(II) Total Expenses</w:t>
            </w:r>
          </w:p>
        </w:tc>
        <w:tc>
          <w:tcPr>
            <w:tcW w:w="1710" w:type="dxa"/>
            <w:tcBorders>
              <w:left w:val="nil"/>
              <w:bottom w:val="nil"/>
              <w:right w:val="single" w:sz="4" w:space="0" w:color="auto"/>
            </w:tcBorders>
            <w:vAlign w:val="center"/>
          </w:tcPr>
          <w:p w:rsidR="00F23F57" w:rsidRDefault="00F57FB0">
            <w:pPr>
              <w:pStyle w:val="Heading7"/>
              <w:tabs>
                <w:tab w:val="clear" w:pos="144"/>
                <w:tab w:val="left" w:pos="0"/>
              </w:tabs>
              <w:ind w:left="0" w:firstLine="0"/>
              <w:jc w:val="right"/>
              <w:rPr>
                <w:rFonts w:ascii="Arial" w:hAnsi="Arial"/>
                <w:b w:val="0"/>
                <w:sz w:val="20"/>
              </w:rPr>
            </w:pPr>
            <w:r>
              <w:rPr>
                <w:rFonts w:ascii="Arial" w:hAnsi="Arial"/>
                <w:b w:val="0"/>
                <w:sz w:val="20"/>
              </w:rPr>
              <w:t>$           35,979</w:t>
            </w:r>
          </w:p>
        </w:tc>
        <w:tc>
          <w:tcPr>
            <w:tcW w:w="1530" w:type="dxa"/>
            <w:tcBorders>
              <w:left w:val="nil"/>
              <w:bottom w:val="nil"/>
            </w:tcBorders>
            <w:vAlign w:val="center"/>
          </w:tcPr>
          <w:p w:rsidR="00F23F57" w:rsidRDefault="00A178F3">
            <w:pPr>
              <w:pStyle w:val="Heading7"/>
              <w:tabs>
                <w:tab w:val="clear" w:pos="144"/>
                <w:tab w:val="left" w:pos="0"/>
              </w:tabs>
              <w:ind w:left="0" w:firstLine="0"/>
              <w:rPr>
                <w:rFonts w:ascii="Arial" w:hAnsi="Arial"/>
                <w:b w:val="0"/>
                <w:sz w:val="20"/>
              </w:rPr>
            </w:pPr>
            <w:r>
              <w:rPr>
                <w:rFonts w:ascii="Arial" w:hAnsi="Arial"/>
                <w:b w:val="0"/>
                <w:sz w:val="20"/>
              </w:rPr>
              <w:t xml:space="preserve">$          </w:t>
            </w:r>
            <w:r w:rsidR="005E1092">
              <w:rPr>
                <w:rFonts w:ascii="Arial" w:hAnsi="Arial"/>
                <w:b w:val="0"/>
                <w:sz w:val="20"/>
              </w:rPr>
              <w:t>37,059</w:t>
            </w:r>
          </w:p>
        </w:tc>
      </w:tr>
      <w:tr w:rsidR="00F23F57" w:rsidTr="00851916">
        <w:trPr>
          <w:cantSplit/>
          <w:trHeight w:val="168"/>
        </w:trPr>
        <w:tc>
          <w:tcPr>
            <w:tcW w:w="6048" w:type="dxa"/>
            <w:gridSpan w:val="2"/>
            <w:tcBorders>
              <w:top w:val="nil"/>
              <w:bottom w:val="nil"/>
              <w:right w:val="single" w:sz="4" w:space="0" w:color="auto"/>
            </w:tcBorders>
            <w:vAlign w:val="center"/>
          </w:tcPr>
          <w:p w:rsidR="00F23F57" w:rsidRDefault="00F23F57">
            <w:pPr>
              <w:pStyle w:val="Heading7"/>
              <w:tabs>
                <w:tab w:val="clear" w:pos="144"/>
                <w:tab w:val="left" w:pos="0"/>
              </w:tabs>
              <w:ind w:left="0" w:firstLine="0"/>
              <w:rPr>
                <w:rFonts w:ascii="Arial" w:hAnsi="Arial"/>
                <w:b w:val="0"/>
                <w:sz w:val="10"/>
              </w:rPr>
            </w:pPr>
          </w:p>
        </w:tc>
        <w:tc>
          <w:tcPr>
            <w:tcW w:w="1710" w:type="dxa"/>
            <w:tcBorders>
              <w:top w:val="double" w:sz="4" w:space="0" w:color="auto"/>
              <w:left w:val="nil"/>
              <w:bottom w:val="nil"/>
              <w:right w:val="single" w:sz="4" w:space="0" w:color="auto"/>
            </w:tcBorders>
            <w:vAlign w:val="center"/>
          </w:tcPr>
          <w:p w:rsidR="00F23F57" w:rsidRDefault="00F23F57">
            <w:pPr>
              <w:pStyle w:val="Heading7"/>
              <w:tabs>
                <w:tab w:val="clear" w:pos="144"/>
                <w:tab w:val="left" w:pos="0"/>
              </w:tabs>
              <w:ind w:left="0" w:firstLine="0"/>
              <w:jc w:val="right"/>
              <w:rPr>
                <w:rFonts w:ascii="Arial" w:hAnsi="Arial"/>
                <w:b w:val="0"/>
                <w:sz w:val="10"/>
              </w:rPr>
            </w:pPr>
          </w:p>
        </w:tc>
        <w:tc>
          <w:tcPr>
            <w:tcW w:w="1530" w:type="dxa"/>
            <w:tcBorders>
              <w:top w:val="double" w:sz="4" w:space="0" w:color="auto"/>
              <w:left w:val="nil"/>
              <w:bottom w:val="nil"/>
            </w:tcBorders>
            <w:vAlign w:val="center"/>
          </w:tcPr>
          <w:p w:rsidR="00F23F57" w:rsidRDefault="00F23F57">
            <w:pPr>
              <w:pStyle w:val="Heading7"/>
              <w:tabs>
                <w:tab w:val="clear" w:pos="144"/>
                <w:tab w:val="left" w:pos="0"/>
              </w:tabs>
              <w:ind w:left="0" w:firstLine="0"/>
              <w:jc w:val="right"/>
              <w:rPr>
                <w:rFonts w:ascii="Arial" w:hAnsi="Arial"/>
                <w:b w:val="0"/>
                <w:sz w:val="10"/>
              </w:rPr>
            </w:pPr>
          </w:p>
        </w:tc>
      </w:tr>
      <w:tr w:rsidR="00F23F57" w:rsidTr="00851916">
        <w:trPr>
          <w:cantSplit/>
          <w:trHeight w:val="272"/>
        </w:trPr>
        <w:tc>
          <w:tcPr>
            <w:tcW w:w="6048" w:type="dxa"/>
            <w:gridSpan w:val="2"/>
            <w:tcBorders>
              <w:top w:val="nil"/>
              <w:right w:val="single" w:sz="4" w:space="0" w:color="auto"/>
            </w:tcBorders>
            <w:vAlign w:val="center"/>
          </w:tcPr>
          <w:p w:rsidR="00F23F57" w:rsidRDefault="00F23F57">
            <w:pPr>
              <w:pStyle w:val="Heading7"/>
              <w:tabs>
                <w:tab w:val="clear" w:pos="144"/>
                <w:tab w:val="left" w:pos="0"/>
              </w:tabs>
              <w:ind w:left="0" w:firstLine="0"/>
              <w:jc w:val="right"/>
              <w:rPr>
                <w:rFonts w:ascii="Arial" w:hAnsi="Arial"/>
                <w:sz w:val="20"/>
              </w:rPr>
            </w:pPr>
            <w:r>
              <w:rPr>
                <w:rFonts w:ascii="Arial" w:hAnsi="Arial"/>
                <w:sz w:val="20"/>
              </w:rPr>
              <w:t>CASH SURPLUS (OR DEFICIT) [(I) – (II)]</w:t>
            </w:r>
          </w:p>
        </w:tc>
        <w:tc>
          <w:tcPr>
            <w:tcW w:w="1710" w:type="dxa"/>
            <w:tcBorders>
              <w:top w:val="nil"/>
              <w:left w:val="nil"/>
              <w:bottom w:val="double" w:sz="4" w:space="0" w:color="auto"/>
              <w:right w:val="single" w:sz="4" w:space="0" w:color="auto"/>
            </w:tcBorders>
            <w:vAlign w:val="center"/>
          </w:tcPr>
          <w:p w:rsidR="00F23F57" w:rsidRDefault="00CC1921" w:rsidP="00851916">
            <w:pPr>
              <w:pStyle w:val="Heading7"/>
              <w:tabs>
                <w:tab w:val="clear" w:pos="144"/>
                <w:tab w:val="left" w:pos="0"/>
              </w:tabs>
              <w:ind w:left="0" w:firstLine="0"/>
              <w:jc w:val="right"/>
              <w:rPr>
                <w:rFonts w:ascii="Arial" w:hAnsi="Arial"/>
                <w:b w:val="0"/>
                <w:sz w:val="20"/>
              </w:rPr>
            </w:pPr>
            <w:r>
              <w:rPr>
                <w:rFonts w:ascii="Arial" w:hAnsi="Arial"/>
                <w:b w:val="0"/>
                <w:sz w:val="20"/>
              </w:rPr>
              <w:t xml:space="preserve">$           </w:t>
            </w:r>
            <w:r w:rsidR="00AC2CF8">
              <w:rPr>
                <w:rFonts w:ascii="Arial" w:hAnsi="Arial"/>
                <w:b w:val="0"/>
                <w:sz w:val="20"/>
              </w:rPr>
              <w:t>(1,263)</w:t>
            </w:r>
          </w:p>
        </w:tc>
        <w:tc>
          <w:tcPr>
            <w:tcW w:w="1530" w:type="dxa"/>
            <w:tcBorders>
              <w:top w:val="nil"/>
              <w:left w:val="nil"/>
              <w:bottom w:val="double" w:sz="4" w:space="0" w:color="auto"/>
            </w:tcBorders>
            <w:vAlign w:val="center"/>
          </w:tcPr>
          <w:p w:rsidR="00F23F57" w:rsidRDefault="00CC1921">
            <w:pPr>
              <w:pStyle w:val="Heading7"/>
              <w:tabs>
                <w:tab w:val="clear" w:pos="144"/>
                <w:tab w:val="left" w:pos="0"/>
              </w:tabs>
              <w:ind w:left="0" w:firstLine="0"/>
              <w:rPr>
                <w:rFonts w:ascii="Arial" w:hAnsi="Arial"/>
                <w:b w:val="0"/>
                <w:sz w:val="20"/>
              </w:rPr>
            </w:pPr>
            <w:r>
              <w:rPr>
                <w:rFonts w:ascii="Arial" w:hAnsi="Arial"/>
                <w:b w:val="0"/>
                <w:sz w:val="20"/>
              </w:rPr>
              <w:t xml:space="preserve">$    </w:t>
            </w:r>
            <w:r w:rsidR="00F57FB0">
              <w:rPr>
                <w:rFonts w:ascii="Arial" w:hAnsi="Arial"/>
                <w:b w:val="0"/>
                <w:sz w:val="20"/>
              </w:rPr>
              <w:t xml:space="preserve">      </w:t>
            </w:r>
            <w:r w:rsidR="005E1092">
              <w:rPr>
                <w:rFonts w:ascii="Arial" w:hAnsi="Arial"/>
                <w:b w:val="0"/>
                <w:sz w:val="20"/>
              </w:rPr>
              <w:t>1,341</w:t>
            </w:r>
          </w:p>
        </w:tc>
      </w:tr>
    </w:tbl>
    <w:p w:rsidR="00F23F57" w:rsidRDefault="00F23F57">
      <w:pPr>
        <w:sectPr w:rsidR="00F23F57" w:rsidSect="00CA2C80">
          <w:headerReference w:type="even" r:id="rId10"/>
          <w:headerReference w:type="default" r:id="rId11"/>
          <w:footerReference w:type="even" r:id="rId12"/>
          <w:footerReference w:type="default" r:id="rId13"/>
          <w:footerReference w:type="first" r:id="rId14"/>
          <w:pgSz w:w="12240" w:h="15840" w:code="1"/>
          <w:pgMar w:top="1440" w:right="1296" w:bottom="1440" w:left="1800" w:header="720" w:footer="720" w:gutter="0"/>
          <w:pgNumType w:start="13"/>
          <w:cols w:space="720"/>
          <w:noEndnote/>
          <w:docGrid w:linePitch="272"/>
        </w:sectPr>
      </w:pPr>
    </w:p>
    <w:tbl>
      <w:tblPr>
        <w:tblpPr w:leftFromText="180" w:rightFromText="180" w:vertAnchor="page" w:horzAnchor="margin" w:tblpY="2345"/>
        <w:tblW w:w="0" w:type="auto"/>
        <w:tblLook w:val="0000"/>
      </w:tblPr>
      <w:tblGrid>
        <w:gridCol w:w="1823"/>
        <w:gridCol w:w="1349"/>
        <w:gridCol w:w="1073"/>
        <w:gridCol w:w="311"/>
        <w:gridCol w:w="311"/>
        <w:gridCol w:w="666"/>
        <w:gridCol w:w="666"/>
        <w:gridCol w:w="666"/>
        <w:gridCol w:w="666"/>
        <w:gridCol w:w="800"/>
        <w:gridCol w:w="622"/>
        <w:gridCol w:w="794"/>
        <w:gridCol w:w="333"/>
        <w:gridCol w:w="333"/>
        <w:gridCol w:w="683"/>
        <w:gridCol w:w="683"/>
        <w:gridCol w:w="729"/>
      </w:tblGrid>
      <w:tr w:rsidR="00797E30">
        <w:trPr>
          <w:cantSplit/>
          <w:trHeight w:val="378"/>
        </w:trPr>
        <w:tc>
          <w:tcPr>
            <w:tcW w:w="0" w:type="auto"/>
            <w:gridSpan w:val="4"/>
            <w:tcBorders>
              <w:top w:val="double" w:sz="6" w:space="0" w:color="auto"/>
              <w:left w:val="single" w:sz="6" w:space="0" w:color="auto"/>
              <w:bottom w:val="single" w:sz="4" w:space="0" w:color="auto"/>
            </w:tcBorders>
            <w:vAlign w:val="center"/>
          </w:tcPr>
          <w:p w:rsidR="00D70C1C" w:rsidRDefault="00D70C1C" w:rsidP="00D70C1C">
            <w:pPr>
              <w:rPr>
                <w:sz w:val="24"/>
              </w:rPr>
            </w:pPr>
            <w:r>
              <w:rPr>
                <w:sz w:val="24"/>
              </w:rPr>
              <w:lastRenderedPageBreak/>
              <w:t>Case 2.2, Problem 2—Worksheet 2.3</w:t>
            </w:r>
          </w:p>
        </w:tc>
        <w:tc>
          <w:tcPr>
            <w:tcW w:w="0" w:type="auto"/>
            <w:gridSpan w:val="13"/>
            <w:tcBorders>
              <w:top w:val="double" w:sz="6" w:space="0" w:color="auto"/>
              <w:bottom w:val="single" w:sz="4" w:space="0" w:color="auto"/>
              <w:right w:val="single" w:sz="6" w:space="0" w:color="auto"/>
            </w:tcBorders>
            <w:vAlign w:val="center"/>
          </w:tcPr>
          <w:p w:rsidR="00D70C1C" w:rsidRDefault="00D70C1C" w:rsidP="00D70C1C">
            <w:pPr>
              <w:rPr>
                <w:b/>
                <w:sz w:val="22"/>
              </w:rPr>
            </w:pPr>
            <w:r>
              <w:rPr>
                <w:b/>
                <w:sz w:val="22"/>
              </w:rPr>
              <w:t>ANNUAL CASH BUDGET BY MONTH</w:t>
            </w:r>
          </w:p>
        </w:tc>
      </w:tr>
      <w:tr w:rsidR="00046238">
        <w:trPr>
          <w:cantSplit/>
        </w:trPr>
        <w:tc>
          <w:tcPr>
            <w:tcW w:w="0" w:type="auto"/>
            <w:tcBorders>
              <w:top w:val="single" w:sz="4" w:space="0" w:color="auto"/>
              <w:left w:val="single" w:sz="6" w:space="0" w:color="auto"/>
            </w:tcBorders>
            <w:vAlign w:val="bottom"/>
          </w:tcPr>
          <w:p w:rsidR="00D70C1C" w:rsidRDefault="00D70C1C" w:rsidP="00D70C1C">
            <w:pPr>
              <w:jc w:val="center"/>
            </w:pPr>
            <w:r>
              <w:t>Name(s)</w:t>
            </w:r>
          </w:p>
        </w:tc>
        <w:tc>
          <w:tcPr>
            <w:tcW w:w="0" w:type="auto"/>
            <w:gridSpan w:val="16"/>
            <w:tcBorders>
              <w:top w:val="single" w:sz="4" w:space="0" w:color="auto"/>
              <w:bottom w:val="single" w:sz="4" w:space="0" w:color="auto"/>
              <w:right w:val="single" w:sz="6" w:space="0" w:color="auto"/>
            </w:tcBorders>
            <w:vAlign w:val="bottom"/>
          </w:tcPr>
          <w:p w:rsidR="00D70C1C" w:rsidRPr="00D70C1C" w:rsidRDefault="00BB40DB" w:rsidP="00D70C1C">
            <w:pPr>
              <w:rPr>
                <w:b/>
                <w:sz w:val="24"/>
                <w:szCs w:val="24"/>
              </w:rPr>
            </w:pPr>
            <w:r>
              <w:rPr>
                <w:rFonts w:ascii="Bradley Hand ITC" w:hAnsi="Bradley Hand ITC"/>
                <w:b/>
                <w:sz w:val="24"/>
                <w:szCs w:val="24"/>
              </w:rPr>
              <w:t xml:space="preserve">Alex </w:t>
            </w:r>
            <w:proofErr w:type="spellStart"/>
            <w:r>
              <w:rPr>
                <w:rFonts w:ascii="Bradley Hand ITC" w:hAnsi="Bradley Hand ITC"/>
                <w:b/>
                <w:sz w:val="24"/>
                <w:szCs w:val="24"/>
              </w:rPr>
              <w:t>Mikhailov</w:t>
            </w:r>
            <w:proofErr w:type="spellEnd"/>
          </w:p>
        </w:tc>
      </w:tr>
      <w:tr w:rsidR="00046238">
        <w:trPr>
          <w:cantSplit/>
        </w:trPr>
        <w:tc>
          <w:tcPr>
            <w:tcW w:w="0" w:type="auto"/>
            <w:tcBorders>
              <w:left w:val="single" w:sz="6" w:space="0" w:color="auto"/>
            </w:tcBorders>
            <w:vAlign w:val="center"/>
          </w:tcPr>
          <w:p w:rsidR="00D70C1C" w:rsidRDefault="00D70C1C" w:rsidP="00D70C1C">
            <w:pPr>
              <w:jc w:val="center"/>
            </w:pPr>
            <w:r>
              <w:t>For the</w:t>
            </w:r>
          </w:p>
        </w:tc>
        <w:tc>
          <w:tcPr>
            <w:tcW w:w="0" w:type="auto"/>
            <w:tcBorders>
              <w:top w:val="single" w:sz="4" w:space="0" w:color="auto"/>
            </w:tcBorders>
            <w:vAlign w:val="bottom"/>
          </w:tcPr>
          <w:p w:rsidR="00D70C1C" w:rsidRPr="00D70C1C" w:rsidRDefault="00D70C1C" w:rsidP="00D70C1C">
            <w:pPr>
              <w:rPr>
                <w:b/>
                <w:sz w:val="24"/>
                <w:szCs w:val="24"/>
              </w:rPr>
            </w:pPr>
            <w:r w:rsidRPr="00D70C1C">
              <w:rPr>
                <w:rFonts w:ascii="Bradley Hand ITC" w:hAnsi="Bradley Hand ITC"/>
                <w:b/>
                <w:sz w:val="24"/>
                <w:szCs w:val="24"/>
              </w:rPr>
              <w:t>Year</w:t>
            </w:r>
          </w:p>
        </w:tc>
        <w:tc>
          <w:tcPr>
            <w:tcW w:w="0" w:type="auto"/>
            <w:tcBorders>
              <w:top w:val="single" w:sz="4" w:space="0" w:color="auto"/>
              <w:left w:val="nil"/>
              <w:bottom w:val="double" w:sz="6" w:space="0" w:color="auto"/>
            </w:tcBorders>
            <w:vAlign w:val="bottom"/>
          </w:tcPr>
          <w:p w:rsidR="00D70C1C" w:rsidRPr="00D70C1C" w:rsidRDefault="00D70C1C" w:rsidP="00D70C1C">
            <w:pPr>
              <w:rPr>
                <w:b/>
                <w:sz w:val="24"/>
                <w:szCs w:val="24"/>
              </w:rPr>
            </w:pPr>
          </w:p>
        </w:tc>
        <w:tc>
          <w:tcPr>
            <w:tcW w:w="0" w:type="auto"/>
            <w:gridSpan w:val="3"/>
            <w:tcBorders>
              <w:top w:val="single" w:sz="4" w:space="0" w:color="auto"/>
              <w:bottom w:val="double" w:sz="6" w:space="0" w:color="auto"/>
            </w:tcBorders>
            <w:vAlign w:val="bottom"/>
          </w:tcPr>
          <w:p w:rsidR="00D70C1C" w:rsidRPr="00D70C1C" w:rsidRDefault="00D70C1C" w:rsidP="00D70C1C">
            <w:pPr>
              <w:rPr>
                <w:b/>
                <w:sz w:val="24"/>
                <w:szCs w:val="24"/>
              </w:rPr>
            </w:pPr>
          </w:p>
        </w:tc>
        <w:tc>
          <w:tcPr>
            <w:tcW w:w="0" w:type="auto"/>
            <w:tcBorders>
              <w:top w:val="single" w:sz="4" w:space="0" w:color="auto"/>
              <w:bottom w:val="double" w:sz="6" w:space="0" w:color="auto"/>
            </w:tcBorders>
            <w:vAlign w:val="bottom"/>
          </w:tcPr>
          <w:p w:rsidR="00D70C1C" w:rsidRPr="00D70C1C" w:rsidRDefault="00D70C1C" w:rsidP="00D70C1C">
            <w:pPr>
              <w:rPr>
                <w:b/>
                <w:sz w:val="24"/>
                <w:szCs w:val="24"/>
              </w:rPr>
            </w:pPr>
          </w:p>
        </w:tc>
        <w:tc>
          <w:tcPr>
            <w:tcW w:w="0" w:type="auto"/>
            <w:tcBorders>
              <w:top w:val="single" w:sz="4" w:space="0" w:color="auto"/>
              <w:bottom w:val="double" w:sz="6" w:space="0" w:color="auto"/>
            </w:tcBorders>
            <w:vAlign w:val="bottom"/>
          </w:tcPr>
          <w:p w:rsidR="00D70C1C" w:rsidRPr="00D70C1C" w:rsidRDefault="00D70C1C" w:rsidP="00D70C1C">
            <w:pPr>
              <w:rPr>
                <w:b/>
                <w:sz w:val="24"/>
                <w:szCs w:val="24"/>
              </w:rPr>
            </w:pPr>
          </w:p>
        </w:tc>
        <w:tc>
          <w:tcPr>
            <w:tcW w:w="0" w:type="auto"/>
            <w:tcBorders>
              <w:top w:val="single" w:sz="4" w:space="0" w:color="auto"/>
              <w:bottom w:val="double" w:sz="6" w:space="0" w:color="auto"/>
            </w:tcBorders>
            <w:vAlign w:val="bottom"/>
          </w:tcPr>
          <w:p w:rsidR="00D70C1C" w:rsidRPr="00D70C1C" w:rsidRDefault="00D70C1C" w:rsidP="00D70C1C">
            <w:pPr>
              <w:rPr>
                <w:b/>
                <w:sz w:val="24"/>
                <w:szCs w:val="24"/>
              </w:rPr>
            </w:pPr>
          </w:p>
        </w:tc>
        <w:tc>
          <w:tcPr>
            <w:tcW w:w="0" w:type="auto"/>
            <w:tcBorders>
              <w:top w:val="single" w:sz="4" w:space="0" w:color="auto"/>
              <w:bottom w:val="double" w:sz="6" w:space="0" w:color="auto"/>
            </w:tcBorders>
            <w:vAlign w:val="bottom"/>
          </w:tcPr>
          <w:p w:rsidR="00D70C1C" w:rsidRPr="00D70C1C" w:rsidRDefault="00D70C1C" w:rsidP="00D70C1C">
            <w:pPr>
              <w:rPr>
                <w:b/>
                <w:sz w:val="24"/>
                <w:szCs w:val="24"/>
              </w:rPr>
            </w:pPr>
          </w:p>
        </w:tc>
        <w:tc>
          <w:tcPr>
            <w:tcW w:w="0" w:type="auto"/>
            <w:tcBorders>
              <w:top w:val="single" w:sz="4" w:space="0" w:color="auto"/>
              <w:bottom w:val="double" w:sz="6" w:space="0" w:color="auto"/>
            </w:tcBorders>
            <w:vAlign w:val="bottom"/>
          </w:tcPr>
          <w:p w:rsidR="00D70C1C" w:rsidRPr="00D70C1C" w:rsidRDefault="00D70C1C" w:rsidP="00D70C1C">
            <w:pPr>
              <w:rPr>
                <w:b/>
                <w:sz w:val="24"/>
                <w:szCs w:val="24"/>
              </w:rPr>
            </w:pPr>
          </w:p>
        </w:tc>
        <w:tc>
          <w:tcPr>
            <w:tcW w:w="0" w:type="auto"/>
            <w:gridSpan w:val="2"/>
            <w:tcBorders>
              <w:top w:val="single" w:sz="4" w:space="0" w:color="auto"/>
              <w:bottom w:val="double" w:sz="6" w:space="0" w:color="auto"/>
            </w:tcBorders>
            <w:vAlign w:val="center"/>
          </w:tcPr>
          <w:p w:rsidR="00D70C1C" w:rsidRPr="00D70C1C" w:rsidRDefault="00D70C1C" w:rsidP="00D70C1C">
            <w:pPr>
              <w:jc w:val="right"/>
            </w:pPr>
            <w:r w:rsidRPr="00D70C1C">
              <w:t>Ending</w:t>
            </w:r>
          </w:p>
        </w:tc>
        <w:tc>
          <w:tcPr>
            <w:tcW w:w="0" w:type="auto"/>
            <w:gridSpan w:val="4"/>
            <w:tcBorders>
              <w:top w:val="single" w:sz="4" w:space="0" w:color="auto"/>
              <w:bottom w:val="double" w:sz="6" w:space="0" w:color="auto"/>
              <w:right w:val="single" w:sz="6" w:space="0" w:color="auto"/>
            </w:tcBorders>
            <w:vAlign w:val="bottom"/>
          </w:tcPr>
          <w:p w:rsidR="00D70C1C" w:rsidRPr="00D70C1C" w:rsidRDefault="00D70C1C" w:rsidP="00BB40DB">
            <w:pPr>
              <w:rPr>
                <w:b/>
                <w:sz w:val="24"/>
                <w:szCs w:val="24"/>
              </w:rPr>
            </w:pPr>
            <w:r w:rsidRPr="00D70C1C">
              <w:rPr>
                <w:rFonts w:ascii="Bradley Hand ITC" w:hAnsi="Bradley Hand ITC"/>
                <w:b/>
                <w:sz w:val="24"/>
                <w:szCs w:val="24"/>
              </w:rPr>
              <w:t>December 31, 20</w:t>
            </w:r>
            <w:r w:rsidR="00F57FB0">
              <w:rPr>
                <w:rFonts w:ascii="Bradley Hand ITC" w:hAnsi="Bradley Hand ITC"/>
                <w:b/>
                <w:sz w:val="24"/>
                <w:szCs w:val="24"/>
              </w:rPr>
              <w:t>1</w:t>
            </w:r>
            <w:r w:rsidR="00BB40DB">
              <w:rPr>
                <w:rFonts w:ascii="Bradley Hand ITC" w:hAnsi="Bradley Hand ITC"/>
                <w:b/>
                <w:sz w:val="24"/>
                <w:szCs w:val="24"/>
              </w:rPr>
              <w:t>6</w:t>
            </w:r>
          </w:p>
        </w:tc>
      </w:tr>
      <w:tr w:rsidR="00046238">
        <w:tc>
          <w:tcPr>
            <w:tcW w:w="0" w:type="auto"/>
            <w:gridSpan w:val="2"/>
            <w:tcBorders>
              <w:top w:val="double" w:sz="6" w:space="0" w:color="auto"/>
              <w:left w:val="single" w:sz="6" w:space="0" w:color="auto"/>
              <w:bottom w:val="single" w:sz="6" w:space="0" w:color="auto"/>
              <w:right w:val="single" w:sz="6" w:space="0" w:color="auto"/>
            </w:tcBorders>
          </w:tcPr>
          <w:p w:rsidR="00D70C1C" w:rsidRDefault="00D70C1C" w:rsidP="00D70C1C">
            <w:pPr>
              <w:jc w:val="cente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gridSpan w:val="2"/>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p>
        </w:tc>
      </w:tr>
      <w:tr w:rsidR="00046238">
        <w:tc>
          <w:tcPr>
            <w:tcW w:w="0" w:type="auto"/>
            <w:gridSpan w:val="2"/>
            <w:tcBorders>
              <w:top w:val="double" w:sz="6" w:space="0" w:color="auto"/>
              <w:left w:val="single" w:sz="6" w:space="0" w:color="auto"/>
              <w:bottom w:val="single" w:sz="6" w:space="0" w:color="auto"/>
              <w:right w:val="single" w:sz="6" w:space="0" w:color="auto"/>
            </w:tcBorders>
          </w:tcPr>
          <w:p w:rsidR="00D70C1C" w:rsidRDefault="00D70C1C" w:rsidP="00D70C1C">
            <w:pPr>
              <w:jc w:val="center"/>
              <w:rPr>
                <w:b/>
              </w:rPr>
            </w:pPr>
            <w:r>
              <w:rPr>
                <w:b/>
              </w:rPr>
              <w:t>INCOME</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Jan.</w:t>
            </w:r>
          </w:p>
        </w:tc>
        <w:tc>
          <w:tcPr>
            <w:tcW w:w="0" w:type="auto"/>
            <w:gridSpan w:val="2"/>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Feb.</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Mar.</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Apr.</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May</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June</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July</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Aug.</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Sept.</w:t>
            </w:r>
          </w:p>
        </w:tc>
        <w:tc>
          <w:tcPr>
            <w:tcW w:w="0" w:type="auto"/>
            <w:gridSpan w:val="2"/>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Oct.</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Nov.</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Dec.</w:t>
            </w:r>
          </w:p>
        </w:tc>
        <w:tc>
          <w:tcPr>
            <w:tcW w:w="0" w:type="auto"/>
            <w:tcBorders>
              <w:top w:val="double" w:sz="6" w:space="0" w:color="auto"/>
              <w:left w:val="single" w:sz="6" w:space="0" w:color="auto"/>
              <w:bottom w:val="single" w:sz="6" w:space="0" w:color="auto"/>
              <w:right w:val="single" w:sz="6" w:space="0" w:color="auto"/>
            </w:tcBorders>
          </w:tcPr>
          <w:p w:rsidR="00D70C1C" w:rsidRDefault="00D70C1C" w:rsidP="00D70C1C">
            <w:pPr>
              <w:rPr>
                <w:b/>
              </w:rPr>
            </w:pPr>
            <w:r>
              <w:rPr>
                <w:b/>
              </w:rPr>
              <w:t>Total</w:t>
            </w:r>
          </w:p>
        </w:tc>
      </w:tr>
      <w:tr w:rsidR="00046238" w:rsidRPr="00D70C1C">
        <w:tc>
          <w:tcPr>
            <w:tcW w:w="0" w:type="auto"/>
            <w:gridSpan w:val="2"/>
            <w:tcBorders>
              <w:left w:val="single" w:sz="6" w:space="0" w:color="auto"/>
              <w:bottom w:val="single" w:sz="6" w:space="0" w:color="auto"/>
              <w:right w:val="single" w:sz="6" w:space="0" w:color="auto"/>
            </w:tcBorders>
          </w:tcPr>
          <w:p w:rsidR="00D70C1C" w:rsidRPr="00D70C1C" w:rsidRDefault="00D70C1C" w:rsidP="00D70C1C">
            <w:pPr>
              <w:ind w:hanging="18"/>
              <w:rPr>
                <w:sz w:val="18"/>
                <w:szCs w:val="18"/>
              </w:rPr>
            </w:pPr>
            <w:r w:rsidRPr="00D70C1C">
              <w:rPr>
                <w:sz w:val="18"/>
                <w:szCs w:val="18"/>
              </w:rPr>
              <w:t>Take-home pay</w:t>
            </w:r>
          </w:p>
        </w:tc>
        <w:tc>
          <w:tcPr>
            <w:tcW w:w="0" w:type="auto"/>
            <w:tcBorders>
              <w:left w:val="single" w:sz="6" w:space="0" w:color="auto"/>
              <w:bottom w:val="single" w:sz="6" w:space="0" w:color="auto"/>
              <w:right w:val="single" w:sz="6" w:space="0" w:color="auto"/>
            </w:tcBorders>
          </w:tcPr>
          <w:p w:rsidR="00D70C1C" w:rsidRPr="00D70C1C" w:rsidRDefault="00B654BD" w:rsidP="00F57FB0">
            <w:pPr>
              <w:jc w:val="center"/>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CC1921">
            <w:pPr>
              <w:jc w:val="center"/>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gridSpan w:val="2"/>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left w:val="single" w:sz="6" w:space="0" w:color="auto"/>
              <w:bottom w:val="single" w:sz="6" w:space="0" w:color="auto"/>
              <w:right w:val="single" w:sz="6" w:space="0" w:color="auto"/>
            </w:tcBorders>
          </w:tcPr>
          <w:p w:rsidR="00D70C1C" w:rsidRPr="00D70C1C" w:rsidRDefault="00F57FB0" w:rsidP="00D70C1C">
            <w:pPr>
              <w:ind w:hanging="52"/>
              <w:jc w:val="right"/>
              <w:rPr>
                <w:sz w:val="18"/>
                <w:szCs w:val="18"/>
              </w:rPr>
            </w:pPr>
            <w:r>
              <w:rPr>
                <w:sz w:val="18"/>
                <w:szCs w:val="18"/>
              </w:rPr>
              <w:t>3</w:t>
            </w:r>
            <w:r w:rsidR="00B654BD">
              <w:rPr>
                <w:sz w:val="18"/>
                <w:szCs w:val="18"/>
              </w:rPr>
              <w:t>8,400</w:t>
            </w:r>
          </w:p>
        </w:tc>
      </w:tr>
      <w:tr w:rsidR="00046238">
        <w:tc>
          <w:tcPr>
            <w:tcW w:w="0" w:type="auto"/>
            <w:gridSpan w:val="2"/>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gridSpan w:val="2"/>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gridSpan w:val="2"/>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c>
          <w:tcPr>
            <w:tcW w:w="0" w:type="auto"/>
            <w:tcBorders>
              <w:top w:val="single" w:sz="6" w:space="0" w:color="auto"/>
              <w:left w:val="single" w:sz="6" w:space="0" w:color="auto"/>
              <w:right w:val="single" w:sz="6" w:space="0" w:color="auto"/>
            </w:tcBorders>
          </w:tcPr>
          <w:p w:rsidR="00D70C1C" w:rsidRDefault="00D70C1C" w:rsidP="00D70C1C">
            <w:pPr>
              <w:jc w:val="right"/>
            </w:pPr>
          </w:p>
        </w:tc>
      </w:tr>
      <w:tr w:rsidR="00046238" w:rsidRPr="00D70C1C">
        <w:tc>
          <w:tcPr>
            <w:tcW w:w="0" w:type="auto"/>
            <w:gridSpan w:val="2"/>
            <w:tcBorders>
              <w:top w:val="single" w:sz="6" w:space="0" w:color="auto"/>
              <w:left w:val="single" w:sz="6" w:space="0" w:color="auto"/>
              <w:bottom w:val="double" w:sz="6" w:space="0" w:color="auto"/>
              <w:right w:val="single" w:sz="6" w:space="0" w:color="auto"/>
            </w:tcBorders>
          </w:tcPr>
          <w:p w:rsidR="00D70C1C" w:rsidRPr="00D70C1C" w:rsidRDefault="00D70C1C" w:rsidP="00D70C1C">
            <w:pPr>
              <w:jc w:val="right"/>
              <w:rPr>
                <w:b/>
                <w:sz w:val="18"/>
                <w:szCs w:val="18"/>
              </w:rPr>
            </w:pPr>
            <w:r w:rsidRPr="00D70C1C">
              <w:rPr>
                <w:b/>
                <w:sz w:val="18"/>
                <w:szCs w:val="18"/>
              </w:rPr>
              <w:t>[1] Total Income</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gridSpan w:val="2"/>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B654BD" w:rsidP="00D70C1C">
            <w:pPr>
              <w:jc w:val="right"/>
              <w:rPr>
                <w:sz w:val="18"/>
                <w:szCs w:val="18"/>
              </w:rPr>
            </w:pPr>
            <w:r>
              <w:rPr>
                <w:sz w:val="18"/>
                <w:szCs w:val="18"/>
              </w:rPr>
              <w:t>3,200</w:t>
            </w:r>
          </w:p>
        </w:tc>
        <w:tc>
          <w:tcPr>
            <w:tcW w:w="0" w:type="auto"/>
            <w:tcBorders>
              <w:top w:val="single" w:sz="6" w:space="0" w:color="auto"/>
              <w:left w:val="single" w:sz="6" w:space="0" w:color="auto"/>
              <w:bottom w:val="double" w:sz="6" w:space="0" w:color="auto"/>
              <w:right w:val="single" w:sz="6" w:space="0" w:color="auto"/>
            </w:tcBorders>
          </w:tcPr>
          <w:p w:rsidR="00D70C1C" w:rsidRPr="00D70C1C" w:rsidRDefault="00F57FB0" w:rsidP="00CC1921">
            <w:pPr>
              <w:jc w:val="center"/>
              <w:rPr>
                <w:b/>
                <w:sz w:val="18"/>
                <w:szCs w:val="18"/>
              </w:rPr>
            </w:pPr>
            <w:r>
              <w:rPr>
                <w:b/>
                <w:sz w:val="18"/>
                <w:szCs w:val="18"/>
              </w:rPr>
              <w:t>3</w:t>
            </w:r>
            <w:r w:rsidR="00B654BD">
              <w:rPr>
                <w:b/>
                <w:sz w:val="18"/>
                <w:szCs w:val="18"/>
              </w:rPr>
              <w:t>8,400</w:t>
            </w:r>
          </w:p>
        </w:tc>
      </w:tr>
      <w:tr w:rsidR="00046238">
        <w:tc>
          <w:tcPr>
            <w:tcW w:w="0" w:type="auto"/>
            <w:gridSpan w:val="2"/>
            <w:tcBorders>
              <w:left w:val="single" w:sz="6" w:space="0" w:color="auto"/>
              <w:bottom w:val="single" w:sz="6" w:space="0" w:color="auto"/>
              <w:right w:val="single" w:sz="6" w:space="0" w:color="auto"/>
            </w:tcBorders>
          </w:tcPr>
          <w:p w:rsidR="00D70C1C" w:rsidRDefault="00D70C1C" w:rsidP="00D70C1C">
            <w:pPr>
              <w:jc w:val="center"/>
              <w:rPr>
                <w:b/>
              </w:rPr>
            </w:pPr>
            <w:r>
              <w:rPr>
                <w:b/>
              </w:rPr>
              <w:t>EXPENDITURES</w:t>
            </w: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gridSpan w:val="2"/>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gridSpan w:val="2"/>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c>
          <w:tcPr>
            <w:tcW w:w="0" w:type="auto"/>
            <w:tcBorders>
              <w:left w:val="single" w:sz="6" w:space="0" w:color="auto"/>
              <w:bottom w:val="single" w:sz="6" w:space="0" w:color="auto"/>
              <w:right w:val="single" w:sz="6" w:space="0" w:color="auto"/>
            </w:tcBorders>
          </w:tcPr>
          <w:p w:rsidR="00D70C1C" w:rsidRDefault="00D70C1C" w:rsidP="00D70C1C">
            <w:pPr>
              <w:jc w:val="right"/>
              <w:rPr>
                <w:b/>
              </w:rPr>
            </w:pP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Rent</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10</w:t>
            </w:r>
            <w:r w:rsidR="00D70C1C" w:rsidRPr="00D70C1C">
              <w:rPr>
                <w:sz w:val="18"/>
                <w:szCs w:val="18"/>
              </w:rPr>
              <w:t>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F57FB0" w:rsidP="00D70C1C">
            <w:pPr>
              <w:jc w:val="right"/>
              <w:rPr>
                <w:sz w:val="18"/>
                <w:szCs w:val="18"/>
              </w:rPr>
            </w:pPr>
            <w:r>
              <w:rPr>
                <w:sz w:val="18"/>
                <w:szCs w:val="18"/>
              </w:rPr>
              <w:t>12,000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Gas &amp; electricity</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w:t>
            </w:r>
            <w:r w:rsidR="00D70C1C" w:rsidRPr="00D70C1C">
              <w:rPr>
                <w:sz w:val="18"/>
                <w:szCs w:val="18"/>
              </w:rPr>
              <w:t>4</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w:t>
            </w:r>
            <w:r w:rsidR="00D70C1C" w:rsidRPr="00D70C1C">
              <w:rPr>
                <w:sz w:val="18"/>
                <w:szCs w:val="18"/>
              </w:rPr>
              <w:t>4</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w:t>
            </w:r>
            <w:r w:rsidR="00D70C1C" w:rsidRPr="00D70C1C">
              <w:rPr>
                <w:sz w:val="18"/>
                <w:szCs w:val="18"/>
              </w:rPr>
              <w:t>4</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w:t>
            </w:r>
            <w:r w:rsidR="00D70C1C" w:rsidRPr="00D70C1C">
              <w:rPr>
                <w:sz w:val="18"/>
                <w:szCs w:val="18"/>
              </w:rPr>
              <w:t>4</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w:t>
            </w:r>
            <w:r w:rsidR="00D70C1C" w:rsidRPr="00D70C1C">
              <w:rPr>
                <w:sz w:val="18"/>
                <w:szCs w:val="18"/>
              </w:rPr>
              <w:t>4</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w:t>
            </w:r>
            <w:r w:rsidR="00D70C1C" w:rsidRPr="00D70C1C">
              <w:rPr>
                <w:sz w:val="18"/>
                <w:szCs w:val="18"/>
              </w:rPr>
              <w:t>4</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F57FB0" w:rsidP="00D70C1C">
            <w:pPr>
              <w:jc w:val="right"/>
              <w:rPr>
                <w:sz w:val="18"/>
                <w:szCs w:val="18"/>
              </w:rPr>
            </w:pPr>
            <w:r>
              <w:rPr>
                <w:sz w:val="18"/>
                <w:szCs w:val="18"/>
              </w:rPr>
              <w:t>1,134</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Phone</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660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Cable TV</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41</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41</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41</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41</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F57FB0" w:rsidP="00D70C1C">
            <w:pPr>
              <w:jc w:val="right"/>
              <w:rPr>
                <w:sz w:val="18"/>
                <w:szCs w:val="18"/>
              </w:rPr>
            </w:pPr>
            <w:r>
              <w:rPr>
                <w:sz w:val="18"/>
                <w:szCs w:val="18"/>
              </w:rPr>
              <w:t>5</w:t>
            </w:r>
            <w:r w:rsidR="00D70C1C" w:rsidRPr="00D70C1C">
              <w:rPr>
                <w:sz w:val="18"/>
                <w:szCs w:val="18"/>
              </w:rPr>
              <w:t>00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Groceries</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218</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219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2,625</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Dining out</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046238">
            <w:pPr>
              <w:jc w:val="right"/>
              <w:rPr>
                <w:sz w:val="18"/>
                <w:szCs w:val="18"/>
              </w:rPr>
            </w:pPr>
            <w:r>
              <w:rPr>
                <w:sz w:val="18"/>
                <w:szCs w:val="18"/>
              </w:rPr>
              <w:t>216</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216</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216</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216</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217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046238" w:rsidP="00D70C1C">
            <w:pPr>
              <w:jc w:val="right"/>
              <w:rPr>
                <w:sz w:val="18"/>
                <w:szCs w:val="18"/>
              </w:rPr>
            </w:pPr>
            <w:r>
              <w:rPr>
                <w:sz w:val="18"/>
                <w:szCs w:val="18"/>
              </w:rPr>
              <w:t>2600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Auto loan payments</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F57FB0" w:rsidP="00D70C1C">
            <w:pPr>
              <w:jc w:val="right"/>
              <w:rPr>
                <w:sz w:val="18"/>
                <w:szCs w:val="18"/>
              </w:rPr>
            </w:pPr>
            <w:r>
              <w:rPr>
                <w:sz w:val="18"/>
                <w:szCs w:val="18"/>
              </w:rPr>
              <w:t>3,8</w:t>
            </w:r>
            <w:r w:rsidR="00D70C1C" w:rsidRPr="00D70C1C">
              <w:rPr>
                <w:sz w:val="18"/>
                <w:szCs w:val="18"/>
              </w:rPr>
              <w:t>40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Car expenses</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9F6C25" w:rsidP="00D70C1C">
            <w:pPr>
              <w:jc w:val="right"/>
              <w:rPr>
                <w:sz w:val="18"/>
                <w:szCs w:val="18"/>
              </w:rPr>
            </w:pPr>
            <w:r>
              <w:rPr>
                <w:sz w:val="18"/>
                <w:szCs w:val="18"/>
              </w:rPr>
              <w:t>220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1</w:t>
            </w:r>
            <w:r w:rsidR="009F6C25">
              <w:rPr>
                <w:sz w:val="18"/>
                <w:szCs w:val="18"/>
              </w:rPr>
              <w:t>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9F6C25" w:rsidP="00D70C1C">
            <w:pPr>
              <w:jc w:val="right"/>
              <w:rPr>
                <w:sz w:val="18"/>
                <w:szCs w:val="18"/>
              </w:rPr>
            </w:pPr>
            <w:r>
              <w:rPr>
                <w:sz w:val="18"/>
                <w:szCs w:val="18"/>
              </w:rPr>
              <w:t>129</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1,638</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Medical care, dentist</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 xml:space="preserve"> 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190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Clothing</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187</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187</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188</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188</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B654BD" w:rsidP="00D70C1C">
            <w:pPr>
              <w:jc w:val="right"/>
              <w:rPr>
                <w:sz w:val="18"/>
                <w:szCs w:val="18"/>
              </w:rPr>
            </w:pPr>
            <w:r>
              <w:rPr>
                <w:sz w:val="18"/>
                <w:szCs w:val="18"/>
              </w:rPr>
              <w:t>2,250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Auto insurance</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974</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974</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F57FB0" w:rsidP="00D70C1C">
            <w:pPr>
              <w:jc w:val="right"/>
              <w:rPr>
                <w:sz w:val="18"/>
                <w:szCs w:val="18"/>
              </w:rPr>
            </w:pPr>
            <w:r>
              <w:rPr>
                <w:sz w:val="18"/>
                <w:szCs w:val="18"/>
              </w:rPr>
              <w:t>1,948</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Installment loan for stereo</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540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Personal care</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36</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36</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36</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36</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424</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rPr>
                <w:sz w:val="18"/>
                <w:szCs w:val="18"/>
              </w:rPr>
            </w:pPr>
            <w:r>
              <w:rPr>
                <w:sz w:val="18"/>
                <w:szCs w:val="18"/>
              </w:rPr>
              <w:t xml:space="preserve">Vacation </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w:t>
            </w:r>
            <w:r w:rsidR="00D70C1C" w:rsidRPr="00D70C1C">
              <w:rPr>
                <w:sz w:val="18"/>
                <w:szCs w:val="18"/>
              </w:rPr>
              <w:t>,100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w:t>
            </w:r>
            <w:r w:rsidR="00D70C1C" w:rsidRPr="00D70C1C">
              <w:rPr>
                <w:sz w:val="18"/>
                <w:szCs w:val="18"/>
              </w:rPr>
              <w:t>,100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Other recreation &amp; entertainment</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ind w:left="-18" w:firstLine="18"/>
              <w:jc w:val="right"/>
              <w:rPr>
                <w:sz w:val="18"/>
                <w:szCs w:val="18"/>
              </w:rPr>
            </w:pPr>
            <w:r>
              <w:rPr>
                <w:sz w:val="18"/>
                <w:szCs w:val="18"/>
              </w:rPr>
              <w:t>241</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241</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241</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241</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49047B">
            <w:pPr>
              <w:jc w:val="center"/>
              <w:rPr>
                <w:sz w:val="18"/>
                <w:szCs w:val="18"/>
              </w:rPr>
            </w:pPr>
            <w:r>
              <w:rPr>
                <w:sz w:val="18"/>
                <w:szCs w:val="18"/>
              </w:rPr>
              <w:t>242</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242</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49047B" w:rsidP="00D70C1C">
            <w:pPr>
              <w:jc w:val="right"/>
              <w:rPr>
                <w:sz w:val="18"/>
                <w:szCs w:val="18"/>
              </w:rPr>
            </w:pPr>
            <w:r>
              <w:rPr>
                <w:sz w:val="18"/>
                <w:szCs w:val="18"/>
              </w:rPr>
              <w:t>2,</w:t>
            </w:r>
            <w:r w:rsidR="00D70C1C" w:rsidRPr="00D70C1C">
              <w:rPr>
                <w:sz w:val="18"/>
                <w:szCs w:val="18"/>
              </w:rPr>
              <w:t>900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B654BD" w:rsidP="00D70C1C">
            <w:pPr>
              <w:rPr>
                <w:sz w:val="18"/>
                <w:szCs w:val="18"/>
              </w:rPr>
            </w:pPr>
            <w:r>
              <w:rPr>
                <w:sz w:val="18"/>
                <w:szCs w:val="18"/>
              </w:rPr>
              <w:t>Appliance purchases</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A178F3" w:rsidP="00D70C1C">
            <w:pPr>
              <w:jc w:val="right"/>
              <w:rPr>
                <w:sz w:val="18"/>
                <w:szCs w:val="18"/>
              </w:rPr>
            </w:pPr>
            <w:r>
              <w:rPr>
                <w:sz w:val="18"/>
                <w:szCs w:val="18"/>
              </w:rPr>
              <w:t>55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B654BD" w:rsidP="0049047B">
            <w:pPr>
              <w:jc w:val="center"/>
              <w:rPr>
                <w:sz w:val="18"/>
                <w:szCs w:val="18"/>
              </w:rPr>
            </w:pPr>
            <w:r>
              <w:rPr>
                <w:sz w:val="18"/>
                <w:szCs w:val="18"/>
              </w:rPr>
              <w:t xml:space="preserve">     660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Miscellaneous expenses</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50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600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Credit card payments</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8A6D6E" w:rsidP="00D70C1C">
            <w:pPr>
              <w:jc w:val="right"/>
              <w:rPr>
                <w:sz w:val="18"/>
                <w:szCs w:val="18"/>
              </w:rPr>
            </w:pPr>
            <w:r>
              <w:rPr>
                <w:sz w:val="18"/>
                <w:szCs w:val="18"/>
              </w:rPr>
              <w:t>75</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8A6D6E" w:rsidP="00D70C1C">
            <w:pPr>
              <w:jc w:val="right"/>
              <w:rPr>
                <w:sz w:val="18"/>
                <w:szCs w:val="18"/>
              </w:rPr>
            </w:pPr>
            <w:r>
              <w:rPr>
                <w:sz w:val="18"/>
                <w:szCs w:val="18"/>
              </w:rPr>
              <w:t>75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8A6D6E" w:rsidP="00D70C1C">
            <w:pPr>
              <w:jc w:val="right"/>
              <w:rPr>
                <w:sz w:val="18"/>
                <w:szCs w:val="18"/>
              </w:rPr>
            </w:pPr>
            <w:r>
              <w:rPr>
                <w:sz w:val="18"/>
                <w:szCs w:val="18"/>
              </w:rPr>
              <w:t>75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8A6D6E" w:rsidP="00D70C1C">
            <w:pPr>
              <w:jc w:val="right"/>
              <w:rPr>
                <w:sz w:val="18"/>
                <w:szCs w:val="18"/>
              </w:rPr>
            </w:pPr>
            <w:r>
              <w:rPr>
                <w:sz w:val="18"/>
                <w:szCs w:val="18"/>
              </w:rPr>
              <w:t>75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8A6D6E" w:rsidP="00D70C1C">
            <w:pPr>
              <w:jc w:val="right"/>
              <w:rPr>
                <w:sz w:val="18"/>
                <w:szCs w:val="18"/>
              </w:rPr>
            </w:pPr>
            <w:r>
              <w:rPr>
                <w:sz w:val="18"/>
                <w:szCs w:val="18"/>
              </w:rPr>
              <w:t>75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8A6D6E" w:rsidP="00D70C1C">
            <w:pPr>
              <w:jc w:val="right"/>
              <w:rPr>
                <w:sz w:val="18"/>
                <w:szCs w:val="18"/>
              </w:rPr>
            </w:pPr>
            <w:r>
              <w:rPr>
                <w:sz w:val="18"/>
                <w:szCs w:val="18"/>
              </w:rPr>
              <w:t>75</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0</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r w:rsidRPr="00D70C1C">
              <w:rPr>
                <w:sz w:val="18"/>
                <w:szCs w:val="18"/>
              </w:rPr>
              <w:t>450</w:t>
            </w:r>
          </w:p>
        </w:tc>
      </w:tr>
      <w:tr w:rsidR="00046238">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rPr>
                <w:sz w:val="18"/>
                <w:szCs w:val="18"/>
              </w:rPr>
            </w:pPr>
            <w:r w:rsidRPr="00D70C1C">
              <w:rPr>
                <w:sz w:val="18"/>
                <w:szCs w:val="18"/>
              </w:rPr>
              <w:t>Roth IRA contributions</w:t>
            </w: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gridSpan w:val="2"/>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D70C1C" w:rsidRPr="00D70C1C" w:rsidRDefault="00D70C1C" w:rsidP="00D70C1C">
            <w:pPr>
              <w:jc w:val="right"/>
              <w:rPr>
                <w:sz w:val="18"/>
                <w:szCs w:val="18"/>
              </w:rPr>
            </w:pPr>
          </w:p>
        </w:tc>
      </w:tr>
      <w:tr w:rsidR="00046238">
        <w:tc>
          <w:tcPr>
            <w:tcW w:w="0" w:type="auto"/>
            <w:gridSpan w:val="2"/>
            <w:tcBorders>
              <w:top w:val="single" w:sz="6" w:space="0" w:color="auto"/>
              <w:left w:val="single" w:sz="6" w:space="0" w:color="auto"/>
              <w:right w:val="single" w:sz="6" w:space="0" w:color="auto"/>
            </w:tcBorders>
          </w:tcPr>
          <w:p w:rsidR="00D70C1C" w:rsidRPr="00D70C1C" w:rsidRDefault="00D70C1C" w:rsidP="00D70C1C">
            <w:pPr>
              <w:jc w:val="right"/>
              <w:rPr>
                <w:b/>
                <w:sz w:val="18"/>
                <w:szCs w:val="18"/>
              </w:rPr>
            </w:pPr>
            <w:r w:rsidRPr="00D70C1C">
              <w:rPr>
                <w:b/>
                <w:sz w:val="18"/>
                <w:szCs w:val="18"/>
              </w:rPr>
              <w:t>[2] Total Expenditures</w:t>
            </w:r>
          </w:p>
        </w:tc>
        <w:tc>
          <w:tcPr>
            <w:tcW w:w="0" w:type="auto"/>
            <w:tcBorders>
              <w:top w:val="single" w:sz="6" w:space="0" w:color="auto"/>
              <w:left w:val="single" w:sz="6" w:space="0" w:color="auto"/>
              <w:right w:val="single" w:sz="6" w:space="0" w:color="auto"/>
            </w:tcBorders>
          </w:tcPr>
          <w:p w:rsidR="00D70C1C" w:rsidRPr="00D70C1C" w:rsidRDefault="00A178F3" w:rsidP="00046238">
            <w:pPr>
              <w:jc w:val="right"/>
              <w:rPr>
                <w:sz w:val="18"/>
                <w:szCs w:val="18"/>
              </w:rPr>
            </w:pPr>
            <w:r>
              <w:rPr>
                <w:sz w:val="18"/>
                <w:szCs w:val="18"/>
              </w:rPr>
              <w:t>2,</w:t>
            </w:r>
            <w:r w:rsidR="00046238">
              <w:rPr>
                <w:sz w:val="18"/>
                <w:szCs w:val="18"/>
              </w:rPr>
              <w:t>771</w:t>
            </w:r>
          </w:p>
        </w:tc>
        <w:tc>
          <w:tcPr>
            <w:tcW w:w="0" w:type="auto"/>
            <w:gridSpan w:val="2"/>
            <w:tcBorders>
              <w:top w:val="single" w:sz="6" w:space="0" w:color="auto"/>
              <w:left w:val="single" w:sz="6" w:space="0" w:color="auto"/>
              <w:right w:val="single" w:sz="6" w:space="0" w:color="auto"/>
            </w:tcBorders>
          </w:tcPr>
          <w:p w:rsidR="00D70C1C" w:rsidRPr="00D70C1C" w:rsidRDefault="00A178F3" w:rsidP="00046238">
            <w:pPr>
              <w:jc w:val="right"/>
              <w:rPr>
                <w:sz w:val="18"/>
                <w:szCs w:val="18"/>
              </w:rPr>
            </w:pPr>
            <w:r>
              <w:rPr>
                <w:sz w:val="18"/>
                <w:szCs w:val="18"/>
              </w:rPr>
              <w:t>2,</w:t>
            </w:r>
            <w:r w:rsidR="00046238">
              <w:rPr>
                <w:sz w:val="18"/>
                <w:szCs w:val="18"/>
              </w:rPr>
              <w:t>862</w:t>
            </w:r>
          </w:p>
        </w:tc>
        <w:tc>
          <w:tcPr>
            <w:tcW w:w="0" w:type="auto"/>
            <w:tcBorders>
              <w:top w:val="single" w:sz="6" w:space="0" w:color="auto"/>
              <w:left w:val="single" w:sz="6" w:space="0" w:color="auto"/>
              <w:right w:val="single" w:sz="6" w:space="0" w:color="auto"/>
            </w:tcBorders>
          </w:tcPr>
          <w:p w:rsidR="00D70C1C" w:rsidRPr="00D70C1C" w:rsidRDefault="00046238" w:rsidP="00D70C1C">
            <w:pPr>
              <w:jc w:val="right"/>
              <w:rPr>
                <w:sz w:val="18"/>
                <w:szCs w:val="18"/>
              </w:rPr>
            </w:pPr>
            <w:r>
              <w:rPr>
                <w:sz w:val="18"/>
                <w:szCs w:val="18"/>
              </w:rPr>
              <w:t>2,805</w:t>
            </w:r>
          </w:p>
        </w:tc>
        <w:tc>
          <w:tcPr>
            <w:tcW w:w="0" w:type="auto"/>
            <w:tcBorders>
              <w:top w:val="single" w:sz="6" w:space="0" w:color="auto"/>
              <w:left w:val="single" w:sz="6" w:space="0" w:color="auto"/>
              <w:right w:val="single" w:sz="6" w:space="0" w:color="auto"/>
            </w:tcBorders>
          </w:tcPr>
          <w:p w:rsidR="00D70C1C" w:rsidRPr="00D70C1C" w:rsidRDefault="00046238" w:rsidP="00D70C1C">
            <w:pPr>
              <w:jc w:val="right"/>
              <w:rPr>
                <w:sz w:val="18"/>
                <w:szCs w:val="18"/>
              </w:rPr>
            </w:pPr>
            <w:r>
              <w:rPr>
                <w:sz w:val="18"/>
                <w:szCs w:val="18"/>
              </w:rPr>
              <w:t>2,772</w:t>
            </w:r>
          </w:p>
        </w:tc>
        <w:tc>
          <w:tcPr>
            <w:tcW w:w="0" w:type="auto"/>
            <w:tcBorders>
              <w:top w:val="single" w:sz="6" w:space="0" w:color="auto"/>
              <w:left w:val="single" w:sz="6" w:space="0" w:color="auto"/>
              <w:right w:val="single" w:sz="6" w:space="0" w:color="auto"/>
            </w:tcBorders>
          </w:tcPr>
          <w:p w:rsidR="00D70C1C" w:rsidRPr="00D70C1C" w:rsidRDefault="00CC1921" w:rsidP="00046238">
            <w:pPr>
              <w:jc w:val="right"/>
              <w:rPr>
                <w:sz w:val="18"/>
                <w:szCs w:val="18"/>
              </w:rPr>
            </w:pPr>
            <w:r>
              <w:rPr>
                <w:sz w:val="18"/>
                <w:szCs w:val="18"/>
              </w:rPr>
              <w:t>2,</w:t>
            </w:r>
            <w:r w:rsidR="00046238">
              <w:rPr>
                <w:sz w:val="18"/>
                <w:szCs w:val="18"/>
              </w:rPr>
              <w:t>775</w:t>
            </w:r>
          </w:p>
        </w:tc>
        <w:tc>
          <w:tcPr>
            <w:tcW w:w="0" w:type="auto"/>
            <w:tcBorders>
              <w:top w:val="single" w:sz="6" w:space="0" w:color="auto"/>
              <w:left w:val="single" w:sz="6" w:space="0" w:color="auto"/>
              <w:right w:val="single" w:sz="6" w:space="0" w:color="auto"/>
            </w:tcBorders>
          </w:tcPr>
          <w:p w:rsidR="00D70C1C" w:rsidRPr="00D70C1C" w:rsidRDefault="00046238" w:rsidP="00D70C1C">
            <w:pPr>
              <w:jc w:val="right"/>
              <w:rPr>
                <w:sz w:val="18"/>
                <w:szCs w:val="18"/>
              </w:rPr>
            </w:pPr>
            <w:r>
              <w:rPr>
                <w:sz w:val="18"/>
                <w:szCs w:val="18"/>
              </w:rPr>
              <w:t>3,749</w:t>
            </w:r>
          </w:p>
        </w:tc>
        <w:tc>
          <w:tcPr>
            <w:tcW w:w="0" w:type="auto"/>
            <w:tcBorders>
              <w:top w:val="single" w:sz="6" w:space="0" w:color="auto"/>
              <w:left w:val="single" w:sz="6" w:space="0" w:color="auto"/>
              <w:right w:val="single" w:sz="6" w:space="0" w:color="auto"/>
            </w:tcBorders>
          </w:tcPr>
          <w:p w:rsidR="00D70C1C" w:rsidRPr="00D70C1C" w:rsidRDefault="008A6D6E" w:rsidP="00046238">
            <w:pPr>
              <w:jc w:val="right"/>
              <w:rPr>
                <w:sz w:val="18"/>
                <w:szCs w:val="18"/>
              </w:rPr>
            </w:pPr>
            <w:r>
              <w:rPr>
                <w:sz w:val="18"/>
                <w:szCs w:val="18"/>
              </w:rPr>
              <w:t>4,</w:t>
            </w:r>
            <w:r w:rsidR="00046238">
              <w:rPr>
                <w:sz w:val="18"/>
                <w:szCs w:val="18"/>
              </w:rPr>
              <w:t>802</w:t>
            </w:r>
          </w:p>
        </w:tc>
        <w:tc>
          <w:tcPr>
            <w:tcW w:w="0" w:type="auto"/>
            <w:tcBorders>
              <w:top w:val="single" w:sz="6" w:space="0" w:color="auto"/>
              <w:left w:val="single" w:sz="6" w:space="0" w:color="auto"/>
              <w:right w:val="single" w:sz="6" w:space="0" w:color="auto"/>
            </w:tcBorders>
          </w:tcPr>
          <w:p w:rsidR="00D70C1C" w:rsidRPr="00D70C1C" w:rsidRDefault="008A6D6E" w:rsidP="00046238">
            <w:pPr>
              <w:jc w:val="right"/>
              <w:rPr>
                <w:sz w:val="18"/>
                <w:szCs w:val="18"/>
              </w:rPr>
            </w:pPr>
            <w:r>
              <w:rPr>
                <w:sz w:val="18"/>
                <w:szCs w:val="18"/>
              </w:rPr>
              <w:t>2,</w:t>
            </w:r>
            <w:r w:rsidR="00046238">
              <w:rPr>
                <w:sz w:val="18"/>
                <w:szCs w:val="18"/>
              </w:rPr>
              <w:t>702</w:t>
            </w:r>
          </w:p>
        </w:tc>
        <w:tc>
          <w:tcPr>
            <w:tcW w:w="0" w:type="auto"/>
            <w:tcBorders>
              <w:top w:val="single" w:sz="6" w:space="0" w:color="auto"/>
              <w:left w:val="single" w:sz="6" w:space="0" w:color="auto"/>
              <w:right w:val="single" w:sz="6" w:space="0" w:color="auto"/>
            </w:tcBorders>
          </w:tcPr>
          <w:p w:rsidR="00D70C1C" w:rsidRPr="00D70C1C" w:rsidRDefault="00046238" w:rsidP="00D70C1C">
            <w:pPr>
              <w:jc w:val="right"/>
              <w:rPr>
                <w:sz w:val="18"/>
                <w:szCs w:val="18"/>
              </w:rPr>
            </w:pPr>
            <w:r>
              <w:rPr>
                <w:sz w:val="18"/>
                <w:szCs w:val="18"/>
              </w:rPr>
              <w:t>2,738</w:t>
            </w:r>
          </w:p>
        </w:tc>
        <w:tc>
          <w:tcPr>
            <w:tcW w:w="0" w:type="auto"/>
            <w:gridSpan w:val="2"/>
            <w:tcBorders>
              <w:top w:val="single" w:sz="6" w:space="0" w:color="auto"/>
              <w:left w:val="single" w:sz="6" w:space="0" w:color="auto"/>
              <w:right w:val="single" w:sz="6" w:space="0" w:color="auto"/>
            </w:tcBorders>
          </w:tcPr>
          <w:p w:rsidR="00D70C1C" w:rsidRPr="00D70C1C" w:rsidRDefault="00046238" w:rsidP="00D70C1C">
            <w:pPr>
              <w:jc w:val="right"/>
              <w:rPr>
                <w:sz w:val="18"/>
                <w:szCs w:val="18"/>
              </w:rPr>
            </w:pPr>
            <w:r>
              <w:rPr>
                <w:sz w:val="18"/>
                <w:szCs w:val="18"/>
              </w:rPr>
              <w:t>2,703</w:t>
            </w:r>
          </w:p>
        </w:tc>
        <w:tc>
          <w:tcPr>
            <w:tcW w:w="0" w:type="auto"/>
            <w:tcBorders>
              <w:top w:val="single" w:sz="6" w:space="0" w:color="auto"/>
              <w:left w:val="single" w:sz="6" w:space="0" w:color="auto"/>
              <w:right w:val="single" w:sz="6" w:space="0" w:color="auto"/>
            </w:tcBorders>
          </w:tcPr>
          <w:p w:rsidR="00D70C1C" w:rsidRPr="00D70C1C" w:rsidRDefault="00797E30" w:rsidP="00D70C1C">
            <w:pPr>
              <w:jc w:val="right"/>
              <w:rPr>
                <w:sz w:val="18"/>
                <w:szCs w:val="18"/>
              </w:rPr>
            </w:pPr>
            <w:r>
              <w:rPr>
                <w:sz w:val="18"/>
                <w:szCs w:val="18"/>
              </w:rPr>
              <w:t>2,703</w:t>
            </w:r>
          </w:p>
        </w:tc>
        <w:tc>
          <w:tcPr>
            <w:tcW w:w="0" w:type="auto"/>
            <w:tcBorders>
              <w:top w:val="single" w:sz="6" w:space="0" w:color="auto"/>
              <w:left w:val="single" w:sz="6" w:space="0" w:color="auto"/>
              <w:right w:val="single" w:sz="6" w:space="0" w:color="auto"/>
            </w:tcBorders>
          </w:tcPr>
          <w:p w:rsidR="00D70C1C" w:rsidRPr="00D70C1C" w:rsidRDefault="00046238" w:rsidP="00D70C1C">
            <w:pPr>
              <w:jc w:val="right"/>
              <w:rPr>
                <w:sz w:val="18"/>
                <w:szCs w:val="18"/>
              </w:rPr>
            </w:pPr>
            <w:r>
              <w:rPr>
                <w:sz w:val="18"/>
                <w:szCs w:val="18"/>
              </w:rPr>
              <w:t>3,677</w:t>
            </w:r>
          </w:p>
        </w:tc>
        <w:tc>
          <w:tcPr>
            <w:tcW w:w="0" w:type="auto"/>
            <w:tcBorders>
              <w:top w:val="single" w:sz="6" w:space="0" w:color="auto"/>
              <w:left w:val="single" w:sz="6" w:space="0" w:color="auto"/>
              <w:right w:val="single" w:sz="6" w:space="0" w:color="auto"/>
            </w:tcBorders>
          </w:tcPr>
          <w:p w:rsidR="00D70C1C" w:rsidRPr="00D70C1C" w:rsidRDefault="00F4174B" w:rsidP="0049047B">
            <w:pPr>
              <w:jc w:val="center"/>
              <w:rPr>
                <w:sz w:val="18"/>
                <w:szCs w:val="18"/>
              </w:rPr>
            </w:pPr>
            <w:r>
              <w:rPr>
                <w:sz w:val="18"/>
                <w:szCs w:val="18"/>
              </w:rPr>
              <w:t>37,059</w:t>
            </w:r>
          </w:p>
        </w:tc>
      </w:tr>
      <w:tr w:rsidR="00046238">
        <w:tc>
          <w:tcPr>
            <w:tcW w:w="0" w:type="auto"/>
            <w:gridSpan w:val="2"/>
            <w:tcBorders>
              <w:top w:val="double" w:sz="6" w:space="0" w:color="auto"/>
              <w:left w:val="single" w:sz="6" w:space="0" w:color="auto"/>
              <w:bottom w:val="double" w:sz="6" w:space="0" w:color="auto"/>
              <w:right w:val="single" w:sz="6" w:space="0" w:color="auto"/>
            </w:tcBorders>
          </w:tcPr>
          <w:p w:rsidR="00D70C1C" w:rsidRDefault="00D70C1C" w:rsidP="00D70C1C">
            <w:pPr>
              <w:jc w:val="right"/>
              <w:rPr>
                <w:b/>
              </w:rPr>
            </w:pPr>
            <w:r>
              <w:rPr>
                <w:b/>
              </w:rPr>
              <w:t xml:space="preserve">MONTHLY CASH SURPLUSES </w:t>
            </w:r>
          </w:p>
          <w:p w:rsidR="00D70C1C" w:rsidRDefault="00D70C1C" w:rsidP="00D70C1C">
            <w:pPr>
              <w:jc w:val="right"/>
              <w:rPr>
                <w:b/>
              </w:rPr>
            </w:pPr>
            <w:r>
              <w:rPr>
                <w:b/>
              </w:rPr>
              <w:t>(DEFICIT) [1-2]</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046238" w:rsidP="00D70C1C">
            <w:pPr>
              <w:jc w:val="right"/>
            </w:pPr>
            <w:r>
              <w:t>429</w:t>
            </w:r>
          </w:p>
        </w:tc>
        <w:tc>
          <w:tcPr>
            <w:tcW w:w="0" w:type="auto"/>
            <w:gridSpan w:val="2"/>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922921" w:rsidRDefault="00046238" w:rsidP="00D70C1C">
            <w:pPr>
              <w:jc w:val="right"/>
            </w:pPr>
            <w:r>
              <w:t>338</w:t>
            </w:r>
          </w:p>
          <w:p w:rsidR="00D70C1C" w:rsidRPr="00922921" w:rsidRDefault="00D70C1C" w:rsidP="00922921"/>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046238" w:rsidP="00D70C1C">
            <w:pPr>
              <w:jc w:val="right"/>
            </w:pPr>
            <w:r>
              <w:t>395</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046238" w:rsidP="00D70C1C">
            <w:pPr>
              <w:jc w:val="right"/>
            </w:pPr>
            <w:r>
              <w:t>428</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046238" w:rsidP="00D70C1C">
            <w:pPr>
              <w:jc w:val="right"/>
            </w:pPr>
            <w:r>
              <w:t>425</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7665B2" w:rsidP="00046238">
            <w:pPr>
              <w:jc w:val="right"/>
            </w:pPr>
            <w:r>
              <w:t>(</w:t>
            </w:r>
            <w:r w:rsidR="00046238">
              <w:t>549</w:t>
            </w:r>
            <w:r w:rsidR="00D70C1C">
              <w:t>)</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8A6D6E" w:rsidP="00046238">
            <w:pPr>
              <w:jc w:val="right"/>
            </w:pPr>
            <w:r>
              <w:t>(</w:t>
            </w:r>
            <w:r w:rsidR="00046238">
              <w:t>1,602</w:t>
            </w:r>
            <w:r w:rsidR="00D70C1C">
              <w:t>)</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046238" w:rsidP="00D70C1C">
            <w:pPr>
              <w:jc w:val="right"/>
            </w:pPr>
            <w:r>
              <w:t>498</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046238" w:rsidP="00D70C1C">
            <w:pPr>
              <w:jc w:val="right"/>
            </w:pPr>
            <w:r>
              <w:t>462</w:t>
            </w:r>
          </w:p>
        </w:tc>
        <w:tc>
          <w:tcPr>
            <w:tcW w:w="0" w:type="auto"/>
            <w:gridSpan w:val="2"/>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046238" w:rsidP="00D70C1C">
            <w:pPr>
              <w:jc w:val="right"/>
            </w:pPr>
            <w:r>
              <w:t>497</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797E30" w:rsidP="00D70C1C">
            <w:pPr>
              <w:jc w:val="right"/>
            </w:pPr>
            <w:r>
              <w:t>497</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797E30" w:rsidP="00797E30">
            <w:pPr>
              <w:jc w:val="right"/>
            </w:pPr>
            <w:r>
              <w:t>(477)</w:t>
            </w:r>
          </w:p>
        </w:tc>
        <w:tc>
          <w:tcPr>
            <w:tcW w:w="0" w:type="auto"/>
            <w:tcBorders>
              <w:top w:val="double" w:sz="6" w:space="0" w:color="auto"/>
              <w:left w:val="single" w:sz="6" w:space="0" w:color="auto"/>
              <w:bottom w:val="double" w:sz="6" w:space="0" w:color="auto"/>
              <w:right w:val="single" w:sz="6" w:space="0" w:color="auto"/>
            </w:tcBorders>
          </w:tcPr>
          <w:p w:rsidR="00D70C1C" w:rsidRDefault="00D70C1C" w:rsidP="00D70C1C">
            <w:pPr>
              <w:jc w:val="right"/>
            </w:pPr>
          </w:p>
          <w:p w:rsidR="00D70C1C" w:rsidRDefault="00D70C1C" w:rsidP="00D70C1C">
            <w:pPr>
              <w:jc w:val="right"/>
            </w:pPr>
          </w:p>
        </w:tc>
      </w:tr>
      <w:tr w:rsidR="00046238">
        <w:tc>
          <w:tcPr>
            <w:tcW w:w="0" w:type="auto"/>
            <w:gridSpan w:val="2"/>
            <w:tcBorders>
              <w:left w:val="single" w:sz="6" w:space="0" w:color="auto"/>
              <w:bottom w:val="double" w:sz="6" w:space="0" w:color="auto"/>
              <w:right w:val="single" w:sz="6" w:space="0" w:color="auto"/>
            </w:tcBorders>
          </w:tcPr>
          <w:p w:rsidR="00D70C1C" w:rsidRDefault="00D70C1C" w:rsidP="00D70C1C">
            <w:pPr>
              <w:jc w:val="right"/>
              <w:rPr>
                <w:b/>
              </w:rPr>
            </w:pPr>
            <w:r>
              <w:rPr>
                <w:b/>
              </w:rPr>
              <w:t xml:space="preserve">CUMULATIVE CASH SURPLUS </w:t>
            </w:r>
          </w:p>
          <w:p w:rsidR="00D70C1C" w:rsidRDefault="00D70C1C" w:rsidP="00D70C1C">
            <w:pPr>
              <w:jc w:val="right"/>
              <w:rPr>
                <w:b/>
              </w:rPr>
            </w:pPr>
            <w:r>
              <w:rPr>
                <w:b/>
              </w:rPr>
              <w:t>(DEFICIT)</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429</w:t>
            </w:r>
          </w:p>
        </w:tc>
        <w:tc>
          <w:tcPr>
            <w:tcW w:w="0" w:type="auto"/>
            <w:gridSpan w:val="2"/>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767</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1,162</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1,590</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2,015</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1,466</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(136)</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362</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824</w:t>
            </w:r>
          </w:p>
        </w:tc>
        <w:tc>
          <w:tcPr>
            <w:tcW w:w="0" w:type="auto"/>
            <w:gridSpan w:val="2"/>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046238" w:rsidP="00D70C1C">
            <w:pPr>
              <w:jc w:val="right"/>
              <w:rPr>
                <w:b/>
              </w:rPr>
            </w:pPr>
            <w:r>
              <w:rPr>
                <w:b/>
              </w:rPr>
              <w:t>1,321</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797E30" w:rsidP="00D70C1C">
            <w:pPr>
              <w:jc w:val="right"/>
              <w:rPr>
                <w:b/>
              </w:rPr>
            </w:pPr>
            <w:r>
              <w:rPr>
                <w:b/>
              </w:rPr>
              <w:t>1,818</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D70C1C" w:rsidRDefault="00797E30" w:rsidP="00D70C1C">
            <w:pPr>
              <w:jc w:val="right"/>
              <w:rPr>
                <w:b/>
              </w:rPr>
            </w:pPr>
            <w:r>
              <w:rPr>
                <w:b/>
              </w:rPr>
              <w:t>1,341</w:t>
            </w:r>
          </w:p>
        </w:tc>
        <w:tc>
          <w:tcPr>
            <w:tcW w:w="0" w:type="auto"/>
            <w:tcBorders>
              <w:left w:val="single" w:sz="6" w:space="0" w:color="auto"/>
              <w:bottom w:val="double" w:sz="6" w:space="0" w:color="auto"/>
              <w:right w:val="single" w:sz="6" w:space="0" w:color="auto"/>
            </w:tcBorders>
          </w:tcPr>
          <w:p w:rsidR="00D70C1C" w:rsidRDefault="00D70C1C" w:rsidP="00D70C1C">
            <w:pPr>
              <w:jc w:val="right"/>
              <w:rPr>
                <w:b/>
              </w:rPr>
            </w:pPr>
          </w:p>
          <w:p w:rsidR="007665B2" w:rsidRDefault="00F4174B" w:rsidP="00F4174B">
            <w:pPr>
              <w:jc w:val="right"/>
              <w:rPr>
                <w:b/>
              </w:rPr>
            </w:pPr>
            <w:r>
              <w:rPr>
                <w:b/>
              </w:rPr>
              <w:t>1,341</w:t>
            </w:r>
          </w:p>
        </w:tc>
      </w:tr>
    </w:tbl>
    <w:p w:rsidR="00F23F57" w:rsidRDefault="00F23F57" w:rsidP="00E25B3F"/>
    <w:sectPr w:rsidR="00F23F57" w:rsidSect="00935920">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296" w:left="1440" w:header="720" w:footer="720" w:gutter="0"/>
      <w:cols w:space="720"/>
      <w:noEndnote/>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38" w:rsidRDefault="006E0738">
      <w:r>
        <w:separator/>
      </w:r>
    </w:p>
  </w:endnote>
  <w:endnote w:type="continuationSeparator" w:id="0">
    <w:p w:rsidR="006E0738" w:rsidRDefault="006E0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1D5364" w:rsidRDefault="005B241C" w:rsidP="001D53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83564"/>
      <w:docPartObj>
        <w:docPartGallery w:val="Page Numbers (Bottom of Page)"/>
        <w:docPartUnique/>
      </w:docPartObj>
    </w:sdtPr>
    <w:sdtEndPr>
      <w:rPr>
        <w:color w:val="7F7F7F" w:themeColor="background1" w:themeShade="7F"/>
        <w:spacing w:val="60"/>
      </w:rPr>
    </w:sdtEndPr>
    <w:sdtContent>
      <w:p w:rsidR="00CA2C80" w:rsidRDefault="00CA2C80">
        <w:pPr>
          <w:pStyle w:val="Footer"/>
          <w:pBdr>
            <w:top w:val="single" w:sz="4" w:space="1" w:color="D9D9D9" w:themeColor="background1" w:themeShade="D9"/>
          </w:pBdr>
          <w:rPr>
            <w:b/>
          </w:rPr>
        </w:pPr>
        <w:fldSimple w:instr=" PAGE   \* MERGEFORMAT ">
          <w:r w:rsidR="001D5364" w:rsidRPr="001D5364">
            <w:rPr>
              <w:b/>
              <w:noProof/>
            </w:rPr>
            <w:t>14</w:t>
          </w:r>
        </w:fldSimple>
        <w:r>
          <w:rPr>
            <w:b/>
          </w:rPr>
          <w:t xml:space="preserve"> | </w:t>
        </w:r>
        <w:r>
          <w:rPr>
            <w:color w:val="7F7F7F" w:themeColor="background1" w:themeShade="7F"/>
            <w:spacing w:val="60"/>
          </w:rPr>
          <w:t>Page</w:t>
        </w:r>
      </w:p>
    </w:sdtContent>
  </w:sdt>
  <w:p w:rsidR="005B241C" w:rsidRDefault="005B241C" w:rsidP="00B309BF">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83562"/>
      <w:docPartObj>
        <w:docPartGallery w:val="Page Numbers (Bottom of Page)"/>
        <w:docPartUnique/>
      </w:docPartObj>
    </w:sdtPr>
    <w:sdtEndPr>
      <w:rPr>
        <w:color w:val="7F7F7F" w:themeColor="background1" w:themeShade="7F"/>
        <w:spacing w:val="60"/>
      </w:rPr>
    </w:sdtEndPr>
    <w:sdtContent>
      <w:p w:rsidR="00CA2C80" w:rsidRDefault="00CA2C80">
        <w:pPr>
          <w:pStyle w:val="Footer"/>
          <w:pBdr>
            <w:top w:val="single" w:sz="4" w:space="1" w:color="D9D9D9" w:themeColor="background1" w:themeShade="D9"/>
          </w:pBdr>
          <w:rPr>
            <w:b/>
          </w:rPr>
        </w:pPr>
        <w:fldSimple w:instr=" PAGE   \* MERGEFORMAT ">
          <w:r w:rsidRPr="00CA2C80">
            <w:rPr>
              <w:b/>
              <w:noProof/>
            </w:rPr>
            <w:t>13</w:t>
          </w:r>
        </w:fldSimple>
        <w:r>
          <w:rPr>
            <w:b/>
          </w:rPr>
          <w:t xml:space="preserve"> | </w:t>
        </w:r>
        <w:r>
          <w:rPr>
            <w:color w:val="7F7F7F" w:themeColor="background1" w:themeShade="7F"/>
            <w:spacing w:val="60"/>
          </w:rPr>
          <w:t>Page</w:t>
        </w:r>
      </w:p>
    </w:sdtContent>
  </w:sdt>
  <w:p w:rsidR="005B241C" w:rsidRDefault="005B241C" w:rsidP="00B309BF">
    <w:pPr>
      <w:pStyle w:val="Footer"/>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1D5364" w:rsidRDefault="005B241C" w:rsidP="001D536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1D5364" w:rsidRDefault="005B241C" w:rsidP="001D536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1D5364" w:rsidRDefault="005B241C" w:rsidP="001D5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38" w:rsidRDefault="006E0738">
      <w:r>
        <w:separator/>
      </w:r>
    </w:p>
  </w:footnote>
  <w:footnote w:type="continuationSeparator" w:id="0">
    <w:p w:rsidR="006E0738" w:rsidRDefault="006E0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B309BF" w:rsidRDefault="005B241C">
    <w:pPr>
      <w:pStyle w:val="Header"/>
      <w:pBdr>
        <w:bottom w:val="thickThinSmallGap" w:sz="12" w:space="1" w:color="auto"/>
      </w:pBdr>
      <w:tabs>
        <w:tab w:val="left" w:pos="1440"/>
      </w:tabs>
      <w:rPr>
        <w:rFonts w:ascii="Arial Narrow" w:hAnsi="Arial Narrow"/>
      </w:rPr>
    </w:pPr>
    <w:r w:rsidRPr="00B309BF">
      <w:rPr>
        <w:rFonts w:ascii="Arial Narrow" w:hAnsi="Arial Narrow"/>
      </w:rPr>
      <w:t>Part 1 — Foundations of Financial Planning</w:t>
    </w:r>
  </w:p>
  <w:p w:rsidR="005B241C" w:rsidRDefault="005B241C">
    <w:pPr>
      <w:pStyle w:val="Header"/>
      <w:tabs>
        <w:tab w:val="left" w:pos="144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B309BF" w:rsidRDefault="00CB2ED5">
    <w:pPr>
      <w:pStyle w:val="Header"/>
      <w:pBdr>
        <w:bottom w:val="thickThinSmallGap" w:sz="12" w:space="1" w:color="auto"/>
      </w:pBdr>
      <w:jc w:val="right"/>
      <w:rPr>
        <w:rFonts w:ascii="Arial Narrow" w:hAnsi="Arial Narrow"/>
      </w:rPr>
    </w:pPr>
    <w:r w:rsidRPr="00CB2ED5">
      <w:rPr>
        <w:rFonts w:ascii="Arial Narrow" w:hAnsi="Arial Narrow"/>
      </w:rPr>
      <w:t>Using Financial Statements and Budgets</w:t>
    </w:r>
    <w:r w:rsidR="005B241C" w:rsidRPr="00B309BF">
      <w:rPr>
        <w:rFonts w:ascii="Arial Narrow" w:hAnsi="Arial Narrow"/>
      </w:rPr>
      <w:t xml:space="preserve"> — Chapter 2</w:t>
    </w:r>
  </w:p>
  <w:p w:rsidR="005B241C" w:rsidRDefault="005B241C">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B309BF" w:rsidRDefault="005B241C">
    <w:pPr>
      <w:pStyle w:val="Header"/>
      <w:pBdr>
        <w:bottom w:val="thickThinSmallGap" w:sz="12" w:space="1" w:color="auto"/>
      </w:pBdr>
      <w:tabs>
        <w:tab w:val="left" w:pos="1440"/>
      </w:tabs>
      <w:rPr>
        <w:rFonts w:ascii="Arial Narrow" w:hAnsi="Arial Narrow"/>
      </w:rPr>
    </w:pPr>
    <w:r w:rsidRPr="00B309BF">
      <w:rPr>
        <w:rFonts w:ascii="Arial Narrow" w:hAnsi="Arial Narrow"/>
      </w:rPr>
      <w:t>Part 1 — Foundations of Financial Planning</w:t>
    </w:r>
  </w:p>
  <w:p w:rsidR="005B241C" w:rsidRDefault="005B241C">
    <w:pPr>
      <w:pStyle w:val="Header"/>
      <w:tabs>
        <w:tab w:val="left" w:pos="1440"/>
      </w:tabs>
      <w:rPr>
        <w:b/>
      </w:rPr>
    </w:pPr>
  </w:p>
  <w:p w:rsidR="005B241C" w:rsidRDefault="005B241C">
    <w:pPr>
      <w:pStyle w:val="Header"/>
      <w:tabs>
        <w:tab w:val="left" w:pos="144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B309BF" w:rsidRDefault="00CB2ED5">
    <w:pPr>
      <w:pStyle w:val="Header"/>
      <w:pBdr>
        <w:bottom w:val="thickThinSmallGap" w:sz="12" w:space="1" w:color="auto"/>
      </w:pBdr>
      <w:jc w:val="right"/>
      <w:rPr>
        <w:rFonts w:ascii="Arial Narrow" w:hAnsi="Arial Narrow"/>
      </w:rPr>
    </w:pPr>
    <w:r w:rsidRPr="00CB2ED5">
      <w:rPr>
        <w:rFonts w:ascii="Arial Narrow" w:hAnsi="Arial Narrow"/>
      </w:rPr>
      <w:t>Using Financial Statements and Budgets</w:t>
    </w:r>
    <w:r w:rsidR="005B241C" w:rsidRPr="00B309BF">
      <w:rPr>
        <w:rFonts w:ascii="Arial Narrow" w:hAnsi="Arial Narrow"/>
      </w:rPr>
      <w:t xml:space="preserve"> — Chapter 2</w:t>
    </w:r>
  </w:p>
  <w:p w:rsidR="005B241C" w:rsidRDefault="005B241C">
    <w:pPr>
      <w:pStyle w:val="Header"/>
      <w:jc w:val="right"/>
      <w:rPr>
        <w:b/>
      </w:rPr>
    </w:pPr>
  </w:p>
  <w:p w:rsidR="005B241C" w:rsidRDefault="005B241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1C" w:rsidRPr="00E25B3F" w:rsidRDefault="005B241C" w:rsidP="00E25B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31805"/>
    <w:multiLevelType w:val="singleLevel"/>
    <w:tmpl w:val="342A8D18"/>
    <w:lvl w:ilvl="0">
      <w:start w:val="1"/>
      <w:numFmt w:val="decimal"/>
      <w:lvlText w:val="%1."/>
      <w:lvlJc w:val="left"/>
      <w:pPr>
        <w:tabs>
          <w:tab w:val="num" w:pos="2160"/>
        </w:tabs>
        <w:ind w:left="2160" w:hanging="720"/>
      </w:pPr>
      <w:rPr>
        <w:rFonts w:hint="default"/>
      </w:rPr>
    </w:lvl>
  </w:abstractNum>
  <w:abstractNum w:abstractNumId="2">
    <w:nsid w:val="09983B6F"/>
    <w:multiLevelType w:val="singleLevel"/>
    <w:tmpl w:val="161816DA"/>
    <w:lvl w:ilvl="0">
      <w:start w:val="2"/>
      <w:numFmt w:val="lowerLetter"/>
      <w:lvlText w:val="%1."/>
      <w:lvlJc w:val="left"/>
      <w:pPr>
        <w:tabs>
          <w:tab w:val="num" w:pos="1440"/>
        </w:tabs>
        <w:ind w:left="1440" w:hanging="720"/>
      </w:pPr>
      <w:rPr>
        <w:rFonts w:hint="default"/>
      </w:rPr>
    </w:lvl>
  </w:abstractNum>
  <w:abstractNum w:abstractNumId="3">
    <w:nsid w:val="0A0B6D5A"/>
    <w:multiLevelType w:val="singleLevel"/>
    <w:tmpl w:val="B5C86F90"/>
    <w:lvl w:ilvl="0">
      <w:start w:val="2"/>
      <w:numFmt w:val="lowerLetter"/>
      <w:lvlText w:val="%1."/>
      <w:lvlJc w:val="left"/>
      <w:pPr>
        <w:tabs>
          <w:tab w:val="num" w:pos="1440"/>
        </w:tabs>
        <w:ind w:left="1440" w:hanging="720"/>
      </w:pPr>
      <w:rPr>
        <w:rFonts w:hint="default"/>
      </w:rPr>
    </w:lvl>
  </w:abstractNum>
  <w:abstractNum w:abstractNumId="4">
    <w:nsid w:val="0E517818"/>
    <w:multiLevelType w:val="singleLevel"/>
    <w:tmpl w:val="161816DA"/>
    <w:lvl w:ilvl="0">
      <w:start w:val="2"/>
      <w:numFmt w:val="lowerLetter"/>
      <w:lvlText w:val="%1."/>
      <w:lvlJc w:val="left"/>
      <w:pPr>
        <w:tabs>
          <w:tab w:val="num" w:pos="1440"/>
        </w:tabs>
        <w:ind w:left="1440" w:hanging="720"/>
      </w:pPr>
      <w:rPr>
        <w:rFonts w:hint="default"/>
      </w:rPr>
    </w:lvl>
  </w:abstractNum>
  <w:abstractNum w:abstractNumId="5">
    <w:nsid w:val="10A12FFE"/>
    <w:multiLevelType w:val="singleLevel"/>
    <w:tmpl w:val="B38EBF52"/>
    <w:lvl w:ilvl="0">
      <w:start w:val="1"/>
      <w:numFmt w:val="decimal"/>
      <w:lvlText w:val="%1."/>
      <w:lvlJc w:val="left"/>
      <w:pPr>
        <w:tabs>
          <w:tab w:val="num" w:pos="870"/>
        </w:tabs>
        <w:ind w:left="870" w:hanging="870"/>
      </w:pPr>
      <w:rPr>
        <w:rFonts w:hint="default"/>
      </w:rPr>
    </w:lvl>
  </w:abstractNum>
  <w:abstractNum w:abstractNumId="6">
    <w:nsid w:val="11325799"/>
    <w:multiLevelType w:val="hybridMultilevel"/>
    <w:tmpl w:val="2284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759D5"/>
    <w:multiLevelType w:val="singleLevel"/>
    <w:tmpl w:val="0512F70A"/>
    <w:lvl w:ilvl="0">
      <w:start w:val="1"/>
      <w:numFmt w:val="decimal"/>
      <w:lvlText w:val="%1."/>
      <w:lvlJc w:val="left"/>
      <w:pPr>
        <w:tabs>
          <w:tab w:val="num" w:pos="720"/>
        </w:tabs>
        <w:ind w:left="720" w:hanging="720"/>
      </w:pPr>
      <w:rPr>
        <w:rFonts w:hint="default"/>
      </w:rPr>
    </w:lvl>
  </w:abstractNum>
  <w:abstractNum w:abstractNumId="8">
    <w:nsid w:val="19853646"/>
    <w:multiLevelType w:val="singleLevel"/>
    <w:tmpl w:val="CB983A56"/>
    <w:lvl w:ilvl="0">
      <w:start w:val="2"/>
      <w:numFmt w:val="lowerLetter"/>
      <w:lvlText w:val="%1."/>
      <w:lvlJc w:val="left"/>
      <w:pPr>
        <w:tabs>
          <w:tab w:val="num" w:pos="1080"/>
        </w:tabs>
        <w:ind w:left="1080" w:hanging="360"/>
      </w:pPr>
      <w:rPr>
        <w:rFonts w:hint="default"/>
      </w:rPr>
    </w:lvl>
  </w:abstractNum>
  <w:abstractNum w:abstractNumId="9">
    <w:nsid w:val="276E5CD7"/>
    <w:multiLevelType w:val="hybridMultilevel"/>
    <w:tmpl w:val="A948B684"/>
    <w:lvl w:ilvl="0" w:tplc="3EBE7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2169CD"/>
    <w:multiLevelType w:val="multilevel"/>
    <w:tmpl w:val="DE7830E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B72B2A"/>
    <w:multiLevelType w:val="hybridMultilevel"/>
    <w:tmpl w:val="4BC41FCE"/>
    <w:lvl w:ilvl="0" w:tplc="4F9C7A6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B7169"/>
    <w:multiLevelType w:val="hybridMultilevel"/>
    <w:tmpl w:val="2284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62604"/>
    <w:multiLevelType w:val="singleLevel"/>
    <w:tmpl w:val="57F01384"/>
    <w:lvl w:ilvl="0">
      <w:start w:val="1"/>
      <w:numFmt w:val="decimal"/>
      <w:lvlText w:val="%1."/>
      <w:lvlJc w:val="left"/>
      <w:pPr>
        <w:tabs>
          <w:tab w:val="num" w:pos="2160"/>
        </w:tabs>
        <w:ind w:left="2160" w:hanging="720"/>
      </w:pPr>
      <w:rPr>
        <w:rFonts w:hint="default"/>
      </w:rPr>
    </w:lvl>
  </w:abstractNum>
  <w:abstractNum w:abstractNumId="14">
    <w:nsid w:val="3D077E17"/>
    <w:multiLevelType w:val="hybridMultilevel"/>
    <w:tmpl w:val="3B42B790"/>
    <w:lvl w:ilvl="0" w:tplc="125A443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E71CE"/>
    <w:multiLevelType w:val="singleLevel"/>
    <w:tmpl w:val="B5C86F90"/>
    <w:lvl w:ilvl="0">
      <w:start w:val="2"/>
      <w:numFmt w:val="lowerLetter"/>
      <w:lvlText w:val="%1."/>
      <w:lvlJc w:val="left"/>
      <w:pPr>
        <w:tabs>
          <w:tab w:val="num" w:pos="1440"/>
        </w:tabs>
        <w:ind w:left="1440" w:hanging="720"/>
      </w:pPr>
      <w:rPr>
        <w:rFonts w:hint="default"/>
      </w:rPr>
    </w:lvl>
  </w:abstractNum>
  <w:abstractNum w:abstractNumId="16">
    <w:nsid w:val="451D2666"/>
    <w:multiLevelType w:val="singleLevel"/>
    <w:tmpl w:val="ABE88582"/>
    <w:lvl w:ilvl="0">
      <w:start w:val="3"/>
      <w:numFmt w:val="upperLetter"/>
      <w:lvlText w:val="%1."/>
      <w:lvlJc w:val="left"/>
      <w:pPr>
        <w:tabs>
          <w:tab w:val="num" w:pos="1440"/>
        </w:tabs>
        <w:ind w:left="1440" w:hanging="720"/>
      </w:pPr>
      <w:rPr>
        <w:rFonts w:hint="default"/>
      </w:rPr>
    </w:lvl>
  </w:abstractNum>
  <w:abstractNum w:abstractNumId="17">
    <w:nsid w:val="48175D56"/>
    <w:multiLevelType w:val="singleLevel"/>
    <w:tmpl w:val="0B7CFE3C"/>
    <w:lvl w:ilvl="0">
      <w:start w:val="10"/>
      <w:numFmt w:val="decimal"/>
      <w:lvlText w:val="%1."/>
      <w:lvlJc w:val="left"/>
      <w:pPr>
        <w:tabs>
          <w:tab w:val="num" w:pos="720"/>
        </w:tabs>
        <w:ind w:left="720" w:hanging="720"/>
      </w:pPr>
      <w:rPr>
        <w:rFonts w:hint="default"/>
      </w:rPr>
    </w:lvl>
  </w:abstractNum>
  <w:abstractNum w:abstractNumId="18">
    <w:nsid w:val="4B5E08A0"/>
    <w:multiLevelType w:val="singleLevel"/>
    <w:tmpl w:val="161816DA"/>
    <w:lvl w:ilvl="0">
      <w:start w:val="2"/>
      <w:numFmt w:val="lowerLetter"/>
      <w:lvlText w:val="%1."/>
      <w:lvlJc w:val="left"/>
      <w:pPr>
        <w:tabs>
          <w:tab w:val="num" w:pos="1440"/>
        </w:tabs>
        <w:ind w:left="1440" w:hanging="720"/>
      </w:pPr>
      <w:rPr>
        <w:rFonts w:hint="default"/>
      </w:rPr>
    </w:lvl>
  </w:abstractNum>
  <w:abstractNum w:abstractNumId="19">
    <w:nsid w:val="51637BD2"/>
    <w:multiLevelType w:val="singleLevel"/>
    <w:tmpl w:val="DA4C3C4A"/>
    <w:lvl w:ilvl="0">
      <w:start w:val="1"/>
      <w:numFmt w:val="upperLetter"/>
      <w:lvlText w:val="%1."/>
      <w:lvlJc w:val="left"/>
      <w:pPr>
        <w:tabs>
          <w:tab w:val="num" w:pos="1440"/>
        </w:tabs>
        <w:ind w:left="1440" w:hanging="720"/>
      </w:pPr>
      <w:rPr>
        <w:rFonts w:hint="default"/>
      </w:rPr>
    </w:lvl>
  </w:abstractNum>
  <w:abstractNum w:abstractNumId="20">
    <w:nsid w:val="54D07C15"/>
    <w:multiLevelType w:val="singleLevel"/>
    <w:tmpl w:val="0C26929A"/>
    <w:lvl w:ilvl="0">
      <w:start w:val="3"/>
      <w:numFmt w:val="lowerLetter"/>
      <w:lvlText w:val="%1."/>
      <w:lvlJc w:val="left"/>
      <w:pPr>
        <w:tabs>
          <w:tab w:val="num" w:pos="1080"/>
        </w:tabs>
        <w:ind w:left="1080" w:hanging="360"/>
      </w:pPr>
      <w:rPr>
        <w:rFonts w:hint="default"/>
      </w:rPr>
    </w:lvl>
  </w:abstractNum>
  <w:abstractNum w:abstractNumId="21">
    <w:nsid w:val="58503BEB"/>
    <w:multiLevelType w:val="multilevel"/>
    <w:tmpl w:val="7A488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BBF6E0D"/>
    <w:multiLevelType w:val="multilevel"/>
    <w:tmpl w:val="8F82EB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C44785C"/>
    <w:multiLevelType w:val="multilevel"/>
    <w:tmpl w:val="7A488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DE7433B"/>
    <w:multiLevelType w:val="multilevel"/>
    <w:tmpl w:val="DE7830E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0E27797"/>
    <w:multiLevelType w:val="hybridMultilevel"/>
    <w:tmpl w:val="3ED60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56E91"/>
    <w:multiLevelType w:val="hybridMultilevel"/>
    <w:tmpl w:val="9E3C0140"/>
    <w:lvl w:ilvl="0" w:tplc="7B7470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2E7C16"/>
    <w:multiLevelType w:val="singleLevel"/>
    <w:tmpl w:val="2976DA16"/>
    <w:lvl w:ilvl="0">
      <w:start w:val="2"/>
      <w:numFmt w:val="upperLetter"/>
      <w:pStyle w:val="Heading4"/>
      <w:lvlText w:val="%1."/>
      <w:lvlJc w:val="left"/>
      <w:pPr>
        <w:tabs>
          <w:tab w:val="num" w:pos="1440"/>
        </w:tabs>
        <w:ind w:left="1440" w:hanging="720"/>
      </w:pPr>
      <w:rPr>
        <w:rFonts w:hint="default"/>
      </w:rPr>
    </w:lvl>
  </w:abstractNum>
  <w:abstractNum w:abstractNumId="28">
    <w:nsid w:val="6C705704"/>
    <w:multiLevelType w:val="multilevel"/>
    <w:tmpl w:val="35CA0A58"/>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3887296"/>
    <w:multiLevelType w:val="singleLevel"/>
    <w:tmpl w:val="0512F70A"/>
    <w:lvl w:ilvl="0">
      <w:start w:val="1"/>
      <w:numFmt w:val="decimal"/>
      <w:lvlText w:val="%1."/>
      <w:lvlJc w:val="left"/>
      <w:pPr>
        <w:tabs>
          <w:tab w:val="num" w:pos="720"/>
        </w:tabs>
        <w:ind w:left="720" w:hanging="720"/>
      </w:pPr>
      <w:rPr>
        <w:rFonts w:hint="default"/>
      </w:rPr>
    </w:lvl>
  </w:abstractNum>
  <w:abstractNum w:abstractNumId="30">
    <w:nsid w:val="79836862"/>
    <w:multiLevelType w:val="multilevel"/>
    <w:tmpl w:val="A738993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7"/>
  </w:num>
  <w:num w:numId="3">
    <w:abstractNumId w:val="22"/>
  </w:num>
  <w:num w:numId="4">
    <w:abstractNumId w:val="18"/>
  </w:num>
  <w:num w:numId="5">
    <w:abstractNumId w:val="3"/>
  </w:num>
  <w:num w:numId="6">
    <w:abstractNumId w:val="15"/>
  </w:num>
  <w:num w:numId="7">
    <w:abstractNumId w:val="17"/>
  </w:num>
  <w:num w:numId="8">
    <w:abstractNumId w:val="30"/>
  </w:num>
  <w:num w:numId="9">
    <w:abstractNumId w:val="5"/>
  </w:num>
  <w:num w:numId="10">
    <w:abstractNumId w:val="8"/>
  </w:num>
  <w:num w:numId="11">
    <w:abstractNumId w:val="7"/>
  </w:num>
  <w:num w:numId="12">
    <w:abstractNumId w:val="29"/>
  </w:num>
  <w:num w:numId="13">
    <w:abstractNumId w:val="23"/>
  </w:num>
  <w:num w:numId="14">
    <w:abstractNumId w:val="10"/>
  </w:num>
  <w:num w:numId="15">
    <w:abstractNumId w:val="28"/>
  </w:num>
  <w:num w:numId="16">
    <w:abstractNumId w:val="16"/>
  </w:num>
  <w:num w:numId="17">
    <w:abstractNumId w:val="20"/>
  </w:num>
  <w:num w:numId="18">
    <w:abstractNumId w:val="19"/>
  </w:num>
  <w:num w:numId="19">
    <w:abstractNumId w:val="13"/>
  </w:num>
  <w:num w:numId="20">
    <w:abstractNumId w:val="1"/>
  </w:num>
  <w:num w:numId="21">
    <w:abstractNumId w:val="21"/>
  </w:num>
  <w:num w:numId="22">
    <w:abstractNumId w:val="24"/>
  </w:num>
  <w:num w:numId="23">
    <w:abstractNumId w:val="11"/>
  </w:num>
  <w:num w:numId="24">
    <w:abstractNumId w:val="14"/>
  </w:num>
  <w:num w:numId="25">
    <w:abstractNumId w:val="6"/>
  </w:num>
  <w:num w:numId="26">
    <w:abstractNumId w:val="12"/>
  </w:num>
  <w:num w:numId="27">
    <w:abstractNumId w:val="25"/>
  </w:num>
  <w:num w:numId="28">
    <w:abstractNumId w:val="9"/>
  </w:num>
  <w:num w:numId="29">
    <w:abstractNumId w:val="4"/>
  </w:num>
  <w:num w:numId="30">
    <w:abstractNumId w:val="2"/>
  </w:num>
  <w:num w:numId="31">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removePersonalInformation/>
  <w:removeDateAndTime/>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760529"/>
    <w:rsid w:val="00024D8C"/>
    <w:rsid w:val="00025861"/>
    <w:rsid w:val="00026F58"/>
    <w:rsid w:val="0003438D"/>
    <w:rsid w:val="00046238"/>
    <w:rsid w:val="000478ED"/>
    <w:rsid w:val="00055418"/>
    <w:rsid w:val="00066039"/>
    <w:rsid w:val="00070AA7"/>
    <w:rsid w:val="00082E2A"/>
    <w:rsid w:val="000A6242"/>
    <w:rsid w:val="000D445F"/>
    <w:rsid w:val="000E4717"/>
    <w:rsid w:val="000E710F"/>
    <w:rsid w:val="000E7399"/>
    <w:rsid w:val="000F5A6A"/>
    <w:rsid w:val="0013798C"/>
    <w:rsid w:val="001618C1"/>
    <w:rsid w:val="001846D9"/>
    <w:rsid w:val="0019175B"/>
    <w:rsid w:val="001A0561"/>
    <w:rsid w:val="001A464E"/>
    <w:rsid w:val="001B0CB3"/>
    <w:rsid w:val="001D15EF"/>
    <w:rsid w:val="001D5364"/>
    <w:rsid w:val="001E18EE"/>
    <w:rsid w:val="001E27B9"/>
    <w:rsid w:val="001E376C"/>
    <w:rsid w:val="001F0E6F"/>
    <w:rsid w:val="001F1B66"/>
    <w:rsid w:val="00206F50"/>
    <w:rsid w:val="00207430"/>
    <w:rsid w:val="0021114B"/>
    <w:rsid w:val="002123CB"/>
    <w:rsid w:val="002258EA"/>
    <w:rsid w:val="00244A81"/>
    <w:rsid w:val="00251FE6"/>
    <w:rsid w:val="00257E8D"/>
    <w:rsid w:val="0026453E"/>
    <w:rsid w:val="002774ED"/>
    <w:rsid w:val="00292495"/>
    <w:rsid w:val="00294795"/>
    <w:rsid w:val="002A58D6"/>
    <w:rsid w:val="002D039D"/>
    <w:rsid w:val="002D5FAC"/>
    <w:rsid w:val="002F04C1"/>
    <w:rsid w:val="00306758"/>
    <w:rsid w:val="00333B59"/>
    <w:rsid w:val="00333D48"/>
    <w:rsid w:val="00334D7F"/>
    <w:rsid w:val="003407D7"/>
    <w:rsid w:val="003415A5"/>
    <w:rsid w:val="00352468"/>
    <w:rsid w:val="003734B3"/>
    <w:rsid w:val="003807D7"/>
    <w:rsid w:val="00392E3D"/>
    <w:rsid w:val="00395345"/>
    <w:rsid w:val="00396860"/>
    <w:rsid w:val="003A07FC"/>
    <w:rsid w:val="003B4F5F"/>
    <w:rsid w:val="003D758F"/>
    <w:rsid w:val="003E3FED"/>
    <w:rsid w:val="00413817"/>
    <w:rsid w:val="0041491B"/>
    <w:rsid w:val="00421B25"/>
    <w:rsid w:val="00424B2C"/>
    <w:rsid w:val="00461470"/>
    <w:rsid w:val="004705A7"/>
    <w:rsid w:val="00475146"/>
    <w:rsid w:val="0048257E"/>
    <w:rsid w:val="00484ECE"/>
    <w:rsid w:val="0049047B"/>
    <w:rsid w:val="004A65E4"/>
    <w:rsid w:val="004C2EBF"/>
    <w:rsid w:val="004D79F4"/>
    <w:rsid w:val="004F0545"/>
    <w:rsid w:val="00512CC5"/>
    <w:rsid w:val="005173E3"/>
    <w:rsid w:val="00552191"/>
    <w:rsid w:val="00555BBC"/>
    <w:rsid w:val="00575DFF"/>
    <w:rsid w:val="00577CEA"/>
    <w:rsid w:val="00586AA6"/>
    <w:rsid w:val="005B0916"/>
    <w:rsid w:val="005B1659"/>
    <w:rsid w:val="005B241C"/>
    <w:rsid w:val="005D0B44"/>
    <w:rsid w:val="005D1459"/>
    <w:rsid w:val="005E1092"/>
    <w:rsid w:val="005F0903"/>
    <w:rsid w:val="005F53AC"/>
    <w:rsid w:val="00600C58"/>
    <w:rsid w:val="006159C6"/>
    <w:rsid w:val="00625E18"/>
    <w:rsid w:val="0064352A"/>
    <w:rsid w:val="00651286"/>
    <w:rsid w:val="00661324"/>
    <w:rsid w:val="00663FD3"/>
    <w:rsid w:val="00672664"/>
    <w:rsid w:val="00691944"/>
    <w:rsid w:val="00692AAA"/>
    <w:rsid w:val="006936C7"/>
    <w:rsid w:val="006A0B36"/>
    <w:rsid w:val="006B78AA"/>
    <w:rsid w:val="006C0264"/>
    <w:rsid w:val="006E0738"/>
    <w:rsid w:val="006E4302"/>
    <w:rsid w:val="006F1F1E"/>
    <w:rsid w:val="00700A66"/>
    <w:rsid w:val="00707145"/>
    <w:rsid w:val="00714B2C"/>
    <w:rsid w:val="00720380"/>
    <w:rsid w:val="007313A6"/>
    <w:rsid w:val="0073326D"/>
    <w:rsid w:val="007470ED"/>
    <w:rsid w:val="007537F0"/>
    <w:rsid w:val="00760529"/>
    <w:rsid w:val="007665B2"/>
    <w:rsid w:val="00766FF0"/>
    <w:rsid w:val="00772107"/>
    <w:rsid w:val="007773B5"/>
    <w:rsid w:val="00787860"/>
    <w:rsid w:val="007924D9"/>
    <w:rsid w:val="00797E30"/>
    <w:rsid w:val="007B17A7"/>
    <w:rsid w:val="007C28B6"/>
    <w:rsid w:val="007C3E26"/>
    <w:rsid w:val="007C509C"/>
    <w:rsid w:val="007E5C9B"/>
    <w:rsid w:val="007F7CC0"/>
    <w:rsid w:val="00811241"/>
    <w:rsid w:val="00814A70"/>
    <w:rsid w:val="00822D3C"/>
    <w:rsid w:val="0082327C"/>
    <w:rsid w:val="0082348D"/>
    <w:rsid w:val="00831260"/>
    <w:rsid w:val="008361F2"/>
    <w:rsid w:val="0084322B"/>
    <w:rsid w:val="00851916"/>
    <w:rsid w:val="008623C6"/>
    <w:rsid w:val="00870AB4"/>
    <w:rsid w:val="008734FF"/>
    <w:rsid w:val="00873860"/>
    <w:rsid w:val="0087523D"/>
    <w:rsid w:val="0088104A"/>
    <w:rsid w:val="0088299C"/>
    <w:rsid w:val="00884D36"/>
    <w:rsid w:val="00891B4C"/>
    <w:rsid w:val="008949C4"/>
    <w:rsid w:val="008A6D6E"/>
    <w:rsid w:val="008B3BAC"/>
    <w:rsid w:val="008B5761"/>
    <w:rsid w:val="008F28A3"/>
    <w:rsid w:val="008F29BF"/>
    <w:rsid w:val="009044B2"/>
    <w:rsid w:val="00910EDC"/>
    <w:rsid w:val="00917B1F"/>
    <w:rsid w:val="00922921"/>
    <w:rsid w:val="009247C1"/>
    <w:rsid w:val="00935920"/>
    <w:rsid w:val="0093763E"/>
    <w:rsid w:val="009520F7"/>
    <w:rsid w:val="00982A77"/>
    <w:rsid w:val="009B0057"/>
    <w:rsid w:val="009C6F0F"/>
    <w:rsid w:val="009D314E"/>
    <w:rsid w:val="009D490B"/>
    <w:rsid w:val="009E32B5"/>
    <w:rsid w:val="009F6C25"/>
    <w:rsid w:val="00A016E0"/>
    <w:rsid w:val="00A04240"/>
    <w:rsid w:val="00A10898"/>
    <w:rsid w:val="00A178F3"/>
    <w:rsid w:val="00A36F32"/>
    <w:rsid w:val="00A65C9B"/>
    <w:rsid w:val="00A863E3"/>
    <w:rsid w:val="00A90436"/>
    <w:rsid w:val="00A939C1"/>
    <w:rsid w:val="00A95B74"/>
    <w:rsid w:val="00AA4D8B"/>
    <w:rsid w:val="00AC2CF8"/>
    <w:rsid w:val="00AD59D9"/>
    <w:rsid w:val="00AE2621"/>
    <w:rsid w:val="00AE2E63"/>
    <w:rsid w:val="00AF22F3"/>
    <w:rsid w:val="00B0333E"/>
    <w:rsid w:val="00B054A2"/>
    <w:rsid w:val="00B16693"/>
    <w:rsid w:val="00B22D86"/>
    <w:rsid w:val="00B26945"/>
    <w:rsid w:val="00B309BF"/>
    <w:rsid w:val="00B456B1"/>
    <w:rsid w:val="00B52681"/>
    <w:rsid w:val="00B61F51"/>
    <w:rsid w:val="00B62B26"/>
    <w:rsid w:val="00B62D4F"/>
    <w:rsid w:val="00B654BD"/>
    <w:rsid w:val="00B74E80"/>
    <w:rsid w:val="00B910D2"/>
    <w:rsid w:val="00B94FC4"/>
    <w:rsid w:val="00B95E97"/>
    <w:rsid w:val="00BB2622"/>
    <w:rsid w:val="00BB40DB"/>
    <w:rsid w:val="00BD59DE"/>
    <w:rsid w:val="00BD5B1B"/>
    <w:rsid w:val="00BF213B"/>
    <w:rsid w:val="00C05D0E"/>
    <w:rsid w:val="00C06FBC"/>
    <w:rsid w:val="00C154FA"/>
    <w:rsid w:val="00C15740"/>
    <w:rsid w:val="00C24EB2"/>
    <w:rsid w:val="00C35DC0"/>
    <w:rsid w:val="00C47B6B"/>
    <w:rsid w:val="00C70385"/>
    <w:rsid w:val="00C7504B"/>
    <w:rsid w:val="00C75A54"/>
    <w:rsid w:val="00CA259D"/>
    <w:rsid w:val="00CA2C80"/>
    <w:rsid w:val="00CB2ED5"/>
    <w:rsid w:val="00CC0452"/>
    <w:rsid w:val="00CC1921"/>
    <w:rsid w:val="00CC343C"/>
    <w:rsid w:val="00CD0E7C"/>
    <w:rsid w:val="00CD4CF2"/>
    <w:rsid w:val="00CE416A"/>
    <w:rsid w:val="00CE44A6"/>
    <w:rsid w:val="00CE533F"/>
    <w:rsid w:val="00D004A6"/>
    <w:rsid w:val="00D21886"/>
    <w:rsid w:val="00D300C9"/>
    <w:rsid w:val="00D34EF5"/>
    <w:rsid w:val="00D4379B"/>
    <w:rsid w:val="00D43EF6"/>
    <w:rsid w:val="00D61D7E"/>
    <w:rsid w:val="00D668C3"/>
    <w:rsid w:val="00D70C1C"/>
    <w:rsid w:val="00DC0C5A"/>
    <w:rsid w:val="00DD0DBA"/>
    <w:rsid w:val="00DD35E2"/>
    <w:rsid w:val="00DE4155"/>
    <w:rsid w:val="00DE4ABC"/>
    <w:rsid w:val="00DF51F0"/>
    <w:rsid w:val="00E11364"/>
    <w:rsid w:val="00E25B3F"/>
    <w:rsid w:val="00E3562C"/>
    <w:rsid w:val="00E460A9"/>
    <w:rsid w:val="00E52392"/>
    <w:rsid w:val="00E54531"/>
    <w:rsid w:val="00E573C0"/>
    <w:rsid w:val="00E97416"/>
    <w:rsid w:val="00EA20B4"/>
    <w:rsid w:val="00EA495C"/>
    <w:rsid w:val="00EC3B70"/>
    <w:rsid w:val="00ED3604"/>
    <w:rsid w:val="00F23F57"/>
    <w:rsid w:val="00F31FF4"/>
    <w:rsid w:val="00F36CAE"/>
    <w:rsid w:val="00F36E7F"/>
    <w:rsid w:val="00F4174B"/>
    <w:rsid w:val="00F4411D"/>
    <w:rsid w:val="00F46D0F"/>
    <w:rsid w:val="00F57FB0"/>
    <w:rsid w:val="00F620DB"/>
    <w:rsid w:val="00F73B4D"/>
    <w:rsid w:val="00F767A0"/>
    <w:rsid w:val="00F85076"/>
    <w:rsid w:val="00FA563E"/>
    <w:rsid w:val="00FB7BED"/>
    <w:rsid w:val="00FC17EE"/>
    <w:rsid w:val="00FC49AF"/>
    <w:rsid w:val="00FC761C"/>
    <w:rsid w:val="00FD1D82"/>
    <w:rsid w:val="00FD38E4"/>
    <w:rsid w:val="00FF1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FED"/>
  </w:style>
  <w:style w:type="paragraph" w:styleId="Heading1">
    <w:name w:val="heading 1"/>
    <w:basedOn w:val="Normal"/>
    <w:next w:val="Normal"/>
    <w:qFormat/>
    <w:rsid w:val="003E3F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sz w:val="28"/>
    </w:rPr>
  </w:style>
  <w:style w:type="paragraph" w:styleId="Heading2">
    <w:name w:val="heading 2"/>
    <w:basedOn w:val="Normal"/>
    <w:next w:val="Normal"/>
    <w:qFormat/>
    <w:rsid w:val="003E3F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ms Rmn" w:hAnsi="Tms Rmn"/>
      <w:b/>
      <w:sz w:val="32"/>
    </w:rPr>
  </w:style>
  <w:style w:type="paragraph" w:styleId="Heading4">
    <w:name w:val="heading 4"/>
    <w:basedOn w:val="Normal"/>
    <w:next w:val="Normal"/>
    <w:qFormat/>
    <w:rsid w:val="003E3FED"/>
    <w:pPr>
      <w:keepNext/>
      <w:numPr>
        <w:numId w:val="2"/>
      </w:numPr>
      <w:tabs>
        <w:tab w:val="left" w:pos="2160"/>
        <w:tab w:val="left" w:pos="3600"/>
        <w:tab w:val="left" w:pos="4320"/>
        <w:tab w:val="left" w:pos="5040"/>
        <w:tab w:val="left" w:pos="5760"/>
        <w:tab w:val="left" w:pos="6480"/>
        <w:tab w:val="left" w:pos="7200"/>
        <w:tab w:val="left" w:pos="7920"/>
        <w:tab w:val="left" w:pos="8640"/>
      </w:tabs>
      <w:outlineLvl w:val="3"/>
    </w:pPr>
    <w:rPr>
      <w:rFonts w:ascii="Tms Rmn" w:hAnsi="Tms Rmn"/>
      <w:sz w:val="24"/>
    </w:rPr>
  </w:style>
  <w:style w:type="paragraph" w:styleId="Heading5">
    <w:name w:val="heading 5"/>
    <w:basedOn w:val="Normal"/>
    <w:next w:val="Normal"/>
    <w:link w:val="Heading5Char"/>
    <w:qFormat/>
    <w:rsid w:val="003E3F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rFonts w:ascii="Tms Rmn" w:hAnsi="Tms Rmn"/>
      <w:b/>
      <w:sz w:val="36"/>
    </w:rPr>
  </w:style>
  <w:style w:type="paragraph" w:styleId="Heading6">
    <w:name w:val="heading 6"/>
    <w:basedOn w:val="Normal"/>
    <w:next w:val="Normal"/>
    <w:qFormat/>
    <w:rsid w:val="003E3FED"/>
    <w:pPr>
      <w:keepNext/>
      <w:tabs>
        <w:tab w:val="left" w:pos="720"/>
        <w:tab w:val="right" w:pos="8208"/>
      </w:tabs>
      <w:ind w:right="-288"/>
      <w:outlineLvl w:val="5"/>
    </w:pPr>
    <w:rPr>
      <w:rFonts w:ascii="Tms Rmn" w:hAnsi="Tms Rmn"/>
      <w:sz w:val="24"/>
    </w:rPr>
  </w:style>
  <w:style w:type="paragraph" w:styleId="Heading7">
    <w:name w:val="heading 7"/>
    <w:basedOn w:val="Normal"/>
    <w:next w:val="Normal"/>
    <w:qFormat/>
    <w:rsid w:val="003E3FED"/>
    <w:pPr>
      <w:keepNext/>
      <w:tabs>
        <w:tab w:val="left" w:pos="144"/>
      </w:tabs>
      <w:ind w:left="144" w:hanging="144"/>
      <w:outlineLvl w:val="6"/>
    </w:pPr>
    <w:rPr>
      <w:rFonts w:ascii="Tms Rmn" w:hAnsi="Tms Rm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basedOn w:val="Normal"/>
    <w:rsid w:val="003E3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New York" w:hAnsi="New York"/>
      <w:sz w:val="24"/>
    </w:rPr>
  </w:style>
  <w:style w:type="paragraph" w:customStyle="1" w:styleId="MSNormal">
    <w:name w:val="MSNormal"/>
    <w:basedOn w:val="MSDefaults"/>
    <w:rsid w:val="003E3FED"/>
    <w:rPr>
      <w:rFonts w:ascii="Times" w:hAnsi="Times"/>
    </w:rPr>
  </w:style>
  <w:style w:type="paragraph" w:customStyle="1" w:styleId="WPDefaults">
    <w:name w:val="WP Defaults"/>
    <w:basedOn w:val="Normal"/>
    <w:rsid w:val="003E3F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rsid w:val="003E3FED"/>
  </w:style>
  <w:style w:type="paragraph" w:styleId="PlainText">
    <w:name w:val="Plain Text"/>
    <w:basedOn w:val="Normal"/>
    <w:rsid w:val="003E3FED"/>
    <w:pPr>
      <w:spacing w:line="480" w:lineRule="auto"/>
    </w:pPr>
    <w:rPr>
      <w:rFonts w:ascii="Times" w:eastAsia="Times" w:hAnsi="Times"/>
      <w:sz w:val="24"/>
    </w:rPr>
  </w:style>
  <w:style w:type="character" w:styleId="Hyperlink">
    <w:name w:val="Hyperlink"/>
    <w:rsid w:val="003E3FED"/>
    <w:rPr>
      <w:color w:val="0000FF"/>
      <w:u w:val="single"/>
    </w:rPr>
  </w:style>
  <w:style w:type="paragraph" w:styleId="ListBullet">
    <w:name w:val="List Bullet"/>
    <w:basedOn w:val="Normal"/>
    <w:autoRedefine/>
    <w:rsid w:val="003E3FED"/>
    <w:pPr>
      <w:numPr>
        <w:numId w:val="1"/>
      </w:numPr>
    </w:pPr>
  </w:style>
  <w:style w:type="paragraph" w:styleId="Footer">
    <w:name w:val="footer"/>
    <w:basedOn w:val="Normal"/>
    <w:link w:val="FooterChar"/>
    <w:uiPriority w:val="99"/>
    <w:rsid w:val="003E3FED"/>
    <w:pPr>
      <w:tabs>
        <w:tab w:val="center" w:pos="4320"/>
        <w:tab w:val="right" w:pos="8640"/>
      </w:tabs>
    </w:pPr>
  </w:style>
  <w:style w:type="character" w:styleId="PageNumber">
    <w:name w:val="page number"/>
    <w:basedOn w:val="DefaultParagraphFont"/>
    <w:rsid w:val="003E3FED"/>
  </w:style>
  <w:style w:type="paragraph" w:styleId="Header">
    <w:name w:val="header"/>
    <w:basedOn w:val="Normal"/>
    <w:rsid w:val="003E3FED"/>
    <w:pPr>
      <w:tabs>
        <w:tab w:val="center" w:pos="4320"/>
        <w:tab w:val="right" w:pos="8640"/>
      </w:tabs>
    </w:pPr>
  </w:style>
  <w:style w:type="paragraph" w:styleId="BodyTextIndent">
    <w:name w:val="Body Text Indent"/>
    <w:basedOn w:val="Normal"/>
    <w:link w:val="BodyTextIndentChar"/>
    <w:rsid w:val="003E3FED"/>
    <w:pPr>
      <w:tabs>
        <w:tab w:val="left" w:pos="720"/>
      </w:tabs>
      <w:spacing w:line="480" w:lineRule="atLeast"/>
      <w:ind w:left="720" w:hanging="720"/>
    </w:pPr>
    <w:rPr>
      <w:rFonts w:ascii="Tms Rmn" w:hAnsi="Tms Rmn"/>
      <w:sz w:val="24"/>
    </w:rPr>
  </w:style>
  <w:style w:type="paragraph" w:styleId="BodyText">
    <w:name w:val="Body Text"/>
    <w:basedOn w:val="Normal"/>
    <w:rsid w:val="003E3FED"/>
    <w:pPr>
      <w:tabs>
        <w:tab w:val="left" w:pos="63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Pr>
      <w:rFonts w:ascii="Tms Rmn" w:hAnsi="Tms Rmn"/>
      <w:sz w:val="24"/>
    </w:rPr>
  </w:style>
  <w:style w:type="paragraph" w:styleId="BodyTextIndent2">
    <w:name w:val="Body Text Indent 2"/>
    <w:basedOn w:val="Normal"/>
    <w:link w:val="BodyTextIndent2Char"/>
    <w:rsid w:val="003E3FED"/>
    <w:pPr>
      <w:tabs>
        <w:tab w:val="left" w:pos="720"/>
        <w:tab w:val="left" w:pos="1440"/>
      </w:tabs>
      <w:ind w:left="2160"/>
    </w:pPr>
    <w:rPr>
      <w:rFonts w:ascii="Tms Rmn" w:hAnsi="Tms Rmn"/>
      <w:sz w:val="24"/>
    </w:rPr>
  </w:style>
  <w:style w:type="paragraph" w:styleId="Title">
    <w:name w:val="Title"/>
    <w:basedOn w:val="Normal"/>
    <w:qFormat/>
    <w:rsid w:val="003E3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pPr>
    <w:rPr>
      <w:rFonts w:ascii="Tms Rmn" w:hAnsi="Tms Rmn"/>
      <w:b/>
      <w:sz w:val="32"/>
    </w:rPr>
  </w:style>
  <w:style w:type="character" w:styleId="FollowedHyperlink">
    <w:name w:val="FollowedHyperlink"/>
    <w:rsid w:val="003E3FED"/>
    <w:rPr>
      <w:color w:val="800080"/>
      <w:u w:val="single"/>
    </w:rPr>
  </w:style>
  <w:style w:type="paragraph" w:styleId="BodyTextIndent3">
    <w:name w:val="Body Text Indent 3"/>
    <w:basedOn w:val="Normal"/>
    <w:link w:val="BodyTextIndent3Char"/>
    <w:rsid w:val="003E3FED"/>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pPr>
    <w:rPr>
      <w:rFonts w:ascii="Tms Rmn" w:hAnsi="Tms Rmn"/>
      <w:sz w:val="24"/>
    </w:rPr>
  </w:style>
  <w:style w:type="paragraph" w:styleId="BlockText">
    <w:name w:val="Block Text"/>
    <w:basedOn w:val="Normal"/>
    <w:rsid w:val="003E3FED"/>
    <w:pPr>
      <w:tabs>
        <w:tab w:val="left" w:pos="900"/>
        <w:tab w:val="left" w:pos="990"/>
        <w:tab w:val="left" w:pos="1920"/>
        <w:tab w:val="left" w:pos="2640"/>
        <w:tab w:val="left" w:pos="3360"/>
        <w:tab w:val="left" w:pos="4080"/>
        <w:tab w:val="left" w:pos="4800"/>
        <w:tab w:val="left" w:pos="5520"/>
        <w:tab w:val="left" w:pos="6240"/>
        <w:tab w:val="left" w:pos="6960"/>
        <w:tab w:val="left" w:pos="7680"/>
        <w:tab w:val="left" w:pos="8400"/>
        <w:tab w:val="left" w:pos="9120"/>
      </w:tabs>
      <w:spacing w:line="480" w:lineRule="atLeast"/>
      <w:ind w:left="1200" w:right="-1008"/>
    </w:pPr>
    <w:rPr>
      <w:rFonts w:ascii="Tms Rmn" w:hAnsi="Tms Rmn"/>
      <w:sz w:val="24"/>
    </w:rPr>
  </w:style>
  <w:style w:type="paragraph" w:styleId="BodyText2">
    <w:name w:val="Body Text 2"/>
    <w:basedOn w:val="Normal"/>
    <w:rsid w:val="003E3FED"/>
    <w:pPr>
      <w:tabs>
        <w:tab w:val="left" w:pos="720"/>
        <w:tab w:val="left" w:pos="1440"/>
        <w:tab w:val="left" w:pos="2160"/>
        <w:tab w:val="left" w:pos="2880"/>
      </w:tabs>
    </w:pPr>
    <w:rPr>
      <w:rFonts w:ascii="Tms Rmn" w:hAnsi="Tms Rmn"/>
      <w:sz w:val="24"/>
    </w:rPr>
  </w:style>
  <w:style w:type="character" w:styleId="Strong">
    <w:name w:val="Strong"/>
    <w:qFormat/>
    <w:rsid w:val="003E3FED"/>
    <w:rPr>
      <w:b/>
    </w:rPr>
  </w:style>
  <w:style w:type="paragraph" w:customStyle="1" w:styleId="BodyTextIndentLeft0">
    <w:name w:val="Body Text Indent + Left:  0&quot;"/>
    <w:aliases w:val="First line:  0&quot;,Line spacing:  single"/>
    <w:basedOn w:val="BodyTextIndent"/>
    <w:rsid w:val="00A36F32"/>
    <w:pPr>
      <w:tabs>
        <w:tab w:val="clear" w:pos="720"/>
        <w:tab w:val="left" w:pos="1080"/>
        <w:tab w:val="left" w:pos="2592"/>
        <w:tab w:val="left" w:pos="3312"/>
        <w:tab w:val="left" w:pos="4032"/>
        <w:tab w:val="left" w:pos="4752"/>
        <w:tab w:val="left" w:pos="5472"/>
        <w:tab w:val="left" w:pos="6192"/>
        <w:tab w:val="left" w:pos="6912"/>
        <w:tab w:val="left" w:pos="7632"/>
        <w:tab w:val="left" w:pos="8352"/>
        <w:tab w:val="left" w:pos="9072"/>
      </w:tabs>
      <w:spacing w:line="240" w:lineRule="auto"/>
      <w:ind w:left="0" w:firstLine="0"/>
    </w:pPr>
  </w:style>
  <w:style w:type="paragraph" w:styleId="BalloonText">
    <w:name w:val="Balloon Text"/>
    <w:basedOn w:val="Normal"/>
    <w:semiHidden/>
    <w:rsid w:val="00982A77"/>
    <w:rPr>
      <w:rFonts w:ascii="Tahoma" w:hAnsi="Tahoma" w:cs="Tahoma"/>
      <w:sz w:val="16"/>
      <w:szCs w:val="16"/>
    </w:rPr>
  </w:style>
  <w:style w:type="character" w:customStyle="1" w:styleId="FooterChar">
    <w:name w:val="Footer Char"/>
    <w:link w:val="Footer"/>
    <w:uiPriority w:val="99"/>
    <w:rsid w:val="00B309BF"/>
    <w:rPr>
      <w:lang w:val="en-US" w:eastAsia="en-US" w:bidi="ar-SA"/>
    </w:rPr>
  </w:style>
  <w:style w:type="character" w:customStyle="1" w:styleId="Heading5Char">
    <w:name w:val="Heading 5 Char"/>
    <w:link w:val="Heading5"/>
    <w:rsid w:val="00B26945"/>
    <w:rPr>
      <w:rFonts w:ascii="Tms Rmn" w:hAnsi="Tms Rmn"/>
      <w:b/>
      <w:sz w:val="36"/>
    </w:rPr>
  </w:style>
  <w:style w:type="character" w:customStyle="1" w:styleId="BodyTextIndentChar">
    <w:name w:val="Body Text Indent Char"/>
    <w:link w:val="BodyTextIndent"/>
    <w:rsid w:val="00B26945"/>
    <w:rPr>
      <w:rFonts w:ascii="Tms Rmn" w:hAnsi="Tms Rmn"/>
      <w:sz w:val="24"/>
    </w:rPr>
  </w:style>
  <w:style w:type="character" w:customStyle="1" w:styleId="BodyTextIndent2Char">
    <w:name w:val="Body Text Indent 2 Char"/>
    <w:link w:val="BodyTextIndent2"/>
    <w:rsid w:val="00B26945"/>
    <w:rPr>
      <w:rFonts w:ascii="Tms Rmn" w:hAnsi="Tms Rmn"/>
      <w:sz w:val="24"/>
    </w:rPr>
  </w:style>
  <w:style w:type="character" w:customStyle="1" w:styleId="BodyTextIndent3Char">
    <w:name w:val="Body Text Indent 3 Char"/>
    <w:link w:val="BodyTextIndent3"/>
    <w:rsid w:val="00B26945"/>
    <w:rPr>
      <w:rFonts w:ascii="Tms Rmn" w:hAnsi="Tms Rmn"/>
      <w:sz w:val="24"/>
    </w:rPr>
  </w:style>
  <w:style w:type="character" w:styleId="CommentReference">
    <w:name w:val="annotation reference"/>
    <w:rsid w:val="001A464E"/>
    <w:rPr>
      <w:sz w:val="16"/>
      <w:szCs w:val="16"/>
    </w:rPr>
  </w:style>
  <w:style w:type="paragraph" w:styleId="CommentText">
    <w:name w:val="annotation text"/>
    <w:basedOn w:val="Normal"/>
    <w:link w:val="CommentTextChar"/>
    <w:rsid w:val="001A464E"/>
  </w:style>
  <w:style w:type="character" w:customStyle="1" w:styleId="CommentTextChar">
    <w:name w:val="Comment Text Char"/>
    <w:basedOn w:val="DefaultParagraphFont"/>
    <w:link w:val="CommentText"/>
    <w:rsid w:val="001A464E"/>
  </w:style>
  <w:style w:type="paragraph" w:styleId="CommentSubject">
    <w:name w:val="annotation subject"/>
    <w:basedOn w:val="CommentText"/>
    <w:next w:val="CommentText"/>
    <w:link w:val="CommentSubjectChar"/>
    <w:rsid w:val="001A464E"/>
    <w:rPr>
      <w:b/>
      <w:bCs/>
    </w:rPr>
  </w:style>
  <w:style w:type="character" w:customStyle="1" w:styleId="CommentSubjectChar">
    <w:name w:val="Comment Subject Char"/>
    <w:link w:val="CommentSubject"/>
    <w:rsid w:val="001A464E"/>
    <w:rPr>
      <w:b/>
      <w:bCs/>
    </w:rPr>
  </w:style>
  <w:style w:type="paragraph" w:styleId="Revision">
    <w:name w:val="Revision"/>
    <w:hidden/>
    <w:uiPriority w:val="99"/>
    <w:semiHidden/>
    <w:rsid w:val="00922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20B3-1CA2-4DC3-BDBA-E2262957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5574</Words>
  <Characters>31778</Characters>
  <Application>Microsoft Office Word</Application>
  <DocSecurity>0</DocSecurity>
  <Lines>264</Lines>
  <Paragraphs>74</Paragraphs>
  <ScaleCrop>false</ScaleCrop>
  <Company/>
  <LinksUpToDate>false</LinksUpToDate>
  <CharactersWithSpaces>37278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2013-10-16T21:39:00Z</dcterms:created>
  <dcterms:modified xsi:type="dcterms:W3CDTF">2013-10-16T21:40:00Z</dcterms:modified>
</cp:coreProperties>
</file>