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3E90" w14:textId="77777777" w:rsidR="0097475E" w:rsidRDefault="00415AD6">
      <w:pPr>
        <w:rPr>
          <w:rFonts w:ascii="Times New Roman" w:hAnsi="Times New Roman" w:cs="Times New Roman"/>
          <w:b/>
          <w:sz w:val="24"/>
          <w:szCs w:val="24"/>
        </w:rPr>
      </w:pPr>
      <w:r>
        <w:rPr>
          <w:rFonts w:ascii="Times New Roman" w:hAnsi="Times New Roman" w:cs="Times New Roman"/>
          <w:b/>
          <w:sz w:val="24"/>
          <w:szCs w:val="24"/>
        </w:rPr>
        <w:t>SOLUTIONS MANUAL: CHAPTER 1 END OF CHAPTER ANSWERS</w:t>
      </w:r>
    </w:p>
    <w:p w14:paraId="0BD712E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ANSWERS TO STOP AND CHECK EXERCISES</w:t>
      </w:r>
    </w:p>
    <w:p w14:paraId="54FBD8E4"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5CBC8189" w14:textId="18B34D4B" w:rsidR="00415AD6" w:rsidRPr="00415AD6" w:rsidRDefault="00415AD6" w:rsidP="00415AD6">
      <w:pPr>
        <w:spacing w:after="0" w:line="240" w:lineRule="auto"/>
        <w:ind w:hanging="18"/>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Which </w:t>
      </w:r>
      <w:r w:rsidR="006A515E">
        <w:rPr>
          <w:rFonts w:ascii="Times New Roman" w:eastAsia="Arial" w:hAnsi="Times New Roman" w:cs="Times New Roman"/>
          <w:b/>
          <w:bCs/>
          <w:color w:val="000000"/>
          <w:sz w:val="24"/>
          <w:szCs w:val="24"/>
        </w:rPr>
        <w:t>L</w:t>
      </w:r>
      <w:r w:rsidRPr="00415AD6">
        <w:rPr>
          <w:rFonts w:ascii="Times New Roman" w:eastAsia="Arial" w:hAnsi="Times New Roman" w:cs="Times New Roman"/>
          <w:b/>
          <w:bCs/>
          <w:color w:val="000000"/>
          <w:sz w:val="24"/>
          <w:szCs w:val="24"/>
        </w:rPr>
        <w:t>aw?</w:t>
      </w:r>
    </w:p>
    <w:p w14:paraId="46C25563" w14:textId="77777777" w:rsidR="00415AD6" w:rsidRPr="00415AD6" w:rsidRDefault="00415AD6" w:rsidP="00415AD6">
      <w:pPr>
        <w:spacing w:after="0" w:line="240" w:lineRule="auto"/>
        <w:ind w:hanging="18"/>
        <w:rPr>
          <w:rFonts w:ascii="Times New Roman" w:eastAsia="Arial" w:hAnsi="Times New Roman" w:cs="Times New Roman"/>
          <w:b/>
          <w:bCs/>
          <w:color w:val="000000"/>
          <w:sz w:val="24"/>
          <w:szCs w:val="24"/>
        </w:rPr>
      </w:pPr>
    </w:p>
    <w:p w14:paraId="7E64C19F" w14:textId="288DBB0D"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1. e</w:t>
      </w:r>
    </w:p>
    <w:p w14:paraId="3C1CE88B" w14:textId="604D9F2A"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2. h </w:t>
      </w:r>
    </w:p>
    <w:p w14:paraId="1882EEA6" w14:textId="1CDFE600"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3. b </w:t>
      </w:r>
    </w:p>
    <w:p w14:paraId="08B291FA" w14:textId="54875C60"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4. f </w:t>
      </w:r>
    </w:p>
    <w:p w14:paraId="4489AA68" w14:textId="67EFA890"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5. i </w:t>
      </w:r>
    </w:p>
    <w:p w14:paraId="73BF871F" w14:textId="70228669"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6. j </w:t>
      </w:r>
    </w:p>
    <w:p w14:paraId="11144B57" w14:textId="778B4BC6"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7. a </w:t>
      </w:r>
    </w:p>
    <w:p w14:paraId="21A84211" w14:textId="35E6DED8"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8. d </w:t>
      </w:r>
    </w:p>
    <w:p w14:paraId="19101420" w14:textId="74FFDE4E"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9. g </w:t>
      </w:r>
    </w:p>
    <w:p w14:paraId="28529108" w14:textId="17004E60" w:rsidR="00415AD6" w:rsidRPr="00415AD6"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10. c</w:t>
      </w:r>
    </w:p>
    <w:p w14:paraId="0292A020" w14:textId="77777777" w:rsidR="00415AD6" w:rsidRPr="00415AD6" w:rsidRDefault="00415AD6" w:rsidP="00415AD6">
      <w:pPr>
        <w:spacing w:after="0" w:line="240" w:lineRule="auto"/>
        <w:rPr>
          <w:rFonts w:ascii="Times New Roman" w:eastAsia="Times New Roman" w:hAnsi="Times New Roman" w:cs="Times New Roman"/>
          <w:color w:val="000000"/>
          <w:sz w:val="24"/>
          <w:szCs w:val="24"/>
        </w:rPr>
      </w:pPr>
    </w:p>
    <w:p w14:paraId="4E15924A" w14:textId="3CAD1B3E"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Which </w:t>
      </w:r>
      <w:r w:rsidR="006A515E">
        <w:rPr>
          <w:rFonts w:ascii="Times New Roman" w:eastAsia="Arial" w:hAnsi="Times New Roman" w:cs="Times New Roman"/>
          <w:b/>
          <w:bCs/>
          <w:color w:val="000000"/>
          <w:sz w:val="24"/>
          <w:szCs w:val="24"/>
        </w:rPr>
        <w:t>P</w:t>
      </w:r>
      <w:r w:rsidR="006A515E" w:rsidRPr="00415AD6">
        <w:rPr>
          <w:rFonts w:ascii="Times New Roman" w:eastAsia="Arial" w:hAnsi="Times New Roman" w:cs="Times New Roman"/>
          <w:b/>
          <w:bCs/>
          <w:color w:val="000000"/>
          <w:sz w:val="24"/>
          <w:szCs w:val="24"/>
        </w:rPr>
        <w:t xml:space="preserve">ayroll </w:t>
      </w:r>
      <w:r w:rsidR="006A515E">
        <w:rPr>
          <w:rFonts w:ascii="Times New Roman" w:eastAsia="Arial" w:hAnsi="Times New Roman" w:cs="Times New Roman"/>
          <w:b/>
          <w:bCs/>
          <w:color w:val="000000"/>
          <w:sz w:val="24"/>
          <w:szCs w:val="24"/>
        </w:rPr>
        <w:t>L</w:t>
      </w:r>
      <w:r w:rsidRPr="00415AD6">
        <w:rPr>
          <w:rFonts w:ascii="Times New Roman" w:eastAsia="Arial" w:hAnsi="Times New Roman" w:cs="Times New Roman"/>
          <w:b/>
          <w:bCs/>
          <w:color w:val="000000"/>
          <w:sz w:val="24"/>
          <w:szCs w:val="24"/>
        </w:rPr>
        <w:t>aw?</w:t>
      </w:r>
    </w:p>
    <w:p w14:paraId="2C99F03C"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73ED6654" w14:textId="68442942"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1. d </w:t>
      </w:r>
    </w:p>
    <w:p w14:paraId="23C9D440" w14:textId="19EFAB6F"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2. a </w:t>
      </w:r>
    </w:p>
    <w:p w14:paraId="0AC869C2" w14:textId="1A908EBA"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3. f </w:t>
      </w:r>
    </w:p>
    <w:p w14:paraId="73558376" w14:textId="36C04166"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4. c </w:t>
      </w:r>
    </w:p>
    <w:p w14:paraId="6E5505F1" w14:textId="0899B901"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5. g </w:t>
      </w:r>
    </w:p>
    <w:p w14:paraId="63DE7505" w14:textId="0C5B11C4" w:rsidR="005F2AEA"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 xml:space="preserve">6. e </w:t>
      </w:r>
    </w:p>
    <w:p w14:paraId="28A205FD" w14:textId="683C3182" w:rsidR="00415AD6" w:rsidRPr="00415AD6" w:rsidRDefault="00415AD6" w:rsidP="00415AD6">
      <w:pPr>
        <w:spacing w:after="0" w:line="24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7. b</w:t>
      </w:r>
    </w:p>
    <w:p w14:paraId="6ACC8CBB" w14:textId="77777777" w:rsidR="00415AD6" w:rsidRPr="00415AD6" w:rsidRDefault="00415AD6" w:rsidP="00415AD6">
      <w:pPr>
        <w:spacing w:after="0" w:line="240" w:lineRule="auto"/>
        <w:rPr>
          <w:rFonts w:ascii="Times New Roman" w:eastAsia="Times New Roman" w:hAnsi="Times New Roman" w:cs="Times New Roman"/>
          <w:color w:val="000000"/>
          <w:sz w:val="24"/>
          <w:szCs w:val="24"/>
        </w:rPr>
      </w:pPr>
    </w:p>
    <w:p w14:paraId="443FC943" w14:textId="57FAFDA0" w:rsidR="00415AD6" w:rsidRPr="00415AD6" w:rsidRDefault="00415AD6" w:rsidP="00415AD6">
      <w:pPr>
        <w:spacing w:after="0" w:line="240" w:lineRule="auto"/>
        <w:rPr>
          <w:rFonts w:ascii="Times New Roman" w:eastAsia="Times New Roman" w:hAnsi="Times New Roman" w:cs="Times New Roman"/>
          <w:b/>
          <w:color w:val="000000"/>
          <w:sz w:val="24"/>
          <w:szCs w:val="24"/>
        </w:rPr>
      </w:pPr>
      <w:r w:rsidRPr="00415AD6">
        <w:rPr>
          <w:rFonts w:ascii="Times New Roman" w:eastAsia="Times New Roman" w:hAnsi="Times New Roman" w:cs="Times New Roman"/>
          <w:b/>
          <w:color w:val="000000"/>
          <w:sz w:val="24"/>
          <w:szCs w:val="24"/>
        </w:rPr>
        <w:t xml:space="preserve">What’s </w:t>
      </w:r>
      <w:r w:rsidR="006A515E">
        <w:rPr>
          <w:rFonts w:ascii="Times New Roman" w:eastAsia="Times New Roman" w:hAnsi="Times New Roman" w:cs="Times New Roman"/>
          <w:b/>
          <w:color w:val="000000"/>
          <w:sz w:val="24"/>
          <w:szCs w:val="24"/>
        </w:rPr>
        <w:t>E</w:t>
      </w:r>
      <w:r w:rsidRPr="00415AD6">
        <w:rPr>
          <w:rFonts w:ascii="Times New Roman" w:eastAsia="Times New Roman" w:hAnsi="Times New Roman" w:cs="Times New Roman"/>
          <w:b/>
          <w:color w:val="000000"/>
          <w:sz w:val="24"/>
          <w:szCs w:val="24"/>
        </w:rPr>
        <w:t>thical?</w:t>
      </w:r>
    </w:p>
    <w:p w14:paraId="5E18D565" w14:textId="77777777" w:rsidR="00415AD6" w:rsidRPr="00415AD6" w:rsidRDefault="00415AD6" w:rsidP="00415AD6">
      <w:pPr>
        <w:spacing w:after="0" w:line="240" w:lineRule="auto"/>
        <w:rPr>
          <w:rFonts w:ascii="Times New Roman" w:eastAsia="Times New Roman" w:hAnsi="Times New Roman" w:cs="Times New Roman"/>
          <w:b/>
          <w:color w:val="000000"/>
          <w:sz w:val="24"/>
          <w:szCs w:val="24"/>
        </w:rPr>
      </w:pPr>
    </w:p>
    <w:p w14:paraId="79BF7D86" w14:textId="77777777" w:rsidR="00415AD6" w:rsidRPr="00415AD6" w:rsidRDefault="00415AD6" w:rsidP="00415AD6">
      <w:pPr>
        <w:spacing w:after="0" w:line="48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1. Answers will vary. Some concerns include data privacy and integrity in the software switchover, tax and employee pay integrity on the new software, and employee pay methods.</w:t>
      </w:r>
    </w:p>
    <w:p w14:paraId="423F64DB" w14:textId="77777777" w:rsidR="00415AD6" w:rsidRPr="00415AD6" w:rsidRDefault="00415AD6" w:rsidP="00415AD6">
      <w:pPr>
        <w:spacing w:after="0" w:line="480" w:lineRule="auto"/>
        <w:rPr>
          <w:rFonts w:ascii="Times New Roman" w:eastAsia="Times New Roman" w:hAnsi="Times New Roman" w:cs="Times New Roman"/>
          <w:color w:val="000000"/>
          <w:sz w:val="24"/>
          <w:szCs w:val="24"/>
        </w:rPr>
      </w:pPr>
    </w:p>
    <w:p w14:paraId="150D040C" w14:textId="7D1921B4" w:rsidR="00415AD6" w:rsidRPr="00415AD6" w:rsidRDefault="00415AD6" w:rsidP="00415AD6">
      <w:pPr>
        <w:spacing w:after="0" w:line="480" w:lineRule="auto"/>
        <w:rPr>
          <w:rFonts w:ascii="Times New Roman" w:eastAsia="Times New Roman" w:hAnsi="Times New Roman" w:cs="Times New Roman"/>
          <w:color w:val="000000"/>
          <w:sz w:val="24"/>
          <w:szCs w:val="24"/>
        </w:rPr>
      </w:pPr>
      <w:r w:rsidRPr="00415AD6">
        <w:rPr>
          <w:rFonts w:ascii="Times New Roman" w:eastAsia="Times New Roman" w:hAnsi="Times New Roman" w:cs="Times New Roman"/>
          <w:color w:val="000000"/>
          <w:sz w:val="24"/>
          <w:szCs w:val="24"/>
        </w:rPr>
        <w:t>2. Answers will vary. Liza could choose to ignore her</w:t>
      </w:r>
      <w:r w:rsidR="005E4003">
        <w:rPr>
          <w:rFonts w:ascii="Times New Roman" w:eastAsia="Times New Roman" w:hAnsi="Times New Roman" w:cs="Times New Roman"/>
          <w:color w:val="000000"/>
          <w:sz w:val="24"/>
          <w:szCs w:val="24"/>
        </w:rPr>
        <w:t xml:space="preserve"> sorority</w:t>
      </w:r>
      <w:r w:rsidRPr="00415AD6">
        <w:rPr>
          <w:rFonts w:ascii="Times New Roman" w:eastAsia="Times New Roman" w:hAnsi="Times New Roman" w:cs="Times New Roman"/>
          <w:color w:val="000000"/>
          <w:sz w:val="24"/>
          <w:szCs w:val="24"/>
        </w:rPr>
        <w:t xml:space="preserve"> sister’s request, claiming professional responsibility. She could also discontinue active participation in the sorority. In any case, Liza must not </w:t>
      </w:r>
      <w:r w:rsidR="004F77CA">
        <w:rPr>
          <w:rFonts w:ascii="Times New Roman" w:eastAsia="Times New Roman" w:hAnsi="Times New Roman" w:cs="Times New Roman"/>
          <w:color w:val="000000"/>
          <w:sz w:val="24"/>
          <w:szCs w:val="24"/>
        </w:rPr>
        <w:t xml:space="preserve">consent </w:t>
      </w:r>
      <w:r w:rsidRPr="00415AD6">
        <w:rPr>
          <w:rFonts w:ascii="Times New Roman" w:eastAsia="Times New Roman" w:hAnsi="Times New Roman" w:cs="Times New Roman"/>
          <w:color w:val="000000"/>
          <w:sz w:val="24"/>
          <w:szCs w:val="24"/>
        </w:rPr>
        <w:t xml:space="preserve">to her </w:t>
      </w:r>
      <w:r w:rsidR="006A515E">
        <w:rPr>
          <w:rFonts w:ascii="Times New Roman" w:eastAsia="Times New Roman" w:hAnsi="Times New Roman" w:cs="Times New Roman"/>
          <w:color w:val="000000"/>
          <w:sz w:val="24"/>
          <w:szCs w:val="24"/>
        </w:rPr>
        <w:t xml:space="preserve">sorority </w:t>
      </w:r>
      <w:r w:rsidRPr="00415AD6">
        <w:rPr>
          <w:rFonts w:ascii="Times New Roman" w:eastAsia="Times New Roman" w:hAnsi="Times New Roman" w:cs="Times New Roman"/>
          <w:color w:val="000000"/>
          <w:sz w:val="24"/>
          <w:szCs w:val="24"/>
        </w:rPr>
        <w:t>sister’s request for confidential information.</w:t>
      </w:r>
    </w:p>
    <w:p w14:paraId="2F60F5B6" w14:textId="77777777" w:rsidR="00415AD6" w:rsidRPr="00415AD6" w:rsidRDefault="00415AD6" w:rsidP="00415AD6">
      <w:pPr>
        <w:spacing w:after="0" w:line="480" w:lineRule="auto"/>
        <w:rPr>
          <w:rFonts w:ascii="Times New Roman" w:eastAsia="Times New Roman" w:hAnsi="Times New Roman" w:cs="Times New Roman"/>
          <w:color w:val="000000"/>
          <w:sz w:val="24"/>
          <w:szCs w:val="24"/>
        </w:rPr>
      </w:pPr>
    </w:p>
    <w:p w14:paraId="35BF072F"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Confidential Records</w:t>
      </w:r>
    </w:p>
    <w:p w14:paraId="7C835529" w14:textId="169AF4EB"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lastRenderedPageBreak/>
        <w:t>As a payroll clerk, your task is to protect the privacy and confidentiality of the information you maintain for the company. If a student group</w:t>
      </w:r>
      <w:r w:rsidR="006A515E">
        <w:rPr>
          <w:rFonts w:ascii="Times New Roman" w:eastAsia="Arial" w:hAnsi="Times New Roman" w:cs="Times New Roman"/>
          <w:bCs/>
          <w:color w:val="000000"/>
          <w:sz w:val="24"/>
          <w:szCs w:val="24"/>
        </w:rPr>
        <w:t>—</w:t>
      </w:r>
      <w:r w:rsidRPr="00415AD6">
        <w:rPr>
          <w:rFonts w:ascii="Times New Roman" w:eastAsia="Arial" w:hAnsi="Times New Roman" w:cs="Times New Roman"/>
          <w:bCs/>
          <w:color w:val="000000"/>
          <w:sz w:val="24"/>
          <w:szCs w:val="24"/>
        </w:rPr>
        <w:t>or any personnel aside from the company’s payroll employees and officers</w:t>
      </w:r>
      <w:r w:rsidR="006A515E">
        <w:rPr>
          <w:rFonts w:ascii="Times New Roman" w:eastAsia="Arial" w:hAnsi="Times New Roman" w:cs="Times New Roman"/>
          <w:bCs/>
          <w:color w:val="000000"/>
          <w:sz w:val="24"/>
          <w:szCs w:val="24"/>
        </w:rPr>
        <w:t>—</w:t>
      </w:r>
      <w:r w:rsidRPr="00415AD6">
        <w:rPr>
          <w:rFonts w:ascii="Times New Roman" w:eastAsia="Arial" w:hAnsi="Times New Roman" w:cs="Times New Roman"/>
          <w:bCs/>
          <w:color w:val="000000"/>
          <w:sz w:val="24"/>
          <w:szCs w:val="24"/>
        </w:rPr>
        <w:t>wish</w:t>
      </w:r>
      <w:r w:rsidR="006A515E">
        <w:rPr>
          <w:rFonts w:ascii="Times New Roman" w:eastAsia="Arial" w:hAnsi="Times New Roman" w:cs="Times New Roman"/>
          <w:bCs/>
          <w:color w:val="000000"/>
          <w:sz w:val="24"/>
          <w:szCs w:val="24"/>
        </w:rPr>
        <w:t>es</w:t>
      </w:r>
      <w:r w:rsidRPr="00415AD6">
        <w:rPr>
          <w:rFonts w:ascii="Times New Roman" w:eastAsia="Arial" w:hAnsi="Times New Roman" w:cs="Times New Roman"/>
          <w:bCs/>
          <w:color w:val="000000"/>
          <w:sz w:val="24"/>
          <w:szCs w:val="24"/>
        </w:rPr>
        <w:t xml:space="preserve"> to review confidential records, you should deny their request. If needed, you should refer the group to your department’s manager to discuss the matter in more depth. The laws that apply to this situation are the Privacy Act of 1974, the Freedom of Information Act, and potentially HIPAA.</w:t>
      </w:r>
    </w:p>
    <w:p w14:paraId="556703D9"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p>
    <w:p w14:paraId="6C0B82B5" w14:textId="51B29032"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
          <w:bCs/>
          <w:color w:val="000000"/>
          <w:sz w:val="24"/>
          <w:szCs w:val="24"/>
        </w:rPr>
        <w:t>Large vs</w:t>
      </w:r>
      <w:r w:rsidR="0000587D">
        <w:rPr>
          <w:rFonts w:ascii="Times New Roman" w:eastAsia="Arial" w:hAnsi="Times New Roman" w:cs="Times New Roman"/>
          <w:b/>
          <w:bCs/>
          <w:color w:val="000000"/>
          <w:sz w:val="24"/>
          <w:szCs w:val="24"/>
        </w:rPr>
        <w:t>.</w:t>
      </w:r>
      <w:r w:rsidRPr="00415AD6">
        <w:rPr>
          <w:rFonts w:ascii="Times New Roman" w:eastAsia="Arial" w:hAnsi="Times New Roman" w:cs="Times New Roman"/>
          <w:b/>
          <w:bCs/>
          <w:color w:val="000000"/>
          <w:sz w:val="24"/>
          <w:szCs w:val="24"/>
        </w:rPr>
        <w:t xml:space="preserve"> </w:t>
      </w:r>
      <w:r w:rsidR="0000587D">
        <w:rPr>
          <w:rFonts w:ascii="Times New Roman" w:eastAsia="Arial" w:hAnsi="Times New Roman" w:cs="Times New Roman"/>
          <w:b/>
          <w:bCs/>
          <w:color w:val="000000"/>
          <w:sz w:val="24"/>
          <w:szCs w:val="24"/>
        </w:rPr>
        <w:t>S</w:t>
      </w:r>
      <w:r w:rsidRPr="00415AD6">
        <w:rPr>
          <w:rFonts w:ascii="Times New Roman" w:eastAsia="Arial" w:hAnsi="Times New Roman" w:cs="Times New Roman"/>
          <w:b/>
          <w:bCs/>
          <w:color w:val="000000"/>
          <w:sz w:val="24"/>
          <w:szCs w:val="24"/>
        </w:rPr>
        <w:t>mall</w:t>
      </w:r>
    </w:p>
    <w:p w14:paraId="3BE3E5E6" w14:textId="41C3D0A9"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Large companies have computer-based accounting packages like Quick</w:t>
      </w:r>
      <w:r w:rsidR="0000252A">
        <w:rPr>
          <w:rFonts w:ascii="Times New Roman" w:eastAsia="Arial" w:hAnsi="Times New Roman" w:cs="Times New Roman"/>
          <w:bCs/>
          <w:color w:val="000000"/>
          <w:sz w:val="24"/>
          <w:szCs w:val="24"/>
        </w:rPr>
        <w:t>B</w:t>
      </w:r>
      <w:r w:rsidRPr="00415AD6">
        <w:rPr>
          <w:rFonts w:ascii="Times New Roman" w:eastAsia="Arial" w:hAnsi="Times New Roman" w:cs="Times New Roman"/>
          <w:bCs/>
          <w:color w:val="000000"/>
          <w:sz w:val="24"/>
          <w:szCs w:val="24"/>
        </w:rPr>
        <w:t>ooks, Sage</w:t>
      </w:r>
      <w:r w:rsidR="0000252A">
        <w:rPr>
          <w:rFonts w:ascii="Times New Roman" w:eastAsia="Arial" w:hAnsi="Times New Roman" w:cs="Times New Roman"/>
          <w:bCs/>
          <w:color w:val="000000"/>
          <w:sz w:val="24"/>
          <w:szCs w:val="24"/>
        </w:rPr>
        <w:t xml:space="preserve"> </w:t>
      </w:r>
      <w:r w:rsidRPr="00415AD6">
        <w:rPr>
          <w:rFonts w:ascii="Times New Roman" w:eastAsia="Arial" w:hAnsi="Times New Roman" w:cs="Times New Roman"/>
          <w:bCs/>
          <w:color w:val="000000"/>
          <w:sz w:val="24"/>
          <w:szCs w:val="24"/>
        </w:rPr>
        <w:t xml:space="preserve">50, and </w:t>
      </w:r>
      <w:r w:rsidR="002D1BAA">
        <w:rPr>
          <w:rFonts w:ascii="Times New Roman" w:eastAsia="Arial" w:hAnsi="Times New Roman" w:cs="Times New Roman"/>
          <w:bCs/>
          <w:color w:val="000000"/>
          <w:sz w:val="24"/>
          <w:szCs w:val="24"/>
        </w:rPr>
        <w:t>Microsoft Dynamics GP</w:t>
      </w:r>
      <w:r w:rsidRPr="00415AD6">
        <w:rPr>
          <w:rFonts w:ascii="Times New Roman" w:eastAsia="Arial" w:hAnsi="Times New Roman" w:cs="Times New Roman"/>
          <w:bCs/>
          <w:color w:val="000000"/>
          <w:sz w:val="24"/>
          <w:szCs w:val="24"/>
        </w:rPr>
        <w:t xml:space="preserve"> available. Additionally, they may consider outsourcing their payroll functions to companies like ADP and Paychex</w:t>
      </w:r>
      <w:r w:rsidR="002D1BAA">
        <w:rPr>
          <w:rFonts w:ascii="Times New Roman" w:eastAsia="Arial" w:hAnsi="Times New Roman" w:cs="Times New Roman"/>
          <w:bCs/>
          <w:color w:val="000000"/>
          <w:sz w:val="24"/>
          <w:szCs w:val="24"/>
        </w:rPr>
        <w:t>®</w:t>
      </w:r>
      <w:r w:rsidRPr="00415AD6">
        <w:rPr>
          <w:rFonts w:ascii="Times New Roman" w:eastAsia="Arial" w:hAnsi="Times New Roman" w:cs="Times New Roman"/>
          <w:bCs/>
          <w:color w:val="000000"/>
          <w:sz w:val="24"/>
          <w:szCs w:val="24"/>
        </w:rPr>
        <w:t>, which provide companies with comprehensive payroll services and tax reporting.</w:t>
      </w:r>
    </w:p>
    <w:p w14:paraId="30F76B3E" w14:textId="60575C48" w:rsidR="00C759DD" w:rsidRDefault="00415AD6" w:rsidP="002D54FB">
      <w:pPr>
        <w:spacing w:after="0" w:line="480" w:lineRule="auto"/>
        <w:ind w:firstLine="720"/>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 xml:space="preserve">For small companies, the cost of outsourcing the payroll function needs to be considered. On one hand, a small company may not have personnel who are proficient with payroll regulations and tax reporting requirements, which leaves a company vulnerable to legal actions and stringent fines. However, engaging a payroll service company may be cost prohibitive. The decision to outsource the payroll for a small company should </w:t>
      </w:r>
      <w:r w:rsidR="0000587D">
        <w:rPr>
          <w:rFonts w:ascii="Times New Roman" w:eastAsia="Arial" w:hAnsi="Times New Roman" w:cs="Times New Roman"/>
          <w:bCs/>
          <w:color w:val="000000"/>
          <w:sz w:val="24"/>
          <w:szCs w:val="24"/>
        </w:rPr>
        <w:t xml:space="preserve">take into account </w:t>
      </w:r>
      <w:r w:rsidRPr="00415AD6">
        <w:rPr>
          <w:rFonts w:ascii="Times New Roman" w:eastAsia="Arial" w:hAnsi="Times New Roman" w:cs="Times New Roman"/>
          <w:bCs/>
          <w:color w:val="000000"/>
          <w:sz w:val="24"/>
          <w:szCs w:val="24"/>
        </w:rPr>
        <w:t>the number of personnel, locations, and type</w:t>
      </w:r>
      <w:r w:rsidR="0000587D">
        <w:rPr>
          <w:rFonts w:ascii="Times New Roman" w:eastAsia="Arial" w:hAnsi="Times New Roman" w:cs="Times New Roman"/>
          <w:bCs/>
          <w:color w:val="000000"/>
          <w:sz w:val="24"/>
          <w:szCs w:val="24"/>
        </w:rPr>
        <w:t>s</w:t>
      </w:r>
      <w:r w:rsidRPr="00415AD6">
        <w:rPr>
          <w:rFonts w:ascii="Times New Roman" w:eastAsia="Arial" w:hAnsi="Times New Roman" w:cs="Times New Roman"/>
          <w:bCs/>
          <w:color w:val="000000"/>
          <w:sz w:val="24"/>
          <w:szCs w:val="24"/>
        </w:rPr>
        <w:t xml:space="preserve"> of operations in which the company engages.</w:t>
      </w:r>
    </w:p>
    <w:p w14:paraId="1ED9F654"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p>
    <w:p w14:paraId="2ACBAEF6"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What Is the Difference?</w:t>
      </w:r>
    </w:p>
    <w:p w14:paraId="6303E0EB" w14:textId="3E874373"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a. Manual payroll systems involve the use of paper and pencil recordkeeping</w:t>
      </w:r>
      <w:r w:rsidR="004F77CA">
        <w:rPr>
          <w:rFonts w:ascii="Times New Roman" w:eastAsia="Arial" w:hAnsi="Times New Roman" w:cs="Times New Roman"/>
          <w:bCs/>
          <w:color w:val="000000"/>
          <w:sz w:val="24"/>
          <w:szCs w:val="24"/>
        </w:rPr>
        <w:t xml:space="preserve"> or a spreadsheet program, such as Microsoft Excel</w:t>
      </w:r>
      <w:r w:rsidRPr="00415AD6">
        <w:rPr>
          <w:rFonts w:ascii="Times New Roman" w:eastAsia="Arial" w:hAnsi="Times New Roman" w:cs="Times New Roman"/>
          <w:bCs/>
          <w:color w:val="000000"/>
          <w:sz w:val="24"/>
          <w:szCs w:val="24"/>
        </w:rPr>
        <w:t>. This is most appropriate for very small firms.</w:t>
      </w:r>
      <w:r w:rsidR="004F77CA">
        <w:rPr>
          <w:rFonts w:ascii="Times New Roman" w:eastAsia="Arial" w:hAnsi="Times New Roman" w:cs="Times New Roman"/>
          <w:bCs/>
          <w:color w:val="000000"/>
          <w:sz w:val="24"/>
          <w:szCs w:val="24"/>
        </w:rPr>
        <w:t xml:space="preserve">  </w:t>
      </w:r>
    </w:p>
    <w:p w14:paraId="26D87123" w14:textId="1028C58E"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lastRenderedPageBreak/>
        <w:t>b. Computerized payroll systems can be used by any company, regardless of size. Examples of computerized systems include, QuickBooks, Sage</w:t>
      </w:r>
      <w:r w:rsidR="0000252A">
        <w:rPr>
          <w:rFonts w:ascii="Times New Roman" w:eastAsia="Arial" w:hAnsi="Times New Roman" w:cs="Times New Roman"/>
          <w:bCs/>
          <w:color w:val="000000"/>
          <w:sz w:val="24"/>
          <w:szCs w:val="24"/>
        </w:rPr>
        <w:t xml:space="preserve"> </w:t>
      </w:r>
      <w:r w:rsidRPr="00415AD6">
        <w:rPr>
          <w:rFonts w:ascii="Times New Roman" w:eastAsia="Arial" w:hAnsi="Times New Roman" w:cs="Times New Roman"/>
          <w:bCs/>
          <w:color w:val="000000"/>
          <w:sz w:val="24"/>
          <w:szCs w:val="24"/>
        </w:rPr>
        <w:t xml:space="preserve">50, and </w:t>
      </w:r>
      <w:r w:rsidR="007D7182">
        <w:rPr>
          <w:rFonts w:ascii="Times New Roman" w:eastAsia="Arial" w:hAnsi="Times New Roman" w:cs="Times New Roman"/>
          <w:bCs/>
          <w:color w:val="000000"/>
          <w:sz w:val="24"/>
          <w:szCs w:val="24"/>
        </w:rPr>
        <w:t>Microsoft Dynamics GP</w:t>
      </w:r>
      <w:r w:rsidRPr="00415AD6">
        <w:rPr>
          <w:rFonts w:ascii="Times New Roman" w:eastAsia="Arial" w:hAnsi="Times New Roman" w:cs="Times New Roman"/>
          <w:bCs/>
          <w:color w:val="000000"/>
          <w:sz w:val="24"/>
          <w:szCs w:val="24"/>
        </w:rPr>
        <w:t>. These computer packages range in price, depending on the company size and operational scope.</w:t>
      </w:r>
    </w:p>
    <w:p w14:paraId="5879166B" w14:textId="63D5E2DC"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 xml:space="preserve">c. Outsourced payroll involves the engagement of a third party to manage a company’s payroll data, issue employee compensation, and prepare tax forms. </w:t>
      </w:r>
    </w:p>
    <w:p w14:paraId="385DE462" w14:textId="532826E6"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d. Certified payroll pertains to companies with employees who work on federal government contracts. Certified payroll ensures that a company reports payroll expenditures of contractually allocated money</w:t>
      </w:r>
      <w:r w:rsidR="000369F1">
        <w:rPr>
          <w:rFonts w:ascii="Times New Roman" w:eastAsia="Arial" w:hAnsi="Times New Roman" w:cs="Times New Roman"/>
          <w:bCs/>
          <w:color w:val="000000"/>
          <w:sz w:val="24"/>
          <w:szCs w:val="24"/>
        </w:rPr>
        <w:t>.</w:t>
      </w:r>
      <w:r w:rsidRPr="00415AD6">
        <w:rPr>
          <w:rFonts w:ascii="Times New Roman" w:eastAsia="Arial" w:hAnsi="Times New Roman" w:cs="Times New Roman"/>
          <w:bCs/>
          <w:color w:val="000000"/>
          <w:sz w:val="24"/>
          <w:szCs w:val="24"/>
        </w:rPr>
        <w:t xml:space="preserve"> </w:t>
      </w:r>
    </w:p>
    <w:p w14:paraId="050F5175"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p>
    <w:p w14:paraId="37B49E6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Exempt vs. Nonexempt </w:t>
      </w:r>
    </w:p>
    <w:p w14:paraId="272E2918"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p>
    <w:p w14:paraId="30EB365E"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 Exempt workers are exempt from the overtime provisions of FLSA. Exempt workers tend to be employees in a company’s managerial or other leadership functions, in which they may need to work more than 40 hours per week to complete their tasks. Exempt workers usually receive a fixed salary per period that is not based on the number of hours worked. Nonexempt workers tend to be compensated on an hourly basis and often do not have managerial or leadership responsibilities. It should be noted that some nonexempt workers do have managerial or leadership responsibilities and may receive a fixed salary; however, these particular employees are covered by the overtime provisions of FLSA.</w:t>
      </w:r>
    </w:p>
    <w:p w14:paraId="4A9173E9" w14:textId="77777777" w:rsidR="00415AD6" w:rsidRPr="00415AD6" w:rsidRDefault="00415AD6" w:rsidP="00415AD6">
      <w:pPr>
        <w:spacing w:after="0" w:line="480" w:lineRule="auto"/>
        <w:rPr>
          <w:rFonts w:ascii="Times New Roman" w:eastAsia="Arial" w:hAnsi="Times New Roman" w:cs="Times New Roman"/>
          <w:bCs/>
          <w:color w:val="000000"/>
          <w:sz w:val="24"/>
          <w:szCs w:val="24"/>
        </w:rPr>
      </w:pPr>
    </w:p>
    <w:p w14:paraId="4918A196" w14:textId="466935A6" w:rsidR="00415AD6" w:rsidRPr="00415AD6" w:rsidRDefault="00415AD6" w:rsidP="00415AD6">
      <w:pPr>
        <w:spacing w:after="0" w:line="48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 xml:space="preserve">2. An employee is defined as a person whose work is solely for a company. Most or all work-related materials are provided by the company. Employee </w:t>
      </w:r>
      <w:r w:rsidR="004F77CA">
        <w:rPr>
          <w:rFonts w:ascii="Times New Roman" w:eastAsia="Arial" w:hAnsi="Times New Roman" w:cs="Times New Roman"/>
          <w:bCs/>
          <w:color w:val="000000"/>
          <w:sz w:val="24"/>
          <w:szCs w:val="24"/>
        </w:rPr>
        <w:t xml:space="preserve">payroll </w:t>
      </w:r>
      <w:r w:rsidRPr="00415AD6">
        <w:rPr>
          <w:rFonts w:ascii="Times New Roman" w:eastAsia="Arial" w:hAnsi="Times New Roman" w:cs="Times New Roman"/>
          <w:bCs/>
          <w:color w:val="000000"/>
          <w:sz w:val="24"/>
          <w:szCs w:val="24"/>
        </w:rPr>
        <w:t>taxes are paid by the company, and the</w:t>
      </w:r>
      <w:r w:rsidR="0000587D">
        <w:rPr>
          <w:rFonts w:ascii="Times New Roman" w:eastAsia="Arial" w:hAnsi="Times New Roman" w:cs="Times New Roman"/>
          <w:bCs/>
          <w:color w:val="000000"/>
          <w:sz w:val="24"/>
          <w:szCs w:val="24"/>
        </w:rPr>
        <w:t xml:space="preserve"> employee</w:t>
      </w:r>
      <w:r w:rsidRPr="00415AD6">
        <w:rPr>
          <w:rFonts w:ascii="Times New Roman" w:eastAsia="Arial" w:hAnsi="Times New Roman" w:cs="Times New Roman"/>
          <w:bCs/>
          <w:color w:val="000000"/>
          <w:sz w:val="24"/>
          <w:szCs w:val="24"/>
        </w:rPr>
        <w:t xml:space="preserve"> may be eligible for fringe benefits. In contrast, an independent contractor may </w:t>
      </w:r>
      <w:r w:rsidRPr="00415AD6">
        <w:rPr>
          <w:rFonts w:ascii="Times New Roman" w:eastAsia="Arial" w:hAnsi="Times New Roman" w:cs="Times New Roman"/>
          <w:bCs/>
          <w:color w:val="000000"/>
          <w:sz w:val="24"/>
          <w:szCs w:val="24"/>
        </w:rPr>
        <w:lastRenderedPageBreak/>
        <w:t>have more than one company as a client. Independent contractors provide their own tools and materials, pay their own income taxes, and generally establish their working hours. An employee of a company is considered to be part of the payroll expense, whereas an independent contractor is a vendor of the company who submits invoices for payment.</w:t>
      </w:r>
    </w:p>
    <w:p w14:paraId="50FBDF91" w14:textId="77777777" w:rsidR="00415AD6" w:rsidRPr="00415AD6" w:rsidRDefault="00415AD6" w:rsidP="00415AD6">
      <w:pPr>
        <w:spacing w:after="160" w:line="259"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br w:type="page"/>
      </w:r>
    </w:p>
    <w:p w14:paraId="69BCA2F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lastRenderedPageBreak/>
        <w:t>ANSWERS TO END-OF-CHAPTER MATERIALS</w:t>
      </w:r>
    </w:p>
    <w:p w14:paraId="04C540D8"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REVIEW QUESTIONS </w:t>
      </w:r>
    </w:p>
    <w:p w14:paraId="1E5540CA" w14:textId="77777777" w:rsidR="00415AD6" w:rsidRPr="00415AD6" w:rsidRDefault="00415AD6" w:rsidP="00415AD6">
      <w:pPr>
        <w:spacing w:after="0" w:line="240" w:lineRule="auto"/>
        <w:ind w:firstLine="720"/>
        <w:rPr>
          <w:rFonts w:ascii="Times New Roman" w:eastAsia="Arial" w:hAnsi="Times New Roman" w:cs="Times New Roman"/>
          <w:b/>
          <w:bCs/>
          <w:color w:val="000000"/>
          <w:sz w:val="24"/>
          <w:szCs w:val="24"/>
        </w:rPr>
      </w:pPr>
    </w:p>
    <w:p w14:paraId="47A34034"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the purpose of a payroll system?</w:t>
      </w:r>
    </w:p>
    <w:p w14:paraId="5CE2D4EB" w14:textId="41836180"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Provide</w:t>
      </w:r>
      <w:r w:rsidR="00DD1FE0">
        <w:rPr>
          <w:rFonts w:ascii="Times New Roman" w:eastAsia="Arial" w:hAnsi="Times New Roman" w:cs="Times New Roman"/>
          <w:color w:val="000000"/>
          <w:sz w:val="24"/>
          <w:szCs w:val="24"/>
        </w:rPr>
        <w:t xml:space="preserve"> for</w:t>
      </w:r>
      <w:r w:rsidRPr="00415AD6">
        <w:rPr>
          <w:rFonts w:ascii="Times New Roman" w:eastAsia="Arial" w:hAnsi="Times New Roman" w:cs="Times New Roman"/>
          <w:color w:val="000000"/>
          <w:sz w:val="24"/>
          <w:szCs w:val="24"/>
        </w:rPr>
        <w:t xml:space="preserve"> </w:t>
      </w:r>
      <w:r w:rsidR="00DD1FE0">
        <w:rPr>
          <w:rFonts w:ascii="Times New Roman" w:eastAsia="Arial" w:hAnsi="Times New Roman" w:cs="Times New Roman"/>
          <w:color w:val="000000"/>
          <w:sz w:val="24"/>
          <w:szCs w:val="24"/>
        </w:rPr>
        <w:t xml:space="preserve">internal and external </w:t>
      </w:r>
      <w:r w:rsidRPr="00415AD6">
        <w:rPr>
          <w:rFonts w:ascii="Times New Roman" w:eastAsia="Arial" w:hAnsi="Times New Roman" w:cs="Times New Roman"/>
          <w:color w:val="000000"/>
          <w:sz w:val="24"/>
          <w:szCs w:val="24"/>
        </w:rPr>
        <w:t>reporting</w:t>
      </w:r>
      <w:r w:rsidR="00ED1F9D">
        <w:rPr>
          <w:rFonts w:ascii="Times New Roman" w:eastAsia="Arial" w:hAnsi="Times New Roman" w:cs="Times New Roman"/>
          <w:color w:val="000000"/>
          <w:sz w:val="24"/>
          <w:szCs w:val="24"/>
        </w:rPr>
        <w:t xml:space="preserve"> of employee wages and associated taxes</w:t>
      </w:r>
      <w:r w:rsidRPr="00415AD6">
        <w:rPr>
          <w:rFonts w:ascii="Times New Roman" w:eastAsia="Arial" w:hAnsi="Times New Roman" w:cs="Times New Roman"/>
          <w:color w:val="000000"/>
          <w:sz w:val="24"/>
          <w:szCs w:val="24"/>
        </w:rPr>
        <w:t>, payment of</w:t>
      </w:r>
      <w:r w:rsidR="0000587D">
        <w:rPr>
          <w:rFonts w:ascii="Times New Roman" w:eastAsia="Arial" w:hAnsi="Times New Roman" w:cs="Times New Roman"/>
          <w:color w:val="000000"/>
          <w:sz w:val="24"/>
          <w:szCs w:val="24"/>
        </w:rPr>
        <w:t xml:space="preserve"> employee</w:t>
      </w:r>
      <w:r w:rsidR="00ED1F9D">
        <w:rPr>
          <w:rFonts w:ascii="Times New Roman" w:eastAsia="Arial" w:hAnsi="Times New Roman" w:cs="Times New Roman"/>
          <w:color w:val="000000"/>
          <w:sz w:val="24"/>
          <w:szCs w:val="24"/>
        </w:rPr>
        <w:t xml:space="preserve"> compensation</w:t>
      </w:r>
      <w:r w:rsidRPr="00415AD6">
        <w:rPr>
          <w:rFonts w:ascii="Times New Roman" w:eastAsia="Arial" w:hAnsi="Times New Roman" w:cs="Times New Roman"/>
          <w:color w:val="000000"/>
          <w:sz w:val="24"/>
          <w:szCs w:val="24"/>
        </w:rPr>
        <w:t xml:space="preserve">, and monitoring of benefits </w:t>
      </w:r>
      <w:r w:rsidR="0000587D">
        <w:rPr>
          <w:rFonts w:ascii="Times New Roman" w:eastAsia="Arial" w:hAnsi="Times New Roman" w:cs="Times New Roman"/>
          <w:color w:val="000000"/>
          <w:sz w:val="24"/>
          <w:szCs w:val="24"/>
        </w:rPr>
        <w:t xml:space="preserve">to </w:t>
      </w:r>
      <w:r w:rsidRPr="00415AD6">
        <w:rPr>
          <w:rFonts w:ascii="Times New Roman" w:eastAsia="Arial" w:hAnsi="Times New Roman" w:cs="Times New Roman"/>
          <w:color w:val="000000"/>
          <w:sz w:val="24"/>
          <w:szCs w:val="24"/>
        </w:rPr>
        <w:t>employees</w:t>
      </w:r>
      <w:r w:rsidR="0000587D">
        <w:rPr>
          <w:rFonts w:ascii="Times New Roman" w:eastAsia="Arial" w:hAnsi="Times New Roman" w:cs="Times New Roman"/>
          <w:color w:val="000000"/>
          <w:sz w:val="24"/>
          <w:szCs w:val="24"/>
        </w:rPr>
        <w:t>.</w:t>
      </w:r>
      <w:r w:rsidR="00ED1F9D">
        <w:rPr>
          <w:rFonts w:ascii="Times New Roman" w:eastAsia="Arial" w:hAnsi="Times New Roman" w:cs="Times New Roman"/>
          <w:color w:val="000000"/>
          <w:sz w:val="24"/>
          <w:szCs w:val="24"/>
        </w:rPr>
        <w:t xml:space="preserve"> It also serves as a means of tracking labor costs that managers use for decision-making, budgeting, and planning.</w:t>
      </w:r>
    </w:p>
    <w:p w14:paraId="050F26E6" w14:textId="45D256D9"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are some differences between </w:t>
      </w:r>
      <w:r w:rsidR="002A666D">
        <w:rPr>
          <w:rFonts w:ascii="Times New Roman" w:eastAsia="Arial" w:hAnsi="Times New Roman" w:cs="Times New Roman"/>
          <w:color w:val="000000"/>
          <w:sz w:val="24"/>
          <w:szCs w:val="24"/>
        </w:rPr>
        <w:t>small</w:t>
      </w:r>
      <w:r w:rsidRPr="00415AD6">
        <w:rPr>
          <w:rFonts w:ascii="Times New Roman" w:eastAsia="Arial" w:hAnsi="Times New Roman" w:cs="Times New Roman"/>
          <w:color w:val="000000"/>
          <w:sz w:val="24"/>
          <w:szCs w:val="24"/>
        </w:rPr>
        <w:t>- and l</w:t>
      </w:r>
      <w:r w:rsidR="002A666D">
        <w:rPr>
          <w:rFonts w:ascii="Times New Roman" w:eastAsia="Arial" w:hAnsi="Times New Roman" w:cs="Times New Roman"/>
          <w:color w:val="000000"/>
          <w:sz w:val="24"/>
          <w:szCs w:val="24"/>
        </w:rPr>
        <w:t>arge</w:t>
      </w:r>
      <w:r w:rsidRPr="00415AD6">
        <w:rPr>
          <w:rFonts w:ascii="Times New Roman" w:eastAsia="Arial" w:hAnsi="Times New Roman" w:cs="Times New Roman"/>
          <w:color w:val="000000"/>
          <w:sz w:val="24"/>
          <w:szCs w:val="24"/>
        </w:rPr>
        <w:t>-company payroll</w:t>
      </w:r>
      <w:r w:rsidR="007574E5">
        <w:rPr>
          <w:rFonts w:ascii="Times New Roman" w:eastAsia="Arial" w:hAnsi="Times New Roman" w:cs="Times New Roman"/>
          <w:color w:val="000000"/>
          <w:sz w:val="24"/>
          <w:szCs w:val="24"/>
        </w:rPr>
        <w:t>?</w:t>
      </w:r>
    </w:p>
    <w:p w14:paraId="3153EBC5" w14:textId="0485CE39" w:rsid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Small companies would have fewer employees</w:t>
      </w:r>
      <w:r w:rsidR="0000587D">
        <w:rPr>
          <w:rFonts w:ascii="Times New Roman" w:eastAsia="Arial" w:hAnsi="Times New Roman" w:cs="Times New Roman"/>
          <w:color w:val="000000"/>
          <w:sz w:val="24"/>
          <w:szCs w:val="24"/>
        </w:rPr>
        <w:t xml:space="preserve"> and</w:t>
      </w:r>
      <w:r w:rsidRPr="00415AD6">
        <w:rPr>
          <w:rFonts w:ascii="Times New Roman" w:eastAsia="Arial" w:hAnsi="Times New Roman" w:cs="Times New Roman"/>
          <w:color w:val="000000"/>
          <w:sz w:val="24"/>
          <w:szCs w:val="24"/>
        </w:rPr>
        <w:t xml:space="preserve"> reporting requirements, and would be less likely to be required to have automated payroll systems</w:t>
      </w:r>
      <w:r w:rsidR="0000587D">
        <w:rPr>
          <w:rFonts w:ascii="Times New Roman" w:eastAsia="Arial" w:hAnsi="Times New Roman" w:cs="Times New Roman"/>
          <w:color w:val="000000"/>
          <w:sz w:val="24"/>
          <w:szCs w:val="24"/>
        </w:rPr>
        <w:t>.</w:t>
      </w:r>
    </w:p>
    <w:p w14:paraId="7D2EE2FD" w14:textId="49349A32" w:rsidR="004F77CA" w:rsidRPr="00415AD6" w:rsidRDefault="004F77CA"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Large companie</w:t>
      </w:r>
      <w:r w:rsidR="00A760AB">
        <w:rPr>
          <w:rFonts w:ascii="Times New Roman" w:eastAsia="Arial" w:hAnsi="Times New Roman" w:cs="Times New Roman"/>
          <w:color w:val="000000"/>
          <w:sz w:val="24"/>
          <w:szCs w:val="24"/>
        </w:rPr>
        <w:t>s h</w:t>
      </w:r>
      <w:r w:rsidR="00E87858">
        <w:rPr>
          <w:rFonts w:ascii="Times New Roman" w:eastAsia="Arial" w:hAnsi="Times New Roman" w:cs="Times New Roman"/>
          <w:color w:val="000000"/>
          <w:sz w:val="24"/>
          <w:szCs w:val="24"/>
        </w:rPr>
        <w:t xml:space="preserve">ave more employees and greater departmentalization. This increase in employees leads to a higher level of complexity in payroll accounting, disbursements, and reporting. </w:t>
      </w:r>
      <w:r w:rsidR="00386EF9">
        <w:rPr>
          <w:rFonts w:ascii="Times New Roman" w:eastAsia="Arial" w:hAnsi="Times New Roman" w:cs="Times New Roman"/>
          <w:color w:val="000000"/>
          <w:sz w:val="24"/>
          <w:szCs w:val="24"/>
        </w:rPr>
        <w:t>Larger companies may also provide Intranet portals for employee self-service options. Additionally, larger companies may need additional accuracy checks.</w:t>
      </w:r>
    </w:p>
    <w:p w14:paraId="7B88B077"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certified payroll? Do all companies use it?</w:t>
      </w:r>
    </w:p>
    <w:p w14:paraId="0586ED07" w14:textId="77777777" w:rsidR="002A666D"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Certified payroll is a reporting requirement for companies that work with federal contracts that are subject to Davis-Bacon wages. </w:t>
      </w:r>
    </w:p>
    <w:p w14:paraId="45E6C582" w14:textId="243FDA98"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Only those companies that have these types of employees would be required to complete a certified payroll. </w:t>
      </w:r>
    </w:p>
    <w:p w14:paraId="4133E4DE"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Why might it be a good idea to let employees manage their pay records? What are some of the pitfalls?</w:t>
      </w:r>
    </w:p>
    <w:p w14:paraId="3D232DBA" w14:textId="77777777" w:rsidR="002A666D" w:rsidRPr="00415AD6" w:rsidRDefault="002A666D" w:rsidP="002A666D">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lastRenderedPageBreak/>
        <w:t xml:space="preserve">An advantage of allowing individuals to self-manage their payroll records would be the employee would be able to answer some simple questions on their own without having to come to the payroll accountant for answers. </w:t>
      </w:r>
      <w:r>
        <w:rPr>
          <w:rFonts w:ascii="Times New Roman" w:eastAsia="Arial" w:hAnsi="Times New Roman" w:cs="Times New Roman"/>
          <w:color w:val="000000"/>
          <w:sz w:val="24"/>
          <w:szCs w:val="24"/>
        </w:rPr>
        <w:t>Employees can also change withholding allowances and voluntary deductions, and maintain certain other aspects of their employee files.</w:t>
      </w:r>
    </w:p>
    <w:p w14:paraId="7EDFEDEA" w14:textId="7AF752A3"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If employees have access to their payroll records, there would be the need to allow multiple access points to the confidential information. These open channels would require security settings to ensure the requirements of confidentiality are maintained. </w:t>
      </w:r>
    </w:p>
    <w:p w14:paraId="018F6853" w14:textId="1C4504D3"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some ways that a payroll system can protect a company in the event of a visit from a government auditor?</w:t>
      </w:r>
    </w:p>
    <w:p w14:paraId="75A1F7FD" w14:textId="7D2A382A" w:rsidR="00415AD6" w:rsidRPr="00415AD6" w:rsidRDefault="00386EF9"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establishment and maintenance of an accurate payroll system</w:t>
      </w:r>
      <w:r w:rsidR="002A666D">
        <w:rPr>
          <w:rFonts w:ascii="Times New Roman" w:eastAsia="Arial" w:hAnsi="Times New Roman" w:cs="Times New Roman"/>
          <w:color w:val="000000"/>
          <w:sz w:val="24"/>
          <w:szCs w:val="24"/>
        </w:rPr>
        <w:t xml:space="preserve"> can demonstrate that the company can meet its tax obligations and that the company is in compliance with government regulations</w:t>
      </w:r>
      <w:r>
        <w:rPr>
          <w:rFonts w:ascii="Times New Roman" w:eastAsia="Arial" w:hAnsi="Times New Roman" w:cs="Times New Roman"/>
          <w:color w:val="000000"/>
          <w:sz w:val="24"/>
          <w:szCs w:val="24"/>
        </w:rPr>
        <w:t>.</w:t>
      </w:r>
    </w:p>
    <w:p w14:paraId="61B39BD2"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payroll outsourcing? When might a company consider outsourcing its payroll?</w:t>
      </w:r>
    </w:p>
    <w:p w14:paraId="099E0AD8" w14:textId="77777777" w:rsidR="002A666D"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Payroll outsourcing is the process of contracting another company for the preparation, reporting, and filing of employee payroll. </w:t>
      </w:r>
    </w:p>
    <w:p w14:paraId="426DB6DC" w14:textId="1A2244DB"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Companies may consider this option if the company sees a benefit to the company that outweighs the cost of </w:t>
      </w:r>
      <w:r w:rsidR="007574E5">
        <w:rPr>
          <w:rFonts w:ascii="Times New Roman" w:eastAsia="Arial" w:hAnsi="Times New Roman" w:cs="Times New Roman"/>
          <w:color w:val="000000"/>
          <w:sz w:val="24"/>
          <w:szCs w:val="24"/>
        </w:rPr>
        <w:t>outsourcing</w:t>
      </w:r>
      <w:r w:rsidRPr="00415AD6">
        <w:rPr>
          <w:rFonts w:ascii="Times New Roman" w:eastAsia="Arial" w:hAnsi="Times New Roman" w:cs="Times New Roman"/>
          <w:color w:val="000000"/>
          <w:sz w:val="24"/>
          <w:szCs w:val="24"/>
        </w:rPr>
        <w:t xml:space="preserve">. </w:t>
      </w:r>
      <w:r w:rsidR="002A666D">
        <w:rPr>
          <w:rFonts w:ascii="Times New Roman" w:eastAsia="Arial" w:hAnsi="Times New Roman" w:cs="Times New Roman"/>
          <w:color w:val="000000"/>
          <w:sz w:val="24"/>
          <w:szCs w:val="24"/>
        </w:rPr>
        <w:t>It is one way to ensure the compliance with the changing legal structure and withholding requirements.</w:t>
      </w:r>
      <w:r w:rsidR="000F739A">
        <w:rPr>
          <w:rFonts w:ascii="Times New Roman" w:eastAsia="Arial" w:hAnsi="Times New Roman" w:cs="Times New Roman"/>
          <w:color w:val="000000"/>
          <w:sz w:val="24"/>
          <w:szCs w:val="24"/>
        </w:rPr>
        <w:t xml:space="preserve"> It can also offer flexibility and advanced data analysis that might be challenging for smaller internal departments to offer.</w:t>
      </w:r>
    </w:p>
    <w:p w14:paraId="060CDB29" w14:textId="57E339B0" w:rsidR="00415AD6" w:rsidRPr="00415AD6" w:rsidRDefault="0040164D" w:rsidP="00415AD6">
      <w:pPr>
        <w:numPr>
          <w:ilvl w:val="0"/>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Give examples of federal laws that are essential to ensure legal, fair hiring practices.</w:t>
      </w:r>
    </w:p>
    <w:p w14:paraId="36406114" w14:textId="118FFB27" w:rsidR="00415AD6" w:rsidRPr="004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American with Disabilities Act</w:t>
      </w:r>
      <w:r w:rsidR="00415AD6" w:rsidRPr="00415AD6">
        <w:rPr>
          <w:rFonts w:ascii="Times New Roman" w:eastAsia="Arial" w:hAnsi="Times New Roman" w:cs="Times New Roman"/>
          <w:color w:val="000000"/>
          <w:sz w:val="24"/>
          <w:szCs w:val="24"/>
        </w:rPr>
        <w:t xml:space="preserve"> </w:t>
      </w:r>
    </w:p>
    <w:p w14:paraId="5ED9040C" w14:textId="3E994DDE" w:rsidR="00415AD6" w:rsidRPr="004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Age Discrimination in Employment Act</w:t>
      </w:r>
    </w:p>
    <w:p w14:paraId="467D1AA6" w14:textId="50B60AC5" w:rsidR="00415AD6" w:rsidRPr="004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Fair Labor Standards Act</w:t>
      </w:r>
    </w:p>
    <w:p w14:paraId="4874276C" w14:textId="0D84E930" w:rsidR="00415AD6" w:rsidRPr="004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Civil Rights Act</w:t>
      </w:r>
    </w:p>
    <w:p w14:paraId="02E977D1"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major types of payroll processing methods?</w:t>
      </w:r>
    </w:p>
    <w:p w14:paraId="51A6438C"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Manual </w:t>
      </w:r>
    </w:p>
    <w:p w14:paraId="727A3BA8"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Computerized</w:t>
      </w:r>
    </w:p>
    <w:p w14:paraId="564F9F28"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Outsourced</w:t>
      </w:r>
    </w:p>
    <w:p w14:paraId="47999693"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Certified</w:t>
      </w:r>
    </w:p>
    <w:p w14:paraId="6A326575" w14:textId="71B66EC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laws govern the taxes that employers must withhold</w:t>
      </w:r>
      <w:r w:rsidR="00FA49E0">
        <w:rPr>
          <w:rFonts w:ascii="Times New Roman" w:eastAsia="Arial" w:hAnsi="Times New Roman" w:cs="Times New Roman"/>
          <w:color w:val="000000"/>
          <w:sz w:val="24"/>
          <w:szCs w:val="24"/>
        </w:rPr>
        <w:t xml:space="preserve"> from employees</w:t>
      </w:r>
      <w:r w:rsidRPr="00415AD6">
        <w:rPr>
          <w:rFonts w:ascii="Times New Roman" w:eastAsia="Arial" w:hAnsi="Times New Roman" w:cs="Times New Roman"/>
          <w:color w:val="000000"/>
          <w:sz w:val="24"/>
          <w:szCs w:val="24"/>
        </w:rPr>
        <w:t>?</w:t>
      </w:r>
    </w:p>
    <w:p w14:paraId="2A6B3476"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16</w:t>
      </w:r>
      <w:r w:rsidR="00FA5C15"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of the U.S. Constitution</w:t>
      </w:r>
    </w:p>
    <w:p w14:paraId="6DC86F7A"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Social Security Insurance Act</w:t>
      </w:r>
    </w:p>
    <w:p w14:paraId="14ABD605" w14:textId="482EFFF5"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are </w:t>
      </w:r>
      <w:r w:rsidR="005E4003">
        <w:rPr>
          <w:rFonts w:ascii="Times New Roman" w:eastAsia="Arial" w:hAnsi="Times New Roman" w:cs="Times New Roman"/>
          <w:color w:val="000000"/>
          <w:sz w:val="24"/>
          <w:szCs w:val="24"/>
        </w:rPr>
        <w:t xml:space="preserve">two of </w:t>
      </w:r>
      <w:r w:rsidRPr="00415AD6">
        <w:rPr>
          <w:rFonts w:ascii="Times New Roman" w:eastAsia="Arial" w:hAnsi="Times New Roman" w:cs="Times New Roman"/>
          <w:color w:val="000000"/>
          <w:sz w:val="24"/>
          <w:szCs w:val="24"/>
        </w:rPr>
        <w:t>the main provisions of FLSA?</w:t>
      </w:r>
    </w:p>
    <w:p w14:paraId="1F3E3A83"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Maximum hours that covered individuals can work</w:t>
      </w:r>
    </w:p>
    <w:p w14:paraId="31576C03"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Minimum pay for covered individuals</w:t>
      </w:r>
    </w:p>
    <w:p w14:paraId="01D78051"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Minimum age for workers</w:t>
      </w:r>
    </w:p>
    <w:p w14:paraId="43625301" w14:textId="77777777"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Mandatory break times for covered employees</w:t>
      </w:r>
    </w:p>
    <w:p w14:paraId="2E173452"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Why was the Social Security Act of 1935 important? What did it provide?</w:t>
      </w:r>
    </w:p>
    <w:p w14:paraId="4B3EE7EF" w14:textId="1D99F5E1"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Social Security Act of 1935 was designed to create a contribution</w:t>
      </w:r>
      <w:r w:rsidR="00F86632">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driven </w:t>
      </w:r>
      <w:r w:rsidR="00FA49E0">
        <w:rPr>
          <w:rFonts w:ascii="Times New Roman" w:eastAsia="Arial" w:hAnsi="Times New Roman" w:cs="Times New Roman"/>
          <w:color w:val="000000"/>
          <w:sz w:val="24"/>
          <w:szCs w:val="24"/>
        </w:rPr>
        <w:t xml:space="preserve">fund </w:t>
      </w:r>
      <w:r w:rsidRPr="00415AD6">
        <w:rPr>
          <w:rFonts w:ascii="Times New Roman" w:eastAsia="Arial" w:hAnsi="Times New Roman" w:cs="Times New Roman"/>
          <w:color w:val="000000"/>
          <w:sz w:val="24"/>
          <w:szCs w:val="24"/>
        </w:rPr>
        <w:t xml:space="preserve">to achieve a level of financial stability </w:t>
      </w:r>
      <w:r w:rsidR="00F86632">
        <w:rPr>
          <w:rFonts w:ascii="Times New Roman" w:eastAsia="Arial" w:hAnsi="Times New Roman" w:cs="Times New Roman"/>
          <w:color w:val="000000"/>
          <w:sz w:val="24"/>
          <w:szCs w:val="24"/>
        </w:rPr>
        <w:t xml:space="preserve">for the worker </w:t>
      </w:r>
      <w:r w:rsidRPr="00415AD6">
        <w:rPr>
          <w:rFonts w:ascii="Times New Roman" w:eastAsia="Arial" w:hAnsi="Times New Roman" w:cs="Times New Roman"/>
          <w:color w:val="000000"/>
          <w:sz w:val="24"/>
          <w:szCs w:val="24"/>
        </w:rPr>
        <w:t>when he or she became too old or infirm to work</w:t>
      </w:r>
      <w:r w:rsidR="00F86632">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w:t>
      </w:r>
    </w:p>
    <w:p w14:paraId="475493DD"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advantages of a computerized payroll system over a manual system?</w:t>
      </w:r>
    </w:p>
    <w:p w14:paraId="12B96F89" w14:textId="798200D5" w:rsidR="00415AD6" w:rsidRPr="004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A computerized payroll system can </w:t>
      </w:r>
      <w:r w:rsidR="009D0117">
        <w:rPr>
          <w:rFonts w:ascii="Times New Roman" w:eastAsia="Arial" w:hAnsi="Times New Roman" w:cs="Times New Roman"/>
          <w:color w:val="000000"/>
          <w:sz w:val="24"/>
          <w:szCs w:val="24"/>
        </w:rPr>
        <w:t>meet</w:t>
      </w:r>
      <w:r w:rsidRPr="00415AD6">
        <w:rPr>
          <w:rFonts w:ascii="Times New Roman" w:eastAsia="Arial" w:hAnsi="Times New Roman" w:cs="Times New Roman"/>
          <w:color w:val="000000"/>
          <w:sz w:val="24"/>
          <w:szCs w:val="24"/>
        </w:rPr>
        <w:t xml:space="preserve"> the tax and regulatory </w:t>
      </w:r>
      <w:r w:rsidR="009D0117">
        <w:rPr>
          <w:rFonts w:ascii="Times New Roman" w:eastAsia="Arial" w:hAnsi="Times New Roman" w:cs="Times New Roman"/>
          <w:color w:val="000000"/>
          <w:sz w:val="24"/>
          <w:szCs w:val="24"/>
        </w:rPr>
        <w:t>requirements</w:t>
      </w:r>
      <w:r w:rsidR="009D0117" w:rsidRPr="00415AD6">
        <w:rPr>
          <w:rFonts w:ascii="Times New Roman" w:eastAsia="Arial" w:hAnsi="Times New Roman" w:cs="Times New Roman"/>
          <w:color w:val="000000"/>
          <w:sz w:val="24"/>
          <w:szCs w:val="24"/>
        </w:rPr>
        <w:t xml:space="preserve"> </w:t>
      </w:r>
      <w:r w:rsidR="009D0117">
        <w:rPr>
          <w:rFonts w:ascii="Times New Roman" w:eastAsia="Arial" w:hAnsi="Times New Roman" w:cs="Times New Roman"/>
          <w:color w:val="000000"/>
          <w:sz w:val="24"/>
          <w:szCs w:val="24"/>
        </w:rPr>
        <w:t>efficient</w:t>
      </w:r>
      <w:r w:rsidRPr="00415AD6">
        <w:rPr>
          <w:rFonts w:ascii="Times New Roman" w:eastAsia="Arial" w:hAnsi="Times New Roman" w:cs="Times New Roman"/>
          <w:color w:val="000000"/>
          <w:sz w:val="24"/>
          <w:szCs w:val="24"/>
        </w:rPr>
        <w:t xml:space="preserve">ly and can typically be set to automatically update for tax </w:t>
      </w:r>
      <w:r w:rsidR="00F86632">
        <w:rPr>
          <w:rFonts w:ascii="Times New Roman" w:eastAsia="Arial" w:hAnsi="Times New Roman" w:cs="Times New Roman"/>
          <w:color w:val="000000"/>
          <w:sz w:val="24"/>
          <w:szCs w:val="24"/>
        </w:rPr>
        <w:t>l</w:t>
      </w:r>
      <w:r w:rsidRPr="00415AD6">
        <w:rPr>
          <w:rFonts w:ascii="Times New Roman" w:eastAsia="Arial" w:hAnsi="Times New Roman" w:cs="Times New Roman"/>
          <w:color w:val="000000"/>
          <w:sz w:val="24"/>
          <w:szCs w:val="24"/>
        </w:rPr>
        <w:t>aw changes</w:t>
      </w:r>
      <w:r w:rsidR="00F86632">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w:t>
      </w:r>
      <w:r w:rsidR="009D0117">
        <w:rPr>
          <w:rFonts w:ascii="Times New Roman" w:eastAsia="Arial" w:hAnsi="Times New Roman" w:cs="Times New Roman"/>
          <w:color w:val="000000"/>
          <w:sz w:val="24"/>
          <w:szCs w:val="24"/>
        </w:rPr>
        <w:t xml:space="preserve">Web </w:t>
      </w:r>
      <w:r w:rsidR="009D0117">
        <w:rPr>
          <w:rFonts w:ascii="Times New Roman" w:eastAsia="Arial" w:hAnsi="Times New Roman" w:cs="Times New Roman"/>
          <w:color w:val="000000"/>
          <w:sz w:val="24"/>
          <w:szCs w:val="24"/>
        </w:rPr>
        <w:lastRenderedPageBreak/>
        <w:t xml:space="preserve">portals can streamline overtime reporting and other functions. </w:t>
      </w:r>
      <w:r w:rsidR="001B671B">
        <w:rPr>
          <w:rFonts w:ascii="Times New Roman" w:eastAsia="Arial" w:hAnsi="Times New Roman" w:cs="Times New Roman"/>
          <w:color w:val="000000"/>
          <w:sz w:val="24"/>
          <w:szCs w:val="24"/>
        </w:rPr>
        <w:t xml:space="preserve">Computerized payroll systems can eliminate approximately 80% of payroll processing time and errors. </w:t>
      </w:r>
      <w:r w:rsidR="009D0117">
        <w:rPr>
          <w:rFonts w:ascii="Times New Roman" w:eastAsia="Arial" w:hAnsi="Times New Roman" w:cs="Times New Roman"/>
          <w:color w:val="000000"/>
          <w:sz w:val="24"/>
          <w:szCs w:val="24"/>
        </w:rPr>
        <w:t>A recent trend in computerized processing is the issuance of employee paycards</w:t>
      </w:r>
      <w:r w:rsidR="000F739A">
        <w:rPr>
          <w:rFonts w:ascii="Times New Roman" w:eastAsia="Arial" w:hAnsi="Times New Roman" w:cs="Times New Roman"/>
          <w:color w:val="000000"/>
          <w:sz w:val="24"/>
          <w:szCs w:val="24"/>
        </w:rPr>
        <w:t xml:space="preserve"> which offers the employees the flexibility of not having to wait for their paycheck to be deposited</w:t>
      </w:r>
      <w:r w:rsidR="009D0117">
        <w:rPr>
          <w:rFonts w:ascii="Times New Roman" w:eastAsia="Arial" w:hAnsi="Times New Roman" w:cs="Times New Roman"/>
          <w:color w:val="000000"/>
          <w:sz w:val="24"/>
          <w:szCs w:val="24"/>
        </w:rPr>
        <w:t>.</w:t>
      </w:r>
      <w:r w:rsidR="000F739A">
        <w:rPr>
          <w:rFonts w:ascii="Times New Roman" w:eastAsia="Arial" w:hAnsi="Times New Roman" w:cs="Times New Roman"/>
          <w:color w:val="000000"/>
          <w:sz w:val="24"/>
          <w:szCs w:val="24"/>
        </w:rPr>
        <w:t xml:space="preserve"> </w:t>
      </w:r>
    </w:p>
    <w:p w14:paraId="3FC5B3A2"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EXERCISES – SET A</w:t>
      </w:r>
    </w:p>
    <w:p w14:paraId="1E8915A3"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1-1A. Anya is a candidate for the position of sales manager with the footwear department of a major retail outlet. She is going to be required to supervise several employees and can determine the direction in which she will complete the assignments given to her. What classification of employee should she be, exempt or nonexempt? Explain.</w:t>
      </w:r>
    </w:p>
    <w:p w14:paraId="0C0FC225" w14:textId="5DBF9C28" w:rsidR="00415AD6" w:rsidRPr="00C764EE" w:rsidRDefault="00C764EE" w:rsidP="00C764EE">
      <w:pPr>
        <w:tabs>
          <w:tab w:val="left" w:pos="1222"/>
        </w:tabs>
        <w:spacing w:after="0" w:line="480" w:lineRule="auto"/>
        <w:contextualSpacing/>
        <w:rPr>
          <w:rFonts w:ascii="Times New Roman" w:eastAsia="Arial" w:hAnsi="Times New Roman" w:cs="Times New Roman"/>
          <w:strike/>
          <w:color w:val="000000"/>
          <w:sz w:val="24"/>
          <w:szCs w:val="24"/>
        </w:rPr>
      </w:pPr>
      <w:r>
        <w:rPr>
          <w:rFonts w:ascii="Times New Roman" w:eastAsia="Arial" w:hAnsi="Times New Roman" w:cs="Times New Roman"/>
          <w:color w:val="000000"/>
          <w:sz w:val="24"/>
          <w:szCs w:val="24"/>
        </w:rPr>
        <w:t xml:space="preserve">            </w:t>
      </w:r>
      <w:r w:rsidR="00415AD6" w:rsidRPr="00415AD6">
        <w:rPr>
          <w:rFonts w:ascii="Times New Roman" w:eastAsia="Arial" w:hAnsi="Times New Roman" w:cs="Times New Roman"/>
          <w:color w:val="000000"/>
          <w:sz w:val="24"/>
          <w:szCs w:val="24"/>
        </w:rPr>
        <w:t xml:space="preserve">Anya will be an exempt employee since she will be supervising </w:t>
      </w:r>
      <w:r w:rsidR="009D0117">
        <w:rPr>
          <w:rFonts w:ascii="Times New Roman" w:eastAsia="Arial" w:hAnsi="Times New Roman" w:cs="Times New Roman"/>
          <w:color w:val="000000"/>
          <w:sz w:val="24"/>
          <w:szCs w:val="24"/>
        </w:rPr>
        <w:t>others</w:t>
      </w:r>
      <w:r w:rsidR="00E87858">
        <w:rPr>
          <w:rFonts w:ascii="Times New Roman" w:eastAsia="Arial" w:hAnsi="Times New Roman" w:cs="Times New Roman"/>
          <w:color w:val="000000"/>
          <w:sz w:val="24"/>
          <w:szCs w:val="24"/>
        </w:rPr>
        <w:t>.</w:t>
      </w:r>
      <w:r w:rsidR="009D0117">
        <w:rPr>
          <w:rFonts w:ascii="Times New Roman" w:eastAsia="Arial" w:hAnsi="Times New Roman" w:cs="Times New Roman"/>
          <w:color w:val="000000"/>
          <w:sz w:val="24"/>
          <w:szCs w:val="24"/>
        </w:rPr>
        <w:t xml:space="preserve"> </w:t>
      </w:r>
    </w:p>
    <w:p w14:paraId="5397B432"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7DE8C930" w14:textId="357604D8"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1-2A. John is the office manager for a small mortgage brokerage. Because it is a small office, he is required to keep track of all employee records and pay both employees and contractors. What differences exist between exempt and nonexempt employees?</w:t>
      </w:r>
    </w:p>
    <w:p w14:paraId="1E84B391" w14:textId="37040384" w:rsidR="00415AD6" w:rsidRPr="00C764EE" w:rsidRDefault="00C764EE" w:rsidP="00C764EE">
      <w:pPr>
        <w:pStyle w:val="ListParagraph"/>
        <w:numPr>
          <w:ilvl w:val="0"/>
          <w:numId w:val="23"/>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Exempt employees are not typically covered under FLSA and will not receive overtime pay. Nonexempt employees may be covered under FLSA and may receive overtime compensation.</w:t>
      </w:r>
    </w:p>
    <w:p w14:paraId="63E9930C" w14:textId="59CDF2C0"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1-3A. Kristina is the accounting manager for a </w:t>
      </w:r>
      <w:r w:rsidR="00A760AB">
        <w:rPr>
          <w:rFonts w:ascii="Times New Roman" w:eastAsia="Arial" w:hAnsi="Times New Roman" w:cs="Times New Roman"/>
          <w:color w:val="000000"/>
          <w:sz w:val="24"/>
          <w:szCs w:val="24"/>
        </w:rPr>
        <w:t xml:space="preserve">small, local firm </w:t>
      </w:r>
      <w:r w:rsidRPr="00415AD6">
        <w:rPr>
          <w:rFonts w:ascii="Times New Roman" w:eastAsia="Arial" w:hAnsi="Times New Roman" w:cs="Times New Roman"/>
          <w:color w:val="000000"/>
          <w:sz w:val="24"/>
          <w:szCs w:val="24"/>
        </w:rPr>
        <w:t xml:space="preserve">that </w:t>
      </w:r>
      <w:r w:rsidR="00A760AB">
        <w:rPr>
          <w:rFonts w:ascii="Times New Roman" w:eastAsia="Arial" w:hAnsi="Times New Roman" w:cs="Times New Roman"/>
          <w:color w:val="000000"/>
          <w:sz w:val="24"/>
          <w:szCs w:val="24"/>
        </w:rPr>
        <w:t>has full- and part-time staff</w:t>
      </w:r>
      <w:r w:rsidRPr="00415AD6">
        <w:rPr>
          <w:rFonts w:ascii="Times New Roman" w:eastAsia="Arial" w:hAnsi="Times New Roman" w:cs="Times New Roman"/>
          <w:color w:val="000000"/>
          <w:sz w:val="24"/>
          <w:szCs w:val="24"/>
        </w:rPr>
        <w:t xml:space="preserve">.  </w:t>
      </w:r>
      <w:r w:rsidR="00A760AB" w:rsidRPr="00415AD6">
        <w:rPr>
          <w:rFonts w:ascii="Times New Roman" w:eastAsia="Arial" w:hAnsi="Times New Roman" w:cs="Times New Roman"/>
          <w:color w:val="000000"/>
          <w:sz w:val="24"/>
          <w:szCs w:val="24"/>
        </w:rPr>
        <w:t xml:space="preserve">What </w:t>
      </w:r>
      <w:r w:rsidR="00A760AB">
        <w:rPr>
          <w:rFonts w:ascii="Times New Roman" w:eastAsia="Arial" w:hAnsi="Times New Roman" w:cs="Times New Roman"/>
          <w:color w:val="000000"/>
          <w:sz w:val="24"/>
          <w:szCs w:val="24"/>
        </w:rPr>
        <w:t>are FLSA requirements as far as minimum wage is concerned</w:t>
      </w:r>
      <w:r w:rsidR="00A760AB" w:rsidRPr="00415AD6">
        <w:rPr>
          <w:rFonts w:ascii="Times New Roman" w:eastAsia="Arial" w:hAnsi="Times New Roman" w:cs="Times New Roman"/>
          <w:color w:val="000000"/>
          <w:sz w:val="24"/>
          <w:szCs w:val="24"/>
        </w:rPr>
        <w:t>?</w:t>
      </w:r>
    </w:p>
    <w:p w14:paraId="7FCE71A2" w14:textId="0E90F253" w:rsidR="00974F77" w:rsidRDefault="00974F77" w:rsidP="00974F77">
      <w:pPr>
        <w:numPr>
          <w:ilvl w:val="0"/>
          <w:numId w:val="14"/>
        </w:numPr>
        <w:spacing w:after="0" w:line="480" w:lineRule="auto"/>
        <w:contextualSpacing/>
        <w:rPr>
          <w:rFonts w:ascii="Times New Roman" w:eastAsia="Arial" w:hAnsi="Times New Roman" w:cs="Times New Roman"/>
          <w:color w:val="000000"/>
          <w:sz w:val="24"/>
          <w:szCs w:val="24"/>
        </w:rPr>
      </w:pPr>
      <w:r w:rsidRPr="00A3026A">
        <w:rPr>
          <w:rFonts w:ascii="Times New Roman" w:eastAsia="Arial" w:hAnsi="Times New Roman" w:cs="Times New Roman"/>
          <w:color w:val="000000"/>
          <w:sz w:val="24"/>
          <w:szCs w:val="24"/>
        </w:rPr>
        <w:t xml:space="preserve">If the </w:t>
      </w:r>
      <w:r>
        <w:rPr>
          <w:rFonts w:ascii="Times New Roman" w:eastAsia="Arial" w:hAnsi="Times New Roman" w:cs="Times New Roman"/>
          <w:color w:val="000000"/>
          <w:sz w:val="24"/>
          <w:szCs w:val="24"/>
        </w:rPr>
        <w:t xml:space="preserve">firm </w:t>
      </w:r>
      <w:r w:rsidRPr="00A3026A">
        <w:rPr>
          <w:rFonts w:ascii="Times New Roman" w:eastAsia="Arial" w:hAnsi="Times New Roman" w:cs="Times New Roman"/>
          <w:color w:val="000000"/>
          <w:sz w:val="24"/>
          <w:szCs w:val="24"/>
        </w:rPr>
        <w:t xml:space="preserve">is not conducting interstate commerce, it is not subject to FLSA requirements of minimum age, maximum hours worked, break requirements, or pay rate requirements. </w:t>
      </w:r>
    </w:p>
    <w:p w14:paraId="2E775DDF"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3458FE44" w14:textId="0800F323"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lastRenderedPageBreak/>
        <w:t xml:space="preserve">1-4A. Jeff is an accountant for his firm, a medium-sized company with 125 employees. The firm has traditionally maintained the administration of its payroll. His coworker, the only other accountant in the firm, retires. </w:t>
      </w:r>
      <w:r w:rsidR="009D0117">
        <w:rPr>
          <w:rFonts w:ascii="Times New Roman" w:eastAsia="Arial" w:hAnsi="Times New Roman" w:cs="Times New Roman"/>
          <w:color w:val="000000"/>
          <w:sz w:val="24"/>
          <w:szCs w:val="24"/>
        </w:rPr>
        <w:t>Because of</w:t>
      </w:r>
      <w:r w:rsidRPr="00415AD6">
        <w:rPr>
          <w:rFonts w:ascii="Times New Roman" w:eastAsia="Arial" w:hAnsi="Times New Roman" w:cs="Times New Roman"/>
          <w:color w:val="000000"/>
          <w:sz w:val="24"/>
          <w:szCs w:val="24"/>
        </w:rPr>
        <w:t xml:space="preserve"> budget concerns, the firm chooses not to refill the position. What options does Jeff have regarding administration of the payroll?</w:t>
      </w:r>
    </w:p>
    <w:p w14:paraId="551F50C4" w14:textId="4826F54A" w:rsidR="00415AD6" w:rsidRPr="00415AD6" w:rsidRDefault="00415AD6" w:rsidP="00415AD6">
      <w:pPr>
        <w:numPr>
          <w:ilvl w:val="0"/>
          <w:numId w:val="5"/>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company can outsource the task to any of a number of qualified, certified payroll preparation firms</w:t>
      </w:r>
      <w:r w:rsidR="00DA261D">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or Jeff could obtain a software program to fill th</w:t>
      </w:r>
      <w:r w:rsidR="00AA37D4">
        <w:rPr>
          <w:rFonts w:ascii="Times New Roman" w:eastAsia="Arial" w:hAnsi="Times New Roman" w:cs="Times New Roman"/>
          <w:color w:val="000000"/>
          <w:sz w:val="24"/>
          <w:szCs w:val="24"/>
        </w:rPr>
        <w:t>e</w:t>
      </w:r>
      <w:r w:rsidRPr="00415AD6">
        <w:rPr>
          <w:rFonts w:ascii="Times New Roman" w:eastAsia="Arial" w:hAnsi="Times New Roman" w:cs="Times New Roman"/>
          <w:color w:val="000000"/>
          <w:sz w:val="24"/>
          <w:szCs w:val="24"/>
        </w:rPr>
        <w:t xml:space="preserve"> need.</w:t>
      </w:r>
    </w:p>
    <w:p w14:paraId="2D6A55C8"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6369A6AE" w14:textId="57B99453"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1-5A. Consolidated Construction obtained a job working for a nearby international airport, a project contracted with the federal government for $500,000, welding the support structures for the new extension of the terminal. What law</w:t>
      </w:r>
      <w:r w:rsidR="00A97FBB">
        <w:rPr>
          <w:rFonts w:ascii="Times New Roman" w:eastAsia="Arial" w:hAnsi="Times New Roman" w:cs="Times New Roman"/>
          <w:color w:val="000000"/>
          <w:sz w:val="24"/>
          <w:szCs w:val="24"/>
        </w:rPr>
        <w:t>s</w:t>
      </w:r>
      <w:r w:rsidRPr="00415AD6">
        <w:rPr>
          <w:rFonts w:ascii="Times New Roman" w:eastAsia="Arial" w:hAnsi="Times New Roman" w:cs="Times New Roman"/>
          <w:color w:val="000000"/>
          <w:sz w:val="24"/>
          <w:szCs w:val="24"/>
        </w:rPr>
        <w:t xml:space="preserve"> govern the wages Consolidated Construction pay</w:t>
      </w:r>
      <w:r w:rsidR="00AA37D4">
        <w:rPr>
          <w:rFonts w:ascii="Times New Roman" w:eastAsia="Arial" w:hAnsi="Times New Roman" w:cs="Times New Roman"/>
          <w:color w:val="000000"/>
          <w:sz w:val="24"/>
          <w:szCs w:val="24"/>
        </w:rPr>
        <w:t>s</w:t>
      </w:r>
      <w:r w:rsidRPr="00415AD6">
        <w:rPr>
          <w:rFonts w:ascii="Times New Roman" w:eastAsia="Arial" w:hAnsi="Times New Roman" w:cs="Times New Roman"/>
          <w:color w:val="000000"/>
          <w:sz w:val="24"/>
          <w:szCs w:val="24"/>
        </w:rPr>
        <w:t xml:space="preserve"> to their welders for this project? </w:t>
      </w:r>
    </w:p>
    <w:p w14:paraId="672C56EC" w14:textId="03D5446B" w:rsidR="00415AD6" w:rsidRPr="00415AD6" w:rsidRDefault="00415AD6" w:rsidP="00415AD6">
      <w:pPr>
        <w:numPr>
          <w:ilvl w:val="0"/>
          <w:numId w:val="6"/>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Consolidated Construction will need to comply with </w:t>
      </w:r>
      <w:r w:rsidR="00E64226">
        <w:rPr>
          <w:rFonts w:ascii="Times New Roman" w:eastAsia="Arial" w:hAnsi="Times New Roman" w:cs="Times New Roman"/>
          <w:color w:val="000000"/>
          <w:sz w:val="24"/>
          <w:szCs w:val="24"/>
        </w:rPr>
        <w:t xml:space="preserve">the </w:t>
      </w:r>
      <w:r w:rsidRPr="00415AD6">
        <w:rPr>
          <w:rFonts w:ascii="Times New Roman" w:eastAsia="Arial" w:hAnsi="Times New Roman" w:cs="Times New Roman"/>
          <w:color w:val="000000"/>
          <w:sz w:val="24"/>
          <w:szCs w:val="24"/>
        </w:rPr>
        <w:t>Davis-Bacon Act</w:t>
      </w:r>
      <w:r w:rsidR="00E64226">
        <w:rPr>
          <w:rFonts w:ascii="Times New Roman" w:eastAsia="Arial" w:hAnsi="Times New Roman" w:cs="Times New Roman"/>
          <w:color w:val="000000"/>
          <w:sz w:val="24"/>
          <w:szCs w:val="24"/>
        </w:rPr>
        <w:t xml:space="preserve"> and the Walsh-Healey Public Contracts Act</w:t>
      </w:r>
    </w:p>
    <w:p w14:paraId="2B0F8349"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0D2C6269" w14:textId="772642B1"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1-6A. Juan is the office manager and payroll clerk for his company, composed of 12 employees. A former employee, Joe, stops by Juan’s office and wants to view his payroll record. What privacy regulations must Juan consider before granting his </w:t>
      </w:r>
      <w:r w:rsidR="00611906">
        <w:rPr>
          <w:rFonts w:ascii="Times New Roman" w:eastAsia="Arial" w:hAnsi="Times New Roman" w:cs="Times New Roman"/>
          <w:color w:val="000000"/>
          <w:sz w:val="24"/>
          <w:szCs w:val="24"/>
        </w:rPr>
        <w:t xml:space="preserve">former </w:t>
      </w:r>
      <w:r w:rsidRPr="00415AD6">
        <w:rPr>
          <w:rFonts w:ascii="Times New Roman" w:eastAsia="Arial" w:hAnsi="Times New Roman" w:cs="Times New Roman"/>
          <w:color w:val="000000"/>
          <w:sz w:val="24"/>
          <w:szCs w:val="24"/>
        </w:rPr>
        <w:t>coworker access?</w:t>
      </w:r>
    </w:p>
    <w:p w14:paraId="7AC81648" w14:textId="50A5A9A0" w:rsidR="00415AD6" w:rsidRPr="00415AD6" w:rsidRDefault="00415AD6" w:rsidP="00415AD6">
      <w:pPr>
        <w:numPr>
          <w:ilvl w:val="0"/>
          <w:numId w:val="7"/>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p>
    <w:p w14:paraId="690BB493"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011B6551" w14:textId="011A0804"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1-7A. Roxie works as the payroll clerk for an agricultural firm that hires many temporary and immigrant workers on an hourly basis. What law governs the </w:t>
      </w:r>
      <w:r w:rsidR="00D03DFA">
        <w:rPr>
          <w:rFonts w:ascii="Times New Roman" w:eastAsia="Arial" w:hAnsi="Times New Roman" w:cs="Times New Roman"/>
          <w:color w:val="000000"/>
          <w:sz w:val="24"/>
          <w:szCs w:val="24"/>
        </w:rPr>
        <w:t>hiring or documenting of</w:t>
      </w:r>
      <w:r w:rsidRPr="00415AD6">
        <w:rPr>
          <w:rFonts w:ascii="Times New Roman" w:eastAsia="Arial" w:hAnsi="Times New Roman" w:cs="Times New Roman"/>
          <w:color w:val="000000"/>
          <w:sz w:val="24"/>
          <w:szCs w:val="24"/>
        </w:rPr>
        <w:t xml:space="preserve"> these workers?</w:t>
      </w:r>
    </w:p>
    <w:p w14:paraId="130A75D9" w14:textId="75185F87" w:rsidR="00415AD6" w:rsidRPr="00415AD6" w:rsidRDefault="00E64226" w:rsidP="00415AD6">
      <w:pPr>
        <w:numPr>
          <w:ilvl w:val="0"/>
          <w:numId w:val="8"/>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Immigration Reform and Control Act of 1986</w:t>
      </w:r>
      <w:r w:rsidR="00415AD6" w:rsidRPr="00415AD6">
        <w:rPr>
          <w:rFonts w:ascii="Times New Roman" w:eastAsia="Arial" w:hAnsi="Times New Roman" w:cs="Times New Roman"/>
          <w:color w:val="000000"/>
          <w:sz w:val="24"/>
          <w:szCs w:val="24"/>
        </w:rPr>
        <w:t xml:space="preserve"> </w:t>
      </w:r>
    </w:p>
    <w:p w14:paraId="1357B9C3"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277E2819"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1-8A. A group of employees, who read on a website that income tax collection is illegal, approach Tarik, the controller for a large company. They request that he stop withholding income taxes from their pay unless he can explain what laws govern income tax collection. What should Tarik tell them?</w:t>
      </w:r>
    </w:p>
    <w:p w14:paraId="2DD51665" w14:textId="012498D3" w:rsidR="00415AD6" w:rsidRPr="00415AD6" w:rsidRDefault="00415AD6" w:rsidP="00415AD6">
      <w:pPr>
        <w:numPr>
          <w:ilvl w:val="0"/>
          <w:numId w:val="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16</w:t>
      </w:r>
      <w:r w:rsidR="00FA5C15"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to the U.S. Constitution created the legislation to support the collection of taxes from the employees. </w:t>
      </w:r>
    </w:p>
    <w:p w14:paraId="62C8F193"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51E88488"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1-9A. Kim-Ly is a member of the hiring board for her company. As they review candidates for a position, one of the other board members wants to exclude Eric, a man in his 50s, because his age might pose an insurance risk for the company. What law protects Eric against this practice?</w:t>
      </w:r>
    </w:p>
    <w:p w14:paraId="60313BC2" w14:textId="77777777" w:rsidR="00415AD6" w:rsidRPr="00415AD6" w:rsidRDefault="00415AD6" w:rsidP="00415AD6">
      <w:pPr>
        <w:numPr>
          <w:ilvl w:val="0"/>
          <w:numId w:val="1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Age Discrimination in Employment Act protects Eric against this practice. </w:t>
      </w:r>
    </w:p>
    <w:p w14:paraId="5BCE5FF6"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17443C15"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1-10A. Sheri is a warehouse worker for a small grocery market. As she was moving some merchandise, the loading dock door unexpectedly fell and injured her. What legal provisions does Sheri have for this type of injury?</w:t>
      </w:r>
    </w:p>
    <w:p w14:paraId="2FC1B1B2" w14:textId="6A4FF70D" w:rsidR="00415AD6" w:rsidRDefault="00415AD6" w:rsidP="00415AD6">
      <w:pPr>
        <w:numPr>
          <w:ilvl w:val="0"/>
          <w:numId w:val="1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In this type of situation, there would be an OSHA inspection to ensure that the working environment was not the cause of the injury.</w:t>
      </w:r>
      <w:r w:rsidR="00BE7B45">
        <w:rPr>
          <w:rFonts w:ascii="Times New Roman" w:eastAsia="Arial" w:hAnsi="Times New Roman" w:cs="Times New Roman"/>
          <w:color w:val="000000"/>
          <w:sz w:val="24"/>
          <w:szCs w:val="24"/>
        </w:rPr>
        <w:t xml:space="preserve"> Workers compensation insurance will provide for the coverage of wage compensation for the employee and covered medical expenses should the company’s work environment, and not employee error, be found at fault. </w:t>
      </w:r>
      <w:r w:rsidRPr="00415AD6">
        <w:rPr>
          <w:rFonts w:ascii="Times New Roman" w:eastAsia="Arial" w:hAnsi="Times New Roman" w:cs="Times New Roman"/>
          <w:color w:val="000000"/>
          <w:sz w:val="24"/>
          <w:szCs w:val="24"/>
        </w:rPr>
        <w:t>Another legal provision is that she may be protected under F</w:t>
      </w:r>
      <w:r w:rsidR="00AA37D4">
        <w:rPr>
          <w:rFonts w:ascii="Times New Roman" w:eastAsia="Arial" w:hAnsi="Times New Roman" w:cs="Times New Roman"/>
          <w:color w:val="000000"/>
          <w:sz w:val="24"/>
          <w:szCs w:val="24"/>
        </w:rPr>
        <w:t>ML</w:t>
      </w:r>
      <w:r w:rsidRPr="00415AD6">
        <w:rPr>
          <w:rFonts w:ascii="Times New Roman" w:eastAsia="Arial" w:hAnsi="Times New Roman" w:cs="Times New Roman"/>
          <w:color w:val="000000"/>
          <w:sz w:val="24"/>
          <w:szCs w:val="24"/>
        </w:rPr>
        <w:t>A</w:t>
      </w:r>
      <w:r w:rsidR="00AA37D4">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she may have to take unpaid leave if she does not have leave available, but her employment </w:t>
      </w:r>
      <w:r w:rsidR="00AA37D4">
        <w:rPr>
          <w:rFonts w:ascii="Times New Roman" w:eastAsia="Arial" w:hAnsi="Times New Roman" w:cs="Times New Roman"/>
          <w:color w:val="000000"/>
          <w:sz w:val="24"/>
          <w:szCs w:val="24"/>
        </w:rPr>
        <w:t xml:space="preserve">and medical benefits </w:t>
      </w:r>
      <w:r w:rsidRPr="00415AD6">
        <w:rPr>
          <w:rFonts w:ascii="Times New Roman" w:eastAsia="Arial" w:hAnsi="Times New Roman" w:cs="Times New Roman"/>
          <w:color w:val="000000"/>
          <w:sz w:val="24"/>
          <w:szCs w:val="24"/>
        </w:rPr>
        <w:t xml:space="preserve">would be guaranteed. </w:t>
      </w:r>
    </w:p>
    <w:p w14:paraId="27FAC0A2" w14:textId="3902B1A7" w:rsidR="004E1F1F" w:rsidRDefault="004E1F1F" w:rsidP="004E1F1F">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1-11A. Ashlee is the new payroll accountant for a company. While she was exercising at the gym, she encountered Madison, the president of the company. Madison explained that he was under pressure to report certain levels of profit and asked her to meet him about payroll expenses. What ethical guidelines should Ashlee consider before agreeing to meet? </w:t>
      </w:r>
    </w:p>
    <w:p w14:paraId="59BCBF45" w14:textId="7FF45F3D" w:rsidR="004E1F1F" w:rsidRDefault="004E1F1F" w:rsidP="004E1F1F">
      <w:pPr>
        <w:pStyle w:val="ListParagraph"/>
        <w:numPr>
          <w:ilvl w:val="0"/>
          <w:numId w:val="2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Ethical guidelines based upon the AICPA Code of Ethics would include the following tenets: Responsibilities, public interest, integrity, objectivity and independence, and due care. Ashlee has an obligation to </w:t>
      </w:r>
      <w:r w:rsidR="00A97FBB">
        <w:rPr>
          <w:rFonts w:ascii="Times New Roman" w:eastAsia="Arial" w:hAnsi="Times New Roman" w:cs="Times New Roman"/>
          <w:color w:val="000000"/>
          <w:sz w:val="24"/>
          <w:szCs w:val="24"/>
        </w:rPr>
        <w:t xml:space="preserve">the </w:t>
      </w:r>
      <w:r>
        <w:rPr>
          <w:rFonts w:ascii="Times New Roman" w:eastAsia="Arial" w:hAnsi="Times New Roman" w:cs="Times New Roman"/>
          <w:color w:val="000000"/>
          <w:sz w:val="24"/>
          <w:szCs w:val="24"/>
        </w:rPr>
        <w:t xml:space="preserve">public interest to accurately depict the finances of the company. Ensuring that the request does not violate the integrity and compromise the interests of both the company and the related parties would also be important. </w:t>
      </w:r>
    </w:p>
    <w:p w14:paraId="45140655" w14:textId="500BAAC7" w:rsidR="004E1F1F" w:rsidRDefault="004E1F1F" w:rsidP="004E1F1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1-12A. Kevin owns a new golf pro shop. As a small business owner, he has several options for payroll processing. What three options should he consider to facilitate his payroll accounting?</w:t>
      </w:r>
    </w:p>
    <w:p w14:paraId="6AA37BC4" w14:textId="3EF7CE5E" w:rsidR="004E1F1F" w:rsidRPr="004E1F1F" w:rsidRDefault="004E1F1F" w:rsidP="004E1F1F">
      <w:pPr>
        <w:pStyle w:val="ListParagraph"/>
        <w:numPr>
          <w:ilvl w:val="0"/>
          <w:numId w:val="2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Manual payroll, computerized payroll, or outsourced payroll would be options for Kevin. Since the business is still small, either of the first two options would be more cost effective than outsourcing the payroll. </w:t>
      </w:r>
    </w:p>
    <w:p w14:paraId="34CAB8C1"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601E9BB4" w14:textId="77777777" w:rsid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Match the following terms with their definitions:</w:t>
      </w:r>
    </w:p>
    <w:p w14:paraId="11482F32" w14:textId="77777777" w:rsidR="00B84B8A" w:rsidRPr="00415AD6" w:rsidRDefault="00B84B8A" w:rsidP="00415AD6">
      <w:pPr>
        <w:spacing w:after="0" w:line="240" w:lineRule="auto"/>
        <w:rPr>
          <w:rFonts w:ascii="Times New Roman" w:eastAsia="Arial" w:hAnsi="Times New Roman" w:cs="Times New Roman"/>
          <w:b/>
          <w:bCs/>
          <w:color w:val="000000"/>
          <w:sz w:val="24"/>
          <w:szCs w:val="24"/>
        </w:rPr>
      </w:pPr>
    </w:p>
    <w:p w14:paraId="19474CBC" w14:textId="6356477E"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3</w:t>
      </w:r>
      <w:r w:rsidRPr="00415AD6">
        <w:rPr>
          <w:rFonts w:ascii="Times New Roman" w:eastAsia="Arial" w:hAnsi="Times New Roman" w:cs="Times New Roman"/>
          <w:bCs/>
          <w:color w:val="000000"/>
          <w:sz w:val="24"/>
          <w:szCs w:val="24"/>
        </w:rPr>
        <w:t>A: h</w:t>
      </w:r>
    </w:p>
    <w:p w14:paraId="5F578B48" w14:textId="59675ABC"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4</w:t>
      </w:r>
      <w:r w:rsidRPr="00415AD6">
        <w:rPr>
          <w:rFonts w:ascii="Times New Roman" w:eastAsia="Arial" w:hAnsi="Times New Roman" w:cs="Times New Roman"/>
          <w:bCs/>
          <w:color w:val="000000"/>
          <w:sz w:val="24"/>
          <w:szCs w:val="24"/>
        </w:rPr>
        <w:t>A: e</w:t>
      </w:r>
    </w:p>
    <w:p w14:paraId="3C8731D5" w14:textId="38211778"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5</w:t>
      </w:r>
      <w:r w:rsidRPr="00415AD6">
        <w:rPr>
          <w:rFonts w:ascii="Times New Roman" w:eastAsia="Arial" w:hAnsi="Times New Roman" w:cs="Times New Roman"/>
          <w:bCs/>
          <w:color w:val="000000"/>
          <w:sz w:val="24"/>
          <w:szCs w:val="24"/>
        </w:rPr>
        <w:t>A: a</w:t>
      </w:r>
    </w:p>
    <w:p w14:paraId="298F88B4" w14:textId="320D2230"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6</w:t>
      </w:r>
      <w:r w:rsidRPr="00415AD6">
        <w:rPr>
          <w:rFonts w:ascii="Times New Roman" w:eastAsia="Arial" w:hAnsi="Times New Roman" w:cs="Times New Roman"/>
          <w:bCs/>
          <w:color w:val="000000"/>
          <w:sz w:val="24"/>
          <w:szCs w:val="24"/>
        </w:rPr>
        <w:t>A: c</w:t>
      </w:r>
    </w:p>
    <w:p w14:paraId="027C3072" w14:textId="4474489B"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7</w:t>
      </w:r>
      <w:r w:rsidRPr="00415AD6">
        <w:rPr>
          <w:rFonts w:ascii="Times New Roman" w:eastAsia="Arial" w:hAnsi="Times New Roman" w:cs="Times New Roman"/>
          <w:bCs/>
          <w:color w:val="000000"/>
          <w:sz w:val="24"/>
          <w:szCs w:val="24"/>
        </w:rPr>
        <w:t>A: g</w:t>
      </w:r>
    </w:p>
    <w:p w14:paraId="715B2ABA" w14:textId="2499F875"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8</w:t>
      </w:r>
      <w:r w:rsidRPr="00415AD6">
        <w:rPr>
          <w:rFonts w:ascii="Times New Roman" w:eastAsia="Arial" w:hAnsi="Times New Roman" w:cs="Times New Roman"/>
          <w:bCs/>
          <w:color w:val="000000"/>
          <w:sz w:val="24"/>
          <w:szCs w:val="24"/>
        </w:rPr>
        <w:t>A: i</w:t>
      </w:r>
    </w:p>
    <w:p w14:paraId="51830CF2" w14:textId="67E7DC6F"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4E1F1F">
        <w:rPr>
          <w:rFonts w:ascii="Times New Roman" w:eastAsia="Arial" w:hAnsi="Times New Roman" w:cs="Times New Roman"/>
          <w:bCs/>
          <w:color w:val="000000"/>
          <w:sz w:val="24"/>
          <w:szCs w:val="24"/>
        </w:rPr>
        <w:t>9</w:t>
      </w:r>
      <w:r w:rsidRPr="00415AD6">
        <w:rPr>
          <w:rFonts w:ascii="Times New Roman" w:eastAsia="Arial" w:hAnsi="Times New Roman" w:cs="Times New Roman"/>
          <w:bCs/>
          <w:color w:val="000000"/>
          <w:sz w:val="24"/>
          <w:szCs w:val="24"/>
        </w:rPr>
        <w:t>A: j</w:t>
      </w:r>
    </w:p>
    <w:p w14:paraId="2B94758F" w14:textId="3D581188"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w:t>
      </w:r>
      <w:r w:rsidR="004E1F1F">
        <w:rPr>
          <w:rFonts w:ascii="Times New Roman" w:eastAsia="Arial" w:hAnsi="Times New Roman" w:cs="Times New Roman"/>
          <w:bCs/>
          <w:color w:val="000000"/>
          <w:sz w:val="24"/>
          <w:szCs w:val="24"/>
        </w:rPr>
        <w:t>20</w:t>
      </w:r>
      <w:r w:rsidRPr="00415AD6">
        <w:rPr>
          <w:rFonts w:ascii="Times New Roman" w:eastAsia="Arial" w:hAnsi="Times New Roman" w:cs="Times New Roman"/>
          <w:bCs/>
          <w:color w:val="000000"/>
          <w:sz w:val="24"/>
          <w:szCs w:val="24"/>
        </w:rPr>
        <w:t>A: f</w:t>
      </w:r>
    </w:p>
    <w:p w14:paraId="796EBA06" w14:textId="41E512D6"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w:t>
      </w:r>
      <w:r w:rsidR="004E1F1F">
        <w:rPr>
          <w:rFonts w:ascii="Times New Roman" w:eastAsia="Arial" w:hAnsi="Times New Roman" w:cs="Times New Roman"/>
          <w:bCs/>
          <w:color w:val="000000"/>
          <w:sz w:val="24"/>
          <w:szCs w:val="24"/>
        </w:rPr>
        <w:t>21</w:t>
      </w:r>
      <w:r w:rsidRPr="00415AD6">
        <w:rPr>
          <w:rFonts w:ascii="Times New Roman" w:eastAsia="Arial" w:hAnsi="Times New Roman" w:cs="Times New Roman"/>
          <w:bCs/>
          <w:color w:val="000000"/>
          <w:sz w:val="24"/>
          <w:szCs w:val="24"/>
        </w:rPr>
        <w:t>A: b</w:t>
      </w:r>
    </w:p>
    <w:p w14:paraId="27E37889" w14:textId="6DB82F98"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1-2</w:t>
      </w:r>
      <w:r w:rsidR="004E1F1F">
        <w:rPr>
          <w:rFonts w:ascii="Times New Roman" w:eastAsia="Arial" w:hAnsi="Times New Roman" w:cs="Times New Roman"/>
          <w:bCs/>
          <w:color w:val="000000"/>
          <w:sz w:val="24"/>
          <w:szCs w:val="24"/>
        </w:rPr>
        <w:t>2</w:t>
      </w:r>
      <w:r w:rsidRPr="00415AD6">
        <w:rPr>
          <w:rFonts w:ascii="Times New Roman" w:eastAsia="Arial" w:hAnsi="Times New Roman" w:cs="Times New Roman"/>
          <w:bCs/>
          <w:color w:val="000000"/>
          <w:sz w:val="24"/>
          <w:szCs w:val="24"/>
        </w:rPr>
        <w:t>A: d</w:t>
      </w:r>
    </w:p>
    <w:p w14:paraId="5C93D917" w14:textId="77777777" w:rsidR="00415AD6" w:rsidRPr="00415AD6" w:rsidRDefault="00415AD6" w:rsidP="00415AD6">
      <w:pPr>
        <w:spacing w:after="0" w:line="240" w:lineRule="auto"/>
        <w:rPr>
          <w:rFonts w:ascii="Times New Roman" w:eastAsia="Arial" w:hAnsi="Times New Roman" w:cs="Times New Roman"/>
          <w:bCs/>
          <w:color w:val="000000"/>
          <w:sz w:val="24"/>
          <w:szCs w:val="24"/>
        </w:rPr>
      </w:pPr>
    </w:p>
    <w:p w14:paraId="2EFC1F79"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EXERCISES – SET B</w:t>
      </w:r>
    </w:p>
    <w:p w14:paraId="19502FD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344703A6" w14:textId="162552BB"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lastRenderedPageBreak/>
        <w:t>1-1B. Hunter is a candidate for the position of marketing clerk with the promotions department of a film production company. What classification of employee should he be, exempt or nonexempt? Explain.</w:t>
      </w:r>
    </w:p>
    <w:p w14:paraId="2363BCEA" w14:textId="77777777" w:rsidR="00415AD6" w:rsidRPr="00415AD6" w:rsidRDefault="00415AD6" w:rsidP="00415AD6">
      <w:pPr>
        <w:numPr>
          <w:ilvl w:val="0"/>
          <w:numId w:val="12"/>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Hunter should be a nonexempt worker; as such he will be eligible for overtime.</w:t>
      </w:r>
    </w:p>
    <w:p w14:paraId="44532D08" w14:textId="77777777" w:rsidR="00415AD6" w:rsidRPr="00415AD6" w:rsidRDefault="00415AD6" w:rsidP="00415AD6">
      <w:pPr>
        <w:tabs>
          <w:tab w:val="left" w:pos="1222"/>
        </w:tabs>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ab/>
      </w:r>
    </w:p>
    <w:p w14:paraId="45F36572"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1-2B. Janet manages a regional office of a large multinational company. She maintains the records for all personnel in the region, including sales, administrative, and manufacturing workers. Which classification, exempt or nonexempt, should she apply to each of the classes of employees?</w:t>
      </w:r>
    </w:p>
    <w:p w14:paraId="2587A294" w14:textId="01D0E350" w:rsidR="00415AD6" w:rsidRPr="00415AD6" w:rsidRDefault="00415AD6" w:rsidP="00415AD6">
      <w:pPr>
        <w:numPr>
          <w:ilvl w:val="0"/>
          <w:numId w:val="13"/>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As a multinational company, the FLSA regulations would apply to individuals for minimum </w:t>
      </w:r>
      <w:r w:rsidR="0000252A" w:rsidRPr="00415AD6">
        <w:rPr>
          <w:rFonts w:ascii="Times New Roman" w:eastAsia="Arial" w:hAnsi="Times New Roman" w:cs="Times New Roman"/>
          <w:color w:val="000000"/>
          <w:sz w:val="24"/>
          <w:szCs w:val="24"/>
        </w:rPr>
        <w:t>wages;</w:t>
      </w:r>
      <w:r w:rsidRPr="00415AD6">
        <w:rPr>
          <w:rFonts w:ascii="Times New Roman" w:eastAsia="Arial" w:hAnsi="Times New Roman" w:cs="Times New Roman"/>
          <w:color w:val="000000"/>
          <w:sz w:val="24"/>
          <w:szCs w:val="24"/>
        </w:rPr>
        <w:t xml:space="preserve"> hours worked, and break requirements. Depending upon the individual job classification, </w:t>
      </w:r>
      <w:r w:rsidR="009306AF" w:rsidRPr="00415AD6">
        <w:rPr>
          <w:rFonts w:ascii="Times New Roman" w:eastAsia="Arial" w:hAnsi="Times New Roman" w:cs="Times New Roman"/>
          <w:color w:val="000000"/>
          <w:sz w:val="24"/>
          <w:szCs w:val="24"/>
        </w:rPr>
        <w:t xml:space="preserve">the responses </w:t>
      </w:r>
      <w:r w:rsidR="009306AF">
        <w:rPr>
          <w:rFonts w:ascii="Times New Roman" w:eastAsia="Arial" w:hAnsi="Times New Roman" w:cs="Times New Roman"/>
          <w:color w:val="000000"/>
          <w:sz w:val="24"/>
          <w:szCs w:val="24"/>
        </w:rPr>
        <w:t xml:space="preserve">to this question </w:t>
      </w:r>
      <w:r w:rsidR="001E2977">
        <w:rPr>
          <w:rFonts w:ascii="Times New Roman" w:eastAsia="Arial" w:hAnsi="Times New Roman" w:cs="Times New Roman"/>
          <w:color w:val="000000"/>
          <w:sz w:val="24"/>
          <w:szCs w:val="24"/>
        </w:rPr>
        <w:t>will</w:t>
      </w:r>
      <w:r w:rsidRPr="00415AD6">
        <w:rPr>
          <w:rFonts w:ascii="Times New Roman" w:eastAsia="Arial" w:hAnsi="Times New Roman" w:cs="Times New Roman"/>
          <w:color w:val="000000"/>
          <w:sz w:val="24"/>
          <w:szCs w:val="24"/>
        </w:rPr>
        <w:t xml:space="preserve"> vary greatly. For example, individuals in sales could be nonexempt, </w:t>
      </w:r>
      <w:r w:rsidR="009306AF">
        <w:rPr>
          <w:rFonts w:ascii="Times New Roman" w:eastAsia="Arial" w:hAnsi="Times New Roman" w:cs="Times New Roman"/>
          <w:color w:val="000000"/>
          <w:sz w:val="24"/>
          <w:szCs w:val="24"/>
        </w:rPr>
        <w:t>paid hourly but part</w:t>
      </w:r>
      <w:r w:rsidRPr="00415AD6">
        <w:rPr>
          <w:rFonts w:ascii="Times New Roman" w:eastAsia="Arial" w:hAnsi="Times New Roman" w:cs="Times New Roman"/>
          <w:color w:val="000000"/>
          <w:sz w:val="24"/>
          <w:szCs w:val="24"/>
        </w:rPr>
        <w:t xml:space="preserve">ly commission based. However individuals in </w:t>
      </w:r>
      <w:r w:rsidR="009306AF">
        <w:rPr>
          <w:rFonts w:ascii="Times New Roman" w:eastAsia="Arial" w:hAnsi="Times New Roman" w:cs="Times New Roman"/>
          <w:color w:val="000000"/>
          <w:sz w:val="24"/>
          <w:szCs w:val="24"/>
        </w:rPr>
        <w:t xml:space="preserve">sales </w:t>
      </w:r>
      <w:r w:rsidRPr="00415AD6">
        <w:rPr>
          <w:rFonts w:ascii="Times New Roman" w:eastAsia="Arial" w:hAnsi="Times New Roman" w:cs="Times New Roman"/>
          <w:color w:val="000000"/>
          <w:sz w:val="24"/>
          <w:szCs w:val="24"/>
        </w:rPr>
        <w:t>could be exempt, purely commission</w:t>
      </w:r>
      <w:r w:rsidR="009306AF">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based independent contractors. </w:t>
      </w:r>
      <w:r w:rsidR="009306AF">
        <w:rPr>
          <w:rFonts w:ascii="Times New Roman" w:eastAsia="Arial" w:hAnsi="Times New Roman" w:cs="Times New Roman"/>
          <w:color w:val="000000"/>
          <w:sz w:val="24"/>
          <w:szCs w:val="24"/>
        </w:rPr>
        <w:t>Administrati</w:t>
      </w:r>
      <w:r w:rsidR="00A24E8B">
        <w:rPr>
          <w:rFonts w:ascii="Times New Roman" w:eastAsia="Arial" w:hAnsi="Times New Roman" w:cs="Times New Roman"/>
          <w:color w:val="000000"/>
          <w:sz w:val="24"/>
          <w:szCs w:val="24"/>
        </w:rPr>
        <w:t xml:space="preserve">ve personnel </w:t>
      </w:r>
      <w:r w:rsidR="00ED1F9D">
        <w:rPr>
          <w:rFonts w:ascii="Times New Roman" w:eastAsia="Arial" w:hAnsi="Times New Roman" w:cs="Times New Roman"/>
          <w:color w:val="000000"/>
          <w:sz w:val="24"/>
          <w:szCs w:val="24"/>
        </w:rPr>
        <w:t>may</w:t>
      </w:r>
      <w:r w:rsidR="00A24E8B">
        <w:rPr>
          <w:rFonts w:ascii="Times New Roman" w:eastAsia="Arial" w:hAnsi="Times New Roman" w:cs="Times New Roman"/>
          <w:color w:val="000000"/>
          <w:sz w:val="24"/>
          <w:szCs w:val="24"/>
        </w:rPr>
        <w:t xml:space="preserve"> be exempt managers, </w:t>
      </w:r>
      <w:r w:rsidR="00ED1F9D">
        <w:rPr>
          <w:rFonts w:ascii="Times New Roman" w:eastAsia="Arial" w:hAnsi="Times New Roman" w:cs="Times New Roman"/>
          <w:color w:val="000000"/>
          <w:sz w:val="24"/>
          <w:szCs w:val="24"/>
        </w:rPr>
        <w:t>but may be nonexempt, depending on the level of direction and supervision they receive due to their position</w:t>
      </w:r>
      <w:r w:rsidR="00A24E8B">
        <w:rPr>
          <w:rFonts w:ascii="Times New Roman" w:eastAsia="Arial" w:hAnsi="Times New Roman" w:cs="Times New Roman"/>
          <w:color w:val="000000"/>
          <w:sz w:val="24"/>
          <w:szCs w:val="24"/>
        </w:rPr>
        <w:t>. Manufacturing workers would probably mostly be nonexempt, paid by the hour</w:t>
      </w:r>
      <w:r w:rsidR="00ED1F9D">
        <w:rPr>
          <w:rFonts w:ascii="Times New Roman" w:eastAsia="Arial" w:hAnsi="Times New Roman" w:cs="Times New Roman"/>
          <w:color w:val="000000"/>
          <w:sz w:val="24"/>
          <w:szCs w:val="24"/>
        </w:rPr>
        <w:t>, the number of items manufactured, or some combination thereof</w:t>
      </w:r>
      <w:r w:rsidR="00A24E8B">
        <w:rPr>
          <w:rFonts w:ascii="Times New Roman" w:eastAsia="Arial" w:hAnsi="Times New Roman" w:cs="Times New Roman"/>
          <w:color w:val="000000"/>
          <w:sz w:val="24"/>
          <w:szCs w:val="24"/>
        </w:rPr>
        <w:t>.</w:t>
      </w:r>
    </w:p>
    <w:p w14:paraId="5F74CB46"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1EA72F86" w14:textId="6B39EDC0"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1-3B. Bernie manages a ski resort that has year-round and seasonal employees. What </w:t>
      </w:r>
      <w:r w:rsidR="00A760AB">
        <w:rPr>
          <w:rFonts w:ascii="Times New Roman" w:eastAsia="Arial" w:hAnsi="Times New Roman" w:cs="Times New Roman"/>
          <w:color w:val="000000"/>
          <w:sz w:val="24"/>
          <w:szCs w:val="24"/>
        </w:rPr>
        <w:t>are</w:t>
      </w:r>
      <w:r w:rsidR="00CA174B">
        <w:rPr>
          <w:rFonts w:ascii="Times New Roman" w:eastAsia="Arial" w:hAnsi="Times New Roman" w:cs="Times New Roman"/>
          <w:color w:val="000000"/>
          <w:sz w:val="24"/>
          <w:szCs w:val="24"/>
        </w:rPr>
        <w:t xml:space="preserve"> the</w:t>
      </w:r>
      <w:r w:rsidR="00A760AB">
        <w:rPr>
          <w:rFonts w:ascii="Times New Roman" w:eastAsia="Arial" w:hAnsi="Times New Roman" w:cs="Times New Roman"/>
          <w:color w:val="000000"/>
          <w:sz w:val="24"/>
          <w:szCs w:val="24"/>
        </w:rPr>
        <w:t xml:space="preserve"> FLSA requirements as far as minimum wage is concerned</w:t>
      </w:r>
      <w:r w:rsidRPr="00415AD6">
        <w:rPr>
          <w:rFonts w:ascii="Times New Roman" w:eastAsia="Arial" w:hAnsi="Times New Roman" w:cs="Times New Roman"/>
          <w:color w:val="000000"/>
          <w:sz w:val="24"/>
          <w:szCs w:val="24"/>
        </w:rPr>
        <w:t>?</w:t>
      </w:r>
    </w:p>
    <w:p w14:paraId="187FB5C6" w14:textId="522778F5" w:rsidR="00974F77" w:rsidRDefault="00A24E8B" w:rsidP="00CA174B">
      <w:pPr>
        <w:spacing w:after="0" w:line="480" w:lineRule="auto"/>
        <w:ind w:left="360"/>
        <w:contextualSpacing/>
        <w:rPr>
          <w:rFonts w:ascii="Times New Roman" w:eastAsia="Arial" w:hAnsi="Times New Roman" w:cs="Times New Roman"/>
          <w:color w:val="000000"/>
          <w:sz w:val="24"/>
          <w:szCs w:val="24"/>
        </w:rPr>
      </w:pPr>
      <w:r w:rsidRPr="00974F77">
        <w:rPr>
          <w:rFonts w:ascii="Times New Roman" w:eastAsia="Arial" w:hAnsi="Times New Roman" w:cs="Times New Roman"/>
          <w:color w:val="000000"/>
          <w:sz w:val="24"/>
          <w:szCs w:val="24"/>
        </w:rPr>
        <w:t>If</w:t>
      </w:r>
      <w:r w:rsidR="00415AD6" w:rsidRPr="00974F77">
        <w:rPr>
          <w:rFonts w:ascii="Times New Roman" w:eastAsia="Arial" w:hAnsi="Times New Roman" w:cs="Times New Roman"/>
          <w:color w:val="000000"/>
          <w:sz w:val="24"/>
          <w:szCs w:val="24"/>
        </w:rPr>
        <w:t xml:space="preserve"> the ski resort is not conducting interstate commerce, it is not subject to FLSA requirements of minimum age, maximum hours worked, break requirements, or pay rate requirements. </w:t>
      </w:r>
    </w:p>
    <w:p w14:paraId="63A25F34" w14:textId="6B04C051" w:rsidR="00415AD6" w:rsidRPr="00974F77" w:rsidRDefault="00415AD6" w:rsidP="00CA174B">
      <w:pPr>
        <w:spacing w:after="0" w:line="480" w:lineRule="auto"/>
        <w:ind w:left="720"/>
        <w:contextualSpacing/>
        <w:rPr>
          <w:rFonts w:ascii="Times New Roman" w:eastAsia="Arial" w:hAnsi="Times New Roman" w:cs="Times New Roman"/>
          <w:color w:val="000000"/>
          <w:sz w:val="24"/>
          <w:szCs w:val="24"/>
        </w:rPr>
      </w:pPr>
    </w:p>
    <w:p w14:paraId="672B2747" w14:textId="44DC9B80"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1-4B. </w:t>
      </w:r>
      <w:r w:rsidR="00A24E8B">
        <w:rPr>
          <w:rFonts w:ascii="Times New Roman" w:eastAsia="Arial" w:hAnsi="Times New Roman" w:cs="Times New Roman"/>
          <w:color w:val="000000"/>
          <w:sz w:val="24"/>
          <w:szCs w:val="24"/>
        </w:rPr>
        <w:t>Roxie</w:t>
      </w:r>
      <w:r w:rsidRPr="00415AD6">
        <w:rPr>
          <w:rFonts w:ascii="Times New Roman" w:eastAsia="Arial" w:hAnsi="Times New Roman" w:cs="Times New Roman"/>
          <w:color w:val="000000"/>
          <w:sz w:val="24"/>
          <w:szCs w:val="24"/>
        </w:rPr>
        <w:t xml:space="preserve"> is the payroll administrator for a small company. </w:t>
      </w:r>
      <w:r w:rsidR="001E2977">
        <w:rPr>
          <w:rFonts w:ascii="Times New Roman" w:eastAsia="Arial" w:hAnsi="Times New Roman" w:cs="Times New Roman"/>
          <w:color w:val="000000"/>
          <w:sz w:val="24"/>
          <w:szCs w:val="24"/>
        </w:rPr>
        <w:t>Because of</w:t>
      </w:r>
      <w:r w:rsidRPr="00415AD6">
        <w:rPr>
          <w:rFonts w:ascii="Times New Roman" w:eastAsia="Arial" w:hAnsi="Times New Roman" w:cs="Times New Roman"/>
          <w:color w:val="000000"/>
          <w:sz w:val="24"/>
          <w:szCs w:val="24"/>
        </w:rPr>
        <w:t xml:space="preserve"> economic conditions, her boss has assigned her the additional duties of office management, and </w:t>
      </w:r>
      <w:r w:rsidR="00A24E8B">
        <w:rPr>
          <w:rFonts w:ascii="Times New Roman" w:eastAsia="Arial" w:hAnsi="Times New Roman" w:cs="Times New Roman"/>
          <w:color w:val="000000"/>
          <w:sz w:val="24"/>
          <w:szCs w:val="24"/>
        </w:rPr>
        <w:t>Roxie</w:t>
      </w:r>
      <w:r w:rsidR="00A24E8B" w:rsidRPr="00415AD6">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 xml:space="preserve">is considering outsourcing her payroll duties. What are the pros and cons of outsourcing the company’s payroll? </w:t>
      </w:r>
    </w:p>
    <w:p w14:paraId="7D8EC361" w14:textId="7153168C" w:rsidR="00415AD6" w:rsidRPr="00415AD6" w:rsidRDefault="00415AD6" w:rsidP="00415AD6">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Pros: </w:t>
      </w:r>
      <w:r w:rsidR="00CA174B">
        <w:rPr>
          <w:rFonts w:ascii="Times New Roman" w:eastAsia="Arial" w:hAnsi="Times New Roman" w:cs="Times New Roman"/>
          <w:color w:val="000000"/>
          <w:sz w:val="24"/>
          <w:szCs w:val="24"/>
        </w:rPr>
        <w:t xml:space="preserve">flexibility, advanced data analysis, assistance with strategic planning, and compliance with complicated payroll regulations. </w:t>
      </w:r>
    </w:p>
    <w:p w14:paraId="68EA525A" w14:textId="5E465923" w:rsidR="00415AD6" w:rsidRPr="00415AD6" w:rsidRDefault="00415AD6" w:rsidP="00415AD6">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Cons: reliance on another party to maintain confidentiality of the records and compliance with tax laws</w:t>
      </w:r>
      <w:r w:rsidR="00A24E8B">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costs may outweigh benefits received</w:t>
      </w:r>
      <w:r w:rsidR="00A24E8B">
        <w:rPr>
          <w:rFonts w:ascii="Times New Roman" w:eastAsia="Arial" w:hAnsi="Times New Roman" w:cs="Times New Roman"/>
          <w:color w:val="000000"/>
          <w:sz w:val="24"/>
          <w:szCs w:val="24"/>
        </w:rPr>
        <w:t>.</w:t>
      </w:r>
    </w:p>
    <w:p w14:paraId="0066391D"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4977E994" w14:textId="79D93510" w:rsidR="00415AD6" w:rsidRPr="00302100" w:rsidRDefault="00415AD6" w:rsidP="00302100">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1-5B. Jim is the payroll clerk for a company based in </w:t>
      </w:r>
      <w:r w:rsidR="00ED1F9D">
        <w:rPr>
          <w:rFonts w:ascii="Times New Roman" w:eastAsia="Arial" w:hAnsi="Times New Roman" w:cs="Times New Roman"/>
          <w:color w:val="000000"/>
          <w:sz w:val="24"/>
          <w:szCs w:val="24"/>
        </w:rPr>
        <w:t xml:space="preserve">a state </w:t>
      </w:r>
      <w:r w:rsidR="001E2977" w:rsidRPr="002D54FB">
        <w:rPr>
          <w:rFonts w:ascii="Times New Roman" w:eastAsia="Arial" w:hAnsi="Times New Roman" w:cs="Times New Roman"/>
          <w:sz w:val="24"/>
          <w:szCs w:val="24"/>
        </w:rPr>
        <w:t>where same-sex marriage is legal</w:t>
      </w:r>
      <w:r w:rsidRPr="001E2977">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One of the company’s employees informs Jim that he has been in a same-sex marriage since January 2011. What actions do</w:t>
      </w:r>
      <w:r w:rsidR="00A24E8B">
        <w:rPr>
          <w:rFonts w:ascii="Times New Roman" w:eastAsia="Arial" w:hAnsi="Times New Roman" w:cs="Times New Roman"/>
          <w:color w:val="000000"/>
          <w:sz w:val="24"/>
          <w:szCs w:val="24"/>
        </w:rPr>
        <w:t>es</w:t>
      </w:r>
      <w:r w:rsidRPr="00415AD6">
        <w:rPr>
          <w:rFonts w:ascii="Times New Roman" w:eastAsia="Arial" w:hAnsi="Times New Roman" w:cs="Times New Roman"/>
          <w:color w:val="000000"/>
          <w:sz w:val="24"/>
          <w:szCs w:val="24"/>
        </w:rPr>
        <w:t xml:space="preserve"> </w:t>
      </w:r>
      <w:r w:rsidR="00A24E8B">
        <w:rPr>
          <w:rFonts w:ascii="Times New Roman" w:eastAsia="Arial" w:hAnsi="Times New Roman" w:cs="Times New Roman"/>
          <w:color w:val="000000"/>
          <w:sz w:val="24"/>
          <w:szCs w:val="24"/>
        </w:rPr>
        <w:t>Jim</w:t>
      </w:r>
      <w:r w:rsidRPr="00415AD6">
        <w:rPr>
          <w:rFonts w:ascii="Times New Roman" w:eastAsia="Arial" w:hAnsi="Times New Roman" w:cs="Times New Roman"/>
          <w:color w:val="000000"/>
          <w:sz w:val="24"/>
          <w:szCs w:val="24"/>
        </w:rPr>
        <w:t xml:space="preserve"> need to take regarding prior</w:t>
      </w:r>
      <w:r w:rsidR="001E2977">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year taxes?</w:t>
      </w:r>
    </w:p>
    <w:p w14:paraId="1848B73F" w14:textId="2B83C995" w:rsidR="00415AD6" w:rsidRPr="00302100" w:rsidRDefault="00B34429" w:rsidP="00302100">
      <w:pPr>
        <w:pStyle w:val="ListParagraph"/>
        <w:numPr>
          <w:ilvl w:val="0"/>
          <w:numId w:val="29"/>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company may need examine how the individu</w:t>
      </w:r>
      <w:r w:rsidR="00302100">
        <w:rPr>
          <w:rFonts w:ascii="Times New Roman" w:eastAsia="Arial" w:hAnsi="Times New Roman" w:cs="Times New Roman"/>
          <w:color w:val="000000"/>
          <w:sz w:val="24"/>
          <w:szCs w:val="24"/>
        </w:rPr>
        <w:t>al has been taxed (married versu</w:t>
      </w:r>
      <w:r>
        <w:rPr>
          <w:rFonts w:ascii="Times New Roman" w:eastAsia="Arial" w:hAnsi="Times New Roman" w:cs="Times New Roman"/>
          <w:color w:val="000000"/>
          <w:sz w:val="24"/>
          <w:szCs w:val="24"/>
        </w:rPr>
        <w:t xml:space="preserve">s single) for Social Security or Medicare taxes and may need to gross up (explained in a later chapter) wages to reimburse the employee for amounts that had been inappropriately withheld. </w:t>
      </w:r>
    </w:p>
    <w:p w14:paraId="38AAB59E"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1-6B. Carl is a military veteran who requires many absences for medical reasons. His boss has demanded that he reduce the number of sick days unless he provides his medical history. Which laws govern this situation? Should Carl provide his medical records to his boss?</w:t>
      </w:r>
    </w:p>
    <w:p w14:paraId="08063E0D" w14:textId="77777777" w:rsidR="00415AD6" w:rsidRPr="00415AD6" w:rsidRDefault="00415AD6" w:rsidP="00415AD6">
      <w:pPr>
        <w:numPr>
          <w:ilvl w:val="0"/>
          <w:numId w:val="16"/>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Uniformed Services Employment and Reemployment Rights Act of 1994 applies in this situation to accommodate the medical leave. Carl would not have to provide medical records under the Health Insurance Portability and Accountability Act of 1996.</w:t>
      </w:r>
    </w:p>
    <w:p w14:paraId="72872F6B"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47330CA3" w14:textId="7086BC96"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1-7B. Valerie </w:t>
      </w:r>
      <w:r w:rsidR="00A24E8B">
        <w:rPr>
          <w:rFonts w:ascii="Times New Roman" w:eastAsia="Arial" w:hAnsi="Times New Roman" w:cs="Times New Roman"/>
          <w:color w:val="000000"/>
          <w:sz w:val="24"/>
          <w:szCs w:val="24"/>
        </w:rPr>
        <w:t>i</w:t>
      </w:r>
      <w:r w:rsidRPr="00415AD6">
        <w:rPr>
          <w:rFonts w:ascii="Times New Roman" w:eastAsia="Arial" w:hAnsi="Times New Roman" w:cs="Times New Roman"/>
          <w:color w:val="000000"/>
          <w:sz w:val="24"/>
          <w:szCs w:val="24"/>
        </w:rPr>
        <w:t xml:space="preserve">s a production worker at a large automobile manufacturing plant. After working there for </w:t>
      </w:r>
      <w:r w:rsidR="00A24E8B">
        <w:rPr>
          <w:rFonts w:ascii="Times New Roman" w:eastAsia="Arial" w:hAnsi="Times New Roman" w:cs="Times New Roman"/>
          <w:color w:val="000000"/>
          <w:sz w:val="24"/>
          <w:szCs w:val="24"/>
        </w:rPr>
        <w:t>10</w:t>
      </w:r>
      <w:r w:rsidR="00A24E8B" w:rsidRPr="00415AD6">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years, she discovers through conversations with a colleague with the same title and similar seniority that her wage is 20% lower than his wage. She feels that she has been a victim of discrimination. Which laws govern her situation? What action should she take?</w:t>
      </w:r>
    </w:p>
    <w:p w14:paraId="0C78B14B" w14:textId="5E66FD83" w:rsidR="00415AD6" w:rsidRPr="00415AD6" w:rsidRDefault="00415AD6" w:rsidP="00415AD6">
      <w:pPr>
        <w:numPr>
          <w:ilvl w:val="0"/>
          <w:numId w:val="17"/>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The Equal Pay Act of 1963 provides that men and women should receive equal pay for equal work. </w:t>
      </w:r>
      <w:r w:rsidR="00A24E8B">
        <w:rPr>
          <w:rFonts w:ascii="Times New Roman" w:eastAsia="Arial" w:hAnsi="Times New Roman" w:cs="Times New Roman"/>
          <w:color w:val="000000"/>
          <w:sz w:val="24"/>
          <w:szCs w:val="24"/>
        </w:rPr>
        <w:t>She should g</w:t>
      </w:r>
      <w:r w:rsidRPr="00415AD6">
        <w:rPr>
          <w:rFonts w:ascii="Times New Roman" w:eastAsia="Arial" w:hAnsi="Times New Roman" w:cs="Times New Roman"/>
          <w:color w:val="000000"/>
          <w:sz w:val="24"/>
          <w:szCs w:val="24"/>
        </w:rPr>
        <w:t>ather documentation and see if her colleague could provide verification of the wage differential</w:t>
      </w:r>
      <w:r w:rsidR="007C10B3">
        <w:rPr>
          <w:rFonts w:ascii="Times New Roman" w:eastAsia="Arial" w:hAnsi="Times New Roman" w:cs="Times New Roman"/>
          <w:color w:val="000000"/>
          <w:sz w:val="24"/>
          <w:szCs w:val="24"/>
        </w:rPr>
        <w:t xml:space="preserve">and </w:t>
      </w:r>
      <w:r w:rsidRPr="00415AD6">
        <w:rPr>
          <w:rFonts w:ascii="Times New Roman" w:eastAsia="Arial" w:hAnsi="Times New Roman" w:cs="Times New Roman"/>
          <w:color w:val="000000"/>
          <w:sz w:val="24"/>
          <w:szCs w:val="24"/>
        </w:rPr>
        <w:t>speak with  a supervisor to question the payment differential</w:t>
      </w:r>
      <w:r w:rsidR="007C10B3">
        <w:rPr>
          <w:rFonts w:ascii="Times New Roman" w:eastAsia="Arial" w:hAnsi="Times New Roman" w:cs="Times New Roman"/>
          <w:color w:val="000000"/>
          <w:sz w:val="24"/>
          <w:szCs w:val="24"/>
        </w:rPr>
        <w:t xml:space="preserve">. If the supervisor is unwilling to comply, she should speak with </w:t>
      </w:r>
      <w:r w:rsidRPr="00415AD6">
        <w:rPr>
          <w:rFonts w:ascii="Times New Roman" w:eastAsia="Arial" w:hAnsi="Times New Roman" w:cs="Times New Roman"/>
          <w:color w:val="000000"/>
          <w:sz w:val="24"/>
          <w:szCs w:val="24"/>
        </w:rPr>
        <w:t xml:space="preserve"> an attorney. </w:t>
      </w:r>
    </w:p>
    <w:p w14:paraId="0D364930"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76A28017"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1-8B. Rob is a military reservist whose unit has been called to active duty. He informs his boss that his orders stipulate that he will serve for 12 months. What responsibilities does his employer have as far as Rob’s current civilian employment</w:t>
      </w:r>
      <w:r w:rsidR="00B84B8A">
        <w:rPr>
          <w:rFonts w:ascii="Times New Roman" w:eastAsia="Arial" w:hAnsi="Times New Roman" w:cs="Times New Roman"/>
          <w:color w:val="000000"/>
          <w:sz w:val="24"/>
          <w:szCs w:val="24"/>
        </w:rPr>
        <w:t xml:space="preserve"> is concerned</w:t>
      </w:r>
      <w:r w:rsidRPr="00415AD6">
        <w:rPr>
          <w:rFonts w:ascii="Times New Roman" w:eastAsia="Arial" w:hAnsi="Times New Roman" w:cs="Times New Roman"/>
          <w:color w:val="000000"/>
          <w:sz w:val="24"/>
          <w:szCs w:val="24"/>
        </w:rPr>
        <w:t>?</w:t>
      </w:r>
    </w:p>
    <w:p w14:paraId="5318E166" w14:textId="77777777" w:rsidR="00415AD6" w:rsidRPr="00415AD6" w:rsidRDefault="00415AD6" w:rsidP="00415AD6">
      <w:pPr>
        <w:numPr>
          <w:ilvl w:val="0"/>
          <w:numId w:val="1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Uniformed Services Employment and Reemployment Rights Act of 1994 applies in this situation. The employer should have a civilian position ready for the employee upon his return from active duty. </w:t>
      </w:r>
    </w:p>
    <w:p w14:paraId="7C8BE762"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1E3898EF" w14:textId="77777777"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1-9B. Skylar is the new bookkeeper for a small company and was hired to replace a long-time employee who retired. Upon start</w:t>
      </w:r>
      <w:r w:rsidR="00B84B8A">
        <w:rPr>
          <w:rFonts w:ascii="Times New Roman" w:eastAsia="Arial" w:hAnsi="Times New Roman" w:cs="Times New Roman"/>
          <w:color w:val="000000"/>
          <w:sz w:val="24"/>
          <w:szCs w:val="24"/>
        </w:rPr>
        <w:t>ing</w:t>
      </w:r>
      <w:r w:rsidRPr="00415AD6">
        <w:rPr>
          <w:rFonts w:ascii="Times New Roman" w:eastAsia="Arial" w:hAnsi="Times New Roman" w:cs="Times New Roman"/>
          <w:color w:val="000000"/>
          <w:sz w:val="24"/>
          <w:szCs w:val="24"/>
        </w:rPr>
        <w:t xml:space="preserve"> the position, Skylar notices that the prior bookkeeper used a purely manual system. The company owner has said that Skylar may update the payroll system. What options are available?</w:t>
      </w:r>
    </w:p>
    <w:p w14:paraId="7C4FC5E3" w14:textId="05EF89DB" w:rsidR="00415AD6" w:rsidRPr="00415AD6" w:rsidRDefault="00415AD6" w:rsidP="00415AD6">
      <w:pPr>
        <w:numPr>
          <w:ilvl w:val="0"/>
          <w:numId w:val="1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lastRenderedPageBreak/>
        <w:t xml:space="preserve">Skylar can use several </w:t>
      </w:r>
      <w:r w:rsidR="00474998">
        <w:rPr>
          <w:rFonts w:ascii="Times New Roman" w:eastAsia="Arial" w:hAnsi="Times New Roman" w:cs="Times New Roman"/>
          <w:color w:val="000000"/>
          <w:sz w:val="24"/>
          <w:szCs w:val="24"/>
        </w:rPr>
        <w:t xml:space="preserve">computerized </w:t>
      </w:r>
      <w:r w:rsidRPr="00415AD6">
        <w:rPr>
          <w:rFonts w:ascii="Times New Roman" w:eastAsia="Arial" w:hAnsi="Times New Roman" w:cs="Times New Roman"/>
          <w:color w:val="000000"/>
          <w:sz w:val="24"/>
          <w:szCs w:val="24"/>
        </w:rPr>
        <w:t xml:space="preserve">payroll systems that have an accounting component (like QuickBooks) or use a spreadsheet system </w:t>
      </w:r>
      <w:r w:rsidR="00474998">
        <w:rPr>
          <w:rFonts w:ascii="Times New Roman" w:eastAsia="Arial" w:hAnsi="Times New Roman" w:cs="Times New Roman"/>
          <w:color w:val="000000"/>
          <w:sz w:val="24"/>
          <w:szCs w:val="24"/>
        </w:rPr>
        <w:t xml:space="preserve">(like Microsoft Excel) </w:t>
      </w:r>
      <w:r w:rsidRPr="00415AD6">
        <w:rPr>
          <w:rFonts w:ascii="Times New Roman" w:eastAsia="Arial" w:hAnsi="Times New Roman" w:cs="Times New Roman"/>
          <w:color w:val="000000"/>
          <w:sz w:val="24"/>
          <w:szCs w:val="24"/>
        </w:rPr>
        <w:t xml:space="preserve">that can provide the calculations. </w:t>
      </w:r>
    </w:p>
    <w:p w14:paraId="1B679718" w14:textId="77777777" w:rsidR="00415AD6" w:rsidRPr="00415AD6" w:rsidRDefault="00415AD6" w:rsidP="00415AD6">
      <w:pPr>
        <w:spacing w:after="0" w:line="480" w:lineRule="auto"/>
        <w:rPr>
          <w:rFonts w:ascii="Times New Roman" w:eastAsia="Arial" w:hAnsi="Times New Roman" w:cs="Times New Roman"/>
          <w:color w:val="000000"/>
          <w:sz w:val="24"/>
          <w:szCs w:val="24"/>
        </w:rPr>
      </w:pPr>
    </w:p>
    <w:p w14:paraId="701C307C" w14:textId="571EE8DB"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1-10B. Jeffrey is the accounting manager for a company that provides computer-consulting services. The computer</w:t>
      </w:r>
      <w:r w:rsidR="003D6921">
        <w:rPr>
          <w:rFonts w:ascii="Times New Roman" w:eastAsia="Arial" w:hAnsi="Times New Roman" w:cs="Times New Roman"/>
          <w:color w:val="000000"/>
          <w:sz w:val="24"/>
          <w:szCs w:val="24"/>
        </w:rPr>
        <w:t>-</w:t>
      </w:r>
      <w:r w:rsidR="00FA5C15" w:rsidRPr="002D54FB">
        <w:rPr>
          <w:rFonts w:ascii="Times New Roman" w:eastAsia="Arial" w:hAnsi="Times New Roman" w:cs="Times New Roman"/>
          <w:sz w:val="24"/>
          <w:szCs w:val="24"/>
        </w:rPr>
        <w:t>consulting company</w:t>
      </w:r>
      <w:r w:rsidR="00B84B8A">
        <w:rPr>
          <w:rFonts w:eastAsia="Arial"/>
        </w:rPr>
        <w:t xml:space="preserve"> </w:t>
      </w:r>
      <w:r w:rsidRPr="00415AD6">
        <w:rPr>
          <w:rFonts w:ascii="Times New Roman" w:eastAsia="Arial" w:hAnsi="Times New Roman" w:cs="Times New Roman"/>
          <w:color w:val="000000"/>
          <w:sz w:val="24"/>
          <w:szCs w:val="24"/>
        </w:rPr>
        <w:t xml:space="preserve">has a staff that includes five full-time employees and eight on-call consultants. The </w:t>
      </w:r>
      <w:r w:rsidR="003D6921">
        <w:rPr>
          <w:rFonts w:ascii="Times New Roman" w:eastAsia="Arial" w:hAnsi="Times New Roman" w:cs="Times New Roman"/>
          <w:color w:val="000000"/>
          <w:sz w:val="24"/>
          <w:szCs w:val="24"/>
        </w:rPr>
        <w:t xml:space="preserve">on-call </w:t>
      </w:r>
      <w:r w:rsidRPr="00415AD6">
        <w:rPr>
          <w:rFonts w:ascii="Times New Roman" w:eastAsia="Arial" w:hAnsi="Times New Roman" w:cs="Times New Roman"/>
          <w:color w:val="000000"/>
          <w:sz w:val="24"/>
          <w:szCs w:val="24"/>
        </w:rPr>
        <w:t>consultants provide their own tools and decide which hours they will work. Are the consultants employees of the company? Explain.</w:t>
      </w:r>
    </w:p>
    <w:p w14:paraId="047CEACE" w14:textId="77777777" w:rsidR="00415AD6" w:rsidRDefault="00415AD6" w:rsidP="00415AD6">
      <w:pPr>
        <w:numPr>
          <w:ilvl w:val="0"/>
          <w:numId w:val="2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With the independence of when they will work and how the consultants will perform the</w:t>
      </w:r>
      <w:r w:rsidR="00B84B8A">
        <w:rPr>
          <w:rFonts w:ascii="Times New Roman" w:eastAsia="Arial" w:hAnsi="Times New Roman" w:cs="Times New Roman"/>
          <w:color w:val="000000"/>
          <w:sz w:val="24"/>
          <w:szCs w:val="24"/>
        </w:rPr>
        <w:t>ir</w:t>
      </w:r>
      <w:r w:rsidRPr="00415AD6">
        <w:rPr>
          <w:rFonts w:ascii="Times New Roman" w:eastAsia="Arial" w:hAnsi="Times New Roman" w:cs="Times New Roman"/>
          <w:color w:val="000000"/>
          <w:sz w:val="24"/>
          <w:szCs w:val="24"/>
        </w:rPr>
        <w:t xml:space="preserve"> duties, they are more appropriately classified as independent contractors and would not be employees of the company. </w:t>
      </w:r>
    </w:p>
    <w:p w14:paraId="149AB740" w14:textId="78E8F518" w:rsidR="00885953" w:rsidRDefault="00885953" w:rsidP="00885953">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1-11B. Paola is the payroll accountant for an import-export firm. Her most recent experience with accounting educational courses was when she was in college, which was eight years ago. What ethical guideline(s) govern her professional development?</w:t>
      </w:r>
    </w:p>
    <w:p w14:paraId="5391E791" w14:textId="60CD3A1E" w:rsidR="00885953" w:rsidRPr="00885953" w:rsidRDefault="00885953" w:rsidP="00885953">
      <w:pPr>
        <w:pStyle w:val="ListParagraph"/>
        <w:numPr>
          <w:ilvl w:val="0"/>
          <w:numId w:val="2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Ethical guidelines based upon the AICPA Code of Ethics would include the following tenets: Responsibilities, public interest, integrity, objectivity and independence, and due care. Paola has an obligation to </w:t>
      </w:r>
      <w:r w:rsidR="0008242F">
        <w:rPr>
          <w:rFonts w:ascii="Times New Roman" w:eastAsia="Arial" w:hAnsi="Times New Roman" w:cs="Times New Roman"/>
          <w:color w:val="000000"/>
          <w:sz w:val="24"/>
          <w:szCs w:val="24"/>
        </w:rPr>
        <w:t xml:space="preserve">the </w:t>
      </w:r>
      <w:r>
        <w:rPr>
          <w:rFonts w:ascii="Times New Roman" w:eastAsia="Arial" w:hAnsi="Times New Roman" w:cs="Times New Roman"/>
          <w:color w:val="000000"/>
          <w:sz w:val="24"/>
          <w:szCs w:val="24"/>
        </w:rPr>
        <w:t xml:space="preserve">public interest to accurately depict the finances of the company. Ensuring that the request does not violate the integrity and compromise the interests of both the company and the related parties would also be important. </w:t>
      </w:r>
    </w:p>
    <w:p w14:paraId="34CEB455" w14:textId="03905823" w:rsidR="00885953" w:rsidRDefault="00885953" w:rsidP="00885953">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1-12B. Nic is an accountant for a large, multinational firm. During payroll processing, he notices that the new state payroll tax updates have not been installed in the firm’s software. What ethical guidelines govern his behavior in this situation? </w:t>
      </w:r>
    </w:p>
    <w:p w14:paraId="2EE4621D" w14:textId="3C3B8437" w:rsidR="00885953" w:rsidRPr="00885953" w:rsidRDefault="00885953" w:rsidP="00885953">
      <w:pPr>
        <w:pStyle w:val="ListParagraph"/>
        <w:numPr>
          <w:ilvl w:val="0"/>
          <w:numId w:val="28"/>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Under the Due Care ethical standard of the AICPA’s Code of Ethics</w:t>
      </w:r>
      <w:r w:rsidR="0008242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Nic would need to notify his supervisor of the discrepancy and ensure the tax withholding and remittance are correct with the new state payroll rates.</w:t>
      </w:r>
    </w:p>
    <w:p w14:paraId="474887B9"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48BA876" w14:textId="77777777" w:rsidR="00B84B8A" w:rsidRDefault="00B84B8A" w:rsidP="00B84B8A">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Match the f</w:t>
      </w:r>
      <w:r>
        <w:rPr>
          <w:rFonts w:ascii="Times New Roman" w:eastAsia="Arial" w:hAnsi="Times New Roman" w:cs="Times New Roman"/>
          <w:b/>
          <w:bCs/>
          <w:color w:val="000000"/>
          <w:sz w:val="24"/>
          <w:szCs w:val="24"/>
        </w:rPr>
        <w:t>ollowing ite</w:t>
      </w:r>
      <w:r w:rsidRPr="00415AD6">
        <w:rPr>
          <w:rFonts w:ascii="Times New Roman" w:eastAsia="Arial" w:hAnsi="Times New Roman" w:cs="Times New Roman"/>
          <w:b/>
          <w:bCs/>
          <w:color w:val="000000"/>
          <w:sz w:val="24"/>
          <w:szCs w:val="24"/>
        </w:rPr>
        <w:t>ms with their definitions:</w:t>
      </w:r>
    </w:p>
    <w:p w14:paraId="4251FF19"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5EB43E04" w14:textId="30626EDF"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3</w:t>
      </w:r>
      <w:r w:rsidRPr="00415AD6">
        <w:rPr>
          <w:rFonts w:ascii="Times New Roman" w:eastAsia="Arial" w:hAnsi="Times New Roman" w:cs="Times New Roman"/>
          <w:bCs/>
          <w:color w:val="000000"/>
          <w:sz w:val="24"/>
          <w:szCs w:val="24"/>
        </w:rPr>
        <w:t>B: e</w:t>
      </w:r>
    </w:p>
    <w:p w14:paraId="43BC1AC9" w14:textId="12EBD65F"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4</w:t>
      </w:r>
      <w:r w:rsidRPr="00415AD6">
        <w:rPr>
          <w:rFonts w:ascii="Times New Roman" w:eastAsia="Arial" w:hAnsi="Times New Roman" w:cs="Times New Roman"/>
          <w:bCs/>
          <w:color w:val="000000"/>
          <w:sz w:val="24"/>
          <w:szCs w:val="24"/>
        </w:rPr>
        <w:t>B: i</w:t>
      </w:r>
    </w:p>
    <w:p w14:paraId="225C6A1D" w14:textId="16E0861A"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5</w:t>
      </w:r>
      <w:r w:rsidRPr="00415AD6">
        <w:rPr>
          <w:rFonts w:ascii="Times New Roman" w:eastAsia="Arial" w:hAnsi="Times New Roman" w:cs="Times New Roman"/>
          <w:bCs/>
          <w:color w:val="000000"/>
          <w:sz w:val="24"/>
          <w:szCs w:val="24"/>
        </w:rPr>
        <w:t>B: a</w:t>
      </w:r>
    </w:p>
    <w:p w14:paraId="4E5F8CE3" w14:textId="173EB370"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6</w:t>
      </w:r>
      <w:r w:rsidRPr="00415AD6">
        <w:rPr>
          <w:rFonts w:ascii="Times New Roman" w:eastAsia="Arial" w:hAnsi="Times New Roman" w:cs="Times New Roman"/>
          <w:bCs/>
          <w:color w:val="000000"/>
          <w:sz w:val="24"/>
          <w:szCs w:val="24"/>
        </w:rPr>
        <w:t>B: j</w:t>
      </w:r>
    </w:p>
    <w:p w14:paraId="42ACBCB4" w14:textId="6ECEBA31"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7</w:t>
      </w:r>
      <w:r w:rsidRPr="00415AD6">
        <w:rPr>
          <w:rFonts w:ascii="Times New Roman" w:eastAsia="Arial" w:hAnsi="Times New Roman" w:cs="Times New Roman"/>
          <w:bCs/>
          <w:color w:val="000000"/>
          <w:sz w:val="24"/>
          <w:szCs w:val="24"/>
        </w:rPr>
        <w:t>B: g</w:t>
      </w:r>
    </w:p>
    <w:p w14:paraId="77D00FDE" w14:textId="59E6F3C5"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8</w:t>
      </w:r>
      <w:r w:rsidRPr="00415AD6">
        <w:rPr>
          <w:rFonts w:ascii="Times New Roman" w:eastAsia="Arial" w:hAnsi="Times New Roman" w:cs="Times New Roman"/>
          <w:bCs/>
          <w:color w:val="000000"/>
          <w:sz w:val="24"/>
          <w:szCs w:val="24"/>
        </w:rPr>
        <w:t>B: b</w:t>
      </w:r>
    </w:p>
    <w:p w14:paraId="03FDA69F" w14:textId="2A703D45"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1-1</w:t>
      </w:r>
      <w:r w:rsidR="00885953">
        <w:rPr>
          <w:rFonts w:ascii="Times New Roman" w:eastAsia="Arial" w:hAnsi="Times New Roman" w:cs="Times New Roman"/>
          <w:bCs/>
          <w:color w:val="000000"/>
          <w:sz w:val="24"/>
          <w:szCs w:val="24"/>
        </w:rPr>
        <w:t>9</w:t>
      </w:r>
      <w:r w:rsidRPr="00415AD6">
        <w:rPr>
          <w:rFonts w:ascii="Times New Roman" w:eastAsia="Arial" w:hAnsi="Times New Roman" w:cs="Times New Roman"/>
          <w:bCs/>
          <w:color w:val="000000"/>
          <w:sz w:val="24"/>
          <w:szCs w:val="24"/>
        </w:rPr>
        <w:t>B: c</w:t>
      </w:r>
    </w:p>
    <w:p w14:paraId="34EDD5B0" w14:textId="1552518D"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w:t>
      </w:r>
      <w:r w:rsidR="00885953">
        <w:rPr>
          <w:rFonts w:ascii="Times New Roman" w:eastAsia="Arial" w:hAnsi="Times New Roman" w:cs="Times New Roman"/>
          <w:bCs/>
          <w:color w:val="000000"/>
          <w:sz w:val="24"/>
          <w:szCs w:val="24"/>
        </w:rPr>
        <w:t>20</w:t>
      </w:r>
      <w:r w:rsidRPr="00415AD6">
        <w:rPr>
          <w:rFonts w:ascii="Times New Roman" w:eastAsia="Arial" w:hAnsi="Times New Roman" w:cs="Times New Roman"/>
          <w:bCs/>
          <w:color w:val="000000"/>
          <w:sz w:val="24"/>
          <w:szCs w:val="24"/>
        </w:rPr>
        <w:t>B: f</w:t>
      </w:r>
    </w:p>
    <w:p w14:paraId="232B960F" w14:textId="710742CA" w:rsidR="00415AD6" w:rsidRPr="00415AD6" w:rsidRDefault="00415AD6" w:rsidP="00415AD6">
      <w:pPr>
        <w:spacing w:after="0" w:line="240" w:lineRule="auto"/>
        <w:rPr>
          <w:rFonts w:ascii="Times New Roman" w:eastAsia="Arial" w:hAnsi="Times New Roman" w:cs="Times New Roman"/>
          <w:bCs/>
          <w:color w:val="000000"/>
          <w:sz w:val="24"/>
          <w:szCs w:val="24"/>
        </w:rPr>
      </w:pPr>
      <w:r w:rsidRPr="00415AD6">
        <w:rPr>
          <w:rFonts w:ascii="Times New Roman" w:eastAsia="Arial" w:hAnsi="Times New Roman" w:cs="Times New Roman"/>
          <w:bCs/>
          <w:color w:val="000000"/>
          <w:sz w:val="24"/>
          <w:szCs w:val="24"/>
        </w:rPr>
        <w:t>1-</w:t>
      </w:r>
      <w:r w:rsidR="00885953">
        <w:rPr>
          <w:rFonts w:ascii="Times New Roman" w:eastAsia="Arial" w:hAnsi="Times New Roman" w:cs="Times New Roman"/>
          <w:bCs/>
          <w:color w:val="000000"/>
          <w:sz w:val="24"/>
          <w:szCs w:val="24"/>
        </w:rPr>
        <w:t>21</w:t>
      </w:r>
      <w:r w:rsidRPr="00415AD6">
        <w:rPr>
          <w:rFonts w:ascii="Times New Roman" w:eastAsia="Arial" w:hAnsi="Times New Roman" w:cs="Times New Roman"/>
          <w:bCs/>
          <w:color w:val="000000"/>
          <w:sz w:val="24"/>
          <w:szCs w:val="24"/>
        </w:rPr>
        <w:t>B: d</w:t>
      </w:r>
    </w:p>
    <w:p w14:paraId="5A287E1C" w14:textId="3A953C8F"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Cs/>
          <w:color w:val="000000"/>
          <w:sz w:val="24"/>
          <w:szCs w:val="24"/>
        </w:rPr>
        <w:t>1-2</w:t>
      </w:r>
      <w:r w:rsidR="00885953">
        <w:rPr>
          <w:rFonts w:ascii="Times New Roman" w:eastAsia="Arial" w:hAnsi="Times New Roman" w:cs="Times New Roman"/>
          <w:bCs/>
          <w:color w:val="000000"/>
          <w:sz w:val="24"/>
          <w:szCs w:val="24"/>
        </w:rPr>
        <w:t>2</w:t>
      </w:r>
      <w:r w:rsidRPr="00415AD6">
        <w:rPr>
          <w:rFonts w:ascii="Times New Roman" w:eastAsia="Arial" w:hAnsi="Times New Roman" w:cs="Times New Roman"/>
          <w:bCs/>
          <w:color w:val="000000"/>
          <w:sz w:val="24"/>
          <w:szCs w:val="24"/>
        </w:rPr>
        <w:t>B: h</w:t>
      </w:r>
    </w:p>
    <w:p w14:paraId="5E7AEF02"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2D2FFCB7"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CRITICAL THINKING</w:t>
      </w:r>
    </w:p>
    <w:p w14:paraId="24FEBBEB" w14:textId="65DCF7F7" w:rsidR="00415AD6" w:rsidRPr="00415AD6" w:rsidRDefault="00415AD6" w:rsidP="00415AD6">
      <w:pPr>
        <w:spacing w:after="0" w:line="480" w:lineRule="auto"/>
        <w:ind w:firstLine="720"/>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br/>
        <w:t>1-1. You have been hired as a consultant for a company facing an IRS audit of their accounting records. During your review, you notice anomalies in the payroll system involving overpayments of labor and payments to terminated employees. What would you do?</w:t>
      </w:r>
    </w:p>
    <w:p w14:paraId="5B7BEC21" w14:textId="77777777" w:rsidR="00415AD6" w:rsidRPr="00415AD6" w:rsidRDefault="00415AD6" w:rsidP="00415AD6">
      <w:pPr>
        <w:numPr>
          <w:ilvl w:val="0"/>
          <w:numId w:val="2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When the abnormalities are discovered, the management of the company should be made aware of the situation and documented attempts at collection of any material overpayments should be attempted. Since the IRS audit is imminent, documenting the date of the find and attempts to rectify the error would be advisable. If the anomalies are a result of a programming or computerized glitch, there is the possibility that discussing this with the software company could reduce the liability for the company.</w:t>
      </w:r>
      <w:r w:rsidRPr="00415AD6">
        <w:rPr>
          <w:rFonts w:ascii="Times New Roman" w:eastAsia="Arial" w:hAnsi="Times New Roman" w:cs="Times New Roman"/>
          <w:color w:val="000000"/>
          <w:sz w:val="24"/>
          <w:szCs w:val="24"/>
        </w:rPr>
        <w:br/>
      </w:r>
    </w:p>
    <w:p w14:paraId="3C1E8BF3" w14:textId="6921A1DC"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1-2. Lee Chen is the accountant for a local nonprofit organization. He has been tasked with managing the costs of the payroll so that staffing levels may remain the same even if funding </w:t>
      </w:r>
      <w:r w:rsidRPr="00415AD6">
        <w:rPr>
          <w:rFonts w:ascii="Times New Roman" w:eastAsia="Arial" w:hAnsi="Times New Roman" w:cs="Times New Roman"/>
          <w:color w:val="000000"/>
          <w:sz w:val="24"/>
          <w:szCs w:val="24"/>
        </w:rPr>
        <w:lastRenderedPageBreak/>
        <w:t>levels change. He considers outsourcing the payroll to a payroll processing company. What are some factors that Lee should consider in his decision?</w:t>
      </w:r>
    </w:p>
    <w:p w14:paraId="7AEBBA92" w14:textId="77777777" w:rsidR="00415AD6" w:rsidRPr="00415AD6" w:rsidRDefault="00415AD6" w:rsidP="00415AD6">
      <w:pPr>
        <w:numPr>
          <w:ilvl w:val="0"/>
          <w:numId w:val="22"/>
        </w:numPr>
        <w:spacing w:after="0" w:line="480" w:lineRule="auto"/>
        <w:contextualSpacing/>
        <w:rPr>
          <w:rFonts w:ascii="Times New Roman" w:eastAsia="Times New Roman" w:hAnsi="Times New Roman" w:cs="Times New Roman"/>
          <w:color w:val="000000"/>
          <w:sz w:val="24"/>
          <w:szCs w:val="24"/>
        </w:rPr>
      </w:pPr>
      <w:r w:rsidRPr="00415AD6">
        <w:rPr>
          <w:rFonts w:ascii="Times New Roman" w:eastAsia="Arial" w:hAnsi="Times New Roman" w:cs="Times New Roman"/>
          <w:color w:val="000000"/>
          <w:sz w:val="24"/>
          <w:szCs w:val="24"/>
        </w:rPr>
        <w:t xml:space="preserve">Lee needs to consider records retention, confidentiality, compliance, timeliness, and thoroughness. Lee will also need to determine if the costs associated with outsourcing outweigh the benefits or the other way around. </w:t>
      </w:r>
    </w:p>
    <w:p w14:paraId="40617650"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r w:rsidRPr="00415AD6">
        <w:rPr>
          <w:rFonts w:ascii="Times New Roman" w:eastAsia="Arial" w:hAnsi="Times New Roman" w:cs="Times New Roman"/>
          <w:b/>
          <w:color w:val="000000"/>
          <w:sz w:val="24"/>
          <w:szCs w:val="24"/>
        </w:rPr>
        <w:t>IN THE REAL WORLD: SCENARIO FOR DISCUSSION</w:t>
      </w:r>
    </w:p>
    <w:p w14:paraId="7604BDE4"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p>
    <w:p w14:paraId="2EF5C412" w14:textId="77777777" w:rsidR="00415AD6" w:rsidRPr="00415AD6" w:rsidRDefault="00415AD6" w:rsidP="00415AD6">
      <w:pPr>
        <w:spacing w:after="0" w:line="24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Student answers will vary.</w:t>
      </w:r>
    </w:p>
    <w:p w14:paraId="256FC447"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BC9942F" w14:textId="0A410807" w:rsidR="00885953" w:rsidRDefault="008859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7BDDB25B"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36F7F77F" w14:textId="3018828D" w:rsidR="00E05DE9" w:rsidRDefault="00415AD6" w:rsidP="00302100">
      <w:pPr>
        <w:spacing w:after="0" w:line="480" w:lineRule="auto"/>
        <w:rPr>
          <w:rFonts w:ascii="Times New Roman" w:hAnsi="Times New Roman" w:cs="Times New Roman"/>
          <w:b/>
          <w:sz w:val="24"/>
          <w:szCs w:val="24"/>
        </w:rPr>
      </w:pPr>
      <w:r w:rsidRPr="00415AD6">
        <w:rPr>
          <w:rFonts w:ascii="Times New Roman" w:eastAsia="Arial" w:hAnsi="Times New Roman" w:cs="Times New Roman"/>
          <w:b/>
          <w:bCs/>
          <w:color w:val="000000"/>
          <w:sz w:val="24"/>
          <w:szCs w:val="24"/>
        </w:rPr>
        <w:t>CONTINUING PAYROLL PROJECT: PREVOSTI FARMS AND SUGARHOUSE</w:t>
      </w:r>
      <w:r w:rsidR="0035527F">
        <w:rPr>
          <w:noProof/>
        </w:rPr>
        <w:drawing>
          <wp:inline distT="0" distB="0" distL="0" distR="0" wp14:anchorId="1ED49AA9" wp14:editId="79A360E6">
            <wp:extent cx="5232903" cy="7288040"/>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394" t="3760" r="5632" b="1614"/>
                    <a:stretch/>
                  </pic:blipFill>
                  <pic:spPr bwMode="auto">
                    <a:xfrm>
                      <a:off x="0" y="0"/>
                      <a:ext cx="5228920" cy="7282493"/>
                    </a:xfrm>
                    <a:prstGeom prst="rect">
                      <a:avLst/>
                    </a:prstGeom>
                    <a:ln>
                      <a:noFill/>
                    </a:ln>
                    <a:extLst>
                      <a:ext uri="{53640926-AAD7-44D8-BBD7-CCE9431645EC}">
                        <a14:shadowObscured xmlns:a14="http://schemas.microsoft.com/office/drawing/2010/main"/>
                      </a:ext>
                    </a:extLst>
                  </pic:spPr>
                </pic:pic>
              </a:graphicData>
            </a:graphic>
          </wp:inline>
        </w:drawing>
      </w:r>
    </w:p>
    <w:p w14:paraId="084938BD" w14:textId="61DE9242" w:rsidR="00655508" w:rsidRPr="00415AD6" w:rsidRDefault="00D52237">
      <w:pPr>
        <w:rPr>
          <w:rFonts w:ascii="Times New Roman" w:hAnsi="Times New Roman" w:cs="Times New Roman"/>
          <w:b/>
          <w:sz w:val="24"/>
          <w:szCs w:val="24"/>
        </w:rPr>
      </w:pPr>
      <w:r>
        <w:rPr>
          <w:noProof/>
        </w:rPr>
        <w:lastRenderedPageBreak/>
        <w:drawing>
          <wp:inline distT="0" distB="0" distL="0" distR="0" wp14:anchorId="22180CDC" wp14:editId="0EEF8C4E">
            <wp:extent cx="5203326" cy="754153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855" r="5488" b="1884"/>
                    <a:stretch/>
                  </pic:blipFill>
                  <pic:spPr bwMode="auto">
                    <a:xfrm>
                      <a:off x="0" y="0"/>
                      <a:ext cx="5209966" cy="755116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655508" w:rsidRPr="00415AD6" w:rsidSect="00F061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9707" w14:textId="77777777" w:rsidR="003529D0" w:rsidRDefault="003529D0" w:rsidP="001916A7">
      <w:pPr>
        <w:spacing w:after="0" w:line="240" w:lineRule="auto"/>
      </w:pPr>
      <w:r>
        <w:separator/>
      </w:r>
    </w:p>
  </w:endnote>
  <w:endnote w:type="continuationSeparator" w:id="0">
    <w:p w14:paraId="44474638" w14:textId="77777777" w:rsidR="003529D0" w:rsidRDefault="003529D0" w:rsidP="0019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08782" w14:textId="750B7AA0" w:rsidR="00EA3DA9" w:rsidRDefault="00EA3DA9" w:rsidP="00EA3DA9">
    <w:pPr>
      <w:spacing w:after="0" w:line="240" w:lineRule="auto"/>
      <w:jc w:val="center"/>
    </w:pPr>
    <w:r>
      <w:rPr>
        <w:rFonts w:ascii="Times New Roman" w:eastAsia="Times New Roman" w:hAnsi="Times New Roman" w:cs="Times New Roman"/>
        <w:sz w:val="24"/>
        <w:szCs w:val="24"/>
      </w:rPr>
      <w:t>Copyright © 201</w:t>
    </w:r>
    <w:r w:rsidR="005E400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F5368" w14:textId="77777777" w:rsidR="003529D0" w:rsidRDefault="003529D0" w:rsidP="001916A7">
      <w:pPr>
        <w:spacing w:after="0" w:line="240" w:lineRule="auto"/>
      </w:pPr>
      <w:r>
        <w:separator/>
      </w:r>
    </w:p>
  </w:footnote>
  <w:footnote w:type="continuationSeparator" w:id="0">
    <w:p w14:paraId="48412EED" w14:textId="77777777" w:rsidR="003529D0" w:rsidRDefault="003529D0" w:rsidP="00191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AF45" w14:textId="77777777" w:rsidR="009D0117" w:rsidRDefault="009D0117">
    <w:pPr>
      <w:pStyle w:val="Header"/>
      <w:jc w:val="right"/>
    </w:pPr>
    <w:r>
      <w:t>SM 1-</w:t>
    </w:r>
    <w:sdt>
      <w:sdtPr>
        <w:id w:val="-1047756824"/>
        <w:docPartObj>
          <w:docPartGallery w:val="Page Numbers (Top of Page)"/>
          <w:docPartUnique/>
        </w:docPartObj>
      </w:sdtPr>
      <w:sdtEndPr>
        <w:rPr>
          <w:noProof/>
        </w:rPr>
      </w:sdtEndPr>
      <w:sdtContent>
        <w:r w:rsidR="00F579EC">
          <w:fldChar w:fldCharType="begin"/>
        </w:r>
        <w:r w:rsidR="00F579EC">
          <w:instrText xml:space="preserve"> PAGE   \* MERGEFORMAT </w:instrText>
        </w:r>
        <w:r w:rsidR="00F579EC">
          <w:fldChar w:fldCharType="separate"/>
        </w:r>
        <w:r w:rsidR="00302100">
          <w:rPr>
            <w:noProof/>
          </w:rPr>
          <w:t>19</w:t>
        </w:r>
        <w:r w:rsidR="00F579EC">
          <w:rPr>
            <w:noProof/>
          </w:rPr>
          <w:fldChar w:fldCharType="end"/>
        </w:r>
      </w:sdtContent>
    </w:sdt>
  </w:p>
  <w:p w14:paraId="0393BAFE" w14:textId="77777777" w:rsidR="009D0117" w:rsidRDefault="009D0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24EE"/>
    <w:multiLevelType w:val="hybridMultilevel"/>
    <w:tmpl w:val="8BB8B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619FA"/>
    <w:multiLevelType w:val="hybridMultilevel"/>
    <w:tmpl w:val="E2EAC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D435C"/>
    <w:multiLevelType w:val="hybridMultilevel"/>
    <w:tmpl w:val="3ACC0FFC"/>
    <w:lvl w:ilvl="0" w:tplc="3D403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C7739"/>
    <w:multiLevelType w:val="hybridMultilevel"/>
    <w:tmpl w:val="739EE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01FC"/>
    <w:multiLevelType w:val="hybridMultilevel"/>
    <w:tmpl w:val="4B124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80FF5"/>
    <w:multiLevelType w:val="hybridMultilevel"/>
    <w:tmpl w:val="7A3EF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53400"/>
    <w:multiLevelType w:val="hybridMultilevel"/>
    <w:tmpl w:val="5788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B7A44"/>
    <w:multiLevelType w:val="hybridMultilevel"/>
    <w:tmpl w:val="55E4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80559"/>
    <w:multiLevelType w:val="hybridMultilevel"/>
    <w:tmpl w:val="2C0A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26E58"/>
    <w:multiLevelType w:val="hybridMultilevel"/>
    <w:tmpl w:val="2CB8D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F7FC2"/>
    <w:multiLevelType w:val="hybridMultilevel"/>
    <w:tmpl w:val="B8AE6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97173"/>
    <w:multiLevelType w:val="hybridMultilevel"/>
    <w:tmpl w:val="F3AC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46053"/>
    <w:multiLevelType w:val="hybridMultilevel"/>
    <w:tmpl w:val="BC26A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36462"/>
    <w:multiLevelType w:val="hybridMultilevel"/>
    <w:tmpl w:val="04105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B0298"/>
    <w:multiLevelType w:val="hybridMultilevel"/>
    <w:tmpl w:val="E49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12277"/>
    <w:multiLevelType w:val="hybridMultilevel"/>
    <w:tmpl w:val="229C3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F2CA9"/>
    <w:multiLevelType w:val="hybridMultilevel"/>
    <w:tmpl w:val="DE22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11C80"/>
    <w:multiLevelType w:val="hybridMultilevel"/>
    <w:tmpl w:val="1CA4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01E50"/>
    <w:multiLevelType w:val="hybridMultilevel"/>
    <w:tmpl w:val="D5103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13C7B"/>
    <w:multiLevelType w:val="hybridMultilevel"/>
    <w:tmpl w:val="1062C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A1D26"/>
    <w:multiLevelType w:val="hybridMultilevel"/>
    <w:tmpl w:val="A58C6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45710A"/>
    <w:multiLevelType w:val="hybridMultilevel"/>
    <w:tmpl w:val="13A86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72D5F"/>
    <w:multiLevelType w:val="hybridMultilevel"/>
    <w:tmpl w:val="AC328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61B85"/>
    <w:multiLevelType w:val="hybridMultilevel"/>
    <w:tmpl w:val="D496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C2173"/>
    <w:multiLevelType w:val="hybridMultilevel"/>
    <w:tmpl w:val="4F18D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F6488"/>
    <w:multiLevelType w:val="hybridMultilevel"/>
    <w:tmpl w:val="1D94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B40284"/>
    <w:multiLevelType w:val="hybridMultilevel"/>
    <w:tmpl w:val="24264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96385"/>
    <w:multiLevelType w:val="hybridMultilevel"/>
    <w:tmpl w:val="C4DEF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364A3"/>
    <w:multiLevelType w:val="hybridMultilevel"/>
    <w:tmpl w:val="69148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2"/>
  </w:num>
  <w:num w:numId="4">
    <w:abstractNumId w:val="21"/>
  </w:num>
  <w:num w:numId="5">
    <w:abstractNumId w:val="23"/>
  </w:num>
  <w:num w:numId="6">
    <w:abstractNumId w:val="3"/>
  </w:num>
  <w:num w:numId="7">
    <w:abstractNumId w:val="25"/>
  </w:num>
  <w:num w:numId="8">
    <w:abstractNumId w:val="9"/>
  </w:num>
  <w:num w:numId="9">
    <w:abstractNumId w:val="14"/>
  </w:num>
  <w:num w:numId="10">
    <w:abstractNumId w:val="4"/>
  </w:num>
  <w:num w:numId="11">
    <w:abstractNumId w:val="28"/>
  </w:num>
  <w:num w:numId="12">
    <w:abstractNumId w:val="0"/>
  </w:num>
  <w:num w:numId="13">
    <w:abstractNumId w:val="15"/>
  </w:num>
  <w:num w:numId="14">
    <w:abstractNumId w:val="6"/>
  </w:num>
  <w:num w:numId="15">
    <w:abstractNumId w:val="17"/>
  </w:num>
  <w:num w:numId="16">
    <w:abstractNumId w:val="19"/>
  </w:num>
  <w:num w:numId="17">
    <w:abstractNumId w:val="13"/>
  </w:num>
  <w:num w:numId="18">
    <w:abstractNumId w:val="24"/>
  </w:num>
  <w:num w:numId="19">
    <w:abstractNumId w:val="5"/>
  </w:num>
  <w:num w:numId="20">
    <w:abstractNumId w:val="7"/>
  </w:num>
  <w:num w:numId="21">
    <w:abstractNumId w:val="2"/>
  </w:num>
  <w:num w:numId="22">
    <w:abstractNumId w:val="11"/>
  </w:num>
  <w:num w:numId="23">
    <w:abstractNumId w:val="10"/>
  </w:num>
  <w:num w:numId="24">
    <w:abstractNumId w:val="22"/>
  </w:num>
  <w:num w:numId="25">
    <w:abstractNumId w:val="27"/>
  </w:num>
  <w:num w:numId="26">
    <w:abstractNumId w:val="16"/>
  </w:num>
  <w:num w:numId="27">
    <w:abstractNumId w:val="18"/>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D6"/>
    <w:rsid w:val="0000252A"/>
    <w:rsid w:val="0000587D"/>
    <w:rsid w:val="00030D88"/>
    <w:rsid w:val="000369F1"/>
    <w:rsid w:val="0008242F"/>
    <w:rsid w:val="000905D3"/>
    <w:rsid w:val="000D5026"/>
    <w:rsid w:val="000F739A"/>
    <w:rsid w:val="00131B17"/>
    <w:rsid w:val="001900FC"/>
    <w:rsid w:val="001916A7"/>
    <w:rsid w:val="001B671B"/>
    <w:rsid w:val="001C2F6C"/>
    <w:rsid w:val="001E2977"/>
    <w:rsid w:val="002503EC"/>
    <w:rsid w:val="002855E6"/>
    <w:rsid w:val="00294A63"/>
    <w:rsid w:val="002A666D"/>
    <w:rsid w:val="002D1BAA"/>
    <w:rsid w:val="002D54FB"/>
    <w:rsid w:val="002E6632"/>
    <w:rsid w:val="00300FE1"/>
    <w:rsid w:val="00302100"/>
    <w:rsid w:val="0033631C"/>
    <w:rsid w:val="00343D08"/>
    <w:rsid w:val="003529D0"/>
    <w:rsid w:val="0035527F"/>
    <w:rsid w:val="00357C29"/>
    <w:rsid w:val="00366872"/>
    <w:rsid w:val="00386EF9"/>
    <w:rsid w:val="003D6921"/>
    <w:rsid w:val="003E783F"/>
    <w:rsid w:val="0040164D"/>
    <w:rsid w:val="00415AD6"/>
    <w:rsid w:val="00474998"/>
    <w:rsid w:val="004D0780"/>
    <w:rsid w:val="004D38A2"/>
    <w:rsid w:val="004E1F1F"/>
    <w:rsid w:val="004F77CA"/>
    <w:rsid w:val="005175A0"/>
    <w:rsid w:val="00560CCB"/>
    <w:rsid w:val="0059552B"/>
    <w:rsid w:val="005B107F"/>
    <w:rsid w:val="005B2EE4"/>
    <w:rsid w:val="005E4003"/>
    <w:rsid w:val="005F2AEA"/>
    <w:rsid w:val="0060577C"/>
    <w:rsid w:val="00611906"/>
    <w:rsid w:val="00655508"/>
    <w:rsid w:val="0067742C"/>
    <w:rsid w:val="006A515E"/>
    <w:rsid w:val="00717269"/>
    <w:rsid w:val="00751DC8"/>
    <w:rsid w:val="007561B3"/>
    <w:rsid w:val="007574E5"/>
    <w:rsid w:val="00786C55"/>
    <w:rsid w:val="007A58F8"/>
    <w:rsid w:val="007C10B3"/>
    <w:rsid w:val="007C5471"/>
    <w:rsid w:val="007D1E77"/>
    <w:rsid w:val="007D7182"/>
    <w:rsid w:val="007E3BFE"/>
    <w:rsid w:val="00844A10"/>
    <w:rsid w:val="008617B5"/>
    <w:rsid w:val="00885953"/>
    <w:rsid w:val="008B52C3"/>
    <w:rsid w:val="00901B48"/>
    <w:rsid w:val="009306AF"/>
    <w:rsid w:val="00943C27"/>
    <w:rsid w:val="0097475E"/>
    <w:rsid w:val="00974F77"/>
    <w:rsid w:val="009D0117"/>
    <w:rsid w:val="009F49C0"/>
    <w:rsid w:val="00A00378"/>
    <w:rsid w:val="00A004E5"/>
    <w:rsid w:val="00A24E8B"/>
    <w:rsid w:val="00A760AB"/>
    <w:rsid w:val="00A837D4"/>
    <w:rsid w:val="00A97FBB"/>
    <w:rsid w:val="00AA37D4"/>
    <w:rsid w:val="00B12598"/>
    <w:rsid w:val="00B34429"/>
    <w:rsid w:val="00B56C6F"/>
    <w:rsid w:val="00B84B8A"/>
    <w:rsid w:val="00B90580"/>
    <w:rsid w:val="00BA26F9"/>
    <w:rsid w:val="00BE7B45"/>
    <w:rsid w:val="00BF1C88"/>
    <w:rsid w:val="00C36D27"/>
    <w:rsid w:val="00C759DD"/>
    <w:rsid w:val="00C764EE"/>
    <w:rsid w:val="00CA174B"/>
    <w:rsid w:val="00CC0823"/>
    <w:rsid w:val="00D03DFA"/>
    <w:rsid w:val="00D159BA"/>
    <w:rsid w:val="00D36AD6"/>
    <w:rsid w:val="00D52237"/>
    <w:rsid w:val="00DA261D"/>
    <w:rsid w:val="00DA7B46"/>
    <w:rsid w:val="00DD1FE0"/>
    <w:rsid w:val="00E05DE9"/>
    <w:rsid w:val="00E64226"/>
    <w:rsid w:val="00E771C6"/>
    <w:rsid w:val="00E87858"/>
    <w:rsid w:val="00EA3DA9"/>
    <w:rsid w:val="00EC2C37"/>
    <w:rsid w:val="00EC3B35"/>
    <w:rsid w:val="00ED1F9D"/>
    <w:rsid w:val="00EE56A7"/>
    <w:rsid w:val="00F0537C"/>
    <w:rsid w:val="00F061EE"/>
    <w:rsid w:val="00F44185"/>
    <w:rsid w:val="00F579EC"/>
    <w:rsid w:val="00F75AEE"/>
    <w:rsid w:val="00F86632"/>
    <w:rsid w:val="00FA49E0"/>
    <w:rsid w:val="00FA5C15"/>
    <w:rsid w:val="00FB581D"/>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2BC3"/>
  <w15:docId w15:val="{53A2851E-BF79-4AAA-B05D-766CF12A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97178-C142-4095-AF15-BF16F06E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Jonathan</dc:creator>
  <cp:lastModifiedBy>Jeanette Landin</cp:lastModifiedBy>
  <cp:revision>13</cp:revision>
  <dcterms:created xsi:type="dcterms:W3CDTF">2015-05-07T13:29:00Z</dcterms:created>
  <dcterms:modified xsi:type="dcterms:W3CDTF">2015-05-12T21:01:00Z</dcterms:modified>
</cp:coreProperties>
</file>