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1496"/>
        <w:gridCol w:w="7342"/>
      </w:tblGrid>
      <w:tr w:rsidR="00C61DED" w:rsidRPr="007F183E" w14:paraId="04C4048B" w14:textId="77777777" w:rsidTr="008D2C95">
        <w:tc>
          <w:tcPr>
            <w:tcW w:w="1496" w:type="dxa"/>
          </w:tcPr>
          <w:p w14:paraId="7D0AAAB0" w14:textId="77777777" w:rsidR="0027679C" w:rsidRPr="007F183E" w:rsidRDefault="00C61DED" w:rsidP="008D2C95">
            <w:pPr>
              <w:pStyle w:val="Opener"/>
              <w:widowControl w:val="0"/>
              <w:tabs>
                <w:tab w:val="clear" w:pos="360"/>
                <w:tab w:val="clear" w:pos="720"/>
                <w:tab w:val="clear" w:pos="1080"/>
                <w:tab w:val="clear" w:pos="1440"/>
                <w:tab w:val="clear" w:pos="1800"/>
              </w:tabs>
              <w:jc w:val="left"/>
              <w:rPr>
                <w:rFonts w:asciiTheme="minorHAnsi" w:hAnsiTheme="minorHAnsi" w:cstheme="minorHAnsi"/>
                <w:sz w:val="24"/>
                <w:szCs w:val="24"/>
                <w:lang w:val="en-CA"/>
              </w:rPr>
            </w:pPr>
            <w:r w:rsidRPr="007F183E">
              <w:rPr>
                <w:rFonts w:asciiTheme="minorHAnsi" w:hAnsiTheme="minorHAnsi" w:cstheme="minorHAnsi"/>
                <w:sz w:val="24"/>
                <w:szCs w:val="24"/>
                <w:lang w:val="en-CA"/>
              </w:rPr>
              <w:t>Chapter</w:t>
            </w:r>
          </w:p>
          <w:p w14:paraId="1D432118" w14:textId="77777777" w:rsidR="00C61DED" w:rsidRPr="007F183E" w:rsidRDefault="00D25F32" w:rsidP="008D2C95">
            <w:pPr>
              <w:pStyle w:val="Opener"/>
              <w:widowControl w:val="0"/>
              <w:tabs>
                <w:tab w:val="clear" w:pos="360"/>
                <w:tab w:val="clear" w:pos="720"/>
                <w:tab w:val="clear" w:pos="1080"/>
                <w:tab w:val="clear" w:pos="1440"/>
                <w:tab w:val="clear" w:pos="1800"/>
              </w:tabs>
              <w:jc w:val="left"/>
              <w:rPr>
                <w:rFonts w:asciiTheme="minorHAnsi" w:hAnsiTheme="minorHAnsi" w:cstheme="minorHAnsi"/>
                <w:lang w:val="en-CA"/>
              </w:rPr>
            </w:pPr>
            <w:r w:rsidRPr="007F183E">
              <w:rPr>
                <w:rFonts w:asciiTheme="minorHAnsi" w:hAnsiTheme="minorHAnsi" w:cstheme="minorHAnsi"/>
                <w:sz w:val="72"/>
                <w:szCs w:val="72"/>
                <w:lang w:val="en-CA"/>
              </w:rPr>
              <w:t>2</w:t>
            </w:r>
          </w:p>
        </w:tc>
        <w:tc>
          <w:tcPr>
            <w:tcW w:w="7342" w:type="dxa"/>
            <w:vAlign w:val="center"/>
          </w:tcPr>
          <w:p w14:paraId="335952A3" w14:textId="77777777" w:rsidR="00C61DED" w:rsidRPr="007F183E" w:rsidRDefault="00C61DED" w:rsidP="008D2C95">
            <w:pPr>
              <w:pStyle w:val="Opener"/>
              <w:widowControl w:val="0"/>
              <w:tabs>
                <w:tab w:val="clear" w:pos="360"/>
                <w:tab w:val="clear" w:pos="720"/>
                <w:tab w:val="clear" w:pos="1080"/>
                <w:tab w:val="clear" w:pos="1440"/>
                <w:tab w:val="clear" w:pos="1800"/>
              </w:tabs>
              <w:jc w:val="left"/>
              <w:rPr>
                <w:rFonts w:asciiTheme="minorHAnsi" w:hAnsiTheme="minorHAnsi" w:cstheme="minorHAnsi"/>
                <w:lang w:val="en-CA"/>
              </w:rPr>
            </w:pPr>
            <w:r w:rsidRPr="007F183E">
              <w:rPr>
                <w:rFonts w:asciiTheme="minorHAnsi" w:hAnsiTheme="minorHAnsi" w:cstheme="minorHAnsi"/>
                <w:lang w:val="en-CA"/>
              </w:rPr>
              <w:t>Quality Management</w:t>
            </w:r>
          </w:p>
        </w:tc>
      </w:tr>
    </w:tbl>
    <w:p w14:paraId="6EEF0D5A" w14:textId="77777777" w:rsidR="00636AE3" w:rsidRPr="007F183E" w:rsidRDefault="00636AE3" w:rsidP="008D2C95">
      <w:pPr>
        <w:widowControl w:val="0"/>
        <w:rPr>
          <w:rFonts w:asciiTheme="minorHAnsi" w:hAnsiTheme="minorHAnsi" w:cstheme="minorHAnsi"/>
          <w:lang w:val="en-CA"/>
        </w:rPr>
      </w:pPr>
    </w:p>
    <w:p w14:paraId="63E03320" w14:textId="7E2962ED" w:rsidR="0027679C" w:rsidRPr="007F183E" w:rsidRDefault="00636AE3" w:rsidP="008D2C95">
      <w:pPr>
        <w:widowControl w:val="0"/>
        <w:rPr>
          <w:rFonts w:asciiTheme="minorHAnsi" w:hAnsiTheme="minorHAnsi" w:cstheme="minorHAnsi"/>
          <w:sz w:val="24"/>
          <w:szCs w:val="24"/>
          <w:lang w:val="en-CA"/>
        </w:rPr>
      </w:pPr>
      <w:r w:rsidRPr="007F183E">
        <w:rPr>
          <w:rFonts w:asciiTheme="minorHAnsi" w:hAnsiTheme="minorHAnsi" w:cstheme="minorHAnsi"/>
          <w:sz w:val="24"/>
          <w:szCs w:val="24"/>
          <w:lang w:val="en-CA"/>
        </w:rPr>
        <w:t>This chapter introduces one of the most critical processes for effective operations, qualit</w:t>
      </w:r>
      <w:r w:rsidR="00D67790" w:rsidRPr="007F183E">
        <w:rPr>
          <w:rFonts w:asciiTheme="minorHAnsi" w:hAnsiTheme="minorHAnsi" w:cstheme="minorHAnsi"/>
          <w:sz w:val="24"/>
          <w:szCs w:val="24"/>
          <w:lang w:val="en-CA"/>
        </w:rPr>
        <w:t>y</w:t>
      </w:r>
      <w:r w:rsidRPr="007F183E">
        <w:rPr>
          <w:rFonts w:asciiTheme="minorHAnsi" w:hAnsiTheme="minorHAnsi" w:cstheme="minorHAnsi"/>
          <w:sz w:val="24"/>
          <w:szCs w:val="24"/>
          <w:lang w:val="en-CA"/>
        </w:rPr>
        <w:t xml:space="preserve"> management. Chapter 2 discusses the evolution of quality management, tools for solving quality problems, </w:t>
      </w:r>
      <w:r w:rsidR="0027679C" w:rsidRPr="007F183E">
        <w:rPr>
          <w:rFonts w:asciiTheme="minorHAnsi" w:hAnsiTheme="minorHAnsi" w:cstheme="minorHAnsi"/>
          <w:sz w:val="24"/>
          <w:szCs w:val="24"/>
          <w:lang w:val="en-CA"/>
        </w:rPr>
        <w:t>Six Sigma</w:t>
      </w:r>
      <w:r w:rsidRPr="007F183E">
        <w:rPr>
          <w:rFonts w:asciiTheme="minorHAnsi" w:hAnsiTheme="minorHAnsi" w:cstheme="minorHAnsi"/>
          <w:sz w:val="24"/>
          <w:szCs w:val="24"/>
          <w:lang w:val="en-CA"/>
        </w:rPr>
        <w:t>, cost of quality and quality awards and certifications. The next chapter goes into the details of statistical quality control.</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The material can be covered in two or three 75 minute classes (depending on the number of interactive exercises used).</w:t>
      </w:r>
    </w:p>
    <w:p w14:paraId="2B162F2A" w14:textId="77777777" w:rsidR="0073170B" w:rsidRPr="007F183E" w:rsidRDefault="0073170B" w:rsidP="008D2C95">
      <w:pPr>
        <w:widowControl w:val="0"/>
        <w:rPr>
          <w:rFonts w:asciiTheme="minorHAnsi" w:hAnsiTheme="minorHAnsi" w:cstheme="minorHAnsi"/>
          <w:sz w:val="24"/>
          <w:szCs w:val="24"/>
          <w:lang w:val="en-CA"/>
        </w:rPr>
      </w:pPr>
    </w:p>
    <w:p w14:paraId="0D1C1E40" w14:textId="77777777" w:rsidR="0027679C" w:rsidRPr="007F183E" w:rsidRDefault="00636AE3" w:rsidP="008D2C95">
      <w:pPr>
        <w:widowControl w:val="0"/>
        <w:rPr>
          <w:rFonts w:asciiTheme="minorHAnsi" w:hAnsiTheme="minorHAnsi" w:cstheme="minorHAnsi"/>
          <w:sz w:val="24"/>
          <w:szCs w:val="24"/>
          <w:lang w:val="en-CA"/>
        </w:rPr>
      </w:pPr>
      <w:r w:rsidRPr="007F183E">
        <w:rPr>
          <w:rFonts w:asciiTheme="minorHAnsi" w:hAnsiTheme="minorHAnsi" w:cstheme="minorHAnsi"/>
          <w:sz w:val="24"/>
          <w:szCs w:val="24"/>
          <w:lang w:val="en-CA"/>
        </w:rPr>
        <w:t xml:space="preserve">We present quality early in the text </w:t>
      </w:r>
      <w:r w:rsidR="0073170B" w:rsidRPr="007F183E">
        <w:rPr>
          <w:rFonts w:asciiTheme="minorHAnsi" w:hAnsiTheme="minorHAnsi" w:cstheme="minorHAnsi"/>
          <w:sz w:val="24"/>
          <w:szCs w:val="24"/>
          <w:lang w:val="en-CA"/>
        </w:rPr>
        <w:t xml:space="preserve">not only </w:t>
      </w:r>
      <w:r w:rsidRPr="007F183E">
        <w:rPr>
          <w:rFonts w:asciiTheme="minorHAnsi" w:hAnsiTheme="minorHAnsi" w:cstheme="minorHAnsi"/>
          <w:sz w:val="24"/>
          <w:szCs w:val="24"/>
          <w:lang w:val="en-CA"/>
        </w:rPr>
        <w:t>because of its importance to industry</w:t>
      </w:r>
      <w:r w:rsidR="0073170B" w:rsidRPr="007F183E">
        <w:rPr>
          <w:rFonts w:asciiTheme="minorHAnsi" w:hAnsiTheme="minorHAnsi" w:cstheme="minorHAnsi"/>
          <w:sz w:val="24"/>
          <w:szCs w:val="24"/>
          <w:lang w:val="en-CA"/>
        </w:rPr>
        <w:t>, but also for its relevance to students. Every student has experienced both good and bad quality and can articulate how that experience has shaped their buying behavio</w:t>
      </w:r>
      <w:r w:rsidR="0027679C" w:rsidRPr="007F183E">
        <w:rPr>
          <w:rFonts w:asciiTheme="minorHAnsi" w:hAnsiTheme="minorHAnsi" w:cstheme="minorHAnsi"/>
          <w:sz w:val="24"/>
          <w:szCs w:val="24"/>
          <w:lang w:val="en-CA"/>
        </w:rPr>
        <w:t>u</w:t>
      </w:r>
      <w:r w:rsidR="0073170B" w:rsidRPr="007F183E">
        <w:rPr>
          <w:rFonts w:asciiTheme="minorHAnsi" w:hAnsiTheme="minorHAnsi" w:cstheme="minorHAnsi"/>
          <w:sz w:val="24"/>
          <w:szCs w:val="24"/>
          <w:lang w:val="en-CA"/>
        </w:rPr>
        <w:t>r.</w:t>
      </w:r>
    </w:p>
    <w:p w14:paraId="0AC13560" w14:textId="77777777" w:rsidR="0073170B" w:rsidRPr="007F183E" w:rsidRDefault="0073170B" w:rsidP="008D2C95">
      <w:pPr>
        <w:widowControl w:val="0"/>
        <w:rPr>
          <w:rFonts w:asciiTheme="minorHAnsi" w:hAnsiTheme="minorHAnsi" w:cstheme="minorHAnsi"/>
          <w:sz w:val="24"/>
          <w:szCs w:val="24"/>
          <w:lang w:val="en-CA"/>
        </w:rPr>
      </w:pPr>
    </w:p>
    <w:p w14:paraId="27CDEBCE" w14:textId="43A8D173" w:rsidR="0073170B" w:rsidRPr="007F183E" w:rsidRDefault="0073170B" w:rsidP="006D1988">
      <w:pPr>
        <w:widowControl w:val="0"/>
        <w:rPr>
          <w:rFonts w:asciiTheme="minorHAnsi" w:hAnsiTheme="minorHAnsi" w:cstheme="minorHAnsi"/>
          <w:b/>
          <w:szCs w:val="24"/>
          <w:lang w:val="en-CA"/>
        </w:rPr>
      </w:pPr>
      <w:r w:rsidRPr="007F183E">
        <w:rPr>
          <w:rFonts w:asciiTheme="minorHAnsi" w:hAnsiTheme="minorHAnsi" w:cstheme="minorHAnsi"/>
          <w:sz w:val="24"/>
          <w:szCs w:val="24"/>
          <w:lang w:val="en-CA"/>
        </w:rPr>
        <w:t xml:space="preserve">Listed below are learning objectives, a lecture outline, teaching notes, pause and reflect questions, </w:t>
      </w:r>
      <w:r w:rsidR="009B1935" w:rsidRPr="007F183E">
        <w:rPr>
          <w:rFonts w:asciiTheme="minorHAnsi" w:hAnsiTheme="minorHAnsi" w:cstheme="minorHAnsi"/>
          <w:sz w:val="24"/>
          <w:szCs w:val="24"/>
          <w:lang w:val="en-CA"/>
        </w:rPr>
        <w:t xml:space="preserve">and </w:t>
      </w:r>
      <w:r w:rsidRPr="007F183E">
        <w:rPr>
          <w:rFonts w:asciiTheme="minorHAnsi" w:hAnsiTheme="minorHAnsi" w:cstheme="minorHAnsi"/>
          <w:sz w:val="24"/>
          <w:szCs w:val="24"/>
          <w:lang w:val="en-CA"/>
        </w:rPr>
        <w:t>suggested videos</w:t>
      </w:r>
      <w:r w:rsidR="009B1935" w:rsidRPr="007F183E">
        <w:rPr>
          <w:rFonts w:asciiTheme="minorHAnsi" w:hAnsiTheme="minorHAnsi" w:cstheme="minorHAnsi"/>
          <w:sz w:val="24"/>
          <w:szCs w:val="24"/>
          <w:lang w:val="en-CA"/>
        </w:rPr>
        <w:t xml:space="preserve">. </w:t>
      </w:r>
    </w:p>
    <w:p w14:paraId="21DC156E" w14:textId="77777777" w:rsidR="00CC709E" w:rsidRPr="007F183E" w:rsidRDefault="00CC709E" w:rsidP="00CC709E">
      <w:pPr>
        <w:pStyle w:val="Head12"/>
        <w:widowControl w:val="0"/>
        <w:rPr>
          <w:rFonts w:asciiTheme="minorHAnsi" w:hAnsiTheme="minorHAnsi" w:cstheme="minorHAnsi"/>
          <w:szCs w:val="24"/>
          <w:lang w:val="en-CA"/>
        </w:rPr>
      </w:pPr>
    </w:p>
    <w:p w14:paraId="132EDD67" w14:textId="77777777" w:rsidR="0073170B" w:rsidRPr="007F183E" w:rsidRDefault="0073170B" w:rsidP="008D2C95">
      <w:pPr>
        <w:widowControl w:val="0"/>
        <w:rPr>
          <w:rFonts w:asciiTheme="minorHAnsi" w:hAnsiTheme="minorHAnsi" w:cstheme="minorHAnsi"/>
          <w:sz w:val="24"/>
          <w:szCs w:val="24"/>
          <w:lang w:val="en-CA"/>
        </w:rPr>
      </w:pPr>
      <w:r w:rsidRPr="007F183E">
        <w:rPr>
          <w:rFonts w:asciiTheme="minorHAnsi" w:hAnsiTheme="minorHAnsi" w:cstheme="minorHAnsi"/>
          <w:b/>
          <w:bCs/>
          <w:sz w:val="26"/>
          <w:szCs w:val="26"/>
          <w:u w:val="single"/>
          <w:lang w:val="en-CA"/>
        </w:rPr>
        <w:t>LEARNING OBJECTIVES</w:t>
      </w:r>
    </w:p>
    <w:p w14:paraId="07F073FD" w14:textId="77777777" w:rsidR="008D2C95" w:rsidRPr="007F183E" w:rsidRDefault="008D2C95" w:rsidP="008D2C95">
      <w:pPr>
        <w:widowControl w:val="0"/>
        <w:rPr>
          <w:rFonts w:asciiTheme="minorHAnsi" w:hAnsiTheme="minorHAnsi" w:cstheme="minorHAnsi"/>
          <w:sz w:val="24"/>
          <w:szCs w:val="24"/>
          <w:lang w:val="en-CA"/>
        </w:rPr>
      </w:pPr>
    </w:p>
    <w:p w14:paraId="2E9E73E6" w14:textId="65AD29CF" w:rsidR="009B1935" w:rsidRPr="007F183E" w:rsidRDefault="00D67790" w:rsidP="0027679C">
      <w:pPr>
        <w:widowControl w:val="0"/>
        <w:numPr>
          <w:ilvl w:val="0"/>
          <w:numId w:val="7"/>
        </w:numPr>
        <w:tabs>
          <w:tab w:val="clear" w:pos="720"/>
        </w:tabs>
        <w:ind w:left="426" w:hanging="426"/>
        <w:rPr>
          <w:rFonts w:asciiTheme="minorHAnsi" w:hAnsiTheme="minorHAnsi" w:cstheme="minorHAnsi"/>
          <w:sz w:val="24"/>
          <w:szCs w:val="24"/>
          <w:lang w:val="en-CA"/>
        </w:rPr>
      </w:pPr>
      <w:r w:rsidRPr="007F183E">
        <w:rPr>
          <w:rFonts w:asciiTheme="minorHAnsi" w:hAnsiTheme="minorHAnsi" w:cstheme="minorHAnsi"/>
          <w:sz w:val="24"/>
          <w:szCs w:val="24"/>
          <w:lang w:val="en-CA"/>
        </w:rPr>
        <w:t>Discuss the meaning of quality of goods and services from both the producer ’s and consumer’s perspectives.</w:t>
      </w:r>
    </w:p>
    <w:p w14:paraId="0FD100DF" w14:textId="77777777" w:rsidR="00D67790" w:rsidRPr="007F183E" w:rsidRDefault="00D67790" w:rsidP="0027679C">
      <w:pPr>
        <w:widowControl w:val="0"/>
        <w:numPr>
          <w:ilvl w:val="0"/>
          <w:numId w:val="7"/>
        </w:numPr>
        <w:tabs>
          <w:tab w:val="clear" w:pos="720"/>
        </w:tabs>
        <w:ind w:left="426" w:hanging="426"/>
        <w:rPr>
          <w:rFonts w:asciiTheme="minorHAnsi" w:hAnsiTheme="minorHAnsi" w:cstheme="minorHAnsi"/>
          <w:sz w:val="24"/>
          <w:szCs w:val="24"/>
          <w:lang w:val="en-CA"/>
        </w:rPr>
      </w:pPr>
      <w:r w:rsidRPr="007F183E">
        <w:rPr>
          <w:rFonts w:asciiTheme="minorHAnsi" w:hAnsiTheme="minorHAnsi" w:cstheme="minorHAnsi"/>
          <w:sz w:val="24"/>
          <w:szCs w:val="24"/>
          <w:lang w:val="en-CA"/>
        </w:rPr>
        <w:t>Discuss the evolution of quality management into a quality management system, including key figures and their contributions.</w:t>
      </w:r>
    </w:p>
    <w:p w14:paraId="601B14F8" w14:textId="77777777" w:rsidR="00D67790" w:rsidRPr="007F183E" w:rsidRDefault="00D67790" w:rsidP="0027679C">
      <w:pPr>
        <w:widowControl w:val="0"/>
        <w:numPr>
          <w:ilvl w:val="0"/>
          <w:numId w:val="7"/>
        </w:numPr>
        <w:tabs>
          <w:tab w:val="clear" w:pos="720"/>
        </w:tabs>
        <w:ind w:left="426" w:hanging="426"/>
        <w:rPr>
          <w:rFonts w:asciiTheme="minorHAnsi" w:hAnsiTheme="minorHAnsi" w:cstheme="minorHAnsi"/>
          <w:sz w:val="24"/>
          <w:szCs w:val="24"/>
          <w:lang w:val="en-CA"/>
        </w:rPr>
      </w:pPr>
      <w:r w:rsidRPr="007F183E">
        <w:rPr>
          <w:rFonts w:asciiTheme="minorHAnsi" w:hAnsiTheme="minorHAnsi" w:cstheme="minorHAnsi"/>
          <w:sz w:val="24"/>
          <w:szCs w:val="24"/>
          <w:lang w:val="en-CA"/>
        </w:rPr>
        <w:t>Use several common quality-control tools.</w:t>
      </w:r>
    </w:p>
    <w:p w14:paraId="0A006383" w14:textId="77777777" w:rsidR="00D67790" w:rsidRPr="007F183E" w:rsidRDefault="00D67790" w:rsidP="0027679C">
      <w:pPr>
        <w:widowControl w:val="0"/>
        <w:numPr>
          <w:ilvl w:val="0"/>
          <w:numId w:val="7"/>
        </w:numPr>
        <w:tabs>
          <w:tab w:val="clear" w:pos="720"/>
        </w:tabs>
        <w:ind w:left="426" w:hanging="426"/>
        <w:rPr>
          <w:rFonts w:asciiTheme="minorHAnsi" w:hAnsiTheme="minorHAnsi" w:cstheme="minorHAnsi"/>
          <w:sz w:val="24"/>
          <w:szCs w:val="24"/>
          <w:lang w:val="en-CA"/>
        </w:rPr>
      </w:pPr>
      <w:r w:rsidRPr="007F183E">
        <w:rPr>
          <w:rFonts w:asciiTheme="minorHAnsi" w:hAnsiTheme="minorHAnsi" w:cstheme="minorHAnsi"/>
          <w:sz w:val="24"/>
          <w:szCs w:val="24"/>
          <w:lang w:val="en-CA"/>
        </w:rPr>
        <w:t>Describe several approaches used for involving employees in the quality-improvement process.</w:t>
      </w:r>
    </w:p>
    <w:p w14:paraId="4BF63DE7" w14:textId="77777777" w:rsidR="00D67790" w:rsidRPr="007F183E" w:rsidRDefault="00D67790" w:rsidP="0027679C">
      <w:pPr>
        <w:widowControl w:val="0"/>
        <w:numPr>
          <w:ilvl w:val="0"/>
          <w:numId w:val="7"/>
        </w:numPr>
        <w:tabs>
          <w:tab w:val="clear" w:pos="720"/>
        </w:tabs>
        <w:ind w:left="426" w:hanging="426"/>
        <w:rPr>
          <w:rFonts w:asciiTheme="minorHAnsi" w:hAnsiTheme="minorHAnsi" w:cstheme="minorHAnsi"/>
          <w:sz w:val="24"/>
          <w:szCs w:val="24"/>
          <w:lang w:val="en-CA"/>
        </w:rPr>
      </w:pPr>
      <w:r w:rsidRPr="007F183E">
        <w:rPr>
          <w:rFonts w:asciiTheme="minorHAnsi" w:hAnsiTheme="minorHAnsi" w:cstheme="minorHAnsi"/>
          <w:sz w:val="24"/>
          <w:szCs w:val="24"/>
          <w:lang w:val="en-CA"/>
        </w:rPr>
        <w:t>Describe the Six Sigma and Lean Six Sigma quality management systems and calculate changes in profit resulting from Six Sigma projects.</w:t>
      </w:r>
    </w:p>
    <w:p w14:paraId="40B1B24A" w14:textId="77777777" w:rsidR="00D67790" w:rsidRPr="007F183E" w:rsidRDefault="00D67790" w:rsidP="0027679C">
      <w:pPr>
        <w:widowControl w:val="0"/>
        <w:numPr>
          <w:ilvl w:val="0"/>
          <w:numId w:val="7"/>
        </w:numPr>
        <w:tabs>
          <w:tab w:val="clear" w:pos="720"/>
        </w:tabs>
        <w:ind w:left="426" w:hanging="426"/>
        <w:rPr>
          <w:rFonts w:asciiTheme="minorHAnsi" w:hAnsiTheme="minorHAnsi" w:cstheme="minorHAnsi"/>
          <w:sz w:val="24"/>
          <w:szCs w:val="24"/>
          <w:lang w:val="en-CA"/>
        </w:rPr>
      </w:pPr>
      <w:r w:rsidRPr="007F183E">
        <w:rPr>
          <w:rFonts w:asciiTheme="minorHAnsi" w:hAnsiTheme="minorHAnsi" w:cstheme="minorHAnsi"/>
          <w:sz w:val="24"/>
          <w:szCs w:val="24"/>
          <w:lang w:val="en-CA"/>
        </w:rPr>
        <w:t>Classify quality-related costs and calculate and interpret quality-measurement indices.</w:t>
      </w:r>
    </w:p>
    <w:p w14:paraId="7C11A5E2" w14:textId="77777777" w:rsidR="00D67790" w:rsidRPr="007F183E" w:rsidRDefault="00D67790" w:rsidP="007F183E">
      <w:pPr>
        <w:widowControl w:val="0"/>
        <w:numPr>
          <w:ilvl w:val="0"/>
          <w:numId w:val="7"/>
        </w:numPr>
        <w:tabs>
          <w:tab w:val="clear" w:pos="720"/>
        </w:tabs>
        <w:ind w:left="426" w:hanging="426"/>
        <w:rPr>
          <w:rFonts w:asciiTheme="minorHAnsi" w:hAnsiTheme="minorHAnsi" w:cstheme="minorHAnsi"/>
          <w:sz w:val="24"/>
          <w:szCs w:val="24"/>
          <w:lang w:val="en-CA"/>
        </w:rPr>
      </w:pPr>
      <w:r w:rsidRPr="007F183E">
        <w:rPr>
          <w:rFonts w:asciiTheme="minorHAnsi" w:hAnsiTheme="minorHAnsi" w:cstheme="minorHAnsi"/>
          <w:sz w:val="24"/>
          <w:szCs w:val="24"/>
          <w:lang w:val="en-CA"/>
        </w:rPr>
        <w:t xml:space="preserve">Use several quality measures that reflect productivity.      </w:t>
      </w:r>
    </w:p>
    <w:p w14:paraId="4C15C99C" w14:textId="77777777" w:rsidR="00D67790" w:rsidRPr="007F183E" w:rsidRDefault="00D67790" w:rsidP="007F183E">
      <w:pPr>
        <w:widowControl w:val="0"/>
        <w:ind w:left="426"/>
        <w:rPr>
          <w:rFonts w:asciiTheme="minorHAnsi" w:hAnsiTheme="minorHAnsi" w:cstheme="minorHAnsi"/>
          <w:sz w:val="24"/>
          <w:szCs w:val="24"/>
          <w:lang w:val="en-CA"/>
        </w:rPr>
      </w:pPr>
    </w:p>
    <w:p w14:paraId="78FCD2CA" w14:textId="77777777" w:rsidR="0073170B" w:rsidRPr="007F183E" w:rsidRDefault="0073170B" w:rsidP="008D2C95">
      <w:pPr>
        <w:pStyle w:val="Head12"/>
        <w:widowControl w:val="0"/>
        <w:rPr>
          <w:rFonts w:asciiTheme="minorHAnsi" w:hAnsiTheme="minorHAnsi" w:cstheme="minorHAnsi"/>
          <w:b w:val="0"/>
          <w:i/>
          <w:szCs w:val="24"/>
          <w:lang w:val="en-CA"/>
        </w:rPr>
      </w:pPr>
      <w:r w:rsidRPr="007F183E">
        <w:rPr>
          <w:rFonts w:asciiTheme="minorHAnsi" w:hAnsiTheme="minorHAnsi" w:cstheme="minorHAnsi"/>
          <w:bCs/>
          <w:sz w:val="26"/>
          <w:szCs w:val="26"/>
          <w:u w:val="single"/>
          <w:lang w:val="en-CA"/>
        </w:rPr>
        <w:t>LECTURE OUTLINE</w:t>
      </w:r>
      <w:r w:rsidRPr="007F183E">
        <w:rPr>
          <w:rFonts w:asciiTheme="minorHAnsi" w:hAnsiTheme="minorHAnsi" w:cstheme="minorHAnsi"/>
          <w:szCs w:val="24"/>
          <w:u w:val="single"/>
          <w:lang w:val="en-CA"/>
        </w:rPr>
        <w:t xml:space="preserve"> </w:t>
      </w:r>
      <w:r w:rsidRPr="007F183E">
        <w:rPr>
          <w:rFonts w:asciiTheme="minorHAnsi" w:hAnsiTheme="minorHAnsi" w:cstheme="minorHAnsi"/>
          <w:b w:val="0"/>
          <w:szCs w:val="24"/>
          <w:lang w:val="en-CA"/>
        </w:rPr>
        <w:t>(</w:t>
      </w:r>
      <w:r w:rsidRPr="007F183E">
        <w:rPr>
          <w:rFonts w:asciiTheme="minorHAnsi" w:hAnsiTheme="minorHAnsi" w:cstheme="minorHAnsi"/>
          <w:b w:val="0"/>
          <w:i/>
          <w:iCs/>
          <w:szCs w:val="24"/>
          <w:lang w:val="en-CA"/>
        </w:rPr>
        <w:t>suggested activities in italics</w:t>
      </w:r>
      <w:r w:rsidRPr="007F183E">
        <w:rPr>
          <w:rFonts w:asciiTheme="minorHAnsi" w:hAnsiTheme="minorHAnsi" w:cstheme="minorHAnsi"/>
          <w:b w:val="0"/>
          <w:szCs w:val="24"/>
          <w:lang w:val="en-CA"/>
        </w:rPr>
        <w:t>)</w:t>
      </w:r>
    </w:p>
    <w:p w14:paraId="162F7CDB" w14:textId="77777777" w:rsidR="008D2C95" w:rsidRPr="007F183E" w:rsidRDefault="008D2C95" w:rsidP="008D2C95">
      <w:pPr>
        <w:pStyle w:val="Head12"/>
        <w:widowControl w:val="0"/>
        <w:rPr>
          <w:rFonts w:asciiTheme="minorHAnsi" w:hAnsiTheme="minorHAnsi" w:cstheme="minorHAnsi"/>
          <w:b w:val="0"/>
          <w:szCs w:val="24"/>
          <w:lang w:val="en-CA"/>
        </w:rPr>
      </w:pPr>
    </w:p>
    <w:p w14:paraId="36D59F92" w14:textId="77777777" w:rsidR="0027679C" w:rsidRPr="007F183E" w:rsidRDefault="0073170B" w:rsidP="00E860C2">
      <w:pPr>
        <w:pStyle w:val="Head12"/>
        <w:widowControl w:val="0"/>
        <w:tabs>
          <w:tab w:val="clear" w:pos="360"/>
          <w:tab w:val="clear" w:pos="720"/>
          <w:tab w:val="clear" w:pos="1080"/>
          <w:tab w:val="clear" w:pos="1440"/>
          <w:tab w:val="left" w:pos="709"/>
          <w:tab w:val="left" w:pos="1276"/>
        </w:tabs>
        <w:rPr>
          <w:rFonts w:asciiTheme="minorHAnsi" w:hAnsiTheme="minorHAnsi" w:cstheme="minorHAnsi"/>
          <w:b w:val="0"/>
          <w:i/>
          <w:iCs/>
          <w:sz w:val="26"/>
          <w:szCs w:val="26"/>
          <w:lang w:val="en-CA"/>
        </w:rPr>
      </w:pPr>
      <w:r w:rsidRPr="007F183E">
        <w:rPr>
          <w:rFonts w:asciiTheme="minorHAnsi" w:hAnsiTheme="minorHAnsi" w:cstheme="minorHAnsi"/>
          <w:b w:val="0"/>
          <w:i/>
          <w:iCs/>
          <w:sz w:val="26"/>
          <w:szCs w:val="26"/>
          <w:lang w:val="en-CA"/>
        </w:rPr>
        <w:t>Day 1</w:t>
      </w:r>
      <w:r w:rsidR="0027679C" w:rsidRPr="007F183E">
        <w:rPr>
          <w:rFonts w:asciiTheme="minorHAnsi" w:hAnsiTheme="minorHAnsi" w:cstheme="minorHAnsi"/>
          <w:b w:val="0"/>
          <w:i/>
          <w:iCs/>
          <w:sz w:val="26"/>
          <w:szCs w:val="26"/>
          <w:lang w:val="en-CA"/>
        </w:rPr>
        <w:tab/>
      </w:r>
      <w:r w:rsidRPr="007F183E">
        <w:rPr>
          <w:rFonts w:asciiTheme="minorHAnsi" w:hAnsiTheme="minorHAnsi" w:cstheme="minorHAnsi"/>
          <w:b w:val="0"/>
          <w:i/>
          <w:iCs/>
          <w:sz w:val="26"/>
          <w:szCs w:val="26"/>
          <w:lang w:val="en-CA"/>
        </w:rPr>
        <w:t xml:space="preserve">What is Q, Q Management Systems, Q Tools, Customer Focus, Employee </w:t>
      </w:r>
      <w:r w:rsidR="00E860C2" w:rsidRPr="007F183E">
        <w:rPr>
          <w:rFonts w:asciiTheme="minorHAnsi" w:hAnsiTheme="minorHAnsi" w:cstheme="minorHAnsi"/>
          <w:b w:val="0"/>
          <w:i/>
          <w:iCs/>
          <w:sz w:val="26"/>
          <w:szCs w:val="26"/>
          <w:lang w:val="en-CA"/>
        </w:rPr>
        <w:tab/>
      </w:r>
      <w:r w:rsidRPr="007F183E">
        <w:rPr>
          <w:rFonts w:asciiTheme="minorHAnsi" w:hAnsiTheme="minorHAnsi" w:cstheme="minorHAnsi"/>
          <w:b w:val="0"/>
          <w:i/>
          <w:iCs/>
          <w:sz w:val="26"/>
          <w:szCs w:val="26"/>
          <w:lang w:val="en-CA"/>
        </w:rPr>
        <w:t>Involvement,</w:t>
      </w:r>
      <w:r w:rsidR="00E860C2" w:rsidRPr="007F183E">
        <w:rPr>
          <w:rFonts w:asciiTheme="minorHAnsi" w:hAnsiTheme="minorHAnsi" w:cstheme="minorHAnsi"/>
          <w:b w:val="0"/>
          <w:i/>
          <w:iCs/>
          <w:sz w:val="26"/>
          <w:szCs w:val="26"/>
          <w:lang w:val="en-CA"/>
        </w:rPr>
        <w:t xml:space="preserve"> </w:t>
      </w:r>
      <w:r w:rsidRPr="007F183E">
        <w:rPr>
          <w:rFonts w:asciiTheme="minorHAnsi" w:hAnsiTheme="minorHAnsi" w:cstheme="minorHAnsi"/>
          <w:b w:val="0"/>
          <w:i/>
          <w:iCs/>
          <w:sz w:val="26"/>
          <w:szCs w:val="26"/>
          <w:lang w:val="en-CA"/>
        </w:rPr>
        <w:t>Q in Services</w:t>
      </w:r>
    </w:p>
    <w:p w14:paraId="3C577EDA" w14:textId="77777777" w:rsidR="0027679C" w:rsidRPr="007F183E" w:rsidRDefault="00E860C2" w:rsidP="00E860C2">
      <w:pPr>
        <w:pStyle w:val="Head12"/>
        <w:widowControl w:val="0"/>
        <w:tabs>
          <w:tab w:val="clear" w:pos="360"/>
          <w:tab w:val="clear" w:pos="720"/>
          <w:tab w:val="clear" w:pos="1080"/>
          <w:tab w:val="clear" w:pos="1440"/>
          <w:tab w:val="clear" w:pos="1800"/>
        </w:tabs>
        <w:rPr>
          <w:rFonts w:asciiTheme="minorHAnsi" w:hAnsiTheme="minorHAnsi" w:cstheme="minorHAnsi"/>
          <w:b w:val="0"/>
          <w:i/>
          <w:iCs/>
          <w:sz w:val="26"/>
          <w:szCs w:val="26"/>
          <w:lang w:val="en-CA"/>
        </w:rPr>
      </w:pPr>
      <w:r w:rsidRPr="007F183E">
        <w:rPr>
          <w:rFonts w:asciiTheme="minorHAnsi" w:hAnsiTheme="minorHAnsi" w:cstheme="minorHAnsi"/>
          <w:b w:val="0"/>
          <w:i/>
          <w:iCs/>
          <w:sz w:val="26"/>
          <w:szCs w:val="26"/>
          <w:lang w:val="en-CA"/>
        </w:rPr>
        <w:tab/>
      </w:r>
      <w:r w:rsidRPr="007F183E">
        <w:rPr>
          <w:rFonts w:asciiTheme="minorHAnsi" w:hAnsiTheme="minorHAnsi" w:cstheme="minorHAnsi"/>
          <w:b w:val="0"/>
          <w:i/>
          <w:iCs/>
          <w:sz w:val="26"/>
          <w:szCs w:val="26"/>
          <w:lang w:val="en-CA"/>
        </w:rPr>
        <w:tab/>
      </w:r>
    </w:p>
    <w:p w14:paraId="03AA50BC" w14:textId="77777777" w:rsidR="0073170B" w:rsidRPr="007F183E" w:rsidRDefault="0073170B" w:rsidP="0027679C">
      <w:pPr>
        <w:pStyle w:val="Head12"/>
        <w:widowControl w:val="0"/>
        <w:tabs>
          <w:tab w:val="clear" w:pos="360"/>
          <w:tab w:val="clear" w:pos="720"/>
          <w:tab w:val="clear" w:pos="1080"/>
          <w:tab w:val="clear" w:pos="1440"/>
          <w:tab w:val="left" w:pos="709"/>
          <w:tab w:val="left" w:pos="1276"/>
        </w:tabs>
        <w:rPr>
          <w:rFonts w:asciiTheme="minorHAnsi" w:hAnsiTheme="minorHAnsi" w:cstheme="minorHAnsi"/>
          <w:b w:val="0"/>
          <w:i/>
          <w:iCs/>
          <w:sz w:val="26"/>
          <w:szCs w:val="26"/>
          <w:lang w:val="en-CA"/>
        </w:rPr>
      </w:pPr>
      <w:r w:rsidRPr="007F183E">
        <w:rPr>
          <w:rFonts w:asciiTheme="minorHAnsi" w:hAnsiTheme="minorHAnsi" w:cstheme="minorHAnsi"/>
          <w:b w:val="0"/>
          <w:i/>
          <w:iCs/>
          <w:sz w:val="26"/>
          <w:szCs w:val="26"/>
          <w:lang w:val="en-CA"/>
        </w:rPr>
        <w:t>Day 2</w:t>
      </w:r>
      <w:r w:rsidR="0027679C" w:rsidRPr="007F183E">
        <w:rPr>
          <w:rFonts w:asciiTheme="minorHAnsi" w:hAnsiTheme="minorHAnsi" w:cstheme="minorHAnsi"/>
          <w:b w:val="0"/>
          <w:i/>
          <w:iCs/>
          <w:sz w:val="26"/>
          <w:szCs w:val="26"/>
          <w:lang w:val="en-CA"/>
        </w:rPr>
        <w:tab/>
      </w:r>
      <w:r w:rsidRPr="007F183E">
        <w:rPr>
          <w:rFonts w:asciiTheme="minorHAnsi" w:hAnsiTheme="minorHAnsi" w:cstheme="minorHAnsi"/>
          <w:b w:val="0"/>
          <w:i/>
          <w:iCs/>
          <w:sz w:val="26"/>
          <w:szCs w:val="26"/>
          <w:lang w:val="en-CA"/>
        </w:rPr>
        <w:t xml:space="preserve">Six Sigma, </w:t>
      </w:r>
      <w:r w:rsidR="003F6295" w:rsidRPr="007F183E">
        <w:rPr>
          <w:rFonts w:asciiTheme="minorHAnsi" w:hAnsiTheme="minorHAnsi" w:cstheme="minorHAnsi"/>
          <w:b w:val="0"/>
          <w:i/>
          <w:iCs/>
          <w:sz w:val="26"/>
          <w:szCs w:val="26"/>
          <w:lang w:val="en-CA"/>
        </w:rPr>
        <w:t>Cost of Q, Q &amp; Productivity, Q Awards and Certifications</w:t>
      </w:r>
    </w:p>
    <w:p w14:paraId="37E7E01D" w14:textId="77777777" w:rsidR="0027679C"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w:t>
      </w:r>
      <w:r w:rsidR="00C61DED" w:rsidRPr="007F183E">
        <w:rPr>
          <w:rFonts w:asciiTheme="minorHAnsi" w:hAnsiTheme="minorHAnsi" w:cstheme="minorHAnsi"/>
          <w:sz w:val="24"/>
          <w:szCs w:val="24"/>
          <w:lang w:val="en-CA"/>
        </w:rPr>
        <w:tab/>
      </w:r>
      <w:r w:rsidR="00D25F32" w:rsidRPr="007F183E">
        <w:rPr>
          <w:rFonts w:asciiTheme="minorHAnsi" w:hAnsiTheme="minorHAnsi" w:cstheme="minorHAnsi"/>
          <w:sz w:val="24"/>
          <w:szCs w:val="24"/>
          <w:lang w:val="en-CA"/>
        </w:rPr>
        <w:t>Quality Management</w:t>
      </w:r>
      <w:r w:rsidR="00085A5E" w:rsidRPr="007F183E">
        <w:rPr>
          <w:rFonts w:asciiTheme="minorHAnsi" w:hAnsiTheme="minorHAnsi" w:cstheme="minorHAnsi"/>
          <w:sz w:val="24"/>
          <w:szCs w:val="24"/>
          <w:lang w:val="en-CA"/>
        </w:rPr>
        <w:t xml:space="preserve"> - The Coffee Customer Is Always Right</w:t>
      </w:r>
    </w:p>
    <w:p w14:paraId="558D8BA1" w14:textId="77777777" w:rsidR="00C61DED" w:rsidRPr="007F183E" w:rsidRDefault="0027679C" w:rsidP="00BD4AD0">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B.</w:t>
      </w:r>
      <w:r w:rsidR="00C61DED" w:rsidRPr="007F183E">
        <w:rPr>
          <w:rFonts w:asciiTheme="minorHAnsi" w:hAnsiTheme="minorHAnsi" w:cstheme="minorHAnsi"/>
          <w:sz w:val="24"/>
          <w:szCs w:val="24"/>
          <w:lang w:val="en-CA"/>
        </w:rPr>
        <w:tab/>
      </w:r>
      <w:r w:rsidR="00D25F32" w:rsidRPr="007F183E">
        <w:rPr>
          <w:rFonts w:asciiTheme="minorHAnsi" w:hAnsiTheme="minorHAnsi" w:cstheme="minorHAnsi"/>
          <w:sz w:val="24"/>
          <w:szCs w:val="24"/>
          <w:lang w:val="en-CA"/>
        </w:rPr>
        <w:t>What is</w:t>
      </w:r>
      <w:r w:rsidR="00C61DED" w:rsidRPr="007F183E">
        <w:rPr>
          <w:rFonts w:asciiTheme="minorHAnsi" w:hAnsiTheme="minorHAnsi" w:cstheme="minorHAnsi"/>
          <w:sz w:val="24"/>
          <w:szCs w:val="24"/>
          <w:lang w:val="en-CA"/>
        </w:rPr>
        <w:t xml:space="preserve"> Quality</w:t>
      </w:r>
      <w:r w:rsidR="00D25F32" w:rsidRPr="007F183E">
        <w:rPr>
          <w:rFonts w:asciiTheme="minorHAnsi" w:hAnsiTheme="minorHAnsi" w:cstheme="minorHAnsi"/>
          <w:sz w:val="24"/>
          <w:szCs w:val="24"/>
          <w:lang w:val="en-CA"/>
        </w:rPr>
        <w:t>?</w:t>
      </w:r>
      <w:r w:rsidRPr="007F183E">
        <w:rPr>
          <w:rFonts w:asciiTheme="minorHAnsi" w:hAnsiTheme="minorHAnsi" w:cstheme="minorHAnsi"/>
          <w:sz w:val="24"/>
          <w:szCs w:val="24"/>
          <w:lang w:val="en-CA"/>
        </w:rPr>
        <w:t xml:space="preserve"> </w:t>
      </w:r>
      <w:r w:rsidR="00113800" w:rsidRPr="007F183E">
        <w:rPr>
          <w:rFonts w:asciiTheme="minorHAnsi" w:hAnsiTheme="minorHAnsi" w:cstheme="minorHAnsi"/>
          <w:sz w:val="24"/>
          <w:szCs w:val="24"/>
          <w:lang w:val="en-CA"/>
        </w:rPr>
        <w:t xml:space="preserve">(Figure 2.1) </w:t>
      </w:r>
      <w:r w:rsidR="00BD4AD0" w:rsidRPr="007F183E">
        <w:rPr>
          <w:rFonts w:asciiTheme="minorHAnsi" w:hAnsiTheme="minorHAnsi" w:cstheme="minorHAnsi"/>
          <w:sz w:val="24"/>
          <w:szCs w:val="24"/>
          <w:lang w:val="en-CA"/>
        </w:rPr>
        <w:t>–</w:t>
      </w:r>
      <w:r w:rsidR="005A5105" w:rsidRPr="007F183E">
        <w:rPr>
          <w:rFonts w:asciiTheme="minorHAnsi" w:hAnsiTheme="minorHAnsi" w:cstheme="minorHAnsi"/>
          <w:sz w:val="24"/>
          <w:szCs w:val="24"/>
          <w:lang w:val="en-CA"/>
        </w:rPr>
        <w:t xml:space="preserve"> </w:t>
      </w:r>
      <w:r w:rsidR="003F6295" w:rsidRPr="007F183E">
        <w:rPr>
          <w:rFonts w:asciiTheme="minorHAnsi" w:hAnsiTheme="minorHAnsi" w:cstheme="minorHAnsi"/>
          <w:i/>
          <w:iCs/>
          <w:sz w:val="24"/>
          <w:szCs w:val="24"/>
          <w:lang w:val="en-CA"/>
        </w:rPr>
        <w:t xml:space="preserve">Student examples of good and bad Q; match with </w:t>
      </w:r>
      <w:r w:rsidRPr="007F183E">
        <w:rPr>
          <w:rFonts w:asciiTheme="minorHAnsi" w:hAnsiTheme="minorHAnsi" w:cstheme="minorHAnsi"/>
          <w:i/>
          <w:iCs/>
          <w:sz w:val="24"/>
          <w:szCs w:val="24"/>
          <w:lang w:val="en-CA"/>
        </w:rPr>
        <w:tab/>
      </w:r>
      <w:r w:rsidRPr="007F183E">
        <w:rPr>
          <w:rFonts w:asciiTheme="minorHAnsi" w:hAnsiTheme="minorHAnsi" w:cstheme="minorHAnsi"/>
          <w:i/>
          <w:iCs/>
          <w:sz w:val="24"/>
          <w:szCs w:val="24"/>
          <w:lang w:val="en-CA"/>
        </w:rPr>
        <w:tab/>
      </w:r>
      <w:r w:rsidRPr="007F183E">
        <w:rPr>
          <w:rFonts w:asciiTheme="minorHAnsi" w:hAnsiTheme="minorHAnsi" w:cstheme="minorHAnsi"/>
          <w:i/>
          <w:iCs/>
          <w:sz w:val="24"/>
          <w:szCs w:val="24"/>
          <w:lang w:val="en-CA"/>
        </w:rPr>
        <w:tab/>
      </w:r>
      <w:r w:rsidR="003F6295" w:rsidRPr="007F183E">
        <w:rPr>
          <w:rFonts w:asciiTheme="minorHAnsi" w:hAnsiTheme="minorHAnsi" w:cstheme="minorHAnsi"/>
          <w:i/>
          <w:iCs/>
          <w:sz w:val="24"/>
          <w:szCs w:val="24"/>
          <w:lang w:val="en-CA"/>
        </w:rPr>
        <w:t>dimensions of Q</w:t>
      </w:r>
    </w:p>
    <w:p w14:paraId="32328A30" w14:textId="77777777" w:rsidR="00C61DED"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1.</w:t>
      </w:r>
      <w:r w:rsidR="00C61DED" w:rsidRPr="007F183E">
        <w:rPr>
          <w:rFonts w:asciiTheme="minorHAnsi" w:hAnsiTheme="minorHAnsi" w:cstheme="minorHAnsi"/>
          <w:sz w:val="24"/>
          <w:szCs w:val="24"/>
          <w:lang w:val="en-CA"/>
        </w:rPr>
        <w:tab/>
        <w:t>Quality from the Consumer’s Perspective</w:t>
      </w:r>
    </w:p>
    <w:p w14:paraId="57EC2017" w14:textId="77777777" w:rsidR="00C61DED" w:rsidRPr="007F183E" w:rsidRDefault="0027679C" w:rsidP="0027679C">
      <w:pPr>
        <w:widowControl w:val="0"/>
        <w:tabs>
          <w:tab w:val="left" w:pos="709"/>
          <w:tab w:val="left" w:pos="1276"/>
          <w:tab w:val="left" w:pos="1800"/>
          <w:tab w:val="left" w:pos="2268"/>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a.</w:t>
      </w:r>
      <w:r w:rsidR="00C61DED" w:rsidRPr="007F183E">
        <w:rPr>
          <w:rFonts w:asciiTheme="minorHAnsi" w:hAnsiTheme="minorHAnsi" w:cstheme="minorHAnsi"/>
          <w:sz w:val="24"/>
          <w:szCs w:val="24"/>
          <w:lang w:val="en-CA"/>
        </w:rPr>
        <w:tab/>
        <w:t>Dimensions of Quality</w:t>
      </w:r>
      <w:r w:rsidR="00D25F32" w:rsidRPr="007F183E">
        <w:rPr>
          <w:rFonts w:asciiTheme="minorHAnsi" w:hAnsiTheme="minorHAnsi" w:cstheme="minorHAnsi"/>
          <w:sz w:val="24"/>
          <w:szCs w:val="24"/>
          <w:lang w:val="en-CA"/>
        </w:rPr>
        <w:t xml:space="preserve"> for</w:t>
      </w:r>
      <w:r w:rsidR="009C4554" w:rsidRPr="007F183E">
        <w:rPr>
          <w:rFonts w:asciiTheme="minorHAnsi" w:hAnsiTheme="minorHAnsi" w:cstheme="minorHAnsi"/>
          <w:sz w:val="24"/>
          <w:szCs w:val="24"/>
          <w:lang w:val="en-CA"/>
        </w:rPr>
        <w:t xml:space="preserve"> Manufactured Products</w:t>
      </w:r>
    </w:p>
    <w:p w14:paraId="1897E53B" w14:textId="77777777" w:rsidR="00C61DED" w:rsidRPr="007F183E" w:rsidRDefault="0027679C" w:rsidP="0027679C">
      <w:pPr>
        <w:widowControl w:val="0"/>
        <w:tabs>
          <w:tab w:val="left" w:pos="709"/>
          <w:tab w:val="left" w:pos="1276"/>
          <w:tab w:val="left" w:pos="1800"/>
          <w:tab w:val="left" w:pos="2268"/>
        </w:tabs>
        <w:rPr>
          <w:rFonts w:asciiTheme="minorHAnsi" w:hAnsiTheme="minorHAnsi" w:cstheme="minorHAnsi"/>
          <w:sz w:val="24"/>
          <w:szCs w:val="24"/>
          <w:lang w:val="en-CA"/>
        </w:rPr>
      </w:pPr>
      <w:r w:rsidRPr="007F183E">
        <w:rPr>
          <w:rFonts w:asciiTheme="minorHAnsi" w:hAnsiTheme="minorHAnsi" w:cstheme="minorHAnsi"/>
          <w:sz w:val="24"/>
          <w:szCs w:val="24"/>
          <w:lang w:val="en-CA"/>
        </w:rPr>
        <w:lastRenderedPageBreak/>
        <w:tab/>
      </w:r>
      <w:r w:rsidR="00C61DED"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b.</w:t>
      </w:r>
      <w:r w:rsidR="00C61DED" w:rsidRPr="007F183E">
        <w:rPr>
          <w:rFonts w:asciiTheme="minorHAnsi" w:hAnsiTheme="minorHAnsi" w:cstheme="minorHAnsi"/>
          <w:sz w:val="24"/>
          <w:szCs w:val="24"/>
          <w:lang w:val="en-CA"/>
        </w:rPr>
        <w:tab/>
        <w:t>Dimensions of Quality</w:t>
      </w:r>
      <w:r w:rsidR="00D25F32" w:rsidRPr="007F183E">
        <w:rPr>
          <w:rFonts w:asciiTheme="minorHAnsi" w:hAnsiTheme="minorHAnsi" w:cstheme="minorHAnsi"/>
          <w:sz w:val="24"/>
          <w:szCs w:val="24"/>
          <w:lang w:val="en-CA"/>
        </w:rPr>
        <w:t xml:space="preserve"> for</w:t>
      </w:r>
      <w:r w:rsidR="009C4554" w:rsidRPr="007F183E">
        <w:rPr>
          <w:rFonts w:asciiTheme="minorHAnsi" w:hAnsiTheme="minorHAnsi" w:cstheme="minorHAnsi"/>
          <w:sz w:val="24"/>
          <w:szCs w:val="24"/>
          <w:lang w:val="en-CA"/>
        </w:rPr>
        <w:t xml:space="preserve"> Services</w:t>
      </w:r>
    </w:p>
    <w:p w14:paraId="1641B7DE" w14:textId="77777777" w:rsidR="00C61DED"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ab/>
        <w:t>2.</w:t>
      </w:r>
      <w:r w:rsidR="00C118DC" w:rsidRPr="007F183E">
        <w:rPr>
          <w:rFonts w:asciiTheme="minorHAnsi" w:hAnsiTheme="minorHAnsi" w:cstheme="minorHAnsi"/>
          <w:sz w:val="24"/>
          <w:szCs w:val="24"/>
          <w:lang w:val="en-CA"/>
        </w:rPr>
        <w:tab/>
        <w:t xml:space="preserve">Quality </w:t>
      </w:r>
      <w:proofErr w:type="gramStart"/>
      <w:r w:rsidR="00C118DC" w:rsidRPr="007F183E">
        <w:rPr>
          <w:rFonts w:asciiTheme="minorHAnsi" w:hAnsiTheme="minorHAnsi" w:cstheme="minorHAnsi"/>
          <w:sz w:val="24"/>
          <w:szCs w:val="24"/>
          <w:lang w:val="en-CA"/>
        </w:rPr>
        <w:t>F</w:t>
      </w:r>
      <w:r w:rsidR="00C61DED" w:rsidRPr="007F183E">
        <w:rPr>
          <w:rFonts w:asciiTheme="minorHAnsi" w:hAnsiTheme="minorHAnsi" w:cstheme="minorHAnsi"/>
          <w:sz w:val="24"/>
          <w:szCs w:val="24"/>
          <w:lang w:val="en-CA"/>
        </w:rPr>
        <w:t>rom</w:t>
      </w:r>
      <w:proofErr w:type="gramEnd"/>
      <w:r w:rsidR="00C61DED" w:rsidRPr="007F183E">
        <w:rPr>
          <w:rFonts w:asciiTheme="minorHAnsi" w:hAnsiTheme="minorHAnsi" w:cstheme="minorHAnsi"/>
          <w:sz w:val="24"/>
          <w:szCs w:val="24"/>
          <w:lang w:val="en-CA"/>
        </w:rPr>
        <w:t xml:space="preserve"> the Producer’s Perspective</w:t>
      </w:r>
    </w:p>
    <w:p w14:paraId="7237724C" w14:textId="77777777" w:rsidR="009C4554"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D25F32" w:rsidRPr="007F183E">
        <w:rPr>
          <w:rFonts w:asciiTheme="minorHAnsi" w:hAnsiTheme="minorHAnsi" w:cstheme="minorHAnsi"/>
          <w:sz w:val="24"/>
          <w:szCs w:val="24"/>
          <w:lang w:val="en-CA"/>
        </w:rPr>
        <w:tab/>
        <w:t>3.</w:t>
      </w:r>
      <w:r w:rsidR="00D25F32" w:rsidRPr="007F183E">
        <w:rPr>
          <w:rFonts w:asciiTheme="minorHAnsi" w:hAnsiTheme="minorHAnsi" w:cstheme="minorHAnsi"/>
          <w:sz w:val="24"/>
          <w:szCs w:val="24"/>
          <w:lang w:val="en-CA"/>
        </w:rPr>
        <w:tab/>
      </w:r>
      <w:r w:rsidR="009C4554" w:rsidRPr="007F183E">
        <w:rPr>
          <w:rFonts w:asciiTheme="minorHAnsi" w:hAnsiTheme="minorHAnsi" w:cstheme="minorHAnsi"/>
          <w:sz w:val="24"/>
          <w:szCs w:val="24"/>
          <w:lang w:val="en-CA"/>
        </w:rPr>
        <w:t xml:space="preserve"> A Final Perspective</w:t>
      </w:r>
      <w:r w:rsidR="00D25F32" w:rsidRPr="007F183E">
        <w:rPr>
          <w:rFonts w:asciiTheme="minorHAnsi" w:hAnsiTheme="minorHAnsi" w:cstheme="minorHAnsi"/>
          <w:sz w:val="24"/>
          <w:szCs w:val="24"/>
          <w:lang w:val="en-CA"/>
        </w:rPr>
        <w:t xml:space="preserve"> on Quality</w:t>
      </w:r>
    </w:p>
    <w:p w14:paraId="5428C5B8" w14:textId="77777777" w:rsidR="0027679C"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C.</w:t>
      </w:r>
      <w:r w:rsidR="00C61DED" w:rsidRPr="007F183E">
        <w:rPr>
          <w:rFonts w:asciiTheme="minorHAnsi" w:hAnsiTheme="minorHAnsi" w:cstheme="minorHAnsi"/>
          <w:sz w:val="24"/>
          <w:szCs w:val="24"/>
          <w:lang w:val="en-CA"/>
        </w:rPr>
        <w:tab/>
        <w:t>Quality Management</w:t>
      </w:r>
      <w:r w:rsidR="00D25F32" w:rsidRPr="007F183E">
        <w:rPr>
          <w:rFonts w:asciiTheme="minorHAnsi" w:hAnsiTheme="minorHAnsi" w:cstheme="minorHAnsi"/>
          <w:sz w:val="24"/>
          <w:szCs w:val="24"/>
          <w:lang w:val="en-CA"/>
        </w:rPr>
        <w:t xml:space="preserve"> System</w:t>
      </w:r>
    </w:p>
    <w:p w14:paraId="3B360447" w14:textId="77777777" w:rsidR="0027679C"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D25F32" w:rsidRPr="007F183E">
        <w:rPr>
          <w:rFonts w:asciiTheme="minorHAnsi" w:hAnsiTheme="minorHAnsi" w:cstheme="minorHAnsi"/>
          <w:sz w:val="24"/>
          <w:szCs w:val="24"/>
          <w:lang w:val="en-CA"/>
        </w:rPr>
        <w:tab/>
        <w:t>1.</w:t>
      </w:r>
      <w:r w:rsidR="00D25F32" w:rsidRPr="007F183E">
        <w:rPr>
          <w:rFonts w:asciiTheme="minorHAnsi" w:hAnsiTheme="minorHAnsi" w:cstheme="minorHAnsi"/>
          <w:sz w:val="24"/>
          <w:szCs w:val="24"/>
          <w:lang w:val="en-CA"/>
        </w:rPr>
        <w:tab/>
        <w:t>The Evolution of</w:t>
      </w:r>
      <w:r w:rsidRPr="007F183E">
        <w:rPr>
          <w:rFonts w:asciiTheme="minorHAnsi" w:hAnsiTheme="minorHAnsi" w:cstheme="minorHAnsi"/>
          <w:sz w:val="24"/>
          <w:szCs w:val="24"/>
          <w:lang w:val="en-CA"/>
        </w:rPr>
        <w:t xml:space="preserve"> </w:t>
      </w:r>
      <w:r w:rsidR="00C61DED" w:rsidRPr="007F183E">
        <w:rPr>
          <w:rFonts w:asciiTheme="minorHAnsi" w:hAnsiTheme="minorHAnsi" w:cstheme="minorHAnsi"/>
          <w:sz w:val="24"/>
          <w:szCs w:val="24"/>
          <w:lang w:val="en-CA"/>
        </w:rPr>
        <w:t>Quality Management</w:t>
      </w:r>
      <w:r w:rsidR="003B4850" w:rsidRPr="007F183E">
        <w:rPr>
          <w:rFonts w:asciiTheme="minorHAnsi" w:hAnsiTheme="minorHAnsi" w:cstheme="minorHAnsi"/>
          <w:sz w:val="24"/>
          <w:szCs w:val="24"/>
          <w:lang w:val="en-CA"/>
        </w:rPr>
        <w:t xml:space="preserve"> – Applying Deming’s principles in </w:t>
      </w:r>
      <w:r w:rsidRPr="007F183E">
        <w:rPr>
          <w:rFonts w:asciiTheme="minorHAnsi" w:hAnsiTheme="minorHAnsi" w:cstheme="minorHAnsi"/>
          <w:sz w:val="24"/>
          <w:szCs w:val="24"/>
          <w:lang w:val="en-CA"/>
        </w:rPr>
        <w:tab/>
      </w:r>
      <w:r w:rsidRPr="007F183E">
        <w:rPr>
          <w:rFonts w:asciiTheme="minorHAnsi" w:hAnsiTheme="minorHAnsi" w:cstheme="minorHAnsi"/>
          <w:sz w:val="24"/>
          <w:szCs w:val="24"/>
          <w:lang w:val="en-CA"/>
        </w:rPr>
        <w:tab/>
      </w:r>
      <w:r w:rsidRPr="007F183E">
        <w:rPr>
          <w:rFonts w:asciiTheme="minorHAnsi" w:hAnsiTheme="minorHAnsi" w:cstheme="minorHAnsi"/>
          <w:sz w:val="24"/>
          <w:szCs w:val="24"/>
          <w:lang w:val="en-CA"/>
        </w:rPr>
        <w:tab/>
      </w:r>
      <w:r w:rsidRPr="007F183E">
        <w:rPr>
          <w:rFonts w:asciiTheme="minorHAnsi" w:hAnsiTheme="minorHAnsi" w:cstheme="minorHAnsi"/>
          <w:sz w:val="24"/>
          <w:szCs w:val="24"/>
          <w:lang w:val="en-CA"/>
        </w:rPr>
        <w:tab/>
      </w:r>
      <w:r w:rsidR="003B4850" w:rsidRPr="007F183E">
        <w:rPr>
          <w:rFonts w:asciiTheme="minorHAnsi" w:hAnsiTheme="minorHAnsi" w:cstheme="minorHAnsi"/>
          <w:sz w:val="24"/>
          <w:szCs w:val="24"/>
          <w:lang w:val="en-CA"/>
        </w:rPr>
        <w:t>award-winning hospitals</w:t>
      </w:r>
    </w:p>
    <w:p w14:paraId="224EE8DE" w14:textId="77777777" w:rsidR="00C61DED" w:rsidRPr="007F183E" w:rsidRDefault="0027679C" w:rsidP="00BD4AD0">
      <w:pPr>
        <w:widowControl w:val="0"/>
        <w:tabs>
          <w:tab w:val="left" w:pos="709"/>
          <w:tab w:val="left" w:pos="1276"/>
          <w:tab w:val="left" w:pos="1800"/>
          <w:tab w:val="left" w:pos="2268"/>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3F6295" w:rsidRPr="007F183E">
        <w:rPr>
          <w:rFonts w:asciiTheme="minorHAnsi" w:hAnsiTheme="minorHAnsi" w:cstheme="minorHAnsi"/>
          <w:sz w:val="24"/>
          <w:szCs w:val="24"/>
          <w:lang w:val="en-CA"/>
        </w:rPr>
        <w:tab/>
      </w:r>
      <w:r w:rsidR="003F6295" w:rsidRPr="007F183E">
        <w:rPr>
          <w:rFonts w:asciiTheme="minorHAnsi" w:hAnsiTheme="minorHAnsi" w:cstheme="minorHAnsi"/>
          <w:sz w:val="24"/>
          <w:szCs w:val="24"/>
          <w:lang w:val="en-CA"/>
        </w:rPr>
        <w:tab/>
      </w:r>
      <w:r w:rsidR="009C4554" w:rsidRPr="007F183E">
        <w:rPr>
          <w:rFonts w:asciiTheme="minorHAnsi" w:hAnsiTheme="minorHAnsi" w:cstheme="minorHAnsi"/>
          <w:sz w:val="24"/>
          <w:szCs w:val="24"/>
          <w:lang w:val="en-CA"/>
        </w:rPr>
        <w:t>a.</w:t>
      </w:r>
      <w:r w:rsidR="009C4554"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W. Edwards Deming</w:t>
      </w:r>
      <w:r w:rsidRPr="007F183E">
        <w:rPr>
          <w:rFonts w:asciiTheme="minorHAnsi" w:hAnsiTheme="minorHAnsi" w:cstheme="minorHAnsi"/>
          <w:sz w:val="24"/>
          <w:szCs w:val="24"/>
          <w:lang w:val="en-CA"/>
        </w:rPr>
        <w:t xml:space="preserve"> </w:t>
      </w:r>
      <w:r w:rsidR="003F6295" w:rsidRPr="007F183E">
        <w:rPr>
          <w:rFonts w:asciiTheme="minorHAnsi" w:hAnsiTheme="minorHAnsi" w:cstheme="minorHAnsi"/>
          <w:i/>
          <w:iCs/>
          <w:sz w:val="24"/>
          <w:szCs w:val="24"/>
          <w:lang w:val="en-CA"/>
        </w:rPr>
        <w:t>Red bead experiment</w:t>
      </w:r>
    </w:p>
    <w:p w14:paraId="484854A8" w14:textId="77777777" w:rsidR="00C61DED" w:rsidRPr="007F183E" w:rsidRDefault="0027679C" w:rsidP="00DE5E29">
      <w:pPr>
        <w:widowControl w:val="0"/>
        <w:tabs>
          <w:tab w:val="left" w:pos="709"/>
          <w:tab w:val="left" w:pos="1276"/>
          <w:tab w:val="left" w:pos="1800"/>
          <w:tab w:val="left" w:pos="2268"/>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9C4554" w:rsidRPr="007F183E">
        <w:rPr>
          <w:rFonts w:asciiTheme="minorHAnsi" w:hAnsiTheme="minorHAnsi" w:cstheme="minorHAnsi"/>
          <w:sz w:val="24"/>
          <w:szCs w:val="24"/>
          <w:lang w:val="en-CA"/>
        </w:rPr>
        <w:tab/>
      </w:r>
      <w:r w:rsidR="009C4554" w:rsidRPr="007F183E">
        <w:rPr>
          <w:rFonts w:asciiTheme="minorHAnsi" w:hAnsiTheme="minorHAnsi" w:cstheme="minorHAnsi"/>
          <w:sz w:val="24"/>
          <w:szCs w:val="24"/>
          <w:lang w:val="en-CA"/>
        </w:rPr>
        <w:tab/>
        <w:t>b.</w:t>
      </w:r>
      <w:r w:rsidR="009C4554"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Deming's Fourteen Points</w:t>
      </w:r>
      <w:r w:rsidR="00D25F32" w:rsidRPr="007F183E">
        <w:rPr>
          <w:rFonts w:asciiTheme="minorHAnsi" w:hAnsiTheme="minorHAnsi" w:cstheme="minorHAnsi"/>
          <w:sz w:val="24"/>
          <w:szCs w:val="24"/>
          <w:lang w:val="en-CA"/>
        </w:rPr>
        <w:t xml:space="preserve"> (Table 2</w:t>
      </w:r>
      <w:r w:rsidR="009C4554" w:rsidRPr="007F183E">
        <w:rPr>
          <w:rFonts w:asciiTheme="minorHAnsi" w:hAnsiTheme="minorHAnsi" w:cstheme="minorHAnsi"/>
          <w:sz w:val="24"/>
          <w:szCs w:val="24"/>
          <w:lang w:val="en-CA"/>
        </w:rPr>
        <w:t>.2)</w:t>
      </w:r>
    </w:p>
    <w:p w14:paraId="19E479DD" w14:textId="77777777" w:rsidR="00C61DED" w:rsidRPr="007F183E" w:rsidRDefault="0027679C" w:rsidP="00DE5E29">
      <w:pPr>
        <w:widowControl w:val="0"/>
        <w:tabs>
          <w:tab w:val="left" w:pos="709"/>
          <w:tab w:val="left" w:pos="1276"/>
          <w:tab w:val="left" w:pos="1800"/>
          <w:tab w:val="left" w:pos="2268"/>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9C4554" w:rsidRPr="007F183E">
        <w:rPr>
          <w:rFonts w:asciiTheme="minorHAnsi" w:hAnsiTheme="minorHAnsi" w:cstheme="minorHAnsi"/>
          <w:sz w:val="24"/>
          <w:szCs w:val="24"/>
          <w:lang w:val="en-CA"/>
        </w:rPr>
        <w:tab/>
      </w:r>
      <w:r w:rsidR="009C4554" w:rsidRPr="007F183E">
        <w:rPr>
          <w:rFonts w:asciiTheme="minorHAnsi" w:hAnsiTheme="minorHAnsi" w:cstheme="minorHAnsi"/>
          <w:sz w:val="24"/>
          <w:szCs w:val="24"/>
          <w:lang w:val="en-CA"/>
        </w:rPr>
        <w:tab/>
        <w:t>c.</w:t>
      </w:r>
      <w:r w:rsidR="009C4554"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Plan-Do-Study-Act Cycle</w:t>
      </w:r>
      <w:r w:rsidR="009C4554" w:rsidRPr="007F183E">
        <w:rPr>
          <w:rFonts w:asciiTheme="minorHAnsi" w:hAnsiTheme="minorHAnsi" w:cstheme="minorHAnsi"/>
          <w:sz w:val="24"/>
          <w:szCs w:val="24"/>
          <w:lang w:val="en-CA"/>
        </w:rPr>
        <w:t xml:space="preserve"> (Figure </w:t>
      </w:r>
      <w:r w:rsidR="00D25F32" w:rsidRPr="007F183E">
        <w:rPr>
          <w:rFonts w:asciiTheme="minorHAnsi" w:hAnsiTheme="minorHAnsi" w:cstheme="minorHAnsi"/>
          <w:sz w:val="24"/>
          <w:szCs w:val="24"/>
          <w:lang w:val="en-CA"/>
        </w:rPr>
        <w:t>2</w:t>
      </w:r>
      <w:r w:rsidR="009C4554" w:rsidRPr="007F183E">
        <w:rPr>
          <w:rFonts w:asciiTheme="minorHAnsi" w:hAnsiTheme="minorHAnsi" w:cstheme="minorHAnsi"/>
          <w:sz w:val="24"/>
          <w:szCs w:val="24"/>
          <w:lang w:val="en-CA"/>
        </w:rPr>
        <w:t>.2)</w:t>
      </w:r>
    </w:p>
    <w:p w14:paraId="6D23DC0A" w14:textId="77777777" w:rsidR="002125B4" w:rsidRPr="007F183E" w:rsidRDefault="002125B4" w:rsidP="00DE5E29">
      <w:pPr>
        <w:widowControl w:val="0"/>
        <w:tabs>
          <w:tab w:val="left" w:pos="709"/>
          <w:tab w:val="left" w:pos="1276"/>
          <w:tab w:val="left" w:pos="1800"/>
          <w:tab w:val="left" w:pos="2268"/>
        </w:tabs>
        <w:rPr>
          <w:rFonts w:asciiTheme="minorHAnsi" w:hAnsiTheme="minorHAnsi" w:cstheme="minorHAnsi"/>
          <w:sz w:val="24"/>
          <w:szCs w:val="24"/>
          <w:lang w:val="en-CA"/>
        </w:rPr>
      </w:pPr>
      <w:r w:rsidRPr="007F183E">
        <w:rPr>
          <w:rFonts w:asciiTheme="minorHAnsi" w:hAnsiTheme="minorHAnsi" w:cstheme="minorHAnsi"/>
          <w:sz w:val="24"/>
          <w:szCs w:val="24"/>
          <w:lang w:val="en-CA"/>
        </w:rPr>
        <w:t xml:space="preserve">            D.</w:t>
      </w:r>
      <w:r w:rsidRPr="007F183E">
        <w:rPr>
          <w:rFonts w:asciiTheme="minorHAnsi" w:hAnsiTheme="minorHAnsi" w:cstheme="minorHAnsi"/>
          <w:sz w:val="24"/>
          <w:szCs w:val="24"/>
          <w:lang w:val="en-CA"/>
        </w:rPr>
        <w:tab/>
        <w:t>TQM and QMS</w:t>
      </w:r>
    </w:p>
    <w:p w14:paraId="13BD53C9" w14:textId="5A0E422D" w:rsidR="00D25F32"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2125B4" w:rsidRPr="007F183E">
        <w:rPr>
          <w:rFonts w:asciiTheme="minorHAnsi" w:hAnsiTheme="minorHAnsi" w:cstheme="minorHAnsi"/>
          <w:sz w:val="24"/>
          <w:szCs w:val="24"/>
          <w:lang w:val="en-CA"/>
        </w:rPr>
        <w:t>E</w:t>
      </w:r>
      <w:r w:rsidR="00DE5E29" w:rsidRPr="007F183E">
        <w:rPr>
          <w:rFonts w:asciiTheme="minorHAnsi" w:hAnsiTheme="minorHAnsi" w:cstheme="minorHAnsi"/>
          <w:sz w:val="24"/>
          <w:szCs w:val="24"/>
          <w:lang w:val="en-CA"/>
        </w:rPr>
        <w:t>.</w:t>
      </w:r>
      <w:r w:rsidRPr="007F183E">
        <w:rPr>
          <w:rFonts w:asciiTheme="minorHAnsi" w:hAnsiTheme="minorHAnsi" w:cstheme="minorHAnsi"/>
          <w:sz w:val="24"/>
          <w:szCs w:val="24"/>
          <w:lang w:val="en-CA"/>
        </w:rPr>
        <w:tab/>
      </w:r>
      <w:r w:rsidR="00D25F32" w:rsidRPr="007F183E">
        <w:rPr>
          <w:rFonts w:asciiTheme="minorHAnsi" w:hAnsiTheme="minorHAnsi" w:cstheme="minorHAnsi"/>
          <w:sz w:val="24"/>
          <w:szCs w:val="24"/>
          <w:lang w:val="en-CA"/>
        </w:rPr>
        <w:t>Quality Tools (Figure 2.3)</w:t>
      </w:r>
      <w:r w:rsidRPr="007F183E">
        <w:rPr>
          <w:rFonts w:asciiTheme="minorHAnsi" w:hAnsiTheme="minorHAnsi" w:cstheme="minorHAnsi"/>
          <w:sz w:val="24"/>
          <w:szCs w:val="24"/>
          <w:lang w:val="en-CA"/>
        </w:rPr>
        <w:t xml:space="preserve"> </w:t>
      </w:r>
      <w:r w:rsidR="00BD4AD0" w:rsidRPr="007F183E">
        <w:rPr>
          <w:rFonts w:asciiTheme="minorHAnsi" w:hAnsiTheme="minorHAnsi" w:cstheme="minorHAnsi"/>
          <w:sz w:val="24"/>
          <w:szCs w:val="24"/>
          <w:lang w:val="en-CA"/>
        </w:rPr>
        <w:t>–</w:t>
      </w:r>
      <w:r w:rsidR="005A5105" w:rsidRPr="007F183E">
        <w:rPr>
          <w:rFonts w:asciiTheme="minorHAnsi" w:hAnsiTheme="minorHAnsi" w:cstheme="minorHAnsi"/>
          <w:sz w:val="24"/>
          <w:szCs w:val="24"/>
          <w:lang w:val="en-CA"/>
        </w:rPr>
        <w:t xml:space="preserve"> </w:t>
      </w:r>
      <w:r w:rsidR="003F6295" w:rsidRPr="007F183E">
        <w:rPr>
          <w:rFonts w:asciiTheme="minorHAnsi" w:hAnsiTheme="minorHAnsi" w:cstheme="minorHAnsi"/>
          <w:i/>
          <w:iCs/>
          <w:sz w:val="24"/>
          <w:szCs w:val="24"/>
          <w:lang w:val="en-CA"/>
        </w:rPr>
        <w:t>Apply tools in a short case</w:t>
      </w:r>
    </w:p>
    <w:p w14:paraId="61440C13" w14:textId="77777777" w:rsidR="0027679C"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D25F32" w:rsidRPr="007F183E">
        <w:rPr>
          <w:rFonts w:asciiTheme="minorHAnsi" w:hAnsiTheme="minorHAnsi" w:cstheme="minorHAnsi"/>
          <w:sz w:val="24"/>
          <w:szCs w:val="24"/>
          <w:lang w:val="en-CA"/>
        </w:rPr>
        <w:tab/>
        <w:t>1.</w:t>
      </w:r>
      <w:r w:rsidR="00D25F32" w:rsidRPr="007F183E">
        <w:rPr>
          <w:rFonts w:asciiTheme="minorHAnsi" w:hAnsiTheme="minorHAnsi" w:cstheme="minorHAnsi"/>
          <w:sz w:val="24"/>
          <w:szCs w:val="24"/>
          <w:lang w:val="en-CA"/>
        </w:rPr>
        <w:tab/>
        <w:t>Process Flowcharts</w:t>
      </w:r>
    </w:p>
    <w:p w14:paraId="0A902EBD" w14:textId="77777777" w:rsidR="00D25F32"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D25F32" w:rsidRPr="007F183E">
        <w:rPr>
          <w:rFonts w:asciiTheme="minorHAnsi" w:hAnsiTheme="minorHAnsi" w:cstheme="minorHAnsi"/>
          <w:sz w:val="24"/>
          <w:szCs w:val="24"/>
          <w:lang w:val="en-CA"/>
        </w:rPr>
        <w:tab/>
        <w:t>2.</w:t>
      </w:r>
      <w:r w:rsidR="00D25F32" w:rsidRPr="007F183E">
        <w:rPr>
          <w:rFonts w:asciiTheme="minorHAnsi" w:hAnsiTheme="minorHAnsi" w:cstheme="minorHAnsi"/>
          <w:sz w:val="24"/>
          <w:szCs w:val="24"/>
          <w:lang w:val="en-CA"/>
        </w:rPr>
        <w:tab/>
        <w:t>Cause-and-Effect Diagrams</w:t>
      </w:r>
      <w:r w:rsidR="007740E6" w:rsidRPr="007F183E">
        <w:rPr>
          <w:rFonts w:asciiTheme="minorHAnsi" w:hAnsiTheme="minorHAnsi" w:cstheme="minorHAnsi"/>
          <w:sz w:val="24"/>
          <w:szCs w:val="24"/>
          <w:lang w:val="en-CA"/>
        </w:rPr>
        <w:t xml:space="preserve"> (Figure 2.4)</w:t>
      </w:r>
    </w:p>
    <w:p w14:paraId="585DC979" w14:textId="77777777" w:rsidR="007740E6" w:rsidRPr="007F183E" w:rsidRDefault="0027679C" w:rsidP="00DE5E29">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7740E6" w:rsidRPr="007F183E">
        <w:rPr>
          <w:rFonts w:asciiTheme="minorHAnsi" w:hAnsiTheme="minorHAnsi" w:cstheme="minorHAnsi"/>
          <w:sz w:val="24"/>
          <w:szCs w:val="24"/>
          <w:lang w:val="en-CA"/>
        </w:rPr>
        <w:tab/>
        <w:t>3.</w:t>
      </w:r>
      <w:r w:rsidR="007740E6" w:rsidRPr="007F183E">
        <w:rPr>
          <w:rFonts w:asciiTheme="minorHAnsi" w:hAnsiTheme="minorHAnsi" w:cstheme="minorHAnsi"/>
          <w:sz w:val="24"/>
          <w:szCs w:val="24"/>
          <w:lang w:val="en-CA"/>
        </w:rPr>
        <w:tab/>
        <w:t>Cause-and-Effect Matrix (Figure 2.5)</w:t>
      </w:r>
    </w:p>
    <w:p w14:paraId="2107055E" w14:textId="77777777" w:rsidR="00D25F32"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D25F32" w:rsidRPr="007F183E">
        <w:rPr>
          <w:rFonts w:asciiTheme="minorHAnsi" w:hAnsiTheme="minorHAnsi" w:cstheme="minorHAnsi"/>
          <w:sz w:val="24"/>
          <w:szCs w:val="24"/>
          <w:lang w:val="en-CA"/>
        </w:rPr>
        <w:tab/>
      </w:r>
      <w:r w:rsidR="007740E6" w:rsidRPr="007F183E">
        <w:rPr>
          <w:rFonts w:asciiTheme="minorHAnsi" w:hAnsiTheme="minorHAnsi" w:cstheme="minorHAnsi"/>
          <w:sz w:val="24"/>
          <w:szCs w:val="24"/>
          <w:lang w:val="en-CA"/>
        </w:rPr>
        <w:t>4</w:t>
      </w:r>
      <w:r w:rsidR="00D25F32" w:rsidRPr="007F183E">
        <w:rPr>
          <w:rFonts w:asciiTheme="minorHAnsi" w:hAnsiTheme="minorHAnsi" w:cstheme="minorHAnsi"/>
          <w:sz w:val="24"/>
          <w:szCs w:val="24"/>
          <w:lang w:val="en-CA"/>
        </w:rPr>
        <w:t>.</w:t>
      </w:r>
      <w:r w:rsidR="00D25F32" w:rsidRPr="007F183E">
        <w:rPr>
          <w:rFonts w:asciiTheme="minorHAnsi" w:hAnsiTheme="minorHAnsi" w:cstheme="minorHAnsi"/>
          <w:sz w:val="24"/>
          <w:szCs w:val="24"/>
          <w:lang w:val="en-CA"/>
        </w:rPr>
        <w:tab/>
        <w:t>Check Sheets and Histograms</w:t>
      </w:r>
    </w:p>
    <w:p w14:paraId="2565BBE5" w14:textId="77777777" w:rsidR="00D25F32"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ab/>
      </w:r>
      <w:r w:rsidR="007740E6" w:rsidRPr="007F183E">
        <w:rPr>
          <w:rFonts w:asciiTheme="minorHAnsi" w:hAnsiTheme="minorHAnsi" w:cstheme="minorHAnsi"/>
          <w:sz w:val="24"/>
          <w:szCs w:val="24"/>
          <w:lang w:val="en-CA"/>
        </w:rPr>
        <w:t>5</w:t>
      </w:r>
      <w:r w:rsidR="00C118DC" w:rsidRPr="007F183E">
        <w:rPr>
          <w:rFonts w:asciiTheme="minorHAnsi" w:hAnsiTheme="minorHAnsi" w:cstheme="minorHAnsi"/>
          <w:sz w:val="24"/>
          <w:szCs w:val="24"/>
          <w:lang w:val="en-CA"/>
        </w:rPr>
        <w:tab/>
        <w:t>Pareto Analysis (Figure 2.6)</w:t>
      </w:r>
    </w:p>
    <w:p w14:paraId="4AE60460" w14:textId="77777777" w:rsidR="00D25F32"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ab/>
      </w:r>
      <w:r w:rsidR="007740E6" w:rsidRPr="007F183E">
        <w:rPr>
          <w:rFonts w:asciiTheme="minorHAnsi" w:hAnsiTheme="minorHAnsi" w:cstheme="minorHAnsi"/>
          <w:sz w:val="24"/>
          <w:szCs w:val="24"/>
          <w:lang w:val="en-CA"/>
        </w:rPr>
        <w:t>6</w:t>
      </w:r>
      <w:r w:rsidR="00D25F32" w:rsidRPr="007F183E">
        <w:rPr>
          <w:rFonts w:asciiTheme="minorHAnsi" w:hAnsiTheme="minorHAnsi" w:cstheme="minorHAnsi"/>
          <w:sz w:val="24"/>
          <w:szCs w:val="24"/>
          <w:lang w:val="en-CA"/>
        </w:rPr>
        <w:t>.</w:t>
      </w:r>
      <w:r w:rsidR="00D25F32" w:rsidRPr="007F183E">
        <w:rPr>
          <w:rFonts w:asciiTheme="minorHAnsi" w:hAnsiTheme="minorHAnsi" w:cstheme="minorHAnsi"/>
          <w:sz w:val="24"/>
          <w:szCs w:val="24"/>
          <w:lang w:val="en-CA"/>
        </w:rPr>
        <w:tab/>
        <w:t>Scatter Diagrams</w:t>
      </w:r>
    </w:p>
    <w:p w14:paraId="7542BBF3" w14:textId="77777777" w:rsidR="00D25F32"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ab/>
      </w:r>
      <w:r w:rsidR="007740E6" w:rsidRPr="007F183E">
        <w:rPr>
          <w:rFonts w:asciiTheme="minorHAnsi" w:hAnsiTheme="minorHAnsi" w:cstheme="minorHAnsi"/>
          <w:sz w:val="24"/>
          <w:szCs w:val="24"/>
          <w:lang w:val="en-CA"/>
        </w:rPr>
        <w:t>7</w:t>
      </w:r>
      <w:r w:rsidR="00D25F32" w:rsidRPr="007F183E">
        <w:rPr>
          <w:rFonts w:asciiTheme="minorHAnsi" w:hAnsiTheme="minorHAnsi" w:cstheme="minorHAnsi"/>
          <w:sz w:val="24"/>
          <w:szCs w:val="24"/>
          <w:lang w:val="en-CA"/>
        </w:rPr>
        <w:t>.</w:t>
      </w:r>
      <w:r w:rsidR="00D25F32" w:rsidRPr="007F183E">
        <w:rPr>
          <w:rFonts w:asciiTheme="minorHAnsi" w:hAnsiTheme="minorHAnsi" w:cstheme="minorHAnsi"/>
          <w:sz w:val="24"/>
          <w:szCs w:val="24"/>
          <w:lang w:val="en-CA"/>
        </w:rPr>
        <w:tab/>
        <w:t xml:space="preserve">Process Control Charts and Statistical </w:t>
      </w:r>
      <w:r w:rsidR="00C118DC" w:rsidRPr="007F183E">
        <w:rPr>
          <w:rFonts w:asciiTheme="minorHAnsi" w:hAnsiTheme="minorHAnsi" w:cstheme="minorHAnsi"/>
          <w:sz w:val="24"/>
          <w:szCs w:val="24"/>
          <w:lang w:val="en-CA"/>
        </w:rPr>
        <w:t>Quality</w:t>
      </w:r>
      <w:r w:rsidR="00D25F32" w:rsidRPr="007F183E">
        <w:rPr>
          <w:rFonts w:asciiTheme="minorHAnsi" w:hAnsiTheme="minorHAnsi" w:cstheme="minorHAnsi"/>
          <w:sz w:val="24"/>
          <w:szCs w:val="24"/>
          <w:lang w:val="en-CA"/>
        </w:rPr>
        <w:t xml:space="preserve"> Control</w:t>
      </w:r>
    </w:p>
    <w:p w14:paraId="2C737329" w14:textId="396834DF" w:rsidR="00C118DC"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DE5E29" w:rsidRPr="007F183E">
        <w:rPr>
          <w:rFonts w:asciiTheme="minorHAnsi" w:hAnsiTheme="minorHAnsi" w:cstheme="minorHAnsi"/>
          <w:sz w:val="24"/>
          <w:szCs w:val="24"/>
          <w:lang w:val="en-CA"/>
        </w:rPr>
        <w:t>F.</w:t>
      </w:r>
      <w:r w:rsidR="00DE5E29"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The Focus of Quality Management – Customers (Figure 2.</w:t>
      </w:r>
      <w:r w:rsidR="002E1592" w:rsidRPr="007F183E">
        <w:rPr>
          <w:rFonts w:asciiTheme="minorHAnsi" w:hAnsiTheme="minorHAnsi" w:cstheme="minorHAnsi"/>
          <w:sz w:val="24"/>
          <w:szCs w:val="24"/>
          <w:lang w:val="en-CA"/>
        </w:rPr>
        <w:t>3</w:t>
      </w:r>
      <w:r w:rsidR="00C118DC" w:rsidRPr="007F183E">
        <w:rPr>
          <w:rFonts w:asciiTheme="minorHAnsi" w:hAnsiTheme="minorHAnsi" w:cstheme="minorHAnsi"/>
          <w:sz w:val="24"/>
          <w:szCs w:val="24"/>
          <w:lang w:val="en-CA"/>
        </w:rPr>
        <w:t>)</w:t>
      </w:r>
    </w:p>
    <w:p w14:paraId="6415A596" w14:textId="77777777" w:rsidR="00C118DC"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DE5E29" w:rsidRPr="007F183E">
        <w:rPr>
          <w:rFonts w:asciiTheme="minorHAnsi" w:hAnsiTheme="minorHAnsi" w:cstheme="minorHAnsi"/>
          <w:sz w:val="24"/>
          <w:szCs w:val="24"/>
          <w:lang w:val="en-CA"/>
        </w:rPr>
        <w:tab/>
        <w:t>1.</w:t>
      </w: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Quality Management in the Supply Chain</w:t>
      </w:r>
    </w:p>
    <w:p w14:paraId="2D7E6673" w14:textId="77777777" w:rsidR="00C118DC"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DE5E29" w:rsidRPr="007F183E">
        <w:rPr>
          <w:rFonts w:asciiTheme="minorHAnsi" w:hAnsiTheme="minorHAnsi" w:cstheme="minorHAnsi"/>
          <w:sz w:val="24"/>
          <w:szCs w:val="24"/>
          <w:lang w:val="en-CA"/>
        </w:rPr>
        <w:tab/>
        <w:t>2.</w:t>
      </w: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Measuring Customer Satisfaction</w:t>
      </w:r>
    </w:p>
    <w:p w14:paraId="652D2663" w14:textId="52B101EE" w:rsidR="0027679C"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G</w:t>
      </w:r>
      <w:r w:rsidR="00C61DED" w:rsidRPr="007F183E">
        <w:rPr>
          <w:rFonts w:asciiTheme="minorHAnsi" w:hAnsiTheme="minorHAnsi" w:cstheme="minorHAnsi"/>
          <w:sz w:val="24"/>
          <w:szCs w:val="24"/>
          <w:lang w:val="en-CA"/>
        </w:rPr>
        <w:t>.</w:t>
      </w:r>
      <w:r w:rsidR="00C61DED"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T</w:t>
      </w:r>
      <w:r w:rsidR="009C4554" w:rsidRPr="007F183E">
        <w:rPr>
          <w:rFonts w:asciiTheme="minorHAnsi" w:hAnsiTheme="minorHAnsi" w:cstheme="minorHAnsi"/>
          <w:sz w:val="24"/>
          <w:szCs w:val="24"/>
          <w:lang w:val="en-CA"/>
        </w:rPr>
        <w:t>he Role of Employees</w:t>
      </w:r>
      <w:r w:rsidR="00C118DC" w:rsidRPr="007F183E">
        <w:rPr>
          <w:rFonts w:asciiTheme="minorHAnsi" w:hAnsiTheme="minorHAnsi" w:cstheme="minorHAnsi"/>
          <w:sz w:val="24"/>
          <w:szCs w:val="24"/>
          <w:lang w:val="en-CA"/>
        </w:rPr>
        <w:t xml:space="preserve"> in Quality Improvement</w:t>
      </w:r>
      <w:r w:rsidR="003F6295" w:rsidRPr="007F183E">
        <w:rPr>
          <w:rFonts w:asciiTheme="minorHAnsi" w:hAnsiTheme="minorHAnsi" w:cstheme="minorHAnsi"/>
          <w:sz w:val="24"/>
          <w:szCs w:val="24"/>
          <w:lang w:val="en-CA"/>
        </w:rPr>
        <w:t xml:space="preserve"> </w:t>
      </w:r>
      <w:r w:rsidR="005A5105" w:rsidRPr="007F183E">
        <w:rPr>
          <w:rFonts w:asciiTheme="minorHAnsi" w:hAnsiTheme="minorHAnsi" w:cstheme="minorHAnsi"/>
          <w:sz w:val="24"/>
          <w:szCs w:val="24"/>
          <w:lang w:val="en-CA"/>
        </w:rPr>
        <w:t xml:space="preserve">– Customer </w:t>
      </w:r>
      <w:r w:rsidR="002E1592" w:rsidRPr="007F183E">
        <w:rPr>
          <w:rFonts w:asciiTheme="minorHAnsi" w:hAnsiTheme="minorHAnsi" w:cstheme="minorHAnsi"/>
          <w:sz w:val="24"/>
          <w:szCs w:val="24"/>
          <w:lang w:val="en-CA"/>
        </w:rPr>
        <w:t>F</w:t>
      </w:r>
      <w:r w:rsidR="005A5105" w:rsidRPr="007F183E">
        <w:rPr>
          <w:rFonts w:asciiTheme="minorHAnsi" w:hAnsiTheme="minorHAnsi" w:cstheme="minorHAnsi"/>
          <w:sz w:val="24"/>
          <w:szCs w:val="24"/>
          <w:lang w:val="en-CA"/>
        </w:rPr>
        <w:t xml:space="preserve">ocus and </w:t>
      </w:r>
      <w:r w:rsidR="002E1592" w:rsidRPr="007F183E">
        <w:rPr>
          <w:rFonts w:asciiTheme="minorHAnsi" w:hAnsiTheme="minorHAnsi" w:cstheme="minorHAnsi"/>
          <w:sz w:val="24"/>
          <w:szCs w:val="24"/>
          <w:lang w:val="en-CA"/>
        </w:rPr>
        <w:t>E</w:t>
      </w:r>
      <w:r w:rsidR="005A5105" w:rsidRPr="007F183E">
        <w:rPr>
          <w:rFonts w:asciiTheme="minorHAnsi" w:hAnsiTheme="minorHAnsi" w:cstheme="minorHAnsi"/>
          <w:sz w:val="24"/>
          <w:szCs w:val="24"/>
          <w:lang w:val="en-CA"/>
        </w:rPr>
        <w:t xml:space="preserve">mployee </w:t>
      </w:r>
      <w:r w:rsidRPr="007F183E">
        <w:rPr>
          <w:rFonts w:asciiTheme="minorHAnsi" w:hAnsiTheme="minorHAnsi" w:cstheme="minorHAnsi"/>
          <w:sz w:val="24"/>
          <w:szCs w:val="24"/>
          <w:lang w:val="en-CA"/>
        </w:rPr>
        <w:tab/>
      </w:r>
      <w:r w:rsidRPr="007F183E">
        <w:rPr>
          <w:rFonts w:asciiTheme="minorHAnsi" w:hAnsiTheme="minorHAnsi" w:cstheme="minorHAnsi"/>
          <w:sz w:val="24"/>
          <w:szCs w:val="24"/>
          <w:lang w:val="en-CA"/>
        </w:rPr>
        <w:tab/>
      </w:r>
      <w:r w:rsidRPr="007F183E">
        <w:rPr>
          <w:rFonts w:asciiTheme="minorHAnsi" w:hAnsiTheme="minorHAnsi" w:cstheme="minorHAnsi"/>
          <w:sz w:val="24"/>
          <w:szCs w:val="24"/>
          <w:lang w:val="en-CA"/>
        </w:rPr>
        <w:tab/>
      </w:r>
      <w:r w:rsidR="002E1592" w:rsidRPr="007F183E">
        <w:rPr>
          <w:rFonts w:asciiTheme="minorHAnsi" w:hAnsiTheme="minorHAnsi" w:cstheme="minorHAnsi"/>
          <w:sz w:val="24"/>
          <w:szCs w:val="24"/>
          <w:lang w:val="en-CA"/>
        </w:rPr>
        <w:t>E</w:t>
      </w:r>
      <w:r w:rsidR="005A5105" w:rsidRPr="007F183E">
        <w:rPr>
          <w:rFonts w:asciiTheme="minorHAnsi" w:hAnsiTheme="minorHAnsi" w:cstheme="minorHAnsi"/>
          <w:sz w:val="24"/>
          <w:szCs w:val="24"/>
          <w:lang w:val="en-CA"/>
        </w:rPr>
        <w:t>mpowerment at Maple Leaf Foods</w:t>
      </w:r>
    </w:p>
    <w:p w14:paraId="1026914A" w14:textId="77777777" w:rsidR="009C4554"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9C4554" w:rsidRPr="007F183E">
        <w:rPr>
          <w:rFonts w:asciiTheme="minorHAnsi" w:hAnsiTheme="minorHAnsi" w:cstheme="minorHAnsi"/>
          <w:sz w:val="24"/>
          <w:szCs w:val="24"/>
          <w:lang w:val="en-CA"/>
        </w:rPr>
        <w:tab/>
        <w:t>1.</w:t>
      </w:r>
      <w:r w:rsidR="009C4554" w:rsidRPr="007F183E">
        <w:rPr>
          <w:rFonts w:asciiTheme="minorHAnsi" w:hAnsiTheme="minorHAnsi" w:cstheme="minorHAnsi"/>
          <w:sz w:val="24"/>
          <w:szCs w:val="24"/>
          <w:lang w:val="en-CA"/>
        </w:rPr>
        <w:tab/>
        <w:t>Kaizen and Continuous Improvement</w:t>
      </w:r>
    </w:p>
    <w:p w14:paraId="32A077E2" w14:textId="77777777" w:rsidR="009C4554"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9C4554" w:rsidRPr="007F183E">
        <w:rPr>
          <w:rFonts w:asciiTheme="minorHAnsi" w:hAnsiTheme="minorHAnsi" w:cstheme="minorHAnsi"/>
          <w:sz w:val="24"/>
          <w:szCs w:val="24"/>
          <w:lang w:val="en-CA"/>
        </w:rPr>
        <w:tab/>
        <w:t>2.</w:t>
      </w:r>
      <w:r w:rsidR="009C4554" w:rsidRPr="007F183E">
        <w:rPr>
          <w:rFonts w:asciiTheme="minorHAnsi" w:hAnsiTheme="minorHAnsi" w:cstheme="minorHAnsi"/>
          <w:sz w:val="24"/>
          <w:szCs w:val="24"/>
          <w:lang w:val="en-CA"/>
        </w:rPr>
        <w:tab/>
        <w:t>Quality Circles</w:t>
      </w:r>
      <w:r w:rsidR="00D3414E" w:rsidRPr="007F183E">
        <w:rPr>
          <w:rFonts w:asciiTheme="minorHAnsi" w:hAnsiTheme="minorHAnsi" w:cstheme="minorHAnsi"/>
          <w:sz w:val="24"/>
          <w:szCs w:val="24"/>
          <w:lang w:val="en-CA"/>
        </w:rPr>
        <w:t xml:space="preserve"> (Figure 2.8)</w:t>
      </w:r>
    </w:p>
    <w:p w14:paraId="5123F530" w14:textId="77777777" w:rsidR="0027679C"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9C4554" w:rsidRPr="007F183E">
        <w:rPr>
          <w:rFonts w:asciiTheme="minorHAnsi" w:hAnsiTheme="minorHAnsi" w:cstheme="minorHAnsi"/>
          <w:sz w:val="24"/>
          <w:szCs w:val="24"/>
          <w:lang w:val="en-CA"/>
        </w:rPr>
        <w:tab/>
        <w:t>3.</w:t>
      </w:r>
      <w:r w:rsidR="009C4554" w:rsidRPr="007F183E">
        <w:rPr>
          <w:rFonts w:asciiTheme="minorHAnsi" w:hAnsiTheme="minorHAnsi" w:cstheme="minorHAnsi"/>
          <w:sz w:val="24"/>
          <w:szCs w:val="24"/>
          <w:lang w:val="en-CA"/>
        </w:rPr>
        <w:tab/>
        <w:t>Process Improvement Teams</w:t>
      </w:r>
    </w:p>
    <w:p w14:paraId="6B821557" w14:textId="77777777" w:rsidR="009C4554" w:rsidRPr="007F183E" w:rsidRDefault="0027679C" w:rsidP="0027679C">
      <w:pPr>
        <w:widowControl w:val="0"/>
        <w:tabs>
          <w:tab w:val="left" w:pos="709"/>
          <w:tab w:val="left" w:pos="1276"/>
          <w:tab w:val="left" w:pos="1800"/>
        </w:tabs>
        <w:rPr>
          <w:rFonts w:asciiTheme="minorHAnsi" w:hAnsiTheme="minorHAnsi" w:cstheme="minorHAnsi"/>
          <w:i/>
          <w:iCs/>
          <w:sz w:val="24"/>
          <w:szCs w:val="24"/>
          <w:lang w:val="en-CA"/>
        </w:rPr>
      </w:pPr>
      <w:r w:rsidRPr="007F183E">
        <w:rPr>
          <w:rFonts w:asciiTheme="minorHAnsi" w:hAnsiTheme="minorHAnsi" w:cstheme="minorHAnsi"/>
          <w:sz w:val="24"/>
          <w:szCs w:val="24"/>
          <w:lang w:val="en-CA"/>
        </w:rPr>
        <w:tab/>
      </w:r>
      <w:r w:rsidR="003F6295" w:rsidRPr="007F183E">
        <w:rPr>
          <w:rFonts w:asciiTheme="minorHAnsi" w:hAnsiTheme="minorHAnsi" w:cstheme="minorHAnsi"/>
          <w:sz w:val="24"/>
          <w:szCs w:val="24"/>
          <w:lang w:val="en-CA"/>
        </w:rPr>
        <w:tab/>
      </w:r>
      <w:r w:rsidR="003F6295" w:rsidRPr="007F183E">
        <w:rPr>
          <w:rFonts w:asciiTheme="minorHAnsi" w:hAnsiTheme="minorHAnsi" w:cstheme="minorHAnsi"/>
          <w:sz w:val="24"/>
          <w:szCs w:val="24"/>
          <w:lang w:val="en-CA"/>
        </w:rPr>
        <w:tab/>
      </w:r>
      <w:r w:rsidR="003F6295" w:rsidRPr="007F183E">
        <w:rPr>
          <w:rFonts w:asciiTheme="minorHAnsi" w:hAnsiTheme="minorHAnsi" w:cstheme="minorHAnsi"/>
          <w:i/>
          <w:iCs/>
          <w:sz w:val="24"/>
          <w:szCs w:val="24"/>
          <w:lang w:val="en-CA"/>
        </w:rPr>
        <w:t xml:space="preserve">What needs to be improved at your university? Create charter for an </w:t>
      </w:r>
      <w:r w:rsidRPr="007F183E">
        <w:rPr>
          <w:rFonts w:asciiTheme="minorHAnsi" w:hAnsiTheme="minorHAnsi" w:cstheme="minorHAnsi"/>
          <w:i/>
          <w:iCs/>
          <w:sz w:val="24"/>
          <w:szCs w:val="24"/>
          <w:lang w:val="en-CA"/>
        </w:rPr>
        <w:tab/>
      </w:r>
      <w:r w:rsidRPr="007F183E">
        <w:rPr>
          <w:rFonts w:asciiTheme="minorHAnsi" w:hAnsiTheme="minorHAnsi" w:cstheme="minorHAnsi"/>
          <w:i/>
          <w:iCs/>
          <w:sz w:val="24"/>
          <w:szCs w:val="24"/>
          <w:lang w:val="en-CA"/>
        </w:rPr>
        <w:tab/>
      </w:r>
      <w:r w:rsidRPr="007F183E">
        <w:rPr>
          <w:rFonts w:asciiTheme="minorHAnsi" w:hAnsiTheme="minorHAnsi" w:cstheme="minorHAnsi"/>
          <w:i/>
          <w:iCs/>
          <w:sz w:val="24"/>
          <w:szCs w:val="24"/>
          <w:lang w:val="en-CA"/>
        </w:rPr>
        <w:tab/>
      </w:r>
      <w:r w:rsidRPr="007F183E">
        <w:rPr>
          <w:rFonts w:asciiTheme="minorHAnsi" w:hAnsiTheme="minorHAnsi" w:cstheme="minorHAnsi"/>
          <w:i/>
          <w:iCs/>
          <w:sz w:val="24"/>
          <w:szCs w:val="24"/>
          <w:lang w:val="en-CA"/>
        </w:rPr>
        <w:tab/>
      </w:r>
      <w:r w:rsidRPr="007F183E">
        <w:rPr>
          <w:rFonts w:asciiTheme="minorHAnsi" w:hAnsiTheme="minorHAnsi" w:cstheme="minorHAnsi"/>
          <w:i/>
          <w:iCs/>
          <w:sz w:val="24"/>
          <w:szCs w:val="24"/>
          <w:lang w:val="en-CA"/>
        </w:rPr>
        <w:tab/>
      </w:r>
      <w:r w:rsidR="003F6295" w:rsidRPr="007F183E">
        <w:rPr>
          <w:rFonts w:asciiTheme="minorHAnsi" w:hAnsiTheme="minorHAnsi" w:cstheme="minorHAnsi"/>
          <w:i/>
          <w:iCs/>
          <w:sz w:val="24"/>
          <w:szCs w:val="24"/>
          <w:lang w:val="en-CA"/>
        </w:rPr>
        <w:t>improvement team.</w:t>
      </w:r>
    </w:p>
    <w:p w14:paraId="7879A1D0" w14:textId="6BA3FA66" w:rsidR="00C118DC"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DE5E29" w:rsidRPr="007F183E">
        <w:rPr>
          <w:rFonts w:asciiTheme="minorHAnsi" w:hAnsiTheme="minorHAnsi" w:cstheme="minorHAnsi"/>
          <w:sz w:val="24"/>
          <w:szCs w:val="24"/>
          <w:lang w:val="en-CA"/>
        </w:rPr>
        <w:t>H.</w:t>
      </w:r>
      <w:r w:rsidR="00DE5E29"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Quality in Services</w:t>
      </w:r>
      <w:r w:rsidR="00D962FA" w:rsidRPr="007F183E">
        <w:rPr>
          <w:rFonts w:asciiTheme="minorHAnsi" w:hAnsiTheme="minorHAnsi" w:cstheme="minorHAnsi"/>
          <w:sz w:val="24"/>
          <w:szCs w:val="24"/>
          <w:lang w:val="en-CA"/>
        </w:rPr>
        <w:t xml:space="preserve"> – Customer </w:t>
      </w:r>
      <w:r w:rsidR="00EA7643" w:rsidRPr="007F183E">
        <w:rPr>
          <w:rFonts w:asciiTheme="minorHAnsi" w:hAnsiTheme="minorHAnsi" w:cstheme="minorHAnsi"/>
          <w:sz w:val="24"/>
          <w:szCs w:val="24"/>
          <w:lang w:val="en-CA"/>
        </w:rPr>
        <w:t>S</w:t>
      </w:r>
      <w:r w:rsidR="00D962FA" w:rsidRPr="007F183E">
        <w:rPr>
          <w:rFonts w:asciiTheme="minorHAnsi" w:hAnsiTheme="minorHAnsi" w:cstheme="minorHAnsi"/>
          <w:sz w:val="24"/>
          <w:szCs w:val="24"/>
          <w:lang w:val="en-CA"/>
        </w:rPr>
        <w:t>atisfaction at Ritz-Carlton Hotels</w:t>
      </w:r>
    </w:p>
    <w:p w14:paraId="6D41A876" w14:textId="77777777" w:rsidR="00C118DC"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ab/>
        <w:t>1. Quality Attributes in Services</w:t>
      </w:r>
      <w:r w:rsidRPr="007F183E">
        <w:rPr>
          <w:rFonts w:asciiTheme="minorHAnsi" w:hAnsiTheme="minorHAnsi" w:cstheme="minorHAnsi"/>
          <w:sz w:val="24"/>
          <w:szCs w:val="24"/>
          <w:lang w:val="en-CA"/>
        </w:rPr>
        <w:t xml:space="preserve"> </w:t>
      </w:r>
      <w:r w:rsidR="00BD4AD0" w:rsidRPr="007F183E">
        <w:rPr>
          <w:rFonts w:asciiTheme="minorHAnsi" w:hAnsiTheme="minorHAnsi" w:cstheme="minorHAnsi"/>
          <w:sz w:val="24"/>
          <w:szCs w:val="24"/>
          <w:lang w:val="en-CA"/>
        </w:rPr>
        <w:t>–</w:t>
      </w:r>
      <w:r w:rsidR="00D962FA" w:rsidRPr="007F183E">
        <w:rPr>
          <w:rFonts w:asciiTheme="minorHAnsi" w:hAnsiTheme="minorHAnsi" w:cstheme="minorHAnsi"/>
          <w:sz w:val="24"/>
          <w:szCs w:val="24"/>
          <w:lang w:val="en-CA"/>
        </w:rPr>
        <w:t xml:space="preserve"> </w:t>
      </w:r>
      <w:r w:rsidR="009B1935" w:rsidRPr="007F183E">
        <w:rPr>
          <w:rFonts w:asciiTheme="minorHAnsi" w:hAnsiTheme="minorHAnsi" w:cstheme="minorHAnsi"/>
          <w:i/>
          <w:iCs/>
          <w:sz w:val="24"/>
          <w:szCs w:val="24"/>
          <w:lang w:val="en-CA"/>
        </w:rPr>
        <w:t xml:space="preserve">Discuss </w:t>
      </w:r>
      <w:r w:rsidR="00BD4AD0" w:rsidRPr="007F183E">
        <w:rPr>
          <w:rFonts w:asciiTheme="minorHAnsi" w:hAnsiTheme="minorHAnsi" w:cstheme="minorHAnsi"/>
          <w:i/>
          <w:iCs/>
          <w:sz w:val="24"/>
          <w:szCs w:val="24"/>
          <w:lang w:val="en-CA"/>
        </w:rPr>
        <w:t>–</w:t>
      </w:r>
      <w:r w:rsidR="009B1935" w:rsidRPr="007F183E">
        <w:rPr>
          <w:rFonts w:asciiTheme="minorHAnsi" w:hAnsiTheme="minorHAnsi" w:cstheme="minorHAnsi"/>
          <w:i/>
          <w:iCs/>
          <w:sz w:val="24"/>
          <w:szCs w:val="24"/>
          <w:lang w:val="en-CA"/>
        </w:rPr>
        <w:t xml:space="preserve"> how do you measure Q in services?</w:t>
      </w:r>
    </w:p>
    <w:p w14:paraId="0AE8B979" w14:textId="0CCA0D53" w:rsidR="009C4554"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I.</w:t>
      </w:r>
      <w:r w:rsidR="00DE5E29" w:rsidRPr="007F183E">
        <w:rPr>
          <w:rFonts w:asciiTheme="minorHAnsi" w:hAnsiTheme="minorHAnsi" w:cstheme="minorHAnsi"/>
          <w:sz w:val="24"/>
          <w:szCs w:val="24"/>
          <w:lang w:val="en-CA"/>
        </w:rPr>
        <w:tab/>
      </w:r>
      <w:r w:rsidR="009C4554" w:rsidRPr="007F183E">
        <w:rPr>
          <w:rFonts w:asciiTheme="minorHAnsi" w:hAnsiTheme="minorHAnsi" w:cstheme="minorHAnsi"/>
          <w:sz w:val="24"/>
          <w:szCs w:val="24"/>
          <w:lang w:val="en-CA"/>
        </w:rPr>
        <w:t>Six Sigma</w:t>
      </w:r>
      <w:r w:rsidRPr="007F183E">
        <w:rPr>
          <w:rFonts w:asciiTheme="minorHAnsi" w:hAnsiTheme="minorHAnsi" w:cstheme="minorHAnsi"/>
          <w:sz w:val="24"/>
          <w:szCs w:val="24"/>
          <w:lang w:val="en-CA"/>
        </w:rPr>
        <w:t xml:space="preserve"> </w:t>
      </w:r>
      <w:r w:rsidR="00790FD4" w:rsidRPr="007F183E">
        <w:rPr>
          <w:rFonts w:asciiTheme="minorHAnsi" w:hAnsiTheme="minorHAnsi" w:cstheme="minorHAnsi"/>
          <w:sz w:val="24"/>
          <w:szCs w:val="24"/>
          <w:lang w:val="en-CA"/>
        </w:rPr>
        <w:t xml:space="preserve">– </w:t>
      </w:r>
      <w:r w:rsidR="00790FD4" w:rsidRPr="007F183E">
        <w:rPr>
          <w:rFonts w:asciiTheme="minorHAnsi" w:hAnsiTheme="minorHAnsi" w:cstheme="minorHAnsi"/>
          <w:i/>
          <w:iCs/>
          <w:sz w:val="24"/>
          <w:szCs w:val="24"/>
          <w:lang w:val="en-CA"/>
        </w:rPr>
        <w:t xml:space="preserve">Motorola’s Six Sigma </w:t>
      </w:r>
      <w:r w:rsidR="000C43A8" w:rsidRPr="007F183E">
        <w:rPr>
          <w:rFonts w:asciiTheme="minorHAnsi" w:hAnsiTheme="minorHAnsi" w:cstheme="minorHAnsi"/>
          <w:i/>
          <w:iCs/>
          <w:sz w:val="24"/>
          <w:szCs w:val="24"/>
          <w:lang w:val="en-CA"/>
        </w:rPr>
        <w:t>Q</w:t>
      </w:r>
      <w:r w:rsidR="00790FD4" w:rsidRPr="007F183E">
        <w:rPr>
          <w:rFonts w:asciiTheme="minorHAnsi" w:hAnsiTheme="minorHAnsi" w:cstheme="minorHAnsi"/>
          <w:i/>
          <w:iCs/>
          <w:sz w:val="24"/>
          <w:szCs w:val="24"/>
          <w:lang w:val="en-CA"/>
        </w:rPr>
        <w:t>uality</w:t>
      </w:r>
    </w:p>
    <w:p w14:paraId="1D1FFB26" w14:textId="77777777" w:rsidR="009C4554"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9C4554" w:rsidRPr="007F183E">
        <w:rPr>
          <w:rFonts w:asciiTheme="minorHAnsi" w:hAnsiTheme="minorHAnsi" w:cstheme="minorHAnsi"/>
          <w:sz w:val="24"/>
          <w:szCs w:val="24"/>
          <w:lang w:val="en-CA"/>
        </w:rPr>
        <w:tab/>
        <w:t>1.</w:t>
      </w:r>
      <w:r w:rsidR="009C4554" w:rsidRPr="007F183E">
        <w:rPr>
          <w:rFonts w:asciiTheme="minorHAnsi" w:hAnsiTheme="minorHAnsi" w:cstheme="minorHAnsi"/>
          <w:sz w:val="24"/>
          <w:szCs w:val="24"/>
          <w:lang w:val="en-CA"/>
        </w:rPr>
        <w:tab/>
        <w:t>The Six Sigma Goal – 3.4 DPMO</w:t>
      </w:r>
      <w:r w:rsidRPr="007F183E">
        <w:rPr>
          <w:rFonts w:asciiTheme="minorHAnsi" w:hAnsiTheme="minorHAnsi" w:cstheme="minorHAnsi"/>
          <w:sz w:val="24"/>
          <w:szCs w:val="24"/>
          <w:lang w:val="en-CA"/>
        </w:rPr>
        <w:t xml:space="preserve"> </w:t>
      </w:r>
      <w:r w:rsidR="003F6295" w:rsidRPr="007F183E">
        <w:rPr>
          <w:rFonts w:asciiTheme="minorHAnsi" w:hAnsiTheme="minorHAnsi" w:cstheme="minorHAnsi"/>
          <w:i/>
          <w:iCs/>
          <w:sz w:val="24"/>
          <w:szCs w:val="24"/>
          <w:lang w:val="en-CA"/>
        </w:rPr>
        <w:t>Give examples of 99.99% good quality</w:t>
      </w:r>
    </w:p>
    <w:p w14:paraId="6EF2B060" w14:textId="77777777" w:rsidR="00E860C2"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DE5E29" w:rsidRPr="007F183E">
        <w:rPr>
          <w:rFonts w:asciiTheme="minorHAnsi" w:hAnsiTheme="minorHAnsi" w:cstheme="minorHAnsi"/>
          <w:sz w:val="24"/>
          <w:szCs w:val="24"/>
          <w:lang w:val="en-CA"/>
        </w:rPr>
        <w:tab/>
        <w:t>2.</w:t>
      </w:r>
      <w:r w:rsidR="00C118DC" w:rsidRPr="007F183E">
        <w:rPr>
          <w:rFonts w:asciiTheme="minorHAnsi" w:hAnsiTheme="minorHAnsi" w:cstheme="minorHAnsi"/>
          <w:sz w:val="24"/>
          <w:szCs w:val="24"/>
          <w:lang w:val="en-CA"/>
        </w:rPr>
        <w:tab/>
        <w:t>The Six Sigma Process</w:t>
      </w:r>
    </w:p>
    <w:p w14:paraId="6F654F54" w14:textId="77777777" w:rsidR="009C4554"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ab/>
        <w:t>3</w:t>
      </w:r>
      <w:r w:rsidR="009C4554" w:rsidRPr="007F183E">
        <w:rPr>
          <w:rFonts w:asciiTheme="minorHAnsi" w:hAnsiTheme="minorHAnsi" w:cstheme="minorHAnsi"/>
          <w:sz w:val="24"/>
          <w:szCs w:val="24"/>
          <w:lang w:val="en-CA"/>
        </w:rPr>
        <w:t>.</w:t>
      </w:r>
      <w:r w:rsidR="009C4554" w:rsidRPr="007F183E">
        <w:rPr>
          <w:rFonts w:asciiTheme="minorHAnsi" w:hAnsiTheme="minorHAnsi" w:cstheme="minorHAnsi"/>
          <w:sz w:val="24"/>
          <w:szCs w:val="24"/>
          <w:lang w:val="en-CA"/>
        </w:rPr>
        <w:tab/>
        <w:t>Improvement Projects</w:t>
      </w:r>
    </w:p>
    <w:p w14:paraId="1CA13E7B" w14:textId="77777777" w:rsidR="009C4554"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ab/>
        <w:t>4</w:t>
      </w:r>
      <w:r w:rsidR="009C4554" w:rsidRPr="007F183E">
        <w:rPr>
          <w:rFonts w:asciiTheme="minorHAnsi" w:hAnsiTheme="minorHAnsi" w:cstheme="minorHAnsi"/>
          <w:sz w:val="24"/>
          <w:szCs w:val="24"/>
          <w:lang w:val="en-CA"/>
        </w:rPr>
        <w:t>.</w:t>
      </w:r>
      <w:r w:rsidR="009C4554" w:rsidRPr="007F183E">
        <w:rPr>
          <w:rFonts w:asciiTheme="minorHAnsi" w:hAnsiTheme="minorHAnsi" w:cstheme="minorHAnsi"/>
          <w:sz w:val="24"/>
          <w:szCs w:val="24"/>
          <w:lang w:val="en-CA"/>
        </w:rPr>
        <w:tab/>
        <w:t>The Breakthrough Strategy: DMAIC</w:t>
      </w:r>
      <w:r w:rsidR="00BD6571" w:rsidRPr="007F183E">
        <w:rPr>
          <w:rFonts w:asciiTheme="minorHAnsi" w:hAnsiTheme="minorHAnsi" w:cstheme="minorHAnsi"/>
          <w:sz w:val="24"/>
          <w:szCs w:val="24"/>
          <w:lang w:val="en-CA"/>
        </w:rPr>
        <w:t xml:space="preserve"> (Figure 2.9)</w:t>
      </w:r>
    </w:p>
    <w:p w14:paraId="70E6BCFD" w14:textId="77777777" w:rsidR="009C4554"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ab/>
        <w:t>5</w:t>
      </w:r>
      <w:r w:rsidR="009C4554" w:rsidRPr="007F183E">
        <w:rPr>
          <w:rFonts w:asciiTheme="minorHAnsi" w:hAnsiTheme="minorHAnsi" w:cstheme="minorHAnsi"/>
          <w:sz w:val="24"/>
          <w:szCs w:val="24"/>
          <w:lang w:val="en-CA"/>
        </w:rPr>
        <w:t>.</w:t>
      </w:r>
      <w:r w:rsidR="009C4554" w:rsidRPr="007F183E">
        <w:rPr>
          <w:rFonts w:asciiTheme="minorHAnsi" w:hAnsiTheme="minorHAnsi" w:cstheme="minorHAnsi"/>
          <w:sz w:val="24"/>
          <w:szCs w:val="24"/>
          <w:lang w:val="en-CA"/>
        </w:rPr>
        <w:tab/>
        <w:t>Black Belts and Green Belts</w:t>
      </w:r>
      <w:r w:rsidR="00C118DC" w:rsidRPr="007F183E">
        <w:rPr>
          <w:rFonts w:asciiTheme="minorHAnsi" w:hAnsiTheme="minorHAnsi" w:cstheme="minorHAnsi"/>
          <w:sz w:val="24"/>
          <w:szCs w:val="24"/>
          <w:lang w:val="en-CA"/>
        </w:rPr>
        <w:t xml:space="preserve"> (</w:t>
      </w:r>
      <w:r w:rsidR="00B23885" w:rsidRPr="007F183E">
        <w:rPr>
          <w:rFonts w:asciiTheme="minorHAnsi" w:hAnsiTheme="minorHAnsi" w:cstheme="minorHAnsi"/>
          <w:sz w:val="24"/>
          <w:szCs w:val="24"/>
          <w:lang w:val="en-CA"/>
        </w:rPr>
        <w:t xml:space="preserve">Six Sigma tools, </w:t>
      </w:r>
      <w:r w:rsidR="00C118DC" w:rsidRPr="007F183E">
        <w:rPr>
          <w:rFonts w:asciiTheme="minorHAnsi" w:hAnsiTheme="minorHAnsi" w:cstheme="minorHAnsi"/>
          <w:sz w:val="24"/>
          <w:szCs w:val="24"/>
          <w:lang w:val="en-CA"/>
        </w:rPr>
        <w:t>Figure 2.10)</w:t>
      </w:r>
    </w:p>
    <w:p w14:paraId="5EED1A9D" w14:textId="77777777" w:rsidR="009C4554"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ab/>
        <w:t>6</w:t>
      </w:r>
      <w:r w:rsidR="009C4554" w:rsidRPr="007F183E">
        <w:rPr>
          <w:rFonts w:asciiTheme="minorHAnsi" w:hAnsiTheme="minorHAnsi" w:cstheme="minorHAnsi"/>
          <w:sz w:val="24"/>
          <w:szCs w:val="24"/>
          <w:lang w:val="en-CA"/>
        </w:rPr>
        <w:t>.</w:t>
      </w:r>
      <w:r w:rsidR="009C4554" w:rsidRPr="007F183E">
        <w:rPr>
          <w:rFonts w:asciiTheme="minorHAnsi" w:hAnsiTheme="minorHAnsi" w:cstheme="minorHAnsi"/>
          <w:sz w:val="24"/>
          <w:szCs w:val="24"/>
          <w:lang w:val="en-CA"/>
        </w:rPr>
        <w:tab/>
        <w:t>Design for Six Sigma</w:t>
      </w:r>
    </w:p>
    <w:p w14:paraId="4922D7AB" w14:textId="77777777" w:rsidR="00BD6571"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DE5E29" w:rsidRPr="007F183E">
        <w:rPr>
          <w:rFonts w:asciiTheme="minorHAnsi" w:hAnsiTheme="minorHAnsi" w:cstheme="minorHAnsi"/>
          <w:sz w:val="24"/>
          <w:szCs w:val="24"/>
          <w:lang w:val="en-CA"/>
        </w:rPr>
        <w:tab/>
        <w:t>7.</w:t>
      </w:r>
      <w:r w:rsidR="00BD6571" w:rsidRPr="007F183E">
        <w:rPr>
          <w:rFonts w:asciiTheme="minorHAnsi" w:hAnsiTheme="minorHAnsi" w:cstheme="minorHAnsi"/>
          <w:sz w:val="24"/>
          <w:szCs w:val="24"/>
          <w:lang w:val="en-CA"/>
        </w:rPr>
        <w:tab/>
        <w:t>Lean Six Sigma</w:t>
      </w:r>
    </w:p>
    <w:p w14:paraId="58B8A4C5" w14:textId="77777777" w:rsidR="00C118DC"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ab/>
      </w:r>
      <w:r w:rsidR="00E51788" w:rsidRPr="007F183E">
        <w:rPr>
          <w:rFonts w:asciiTheme="minorHAnsi" w:hAnsiTheme="minorHAnsi" w:cstheme="minorHAnsi"/>
          <w:sz w:val="24"/>
          <w:szCs w:val="24"/>
          <w:lang w:val="en-CA"/>
        </w:rPr>
        <w:t>8</w:t>
      </w:r>
      <w:r w:rsidR="00C118DC" w:rsidRPr="007F183E">
        <w:rPr>
          <w:rFonts w:asciiTheme="minorHAnsi" w:hAnsiTheme="minorHAnsi" w:cstheme="minorHAnsi"/>
          <w:sz w:val="24"/>
          <w:szCs w:val="24"/>
          <w:lang w:val="en-CA"/>
        </w:rPr>
        <w:t>.</w:t>
      </w:r>
      <w:r w:rsidR="00DE5E29"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 xml:space="preserve">The Bottom Line </w:t>
      </w:r>
      <w:r w:rsidR="00BD4AD0" w:rsidRPr="007F183E">
        <w:rPr>
          <w:rFonts w:asciiTheme="minorHAnsi" w:hAnsiTheme="minorHAnsi" w:cstheme="minorHAnsi"/>
          <w:sz w:val="24"/>
          <w:szCs w:val="24"/>
          <w:lang w:val="en-CA"/>
        </w:rPr>
        <w:t>–</w:t>
      </w:r>
      <w:r w:rsidR="00C118DC" w:rsidRPr="007F183E">
        <w:rPr>
          <w:rFonts w:asciiTheme="minorHAnsi" w:hAnsiTheme="minorHAnsi" w:cstheme="minorHAnsi"/>
          <w:sz w:val="24"/>
          <w:szCs w:val="24"/>
          <w:lang w:val="en-CA"/>
        </w:rPr>
        <w:t xml:space="preserve"> Profitability</w:t>
      </w:r>
    </w:p>
    <w:p w14:paraId="3E95F7C0" w14:textId="77777777" w:rsidR="00C61DED"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J</w:t>
      </w:r>
      <w:r w:rsidR="00C61DED" w:rsidRPr="007F183E">
        <w:rPr>
          <w:rFonts w:asciiTheme="minorHAnsi" w:hAnsiTheme="minorHAnsi" w:cstheme="minorHAnsi"/>
          <w:sz w:val="24"/>
          <w:szCs w:val="24"/>
          <w:lang w:val="en-CA"/>
        </w:rPr>
        <w:t>.</w:t>
      </w:r>
      <w:r w:rsidR="00C61DED" w:rsidRPr="007F183E">
        <w:rPr>
          <w:rFonts w:asciiTheme="minorHAnsi" w:hAnsiTheme="minorHAnsi" w:cstheme="minorHAnsi"/>
          <w:sz w:val="24"/>
          <w:szCs w:val="24"/>
          <w:lang w:val="en-CA"/>
        </w:rPr>
        <w:tab/>
        <w:t>The Cost of Quality</w:t>
      </w:r>
      <w:r w:rsidR="003F6295" w:rsidRPr="007F183E">
        <w:rPr>
          <w:rFonts w:asciiTheme="minorHAnsi" w:hAnsiTheme="minorHAnsi" w:cstheme="minorHAnsi"/>
          <w:sz w:val="24"/>
          <w:szCs w:val="24"/>
          <w:lang w:val="en-CA"/>
        </w:rPr>
        <w:t xml:space="preserve"> </w:t>
      </w:r>
      <w:r w:rsidR="00BD4AD0" w:rsidRPr="007F183E">
        <w:rPr>
          <w:rFonts w:asciiTheme="minorHAnsi" w:hAnsiTheme="minorHAnsi" w:cstheme="minorHAnsi"/>
          <w:sz w:val="24"/>
          <w:szCs w:val="24"/>
          <w:lang w:val="en-CA"/>
        </w:rPr>
        <w:t>–</w:t>
      </w:r>
      <w:r w:rsidR="00307371" w:rsidRPr="007F183E">
        <w:rPr>
          <w:rFonts w:asciiTheme="minorHAnsi" w:hAnsiTheme="minorHAnsi" w:cstheme="minorHAnsi"/>
          <w:sz w:val="24"/>
          <w:szCs w:val="24"/>
          <w:lang w:val="en-CA"/>
        </w:rPr>
        <w:t xml:space="preserve"> </w:t>
      </w:r>
      <w:r w:rsidR="003F6295" w:rsidRPr="007F183E">
        <w:rPr>
          <w:rFonts w:asciiTheme="minorHAnsi" w:hAnsiTheme="minorHAnsi" w:cstheme="minorHAnsi"/>
          <w:i/>
          <w:iCs/>
          <w:sz w:val="24"/>
          <w:szCs w:val="24"/>
          <w:lang w:val="en-CA"/>
        </w:rPr>
        <w:t>Discuss high profile recalls and their ultimate cost</w:t>
      </w:r>
    </w:p>
    <w:p w14:paraId="1A4E66F4" w14:textId="77777777" w:rsidR="00C61DED"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1.</w:t>
      </w:r>
      <w:r w:rsidR="00C61DED" w:rsidRPr="007F183E">
        <w:rPr>
          <w:rFonts w:asciiTheme="minorHAnsi" w:hAnsiTheme="minorHAnsi" w:cstheme="minorHAnsi"/>
          <w:sz w:val="24"/>
          <w:szCs w:val="24"/>
          <w:lang w:val="en-CA"/>
        </w:rPr>
        <w:tab/>
        <w:t>The Cost of Achieving Good Quality</w:t>
      </w:r>
    </w:p>
    <w:p w14:paraId="4CD06F30" w14:textId="77777777" w:rsidR="00C61DED"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a.</w:t>
      </w:r>
      <w:r w:rsidR="00C61DED" w:rsidRPr="007F183E">
        <w:rPr>
          <w:rFonts w:asciiTheme="minorHAnsi" w:hAnsiTheme="minorHAnsi" w:cstheme="minorHAnsi"/>
          <w:sz w:val="24"/>
          <w:szCs w:val="24"/>
          <w:lang w:val="en-CA"/>
        </w:rPr>
        <w:tab/>
        <w:t>Prevention Costs</w:t>
      </w:r>
    </w:p>
    <w:p w14:paraId="73466864" w14:textId="77777777" w:rsidR="00C61DED"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b.</w:t>
      </w:r>
      <w:r w:rsidR="00C61DED" w:rsidRPr="007F183E">
        <w:rPr>
          <w:rFonts w:asciiTheme="minorHAnsi" w:hAnsiTheme="minorHAnsi" w:cstheme="minorHAnsi"/>
          <w:sz w:val="24"/>
          <w:szCs w:val="24"/>
          <w:lang w:val="en-CA"/>
        </w:rPr>
        <w:tab/>
        <w:t>Appraisal Costs</w:t>
      </w:r>
    </w:p>
    <w:p w14:paraId="6F1FAA01" w14:textId="77777777" w:rsidR="00C61DED"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2.</w:t>
      </w:r>
      <w:r w:rsidR="00C61DED" w:rsidRPr="007F183E">
        <w:rPr>
          <w:rFonts w:asciiTheme="minorHAnsi" w:hAnsiTheme="minorHAnsi" w:cstheme="minorHAnsi"/>
          <w:sz w:val="24"/>
          <w:szCs w:val="24"/>
          <w:lang w:val="en-CA"/>
        </w:rPr>
        <w:tab/>
        <w:t>The Cost of Poor Quality</w:t>
      </w:r>
    </w:p>
    <w:p w14:paraId="2CC9D4F0" w14:textId="77777777" w:rsidR="00C61DED"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lastRenderedPageBreak/>
        <w:tab/>
      </w:r>
      <w:r w:rsidR="00C61DED"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a.</w:t>
      </w:r>
      <w:r w:rsidR="00C61DED" w:rsidRPr="007F183E">
        <w:rPr>
          <w:rFonts w:asciiTheme="minorHAnsi" w:hAnsiTheme="minorHAnsi" w:cstheme="minorHAnsi"/>
          <w:sz w:val="24"/>
          <w:szCs w:val="24"/>
          <w:lang w:val="en-CA"/>
        </w:rPr>
        <w:tab/>
        <w:t>Internal Failure Costs</w:t>
      </w:r>
    </w:p>
    <w:p w14:paraId="55FAB64E" w14:textId="77777777" w:rsidR="00C61DED"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b.</w:t>
      </w:r>
      <w:r w:rsidR="00C61DED" w:rsidRPr="007F183E">
        <w:rPr>
          <w:rFonts w:asciiTheme="minorHAnsi" w:hAnsiTheme="minorHAnsi" w:cstheme="minorHAnsi"/>
          <w:sz w:val="24"/>
          <w:szCs w:val="24"/>
          <w:lang w:val="en-CA"/>
        </w:rPr>
        <w:tab/>
        <w:t>External Failure Costs</w:t>
      </w:r>
    </w:p>
    <w:p w14:paraId="0E30B43E" w14:textId="77777777" w:rsidR="00C61DED"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3.</w:t>
      </w:r>
      <w:r w:rsidR="00C61DED" w:rsidRPr="007F183E">
        <w:rPr>
          <w:rFonts w:asciiTheme="minorHAnsi" w:hAnsiTheme="minorHAnsi" w:cstheme="minorHAnsi"/>
          <w:sz w:val="24"/>
          <w:szCs w:val="24"/>
          <w:lang w:val="en-CA"/>
        </w:rPr>
        <w:tab/>
        <w:t>M</w:t>
      </w:r>
      <w:r w:rsidR="001A0042" w:rsidRPr="007F183E">
        <w:rPr>
          <w:rFonts w:asciiTheme="minorHAnsi" w:hAnsiTheme="minorHAnsi" w:cstheme="minorHAnsi"/>
          <w:sz w:val="24"/>
          <w:szCs w:val="24"/>
          <w:lang w:val="en-CA"/>
        </w:rPr>
        <w:t>easuring</w:t>
      </w:r>
      <w:r w:rsidR="00C61DED" w:rsidRPr="007F183E">
        <w:rPr>
          <w:rFonts w:asciiTheme="minorHAnsi" w:hAnsiTheme="minorHAnsi" w:cstheme="minorHAnsi"/>
          <w:sz w:val="24"/>
          <w:szCs w:val="24"/>
          <w:lang w:val="en-CA"/>
        </w:rPr>
        <w:t xml:space="preserve"> and Reporting Quality Costs</w:t>
      </w:r>
    </w:p>
    <w:p w14:paraId="7D7F6332" w14:textId="3E6DDCC7" w:rsidR="00C61DED"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4.</w:t>
      </w:r>
      <w:r w:rsidR="00C61DED" w:rsidRPr="007F183E">
        <w:rPr>
          <w:rFonts w:asciiTheme="minorHAnsi" w:hAnsiTheme="minorHAnsi" w:cstheme="minorHAnsi"/>
          <w:sz w:val="24"/>
          <w:szCs w:val="24"/>
          <w:lang w:val="en-CA"/>
        </w:rPr>
        <w:tab/>
        <w:t xml:space="preserve">The Quality-Cost </w:t>
      </w:r>
      <w:r w:rsidR="00231BA1" w:rsidRPr="007F183E">
        <w:rPr>
          <w:rFonts w:asciiTheme="minorHAnsi" w:hAnsiTheme="minorHAnsi" w:cstheme="minorHAnsi"/>
          <w:sz w:val="24"/>
          <w:szCs w:val="24"/>
          <w:lang w:val="en-CA"/>
        </w:rPr>
        <w:t>R</w:t>
      </w:r>
      <w:r w:rsidR="00C61DED" w:rsidRPr="007F183E">
        <w:rPr>
          <w:rFonts w:asciiTheme="minorHAnsi" w:hAnsiTheme="minorHAnsi" w:cstheme="minorHAnsi"/>
          <w:sz w:val="24"/>
          <w:szCs w:val="24"/>
          <w:lang w:val="en-CA"/>
        </w:rPr>
        <w:t>elationship</w:t>
      </w:r>
    </w:p>
    <w:p w14:paraId="1B0D699B" w14:textId="77777777" w:rsidR="00C61DED" w:rsidRPr="007F183E" w:rsidRDefault="0027679C"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K</w:t>
      </w:r>
      <w:r w:rsidR="00C61DED" w:rsidRPr="007F183E">
        <w:rPr>
          <w:rFonts w:asciiTheme="minorHAnsi" w:hAnsiTheme="minorHAnsi" w:cstheme="minorHAnsi"/>
          <w:sz w:val="24"/>
          <w:szCs w:val="24"/>
          <w:lang w:val="en-CA"/>
        </w:rPr>
        <w:t>.</w:t>
      </w:r>
      <w:r w:rsidR="00C61DED" w:rsidRPr="007F183E">
        <w:rPr>
          <w:rFonts w:asciiTheme="minorHAnsi" w:hAnsiTheme="minorHAnsi" w:cstheme="minorHAnsi"/>
          <w:sz w:val="24"/>
          <w:szCs w:val="24"/>
          <w:lang w:val="en-CA"/>
        </w:rPr>
        <w:tab/>
        <w:t>The Effect of Quality Management on Productivity</w:t>
      </w:r>
      <w:bookmarkStart w:id="0" w:name="_GoBack"/>
      <w:bookmarkEnd w:id="0"/>
    </w:p>
    <w:p w14:paraId="6C991D46" w14:textId="77777777" w:rsidR="00C61DED"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1.</w:t>
      </w:r>
      <w:r w:rsidR="00C61DED" w:rsidRPr="007F183E">
        <w:rPr>
          <w:rFonts w:asciiTheme="minorHAnsi" w:hAnsiTheme="minorHAnsi" w:cstheme="minorHAnsi"/>
          <w:sz w:val="24"/>
          <w:szCs w:val="24"/>
          <w:lang w:val="en-CA"/>
        </w:rPr>
        <w:tab/>
        <w:t>Productivity</w:t>
      </w:r>
    </w:p>
    <w:p w14:paraId="4904E896" w14:textId="77777777" w:rsidR="00C61DED"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2.</w:t>
      </w:r>
      <w:r w:rsidR="00C61DED" w:rsidRPr="007F183E">
        <w:rPr>
          <w:rFonts w:asciiTheme="minorHAnsi" w:hAnsiTheme="minorHAnsi" w:cstheme="minorHAnsi"/>
          <w:sz w:val="24"/>
          <w:szCs w:val="24"/>
          <w:lang w:val="en-CA"/>
        </w:rPr>
        <w:tab/>
        <w:t>Measuring Product Yield and Productivity</w:t>
      </w:r>
    </w:p>
    <w:p w14:paraId="5C5B9A88" w14:textId="77777777" w:rsidR="00C61DED"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3.</w:t>
      </w:r>
      <w:r w:rsidR="00C61DED" w:rsidRPr="007F183E">
        <w:rPr>
          <w:rFonts w:asciiTheme="minorHAnsi" w:hAnsiTheme="minorHAnsi" w:cstheme="minorHAnsi"/>
          <w:sz w:val="24"/>
          <w:szCs w:val="24"/>
          <w:lang w:val="en-CA"/>
        </w:rPr>
        <w:tab/>
        <w:t>The Quality-Productivity Ratio</w:t>
      </w:r>
    </w:p>
    <w:p w14:paraId="41443DA8" w14:textId="77777777" w:rsidR="0027679C" w:rsidRPr="007F183E" w:rsidRDefault="0027679C" w:rsidP="0027679C">
      <w:pPr>
        <w:widowControl w:val="0"/>
        <w:tabs>
          <w:tab w:val="left" w:pos="0"/>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L</w:t>
      </w:r>
      <w:r w:rsidR="00C61DED" w:rsidRPr="007F183E">
        <w:rPr>
          <w:rFonts w:asciiTheme="minorHAnsi" w:hAnsiTheme="minorHAnsi" w:cstheme="minorHAnsi"/>
          <w:sz w:val="24"/>
          <w:szCs w:val="24"/>
          <w:lang w:val="en-CA"/>
        </w:rPr>
        <w:t>.</w:t>
      </w:r>
      <w:r w:rsidR="00C61DED" w:rsidRPr="007F183E">
        <w:rPr>
          <w:rFonts w:asciiTheme="minorHAnsi" w:hAnsiTheme="minorHAnsi" w:cstheme="minorHAnsi"/>
          <w:sz w:val="24"/>
          <w:szCs w:val="24"/>
          <w:lang w:val="en-CA"/>
        </w:rPr>
        <w:tab/>
        <w:t>Quality Awards</w:t>
      </w:r>
      <w:r w:rsidRPr="007F183E">
        <w:rPr>
          <w:rFonts w:asciiTheme="minorHAnsi" w:hAnsiTheme="minorHAnsi" w:cstheme="minorHAnsi"/>
          <w:sz w:val="24"/>
          <w:szCs w:val="24"/>
          <w:lang w:val="en-CA"/>
        </w:rPr>
        <w:t xml:space="preserve"> </w:t>
      </w:r>
      <w:r w:rsidR="00C118DC" w:rsidRPr="007F183E">
        <w:rPr>
          <w:rFonts w:asciiTheme="minorHAnsi" w:hAnsiTheme="minorHAnsi" w:cstheme="minorHAnsi"/>
          <w:sz w:val="24"/>
          <w:szCs w:val="24"/>
          <w:lang w:val="en-CA"/>
        </w:rPr>
        <w:t>(Table 2.3)</w:t>
      </w:r>
    </w:p>
    <w:p w14:paraId="71FE1F3C" w14:textId="77777777" w:rsidR="00C61DED"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1.</w:t>
      </w:r>
      <w:r w:rsidR="00C61DED" w:rsidRPr="007F183E">
        <w:rPr>
          <w:rFonts w:asciiTheme="minorHAnsi" w:hAnsiTheme="minorHAnsi" w:cstheme="minorHAnsi"/>
          <w:sz w:val="24"/>
          <w:szCs w:val="24"/>
          <w:lang w:val="en-CA"/>
        </w:rPr>
        <w:tab/>
        <w:t>The</w:t>
      </w:r>
      <w:r w:rsidR="0027679C" w:rsidRPr="007F183E">
        <w:rPr>
          <w:rFonts w:asciiTheme="minorHAnsi" w:hAnsiTheme="minorHAnsi" w:cstheme="minorHAnsi"/>
          <w:sz w:val="24"/>
          <w:szCs w:val="24"/>
          <w:lang w:val="en-CA"/>
        </w:rPr>
        <w:t xml:space="preserve"> </w:t>
      </w:r>
      <w:r w:rsidR="00307371" w:rsidRPr="007F183E">
        <w:rPr>
          <w:rFonts w:asciiTheme="minorHAnsi" w:hAnsiTheme="minorHAnsi" w:cstheme="minorHAnsi"/>
          <w:sz w:val="24"/>
          <w:szCs w:val="24"/>
          <w:lang w:val="en-CA"/>
        </w:rPr>
        <w:t xml:space="preserve">Canada </w:t>
      </w:r>
      <w:r w:rsidR="00C61DED" w:rsidRPr="007F183E">
        <w:rPr>
          <w:rFonts w:asciiTheme="minorHAnsi" w:hAnsiTheme="minorHAnsi" w:cstheme="minorHAnsi"/>
          <w:sz w:val="24"/>
          <w:szCs w:val="24"/>
          <w:lang w:val="en-CA"/>
        </w:rPr>
        <w:t>Award</w:t>
      </w:r>
      <w:r w:rsidR="00307371" w:rsidRPr="007F183E">
        <w:rPr>
          <w:rFonts w:asciiTheme="minorHAnsi" w:hAnsiTheme="minorHAnsi" w:cstheme="minorHAnsi"/>
          <w:sz w:val="24"/>
          <w:szCs w:val="24"/>
          <w:lang w:val="en-CA"/>
        </w:rPr>
        <w:t>s for Excellence</w:t>
      </w:r>
      <w:r w:rsidR="005C0F05" w:rsidRPr="007F183E">
        <w:rPr>
          <w:rFonts w:asciiTheme="minorHAnsi" w:hAnsiTheme="minorHAnsi" w:cstheme="minorHAnsi"/>
          <w:sz w:val="24"/>
          <w:szCs w:val="24"/>
          <w:lang w:val="en-CA"/>
        </w:rPr>
        <w:t xml:space="preserve"> (CAE)</w:t>
      </w:r>
    </w:p>
    <w:p w14:paraId="3D012C65" w14:textId="77777777" w:rsidR="00C61DED" w:rsidRPr="007F183E" w:rsidRDefault="00E860C2" w:rsidP="0027679C">
      <w:pPr>
        <w:widowControl w:val="0"/>
        <w:tabs>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b/>
        <w:t>2.</w:t>
      </w:r>
      <w:r w:rsidR="00C61DED" w:rsidRPr="007F183E">
        <w:rPr>
          <w:rFonts w:asciiTheme="minorHAnsi" w:hAnsiTheme="minorHAnsi" w:cstheme="minorHAnsi"/>
          <w:sz w:val="24"/>
          <w:szCs w:val="24"/>
          <w:lang w:val="en-CA"/>
        </w:rPr>
        <w:tab/>
        <w:t>Other Awards for Quality</w:t>
      </w:r>
    </w:p>
    <w:p w14:paraId="7110F23C" w14:textId="17BB9DE7" w:rsidR="00B60914" w:rsidRPr="007F183E" w:rsidRDefault="0027679C" w:rsidP="0027679C">
      <w:pPr>
        <w:widowControl w:val="0"/>
        <w:tabs>
          <w:tab w:val="left" w:pos="709"/>
          <w:tab w:val="left" w:pos="1276"/>
          <w:tab w:val="left" w:pos="1800"/>
        </w:tabs>
        <w:rPr>
          <w:rFonts w:asciiTheme="minorHAnsi" w:hAnsiTheme="minorHAnsi" w:cstheme="minorHAnsi"/>
          <w:i/>
          <w:iCs/>
          <w:sz w:val="24"/>
          <w:szCs w:val="24"/>
          <w:lang w:val="en-CA"/>
        </w:rPr>
      </w:pPr>
      <w:r w:rsidRPr="007F183E">
        <w:rPr>
          <w:rFonts w:asciiTheme="minorHAnsi" w:hAnsiTheme="minorHAnsi" w:cstheme="minorHAnsi"/>
          <w:sz w:val="24"/>
          <w:szCs w:val="24"/>
          <w:lang w:val="en-CA"/>
        </w:rPr>
        <w:tab/>
      </w:r>
      <w:r w:rsidR="00C118DC" w:rsidRPr="007F183E">
        <w:rPr>
          <w:rFonts w:asciiTheme="minorHAnsi" w:hAnsiTheme="minorHAnsi" w:cstheme="minorHAnsi"/>
          <w:sz w:val="24"/>
          <w:szCs w:val="24"/>
          <w:lang w:val="en-CA"/>
        </w:rPr>
        <w:t>M</w:t>
      </w:r>
      <w:r w:rsidR="00C61DED" w:rsidRPr="007F183E">
        <w:rPr>
          <w:rFonts w:asciiTheme="minorHAnsi" w:hAnsiTheme="minorHAnsi" w:cstheme="minorHAnsi"/>
          <w:sz w:val="24"/>
          <w:szCs w:val="24"/>
          <w:lang w:val="en-CA"/>
        </w:rPr>
        <w:t>.</w:t>
      </w:r>
      <w:r w:rsidR="00C61DED" w:rsidRPr="007F183E">
        <w:rPr>
          <w:rFonts w:asciiTheme="minorHAnsi" w:hAnsiTheme="minorHAnsi" w:cstheme="minorHAnsi"/>
          <w:sz w:val="24"/>
          <w:szCs w:val="24"/>
          <w:lang w:val="en-CA"/>
        </w:rPr>
        <w:tab/>
        <w:t>ISO 9000</w:t>
      </w:r>
      <w:r w:rsidR="003F6295" w:rsidRPr="007F183E">
        <w:rPr>
          <w:rFonts w:asciiTheme="minorHAnsi" w:hAnsiTheme="minorHAnsi" w:cstheme="minorHAnsi"/>
          <w:sz w:val="24"/>
          <w:szCs w:val="24"/>
          <w:lang w:val="en-CA"/>
        </w:rPr>
        <w:t xml:space="preserve"> </w:t>
      </w:r>
      <w:r w:rsidR="00BD4AD0" w:rsidRPr="007F183E">
        <w:rPr>
          <w:rFonts w:asciiTheme="minorHAnsi" w:hAnsiTheme="minorHAnsi" w:cstheme="minorHAnsi"/>
          <w:sz w:val="24"/>
          <w:szCs w:val="24"/>
          <w:lang w:val="en-CA"/>
        </w:rPr>
        <w:t>–</w:t>
      </w:r>
      <w:r w:rsidR="00763614" w:rsidRPr="007F183E">
        <w:rPr>
          <w:rFonts w:asciiTheme="minorHAnsi" w:hAnsiTheme="minorHAnsi" w:cstheme="minorHAnsi"/>
          <w:sz w:val="24"/>
          <w:szCs w:val="24"/>
          <w:lang w:val="en-CA"/>
        </w:rPr>
        <w:t xml:space="preserve"> </w:t>
      </w:r>
      <w:r w:rsidR="00B60914" w:rsidRPr="007F183E">
        <w:rPr>
          <w:rFonts w:asciiTheme="minorHAnsi" w:hAnsiTheme="minorHAnsi" w:cstheme="minorHAnsi"/>
          <w:i/>
          <w:iCs/>
          <w:sz w:val="24"/>
          <w:szCs w:val="24"/>
          <w:lang w:val="en-CA"/>
        </w:rPr>
        <w:t>ISO Certifications for Sustainability and Social Responsibility</w:t>
      </w:r>
      <w:r w:rsidR="00763614" w:rsidRPr="007F183E">
        <w:rPr>
          <w:rFonts w:asciiTheme="minorHAnsi" w:hAnsiTheme="minorHAnsi" w:cstheme="minorHAnsi"/>
          <w:i/>
          <w:iCs/>
          <w:sz w:val="24"/>
          <w:szCs w:val="24"/>
          <w:lang w:val="en-CA"/>
        </w:rPr>
        <w:t xml:space="preserve"> </w:t>
      </w:r>
      <w:r w:rsidR="00BD4AD0" w:rsidRPr="007F183E">
        <w:rPr>
          <w:rFonts w:asciiTheme="minorHAnsi" w:hAnsiTheme="minorHAnsi" w:cstheme="minorHAnsi"/>
          <w:i/>
          <w:iCs/>
          <w:sz w:val="24"/>
          <w:szCs w:val="24"/>
          <w:lang w:val="en-CA"/>
        </w:rPr>
        <w:t>–</w:t>
      </w:r>
      <w:r w:rsidR="00763614" w:rsidRPr="007F183E">
        <w:rPr>
          <w:rFonts w:asciiTheme="minorHAnsi" w:hAnsiTheme="minorHAnsi" w:cstheme="minorHAnsi"/>
          <w:i/>
          <w:iCs/>
          <w:sz w:val="24"/>
          <w:szCs w:val="24"/>
          <w:lang w:val="en-CA"/>
        </w:rPr>
        <w:t xml:space="preserve"> </w:t>
      </w:r>
      <w:r w:rsidR="003F6295" w:rsidRPr="007F183E">
        <w:rPr>
          <w:rFonts w:asciiTheme="minorHAnsi" w:hAnsiTheme="minorHAnsi" w:cstheme="minorHAnsi"/>
          <w:i/>
          <w:iCs/>
          <w:sz w:val="24"/>
          <w:szCs w:val="24"/>
          <w:lang w:val="en-CA"/>
        </w:rPr>
        <w:t xml:space="preserve">Which </w:t>
      </w:r>
      <w:r w:rsidR="00B60914" w:rsidRPr="007F183E">
        <w:rPr>
          <w:rFonts w:asciiTheme="minorHAnsi" w:hAnsiTheme="minorHAnsi" w:cstheme="minorHAnsi"/>
          <w:i/>
          <w:iCs/>
          <w:sz w:val="24"/>
          <w:szCs w:val="24"/>
          <w:lang w:val="en-CA"/>
        </w:rPr>
        <w:t xml:space="preserve">  </w:t>
      </w:r>
    </w:p>
    <w:p w14:paraId="3229D5F1" w14:textId="4DFBF326" w:rsidR="00C61DED" w:rsidRPr="007F183E" w:rsidRDefault="00B60914" w:rsidP="0027679C">
      <w:pPr>
        <w:widowControl w:val="0"/>
        <w:tabs>
          <w:tab w:val="left" w:pos="709"/>
          <w:tab w:val="left" w:pos="1276"/>
          <w:tab w:val="left" w:pos="1800"/>
        </w:tabs>
        <w:rPr>
          <w:rFonts w:asciiTheme="minorHAnsi" w:hAnsiTheme="minorHAnsi" w:cstheme="minorHAnsi"/>
          <w:i/>
          <w:iCs/>
          <w:sz w:val="24"/>
          <w:szCs w:val="24"/>
          <w:lang w:val="en-CA"/>
        </w:rPr>
      </w:pPr>
      <w:r w:rsidRPr="007F183E">
        <w:rPr>
          <w:rFonts w:asciiTheme="minorHAnsi" w:hAnsiTheme="minorHAnsi" w:cstheme="minorHAnsi"/>
          <w:i/>
          <w:iCs/>
          <w:sz w:val="24"/>
          <w:szCs w:val="24"/>
          <w:lang w:val="en-CA"/>
        </w:rPr>
        <w:t xml:space="preserve">                     </w:t>
      </w:r>
      <w:r w:rsidR="003F6295" w:rsidRPr="007F183E">
        <w:rPr>
          <w:rFonts w:asciiTheme="minorHAnsi" w:hAnsiTheme="minorHAnsi" w:cstheme="minorHAnsi"/>
          <w:i/>
          <w:iCs/>
          <w:sz w:val="24"/>
          <w:szCs w:val="24"/>
          <w:lang w:val="en-CA"/>
        </w:rPr>
        <w:t>companies in your area are ISO 9000 certified?</w:t>
      </w:r>
    </w:p>
    <w:p w14:paraId="0A0158FE" w14:textId="77777777" w:rsidR="001A0042" w:rsidRPr="007F183E" w:rsidRDefault="00E860C2" w:rsidP="0027679C">
      <w:pPr>
        <w:widowControl w:val="0"/>
        <w:tabs>
          <w:tab w:val="left" w:pos="0"/>
          <w:tab w:val="left" w:pos="709"/>
          <w:tab w:val="left" w:pos="1276"/>
          <w:tab w:val="left" w:pos="1800"/>
        </w:tabs>
        <w:rPr>
          <w:rFonts w:asciiTheme="minorHAnsi" w:hAnsiTheme="minorHAnsi" w:cstheme="minorHAnsi"/>
          <w:i/>
          <w:iCs/>
          <w:sz w:val="24"/>
          <w:szCs w:val="24"/>
          <w:lang w:val="en-CA"/>
        </w:rPr>
      </w:pPr>
      <w:r w:rsidRPr="007F183E">
        <w:rPr>
          <w:rFonts w:asciiTheme="minorHAnsi" w:hAnsiTheme="minorHAnsi" w:cstheme="minorHAnsi"/>
          <w:sz w:val="24"/>
          <w:szCs w:val="24"/>
          <w:lang w:val="en-CA"/>
        </w:rPr>
        <w:tab/>
      </w:r>
      <w:r w:rsidR="001A0042" w:rsidRPr="007F183E">
        <w:rPr>
          <w:rFonts w:asciiTheme="minorHAnsi" w:hAnsiTheme="minorHAnsi" w:cstheme="minorHAnsi"/>
          <w:sz w:val="24"/>
          <w:szCs w:val="24"/>
          <w:lang w:val="en-CA"/>
        </w:rPr>
        <w:tab/>
        <w:t>1.</w:t>
      </w:r>
      <w:r w:rsidR="001A0042" w:rsidRPr="007F183E">
        <w:rPr>
          <w:rFonts w:asciiTheme="minorHAnsi" w:hAnsiTheme="minorHAnsi" w:cstheme="minorHAnsi"/>
          <w:sz w:val="24"/>
          <w:szCs w:val="24"/>
          <w:lang w:val="en-CA"/>
        </w:rPr>
        <w:tab/>
        <w:t>Standards</w:t>
      </w:r>
      <w:r w:rsidR="0027679C" w:rsidRPr="007F183E">
        <w:rPr>
          <w:rFonts w:asciiTheme="minorHAnsi" w:hAnsiTheme="minorHAnsi" w:cstheme="minorHAnsi"/>
          <w:sz w:val="24"/>
          <w:szCs w:val="24"/>
          <w:lang w:val="en-CA"/>
        </w:rPr>
        <w:t xml:space="preserve"> </w:t>
      </w:r>
      <w:r w:rsidR="003F6295" w:rsidRPr="007F183E">
        <w:rPr>
          <w:rFonts w:asciiTheme="minorHAnsi" w:hAnsiTheme="minorHAnsi" w:cstheme="minorHAnsi"/>
          <w:i/>
          <w:iCs/>
          <w:sz w:val="24"/>
          <w:szCs w:val="24"/>
          <w:lang w:val="en-CA"/>
        </w:rPr>
        <w:t xml:space="preserve">What kinds of standards and certifications make a difference to </w:t>
      </w:r>
      <w:r w:rsidRPr="007F183E">
        <w:rPr>
          <w:rFonts w:asciiTheme="minorHAnsi" w:hAnsiTheme="minorHAnsi" w:cstheme="minorHAnsi"/>
          <w:i/>
          <w:iCs/>
          <w:sz w:val="24"/>
          <w:szCs w:val="24"/>
          <w:lang w:val="en-CA"/>
        </w:rPr>
        <w:tab/>
      </w:r>
      <w:r w:rsidRPr="007F183E">
        <w:rPr>
          <w:rFonts w:asciiTheme="minorHAnsi" w:hAnsiTheme="minorHAnsi" w:cstheme="minorHAnsi"/>
          <w:i/>
          <w:iCs/>
          <w:sz w:val="24"/>
          <w:szCs w:val="24"/>
          <w:lang w:val="en-CA"/>
        </w:rPr>
        <w:tab/>
      </w:r>
      <w:r w:rsidRPr="007F183E">
        <w:rPr>
          <w:rFonts w:asciiTheme="minorHAnsi" w:hAnsiTheme="minorHAnsi" w:cstheme="minorHAnsi"/>
          <w:i/>
          <w:iCs/>
          <w:sz w:val="24"/>
          <w:szCs w:val="24"/>
          <w:lang w:val="en-CA"/>
        </w:rPr>
        <w:tab/>
      </w:r>
      <w:r w:rsidRPr="007F183E">
        <w:rPr>
          <w:rFonts w:asciiTheme="minorHAnsi" w:hAnsiTheme="minorHAnsi" w:cstheme="minorHAnsi"/>
          <w:i/>
          <w:iCs/>
          <w:sz w:val="24"/>
          <w:szCs w:val="24"/>
          <w:lang w:val="en-CA"/>
        </w:rPr>
        <w:tab/>
      </w:r>
      <w:r w:rsidR="003F6295" w:rsidRPr="007F183E">
        <w:rPr>
          <w:rFonts w:asciiTheme="minorHAnsi" w:hAnsiTheme="minorHAnsi" w:cstheme="minorHAnsi"/>
          <w:i/>
          <w:iCs/>
          <w:sz w:val="24"/>
          <w:szCs w:val="24"/>
          <w:lang w:val="en-CA"/>
        </w:rPr>
        <w:t>you?</w:t>
      </w:r>
    </w:p>
    <w:p w14:paraId="70BFC4F6" w14:textId="77777777" w:rsidR="001A0042" w:rsidRPr="007F183E" w:rsidRDefault="001A0042" w:rsidP="0027679C">
      <w:pPr>
        <w:widowControl w:val="0"/>
        <w:tabs>
          <w:tab w:val="left" w:pos="0"/>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E860C2" w:rsidRPr="007F183E">
        <w:rPr>
          <w:rFonts w:asciiTheme="minorHAnsi" w:hAnsiTheme="minorHAnsi" w:cstheme="minorHAnsi"/>
          <w:sz w:val="24"/>
          <w:szCs w:val="24"/>
          <w:lang w:val="en-CA"/>
        </w:rPr>
        <w:tab/>
      </w:r>
      <w:r w:rsidRPr="007F183E">
        <w:rPr>
          <w:rFonts w:asciiTheme="minorHAnsi" w:hAnsiTheme="minorHAnsi" w:cstheme="minorHAnsi"/>
          <w:sz w:val="24"/>
          <w:szCs w:val="24"/>
          <w:lang w:val="en-CA"/>
        </w:rPr>
        <w:t>2.</w:t>
      </w:r>
      <w:r w:rsidRPr="007F183E">
        <w:rPr>
          <w:rFonts w:asciiTheme="minorHAnsi" w:hAnsiTheme="minorHAnsi" w:cstheme="minorHAnsi"/>
          <w:sz w:val="24"/>
          <w:szCs w:val="24"/>
          <w:lang w:val="en-CA"/>
        </w:rPr>
        <w:tab/>
        <w:t>Certification</w:t>
      </w:r>
    </w:p>
    <w:p w14:paraId="07F41685" w14:textId="77777777" w:rsidR="00C61DED" w:rsidRPr="007F183E" w:rsidRDefault="00C61DED" w:rsidP="00E860C2">
      <w:pPr>
        <w:widowControl w:val="0"/>
        <w:tabs>
          <w:tab w:val="left" w:pos="0"/>
          <w:tab w:val="left" w:pos="709"/>
          <w:tab w:val="left" w:pos="1276"/>
          <w:tab w:val="left" w:pos="1800"/>
        </w:tabs>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E860C2" w:rsidRPr="007F183E">
        <w:rPr>
          <w:rFonts w:asciiTheme="minorHAnsi" w:hAnsiTheme="minorHAnsi" w:cstheme="minorHAnsi"/>
          <w:sz w:val="24"/>
          <w:szCs w:val="24"/>
          <w:lang w:val="en-CA"/>
        </w:rPr>
        <w:tab/>
      </w:r>
      <w:r w:rsidR="001A0042" w:rsidRPr="007F183E">
        <w:rPr>
          <w:rFonts w:asciiTheme="minorHAnsi" w:hAnsiTheme="minorHAnsi" w:cstheme="minorHAnsi"/>
          <w:sz w:val="24"/>
          <w:szCs w:val="24"/>
          <w:lang w:val="en-CA"/>
        </w:rPr>
        <w:t>3</w:t>
      </w:r>
      <w:r w:rsidRPr="007F183E">
        <w:rPr>
          <w:rFonts w:asciiTheme="minorHAnsi" w:hAnsiTheme="minorHAnsi" w:cstheme="minorHAnsi"/>
          <w:sz w:val="24"/>
          <w:szCs w:val="24"/>
          <w:lang w:val="en-CA"/>
        </w:rPr>
        <w:t>.</w:t>
      </w:r>
      <w:r w:rsidRPr="007F183E">
        <w:rPr>
          <w:rFonts w:asciiTheme="minorHAnsi" w:hAnsiTheme="minorHAnsi" w:cstheme="minorHAnsi"/>
          <w:sz w:val="24"/>
          <w:szCs w:val="24"/>
          <w:lang w:val="en-CA"/>
        </w:rPr>
        <w:tab/>
        <w:t xml:space="preserve">Implications of ISO 9000 for </w:t>
      </w:r>
      <w:r w:rsidR="0068528E" w:rsidRPr="007F183E">
        <w:rPr>
          <w:rFonts w:asciiTheme="minorHAnsi" w:hAnsiTheme="minorHAnsi" w:cstheme="minorHAnsi"/>
          <w:sz w:val="24"/>
          <w:szCs w:val="24"/>
          <w:lang w:val="en-CA"/>
        </w:rPr>
        <w:t>Canadian</w:t>
      </w:r>
      <w:r w:rsidRPr="007F183E">
        <w:rPr>
          <w:rFonts w:asciiTheme="minorHAnsi" w:hAnsiTheme="minorHAnsi" w:cstheme="minorHAnsi"/>
          <w:sz w:val="24"/>
          <w:szCs w:val="24"/>
          <w:lang w:val="en-CA"/>
        </w:rPr>
        <w:t xml:space="preserve"> </w:t>
      </w:r>
      <w:r w:rsidR="00E860C2" w:rsidRPr="007F183E">
        <w:rPr>
          <w:rFonts w:asciiTheme="minorHAnsi" w:hAnsiTheme="minorHAnsi" w:cstheme="minorHAnsi"/>
          <w:sz w:val="24"/>
          <w:szCs w:val="24"/>
          <w:lang w:val="en-CA"/>
        </w:rPr>
        <w:t>c</w:t>
      </w:r>
      <w:r w:rsidRPr="007F183E">
        <w:rPr>
          <w:rFonts w:asciiTheme="minorHAnsi" w:hAnsiTheme="minorHAnsi" w:cstheme="minorHAnsi"/>
          <w:sz w:val="24"/>
          <w:szCs w:val="24"/>
          <w:lang w:val="en-CA"/>
        </w:rPr>
        <w:t>ompanies</w:t>
      </w:r>
    </w:p>
    <w:p w14:paraId="3A109740" w14:textId="77777777" w:rsidR="001A0042" w:rsidRPr="007F183E" w:rsidRDefault="00E860C2" w:rsidP="00E860C2">
      <w:pPr>
        <w:widowControl w:val="0"/>
        <w:tabs>
          <w:tab w:val="left" w:pos="0"/>
          <w:tab w:val="left" w:pos="709"/>
          <w:tab w:val="left" w:pos="1276"/>
          <w:tab w:val="left" w:pos="1800"/>
        </w:tabs>
        <w:ind w:left="360"/>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Pr="007F183E">
        <w:rPr>
          <w:rFonts w:asciiTheme="minorHAnsi" w:hAnsiTheme="minorHAnsi" w:cstheme="minorHAnsi"/>
          <w:sz w:val="24"/>
          <w:szCs w:val="24"/>
          <w:lang w:val="en-CA"/>
        </w:rPr>
        <w:tab/>
        <w:t>4.</w:t>
      </w:r>
      <w:r w:rsidRPr="007F183E">
        <w:rPr>
          <w:rFonts w:asciiTheme="minorHAnsi" w:hAnsiTheme="minorHAnsi" w:cstheme="minorHAnsi"/>
          <w:sz w:val="24"/>
          <w:szCs w:val="24"/>
          <w:lang w:val="en-CA"/>
        </w:rPr>
        <w:tab/>
      </w:r>
      <w:r w:rsidR="001A0042" w:rsidRPr="007F183E">
        <w:rPr>
          <w:rFonts w:asciiTheme="minorHAnsi" w:hAnsiTheme="minorHAnsi" w:cstheme="minorHAnsi"/>
          <w:sz w:val="24"/>
          <w:szCs w:val="24"/>
          <w:lang w:val="en-CA"/>
        </w:rPr>
        <w:t>ISO Registrars</w:t>
      </w:r>
    </w:p>
    <w:p w14:paraId="29874F2A" w14:textId="77777777" w:rsidR="00C61DED" w:rsidRPr="007F183E" w:rsidRDefault="0027679C" w:rsidP="00E860C2">
      <w:pPr>
        <w:widowControl w:val="0"/>
        <w:tabs>
          <w:tab w:val="left" w:pos="0"/>
          <w:tab w:val="left" w:pos="709"/>
          <w:tab w:val="left" w:pos="1276"/>
          <w:tab w:val="left" w:pos="1800"/>
        </w:tabs>
        <w:ind w:left="72"/>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E860C2" w:rsidRPr="007F183E">
        <w:rPr>
          <w:rFonts w:asciiTheme="minorHAnsi" w:hAnsiTheme="minorHAnsi" w:cstheme="minorHAnsi"/>
          <w:sz w:val="24"/>
          <w:szCs w:val="24"/>
          <w:lang w:val="en-CA"/>
        </w:rPr>
        <w:t>N.</w:t>
      </w:r>
      <w:r w:rsidR="00E860C2"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Summary</w:t>
      </w:r>
      <w:r w:rsidR="00231BA1" w:rsidRPr="007F183E">
        <w:rPr>
          <w:rFonts w:asciiTheme="minorHAnsi" w:hAnsiTheme="minorHAnsi" w:cstheme="minorHAnsi"/>
          <w:sz w:val="24"/>
          <w:szCs w:val="24"/>
          <w:lang w:val="en-CA"/>
        </w:rPr>
        <w:t xml:space="preserve"> of Learning Objectives</w:t>
      </w:r>
    </w:p>
    <w:p w14:paraId="46F4BABA" w14:textId="77777777" w:rsidR="001A0042" w:rsidRPr="007F183E" w:rsidRDefault="0027679C" w:rsidP="00E860C2">
      <w:pPr>
        <w:widowControl w:val="0"/>
        <w:tabs>
          <w:tab w:val="left" w:pos="0"/>
          <w:tab w:val="left" w:pos="709"/>
          <w:tab w:val="left" w:pos="1276"/>
          <w:tab w:val="left" w:pos="1800"/>
        </w:tabs>
        <w:ind w:left="72"/>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E860C2" w:rsidRPr="007F183E">
        <w:rPr>
          <w:rFonts w:asciiTheme="minorHAnsi" w:hAnsiTheme="minorHAnsi" w:cstheme="minorHAnsi"/>
          <w:sz w:val="24"/>
          <w:szCs w:val="24"/>
          <w:lang w:val="en-CA"/>
        </w:rPr>
        <w:t>O.</w:t>
      </w:r>
      <w:r w:rsidR="00E860C2" w:rsidRPr="007F183E">
        <w:rPr>
          <w:rFonts w:asciiTheme="minorHAnsi" w:hAnsiTheme="minorHAnsi" w:cstheme="minorHAnsi"/>
          <w:sz w:val="24"/>
          <w:szCs w:val="24"/>
          <w:lang w:val="en-CA"/>
        </w:rPr>
        <w:tab/>
      </w:r>
      <w:r w:rsidR="001A0042" w:rsidRPr="007F183E">
        <w:rPr>
          <w:rFonts w:asciiTheme="minorHAnsi" w:hAnsiTheme="minorHAnsi" w:cstheme="minorHAnsi"/>
          <w:sz w:val="24"/>
          <w:szCs w:val="24"/>
          <w:lang w:val="en-CA"/>
        </w:rPr>
        <w:t>Summary of Key Formulas</w:t>
      </w:r>
    </w:p>
    <w:p w14:paraId="35AC3B73" w14:textId="77777777" w:rsidR="001A0042" w:rsidRPr="007F183E" w:rsidRDefault="0027679C" w:rsidP="00E860C2">
      <w:pPr>
        <w:widowControl w:val="0"/>
        <w:tabs>
          <w:tab w:val="left" w:pos="0"/>
          <w:tab w:val="left" w:pos="709"/>
          <w:tab w:val="left" w:pos="1276"/>
          <w:tab w:val="left" w:pos="1800"/>
        </w:tabs>
        <w:ind w:left="72"/>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E860C2" w:rsidRPr="007F183E">
        <w:rPr>
          <w:rFonts w:asciiTheme="minorHAnsi" w:hAnsiTheme="minorHAnsi" w:cstheme="minorHAnsi"/>
          <w:sz w:val="24"/>
          <w:szCs w:val="24"/>
          <w:lang w:val="en-CA"/>
        </w:rPr>
        <w:t>P.</w:t>
      </w:r>
      <w:r w:rsidR="00E860C2" w:rsidRPr="007F183E">
        <w:rPr>
          <w:rFonts w:asciiTheme="minorHAnsi" w:hAnsiTheme="minorHAnsi" w:cstheme="minorHAnsi"/>
          <w:sz w:val="24"/>
          <w:szCs w:val="24"/>
          <w:lang w:val="en-CA"/>
        </w:rPr>
        <w:tab/>
      </w:r>
      <w:r w:rsidR="001A0042" w:rsidRPr="007F183E">
        <w:rPr>
          <w:rFonts w:asciiTheme="minorHAnsi" w:hAnsiTheme="minorHAnsi" w:cstheme="minorHAnsi"/>
          <w:sz w:val="24"/>
          <w:szCs w:val="24"/>
          <w:lang w:val="en-CA"/>
        </w:rPr>
        <w:t>Summary of Key Terms</w:t>
      </w:r>
    </w:p>
    <w:p w14:paraId="2B71885D" w14:textId="77777777" w:rsidR="008C7131" w:rsidRPr="007F183E" w:rsidRDefault="008C7131" w:rsidP="00E860C2">
      <w:pPr>
        <w:widowControl w:val="0"/>
        <w:tabs>
          <w:tab w:val="left" w:pos="0"/>
          <w:tab w:val="left" w:pos="709"/>
          <w:tab w:val="left" w:pos="1276"/>
          <w:tab w:val="left" w:pos="1800"/>
        </w:tabs>
        <w:ind w:left="72"/>
        <w:rPr>
          <w:rFonts w:asciiTheme="minorHAnsi" w:hAnsiTheme="minorHAnsi" w:cstheme="minorHAnsi"/>
          <w:sz w:val="24"/>
          <w:szCs w:val="24"/>
          <w:lang w:val="en-CA"/>
        </w:rPr>
      </w:pPr>
    </w:p>
    <w:p w14:paraId="65AF32AA" w14:textId="77777777" w:rsidR="008C7131" w:rsidRPr="007F183E" w:rsidRDefault="008C7131" w:rsidP="00E860C2">
      <w:pPr>
        <w:widowControl w:val="0"/>
        <w:tabs>
          <w:tab w:val="left" w:pos="0"/>
          <w:tab w:val="left" w:pos="709"/>
          <w:tab w:val="left" w:pos="1276"/>
          <w:tab w:val="left" w:pos="1800"/>
        </w:tabs>
        <w:ind w:left="72"/>
        <w:rPr>
          <w:rFonts w:asciiTheme="minorHAnsi" w:hAnsiTheme="minorHAnsi" w:cstheme="minorHAnsi"/>
          <w:sz w:val="24"/>
          <w:szCs w:val="24"/>
          <w:lang w:val="en-CA"/>
        </w:rPr>
      </w:pPr>
    </w:p>
    <w:p w14:paraId="0D378312" w14:textId="77777777" w:rsidR="008C7131" w:rsidRPr="007F183E" w:rsidRDefault="008C7131" w:rsidP="008C7131">
      <w:pPr>
        <w:tabs>
          <w:tab w:val="left" w:pos="360"/>
          <w:tab w:val="left" w:pos="720"/>
          <w:tab w:val="left" w:pos="1080"/>
          <w:tab w:val="left" w:pos="1440"/>
          <w:tab w:val="left" w:pos="1800"/>
        </w:tabs>
        <w:rPr>
          <w:rFonts w:asciiTheme="minorHAnsi" w:hAnsiTheme="minorHAnsi" w:cstheme="minorHAnsi"/>
          <w:b/>
          <w:sz w:val="24"/>
          <w:szCs w:val="24"/>
        </w:rPr>
      </w:pPr>
      <w:r w:rsidRPr="007F183E">
        <w:rPr>
          <w:rFonts w:asciiTheme="minorHAnsi" w:hAnsiTheme="minorHAnsi" w:cstheme="minorHAnsi"/>
          <w:b/>
          <w:sz w:val="24"/>
          <w:szCs w:val="24"/>
        </w:rPr>
        <w:t>MAPPING OF LEARNING OBJECTIVES TO ASSIGNMENTS</w:t>
      </w:r>
    </w:p>
    <w:p w14:paraId="25ABFED1" w14:textId="77777777" w:rsidR="008C7131" w:rsidRPr="007F183E" w:rsidRDefault="008C7131" w:rsidP="008C7131">
      <w:pPr>
        <w:tabs>
          <w:tab w:val="left" w:pos="360"/>
          <w:tab w:val="left" w:pos="720"/>
          <w:tab w:val="left" w:pos="1080"/>
          <w:tab w:val="left" w:pos="1440"/>
          <w:tab w:val="left" w:pos="1800"/>
        </w:tabs>
        <w:rPr>
          <w:rFonts w:asciiTheme="minorHAnsi" w:hAnsiTheme="minorHAnsi" w:cstheme="minorHAnsi"/>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2340"/>
        <w:gridCol w:w="2927"/>
        <w:gridCol w:w="1753"/>
        <w:gridCol w:w="1188"/>
        <w:gridCol w:w="1350"/>
      </w:tblGrid>
      <w:tr w:rsidR="008C7131" w:rsidRPr="007F183E" w14:paraId="21DECAC8" w14:textId="77777777" w:rsidTr="00C06658">
        <w:trPr>
          <w:trHeight w:val="530"/>
        </w:trPr>
        <w:tc>
          <w:tcPr>
            <w:tcW w:w="450" w:type="dxa"/>
            <w:tcBorders>
              <w:top w:val="single" w:sz="4" w:space="0" w:color="auto"/>
              <w:left w:val="single" w:sz="4" w:space="0" w:color="auto"/>
              <w:right w:val="single" w:sz="4" w:space="0" w:color="auto"/>
            </w:tcBorders>
            <w:vAlign w:val="bottom"/>
          </w:tcPr>
          <w:p w14:paraId="525B5105" w14:textId="77777777" w:rsidR="008C7131" w:rsidRPr="007F183E" w:rsidRDefault="008C7131" w:rsidP="00C06658">
            <w:pPr>
              <w:ind w:right="-568"/>
              <w:rPr>
                <w:rFonts w:asciiTheme="minorHAnsi" w:hAnsiTheme="minorHAnsi" w:cstheme="minorHAnsi"/>
              </w:rPr>
            </w:pPr>
          </w:p>
        </w:tc>
        <w:tc>
          <w:tcPr>
            <w:tcW w:w="2340" w:type="dxa"/>
            <w:tcBorders>
              <w:top w:val="single" w:sz="4" w:space="0" w:color="auto"/>
              <w:left w:val="single" w:sz="4" w:space="0" w:color="auto"/>
              <w:right w:val="single" w:sz="4" w:space="0" w:color="auto"/>
            </w:tcBorders>
            <w:vAlign w:val="bottom"/>
          </w:tcPr>
          <w:p w14:paraId="14401665" w14:textId="77777777" w:rsidR="008C7131" w:rsidRPr="007F183E" w:rsidRDefault="008C7131" w:rsidP="00C06658">
            <w:pPr>
              <w:ind w:right="-108"/>
              <w:rPr>
                <w:rFonts w:asciiTheme="minorHAnsi" w:hAnsiTheme="minorHAnsi" w:cstheme="minorHAnsi"/>
              </w:rPr>
            </w:pPr>
            <w:r w:rsidRPr="007F183E">
              <w:rPr>
                <w:rFonts w:asciiTheme="minorHAnsi" w:hAnsiTheme="minorHAnsi" w:cstheme="minorHAnsi"/>
                <w:b/>
                <w:bCs/>
              </w:rPr>
              <w:t>Topic</w:t>
            </w:r>
          </w:p>
        </w:tc>
        <w:tc>
          <w:tcPr>
            <w:tcW w:w="2927" w:type="dxa"/>
            <w:tcBorders>
              <w:top w:val="single" w:sz="4" w:space="0" w:color="auto"/>
              <w:left w:val="single" w:sz="4" w:space="0" w:color="auto"/>
              <w:right w:val="single" w:sz="4" w:space="0" w:color="auto"/>
            </w:tcBorders>
            <w:vAlign w:val="bottom"/>
          </w:tcPr>
          <w:p w14:paraId="79A7D18B" w14:textId="77777777" w:rsidR="008C7131" w:rsidRPr="007F183E" w:rsidRDefault="008C7131" w:rsidP="00C06658">
            <w:pPr>
              <w:ind w:left="72" w:right="162"/>
              <w:rPr>
                <w:rFonts w:asciiTheme="minorHAnsi" w:hAnsiTheme="minorHAnsi" w:cstheme="minorHAnsi"/>
              </w:rPr>
            </w:pPr>
            <w:r w:rsidRPr="007F183E">
              <w:rPr>
                <w:rFonts w:asciiTheme="minorHAnsi" w:hAnsiTheme="minorHAnsi" w:cstheme="minorHAnsi"/>
                <w:b/>
                <w:bCs/>
              </w:rPr>
              <w:t>Learning Objective</w:t>
            </w:r>
          </w:p>
        </w:tc>
        <w:tc>
          <w:tcPr>
            <w:tcW w:w="1753" w:type="dxa"/>
            <w:tcBorders>
              <w:top w:val="single" w:sz="4" w:space="0" w:color="auto"/>
              <w:left w:val="single" w:sz="4" w:space="0" w:color="auto"/>
              <w:right w:val="single" w:sz="4" w:space="0" w:color="auto"/>
            </w:tcBorders>
            <w:vAlign w:val="bottom"/>
          </w:tcPr>
          <w:p w14:paraId="361EABD2" w14:textId="77777777" w:rsidR="008C7131" w:rsidRPr="007F183E" w:rsidRDefault="008C7131" w:rsidP="00C06658">
            <w:pPr>
              <w:spacing w:before="240" w:after="60"/>
              <w:ind w:right="-108"/>
              <w:outlineLvl w:val="5"/>
              <w:rPr>
                <w:rFonts w:asciiTheme="minorHAnsi" w:hAnsiTheme="minorHAnsi" w:cstheme="minorHAnsi"/>
              </w:rPr>
            </w:pPr>
            <w:r w:rsidRPr="007F183E">
              <w:rPr>
                <w:rFonts w:asciiTheme="minorHAnsi" w:hAnsiTheme="minorHAnsi" w:cstheme="minorHAnsi"/>
                <w:b/>
                <w:bCs/>
              </w:rPr>
              <w:t>Questions</w:t>
            </w:r>
          </w:p>
        </w:tc>
        <w:tc>
          <w:tcPr>
            <w:tcW w:w="1188" w:type="dxa"/>
            <w:tcBorders>
              <w:top w:val="single" w:sz="4" w:space="0" w:color="auto"/>
              <w:left w:val="single" w:sz="4" w:space="0" w:color="auto"/>
              <w:right w:val="single" w:sz="4" w:space="0" w:color="auto"/>
            </w:tcBorders>
            <w:vAlign w:val="bottom"/>
          </w:tcPr>
          <w:p w14:paraId="51B26789" w14:textId="77777777" w:rsidR="008C7131" w:rsidRPr="007F183E" w:rsidRDefault="008C7131" w:rsidP="00C06658">
            <w:pPr>
              <w:ind w:right="-18"/>
              <w:rPr>
                <w:rFonts w:asciiTheme="minorHAnsi" w:hAnsiTheme="minorHAnsi" w:cstheme="minorHAnsi"/>
              </w:rPr>
            </w:pPr>
            <w:r w:rsidRPr="007F183E">
              <w:rPr>
                <w:rFonts w:asciiTheme="minorHAnsi" w:hAnsiTheme="minorHAnsi" w:cstheme="minorHAnsi"/>
                <w:b/>
                <w:bCs/>
              </w:rPr>
              <w:t>Problems</w:t>
            </w:r>
          </w:p>
        </w:tc>
        <w:tc>
          <w:tcPr>
            <w:tcW w:w="1350" w:type="dxa"/>
            <w:tcBorders>
              <w:top w:val="single" w:sz="4" w:space="0" w:color="auto"/>
              <w:left w:val="single" w:sz="4" w:space="0" w:color="auto"/>
              <w:right w:val="single" w:sz="4" w:space="0" w:color="auto"/>
            </w:tcBorders>
            <w:vAlign w:val="bottom"/>
          </w:tcPr>
          <w:p w14:paraId="443AE137" w14:textId="77777777" w:rsidR="008C7131" w:rsidRPr="007F183E" w:rsidRDefault="008C7131" w:rsidP="00C06658">
            <w:pPr>
              <w:ind w:right="-18"/>
              <w:rPr>
                <w:rFonts w:asciiTheme="minorHAnsi" w:hAnsiTheme="minorHAnsi" w:cstheme="minorHAnsi"/>
              </w:rPr>
            </w:pPr>
            <w:r w:rsidRPr="007F183E">
              <w:rPr>
                <w:rFonts w:asciiTheme="minorHAnsi" w:hAnsiTheme="minorHAnsi" w:cstheme="minorHAnsi"/>
                <w:b/>
                <w:bCs/>
              </w:rPr>
              <w:t>Other</w:t>
            </w:r>
          </w:p>
        </w:tc>
      </w:tr>
      <w:tr w:rsidR="008C7131" w:rsidRPr="007F183E" w14:paraId="2394E0FD" w14:textId="77777777" w:rsidTr="00C06658">
        <w:trPr>
          <w:trHeight w:val="944"/>
        </w:trPr>
        <w:tc>
          <w:tcPr>
            <w:tcW w:w="450" w:type="dxa"/>
            <w:tcBorders>
              <w:top w:val="double" w:sz="4" w:space="0" w:color="auto"/>
            </w:tcBorders>
          </w:tcPr>
          <w:p w14:paraId="7B161F4A" w14:textId="77777777" w:rsidR="008C7131" w:rsidRPr="007F183E" w:rsidRDefault="008C7131" w:rsidP="00C06658">
            <w:pPr>
              <w:ind w:right="-568"/>
              <w:rPr>
                <w:rFonts w:asciiTheme="minorHAnsi" w:hAnsiTheme="minorHAnsi" w:cstheme="minorHAnsi"/>
              </w:rPr>
            </w:pPr>
          </w:p>
          <w:p w14:paraId="1ABB4269" w14:textId="77777777" w:rsidR="008C7131" w:rsidRPr="007F183E" w:rsidRDefault="008C7131" w:rsidP="00C06658">
            <w:pPr>
              <w:ind w:right="-568"/>
              <w:rPr>
                <w:rFonts w:asciiTheme="minorHAnsi" w:hAnsiTheme="minorHAnsi" w:cstheme="minorHAnsi"/>
              </w:rPr>
            </w:pPr>
            <w:r w:rsidRPr="007F183E">
              <w:rPr>
                <w:rFonts w:asciiTheme="minorHAnsi" w:hAnsiTheme="minorHAnsi" w:cstheme="minorHAnsi"/>
              </w:rPr>
              <w:t>2.1</w:t>
            </w:r>
          </w:p>
        </w:tc>
        <w:tc>
          <w:tcPr>
            <w:tcW w:w="2340" w:type="dxa"/>
            <w:tcBorders>
              <w:top w:val="double" w:sz="4" w:space="0" w:color="auto"/>
            </w:tcBorders>
          </w:tcPr>
          <w:p w14:paraId="1CEF789C" w14:textId="77777777" w:rsidR="008C7131" w:rsidRPr="007F183E" w:rsidRDefault="008C7131" w:rsidP="00C06658">
            <w:pPr>
              <w:ind w:right="-108"/>
              <w:rPr>
                <w:rFonts w:asciiTheme="minorHAnsi" w:hAnsiTheme="minorHAnsi" w:cstheme="minorHAnsi"/>
                <w:bCs/>
              </w:rPr>
            </w:pPr>
          </w:p>
          <w:p w14:paraId="29F2B092" w14:textId="77777777" w:rsidR="008C7131" w:rsidRPr="007F183E" w:rsidRDefault="008C7131" w:rsidP="00C06658">
            <w:pPr>
              <w:ind w:right="-108"/>
              <w:rPr>
                <w:rFonts w:asciiTheme="minorHAnsi" w:hAnsiTheme="minorHAnsi" w:cstheme="minorHAnsi"/>
                <w:bCs/>
              </w:rPr>
            </w:pPr>
            <w:r w:rsidRPr="007F183E">
              <w:rPr>
                <w:rFonts w:asciiTheme="minorHAnsi" w:hAnsiTheme="minorHAnsi" w:cstheme="minorHAnsi"/>
                <w:bCs/>
              </w:rPr>
              <w:t>WHAT IS QUALITY?</w:t>
            </w:r>
          </w:p>
          <w:p w14:paraId="5E6C97D8" w14:textId="77777777" w:rsidR="008C7131" w:rsidRPr="007F183E" w:rsidRDefault="008C7131" w:rsidP="00C06658">
            <w:pPr>
              <w:ind w:right="-108"/>
              <w:rPr>
                <w:rFonts w:asciiTheme="minorHAnsi" w:hAnsiTheme="minorHAnsi" w:cstheme="minorHAnsi"/>
              </w:rPr>
            </w:pPr>
          </w:p>
        </w:tc>
        <w:tc>
          <w:tcPr>
            <w:tcW w:w="2927" w:type="dxa"/>
            <w:tcBorders>
              <w:top w:val="double" w:sz="4" w:space="0" w:color="auto"/>
            </w:tcBorders>
          </w:tcPr>
          <w:p w14:paraId="070A2C43" w14:textId="77777777" w:rsidR="008C7131" w:rsidRPr="007F183E" w:rsidRDefault="008C7131" w:rsidP="00C06658">
            <w:pPr>
              <w:ind w:left="72" w:right="162"/>
              <w:rPr>
                <w:rFonts w:asciiTheme="minorHAnsi" w:hAnsiTheme="minorHAnsi" w:cstheme="minorHAnsi"/>
                <w:b/>
                <w:bCs/>
                <w:i/>
                <w:iCs/>
              </w:rPr>
            </w:pPr>
          </w:p>
          <w:p w14:paraId="2C50C44F" w14:textId="55ABE3E0" w:rsidR="008C7131" w:rsidRPr="007F183E" w:rsidRDefault="008C7131" w:rsidP="00C06658">
            <w:pPr>
              <w:ind w:left="72" w:right="162"/>
              <w:rPr>
                <w:rFonts w:asciiTheme="minorHAnsi" w:hAnsiTheme="minorHAnsi" w:cstheme="minorHAnsi"/>
                <w:b/>
                <w:bCs/>
                <w:i/>
                <w:iCs/>
              </w:rPr>
            </w:pPr>
            <w:r w:rsidRPr="007F183E">
              <w:rPr>
                <w:rFonts w:asciiTheme="minorHAnsi" w:hAnsiTheme="minorHAnsi" w:cstheme="minorHAnsi"/>
                <w:b/>
                <w:bCs/>
                <w:i/>
                <w:iCs/>
              </w:rPr>
              <w:t xml:space="preserve">LO 2.1 </w:t>
            </w:r>
            <w:r w:rsidR="00BE3C4E" w:rsidRPr="007F183E">
              <w:rPr>
                <w:rFonts w:asciiTheme="minorHAnsi" w:hAnsiTheme="minorHAnsi" w:cstheme="minorHAnsi"/>
                <w:b/>
                <w:bCs/>
                <w:i/>
                <w:iCs/>
              </w:rPr>
              <w:t>Discuss the meaning of quality of goods and services from both the producer’s and consumer’s perspectives.</w:t>
            </w:r>
          </w:p>
        </w:tc>
        <w:tc>
          <w:tcPr>
            <w:tcW w:w="1753" w:type="dxa"/>
            <w:tcBorders>
              <w:top w:val="double" w:sz="4" w:space="0" w:color="auto"/>
            </w:tcBorders>
          </w:tcPr>
          <w:p w14:paraId="3187C67E" w14:textId="0FA84F76" w:rsidR="008C7131" w:rsidRPr="007F183E" w:rsidRDefault="008C7131" w:rsidP="00C06658">
            <w:pPr>
              <w:ind w:left="-108" w:right="-18"/>
              <w:jc w:val="center"/>
              <w:rPr>
                <w:rFonts w:asciiTheme="minorHAnsi" w:hAnsiTheme="minorHAnsi" w:cstheme="minorHAnsi"/>
              </w:rPr>
            </w:pPr>
            <w:r w:rsidRPr="007F183E">
              <w:rPr>
                <w:rFonts w:asciiTheme="minorHAnsi" w:hAnsiTheme="minorHAnsi" w:cstheme="minorHAnsi"/>
              </w:rPr>
              <w:t>1, 2, 3, 7, 10, 18, 21, 22, 27, 28, 29, 31, 4</w:t>
            </w:r>
            <w:r w:rsidR="008B2747" w:rsidRPr="007F183E">
              <w:rPr>
                <w:rFonts w:asciiTheme="minorHAnsi" w:hAnsiTheme="minorHAnsi" w:cstheme="minorHAnsi"/>
              </w:rPr>
              <w:t>2</w:t>
            </w:r>
            <w:r w:rsidRPr="007F183E">
              <w:rPr>
                <w:rFonts w:asciiTheme="minorHAnsi" w:hAnsiTheme="minorHAnsi" w:cstheme="minorHAnsi"/>
              </w:rPr>
              <w:t xml:space="preserve">, </w:t>
            </w:r>
            <w:r w:rsidR="009054CB" w:rsidRPr="007F183E">
              <w:rPr>
                <w:rFonts w:asciiTheme="minorHAnsi" w:hAnsiTheme="minorHAnsi" w:cstheme="minorHAnsi"/>
              </w:rPr>
              <w:t>49</w:t>
            </w:r>
            <w:r w:rsidRPr="007F183E">
              <w:rPr>
                <w:rFonts w:asciiTheme="minorHAnsi" w:hAnsiTheme="minorHAnsi" w:cstheme="minorHAnsi"/>
              </w:rPr>
              <w:t>, 5</w:t>
            </w:r>
            <w:r w:rsidR="009054CB" w:rsidRPr="007F183E">
              <w:rPr>
                <w:rFonts w:asciiTheme="minorHAnsi" w:hAnsiTheme="minorHAnsi" w:cstheme="minorHAnsi"/>
              </w:rPr>
              <w:t>1</w:t>
            </w:r>
            <w:r w:rsidRPr="007F183E">
              <w:rPr>
                <w:rFonts w:asciiTheme="minorHAnsi" w:hAnsiTheme="minorHAnsi" w:cstheme="minorHAnsi"/>
              </w:rPr>
              <w:t xml:space="preserve"> </w:t>
            </w:r>
          </w:p>
        </w:tc>
        <w:tc>
          <w:tcPr>
            <w:tcW w:w="1188" w:type="dxa"/>
            <w:tcBorders>
              <w:top w:val="double" w:sz="4" w:space="0" w:color="auto"/>
            </w:tcBorders>
          </w:tcPr>
          <w:p w14:paraId="40D6A7AA" w14:textId="77777777" w:rsidR="008C7131" w:rsidRPr="007F183E" w:rsidRDefault="008C7131" w:rsidP="00C06658">
            <w:pPr>
              <w:ind w:right="-18"/>
              <w:jc w:val="center"/>
              <w:rPr>
                <w:rFonts w:asciiTheme="minorHAnsi" w:hAnsiTheme="minorHAnsi" w:cstheme="minorHAnsi"/>
              </w:rPr>
            </w:pPr>
          </w:p>
        </w:tc>
        <w:tc>
          <w:tcPr>
            <w:tcW w:w="1350" w:type="dxa"/>
            <w:tcBorders>
              <w:top w:val="double" w:sz="4" w:space="0" w:color="auto"/>
            </w:tcBorders>
          </w:tcPr>
          <w:p w14:paraId="05EB0113" w14:textId="77777777" w:rsidR="008C7131" w:rsidRPr="007F183E" w:rsidRDefault="008C7131" w:rsidP="00C06658">
            <w:pPr>
              <w:ind w:right="-108"/>
              <w:rPr>
                <w:rFonts w:asciiTheme="minorHAnsi" w:hAnsiTheme="minorHAnsi" w:cstheme="minorHAnsi"/>
              </w:rPr>
            </w:pPr>
            <w:r w:rsidRPr="007F183E">
              <w:rPr>
                <w:rFonts w:asciiTheme="minorHAnsi" w:hAnsiTheme="minorHAnsi" w:cstheme="minorHAnsi"/>
              </w:rPr>
              <w:t>Case problem 2.1, 2.2</w:t>
            </w:r>
          </w:p>
        </w:tc>
      </w:tr>
      <w:tr w:rsidR="008C7131" w:rsidRPr="007F183E" w14:paraId="105F25F0" w14:textId="77777777" w:rsidTr="00C06658">
        <w:trPr>
          <w:trHeight w:val="1099"/>
        </w:trPr>
        <w:tc>
          <w:tcPr>
            <w:tcW w:w="450" w:type="dxa"/>
          </w:tcPr>
          <w:p w14:paraId="21880E66" w14:textId="77777777" w:rsidR="008C7131" w:rsidRPr="007F183E" w:rsidRDefault="008C7131" w:rsidP="00C06658">
            <w:pPr>
              <w:ind w:right="-568"/>
              <w:rPr>
                <w:rFonts w:asciiTheme="minorHAnsi" w:hAnsiTheme="minorHAnsi" w:cstheme="minorHAnsi"/>
              </w:rPr>
            </w:pPr>
          </w:p>
          <w:p w14:paraId="7B9D1347" w14:textId="77777777" w:rsidR="008C7131" w:rsidRPr="007F183E" w:rsidRDefault="008C7131" w:rsidP="00C06658">
            <w:pPr>
              <w:ind w:right="-568"/>
              <w:rPr>
                <w:rFonts w:asciiTheme="minorHAnsi" w:hAnsiTheme="minorHAnsi" w:cstheme="minorHAnsi"/>
              </w:rPr>
            </w:pPr>
            <w:r w:rsidRPr="007F183E">
              <w:rPr>
                <w:rFonts w:asciiTheme="minorHAnsi" w:hAnsiTheme="minorHAnsi" w:cstheme="minorHAnsi"/>
              </w:rPr>
              <w:t>2.2</w:t>
            </w:r>
          </w:p>
        </w:tc>
        <w:tc>
          <w:tcPr>
            <w:tcW w:w="2340" w:type="dxa"/>
          </w:tcPr>
          <w:p w14:paraId="53F97BC9" w14:textId="77777777" w:rsidR="008C7131" w:rsidRPr="007F183E" w:rsidRDefault="008C7131" w:rsidP="00C06658">
            <w:pPr>
              <w:ind w:right="-108"/>
              <w:rPr>
                <w:rFonts w:asciiTheme="minorHAnsi" w:hAnsiTheme="minorHAnsi" w:cstheme="minorHAnsi"/>
                <w:bCs/>
              </w:rPr>
            </w:pPr>
          </w:p>
          <w:p w14:paraId="250EA490" w14:textId="77777777" w:rsidR="008C7131" w:rsidRPr="007F183E" w:rsidRDefault="008C7131" w:rsidP="00C06658">
            <w:pPr>
              <w:ind w:right="-108"/>
              <w:rPr>
                <w:rFonts w:asciiTheme="minorHAnsi" w:hAnsiTheme="minorHAnsi" w:cstheme="minorHAnsi"/>
              </w:rPr>
            </w:pPr>
            <w:r w:rsidRPr="007F183E">
              <w:rPr>
                <w:rFonts w:asciiTheme="minorHAnsi" w:hAnsiTheme="minorHAnsi" w:cstheme="minorHAnsi"/>
                <w:bCs/>
              </w:rPr>
              <w:t>QUALITY MANAGEMENT SYSTEM</w:t>
            </w:r>
          </w:p>
        </w:tc>
        <w:tc>
          <w:tcPr>
            <w:tcW w:w="2927" w:type="dxa"/>
          </w:tcPr>
          <w:p w14:paraId="3DCBFA49" w14:textId="77777777" w:rsidR="008C7131" w:rsidRPr="007F183E" w:rsidRDefault="008C7131" w:rsidP="00C06658">
            <w:pPr>
              <w:ind w:left="72" w:right="162"/>
              <w:rPr>
                <w:rFonts w:asciiTheme="minorHAnsi" w:hAnsiTheme="minorHAnsi" w:cstheme="minorHAnsi"/>
                <w:b/>
                <w:bCs/>
                <w:i/>
                <w:iCs/>
              </w:rPr>
            </w:pPr>
          </w:p>
          <w:p w14:paraId="554D916B" w14:textId="7925403D" w:rsidR="008C7131" w:rsidRPr="007F183E" w:rsidRDefault="008C7131" w:rsidP="00C06658">
            <w:pPr>
              <w:ind w:left="72" w:right="162"/>
              <w:rPr>
                <w:rFonts w:asciiTheme="minorHAnsi" w:hAnsiTheme="minorHAnsi" w:cstheme="minorHAnsi"/>
                <w:b/>
                <w:bCs/>
                <w:i/>
                <w:iCs/>
              </w:rPr>
            </w:pPr>
            <w:r w:rsidRPr="007F183E">
              <w:rPr>
                <w:rFonts w:asciiTheme="minorHAnsi" w:hAnsiTheme="minorHAnsi" w:cstheme="minorHAnsi"/>
                <w:b/>
                <w:bCs/>
                <w:i/>
                <w:iCs/>
              </w:rPr>
              <w:t>LO 2.2</w:t>
            </w:r>
            <w:r w:rsidR="00BE3C4E" w:rsidRPr="007F183E">
              <w:rPr>
                <w:rFonts w:asciiTheme="minorHAnsi" w:hAnsiTheme="minorHAnsi" w:cstheme="minorHAnsi"/>
              </w:rPr>
              <w:t xml:space="preserve"> </w:t>
            </w:r>
            <w:r w:rsidR="00BE3C4E" w:rsidRPr="007F183E">
              <w:rPr>
                <w:rFonts w:asciiTheme="minorHAnsi" w:hAnsiTheme="minorHAnsi" w:cstheme="minorHAnsi"/>
                <w:b/>
                <w:bCs/>
                <w:i/>
                <w:iCs/>
              </w:rPr>
              <w:t>Discuss the evolution of quality management into a quality management system, including key figures and their contributions.</w:t>
            </w:r>
            <w:r w:rsidRPr="007F183E">
              <w:rPr>
                <w:rFonts w:asciiTheme="minorHAnsi" w:hAnsiTheme="minorHAnsi" w:cstheme="minorHAnsi"/>
                <w:b/>
                <w:bCs/>
                <w:i/>
                <w:iCs/>
              </w:rPr>
              <w:t xml:space="preserve"> </w:t>
            </w:r>
          </w:p>
        </w:tc>
        <w:tc>
          <w:tcPr>
            <w:tcW w:w="1753" w:type="dxa"/>
          </w:tcPr>
          <w:p w14:paraId="1BD099FA" w14:textId="0F339A8B" w:rsidR="008C7131" w:rsidRPr="007F183E" w:rsidRDefault="008C7131" w:rsidP="00C06658">
            <w:pPr>
              <w:ind w:left="-108" w:right="-108"/>
              <w:jc w:val="center"/>
              <w:rPr>
                <w:rFonts w:asciiTheme="minorHAnsi" w:hAnsiTheme="minorHAnsi" w:cstheme="minorHAnsi"/>
              </w:rPr>
            </w:pPr>
            <w:r w:rsidRPr="007F183E">
              <w:rPr>
                <w:rFonts w:asciiTheme="minorHAnsi" w:hAnsiTheme="minorHAnsi" w:cstheme="minorHAnsi"/>
              </w:rPr>
              <w:t>14, 15, 16, 17, 19, 20, 23, 24, 25, 26, 35, 36, 37, 4</w:t>
            </w:r>
            <w:r w:rsidR="008B2747" w:rsidRPr="007F183E">
              <w:rPr>
                <w:rFonts w:asciiTheme="minorHAnsi" w:hAnsiTheme="minorHAnsi" w:cstheme="minorHAnsi"/>
              </w:rPr>
              <w:t>2</w:t>
            </w:r>
            <w:r w:rsidRPr="007F183E">
              <w:rPr>
                <w:rFonts w:asciiTheme="minorHAnsi" w:hAnsiTheme="minorHAnsi" w:cstheme="minorHAnsi"/>
              </w:rPr>
              <w:t>, 4</w:t>
            </w:r>
            <w:r w:rsidR="008B2747" w:rsidRPr="007F183E">
              <w:rPr>
                <w:rFonts w:asciiTheme="minorHAnsi" w:hAnsiTheme="minorHAnsi" w:cstheme="minorHAnsi"/>
              </w:rPr>
              <w:t>7</w:t>
            </w:r>
            <w:r w:rsidRPr="007F183E">
              <w:rPr>
                <w:rFonts w:asciiTheme="minorHAnsi" w:hAnsiTheme="minorHAnsi" w:cstheme="minorHAnsi"/>
              </w:rPr>
              <w:t>, 4</w:t>
            </w:r>
            <w:r w:rsidR="008B2747" w:rsidRPr="007F183E">
              <w:rPr>
                <w:rFonts w:asciiTheme="minorHAnsi" w:hAnsiTheme="minorHAnsi" w:cstheme="minorHAnsi"/>
              </w:rPr>
              <w:t>8</w:t>
            </w:r>
            <w:r w:rsidRPr="007F183E">
              <w:rPr>
                <w:rFonts w:asciiTheme="minorHAnsi" w:hAnsiTheme="minorHAnsi" w:cstheme="minorHAnsi"/>
              </w:rPr>
              <w:t>, 5</w:t>
            </w:r>
            <w:r w:rsidR="009054CB" w:rsidRPr="007F183E">
              <w:rPr>
                <w:rFonts w:asciiTheme="minorHAnsi" w:hAnsiTheme="minorHAnsi" w:cstheme="minorHAnsi"/>
              </w:rPr>
              <w:t>0</w:t>
            </w:r>
            <w:r w:rsidRPr="007F183E">
              <w:rPr>
                <w:rFonts w:asciiTheme="minorHAnsi" w:hAnsiTheme="minorHAnsi" w:cstheme="minorHAnsi"/>
              </w:rPr>
              <w:t>, 5</w:t>
            </w:r>
            <w:r w:rsidR="009054CB" w:rsidRPr="007F183E">
              <w:rPr>
                <w:rFonts w:asciiTheme="minorHAnsi" w:hAnsiTheme="minorHAnsi" w:cstheme="minorHAnsi"/>
              </w:rPr>
              <w:t>1</w:t>
            </w:r>
            <w:r w:rsidRPr="007F183E">
              <w:rPr>
                <w:rFonts w:asciiTheme="minorHAnsi" w:hAnsiTheme="minorHAnsi" w:cstheme="minorHAnsi"/>
              </w:rPr>
              <w:t xml:space="preserve">  </w:t>
            </w:r>
          </w:p>
        </w:tc>
        <w:tc>
          <w:tcPr>
            <w:tcW w:w="1188" w:type="dxa"/>
          </w:tcPr>
          <w:p w14:paraId="2CAFD913" w14:textId="77777777" w:rsidR="008C7131" w:rsidRPr="007F183E" w:rsidRDefault="008C7131" w:rsidP="00C06658">
            <w:pPr>
              <w:ind w:right="-18"/>
              <w:jc w:val="center"/>
              <w:rPr>
                <w:rFonts w:asciiTheme="minorHAnsi" w:hAnsiTheme="minorHAnsi" w:cstheme="minorHAnsi"/>
              </w:rPr>
            </w:pPr>
          </w:p>
        </w:tc>
        <w:tc>
          <w:tcPr>
            <w:tcW w:w="1350" w:type="dxa"/>
          </w:tcPr>
          <w:p w14:paraId="71276BCA" w14:textId="77777777" w:rsidR="008C7131" w:rsidRPr="007F183E" w:rsidRDefault="008C7131" w:rsidP="00C06658">
            <w:pPr>
              <w:ind w:right="-108"/>
              <w:rPr>
                <w:rFonts w:asciiTheme="minorHAnsi" w:hAnsiTheme="minorHAnsi" w:cstheme="minorHAnsi"/>
              </w:rPr>
            </w:pPr>
            <w:r w:rsidRPr="007F183E">
              <w:rPr>
                <w:rFonts w:asciiTheme="minorHAnsi" w:hAnsiTheme="minorHAnsi" w:cstheme="minorHAnsi"/>
              </w:rPr>
              <w:t>Case problem 2.1, 2.2</w:t>
            </w:r>
          </w:p>
        </w:tc>
      </w:tr>
      <w:tr w:rsidR="008C7131" w:rsidRPr="007F183E" w14:paraId="5DBC6FBF" w14:textId="77777777" w:rsidTr="00C06658">
        <w:tc>
          <w:tcPr>
            <w:tcW w:w="450" w:type="dxa"/>
          </w:tcPr>
          <w:p w14:paraId="2D3F1DEA" w14:textId="77777777" w:rsidR="008C7131" w:rsidRPr="007F183E" w:rsidRDefault="008C7131" w:rsidP="00C06658">
            <w:pPr>
              <w:ind w:right="-568"/>
              <w:rPr>
                <w:rFonts w:asciiTheme="minorHAnsi" w:hAnsiTheme="minorHAnsi" w:cstheme="minorHAnsi"/>
              </w:rPr>
            </w:pPr>
          </w:p>
          <w:p w14:paraId="696B568C" w14:textId="77777777" w:rsidR="008C7131" w:rsidRPr="007F183E" w:rsidRDefault="008C7131" w:rsidP="00C06658">
            <w:pPr>
              <w:ind w:right="-568"/>
              <w:rPr>
                <w:rFonts w:asciiTheme="minorHAnsi" w:hAnsiTheme="minorHAnsi" w:cstheme="minorHAnsi"/>
              </w:rPr>
            </w:pPr>
            <w:r w:rsidRPr="007F183E">
              <w:rPr>
                <w:rFonts w:asciiTheme="minorHAnsi" w:hAnsiTheme="minorHAnsi" w:cstheme="minorHAnsi"/>
              </w:rPr>
              <w:t>2.3</w:t>
            </w:r>
          </w:p>
        </w:tc>
        <w:tc>
          <w:tcPr>
            <w:tcW w:w="2340" w:type="dxa"/>
          </w:tcPr>
          <w:p w14:paraId="55E43012" w14:textId="77777777" w:rsidR="008C7131" w:rsidRPr="007F183E" w:rsidRDefault="008C7131" w:rsidP="00C06658">
            <w:pPr>
              <w:ind w:right="-108"/>
              <w:rPr>
                <w:rFonts w:asciiTheme="minorHAnsi" w:hAnsiTheme="minorHAnsi" w:cstheme="minorHAnsi"/>
                <w:bCs/>
              </w:rPr>
            </w:pPr>
          </w:p>
          <w:p w14:paraId="2E14FC01" w14:textId="77777777" w:rsidR="008C7131" w:rsidRPr="007F183E" w:rsidRDefault="008C7131" w:rsidP="00C06658">
            <w:pPr>
              <w:ind w:right="-108"/>
              <w:rPr>
                <w:rFonts w:asciiTheme="minorHAnsi" w:hAnsiTheme="minorHAnsi" w:cstheme="minorHAnsi"/>
                <w:bCs/>
              </w:rPr>
            </w:pPr>
            <w:r w:rsidRPr="007F183E">
              <w:rPr>
                <w:rFonts w:asciiTheme="minorHAnsi" w:hAnsiTheme="minorHAnsi" w:cstheme="minorHAnsi"/>
                <w:bCs/>
              </w:rPr>
              <w:t>QUALITY TOOLS</w:t>
            </w:r>
          </w:p>
          <w:p w14:paraId="7614878E" w14:textId="77777777" w:rsidR="008C7131" w:rsidRPr="007F183E" w:rsidRDefault="008C7131" w:rsidP="00C06658">
            <w:pPr>
              <w:ind w:right="-108"/>
              <w:rPr>
                <w:rFonts w:asciiTheme="minorHAnsi" w:hAnsiTheme="minorHAnsi" w:cstheme="minorHAnsi"/>
              </w:rPr>
            </w:pPr>
          </w:p>
        </w:tc>
        <w:tc>
          <w:tcPr>
            <w:tcW w:w="2927" w:type="dxa"/>
          </w:tcPr>
          <w:p w14:paraId="0CA14096" w14:textId="77777777" w:rsidR="008C7131" w:rsidRPr="007F183E" w:rsidRDefault="008C7131" w:rsidP="00C06658">
            <w:pPr>
              <w:ind w:left="72" w:right="162"/>
              <w:rPr>
                <w:rFonts w:asciiTheme="minorHAnsi" w:hAnsiTheme="minorHAnsi" w:cstheme="minorHAnsi"/>
                <w:b/>
                <w:bCs/>
                <w:i/>
                <w:iCs/>
              </w:rPr>
            </w:pPr>
          </w:p>
          <w:p w14:paraId="2137607C" w14:textId="49BC79E6" w:rsidR="008C7131" w:rsidRPr="007F183E" w:rsidRDefault="008C7131" w:rsidP="00C06658">
            <w:pPr>
              <w:ind w:left="72" w:right="162"/>
              <w:rPr>
                <w:rFonts w:asciiTheme="minorHAnsi" w:hAnsiTheme="minorHAnsi" w:cstheme="minorHAnsi"/>
                <w:b/>
                <w:bCs/>
                <w:i/>
                <w:iCs/>
              </w:rPr>
            </w:pPr>
            <w:r w:rsidRPr="007F183E">
              <w:rPr>
                <w:rFonts w:asciiTheme="minorHAnsi" w:hAnsiTheme="minorHAnsi" w:cstheme="minorHAnsi"/>
                <w:b/>
                <w:bCs/>
                <w:i/>
                <w:iCs/>
              </w:rPr>
              <w:t xml:space="preserve">LO 2.3 </w:t>
            </w:r>
            <w:r w:rsidR="00BE3C4E" w:rsidRPr="007F183E">
              <w:rPr>
                <w:rFonts w:asciiTheme="minorHAnsi" w:hAnsiTheme="minorHAnsi" w:cstheme="minorHAnsi"/>
                <w:b/>
                <w:bCs/>
                <w:i/>
                <w:iCs/>
              </w:rPr>
              <w:t>Use several common quality-control tools.</w:t>
            </w:r>
          </w:p>
        </w:tc>
        <w:tc>
          <w:tcPr>
            <w:tcW w:w="1753" w:type="dxa"/>
          </w:tcPr>
          <w:p w14:paraId="647D2C0B" w14:textId="35463A9D" w:rsidR="008C7131" w:rsidRPr="007F183E" w:rsidRDefault="008C7131" w:rsidP="00C06658">
            <w:pPr>
              <w:ind w:left="-108" w:right="-108"/>
              <w:jc w:val="center"/>
              <w:rPr>
                <w:rFonts w:asciiTheme="minorHAnsi" w:hAnsiTheme="minorHAnsi" w:cstheme="minorHAnsi"/>
              </w:rPr>
            </w:pPr>
            <w:r w:rsidRPr="007F183E">
              <w:rPr>
                <w:rFonts w:asciiTheme="minorHAnsi" w:hAnsiTheme="minorHAnsi" w:cstheme="minorHAnsi"/>
              </w:rPr>
              <w:t xml:space="preserve">30, 32, 33, 34, </w:t>
            </w:r>
            <w:r w:rsidR="008B2747" w:rsidRPr="007F183E">
              <w:rPr>
                <w:rFonts w:asciiTheme="minorHAnsi" w:hAnsiTheme="minorHAnsi" w:cstheme="minorHAnsi"/>
              </w:rPr>
              <w:t>38</w:t>
            </w:r>
            <w:proofErr w:type="gramStart"/>
            <w:r w:rsidR="008B2747" w:rsidRPr="007F183E">
              <w:rPr>
                <w:rFonts w:asciiTheme="minorHAnsi" w:hAnsiTheme="minorHAnsi" w:cstheme="minorHAnsi"/>
              </w:rPr>
              <w:t xml:space="preserve">, </w:t>
            </w:r>
            <w:r w:rsidRPr="007F183E">
              <w:rPr>
                <w:rFonts w:asciiTheme="minorHAnsi" w:hAnsiTheme="minorHAnsi" w:cstheme="minorHAnsi"/>
              </w:rPr>
              <w:t>,</w:t>
            </w:r>
            <w:proofErr w:type="gramEnd"/>
            <w:r w:rsidRPr="007F183E">
              <w:rPr>
                <w:rFonts w:asciiTheme="minorHAnsi" w:hAnsiTheme="minorHAnsi" w:cstheme="minorHAnsi"/>
              </w:rPr>
              <w:t xml:space="preserve"> 4</w:t>
            </w:r>
            <w:r w:rsidR="008B2747" w:rsidRPr="007F183E">
              <w:rPr>
                <w:rFonts w:asciiTheme="minorHAnsi" w:hAnsiTheme="minorHAnsi" w:cstheme="minorHAnsi"/>
              </w:rPr>
              <w:t>5</w:t>
            </w:r>
            <w:r w:rsidRPr="007F183E">
              <w:rPr>
                <w:rFonts w:asciiTheme="minorHAnsi" w:hAnsiTheme="minorHAnsi" w:cstheme="minorHAnsi"/>
              </w:rPr>
              <w:t>, 4</w:t>
            </w:r>
            <w:r w:rsidR="008B2747" w:rsidRPr="007F183E">
              <w:rPr>
                <w:rFonts w:asciiTheme="minorHAnsi" w:hAnsiTheme="minorHAnsi" w:cstheme="minorHAnsi"/>
              </w:rPr>
              <w:t>6</w:t>
            </w:r>
            <w:r w:rsidRPr="007F183E">
              <w:rPr>
                <w:rFonts w:asciiTheme="minorHAnsi" w:hAnsiTheme="minorHAnsi" w:cstheme="minorHAnsi"/>
              </w:rPr>
              <w:t xml:space="preserve">, </w:t>
            </w:r>
            <w:r w:rsidR="009054CB" w:rsidRPr="007F183E">
              <w:rPr>
                <w:rFonts w:asciiTheme="minorHAnsi" w:hAnsiTheme="minorHAnsi" w:cstheme="minorHAnsi"/>
              </w:rPr>
              <w:t>49</w:t>
            </w:r>
          </w:p>
        </w:tc>
        <w:tc>
          <w:tcPr>
            <w:tcW w:w="1188" w:type="dxa"/>
          </w:tcPr>
          <w:p w14:paraId="310F8846" w14:textId="77777777" w:rsidR="008C7131" w:rsidRPr="007F183E" w:rsidRDefault="00A27C79" w:rsidP="00C06658">
            <w:pPr>
              <w:ind w:right="-18"/>
              <w:jc w:val="center"/>
              <w:rPr>
                <w:rFonts w:asciiTheme="minorHAnsi" w:hAnsiTheme="minorHAnsi" w:cstheme="minorHAnsi"/>
              </w:rPr>
            </w:pPr>
            <w:r w:rsidRPr="007F183E">
              <w:rPr>
                <w:rFonts w:asciiTheme="minorHAnsi" w:hAnsiTheme="minorHAnsi" w:cstheme="minorHAnsi"/>
              </w:rPr>
              <w:t>15</w:t>
            </w:r>
          </w:p>
        </w:tc>
        <w:tc>
          <w:tcPr>
            <w:tcW w:w="1350" w:type="dxa"/>
          </w:tcPr>
          <w:p w14:paraId="3BEBBCF2" w14:textId="77777777" w:rsidR="008C7131" w:rsidRPr="007F183E" w:rsidRDefault="008C7131" w:rsidP="00C06658">
            <w:pPr>
              <w:ind w:right="-108"/>
              <w:rPr>
                <w:rFonts w:asciiTheme="minorHAnsi" w:hAnsiTheme="minorHAnsi" w:cstheme="minorHAnsi"/>
              </w:rPr>
            </w:pPr>
            <w:r w:rsidRPr="007F183E">
              <w:rPr>
                <w:rFonts w:asciiTheme="minorHAnsi" w:hAnsiTheme="minorHAnsi" w:cstheme="minorHAnsi"/>
              </w:rPr>
              <w:t>Case problem 2.1, 2.2, 2.3</w:t>
            </w:r>
          </w:p>
        </w:tc>
      </w:tr>
      <w:tr w:rsidR="008C7131" w:rsidRPr="007F183E" w14:paraId="22A93285" w14:textId="77777777" w:rsidTr="00C06658">
        <w:tc>
          <w:tcPr>
            <w:tcW w:w="450" w:type="dxa"/>
          </w:tcPr>
          <w:p w14:paraId="2117D871" w14:textId="77777777" w:rsidR="008C7131" w:rsidRPr="007F183E" w:rsidRDefault="008C7131" w:rsidP="00C06658">
            <w:pPr>
              <w:ind w:right="-568"/>
              <w:rPr>
                <w:rFonts w:asciiTheme="minorHAnsi" w:hAnsiTheme="minorHAnsi" w:cstheme="minorHAnsi"/>
              </w:rPr>
            </w:pPr>
          </w:p>
          <w:p w14:paraId="2AD729AA" w14:textId="77777777" w:rsidR="008C7131" w:rsidRPr="007F183E" w:rsidRDefault="008C7131" w:rsidP="00C06658">
            <w:pPr>
              <w:ind w:right="-568"/>
              <w:rPr>
                <w:rFonts w:asciiTheme="minorHAnsi" w:hAnsiTheme="minorHAnsi" w:cstheme="minorHAnsi"/>
              </w:rPr>
            </w:pPr>
            <w:r w:rsidRPr="007F183E">
              <w:rPr>
                <w:rFonts w:asciiTheme="minorHAnsi" w:hAnsiTheme="minorHAnsi" w:cstheme="minorHAnsi"/>
              </w:rPr>
              <w:t>2.4</w:t>
            </w:r>
          </w:p>
        </w:tc>
        <w:tc>
          <w:tcPr>
            <w:tcW w:w="2340" w:type="dxa"/>
          </w:tcPr>
          <w:p w14:paraId="1B662498" w14:textId="77777777" w:rsidR="008C7131" w:rsidRPr="007F183E" w:rsidRDefault="008C7131" w:rsidP="00C06658">
            <w:pPr>
              <w:ind w:right="-108"/>
              <w:rPr>
                <w:rFonts w:asciiTheme="minorHAnsi" w:hAnsiTheme="minorHAnsi" w:cstheme="minorHAnsi"/>
                <w:bCs/>
              </w:rPr>
            </w:pPr>
          </w:p>
          <w:p w14:paraId="389699C9" w14:textId="77777777" w:rsidR="008C7131" w:rsidRPr="007F183E" w:rsidRDefault="008C7131" w:rsidP="00C06658">
            <w:pPr>
              <w:ind w:right="-108"/>
              <w:rPr>
                <w:rFonts w:asciiTheme="minorHAnsi" w:hAnsiTheme="minorHAnsi" w:cstheme="minorHAnsi"/>
                <w:bCs/>
              </w:rPr>
            </w:pPr>
            <w:r w:rsidRPr="007F183E">
              <w:rPr>
                <w:rFonts w:asciiTheme="minorHAnsi" w:hAnsiTheme="minorHAnsi" w:cstheme="minorHAnsi"/>
                <w:bCs/>
              </w:rPr>
              <w:t>THE ROLE OF EMPLOYEES IN QUALITY IMPROVEMENT</w:t>
            </w:r>
          </w:p>
          <w:p w14:paraId="04968133" w14:textId="77777777" w:rsidR="008C7131" w:rsidRPr="007F183E" w:rsidRDefault="008C7131" w:rsidP="00C06658">
            <w:pPr>
              <w:ind w:right="-108"/>
              <w:rPr>
                <w:rFonts w:asciiTheme="minorHAnsi" w:hAnsiTheme="minorHAnsi" w:cstheme="minorHAnsi"/>
              </w:rPr>
            </w:pPr>
          </w:p>
        </w:tc>
        <w:tc>
          <w:tcPr>
            <w:tcW w:w="2927" w:type="dxa"/>
          </w:tcPr>
          <w:p w14:paraId="1CE73874" w14:textId="77777777" w:rsidR="008C7131" w:rsidRPr="007F183E" w:rsidRDefault="008C7131" w:rsidP="00C06658">
            <w:pPr>
              <w:ind w:left="72" w:right="162"/>
              <w:rPr>
                <w:rFonts w:asciiTheme="minorHAnsi" w:hAnsiTheme="minorHAnsi" w:cstheme="minorHAnsi"/>
                <w:b/>
                <w:bCs/>
                <w:i/>
                <w:iCs/>
              </w:rPr>
            </w:pPr>
          </w:p>
          <w:p w14:paraId="6D6D7315" w14:textId="519D8168" w:rsidR="008C7131" w:rsidRPr="007F183E" w:rsidRDefault="008C7131" w:rsidP="00C06658">
            <w:pPr>
              <w:ind w:left="72" w:right="162"/>
              <w:rPr>
                <w:rFonts w:asciiTheme="minorHAnsi" w:hAnsiTheme="minorHAnsi" w:cstheme="minorHAnsi"/>
                <w:b/>
                <w:bCs/>
                <w:i/>
                <w:iCs/>
              </w:rPr>
            </w:pPr>
            <w:r w:rsidRPr="007F183E">
              <w:rPr>
                <w:rFonts w:asciiTheme="minorHAnsi" w:hAnsiTheme="minorHAnsi" w:cstheme="minorHAnsi"/>
                <w:b/>
                <w:bCs/>
                <w:i/>
                <w:iCs/>
              </w:rPr>
              <w:t xml:space="preserve">LO 2.4 </w:t>
            </w:r>
            <w:r w:rsidR="00BE3C4E" w:rsidRPr="007F183E">
              <w:rPr>
                <w:rFonts w:asciiTheme="minorHAnsi" w:hAnsiTheme="minorHAnsi" w:cstheme="minorHAnsi"/>
                <w:b/>
                <w:bCs/>
                <w:i/>
                <w:iCs/>
              </w:rPr>
              <w:t>Describe several approaches used for involving employees in the quality-improvement process.</w:t>
            </w:r>
          </w:p>
        </w:tc>
        <w:tc>
          <w:tcPr>
            <w:tcW w:w="1753" w:type="dxa"/>
          </w:tcPr>
          <w:p w14:paraId="1AE4EEA2" w14:textId="77777777" w:rsidR="008C7131" w:rsidRPr="007F183E" w:rsidRDefault="008C7131" w:rsidP="00C06658">
            <w:pPr>
              <w:ind w:left="-108" w:right="-108"/>
              <w:jc w:val="center"/>
              <w:rPr>
                <w:rFonts w:asciiTheme="minorHAnsi" w:hAnsiTheme="minorHAnsi" w:cstheme="minorHAnsi"/>
              </w:rPr>
            </w:pPr>
            <w:r w:rsidRPr="007F183E">
              <w:rPr>
                <w:rFonts w:asciiTheme="minorHAnsi" w:hAnsiTheme="minorHAnsi" w:cstheme="minorHAnsi"/>
              </w:rPr>
              <w:t>19</w:t>
            </w:r>
          </w:p>
        </w:tc>
        <w:tc>
          <w:tcPr>
            <w:tcW w:w="1188" w:type="dxa"/>
          </w:tcPr>
          <w:p w14:paraId="5BA37605" w14:textId="77777777" w:rsidR="008C7131" w:rsidRPr="007F183E" w:rsidRDefault="008C7131" w:rsidP="00C06658">
            <w:pPr>
              <w:ind w:right="-18"/>
              <w:jc w:val="center"/>
              <w:rPr>
                <w:rFonts w:asciiTheme="minorHAnsi" w:hAnsiTheme="minorHAnsi" w:cstheme="minorHAnsi"/>
              </w:rPr>
            </w:pPr>
          </w:p>
        </w:tc>
        <w:tc>
          <w:tcPr>
            <w:tcW w:w="1350" w:type="dxa"/>
          </w:tcPr>
          <w:p w14:paraId="28F38E5C" w14:textId="77777777" w:rsidR="008C7131" w:rsidRPr="007F183E" w:rsidRDefault="008C7131" w:rsidP="00C06658">
            <w:pPr>
              <w:ind w:right="-108"/>
              <w:rPr>
                <w:rFonts w:asciiTheme="minorHAnsi" w:hAnsiTheme="minorHAnsi" w:cstheme="minorHAnsi"/>
              </w:rPr>
            </w:pPr>
            <w:r w:rsidRPr="007F183E">
              <w:rPr>
                <w:rFonts w:asciiTheme="minorHAnsi" w:hAnsiTheme="minorHAnsi" w:cstheme="minorHAnsi"/>
              </w:rPr>
              <w:t>Case problem 2.1, 2.2</w:t>
            </w:r>
          </w:p>
        </w:tc>
      </w:tr>
      <w:tr w:rsidR="008C7131" w:rsidRPr="007F183E" w14:paraId="60EB2CA0" w14:textId="77777777" w:rsidTr="00C06658">
        <w:tc>
          <w:tcPr>
            <w:tcW w:w="450" w:type="dxa"/>
          </w:tcPr>
          <w:p w14:paraId="5003DCA6" w14:textId="77777777" w:rsidR="008C7131" w:rsidRPr="007F183E" w:rsidRDefault="008C7131" w:rsidP="00C06658">
            <w:pPr>
              <w:ind w:right="-568"/>
              <w:rPr>
                <w:rFonts w:asciiTheme="minorHAnsi" w:hAnsiTheme="minorHAnsi" w:cstheme="minorHAnsi"/>
              </w:rPr>
            </w:pPr>
          </w:p>
          <w:p w14:paraId="3F34BF52" w14:textId="77777777" w:rsidR="008C7131" w:rsidRPr="007F183E" w:rsidRDefault="008C7131" w:rsidP="00C06658">
            <w:pPr>
              <w:ind w:right="-568"/>
              <w:rPr>
                <w:rFonts w:asciiTheme="minorHAnsi" w:hAnsiTheme="minorHAnsi" w:cstheme="minorHAnsi"/>
              </w:rPr>
            </w:pPr>
            <w:r w:rsidRPr="007F183E">
              <w:rPr>
                <w:rFonts w:asciiTheme="minorHAnsi" w:hAnsiTheme="minorHAnsi" w:cstheme="minorHAnsi"/>
              </w:rPr>
              <w:t>2.5</w:t>
            </w:r>
          </w:p>
        </w:tc>
        <w:tc>
          <w:tcPr>
            <w:tcW w:w="2340" w:type="dxa"/>
          </w:tcPr>
          <w:p w14:paraId="659C7FA8" w14:textId="77777777" w:rsidR="008C7131" w:rsidRPr="007F183E" w:rsidRDefault="008C7131" w:rsidP="00C06658">
            <w:pPr>
              <w:ind w:right="-108"/>
              <w:rPr>
                <w:rFonts w:asciiTheme="minorHAnsi" w:hAnsiTheme="minorHAnsi" w:cstheme="minorHAnsi"/>
                <w:bCs/>
              </w:rPr>
            </w:pPr>
          </w:p>
          <w:p w14:paraId="3FDA4C30" w14:textId="77777777" w:rsidR="008C7131" w:rsidRPr="007F183E" w:rsidRDefault="008C7131" w:rsidP="00C06658">
            <w:pPr>
              <w:ind w:right="-108"/>
              <w:rPr>
                <w:rFonts w:asciiTheme="minorHAnsi" w:hAnsiTheme="minorHAnsi" w:cstheme="minorHAnsi"/>
                <w:bCs/>
              </w:rPr>
            </w:pPr>
            <w:r w:rsidRPr="007F183E">
              <w:rPr>
                <w:rFonts w:asciiTheme="minorHAnsi" w:hAnsiTheme="minorHAnsi" w:cstheme="minorHAnsi"/>
                <w:bCs/>
              </w:rPr>
              <w:t>SIX SIGMA</w:t>
            </w:r>
          </w:p>
          <w:p w14:paraId="34A9A674" w14:textId="77777777" w:rsidR="008C7131" w:rsidRPr="007F183E" w:rsidRDefault="008C7131" w:rsidP="00C06658">
            <w:pPr>
              <w:ind w:right="-108"/>
              <w:rPr>
                <w:rFonts w:asciiTheme="minorHAnsi" w:hAnsiTheme="minorHAnsi" w:cstheme="minorHAnsi"/>
              </w:rPr>
            </w:pPr>
          </w:p>
        </w:tc>
        <w:tc>
          <w:tcPr>
            <w:tcW w:w="2927" w:type="dxa"/>
          </w:tcPr>
          <w:p w14:paraId="6B6381E3" w14:textId="77777777" w:rsidR="008C7131" w:rsidRPr="007F183E" w:rsidRDefault="008C7131" w:rsidP="00C06658">
            <w:pPr>
              <w:ind w:left="72" w:right="162"/>
              <w:rPr>
                <w:rFonts w:asciiTheme="minorHAnsi" w:hAnsiTheme="minorHAnsi" w:cstheme="minorHAnsi"/>
                <w:b/>
                <w:bCs/>
                <w:i/>
                <w:iCs/>
              </w:rPr>
            </w:pPr>
          </w:p>
          <w:p w14:paraId="637AC1D2" w14:textId="227A58E9" w:rsidR="008C7131" w:rsidRPr="007F183E" w:rsidRDefault="008C7131" w:rsidP="00C06658">
            <w:pPr>
              <w:ind w:left="72" w:right="162"/>
              <w:rPr>
                <w:rFonts w:asciiTheme="minorHAnsi" w:hAnsiTheme="minorHAnsi" w:cstheme="minorHAnsi"/>
                <w:b/>
                <w:bCs/>
                <w:i/>
                <w:iCs/>
              </w:rPr>
            </w:pPr>
            <w:r w:rsidRPr="007F183E">
              <w:rPr>
                <w:rFonts w:asciiTheme="minorHAnsi" w:hAnsiTheme="minorHAnsi" w:cstheme="minorHAnsi"/>
                <w:b/>
                <w:bCs/>
                <w:i/>
                <w:iCs/>
              </w:rPr>
              <w:t xml:space="preserve">LO 2.5 </w:t>
            </w:r>
            <w:r w:rsidR="00BE3C4E" w:rsidRPr="007F183E">
              <w:rPr>
                <w:rFonts w:asciiTheme="minorHAnsi" w:hAnsiTheme="minorHAnsi" w:cstheme="minorHAnsi"/>
                <w:b/>
                <w:bCs/>
                <w:i/>
                <w:iCs/>
              </w:rPr>
              <w:t>Describe the Six Sigma and Lean Six Sigma quality management systems and calculate changes in profit resulting from Six Sigma projects.</w:t>
            </w:r>
          </w:p>
        </w:tc>
        <w:tc>
          <w:tcPr>
            <w:tcW w:w="1753" w:type="dxa"/>
          </w:tcPr>
          <w:p w14:paraId="776A85E7" w14:textId="465D53F6" w:rsidR="008C7131" w:rsidRPr="007F183E" w:rsidRDefault="008B2747" w:rsidP="00C06658">
            <w:pPr>
              <w:ind w:left="-108" w:right="-108"/>
              <w:jc w:val="center"/>
              <w:rPr>
                <w:rFonts w:asciiTheme="minorHAnsi" w:hAnsiTheme="minorHAnsi" w:cstheme="minorHAnsi"/>
              </w:rPr>
            </w:pPr>
            <w:r w:rsidRPr="007F183E">
              <w:rPr>
                <w:rFonts w:asciiTheme="minorHAnsi" w:hAnsiTheme="minorHAnsi" w:cstheme="minorHAnsi"/>
              </w:rPr>
              <w:t xml:space="preserve">39, </w:t>
            </w:r>
            <w:r w:rsidR="008C7131" w:rsidRPr="007F183E">
              <w:rPr>
                <w:rFonts w:asciiTheme="minorHAnsi" w:hAnsiTheme="minorHAnsi" w:cstheme="minorHAnsi"/>
              </w:rPr>
              <w:t>40, 41, 4</w:t>
            </w:r>
            <w:r w:rsidRPr="007F183E">
              <w:rPr>
                <w:rFonts w:asciiTheme="minorHAnsi" w:hAnsiTheme="minorHAnsi" w:cstheme="minorHAnsi"/>
              </w:rPr>
              <w:t>3</w:t>
            </w:r>
            <w:r w:rsidR="008C7131" w:rsidRPr="007F183E">
              <w:rPr>
                <w:rFonts w:asciiTheme="minorHAnsi" w:hAnsiTheme="minorHAnsi" w:cstheme="minorHAnsi"/>
              </w:rPr>
              <w:t xml:space="preserve">, 44 </w:t>
            </w:r>
          </w:p>
        </w:tc>
        <w:tc>
          <w:tcPr>
            <w:tcW w:w="1188" w:type="dxa"/>
          </w:tcPr>
          <w:p w14:paraId="4C9FEF58" w14:textId="056ACE07" w:rsidR="008C7131" w:rsidRPr="007F183E" w:rsidRDefault="008C7131" w:rsidP="00C06658">
            <w:pPr>
              <w:ind w:right="-18"/>
              <w:jc w:val="center"/>
              <w:rPr>
                <w:rFonts w:asciiTheme="minorHAnsi" w:hAnsiTheme="minorHAnsi" w:cstheme="minorHAnsi"/>
              </w:rPr>
            </w:pPr>
            <w:r w:rsidRPr="007F183E">
              <w:rPr>
                <w:rFonts w:asciiTheme="minorHAnsi" w:hAnsiTheme="minorHAnsi" w:cstheme="minorHAnsi"/>
              </w:rPr>
              <w:t>13, 14</w:t>
            </w:r>
          </w:p>
        </w:tc>
        <w:tc>
          <w:tcPr>
            <w:tcW w:w="1350" w:type="dxa"/>
          </w:tcPr>
          <w:p w14:paraId="2EADE9B2" w14:textId="77777777" w:rsidR="008C7131" w:rsidRPr="007F183E" w:rsidRDefault="008C7131" w:rsidP="00C06658">
            <w:pPr>
              <w:ind w:right="-108"/>
              <w:rPr>
                <w:rFonts w:asciiTheme="minorHAnsi" w:hAnsiTheme="minorHAnsi" w:cstheme="minorHAnsi"/>
              </w:rPr>
            </w:pPr>
            <w:r w:rsidRPr="007F183E">
              <w:rPr>
                <w:rFonts w:asciiTheme="minorHAnsi" w:hAnsiTheme="minorHAnsi" w:cstheme="minorHAnsi"/>
              </w:rPr>
              <w:t>Case problem 2.1, 2.2</w:t>
            </w:r>
          </w:p>
        </w:tc>
      </w:tr>
      <w:tr w:rsidR="008C7131" w:rsidRPr="007F183E" w14:paraId="2A128CFF" w14:textId="77777777" w:rsidTr="00C06658">
        <w:tc>
          <w:tcPr>
            <w:tcW w:w="450" w:type="dxa"/>
          </w:tcPr>
          <w:p w14:paraId="391BE399" w14:textId="77777777" w:rsidR="008C7131" w:rsidRPr="007F183E" w:rsidRDefault="008C7131" w:rsidP="00C06658">
            <w:pPr>
              <w:ind w:right="-568"/>
              <w:rPr>
                <w:rFonts w:asciiTheme="minorHAnsi" w:hAnsiTheme="minorHAnsi" w:cstheme="minorHAnsi"/>
              </w:rPr>
            </w:pPr>
          </w:p>
          <w:p w14:paraId="7DF72684" w14:textId="77777777" w:rsidR="008C7131" w:rsidRPr="007F183E" w:rsidRDefault="008C7131" w:rsidP="00C06658">
            <w:pPr>
              <w:ind w:right="-568"/>
              <w:rPr>
                <w:rFonts w:asciiTheme="minorHAnsi" w:hAnsiTheme="minorHAnsi" w:cstheme="minorHAnsi"/>
              </w:rPr>
            </w:pPr>
            <w:r w:rsidRPr="007F183E">
              <w:rPr>
                <w:rFonts w:asciiTheme="minorHAnsi" w:hAnsiTheme="minorHAnsi" w:cstheme="minorHAnsi"/>
              </w:rPr>
              <w:t>2.6</w:t>
            </w:r>
          </w:p>
        </w:tc>
        <w:tc>
          <w:tcPr>
            <w:tcW w:w="2340" w:type="dxa"/>
          </w:tcPr>
          <w:p w14:paraId="0D8D902A" w14:textId="77777777" w:rsidR="008C7131" w:rsidRPr="007F183E" w:rsidRDefault="008C7131" w:rsidP="00C06658">
            <w:pPr>
              <w:ind w:right="-108"/>
              <w:rPr>
                <w:rFonts w:asciiTheme="minorHAnsi" w:hAnsiTheme="minorHAnsi" w:cstheme="minorHAnsi"/>
                <w:bCs/>
              </w:rPr>
            </w:pPr>
          </w:p>
          <w:p w14:paraId="0AE058A1" w14:textId="77777777" w:rsidR="008C7131" w:rsidRPr="007F183E" w:rsidRDefault="008C7131" w:rsidP="00C06658">
            <w:pPr>
              <w:ind w:right="-108"/>
              <w:rPr>
                <w:rFonts w:asciiTheme="minorHAnsi" w:hAnsiTheme="minorHAnsi" w:cstheme="minorHAnsi"/>
              </w:rPr>
            </w:pPr>
            <w:r w:rsidRPr="007F183E">
              <w:rPr>
                <w:rFonts w:asciiTheme="minorHAnsi" w:hAnsiTheme="minorHAnsi" w:cstheme="minorHAnsi"/>
                <w:bCs/>
              </w:rPr>
              <w:t>THE COST OF QUALITY</w:t>
            </w:r>
            <w:r w:rsidRPr="007F183E" w:rsidDel="00421875">
              <w:rPr>
                <w:rFonts w:asciiTheme="minorHAnsi" w:hAnsiTheme="minorHAnsi" w:cstheme="minorHAnsi"/>
                <w:bCs/>
              </w:rPr>
              <w:t xml:space="preserve"> </w:t>
            </w:r>
          </w:p>
        </w:tc>
        <w:tc>
          <w:tcPr>
            <w:tcW w:w="2927" w:type="dxa"/>
          </w:tcPr>
          <w:p w14:paraId="5BB4C2E5" w14:textId="77777777" w:rsidR="008C7131" w:rsidRPr="007F183E" w:rsidRDefault="008C7131" w:rsidP="00C06658">
            <w:pPr>
              <w:ind w:left="72" w:right="162"/>
              <w:rPr>
                <w:rFonts w:asciiTheme="minorHAnsi" w:hAnsiTheme="minorHAnsi" w:cstheme="minorHAnsi"/>
                <w:b/>
                <w:bCs/>
                <w:i/>
                <w:iCs/>
              </w:rPr>
            </w:pPr>
          </w:p>
          <w:p w14:paraId="40A5C40D" w14:textId="6D6E84DC" w:rsidR="008C7131" w:rsidRPr="007F183E" w:rsidRDefault="008C7131" w:rsidP="00C06658">
            <w:pPr>
              <w:ind w:left="72" w:right="162"/>
              <w:rPr>
                <w:rFonts w:asciiTheme="minorHAnsi" w:hAnsiTheme="minorHAnsi" w:cstheme="minorHAnsi"/>
                <w:b/>
                <w:bCs/>
                <w:i/>
                <w:iCs/>
              </w:rPr>
            </w:pPr>
            <w:r w:rsidRPr="007F183E">
              <w:rPr>
                <w:rFonts w:asciiTheme="minorHAnsi" w:hAnsiTheme="minorHAnsi" w:cstheme="minorHAnsi"/>
                <w:b/>
                <w:bCs/>
                <w:i/>
                <w:iCs/>
              </w:rPr>
              <w:t xml:space="preserve">LO 2.6 </w:t>
            </w:r>
            <w:r w:rsidR="00BE3C4E" w:rsidRPr="007F183E">
              <w:rPr>
                <w:rFonts w:asciiTheme="minorHAnsi" w:hAnsiTheme="minorHAnsi" w:cstheme="minorHAnsi"/>
                <w:b/>
                <w:bCs/>
                <w:i/>
                <w:iCs/>
              </w:rPr>
              <w:t>Classify quality-related costs and calculate and interpret quality-measurement indices.</w:t>
            </w:r>
          </w:p>
        </w:tc>
        <w:tc>
          <w:tcPr>
            <w:tcW w:w="1753" w:type="dxa"/>
          </w:tcPr>
          <w:p w14:paraId="325F000A" w14:textId="77777777" w:rsidR="008C7131" w:rsidRPr="007F183E" w:rsidRDefault="008C7131" w:rsidP="00C06658">
            <w:pPr>
              <w:ind w:left="-108" w:right="-108"/>
              <w:jc w:val="center"/>
              <w:rPr>
                <w:rFonts w:asciiTheme="minorHAnsi" w:hAnsiTheme="minorHAnsi" w:cstheme="minorHAnsi"/>
              </w:rPr>
            </w:pPr>
            <w:r w:rsidRPr="007F183E">
              <w:rPr>
                <w:rFonts w:asciiTheme="minorHAnsi" w:hAnsiTheme="minorHAnsi" w:cstheme="minorHAnsi"/>
              </w:rPr>
              <w:t xml:space="preserve">4, 5, 6, 9, 12, 13 </w:t>
            </w:r>
          </w:p>
        </w:tc>
        <w:tc>
          <w:tcPr>
            <w:tcW w:w="1188" w:type="dxa"/>
          </w:tcPr>
          <w:p w14:paraId="019146E5" w14:textId="77777777" w:rsidR="008C7131" w:rsidRPr="007F183E" w:rsidRDefault="008C7131" w:rsidP="00C06658">
            <w:pPr>
              <w:ind w:right="-18"/>
              <w:jc w:val="center"/>
              <w:rPr>
                <w:rFonts w:asciiTheme="minorHAnsi" w:hAnsiTheme="minorHAnsi" w:cstheme="minorHAnsi"/>
              </w:rPr>
            </w:pPr>
            <w:r w:rsidRPr="007F183E">
              <w:rPr>
                <w:rFonts w:asciiTheme="minorHAnsi" w:hAnsiTheme="minorHAnsi" w:cstheme="minorHAnsi"/>
              </w:rPr>
              <w:t>1</w:t>
            </w:r>
          </w:p>
        </w:tc>
        <w:tc>
          <w:tcPr>
            <w:tcW w:w="1350" w:type="dxa"/>
          </w:tcPr>
          <w:p w14:paraId="3D5968B4" w14:textId="77777777" w:rsidR="008C7131" w:rsidRPr="007F183E" w:rsidRDefault="008C7131" w:rsidP="00C06658">
            <w:pPr>
              <w:ind w:right="-108"/>
              <w:rPr>
                <w:rFonts w:asciiTheme="minorHAnsi" w:hAnsiTheme="minorHAnsi" w:cstheme="minorHAnsi"/>
              </w:rPr>
            </w:pPr>
            <w:r w:rsidRPr="007F183E">
              <w:rPr>
                <w:rFonts w:asciiTheme="minorHAnsi" w:hAnsiTheme="minorHAnsi" w:cstheme="minorHAnsi"/>
              </w:rPr>
              <w:t>Case problem 2.1, 2.2, 2.3</w:t>
            </w:r>
          </w:p>
        </w:tc>
      </w:tr>
      <w:tr w:rsidR="008C7131" w:rsidRPr="007F183E" w14:paraId="62322126" w14:textId="77777777" w:rsidTr="00C06658">
        <w:tc>
          <w:tcPr>
            <w:tcW w:w="450" w:type="dxa"/>
            <w:tcBorders>
              <w:top w:val="single" w:sz="4" w:space="0" w:color="auto"/>
              <w:left w:val="single" w:sz="4" w:space="0" w:color="auto"/>
              <w:bottom w:val="single" w:sz="4" w:space="0" w:color="auto"/>
              <w:right w:val="single" w:sz="4" w:space="0" w:color="auto"/>
            </w:tcBorders>
          </w:tcPr>
          <w:p w14:paraId="24B7DC25" w14:textId="77777777" w:rsidR="008C7131" w:rsidRPr="007F183E" w:rsidRDefault="008C7131" w:rsidP="00C06658">
            <w:pPr>
              <w:ind w:right="-568"/>
              <w:rPr>
                <w:rFonts w:asciiTheme="minorHAnsi" w:hAnsiTheme="minorHAnsi" w:cstheme="minorHAnsi"/>
              </w:rPr>
            </w:pPr>
          </w:p>
          <w:p w14:paraId="3C853230" w14:textId="77777777" w:rsidR="008C7131" w:rsidRPr="007F183E" w:rsidRDefault="008C7131" w:rsidP="00C06658">
            <w:pPr>
              <w:ind w:right="-568"/>
              <w:rPr>
                <w:rFonts w:asciiTheme="minorHAnsi" w:hAnsiTheme="minorHAnsi" w:cstheme="minorHAnsi"/>
              </w:rPr>
            </w:pPr>
            <w:r w:rsidRPr="007F183E">
              <w:rPr>
                <w:rFonts w:asciiTheme="minorHAnsi" w:hAnsiTheme="minorHAnsi" w:cstheme="minorHAnsi"/>
              </w:rPr>
              <w:t>2.7</w:t>
            </w:r>
          </w:p>
        </w:tc>
        <w:tc>
          <w:tcPr>
            <w:tcW w:w="2340" w:type="dxa"/>
            <w:tcBorders>
              <w:top w:val="single" w:sz="4" w:space="0" w:color="auto"/>
              <w:left w:val="single" w:sz="4" w:space="0" w:color="auto"/>
              <w:bottom w:val="single" w:sz="4" w:space="0" w:color="auto"/>
              <w:right w:val="single" w:sz="4" w:space="0" w:color="auto"/>
            </w:tcBorders>
          </w:tcPr>
          <w:p w14:paraId="5CE31E7F" w14:textId="77777777" w:rsidR="008C7131" w:rsidRPr="007F183E" w:rsidRDefault="008C7131" w:rsidP="00C06658">
            <w:pPr>
              <w:ind w:right="-108"/>
              <w:rPr>
                <w:rFonts w:asciiTheme="minorHAnsi" w:hAnsiTheme="minorHAnsi" w:cstheme="minorHAnsi"/>
                <w:bCs/>
              </w:rPr>
            </w:pPr>
          </w:p>
          <w:p w14:paraId="1015DDC8" w14:textId="77777777" w:rsidR="008C7131" w:rsidRPr="007F183E" w:rsidRDefault="008C7131" w:rsidP="00C06658">
            <w:pPr>
              <w:ind w:right="-108"/>
              <w:rPr>
                <w:rFonts w:asciiTheme="minorHAnsi" w:hAnsiTheme="minorHAnsi" w:cstheme="minorHAnsi"/>
                <w:bCs/>
              </w:rPr>
            </w:pPr>
            <w:r w:rsidRPr="007F183E">
              <w:rPr>
                <w:rFonts w:asciiTheme="minorHAnsi" w:hAnsiTheme="minorHAnsi" w:cstheme="minorHAnsi"/>
                <w:bCs/>
              </w:rPr>
              <w:t>THE EFFECT OF QUALITY MANAGEMENT ON PRODUCTIVITY</w:t>
            </w:r>
          </w:p>
          <w:p w14:paraId="31EA0DDC" w14:textId="77777777" w:rsidR="008C7131" w:rsidRPr="007F183E" w:rsidRDefault="008C7131" w:rsidP="00C06658">
            <w:pPr>
              <w:ind w:right="-108"/>
              <w:rPr>
                <w:rFonts w:asciiTheme="minorHAnsi" w:hAnsiTheme="minorHAnsi" w:cstheme="minorHAnsi"/>
                <w:bCs/>
              </w:rPr>
            </w:pPr>
          </w:p>
        </w:tc>
        <w:tc>
          <w:tcPr>
            <w:tcW w:w="2927" w:type="dxa"/>
            <w:tcBorders>
              <w:top w:val="single" w:sz="4" w:space="0" w:color="auto"/>
              <w:left w:val="single" w:sz="4" w:space="0" w:color="auto"/>
              <w:bottom w:val="single" w:sz="4" w:space="0" w:color="auto"/>
              <w:right w:val="single" w:sz="4" w:space="0" w:color="auto"/>
            </w:tcBorders>
          </w:tcPr>
          <w:p w14:paraId="7B228058" w14:textId="77777777" w:rsidR="008C7131" w:rsidRPr="007F183E" w:rsidRDefault="008C7131" w:rsidP="00C06658">
            <w:pPr>
              <w:ind w:left="72" w:right="162"/>
              <w:rPr>
                <w:rFonts w:asciiTheme="minorHAnsi" w:hAnsiTheme="minorHAnsi" w:cstheme="minorHAnsi"/>
                <w:b/>
                <w:bCs/>
                <w:i/>
                <w:iCs/>
              </w:rPr>
            </w:pPr>
          </w:p>
          <w:p w14:paraId="75A29E7C" w14:textId="43EBCD1B" w:rsidR="008C7131" w:rsidRPr="007F183E" w:rsidRDefault="008C7131" w:rsidP="00C06658">
            <w:pPr>
              <w:ind w:left="72" w:right="162"/>
              <w:rPr>
                <w:rFonts w:asciiTheme="minorHAnsi" w:hAnsiTheme="minorHAnsi" w:cstheme="minorHAnsi"/>
                <w:b/>
                <w:bCs/>
                <w:i/>
                <w:iCs/>
              </w:rPr>
            </w:pPr>
            <w:r w:rsidRPr="007F183E">
              <w:rPr>
                <w:rFonts w:asciiTheme="minorHAnsi" w:hAnsiTheme="minorHAnsi" w:cstheme="minorHAnsi"/>
                <w:b/>
                <w:bCs/>
                <w:i/>
                <w:iCs/>
              </w:rPr>
              <w:t xml:space="preserve">LO 2.7 </w:t>
            </w:r>
            <w:r w:rsidR="00BE3C4E" w:rsidRPr="007F183E">
              <w:rPr>
                <w:rFonts w:asciiTheme="minorHAnsi" w:hAnsiTheme="minorHAnsi" w:cstheme="minorHAnsi"/>
                <w:b/>
                <w:bCs/>
                <w:i/>
                <w:iCs/>
              </w:rPr>
              <w:t>Use several quality measures that reflect productivity.</w:t>
            </w:r>
            <w:r w:rsidR="00BE3C4E" w:rsidRPr="007F183E" w:rsidDel="00BE3C4E">
              <w:rPr>
                <w:rFonts w:asciiTheme="minorHAnsi" w:hAnsiTheme="minorHAnsi" w:cstheme="minorHAnsi"/>
                <w:b/>
                <w:bCs/>
                <w:i/>
                <w:iCs/>
              </w:rPr>
              <w:t xml:space="preserve"> </w:t>
            </w:r>
          </w:p>
        </w:tc>
        <w:tc>
          <w:tcPr>
            <w:tcW w:w="1753" w:type="dxa"/>
            <w:tcBorders>
              <w:top w:val="single" w:sz="4" w:space="0" w:color="auto"/>
              <w:left w:val="single" w:sz="4" w:space="0" w:color="auto"/>
              <w:bottom w:val="single" w:sz="4" w:space="0" w:color="auto"/>
              <w:right w:val="single" w:sz="4" w:space="0" w:color="auto"/>
            </w:tcBorders>
          </w:tcPr>
          <w:p w14:paraId="7AA6F840" w14:textId="77777777" w:rsidR="008C7131" w:rsidRPr="007F183E" w:rsidRDefault="008C7131" w:rsidP="00C06658">
            <w:pPr>
              <w:ind w:left="-108" w:right="-108"/>
              <w:jc w:val="center"/>
              <w:rPr>
                <w:rFonts w:asciiTheme="minorHAnsi" w:hAnsiTheme="minorHAnsi" w:cstheme="minorHAnsi"/>
              </w:rPr>
            </w:pPr>
            <w:r w:rsidRPr="007F183E">
              <w:rPr>
                <w:rFonts w:asciiTheme="minorHAnsi" w:hAnsiTheme="minorHAnsi" w:cstheme="minorHAnsi"/>
              </w:rPr>
              <w:t>8, 11</w:t>
            </w:r>
          </w:p>
        </w:tc>
        <w:tc>
          <w:tcPr>
            <w:tcW w:w="1188" w:type="dxa"/>
            <w:tcBorders>
              <w:top w:val="single" w:sz="4" w:space="0" w:color="auto"/>
              <w:left w:val="single" w:sz="4" w:space="0" w:color="auto"/>
              <w:bottom w:val="single" w:sz="4" w:space="0" w:color="auto"/>
              <w:right w:val="single" w:sz="4" w:space="0" w:color="auto"/>
            </w:tcBorders>
          </w:tcPr>
          <w:p w14:paraId="728E9D2B" w14:textId="77777777" w:rsidR="008C7131" w:rsidRPr="007F183E" w:rsidRDefault="008C7131" w:rsidP="00C06658">
            <w:pPr>
              <w:ind w:right="-18"/>
              <w:jc w:val="center"/>
              <w:rPr>
                <w:rFonts w:asciiTheme="minorHAnsi" w:hAnsiTheme="minorHAnsi" w:cstheme="minorHAnsi"/>
              </w:rPr>
            </w:pPr>
            <w:r w:rsidRPr="007F183E">
              <w:rPr>
                <w:rFonts w:asciiTheme="minorHAnsi" w:hAnsiTheme="minorHAnsi" w:cstheme="minorHAnsi"/>
              </w:rPr>
              <w:t>2, 3, 4, 5, 6, 7, 8, 9, 10, 11, 12, 16</w:t>
            </w:r>
          </w:p>
        </w:tc>
        <w:tc>
          <w:tcPr>
            <w:tcW w:w="1350" w:type="dxa"/>
            <w:tcBorders>
              <w:top w:val="single" w:sz="4" w:space="0" w:color="auto"/>
              <w:left w:val="single" w:sz="4" w:space="0" w:color="auto"/>
              <w:bottom w:val="single" w:sz="4" w:space="0" w:color="auto"/>
              <w:right w:val="single" w:sz="4" w:space="0" w:color="auto"/>
            </w:tcBorders>
          </w:tcPr>
          <w:p w14:paraId="64306671" w14:textId="77777777" w:rsidR="008C7131" w:rsidRPr="007F183E" w:rsidRDefault="008C7131" w:rsidP="00C06658">
            <w:pPr>
              <w:ind w:right="-108"/>
              <w:rPr>
                <w:rFonts w:asciiTheme="minorHAnsi" w:hAnsiTheme="minorHAnsi" w:cstheme="minorHAnsi"/>
              </w:rPr>
            </w:pPr>
            <w:r w:rsidRPr="007F183E">
              <w:rPr>
                <w:rFonts w:asciiTheme="minorHAnsi" w:hAnsiTheme="minorHAnsi" w:cstheme="minorHAnsi"/>
              </w:rPr>
              <w:t>Solved problem 1, 2</w:t>
            </w:r>
          </w:p>
          <w:p w14:paraId="2FD6E594" w14:textId="77777777" w:rsidR="008C7131" w:rsidRPr="007F183E" w:rsidRDefault="008C7131" w:rsidP="00C06658">
            <w:pPr>
              <w:ind w:right="-108"/>
              <w:rPr>
                <w:rFonts w:asciiTheme="minorHAnsi" w:hAnsiTheme="minorHAnsi" w:cstheme="minorHAnsi"/>
              </w:rPr>
            </w:pPr>
            <w:r w:rsidRPr="007F183E">
              <w:rPr>
                <w:rFonts w:asciiTheme="minorHAnsi" w:hAnsiTheme="minorHAnsi" w:cstheme="minorHAnsi"/>
              </w:rPr>
              <w:t>Case problem 2.1, 2.2, 2.4</w:t>
            </w:r>
          </w:p>
        </w:tc>
      </w:tr>
    </w:tbl>
    <w:p w14:paraId="382EAC76" w14:textId="77777777" w:rsidR="008C7131" w:rsidRPr="007F183E" w:rsidRDefault="008C7131" w:rsidP="008C7131">
      <w:pPr>
        <w:rPr>
          <w:rFonts w:asciiTheme="minorHAnsi" w:hAnsiTheme="minorHAnsi" w:cstheme="minorHAnsi"/>
        </w:rPr>
      </w:pPr>
    </w:p>
    <w:p w14:paraId="6F26F8ED" w14:textId="77777777" w:rsidR="008C7131" w:rsidRPr="007F183E" w:rsidRDefault="008C7131" w:rsidP="008D2C95">
      <w:pPr>
        <w:widowControl w:val="0"/>
        <w:rPr>
          <w:rFonts w:asciiTheme="minorHAnsi" w:hAnsiTheme="minorHAnsi" w:cstheme="minorHAnsi"/>
          <w:b/>
          <w:bCs/>
          <w:sz w:val="26"/>
          <w:szCs w:val="26"/>
          <w:u w:val="single"/>
          <w:lang w:val="en-CA"/>
        </w:rPr>
      </w:pPr>
    </w:p>
    <w:p w14:paraId="45288A78" w14:textId="77777777" w:rsidR="00BD75E7" w:rsidRPr="007F183E" w:rsidRDefault="00BD75E7" w:rsidP="008D2C95">
      <w:pPr>
        <w:widowControl w:val="0"/>
        <w:rPr>
          <w:rFonts w:asciiTheme="minorHAnsi" w:hAnsiTheme="minorHAnsi" w:cstheme="minorHAnsi"/>
          <w:b/>
          <w:bCs/>
          <w:sz w:val="26"/>
          <w:szCs w:val="26"/>
          <w:u w:val="single"/>
          <w:lang w:val="en-CA"/>
        </w:rPr>
      </w:pPr>
      <w:r w:rsidRPr="007F183E">
        <w:rPr>
          <w:rFonts w:asciiTheme="minorHAnsi" w:hAnsiTheme="minorHAnsi" w:cstheme="minorHAnsi"/>
          <w:b/>
          <w:bCs/>
          <w:sz w:val="26"/>
          <w:szCs w:val="26"/>
          <w:u w:val="single"/>
          <w:lang w:val="en-CA"/>
        </w:rPr>
        <w:t>SUGGESTED VIDEOS</w:t>
      </w:r>
    </w:p>
    <w:p w14:paraId="3F54E680" w14:textId="77777777" w:rsidR="00BD75E7" w:rsidRPr="007F183E" w:rsidRDefault="00BD75E7" w:rsidP="008D2C95">
      <w:pPr>
        <w:widowControl w:val="0"/>
        <w:rPr>
          <w:rFonts w:asciiTheme="minorHAnsi" w:hAnsiTheme="minorHAnsi" w:cstheme="minorHAnsi"/>
          <w:sz w:val="22"/>
          <w:lang w:val="en-CA"/>
        </w:rPr>
      </w:pPr>
    </w:p>
    <w:p w14:paraId="371B8C39" w14:textId="77777777" w:rsidR="00BD75E7" w:rsidRPr="007F183E" w:rsidRDefault="00BD75E7" w:rsidP="008D2C95">
      <w:pPr>
        <w:widowControl w:val="0"/>
        <w:rPr>
          <w:rFonts w:asciiTheme="minorHAnsi" w:hAnsiTheme="minorHAnsi" w:cstheme="minorHAnsi"/>
          <w:sz w:val="24"/>
          <w:szCs w:val="24"/>
          <w:lang w:val="en-CA"/>
        </w:rPr>
      </w:pPr>
      <w:r w:rsidRPr="007F183E">
        <w:rPr>
          <w:rFonts w:asciiTheme="minorHAnsi" w:hAnsiTheme="minorHAnsi" w:cstheme="minorHAnsi"/>
          <w:sz w:val="24"/>
          <w:szCs w:val="24"/>
          <w:lang w:val="en-CA"/>
        </w:rPr>
        <w:t xml:space="preserve">There are numerous videos available on the Internet on quality management, ISO 9000, </w:t>
      </w:r>
      <w:r w:rsidR="00CA180B" w:rsidRPr="007F183E">
        <w:rPr>
          <w:rFonts w:asciiTheme="minorHAnsi" w:hAnsiTheme="minorHAnsi" w:cstheme="minorHAnsi"/>
          <w:sz w:val="24"/>
          <w:szCs w:val="24"/>
          <w:lang w:val="en-CA"/>
        </w:rPr>
        <w:t>Six Sigm</w:t>
      </w:r>
      <w:r w:rsidRPr="007F183E">
        <w:rPr>
          <w:rFonts w:asciiTheme="minorHAnsi" w:hAnsiTheme="minorHAnsi" w:cstheme="minorHAnsi"/>
          <w:sz w:val="24"/>
          <w:szCs w:val="24"/>
          <w:lang w:val="en-CA"/>
        </w:rPr>
        <w:t xml:space="preserve">a and more. </w:t>
      </w:r>
      <w:r w:rsidR="00115052" w:rsidRPr="007F183E">
        <w:rPr>
          <w:rFonts w:asciiTheme="minorHAnsi" w:hAnsiTheme="minorHAnsi" w:cstheme="minorHAnsi"/>
          <w:sz w:val="24"/>
          <w:szCs w:val="24"/>
          <w:lang w:val="en-CA"/>
        </w:rPr>
        <w:t>CAE has a website containing videos on the gold and platinum level winners,</w:t>
      </w:r>
      <w:r w:rsidR="0027679C" w:rsidRPr="007F183E">
        <w:rPr>
          <w:rFonts w:asciiTheme="minorHAnsi" w:hAnsiTheme="minorHAnsi" w:cstheme="minorHAnsi"/>
          <w:sz w:val="24"/>
          <w:szCs w:val="24"/>
          <w:lang w:val="en-CA"/>
        </w:rPr>
        <w:t xml:space="preserve"> </w:t>
      </w:r>
      <w:r w:rsidR="00115052" w:rsidRPr="007F183E">
        <w:rPr>
          <w:rFonts w:asciiTheme="minorHAnsi" w:hAnsiTheme="minorHAnsi" w:cstheme="minorHAnsi"/>
          <w:sz w:val="24"/>
          <w:szCs w:val="24"/>
          <w:lang w:val="en-CA"/>
        </w:rPr>
        <w:t xml:space="preserve">2010 onwards. </w:t>
      </w:r>
      <w:r w:rsidRPr="007F183E">
        <w:rPr>
          <w:rFonts w:asciiTheme="minorHAnsi" w:hAnsiTheme="minorHAnsi" w:cstheme="minorHAnsi"/>
          <w:sz w:val="24"/>
          <w:szCs w:val="24"/>
          <w:lang w:val="en-CA"/>
        </w:rPr>
        <w:t>NIST has a channel on YouTube that describes the Baldrige National Quality Winners. These are good resources for either chapter 2 or 3. Listed below are the</w:t>
      </w:r>
      <w:r w:rsidR="00115052" w:rsidRPr="007F183E">
        <w:rPr>
          <w:rFonts w:asciiTheme="minorHAnsi" w:hAnsiTheme="minorHAnsi" w:cstheme="minorHAnsi"/>
          <w:sz w:val="24"/>
          <w:szCs w:val="24"/>
          <w:lang w:val="en-CA"/>
        </w:rPr>
        <w:t xml:space="preserve"> links to</w:t>
      </w:r>
      <w:r w:rsidRPr="007F183E">
        <w:rPr>
          <w:rFonts w:asciiTheme="minorHAnsi" w:hAnsiTheme="minorHAnsi" w:cstheme="minorHAnsi"/>
          <w:sz w:val="24"/>
          <w:szCs w:val="24"/>
          <w:lang w:val="en-CA"/>
        </w:rPr>
        <w:t xml:space="preserve"> </w:t>
      </w:r>
      <w:r w:rsidR="00115052" w:rsidRPr="007F183E">
        <w:rPr>
          <w:rFonts w:asciiTheme="minorHAnsi" w:hAnsiTheme="minorHAnsi" w:cstheme="minorHAnsi"/>
          <w:sz w:val="24"/>
          <w:szCs w:val="24"/>
          <w:lang w:val="en-CA"/>
        </w:rPr>
        <w:t xml:space="preserve">CAE and </w:t>
      </w:r>
      <w:r w:rsidRPr="007F183E">
        <w:rPr>
          <w:rFonts w:asciiTheme="minorHAnsi" w:hAnsiTheme="minorHAnsi" w:cstheme="minorHAnsi"/>
          <w:sz w:val="24"/>
          <w:szCs w:val="24"/>
          <w:lang w:val="en-CA"/>
        </w:rPr>
        <w:t>NIST videos.</w:t>
      </w:r>
    </w:p>
    <w:p w14:paraId="36DF4ABD" w14:textId="77777777" w:rsidR="00BD75E7" w:rsidRPr="007F183E" w:rsidRDefault="00BD75E7" w:rsidP="008D2C95">
      <w:pPr>
        <w:widowControl w:val="0"/>
        <w:rPr>
          <w:rFonts w:asciiTheme="minorHAnsi" w:hAnsiTheme="minorHAnsi" w:cstheme="minorHAnsi"/>
          <w:sz w:val="24"/>
          <w:szCs w:val="24"/>
          <w:lang w:val="en-CA"/>
        </w:rPr>
      </w:pPr>
    </w:p>
    <w:p w14:paraId="2F42FAF2" w14:textId="77777777" w:rsidR="00115052" w:rsidRPr="007F183E" w:rsidRDefault="00115052" w:rsidP="00AC158A">
      <w:pPr>
        <w:widowControl w:val="0"/>
        <w:rPr>
          <w:rFonts w:asciiTheme="minorHAnsi" w:hAnsiTheme="minorHAnsi" w:cstheme="minorHAnsi"/>
          <w:sz w:val="24"/>
          <w:szCs w:val="24"/>
          <w:lang w:val="en-CA"/>
        </w:rPr>
      </w:pPr>
      <w:r w:rsidRPr="007F183E">
        <w:rPr>
          <w:rFonts w:asciiTheme="minorHAnsi" w:hAnsiTheme="minorHAnsi" w:cstheme="minorHAnsi"/>
          <w:sz w:val="24"/>
          <w:szCs w:val="24"/>
          <w:lang w:val="en-CA"/>
        </w:rPr>
        <w:t>Videos o</w:t>
      </w:r>
      <w:r w:rsidR="00E01647" w:rsidRPr="007F183E">
        <w:rPr>
          <w:rFonts w:asciiTheme="minorHAnsi" w:hAnsiTheme="minorHAnsi" w:cstheme="minorHAnsi"/>
          <w:sz w:val="24"/>
          <w:szCs w:val="24"/>
          <w:lang w:val="en-CA"/>
        </w:rPr>
        <w:t xml:space="preserve">n the </w:t>
      </w:r>
      <w:r w:rsidRPr="007F183E">
        <w:rPr>
          <w:rFonts w:asciiTheme="minorHAnsi" w:hAnsiTheme="minorHAnsi" w:cstheme="minorHAnsi"/>
          <w:sz w:val="24"/>
          <w:szCs w:val="24"/>
          <w:lang w:val="en-CA"/>
        </w:rPr>
        <w:t xml:space="preserve">2013 Canada Awards for Excellence (CAE) gold and platinum level winners are available from </w:t>
      </w:r>
      <w:hyperlink r:id="rId7" w:history="1">
        <w:r w:rsidRPr="007F183E">
          <w:rPr>
            <w:rStyle w:val="Hyperlink"/>
            <w:rFonts w:asciiTheme="minorHAnsi" w:hAnsiTheme="minorHAnsi" w:cstheme="minorHAnsi"/>
            <w:sz w:val="24"/>
            <w:szCs w:val="24"/>
          </w:rPr>
          <w:t>http://www.nqi.ca/en/awards/2013-cae-recipients/</w:t>
        </w:r>
      </w:hyperlink>
      <w:r w:rsidR="00E01647"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 xml:space="preserve">The same page gives links to the </w:t>
      </w:r>
      <w:r w:rsidR="00E01647" w:rsidRPr="007F183E">
        <w:rPr>
          <w:rFonts w:asciiTheme="minorHAnsi" w:hAnsiTheme="minorHAnsi" w:cstheme="minorHAnsi"/>
          <w:sz w:val="24"/>
          <w:szCs w:val="24"/>
          <w:lang w:val="en-CA"/>
        </w:rPr>
        <w:t xml:space="preserve">videos on the </w:t>
      </w:r>
      <w:r w:rsidRPr="007F183E">
        <w:rPr>
          <w:rFonts w:asciiTheme="minorHAnsi" w:hAnsiTheme="minorHAnsi" w:cstheme="minorHAnsi"/>
          <w:sz w:val="24"/>
          <w:szCs w:val="24"/>
          <w:lang w:val="en-CA"/>
        </w:rPr>
        <w:t>2010-2012 CAE winners.</w:t>
      </w:r>
    </w:p>
    <w:p w14:paraId="37A1D7ED" w14:textId="77777777" w:rsidR="00115052" w:rsidRPr="007F183E" w:rsidRDefault="00115052" w:rsidP="008D2C95">
      <w:pPr>
        <w:widowControl w:val="0"/>
        <w:rPr>
          <w:rFonts w:asciiTheme="minorHAnsi" w:hAnsiTheme="minorHAnsi" w:cstheme="minorHAnsi"/>
          <w:sz w:val="24"/>
          <w:szCs w:val="24"/>
          <w:lang w:val="en-CA"/>
        </w:rPr>
      </w:pPr>
    </w:p>
    <w:p w14:paraId="56E579E9" w14:textId="77777777" w:rsidR="00BD75E7" w:rsidRPr="007F183E" w:rsidRDefault="00BD75E7" w:rsidP="00AC158A">
      <w:pPr>
        <w:widowControl w:val="0"/>
        <w:rPr>
          <w:rFonts w:asciiTheme="minorHAnsi" w:hAnsiTheme="minorHAnsi" w:cstheme="minorHAnsi"/>
          <w:sz w:val="24"/>
          <w:szCs w:val="24"/>
          <w:lang w:val="en-CA"/>
        </w:rPr>
      </w:pPr>
      <w:r w:rsidRPr="007F183E">
        <w:rPr>
          <w:rFonts w:asciiTheme="minorHAnsi" w:hAnsiTheme="minorHAnsi" w:cstheme="minorHAnsi"/>
          <w:sz w:val="24"/>
          <w:szCs w:val="24"/>
          <w:lang w:val="en-CA"/>
        </w:rPr>
        <w:t>Videos of</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Baldrige Award winners are</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 xml:space="preserve">available on the NIST channel, </w:t>
      </w:r>
      <w:hyperlink r:id="rId8" w:history="1">
        <w:r w:rsidRPr="007F183E">
          <w:rPr>
            <w:rStyle w:val="Hyperlink"/>
            <w:rFonts w:asciiTheme="minorHAnsi" w:hAnsiTheme="minorHAnsi" w:cstheme="minorHAnsi"/>
            <w:sz w:val="24"/>
            <w:szCs w:val="24"/>
          </w:rPr>
          <w:t>http://www.youtube.com/user/usnistgov</w:t>
        </w:r>
      </w:hyperlink>
    </w:p>
    <w:p w14:paraId="3C82BF2E" w14:textId="77777777" w:rsidR="00C61DED" w:rsidRPr="007F183E" w:rsidRDefault="00C61DED" w:rsidP="008D2C95">
      <w:pPr>
        <w:pStyle w:val="Head14"/>
        <w:widowControl w:val="0"/>
        <w:rPr>
          <w:rFonts w:asciiTheme="minorHAnsi" w:hAnsiTheme="minorHAnsi" w:cstheme="minorHAnsi"/>
          <w:b w:val="0"/>
          <w:sz w:val="24"/>
          <w:szCs w:val="24"/>
          <w:lang w:val="en-CA"/>
        </w:rPr>
      </w:pPr>
    </w:p>
    <w:p w14:paraId="7EED11E3" w14:textId="77777777" w:rsidR="00CB05AA" w:rsidRPr="007F183E" w:rsidRDefault="00CB05AA" w:rsidP="00CB05AA">
      <w:pPr>
        <w:widowControl w:val="0"/>
        <w:rPr>
          <w:rFonts w:asciiTheme="minorHAnsi" w:hAnsiTheme="minorHAnsi" w:cstheme="minorHAnsi"/>
          <w:b/>
          <w:bCs/>
          <w:sz w:val="26"/>
          <w:szCs w:val="26"/>
          <w:u w:val="single"/>
          <w:lang w:val="en-CA"/>
        </w:rPr>
      </w:pPr>
      <w:r w:rsidRPr="007F183E">
        <w:rPr>
          <w:rFonts w:asciiTheme="minorHAnsi" w:hAnsiTheme="minorHAnsi" w:cstheme="minorHAnsi"/>
          <w:b/>
          <w:bCs/>
          <w:sz w:val="26"/>
          <w:szCs w:val="26"/>
          <w:u w:val="single"/>
          <w:lang w:val="en-CA"/>
        </w:rPr>
        <w:t>EXPERIENTIAL EXERCISES</w:t>
      </w:r>
    </w:p>
    <w:p w14:paraId="67D42AEC" w14:textId="77777777" w:rsidR="00CB05AA" w:rsidRPr="007F183E" w:rsidRDefault="00CB05AA" w:rsidP="00CB05AA">
      <w:pPr>
        <w:widowControl w:val="0"/>
        <w:rPr>
          <w:rFonts w:asciiTheme="minorHAnsi" w:hAnsiTheme="minorHAnsi" w:cstheme="minorHAnsi"/>
          <w:b/>
          <w:lang w:val="en-CA"/>
        </w:rPr>
      </w:pPr>
    </w:p>
    <w:p w14:paraId="517F8A82" w14:textId="77777777" w:rsidR="00CB05AA" w:rsidRPr="007F183E" w:rsidRDefault="00CB05AA" w:rsidP="00CB05AA">
      <w:pPr>
        <w:widowControl w:val="0"/>
        <w:rPr>
          <w:rFonts w:asciiTheme="minorHAnsi" w:hAnsiTheme="minorHAnsi" w:cstheme="minorHAnsi"/>
          <w:b/>
          <w:bCs/>
          <w:sz w:val="26"/>
          <w:szCs w:val="26"/>
          <w:lang w:val="en-CA"/>
        </w:rPr>
      </w:pPr>
      <w:r w:rsidRPr="007F183E">
        <w:rPr>
          <w:rFonts w:asciiTheme="minorHAnsi" w:hAnsiTheme="minorHAnsi" w:cstheme="minorHAnsi"/>
          <w:b/>
          <w:bCs/>
          <w:sz w:val="26"/>
          <w:szCs w:val="26"/>
          <w:lang w:val="en-CA"/>
        </w:rPr>
        <w:t>The Red Bead Experiment (Chapter 2 or 3)</w:t>
      </w:r>
    </w:p>
    <w:p w14:paraId="24F170D9" w14:textId="77777777" w:rsidR="00FB3C46" w:rsidRPr="007F183E" w:rsidRDefault="00FB3C46" w:rsidP="00FB3C46">
      <w:pPr>
        <w:widowControl w:val="0"/>
        <w:rPr>
          <w:rFonts w:asciiTheme="minorHAnsi" w:hAnsiTheme="minorHAnsi" w:cstheme="minorHAnsi"/>
          <w:sz w:val="24"/>
          <w:szCs w:val="24"/>
        </w:rPr>
      </w:pPr>
      <w:r w:rsidRPr="007F183E">
        <w:rPr>
          <w:rFonts w:asciiTheme="minorHAnsi" w:hAnsiTheme="minorHAnsi" w:cstheme="minorHAnsi"/>
          <w:sz w:val="24"/>
          <w:szCs w:val="24"/>
        </w:rPr>
        <w:t>Description:</w:t>
      </w:r>
    </w:p>
    <w:p w14:paraId="5D830395" w14:textId="77777777" w:rsidR="00FB3C46" w:rsidRPr="007F183E" w:rsidRDefault="005159E6" w:rsidP="00FB3C46">
      <w:pPr>
        <w:widowControl w:val="0"/>
        <w:rPr>
          <w:rFonts w:asciiTheme="minorHAnsi" w:hAnsiTheme="minorHAnsi" w:cstheme="minorHAnsi"/>
          <w:sz w:val="24"/>
          <w:szCs w:val="24"/>
        </w:rPr>
      </w:pPr>
      <w:hyperlink r:id="rId9" w:history="1">
        <w:r w:rsidR="00FB3C46" w:rsidRPr="007F183E">
          <w:rPr>
            <w:rStyle w:val="Hyperlink"/>
            <w:rFonts w:asciiTheme="minorHAnsi" w:hAnsiTheme="minorHAnsi" w:cstheme="minorHAnsi"/>
            <w:sz w:val="24"/>
            <w:szCs w:val="24"/>
          </w:rPr>
          <w:t>http://www.redbead.com/</w:t>
        </w:r>
      </w:hyperlink>
    </w:p>
    <w:p w14:paraId="062D414D" w14:textId="77777777" w:rsidR="00FB3C46" w:rsidRPr="007F183E" w:rsidRDefault="00FB3C46" w:rsidP="00FB3C46">
      <w:pPr>
        <w:widowControl w:val="0"/>
        <w:rPr>
          <w:rFonts w:asciiTheme="minorHAnsi" w:hAnsiTheme="minorHAnsi" w:cstheme="minorHAnsi"/>
          <w:sz w:val="24"/>
          <w:szCs w:val="24"/>
        </w:rPr>
      </w:pPr>
    </w:p>
    <w:p w14:paraId="4CD886F3" w14:textId="77777777" w:rsidR="00CB05AA" w:rsidRPr="007F183E" w:rsidRDefault="00CB05AA" w:rsidP="00CB05AA">
      <w:pPr>
        <w:widowControl w:val="0"/>
        <w:rPr>
          <w:rFonts w:asciiTheme="minorHAnsi" w:hAnsiTheme="minorHAnsi" w:cstheme="minorHAnsi"/>
          <w:b/>
          <w:bCs/>
          <w:sz w:val="26"/>
          <w:szCs w:val="26"/>
          <w:lang w:val="en-CA"/>
        </w:rPr>
      </w:pPr>
      <w:r w:rsidRPr="007F183E">
        <w:rPr>
          <w:rFonts w:asciiTheme="minorHAnsi" w:hAnsiTheme="minorHAnsi" w:cstheme="minorHAnsi"/>
          <w:b/>
          <w:bCs/>
          <w:sz w:val="26"/>
          <w:szCs w:val="26"/>
          <w:lang w:val="en-CA"/>
        </w:rPr>
        <w:t>PDCA Card Game</w:t>
      </w:r>
    </w:p>
    <w:p w14:paraId="29BDFA83" w14:textId="77777777" w:rsidR="00CB05AA" w:rsidRPr="007F183E" w:rsidRDefault="00CB05AA" w:rsidP="00CB05AA">
      <w:pPr>
        <w:widowControl w:val="0"/>
        <w:rPr>
          <w:rFonts w:asciiTheme="minorHAnsi" w:hAnsiTheme="minorHAnsi" w:cstheme="minorHAnsi"/>
          <w:sz w:val="24"/>
          <w:szCs w:val="24"/>
          <w:lang w:val="en-CA"/>
        </w:rPr>
      </w:pPr>
      <w:r w:rsidRPr="007F183E">
        <w:rPr>
          <w:rFonts w:asciiTheme="minorHAnsi" w:hAnsiTheme="minorHAnsi" w:cstheme="minorHAnsi"/>
          <w:i/>
          <w:iCs/>
          <w:sz w:val="24"/>
          <w:szCs w:val="24"/>
          <w:lang w:val="en-CA"/>
        </w:rPr>
        <w:t>Source</w:t>
      </w:r>
      <w:r w:rsidRPr="007F183E">
        <w:rPr>
          <w:rFonts w:asciiTheme="minorHAnsi" w:hAnsiTheme="minorHAnsi" w:cstheme="minorHAnsi"/>
          <w:sz w:val="24"/>
          <w:szCs w:val="24"/>
          <w:lang w:val="en-CA"/>
        </w:rPr>
        <w:t>: Clemson’s Deming website</w:t>
      </w:r>
    </w:p>
    <w:p w14:paraId="78402C15" w14:textId="77777777" w:rsidR="00CB05AA" w:rsidRPr="007F183E" w:rsidRDefault="00CB05AA" w:rsidP="00CB05AA">
      <w:pPr>
        <w:widowControl w:val="0"/>
        <w:rPr>
          <w:rFonts w:asciiTheme="minorHAnsi" w:hAnsiTheme="minorHAnsi" w:cstheme="minorHAnsi"/>
          <w:b/>
          <w:i/>
          <w:lang w:val="en-CA"/>
        </w:rPr>
      </w:pPr>
    </w:p>
    <w:p w14:paraId="50E8202F" w14:textId="77777777" w:rsidR="00CB05AA" w:rsidRPr="007F183E" w:rsidRDefault="00CB05AA" w:rsidP="00CB05AA">
      <w:pPr>
        <w:pStyle w:val="HTMLPreformatted"/>
        <w:rPr>
          <w:rFonts w:asciiTheme="minorHAnsi" w:hAnsiTheme="minorHAnsi" w:cstheme="minorHAnsi"/>
          <w:sz w:val="24"/>
          <w:szCs w:val="24"/>
          <w:lang w:val="en-CA"/>
        </w:rPr>
      </w:pPr>
      <w:r w:rsidRPr="007F183E">
        <w:rPr>
          <w:rFonts w:asciiTheme="minorHAnsi" w:hAnsiTheme="minorHAnsi" w:cstheme="minorHAnsi"/>
          <w:sz w:val="24"/>
          <w:szCs w:val="24"/>
          <w:lang w:val="en-CA"/>
        </w:rPr>
        <w:t>This activity is designed to illustrate the benefits of the PDCA cycle. Prior to the activity you will need to pre</w:t>
      </w:r>
      <w:r w:rsidR="00085A5E" w:rsidRPr="007F183E">
        <w:rPr>
          <w:rFonts w:asciiTheme="minorHAnsi" w:hAnsiTheme="minorHAnsi" w:cstheme="minorHAnsi"/>
          <w:sz w:val="24"/>
          <w:szCs w:val="24"/>
          <w:lang w:val="en-CA"/>
        </w:rPr>
        <w:t>-</w:t>
      </w:r>
      <w:r w:rsidRPr="007F183E">
        <w:rPr>
          <w:rFonts w:asciiTheme="minorHAnsi" w:hAnsiTheme="minorHAnsi" w:cstheme="minorHAnsi"/>
          <w:sz w:val="24"/>
          <w:szCs w:val="24"/>
          <w:lang w:val="en-CA"/>
        </w:rPr>
        <w:t xml:space="preserve">sort several decks of cards. Arrange the decks so that each deck has eights aces, eight 2s, eight 3s, and so on through eight 10s. Do not use the face cards. There should be 80 </w:t>
      </w:r>
      <w:r w:rsidRPr="007F183E">
        <w:rPr>
          <w:rFonts w:asciiTheme="minorHAnsi" w:hAnsiTheme="minorHAnsi" w:cstheme="minorHAnsi"/>
          <w:sz w:val="24"/>
          <w:szCs w:val="24"/>
          <w:lang w:val="en-CA"/>
        </w:rPr>
        <w:lastRenderedPageBreak/>
        <w:t>cards in the deck – eight of each number ace through 10. The suits should be mixed, i.e., not an equal no. of cards in each suit. Teams should have either 5 or 6 members each.</w:t>
      </w:r>
    </w:p>
    <w:p w14:paraId="74277CF8" w14:textId="77777777" w:rsidR="00CB05AA" w:rsidRPr="007F183E" w:rsidRDefault="00CB05AA" w:rsidP="00CB05AA">
      <w:pPr>
        <w:pStyle w:val="HTMLPreformatted"/>
        <w:widowControl w:val="0"/>
        <w:rPr>
          <w:rFonts w:asciiTheme="minorHAnsi" w:hAnsiTheme="minorHAnsi" w:cstheme="minorHAnsi"/>
          <w:lang w:val="en-CA"/>
        </w:rPr>
      </w:pPr>
    </w:p>
    <w:p w14:paraId="29F22464" w14:textId="77777777" w:rsidR="00CB05AA" w:rsidRPr="007F183E" w:rsidRDefault="00CB05AA" w:rsidP="00CB05AA">
      <w:pPr>
        <w:pStyle w:val="HTMLPreformatted"/>
        <w:widowControl w:val="0"/>
        <w:rPr>
          <w:rFonts w:asciiTheme="minorHAnsi" w:hAnsiTheme="minorHAnsi" w:cstheme="minorHAnsi"/>
          <w:sz w:val="24"/>
          <w:szCs w:val="24"/>
          <w:lang w:val="en-CA"/>
        </w:rPr>
      </w:pPr>
      <w:r w:rsidRPr="007F183E">
        <w:rPr>
          <w:rFonts w:asciiTheme="minorHAnsi" w:hAnsiTheme="minorHAnsi" w:cstheme="minorHAnsi"/>
          <w:b/>
          <w:i/>
          <w:sz w:val="22"/>
          <w:szCs w:val="22"/>
          <w:lang w:val="en-CA"/>
        </w:rPr>
        <w:t>The Problem:</w:t>
      </w:r>
      <w:r w:rsidRPr="007F183E">
        <w:rPr>
          <w:rFonts w:asciiTheme="minorHAnsi" w:hAnsiTheme="minorHAnsi" w:cstheme="minorHAnsi"/>
          <w:i/>
          <w:lang w:val="en-CA"/>
        </w:rPr>
        <w:t xml:space="preserve"> </w:t>
      </w:r>
      <w:r w:rsidRPr="007F183E">
        <w:rPr>
          <w:rFonts w:asciiTheme="minorHAnsi" w:hAnsiTheme="minorHAnsi" w:cstheme="minorHAnsi"/>
          <w:sz w:val="24"/>
          <w:szCs w:val="24"/>
          <w:lang w:val="en-CA"/>
        </w:rPr>
        <w:t xml:space="preserve">Give out one deck to each team. Don't describe the cards or allow them to touch the cards until the instructor says “GO.” Tell them the object is to divide the cards as evenly as possible among the team members according to point value on the face of the cards. Ace counts 1 point, 10 counts 10 points, all others count the actual number (2 counts 2, 3 counts 3, etc.). Member totals may vary by one </w:t>
      </w:r>
      <w:proofErr w:type="spellStart"/>
      <w:r w:rsidRPr="007F183E">
        <w:rPr>
          <w:rFonts w:asciiTheme="minorHAnsi" w:hAnsiTheme="minorHAnsi" w:cstheme="minorHAnsi"/>
          <w:sz w:val="24"/>
          <w:szCs w:val="24"/>
          <w:lang w:val="en-CA"/>
        </w:rPr>
        <w:t>point.Say</w:t>
      </w:r>
      <w:proofErr w:type="spellEnd"/>
      <w:r w:rsidRPr="007F183E">
        <w:rPr>
          <w:rFonts w:asciiTheme="minorHAnsi" w:hAnsiTheme="minorHAnsi" w:cstheme="minorHAnsi"/>
          <w:sz w:val="24"/>
          <w:szCs w:val="24"/>
          <w:lang w:val="en-CA"/>
        </w:rPr>
        <w:t xml:space="preserve"> "GO" and stop them after 30 seconds. Did they get them all divided evenly? Probably not. Collect the cards and put them in the middle of the table.</w:t>
      </w:r>
    </w:p>
    <w:p w14:paraId="496AD231" w14:textId="77777777" w:rsidR="00CB05AA" w:rsidRPr="007F183E" w:rsidRDefault="00CB05AA" w:rsidP="00CB05AA">
      <w:pPr>
        <w:pStyle w:val="HTMLPreformatted"/>
        <w:widowControl w:val="0"/>
        <w:rPr>
          <w:rFonts w:asciiTheme="minorHAnsi" w:hAnsiTheme="minorHAnsi" w:cstheme="minorHAnsi"/>
          <w:lang w:val="en-CA"/>
        </w:rPr>
      </w:pPr>
    </w:p>
    <w:p w14:paraId="220E6EAE" w14:textId="77777777" w:rsidR="00CB05AA" w:rsidRPr="007F183E" w:rsidRDefault="00CB05AA" w:rsidP="00CB05AA">
      <w:pPr>
        <w:pStyle w:val="HTMLPreformatted"/>
        <w:widowControl w:val="0"/>
        <w:rPr>
          <w:rFonts w:asciiTheme="minorHAnsi" w:hAnsiTheme="minorHAnsi" w:cstheme="minorHAnsi"/>
          <w:sz w:val="24"/>
          <w:szCs w:val="24"/>
          <w:lang w:val="en-CA"/>
        </w:rPr>
      </w:pPr>
      <w:r w:rsidRPr="007F183E">
        <w:rPr>
          <w:rFonts w:asciiTheme="minorHAnsi" w:hAnsiTheme="minorHAnsi" w:cstheme="minorHAnsi"/>
          <w:b/>
          <w:i/>
          <w:sz w:val="22"/>
          <w:szCs w:val="22"/>
          <w:lang w:val="en-CA"/>
        </w:rPr>
        <w:t>Plan:</w:t>
      </w:r>
      <w:r w:rsidRPr="007F183E">
        <w:rPr>
          <w:rFonts w:asciiTheme="minorHAnsi" w:hAnsiTheme="minorHAnsi" w:cstheme="minorHAnsi"/>
          <w:b/>
          <w:i/>
          <w:lang w:val="en-CA"/>
        </w:rPr>
        <w:t xml:space="preserve"> </w:t>
      </w:r>
      <w:r w:rsidRPr="007F183E">
        <w:rPr>
          <w:rFonts w:asciiTheme="minorHAnsi" w:hAnsiTheme="minorHAnsi" w:cstheme="minorHAnsi"/>
          <w:sz w:val="24"/>
          <w:szCs w:val="24"/>
          <w:lang w:val="en-CA"/>
        </w:rPr>
        <w:t>Briefly explain the concept of PDCA. Tell them they will now have a chance to "plan" how to divide the cards equally before actually doing it. Tell them anything they want to know about the cards now, but do not allow them to touch the cards until you say "GO". (Most teams will go to great lengths to get their hands on the cards. Do not allow it.) After most of the teams have their plan together, tell them they have 2 minutes to execute their plans, say "GO".</w:t>
      </w:r>
    </w:p>
    <w:p w14:paraId="1EB8CAA0" w14:textId="77777777" w:rsidR="00CB05AA" w:rsidRPr="007F183E" w:rsidRDefault="00CB05AA" w:rsidP="00CB05AA">
      <w:pPr>
        <w:pStyle w:val="HTMLPreformatted"/>
        <w:widowControl w:val="0"/>
        <w:rPr>
          <w:rFonts w:asciiTheme="minorHAnsi" w:hAnsiTheme="minorHAnsi" w:cstheme="minorHAnsi"/>
          <w:lang w:val="en-CA"/>
        </w:rPr>
      </w:pPr>
    </w:p>
    <w:p w14:paraId="3242258E" w14:textId="77777777" w:rsidR="00CB05AA" w:rsidRPr="007F183E" w:rsidRDefault="00CB05AA" w:rsidP="00CB05AA">
      <w:pPr>
        <w:pStyle w:val="HTMLPreformatted"/>
        <w:widowControl w:val="0"/>
        <w:rPr>
          <w:rFonts w:asciiTheme="minorHAnsi" w:hAnsiTheme="minorHAnsi" w:cstheme="minorHAnsi"/>
          <w:sz w:val="24"/>
          <w:szCs w:val="24"/>
          <w:lang w:val="en-CA"/>
        </w:rPr>
      </w:pPr>
      <w:r w:rsidRPr="007F183E">
        <w:rPr>
          <w:rFonts w:asciiTheme="minorHAnsi" w:hAnsiTheme="minorHAnsi" w:cstheme="minorHAnsi"/>
          <w:b/>
          <w:i/>
          <w:sz w:val="22"/>
          <w:szCs w:val="22"/>
          <w:lang w:val="en-CA"/>
        </w:rPr>
        <w:t>Do:</w:t>
      </w:r>
      <w:r w:rsidRPr="007F183E">
        <w:rPr>
          <w:rFonts w:asciiTheme="minorHAnsi" w:hAnsiTheme="minorHAnsi" w:cstheme="minorHAnsi"/>
          <w:b/>
          <w:i/>
          <w:lang w:val="en-CA"/>
        </w:rPr>
        <w:t xml:space="preserve"> </w:t>
      </w:r>
      <w:r w:rsidRPr="007F183E">
        <w:rPr>
          <w:rFonts w:asciiTheme="minorHAnsi" w:hAnsiTheme="minorHAnsi" w:cstheme="minorHAnsi"/>
          <w:sz w:val="24"/>
          <w:szCs w:val="24"/>
          <w:lang w:val="en-CA"/>
        </w:rPr>
        <w:t>Let them execute their plans, time them, and record them. Note the number of defects (unequal points). This will take from 2–4 minutes.</w:t>
      </w:r>
    </w:p>
    <w:p w14:paraId="2EA792BA" w14:textId="77777777" w:rsidR="00CB05AA" w:rsidRPr="007F183E" w:rsidRDefault="00CB05AA" w:rsidP="00CB05AA">
      <w:pPr>
        <w:pStyle w:val="HTMLPreformatted"/>
        <w:widowControl w:val="0"/>
        <w:rPr>
          <w:rFonts w:asciiTheme="minorHAnsi" w:hAnsiTheme="minorHAnsi" w:cstheme="minorHAnsi"/>
          <w:lang w:val="en-CA"/>
        </w:rPr>
      </w:pPr>
    </w:p>
    <w:p w14:paraId="6DB4B0C0" w14:textId="77777777" w:rsidR="00CB05AA" w:rsidRPr="007F183E" w:rsidRDefault="00CB05AA" w:rsidP="00CB05AA">
      <w:pPr>
        <w:pStyle w:val="HTMLPreformatted"/>
        <w:widowControl w:val="0"/>
        <w:rPr>
          <w:rFonts w:asciiTheme="minorHAnsi" w:hAnsiTheme="minorHAnsi" w:cstheme="minorHAnsi"/>
          <w:sz w:val="24"/>
          <w:szCs w:val="24"/>
          <w:lang w:val="en-CA"/>
        </w:rPr>
      </w:pPr>
      <w:r w:rsidRPr="007F183E">
        <w:rPr>
          <w:rFonts w:asciiTheme="minorHAnsi" w:hAnsiTheme="minorHAnsi" w:cstheme="minorHAnsi"/>
          <w:b/>
          <w:i/>
          <w:sz w:val="22"/>
          <w:szCs w:val="22"/>
          <w:lang w:val="en-CA"/>
        </w:rPr>
        <w:t>Check</w:t>
      </w:r>
      <w:r w:rsidRPr="007F183E">
        <w:rPr>
          <w:rFonts w:asciiTheme="minorHAnsi" w:hAnsiTheme="minorHAnsi" w:cstheme="minorHAnsi"/>
          <w:b/>
          <w:i/>
          <w:lang w:val="en-CA"/>
        </w:rPr>
        <w:t xml:space="preserve">: </w:t>
      </w:r>
      <w:r w:rsidRPr="007F183E">
        <w:rPr>
          <w:rFonts w:asciiTheme="minorHAnsi" w:hAnsiTheme="minorHAnsi" w:cstheme="minorHAnsi"/>
          <w:sz w:val="24"/>
          <w:szCs w:val="24"/>
          <w:lang w:val="en-CA"/>
        </w:rPr>
        <w:t>Have the teams discuss at their tables how they can improve their process. Again, they may not touch the cards until you say "GO". After 3-5 minutes, say "GO".</w:t>
      </w:r>
    </w:p>
    <w:p w14:paraId="47EDA505" w14:textId="77777777" w:rsidR="00CB05AA" w:rsidRPr="007F183E" w:rsidRDefault="00CB05AA" w:rsidP="00CB05AA">
      <w:pPr>
        <w:pStyle w:val="HTMLPreformatted"/>
        <w:widowControl w:val="0"/>
        <w:rPr>
          <w:rFonts w:asciiTheme="minorHAnsi" w:hAnsiTheme="minorHAnsi" w:cstheme="minorHAnsi"/>
          <w:sz w:val="24"/>
          <w:szCs w:val="24"/>
          <w:lang w:val="en-CA"/>
        </w:rPr>
      </w:pPr>
    </w:p>
    <w:p w14:paraId="02E0809E" w14:textId="77777777" w:rsidR="00CB05AA" w:rsidRPr="007F183E" w:rsidRDefault="00CB05AA" w:rsidP="00CB05AA">
      <w:pPr>
        <w:pStyle w:val="HTMLPreformatted"/>
        <w:widowControl w:val="0"/>
        <w:rPr>
          <w:rFonts w:asciiTheme="minorHAnsi" w:hAnsiTheme="minorHAnsi" w:cstheme="minorHAnsi"/>
          <w:sz w:val="24"/>
          <w:szCs w:val="24"/>
          <w:lang w:val="en-CA"/>
        </w:rPr>
      </w:pPr>
      <w:r w:rsidRPr="007F183E">
        <w:rPr>
          <w:rFonts w:asciiTheme="minorHAnsi" w:hAnsiTheme="minorHAnsi" w:cstheme="minorHAnsi"/>
          <w:b/>
          <w:i/>
          <w:sz w:val="22"/>
          <w:szCs w:val="22"/>
          <w:lang w:val="en-CA"/>
        </w:rPr>
        <w:t>Act:</w:t>
      </w:r>
      <w:r w:rsidRPr="007F183E">
        <w:rPr>
          <w:rFonts w:asciiTheme="minorHAnsi" w:hAnsiTheme="minorHAnsi" w:cstheme="minorHAnsi"/>
          <w:b/>
          <w:i/>
          <w:lang w:val="en-CA"/>
        </w:rPr>
        <w:t xml:space="preserve"> </w:t>
      </w:r>
      <w:r w:rsidRPr="007F183E">
        <w:rPr>
          <w:rFonts w:asciiTheme="minorHAnsi" w:hAnsiTheme="minorHAnsi" w:cstheme="minorHAnsi"/>
          <w:sz w:val="24"/>
          <w:szCs w:val="24"/>
          <w:lang w:val="en-CA"/>
        </w:rPr>
        <w:t>Let them execute their improved plans. Record the results. Most everyone will improve. If you have time for another round, tell them that world class is 45 seconds with zero defects. The groups may find this incredulous, but it will motivate them to think of new ways of organizing the process, and they will be immensely satisfied when world class is reached and exceeded. (One group was able to perform the task in 34 seconds with zero defects. Their technique was to spread cards out face up and have each of the 4 team members pull out pairs of cards totalling 11, repeated 10 times.)</w:t>
      </w:r>
    </w:p>
    <w:p w14:paraId="79B2F208" w14:textId="77777777" w:rsidR="00CB05AA" w:rsidRPr="007F183E" w:rsidRDefault="00CB05AA" w:rsidP="00CB05AA">
      <w:pPr>
        <w:pStyle w:val="HTMLPreformatted"/>
        <w:widowControl w:val="0"/>
        <w:rPr>
          <w:rFonts w:asciiTheme="minorHAnsi" w:hAnsiTheme="minorHAnsi" w:cstheme="minorHAnsi"/>
          <w:lang w:val="en-CA"/>
        </w:rPr>
      </w:pPr>
    </w:p>
    <w:p w14:paraId="60FC056F" w14:textId="77777777" w:rsidR="00CB05AA" w:rsidRPr="007F183E" w:rsidRDefault="00CB05AA" w:rsidP="00CB05AA">
      <w:pPr>
        <w:pStyle w:val="HTMLPreformatted"/>
        <w:widowControl w:val="0"/>
        <w:rPr>
          <w:rFonts w:asciiTheme="minorHAnsi" w:hAnsiTheme="minorHAnsi" w:cstheme="minorHAnsi"/>
          <w:sz w:val="24"/>
          <w:szCs w:val="24"/>
          <w:lang w:val="en-CA"/>
        </w:rPr>
      </w:pPr>
      <w:r w:rsidRPr="007F183E">
        <w:rPr>
          <w:rFonts w:asciiTheme="minorHAnsi" w:hAnsiTheme="minorHAnsi" w:cstheme="minorHAnsi"/>
          <w:sz w:val="24"/>
          <w:szCs w:val="24"/>
          <w:lang w:val="en-CA"/>
        </w:rPr>
        <w:t>Discuss as a large group the various processes and improvements. Review the usefulness of the PDCA process, and the importance of a benchmark.</w:t>
      </w:r>
    </w:p>
    <w:p w14:paraId="3F694CB7" w14:textId="77777777" w:rsidR="00CB05AA" w:rsidRPr="007F183E" w:rsidRDefault="00CB05AA" w:rsidP="00CB05AA">
      <w:pPr>
        <w:pStyle w:val="Head14"/>
        <w:widowControl w:val="0"/>
        <w:rPr>
          <w:rFonts w:asciiTheme="minorHAnsi" w:hAnsiTheme="minorHAnsi" w:cstheme="minorHAnsi"/>
          <w:b w:val="0"/>
          <w:sz w:val="24"/>
          <w:szCs w:val="24"/>
          <w:lang w:val="en-CA"/>
        </w:rPr>
      </w:pPr>
    </w:p>
    <w:p w14:paraId="45B0D6B5" w14:textId="77777777" w:rsidR="00CB05AA" w:rsidRPr="007F183E" w:rsidRDefault="00CB05AA" w:rsidP="00CB05AA">
      <w:pPr>
        <w:widowControl w:val="0"/>
        <w:rPr>
          <w:rFonts w:asciiTheme="minorHAnsi" w:hAnsiTheme="minorHAnsi" w:cstheme="minorHAnsi"/>
          <w:b/>
          <w:bCs/>
          <w:sz w:val="26"/>
          <w:szCs w:val="26"/>
          <w:lang w:val="en-CA"/>
        </w:rPr>
      </w:pPr>
      <w:r w:rsidRPr="007F183E">
        <w:rPr>
          <w:rFonts w:asciiTheme="minorHAnsi" w:hAnsiTheme="minorHAnsi" w:cstheme="minorHAnsi"/>
          <w:b/>
          <w:bCs/>
          <w:sz w:val="26"/>
          <w:szCs w:val="26"/>
          <w:lang w:val="en-CA"/>
        </w:rPr>
        <w:t xml:space="preserve">The </w:t>
      </w:r>
      <w:proofErr w:type="spellStart"/>
      <w:r w:rsidRPr="007F183E">
        <w:rPr>
          <w:rFonts w:asciiTheme="minorHAnsi" w:hAnsiTheme="minorHAnsi" w:cstheme="minorHAnsi"/>
          <w:b/>
          <w:bCs/>
          <w:sz w:val="26"/>
          <w:szCs w:val="26"/>
          <w:lang w:val="en-CA"/>
        </w:rPr>
        <w:t>Koosh</w:t>
      </w:r>
      <w:proofErr w:type="spellEnd"/>
      <w:r w:rsidRPr="007F183E">
        <w:rPr>
          <w:rFonts w:asciiTheme="minorHAnsi" w:hAnsiTheme="minorHAnsi" w:cstheme="minorHAnsi"/>
          <w:b/>
          <w:bCs/>
          <w:sz w:val="26"/>
          <w:szCs w:val="26"/>
          <w:lang w:val="en-CA"/>
        </w:rPr>
        <w:t xml:space="preserve"> Ball Exercise</w:t>
      </w:r>
    </w:p>
    <w:p w14:paraId="2C29A982" w14:textId="77777777" w:rsidR="00CB05AA" w:rsidRPr="007F183E" w:rsidRDefault="00CB05AA" w:rsidP="00CB05AA">
      <w:pPr>
        <w:widowControl w:val="0"/>
        <w:rPr>
          <w:rFonts w:asciiTheme="minorHAnsi" w:hAnsiTheme="minorHAnsi" w:cstheme="minorHAnsi"/>
          <w:sz w:val="24"/>
          <w:szCs w:val="24"/>
          <w:lang w:val="en-CA"/>
        </w:rPr>
      </w:pPr>
      <w:r w:rsidRPr="007F183E">
        <w:rPr>
          <w:rFonts w:asciiTheme="minorHAnsi" w:hAnsiTheme="minorHAnsi" w:cstheme="minorHAnsi"/>
          <w:i/>
          <w:iCs/>
          <w:sz w:val="24"/>
          <w:szCs w:val="24"/>
          <w:lang w:val="en-CA"/>
        </w:rPr>
        <w:t>Source</w:t>
      </w:r>
      <w:r w:rsidRPr="007F183E">
        <w:rPr>
          <w:rFonts w:asciiTheme="minorHAnsi" w:hAnsiTheme="minorHAnsi" w:cstheme="minorHAnsi"/>
          <w:sz w:val="24"/>
          <w:szCs w:val="24"/>
          <w:lang w:val="en-CA"/>
        </w:rPr>
        <w:t>: Clemson’s Deming Website</w:t>
      </w:r>
    </w:p>
    <w:p w14:paraId="5558AC34" w14:textId="77777777" w:rsidR="00CB05AA" w:rsidRPr="007F183E" w:rsidRDefault="00CB05AA" w:rsidP="00CB05AA">
      <w:pPr>
        <w:widowControl w:val="0"/>
        <w:rPr>
          <w:rFonts w:asciiTheme="minorHAnsi" w:hAnsiTheme="minorHAnsi" w:cstheme="minorHAnsi"/>
          <w:i/>
          <w:lang w:val="en-CA"/>
        </w:rPr>
      </w:pPr>
    </w:p>
    <w:p w14:paraId="45D327C6" w14:textId="77777777" w:rsidR="00CB05AA" w:rsidRPr="007F183E" w:rsidRDefault="00CB05AA" w:rsidP="00CB05AA">
      <w:pPr>
        <w:pStyle w:val="HTMLPreformatted"/>
        <w:widowControl w:val="0"/>
        <w:rPr>
          <w:rFonts w:asciiTheme="minorHAnsi" w:hAnsiTheme="minorHAnsi" w:cstheme="minorHAnsi"/>
          <w:sz w:val="24"/>
          <w:szCs w:val="24"/>
          <w:lang w:val="en-CA"/>
        </w:rPr>
      </w:pPr>
      <w:r w:rsidRPr="007F183E">
        <w:rPr>
          <w:rFonts w:asciiTheme="minorHAnsi" w:hAnsiTheme="minorHAnsi" w:cstheme="minorHAnsi"/>
          <w:b/>
          <w:i/>
          <w:sz w:val="22"/>
          <w:szCs w:val="22"/>
          <w:lang w:val="en-CA"/>
        </w:rPr>
        <w:t>To begin:</w:t>
      </w:r>
      <w:r w:rsidRPr="007F183E">
        <w:rPr>
          <w:rFonts w:asciiTheme="minorHAnsi" w:hAnsiTheme="minorHAnsi" w:cstheme="minorHAnsi"/>
          <w:lang w:val="en-CA"/>
        </w:rPr>
        <w:t xml:space="preserve"> </w:t>
      </w:r>
      <w:r w:rsidRPr="007F183E">
        <w:rPr>
          <w:rFonts w:asciiTheme="minorHAnsi" w:hAnsiTheme="minorHAnsi" w:cstheme="minorHAnsi"/>
          <w:sz w:val="24"/>
          <w:szCs w:val="24"/>
          <w:lang w:val="en-CA"/>
        </w:rPr>
        <w:t xml:space="preserve">Arrange the class into a loose circle. Using a </w:t>
      </w:r>
      <w:proofErr w:type="spellStart"/>
      <w:r w:rsidRPr="007F183E">
        <w:rPr>
          <w:rFonts w:asciiTheme="minorHAnsi" w:hAnsiTheme="minorHAnsi" w:cstheme="minorHAnsi"/>
          <w:sz w:val="24"/>
          <w:szCs w:val="24"/>
          <w:lang w:val="en-CA"/>
        </w:rPr>
        <w:t>koosh</w:t>
      </w:r>
      <w:proofErr w:type="spellEnd"/>
      <w:r w:rsidRPr="007F183E">
        <w:rPr>
          <w:rFonts w:asciiTheme="minorHAnsi" w:hAnsiTheme="minorHAnsi" w:cstheme="minorHAnsi"/>
          <w:sz w:val="24"/>
          <w:szCs w:val="24"/>
          <w:lang w:val="en-CA"/>
        </w:rPr>
        <w:t xml:space="preserve"> ball or bean bag, define a work process. For example, have each participant raise one hand. Give the ball to one of the participants to start. They may throw the ball to any other person with their hand up. The person who gets the ball throws it to any other person with their hand up and then lowers his/her hand. (The hand up is just a way of identifying who has had it and who has not). Continue tossing the ball around until everyone has had the ball. The last person to touch the ball throws it back to the one who started.</w:t>
      </w:r>
    </w:p>
    <w:p w14:paraId="50A9AB73" w14:textId="77777777" w:rsidR="00CB05AA" w:rsidRPr="007F183E" w:rsidRDefault="00CB05AA" w:rsidP="00CB05AA">
      <w:pPr>
        <w:pStyle w:val="HTMLPreformatted"/>
        <w:widowControl w:val="0"/>
        <w:rPr>
          <w:rFonts w:asciiTheme="minorHAnsi" w:hAnsiTheme="minorHAnsi" w:cstheme="minorHAnsi"/>
          <w:lang w:val="en-CA"/>
        </w:rPr>
      </w:pPr>
    </w:p>
    <w:p w14:paraId="1823306C" w14:textId="77777777" w:rsidR="00CB05AA" w:rsidRPr="007F183E" w:rsidRDefault="00CB05AA" w:rsidP="00CB05AA">
      <w:pPr>
        <w:pStyle w:val="HTMLPreformatted"/>
        <w:widowControl w:val="0"/>
        <w:rPr>
          <w:rFonts w:asciiTheme="minorHAnsi" w:hAnsiTheme="minorHAnsi" w:cstheme="minorHAnsi"/>
          <w:sz w:val="24"/>
          <w:szCs w:val="24"/>
          <w:lang w:val="en-CA"/>
        </w:rPr>
      </w:pPr>
      <w:r w:rsidRPr="007F183E">
        <w:rPr>
          <w:rFonts w:asciiTheme="minorHAnsi" w:hAnsiTheme="minorHAnsi" w:cstheme="minorHAnsi"/>
          <w:b/>
          <w:i/>
          <w:sz w:val="22"/>
          <w:szCs w:val="22"/>
          <w:lang w:val="en-CA"/>
        </w:rPr>
        <w:lastRenderedPageBreak/>
        <w:t>Identifying the Process:</w:t>
      </w:r>
      <w:r w:rsidRPr="007F183E">
        <w:rPr>
          <w:rFonts w:asciiTheme="minorHAnsi" w:hAnsiTheme="minorHAnsi" w:cstheme="minorHAnsi"/>
          <w:b/>
          <w:i/>
          <w:lang w:val="en-CA"/>
        </w:rPr>
        <w:t xml:space="preserve"> </w:t>
      </w:r>
      <w:r w:rsidRPr="007F183E">
        <w:rPr>
          <w:rFonts w:asciiTheme="minorHAnsi" w:hAnsiTheme="minorHAnsi" w:cstheme="minorHAnsi"/>
          <w:sz w:val="24"/>
          <w:szCs w:val="24"/>
          <w:lang w:val="en-CA"/>
        </w:rPr>
        <w:t>The group has just defined a process for this activity. Now repeat the process. Each person must touch the ball in the same order as defined above and return it to the starter. This requires that you pay attention to who your supplier and customer are in completing the process.</w:t>
      </w:r>
    </w:p>
    <w:p w14:paraId="19056A51" w14:textId="77777777" w:rsidR="00CB05AA" w:rsidRPr="007F183E" w:rsidRDefault="00CB05AA" w:rsidP="00CB05AA">
      <w:pPr>
        <w:pStyle w:val="HTMLPreformatted"/>
        <w:widowControl w:val="0"/>
        <w:rPr>
          <w:rFonts w:asciiTheme="minorHAnsi" w:hAnsiTheme="minorHAnsi" w:cstheme="minorHAnsi"/>
          <w:sz w:val="24"/>
          <w:szCs w:val="24"/>
          <w:lang w:val="en-CA"/>
        </w:rPr>
      </w:pPr>
    </w:p>
    <w:p w14:paraId="7FCC590C" w14:textId="77777777" w:rsidR="00CB05AA" w:rsidRPr="007F183E" w:rsidRDefault="00CB05AA" w:rsidP="00CB05AA">
      <w:pPr>
        <w:pStyle w:val="HTMLPreformatted"/>
        <w:widowControl w:val="0"/>
        <w:rPr>
          <w:rFonts w:asciiTheme="minorHAnsi" w:hAnsiTheme="minorHAnsi" w:cstheme="minorHAnsi"/>
          <w:sz w:val="24"/>
          <w:szCs w:val="24"/>
          <w:lang w:val="en-CA"/>
        </w:rPr>
      </w:pPr>
      <w:r w:rsidRPr="007F183E">
        <w:rPr>
          <w:rFonts w:asciiTheme="minorHAnsi" w:hAnsiTheme="minorHAnsi" w:cstheme="minorHAnsi"/>
          <w:b/>
          <w:i/>
          <w:sz w:val="22"/>
          <w:szCs w:val="22"/>
          <w:lang w:val="en-CA"/>
        </w:rPr>
        <w:t>Practicing the Process:</w:t>
      </w:r>
      <w:r w:rsidRPr="007F183E">
        <w:rPr>
          <w:rFonts w:asciiTheme="minorHAnsi" w:hAnsiTheme="minorHAnsi" w:cstheme="minorHAnsi"/>
          <w:sz w:val="24"/>
          <w:szCs w:val="24"/>
          <w:lang w:val="en-CA"/>
        </w:rPr>
        <w:t xml:space="preserve"> Let the group practice the process and record the time it takes them to complete it.</w:t>
      </w:r>
    </w:p>
    <w:p w14:paraId="5D812754" w14:textId="77777777" w:rsidR="00CB05AA" w:rsidRPr="007F183E" w:rsidRDefault="00CB05AA" w:rsidP="00CB05AA">
      <w:pPr>
        <w:pStyle w:val="HTMLPreformatted"/>
        <w:widowControl w:val="0"/>
        <w:rPr>
          <w:rFonts w:asciiTheme="minorHAnsi" w:hAnsiTheme="minorHAnsi" w:cstheme="minorHAnsi"/>
          <w:lang w:val="en-CA"/>
        </w:rPr>
      </w:pPr>
    </w:p>
    <w:p w14:paraId="3ECEB907" w14:textId="77777777" w:rsidR="00CB05AA" w:rsidRPr="007F183E" w:rsidRDefault="00CB05AA" w:rsidP="00CB05AA">
      <w:pPr>
        <w:pStyle w:val="HTMLPreformatted"/>
        <w:widowControl w:val="0"/>
        <w:rPr>
          <w:rFonts w:asciiTheme="minorHAnsi" w:hAnsiTheme="minorHAnsi" w:cstheme="minorHAnsi"/>
          <w:sz w:val="24"/>
          <w:szCs w:val="24"/>
          <w:lang w:val="en-CA"/>
        </w:rPr>
      </w:pPr>
      <w:r w:rsidRPr="007F183E">
        <w:rPr>
          <w:rFonts w:asciiTheme="minorHAnsi" w:hAnsiTheme="minorHAnsi" w:cstheme="minorHAnsi"/>
          <w:b/>
          <w:i/>
          <w:sz w:val="22"/>
          <w:szCs w:val="22"/>
          <w:lang w:val="en-CA"/>
        </w:rPr>
        <w:t>Improving the Process:</w:t>
      </w:r>
      <w:r w:rsidRPr="007F183E">
        <w:rPr>
          <w:rFonts w:asciiTheme="minorHAnsi" w:hAnsiTheme="minorHAnsi" w:cstheme="minorHAnsi"/>
          <w:b/>
          <w:i/>
          <w:lang w:val="en-CA"/>
        </w:rPr>
        <w:t xml:space="preserve"> </w:t>
      </w:r>
      <w:r w:rsidRPr="007F183E">
        <w:rPr>
          <w:rFonts w:asciiTheme="minorHAnsi" w:hAnsiTheme="minorHAnsi" w:cstheme="minorHAnsi"/>
          <w:sz w:val="24"/>
          <w:szCs w:val="24"/>
          <w:lang w:val="en-CA"/>
        </w:rPr>
        <w:t xml:space="preserve">Explain to the group that since a competitor down the street can complete the process in 2 seconds, they will have to do better. Let them try again. (Usually three trials </w:t>
      </w:r>
      <w:proofErr w:type="gramStart"/>
      <w:r w:rsidRPr="007F183E">
        <w:rPr>
          <w:rFonts w:asciiTheme="minorHAnsi" w:hAnsiTheme="minorHAnsi" w:cstheme="minorHAnsi"/>
          <w:sz w:val="24"/>
          <w:szCs w:val="24"/>
          <w:lang w:val="en-CA"/>
        </w:rPr>
        <w:t>is</w:t>
      </w:r>
      <w:proofErr w:type="gramEnd"/>
      <w:r w:rsidRPr="007F183E">
        <w:rPr>
          <w:rFonts w:asciiTheme="minorHAnsi" w:hAnsiTheme="minorHAnsi" w:cstheme="minorHAnsi"/>
          <w:sz w:val="24"/>
          <w:szCs w:val="24"/>
          <w:lang w:val="en-CA"/>
        </w:rPr>
        <w:t xml:space="preserve"> enough).</w:t>
      </w:r>
    </w:p>
    <w:p w14:paraId="1B9D1085" w14:textId="77777777" w:rsidR="00CB05AA" w:rsidRPr="007F183E" w:rsidRDefault="00CB05AA" w:rsidP="00CB05AA">
      <w:pPr>
        <w:pStyle w:val="HTMLPreformatted"/>
        <w:widowControl w:val="0"/>
        <w:rPr>
          <w:rFonts w:asciiTheme="minorHAnsi" w:hAnsiTheme="minorHAnsi" w:cstheme="minorHAnsi"/>
          <w:sz w:val="24"/>
          <w:szCs w:val="24"/>
          <w:lang w:val="en-CA"/>
        </w:rPr>
      </w:pPr>
    </w:p>
    <w:p w14:paraId="738F8306" w14:textId="77777777" w:rsidR="00CB05AA" w:rsidRPr="007F183E" w:rsidRDefault="00CB05AA" w:rsidP="00CB05AA">
      <w:pPr>
        <w:pStyle w:val="HTMLPreformatted"/>
        <w:widowControl w:val="0"/>
        <w:rPr>
          <w:rFonts w:asciiTheme="minorHAnsi" w:hAnsiTheme="minorHAnsi" w:cstheme="minorHAnsi"/>
          <w:sz w:val="24"/>
          <w:szCs w:val="24"/>
          <w:lang w:val="en-CA"/>
        </w:rPr>
      </w:pPr>
      <w:r w:rsidRPr="007F183E">
        <w:rPr>
          <w:rFonts w:asciiTheme="minorHAnsi" w:hAnsiTheme="minorHAnsi" w:cstheme="minorHAnsi"/>
          <w:sz w:val="24"/>
          <w:szCs w:val="24"/>
          <w:lang w:val="en-CA"/>
        </w:rPr>
        <w:t>The only rules are that everyone must touch the ball in the same order as defined at the start and the same person has the ball at the start and finish. The groups will usually start by moving closer or throwing harder or faster. This usually causes someone to miss and then they get blamed for the failure to meet the time goal. Blaming people of course is counterproductive when it is the process that needs to be changed. Improvements begin when the participants line up in order and pass the ball around. Then the person who starts might run around the circle or down the line and touch the ball to the outstretched hands of the participants in order. The fastest way seems to be if they form a tight circle in order and the starter kneels in the middle and twirls the ball over his/her head and touches all the hands in order.</w:t>
      </w:r>
    </w:p>
    <w:p w14:paraId="63A26CAC" w14:textId="77777777" w:rsidR="00CB05AA" w:rsidRPr="007F183E" w:rsidRDefault="00CB05AA" w:rsidP="00CB05AA">
      <w:pPr>
        <w:pStyle w:val="HTMLPreformatted"/>
        <w:widowControl w:val="0"/>
        <w:rPr>
          <w:rFonts w:asciiTheme="minorHAnsi" w:hAnsiTheme="minorHAnsi" w:cstheme="minorHAnsi"/>
          <w:sz w:val="24"/>
          <w:szCs w:val="24"/>
          <w:lang w:val="en-CA"/>
        </w:rPr>
      </w:pPr>
    </w:p>
    <w:p w14:paraId="692FE71C" w14:textId="77777777" w:rsidR="00CB05AA" w:rsidRPr="007F183E" w:rsidRDefault="00CB05AA" w:rsidP="00CB05AA">
      <w:pPr>
        <w:pStyle w:val="HTMLPreformatted"/>
        <w:widowControl w:val="0"/>
        <w:rPr>
          <w:rFonts w:asciiTheme="minorHAnsi" w:hAnsiTheme="minorHAnsi" w:cstheme="minorHAnsi"/>
          <w:sz w:val="24"/>
          <w:szCs w:val="24"/>
          <w:lang w:val="en-CA"/>
        </w:rPr>
      </w:pPr>
      <w:r w:rsidRPr="007F183E">
        <w:rPr>
          <w:rFonts w:asciiTheme="minorHAnsi" w:hAnsiTheme="minorHAnsi" w:cstheme="minorHAnsi"/>
          <w:sz w:val="24"/>
          <w:szCs w:val="24"/>
          <w:lang w:val="en-CA"/>
        </w:rPr>
        <w:t>Discuss the activity and what people observed and experienced. The main point is that things don't improve by working faster and harder, they get better by improving the process.</w:t>
      </w:r>
    </w:p>
    <w:p w14:paraId="6DC21B33" w14:textId="77777777" w:rsidR="00CB05AA" w:rsidRPr="007F183E" w:rsidRDefault="00CB05AA" w:rsidP="008D2C95">
      <w:pPr>
        <w:widowControl w:val="0"/>
        <w:rPr>
          <w:rFonts w:asciiTheme="minorHAnsi" w:hAnsiTheme="minorHAnsi" w:cstheme="minorHAnsi"/>
          <w:sz w:val="24"/>
          <w:szCs w:val="24"/>
          <w:lang w:val="en-CA"/>
        </w:rPr>
      </w:pPr>
    </w:p>
    <w:p w14:paraId="4A9A614C" w14:textId="77777777" w:rsidR="00C61DED" w:rsidRPr="007F183E" w:rsidRDefault="00C61DED" w:rsidP="008D2C95">
      <w:pPr>
        <w:widowControl w:val="0"/>
        <w:rPr>
          <w:rFonts w:asciiTheme="minorHAnsi" w:hAnsiTheme="minorHAnsi" w:cstheme="minorHAnsi"/>
          <w:b/>
          <w:bCs/>
          <w:sz w:val="26"/>
          <w:szCs w:val="26"/>
          <w:u w:val="single"/>
          <w:lang w:val="en-CA"/>
        </w:rPr>
      </w:pPr>
      <w:r w:rsidRPr="007F183E">
        <w:rPr>
          <w:rFonts w:asciiTheme="minorHAnsi" w:hAnsiTheme="minorHAnsi" w:cstheme="minorHAnsi"/>
          <w:b/>
          <w:bCs/>
          <w:sz w:val="26"/>
          <w:szCs w:val="26"/>
          <w:u w:val="single"/>
          <w:lang w:val="en-CA"/>
        </w:rPr>
        <w:t>TEACHING NOTES</w:t>
      </w:r>
    </w:p>
    <w:p w14:paraId="1F937E7F" w14:textId="77777777" w:rsidR="00C61DED" w:rsidRPr="007F183E" w:rsidRDefault="00C61DED" w:rsidP="008D2C95">
      <w:pPr>
        <w:widowControl w:val="0"/>
        <w:rPr>
          <w:rFonts w:asciiTheme="minorHAnsi" w:hAnsiTheme="minorHAnsi" w:cstheme="minorHAnsi"/>
          <w:b/>
          <w:sz w:val="24"/>
          <w:lang w:val="en-CA"/>
        </w:rPr>
      </w:pPr>
    </w:p>
    <w:p w14:paraId="73CFD961" w14:textId="64CBD947" w:rsidR="00C61DED" w:rsidRPr="007F183E" w:rsidRDefault="00C61DED" w:rsidP="008D2C95">
      <w:pPr>
        <w:widowControl w:val="0"/>
        <w:rPr>
          <w:rFonts w:asciiTheme="minorHAnsi" w:hAnsiTheme="minorHAnsi" w:cstheme="minorHAnsi"/>
          <w:b/>
          <w:bCs/>
          <w:sz w:val="26"/>
          <w:szCs w:val="26"/>
          <w:lang w:val="en-CA"/>
        </w:rPr>
      </w:pPr>
      <w:r w:rsidRPr="007F183E">
        <w:rPr>
          <w:rFonts w:asciiTheme="minorHAnsi" w:hAnsiTheme="minorHAnsi" w:cstheme="minorHAnsi"/>
          <w:b/>
          <w:bCs/>
          <w:sz w:val="26"/>
          <w:szCs w:val="26"/>
          <w:lang w:val="en-CA"/>
        </w:rPr>
        <w:t xml:space="preserve">Teaching Note </w:t>
      </w:r>
      <w:r w:rsidR="00085A5E" w:rsidRPr="007F183E">
        <w:rPr>
          <w:rFonts w:asciiTheme="minorHAnsi" w:hAnsiTheme="minorHAnsi" w:cstheme="minorHAnsi"/>
          <w:b/>
          <w:bCs/>
          <w:sz w:val="26"/>
          <w:szCs w:val="26"/>
          <w:lang w:val="en-CA"/>
        </w:rPr>
        <w:t>1</w:t>
      </w:r>
      <w:r w:rsidRPr="007F183E">
        <w:rPr>
          <w:rFonts w:asciiTheme="minorHAnsi" w:hAnsiTheme="minorHAnsi" w:cstheme="minorHAnsi"/>
          <w:b/>
          <w:bCs/>
          <w:sz w:val="26"/>
          <w:szCs w:val="26"/>
          <w:lang w:val="en-CA"/>
        </w:rPr>
        <w:t>—The Japanese learned quality from Deming after WWII</w:t>
      </w:r>
    </w:p>
    <w:p w14:paraId="07D34C50" w14:textId="77777777" w:rsidR="00C61DED" w:rsidRPr="007F183E" w:rsidRDefault="00C61DED" w:rsidP="008D2C95">
      <w:pPr>
        <w:widowControl w:val="0"/>
        <w:rPr>
          <w:rFonts w:asciiTheme="minorHAnsi" w:hAnsiTheme="minorHAnsi" w:cstheme="minorHAnsi"/>
          <w:sz w:val="24"/>
          <w:szCs w:val="24"/>
          <w:lang w:val="en-CA"/>
        </w:rPr>
      </w:pPr>
      <w:r w:rsidRPr="007F183E">
        <w:rPr>
          <w:rFonts w:asciiTheme="minorHAnsi" w:hAnsiTheme="minorHAnsi" w:cstheme="minorHAnsi"/>
          <w:sz w:val="24"/>
          <w:szCs w:val="24"/>
          <w:lang w:val="en-CA"/>
        </w:rPr>
        <w:t>After World War II, the Japanese found their reputation for poor quality to be a major obstacle in their ability to compete in world markets.</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This created an eager atmosphere of acceptance for the ideas and philosophies about quality provided by such individuals as W. E. Deming when he visited Japan as a consultant after the war.</w:t>
      </w:r>
    </w:p>
    <w:p w14:paraId="50234618" w14:textId="77777777" w:rsidR="00C61DED" w:rsidRPr="007F183E" w:rsidRDefault="00C61DED" w:rsidP="008D2C95">
      <w:pPr>
        <w:widowControl w:val="0"/>
        <w:rPr>
          <w:rFonts w:asciiTheme="minorHAnsi" w:hAnsiTheme="minorHAnsi" w:cstheme="minorHAnsi"/>
          <w:sz w:val="22"/>
          <w:lang w:val="en-CA"/>
        </w:rPr>
      </w:pPr>
    </w:p>
    <w:p w14:paraId="7444E6EC" w14:textId="7B5B76E5" w:rsidR="00C61DED" w:rsidRPr="007F183E" w:rsidRDefault="00C61DED" w:rsidP="008D2C95">
      <w:pPr>
        <w:widowControl w:val="0"/>
        <w:rPr>
          <w:rFonts w:asciiTheme="minorHAnsi" w:hAnsiTheme="minorHAnsi" w:cstheme="minorHAnsi"/>
          <w:b/>
          <w:bCs/>
          <w:sz w:val="26"/>
          <w:szCs w:val="26"/>
          <w:lang w:val="en-CA"/>
        </w:rPr>
      </w:pPr>
      <w:r w:rsidRPr="007F183E">
        <w:rPr>
          <w:rFonts w:asciiTheme="minorHAnsi" w:hAnsiTheme="minorHAnsi" w:cstheme="minorHAnsi"/>
          <w:b/>
          <w:bCs/>
          <w:sz w:val="26"/>
          <w:szCs w:val="26"/>
          <w:lang w:val="en-CA"/>
        </w:rPr>
        <w:t xml:space="preserve">Teaching Note </w:t>
      </w:r>
      <w:r w:rsidR="00085A5E" w:rsidRPr="007F183E">
        <w:rPr>
          <w:rFonts w:asciiTheme="minorHAnsi" w:hAnsiTheme="minorHAnsi" w:cstheme="minorHAnsi"/>
          <w:b/>
          <w:bCs/>
          <w:sz w:val="26"/>
          <w:szCs w:val="26"/>
          <w:lang w:val="en-CA"/>
        </w:rPr>
        <w:t>2</w:t>
      </w:r>
      <w:r w:rsidRPr="007F183E">
        <w:rPr>
          <w:rFonts w:asciiTheme="minorHAnsi" w:hAnsiTheme="minorHAnsi" w:cstheme="minorHAnsi"/>
          <w:b/>
          <w:bCs/>
          <w:sz w:val="26"/>
          <w:szCs w:val="26"/>
          <w:lang w:val="en-CA"/>
        </w:rPr>
        <w:t>—Quality issues pervade this textbook</w:t>
      </w:r>
    </w:p>
    <w:p w14:paraId="125BF4A2" w14:textId="77777777" w:rsidR="00C61DED" w:rsidRPr="007F183E" w:rsidRDefault="00C61DED" w:rsidP="008D2C95">
      <w:pPr>
        <w:widowControl w:val="0"/>
        <w:rPr>
          <w:rFonts w:asciiTheme="minorHAnsi" w:hAnsiTheme="minorHAnsi" w:cstheme="minorHAnsi"/>
          <w:sz w:val="24"/>
          <w:szCs w:val="24"/>
          <w:lang w:val="en-CA"/>
        </w:rPr>
      </w:pPr>
      <w:r w:rsidRPr="007F183E">
        <w:rPr>
          <w:rFonts w:asciiTheme="minorHAnsi" w:hAnsiTheme="minorHAnsi" w:cstheme="minorHAnsi"/>
          <w:sz w:val="24"/>
          <w:szCs w:val="24"/>
          <w:lang w:val="en-CA"/>
        </w:rPr>
        <w:t>The impact of quality management on some of the operational functions discussed in these sections of the text is addressed in greater detail in other chapters of this text.</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For example, the relationship between quality management and product design is discusse</w:t>
      </w:r>
      <w:r w:rsidR="0002439F" w:rsidRPr="007F183E">
        <w:rPr>
          <w:rFonts w:asciiTheme="minorHAnsi" w:hAnsiTheme="minorHAnsi" w:cstheme="minorHAnsi"/>
          <w:sz w:val="24"/>
          <w:szCs w:val="24"/>
          <w:lang w:val="en-CA"/>
        </w:rPr>
        <w:t>d in greater detail in Chapters 4 (Product Design</w:t>
      </w:r>
      <w:r w:rsidRPr="007F183E">
        <w:rPr>
          <w:rFonts w:asciiTheme="minorHAnsi" w:hAnsiTheme="minorHAnsi" w:cstheme="minorHAnsi"/>
          <w:sz w:val="24"/>
          <w:szCs w:val="24"/>
          <w:lang w:val="en-CA"/>
        </w:rPr>
        <w:t>)</w:t>
      </w:r>
      <w:r w:rsidR="00AC158A" w:rsidRPr="007F183E">
        <w:rPr>
          <w:rFonts w:asciiTheme="minorHAnsi" w:hAnsiTheme="minorHAnsi" w:cstheme="minorHAnsi"/>
          <w:sz w:val="24"/>
          <w:szCs w:val="24"/>
          <w:lang w:val="en-CA"/>
        </w:rPr>
        <w:t xml:space="preserve"> and</w:t>
      </w:r>
      <w:r w:rsidR="0002439F" w:rsidRPr="007F183E">
        <w:rPr>
          <w:rFonts w:asciiTheme="minorHAnsi" w:hAnsiTheme="minorHAnsi" w:cstheme="minorHAnsi"/>
          <w:sz w:val="24"/>
          <w:szCs w:val="24"/>
          <w:lang w:val="en-CA"/>
        </w:rPr>
        <w:t xml:space="preserve"> 5 (Service Design)</w:t>
      </w:r>
      <w:r w:rsidRPr="007F183E">
        <w:rPr>
          <w:rFonts w:asciiTheme="minorHAnsi" w:hAnsiTheme="minorHAnsi" w:cstheme="minorHAnsi"/>
          <w:sz w:val="24"/>
          <w:szCs w:val="24"/>
          <w:lang w:val="en-CA"/>
        </w:rPr>
        <w:t xml:space="preserve">. </w:t>
      </w:r>
      <w:r w:rsidR="00E528E4" w:rsidRPr="007F183E">
        <w:rPr>
          <w:rFonts w:asciiTheme="minorHAnsi" w:hAnsiTheme="minorHAnsi" w:cstheme="minorHAnsi"/>
          <w:sz w:val="24"/>
          <w:szCs w:val="24"/>
          <w:lang w:val="en-CA"/>
        </w:rPr>
        <w:t>T</w:t>
      </w:r>
      <w:r w:rsidRPr="007F183E">
        <w:rPr>
          <w:rFonts w:asciiTheme="minorHAnsi" w:hAnsiTheme="minorHAnsi" w:cstheme="minorHAnsi"/>
          <w:sz w:val="24"/>
          <w:szCs w:val="24"/>
          <w:lang w:val="en-CA"/>
        </w:rPr>
        <w:t xml:space="preserve">he relationship of quality to job design and employees is considered in Chapter </w:t>
      </w:r>
      <w:r w:rsidR="001A0042" w:rsidRPr="007F183E">
        <w:rPr>
          <w:rFonts w:asciiTheme="minorHAnsi" w:hAnsiTheme="minorHAnsi" w:cstheme="minorHAnsi"/>
          <w:sz w:val="24"/>
          <w:szCs w:val="24"/>
          <w:lang w:val="en-CA"/>
        </w:rPr>
        <w:t>8</w:t>
      </w:r>
      <w:r w:rsidRPr="007F183E">
        <w:rPr>
          <w:rFonts w:asciiTheme="minorHAnsi" w:hAnsiTheme="minorHAnsi" w:cstheme="minorHAnsi"/>
          <w:sz w:val="24"/>
          <w:szCs w:val="24"/>
          <w:lang w:val="en-CA"/>
        </w:rPr>
        <w:t xml:space="preserve"> (Human Resources).</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 xml:space="preserve">Quality and </w:t>
      </w:r>
      <w:r w:rsidR="001A0042" w:rsidRPr="007F183E">
        <w:rPr>
          <w:rFonts w:asciiTheme="minorHAnsi" w:hAnsiTheme="minorHAnsi" w:cstheme="minorHAnsi"/>
          <w:sz w:val="24"/>
          <w:szCs w:val="24"/>
          <w:lang w:val="en-CA"/>
        </w:rPr>
        <w:t>statistical process control</w:t>
      </w:r>
      <w:r w:rsidRPr="007F183E">
        <w:rPr>
          <w:rFonts w:asciiTheme="minorHAnsi" w:hAnsiTheme="minorHAnsi" w:cstheme="minorHAnsi"/>
          <w:sz w:val="24"/>
          <w:szCs w:val="24"/>
          <w:lang w:val="en-CA"/>
        </w:rPr>
        <w:t xml:space="preserve"> is discussed in greater depth in Chapter </w:t>
      </w:r>
      <w:r w:rsidR="0002439F" w:rsidRPr="007F183E">
        <w:rPr>
          <w:rFonts w:asciiTheme="minorHAnsi" w:hAnsiTheme="minorHAnsi" w:cstheme="minorHAnsi"/>
          <w:sz w:val="24"/>
          <w:szCs w:val="24"/>
          <w:lang w:val="en-CA"/>
        </w:rPr>
        <w:t>3</w:t>
      </w:r>
      <w:r w:rsidRPr="007F183E">
        <w:rPr>
          <w:rFonts w:asciiTheme="minorHAnsi" w:hAnsiTheme="minorHAnsi" w:cstheme="minorHAnsi"/>
          <w:sz w:val="24"/>
          <w:szCs w:val="24"/>
          <w:lang w:val="en-CA"/>
        </w:rPr>
        <w:t xml:space="preserve"> (Statistical Quality Control) and its Supplement (Acceptance Sampling).</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Quality is also an issue in shipping, materials management, and logistics, which are addressed in Chapter</w:t>
      </w:r>
      <w:r w:rsidR="0002439F" w:rsidRPr="007F183E">
        <w:rPr>
          <w:rFonts w:asciiTheme="minorHAnsi" w:hAnsiTheme="minorHAnsi" w:cstheme="minorHAnsi"/>
          <w:sz w:val="24"/>
          <w:szCs w:val="24"/>
          <w:lang w:val="en-CA"/>
        </w:rPr>
        <w:t>s 10</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(Supply Chain</w:t>
      </w:r>
      <w:r w:rsidRPr="007F183E">
        <w:rPr>
          <w:rFonts w:asciiTheme="minorHAnsi" w:hAnsiTheme="minorHAnsi" w:cstheme="minorHAnsi"/>
          <w:sz w:val="22"/>
          <w:lang w:val="en-CA"/>
        </w:rPr>
        <w:t xml:space="preserve"> </w:t>
      </w:r>
      <w:r w:rsidR="0002439F" w:rsidRPr="007F183E">
        <w:rPr>
          <w:rFonts w:asciiTheme="minorHAnsi" w:hAnsiTheme="minorHAnsi" w:cstheme="minorHAnsi"/>
          <w:sz w:val="24"/>
          <w:szCs w:val="24"/>
          <w:lang w:val="en-CA"/>
        </w:rPr>
        <w:t>Strategy and Design</w:t>
      </w:r>
      <w:r w:rsidRPr="007F183E">
        <w:rPr>
          <w:rFonts w:asciiTheme="minorHAnsi" w:hAnsiTheme="minorHAnsi" w:cstheme="minorHAnsi"/>
          <w:sz w:val="24"/>
          <w:szCs w:val="24"/>
          <w:lang w:val="en-CA"/>
        </w:rPr>
        <w:t>)</w:t>
      </w:r>
      <w:r w:rsidR="0002439F" w:rsidRPr="007F183E">
        <w:rPr>
          <w:rFonts w:asciiTheme="minorHAnsi" w:hAnsiTheme="minorHAnsi" w:cstheme="minorHAnsi"/>
          <w:sz w:val="24"/>
          <w:szCs w:val="24"/>
          <w:lang w:val="en-CA"/>
        </w:rPr>
        <w:t xml:space="preserve"> and 11 (Global Sourcing and Logistics)</w:t>
      </w:r>
      <w:r w:rsidRPr="007F183E">
        <w:rPr>
          <w:rFonts w:asciiTheme="minorHAnsi" w:hAnsiTheme="minorHAnsi" w:cstheme="minorHAnsi"/>
          <w:sz w:val="24"/>
          <w:szCs w:val="24"/>
          <w:lang w:val="en-CA"/>
        </w:rPr>
        <w:t>.</w:t>
      </w:r>
    </w:p>
    <w:p w14:paraId="6CC498EE" w14:textId="77777777" w:rsidR="00C61DED" w:rsidRPr="007F183E" w:rsidRDefault="00C61DED" w:rsidP="008D2C95">
      <w:pPr>
        <w:widowControl w:val="0"/>
        <w:rPr>
          <w:rFonts w:asciiTheme="minorHAnsi" w:hAnsiTheme="minorHAnsi" w:cstheme="minorHAnsi"/>
          <w:sz w:val="22"/>
          <w:lang w:val="en-CA"/>
        </w:rPr>
      </w:pPr>
    </w:p>
    <w:p w14:paraId="4D2BD780" w14:textId="7EED23ED" w:rsidR="0027679C" w:rsidRPr="007F183E" w:rsidRDefault="00C61DED" w:rsidP="008D2C95">
      <w:pPr>
        <w:widowControl w:val="0"/>
        <w:rPr>
          <w:rFonts w:asciiTheme="minorHAnsi" w:hAnsiTheme="minorHAnsi" w:cstheme="minorHAnsi"/>
          <w:b/>
          <w:bCs/>
          <w:sz w:val="26"/>
          <w:szCs w:val="26"/>
          <w:lang w:val="en-CA"/>
        </w:rPr>
      </w:pPr>
      <w:r w:rsidRPr="007F183E">
        <w:rPr>
          <w:rFonts w:asciiTheme="minorHAnsi" w:hAnsiTheme="minorHAnsi" w:cstheme="minorHAnsi"/>
          <w:b/>
          <w:bCs/>
          <w:sz w:val="26"/>
          <w:szCs w:val="26"/>
          <w:lang w:val="en-CA"/>
        </w:rPr>
        <w:lastRenderedPageBreak/>
        <w:t xml:space="preserve">Teaching Note </w:t>
      </w:r>
      <w:r w:rsidR="00085A5E" w:rsidRPr="007F183E">
        <w:rPr>
          <w:rFonts w:asciiTheme="minorHAnsi" w:hAnsiTheme="minorHAnsi" w:cstheme="minorHAnsi"/>
          <w:b/>
          <w:bCs/>
          <w:sz w:val="26"/>
          <w:szCs w:val="26"/>
          <w:lang w:val="en-CA"/>
        </w:rPr>
        <w:t>3</w:t>
      </w:r>
      <w:r w:rsidRPr="007F183E">
        <w:rPr>
          <w:rFonts w:asciiTheme="minorHAnsi" w:hAnsiTheme="minorHAnsi" w:cstheme="minorHAnsi"/>
          <w:b/>
          <w:bCs/>
          <w:sz w:val="26"/>
          <w:szCs w:val="26"/>
          <w:lang w:val="en-CA"/>
        </w:rPr>
        <w:t>—</w:t>
      </w:r>
      <w:r w:rsidR="0002439F" w:rsidRPr="007F183E">
        <w:rPr>
          <w:rFonts w:asciiTheme="minorHAnsi" w:hAnsiTheme="minorHAnsi" w:cstheme="minorHAnsi"/>
          <w:b/>
          <w:bCs/>
          <w:sz w:val="26"/>
          <w:szCs w:val="26"/>
          <w:lang w:val="en-CA"/>
        </w:rPr>
        <w:t>Quality Management</w:t>
      </w:r>
      <w:r w:rsidRPr="007F183E">
        <w:rPr>
          <w:rFonts w:asciiTheme="minorHAnsi" w:hAnsiTheme="minorHAnsi" w:cstheme="minorHAnsi"/>
          <w:b/>
          <w:bCs/>
          <w:sz w:val="26"/>
          <w:szCs w:val="26"/>
          <w:lang w:val="en-CA"/>
        </w:rPr>
        <w:t xml:space="preserve"> and Design Teams</w:t>
      </w:r>
    </w:p>
    <w:p w14:paraId="25F718DA" w14:textId="77777777" w:rsidR="0002439F" w:rsidRPr="007F183E" w:rsidRDefault="0002439F" w:rsidP="008D2C95">
      <w:pPr>
        <w:widowControl w:val="0"/>
        <w:rPr>
          <w:rFonts w:asciiTheme="minorHAnsi" w:hAnsiTheme="minorHAnsi" w:cstheme="minorHAnsi"/>
          <w:sz w:val="24"/>
          <w:szCs w:val="24"/>
          <w:lang w:val="en-CA"/>
        </w:rPr>
      </w:pPr>
      <w:r w:rsidRPr="007F183E">
        <w:rPr>
          <w:rFonts w:asciiTheme="minorHAnsi" w:hAnsiTheme="minorHAnsi" w:cstheme="minorHAnsi"/>
          <w:sz w:val="24"/>
          <w:szCs w:val="24"/>
          <w:lang w:val="en-CA"/>
        </w:rPr>
        <w:t xml:space="preserve">A recent trend in </w:t>
      </w:r>
      <w:r w:rsidR="00C61DED" w:rsidRPr="007F183E">
        <w:rPr>
          <w:rFonts w:asciiTheme="minorHAnsi" w:hAnsiTheme="minorHAnsi" w:cstheme="minorHAnsi"/>
          <w:sz w:val="24"/>
          <w:szCs w:val="24"/>
          <w:lang w:val="en-CA"/>
        </w:rPr>
        <w:t>QM is to use design teams for product design.</w:t>
      </w:r>
      <w:r w:rsidR="0027679C" w:rsidRPr="007F183E">
        <w:rPr>
          <w:rFonts w:asciiTheme="minorHAnsi" w:hAnsiTheme="minorHAnsi" w:cstheme="minorHAnsi"/>
          <w:sz w:val="24"/>
          <w:szCs w:val="24"/>
          <w:lang w:val="en-CA"/>
        </w:rPr>
        <w:t xml:space="preserve"> </w:t>
      </w:r>
      <w:r w:rsidR="00C61DED" w:rsidRPr="007F183E">
        <w:rPr>
          <w:rFonts w:asciiTheme="minorHAnsi" w:hAnsiTheme="minorHAnsi" w:cstheme="minorHAnsi"/>
          <w:sz w:val="24"/>
          <w:szCs w:val="24"/>
          <w:lang w:val="en-CA"/>
        </w:rPr>
        <w:t>Design teams include members from various functions and operations in the organization that can affect product quality such as engineering, quality, purchasing, manufacturing</w:t>
      </w:r>
      <w:r w:rsidR="00AC158A" w:rsidRPr="007F183E">
        <w:rPr>
          <w:rFonts w:asciiTheme="minorHAnsi" w:hAnsiTheme="minorHAnsi" w:cstheme="minorHAnsi"/>
          <w:sz w:val="24"/>
          <w:szCs w:val="24"/>
          <w:lang w:val="en-CA"/>
        </w:rPr>
        <w:t>,</w:t>
      </w:r>
      <w:r w:rsidR="00C61DED" w:rsidRPr="007F183E">
        <w:rPr>
          <w:rFonts w:asciiTheme="minorHAnsi" w:hAnsiTheme="minorHAnsi" w:cstheme="minorHAnsi"/>
          <w:sz w:val="24"/>
          <w:szCs w:val="24"/>
          <w:lang w:val="en-CA"/>
        </w:rPr>
        <w:t xml:space="preserve"> and marketing.</w:t>
      </w:r>
      <w:r w:rsidR="0027679C" w:rsidRPr="007F183E">
        <w:rPr>
          <w:rFonts w:asciiTheme="minorHAnsi" w:hAnsiTheme="minorHAnsi" w:cstheme="minorHAnsi"/>
          <w:sz w:val="24"/>
          <w:szCs w:val="24"/>
          <w:lang w:val="en-CA"/>
        </w:rPr>
        <w:t xml:space="preserve"> </w:t>
      </w:r>
      <w:r w:rsidR="00C61DED" w:rsidRPr="007F183E">
        <w:rPr>
          <w:rFonts w:asciiTheme="minorHAnsi" w:hAnsiTheme="minorHAnsi" w:cstheme="minorHAnsi"/>
          <w:sz w:val="24"/>
          <w:szCs w:val="24"/>
          <w:lang w:val="en-CA"/>
        </w:rPr>
        <w:t>For example, members from purchasing can provide input or supplier capabilities, and frequently representatives from the actual suppliers are members of the team. Other members might include marketing representatives to indicate consumer preferences and the quality features most likely to appeal to consumer tastes and demands.</w:t>
      </w:r>
      <w:r w:rsidR="0027679C" w:rsidRPr="007F183E">
        <w:rPr>
          <w:rFonts w:asciiTheme="minorHAnsi" w:hAnsiTheme="minorHAnsi" w:cstheme="minorHAnsi"/>
          <w:sz w:val="24"/>
          <w:szCs w:val="24"/>
          <w:lang w:val="en-CA"/>
        </w:rPr>
        <w:t xml:space="preserve"> </w:t>
      </w:r>
      <w:r w:rsidR="00C61DED" w:rsidRPr="007F183E">
        <w:rPr>
          <w:rFonts w:asciiTheme="minorHAnsi" w:hAnsiTheme="minorHAnsi" w:cstheme="minorHAnsi"/>
          <w:sz w:val="24"/>
          <w:szCs w:val="24"/>
          <w:lang w:val="en-CA"/>
        </w:rPr>
        <w:t>In some cases, important consumers are informal members of the design team.</w:t>
      </w:r>
      <w:r w:rsidR="0027679C" w:rsidRPr="007F183E">
        <w:rPr>
          <w:rFonts w:asciiTheme="minorHAnsi" w:hAnsiTheme="minorHAnsi" w:cstheme="minorHAnsi"/>
          <w:sz w:val="24"/>
          <w:szCs w:val="24"/>
          <w:lang w:val="en-CA"/>
        </w:rPr>
        <w:t xml:space="preserve"> </w:t>
      </w:r>
      <w:r w:rsidR="00C61DED" w:rsidRPr="007F183E">
        <w:rPr>
          <w:rFonts w:asciiTheme="minorHAnsi" w:hAnsiTheme="minorHAnsi" w:cstheme="minorHAnsi"/>
          <w:sz w:val="24"/>
          <w:szCs w:val="24"/>
          <w:lang w:val="en-CA"/>
        </w:rPr>
        <w:t>The use of design teams is discusse</w:t>
      </w:r>
      <w:r w:rsidR="00E528E4" w:rsidRPr="007F183E">
        <w:rPr>
          <w:rFonts w:asciiTheme="minorHAnsi" w:hAnsiTheme="minorHAnsi" w:cstheme="minorHAnsi"/>
          <w:sz w:val="24"/>
          <w:szCs w:val="24"/>
          <w:lang w:val="en-CA"/>
        </w:rPr>
        <w:t>d in greater detail in Chapte</w:t>
      </w:r>
      <w:r w:rsidRPr="007F183E">
        <w:rPr>
          <w:rFonts w:asciiTheme="minorHAnsi" w:hAnsiTheme="minorHAnsi" w:cstheme="minorHAnsi"/>
          <w:sz w:val="24"/>
          <w:szCs w:val="24"/>
          <w:lang w:val="en-CA"/>
        </w:rPr>
        <w:t>rs 4 and 5</w:t>
      </w:r>
      <w:r w:rsidR="00C61DED" w:rsidRPr="007F183E">
        <w:rPr>
          <w:rFonts w:asciiTheme="minorHAnsi" w:hAnsiTheme="minorHAnsi" w:cstheme="minorHAnsi"/>
          <w:sz w:val="24"/>
          <w:szCs w:val="24"/>
          <w:lang w:val="en-CA"/>
        </w:rPr>
        <w:t>.</w:t>
      </w:r>
    </w:p>
    <w:p w14:paraId="13812463" w14:textId="77777777" w:rsidR="0002439F" w:rsidRPr="007F183E" w:rsidRDefault="0002439F" w:rsidP="008D2C95">
      <w:pPr>
        <w:widowControl w:val="0"/>
        <w:rPr>
          <w:rFonts w:asciiTheme="minorHAnsi" w:hAnsiTheme="minorHAnsi" w:cstheme="minorHAnsi"/>
          <w:sz w:val="22"/>
          <w:lang w:val="en-CA"/>
        </w:rPr>
      </w:pPr>
    </w:p>
    <w:p w14:paraId="5C5D9E7D" w14:textId="0757CAB9" w:rsidR="00C61DED" w:rsidRPr="007F183E" w:rsidRDefault="00C61DED" w:rsidP="008D2C95">
      <w:pPr>
        <w:widowControl w:val="0"/>
        <w:rPr>
          <w:rFonts w:asciiTheme="minorHAnsi" w:hAnsiTheme="minorHAnsi" w:cstheme="minorHAnsi"/>
          <w:b/>
          <w:bCs/>
          <w:sz w:val="26"/>
          <w:szCs w:val="26"/>
          <w:lang w:val="en-CA"/>
        </w:rPr>
      </w:pPr>
      <w:r w:rsidRPr="007F183E">
        <w:rPr>
          <w:rFonts w:asciiTheme="minorHAnsi" w:hAnsiTheme="minorHAnsi" w:cstheme="minorHAnsi"/>
          <w:b/>
          <w:bCs/>
          <w:sz w:val="26"/>
          <w:szCs w:val="26"/>
          <w:lang w:val="en-CA"/>
        </w:rPr>
        <w:t xml:space="preserve">Teaching Note </w:t>
      </w:r>
      <w:r w:rsidR="00085A5E" w:rsidRPr="007F183E">
        <w:rPr>
          <w:rFonts w:asciiTheme="minorHAnsi" w:hAnsiTheme="minorHAnsi" w:cstheme="minorHAnsi"/>
          <w:b/>
          <w:bCs/>
          <w:sz w:val="26"/>
          <w:szCs w:val="26"/>
          <w:lang w:val="en-CA"/>
        </w:rPr>
        <w:t>4</w:t>
      </w:r>
      <w:r w:rsidRPr="007F183E">
        <w:rPr>
          <w:rFonts w:asciiTheme="minorHAnsi" w:hAnsiTheme="minorHAnsi" w:cstheme="minorHAnsi"/>
          <w:b/>
          <w:bCs/>
          <w:sz w:val="26"/>
          <w:szCs w:val="26"/>
          <w:lang w:val="en-CA"/>
        </w:rPr>
        <w:t xml:space="preserve">—Templates and </w:t>
      </w:r>
      <w:r w:rsidR="00085A5E" w:rsidRPr="007F183E">
        <w:rPr>
          <w:rFonts w:asciiTheme="minorHAnsi" w:hAnsiTheme="minorHAnsi" w:cstheme="minorHAnsi"/>
          <w:b/>
          <w:bCs/>
          <w:sz w:val="26"/>
          <w:szCs w:val="26"/>
          <w:lang w:val="en-CA"/>
        </w:rPr>
        <w:t>S</w:t>
      </w:r>
      <w:r w:rsidRPr="007F183E">
        <w:rPr>
          <w:rFonts w:asciiTheme="minorHAnsi" w:hAnsiTheme="minorHAnsi" w:cstheme="minorHAnsi"/>
          <w:b/>
          <w:bCs/>
          <w:sz w:val="26"/>
          <w:szCs w:val="26"/>
          <w:lang w:val="en-CA"/>
        </w:rPr>
        <w:t xml:space="preserve">oftware for </w:t>
      </w:r>
      <w:r w:rsidR="00BD75E7" w:rsidRPr="007F183E">
        <w:rPr>
          <w:rFonts w:asciiTheme="minorHAnsi" w:hAnsiTheme="minorHAnsi" w:cstheme="minorHAnsi"/>
          <w:b/>
          <w:bCs/>
          <w:sz w:val="26"/>
          <w:szCs w:val="26"/>
          <w:lang w:val="en-CA"/>
        </w:rPr>
        <w:t>Quality Tools</w:t>
      </w:r>
    </w:p>
    <w:p w14:paraId="0E9607EA" w14:textId="77777777" w:rsidR="0027679C" w:rsidRPr="007F183E" w:rsidRDefault="00C61DED" w:rsidP="008D2C95">
      <w:pPr>
        <w:widowControl w:val="0"/>
        <w:rPr>
          <w:rFonts w:asciiTheme="minorHAnsi" w:hAnsiTheme="minorHAnsi" w:cstheme="minorHAnsi"/>
          <w:sz w:val="24"/>
          <w:szCs w:val="24"/>
          <w:lang w:val="en-CA"/>
        </w:rPr>
      </w:pPr>
      <w:r w:rsidRPr="007F183E">
        <w:rPr>
          <w:rFonts w:asciiTheme="minorHAnsi" w:hAnsiTheme="minorHAnsi" w:cstheme="minorHAnsi"/>
          <w:sz w:val="24"/>
          <w:szCs w:val="24"/>
          <w:lang w:val="en-CA"/>
        </w:rPr>
        <w:t>Templates are ava</w:t>
      </w:r>
      <w:r w:rsidR="00E528E4" w:rsidRPr="007F183E">
        <w:rPr>
          <w:rFonts w:asciiTheme="minorHAnsi" w:hAnsiTheme="minorHAnsi" w:cstheme="minorHAnsi"/>
          <w:sz w:val="24"/>
          <w:szCs w:val="24"/>
          <w:lang w:val="en-CA"/>
        </w:rPr>
        <w:t>ilable for most of the tools of quality management</w:t>
      </w:r>
      <w:r w:rsidRPr="007F183E">
        <w:rPr>
          <w:rFonts w:asciiTheme="minorHAnsi" w:hAnsiTheme="minorHAnsi" w:cstheme="minorHAnsi"/>
          <w:sz w:val="24"/>
          <w:szCs w:val="24"/>
          <w:lang w:val="en-CA"/>
        </w:rPr>
        <w:t>.</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Microsoft’s Visio has a library of templates for business use; this includes a cause-and-effect diagram.</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Excel makes easy work of Pareto analysis problems, histograms, and scatter diagrams</w:t>
      </w:r>
      <w:r w:rsidR="006B374D" w:rsidRPr="007F183E">
        <w:rPr>
          <w:rFonts w:asciiTheme="minorHAnsi" w:hAnsiTheme="minorHAnsi" w:cstheme="minorHAnsi"/>
          <w:sz w:val="24"/>
          <w:szCs w:val="24"/>
          <w:lang w:val="en-CA"/>
        </w:rPr>
        <w:t>,</w:t>
      </w:r>
      <w:r w:rsidR="00E528E4" w:rsidRPr="007F183E">
        <w:rPr>
          <w:rFonts w:asciiTheme="minorHAnsi" w:hAnsiTheme="minorHAnsi" w:cstheme="minorHAnsi"/>
          <w:sz w:val="24"/>
          <w:szCs w:val="24"/>
          <w:lang w:val="en-CA"/>
        </w:rPr>
        <w:t xml:space="preserve"> and in chapter </w:t>
      </w:r>
      <w:r w:rsidR="006B374D" w:rsidRPr="007F183E">
        <w:rPr>
          <w:rFonts w:asciiTheme="minorHAnsi" w:hAnsiTheme="minorHAnsi" w:cstheme="minorHAnsi"/>
          <w:sz w:val="24"/>
          <w:szCs w:val="24"/>
          <w:lang w:val="en-CA"/>
        </w:rPr>
        <w:t xml:space="preserve">3 </w:t>
      </w:r>
      <w:r w:rsidR="00E528E4" w:rsidRPr="007F183E">
        <w:rPr>
          <w:rFonts w:asciiTheme="minorHAnsi" w:hAnsiTheme="minorHAnsi" w:cstheme="minorHAnsi"/>
          <w:sz w:val="24"/>
          <w:szCs w:val="24"/>
          <w:lang w:val="en-CA"/>
        </w:rPr>
        <w:t>Excel is used for statistical process control and process capability</w:t>
      </w:r>
      <w:r w:rsidRPr="007F183E">
        <w:rPr>
          <w:rFonts w:asciiTheme="minorHAnsi" w:hAnsiTheme="minorHAnsi" w:cstheme="minorHAnsi"/>
          <w:sz w:val="24"/>
          <w:szCs w:val="24"/>
          <w:lang w:val="en-CA"/>
        </w:rPr>
        <w:t>.</w:t>
      </w:r>
    </w:p>
    <w:p w14:paraId="2CBA6211" w14:textId="77777777" w:rsidR="00F52FD8" w:rsidRPr="007F183E" w:rsidRDefault="00F52FD8" w:rsidP="008D2C95">
      <w:pPr>
        <w:widowControl w:val="0"/>
        <w:rPr>
          <w:rFonts w:asciiTheme="minorHAnsi" w:hAnsiTheme="minorHAnsi" w:cstheme="minorHAnsi"/>
          <w:sz w:val="22"/>
          <w:lang w:val="en-CA"/>
        </w:rPr>
      </w:pPr>
    </w:p>
    <w:p w14:paraId="0550F9A6" w14:textId="4E08D533" w:rsidR="00C61DED" w:rsidRPr="007F183E" w:rsidRDefault="00C61DED" w:rsidP="008D2C95">
      <w:pPr>
        <w:widowControl w:val="0"/>
        <w:rPr>
          <w:rFonts w:asciiTheme="minorHAnsi" w:hAnsiTheme="minorHAnsi" w:cstheme="minorHAnsi"/>
          <w:b/>
          <w:bCs/>
          <w:sz w:val="26"/>
          <w:szCs w:val="26"/>
          <w:lang w:val="en-CA"/>
        </w:rPr>
      </w:pPr>
      <w:r w:rsidRPr="007F183E">
        <w:rPr>
          <w:rFonts w:asciiTheme="minorHAnsi" w:hAnsiTheme="minorHAnsi" w:cstheme="minorHAnsi"/>
          <w:b/>
          <w:bCs/>
          <w:sz w:val="26"/>
          <w:szCs w:val="26"/>
          <w:lang w:val="en-CA"/>
        </w:rPr>
        <w:t xml:space="preserve">Teaching Note </w:t>
      </w:r>
      <w:r w:rsidR="00085A5E" w:rsidRPr="007F183E">
        <w:rPr>
          <w:rFonts w:asciiTheme="minorHAnsi" w:hAnsiTheme="minorHAnsi" w:cstheme="minorHAnsi"/>
          <w:b/>
          <w:bCs/>
          <w:sz w:val="26"/>
          <w:szCs w:val="26"/>
          <w:lang w:val="en-CA"/>
        </w:rPr>
        <w:t>5</w:t>
      </w:r>
      <w:r w:rsidRPr="007F183E">
        <w:rPr>
          <w:rFonts w:asciiTheme="minorHAnsi" w:hAnsiTheme="minorHAnsi" w:cstheme="minorHAnsi"/>
          <w:b/>
          <w:bCs/>
          <w:sz w:val="26"/>
          <w:szCs w:val="26"/>
          <w:lang w:val="en-CA"/>
        </w:rPr>
        <w:t>—Deming Brings Statistical Process Control to the Masses</w:t>
      </w:r>
    </w:p>
    <w:p w14:paraId="0E86161F" w14:textId="77777777" w:rsidR="00C61DED" w:rsidRPr="007F183E" w:rsidRDefault="00C61DED" w:rsidP="008D2C95">
      <w:pPr>
        <w:widowControl w:val="0"/>
        <w:rPr>
          <w:rFonts w:asciiTheme="minorHAnsi" w:hAnsiTheme="minorHAnsi" w:cstheme="minorHAnsi"/>
          <w:sz w:val="24"/>
          <w:szCs w:val="24"/>
          <w:lang w:val="en-CA"/>
        </w:rPr>
      </w:pPr>
      <w:r w:rsidRPr="007F183E">
        <w:rPr>
          <w:rFonts w:asciiTheme="minorHAnsi" w:hAnsiTheme="minorHAnsi" w:cstheme="minorHAnsi"/>
          <w:sz w:val="24"/>
          <w:szCs w:val="24"/>
          <w:lang w:val="en-CA"/>
        </w:rPr>
        <w:t xml:space="preserve">During the mid-1930s, W. E. Deming took a one-year leave of absence from the U. S. Department of Agriculture to study statistical theory under </w:t>
      </w:r>
      <w:r w:rsidR="00E528E4" w:rsidRPr="007F183E">
        <w:rPr>
          <w:rFonts w:asciiTheme="minorHAnsi" w:hAnsiTheme="minorHAnsi" w:cstheme="minorHAnsi"/>
          <w:sz w:val="24"/>
          <w:szCs w:val="24"/>
          <w:lang w:val="en-CA"/>
        </w:rPr>
        <w:t xml:space="preserve">noted statistician, </w:t>
      </w:r>
      <w:r w:rsidRPr="007F183E">
        <w:rPr>
          <w:rFonts w:asciiTheme="minorHAnsi" w:hAnsiTheme="minorHAnsi" w:cstheme="minorHAnsi"/>
          <w:sz w:val="24"/>
          <w:szCs w:val="24"/>
          <w:lang w:val="en-CA"/>
        </w:rPr>
        <w:t>Ronald A. Fisher</w:t>
      </w:r>
      <w:r w:rsidR="00E528E4" w:rsidRPr="007F183E">
        <w:rPr>
          <w:rFonts w:asciiTheme="minorHAnsi" w:hAnsiTheme="minorHAnsi" w:cstheme="minorHAnsi"/>
          <w:sz w:val="24"/>
          <w:szCs w:val="24"/>
          <w:lang w:val="en-CA"/>
        </w:rPr>
        <w:t>.</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After he returned to the USDA</w:t>
      </w:r>
      <w:r w:rsidR="006B374D" w:rsidRPr="007F183E">
        <w:rPr>
          <w:rFonts w:asciiTheme="minorHAnsi" w:hAnsiTheme="minorHAnsi" w:cstheme="minorHAnsi"/>
          <w:sz w:val="24"/>
          <w:szCs w:val="24"/>
          <w:lang w:val="en-CA"/>
        </w:rPr>
        <w:t>,</w:t>
      </w:r>
      <w:r w:rsidRPr="007F183E">
        <w:rPr>
          <w:rFonts w:asciiTheme="minorHAnsi" w:hAnsiTheme="minorHAnsi" w:cstheme="minorHAnsi"/>
          <w:sz w:val="24"/>
          <w:szCs w:val="24"/>
          <w:lang w:val="en-CA"/>
        </w:rPr>
        <w:t xml:space="preserve"> he organized a series of evening lectures on statistical theory for the USDA’s graduate school of continuing education.</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Deming invited a number of prominent international scholars to lecture, and it was in this forum that Deming promoted Walter Shewhart's work on statistical process control.</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 xml:space="preserve">Shewhart delivered a four-part lecture which Deming helped compile into the book that for many years was the bible of statistical quality control, </w:t>
      </w:r>
      <w:r w:rsidRPr="007F183E">
        <w:rPr>
          <w:rFonts w:asciiTheme="minorHAnsi" w:hAnsiTheme="minorHAnsi" w:cstheme="minorHAnsi"/>
          <w:i/>
          <w:iCs/>
          <w:sz w:val="24"/>
          <w:szCs w:val="24"/>
          <w:lang w:val="en-CA"/>
        </w:rPr>
        <w:t>Statistical Method from the Viewpoint of Quality Control</w:t>
      </w:r>
      <w:r w:rsidRPr="007F183E">
        <w:rPr>
          <w:rFonts w:asciiTheme="minorHAnsi" w:hAnsiTheme="minorHAnsi" w:cstheme="minorHAnsi"/>
          <w:sz w:val="24"/>
          <w:szCs w:val="24"/>
          <w:lang w:val="en-CA"/>
        </w:rPr>
        <w:t>. Through this lecture series Deming became well-known to many prominent individuals who attended the lectures, including Milton Friedman.</w:t>
      </w:r>
    </w:p>
    <w:p w14:paraId="490B5B4F" w14:textId="77777777" w:rsidR="00BD75E7" w:rsidRPr="007F183E" w:rsidRDefault="00BD75E7" w:rsidP="008D2C95">
      <w:pPr>
        <w:widowControl w:val="0"/>
        <w:rPr>
          <w:rFonts w:asciiTheme="minorHAnsi" w:hAnsiTheme="minorHAnsi" w:cstheme="minorHAnsi"/>
          <w:sz w:val="24"/>
          <w:szCs w:val="24"/>
          <w:lang w:val="en-CA"/>
        </w:rPr>
      </w:pPr>
    </w:p>
    <w:p w14:paraId="53BABA71" w14:textId="77777777" w:rsidR="00C61DED" w:rsidRPr="007F183E" w:rsidRDefault="00C61DED" w:rsidP="008D2C95">
      <w:pPr>
        <w:widowControl w:val="0"/>
        <w:rPr>
          <w:rFonts w:asciiTheme="minorHAnsi" w:hAnsiTheme="minorHAnsi" w:cstheme="minorHAnsi"/>
          <w:sz w:val="24"/>
          <w:szCs w:val="24"/>
          <w:lang w:val="en-CA"/>
        </w:rPr>
      </w:pPr>
      <w:r w:rsidRPr="007F183E">
        <w:rPr>
          <w:rFonts w:asciiTheme="minorHAnsi" w:hAnsiTheme="minorHAnsi" w:cstheme="minorHAnsi"/>
          <w:i/>
          <w:iCs/>
          <w:sz w:val="24"/>
          <w:szCs w:val="24"/>
          <w:lang w:val="en-CA"/>
        </w:rPr>
        <w:t>Source</w:t>
      </w:r>
      <w:r w:rsidRPr="007F183E">
        <w:rPr>
          <w:rFonts w:asciiTheme="minorHAnsi" w:hAnsiTheme="minorHAnsi" w:cstheme="minorHAnsi"/>
          <w:sz w:val="24"/>
          <w:szCs w:val="24"/>
          <w:lang w:val="en-CA"/>
        </w:rPr>
        <w:t>:</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Gabor, A., "Deming Demystifies the Black Art of Statistics,” Quality Progress, December 1991, pp. 26</w:t>
      </w:r>
      <w:r w:rsidR="00BD4AD0" w:rsidRPr="007F183E">
        <w:rPr>
          <w:rFonts w:asciiTheme="minorHAnsi" w:hAnsiTheme="minorHAnsi" w:cstheme="minorHAnsi"/>
          <w:sz w:val="24"/>
          <w:szCs w:val="24"/>
          <w:lang w:val="en-CA"/>
        </w:rPr>
        <w:t>–</w:t>
      </w:r>
      <w:r w:rsidRPr="007F183E">
        <w:rPr>
          <w:rFonts w:asciiTheme="minorHAnsi" w:hAnsiTheme="minorHAnsi" w:cstheme="minorHAnsi"/>
          <w:sz w:val="24"/>
          <w:szCs w:val="24"/>
          <w:lang w:val="en-CA"/>
        </w:rPr>
        <w:t>28.</w:t>
      </w:r>
    </w:p>
    <w:p w14:paraId="3D8F6B99" w14:textId="77777777" w:rsidR="00C61DED" w:rsidRPr="007F183E" w:rsidRDefault="00C61DED" w:rsidP="008D2C95">
      <w:pPr>
        <w:widowControl w:val="0"/>
        <w:rPr>
          <w:rFonts w:asciiTheme="minorHAnsi" w:hAnsiTheme="minorHAnsi" w:cstheme="minorHAnsi"/>
          <w:sz w:val="22"/>
          <w:lang w:val="en-CA"/>
        </w:rPr>
      </w:pPr>
    </w:p>
    <w:p w14:paraId="7FD8BC3E" w14:textId="03AA78A0" w:rsidR="00E528E4" w:rsidRPr="007F183E" w:rsidRDefault="00E528E4" w:rsidP="00AC158A">
      <w:pPr>
        <w:widowControl w:val="0"/>
        <w:rPr>
          <w:rFonts w:asciiTheme="minorHAnsi" w:hAnsiTheme="minorHAnsi" w:cstheme="minorHAnsi"/>
          <w:b/>
          <w:bCs/>
          <w:sz w:val="26"/>
          <w:szCs w:val="26"/>
          <w:lang w:val="en-CA"/>
        </w:rPr>
      </w:pPr>
      <w:r w:rsidRPr="007F183E">
        <w:rPr>
          <w:rFonts w:asciiTheme="minorHAnsi" w:hAnsiTheme="minorHAnsi" w:cstheme="minorHAnsi"/>
          <w:b/>
          <w:bCs/>
          <w:sz w:val="26"/>
          <w:szCs w:val="26"/>
          <w:lang w:val="en-CA"/>
        </w:rPr>
        <w:t xml:space="preserve">Teaching Note </w:t>
      </w:r>
      <w:r w:rsidR="00085A5E" w:rsidRPr="007F183E">
        <w:rPr>
          <w:rFonts w:asciiTheme="minorHAnsi" w:hAnsiTheme="minorHAnsi" w:cstheme="minorHAnsi"/>
          <w:b/>
          <w:bCs/>
          <w:sz w:val="26"/>
          <w:szCs w:val="26"/>
          <w:lang w:val="en-CA"/>
        </w:rPr>
        <w:t>6</w:t>
      </w:r>
      <w:r w:rsidR="00AC158A" w:rsidRPr="007F183E">
        <w:rPr>
          <w:rFonts w:asciiTheme="minorHAnsi" w:hAnsiTheme="minorHAnsi" w:cstheme="minorHAnsi"/>
          <w:b/>
          <w:bCs/>
          <w:sz w:val="26"/>
          <w:szCs w:val="26"/>
          <w:lang w:val="en-CA"/>
        </w:rPr>
        <w:t>—</w:t>
      </w:r>
      <w:r w:rsidRPr="007F183E">
        <w:rPr>
          <w:rFonts w:asciiTheme="minorHAnsi" w:hAnsiTheme="minorHAnsi" w:cstheme="minorHAnsi"/>
          <w:b/>
          <w:bCs/>
          <w:sz w:val="26"/>
          <w:szCs w:val="26"/>
          <w:lang w:val="en-CA"/>
        </w:rPr>
        <w:t>Baldrige Awards</w:t>
      </w:r>
    </w:p>
    <w:p w14:paraId="38BA95FA" w14:textId="77777777" w:rsidR="0027679C" w:rsidRPr="007F183E" w:rsidRDefault="00716A03" w:rsidP="008D2C95">
      <w:pPr>
        <w:widowControl w:val="0"/>
        <w:rPr>
          <w:rFonts w:asciiTheme="minorHAnsi" w:hAnsiTheme="minorHAnsi" w:cstheme="minorHAnsi"/>
          <w:sz w:val="24"/>
          <w:szCs w:val="24"/>
          <w:lang w:val="en-CA"/>
        </w:rPr>
      </w:pPr>
      <w:r w:rsidRPr="007F183E">
        <w:rPr>
          <w:rFonts w:asciiTheme="minorHAnsi" w:hAnsiTheme="minorHAnsi" w:cstheme="minorHAnsi"/>
          <w:sz w:val="24"/>
          <w:szCs w:val="24"/>
          <w:lang w:val="en-CA"/>
        </w:rPr>
        <w:t>A detailed presentation of each Baldrige Award winning company can be accessed at the Baldrige Award site.</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This site and the website addresses for many of he Baldrige companies are provided in the web</w:t>
      </w:r>
      <w:r w:rsidR="006B374D"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links section for this chapte</w:t>
      </w:r>
      <w:r w:rsidR="00DC731C" w:rsidRPr="007F183E">
        <w:rPr>
          <w:rFonts w:asciiTheme="minorHAnsi" w:hAnsiTheme="minorHAnsi" w:cstheme="minorHAnsi"/>
          <w:sz w:val="24"/>
          <w:szCs w:val="24"/>
          <w:lang w:val="en-CA"/>
        </w:rPr>
        <w:t>r</w:t>
      </w:r>
      <w:r w:rsidRPr="007F183E">
        <w:rPr>
          <w:rFonts w:asciiTheme="minorHAnsi" w:hAnsiTheme="minorHAnsi" w:cstheme="minorHAnsi"/>
          <w:sz w:val="24"/>
          <w:szCs w:val="24"/>
          <w:lang w:val="en-CA"/>
        </w:rPr>
        <w:t xml:space="preserve"> on the text website.</w:t>
      </w:r>
    </w:p>
    <w:p w14:paraId="6918709C" w14:textId="77777777" w:rsidR="0027679C" w:rsidRPr="007F183E" w:rsidRDefault="0027679C" w:rsidP="008D2C95">
      <w:pPr>
        <w:widowControl w:val="0"/>
        <w:rPr>
          <w:rFonts w:asciiTheme="minorHAnsi" w:hAnsiTheme="minorHAnsi" w:cstheme="minorHAnsi"/>
          <w:sz w:val="22"/>
          <w:lang w:val="en-CA"/>
        </w:rPr>
      </w:pPr>
    </w:p>
    <w:p w14:paraId="69A4F3E0" w14:textId="3DE254BD" w:rsidR="00DC731C" w:rsidRPr="007F183E" w:rsidRDefault="00DC731C" w:rsidP="00AC158A">
      <w:pPr>
        <w:widowControl w:val="0"/>
        <w:rPr>
          <w:rFonts w:asciiTheme="minorHAnsi" w:hAnsiTheme="minorHAnsi" w:cstheme="minorHAnsi"/>
          <w:b/>
          <w:bCs/>
          <w:sz w:val="26"/>
          <w:szCs w:val="26"/>
          <w:lang w:val="en-CA"/>
        </w:rPr>
      </w:pPr>
      <w:r w:rsidRPr="007F183E">
        <w:rPr>
          <w:rFonts w:asciiTheme="minorHAnsi" w:hAnsiTheme="minorHAnsi" w:cstheme="minorHAnsi"/>
          <w:b/>
          <w:bCs/>
          <w:sz w:val="26"/>
          <w:szCs w:val="26"/>
          <w:lang w:val="en-CA"/>
        </w:rPr>
        <w:t xml:space="preserve">Teaching Note </w:t>
      </w:r>
      <w:r w:rsidR="00085A5E" w:rsidRPr="007F183E">
        <w:rPr>
          <w:rFonts w:asciiTheme="minorHAnsi" w:hAnsiTheme="minorHAnsi" w:cstheme="minorHAnsi"/>
          <w:b/>
          <w:bCs/>
          <w:sz w:val="26"/>
          <w:szCs w:val="26"/>
          <w:lang w:val="en-CA"/>
        </w:rPr>
        <w:t>7</w:t>
      </w:r>
      <w:r w:rsidR="00AC158A" w:rsidRPr="007F183E">
        <w:rPr>
          <w:rFonts w:asciiTheme="minorHAnsi" w:hAnsiTheme="minorHAnsi" w:cstheme="minorHAnsi"/>
          <w:b/>
          <w:bCs/>
          <w:sz w:val="26"/>
          <w:szCs w:val="26"/>
          <w:lang w:val="en-CA"/>
        </w:rPr>
        <w:t>—</w:t>
      </w:r>
      <w:r w:rsidRPr="007F183E">
        <w:rPr>
          <w:rFonts w:asciiTheme="minorHAnsi" w:hAnsiTheme="minorHAnsi" w:cstheme="minorHAnsi"/>
          <w:b/>
          <w:bCs/>
          <w:sz w:val="26"/>
          <w:szCs w:val="26"/>
          <w:lang w:val="en-CA"/>
        </w:rPr>
        <w:t>Canad</w:t>
      </w:r>
      <w:r w:rsidR="006B374D" w:rsidRPr="007F183E">
        <w:rPr>
          <w:rFonts w:asciiTheme="minorHAnsi" w:hAnsiTheme="minorHAnsi" w:cstheme="minorHAnsi"/>
          <w:b/>
          <w:bCs/>
          <w:sz w:val="26"/>
          <w:szCs w:val="26"/>
          <w:lang w:val="en-CA"/>
        </w:rPr>
        <w:t>i</w:t>
      </w:r>
      <w:r w:rsidRPr="007F183E">
        <w:rPr>
          <w:rFonts w:asciiTheme="minorHAnsi" w:hAnsiTheme="minorHAnsi" w:cstheme="minorHAnsi"/>
          <w:b/>
          <w:bCs/>
          <w:sz w:val="26"/>
          <w:szCs w:val="26"/>
          <w:lang w:val="en-CA"/>
        </w:rPr>
        <w:t>an Awards for Excellence</w:t>
      </w:r>
      <w:r w:rsidR="003605F1" w:rsidRPr="007F183E">
        <w:rPr>
          <w:rFonts w:asciiTheme="minorHAnsi" w:hAnsiTheme="minorHAnsi" w:cstheme="minorHAnsi"/>
          <w:b/>
          <w:bCs/>
          <w:sz w:val="26"/>
          <w:szCs w:val="26"/>
          <w:lang w:val="en-CA"/>
        </w:rPr>
        <w:t xml:space="preserve"> (CAE)</w:t>
      </w:r>
    </w:p>
    <w:p w14:paraId="782CC518" w14:textId="77777777" w:rsidR="0027679C" w:rsidRPr="007F183E" w:rsidRDefault="00DC731C" w:rsidP="008D2C95">
      <w:pPr>
        <w:widowControl w:val="0"/>
        <w:rPr>
          <w:rFonts w:asciiTheme="minorHAnsi" w:hAnsiTheme="minorHAnsi" w:cstheme="minorHAnsi"/>
          <w:sz w:val="24"/>
          <w:szCs w:val="24"/>
          <w:lang w:val="en-CA"/>
        </w:rPr>
      </w:pPr>
      <w:r w:rsidRPr="007F183E">
        <w:rPr>
          <w:rFonts w:asciiTheme="minorHAnsi" w:hAnsiTheme="minorHAnsi" w:cstheme="minorHAnsi"/>
          <w:sz w:val="24"/>
          <w:szCs w:val="24"/>
          <w:lang w:val="en-CA"/>
        </w:rPr>
        <w:t xml:space="preserve">Excellence Canada, founded in 1992, is an independent, not-for-profit organization that recognizes excellence within Canadian companies and non-profits. </w:t>
      </w:r>
      <w:r w:rsidR="003605F1" w:rsidRPr="007F183E">
        <w:rPr>
          <w:rFonts w:asciiTheme="minorHAnsi" w:hAnsiTheme="minorHAnsi" w:cstheme="minorHAnsi"/>
          <w:sz w:val="24"/>
          <w:szCs w:val="24"/>
          <w:lang w:val="en-CA"/>
        </w:rPr>
        <w:t xml:space="preserve">The link to CAE is: </w:t>
      </w:r>
      <w:hyperlink r:id="rId10" w:history="1">
        <w:r w:rsidR="003605F1" w:rsidRPr="007F183E">
          <w:rPr>
            <w:rStyle w:val="Hyperlink"/>
            <w:rFonts w:asciiTheme="minorHAnsi" w:hAnsiTheme="minorHAnsi" w:cstheme="minorHAnsi"/>
            <w:sz w:val="24"/>
            <w:szCs w:val="24"/>
            <w:lang w:val="en-CA"/>
          </w:rPr>
          <w:t>http://www.nqi.ca/</w:t>
        </w:r>
      </w:hyperlink>
      <w:r w:rsidR="006B374D" w:rsidRPr="007F183E">
        <w:rPr>
          <w:rFonts w:asciiTheme="minorHAnsi" w:hAnsiTheme="minorHAnsi" w:cstheme="minorHAnsi"/>
          <w:sz w:val="24"/>
          <w:szCs w:val="24"/>
          <w:lang w:val="en-CA"/>
        </w:rPr>
        <w:t xml:space="preserve"> </w:t>
      </w:r>
    </w:p>
    <w:p w14:paraId="6892190F" w14:textId="77777777" w:rsidR="00085A5E" w:rsidRPr="007F183E" w:rsidRDefault="00085A5E" w:rsidP="008D2C95">
      <w:pPr>
        <w:widowControl w:val="0"/>
        <w:rPr>
          <w:rFonts w:asciiTheme="minorHAnsi" w:hAnsiTheme="minorHAnsi" w:cstheme="minorHAnsi"/>
          <w:color w:val="000000"/>
          <w:sz w:val="28"/>
          <w:szCs w:val="28"/>
          <w:u w:val="single"/>
          <w:lang w:val="en-CA"/>
        </w:rPr>
      </w:pPr>
    </w:p>
    <w:p w14:paraId="47D851A7" w14:textId="2ED99C7F" w:rsidR="00C61DED" w:rsidRPr="007F183E" w:rsidRDefault="00C61DED" w:rsidP="008D2C95">
      <w:pPr>
        <w:widowControl w:val="0"/>
        <w:rPr>
          <w:rFonts w:asciiTheme="minorHAnsi" w:hAnsiTheme="minorHAnsi" w:cstheme="minorHAnsi"/>
          <w:b/>
          <w:bCs/>
          <w:sz w:val="26"/>
          <w:szCs w:val="26"/>
          <w:u w:val="single"/>
          <w:lang w:val="en-CA"/>
        </w:rPr>
      </w:pPr>
      <w:r w:rsidRPr="007F183E">
        <w:rPr>
          <w:rFonts w:asciiTheme="minorHAnsi" w:hAnsiTheme="minorHAnsi" w:cstheme="minorHAnsi"/>
          <w:b/>
          <w:bCs/>
          <w:sz w:val="26"/>
          <w:szCs w:val="26"/>
          <w:u w:val="single"/>
          <w:lang w:val="en-CA"/>
        </w:rPr>
        <w:t>PAUSE AND REFLECT</w:t>
      </w:r>
    </w:p>
    <w:p w14:paraId="50C16183" w14:textId="77777777" w:rsidR="00C61DED" w:rsidRPr="007F183E" w:rsidRDefault="00C61DED" w:rsidP="005F7AF4">
      <w:pPr>
        <w:widowControl w:val="0"/>
        <w:ind w:left="426" w:hanging="426"/>
        <w:rPr>
          <w:rFonts w:asciiTheme="minorHAnsi" w:hAnsiTheme="minorHAnsi" w:cstheme="minorHAnsi"/>
          <w:sz w:val="24"/>
          <w:szCs w:val="24"/>
          <w:lang w:val="en-CA"/>
        </w:rPr>
      </w:pPr>
    </w:p>
    <w:p w14:paraId="25C6C35F" w14:textId="77777777" w:rsidR="00C61DED" w:rsidRPr="007F183E" w:rsidRDefault="00C61DED" w:rsidP="00AC158A">
      <w:pPr>
        <w:pStyle w:val="BodyTextIndent"/>
        <w:widowControl w:val="0"/>
        <w:numPr>
          <w:ilvl w:val="0"/>
          <w:numId w:val="8"/>
        </w:numPr>
        <w:spacing w:line="240" w:lineRule="auto"/>
        <w:ind w:left="426" w:hanging="426"/>
        <w:rPr>
          <w:rFonts w:asciiTheme="minorHAnsi" w:hAnsiTheme="minorHAnsi" w:cstheme="minorHAnsi"/>
          <w:bCs w:val="0"/>
          <w:sz w:val="24"/>
          <w:szCs w:val="24"/>
          <w:lang w:val="en-CA"/>
        </w:rPr>
      </w:pPr>
      <w:r w:rsidRPr="007F183E">
        <w:rPr>
          <w:rFonts w:asciiTheme="minorHAnsi" w:hAnsiTheme="minorHAnsi" w:cstheme="minorHAnsi"/>
          <w:bCs w:val="0"/>
          <w:sz w:val="24"/>
          <w:szCs w:val="24"/>
          <w:lang w:val="en-CA"/>
        </w:rPr>
        <w:lastRenderedPageBreak/>
        <w:t>What are the different quality characteristics you (as a consumer) would expect to find in the following three products: a DVD player, a pizza, running shoes?</w:t>
      </w:r>
      <w:r w:rsidR="0027679C" w:rsidRPr="007F183E">
        <w:rPr>
          <w:rFonts w:asciiTheme="minorHAnsi" w:hAnsiTheme="minorHAnsi" w:cstheme="minorHAnsi"/>
          <w:bCs w:val="0"/>
          <w:sz w:val="24"/>
          <w:szCs w:val="24"/>
          <w:lang w:val="en-CA"/>
        </w:rPr>
        <w:t xml:space="preserve"> </w:t>
      </w:r>
      <w:r w:rsidRPr="007F183E">
        <w:rPr>
          <w:rFonts w:asciiTheme="minorHAnsi" w:hAnsiTheme="minorHAnsi" w:cstheme="minorHAnsi"/>
          <w:bCs w:val="0"/>
          <w:sz w:val="24"/>
          <w:szCs w:val="24"/>
          <w:lang w:val="en-CA"/>
        </w:rPr>
        <w:t>Conduct threaded discussion on each selected product.</w:t>
      </w:r>
    </w:p>
    <w:p w14:paraId="5541D2C0" w14:textId="77777777" w:rsidR="00C61DED" w:rsidRPr="007F183E" w:rsidRDefault="00C61DED" w:rsidP="00AC158A">
      <w:pPr>
        <w:widowControl w:val="0"/>
        <w:ind w:left="426" w:hanging="426"/>
        <w:rPr>
          <w:rFonts w:asciiTheme="minorHAnsi" w:hAnsiTheme="minorHAnsi" w:cstheme="minorHAnsi"/>
          <w:sz w:val="24"/>
          <w:szCs w:val="24"/>
          <w:lang w:val="en-CA"/>
        </w:rPr>
      </w:pPr>
    </w:p>
    <w:p w14:paraId="593EF547" w14:textId="77777777" w:rsidR="00C61DED" w:rsidRPr="007F183E" w:rsidRDefault="00C61DED" w:rsidP="00AC158A">
      <w:pPr>
        <w:widowControl w:val="0"/>
        <w:numPr>
          <w:ilvl w:val="0"/>
          <w:numId w:val="8"/>
        </w:numPr>
        <w:ind w:left="426" w:hanging="426"/>
        <w:rPr>
          <w:rFonts w:asciiTheme="minorHAnsi" w:hAnsiTheme="minorHAnsi" w:cstheme="minorHAnsi"/>
          <w:sz w:val="24"/>
          <w:szCs w:val="24"/>
          <w:lang w:val="en-CA"/>
        </w:rPr>
      </w:pPr>
      <w:r w:rsidRPr="007F183E">
        <w:rPr>
          <w:rFonts w:asciiTheme="minorHAnsi" w:hAnsiTheme="minorHAnsi" w:cstheme="minorHAnsi"/>
          <w:sz w:val="24"/>
          <w:szCs w:val="24"/>
          <w:lang w:val="en-CA"/>
        </w:rPr>
        <w:t>In most consumer markets, there exist low-quality, moderate-qua</w:t>
      </w:r>
      <w:r w:rsidR="00716A03" w:rsidRPr="007F183E">
        <w:rPr>
          <w:rFonts w:asciiTheme="minorHAnsi" w:hAnsiTheme="minorHAnsi" w:cstheme="minorHAnsi"/>
          <w:sz w:val="24"/>
          <w:szCs w:val="24"/>
          <w:lang w:val="en-CA"/>
        </w:rPr>
        <w:t>lity, and high-quality products.</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There appears to be a market for each.</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Can the Definitions of Quality or the Cost of Quality models illuminate this seemingly odd phenomenon?</w:t>
      </w:r>
    </w:p>
    <w:p w14:paraId="5F54835A" w14:textId="77777777" w:rsidR="00C61DED" w:rsidRPr="007F183E" w:rsidRDefault="00C61DED" w:rsidP="00AC158A">
      <w:pPr>
        <w:widowControl w:val="0"/>
        <w:ind w:left="426" w:hanging="426"/>
        <w:rPr>
          <w:rFonts w:asciiTheme="minorHAnsi" w:hAnsiTheme="minorHAnsi" w:cstheme="minorHAnsi"/>
          <w:sz w:val="24"/>
          <w:szCs w:val="24"/>
          <w:lang w:val="en-CA"/>
        </w:rPr>
      </w:pPr>
    </w:p>
    <w:p w14:paraId="483FF660" w14:textId="77777777" w:rsidR="0027679C" w:rsidRPr="007F183E" w:rsidRDefault="00C61DED" w:rsidP="00AC158A">
      <w:pPr>
        <w:widowControl w:val="0"/>
        <w:numPr>
          <w:ilvl w:val="0"/>
          <w:numId w:val="8"/>
        </w:numPr>
        <w:ind w:left="426" w:hanging="426"/>
        <w:rPr>
          <w:rFonts w:asciiTheme="minorHAnsi" w:hAnsiTheme="minorHAnsi" w:cstheme="minorHAnsi"/>
          <w:sz w:val="24"/>
          <w:szCs w:val="24"/>
          <w:lang w:val="en-CA"/>
        </w:rPr>
      </w:pPr>
      <w:r w:rsidRPr="007F183E">
        <w:rPr>
          <w:rFonts w:asciiTheme="minorHAnsi" w:hAnsiTheme="minorHAnsi" w:cstheme="minorHAnsi"/>
          <w:sz w:val="24"/>
          <w:szCs w:val="24"/>
          <w:lang w:val="en-CA"/>
        </w:rPr>
        <w:t>Identify a company or organization from which you have received high-quality products and describe the characteristics which make it high quality.</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Identify a company or organization from which you have received poor-quality products or services, describe the nature of the defects, and suggest ways in which you might improve quality.</w:t>
      </w:r>
    </w:p>
    <w:p w14:paraId="58DBA32E" w14:textId="77777777" w:rsidR="00BD2FC2" w:rsidRPr="007F183E" w:rsidRDefault="00BD2FC2" w:rsidP="00AC158A">
      <w:pPr>
        <w:pStyle w:val="ListParagraph"/>
        <w:widowControl w:val="0"/>
        <w:ind w:left="426" w:hanging="426"/>
        <w:rPr>
          <w:rFonts w:asciiTheme="minorHAnsi" w:hAnsiTheme="minorHAnsi" w:cstheme="minorHAnsi"/>
          <w:sz w:val="24"/>
          <w:szCs w:val="24"/>
          <w:lang w:val="en-CA"/>
        </w:rPr>
      </w:pPr>
    </w:p>
    <w:p w14:paraId="7D100189" w14:textId="77777777" w:rsidR="0027679C" w:rsidRPr="007F183E" w:rsidRDefault="00BD75E7" w:rsidP="00AC158A">
      <w:pPr>
        <w:widowControl w:val="0"/>
        <w:numPr>
          <w:ilvl w:val="0"/>
          <w:numId w:val="8"/>
        </w:numPr>
        <w:ind w:left="426" w:hanging="426"/>
        <w:rPr>
          <w:rFonts w:asciiTheme="minorHAnsi" w:hAnsiTheme="minorHAnsi" w:cstheme="minorHAnsi"/>
          <w:sz w:val="24"/>
          <w:szCs w:val="24"/>
          <w:lang w:val="en-CA"/>
        </w:rPr>
      </w:pPr>
      <w:r w:rsidRPr="007F183E">
        <w:rPr>
          <w:rFonts w:asciiTheme="minorHAnsi" w:hAnsiTheme="minorHAnsi" w:cstheme="minorHAnsi"/>
          <w:sz w:val="24"/>
          <w:szCs w:val="24"/>
          <w:lang w:val="en-CA"/>
        </w:rPr>
        <w:t>M</w:t>
      </w:r>
      <w:r w:rsidR="00716A03" w:rsidRPr="007F183E">
        <w:rPr>
          <w:rFonts w:asciiTheme="minorHAnsi" w:hAnsiTheme="minorHAnsi" w:cstheme="minorHAnsi"/>
          <w:sz w:val="24"/>
          <w:szCs w:val="24"/>
          <w:lang w:val="en-CA"/>
        </w:rPr>
        <w:t xml:space="preserve">atch up the components of </w:t>
      </w:r>
      <w:r w:rsidR="00490348" w:rsidRPr="007F183E">
        <w:rPr>
          <w:rFonts w:asciiTheme="minorHAnsi" w:hAnsiTheme="minorHAnsi" w:cstheme="minorHAnsi"/>
          <w:sz w:val="24"/>
          <w:szCs w:val="24"/>
          <w:lang w:val="en-CA"/>
        </w:rPr>
        <w:t xml:space="preserve">Six Sigma </w:t>
      </w:r>
      <w:r w:rsidR="00716A03" w:rsidRPr="007F183E">
        <w:rPr>
          <w:rFonts w:asciiTheme="minorHAnsi" w:hAnsiTheme="minorHAnsi" w:cstheme="minorHAnsi"/>
          <w:sz w:val="24"/>
          <w:szCs w:val="24"/>
          <w:lang w:val="en-CA"/>
        </w:rPr>
        <w:t>with the tools and precepts espoused by Deming and other quality gurus, i.e.</w:t>
      </w:r>
      <w:r w:rsidR="00490348" w:rsidRPr="007F183E">
        <w:rPr>
          <w:rFonts w:asciiTheme="minorHAnsi" w:hAnsiTheme="minorHAnsi" w:cstheme="minorHAnsi"/>
          <w:sz w:val="24"/>
          <w:szCs w:val="24"/>
          <w:lang w:val="en-CA"/>
        </w:rPr>
        <w:t>,</w:t>
      </w:r>
      <w:r w:rsidR="00716A03" w:rsidRPr="007F183E">
        <w:rPr>
          <w:rFonts w:asciiTheme="minorHAnsi" w:hAnsiTheme="minorHAnsi" w:cstheme="minorHAnsi"/>
          <w:sz w:val="24"/>
          <w:szCs w:val="24"/>
          <w:lang w:val="en-CA"/>
        </w:rPr>
        <w:t xml:space="preserve"> trace the roots of </w:t>
      </w:r>
      <w:r w:rsidR="00490348" w:rsidRPr="007F183E">
        <w:rPr>
          <w:rFonts w:asciiTheme="minorHAnsi" w:hAnsiTheme="minorHAnsi" w:cstheme="minorHAnsi"/>
          <w:sz w:val="24"/>
          <w:szCs w:val="24"/>
          <w:lang w:val="en-CA"/>
        </w:rPr>
        <w:t>Six Sigma</w:t>
      </w:r>
      <w:r w:rsidR="00716A03" w:rsidRPr="007F183E">
        <w:rPr>
          <w:rFonts w:asciiTheme="minorHAnsi" w:hAnsiTheme="minorHAnsi" w:cstheme="minorHAnsi"/>
          <w:sz w:val="24"/>
          <w:szCs w:val="24"/>
          <w:lang w:val="en-CA"/>
        </w:rPr>
        <w:t>.</w:t>
      </w:r>
      <w:r w:rsidR="0027679C" w:rsidRPr="007F183E">
        <w:rPr>
          <w:rFonts w:asciiTheme="minorHAnsi" w:hAnsiTheme="minorHAnsi" w:cstheme="minorHAnsi"/>
          <w:sz w:val="24"/>
          <w:szCs w:val="24"/>
          <w:lang w:val="en-CA"/>
        </w:rPr>
        <w:t xml:space="preserve"> </w:t>
      </w:r>
      <w:r w:rsidR="00BD2FC2" w:rsidRPr="007F183E">
        <w:rPr>
          <w:rFonts w:asciiTheme="minorHAnsi" w:hAnsiTheme="minorHAnsi" w:cstheme="minorHAnsi"/>
          <w:sz w:val="24"/>
          <w:szCs w:val="24"/>
          <w:lang w:val="en-CA"/>
        </w:rPr>
        <w:t>W</w:t>
      </w:r>
      <w:r w:rsidR="00716A03" w:rsidRPr="007F183E">
        <w:rPr>
          <w:rFonts w:asciiTheme="minorHAnsi" w:hAnsiTheme="minorHAnsi" w:cstheme="minorHAnsi"/>
          <w:sz w:val="24"/>
          <w:szCs w:val="24"/>
          <w:lang w:val="en-CA"/>
        </w:rPr>
        <w:t xml:space="preserve">hy </w:t>
      </w:r>
      <w:r w:rsidR="00BD2FC2" w:rsidRPr="007F183E">
        <w:rPr>
          <w:rFonts w:asciiTheme="minorHAnsi" w:hAnsiTheme="minorHAnsi" w:cstheme="minorHAnsi"/>
          <w:sz w:val="24"/>
          <w:szCs w:val="24"/>
          <w:lang w:val="en-CA"/>
        </w:rPr>
        <w:t>does</w:t>
      </w:r>
      <w:r w:rsidR="00716A03" w:rsidRPr="007F183E">
        <w:rPr>
          <w:rFonts w:asciiTheme="minorHAnsi" w:hAnsiTheme="minorHAnsi" w:cstheme="minorHAnsi"/>
          <w:sz w:val="24"/>
          <w:szCs w:val="24"/>
          <w:lang w:val="en-CA"/>
        </w:rPr>
        <w:t xml:space="preserve"> </w:t>
      </w:r>
      <w:r w:rsidR="00490348" w:rsidRPr="007F183E">
        <w:rPr>
          <w:rFonts w:asciiTheme="minorHAnsi" w:hAnsiTheme="minorHAnsi" w:cstheme="minorHAnsi"/>
          <w:sz w:val="24"/>
          <w:szCs w:val="24"/>
          <w:lang w:val="en-CA"/>
        </w:rPr>
        <w:t xml:space="preserve">Six Sigma </w:t>
      </w:r>
      <w:r w:rsidR="00716A03" w:rsidRPr="007F183E">
        <w:rPr>
          <w:rFonts w:asciiTheme="minorHAnsi" w:hAnsiTheme="minorHAnsi" w:cstheme="minorHAnsi"/>
          <w:sz w:val="24"/>
          <w:szCs w:val="24"/>
          <w:lang w:val="en-CA"/>
        </w:rPr>
        <w:t>use</w:t>
      </w:r>
      <w:r w:rsidR="00BD2FC2" w:rsidRPr="007F183E">
        <w:rPr>
          <w:rFonts w:asciiTheme="minorHAnsi" w:hAnsiTheme="minorHAnsi" w:cstheme="minorHAnsi"/>
          <w:sz w:val="24"/>
          <w:szCs w:val="24"/>
          <w:lang w:val="en-CA"/>
        </w:rPr>
        <w:t xml:space="preserve"> these particular </w:t>
      </w:r>
      <w:r w:rsidR="00716A03" w:rsidRPr="007F183E">
        <w:rPr>
          <w:rFonts w:asciiTheme="minorHAnsi" w:hAnsiTheme="minorHAnsi" w:cstheme="minorHAnsi"/>
          <w:sz w:val="24"/>
          <w:szCs w:val="24"/>
          <w:lang w:val="en-CA"/>
        </w:rPr>
        <w:t xml:space="preserve">components </w:t>
      </w:r>
      <w:r w:rsidR="00BD2FC2" w:rsidRPr="007F183E">
        <w:rPr>
          <w:rFonts w:asciiTheme="minorHAnsi" w:hAnsiTheme="minorHAnsi" w:cstheme="minorHAnsi"/>
          <w:sz w:val="24"/>
          <w:szCs w:val="24"/>
          <w:lang w:val="en-CA"/>
        </w:rPr>
        <w:t>and not others?</w:t>
      </w:r>
    </w:p>
    <w:p w14:paraId="6A17DF33" w14:textId="77777777" w:rsidR="00716A03" w:rsidRPr="007F183E" w:rsidRDefault="00716A03" w:rsidP="00AC158A">
      <w:pPr>
        <w:widowControl w:val="0"/>
        <w:ind w:left="426" w:hanging="426"/>
        <w:rPr>
          <w:rFonts w:asciiTheme="minorHAnsi" w:hAnsiTheme="minorHAnsi" w:cstheme="minorHAnsi"/>
          <w:sz w:val="24"/>
          <w:szCs w:val="24"/>
          <w:lang w:val="en-CA"/>
        </w:rPr>
      </w:pPr>
    </w:p>
    <w:p w14:paraId="30DAA03D" w14:textId="77777777" w:rsidR="00C61DED" w:rsidRPr="007F183E" w:rsidRDefault="00C61DED" w:rsidP="00AC158A">
      <w:pPr>
        <w:widowControl w:val="0"/>
        <w:numPr>
          <w:ilvl w:val="0"/>
          <w:numId w:val="8"/>
        </w:numPr>
        <w:ind w:left="426" w:hanging="426"/>
        <w:rPr>
          <w:rFonts w:asciiTheme="minorHAnsi" w:hAnsiTheme="minorHAnsi" w:cstheme="minorHAnsi"/>
          <w:sz w:val="24"/>
          <w:szCs w:val="24"/>
          <w:lang w:val="en-CA"/>
        </w:rPr>
      </w:pPr>
      <w:r w:rsidRPr="007F183E">
        <w:rPr>
          <w:rFonts w:asciiTheme="minorHAnsi" w:hAnsiTheme="minorHAnsi" w:cstheme="minorHAnsi"/>
          <w:sz w:val="24"/>
          <w:szCs w:val="24"/>
          <w:lang w:val="en-CA"/>
        </w:rPr>
        <w:t>A defen</w:t>
      </w:r>
      <w:r w:rsidR="00AC158A" w:rsidRPr="007F183E">
        <w:rPr>
          <w:rFonts w:asciiTheme="minorHAnsi" w:hAnsiTheme="minorHAnsi" w:cstheme="minorHAnsi"/>
          <w:sz w:val="24"/>
          <w:szCs w:val="24"/>
          <w:lang w:val="en-CA"/>
        </w:rPr>
        <w:t>c</w:t>
      </w:r>
      <w:r w:rsidRPr="007F183E">
        <w:rPr>
          <w:rFonts w:asciiTheme="minorHAnsi" w:hAnsiTheme="minorHAnsi" w:cstheme="minorHAnsi"/>
          <w:sz w:val="24"/>
          <w:szCs w:val="24"/>
          <w:lang w:val="en-CA"/>
        </w:rPr>
        <w:t>e contractor manufacturers rifles for the military. The military has exacting quality standards that the contractor must meet. The military is very pleased with the quality of the products provided by the contractor and rarely has to return products or has reason for complaint. However, the contractor is experiencing extremely high quality-related costs. Speculate on the reasons for the contractor's high quality-related costs.</w:t>
      </w:r>
    </w:p>
    <w:p w14:paraId="4E420F8A" w14:textId="77777777" w:rsidR="00C61DED" w:rsidRPr="007F183E" w:rsidRDefault="00C61DED" w:rsidP="00AC158A">
      <w:pPr>
        <w:widowControl w:val="0"/>
        <w:ind w:left="426" w:hanging="426"/>
        <w:rPr>
          <w:rFonts w:asciiTheme="minorHAnsi" w:hAnsiTheme="minorHAnsi" w:cstheme="minorHAnsi"/>
          <w:sz w:val="24"/>
          <w:szCs w:val="24"/>
          <w:lang w:val="en-CA"/>
        </w:rPr>
      </w:pPr>
    </w:p>
    <w:p w14:paraId="575AF0A1" w14:textId="77777777" w:rsidR="00C61DED" w:rsidRPr="007F183E" w:rsidRDefault="00C61DED" w:rsidP="00AC158A">
      <w:pPr>
        <w:widowControl w:val="0"/>
        <w:numPr>
          <w:ilvl w:val="0"/>
          <w:numId w:val="8"/>
        </w:numPr>
        <w:ind w:left="426" w:hanging="426"/>
        <w:rPr>
          <w:rFonts w:asciiTheme="minorHAnsi" w:hAnsiTheme="minorHAnsi" w:cstheme="minorHAnsi"/>
          <w:sz w:val="24"/>
          <w:szCs w:val="24"/>
          <w:lang w:val="en-CA"/>
        </w:rPr>
      </w:pPr>
      <w:r w:rsidRPr="007F183E">
        <w:rPr>
          <w:rFonts w:asciiTheme="minorHAnsi" w:hAnsiTheme="minorHAnsi" w:cstheme="minorHAnsi"/>
          <w:sz w:val="24"/>
          <w:szCs w:val="24"/>
          <w:lang w:val="en-CA"/>
        </w:rPr>
        <w:t>Consider your university or college as a production system in which the final product is a graduate. For this system:</w:t>
      </w:r>
    </w:p>
    <w:p w14:paraId="56CE45FA" w14:textId="77777777" w:rsidR="0027679C" w:rsidRPr="007F183E" w:rsidRDefault="00AC158A" w:rsidP="00AC158A">
      <w:pPr>
        <w:widowControl w:val="0"/>
        <w:tabs>
          <w:tab w:val="left" w:pos="426"/>
          <w:tab w:val="left" w:pos="1260"/>
        </w:tabs>
        <w:ind w:left="851" w:hanging="851"/>
        <w:outlineLvl w:val="0"/>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a.</w:t>
      </w:r>
      <w:r w:rsidR="00C61DED" w:rsidRPr="007F183E">
        <w:rPr>
          <w:rFonts w:asciiTheme="minorHAnsi" w:hAnsiTheme="minorHAnsi" w:cstheme="minorHAnsi"/>
          <w:sz w:val="24"/>
          <w:szCs w:val="24"/>
          <w:lang w:val="en-CA"/>
        </w:rPr>
        <w:tab/>
        <w:t>Define quality from the producer's and customer's perspectives.</w:t>
      </w:r>
    </w:p>
    <w:p w14:paraId="425F5A77" w14:textId="77777777" w:rsidR="0027679C" w:rsidRPr="007F183E" w:rsidRDefault="00AC158A" w:rsidP="00AC158A">
      <w:pPr>
        <w:widowControl w:val="0"/>
        <w:tabs>
          <w:tab w:val="left" w:pos="426"/>
          <w:tab w:val="left" w:pos="1260"/>
        </w:tabs>
        <w:ind w:left="851" w:hanging="851"/>
        <w:outlineLvl w:val="0"/>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b.</w:t>
      </w:r>
      <w:r w:rsidR="00C61DED" w:rsidRPr="007F183E">
        <w:rPr>
          <w:rFonts w:asciiTheme="minorHAnsi" w:hAnsiTheme="minorHAnsi" w:cstheme="minorHAnsi"/>
          <w:sz w:val="24"/>
          <w:szCs w:val="24"/>
          <w:lang w:val="en-CA"/>
        </w:rPr>
        <w:tab/>
        <w:t>Develop a fitness-for-use description for final product quality.</w:t>
      </w:r>
    </w:p>
    <w:p w14:paraId="5F1E6E7B" w14:textId="77777777" w:rsidR="0027679C" w:rsidRPr="007F183E" w:rsidRDefault="00AC158A" w:rsidP="00AC158A">
      <w:pPr>
        <w:widowControl w:val="0"/>
        <w:tabs>
          <w:tab w:val="left" w:pos="426"/>
          <w:tab w:val="left" w:pos="900"/>
          <w:tab w:val="left" w:pos="1260"/>
        </w:tabs>
        <w:ind w:left="851" w:hanging="851"/>
        <w:outlineLvl w:val="0"/>
        <w:rPr>
          <w:rFonts w:asciiTheme="minorHAnsi" w:hAnsiTheme="minorHAnsi" w:cstheme="minorHAnsi"/>
          <w:sz w:val="24"/>
          <w:szCs w:val="24"/>
          <w:lang w:val="en-CA"/>
        </w:rPr>
      </w:pPr>
      <w:r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c.</w:t>
      </w:r>
      <w:r w:rsidR="00BD75E7" w:rsidRPr="007F183E">
        <w:rPr>
          <w:rFonts w:asciiTheme="minorHAnsi" w:hAnsiTheme="minorHAnsi" w:cstheme="minorHAnsi"/>
          <w:sz w:val="24"/>
          <w:szCs w:val="24"/>
          <w:lang w:val="en-CA"/>
        </w:rPr>
        <w:tab/>
      </w:r>
      <w:r w:rsidR="00C61DED" w:rsidRPr="007F183E">
        <w:rPr>
          <w:rFonts w:asciiTheme="minorHAnsi" w:hAnsiTheme="minorHAnsi" w:cstheme="minorHAnsi"/>
          <w:sz w:val="24"/>
          <w:szCs w:val="24"/>
          <w:lang w:val="en-CA"/>
        </w:rPr>
        <w:t>Give examples of the cost of poor quality (internal and external failure costs) and the cost of quality assurance (prevention and appraisal) costs.</w:t>
      </w:r>
    </w:p>
    <w:p w14:paraId="2D814A10" w14:textId="77777777" w:rsidR="00C61DED" w:rsidRPr="007F183E" w:rsidRDefault="00C61DED" w:rsidP="00AC158A">
      <w:pPr>
        <w:widowControl w:val="0"/>
        <w:tabs>
          <w:tab w:val="left" w:pos="900"/>
          <w:tab w:val="left" w:pos="1260"/>
        </w:tabs>
        <w:ind w:left="426" w:hanging="426"/>
        <w:outlineLvl w:val="0"/>
        <w:rPr>
          <w:rFonts w:asciiTheme="minorHAnsi" w:hAnsiTheme="minorHAnsi" w:cstheme="minorHAnsi"/>
          <w:sz w:val="24"/>
          <w:szCs w:val="24"/>
          <w:lang w:val="en-CA"/>
        </w:rPr>
      </w:pPr>
    </w:p>
    <w:p w14:paraId="5403186F" w14:textId="77777777" w:rsidR="0027679C" w:rsidRPr="007F183E" w:rsidRDefault="00F52FD8" w:rsidP="00AC158A">
      <w:pPr>
        <w:widowControl w:val="0"/>
        <w:numPr>
          <w:ilvl w:val="0"/>
          <w:numId w:val="8"/>
        </w:numPr>
        <w:tabs>
          <w:tab w:val="left" w:pos="900"/>
          <w:tab w:val="left" w:pos="1260"/>
        </w:tabs>
        <w:ind w:left="426" w:hanging="426"/>
        <w:outlineLvl w:val="0"/>
        <w:rPr>
          <w:rFonts w:asciiTheme="minorHAnsi" w:hAnsiTheme="minorHAnsi" w:cstheme="minorHAnsi"/>
          <w:sz w:val="24"/>
          <w:szCs w:val="24"/>
          <w:lang w:val="en-CA"/>
        </w:rPr>
      </w:pPr>
      <w:r w:rsidRPr="007F183E">
        <w:rPr>
          <w:rFonts w:asciiTheme="minorHAnsi" w:hAnsiTheme="minorHAnsi" w:cstheme="minorHAnsi"/>
          <w:sz w:val="24"/>
          <w:szCs w:val="24"/>
          <w:lang w:val="en-CA"/>
        </w:rPr>
        <w:t>T</w:t>
      </w:r>
      <w:r w:rsidR="00C61DED" w:rsidRPr="007F183E">
        <w:rPr>
          <w:rFonts w:asciiTheme="minorHAnsi" w:hAnsiTheme="minorHAnsi" w:cstheme="minorHAnsi"/>
          <w:sz w:val="24"/>
          <w:szCs w:val="24"/>
          <w:lang w:val="en-CA"/>
        </w:rPr>
        <w:t>his question is relevant if your College of Business is accredited by AASCB</w:t>
      </w:r>
      <w:r w:rsidR="00BD2FC2" w:rsidRPr="007F183E">
        <w:rPr>
          <w:rFonts w:asciiTheme="minorHAnsi" w:hAnsiTheme="minorHAnsi" w:cstheme="minorHAnsi"/>
          <w:sz w:val="24"/>
          <w:szCs w:val="24"/>
          <w:lang w:val="en-CA"/>
        </w:rPr>
        <w:t xml:space="preserve">, an agency that </w:t>
      </w:r>
      <w:r w:rsidR="00C61DED" w:rsidRPr="007F183E">
        <w:rPr>
          <w:rFonts w:asciiTheme="minorHAnsi" w:hAnsiTheme="minorHAnsi" w:cstheme="minorHAnsi"/>
          <w:sz w:val="24"/>
          <w:szCs w:val="24"/>
          <w:lang w:val="en-CA"/>
        </w:rPr>
        <w:t>embraces</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Quality Management</w:t>
      </w:r>
      <w:r w:rsidR="00C61DED" w:rsidRPr="007F183E">
        <w:rPr>
          <w:rFonts w:asciiTheme="minorHAnsi" w:hAnsiTheme="minorHAnsi" w:cstheme="minorHAnsi"/>
          <w:sz w:val="24"/>
          <w:szCs w:val="24"/>
          <w:lang w:val="en-CA"/>
        </w:rPr>
        <w:t>.</w:t>
      </w:r>
      <w:r w:rsidR="0027679C" w:rsidRPr="007F183E">
        <w:rPr>
          <w:rFonts w:asciiTheme="minorHAnsi" w:hAnsiTheme="minorHAnsi" w:cstheme="minorHAnsi"/>
          <w:sz w:val="24"/>
          <w:szCs w:val="24"/>
          <w:lang w:val="en-CA"/>
        </w:rPr>
        <w:t xml:space="preserve"> </w:t>
      </w:r>
      <w:r w:rsidR="00C61DED" w:rsidRPr="007F183E">
        <w:rPr>
          <w:rFonts w:asciiTheme="minorHAnsi" w:hAnsiTheme="minorHAnsi" w:cstheme="minorHAnsi"/>
          <w:sz w:val="24"/>
          <w:szCs w:val="24"/>
          <w:lang w:val="en-CA"/>
        </w:rPr>
        <w:t xml:space="preserve">How and where do you see </w:t>
      </w:r>
      <w:r w:rsidRPr="007F183E">
        <w:rPr>
          <w:rFonts w:asciiTheme="minorHAnsi" w:hAnsiTheme="minorHAnsi" w:cstheme="minorHAnsi"/>
          <w:sz w:val="24"/>
          <w:szCs w:val="24"/>
          <w:lang w:val="en-CA"/>
        </w:rPr>
        <w:t>Deming’s 14 points</w:t>
      </w:r>
      <w:r w:rsidR="0027679C" w:rsidRPr="007F183E">
        <w:rPr>
          <w:rFonts w:asciiTheme="minorHAnsi" w:hAnsiTheme="minorHAnsi" w:cstheme="minorHAnsi"/>
          <w:sz w:val="24"/>
          <w:szCs w:val="24"/>
          <w:lang w:val="en-CA"/>
        </w:rPr>
        <w:t xml:space="preserve"> </w:t>
      </w:r>
      <w:r w:rsidRPr="007F183E">
        <w:rPr>
          <w:rFonts w:asciiTheme="minorHAnsi" w:hAnsiTheme="minorHAnsi" w:cstheme="minorHAnsi"/>
          <w:sz w:val="24"/>
          <w:szCs w:val="24"/>
          <w:lang w:val="en-CA"/>
        </w:rPr>
        <w:t xml:space="preserve">being applied </w:t>
      </w:r>
      <w:r w:rsidR="00C61DED" w:rsidRPr="007F183E">
        <w:rPr>
          <w:rFonts w:asciiTheme="minorHAnsi" w:hAnsiTheme="minorHAnsi" w:cstheme="minorHAnsi"/>
          <w:sz w:val="24"/>
          <w:szCs w:val="24"/>
          <w:lang w:val="en-CA"/>
        </w:rPr>
        <w:t>in your College of Business?</w:t>
      </w:r>
      <w:r w:rsidR="0027679C" w:rsidRPr="007F183E">
        <w:rPr>
          <w:rFonts w:asciiTheme="minorHAnsi" w:hAnsiTheme="minorHAnsi" w:cstheme="minorHAnsi"/>
          <w:sz w:val="24"/>
          <w:szCs w:val="24"/>
          <w:lang w:val="en-CA"/>
        </w:rPr>
        <w:t xml:space="preserve"> </w:t>
      </w:r>
      <w:r w:rsidR="00C61DED" w:rsidRPr="007F183E">
        <w:rPr>
          <w:rFonts w:asciiTheme="minorHAnsi" w:hAnsiTheme="minorHAnsi" w:cstheme="minorHAnsi"/>
          <w:sz w:val="24"/>
          <w:szCs w:val="24"/>
          <w:lang w:val="en-CA"/>
        </w:rPr>
        <w:t xml:space="preserve">Do some appear to be more </w:t>
      </w:r>
      <w:r w:rsidRPr="007F183E">
        <w:rPr>
          <w:rFonts w:asciiTheme="minorHAnsi" w:hAnsiTheme="minorHAnsi" w:cstheme="minorHAnsi"/>
          <w:sz w:val="24"/>
          <w:szCs w:val="24"/>
          <w:lang w:val="en-CA"/>
        </w:rPr>
        <w:t>prevalent</w:t>
      </w:r>
      <w:r w:rsidR="0027679C" w:rsidRPr="007F183E">
        <w:rPr>
          <w:rFonts w:asciiTheme="minorHAnsi" w:hAnsiTheme="minorHAnsi" w:cstheme="minorHAnsi"/>
          <w:sz w:val="24"/>
          <w:szCs w:val="24"/>
          <w:lang w:val="en-CA"/>
        </w:rPr>
        <w:t xml:space="preserve"> </w:t>
      </w:r>
      <w:r w:rsidR="00C61DED" w:rsidRPr="007F183E">
        <w:rPr>
          <w:rFonts w:asciiTheme="minorHAnsi" w:hAnsiTheme="minorHAnsi" w:cstheme="minorHAnsi"/>
          <w:sz w:val="24"/>
          <w:szCs w:val="24"/>
          <w:lang w:val="en-CA"/>
        </w:rPr>
        <w:t>than others?</w:t>
      </w:r>
      <w:r w:rsidR="0027679C" w:rsidRPr="007F183E">
        <w:rPr>
          <w:rFonts w:asciiTheme="minorHAnsi" w:hAnsiTheme="minorHAnsi" w:cstheme="minorHAnsi"/>
          <w:sz w:val="24"/>
          <w:szCs w:val="24"/>
          <w:lang w:val="en-CA"/>
        </w:rPr>
        <w:t xml:space="preserve"> </w:t>
      </w:r>
      <w:r w:rsidR="00C61DED" w:rsidRPr="007F183E">
        <w:rPr>
          <w:rFonts w:asciiTheme="minorHAnsi" w:hAnsiTheme="minorHAnsi" w:cstheme="minorHAnsi"/>
          <w:sz w:val="24"/>
          <w:szCs w:val="24"/>
          <w:lang w:val="en-CA"/>
        </w:rPr>
        <w:t>Why do you think this is?</w:t>
      </w:r>
    </w:p>
    <w:sectPr w:rsidR="0027679C" w:rsidRPr="007F183E" w:rsidSect="0027679C">
      <w:headerReference w:type="default" r:id="rId11"/>
      <w:footerReference w:type="even" r:id="rId12"/>
      <w:footerReference w:type="default" r:id="rId13"/>
      <w:pgSz w:w="12240" w:h="15840"/>
      <w:pgMar w:top="1440" w:right="1440" w:bottom="1440" w:left="1440"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4E62B" w14:textId="77777777" w:rsidR="005159E6" w:rsidRDefault="005159E6">
      <w:r>
        <w:separator/>
      </w:r>
    </w:p>
  </w:endnote>
  <w:endnote w:type="continuationSeparator" w:id="0">
    <w:p w14:paraId="5ECCC257" w14:textId="77777777" w:rsidR="005159E6" w:rsidRDefault="00515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C7077" w14:textId="77777777" w:rsidR="00C61DED" w:rsidRDefault="006D2411">
    <w:pPr>
      <w:pStyle w:val="Footer"/>
      <w:framePr w:wrap="around" w:vAnchor="text" w:hAnchor="margin" w:xAlign="center" w:y="1"/>
      <w:rPr>
        <w:rStyle w:val="PageNumber"/>
      </w:rPr>
    </w:pPr>
    <w:r>
      <w:rPr>
        <w:rStyle w:val="PageNumber"/>
      </w:rPr>
      <w:fldChar w:fldCharType="begin"/>
    </w:r>
    <w:r w:rsidR="00C61DED">
      <w:rPr>
        <w:rStyle w:val="PageNumber"/>
      </w:rPr>
      <w:instrText xml:space="preserve">PAGE  </w:instrText>
    </w:r>
    <w:r>
      <w:rPr>
        <w:rStyle w:val="PageNumber"/>
      </w:rPr>
      <w:fldChar w:fldCharType="end"/>
    </w:r>
  </w:p>
  <w:p w14:paraId="6943478A" w14:textId="77777777" w:rsidR="00C61DED" w:rsidRDefault="00C61D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A9A57" w14:textId="2CEDD875" w:rsidR="0027679C" w:rsidRPr="00E27675" w:rsidRDefault="0027679C" w:rsidP="0027679C">
    <w:pPr>
      <w:pStyle w:val="Footer"/>
      <w:tabs>
        <w:tab w:val="clear" w:pos="4320"/>
        <w:tab w:val="clear" w:pos="8640"/>
      </w:tabs>
      <w:ind w:left="-567" w:right="4"/>
      <w:jc w:val="center"/>
      <w:rPr>
        <w:rFonts w:ascii="Arial" w:hAnsi="Arial" w:cs="Arial"/>
        <w:sz w:val="16"/>
      </w:rPr>
    </w:pPr>
    <w:r w:rsidRPr="00E27675">
      <w:rPr>
        <w:rFonts w:ascii="Arial" w:hAnsi="Arial" w:cs="Arial"/>
        <w:sz w:val="16"/>
      </w:rPr>
      <w:t>Copyright © 20</w:t>
    </w:r>
    <w:r w:rsidR="007F183E">
      <w:rPr>
        <w:rFonts w:ascii="Arial" w:hAnsi="Arial" w:cs="Arial"/>
        <w:sz w:val="16"/>
      </w:rPr>
      <w:t>20</w:t>
    </w:r>
    <w:r w:rsidRPr="00E27675">
      <w:rPr>
        <w:rFonts w:ascii="Arial" w:hAnsi="Arial" w:cs="Arial"/>
        <w:sz w:val="16"/>
      </w:rPr>
      <w:t xml:space="preserve"> John Wiley &amp; Sons Canada, Ltd. Unauthorized copying, distribution, or transmission of this page is strictly prohibited.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4D849B" w14:textId="77777777" w:rsidR="005159E6" w:rsidRDefault="005159E6">
      <w:r>
        <w:separator/>
      </w:r>
    </w:p>
  </w:footnote>
  <w:footnote w:type="continuationSeparator" w:id="0">
    <w:p w14:paraId="2D904A50" w14:textId="77777777" w:rsidR="005159E6" w:rsidRDefault="005159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F598A" w14:textId="10037591" w:rsidR="008D2C95" w:rsidRPr="00C04E9C" w:rsidRDefault="008D2C95" w:rsidP="0027679C">
    <w:pPr>
      <w:pStyle w:val="Header"/>
      <w:ind w:right="288"/>
      <w:rPr>
        <w:b/>
      </w:rPr>
    </w:pPr>
    <w:r w:rsidRPr="00E27675">
      <w:rPr>
        <w:rFonts w:ascii="Arial Narrow" w:hAnsi="Arial Narrow"/>
        <w:b/>
      </w:rPr>
      <w:t xml:space="preserve">Instructor’s Manual for </w:t>
    </w:r>
    <w:r w:rsidRPr="00E27675">
      <w:rPr>
        <w:rFonts w:ascii="Arial Narrow" w:hAnsi="Arial Narrow"/>
        <w:b/>
        <w:bCs/>
      </w:rPr>
      <w:t xml:space="preserve">Operations Management: Creating Value Along the Supply Chain, </w:t>
    </w:r>
    <w:r w:rsidR="007F183E">
      <w:rPr>
        <w:rFonts w:ascii="Arial Narrow" w:hAnsi="Arial Narrow"/>
        <w:b/>
        <w:bCs/>
      </w:rPr>
      <w:t xml:space="preserve">Second </w:t>
    </w:r>
    <w:r w:rsidRPr="00E27675">
      <w:rPr>
        <w:rFonts w:ascii="Arial Narrow" w:hAnsi="Arial Narrow"/>
        <w:b/>
        <w:bCs/>
      </w:rPr>
      <w:t>Canadian Edition</w:t>
    </w:r>
    <w:r>
      <w:rPr>
        <w:b/>
      </w:rPr>
      <w:tab/>
    </w:r>
    <w:r w:rsidR="0027679C">
      <w:rPr>
        <w:b/>
      </w:rPr>
      <w:t>2</w:t>
    </w:r>
    <w:r w:rsidRPr="00C04E9C">
      <w:rPr>
        <w:b/>
      </w:rPr>
      <w:t xml:space="preserve"> - </w:t>
    </w:r>
    <w:r w:rsidR="006D2411" w:rsidRPr="00C04E9C">
      <w:rPr>
        <w:b/>
      </w:rPr>
      <w:fldChar w:fldCharType="begin"/>
    </w:r>
    <w:r w:rsidRPr="00C04E9C">
      <w:rPr>
        <w:b/>
      </w:rPr>
      <w:instrText xml:space="preserve">PAGE  </w:instrText>
    </w:r>
    <w:r w:rsidR="006D2411" w:rsidRPr="00C04E9C">
      <w:rPr>
        <w:b/>
      </w:rPr>
      <w:fldChar w:fldCharType="separate"/>
    </w:r>
    <w:r w:rsidR="008C7131">
      <w:rPr>
        <w:b/>
        <w:noProof/>
      </w:rPr>
      <w:t>9</w:t>
    </w:r>
    <w:r w:rsidR="006D2411" w:rsidRPr="00C04E9C">
      <w:rPr>
        <w:b/>
      </w:rPr>
      <w:fldChar w:fldCharType="end"/>
    </w:r>
  </w:p>
  <w:p w14:paraId="4FBAE9EF" w14:textId="77777777" w:rsidR="008D2C95" w:rsidRDefault="008D2C95" w:rsidP="008D2C95">
    <w:pPr>
      <w:pStyle w:val="Header"/>
      <w:tabs>
        <w:tab w:val="clear" w:pos="9360"/>
      </w:tabs>
      <w:ind w:right="4"/>
    </w:pPr>
    <w:r>
      <w:t>––––––––––––––––––––––––––––––––––––––––––––––––––––––––––––––––––––––––</w:t>
    </w:r>
    <w:r w:rsidR="0027679C">
      <w:t>––––––––––––––––––</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64A02C0"/>
    <w:multiLevelType w:val="singleLevel"/>
    <w:tmpl w:val="46021CC0"/>
    <w:lvl w:ilvl="0">
      <w:start w:val="4"/>
      <w:numFmt w:val="lowerLetter"/>
      <w:lvlText w:val="%1)"/>
      <w:lvlJc w:val="left"/>
      <w:pPr>
        <w:tabs>
          <w:tab w:val="num" w:pos="1080"/>
        </w:tabs>
        <w:ind w:left="1080" w:hanging="360"/>
      </w:pPr>
      <w:rPr>
        <w:rFonts w:hint="default"/>
      </w:rPr>
    </w:lvl>
  </w:abstractNum>
  <w:abstractNum w:abstractNumId="2" w15:restartNumberingAfterBreak="0">
    <w:nsid w:val="1A6F4D23"/>
    <w:multiLevelType w:val="hybridMultilevel"/>
    <w:tmpl w:val="EE8AD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BF44C7"/>
    <w:multiLevelType w:val="hybridMultilevel"/>
    <w:tmpl w:val="F19C7AD2"/>
    <w:lvl w:ilvl="0" w:tplc="0409000F">
      <w:start w:val="1"/>
      <w:numFmt w:val="decimal"/>
      <w:lvlText w:val="%1."/>
      <w:lvlJc w:val="left"/>
      <w:pPr>
        <w:tabs>
          <w:tab w:val="num" w:pos="720"/>
        </w:tabs>
        <w:ind w:left="720" w:hanging="360"/>
      </w:pPr>
      <w:rPr>
        <w:rFonts w:hint="default"/>
      </w:rPr>
    </w:lvl>
    <w:lvl w:ilvl="1" w:tplc="6E308A72">
      <w:start w:val="1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6AE12F7"/>
    <w:multiLevelType w:val="hybridMultilevel"/>
    <w:tmpl w:val="DE1444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BD7C4F"/>
    <w:multiLevelType w:val="hybridMultilevel"/>
    <w:tmpl w:val="916081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382454"/>
    <w:multiLevelType w:val="hybridMultilevel"/>
    <w:tmpl w:val="38B874F0"/>
    <w:lvl w:ilvl="0" w:tplc="04090015">
      <w:start w:val="1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4CB50BAC"/>
    <w:multiLevelType w:val="hybridMultilevel"/>
    <w:tmpl w:val="98DA4D5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2B52D8"/>
    <w:multiLevelType w:val="hybridMultilevel"/>
    <w:tmpl w:val="31C0D8B4"/>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lvlOverride w:ilvl="0">
      <w:startOverride w:val="1"/>
      <w:lvl w:ilvl="0">
        <w:start w:val="1"/>
        <w:numFmt w:val="lowerLetter"/>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
    <w:abstractNumId w:val="7"/>
  </w:num>
  <w:num w:numId="4">
    <w:abstractNumId w:val="8"/>
  </w:num>
  <w:num w:numId="5">
    <w:abstractNumId w:val="3"/>
  </w:num>
  <w:num w:numId="6">
    <w:abstractNumId w:val="6"/>
  </w:num>
  <w:num w:numId="7">
    <w:abstractNumId w:val="5"/>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C8C"/>
    <w:rsid w:val="00004E19"/>
    <w:rsid w:val="0002439F"/>
    <w:rsid w:val="00036D3D"/>
    <w:rsid w:val="0005535A"/>
    <w:rsid w:val="00085A5E"/>
    <w:rsid w:val="0009445B"/>
    <w:rsid w:val="000A1436"/>
    <w:rsid w:val="000B300E"/>
    <w:rsid w:val="000C43A8"/>
    <w:rsid w:val="000E5521"/>
    <w:rsid w:val="00113800"/>
    <w:rsid w:val="00115052"/>
    <w:rsid w:val="0016463B"/>
    <w:rsid w:val="0017564C"/>
    <w:rsid w:val="001A0042"/>
    <w:rsid w:val="001C1824"/>
    <w:rsid w:val="001C24E8"/>
    <w:rsid w:val="001D61F8"/>
    <w:rsid w:val="002125B4"/>
    <w:rsid w:val="002262C3"/>
    <w:rsid w:val="00231BA1"/>
    <w:rsid w:val="0027679C"/>
    <w:rsid w:val="002C61A6"/>
    <w:rsid w:val="002E1592"/>
    <w:rsid w:val="00303939"/>
    <w:rsid w:val="00307371"/>
    <w:rsid w:val="00307B1A"/>
    <w:rsid w:val="003605F1"/>
    <w:rsid w:val="00397487"/>
    <w:rsid w:val="003B4850"/>
    <w:rsid w:val="003B76C7"/>
    <w:rsid w:val="003F6295"/>
    <w:rsid w:val="00490348"/>
    <w:rsid w:val="00491A41"/>
    <w:rsid w:val="004A0FD1"/>
    <w:rsid w:val="004D13D1"/>
    <w:rsid w:val="004D6B71"/>
    <w:rsid w:val="0051045A"/>
    <w:rsid w:val="005159E6"/>
    <w:rsid w:val="00532BFF"/>
    <w:rsid w:val="00541639"/>
    <w:rsid w:val="00584C8C"/>
    <w:rsid w:val="00594E80"/>
    <w:rsid w:val="005A5105"/>
    <w:rsid w:val="005C0F05"/>
    <w:rsid w:val="005F7448"/>
    <w:rsid w:val="005F7AF4"/>
    <w:rsid w:val="00630A05"/>
    <w:rsid w:val="00636AE3"/>
    <w:rsid w:val="0068528E"/>
    <w:rsid w:val="00685B73"/>
    <w:rsid w:val="006B374D"/>
    <w:rsid w:val="006C28BB"/>
    <w:rsid w:val="006D1988"/>
    <w:rsid w:val="006D2411"/>
    <w:rsid w:val="00714C13"/>
    <w:rsid w:val="00716A03"/>
    <w:rsid w:val="0073170B"/>
    <w:rsid w:val="00763614"/>
    <w:rsid w:val="007740E6"/>
    <w:rsid w:val="0078242F"/>
    <w:rsid w:val="00790FD4"/>
    <w:rsid w:val="00792298"/>
    <w:rsid w:val="007F183E"/>
    <w:rsid w:val="00826602"/>
    <w:rsid w:val="00830D64"/>
    <w:rsid w:val="0083466A"/>
    <w:rsid w:val="008361B7"/>
    <w:rsid w:val="008A49DB"/>
    <w:rsid w:val="008A63FD"/>
    <w:rsid w:val="008B2747"/>
    <w:rsid w:val="008B5FFC"/>
    <w:rsid w:val="008C7131"/>
    <w:rsid w:val="008D2C95"/>
    <w:rsid w:val="008D4E5D"/>
    <w:rsid w:val="008D5F4A"/>
    <w:rsid w:val="009054CB"/>
    <w:rsid w:val="00905AF8"/>
    <w:rsid w:val="00910143"/>
    <w:rsid w:val="009B1935"/>
    <w:rsid w:val="009C4554"/>
    <w:rsid w:val="00A00320"/>
    <w:rsid w:val="00A16D5D"/>
    <w:rsid w:val="00A27C79"/>
    <w:rsid w:val="00A4785E"/>
    <w:rsid w:val="00A77D20"/>
    <w:rsid w:val="00A87692"/>
    <w:rsid w:val="00AB5BD5"/>
    <w:rsid w:val="00AC158A"/>
    <w:rsid w:val="00AC273F"/>
    <w:rsid w:val="00AF7C43"/>
    <w:rsid w:val="00B15CDD"/>
    <w:rsid w:val="00B23885"/>
    <w:rsid w:val="00B5620F"/>
    <w:rsid w:val="00B60914"/>
    <w:rsid w:val="00BA70AE"/>
    <w:rsid w:val="00BB26A3"/>
    <w:rsid w:val="00BD2FC2"/>
    <w:rsid w:val="00BD4AD0"/>
    <w:rsid w:val="00BD6571"/>
    <w:rsid w:val="00BD75E7"/>
    <w:rsid w:val="00BE3C4E"/>
    <w:rsid w:val="00BE6DD0"/>
    <w:rsid w:val="00BF212D"/>
    <w:rsid w:val="00C118DC"/>
    <w:rsid w:val="00C14968"/>
    <w:rsid w:val="00C15BB1"/>
    <w:rsid w:val="00C17CA8"/>
    <w:rsid w:val="00C36F0F"/>
    <w:rsid w:val="00C52939"/>
    <w:rsid w:val="00C61711"/>
    <w:rsid w:val="00C61DED"/>
    <w:rsid w:val="00C6741C"/>
    <w:rsid w:val="00C73ACB"/>
    <w:rsid w:val="00C80EBB"/>
    <w:rsid w:val="00C91181"/>
    <w:rsid w:val="00CA180B"/>
    <w:rsid w:val="00CB05AA"/>
    <w:rsid w:val="00CC709E"/>
    <w:rsid w:val="00CE37EF"/>
    <w:rsid w:val="00D12E57"/>
    <w:rsid w:val="00D144D9"/>
    <w:rsid w:val="00D15606"/>
    <w:rsid w:val="00D25F32"/>
    <w:rsid w:val="00D3414E"/>
    <w:rsid w:val="00D37726"/>
    <w:rsid w:val="00D67790"/>
    <w:rsid w:val="00D7481F"/>
    <w:rsid w:val="00D962FA"/>
    <w:rsid w:val="00DA7769"/>
    <w:rsid w:val="00DC731C"/>
    <w:rsid w:val="00DE5E29"/>
    <w:rsid w:val="00E01647"/>
    <w:rsid w:val="00E0165A"/>
    <w:rsid w:val="00E41F82"/>
    <w:rsid w:val="00E51788"/>
    <w:rsid w:val="00E528E4"/>
    <w:rsid w:val="00E63125"/>
    <w:rsid w:val="00E7757D"/>
    <w:rsid w:val="00E860C2"/>
    <w:rsid w:val="00EA7643"/>
    <w:rsid w:val="00EA76B5"/>
    <w:rsid w:val="00EF6093"/>
    <w:rsid w:val="00F4587D"/>
    <w:rsid w:val="00F52FD8"/>
    <w:rsid w:val="00F778C0"/>
    <w:rsid w:val="00F974DE"/>
    <w:rsid w:val="00FB3C46"/>
    <w:rsid w:val="00FC155B"/>
    <w:rsid w:val="00FD4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C4080"/>
  <w15:docId w15:val="{0515D0D3-45BD-48CE-98C4-FACCEB215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ug-C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87D"/>
    <w:rPr>
      <w:lang w:val="en-US" w:eastAsia="en-US" w:bidi="ar-SA"/>
    </w:rPr>
  </w:style>
  <w:style w:type="paragraph" w:styleId="Heading1">
    <w:name w:val="heading 1"/>
    <w:basedOn w:val="Normal"/>
    <w:next w:val="Normal"/>
    <w:qFormat/>
    <w:rsid w:val="00F4587D"/>
    <w:pPr>
      <w:keepNext/>
      <w:outlineLvl w:val="0"/>
    </w:pPr>
    <w:rPr>
      <w:b/>
      <w:color w:val="FF0000"/>
      <w:sz w:val="24"/>
    </w:rPr>
  </w:style>
  <w:style w:type="paragraph" w:styleId="Heading6">
    <w:name w:val="heading 6"/>
    <w:basedOn w:val="Normal"/>
    <w:next w:val="Normal"/>
    <w:link w:val="Heading6Char"/>
    <w:uiPriority w:val="9"/>
    <w:semiHidden/>
    <w:unhideWhenUsed/>
    <w:qFormat/>
    <w:rsid w:val="00EA76B5"/>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head">
    <w:name w:val="1head"/>
    <w:basedOn w:val="Normal"/>
    <w:rsid w:val="00F4587D"/>
    <w:pPr>
      <w:tabs>
        <w:tab w:val="left" w:pos="5328"/>
        <w:tab w:val="left" w:pos="5760"/>
        <w:tab w:val="left" w:pos="6768"/>
      </w:tabs>
      <w:spacing w:line="260" w:lineRule="exact"/>
    </w:pPr>
    <w:rPr>
      <w:rFonts w:ascii="Arial" w:hAnsi="Arial" w:cs="Arial"/>
      <w:b/>
      <w:sz w:val="28"/>
      <w:szCs w:val="28"/>
    </w:rPr>
  </w:style>
  <w:style w:type="paragraph" w:customStyle="1" w:styleId="Opener">
    <w:name w:val="Opener"/>
    <w:basedOn w:val="Normal"/>
    <w:rsid w:val="00F4587D"/>
    <w:pPr>
      <w:tabs>
        <w:tab w:val="left" w:pos="360"/>
        <w:tab w:val="left" w:pos="720"/>
        <w:tab w:val="left" w:pos="1080"/>
        <w:tab w:val="left" w:pos="1440"/>
        <w:tab w:val="left" w:pos="1800"/>
      </w:tabs>
      <w:jc w:val="center"/>
    </w:pPr>
    <w:rPr>
      <w:b/>
      <w:sz w:val="36"/>
    </w:rPr>
  </w:style>
  <w:style w:type="paragraph" w:customStyle="1" w:styleId="head1">
    <w:name w:val="head 1"/>
    <w:basedOn w:val="Normal"/>
    <w:autoRedefine/>
    <w:rsid w:val="00F4587D"/>
    <w:pPr>
      <w:spacing w:line="260" w:lineRule="exact"/>
    </w:pPr>
    <w:rPr>
      <w:rFonts w:ascii="Arial" w:hAnsi="Arial"/>
      <w:b/>
      <w:bCs/>
      <w:sz w:val="28"/>
    </w:rPr>
  </w:style>
  <w:style w:type="paragraph" w:customStyle="1" w:styleId="question">
    <w:name w:val="question"/>
    <w:basedOn w:val="Normal"/>
    <w:rsid w:val="00F4587D"/>
    <w:pPr>
      <w:spacing w:line="260" w:lineRule="exact"/>
      <w:ind w:left="720" w:hanging="720"/>
    </w:pPr>
    <w:rPr>
      <w:b/>
      <w:sz w:val="22"/>
    </w:rPr>
  </w:style>
  <w:style w:type="paragraph" w:styleId="TOC1">
    <w:name w:val="toc 1"/>
    <w:basedOn w:val="Normal"/>
    <w:next w:val="Head14"/>
    <w:semiHidden/>
    <w:rsid w:val="00F4587D"/>
    <w:pPr>
      <w:tabs>
        <w:tab w:val="left" w:pos="360"/>
        <w:tab w:val="left" w:pos="720"/>
        <w:tab w:val="left" w:pos="1080"/>
        <w:tab w:val="left" w:pos="1440"/>
        <w:tab w:val="left" w:pos="1800"/>
        <w:tab w:val="right" w:leader="dot" w:pos="9360"/>
      </w:tabs>
    </w:pPr>
  </w:style>
  <w:style w:type="paragraph" w:customStyle="1" w:styleId="Head14">
    <w:name w:val="Head 14"/>
    <w:basedOn w:val="Normal"/>
    <w:rsid w:val="00F4587D"/>
    <w:pPr>
      <w:tabs>
        <w:tab w:val="left" w:pos="360"/>
        <w:tab w:val="left" w:pos="720"/>
        <w:tab w:val="left" w:pos="1080"/>
        <w:tab w:val="left" w:pos="1440"/>
        <w:tab w:val="left" w:pos="1800"/>
      </w:tabs>
    </w:pPr>
    <w:rPr>
      <w:b/>
      <w:sz w:val="28"/>
    </w:rPr>
  </w:style>
  <w:style w:type="paragraph" w:customStyle="1" w:styleId="Head12">
    <w:name w:val="Head 12"/>
    <w:basedOn w:val="Normal"/>
    <w:rsid w:val="00F4587D"/>
    <w:pPr>
      <w:tabs>
        <w:tab w:val="left" w:pos="360"/>
        <w:tab w:val="left" w:pos="720"/>
        <w:tab w:val="left" w:pos="1080"/>
        <w:tab w:val="left" w:pos="1440"/>
        <w:tab w:val="left" w:pos="1800"/>
      </w:tabs>
    </w:pPr>
    <w:rPr>
      <w:b/>
      <w:sz w:val="24"/>
    </w:rPr>
  </w:style>
  <w:style w:type="character" w:styleId="Hyperlink">
    <w:name w:val="Hyperlink"/>
    <w:rsid w:val="00F4587D"/>
    <w:rPr>
      <w:color w:val="0000FF"/>
      <w:u w:val="single"/>
    </w:rPr>
  </w:style>
  <w:style w:type="paragraph" w:styleId="BodyTextIndent">
    <w:name w:val="Body Text Indent"/>
    <w:basedOn w:val="Normal"/>
    <w:rsid w:val="00F4587D"/>
    <w:pPr>
      <w:spacing w:line="260" w:lineRule="exact"/>
      <w:ind w:left="540" w:hanging="540"/>
    </w:pPr>
    <w:rPr>
      <w:bCs/>
      <w:sz w:val="22"/>
    </w:rPr>
  </w:style>
  <w:style w:type="paragraph" w:styleId="Footer">
    <w:name w:val="footer"/>
    <w:basedOn w:val="Normal"/>
    <w:link w:val="FooterChar"/>
    <w:rsid w:val="00F4587D"/>
    <w:pPr>
      <w:tabs>
        <w:tab w:val="center" w:pos="4320"/>
        <w:tab w:val="right" w:pos="8640"/>
      </w:tabs>
    </w:pPr>
  </w:style>
  <w:style w:type="character" w:styleId="PageNumber">
    <w:name w:val="page number"/>
    <w:basedOn w:val="DefaultParagraphFont"/>
    <w:rsid w:val="00F4587D"/>
  </w:style>
  <w:style w:type="character" w:customStyle="1" w:styleId="Heading6Char">
    <w:name w:val="Heading 6 Char"/>
    <w:link w:val="Heading6"/>
    <w:uiPriority w:val="9"/>
    <w:semiHidden/>
    <w:rsid w:val="00EA76B5"/>
    <w:rPr>
      <w:rFonts w:ascii="Calibri" w:eastAsia="Times New Roman" w:hAnsi="Calibri" w:cs="Times New Roman"/>
      <w:b/>
      <w:bCs/>
      <w:sz w:val="22"/>
      <w:szCs w:val="22"/>
    </w:rPr>
  </w:style>
  <w:style w:type="paragraph" w:styleId="BodyText">
    <w:name w:val="Body Text"/>
    <w:basedOn w:val="Normal"/>
    <w:link w:val="BodyTextChar"/>
    <w:uiPriority w:val="99"/>
    <w:semiHidden/>
    <w:unhideWhenUsed/>
    <w:rsid w:val="00C17CA8"/>
    <w:pPr>
      <w:spacing w:after="120"/>
    </w:pPr>
  </w:style>
  <w:style w:type="character" w:customStyle="1" w:styleId="BodyTextChar">
    <w:name w:val="Body Text Char"/>
    <w:basedOn w:val="DefaultParagraphFont"/>
    <w:link w:val="BodyText"/>
    <w:uiPriority w:val="99"/>
    <w:semiHidden/>
    <w:rsid w:val="00C17CA8"/>
  </w:style>
  <w:style w:type="paragraph" w:styleId="ListParagraph">
    <w:name w:val="List Paragraph"/>
    <w:basedOn w:val="Normal"/>
    <w:uiPriority w:val="34"/>
    <w:qFormat/>
    <w:rsid w:val="00BD2FC2"/>
    <w:pPr>
      <w:ind w:left="720"/>
    </w:pPr>
  </w:style>
  <w:style w:type="paragraph" w:styleId="HTMLPreformatted">
    <w:name w:val="HTML Preformatted"/>
    <w:basedOn w:val="Normal"/>
    <w:link w:val="HTMLPreformattedChar"/>
    <w:rsid w:val="0083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link w:val="HTMLPreformatted"/>
    <w:rsid w:val="0083466A"/>
    <w:rPr>
      <w:rFonts w:ascii="Courier New" w:hAnsi="Courier New" w:cs="Courier New"/>
    </w:rPr>
  </w:style>
  <w:style w:type="character" w:styleId="FollowedHyperlink">
    <w:name w:val="FollowedHyperlink"/>
    <w:uiPriority w:val="99"/>
    <w:semiHidden/>
    <w:unhideWhenUsed/>
    <w:rsid w:val="00C91181"/>
    <w:rPr>
      <w:color w:val="800080"/>
      <w:u w:val="single"/>
    </w:rPr>
  </w:style>
  <w:style w:type="paragraph" w:styleId="BalloonText">
    <w:name w:val="Balloon Text"/>
    <w:basedOn w:val="Normal"/>
    <w:link w:val="BalloonTextChar"/>
    <w:uiPriority w:val="99"/>
    <w:semiHidden/>
    <w:unhideWhenUsed/>
    <w:rsid w:val="001D61F8"/>
    <w:rPr>
      <w:rFonts w:ascii="Tahoma" w:hAnsi="Tahoma" w:cs="Tahoma"/>
      <w:sz w:val="16"/>
      <w:szCs w:val="16"/>
    </w:rPr>
  </w:style>
  <w:style w:type="character" w:customStyle="1" w:styleId="BalloonTextChar">
    <w:name w:val="Balloon Text Char"/>
    <w:link w:val="BalloonText"/>
    <w:uiPriority w:val="99"/>
    <w:semiHidden/>
    <w:rsid w:val="001D61F8"/>
    <w:rPr>
      <w:rFonts w:ascii="Tahoma" w:hAnsi="Tahoma" w:cs="Tahoma"/>
      <w:sz w:val="16"/>
      <w:szCs w:val="16"/>
      <w:lang w:eastAsia="en-US"/>
    </w:rPr>
  </w:style>
  <w:style w:type="paragraph" w:styleId="Header">
    <w:name w:val="header"/>
    <w:basedOn w:val="Normal"/>
    <w:link w:val="HeaderChar"/>
    <w:unhideWhenUsed/>
    <w:rsid w:val="008D2C95"/>
    <w:pPr>
      <w:tabs>
        <w:tab w:val="center" w:pos="4680"/>
        <w:tab w:val="right" w:pos="9360"/>
      </w:tabs>
    </w:pPr>
  </w:style>
  <w:style w:type="character" w:customStyle="1" w:styleId="HeaderChar">
    <w:name w:val="Header Char"/>
    <w:basedOn w:val="DefaultParagraphFont"/>
    <w:link w:val="Header"/>
    <w:uiPriority w:val="99"/>
    <w:rsid w:val="008D2C95"/>
    <w:rPr>
      <w:lang w:val="en-US" w:eastAsia="en-US" w:bidi="ar-SA"/>
    </w:rPr>
  </w:style>
  <w:style w:type="character" w:customStyle="1" w:styleId="FooterChar">
    <w:name w:val="Footer Char"/>
    <w:basedOn w:val="DefaultParagraphFont"/>
    <w:link w:val="Footer"/>
    <w:rsid w:val="0027679C"/>
    <w:rPr>
      <w:lang w:val="en-US" w:eastAsia="en-US" w:bidi="ar-SA"/>
    </w:rPr>
  </w:style>
  <w:style w:type="character" w:styleId="CommentReference">
    <w:name w:val="annotation reference"/>
    <w:basedOn w:val="DefaultParagraphFont"/>
    <w:uiPriority w:val="99"/>
    <w:semiHidden/>
    <w:unhideWhenUsed/>
    <w:rsid w:val="0027679C"/>
    <w:rPr>
      <w:sz w:val="16"/>
      <w:szCs w:val="16"/>
    </w:rPr>
  </w:style>
  <w:style w:type="paragraph" w:styleId="CommentText">
    <w:name w:val="annotation text"/>
    <w:basedOn w:val="Normal"/>
    <w:link w:val="CommentTextChar"/>
    <w:uiPriority w:val="99"/>
    <w:semiHidden/>
    <w:unhideWhenUsed/>
    <w:rsid w:val="0027679C"/>
  </w:style>
  <w:style w:type="character" w:customStyle="1" w:styleId="CommentTextChar">
    <w:name w:val="Comment Text Char"/>
    <w:basedOn w:val="DefaultParagraphFont"/>
    <w:link w:val="CommentText"/>
    <w:uiPriority w:val="99"/>
    <w:semiHidden/>
    <w:rsid w:val="0027679C"/>
    <w:rPr>
      <w:lang w:val="en-US" w:eastAsia="en-US" w:bidi="ar-SA"/>
    </w:rPr>
  </w:style>
  <w:style w:type="paragraph" w:styleId="CommentSubject">
    <w:name w:val="annotation subject"/>
    <w:basedOn w:val="CommentText"/>
    <w:next w:val="CommentText"/>
    <w:link w:val="CommentSubjectChar"/>
    <w:uiPriority w:val="99"/>
    <w:semiHidden/>
    <w:unhideWhenUsed/>
    <w:rsid w:val="0027679C"/>
    <w:rPr>
      <w:b/>
      <w:bCs/>
    </w:rPr>
  </w:style>
  <w:style w:type="character" w:customStyle="1" w:styleId="CommentSubjectChar">
    <w:name w:val="Comment Subject Char"/>
    <w:basedOn w:val="CommentTextChar"/>
    <w:link w:val="CommentSubject"/>
    <w:uiPriority w:val="99"/>
    <w:semiHidden/>
    <w:rsid w:val="0027679C"/>
    <w:rPr>
      <w:b/>
      <w:bCs/>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474474">
      <w:bodyDiv w:val="1"/>
      <w:marLeft w:val="0"/>
      <w:marRight w:val="0"/>
      <w:marTop w:val="0"/>
      <w:marBottom w:val="0"/>
      <w:divBdr>
        <w:top w:val="none" w:sz="0" w:space="0" w:color="auto"/>
        <w:left w:val="none" w:sz="0" w:space="0" w:color="auto"/>
        <w:bottom w:val="none" w:sz="0" w:space="0" w:color="auto"/>
        <w:right w:val="none" w:sz="0" w:space="0" w:color="auto"/>
      </w:divBdr>
    </w:div>
    <w:div w:id="53944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user/usnistgov" TargetMode="Externa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nqi.ca/en/awards/2013-cae-recipients/%20" TargetMode="Externa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nqi.ca/%20" TargetMode="External"/><Relationship Id="rId4" Type="http://schemas.openxmlformats.org/officeDocument/2006/relationships/webSettings" Target="webSettings.xml"/><Relationship Id="rId9" Type="http://schemas.openxmlformats.org/officeDocument/2006/relationships/hyperlink" Target="http://www.redbead.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38EB8C39BEBB41810545D6BBED1388" ma:contentTypeVersion="9" ma:contentTypeDescription="Create a new document." ma:contentTypeScope="" ma:versionID="e3f08c34ccda91dd06180fae63f3b60e">
  <xsd:schema xmlns:xsd="http://www.w3.org/2001/XMLSchema" xmlns:xs="http://www.w3.org/2001/XMLSchema" xmlns:p="http://schemas.microsoft.com/office/2006/metadata/properties" xmlns:ns2="535fde6b-ec39-4567-8a43-bf735f31bcbc" targetNamespace="http://schemas.microsoft.com/office/2006/metadata/properties" ma:root="true" ma:fieldsID="c8b350a0f7d8fab44fccd923ddda29ca" ns2:_="">
    <xsd:import namespace="535fde6b-ec39-4567-8a43-bf735f31bcb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5fde6b-ec39-4567-8a43-bf735f31b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154CA1-73B0-4ABD-BAA4-CAC37C968D0C}"/>
</file>

<file path=customXml/itemProps2.xml><?xml version="1.0" encoding="utf-8"?>
<ds:datastoreItem xmlns:ds="http://schemas.openxmlformats.org/officeDocument/2006/customXml" ds:itemID="{094870F6-DCE1-494A-8F65-1BFCA11442D3}"/>
</file>

<file path=customXml/itemProps3.xml><?xml version="1.0" encoding="utf-8"?>
<ds:datastoreItem xmlns:ds="http://schemas.openxmlformats.org/officeDocument/2006/customXml" ds:itemID="{7D5D5264-7388-48E5-B3C3-DD6DF73D9933}"/>
</file>

<file path=docProps/app.xml><?xml version="1.0" encoding="utf-8"?>
<Properties xmlns="http://schemas.openxmlformats.org/officeDocument/2006/extended-properties" xmlns:vt="http://schemas.openxmlformats.org/officeDocument/2006/docPropsVTypes">
  <Template>Normal</Template>
  <TotalTime>2</TotalTime>
  <Pages>8</Pages>
  <Words>2738</Words>
  <Characters>15608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Chapter 14 Quality Management</vt:lpstr>
    </vt:vector>
  </TitlesOfParts>
  <Company>Shell Household</Company>
  <LinksUpToDate>false</LinksUpToDate>
  <CharactersWithSpaces>18310</CharactersWithSpaces>
  <SharedDoc>false</SharedDoc>
  <HLinks>
    <vt:vector size="42" baseType="variant">
      <vt:variant>
        <vt:i4>7340157</vt:i4>
      </vt:variant>
      <vt:variant>
        <vt:i4>36</vt:i4>
      </vt:variant>
      <vt:variant>
        <vt:i4>0</vt:i4>
      </vt:variant>
      <vt:variant>
        <vt:i4>5</vt:i4>
      </vt:variant>
      <vt:variant>
        <vt:lpwstr>http://webserver.lemoyne.edu/~wright/deming.htm</vt:lpwstr>
      </vt:variant>
      <vt:variant>
        <vt:lpwstr/>
      </vt:variant>
      <vt:variant>
        <vt:i4>786509</vt:i4>
      </vt:variant>
      <vt:variant>
        <vt:i4>33</vt:i4>
      </vt:variant>
      <vt:variant>
        <vt:i4>0</vt:i4>
      </vt:variant>
      <vt:variant>
        <vt:i4>5</vt:i4>
      </vt:variant>
      <vt:variant>
        <vt:lpwstr>http://www.redbead.com/cart/</vt:lpwstr>
      </vt:variant>
      <vt:variant>
        <vt:lpwstr/>
      </vt:variant>
      <vt:variant>
        <vt:i4>6946933</vt:i4>
      </vt:variant>
      <vt:variant>
        <vt:i4>30</vt:i4>
      </vt:variant>
      <vt:variant>
        <vt:i4>0</vt:i4>
      </vt:variant>
      <vt:variant>
        <vt:i4>5</vt:i4>
      </vt:variant>
      <vt:variant>
        <vt:lpwstr>http://dept.lamar.edu/industrial/Underdown/org_mana/The_Red_Bead_Experiment.htm</vt:lpwstr>
      </vt:variant>
      <vt:variant>
        <vt:lpwstr/>
      </vt:variant>
      <vt:variant>
        <vt:i4>458825</vt:i4>
      </vt:variant>
      <vt:variant>
        <vt:i4>27</vt:i4>
      </vt:variant>
      <vt:variant>
        <vt:i4>0</vt:i4>
      </vt:variant>
      <vt:variant>
        <vt:i4>5</vt:i4>
      </vt:variant>
      <vt:variant>
        <vt:lpwstr>http://www.youtube.com/user/usnistgov</vt:lpwstr>
      </vt:variant>
      <vt:variant>
        <vt:lpwstr/>
      </vt:variant>
      <vt:variant>
        <vt:i4>2031688</vt:i4>
      </vt:variant>
      <vt:variant>
        <vt:i4>24</vt:i4>
      </vt:variant>
      <vt:variant>
        <vt:i4>0</vt:i4>
      </vt:variant>
      <vt:variant>
        <vt:i4>5</vt:i4>
      </vt:variant>
      <vt:variant>
        <vt:lpwstr>http://www.nqi.ca/en/awards/2013-cae-recipients/</vt:lpwstr>
      </vt:variant>
      <vt:variant>
        <vt:lpwstr/>
      </vt:variant>
      <vt:variant>
        <vt:i4>720907</vt:i4>
      </vt:variant>
      <vt:variant>
        <vt:i4>3</vt:i4>
      </vt:variant>
      <vt:variant>
        <vt:i4>0</vt:i4>
      </vt:variant>
      <vt:variant>
        <vt:i4>5</vt:i4>
      </vt:variant>
      <vt:variant>
        <vt:lpwstr>http://he-cda.wiley.com/WileyCDA/HigherEdTitle/productCd-0470095156,courseCd-DS0300,pageType-techsol,page-6.html</vt:lpwstr>
      </vt:variant>
      <vt:variant>
        <vt:lpwstr/>
      </vt:variant>
      <vt:variant>
        <vt:i4>6619193</vt:i4>
      </vt:variant>
      <vt:variant>
        <vt:i4>0</vt:i4>
      </vt:variant>
      <vt:variant>
        <vt:i4>0</vt:i4>
      </vt:variant>
      <vt:variant>
        <vt:i4>5</vt:i4>
      </vt:variant>
      <vt:variant>
        <vt:lpwstr>http://www.wiley.com/go/russell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 Quality Management</dc:title>
  <dc:subject>Russell/Taylor 4th Instructor's Manual</dc:subject>
  <dc:creator>L W Shell</dc:creator>
  <cp:lastModifiedBy>Deanna Durnford</cp:lastModifiedBy>
  <cp:revision>3</cp:revision>
  <cp:lastPrinted>2002-08-05T16:38:00Z</cp:lastPrinted>
  <dcterms:created xsi:type="dcterms:W3CDTF">2019-11-21T13:50:00Z</dcterms:created>
  <dcterms:modified xsi:type="dcterms:W3CDTF">2019-12-10T19:34:00Z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0x010100B338EB8C39BEBB41810545D6BBED1388</vt:lpwstr>
  </property>
</Properties>
</file>