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F1B3F" w14:textId="71015342" w:rsidR="00B6228B" w:rsidRDefault="00B6228B" w:rsidP="00B6228B">
      <w:pPr>
        <w:spacing w:after="0"/>
        <w:rPr>
          <w:b/>
          <w:sz w:val="36"/>
        </w:rPr>
      </w:pPr>
      <w:r w:rsidRPr="00B6228B">
        <w:rPr>
          <w:b/>
          <w:sz w:val="36"/>
        </w:rPr>
        <w:t xml:space="preserve">Citizen Advisory Panel </w:t>
      </w:r>
      <w:r w:rsidR="007404E7">
        <w:rPr>
          <w:b/>
          <w:sz w:val="36"/>
        </w:rPr>
        <w:t>Minutes</w:t>
      </w:r>
    </w:p>
    <w:p w14:paraId="4FB3C771" w14:textId="5AA8767A" w:rsidR="00B6228B" w:rsidRDefault="00B6228B" w:rsidP="00F52912">
      <w:pPr>
        <w:spacing w:after="360"/>
      </w:pPr>
      <w:r w:rsidRPr="00B6228B">
        <w:rPr>
          <w:b/>
          <w:sz w:val="36"/>
        </w:rPr>
        <w:t>May 18, 2021</w:t>
      </w:r>
    </w:p>
    <w:p w14:paraId="1687ABAC" w14:textId="41B420B7" w:rsidR="00B6228B" w:rsidRPr="008C56A4" w:rsidRDefault="008C56A4" w:rsidP="00B6228B">
      <w:pPr>
        <w:rPr>
          <w:b/>
        </w:rPr>
      </w:pPr>
      <w:r>
        <w:rPr>
          <w:b/>
        </w:rPr>
        <w:t>Members in Attendance</w:t>
      </w:r>
    </w:p>
    <w:p w14:paraId="704A7D89" w14:textId="77777777" w:rsidR="007404E7" w:rsidRDefault="007404E7" w:rsidP="004839B2">
      <w:pPr>
        <w:pStyle w:val="ListParagraph"/>
        <w:numPr>
          <w:ilvl w:val="0"/>
          <w:numId w:val="6"/>
        </w:numPr>
      </w:pPr>
      <w:r>
        <w:t>Tomeka Newcomb</w:t>
      </w:r>
    </w:p>
    <w:p w14:paraId="0AC1AA5B" w14:textId="6D65AA7D" w:rsidR="00B6228B" w:rsidRDefault="007404E7" w:rsidP="004839B2">
      <w:pPr>
        <w:pStyle w:val="ListParagraph"/>
        <w:numPr>
          <w:ilvl w:val="0"/>
          <w:numId w:val="6"/>
        </w:numPr>
      </w:pPr>
      <w:r>
        <w:t>Paul Gravelli</w:t>
      </w:r>
    </w:p>
    <w:p w14:paraId="080F3C19" w14:textId="36865E54" w:rsidR="00B6228B" w:rsidRDefault="007404E7" w:rsidP="004839B2">
      <w:pPr>
        <w:pStyle w:val="ListParagraph"/>
        <w:numPr>
          <w:ilvl w:val="0"/>
          <w:numId w:val="6"/>
        </w:numPr>
      </w:pPr>
      <w:r>
        <w:t>Christa Pineda</w:t>
      </w:r>
    </w:p>
    <w:p w14:paraId="3733E523" w14:textId="06502207" w:rsidR="00B6228B" w:rsidRDefault="007404E7" w:rsidP="004839B2">
      <w:pPr>
        <w:pStyle w:val="ListParagraph"/>
        <w:numPr>
          <w:ilvl w:val="0"/>
          <w:numId w:val="6"/>
        </w:numPr>
      </w:pPr>
      <w:r>
        <w:t>Eric Colton</w:t>
      </w:r>
    </w:p>
    <w:p w14:paraId="6D1B8FD9" w14:textId="12D25269" w:rsidR="00B6228B" w:rsidRDefault="007404E7" w:rsidP="004839B2">
      <w:pPr>
        <w:pStyle w:val="ListParagraph"/>
        <w:numPr>
          <w:ilvl w:val="0"/>
          <w:numId w:val="6"/>
        </w:numPr>
      </w:pPr>
      <w:r>
        <w:t>Eva Lee</w:t>
      </w:r>
    </w:p>
    <w:p w14:paraId="29B04C34" w14:textId="728DF2FF" w:rsidR="007404E7" w:rsidRDefault="007404E7" w:rsidP="004839B2">
      <w:pPr>
        <w:pStyle w:val="ListParagraph"/>
        <w:numPr>
          <w:ilvl w:val="0"/>
          <w:numId w:val="6"/>
        </w:numPr>
      </w:pPr>
      <w:r>
        <w:t>Katherine Casteneda</w:t>
      </w:r>
    </w:p>
    <w:p w14:paraId="4AB01407" w14:textId="2E5850C1" w:rsidR="007404E7" w:rsidRDefault="007404E7" w:rsidP="004839B2">
      <w:pPr>
        <w:pStyle w:val="ListParagraph"/>
        <w:numPr>
          <w:ilvl w:val="0"/>
          <w:numId w:val="6"/>
        </w:numPr>
      </w:pPr>
      <w:r>
        <w:t>Jonathan Woodrow</w:t>
      </w:r>
    </w:p>
    <w:p w14:paraId="0D1ED68E" w14:textId="3FA9BDD5" w:rsidR="007404E7" w:rsidRDefault="007404E7" w:rsidP="004839B2">
      <w:pPr>
        <w:pStyle w:val="ListParagraph"/>
        <w:numPr>
          <w:ilvl w:val="0"/>
          <w:numId w:val="6"/>
        </w:numPr>
      </w:pPr>
      <w:r>
        <w:t>Claire Powers</w:t>
      </w:r>
    </w:p>
    <w:p w14:paraId="6DE470FD" w14:textId="5F06CF35" w:rsidR="007404E7" w:rsidRDefault="007404E7" w:rsidP="004839B2">
      <w:pPr>
        <w:pStyle w:val="ListParagraph"/>
        <w:numPr>
          <w:ilvl w:val="0"/>
          <w:numId w:val="6"/>
        </w:numPr>
      </w:pPr>
      <w:r>
        <w:t>Jeffrey Holmes</w:t>
      </w:r>
    </w:p>
    <w:p w14:paraId="799006FD" w14:textId="0BD61092" w:rsidR="007404E7" w:rsidRPr="007404E7" w:rsidRDefault="007404E7" w:rsidP="00B6228B">
      <w:pPr>
        <w:rPr>
          <w:b/>
        </w:rPr>
      </w:pPr>
      <w:r>
        <w:rPr>
          <w:b/>
        </w:rPr>
        <w:t>Lead</w:t>
      </w:r>
      <w:r w:rsidR="00FC14BE">
        <w:rPr>
          <w:b/>
        </w:rPr>
        <w:t xml:space="preserve"> </w:t>
      </w:r>
      <w:r w:rsidR="00613993">
        <w:rPr>
          <w:b/>
        </w:rPr>
        <w:t>R</w:t>
      </w:r>
      <w:r>
        <w:rPr>
          <w:b/>
        </w:rPr>
        <w:t>eduction</w:t>
      </w:r>
    </w:p>
    <w:p w14:paraId="0499A239" w14:textId="2E467A3F" w:rsidR="00B6228B" w:rsidRDefault="007404E7" w:rsidP="00B6228B">
      <w:r>
        <w:t xml:space="preserve">Eva Lee presented information on the city’s </w:t>
      </w:r>
      <w:r w:rsidR="00FC14BE">
        <w:t>programs for reducing</w:t>
      </w:r>
      <w:r>
        <w:t xml:space="preserve"> lead in the water supply.</w:t>
      </w:r>
    </w:p>
    <w:p w14:paraId="3A47BB68" w14:textId="4D18C888" w:rsidR="00B6228B" w:rsidRDefault="00F15648" w:rsidP="004839B2">
      <w:pPr>
        <w:pStyle w:val="ListParagraph"/>
        <w:numPr>
          <w:ilvl w:val="0"/>
          <w:numId w:val="7"/>
        </w:numPr>
      </w:pPr>
      <w:r>
        <w:t>Lead remediation in all water department facilities</w:t>
      </w:r>
    </w:p>
    <w:p w14:paraId="54E1566F" w14:textId="2F2B252D" w:rsidR="00B6228B" w:rsidRDefault="00F15648" w:rsidP="004839B2">
      <w:pPr>
        <w:pStyle w:val="ListParagraph"/>
        <w:numPr>
          <w:ilvl w:val="0"/>
          <w:numId w:val="7"/>
        </w:numPr>
      </w:pPr>
      <w:r>
        <w:t>Remediation of lead hazards in housing occupied by qualified low- and moderate-income households</w:t>
      </w:r>
    </w:p>
    <w:p w14:paraId="42A29F96" w14:textId="2C755C13" w:rsidR="00B6228B" w:rsidRDefault="007404E7" w:rsidP="004839B2">
      <w:pPr>
        <w:pStyle w:val="ListParagraph"/>
        <w:numPr>
          <w:ilvl w:val="0"/>
          <w:numId w:val="7"/>
        </w:numPr>
      </w:pPr>
      <w:r>
        <w:t>Workshops co-sponsored with the Department of Housing</w:t>
      </w:r>
    </w:p>
    <w:p w14:paraId="11C87221" w14:textId="4ACED549" w:rsidR="00B6228B" w:rsidRDefault="004A1704" w:rsidP="004839B2">
      <w:pPr>
        <w:pStyle w:val="ListParagraph"/>
        <w:numPr>
          <w:ilvl w:val="1"/>
          <w:numId w:val="7"/>
        </w:numPr>
      </w:pPr>
      <w:r>
        <w:t xml:space="preserve">Workshop 1: </w:t>
      </w:r>
      <w:r w:rsidR="00063D3D">
        <w:t xml:space="preserve">Lead </w:t>
      </w:r>
      <w:r>
        <w:t>Poisoning Prevention</w:t>
      </w:r>
    </w:p>
    <w:p w14:paraId="241E7227" w14:textId="520514A7" w:rsidR="00B6228B" w:rsidRDefault="004A1704" w:rsidP="004839B2">
      <w:pPr>
        <w:pStyle w:val="ListParagraph"/>
        <w:numPr>
          <w:ilvl w:val="1"/>
          <w:numId w:val="7"/>
        </w:numPr>
      </w:pPr>
      <w:r>
        <w:t>Workshop 2: Children and Lead Paint Hazards</w:t>
      </w:r>
    </w:p>
    <w:p w14:paraId="4FF484E7" w14:textId="4493C41D" w:rsidR="009E35AE" w:rsidRDefault="008B4A13" w:rsidP="00613993">
      <w:pPr>
        <w:rPr>
          <w:b/>
        </w:rPr>
      </w:pPr>
      <w:r>
        <w:rPr>
          <w:b/>
        </w:rPr>
        <w:t>Bayfield</w:t>
      </w:r>
      <w:r w:rsidR="009E35AE">
        <w:rPr>
          <w:b/>
        </w:rPr>
        <w:t xml:space="preserve"> Watershed Project</w:t>
      </w:r>
    </w:p>
    <w:p w14:paraId="52805D8B" w14:textId="2DC51346" w:rsidR="009E35AE" w:rsidRPr="009E35AE" w:rsidRDefault="00134394" w:rsidP="00613993">
      <w:r>
        <w:t xml:space="preserve">The Citizens Advisory Panel passed a motion to </w:t>
      </w:r>
      <w:r w:rsidR="004F6F43">
        <w:t xml:space="preserve">present its concerns </w:t>
      </w:r>
      <w:r w:rsidR="00AF7182">
        <w:t xml:space="preserve">regarding </w:t>
      </w:r>
      <w:r w:rsidR="00C00FC7">
        <w:t xml:space="preserve">delays on the project </w:t>
      </w:r>
      <w:r w:rsidR="004F6F43">
        <w:t>to the City Council</w:t>
      </w:r>
      <w:r w:rsidR="00C00FC7">
        <w:t xml:space="preserve">. </w:t>
      </w:r>
      <w:r w:rsidR="001B1E01">
        <w:t xml:space="preserve">Eric Colton will serve as liaison </w:t>
      </w:r>
      <w:r w:rsidR="00AF7182">
        <w:t>to</w:t>
      </w:r>
      <w:r w:rsidR="001B1E01">
        <w:t xml:space="preserve"> the City Council.</w:t>
      </w:r>
    </w:p>
    <w:p w14:paraId="0854BD52" w14:textId="1C14B8CC" w:rsidR="00B6228B" w:rsidRPr="00C72BF2" w:rsidRDefault="00613993" w:rsidP="00B6228B">
      <w:pPr>
        <w:rPr>
          <w:b/>
        </w:rPr>
      </w:pPr>
      <w:r w:rsidRPr="00C72BF2">
        <w:rPr>
          <w:b/>
        </w:rPr>
        <w:t xml:space="preserve">Agenda for </w:t>
      </w:r>
      <w:r w:rsidR="00C72BF2" w:rsidRPr="00C72BF2">
        <w:rPr>
          <w:b/>
        </w:rPr>
        <w:t>Next Meeting</w:t>
      </w:r>
      <w:r w:rsidRPr="00C72BF2">
        <w:rPr>
          <w:b/>
        </w:rPr>
        <w:t xml:space="preserve"> </w:t>
      </w:r>
    </w:p>
    <w:p w14:paraId="3757CC8F" w14:textId="09B43348" w:rsidR="00AF7182" w:rsidRDefault="00AF7182" w:rsidP="004839B2">
      <w:pPr>
        <w:pStyle w:val="ListParagraph"/>
        <w:numPr>
          <w:ilvl w:val="0"/>
          <w:numId w:val="8"/>
        </w:numPr>
      </w:pPr>
      <w:r w:rsidRPr="00AF7182">
        <w:t xml:space="preserve">Opening </w:t>
      </w:r>
      <w:r w:rsidR="00E93592" w:rsidRPr="00AF7182">
        <w:t>remarks, public comments, and minutes</w:t>
      </w:r>
    </w:p>
    <w:p w14:paraId="4217563C" w14:textId="224DA452" w:rsidR="001D1958" w:rsidRDefault="001D1958" w:rsidP="004839B2">
      <w:pPr>
        <w:pStyle w:val="ListParagraph"/>
        <w:numPr>
          <w:ilvl w:val="0"/>
          <w:numId w:val="8"/>
        </w:numPr>
      </w:pPr>
      <w:r>
        <w:t xml:space="preserve">Introduction of </w:t>
      </w:r>
      <w:r w:rsidR="00E93592">
        <w:t>new members</w:t>
      </w:r>
    </w:p>
    <w:p w14:paraId="549E079A" w14:textId="4A183D74" w:rsidR="00B6228B" w:rsidRDefault="00AF7182" w:rsidP="004839B2">
      <w:pPr>
        <w:pStyle w:val="ListParagraph"/>
        <w:numPr>
          <w:ilvl w:val="0"/>
          <w:numId w:val="8"/>
        </w:numPr>
      </w:pPr>
      <w:r>
        <w:t xml:space="preserve">Water Resources Department </w:t>
      </w:r>
      <w:r w:rsidR="00E93592">
        <w:t>update</w:t>
      </w:r>
    </w:p>
    <w:p w14:paraId="702346BE" w14:textId="02BA42D9" w:rsidR="00B6228B" w:rsidRDefault="00C3786A" w:rsidP="004839B2">
      <w:pPr>
        <w:pStyle w:val="ListParagraph"/>
        <w:numPr>
          <w:ilvl w:val="0"/>
          <w:numId w:val="8"/>
        </w:numPr>
      </w:pPr>
      <w:r>
        <w:t xml:space="preserve">Revised </w:t>
      </w:r>
      <w:r w:rsidR="00E93592">
        <w:t>rep</w:t>
      </w:r>
      <w:bookmarkStart w:id="0" w:name="_GoBack"/>
      <w:bookmarkEnd w:id="0"/>
      <w:r w:rsidR="00E93592">
        <w:t xml:space="preserve">ort </w:t>
      </w:r>
      <w:r w:rsidR="00DF2700">
        <w:t xml:space="preserve">on </w:t>
      </w:r>
      <w:r w:rsidR="00D70A43">
        <w:t xml:space="preserve">Bayfield </w:t>
      </w:r>
      <w:r w:rsidR="00E93592">
        <w:t xml:space="preserve">watershed project </w:t>
      </w:r>
    </w:p>
    <w:p w14:paraId="20796DBE" w14:textId="29D606EF" w:rsidR="00B6228B" w:rsidRDefault="00212727" w:rsidP="004839B2">
      <w:pPr>
        <w:pStyle w:val="ListParagraph"/>
        <w:numPr>
          <w:ilvl w:val="0"/>
          <w:numId w:val="8"/>
        </w:numPr>
      </w:pPr>
      <w:r>
        <w:t>Report on upcoming projects and their potential effects on native habitats</w:t>
      </w:r>
    </w:p>
    <w:sectPr w:rsidR="00B6228B" w:rsidSect="005B1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2502"/>
    <w:multiLevelType w:val="hybridMultilevel"/>
    <w:tmpl w:val="D206D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E023D"/>
    <w:multiLevelType w:val="hybridMultilevel"/>
    <w:tmpl w:val="2BBC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078E5"/>
    <w:multiLevelType w:val="hybridMultilevel"/>
    <w:tmpl w:val="6EA2DB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95CF4"/>
    <w:multiLevelType w:val="hybridMultilevel"/>
    <w:tmpl w:val="719AB0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E2A0B"/>
    <w:multiLevelType w:val="hybridMultilevel"/>
    <w:tmpl w:val="2EFAB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021B8"/>
    <w:multiLevelType w:val="hybridMultilevel"/>
    <w:tmpl w:val="9E6E7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C17F6"/>
    <w:multiLevelType w:val="hybridMultilevel"/>
    <w:tmpl w:val="DD22E3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C787B"/>
    <w:multiLevelType w:val="hybridMultilevel"/>
    <w:tmpl w:val="A49EE1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8B"/>
    <w:rsid w:val="00014297"/>
    <w:rsid w:val="000376DA"/>
    <w:rsid w:val="00063D3D"/>
    <w:rsid w:val="001078B1"/>
    <w:rsid w:val="00134394"/>
    <w:rsid w:val="00185091"/>
    <w:rsid w:val="001B1E01"/>
    <w:rsid w:val="001D1958"/>
    <w:rsid w:val="00212727"/>
    <w:rsid w:val="002913D2"/>
    <w:rsid w:val="004839B2"/>
    <w:rsid w:val="004A1704"/>
    <w:rsid w:val="004F6F43"/>
    <w:rsid w:val="005B14F1"/>
    <w:rsid w:val="005D3141"/>
    <w:rsid w:val="00613993"/>
    <w:rsid w:val="006447FB"/>
    <w:rsid w:val="007404E7"/>
    <w:rsid w:val="0089638F"/>
    <w:rsid w:val="008B4A13"/>
    <w:rsid w:val="008C56A4"/>
    <w:rsid w:val="009E35AE"/>
    <w:rsid w:val="00AD3B0E"/>
    <w:rsid w:val="00AF7182"/>
    <w:rsid w:val="00B6228B"/>
    <w:rsid w:val="00B818A5"/>
    <w:rsid w:val="00C00FC7"/>
    <w:rsid w:val="00C3786A"/>
    <w:rsid w:val="00C72BF2"/>
    <w:rsid w:val="00D70A43"/>
    <w:rsid w:val="00DB30D0"/>
    <w:rsid w:val="00DF2700"/>
    <w:rsid w:val="00E93592"/>
    <w:rsid w:val="00F15648"/>
    <w:rsid w:val="00F3458C"/>
    <w:rsid w:val="00F52912"/>
    <w:rsid w:val="00FC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B0383"/>
  <w15:chartTrackingRefBased/>
  <w15:docId w15:val="{CBBB348A-7623-4339-86B1-C17D3819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4</cp:revision>
  <dcterms:created xsi:type="dcterms:W3CDTF">2018-06-20T22:04:00Z</dcterms:created>
  <dcterms:modified xsi:type="dcterms:W3CDTF">2018-07-10T20:17:00Z</dcterms:modified>
</cp:coreProperties>
</file>