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0B074" w14:textId="77777777" w:rsidR="00B2108C" w:rsidRPr="00262702" w:rsidRDefault="0084579A" w:rsidP="00B2108C">
      <w:pPr>
        <w:jc w:val="center"/>
        <w:rPr>
          <w:rFonts w:ascii="Arial" w:hAnsi="Arial" w:cs="Arial"/>
          <w:b/>
          <w:sz w:val="28"/>
          <w:szCs w:val="28"/>
        </w:rPr>
      </w:pPr>
      <w:r w:rsidRPr="00262702">
        <w:rPr>
          <w:rFonts w:ascii="Arial" w:hAnsi="Arial" w:cs="Arial"/>
          <w:b/>
          <w:sz w:val="28"/>
          <w:szCs w:val="28"/>
        </w:rPr>
        <w:t>Chapter 2</w:t>
      </w:r>
    </w:p>
    <w:p w14:paraId="726E0F81" w14:textId="77777777" w:rsidR="00B2108C" w:rsidRPr="00262702" w:rsidRDefault="0084579A" w:rsidP="00E50377">
      <w:pPr>
        <w:jc w:val="center"/>
        <w:rPr>
          <w:rFonts w:ascii="Arial" w:hAnsi="Arial" w:cs="Arial"/>
          <w:b/>
          <w:sz w:val="28"/>
          <w:szCs w:val="28"/>
        </w:rPr>
      </w:pPr>
      <w:r w:rsidRPr="00262702">
        <w:rPr>
          <w:rFonts w:ascii="Arial" w:hAnsi="Arial" w:cs="Arial"/>
          <w:b/>
          <w:sz w:val="28"/>
          <w:szCs w:val="28"/>
        </w:rPr>
        <w:t xml:space="preserve">Developing </w:t>
      </w:r>
      <w:r w:rsidR="00993D8A" w:rsidRPr="00262702">
        <w:rPr>
          <w:rFonts w:ascii="Arial" w:hAnsi="Arial" w:cs="Arial"/>
          <w:b/>
          <w:sz w:val="28"/>
          <w:szCs w:val="28"/>
        </w:rPr>
        <w:t>M</w:t>
      </w:r>
      <w:r w:rsidRPr="00262702">
        <w:rPr>
          <w:rFonts w:ascii="Arial" w:hAnsi="Arial" w:cs="Arial"/>
          <w:b/>
          <w:sz w:val="28"/>
          <w:szCs w:val="28"/>
        </w:rPr>
        <w:t xml:space="preserve">arketing </w:t>
      </w:r>
      <w:r w:rsidR="00993D8A" w:rsidRPr="00262702">
        <w:rPr>
          <w:rFonts w:ascii="Arial" w:hAnsi="Arial" w:cs="Arial"/>
          <w:b/>
          <w:sz w:val="28"/>
          <w:szCs w:val="28"/>
        </w:rPr>
        <w:t>S</w:t>
      </w:r>
      <w:r w:rsidRPr="00262702">
        <w:rPr>
          <w:rFonts w:ascii="Arial" w:hAnsi="Arial" w:cs="Arial"/>
          <w:b/>
          <w:sz w:val="28"/>
          <w:szCs w:val="28"/>
        </w:rPr>
        <w:t>trategies</w:t>
      </w:r>
      <w:r w:rsidR="00E50377" w:rsidRPr="00262702">
        <w:rPr>
          <w:rFonts w:ascii="Arial" w:hAnsi="Arial" w:cs="Arial"/>
          <w:b/>
          <w:sz w:val="28"/>
          <w:szCs w:val="28"/>
        </w:rPr>
        <w:t xml:space="preserve"> </w:t>
      </w:r>
      <w:r w:rsidRPr="00262702">
        <w:rPr>
          <w:rFonts w:ascii="Arial" w:hAnsi="Arial" w:cs="Arial"/>
          <w:b/>
          <w:sz w:val="28"/>
          <w:szCs w:val="28"/>
        </w:rPr>
        <w:t xml:space="preserve">and a </w:t>
      </w:r>
      <w:r w:rsidR="00993D8A" w:rsidRPr="00262702">
        <w:rPr>
          <w:rFonts w:ascii="Arial" w:hAnsi="Arial" w:cs="Arial"/>
          <w:b/>
          <w:sz w:val="28"/>
          <w:szCs w:val="28"/>
        </w:rPr>
        <w:t>M</w:t>
      </w:r>
      <w:r w:rsidRPr="00262702">
        <w:rPr>
          <w:rFonts w:ascii="Arial" w:hAnsi="Arial" w:cs="Arial"/>
          <w:b/>
          <w:sz w:val="28"/>
          <w:szCs w:val="28"/>
        </w:rPr>
        <w:t xml:space="preserve">arketing </w:t>
      </w:r>
      <w:r w:rsidR="00993D8A" w:rsidRPr="00262702">
        <w:rPr>
          <w:rFonts w:ascii="Arial" w:hAnsi="Arial" w:cs="Arial"/>
          <w:b/>
          <w:sz w:val="28"/>
          <w:szCs w:val="28"/>
        </w:rPr>
        <w:t>P</w:t>
      </w:r>
      <w:r w:rsidRPr="00262702">
        <w:rPr>
          <w:rFonts w:ascii="Arial" w:hAnsi="Arial" w:cs="Arial"/>
          <w:b/>
          <w:sz w:val="28"/>
          <w:szCs w:val="28"/>
        </w:rPr>
        <w:t>lan</w:t>
      </w:r>
    </w:p>
    <w:p w14:paraId="33A930EA" w14:textId="1019EBFF" w:rsidR="00832F43" w:rsidRPr="0005071A" w:rsidRDefault="00832F43" w:rsidP="00832F43">
      <w:pPr>
        <w:rPr>
          <w:rFonts w:asciiTheme="minorHAnsi" w:hAnsiTheme="minorHAnsi" w:cstheme="minorHAnsi"/>
        </w:rPr>
      </w:pPr>
      <w:bookmarkStart w:id="0" w:name="_GoBack"/>
      <w:bookmarkEnd w:id="0"/>
    </w:p>
    <w:p w14:paraId="7CC65347" w14:textId="4D7F4B82" w:rsidR="00832F43" w:rsidRPr="00262702" w:rsidRDefault="007673C6" w:rsidP="00832F43">
      <w:pPr>
        <w:rPr>
          <w:rFonts w:ascii="Arial" w:hAnsi="Arial" w:cs="Arial"/>
          <w:b/>
        </w:rPr>
      </w:pPr>
      <w:r w:rsidRPr="0005071A">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20A2A09D" wp14:editId="2D2F55A8">
                <wp:simplePos x="0" y="0"/>
                <wp:positionH relativeFrom="column">
                  <wp:posOffset>-104775</wp:posOffset>
                </wp:positionH>
                <wp:positionV relativeFrom="page">
                  <wp:posOffset>1476375</wp:posOffset>
                </wp:positionV>
                <wp:extent cx="6126480" cy="2009775"/>
                <wp:effectExtent l="0" t="0" r="26670"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00977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EC5400" w14:textId="77777777" w:rsidR="007B2919" w:rsidRPr="00262702" w:rsidRDefault="007B2919" w:rsidP="00D819C1">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2A09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left:0;text-align:left;margin-left:-8.25pt;margin-top:116.25pt;width:482.4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" filled="f">
                <v:textbox>
                  <w:txbxContent>
                    <w:p w14:paraId="3EEC5400" w14:textId="77777777" w:rsidR="007B2919" w:rsidRPr="00262702" w:rsidRDefault="007B2919" w:rsidP="00D819C1">
                      <w:pPr>
                        <w:jc w:val="center"/>
                        <w:rPr>
                          <w:rFonts w:ascii="Arial" w:hAnsi="Arial" w:cs="Arial"/>
                        </w:rPr>
                      </w:pPr>
                    </w:p>
                  </w:txbxContent>
                </v:textbox>
                <w10:wrap anchory="page"/>
              </v:shape>
            </w:pict>
          </mc:Fallback>
        </mc:AlternateContent>
      </w:r>
      <w:r w:rsidR="00832F43" w:rsidRPr="0005071A">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8505E47" wp14:editId="6E3DAAD3">
                <wp:simplePos x="0" y="0"/>
                <wp:positionH relativeFrom="column">
                  <wp:posOffset>-114300</wp:posOffset>
                </wp:positionH>
                <wp:positionV relativeFrom="paragraph">
                  <wp:posOffset>35560</wp:posOffset>
                </wp:positionV>
                <wp:extent cx="2743200" cy="457200"/>
                <wp:effectExtent l="9525" t="1143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6E90B" id="Rectangle 2" o:spid="_x0000_s1026" style="position:absolute;margin-left:-9pt;margin-top:2.8pt;width:3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" filled="f" fillcolor="silver" strokecolor="gray"/>
            </w:pict>
          </mc:Fallback>
        </mc:AlternateContent>
      </w:r>
    </w:p>
    <w:p w14:paraId="5F75B590" w14:textId="77777777" w:rsidR="00832F43" w:rsidRPr="00262702" w:rsidRDefault="00832F43" w:rsidP="00832F43">
      <w:pPr>
        <w:pStyle w:val="Heading8"/>
        <w:rPr>
          <w:rFonts w:ascii="Arial" w:hAnsi="Arial" w:cs="Arial"/>
        </w:rPr>
      </w:pPr>
      <w:r w:rsidRPr="00262702">
        <w:rPr>
          <w:rFonts w:ascii="Arial" w:hAnsi="Arial" w:cs="Arial"/>
        </w:rPr>
        <w:t>Tools for Instructors</w:t>
      </w:r>
    </w:p>
    <w:p w14:paraId="41C34F5F" w14:textId="77777777" w:rsidR="00832F43" w:rsidRPr="00262702" w:rsidRDefault="00832F43" w:rsidP="00832F43">
      <w:pPr>
        <w:rPr>
          <w:rFonts w:ascii="Arial" w:hAnsi="Arial" w:cs="Arial"/>
        </w:rPr>
      </w:pPr>
    </w:p>
    <w:p w14:paraId="7CC8C53A" w14:textId="77777777" w:rsidR="00832F43" w:rsidRPr="00262702" w:rsidRDefault="00832F43" w:rsidP="00404539">
      <w:pPr>
        <w:pStyle w:val="ListParagraph"/>
        <w:numPr>
          <w:ilvl w:val="0"/>
          <w:numId w:val="19"/>
        </w:numPr>
        <w:rPr>
          <w:rFonts w:ascii="Arial" w:hAnsi="Arial"/>
          <w:sz w:val="20"/>
          <w:szCs w:val="20"/>
        </w:rPr>
      </w:pPr>
      <w:r w:rsidRPr="00262702">
        <w:rPr>
          <w:rFonts w:ascii="Arial" w:hAnsi="Arial"/>
          <w:sz w:val="20"/>
          <w:szCs w:val="20"/>
        </w:rPr>
        <w:t>Brief Chapter Outline</w:t>
      </w:r>
    </w:p>
    <w:p w14:paraId="3D433A7B" w14:textId="77777777" w:rsidR="00832F43" w:rsidRPr="00262702" w:rsidRDefault="00832F43" w:rsidP="00404539">
      <w:pPr>
        <w:pStyle w:val="ListParagraph"/>
        <w:numPr>
          <w:ilvl w:val="0"/>
          <w:numId w:val="19"/>
        </w:numPr>
        <w:rPr>
          <w:rFonts w:ascii="Arial" w:hAnsi="Arial"/>
          <w:sz w:val="20"/>
          <w:szCs w:val="20"/>
        </w:rPr>
      </w:pPr>
      <w:r w:rsidRPr="00262702">
        <w:rPr>
          <w:rFonts w:ascii="Arial" w:hAnsi="Arial"/>
          <w:sz w:val="20"/>
          <w:szCs w:val="20"/>
        </w:rPr>
        <w:t>Learning Objectives</w:t>
      </w:r>
    </w:p>
    <w:p w14:paraId="572756A0" w14:textId="77777777" w:rsidR="00832F43" w:rsidRPr="00262702" w:rsidRDefault="00832F43" w:rsidP="00404539">
      <w:pPr>
        <w:pStyle w:val="ListParagraph"/>
        <w:numPr>
          <w:ilvl w:val="0"/>
          <w:numId w:val="19"/>
        </w:numPr>
        <w:rPr>
          <w:rFonts w:ascii="Arial" w:hAnsi="Arial"/>
          <w:sz w:val="20"/>
          <w:szCs w:val="20"/>
        </w:rPr>
      </w:pPr>
      <w:r w:rsidRPr="00262702">
        <w:rPr>
          <w:rFonts w:ascii="Arial" w:hAnsi="Arial"/>
          <w:sz w:val="20"/>
          <w:szCs w:val="20"/>
        </w:rPr>
        <w:t>Extended Chapter Outline with Teaching Tips</w:t>
      </w:r>
    </w:p>
    <w:p w14:paraId="1B331F14" w14:textId="77777777" w:rsidR="00832F43" w:rsidRPr="00262702" w:rsidRDefault="00832F43" w:rsidP="00404539">
      <w:pPr>
        <w:pStyle w:val="ListParagraph"/>
        <w:numPr>
          <w:ilvl w:val="0"/>
          <w:numId w:val="19"/>
        </w:numPr>
        <w:rPr>
          <w:rFonts w:ascii="Arial" w:hAnsi="Arial"/>
          <w:sz w:val="20"/>
          <w:szCs w:val="20"/>
        </w:rPr>
      </w:pPr>
      <w:r w:rsidRPr="00262702">
        <w:rPr>
          <w:rFonts w:ascii="Arial" w:hAnsi="Arial"/>
          <w:sz w:val="20"/>
          <w:szCs w:val="20"/>
        </w:rPr>
        <w:t>Answers to End of Chapter Learning Aids</w:t>
      </w:r>
    </w:p>
    <w:p w14:paraId="133C0BC6" w14:textId="77777777" w:rsidR="00832F43" w:rsidRPr="00262702" w:rsidRDefault="00832F43" w:rsidP="00404539">
      <w:pPr>
        <w:pStyle w:val="ListParagraph"/>
        <w:numPr>
          <w:ilvl w:val="0"/>
          <w:numId w:val="19"/>
        </w:numPr>
        <w:rPr>
          <w:rFonts w:ascii="Arial" w:hAnsi="Arial"/>
          <w:sz w:val="20"/>
          <w:szCs w:val="20"/>
        </w:rPr>
      </w:pPr>
      <w:r w:rsidRPr="00262702">
        <w:rPr>
          <w:rFonts w:ascii="Arial" w:hAnsi="Arial"/>
          <w:sz w:val="20"/>
          <w:szCs w:val="20"/>
        </w:rPr>
        <w:t>Chapter Case Study</w:t>
      </w:r>
    </w:p>
    <w:p w14:paraId="019C65AD" w14:textId="77777777" w:rsidR="00832F43" w:rsidRPr="00262702" w:rsidRDefault="00832F43" w:rsidP="00404539">
      <w:pPr>
        <w:pStyle w:val="ListParagraph"/>
        <w:numPr>
          <w:ilvl w:val="0"/>
          <w:numId w:val="19"/>
        </w:numPr>
        <w:rPr>
          <w:rFonts w:ascii="Arial" w:hAnsi="Arial"/>
          <w:sz w:val="20"/>
          <w:szCs w:val="20"/>
        </w:rPr>
      </w:pPr>
      <w:r w:rsidRPr="00262702">
        <w:rPr>
          <w:rFonts w:ascii="Arial" w:hAnsi="Arial"/>
          <w:sz w:val="20"/>
          <w:szCs w:val="20"/>
        </w:rPr>
        <w:t>Additional Teaching Tips</w:t>
      </w:r>
    </w:p>
    <w:p w14:paraId="54A5A0B2" w14:textId="7112A1DB" w:rsidR="007673C6" w:rsidRPr="00262702" w:rsidRDefault="007673C6" w:rsidP="00404539">
      <w:pPr>
        <w:pStyle w:val="ListParagraph"/>
        <w:numPr>
          <w:ilvl w:val="0"/>
          <w:numId w:val="19"/>
        </w:numPr>
        <w:rPr>
          <w:rFonts w:ascii="Arial" w:hAnsi="Arial"/>
          <w:sz w:val="20"/>
          <w:szCs w:val="20"/>
        </w:rPr>
      </w:pPr>
      <w:r w:rsidRPr="00262702">
        <w:rPr>
          <w:rFonts w:ascii="Arial" w:hAnsi="Arial"/>
          <w:sz w:val="20"/>
          <w:szCs w:val="20"/>
        </w:rPr>
        <w:t>Connect Activities</w:t>
      </w:r>
    </w:p>
    <w:p w14:paraId="67F560E8" w14:textId="77777777" w:rsidR="00832F43" w:rsidRPr="0005071A" w:rsidRDefault="00832F43" w:rsidP="00832F43">
      <w:pPr>
        <w:rPr>
          <w:rFonts w:asciiTheme="minorHAnsi" w:hAnsiTheme="minorHAnsi" w:cstheme="minorHAnsi"/>
        </w:rPr>
      </w:pPr>
    </w:p>
    <w:p w14:paraId="4B9393ED" w14:textId="77777777" w:rsidR="00832F43" w:rsidRPr="00262702" w:rsidRDefault="00832F43" w:rsidP="00832F43">
      <w:pPr>
        <w:pStyle w:val="Heading8"/>
        <w:rPr>
          <w:rFonts w:ascii="Arial" w:hAnsi="Arial" w:cs="Arial"/>
          <w:sz w:val="20"/>
          <w:szCs w:val="20"/>
        </w:rPr>
      </w:pPr>
      <w:r w:rsidRPr="00262702">
        <w:rPr>
          <w:rFonts w:ascii="Arial" w:hAnsi="Arial" w:cs="Arial"/>
          <w:sz w:val="20"/>
          <w:szCs w:val="20"/>
        </w:rPr>
        <w:t>Brief Chapter Outline</w:t>
      </w:r>
    </w:p>
    <w:p w14:paraId="779EC2C3" w14:textId="77777777" w:rsidR="00832F43" w:rsidRPr="00262702" w:rsidRDefault="00832F43" w:rsidP="00832F43">
      <w:pPr>
        <w:rPr>
          <w:rFonts w:ascii="Arial" w:hAnsi="Arial" w:cs="Arial"/>
          <w:sz w:val="20"/>
          <w:szCs w:val="20"/>
        </w:rPr>
      </w:pPr>
    </w:p>
    <w:p w14:paraId="196B66EF" w14:textId="06F90E6F" w:rsidR="009D3E8B" w:rsidRPr="00262702" w:rsidRDefault="009D3E8B" w:rsidP="00B2108C">
      <w:pPr>
        <w:rPr>
          <w:rFonts w:ascii="Arial" w:hAnsi="Arial" w:cs="Arial"/>
          <w:sz w:val="20"/>
          <w:szCs w:val="20"/>
        </w:rPr>
      </w:pPr>
      <w:r w:rsidRPr="00262702">
        <w:rPr>
          <w:rFonts w:ascii="Arial" w:hAnsi="Arial" w:cs="Arial"/>
          <w:sz w:val="20"/>
          <w:szCs w:val="20"/>
        </w:rPr>
        <w:t xml:space="preserve">What </w:t>
      </w:r>
      <w:r w:rsidR="00151F21" w:rsidRPr="00262702">
        <w:rPr>
          <w:rFonts w:ascii="Arial" w:hAnsi="Arial" w:cs="Arial"/>
          <w:sz w:val="20"/>
          <w:szCs w:val="20"/>
        </w:rPr>
        <w:t xml:space="preserve">Is </w:t>
      </w:r>
      <w:r w:rsidRPr="00262702">
        <w:rPr>
          <w:rFonts w:ascii="Arial" w:hAnsi="Arial" w:cs="Arial"/>
          <w:sz w:val="20"/>
          <w:szCs w:val="20"/>
        </w:rPr>
        <w:t>a Marketing Strategy?</w:t>
      </w:r>
    </w:p>
    <w:p w14:paraId="48589F6A" w14:textId="77777777" w:rsidR="009D3E8B" w:rsidRPr="00262702" w:rsidRDefault="009D3E8B" w:rsidP="00B2108C">
      <w:pPr>
        <w:rPr>
          <w:rFonts w:ascii="Arial" w:hAnsi="Arial" w:cs="Arial"/>
          <w:sz w:val="20"/>
          <w:szCs w:val="20"/>
        </w:rPr>
      </w:pPr>
      <w:r w:rsidRPr="00262702">
        <w:rPr>
          <w:rFonts w:ascii="Arial" w:hAnsi="Arial" w:cs="Arial"/>
          <w:sz w:val="20"/>
          <w:szCs w:val="20"/>
        </w:rPr>
        <w:t>The Marketing Plan</w:t>
      </w:r>
    </w:p>
    <w:p w14:paraId="0AE86F04" w14:textId="77777777" w:rsidR="009D3E8B" w:rsidRPr="00262702" w:rsidRDefault="009D3E8B" w:rsidP="00B2108C">
      <w:pPr>
        <w:rPr>
          <w:rFonts w:ascii="Arial" w:hAnsi="Arial" w:cs="Arial"/>
          <w:sz w:val="20"/>
          <w:szCs w:val="20"/>
        </w:rPr>
      </w:pPr>
      <w:r w:rsidRPr="00262702">
        <w:rPr>
          <w:rFonts w:ascii="Arial" w:hAnsi="Arial" w:cs="Arial"/>
          <w:sz w:val="20"/>
          <w:szCs w:val="20"/>
        </w:rPr>
        <w:t>Growth Strategies</w:t>
      </w:r>
    </w:p>
    <w:p w14:paraId="7B400B87" w14:textId="77777777" w:rsidR="0090136D" w:rsidRPr="00262702" w:rsidRDefault="0090136D" w:rsidP="0090136D">
      <w:pPr>
        <w:rPr>
          <w:rFonts w:ascii="Arial" w:hAnsi="Arial" w:cs="Arial"/>
          <w:sz w:val="20"/>
          <w:szCs w:val="20"/>
        </w:rPr>
      </w:pPr>
      <w:r w:rsidRPr="00262702">
        <w:rPr>
          <w:rFonts w:ascii="Arial" w:hAnsi="Arial" w:cs="Arial"/>
          <w:sz w:val="20"/>
          <w:szCs w:val="20"/>
        </w:rPr>
        <w:t>End of Chapter Learning Aids</w:t>
      </w:r>
    </w:p>
    <w:p w14:paraId="32DC5E6E" w14:textId="64FD309B" w:rsidR="00765340" w:rsidRPr="00262702" w:rsidRDefault="00A514E6" w:rsidP="00B2108C">
      <w:pPr>
        <w:rPr>
          <w:rFonts w:ascii="Arial" w:hAnsi="Arial" w:cs="Arial"/>
          <w:sz w:val="20"/>
          <w:szCs w:val="20"/>
        </w:rPr>
      </w:pPr>
      <w:r w:rsidRPr="00262702">
        <w:rPr>
          <w:rFonts w:ascii="Arial" w:hAnsi="Arial" w:cs="Arial"/>
          <w:sz w:val="20"/>
          <w:szCs w:val="20"/>
        </w:rPr>
        <w:t>Chapter Case Study: The Coffee Wars</w:t>
      </w:r>
    </w:p>
    <w:p w14:paraId="603E84BF" w14:textId="77777777" w:rsidR="00A514E6" w:rsidRPr="00262702" w:rsidRDefault="00A514E6" w:rsidP="00B2108C">
      <w:pPr>
        <w:rPr>
          <w:rFonts w:ascii="Arial" w:hAnsi="Arial" w:cs="Arial"/>
          <w:b/>
          <w:sz w:val="20"/>
          <w:szCs w:val="20"/>
        </w:rPr>
      </w:pPr>
    </w:p>
    <w:p w14:paraId="6BF38628" w14:textId="77777777" w:rsidR="0090136D" w:rsidRPr="00262702" w:rsidRDefault="0090136D" w:rsidP="00B2108C">
      <w:pPr>
        <w:rPr>
          <w:rFonts w:ascii="Arial" w:hAnsi="Arial" w:cs="Arial"/>
          <w:b/>
          <w:sz w:val="20"/>
          <w:szCs w:val="20"/>
        </w:rPr>
      </w:pPr>
    </w:p>
    <w:p w14:paraId="69912643" w14:textId="6837A130" w:rsidR="00B2108C" w:rsidRPr="00262702" w:rsidRDefault="00557395" w:rsidP="00CF13B7">
      <w:pPr>
        <w:pStyle w:val="Heading8"/>
        <w:rPr>
          <w:rFonts w:ascii="Arial" w:hAnsi="Arial" w:cs="Arial"/>
          <w:sz w:val="20"/>
          <w:szCs w:val="20"/>
        </w:rPr>
      </w:pPr>
      <w:r w:rsidRPr="00262702">
        <w:rPr>
          <w:rFonts w:ascii="Arial" w:hAnsi="Arial" w:cs="Arial"/>
          <w:sz w:val="20"/>
          <w:szCs w:val="20"/>
        </w:rPr>
        <w:t>Learning Objectives</w:t>
      </w:r>
    </w:p>
    <w:p w14:paraId="0075D579" w14:textId="77777777" w:rsidR="00C9653C" w:rsidRPr="00262702" w:rsidRDefault="00C9653C" w:rsidP="00C9653C">
      <w:pPr>
        <w:autoSpaceDE w:val="0"/>
        <w:autoSpaceDN w:val="0"/>
        <w:adjustRightInd w:val="0"/>
        <w:rPr>
          <w:rFonts w:ascii="Arial" w:hAnsi="Arial" w:cs="Arial"/>
          <w:sz w:val="20"/>
          <w:szCs w:val="20"/>
        </w:rPr>
      </w:pPr>
    </w:p>
    <w:p w14:paraId="2757DF5F" w14:textId="56A621FA" w:rsidR="00AD1C81" w:rsidRPr="00262702" w:rsidRDefault="007719AC" w:rsidP="0062590F">
      <w:pPr>
        <w:ind w:left="907" w:hanging="907"/>
        <w:rPr>
          <w:rFonts w:ascii="Arial" w:hAnsi="Arial" w:cs="Arial"/>
          <w:i/>
          <w:sz w:val="20"/>
          <w:szCs w:val="20"/>
        </w:rPr>
      </w:pPr>
      <w:r w:rsidRPr="00262702">
        <w:rPr>
          <w:rFonts w:ascii="Arial" w:hAnsi="Arial" w:cs="Arial"/>
          <w:sz w:val="20"/>
          <w:szCs w:val="20"/>
        </w:rPr>
        <w:t>LO2</w:t>
      </w:r>
      <w:r w:rsidR="0062590F" w:rsidRPr="00262702">
        <w:rPr>
          <w:rFonts w:ascii="Arial" w:hAnsi="Arial" w:cs="Arial"/>
          <w:sz w:val="20"/>
          <w:szCs w:val="20"/>
        </w:rPr>
        <w:t>-</w:t>
      </w:r>
      <w:r w:rsidR="009D0073" w:rsidRPr="00262702">
        <w:rPr>
          <w:rFonts w:ascii="Arial" w:hAnsi="Arial" w:cs="Arial"/>
          <w:sz w:val="20"/>
          <w:szCs w:val="20"/>
        </w:rPr>
        <w:t>1</w:t>
      </w:r>
      <w:r w:rsidR="009D0073" w:rsidRPr="00262702">
        <w:rPr>
          <w:rFonts w:ascii="Arial" w:hAnsi="Arial" w:cs="Arial"/>
          <w:sz w:val="20"/>
          <w:szCs w:val="20"/>
        </w:rPr>
        <w:tab/>
      </w:r>
      <w:r w:rsidR="00AD1C81" w:rsidRPr="00262702">
        <w:rPr>
          <w:rFonts w:ascii="Arial" w:hAnsi="Arial" w:cs="Arial"/>
          <w:sz w:val="20"/>
          <w:szCs w:val="20"/>
        </w:rPr>
        <w:t>Define a marketing strategy.</w:t>
      </w:r>
    </w:p>
    <w:p w14:paraId="712103D8" w14:textId="77777777" w:rsidR="00AD1C81" w:rsidRPr="00262702" w:rsidRDefault="00AD1C81" w:rsidP="00AD1C81">
      <w:pPr>
        <w:rPr>
          <w:rFonts w:ascii="Arial" w:hAnsi="Arial" w:cs="Arial"/>
          <w:sz w:val="20"/>
          <w:szCs w:val="20"/>
        </w:rPr>
      </w:pPr>
    </w:p>
    <w:p w14:paraId="1A9D687C" w14:textId="6EC19067" w:rsidR="00AD1C81" w:rsidRPr="00262702" w:rsidRDefault="00AD1C81" w:rsidP="00AD1C81">
      <w:pPr>
        <w:rPr>
          <w:rFonts w:ascii="Arial" w:hAnsi="Arial" w:cs="Arial"/>
          <w:sz w:val="20"/>
          <w:szCs w:val="20"/>
        </w:rPr>
      </w:pPr>
      <w:r w:rsidRPr="00262702">
        <w:rPr>
          <w:rFonts w:ascii="Arial" w:hAnsi="Arial" w:cs="Arial"/>
          <w:sz w:val="20"/>
          <w:szCs w:val="20"/>
        </w:rPr>
        <w:t>A marketing strategy identifies (1) a firm’s target markets(s), (2) a related marketing mix (</w:t>
      </w:r>
      <w:r w:rsidR="00FD4790" w:rsidRPr="00262702">
        <w:rPr>
          <w:rFonts w:ascii="Arial" w:hAnsi="Arial" w:cs="Arial"/>
          <w:sz w:val="20"/>
          <w:szCs w:val="20"/>
        </w:rPr>
        <w:t xml:space="preserve">its </w:t>
      </w:r>
      <w:r w:rsidRPr="00262702">
        <w:rPr>
          <w:rFonts w:ascii="Arial" w:hAnsi="Arial" w:cs="Arial"/>
          <w:sz w:val="20"/>
          <w:szCs w:val="20"/>
        </w:rPr>
        <w:t xml:space="preserve">four Ps), and (3) the bases on which the firm plans to build a sustainable competitive advantage. Firms use four macro strategies to build their sustainable competitive advantage. Customer excellence focuses on retaining loyal customers and excellent customer service. Operational excellence is achieved through efficient </w:t>
      </w:r>
      <w:r w:rsidR="00F849EB" w:rsidRPr="00262702">
        <w:rPr>
          <w:rFonts w:ascii="Arial" w:hAnsi="Arial" w:cs="Arial"/>
          <w:sz w:val="20"/>
          <w:szCs w:val="20"/>
        </w:rPr>
        <w:t>operations, excellent supply chain,</w:t>
      </w:r>
      <w:r w:rsidRPr="00262702">
        <w:rPr>
          <w:rFonts w:ascii="Arial" w:hAnsi="Arial" w:cs="Arial"/>
          <w:sz w:val="20"/>
          <w:szCs w:val="20"/>
        </w:rPr>
        <w:t xml:space="preserve"> and human resource management. Product excellence entails having products with </w:t>
      </w:r>
      <w:r w:rsidR="00FD4790" w:rsidRPr="00262702">
        <w:rPr>
          <w:rFonts w:ascii="Arial" w:hAnsi="Arial" w:cs="Arial"/>
          <w:sz w:val="20"/>
          <w:szCs w:val="20"/>
        </w:rPr>
        <w:t xml:space="preserve">high </w:t>
      </w:r>
      <w:r w:rsidR="00F849EB" w:rsidRPr="00262702">
        <w:rPr>
          <w:rFonts w:ascii="Arial" w:hAnsi="Arial" w:cs="Arial"/>
          <w:sz w:val="20"/>
          <w:szCs w:val="20"/>
        </w:rPr>
        <w:t>perceived</w:t>
      </w:r>
      <w:r w:rsidRPr="00262702">
        <w:rPr>
          <w:rFonts w:ascii="Arial" w:hAnsi="Arial" w:cs="Arial"/>
          <w:sz w:val="20"/>
          <w:szCs w:val="20"/>
        </w:rPr>
        <w:t xml:space="preserve"> value and effective branding and positioning. Finally, locational excellence entails having a good physical location and Internet presence.</w:t>
      </w:r>
    </w:p>
    <w:p w14:paraId="15C22E2B" w14:textId="77777777" w:rsidR="00AD1C81" w:rsidRPr="00262702" w:rsidRDefault="00AD1C81" w:rsidP="009D0073">
      <w:pPr>
        <w:rPr>
          <w:rFonts w:ascii="Arial" w:hAnsi="Arial" w:cs="Arial"/>
          <w:sz w:val="20"/>
          <w:szCs w:val="20"/>
        </w:rPr>
      </w:pPr>
    </w:p>
    <w:p w14:paraId="0DE0FD2C" w14:textId="444AA4D9" w:rsidR="009D0073" w:rsidRPr="00262702" w:rsidRDefault="007719AC" w:rsidP="0062590F">
      <w:pPr>
        <w:ind w:left="907" w:hanging="907"/>
        <w:rPr>
          <w:rFonts w:ascii="Arial" w:hAnsi="Arial" w:cs="Arial"/>
          <w:sz w:val="20"/>
          <w:szCs w:val="20"/>
        </w:rPr>
      </w:pPr>
      <w:r w:rsidRPr="00262702">
        <w:rPr>
          <w:rFonts w:ascii="Arial" w:hAnsi="Arial" w:cs="Arial"/>
          <w:sz w:val="20"/>
          <w:szCs w:val="20"/>
        </w:rPr>
        <w:t>LO2</w:t>
      </w:r>
      <w:r w:rsidR="0062590F" w:rsidRPr="00262702">
        <w:rPr>
          <w:rFonts w:ascii="Arial" w:hAnsi="Arial" w:cs="Arial"/>
          <w:sz w:val="20"/>
          <w:szCs w:val="20"/>
        </w:rPr>
        <w:t>-</w:t>
      </w:r>
      <w:r w:rsidR="00AD1C81" w:rsidRPr="00262702">
        <w:rPr>
          <w:rFonts w:ascii="Arial" w:hAnsi="Arial" w:cs="Arial"/>
          <w:sz w:val="20"/>
          <w:szCs w:val="20"/>
        </w:rPr>
        <w:t>2</w:t>
      </w:r>
      <w:r w:rsidR="00AD1C81" w:rsidRPr="00262702">
        <w:rPr>
          <w:rFonts w:ascii="Arial" w:hAnsi="Arial" w:cs="Arial"/>
          <w:sz w:val="20"/>
          <w:szCs w:val="20"/>
        </w:rPr>
        <w:tab/>
      </w:r>
      <w:r w:rsidR="009D0073" w:rsidRPr="00262702">
        <w:rPr>
          <w:rFonts w:ascii="Arial" w:hAnsi="Arial" w:cs="Arial"/>
          <w:sz w:val="20"/>
          <w:szCs w:val="20"/>
        </w:rPr>
        <w:t>Describe the elements of a marketing plan.</w:t>
      </w:r>
    </w:p>
    <w:p w14:paraId="0B5D44B9" w14:textId="77777777" w:rsidR="009D0073" w:rsidRPr="00262702" w:rsidRDefault="009D0073" w:rsidP="009D0073">
      <w:pPr>
        <w:rPr>
          <w:rFonts w:ascii="Arial" w:hAnsi="Arial" w:cs="Arial"/>
          <w:sz w:val="20"/>
          <w:szCs w:val="20"/>
        </w:rPr>
      </w:pPr>
    </w:p>
    <w:p w14:paraId="1422287A" w14:textId="0D6B2D9F" w:rsidR="009D0073" w:rsidRPr="00262702" w:rsidRDefault="009D0073" w:rsidP="009D0073">
      <w:pPr>
        <w:rPr>
          <w:rFonts w:ascii="Arial" w:hAnsi="Arial" w:cs="Arial"/>
          <w:sz w:val="20"/>
          <w:szCs w:val="20"/>
        </w:rPr>
      </w:pPr>
      <w:r w:rsidRPr="00262702">
        <w:rPr>
          <w:rFonts w:ascii="Arial" w:hAnsi="Arial" w:cs="Arial"/>
          <w:sz w:val="20"/>
          <w:szCs w:val="20"/>
        </w:rPr>
        <w:t xml:space="preserve">A marketing plan is composed of an analysis of the current marketing situation, </w:t>
      </w:r>
      <w:r w:rsidR="007408BA" w:rsidRPr="00262702">
        <w:rPr>
          <w:rFonts w:ascii="Arial" w:hAnsi="Arial" w:cs="Arial"/>
          <w:sz w:val="20"/>
          <w:szCs w:val="20"/>
        </w:rPr>
        <w:t xml:space="preserve">opportunities and threats for the firm, marketing objectives and </w:t>
      </w:r>
      <w:r w:rsidRPr="00262702">
        <w:rPr>
          <w:rFonts w:ascii="Arial" w:hAnsi="Arial" w:cs="Arial"/>
          <w:sz w:val="20"/>
          <w:szCs w:val="20"/>
        </w:rPr>
        <w:t xml:space="preserve">strategy </w:t>
      </w:r>
      <w:r w:rsidR="007408BA" w:rsidRPr="00262702">
        <w:rPr>
          <w:rFonts w:ascii="Arial" w:hAnsi="Arial" w:cs="Arial"/>
          <w:sz w:val="20"/>
          <w:szCs w:val="20"/>
        </w:rPr>
        <w:t>specified in terms of the</w:t>
      </w:r>
      <w:r w:rsidRPr="00262702">
        <w:rPr>
          <w:rFonts w:ascii="Arial" w:hAnsi="Arial" w:cs="Arial"/>
          <w:sz w:val="20"/>
          <w:szCs w:val="20"/>
        </w:rPr>
        <w:t xml:space="preserve"> four Ps, </w:t>
      </w:r>
      <w:r w:rsidR="007408BA" w:rsidRPr="00262702">
        <w:rPr>
          <w:rFonts w:ascii="Arial" w:hAnsi="Arial" w:cs="Arial"/>
          <w:sz w:val="20"/>
          <w:szCs w:val="20"/>
        </w:rPr>
        <w:t xml:space="preserve">action programs, </w:t>
      </w:r>
      <w:r w:rsidRPr="00262702">
        <w:rPr>
          <w:rFonts w:ascii="Arial" w:hAnsi="Arial" w:cs="Arial"/>
          <w:sz w:val="20"/>
          <w:szCs w:val="20"/>
        </w:rPr>
        <w:t>and appropriate financial statements. A marketing plan represents the output of a three-phase process: planning, implementation, and control. The planning phase requires that managers define the firm’s mission and vision and assess the firm’s current situation. It helps answer the questions, “What business are we in now, and what do we intend to be in the future?” In the second phase, implementation, the firm specifies, in more operational terms, how it plans to implement its mission and vision. Specifically, to which customer groups does it wish to direct its marketing efforts, and how does it use its marketing mix to provide good value? Finally, in the control phase, the firm must evaluate its performance using appropriate metrics to determine what worked, what didn’t, and how performance can be improved in the future.</w:t>
      </w:r>
    </w:p>
    <w:p w14:paraId="7D779DCB" w14:textId="77777777" w:rsidR="009D0073" w:rsidRPr="00262702" w:rsidRDefault="009D0073" w:rsidP="009D0073">
      <w:pPr>
        <w:rPr>
          <w:rFonts w:ascii="Arial" w:hAnsi="Arial" w:cs="Arial"/>
          <w:sz w:val="20"/>
          <w:szCs w:val="20"/>
        </w:rPr>
      </w:pPr>
    </w:p>
    <w:p w14:paraId="2E502161" w14:textId="77777777" w:rsidR="00262702" w:rsidRDefault="00262702" w:rsidP="0062590F">
      <w:pPr>
        <w:ind w:left="907" w:hanging="907"/>
        <w:rPr>
          <w:rFonts w:ascii="Arial" w:hAnsi="Arial" w:cs="Arial"/>
          <w:sz w:val="20"/>
          <w:szCs w:val="20"/>
        </w:rPr>
      </w:pPr>
    </w:p>
    <w:p w14:paraId="1AFB7ACF" w14:textId="77777777" w:rsidR="00262702" w:rsidRDefault="00262702" w:rsidP="0062590F">
      <w:pPr>
        <w:ind w:left="907" w:hanging="907"/>
        <w:rPr>
          <w:rFonts w:ascii="Arial" w:hAnsi="Arial" w:cs="Arial"/>
          <w:sz w:val="20"/>
          <w:szCs w:val="20"/>
        </w:rPr>
      </w:pPr>
    </w:p>
    <w:p w14:paraId="49D3681B" w14:textId="77777777" w:rsidR="00262702" w:rsidRDefault="00262702" w:rsidP="0062590F">
      <w:pPr>
        <w:ind w:left="907" w:hanging="907"/>
        <w:rPr>
          <w:rFonts w:ascii="Arial" w:hAnsi="Arial" w:cs="Arial"/>
          <w:sz w:val="20"/>
          <w:szCs w:val="20"/>
        </w:rPr>
      </w:pPr>
    </w:p>
    <w:p w14:paraId="57214384" w14:textId="235332DF" w:rsidR="00564802" w:rsidRPr="00262702" w:rsidRDefault="007719AC" w:rsidP="0062590F">
      <w:pPr>
        <w:ind w:left="907" w:hanging="907"/>
        <w:rPr>
          <w:rFonts w:ascii="Arial" w:hAnsi="Arial" w:cs="Arial"/>
          <w:sz w:val="20"/>
          <w:szCs w:val="20"/>
        </w:rPr>
      </w:pPr>
      <w:r w:rsidRPr="00262702">
        <w:rPr>
          <w:rFonts w:ascii="Arial" w:hAnsi="Arial" w:cs="Arial"/>
          <w:sz w:val="20"/>
          <w:szCs w:val="20"/>
        </w:rPr>
        <w:lastRenderedPageBreak/>
        <w:t>LO2</w:t>
      </w:r>
      <w:r w:rsidR="0062590F" w:rsidRPr="00262702">
        <w:rPr>
          <w:rFonts w:ascii="Arial" w:hAnsi="Arial" w:cs="Arial"/>
          <w:sz w:val="20"/>
          <w:szCs w:val="20"/>
        </w:rPr>
        <w:t>-</w:t>
      </w:r>
      <w:r w:rsidR="00345C21" w:rsidRPr="00262702">
        <w:rPr>
          <w:rFonts w:ascii="Arial" w:hAnsi="Arial" w:cs="Arial"/>
          <w:sz w:val="20"/>
          <w:szCs w:val="20"/>
        </w:rPr>
        <w:t>3</w:t>
      </w:r>
      <w:r w:rsidR="00345C21" w:rsidRPr="00262702">
        <w:rPr>
          <w:rFonts w:ascii="Arial" w:hAnsi="Arial" w:cs="Arial"/>
          <w:sz w:val="20"/>
          <w:szCs w:val="20"/>
        </w:rPr>
        <w:tab/>
        <w:t>Analyze a marketing situation using SWOT analyses.</w:t>
      </w:r>
    </w:p>
    <w:p w14:paraId="5EED1C05" w14:textId="55FFF32F" w:rsidR="00923E1A" w:rsidRPr="00262702" w:rsidRDefault="00923E1A" w:rsidP="00FF6BC4">
      <w:pPr>
        <w:rPr>
          <w:rFonts w:ascii="Arial" w:hAnsi="Arial" w:cs="Arial"/>
          <w:sz w:val="20"/>
          <w:szCs w:val="20"/>
        </w:rPr>
      </w:pPr>
    </w:p>
    <w:p w14:paraId="7F846F99" w14:textId="77777777" w:rsidR="00923E1A" w:rsidRPr="00262702" w:rsidRDefault="00923E1A" w:rsidP="00FF6BC4">
      <w:pPr>
        <w:rPr>
          <w:rFonts w:ascii="Arial" w:hAnsi="Arial" w:cs="Arial"/>
          <w:sz w:val="20"/>
          <w:szCs w:val="20"/>
        </w:rPr>
      </w:pPr>
      <w:r w:rsidRPr="00262702">
        <w:rPr>
          <w:rFonts w:ascii="Arial" w:hAnsi="Arial" w:cs="Arial"/>
          <w:sz w:val="20"/>
          <w:szCs w:val="20"/>
        </w:rPr>
        <w:t>SWOT stands for strengths, weaknesses, opportunities, and threats. A SWOT analysis occurs during the second step in the strategic planning process, the situation analysis. By analyzing what the firm is good at (its strengths), where it could improve (its weaknesses), where in the marketplace it might excel (its opportunities), and what is happening in the marketplace that could harm the firm (its threats), managers can assess their firm’s situation accurately and plan its strategy accordingly.</w:t>
      </w:r>
    </w:p>
    <w:p w14:paraId="16BA34B9" w14:textId="77777777" w:rsidR="00923E1A" w:rsidRPr="00262702" w:rsidRDefault="00923E1A" w:rsidP="00FF6BC4">
      <w:pPr>
        <w:rPr>
          <w:rFonts w:ascii="Arial" w:hAnsi="Arial" w:cs="Arial"/>
          <w:sz w:val="20"/>
          <w:szCs w:val="20"/>
        </w:rPr>
      </w:pPr>
    </w:p>
    <w:p w14:paraId="6C6BBB85" w14:textId="75FBCD16" w:rsidR="00345C21" w:rsidRPr="00262702" w:rsidRDefault="007719AC" w:rsidP="0062590F">
      <w:pPr>
        <w:ind w:left="907" w:hanging="907"/>
        <w:rPr>
          <w:rFonts w:ascii="Arial" w:hAnsi="Arial" w:cs="Arial"/>
          <w:sz w:val="20"/>
          <w:szCs w:val="20"/>
        </w:rPr>
      </w:pPr>
      <w:r w:rsidRPr="00262702">
        <w:rPr>
          <w:rFonts w:ascii="Arial" w:hAnsi="Arial" w:cs="Arial"/>
          <w:sz w:val="20"/>
          <w:szCs w:val="20"/>
        </w:rPr>
        <w:t>LO2</w:t>
      </w:r>
      <w:r w:rsidR="0062590F" w:rsidRPr="00262702">
        <w:rPr>
          <w:rFonts w:ascii="Arial" w:hAnsi="Arial" w:cs="Arial"/>
          <w:sz w:val="20"/>
          <w:szCs w:val="20"/>
        </w:rPr>
        <w:t>-</w:t>
      </w:r>
      <w:r w:rsidR="00345C21" w:rsidRPr="00262702">
        <w:rPr>
          <w:rFonts w:ascii="Arial" w:hAnsi="Arial" w:cs="Arial"/>
          <w:sz w:val="20"/>
          <w:szCs w:val="20"/>
        </w:rPr>
        <w:t>4</w:t>
      </w:r>
      <w:r w:rsidR="00345C21" w:rsidRPr="00262702">
        <w:rPr>
          <w:rFonts w:ascii="Arial" w:hAnsi="Arial" w:cs="Arial"/>
          <w:sz w:val="20"/>
          <w:szCs w:val="20"/>
        </w:rPr>
        <w:tab/>
        <w:t>Describe how a firm chooses which consumer group(s) to pursue with its marketing efforts.</w:t>
      </w:r>
    </w:p>
    <w:p w14:paraId="6FD6F65A" w14:textId="77777777" w:rsidR="00923E1A" w:rsidRPr="00262702" w:rsidRDefault="00923E1A" w:rsidP="00FF6BC4">
      <w:pPr>
        <w:rPr>
          <w:rFonts w:ascii="Arial" w:hAnsi="Arial" w:cs="Arial"/>
          <w:sz w:val="20"/>
          <w:szCs w:val="20"/>
        </w:rPr>
      </w:pPr>
    </w:p>
    <w:p w14:paraId="1899F70A" w14:textId="4950CDE1" w:rsidR="00923E1A" w:rsidRPr="00262702" w:rsidRDefault="00923E1A" w:rsidP="00FF6BC4">
      <w:pPr>
        <w:rPr>
          <w:rFonts w:ascii="Arial" w:hAnsi="Arial" w:cs="Arial"/>
          <w:sz w:val="20"/>
          <w:szCs w:val="20"/>
        </w:rPr>
      </w:pPr>
      <w:r w:rsidRPr="00262702">
        <w:rPr>
          <w:rFonts w:ascii="Arial" w:hAnsi="Arial" w:cs="Arial"/>
          <w:sz w:val="20"/>
          <w:szCs w:val="20"/>
        </w:rPr>
        <w:t xml:space="preserve">Once a firm identifies different marketing opportunities, it must determine which </w:t>
      </w:r>
      <w:r w:rsidR="00817382" w:rsidRPr="00262702">
        <w:rPr>
          <w:rFonts w:ascii="Arial" w:hAnsi="Arial" w:cs="Arial"/>
          <w:sz w:val="20"/>
          <w:szCs w:val="20"/>
        </w:rPr>
        <w:t>to pursue</w:t>
      </w:r>
      <w:r w:rsidRPr="00262702">
        <w:rPr>
          <w:rFonts w:ascii="Arial" w:hAnsi="Arial" w:cs="Arial"/>
          <w:sz w:val="20"/>
          <w:szCs w:val="20"/>
        </w:rPr>
        <w:t>. To accomplish this task, marketers go through a segmentation, targeting, and positioning (STP) process. Firms segment various markets by dividing the total market into those groups of customers with different needs, wants, or characteristics who therefore might appreciate products or services geared especially toward them. After identifying the different segments, the firm goes after, or targets, certain groups on the basis of the firm’s perceived ability to satisfy the needs of those groups better than competitors and do so profitably. To complete the STP process, firms position their products or services according to the marketing mix variables so that target customers have a clear, distinctive, and desirable understanding of what the product or service does or represents relative to competing products or services.</w:t>
      </w:r>
    </w:p>
    <w:p w14:paraId="65A6EAA9" w14:textId="77777777" w:rsidR="00923E1A" w:rsidRPr="00262702" w:rsidRDefault="00923E1A" w:rsidP="00FF6BC4">
      <w:pPr>
        <w:rPr>
          <w:rFonts w:ascii="Arial" w:hAnsi="Arial" w:cs="Arial"/>
          <w:sz w:val="20"/>
          <w:szCs w:val="20"/>
        </w:rPr>
      </w:pPr>
    </w:p>
    <w:p w14:paraId="30A1E35F" w14:textId="5504BB8D" w:rsidR="00345C21" w:rsidRPr="00262702" w:rsidRDefault="007719AC" w:rsidP="008B3AC6">
      <w:pPr>
        <w:keepNext/>
        <w:ind w:left="907" w:hanging="907"/>
        <w:rPr>
          <w:rFonts w:ascii="Arial" w:hAnsi="Arial" w:cs="Arial"/>
          <w:sz w:val="20"/>
          <w:szCs w:val="20"/>
        </w:rPr>
      </w:pPr>
      <w:r w:rsidRPr="00262702">
        <w:rPr>
          <w:rFonts w:ascii="Arial" w:hAnsi="Arial" w:cs="Arial"/>
          <w:sz w:val="20"/>
          <w:szCs w:val="20"/>
        </w:rPr>
        <w:t>LO2</w:t>
      </w:r>
      <w:r w:rsidR="0062590F" w:rsidRPr="00262702">
        <w:rPr>
          <w:rFonts w:ascii="Arial" w:hAnsi="Arial" w:cs="Arial"/>
          <w:sz w:val="20"/>
          <w:szCs w:val="20"/>
        </w:rPr>
        <w:t>-</w:t>
      </w:r>
      <w:r w:rsidR="00345C21" w:rsidRPr="00262702">
        <w:rPr>
          <w:rFonts w:ascii="Arial" w:hAnsi="Arial" w:cs="Arial"/>
          <w:sz w:val="20"/>
          <w:szCs w:val="20"/>
        </w:rPr>
        <w:t>5</w:t>
      </w:r>
      <w:r w:rsidR="00345C21" w:rsidRPr="00262702">
        <w:rPr>
          <w:rFonts w:ascii="Arial" w:hAnsi="Arial" w:cs="Arial"/>
          <w:sz w:val="20"/>
          <w:szCs w:val="20"/>
        </w:rPr>
        <w:tab/>
        <w:t>Outline the implementation of the marketing mix as a means to increase customer value.</w:t>
      </w:r>
    </w:p>
    <w:p w14:paraId="6F39BFB2" w14:textId="77777777" w:rsidR="00923E1A" w:rsidRPr="00262702" w:rsidRDefault="00923E1A" w:rsidP="008B3AC6">
      <w:pPr>
        <w:keepNext/>
        <w:rPr>
          <w:rFonts w:ascii="Arial" w:hAnsi="Arial" w:cs="Arial"/>
          <w:sz w:val="20"/>
          <w:szCs w:val="20"/>
        </w:rPr>
      </w:pPr>
    </w:p>
    <w:p w14:paraId="47A66200" w14:textId="257949B3" w:rsidR="00923E1A" w:rsidRPr="00262702" w:rsidRDefault="00923E1A" w:rsidP="008B3AC6">
      <w:pPr>
        <w:keepNext/>
        <w:rPr>
          <w:rFonts w:ascii="Arial" w:hAnsi="Arial" w:cs="Arial"/>
          <w:sz w:val="20"/>
          <w:szCs w:val="20"/>
        </w:rPr>
      </w:pPr>
      <w:r w:rsidRPr="00262702">
        <w:rPr>
          <w:rFonts w:ascii="Arial" w:hAnsi="Arial" w:cs="Arial"/>
          <w:sz w:val="20"/>
          <w:szCs w:val="20"/>
        </w:rPr>
        <w:t xml:space="preserve">The marketing mix consists of the four Ps—product, price, promotion, and place—and each P contributes to customer value. To provide value, the firm must offer a mix of products and services at prices their target markets will view as indicating good value. Thus, firms make trade-offs between the first two Ps, product and price, to give customers the best value. The third P, promotion, informs customers and helps them form a positive image about the firm and its products and services. The last P, place, adds value by getting the appropriate products and services to customers when they want them and in the </w:t>
      </w:r>
      <w:r w:rsidR="00817382" w:rsidRPr="00262702">
        <w:rPr>
          <w:rFonts w:ascii="Arial" w:hAnsi="Arial" w:cs="Arial"/>
          <w:sz w:val="20"/>
          <w:szCs w:val="20"/>
        </w:rPr>
        <w:t xml:space="preserve">quantities </w:t>
      </w:r>
      <w:r w:rsidRPr="00262702">
        <w:rPr>
          <w:rFonts w:ascii="Arial" w:hAnsi="Arial" w:cs="Arial"/>
          <w:sz w:val="20"/>
          <w:szCs w:val="20"/>
        </w:rPr>
        <w:t>they need.</w:t>
      </w:r>
    </w:p>
    <w:p w14:paraId="550A671A" w14:textId="77777777" w:rsidR="00923E1A" w:rsidRPr="00262702" w:rsidRDefault="00923E1A" w:rsidP="00FF6BC4">
      <w:pPr>
        <w:rPr>
          <w:rFonts w:ascii="Arial" w:hAnsi="Arial" w:cs="Arial"/>
          <w:sz w:val="20"/>
          <w:szCs w:val="20"/>
        </w:rPr>
      </w:pPr>
    </w:p>
    <w:p w14:paraId="38C60CE9" w14:textId="472705B3" w:rsidR="00345C21" w:rsidRPr="00262702" w:rsidRDefault="007719AC" w:rsidP="0062590F">
      <w:pPr>
        <w:ind w:left="907" w:hanging="907"/>
        <w:rPr>
          <w:rFonts w:ascii="Arial" w:hAnsi="Arial" w:cs="Arial"/>
          <w:sz w:val="20"/>
          <w:szCs w:val="20"/>
        </w:rPr>
      </w:pPr>
      <w:r w:rsidRPr="00262702">
        <w:rPr>
          <w:rFonts w:ascii="Arial" w:hAnsi="Arial" w:cs="Arial"/>
          <w:sz w:val="20"/>
          <w:szCs w:val="20"/>
        </w:rPr>
        <w:t>LO2</w:t>
      </w:r>
      <w:r w:rsidR="0062590F" w:rsidRPr="00262702">
        <w:rPr>
          <w:rFonts w:ascii="Arial" w:hAnsi="Arial" w:cs="Arial"/>
          <w:sz w:val="20"/>
          <w:szCs w:val="20"/>
        </w:rPr>
        <w:t>-</w:t>
      </w:r>
      <w:r w:rsidR="00345C21" w:rsidRPr="00262702">
        <w:rPr>
          <w:rFonts w:ascii="Arial" w:hAnsi="Arial" w:cs="Arial"/>
          <w:sz w:val="20"/>
          <w:szCs w:val="20"/>
        </w:rPr>
        <w:t>6</w:t>
      </w:r>
      <w:r w:rsidR="00345C21" w:rsidRPr="00262702">
        <w:rPr>
          <w:rFonts w:ascii="Arial" w:eastAsia="Calibri" w:hAnsi="Arial" w:cs="Arial"/>
          <w:sz w:val="20"/>
          <w:szCs w:val="20"/>
        </w:rPr>
        <w:tab/>
        <w:t xml:space="preserve">Summarize </w:t>
      </w:r>
      <w:r w:rsidR="00345C21" w:rsidRPr="00262702">
        <w:rPr>
          <w:rFonts w:ascii="Arial" w:hAnsi="Arial" w:cs="Arial"/>
          <w:sz w:val="20"/>
          <w:szCs w:val="20"/>
        </w:rPr>
        <w:t>portfolio analysis and its use to evaluate marketing performance.</w:t>
      </w:r>
    </w:p>
    <w:p w14:paraId="5273F517" w14:textId="77777777" w:rsidR="00923E1A" w:rsidRPr="00262702" w:rsidRDefault="00923E1A" w:rsidP="00FF6BC4">
      <w:pPr>
        <w:rPr>
          <w:rFonts w:ascii="Arial" w:hAnsi="Arial" w:cs="Arial"/>
          <w:sz w:val="20"/>
          <w:szCs w:val="20"/>
        </w:rPr>
      </w:pPr>
    </w:p>
    <w:p w14:paraId="3835EA45" w14:textId="77E770F4" w:rsidR="00923E1A" w:rsidRPr="00262702" w:rsidRDefault="00923E1A" w:rsidP="00FF6BC4">
      <w:pPr>
        <w:rPr>
          <w:rFonts w:ascii="Arial" w:hAnsi="Arial" w:cs="Arial"/>
          <w:sz w:val="20"/>
          <w:szCs w:val="20"/>
        </w:rPr>
      </w:pPr>
      <w:r w:rsidRPr="00262702">
        <w:rPr>
          <w:rFonts w:ascii="Arial" w:hAnsi="Arial" w:cs="Arial"/>
          <w:sz w:val="20"/>
          <w:szCs w:val="20"/>
        </w:rPr>
        <w:t>Portfolio analysis is a management tool used to evaluate the firm’s various products and businesses—its “portfolio”—and allocate resources according to which products are expected to be the most profitable for the firm in the future. A popular portfolio analysis tool developed by the Boston Consulting Group classifies all products into four categories</w:t>
      </w:r>
      <w:r w:rsidR="00806B01" w:rsidRPr="00262702">
        <w:rPr>
          <w:rFonts w:ascii="Arial" w:hAnsi="Arial" w:cs="Arial"/>
          <w:sz w:val="20"/>
          <w:szCs w:val="20"/>
        </w:rPr>
        <w:t>. The first, stars, are in high-</w:t>
      </w:r>
      <w:r w:rsidRPr="00262702">
        <w:rPr>
          <w:rFonts w:ascii="Arial" w:hAnsi="Arial" w:cs="Arial"/>
          <w:sz w:val="20"/>
          <w:szCs w:val="20"/>
        </w:rPr>
        <w:t xml:space="preserve">growth </w:t>
      </w:r>
      <w:r w:rsidR="00F849EB" w:rsidRPr="00262702">
        <w:rPr>
          <w:rFonts w:ascii="Arial" w:hAnsi="Arial" w:cs="Arial"/>
          <w:sz w:val="20"/>
          <w:szCs w:val="20"/>
        </w:rPr>
        <w:t>markets,</w:t>
      </w:r>
      <w:r w:rsidRPr="00262702">
        <w:rPr>
          <w:rFonts w:ascii="Arial" w:hAnsi="Arial" w:cs="Arial"/>
          <w:sz w:val="20"/>
          <w:szCs w:val="20"/>
        </w:rPr>
        <w:t xml:space="preserve"> and have high market shares. The second, cash cows, are in low-growth markets, but have high market share. These products generate excess resources that can be spun off to products that need them. The third category, question marks, are in high-growth markets, but have relatively low market shares. These products often utilize the excess resources generated by the cash cows. The final category, dogs, are in low-growth markets and have relatively low market shares. These products are often phased out.</w:t>
      </w:r>
    </w:p>
    <w:p w14:paraId="07693455" w14:textId="77777777" w:rsidR="00923E1A" w:rsidRPr="00262702" w:rsidRDefault="00923E1A" w:rsidP="00FF6BC4">
      <w:pPr>
        <w:rPr>
          <w:rFonts w:ascii="Arial" w:hAnsi="Arial" w:cs="Arial"/>
          <w:sz w:val="20"/>
          <w:szCs w:val="20"/>
        </w:rPr>
      </w:pPr>
    </w:p>
    <w:p w14:paraId="2DB343C8" w14:textId="40E13CF0" w:rsidR="00345C21" w:rsidRPr="00262702" w:rsidRDefault="007719AC" w:rsidP="0062590F">
      <w:pPr>
        <w:tabs>
          <w:tab w:val="left" w:pos="720"/>
          <w:tab w:val="left" w:pos="1440"/>
          <w:tab w:val="left" w:pos="2160"/>
          <w:tab w:val="left" w:pos="2880"/>
          <w:tab w:val="left" w:pos="3600"/>
          <w:tab w:val="left" w:pos="4320"/>
          <w:tab w:val="left" w:pos="6278"/>
        </w:tabs>
        <w:ind w:left="907" w:hanging="907"/>
        <w:rPr>
          <w:rFonts w:ascii="Arial" w:hAnsi="Arial" w:cs="Arial"/>
          <w:sz w:val="20"/>
          <w:szCs w:val="20"/>
        </w:rPr>
      </w:pPr>
      <w:r w:rsidRPr="00262702">
        <w:rPr>
          <w:rFonts w:ascii="Arial" w:hAnsi="Arial" w:cs="Arial"/>
          <w:sz w:val="20"/>
          <w:szCs w:val="20"/>
        </w:rPr>
        <w:t>LO2</w:t>
      </w:r>
      <w:r w:rsidR="0062590F" w:rsidRPr="00262702">
        <w:rPr>
          <w:rFonts w:ascii="Arial" w:hAnsi="Arial" w:cs="Arial"/>
          <w:sz w:val="20"/>
          <w:szCs w:val="20"/>
        </w:rPr>
        <w:t>-</w:t>
      </w:r>
      <w:r w:rsidR="00345C21" w:rsidRPr="00262702">
        <w:rPr>
          <w:rFonts w:ascii="Arial" w:hAnsi="Arial" w:cs="Arial"/>
          <w:sz w:val="20"/>
          <w:szCs w:val="20"/>
        </w:rPr>
        <w:t>7</w:t>
      </w:r>
      <w:r w:rsidR="00151F21" w:rsidRPr="00262702">
        <w:rPr>
          <w:rFonts w:ascii="Arial" w:hAnsi="Arial" w:cs="Arial"/>
          <w:sz w:val="20"/>
          <w:szCs w:val="20"/>
        </w:rPr>
        <w:t xml:space="preserve"> </w:t>
      </w:r>
      <w:r w:rsidR="00345C21" w:rsidRPr="00262702">
        <w:rPr>
          <w:rFonts w:ascii="Arial" w:hAnsi="Arial" w:cs="Arial"/>
          <w:sz w:val="20"/>
          <w:szCs w:val="20"/>
        </w:rPr>
        <w:tab/>
        <w:t>Describe how firms grow their business.</w:t>
      </w:r>
    </w:p>
    <w:p w14:paraId="7DD8787B" w14:textId="77777777" w:rsidR="00923E1A" w:rsidRPr="00262702" w:rsidRDefault="00923E1A" w:rsidP="00FF6BC4">
      <w:pPr>
        <w:rPr>
          <w:rFonts w:ascii="Arial" w:hAnsi="Arial" w:cs="Arial"/>
          <w:sz w:val="20"/>
          <w:szCs w:val="20"/>
        </w:rPr>
      </w:pPr>
    </w:p>
    <w:p w14:paraId="0454A8F5" w14:textId="0ECDE9D6" w:rsidR="00923E1A" w:rsidRPr="00262702" w:rsidRDefault="00923E1A" w:rsidP="00FF6BC4">
      <w:pPr>
        <w:rPr>
          <w:rFonts w:ascii="Arial" w:hAnsi="Arial" w:cs="Arial"/>
          <w:sz w:val="20"/>
          <w:szCs w:val="20"/>
        </w:rPr>
      </w:pPr>
      <w:r w:rsidRPr="00262702">
        <w:rPr>
          <w:rFonts w:ascii="Arial" w:hAnsi="Arial" w:cs="Arial"/>
          <w:sz w:val="20"/>
          <w:szCs w:val="20"/>
        </w:rPr>
        <w:t xml:space="preserve">Firms use four basic growth strategies: market penetration, market development, product development, and diversification. A market penetration strategy directs the firm’s efforts toward existing customers and uses the present marketing mix. In other words, it attempts to get current customers to buy more. In a market development strategy, the firm uses its current marketing mix to appeal to new market segments, as might occur in international expansion. A product development growth strategy involves offering a new product or service to the firm’s current target market. Finally, a diversification strategy takes place when a firm introduces a new product or service to a new customer segment. Sometimes a diversification strategy relates to the firm’s current business, such as when a women’s clothing manufacturer starts making and selling men’s clothes, but a </w:t>
      </w:r>
      <w:r w:rsidR="00D723C2" w:rsidRPr="00262702">
        <w:rPr>
          <w:rFonts w:ascii="Arial" w:hAnsi="Arial" w:cs="Arial"/>
          <w:sz w:val="20"/>
          <w:szCs w:val="20"/>
        </w:rPr>
        <w:t>riskier</w:t>
      </w:r>
      <w:r w:rsidRPr="00262702">
        <w:rPr>
          <w:rFonts w:ascii="Arial" w:hAnsi="Arial" w:cs="Arial"/>
          <w:sz w:val="20"/>
          <w:szCs w:val="20"/>
        </w:rPr>
        <w:t xml:space="preserve"> strategy is when a firm diversifies into a completely unrelated business.</w:t>
      </w:r>
    </w:p>
    <w:p w14:paraId="1E0960A9" w14:textId="77777777" w:rsidR="00084413" w:rsidRPr="00262702" w:rsidRDefault="00084413" w:rsidP="00084413">
      <w:pPr>
        <w:autoSpaceDE w:val="0"/>
        <w:autoSpaceDN w:val="0"/>
        <w:adjustRightInd w:val="0"/>
        <w:rPr>
          <w:rFonts w:ascii="Arial" w:hAnsi="Arial" w:cs="Arial"/>
          <w:sz w:val="20"/>
          <w:szCs w:val="20"/>
        </w:rPr>
      </w:pPr>
    </w:p>
    <w:p w14:paraId="68CDE632" w14:textId="77777777" w:rsidR="00084413" w:rsidRPr="00262702" w:rsidRDefault="00084413" w:rsidP="00084413">
      <w:pPr>
        <w:autoSpaceDE w:val="0"/>
        <w:autoSpaceDN w:val="0"/>
        <w:adjustRightInd w:val="0"/>
        <w:rPr>
          <w:rFonts w:ascii="Arial" w:hAnsi="Arial" w:cs="Arial"/>
          <w:sz w:val="20"/>
          <w:szCs w:val="20"/>
        </w:rPr>
      </w:pPr>
    </w:p>
    <w:p w14:paraId="2FBED863" w14:textId="77777777" w:rsidR="00EC624F" w:rsidRPr="00E55846" w:rsidRDefault="00557395" w:rsidP="00EC624F">
      <w:pPr>
        <w:pStyle w:val="Heading8"/>
        <w:rPr>
          <w:rFonts w:ascii="Arial" w:hAnsi="Arial" w:cs="Arial"/>
        </w:rPr>
      </w:pPr>
      <w:r w:rsidRPr="00262702">
        <w:rPr>
          <w:rFonts w:ascii="Arial" w:hAnsi="Arial" w:cs="Arial"/>
        </w:rPr>
        <w:lastRenderedPageBreak/>
        <w:t xml:space="preserve">Extended Chapter Outline </w:t>
      </w:r>
      <w:r w:rsidR="00EC624F">
        <w:rPr>
          <w:rFonts w:ascii="Arial" w:hAnsi="Arial" w:cs="Arial"/>
        </w:rPr>
        <w:t>with Teaching Tips</w:t>
      </w:r>
    </w:p>
    <w:p w14:paraId="6BF4B0D7" w14:textId="0CD70193" w:rsidR="009F0B60" w:rsidRPr="00262702" w:rsidRDefault="009F0B60" w:rsidP="00CF13B7">
      <w:pPr>
        <w:pStyle w:val="Heading8"/>
        <w:rPr>
          <w:rFonts w:ascii="Arial" w:hAnsi="Arial" w:cs="Arial"/>
        </w:rPr>
      </w:pPr>
    </w:p>
    <w:p w14:paraId="246E3AFA" w14:textId="77777777" w:rsidR="009F0B60" w:rsidRPr="00262702" w:rsidRDefault="009F0B60" w:rsidP="000D0A99">
      <w:pPr>
        <w:rPr>
          <w:rFonts w:ascii="Arial" w:hAnsi="Arial" w:cs="Arial"/>
          <w:b/>
          <w:sz w:val="20"/>
          <w:szCs w:val="20"/>
        </w:rPr>
      </w:pPr>
    </w:p>
    <w:p w14:paraId="04F9C835" w14:textId="1BAB6549" w:rsidR="00557395" w:rsidRPr="00262702" w:rsidRDefault="00557395" w:rsidP="00404539">
      <w:pPr>
        <w:pStyle w:val="Heading1"/>
        <w:numPr>
          <w:ilvl w:val="0"/>
          <w:numId w:val="3"/>
        </w:numPr>
        <w:ind w:left="360" w:hanging="360"/>
        <w:rPr>
          <w:rFonts w:ascii="Arial" w:hAnsi="Arial" w:cs="Arial"/>
          <w:sz w:val="20"/>
          <w:szCs w:val="20"/>
        </w:rPr>
      </w:pPr>
      <w:r w:rsidRPr="00262702">
        <w:rPr>
          <w:rFonts w:ascii="Arial" w:hAnsi="Arial" w:cs="Arial"/>
          <w:sz w:val="20"/>
          <w:szCs w:val="20"/>
        </w:rPr>
        <w:t xml:space="preserve">What Is </w:t>
      </w:r>
      <w:r w:rsidR="00151F21" w:rsidRPr="00262702">
        <w:rPr>
          <w:rFonts w:ascii="Arial" w:hAnsi="Arial" w:cs="Arial"/>
          <w:sz w:val="20"/>
          <w:szCs w:val="20"/>
        </w:rPr>
        <w:t xml:space="preserve">a </w:t>
      </w:r>
      <w:r w:rsidRPr="00262702">
        <w:rPr>
          <w:rFonts w:ascii="Arial" w:hAnsi="Arial" w:cs="Arial"/>
          <w:sz w:val="20"/>
          <w:szCs w:val="20"/>
        </w:rPr>
        <w:t>Marketing Strategy?</w:t>
      </w:r>
    </w:p>
    <w:p w14:paraId="3ECDB9CA" w14:textId="338F53C8" w:rsidR="009F0B60" w:rsidRPr="00262702" w:rsidRDefault="00F61AAE" w:rsidP="00557395">
      <w:pPr>
        <w:pStyle w:val="Heading2"/>
        <w:rPr>
          <w:rFonts w:ascii="Arial" w:hAnsi="Arial"/>
          <w:sz w:val="20"/>
          <w:szCs w:val="20"/>
        </w:rPr>
      </w:pPr>
      <w:r w:rsidRPr="00262702">
        <w:rPr>
          <w:rFonts w:ascii="Arial" w:hAnsi="Arial"/>
          <w:sz w:val="20"/>
          <w:szCs w:val="20"/>
        </w:rPr>
        <w:t>Customer E</w:t>
      </w:r>
      <w:r w:rsidR="000D0A99" w:rsidRPr="00262702">
        <w:rPr>
          <w:rFonts w:ascii="Arial" w:hAnsi="Arial"/>
          <w:sz w:val="20"/>
          <w:szCs w:val="20"/>
        </w:rPr>
        <w:t xml:space="preserve">xcellence </w:t>
      </w:r>
    </w:p>
    <w:p w14:paraId="755D4070" w14:textId="77777777" w:rsidR="009F0B60" w:rsidRPr="00262702" w:rsidRDefault="000D0A99" w:rsidP="006F426D">
      <w:pPr>
        <w:pStyle w:val="Heading3"/>
        <w:rPr>
          <w:rFonts w:ascii="Arial" w:hAnsi="Arial"/>
          <w:sz w:val="20"/>
          <w:szCs w:val="20"/>
        </w:rPr>
      </w:pPr>
      <w:r w:rsidRPr="00262702">
        <w:rPr>
          <w:rFonts w:ascii="Arial" w:hAnsi="Arial"/>
          <w:sz w:val="20"/>
          <w:szCs w:val="20"/>
        </w:rPr>
        <w:t>Retaining Loyal Customers</w:t>
      </w:r>
    </w:p>
    <w:p w14:paraId="157E0286" w14:textId="58C2E0B3" w:rsidR="009F0B60" w:rsidRPr="00262702" w:rsidRDefault="00203532" w:rsidP="006F426D">
      <w:pPr>
        <w:pStyle w:val="Heading3"/>
        <w:rPr>
          <w:rFonts w:ascii="Arial" w:hAnsi="Arial"/>
          <w:sz w:val="20"/>
          <w:szCs w:val="20"/>
        </w:rPr>
      </w:pPr>
      <w:r w:rsidRPr="00262702">
        <w:rPr>
          <w:rFonts w:ascii="Arial" w:hAnsi="Arial"/>
          <w:sz w:val="20"/>
          <w:szCs w:val="20"/>
        </w:rPr>
        <w:t xml:space="preserve">Providing Outstanding </w:t>
      </w:r>
      <w:r w:rsidR="000D0A99" w:rsidRPr="00262702">
        <w:rPr>
          <w:rFonts w:ascii="Arial" w:hAnsi="Arial"/>
          <w:sz w:val="20"/>
          <w:szCs w:val="20"/>
        </w:rPr>
        <w:t>Customer Service</w:t>
      </w:r>
    </w:p>
    <w:p w14:paraId="1E338FA5" w14:textId="21BACB7F" w:rsidR="009F0B60" w:rsidRPr="00262702" w:rsidRDefault="000D0A99" w:rsidP="00557395">
      <w:pPr>
        <w:pStyle w:val="Heading2"/>
        <w:rPr>
          <w:rFonts w:ascii="Arial" w:hAnsi="Arial"/>
          <w:sz w:val="20"/>
          <w:szCs w:val="20"/>
        </w:rPr>
      </w:pPr>
      <w:r w:rsidRPr="00262702">
        <w:rPr>
          <w:rFonts w:ascii="Arial" w:hAnsi="Arial"/>
          <w:sz w:val="20"/>
          <w:szCs w:val="20"/>
        </w:rPr>
        <w:t xml:space="preserve">Operational </w:t>
      </w:r>
      <w:r w:rsidR="00F61AAE" w:rsidRPr="00262702">
        <w:rPr>
          <w:rFonts w:ascii="Arial" w:hAnsi="Arial"/>
          <w:sz w:val="20"/>
          <w:szCs w:val="20"/>
        </w:rPr>
        <w:t>Excellence</w:t>
      </w:r>
    </w:p>
    <w:p w14:paraId="3B1A72ED" w14:textId="45B5B5AF" w:rsidR="009F0B60" w:rsidRPr="00262702" w:rsidRDefault="000D0A99" w:rsidP="00557395">
      <w:pPr>
        <w:pStyle w:val="Heading2"/>
        <w:rPr>
          <w:rFonts w:ascii="Arial" w:hAnsi="Arial"/>
          <w:sz w:val="20"/>
          <w:szCs w:val="20"/>
        </w:rPr>
      </w:pPr>
      <w:r w:rsidRPr="00262702">
        <w:rPr>
          <w:rFonts w:ascii="Arial" w:hAnsi="Arial"/>
          <w:sz w:val="20"/>
          <w:szCs w:val="20"/>
        </w:rPr>
        <w:t xml:space="preserve">Product Excellence </w:t>
      </w:r>
    </w:p>
    <w:p w14:paraId="00B7BA9B" w14:textId="6707CC65" w:rsidR="009F0B60" w:rsidRPr="00262702" w:rsidRDefault="000D0A99" w:rsidP="00557395">
      <w:pPr>
        <w:pStyle w:val="Heading2"/>
        <w:rPr>
          <w:rFonts w:ascii="Arial" w:hAnsi="Arial"/>
          <w:sz w:val="20"/>
          <w:szCs w:val="20"/>
        </w:rPr>
      </w:pPr>
      <w:r w:rsidRPr="00262702">
        <w:rPr>
          <w:rFonts w:ascii="Arial" w:hAnsi="Arial"/>
          <w:sz w:val="20"/>
          <w:szCs w:val="20"/>
        </w:rPr>
        <w:t xml:space="preserve">Locational Excellence </w:t>
      </w:r>
    </w:p>
    <w:p w14:paraId="533843FC" w14:textId="77777777" w:rsidR="00557395" w:rsidRPr="00262702" w:rsidRDefault="000D0A99" w:rsidP="00557395">
      <w:pPr>
        <w:pStyle w:val="Heading2"/>
        <w:rPr>
          <w:rFonts w:ascii="Arial" w:hAnsi="Arial"/>
          <w:sz w:val="20"/>
          <w:szCs w:val="20"/>
        </w:rPr>
      </w:pPr>
      <w:r w:rsidRPr="00262702">
        <w:rPr>
          <w:rFonts w:ascii="Arial" w:hAnsi="Arial"/>
          <w:sz w:val="20"/>
          <w:szCs w:val="20"/>
        </w:rPr>
        <w:t>Multiple Sources of Advantage</w:t>
      </w:r>
    </w:p>
    <w:p w14:paraId="7144595D" w14:textId="06C676B1" w:rsidR="00557395" w:rsidRPr="00262702" w:rsidRDefault="00AC653D" w:rsidP="000D0A99">
      <w:pPr>
        <w:autoSpaceDE w:val="0"/>
        <w:autoSpaceDN w:val="0"/>
        <w:adjustRightInd w:val="0"/>
        <w:rPr>
          <w:rFonts w:ascii="Arial" w:hAnsi="Arial" w:cs="Arial"/>
          <w:sz w:val="20"/>
          <w:szCs w:val="20"/>
        </w:rPr>
      </w:pPr>
      <w:r w:rsidRPr="00262702">
        <w:rPr>
          <w:rFonts w:ascii="Arial" w:hAnsi="Arial" w:cs="Arial"/>
          <w:b/>
          <w:bCs/>
          <w:i/>
          <w:sz w:val="20"/>
          <w:szCs w:val="20"/>
        </w:rPr>
        <w:t>Progress Check</w:t>
      </w:r>
      <w:r w:rsidR="000D0A99" w:rsidRPr="00262702">
        <w:rPr>
          <w:rFonts w:ascii="Arial" w:hAnsi="Arial" w:cs="Arial"/>
          <w:b/>
          <w:bCs/>
          <w:i/>
          <w:sz w:val="20"/>
          <w:szCs w:val="20"/>
        </w:rPr>
        <w:t>:</w:t>
      </w:r>
      <w:r w:rsidR="000D0A99" w:rsidRPr="00262702">
        <w:rPr>
          <w:rFonts w:ascii="Arial" w:hAnsi="Arial" w:cs="Arial"/>
          <w:sz w:val="20"/>
          <w:szCs w:val="20"/>
        </w:rPr>
        <w:t xml:space="preserve"> Several questions are offered for students to check their understanding of core concepts</w:t>
      </w:r>
      <w:r w:rsidR="00F849EB" w:rsidRPr="00262702">
        <w:rPr>
          <w:rFonts w:ascii="Arial" w:hAnsi="Arial" w:cs="Arial"/>
          <w:sz w:val="20"/>
          <w:szCs w:val="20"/>
        </w:rPr>
        <w:t xml:space="preserve">. </w:t>
      </w:r>
    </w:p>
    <w:p w14:paraId="10EF4CE8" w14:textId="04B00F37" w:rsidR="000D0A99" w:rsidRPr="00262702" w:rsidRDefault="000D0A99" w:rsidP="00404539">
      <w:pPr>
        <w:pStyle w:val="ListParagraph"/>
        <w:numPr>
          <w:ilvl w:val="0"/>
          <w:numId w:val="16"/>
        </w:numPr>
        <w:spacing w:before="240" w:after="240" w:line="240" w:lineRule="auto"/>
        <w:rPr>
          <w:rStyle w:val="CYQuestion"/>
          <w:rFonts w:ascii="Arial" w:hAnsi="Arial"/>
          <w:sz w:val="20"/>
          <w:szCs w:val="20"/>
        </w:rPr>
      </w:pPr>
      <w:r w:rsidRPr="00262702">
        <w:rPr>
          <w:rStyle w:val="CYQuestion"/>
          <w:rFonts w:ascii="Arial" w:hAnsi="Arial"/>
          <w:sz w:val="20"/>
          <w:szCs w:val="20"/>
        </w:rPr>
        <w:t>What are the various components of a marketing strategy?</w:t>
      </w:r>
    </w:p>
    <w:p w14:paraId="42861529" w14:textId="77777777" w:rsidR="00564802" w:rsidRPr="00262702" w:rsidRDefault="000D0A99" w:rsidP="000D0A99">
      <w:pPr>
        <w:pStyle w:val="CYAnswer"/>
        <w:rPr>
          <w:rFonts w:ascii="Arial" w:hAnsi="Arial" w:cs="Arial"/>
          <w:sz w:val="20"/>
        </w:rPr>
      </w:pPr>
      <w:r w:rsidRPr="00262702">
        <w:rPr>
          <w:rFonts w:ascii="Arial" w:hAnsi="Arial" w:cs="Arial"/>
          <w:sz w:val="20"/>
        </w:rPr>
        <w:t>Answer: A marketing strategy includes a firm’s target market(s), a related marketing mix, and the bases upon which the firm plans to build a sustainable competitive advantage.</w:t>
      </w:r>
    </w:p>
    <w:p w14:paraId="5A6C4EC5" w14:textId="3227F8F1" w:rsidR="000D0A99" w:rsidRPr="00262702" w:rsidRDefault="000D0A99" w:rsidP="00404539">
      <w:pPr>
        <w:pStyle w:val="ListParagraph"/>
        <w:numPr>
          <w:ilvl w:val="0"/>
          <w:numId w:val="16"/>
        </w:numPr>
        <w:spacing w:before="240" w:after="240" w:line="240" w:lineRule="auto"/>
        <w:rPr>
          <w:rStyle w:val="CYQuestion"/>
          <w:rFonts w:ascii="Arial" w:hAnsi="Arial"/>
          <w:sz w:val="20"/>
          <w:szCs w:val="20"/>
        </w:rPr>
      </w:pPr>
      <w:r w:rsidRPr="00262702">
        <w:rPr>
          <w:rStyle w:val="CYQuestion"/>
          <w:rFonts w:ascii="Arial" w:hAnsi="Arial"/>
          <w:sz w:val="20"/>
          <w:szCs w:val="20"/>
        </w:rPr>
        <w:t>List the four macro</w:t>
      </w:r>
      <w:r w:rsidR="00BC2040" w:rsidRPr="00262702">
        <w:rPr>
          <w:rStyle w:val="CYQuestion"/>
          <w:rFonts w:ascii="Arial" w:hAnsi="Arial"/>
          <w:sz w:val="20"/>
          <w:szCs w:val="20"/>
        </w:rPr>
        <w:t xml:space="preserve"> </w:t>
      </w:r>
      <w:r w:rsidRPr="00262702">
        <w:rPr>
          <w:rStyle w:val="CYQuestion"/>
          <w:rFonts w:ascii="Arial" w:hAnsi="Arial"/>
          <w:sz w:val="20"/>
          <w:szCs w:val="20"/>
        </w:rPr>
        <w:t>strategies that can help a firm develop a sustainable competitive advantage.</w:t>
      </w:r>
    </w:p>
    <w:p w14:paraId="253D4FF9" w14:textId="3DBFB7B1" w:rsidR="00564802" w:rsidRPr="00262702" w:rsidRDefault="000D0A99" w:rsidP="009F0B60">
      <w:pPr>
        <w:pStyle w:val="CYAnswer"/>
        <w:rPr>
          <w:rFonts w:ascii="Arial" w:hAnsi="Arial" w:cs="Arial"/>
          <w:sz w:val="20"/>
        </w:rPr>
      </w:pPr>
      <w:r w:rsidRPr="00262702">
        <w:rPr>
          <w:rFonts w:ascii="Arial" w:hAnsi="Arial" w:cs="Arial"/>
          <w:sz w:val="20"/>
        </w:rPr>
        <w:t xml:space="preserve">Answer: The four </w:t>
      </w:r>
      <w:r w:rsidR="00BF1561" w:rsidRPr="00262702">
        <w:rPr>
          <w:rFonts w:ascii="Arial" w:hAnsi="Arial" w:cs="Arial"/>
          <w:sz w:val="20"/>
        </w:rPr>
        <w:t>macro strategies</w:t>
      </w:r>
      <w:r w:rsidRPr="00262702">
        <w:rPr>
          <w:rFonts w:ascii="Arial" w:hAnsi="Arial" w:cs="Arial"/>
          <w:sz w:val="20"/>
        </w:rPr>
        <w:t xml:space="preserve"> that can help a firm develop a sustainable competitive advantage include customer excellence, operational excellence, product excellence, and locational excellence.</w:t>
      </w:r>
    </w:p>
    <w:p w14:paraId="33F2156E" w14:textId="2CE6970B" w:rsidR="00557395" w:rsidRPr="00262702" w:rsidRDefault="00557395" w:rsidP="00557395">
      <w:pPr>
        <w:rPr>
          <w:rFonts w:ascii="Arial" w:hAnsi="Arial" w:cs="Arial"/>
          <w:sz w:val="20"/>
          <w:szCs w:val="20"/>
        </w:rPr>
      </w:pPr>
    </w:p>
    <w:p w14:paraId="4822FBC2" w14:textId="06C427D1" w:rsidR="00557395" w:rsidRPr="00262702" w:rsidRDefault="00557395" w:rsidP="00404539">
      <w:pPr>
        <w:pStyle w:val="Heading1"/>
        <w:numPr>
          <w:ilvl w:val="0"/>
          <w:numId w:val="3"/>
        </w:numPr>
        <w:ind w:left="360" w:hanging="360"/>
        <w:rPr>
          <w:rFonts w:ascii="Arial" w:hAnsi="Arial" w:cs="Arial"/>
          <w:sz w:val="20"/>
          <w:szCs w:val="20"/>
        </w:rPr>
      </w:pPr>
      <w:r w:rsidRPr="00262702">
        <w:rPr>
          <w:rFonts w:ascii="Arial" w:hAnsi="Arial" w:cs="Arial"/>
          <w:sz w:val="20"/>
          <w:szCs w:val="20"/>
        </w:rPr>
        <w:t xml:space="preserve">The Marketing Plan </w:t>
      </w:r>
    </w:p>
    <w:p w14:paraId="66B525B3" w14:textId="7C45B247" w:rsidR="00557395" w:rsidRPr="00262702" w:rsidRDefault="000D0A99" w:rsidP="00404539">
      <w:pPr>
        <w:pStyle w:val="Heading2"/>
        <w:numPr>
          <w:ilvl w:val="0"/>
          <w:numId w:val="11"/>
        </w:numPr>
        <w:rPr>
          <w:rFonts w:ascii="Arial" w:hAnsi="Arial"/>
          <w:sz w:val="20"/>
          <w:szCs w:val="20"/>
        </w:rPr>
      </w:pPr>
      <w:r w:rsidRPr="00262702">
        <w:rPr>
          <w:rFonts w:ascii="Arial" w:hAnsi="Arial"/>
          <w:sz w:val="20"/>
          <w:szCs w:val="20"/>
        </w:rPr>
        <w:t xml:space="preserve">Step 1: Define </w:t>
      </w:r>
      <w:r w:rsidR="00F61AAE" w:rsidRPr="00262702">
        <w:rPr>
          <w:rFonts w:ascii="Arial" w:hAnsi="Arial"/>
          <w:sz w:val="20"/>
          <w:szCs w:val="20"/>
        </w:rPr>
        <w:t>the Business Mission</w:t>
      </w:r>
    </w:p>
    <w:p w14:paraId="6248A831" w14:textId="70B72923" w:rsidR="00557395" w:rsidRPr="00262702" w:rsidRDefault="000D0A99" w:rsidP="00557395">
      <w:pPr>
        <w:pStyle w:val="Heading2"/>
        <w:rPr>
          <w:rFonts w:ascii="Arial" w:hAnsi="Arial"/>
          <w:sz w:val="20"/>
          <w:szCs w:val="20"/>
        </w:rPr>
      </w:pPr>
      <w:r w:rsidRPr="00262702">
        <w:rPr>
          <w:rFonts w:ascii="Arial" w:hAnsi="Arial"/>
          <w:sz w:val="20"/>
          <w:szCs w:val="20"/>
        </w:rPr>
        <w:t xml:space="preserve">Step 2. Conduct </w:t>
      </w:r>
      <w:r w:rsidR="00F61AAE" w:rsidRPr="00262702">
        <w:rPr>
          <w:rFonts w:ascii="Arial" w:hAnsi="Arial"/>
          <w:sz w:val="20"/>
          <w:szCs w:val="20"/>
        </w:rPr>
        <w:t>a Situation Analysis</w:t>
      </w:r>
    </w:p>
    <w:p w14:paraId="18FB1925" w14:textId="329C1736" w:rsidR="00557395" w:rsidRPr="00262702" w:rsidRDefault="000D0A99" w:rsidP="00557395">
      <w:pPr>
        <w:pStyle w:val="Heading2"/>
        <w:rPr>
          <w:rFonts w:ascii="Arial" w:hAnsi="Arial"/>
          <w:sz w:val="20"/>
          <w:szCs w:val="20"/>
        </w:rPr>
      </w:pPr>
      <w:r w:rsidRPr="00262702">
        <w:rPr>
          <w:rFonts w:ascii="Arial" w:hAnsi="Arial"/>
          <w:sz w:val="20"/>
          <w:szCs w:val="20"/>
        </w:rPr>
        <w:t xml:space="preserve">Step 3: Identify and </w:t>
      </w:r>
      <w:r w:rsidR="00F61AAE" w:rsidRPr="00262702">
        <w:rPr>
          <w:rFonts w:ascii="Arial" w:hAnsi="Arial"/>
          <w:sz w:val="20"/>
          <w:szCs w:val="20"/>
        </w:rPr>
        <w:t xml:space="preserve">Evaluate Opportunities Using </w:t>
      </w:r>
      <w:r w:rsidRPr="00262702">
        <w:rPr>
          <w:rFonts w:ascii="Arial" w:hAnsi="Arial"/>
          <w:sz w:val="20"/>
          <w:szCs w:val="20"/>
        </w:rPr>
        <w:t>STP (</w:t>
      </w:r>
      <w:r w:rsidR="00F61AAE" w:rsidRPr="00262702">
        <w:rPr>
          <w:rFonts w:ascii="Arial" w:hAnsi="Arial"/>
          <w:sz w:val="20"/>
          <w:szCs w:val="20"/>
        </w:rPr>
        <w:t>Segmentation, Targeting, and Positioning</w:t>
      </w:r>
      <w:r w:rsidR="00D723C2" w:rsidRPr="00262702">
        <w:rPr>
          <w:rFonts w:ascii="Arial" w:hAnsi="Arial"/>
          <w:sz w:val="20"/>
          <w:szCs w:val="20"/>
        </w:rPr>
        <w:t>)</w:t>
      </w:r>
    </w:p>
    <w:p w14:paraId="6AA7BB0E" w14:textId="6E21926C" w:rsidR="000D0A99" w:rsidRPr="00262702" w:rsidRDefault="000D0A99" w:rsidP="00404539">
      <w:pPr>
        <w:pStyle w:val="Heading3"/>
        <w:numPr>
          <w:ilvl w:val="0"/>
          <w:numId w:val="12"/>
        </w:numPr>
        <w:ind w:left="1080"/>
        <w:rPr>
          <w:rFonts w:ascii="Arial" w:hAnsi="Arial"/>
          <w:sz w:val="20"/>
          <w:szCs w:val="20"/>
        </w:rPr>
      </w:pPr>
      <w:r w:rsidRPr="00262702">
        <w:rPr>
          <w:rFonts w:ascii="Arial" w:hAnsi="Arial"/>
          <w:sz w:val="20"/>
          <w:szCs w:val="20"/>
        </w:rPr>
        <w:t>Segmentation</w:t>
      </w:r>
    </w:p>
    <w:p w14:paraId="3FBFF5DB" w14:textId="77777777" w:rsidR="000D0A99" w:rsidRPr="00262702" w:rsidRDefault="000D0A99" w:rsidP="006F426D">
      <w:pPr>
        <w:pStyle w:val="Heading3"/>
        <w:rPr>
          <w:rFonts w:ascii="Arial" w:hAnsi="Arial"/>
          <w:sz w:val="20"/>
          <w:szCs w:val="20"/>
        </w:rPr>
      </w:pPr>
      <w:r w:rsidRPr="00262702">
        <w:rPr>
          <w:rFonts w:ascii="Arial" w:hAnsi="Arial"/>
          <w:sz w:val="20"/>
          <w:szCs w:val="20"/>
        </w:rPr>
        <w:t>Targeting</w:t>
      </w:r>
    </w:p>
    <w:p w14:paraId="20DFC205" w14:textId="77777777" w:rsidR="00557395" w:rsidRPr="00262702" w:rsidRDefault="000D0A99" w:rsidP="006F426D">
      <w:pPr>
        <w:pStyle w:val="Heading3"/>
        <w:rPr>
          <w:rFonts w:ascii="Arial" w:hAnsi="Arial"/>
          <w:sz w:val="20"/>
          <w:szCs w:val="20"/>
        </w:rPr>
      </w:pPr>
      <w:r w:rsidRPr="00262702">
        <w:rPr>
          <w:rFonts w:ascii="Arial" w:hAnsi="Arial"/>
          <w:sz w:val="20"/>
          <w:szCs w:val="20"/>
        </w:rPr>
        <w:t>Positioning</w:t>
      </w:r>
    </w:p>
    <w:p w14:paraId="65319F7C" w14:textId="46E044FF" w:rsidR="00557395" w:rsidRPr="00262702" w:rsidRDefault="00D723C2" w:rsidP="00557395">
      <w:pPr>
        <w:pStyle w:val="Heading2"/>
        <w:rPr>
          <w:rFonts w:ascii="Arial" w:hAnsi="Arial"/>
          <w:sz w:val="20"/>
          <w:szCs w:val="20"/>
        </w:rPr>
      </w:pPr>
      <w:r w:rsidRPr="00262702">
        <w:rPr>
          <w:rFonts w:ascii="Arial" w:hAnsi="Arial"/>
          <w:sz w:val="20"/>
          <w:szCs w:val="20"/>
        </w:rPr>
        <w:t xml:space="preserve">Step 4: Implement </w:t>
      </w:r>
      <w:r w:rsidR="00774E37" w:rsidRPr="00262702">
        <w:rPr>
          <w:rFonts w:ascii="Arial" w:hAnsi="Arial"/>
          <w:sz w:val="20"/>
          <w:szCs w:val="20"/>
        </w:rPr>
        <w:t>Marketing Mix and Allocate Resources</w:t>
      </w:r>
    </w:p>
    <w:p w14:paraId="4241AE87" w14:textId="0081BCE5" w:rsidR="000D0A99" w:rsidRPr="00262702" w:rsidRDefault="000D0A99" w:rsidP="00404539">
      <w:pPr>
        <w:pStyle w:val="Heading3"/>
        <w:numPr>
          <w:ilvl w:val="0"/>
          <w:numId w:val="13"/>
        </w:numPr>
        <w:ind w:left="1080"/>
        <w:rPr>
          <w:rFonts w:ascii="Arial" w:hAnsi="Arial"/>
          <w:sz w:val="20"/>
          <w:szCs w:val="20"/>
        </w:rPr>
      </w:pPr>
      <w:r w:rsidRPr="00262702">
        <w:rPr>
          <w:rFonts w:ascii="Arial" w:hAnsi="Arial"/>
          <w:sz w:val="20"/>
          <w:szCs w:val="20"/>
        </w:rPr>
        <w:t xml:space="preserve">Product and Value Creation </w:t>
      </w:r>
      <w:r w:rsidR="00D723C2" w:rsidRPr="00262702">
        <w:rPr>
          <w:rFonts w:ascii="Arial" w:hAnsi="Arial"/>
          <w:sz w:val="20"/>
          <w:szCs w:val="20"/>
        </w:rPr>
        <w:t>Products</w:t>
      </w:r>
    </w:p>
    <w:p w14:paraId="6CD15179" w14:textId="581A0A36" w:rsidR="000D0A99" w:rsidRPr="00262702" w:rsidRDefault="000D0A99" w:rsidP="006F426D">
      <w:pPr>
        <w:pStyle w:val="Heading3"/>
        <w:rPr>
          <w:rFonts w:ascii="Arial" w:hAnsi="Arial"/>
          <w:sz w:val="20"/>
          <w:szCs w:val="20"/>
        </w:rPr>
      </w:pPr>
      <w:r w:rsidRPr="00262702">
        <w:rPr>
          <w:rFonts w:ascii="Arial" w:hAnsi="Arial"/>
          <w:sz w:val="20"/>
          <w:szCs w:val="20"/>
        </w:rPr>
        <w:t xml:space="preserve">Price and Value Capture </w:t>
      </w:r>
    </w:p>
    <w:p w14:paraId="352F8665" w14:textId="06EA5C06" w:rsidR="000D0A99" w:rsidRPr="00262702" w:rsidRDefault="005F4824" w:rsidP="006F426D">
      <w:pPr>
        <w:pStyle w:val="Heading3"/>
        <w:rPr>
          <w:rFonts w:ascii="Arial" w:hAnsi="Arial"/>
          <w:sz w:val="20"/>
          <w:szCs w:val="20"/>
        </w:rPr>
      </w:pPr>
      <w:r w:rsidRPr="00262702">
        <w:rPr>
          <w:rFonts w:ascii="Arial" w:hAnsi="Arial"/>
          <w:sz w:val="20"/>
          <w:szCs w:val="20"/>
        </w:rPr>
        <w:lastRenderedPageBreak/>
        <w:t>Place and Value Delivery</w:t>
      </w:r>
    </w:p>
    <w:p w14:paraId="6AD2D74C" w14:textId="6CF71746" w:rsidR="00557395" w:rsidRPr="00262702" w:rsidRDefault="000D0A99" w:rsidP="006F426D">
      <w:pPr>
        <w:pStyle w:val="Heading3"/>
        <w:rPr>
          <w:rFonts w:ascii="Arial" w:hAnsi="Arial"/>
          <w:sz w:val="20"/>
          <w:szCs w:val="20"/>
        </w:rPr>
      </w:pPr>
      <w:r w:rsidRPr="00262702">
        <w:rPr>
          <w:rFonts w:ascii="Arial" w:hAnsi="Arial"/>
          <w:sz w:val="20"/>
          <w:szCs w:val="20"/>
        </w:rPr>
        <w:t xml:space="preserve">Promotion and Value Communication </w:t>
      </w:r>
    </w:p>
    <w:p w14:paraId="3F64FEE9" w14:textId="134A6CF0" w:rsidR="00557395" w:rsidRPr="00262702" w:rsidRDefault="000D0A99" w:rsidP="00557395">
      <w:pPr>
        <w:pStyle w:val="Heading2"/>
        <w:rPr>
          <w:rFonts w:ascii="Arial" w:hAnsi="Arial"/>
          <w:sz w:val="20"/>
          <w:szCs w:val="20"/>
        </w:rPr>
      </w:pPr>
      <w:r w:rsidRPr="00262702">
        <w:rPr>
          <w:rFonts w:ascii="Arial" w:hAnsi="Arial"/>
          <w:sz w:val="20"/>
          <w:szCs w:val="20"/>
        </w:rPr>
        <w:t xml:space="preserve">Step 5: Evaluate </w:t>
      </w:r>
      <w:r w:rsidR="00774E37" w:rsidRPr="00262702">
        <w:rPr>
          <w:rFonts w:ascii="Arial" w:hAnsi="Arial"/>
          <w:sz w:val="20"/>
          <w:szCs w:val="20"/>
        </w:rPr>
        <w:t>Performance Using Marketing Metrics</w:t>
      </w:r>
      <w:r w:rsidRPr="00262702">
        <w:rPr>
          <w:rFonts w:ascii="Arial" w:hAnsi="Arial"/>
          <w:sz w:val="20"/>
          <w:szCs w:val="20"/>
        </w:rPr>
        <w:t xml:space="preserve">. </w:t>
      </w:r>
    </w:p>
    <w:p w14:paraId="5CD8E2C0" w14:textId="77777777" w:rsidR="00564802" w:rsidRPr="00262702" w:rsidRDefault="000D0A99" w:rsidP="00404539">
      <w:pPr>
        <w:pStyle w:val="Heading3"/>
        <w:numPr>
          <w:ilvl w:val="0"/>
          <w:numId w:val="14"/>
        </w:numPr>
        <w:ind w:left="1080"/>
        <w:rPr>
          <w:rFonts w:ascii="Arial" w:hAnsi="Arial"/>
          <w:sz w:val="20"/>
          <w:szCs w:val="20"/>
        </w:rPr>
      </w:pPr>
      <w:r w:rsidRPr="00262702">
        <w:rPr>
          <w:rFonts w:ascii="Arial" w:hAnsi="Arial"/>
          <w:sz w:val="20"/>
          <w:szCs w:val="20"/>
        </w:rPr>
        <w:t xml:space="preserve">Who </w:t>
      </w:r>
      <w:r w:rsidR="00151F21" w:rsidRPr="00262702">
        <w:rPr>
          <w:rFonts w:ascii="Arial" w:hAnsi="Arial"/>
          <w:sz w:val="20"/>
          <w:szCs w:val="20"/>
        </w:rPr>
        <w:t xml:space="preserve">Is </w:t>
      </w:r>
      <w:r w:rsidRPr="00262702">
        <w:rPr>
          <w:rFonts w:ascii="Arial" w:hAnsi="Arial"/>
          <w:sz w:val="20"/>
          <w:szCs w:val="20"/>
        </w:rPr>
        <w:t>Accountable for Performance?</w:t>
      </w:r>
    </w:p>
    <w:p w14:paraId="53461170" w14:textId="2596B9FF" w:rsidR="000D0A99" w:rsidRPr="00262702" w:rsidRDefault="000D0A99" w:rsidP="00241FEB">
      <w:pPr>
        <w:pStyle w:val="Heading3"/>
        <w:rPr>
          <w:rFonts w:ascii="Arial" w:hAnsi="Arial"/>
          <w:sz w:val="20"/>
          <w:szCs w:val="20"/>
        </w:rPr>
      </w:pPr>
      <w:r w:rsidRPr="00262702">
        <w:rPr>
          <w:rFonts w:ascii="Arial" w:hAnsi="Arial"/>
          <w:sz w:val="20"/>
          <w:szCs w:val="20"/>
        </w:rPr>
        <w:t xml:space="preserve">Performance </w:t>
      </w:r>
      <w:r w:rsidR="00774E37" w:rsidRPr="00262702">
        <w:rPr>
          <w:rFonts w:ascii="Arial" w:hAnsi="Arial"/>
          <w:sz w:val="20"/>
          <w:szCs w:val="20"/>
        </w:rPr>
        <w:t>Objectives, Marketing</w:t>
      </w:r>
      <w:r w:rsidR="00241FEB" w:rsidRPr="00262702">
        <w:rPr>
          <w:rFonts w:ascii="Arial" w:hAnsi="Arial"/>
          <w:sz w:val="20"/>
          <w:szCs w:val="20"/>
        </w:rPr>
        <w:t xml:space="preserve"> Analytics, </w:t>
      </w:r>
      <w:r w:rsidRPr="00262702">
        <w:rPr>
          <w:rFonts w:ascii="Arial" w:hAnsi="Arial"/>
          <w:sz w:val="20"/>
          <w:szCs w:val="20"/>
        </w:rPr>
        <w:t>and Metrics</w:t>
      </w:r>
    </w:p>
    <w:p w14:paraId="4217C9C2" w14:textId="77777777" w:rsidR="000D0A99" w:rsidRPr="00262702" w:rsidRDefault="000D0A99" w:rsidP="006F426D">
      <w:pPr>
        <w:pStyle w:val="Heading3"/>
        <w:rPr>
          <w:rFonts w:ascii="Arial" w:hAnsi="Arial"/>
          <w:sz w:val="20"/>
          <w:szCs w:val="20"/>
        </w:rPr>
      </w:pPr>
      <w:r w:rsidRPr="00262702">
        <w:rPr>
          <w:rFonts w:ascii="Arial" w:hAnsi="Arial"/>
          <w:sz w:val="20"/>
          <w:szCs w:val="20"/>
        </w:rPr>
        <w:t>Financial Performance Metrics</w:t>
      </w:r>
    </w:p>
    <w:p w14:paraId="25A3E9AD" w14:textId="77777777" w:rsidR="000D0A99" w:rsidRPr="00262702" w:rsidRDefault="000D0A99" w:rsidP="006F426D">
      <w:pPr>
        <w:pStyle w:val="Heading3"/>
        <w:rPr>
          <w:rFonts w:ascii="Arial" w:hAnsi="Arial"/>
          <w:sz w:val="20"/>
          <w:szCs w:val="20"/>
        </w:rPr>
      </w:pPr>
      <w:r w:rsidRPr="00262702">
        <w:rPr>
          <w:rFonts w:ascii="Arial" w:hAnsi="Arial"/>
          <w:sz w:val="20"/>
          <w:szCs w:val="20"/>
        </w:rPr>
        <w:t>Portfolio Analysis</w:t>
      </w:r>
    </w:p>
    <w:p w14:paraId="1C484F4B" w14:textId="77777777" w:rsidR="008810A1" w:rsidRPr="00262702" w:rsidRDefault="0030689B" w:rsidP="009C0F6C">
      <w:pPr>
        <w:pStyle w:val="Heading4"/>
        <w:rPr>
          <w:rFonts w:ascii="Arial" w:hAnsi="Arial"/>
          <w:sz w:val="20"/>
          <w:szCs w:val="20"/>
        </w:rPr>
      </w:pPr>
      <w:r w:rsidRPr="00262702">
        <w:rPr>
          <w:rFonts w:ascii="Arial" w:hAnsi="Arial"/>
          <w:sz w:val="20"/>
          <w:szCs w:val="20"/>
        </w:rPr>
        <w:t>Stars</w:t>
      </w:r>
    </w:p>
    <w:p w14:paraId="1D16A1A0" w14:textId="77777777" w:rsidR="0030689B" w:rsidRPr="00262702" w:rsidRDefault="0030689B" w:rsidP="009C0F6C">
      <w:pPr>
        <w:pStyle w:val="Heading4"/>
        <w:rPr>
          <w:rFonts w:ascii="Arial" w:hAnsi="Arial"/>
          <w:sz w:val="20"/>
          <w:szCs w:val="20"/>
        </w:rPr>
      </w:pPr>
      <w:r w:rsidRPr="00262702">
        <w:rPr>
          <w:rFonts w:ascii="Arial" w:hAnsi="Arial"/>
          <w:sz w:val="20"/>
          <w:szCs w:val="20"/>
        </w:rPr>
        <w:t>Cash Cows</w:t>
      </w:r>
    </w:p>
    <w:p w14:paraId="08434581" w14:textId="77777777" w:rsidR="0030689B" w:rsidRPr="00262702" w:rsidRDefault="0030689B" w:rsidP="009C0F6C">
      <w:pPr>
        <w:pStyle w:val="Heading4"/>
        <w:rPr>
          <w:rFonts w:ascii="Arial" w:hAnsi="Arial"/>
          <w:sz w:val="20"/>
          <w:szCs w:val="20"/>
        </w:rPr>
      </w:pPr>
      <w:r w:rsidRPr="00262702">
        <w:rPr>
          <w:rFonts w:ascii="Arial" w:hAnsi="Arial"/>
          <w:sz w:val="20"/>
          <w:szCs w:val="20"/>
        </w:rPr>
        <w:t>Questions Marks</w:t>
      </w:r>
    </w:p>
    <w:p w14:paraId="22CAFCB6" w14:textId="6079A11A" w:rsidR="00557395" w:rsidRPr="00262702" w:rsidRDefault="0030689B" w:rsidP="009C0F6C">
      <w:pPr>
        <w:pStyle w:val="Heading4"/>
        <w:rPr>
          <w:rFonts w:ascii="Arial" w:hAnsi="Arial"/>
          <w:sz w:val="20"/>
          <w:szCs w:val="20"/>
        </w:rPr>
      </w:pPr>
      <w:r w:rsidRPr="00262702">
        <w:rPr>
          <w:rFonts w:ascii="Arial" w:hAnsi="Arial"/>
          <w:sz w:val="20"/>
          <w:szCs w:val="20"/>
        </w:rPr>
        <w:t>Dogs</w:t>
      </w:r>
    </w:p>
    <w:p w14:paraId="352648CC" w14:textId="77777777" w:rsidR="009C0F6C" w:rsidRPr="00262702" w:rsidRDefault="009C0F6C" w:rsidP="009C0F6C">
      <w:pPr>
        <w:rPr>
          <w:rFonts w:ascii="Arial" w:hAnsi="Arial" w:cs="Arial"/>
          <w:sz w:val="20"/>
          <w:szCs w:val="20"/>
        </w:rPr>
      </w:pPr>
    </w:p>
    <w:p w14:paraId="4B9D94E7" w14:textId="54940398" w:rsidR="00564802" w:rsidRPr="00262702" w:rsidRDefault="000D0A99" w:rsidP="00557395">
      <w:pPr>
        <w:pStyle w:val="Heading2"/>
        <w:rPr>
          <w:rFonts w:ascii="Arial" w:hAnsi="Arial"/>
          <w:sz w:val="20"/>
          <w:szCs w:val="20"/>
        </w:rPr>
      </w:pPr>
      <w:r w:rsidRPr="00262702">
        <w:rPr>
          <w:rFonts w:ascii="Arial" w:hAnsi="Arial"/>
          <w:sz w:val="20"/>
          <w:szCs w:val="20"/>
        </w:rPr>
        <w:t xml:space="preserve">Strategic </w:t>
      </w:r>
      <w:r w:rsidR="00774E37" w:rsidRPr="00262702">
        <w:rPr>
          <w:rFonts w:ascii="Arial" w:hAnsi="Arial"/>
          <w:sz w:val="20"/>
          <w:szCs w:val="20"/>
        </w:rPr>
        <w:t>Planning Is Not Sequential</w:t>
      </w:r>
      <w:r w:rsidRPr="00262702">
        <w:rPr>
          <w:rFonts w:ascii="Arial" w:hAnsi="Arial"/>
          <w:sz w:val="20"/>
          <w:szCs w:val="20"/>
        </w:rPr>
        <w:t>.</w:t>
      </w:r>
    </w:p>
    <w:p w14:paraId="3D127248" w14:textId="0D8BC667" w:rsidR="00557395" w:rsidRPr="00262702" w:rsidRDefault="00AC653D" w:rsidP="000D0A99">
      <w:pPr>
        <w:autoSpaceDE w:val="0"/>
        <w:autoSpaceDN w:val="0"/>
        <w:adjustRightInd w:val="0"/>
        <w:rPr>
          <w:rFonts w:ascii="Arial" w:hAnsi="Arial" w:cs="Arial"/>
          <w:sz w:val="20"/>
          <w:szCs w:val="20"/>
        </w:rPr>
      </w:pPr>
      <w:r w:rsidRPr="00262702">
        <w:rPr>
          <w:rFonts w:ascii="Arial" w:hAnsi="Arial" w:cs="Arial"/>
          <w:b/>
          <w:bCs/>
          <w:i/>
          <w:sz w:val="20"/>
          <w:szCs w:val="20"/>
        </w:rPr>
        <w:t>Progress Check</w:t>
      </w:r>
      <w:r w:rsidR="000D0A99" w:rsidRPr="00262702">
        <w:rPr>
          <w:rFonts w:ascii="Arial" w:hAnsi="Arial" w:cs="Arial"/>
          <w:b/>
          <w:bCs/>
          <w:i/>
          <w:sz w:val="20"/>
          <w:szCs w:val="20"/>
        </w:rPr>
        <w:t>:</w:t>
      </w:r>
      <w:r w:rsidR="000D0A99" w:rsidRPr="00262702">
        <w:rPr>
          <w:rFonts w:ascii="Arial" w:hAnsi="Arial" w:cs="Arial"/>
          <w:sz w:val="20"/>
          <w:szCs w:val="20"/>
        </w:rPr>
        <w:t xml:space="preserve"> Several questions are offered for students to check their understanding of core concepts</w:t>
      </w:r>
      <w:r w:rsidR="00F849EB" w:rsidRPr="00262702">
        <w:rPr>
          <w:rFonts w:ascii="Arial" w:hAnsi="Arial" w:cs="Arial"/>
          <w:sz w:val="20"/>
          <w:szCs w:val="20"/>
        </w:rPr>
        <w:t xml:space="preserve">. </w:t>
      </w:r>
    </w:p>
    <w:p w14:paraId="5820855D" w14:textId="4C92F6CA" w:rsidR="000D0A99" w:rsidRPr="00262702" w:rsidRDefault="000D0A99" w:rsidP="00404539">
      <w:pPr>
        <w:pStyle w:val="ListParagraph"/>
        <w:numPr>
          <w:ilvl w:val="0"/>
          <w:numId w:val="17"/>
        </w:numPr>
        <w:spacing w:before="240" w:after="240" w:line="240" w:lineRule="auto"/>
        <w:rPr>
          <w:rStyle w:val="CYQuestion"/>
          <w:rFonts w:ascii="Arial" w:hAnsi="Arial"/>
          <w:sz w:val="20"/>
          <w:szCs w:val="20"/>
        </w:rPr>
      </w:pPr>
      <w:r w:rsidRPr="00262702">
        <w:rPr>
          <w:rStyle w:val="CYQuestion"/>
          <w:rFonts w:ascii="Arial" w:hAnsi="Arial"/>
          <w:sz w:val="20"/>
          <w:szCs w:val="20"/>
        </w:rPr>
        <w:t>What are the five steps in creating a marketing plan?</w:t>
      </w:r>
    </w:p>
    <w:p w14:paraId="2B0BF0C0" w14:textId="3C314141" w:rsidR="00564802" w:rsidRPr="00262702" w:rsidRDefault="000D0A99" w:rsidP="000D0A99">
      <w:pPr>
        <w:pStyle w:val="CYAnswer"/>
        <w:rPr>
          <w:rFonts w:ascii="Arial" w:hAnsi="Arial" w:cs="Arial"/>
          <w:sz w:val="20"/>
        </w:rPr>
      </w:pPr>
      <w:r w:rsidRPr="00262702">
        <w:rPr>
          <w:rFonts w:ascii="Arial" w:hAnsi="Arial" w:cs="Arial"/>
          <w:sz w:val="20"/>
        </w:rPr>
        <w:t>Answer: The five steps in creating a marketing plan are defining a business mission and objectives, evaluating a situation analysis, identifying opportunities, implementing a marketing mix, and evaluating pe</w:t>
      </w:r>
      <w:r w:rsidR="00F83949" w:rsidRPr="00262702">
        <w:rPr>
          <w:rFonts w:ascii="Arial" w:hAnsi="Arial" w:cs="Arial"/>
          <w:sz w:val="20"/>
        </w:rPr>
        <w:t>rformance using marketing matrics</w:t>
      </w:r>
      <w:r w:rsidRPr="00262702">
        <w:rPr>
          <w:rFonts w:ascii="Arial" w:hAnsi="Arial" w:cs="Arial"/>
          <w:sz w:val="20"/>
        </w:rPr>
        <w:t>.</w:t>
      </w:r>
    </w:p>
    <w:p w14:paraId="752EB5C9" w14:textId="77664FAF" w:rsidR="000D0A99" w:rsidRPr="00262702" w:rsidRDefault="000D0A99" w:rsidP="00404539">
      <w:pPr>
        <w:pStyle w:val="ListParagraph"/>
        <w:numPr>
          <w:ilvl w:val="0"/>
          <w:numId w:val="17"/>
        </w:numPr>
        <w:spacing w:before="240" w:after="240" w:line="240" w:lineRule="auto"/>
        <w:rPr>
          <w:rStyle w:val="CYQuestion"/>
          <w:rFonts w:ascii="Arial" w:hAnsi="Arial"/>
          <w:sz w:val="20"/>
          <w:szCs w:val="20"/>
        </w:rPr>
      </w:pPr>
      <w:r w:rsidRPr="00262702">
        <w:rPr>
          <w:rStyle w:val="CYQuestion"/>
          <w:rFonts w:ascii="Arial" w:hAnsi="Arial"/>
          <w:sz w:val="20"/>
          <w:szCs w:val="20"/>
        </w:rPr>
        <w:t>What tool helps a marketer conduct a situation analysis?</w:t>
      </w:r>
    </w:p>
    <w:p w14:paraId="0D3DD910" w14:textId="77777777" w:rsidR="00557395" w:rsidRPr="00262702" w:rsidRDefault="000D0A99" w:rsidP="000D0A99">
      <w:pPr>
        <w:pStyle w:val="CYAnswer"/>
        <w:rPr>
          <w:rFonts w:ascii="Arial" w:hAnsi="Arial" w:cs="Arial"/>
          <w:sz w:val="20"/>
        </w:rPr>
      </w:pPr>
      <w:r w:rsidRPr="00262702">
        <w:rPr>
          <w:rFonts w:ascii="Arial" w:hAnsi="Arial" w:cs="Arial"/>
          <w:sz w:val="20"/>
        </w:rPr>
        <w:t>Answer: A SWOT analysis helps a marketer conduct a situation analysis.</w:t>
      </w:r>
    </w:p>
    <w:p w14:paraId="621DE3F7" w14:textId="488E1163" w:rsidR="00BC2040" w:rsidRPr="00262702" w:rsidRDefault="00BC2040" w:rsidP="00404539">
      <w:pPr>
        <w:pStyle w:val="ListParagraph"/>
        <w:numPr>
          <w:ilvl w:val="0"/>
          <w:numId w:val="17"/>
        </w:numPr>
        <w:spacing w:before="240" w:after="240" w:line="240" w:lineRule="auto"/>
        <w:rPr>
          <w:rStyle w:val="CYQuestion"/>
          <w:rFonts w:ascii="Arial" w:hAnsi="Arial"/>
          <w:sz w:val="20"/>
          <w:szCs w:val="20"/>
        </w:rPr>
      </w:pPr>
      <w:r w:rsidRPr="00262702">
        <w:rPr>
          <w:rStyle w:val="CYQuestion"/>
          <w:rFonts w:ascii="Arial" w:hAnsi="Arial"/>
          <w:sz w:val="20"/>
          <w:szCs w:val="20"/>
        </w:rPr>
        <w:t>What is STP?</w:t>
      </w:r>
    </w:p>
    <w:p w14:paraId="0F405084" w14:textId="77777777" w:rsidR="00557395" w:rsidRPr="00262702" w:rsidRDefault="00BC2040" w:rsidP="00BC2040">
      <w:pPr>
        <w:pStyle w:val="CYAnswer"/>
        <w:rPr>
          <w:rFonts w:ascii="Arial" w:hAnsi="Arial" w:cs="Arial"/>
          <w:sz w:val="20"/>
        </w:rPr>
      </w:pPr>
      <w:r w:rsidRPr="00262702">
        <w:rPr>
          <w:rFonts w:ascii="Arial" w:hAnsi="Arial" w:cs="Arial"/>
          <w:sz w:val="20"/>
        </w:rPr>
        <w:t>Answer: STP is Segmentation, Targeting, and Positioning.</w:t>
      </w:r>
    </w:p>
    <w:p w14:paraId="20638C8E" w14:textId="4BD39678" w:rsidR="00BC2040" w:rsidRPr="00262702" w:rsidRDefault="00BC2040" w:rsidP="00404539">
      <w:pPr>
        <w:pStyle w:val="ListParagraph"/>
        <w:numPr>
          <w:ilvl w:val="0"/>
          <w:numId w:val="17"/>
        </w:numPr>
        <w:spacing w:before="240" w:after="240" w:line="240" w:lineRule="auto"/>
        <w:rPr>
          <w:rStyle w:val="CYQuestion"/>
          <w:rFonts w:ascii="Arial" w:hAnsi="Arial"/>
          <w:sz w:val="20"/>
          <w:szCs w:val="20"/>
        </w:rPr>
      </w:pPr>
      <w:r w:rsidRPr="00262702">
        <w:rPr>
          <w:rStyle w:val="CYQuestion"/>
          <w:rFonts w:ascii="Arial" w:hAnsi="Arial"/>
          <w:sz w:val="20"/>
          <w:szCs w:val="20"/>
        </w:rPr>
        <w:t>What do the four quadrants of the portfolio analysis represent?</w:t>
      </w:r>
    </w:p>
    <w:p w14:paraId="67AD81F4" w14:textId="77777777" w:rsidR="00557395" w:rsidRPr="00262702" w:rsidRDefault="00BC2040" w:rsidP="00BC2040">
      <w:pPr>
        <w:pStyle w:val="CYAnswer"/>
        <w:rPr>
          <w:rFonts w:ascii="Arial" w:hAnsi="Arial" w:cs="Arial"/>
          <w:sz w:val="20"/>
        </w:rPr>
      </w:pPr>
      <w:r w:rsidRPr="00262702">
        <w:rPr>
          <w:rFonts w:ascii="Arial" w:hAnsi="Arial" w:cs="Arial"/>
          <w:sz w:val="20"/>
        </w:rPr>
        <w:t>Answer: Stars, Cash Cows, Question Marks, Dogs.</w:t>
      </w:r>
    </w:p>
    <w:p w14:paraId="7BCB9F72" w14:textId="77777777" w:rsidR="00DA0B68" w:rsidRPr="00262702" w:rsidRDefault="00DA0B68" w:rsidP="00DA0B68">
      <w:pPr>
        <w:rPr>
          <w:rFonts w:ascii="Arial" w:hAnsi="Arial" w:cs="Arial"/>
          <w:sz w:val="20"/>
          <w:szCs w:val="20"/>
        </w:rPr>
      </w:pPr>
    </w:p>
    <w:p w14:paraId="322DB4FA" w14:textId="46470B6D" w:rsidR="00557395" w:rsidRPr="00262702" w:rsidRDefault="00DA0B68" w:rsidP="00404539">
      <w:pPr>
        <w:pStyle w:val="Heading1"/>
        <w:numPr>
          <w:ilvl w:val="0"/>
          <w:numId w:val="3"/>
        </w:numPr>
        <w:ind w:left="360" w:hanging="360"/>
        <w:rPr>
          <w:rFonts w:ascii="Arial" w:hAnsi="Arial" w:cs="Arial"/>
          <w:sz w:val="20"/>
          <w:szCs w:val="20"/>
        </w:rPr>
      </w:pPr>
      <w:r w:rsidRPr="00262702">
        <w:rPr>
          <w:rFonts w:ascii="Arial" w:hAnsi="Arial" w:cs="Arial"/>
          <w:sz w:val="20"/>
          <w:szCs w:val="20"/>
        </w:rPr>
        <w:t xml:space="preserve">Growth Strategies </w:t>
      </w:r>
    </w:p>
    <w:p w14:paraId="061B9DD9" w14:textId="46A27418" w:rsidR="00557395" w:rsidRPr="00262702" w:rsidRDefault="000D0A99" w:rsidP="00404539">
      <w:pPr>
        <w:pStyle w:val="Heading2"/>
        <w:numPr>
          <w:ilvl w:val="0"/>
          <w:numId w:val="15"/>
        </w:numPr>
        <w:rPr>
          <w:rFonts w:ascii="Arial" w:hAnsi="Arial"/>
          <w:sz w:val="20"/>
          <w:szCs w:val="20"/>
        </w:rPr>
      </w:pPr>
      <w:r w:rsidRPr="00262702">
        <w:rPr>
          <w:rFonts w:ascii="Arial" w:hAnsi="Arial"/>
          <w:sz w:val="20"/>
          <w:szCs w:val="20"/>
        </w:rPr>
        <w:t xml:space="preserve">Market </w:t>
      </w:r>
      <w:r w:rsidR="00B9389C" w:rsidRPr="00262702">
        <w:rPr>
          <w:rFonts w:ascii="Arial" w:hAnsi="Arial"/>
          <w:sz w:val="20"/>
          <w:szCs w:val="20"/>
        </w:rPr>
        <w:t xml:space="preserve">Penetration </w:t>
      </w:r>
    </w:p>
    <w:p w14:paraId="24CF77B7" w14:textId="1459901F" w:rsidR="00557395" w:rsidRPr="00262702" w:rsidRDefault="000D0A99" w:rsidP="00557395">
      <w:pPr>
        <w:pStyle w:val="Heading2"/>
        <w:rPr>
          <w:rFonts w:ascii="Arial" w:hAnsi="Arial"/>
          <w:sz w:val="20"/>
          <w:szCs w:val="20"/>
        </w:rPr>
      </w:pPr>
      <w:r w:rsidRPr="00262702">
        <w:rPr>
          <w:rFonts w:ascii="Arial" w:hAnsi="Arial"/>
          <w:sz w:val="20"/>
          <w:szCs w:val="20"/>
        </w:rPr>
        <w:t xml:space="preserve">Market </w:t>
      </w:r>
      <w:r w:rsidR="00B9389C" w:rsidRPr="00262702">
        <w:rPr>
          <w:rFonts w:ascii="Arial" w:hAnsi="Arial"/>
          <w:sz w:val="20"/>
          <w:szCs w:val="20"/>
        </w:rPr>
        <w:t>Development</w:t>
      </w:r>
    </w:p>
    <w:p w14:paraId="4A5920FB" w14:textId="540F1BD3" w:rsidR="00557395" w:rsidRPr="00262702" w:rsidRDefault="00BF1561" w:rsidP="00557395">
      <w:pPr>
        <w:pStyle w:val="Heading2"/>
        <w:rPr>
          <w:rFonts w:ascii="Arial" w:hAnsi="Arial"/>
          <w:sz w:val="20"/>
          <w:szCs w:val="20"/>
        </w:rPr>
      </w:pPr>
      <w:r w:rsidRPr="00262702">
        <w:rPr>
          <w:rFonts w:ascii="Arial" w:hAnsi="Arial"/>
          <w:sz w:val="20"/>
          <w:szCs w:val="20"/>
        </w:rPr>
        <w:t xml:space="preserve">Product </w:t>
      </w:r>
      <w:r w:rsidR="00B9389C" w:rsidRPr="00262702">
        <w:rPr>
          <w:rFonts w:ascii="Arial" w:hAnsi="Arial"/>
          <w:sz w:val="20"/>
          <w:szCs w:val="20"/>
        </w:rPr>
        <w:t xml:space="preserve">Development </w:t>
      </w:r>
    </w:p>
    <w:p w14:paraId="5DAD04DE" w14:textId="3B67D2B8" w:rsidR="00557395" w:rsidRPr="00262702" w:rsidRDefault="000D0A99" w:rsidP="00557395">
      <w:pPr>
        <w:pStyle w:val="Heading2"/>
        <w:rPr>
          <w:rFonts w:ascii="Arial" w:hAnsi="Arial"/>
          <w:sz w:val="20"/>
          <w:szCs w:val="20"/>
        </w:rPr>
      </w:pPr>
      <w:r w:rsidRPr="00262702">
        <w:rPr>
          <w:rFonts w:ascii="Arial" w:hAnsi="Arial"/>
          <w:sz w:val="20"/>
          <w:szCs w:val="20"/>
        </w:rPr>
        <w:t xml:space="preserve">Diversification </w:t>
      </w:r>
    </w:p>
    <w:p w14:paraId="0ED046C8" w14:textId="190BB0FE" w:rsidR="00557395" w:rsidRPr="00262702" w:rsidRDefault="00AC653D" w:rsidP="000D0A99">
      <w:pPr>
        <w:autoSpaceDE w:val="0"/>
        <w:autoSpaceDN w:val="0"/>
        <w:adjustRightInd w:val="0"/>
        <w:rPr>
          <w:rFonts w:ascii="Arial" w:hAnsi="Arial" w:cs="Arial"/>
          <w:sz w:val="20"/>
          <w:szCs w:val="20"/>
        </w:rPr>
      </w:pPr>
      <w:r w:rsidRPr="00262702">
        <w:rPr>
          <w:rFonts w:ascii="Arial" w:hAnsi="Arial" w:cs="Arial"/>
          <w:b/>
          <w:bCs/>
          <w:i/>
          <w:sz w:val="20"/>
          <w:szCs w:val="20"/>
        </w:rPr>
        <w:lastRenderedPageBreak/>
        <w:t>Progress Check</w:t>
      </w:r>
      <w:r w:rsidR="000D0A99" w:rsidRPr="00262702">
        <w:rPr>
          <w:rFonts w:ascii="Arial" w:hAnsi="Arial" w:cs="Arial"/>
          <w:b/>
          <w:bCs/>
          <w:i/>
          <w:sz w:val="20"/>
          <w:szCs w:val="20"/>
        </w:rPr>
        <w:t>:</w:t>
      </w:r>
      <w:r w:rsidR="000D0A99" w:rsidRPr="00262702">
        <w:rPr>
          <w:rFonts w:ascii="Arial" w:hAnsi="Arial" w:cs="Arial"/>
          <w:sz w:val="20"/>
          <w:szCs w:val="20"/>
        </w:rPr>
        <w:t xml:space="preserve"> Several questions are offered for students to check their understanding of core concepts</w:t>
      </w:r>
      <w:r w:rsidR="00F849EB" w:rsidRPr="00262702">
        <w:rPr>
          <w:rFonts w:ascii="Arial" w:hAnsi="Arial" w:cs="Arial"/>
          <w:sz w:val="20"/>
          <w:szCs w:val="20"/>
        </w:rPr>
        <w:t xml:space="preserve">. </w:t>
      </w:r>
    </w:p>
    <w:p w14:paraId="42F9FE2B" w14:textId="46539036" w:rsidR="000D0A99" w:rsidRPr="00262702" w:rsidRDefault="000D0A99" w:rsidP="00404539">
      <w:pPr>
        <w:pStyle w:val="ListParagraph"/>
        <w:numPr>
          <w:ilvl w:val="0"/>
          <w:numId w:val="18"/>
        </w:numPr>
        <w:spacing w:before="240" w:after="240" w:line="240" w:lineRule="auto"/>
        <w:rPr>
          <w:rStyle w:val="CYQuestion"/>
          <w:rFonts w:ascii="Arial" w:hAnsi="Arial"/>
          <w:sz w:val="20"/>
          <w:szCs w:val="20"/>
        </w:rPr>
      </w:pPr>
      <w:r w:rsidRPr="00262702">
        <w:rPr>
          <w:rStyle w:val="CYQuestion"/>
          <w:rFonts w:ascii="Arial" w:hAnsi="Arial"/>
          <w:sz w:val="20"/>
          <w:szCs w:val="20"/>
        </w:rPr>
        <w:t>What are the four growth strategies?</w:t>
      </w:r>
    </w:p>
    <w:p w14:paraId="22293188" w14:textId="55EA3E1C" w:rsidR="00557395" w:rsidRPr="00262702" w:rsidRDefault="00F83949" w:rsidP="000D0A99">
      <w:pPr>
        <w:pStyle w:val="CYAnswer"/>
        <w:rPr>
          <w:rFonts w:ascii="Arial" w:hAnsi="Arial" w:cs="Arial"/>
          <w:sz w:val="20"/>
        </w:rPr>
      </w:pPr>
      <w:r w:rsidRPr="00262702">
        <w:rPr>
          <w:rFonts w:ascii="Arial" w:hAnsi="Arial" w:cs="Arial"/>
          <w:sz w:val="20"/>
        </w:rPr>
        <w:t>Answer: M</w:t>
      </w:r>
      <w:r w:rsidR="000D0A99" w:rsidRPr="00262702">
        <w:rPr>
          <w:rFonts w:ascii="Arial" w:hAnsi="Arial" w:cs="Arial"/>
          <w:sz w:val="20"/>
        </w:rPr>
        <w:t>arket penetration strategy, market development strategy, product development strategy, and diversification strategy.</w:t>
      </w:r>
    </w:p>
    <w:p w14:paraId="7C50035F" w14:textId="4B1FE88C" w:rsidR="000D0A99" w:rsidRPr="00262702" w:rsidRDefault="000D0A99" w:rsidP="00404539">
      <w:pPr>
        <w:pStyle w:val="ListParagraph"/>
        <w:numPr>
          <w:ilvl w:val="0"/>
          <w:numId w:val="18"/>
        </w:numPr>
        <w:spacing w:before="240" w:after="240" w:line="240" w:lineRule="auto"/>
        <w:rPr>
          <w:rStyle w:val="CYQuestion"/>
          <w:rFonts w:ascii="Arial" w:hAnsi="Arial"/>
          <w:sz w:val="20"/>
          <w:szCs w:val="20"/>
        </w:rPr>
      </w:pPr>
      <w:r w:rsidRPr="00262702">
        <w:rPr>
          <w:rStyle w:val="CYQuestion"/>
          <w:rFonts w:ascii="Arial" w:hAnsi="Arial"/>
          <w:sz w:val="20"/>
          <w:szCs w:val="20"/>
        </w:rPr>
        <w:t>What type of strategy is growing the business from existing customers?</w:t>
      </w:r>
    </w:p>
    <w:p w14:paraId="1EAFF0AB" w14:textId="77777777" w:rsidR="00557395" w:rsidRPr="00262702" w:rsidRDefault="000D0A99" w:rsidP="000D0A99">
      <w:pPr>
        <w:pStyle w:val="CYAnswer"/>
        <w:rPr>
          <w:rFonts w:ascii="Arial" w:hAnsi="Arial" w:cs="Arial"/>
          <w:sz w:val="20"/>
        </w:rPr>
      </w:pPr>
      <w:r w:rsidRPr="00262702">
        <w:rPr>
          <w:rFonts w:ascii="Arial" w:hAnsi="Arial" w:cs="Arial"/>
          <w:sz w:val="20"/>
        </w:rPr>
        <w:t>Answer: The type of strategy that grows a business from existing customers is market penetration strategy.</w:t>
      </w:r>
    </w:p>
    <w:p w14:paraId="72CAAD7D" w14:textId="4235A2B6" w:rsidR="000D0A99" w:rsidRPr="00262702" w:rsidRDefault="000D0A99" w:rsidP="00404539">
      <w:pPr>
        <w:pStyle w:val="ListParagraph"/>
        <w:numPr>
          <w:ilvl w:val="0"/>
          <w:numId w:val="18"/>
        </w:numPr>
        <w:spacing w:before="240" w:after="240" w:line="240" w:lineRule="auto"/>
        <w:rPr>
          <w:rStyle w:val="CYQuestion"/>
          <w:rFonts w:ascii="Arial" w:hAnsi="Arial"/>
          <w:sz w:val="20"/>
          <w:szCs w:val="20"/>
        </w:rPr>
      </w:pPr>
      <w:r w:rsidRPr="00262702">
        <w:rPr>
          <w:rStyle w:val="CYQuestion"/>
          <w:rFonts w:ascii="Arial" w:hAnsi="Arial"/>
          <w:sz w:val="20"/>
          <w:szCs w:val="20"/>
        </w:rPr>
        <w:t>Which strategy is the riskiest?</w:t>
      </w:r>
    </w:p>
    <w:p w14:paraId="500D4C53" w14:textId="77777777" w:rsidR="00564802" w:rsidRPr="00262702" w:rsidRDefault="000D0A99" w:rsidP="000D0A99">
      <w:pPr>
        <w:pStyle w:val="CYAnswer"/>
        <w:rPr>
          <w:rFonts w:ascii="Arial" w:hAnsi="Arial" w:cs="Arial"/>
          <w:sz w:val="20"/>
        </w:rPr>
      </w:pPr>
      <w:r w:rsidRPr="00262702">
        <w:rPr>
          <w:rFonts w:ascii="Arial" w:hAnsi="Arial" w:cs="Arial"/>
          <w:sz w:val="20"/>
        </w:rPr>
        <w:t>Answer: The diversification strategy is the riskiest, because unrelated diversifications do not capitalize on either core strengths associated with markets or with products.</w:t>
      </w:r>
    </w:p>
    <w:p w14:paraId="7D5A0A0B" w14:textId="741191D5" w:rsidR="0030689B" w:rsidRPr="00262702" w:rsidRDefault="0030689B" w:rsidP="000D0A99">
      <w:pPr>
        <w:rPr>
          <w:rFonts w:ascii="Arial" w:hAnsi="Arial" w:cs="Arial"/>
          <w:b/>
          <w:sz w:val="20"/>
          <w:szCs w:val="20"/>
        </w:rPr>
      </w:pPr>
    </w:p>
    <w:p w14:paraId="6114931C" w14:textId="2E9E241C" w:rsidR="00725C55" w:rsidRPr="00262702" w:rsidRDefault="00725C55" w:rsidP="000D0A99">
      <w:pPr>
        <w:rPr>
          <w:rFonts w:ascii="Arial" w:hAnsi="Arial" w:cs="Arial"/>
          <w:b/>
          <w:sz w:val="20"/>
          <w:szCs w:val="20"/>
        </w:rPr>
      </w:pPr>
    </w:p>
    <w:p w14:paraId="5B57CE01" w14:textId="367B5386" w:rsidR="00725C55" w:rsidRPr="00262702" w:rsidRDefault="00725C55" w:rsidP="00725C55">
      <w:pPr>
        <w:pStyle w:val="Heading8"/>
        <w:rPr>
          <w:rFonts w:ascii="Arial" w:hAnsi="Arial" w:cs="Arial"/>
        </w:rPr>
      </w:pPr>
      <w:r w:rsidRPr="00262702">
        <w:rPr>
          <w:rFonts w:ascii="Arial" w:hAnsi="Arial" w:cs="Arial"/>
        </w:rPr>
        <w:t xml:space="preserve">Answers </w:t>
      </w:r>
      <w:r w:rsidR="00245298" w:rsidRPr="00262702">
        <w:rPr>
          <w:rFonts w:ascii="Arial" w:hAnsi="Arial" w:cs="Arial"/>
        </w:rPr>
        <w:t>to</w:t>
      </w:r>
      <w:r w:rsidRPr="00262702">
        <w:rPr>
          <w:rFonts w:ascii="Arial" w:hAnsi="Arial" w:cs="Arial"/>
        </w:rPr>
        <w:t xml:space="preserve"> End </w:t>
      </w:r>
      <w:r w:rsidR="00651323" w:rsidRPr="00262702">
        <w:rPr>
          <w:rFonts w:ascii="Arial" w:hAnsi="Arial" w:cs="Arial"/>
        </w:rPr>
        <w:t>of</w:t>
      </w:r>
      <w:r w:rsidRPr="00262702">
        <w:rPr>
          <w:rFonts w:ascii="Arial" w:hAnsi="Arial" w:cs="Arial"/>
        </w:rPr>
        <w:t xml:space="preserve"> Chapter Learning Aids</w:t>
      </w:r>
    </w:p>
    <w:p w14:paraId="5286E4BD" w14:textId="77777777" w:rsidR="00725C55" w:rsidRPr="00262702" w:rsidRDefault="00725C55" w:rsidP="00725C55">
      <w:pPr>
        <w:rPr>
          <w:rFonts w:ascii="Arial" w:hAnsi="Arial" w:cs="Arial"/>
          <w:b/>
          <w:sz w:val="20"/>
          <w:szCs w:val="20"/>
        </w:rPr>
      </w:pPr>
    </w:p>
    <w:p w14:paraId="14CDD07E" w14:textId="77777777" w:rsidR="00885801" w:rsidRPr="00262702" w:rsidRDefault="00885801" w:rsidP="00885801">
      <w:pPr>
        <w:pStyle w:val="Heading8"/>
        <w:rPr>
          <w:rFonts w:ascii="Arial" w:hAnsi="Arial" w:cs="Arial"/>
          <w:sz w:val="20"/>
          <w:szCs w:val="20"/>
        </w:rPr>
      </w:pPr>
      <w:r w:rsidRPr="00262702">
        <w:rPr>
          <w:rFonts w:ascii="Arial" w:hAnsi="Arial" w:cs="Arial"/>
          <w:sz w:val="20"/>
          <w:szCs w:val="20"/>
        </w:rPr>
        <w:t>Marketing Digitally</w:t>
      </w:r>
    </w:p>
    <w:p w14:paraId="4A4E69BE" w14:textId="11B9AB68" w:rsidR="000417C3" w:rsidRPr="0005071A" w:rsidRDefault="000417C3" w:rsidP="000417C3">
      <w:pPr>
        <w:rPr>
          <w:rFonts w:asciiTheme="minorHAnsi" w:hAnsiTheme="minorHAnsi" w:cstheme="minorHAnsi"/>
        </w:rPr>
      </w:pPr>
    </w:p>
    <w:p w14:paraId="62EAA0C5" w14:textId="77777777" w:rsidR="007C6599" w:rsidRPr="001F3E8E" w:rsidRDefault="007C6599" w:rsidP="007C6599">
      <w:pPr>
        <w:pStyle w:val="IMQuestions"/>
        <w:ind w:left="360"/>
        <w:rPr>
          <w:rFonts w:ascii="Arial" w:hAnsi="Arial"/>
          <w:b/>
          <w:sz w:val="20"/>
          <w:szCs w:val="20"/>
        </w:rPr>
      </w:pPr>
      <w:r w:rsidRPr="001F3E8E">
        <w:rPr>
          <w:rFonts w:ascii="Arial" w:hAnsi="Arial"/>
          <w:b/>
          <w:sz w:val="20"/>
          <w:szCs w:val="20"/>
        </w:rPr>
        <w:t xml:space="preserve">The mission statement for The Estee Lauder Companies is “'Bringing the best to everyone we touch'. By 'The best', we mean the best products, the best people and the best ideas. These three pillars have been the hallmarks of our Company since it was founded by Mrs. Estee Lauder in 1946. They remain the foundation upon which we continue to build our success today."  Harley-Davidson, Inc.'s mission statement is more straightforward: "We fulfill dreams through the experience of motorcycling, by providing to motorcyclists and to the general public an expanding line of motorcycles and branded products and services in selected market segments." (both statements taken from: https://www.missionstatements.com/fortune_500_mission_statements.html) These different perspectives also reflect the quite different positioning adopted by each company. Visit the websites of each manufacturer and review the descriptions of the company, its mission, and its values. Do you believe these two disparate mission statements reflect what the firms do and how they are portrayed in the media? Justify your answer. </w:t>
      </w:r>
    </w:p>
    <w:p w14:paraId="10255D75" w14:textId="77777777" w:rsidR="007C6599" w:rsidRPr="0005071A" w:rsidRDefault="007C6599" w:rsidP="007C6599">
      <w:pPr>
        <w:rPr>
          <w:rFonts w:asciiTheme="minorHAnsi" w:hAnsiTheme="minorHAnsi" w:cstheme="minorHAnsi"/>
          <w:highlight w:val="yellow"/>
        </w:rPr>
      </w:pPr>
    </w:p>
    <w:p w14:paraId="147AE542" w14:textId="5FA5DE02" w:rsidR="000417C3" w:rsidRPr="001F3E8E" w:rsidRDefault="000417C3" w:rsidP="000417C3">
      <w:pPr>
        <w:rPr>
          <w:rFonts w:ascii="Arial" w:hAnsi="Arial" w:cs="Arial"/>
          <w:sz w:val="20"/>
          <w:szCs w:val="20"/>
        </w:rPr>
      </w:pPr>
      <w:r w:rsidRPr="001F3E8E">
        <w:rPr>
          <w:rFonts w:ascii="Arial" w:hAnsi="Arial" w:cs="Arial"/>
          <w:sz w:val="20"/>
          <w:szCs w:val="20"/>
        </w:rPr>
        <w:t xml:space="preserve">Students should discuss the difference between the two mission statements and how they relate to </w:t>
      </w:r>
      <w:r w:rsidR="00023648" w:rsidRPr="001F3E8E">
        <w:rPr>
          <w:rFonts w:ascii="Arial" w:hAnsi="Arial" w:cs="Arial"/>
          <w:sz w:val="20"/>
          <w:szCs w:val="20"/>
        </w:rPr>
        <w:t>both Estee Lauder</w:t>
      </w:r>
      <w:r w:rsidRPr="001F3E8E">
        <w:rPr>
          <w:rFonts w:ascii="Arial" w:hAnsi="Arial" w:cs="Arial"/>
          <w:sz w:val="20"/>
          <w:szCs w:val="20"/>
        </w:rPr>
        <w:t xml:space="preserve">’s </w:t>
      </w:r>
      <w:r w:rsidR="00023648" w:rsidRPr="001F3E8E">
        <w:rPr>
          <w:rFonts w:ascii="Arial" w:hAnsi="Arial" w:cs="Arial"/>
          <w:sz w:val="20"/>
          <w:szCs w:val="20"/>
        </w:rPr>
        <w:t xml:space="preserve">and Harley-Davidson’s </w:t>
      </w:r>
      <w:r w:rsidR="00CB1A26" w:rsidRPr="001F3E8E">
        <w:rPr>
          <w:rFonts w:ascii="Arial" w:hAnsi="Arial" w:cs="Arial"/>
          <w:sz w:val="20"/>
          <w:szCs w:val="20"/>
        </w:rPr>
        <w:t>company’s official descriptions</w:t>
      </w:r>
      <w:r w:rsidRPr="001F3E8E">
        <w:rPr>
          <w:rFonts w:ascii="Arial" w:hAnsi="Arial" w:cs="Arial"/>
          <w:sz w:val="20"/>
          <w:szCs w:val="20"/>
        </w:rPr>
        <w:t>.</w:t>
      </w:r>
    </w:p>
    <w:p w14:paraId="70511A2D" w14:textId="0DD58E22" w:rsidR="00CB1A26" w:rsidRPr="001F3E8E" w:rsidRDefault="00CB1A26" w:rsidP="000417C3">
      <w:pPr>
        <w:rPr>
          <w:rFonts w:ascii="Arial" w:hAnsi="Arial" w:cs="Arial"/>
          <w:sz w:val="20"/>
          <w:szCs w:val="20"/>
        </w:rPr>
      </w:pPr>
    </w:p>
    <w:p w14:paraId="2DE6AE58" w14:textId="2675F41F" w:rsidR="00CB1A26" w:rsidRPr="001F3E8E" w:rsidRDefault="00CB1A26" w:rsidP="00CB1A26">
      <w:pPr>
        <w:rPr>
          <w:rFonts w:ascii="Arial" w:hAnsi="Arial" w:cs="Arial"/>
          <w:i/>
          <w:sz w:val="20"/>
          <w:szCs w:val="20"/>
        </w:rPr>
      </w:pPr>
      <w:r w:rsidRPr="001F3E8E">
        <w:rPr>
          <w:rFonts w:ascii="Arial" w:hAnsi="Arial" w:cs="Arial"/>
          <w:i/>
          <w:sz w:val="20"/>
          <w:szCs w:val="20"/>
        </w:rPr>
        <w:t>About Estee Lauder</w:t>
      </w:r>
    </w:p>
    <w:p w14:paraId="26BA7E0F" w14:textId="06D334AB" w:rsidR="00CB1A26" w:rsidRPr="001F3E8E" w:rsidRDefault="00CB1A26" w:rsidP="00CB1A26">
      <w:pPr>
        <w:rPr>
          <w:rFonts w:ascii="Arial" w:hAnsi="Arial" w:cs="Arial"/>
          <w:i/>
          <w:sz w:val="20"/>
          <w:szCs w:val="20"/>
        </w:rPr>
      </w:pPr>
      <w:r w:rsidRPr="001F3E8E">
        <w:rPr>
          <w:rFonts w:ascii="Arial" w:hAnsi="Arial" w:cs="Arial"/>
          <w:i/>
          <w:sz w:val="20"/>
          <w:szCs w:val="20"/>
        </w:rPr>
        <w:t>Our culture is often described as a rare mix of family values with a high-performing public company. This unique mix translates into a caring, collaborative and compassionate wor</w:t>
      </w:r>
      <w:r w:rsidR="001F3E8E">
        <w:rPr>
          <w:rFonts w:ascii="Arial" w:hAnsi="Arial" w:cs="Arial"/>
          <w:i/>
          <w:sz w:val="20"/>
          <w:szCs w:val="20"/>
        </w:rPr>
        <w:t>kplace that is also demanding</w:t>
      </w:r>
      <w:r w:rsidR="001F3E8E">
        <w:rPr>
          <w:rStyle w:val="st"/>
        </w:rPr>
        <w:t>—</w:t>
      </w:r>
      <w:r w:rsidRPr="001F3E8E">
        <w:rPr>
          <w:rFonts w:ascii="Arial" w:hAnsi="Arial" w:cs="Arial"/>
          <w:i/>
          <w:sz w:val="20"/>
          <w:szCs w:val="20"/>
        </w:rPr>
        <w:t>with a competitive spirit that is a powerful source of motivation. Above all else, there is a focus on long-term, sustainable growth which engenders loyalty and commitment from internal and external stakeholders.</w:t>
      </w:r>
    </w:p>
    <w:p w14:paraId="5EE78C90" w14:textId="77777777" w:rsidR="00CB1A26" w:rsidRPr="001F3E8E" w:rsidRDefault="00CB1A26" w:rsidP="00CB1A26">
      <w:pPr>
        <w:rPr>
          <w:rFonts w:ascii="Arial" w:hAnsi="Arial" w:cs="Arial"/>
          <w:i/>
          <w:sz w:val="20"/>
          <w:szCs w:val="20"/>
        </w:rPr>
      </w:pPr>
    </w:p>
    <w:p w14:paraId="1CA4606C" w14:textId="3DE6EB8E" w:rsidR="00CB1A26" w:rsidRPr="001F3E8E" w:rsidRDefault="00CB1A26" w:rsidP="00CB1A26">
      <w:pPr>
        <w:rPr>
          <w:rFonts w:ascii="Arial" w:hAnsi="Arial" w:cs="Arial"/>
          <w:i/>
          <w:sz w:val="20"/>
          <w:szCs w:val="20"/>
        </w:rPr>
      </w:pPr>
      <w:r w:rsidRPr="001F3E8E">
        <w:rPr>
          <w:rFonts w:ascii="Arial" w:hAnsi="Arial" w:cs="Arial"/>
          <w:i/>
          <w:sz w:val="20"/>
          <w:szCs w:val="20"/>
        </w:rPr>
        <w:t xml:space="preserve">About Harley-Davidson </w:t>
      </w:r>
    </w:p>
    <w:p w14:paraId="54BA7741" w14:textId="68FB2149" w:rsidR="00CB1A26" w:rsidRPr="001F3E8E" w:rsidRDefault="00CB1A26" w:rsidP="00CB1A26">
      <w:pPr>
        <w:rPr>
          <w:rFonts w:ascii="Arial" w:hAnsi="Arial" w:cs="Arial"/>
          <w:i/>
          <w:sz w:val="20"/>
          <w:szCs w:val="20"/>
        </w:rPr>
      </w:pPr>
      <w:r w:rsidRPr="001F3E8E">
        <w:rPr>
          <w:rFonts w:ascii="Arial" w:hAnsi="Arial" w:cs="Arial"/>
          <w:i/>
          <w:sz w:val="20"/>
          <w:szCs w:val="20"/>
        </w:rPr>
        <w:t>Fulfilling dreams of personal freedom is more than a phrase.  It’s our purpose and our passion. We bring a commitment of exceptional customer ex</w:t>
      </w:r>
      <w:r w:rsidR="001F3E8E">
        <w:rPr>
          <w:rFonts w:ascii="Arial" w:hAnsi="Arial" w:cs="Arial"/>
          <w:i/>
          <w:sz w:val="20"/>
          <w:szCs w:val="20"/>
        </w:rPr>
        <w:t>periences to everything we do</w:t>
      </w:r>
      <w:r w:rsidR="001F3E8E">
        <w:rPr>
          <w:rStyle w:val="st"/>
        </w:rPr>
        <w:t>—</w:t>
      </w:r>
      <w:r w:rsidRPr="001F3E8E">
        <w:rPr>
          <w:rFonts w:ascii="Arial" w:hAnsi="Arial" w:cs="Arial"/>
          <w:i/>
          <w:sz w:val="20"/>
          <w:szCs w:val="20"/>
        </w:rPr>
        <w:t xml:space="preserve">from the innovation of our products to the precision of our </w:t>
      </w:r>
      <w:r w:rsidR="001F3E8E">
        <w:rPr>
          <w:rFonts w:ascii="Arial" w:hAnsi="Arial" w:cs="Arial"/>
          <w:i/>
          <w:sz w:val="20"/>
          <w:szCs w:val="20"/>
        </w:rPr>
        <w:t>manufacturing</w:t>
      </w:r>
      <w:r w:rsidR="001F3E8E">
        <w:rPr>
          <w:rStyle w:val="st"/>
        </w:rPr>
        <w:t>—</w:t>
      </w:r>
      <w:r w:rsidRPr="001F3E8E">
        <w:rPr>
          <w:rFonts w:ascii="Arial" w:hAnsi="Arial" w:cs="Arial"/>
          <w:i/>
          <w:sz w:val="20"/>
          <w:szCs w:val="20"/>
        </w:rPr>
        <w:t>culminating with our strong supplier and dealer networks. We are Harley-Davidson.</w:t>
      </w:r>
    </w:p>
    <w:p w14:paraId="49B9CF45" w14:textId="77777777" w:rsidR="000417C3" w:rsidRPr="001F3E8E" w:rsidRDefault="000417C3" w:rsidP="000417C3">
      <w:pPr>
        <w:rPr>
          <w:rFonts w:ascii="Arial" w:hAnsi="Arial" w:cs="Arial"/>
          <w:sz w:val="20"/>
          <w:szCs w:val="20"/>
        </w:rPr>
      </w:pPr>
    </w:p>
    <w:p w14:paraId="7851700A" w14:textId="77777777" w:rsidR="000417C3" w:rsidRPr="001F3E8E" w:rsidRDefault="000417C3" w:rsidP="000417C3">
      <w:pPr>
        <w:pStyle w:val="IMQuestions"/>
        <w:ind w:left="360"/>
        <w:rPr>
          <w:rFonts w:ascii="Arial" w:hAnsi="Arial"/>
          <w:b/>
          <w:sz w:val="20"/>
          <w:szCs w:val="20"/>
        </w:rPr>
      </w:pPr>
      <w:r w:rsidRPr="001F3E8E">
        <w:rPr>
          <w:rFonts w:ascii="Arial" w:hAnsi="Arial"/>
          <w:b/>
          <w:sz w:val="20"/>
          <w:szCs w:val="20"/>
        </w:rPr>
        <w:lastRenderedPageBreak/>
        <w:t xml:space="preserve">More and more firms seem to be entering the dating service industry. Visit www.eharmony.com and tour its website to find the types of activities and methods such companies use to help match compatible couples. Then visit www.match.com and do the same. What are the similarities and differences of these two online dating services? Pick one and perform a SWOT analysis for it.  </w:t>
      </w:r>
    </w:p>
    <w:p w14:paraId="67443800" w14:textId="77777777" w:rsidR="000417C3" w:rsidRPr="001F3E8E" w:rsidRDefault="000417C3" w:rsidP="000417C3">
      <w:pPr>
        <w:rPr>
          <w:rFonts w:ascii="Arial" w:hAnsi="Arial" w:cs="Arial"/>
          <w:i/>
          <w:sz w:val="20"/>
          <w:szCs w:val="20"/>
        </w:rPr>
      </w:pPr>
    </w:p>
    <w:p w14:paraId="3F254851" w14:textId="77777777" w:rsidR="000417C3" w:rsidRPr="001F3E8E" w:rsidRDefault="000417C3" w:rsidP="000417C3">
      <w:pPr>
        <w:rPr>
          <w:rFonts w:ascii="Arial" w:hAnsi="Arial" w:cs="Arial"/>
          <w:sz w:val="20"/>
          <w:szCs w:val="20"/>
        </w:rPr>
      </w:pPr>
      <w:r w:rsidRPr="001F3E8E">
        <w:rPr>
          <w:rFonts w:ascii="Arial" w:hAnsi="Arial" w:cs="Arial"/>
          <w:sz w:val="20"/>
          <w:szCs w:val="20"/>
        </w:rPr>
        <w:t>Students can apply what they have learned to a novel service area they might not have considered before. To obtain an understanding of how a company like eHarmony attempts to match singles, students must consider what factors affect online dating services in the guise of a SWOT analysis.</w:t>
      </w:r>
    </w:p>
    <w:p w14:paraId="14542FFC" w14:textId="77777777" w:rsidR="000417C3" w:rsidRPr="001F3E8E" w:rsidRDefault="000417C3" w:rsidP="000417C3">
      <w:pPr>
        <w:rPr>
          <w:rFonts w:ascii="Arial" w:hAnsi="Arial" w:cs="Arial"/>
          <w:i/>
          <w:sz w:val="20"/>
          <w:szCs w:val="20"/>
        </w:rPr>
      </w:pPr>
    </w:p>
    <w:tbl>
      <w:tblPr>
        <w:tblW w:w="8531" w:type="dxa"/>
        <w:tblLook w:val="01E0" w:firstRow="1" w:lastRow="1" w:firstColumn="1" w:lastColumn="1" w:noHBand="0" w:noVBand="0"/>
      </w:tblPr>
      <w:tblGrid>
        <w:gridCol w:w="1067"/>
        <w:gridCol w:w="3741"/>
        <w:gridCol w:w="3723"/>
      </w:tblGrid>
      <w:tr w:rsidR="000417C3" w:rsidRPr="001F3E8E" w14:paraId="725D64FA" w14:textId="77777777" w:rsidTr="007B2919">
        <w:trPr>
          <w:trHeight w:val="20"/>
        </w:trPr>
        <w:tc>
          <w:tcPr>
            <w:tcW w:w="1080" w:type="dxa"/>
            <w:vAlign w:val="center"/>
          </w:tcPr>
          <w:p w14:paraId="7CC180E1" w14:textId="77777777" w:rsidR="000417C3" w:rsidRPr="001F3E8E" w:rsidRDefault="000417C3" w:rsidP="007B2919">
            <w:pPr>
              <w:jc w:val="center"/>
              <w:rPr>
                <w:rFonts w:ascii="Arial" w:hAnsi="Arial" w:cs="Arial"/>
                <w:i/>
                <w:sz w:val="20"/>
                <w:szCs w:val="20"/>
              </w:rPr>
            </w:pPr>
          </w:p>
        </w:tc>
        <w:tc>
          <w:tcPr>
            <w:tcW w:w="3960" w:type="dxa"/>
            <w:tcBorders>
              <w:bottom w:val="single" w:sz="4" w:space="0" w:color="auto"/>
            </w:tcBorders>
            <w:vAlign w:val="center"/>
          </w:tcPr>
          <w:p w14:paraId="267A29A2" w14:textId="77777777" w:rsidR="000417C3" w:rsidRPr="001F3E8E" w:rsidRDefault="000417C3" w:rsidP="007B2919">
            <w:pPr>
              <w:jc w:val="center"/>
              <w:rPr>
                <w:rFonts w:ascii="Arial" w:hAnsi="Arial" w:cs="Arial"/>
                <w:i/>
                <w:sz w:val="20"/>
                <w:szCs w:val="20"/>
              </w:rPr>
            </w:pPr>
            <w:r w:rsidRPr="001F3E8E">
              <w:rPr>
                <w:rFonts w:ascii="Arial" w:hAnsi="Arial" w:cs="Arial"/>
                <w:i/>
                <w:sz w:val="20"/>
                <w:szCs w:val="20"/>
              </w:rPr>
              <w:t>Positive</w:t>
            </w:r>
          </w:p>
        </w:tc>
        <w:tc>
          <w:tcPr>
            <w:tcW w:w="3960" w:type="dxa"/>
            <w:tcBorders>
              <w:bottom w:val="single" w:sz="4" w:space="0" w:color="auto"/>
            </w:tcBorders>
            <w:vAlign w:val="center"/>
          </w:tcPr>
          <w:p w14:paraId="379BE2ED" w14:textId="77777777" w:rsidR="000417C3" w:rsidRPr="001F3E8E" w:rsidRDefault="000417C3" w:rsidP="007B2919">
            <w:pPr>
              <w:jc w:val="center"/>
              <w:rPr>
                <w:rFonts w:ascii="Arial" w:hAnsi="Arial" w:cs="Arial"/>
                <w:i/>
                <w:sz w:val="20"/>
                <w:szCs w:val="20"/>
              </w:rPr>
            </w:pPr>
            <w:r w:rsidRPr="001F3E8E">
              <w:rPr>
                <w:rFonts w:ascii="Arial" w:hAnsi="Arial" w:cs="Arial"/>
                <w:i/>
                <w:sz w:val="20"/>
                <w:szCs w:val="20"/>
              </w:rPr>
              <w:t>Negative</w:t>
            </w:r>
          </w:p>
        </w:tc>
      </w:tr>
      <w:tr w:rsidR="000417C3" w:rsidRPr="001F3E8E" w14:paraId="6DF755CA" w14:textId="77777777" w:rsidTr="007B2919">
        <w:trPr>
          <w:trHeight w:val="1872"/>
        </w:trPr>
        <w:tc>
          <w:tcPr>
            <w:tcW w:w="1080" w:type="dxa"/>
            <w:tcBorders>
              <w:right w:val="single" w:sz="4" w:space="0" w:color="auto"/>
            </w:tcBorders>
          </w:tcPr>
          <w:p w14:paraId="03F7C495" w14:textId="77777777" w:rsidR="000417C3" w:rsidRPr="001F3E8E" w:rsidRDefault="000417C3" w:rsidP="007B2919">
            <w:pPr>
              <w:rPr>
                <w:rFonts w:ascii="Arial" w:hAnsi="Arial" w:cs="Arial"/>
                <w:bCs/>
                <w:i/>
                <w:sz w:val="20"/>
                <w:szCs w:val="20"/>
              </w:rPr>
            </w:pPr>
          </w:p>
          <w:p w14:paraId="533D420C" w14:textId="77777777" w:rsidR="000417C3" w:rsidRPr="001F3E8E" w:rsidRDefault="000417C3" w:rsidP="007B2919">
            <w:pPr>
              <w:rPr>
                <w:rFonts w:ascii="Arial" w:hAnsi="Arial" w:cs="Arial"/>
                <w:bCs/>
                <w:i/>
                <w:sz w:val="20"/>
                <w:szCs w:val="20"/>
              </w:rPr>
            </w:pPr>
            <w:r w:rsidRPr="001F3E8E">
              <w:rPr>
                <w:rFonts w:ascii="Arial" w:hAnsi="Arial" w:cs="Arial"/>
                <w:bCs/>
                <w:i/>
                <w:sz w:val="20"/>
                <w:szCs w:val="20"/>
              </w:rPr>
              <w:t>Internal</w:t>
            </w:r>
          </w:p>
        </w:tc>
        <w:tc>
          <w:tcPr>
            <w:tcW w:w="3960" w:type="dxa"/>
            <w:tcBorders>
              <w:top w:val="single" w:sz="4" w:space="0" w:color="auto"/>
              <w:left w:val="single" w:sz="4" w:space="0" w:color="auto"/>
            </w:tcBorders>
          </w:tcPr>
          <w:p w14:paraId="701BAFDB" w14:textId="77777777" w:rsidR="000417C3" w:rsidRPr="001F3E8E" w:rsidRDefault="000417C3" w:rsidP="007B2919">
            <w:pPr>
              <w:jc w:val="center"/>
              <w:rPr>
                <w:rFonts w:ascii="Arial" w:hAnsi="Arial" w:cs="Arial"/>
                <w:i/>
                <w:smallCaps/>
                <w:sz w:val="20"/>
                <w:szCs w:val="20"/>
              </w:rPr>
            </w:pPr>
            <w:r w:rsidRPr="001F3E8E">
              <w:rPr>
                <w:rFonts w:ascii="Arial" w:hAnsi="Arial" w:cs="Arial"/>
                <w:b/>
                <w:bCs/>
                <w:i/>
                <w:smallCaps/>
                <w:sz w:val="20"/>
                <w:szCs w:val="20"/>
              </w:rPr>
              <w:t>Strengths</w:t>
            </w:r>
          </w:p>
          <w:p w14:paraId="71365B2B" w14:textId="77777777" w:rsidR="000417C3" w:rsidRPr="001F3E8E" w:rsidRDefault="000417C3"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At-home convenience factor</w:t>
            </w:r>
          </w:p>
          <w:p w14:paraId="4D546F24" w14:textId="77777777" w:rsidR="000417C3" w:rsidRPr="001F3E8E" w:rsidRDefault="000417C3"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Multiple matching criteria</w:t>
            </w:r>
          </w:p>
          <w:p w14:paraId="3B388EEC" w14:textId="77777777" w:rsidR="000417C3" w:rsidRPr="001F3E8E" w:rsidRDefault="000417C3"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Low client risk</w:t>
            </w:r>
          </w:p>
        </w:tc>
        <w:tc>
          <w:tcPr>
            <w:tcW w:w="3960" w:type="dxa"/>
            <w:tcBorders>
              <w:top w:val="single" w:sz="4" w:space="0" w:color="auto"/>
              <w:right w:val="single" w:sz="4" w:space="0" w:color="auto"/>
            </w:tcBorders>
          </w:tcPr>
          <w:p w14:paraId="03CFBB38" w14:textId="77777777" w:rsidR="000417C3" w:rsidRPr="001F3E8E" w:rsidRDefault="000417C3" w:rsidP="007B2919">
            <w:pPr>
              <w:jc w:val="center"/>
              <w:rPr>
                <w:rFonts w:ascii="Arial" w:hAnsi="Arial" w:cs="Arial"/>
                <w:i/>
                <w:smallCaps/>
                <w:sz w:val="20"/>
                <w:szCs w:val="20"/>
              </w:rPr>
            </w:pPr>
            <w:r w:rsidRPr="001F3E8E">
              <w:rPr>
                <w:rFonts w:ascii="Arial" w:hAnsi="Arial" w:cs="Arial"/>
                <w:b/>
                <w:bCs/>
                <w:i/>
                <w:smallCaps/>
                <w:sz w:val="20"/>
                <w:szCs w:val="20"/>
              </w:rPr>
              <w:t>Weaknesses</w:t>
            </w:r>
          </w:p>
          <w:p w14:paraId="534E11C2" w14:textId="77777777" w:rsidR="000417C3" w:rsidRPr="001F3E8E" w:rsidRDefault="000417C3"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No guarantee that matches will be good or safe</w:t>
            </w:r>
          </w:p>
          <w:p w14:paraId="750C2514" w14:textId="77777777" w:rsidR="000417C3" w:rsidRPr="001F3E8E" w:rsidRDefault="000417C3"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Requires client subscription to enable communication between matches</w:t>
            </w:r>
          </w:p>
        </w:tc>
      </w:tr>
      <w:tr w:rsidR="000417C3" w:rsidRPr="001F3E8E" w14:paraId="3E449043" w14:textId="77777777" w:rsidTr="007B2919">
        <w:trPr>
          <w:trHeight w:val="1584"/>
        </w:trPr>
        <w:tc>
          <w:tcPr>
            <w:tcW w:w="1080" w:type="dxa"/>
            <w:tcBorders>
              <w:right w:val="single" w:sz="4" w:space="0" w:color="auto"/>
            </w:tcBorders>
          </w:tcPr>
          <w:p w14:paraId="44A32B61" w14:textId="77777777" w:rsidR="000417C3" w:rsidRPr="001F3E8E" w:rsidRDefault="000417C3" w:rsidP="007B2919">
            <w:pPr>
              <w:rPr>
                <w:rFonts w:ascii="Arial" w:hAnsi="Arial" w:cs="Arial"/>
                <w:bCs/>
                <w:i/>
                <w:sz w:val="20"/>
                <w:szCs w:val="20"/>
              </w:rPr>
            </w:pPr>
          </w:p>
          <w:p w14:paraId="42C411F6" w14:textId="77777777" w:rsidR="000417C3" w:rsidRPr="001F3E8E" w:rsidRDefault="000417C3" w:rsidP="007B2919">
            <w:pPr>
              <w:rPr>
                <w:rFonts w:ascii="Arial" w:hAnsi="Arial" w:cs="Arial"/>
                <w:bCs/>
                <w:i/>
                <w:sz w:val="20"/>
                <w:szCs w:val="20"/>
              </w:rPr>
            </w:pPr>
            <w:r w:rsidRPr="001F3E8E">
              <w:rPr>
                <w:rFonts w:ascii="Arial" w:hAnsi="Arial" w:cs="Arial"/>
                <w:bCs/>
                <w:i/>
                <w:sz w:val="20"/>
                <w:szCs w:val="20"/>
              </w:rPr>
              <w:t>External</w:t>
            </w:r>
          </w:p>
        </w:tc>
        <w:tc>
          <w:tcPr>
            <w:tcW w:w="3960" w:type="dxa"/>
            <w:tcBorders>
              <w:left w:val="single" w:sz="4" w:space="0" w:color="auto"/>
              <w:bottom w:val="single" w:sz="4" w:space="0" w:color="auto"/>
            </w:tcBorders>
          </w:tcPr>
          <w:p w14:paraId="76F1EF84" w14:textId="77777777" w:rsidR="000417C3" w:rsidRPr="001F3E8E" w:rsidRDefault="000417C3" w:rsidP="007B2919">
            <w:pPr>
              <w:jc w:val="center"/>
              <w:rPr>
                <w:rFonts w:ascii="Arial" w:hAnsi="Arial" w:cs="Arial"/>
                <w:i/>
                <w:smallCaps/>
                <w:sz w:val="20"/>
                <w:szCs w:val="20"/>
              </w:rPr>
            </w:pPr>
            <w:r w:rsidRPr="001F3E8E">
              <w:rPr>
                <w:rFonts w:ascii="Arial" w:hAnsi="Arial" w:cs="Arial"/>
                <w:b/>
                <w:bCs/>
                <w:i/>
                <w:smallCaps/>
                <w:sz w:val="20"/>
                <w:szCs w:val="20"/>
              </w:rPr>
              <w:t>Opportunities</w:t>
            </w:r>
          </w:p>
          <w:p w14:paraId="3A7EA366" w14:textId="10F8CCC1" w:rsidR="000417C3" w:rsidRPr="001F3E8E" w:rsidRDefault="000417C3"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 xml:space="preserve">Use matching criteria for </w:t>
            </w:r>
            <w:r w:rsidR="001F3E8E">
              <w:rPr>
                <w:rFonts w:ascii="Arial" w:hAnsi="Arial" w:cs="Arial"/>
                <w:sz w:val="20"/>
                <w:szCs w:val="20"/>
              </w:rPr>
              <w:t xml:space="preserve">couples to provide inexpensive </w:t>
            </w:r>
            <w:r w:rsidRPr="001F3E8E">
              <w:rPr>
                <w:rFonts w:ascii="Arial" w:hAnsi="Arial" w:cs="Arial"/>
                <w:sz w:val="20"/>
                <w:szCs w:val="20"/>
              </w:rPr>
              <w:t>counseling</w:t>
            </w:r>
          </w:p>
          <w:p w14:paraId="274F510E" w14:textId="77777777" w:rsidR="000417C3" w:rsidRPr="001F3E8E" w:rsidRDefault="000417C3"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International expansion</w:t>
            </w:r>
          </w:p>
        </w:tc>
        <w:tc>
          <w:tcPr>
            <w:tcW w:w="3960" w:type="dxa"/>
            <w:tcBorders>
              <w:bottom w:val="single" w:sz="4" w:space="0" w:color="auto"/>
              <w:right w:val="single" w:sz="4" w:space="0" w:color="auto"/>
            </w:tcBorders>
          </w:tcPr>
          <w:p w14:paraId="28E54720" w14:textId="77777777" w:rsidR="000417C3" w:rsidRPr="001F3E8E" w:rsidRDefault="000417C3" w:rsidP="007B2919">
            <w:pPr>
              <w:jc w:val="center"/>
              <w:rPr>
                <w:rFonts w:ascii="Arial" w:hAnsi="Arial" w:cs="Arial"/>
                <w:i/>
                <w:smallCaps/>
                <w:sz w:val="20"/>
                <w:szCs w:val="20"/>
              </w:rPr>
            </w:pPr>
            <w:r w:rsidRPr="001F3E8E">
              <w:rPr>
                <w:rFonts w:ascii="Arial" w:hAnsi="Arial" w:cs="Arial"/>
                <w:b/>
                <w:bCs/>
                <w:i/>
                <w:smallCaps/>
                <w:sz w:val="20"/>
                <w:szCs w:val="20"/>
              </w:rPr>
              <w:t>Threats</w:t>
            </w:r>
          </w:p>
          <w:p w14:paraId="7EE66393" w14:textId="77777777" w:rsidR="000417C3" w:rsidRPr="001F3E8E" w:rsidRDefault="000417C3"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Many no-charge opportunities for singles to meet, online or off</w:t>
            </w:r>
          </w:p>
          <w:p w14:paraId="6786ED25" w14:textId="77777777" w:rsidR="000417C3" w:rsidRPr="001F3E8E" w:rsidRDefault="000417C3"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Potential for sexual predators to use the service negatively</w:t>
            </w:r>
          </w:p>
        </w:tc>
      </w:tr>
    </w:tbl>
    <w:p w14:paraId="675F42CA" w14:textId="77777777" w:rsidR="000417C3" w:rsidRPr="001F3E8E" w:rsidRDefault="000417C3" w:rsidP="000417C3">
      <w:pPr>
        <w:rPr>
          <w:rFonts w:ascii="Arial" w:hAnsi="Arial" w:cs="Arial"/>
          <w:i/>
          <w:sz w:val="20"/>
          <w:szCs w:val="20"/>
        </w:rPr>
      </w:pPr>
    </w:p>
    <w:p w14:paraId="1D0F23AC" w14:textId="2257A063" w:rsidR="000417C3" w:rsidRPr="001F3E8E" w:rsidRDefault="000417C3" w:rsidP="000417C3">
      <w:pPr>
        <w:pStyle w:val="IMQuestions"/>
        <w:ind w:left="360"/>
        <w:rPr>
          <w:rFonts w:ascii="Arial" w:hAnsi="Arial"/>
          <w:b/>
          <w:sz w:val="20"/>
          <w:szCs w:val="20"/>
        </w:rPr>
      </w:pPr>
      <w:r w:rsidRPr="001F3E8E">
        <w:rPr>
          <w:rFonts w:ascii="Arial" w:hAnsi="Arial"/>
          <w:b/>
          <w:sz w:val="20"/>
          <w:szCs w:val="20"/>
        </w:rPr>
        <w:t>Black and Decker (www.blackanddecker.com) and DeWalt (www.dewalt.com) are owned by the same parent company, and both sell similar products. Visit each of their websites and identify what markets each brand targets. Next, discuss how the two companies use the marketing mix differently to target these unique target markets.</w:t>
      </w:r>
    </w:p>
    <w:p w14:paraId="68D84809" w14:textId="77777777" w:rsidR="000417C3" w:rsidRPr="001F3E8E" w:rsidRDefault="000417C3" w:rsidP="000417C3">
      <w:pPr>
        <w:rPr>
          <w:rFonts w:ascii="Arial" w:hAnsi="Arial" w:cs="Arial"/>
          <w:sz w:val="20"/>
          <w:szCs w:val="20"/>
        </w:rPr>
      </w:pPr>
    </w:p>
    <w:tbl>
      <w:tblPr>
        <w:tblW w:w="7920" w:type="dxa"/>
        <w:tblInd w:w="720" w:type="dxa"/>
        <w:tblLook w:val="04A0" w:firstRow="1" w:lastRow="0" w:firstColumn="1" w:lastColumn="0" w:noHBand="0" w:noVBand="1"/>
      </w:tblPr>
      <w:tblGrid>
        <w:gridCol w:w="2050"/>
        <w:gridCol w:w="3099"/>
        <w:gridCol w:w="2771"/>
      </w:tblGrid>
      <w:tr w:rsidR="000417C3" w:rsidRPr="001F3E8E" w14:paraId="57CA5F2F" w14:textId="77777777" w:rsidTr="007B2919">
        <w:tc>
          <w:tcPr>
            <w:tcW w:w="2160" w:type="dxa"/>
            <w:tcBorders>
              <w:bottom w:val="single" w:sz="4" w:space="0" w:color="auto"/>
            </w:tcBorders>
          </w:tcPr>
          <w:p w14:paraId="4C507735" w14:textId="77777777" w:rsidR="000417C3" w:rsidRPr="001F3E8E" w:rsidRDefault="000417C3" w:rsidP="007B2919">
            <w:pPr>
              <w:jc w:val="center"/>
              <w:rPr>
                <w:rFonts w:ascii="Arial" w:hAnsi="Arial" w:cs="Arial"/>
                <w:i/>
                <w:sz w:val="20"/>
                <w:szCs w:val="20"/>
              </w:rPr>
            </w:pPr>
            <w:r w:rsidRPr="001F3E8E">
              <w:rPr>
                <w:rFonts w:ascii="Arial" w:hAnsi="Arial" w:cs="Arial"/>
                <w:i/>
                <w:sz w:val="20"/>
                <w:szCs w:val="20"/>
              </w:rPr>
              <w:t>Strategy</w:t>
            </w:r>
          </w:p>
        </w:tc>
        <w:tc>
          <w:tcPr>
            <w:tcW w:w="2880" w:type="dxa"/>
            <w:tcBorders>
              <w:bottom w:val="single" w:sz="4" w:space="0" w:color="auto"/>
            </w:tcBorders>
          </w:tcPr>
          <w:p w14:paraId="45FA0259" w14:textId="77777777" w:rsidR="000417C3" w:rsidRPr="001F3E8E" w:rsidRDefault="000417C3" w:rsidP="007B2919">
            <w:pPr>
              <w:jc w:val="center"/>
              <w:rPr>
                <w:rFonts w:ascii="Arial" w:hAnsi="Arial" w:cs="Arial"/>
                <w:i/>
                <w:sz w:val="20"/>
                <w:szCs w:val="20"/>
              </w:rPr>
            </w:pPr>
            <w:r w:rsidRPr="001F3E8E">
              <w:rPr>
                <w:rFonts w:ascii="Arial" w:hAnsi="Arial" w:cs="Arial"/>
                <w:i/>
                <w:sz w:val="20"/>
                <w:szCs w:val="20"/>
              </w:rPr>
              <w:t>DeWalt</w:t>
            </w:r>
          </w:p>
        </w:tc>
        <w:tc>
          <w:tcPr>
            <w:tcW w:w="2880" w:type="dxa"/>
            <w:tcBorders>
              <w:bottom w:val="single" w:sz="4" w:space="0" w:color="auto"/>
            </w:tcBorders>
          </w:tcPr>
          <w:p w14:paraId="2338DEDC" w14:textId="77777777" w:rsidR="000417C3" w:rsidRPr="001F3E8E" w:rsidRDefault="000417C3" w:rsidP="007B2919">
            <w:pPr>
              <w:jc w:val="center"/>
              <w:rPr>
                <w:rFonts w:ascii="Arial" w:hAnsi="Arial" w:cs="Arial"/>
                <w:i/>
                <w:sz w:val="20"/>
                <w:szCs w:val="20"/>
              </w:rPr>
            </w:pPr>
            <w:r w:rsidRPr="001F3E8E">
              <w:rPr>
                <w:rFonts w:ascii="Arial" w:hAnsi="Arial" w:cs="Arial"/>
                <w:i/>
                <w:sz w:val="20"/>
                <w:szCs w:val="20"/>
              </w:rPr>
              <w:t>Black &amp; Decker</w:t>
            </w:r>
          </w:p>
        </w:tc>
      </w:tr>
      <w:tr w:rsidR="000417C3" w:rsidRPr="001F3E8E" w14:paraId="669B98DD" w14:textId="77777777" w:rsidTr="007B2919">
        <w:trPr>
          <w:trHeight w:val="576"/>
        </w:trPr>
        <w:tc>
          <w:tcPr>
            <w:tcW w:w="2160" w:type="dxa"/>
            <w:tcBorders>
              <w:top w:val="single" w:sz="4" w:space="0" w:color="auto"/>
              <w:right w:val="dashed" w:sz="4" w:space="0" w:color="auto"/>
            </w:tcBorders>
            <w:vAlign w:val="center"/>
          </w:tcPr>
          <w:p w14:paraId="09B26FEF"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Target Market</w:t>
            </w:r>
          </w:p>
        </w:tc>
        <w:tc>
          <w:tcPr>
            <w:tcW w:w="3312" w:type="dxa"/>
            <w:tcBorders>
              <w:top w:val="single" w:sz="4" w:space="0" w:color="auto"/>
              <w:left w:val="dashed" w:sz="4" w:space="0" w:color="auto"/>
            </w:tcBorders>
            <w:vAlign w:val="center"/>
          </w:tcPr>
          <w:p w14:paraId="1D7CDFD8"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Professional User</w:t>
            </w:r>
          </w:p>
        </w:tc>
        <w:tc>
          <w:tcPr>
            <w:tcW w:w="2880" w:type="dxa"/>
            <w:tcBorders>
              <w:top w:val="single" w:sz="4" w:space="0" w:color="auto"/>
            </w:tcBorders>
            <w:vAlign w:val="center"/>
          </w:tcPr>
          <w:p w14:paraId="5AA427E6"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Homeowner/DIYer</w:t>
            </w:r>
          </w:p>
        </w:tc>
      </w:tr>
      <w:tr w:rsidR="000417C3" w:rsidRPr="001F3E8E" w14:paraId="0234103F" w14:textId="77777777" w:rsidTr="007B2919">
        <w:trPr>
          <w:trHeight w:val="576"/>
        </w:trPr>
        <w:tc>
          <w:tcPr>
            <w:tcW w:w="2160" w:type="dxa"/>
            <w:tcBorders>
              <w:right w:val="dashed" w:sz="4" w:space="0" w:color="auto"/>
            </w:tcBorders>
            <w:vAlign w:val="center"/>
          </w:tcPr>
          <w:p w14:paraId="7A444F37"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Product</w:t>
            </w:r>
          </w:p>
        </w:tc>
        <w:tc>
          <w:tcPr>
            <w:tcW w:w="3312" w:type="dxa"/>
            <w:tcBorders>
              <w:left w:val="dashed" w:sz="4" w:space="0" w:color="auto"/>
            </w:tcBorders>
            <w:vAlign w:val="center"/>
          </w:tcPr>
          <w:p w14:paraId="299FF7A1"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Professional Use</w:t>
            </w:r>
          </w:p>
        </w:tc>
        <w:tc>
          <w:tcPr>
            <w:tcW w:w="2880" w:type="dxa"/>
            <w:vAlign w:val="center"/>
          </w:tcPr>
          <w:p w14:paraId="78EB9EB2"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Occasional Use</w:t>
            </w:r>
          </w:p>
        </w:tc>
      </w:tr>
      <w:tr w:rsidR="000417C3" w:rsidRPr="001F3E8E" w14:paraId="16A40E53" w14:textId="77777777" w:rsidTr="007B2919">
        <w:trPr>
          <w:trHeight w:val="576"/>
        </w:trPr>
        <w:tc>
          <w:tcPr>
            <w:tcW w:w="2160" w:type="dxa"/>
            <w:tcBorders>
              <w:right w:val="dashed" w:sz="4" w:space="0" w:color="auto"/>
            </w:tcBorders>
            <w:vAlign w:val="center"/>
          </w:tcPr>
          <w:p w14:paraId="226004D9"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Pricing</w:t>
            </w:r>
          </w:p>
        </w:tc>
        <w:tc>
          <w:tcPr>
            <w:tcW w:w="3312" w:type="dxa"/>
            <w:tcBorders>
              <w:left w:val="dashed" w:sz="4" w:space="0" w:color="auto"/>
            </w:tcBorders>
            <w:vAlign w:val="center"/>
          </w:tcPr>
          <w:p w14:paraId="58A6C902"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Premium</w:t>
            </w:r>
          </w:p>
        </w:tc>
        <w:tc>
          <w:tcPr>
            <w:tcW w:w="2880" w:type="dxa"/>
            <w:vAlign w:val="center"/>
          </w:tcPr>
          <w:p w14:paraId="117A29D8"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Value</w:t>
            </w:r>
          </w:p>
        </w:tc>
      </w:tr>
      <w:tr w:rsidR="000417C3" w:rsidRPr="001F3E8E" w14:paraId="2FD2C365" w14:textId="77777777" w:rsidTr="007B2919">
        <w:trPr>
          <w:trHeight w:val="864"/>
        </w:trPr>
        <w:tc>
          <w:tcPr>
            <w:tcW w:w="2160" w:type="dxa"/>
            <w:tcBorders>
              <w:right w:val="dashed" w:sz="4" w:space="0" w:color="auto"/>
            </w:tcBorders>
            <w:vAlign w:val="center"/>
          </w:tcPr>
          <w:p w14:paraId="2EC64B3D"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Place</w:t>
            </w:r>
          </w:p>
        </w:tc>
        <w:tc>
          <w:tcPr>
            <w:tcW w:w="3312" w:type="dxa"/>
            <w:tcBorders>
              <w:left w:val="dashed" w:sz="4" w:space="0" w:color="auto"/>
            </w:tcBorders>
            <w:vAlign w:val="center"/>
          </w:tcPr>
          <w:p w14:paraId="084128C6"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ACE Hardware, Contractor Supply, etc.</w:t>
            </w:r>
          </w:p>
        </w:tc>
        <w:tc>
          <w:tcPr>
            <w:tcW w:w="2880" w:type="dxa"/>
            <w:vAlign w:val="center"/>
          </w:tcPr>
          <w:p w14:paraId="46C5DD97"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Home Depot, Target, etc.</w:t>
            </w:r>
          </w:p>
        </w:tc>
      </w:tr>
      <w:tr w:rsidR="000417C3" w:rsidRPr="001F3E8E" w14:paraId="7E94CD2A" w14:textId="77777777" w:rsidTr="007B2919">
        <w:trPr>
          <w:trHeight w:val="864"/>
        </w:trPr>
        <w:tc>
          <w:tcPr>
            <w:tcW w:w="2160" w:type="dxa"/>
            <w:tcBorders>
              <w:bottom w:val="single" w:sz="4" w:space="0" w:color="auto"/>
              <w:right w:val="dashed" w:sz="4" w:space="0" w:color="auto"/>
            </w:tcBorders>
            <w:vAlign w:val="center"/>
          </w:tcPr>
          <w:p w14:paraId="439ED5DA"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Promotion</w:t>
            </w:r>
          </w:p>
        </w:tc>
        <w:tc>
          <w:tcPr>
            <w:tcW w:w="3312" w:type="dxa"/>
            <w:tcBorders>
              <w:left w:val="dashed" w:sz="4" w:space="0" w:color="auto"/>
              <w:bottom w:val="single" w:sz="4" w:space="0" w:color="auto"/>
            </w:tcBorders>
            <w:vAlign w:val="center"/>
          </w:tcPr>
          <w:p w14:paraId="3F7EF612"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Field Marketing</w:t>
            </w:r>
          </w:p>
        </w:tc>
        <w:tc>
          <w:tcPr>
            <w:tcW w:w="2880" w:type="dxa"/>
            <w:tcBorders>
              <w:bottom w:val="single" w:sz="4" w:space="0" w:color="auto"/>
            </w:tcBorders>
            <w:vAlign w:val="center"/>
          </w:tcPr>
          <w:p w14:paraId="04B2DD45" w14:textId="38043E40" w:rsidR="000417C3" w:rsidRPr="001F3E8E" w:rsidRDefault="00B5281A" w:rsidP="007B2919">
            <w:pPr>
              <w:jc w:val="left"/>
              <w:rPr>
                <w:rFonts w:ascii="Arial" w:hAnsi="Arial" w:cs="Arial"/>
                <w:sz w:val="20"/>
                <w:szCs w:val="20"/>
              </w:rPr>
            </w:pPr>
            <w:r w:rsidRPr="001F3E8E">
              <w:rPr>
                <w:rFonts w:ascii="Arial" w:hAnsi="Arial" w:cs="Arial"/>
                <w:sz w:val="20"/>
                <w:szCs w:val="20"/>
              </w:rPr>
              <w:t>National TV</w:t>
            </w:r>
            <w:r w:rsidR="000417C3" w:rsidRPr="001F3E8E">
              <w:rPr>
                <w:rFonts w:ascii="Arial" w:hAnsi="Arial" w:cs="Arial"/>
                <w:sz w:val="20"/>
                <w:szCs w:val="20"/>
              </w:rPr>
              <w:t xml:space="preserve"> Advertising</w:t>
            </w:r>
            <w:r w:rsidRPr="001F3E8E">
              <w:rPr>
                <w:rFonts w:ascii="Arial" w:hAnsi="Arial" w:cs="Arial"/>
                <w:sz w:val="20"/>
                <w:szCs w:val="20"/>
              </w:rPr>
              <w:t>,</w:t>
            </w:r>
          </w:p>
          <w:p w14:paraId="5CDF538A" w14:textId="77777777" w:rsidR="000417C3" w:rsidRPr="001F3E8E" w:rsidRDefault="000417C3" w:rsidP="007B2919">
            <w:pPr>
              <w:jc w:val="left"/>
              <w:rPr>
                <w:rFonts w:ascii="Arial" w:hAnsi="Arial" w:cs="Arial"/>
                <w:sz w:val="20"/>
                <w:szCs w:val="20"/>
              </w:rPr>
            </w:pPr>
            <w:r w:rsidRPr="001F3E8E">
              <w:rPr>
                <w:rFonts w:ascii="Arial" w:hAnsi="Arial" w:cs="Arial"/>
                <w:sz w:val="20"/>
                <w:szCs w:val="20"/>
              </w:rPr>
              <w:t>Merchandising</w:t>
            </w:r>
          </w:p>
        </w:tc>
      </w:tr>
    </w:tbl>
    <w:p w14:paraId="2D8FC403" w14:textId="77777777" w:rsidR="000417C3" w:rsidRPr="001F3E8E" w:rsidRDefault="000417C3" w:rsidP="000417C3">
      <w:pPr>
        <w:rPr>
          <w:rFonts w:ascii="Arial" w:hAnsi="Arial" w:cs="Arial"/>
          <w:sz w:val="20"/>
          <w:szCs w:val="20"/>
        </w:rPr>
      </w:pPr>
    </w:p>
    <w:p w14:paraId="7F5F7563" w14:textId="77777777" w:rsidR="000417C3" w:rsidRPr="001F3E8E" w:rsidRDefault="000417C3" w:rsidP="000417C3">
      <w:pPr>
        <w:rPr>
          <w:rFonts w:ascii="Arial" w:hAnsi="Arial" w:cs="Arial"/>
          <w:sz w:val="20"/>
          <w:szCs w:val="20"/>
        </w:rPr>
      </w:pPr>
    </w:p>
    <w:p w14:paraId="7F8962A1" w14:textId="77777777" w:rsidR="001F3E8E" w:rsidRDefault="001F3E8E" w:rsidP="00725C55">
      <w:pPr>
        <w:pStyle w:val="Heading8"/>
        <w:rPr>
          <w:rFonts w:ascii="Arial" w:hAnsi="Arial" w:cs="Arial"/>
          <w:sz w:val="20"/>
          <w:szCs w:val="20"/>
        </w:rPr>
      </w:pPr>
    </w:p>
    <w:p w14:paraId="2F679683" w14:textId="77777777" w:rsidR="001F3E8E" w:rsidRDefault="001F3E8E" w:rsidP="00725C55">
      <w:pPr>
        <w:pStyle w:val="Heading8"/>
        <w:rPr>
          <w:rFonts w:ascii="Arial" w:hAnsi="Arial" w:cs="Arial"/>
          <w:sz w:val="20"/>
          <w:szCs w:val="20"/>
        </w:rPr>
      </w:pPr>
    </w:p>
    <w:p w14:paraId="20EAD6D0" w14:textId="77777777" w:rsidR="001F3E8E" w:rsidRDefault="001F3E8E" w:rsidP="00725C55">
      <w:pPr>
        <w:pStyle w:val="Heading8"/>
        <w:rPr>
          <w:rFonts w:ascii="Arial" w:hAnsi="Arial" w:cs="Arial"/>
          <w:sz w:val="20"/>
          <w:szCs w:val="20"/>
        </w:rPr>
      </w:pPr>
    </w:p>
    <w:p w14:paraId="1F68736D" w14:textId="77777777" w:rsidR="001F3E8E" w:rsidRDefault="001F3E8E" w:rsidP="00725C55">
      <w:pPr>
        <w:pStyle w:val="Heading8"/>
        <w:rPr>
          <w:rFonts w:ascii="Arial" w:hAnsi="Arial" w:cs="Arial"/>
          <w:sz w:val="20"/>
          <w:szCs w:val="20"/>
        </w:rPr>
      </w:pPr>
    </w:p>
    <w:p w14:paraId="14D8131B" w14:textId="77777777" w:rsidR="001F3E8E" w:rsidRDefault="001F3E8E" w:rsidP="00725C55">
      <w:pPr>
        <w:pStyle w:val="Heading8"/>
        <w:rPr>
          <w:rFonts w:ascii="Arial" w:hAnsi="Arial" w:cs="Arial"/>
          <w:sz w:val="20"/>
          <w:szCs w:val="20"/>
        </w:rPr>
      </w:pPr>
    </w:p>
    <w:p w14:paraId="35DABF08" w14:textId="77777777" w:rsidR="001F3E8E" w:rsidRDefault="001F3E8E" w:rsidP="00725C55">
      <w:pPr>
        <w:pStyle w:val="Heading8"/>
        <w:rPr>
          <w:rFonts w:ascii="Arial" w:hAnsi="Arial" w:cs="Arial"/>
          <w:sz w:val="20"/>
          <w:szCs w:val="20"/>
        </w:rPr>
      </w:pPr>
    </w:p>
    <w:p w14:paraId="0113C7DC" w14:textId="77777777" w:rsidR="001F3E8E" w:rsidRDefault="001F3E8E" w:rsidP="00725C55">
      <w:pPr>
        <w:pStyle w:val="Heading8"/>
        <w:rPr>
          <w:rFonts w:ascii="Arial" w:hAnsi="Arial" w:cs="Arial"/>
          <w:sz w:val="20"/>
          <w:szCs w:val="20"/>
        </w:rPr>
      </w:pPr>
    </w:p>
    <w:p w14:paraId="203A56CD" w14:textId="77777777" w:rsidR="001F3E8E" w:rsidRDefault="001F3E8E" w:rsidP="00725C55">
      <w:pPr>
        <w:pStyle w:val="Heading8"/>
        <w:rPr>
          <w:rFonts w:ascii="Arial" w:hAnsi="Arial" w:cs="Arial"/>
          <w:sz w:val="20"/>
          <w:szCs w:val="20"/>
        </w:rPr>
      </w:pPr>
    </w:p>
    <w:p w14:paraId="01A1F75A" w14:textId="77777777" w:rsidR="001F3E8E" w:rsidRDefault="001F3E8E" w:rsidP="00725C55">
      <w:pPr>
        <w:pStyle w:val="Heading8"/>
        <w:rPr>
          <w:rFonts w:ascii="Arial" w:hAnsi="Arial" w:cs="Arial"/>
          <w:sz w:val="20"/>
          <w:szCs w:val="20"/>
        </w:rPr>
      </w:pPr>
    </w:p>
    <w:p w14:paraId="1C02017A" w14:textId="79BA7831" w:rsidR="00725C55" w:rsidRPr="001F3E8E" w:rsidRDefault="00725C55" w:rsidP="00725C55">
      <w:pPr>
        <w:pStyle w:val="Heading8"/>
        <w:rPr>
          <w:rFonts w:ascii="Arial" w:hAnsi="Arial" w:cs="Arial"/>
        </w:rPr>
      </w:pPr>
      <w:r w:rsidRPr="001F3E8E">
        <w:rPr>
          <w:rFonts w:ascii="Arial" w:hAnsi="Arial" w:cs="Arial"/>
        </w:rPr>
        <w:t>Marketing Applications</w:t>
      </w:r>
    </w:p>
    <w:p w14:paraId="13FF5E7E" w14:textId="77777777" w:rsidR="00725C55" w:rsidRPr="0005071A" w:rsidRDefault="00725C55" w:rsidP="00725C55">
      <w:pPr>
        <w:rPr>
          <w:rFonts w:asciiTheme="minorHAnsi" w:hAnsiTheme="minorHAnsi" w:cstheme="minorHAnsi"/>
          <w:b/>
        </w:rPr>
      </w:pPr>
    </w:p>
    <w:p w14:paraId="46D8D1F4" w14:textId="7D4EB5F3" w:rsidR="00725C55" w:rsidRPr="001F3E8E" w:rsidRDefault="00725C55" w:rsidP="00404539">
      <w:pPr>
        <w:pStyle w:val="IMQuestions"/>
        <w:numPr>
          <w:ilvl w:val="0"/>
          <w:numId w:val="20"/>
        </w:numPr>
        <w:ind w:left="360"/>
        <w:rPr>
          <w:rFonts w:ascii="Arial" w:hAnsi="Arial"/>
          <w:b/>
          <w:sz w:val="20"/>
          <w:szCs w:val="20"/>
        </w:rPr>
      </w:pPr>
      <w:r w:rsidRPr="001F3E8E">
        <w:rPr>
          <w:rFonts w:ascii="Arial" w:hAnsi="Arial"/>
          <w:b/>
          <w:sz w:val="20"/>
          <w:szCs w:val="20"/>
        </w:rPr>
        <w:t xml:space="preserve">How have </w:t>
      </w:r>
      <w:r w:rsidR="00346621" w:rsidRPr="001F3E8E">
        <w:rPr>
          <w:rFonts w:ascii="Arial" w:hAnsi="Arial"/>
          <w:b/>
          <w:sz w:val="20"/>
          <w:szCs w:val="20"/>
        </w:rPr>
        <w:t xml:space="preserve">PepsiCo </w:t>
      </w:r>
      <w:r w:rsidRPr="001F3E8E">
        <w:rPr>
          <w:rFonts w:ascii="Arial" w:hAnsi="Arial"/>
          <w:b/>
          <w:sz w:val="20"/>
          <w:szCs w:val="20"/>
        </w:rPr>
        <w:t xml:space="preserve">and </w:t>
      </w:r>
      <w:r w:rsidR="00346621" w:rsidRPr="001F3E8E">
        <w:rPr>
          <w:rFonts w:ascii="Arial" w:hAnsi="Arial"/>
          <w:b/>
          <w:sz w:val="20"/>
          <w:szCs w:val="20"/>
        </w:rPr>
        <w:t xml:space="preserve">Coca-Cola </w:t>
      </w:r>
      <w:r w:rsidRPr="001F3E8E">
        <w:rPr>
          <w:rFonts w:ascii="Arial" w:hAnsi="Arial"/>
          <w:b/>
          <w:sz w:val="20"/>
          <w:szCs w:val="20"/>
        </w:rPr>
        <w:t>created sustainable competitive advantages for themselves?</w:t>
      </w:r>
    </w:p>
    <w:p w14:paraId="06FB50BD" w14:textId="77777777" w:rsidR="00725C55" w:rsidRPr="001F3E8E" w:rsidRDefault="00725C55" w:rsidP="00725C55">
      <w:pPr>
        <w:rPr>
          <w:rFonts w:ascii="Arial" w:hAnsi="Arial" w:cs="Arial"/>
          <w:sz w:val="20"/>
          <w:szCs w:val="20"/>
        </w:rPr>
      </w:pPr>
    </w:p>
    <w:p w14:paraId="725526FE" w14:textId="3F53ADC3" w:rsidR="00725C55" w:rsidRPr="001F3E8E" w:rsidRDefault="00346621" w:rsidP="00725C55">
      <w:pPr>
        <w:rPr>
          <w:rFonts w:ascii="Arial" w:hAnsi="Arial" w:cs="Arial"/>
          <w:sz w:val="20"/>
          <w:szCs w:val="20"/>
        </w:rPr>
      </w:pPr>
      <w:r w:rsidRPr="001F3E8E">
        <w:rPr>
          <w:rFonts w:ascii="Arial" w:hAnsi="Arial" w:cs="Arial"/>
          <w:sz w:val="20"/>
          <w:szCs w:val="20"/>
        </w:rPr>
        <w:t xml:space="preserve">PepsiCo </w:t>
      </w:r>
      <w:r w:rsidR="00725C55" w:rsidRPr="001F3E8E">
        <w:rPr>
          <w:rFonts w:ascii="Arial" w:hAnsi="Arial" w:cs="Arial"/>
          <w:sz w:val="20"/>
          <w:szCs w:val="20"/>
        </w:rPr>
        <w:t xml:space="preserve">and </w:t>
      </w:r>
      <w:r w:rsidRPr="001F3E8E">
        <w:rPr>
          <w:rFonts w:ascii="Arial" w:hAnsi="Arial" w:cs="Arial"/>
          <w:sz w:val="20"/>
          <w:szCs w:val="20"/>
        </w:rPr>
        <w:t xml:space="preserve">Coca-Cola </w:t>
      </w:r>
      <w:r w:rsidR="00725C55" w:rsidRPr="001F3E8E">
        <w:rPr>
          <w:rFonts w:ascii="Arial" w:hAnsi="Arial" w:cs="Arial"/>
          <w:sz w:val="20"/>
          <w:szCs w:val="20"/>
        </w:rPr>
        <w:t xml:space="preserve">have created sustainable competitive advantages for themselves by building brand awareness through strategic sponsorships, unique advertising campaigns, and efficient operations.  </w:t>
      </w:r>
    </w:p>
    <w:p w14:paraId="47C5D14A" w14:textId="77777777" w:rsidR="00725C55" w:rsidRPr="001F3E8E" w:rsidRDefault="00725C55" w:rsidP="00725C55">
      <w:pPr>
        <w:rPr>
          <w:rFonts w:ascii="Arial" w:hAnsi="Arial" w:cs="Arial"/>
          <w:i/>
          <w:sz w:val="20"/>
          <w:szCs w:val="20"/>
        </w:rPr>
      </w:pPr>
    </w:p>
    <w:p w14:paraId="0AFAD6D5" w14:textId="77777777" w:rsidR="00725C55" w:rsidRPr="001F3E8E" w:rsidRDefault="00725C55" w:rsidP="00D44A40">
      <w:pPr>
        <w:pStyle w:val="IMQuestions"/>
        <w:ind w:left="360"/>
        <w:rPr>
          <w:rFonts w:ascii="Arial" w:hAnsi="Arial"/>
          <w:b/>
          <w:sz w:val="20"/>
          <w:szCs w:val="20"/>
        </w:rPr>
      </w:pPr>
      <w:r w:rsidRPr="001F3E8E">
        <w:rPr>
          <w:rFonts w:ascii="Arial" w:hAnsi="Arial"/>
          <w:b/>
          <w:sz w:val="20"/>
          <w:szCs w:val="20"/>
        </w:rPr>
        <w:t xml:space="preserve">Perform a SWOT analysis for the company that made your favorite shoes.  </w:t>
      </w:r>
    </w:p>
    <w:p w14:paraId="54105FC7" w14:textId="77777777" w:rsidR="00725C55" w:rsidRPr="001F3E8E" w:rsidRDefault="00725C55" w:rsidP="00725C55">
      <w:pPr>
        <w:rPr>
          <w:rFonts w:ascii="Arial" w:hAnsi="Arial" w:cs="Arial"/>
          <w:sz w:val="20"/>
          <w:szCs w:val="20"/>
        </w:rPr>
      </w:pPr>
    </w:p>
    <w:p w14:paraId="13372A31" w14:textId="77777777" w:rsidR="00725C55" w:rsidRPr="001F3E8E" w:rsidRDefault="00725C55" w:rsidP="00725C55">
      <w:pPr>
        <w:rPr>
          <w:rFonts w:ascii="Arial" w:hAnsi="Arial" w:cs="Arial"/>
          <w:sz w:val="20"/>
          <w:szCs w:val="20"/>
        </w:rPr>
      </w:pPr>
      <w:r w:rsidRPr="001F3E8E">
        <w:rPr>
          <w:rFonts w:ascii="Arial" w:hAnsi="Arial" w:cs="Arial"/>
          <w:sz w:val="20"/>
          <w:szCs w:val="20"/>
        </w:rPr>
        <w:t>Students’ answers will vary.  Each answer should include strengths and weaknesses that are internal to the shoe manufacturer and opportunities and threats that are external to the manufacturer.  Strengths for shoes might include: brand reputation, technology, fit.  Weaknesses might include: lack of innovation, poor promotions, etc.  Opportunities might revolve around new markets, global expansion, and trends in footwear.  Threats might come from competitors, the economy, etc.</w:t>
      </w:r>
    </w:p>
    <w:p w14:paraId="465A458F" w14:textId="77777777" w:rsidR="00725C55" w:rsidRPr="001F3E8E" w:rsidRDefault="00725C55" w:rsidP="00725C55">
      <w:pPr>
        <w:rPr>
          <w:rFonts w:ascii="Arial" w:hAnsi="Arial" w:cs="Arial"/>
          <w:i/>
          <w:sz w:val="20"/>
          <w:szCs w:val="20"/>
        </w:rPr>
      </w:pPr>
    </w:p>
    <w:p w14:paraId="102B5BCA" w14:textId="14238996" w:rsidR="00725C55" w:rsidRPr="001F3E8E" w:rsidRDefault="00725C55" w:rsidP="00D44A40">
      <w:pPr>
        <w:pStyle w:val="IMQuestions"/>
        <w:ind w:left="360"/>
        <w:rPr>
          <w:rFonts w:ascii="Arial" w:hAnsi="Arial"/>
          <w:b/>
          <w:sz w:val="20"/>
          <w:szCs w:val="20"/>
        </w:rPr>
      </w:pPr>
      <w:r w:rsidRPr="001F3E8E">
        <w:rPr>
          <w:rFonts w:ascii="Arial" w:hAnsi="Arial"/>
          <w:b/>
          <w:sz w:val="20"/>
          <w:szCs w:val="20"/>
        </w:rPr>
        <w:t xml:space="preserve">How does </w:t>
      </w:r>
      <w:r w:rsidR="00F67F1D" w:rsidRPr="001F3E8E">
        <w:rPr>
          <w:rFonts w:ascii="Arial" w:hAnsi="Arial"/>
          <w:b/>
          <w:sz w:val="20"/>
          <w:szCs w:val="20"/>
        </w:rPr>
        <w:t xml:space="preserve">Coca-Cola </w:t>
      </w:r>
      <w:r w:rsidRPr="001F3E8E">
        <w:rPr>
          <w:rFonts w:ascii="Arial" w:hAnsi="Arial"/>
          <w:b/>
          <w:sz w:val="20"/>
          <w:szCs w:val="20"/>
        </w:rPr>
        <w:t xml:space="preserve">segment its market? Describe the primary target markets for </w:t>
      </w:r>
      <w:r w:rsidR="00F67F1D" w:rsidRPr="001F3E8E">
        <w:rPr>
          <w:rFonts w:ascii="Arial" w:hAnsi="Arial"/>
          <w:b/>
          <w:sz w:val="20"/>
          <w:szCs w:val="20"/>
        </w:rPr>
        <w:t>Coca-Cola</w:t>
      </w:r>
      <w:r w:rsidRPr="001F3E8E">
        <w:rPr>
          <w:rFonts w:ascii="Arial" w:hAnsi="Arial"/>
          <w:b/>
          <w:sz w:val="20"/>
          <w:szCs w:val="20"/>
        </w:rPr>
        <w:t>. How does it position its various offerings so that it appeals to these different target markets?</w:t>
      </w:r>
    </w:p>
    <w:p w14:paraId="6A6D09E1" w14:textId="452A59C6" w:rsidR="00725C55" w:rsidRDefault="00725C55" w:rsidP="00725C55">
      <w:pPr>
        <w:rPr>
          <w:rFonts w:asciiTheme="minorHAnsi" w:hAnsiTheme="minorHAnsi" w:cstheme="minorHAnsi"/>
          <w:highlight w:val="yellow"/>
        </w:rPr>
      </w:pPr>
    </w:p>
    <w:p w14:paraId="5F0A3314" w14:textId="77777777" w:rsidR="00191209" w:rsidRPr="001F3E8E" w:rsidRDefault="00191209" w:rsidP="00191209">
      <w:pPr>
        <w:rPr>
          <w:rFonts w:ascii="Arial" w:hAnsi="Arial" w:cs="Arial"/>
          <w:sz w:val="20"/>
          <w:szCs w:val="20"/>
          <w:u w:val="single"/>
        </w:rPr>
      </w:pPr>
      <w:r w:rsidRPr="001F3E8E">
        <w:rPr>
          <w:rFonts w:ascii="Arial" w:hAnsi="Arial" w:cs="Arial"/>
          <w:sz w:val="20"/>
          <w:szCs w:val="20"/>
          <w:u w:val="single"/>
        </w:rPr>
        <w:t>Geographic segmentation</w:t>
      </w:r>
    </w:p>
    <w:p w14:paraId="2D991AB1" w14:textId="4BE9818B" w:rsidR="00191209" w:rsidRPr="001F3E8E" w:rsidRDefault="005E769A" w:rsidP="005E769A">
      <w:pPr>
        <w:rPr>
          <w:rFonts w:ascii="Arial" w:hAnsi="Arial" w:cs="Arial"/>
          <w:sz w:val="20"/>
          <w:szCs w:val="20"/>
        </w:rPr>
      </w:pPr>
      <w:r w:rsidRPr="001F3E8E">
        <w:rPr>
          <w:rFonts w:ascii="Arial" w:hAnsi="Arial" w:cs="Arial"/>
          <w:sz w:val="20"/>
          <w:szCs w:val="20"/>
        </w:rPr>
        <w:t>Coca-Cola has a countrywide network of product distribution but the company segments more in urban and suburban areas as compared to rural areas in the United States and does the same in other countries.</w:t>
      </w:r>
    </w:p>
    <w:p w14:paraId="34E03595" w14:textId="77777777" w:rsidR="005E769A" w:rsidRPr="001F3E8E" w:rsidRDefault="005E769A" w:rsidP="005E769A">
      <w:pPr>
        <w:rPr>
          <w:rFonts w:ascii="Arial" w:hAnsi="Arial" w:cs="Arial"/>
          <w:sz w:val="20"/>
          <w:szCs w:val="20"/>
        </w:rPr>
      </w:pPr>
    </w:p>
    <w:p w14:paraId="72477FB4" w14:textId="77777777" w:rsidR="00191209" w:rsidRPr="001F3E8E" w:rsidRDefault="00191209" w:rsidP="00191209">
      <w:pPr>
        <w:rPr>
          <w:rFonts w:ascii="Arial" w:hAnsi="Arial" w:cs="Arial"/>
          <w:sz w:val="20"/>
          <w:szCs w:val="20"/>
          <w:u w:val="single"/>
        </w:rPr>
      </w:pPr>
      <w:r w:rsidRPr="001F3E8E">
        <w:rPr>
          <w:rFonts w:ascii="Arial" w:hAnsi="Arial" w:cs="Arial"/>
          <w:sz w:val="20"/>
          <w:szCs w:val="20"/>
          <w:u w:val="single"/>
        </w:rPr>
        <w:t>Demographic segmentation</w:t>
      </w:r>
    </w:p>
    <w:p w14:paraId="3BFAFE2C" w14:textId="09E25B87" w:rsidR="00191209" w:rsidRPr="001F3E8E" w:rsidRDefault="00191209" w:rsidP="00404539">
      <w:pPr>
        <w:pStyle w:val="ListParagraph"/>
        <w:numPr>
          <w:ilvl w:val="0"/>
          <w:numId w:val="27"/>
        </w:numPr>
        <w:rPr>
          <w:rFonts w:ascii="Arial" w:hAnsi="Arial"/>
          <w:sz w:val="20"/>
          <w:szCs w:val="20"/>
        </w:rPr>
      </w:pPr>
      <w:r w:rsidRPr="001F3E8E">
        <w:rPr>
          <w:rFonts w:ascii="Arial" w:hAnsi="Arial"/>
          <w:sz w:val="20"/>
          <w:szCs w:val="20"/>
        </w:rPr>
        <w:t>Age</w:t>
      </w:r>
      <w:r w:rsidR="00B5281A" w:rsidRPr="001F3E8E">
        <w:rPr>
          <w:rFonts w:ascii="Arial" w:hAnsi="Arial"/>
          <w:sz w:val="20"/>
          <w:szCs w:val="20"/>
        </w:rPr>
        <w:t>: 15-25 years old and 40 plus</w:t>
      </w:r>
    </w:p>
    <w:p w14:paraId="26F5B979" w14:textId="35D3B1D9" w:rsidR="00191209" w:rsidRPr="001F3E8E" w:rsidRDefault="00B5281A" w:rsidP="00404539">
      <w:pPr>
        <w:pStyle w:val="ListParagraph"/>
        <w:numPr>
          <w:ilvl w:val="0"/>
          <w:numId w:val="27"/>
        </w:numPr>
        <w:rPr>
          <w:rFonts w:ascii="Arial" w:hAnsi="Arial"/>
          <w:sz w:val="20"/>
          <w:szCs w:val="20"/>
        </w:rPr>
      </w:pPr>
      <w:r w:rsidRPr="001F3E8E">
        <w:rPr>
          <w:rFonts w:ascii="Arial" w:hAnsi="Arial"/>
          <w:sz w:val="20"/>
          <w:szCs w:val="20"/>
        </w:rPr>
        <w:t xml:space="preserve">Gender: </w:t>
      </w:r>
      <w:r w:rsidR="00191209" w:rsidRPr="001F3E8E">
        <w:rPr>
          <w:rFonts w:ascii="Arial" w:hAnsi="Arial"/>
          <w:sz w:val="20"/>
          <w:szCs w:val="20"/>
        </w:rPr>
        <w:t xml:space="preserve">targets both genders with </w:t>
      </w:r>
      <w:r w:rsidRPr="001F3E8E">
        <w:rPr>
          <w:rFonts w:ascii="Arial" w:hAnsi="Arial"/>
          <w:sz w:val="20"/>
          <w:szCs w:val="20"/>
        </w:rPr>
        <w:t xml:space="preserve">a </w:t>
      </w:r>
      <w:r w:rsidR="00191209" w:rsidRPr="001F3E8E">
        <w:rPr>
          <w:rFonts w:ascii="Arial" w:hAnsi="Arial"/>
          <w:sz w:val="20"/>
          <w:szCs w:val="20"/>
        </w:rPr>
        <w:t>wide variety</w:t>
      </w:r>
      <w:r w:rsidRPr="001F3E8E">
        <w:rPr>
          <w:rFonts w:ascii="Arial" w:hAnsi="Arial"/>
          <w:sz w:val="20"/>
          <w:szCs w:val="20"/>
        </w:rPr>
        <w:t xml:space="preserve"> of drinks</w:t>
      </w:r>
    </w:p>
    <w:p w14:paraId="3BD9287B" w14:textId="12FE9C70" w:rsidR="00191209" w:rsidRPr="001F3E8E" w:rsidRDefault="00B5281A" w:rsidP="00404539">
      <w:pPr>
        <w:pStyle w:val="ListParagraph"/>
        <w:numPr>
          <w:ilvl w:val="0"/>
          <w:numId w:val="27"/>
        </w:numPr>
        <w:rPr>
          <w:rFonts w:ascii="Arial" w:hAnsi="Arial"/>
          <w:sz w:val="20"/>
          <w:szCs w:val="20"/>
        </w:rPr>
      </w:pPr>
      <w:r w:rsidRPr="001F3E8E">
        <w:rPr>
          <w:rFonts w:ascii="Arial" w:hAnsi="Arial"/>
          <w:sz w:val="20"/>
          <w:szCs w:val="20"/>
        </w:rPr>
        <w:t xml:space="preserve">Income: </w:t>
      </w:r>
      <w:r w:rsidR="00191209" w:rsidRPr="001F3E8E">
        <w:rPr>
          <w:rFonts w:ascii="Arial" w:hAnsi="Arial"/>
          <w:sz w:val="20"/>
          <w:szCs w:val="20"/>
        </w:rPr>
        <w:t>segments different income l</w:t>
      </w:r>
      <w:r w:rsidRPr="001F3E8E">
        <w:rPr>
          <w:rFonts w:ascii="Arial" w:hAnsi="Arial"/>
          <w:sz w:val="20"/>
          <w:szCs w:val="20"/>
        </w:rPr>
        <w:t>evels,</w:t>
      </w:r>
      <w:r w:rsidR="005E769A" w:rsidRPr="001F3E8E">
        <w:rPr>
          <w:rFonts w:ascii="Arial" w:hAnsi="Arial"/>
          <w:sz w:val="20"/>
          <w:szCs w:val="20"/>
        </w:rPr>
        <w:t xml:space="preserve"> for example, by packaging</w:t>
      </w:r>
    </w:p>
    <w:p w14:paraId="14F2C224" w14:textId="75CC56CE" w:rsidR="00191209" w:rsidRPr="001F3E8E" w:rsidRDefault="005E769A" w:rsidP="00404539">
      <w:pPr>
        <w:pStyle w:val="ListParagraph"/>
        <w:numPr>
          <w:ilvl w:val="0"/>
          <w:numId w:val="27"/>
        </w:numPr>
        <w:rPr>
          <w:rFonts w:ascii="Arial" w:hAnsi="Arial"/>
          <w:sz w:val="20"/>
          <w:szCs w:val="20"/>
        </w:rPr>
      </w:pPr>
      <w:r w:rsidRPr="001F3E8E">
        <w:rPr>
          <w:rFonts w:ascii="Arial" w:hAnsi="Arial"/>
          <w:sz w:val="20"/>
          <w:szCs w:val="20"/>
        </w:rPr>
        <w:t>Family size</w:t>
      </w:r>
      <w:r w:rsidR="00B5281A" w:rsidRPr="001F3E8E">
        <w:rPr>
          <w:rFonts w:ascii="Arial" w:hAnsi="Arial"/>
          <w:sz w:val="20"/>
          <w:szCs w:val="20"/>
        </w:rPr>
        <w:t>: o</w:t>
      </w:r>
      <w:r w:rsidRPr="001F3E8E">
        <w:rPr>
          <w:rFonts w:ascii="Arial" w:hAnsi="Arial"/>
          <w:sz w:val="20"/>
          <w:szCs w:val="20"/>
        </w:rPr>
        <w:t>ffers various bottle sizes: 500ml, 1L, 1.5L, 2L pack. People can easily choose a suitable pack based on their family size.</w:t>
      </w:r>
    </w:p>
    <w:p w14:paraId="400E8F2F" w14:textId="77777777" w:rsidR="00191209" w:rsidRPr="001F3E8E" w:rsidRDefault="00191209" w:rsidP="00191209">
      <w:pPr>
        <w:rPr>
          <w:rFonts w:ascii="Arial" w:hAnsi="Arial" w:cs="Arial"/>
          <w:sz w:val="20"/>
          <w:szCs w:val="20"/>
          <w:u w:val="single"/>
        </w:rPr>
      </w:pPr>
      <w:r w:rsidRPr="001F3E8E">
        <w:rPr>
          <w:rFonts w:ascii="Arial" w:hAnsi="Arial" w:cs="Arial"/>
          <w:sz w:val="20"/>
          <w:szCs w:val="20"/>
          <w:u w:val="single"/>
        </w:rPr>
        <w:t>Psychographics segmentation</w:t>
      </w:r>
    </w:p>
    <w:p w14:paraId="0997C915" w14:textId="4605F028" w:rsidR="00191209" w:rsidRPr="001F3E8E" w:rsidRDefault="00191209" w:rsidP="00404539">
      <w:pPr>
        <w:pStyle w:val="ListParagraph"/>
        <w:numPr>
          <w:ilvl w:val="0"/>
          <w:numId w:val="28"/>
        </w:numPr>
        <w:rPr>
          <w:rFonts w:ascii="Arial" w:hAnsi="Arial"/>
          <w:sz w:val="20"/>
          <w:szCs w:val="20"/>
        </w:rPr>
      </w:pPr>
      <w:r w:rsidRPr="001F3E8E">
        <w:rPr>
          <w:rFonts w:ascii="Arial" w:hAnsi="Arial"/>
          <w:sz w:val="20"/>
          <w:szCs w:val="20"/>
        </w:rPr>
        <w:t>People who are brand conscious will try to show their status by drinking Coca-Cola.</w:t>
      </w:r>
    </w:p>
    <w:p w14:paraId="1F09D74A" w14:textId="5377310F" w:rsidR="00191209" w:rsidRPr="001F3E8E" w:rsidRDefault="00846A7E" w:rsidP="00404539">
      <w:pPr>
        <w:pStyle w:val="ListParagraph"/>
        <w:numPr>
          <w:ilvl w:val="0"/>
          <w:numId w:val="28"/>
        </w:numPr>
        <w:rPr>
          <w:rFonts w:ascii="Arial" w:hAnsi="Arial"/>
          <w:sz w:val="20"/>
          <w:szCs w:val="20"/>
        </w:rPr>
      </w:pPr>
      <w:r w:rsidRPr="001F3E8E">
        <w:rPr>
          <w:rFonts w:ascii="Arial" w:hAnsi="Arial"/>
          <w:sz w:val="20"/>
          <w:szCs w:val="20"/>
        </w:rPr>
        <w:t>Based on the level of education</w:t>
      </w:r>
      <w:r w:rsidR="00191209" w:rsidRPr="001F3E8E">
        <w:rPr>
          <w:rFonts w:ascii="Arial" w:hAnsi="Arial"/>
          <w:sz w:val="20"/>
          <w:szCs w:val="20"/>
        </w:rPr>
        <w:t>, the company can use ads to convey the company massage.</w:t>
      </w:r>
    </w:p>
    <w:p w14:paraId="30717D5D" w14:textId="6083472B" w:rsidR="00191209" w:rsidRPr="001F3E8E" w:rsidRDefault="00191209" w:rsidP="00404539">
      <w:pPr>
        <w:pStyle w:val="ListParagraph"/>
        <w:numPr>
          <w:ilvl w:val="0"/>
          <w:numId w:val="28"/>
        </w:numPr>
        <w:rPr>
          <w:rFonts w:ascii="Arial" w:hAnsi="Arial"/>
          <w:sz w:val="20"/>
          <w:szCs w:val="20"/>
        </w:rPr>
      </w:pPr>
      <w:r w:rsidRPr="001F3E8E">
        <w:rPr>
          <w:rFonts w:ascii="Arial" w:hAnsi="Arial"/>
          <w:sz w:val="20"/>
          <w:szCs w:val="20"/>
        </w:rPr>
        <w:t>Because Coca Cola is a recognized world brand, people will drink it without hesita</w:t>
      </w:r>
      <w:r w:rsidR="00846A7E" w:rsidRPr="001F3E8E">
        <w:rPr>
          <w:rFonts w:ascii="Arial" w:hAnsi="Arial"/>
          <w:sz w:val="20"/>
          <w:szCs w:val="20"/>
        </w:rPr>
        <w:t>tion.</w:t>
      </w:r>
    </w:p>
    <w:p w14:paraId="2ECE4FA8" w14:textId="63055209" w:rsidR="00725C55" w:rsidRPr="001F3E8E" w:rsidRDefault="00725C55" w:rsidP="00725C55">
      <w:pPr>
        <w:rPr>
          <w:rFonts w:ascii="Arial" w:hAnsi="Arial" w:cs="Arial"/>
          <w:sz w:val="20"/>
          <w:szCs w:val="20"/>
          <w:highlight w:val="yellow"/>
        </w:rPr>
      </w:pPr>
    </w:p>
    <w:p w14:paraId="3BD2B85F" w14:textId="77777777" w:rsidR="00725C55" w:rsidRPr="001F3E8E" w:rsidRDefault="00725C55" w:rsidP="00D44A40">
      <w:pPr>
        <w:pStyle w:val="IMQuestions"/>
        <w:ind w:left="360"/>
        <w:rPr>
          <w:rFonts w:ascii="Arial" w:hAnsi="Arial"/>
          <w:b/>
          <w:sz w:val="20"/>
          <w:szCs w:val="20"/>
        </w:rPr>
      </w:pPr>
      <w:r w:rsidRPr="001F3E8E">
        <w:rPr>
          <w:rFonts w:ascii="Arial" w:hAnsi="Arial"/>
          <w:b/>
          <w:sz w:val="20"/>
          <w:szCs w:val="20"/>
        </w:rPr>
        <w:t>How does Hertz add value for business customers through the implementation of the four Ps?</w:t>
      </w:r>
    </w:p>
    <w:p w14:paraId="1DF7F446" w14:textId="77777777" w:rsidR="00725C55" w:rsidRPr="001F3E8E" w:rsidRDefault="00725C55" w:rsidP="00725C55">
      <w:pPr>
        <w:rPr>
          <w:rFonts w:ascii="Arial" w:hAnsi="Arial" w:cs="Arial"/>
          <w:sz w:val="20"/>
          <w:szCs w:val="20"/>
        </w:rPr>
      </w:pPr>
    </w:p>
    <w:p w14:paraId="4C62DA26" w14:textId="77777777" w:rsidR="00725C55" w:rsidRPr="001F3E8E" w:rsidRDefault="00725C55" w:rsidP="00725C55">
      <w:pPr>
        <w:rPr>
          <w:rFonts w:ascii="Arial" w:hAnsi="Arial" w:cs="Arial"/>
          <w:sz w:val="20"/>
          <w:szCs w:val="20"/>
        </w:rPr>
      </w:pPr>
      <w:r w:rsidRPr="001F3E8E">
        <w:rPr>
          <w:rFonts w:ascii="Arial" w:hAnsi="Arial" w:cs="Arial"/>
          <w:sz w:val="20"/>
          <w:szCs w:val="20"/>
        </w:rPr>
        <w:t>Hertz positions itself as a quality car and truck rental company that is top of mind for its target segments. One of Hertz’s primary market segments is business customers.  Hertz uses the four P’s to create value for its business customers:</w:t>
      </w:r>
    </w:p>
    <w:p w14:paraId="0757D0E7" w14:textId="77777777" w:rsidR="00725C55" w:rsidRPr="001F3E8E" w:rsidRDefault="00725C55" w:rsidP="00725C55">
      <w:pPr>
        <w:rPr>
          <w:rFonts w:ascii="Arial" w:hAnsi="Arial" w:cs="Arial"/>
          <w:sz w:val="20"/>
          <w:szCs w:val="20"/>
        </w:rPr>
      </w:pPr>
    </w:p>
    <w:p w14:paraId="4EF5F360" w14:textId="00A2860F" w:rsidR="00725C55" w:rsidRPr="001F3E8E" w:rsidRDefault="00725C55" w:rsidP="00404539">
      <w:pPr>
        <w:pStyle w:val="ListParagraph"/>
        <w:numPr>
          <w:ilvl w:val="0"/>
          <w:numId w:val="6"/>
        </w:numPr>
        <w:spacing w:after="0"/>
        <w:ind w:left="360"/>
        <w:rPr>
          <w:rFonts w:ascii="Arial" w:hAnsi="Arial"/>
          <w:sz w:val="20"/>
          <w:szCs w:val="20"/>
        </w:rPr>
      </w:pPr>
      <w:r w:rsidRPr="001F3E8E">
        <w:rPr>
          <w:rFonts w:ascii="Arial" w:hAnsi="Arial"/>
          <w:sz w:val="20"/>
          <w:szCs w:val="20"/>
        </w:rPr>
        <w:t>Product: Hertz uses its Prestige Collection, which features the Cad</w:t>
      </w:r>
      <w:r w:rsidR="005E769A" w:rsidRPr="001F3E8E">
        <w:rPr>
          <w:rFonts w:ascii="Arial" w:hAnsi="Arial"/>
          <w:sz w:val="20"/>
          <w:szCs w:val="20"/>
        </w:rPr>
        <w:t>illac Escalade and Infiniti QX80</w:t>
      </w:r>
      <w:r w:rsidRPr="001F3E8E">
        <w:rPr>
          <w:rFonts w:ascii="Arial" w:hAnsi="Arial"/>
          <w:sz w:val="20"/>
          <w:szCs w:val="20"/>
        </w:rPr>
        <w:t>, to target business customers.</w:t>
      </w:r>
    </w:p>
    <w:p w14:paraId="4C869253" w14:textId="77777777" w:rsidR="00725C55" w:rsidRPr="001F3E8E" w:rsidRDefault="00725C55" w:rsidP="00725C55">
      <w:pPr>
        <w:rPr>
          <w:rFonts w:ascii="Arial" w:hAnsi="Arial" w:cs="Arial"/>
          <w:sz w:val="20"/>
          <w:szCs w:val="20"/>
        </w:rPr>
      </w:pPr>
    </w:p>
    <w:p w14:paraId="61A85BEF" w14:textId="77777777" w:rsidR="00725C55" w:rsidRPr="001F3E8E" w:rsidRDefault="00725C55" w:rsidP="00404539">
      <w:pPr>
        <w:pStyle w:val="ListParagraph"/>
        <w:numPr>
          <w:ilvl w:val="0"/>
          <w:numId w:val="6"/>
        </w:numPr>
        <w:spacing w:after="0"/>
        <w:ind w:left="360"/>
        <w:rPr>
          <w:rFonts w:ascii="Arial" w:hAnsi="Arial"/>
          <w:sz w:val="20"/>
          <w:szCs w:val="20"/>
        </w:rPr>
      </w:pPr>
      <w:r w:rsidRPr="001F3E8E">
        <w:rPr>
          <w:rFonts w:ascii="Arial" w:hAnsi="Arial"/>
          <w:sz w:val="20"/>
          <w:szCs w:val="20"/>
        </w:rPr>
        <w:t>Price: Hertz offers business customers special deals and discounts for business travel.  In addition, business customers can sign up for Hertz’s loyalty rewards program for further discounts.</w:t>
      </w:r>
    </w:p>
    <w:p w14:paraId="12DBBB3D" w14:textId="77777777" w:rsidR="00725C55" w:rsidRPr="001F3E8E" w:rsidRDefault="00725C55" w:rsidP="00725C55">
      <w:pPr>
        <w:rPr>
          <w:rFonts w:ascii="Arial" w:hAnsi="Arial" w:cs="Arial"/>
          <w:sz w:val="20"/>
          <w:szCs w:val="20"/>
        </w:rPr>
      </w:pPr>
    </w:p>
    <w:p w14:paraId="12AADDB8" w14:textId="77777777" w:rsidR="00725C55" w:rsidRPr="001F3E8E" w:rsidRDefault="00725C55" w:rsidP="00404539">
      <w:pPr>
        <w:pStyle w:val="ListParagraph"/>
        <w:numPr>
          <w:ilvl w:val="0"/>
          <w:numId w:val="6"/>
        </w:numPr>
        <w:tabs>
          <w:tab w:val="left" w:pos="720"/>
          <w:tab w:val="left" w:pos="1440"/>
          <w:tab w:val="left" w:pos="2166"/>
        </w:tabs>
        <w:spacing w:after="0"/>
        <w:ind w:left="360"/>
        <w:rPr>
          <w:rFonts w:ascii="Arial" w:hAnsi="Arial"/>
          <w:sz w:val="20"/>
          <w:szCs w:val="20"/>
        </w:rPr>
      </w:pPr>
      <w:r w:rsidRPr="001F3E8E">
        <w:rPr>
          <w:rFonts w:ascii="Arial" w:hAnsi="Arial"/>
          <w:sz w:val="20"/>
          <w:szCs w:val="20"/>
        </w:rPr>
        <w:lastRenderedPageBreak/>
        <w:t>Promotion:  Hertz uses marketing communications to tell their business customers that Hertz will help them enjoy their journey and reduce their travel time.</w:t>
      </w:r>
    </w:p>
    <w:p w14:paraId="4008850E" w14:textId="77777777" w:rsidR="00725C55" w:rsidRPr="001F3E8E" w:rsidRDefault="00725C55" w:rsidP="00725C55">
      <w:pPr>
        <w:rPr>
          <w:rFonts w:ascii="Arial" w:hAnsi="Arial" w:cs="Arial"/>
          <w:sz w:val="20"/>
          <w:szCs w:val="20"/>
        </w:rPr>
      </w:pPr>
    </w:p>
    <w:p w14:paraId="21E5402E" w14:textId="77777777" w:rsidR="00725C55" w:rsidRPr="001F3E8E" w:rsidRDefault="00725C55" w:rsidP="00404539">
      <w:pPr>
        <w:pStyle w:val="ListParagraph"/>
        <w:numPr>
          <w:ilvl w:val="0"/>
          <w:numId w:val="6"/>
        </w:numPr>
        <w:spacing w:after="0"/>
        <w:ind w:left="360"/>
        <w:rPr>
          <w:rFonts w:ascii="Arial" w:hAnsi="Arial"/>
          <w:sz w:val="20"/>
          <w:szCs w:val="20"/>
        </w:rPr>
      </w:pPr>
      <w:r w:rsidRPr="001F3E8E">
        <w:rPr>
          <w:rFonts w:ascii="Arial" w:hAnsi="Arial"/>
          <w:sz w:val="20"/>
          <w:szCs w:val="20"/>
        </w:rPr>
        <w:t>Place: Hertz makes it easy for business customers to rent cars on business travel.  Business customers are allowed to go through a separate line, or often bypass the lines altogether, to be on their way faster.</w:t>
      </w:r>
    </w:p>
    <w:p w14:paraId="72DBF33C" w14:textId="77777777" w:rsidR="00725C55" w:rsidRPr="001F3E8E" w:rsidRDefault="00725C55" w:rsidP="00725C55">
      <w:pPr>
        <w:rPr>
          <w:rFonts w:ascii="Arial" w:hAnsi="Arial" w:cs="Arial"/>
          <w:i/>
          <w:sz w:val="20"/>
          <w:szCs w:val="20"/>
        </w:rPr>
      </w:pPr>
    </w:p>
    <w:p w14:paraId="7B0F2C6B" w14:textId="75CBAA2F" w:rsidR="00725C55" w:rsidRPr="001F3E8E" w:rsidRDefault="00725C55" w:rsidP="00D44A40">
      <w:pPr>
        <w:pStyle w:val="IMQuestions"/>
        <w:ind w:left="360"/>
        <w:rPr>
          <w:rFonts w:ascii="Arial" w:hAnsi="Arial"/>
          <w:b/>
          <w:sz w:val="20"/>
          <w:szCs w:val="20"/>
        </w:rPr>
      </w:pPr>
      <w:r w:rsidRPr="001F3E8E">
        <w:rPr>
          <w:rFonts w:ascii="Arial" w:hAnsi="Arial"/>
          <w:b/>
          <w:sz w:val="20"/>
          <w:szCs w:val="20"/>
        </w:rPr>
        <w:t xml:space="preserve">Dyson successfully sells its fans and heaters for $150 to $400, whereas most </w:t>
      </w:r>
      <w:r w:rsidR="00846A7E" w:rsidRPr="001F3E8E">
        <w:rPr>
          <w:rFonts w:ascii="Arial" w:hAnsi="Arial"/>
          <w:b/>
          <w:sz w:val="20"/>
          <w:szCs w:val="20"/>
        </w:rPr>
        <w:t xml:space="preserve">conventional </w:t>
      </w:r>
      <w:r w:rsidRPr="001F3E8E">
        <w:rPr>
          <w:rFonts w:ascii="Arial" w:hAnsi="Arial"/>
          <w:b/>
          <w:sz w:val="20"/>
          <w:szCs w:val="20"/>
        </w:rPr>
        <w:t xml:space="preserve">fans sell for </w:t>
      </w:r>
      <w:r w:rsidR="00846A7E" w:rsidRPr="001F3E8E">
        <w:rPr>
          <w:rFonts w:ascii="Arial" w:hAnsi="Arial"/>
          <w:b/>
          <w:sz w:val="20"/>
          <w:szCs w:val="20"/>
        </w:rPr>
        <w:t>around $25</w:t>
      </w:r>
      <w:r w:rsidRPr="001F3E8E">
        <w:rPr>
          <w:rFonts w:ascii="Arial" w:hAnsi="Arial"/>
          <w:b/>
          <w:sz w:val="20"/>
          <w:szCs w:val="20"/>
        </w:rPr>
        <w:t>. Expla</w:t>
      </w:r>
      <w:r w:rsidR="00846A7E" w:rsidRPr="001F3E8E">
        <w:rPr>
          <w:rFonts w:ascii="Arial" w:hAnsi="Arial"/>
          <w:b/>
          <w:sz w:val="20"/>
          <w:szCs w:val="20"/>
        </w:rPr>
        <w:t>in what is the value it creates</w:t>
      </w:r>
      <w:r w:rsidRPr="001F3E8E">
        <w:rPr>
          <w:rFonts w:ascii="Arial" w:hAnsi="Arial"/>
          <w:b/>
          <w:sz w:val="20"/>
          <w:szCs w:val="20"/>
        </w:rPr>
        <w:t xml:space="preserve"> and how this affects the price it can charge.</w:t>
      </w:r>
    </w:p>
    <w:p w14:paraId="10280D2B" w14:textId="77777777" w:rsidR="00725C55" w:rsidRPr="001F3E8E" w:rsidRDefault="00725C55" w:rsidP="00725C55">
      <w:pPr>
        <w:ind w:left="360" w:hanging="360"/>
        <w:rPr>
          <w:rFonts w:ascii="Arial" w:hAnsi="Arial" w:cs="Arial"/>
          <w:sz w:val="20"/>
          <w:szCs w:val="20"/>
          <w:highlight w:val="yellow"/>
        </w:rPr>
      </w:pPr>
    </w:p>
    <w:p w14:paraId="6B8DEDAE" w14:textId="77777777" w:rsidR="00725C55" w:rsidRPr="007B2919" w:rsidRDefault="00725C55" w:rsidP="00725C55">
      <w:pPr>
        <w:rPr>
          <w:rFonts w:ascii="Arial" w:hAnsi="Arial" w:cs="Arial"/>
          <w:sz w:val="20"/>
          <w:szCs w:val="20"/>
          <w:highlight w:val="yellow"/>
        </w:rPr>
      </w:pPr>
      <w:r w:rsidRPr="007B2919">
        <w:rPr>
          <w:rFonts w:ascii="Arial" w:hAnsi="Arial" w:cs="Arial"/>
          <w:sz w:val="20"/>
          <w:szCs w:val="20"/>
        </w:rPr>
        <w:t>Dyson fans and fan heaters draw in and redirect surrounding air without potentially dangerous or fast spinning blades or visible heating elements.  These sculpturally beautiful appliances are perceived by consumers to be a valuable alternative to products that haven’t significantly changed since the early 1900s.</w:t>
      </w:r>
    </w:p>
    <w:p w14:paraId="3EE41BDB" w14:textId="77777777" w:rsidR="00725C55" w:rsidRPr="001F3E8E" w:rsidRDefault="00725C55" w:rsidP="00725C55">
      <w:pPr>
        <w:ind w:left="360" w:hanging="360"/>
        <w:rPr>
          <w:rFonts w:ascii="Arial" w:hAnsi="Arial" w:cs="Arial"/>
          <w:sz w:val="20"/>
          <w:szCs w:val="20"/>
          <w:highlight w:val="yellow"/>
        </w:rPr>
      </w:pPr>
    </w:p>
    <w:p w14:paraId="500D6CE9" w14:textId="03539E05" w:rsidR="00725C55" w:rsidRPr="007B2919" w:rsidRDefault="00725C55" w:rsidP="00D44A40">
      <w:pPr>
        <w:pStyle w:val="IMQuestions"/>
        <w:ind w:left="360"/>
        <w:rPr>
          <w:rFonts w:ascii="Arial" w:hAnsi="Arial"/>
          <w:b/>
          <w:sz w:val="20"/>
          <w:szCs w:val="20"/>
        </w:rPr>
      </w:pPr>
      <w:r w:rsidRPr="007B2919">
        <w:rPr>
          <w:rFonts w:ascii="Arial" w:hAnsi="Arial"/>
          <w:b/>
          <w:sz w:val="20"/>
          <w:szCs w:val="20"/>
        </w:rPr>
        <w:t xml:space="preserve">Of the four growth strategies described in the chapter, which is the </w:t>
      </w:r>
      <w:r w:rsidR="00846A7E" w:rsidRPr="007B2919">
        <w:rPr>
          <w:rFonts w:ascii="Arial" w:hAnsi="Arial"/>
          <w:b/>
          <w:sz w:val="20"/>
          <w:szCs w:val="20"/>
        </w:rPr>
        <w:t>riskiest</w:t>
      </w:r>
      <w:r w:rsidRPr="007B2919">
        <w:rPr>
          <w:rFonts w:ascii="Arial" w:hAnsi="Arial"/>
          <w:b/>
          <w:sz w:val="20"/>
          <w:szCs w:val="20"/>
        </w:rPr>
        <w:t>? Which is the easiest to implement? Why?</w:t>
      </w:r>
    </w:p>
    <w:p w14:paraId="2E180402" w14:textId="77777777" w:rsidR="00725C55" w:rsidRPr="001F3E8E" w:rsidRDefault="00725C55" w:rsidP="00725C55">
      <w:pPr>
        <w:rPr>
          <w:rFonts w:ascii="Arial" w:hAnsi="Arial" w:cs="Arial"/>
          <w:sz w:val="20"/>
          <w:szCs w:val="20"/>
        </w:rPr>
      </w:pPr>
    </w:p>
    <w:p w14:paraId="6A5E80A3" w14:textId="0058FAEF" w:rsidR="00725C55" w:rsidRPr="007B2919" w:rsidRDefault="00725C55" w:rsidP="00725C55">
      <w:pPr>
        <w:rPr>
          <w:rFonts w:ascii="Arial" w:hAnsi="Arial" w:cs="Arial"/>
          <w:sz w:val="20"/>
          <w:szCs w:val="20"/>
        </w:rPr>
      </w:pPr>
      <w:r w:rsidRPr="007B2919">
        <w:rPr>
          <w:rFonts w:ascii="Arial" w:hAnsi="Arial" w:cs="Arial"/>
          <w:sz w:val="20"/>
          <w:szCs w:val="20"/>
        </w:rPr>
        <w:t xml:space="preserve">Of the four growth strategies, diversification is the </w:t>
      </w:r>
      <w:r w:rsidR="00651323" w:rsidRPr="007B2919">
        <w:rPr>
          <w:rFonts w:ascii="Arial" w:hAnsi="Arial" w:cs="Arial"/>
          <w:sz w:val="20"/>
          <w:szCs w:val="20"/>
        </w:rPr>
        <w:t>riskiest</w:t>
      </w:r>
      <w:r w:rsidRPr="007B2919">
        <w:rPr>
          <w:rFonts w:ascii="Arial" w:hAnsi="Arial" w:cs="Arial"/>
          <w:sz w:val="20"/>
          <w:szCs w:val="20"/>
        </w:rPr>
        <w:t xml:space="preserve"> because it involves significant reallocation of resources.  Diversification requires firms to invest in both new products and new markets.  Market penetration is probably the easiest to implement because it requires initiatives to get more of your current customers to purchase more of your current products.  Programs that offer sales, discounts, two-for-one, or BOGO specials can assist in a market penetration strategy.</w:t>
      </w:r>
    </w:p>
    <w:p w14:paraId="4679EB18" w14:textId="77777777" w:rsidR="00725C55" w:rsidRPr="001F3E8E" w:rsidRDefault="00725C55" w:rsidP="00725C55">
      <w:pPr>
        <w:rPr>
          <w:rFonts w:ascii="Arial" w:hAnsi="Arial" w:cs="Arial"/>
          <w:i/>
          <w:sz w:val="20"/>
          <w:szCs w:val="20"/>
        </w:rPr>
      </w:pPr>
    </w:p>
    <w:p w14:paraId="4E3CD78D" w14:textId="77777777" w:rsidR="00725C55" w:rsidRPr="007B2919" w:rsidRDefault="00725C55" w:rsidP="00D44A40">
      <w:pPr>
        <w:pStyle w:val="IMQuestions"/>
        <w:ind w:left="360"/>
        <w:rPr>
          <w:rFonts w:ascii="Arial" w:hAnsi="Arial"/>
          <w:b/>
          <w:sz w:val="20"/>
          <w:szCs w:val="20"/>
        </w:rPr>
      </w:pPr>
      <w:r w:rsidRPr="007B2919">
        <w:rPr>
          <w:rFonts w:ascii="Arial" w:hAnsi="Arial"/>
          <w:b/>
          <w:sz w:val="20"/>
          <w:szCs w:val="20"/>
        </w:rPr>
        <w:t>Choose three companies. You believe the first builds customer value through product excellence, the second through operational excellence, and the third through customer excellence. Justify your answer.</w:t>
      </w:r>
    </w:p>
    <w:p w14:paraId="0F262247" w14:textId="77777777" w:rsidR="00725C55" w:rsidRPr="001F3E8E" w:rsidRDefault="00725C55" w:rsidP="00725C55">
      <w:pPr>
        <w:rPr>
          <w:rFonts w:ascii="Arial" w:hAnsi="Arial" w:cs="Arial"/>
          <w:sz w:val="20"/>
          <w:szCs w:val="20"/>
        </w:rPr>
      </w:pPr>
    </w:p>
    <w:p w14:paraId="44FDC067" w14:textId="024A9964" w:rsidR="00725C55" w:rsidRPr="007B2919" w:rsidRDefault="00725C55" w:rsidP="00725C55">
      <w:pPr>
        <w:rPr>
          <w:rFonts w:ascii="Arial" w:hAnsi="Arial" w:cs="Arial"/>
          <w:sz w:val="20"/>
          <w:szCs w:val="20"/>
        </w:rPr>
      </w:pPr>
      <w:r w:rsidRPr="007B2919">
        <w:rPr>
          <w:rFonts w:ascii="Arial" w:hAnsi="Arial" w:cs="Arial"/>
          <w:sz w:val="20"/>
          <w:szCs w:val="20"/>
        </w:rPr>
        <w:t>Customer excellence is achieved when a firm develops value-based strategies for retaining loyal customers and provides outstanding customer service.  Students may provide examples of local firms or larger fir</w:t>
      </w:r>
      <w:r w:rsidR="005A3583" w:rsidRPr="007B2919">
        <w:rPr>
          <w:rFonts w:ascii="Arial" w:hAnsi="Arial" w:cs="Arial"/>
          <w:sz w:val="20"/>
          <w:szCs w:val="20"/>
        </w:rPr>
        <w:t>ms such as Nordstrom</w:t>
      </w:r>
      <w:r w:rsidRPr="007B2919">
        <w:rPr>
          <w:rFonts w:ascii="Arial" w:hAnsi="Arial" w:cs="Arial"/>
          <w:sz w:val="20"/>
          <w:szCs w:val="20"/>
        </w:rPr>
        <w:t>, A</w:t>
      </w:r>
      <w:r w:rsidR="005A3583" w:rsidRPr="007B2919">
        <w:rPr>
          <w:rFonts w:ascii="Arial" w:hAnsi="Arial" w:cs="Arial"/>
          <w:sz w:val="20"/>
          <w:szCs w:val="20"/>
        </w:rPr>
        <w:t>mazon.com, Zappos.com, and Ritz-</w:t>
      </w:r>
      <w:r w:rsidRPr="007B2919">
        <w:rPr>
          <w:rFonts w:ascii="Arial" w:hAnsi="Arial" w:cs="Arial"/>
          <w:sz w:val="20"/>
          <w:szCs w:val="20"/>
        </w:rPr>
        <w:t>Carlton.  Firms that have a competitive advantage through product excellence have products with high perceived value and effective branding and positioning.  Students might choose companies like Coca-Cola, Nike, and Apple.  Operational excellence occurs through efficient operations and excellent supply chain and human resource management.  Companies with operational excellence include Dell, Toyota, and Walmart.  Students should justify their answers.</w:t>
      </w:r>
    </w:p>
    <w:p w14:paraId="55CB1B9D" w14:textId="77777777" w:rsidR="00725C55" w:rsidRPr="001F3E8E" w:rsidRDefault="00725C55" w:rsidP="00725C55">
      <w:pPr>
        <w:rPr>
          <w:rFonts w:ascii="Arial" w:hAnsi="Arial" w:cs="Arial"/>
          <w:i/>
          <w:sz w:val="20"/>
          <w:szCs w:val="20"/>
        </w:rPr>
      </w:pPr>
    </w:p>
    <w:p w14:paraId="6BEF3AF6" w14:textId="5FBE781F" w:rsidR="00725C55" w:rsidRPr="007B2919" w:rsidRDefault="005A3583" w:rsidP="00D44A40">
      <w:pPr>
        <w:pStyle w:val="IMQuestions"/>
        <w:ind w:left="360"/>
        <w:rPr>
          <w:rFonts w:ascii="Arial" w:hAnsi="Arial"/>
          <w:b/>
          <w:sz w:val="20"/>
          <w:szCs w:val="20"/>
        </w:rPr>
      </w:pPr>
      <w:r w:rsidRPr="007B2919">
        <w:rPr>
          <w:rFonts w:ascii="Arial" w:hAnsi="Arial"/>
          <w:b/>
          <w:sz w:val="20"/>
          <w:szCs w:val="20"/>
        </w:rPr>
        <w:t>You are in</w:t>
      </w:r>
      <w:r w:rsidR="00725C55" w:rsidRPr="007B2919">
        <w:rPr>
          <w:rFonts w:ascii="Arial" w:hAnsi="Arial"/>
          <w:b/>
          <w:sz w:val="20"/>
          <w:szCs w:val="20"/>
        </w:rPr>
        <w:t xml:space="preserve"> the job market and have received offers from three very different firms.  Develop a marketing plan to help market yourself to prospective employers. </w:t>
      </w:r>
    </w:p>
    <w:p w14:paraId="53B5E2E8" w14:textId="77777777" w:rsidR="00725C55" w:rsidRPr="001F3E8E" w:rsidRDefault="00725C55" w:rsidP="00725C55">
      <w:pPr>
        <w:rPr>
          <w:rFonts w:ascii="Arial" w:hAnsi="Arial" w:cs="Arial"/>
          <w:sz w:val="20"/>
          <w:szCs w:val="20"/>
        </w:rPr>
      </w:pPr>
    </w:p>
    <w:p w14:paraId="03CEBBB9" w14:textId="11FAABCC" w:rsidR="00725C55" w:rsidRPr="007B2919" w:rsidRDefault="00725C55" w:rsidP="00725C55">
      <w:pPr>
        <w:rPr>
          <w:rFonts w:ascii="Arial" w:hAnsi="Arial" w:cs="Arial"/>
          <w:sz w:val="20"/>
          <w:szCs w:val="20"/>
        </w:rPr>
      </w:pPr>
      <w:r w:rsidRPr="007B2919">
        <w:rPr>
          <w:rFonts w:ascii="Arial" w:hAnsi="Arial" w:cs="Arial"/>
          <w:sz w:val="20"/>
          <w:szCs w:val="20"/>
        </w:rPr>
        <w:t>Answers will vary based upon the th</w:t>
      </w:r>
      <w:r w:rsidR="005A3583" w:rsidRPr="007B2919">
        <w:rPr>
          <w:rFonts w:ascii="Arial" w:hAnsi="Arial" w:cs="Arial"/>
          <w:sz w:val="20"/>
          <w:szCs w:val="20"/>
        </w:rPr>
        <w:t xml:space="preserve">ree companies the student </w:t>
      </w:r>
      <w:r w:rsidRPr="007B2919">
        <w:rPr>
          <w:rFonts w:ascii="Arial" w:hAnsi="Arial" w:cs="Arial"/>
          <w:sz w:val="20"/>
          <w:szCs w:val="20"/>
        </w:rPr>
        <w:t>select</w:t>
      </w:r>
      <w:r w:rsidR="005A3583" w:rsidRPr="007B2919">
        <w:rPr>
          <w:rFonts w:ascii="Arial" w:hAnsi="Arial" w:cs="Arial"/>
          <w:sz w:val="20"/>
          <w:szCs w:val="20"/>
        </w:rPr>
        <w:t>s</w:t>
      </w:r>
      <w:r w:rsidR="007B2919" w:rsidRPr="007B2919">
        <w:rPr>
          <w:rFonts w:ascii="Arial" w:hAnsi="Arial" w:cs="Arial"/>
          <w:sz w:val="20"/>
          <w:szCs w:val="20"/>
        </w:rPr>
        <w:t xml:space="preserve">. </w:t>
      </w:r>
      <w:r w:rsidRPr="007B2919">
        <w:rPr>
          <w:rFonts w:ascii="Arial" w:hAnsi="Arial" w:cs="Arial"/>
          <w:sz w:val="20"/>
          <w:szCs w:val="20"/>
        </w:rPr>
        <w:t>The student should include details in each of the following areas:</w:t>
      </w:r>
    </w:p>
    <w:p w14:paraId="2D0448BA" w14:textId="77777777" w:rsidR="00725C55" w:rsidRPr="007B2919" w:rsidRDefault="00725C55" w:rsidP="00725C55">
      <w:pPr>
        <w:rPr>
          <w:rFonts w:ascii="Arial" w:hAnsi="Arial" w:cs="Arial"/>
          <w:sz w:val="20"/>
          <w:szCs w:val="20"/>
        </w:rPr>
      </w:pPr>
    </w:p>
    <w:p w14:paraId="1866DAF8" w14:textId="6A7B4D03" w:rsidR="00725C55" w:rsidRPr="007B2919" w:rsidRDefault="005A3583" w:rsidP="00725C55">
      <w:pPr>
        <w:rPr>
          <w:rFonts w:ascii="Arial" w:hAnsi="Arial" w:cs="Arial"/>
          <w:sz w:val="20"/>
          <w:szCs w:val="20"/>
        </w:rPr>
      </w:pPr>
      <w:r w:rsidRPr="007B2919">
        <w:rPr>
          <w:rFonts w:ascii="Arial" w:hAnsi="Arial" w:cs="Arial"/>
          <w:sz w:val="20"/>
          <w:szCs w:val="20"/>
        </w:rPr>
        <w:t>1. Executive summary</w:t>
      </w:r>
    </w:p>
    <w:p w14:paraId="3CEB15F0" w14:textId="3E2F3449" w:rsidR="00725C55" w:rsidRPr="007B2919" w:rsidRDefault="005A3583" w:rsidP="00725C55">
      <w:pPr>
        <w:rPr>
          <w:rFonts w:ascii="Arial" w:hAnsi="Arial" w:cs="Arial"/>
          <w:sz w:val="20"/>
          <w:szCs w:val="20"/>
        </w:rPr>
      </w:pPr>
      <w:r w:rsidRPr="007B2919">
        <w:rPr>
          <w:rFonts w:ascii="Arial" w:hAnsi="Arial" w:cs="Arial"/>
          <w:sz w:val="20"/>
          <w:szCs w:val="20"/>
        </w:rPr>
        <w:t>2. Company overview</w:t>
      </w:r>
    </w:p>
    <w:p w14:paraId="21B57AB8" w14:textId="403D9CF1" w:rsidR="00725C55" w:rsidRPr="007B2919" w:rsidRDefault="005A3583" w:rsidP="00725C55">
      <w:pPr>
        <w:rPr>
          <w:rFonts w:ascii="Arial" w:hAnsi="Arial" w:cs="Arial"/>
          <w:sz w:val="20"/>
          <w:szCs w:val="20"/>
        </w:rPr>
      </w:pPr>
      <w:r w:rsidRPr="007B2919">
        <w:rPr>
          <w:rFonts w:ascii="Arial" w:hAnsi="Arial" w:cs="Arial"/>
          <w:sz w:val="20"/>
          <w:szCs w:val="20"/>
        </w:rPr>
        <w:t>3. Objectives or goals</w:t>
      </w:r>
    </w:p>
    <w:p w14:paraId="4A31B936" w14:textId="44063779" w:rsidR="00725C55" w:rsidRPr="007B2919" w:rsidRDefault="005A3583" w:rsidP="00725C55">
      <w:pPr>
        <w:rPr>
          <w:rFonts w:ascii="Arial" w:hAnsi="Arial" w:cs="Arial"/>
          <w:sz w:val="20"/>
          <w:szCs w:val="20"/>
        </w:rPr>
      </w:pPr>
      <w:r w:rsidRPr="007B2919">
        <w:rPr>
          <w:rFonts w:ascii="Arial" w:hAnsi="Arial" w:cs="Arial"/>
          <w:sz w:val="20"/>
          <w:szCs w:val="20"/>
        </w:rPr>
        <w:t>4. Situation analysis</w:t>
      </w:r>
    </w:p>
    <w:p w14:paraId="709B3AAF" w14:textId="2A2C94AC" w:rsidR="00725C55" w:rsidRPr="007B2919" w:rsidRDefault="00725C55" w:rsidP="00725C55">
      <w:pPr>
        <w:rPr>
          <w:rFonts w:ascii="Arial" w:hAnsi="Arial" w:cs="Arial"/>
          <w:sz w:val="20"/>
          <w:szCs w:val="20"/>
        </w:rPr>
      </w:pPr>
      <w:r w:rsidRPr="007B2919">
        <w:rPr>
          <w:rFonts w:ascii="Arial" w:hAnsi="Arial" w:cs="Arial"/>
          <w:sz w:val="20"/>
          <w:szCs w:val="20"/>
        </w:rPr>
        <w:t>5. M</w:t>
      </w:r>
      <w:r w:rsidR="005A3583" w:rsidRPr="007B2919">
        <w:rPr>
          <w:rFonts w:ascii="Arial" w:hAnsi="Arial" w:cs="Arial"/>
          <w:sz w:val="20"/>
          <w:szCs w:val="20"/>
        </w:rPr>
        <w:t>arket/product/customer analysis</w:t>
      </w:r>
    </w:p>
    <w:p w14:paraId="0E274543" w14:textId="71CF9646" w:rsidR="00725C55" w:rsidRPr="007B2919" w:rsidRDefault="005A3583" w:rsidP="00725C55">
      <w:pPr>
        <w:rPr>
          <w:rFonts w:ascii="Arial" w:hAnsi="Arial" w:cs="Arial"/>
          <w:sz w:val="20"/>
          <w:szCs w:val="20"/>
        </w:rPr>
      </w:pPr>
      <w:r w:rsidRPr="007B2919">
        <w:rPr>
          <w:rFonts w:ascii="Arial" w:hAnsi="Arial" w:cs="Arial"/>
          <w:sz w:val="20"/>
          <w:szCs w:val="20"/>
        </w:rPr>
        <w:t>6. Marketing strategy</w:t>
      </w:r>
    </w:p>
    <w:p w14:paraId="1398CE38" w14:textId="57DBDCC2" w:rsidR="00725C55" w:rsidRPr="007B2919" w:rsidRDefault="005A3583" w:rsidP="00725C55">
      <w:pPr>
        <w:rPr>
          <w:rFonts w:ascii="Arial" w:hAnsi="Arial" w:cs="Arial"/>
          <w:sz w:val="20"/>
          <w:szCs w:val="20"/>
        </w:rPr>
      </w:pPr>
      <w:r w:rsidRPr="007B2919">
        <w:rPr>
          <w:rFonts w:ascii="Arial" w:hAnsi="Arial" w:cs="Arial"/>
          <w:sz w:val="20"/>
          <w:szCs w:val="20"/>
        </w:rPr>
        <w:t>7. Financial projections</w:t>
      </w:r>
    </w:p>
    <w:p w14:paraId="682BFAA1" w14:textId="068E6684" w:rsidR="00725C55" w:rsidRPr="007B2919" w:rsidRDefault="005A3583" w:rsidP="00725C55">
      <w:pPr>
        <w:rPr>
          <w:rFonts w:ascii="Arial" w:hAnsi="Arial" w:cs="Arial"/>
          <w:sz w:val="20"/>
          <w:szCs w:val="20"/>
        </w:rPr>
      </w:pPr>
      <w:r w:rsidRPr="007B2919">
        <w:rPr>
          <w:rFonts w:ascii="Arial" w:hAnsi="Arial" w:cs="Arial"/>
          <w:sz w:val="20"/>
          <w:szCs w:val="20"/>
        </w:rPr>
        <w:t>8. Implementation plan</w:t>
      </w:r>
    </w:p>
    <w:p w14:paraId="7A3AECD8" w14:textId="3AF47B90" w:rsidR="00725C55" w:rsidRPr="007B2919" w:rsidRDefault="00725C55" w:rsidP="00725C55">
      <w:pPr>
        <w:rPr>
          <w:rFonts w:ascii="Arial" w:hAnsi="Arial" w:cs="Arial"/>
          <w:sz w:val="20"/>
          <w:szCs w:val="20"/>
        </w:rPr>
      </w:pPr>
      <w:r w:rsidRPr="007B2919">
        <w:rPr>
          <w:rFonts w:ascii="Arial" w:hAnsi="Arial" w:cs="Arial"/>
          <w:sz w:val="20"/>
          <w:szCs w:val="20"/>
        </w:rPr>
        <w:t xml:space="preserve">9. </w:t>
      </w:r>
      <w:r w:rsidR="005A3583" w:rsidRPr="007B2919">
        <w:rPr>
          <w:rFonts w:ascii="Arial" w:hAnsi="Arial" w:cs="Arial"/>
          <w:sz w:val="20"/>
          <w:szCs w:val="20"/>
        </w:rPr>
        <w:t>Evaluation and control metrics</w:t>
      </w:r>
    </w:p>
    <w:p w14:paraId="419D0C0F" w14:textId="77777777" w:rsidR="00725C55" w:rsidRPr="007B2919" w:rsidRDefault="00725C55" w:rsidP="00725C55">
      <w:pPr>
        <w:rPr>
          <w:rFonts w:ascii="Arial" w:hAnsi="Arial" w:cs="Arial"/>
          <w:sz w:val="20"/>
          <w:szCs w:val="20"/>
        </w:rPr>
      </w:pPr>
    </w:p>
    <w:p w14:paraId="40E48360" w14:textId="77777777" w:rsidR="00725C55" w:rsidRPr="001F3E8E" w:rsidRDefault="00725C55" w:rsidP="00725C55">
      <w:pPr>
        <w:rPr>
          <w:rFonts w:ascii="Arial" w:hAnsi="Arial" w:cs="Arial"/>
          <w:sz w:val="20"/>
          <w:szCs w:val="20"/>
        </w:rPr>
      </w:pPr>
    </w:p>
    <w:p w14:paraId="512BC032" w14:textId="77777777" w:rsidR="007B2919" w:rsidRDefault="007B2919" w:rsidP="00725C55">
      <w:pPr>
        <w:pStyle w:val="Heading8"/>
        <w:rPr>
          <w:rFonts w:ascii="Arial" w:hAnsi="Arial" w:cs="Arial"/>
        </w:rPr>
      </w:pPr>
    </w:p>
    <w:p w14:paraId="23485325" w14:textId="77777777" w:rsidR="007B2919" w:rsidRDefault="007B2919" w:rsidP="00725C55">
      <w:pPr>
        <w:pStyle w:val="Heading8"/>
        <w:rPr>
          <w:rFonts w:ascii="Arial" w:hAnsi="Arial" w:cs="Arial"/>
        </w:rPr>
      </w:pPr>
    </w:p>
    <w:p w14:paraId="33AEA289" w14:textId="77777777" w:rsidR="007B2919" w:rsidRDefault="007B2919" w:rsidP="00725C55">
      <w:pPr>
        <w:pStyle w:val="Heading8"/>
        <w:rPr>
          <w:rFonts w:ascii="Arial" w:hAnsi="Arial" w:cs="Arial"/>
        </w:rPr>
      </w:pPr>
    </w:p>
    <w:p w14:paraId="1990D13E" w14:textId="23BD63E9" w:rsidR="00725C55" w:rsidRPr="007B2919" w:rsidRDefault="00725C55" w:rsidP="00725C55">
      <w:pPr>
        <w:pStyle w:val="Heading8"/>
        <w:rPr>
          <w:rFonts w:ascii="Arial" w:hAnsi="Arial" w:cs="Arial"/>
        </w:rPr>
      </w:pPr>
      <w:r w:rsidRPr="007B2919">
        <w:rPr>
          <w:rFonts w:ascii="Arial" w:hAnsi="Arial" w:cs="Arial"/>
        </w:rPr>
        <w:t>Quiz Yourself</w:t>
      </w:r>
    </w:p>
    <w:p w14:paraId="63B8096B" w14:textId="77777777" w:rsidR="00725C55" w:rsidRPr="001F3E8E" w:rsidRDefault="00725C55" w:rsidP="00725C55">
      <w:pPr>
        <w:rPr>
          <w:rFonts w:ascii="Arial" w:hAnsi="Arial" w:cs="Arial"/>
          <w:sz w:val="20"/>
          <w:szCs w:val="20"/>
          <w:u w:val="single"/>
        </w:rPr>
      </w:pPr>
    </w:p>
    <w:p w14:paraId="539E04E9" w14:textId="5BE03E68" w:rsidR="004B49ED" w:rsidRPr="001F3E8E" w:rsidRDefault="004B49ED" w:rsidP="00404539">
      <w:pPr>
        <w:pStyle w:val="IMQuestions"/>
        <w:numPr>
          <w:ilvl w:val="0"/>
          <w:numId w:val="23"/>
        </w:numPr>
        <w:ind w:left="360"/>
        <w:rPr>
          <w:rFonts w:ascii="Arial" w:hAnsi="Arial"/>
          <w:sz w:val="20"/>
          <w:szCs w:val="20"/>
        </w:rPr>
      </w:pPr>
      <w:r w:rsidRPr="001F3E8E">
        <w:rPr>
          <w:rFonts w:ascii="Arial" w:hAnsi="Arial"/>
          <w:sz w:val="20"/>
          <w:szCs w:val="20"/>
        </w:rPr>
        <w:t xml:space="preserve">After a firm has conducted a SWOT analysis, it would typically progress to the next step of marketing planning, which is _______ and involves using STP (segmentation, targeting, and positioning). </w:t>
      </w:r>
    </w:p>
    <w:p w14:paraId="44C6FCD0" w14:textId="77777777" w:rsidR="004B49ED" w:rsidRPr="001F3E8E" w:rsidRDefault="004B49ED" w:rsidP="004B49ED">
      <w:pPr>
        <w:pStyle w:val="IMQuestions"/>
        <w:numPr>
          <w:ilvl w:val="0"/>
          <w:numId w:val="0"/>
        </w:numPr>
        <w:ind w:left="720"/>
        <w:rPr>
          <w:rFonts w:ascii="Arial" w:hAnsi="Arial"/>
          <w:sz w:val="20"/>
          <w:szCs w:val="20"/>
        </w:rPr>
      </w:pPr>
    </w:p>
    <w:p w14:paraId="702F48D1" w14:textId="77268A6A" w:rsidR="004B49ED" w:rsidRPr="001F3E8E" w:rsidRDefault="00353BBD" w:rsidP="00404539">
      <w:pPr>
        <w:pStyle w:val="ListParagraph"/>
        <w:numPr>
          <w:ilvl w:val="0"/>
          <w:numId w:val="21"/>
        </w:numPr>
        <w:rPr>
          <w:rFonts w:ascii="Arial" w:hAnsi="Arial"/>
          <w:sz w:val="20"/>
          <w:szCs w:val="20"/>
        </w:rPr>
      </w:pPr>
      <w:r w:rsidRPr="001F3E8E">
        <w:rPr>
          <w:rFonts w:ascii="Arial" w:hAnsi="Arial"/>
          <w:sz w:val="20"/>
          <w:szCs w:val="20"/>
        </w:rPr>
        <w:t>d</w:t>
      </w:r>
      <w:r w:rsidR="004B49ED" w:rsidRPr="001F3E8E">
        <w:rPr>
          <w:rFonts w:ascii="Arial" w:hAnsi="Arial"/>
          <w:sz w:val="20"/>
          <w:szCs w:val="20"/>
        </w:rPr>
        <w:t xml:space="preserve">efining the mission </w:t>
      </w:r>
    </w:p>
    <w:p w14:paraId="61096286" w14:textId="022A6243" w:rsidR="004B49ED" w:rsidRPr="001F3E8E" w:rsidRDefault="00353BBD" w:rsidP="00404539">
      <w:pPr>
        <w:pStyle w:val="ListParagraph"/>
        <w:numPr>
          <w:ilvl w:val="0"/>
          <w:numId w:val="21"/>
        </w:numPr>
        <w:rPr>
          <w:rFonts w:ascii="Arial" w:hAnsi="Arial"/>
          <w:sz w:val="20"/>
          <w:szCs w:val="20"/>
        </w:rPr>
      </w:pPr>
      <w:r w:rsidRPr="001F3E8E">
        <w:rPr>
          <w:rFonts w:ascii="Arial" w:hAnsi="Arial"/>
          <w:sz w:val="20"/>
          <w:szCs w:val="20"/>
        </w:rPr>
        <w:t>c</w:t>
      </w:r>
      <w:r w:rsidR="004B49ED" w:rsidRPr="001F3E8E">
        <w:rPr>
          <w:rFonts w:ascii="Arial" w:hAnsi="Arial"/>
          <w:sz w:val="20"/>
          <w:szCs w:val="20"/>
        </w:rPr>
        <w:t xml:space="preserve">onducting a situation analysis </w:t>
      </w:r>
    </w:p>
    <w:p w14:paraId="40159E66" w14:textId="7A06A451" w:rsidR="004B49ED" w:rsidRPr="001F3E8E" w:rsidRDefault="00353BBD" w:rsidP="00404539">
      <w:pPr>
        <w:pStyle w:val="ListParagraph"/>
        <w:numPr>
          <w:ilvl w:val="0"/>
          <w:numId w:val="21"/>
        </w:numPr>
        <w:rPr>
          <w:rFonts w:ascii="Arial" w:hAnsi="Arial"/>
          <w:sz w:val="20"/>
          <w:szCs w:val="20"/>
        </w:rPr>
      </w:pPr>
      <w:r w:rsidRPr="001F3E8E">
        <w:rPr>
          <w:rFonts w:ascii="Arial" w:hAnsi="Arial"/>
          <w:sz w:val="20"/>
          <w:szCs w:val="20"/>
        </w:rPr>
        <w:t>i</w:t>
      </w:r>
      <w:r w:rsidR="004B49ED" w:rsidRPr="001F3E8E">
        <w:rPr>
          <w:rFonts w:ascii="Arial" w:hAnsi="Arial"/>
          <w:sz w:val="20"/>
          <w:szCs w:val="20"/>
        </w:rPr>
        <w:t>dentifying and evaluating opportunities</w:t>
      </w:r>
    </w:p>
    <w:p w14:paraId="186A823A" w14:textId="4A2F0025" w:rsidR="004B49ED" w:rsidRPr="001F3E8E" w:rsidRDefault="00353BBD" w:rsidP="00404539">
      <w:pPr>
        <w:pStyle w:val="ListParagraph"/>
        <w:numPr>
          <w:ilvl w:val="0"/>
          <w:numId w:val="21"/>
        </w:numPr>
        <w:rPr>
          <w:rFonts w:ascii="Arial" w:hAnsi="Arial"/>
          <w:sz w:val="20"/>
          <w:szCs w:val="20"/>
        </w:rPr>
      </w:pPr>
      <w:r w:rsidRPr="001F3E8E">
        <w:rPr>
          <w:rFonts w:ascii="Arial" w:hAnsi="Arial"/>
          <w:sz w:val="20"/>
          <w:szCs w:val="20"/>
        </w:rPr>
        <w:t>i</w:t>
      </w:r>
      <w:r w:rsidR="004B49ED" w:rsidRPr="001F3E8E">
        <w:rPr>
          <w:rFonts w:ascii="Arial" w:hAnsi="Arial"/>
          <w:sz w:val="20"/>
          <w:szCs w:val="20"/>
        </w:rPr>
        <w:t>mplementing the marketing mix</w:t>
      </w:r>
    </w:p>
    <w:p w14:paraId="4912B65F" w14:textId="06AC8656" w:rsidR="004B49ED" w:rsidRPr="001F3E8E" w:rsidRDefault="00353BBD" w:rsidP="00404539">
      <w:pPr>
        <w:pStyle w:val="ListParagraph"/>
        <w:numPr>
          <w:ilvl w:val="0"/>
          <w:numId w:val="21"/>
        </w:numPr>
        <w:rPr>
          <w:rFonts w:ascii="Arial" w:hAnsi="Arial"/>
          <w:sz w:val="20"/>
          <w:szCs w:val="20"/>
        </w:rPr>
      </w:pPr>
      <w:r w:rsidRPr="001F3E8E">
        <w:rPr>
          <w:rFonts w:ascii="Arial" w:hAnsi="Arial"/>
          <w:sz w:val="20"/>
          <w:szCs w:val="20"/>
        </w:rPr>
        <w:t>e</w:t>
      </w:r>
      <w:r w:rsidR="004B49ED" w:rsidRPr="001F3E8E">
        <w:rPr>
          <w:rFonts w:ascii="Arial" w:hAnsi="Arial"/>
          <w:sz w:val="20"/>
          <w:szCs w:val="20"/>
        </w:rPr>
        <w:t>valuating performance</w:t>
      </w:r>
    </w:p>
    <w:p w14:paraId="21BA1A4C" w14:textId="7C0612DA" w:rsidR="004B49ED" w:rsidRPr="001F3E8E" w:rsidRDefault="004B49ED" w:rsidP="004B49ED">
      <w:pPr>
        <w:rPr>
          <w:rFonts w:ascii="Arial" w:eastAsia="Calibri" w:hAnsi="Arial" w:cs="Arial"/>
          <w:sz w:val="20"/>
          <w:szCs w:val="20"/>
        </w:rPr>
      </w:pPr>
      <w:r w:rsidRPr="001F3E8E">
        <w:rPr>
          <w:rFonts w:ascii="Arial" w:eastAsia="Calibri" w:hAnsi="Arial" w:cs="Arial"/>
          <w:sz w:val="20"/>
          <w:szCs w:val="20"/>
        </w:rPr>
        <w:t xml:space="preserve">Answer: (c) </w:t>
      </w:r>
      <w:r w:rsidR="00353BBD" w:rsidRPr="001F3E8E">
        <w:rPr>
          <w:rFonts w:ascii="Arial" w:eastAsia="Calibri" w:hAnsi="Arial" w:cs="Arial"/>
          <w:sz w:val="20"/>
          <w:szCs w:val="20"/>
        </w:rPr>
        <w:t>i</w:t>
      </w:r>
      <w:r w:rsidR="00B9389C" w:rsidRPr="001F3E8E">
        <w:rPr>
          <w:rFonts w:ascii="Arial" w:eastAsia="Calibri" w:hAnsi="Arial" w:cs="Arial"/>
          <w:sz w:val="20"/>
          <w:szCs w:val="20"/>
        </w:rPr>
        <w:t>dentifying and evaluating opportunities</w:t>
      </w:r>
    </w:p>
    <w:p w14:paraId="3418FE5C" w14:textId="77777777" w:rsidR="004B49ED" w:rsidRPr="001F3E8E" w:rsidRDefault="004B49ED" w:rsidP="004B49ED">
      <w:pPr>
        <w:rPr>
          <w:rFonts w:ascii="Arial" w:eastAsia="Calibri" w:hAnsi="Arial" w:cs="Arial"/>
          <w:sz w:val="20"/>
          <w:szCs w:val="20"/>
        </w:rPr>
      </w:pPr>
    </w:p>
    <w:p w14:paraId="6DEB4967" w14:textId="07D852E9" w:rsidR="004B49ED" w:rsidRPr="001F3E8E" w:rsidRDefault="004B49ED" w:rsidP="004B49ED">
      <w:pPr>
        <w:pStyle w:val="IMQuestions"/>
        <w:ind w:left="360"/>
        <w:rPr>
          <w:rFonts w:ascii="Arial" w:hAnsi="Arial"/>
          <w:sz w:val="20"/>
          <w:szCs w:val="20"/>
        </w:rPr>
      </w:pPr>
      <w:r w:rsidRPr="001F3E8E">
        <w:rPr>
          <w:rFonts w:ascii="Arial" w:hAnsi="Arial"/>
          <w:sz w:val="20"/>
          <w:szCs w:val="20"/>
        </w:rPr>
        <w:t xml:space="preserve">Which of the following is a marketing metric that might be used to evaluate the performance of a company's implementation of its marketing plan? </w:t>
      </w:r>
    </w:p>
    <w:p w14:paraId="10F15671" w14:textId="77777777" w:rsidR="004B49ED" w:rsidRPr="001F3E8E" w:rsidRDefault="004B49ED" w:rsidP="004B49ED">
      <w:pPr>
        <w:pStyle w:val="IMQuestions"/>
        <w:numPr>
          <w:ilvl w:val="0"/>
          <w:numId w:val="0"/>
        </w:numPr>
        <w:ind w:left="720"/>
        <w:rPr>
          <w:rFonts w:ascii="Arial" w:hAnsi="Arial"/>
          <w:sz w:val="20"/>
          <w:szCs w:val="20"/>
        </w:rPr>
      </w:pPr>
    </w:p>
    <w:p w14:paraId="766BEE06" w14:textId="77777777" w:rsidR="004B49ED" w:rsidRPr="001F3E8E" w:rsidRDefault="004B49ED" w:rsidP="00404539">
      <w:pPr>
        <w:pStyle w:val="ListParagraph"/>
        <w:numPr>
          <w:ilvl w:val="0"/>
          <w:numId w:val="22"/>
        </w:numPr>
        <w:rPr>
          <w:rFonts w:ascii="Arial" w:hAnsi="Arial"/>
          <w:sz w:val="20"/>
          <w:szCs w:val="20"/>
        </w:rPr>
      </w:pPr>
      <w:r w:rsidRPr="001F3E8E">
        <w:rPr>
          <w:rFonts w:ascii="Arial" w:hAnsi="Arial"/>
          <w:sz w:val="20"/>
          <w:szCs w:val="20"/>
        </w:rPr>
        <w:t>Four Ps (price, product, promotion, place)</w:t>
      </w:r>
    </w:p>
    <w:p w14:paraId="259754E4" w14:textId="12C2C69F" w:rsidR="004B49ED" w:rsidRPr="001F3E8E" w:rsidRDefault="004B49ED" w:rsidP="00404539">
      <w:pPr>
        <w:pStyle w:val="ListParagraph"/>
        <w:numPr>
          <w:ilvl w:val="0"/>
          <w:numId w:val="22"/>
        </w:numPr>
        <w:rPr>
          <w:rFonts w:ascii="Arial" w:hAnsi="Arial"/>
          <w:sz w:val="20"/>
          <w:szCs w:val="20"/>
        </w:rPr>
      </w:pPr>
      <w:r w:rsidRPr="001F3E8E">
        <w:rPr>
          <w:rFonts w:ascii="Arial" w:hAnsi="Arial"/>
          <w:sz w:val="20"/>
          <w:szCs w:val="20"/>
        </w:rPr>
        <w:t xml:space="preserve">SWOT analysis (strengths, weaknesses, threats, opportunities) </w:t>
      </w:r>
    </w:p>
    <w:p w14:paraId="39A07A48" w14:textId="42F1BB6C" w:rsidR="004B49ED" w:rsidRPr="001F3E8E" w:rsidRDefault="004B49ED" w:rsidP="00404539">
      <w:pPr>
        <w:pStyle w:val="ListParagraph"/>
        <w:numPr>
          <w:ilvl w:val="0"/>
          <w:numId w:val="22"/>
        </w:numPr>
        <w:rPr>
          <w:rFonts w:ascii="Arial" w:hAnsi="Arial"/>
          <w:sz w:val="20"/>
          <w:szCs w:val="20"/>
        </w:rPr>
      </w:pPr>
      <w:r w:rsidRPr="001F3E8E">
        <w:rPr>
          <w:rFonts w:ascii="Arial" w:hAnsi="Arial"/>
          <w:sz w:val="20"/>
          <w:szCs w:val="20"/>
        </w:rPr>
        <w:t xml:space="preserve">STP (segmentation, targeting, positioning) </w:t>
      </w:r>
    </w:p>
    <w:p w14:paraId="5C7FF29F" w14:textId="77777777" w:rsidR="004B49ED" w:rsidRPr="001F3E8E" w:rsidRDefault="004B49ED" w:rsidP="00404539">
      <w:pPr>
        <w:pStyle w:val="ListParagraph"/>
        <w:numPr>
          <w:ilvl w:val="0"/>
          <w:numId w:val="22"/>
        </w:numPr>
        <w:rPr>
          <w:rFonts w:ascii="Arial" w:hAnsi="Arial"/>
          <w:sz w:val="20"/>
          <w:szCs w:val="20"/>
        </w:rPr>
      </w:pPr>
      <w:r w:rsidRPr="001F3E8E">
        <w:rPr>
          <w:rFonts w:ascii="Arial" w:hAnsi="Arial"/>
          <w:sz w:val="20"/>
          <w:szCs w:val="20"/>
        </w:rPr>
        <w:t>GM (gross margin)</w:t>
      </w:r>
    </w:p>
    <w:p w14:paraId="338BAF21" w14:textId="77777777" w:rsidR="004B49ED" w:rsidRPr="001F3E8E" w:rsidRDefault="004B49ED" w:rsidP="00404539">
      <w:pPr>
        <w:pStyle w:val="ListParagraph"/>
        <w:numPr>
          <w:ilvl w:val="0"/>
          <w:numId w:val="22"/>
        </w:numPr>
        <w:rPr>
          <w:rFonts w:ascii="Arial" w:hAnsi="Arial"/>
          <w:sz w:val="20"/>
          <w:szCs w:val="20"/>
        </w:rPr>
      </w:pPr>
      <w:r w:rsidRPr="001F3E8E">
        <w:rPr>
          <w:rFonts w:ascii="Arial" w:hAnsi="Arial"/>
          <w:sz w:val="20"/>
          <w:szCs w:val="20"/>
        </w:rPr>
        <w:t>SBU (strategic business unit)</w:t>
      </w:r>
    </w:p>
    <w:p w14:paraId="17ACBD59" w14:textId="48CF196F" w:rsidR="00725C55" w:rsidRPr="001F3E8E" w:rsidRDefault="004B49ED" w:rsidP="00725C55">
      <w:pPr>
        <w:rPr>
          <w:rFonts w:ascii="Arial" w:hAnsi="Arial" w:cs="Arial"/>
          <w:sz w:val="20"/>
          <w:szCs w:val="20"/>
        </w:rPr>
      </w:pPr>
      <w:r w:rsidRPr="001F3E8E">
        <w:rPr>
          <w:rFonts w:ascii="Arial" w:hAnsi="Arial" w:cs="Arial"/>
          <w:sz w:val="20"/>
          <w:szCs w:val="20"/>
        </w:rPr>
        <w:t>Answer: (d) GM (gross margin)</w:t>
      </w:r>
    </w:p>
    <w:p w14:paraId="58E8B401" w14:textId="3B310679" w:rsidR="00725C55" w:rsidRPr="001F3E8E" w:rsidRDefault="00725C55" w:rsidP="00725C55">
      <w:pPr>
        <w:rPr>
          <w:rFonts w:ascii="Arial" w:hAnsi="Arial" w:cs="Arial"/>
          <w:sz w:val="20"/>
          <w:szCs w:val="20"/>
        </w:rPr>
      </w:pPr>
    </w:p>
    <w:p w14:paraId="62D218C9" w14:textId="77777777" w:rsidR="004B49ED" w:rsidRPr="001F3E8E" w:rsidRDefault="004B49ED" w:rsidP="00725C55">
      <w:pPr>
        <w:rPr>
          <w:rFonts w:ascii="Arial" w:hAnsi="Arial" w:cs="Arial"/>
          <w:sz w:val="20"/>
          <w:szCs w:val="20"/>
        </w:rPr>
      </w:pPr>
    </w:p>
    <w:p w14:paraId="4068B2AE" w14:textId="2BC5DEB5" w:rsidR="00725C55" w:rsidRPr="001F3E8E" w:rsidRDefault="00725C55" w:rsidP="00725C55">
      <w:pPr>
        <w:pStyle w:val="Heading8"/>
        <w:rPr>
          <w:rFonts w:ascii="Arial" w:hAnsi="Arial" w:cs="Arial"/>
          <w:sz w:val="20"/>
          <w:szCs w:val="20"/>
          <w:highlight w:val="yellow"/>
        </w:rPr>
      </w:pPr>
      <w:r w:rsidRPr="001F3E8E">
        <w:rPr>
          <w:rFonts w:ascii="Arial" w:hAnsi="Arial" w:cs="Arial"/>
          <w:sz w:val="20"/>
          <w:szCs w:val="20"/>
        </w:rPr>
        <w:t xml:space="preserve">Case Study: </w:t>
      </w:r>
      <w:r w:rsidR="00BF1561" w:rsidRPr="001F3E8E">
        <w:rPr>
          <w:rFonts w:ascii="Arial" w:hAnsi="Arial" w:cs="Arial"/>
          <w:sz w:val="20"/>
          <w:szCs w:val="20"/>
        </w:rPr>
        <w:t>The Coffee Wars</w:t>
      </w:r>
    </w:p>
    <w:p w14:paraId="0B9BA3CB" w14:textId="77777777" w:rsidR="00725C55" w:rsidRPr="001F3E8E" w:rsidRDefault="00725C55" w:rsidP="00725C55">
      <w:pPr>
        <w:rPr>
          <w:rFonts w:ascii="Arial" w:hAnsi="Arial" w:cs="Arial"/>
          <w:b/>
          <w:sz w:val="20"/>
          <w:szCs w:val="20"/>
          <w:highlight w:val="yellow"/>
        </w:rPr>
      </w:pPr>
    </w:p>
    <w:p w14:paraId="6CE74968" w14:textId="687B790D" w:rsidR="00725C55" w:rsidRPr="007B2919" w:rsidRDefault="00A349BE" w:rsidP="00404539">
      <w:pPr>
        <w:pStyle w:val="IMQuestions"/>
        <w:numPr>
          <w:ilvl w:val="0"/>
          <w:numId w:val="25"/>
        </w:numPr>
        <w:rPr>
          <w:rFonts w:ascii="Arial" w:hAnsi="Arial"/>
          <w:b/>
          <w:sz w:val="20"/>
          <w:szCs w:val="20"/>
        </w:rPr>
      </w:pPr>
      <w:r w:rsidRPr="007B2919">
        <w:rPr>
          <w:rFonts w:ascii="Arial" w:hAnsi="Arial"/>
          <w:b/>
          <w:sz w:val="20"/>
          <w:szCs w:val="20"/>
        </w:rPr>
        <w:t>Perform a SWOT analysis for Starbucks and Dunkin’ Donuts. Based on your analysis, in which company would you invest? Justify your answer.</w:t>
      </w:r>
    </w:p>
    <w:p w14:paraId="7FF8107D" w14:textId="77777777" w:rsidR="00725C55" w:rsidRPr="001F3E8E" w:rsidRDefault="00725C55" w:rsidP="00725C55">
      <w:pPr>
        <w:rPr>
          <w:rFonts w:ascii="Arial" w:hAnsi="Arial" w:cs="Arial"/>
          <w:sz w:val="20"/>
          <w:szCs w:val="20"/>
          <w:highlight w:val="yellow"/>
        </w:rPr>
      </w:pPr>
    </w:p>
    <w:p w14:paraId="6A9D9966" w14:textId="0944D10E" w:rsidR="00725C55" w:rsidRPr="001F3E8E" w:rsidRDefault="007B2919" w:rsidP="00A349BE">
      <w:pPr>
        <w:keepNext/>
        <w:keepLines/>
        <w:jc w:val="center"/>
        <w:rPr>
          <w:rFonts w:ascii="Arial" w:hAnsi="Arial" w:cs="Arial"/>
          <w:sz w:val="20"/>
          <w:szCs w:val="20"/>
          <w:u w:val="single"/>
        </w:rPr>
      </w:pPr>
      <w:r>
        <w:rPr>
          <w:rFonts w:ascii="Arial" w:hAnsi="Arial" w:cs="Arial"/>
          <w:sz w:val="20"/>
          <w:szCs w:val="20"/>
          <w:u w:val="single"/>
        </w:rPr>
        <w:t xml:space="preserve">SWOT analysis: </w:t>
      </w:r>
      <w:r w:rsidR="00A349BE" w:rsidRPr="001F3E8E">
        <w:rPr>
          <w:rFonts w:ascii="Arial" w:hAnsi="Arial" w:cs="Arial"/>
          <w:sz w:val="20"/>
          <w:szCs w:val="20"/>
        </w:rPr>
        <w:t>Starbucks</w:t>
      </w:r>
    </w:p>
    <w:p w14:paraId="3B12BFFD" w14:textId="77777777" w:rsidR="00725C55" w:rsidRPr="001F3E8E" w:rsidRDefault="00725C55" w:rsidP="00A349BE">
      <w:pPr>
        <w:keepNext/>
        <w:keepLines/>
        <w:rPr>
          <w:rFonts w:ascii="Arial" w:hAnsi="Arial" w:cs="Arial"/>
          <w:sz w:val="20"/>
          <w:szCs w:val="20"/>
        </w:rPr>
      </w:pPr>
    </w:p>
    <w:tbl>
      <w:tblPr>
        <w:tblW w:w="8531" w:type="dxa"/>
        <w:tblLook w:val="01E0" w:firstRow="1" w:lastRow="1" w:firstColumn="1" w:lastColumn="1" w:noHBand="0" w:noVBand="0"/>
      </w:tblPr>
      <w:tblGrid>
        <w:gridCol w:w="1068"/>
        <w:gridCol w:w="3738"/>
        <w:gridCol w:w="3725"/>
      </w:tblGrid>
      <w:tr w:rsidR="00725C55" w:rsidRPr="001F3E8E" w14:paraId="15946F82" w14:textId="77777777" w:rsidTr="007B2919">
        <w:trPr>
          <w:trHeight w:val="20"/>
        </w:trPr>
        <w:tc>
          <w:tcPr>
            <w:tcW w:w="1080" w:type="dxa"/>
            <w:vAlign w:val="center"/>
          </w:tcPr>
          <w:p w14:paraId="595C0FE5" w14:textId="77777777" w:rsidR="00725C55" w:rsidRPr="001F3E8E" w:rsidRDefault="00725C55" w:rsidP="00A349BE">
            <w:pPr>
              <w:keepNext/>
              <w:keepLines/>
              <w:jc w:val="center"/>
              <w:rPr>
                <w:rFonts w:ascii="Arial" w:hAnsi="Arial" w:cs="Arial"/>
                <w:i/>
                <w:sz w:val="20"/>
                <w:szCs w:val="20"/>
              </w:rPr>
            </w:pPr>
          </w:p>
        </w:tc>
        <w:tc>
          <w:tcPr>
            <w:tcW w:w="3960" w:type="dxa"/>
            <w:tcBorders>
              <w:bottom w:val="single" w:sz="4" w:space="0" w:color="auto"/>
            </w:tcBorders>
            <w:vAlign w:val="center"/>
          </w:tcPr>
          <w:p w14:paraId="3BDAACDE" w14:textId="77777777" w:rsidR="00725C55" w:rsidRPr="001F3E8E" w:rsidRDefault="00725C55" w:rsidP="00A349BE">
            <w:pPr>
              <w:keepNext/>
              <w:keepLines/>
              <w:jc w:val="center"/>
              <w:rPr>
                <w:rFonts w:ascii="Arial" w:hAnsi="Arial" w:cs="Arial"/>
                <w:i/>
                <w:sz w:val="20"/>
                <w:szCs w:val="20"/>
              </w:rPr>
            </w:pPr>
            <w:r w:rsidRPr="001F3E8E">
              <w:rPr>
                <w:rFonts w:ascii="Arial" w:hAnsi="Arial" w:cs="Arial"/>
                <w:i/>
                <w:sz w:val="20"/>
                <w:szCs w:val="20"/>
              </w:rPr>
              <w:t>Positive</w:t>
            </w:r>
          </w:p>
        </w:tc>
        <w:tc>
          <w:tcPr>
            <w:tcW w:w="3960" w:type="dxa"/>
            <w:tcBorders>
              <w:bottom w:val="single" w:sz="4" w:space="0" w:color="auto"/>
            </w:tcBorders>
            <w:vAlign w:val="center"/>
          </w:tcPr>
          <w:p w14:paraId="4F2690F9" w14:textId="77777777" w:rsidR="00725C55" w:rsidRPr="001F3E8E" w:rsidRDefault="00725C55" w:rsidP="00A349BE">
            <w:pPr>
              <w:keepNext/>
              <w:keepLines/>
              <w:jc w:val="center"/>
              <w:rPr>
                <w:rFonts w:ascii="Arial" w:hAnsi="Arial" w:cs="Arial"/>
                <w:i/>
                <w:sz w:val="20"/>
                <w:szCs w:val="20"/>
              </w:rPr>
            </w:pPr>
            <w:r w:rsidRPr="001F3E8E">
              <w:rPr>
                <w:rFonts w:ascii="Arial" w:hAnsi="Arial" w:cs="Arial"/>
                <w:i/>
                <w:sz w:val="20"/>
                <w:szCs w:val="20"/>
              </w:rPr>
              <w:t>Negative</w:t>
            </w:r>
          </w:p>
        </w:tc>
      </w:tr>
      <w:tr w:rsidR="00725C55" w:rsidRPr="001F3E8E" w14:paraId="10AB3C16" w14:textId="77777777" w:rsidTr="007B2919">
        <w:trPr>
          <w:cantSplit/>
          <w:trHeight w:val="20"/>
        </w:trPr>
        <w:tc>
          <w:tcPr>
            <w:tcW w:w="1080" w:type="dxa"/>
            <w:tcBorders>
              <w:right w:val="single" w:sz="4" w:space="0" w:color="auto"/>
            </w:tcBorders>
          </w:tcPr>
          <w:p w14:paraId="7A8699E7" w14:textId="77777777" w:rsidR="00725C55" w:rsidRPr="001F3E8E" w:rsidRDefault="00725C55" w:rsidP="00A349BE">
            <w:pPr>
              <w:keepNext/>
              <w:keepLines/>
              <w:rPr>
                <w:rFonts w:ascii="Arial" w:hAnsi="Arial" w:cs="Arial"/>
                <w:bCs/>
                <w:i/>
                <w:sz w:val="20"/>
                <w:szCs w:val="20"/>
              </w:rPr>
            </w:pPr>
          </w:p>
          <w:p w14:paraId="18CB1E4B" w14:textId="77777777" w:rsidR="00725C55" w:rsidRPr="001F3E8E" w:rsidRDefault="00725C55" w:rsidP="00A349BE">
            <w:pPr>
              <w:keepNext/>
              <w:keepLines/>
              <w:rPr>
                <w:rFonts w:ascii="Arial" w:hAnsi="Arial" w:cs="Arial"/>
                <w:bCs/>
                <w:i/>
                <w:sz w:val="20"/>
                <w:szCs w:val="20"/>
              </w:rPr>
            </w:pPr>
            <w:r w:rsidRPr="001F3E8E">
              <w:rPr>
                <w:rFonts w:ascii="Arial" w:hAnsi="Arial" w:cs="Arial"/>
                <w:bCs/>
                <w:i/>
                <w:sz w:val="20"/>
                <w:szCs w:val="20"/>
              </w:rPr>
              <w:t>Internal</w:t>
            </w:r>
          </w:p>
        </w:tc>
        <w:tc>
          <w:tcPr>
            <w:tcW w:w="3960" w:type="dxa"/>
            <w:tcBorders>
              <w:top w:val="single" w:sz="4" w:space="0" w:color="auto"/>
              <w:left w:val="single" w:sz="4" w:space="0" w:color="auto"/>
            </w:tcBorders>
            <w:tcMar>
              <w:left w:w="115" w:type="dxa"/>
              <w:bottom w:w="288" w:type="dxa"/>
              <w:right w:w="115" w:type="dxa"/>
            </w:tcMar>
          </w:tcPr>
          <w:p w14:paraId="4355E1F6" w14:textId="77777777" w:rsidR="00725C55" w:rsidRPr="001F3E8E" w:rsidRDefault="00725C55" w:rsidP="00A349BE">
            <w:pPr>
              <w:keepNext/>
              <w:keepLines/>
              <w:jc w:val="center"/>
              <w:rPr>
                <w:rFonts w:ascii="Arial" w:hAnsi="Arial" w:cs="Arial"/>
                <w:i/>
                <w:smallCaps/>
                <w:sz w:val="20"/>
                <w:szCs w:val="20"/>
              </w:rPr>
            </w:pPr>
            <w:r w:rsidRPr="001F3E8E">
              <w:rPr>
                <w:rFonts w:ascii="Arial" w:hAnsi="Arial" w:cs="Arial"/>
                <w:b/>
                <w:bCs/>
                <w:i/>
                <w:smallCaps/>
                <w:sz w:val="20"/>
                <w:szCs w:val="20"/>
              </w:rPr>
              <w:t>Strengths</w:t>
            </w:r>
          </w:p>
          <w:p w14:paraId="0E3B1FA5" w14:textId="0056A0D0" w:rsidR="00725C55" w:rsidRPr="001F3E8E" w:rsidRDefault="00DE4AAE" w:rsidP="00404539">
            <w:pPr>
              <w:pStyle w:val="ListParagraph"/>
              <w:keepNext/>
              <w:keepLines/>
              <w:numPr>
                <w:ilvl w:val="0"/>
                <w:numId w:val="26"/>
              </w:numPr>
              <w:ind w:left="351"/>
              <w:jc w:val="left"/>
              <w:rPr>
                <w:rFonts w:ascii="Arial" w:hAnsi="Arial"/>
                <w:sz w:val="20"/>
                <w:szCs w:val="20"/>
              </w:rPr>
            </w:pPr>
            <w:r w:rsidRPr="001F3E8E">
              <w:rPr>
                <w:rFonts w:ascii="Arial" w:hAnsi="Arial"/>
                <w:sz w:val="20"/>
                <w:szCs w:val="20"/>
              </w:rPr>
              <w:t>Ubiquitous Stores</w:t>
            </w:r>
          </w:p>
          <w:p w14:paraId="50CA757B" w14:textId="16C8A276" w:rsidR="00DE4AAE" w:rsidRPr="001F3E8E" w:rsidRDefault="00DE4AAE" w:rsidP="00404539">
            <w:pPr>
              <w:pStyle w:val="ListParagraph"/>
              <w:keepNext/>
              <w:keepLines/>
              <w:numPr>
                <w:ilvl w:val="0"/>
                <w:numId w:val="26"/>
              </w:numPr>
              <w:spacing w:after="0"/>
              <w:ind w:left="351"/>
              <w:jc w:val="left"/>
              <w:rPr>
                <w:rFonts w:ascii="Arial" w:hAnsi="Arial"/>
                <w:sz w:val="20"/>
                <w:szCs w:val="20"/>
              </w:rPr>
            </w:pPr>
            <w:r w:rsidRPr="001F3E8E">
              <w:rPr>
                <w:rFonts w:ascii="Arial" w:hAnsi="Arial"/>
                <w:sz w:val="20"/>
                <w:szCs w:val="20"/>
              </w:rPr>
              <w:t>Social Marketing Channels</w:t>
            </w:r>
          </w:p>
        </w:tc>
        <w:tc>
          <w:tcPr>
            <w:tcW w:w="3960" w:type="dxa"/>
            <w:tcBorders>
              <w:top w:val="single" w:sz="4" w:space="0" w:color="auto"/>
              <w:right w:val="single" w:sz="4" w:space="0" w:color="auto"/>
            </w:tcBorders>
            <w:tcMar>
              <w:left w:w="115" w:type="dxa"/>
              <w:bottom w:w="288" w:type="dxa"/>
              <w:right w:w="115" w:type="dxa"/>
            </w:tcMar>
          </w:tcPr>
          <w:p w14:paraId="0209C4BB" w14:textId="77777777" w:rsidR="00725C55" w:rsidRPr="001F3E8E" w:rsidRDefault="00725C55" w:rsidP="00A349BE">
            <w:pPr>
              <w:keepNext/>
              <w:keepLines/>
              <w:jc w:val="center"/>
              <w:rPr>
                <w:rFonts w:ascii="Arial" w:hAnsi="Arial" w:cs="Arial"/>
                <w:i/>
                <w:smallCaps/>
                <w:sz w:val="20"/>
                <w:szCs w:val="20"/>
              </w:rPr>
            </w:pPr>
            <w:r w:rsidRPr="001F3E8E">
              <w:rPr>
                <w:rFonts w:ascii="Arial" w:hAnsi="Arial" w:cs="Arial"/>
                <w:b/>
                <w:bCs/>
                <w:i/>
                <w:smallCaps/>
                <w:sz w:val="20"/>
                <w:szCs w:val="20"/>
              </w:rPr>
              <w:t>Weaknesses</w:t>
            </w:r>
          </w:p>
          <w:p w14:paraId="4BCCF3A1" w14:textId="0D7AED6F" w:rsidR="00725C55" w:rsidRPr="001F3E8E" w:rsidRDefault="00F45EAC" w:rsidP="00A349BE">
            <w:pPr>
              <w:keepNext/>
              <w:keepLines/>
              <w:numPr>
                <w:ilvl w:val="0"/>
                <w:numId w:val="1"/>
              </w:numPr>
              <w:tabs>
                <w:tab w:val="clear" w:pos="720"/>
              </w:tabs>
              <w:ind w:left="424"/>
              <w:jc w:val="left"/>
              <w:rPr>
                <w:rFonts w:ascii="Arial" w:hAnsi="Arial" w:cs="Arial"/>
                <w:sz w:val="20"/>
                <w:szCs w:val="20"/>
              </w:rPr>
            </w:pPr>
            <w:r w:rsidRPr="001F3E8E">
              <w:rPr>
                <w:rFonts w:ascii="Arial" w:hAnsi="Arial" w:cs="Arial"/>
                <w:sz w:val="20"/>
                <w:szCs w:val="20"/>
              </w:rPr>
              <w:t>High Prices</w:t>
            </w:r>
          </w:p>
        </w:tc>
      </w:tr>
      <w:tr w:rsidR="00725C55" w:rsidRPr="001F3E8E" w14:paraId="42C17C0B" w14:textId="77777777" w:rsidTr="007B2919">
        <w:trPr>
          <w:cantSplit/>
          <w:trHeight w:val="20"/>
        </w:trPr>
        <w:tc>
          <w:tcPr>
            <w:tcW w:w="1080" w:type="dxa"/>
            <w:tcBorders>
              <w:right w:val="single" w:sz="4" w:space="0" w:color="auto"/>
            </w:tcBorders>
          </w:tcPr>
          <w:p w14:paraId="142CE53F" w14:textId="77777777" w:rsidR="00725C55" w:rsidRPr="001F3E8E" w:rsidRDefault="00725C55" w:rsidP="00A349BE">
            <w:pPr>
              <w:keepNext/>
              <w:keepLines/>
              <w:rPr>
                <w:rFonts w:ascii="Arial" w:hAnsi="Arial" w:cs="Arial"/>
                <w:bCs/>
                <w:i/>
                <w:sz w:val="20"/>
                <w:szCs w:val="20"/>
              </w:rPr>
            </w:pPr>
          </w:p>
          <w:p w14:paraId="19635FC8" w14:textId="77777777" w:rsidR="00725C55" w:rsidRPr="001F3E8E" w:rsidRDefault="00725C55" w:rsidP="00A349BE">
            <w:pPr>
              <w:keepNext/>
              <w:keepLines/>
              <w:rPr>
                <w:rFonts w:ascii="Arial" w:hAnsi="Arial" w:cs="Arial"/>
                <w:bCs/>
                <w:i/>
                <w:sz w:val="20"/>
                <w:szCs w:val="20"/>
              </w:rPr>
            </w:pPr>
            <w:r w:rsidRPr="001F3E8E">
              <w:rPr>
                <w:rFonts w:ascii="Arial" w:hAnsi="Arial" w:cs="Arial"/>
                <w:bCs/>
                <w:i/>
                <w:sz w:val="20"/>
                <w:szCs w:val="20"/>
              </w:rPr>
              <w:t>External</w:t>
            </w:r>
          </w:p>
        </w:tc>
        <w:tc>
          <w:tcPr>
            <w:tcW w:w="3960" w:type="dxa"/>
            <w:tcBorders>
              <w:left w:val="single" w:sz="4" w:space="0" w:color="auto"/>
              <w:bottom w:val="single" w:sz="4" w:space="0" w:color="auto"/>
            </w:tcBorders>
          </w:tcPr>
          <w:p w14:paraId="145E307C" w14:textId="77777777" w:rsidR="00725C55" w:rsidRPr="001F3E8E" w:rsidRDefault="00725C55" w:rsidP="00A349BE">
            <w:pPr>
              <w:keepNext/>
              <w:keepLines/>
              <w:jc w:val="center"/>
              <w:rPr>
                <w:rFonts w:ascii="Arial" w:hAnsi="Arial" w:cs="Arial"/>
                <w:i/>
                <w:smallCaps/>
                <w:sz w:val="20"/>
                <w:szCs w:val="20"/>
              </w:rPr>
            </w:pPr>
            <w:r w:rsidRPr="001F3E8E">
              <w:rPr>
                <w:rFonts w:ascii="Arial" w:hAnsi="Arial" w:cs="Arial"/>
                <w:b/>
                <w:bCs/>
                <w:i/>
                <w:smallCaps/>
                <w:sz w:val="20"/>
                <w:szCs w:val="20"/>
              </w:rPr>
              <w:t>Opportunities</w:t>
            </w:r>
          </w:p>
          <w:p w14:paraId="7C76BAB1" w14:textId="15F7D7BC" w:rsidR="00725C55" w:rsidRPr="001F3E8E" w:rsidRDefault="00450382" w:rsidP="00A349BE">
            <w:pPr>
              <w:keepNext/>
              <w:keepLines/>
              <w:numPr>
                <w:ilvl w:val="0"/>
                <w:numId w:val="1"/>
              </w:numPr>
              <w:tabs>
                <w:tab w:val="clear" w:pos="720"/>
              </w:tabs>
              <w:ind w:left="424"/>
              <w:jc w:val="left"/>
              <w:rPr>
                <w:rFonts w:ascii="Arial" w:hAnsi="Arial" w:cs="Arial"/>
                <w:sz w:val="20"/>
                <w:szCs w:val="20"/>
              </w:rPr>
            </w:pPr>
            <w:r w:rsidRPr="001F3E8E">
              <w:rPr>
                <w:rFonts w:ascii="Arial" w:hAnsi="Arial" w:cs="Arial"/>
                <w:sz w:val="20"/>
                <w:szCs w:val="20"/>
              </w:rPr>
              <w:t>Growing Market</w:t>
            </w:r>
          </w:p>
        </w:tc>
        <w:tc>
          <w:tcPr>
            <w:tcW w:w="3960" w:type="dxa"/>
            <w:tcBorders>
              <w:bottom w:val="single" w:sz="4" w:space="0" w:color="auto"/>
              <w:right w:val="single" w:sz="4" w:space="0" w:color="auto"/>
            </w:tcBorders>
          </w:tcPr>
          <w:p w14:paraId="71E51A99" w14:textId="77777777" w:rsidR="00725C55" w:rsidRPr="001F3E8E" w:rsidRDefault="00725C55" w:rsidP="00A349BE">
            <w:pPr>
              <w:keepNext/>
              <w:keepLines/>
              <w:jc w:val="center"/>
              <w:rPr>
                <w:rFonts w:ascii="Arial" w:hAnsi="Arial" w:cs="Arial"/>
                <w:i/>
                <w:smallCaps/>
                <w:sz w:val="20"/>
                <w:szCs w:val="20"/>
              </w:rPr>
            </w:pPr>
            <w:r w:rsidRPr="001F3E8E">
              <w:rPr>
                <w:rFonts w:ascii="Arial" w:hAnsi="Arial" w:cs="Arial"/>
                <w:b/>
                <w:bCs/>
                <w:i/>
                <w:smallCaps/>
                <w:sz w:val="20"/>
                <w:szCs w:val="20"/>
              </w:rPr>
              <w:t>Threats</w:t>
            </w:r>
          </w:p>
          <w:p w14:paraId="7D3A5AFC" w14:textId="4C7AF8EC" w:rsidR="00725C55" w:rsidRPr="001F3E8E" w:rsidRDefault="00DE4AAE" w:rsidP="00450382">
            <w:pPr>
              <w:keepNext/>
              <w:keepLines/>
              <w:numPr>
                <w:ilvl w:val="0"/>
                <w:numId w:val="1"/>
              </w:numPr>
              <w:tabs>
                <w:tab w:val="clear" w:pos="720"/>
              </w:tabs>
              <w:ind w:left="323"/>
              <w:jc w:val="left"/>
              <w:rPr>
                <w:rFonts w:ascii="Arial" w:hAnsi="Arial" w:cs="Arial"/>
                <w:sz w:val="20"/>
                <w:szCs w:val="20"/>
              </w:rPr>
            </w:pPr>
            <w:r w:rsidRPr="001F3E8E">
              <w:rPr>
                <w:rFonts w:ascii="Arial" w:hAnsi="Arial" w:cs="Arial"/>
                <w:sz w:val="20"/>
                <w:szCs w:val="20"/>
              </w:rPr>
              <w:t>New</w:t>
            </w:r>
            <w:r w:rsidR="00725C55" w:rsidRPr="001F3E8E">
              <w:rPr>
                <w:rFonts w:ascii="Arial" w:hAnsi="Arial" w:cs="Arial"/>
                <w:sz w:val="20"/>
                <w:szCs w:val="20"/>
              </w:rPr>
              <w:t xml:space="preserve"> competitors</w:t>
            </w:r>
            <w:r w:rsidRPr="001F3E8E">
              <w:rPr>
                <w:rFonts w:ascii="Arial" w:hAnsi="Arial" w:cs="Arial"/>
                <w:sz w:val="20"/>
                <w:szCs w:val="20"/>
              </w:rPr>
              <w:t xml:space="preserve"> (McDonald’s and Taco Bell)</w:t>
            </w:r>
          </w:p>
        </w:tc>
      </w:tr>
    </w:tbl>
    <w:p w14:paraId="13C08DA3" w14:textId="77777777" w:rsidR="00725C55" w:rsidRPr="001F3E8E" w:rsidRDefault="00725C55" w:rsidP="00725C55">
      <w:pPr>
        <w:rPr>
          <w:rFonts w:ascii="Arial" w:hAnsi="Arial" w:cs="Arial"/>
          <w:sz w:val="20"/>
          <w:szCs w:val="20"/>
        </w:rPr>
      </w:pPr>
    </w:p>
    <w:p w14:paraId="58834346" w14:textId="75AB2CF7" w:rsidR="00725C55" w:rsidRPr="001F3E8E" w:rsidRDefault="00725C55" w:rsidP="00725C55">
      <w:pPr>
        <w:jc w:val="center"/>
        <w:rPr>
          <w:rFonts w:ascii="Arial" w:hAnsi="Arial" w:cs="Arial"/>
          <w:sz w:val="20"/>
          <w:szCs w:val="20"/>
          <w:u w:val="single"/>
        </w:rPr>
      </w:pPr>
      <w:r w:rsidRPr="001F3E8E">
        <w:rPr>
          <w:rFonts w:ascii="Arial" w:hAnsi="Arial" w:cs="Arial"/>
          <w:sz w:val="20"/>
          <w:szCs w:val="20"/>
          <w:u w:val="single"/>
        </w:rPr>
        <w:t xml:space="preserve">SWOT analysis: </w:t>
      </w:r>
      <w:r w:rsidR="00A349BE" w:rsidRPr="001F3E8E">
        <w:rPr>
          <w:rFonts w:ascii="Arial" w:hAnsi="Arial" w:cs="Arial"/>
          <w:sz w:val="20"/>
          <w:szCs w:val="20"/>
        </w:rPr>
        <w:t>Dunkin’ Donuts</w:t>
      </w:r>
    </w:p>
    <w:p w14:paraId="3EB8ABA6" w14:textId="77777777" w:rsidR="00725C55" w:rsidRPr="001F3E8E" w:rsidRDefault="00725C55" w:rsidP="00725C55">
      <w:pPr>
        <w:rPr>
          <w:rFonts w:ascii="Arial" w:hAnsi="Arial" w:cs="Arial"/>
          <w:sz w:val="20"/>
          <w:szCs w:val="20"/>
        </w:rPr>
      </w:pPr>
    </w:p>
    <w:tbl>
      <w:tblPr>
        <w:tblW w:w="8531" w:type="dxa"/>
        <w:tblLook w:val="01E0" w:firstRow="1" w:lastRow="1" w:firstColumn="1" w:lastColumn="1" w:noHBand="0" w:noVBand="0"/>
      </w:tblPr>
      <w:tblGrid>
        <w:gridCol w:w="1068"/>
        <w:gridCol w:w="3738"/>
        <w:gridCol w:w="3725"/>
      </w:tblGrid>
      <w:tr w:rsidR="00725C55" w:rsidRPr="001F3E8E" w14:paraId="1E5AE61E" w14:textId="77777777" w:rsidTr="007B2919">
        <w:trPr>
          <w:cantSplit/>
          <w:trHeight w:val="20"/>
        </w:trPr>
        <w:tc>
          <w:tcPr>
            <w:tcW w:w="1080" w:type="dxa"/>
            <w:vAlign w:val="center"/>
          </w:tcPr>
          <w:p w14:paraId="4D9DC344" w14:textId="77777777" w:rsidR="00725C55" w:rsidRPr="001F3E8E" w:rsidRDefault="00725C55" w:rsidP="007B2919">
            <w:pPr>
              <w:jc w:val="center"/>
              <w:rPr>
                <w:rFonts w:ascii="Arial" w:hAnsi="Arial" w:cs="Arial"/>
                <w:i/>
                <w:sz w:val="20"/>
                <w:szCs w:val="20"/>
              </w:rPr>
            </w:pPr>
          </w:p>
        </w:tc>
        <w:tc>
          <w:tcPr>
            <w:tcW w:w="3960" w:type="dxa"/>
            <w:tcBorders>
              <w:bottom w:val="single" w:sz="4" w:space="0" w:color="auto"/>
            </w:tcBorders>
            <w:vAlign w:val="center"/>
          </w:tcPr>
          <w:p w14:paraId="3858D7E1" w14:textId="77777777" w:rsidR="00725C55" w:rsidRPr="001F3E8E" w:rsidRDefault="00725C55" w:rsidP="007B2919">
            <w:pPr>
              <w:jc w:val="center"/>
              <w:rPr>
                <w:rFonts w:ascii="Arial" w:hAnsi="Arial" w:cs="Arial"/>
                <w:i/>
                <w:sz w:val="20"/>
                <w:szCs w:val="20"/>
              </w:rPr>
            </w:pPr>
            <w:r w:rsidRPr="001F3E8E">
              <w:rPr>
                <w:rFonts w:ascii="Arial" w:hAnsi="Arial" w:cs="Arial"/>
                <w:i/>
                <w:sz w:val="20"/>
                <w:szCs w:val="20"/>
              </w:rPr>
              <w:t>Positive</w:t>
            </w:r>
          </w:p>
        </w:tc>
        <w:tc>
          <w:tcPr>
            <w:tcW w:w="3960" w:type="dxa"/>
            <w:tcBorders>
              <w:bottom w:val="single" w:sz="4" w:space="0" w:color="auto"/>
            </w:tcBorders>
            <w:vAlign w:val="center"/>
          </w:tcPr>
          <w:p w14:paraId="435E93DA" w14:textId="77777777" w:rsidR="00725C55" w:rsidRPr="001F3E8E" w:rsidRDefault="00725C55" w:rsidP="007B2919">
            <w:pPr>
              <w:jc w:val="center"/>
              <w:rPr>
                <w:rFonts w:ascii="Arial" w:hAnsi="Arial" w:cs="Arial"/>
                <w:i/>
                <w:sz w:val="20"/>
                <w:szCs w:val="20"/>
              </w:rPr>
            </w:pPr>
            <w:r w:rsidRPr="001F3E8E">
              <w:rPr>
                <w:rFonts w:ascii="Arial" w:hAnsi="Arial" w:cs="Arial"/>
                <w:i/>
                <w:sz w:val="20"/>
                <w:szCs w:val="20"/>
              </w:rPr>
              <w:t>Negative</w:t>
            </w:r>
          </w:p>
        </w:tc>
      </w:tr>
      <w:tr w:rsidR="00725C55" w:rsidRPr="001F3E8E" w14:paraId="31E5F438" w14:textId="77777777" w:rsidTr="007B2919">
        <w:trPr>
          <w:cantSplit/>
          <w:trHeight w:val="20"/>
        </w:trPr>
        <w:tc>
          <w:tcPr>
            <w:tcW w:w="1080" w:type="dxa"/>
            <w:tcBorders>
              <w:right w:val="single" w:sz="4" w:space="0" w:color="auto"/>
            </w:tcBorders>
          </w:tcPr>
          <w:p w14:paraId="203AD129" w14:textId="77777777" w:rsidR="00725C55" w:rsidRPr="001F3E8E" w:rsidRDefault="00725C55" w:rsidP="007B2919">
            <w:pPr>
              <w:rPr>
                <w:rFonts w:ascii="Arial" w:hAnsi="Arial" w:cs="Arial"/>
                <w:bCs/>
                <w:i/>
                <w:sz w:val="20"/>
                <w:szCs w:val="20"/>
              </w:rPr>
            </w:pPr>
          </w:p>
          <w:p w14:paraId="0B76D795" w14:textId="77777777" w:rsidR="00725C55" w:rsidRPr="001F3E8E" w:rsidRDefault="00725C55" w:rsidP="007B2919">
            <w:pPr>
              <w:rPr>
                <w:rFonts w:ascii="Arial" w:hAnsi="Arial" w:cs="Arial"/>
                <w:bCs/>
                <w:i/>
                <w:sz w:val="20"/>
                <w:szCs w:val="20"/>
              </w:rPr>
            </w:pPr>
            <w:r w:rsidRPr="001F3E8E">
              <w:rPr>
                <w:rFonts w:ascii="Arial" w:hAnsi="Arial" w:cs="Arial"/>
                <w:bCs/>
                <w:i/>
                <w:sz w:val="20"/>
                <w:szCs w:val="20"/>
              </w:rPr>
              <w:t>Internal</w:t>
            </w:r>
          </w:p>
        </w:tc>
        <w:tc>
          <w:tcPr>
            <w:tcW w:w="3960" w:type="dxa"/>
            <w:tcBorders>
              <w:top w:val="single" w:sz="4" w:space="0" w:color="auto"/>
              <w:left w:val="single" w:sz="4" w:space="0" w:color="auto"/>
            </w:tcBorders>
            <w:tcMar>
              <w:left w:w="115" w:type="dxa"/>
              <w:bottom w:w="288" w:type="dxa"/>
              <w:right w:w="115" w:type="dxa"/>
            </w:tcMar>
          </w:tcPr>
          <w:p w14:paraId="69391FC1" w14:textId="77777777" w:rsidR="00725C55" w:rsidRPr="001F3E8E" w:rsidRDefault="00725C55" w:rsidP="007B2919">
            <w:pPr>
              <w:jc w:val="center"/>
              <w:rPr>
                <w:rFonts w:ascii="Arial" w:hAnsi="Arial" w:cs="Arial"/>
                <w:i/>
                <w:smallCaps/>
                <w:sz w:val="20"/>
                <w:szCs w:val="20"/>
              </w:rPr>
            </w:pPr>
            <w:r w:rsidRPr="001F3E8E">
              <w:rPr>
                <w:rFonts w:ascii="Arial" w:hAnsi="Arial" w:cs="Arial"/>
                <w:b/>
                <w:bCs/>
                <w:i/>
                <w:smallCaps/>
                <w:sz w:val="20"/>
                <w:szCs w:val="20"/>
              </w:rPr>
              <w:t>Strengths</w:t>
            </w:r>
          </w:p>
          <w:p w14:paraId="528C346F" w14:textId="66DCB738" w:rsidR="00450382" w:rsidRPr="001F3E8E" w:rsidRDefault="00450382" w:rsidP="00450382">
            <w:pPr>
              <w:pStyle w:val="ListParagraph"/>
              <w:numPr>
                <w:ilvl w:val="0"/>
                <w:numId w:val="1"/>
              </w:numPr>
              <w:tabs>
                <w:tab w:val="clear" w:pos="720"/>
              </w:tabs>
              <w:ind w:left="351"/>
              <w:jc w:val="left"/>
              <w:rPr>
                <w:rFonts w:ascii="Arial" w:hAnsi="Arial"/>
                <w:sz w:val="20"/>
                <w:szCs w:val="20"/>
              </w:rPr>
            </w:pPr>
            <w:r w:rsidRPr="001F3E8E">
              <w:rPr>
                <w:rFonts w:ascii="Arial" w:eastAsia="Times New Roman" w:hAnsi="Arial"/>
                <w:sz w:val="20"/>
                <w:szCs w:val="20"/>
              </w:rPr>
              <w:t>Strong sponsorships</w:t>
            </w:r>
          </w:p>
          <w:p w14:paraId="4F842AE5" w14:textId="23C83454" w:rsidR="00450382" w:rsidRPr="001F3E8E" w:rsidRDefault="00450382" w:rsidP="00450382">
            <w:pPr>
              <w:pStyle w:val="ListParagraph"/>
              <w:numPr>
                <w:ilvl w:val="0"/>
                <w:numId w:val="1"/>
              </w:numPr>
              <w:tabs>
                <w:tab w:val="clear" w:pos="720"/>
              </w:tabs>
              <w:spacing w:after="0"/>
              <w:ind w:left="360"/>
              <w:jc w:val="left"/>
              <w:rPr>
                <w:rFonts w:ascii="Arial" w:hAnsi="Arial"/>
                <w:sz w:val="20"/>
                <w:szCs w:val="20"/>
              </w:rPr>
            </w:pPr>
            <w:r w:rsidRPr="001F3E8E">
              <w:rPr>
                <w:rFonts w:ascii="Arial" w:eastAsia="Times New Roman" w:hAnsi="Arial"/>
                <w:sz w:val="20"/>
                <w:szCs w:val="20"/>
              </w:rPr>
              <w:t>DoorDash</w:t>
            </w:r>
          </w:p>
        </w:tc>
        <w:tc>
          <w:tcPr>
            <w:tcW w:w="3960" w:type="dxa"/>
            <w:tcBorders>
              <w:top w:val="single" w:sz="4" w:space="0" w:color="auto"/>
              <w:right w:val="single" w:sz="4" w:space="0" w:color="auto"/>
            </w:tcBorders>
            <w:tcMar>
              <w:left w:w="115" w:type="dxa"/>
              <w:bottom w:w="288" w:type="dxa"/>
              <w:right w:w="115" w:type="dxa"/>
            </w:tcMar>
          </w:tcPr>
          <w:p w14:paraId="1C6E6FBB" w14:textId="77777777" w:rsidR="00725C55" w:rsidRPr="001F3E8E" w:rsidRDefault="00725C55" w:rsidP="007B2919">
            <w:pPr>
              <w:jc w:val="center"/>
              <w:rPr>
                <w:rFonts w:ascii="Arial" w:hAnsi="Arial" w:cs="Arial"/>
                <w:i/>
                <w:smallCaps/>
                <w:sz w:val="20"/>
                <w:szCs w:val="20"/>
              </w:rPr>
            </w:pPr>
            <w:r w:rsidRPr="001F3E8E">
              <w:rPr>
                <w:rFonts w:ascii="Arial" w:hAnsi="Arial" w:cs="Arial"/>
                <w:b/>
                <w:bCs/>
                <w:i/>
                <w:smallCaps/>
                <w:sz w:val="20"/>
                <w:szCs w:val="20"/>
              </w:rPr>
              <w:t>Weaknesses</w:t>
            </w:r>
          </w:p>
          <w:p w14:paraId="53C118EC" w14:textId="42F7864C" w:rsidR="00725C55" w:rsidRPr="001F3E8E" w:rsidRDefault="00450382"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Lower number of locations</w:t>
            </w:r>
          </w:p>
        </w:tc>
      </w:tr>
      <w:tr w:rsidR="00725C55" w:rsidRPr="001F3E8E" w14:paraId="690712B2" w14:textId="77777777" w:rsidTr="007B2919">
        <w:trPr>
          <w:cantSplit/>
          <w:trHeight w:val="20"/>
        </w:trPr>
        <w:tc>
          <w:tcPr>
            <w:tcW w:w="1080" w:type="dxa"/>
            <w:tcBorders>
              <w:right w:val="single" w:sz="4" w:space="0" w:color="auto"/>
            </w:tcBorders>
          </w:tcPr>
          <w:p w14:paraId="5DD6E40E" w14:textId="77777777" w:rsidR="00725C55" w:rsidRPr="001F3E8E" w:rsidRDefault="00725C55" w:rsidP="007B2919">
            <w:pPr>
              <w:rPr>
                <w:rFonts w:ascii="Arial" w:hAnsi="Arial" w:cs="Arial"/>
                <w:bCs/>
                <w:i/>
                <w:sz w:val="20"/>
                <w:szCs w:val="20"/>
              </w:rPr>
            </w:pPr>
          </w:p>
          <w:p w14:paraId="17F7D384" w14:textId="77777777" w:rsidR="00725C55" w:rsidRPr="001F3E8E" w:rsidRDefault="00725C55" w:rsidP="007B2919">
            <w:pPr>
              <w:rPr>
                <w:rFonts w:ascii="Arial" w:hAnsi="Arial" w:cs="Arial"/>
                <w:bCs/>
                <w:i/>
                <w:sz w:val="20"/>
                <w:szCs w:val="20"/>
              </w:rPr>
            </w:pPr>
            <w:r w:rsidRPr="001F3E8E">
              <w:rPr>
                <w:rFonts w:ascii="Arial" w:hAnsi="Arial" w:cs="Arial"/>
                <w:bCs/>
                <w:i/>
                <w:sz w:val="20"/>
                <w:szCs w:val="20"/>
              </w:rPr>
              <w:t>External</w:t>
            </w:r>
          </w:p>
        </w:tc>
        <w:tc>
          <w:tcPr>
            <w:tcW w:w="3960" w:type="dxa"/>
            <w:tcBorders>
              <w:left w:val="single" w:sz="4" w:space="0" w:color="auto"/>
              <w:bottom w:val="single" w:sz="4" w:space="0" w:color="auto"/>
            </w:tcBorders>
          </w:tcPr>
          <w:p w14:paraId="197A2E0C" w14:textId="77777777" w:rsidR="00725C55" w:rsidRPr="001F3E8E" w:rsidRDefault="00725C55" w:rsidP="007B2919">
            <w:pPr>
              <w:jc w:val="center"/>
              <w:rPr>
                <w:rFonts w:ascii="Arial" w:hAnsi="Arial" w:cs="Arial"/>
                <w:i/>
                <w:smallCaps/>
                <w:sz w:val="20"/>
                <w:szCs w:val="20"/>
              </w:rPr>
            </w:pPr>
            <w:r w:rsidRPr="001F3E8E">
              <w:rPr>
                <w:rFonts w:ascii="Arial" w:hAnsi="Arial" w:cs="Arial"/>
                <w:b/>
                <w:bCs/>
                <w:i/>
                <w:smallCaps/>
                <w:sz w:val="20"/>
                <w:szCs w:val="20"/>
              </w:rPr>
              <w:t>Opportunities</w:t>
            </w:r>
          </w:p>
          <w:p w14:paraId="7F453395" w14:textId="63503C48" w:rsidR="00725C55" w:rsidRPr="001F3E8E" w:rsidRDefault="00450382"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Growing Market</w:t>
            </w:r>
          </w:p>
        </w:tc>
        <w:tc>
          <w:tcPr>
            <w:tcW w:w="3960" w:type="dxa"/>
            <w:tcBorders>
              <w:bottom w:val="single" w:sz="4" w:space="0" w:color="auto"/>
              <w:right w:val="single" w:sz="4" w:space="0" w:color="auto"/>
            </w:tcBorders>
          </w:tcPr>
          <w:p w14:paraId="1CD8E84C" w14:textId="77777777" w:rsidR="00725C55" w:rsidRPr="001F3E8E" w:rsidRDefault="00725C55" w:rsidP="007B2919">
            <w:pPr>
              <w:jc w:val="center"/>
              <w:rPr>
                <w:rFonts w:ascii="Arial" w:hAnsi="Arial" w:cs="Arial"/>
                <w:i/>
                <w:smallCaps/>
                <w:sz w:val="20"/>
                <w:szCs w:val="20"/>
              </w:rPr>
            </w:pPr>
            <w:r w:rsidRPr="001F3E8E">
              <w:rPr>
                <w:rFonts w:ascii="Arial" w:hAnsi="Arial" w:cs="Arial"/>
                <w:b/>
                <w:bCs/>
                <w:i/>
                <w:smallCaps/>
                <w:sz w:val="20"/>
                <w:szCs w:val="20"/>
              </w:rPr>
              <w:t>Threats</w:t>
            </w:r>
          </w:p>
          <w:p w14:paraId="4854672D" w14:textId="54D13340" w:rsidR="00725C55" w:rsidRPr="001F3E8E" w:rsidRDefault="00DE4AAE" w:rsidP="007B2919">
            <w:pPr>
              <w:numPr>
                <w:ilvl w:val="0"/>
                <w:numId w:val="1"/>
              </w:numPr>
              <w:tabs>
                <w:tab w:val="clear" w:pos="720"/>
              </w:tabs>
              <w:ind w:left="424"/>
              <w:jc w:val="left"/>
              <w:rPr>
                <w:rFonts w:ascii="Arial" w:hAnsi="Arial" w:cs="Arial"/>
                <w:sz w:val="20"/>
                <w:szCs w:val="20"/>
              </w:rPr>
            </w:pPr>
            <w:r w:rsidRPr="001F3E8E">
              <w:rPr>
                <w:rFonts w:ascii="Arial" w:hAnsi="Arial" w:cs="Arial"/>
                <w:sz w:val="20"/>
                <w:szCs w:val="20"/>
              </w:rPr>
              <w:t>New competitors (McDonald’s and Taco Bell)</w:t>
            </w:r>
          </w:p>
        </w:tc>
      </w:tr>
    </w:tbl>
    <w:p w14:paraId="4F651F57" w14:textId="77777777" w:rsidR="00725C55" w:rsidRPr="001F3E8E" w:rsidRDefault="00725C55" w:rsidP="00725C55">
      <w:pPr>
        <w:rPr>
          <w:rFonts w:ascii="Arial" w:hAnsi="Arial" w:cs="Arial"/>
          <w:sz w:val="20"/>
          <w:szCs w:val="20"/>
          <w:highlight w:val="yellow"/>
        </w:rPr>
      </w:pPr>
    </w:p>
    <w:p w14:paraId="1B64F5FB" w14:textId="04D25A5D" w:rsidR="00725C55" w:rsidRPr="007B2919" w:rsidRDefault="009C0F6C" w:rsidP="009C0F6C">
      <w:pPr>
        <w:pStyle w:val="IMQuestions"/>
        <w:ind w:left="360"/>
        <w:rPr>
          <w:rFonts w:ascii="Arial" w:hAnsi="Arial"/>
          <w:b/>
          <w:sz w:val="20"/>
          <w:szCs w:val="20"/>
        </w:rPr>
      </w:pPr>
      <w:r w:rsidRPr="007B2919">
        <w:rPr>
          <w:rFonts w:ascii="Arial" w:hAnsi="Arial"/>
          <w:b/>
          <w:sz w:val="20"/>
          <w:szCs w:val="20"/>
        </w:rPr>
        <w:t>Which growth strategies have been pursued by Starbucks and Dunkin’ Donuts in the past? Which strategies do you believe will be most successful for the two firms in the future?</w:t>
      </w:r>
      <w:r w:rsidR="00725C55" w:rsidRPr="007B2919">
        <w:rPr>
          <w:rFonts w:ascii="Arial" w:hAnsi="Arial"/>
          <w:b/>
          <w:sz w:val="20"/>
          <w:szCs w:val="20"/>
        </w:rPr>
        <w:t xml:space="preserve"> Why?</w:t>
      </w:r>
    </w:p>
    <w:p w14:paraId="0B3D6572" w14:textId="77777777" w:rsidR="00725C55" w:rsidRPr="007B2919" w:rsidRDefault="00725C55" w:rsidP="00725C55">
      <w:pPr>
        <w:jc w:val="left"/>
        <w:rPr>
          <w:rFonts w:ascii="Arial" w:hAnsi="Arial" w:cs="Arial"/>
          <w:b/>
          <w:bCs/>
          <w:sz w:val="20"/>
          <w:szCs w:val="20"/>
        </w:rPr>
      </w:pPr>
    </w:p>
    <w:p w14:paraId="4D696FED" w14:textId="50828E1C" w:rsidR="00725C55" w:rsidRPr="007B2919" w:rsidRDefault="00C806AC" w:rsidP="00C806AC">
      <w:pPr>
        <w:ind w:left="1710" w:hanging="1710"/>
        <w:jc w:val="left"/>
        <w:rPr>
          <w:rFonts w:ascii="Arial" w:hAnsi="Arial" w:cs="Arial"/>
          <w:sz w:val="20"/>
          <w:szCs w:val="20"/>
        </w:rPr>
      </w:pPr>
      <w:r w:rsidRPr="007B2919">
        <w:rPr>
          <w:rFonts w:ascii="Arial" w:hAnsi="Arial" w:cs="Arial"/>
          <w:sz w:val="20"/>
          <w:szCs w:val="20"/>
        </w:rPr>
        <w:t>Starbucks</w:t>
      </w:r>
      <w:r w:rsidR="00725C55" w:rsidRPr="007B2919">
        <w:rPr>
          <w:rFonts w:ascii="Arial" w:hAnsi="Arial" w:cs="Arial"/>
          <w:sz w:val="20"/>
          <w:szCs w:val="20"/>
        </w:rPr>
        <w:t>:</w:t>
      </w:r>
      <w:r w:rsidR="00725C55" w:rsidRPr="007B2919">
        <w:rPr>
          <w:rFonts w:ascii="Arial" w:hAnsi="Arial" w:cs="Arial"/>
          <w:sz w:val="20"/>
          <w:szCs w:val="20"/>
        </w:rPr>
        <w:tab/>
      </w:r>
      <w:r w:rsidR="000E247E" w:rsidRPr="007B2919">
        <w:rPr>
          <w:rFonts w:ascii="Arial" w:hAnsi="Arial" w:cs="Arial"/>
          <w:sz w:val="20"/>
          <w:szCs w:val="20"/>
        </w:rPr>
        <w:t>Starbucks connects with fans through social marketing channels, including its popular My Starbucks Idea site</w:t>
      </w:r>
      <w:r w:rsidR="00725C55" w:rsidRPr="007B2919">
        <w:rPr>
          <w:rFonts w:ascii="Arial" w:hAnsi="Arial" w:cs="Arial"/>
          <w:sz w:val="20"/>
          <w:szCs w:val="20"/>
        </w:rPr>
        <w:t>.</w:t>
      </w:r>
      <w:r w:rsidR="000E247E" w:rsidRPr="007B2919">
        <w:rPr>
          <w:rFonts w:ascii="Arial" w:hAnsi="Arial" w:cs="Arial"/>
          <w:sz w:val="20"/>
          <w:szCs w:val="20"/>
        </w:rPr>
        <w:t xml:space="preserve">  New capabilities available through the apps </w:t>
      </w:r>
      <w:r w:rsidR="00C73AF4" w:rsidRPr="007B2919">
        <w:rPr>
          <w:rFonts w:ascii="Arial" w:hAnsi="Arial" w:cs="Arial"/>
          <w:sz w:val="20"/>
          <w:szCs w:val="20"/>
        </w:rPr>
        <w:t xml:space="preserve">will </w:t>
      </w:r>
      <w:r w:rsidR="000E247E" w:rsidRPr="007B2919">
        <w:rPr>
          <w:rFonts w:ascii="Arial" w:hAnsi="Arial" w:cs="Arial"/>
          <w:sz w:val="20"/>
          <w:szCs w:val="20"/>
        </w:rPr>
        <w:t>allow</w:t>
      </w:r>
      <w:r w:rsidR="00C73AF4" w:rsidRPr="007B2919">
        <w:rPr>
          <w:rFonts w:ascii="Arial" w:hAnsi="Arial" w:cs="Arial"/>
          <w:sz w:val="20"/>
          <w:szCs w:val="20"/>
        </w:rPr>
        <w:t xml:space="preserve"> greater connections for the company</w:t>
      </w:r>
      <w:r w:rsidR="00B73A98" w:rsidRPr="007B2919">
        <w:rPr>
          <w:rFonts w:ascii="Arial" w:hAnsi="Arial" w:cs="Arial"/>
          <w:sz w:val="20"/>
          <w:szCs w:val="20"/>
        </w:rPr>
        <w:t>.</w:t>
      </w:r>
    </w:p>
    <w:p w14:paraId="60F7A2B3" w14:textId="77777777" w:rsidR="00725C55" w:rsidRPr="007B2919" w:rsidRDefault="00725C55" w:rsidP="00C806AC">
      <w:pPr>
        <w:ind w:left="1710" w:hanging="1710"/>
        <w:rPr>
          <w:rFonts w:ascii="Arial" w:hAnsi="Arial" w:cs="Arial"/>
          <w:sz w:val="20"/>
          <w:szCs w:val="20"/>
        </w:rPr>
      </w:pPr>
    </w:p>
    <w:p w14:paraId="1729916F" w14:textId="6E961D3D" w:rsidR="00725C55" w:rsidRPr="007B2919" w:rsidRDefault="00C806AC" w:rsidP="00C806AC">
      <w:pPr>
        <w:ind w:left="1710" w:hanging="1710"/>
        <w:jc w:val="left"/>
        <w:rPr>
          <w:rFonts w:ascii="Arial" w:hAnsi="Arial" w:cs="Arial"/>
          <w:sz w:val="20"/>
          <w:szCs w:val="20"/>
        </w:rPr>
      </w:pPr>
      <w:r w:rsidRPr="007B2919">
        <w:rPr>
          <w:rFonts w:ascii="Arial" w:hAnsi="Arial" w:cs="Arial"/>
          <w:sz w:val="20"/>
          <w:szCs w:val="20"/>
        </w:rPr>
        <w:t>Dunkin’ Donuts</w:t>
      </w:r>
      <w:r w:rsidR="00725C55" w:rsidRPr="007B2919">
        <w:rPr>
          <w:rFonts w:ascii="Arial" w:hAnsi="Arial" w:cs="Arial"/>
          <w:sz w:val="20"/>
          <w:szCs w:val="20"/>
        </w:rPr>
        <w:t>:</w:t>
      </w:r>
      <w:r w:rsidR="00725C55" w:rsidRPr="007B2919">
        <w:rPr>
          <w:rFonts w:ascii="Arial" w:hAnsi="Arial" w:cs="Arial"/>
          <w:sz w:val="20"/>
          <w:szCs w:val="20"/>
        </w:rPr>
        <w:tab/>
      </w:r>
      <w:r w:rsidR="00CD1BB5" w:rsidRPr="007B2919">
        <w:rPr>
          <w:rFonts w:ascii="Arial" w:hAnsi="Arial" w:cs="Arial"/>
          <w:sz w:val="20"/>
          <w:szCs w:val="20"/>
        </w:rPr>
        <w:t>Through partnerships with sports teams</w:t>
      </w:r>
      <w:r w:rsidR="00B73A98" w:rsidRPr="007B2919">
        <w:rPr>
          <w:rFonts w:ascii="Arial" w:hAnsi="Arial" w:cs="Arial"/>
          <w:sz w:val="20"/>
          <w:szCs w:val="20"/>
        </w:rPr>
        <w:t xml:space="preserve"> (e.g., “Pats Win, You Win)</w:t>
      </w:r>
      <w:r w:rsidR="00CD1BB5" w:rsidRPr="007B2919">
        <w:rPr>
          <w:rFonts w:ascii="Arial" w:hAnsi="Arial" w:cs="Arial"/>
          <w:sz w:val="20"/>
          <w:szCs w:val="20"/>
        </w:rPr>
        <w:t xml:space="preserve"> Dunkin’ Donuts encourages consumers to interact more closely with it.  The popular, vastly successful promotion will continue to bring fans to its stores.</w:t>
      </w:r>
    </w:p>
    <w:p w14:paraId="30BD1216" w14:textId="77777777" w:rsidR="00725C55" w:rsidRPr="001F3E8E" w:rsidRDefault="00725C55" w:rsidP="00725C55">
      <w:pPr>
        <w:rPr>
          <w:rFonts w:ascii="Arial" w:hAnsi="Arial" w:cs="Arial"/>
          <w:sz w:val="20"/>
          <w:szCs w:val="20"/>
          <w:highlight w:val="yellow"/>
        </w:rPr>
      </w:pPr>
    </w:p>
    <w:p w14:paraId="7FD55AF7" w14:textId="49D2DD76" w:rsidR="00725C55" w:rsidRPr="007B2919" w:rsidRDefault="00B0517F" w:rsidP="00B0517F">
      <w:pPr>
        <w:pStyle w:val="IMQuestions"/>
        <w:ind w:left="360"/>
        <w:rPr>
          <w:rFonts w:ascii="Arial" w:hAnsi="Arial"/>
          <w:b/>
          <w:sz w:val="20"/>
          <w:szCs w:val="20"/>
        </w:rPr>
      </w:pPr>
      <w:r w:rsidRPr="007B2919">
        <w:rPr>
          <w:rFonts w:ascii="Arial" w:hAnsi="Arial"/>
          <w:b/>
          <w:sz w:val="20"/>
          <w:szCs w:val="20"/>
        </w:rPr>
        <w:t>Which marketing metrics would be most helpful for an executive in charge of developing new products for a coffee chain</w:t>
      </w:r>
      <w:r w:rsidR="00725C55" w:rsidRPr="007B2919">
        <w:rPr>
          <w:rFonts w:ascii="Arial" w:hAnsi="Arial"/>
          <w:b/>
          <w:sz w:val="20"/>
          <w:szCs w:val="20"/>
        </w:rPr>
        <w:t>?</w:t>
      </w:r>
    </w:p>
    <w:p w14:paraId="370FB256" w14:textId="1FDA40E2" w:rsidR="00725C55" w:rsidRPr="001F3E8E" w:rsidRDefault="00725C55" w:rsidP="00725C55">
      <w:pPr>
        <w:jc w:val="left"/>
        <w:rPr>
          <w:rFonts w:ascii="Arial" w:hAnsi="Arial" w:cs="Arial"/>
          <w:bCs/>
          <w:sz w:val="20"/>
          <w:szCs w:val="20"/>
          <w:highlight w:val="yellow"/>
        </w:rPr>
      </w:pPr>
    </w:p>
    <w:p w14:paraId="703969C7" w14:textId="3CD3ABEA" w:rsidR="00725C55" w:rsidRPr="007B2919" w:rsidRDefault="00725C55" w:rsidP="00725C55">
      <w:pPr>
        <w:rPr>
          <w:rFonts w:ascii="Arial" w:hAnsi="Arial" w:cs="Arial"/>
          <w:sz w:val="20"/>
          <w:szCs w:val="20"/>
        </w:rPr>
      </w:pPr>
      <w:r w:rsidRPr="007B2919">
        <w:rPr>
          <w:rFonts w:ascii="Arial" w:hAnsi="Arial" w:cs="Arial"/>
          <w:sz w:val="20"/>
          <w:szCs w:val="20"/>
        </w:rPr>
        <w:t>Student</w:t>
      </w:r>
      <w:r w:rsidR="009F1D1F" w:rsidRPr="007B2919">
        <w:rPr>
          <w:rFonts w:ascii="Arial" w:hAnsi="Arial" w:cs="Arial"/>
          <w:sz w:val="20"/>
          <w:szCs w:val="20"/>
        </w:rPr>
        <w:t>s</w:t>
      </w:r>
      <w:r w:rsidRPr="007B2919">
        <w:rPr>
          <w:rFonts w:ascii="Arial" w:hAnsi="Arial" w:cs="Arial"/>
          <w:sz w:val="20"/>
          <w:szCs w:val="20"/>
        </w:rPr>
        <w:t xml:space="preserve"> will </w:t>
      </w:r>
      <w:r w:rsidR="009F1D1F" w:rsidRPr="007B2919">
        <w:rPr>
          <w:rFonts w:ascii="Arial" w:hAnsi="Arial" w:cs="Arial"/>
          <w:sz w:val="20"/>
          <w:szCs w:val="20"/>
        </w:rPr>
        <w:t xml:space="preserve">answer with different metrics. </w:t>
      </w:r>
      <w:r w:rsidRPr="007B2919">
        <w:rPr>
          <w:rFonts w:ascii="Arial" w:hAnsi="Arial" w:cs="Arial"/>
          <w:sz w:val="20"/>
          <w:szCs w:val="20"/>
        </w:rPr>
        <w:t>Some commonly used metrics to assess performance include revenues, or sales, and profits. An attempt to maximize one metric may therefore lower ano</w:t>
      </w:r>
      <w:r w:rsidR="004255C9" w:rsidRPr="007B2919">
        <w:rPr>
          <w:rFonts w:ascii="Arial" w:hAnsi="Arial" w:cs="Arial"/>
          <w:sz w:val="20"/>
          <w:szCs w:val="20"/>
        </w:rPr>
        <w:t>ther. Thus, managers must under</w:t>
      </w:r>
      <w:r w:rsidRPr="007B2919">
        <w:rPr>
          <w:rFonts w:ascii="Arial" w:hAnsi="Arial" w:cs="Arial"/>
          <w:sz w:val="20"/>
          <w:szCs w:val="20"/>
        </w:rPr>
        <w:t>stand how their actions affect multiple performance metrics. The metrics used to evaluate a firm vary depending on (1) the level of the organization at which the decision is made and (2) the resources the manager controls.</w:t>
      </w:r>
    </w:p>
    <w:p w14:paraId="659BDDA5" w14:textId="77777777" w:rsidR="00725C55" w:rsidRPr="007B2919" w:rsidRDefault="00725C55" w:rsidP="00725C55">
      <w:pPr>
        <w:rPr>
          <w:rFonts w:ascii="Arial" w:hAnsi="Arial" w:cs="Arial"/>
          <w:sz w:val="20"/>
          <w:szCs w:val="20"/>
          <w:highlight w:val="yellow"/>
        </w:rPr>
      </w:pPr>
    </w:p>
    <w:p w14:paraId="03DC2410" w14:textId="77777777" w:rsidR="00725C55" w:rsidRPr="001F3E8E" w:rsidRDefault="00725C55" w:rsidP="000D0A99">
      <w:pPr>
        <w:rPr>
          <w:rFonts w:ascii="Arial" w:hAnsi="Arial" w:cs="Arial"/>
          <w:b/>
          <w:sz w:val="20"/>
          <w:szCs w:val="20"/>
        </w:rPr>
      </w:pPr>
    </w:p>
    <w:p w14:paraId="0BF61472" w14:textId="77777777" w:rsidR="009F1D1F" w:rsidRPr="001F3E8E" w:rsidRDefault="009F1D1F" w:rsidP="00557395">
      <w:pPr>
        <w:pStyle w:val="Heading8"/>
        <w:rPr>
          <w:rFonts w:ascii="Arial" w:hAnsi="Arial" w:cs="Arial"/>
          <w:sz w:val="20"/>
          <w:szCs w:val="20"/>
        </w:rPr>
      </w:pPr>
    </w:p>
    <w:p w14:paraId="78E80DA2" w14:textId="0D04CB40" w:rsidR="00B2108C" w:rsidRPr="007B2919" w:rsidRDefault="00557395" w:rsidP="00557395">
      <w:pPr>
        <w:pStyle w:val="Heading8"/>
        <w:rPr>
          <w:rFonts w:ascii="Arial" w:hAnsi="Arial" w:cs="Arial"/>
        </w:rPr>
      </w:pPr>
      <w:r w:rsidRPr="007B2919">
        <w:rPr>
          <w:rFonts w:ascii="Arial" w:hAnsi="Arial" w:cs="Arial"/>
        </w:rPr>
        <w:t>Additional Teaching Tips</w:t>
      </w:r>
    </w:p>
    <w:p w14:paraId="795FEA52" w14:textId="77777777" w:rsidR="00511713" w:rsidRPr="001F3E8E" w:rsidRDefault="00511713" w:rsidP="00A0703E">
      <w:pPr>
        <w:rPr>
          <w:rFonts w:ascii="Arial" w:hAnsi="Arial" w:cs="Arial"/>
          <w:b/>
          <w:sz w:val="20"/>
          <w:szCs w:val="20"/>
        </w:rPr>
      </w:pPr>
    </w:p>
    <w:p w14:paraId="6FAD5056" w14:textId="3CD55C7C" w:rsidR="00511713" w:rsidRPr="001F3E8E" w:rsidRDefault="00511713" w:rsidP="00A0703E">
      <w:pPr>
        <w:rPr>
          <w:rFonts w:ascii="Arial" w:hAnsi="Arial" w:cs="Arial"/>
          <w:sz w:val="20"/>
          <w:szCs w:val="20"/>
        </w:rPr>
      </w:pPr>
      <w:r w:rsidRPr="001F3E8E">
        <w:rPr>
          <w:rFonts w:ascii="Arial" w:hAnsi="Arial" w:cs="Arial"/>
          <w:sz w:val="20"/>
          <w:szCs w:val="20"/>
        </w:rPr>
        <w:t xml:space="preserve">In this </w:t>
      </w:r>
      <w:r w:rsidR="00EB1D24" w:rsidRPr="001F3E8E">
        <w:rPr>
          <w:rFonts w:ascii="Arial" w:hAnsi="Arial" w:cs="Arial"/>
          <w:sz w:val="20"/>
          <w:szCs w:val="20"/>
        </w:rPr>
        <w:t>chapter,</w:t>
      </w:r>
      <w:r w:rsidRPr="001F3E8E">
        <w:rPr>
          <w:rFonts w:ascii="Arial" w:hAnsi="Arial" w:cs="Arial"/>
          <w:sz w:val="20"/>
          <w:szCs w:val="20"/>
        </w:rPr>
        <w:t xml:space="preserve"> the goal is to introduce students to an overview of the marketing plan, the concept of customer value, and the utility of the SWOT matrix</w:t>
      </w:r>
      <w:r w:rsidR="00F849EB" w:rsidRPr="001F3E8E">
        <w:rPr>
          <w:rFonts w:ascii="Arial" w:hAnsi="Arial" w:cs="Arial"/>
          <w:sz w:val="20"/>
          <w:szCs w:val="20"/>
        </w:rPr>
        <w:t xml:space="preserve">. </w:t>
      </w:r>
      <w:r w:rsidRPr="001F3E8E">
        <w:rPr>
          <w:rFonts w:ascii="Arial" w:hAnsi="Arial" w:cs="Arial"/>
          <w:sz w:val="20"/>
          <w:szCs w:val="20"/>
        </w:rPr>
        <w:t>It is important to teach students that the importance of the marketing plan is to communicate the value proposition to consumers and to provide direction on how that will be achieved.</w:t>
      </w:r>
    </w:p>
    <w:p w14:paraId="66EFD984" w14:textId="77777777" w:rsidR="00511713" w:rsidRPr="001F3E8E" w:rsidRDefault="00511713" w:rsidP="00A0703E">
      <w:pPr>
        <w:rPr>
          <w:rFonts w:ascii="Arial" w:hAnsi="Arial" w:cs="Arial"/>
          <w:sz w:val="20"/>
          <w:szCs w:val="20"/>
        </w:rPr>
      </w:pPr>
    </w:p>
    <w:p w14:paraId="1A789AE9" w14:textId="32FB245F" w:rsidR="00511713" w:rsidRPr="001F3E8E" w:rsidRDefault="00511713" w:rsidP="00A0703E">
      <w:pPr>
        <w:rPr>
          <w:rFonts w:ascii="Arial" w:hAnsi="Arial" w:cs="Arial"/>
          <w:sz w:val="20"/>
          <w:szCs w:val="20"/>
        </w:rPr>
      </w:pPr>
      <w:r w:rsidRPr="001F3E8E">
        <w:rPr>
          <w:rFonts w:ascii="Arial" w:hAnsi="Arial" w:cs="Arial"/>
          <w:i/>
          <w:sz w:val="20"/>
          <w:szCs w:val="20"/>
        </w:rPr>
        <w:t>The utility of the marketing plan must be conveyed throughout the course</w:t>
      </w:r>
      <w:r w:rsidR="00F849EB" w:rsidRPr="001F3E8E">
        <w:rPr>
          <w:rFonts w:ascii="Arial" w:hAnsi="Arial" w:cs="Arial"/>
          <w:i/>
          <w:sz w:val="20"/>
          <w:szCs w:val="20"/>
        </w:rPr>
        <w:t xml:space="preserve">. </w:t>
      </w:r>
      <w:r w:rsidRPr="001F3E8E">
        <w:rPr>
          <w:rFonts w:ascii="Arial" w:hAnsi="Arial" w:cs="Arial"/>
          <w:sz w:val="20"/>
          <w:szCs w:val="20"/>
        </w:rPr>
        <w:t xml:space="preserve">Teach students that </w:t>
      </w:r>
      <w:r w:rsidRPr="001F3E8E">
        <w:rPr>
          <w:rFonts w:ascii="Arial" w:hAnsi="Arial" w:cs="Arial"/>
          <w:b/>
          <w:sz w:val="20"/>
          <w:szCs w:val="20"/>
        </w:rPr>
        <w:t xml:space="preserve">the marketing plan is a subset of the business </w:t>
      </w:r>
      <w:r w:rsidR="00EB1D24" w:rsidRPr="001F3E8E">
        <w:rPr>
          <w:rFonts w:ascii="Arial" w:hAnsi="Arial" w:cs="Arial"/>
          <w:b/>
          <w:sz w:val="20"/>
          <w:szCs w:val="20"/>
        </w:rPr>
        <w:t>plan</w:t>
      </w:r>
      <w:r w:rsidR="00EB1D24" w:rsidRPr="001F3E8E">
        <w:rPr>
          <w:rFonts w:ascii="Arial" w:hAnsi="Arial" w:cs="Arial"/>
          <w:sz w:val="20"/>
          <w:szCs w:val="20"/>
        </w:rPr>
        <w:t xml:space="preserve"> that</w:t>
      </w:r>
      <w:r w:rsidRPr="001F3E8E">
        <w:rPr>
          <w:rFonts w:ascii="Arial" w:hAnsi="Arial" w:cs="Arial"/>
          <w:sz w:val="20"/>
          <w:szCs w:val="20"/>
        </w:rPr>
        <w:t xml:space="preserve"> forms the foundational strategy of business</w:t>
      </w:r>
      <w:r w:rsidR="00F849EB" w:rsidRPr="001F3E8E">
        <w:rPr>
          <w:rFonts w:ascii="Arial" w:hAnsi="Arial" w:cs="Arial"/>
          <w:sz w:val="20"/>
          <w:szCs w:val="20"/>
        </w:rPr>
        <w:t xml:space="preserve">. </w:t>
      </w:r>
      <w:r w:rsidRPr="001F3E8E">
        <w:rPr>
          <w:rFonts w:ascii="Arial" w:hAnsi="Arial" w:cs="Arial"/>
          <w:sz w:val="20"/>
          <w:szCs w:val="20"/>
        </w:rPr>
        <w:t>Students come to realize the importance of the marketing plan when the instructor frequently makes connection</w:t>
      </w:r>
      <w:r w:rsidR="009F1D1F" w:rsidRPr="001F3E8E">
        <w:rPr>
          <w:rFonts w:ascii="Arial" w:hAnsi="Arial" w:cs="Arial"/>
          <w:sz w:val="20"/>
          <w:szCs w:val="20"/>
        </w:rPr>
        <w:t>s</w:t>
      </w:r>
      <w:r w:rsidRPr="001F3E8E">
        <w:rPr>
          <w:rFonts w:ascii="Arial" w:hAnsi="Arial" w:cs="Arial"/>
          <w:sz w:val="20"/>
          <w:szCs w:val="20"/>
        </w:rPr>
        <w:t xml:space="preserve"> to its purpose not only on the day the concept is taught </w:t>
      </w:r>
      <w:r w:rsidR="00EB1D24" w:rsidRPr="001F3E8E">
        <w:rPr>
          <w:rFonts w:ascii="Arial" w:hAnsi="Arial" w:cs="Arial"/>
          <w:sz w:val="20"/>
          <w:szCs w:val="20"/>
        </w:rPr>
        <w:t>but also</w:t>
      </w:r>
      <w:r w:rsidRPr="001F3E8E">
        <w:rPr>
          <w:rFonts w:ascii="Arial" w:hAnsi="Arial" w:cs="Arial"/>
          <w:sz w:val="20"/>
          <w:szCs w:val="20"/>
        </w:rPr>
        <w:t xml:space="preserve"> throughout the course.</w:t>
      </w:r>
    </w:p>
    <w:p w14:paraId="1FDB9D16" w14:textId="77777777" w:rsidR="00511713" w:rsidRPr="001F3E8E" w:rsidRDefault="00511713" w:rsidP="00A0703E">
      <w:pPr>
        <w:rPr>
          <w:rFonts w:ascii="Arial" w:hAnsi="Arial" w:cs="Arial"/>
          <w:sz w:val="20"/>
          <w:szCs w:val="20"/>
        </w:rPr>
      </w:pPr>
    </w:p>
    <w:p w14:paraId="4726108F" w14:textId="774AA126" w:rsidR="00511713" w:rsidRPr="001F3E8E" w:rsidRDefault="00511713" w:rsidP="00A0703E">
      <w:pPr>
        <w:rPr>
          <w:rFonts w:ascii="Arial" w:hAnsi="Arial" w:cs="Arial"/>
          <w:sz w:val="20"/>
          <w:szCs w:val="20"/>
        </w:rPr>
      </w:pPr>
      <w:r w:rsidRPr="001F3E8E">
        <w:rPr>
          <w:rFonts w:ascii="Arial" w:hAnsi="Arial" w:cs="Arial"/>
          <w:b/>
          <w:sz w:val="20"/>
          <w:szCs w:val="20"/>
        </w:rPr>
        <w:t>Customer value</w:t>
      </w:r>
      <w:r w:rsidRPr="001F3E8E">
        <w:rPr>
          <w:rFonts w:ascii="Arial" w:hAnsi="Arial" w:cs="Arial"/>
          <w:sz w:val="20"/>
          <w:szCs w:val="20"/>
        </w:rPr>
        <w:t xml:space="preserve"> is a difficult concept for students to grasp</w:t>
      </w:r>
      <w:r w:rsidR="00F849EB" w:rsidRPr="001F3E8E">
        <w:rPr>
          <w:rFonts w:ascii="Arial" w:hAnsi="Arial" w:cs="Arial"/>
          <w:sz w:val="20"/>
          <w:szCs w:val="20"/>
        </w:rPr>
        <w:t xml:space="preserve">. </w:t>
      </w:r>
      <w:r w:rsidRPr="001F3E8E">
        <w:rPr>
          <w:rFonts w:ascii="Arial" w:hAnsi="Arial" w:cs="Arial"/>
          <w:sz w:val="20"/>
          <w:szCs w:val="20"/>
        </w:rPr>
        <w:t>Instructors may want to ask students to write down something they find of value and what aspects lead to creating that value</w:t>
      </w:r>
      <w:r w:rsidR="00F849EB" w:rsidRPr="001F3E8E">
        <w:rPr>
          <w:rFonts w:ascii="Arial" w:hAnsi="Arial" w:cs="Arial"/>
          <w:sz w:val="20"/>
          <w:szCs w:val="20"/>
        </w:rPr>
        <w:t xml:space="preserve">. </w:t>
      </w:r>
      <w:r w:rsidRPr="001F3E8E">
        <w:rPr>
          <w:rFonts w:ascii="Arial" w:hAnsi="Arial" w:cs="Arial"/>
          <w:sz w:val="20"/>
          <w:szCs w:val="20"/>
        </w:rPr>
        <w:t>The instructor can then ask what they would trade for that value</w:t>
      </w:r>
      <w:r w:rsidR="00F849EB" w:rsidRPr="001F3E8E">
        <w:rPr>
          <w:rFonts w:ascii="Arial" w:hAnsi="Arial" w:cs="Arial"/>
          <w:sz w:val="20"/>
          <w:szCs w:val="20"/>
        </w:rPr>
        <w:t xml:space="preserve">. </w:t>
      </w:r>
      <w:r w:rsidRPr="001F3E8E">
        <w:rPr>
          <w:rFonts w:ascii="Arial" w:hAnsi="Arial" w:cs="Arial"/>
          <w:sz w:val="20"/>
          <w:szCs w:val="20"/>
        </w:rPr>
        <w:t>It is important that instructors communicate that value is more than monetary worth and can’t easily be measured</w:t>
      </w:r>
      <w:r w:rsidR="00F849EB" w:rsidRPr="001F3E8E">
        <w:rPr>
          <w:rFonts w:ascii="Arial" w:hAnsi="Arial" w:cs="Arial"/>
          <w:sz w:val="20"/>
          <w:szCs w:val="20"/>
        </w:rPr>
        <w:t xml:space="preserve">. </w:t>
      </w:r>
      <w:r w:rsidRPr="001F3E8E">
        <w:rPr>
          <w:rFonts w:ascii="Arial" w:hAnsi="Arial" w:cs="Arial"/>
          <w:i/>
          <w:sz w:val="20"/>
          <w:szCs w:val="20"/>
        </w:rPr>
        <w:t xml:space="preserve">As a </w:t>
      </w:r>
      <w:r w:rsidR="00EB1D24" w:rsidRPr="001F3E8E">
        <w:rPr>
          <w:rFonts w:ascii="Arial" w:hAnsi="Arial" w:cs="Arial"/>
          <w:i/>
          <w:sz w:val="20"/>
          <w:szCs w:val="20"/>
        </w:rPr>
        <w:t>result,</w:t>
      </w:r>
      <w:r w:rsidRPr="001F3E8E">
        <w:rPr>
          <w:rFonts w:ascii="Arial" w:hAnsi="Arial" w:cs="Arial"/>
          <w:i/>
          <w:sz w:val="20"/>
          <w:szCs w:val="20"/>
        </w:rPr>
        <w:t xml:space="preserve"> marketers must conduct target market research in order to create the value proposition of their marketing strategy</w:t>
      </w:r>
      <w:r w:rsidRPr="001F3E8E">
        <w:rPr>
          <w:rFonts w:ascii="Arial" w:hAnsi="Arial" w:cs="Arial"/>
          <w:sz w:val="20"/>
          <w:szCs w:val="20"/>
        </w:rPr>
        <w:t>.</w:t>
      </w:r>
    </w:p>
    <w:p w14:paraId="1A56274D" w14:textId="77777777" w:rsidR="0009342E" w:rsidRPr="001F3E8E" w:rsidRDefault="0009342E" w:rsidP="00A0703E">
      <w:pPr>
        <w:rPr>
          <w:rFonts w:ascii="Arial" w:hAnsi="Arial" w:cs="Arial"/>
          <w:sz w:val="20"/>
          <w:szCs w:val="20"/>
        </w:rPr>
      </w:pPr>
    </w:p>
    <w:p w14:paraId="762E7748" w14:textId="5DAB4C57" w:rsidR="00511713" w:rsidRPr="001F3E8E" w:rsidRDefault="00511713" w:rsidP="00A0703E">
      <w:pPr>
        <w:rPr>
          <w:rFonts w:ascii="Arial" w:hAnsi="Arial" w:cs="Arial"/>
          <w:sz w:val="20"/>
          <w:szCs w:val="20"/>
        </w:rPr>
      </w:pPr>
      <w:r w:rsidRPr="001F3E8E">
        <w:rPr>
          <w:rFonts w:ascii="Arial" w:hAnsi="Arial" w:cs="Arial"/>
          <w:sz w:val="20"/>
          <w:szCs w:val="20"/>
        </w:rPr>
        <w:t xml:space="preserve">The </w:t>
      </w:r>
      <w:r w:rsidRPr="001F3E8E">
        <w:rPr>
          <w:rFonts w:ascii="Arial" w:hAnsi="Arial" w:cs="Arial"/>
          <w:b/>
          <w:sz w:val="20"/>
          <w:szCs w:val="20"/>
        </w:rPr>
        <w:t>SWOT matrix</w:t>
      </w:r>
      <w:r w:rsidRPr="001F3E8E">
        <w:rPr>
          <w:rFonts w:ascii="Arial" w:hAnsi="Arial" w:cs="Arial"/>
          <w:sz w:val="20"/>
          <w:szCs w:val="20"/>
        </w:rPr>
        <w:t xml:space="preserve"> may be easily demonstrated by dividing your class into groups and having each group contribute one item to each of the four quadrants using the college they are attending (common ground for all students) or a major chain food (such as McDonald’s) so that all students are familiar with </w:t>
      </w:r>
      <w:r w:rsidR="009F1D1F" w:rsidRPr="001F3E8E">
        <w:rPr>
          <w:rFonts w:ascii="Arial" w:hAnsi="Arial" w:cs="Arial"/>
          <w:sz w:val="20"/>
          <w:szCs w:val="20"/>
        </w:rPr>
        <w:t xml:space="preserve">the </w:t>
      </w:r>
      <w:r w:rsidRPr="001F3E8E">
        <w:rPr>
          <w:rFonts w:ascii="Arial" w:hAnsi="Arial" w:cs="Arial"/>
          <w:sz w:val="20"/>
          <w:szCs w:val="20"/>
        </w:rPr>
        <w:t>strengths, weaknesses, opportunities, and threats that may apply</w:t>
      </w:r>
      <w:r w:rsidR="00F849EB" w:rsidRPr="001F3E8E">
        <w:rPr>
          <w:rFonts w:ascii="Arial" w:hAnsi="Arial" w:cs="Arial"/>
          <w:sz w:val="20"/>
          <w:szCs w:val="20"/>
        </w:rPr>
        <w:t xml:space="preserve">. </w:t>
      </w:r>
      <w:r w:rsidRPr="001F3E8E">
        <w:rPr>
          <w:rFonts w:ascii="Arial" w:hAnsi="Arial" w:cs="Arial"/>
          <w:sz w:val="20"/>
          <w:szCs w:val="20"/>
        </w:rPr>
        <w:t>Students can work as a group and then each group m</w:t>
      </w:r>
      <w:r w:rsidR="00895487" w:rsidRPr="001F3E8E">
        <w:rPr>
          <w:rFonts w:ascii="Arial" w:hAnsi="Arial" w:cs="Arial"/>
          <w:sz w:val="20"/>
          <w:szCs w:val="20"/>
        </w:rPr>
        <w:t>ay put their items on the white</w:t>
      </w:r>
      <w:r w:rsidRPr="001F3E8E">
        <w:rPr>
          <w:rFonts w:ascii="Arial" w:hAnsi="Arial" w:cs="Arial"/>
          <w:sz w:val="20"/>
          <w:szCs w:val="20"/>
        </w:rPr>
        <w:t>boar</w:t>
      </w:r>
      <w:r w:rsidR="00895487" w:rsidRPr="001F3E8E">
        <w:rPr>
          <w:rFonts w:ascii="Arial" w:hAnsi="Arial" w:cs="Arial"/>
          <w:sz w:val="20"/>
          <w:szCs w:val="20"/>
        </w:rPr>
        <w:t>d</w:t>
      </w:r>
      <w:r w:rsidRPr="001F3E8E">
        <w:rPr>
          <w:rFonts w:ascii="Arial" w:hAnsi="Arial" w:cs="Arial"/>
          <w:sz w:val="20"/>
          <w:szCs w:val="20"/>
        </w:rPr>
        <w:t xml:space="preserve"> to form a collective classroom SWOT</w:t>
      </w:r>
      <w:r w:rsidR="00F849EB" w:rsidRPr="001F3E8E">
        <w:rPr>
          <w:rFonts w:ascii="Arial" w:hAnsi="Arial" w:cs="Arial"/>
          <w:sz w:val="20"/>
          <w:szCs w:val="20"/>
        </w:rPr>
        <w:t xml:space="preserve">. </w:t>
      </w:r>
      <w:r w:rsidRPr="001F3E8E">
        <w:rPr>
          <w:rFonts w:ascii="Arial" w:hAnsi="Arial" w:cs="Arial"/>
          <w:sz w:val="20"/>
          <w:szCs w:val="20"/>
        </w:rPr>
        <w:t>Instructors should then make the link that the opportunities and strengths should filter into the marketing message delivered in advertising campaigns and other marketing tools</w:t>
      </w:r>
      <w:r w:rsidR="00F849EB" w:rsidRPr="001F3E8E">
        <w:rPr>
          <w:rFonts w:ascii="Arial" w:hAnsi="Arial" w:cs="Arial"/>
          <w:sz w:val="20"/>
          <w:szCs w:val="20"/>
        </w:rPr>
        <w:t xml:space="preserve">. </w:t>
      </w:r>
      <w:r w:rsidRPr="001F3E8E">
        <w:rPr>
          <w:rFonts w:ascii="Arial" w:hAnsi="Arial" w:cs="Arial"/>
          <w:b/>
          <w:sz w:val="20"/>
          <w:szCs w:val="20"/>
        </w:rPr>
        <w:t>Online tip</w:t>
      </w:r>
      <w:r w:rsidR="001B5BA4" w:rsidRPr="001F3E8E">
        <w:rPr>
          <w:rFonts w:ascii="Arial" w:hAnsi="Arial" w:cs="Arial"/>
          <w:b/>
          <w:sz w:val="20"/>
          <w:szCs w:val="20"/>
        </w:rPr>
        <w:t xml:space="preserve">: </w:t>
      </w:r>
      <w:r w:rsidRPr="001F3E8E">
        <w:rPr>
          <w:rFonts w:ascii="Arial" w:hAnsi="Arial" w:cs="Arial"/>
          <w:sz w:val="20"/>
          <w:szCs w:val="20"/>
        </w:rPr>
        <w:t>Instructors may want to divide their class by last name A-E Strengths, F-J Weaknesses, and so forth to answer a discussion board question using the same concept</w:t>
      </w:r>
      <w:r w:rsidR="00F849EB" w:rsidRPr="001F3E8E">
        <w:rPr>
          <w:rFonts w:ascii="Arial" w:hAnsi="Arial" w:cs="Arial"/>
          <w:sz w:val="20"/>
          <w:szCs w:val="20"/>
        </w:rPr>
        <w:t xml:space="preserve">. </w:t>
      </w:r>
      <w:r w:rsidRPr="001F3E8E">
        <w:rPr>
          <w:rFonts w:ascii="Arial" w:hAnsi="Arial" w:cs="Arial"/>
          <w:sz w:val="20"/>
          <w:szCs w:val="20"/>
        </w:rPr>
        <w:t>Students could then complete an individual SWOT as an assignment</w:t>
      </w:r>
      <w:r w:rsidR="00F849EB" w:rsidRPr="001F3E8E">
        <w:rPr>
          <w:rFonts w:ascii="Arial" w:hAnsi="Arial" w:cs="Arial"/>
          <w:sz w:val="20"/>
          <w:szCs w:val="20"/>
        </w:rPr>
        <w:t xml:space="preserve">. </w:t>
      </w:r>
      <w:r w:rsidRPr="001F3E8E">
        <w:rPr>
          <w:rFonts w:ascii="Arial" w:hAnsi="Arial" w:cs="Arial"/>
          <w:sz w:val="20"/>
          <w:szCs w:val="20"/>
        </w:rPr>
        <w:t>Another option would be to use the same concepts and integrate it as an online team assignment where each team forms their respective completed SWOT.</w:t>
      </w:r>
    </w:p>
    <w:p w14:paraId="25D00BFB" w14:textId="77777777" w:rsidR="00235883" w:rsidRPr="00D829A7" w:rsidRDefault="00235883" w:rsidP="007B2919">
      <w:pPr>
        <w:pStyle w:val="ConnectH1"/>
        <w:rPr>
          <w:rFonts w:ascii="Arial" w:hAnsi="Arial"/>
          <w:sz w:val="24"/>
        </w:rPr>
      </w:pPr>
      <w:r w:rsidRPr="00D829A7">
        <w:rPr>
          <w:rFonts w:ascii="Arial" w:hAnsi="Arial"/>
          <w:sz w:val="24"/>
        </w:rPr>
        <w:lastRenderedPageBreak/>
        <w:t>Connect Activities</w:t>
      </w:r>
    </w:p>
    <w:tbl>
      <w:tblPr>
        <w:tblStyle w:val="TableGrid"/>
        <w:tblW w:w="9915" w:type="dxa"/>
        <w:tblLayout w:type="fixed"/>
        <w:tblLook w:val="04A0" w:firstRow="1" w:lastRow="0" w:firstColumn="1" w:lastColumn="0" w:noHBand="0" w:noVBand="1"/>
      </w:tblPr>
      <w:tblGrid>
        <w:gridCol w:w="4335"/>
        <w:gridCol w:w="1710"/>
        <w:gridCol w:w="540"/>
        <w:gridCol w:w="540"/>
        <w:gridCol w:w="630"/>
        <w:gridCol w:w="540"/>
        <w:gridCol w:w="540"/>
        <w:gridCol w:w="540"/>
        <w:gridCol w:w="540"/>
      </w:tblGrid>
      <w:tr w:rsidR="00235883" w:rsidRPr="001F3E8E" w14:paraId="7674D063" w14:textId="77777777" w:rsidTr="00AD263D">
        <w:trPr>
          <w:trHeight w:val="200"/>
        </w:trPr>
        <w:tc>
          <w:tcPr>
            <w:tcW w:w="4335" w:type="dxa"/>
            <w:vMerge w:val="restart"/>
            <w:vAlign w:val="center"/>
          </w:tcPr>
          <w:p w14:paraId="39685AE6" w14:textId="77777777" w:rsidR="00235883" w:rsidRPr="001F3E8E" w:rsidRDefault="00235883" w:rsidP="007B2919">
            <w:pPr>
              <w:rPr>
                <w:rFonts w:ascii="Arial" w:hAnsi="Arial" w:cs="Arial"/>
                <w:b/>
                <w:sz w:val="20"/>
                <w:szCs w:val="20"/>
              </w:rPr>
            </w:pPr>
            <w:r w:rsidRPr="001F3E8E">
              <w:rPr>
                <w:rFonts w:ascii="Arial" w:hAnsi="Arial" w:cs="Arial"/>
                <w:b/>
                <w:sz w:val="20"/>
                <w:szCs w:val="20"/>
              </w:rPr>
              <w:t>Activity</w:t>
            </w:r>
          </w:p>
        </w:tc>
        <w:tc>
          <w:tcPr>
            <w:tcW w:w="1710" w:type="dxa"/>
            <w:vMerge w:val="restart"/>
            <w:vAlign w:val="center"/>
          </w:tcPr>
          <w:p w14:paraId="737404AA" w14:textId="77777777" w:rsidR="00235883" w:rsidRPr="001F3E8E" w:rsidRDefault="00235883" w:rsidP="007B2919">
            <w:pPr>
              <w:rPr>
                <w:rFonts w:ascii="Arial" w:hAnsi="Arial" w:cs="Arial"/>
                <w:b/>
                <w:sz w:val="20"/>
                <w:szCs w:val="20"/>
              </w:rPr>
            </w:pPr>
            <w:r w:rsidRPr="001F3E8E">
              <w:rPr>
                <w:rFonts w:ascii="Arial" w:hAnsi="Arial" w:cs="Arial"/>
                <w:b/>
                <w:sz w:val="20"/>
                <w:szCs w:val="20"/>
              </w:rPr>
              <w:t>Type</w:t>
            </w:r>
          </w:p>
        </w:tc>
        <w:tc>
          <w:tcPr>
            <w:tcW w:w="3870" w:type="dxa"/>
            <w:gridSpan w:val="7"/>
          </w:tcPr>
          <w:p w14:paraId="44E3E92A" w14:textId="77777777" w:rsidR="00235883" w:rsidRPr="001F3E8E" w:rsidRDefault="00235883" w:rsidP="007B2919">
            <w:pPr>
              <w:jc w:val="center"/>
              <w:rPr>
                <w:rFonts w:ascii="Arial" w:hAnsi="Arial" w:cs="Arial"/>
                <w:b/>
                <w:sz w:val="20"/>
                <w:szCs w:val="20"/>
              </w:rPr>
            </w:pPr>
            <w:r w:rsidRPr="001F3E8E">
              <w:rPr>
                <w:rFonts w:ascii="Arial" w:hAnsi="Arial" w:cs="Arial"/>
                <w:b/>
                <w:sz w:val="20"/>
                <w:szCs w:val="20"/>
              </w:rPr>
              <w:t>Learning Objectives 02-</w:t>
            </w:r>
          </w:p>
        </w:tc>
      </w:tr>
      <w:tr w:rsidR="00235883" w:rsidRPr="001F3E8E" w14:paraId="7321012A" w14:textId="77777777" w:rsidTr="00AD263D">
        <w:trPr>
          <w:trHeight w:val="200"/>
        </w:trPr>
        <w:tc>
          <w:tcPr>
            <w:tcW w:w="4335" w:type="dxa"/>
            <w:vMerge/>
          </w:tcPr>
          <w:p w14:paraId="7A6B67E3" w14:textId="77777777" w:rsidR="00235883" w:rsidRPr="001F3E8E" w:rsidRDefault="00235883" w:rsidP="007B2919">
            <w:pPr>
              <w:rPr>
                <w:rFonts w:ascii="Arial" w:hAnsi="Arial" w:cs="Arial"/>
                <w:b/>
                <w:sz w:val="20"/>
                <w:szCs w:val="20"/>
              </w:rPr>
            </w:pPr>
          </w:p>
        </w:tc>
        <w:tc>
          <w:tcPr>
            <w:tcW w:w="1710" w:type="dxa"/>
            <w:vMerge/>
          </w:tcPr>
          <w:p w14:paraId="057D6E79" w14:textId="77777777" w:rsidR="00235883" w:rsidRPr="001F3E8E" w:rsidRDefault="00235883" w:rsidP="007B2919">
            <w:pPr>
              <w:rPr>
                <w:rFonts w:ascii="Arial" w:hAnsi="Arial" w:cs="Arial"/>
                <w:b/>
                <w:sz w:val="20"/>
                <w:szCs w:val="20"/>
              </w:rPr>
            </w:pPr>
          </w:p>
        </w:tc>
        <w:tc>
          <w:tcPr>
            <w:tcW w:w="540" w:type="dxa"/>
          </w:tcPr>
          <w:p w14:paraId="3803C6F0" w14:textId="77777777" w:rsidR="00235883" w:rsidRPr="001F3E8E" w:rsidRDefault="00235883" w:rsidP="007B2919">
            <w:pPr>
              <w:jc w:val="center"/>
              <w:rPr>
                <w:rFonts w:ascii="Arial" w:hAnsi="Arial" w:cs="Arial"/>
                <w:b/>
                <w:sz w:val="20"/>
                <w:szCs w:val="20"/>
              </w:rPr>
            </w:pPr>
            <w:r w:rsidRPr="001F3E8E">
              <w:rPr>
                <w:rFonts w:ascii="Arial" w:hAnsi="Arial" w:cs="Arial"/>
                <w:b/>
                <w:sz w:val="20"/>
                <w:szCs w:val="20"/>
              </w:rPr>
              <w:t>01</w:t>
            </w:r>
          </w:p>
        </w:tc>
        <w:tc>
          <w:tcPr>
            <w:tcW w:w="540" w:type="dxa"/>
          </w:tcPr>
          <w:p w14:paraId="03F3BAC2" w14:textId="77777777" w:rsidR="00235883" w:rsidRPr="001F3E8E" w:rsidRDefault="00235883" w:rsidP="007B2919">
            <w:pPr>
              <w:jc w:val="center"/>
              <w:rPr>
                <w:rFonts w:ascii="Arial" w:hAnsi="Arial" w:cs="Arial"/>
                <w:b/>
                <w:sz w:val="20"/>
                <w:szCs w:val="20"/>
              </w:rPr>
            </w:pPr>
            <w:r w:rsidRPr="001F3E8E">
              <w:rPr>
                <w:rFonts w:ascii="Arial" w:hAnsi="Arial" w:cs="Arial"/>
                <w:b/>
                <w:sz w:val="20"/>
                <w:szCs w:val="20"/>
              </w:rPr>
              <w:t>02</w:t>
            </w:r>
          </w:p>
        </w:tc>
        <w:tc>
          <w:tcPr>
            <w:tcW w:w="630" w:type="dxa"/>
          </w:tcPr>
          <w:p w14:paraId="38506896" w14:textId="77777777" w:rsidR="00235883" w:rsidRPr="001F3E8E" w:rsidRDefault="00235883" w:rsidP="007B2919">
            <w:pPr>
              <w:jc w:val="center"/>
              <w:rPr>
                <w:rFonts w:ascii="Arial" w:hAnsi="Arial" w:cs="Arial"/>
                <w:b/>
                <w:sz w:val="20"/>
                <w:szCs w:val="20"/>
              </w:rPr>
            </w:pPr>
            <w:r w:rsidRPr="001F3E8E">
              <w:rPr>
                <w:rFonts w:ascii="Arial" w:hAnsi="Arial" w:cs="Arial"/>
                <w:b/>
                <w:sz w:val="20"/>
                <w:szCs w:val="20"/>
              </w:rPr>
              <w:t>03</w:t>
            </w:r>
          </w:p>
        </w:tc>
        <w:tc>
          <w:tcPr>
            <w:tcW w:w="540" w:type="dxa"/>
          </w:tcPr>
          <w:p w14:paraId="7FC92099" w14:textId="77777777" w:rsidR="00235883" w:rsidRPr="001F3E8E" w:rsidRDefault="00235883" w:rsidP="007B2919">
            <w:pPr>
              <w:jc w:val="center"/>
              <w:rPr>
                <w:rFonts w:ascii="Arial" w:hAnsi="Arial" w:cs="Arial"/>
                <w:b/>
                <w:sz w:val="20"/>
                <w:szCs w:val="20"/>
              </w:rPr>
            </w:pPr>
            <w:r w:rsidRPr="001F3E8E">
              <w:rPr>
                <w:rFonts w:ascii="Arial" w:hAnsi="Arial" w:cs="Arial"/>
                <w:b/>
                <w:sz w:val="20"/>
                <w:szCs w:val="20"/>
              </w:rPr>
              <w:t>04</w:t>
            </w:r>
          </w:p>
        </w:tc>
        <w:tc>
          <w:tcPr>
            <w:tcW w:w="540" w:type="dxa"/>
          </w:tcPr>
          <w:p w14:paraId="61F4932D" w14:textId="77777777" w:rsidR="00235883" w:rsidRPr="001F3E8E" w:rsidRDefault="00235883" w:rsidP="007B2919">
            <w:pPr>
              <w:jc w:val="center"/>
              <w:rPr>
                <w:rFonts w:ascii="Arial" w:hAnsi="Arial" w:cs="Arial"/>
                <w:b/>
                <w:sz w:val="20"/>
                <w:szCs w:val="20"/>
              </w:rPr>
            </w:pPr>
            <w:r w:rsidRPr="001F3E8E">
              <w:rPr>
                <w:rFonts w:ascii="Arial" w:hAnsi="Arial" w:cs="Arial"/>
                <w:b/>
                <w:sz w:val="20"/>
                <w:szCs w:val="20"/>
              </w:rPr>
              <w:t>05</w:t>
            </w:r>
          </w:p>
        </w:tc>
        <w:tc>
          <w:tcPr>
            <w:tcW w:w="540" w:type="dxa"/>
          </w:tcPr>
          <w:p w14:paraId="7EBF2074" w14:textId="77777777" w:rsidR="00235883" w:rsidRPr="001F3E8E" w:rsidRDefault="00235883" w:rsidP="007B2919">
            <w:pPr>
              <w:jc w:val="center"/>
              <w:rPr>
                <w:rFonts w:ascii="Arial" w:hAnsi="Arial" w:cs="Arial"/>
                <w:b/>
                <w:sz w:val="20"/>
                <w:szCs w:val="20"/>
              </w:rPr>
            </w:pPr>
            <w:r w:rsidRPr="001F3E8E">
              <w:rPr>
                <w:rFonts w:ascii="Arial" w:hAnsi="Arial" w:cs="Arial"/>
                <w:b/>
                <w:sz w:val="20"/>
                <w:szCs w:val="20"/>
              </w:rPr>
              <w:t>06</w:t>
            </w:r>
          </w:p>
        </w:tc>
        <w:tc>
          <w:tcPr>
            <w:tcW w:w="540" w:type="dxa"/>
          </w:tcPr>
          <w:p w14:paraId="054CECB1" w14:textId="77777777" w:rsidR="00235883" w:rsidRPr="001F3E8E" w:rsidRDefault="00235883" w:rsidP="007B2919">
            <w:pPr>
              <w:jc w:val="center"/>
              <w:rPr>
                <w:rFonts w:ascii="Arial" w:hAnsi="Arial" w:cs="Arial"/>
                <w:b/>
                <w:sz w:val="20"/>
                <w:szCs w:val="20"/>
              </w:rPr>
            </w:pPr>
            <w:r w:rsidRPr="001F3E8E">
              <w:rPr>
                <w:rFonts w:ascii="Arial" w:hAnsi="Arial" w:cs="Arial"/>
                <w:b/>
                <w:sz w:val="20"/>
                <w:szCs w:val="20"/>
              </w:rPr>
              <w:t>07</w:t>
            </w:r>
          </w:p>
        </w:tc>
      </w:tr>
      <w:tr w:rsidR="00235883" w:rsidRPr="001F3E8E" w14:paraId="04D2A2FE" w14:textId="77777777" w:rsidTr="00AD263D">
        <w:tc>
          <w:tcPr>
            <w:tcW w:w="4335" w:type="dxa"/>
            <w:vAlign w:val="center"/>
          </w:tcPr>
          <w:p w14:paraId="5436914E" w14:textId="0D318B55" w:rsidR="00235883" w:rsidRPr="001F3E8E" w:rsidRDefault="00AD263D" w:rsidP="00AD263D">
            <w:pPr>
              <w:jc w:val="left"/>
              <w:rPr>
                <w:rFonts w:ascii="Arial" w:hAnsi="Arial" w:cs="Arial"/>
                <w:sz w:val="20"/>
                <w:szCs w:val="20"/>
              </w:rPr>
            </w:pPr>
            <w:r w:rsidRPr="001F3E8E">
              <w:rPr>
                <w:rFonts w:ascii="Arial" w:hAnsi="Arial" w:cs="Arial"/>
                <w:color w:val="000000" w:themeColor="text1"/>
                <w:sz w:val="20"/>
                <w:szCs w:val="20"/>
              </w:rPr>
              <w:t xml:space="preserve">Disney </w:t>
            </w:r>
            <w:r w:rsidR="00235883" w:rsidRPr="001F3E8E">
              <w:rPr>
                <w:rFonts w:ascii="Arial" w:hAnsi="Arial" w:cs="Arial"/>
                <w:color w:val="000000" w:themeColor="text1"/>
                <w:sz w:val="20"/>
                <w:szCs w:val="20"/>
              </w:rPr>
              <w:t>and the Strategic Marketing Planning Process</w:t>
            </w:r>
          </w:p>
        </w:tc>
        <w:tc>
          <w:tcPr>
            <w:tcW w:w="1710" w:type="dxa"/>
            <w:vAlign w:val="center"/>
          </w:tcPr>
          <w:p w14:paraId="4C7150A6" w14:textId="0E1F25EA" w:rsidR="00235883" w:rsidRPr="001F3E8E" w:rsidRDefault="008E2D21" w:rsidP="007B2919">
            <w:pPr>
              <w:rPr>
                <w:rFonts w:ascii="Arial" w:hAnsi="Arial" w:cs="Arial"/>
                <w:sz w:val="20"/>
                <w:szCs w:val="20"/>
              </w:rPr>
            </w:pPr>
            <w:r w:rsidRPr="001F3E8E">
              <w:rPr>
                <w:rFonts w:ascii="Arial" w:hAnsi="Arial" w:cs="Arial"/>
                <w:sz w:val="20"/>
                <w:szCs w:val="20"/>
              </w:rPr>
              <w:t>Click &amp;</w:t>
            </w:r>
            <w:r w:rsidR="00B11600" w:rsidRPr="001F3E8E">
              <w:rPr>
                <w:rFonts w:ascii="Arial" w:hAnsi="Arial" w:cs="Arial"/>
                <w:sz w:val="20"/>
                <w:szCs w:val="20"/>
              </w:rPr>
              <w:t xml:space="preserve"> Drag</w:t>
            </w:r>
          </w:p>
        </w:tc>
        <w:tc>
          <w:tcPr>
            <w:tcW w:w="540" w:type="dxa"/>
            <w:vAlign w:val="center"/>
          </w:tcPr>
          <w:p w14:paraId="322FDF0D" w14:textId="77777777" w:rsidR="00235883" w:rsidRPr="001F3E8E" w:rsidRDefault="00235883" w:rsidP="007B2919">
            <w:pPr>
              <w:jc w:val="center"/>
              <w:rPr>
                <w:rFonts w:ascii="Arial" w:hAnsi="Arial" w:cs="Arial"/>
                <w:sz w:val="20"/>
                <w:szCs w:val="20"/>
              </w:rPr>
            </w:pPr>
          </w:p>
        </w:tc>
        <w:tc>
          <w:tcPr>
            <w:tcW w:w="540" w:type="dxa"/>
            <w:vAlign w:val="center"/>
          </w:tcPr>
          <w:p w14:paraId="718CBB07"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630" w:type="dxa"/>
            <w:vAlign w:val="center"/>
          </w:tcPr>
          <w:p w14:paraId="3EEFFC6C" w14:textId="116E9916" w:rsidR="00235883" w:rsidRPr="001F3E8E" w:rsidRDefault="00235883" w:rsidP="007B2919">
            <w:pPr>
              <w:jc w:val="center"/>
              <w:rPr>
                <w:rFonts w:ascii="Arial" w:hAnsi="Arial" w:cs="Arial"/>
                <w:sz w:val="20"/>
                <w:szCs w:val="20"/>
              </w:rPr>
            </w:pPr>
          </w:p>
        </w:tc>
        <w:tc>
          <w:tcPr>
            <w:tcW w:w="540" w:type="dxa"/>
            <w:vAlign w:val="center"/>
          </w:tcPr>
          <w:p w14:paraId="17B37EE6" w14:textId="355B7A46" w:rsidR="00235883" w:rsidRPr="001F3E8E" w:rsidRDefault="00235883" w:rsidP="007B2919">
            <w:pPr>
              <w:jc w:val="center"/>
              <w:rPr>
                <w:rFonts w:ascii="Arial" w:hAnsi="Arial" w:cs="Arial"/>
                <w:sz w:val="20"/>
                <w:szCs w:val="20"/>
              </w:rPr>
            </w:pPr>
          </w:p>
        </w:tc>
        <w:tc>
          <w:tcPr>
            <w:tcW w:w="540" w:type="dxa"/>
            <w:vAlign w:val="center"/>
          </w:tcPr>
          <w:p w14:paraId="5C17F1DA" w14:textId="59C6A958" w:rsidR="00235883" w:rsidRPr="001F3E8E" w:rsidRDefault="00235883" w:rsidP="007B2919">
            <w:pPr>
              <w:jc w:val="center"/>
              <w:rPr>
                <w:rFonts w:ascii="Arial" w:hAnsi="Arial" w:cs="Arial"/>
                <w:sz w:val="20"/>
                <w:szCs w:val="20"/>
              </w:rPr>
            </w:pPr>
          </w:p>
        </w:tc>
        <w:tc>
          <w:tcPr>
            <w:tcW w:w="540" w:type="dxa"/>
            <w:vAlign w:val="center"/>
          </w:tcPr>
          <w:p w14:paraId="1DA63028" w14:textId="77777777" w:rsidR="00235883" w:rsidRPr="001F3E8E" w:rsidRDefault="00235883" w:rsidP="007B2919">
            <w:pPr>
              <w:jc w:val="center"/>
              <w:rPr>
                <w:rFonts w:ascii="Arial" w:hAnsi="Arial" w:cs="Arial"/>
                <w:sz w:val="20"/>
                <w:szCs w:val="20"/>
              </w:rPr>
            </w:pPr>
          </w:p>
        </w:tc>
        <w:tc>
          <w:tcPr>
            <w:tcW w:w="540" w:type="dxa"/>
            <w:vAlign w:val="center"/>
          </w:tcPr>
          <w:p w14:paraId="0B9240F5" w14:textId="2043880A" w:rsidR="00235883" w:rsidRPr="001F3E8E" w:rsidRDefault="00235883" w:rsidP="007B2919">
            <w:pPr>
              <w:jc w:val="center"/>
              <w:rPr>
                <w:rFonts w:ascii="Arial" w:hAnsi="Arial" w:cs="Arial"/>
                <w:sz w:val="20"/>
                <w:szCs w:val="20"/>
              </w:rPr>
            </w:pPr>
          </w:p>
        </w:tc>
      </w:tr>
      <w:tr w:rsidR="00235883" w:rsidRPr="001F3E8E" w14:paraId="1AF7EB21" w14:textId="77777777" w:rsidTr="00AD263D">
        <w:tc>
          <w:tcPr>
            <w:tcW w:w="4335" w:type="dxa"/>
            <w:vAlign w:val="center"/>
          </w:tcPr>
          <w:p w14:paraId="1FC38F4A" w14:textId="77777777" w:rsidR="00235883" w:rsidRPr="001F3E8E" w:rsidRDefault="00235883" w:rsidP="007B2919">
            <w:pPr>
              <w:rPr>
                <w:rFonts w:ascii="Arial" w:hAnsi="Arial" w:cs="Arial"/>
                <w:sz w:val="20"/>
                <w:szCs w:val="20"/>
              </w:rPr>
            </w:pPr>
            <w:r w:rsidRPr="001F3E8E">
              <w:rPr>
                <w:rFonts w:ascii="Arial" w:hAnsi="Arial" w:cs="Arial"/>
                <w:sz w:val="20"/>
                <w:szCs w:val="20"/>
              </w:rPr>
              <w:t>Staples: Implementing the Marketing Mix</w:t>
            </w:r>
          </w:p>
        </w:tc>
        <w:tc>
          <w:tcPr>
            <w:tcW w:w="1710" w:type="dxa"/>
            <w:vAlign w:val="center"/>
          </w:tcPr>
          <w:p w14:paraId="2C5CD962" w14:textId="77777777" w:rsidR="00235883" w:rsidRPr="001F3E8E" w:rsidRDefault="00235883" w:rsidP="007B2919">
            <w:pPr>
              <w:rPr>
                <w:rFonts w:ascii="Arial" w:hAnsi="Arial" w:cs="Arial"/>
                <w:sz w:val="20"/>
                <w:szCs w:val="20"/>
              </w:rPr>
            </w:pPr>
            <w:r w:rsidRPr="001F3E8E">
              <w:rPr>
                <w:rFonts w:ascii="Arial" w:hAnsi="Arial" w:cs="Arial"/>
                <w:sz w:val="20"/>
                <w:szCs w:val="20"/>
              </w:rPr>
              <w:t>Video Case</w:t>
            </w:r>
          </w:p>
        </w:tc>
        <w:tc>
          <w:tcPr>
            <w:tcW w:w="540" w:type="dxa"/>
            <w:vAlign w:val="center"/>
          </w:tcPr>
          <w:p w14:paraId="010C53BB" w14:textId="77777777" w:rsidR="00235883" w:rsidRPr="001F3E8E" w:rsidRDefault="00235883" w:rsidP="007B2919">
            <w:pPr>
              <w:jc w:val="center"/>
              <w:rPr>
                <w:rFonts w:ascii="Arial" w:hAnsi="Arial" w:cs="Arial"/>
                <w:sz w:val="20"/>
                <w:szCs w:val="20"/>
              </w:rPr>
            </w:pPr>
          </w:p>
        </w:tc>
        <w:tc>
          <w:tcPr>
            <w:tcW w:w="540" w:type="dxa"/>
            <w:vAlign w:val="center"/>
          </w:tcPr>
          <w:p w14:paraId="50F4D937" w14:textId="77777777" w:rsidR="00235883" w:rsidRPr="001F3E8E" w:rsidRDefault="00235883" w:rsidP="007B2919">
            <w:pPr>
              <w:jc w:val="center"/>
              <w:rPr>
                <w:rFonts w:ascii="Arial" w:hAnsi="Arial" w:cs="Arial"/>
                <w:sz w:val="20"/>
                <w:szCs w:val="20"/>
              </w:rPr>
            </w:pPr>
          </w:p>
        </w:tc>
        <w:tc>
          <w:tcPr>
            <w:tcW w:w="630" w:type="dxa"/>
            <w:vAlign w:val="center"/>
          </w:tcPr>
          <w:p w14:paraId="5C3DFA3B" w14:textId="77777777" w:rsidR="00235883" w:rsidRPr="001F3E8E" w:rsidRDefault="00235883" w:rsidP="007B2919">
            <w:pPr>
              <w:jc w:val="center"/>
              <w:rPr>
                <w:rFonts w:ascii="Arial" w:hAnsi="Arial" w:cs="Arial"/>
                <w:sz w:val="20"/>
                <w:szCs w:val="20"/>
              </w:rPr>
            </w:pPr>
          </w:p>
        </w:tc>
        <w:tc>
          <w:tcPr>
            <w:tcW w:w="540" w:type="dxa"/>
            <w:vAlign w:val="center"/>
          </w:tcPr>
          <w:p w14:paraId="50B59A46" w14:textId="77777777" w:rsidR="00235883" w:rsidRPr="001F3E8E" w:rsidRDefault="00235883" w:rsidP="007B2919">
            <w:pPr>
              <w:jc w:val="center"/>
              <w:rPr>
                <w:rFonts w:ascii="Arial" w:hAnsi="Arial" w:cs="Arial"/>
                <w:sz w:val="20"/>
                <w:szCs w:val="20"/>
              </w:rPr>
            </w:pPr>
          </w:p>
        </w:tc>
        <w:tc>
          <w:tcPr>
            <w:tcW w:w="540" w:type="dxa"/>
            <w:vAlign w:val="center"/>
          </w:tcPr>
          <w:p w14:paraId="61EC5E66"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43EE4945" w14:textId="77777777" w:rsidR="00235883" w:rsidRPr="001F3E8E" w:rsidRDefault="00235883" w:rsidP="007B2919">
            <w:pPr>
              <w:jc w:val="center"/>
              <w:rPr>
                <w:rFonts w:ascii="Arial" w:hAnsi="Arial" w:cs="Arial"/>
                <w:sz w:val="20"/>
                <w:szCs w:val="20"/>
              </w:rPr>
            </w:pPr>
          </w:p>
        </w:tc>
        <w:tc>
          <w:tcPr>
            <w:tcW w:w="540" w:type="dxa"/>
            <w:vAlign w:val="center"/>
          </w:tcPr>
          <w:p w14:paraId="277DAA38" w14:textId="77777777" w:rsidR="00235883" w:rsidRPr="001F3E8E" w:rsidRDefault="00235883" w:rsidP="007B2919">
            <w:pPr>
              <w:jc w:val="center"/>
              <w:rPr>
                <w:rFonts w:ascii="Arial" w:hAnsi="Arial" w:cs="Arial"/>
                <w:sz w:val="20"/>
                <w:szCs w:val="20"/>
              </w:rPr>
            </w:pPr>
          </w:p>
        </w:tc>
      </w:tr>
      <w:tr w:rsidR="00235883" w:rsidRPr="001F3E8E" w14:paraId="02134864" w14:textId="77777777" w:rsidTr="00AD263D">
        <w:tc>
          <w:tcPr>
            <w:tcW w:w="4335" w:type="dxa"/>
            <w:vAlign w:val="center"/>
          </w:tcPr>
          <w:p w14:paraId="34042116" w14:textId="77777777" w:rsidR="00235883" w:rsidRPr="001F3E8E" w:rsidRDefault="00235883" w:rsidP="007B2919">
            <w:pPr>
              <w:rPr>
                <w:rFonts w:ascii="Arial" w:hAnsi="Arial" w:cs="Arial"/>
                <w:sz w:val="20"/>
                <w:szCs w:val="20"/>
              </w:rPr>
            </w:pPr>
            <w:r w:rsidRPr="001F3E8E">
              <w:rPr>
                <w:rFonts w:ascii="Arial" w:hAnsi="Arial" w:cs="Arial"/>
                <w:sz w:val="20"/>
                <w:szCs w:val="20"/>
              </w:rPr>
              <w:t>Home Shopping Network</w:t>
            </w:r>
          </w:p>
        </w:tc>
        <w:tc>
          <w:tcPr>
            <w:tcW w:w="1710" w:type="dxa"/>
            <w:vAlign w:val="center"/>
          </w:tcPr>
          <w:p w14:paraId="1D762981" w14:textId="77777777" w:rsidR="00235883" w:rsidRPr="001F3E8E" w:rsidRDefault="00235883" w:rsidP="007B2919">
            <w:pPr>
              <w:rPr>
                <w:rFonts w:ascii="Arial" w:hAnsi="Arial" w:cs="Arial"/>
                <w:sz w:val="20"/>
                <w:szCs w:val="20"/>
              </w:rPr>
            </w:pPr>
            <w:r w:rsidRPr="001F3E8E">
              <w:rPr>
                <w:rFonts w:ascii="Arial" w:hAnsi="Arial" w:cs="Arial"/>
                <w:sz w:val="20"/>
                <w:szCs w:val="20"/>
              </w:rPr>
              <w:t>Video Case</w:t>
            </w:r>
          </w:p>
        </w:tc>
        <w:tc>
          <w:tcPr>
            <w:tcW w:w="540" w:type="dxa"/>
            <w:vAlign w:val="center"/>
          </w:tcPr>
          <w:p w14:paraId="5922EB8A"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2BB2F762" w14:textId="77777777" w:rsidR="00235883" w:rsidRPr="001F3E8E" w:rsidRDefault="00235883" w:rsidP="007B2919">
            <w:pPr>
              <w:jc w:val="center"/>
              <w:rPr>
                <w:rFonts w:ascii="Arial" w:hAnsi="Arial" w:cs="Arial"/>
                <w:sz w:val="20"/>
                <w:szCs w:val="20"/>
              </w:rPr>
            </w:pPr>
          </w:p>
        </w:tc>
        <w:tc>
          <w:tcPr>
            <w:tcW w:w="630" w:type="dxa"/>
            <w:vAlign w:val="center"/>
          </w:tcPr>
          <w:p w14:paraId="0BC933CF" w14:textId="77777777" w:rsidR="00235883" w:rsidRPr="001F3E8E" w:rsidRDefault="00235883" w:rsidP="007B2919">
            <w:pPr>
              <w:jc w:val="center"/>
              <w:rPr>
                <w:rFonts w:ascii="Arial" w:hAnsi="Arial" w:cs="Arial"/>
                <w:sz w:val="20"/>
                <w:szCs w:val="20"/>
              </w:rPr>
            </w:pPr>
          </w:p>
        </w:tc>
        <w:tc>
          <w:tcPr>
            <w:tcW w:w="540" w:type="dxa"/>
            <w:vAlign w:val="center"/>
          </w:tcPr>
          <w:p w14:paraId="40D5516F"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52A1E2DE"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27894CCB" w14:textId="77777777" w:rsidR="00235883" w:rsidRPr="001F3E8E" w:rsidRDefault="00235883" w:rsidP="007B2919">
            <w:pPr>
              <w:jc w:val="center"/>
              <w:rPr>
                <w:rFonts w:ascii="Arial" w:hAnsi="Arial" w:cs="Arial"/>
                <w:sz w:val="20"/>
                <w:szCs w:val="20"/>
              </w:rPr>
            </w:pPr>
          </w:p>
        </w:tc>
        <w:tc>
          <w:tcPr>
            <w:tcW w:w="540" w:type="dxa"/>
            <w:vAlign w:val="center"/>
          </w:tcPr>
          <w:p w14:paraId="5953E209" w14:textId="77777777" w:rsidR="00235883" w:rsidRPr="001F3E8E" w:rsidRDefault="00235883" w:rsidP="007B2919">
            <w:pPr>
              <w:jc w:val="center"/>
              <w:rPr>
                <w:rFonts w:ascii="Arial" w:hAnsi="Arial" w:cs="Arial"/>
                <w:sz w:val="20"/>
                <w:szCs w:val="20"/>
              </w:rPr>
            </w:pPr>
          </w:p>
        </w:tc>
      </w:tr>
      <w:tr w:rsidR="00235883" w:rsidRPr="001F3E8E" w14:paraId="266B549D" w14:textId="77777777" w:rsidTr="00AD263D">
        <w:tc>
          <w:tcPr>
            <w:tcW w:w="4335" w:type="dxa"/>
            <w:vAlign w:val="center"/>
          </w:tcPr>
          <w:p w14:paraId="38CCE4FE" w14:textId="77777777" w:rsidR="00235883" w:rsidRPr="001F3E8E" w:rsidRDefault="00235883" w:rsidP="007B2919">
            <w:pPr>
              <w:rPr>
                <w:rFonts w:ascii="Arial" w:hAnsi="Arial" w:cs="Arial"/>
                <w:sz w:val="20"/>
                <w:szCs w:val="20"/>
              </w:rPr>
            </w:pPr>
            <w:r w:rsidRPr="001F3E8E">
              <w:rPr>
                <w:rFonts w:ascii="Arial" w:hAnsi="Arial" w:cs="Arial"/>
                <w:sz w:val="20"/>
                <w:szCs w:val="20"/>
              </w:rPr>
              <w:t>SWOT Analysis - Domino’s Pizza</w:t>
            </w:r>
          </w:p>
        </w:tc>
        <w:tc>
          <w:tcPr>
            <w:tcW w:w="1710" w:type="dxa"/>
            <w:vAlign w:val="center"/>
          </w:tcPr>
          <w:p w14:paraId="2779B4C0" w14:textId="416AF253" w:rsidR="00235883" w:rsidRPr="001F3E8E" w:rsidRDefault="008E2D21" w:rsidP="007B2919">
            <w:pPr>
              <w:rPr>
                <w:rFonts w:ascii="Arial" w:hAnsi="Arial" w:cs="Arial"/>
                <w:sz w:val="20"/>
                <w:szCs w:val="20"/>
              </w:rPr>
            </w:pPr>
            <w:r w:rsidRPr="001F3E8E">
              <w:rPr>
                <w:rFonts w:ascii="Arial" w:hAnsi="Arial" w:cs="Arial"/>
                <w:sz w:val="20"/>
                <w:szCs w:val="20"/>
              </w:rPr>
              <w:t>Click &amp;</w:t>
            </w:r>
            <w:r w:rsidR="00235883" w:rsidRPr="001F3E8E">
              <w:rPr>
                <w:rFonts w:ascii="Arial" w:hAnsi="Arial" w:cs="Arial"/>
                <w:sz w:val="20"/>
                <w:szCs w:val="20"/>
              </w:rPr>
              <w:t xml:space="preserve"> Drag</w:t>
            </w:r>
          </w:p>
        </w:tc>
        <w:tc>
          <w:tcPr>
            <w:tcW w:w="540" w:type="dxa"/>
            <w:vAlign w:val="center"/>
          </w:tcPr>
          <w:p w14:paraId="0317F761" w14:textId="77777777" w:rsidR="00235883" w:rsidRPr="001F3E8E" w:rsidRDefault="00235883" w:rsidP="007B2919">
            <w:pPr>
              <w:jc w:val="center"/>
              <w:rPr>
                <w:rFonts w:ascii="Arial" w:hAnsi="Arial" w:cs="Arial"/>
                <w:sz w:val="20"/>
                <w:szCs w:val="20"/>
              </w:rPr>
            </w:pPr>
          </w:p>
        </w:tc>
        <w:tc>
          <w:tcPr>
            <w:tcW w:w="540" w:type="dxa"/>
            <w:vAlign w:val="center"/>
          </w:tcPr>
          <w:p w14:paraId="4979FE9B" w14:textId="3AEA6CAE" w:rsidR="00235883" w:rsidRPr="001F3E8E" w:rsidRDefault="00235883" w:rsidP="007B2919">
            <w:pPr>
              <w:jc w:val="center"/>
              <w:rPr>
                <w:rFonts w:ascii="Arial" w:hAnsi="Arial" w:cs="Arial"/>
                <w:sz w:val="20"/>
                <w:szCs w:val="20"/>
              </w:rPr>
            </w:pPr>
          </w:p>
        </w:tc>
        <w:tc>
          <w:tcPr>
            <w:tcW w:w="630" w:type="dxa"/>
            <w:vAlign w:val="center"/>
          </w:tcPr>
          <w:p w14:paraId="68296D41"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18514B81" w14:textId="77777777" w:rsidR="00235883" w:rsidRPr="001F3E8E" w:rsidRDefault="00235883" w:rsidP="007B2919">
            <w:pPr>
              <w:jc w:val="center"/>
              <w:rPr>
                <w:rFonts w:ascii="Arial" w:hAnsi="Arial" w:cs="Arial"/>
                <w:sz w:val="20"/>
                <w:szCs w:val="20"/>
              </w:rPr>
            </w:pPr>
          </w:p>
        </w:tc>
        <w:tc>
          <w:tcPr>
            <w:tcW w:w="540" w:type="dxa"/>
            <w:vAlign w:val="center"/>
          </w:tcPr>
          <w:p w14:paraId="01CA5521" w14:textId="77777777" w:rsidR="00235883" w:rsidRPr="001F3E8E" w:rsidRDefault="00235883" w:rsidP="007B2919">
            <w:pPr>
              <w:jc w:val="center"/>
              <w:rPr>
                <w:rFonts w:ascii="Arial" w:hAnsi="Arial" w:cs="Arial"/>
                <w:sz w:val="20"/>
                <w:szCs w:val="20"/>
              </w:rPr>
            </w:pPr>
          </w:p>
        </w:tc>
        <w:tc>
          <w:tcPr>
            <w:tcW w:w="540" w:type="dxa"/>
            <w:vAlign w:val="center"/>
          </w:tcPr>
          <w:p w14:paraId="4A308E7B" w14:textId="77777777" w:rsidR="00235883" w:rsidRPr="001F3E8E" w:rsidRDefault="00235883" w:rsidP="007B2919">
            <w:pPr>
              <w:jc w:val="center"/>
              <w:rPr>
                <w:rFonts w:ascii="Arial" w:hAnsi="Arial" w:cs="Arial"/>
                <w:sz w:val="20"/>
                <w:szCs w:val="20"/>
              </w:rPr>
            </w:pPr>
          </w:p>
        </w:tc>
        <w:tc>
          <w:tcPr>
            <w:tcW w:w="540" w:type="dxa"/>
            <w:vAlign w:val="center"/>
          </w:tcPr>
          <w:p w14:paraId="43D6E711" w14:textId="77777777" w:rsidR="00235883" w:rsidRPr="001F3E8E" w:rsidRDefault="00235883" w:rsidP="007B2919">
            <w:pPr>
              <w:jc w:val="center"/>
              <w:rPr>
                <w:rFonts w:ascii="Arial" w:hAnsi="Arial" w:cs="Arial"/>
                <w:sz w:val="20"/>
                <w:szCs w:val="20"/>
              </w:rPr>
            </w:pPr>
          </w:p>
        </w:tc>
      </w:tr>
      <w:tr w:rsidR="00235883" w:rsidRPr="001F3E8E" w14:paraId="0C368C81" w14:textId="77777777" w:rsidTr="00AD263D">
        <w:tc>
          <w:tcPr>
            <w:tcW w:w="4335" w:type="dxa"/>
            <w:vAlign w:val="center"/>
          </w:tcPr>
          <w:p w14:paraId="7E99D1EA" w14:textId="77777777" w:rsidR="00235883" w:rsidRPr="001F3E8E" w:rsidRDefault="00235883" w:rsidP="007B2919">
            <w:pPr>
              <w:rPr>
                <w:rFonts w:ascii="Arial" w:hAnsi="Arial" w:cs="Arial"/>
                <w:sz w:val="20"/>
                <w:szCs w:val="20"/>
              </w:rPr>
            </w:pPr>
            <w:r w:rsidRPr="001F3E8E">
              <w:rPr>
                <w:rFonts w:ascii="Arial" w:hAnsi="Arial" w:cs="Arial"/>
                <w:sz w:val="20"/>
                <w:szCs w:val="20"/>
              </w:rPr>
              <w:t>The Netflix Rollercoaster: How a Strategy Can Fail</w:t>
            </w:r>
          </w:p>
        </w:tc>
        <w:tc>
          <w:tcPr>
            <w:tcW w:w="1710" w:type="dxa"/>
            <w:vAlign w:val="center"/>
          </w:tcPr>
          <w:p w14:paraId="6E16F7C4" w14:textId="77777777" w:rsidR="00235883" w:rsidRPr="001F3E8E" w:rsidRDefault="00235883" w:rsidP="007B2919">
            <w:pPr>
              <w:rPr>
                <w:rFonts w:ascii="Arial" w:hAnsi="Arial" w:cs="Arial"/>
                <w:sz w:val="20"/>
                <w:szCs w:val="20"/>
              </w:rPr>
            </w:pPr>
            <w:r w:rsidRPr="001F3E8E">
              <w:rPr>
                <w:rFonts w:ascii="Arial" w:hAnsi="Arial" w:cs="Arial"/>
                <w:sz w:val="20"/>
                <w:szCs w:val="20"/>
              </w:rPr>
              <w:t>Case Analysis</w:t>
            </w:r>
          </w:p>
        </w:tc>
        <w:tc>
          <w:tcPr>
            <w:tcW w:w="540" w:type="dxa"/>
            <w:vAlign w:val="center"/>
          </w:tcPr>
          <w:p w14:paraId="022BFA7D"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6C35509E"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630" w:type="dxa"/>
            <w:vAlign w:val="center"/>
          </w:tcPr>
          <w:p w14:paraId="5462BAFB" w14:textId="77777777" w:rsidR="00235883" w:rsidRPr="001F3E8E" w:rsidRDefault="00235883" w:rsidP="007B2919">
            <w:pPr>
              <w:jc w:val="center"/>
              <w:rPr>
                <w:rFonts w:ascii="Arial" w:hAnsi="Arial" w:cs="Arial"/>
                <w:sz w:val="20"/>
                <w:szCs w:val="20"/>
              </w:rPr>
            </w:pPr>
          </w:p>
        </w:tc>
        <w:tc>
          <w:tcPr>
            <w:tcW w:w="540" w:type="dxa"/>
            <w:vAlign w:val="center"/>
          </w:tcPr>
          <w:p w14:paraId="6AAC0A38" w14:textId="77777777" w:rsidR="00235883" w:rsidRPr="001F3E8E" w:rsidRDefault="00235883" w:rsidP="007B2919">
            <w:pPr>
              <w:jc w:val="center"/>
              <w:rPr>
                <w:rFonts w:ascii="Arial" w:hAnsi="Arial" w:cs="Arial"/>
                <w:sz w:val="20"/>
                <w:szCs w:val="20"/>
              </w:rPr>
            </w:pPr>
          </w:p>
        </w:tc>
        <w:tc>
          <w:tcPr>
            <w:tcW w:w="540" w:type="dxa"/>
            <w:vAlign w:val="center"/>
          </w:tcPr>
          <w:p w14:paraId="6510FAC8"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5771AED6"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3F4D1BF6"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r>
      <w:tr w:rsidR="00235883" w:rsidRPr="001F3E8E" w14:paraId="13285264" w14:textId="77777777" w:rsidTr="00AD263D">
        <w:tc>
          <w:tcPr>
            <w:tcW w:w="4335" w:type="dxa"/>
            <w:vAlign w:val="center"/>
          </w:tcPr>
          <w:p w14:paraId="23B8E610" w14:textId="77777777" w:rsidR="00235883" w:rsidRPr="001F3E8E" w:rsidRDefault="00235883" w:rsidP="007B2919">
            <w:pPr>
              <w:rPr>
                <w:rFonts w:ascii="Arial" w:hAnsi="Arial" w:cs="Arial"/>
                <w:sz w:val="20"/>
                <w:szCs w:val="20"/>
              </w:rPr>
            </w:pPr>
            <w:r w:rsidRPr="001F3E8E">
              <w:rPr>
                <w:rFonts w:ascii="Arial" w:hAnsi="Arial" w:cs="Arial"/>
                <w:sz w:val="20"/>
                <w:szCs w:val="20"/>
              </w:rPr>
              <w:t>Spirit Airlines: Home of the Bare Fare</w:t>
            </w:r>
          </w:p>
        </w:tc>
        <w:tc>
          <w:tcPr>
            <w:tcW w:w="1710" w:type="dxa"/>
            <w:vAlign w:val="center"/>
          </w:tcPr>
          <w:p w14:paraId="075ECC4E" w14:textId="77777777" w:rsidR="00235883" w:rsidRPr="001F3E8E" w:rsidRDefault="00235883" w:rsidP="007B2919">
            <w:pPr>
              <w:rPr>
                <w:rFonts w:ascii="Arial" w:hAnsi="Arial" w:cs="Arial"/>
                <w:sz w:val="20"/>
                <w:szCs w:val="20"/>
              </w:rPr>
            </w:pPr>
            <w:r w:rsidRPr="001F3E8E">
              <w:rPr>
                <w:rFonts w:ascii="Arial" w:hAnsi="Arial" w:cs="Arial"/>
                <w:sz w:val="20"/>
                <w:szCs w:val="20"/>
              </w:rPr>
              <w:t>Video Case</w:t>
            </w:r>
          </w:p>
        </w:tc>
        <w:tc>
          <w:tcPr>
            <w:tcW w:w="540" w:type="dxa"/>
            <w:vAlign w:val="center"/>
          </w:tcPr>
          <w:p w14:paraId="5AD093AB"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0EBDDDF7"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630" w:type="dxa"/>
            <w:vAlign w:val="center"/>
          </w:tcPr>
          <w:p w14:paraId="24F91437"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02894066"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6678484B"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2F7A4AC7" w14:textId="77777777" w:rsidR="00235883" w:rsidRPr="001F3E8E" w:rsidRDefault="00235883" w:rsidP="007B2919">
            <w:pPr>
              <w:jc w:val="center"/>
              <w:rPr>
                <w:rFonts w:ascii="Arial" w:hAnsi="Arial" w:cs="Arial"/>
                <w:sz w:val="20"/>
                <w:szCs w:val="20"/>
              </w:rPr>
            </w:pPr>
          </w:p>
        </w:tc>
        <w:tc>
          <w:tcPr>
            <w:tcW w:w="540" w:type="dxa"/>
            <w:vAlign w:val="center"/>
          </w:tcPr>
          <w:p w14:paraId="0193837F"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r>
      <w:tr w:rsidR="00235883" w:rsidRPr="001F3E8E" w14:paraId="703A5EF0" w14:textId="77777777" w:rsidTr="00AD263D">
        <w:tc>
          <w:tcPr>
            <w:tcW w:w="4335" w:type="dxa"/>
            <w:vAlign w:val="center"/>
          </w:tcPr>
          <w:p w14:paraId="0CED8319" w14:textId="77777777" w:rsidR="00235883" w:rsidRPr="001F3E8E" w:rsidRDefault="00235883" w:rsidP="007B2919">
            <w:pPr>
              <w:rPr>
                <w:rFonts w:ascii="Arial" w:hAnsi="Arial" w:cs="Arial"/>
                <w:sz w:val="20"/>
                <w:szCs w:val="20"/>
              </w:rPr>
            </w:pPr>
            <w:r w:rsidRPr="001F3E8E">
              <w:rPr>
                <w:rFonts w:ascii="Arial" w:hAnsi="Arial" w:cs="Arial"/>
                <w:sz w:val="20"/>
                <w:szCs w:val="20"/>
              </w:rPr>
              <w:t>SWOT Analysis: Ford Motor Company &amp; Fiat Chrysler Automobiles</w:t>
            </w:r>
          </w:p>
        </w:tc>
        <w:tc>
          <w:tcPr>
            <w:tcW w:w="1710" w:type="dxa"/>
            <w:vAlign w:val="center"/>
          </w:tcPr>
          <w:p w14:paraId="0ECB20FA" w14:textId="10C38720" w:rsidR="00235883" w:rsidRPr="001F3E8E" w:rsidRDefault="008E2D21" w:rsidP="007B2919">
            <w:pPr>
              <w:rPr>
                <w:rFonts w:ascii="Arial" w:hAnsi="Arial" w:cs="Arial"/>
                <w:sz w:val="20"/>
                <w:szCs w:val="20"/>
              </w:rPr>
            </w:pPr>
            <w:r w:rsidRPr="001F3E8E">
              <w:rPr>
                <w:rFonts w:ascii="Arial" w:hAnsi="Arial" w:cs="Arial"/>
                <w:sz w:val="20"/>
                <w:szCs w:val="20"/>
              </w:rPr>
              <w:t>Click &amp;</w:t>
            </w:r>
            <w:r w:rsidR="00235883" w:rsidRPr="001F3E8E">
              <w:rPr>
                <w:rFonts w:ascii="Arial" w:hAnsi="Arial" w:cs="Arial"/>
                <w:sz w:val="20"/>
                <w:szCs w:val="20"/>
              </w:rPr>
              <w:t xml:space="preserve"> Drag</w:t>
            </w:r>
          </w:p>
        </w:tc>
        <w:tc>
          <w:tcPr>
            <w:tcW w:w="540" w:type="dxa"/>
            <w:vAlign w:val="center"/>
          </w:tcPr>
          <w:p w14:paraId="21BCCC35" w14:textId="77777777" w:rsidR="00235883" w:rsidRPr="001F3E8E" w:rsidRDefault="00235883" w:rsidP="007B2919">
            <w:pPr>
              <w:jc w:val="center"/>
              <w:rPr>
                <w:rFonts w:ascii="Arial" w:hAnsi="Arial" w:cs="Arial"/>
                <w:sz w:val="20"/>
                <w:szCs w:val="20"/>
              </w:rPr>
            </w:pPr>
          </w:p>
        </w:tc>
        <w:tc>
          <w:tcPr>
            <w:tcW w:w="540" w:type="dxa"/>
            <w:vAlign w:val="center"/>
          </w:tcPr>
          <w:p w14:paraId="62F2E3FB" w14:textId="77777777" w:rsidR="00235883" w:rsidRPr="001F3E8E" w:rsidRDefault="00235883" w:rsidP="007B2919">
            <w:pPr>
              <w:jc w:val="center"/>
              <w:rPr>
                <w:rFonts w:ascii="Arial" w:hAnsi="Arial" w:cs="Arial"/>
                <w:sz w:val="20"/>
                <w:szCs w:val="20"/>
              </w:rPr>
            </w:pPr>
          </w:p>
        </w:tc>
        <w:tc>
          <w:tcPr>
            <w:tcW w:w="630" w:type="dxa"/>
            <w:vAlign w:val="center"/>
          </w:tcPr>
          <w:p w14:paraId="1B210AC3"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5DA68C4B" w14:textId="77777777" w:rsidR="00235883" w:rsidRPr="001F3E8E" w:rsidRDefault="00235883" w:rsidP="007B2919">
            <w:pPr>
              <w:jc w:val="center"/>
              <w:rPr>
                <w:rFonts w:ascii="Arial" w:hAnsi="Arial" w:cs="Arial"/>
                <w:sz w:val="20"/>
                <w:szCs w:val="20"/>
              </w:rPr>
            </w:pPr>
          </w:p>
        </w:tc>
        <w:tc>
          <w:tcPr>
            <w:tcW w:w="540" w:type="dxa"/>
            <w:vAlign w:val="center"/>
          </w:tcPr>
          <w:p w14:paraId="5960EE97" w14:textId="77777777" w:rsidR="00235883" w:rsidRPr="001F3E8E" w:rsidRDefault="00235883" w:rsidP="007B2919">
            <w:pPr>
              <w:jc w:val="center"/>
              <w:rPr>
                <w:rFonts w:ascii="Arial" w:hAnsi="Arial" w:cs="Arial"/>
                <w:sz w:val="20"/>
                <w:szCs w:val="20"/>
              </w:rPr>
            </w:pPr>
          </w:p>
        </w:tc>
        <w:tc>
          <w:tcPr>
            <w:tcW w:w="540" w:type="dxa"/>
            <w:vAlign w:val="center"/>
          </w:tcPr>
          <w:p w14:paraId="76ADEC6C" w14:textId="77777777" w:rsidR="00235883" w:rsidRPr="001F3E8E" w:rsidRDefault="00235883" w:rsidP="007B2919">
            <w:pPr>
              <w:jc w:val="center"/>
              <w:rPr>
                <w:rFonts w:ascii="Arial" w:hAnsi="Arial" w:cs="Arial"/>
                <w:sz w:val="20"/>
                <w:szCs w:val="20"/>
              </w:rPr>
            </w:pPr>
          </w:p>
        </w:tc>
        <w:tc>
          <w:tcPr>
            <w:tcW w:w="540" w:type="dxa"/>
            <w:vAlign w:val="center"/>
          </w:tcPr>
          <w:p w14:paraId="0953D5B6" w14:textId="77777777" w:rsidR="00235883" w:rsidRPr="001F3E8E" w:rsidRDefault="00235883" w:rsidP="007B2919">
            <w:pPr>
              <w:jc w:val="center"/>
              <w:rPr>
                <w:rFonts w:ascii="Arial" w:hAnsi="Arial" w:cs="Arial"/>
                <w:sz w:val="20"/>
                <w:szCs w:val="20"/>
              </w:rPr>
            </w:pPr>
          </w:p>
        </w:tc>
      </w:tr>
      <w:tr w:rsidR="00235883" w:rsidRPr="001F3E8E" w14:paraId="1C72E58A" w14:textId="77777777" w:rsidTr="00AD263D">
        <w:tc>
          <w:tcPr>
            <w:tcW w:w="4335" w:type="dxa"/>
            <w:vAlign w:val="center"/>
          </w:tcPr>
          <w:p w14:paraId="0A590365" w14:textId="77777777" w:rsidR="00235883" w:rsidRPr="001F3E8E" w:rsidRDefault="00235883" w:rsidP="007B2919">
            <w:pPr>
              <w:rPr>
                <w:rFonts w:ascii="Arial" w:hAnsi="Arial" w:cs="Arial"/>
                <w:sz w:val="20"/>
                <w:szCs w:val="20"/>
              </w:rPr>
            </w:pPr>
            <w:r w:rsidRPr="001F3E8E">
              <w:rPr>
                <w:rFonts w:ascii="Arial" w:hAnsi="Arial" w:cs="Arial"/>
                <w:sz w:val="20"/>
                <w:szCs w:val="20"/>
              </w:rPr>
              <w:t>The Coffee Wars</w:t>
            </w:r>
          </w:p>
        </w:tc>
        <w:tc>
          <w:tcPr>
            <w:tcW w:w="1710" w:type="dxa"/>
            <w:vAlign w:val="center"/>
          </w:tcPr>
          <w:p w14:paraId="13E3E3E1" w14:textId="77777777" w:rsidR="00235883" w:rsidRPr="001F3E8E" w:rsidRDefault="00235883" w:rsidP="007B2919">
            <w:pPr>
              <w:rPr>
                <w:rFonts w:ascii="Arial" w:hAnsi="Arial" w:cs="Arial"/>
                <w:sz w:val="20"/>
                <w:szCs w:val="20"/>
              </w:rPr>
            </w:pPr>
            <w:r w:rsidRPr="001F3E8E">
              <w:rPr>
                <w:rFonts w:ascii="Arial" w:hAnsi="Arial" w:cs="Arial"/>
                <w:sz w:val="20"/>
                <w:szCs w:val="20"/>
              </w:rPr>
              <w:t>Case Analysis</w:t>
            </w:r>
          </w:p>
        </w:tc>
        <w:tc>
          <w:tcPr>
            <w:tcW w:w="540" w:type="dxa"/>
            <w:vAlign w:val="center"/>
          </w:tcPr>
          <w:p w14:paraId="28A9EC55"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19DC3832" w14:textId="77777777" w:rsidR="00235883" w:rsidRPr="001F3E8E" w:rsidRDefault="00235883" w:rsidP="007B2919">
            <w:pPr>
              <w:jc w:val="center"/>
              <w:rPr>
                <w:rFonts w:ascii="Arial" w:hAnsi="Arial" w:cs="Arial"/>
                <w:sz w:val="20"/>
                <w:szCs w:val="20"/>
              </w:rPr>
            </w:pPr>
          </w:p>
        </w:tc>
        <w:tc>
          <w:tcPr>
            <w:tcW w:w="630" w:type="dxa"/>
            <w:vAlign w:val="center"/>
          </w:tcPr>
          <w:p w14:paraId="30649C4C"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1ECCEA0D" w14:textId="77777777" w:rsidR="00235883" w:rsidRPr="001F3E8E" w:rsidRDefault="00235883" w:rsidP="007B2919">
            <w:pPr>
              <w:jc w:val="center"/>
              <w:rPr>
                <w:rFonts w:ascii="Arial" w:hAnsi="Arial" w:cs="Arial"/>
                <w:sz w:val="20"/>
                <w:szCs w:val="20"/>
              </w:rPr>
            </w:pPr>
          </w:p>
        </w:tc>
        <w:tc>
          <w:tcPr>
            <w:tcW w:w="540" w:type="dxa"/>
            <w:vAlign w:val="center"/>
          </w:tcPr>
          <w:p w14:paraId="363BB16A" w14:textId="77777777" w:rsidR="00235883" w:rsidRPr="001F3E8E" w:rsidRDefault="00235883" w:rsidP="007B2919">
            <w:pPr>
              <w:jc w:val="center"/>
              <w:rPr>
                <w:rFonts w:ascii="Arial" w:hAnsi="Arial" w:cs="Arial"/>
                <w:sz w:val="20"/>
                <w:szCs w:val="20"/>
              </w:rPr>
            </w:pPr>
          </w:p>
        </w:tc>
        <w:tc>
          <w:tcPr>
            <w:tcW w:w="540" w:type="dxa"/>
            <w:vAlign w:val="center"/>
          </w:tcPr>
          <w:p w14:paraId="2B120E4B" w14:textId="77777777" w:rsidR="00235883" w:rsidRPr="001F3E8E" w:rsidRDefault="00235883" w:rsidP="007B2919">
            <w:pPr>
              <w:jc w:val="center"/>
              <w:rPr>
                <w:rFonts w:ascii="Arial" w:hAnsi="Arial" w:cs="Arial"/>
                <w:sz w:val="20"/>
                <w:szCs w:val="20"/>
              </w:rPr>
            </w:pPr>
          </w:p>
        </w:tc>
        <w:tc>
          <w:tcPr>
            <w:tcW w:w="540" w:type="dxa"/>
            <w:vAlign w:val="center"/>
          </w:tcPr>
          <w:p w14:paraId="6EBB2477"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r>
      <w:tr w:rsidR="00235883" w:rsidRPr="001F3E8E" w14:paraId="4CE61864" w14:textId="77777777" w:rsidTr="00AD263D">
        <w:tc>
          <w:tcPr>
            <w:tcW w:w="4335" w:type="dxa"/>
            <w:vAlign w:val="center"/>
          </w:tcPr>
          <w:p w14:paraId="7EDC9FCB" w14:textId="77777777" w:rsidR="00235883" w:rsidRPr="001F3E8E" w:rsidRDefault="00235883" w:rsidP="007B2919">
            <w:pPr>
              <w:rPr>
                <w:rFonts w:ascii="Arial" w:hAnsi="Arial" w:cs="Arial"/>
                <w:sz w:val="20"/>
                <w:szCs w:val="20"/>
              </w:rPr>
            </w:pPr>
            <w:r w:rsidRPr="001F3E8E">
              <w:rPr>
                <w:rFonts w:ascii="Arial" w:hAnsi="Arial" w:cs="Arial"/>
                <w:sz w:val="20"/>
                <w:szCs w:val="20"/>
              </w:rPr>
              <w:t>iSeeIt Video Case: Marketing Strategy and the Marketing Plan</w:t>
            </w:r>
          </w:p>
        </w:tc>
        <w:tc>
          <w:tcPr>
            <w:tcW w:w="1710" w:type="dxa"/>
            <w:vAlign w:val="center"/>
          </w:tcPr>
          <w:p w14:paraId="70EB2594" w14:textId="77777777" w:rsidR="00235883" w:rsidRPr="001F3E8E" w:rsidRDefault="00235883" w:rsidP="007B2919">
            <w:pPr>
              <w:rPr>
                <w:rFonts w:ascii="Arial" w:hAnsi="Arial" w:cs="Arial"/>
                <w:sz w:val="20"/>
                <w:szCs w:val="20"/>
              </w:rPr>
            </w:pPr>
            <w:r w:rsidRPr="001F3E8E">
              <w:rPr>
                <w:rFonts w:ascii="Arial" w:hAnsi="Arial" w:cs="Arial"/>
                <w:sz w:val="20"/>
                <w:szCs w:val="20"/>
              </w:rPr>
              <w:t>Video Case</w:t>
            </w:r>
          </w:p>
        </w:tc>
        <w:tc>
          <w:tcPr>
            <w:tcW w:w="540" w:type="dxa"/>
            <w:vAlign w:val="center"/>
          </w:tcPr>
          <w:p w14:paraId="080DA245" w14:textId="77777777" w:rsidR="00235883" w:rsidRPr="001F3E8E" w:rsidRDefault="00235883" w:rsidP="007B2919">
            <w:pPr>
              <w:jc w:val="center"/>
              <w:rPr>
                <w:rFonts w:ascii="Arial" w:hAnsi="Arial" w:cs="Arial"/>
                <w:sz w:val="20"/>
                <w:szCs w:val="20"/>
              </w:rPr>
            </w:pPr>
          </w:p>
        </w:tc>
        <w:tc>
          <w:tcPr>
            <w:tcW w:w="540" w:type="dxa"/>
            <w:vAlign w:val="center"/>
          </w:tcPr>
          <w:p w14:paraId="0E16DC27"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630" w:type="dxa"/>
            <w:vAlign w:val="center"/>
          </w:tcPr>
          <w:p w14:paraId="1E0888A8"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486F4942"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705A339A" w14:textId="77777777" w:rsidR="00235883" w:rsidRPr="001F3E8E" w:rsidRDefault="00235883" w:rsidP="007B2919">
            <w:pPr>
              <w:rPr>
                <w:rFonts w:ascii="Arial" w:hAnsi="Arial" w:cs="Arial"/>
                <w:sz w:val="20"/>
                <w:szCs w:val="20"/>
              </w:rPr>
            </w:pPr>
          </w:p>
        </w:tc>
        <w:tc>
          <w:tcPr>
            <w:tcW w:w="540" w:type="dxa"/>
            <w:vAlign w:val="center"/>
          </w:tcPr>
          <w:p w14:paraId="4F7A97DA" w14:textId="77777777" w:rsidR="00235883" w:rsidRPr="001F3E8E" w:rsidRDefault="00235883" w:rsidP="007B2919">
            <w:pPr>
              <w:jc w:val="center"/>
              <w:rPr>
                <w:rFonts w:ascii="Arial" w:hAnsi="Arial" w:cs="Arial"/>
                <w:sz w:val="20"/>
                <w:szCs w:val="20"/>
              </w:rPr>
            </w:pPr>
            <w:r w:rsidRPr="001F3E8E">
              <w:rPr>
                <w:rFonts w:ascii="Arial" w:hAnsi="Arial" w:cs="Arial"/>
                <w:sz w:val="20"/>
                <w:szCs w:val="20"/>
              </w:rPr>
              <w:t>X</w:t>
            </w:r>
          </w:p>
        </w:tc>
        <w:tc>
          <w:tcPr>
            <w:tcW w:w="540" w:type="dxa"/>
            <w:vAlign w:val="center"/>
          </w:tcPr>
          <w:p w14:paraId="2D20583E" w14:textId="77777777" w:rsidR="00235883" w:rsidRPr="001F3E8E" w:rsidRDefault="00235883" w:rsidP="007B2919">
            <w:pPr>
              <w:jc w:val="center"/>
              <w:rPr>
                <w:rFonts w:ascii="Arial" w:hAnsi="Arial" w:cs="Arial"/>
                <w:sz w:val="20"/>
                <w:szCs w:val="20"/>
              </w:rPr>
            </w:pPr>
          </w:p>
        </w:tc>
      </w:tr>
    </w:tbl>
    <w:p w14:paraId="32429450" w14:textId="5C807E9F" w:rsidR="00235883" w:rsidRPr="001F3E8E" w:rsidRDefault="001F3FF0" w:rsidP="007B2919">
      <w:pPr>
        <w:pStyle w:val="ConnectH2"/>
        <w:rPr>
          <w:rFonts w:ascii="Arial" w:hAnsi="Arial"/>
          <w:sz w:val="20"/>
          <w:szCs w:val="20"/>
        </w:rPr>
      </w:pPr>
      <w:r w:rsidRPr="001F3E8E">
        <w:rPr>
          <w:rFonts w:ascii="Arial" w:hAnsi="Arial"/>
          <w:sz w:val="20"/>
          <w:szCs w:val="20"/>
        </w:rPr>
        <w:t xml:space="preserve">Disney and the </w:t>
      </w:r>
      <w:r w:rsidR="00235883" w:rsidRPr="001F3E8E">
        <w:rPr>
          <w:rFonts w:ascii="Arial" w:hAnsi="Arial"/>
          <w:sz w:val="20"/>
          <w:szCs w:val="20"/>
        </w:rPr>
        <w:t>Strategic Marketing Planning Process</w:t>
      </w:r>
    </w:p>
    <w:p w14:paraId="3F408EB0" w14:textId="5C811A79"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Type:</w:t>
      </w:r>
      <w:r w:rsidR="008E2D21" w:rsidRPr="001F3E8E">
        <w:rPr>
          <w:rFonts w:ascii="Arial" w:hAnsi="Arial" w:cs="Arial"/>
          <w:sz w:val="20"/>
          <w:szCs w:val="20"/>
        </w:rPr>
        <w:t xml:space="preserve"> Click &amp;</w:t>
      </w:r>
      <w:r w:rsidR="00B11600" w:rsidRPr="001F3E8E">
        <w:rPr>
          <w:rFonts w:ascii="Arial" w:hAnsi="Arial" w:cs="Arial"/>
          <w:sz w:val="20"/>
          <w:szCs w:val="20"/>
        </w:rPr>
        <w:t xml:space="preserve"> Drag</w:t>
      </w:r>
    </w:p>
    <w:p w14:paraId="2AAED6AC" w14:textId="5AF3A9AC"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Learning Objectives:</w:t>
      </w:r>
      <w:r w:rsidRPr="001F3E8E">
        <w:rPr>
          <w:rFonts w:ascii="Arial" w:hAnsi="Arial" w:cs="Arial"/>
          <w:sz w:val="20"/>
          <w:szCs w:val="20"/>
        </w:rPr>
        <w:t xml:space="preserve"> 02-02</w:t>
      </w:r>
    </w:p>
    <w:p w14:paraId="106E4B12"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Difficulty:</w:t>
      </w:r>
      <w:r w:rsidRPr="001F3E8E">
        <w:rPr>
          <w:rFonts w:ascii="Arial" w:hAnsi="Arial" w:cs="Arial"/>
          <w:sz w:val="20"/>
          <w:szCs w:val="20"/>
        </w:rPr>
        <w:t xml:space="preserve"> Medium</w:t>
      </w:r>
    </w:p>
    <w:p w14:paraId="7242A90F" w14:textId="69108C7C"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 xml:space="preserve">Activity Summary: </w:t>
      </w:r>
      <w:r w:rsidR="00AD263D" w:rsidRPr="001F3E8E">
        <w:rPr>
          <w:rFonts w:ascii="Arial" w:hAnsi="Arial" w:cs="Arial"/>
          <w:sz w:val="20"/>
          <w:szCs w:val="20"/>
        </w:rPr>
        <w:t>Students</w:t>
      </w:r>
      <w:r w:rsidRPr="001F3E8E">
        <w:rPr>
          <w:rFonts w:ascii="Arial" w:hAnsi="Arial" w:cs="Arial"/>
          <w:sz w:val="20"/>
          <w:szCs w:val="20"/>
        </w:rPr>
        <w:t xml:space="preserve"> view a short case describing the Walt Disney Company’s use of technology to improve the customer experience in their parks, and are asked to match excerpts from the case description to the appropriate step in the strategic marketing planning process. </w:t>
      </w:r>
    </w:p>
    <w:p w14:paraId="025C9525" w14:textId="77777777" w:rsidR="00235883" w:rsidRPr="001F3E8E" w:rsidRDefault="00235883" w:rsidP="007B2919">
      <w:pPr>
        <w:pStyle w:val="ConnectH3"/>
        <w:rPr>
          <w:rFonts w:ascii="Arial" w:hAnsi="Arial"/>
          <w:sz w:val="20"/>
          <w:szCs w:val="20"/>
        </w:rPr>
      </w:pPr>
      <w:r w:rsidRPr="001F3E8E">
        <w:rPr>
          <w:rFonts w:ascii="Arial" w:hAnsi="Arial"/>
          <w:sz w:val="20"/>
          <w:szCs w:val="20"/>
        </w:rPr>
        <w:t>Activity</w:t>
      </w:r>
    </w:p>
    <w:p w14:paraId="34D2671C" w14:textId="7FF22D35"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Introduction:</w:t>
      </w:r>
      <w:r w:rsidRPr="001F3E8E">
        <w:rPr>
          <w:rFonts w:ascii="Arial" w:hAnsi="Arial" w:cs="Arial"/>
          <w:sz w:val="20"/>
          <w:szCs w:val="20"/>
        </w:rPr>
        <w:t xml:space="preserve"> Firms like Disney plan their marketing strategies to adjust to changes in the environment, the competition, and their customers. Effective marketing doesn’t just happen. </w:t>
      </w:r>
    </w:p>
    <w:p w14:paraId="06CA7FA2"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Concept Review:</w:t>
      </w:r>
      <w:r w:rsidRPr="001F3E8E">
        <w:rPr>
          <w:rFonts w:ascii="Arial" w:hAnsi="Arial" w:cs="Arial"/>
          <w:sz w:val="20"/>
          <w:szCs w:val="20"/>
        </w:rPr>
        <w:t xml:space="preserve"> The strategic marketing planning process represents a set of steps a marketer goes through to develop and implement a strategic marketing plan. The three major phases of the process are planning, implementation, and control.</w:t>
      </w:r>
    </w:p>
    <w:p w14:paraId="0BFA3EF5" w14:textId="77777777" w:rsidR="00235883" w:rsidRPr="001F3E8E" w:rsidRDefault="00235883" w:rsidP="007B2919">
      <w:pPr>
        <w:pStyle w:val="ConnectH3"/>
        <w:rPr>
          <w:rFonts w:ascii="Arial" w:hAnsi="Arial"/>
          <w:sz w:val="20"/>
          <w:szCs w:val="20"/>
        </w:rPr>
      </w:pPr>
      <w:r w:rsidRPr="001F3E8E">
        <w:rPr>
          <w:rFonts w:ascii="Arial" w:hAnsi="Arial"/>
          <w:sz w:val="20"/>
          <w:szCs w:val="20"/>
        </w:rPr>
        <w:t>Follow-Up Activity</w:t>
      </w:r>
    </w:p>
    <w:p w14:paraId="1A4DEA6A" w14:textId="77777777" w:rsidR="00235883" w:rsidRPr="001F3E8E" w:rsidRDefault="00235883" w:rsidP="00AD263D">
      <w:pPr>
        <w:jc w:val="left"/>
        <w:rPr>
          <w:rFonts w:ascii="Arial" w:hAnsi="Arial" w:cs="Arial"/>
          <w:sz w:val="20"/>
          <w:szCs w:val="20"/>
        </w:rPr>
      </w:pPr>
      <w:r w:rsidRPr="001F3E8E">
        <w:rPr>
          <w:rFonts w:ascii="Arial" w:hAnsi="Arial" w:cs="Arial"/>
          <w:sz w:val="20"/>
          <w:szCs w:val="20"/>
        </w:rPr>
        <w:t xml:space="preserve">Assign and discuss the following article: “At Disney Parks, a Bracelet Meant to Build Loyalty (and Sales),” by Brooke Barnes, </w:t>
      </w:r>
      <w:r w:rsidRPr="001F3E8E">
        <w:rPr>
          <w:rFonts w:ascii="Arial" w:hAnsi="Arial" w:cs="Arial"/>
          <w:i/>
          <w:sz w:val="20"/>
          <w:szCs w:val="20"/>
        </w:rPr>
        <w:t>New York Times</w:t>
      </w:r>
      <w:r w:rsidRPr="001F3E8E">
        <w:rPr>
          <w:rFonts w:ascii="Arial" w:hAnsi="Arial" w:cs="Arial"/>
          <w:sz w:val="20"/>
          <w:szCs w:val="20"/>
        </w:rPr>
        <w:t>, published 1/7/2013:</w:t>
      </w:r>
    </w:p>
    <w:p w14:paraId="3A269AD5" w14:textId="77777777" w:rsidR="00235883" w:rsidRPr="001F3E8E" w:rsidRDefault="00020D4C" w:rsidP="00AD263D">
      <w:pPr>
        <w:jc w:val="left"/>
        <w:rPr>
          <w:rFonts w:ascii="Arial" w:hAnsi="Arial" w:cs="Arial"/>
          <w:sz w:val="20"/>
          <w:szCs w:val="20"/>
        </w:rPr>
      </w:pPr>
      <w:hyperlink r:id="rId7" w:history="1">
        <w:r w:rsidR="00235883" w:rsidRPr="001F3E8E">
          <w:rPr>
            <w:rStyle w:val="Hyperlink"/>
            <w:rFonts w:ascii="Arial" w:hAnsi="Arial" w:cs="Arial"/>
            <w:sz w:val="20"/>
            <w:szCs w:val="20"/>
          </w:rPr>
          <w:t>http://www.nytimes.com/2013/01/07/business/media/at-disney-parks-a-bracelet-meant-to-build-loyalty-and-sales.html?_r=0</w:t>
        </w:r>
      </w:hyperlink>
    </w:p>
    <w:p w14:paraId="0F430D5E" w14:textId="77777777" w:rsidR="001F3FF0" w:rsidRPr="001F3E8E" w:rsidRDefault="001F3FF0" w:rsidP="00AD263D">
      <w:pPr>
        <w:jc w:val="left"/>
        <w:rPr>
          <w:rFonts w:ascii="Arial" w:hAnsi="Arial" w:cs="Arial"/>
          <w:sz w:val="20"/>
          <w:szCs w:val="20"/>
        </w:rPr>
      </w:pPr>
    </w:p>
    <w:p w14:paraId="760EAB4D" w14:textId="77777777" w:rsidR="00235883" w:rsidRPr="001F3E8E" w:rsidRDefault="00235883" w:rsidP="00AD263D">
      <w:pPr>
        <w:jc w:val="left"/>
        <w:rPr>
          <w:rFonts w:ascii="Arial" w:hAnsi="Arial" w:cs="Arial"/>
          <w:sz w:val="20"/>
          <w:szCs w:val="20"/>
        </w:rPr>
      </w:pPr>
      <w:r w:rsidRPr="001F3E8E">
        <w:rPr>
          <w:rFonts w:ascii="Arial" w:hAnsi="Arial" w:cs="Arial"/>
          <w:sz w:val="20"/>
          <w:szCs w:val="20"/>
        </w:rPr>
        <w:t>This article describes the “MyMagic+” bracelet that is one key element of Disney’s technology upgrade program. In addition to improving the customer experience, discuss how it also benefits Disney by providing customer information that can be used both to understand customer behavior in the parks (a form of marketing research) and also to improve service to individual customers (as part of a customer relationship management program).</w:t>
      </w:r>
    </w:p>
    <w:p w14:paraId="2BCEA594" w14:textId="77777777" w:rsidR="00235883" w:rsidRPr="001F3E8E" w:rsidRDefault="00235883" w:rsidP="007B2919">
      <w:pPr>
        <w:pStyle w:val="ConnectH2"/>
        <w:rPr>
          <w:rFonts w:ascii="Arial" w:hAnsi="Arial"/>
          <w:sz w:val="20"/>
          <w:szCs w:val="20"/>
        </w:rPr>
      </w:pPr>
      <w:r w:rsidRPr="001F3E8E">
        <w:rPr>
          <w:rFonts w:ascii="Arial" w:hAnsi="Arial"/>
          <w:sz w:val="20"/>
          <w:szCs w:val="20"/>
        </w:rPr>
        <w:lastRenderedPageBreak/>
        <w:t>Staples: Implementing the Marketing Mix</w:t>
      </w:r>
    </w:p>
    <w:p w14:paraId="31B2FB4E"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Type:</w:t>
      </w:r>
      <w:r w:rsidRPr="001F3E8E">
        <w:rPr>
          <w:rFonts w:ascii="Arial" w:hAnsi="Arial" w:cs="Arial"/>
          <w:sz w:val="20"/>
          <w:szCs w:val="20"/>
        </w:rPr>
        <w:t xml:space="preserve"> Video Case</w:t>
      </w:r>
    </w:p>
    <w:p w14:paraId="3A5F9F53"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Learning Objectives:</w:t>
      </w:r>
      <w:r w:rsidRPr="001F3E8E">
        <w:rPr>
          <w:rFonts w:ascii="Arial" w:hAnsi="Arial" w:cs="Arial"/>
          <w:sz w:val="20"/>
          <w:szCs w:val="20"/>
        </w:rPr>
        <w:t xml:space="preserve"> 02-05</w:t>
      </w:r>
    </w:p>
    <w:p w14:paraId="017011A4"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Difficulty:</w:t>
      </w:r>
      <w:r w:rsidRPr="001F3E8E">
        <w:rPr>
          <w:rFonts w:ascii="Arial" w:hAnsi="Arial" w:cs="Arial"/>
          <w:sz w:val="20"/>
          <w:szCs w:val="20"/>
        </w:rPr>
        <w:t xml:space="preserve"> Medium</w:t>
      </w:r>
    </w:p>
    <w:p w14:paraId="436175ED"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 xml:space="preserve">Activity Summary: </w:t>
      </w:r>
      <w:r w:rsidRPr="001F3E8E">
        <w:rPr>
          <w:rFonts w:ascii="Arial" w:hAnsi="Arial" w:cs="Arial"/>
          <w:sz w:val="20"/>
          <w:szCs w:val="20"/>
        </w:rPr>
        <w:t>This video case discusses the “Easy” retail strategy adopted by Staples, with examples of each of the four Ps in action. After the video ends, students are asked questions about the video and related course concepts.</w:t>
      </w:r>
    </w:p>
    <w:p w14:paraId="0CF5EB87" w14:textId="77777777" w:rsidR="00235883" w:rsidRPr="001F3E8E" w:rsidRDefault="00235883" w:rsidP="007B2919">
      <w:pPr>
        <w:pStyle w:val="ConnectH3"/>
        <w:rPr>
          <w:rFonts w:ascii="Arial" w:hAnsi="Arial"/>
          <w:sz w:val="20"/>
          <w:szCs w:val="20"/>
        </w:rPr>
      </w:pPr>
      <w:r w:rsidRPr="001F3E8E">
        <w:rPr>
          <w:rFonts w:ascii="Arial" w:hAnsi="Arial"/>
          <w:sz w:val="20"/>
          <w:szCs w:val="20"/>
        </w:rPr>
        <w:t>Activity</w:t>
      </w:r>
    </w:p>
    <w:p w14:paraId="51596499"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Introduction:</w:t>
      </w:r>
      <w:r w:rsidRPr="001F3E8E">
        <w:rPr>
          <w:rFonts w:ascii="Arial" w:hAnsi="Arial" w:cs="Arial"/>
          <w:sz w:val="20"/>
          <w:szCs w:val="20"/>
        </w:rPr>
        <w:t xml:space="preserve"> The 4 Ps—product, price, promotion, and place—are functions retailers use to create value for their customers. Staples, Inc. successfully integrates the 4 Ps with its “easy” brand promise. Its ability to execute the 4 Ps seamlessly within the parameters of this brand promise helps to make Staples successful. </w:t>
      </w:r>
    </w:p>
    <w:p w14:paraId="6D751127"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Concept Review:</w:t>
      </w:r>
      <w:r w:rsidRPr="001F3E8E">
        <w:rPr>
          <w:rFonts w:ascii="Arial" w:hAnsi="Arial" w:cs="Arial"/>
          <w:sz w:val="20"/>
          <w:szCs w:val="20"/>
        </w:rPr>
        <w:t xml:space="preserve"> The marketing mix consists of the four Ps—product, price, promotion, and place—and each P contributes to customer value. To provide value, the firm must offer a mix of goods and services at fair prices in the eyes of its target market. Firms make trade-offs between product and price, help customers to form a positive image about the firm and its products, and get the appropriate goods and services to customers when they want them and in the quantities they need.</w:t>
      </w:r>
    </w:p>
    <w:p w14:paraId="3F2001A0"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Video:</w:t>
      </w:r>
      <w:r w:rsidRPr="001F3E8E">
        <w:rPr>
          <w:rFonts w:ascii="Arial" w:hAnsi="Arial" w:cs="Arial"/>
          <w:sz w:val="20"/>
          <w:szCs w:val="20"/>
        </w:rPr>
        <w:t xml:space="preserve"> The video is presented to the student below the introductory information. The video plays embedded on the page, after which questions are presented.</w:t>
      </w:r>
    </w:p>
    <w:p w14:paraId="49EB25B9" w14:textId="77777777" w:rsidR="00235883" w:rsidRPr="001F3E8E" w:rsidRDefault="00235883" w:rsidP="007B2919">
      <w:pPr>
        <w:pStyle w:val="ConnectH3"/>
        <w:rPr>
          <w:rFonts w:ascii="Arial" w:hAnsi="Arial"/>
          <w:sz w:val="20"/>
          <w:szCs w:val="20"/>
        </w:rPr>
      </w:pPr>
      <w:r w:rsidRPr="001F3E8E">
        <w:rPr>
          <w:rFonts w:ascii="Arial" w:hAnsi="Arial"/>
          <w:sz w:val="20"/>
          <w:szCs w:val="20"/>
        </w:rPr>
        <w:t>Follow-Up Activities</w:t>
      </w:r>
    </w:p>
    <w:p w14:paraId="5D1318CD" w14:textId="77777777" w:rsidR="00235883" w:rsidRPr="001F3E8E" w:rsidRDefault="00235883" w:rsidP="007B2919">
      <w:pPr>
        <w:pStyle w:val="ConnectBullets"/>
        <w:rPr>
          <w:rFonts w:ascii="Arial" w:hAnsi="Arial" w:cs="Arial"/>
          <w:sz w:val="20"/>
          <w:szCs w:val="20"/>
        </w:rPr>
      </w:pPr>
      <w:r w:rsidRPr="001F3E8E">
        <w:rPr>
          <w:rFonts w:ascii="Arial" w:hAnsi="Arial" w:cs="Arial"/>
          <w:sz w:val="20"/>
          <w:szCs w:val="20"/>
        </w:rPr>
        <w:t>Discuss how the Staples “Easy” brand promise helps the company to compete with online-only sellers of office supplies like Amazon.com. Examples: the Staples branded products help Staples to stock lower-priced products; making products like paper and toner easily available at the front of conveniently located stores with plenty of parking offers convenience.</w:t>
      </w:r>
    </w:p>
    <w:p w14:paraId="40AB4E35" w14:textId="77777777" w:rsidR="00235883" w:rsidRPr="001F3E8E" w:rsidRDefault="00235883" w:rsidP="007B2919">
      <w:pPr>
        <w:pStyle w:val="ConnectBullets"/>
        <w:spacing w:after="0"/>
        <w:rPr>
          <w:rFonts w:ascii="Arial" w:hAnsi="Arial" w:cs="Arial"/>
          <w:sz w:val="20"/>
          <w:szCs w:val="20"/>
        </w:rPr>
      </w:pPr>
      <w:r w:rsidRPr="001F3E8E">
        <w:rPr>
          <w:rFonts w:ascii="Arial" w:hAnsi="Arial" w:cs="Arial"/>
          <w:sz w:val="20"/>
          <w:szCs w:val="20"/>
        </w:rPr>
        <w:t>Choose a successful restaurant chain (Chipotle or Chick-fil-A would be good selections in the U.S. as they tend to be popular with students) and ask for examples of each of the four Ps in the chain’s strategy.</w:t>
      </w:r>
    </w:p>
    <w:p w14:paraId="06E42A03" w14:textId="77777777" w:rsidR="00235883" w:rsidRPr="001F3E8E" w:rsidRDefault="00235883" w:rsidP="007B2919">
      <w:pPr>
        <w:pStyle w:val="ConnectH2"/>
        <w:rPr>
          <w:rFonts w:ascii="Arial" w:hAnsi="Arial"/>
          <w:sz w:val="20"/>
          <w:szCs w:val="20"/>
        </w:rPr>
      </w:pPr>
      <w:r w:rsidRPr="001F3E8E">
        <w:rPr>
          <w:rFonts w:ascii="Arial" w:hAnsi="Arial"/>
          <w:sz w:val="20"/>
          <w:szCs w:val="20"/>
        </w:rPr>
        <w:t>Home Shopping Network</w:t>
      </w:r>
    </w:p>
    <w:p w14:paraId="7A2C77FF"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Type</w:t>
      </w:r>
      <w:r w:rsidRPr="001F3E8E">
        <w:rPr>
          <w:rFonts w:ascii="Arial" w:hAnsi="Arial" w:cs="Arial"/>
          <w:sz w:val="20"/>
          <w:szCs w:val="20"/>
        </w:rPr>
        <w:t>: Video Case</w:t>
      </w:r>
    </w:p>
    <w:p w14:paraId="170479B6"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Learning Objectives</w:t>
      </w:r>
      <w:r w:rsidRPr="001F3E8E">
        <w:rPr>
          <w:rFonts w:ascii="Arial" w:hAnsi="Arial" w:cs="Arial"/>
          <w:sz w:val="20"/>
          <w:szCs w:val="20"/>
        </w:rPr>
        <w:t>: 02-01, 02-04, 02-05</w:t>
      </w:r>
    </w:p>
    <w:p w14:paraId="21BDE933"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Difficulty</w:t>
      </w:r>
      <w:r w:rsidRPr="001F3E8E">
        <w:rPr>
          <w:rFonts w:ascii="Arial" w:hAnsi="Arial" w:cs="Arial"/>
          <w:sz w:val="20"/>
          <w:szCs w:val="20"/>
        </w:rPr>
        <w:t>: Medium</w:t>
      </w:r>
    </w:p>
    <w:p w14:paraId="0DA81835"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Summary</w:t>
      </w:r>
      <w:r w:rsidRPr="001F3E8E">
        <w:rPr>
          <w:rFonts w:ascii="Arial" w:hAnsi="Arial" w:cs="Arial"/>
          <w:sz w:val="20"/>
          <w:szCs w:val="20"/>
        </w:rPr>
        <w:t>: This video case focuses on changes HSN made to its strategy starting in 2006 to better understand and serve its target market. After the video ends, students are asked questions about the video and related course concepts.</w:t>
      </w:r>
    </w:p>
    <w:p w14:paraId="04B55218" w14:textId="77777777" w:rsidR="00235883" w:rsidRPr="001F3E8E" w:rsidRDefault="00235883" w:rsidP="007B2919">
      <w:pPr>
        <w:pStyle w:val="ConnectH3"/>
        <w:rPr>
          <w:rFonts w:ascii="Arial" w:hAnsi="Arial"/>
          <w:sz w:val="20"/>
          <w:szCs w:val="20"/>
        </w:rPr>
      </w:pPr>
      <w:r w:rsidRPr="001F3E8E">
        <w:rPr>
          <w:rFonts w:ascii="Arial" w:hAnsi="Arial"/>
          <w:sz w:val="20"/>
          <w:szCs w:val="20"/>
        </w:rPr>
        <w:lastRenderedPageBreak/>
        <w:t>Activity</w:t>
      </w:r>
    </w:p>
    <w:p w14:paraId="3B1B15F8"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Introduction:</w:t>
      </w:r>
      <w:r w:rsidRPr="001F3E8E">
        <w:rPr>
          <w:rFonts w:ascii="Arial" w:hAnsi="Arial" w:cs="Arial"/>
          <w:sz w:val="20"/>
          <w:szCs w:val="20"/>
        </w:rPr>
        <w:t xml:space="preserve"> HSN (Home Shopping Network) is a $2.8 billion multichannel retailer, using television, e-commerce, m-commerce, catalogs, and brick and mortar stores. They have recently launched apps for all major smartphones. HSN currently reaches 90 million homes, 24 hours a day, 7 days a week, 365 days a year. Managing their marketing efforts and staying on top of the competition requires careful and ongoing strategic planning and implementation. </w:t>
      </w:r>
    </w:p>
    <w:p w14:paraId="1926AE3A"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Concept Review:</w:t>
      </w:r>
      <w:r w:rsidRPr="001F3E8E">
        <w:rPr>
          <w:rFonts w:ascii="Arial" w:hAnsi="Arial" w:cs="Arial"/>
          <w:sz w:val="20"/>
          <w:szCs w:val="20"/>
        </w:rPr>
        <w:t xml:space="preserve"> A marketing strategy is the actions a firm intends to implement to appeal to potential customers. A successful strategy identifies (1) a firm’s target markets; (2) a related marketing mix—its 4 Ps; and (3) the basis on which the firm plans to build a sustainable competitive advantage. HSN (Home Shopping Network) is one example of a firm that has very successfully implemented its strategy using multichannel marketing efforts. Understanding how HSN has implemented a successful marketing strategy helps us identify the different components of that strategy. HSN continually monitors opportunities and threats and reevaluates their strategies in response to these.</w:t>
      </w:r>
    </w:p>
    <w:p w14:paraId="7BF6A675"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Video:</w:t>
      </w:r>
      <w:r w:rsidRPr="001F3E8E">
        <w:rPr>
          <w:rFonts w:ascii="Arial" w:hAnsi="Arial" w:cs="Arial"/>
          <w:sz w:val="20"/>
          <w:szCs w:val="20"/>
        </w:rPr>
        <w:t xml:space="preserve"> The video is presented to the student below the introductory information. The video plays embedded on the page, after which questions are presented.</w:t>
      </w:r>
    </w:p>
    <w:p w14:paraId="405CC9F8" w14:textId="77777777" w:rsidR="00235883" w:rsidRPr="001F3E8E" w:rsidRDefault="00235883" w:rsidP="007B2919">
      <w:pPr>
        <w:pStyle w:val="ConnectH3"/>
        <w:rPr>
          <w:rFonts w:ascii="Arial" w:hAnsi="Arial"/>
          <w:sz w:val="20"/>
          <w:szCs w:val="20"/>
        </w:rPr>
      </w:pPr>
      <w:r w:rsidRPr="001F3E8E">
        <w:rPr>
          <w:rFonts w:ascii="Arial" w:hAnsi="Arial"/>
          <w:sz w:val="20"/>
          <w:szCs w:val="20"/>
        </w:rPr>
        <w:t>Follow-Up Activities</w:t>
      </w:r>
    </w:p>
    <w:p w14:paraId="42BD057C" w14:textId="77777777" w:rsidR="00235883" w:rsidRPr="001F3E8E" w:rsidRDefault="00235883" w:rsidP="00404539">
      <w:pPr>
        <w:pStyle w:val="ListParagraph"/>
        <w:numPr>
          <w:ilvl w:val="0"/>
          <w:numId w:val="30"/>
        </w:numPr>
        <w:spacing w:after="0" w:line="240" w:lineRule="auto"/>
        <w:ind w:left="360"/>
        <w:contextualSpacing w:val="0"/>
        <w:jc w:val="left"/>
        <w:rPr>
          <w:rFonts w:ascii="Arial" w:hAnsi="Arial"/>
          <w:sz w:val="20"/>
          <w:szCs w:val="20"/>
        </w:rPr>
      </w:pPr>
      <w:r w:rsidRPr="001F3E8E">
        <w:rPr>
          <w:rFonts w:ascii="Arial" w:hAnsi="Arial"/>
          <w:sz w:val="20"/>
          <w:szCs w:val="20"/>
        </w:rPr>
        <w:t>Students can research some of HSN’s recent initiatives to see how the company is currently using lifestyle programming to attract attention to its products. As of this writing, there are two initiatives that are very much consistent with HSN’s lifestyle strategy:</w:t>
      </w:r>
    </w:p>
    <w:p w14:paraId="68885071" w14:textId="77777777" w:rsidR="00235883" w:rsidRPr="001F3E8E" w:rsidRDefault="00235883" w:rsidP="00404539">
      <w:pPr>
        <w:pStyle w:val="ConnectBullets"/>
        <w:numPr>
          <w:ilvl w:val="1"/>
          <w:numId w:val="29"/>
        </w:numPr>
        <w:ind w:left="720"/>
        <w:rPr>
          <w:rFonts w:ascii="Arial" w:hAnsi="Arial" w:cs="Arial"/>
          <w:sz w:val="20"/>
          <w:szCs w:val="20"/>
        </w:rPr>
      </w:pPr>
      <w:r w:rsidRPr="001F3E8E">
        <w:rPr>
          <w:rFonts w:ascii="Arial" w:hAnsi="Arial" w:cs="Arial"/>
          <w:sz w:val="20"/>
          <w:szCs w:val="20"/>
        </w:rPr>
        <w:t xml:space="preserve">A multi-film agreement with Disney to hold shopping events promoting films of interest to HSN’s target market: </w:t>
      </w:r>
      <w:hyperlink r:id="rId8" w:history="1">
        <w:r w:rsidRPr="001F3E8E">
          <w:rPr>
            <w:rStyle w:val="Hyperlink"/>
            <w:rFonts w:ascii="Arial" w:hAnsi="Arial" w:cs="Arial"/>
            <w:sz w:val="20"/>
            <w:szCs w:val="20"/>
          </w:rPr>
          <w:t>http://www.hollywoodreporter.com/news/disney-strikes-multi-film-partnership-694720</w:t>
        </w:r>
      </w:hyperlink>
    </w:p>
    <w:p w14:paraId="5082FC8E" w14:textId="77777777" w:rsidR="00235883" w:rsidRPr="001F3E8E" w:rsidRDefault="00235883" w:rsidP="00404539">
      <w:pPr>
        <w:pStyle w:val="ConnectBullets"/>
        <w:numPr>
          <w:ilvl w:val="1"/>
          <w:numId w:val="29"/>
        </w:numPr>
        <w:ind w:left="720"/>
        <w:rPr>
          <w:rFonts w:ascii="Arial" w:hAnsi="Arial" w:cs="Arial"/>
          <w:sz w:val="20"/>
          <w:szCs w:val="20"/>
        </w:rPr>
      </w:pPr>
      <w:r w:rsidRPr="001F3E8E">
        <w:rPr>
          <w:rFonts w:ascii="Arial" w:hAnsi="Arial" w:cs="Arial"/>
          <w:sz w:val="20"/>
          <w:szCs w:val="20"/>
        </w:rPr>
        <w:t>HSN’s “Live in Concert” series, featuring various artists in conjunction with sales of their music.</w:t>
      </w:r>
    </w:p>
    <w:p w14:paraId="4C1FB6F1" w14:textId="77777777" w:rsidR="00235883" w:rsidRPr="001F3E8E" w:rsidRDefault="00235883" w:rsidP="00404539">
      <w:pPr>
        <w:pStyle w:val="ConnectBullets"/>
        <w:numPr>
          <w:ilvl w:val="0"/>
          <w:numId w:val="32"/>
        </w:numPr>
        <w:spacing w:after="0"/>
        <w:rPr>
          <w:rFonts w:ascii="Arial" w:hAnsi="Arial" w:cs="Arial"/>
          <w:sz w:val="20"/>
          <w:szCs w:val="20"/>
        </w:rPr>
      </w:pPr>
      <w:r w:rsidRPr="001F3E8E">
        <w:rPr>
          <w:rFonts w:ascii="Arial" w:hAnsi="Arial" w:cs="Arial"/>
          <w:sz w:val="20"/>
          <w:szCs w:val="20"/>
        </w:rPr>
        <w:t>Suppose that HSN decided to launch a second channel with men who are sports fans as the target market. How would its strategy be different from the current HSN channel’s strategy?</w:t>
      </w:r>
    </w:p>
    <w:p w14:paraId="352CE2E3" w14:textId="77777777" w:rsidR="00DE4001" w:rsidRPr="001F3E8E" w:rsidRDefault="00DE4001">
      <w:pPr>
        <w:jc w:val="left"/>
        <w:rPr>
          <w:rFonts w:ascii="Arial" w:eastAsia="Calibri" w:hAnsi="Arial" w:cs="Arial"/>
          <w:b/>
          <w:bCs/>
          <w:sz w:val="20"/>
          <w:szCs w:val="20"/>
        </w:rPr>
      </w:pPr>
      <w:r w:rsidRPr="001F3E8E">
        <w:rPr>
          <w:rFonts w:ascii="Arial" w:hAnsi="Arial" w:cs="Arial"/>
          <w:sz w:val="20"/>
          <w:szCs w:val="20"/>
        </w:rPr>
        <w:br w:type="page"/>
      </w:r>
    </w:p>
    <w:p w14:paraId="77BA0FD8" w14:textId="73A251E6" w:rsidR="00235883" w:rsidRPr="001F3E8E" w:rsidRDefault="00823273" w:rsidP="007B2919">
      <w:pPr>
        <w:pStyle w:val="ConnectH2"/>
        <w:rPr>
          <w:rFonts w:ascii="Arial" w:hAnsi="Arial"/>
          <w:sz w:val="20"/>
          <w:szCs w:val="20"/>
        </w:rPr>
      </w:pPr>
      <w:r w:rsidRPr="001F3E8E">
        <w:rPr>
          <w:rFonts w:ascii="Arial" w:hAnsi="Arial"/>
          <w:sz w:val="20"/>
          <w:szCs w:val="20"/>
        </w:rPr>
        <w:lastRenderedPageBreak/>
        <w:t xml:space="preserve">SWOT Analysis: </w:t>
      </w:r>
      <w:r w:rsidR="00235883" w:rsidRPr="001F3E8E">
        <w:rPr>
          <w:rFonts w:ascii="Arial" w:hAnsi="Arial"/>
          <w:sz w:val="20"/>
          <w:szCs w:val="20"/>
        </w:rPr>
        <w:t>Domino’s Pizza</w:t>
      </w:r>
    </w:p>
    <w:p w14:paraId="37FEB892" w14:textId="3BD96C31"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Type:</w:t>
      </w:r>
      <w:r w:rsidR="008E2D21" w:rsidRPr="001F3E8E">
        <w:rPr>
          <w:rFonts w:ascii="Arial" w:hAnsi="Arial" w:cs="Arial"/>
          <w:sz w:val="20"/>
          <w:szCs w:val="20"/>
        </w:rPr>
        <w:t xml:space="preserve"> Click &amp;</w:t>
      </w:r>
      <w:r w:rsidRPr="001F3E8E">
        <w:rPr>
          <w:rFonts w:ascii="Arial" w:hAnsi="Arial" w:cs="Arial"/>
          <w:sz w:val="20"/>
          <w:szCs w:val="20"/>
        </w:rPr>
        <w:t xml:space="preserve"> Drag</w:t>
      </w:r>
    </w:p>
    <w:p w14:paraId="41FB907B" w14:textId="37BC6FF2"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Learning Objectives:</w:t>
      </w:r>
      <w:r w:rsidR="000F4365" w:rsidRPr="001F3E8E">
        <w:rPr>
          <w:rFonts w:ascii="Arial" w:hAnsi="Arial" w:cs="Arial"/>
          <w:sz w:val="20"/>
          <w:szCs w:val="20"/>
        </w:rPr>
        <w:t xml:space="preserve"> </w:t>
      </w:r>
      <w:r w:rsidRPr="001F3E8E">
        <w:rPr>
          <w:rFonts w:ascii="Arial" w:hAnsi="Arial" w:cs="Arial"/>
          <w:sz w:val="20"/>
          <w:szCs w:val="20"/>
        </w:rPr>
        <w:t>02-03</w:t>
      </w:r>
    </w:p>
    <w:p w14:paraId="6AE2978C"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Difficulty:</w:t>
      </w:r>
      <w:r w:rsidRPr="001F3E8E">
        <w:rPr>
          <w:rFonts w:ascii="Arial" w:hAnsi="Arial" w:cs="Arial"/>
          <w:sz w:val="20"/>
          <w:szCs w:val="20"/>
        </w:rPr>
        <w:t xml:space="preserve"> Medium</w:t>
      </w:r>
    </w:p>
    <w:p w14:paraId="11DCC009"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 xml:space="preserve">Activity Summary: </w:t>
      </w:r>
      <w:r w:rsidRPr="001F3E8E">
        <w:rPr>
          <w:rFonts w:ascii="Arial" w:hAnsi="Arial" w:cs="Arial"/>
          <w:sz w:val="20"/>
          <w:szCs w:val="20"/>
        </w:rPr>
        <w:t>This activity presents information about Domino’s franchise stores possibly staying open 24 hours. Eight factors are presented related to this proposed change, and students are asked to classify them using the SWOT analysis framework.</w:t>
      </w:r>
    </w:p>
    <w:p w14:paraId="5CBFDB94" w14:textId="77777777" w:rsidR="00235883" w:rsidRPr="001F3E8E" w:rsidRDefault="00235883" w:rsidP="007B2919">
      <w:pPr>
        <w:pStyle w:val="ConnectH3"/>
        <w:rPr>
          <w:rFonts w:ascii="Arial" w:hAnsi="Arial"/>
          <w:sz w:val="20"/>
          <w:szCs w:val="20"/>
        </w:rPr>
      </w:pPr>
      <w:r w:rsidRPr="001F3E8E">
        <w:rPr>
          <w:rFonts w:ascii="Arial" w:hAnsi="Arial"/>
          <w:sz w:val="20"/>
          <w:szCs w:val="20"/>
        </w:rPr>
        <w:t>Activity</w:t>
      </w:r>
    </w:p>
    <w:p w14:paraId="4757B374"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Introduction:</w:t>
      </w:r>
      <w:r w:rsidRPr="001F3E8E">
        <w:rPr>
          <w:rFonts w:ascii="Arial" w:hAnsi="Arial" w:cs="Arial"/>
          <w:sz w:val="20"/>
          <w:szCs w:val="20"/>
        </w:rPr>
        <w:t xml:space="preserve"> Recently, a Domino’s pizza franchise in southwest Ohio made the strategic decision to stay open 24 hours a day. The manager, Steve Martin, made this decision about a month ago in response to increased demand for Domino’s pizza. Other Domino’s franchise owners are now considering adopting a similar strategy. In this activity, you will categorize a set of statements regarding activities in the internal and external environments as they relate to Domino’s pizza, and a potential initiative of staying open 24 hours a day. These statements will identify either a Strength, Weakness, Opportunity, or Threat.</w:t>
      </w:r>
    </w:p>
    <w:p w14:paraId="0A8C3832"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Concept Review:</w:t>
      </w:r>
      <w:r w:rsidRPr="001F3E8E">
        <w:rPr>
          <w:rFonts w:ascii="Arial" w:hAnsi="Arial" w:cs="Arial"/>
          <w:sz w:val="20"/>
          <w:szCs w:val="20"/>
        </w:rPr>
        <w:t xml:space="preserve"> Developing a marketing plan consists of five steps. The second step in the process, after developing a mission statement, is to conduct a situation analysis, using the SWOT framework. This tool allows firms to assess both the internal environment (strengths and weaknesses) and the external environment (opportunities and threats).</w:t>
      </w:r>
    </w:p>
    <w:p w14:paraId="0411E2B2" w14:textId="77777777" w:rsidR="00235883" w:rsidRPr="001F3E8E" w:rsidRDefault="00235883" w:rsidP="007B2919">
      <w:pPr>
        <w:pStyle w:val="ConnectH2"/>
        <w:rPr>
          <w:rFonts w:ascii="Arial" w:hAnsi="Arial"/>
          <w:sz w:val="20"/>
          <w:szCs w:val="20"/>
        </w:rPr>
      </w:pPr>
      <w:r w:rsidRPr="001F3E8E">
        <w:rPr>
          <w:rFonts w:ascii="Arial" w:hAnsi="Arial"/>
          <w:sz w:val="20"/>
          <w:szCs w:val="20"/>
        </w:rPr>
        <w:t>The Netflix Rollercoaster: How a Strategy Can Fail</w:t>
      </w:r>
    </w:p>
    <w:p w14:paraId="3D32854E"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Type:</w:t>
      </w:r>
      <w:r w:rsidRPr="001F3E8E">
        <w:rPr>
          <w:rFonts w:ascii="Arial" w:hAnsi="Arial" w:cs="Arial"/>
          <w:sz w:val="20"/>
          <w:szCs w:val="20"/>
        </w:rPr>
        <w:t xml:space="preserve"> Case Analysis</w:t>
      </w:r>
    </w:p>
    <w:p w14:paraId="5630D57B"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Learning Objectives:</w:t>
      </w:r>
      <w:r w:rsidRPr="001F3E8E">
        <w:rPr>
          <w:rFonts w:ascii="Arial" w:hAnsi="Arial" w:cs="Arial"/>
          <w:sz w:val="20"/>
          <w:szCs w:val="20"/>
        </w:rPr>
        <w:t xml:space="preserve"> 02-01, 02-02, 02-05, 02-06, 02-07</w:t>
      </w:r>
    </w:p>
    <w:p w14:paraId="2A7AA8DA" w14:textId="72E34229"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Difficulty:</w:t>
      </w:r>
      <w:r w:rsidR="00EE5789" w:rsidRPr="001F3E8E">
        <w:rPr>
          <w:rFonts w:ascii="Arial" w:hAnsi="Arial" w:cs="Arial"/>
          <w:sz w:val="20"/>
          <w:szCs w:val="20"/>
        </w:rPr>
        <w:t xml:space="preserve"> Medium</w:t>
      </w:r>
    </w:p>
    <w:p w14:paraId="3EAC6C84"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 xml:space="preserve">Activity Summary: </w:t>
      </w:r>
      <w:r w:rsidRPr="001F3E8E">
        <w:rPr>
          <w:rFonts w:ascii="Arial" w:hAnsi="Arial" w:cs="Arial"/>
          <w:sz w:val="20"/>
          <w:szCs w:val="20"/>
        </w:rPr>
        <w:t>This case deals with Netflix’s 2011 decision to split its service into DVD rental and streaming subscriptions, resulting in a significant price increase for current customers. Students answer questions relating the case to chapter concepts.</w:t>
      </w:r>
    </w:p>
    <w:p w14:paraId="77CBDC11" w14:textId="77777777" w:rsidR="00235883" w:rsidRPr="001F3E8E" w:rsidRDefault="00235883" w:rsidP="007B2919">
      <w:pPr>
        <w:pStyle w:val="ConnectH3"/>
        <w:rPr>
          <w:rFonts w:ascii="Arial" w:hAnsi="Arial"/>
          <w:sz w:val="20"/>
          <w:szCs w:val="20"/>
        </w:rPr>
      </w:pPr>
      <w:r w:rsidRPr="001F3E8E">
        <w:rPr>
          <w:rFonts w:ascii="Arial" w:hAnsi="Arial"/>
          <w:sz w:val="20"/>
          <w:szCs w:val="20"/>
        </w:rPr>
        <w:t>Activity</w:t>
      </w:r>
    </w:p>
    <w:p w14:paraId="62C66964"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shd w:val="clear" w:color="auto" w:fill="FFFFFF"/>
        </w:rPr>
        <w:t xml:space="preserve">Introduction: </w:t>
      </w:r>
      <w:r w:rsidRPr="001F3E8E">
        <w:rPr>
          <w:rFonts w:ascii="Arial" w:hAnsi="Arial" w:cs="Arial"/>
          <w:sz w:val="20"/>
          <w:szCs w:val="20"/>
          <w:shd w:val="clear" w:color="auto" w:fill="FFFFFF"/>
        </w:rPr>
        <w:t xml:space="preserve">The letter arrived in millions of e-mail boxes simultaneously in November of 2010. Reed Hastings, the CEO of Netflix, announced in excited tones the latest innovation by the company that had revolutionized the movie rental industry. But the response was not quite what he, or Netflix shareholders, had expected. </w:t>
      </w:r>
      <w:r w:rsidRPr="001F3E8E">
        <w:rPr>
          <w:rFonts w:ascii="Arial" w:hAnsi="Arial" w:cs="Arial"/>
          <w:color w:val="000000"/>
          <w:sz w:val="20"/>
          <w:szCs w:val="20"/>
        </w:rPr>
        <w:t>Since that time, Netflix has recovered and gone on to renewed success and new challenges; however,</w:t>
      </w:r>
      <w:r w:rsidRPr="001F3E8E">
        <w:rPr>
          <w:rFonts w:ascii="Arial" w:hAnsi="Arial" w:cs="Arial"/>
          <w:sz w:val="20"/>
          <w:szCs w:val="20"/>
          <w:shd w:val="clear" w:color="auto" w:fill="FFFFFF"/>
        </w:rPr>
        <w:t xml:space="preserve"> the series of events, before and after, offers a clear lesson in how a failure to sufficiently plan for marketing strategy changes can backfire on even the most successful of companies.</w:t>
      </w:r>
    </w:p>
    <w:p w14:paraId="70C60CD9"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shd w:val="clear" w:color="auto" w:fill="FFFFFF"/>
        </w:rPr>
        <w:t>Concept Review:</w:t>
      </w:r>
      <w:r w:rsidRPr="001F3E8E">
        <w:rPr>
          <w:rFonts w:ascii="Arial" w:hAnsi="Arial" w:cs="Arial"/>
          <w:sz w:val="20"/>
          <w:szCs w:val="20"/>
          <w:shd w:val="clear" w:color="auto" w:fill="FFFFFF"/>
        </w:rPr>
        <w:t xml:space="preserve"> A marketing strategy identifies (1) a firm's target market(s), (2) a related marketing mix—its four Ps, and (3) the bases on which a firm plans to build a sustainable competitive advantage. Firms develop marketing plans to formalize their marketing strategies. One important element in formulating a marketing plan is to do a situation analysis, also known as a SWOT analysis. </w:t>
      </w:r>
      <w:r w:rsidRPr="001F3E8E">
        <w:rPr>
          <w:rFonts w:ascii="Arial" w:hAnsi="Arial" w:cs="Arial"/>
          <w:sz w:val="20"/>
          <w:szCs w:val="20"/>
          <w:shd w:val="clear" w:color="auto" w:fill="FFFFFF"/>
        </w:rPr>
        <w:lastRenderedPageBreak/>
        <w:t>Following the analysis, firms need to segment their market, target which segments they will serve, and develop a position that communicates a clear understanding of the market offering. They should then implement the marketing mix; the four Ps. Finally, they should use various marketing metrics to evaluate the results of their strategies. There are also four growth strategies firms can implement to increase their market share.</w:t>
      </w:r>
    </w:p>
    <w:p w14:paraId="78E7D3C5" w14:textId="77777777" w:rsidR="00235883" w:rsidRPr="001F3E8E" w:rsidRDefault="00235883" w:rsidP="007B2919">
      <w:pPr>
        <w:pStyle w:val="ConnectH3"/>
        <w:rPr>
          <w:rFonts w:ascii="Arial" w:hAnsi="Arial"/>
          <w:sz w:val="20"/>
          <w:szCs w:val="20"/>
        </w:rPr>
      </w:pPr>
      <w:r w:rsidRPr="001F3E8E">
        <w:rPr>
          <w:rFonts w:ascii="Arial" w:hAnsi="Arial"/>
          <w:sz w:val="20"/>
          <w:szCs w:val="20"/>
        </w:rPr>
        <w:t>Follow-Up Activity</w:t>
      </w:r>
    </w:p>
    <w:p w14:paraId="70B41EFB" w14:textId="2D325A6D" w:rsidR="00235883" w:rsidRPr="001F3E8E" w:rsidRDefault="00EE5789" w:rsidP="00DE4001">
      <w:pPr>
        <w:jc w:val="left"/>
        <w:rPr>
          <w:rFonts w:ascii="Arial" w:hAnsi="Arial" w:cs="Arial"/>
          <w:sz w:val="20"/>
          <w:szCs w:val="20"/>
        </w:rPr>
      </w:pPr>
      <w:r w:rsidRPr="001F3E8E">
        <w:rPr>
          <w:rFonts w:ascii="Arial" w:hAnsi="Arial" w:cs="Arial"/>
          <w:sz w:val="20"/>
          <w:szCs w:val="20"/>
        </w:rPr>
        <w:t xml:space="preserve">Netflix </w:t>
      </w:r>
      <w:r w:rsidR="00235883" w:rsidRPr="001F3E8E">
        <w:rPr>
          <w:rFonts w:ascii="Arial" w:hAnsi="Arial" w:cs="Arial"/>
          <w:sz w:val="20"/>
          <w:szCs w:val="20"/>
        </w:rPr>
        <w:t>recovered</w:t>
      </w:r>
      <w:r w:rsidRPr="001F3E8E">
        <w:rPr>
          <w:rFonts w:ascii="Arial" w:hAnsi="Arial" w:cs="Arial"/>
          <w:sz w:val="20"/>
          <w:szCs w:val="20"/>
        </w:rPr>
        <w:t xml:space="preserve"> quickly</w:t>
      </w:r>
      <w:r w:rsidR="00235883" w:rsidRPr="001F3E8E">
        <w:rPr>
          <w:rFonts w:ascii="Arial" w:hAnsi="Arial" w:cs="Arial"/>
          <w:sz w:val="20"/>
          <w:szCs w:val="20"/>
        </w:rPr>
        <w:t xml:space="preserve"> from its misstep; it’s worth reviewing what has happened since the end of the case write-up, and then discussing the challenges Netflix faces in the future. Students could be asked to research this topic themselves, or you can use these articles:</w:t>
      </w:r>
    </w:p>
    <w:p w14:paraId="49156B1C" w14:textId="77777777" w:rsidR="00235883" w:rsidRPr="001F3E8E" w:rsidRDefault="00235883" w:rsidP="001F3FF0">
      <w:pPr>
        <w:pStyle w:val="ConnectBullets"/>
        <w:rPr>
          <w:rStyle w:val="Hyperlink"/>
          <w:rFonts w:ascii="Arial" w:hAnsi="Arial" w:cs="Arial"/>
          <w:color w:val="auto"/>
          <w:sz w:val="20"/>
          <w:szCs w:val="20"/>
          <w:u w:val="none"/>
        </w:rPr>
      </w:pPr>
      <w:r w:rsidRPr="001F3E8E">
        <w:rPr>
          <w:rFonts w:ascii="Arial" w:hAnsi="Arial" w:cs="Arial"/>
          <w:sz w:val="20"/>
          <w:szCs w:val="20"/>
        </w:rPr>
        <w:t xml:space="preserve">“How Netflix Reinvented Itself,” by Peter Cohan, </w:t>
      </w:r>
      <w:r w:rsidRPr="001F3E8E">
        <w:rPr>
          <w:rFonts w:ascii="Arial" w:hAnsi="Arial" w:cs="Arial"/>
          <w:i/>
          <w:sz w:val="20"/>
          <w:szCs w:val="20"/>
        </w:rPr>
        <w:t>Forbes</w:t>
      </w:r>
      <w:r w:rsidRPr="001F3E8E">
        <w:rPr>
          <w:rFonts w:ascii="Arial" w:hAnsi="Arial" w:cs="Arial"/>
          <w:sz w:val="20"/>
          <w:szCs w:val="20"/>
        </w:rPr>
        <w:t xml:space="preserve">, 4/23/13. </w:t>
      </w:r>
      <w:hyperlink r:id="rId9" w:history="1">
        <w:r w:rsidRPr="001F3E8E">
          <w:rPr>
            <w:rStyle w:val="Hyperlink"/>
            <w:rFonts w:ascii="Arial" w:hAnsi="Arial" w:cs="Arial"/>
            <w:sz w:val="20"/>
            <w:szCs w:val="20"/>
          </w:rPr>
          <w:t>http://www.forbes.com/sites/petercohan/2013/04/23/how-netflix-reinvented-itself/</w:t>
        </w:r>
      </w:hyperlink>
    </w:p>
    <w:p w14:paraId="55BAE89D" w14:textId="77777777" w:rsidR="00235883" w:rsidRPr="001F3E8E" w:rsidRDefault="00235883" w:rsidP="003555C1">
      <w:pPr>
        <w:pStyle w:val="ConnectBullets"/>
        <w:rPr>
          <w:rStyle w:val="Hyperlink"/>
          <w:rFonts w:ascii="Arial" w:hAnsi="Arial" w:cs="Arial"/>
          <w:color w:val="auto"/>
          <w:sz w:val="20"/>
          <w:szCs w:val="20"/>
          <w:u w:val="none"/>
        </w:rPr>
      </w:pPr>
      <w:r w:rsidRPr="001F3E8E">
        <w:rPr>
          <w:rFonts w:ascii="Arial" w:hAnsi="Arial" w:cs="Arial"/>
          <w:sz w:val="20"/>
          <w:szCs w:val="20"/>
        </w:rPr>
        <w:t xml:space="preserve">“Netflix Ends Huge Year with Price Shift and Executive Raises,” by Nick Summers, </w:t>
      </w:r>
      <w:r w:rsidRPr="001F3E8E">
        <w:rPr>
          <w:rFonts w:ascii="Arial" w:hAnsi="Arial" w:cs="Arial"/>
          <w:i/>
          <w:sz w:val="20"/>
          <w:szCs w:val="20"/>
        </w:rPr>
        <w:t>Business Week</w:t>
      </w:r>
      <w:r w:rsidRPr="001F3E8E">
        <w:rPr>
          <w:rFonts w:ascii="Arial" w:hAnsi="Arial" w:cs="Arial"/>
          <w:sz w:val="20"/>
          <w:szCs w:val="20"/>
        </w:rPr>
        <w:t xml:space="preserve">, 12/31/2013. </w:t>
      </w:r>
      <w:hyperlink r:id="rId10" w:history="1">
        <w:r w:rsidRPr="001F3E8E">
          <w:rPr>
            <w:rStyle w:val="Hyperlink"/>
            <w:rFonts w:ascii="Arial" w:hAnsi="Arial" w:cs="Arial"/>
            <w:sz w:val="20"/>
            <w:szCs w:val="20"/>
          </w:rPr>
          <w:t>http://www.businessweek.com/articles/2013-12-31/netflix-ends-huge-year-with-price-shift-and-executive-raises</w:t>
        </w:r>
      </w:hyperlink>
    </w:p>
    <w:p w14:paraId="7E7AA7E6" w14:textId="77777777" w:rsidR="00235883" w:rsidRPr="001F3E8E" w:rsidRDefault="00235883" w:rsidP="007B2919">
      <w:pPr>
        <w:pStyle w:val="ConnectH2"/>
        <w:rPr>
          <w:rFonts w:ascii="Arial" w:hAnsi="Arial"/>
          <w:color w:val="0000FF"/>
          <w:sz w:val="20"/>
          <w:szCs w:val="20"/>
          <w:u w:val="single"/>
        </w:rPr>
      </w:pPr>
      <w:r w:rsidRPr="001F3E8E">
        <w:rPr>
          <w:rFonts w:ascii="Arial" w:hAnsi="Arial"/>
          <w:sz w:val="20"/>
          <w:szCs w:val="20"/>
        </w:rPr>
        <w:t>Spirit Airlines: Home of the Bare Fare</w:t>
      </w:r>
    </w:p>
    <w:p w14:paraId="42880CBA"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Type:</w:t>
      </w:r>
      <w:r w:rsidRPr="001F3E8E">
        <w:rPr>
          <w:rFonts w:ascii="Arial" w:hAnsi="Arial" w:cs="Arial"/>
          <w:sz w:val="20"/>
          <w:szCs w:val="20"/>
        </w:rPr>
        <w:t xml:space="preserve"> Video Case</w:t>
      </w:r>
    </w:p>
    <w:p w14:paraId="785D243E"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Learning Objectives:</w:t>
      </w:r>
      <w:r w:rsidRPr="001F3E8E">
        <w:rPr>
          <w:rFonts w:ascii="Arial" w:hAnsi="Arial" w:cs="Arial"/>
          <w:sz w:val="20"/>
          <w:szCs w:val="20"/>
        </w:rPr>
        <w:t xml:space="preserve"> 02-01, 02-02, 02-03, 2-04, 2-05, 2-07</w:t>
      </w:r>
    </w:p>
    <w:p w14:paraId="28445536"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Difficulty:</w:t>
      </w:r>
      <w:r w:rsidRPr="001F3E8E">
        <w:rPr>
          <w:rFonts w:ascii="Arial" w:hAnsi="Arial" w:cs="Arial"/>
          <w:sz w:val="20"/>
          <w:szCs w:val="20"/>
        </w:rPr>
        <w:t xml:space="preserve"> Medium</w:t>
      </w:r>
    </w:p>
    <w:p w14:paraId="6085C7AA"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Summary:</w:t>
      </w:r>
      <w:r w:rsidRPr="001F3E8E">
        <w:rPr>
          <w:rFonts w:ascii="Arial" w:hAnsi="Arial" w:cs="Arial"/>
          <w:sz w:val="20"/>
          <w:szCs w:val="20"/>
        </w:rPr>
        <w:t xml:space="preserve"> This video case explains the marketing strategy pursued by Spirit Airlines. After the video ends, students are asked questions about the video and related course concepts.</w:t>
      </w:r>
    </w:p>
    <w:p w14:paraId="0749B6CD" w14:textId="77777777" w:rsidR="00235883" w:rsidRPr="001F3E8E" w:rsidRDefault="00235883" w:rsidP="007B2919">
      <w:pPr>
        <w:pStyle w:val="ConnectH3"/>
        <w:rPr>
          <w:rFonts w:ascii="Arial" w:hAnsi="Arial"/>
          <w:sz w:val="20"/>
          <w:szCs w:val="20"/>
        </w:rPr>
      </w:pPr>
      <w:r w:rsidRPr="001F3E8E">
        <w:rPr>
          <w:rFonts w:ascii="Arial" w:hAnsi="Arial"/>
          <w:sz w:val="20"/>
          <w:szCs w:val="20"/>
        </w:rPr>
        <w:t>Activity</w:t>
      </w:r>
    </w:p>
    <w:p w14:paraId="31F69B7C"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Introduction:</w:t>
      </w:r>
      <w:r w:rsidRPr="001F3E8E">
        <w:rPr>
          <w:rFonts w:ascii="Arial" w:hAnsi="Arial" w:cs="Arial"/>
          <w:sz w:val="20"/>
          <w:szCs w:val="20"/>
        </w:rPr>
        <w:t xml:space="preserve"> Spirit Airlines competes as an ultra-low-cost carrier (ULCC), and does so by “unbundling” extra services from its basic fare. As a result, things that other airlines include in their prices (for example, carry-on bags) cost extra on a Spirit flight. This approach allows Spirit Airlines to keep prices low, attracting a different type of customer who values price above comfort and amenities.</w:t>
      </w:r>
    </w:p>
    <w:p w14:paraId="5CB7A2AF"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Video:</w:t>
      </w:r>
      <w:r w:rsidRPr="001F3E8E">
        <w:rPr>
          <w:rFonts w:ascii="Arial" w:hAnsi="Arial" w:cs="Arial"/>
          <w:sz w:val="20"/>
          <w:szCs w:val="20"/>
        </w:rPr>
        <w:t xml:space="preserve"> The video is presented to the student below the introductory information. The video plays embedded on the page, after which questions are presented.</w:t>
      </w:r>
    </w:p>
    <w:p w14:paraId="0BE90E16" w14:textId="77777777" w:rsidR="00235883" w:rsidRPr="001F3E8E" w:rsidRDefault="00235883" w:rsidP="007B2919">
      <w:pPr>
        <w:pStyle w:val="ConnectH3"/>
        <w:rPr>
          <w:rFonts w:ascii="Arial" w:hAnsi="Arial"/>
          <w:sz w:val="20"/>
          <w:szCs w:val="20"/>
        </w:rPr>
      </w:pPr>
      <w:r w:rsidRPr="001F3E8E">
        <w:rPr>
          <w:rFonts w:ascii="Arial" w:hAnsi="Arial"/>
          <w:sz w:val="20"/>
          <w:szCs w:val="20"/>
        </w:rPr>
        <w:t>Follow-Up Activity</w:t>
      </w:r>
    </w:p>
    <w:p w14:paraId="06CE14CC" w14:textId="77777777" w:rsidR="00235883" w:rsidRPr="001F3E8E" w:rsidRDefault="00235883" w:rsidP="007B2919">
      <w:pPr>
        <w:pStyle w:val="ConnectBullets"/>
        <w:rPr>
          <w:rFonts w:ascii="Arial" w:hAnsi="Arial" w:cs="Arial"/>
          <w:sz w:val="20"/>
          <w:szCs w:val="20"/>
        </w:rPr>
      </w:pPr>
      <w:r w:rsidRPr="001F3E8E">
        <w:rPr>
          <w:rFonts w:ascii="Arial" w:hAnsi="Arial" w:cs="Arial"/>
          <w:sz w:val="20"/>
          <w:szCs w:val="20"/>
        </w:rPr>
        <w:t>Review a section of the Spirit Airlines website to learn more about their strategy and how the website reflects it. Two suggestions based on the website as it exists when I’m writing this:</w:t>
      </w:r>
    </w:p>
    <w:p w14:paraId="2B008F6E" w14:textId="77777777" w:rsidR="00235883" w:rsidRPr="001F3E8E" w:rsidRDefault="00020D4C" w:rsidP="003555C1">
      <w:pPr>
        <w:pStyle w:val="ConnectBullets"/>
        <w:numPr>
          <w:ilvl w:val="1"/>
          <w:numId w:val="29"/>
        </w:numPr>
        <w:ind w:left="1080"/>
        <w:rPr>
          <w:rFonts w:ascii="Arial" w:hAnsi="Arial" w:cs="Arial"/>
          <w:sz w:val="20"/>
          <w:szCs w:val="20"/>
        </w:rPr>
      </w:pPr>
      <w:hyperlink r:id="rId11" w:history="1">
        <w:r w:rsidR="00235883" w:rsidRPr="001F3E8E">
          <w:rPr>
            <w:rStyle w:val="Hyperlink"/>
            <w:rFonts w:ascii="Arial" w:hAnsi="Arial" w:cs="Arial"/>
            <w:sz w:val="20"/>
            <w:szCs w:val="20"/>
          </w:rPr>
          <w:t>https://www.spirit.com/OptionalServices</w:t>
        </w:r>
      </w:hyperlink>
      <w:r w:rsidR="00235883" w:rsidRPr="001F3E8E">
        <w:rPr>
          <w:rFonts w:ascii="Arial" w:hAnsi="Arial" w:cs="Arial"/>
          <w:sz w:val="20"/>
          <w:szCs w:val="20"/>
        </w:rPr>
        <w:t xml:space="preserve"> - shows the extras they charge for</w:t>
      </w:r>
    </w:p>
    <w:p w14:paraId="4F8B4713" w14:textId="77777777" w:rsidR="00235883" w:rsidRPr="001F3E8E" w:rsidRDefault="00020D4C" w:rsidP="003555C1">
      <w:pPr>
        <w:pStyle w:val="ConnectBullets"/>
        <w:numPr>
          <w:ilvl w:val="1"/>
          <w:numId w:val="29"/>
        </w:numPr>
        <w:ind w:left="1080"/>
        <w:rPr>
          <w:rFonts w:ascii="Arial" w:hAnsi="Arial" w:cs="Arial"/>
          <w:sz w:val="20"/>
          <w:szCs w:val="20"/>
        </w:rPr>
      </w:pPr>
      <w:hyperlink r:id="rId12" w:history="1">
        <w:r w:rsidR="00235883" w:rsidRPr="001F3E8E">
          <w:rPr>
            <w:rStyle w:val="Hyperlink"/>
            <w:rFonts w:ascii="Arial" w:hAnsi="Arial" w:cs="Arial"/>
            <w:sz w:val="20"/>
            <w:szCs w:val="20"/>
          </w:rPr>
          <w:t>http://marketing.spirit.com/how-to-fly-spirit-airlines/en/</w:t>
        </w:r>
      </w:hyperlink>
      <w:r w:rsidR="00235883" w:rsidRPr="001F3E8E">
        <w:rPr>
          <w:rFonts w:ascii="Arial" w:hAnsi="Arial" w:cs="Arial"/>
          <w:sz w:val="20"/>
          <w:szCs w:val="20"/>
        </w:rPr>
        <w:t xml:space="preserve"> - “Spirit 101,” where they explain their approach to pricing</w:t>
      </w:r>
    </w:p>
    <w:p w14:paraId="2D32951F" w14:textId="77777777" w:rsidR="00235883" w:rsidRPr="001F3E8E" w:rsidRDefault="00235883" w:rsidP="007B2919">
      <w:pPr>
        <w:pStyle w:val="ConnectH2"/>
        <w:rPr>
          <w:rFonts w:ascii="Arial" w:hAnsi="Arial"/>
          <w:sz w:val="20"/>
          <w:szCs w:val="20"/>
        </w:rPr>
      </w:pPr>
      <w:r w:rsidRPr="001F3E8E">
        <w:rPr>
          <w:rFonts w:ascii="Arial" w:hAnsi="Arial"/>
          <w:sz w:val="20"/>
          <w:szCs w:val="20"/>
        </w:rPr>
        <w:lastRenderedPageBreak/>
        <w:t xml:space="preserve">SWOT Analysis: </w:t>
      </w:r>
      <w:r w:rsidRPr="001F3E8E">
        <w:rPr>
          <w:rFonts w:ascii="Arial" w:hAnsi="Arial"/>
          <w:sz w:val="20"/>
          <w:szCs w:val="20"/>
        </w:rPr>
        <w:br/>
        <w:t>Ford Motor Company &amp; Fiat Chrysler Automobiles</w:t>
      </w:r>
    </w:p>
    <w:p w14:paraId="088F8B59" w14:textId="087D8F62"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Type:</w:t>
      </w:r>
      <w:r w:rsidRPr="001F3E8E">
        <w:rPr>
          <w:rFonts w:ascii="Arial" w:hAnsi="Arial" w:cs="Arial"/>
          <w:sz w:val="20"/>
          <w:szCs w:val="20"/>
        </w:rPr>
        <w:t xml:space="preserve"> Click </w:t>
      </w:r>
      <w:r w:rsidR="008E2D21" w:rsidRPr="001F3E8E">
        <w:rPr>
          <w:rFonts w:ascii="Arial" w:hAnsi="Arial" w:cs="Arial"/>
          <w:sz w:val="20"/>
          <w:szCs w:val="20"/>
        </w:rPr>
        <w:t>&amp;</w:t>
      </w:r>
      <w:r w:rsidRPr="001F3E8E">
        <w:rPr>
          <w:rFonts w:ascii="Arial" w:hAnsi="Arial" w:cs="Arial"/>
          <w:sz w:val="20"/>
          <w:szCs w:val="20"/>
        </w:rPr>
        <w:t xml:space="preserve"> Drag</w:t>
      </w:r>
    </w:p>
    <w:p w14:paraId="05E19AF2"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Learning Objectives:</w:t>
      </w:r>
      <w:r w:rsidRPr="001F3E8E">
        <w:rPr>
          <w:rFonts w:ascii="Arial" w:hAnsi="Arial" w:cs="Arial"/>
          <w:sz w:val="20"/>
          <w:szCs w:val="20"/>
        </w:rPr>
        <w:t xml:space="preserve"> 02-03</w:t>
      </w:r>
    </w:p>
    <w:p w14:paraId="3B01DF93"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Difficulty:</w:t>
      </w:r>
      <w:r w:rsidRPr="001F3E8E">
        <w:rPr>
          <w:rFonts w:ascii="Arial" w:hAnsi="Arial" w:cs="Arial"/>
          <w:sz w:val="20"/>
          <w:szCs w:val="20"/>
        </w:rPr>
        <w:t xml:space="preserve"> Medium</w:t>
      </w:r>
    </w:p>
    <w:p w14:paraId="51EAE3F1"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 xml:space="preserve">Activity Summary: </w:t>
      </w:r>
      <w:r w:rsidRPr="001F3E8E">
        <w:rPr>
          <w:rFonts w:ascii="Arial" w:hAnsi="Arial" w:cs="Arial"/>
          <w:sz w:val="20"/>
          <w:szCs w:val="20"/>
        </w:rPr>
        <w:t>This activity presents information about Ford Motor Company, focusing on F-series trucks, and on Fiat Chrysler’s array of brands. Students are asked to classify the information provided about each firm using the SWOT analysis framework.</w:t>
      </w:r>
    </w:p>
    <w:p w14:paraId="3B3770B7" w14:textId="77777777" w:rsidR="00235883" w:rsidRPr="001F3E8E" w:rsidRDefault="00235883" w:rsidP="007B2919">
      <w:pPr>
        <w:pStyle w:val="ConnectH3"/>
        <w:rPr>
          <w:rFonts w:ascii="Arial" w:hAnsi="Arial"/>
          <w:sz w:val="20"/>
          <w:szCs w:val="20"/>
        </w:rPr>
      </w:pPr>
      <w:r w:rsidRPr="001F3E8E">
        <w:rPr>
          <w:rFonts w:ascii="Arial" w:hAnsi="Arial"/>
          <w:sz w:val="20"/>
          <w:szCs w:val="20"/>
        </w:rPr>
        <w:t>Activity</w:t>
      </w:r>
    </w:p>
    <w:p w14:paraId="58EBDFFD"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Introduction:</w:t>
      </w:r>
      <w:r w:rsidRPr="001F3E8E">
        <w:rPr>
          <w:rFonts w:ascii="Arial" w:hAnsi="Arial" w:cs="Arial"/>
          <w:sz w:val="20"/>
          <w:szCs w:val="20"/>
        </w:rPr>
        <w:t xml:space="preserve"> SWOT stands for strengths, weaknesses, opportunities, and threats. SWOT analysis evaluates what a firm is good at, where it could improve, where in the marketplace it might excel, and what events in the marketplace could potentially harm the firm. This activity is important because it demonstrates how integral SWOT analysis is to the strategic planning process. </w:t>
      </w:r>
    </w:p>
    <w:p w14:paraId="5F2A39D6" w14:textId="77777777" w:rsidR="00235883" w:rsidRPr="001F3E8E" w:rsidRDefault="00235883" w:rsidP="007B2919">
      <w:pPr>
        <w:pStyle w:val="ConnectH2"/>
        <w:rPr>
          <w:rFonts w:ascii="Arial" w:hAnsi="Arial"/>
          <w:sz w:val="20"/>
          <w:szCs w:val="20"/>
        </w:rPr>
      </w:pPr>
      <w:r w:rsidRPr="001F3E8E">
        <w:rPr>
          <w:rFonts w:ascii="Arial" w:hAnsi="Arial"/>
          <w:sz w:val="20"/>
          <w:szCs w:val="20"/>
        </w:rPr>
        <w:t>The Coffee Wars</w:t>
      </w:r>
    </w:p>
    <w:p w14:paraId="71F9BED9"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Type:</w:t>
      </w:r>
      <w:r w:rsidRPr="001F3E8E">
        <w:rPr>
          <w:rFonts w:ascii="Arial" w:hAnsi="Arial" w:cs="Arial"/>
          <w:sz w:val="20"/>
          <w:szCs w:val="20"/>
        </w:rPr>
        <w:t xml:space="preserve"> Case Analysis</w:t>
      </w:r>
    </w:p>
    <w:p w14:paraId="151B918E"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Learning Objectives:</w:t>
      </w:r>
      <w:r w:rsidRPr="001F3E8E">
        <w:rPr>
          <w:rFonts w:ascii="Arial" w:hAnsi="Arial" w:cs="Arial"/>
          <w:sz w:val="20"/>
          <w:szCs w:val="20"/>
        </w:rPr>
        <w:t xml:space="preserve"> 02-01, 02-03, 02-07</w:t>
      </w:r>
    </w:p>
    <w:p w14:paraId="5DABBED7"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Difficulty:</w:t>
      </w:r>
      <w:r w:rsidRPr="001F3E8E">
        <w:rPr>
          <w:rFonts w:ascii="Arial" w:hAnsi="Arial" w:cs="Arial"/>
          <w:sz w:val="20"/>
          <w:szCs w:val="20"/>
        </w:rPr>
        <w:t xml:space="preserve"> Medium</w:t>
      </w:r>
    </w:p>
    <w:p w14:paraId="20C5182C"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 xml:space="preserve">Activity Summary: </w:t>
      </w:r>
      <w:r w:rsidRPr="001F3E8E">
        <w:rPr>
          <w:rFonts w:ascii="Arial" w:hAnsi="Arial" w:cs="Arial"/>
          <w:sz w:val="20"/>
          <w:szCs w:val="20"/>
        </w:rPr>
        <w:t>This case compares and contrasts the marketing strategies Starbucks and Dunkin’ Donuts in the coffee market. After reading the case, students answer questions applying chapter concepts to the case information.</w:t>
      </w:r>
    </w:p>
    <w:p w14:paraId="443D1033" w14:textId="77777777" w:rsidR="00235883" w:rsidRPr="001F3E8E" w:rsidRDefault="00235883" w:rsidP="007B2919">
      <w:pPr>
        <w:pStyle w:val="ConnectH3"/>
        <w:rPr>
          <w:rFonts w:ascii="Arial" w:hAnsi="Arial"/>
          <w:sz w:val="20"/>
          <w:szCs w:val="20"/>
        </w:rPr>
      </w:pPr>
      <w:r w:rsidRPr="001F3E8E">
        <w:rPr>
          <w:rFonts w:ascii="Arial" w:hAnsi="Arial"/>
          <w:sz w:val="20"/>
          <w:szCs w:val="20"/>
        </w:rPr>
        <w:t>Activity</w:t>
      </w:r>
    </w:p>
    <w:p w14:paraId="75A3418D"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shd w:val="clear" w:color="auto" w:fill="FFFFFF"/>
        </w:rPr>
        <w:t xml:space="preserve">Introduction: </w:t>
      </w:r>
      <w:r w:rsidRPr="001F3E8E">
        <w:rPr>
          <w:rFonts w:ascii="Arial" w:hAnsi="Arial" w:cs="Arial"/>
          <w:sz w:val="20"/>
          <w:szCs w:val="20"/>
          <w:shd w:val="clear" w:color="auto" w:fill="FFFFFF"/>
        </w:rPr>
        <w:t>Starbucks and Dunkin’ Donuts are the two largest competitors in the coffee and breakfast retail market. Their approaches to competing in this market are described in the case. This activity is important because a strong marketing strategy—one that helps to build a sustainable competitive advantage—is the basis for all marketing activities.</w:t>
      </w:r>
    </w:p>
    <w:p w14:paraId="1316B3F0" w14:textId="77777777" w:rsidR="00235883" w:rsidRPr="001F3E8E" w:rsidRDefault="00235883" w:rsidP="007B2919">
      <w:pPr>
        <w:pStyle w:val="ConnectH3"/>
        <w:rPr>
          <w:rFonts w:ascii="Arial" w:hAnsi="Arial"/>
          <w:sz w:val="20"/>
          <w:szCs w:val="20"/>
        </w:rPr>
      </w:pPr>
      <w:r w:rsidRPr="001F3E8E">
        <w:rPr>
          <w:rFonts w:ascii="Arial" w:hAnsi="Arial"/>
          <w:sz w:val="20"/>
          <w:szCs w:val="20"/>
        </w:rPr>
        <w:t>Follow-Up Activity</w:t>
      </w:r>
    </w:p>
    <w:p w14:paraId="6901BF73" w14:textId="77777777" w:rsidR="00235883" w:rsidRPr="001F3E8E" w:rsidRDefault="00235883" w:rsidP="00DE4001">
      <w:pPr>
        <w:jc w:val="left"/>
        <w:rPr>
          <w:rFonts w:ascii="Arial" w:hAnsi="Arial" w:cs="Arial"/>
          <w:sz w:val="20"/>
          <w:szCs w:val="20"/>
        </w:rPr>
      </w:pPr>
      <w:r w:rsidRPr="001F3E8E">
        <w:rPr>
          <w:rFonts w:ascii="Arial" w:hAnsi="Arial" w:cs="Arial"/>
          <w:sz w:val="20"/>
          <w:szCs w:val="20"/>
        </w:rPr>
        <w:t>Look at the Dunkin’ Donuts and Starbucks websites in class. Consider their active promotions; are they consistent with the strategies discussed in the case?</w:t>
      </w:r>
    </w:p>
    <w:p w14:paraId="031A80A3" w14:textId="77777777" w:rsidR="00235883" w:rsidRPr="001F3E8E" w:rsidRDefault="00235883" w:rsidP="007B2919">
      <w:pPr>
        <w:pStyle w:val="ConnectH2"/>
        <w:rPr>
          <w:rFonts w:ascii="Arial" w:hAnsi="Arial"/>
          <w:sz w:val="20"/>
          <w:szCs w:val="20"/>
        </w:rPr>
      </w:pPr>
      <w:r w:rsidRPr="001F3E8E">
        <w:rPr>
          <w:rFonts w:ascii="Arial" w:hAnsi="Arial"/>
          <w:sz w:val="20"/>
          <w:szCs w:val="20"/>
        </w:rPr>
        <w:t xml:space="preserve">iSeeIt Video Case: </w:t>
      </w:r>
      <w:r w:rsidRPr="001F3E8E">
        <w:rPr>
          <w:rFonts w:ascii="Arial" w:hAnsi="Arial"/>
          <w:sz w:val="20"/>
          <w:szCs w:val="20"/>
        </w:rPr>
        <w:br/>
        <w:t>Marketing Strategy and the Marketing Plan</w:t>
      </w:r>
    </w:p>
    <w:p w14:paraId="2AC5A93C"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Type:</w:t>
      </w:r>
      <w:r w:rsidRPr="001F3E8E">
        <w:rPr>
          <w:rFonts w:ascii="Arial" w:hAnsi="Arial" w:cs="Arial"/>
          <w:sz w:val="20"/>
          <w:szCs w:val="20"/>
        </w:rPr>
        <w:t xml:space="preserve"> Video Case</w:t>
      </w:r>
    </w:p>
    <w:p w14:paraId="7BFA293A"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Learning Objectives:</w:t>
      </w:r>
      <w:r w:rsidRPr="001F3E8E">
        <w:rPr>
          <w:rFonts w:ascii="Arial" w:hAnsi="Arial" w:cs="Arial"/>
          <w:sz w:val="20"/>
          <w:szCs w:val="20"/>
        </w:rPr>
        <w:t xml:space="preserve"> 02-02, 02-03, 2-04, 2-06</w:t>
      </w:r>
    </w:p>
    <w:p w14:paraId="470CA363"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lastRenderedPageBreak/>
        <w:t>Difficulty:</w:t>
      </w:r>
      <w:r w:rsidRPr="001F3E8E">
        <w:rPr>
          <w:rFonts w:ascii="Arial" w:hAnsi="Arial" w:cs="Arial"/>
          <w:sz w:val="20"/>
          <w:szCs w:val="20"/>
        </w:rPr>
        <w:t xml:space="preserve"> Easy</w:t>
      </w:r>
    </w:p>
    <w:p w14:paraId="4AE4D69E" w14:textId="77777777" w:rsidR="00235883" w:rsidRPr="001F3E8E" w:rsidRDefault="00235883" w:rsidP="007B2919">
      <w:pPr>
        <w:pStyle w:val="ConnectBullets"/>
        <w:spacing w:after="120"/>
        <w:rPr>
          <w:rFonts w:ascii="Arial" w:hAnsi="Arial" w:cs="Arial"/>
          <w:sz w:val="20"/>
          <w:szCs w:val="20"/>
        </w:rPr>
      </w:pPr>
      <w:r w:rsidRPr="001F3E8E">
        <w:rPr>
          <w:rFonts w:ascii="Arial" w:hAnsi="Arial" w:cs="Arial"/>
          <w:b/>
          <w:sz w:val="20"/>
          <w:szCs w:val="20"/>
        </w:rPr>
        <w:t>Activity Summary:</w:t>
      </w:r>
      <w:r w:rsidRPr="001F3E8E">
        <w:rPr>
          <w:rFonts w:ascii="Arial" w:hAnsi="Arial" w:cs="Arial"/>
          <w:sz w:val="20"/>
          <w:szCs w:val="20"/>
        </w:rPr>
        <w:t xml:space="preserve"> This video case views marketing strategy from the perspective of the owner of an independent coffee shop, as she considers working through the different phases of a marketing plan for her shop.</w:t>
      </w:r>
    </w:p>
    <w:p w14:paraId="480A5A71" w14:textId="77777777" w:rsidR="00235883" w:rsidRPr="001F3E8E" w:rsidRDefault="00235883" w:rsidP="007B2919">
      <w:pPr>
        <w:pStyle w:val="ConnectH3"/>
        <w:rPr>
          <w:rFonts w:ascii="Arial" w:hAnsi="Arial"/>
          <w:sz w:val="20"/>
          <w:szCs w:val="20"/>
        </w:rPr>
      </w:pPr>
      <w:r w:rsidRPr="001F3E8E">
        <w:rPr>
          <w:rFonts w:ascii="Arial" w:hAnsi="Arial"/>
          <w:sz w:val="20"/>
          <w:szCs w:val="20"/>
        </w:rPr>
        <w:t>Activity</w:t>
      </w:r>
    </w:p>
    <w:p w14:paraId="503C823B" w14:textId="77777777" w:rsidR="00235883" w:rsidRPr="001F3E8E" w:rsidRDefault="00235883" w:rsidP="007B2919">
      <w:pPr>
        <w:pStyle w:val="ConnectBullets"/>
        <w:rPr>
          <w:rFonts w:ascii="Arial" w:hAnsi="Arial" w:cs="Arial"/>
          <w:sz w:val="20"/>
          <w:szCs w:val="20"/>
        </w:rPr>
      </w:pPr>
      <w:r w:rsidRPr="001F3E8E">
        <w:rPr>
          <w:rFonts w:ascii="Arial" w:hAnsi="Arial" w:cs="Arial"/>
          <w:b/>
          <w:sz w:val="20"/>
          <w:szCs w:val="20"/>
        </w:rPr>
        <w:t>Introduction:</w:t>
      </w:r>
      <w:r w:rsidRPr="001F3E8E">
        <w:rPr>
          <w:rFonts w:ascii="Arial" w:hAnsi="Arial" w:cs="Arial"/>
          <w:sz w:val="20"/>
          <w:szCs w:val="20"/>
        </w:rPr>
        <w:t xml:space="preserve"> Strategic marketing is an approach where an organization effectively leverages its resources to reach its target market.  The marketing plan is how organizations operationalize their strategies by planning how to reach their markets, implementing their marketing activities, and measuring marketing performance.  Take for instance the Coffee Collective and how it has successfully marketed its unique coffee experience.  Martha, the owner, knows that the 4 P’s are only one key aspect of effective marketing—the implementation phase.  She realizes that before she can implement a marketing strategy, she must first understand the environment in which her coffee shop exists.  She also understands the importance of evaluating marketing effectiveness as the final component of the marketing plan.  Success, after all, is more than selling just one cup of coffee and can be measured using a range of outcomes from revenue to customer loyalty.</w:t>
      </w:r>
    </w:p>
    <w:p w14:paraId="43439544" w14:textId="49FB6620" w:rsidR="00235883" w:rsidRPr="001F3E8E" w:rsidRDefault="00235883" w:rsidP="00A0703E">
      <w:pPr>
        <w:pStyle w:val="ConnectBullets"/>
        <w:rPr>
          <w:rFonts w:ascii="Arial" w:hAnsi="Arial" w:cs="Arial"/>
          <w:sz w:val="20"/>
          <w:szCs w:val="20"/>
        </w:rPr>
      </w:pPr>
      <w:r w:rsidRPr="001F3E8E">
        <w:rPr>
          <w:rFonts w:ascii="Arial" w:hAnsi="Arial" w:cs="Arial"/>
          <w:b/>
          <w:sz w:val="20"/>
          <w:szCs w:val="20"/>
        </w:rPr>
        <w:t>Video:</w:t>
      </w:r>
      <w:r w:rsidRPr="001F3E8E">
        <w:rPr>
          <w:rFonts w:ascii="Arial" w:hAnsi="Arial" w:cs="Arial"/>
          <w:sz w:val="20"/>
          <w:szCs w:val="20"/>
        </w:rPr>
        <w:t xml:space="preserve"> The video is presented to the student below the introductory information. The video plays embedded on the page, after which questions are presented.</w:t>
      </w:r>
    </w:p>
    <w:sectPr w:rsidR="00235883" w:rsidRPr="001F3E8E" w:rsidSect="007B0859">
      <w:headerReference w:type="default" r:id="rId13"/>
      <w:footerReference w:type="default" r:id="rId14"/>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9D54E" w14:textId="77777777" w:rsidR="00020D4C" w:rsidRDefault="00020D4C">
      <w:r>
        <w:separator/>
      </w:r>
    </w:p>
  </w:endnote>
  <w:endnote w:type="continuationSeparator" w:id="0">
    <w:p w14:paraId="4BD95093" w14:textId="77777777" w:rsidR="00020D4C" w:rsidRDefault="0002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20"/>
      <w:gridCol w:w="700"/>
    </w:tblGrid>
    <w:tr w:rsidR="007B2919" w14:paraId="492EF323" w14:textId="77777777" w:rsidTr="00BC34ED">
      <w:trPr>
        <w:cantSplit/>
        <w:trHeight w:val="20"/>
        <w:jc w:val="center"/>
      </w:trPr>
      <w:tc>
        <w:tcPr>
          <w:tcW w:w="9020" w:type="dxa"/>
        </w:tcPr>
        <w:p w14:paraId="31CD2350" w14:textId="7A56C5C4" w:rsidR="007B2919" w:rsidRDefault="007B2919" w:rsidP="007B0859">
          <w:r w:rsidRPr="00C95646">
            <w:rPr>
              <w:sz w:val="16"/>
            </w:rPr>
            <w:t>Copyright © 2018 McGraw-Hill Education. All rights reserved. No reproduction or distribution without the prior written c</w:t>
          </w:r>
          <w:r>
            <w:rPr>
              <w:sz w:val="16"/>
            </w:rPr>
            <w:t>onsent of McGraw-Hill Education</w:t>
          </w:r>
          <w:r w:rsidRPr="00E02508">
            <w:rPr>
              <w:sz w:val="16"/>
            </w:rPr>
            <w:t>.</w:t>
          </w:r>
        </w:p>
      </w:tc>
      <w:tc>
        <w:tcPr>
          <w:tcW w:w="700" w:type="dxa"/>
        </w:tcPr>
        <w:p w14:paraId="25D07541" w14:textId="3DD34304" w:rsidR="007B2919" w:rsidRDefault="007B2919" w:rsidP="008810A1">
          <w:pPr>
            <w:jc w:val="right"/>
          </w:pPr>
          <w:r>
            <w:fldChar w:fldCharType="begin"/>
          </w:r>
          <w:r>
            <w:instrText xml:space="preserve"> PAGE </w:instrText>
          </w:r>
          <w:r>
            <w:fldChar w:fldCharType="separate"/>
          </w:r>
          <w:r w:rsidR="00BC58A9">
            <w:rPr>
              <w:noProof/>
            </w:rPr>
            <w:t>1</w:t>
          </w:r>
          <w:r>
            <w:rPr>
              <w:noProof/>
            </w:rPr>
            <w:fldChar w:fldCharType="end"/>
          </w:r>
        </w:p>
      </w:tc>
    </w:tr>
  </w:tbl>
  <w:p w14:paraId="29326C38" w14:textId="77777777" w:rsidR="007B2919" w:rsidRDefault="007B2919" w:rsidP="00E50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71076" w14:textId="77777777" w:rsidR="00020D4C" w:rsidRDefault="00020D4C">
      <w:r>
        <w:separator/>
      </w:r>
    </w:p>
  </w:footnote>
  <w:footnote w:type="continuationSeparator" w:id="0">
    <w:p w14:paraId="4FEDB394" w14:textId="77777777" w:rsidR="00020D4C" w:rsidRDefault="0002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3492" w14:textId="1D1D8019" w:rsidR="007B2919" w:rsidRPr="00BC58A9" w:rsidRDefault="007B2919" w:rsidP="007B0859">
    <w:pPr>
      <w:pStyle w:val="Header"/>
      <w:tabs>
        <w:tab w:val="clear" w:pos="8640"/>
        <w:tab w:val="right" w:pos="9360"/>
      </w:tabs>
      <w:rPr>
        <w:rFonts w:ascii="Arial" w:hAnsi="Arial" w:cs="Arial"/>
        <w:sz w:val="18"/>
        <w:szCs w:val="18"/>
      </w:rPr>
    </w:pPr>
    <w:r w:rsidRPr="00BC58A9">
      <w:rPr>
        <w:rFonts w:ascii="Arial" w:hAnsi="Arial" w:cs="Arial"/>
        <w:sz w:val="18"/>
        <w:szCs w:val="18"/>
      </w:rPr>
      <w:t>Chapter 2 - Developing Marketing Strategies and a Marketing Plan</w:t>
    </w:r>
    <w:r w:rsidRPr="00BC58A9">
      <w:rPr>
        <w:rFonts w:ascii="Arial" w:hAnsi="Arial" w:cs="Arial"/>
        <w:sz w:val="18"/>
        <w:szCs w:val="18"/>
      </w:rPr>
      <w:tab/>
      <w:t>Marketing 6</w:t>
    </w:r>
    <w:r w:rsidRPr="00BC58A9">
      <w:rPr>
        <w:rFonts w:ascii="Arial" w:hAnsi="Arial" w:cs="Arial"/>
        <w:sz w:val="18"/>
        <w:szCs w:val="18"/>
        <w:vertAlign w:val="superscript"/>
      </w:rPr>
      <w:t>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CD2"/>
    <w:multiLevelType w:val="hybridMultilevel"/>
    <w:tmpl w:val="20DE49B2"/>
    <w:lvl w:ilvl="0" w:tplc="BD6EDBEE">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F6B31"/>
    <w:multiLevelType w:val="hybridMultilevel"/>
    <w:tmpl w:val="7566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73583"/>
    <w:multiLevelType w:val="hybridMultilevel"/>
    <w:tmpl w:val="233AE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64380"/>
    <w:multiLevelType w:val="hybridMultilevel"/>
    <w:tmpl w:val="8B56F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02657"/>
    <w:multiLevelType w:val="multilevel"/>
    <w:tmpl w:val="32FA2B00"/>
    <w:styleLink w:val="StyleBulletedSymbolsymbolLeft-0Hanging019"/>
    <w:lvl w:ilvl="0">
      <w:start w:val="1"/>
      <w:numFmt w:val="bullet"/>
      <w:lvlText w:val=""/>
      <w:lvlJc w:val="left"/>
      <w:pPr>
        <w:tabs>
          <w:tab w:val="num" w:pos="720"/>
        </w:tabs>
        <w:ind w:left="720" w:hanging="360"/>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53C1B"/>
    <w:multiLevelType w:val="hybridMultilevel"/>
    <w:tmpl w:val="705CF7FE"/>
    <w:lvl w:ilvl="0" w:tplc="7A24186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D3662"/>
    <w:multiLevelType w:val="hybridMultilevel"/>
    <w:tmpl w:val="4C56E03A"/>
    <w:lvl w:ilvl="0" w:tplc="A9F6BDAE">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1117E9"/>
    <w:multiLevelType w:val="hybridMultilevel"/>
    <w:tmpl w:val="0D88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3542B"/>
    <w:multiLevelType w:val="hybridMultilevel"/>
    <w:tmpl w:val="7AB86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C46CC"/>
    <w:multiLevelType w:val="hybridMultilevel"/>
    <w:tmpl w:val="78EEA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A5BDF"/>
    <w:multiLevelType w:val="hybridMultilevel"/>
    <w:tmpl w:val="CBC8349C"/>
    <w:lvl w:ilvl="0" w:tplc="1AD22F26">
      <w:start w:val="1"/>
      <w:numFmt w:val="decimal"/>
      <w:pStyle w:val="Number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381F76"/>
    <w:multiLevelType w:val="hybridMultilevel"/>
    <w:tmpl w:val="78EEA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64FE8"/>
    <w:multiLevelType w:val="hybridMultilevel"/>
    <w:tmpl w:val="75E8D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12911"/>
    <w:multiLevelType w:val="multilevel"/>
    <w:tmpl w:val="686EC3BE"/>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color w:val="00000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A994D2E"/>
    <w:multiLevelType w:val="hybridMultilevel"/>
    <w:tmpl w:val="78EEA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D69B6"/>
    <w:multiLevelType w:val="hybridMultilevel"/>
    <w:tmpl w:val="8D22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B1108"/>
    <w:multiLevelType w:val="hybridMultilevel"/>
    <w:tmpl w:val="3BDE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355FE"/>
    <w:multiLevelType w:val="hybridMultilevel"/>
    <w:tmpl w:val="5B32DFE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23121"/>
    <w:multiLevelType w:val="hybridMultilevel"/>
    <w:tmpl w:val="BDD66952"/>
    <w:lvl w:ilvl="0" w:tplc="579C95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77C5E"/>
    <w:multiLevelType w:val="hybridMultilevel"/>
    <w:tmpl w:val="DE2AA99A"/>
    <w:lvl w:ilvl="0" w:tplc="26E6C666">
      <w:start w:val="1"/>
      <w:numFmt w:val="bullet"/>
      <w:pStyle w:val="ConnectBullets"/>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042017"/>
    <w:multiLevelType w:val="hybridMultilevel"/>
    <w:tmpl w:val="87EC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7AE1"/>
    <w:multiLevelType w:val="hybridMultilevel"/>
    <w:tmpl w:val="82B864D0"/>
    <w:lvl w:ilvl="0" w:tplc="06263C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62A69"/>
    <w:multiLevelType w:val="hybridMultilevel"/>
    <w:tmpl w:val="2ECE0B80"/>
    <w:lvl w:ilvl="0" w:tplc="433A6452">
      <w:start w:val="1"/>
      <w:numFmt w:val="decimal"/>
      <w:pStyle w:val="IMQues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3"/>
  </w:num>
  <w:num w:numId="4">
    <w:abstractNumId w:val="21"/>
  </w:num>
  <w:num w:numId="5">
    <w:abstractNumId w:val="18"/>
  </w:num>
  <w:num w:numId="6">
    <w:abstractNumId w:val="16"/>
  </w:num>
  <w:num w:numId="7">
    <w:abstractNumId w:val="0"/>
  </w:num>
  <w:num w:numId="8">
    <w:abstractNumId w:val="5"/>
  </w:num>
  <w:num w:numId="9">
    <w:abstractNumId w:val="13"/>
  </w:num>
  <w:num w:numId="10">
    <w:abstractNumId w:val="22"/>
  </w:num>
  <w:num w:numId="11">
    <w:abstractNumId w:val="0"/>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0"/>
    <w:lvlOverride w:ilvl="0">
      <w:startOverride w:val="1"/>
    </w:lvlOverride>
  </w:num>
  <w:num w:numId="16">
    <w:abstractNumId w:val="9"/>
  </w:num>
  <w:num w:numId="17">
    <w:abstractNumId w:val="11"/>
  </w:num>
  <w:num w:numId="18">
    <w:abstractNumId w:val="14"/>
  </w:num>
  <w:num w:numId="19">
    <w:abstractNumId w:val="20"/>
  </w:num>
  <w:num w:numId="20">
    <w:abstractNumId w:val="22"/>
    <w:lvlOverride w:ilvl="0">
      <w:startOverride w:val="1"/>
    </w:lvlOverride>
  </w:num>
  <w:num w:numId="21">
    <w:abstractNumId w:val="2"/>
  </w:num>
  <w:num w:numId="22">
    <w:abstractNumId w:val="8"/>
  </w:num>
  <w:num w:numId="23">
    <w:abstractNumId w:val="22"/>
    <w:lvlOverride w:ilvl="0">
      <w:startOverride w:val="1"/>
    </w:lvlOverride>
  </w:num>
  <w:num w:numId="24">
    <w:abstractNumId w:val="6"/>
  </w:num>
  <w:num w:numId="25">
    <w:abstractNumId w:val="22"/>
    <w:lvlOverride w:ilvl="0">
      <w:startOverride w:val="1"/>
    </w:lvlOverride>
  </w:num>
  <w:num w:numId="26">
    <w:abstractNumId w:val="12"/>
  </w:num>
  <w:num w:numId="27">
    <w:abstractNumId w:val="1"/>
  </w:num>
  <w:num w:numId="28">
    <w:abstractNumId w:val="7"/>
  </w:num>
  <w:num w:numId="29">
    <w:abstractNumId w:val="19"/>
  </w:num>
  <w:num w:numId="30">
    <w:abstractNumId w:val="15"/>
  </w:num>
  <w:num w:numId="31">
    <w:abstractNumId w:val="10"/>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8C"/>
    <w:rsid w:val="00000F8B"/>
    <w:rsid w:val="00000FF9"/>
    <w:rsid w:val="0000126B"/>
    <w:rsid w:val="0000152D"/>
    <w:rsid w:val="00006B83"/>
    <w:rsid w:val="00015E82"/>
    <w:rsid w:val="00020591"/>
    <w:rsid w:val="00020D4C"/>
    <w:rsid w:val="00022582"/>
    <w:rsid w:val="00023648"/>
    <w:rsid w:val="000353E0"/>
    <w:rsid w:val="000417C3"/>
    <w:rsid w:val="000474E2"/>
    <w:rsid w:val="0005071A"/>
    <w:rsid w:val="00051197"/>
    <w:rsid w:val="00053653"/>
    <w:rsid w:val="00056111"/>
    <w:rsid w:val="000633A1"/>
    <w:rsid w:val="00066B32"/>
    <w:rsid w:val="00066F29"/>
    <w:rsid w:val="000739CE"/>
    <w:rsid w:val="00084413"/>
    <w:rsid w:val="0009020A"/>
    <w:rsid w:val="00090268"/>
    <w:rsid w:val="000910F6"/>
    <w:rsid w:val="0009342E"/>
    <w:rsid w:val="0009678C"/>
    <w:rsid w:val="000A0204"/>
    <w:rsid w:val="000A139E"/>
    <w:rsid w:val="000A5096"/>
    <w:rsid w:val="000C05DA"/>
    <w:rsid w:val="000C385B"/>
    <w:rsid w:val="000C5091"/>
    <w:rsid w:val="000C6D80"/>
    <w:rsid w:val="000C7E62"/>
    <w:rsid w:val="000D0A99"/>
    <w:rsid w:val="000D41E8"/>
    <w:rsid w:val="000D4ADA"/>
    <w:rsid w:val="000D678B"/>
    <w:rsid w:val="000D6D7C"/>
    <w:rsid w:val="000E2016"/>
    <w:rsid w:val="000E247E"/>
    <w:rsid w:val="000E5694"/>
    <w:rsid w:val="000F266A"/>
    <w:rsid w:val="000F4365"/>
    <w:rsid w:val="000F4697"/>
    <w:rsid w:val="000F7D81"/>
    <w:rsid w:val="00113AF7"/>
    <w:rsid w:val="00115111"/>
    <w:rsid w:val="00120042"/>
    <w:rsid w:val="00133750"/>
    <w:rsid w:val="001372B4"/>
    <w:rsid w:val="00140125"/>
    <w:rsid w:val="00150E65"/>
    <w:rsid w:val="00151F21"/>
    <w:rsid w:val="0015473C"/>
    <w:rsid w:val="001616F3"/>
    <w:rsid w:val="00166B10"/>
    <w:rsid w:val="00187927"/>
    <w:rsid w:val="00191209"/>
    <w:rsid w:val="00192B2B"/>
    <w:rsid w:val="00193D63"/>
    <w:rsid w:val="001A0049"/>
    <w:rsid w:val="001A1E85"/>
    <w:rsid w:val="001A2E51"/>
    <w:rsid w:val="001A4011"/>
    <w:rsid w:val="001B2F9C"/>
    <w:rsid w:val="001B5BA4"/>
    <w:rsid w:val="001C1B33"/>
    <w:rsid w:val="001C3917"/>
    <w:rsid w:val="001C5DEC"/>
    <w:rsid w:val="001C7633"/>
    <w:rsid w:val="001D2A63"/>
    <w:rsid w:val="001D4595"/>
    <w:rsid w:val="001D7A43"/>
    <w:rsid w:val="001F0EC2"/>
    <w:rsid w:val="001F280E"/>
    <w:rsid w:val="001F3E8E"/>
    <w:rsid w:val="001F3FF0"/>
    <w:rsid w:val="00203532"/>
    <w:rsid w:val="002149A1"/>
    <w:rsid w:val="00220F9A"/>
    <w:rsid w:val="00221C54"/>
    <w:rsid w:val="00223973"/>
    <w:rsid w:val="00226952"/>
    <w:rsid w:val="00231A8F"/>
    <w:rsid w:val="0023336E"/>
    <w:rsid w:val="00235883"/>
    <w:rsid w:val="00241FEB"/>
    <w:rsid w:val="00245298"/>
    <w:rsid w:val="00246FE8"/>
    <w:rsid w:val="00250253"/>
    <w:rsid w:val="00253304"/>
    <w:rsid w:val="00254C06"/>
    <w:rsid w:val="002602E1"/>
    <w:rsid w:val="0026224E"/>
    <w:rsid w:val="00262702"/>
    <w:rsid w:val="00265005"/>
    <w:rsid w:val="00265BCC"/>
    <w:rsid w:val="002663F8"/>
    <w:rsid w:val="002664F0"/>
    <w:rsid w:val="002737DF"/>
    <w:rsid w:val="00276775"/>
    <w:rsid w:val="00276F36"/>
    <w:rsid w:val="00277492"/>
    <w:rsid w:val="00280791"/>
    <w:rsid w:val="0028296E"/>
    <w:rsid w:val="00287102"/>
    <w:rsid w:val="0029332E"/>
    <w:rsid w:val="002A3D6D"/>
    <w:rsid w:val="002A60BB"/>
    <w:rsid w:val="002B735C"/>
    <w:rsid w:val="002B76FB"/>
    <w:rsid w:val="002D22AF"/>
    <w:rsid w:val="002D3637"/>
    <w:rsid w:val="002D3C8E"/>
    <w:rsid w:val="002E569B"/>
    <w:rsid w:val="002E7F19"/>
    <w:rsid w:val="002F29D7"/>
    <w:rsid w:val="002F30CB"/>
    <w:rsid w:val="0030689B"/>
    <w:rsid w:val="00310E76"/>
    <w:rsid w:val="00320BD4"/>
    <w:rsid w:val="00320EEC"/>
    <w:rsid w:val="00321AB7"/>
    <w:rsid w:val="00325A81"/>
    <w:rsid w:val="00325CB5"/>
    <w:rsid w:val="003269D4"/>
    <w:rsid w:val="00334245"/>
    <w:rsid w:val="003343DD"/>
    <w:rsid w:val="00334811"/>
    <w:rsid w:val="003358DA"/>
    <w:rsid w:val="00343485"/>
    <w:rsid w:val="00345C21"/>
    <w:rsid w:val="00346621"/>
    <w:rsid w:val="003469F4"/>
    <w:rsid w:val="00353BBD"/>
    <w:rsid w:val="00353FFD"/>
    <w:rsid w:val="003555C1"/>
    <w:rsid w:val="0036293E"/>
    <w:rsid w:val="003643C2"/>
    <w:rsid w:val="00375085"/>
    <w:rsid w:val="0037566C"/>
    <w:rsid w:val="003942DC"/>
    <w:rsid w:val="00396AB9"/>
    <w:rsid w:val="003A0142"/>
    <w:rsid w:val="003A4261"/>
    <w:rsid w:val="003A5BD8"/>
    <w:rsid w:val="003A7CAD"/>
    <w:rsid w:val="003B072B"/>
    <w:rsid w:val="003B3069"/>
    <w:rsid w:val="003B4223"/>
    <w:rsid w:val="003B51C6"/>
    <w:rsid w:val="003C055C"/>
    <w:rsid w:val="003C4795"/>
    <w:rsid w:val="003C4AE6"/>
    <w:rsid w:val="003D0A54"/>
    <w:rsid w:val="003D5142"/>
    <w:rsid w:val="003D69DC"/>
    <w:rsid w:val="003E2417"/>
    <w:rsid w:val="003E31B2"/>
    <w:rsid w:val="003E347B"/>
    <w:rsid w:val="003E3AA1"/>
    <w:rsid w:val="003E701A"/>
    <w:rsid w:val="003E7270"/>
    <w:rsid w:val="003E7766"/>
    <w:rsid w:val="003E7B68"/>
    <w:rsid w:val="003F7230"/>
    <w:rsid w:val="003F7469"/>
    <w:rsid w:val="00400F74"/>
    <w:rsid w:val="00404539"/>
    <w:rsid w:val="00406426"/>
    <w:rsid w:val="004071BF"/>
    <w:rsid w:val="00412E43"/>
    <w:rsid w:val="004142CE"/>
    <w:rsid w:val="00417EEA"/>
    <w:rsid w:val="0042416B"/>
    <w:rsid w:val="004243F4"/>
    <w:rsid w:val="004255C9"/>
    <w:rsid w:val="00426C09"/>
    <w:rsid w:val="00430F3C"/>
    <w:rsid w:val="00431C01"/>
    <w:rsid w:val="00434458"/>
    <w:rsid w:val="00440C95"/>
    <w:rsid w:val="0044129F"/>
    <w:rsid w:val="00442982"/>
    <w:rsid w:val="00443A74"/>
    <w:rsid w:val="00445BFF"/>
    <w:rsid w:val="00447EC1"/>
    <w:rsid w:val="004500D4"/>
    <w:rsid w:val="00450382"/>
    <w:rsid w:val="004555C2"/>
    <w:rsid w:val="00456B0C"/>
    <w:rsid w:val="00460DC4"/>
    <w:rsid w:val="0046172E"/>
    <w:rsid w:val="004647DB"/>
    <w:rsid w:val="00467176"/>
    <w:rsid w:val="004728D7"/>
    <w:rsid w:val="00482A16"/>
    <w:rsid w:val="004830E7"/>
    <w:rsid w:val="004A1694"/>
    <w:rsid w:val="004B0623"/>
    <w:rsid w:val="004B49ED"/>
    <w:rsid w:val="004C0189"/>
    <w:rsid w:val="004C166A"/>
    <w:rsid w:val="004D620C"/>
    <w:rsid w:val="004E4CDE"/>
    <w:rsid w:val="004E5218"/>
    <w:rsid w:val="004F022A"/>
    <w:rsid w:val="004F4042"/>
    <w:rsid w:val="00504276"/>
    <w:rsid w:val="0050799E"/>
    <w:rsid w:val="005104F1"/>
    <w:rsid w:val="00511713"/>
    <w:rsid w:val="00513A34"/>
    <w:rsid w:val="00516730"/>
    <w:rsid w:val="0051742B"/>
    <w:rsid w:val="00520618"/>
    <w:rsid w:val="00520DCA"/>
    <w:rsid w:val="00523016"/>
    <w:rsid w:val="00525AF7"/>
    <w:rsid w:val="00534301"/>
    <w:rsid w:val="00541F99"/>
    <w:rsid w:val="00552718"/>
    <w:rsid w:val="00552EA8"/>
    <w:rsid w:val="00555404"/>
    <w:rsid w:val="00557395"/>
    <w:rsid w:val="0056040E"/>
    <w:rsid w:val="00564802"/>
    <w:rsid w:val="005713C9"/>
    <w:rsid w:val="00574A17"/>
    <w:rsid w:val="00574EDA"/>
    <w:rsid w:val="00576C90"/>
    <w:rsid w:val="0058300B"/>
    <w:rsid w:val="00583697"/>
    <w:rsid w:val="00586FB0"/>
    <w:rsid w:val="005934C2"/>
    <w:rsid w:val="005957A3"/>
    <w:rsid w:val="005A2E2D"/>
    <w:rsid w:val="005A3583"/>
    <w:rsid w:val="005B3F02"/>
    <w:rsid w:val="005B3FBF"/>
    <w:rsid w:val="005B52BD"/>
    <w:rsid w:val="005C1D43"/>
    <w:rsid w:val="005C33BB"/>
    <w:rsid w:val="005D27E8"/>
    <w:rsid w:val="005D73FC"/>
    <w:rsid w:val="005E1D84"/>
    <w:rsid w:val="005E769A"/>
    <w:rsid w:val="005F4267"/>
    <w:rsid w:val="005F454A"/>
    <w:rsid w:val="005F4824"/>
    <w:rsid w:val="005F6A32"/>
    <w:rsid w:val="00602BC5"/>
    <w:rsid w:val="006116CE"/>
    <w:rsid w:val="006178A7"/>
    <w:rsid w:val="00623C16"/>
    <w:rsid w:val="00624DD7"/>
    <w:rsid w:val="00625358"/>
    <w:rsid w:val="0062590F"/>
    <w:rsid w:val="00626796"/>
    <w:rsid w:val="00627366"/>
    <w:rsid w:val="00635F7D"/>
    <w:rsid w:val="006409A5"/>
    <w:rsid w:val="00644060"/>
    <w:rsid w:val="006500F7"/>
    <w:rsid w:val="00650883"/>
    <w:rsid w:val="00651323"/>
    <w:rsid w:val="0065288F"/>
    <w:rsid w:val="00657A51"/>
    <w:rsid w:val="0066334B"/>
    <w:rsid w:val="00665A36"/>
    <w:rsid w:val="00667D5A"/>
    <w:rsid w:val="00671070"/>
    <w:rsid w:val="00671260"/>
    <w:rsid w:val="00676379"/>
    <w:rsid w:val="00676C86"/>
    <w:rsid w:val="00676DE7"/>
    <w:rsid w:val="0068037C"/>
    <w:rsid w:val="00685A0E"/>
    <w:rsid w:val="00686655"/>
    <w:rsid w:val="00686F13"/>
    <w:rsid w:val="006878C0"/>
    <w:rsid w:val="00691128"/>
    <w:rsid w:val="0069684F"/>
    <w:rsid w:val="006A52C4"/>
    <w:rsid w:val="006A74B7"/>
    <w:rsid w:val="006C4F4E"/>
    <w:rsid w:val="006C5BAC"/>
    <w:rsid w:val="006E129C"/>
    <w:rsid w:val="006E16CB"/>
    <w:rsid w:val="006E2313"/>
    <w:rsid w:val="006E6499"/>
    <w:rsid w:val="006E7BA8"/>
    <w:rsid w:val="006F2A30"/>
    <w:rsid w:val="006F426D"/>
    <w:rsid w:val="007003D5"/>
    <w:rsid w:val="007016CB"/>
    <w:rsid w:val="007054AB"/>
    <w:rsid w:val="007112FC"/>
    <w:rsid w:val="00721E87"/>
    <w:rsid w:val="00724883"/>
    <w:rsid w:val="00725C55"/>
    <w:rsid w:val="007304FA"/>
    <w:rsid w:val="00731E29"/>
    <w:rsid w:val="007329E2"/>
    <w:rsid w:val="00734EB0"/>
    <w:rsid w:val="00737673"/>
    <w:rsid w:val="007408BA"/>
    <w:rsid w:val="00741B54"/>
    <w:rsid w:val="007452E3"/>
    <w:rsid w:val="0075203E"/>
    <w:rsid w:val="00752F8C"/>
    <w:rsid w:val="007548AE"/>
    <w:rsid w:val="007629F6"/>
    <w:rsid w:val="00765340"/>
    <w:rsid w:val="007673C6"/>
    <w:rsid w:val="007706F0"/>
    <w:rsid w:val="007719AC"/>
    <w:rsid w:val="00774E37"/>
    <w:rsid w:val="00775DBB"/>
    <w:rsid w:val="0078221A"/>
    <w:rsid w:val="00787CAB"/>
    <w:rsid w:val="007B0859"/>
    <w:rsid w:val="007B2919"/>
    <w:rsid w:val="007B343A"/>
    <w:rsid w:val="007B55EE"/>
    <w:rsid w:val="007B6EE0"/>
    <w:rsid w:val="007C22DD"/>
    <w:rsid w:val="007C3307"/>
    <w:rsid w:val="007C5C1E"/>
    <w:rsid w:val="007C6599"/>
    <w:rsid w:val="007C761C"/>
    <w:rsid w:val="007E216D"/>
    <w:rsid w:val="007E23C7"/>
    <w:rsid w:val="007F05A3"/>
    <w:rsid w:val="007F2B17"/>
    <w:rsid w:val="007F3AC5"/>
    <w:rsid w:val="008008AD"/>
    <w:rsid w:val="00801D72"/>
    <w:rsid w:val="00806B01"/>
    <w:rsid w:val="00817382"/>
    <w:rsid w:val="00821418"/>
    <w:rsid w:val="008227F8"/>
    <w:rsid w:val="00823273"/>
    <w:rsid w:val="008268D6"/>
    <w:rsid w:val="00826A41"/>
    <w:rsid w:val="0083066E"/>
    <w:rsid w:val="00832F43"/>
    <w:rsid w:val="00840B7C"/>
    <w:rsid w:val="0084579A"/>
    <w:rsid w:val="00846A7E"/>
    <w:rsid w:val="0085029A"/>
    <w:rsid w:val="00853905"/>
    <w:rsid w:val="00860C55"/>
    <w:rsid w:val="00861B47"/>
    <w:rsid w:val="00862A7A"/>
    <w:rsid w:val="00864457"/>
    <w:rsid w:val="00870578"/>
    <w:rsid w:val="008719C7"/>
    <w:rsid w:val="008808A4"/>
    <w:rsid w:val="008810A1"/>
    <w:rsid w:val="00885801"/>
    <w:rsid w:val="00886498"/>
    <w:rsid w:val="00887764"/>
    <w:rsid w:val="00894B7E"/>
    <w:rsid w:val="00895487"/>
    <w:rsid w:val="00896B1C"/>
    <w:rsid w:val="008A0B57"/>
    <w:rsid w:val="008A4B70"/>
    <w:rsid w:val="008B3AC6"/>
    <w:rsid w:val="008B6F69"/>
    <w:rsid w:val="008C52D1"/>
    <w:rsid w:val="008E0EED"/>
    <w:rsid w:val="008E1997"/>
    <w:rsid w:val="008E2D21"/>
    <w:rsid w:val="008E5021"/>
    <w:rsid w:val="008E615F"/>
    <w:rsid w:val="008F2794"/>
    <w:rsid w:val="0090136D"/>
    <w:rsid w:val="009015A8"/>
    <w:rsid w:val="00904676"/>
    <w:rsid w:val="009104E4"/>
    <w:rsid w:val="00910996"/>
    <w:rsid w:val="00921CA9"/>
    <w:rsid w:val="00923B1E"/>
    <w:rsid w:val="00923E1A"/>
    <w:rsid w:val="0092706B"/>
    <w:rsid w:val="00930E8B"/>
    <w:rsid w:val="00931E15"/>
    <w:rsid w:val="00933A77"/>
    <w:rsid w:val="00937B32"/>
    <w:rsid w:val="00940769"/>
    <w:rsid w:val="00945B39"/>
    <w:rsid w:val="00954D0B"/>
    <w:rsid w:val="00955E25"/>
    <w:rsid w:val="0096207C"/>
    <w:rsid w:val="00970260"/>
    <w:rsid w:val="00977F55"/>
    <w:rsid w:val="00980BD4"/>
    <w:rsid w:val="00982207"/>
    <w:rsid w:val="009848C4"/>
    <w:rsid w:val="009876C8"/>
    <w:rsid w:val="00993D8A"/>
    <w:rsid w:val="00996298"/>
    <w:rsid w:val="009C0F6C"/>
    <w:rsid w:val="009C18ED"/>
    <w:rsid w:val="009C6A9C"/>
    <w:rsid w:val="009D0073"/>
    <w:rsid w:val="009D278E"/>
    <w:rsid w:val="009D3E8B"/>
    <w:rsid w:val="009E50B4"/>
    <w:rsid w:val="009F0B60"/>
    <w:rsid w:val="009F1D1F"/>
    <w:rsid w:val="009F2549"/>
    <w:rsid w:val="009F57C8"/>
    <w:rsid w:val="009F58C5"/>
    <w:rsid w:val="009F6F8A"/>
    <w:rsid w:val="00A0703E"/>
    <w:rsid w:val="00A25DD8"/>
    <w:rsid w:val="00A26AAF"/>
    <w:rsid w:val="00A270B5"/>
    <w:rsid w:val="00A349BE"/>
    <w:rsid w:val="00A42B66"/>
    <w:rsid w:val="00A46403"/>
    <w:rsid w:val="00A514E6"/>
    <w:rsid w:val="00A60E9D"/>
    <w:rsid w:val="00A6353D"/>
    <w:rsid w:val="00A650F6"/>
    <w:rsid w:val="00A71953"/>
    <w:rsid w:val="00A7267D"/>
    <w:rsid w:val="00A73A90"/>
    <w:rsid w:val="00A74A41"/>
    <w:rsid w:val="00A809C0"/>
    <w:rsid w:val="00A813A7"/>
    <w:rsid w:val="00A879C2"/>
    <w:rsid w:val="00A91EC3"/>
    <w:rsid w:val="00A942AE"/>
    <w:rsid w:val="00A96EF0"/>
    <w:rsid w:val="00AA0E14"/>
    <w:rsid w:val="00AA16C8"/>
    <w:rsid w:val="00AA2A18"/>
    <w:rsid w:val="00AA53D3"/>
    <w:rsid w:val="00AA5CE7"/>
    <w:rsid w:val="00AB4CC7"/>
    <w:rsid w:val="00AB5140"/>
    <w:rsid w:val="00AB7900"/>
    <w:rsid w:val="00AC0082"/>
    <w:rsid w:val="00AC04D5"/>
    <w:rsid w:val="00AC279A"/>
    <w:rsid w:val="00AC653D"/>
    <w:rsid w:val="00AC753D"/>
    <w:rsid w:val="00AC76CC"/>
    <w:rsid w:val="00AD0D7E"/>
    <w:rsid w:val="00AD1C81"/>
    <w:rsid w:val="00AD263D"/>
    <w:rsid w:val="00AE012C"/>
    <w:rsid w:val="00AE062A"/>
    <w:rsid w:val="00AE2C45"/>
    <w:rsid w:val="00AE45A7"/>
    <w:rsid w:val="00AE5378"/>
    <w:rsid w:val="00AE7B03"/>
    <w:rsid w:val="00AF1F11"/>
    <w:rsid w:val="00AF2D69"/>
    <w:rsid w:val="00AF6A78"/>
    <w:rsid w:val="00B009A1"/>
    <w:rsid w:val="00B0517F"/>
    <w:rsid w:val="00B072B7"/>
    <w:rsid w:val="00B11600"/>
    <w:rsid w:val="00B12DD8"/>
    <w:rsid w:val="00B132AE"/>
    <w:rsid w:val="00B133EF"/>
    <w:rsid w:val="00B14BD4"/>
    <w:rsid w:val="00B2108C"/>
    <w:rsid w:val="00B30680"/>
    <w:rsid w:val="00B3790B"/>
    <w:rsid w:val="00B40746"/>
    <w:rsid w:val="00B43FCC"/>
    <w:rsid w:val="00B4494E"/>
    <w:rsid w:val="00B449F9"/>
    <w:rsid w:val="00B47202"/>
    <w:rsid w:val="00B510B7"/>
    <w:rsid w:val="00B5281A"/>
    <w:rsid w:val="00B61AB3"/>
    <w:rsid w:val="00B6520D"/>
    <w:rsid w:val="00B66F00"/>
    <w:rsid w:val="00B714F0"/>
    <w:rsid w:val="00B73A98"/>
    <w:rsid w:val="00B8194C"/>
    <w:rsid w:val="00B859C9"/>
    <w:rsid w:val="00B9389C"/>
    <w:rsid w:val="00BA48F9"/>
    <w:rsid w:val="00BC0350"/>
    <w:rsid w:val="00BC2040"/>
    <w:rsid w:val="00BC34ED"/>
    <w:rsid w:val="00BC3B47"/>
    <w:rsid w:val="00BC58A9"/>
    <w:rsid w:val="00BC792D"/>
    <w:rsid w:val="00BD68DF"/>
    <w:rsid w:val="00BE31C3"/>
    <w:rsid w:val="00BE391B"/>
    <w:rsid w:val="00BE4EA1"/>
    <w:rsid w:val="00BE692E"/>
    <w:rsid w:val="00BE6DC3"/>
    <w:rsid w:val="00BF13A3"/>
    <w:rsid w:val="00BF1561"/>
    <w:rsid w:val="00BF1AC5"/>
    <w:rsid w:val="00BF5860"/>
    <w:rsid w:val="00C07D0E"/>
    <w:rsid w:val="00C109F1"/>
    <w:rsid w:val="00C11EE9"/>
    <w:rsid w:val="00C12214"/>
    <w:rsid w:val="00C1375B"/>
    <w:rsid w:val="00C17F80"/>
    <w:rsid w:val="00C32351"/>
    <w:rsid w:val="00C36412"/>
    <w:rsid w:val="00C37BF2"/>
    <w:rsid w:val="00C42284"/>
    <w:rsid w:val="00C43CDB"/>
    <w:rsid w:val="00C43E97"/>
    <w:rsid w:val="00C453D5"/>
    <w:rsid w:val="00C4566F"/>
    <w:rsid w:val="00C6027F"/>
    <w:rsid w:val="00C6219A"/>
    <w:rsid w:val="00C72097"/>
    <w:rsid w:val="00C73AF4"/>
    <w:rsid w:val="00C73BE8"/>
    <w:rsid w:val="00C806AC"/>
    <w:rsid w:val="00C84179"/>
    <w:rsid w:val="00C9142B"/>
    <w:rsid w:val="00C92916"/>
    <w:rsid w:val="00C94782"/>
    <w:rsid w:val="00C95646"/>
    <w:rsid w:val="00C9653C"/>
    <w:rsid w:val="00C97EC7"/>
    <w:rsid w:val="00CA1AD2"/>
    <w:rsid w:val="00CA23F4"/>
    <w:rsid w:val="00CB1A26"/>
    <w:rsid w:val="00CB35F7"/>
    <w:rsid w:val="00CB7BCE"/>
    <w:rsid w:val="00CC04B9"/>
    <w:rsid w:val="00CC0A80"/>
    <w:rsid w:val="00CC1433"/>
    <w:rsid w:val="00CC56A9"/>
    <w:rsid w:val="00CC7CF7"/>
    <w:rsid w:val="00CD1BB5"/>
    <w:rsid w:val="00CD40C1"/>
    <w:rsid w:val="00CD67AF"/>
    <w:rsid w:val="00CD6B91"/>
    <w:rsid w:val="00CE2EA9"/>
    <w:rsid w:val="00CE446F"/>
    <w:rsid w:val="00CE69D0"/>
    <w:rsid w:val="00CE6B28"/>
    <w:rsid w:val="00CF13B7"/>
    <w:rsid w:val="00CF2601"/>
    <w:rsid w:val="00CF32E8"/>
    <w:rsid w:val="00CF484D"/>
    <w:rsid w:val="00CF7BB7"/>
    <w:rsid w:val="00D024F2"/>
    <w:rsid w:val="00D034A7"/>
    <w:rsid w:val="00D05012"/>
    <w:rsid w:val="00D05745"/>
    <w:rsid w:val="00D0632F"/>
    <w:rsid w:val="00D15BAD"/>
    <w:rsid w:val="00D2215A"/>
    <w:rsid w:val="00D22490"/>
    <w:rsid w:val="00D25617"/>
    <w:rsid w:val="00D4094D"/>
    <w:rsid w:val="00D44A40"/>
    <w:rsid w:val="00D55310"/>
    <w:rsid w:val="00D573D4"/>
    <w:rsid w:val="00D5744C"/>
    <w:rsid w:val="00D67DB7"/>
    <w:rsid w:val="00D70492"/>
    <w:rsid w:val="00D723C2"/>
    <w:rsid w:val="00D73EF2"/>
    <w:rsid w:val="00D741C6"/>
    <w:rsid w:val="00D75219"/>
    <w:rsid w:val="00D800C4"/>
    <w:rsid w:val="00D819C1"/>
    <w:rsid w:val="00D829A7"/>
    <w:rsid w:val="00D90143"/>
    <w:rsid w:val="00D933CC"/>
    <w:rsid w:val="00D96162"/>
    <w:rsid w:val="00D9687D"/>
    <w:rsid w:val="00DA0B68"/>
    <w:rsid w:val="00DA24FC"/>
    <w:rsid w:val="00DB6B63"/>
    <w:rsid w:val="00DC11F2"/>
    <w:rsid w:val="00DC6406"/>
    <w:rsid w:val="00DC6FBD"/>
    <w:rsid w:val="00DD5294"/>
    <w:rsid w:val="00DD56FA"/>
    <w:rsid w:val="00DE4001"/>
    <w:rsid w:val="00DE4AAE"/>
    <w:rsid w:val="00DE7EE7"/>
    <w:rsid w:val="00DF101A"/>
    <w:rsid w:val="00DF23D9"/>
    <w:rsid w:val="00E01849"/>
    <w:rsid w:val="00E039A1"/>
    <w:rsid w:val="00E05FA2"/>
    <w:rsid w:val="00E110F1"/>
    <w:rsid w:val="00E1318D"/>
    <w:rsid w:val="00E136B5"/>
    <w:rsid w:val="00E13B7E"/>
    <w:rsid w:val="00E151DD"/>
    <w:rsid w:val="00E1525E"/>
    <w:rsid w:val="00E15F18"/>
    <w:rsid w:val="00E32A38"/>
    <w:rsid w:val="00E449DA"/>
    <w:rsid w:val="00E44A38"/>
    <w:rsid w:val="00E4691F"/>
    <w:rsid w:val="00E50377"/>
    <w:rsid w:val="00E51A8E"/>
    <w:rsid w:val="00E5301E"/>
    <w:rsid w:val="00E5353B"/>
    <w:rsid w:val="00E649FE"/>
    <w:rsid w:val="00E66A4F"/>
    <w:rsid w:val="00E74C4C"/>
    <w:rsid w:val="00E76682"/>
    <w:rsid w:val="00E84752"/>
    <w:rsid w:val="00E87632"/>
    <w:rsid w:val="00E87E26"/>
    <w:rsid w:val="00EA4550"/>
    <w:rsid w:val="00EA56B1"/>
    <w:rsid w:val="00EA60C5"/>
    <w:rsid w:val="00EA7601"/>
    <w:rsid w:val="00EB1D24"/>
    <w:rsid w:val="00EB43E3"/>
    <w:rsid w:val="00EB6500"/>
    <w:rsid w:val="00EC624F"/>
    <w:rsid w:val="00ED2229"/>
    <w:rsid w:val="00ED2236"/>
    <w:rsid w:val="00ED7AD2"/>
    <w:rsid w:val="00EE5789"/>
    <w:rsid w:val="00EF01B3"/>
    <w:rsid w:val="00EF2DDE"/>
    <w:rsid w:val="00EF6BF2"/>
    <w:rsid w:val="00F300ED"/>
    <w:rsid w:val="00F374B2"/>
    <w:rsid w:val="00F446FB"/>
    <w:rsid w:val="00F45EAC"/>
    <w:rsid w:val="00F51D75"/>
    <w:rsid w:val="00F54B1F"/>
    <w:rsid w:val="00F55DF8"/>
    <w:rsid w:val="00F61AAE"/>
    <w:rsid w:val="00F67F1D"/>
    <w:rsid w:val="00F70D4D"/>
    <w:rsid w:val="00F71600"/>
    <w:rsid w:val="00F72DD8"/>
    <w:rsid w:val="00F83949"/>
    <w:rsid w:val="00F849EB"/>
    <w:rsid w:val="00F944DB"/>
    <w:rsid w:val="00FA01AA"/>
    <w:rsid w:val="00FA16F2"/>
    <w:rsid w:val="00FA1E32"/>
    <w:rsid w:val="00FB1072"/>
    <w:rsid w:val="00FB2525"/>
    <w:rsid w:val="00FD4790"/>
    <w:rsid w:val="00FE0932"/>
    <w:rsid w:val="00FE35A2"/>
    <w:rsid w:val="00FE74D7"/>
    <w:rsid w:val="00FF4102"/>
    <w:rsid w:val="00F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4A0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1742B"/>
    <w:pPr>
      <w:jc w:val="both"/>
    </w:pPr>
    <w:rPr>
      <w:sz w:val="24"/>
      <w:szCs w:val="24"/>
    </w:rPr>
  </w:style>
  <w:style w:type="paragraph" w:styleId="Heading1">
    <w:name w:val="heading 1"/>
    <w:basedOn w:val="Normal"/>
    <w:next w:val="Normal"/>
    <w:link w:val="Heading1Char"/>
    <w:qFormat/>
    <w:rsid w:val="00CF13B7"/>
    <w:pPr>
      <w:numPr>
        <w:numId w:val="9"/>
      </w:numPr>
      <w:tabs>
        <w:tab w:val="left" w:pos="360"/>
      </w:tabs>
      <w:spacing w:after="240"/>
      <w:jc w:val="left"/>
      <w:outlineLvl w:val="0"/>
    </w:pPr>
    <w:rPr>
      <w:rFonts w:eastAsiaTheme="majorEastAsia" w:cstheme="majorBidi"/>
      <w:b/>
      <w:bCs/>
    </w:rPr>
  </w:style>
  <w:style w:type="paragraph" w:styleId="Heading2">
    <w:name w:val="heading 2"/>
    <w:next w:val="Normal"/>
    <w:link w:val="Heading2Char"/>
    <w:unhideWhenUsed/>
    <w:qFormat/>
    <w:rsid w:val="00557395"/>
    <w:pPr>
      <w:numPr>
        <w:numId w:val="7"/>
      </w:numPr>
      <w:spacing w:after="240"/>
      <w:outlineLvl w:val="1"/>
    </w:pPr>
    <w:rPr>
      <w:rFonts w:eastAsia="Calibri" w:cs="Arial"/>
      <w:sz w:val="24"/>
      <w:szCs w:val="24"/>
    </w:rPr>
  </w:style>
  <w:style w:type="paragraph" w:styleId="Heading3">
    <w:name w:val="heading 3"/>
    <w:basedOn w:val="ListParagraph"/>
    <w:next w:val="Normal"/>
    <w:link w:val="Heading3Char"/>
    <w:unhideWhenUsed/>
    <w:qFormat/>
    <w:rsid w:val="006F426D"/>
    <w:pPr>
      <w:numPr>
        <w:numId w:val="8"/>
      </w:numPr>
      <w:spacing w:after="240" w:line="240" w:lineRule="auto"/>
      <w:ind w:left="1080"/>
      <w:contextualSpacing w:val="0"/>
      <w:outlineLvl w:val="2"/>
    </w:pPr>
  </w:style>
  <w:style w:type="paragraph" w:styleId="Heading4">
    <w:name w:val="heading 4"/>
    <w:basedOn w:val="ListParagraph"/>
    <w:next w:val="Normal"/>
    <w:link w:val="Heading4Char"/>
    <w:unhideWhenUsed/>
    <w:qFormat/>
    <w:rsid w:val="009C0F6C"/>
    <w:pPr>
      <w:numPr>
        <w:numId w:val="24"/>
      </w:numPr>
      <w:outlineLvl w:val="3"/>
    </w:pPr>
  </w:style>
  <w:style w:type="paragraph" w:styleId="Heading5">
    <w:name w:val="heading 5"/>
    <w:basedOn w:val="Normal"/>
    <w:next w:val="Normal"/>
    <w:link w:val="Heading5Char"/>
    <w:unhideWhenUsed/>
    <w:rsid w:val="00FF6BC4"/>
    <w:pPr>
      <w:numPr>
        <w:ilvl w:val="4"/>
        <w:numId w:val="9"/>
      </w:numPr>
      <w:spacing w:after="240"/>
      <w:outlineLvl w:val="4"/>
    </w:pPr>
    <w:rPr>
      <w:rFonts w:asciiTheme="majorHAnsi" w:eastAsiaTheme="majorEastAsia" w:hAnsiTheme="majorHAnsi" w:cstheme="majorBidi"/>
    </w:rPr>
  </w:style>
  <w:style w:type="paragraph" w:styleId="Heading6">
    <w:name w:val="heading 6"/>
    <w:basedOn w:val="Normal"/>
    <w:next w:val="Normal"/>
    <w:link w:val="Heading6Char"/>
    <w:semiHidden/>
    <w:unhideWhenUsed/>
    <w:qFormat/>
    <w:rsid w:val="00CF13B7"/>
    <w:pPr>
      <w:keepNext/>
      <w:keepLines/>
      <w:numPr>
        <w:ilvl w:val="5"/>
        <w:numId w:val="5"/>
      </w:numPr>
      <w:spacing w:before="200"/>
      <w:ind w:left="3600"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F13B7"/>
    <w:pPr>
      <w:keepNext/>
      <w:keepLines/>
      <w:numPr>
        <w:ilvl w:val="6"/>
        <w:numId w:val="4"/>
      </w:numPr>
      <w:spacing w:before="200"/>
      <w:ind w:left="432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F13B7"/>
    <w:pPr>
      <w:outlineLvl w:val="7"/>
    </w:pPr>
    <w:rPr>
      <w:rFonts w:eastAsiaTheme="majorEastAsia" w:cstheme="majorBidi"/>
      <w:b/>
    </w:rPr>
  </w:style>
  <w:style w:type="paragraph" w:styleId="Heading9">
    <w:name w:val="heading 9"/>
    <w:basedOn w:val="Normal"/>
    <w:next w:val="Normal"/>
    <w:link w:val="Heading9Char"/>
    <w:semiHidden/>
    <w:unhideWhenUsed/>
    <w:qFormat/>
    <w:rsid w:val="00CF13B7"/>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B2108C"/>
    <w:rPr>
      <w:sz w:val="20"/>
      <w:szCs w:val="20"/>
    </w:rPr>
  </w:style>
  <w:style w:type="character" w:customStyle="1" w:styleId="CommentTextChar">
    <w:name w:val="Comment Text Char"/>
    <w:basedOn w:val="DefaultParagraphFont"/>
    <w:link w:val="CommentText"/>
    <w:semiHidden/>
    <w:rsid w:val="00B2108C"/>
    <w:rPr>
      <w:lang w:val="en-US" w:eastAsia="en-US" w:bidi="ar-SA"/>
    </w:rPr>
  </w:style>
  <w:style w:type="character" w:styleId="CommentReference">
    <w:name w:val="annotation reference"/>
    <w:basedOn w:val="DefaultParagraphFont"/>
    <w:semiHidden/>
    <w:unhideWhenUsed/>
    <w:rsid w:val="00B2108C"/>
    <w:rPr>
      <w:sz w:val="16"/>
      <w:szCs w:val="16"/>
    </w:rPr>
  </w:style>
  <w:style w:type="paragraph" w:styleId="BalloonText">
    <w:name w:val="Balloon Text"/>
    <w:basedOn w:val="Normal"/>
    <w:semiHidden/>
    <w:rsid w:val="00B2108C"/>
    <w:rPr>
      <w:rFonts w:ascii="Tahoma" w:hAnsi="Tahoma" w:cs="Tahoma"/>
      <w:sz w:val="16"/>
      <w:szCs w:val="16"/>
    </w:rPr>
  </w:style>
  <w:style w:type="numbering" w:customStyle="1" w:styleId="StyleBulletedSymbolsymbolLeft-0Hanging019">
    <w:name w:val="Style Bulleted Symbol (symbol) Left:  -0&quot; Hanging:  0.19&quot;"/>
    <w:basedOn w:val="NoList"/>
    <w:rsid w:val="00AD0D7E"/>
    <w:pPr>
      <w:numPr>
        <w:numId w:val="2"/>
      </w:numPr>
    </w:pPr>
  </w:style>
  <w:style w:type="paragraph" w:styleId="ListParagraph">
    <w:name w:val="List Paragraph"/>
    <w:basedOn w:val="Normal"/>
    <w:link w:val="ListParagraphChar"/>
    <w:uiPriority w:val="34"/>
    <w:qFormat/>
    <w:rsid w:val="00AD0D7E"/>
    <w:pPr>
      <w:spacing w:after="200" w:line="276" w:lineRule="auto"/>
      <w:ind w:left="720"/>
      <w:contextualSpacing/>
    </w:pPr>
    <w:rPr>
      <w:rFonts w:eastAsia="Calibri" w:cs="Arial"/>
    </w:rPr>
  </w:style>
  <w:style w:type="table" w:styleId="TableGrid">
    <w:name w:val="Table Grid"/>
    <w:basedOn w:val="TableNormal"/>
    <w:uiPriority w:val="59"/>
    <w:rsid w:val="00192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3304"/>
    <w:pPr>
      <w:tabs>
        <w:tab w:val="center" w:pos="4320"/>
        <w:tab w:val="right" w:pos="8640"/>
      </w:tabs>
    </w:pPr>
  </w:style>
  <w:style w:type="paragraph" w:customStyle="1" w:styleId="CYAnswer">
    <w:name w:val="CY Answer"/>
    <w:basedOn w:val="Normal"/>
    <w:qFormat/>
    <w:rsid w:val="00CF13B7"/>
    <w:pPr>
      <w:ind w:left="720"/>
    </w:pPr>
    <w:rPr>
      <w:szCs w:val="20"/>
    </w:rPr>
  </w:style>
  <w:style w:type="character" w:customStyle="1" w:styleId="CYQuestion">
    <w:name w:val="CY Question"/>
    <w:basedOn w:val="DefaultParagraphFont"/>
    <w:qFormat/>
    <w:rsid w:val="0050799E"/>
    <w:rPr>
      <w:i/>
      <w:iCs/>
    </w:rPr>
  </w:style>
  <w:style w:type="character" w:customStyle="1" w:styleId="Heading1Char">
    <w:name w:val="Heading 1 Char"/>
    <w:basedOn w:val="DefaultParagraphFont"/>
    <w:link w:val="Heading1"/>
    <w:rsid w:val="00CF13B7"/>
    <w:rPr>
      <w:rFonts w:eastAsiaTheme="majorEastAsia" w:cstheme="majorBidi"/>
      <w:b/>
      <w:bCs/>
      <w:sz w:val="24"/>
      <w:szCs w:val="24"/>
    </w:rPr>
  </w:style>
  <w:style w:type="character" w:customStyle="1" w:styleId="Heading2Char">
    <w:name w:val="Heading 2 Char"/>
    <w:basedOn w:val="DefaultParagraphFont"/>
    <w:link w:val="Heading2"/>
    <w:rsid w:val="00557395"/>
    <w:rPr>
      <w:rFonts w:eastAsia="Calibri" w:cs="Arial"/>
      <w:sz w:val="24"/>
      <w:szCs w:val="24"/>
    </w:rPr>
  </w:style>
  <w:style w:type="character" w:customStyle="1" w:styleId="Heading3Char">
    <w:name w:val="Heading 3 Char"/>
    <w:basedOn w:val="DefaultParagraphFont"/>
    <w:link w:val="Heading3"/>
    <w:rsid w:val="006F426D"/>
    <w:rPr>
      <w:rFonts w:eastAsia="Calibri" w:cs="Arial"/>
      <w:sz w:val="24"/>
      <w:szCs w:val="24"/>
    </w:rPr>
  </w:style>
  <w:style w:type="character" w:customStyle="1" w:styleId="Heading4Char">
    <w:name w:val="Heading 4 Char"/>
    <w:basedOn w:val="DefaultParagraphFont"/>
    <w:link w:val="Heading4"/>
    <w:rsid w:val="009C0F6C"/>
    <w:rPr>
      <w:rFonts w:eastAsia="Calibri" w:cs="Arial"/>
      <w:sz w:val="24"/>
      <w:szCs w:val="24"/>
    </w:rPr>
  </w:style>
  <w:style w:type="character" w:customStyle="1" w:styleId="Heading5Char">
    <w:name w:val="Heading 5 Char"/>
    <w:basedOn w:val="DefaultParagraphFont"/>
    <w:link w:val="Heading5"/>
    <w:rsid w:val="00FF6BC4"/>
    <w:rPr>
      <w:rFonts w:asciiTheme="majorHAnsi" w:eastAsiaTheme="majorEastAsia" w:hAnsiTheme="majorHAnsi" w:cstheme="majorBidi"/>
      <w:sz w:val="24"/>
      <w:szCs w:val="24"/>
    </w:rPr>
  </w:style>
  <w:style w:type="character" w:customStyle="1" w:styleId="Heading6Char">
    <w:name w:val="Heading 6 Char"/>
    <w:basedOn w:val="DefaultParagraphFont"/>
    <w:link w:val="Heading6"/>
    <w:semiHidden/>
    <w:rsid w:val="00CF13B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F13B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CF13B7"/>
    <w:rPr>
      <w:rFonts w:eastAsiaTheme="majorEastAsia" w:cstheme="majorBidi"/>
      <w:b/>
      <w:sz w:val="24"/>
      <w:szCs w:val="24"/>
    </w:rPr>
  </w:style>
  <w:style w:type="character" w:customStyle="1" w:styleId="Heading9Char">
    <w:name w:val="Heading 9 Char"/>
    <w:basedOn w:val="DefaultParagraphFont"/>
    <w:link w:val="Heading9"/>
    <w:semiHidden/>
    <w:rsid w:val="00CF13B7"/>
    <w:rPr>
      <w:rFonts w:asciiTheme="majorHAnsi" w:eastAsiaTheme="majorEastAsia" w:hAnsiTheme="majorHAnsi" w:cstheme="majorBidi"/>
      <w:i/>
      <w:iCs/>
      <w:color w:val="404040" w:themeColor="text1" w:themeTint="BF"/>
    </w:rPr>
  </w:style>
  <w:style w:type="paragraph" w:customStyle="1" w:styleId="PowerPointSlides">
    <w:name w:val="PowerPoint Slides"/>
    <w:basedOn w:val="ListParagraph"/>
    <w:link w:val="PowerPointSlidesChar"/>
    <w:rsid w:val="00AB4CC7"/>
    <w:pPr>
      <w:spacing w:after="0"/>
      <w:ind w:left="547" w:hanging="547"/>
      <w:jc w:val="left"/>
    </w:pPr>
  </w:style>
  <w:style w:type="character" w:customStyle="1" w:styleId="ListParagraphChar">
    <w:name w:val="List Paragraph Char"/>
    <w:basedOn w:val="DefaultParagraphFont"/>
    <w:link w:val="ListParagraph"/>
    <w:uiPriority w:val="34"/>
    <w:rsid w:val="00F374B2"/>
    <w:rPr>
      <w:rFonts w:eastAsia="Calibri" w:cs="Arial"/>
      <w:sz w:val="24"/>
      <w:szCs w:val="24"/>
    </w:rPr>
  </w:style>
  <w:style w:type="character" w:customStyle="1" w:styleId="PowerPointSlidesChar">
    <w:name w:val="PowerPoint Slides Char"/>
    <w:basedOn w:val="ListParagraphChar"/>
    <w:link w:val="PowerPointSlides"/>
    <w:rsid w:val="00AB4CC7"/>
    <w:rPr>
      <w:rFonts w:eastAsia="Calibri" w:cs="Arial"/>
      <w:sz w:val="24"/>
      <w:szCs w:val="24"/>
    </w:rPr>
  </w:style>
  <w:style w:type="character" w:styleId="Hyperlink">
    <w:name w:val="Hyperlink"/>
    <w:basedOn w:val="DefaultParagraphFont"/>
    <w:unhideWhenUsed/>
    <w:rsid w:val="00676379"/>
    <w:rPr>
      <w:color w:val="0000FF" w:themeColor="hyperlink"/>
      <w:u w:val="single"/>
    </w:rPr>
  </w:style>
  <w:style w:type="table" w:customStyle="1" w:styleId="PlainTable51">
    <w:name w:val="Plain Table 51"/>
    <w:basedOn w:val="TableNormal"/>
    <w:uiPriority w:val="45"/>
    <w:rsid w:val="005713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Questions">
    <w:name w:val="IM Questions"/>
    <w:link w:val="IMQuestionsChar"/>
    <w:qFormat/>
    <w:rsid w:val="00CF13B7"/>
    <w:pPr>
      <w:numPr>
        <w:numId w:val="10"/>
      </w:numPr>
    </w:pPr>
    <w:rPr>
      <w:rFonts w:eastAsia="Calibri" w:cs="Arial"/>
      <w:sz w:val="24"/>
      <w:szCs w:val="24"/>
    </w:rPr>
  </w:style>
  <w:style w:type="character" w:customStyle="1" w:styleId="IMQuestionsChar">
    <w:name w:val="IM Questions Char"/>
    <w:basedOn w:val="ListParagraphChar"/>
    <w:link w:val="IMQuestions"/>
    <w:rsid w:val="00CF13B7"/>
    <w:rPr>
      <w:rFonts w:eastAsia="Calibri" w:cs="Arial"/>
      <w:sz w:val="24"/>
      <w:szCs w:val="24"/>
    </w:rPr>
  </w:style>
  <w:style w:type="paragraph" w:styleId="CommentSubject">
    <w:name w:val="annotation subject"/>
    <w:basedOn w:val="CommentText"/>
    <w:next w:val="CommentText"/>
    <w:link w:val="CommentSubjectChar"/>
    <w:semiHidden/>
    <w:unhideWhenUsed/>
    <w:rsid w:val="00151F21"/>
    <w:rPr>
      <w:b/>
      <w:bCs/>
    </w:rPr>
  </w:style>
  <w:style w:type="character" w:customStyle="1" w:styleId="CommentSubjectChar">
    <w:name w:val="Comment Subject Char"/>
    <w:basedOn w:val="CommentTextChar"/>
    <w:link w:val="CommentSubject"/>
    <w:semiHidden/>
    <w:rsid w:val="00151F21"/>
    <w:rPr>
      <w:b/>
      <w:bCs/>
      <w:lang w:val="en-US" w:eastAsia="en-US" w:bidi="ar-SA"/>
    </w:rPr>
  </w:style>
  <w:style w:type="paragraph" w:styleId="Footer">
    <w:name w:val="footer"/>
    <w:basedOn w:val="Normal"/>
    <w:link w:val="FooterChar"/>
    <w:unhideWhenUsed/>
    <w:rsid w:val="009F2549"/>
    <w:pPr>
      <w:tabs>
        <w:tab w:val="center" w:pos="4680"/>
        <w:tab w:val="right" w:pos="9360"/>
      </w:tabs>
    </w:pPr>
  </w:style>
  <w:style w:type="character" w:customStyle="1" w:styleId="FooterChar">
    <w:name w:val="Footer Char"/>
    <w:basedOn w:val="DefaultParagraphFont"/>
    <w:link w:val="Footer"/>
    <w:rsid w:val="009F2549"/>
    <w:rPr>
      <w:sz w:val="24"/>
      <w:szCs w:val="24"/>
    </w:rPr>
  </w:style>
  <w:style w:type="paragraph" w:customStyle="1" w:styleId="Numberlist">
    <w:name w:val="Number list"/>
    <w:basedOn w:val="Normal"/>
    <w:qFormat/>
    <w:rsid w:val="00235883"/>
    <w:pPr>
      <w:numPr>
        <w:numId w:val="31"/>
      </w:numPr>
      <w:jc w:val="left"/>
    </w:pPr>
    <w:rPr>
      <w:rFonts w:ascii="Arial" w:hAnsi="Arial"/>
      <w:color w:val="000000"/>
      <w:sz w:val="22"/>
      <w:szCs w:val="20"/>
    </w:rPr>
  </w:style>
  <w:style w:type="paragraph" w:customStyle="1" w:styleId="ConnectBullets">
    <w:name w:val="Connect Bullets"/>
    <w:basedOn w:val="ListParagraph"/>
    <w:qFormat/>
    <w:rsid w:val="001F3FF0"/>
    <w:pPr>
      <w:numPr>
        <w:numId w:val="29"/>
      </w:numPr>
      <w:spacing w:line="240" w:lineRule="auto"/>
      <w:ind w:left="360"/>
      <w:contextualSpacing w:val="0"/>
      <w:jc w:val="left"/>
    </w:pPr>
    <w:rPr>
      <w:rFonts w:asciiTheme="minorHAnsi" w:eastAsia="Times New Roman" w:hAnsiTheme="minorHAnsi" w:cs="Times New Roman"/>
    </w:rPr>
  </w:style>
  <w:style w:type="paragraph" w:customStyle="1" w:styleId="ConnectH3">
    <w:name w:val="Connect H3"/>
    <w:basedOn w:val="Heading3"/>
    <w:qFormat/>
    <w:rsid w:val="001F3FF0"/>
    <w:pPr>
      <w:keepNext/>
      <w:numPr>
        <w:numId w:val="0"/>
      </w:numPr>
      <w:pBdr>
        <w:top w:val="single" w:sz="4" w:space="2" w:color="auto" w:shadow="1"/>
        <w:left w:val="single" w:sz="4" w:space="2" w:color="auto" w:shadow="1"/>
        <w:bottom w:val="single" w:sz="4" w:space="2" w:color="auto" w:shadow="1"/>
        <w:right w:val="single" w:sz="4" w:space="2" w:color="auto" w:shadow="1"/>
      </w:pBdr>
      <w:spacing w:before="320" w:after="200"/>
      <w:jc w:val="center"/>
    </w:pPr>
    <w:rPr>
      <w:rFonts w:asciiTheme="minorHAnsi" w:eastAsia="Times New Roman" w:hAnsiTheme="minorHAnsi"/>
      <w:b/>
      <w:bCs/>
    </w:rPr>
  </w:style>
  <w:style w:type="paragraph" w:customStyle="1" w:styleId="ConnectH1">
    <w:name w:val="Connect H1"/>
    <w:basedOn w:val="Heading1"/>
    <w:qFormat/>
    <w:rsid w:val="001F3FF0"/>
    <w:pPr>
      <w:keepNext/>
      <w:numPr>
        <w:numId w:val="0"/>
      </w:numPr>
      <w:spacing w:before="400" w:after="400"/>
      <w:jc w:val="center"/>
    </w:pPr>
    <w:rPr>
      <w:rFonts w:asciiTheme="majorHAnsi" w:eastAsia="Times New Roman" w:hAnsiTheme="majorHAnsi" w:cs="Arial"/>
      <w:sz w:val="28"/>
    </w:rPr>
  </w:style>
  <w:style w:type="paragraph" w:customStyle="1" w:styleId="ConnectH2">
    <w:name w:val="Connect H2"/>
    <w:basedOn w:val="Heading2"/>
    <w:link w:val="ConnectH2Char"/>
    <w:qFormat/>
    <w:rsid w:val="001F3FF0"/>
    <w:pPr>
      <w:keepNext/>
      <w:numPr>
        <w:numId w:val="0"/>
      </w:numPr>
      <w:pBdr>
        <w:top w:val="single" w:sz="4" w:space="4" w:color="auto" w:shadow="1"/>
        <w:left w:val="single" w:sz="4" w:space="2" w:color="auto" w:shadow="1"/>
        <w:bottom w:val="single" w:sz="4" w:space="4" w:color="auto" w:shadow="1"/>
        <w:right w:val="single" w:sz="4" w:space="2" w:color="auto" w:shadow="1"/>
      </w:pBdr>
      <w:shd w:val="clear" w:color="auto" w:fill="D9D9D9"/>
      <w:spacing w:before="400" w:after="400"/>
      <w:jc w:val="center"/>
    </w:pPr>
    <w:rPr>
      <w:rFonts w:asciiTheme="minorHAnsi" w:hAnsiTheme="minorHAnsi"/>
      <w:b/>
      <w:bCs/>
      <w:szCs w:val="28"/>
    </w:rPr>
  </w:style>
  <w:style w:type="character" w:customStyle="1" w:styleId="ConnectH2Char">
    <w:name w:val="Connect H2 Char"/>
    <w:basedOn w:val="Heading2Char"/>
    <w:link w:val="ConnectH2"/>
    <w:rsid w:val="001F3FF0"/>
    <w:rPr>
      <w:rFonts w:asciiTheme="minorHAnsi" w:eastAsia="Calibri" w:hAnsiTheme="minorHAnsi" w:cs="Arial"/>
      <w:b/>
      <w:bCs/>
      <w:sz w:val="24"/>
      <w:szCs w:val="28"/>
      <w:shd w:val="clear" w:color="auto" w:fill="D9D9D9"/>
    </w:rPr>
  </w:style>
  <w:style w:type="character" w:styleId="FollowedHyperlink">
    <w:name w:val="FollowedHyperlink"/>
    <w:basedOn w:val="DefaultParagraphFont"/>
    <w:semiHidden/>
    <w:unhideWhenUsed/>
    <w:rsid w:val="003555C1"/>
    <w:rPr>
      <w:color w:val="800080" w:themeColor="followedHyperlink"/>
      <w:u w:val="single"/>
    </w:rPr>
  </w:style>
  <w:style w:type="character" w:customStyle="1" w:styleId="st">
    <w:name w:val="st"/>
    <w:basedOn w:val="DefaultParagraphFont"/>
    <w:rsid w:val="001F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5062">
      <w:bodyDiv w:val="1"/>
      <w:marLeft w:val="0"/>
      <w:marRight w:val="0"/>
      <w:marTop w:val="0"/>
      <w:marBottom w:val="0"/>
      <w:divBdr>
        <w:top w:val="none" w:sz="0" w:space="0" w:color="auto"/>
        <w:left w:val="none" w:sz="0" w:space="0" w:color="auto"/>
        <w:bottom w:val="none" w:sz="0" w:space="0" w:color="auto"/>
        <w:right w:val="none" w:sz="0" w:space="0" w:color="auto"/>
      </w:divBdr>
    </w:div>
    <w:div w:id="192614537">
      <w:bodyDiv w:val="1"/>
      <w:marLeft w:val="0"/>
      <w:marRight w:val="0"/>
      <w:marTop w:val="0"/>
      <w:marBottom w:val="0"/>
      <w:divBdr>
        <w:top w:val="none" w:sz="0" w:space="0" w:color="auto"/>
        <w:left w:val="none" w:sz="0" w:space="0" w:color="auto"/>
        <w:bottom w:val="none" w:sz="0" w:space="0" w:color="auto"/>
        <w:right w:val="none" w:sz="0" w:space="0" w:color="auto"/>
      </w:divBdr>
    </w:div>
    <w:div w:id="218057433">
      <w:bodyDiv w:val="1"/>
      <w:marLeft w:val="0"/>
      <w:marRight w:val="0"/>
      <w:marTop w:val="0"/>
      <w:marBottom w:val="0"/>
      <w:divBdr>
        <w:top w:val="none" w:sz="0" w:space="0" w:color="auto"/>
        <w:left w:val="none" w:sz="0" w:space="0" w:color="auto"/>
        <w:bottom w:val="none" w:sz="0" w:space="0" w:color="auto"/>
        <w:right w:val="none" w:sz="0" w:space="0" w:color="auto"/>
      </w:divBdr>
      <w:divsChild>
        <w:div w:id="1218782291">
          <w:marLeft w:val="360"/>
          <w:marRight w:val="0"/>
          <w:marTop w:val="94"/>
          <w:marBottom w:val="0"/>
          <w:divBdr>
            <w:top w:val="none" w:sz="0" w:space="0" w:color="auto"/>
            <w:left w:val="none" w:sz="0" w:space="0" w:color="auto"/>
            <w:bottom w:val="none" w:sz="0" w:space="0" w:color="auto"/>
            <w:right w:val="none" w:sz="0" w:space="0" w:color="auto"/>
          </w:divBdr>
        </w:div>
      </w:divsChild>
    </w:div>
    <w:div w:id="263465874">
      <w:bodyDiv w:val="1"/>
      <w:marLeft w:val="0"/>
      <w:marRight w:val="0"/>
      <w:marTop w:val="0"/>
      <w:marBottom w:val="0"/>
      <w:divBdr>
        <w:top w:val="none" w:sz="0" w:space="0" w:color="auto"/>
        <w:left w:val="none" w:sz="0" w:space="0" w:color="auto"/>
        <w:bottom w:val="none" w:sz="0" w:space="0" w:color="auto"/>
        <w:right w:val="none" w:sz="0" w:space="0" w:color="auto"/>
      </w:divBdr>
    </w:div>
    <w:div w:id="549734319">
      <w:bodyDiv w:val="1"/>
      <w:marLeft w:val="0"/>
      <w:marRight w:val="0"/>
      <w:marTop w:val="0"/>
      <w:marBottom w:val="0"/>
      <w:divBdr>
        <w:top w:val="none" w:sz="0" w:space="0" w:color="auto"/>
        <w:left w:val="none" w:sz="0" w:space="0" w:color="auto"/>
        <w:bottom w:val="none" w:sz="0" w:space="0" w:color="auto"/>
        <w:right w:val="none" w:sz="0" w:space="0" w:color="auto"/>
      </w:divBdr>
    </w:div>
    <w:div w:id="551580287">
      <w:bodyDiv w:val="1"/>
      <w:marLeft w:val="0"/>
      <w:marRight w:val="0"/>
      <w:marTop w:val="0"/>
      <w:marBottom w:val="0"/>
      <w:divBdr>
        <w:top w:val="none" w:sz="0" w:space="0" w:color="auto"/>
        <w:left w:val="none" w:sz="0" w:space="0" w:color="auto"/>
        <w:bottom w:val="none" w:sz="0" w:space="0" w:color="auto"/>
        <w:right w:val="none" w:sz="0" w:space="0" w:color="auto"/>
      </w:divBdr>
    </w:div>
    <w:div w:id="623733861">
      <w:bodyDiv w:val="1"/>
      <w:marLeft w:val="0"/>
      <w:marRight w:val="0"/>
      <w:marTop w:val="0"/>
      <w:marBottom w:val="0"/>
      <w:divBdr>
        <w:top w:val="none" w:sz="0" w:space="0" w:color="auto"/>
        <w:left w:val="none" w:sz="0" w:space="0" w:color="auto"/>
        <w:bottom w:val="none" w:sz="0" w:space="0" w:color="auto"/>
        <w:right w:val="none" w:sz="0" w:space="0" w:color="auto"/>
      </w:divBdr>
    </w:div>
    <w:div w:id="719862464">
      <w:bodyDiv w:val="1"/>
      <w:marLeft w:val="0"/>
      <w:marRight w:val="0"/>
      <w:marTop w:val="0"/>
      <w:marBottom w:val="0"/>
      <w:divBdr>
        <w:top w:val="none" w:sz="0" w:space="0" w:color="auto"/>
        <w:left w:val="none" w:sz="0" w:space="0" w:color="auto"/>
        <w:bottom w:val="none" w:sz="0" w:space="0" w:color="auto"/>
        <w:right w:val="none" w:sz="0" w:space="0" w:color="auto"/>
      </w:divBdr>
      <w:divsChild>
        <w:div w:id="639187224">
          <w:marLeft w:val="0"/>
          <w:marRight w:val="0"/>
          <w:marTop w:val="0"/>
          <w:marBottom w:val="0"/>
          <w:divBdr>
            <w:top w:val="none" w:sz="0" w:space="0" w:color="auto"/>
            <w:left w:val="none" w:sz="0" w:space="0" w:color="auto"/>
            <w:bottom w:val="none" w:sz="0" w:space="0" w:color="auto"/>
            <w:right w:val="none" w:sz="0" w:space="0" w:color="auto"/>
          </w:divBdr>
        </w:div>
      </w:divsChild>
    </w:div>
    <w:div w:id="722366424">
      <w:bodyDiv w:val="1"/>
      <w:marLeft w:val="0"/>
      <w:marRight w:val="0"/>
      <w:marTop w:val="0"/>
      <w:marBottom w:val="0"/>
      <w:divBdr>
        <w:top w:val="none" w:sz="0" w:space="0" w:color="auto"/>
        <w:left w:val="none" w:sz="0" w:space="0" w:color="auto"/>
        <w:bottom w:val="none" w:sz="0" w:space="0" w:color="auto"/>
        <w:right w:val="none" w:sz="0" w:space="0" w:color="auto"/>
      </w:divBdr>
    </w:div>
    <w:div w:id="765078565">
      <w:bodyDiv w:val="1"/>
      <w:marLeft w:val="0"/>
      <w:marRight w:val="0"/>
      <w:marTop w:val="0"/>
      <w:marBottom w:val="0"/>
      <w:divBdr>
        <w:top w:val="none" w:sz="0" w:space="0" w:color="auto"/>
        <w:left w:val="none" w:sz="0" w:space="0" w:color="auto"/>
        <w:bottom w:val="none" w:sz="0" w:space="0" w:color="auto"/>
        <w:right w:val="none" w:sz="0" w:space="0" w:color="auto"/>
      </w:divBdr>
    </w:div>
    <w:div w:id="850341480">
      <w:bodyDiv w:val="1"/>
      <w:marLeft w:val="0"/>
      <w:marRight w:val="0"/>
      <w:marTop w:val="0"/>
      <w:marBottom w:val="0"/>
      <w:divBdr>
        <w:top w:val="none" w:sz="0" w:space="0" w:color="auto"/>
        <w:left w:val="none" w:sz="0" w:space="0" w:color="auto"/>
        <w:bottom w:val="none" w:sz="0" w:space="0" w:color="auto"/>
        <w:right w:val="none" w:sz="0" w:space="0" w:color="auto"/>
      </w:divBdr>
    </w:div>
    <w:div w:id="936714023">
      <w:bodyDiv w:val="1"/>
      <w:marLeft w:val="0"/>
      <w:marRight w:val="0"/>
      <w:marTop w:val="0"/>
      <w:marBottom w:val="0"/>
      <w:divBdr>
        <w:top w:val="none" w:sz="0" w:space="0" w:color="auto"/>
        <w:left w:val="none" w:sz="0" w:space="0" w:color="auto"/>
        <w:bottom w:val="none" w:sz="0" w:space="0" w:color="auto"/>
        <w:right w:val="none" w:sz="0" w:space="0" w:color="auto"/>
      </w:divBdr>
    </w:div>
    <w:div w:id="977686779">
      <w:bodyDiv w:val="1"/>
      <w:marLeft w:val="0"/>
      <w:marRight w:val="0"/>
      <w:marTop w:val="0"/>
      <w:marBottom w:val="0"/>
      <w:divBdr>
        <w:top w:val="none" w:sz="0" w:space="0" w:color="auto"/>
        <w:left w:val="none" w:sz="0" w:space="0" w:color="auto"/>
        <w:bottom w:val="none" w:sz="0" w:space="0" w:color="auto"/>
        <w:right w:val="none" w:sz="0" w:space="0" w:color="auto"/>
      </w:divBdr>
    </w:div>
    <w:div w:id="1277561819">
      <w:bodyDiv w:val="1"/>
      <w:marLeft w:val="0"/>
      <w:marRight w:val="0"/>
      <w:marTop w:val="0"/>
      <w:marBottom w:val="0"/>
      <w:divBdr>
        <w:top w:val="none" w:sz="0" w:space="0" w:color="auto"/>
        <w:left w:val="none" w:sz="0" w:space="0" w:color="auto"/>
        <w:bottom w:val="none" w:sz="0" w:space="0" w:color="auto"/>
        <w:right w:val="none" w:sz="0" w:space="0" w:color="auto"/>
      </w:divBdr>
    </w:div>
    <w:div w:id="1322808550">
      <w:bodyDiv w:val="1"/>
      <w:marLeft w:val="0"/>
      <w:marRight w:val="0"/>
      <w:marTop w:val="0"/>
      <w:marBottom w:val="0"/>
      <w:divBdr>
        <w:top w:val="none" w:sz="0" w:space="0" w:color="auto"/>
        <w:left w:val="none" w:sz="0" w:space="0" w:color="auto"/>
        <w:bottom w:val="none" w:sz="0" w:space="0" w:color="auto"/>
        <w:right w:val="none" w:sz="0" w:space="0" w:color="auto"/>
      </w:divBdr>
    </w:div>
    <w:div w:id="1403914360">
      <w:bodyDiv w:val="1"/>
      <w:marLeft w:val="0"/>
      <w:marRight w:val="0"/>
      <w:marTop w:val="0"/>
      <w:marBottom w:val="0"/>
      <w:divBdr>
        <w:top w:val="none" w:sz="0" w:space="0" w:color="auto"/>
        <w:left w:val="none" w:sz="0" w:space="0" w:color="auto"/>
        <w:bottom w:val="none" w:sz="0" w:space="0" w:color="auto"/>
        <w:right w:val="none" w:sz="0" w:space="0" w:color="auto"/>
      </w:divBdr>
    </w:div>
    <w:div w:id="1458066409">
      <w:bodyDiv w:val="1"/>
      <w:marLeft w:val="0"/>
      <w:marRight w:val="0"/>
      <w:marTop w:val="0"/>
      <w:marBottom w:val="0"/>
      <w:divBdr>
        <w:top w:val="none" w:sz="0" w:space="0" w:color="auto"/>
        <w:left w:val="none" w:sz="0" w:space="0" w:color="auto"/>
        <w:bottom w:val="none" w:sz="0" w:space="0" w:color="auto"/>
        <w:right w:val="none" w:sz="0" w:space="0" w:color="auto"/>
      </w:divBdr>
      <w:divsChild>
        <w:div w:id="1239487134">
          <w:marLeft w:val="0"/>
          <w:marRight w:val="0"/>
          <w:marTop w:val="0"/>
          <w:marBottom w:val="0"/>
          <w:divBdr>
            <w:top w:val="none" w:sz="0" w:space="0" w:color="auto"/>
            <w:left w:val="none" w:sz="0" w:space="0" w:color="auto"/>
            <w:bottom w:val="none" w:sz="0" w:space="0" w:color="auto"/>
            <w:right w:val="none" w:sz="0" w:space="0" w:color="auto"/>
          </w:divBdr>
        </w:div>
      </w:divsChild>
    </w:div>
    <w:div w:id="1475945427">
      <w:bodyDiv w:val="1"/>
      <w:marLeft w:val="0"/>
      <w:marRight w:val="0"/>
      <w:marTop w:val="0"/>
      <w:marBottom w:val="0"/>
      <w:divBdr>
        <w:top w:val="none" w:sz="0" w:space="0" w:color="auto"/>
        <w:left w:val="none" w:sz="0" w:space="0" w:color="auto"/>
        <w:bottom w:val="none" w:sz="0" w:space="0" w:color="auto"/>
        <w:right w:val="none" w:sz="0" w:space="0" w:color="auto"/>
      </w:divBdr>
    </w:div>
    <w:div w:id="1515000078">
      <w:bodyDiv w:val="1"/>
      <w:marLeft w:val="0"/>
      <w:marRight w:val="0"/>
      <w:marTop w:val="0"/>
      <w:marBottom w:val="0"/>
      <w:divBdr>
        <w:top w:val="none" w:sz="0" w:space="0" w:color="auto"/>
        <w:left w:val="none" w:sz="0" w:space="0" w:color="auto"/>
        <w:bottom w:val="none" w:sz="0" w:space="0" w:color="auto"/>
        <w:right w:val="none" w:sz="0" w:space="0" w:color="auto"/>
      </w:divBdr>
    </w:div>
    <w:div w:id="1534146351">
      <w:bodyDiv w:val="1"/>
      <w:marLeft w:val="0"/>
      <w:marRight w:val="0"/>
      <w:marTop w:val="0"/>
      <w:marBottom w:val="0"/>
      <w:divBdr>
        <w:top w:val="none" w:sz="0" w:space="0" w:color="auto"/>
        <w:left w:val="none" w:sz="0" w:space="0" w:color="auto"/>
        <w:bottom w:val="none" w:sz="0" w:space="0" w:color="auto"/>
        <w:right w:val="none" w:sz="0" w:space="0" w:color="auto"/>
      </w:divBdr>
      <w:divsChild>
        <w:div w:id="303125005">
          <w:marLeft w:val="0"/>
          <w:marRight w:val="0"/>
          <w:marTop w:val="0"/>
          <w:marBottom w:val="0"/>
          <w:divBdr>
            <w:top w:val="none" w:sz="0" w:space="0" w:color="auto"/>
            <w:left w:val="none" w:sz="0" w:space="0" w:color="auto"/>
            <w:bottom w:val="none" w:sz="0" w:space="0" w:color="auto"/>
            <w:right w:val="none" w:sz="0" w:space="0" w:color="auto"/>
          </w:divBdr>
          <w:divsChild>
            <w:div w:id="1246374637">
              <w:marLeft w:val="0"/>
              <w:marRight w:val="0"/>
              <w:marTop w:val="0"/>
              <w:marBottom w:val="0"/>
              <w:divBdr>
                <w:top w:val="none" w:sz="0" w:space="0" w:color="auto"/>
                <w:left w:val="none" w:sz="0" w:space="0" w:color="auto"/>
                <w:bottom w:val="none" w:sz="0" w:space="0" w:color="auto"/>
                <w:right w:val="none" w:sz="0" w:space="0" w:color="auto"/>
              </w:divBdr>
            </w:div>
            <w:div w:id="1364592566">
              <w:marLeft w:val="0"/>
              <w:marRight w:val="0"/>
              <w:marTop w:val="0"/>
              <w:marBottom w:val="0"/>
              <w:divBdr>
                <w:top w:val="none" w:sz="0" w:space="0" w:color="auto"/>
                <w:left w:val="none" w:sz="0" w:space="0" w:color="auto"/>
                <w:bottom w:val="none" w:sz="0" w:space="0" w:color="auto"/>
                <w:right w:val="none" w:sz="0" w:space="0" w:color="auto"/>
              </w:divBdr>
            </w:div>
            <w:div w:id="17589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5875">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05142004">
      <w:bodyDiv w:val="1"/>
      <w:marLeft w:val="0"/>
      <w:marRight w:val="0"/>
      <w:marTop w:val="0"/>
      <w:marBottom w:val="0"/>
      <w:divBdr>
        <w:top w:val="none" w:sz="0" w:space="0" w:color="auto"/>
        <w:left w:val="none" w:sz="0" w:space="0" w:color="auto"/>
        <w:bottom w:val="none" w:sz="0" w:space="0" w:color="auto"/>
        <w:right w:val="none" w:sz="0" w:space="0" w:color="auto"/>
      </w:divBdr>
    </w:div>
    <w:div w:id="1905989328">
      <w:bodyDiv w:val="1"/>
      <w:marLeft w:val="0"/>
      <w:marRight w:val="0"/>
      <w:marTop w:val="0"/>
      <w:marBottom w:val="0"/>
      <w:divBdr>
        <w:top w:val="none" w:sz="0" w:space="0" w:color="auto"/>
        <w:left w:val="none" w:sz="0" w:space="0" w:color="auto"/>
        <w:bottom w:val="none" w:sz="0" w:space="0" w:color="auto"/>
        <w:right w:val="none" w:sz="0" w:space="0" w:color="auto"/>
      </w:divBdr>
      <w:divsChild>
        <w:div w:id="924731894">
          <w:marLeft w:val="0"/>
          <w:marRight w:val="0"/>
          <w:marTop w:val="0"/>
          <w:marBottom w:val="0"/>
          <w:divBdr>
            <w:top w:val="none" w:sz="0" w:space="0" w:color="auto"/>
            <w:left w:val="none" w:sz="0" w:space="0" w:color="auto"/>
            <w:bottom w:val="none" w:sz="0" w:space="0" w:color="auto"/>
            <w:right w:val="none" w:sz="0" w:space="0" w:color="auto"/>
          </w:divBdr>
        </w:div>
        <w:div w:id="150566020">
          <w:marLeft w:val="0"/>
          <w:marRight w:val="0"/>
          <w:marTop w:val="0"/>
          <w:marBottom w:val="0"/>
          <w:divBdr>
            <w:top w:val="none" w:sz="0" w:space="0" w:color="auto"/>
            <w:left w:val="none" w:sz="0" w:space="0" w:color="auto"/>
            <w:bottom w:val="none" w:sz="0" w:space="0" w:color="auto"/>
            <w:right w:val="none" w:sz="0" w:space="0" w:color="auto"/>
          </w:divBdr>
        </w:div>
      </w:divsChild>
    </w:div>
    <w:div w:id="1914701830">
      <w:bodyDiv w:val="1"/>
      <w:marLeft w:val="0"/>
      <w:marRight w:val="0"/>
      <w:marTop w:val="0"/>
      <w:marBottom w:val="0"/>
      <w:divBdr>
        <w:top w:val="none" w:sz="0" w:space="0" w:color="auto"/>
        <w:left w:val="none" w:sz="0" w:space="0" w:color="auto"/>
        <w:bottom w:val="none" w:sz="0" w:space="0" w:color="auto"/>
        <w:right w:val="none" w:sz="0" w:space="0" w:color="auto"/>
      </w:divBdr>
    </w:div>
    <w:div w:id="20916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ywoodreporter.com/news/disney-strikes-multi-film-partnership-6947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ytimes.com/2013/01/07/business/media/at-disney-parks-a-bracelet-meant-to-build-loyalty-and-sales.html?_r=0" TargetMode="External"/><Relationship Id="rId12" Type="http://schemas.openxmlformats.org/officeDocument/2006/relationships/hyperlink" Target="http://marketing.spirit.com/how-to-fly-spirit-airlines/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rit.com/OptionalServi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sinessweek.com/articles/2013-12-31/netflix-ends-huge-year-with-price-shift-and-executive-raises" TargetMode="External"/><Relationship Id="rId4" Type="http://schemas.openxmlformats.org/officeDocument/2006/relationships/webSettings" Target="webSettings.xml"/><Relationship Id="rId9" Type="http://schemas.openxmlformats.org/officeDocument/2006/relationships/hyperlink" Target="http://www.forbes.com/sites/petercohan/2013/04/23/how-netflix-reinvented-itsel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binson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17</Pages>
  <Words>6963</Words>
  <Characters>32453</Characters>
  <Application>Microsoft Office Word</Application>
  <DocSecurity>0</DocSecurity>
  <Lines>579</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38725</CharactersWithSpaces>
  <SharedDoc>false</SharedDoc>
  <HLinks>
    <vt:vector size="30" baseType="variant">
      <vt:variant>
        <vt:i4>5505043</vt:i4>
      </vt:variant>
      <vt:variant>
        <vt:i4>12</vt:i4>
      </vt:variant>
      <vt:variant>
        <vt:i4>0</vt:i4>
      </vt:variant>
      <vt:variant>
        <vt:i4>5</vt:i4>
      </vt:variant>
      <vt:variant>
        <vt:lpwstr>http://www.match.com/</vt:lpwstr>
      </vt:variant>
      <vt:variant>
        <vt:lpwstr/>
      </vt:variant>
      <vt:variant>
        <vt:i4>4325458</vt:i4>
      </vt:variant>
      <vt:variant>
        <vt:i4>9</vt:i4>
      </vt:variant>
      <vt:variant>
        <vt:i4>0</vt:i4>
      </vt:variant>
      <vt:variant>
        <vt:i4>5</vt:i4>
      </vt:variant>
      <vt:variant>
        <vt:lpwstr>http://www.eharmony.com/</vt:lpwstr>
      </vt:variant>
      <vt:variant>
        <vt:lpwstr/>
      </vt:variant>
      <vt:variant>
        <vt:i4>6029324</vt:i4>
      </vt:variant>
      <vt:variant>
        <vt:i4>6</vt:i4>
      </vt:variant>
      <vt:variant>
        <vt:i4>0</vt:i4>
      </vt:variant>
      <vt:variant>
        <vt:i4>5</vt:i4>
      </vt:variant>
      <vt:variant>
        <vt:lpwstr>http://www.newmansownorganic.com/</vt:lpwstr>
      </vt:variant>
      <vt:variant>
        <vt:lpwstr/>
      </vt:variant>
      <vt:variant>
        <vt:i4>3735609</vt:i4>
      </vt:variant>
      <vt:variant>
        <vt:i4>3</vt:i4>
      </vt:variant>
      <vt:variant>
        <vt:i4>0</vt:i4>
      </vt:variant>
      <vt:variant>
        <vt:i4>5</vt:i4>
      </vt:variant>
      <vt:variant>
        <vt:lpwstr>http://www.newmansown.com/</vt:lpwstr>
      </vt:variant>
      <vt:variant>
        <vt:lpwstr/>
      </vt:variant>
      <vt:variant>
        <vt:i4>2621552</vt:i4>
      </vt:variant>
      <vt:variant>
        <vt:i4>0</vt:i4>
      </vt:variant>
      <vt:variant>
        <vt:i4>0</vt:i4>
      </vt:variant>
      <vt:variant>
        <vt:i4>5</vt:i4>
      </vt:variant>
      <vt:variant>
        <vt:lpwstr>http://www.staples.com/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Tonya Trybula</cp:lastModifiedBy>
  <cp:revision>76</cp:revision>
  <dcterms:created xsi:type="dcterms:W3CDTF">2014-08-06T21:55:00Z</dcterms:created>
  <dcterms:modified xsi:type="dcterms:W3CDTF">2017-02-17T22:25:00Z</dcterms:modified>
</cp:coreProperties>
</file>