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37F5" w:rsidRPr="00785BDC" w:rsidRDefault="00CF37F5" w:rsidP="00CF37F5">
      <w:pPr>
        <w:jc w:val="center"/>
        <w:rPr>
          <w:rFonts w:ascii="Times New Roman" w:hAnsi="Times New Roman" w:cs="Times New Roman"/>
          <w:b/>
          <w:sz w:val="22"/>
          <w:szCs w:val="22"/>
        </w:rPr>
      </w:pPr>
      <w:bookmarkStart w:id="0" w:name="_GoBack"/>
      <w:bookmarkStart w:id="1" w:name="_Toc356389267"/>
      <w:bookmarkEnd w:id="0"/>
    </w:p>
    <w:p w:rsidR="00CF37F5" w:rsidRPr="00785BDC" w:rsidRDefault="00CF37F5" w:rsidP="00CF37F5">
      <w:pPr>
        <w:jc w:val="center"/>
        <w:rPr>
          <w:rFonts w:ascii="Georgia" w:hAnsi="Georgia" w:cs="Times New Roman"/>
          <w:b/>
          <w:sz w:val="28"/>
          <w:szCs w:val="28"/>
        </w:rPr>
      </w:pPr>
      <w:r w:rsidRPr="00785BDC">
        <w:rPr>
          <w:rFonts w:ascii="Georgia" w:hAnsi="Georgia" w:cs="Times New Roman"/>
          <w:b/>
          <w:sz w:val="28"/>
          <w:szCs w:val="28"/>
        </w:rPr>
        <w:t xml:space="preserve">Managerial Economics: </w:t>
      </w:r>
    </w:p>
    <w:p w:rsidR="00CF37F5" w:rsidRPr="00785BDC" w:rsidRDefault="00CF37F5" w:rsidP="00CF37F5">
      <w:pPr>
        <w:jc w:val="center"/>
        <w:rPr>
          <w:rFonts w:ascii="Georgia" w:hAnsi="Georgia" w:cs="Times New Roman"/>
          <w:b/>
          <w:sz w:val="28"/>
          <w:szCs w:val="28"/>
        </w:rPr>
      </w:pPr>
      <w:r w:rsidRPr="00785BDC">
        <w:rPr>
          <w:rFonts w:ascii="Georgia" w:hAnsi="Georgia" w:cs="Times New Roman"/>
          <w:b/>
          <w:sz w:val="28"/>
          <w:szCs w:val="28"/>
        </w:rPr>
        <w:t>A Problem-Solving Approach</w:t>
      </w:r>
    </w:p>
    <w:p w:rsidR="00CF37F5" w:rsidRPr="00785BDC" w:rsidRDefault="00AA567D" w:rsidP="00CF37F5">
      <w:pPr>
        <w:jc w:val="center"/>
        <w:rPr>
          <w:rFonts w:ascii="Georgia" w:hAnsi="Georgia" w:cs="Times New Roman"/>
          <w:b/>
          <w:sz w:val="28"/>
          <w:szCs w:val="28"/>
        </w:rPr>
      </w:pPr>
      <w:r>
        <w:rPr>
          <w:rFonts w:ascii="Georgia" w:hAnsi="Georgia" w:cs="Times New Roman"/>
          <w:b/>
          <w:sz w:val="28"/>
          <w:szCs w:val="28"/>
        </w:rPr>
        <w:t>5</w:t>
      </w:r>
      <w:r w:rsidR="00CF37F5" w:rsidRPr="00785BDC">
        <w:rPr>
          <w:rFonts w:ascii="Georgia" w:hAnsi="Georgia" w:cs="Times New Roman"/>
          <w:b/>
          <w:sz w:val="28"/>
          <w:szCs w:val="28"/>
          <w:vertAlign w:val="superscript"/>
        </w:rPr>
        <w:t>th</w:t>
      </w:r>
      <w:r w:rsidR="00CF37F5" w:rsidRPr="00785BDC">
        <w:rPr>
          <w:rFonts w:ascii="Georgia" w:hAnsi="Georgia" w:cs="Times New Roman"/>
          <w:b/>
          <w:sz w:val="28"/>
          <w:szCs w:val="28"/>
        </w:rPr>
        <w:t xml:space="preserve"> Edition</w:t>
      </w:r>
    </w:p>
    <w:p w:rsidR="00CF37F5" w:rsidRDefault="00CF37F5" w:rsidP="00CF37F5">
      <w:pPr>
        <w:rPr>
          <w:rFonts w:ascii="Times New Roman" w:hAnsi="Times New Roman" w:cs="Times New Roman"/>
          <w:i/>
        </w:rPr>
      </w:pPr>
    </w:p>
    <w:p w:rsidR="00CF37F5" w:rsidRDefault="00CF37F5" w:rsidP="003D3315">
      <w:pPr>
        <w:jc w:val="center"/>
        <w:rPr>
          <w:rFonts w:ascii="Times New Roman" w:hAnsi="Times New Roman" w:cs="Times New Roman"/>
          <w:i/>
        </w:rPr>
      </w:pPr>
      <w:r w:rsidRPr="00CF37F5">
        <w:rPr>
          <w:rFonts w:ascii="Times New Roman" w:hAnsi="Times New Roman" w:cs="Times New Roman"/>
          <w:i/>
        </w:rPr>
        <w:t>Interactive H</w:t>
      </w:r>
      <w:r>
        <w:rPr>
          <w:rFonts w:ascii="Times New Roman" w:hAnsi="Times New Roman" w:cs="Times New Roman"/>
          <w:i/>
        </w:rPr>
        <w:t>W</w:t>
      </w:r>
      <w:r w:rsidRPr="00CF37F5">
        <w:rPr>
          <w:rFonts w:ascii="Times New Roman" w:hAnsi="Times New Roman" w:cs="Times New Roman"/>
          <w:i/>
        </w:rPr>
        <w:t xml:space="preserve"> Questions</w:t>
      </w:r>
    </w:p>
    <w:p w:rsidR="005A5BE0" w:rsidRDefault="005A5BE0" w:rsidP="003D3315">
      <w:pPr>
        <w:jc w:val="center"/>
        <w:rPr>
          <w:rFonts w:ascii="Times New Roman" w:hAnsi="Times New Roman" w:cs="Times New Roman"/>
          <w:i/>
        </w:rPr>
      </w:pPr>
      <w:r>
        <w:rPr>
          <w:rFonts w:ascii="Times New Roman" w:hAnsi="Times New Roman" w:cs="Times New Roman"/>
          <w:i/>
        </w:rPr>
        <w:t>(solutions to end-of-chapter multiple choice questions)</w:t>
      </w:r>
    </w:p>
    <w:p w:rsidR="00CF37F5" w:rsidRDefault="00CF37F5" w:rsidP="003D3315">
      <w:pPr>
        <w:jc w:val="center"/>
        <w:rPr>
          <w:rFonts w:ascii="Times New Roman" w:hAnsi="Times New Roman" w:cs="Times New Roman"/>
          <w:i/>
        </w:rPr>
      </w:pPr>
    </w:p>
    <w:p w:rsidR="00D97628" w:rsidRDefault="00D97628">
      <w:pPr>
        <w:spacing w:after="160" w:line="259" w:lineRule="auto"/>
        <w:rPr>
          <w:rFonts w:ascii="Times New Roman" w:hAnsi="Times New Roman" w:cs="Times New Roman"/>
          <w:sz w:val="22"/>
          <w:szCs w:val="22"/>
        </w:rPr>
      </w:pPr>
    </w:p>
    <w:p w:rsidR="00D97628" w:rsidRDefault="00D97628">
      <w:pPr>
        <w:spacing w:after="160" w:line="259" w:lineRule="auto"/>
        <w:rPr>
          <w:rFonts w:ascii="Times New Roman" w:hAnsi="Times New Roman" w:cs="Times New Roman"/>
          <w:sz w:val="22"/>
          <w:szCs w:val="22"/>
        </w:rPr>
      </w:pPr>
    </w:p>
    <w:p w:rsidR="005A5BE0" w:rsidRDefault="005A5BE0">
      <w:pPr>
        <w:spacing w:after="160" w:line="259" w:lineRule="auto"/>
        <w:rPr>
          <w:rFonts w:ascii="Times New Roman" w:hAnsi="Times New Roman" w:cs="Times New Roman"/>
          <w:sz w:val="22"/>
          <w:szCs w:val="22"/>
        </w:rPr>
      </w:pPr>
      <w:r>
        <w:rPr>
          <w:rFonts w:ascii="Times New Roman" w:hAnsi="Times New Roman" w:cs="Times New Roman"/>
          <w:sz w:val="22"/>
          <w:szCs w:val="22"/>
        </w:rPr>
        <w:br w:type="page"/>
      </w:r>
    </w:p>
    <w:sdt>
      <w:sdtPr>
        <w:rPr>
          <w:rFonts w:asciiTheme="minorHAnsi" w:eastAsiaTheme="minorEastAsia" w:hAnsiTheme="minorHAnsi" w:cstheme="minorBidi"/>
          <w:color w:val="auto"/>
          <w:sz w:val="24"/>
          <w:szCs w:val="24"/>
        </w:rPr>
        <w:id w:val="-1525093989"/>
        <w:docPartObj>
          <w:docPartGallery w:val="Table of Contents"/>
          <w:docPartUnique/>
        </w:docPartObj>
      </w:sdtPr>
      <w:sdtEndPr>
        <w:rPr>
          <w:b/>
          <w:bCs/>
          <w:noProof/>
        </w:rPr>
      </w:sdtEndPr>
      <w:sdtContent>
        <w:p w:rsidR="005A5BE0" w:rsidRPr="005A5BE0" w:rsidRDefault="005A5BE0">
          <w:pPr>
            <w:pStyle w:val="TOCHeading"/>
            <w:rPr>
              <w:rFonts w:ascii="Cambria" w:hAnsi="Cambria"/>
            </w:rPr>
          </w:pPr>
          <w:r w:rsidRPr="005A5BE0">
            <w:rPr>
              <w:rFonts w:ascii="Cambria" w:hAnsi="Cambria"/>
            </w:rPr>
            <w:t>Table of Contents</w:t>
          </w:r>
        </w:p>
        <w:p w:rsidR="00123288" w:rsidRDefault="00E53CD3">
          <w:pPr>
            <w:pStyle w:val="TOC1"/>
            <w:tabs>
              <w:tab w:val="right" w:leader="dot" w:pos="9350"/>
            </w:tabs>
            <w:rPr>
              <w:noProof/>
              <w:sz w:val="22"/>
              <w:szCs w:val="22"/>
            </w:rPr>
          </w:pPr>
          <w:r w:rsidRPr="00E53CD3">
            <w:rPr>
              <w:rFonts w:ascii="Cambria" w:hAnsi="Cambria"/>
            </w:rPr>
            <w:fldChar w:fldCharType="begin"/>
          </w:r>
          <w:r w:rsidR="005A5BE0" w:rsidRPr="005A5BE0">
            <w:rPr>
              <w:rFonts w:ascii="Cambria" w:hAnsi="Cambria"/>
            </w:rPr>
            <w:instrText xml:space="preserve"> TOC \o "1-3" \h \z \u </w:instrText>
          </w:r>
          <w:r w:rsidRPr="00E53CD3">
            <w:rPr>
              <w:rFonts w:ascii="Cambria" w:hAnsi="Cambria"/>
            </w:rPr>
            <w:fldChar w:fldCharType="separate"/>
          </w:r>
          <w:hyperlink w:anchor="_Toc500246013" w:history="1">
            <w:r w:rsidR="00123288" w:rsidRPr="003F7B97">
              <w:rPr>
                <w:rStyle w:val="Hyperlink"/>
                <w:rFonts w:ascii="Times New Roman" w:hAnsi="Times New Roman" w:cs="Times New Roman"/>
                <w:noProof/>
              </w:rPr>
              <w:t>Chapter 1</w:t>
            </w:r>
            <w:r w:rsidR="00123288">
              <w:rPr>
                <w:noProof/>
                <w:webHidden/>
              </w:rPr>
              <w:tab/>
            </w:r>
            <w:r>
              <w:rPr>
                <w:noProof/>
                <w:webHidden/>
              </w:rPr>
              <w:fldChar w:fldCharType="begin"/>
            </w:r>
            <w:r w:rsidR="00123288">
              <w:rPr>
                <w:noProof/>
                <w:webHidden/>
              </w:rPr>
              <w:instrText xml:space="preserve"> PAGEREF _Toc500246013 \h </w:instrText>
            </w:r>
            <w:r>
              <w:rPr>
                <w:noProof/>
                <w:webHidden/>
              </w:rPr>
            </w:r>
            <w:r>
              <w:rPr>
                <w:noProof/>
                <w:webHidden/>
              </w:rPr>
              <w:fldChar w:fldCharType="separate"/>
            </w:r>
            <w:r w:rsidR="00123288">
              <w:rPr>
                <w:noProof/>
                <w:webHidden/>
              </w:rPr>
              <w:t>3</w:t>
            </w:r>
            <w:r>
              <w:rPr>
                <w:noProof/>
                <w:webHidden/>
              </w:rPr>
              <w:fldChar w:fldCharType="end"/>
            </w:r>
          </w:hyperlink>
        </w:p>
        <w:p w:rsidR="00123288" w:rsidRDefault="00E53CD3">
          <w:pPr>
            <w:pStyle w:val="TOC1"/>
            <w:tabs>
              <w:tab w:val="right" w:leader="dot" w:pos="9350"/>
            </w:tabs>
            <w:rPr>
              <w:noProof/>
              <w:sz w:val="22"/>
              <w:szCs w:val="22"/>
            </w:rPr>
          </w:pPr>
          <w:hyperlink w:anchor="_Toc500246014" w:history="1">
            <w:r w:rsidR="00123288" w:rsidRPr="003F7B97">
              <w:rPr>
                <w:rStyle w:val="Hyperlink"/>
                <w:rFonts w:ascii="Times New Roman" w:hAnsi="Times New Roman" w:cs="Times New Roman"/>
                <w:noProof/>
              </w:rPr>
              <w:t>Chapter 2</w:t>
            </w:r>
            <w:r w:rsidR="00123288">
              <w:rPr>
                <w:noProof/>
                <w:webHidden/>
              </w:rPr>
              <w:tab/>
            </w:r>
            <w:r>
              <w:rPr>
                <w:noProof/>
                <w:webHidden/>
              </w:rPr>
              <w:fldChar w:fldCharType="begin"/>
            </w:r>
            <w:r w:rsidR="00123288">
              <w:rPr>
                <w:noProof/>
                <w:webHidden/>
              </w:rPr>
              <w:instrText xml:space="preserve"> PAGEREF _Toc500246014 \h </w:instrText>
            </w:r>
            <w:r>
              <w:rPr>
                <w:noProof/>
                <w:webHidden/>
              </w:rPr>
            </w:r>
            <w:r>
              <w:rPr>
                <w:noProof/>
                <w:webHidden/>
              </w:rPr>
              <w:fldChar w:fldCharType="separate"/>
            </w:r>
            <w:r w:rsidR="00123288">
              <w:rPr>
                <w:noProof/>
                <w:webHidden/>
              </w:rPr>
              <w:t>6</w:t>
            </w:r>
            <w:r>
              <w:rPr>
                <w:noProof/>
                <w:webHidden/>
              </w:rPr>
              <w:fldChar w:fldCharType="end"/>
            </w:r>
          </w:hyperlink>
        </w:p>
        <w:p w:rsidR="00123288" w:rsidRDefault="00E53CD3">
          <w:pPr>
            <w:pStyle w:val="TOC1"/>
            <w:tabs>
              <w:tab w:val="right" w:leader="dot" w:pos="9350"/>
            </w:tabs>
            <w:rPr>
              <w:noProof/>
              <w:sz w:val="22"/>
              <w:szCs w:val="22"/>
            </w:rPr>
          </w:pPr>
          <w:hyperlink w:anchor="_Toc500246015" w:history="1">
            <w:r w:rsidR="00123288" w:rsidRPr="003F7B97">
              <w:rPr>
                <w:rStyle w:val="Hyperlink"/>
                <w:rFonts w:ascii="Times New Roman" w:hAnsi="Times New Roman" w:cs="Times New Roman"/>
                <w:noProof/>
              </w:rPr>
              <w:t>Chapter 3</w:t>
            </w:r>
            <w:r w:rsidR="00123288">
              <w:rPr>
                <w:noProof/>
                <w:webHidden/>
              </w:rPr>
              <w:tab/>
            </w:r>
            <w:r>
              <w:rPr>
                <w:noProof/>
                <w:webHidden/>
              </w:rPr>
              <w:fldChar w:fldCharType="begin"/>
            </w:r>
            <w:r w:rsidR="00123288">
              <w:rPr>
                <w:noProof/>
                <w:webHidden/>
              </w:rPr>
              <w:instrText xml:space="preserve"> PAGEREF _Toc500246015 \h </w:instrText>
            </w:r>
            <w:r>
              <w:rPr>
                <w:noProof/>
                <w:webHidden/>
              </w:rPr>
            </w:r>
            <w:r>
              <w:rPr>
                <w:noProof/>
                <w:webHidden/>
              </w:rPr>
              <w:fldChar w:fldCharType="separate"/>
            </w:r>
            <w:r w:rsidR="00123288">
              <w:rPr>
                <w:noProof/>
                <w:webHidden/>
              </w:rPr>
              <w:t>9</w:t>
            </w:r>
            <w:r>
              <w:rPr>
                <w:noProof/>
                <w:webHidden/>
              </w:rPr>
              <w:fldChar w:fldCharType="end"/>
            </w:r>
          </w:hyperlink>
        </w:p>
        <w:p w:rsidR="00123288" w:rsidRDefault="00E53CD3">
          <w:pPr>
            <w:pStyle w:val="TOC1"/>
            <w:tabs>
              <w:tab w:val="right" w:leader="dot" w:pos="9350"/>
            </w:tabs>
            <w:rPr>
              <w:noProof/>
              <w:sz w:val="22"/>
              <w:szCs w:val="22"/>
            </w:rPr>
          </w:pPr>
          <w:hyperlink w:anchor="_Toc500246016" w:history="1">
            <w:r w:rsidR="00123288" w:rsidRPr="003F7B97">
              <w:rPr>
                <w:rStyle w:val="Hyperlink"/>
                <w:rFonts w:ascii="Times New Roman" w:hAnsi="Times New Roman" w:cs="Times New Roman"/>
                <w:noProof/>
              </w:rPr>
              <w:t>Chapter 4</w:t>
            </w:r>
            <w:r w:rsidR="00123288">
              <w:rPr>
                <w:noProof/>
                <w:webHidden/>
              </w:rPr>
              <w:tab/>
            </w:r>
            <w:r>
              <w:rPr>
                <w:noProof/>
                <w:webHidden/>
              </w:rPr>
              <w:fldChar w:fldCharType="begin"/>
            </w:r>
            <w:r w:rsidR="00123288">
              <w:rPr>
                <w:noProof/>
                <w:webHidden/>
              </w:rPr>
              <w:instrText xml:space="preserve"> PAGEREF _Toc500246016 \h </w:instrText>
            </w:r>
            <w:r>
              <w:rPr>
                <w:noProof/>
                <w:webHidden/>
              </w:rPr>
            </w:r>
            <w:r>
              <w:rPr>
                <w:noProof/>
                <w:webHidden/>
              </w:rPr>
              <w:fldChar w:fldCharType="separate"/>
            </w:r>
            <w:r w:rsidR="00123288">
              <w:rPr>
                <w:noProof/>
                <w:webHidden/>
              </w:rPr>
              <w:t>12</w:t>
            </w:r>
            <w:r>
              <w:rPr>
                <w:noProof/>
                <w:webHidden/>
              </w:rPr>
              <w:fldChar w:fldCharType="end"/>
            </w:r>
          </w:hyperlink>
        </w:p>
        <w:p w:rsidR="00123288" w:rsidRDefault="00E53CD3">
          <w:pPr>
            <w:pStyle w:val="TOC1"/>
            <w:tabs>
              <w:tab w:val="right" w:leader="dot" w:pos="9350"/>
            </w:tabs>
            <w:rPr>
              <w:noProof/>
              <w:sz w:val="22"/>
              <w:szCs w:val="22"/>
            </w:rPr>
          </w:pPr>
          <w:hyperlink w:anchor="_Toc500246017" w:history="1">
            <w:r w:rsidR="00123288" w:rsidRPr="003F7B97">
              <w:rPr>
                <w:rStyle w:val="Hyperlink"/>
                <w:rFonts w:ascii="Times New Roman" w:hAnsi="Times New Roman" w:cs="Times New Roman"/>
                <w:noProof/>
              </w:rPr>
              <w:t>Chapter 5</w:t>
            </w:r>
            <w:r w:rsidR="00123288">
              <w:rPr>
                <w:noProof/>
                <w:webHidden/>
              </w:rPr>
              <w:tab/>
            </w:r>
            <w:r>
              <w:rPr>
                <w:noProof/>
                <w:webHidden/>
              </w:rPr>
              <w:fldChar w:fldCharType="begin"/>
            </w:r>
            <w:r w:rsidR="00123288">
              <w:rPr>
                <w:noProof/>
                <w:webHidden/>
              </w:rPr>
              <w:instrText xml:space="preserve"> PAGEREF _Toc500246017 \h </w:instrText>
            </w:r>
            <w:r>
              <w:rPr>
                <w:noProof/>
                <w:webHidden/>
              </w:rPr>
            </w:r>
            <w:r>
              <w:rPr>
                <w:noProof/>
                <w:webHidden/>
              </w:rPr>
              <w:fldChar w:fldCharType="separate"/>
            </w:r>
            <w:r w:rsidR="00123288">
              <w:rPr>
                <w:noProof/>
                <w:webHidden/>
              </w:rPr>
              <w:t>15</w:t>
            </w:r>
            <w:r>
              <w:rPr>
                <w:noProof/>
                <w:webHidden/>
              </w:rPr>
              <w:fldChar w:fldCharType="end"/>
            </w:r>
          </w:hyperlink>
        </w:p>
        <w:p w:rsidR="00123288" w:rsidRDefault="00E53CD3">
          <w:pPr>
            <w:pStyle w:val="TOC1"/>
            <w:tabs>
              <w:tab w:val="right" w:leader="dot" w:pos="9350"/>
            </w:tabs>
            <w:rPr>
              <w:noProof/>
              <w:sz w:val="22"/>
              <w:szCs w:val="22"/>
            </w:rPr>
          </w:pPr>
          <w:hyperlink w:anchor="_Toc500246018" w:history="1">
            <w:r w:rsidR="00123288" w:rsidRPr="003F7B97">
              <w:rPr>
                <w:rStyle w:val="Hyperlink"/>
                <w:rFonts w:ascii="Times New Roman" w:hAnsi="Times New Roman" w:cs="Times New Roman"/>
                <w:noProof/>
              </w:rPr>
              <w:t>Chapter 6</w:t>
            </w:r>
            <w:r w:rsidR="00123288">
              <w:rPr>
                <w:noProof/>
                <w:webHidden/>
              </w:rPr>
              <w:tab/>
            </w:r>
            <w:r>
              <w:rPr>
                <w:noProof/>
                <w:webHidden/>
              </w:rPr>
              <w:fldChar w:fldCharType="begin"/>
            </w:r>
            <w:r w:rsidR="00123288">
              <w:rPr>
                <w:noProof/>
                <w:webHidden/>
              </w:rPr>
              <w:instrText xml:space="preserve"> PAGEREF _Toc500246018 \h </w:instrText>
            </w:r>
            <w:r>
              <w:rPr>
                <w:noProof/>
                <w:webHidden/>
              </w:rPr>
            </w:r>
            <w:r>
              <w:rPr>
                <w:noProof/>
                <w:webHidden/>
              </w:rPr>
              <w:fldChar w:fldCharType="separate"/>
            </w:r>
            <w:r w:rsidR="00123288">
              <w:rPr>
                <w:noProof/>
                <w:webHidden/>
              </w:rPr>
              <w:t>18</w:t>
            </w:r>
            <w:r>
              <w:rPr>
                <w:noProof/>
                <w:webHidden/>
              </w:rPr>
              <w:fldChar w:fldCharType="end"/>
            </w:r>
          </w:hyperlink>
        </w:p>
        <w:p w:rsidR="00123288" w:rsidRDefault="00E53CD3">
          <w:pPr>
            <w:pStyle w:val="TOC1"/>
            <w:tabs>
              <w:tab w:val="right" w:leader="dot" w:pos="9350"/>
            </w:tabs>
            <w:rPr>
              <w:noProof/>
              <w:sz w:val="22"/>
              <w:szCs w:val="22"/>
            </w:rPr>
          </w:pPr>
          <w:hyperlink w:anchor="_Toc500246019" w:history="1">
            <w:r w:rsidR="00123288" w:rsidRPr="003F7B97">
              <w:rPr>
                <w:rStyle w:val="Hyperlink"/>
                <w:rFonts w:ascii="Cambria" w:hAnsi="Cambria"/>
                <w:noProof/>
              </w:rPr>
              <w:t>Chapter 7</w:t>
            </w:r>
            <w:r w:rsidR="00123288">
              <w:rPr>
                <w:noProof/>
                <w:webHidden/>
              </w:rPr>
              <w:tab/>
            </w:r>
            <w:r>
              <w:rPr>
                <w:noProof/>
                <w:webHidden/>
              </w:rPr>
              <w:fldChar w:fldCharType="begin"/>
            </w:r>
            <w:r w:rsidR="00123288">
              <w:rPr>
                <w:noProof/>
                <w:webHidden/>
              </w:rPr>
              <w:instrText xml:space="preserve"> PAGEREF _Toc500246019 \h </w:instrText>
            </w:r>
            <w:r>
              <w:rPr>
                <w:noProof/>
                <w:webHidden/>
              </w:rPr>
            </w:r>
            <w:r>
              <w:rPr>
                <w:noProof/>
                <w:webHidden/>
              </w:rPr>
              <w:fldChar w:fldCharType="separate"/>
            </w:r>
            <w:r w:rsidR="00123288">
              <w:rPr>
                <w:noProof/>
                <w:webHidden/>
              </w:rPr>
              <w:t>21</w:t>
            </w:r>
            <w:r>
              <w:rPr>
                <w:noProof/>
                <w:webHidden/>
              </w:rPr>
              <w:fldChar w:fldCharType="end"/>
            </w:r>
          </w:hyperlink>
        </w:p>
        <w:p w:rsidR="00123288" w:rsidRDefault="00E53CD3">
          <w:pPr>
            <w:pStyle w:val="TOC1"/>
            <w:tabs>
              <w:tab w:val="right" w:leader="dot" w:pos="9350"/>
            </w:tabs>
            <w:rPr>
              <w:noProof/>
              <w:sz w:val="22"/>
              <w:szCs w:val="22"/>
            </w:rPr>
          </w:pPr>
          <w:hyperlink w:anchor="_Toc500246020" w:history="1">
            <w:r w:rsidR="00123288" w:rsidRPr="003F7B97">
              <w:rPr>
                <w:rStyle w:val="Hyperlink"/>
                <w:rFonts w:ascii="Cambria" w:hAnsi="Cambria"/>
                <w:noProof/>
              </w:rPr>
              <w:t>Chapter 8</w:t>
            </w:r>
            <w:r w:rsidR="00123288">
              <w:rPr>
                <w:noProof/>
                <w:webHidden/>
              </w:rPr>
              <w:tab/>
            </w:r>
            <w:r>
              <w:rPr>
                <w:noProof/>
                <w:webHidden/>
              </w:rPr>
              <w:fldChar w:fldCharType="begin"/>
            </w:r>
            <w:r w:rsidR="00123288">
              <w:rPr>
                <w:noProof/>
                <w:webHidden/>
              </w:rPr>
              <w:instrText xml:space="preserve"> PAGEREF _Toc500246020 \h </w:instrText>
            </w:r>
            <w:r>
              <w:rPr>
                <w:noProof/>
                <w:webHidden/>
              </w:rPr>
            </w:r>
            <w:r>
              <w:rPr>
                <w:noProof/>
                <w:webHidden/>
              </w:rPr>
              <w:fldChar w:fldCharType="separate"/>
            </w:r>
            <w:r w:rsidR="00123288">
              <w:rPr>
                <w:noProof/>
                <w:webHidden/>
              </w:rPr>
              <w:t>24</w:t>
            </w:r>
            <w:r>
              <w:rPr>
                <w:noProof/>
                <w:webHidden/>
              </w:rPr>
              <w:fldChar w:fldCharType="end"/>
            </w:r>
          </w:hyperlink>
        </w:p>
        <w:p w:rsidR="00123288" w:rsidRDefault="00E53CD3">
          <w:pPr>
            <w:pStyle w:val="TOC1"/>
            <w:tabs>
              <w:tab w:val="right" w:leader="dot" w:pos="9350"/>
            </w:tabs>
            <w:rPr>
              <w:noProof/>
              <w:sz w:val="22"/>
              <w:szCs w:val="22"/>
            </w:rPr>
          </w:pPr>
          <w:hyperlink w:anchor="_Toc500246021" w:history="1">
            <w:r w:rsidR="00123288" w:rsidRPr="003F7B97">
              <w:rPr>
                <w:rStyle w:val="Hyperlink"/>
                <w:rFonts w:ascii="Cambria" w:hAnsi="Cambria"/>
                <w:noProof/>
              </w:rPr>
              <w:t>Chapter 9</w:t>
            </w:r>
            <w:r w:rsidR="00123288">
              <w:rPr>
                <w:noProof/>
                <w:webHidden/>
              </w:rPr>
              <w:tab/>
            </w:r>
            <w:r>
              <w:rPr>
                <w:noProof/>
                <w:webHidden/>
              </w:rPr>
              <w:fldChar w:fldCharType="begin"/>
            </w:r>
            <w:r w:rsidR="00123288">
              <w:rPr>
                <w:noProof/>
                <w:webHidden/>
              </w:rPr>
              <w:instrText xml:space="preserve"> PAGEREF _Toc500246021 \h </w:instrText>
            </w:r>
            <w:r>
              <w:rPr>
                <w:noProof/>
                <w:webHidden/>
              </w:rPr>
            </w:r>
            <w:r>
              <w:rPr>
                <w:noProof/>
                <w:webHidden/>
              </w:rPr>
              <w:fldChar w:fldCharType="separate"/>
            </w:r>
            <w:r w:rsidR="00123288">
              <w:rPr>
                <w:noProof/>
                <w:webHidden/>
              </w:rPr>
              <w:t>27</w:t>
            </w:r>
            <w:r>
              <w:rPr>
                <w:noProof/>
                <w:webHidden/>
              </w:rPr>
              <w:fldChar w:fldCharType="end"/>
            </w:r>
          </w:hyperlink>
        </w:p>
        <w:p w:rsidR="00123288" w:rsidRDefault="00E53CD3">
          <w:pPr>
            <w:pStyle w:val="TOC1"/>
            <w:tabs>
              <w:tab w:val="right" w:leader="dot" w:pos="9350"/>
            </w:tabs>
            <w:rPr>
              <w:noProof/>
              <w:sz w:val="22"/>
              <w:szCs w:val="22"/>
            </w:rPr>
          </w:pPr>
          <w:hyperlink w:anchor="_Toc500246022" w:history="1">
            <w:r w:rsidR="00123288" w:rsidRPr="003F7B97">
              <w:rPr>
                <w:rStyle w:val="Hyperlink"/>
                <w:rFonts w:ascii="Cambria" w:hAnsi="Cambria"/>
                <w:noProof/>
              </w:rPr>
              <w:t>Chapter 10</w:t>
            </w:r>
            <w:r w:rsidR="00123288">
              <w:rPr>
                <w:noProof/>
                <w:webHidden/>
              </w:rPr>
              <w:tab/>
            </w:r>
            <w:r>
              <w:rPr>
                <w:noProof/>
                <w:webHidden/>
              </w:rPr>
              <w:fldChar w:fldCharType="begin"/>
            </w:r>
            <w:r w:rsidR="00123288">
              <w:rPr>
                <w:noProof/>
                <w:webHidden/>
              </w:rPr>
              <w:instrText xml:space="preserve"> PAGEREF _Toc500246022 \h </w:instrText>
            </w:r>
            <w:r>
              <w:rPr>
                <w:noProof/>
                <w:webHidden/>
              </w:rPr>
            </w:r>
            <w:r>
              <w:rPr>
                <w:noProof/>
                <w:webHidden/>
              </w:rPr>
              <w:fldChar w:fldCharType="separate"/>
            </w:r>
            <w:r w:rsidR="00123288">
              <w:rPr>
                <w:noProof/>
                <w:webHidden/>
              </w:rPr>
              <w:t>29</w:t>
            </w:r>
            <w:r>
              <w:rPr>
                <w:noProof/>
                <w:webHidden/>
              </w:rPr>
              <w:fldChar w:fldCharType="end"/>
            </w:r>
          </w:hyperlink>
        </w:p>
        <w:p w:rsidR="00123288" w:rsidRDefault="00E53CD3">
          <w:pPr>
            <w:pStyle w:val="TOC1"/>
            <w:tabs>
              <w:tab w:val="right" w:leader="dot" w:pos="9350"/>
            </w:tabs>
            <w:rPr>
              <w:noProof/>
              <w:sz w:val="22"/>
              <w:szCs w:val="22"/>
            </w:rPr>
          </w:pPr>
          <w:hyperlink w:anchor="_Toc500246023" w:history="1">
            <w:r w:rsidR="00123288" w:rsidRPr="003F7B97">
              <w:rPr>
                <w:rStyle w:val="Hyperlink"/>
                <w:rFonts w:ascii="Times New Roman" w:hAnsi="Times New Roman" w:cs="Times New Roman"/>
                <w:noProof/>
              </w:rPr>
              <w:t>Chapter 11</w:t>
            </w:r>
            <w:r w:rsidR="00123288">
              <w:rPr>
                <w:noProof/>
                <w:webHidden/>
              </w:rPr>
              <w:tab/>
            </w:r>
            <w:r>
              <w:rPr>
                <w:noProof/>
                <w:webHidden/>
              </w:rPr>
              <w:fldChar w:fldCharType="begin"/>
            </w:r>
            <w:r w:rsidR="00123288">
              <w:rPr>
                <w:noProof/>
                <w:webHidden/>
              </w:rPr>
              <w:instrText xml:space="preserve"> PAGEREF _Toc500246023 \h </w:instrText>
            </w:r>
            <w:r>
              <w:rPr>
                <w:noProof/>
                <w:webHidden/>
              </w:rPr>
            </w:r>
            <w:r>
              <w:rPr>
                <w:noProof/>
                <w:webHidden/>
              </w:rPr>
              <w:fldChar w:fldCharType="separate"/>
            </w:r>
            <w:r w:rsidR="00123288">
              <w:rPr>
                <w:noProof/>
                <w:webHidden/>
              </w:rPr>
              <w:t>31</w:t>
            </w:r>
            <w:r>
              <w:rPr>
                <w:noProof/>
                <w:webHidden/>
              </w:rPr>
              <w:fldChar w:fldCharType="end"/>
            </w:r>
          </w:hyperlink>
        </w:p>
        <w:p w:rsidR="00123288" w:rsidRDefault="00E53CD3">
          <w:pPr>
            <w:pStyle w:val="TOC1"/>
            <w:tabs>
              <w:tab w:val="right" w:leader="dot" w:pos="9350"/>
            </w:tabs>
            <w:rPr>
              <w:noProof/>
              <w:sz w:val="22"/>
              <w:szCs w:val="22"/>
            </w:rPr>
          </w:pPr>
          <w:hyperlink w:anchor="_Toc500246024" w:history="1">
            <w:r w:rsidR="00123288" w:rsidRPr="003F7B97">
              <w:rPr>
                <w:rStyle w:val="Hyperlink"/>
                <w:noProof/>
              </w:rPr>
              <w:t>Chapter 12</w:t>
            </w:r>
            <w:r w:rsidR="00123288">
              <w:rPr>
                <w:noProof/>
                <w:webHidden/>
              </w:rPr>
              <w:tab/>
            </w:r>
            <w:r>
              <w:rPr>
                <w:noProof/>
                <w:webHidden/>
              </w:rPr>
              <w:fldChar w:fldCharType="begin"/>
            </w:r>
            <w:r w:rsidR="00123288">
              <w:rPr>
                <w:noProof/>
                <w:webHidden/>
              </w:rPr>
              <w:instrText xml:space="preserve"> PAGEREF _Toc500246024 \h </w:instrText>
            </w:r>
            <w:r>
              <w:rPr>
                <w:noProof/>
                <w:webHidden/>
              </w:rPr>
            </w:r>
            <w:r>
              <w:rPr>
                <w:noProof/>
                <w:webHidden/>
              </w:rPr>
              <w:fldChar w:fldCharType="separate"/>
            </w:r>
            <w:r w:rsidR="00123288">
              <w:rPr>
                <w:noProof/>
                <w:webHidden/>
              </w:rPr>
              <w:t>35</w:t>
            </w:r>
            <w:r>
              <w:rPr>
                <w:noProof/>
                <w:webHidden/>
              </w:rPr>
              <w:fldChar w:fldCharType="end"/>
            </w:r>
          </w:hyperlink>
        </w:p>
        <w:p w:rsidR="00123288" w:rsidRDefault="00E53CD3">
          <w:pPr>
            <w:pStyle w:val="TOC1"/>
            <w:tabs>
              <w:tab w:val="right" w:leader="dot" w:pos="9350"/>
            </w:tabs>
            <w:rPr>
              <w:noProof/>
              <w:sz w:val="22"/>
              <w:szCs w:val="22"/>
            </w:rPr>
          </w:pPr>
          <w:hyperlink w:anchor="_Toc500246025" w:history="1">
            <w:r w:rsidR="00123288" w:rsidRPr="003F7B97">
              <w:rPr>
                <w:rStyle w:val="Hyperlink"/>
                <w:noProof/>
              </w:rPr>
              <w:t>Chapter 14 (and 13)</w:t>
            </w:r>
            <w:r w:rsidR="00123288">
              <w:rPr>
                <w:noProof/>
                <w:webHidden/>
              </w:rPr>
              <w:tab/>
            </w:r>
            <w:r>
              <w:rPr>
                <w:noProof/>
                <w:webHidden/>
              </w:rPr>
              <w:fldChar w:fldCharType="begin"/>
            </w:r>
            <w:r w:rsidR="00123288">
              <w:rPr>
                <w:noProof/>
                <w:webHidden/>
              </w:rPr>
              <w:instrText xml:space="preserve"> PAGEREF _Toc500246025 \h </w:instrText>
            </w:r>
            <w:r>
              <w:rPr>
                <w:noProof/>
                <w:webHidden/>
              </w:rPr>
            </w:r>
            <w:r>
              <w:rPr>
                <w:noProof/>
                <w:webHidden/>
              </w:rPr>
              <w:fldChar w:fldCharType="separate"/>
            </w:r>
            <w:r w:rsidR="00123288">
              <w:rPr>
                <w:noProof/>
                <w:webHidden/>
              </w:rPr>
              <w:t>37</w:t>
            </w:r>
            <w:r>
              <w:rPr>
                <w:noProof/>
                <w:webHidden/>
              </w:rPr>
              <w:fldChar w:fldCharType="end"/>
            </w:r>
          </w:hyperlink>
        </w:p>
        <w:p w:rsidR="00123288" w:rsidRDefault="00E53CD3">
          <w:pPr>
            <w:pStyle w:val="TOC1"/>
            <w:tabs>
              <w:tab w:val="right" w:leader="dot" w:pos="9350"/>
            </w:tabs>
            <w:rPr>
              <w:noProof/>
              <w:sz w:val="22"/>
              <w:szCs w:val="22"/>
            </w:rPr>
          </w:pPr>
          <w:hyperlink w:anchor="_Toc500246026" w:history="1">
            <w:r w:rsidR="00123288" w:rsidRPr="003F7B97">
              <w:rPr>
                <w:rStyle w:val="Hyperlink"/>
                <w:noProof/>
              </w:rPr>
              <w:t>Chapter 15</w:t>
            </w:r>
            <w:r w:rsidR="00123288">
              <w:rPr>
                <w:noProof/>
                <w:webHidden/>
              </w:rPr>
              <w:tab/>
            </w:r>
            <w:r>
              <w:rPr>
                <w:noProof/>
                <w:webHidden/>
              </w:rPr>
              <w:fldChar w:fldCharType="begin"/>
            </w:r>
            <w:r w:rsidR="00123288">
              <w:rPr>
                <w:noProof/>
                <w:webHidden/>
              </w:rPr>
              <w:instrText xml:space="preserve"> PAGEREF _Toc500246026 \h </w:instrText>
            </w:r>
            <w:r>
              <w:rPr>
                <w:noProof/>
                <w:webHidden/>
              </w:rPr>
            </w:r>
            <w:r>
              <w:rPr>
                <w:noProof/>
                <w:webHidden/>
              </w:rPr>
              <w:fldChar w:fldCharType="separate"/>
            </w:r>
            <w:r w:rsidR="00123288">
              <w:rPr>
                <w:noProof/>
                <w:webHidden/>
              </w:rPr>
              <w:t>40</w:t>
            </w:r>
            <w:r>
              <w:rPr>
                <w:noProof/>
                <w:webHidden/>
              </w:rPr>
              <w:fldChar w:fldCharType="end"/>
            </w:r>
          </w:hyperlink>
        </w:p>
        <w:p w:rsidR="00123288" w:rsidRDefault="00E53CD3">
          <w:pPr>
            <w:pStyle w:val="TOC1"/>
            <w:tabs>
              <w:tab w:val="right" w:leader="dot" w:pos="9350"/>
            </w:tabs>
            <w:rPr>
              <w:noProof/>
              <w:sz w:val="22"/>
              <w:szCs w:val="22"/>
            </w:rPr>
          </w:pPr>
          <w:hyperlink w:anchor="_Toc500246027" w:history="1">
            <w:r w:rsidR="00123288" w:rsidRPr="003F7B97">
              <w:rPr>
                <w:rStyle w:val="Hyperlink"/>
                <w:noProof/>
              </w:rPr>
              <w:t>Chapter 16</w:t>
            </w:r>
            <w:r w:rsidR="00123288">
              <w:rPr>
                <w:noProof/>
                <w:webHidden/>
              </w:rPr>
              <w:tab/>
            </w:r>
            <w:r>
              <w:rPr>
                <w:noProof/>
                <w:webHidden/>
              </w:rPr>
              <w:fldChar w:fldCharType="begin"/>
            </w:r>
            <w:r w:rsidR="00123288">
              <w:rPr>
                <w:noProof/>
                <w:webHidden/>
              </w:rPr>
              <w:instrText xml:space="preserve"> PAGEREF _Toc500246027 \h </w:instrText>
            </w:r>
            <w:r>
              <w:rPr>
                <w:noProof/>
                <w:webHidden/>
              </w:rPr>
            </w:r>
            <w:r>
              <w:rPr>
                <w:noProof/>
                <w:webHidden/>
              </w:rPr>
              <w:fldChar w:fldCharType="separate"/>
            </w:r>
            <w:r w:rsidR="00123288">
              <w:rPr>
                <w:noProof/>
                <w:webHidden/>
              </w:rPr>
              <w:t>43</w:t>
            </w:r>
            <w:r>
              <w:rPr>
                <w:noProof/>
                <w:webHidden/>
              </w:rPr>
              <w:fldChar w:fldCharType="end"/>
            </w:r>
          </w:hyperlink>
        </w:p>
        <w:p w:rsidR="00123288" w:rsidRDefault="00E53CD3">
          <w:pPr>
            <w:pStyle w:val="TOC1"/>
            <w:tabs>
              <w:tab w:val="right" w:leader="dot" w:pos="9350"/>
            </w:tabs>
            <w:rPr>
              <w:noProof/>
              <w:sz w:val="22"/>
              <w:szCs w:val="22"/>
            </w:rPr>
          </w:pPr>
          <w:hyperlink w:anchor="_Toc500246028" w:history="1">
            <w:r w:rsidR="00123288" w:rsidRPr="003F7B97">
              <w:rPr>
                <w:rStyle w:val="Hyperlink"/>
                <w:noProof/>
              </w:rPr>
              <w:t>Chapter 17</w:t>
            </w:r>
            <w:r w:rsidR="00123288">
              <w:rPr>
                <w:noProof/>
                <w:webHidden/>
              </w:rPr>
              <w:tab/>
            </w:r>
            <w:r>
              <w:rPr>
                <w:noProof/>
                <w:webHidden/>
              </w:rPr>
              <w:fldChar w:fldCharType="begin"/>
            </w:r>
            <w:r w:rsidR="00123288">
              <w:rPr>
                <w:noProof/>
                <w:webHidden/>
              </w:rPr>
              <w:instrText xml:space="preserve"> PAGEREF _Toc500246028 \h </w:instrText>
            </w:r>
            <w:r>
              <w:rPr>
                <w:noProof/>
                <w:webHidden/>
              </w:rPr>
            </w:r>
            <w:r>
              <w:rPr>
                <w:noProof/>
                <w:webHidden/>
              </w:rPr>
              <w:fldChar w:fldCharType="separate"/>
            </w:r>
            <w:r w:rsidR="00123288">
              <w:rPr>
                <w:noProof/>
                <w:webHidden/>
              </w:rPr>
              <w:t>46</w:t>
            </w:r>
            <w:r>
              <w:rPr>
                <w:noProof/>
                <w:webHidden/>
              </w:rPr>
              <w:fldChar w:fldCharType="end"/>
            </w:r>
          </w:hyperlink>
        </w:p>
        <w:p w:rsidR="00123288" w:rsidRDefault="00E53CD3">
          <w:pPr>
            <w:pStyle w:val="TOC1"/>
            <w:tabs>
              <w:tab w:val="right" w:leader="dot" w:pos="9350"/>
            </w:tabs>
            <w:rPr>
              <w:noProof/>
              <w:sz w:val="22"/>
              <w:szCs w:val="22"/>
            </w:rPr>
          </w:pPr>
          <w:hyperlink w:anchor="_Toc500246029" w:history="1">
            <w:r w:rsidR="00123288" w:rsidRPr="003F7B97">
              <w:rPr>
                <w:rStyle w:val="Hyperlink"/>
                <w:noProof/>
              </w:rPr>
              <w:t>Chapter 18</w:t>
            </w:r>
            <w:r w:rsidR="00123288">
              <w:rPr>
                <w:noProof/>
                <w:webHidden/>
              </w:rPr>
              <w:tab/>
            </w:r>
            <w:r>
              <w:rPr>
                <w:noProof/>
                <w:webHidden/>
              </w:rPr>
              <w:fldChar w:fldCharType="begin"/>
            </w:r>
            <w:r w:rsidR="00123288">
              <w:rPr>
                <w:noProof/>
                <w:webHidden/>
              </w:rPr>
              <w:instrText xml:space="preserve"> PAGEREF _Toc500246029 \h </w:instrText>
            </w:r>
            <w:r>
              <w:rPr>
                <w:noProof/>
                <w:webHidden/>
              </w:rPr>
            </w:r>
            <w:r>
              <w:rPr>
                <w:noProof/>
                <w:webHidden/>
              </w:rPr>
              <w:fldChar w:fldCharType="separate"/>
            </w:r>
            <w:r w:rsidR="00123288">
              <w:rPr>
                <w:noProof/>
                <w:webHidden/>
              </w:rPr>
              <w:t>49</w:t>
            </w:r>
            <w:r>
              <w:rPr>
                <w:noProof/>
                <w:webHidden/>
              </w:rPr>
              <w:fldChar w:fldCharType="end"/>
            </w:r>
          </w:hyperlink>
        </w:p>
        <w:p w:rsidR="00123288" w:rsidRDefault="00E53CD3">
          <w:pPr>
            <w:pStyle w:val="TOC1"/>
            <w:tabs>
              <w:tab w:val="right" w:leader="dot" w:pos="9350"/>
            </w:tabs>
            <w:rPr>
              <w:noProof/>
              <w:sz w:val="22"/>
              <w:szCs w:val="22"/>
            </w:rPr>
          </w:pPr>
          <w:hyperlink w:anchor="_Toc500246030" w:history="1">
            <w:r w:rsidR="00123288" w:rsidRPr="003F7B97">
              <w:rPr>
                <w:rStyle w:val="Hyperlink"/>
                <w:rFonts w:ascii="Cambria" w:hAnsi="Cambria"/>
                <w:noProof/>
              </w:rPr>
              <w:t>Chapter 19</w:t>
            </w:r>
            <w:r w:rsidR="00123288">
              <w:rPr>
                <w:noProof/>
                <w:webHidden/>
              </w:rPr>
              <w:tab/>
            </w:r>
            <w:r>
              <w:rPr>
                <w:noProof/>
                <w:webHidden/>
              </w:rPr>
              <w:fldChar w:fldCharType="begin"/>
            </w:r>
            <w:r w:rsidR="00123288">
              <w:rPr>
                <w:noProof/>
                <w:webHidden/>
              </w:rPr>
              <w:instrText xml:space="preserve"> PAGEREF _Toc500246030 \h </w:instrText>
            </w:r>
            <w:r>
              <w:rPr>
                <w:noProof/>
                <w:webHidden/>
              </w:rPr>
            </w:r>
            <w:r>
              <w:rPr>
                <w:noProof/>
                <w:webHidden/>
              </w:rPr>
              <w:fldChar w:fldCharType="separate"/>
            </w:r>
            <w:r w:rsidR="00123288">
              <w:rPr>
                <w:noProof/>
                <w:webHidden/>
              </w:rPr>
              <w:t>51</w:t>
            </w:r>
            <w:r>
              <w:rPr>
                <w:noProof/>
                <w:webHidden/>
              </w:rPr>
              <w:fldChar w:fldCharType="end"/>
            </w:r>
          </w:hyperlink>
        </w:p>
        <w:p w:rsidR="00123288" w:rsidRDefault="00E53CD3">
          <w:pPr>
            <w:pStyle w:val="TOC1"/>
            <w:tabs>
              <w:tab w:val="right" w:leader="dot" w:pos="9350"/>
            </w:tabs>
            <w:rPr>
              <w:noProof/>
              <w:sz w:val="22"/>
              <w:szCs w:val="22"/>
            </w:rPr>
          </w:pPr>
          <w:hyperlink w:anchor="_Toc500246031" w:history="1">
            <w:r w:rsidR="00123288" w:rsidRPr="003F7B97">
              <w:rPr>
                <w:rStyle w:val="Hyperlink"/>
                <w:rFonts w:ascii="Cambria" w:hAnsi="Cambria"/>
                <w:noProof/>
              </w:rPr>
              <w:t>Chapter 20</w:t>
            </w:r>
            <w:r w:rsidR="00123288">
              <w:rPr>
                <w:noProof/>
                <w:webHidden/>
              </w:rPr>
              <w:tab/>
            </w:r>
            <w:r>
              <w:rPr>
                <w:noProof/>
                <w:webHidden/>
              </w:rPr>
              <w:fldChar w:fldCharType="begin"/>
            </w:r>
            <w:r w:rsidR="00123288">
              <w:rPr>
                <w:noProof/>
                <w:webHidden/>
              </w:rPr>
              <w:instrText xml:space="preserve"> PAGEREF _Toc500246031 \h </w:instrText>
            </w:r>
            <w:r>
              <w:rPr>
                <w:noProof/>
                <w:webHidden/>
              </w:rPr>
            </w:r>
            <w:r>
              <w:rPr>
                <w:noProof/>
                <w:webHidden/>
              </w:rPr>
              <w:fldChar w:fldCharType="separate"/>
            </w:r>
            <w:r w:rsidR="00123288">
              <w:rPr>
                <w:noProof/>
                <w:webHidden/>
              </w:rPr>
              <w:t>54</w:t>
            </w:r>
            <w:r>
              <w:rPr>
                <w:noProof/>
                <w:webHidden/>
              </w:rPr>
              <w:fldChar w:fldCharType="end"/>
            </w:r>
          </w:hyperlink>
        </w:p>
        <w:p w:rsidR="00123288" w:rsidRDefault="00E53CD3">
          <w:pPr>
            <w:pStyle w:val="TOC1"/>
            <w:tabs>
              <w:tab w:val="right" w:leader="dot" w:pos="9350"/>
            </w:tabs>
            <w:rPr>
              <w:noProof/>
              <w:sz w:val="22"/>
              <w:szCs w:val="22"/>
            </w:rPr>
          </w:pPr>
          <w:hyperlink w:anchor="_Toc500246032" w:history="1">
            <w:r w:rsidR="00123288" w:rsidRPr="003F7B97">
              <w:rPr>
                <w:rStyle w:val="Hyperlink"/>
                <w:rFonts w:ascii="Cambria" w:hAnsi="Cambria"/>
                <w:noProof/>
              </w:rPr>
              <w:t>Chapter 21</w:t>
            </w:r>
            <w:r w:rsidR="00123288">
              <w:rPr>
                <w:noProof/>
                <w:webHidden/>
              </w:rPr>
              <w:tab/>
            </w:r>
            <w:r>
              <w:rPr>
                <w:noProof/>
                <w:webHidden/>
              </w:rPr>
              <w:fldChar w:fldCharType="begin"/>
            </w:r>
            <w:r w:rsidR="00123288">
              <w:rPr>
                <w:noProof/>
                <w:webHidden/>
              </w:rPr>
              <w:instrText xml:space="preserve"> PAGEREF _Toc500246032 \h </w:instrText>
            </w:r>
            <w:r>
              <w:rPr>
                <w:noProof/>
                <w:webHidden/>
              </w:rPr>
            </w:r>
            <w:r>
              <w:rPr>
                <w:noProof/>
                <w:webHidden/>
              </w:rPr>
              <w:fldChar w:fldCharType="separate"/>
            </w:r>
            <w:r w:rsidR="00123288">
              <w:rPr>
                <w:noProof/>
                <w:webHidden/>
              </w:rPr>
              <w:t>57</w:t>
            </w:r>
            <w:r>
              <w:rPr>
                <w:noProof/>
                <w:webHidden/>
              </w:rPr>
              <w:fldChar w:fldCharType="end"/>
            </w:r>
          </w:hyperlink>
        </w:p>
        <w:p w:rsidR="00123288" w:rsidRDefault="00E53CD3">
          <w:pPr>
            <w:pStyle w:val="TOC1"/>
            <w:tabs>
              <w:tab w:val="right" w:leader="dot" w:pos="9350"/>
            </w:tabs>
            <w:rPr>
              <w:noProof/>
              <w:sz w:val="22"/>
              <w:szCs w:val="22"/>
            </w:rPr>
          </w:pPr>
          <w:hyperlink w:anchor="_Toc500246033" w:history="1">
            <w:r w:rsidR="00123288" w:rsidRPr="003F7B97">
              <w:rPr>
                <w:rStyle w:val="Hyperlink"/>
                <w:rFonts w:ascii="Cambria" w:hAnsi="Cambria"/>
                <w:noProof/>
              </w:rPr>
              <w:t>Chapter 22</w:t>
            </w:r>
            <w:r w:rsidR="00123288">
              <w:rPr>
                <w:noProof/>
                <w:webHidden/>
              </w:rPr>
              <w:tab/>
            </w:r>
            <w:r>
              <w:rPr>
                <w:noProof/>
                <w:webHidden/>
              </w:rPr>
              <w:fldChar w:fldCharType="begin"/>
            </w:r>
            <w:r w:rsidR="00123288">
              <w:rPr>
                <w:noProof/>
                <w:webHidden/>
              </w:rPr>
              <w:instrText xml:space="preserve"> PAGEREF _Toc500246033 \h </w:instrText>
            </w:r>
            <w:r>
              <w:rPr>
                <w:noProof/>
                <w:webHidden/>
              </w:rPr>
            </w:r>
            <w:r>
              <w:rPr>
                <w:noProof/>
                <w:webHidden/>
              </w:rPr>
              <w:fldChar w:fldCharType="separate"/>
            </w:r>
            <w:r w:rsidR="00123288">
              <w:rPr>
                <w:noProof/>
                <w:webHidden/>
              </w:rPr>
              <w:t>60</w:t>
            </w:r>
            <w:r>
              <w:rPr>
                <w:noProof/>
                <w:webHidden/>
              </w:rPr>
              <w:fldChar w:fldCharType="end"/>
            </w:r>
          </w:hyperlink>
        </w:p>
        <w:p w:rsidR="005A5BE0" w:rsidRDefault="00E53CD3">
          <w:r w:rsidRPr="005A5BE0">
            <w:rPr>
              <w:rFonts w:ascii="Cambria" w:hAnsi="Cambria"/>
              <w:b/>
              <w:bCs/>
              <w:noProof/>
            </w:rPr>
            <w:fldChar w:fldCharType="end"/>
          </w:r>
        </w:p>
      </w:sdtContent>
    </w:sdt>
    <w:p w:rsidR="003D3315" w:rsidRDefault="003D3315">
      <w:pPr>
        <w:spacing w:after="160" w:line="259" w:lineRule="auto"/>
        <w:rPr>
          <w:rFonts w:ascii="Times New Roman" w:eastAsiaTheme="majorEastAsia" w:hAnsi="Times New Roman" w:cs="Times New Roman"/>
          <w:b/>
          <w:bCs/>
          <w:color w:val="2E74B5" w:themeColor="accent1" w:themeShade="BF"/>
          <w:sz w:val="22"/>
          <w:szCs w:val="22"/>
        </w:rPr>
      </w:pPr>
      <w:r>
        <w:rPr>
          <w:rFonts w:ascii="Times New Roman" w:hAnsi="Times New Roman" w:cs="Times New Roman"/>
          <w:sz w:val="22"/>
          <w:szCs w:val="22"/>
        </w:rPr>
        <w:br w:type="page"/>
      </w:r>
    </w:p>
    <w:p w:rsidR="005263AE" w:rsidRDefault="005263AE" w:rsidP="005263AE">
      <w:pPr>
        <w:pStyle w:val="Heading1"/>
        <w:rPr>
          <w:rFonts w:ascii="Times New Roman" w:hAnsi="Times New Roman" w:cs="Times New Roman"/>
          <w:sz w:val="22"/>
          <w:szCs w:val="22"/>
        </w:rPr>
      </w:pPr>
      <w:bookmarkStart w:id="2" w:name="_Toc500246013"/>
      <w:bookmarkEnd w:id="1"/>
      <w:r>
        <w:rPr>
          <w:rFonts w:ascii="Times New Roman" w:hAnsi="Times New Roman" w:cs="Times New Roman"/>
          <w:sz w:val="22"/>
          <w:szCs w:val="22"/>
        </w:rPr>
        <w:lastRenderedPageBreak/>
        <w:t>Chapter 1</w:t>
      </w:r>
      <w:bookmarkEnd w:id="2"/>
    </w:p>
    <w:p w:rsidR="005263AE" w:rsidRPr="001975E9" w:rsidRDefault="005263AE" w:rsidP="005263AE">
      <w:pPr>
        <w:autoSpaceDE w:val="0"/>
        <w:autoSpaceDN w:val="0"/>
        <w:adjustRightInd w:val="0"/>
        <w:ind w:left="360"/>
        <w:rPr>
          <w:rFonts w:ascii="Cambria" w:hAnsi="Cambria" w:cs="Times New Roman"/>
          <w:b/>
          <w:color w:val="000000"/>
          <w:sz w:val="20"/>
          <w:szCs w:val="20"/>
        </w:rPr>
      </w:pPr>
    </w:p>
    <w:p w:rsidR="005263AE" w:rsidRPr="00115FBD" w:rsidRDefault="005263AE" w:rsidP="005263AE">
      <w:pPr>
        <w:pStyle w:val="ListParagraph"/>
        <w:numPr>
          <w:ilvl w:val="0"/>
          <w:numId w:val="6"/>
        </w:numPr>
        <w:autoSpaceDE w:val="0"/>
        <w:autoSpaceDN w:val="0"/>
        <w:adjustRightInd w:val="0"/>
        <w:rPr>
          <w:rFonts w:ascii="Cambria" w:hAnsi="Cambria" w:cs="Times New Roman"/>
          <w:color w:val="000000"/>
          <w:sz w:val="20"/>
          <w:szCs w:val="20"/>
        </w:rPr>
      </w:pPr>
      <w:r w:rsidRPr="00115FBD">
        <w:rPr>
          <w:rFonts w:ascii="Cambria" w:hAnsi="Cambria" w:cs="Times New Roman"/>
          <w:color w:val="000000"/>
          <w:sz w:val="20"/>
          <w:szCs w:val="20"/>
        </w:rPr>
        <w:t xml:space="preserve">Why might performance compensation caps be bad? </w:t>
      </w:r>
    </w:p>
    <w:p w:rsidR="005263AE" w:rsidRPr="004570BD" w:rsidRDefault="005263AE" w:rsidP="005263AE">
      <w:pPr>
        <w:pStyle w:val="ListParagraph"/>
        <w:numPr>
          <w:ilvl w:val="1"/>
          <w:numId w:val="6"/>
        </w:numPr>
        <w:autoSpaceDE w:val="0"/>
        <w:autoSpaceDN w:val="0"/>
        <w:adjustRightInd w:val="0"/>
        <w:rPr>
          <w:rFonts w:ascii="Cambria" w:hAnsi="Cambria" w:cs="Times New Roman"/>
          <w:color w:val="000000"/>
          <w:sz w:val="20"/>
          <w:szCs w:val="20"/>
        </w:rPr>
      </w:pPr>
      <w:r w:rsidRPr="004570BD">
        <w:rPr>
          <w:rFonts w:ascii="Cambria" w:hAnsi="Cambria" w:cs="Times New Roman"/>
          <w:color w:val="000000"/>
          <w:sz w:val="20"/>
          <w:szCs w:val="20"/>
        </w:rPr>
        <w:t>Diffe</w:t>
      </w:r>
      <w:r>
        <w:rPr>
          <w:rFonts w:ascii="Cambria" w:hAnsi="Cambria" w:cs="Times New Roman"/>
          <w:color w:val="000000"/>
          <w:sz w:val="20"/>
          <w:szCs w:val="20"/>
        </w:rPr>
        <w:t>rent pay rates promote dissent. [A compensation cap is a maximum salary limit, it does not necessarily produce varied pay rates]</w:t>
      </w:r>
    </w:p>
    <w:p w:rsidR="005263AE" w:rsidRPr="004570BD" w:rsidRDefault="005263AE" w:rsidP="005263AE">
      <w:pPr>
        <w:pStyle w:val="ListParagraph"/>
        <w:numPr>
          <w:ilvl w:val="1"/>
          <w:numId w:val="6"/>
        </w:numPr>
        <w:autoSpaceDE w:val="0"/>
        <w:autoSpaceDN w:val="0"/>
        <w:adjustRightInd w:val="0"/>
        <w:rPr>
          <w:rFonts w:ascii="Cambria" w:hAnsi="Cambria" w:cs="Times New Roman"/>
          <w:b/>
          <w:color w:val="000000"/>
          <w:sz w:val="20"/>
          <w:szCs w:val="20"/>
        </w:rPr>
      </w:pPr>
      <w:r w:rsidRPr="004570BD">
        <w:rPr>
          <w:rFonts w:ascii="Cambria" w:hAnsi="Cambria" w:cs="Times New Roman"/>
          <w:b/>
          <w:color w:val="000000"/>
          <w:sz w:val="20"/>
          <w:szCs w:val="20"/>
        </w:rPr>
        <w:t xml:space="preserve">Compensation caps can discourage employees from </w:t>
      </w:r>
      <w:r>
        <w:rPr>
          <w:rFonts w:ascii="Cambria" w:hAnsi="Cambria" w:cs="Times New Roman"/>
          <w:b/>
          <w:color w:val="000000"/>
          <w:sz w:val="20"/>
          <w:szCs w:val="20"/>
        </w:rPr>
        <w:t>being productive after the cap. [correct;</w:t>
      </w:r>
      <w:r>
        <w:rPr>
          <w:rFonts w:ascii="Cambria" w:hAnsi="Cambria" w:cs="Times New Roman"/>
          <w:color w:val="000000"/>
          <w:sz w:val="20"/>
          <w:szCs w:val="20"/>
        </w:rPr>
        <w:t xml:space="preserve"> at least with regards to salary, the employee is not rewarded for further productivity beyond the amount that produces the cap value</w:t>
      </w:r>
      <w:r>
        <w:rPr>
          <w:rFonts w:ascii="Cambria" w:hAnsi="Cambria" w:cs="Times New Roman"/>
          <w:b/>
          <w:color w:val="000000"/>
          <w:sz w:val="20"/>
          <w:szCs w:val="20"/>
        </w:rPr>
        <w:t>]</w:t>
      </w:r>
    </w:p>
    <w:p w:rsidR="005263AE" w:rsidRPr="004570BD" w:rsidRDefault="005263AE" w:rsidP="005263AE">
      <w:pPr>
        <w:pStyle w:val="ListParagraph"/>
        <w:numPr>
          <w:ilvl w:val="1"/>
          <w:numId w:val="6"/>
        </w:numPr>
        <w:autoSpaceDE w:val="0"/>
        <w:autoSpaceDN w:val="0"/>
        <w:adjustRightInd w:val="0"/>
        <w:rPr>
          <w:rFonts w:ascii="Cambria" w:hAnsi="Cambria" w:cs="Times New Roman"/>
          <w:color w:val="000000"/>
          <w:sz w:val="20"/>
          <w:szCs w:val="20"/>
        </w:rPr>
      </w:pPr>
      <w:r w:rsidRPr="004570BD">
        <w:rPr>
          <w:rFonts w:ascii="Cambria" w:hAnsi="Cambria" w:cs="Times New Roman"/>
          <w:color w:val="000000"/>
          <w:sz w:val="20"/>
          <w:szCs w:val="20"/>
        </w:rPr>
        <w:t>Compensation caps can discourage employees from being productive before the cap</w:t>
      </w:r>
      <w:r>
        <w:rPr>
          <w:rFonts w:ascii="Cambria" w:hAnsi="Cambria" w:cs="Times New Roman"/>
          <w:color w:val="000000"/>
          <w:sz w:val="20"/>
          <w:szCs w:val="20"/>
        </w:rPr>
        <w:t>. [employees are incentivized to reach the value of the cap, encouraging productivity prior to its achievement]</w:t>
      </w:r>
    </w:p>
    <w:p w:rsidR="005263AE" w:rsidRPr="004570BD" w:rsidRDefault="005263AE" w:rsidP="005263AE">
      <w:pPr>
        <w:pStyle w:val="ListParagraph"/>
        <w:numPr>
          <w:ilvl w:val="1"/>
          <w:numId w:val="6"/>
        </w:numPr>
        <w:autoSpaceDE w:val="0"/>
        <w:autoSpaceDN w:val="0"/>
        <w:adjustRightInd w:val="0"/>
        <w:rPr>
          <w:rFonts w:ascii="Cambria" w:hAnsi="Cambria" w:cs="Times New Roman"/>
          <w:color w:val="000000"/>
          <w:sz w:val="20"/>
          <w:szCs w:val="20"/>
        </w:rPr>
      </w:pPr>
      <w:r w:rsidRPr="004570BD">
        <w:rPr>
          <w:rFonts w:ascii="Cambria" w:hAnsi="Cambria" w:cs="Times New Roman"/>
          <w:color w:val="000000"/>
          <w:sz w:val="20"/>
          <w:szCs w:val="20"/>
        </w:rPr>
        <w:t>Both b and c</w:t>
      </w:r>
    </w:p>
    <w:p w:rsidR="005263AE" w:rsidRPr="004570BD" w:rsidRDefault="005263AE" w:rsidP="005263AE">
      <w:pPr>
        <w:pStyle w:val="ListParagraph"/>
        <w:autoSpaceDE w:val="0"/>
        <w:autoSpaceDN w:val="0"/>
        <w:adjustRightInd w:val="0"/>
        <w:rPr>
          <w:rFonts w:ascii="Cambria" w:hAnsi="Cambria" w:cs="Times New Roman"/>
          <w:b/>
          <w:color w:val="000000"/>
          <w:sz w:val="20"/>
          <w:szCs w:val="20"/>
        </w:rPr>
      </w:pPr>
    </w:p>
    <w:p w:rsidR="005263AE" w:rsidRPr="00115FBD" w:rsidRDefault="005263AE" w:rsidP="005263AE">
      <w:pPr>
        <w:pStyle w:val="ListParagraph"/>
        <w:numPr>
          <w:ilvl w:val="0"/>
          <w:numId w:val="6"/>
        </w:numPr>
        <w:autoSpaceDE w:val="0"/>
        <w:autoSpaceDN w:val="0"/>
        <w:adjustRightInd w:val="0"/>
        <w:rPr>
          <w:rFonts w:ascii="Cambria" w:hAnsi="Cambria" w:cs="Times New Roman"/>
          <w:color w:val="000000"/>
          <w:sz w:val="20"/>
          <w:szCs w:val="20"/>
        </w:rPr>
      </w:pPr>
      <w:r w:rsidRPr="00115FBD">
        <w:rPr>
          <w:rFonts w:ascii="Cambria" w:hAnsi="Cambria" w:cs="Times New Roman"/>
          <w:color w:val="000000"/>
          <w:sz w:val="20"/>
          <w:szCs w:val="20"/>
        </w:rPr>
        <w:t xml:space="preserve">What is a possible consequence of a performance compensation reward scheme? </w:t>
      </w:r>
    </w:p>
    <w:p w:rsidR="005263AE" w:rsidRPr="004570BD" w:rsidRDefault="005263AE" w:rsidP="005263AE">
      <w:pPr>
        <w:pStyle w:val="ListParagraph"/>
        <w:numPr>
          <w:ilvl w:val="1"/>
          <w:numId w:val="6"/>
        </w:numPr>
        <w:autoSpaceDE w:val="0"/>
        <w:autoSpaceDN w:val="0"/>
        <w:adjustRightInd w:val="0"/>
        <w:rPr>
          <w:rFonts w:ascii="Cambria" w:hAnsi="Cambria" w:cs="Times New Roman"/>
          <w:color w:val="000000"/>
          <w:sz w:val="20"/>
          <w:szCs w:val="20"/>
        </w:rPr>
      </w:pPr>
      <w:r w:rsidRPr="004570BD">
        <w:rPr>
          <w:rFonts w:ascii="Cambria" w:hAnsi="Cambria" w:cs="Times New Roman"/>
          <w:color w:val="000000"/>
          <w:sz w:val="20"/>
          <w:szCs w:val="20"/>
        </w:rPr>
        <w:t>It creates productive incentives.</w:t>
      </w:r>
      <w:r>
        <w:rPr>
          <w:rFonts w:ascii="Cambria" w:hAnsi="Cambria" w:cs="Times New Roman"/>
          <w:color w:val="000000"/>
          <w:sz w:val="20"/>
          <w:szCs w:val="20"/>
        </w:rPr>
        <w:t xml:space="preserve"> [As pay is tied directly to performance, such a policy may motivate workers to improve their performance for the additional compensation]</w:t>
      </w:r>
    </w:p>
    <w:p w:rsidR="005263AE" w:rsidRPr="004570BD" w:rsidRDefault="005263AE" w:rsidP="005263AE">
      <w:pPr>
        <w:pStyle w:val="ListParagraph"/>
        <w:numPr>
          <w:ilvl w:val="1"/>
          <w:numId w:val="6"/>
        </w:numPr>
        <w:autoSpaceDE w:val="0"/>
        <w:autoSpaceDN w:val="0"/>
        <w:adjustRightInd w:val="0"/>
        <w:rPr>
          <w:rFonts w:ascii="Cambria" w:hAnsi="Cambria" w:cs="Times New Roman"/>
          <w:color w:val="000000"/>
          <w:sz w:val="20"/>
          <w:szCs w:val="20"/>
        </w:rPr>
      </w:pPr>
      <w:r w:rsidRPr="004570BD">
        <w:rPr>
          <w:rFonts w:ascii="Cambria" w:hAnsi="Cambria" w:cs="Times New Roman"/>
          <w:color w:val="000000"/>
          <w:sz w:val="20"/>
          <w:szCs w:val="20"/>
        </w:rPr>
        <w:t xml:space="preserve">It creates harmful incentives. </w:t>
      </w:r>
      <w:r>
        <w:rPr>
          <w:rFonts w:ascii="Cambria" w:hAnsi="Cambria" w:cs="Times New Roman"/>
          <w:color w:val="000000"/>
          <w:sz w:val="20"/>
          <w:szCs w:val="20"/>
        </w:rPr>
        <w:t>[Such a policy  may create incentives to manipulate the performance indicators or outputs, or view that performance metric exclusive from the overall interests of the firm]</w:t>
      </w:r>
    </w:p>
    <w:p w:rsidR="005263AE" w:rsidRPr="004570BD" w:rsidRDefault="005263AE" w:rsidP="005263AE">
      <w:pPr>
        <w:pStyle w:val="ListParagraph"/>
        <w:numPr>
          <w:ilvl w:val="1"/>
          <w:numId w:val="6"/>
        </w:numPr>
        <w:autoSpaceDE w:val="0"/>
        <w:autoSpaceDN w:val="0"/>
        <w:adjustRightInd w:val="0"/>
        <w:rPr>
          <w:rFonts w:ascii="Cambria" w:hAnsi="Cambria" w:cs="Times New Roman"/>
          <w:b/>
          <w:color w:val="000000"/>
          <w:sz w:val="20"/>
          <w:szCs w:val="20"/>
        </w:rPr>
      </w:pPr>
      <w:r w:rsidRPr="004570BD">
        <w:rPr>
          <w:rFonts w:ascii="Cambria" w:hAnsi="Cambria" w:cs="Times New Roman"/>
          <w:b/>
          <w:color w:val="000000"/>
          <w:sz w:val="20"/>
          <w:szCs w:val="20"/>
        </w:rPr>
        <w:t>Both a and b</w:t>
      </w:r>
      <w:r>
        <w:rPr>
          <w:rFonts w:ascii="Cambria" w:hAnsi="Cambria" w:cs="Times New Roman"/>
          <w:b/>
          <w:color w:val="000000"/>
          <w:sz w:val="20"/>
          <w:szCs w:val="20"/>
        </w:rPr>
        <w:t xml:space="preserve"> [correct;</w:t>
      </w:r>
      <w:r>
        <w:rPr>
          <w:rFonts w:ascii="Cambria" w:hAnsi="Cambria" w:cs="Times New Roman"/>
          <w:color w:val="000000"/>
          <w:sz w:val="20"/>
          <w:szCs w:val="20"/>
        </w:rPr>
        <w:t xml:space="preserve"> could produce productive or harmful incentives depending on the situation and the character of the person being rewarded</w:t>
      </w:r>
      <w:r w:rsidRPr="00956A3E">
        <w:rPr>
          <w:rFonts w:ascii="Cambria" w:hAnsi="Cambria" w:cs="Times New Roman"/>
          <w:b/>
          <w:color w:val="000000"/>
          <w:sz w:val="20"/>
          <w:szCs w:val="20"/>
        </w:rPr>
        <w:t>]</w:t>
      </w:r>
    </w:p>
    <w:p w:rsidR="005263AE" w:rsidRPr="004570BD" w:rsidRDefault="005263AE" w:rsidP="005263AE">
      <w:pPr>
        <w:pStyle w:val="ListParagraph"/>
        <w:numPr>
          <w:ilvl w:val="1"/>
          <w:numId w:val="6"/>
        </w:numPr>
        <w:autoSpaceDE w:val="0"/>
        <w:autoSpaceDN w:val="0"/>
        <w:adjustRightInd w:val="0"/>
        <w:rPr>
          <w:rFonts w:ascii="Cambria" w:hAnsi="Cambria" w:cs="Times New Roman"/>
          <w:color w:val="000000"/>
          <w:sz w:val="20"/>
          <w:szCs w:val="20"/>
        </w:rPr>
      </w:pPr>
      <w:r w:rsidRPr="004570BD">
        <w:rPr>
          <w:rFonts w:ascii="Cambria" w:hAnsi="Cambria" w:cs="Times New Roman"/>
          <w:color w:val="000000"/>
          <w:sz w:val="20"/>
          <w:szCs w:val="20"/>
        </w:rPr>
        <w:t>Neither a nor b</w:t>
      </w:r>
      <w:r>
        <w:rPr>
          <w:rFonts w:ascii="Cambria" w:hAnsi="Cambria" w:cs="Times New Roman"/>
          <w:color w:val="000000"/>
          <w:sz w:val="20"/>
          <w:szCs w:val="20"/>
        </w:rPr>
        <w:t xml:space="preserve"> [Performance compensation schemes will produce some kind of incentives]</w:t>
      </w:r>
    </w:p>
    <w:p w:rsidR="005263AE" w:rsidRPr="004570BD" w:rsidRDefault="005263AE" w:rsidP="005263AE">
      <w:pPr>
        <w:autoSpaceDE w:val="0"/>
        <w:autoSpaceDN w:val="0"/>
        <w:adjustRightInd w:val="0"/>
        <w:rPr>
          <w:rFonts w:ascii="Cambria" w:eastAsiaTheme="minorHAnsi" w:hAnsi="Cambria" w:cs="Times New Roman"/>
          <w:b/>
          <w:color w:val="000000"/>
          <w:sz w:val="20"/>
          <w:szCs w:val="20"/>
        </w:rPr>
      </w:pPr>
    </w:p>
    <w:p w:rsidR="005263AE" w:rsidRPr="00115FBD" w:rsidRDefault="005263AE" w:rsidP="005263AE">
      <w:pPr>
        <w:pStyle w:val="ListParagraph"/>
        <w:numPr>
          <w:ilvl w:val="0"/>
          <w:numId w:val="6"/>
        </w:numPr>
        <w:autoSpaceDE w:val="0"/>
        <w:autoSpaceDN w:val="0"/>
        <w:adjustRightInd w:val="0"/>
        <w:rPr>
          <w:rFonts w:ascii="Cambria" w:hAnsi="Cambria" w:cs="Times New Roman"/>
          <w:color w:val="000000"/>
          <w:sz w:val="20"/>
          <w:szCs w:val="20"/>
        </w:rPr>
      </w:pPr>
      <w:r w:rsidRPr="00115FBD">
        <w:rPr>
          <w:rFonts w:ascii="Cambria" w:hAnsi="Cambria" w:cs="Times New Roman"/>
          <w:color w:val="000000"/>
          <w:sz w:val="20"/>
          <w:szCs w:val="20"/>
        </w:rPr>
        <w:t>Which of the following is NOT one of the three problem solving principles laid out in Chapter 1?</w:t>
      </w:r>
    </w:p>
    <w:p w:rsidR="005263AE" w:rsidRPr="004570BD" w:rsidRDefault="005263AE" w:rsidP="005263AE">
      <w:pPr>
        <w:pStyle w:val="ListParagraph"/>
        <w:numPr>
          <w:ilvl w:val="1"/>
          <w:numId w:val="6"/>
        </w:numPr>
        <w:autoSpaceDE w:val="0"/>
        <w:autoSpaceDN w:val="0"/>
        <w:adjustRightInd w:val="0"/>
        <w:rPr>
          <w:rFonts w:ascii="Cambria" w:hAnsi="Cambria" w:cs="Times New Roman"/>
          <w:b/>
          <w:color w:val="000000"/>
          <w:sz w:val="20"/>
          <w:szCs w:val="20"/>
        </w:rPr>
      </w:pPr>
      <w:r w:rsidRPr="004570BD">
        <w:rPr>
          <w:rFonts w:ascii="Cambria" w:hAnsi="Cambria" w:cs="Times New Roman"/>
          <w:b/>
          <w:color w:val="000000"/>
          <w:sz w:val="20"/>
          <w:szCs w:val="20"/>
        </w:rPr>
        <w:t>Under whose jurisdiction is the problem?</w:t>
      </w:r>
      <w:r>
        <w:rPr>
          <w:rFonts w:ascii="Cambria" w:hAnsi="Cambria" w:cs="Times New Roman"/>
          <w:b/>
          <w:color w:val="000000"/>
          <w:sz w:val="20"/>
          <w:szCs w:val="20"/>
        </w:rPr>
        <w:t xml:space="preserve"> [correct; </w:t>
      </w:r>
      <w:r>
        <w:rPr>
          <w:rFonts w:ascii="Cambria" w:hAnsi="Cambria" w:cs="Times New Roman"/>
          <w:color w:val="000000"/>
          <w:sz w:val="20"/>
          <w:szCs w:val="20"/>
        </w:rPr>
        <w:t>This is NOT one of the key problem solving principles</w:t>
      </w:r>
      <w:r w:rsidRPr="00956A3E">
        <w:rPr>
          <w:rFonts w:ascii="Cambria" w:hAnsi="Cambria" w:cs="Times New Roman"/>
          <w:b/>
          <w:color w:val="000000"/>
          <w:sz w:val="20"/>
          <w:szCs w:val="20"/>
        </w:rPr>
        <w:t>]</w:t>
      </w:r>
      <w:r>
        <w:rPr>
          <w:rFonts w:ascii="Cambria" w:hAnsi="Cambria" w:cs="Times New Roman"/>
          <w:color w:val="000000"/>
          <w:sz w:val="20"/>
          <w:szCs w:val="20"/>
        </w:rPr>
        <w:t>.</w:t>
      </w:r>
      <w:r w:rsidRPr="004570BD">
        <w:rPr>
          <w:rFonts w:ascii="Cambria" w:hAnsi="Cambria" w:cs="Times New Roman"/>
          <w:b/>
          <w:color w:val="000000"/>
          <w:sz w:val="20"/>
          <w:szCs w:val="20"/>
        </w:rPr>
        <w:t xml:space="preserve">  </w:t>
      </w:r>
    </w:p>
    <w:p w:rsidR="005263AE" w:rsidRPr="004570BD" w:rsidRDefault="005263AE" w:rsidP="005263AE">
      <w:pPr>
        <w:pStyle w:val="ListParagraph"/>
        <w:numPr>
          <w:ilvl w:val="1"/>
          <w:numId w:val="6"/>
        </w:numPr>
        <w:autoSpaceDE w:val="0"/>
        <w:autoSpaceDN w:val="0"/>
        <w:adjustRightInd w:val="0"/>
        <w:rPr>
          <w:rFonts w:ascii="Cambria" w:hAnsi="Cambria" w:cs="Times New Roman"/>
          <w:color w:val="000000"/>
          <w:sz w:val="20"/>
          <w:szCs w:val="20"/>
        </w:rPr>
      </w:pPr>
      <w:r w:rsidRPr="004570BD">
        <w:rPr>
          <w:rFonts w:ascii="Cambria" w:hAnsi="Cambria" w:cs="Times New Roman"/>
          <w:color w:val="000000"/>
          <w:sz w:val="20"/>
          <w:szCs w:val="20"/>
        </w:rPr>
        <w:t xml:space="preserve">Who is making the bad decision? </w:t>
      </w:r>
      <w:r>
        <w:rPr>
          <w:rFonts w:ascii="Cambria" w:hAnsi="Cambria" w:cs="Times New Roman"/>
          <w:color w:val="000000"/>
          <w:sz w:val="20"/>
          <w:szCs w:val="20"/>
        </w:rPr>
        <w:t>[This is one of the key problem solving principles]</w:t>
      </w:r>
    </w:p>
    <w:p w:rsidR="005263AE" w:rsidRPr="004570BD" w:rsidRDefault="005263AE" w:rsidP="005263AE">
      <w:pPr>
        <w:pStyle w:val="ListParagraph"/>
        <w:numPr>
          <w:ilvl w:val="1"/>
          <w:numId w:val="6"/>
        </w:numPr>
        <w:autoSpaceDE w:val="0"/>
        <w:autoSpaceDN w:val="0"/>
        <w:adjustRightInd w:val="0"/>
        <w:rPr>
          <w:rFonts w:ascii="Cambria" w:hAnsi="Cambria" w:cs="Times New Roman"/>
          <w:color w:val="000000"/>
          <w:sz w:val="20"/>
          <w:szCs w:val="20"/>
        </w:rPr>
      </w:pPr>
      <w:r w:rsidRPr="004570BD">
        <w:rPr>
          <w:rFonts w:ascii="Cambria" w:hAnsi="Cambria" w:cs="Times New Roman"/>
          <w:color w:val="000000"/>
          <w:sz w:val="20"/>
          <w:szCs w:val="20"/>
        </w:rPr>
        <w:t xml:space="preserve">Does the decision maker have enough information to make a good decision? </w:t>
      </w:r>
      <w:r>
        <w:rPr>
          <w:rFonts w:ascii="Cambria" w:hAnsi="Cambria" w:cs="Times New Roman"/>
          <w:color w:val="000000"/>
          <w:sz w:val="20"/>
          <w:szCs w:val="20"/>
        </w:rPr>
        <w:t>[This is one of the key problem solving principles]</w:t>
      </w:r>
    </w:p>
    <w:p w:rsidR="005263AE" w:rsidRPr="004570BD" w:rsidRDefault="005263AE" w:rsidP="005263AE">
      <w:pPr>
        <w:pStyle w:val="ListParagraph"/>
        <w:numPr>
          <w:ilvl w:val="1"/>
          <w:numId w:val="6"/>
        </w:numPr>
        <w:autoSpaceDE w:val="0"/>
        <w:autoSpaceDN w:val="0"/>
        <w:adjustRightInd w:val="0"/>
        <w:rPr>
          <w:rFonts w:ascii="Cambria" w:hAnsi="Cambria" w:cs="Times New Roman"/>
          <w:color w:val="000000"/>
          <w:sz w:val="20"/>
          <w:szCs w:val="20"/>
        </w:rPr>
      </w:pPr>
      <w:r w:rsidRPr="004570BD">
        <w:rPr>
          <w:rFonts w:ascii="Cambria" w:hAnsi="Cambria" w:cs="Times New Roman"/>
          <w:color w:val="000000"/>
          <w:sz w:val="20"/>
          <w:szCs w:val="20"/>
        </w:rPr>
        <w:t>Does the decision maker have the incentive to make a good decision?</w:t>
      </w:r>
      <w:r>
        <w:rPr>
          <w:rFonts w:ascii="Cambria" w:hAnsi="Cambria" w:cs="Times New Roman"/>
          <w:color w:val="000000"/>
          <w:sz w:val="20"/>
          <w:szCs w:val="20"/>
        </w:rPr>
        <w:t xml:space="preserve"> [This is one of the key problem solving principles]</w:t>
      </w:r>
    </w:p>
    <w:p w:rsidR="005263AE" w:rsidRPr="004570BD" w:rsidRDefault="005263AE" w:rsidP="005263AE">
      <w:pPr>
        <w:autoSpaceDE w:val="0"/>
        <w:autoSpaceDN w:val="0"/>
        <w:adjustRightInd w:val="0"/>
        <w:rPr>
          <w:rFonts w:ascii="Cambria" w:eastAsiaTheme="minorHAnsi" w:hAnsi="Cambria" w:cs="Times New Roman"/>
          <w:color w:val="000000"/>
          <w:sz w:val="20"/>
          <w:szCs w:val="20"/>
        </w:rPr>
      </w:pPr>
    </w:p>
    <w:p w:rsidR="005263AE" w:rsidRPr="00115FBD" w:rsidRDefault="005263AE" w:rsidP="005263AE">
      <w:pPr>
        <w:pStyle w:val="ListParagraph"/>
        <w:numPr>
          <w:ilvl w:val="0"/>
          <w:numId w:val="6"/>
        </w:numPr>
        <w:autoSpaceDE w:val="0"/>
        <w:autoSpaceDN w:val="0"/>
        <w:adjustRightInd w:val="0"/>
        <w:rPr>
          <w:rFonts w:ascii="Cambria" w:hAnsi="Cambria" w:cs="Times New Roman"/>
          <w:color w:val="000000"/>
          <w:sz w:val="20"/>
          <w:szCs w:val="20"/>
        </w:rPr>
      </w:pPr>
      <w:r w:rsidRPr="00115FBD">
        <w:rPr>
          <w:rFonts w:ascii="Cambria" w:hAnsi="Cambria" w:cs="Times New Roman"/>
          <w:color w:val="000000"/>
          <w:sz w:val="20"/>
          <w:szCs w:val="20"/>
        </w:rPr>
        <w:t xml:space="preserve">Why might it be bad for hotels to not charge higher prices when rooms are in higher demand? </w:t>
      </w:r>
    </w:p>
    <w:p w:rsidR="005263AE" w:rsidRPr="004570BD" w:rsidRDefault="005263AE" w:rsidP="005263AE">
      <w:pPr>
        <w:pStyle w:val="ListParagraph"/>
        <w:numPr>
          <w:ilvl w:val="1"/>
          <w:numId w:val="6"/>
        </w:numPr>
        <w:autoSpaceDE w:val="0"/>
        <w:autoSpaceDN w:val="0"/>
        <w:adjustRightInd w:val="0"/>
        <w:rPr>
          <w:rFonts w:ascii="Cambria" w:hAnsi="Cambria" w:cs="Times New Roman"/>
          <w:color w:val="000000"/>
          <w:sz w:val="20"/>
          <w:szCs w:val="20"/>
        </w:rPr>
      </w:pPr>
      <w:r w:rsidRPr="004570BD">
        <w:rPr>
          <w:rFonts w:ascii="Cambria" w:hAnsi="Cambria" w:cs="Times New Roman"/>
          <w:color w:val="000000"/>
          <w:sz w:val="20"/>
          <w:szCs w:val="20"/>
        </w:rPr>
        <w:t xml:space="preserve">Arbitrageurs might establish a black market by reserving rooms and then selling the reservations to customers. </w:t>
      </w:r>
      <w:r>
        <w:rPr>
          <w:rFonts w:ascii="Cambria" w:hAnsi="Cambria" w:cs="Times New Roman"/>
          <w:color w:val="000000"/>
          <w:sz w:val="20"/>
          <w:szCs w:val="20"/>
        </w:rPr>
        <w:t>[This black market allows the arbitrageurs to capture the value of the increased demand rather than the hotels who are providing the rooms as well as creating a less reliable system for the consumer]</w:t>
      </w:r>
    </w:p>
    <w:p w:rsidR="005263AE" w:rsidRPr="004570BD" w:rsidRDefault="005263AE" w:rsidP="005263AE">
      <w:pPr>
        <w:pStyle w:val="ListParagraph"/>
        <w:numPr>
          <w:ilvl w:val="1"/>
          <w:numId w:val="6"/>
        </w:numPr>
        <w:autoSpaceDE w:val="0"/>
        <w:autoSpaceDN w:val="0"/>
        <w:adjustRightInd w:val="0"/>
        <w:rPr>
          <w:rFonts w:ascii="Cambria" w:hAnsi="Cambria" w:cs="Times New Roman"/>
          <w:color w:val="000000"/>
          <w:sz w:val="20"/>
          <w:szCs w:val="20"/>
        </w:rPr>
      </w:pPr>
      <w:r w:rsidRPr="004570BD">
        <w:rPr>
          <w:rFonts w:ascii="Cambria" w:hAnsi="Cambria" w:cs="Times New Roman"/>
          <w:color w:val="000000"/>
          <w:sz w:val="20"/>
          <w:szCs w:val="20"/>
        </w:rPr>
        <w:t xml:space="preserve">Rooms may be rationed. </w:t>
      </w:r>
      <w:r>
        <w:rPr>
          <w:rFonts w:ascii="Cambria" w:hAnsi="Cambria" w:cs="Times New Roman"/>
          <w:color w:val="000000"/>
          <w:sz w:val="20"/>
          <w:szCs w:val="20"/>
        </w:rPr>
        <w:t>[If demand increases but prices do not, demand for rooms may exceed supply, forcing the hotel to ration the rooms and turn customers who would have been willing to pay higher rates away]</w:t>
      </w:r>
    </w:p>
    <w:p w:rsidR="005263AE" w:rsidRPr="004570BD" w:rsidRDefault="005263AE" w:rsidP="005263AE">
      <w:pPr>
        <w:pStyle w:val="ListParagraph"/>
        <w:numPr>
          <w:ilvl w:val="1"/>
          <w:numId w:val="6"/>
        </w:numPr>
        <w:autoSpaceDE w:val="0"/>
        <w:autoSpaceDN w:val="0"/>
        <w:adjustRightInd w:val="0"/>
        <w:rPr>
          <w:rFonts w:ascii="Cambria" w:hAnsi="Cambria" w:cs="Times New Roman"/>
          <w:color w:val="000000"/>
          <w:sz w:val="20"/>
          <w:szCs w:val="20"/>
        </w:rPr>
      </w:pPr>
      <w:r w:rsidRPr="004570BD">
        <w:rPr>
          <w:rFonts w:ascii="Cambria" w:hAnsi="Cambria" w:cs="Times New Roman"/>
          <w:color w:val="000000"/>
          <w:sz w:val="20"/>
          <w:szCs w:val="20"/>
        </w:rPr>
        <w:t xml:space="preserve">Without the profit from these high demand times, hotels would have less of an incentive to build/expand, making the long run scarcity problem even worse. </w:t>
      </w:r>
      <w:r>
        <w:rPr>
          <w:rFonts w:ascii="Cambria" w:hAnsi="Cambria" w:cs="Times New Roman"/>
          <w:color w:val="000000"/>
          <w:sz w:val="20"/>
          <w:szCs w:val="20"/>
        </w:rPr>
        <w:t>[Such a policy essentially creates a performance cap on the hotels, limiting their profitability to the number of rooms rather than overall demand]</w:t>
      </w:r>
    </w:p>
    <w:p w:rsidR="005263AE" w:rsidRPr="004570BD" w:rsidRDefault="005263AE" w:rsidP="005263AE">
      <w:pPr>
        <w:pStyle w:val="ListParagraph"/>
        <w:numPr>
          <w:ilvl w:val="1"/>
          <w:numId w:val="6"/>
        </w:numPr>
        <w:autoSpaceDE w:val="0"/>
        <w:autoSpaceDN w:val="0"/>
        <w:adjustRightInd w:val="0"/>
        <w:rPr>
          <w:rFonts w:ascii="Cambria" w:hAnsi="Cambria" w:cs="Times New Roman"/>
          <w:b/>
          <w:color w:val="000000"/>
          <w:sz w:val="20"/>
          <w:szCs w:val="20"/>
        </w:rPr>
      </w:pPr>
      <w:r w:rsidRPr="004570BD">
        <w:rPr>
          <w:rFonts w:ascii="Cambria" w:hAnsi="Cambria" w:cs="Times New Roman"/>
          <w:b/>
          <w:color w:val="000000"/>
          <w:sz w:val="20"/>
          <w:szCs w:val="20"/>
        </w:rPr>
        <w:t>All of the above.</w:t>
      </w:r>
      <w:r>
        <w:rPr>
          <w:rFonts w:ascii="Cambria" w:hAnsi="Cambria" w:cs="Times New Roman"/>
          <w:b/>
          <w:color w:val="000000"/>
          <w:sz w:val="20"/>
          <w:szCs w:val="20"/>
        </w:rPr>
        <w:t xml:space="preserve"> [correct;</w:t>
      </w:r>
      <w:r>
        <w:rPr>
          <w:rFonts w:ascii="Cambria" w:hAnsi="Cambria" w:cs="Times New Roman"/>
          <w:color w:val="000000"/>
          <w:sz w:val="20"/>
          <w:szCs w:val="20"/>
        </w:rPr>
        <w:t xml:space="preserve"> all of these are potential negative impacts of hotels not adjusting prices to accommodate demand</w:t>
      </w:r>
      <w:r w:rsidRPr="008C4962">
        <w:rPr>
          <w:rFonts w:ascii="Cambria" w:hAnsi="Cambria" w:cs="Times New Roman"/>
          <w:b/>
          <w:color w:val="000000"/>
          <w:sz w:val="20"/>
          <w:szCs w:val="20"/>
        </w:rPr>
        <w:t>]</w:t>
      </w:r>
    </w:p>
    <w:p w:rsidR="005263AE" w:rsidRPr="004570BD" w:rsidRDefault="005263AE" w:rsidP="005263AE">
      <w:pPr>
        <w:autoSpaceDE w:val="0"/>
        <w:autoSpaceDN w:val="0"/>
        <w:adjustRightInd w:val="0"/>
        <w:rPr>
          <w:rFonts w:ascii="Cambria" w:eastAsiaTheme="minorHAnsi" w:hAnsi="Cambria" w:cs="Times New Roman"/>
          <w:color w:val="000000"/>
          <w:sz w:val="20"/>
          <w:szCs w:val="20"/>
        </w:rPr>
      </w:pPr>
    </w:p>
    <w:p w:rsidR="005263AE" w:rsidRPr="00115FBD" w:rsidRDefault="005263AE" w:rsidP="005263AE">
      <w:pPr>
        <w:pStyle w:val="ListParagraph"/>
        <w:numPr>
          <w:ilvl w:val="0"/>
          <w:numId w:val="6"/>
        </w:numPr>
        <w:autoSpaceDE w:val="0"/>
        <w:autoSpaceDN w:val="0"/>
        <w:adjustRightInd w:val="0"/>
        <w:rPr>
          <w:rFonts w:ascii="Cambria" w:hAnsi="Cambria" w:cs="Times New Roman"/>
          <w:color w:val="000000"/>
          <w:sz w:val="20"/>
          <w:szCs w:val="20"/>
        </w:rPr>
      </w:pPr>
      <w:r w:rsidRPr="00115FBD">
        <w:rPr>
          <w:rFonts w:ascii="Cambria" w:hAnsi="Cambria" w:cs="Times New Roman"/>
          <w:color w:val="000000"/>
          <w:sz w:val="20"/>
          <w:szCs w:val="20"/>
        </w:rPr>
        <w:t xml:space="preserve">The rational-actor paradigm assumes the people do NOT </w:t>
      </w:r>
    </w:p>
    <w:p w:rsidR="005263AE" w:rsidRPr="004570BD" w:rsidRDefault="005263AE" w:rsidP="005263AE">
      <w:pPr>
        <w:pStyle w:val="ListParagraph"/>
        <w:numPr>
          <w:ilvl w:val="1"/>
          <w:numId w:val="6"/>
        </w:numPr>
        <w:autoSpaceDE w:val="0"/>
        <w:autoSpaceDN w:val="0"/>
        <w:adjustRightInd w:val="0"/>
        <w:rPr>
          <w:rFonts w:ascii="Cambria" w:hAnsi="Cambria" w:cs="Times New Roman"/>
          <w:color w:val="000000"/>
          <w:sz w:val="20"/>
          <w:szCs w:val="20"/>
        </w:rPr>
      </w:pPr>
      <w:r w:rsidRPr="004570BD">
        <w:rPr>
          <w:rFonts w:ascii="Cambria" w:hAnsi="Cambria" w:cs="Times New Roman"/>
          <w:color w:val="000000"/>
          <w:sz w:val="20"/>
          <w:szCs w:val="20"/>
        </w:rPr>
        <w:t xml:space="preserve">Act rationally. </w:t>
      </w:r>
      <w:r>
        <w:rPr>
          <w:rFonts w:ascii="Cambria" w:hAnsi="Cambria" w:cs="Times New Roman"/>
          <w:color w:val="000000"/>
          <w:sz w:val="20"/>
          <w:szCs w:val="20"/>
        </w:rPr>
        <w:t>[The</w:t>
      </w:r>
      <w:r w:rsidRPr="008C4962">
        <w:rPr>
          <w:rFonts w:ascii="Cambria" w:hAnsi="Cambria" w:cs="Times New Roman"/>
          <w:i/>
          <w:color w:val="000000"/>
          <w:sz w:val="20"/>
          <w:szCs w:val="20"/>
        </w:rPr>
        <w:t xml:space="preserve"> rational</w:t>
      </w:r>
      <w:r>
        <w:rPr>
          <w:rFonts w:ascii="Cambria" w:hAnsi="Cambria" w:cs="Times New Roman"/>
          <w:color w:val="000000"/>
          <w:sz w:val="20"/>
          <w:szCs w:val="20"/>
        </w:rPr>
        <w:t xml:space="preserve"> actor paradigm does assume that people act rationally]</w:t>
      </w:r>
    </w:p>
    <w:p w:rsidR="005263AE" w:rsidRPr="004570BD" w:rsidRDefault="005263AE" w:rsidP="005263AE">
      <w:pPr>
        <w:pStyle w:val="ListParagraph"/>
        <w:numPr>
          <w:ilvl w:val="1"/>
          <w:numId w:val="6"/>
        </w:numPr>
        <w:autoSpaceDE w:val="0"/>
        <w:autoSpaceDN w:val="0"/>
        <w:adjustRightInd w:val="0"/>
        <w:rPr>
          <w:rFonts w:ascii="Cambria" w:hAnsi="Cambria" w:cs="Times New Roman"/>
          <w:b/>
          <w:color w:val="000000"/>
          <w:sz w:val="20"/>
          <w:szCs w:val="20"/>
        </w:rPr>
      </w:pPr>
      <w:r w:rsidRPr="004570BD">
        <w:rPr>
          <w:rFonts w:ascii="Cambria" w:hAnsi="Cambria" w:cs="Times New Roman"/>
          <w:b/>
          <w:color w:val="000000"/>
          <w:sz w:val="20"/>
          <w:szCs w:val="20"/>
        </w:rPr>
        <w:t xml:space="preserve">Use rules of thumb. </w:t>
      </w:r>
      <w:r>
        <w:rPr>
          <w:rFonts w:ascii="Cambria" w:hAnsi="Cambria" w:cs="Times New Roman"/>
          <w:b/>
          <w:color w:val="000000"/>
          <w:sz w:val="20"/>
          <w:szCs w:val="20"/>
        </w:rPr>
        <w:t xml:space="preserve">[correct; </w:t>
      </w:r>
      <w:r>
        <w:rPr>
          <w:rFonts w:ascii="Cambria" w:hAnsi="Cambria" w:cs="Times New Roman"/>
          <w:color w:val="000000"/>
          <w:sz w:val="20"/>
          <w:szCs w:val="20"/>
        </w:rPr>
        <w:t>the rational actor paradigm assumes people will act rationally, optimally and self-interestedly. Rules of thumb will only be used if they meet those three specific parameters</w:t>
      </w:r>
      <w:r>
        <w:rPr>
          <w:rFonts w:ascii="Cambria" w:hAnsi="Cambria" w:cs="Times New Roman"/>
          <w:b/>
          <w:color w:val="000000"/>
          <w:sz w:val="20"/>
          <w:szCs w:val="20"/>
        </w:rPr>
        <w:t>]</w:t>
      </w:r>
    </w:p>
    <w:p w:rsidR="005263AE" w:rsidRPr="004570BD" w:rsidRDefault="005263AE" w:rsidP="005263AE">
      <w:pPr>
        <w:pStyle w:val="ListParagraph"/>
        <w:numPr>
          <w:ilvl w:val="1"/>
          <w:numId w:val="6"/>
        </w:numPr>
        <w:autoSpaceDE w:val="0"/>
        <w:autoSpaceDN w:val="0"/>
        <w:adjustRightInd w:val="0"/>
        <w:rPr>
          <w:rFonts w:ascii="Cambria" w:hAnsi="Cambria" w:cs="Times New Roman"/>
          <w:color w:val="000000"/>
          <w:sz w:val="20"/>
          <w:szCs w:val="20"/>
        </w:rPr>
      </w:pPr>
      <w:r w:rsidRPr="004570BD">
        <w:rPr>
          <w:rFonts w:ascii="Cambria" w:hAnsi="Cambria" w:cs="Times New Roman"/>
          <w:color w:val="000000"/>
          <w:sz w:val="20"/>
          <w:szCs w:val="20"/>
        </w:rPr>
        <w:t xml:space="preserve">Act optimally. </w:t>
      </w:r>
      <w:r>
        <w:rPr>
          <w:rFonts w:ascii="Cambria" w:hAnsi="Cambria" w:cs="Times New Roman"/>
          <w:color w:val="000000"/>
          <w:sz w:val="20"/>
          <w:szCs w:val="20"/>
        </w:rPr>
        <w:t>[The rational actor paradigm does assume people will act optimally, selecting or creating the outcome that provides them with the most benefit]</w:t>
      </w:r>
    </w:p>
    <w:p w:rsidR="005263AE" w:rsidRPr="004570BD" w:rsidRDefault="005263AE" w:rsidP="005263AE">
      <w:pPr>
        <w:pStyle w:val="ListParagraph"/>
        <w:numPr>
          <w:ilvl w:val="1"/>
          <w:numId w:val="6"/>
        </w:numPr>
        <w:autoSpaceDE w:val="0"/>
        <w:autoSpaceDN w:val="0"/>
        <w:adjustRightInd w:val="0"/>
        <w:rPr>
          <w:rFonts w:ascii="Cambria" w:hAnsi="Cambria" w:cs="Times New Roman"/>
          <w:color w:val="000000"/>
          <w:sz w:val="20"/>
          <w:szCs w:val="20"/>
        </w:rPr>
      </w:pPr>
      <w:r w:rsidRPr="004570BD">
        <w:rPr>
          <w:rFonts w:ascii="Cambria" w:hAnsi="Cambria" w:cs="Times New Roman"/>
          <w:color w:val="000000"/>
          <w:sz w:val="20"/>
          <w:szCs w:val="20"/>
        </w:rPr>
        <w:t>Act self-interestedly.</w:t>
      </w:r>
      <w:r>
        <w:rPr>
          <w:rFonts w:ascii="Cambria" w:hAnsi="Cambria" w:cs="Times New Roman"/>
          <w:color w:val="000000"/>
          <w:sz w:val="20"/>
          <w:szCs w:val="20"/>
        </w:rPr>
        <w:t xml:space="preserve"> [The rational actor paradigm does assume that people will act in their own best interest]</w:t>
      </w:r>
    </w:p>
    <w:p w:rsidR="005263AE" w:rsidRPr="004570BD" w:rsidRDefault="005263AE" w:rsidP="005263AE">
      <w:pPr>
        <w:autoSpaceDE w:val="0"/>
        <w:autoSpaceDN w:val="0"/>
        <w:adjustRightInd w:val="0"/>
        <w:rPr>
          <w:rFonts w:ascii="Cambria" w:eastAsiaTheme="minorHAnsi" w:hAnsi="Cambria" w:cs="Times New Roman"/>
          <w:color w:val="000000"/>
          <w:sz w:val="20"/>
          <w:szCs w:val="20"/>
        </w:rPr>
      </w:pPr>
    </w:p>
    <w:p w:rsidR="005263AE" w:rsidRPr="00115FBD" w:rsidRDefault="005263AE" w:rsidP="005263AE">
      <w:pPr>
        <w:pStyle w:val="ListParagraph"/>
        <w:numPr>
          <w:ilvl w:val="0"/>
          <w:numId w:val="6"/>
        </w:numPr>
        <w:autoSpaceDE w:val="0"/>
        <w:autoSpaceDN w:val="0"/>
        <w:adjustRightInd w:val="0"/>
        <w:rPr>
          <w:rFonts w:ascii="Cambria" w:hAnsi="Cambria" w:cs="Times New Roman"/>
          <w:color w:val="000000"/>
          <w:sz w:val="20"/>
          <w:szCs w:val="20"/>
        </w:rPr>
      </w:pPr>
      <w:r w:rsidRPr="00115FBD">
        <w:rPr>
          <w:rFonts w:ascii="Cambria" w:hAnsi="Cambria" w:cs="Times New Roman"/>
          <w:color w:val="000000"/>
          <w:sz w:val="20"/>
          <w:szCs w:val="20"/>
        </w:rPr>
        <w:t xml:space="preserve">The problem-solving principles analyze firm problems, </w:t>
      </w:r>
    </w:p>
    <w:p w:rsidR="005263AE" w:rsidRPr="004570BD" w:rsidRDefault="005263AE" w:rsidP="005263AE">
      <w:pPr>
        <w:pStyle w:val="ListParagraph"/>
        <w:numPr>
          <w:ilvl w:val="1"/>
          <w:numId w:val="6"/>
        </w:numPr>
        <w:autoSpaceDE w:val="0"/>
        <w:autoSpaceDN w:val="0"/>
        <w:adjustRightInd w:val="0"/>
        <w:rPr>
          <w:rFonts w:ascii="Cambria" w:hAnsi="Cambria" w:cs="Times New Roman"/>
          <w:color w:val="000000"/>
          <w:sz w:val="20"/>
          <w:szCs w:val="20"/>
        </w:rPr>
      </w:pPr>
      <w:r w:rsidRPr="00A0431B">
        <w:rPr>
          <w:rFonts w:ascii="Cambria" w:hAnsi="Cambria" w:cs="Times New Roman"/>
          <w:b/>
          <w:color w:val="000000"/>
          <w:sz w:val="20"/>
          <w:szCs w:val="20"/>
        </w:rPr>
        <w:t>from the organization’s point of view</w:t>
      </w:r>
      <w:r w:rsidRPr="004570BD">
        <w:rPr>
          <w:rFonts w:ascii="Cambria" w:hAnsi="Cambria" w:cs="Times New Roman"/>
          <w:color w:val="000000"/>
          <w:sz w:val="20"/>
          <w:szCs w:val="20"/>
        </w:rPr>
        <w:t xml:space="preserve">. </w:t>
      </w:r>
      <w:r>
        <w:rPr>
          <w:rFonts w:ascii="Cambria" w:hAnsi="Cambria" w:cs="Times New Roman"/>
          <w:b/>
          <w:color w:val="000000"/>
          <w:sz w:val="20"/>
          <w:szCs w:val="20"/>
        </w:rPr>
        <w:t>[correct;</w:t>
      </w:r>
      <w:r>
        <w:rPr>
          <w:rFonts w:ascii="Cambria" w:hAnsi="Cambria" w:cs="Times New Roman"/>
          <w:color w:val="000000"/>
          <w:sz w:val="20"/>
          <w:szCs w:val="20"/>
        </w:rPr>
        <w:t xml:space="preserve"> considering a problem from the view of the overall organization will help ensure all elements and impacts are considered.</w:t>
      </w:r>
      <w:r w:rsidRPr="004679F5">
        <w:rPr>
          <w:rFonts w:ascii="Cambria" w:hAnsi="Cambria" w:cs="Times New Roman"/>
          <w:b/>
          <w:color w:val="000000"/>
          <w:sz w:val="20"/>
          <w:szCs w:val="20"/>
        </w:rPr>
        <w:t>]</w:t>
      </w:r>
    </w:p>
    <w:p w:rsidR="005263AE" w:rsidRPr="004570BD" w:rsidRDefault="005263AE" w:rsidP="005263AE">
      <w:pPr>
        <w:pStyle w:val="ListParagraph"/>
        <w:numPr>
          <w:ilvl w:val="1"/>
          <w:numId w:val="6"/>
        </w:numPr>
        <w:autoSpaceDE w:val="0"/>
        <w:autoSpaceDN w:val="0"/>
        <w:adjustRightInd w:val="0"/>
        <w:rPr>
          <w:rFonts w:ascii="Cambria" w:hAnsi="Cambria" w:cs="Times New Roman"/>
          <w:color w:val="000000"/>
          <w:sz w:val="20"/>
          <w:szCs w:val="20"/>
        </w:rPr>
      </w:pPr>
      <w:r w:rsidRPr="004570BD">
        <w:rPr>
          <w:rFonts w:ascii="Cambria" w:hAnsi="Cambria" w:cs="Times New Roman"/>
          <w:color w:val="000000"/>
          <w:sz w:val="20"/>
          <w:szCs w:val="20"/>
        </w:rPr>
        <w:t>fr</w:t>
      </w:r>
      <w:r>
        <w:rPr>
          <w:rFonts w:ascii="Cambria" w:hAnsi="Cambria" w:cs="Times New Roman"/>
          <w:color w:val="000000"/>
          <w:sz w:val="20"/>
          <w:szCs w:val="20"/>
        </w:rPr>
        <w:t>om the manager’s point of view. [Managers are also employees of the organization, thinking of a problem from only their perspective may overlook its impact on the company as a whole]</w:t>
      </w:r>
    </w:p>
    <w:p w:rsidR="005263AE" w:rsidRPr="00C0309A" w:rsidRDefault="005263AE" w:rsidP="005263AE">
      <w:pPr>
        <w:pStyle w:val="ListParagraph"/>
        <w:numPr>
          <w:ilvl w:val="1"/>
          <w:numId w:val="6"/>
        </w:numPr>
        <w:autoSpaceDE w:val="0"/>
        <w:autoSpaceDN w:val="0"/>
        <w:adjustRightInd w:val="0"/>
        <w:rPr>
          <w:rFonts w:ascii="Cambria" w:hAnsi="Cambria" w:cs="Times New Roman"/>
          <w:sz w:val="20"/>
          <w:szCs w:val="20"/>
        </w:rPr>
      </w:pPr>
      <w:r w:rsidRPr="004570BD">
        <w:rPr>
          <w:rFonts w:ascii="Cambria" w:hAnsi="Cambria" w:cs="Times New Roman"/>
          <w:color w:val="000000"/>
          <w:sz w:val="20"/>
          <w:szCs w:val="20"/>
        </w:rPr>
        <w:t>from the worker’s point of view</w:t>
      </w:r>
      <w:r>
        <w:rPr>
          <w:rFonts w:ascii="Cambria" w:hAnsi="Cambria" w:cs="Times New Roman"/>
          <w:color w:val="000000"/>
          <w:sz w:val="20"/>
          <w:szCs w:val="20"/>
        </w:rPr>
        <w:t xml:space="preserve">. [Thinking about a problem only from the employee’s point </w:t>
      </w:r>
      <w:r w:rsidRPr="00C0309A">
        <w:rPr>
          <w:rFonts w:ascii="Cambria" w:hAnsi="Cambria" w:cs="Times New Roman"/>
          <w:sz w:val="20"/>
          <w:szCs w:val="20"/>
        </w:rPr>
        <w:t>of view risks missing the fundamental problem of goal alignment with the overall organization]</w:t>
      </w:r>
    </w:p>
    <w:p w:rsidR="005263AE" w:rsidRPr="00C0309A" w:rsidRDefault="005263AE" w:rsidP="005263AE">
      <w:pPr>
        <w:pStyle w:val="ListParagraph"/>
        <w:numPr>
          <w:ilvl w:val="1"/>
          <w:numId w:val="6"/>
        </w:numPr>
        <w:autoSpaceDE w:val="0"/>
        <w:autoSpaceDN w:val="0"/>
        <w:adjustRightInd w:val="0"/>
        <w:rPr>
          <w:rFonts w:ascii="Cambria" w:hAnsi="Cambria" w:cs="Times New Roman"/>
          <w:sz w:val="20"/>
          <w:szCs w:val="20"/>
        </w:rPr>
      </w:pPr>
      <w:r w:rsidRPr="00C0309A">
        <w:rPr>
          <w:rFonts w:ascii="Cambria" w:hAnsi="Cambria" w:cs="Times New Roman"/>
          <w:sz w:val="20"/>
          <w:szCs w:val="20"/>
        </w:rPr>
        <w:t>from society’s point of view. [Society does not have the same goals and incentives as the firm.]</w:t>
      </w:r>
    </w:p>
    <w:p w:rsidR="005263AE" w:rsidRPr="004570BD" w:rsidRDefault="005263AE" w:rsidP="005263AE">
      <w:pPr>
        <w:autoSpaceDE w:val="0"/>
        <w:autoSpaceDN w:val="0"/>
        <w:adjustRightInd w:val="0"/>
        <w:rPr>
          <w:rFonts w:ascii="Cambria" w:eastAsiaTheme="minorHAnsi" w:hAnsi="Cambria" w:cs="Times New Roman"/>
          <w:color w:val="000000"/>
          <w:sz w:val="20"/>
          <w:szCs w:val="20"/>
        </w:rPr>
      </w:pPr>
    </w:p>
    <w:p w:rsidR="005263AE" w:rsidRPr="00115FBD" w:rsidRDefault="005263AE" w:rsidP="005263AE">
      <w:pPr>
        <w:pStyle w:val="ListParagraph"/>
        <w:numPr>
          <w:ilvl w:val="0"/>
          <w:numId w:val="6"/>
        </w:numPr>
        <w:autoSpaceDE w:val="0"/>
        <w:autoSpaceDN w:val="0"/>
        <w:adjustRightInd w:val="0"/>
        <w:rPr>
          <w:rFonts w:ascii="Cambria" w:hAnsi="Cambria" w:cs="Times New Roman"/>
          <w:color w:val="000000"/>
          <w:sz w:val="20"/>
          <w:szCs w:val="20"/>
        </w:rPr>
      </w:pPr>
      <w:r w:rsidRPr="00115FBD">
        <w:rPr>
          <w:rFonts w:ascii="Cambria" w:hAnsi="Cambria" w:cs="Times New Roman"/>
          <w:color w:val="000000"/>
          <w:sz w:val="20"/>
          <w:szCs w:val="20"/>
        </w:rPr>
        <w:t xml:space="preserve">Why might welfare for low income households reduce the propensity to work? </w:t>
      </w:r>
    </w:p>
    <w:p w:rsidR="005263AE" w:rsidRPr="004570BD" w:rsidRDefault="005263AE" w:rsidP="005263AE">
      <w:pPr>
        <w:pStyle w:val="ListParagraph"/>
        <w:numPr>
          <w:ilvl w:val="1"/>
          <w:numId w:val="6"/>
        </w:numPr>
        <w:autoSpaceDE w:val="0"/>
        <w:autoSpaceDN w:val="0"/>
        <w:adjustRightInd w:val="0"/>
        <w:rPr>
          <w:rFonts w:ascii="Cambria" w:hAnsi="Cambria" w:cs="Times New Roman"/>
          <w:color w:val="000000"/>
          <w:sz w:val="20"/>
          <w:szCs w:val="20"/>
        </w:rPr>
      </w:pPr>
      <w:r w:rsidRPr="004570BD">
        <w:rPr>
          <w:rFonts w:ascii="Cambria" w:hAnsi="Cambria" w:cs="Times New Roman"/>
          <w:color w:val="000000"/>
          <w:sz w:val="20"/>
          <w:szCs w:val="20"/>
        </w:rPr>
        <w:t xml:space="preserve">It will not. </w:t>
      </w:r>
      <w:r>
        <w:rPr>
          <w:rFonts w:ascii="Cambria" w:hAnsi="Cambria" w:cs="Times New Roman"/>
          <w:color w:val="000000"/>
          <w:sz w:val="20"/>
          <w:szCs w:val="20"/>
        </w:rPr>
        <w:t>[It can if working can only provide similar benefits to those that can be received from welfare without working]</w:t>
      </w:r>
    </w:p>
    <w:p w:rsidR="005263AE" w:rsidRPr="004570BD" w:rsidRDefault="005263AE" w:rsidP="005263AE">
      <w:pPr>
        <w:pStyle w:val="ListParagraph"/>
        <w:numPr>
          <w:ilvl w:val="1"/>
          <w:numId w:val="6"/>
        </w:numPr>
        <w:autoSpaceDE w:val="0"/>
        <w:autoSpaceDN w:val="0"/>
        <w:adjustRightInd w:val="0"/>
        <w:rPr>
          <w:rFonts w:ascii="Cambria" w:hAnsi="Cambria" w:cs="Times New Roman"/>
          <w:color w:val="000000"/>
          <w:sz w:val="20"/>
          <w:szCs w:val="20"/>
        </w:rPr>
      </w:pPr>
      <w:r w:rsidRPr="004570BD">
        <w:rPr>
          <w:rFonts w:ascii="Cambria" w:hAnsi="Cambria" w:cs="Times New Roman"/>
          <w:b/>
          <w:color w:val="000000"/>
          <w:sz w:val="20"/>
          <w:szCs w:val="20"/>
        </w:rPr>
        <w:t>It reduces the incentive to work</w:t>
      </w:r>
      <w:r w:rsidRPr="004570BD">
        <w:rPr>
          <w:rFonts w:ascii="Cambria" w:hAnsi="Cambria" w:cs="Times New Roman"/>
          <w:color w:val="000000"/>
          <w:sz w:val="20"/>
          <w:szCs w:val="20"/>
        </w:rPr>
        <w:t>.</w:t>
      </w:r>
      <w:r>
        <w:rPr>
          <w:rFonts w:ascii="Cambria" w:hAnsi="Cambria" w:cs="Times New Roman"/>
          <w:color w:val="000000"/>
          <w:sz w:val="20"/>
          <w:szCs w:val="20"/>
        </w:rPr>
        <w:t xml:space="preserve"> </w:t>
      </w:r>
      <w:r>
        <w:rPr>
          <w:rFonts w:ascii="Cambria" w:hAnsi="Cambria" w:cs="Times New Roman"/>
          <w:b/>
          <w:color w:val="000000"/>
          <w:sz w:val="20"/>
          <w:szCs w:val="20"/>
        </w:rPr>
        <w:t>[correct;</w:t>
      </w:r>
      <w:r>
        <w:rPr>
          <w:rFonts w:ascii="Cambria" w:hAnsi="Cambria" w:cs="Times New Roman"/>
          <w:color w:val="000000"/>
          <w:sz w:val="20"/>
          <w:szCs w:val="20"/>
        </w:rPr>
        <w:t xml:space="preserve"> those receiving welfare may have less incentive to work if the benefits of working are similar to or worse than those that are received without it. Additionally, welfare may reduce the value of working for higher income workers who have to support the system, also reducing their incentives</w:t>
      </w:r>
      <w:r>
        <w:rPr>
          <w:rFonts w:ascii="Cambria" w:hAnsi="Cambria" w:cs="Times New Roman"/>
          <w:b/>
          <w:color w:val="000000"/>
          <w:sz w:val="20"/>
          <w:szCs w:val="20"/>
        </w:rPr>
        <w:t>]</w:t>
      </w:r>
    </w:p>
    <w:p w:rsidR="005263AE" w:rsidRPr="004570BD" w:rsidRDefault="005263AE" w:rsidP="005263AE">
      <w:pPr>
        <w:pStyle w:val="ListParagraph"/>
        <w:numPr>
          <w:ilvl w:val="1"/>
          <w:numId w:val="6"/>
        </w:numPr>
        <w:autoSpaceDE w:val="0"/>
        <w:autoSpaceDN w:val="0"/>
        <w:adjustRightInd w:val="0"/>
        <w:rPr>
          <w:rFonts w:ascii="Cambria" w:hAnsi="Cambria" w:cs="Times New Roman"/>
          <w:color w:val="000000"/>
          <w:sz w:val="20"/>
          <w:szCs w:val="20"/>
        </w:rPr>
      </w:pPr>
      <w:r w:rsidRPr="004570BD">
        <w:rPr>
          <w:rFonts w:ascii="Cambria" w:hAnsi="Cambria" w:cs="Times New Roman"/>
          <w:color w:val="000000"/>
          <w:sz w:val="20"/>
          <w:szCs w:val="20"/>
        </w:rPr>
        <w:t>It is unfair.</w:t>
      </w:r>
      <w:r>
        <w:rPr>
          <w:rFonts w:ascii="Cambria" w:hAnsi="Cambria" w:cs="Times New Roman"/>
          <w:color w:val="000000"/>
          <w:sz w:val="20"/>
          <w:szCs w:val="20"/>
        </w:rPr>
        <w:t xml:space="preserve"> [Perception of fairness alone will not alter the propensity to work unless it also impacts the value of that work for the individual, which would impact his overall incentives]</w:t>
      </w:r>
    </w:p>
    <w:p w:rsidR="005263AE" w:rsidRPr="004570BD" w:rsidRDefault="005263AE" w:rsidP="005263AE">
      <w:pPr>
        <w:pStyle w:val="ListParagraph"/>
        <w:numPr>
          <w:ilvl w:val="1"/>
          <w:numId w:val="6"/>
        </w:numPr>
        <w:autoSpaceDE w:val="0"/>
        <w:autoSpaceDN w:val="0"/>
        <w:adjustRightInd w:val="0"/>
        <w:rPr>
          <w:rFonts w:ascii="Cambria" w:hAnsi="Cambria" w:cs="Times New Roman"/>
          <w:color w:val="000000"/>
          <w:sz w:val="20"/>
          <w:szCs w:val="20"/>
        </w:rPr>
      </w:pPr>
      <w:r w:rsidRPr="004570BD">
        <w:rPr>
          <w:rFonts w:ascii="Cambria" w:hAnsi="Cambria" w:cs="Times New Roman"/>
          <w:color w:val="000000"/>
          <w:sz w:val="20"/>
          <w:szCs w:val="20"/>
        </w:rPr>
        <w:t>It encourages jealousy.</w:t>
      </w:r>
      <w:r>
        <w:rPr>
          <w:rFonts w:ascii="Cambria" w:hAnsi="Cambria" w:cs="Times New Roman"/>
          <w:color w:val="000000"/>
          <w:sz w:val="20"/>
          <w:szCs w:val="20"/>
        </w:rPr>
        <w:t xml:space="preserve"> [Jealousy itself will not alter the propensity to work unless it also impacts the perceived value of that work, which changes the incentives]</w:t>
      </w:r>
    </w:p>
    <w:p w:rsidR="005263AE" w:rsidRPr="004570BD" w:rsidRDefault="005263AE" w:rsidP="005263AE">
      <w:pPr>
        <w:pStyle w:val="ListParagraph"/>
        <w:autoSpaceDE w:val="0"/>
        <w:autoSpaceDN w:val="0"/>
        <w:adjustRightInd w:val="0"/>
        <w:ind w:left="1440"/>
        <w:rPr>
          <w:rFonts w:ascii="Cambria" w:hAnsi="Cambria" w:cs="Times New Roman"/>
          <w:color w:val="000000"/>
          <w:sz w:val="20"/>
          <w:szCs w:val="20"/>
        </w:rPr>
      </w:pPr>
    </w:p>
    <w:p w:rsidR="005263AE" w:rsidRPr="00115FBD" w:rsidRDefault="005263AE" w:rsidP="005263AE">
      <w:pPr>
        <w:pStyle w:val="ListParagraph"/>
        <w:numPr>
          <w:ilvl w:val="0"/>
          <w:numId w:val="6"/>
        </w:numPr>
        <w:autoSpaceDE w:val="0"/>
        <w:autoSpaceDN w:val="0"/>
        <w:adjustRightInd w:val="0"/>
        <w:rPr>
          <w:rFonts w:ascii="Cambria" w:hAnsi="Cambria" w:cs="Times New Roman"/>
          <w:color w:val="000000"/>
          <w:sz w:val="20"/>
          <w:szCs w:val="20"/>
        </w:rPr>
      </w:pPr>
      <w:r w:rsidRPr="00115FBD">
        <w:rPr>
          <w:rFonts w:ascii="Cambria" w:hAnsi="Cambria" w:cs="Times New Roman"/>
          <w:color w:val="000000"/>
          <w:sz w:val="20"/>
          <w:szCs w:val="20"/>
        </w:rPr>
        <w:t xml:space="preserve">Why might a “bonus cap” for executives be a bad policy for the company? </w:t>
      </w:r>
    </w:p>
    <w:p w:rsidR="005263AE" w:rsidRPr="004570BD" w:rsidRDefault="005263AE" w:rsidP="005263AE">
      <w:pPr>
        <w:pStyle w:val="ListParagraph"/>
        <w:numPr>
          <w:ilvl w:val="1"/>
          <w:numId w:val="6"/>
        </w:numPr>
        <w:autoSpaceDE w:val="0"/>
        <w:autoSpaceDN w:val="0"/>
        <w:adjustRightInd w:val="0"/>
        <w:rPr>
          <w:rFonts w:ascii="Cambria" w:hAnsi="Cambria" w:cs="Times New Roman"/>
          <w:color w:val="000000"/>
          <w:sz w:val="20"/>
          <w:szCs w:val="20"/>
        </w:rPr>
      </w:pPr>
      <w:r w:rsidRPr="004570BD">
        <w:rPr>
          <w:rFonts w:ascii="Cambria" w:hAnsi="Cambria" w:cs="Times New Roman"/>
          <w:color w:val="000000"/>
          <w:sz w:val="20"/>
          <w:szCs w:val="20"/>
        </w:rPr>
        <w:t xml:space="preserve">It isn’t. Executives shouldn’t make more than a certain amount. </w:t>
      </w:r>
      <w:r>
        <w:rPr>
          <w:rFonts w:ascii="Cambria" w:hAnsi="Cambria" w:cs="Times New Roman"/>
          <w:color w:val="000000"/>
          <w:sz w:val="20"/>
          <w:szCs w:val="20"/>
        </w:rPr>
        <w:t>[Just like other types of employees, setting a maximum value for executives eliminates the ability to separate, reward and motivate them based on their performance]</w:t>
      </w:r>
    </w:p>
    <w:p w:rsidR="005263AE" w:rsidRPr="004570BD" w:rsidRDefault="005263AE" w:rsidP="005263AE">
      <w:pPr>
        <w:pStyle w:val="ListParagraph"/>
        <w:numPr>
          <w:ilvl w:val="1"/>
          <w:numId w:val="6"/>
        </w:numPr>
        <w:autoSpaceDE w:val="0"/>
        <w:autoSpaceDN w:val="0"/>
        <w:adjustRightInd w:val="0"/>
        <w:rPr>
          <w:rFonts w:ascii="Cambria" w:hAnsi="Cambria" w:cs="Times New Roman"/>
          <w:color w:val="000000"/>
          <w:sz w:val="20"/>
          <w:szCs w:val="20"/>
        </w:rPr>
      </w:pPr>
      <w:r w:rsidRPr="004570BD">
        <w:rPr>
          <w:rFonts w:ascii="Cambria" w:hAnsi="Cambria" w:cs="Times New Roman"/>
          <w:color w:val="000000"/>
          <w:sz w:val="20"/>
          <w:szCs w:val="20"/>
        </w:rPr>
        <w:t xml:space="preserve">It would sew discontent. </w:t>
      </w:r>
      <w:r>
        <w:rPr>
          <w:rFonts w:ascii="Cambria" w:hAnsi="Cambria" w:cs="Times New Roman"/>
          <w:color w:val="000000"/>
          <w:sz w:val="20"/>
          <w:szCs w:val="20"/>
        </w:rPr>
        <w:t>[Even if discontented, the rational actor paradigm indicates executives would still perform to reach the cap value in order to maximize their bonus]</w:t>
      </w:r>
    </w:p>
    <w:p w:rsidR="005263AE" w:rsidRPr="004570BD" w:rsidRDefault="005263AE" w:rsidP="005263AE">
      <w:pPr>
        <w:pStyle w:val="ListParagraph"/>
        <w:numPr>
          <w:ilvl w:val="1"/>
          <w:numId w:val="6"/>
        </w:numPr>
        <w:autoSpaceDE w:val="0"/>
        <w:autoSpaceDN w:val="0"/>
        <w:adjustRightInd w:val="0"/>
        <w:rPr>
          <w:rFonts w:ascii="Cambria" w:hAnsi="Cambria" w:cs="Times New Roman"/>
          <w:color w:val="000000"/>
          <w:sz w:val="20"/>
          <w:szCs w:val="20"/>
        </w:rPr>
      </w:pPr>
      <w:r w:rsidRPr="004570BD">
        <w:rPr>
          <w:rFonts w:ascii="Cambria" w:hAnsi="Cambria" w:cs="Times New Roman"/>
          <w:b/>
          <w:color w:val="000000"/>
          <w:sz w:val="20"/>
          <w:szCs w:val="20"/>
        </w:rPr>
        <w:t xml:space="preserve">It would encourage </w:t>
      </w:r>
      <w:r>
        <w:rPr>
          <w:rFonts w:ascii="Cambria" w:hAnsi="Cambria" w:cs="Times New Roman"/>
          <w:b/>
          <w:color w:val="000000"/>
          <w:sz w:val="20"/>
          <w:szCs w:val="20"/>
        </w:rPr>
        <w:t>shirking</w:t>
      </w:r>
      <w:r w:rsidRPr="004570BD">
        <w:rPr>
          <w:rFonts w:ascii="Cambria" w:hAnsi="Cambria" w:cs="Times New Roman"/>
          <w:b/>
          <w:color w:val="000000"/>
          <w:sz w:val="20"/>
          <w:szCs w:val="20"/>
        </w:rPr>
        <w:t xml:space="preserve"> after the executives reached the cap</w:t>
      </w:r>
      <w:r w:rsidRPr="004570BD">
        <w:rPr>
          <w:rFonts w:ascii="Cambria" w:hAnsi="Cambria" w:cs="Times New Roman"/>
          <w:color w:val="000000"/>
          <w:sz w:val="20"/>
          <w:szCs w:val="20"/>
        </w:rPr>
        <w:t>.</w:t>
      </w:r>
      <w:r w:rsidRPr="008E0A9F">
        <w:rPr>
          <w:rFonts w:ascii="Cambria" w:hAnsi="Cambria" w:cs="Times New Roman"/>
          <w:b/>
          <w:color w:val="000000"/>
          <w:sz w:val="20"/>
          <w:szCs w:val="20"/>
        </w:rPr>
        <w:t xml:space="preserve"> [</w:t>
      </w:r>
      <w:r>
        <w:rPr>
          <w:rFonts w:ascii="Cambria" w:hAnsi="Cambria" w:cs="Times New Roman"/>
          <w:b/>
          <w:color w:val="000000"/>
          <w:sz w:val="20"/>
          <w:szCs w:val="20"/>
        </w:rPr>
        <w:t xml:space="preserve">correct; </w:t>
      </w:r>
      <w:r>
        <w:rPr>
          <w:rFonts w:ascii="Cambria" w:hAnsi="Cambria" w:cs="Times New Roman"/>
          <w:color w:val="000000"/>
          <w:sz w:val="20"/>
          <w:szCs w:val="20"/>
        </w:rPr>
        <w:t>limiting the bonus may reduce the incentive of executives to continue improving or performing once it is achieved</w:t>
      </w:r>
      <w:r w:rsidRPr="008E0A9F">
        <w:rPr>
          <w:rFonts w:ascii="Cambria" w:hAnsi="Cambria" w:cs="Times New Roman"/>
          <w:b/>
          <w:color w:val="000000"/>
          <w:sz w:val="20"/>
          <w:szCs w:val="20"/>
        </w:rPr>
        <w:t>]</w:t>
      </w:r>
    </w:p>
    <w:p w:rsidR="005263AE" w:rsidRPr="004570BD" w:rsidRDefault="005263AE" w:rsidP="005263AE">
      <w:pPr>
        <w:pStyle w:val="ListParagraph"/>
        <w:numPr>
          <w:ilvl w:val="1"/>
          <w:numId w:val="6"/>
        </w:numPr>
        <w:autoSpaceDE w:val="0"/>
        <w:autoSpaceDN w:val="0"/>
        <w:adjustRightInd w:val="0"/>
        <w:rPr>
          <w:rFonts w:ascii="Cambria" w:hAnsi="Cambria" w:cs="Times New Roman"/>
          <w:color w:val="000000"/>
          <w:sz w:val="20"/>
          <w:szCs w:val="20"/>
        </w:rPr>
      </w:pPr>
      <w:r w:rsidRPr="004570BD">
        <w:rPr>
          <w:rFonts w:ascii="Cambria" w:hAnsi="Cambria" w:cs="Times New Roman"/>
          <w:color w:val="000000"/>
          <w:sz w:val="20"/>
          <w:szCs w:val="20"/>
        </w:rPr>
        <w:t>The cap could be set too high, so execs may work too hard and not reach it.</w:t>
      </w:r>
      <w:r>
        <w:rPr>
          <w:rFonts w:ascii="Cambria" w:hAnsi="Cambria" w:cs="Times New Roman"/>
          <w:color w:val="000000"/>
          <w:sz w:val="20"/>
          <w:szCs w:val="20"/>
        </w:rPr>
        <w:t xml:space="preserve"> [This is a problem not with the cap itself, but with the level, which can be adjusted as needed]</w:t>
      </w:r>
    </w:p>
    <w:p w:rsidR="005263AE" w:rsidRPr="004570BD" w:rsidRDefault="005263AE" w:rsidP="005263AE">
      <w:pPr>
        <w:pStyle w:val="ListParagraph"/>
        <w:autoSpaceDE w:val="0"/>
        <w:autoSpaceDN w:val="0"/>
        <w:adjustRightInd w:val="0"/>
        <w:ind w:left="1440"/>
        <w:rPr>
          <w:rFonts w:ascii="Cambria" w:hAnsi="Cambria" w:cs="Times New Roman"/>
          <w:color w:val="000000"/>
          <w:sz w:val="20"/>
          <w:szCs w:val="20"/>
        </w:rPr>
      </w:pPr>
    </w:p>
    <w:p w:rsidR="005263AE" w:rsidRPr="00115FBD" w:rsidRDefault="005263AE" w:rsidP="005263AE">
      <w:pPr>
        <w:pStyle w:val="ListParagraph"/>
        <w:numPr>
          <w:ilvl w:val="0"/>
          <w:numId w:val="6"/>
        </w:numPr>
        <w:autoSpaceDE w:val="0"/>
        <w:autoSpaceDN w:val="0"/>
        <w:adjustRightInd w:val="0"/>
        <w:rPr>
          <w:rFonts w:ascii="Cambria" w:hAnsi="Cambria" w:cs="Times New Roman"/>
          <w:color w:val="000000"/>
          <w:sz w:val="20"/>
          <w:szCs w:val="20"/>
        </w:rPr>
      </w:pPr>
      <w:r w:rsidRPr="00115FBD">
        <w:rPr>
          <w:rFonts w:ascii="Cambria" w:hAnsi="Cambria" w:cs="Times New Roman"/>
          <w:color w:val="000000"/>
          <w:sz w:val="20"/>
          <w:szCs w:val="20"/>
        </w:rPr>
        <w:lastRenderedPageBreak/>
        <w:t xml:space="preserve">What might happen if a car dealership is awarded a bonus by the manufacturer for selling a certain number of its cars monthly, but the dealership is just short of that quota near the end of the month? </w:t>
      </w:r>
    </w:p>
    <w:p w:rsidR="005263AE" w:rsidRPr="004570BD" w:rsidRDefault="005263AE" w:rsidP="005263AE">
      <w:pPr>
        <w:pStyle w:val="ListParagraph"/>
        <w:numPr>
          <w:ilvl w:val="1"/>
          <w:numId w:val="6"/>
        </w:numPr>
        <w:autoSpaceDE w:val="0"/>
        <w:autoSpaceDN w:val="0"/>
        <w:adjustRightInd w:val="0"/>
        <w:rPr>
          <w:rFonts w:ascii="Cambria" w:hAnsi="Cambria" w:cs="Times New Roman"/>
          <w:b/>
          <w:color w:val="000000"/>
          <w:sz w:val="20"/>
          <w:szCs w:val="20"/>
        </w:rPr>
      </w:pPr>
      <w:r w:rsidRPr="004570BD">
        <w:rPr>
          <w:rFonts w:ascii="Cambria" w:hAnsi="Cambria" w:cs="Times New Roman"/>
          <w:b/>
          <w:color w:val="000000"/>
          <w:sz w:val="20"/>
          <w:szCs w:val="20"/>
        </w:rPr>
        <w:t xml:space="preserve">It may sell the remaining cars at huge discounts to hit the quota. </w:t>
      </w:r>
      <w:r>
        <w:rPr>
          <w:rFonts w:ascii="Cambria" w:hAnsi="Cambria" w:cs="Times New Roman"/>
          <w:b/>
          <w:color w:val="000000"/>
          <w:sz w:val="20"/>
          <w:szCs w:val="20"/>
        </w:rPr>
        <w:t>[correct;</w:t>
      </w:r>
      <w:r>
        <w:rPr>
          <w:rFonts w:ascii="Cambria" w:hAnsi="Cambria" w:cs="Times New Roman"/>
          <w:color w:val="000000"/>
          <w:sz w:val="20"/>
          <w:szCs w:val="20"/>
        </w:rPr>
        <w:t xml:space="preserve"> the loss of income from the reduced rate will be offset by the manufacturer’s bonus]</w:t>
      </w:r>
    </w:p>
    <w:p w:rsidR="005263AE" w:rsidRPr="004570BD" w:rsidRDefault="005263AE" w:rsidP="005263AE">
      <w:pPr>
        <w:pStyle w:val="ListParagraph"/>
        <w:numPr>
          <w:ilvl w:val="1"/>
          <w:numId w:val="6"/>
        </w:numPr>
        <w:autoSpaceDE w:val="0"/>
        <w:autoSpaceDN w:val="0"/>
        <w:adjustRightInd w:val="0"/>
        <w:rPr>
          <w:rFonts w:ascii="Cambria" w:hAnsi="Cambria" w:cs="Times New Roman"/>
          <w:color w:val="000000"/>
          <w:sz w:val="20"/>
          <w:szCs w:val="20"/>
        </w:rPr>
      </w:pPr>
      <w:r w:rsidRPr="004570BD">
        <w:rPr>
          <w:rFonts w:ascii="Cambria" w:hAnsi="Cambria" w:cs="Times New Roman"/>
          <w:color w:val="000000"/>
          <w:sz w:val="20"/>
          <w:szCs w:val="20"/>
        </w:rPr>
        <w:t xml:space="preserve">It creates an incentive to sell cars from different manufacturers. </w:t>
      </w:r>
      <w:r>
        <w:rPr>
          <w:rFonts w:ascii="Cambria" w:hAnsi="Cambria" w:cs="Times New Roman"/>
          <w:color w:val="000000"/>
          <w:sz w:val="20"/>
          <w:szCs w:val="20"/>
        </w:rPr>
        <w:t>[the dealership is more inclined to sell cars from the manufacturer providing the bonus]</w:t>
      </w:r>
    </w:p>
    <w:p w:rsidR="005263AE" w:rsidRPr="00C0309A" w:rsidRDefault="005263AE" w:rsidP="005263AE">
      <w:pPr>
        <w:pStyle w:val="ListParagraph"/>
        <w:numPr>
          <w:ilvl w:val="1"/>
          <w:numId w:val="6"/>
        </w:numPr>
        <w:autoSpaceDE w:val="0"/>
        <w:autoSpaceDN w:val="0"/>
        <w:adjustRightInd w:val="0"/>
        <w:rPr>
          <w:rFonts w:ascii="Cambria" w:hAnsi="Cambria" w:cs="Times New Roman"/>
          <w:sz w:val="20"/>
          <w:szCs w:val="20"/>
        </w:rPr>
      </w:pPr>
      <w:r w:rsidRPr="004570BD">
        <w:rPr>
          <w:rFonts w:ascii="Cambria" w:hAnsi="Cambria" w:cs="Times New Roman"/>
          <w:color w:val="000000"/>
          <w:sz w:val="20"/>
          <w:szCs w:val="20"/>
        </w:rPr>
        <w:t>It would ruin the relationship between dealer and manufacturer.</w:t>
      </w:r>
      <w:r>
        <w:rPr>
          <w:rFonts w:ascii="Cambria" w:hAnsi="Cambria" w:cs="Times New Roman"/>
          <w:color w:val="000000"/>
          <w:sz w:val="20"/>
          <w:szCs w:val="20"/>
        </w:rPr>
        <w:t xml:space="preserve"> [The dealer is working to </w:t>
      </w:r>
      <w:r w:rsidRPr="00C0309A">
        <w:rPr>
          <w:rFonts w:ascii="Cambria" w:hAnsi="Cambria" w:cs="Times New Roman"/>
          <w:sz w:val="20"/>
          <w:szCs w:val="20"/>
        </w:rPr>
        <w:t>meet the requirements of the manufacturer to achieve the bonus]</w:t>
      </w:r>
    </w:p>
    <w:p w:rsidR="005263AE" w:rsidRPr="00C0309A" w:rsidRDefault="005263AE" w:rsidP="005263AE">
      <w:pPr>
        <w:pStyle w:val="ListParagraph"/>
        <w:numPr>
          <w:ilvl w:val="1"/>
          <w:numId w:val="6"/>
        </w:numPr>
        <w:autoSpaceDE w:val="0"/>
        <w:autoSpaceDN w:val="0"/>
        <w:adjustRightInd w:val="0"/>
        <w:rPr>
          <w:rFonts w:ascii="Cambria" w:hAnsi="Cambria" w:cs="Times New Roman"/>
          <w:sz w:val="20"/>
          <w:szCs w:val="20"/>
        </w:rPr>
      </w:pPr>
      <w:r w:rsidRPr="00C0309A">
        <w:rPr>
          <w:rFonts w:ascii="Cambria" w:hAnsi="Cambria" w:cs="Times New Roman"/>
          <w:sz w:val="20"/>
          <w:szCs w:val="20"/>
        </w:rPr>
        <w:t>Potential buyers will lose buying power at the dealer. [Potential buyers would gain buying power in this scenario since the dealership has incentive to lower prices]</w:t>
      </w:r>
    </w:p>
    <w:p w:rsidR="005263AE" w:rsidRPr="004570BD" w:rsidRDefault="005263AE" w:rsidP="005263AE">
      <w:pPr>
        <w:pStyle w:val="ListParagraph"/>
        <w:autoSpaceDE w:val="0"/>
        <w:autoSpaceDN w:val="0"/>
        <w:adjustRightInd w:val="0"/>
        <w:ind w:left="1440"/>
        <w:rPr>
          <w:rFonts w:ascii="Cambria" w:hAnsi="Cambria" w:cs="Times New Roman"/>
          <w:color w:val="000000"/>
          <w:sz w:val="20"/>
          <w:szCs w:val="20"/>
        </w:rPr>
      </w:pPr>
    </w:p>
    <w:p w:rsidR="005263AE" w:rsidRPr="00115FBD" w:rsidRDefault="005263AE" w:rsidP="005263AE">
      <w:pPr>
        <w:pStyle w:val="ListParagraph"/>
        <w:numPr>
          <w:ilvl w:val="0"/>
          <w:numId w:val="6"/>
        </w:numPr>
        <w:autoSpaceDE w:val="0"/>
        <w:autoSpaceDN w:val="0"/>
        <w:adjustRightInd w:val="0"/>
        <w:rPr>
          <w:rFonts w:ascii="Cambria" w:hAnsi="Cambria" w:cs="Times New Roman"/>
          <w:color w:val="000000" w:themeColor="text1"/>
          <w:sz w:val="20"/>
          <w:szCs w:val="20"/>
        </w:rPr>
      </w:pPr>
      <w:r w:rsidRPr="00115FBD">
        <w:rPr>
          <w:rFonts w:ascii="Cambria" w:hAnsi="Cambria" w:cs="Times New Roman"/>
          <w:color w:val="000000" w:themeColor="text1"/>
          <w:sz w:val="20"/>
          <w:szCs w:val="20"/>
        </w:rPr>
        <w:t xml:space="preserve">Why might a supermarket advertise low prices on certain high profile items and sell them at a loss? </w:t>
      </w:r>
    </w:p>
    <w:p w:rsidR="005263AE" w:rsidRPr="004570BD" w:rsidRDefault="005263AE" w:rsidP="005263AE">
      <w:pPr>
        <w:pStyle w:val="ListParagraph"/>
        <w:numPr>
          <w:ilvl w:val="1"/>
          <w:numId w:val="6"/>
        </w:numPr>
        <w:autoSpaceDE w:val="0"/>
        <w:autoSpaceDN w:val="0"/>
        <w:adjustRightInd w:val="0"/>
        <w:rPr>
          <w:rFonts w:ascii="Cambria" w:hAnsi="Cambria" w:cs="Times New Roman"/>
          <w:color w:val="000000"/>
          <w:sz w:val="20"/>
          <w:szCs w:val="20"/>
        </w:rPr>
      </w:pPr>
      <w:r w:rsidRPr="004570BD">
        <w:rPr>
          <w:rFonts w:ascii="Cambria" w:hAnsi="Cambria" w:cs="Times New Roman"/>
          <w:color w:val="000000"/>
          <w:sz w:val="20"/>
          <w:szCs w:val="20"/>
        </w:rPr>
        <w:t xml:space="preserve">It is a way for companies to be charitable. </w:t>
      </w:r>
      <w:r>
        <w:rPr>
          <w:rFonts w:ascii="Cambria" w:hAnsi="Cambria" w:cs="Times New Roman"/>
          <w:color w:val="000000"/>
          <w:sz w:val="20"/>
          <w:szCs w:val="20"/>
        </w:rPr>
        <w:t>[The rational actor paradigm tells us the firm will act in its own self-interest]</w:t>
      </w:r>
    </w:p>
    <w:p w:rsidR="005263AE" w:rsidRPr="004570BD" w:rsidRDefault="005263AE" w:rsidP="005263AE">
      <w:pPr>
        <w:pStyle w:val="ListParagraph"/>
        <w:numPr>
          <w:ilvl w:val="1"/>
          <w:numId w:val="6"/>
        </w:numPr>
        <w:autoSpaceDE w:val="0"/>
        <w:autoSpaceDN w:val="0"/>
        <w:adjustRightInd w:val="0"/>
        <w:rPr>
          <w:rFonts w:ascii="Cambria" w:hAnsi="Cambria" w:cs="Times New Roman"/>
          <w:color w:val="000000"/>
          <w:sz w:val="20"/>
          <w:szCs w:val="20"/>
        </w:rPr>
      </w:pPr>
      <w:r w:rsidRPr="004570BD">
        <w:rPr>
          <w:rFonts w:ascii="Cambria" w:hAnsi="Cambria" w:cs="Times New Roman"/>
          <w:b/>
          <w:color w:val="000000"/>
          <w:sz w:val="20"/>
          <w:szCs w:val="20"/>
        </w:rPr>
        <w:t>The store will sell other groceries to the same customers, often at a markup</w:t>
      </w:r>
      <w:r w:rsidRPr="004570BD">
        <w:rPr>
          <w:rFonts w:ascii="Cambria" w:hAnsi="Cambria" w:cs="Times New Roman"/>
          <w:color w:val="000000"/>
          <w:sz w:val="20"/>
          <w:szCs w:val="20"/>
        </w:rPr>
        <w:t xml:space="preserve">. </w:t>
      </w:r>
      <w:r>
        <w:rPr>
          <w:rFonts w:ascii="Cambria" w:hAnsi="Cambria" w:cs="Times New Roman"/>
          <w:b/>
          <w:color w:val="000000"/>
          <w:sz w:val="20"/>
          <w:szCs w:val="20"/>
        </w:rPr>
        <w:t>[correct;</w:t>
      </w:r>
      <w:r>
        <w:rPr>
          <w:rFonts w:ascii="Cambria" w:hAnsi="Cambria" w:cs="Times New Roman"/>
          <w:color w:val="000000"/>
          <w:sz w:val="20"/>
          <w:szCs w:val="20"/>
        </w:rPr>
        <w:t xml:space="preserve"> by using the discounted items to bring consumers into the stores, the supermarket can profit by increasing the prices on the other items they will purchase while they are there.</w:t>
      </w:r>
      <w:r>
        <w:rPr>
          <w:rFonts w:ascii="Cambria" w:hAnsi="Cambria" w:cs="Times New Roman"/>
          <w:b/>
          <w:color w:val="000000"/>
          <w:sz w:val="20"/>
          <w:szCs w:val="20"/>
        </w:rPr>
        <w:t>]</w:t>
      </w:r>
    </w:p>
    <w:p w:rsidR="005263AE" w:rsidRPr="004570BD" w:rsidRDefault="005263AE" w:rsidP="005263AE">
      <w:pPr>
        <w:pStyle w:val="ListParagraph"/>
        <w:numPr>
          <w:ilvl w:val="1"/>
          <w:numId w:val="6"/>
        </w:numPr>
        <w:autoSpaceDE w:val="0"/>
        <w:autoSpaceDN w:val="0"/>
        <w:adjustRightInd w:val="0"/>
        <w:rPr>
          <w:rFonts w:ascii="Cambria" w:hAnsi="Cambria" w:cs="Times New Roman"/>
          <w:color w:val="000000"/>
          <w:sz w:val="20"/>
          <w:szCs w:val="20"/>
        </w:rPr>
      </w:pPr>
      <w:r w:rsidRPr="004570BD">
        <w:rPr>
          <w:rFonts w:ascii="Cambria" w:hAnsi="Cambria" w:cs="Times New Roman"/>
          <w:color w:val="000000"/>
          <w:sz w:val="20"/>
          <w:szCs w:val="20"/>
        </w:rPr>
        <w:t xml:space="preserve">They would not. </w:t>
      </w:r>
      <w:r>
        <w:rPr>
          <w:rFonts w:ascii="Cambria" w:hAnsi="Cambria" w:cs="Times New Roman"/>
          <w:color w:val="000000"/>
          <w:sz w:val="20"/>
          <w:szCs w:val="20"/>
        </w:rPr>
        <w:t>[Actually, they do quite often. Can you think of why this may be?]</w:t>
      </w:r>
    </w:p>
    <w:p w:rsidR="005263AE" w:rsidRPr="003D3315" w:rsidRDefault="005263AE" w:rsidP="005263AE">
      <w:pPr>
        <w:pStyle w:val="ListParagraph"/>
        <w:numPr>
          <w:ilvl w:val="1"/>
          <w:numId w:val="6"/>
        </w:numPr>
        <w:rPr>
          <w:rFonts w:ascii="Cambria" w:hAnsi="Cambria" w:cs="Times New Roman"/>
          <w:sz w:val="20"/>
          <w:szCs w:val="20"/>
        </w:rPr>
      </w:pPr>
      <w:r w:rsidRPr="004570BD">
        <w:rPr>
          <w:rFonts w:ascii="Cambria" w:hAnsi="Cambria" w:cs="Times New Roman"/>
          <w:color w:val="000000"/>
          <w:sz w:val="20"/>
          <w:szCs w:val="20"/>
        </w:rPr>
        <w:t>This reduces the incentives of trade.</w:t>
      </w:r>
      <w:r>
        <w:rPr>
          <w:rFonts w:ascii="Cambria" w:hAnsi="Cambria" w:cs="Times New Roman"/>
          <w:color w:val="000000"/>
          <w:sz w:val="20"/>
          <w:szCs w:val="20"/>
        </w:rPr>
        <w:t xml:space="preserve"> [Trade incentives do not apply in this case]</w:t>
      </w:r>
    </w:p>
    <w:p w:rsidR="005263AE" w:rsidRDefault="005263AE" w:rsidP="005263AE">
      <w:pPr>
        <w:spacing w:after="160" w:line="259" w:lineRule="auto"/>
        <w:rPr>
          <w:rFonts w:ascii="Cambria" w:hAnsi="Cambria" w:cs="Times New Roman"/>
          <w:sz w:val="20"/>
          <w:szCs w:val="20"/>
        </w:rPr>
      </w:pPr>
      <w:r>
        <w:rPr>
          <w:rFonts w:ascii="Cambria" w:hAnsi="Cambria" w:cs="Times New Roman"/>
          <w:sz w:val="20"/>
          <w:szCs w:val="20"/>
        </w:rPr>
        <w:br w:type="page"/>
      </w:r>
    </w:p>
    <w:p w:rsidR="005263AE" w:rsidRPr="00785BDC" w:rsidRDefault="005263AE" w:rsidP="005263AE">
      <w:pPr>
        <w:pStyle w:val="Heading1"/>
        <w:rPr>
          <w:rFonts w:ascii="Times New Roman" w:hAnsi="Times New Roman" w:cs="Times New Roman"/>
          <w:sz w:val="22"/>
          <w:szCs w:val="22"/>
        </w:rPr>
      </w:pPr>
      <w:bookmarkStart w:id="3" w:name="_Toc500246014"/>
      <w:r>
        <w:rPr>
          <w:rFonts w:ascii="Times New Roman" w:hAnsi="Times New Roman" w:cs="Times New Roman"/>
          <w:sz w:val="22"/>
          <w:szCs w:val="22"/>
        </w:rPr>
        <w:lastRenderedPageBreak/>
        <w:t>C</w:t>
      </w:r>
      <w:r w:rsidRPr="00785BDC">
        <w:rPr>
          <w:rFonts w:ascii="Times New Roman" w:hAnsi="Times New Roman" w:cs="Times New Roman"/>
          <w:sz w:val="22"/>
          <w:szCs w:val="22"/>
        </w:rPr>
        <w:t>hapter 2</w:t>
      </w:r>
      <w:bookmarkEnd w:id="3"/>
    </w:p>
    <w:p w:rsidR="005263AE" w:rsidRPr="00785BDC" w:rsidRDefault="005263AE" w:rsidP="005263AE">
      <w:pPr>
        <w:rPr>
          <w:rFonts w:ascii="Times New Roman" w:hAnsi="Times New Roman" w:cs="Times New Roman"/>
          <w:b/>
          <w:sz w:val="22"/>
          <w:szCs w:val="22"/>
        </w:rPr>
      </w:pPr>
    </w:p>
    <w:p w:rsidR="005263AE" w:rsidRPr="00785BDC" w:rsidRDefault="005263AE" w:rsidP="005263AE">
      <w:pPr>
        <w:rPr>
          <w:rFonts w:ascii="Times New Roman" w:hAnsi="Times New Roman" w:cs="Times New Roman"/>
          <w:i/>
          <w:sz w:val="22"/>
          <w:szCs w:val="22"/>
          <w:u w:val="single"/>
        </w:rPr>
      </w:pPr>
      <w:r>
        <w:rPr>
          <w:rFonts w:ascii="Times New Roman" w:hAnsi="Times New Roman" w:cs="Times New Roman"/>
          <w:i/>
          <w:sz w:val="22"/>
          <w:szCs w:val="22"/>
          <w:u w:val="single"/>
        </w:rPr>
        <w:t>Multiple Choice Solutions:</w:t>
      </w:r>
    </w:p>
    <w:p w:rsidR="005263AE" w:rsidRPr="00785BDC" w:rsidRDefault="005263AE" w:rsidP="005263AE">
      <w:pPr>
        <w:rPr>
          <w:rFonts w:ascii="Times New Roman" w:hAnsi="Times New Roman" w:cs="Times New Roman"/>
          <w:sz w:val="22"/>
          <w:szCs w:val="22"/>
        </w:rPr>
      </w:pPr>
    </w:p>
    <w:p w:rsidR="005263AE" w:rsidRPr="004570BD" w:rsidRDefault="005263AE" w:rsidP="005263AE">
      <w:pPr>
        <w:pStyle w:val="ListParagraph"/>
        <w:numPr>
          <w:ilvl w:val="0"/>
          <w:numId w:val="1"/>
        </w:numPr>
        <w:rPr>
          <w:rFonts w:ascii="Cambria" w:hAnsi="Cambria" w:cs="Times New Roman"/>
          <w:sz w:val="20"/>
          <w:szCs w:val="20"/>
        </w:rPr>
      </w:pPr>
      <w:r w:rsidRPr="004570BD">
        <w:rPr>
          <w:rFonts w:ascii="Cambria" w:hAnsi="Cambria" w:cs="Times New Roman"/>
          <w:sz w:val="20"/>
          <w:szCs w:val="20"/>
        </w:rPr>
        <w:t xml:space="preserve">An individual’s value for a good or service is </w:t>
      </w:r>
    </w:p>
    <w:p w:rsidR="005263AE" w:rsidRPr="004570BD" w:rsidRDefault="005263AE" w:rsidP="005263AE">
      <w:pPr>
        <w:pStyle w:val="ListParagraph"/>
        <w:numPr>
          <w:ilvl w:val="1"/>
          <w:numId w:val="1"/>
        </w:numPr>
        <w:rPr>
          <w:rFonts w:ascii="Cambria" w:hAnsi="Cambria" w:cs="Times New Roman"/>
          <w:sz w:val="20"/>
          <w:szCs w:val="20"/>
        </w:rPr>
      </w:pPr>
      <w:r w:rsidRPr="004570BD">
        <w:rPr>
          <w:rFonts w:ascii="Cambria" w:hAnsi="Cambria" w:cs="Times New Roman"/>
          <w:sz w:val="20"/>
          <w:szCs w:val="20"/>
        </w:rPr>
        <w:t>The amount of money he or she used to pay for a good</w:t>
      </w:r>
      <w:r>
        <w:rPr>
          <w:rFonts w:ascii="Cambria" w:hAnsi="Cambria" w:cs="Times New Roman"/>
          <w:sz w:val="20"/>
          <w:szCs w:val="20"/>
        </w:rPr>
        <w:t>. [Past payments do not necessarily indicate the current value of a good or service to an individual]</w:t>
      </w:r>
    </w:p>
    <w:p w:rsidR="005263AE" w:rsidRPr="004570BD" w:rsidRDefault="005263AE" w:rsidP="005263AE">
      <w:pPr>
        <w:pStyle w:val="ListParagraph"/>
        <w:numPr>
          <w:ilvl w:val="1"/>
          <w:numId w:val="1"/>
        </w:numPr>
        <w:rPr>
          <w:rFonts w:ascii="Cambria" w:hAnsi="Cambria" w:cs="Times New Roman"/>
          <w:b/>
          <w:sz w:val="20"/>
          <w:szCs w:val="20"/>
        </w:rPr>
      </w:pPr>
      <w:r w:rsidRPr="004570BD">
        <w:rPr>
          <w:rFonts w:ascii="Cambria" w:hAnsi="Cambria" w:cs="Times New Roman"/>
          <w:b/>
          <w:sz w:val="20"/>
          <w:szCs w:val="20"/>
        </w:rPr>
        <w:t>The amount of money he or she is willing to pay for it</w:t>
      </w:r>
      <w:r>
        <w:rPr>
          <w:rFonts w:ascii="Cambria" w:hAnsi="Cambria" w:cs="Times New Roman"/>
          <w:b/>
          <w:sz w:val="20"/>
          <w:szCs w:val="20"/>
        </w:rPr>
        <w:t xml:space="preserve">. [correct; </w:t>
      </w:r>
      <w:r>
        <w:rPr>
          <w:rFonts w:ascii="Cambria" w:hAnsi="Cambria" w:cs="Times New Roman"/>
          <w:sz w:val="20"/>
          <w:szCs w:val="20"/>
        </w:rPr>
        <w:t>to “value” a good means that you want it and can pay for it</w:t>
      </w:r>
      <w:r>
        <w:rPr>
          <w:rFonts w:ascii="Cambria" w:hAnsi="Cambria" w:cs="Times New Roman"/>
          <w:b/>
          <w:sz w:val="20"/>
          <w:szCs w:val="20"/>
        </w:rPr>
        <w:t>]</w:t>
      </w:r>
    </w:p>
    <w:p w:rsidR="005263AE" w:rsidRPr="00B94D24" w:rsidRDefault="005263AE" w:rsidP="005263AE">
      <w:pPr>
        <w:pStyle w:val="ListParagraph"/>
        <w:numPr>
          <w:ilvl w:val="1"/>
          <w:numId w:val="1"/>
        </w:numPr>
        <w:rPr>
          <w:rFonts w:ascii="Cambria" w:hAnsi="Cambria" w:cs="Times New Roman"/>
          <w:sz w:val="20"/>
          <w:szCs w:val="20"/>
        </w:rPr>
      </w:pPr>
      <w:r w:rsidRPr="00B94D24">
        <w:rPr>
          <w:rFonts w:ascii="Cambria" w:hAnsi="Cambria" w:cs="Times New Roman"/>
          <w:sz w:val="20"/>
          <w:szCs w:val="20"/>
        </w:rPr>
        <w:t>The amount of money he or she has to spend on goods. [Total individual wealth does not reflect the value of a particular good or service]</w:t>
      </w:r>
    </w:p>
    <w:p w:rsidR="005263AE" w:rsidRPr="00B94D24" w:rsidRDefault="005263AE" w:rsidP="005263AE">
      <w:pPr>
        <w:pStyle w:val="ListParagraph"/>
        <w:numPr>
          <w:ilvl w:val="1"/>
          <w:numId w:val="1"/>
        </w:numPr>
        <w:rPr>
          <w:rFonts w:ascii="Cambria" w:hAnsi="Cambria" w:cs="Times New Roman"/>
          <w:sz w:val="20"/>
          <w:szCs w:val="20"/>
        </w:rPr>
      </w:pPr>
      <w:r w:rsidRPr="00B94D24">
        <w:rPr>
          <w:rFonts w:ascii="Cambria" w:hAnsi="Cambria" w:cs="Times New Roman"/>
          <w:sz w:val="20"/>
          <w:szCs w:val="20"/>
        </w:rPr>
        <w:t>None of the above [To “value” a good means that you want it and can pay for it]</w:t>
      </w:r>
    </w:p>
    <w:p w:rsidR="005263AE" w:rsidRPr="00B94D24" w:rsidRDefault="005263AE" w:rsidP="005263AE">
      <w:pPr>
        <w:pStyle w:val="ListParagraph"/>
        <w:ind w:left="1440"/>
        <w:rPr>
          <w:rFonts w:ascii="Cambria" w:hAnsi="Cambria" w:cs="Times New Roman"/>
          <w:sz w:val="20"/>
          <w:szCs w:val="20"/>
        </w:rPr>
      </w:pPr>
    </w:p>
    <w:p w:rsidR="005263AE" w:rsidRPr="00B94D24" w:rsidRDefault="005263AE" w:rsidP="005263AE">
      <w:pPr>
        <w:pStyle w:val="ListParagraph"/>
        <w:numPr>
          <w:ilvl w:val="0"/>
          <w:numId w:val="1"/>
        </w:numPr>
        <w:rPr>
          <w:rFonts w:ascii="Cambria" w:hAnsi="Cambria" w:cs="Times New Roman"/>
          <w:sz w:val="20"/>
          <w:szCs w:val="20"/>
        </w:rPr>
      </w:pPr>
      <w:r w:rsidRPr="00B94D24">
        <w:rPr>
          <w:rFonts w:ascii="Cambria" w:hAnsi="Cambria" w:cs="Times New Roman"/>
          <w:sz w:val="20"/>
          <w:szCs w:val="20"/>
        </w:rPr>
        <w:t>The biggest advantage of capitalism is that</w:t>
      </w:r>
    </w:p>
    <w:p w:rsidR="005263AE" w:rsidRPr="00B94D24" w:rsidRDefault="005263AE" w:rsidP="005263AE">
      <w:pPr>
        <w:pStyle w:val="ListParagraph"/>
        <w:numPr>
          <w:ilvl w:val="1"/>
          <w:numId w:val="1"/>
        </w:numPr>
        <w:rPr>
          <w:rFonts w:ascii="Cambria" w:hAnsi="Cambria" w:cs="Times New Roman"/>
          <w:sz w:val="20"/>
          <w:szCs w:val="20"/>
        </w:rPr>
      </w:pPr>
      <w:r w:rsidRPr="00B94D24">
        <w:rPr>
          <w:rFonts w:ascii="Cambria" w:hAnsi="Cambria" w:cs="Times New Roman"/>
          <w:sz w:val="20"/>
          <w:szCs w:val="20"/>
        </w:rPr>
        <w:t>it allows the market to self-regulate [Competition in the market results in self-regulation]</w:t>
      </w:r>
    </w:p>
    <w:p w:rsidR="005263AE" w:rsidRPr="00B94D24" w:rsidRDefault="005263AE" w:rsidP="005263AE">
      <w:pPr>
        <w:pStyle w:val="ListParagraph"/>
        <w:numPr>
          <w:ilvl w:val="1"/>
          <w:numId w:val="1"/>
        </w:numPr>
        <w:rPr>
          <w:rFonts w:ascii="Cambria" w:hAnsi="Cambria" w:cs="Times New Roman"/>
          <w:sz w:val="20"/>
          <w:szCs w:val="20"/>
        </w:rPr>
      </w:pPr>
      <w:r w:rsidRPr="00B94D24">
        <w:rPr>
          <w:rFonts w:ascii="Cambria" w:hAnsi="Cambria" w:cs="Times New Roman"/>
          <w:sz w:val="20"/>
          <w:szCs w:val="20"/>
        </w:rPr>
        <w:t>it allows a person to follow his self-interest [Transactions will not be consummated unless both sides’ interests are met]</w:t>
      </w:r>
    </w:p>
    <w:p w:rsidR="005263AE" w:rsidRPr="00B94D24" w:rsidRDefault="005263AE" w:rsidP="005263AE">
      <w:pPr>
        <w:pStyle w:val="ListParagraph"/>
        <w:numPr>
          <w:ilvl w:val="1"/>
          <w:numId w:val="1"/>
        </w:numPr>
        <w:rPr>
          <w:rFonts w:ascii="Cambria" w:hAnsi="Cambria" w:cs="Times New Roman"/>
          <w:sz w:val="20"/>
          <w:szCs w:val="20"/>
        </w:rPr>
      </w:pPr>
      <w:r w:rsidRPr="00B94D24">
        <w:rPr>
          <w:rFonts w:ascii="Cambria" w:hAnsi="Cambria" w:cs="Times New Roman"/>
          <w:sz w:val="20"/>
          <w:szCs w:val="20"/>
        </w:rPr>
        <w:t>it allows voluntary transactions which creates wealth [Wealth-creating transactions only occur when both buyer and seller see a surplus]</w:t>
      </w:r>
    </w:p>
    <w:p w:rsidR="005263AE" w:rsidRPr="00B94D24" w:rsidRDefault="005263AE" w:rsidP="005263AE">
      <w:pPr>
        <w:pStyle w:val="ListParagraph"/>
        <w:numPr>
          <w:ilvl w:val="1"/>
          <w:numId w:val="1"/>
        </w:numPr>
        <w:rPr>
          <w:rFonts w:ascii="Cambria" w:hAnsi="Cambria" w:cs="Times New Roman"/>
          <w:b/>
          <w:sz w:val="20"/>
          <w:szCs w:val="20"/>
        </w:rPr>
      </w:pPr>
      <w:r w:rsidRPr="00B94D24">
        <w:rPr>
          <w:rFonts w:ascii="Cambria" w:hAnsi="Cambria" w:cs="Times New Roman"/>
          <w:b/>
          <w:sz w:val="20"/>
          <w:szCs w:val="20"/>
        </w:rPr>
        <w:t>All of the above [correct]</w:t>
      </w:r>
    </w:p>
    <w:p w:rsidR="005263AE" w:rsidRPr="00B94D24" w:rsidRDefault="005263AE" w:rsidP="005263AE">
      <w:pPr>
        <w:pStyle w:val="ListParagraph"/>
        <w:ind w:left="1440"/>
        <w:rPr>
          <w:rFonts w:ascii="Cambria" w:hAnsi="Cambria" w:cs="Times New Roman"/>
          <w:sz w:val="20"/>
          <w:szCs w:val="20"/>
        </w:rPr>
      </w:pPr>
    </w:p>
    <w:p w:rsidR="005263AE" w:rsidRPr="004570BD" w:rsidRDefault="005263AE" w:rsidP="005263AE">
      <w:pPr>
        <w:pStyle w:val="ListParagraph"/>
        <w:numPr>
          <w:ilvl w:val="0"/>
          <w:numId w:val="1"/>
        </w:numPr>
        <w:rPr>
          <w:rFonts w:ascii="Cambria" w:hAnsi="Cambria" w:cs="Times New Roman"/>
          <w:sz w:val="20"/>
          <w:szCs w:val="20"/>
        </w:rPr>
      </w:pPr>
      <w:r w:rsidRPr="004570BD">
        <w:rPr>
          <w:rFonts w:ascii="Cambria" w:hAnsi="Cambria" w:cs="Times New Roman"/>
          <w:sz w:val="20"/>
          <w:szCs w:val="20"/>
        </w:rPr>
        <w:t>Wealth creating transactions are more likely to occur</w:t>
      </w:r>
    </w:p>
    <w:p w:rsidR="005263AE" w:rsidRPr="004570BD" w:rsidRDefault="005263AE" w:rsidP="005263AE">
      <w:pPr>
        <w:pStyle w:val="ListParagraph"/>
        <w:numPr>
          <w:ilvl w:val="1"/>
          <w:numId w:val="1"/>
        </w:numPr>
        <w:rPr>
          <w:rFonts w:ascii="Cambria" w:hAnsi="Cambria" w:cs="Times New Roman"/>
          <w:sz w:val="20"/>
          <w:szCs w:val="20"/>
        </w:rPr>
      </w:pPr>
      <w:r>
        <w:rPr>
          <w:rFonts w:ascii="Cambria" w:hAnsi="Cambria" w:cs="Times New Roman"/>
          <w:sz w:val="20"/>
          <w:szCs w:val="20"/>
        </w:rPr>
        <w:t>w</w:t>
      </w:r>
      <w:r w:rsidRPr="004570BD">
        <w:rPr>
          <w:rFonts w:ascii="Cambria" w:hAnsi="Cambria" w:cs="Times New Roman"/>
          <w:sz w:val="20"/>
          <w:szCs w:val="20"/>
        </w:rPr>
        <w:t>ith private property rights</w:t>
      </w:r>
      <w:r>
        <w:rPr>
          <w:rFonts w:ascii="Cambria" w:hAnsi="Cambria" w:cs="Times New Roman"/>
          <w:sz w:val="20"/>
          <w:szCs w:val="20"/>
        </w:rPr>
        <w:t xml:space="preserve"> [private property rights facilitate voluntary transactions]</w:t>
      </w:r>
    </w:p>
    <w:p w:rsidR="005263AE" w:rsidRPr="004570BD" w:rsidRDefault="005263AE" w:rsidP="005263AE">
      <w:pPr>
        <w:pStyle w:val="ListParagraph"/>
        <w:numPr>
          <w:ilvl w:val="1"/>
          <w:numId w:val="1"/>
        </w:numPr>
        <w:rPr>
          <w:rFonts w:ascii="Cambria" w:hAnsi="Cambria" w:cs="Times New Roman"/>
          <w:sz w:val="20"/>
          <w:szCs w:val="20"/>
        </w:rPr>
      </w:pPr>
      <w:r>
        <w:rPr>
          <w:rFonts w:ascii="Cambria" w:hAnsi="Cambria" w:cs="Times New Roman"/>
          <w:sz w:val="20"/>
          <w:szCs w:val="20"/>
        </w:rPr>
        <w:t>w</w:t>
      </w:r>
      <w:r w:rsidRPr="004570BD">
        <w:rPr>
          <w:rFonts w:ascii="Cambria" w:hAnsi="Cambria" w:cs="Times New Roman"/>
          <w:sz w:val="20"/>
          <w:szCs w:val="20"/>
        </w:rPr>
        <w:t>ith</w:t>
      </w:r>
      <w:r>
        <w:rPr>
          <w:rFonts w:ascii="Cambria" w:hAnsi="Cambria" w:cs="Times New Roman"/>
          <w:sz w:val="20"/>
          <w:szCs w:val="20"/>
        </w:rPr>
        <w:t xml:space="preserve"> strong</w:t>
      </w:r>
      <w:r w:rsidRPr="004570BD">
        <w:rPr>
          <w:rFonts w:ascii="Cambria" w:hAnsi="Cambria" w:cs="Times New Roman"/>
          <w:sz w:val="20"/>
          <w:szCs w:val="20"/>
        </w:rPr>
        <w:t xml:space="preserve"> contract enforcement</w:t>
      </w:r>
      <w:r>
        <w:rPr>
          <w:rFonts w:ascii="Cambria" w:hAnsi="Cambria" w:cs="Times New Roman"/>
          <w:sz w:val="20"/>
          <w:szCs w:val="20"/>
        </w:rPr>
        <w:t xml:space="preserve"> [contract enforcement helps facilitate voluntary transactions]</w:t>
      </w:r>
    </w:p>
    <w:p w:rsidR="005263AE" w:rsidRPr="00B94D24" w:rsidRDefault="005263AE" w:rsidP="005263AE">
      <w:pPr>
        <w:pStyle w:val="ListParagraph"/>
        <w:numPr>
          <w:ilvl w:val="1"/>
          <w:numId w:val="1"/>
        </w:numPr>
        <w:rPr>
          <w:rFonts w:ascii="Cambria" w:hAnsi="Cambria" w:cs="Times New Roman"/>
          <w:sz w:val="20"/>
          <w:szCs w:val="20"/>
        </w:rPr>
      </w:pPr>
      <w:r>
        <w:rPr>
          <w:rFonts w:ascii="Cambria" w:hAnsi="Cambria" w:cs="Times New Roman"/>
          <w:sz w:val="20"/>
          <w:szCs w:val="20"/>
        </w:rPr>
        <w:t>w</w:t>
      </w:r>
      <w:r w:rsidRPr="004570BD">
        <w:rPr>
          <w:rFonts w:ascii="Cambria" w:hAnsi="Cambria" w:cs="Times New Roman"/>
          <w:sz w:val="20"/>
          <w:szCs w:val="20"/>
        </w:rPr>
        <w:t xml:space="preserve">ith black </w:t>
      </w:r>
      <w:r w:rsidRPr="00B94D24">
        <w:rPr>
          <w:rFonts w:ascii="Cambria" w:hAnsi="Cambria" w:cs="Times New Roman"/>
          <w:sz w:val="20"/>
          <w:szCs w:val="20"/>
        </w:rPr>
        <w:t>markets [black markets are often created from a wealth-generating arbitrage opportunity]</w:t>
      </w:r>
    </w:p>
    <w:p w:rsidR="005263AE" w:rsidRPr="00B94D24" w:rsidRDefault="005263AE" w:rsidP="005263AE">
      <w:pPr>
        <w:pStyle w:val="ListParagraph"/>
        <w:numPr>
          <w:ilvl w:val="1"/>
          <w:numId w:val="1"/>
        </w:numPr>
        <w:rPr>
          <w:rFonts w:ascii="Cambria" w:hAnsi="Cambria" w:cs="Times New Roman"/>
          <w:b/>
          <w:sz w:val="20"/>
          <w:szCs w:val="20"/>
        </w:rPr>
      </w:pPr>
      <w:r w:rsidRPr="00B94D24">
        <w:rPr>
          <w:rFonts w:ascii="Cambria" w:hAnsi="Cambria" w:cs="Times New Roman"/>
          <w:b/>
          <w:sz w:val="20"/>
          <w:szCs w:val="20"/>
        </w:rPr>
        <w:t xml:space="preserve">All of the above [correct; </w:t>
      </w:r>
      <w:r w:rsidRPr="00B94D24">
        <w:rPr>
          <w:rFonts w:ascii="Cambria" w:hAnsi="Cambria" w:cs="Times New Roman"/>
          <w:sz w:val="20"/>
          <w:szCs w:val="20"/>
        </w:rPr>
        <w:t>By making sure that buyers and sellers can keep the gains of trade, legal mechanisms such as private property and contract rights that facilitate voluntary transactions will help generate wealth; black markets also create wealth from seizing arbitrage opportunities that exist from inefficiencies in the market]</w:t>
      </w:r>
    </w:p>
    <w:p w:rsidR="005263AE" w:rsidRPr="00B94D24" w:rsidRDefault="005263AE" w:rsidP="005263AE">
      <w:pPr>
        <w:pStyle w:val="ListParagraph"/>
        <w:ind w:left="1440"/>
        <w:rPr>
          <w:rFonts w:ascii="Cambria" w:hAnsi="Cambria" w:cs="Times New Roman"/>
          <w:sz w:val="20"/>
          <w:szCs w:val="20"/>
        </w:rPr>
      </w:pPr>
    </w:p>
    <w:p w:rsidR="005263AE" w:rsidRPr="00B94D24" w:rsidRDefault="005263AE" w:rsidP="005263AE">
      <w:pPr>
        <w:pStyle w:val="ListParagraph"/>
        <w:numPr>
          <w:ilvl w:val="0"/>
          <w:numId w:val="1"/>
        </w:numPr>
        <w:rPr>
          <w:rFonts w:ascii="Cambria" w:hAnsi="Cambria" w:cs="Times New Roman"/>
          <w:sz w:val="20"/>
          <w:szCs w:val="20"/>
        </w:rPr>
      </w:pPr>
      <w:r w:rsidRPr="00B94D24">
        <w:rPr>
          <w:rFonts w:ascii="Cambria" w:hAnsi="Cambria" w:cs="Times New Roman"/>
          <w:sz w:val="20"/>
          <w:szCs w:val="20"/>
        </w:rPr>
        <w:t>Which of these actions creates value?</w:t>
      </w:r>
    </w:p>
    <w:p w:rsidR="005263AE" w:rsidRPr="00B94D24" w:rsidRDefault="005263AE" w:rsidP="005263AE">
      <w:pPr>
        <w:pStyle w:val="ListParagraph"/>
        <w:numPr>
          <w:ilvl w:val="1"/>
          <w:numId w:val="1"/>
        </w:numPr>
        <w:rPr>
          <w:rFonts w:ascii="Cambria" w:hAnsi="Cambria" w:cs="Times New Roman"/>
          <w:sz w:val="20"/>
          <w:szCs w:val="20"/>
        </w:rPr>
      </w:pPr>
      <w:r w:rsidRPr="00B94D24">
        <w:rPr>
          <w:rFonts w:ascii="Cambria" w:hAnsi="Cambria" w:cs="Times New Roman"/>
          <w:sz w:val="20"/>
          <w:szCs w:val="20"/>
        </w:rPr>
        <w:t>Buying a struggling firm and selling off its assets for more than the purchase price. [Other firms value the sum of the individual assets more than they did when the firm was a collection of individual assets.]</w:t>
      </w:r>
    </w:p>
    <w:p w:rsidR="005263AE" w:rsidRPr="00B94D24" w:rsidRDefault="005263AE" w:rsidP="005263AE">
      <w:pPr>
        <w:pStyle w:val="ListParagraph"/>
        <w:numPr>
          <w:ilvl w:val="1"/>
          <w:numId w:val="1"/>
        </w:numPr>
        <w:rPr>
          <w:rFonts w:ascii="Cambria" w:hAnsi="Cambria" w:cs="Times New Roman"/>
          <w:sz w:val="20"/>
          <w:szCs w:val="20"/>
        </w:rPr>
      </w:pPr>
      <w:r w:rsidRPr="00B94D24">
        <w:rPr>
          <w:rFonts w:ascii="Cambria" w:hAnsi="Cambria" w:cs="Times New Roman"/>
          <w:sz w:val="20"/>
          <w:szCs w:val="20"/>
        </w:rPr>
        <w:t>A baseball slugger drawing paying fans into the ballpark. [The baseball player increases the value of attending the game for ticket holders and potential ticket holders, thereby increasing ticket sales.]</w:t>
      </w:r>
    </w:p>
    <w:p w:rsidR="005263AE" w:rsidRPr="00B94D24" w:rsidRDefault="005263AE" w:rsidP="005263AE">
      <w:pPr>
        <w:pStyle w:val="ListParagraph"/>
        <w:numPr>
          <w:ilvl w:val="1"/>
          <w:numId w:val="1"/>
        </w:numPr>
        <w:rPr>
          <w:rFonts w:ascii="Cambria" w:hAnsi="Cambria" w:cs="Times New Roman"/>
          <w:sz w:val="20"/>
          <w:szCs w:val="20"/>
        </w:rPr>
      </w:pPr>
      <w:r w:rsidRPr="00B94D24">
        <w:rPr>
          <w:rFonts w:ascii="Cambria" w:hAnsi="Cambria" w:cs="Times New Roman"/>
          <w:sz w:val="20"/>
          <w:szCs w:val="20"/>
        </w:rPr>
        <w:t>A student increasing his decision-making ability with an MBA. [The student is more valuable to firms with an MBA than without]</w:t>
      </w:r>
    </w:p>
    <w:p w:rsidR="005263AE" w:rsidRPr="00B94D24" w:rsidRDefault="005263AE" w:rsidP="005263AE">
      <w:pPr>
        <w:pStyle w:val="ListParagraph"/>
        <w:numPr>
          <w:ilvl w:val="1"/>
          <w:numId w:val="1"/>
        </w:numPr>
        <w:rPr>
          <w:rFonts w:ascii="Cambria" w:hAnsi="Cambria" w:cs="Times New Roman"/>
          <w:b/>
          <w:sz w:val="20"/>
          <w:szCs w:val="20"/>
        </w:rPr>
      </w:pPr>
      <w:r w:rsidRPr="00B94D24">
        <w:rPr>
          <w:rFonts w:ascii="Cambria" w:hAnsi="Cambria" w:cs="Times New Roman"/>
          <w:b/>
          <w:sz w:val="20"/>
          <w:szCs w:val="20"/>
        </w:rPr>
        <w:t>All of the above [correct]</w:t>
      </w:r>
    </w:p>
    <w:p w:rsidR="005263AE" w:rsidRPr="00B94D24" w:rsidRDefault="005263AE" w:rsidP="005263AE">
      <w:pPr>
        <w:pStyle w:val="ListParagraph"/>
        <w:rPr>
          <w:rFonts w:ascii="Cambria" w:hAnsi="Cambria" w:cs="Times New Roman"/>
          <w:sz w:val="20"/>
          <w:szCs w:val="20"/>
        </w:rPr>
      </w:pPr>
    </w:p>
    <w:p w:rsidR="005263AE" w:rsidRPr="004570BD" w:rsidRDefault="005263AE" w:rsidP="005263AE">
      <w:pPr>
        <w:pStyle w:val="ListParagraph"/>
        <w:numPr>
          <w:ilvl w:val="0"/>
          <w:numId w:val="1"/>
        </w:numPr>
        <w:rPr>
          <w:rFonts w:ascii="Cambria" w:hAnsi="Cambria" w:cs="Times New Roman"/>
          <w:sz w:val="20"/>
          <w:szCs w:val="20"/>
        </w:rPr>
      </w:pPr>
      <w:r w:rsidRPr="00B94D24">
        <w:rPr>
          <w:rFonts w:ascii="Cambria" w:hAnsi="Cambria" w:cs="Times New Roman"/>
          <w:sz w:val="20"/>
          <w:szCs w:val="20"/>
        </w:rPr>
        <w:t>Which of the following are examples of a price floor</w:t>
      </w:r>
      <w:r w:rsidRPr="003D3315">
        <w:rPr>
          <w:rFonts w:ascii="Cambria" w:hAnsi="Cambria" w:cs="Times New Roman"/>
          <w:sz w:val="20"/>
          <w:szCs w:val="20"/>
        </w:rPr>
        <w:t>?</w:t>
      </w:r>
    </w:p>
    <w:p w:rsidR="005263AE" w:rsidRPr="004570BD" w:rsidRDefault="005263AE" w:rsidP="005263AE">
      <w:pPr>
        <w:pStyle w:val="ListParagraph"/>
        <w:numPr>
          <w:ilvl w:val="1"/>
          <w:numId w:val="1"/>
        </w:numPr>
        <w:rPr>
          <w:rFonts w:ascii="Cambria" w:hAnsi="Cambria" w:cs="Times New Roman"/>
          <w:b/>
          <w:sz w:val="20"/>
          <w:szCs w:val="20"/>
        </w:rPr>
      </w:pPr>
      <w:r w:rsidRPr="004570BD">
        <w:rPr>
          <w:rFonts w:ascii="Cambria" w:hAnsi="Cambria" w:cs="Times New Roman"/>
          <w:b/>
          <w:sz w:val="20"/>
          <w:szCs w:val="20"/>
        </w:rPr>
        <w:t>Minimum wages</w:t>
      </w:r>
      <w:r>
        <w:rPr>
          <w:rFonts w:ascii="Cambria" w:hAnsi="Cambria" w:cs="Times New Roman"/>
          <w:b/>
          <w:sz w:val="20"/>
          <w:szCs w:val="20"/>
        </w:rPr>
        <w:t xml:space="preserve"> [correct;</w:t>
      </w:r>
      <w:r>
        <w:rPr>
          <w:rFonts w:ascii="Cambria" w:hAnsi="Cambria" w:cs="Times New Roman"/>
          <w:sz w:val="20"/>
          <w:szCs w:val="20"/>
        </w:rPr>
        <w:t xml:space="preserve"> by outlawing wages below a certain price, minimum wages are an example of a price floor]</w:t>
      </w:r>
    </w:p>
    <w:p w:rsidR="005263AE" w:rsidRPr="004570BD" w:rsidRDefault="005263AE" w:rsidP="005263AE">
      <w:pPr>
        <w:pStyle w:val="ListParagraph"/>
        <w:numPr>
          <w:ilvl w:val="1"/>
          <w:numId w:val="1"/>
        </w:numPr>
        <w:rPr>
          <w:rFonts w:ascii="Cambria" w:hAnsi="Cambria" w:cs="Times New Roman"/>
          <w:sz w:val="20"/>
          <w:szCs w:val="20"/>
        </w:rPr>
      </w:pPr>
      <w:r w:rsidRPr="004570BD">
        <w:rPr>
          <w:rFonts w:ascii="Cambria" w:hAnsi="Cambria" w:cs="Times New Roman"/>
          <w:sz w:val="20"/>
          <w:szCs w:val="20"/>
        </w:rPr>
        <w:t>Rent controls in New York</w:t>
      </w:r>
      <w:r>
        <w:rPr>
          <w:rFonts w:ascii="Cambria" w:hAnsi="Cambria" w:cs="Times New Roman"/>
          <w:sz w:val="20"/>
          <w:szCs w:val="20"/>
        </w:rPr>
        <w:t xml:space="preserve"> [this is an example of a price ceiling, in which the price of rent cannot go above a specified value]</w:t>
      </w:r>
    </w:p>
    <w:p w:rsidR="005263AE" w:rsidRPr="004570BD" w:rsidRDefault="005263AE" w:rsidP="005263AE">
      <w:pPr>
        <w:pStyle w:val="ListParagraph"/>
        <w:numPr>
          <w:ilvl w:val="1"/>
          <w:numId w:val="1"/>
        </w:numPr>
        <w:rPr>
          <w:rFonts w:ascii="Cambria" w:hAnsi="Cambria" w:cs="Times New Roman"/>
          <w:sz w:val="20"/>
          <w:szCs w:val="20"/>
        </w:rPr>
      </w:pPr>
      <w:r w:rsidRPr="004570BD">
        <w:rPr>
          <w:rFonts w:ascii="Cambria" w:hAnsi="Cambria" w:cs="Times New Roman"/>
          <w:sz w:val="20"/>
          <w:szCs w:val="20"/>
        </w:rPr>
        <w:lastRenderedPageBreak/>
        <w:t>Both a and b</w:t>
      </w:r>
      <w:r>
        <w:rPr>
          <w:rFonts w:ascii="Cambria" w:hAnsi="Cambria" w:cs="Times New Roman"/>
          <w:sz w:val="20"/>
          <w:szCs w:val="20"/>
        </w:rPr>
        <w:t xml:space="preserve"> [Of the two options, one is indeed an example of a price floor, while the other is a price ceiling]</w:t>
      </w:r>
    </w:p>
    <w:p w:rsidR="005263AE" w:rsidRPr="004570BD" w:rsidRDefault="005263AE" w:rsidP="005263AE">
      <w:pPr>
        <w:pStyle w:val="ListParagraph"/>
        <w:numPr>
          <w:ilvl w:val="1"/>
          <w:numId w:val="1"/>
        </w:numPr>
        <w:rPr>
          <w:rFonts w:ascii="Cambria" w:hAnsi="Cambria" w:cs="Times New Roman"/>
          <w:sz w:val="20"/>
          <w:szCs w:val="20"/>
        </w:rPr>
      </w:pPr>
      <w:r w:rsidRPr="004570BD">
        <w:rPr>
          <w:rFonts w:ascii="Cambria" w:hAnsi="Cambria" w:cs="Times New Roman"/>
          <w:sz w:val="20"/>
          <w:szCs w:val="20"/>
        </w:rPr>
        <w:t>None of the above</w:t>
      </w:r>
      <w:r>
        <w:rPr>
          <w:rFonts w:ascii="Cambria" w:hAnsi="Cambria" w:cs="Times New Roman"/>
          <w:sz w:val="20"/>
          <w:szCs w:val="20"/>
        </w:rPr>
        <w:t>. [At least one of the answers above is an example of a price floor, which is defined as a regulation that outlaws trade at prices below the specified “floor” value]</w:t>
      </w:r>
    </w:p>
    <w:p w:rsidR="005263AE" w:rsidRDefault="005263AE" w:rsidP="005263AE">
      <w:pPr>
        <w:pStyle w:val="ListParagraph"/>
        <w:ind w:left="1440"/>
        <w:rPr>
          <w:rFonts w:ascii="Cambria" w:hAnsi="Cambria" w:cs="Times New Roman"/>
          <w:sz w:val="20"/>
          <w:szCs w:val="20"/>
        </w:rPr>
      </w:pPr>
    </w:p>
    <w:p w:rsidR="005263AE" w:rsidRDefault="005263AE" w:rsidP="005263AE">
      <w:pPr>
        <w:pStyle w:val="ListParagraph"/>
        <w:ind w:left="1440"/>
        <w:rPr>
          <w:rFonts w:ascii="Cambria" w:hAnsi="Cambria" w:cs="Times New Roman"/>
          <w:sz w:val="20"/>
          <w:szCs w:val="20"/>
        </w:rPr>
      </w:pPr>
    </w:p>
    <w:p w:rsidR="005263AE" w:rsidRPr="004570BD" w:rsidRDefault="005263AE" w:rsidP="005263AE">
      <w:pPr>
        <w:pStyle w:val="ListParagraph"/>
        <w:ind w:left="1440"/>
        <w:rPr>
          <w:rFonts w:ascii="Cambria" w:hAnsi="Cambria" w:cs="Times New Roman"/>
          <w:sz w:val="20"/>
          <w:szCs w:val="20"/>
        </w:rPr>
      </w:pPr>
    </w:p>
    <w:p w:rsidR="005263AE" w:rsidRPr="004570BD" w:rsidRDefault="005263AE" w:rsidP="005263AE">
      <w:pPr>
        <w:pStyle w:val="ListParagraph"/>
        <w:numPr>
          <w:ilvl w:val="0"/>
          <w:numId w:val="1"/>
        </w:numPr>
        <w:rPr>
          <w:rFonts w:ascii="Cambria" w:hAnsi="Cambria" w:cs="Times New Roman"/>
          <w:sz w:val="20"/>
          <w:szCs w:val="20"/>
        </w:rPr>
      </w:pPr>
      <w:r>
        <w:rPr>
          <w:rFonts w:ascii="Cambria" w:hAnsi="Cambria" w:cs="Times New Roman"/>
          <w:sz w:val="20"/>
          <w:szCs w:val="20"/>
        </w:rPr>
        <w:t>A price ceiling</w:t>
      </w:r>
    </w:p>
    <w:p w:rsidR="005263AE" w:rsidRPr="004570BD" w:rsidRDefault="005263AE" w:rsidP="005263AE">
      <w:pPr>
        <w:pStyle w:val="ListParagraph"/>
        <w:numPr>
          <w:ilvl w:val="1"/>
          <w:numId w:val="1"/>
        </w:numPr>
        <w:rPr>
          <w:rFonts w:ascii="Cambria" w:hAnsi="Cambria" w:cs="Times New Roman"/>
          <w:sz w:val="20"/>
          <w:szCs w:val="20"/>
        </w:rPr>
      </w:pPr>
      <w:r w:rsidRPr="004570BD">
        <w:rPr>
          <w:rFonts w:ascii="Cambria" w:hAnsi="Cambria" w:cs="Times New Roman"/>
          <w:sz w:val="20"/>
          <w:szCs w:val="20"/>
        </w:rPr>
        <w:t xml:space="preserve">Is a government-set </w:t>
      </w:r>
      <w:r>
        <w:rPr>
          <w:rFonts w:ascii="Cambria" w:hAnsi="Cambria" w:cs="Times New Roman"/>
          <w:sz w:val="20"/>
          <w:szCs w:val="20"/>
        </w:rPr>
        <w:t>maximum price.</w:t>
      </w:r>
      <w:r w:rsidRPr="004570BD">
        <w:rPr>
          <w:rFonts w:ascii="Cambria" w:hAnsi="Cambria" w:cs="Times New Roman"/>
          <w:sz w:val="20"/>
          <w:szCs w:val="20"/>
        </w:rPr>
        <w:t xml:space="preserve"> </w:t>
      </w:r>
      <w:r>
        <w:rPr>
          <w:rFonts w:ascii="Cambria" w:hAnsi="Cambria" w:cs="Times New Roman"/>
          <w:sz w:val="20"/>
          <w:szCs w:val="20"/>
        </w:rPr>
        <w:t>[A price ceiling is a regulation that outlaws trade above a specified price; it does not have to be above market equilibrium]</w:t>
      </w:r>
    </w:p>
    <w:p w:rsidR="005263AE" w:rsidRPr="004570BD" w:rsidRDefault="005263AE" w:rsidP="005263AE">
      <w:pPr>
        <w:pStyle w:val="ListParagraph"/>
        <w:numPr>
          <w:ilvl w:val="1"/>
          <w:numId w:val="1"/>
        </w:numPr>
        <w:rPr>
          <w:rFonts w:ascii="Cambria" w:hAnsi="Cambria" w:cs="Times New Roman"/>
          <w:sz w:val="20"/>
          <w:szCs w:val="20"/>
        </w:rPr>
      </w:pPr>
      <w:r>
        <w:rPr>
          <w:rFonts w:ascii="Cambria" w:hAnsi="Cambria" w:cs="Times New Roman"/>
          <w:b/>
          <w:sz w:val="20"/>
          <w:szCs w:val="20"/>
        </w:rPr>
        <w:t xml:space="preserve">Is </w:t>
      </w:r>
      <w:r w:rsidRPr="004570BD">
        <w:rPr>
          <w:rFonts w:ascii="Cambria" w:hAnsi="Cambria" w:cs="Times New Roman"/>
          <w:b/>
          <w:sz w:val="20"/>
          <w:szCs w:val="20"/>
        </w:rPr>
        <w:t>an implicit tax on producers and an implicit subsidy to consumers</w:t>
      </w:r>
      <w:r w:rsidRPr="004570BD">
        <w:rPr>
          <w:rFonts w:ascii="Cambria" w:hAnsi="Cambria" w:cs="Times New Roman"/>
          <w:sz w:val="20"/>
          <w:szCs w:val="20"/>
        </w:rPr>
        <w:t xml:space="preserve">. </w:t>
      </w:r>
      <w:r>
        <w:rPr>
          <w:rFonts w:ascii="Cambria" w:hAnsi="Cambria" w:cs="Times New Roman"/>
          <w:b/>
          <w:sz w:val="20"/>
          <w:szCs w:val="20"/>
        </w:rPr>
        <w:t>[correct;</w:t>
      </w:r>
      <w:r>
        <w:rPr>
          <w:rFonts w:ascii="Cambria" w:hAnsi="Cambria" w:cs="Times New Roman"/>
          <w:sz w:val="20"/>
          <w:szCs w:val="20"/>
        </w:rPr>
        <w:t xml:space="preserve"> Price ceilings prevent producers from selling at a higher price to consumers who would be willing to pay more, while consumers have the opportunity to purchase something they may not have been able to otherwise]</w:t>
      </w:r>
    </w:p>
    <w:p w:rsidR="005263AE" w:rsidRPr="004570BD" w:rsidRDefault="005263AE" w:rsidP="005263AE">
      <w:pPr>
        <w:pStyle w:val="ListParagraph"/>
        <w:numPr>
          <w:ilvl w:val="1"/>
          <w:numId w:val="1"/>
        </w:numPr>
        <w:rPr>
          <w:rFonts w:ascii="Cambria" w:hAnsi="Cambria" w:cs="Times New Roman"/>
          <w:sz w:val="20"/>
          <w:szCs w:val="20"/>
        </w:rPr>
      </w:pPr>
      <w:r w:rsidRPr="004570BD">
        <w:rPr>
          <w:rFonts w:ascii="Cambria" w:hAnsi="Cambria" w:cs="Times New Roman"/>
          <w:sz w:val="20"/>
          <w:szCs w:val="20"/>
        </w:rPr>
        <w:t xml:space="preserve">Will create a surplus. </w:t>
      </w:r>
      <w:r>
        <w:rPr>
          <w:rFonts w:ascii="Cambria" w:hAnsi="Cambria" w:cs="Times New Roman"/>
          <w:sz w:val="20"/>
          <w:szCs w:val="20"/>
        </w:rPr>
        <w:t>[Likely, both the consumer (buyer) and producer (seller) will value the good at or above the specified ceiling. If the producer is forced to sell, any surplus for the consumer is a loss for the producer, so no net surplus is created from the transaction]</w:t>
      </w:r>
    </w:p>
    <w:p w:rsidR="005263AE" w:rsidRPr="004570BD" w:rsidRDefault="005263AE" w:rsidP="005263AE">
      <w:pPr>
        <w:pStyle w:val="ListParagraph"/>
        <w:numPr>
          <w:ilvl w:val="1"/>
          <w:numId w:val="1"/>
        </w:numPr>
        <w:rPr>
          <w:rFonts w:ascii="Cambria" w:hAnsi="Cambria" w:cs="Times New Roman"/>
          <w:sz w:val="20"/>
          <w:szCs w:val="20"/>
        </w:rPr>
      </w:pPr>
      <w:r w:rsidRPr="004570BD">
        <w:rPr>
          <w:rFonts w:ascii="Cambria" w:hAnsi="Cambria" w:cs="Times New Roman"/>
          <w:sz w:val="20"/>
          <w:szCs w:val="20"/>
        </w:rPr>
        <w:t xml:space="preserve">Causes an increase in consumer and producer surplus. </w:t>
      </w:r>
      <w:r>
        <w:rPr>
          <w:rFonts w:ascii="Cambria" w:hAnsi="Cambria" w:cs="Times New Roman"/>
          <w:sz w:val="20"/>
          <w:szCs w:val="20"/>
        </w:rPr>
        <w:t>[Both the consumer (buyer) and producer [seller] likely value the item at or above the specified ceiling, resulting in a benefit for the consumer but a loss of potential wealth for the producers]</w:t>
      </w:r>
    </w:p>
    <w:p w:rsidR="005263AE" w:rsidRPr="003266AC" w:rsidRDefault="005263AE" w:rsidP="005263AE">
      <w:pPr>
        <w:ind w:left="360"/>
        <w:rPr>
          <w:rFonts w:ascii="Cambria" w:hAnsi="Cambria" w:cs="Times New Roman"/>
          <w:sz w:val="20"/>
          <w:szCs w:val="20"/>
        </w:rPr>
      </w:pPr>
    </w:p>
    <w:p w:rsidR="005263AE" w:rsidRPr="004570BD" w:rsidRDefault="005263AE" w:rsidP="005263AE">
      <w:pPr>
        <w:pStyle w:val="ListParagraph"/>
        <w:numPr>
          <w:ilvl w:val="0"/>
          <w:numId w:val="1"/>
        </w:numPr>
        <w:rPr>
          <w:rFonts w:ascii="Cambria" w:hAnsi="Cambria" w:cs="Times New Roman"/>
          <w:sz w:val="20"/>
          <w:szCs w:val="20"/>
        </w:rPr>
      </w:pPr>
      <w:r>
        <w:rPr>
          <w:rFonts w:ascii="Cambria" w:hAnsi="Cambria" w:cs="Times New Roman"/>
          <w:sz w:val="20"/>
          <w:szCs w:val="20"/>
        </w:rPr>
        <w:t>Taxes</w:t>
      </w:r>
    </w:p>
    <w:p w:rsidR="005263AE" w:rsidRPr="004570BD" w:rsidRDefault="005263AE" w:rsidP="005263AE">
      <w:pPr>
        <w:pStyle w:val="ListParagraph"/>
        <w:numPr>
          <w:ilvl w:val="1"/>
          <w:numId w:val="1"/>
        </w:numPr>
        <w:rPr>
          <w:rFonts w:ascii="Cambria" w:hAnsi="Cambria" w:cs="Times New Roman"/>
          <w:sz w:val="20"/>
          <w:szCs w:val="20"/>
        </w:rPr>
      </w:pPr>
      <w:r>
        <w:rPr>
          <w:rFonts w:ascii="Cambria" w:hAnsi="Cambria" w:cs="Times New Roman"/>
          <w:sz w:val="20"/>
          <w:szCs w:val="20"/>
        </w:rPr>
        <w:t>i</w:t>
      </w:r>
      <w:r w:rsidRPr="004570BD">
        <w:rPr>
          <w:rFonts w:ascii="Cambria" w:hAnsi="Cambria" w:cs="Times New Roman"/>
          <w:sz w:val="20"/>
          <w:szCs w:val="20"/>
        </w:rPr>
        <w:t>mpede the movement of assets to higher valued uses</w:t>
      </w:r>
      <w:r>
        <w:rPr>
          <w:rFonts w:ascii="Cambria" w:hAnsi="Cambria" w:cs="Times New Roman"/>
          <w:sz w:val="20"/>
          <w:szCs w:val="20"/>
        </w:rPr>
        <w:t>. [This is the result of anything that deters a wealth creating transaction]</w:t>
      </w:r>
    </w:p>
    <w:p w:rsidR="005263AE" w:rsidRPr="004570BD" w:rsidRDefault="005263AE" w:rsidP="005263AE">
      <w:pPr>
        <w:pStyle w:val="ListParagraph"/>
        <w:numPr>
          <w:ilvl w:val="1"/>
          <w:numId w:val="1"/>
        </w:numPr>
        <w:rPr>
          <w:rFonts w:ascii="Cambria" w:hAnsi="Cambria" w:cs="Times New Roman"/>
          <w:sz w:val="20"/>
          <w:szCs w:val="20"/>
        </w:rPr>
      </w:pPr>
      <w:r>
        <w:rPr>
          <w:rFonts w:ascii="Cambria" w:hAnsi="Cambria" w:cs="Times New Roman"/>
          <w:sz w:val="20"/>
          <w:szCs w:val="20"/>
        </w:rPr>
        <w:t>r</w:t>
      </w:r>
      <w:r w:rsidRPr="004570BD">
        <w:rPr>
          <w:rFonts w:ascii="Cambria" w:hAnsi="Cambria" w:cs="Times New Roman"/>
          <w:sz w:val="20"/>
          <w:szCs w:val="20"/>
        </w:rPr>
        <w:t>educe incentives to work</w:t>
      </w:r>
      <w:r>
        <w:rPr>
          <w:rFonts w:ascii="Cambria" w:hAnsi="Cambria" w:cs="Times New Roman"/>
          <w:sz w:val="20"/>
          <w:szCs w:val="20"/>
        </w:rPr>
        <w:t>. [By not allowing people to capture the full value of their labor and production, taxes reduce the incentive to work]</w:t>
      </w:r>
    </w:p>
    <w:p w:rsidR="005263AE" w:rsidRPr="004570BD" w:rsidRDefault="005263AE" w:rsidP="005263AE">
      <w:pPr>
        <w:pStyle w:val="ListParagraph"/>
        <w:numPr>
          <w:ilvl w:val="1"/>
          <w:numId w:val="1"/>
        </w:numPr>
        <w:rPr>
          <w:rFonts w:ascii="Cambria" w:hAnsi="Cambria" w:cs="Times New Roman"/>
          <w:sz w:val="20"/>
          <w:szCs w:val="20"/>
        </w:rPr>
      </w:pPr>
      <w:r>
        <w:rPr>
          <w:rFonts w:ascii="Cambria" w:hAnsi="Cambria" w:cs="Times New Roman"/>
          <w:sz w:val="20"/>
          <w:szCs w:val="20"/>
        </w:rPr>
        <w:t>decrease the number of wealth-</w:t>
      </w:r>
      <w:r w:rsidRPr="004570BD">
        <w:rPr>
          <w:rFonts w:ascii="Cambria" w:hAnsi="Cambria" w:cs="Times New Roman"/>
          <w:sz w:val="20"/>
          <w:szCs w:val="20"/>
        </w:rPr>
        <w:t>creating transactions</w:t>
      </w:r>
      <w:r>
        <w:rPr>
          <w:rFonts w:ascii="Cambria" w:hAnsi="Cambria" w:cs="Times New Roman"/>
          <w:sz w:val="20"/>
          <w:szCs w:val="20"/>
        </w:rPr>
        <w:t>. [If a tax is larger than the total surplus created by a transaction, the transaction will not take place]</w:t>
      </w:r>
    </w:p>
    <w:p w:rsidR="005263AE" w:rsidRPr="004570BD" w:rsidRDefault="005263AE" w:rsidP="005263AE">
      <w:pPr>
        <w:pStyle w:val="ListParagraph"/>
        <w:numPr>
          <w:ilvl w:val="1"/>
          <w:numId w:val="1"/>
        </w:numPr>
        <w:rPr>
          <w:rFonts w:ascii="Cambria" w:hAnsi="Cambria" w:cs="Times New Roman"/>
          <w:b/>
          <w:sz w:val="20"/>
          <w:szCs w:val="20"/>
        </w:rPr>
      </w:pPr>
      <w:r w:rsidRPr="004570BD">
        <w:rPr>
          <w:rFonts w:ascii="Cambria" w:hAnsi="Cambria" w:cs="Times New Roman"/>
          <w:b/>
          <w:sz w:val="20"/>
          <w:szCs w:val="20"/>
        </w:rPr>
        <w:t xml:space="preserve">All </w:t>
      </w:r>
      <w:r>
        <w:rPr>
          <w:rFonts w:ascii="Cambria" w:hAnsi="Cambria" w:cs="Times New Roman"/>
          <w:b/>
          <w:sz w:val="20"/>
          <w:szCs w:val="20"/>
        </w:rPr>
        <w:t xml:space="preserve">of </w:t>
      </w:r>
      <w:r w:rsidRPr="004570BD">
        <w:rPr>
          <w:rFonts w:ascii="Cambria" w:hAnsi="Cambria" w:cs="Times New Roman"/>
          <w:b/>
          <w:sz w:val="20"/>
          <w:szCs w:val="20"/>
        </w:rPr>
        <w:t>the above</w:t>
      </w:r>
      <w:r>
        <w:rPr>
          <w:rFonts w:ascii="Cambria" w:hAnsi="Cambria" w:cs="Times New Roman"/>
          <w:b/>
          <w:sz w:val="20"/>
          <w:szCs w:val="20"/>
        </w:rPr>
        <w:t>. [correct;</w:t>
      </w:r>
      <w:r>
        <w:rPr>
          <w:rFonts w:ascii="Cambria" w:hAnsi="Cambria" w:cs="Times New Roman"/>
          <w:sz w:val="20"/>
          <w:szCs w:val="20"/>
        </w:rPr>
        <w:t xml:space="preserve"> when taxes are larger than the surplus of a transaction, that transaction will not take place, thus deterring a wealth creating transaction. Likewise, by not allowing people to keep the gains from their own trade, taxes can diminish the incentive to work</w:t>
      </w:r>
      <w:r>
        <w:rPr>
          <w:rFonts w:ascii="Cambria" w:hAnsi="Cambria" w:cs="Times New Roman"/>
          <w:b/>
          <w:sz w:val="20"/>
          <w:szCs w:val="20"/>
        </w:rPr>
        <w:t>].</w:t>
      </w:r>
    </w:p>
    <w:p w:rsidR="005263AE" w:rsidRPr="004570BD" w:rsidRDefault="005263AE" w:rsidP="005263AE">
      <w:pPr>
        <w:pStyle w:val="ListParagraph"/>
        <w:ind w:left="1440"/>
        <w:rPr>
          <w:rFonts w:ascii="Cambria" w:hAnsi="Cambria" w:cs="Times New Roman"/>
          <w:sz w:val="20"/>
          <w:szCs w:val="20"/>
        </w:rPr>
      </w:pPr>
    </w:p>
    <w:p w:rsidR="005263AE" w:rsidRPr="004570BD" w:rsidRDefault="005263AE" w:rsidP="005263AE">
      <w:pPr>
        <w:pStyle w:val="ListParagraph"/>
        <w:numPr>
          <w:ilvl w:val="0"/>
          <w:numId w:val="1"/>
        </w:numPr>
        <w:rPr>
          <w:rFonts w:ascii="Cambria" w:hAnsi="Cambria" w:cs="Times New Roman"/>
          <w:sz w:val="20"/>
          <w:szCs w:val="20"/>
        </w:rPr>
      </w:pPr>
      <w:r>
        <w:rPr>
          <w:rFonts w:ascii="Cambria" w:hAnsi="Cambria" w:cs="Times New Roman"/>
          <w:sz w:val="20"/>
          <w:szCs w:val="20"/>
        </w:rPr>
        <w:t>A consumer values a car at $20,000 and it costs a</w:t>
      </w:r>
      <w:r w:rsidRPr="004570BD">
        <w:rPr>
          <w:rFonts w:ascii="Cambria" w:hAnsi="Cambria" w:cs="Times New Roman"/>
          <w:sz w:val="20"/>
          <w:szCs w:val="20"/>
        </w:rPr>
        <w:t xml:space="preserve"> producer</w:t>
      </w:r>
      <w:r>
        <w:rPr>
          <w:rFonts w:ascii="Cambria" w:hAnsi="Cambria" w:cs="Times New Roman"/>
          <w:sz w:val="20"/>
          <w:szCs w:val="20"/>
        </w:rPr>
        <w:t xml:space="preserve"> $15,000 to make the same car. </w:t>
      </w:r>
      <w:r w:rsidRPr="004570BD">
        <w:rPr>
          <w:rFonts w:ascii="Cambria" w:hAnsi="Cambria" w:cs="Times New Roman"/>
          <w:sz w:val="20"/>
          <w:szCs w:val="20"/>
        </w:rPr>
        <w:t xml:space="preserve"> If th</w:t>
      </w:r>
      <w:r>
        <w:rPr>
          <w:rFonts w:ascii="Cambria" w:hAnsi="Cambria" w:cs="Times New Roman"/>
          <w:sz w:val="20"/>
          <w:szCs w:val="20"/>
        </w:rPr>
        <w:t>e transaction is completed at $18</w:t>
      </w:r>
      <w:r w:rsidRPr="004570BD">
        <w:rPr>
          <w:rFonts w:ascii="Cambria" w:hAnsi="Cambria" w:cs="Times New Roman"/>
          <w:sz w:val="20"/>
          <w:szCs w:val="20"/>
        </w:rPr>
        <w:t xml:space="preserve">,000, the transaction will generate </w:t>
      </w:r>
    </w:p>
    <w:p w:rsidR="005263AE" w:rsidRPr="004570BD" w:rsidRDefault="005263AE" w:rsidP="005263AE">
      <w:pPr>
        <w:pStyle w:val="ListParagraph"/>
        <w:numPr>
          <w:ilvl w:val="1"/>
          <w:numId w:val="1"/>
        </w:numPr>
        <w:rPr>
          <w:rFonts w:ascii="Cambria" w:hAnsi="Cambria" w:cs="Times New Roman"/>
          <w:sz w:val="20"/>
          <w:szCs w:val="20"/>
        </w:rPr>
      </w:pPr>
      <w:r>
        <w:rPr>
          <w:rFonts w:ascii="Cambria" w:hAnsi="Cambria" w:cs="Times New Roman"/>
          <w:sz w:val="20"/>
          <w:szCs w:val="20"/>
        </w:rPr>
        <w:t>n</w:t>
      </w:r>
      <w:r w:rsidRPr="004570BD">
        <w:rPr>
          <w:rFonts w:ascii="Cambria" w:hAnsi="Cambria" w:cs="Times New Roman"/>
          <w:sz w:val="20"/>
          <w:szCs w:val="20"/>
        </w:rPr>
        <w:t>o surplus</w:t>
      </w:r>
      <w:r>
        <w:rPr>
          <w:rFonts w:ascii="Cambria" w:hAnsi="Cambria" w:cs="Times New Roman"/>
          <w:sz w:val="20"/>
          <w:szCs w:val="20"/>
        </w:rPr>
        <w:t xml:space="preserve"> [A surplus is created from this transaction]</w:t>
      </w:r>
    </w:p>
    <w:p w:rsidR="005263AE" w:rsidRPr="004570BD" w:rsidRDefault="005263AE" w:rsidP="005263AE">
      <w:pPr>
        <w:pStyle w:val="ListParagraph"/>
        <w:numPr>
          <w:ilvl w:val="1"/>
          <w:numId w:val="1"/>
        </w:numPr>
        <w:rPr>
          <w:rFonts w:ascii="Cambria" w:hAnsi="Cambria" w:cs="Times New Roman"/>
          <w:sz w:val="20"/>
          <w:szCs w:val="20"/>
        </w:rPr>
      </w:pPr>
      <w:r w:rsidRPr="004570BD">
        <w:rPr>
          <w:rFonts w:ascii="Cambria" w:hAnsi="Cambria" w:cs="Times New Roman"/>
          <w:sz w:val="20"/>
          <w:szCs w:val="20"/>
        </w:rPr>
        <w:t>$</w:t>
      </w:r>
      <w:r>
        <w:rPr>
          <w:rFonts w:ascii="Cambria" w:hAnsi="Cambria" w:cs="Times New Roman"/>
          <w:sz w:val="20"/>
          <w:szCs w:val="20"/>
        </w:rPr>
        <w:t>5</w:t>
      </w:r>
      <w:r w:rsidRPr="004570BD">
        <w:rPr>
          <w:rFonts w:ascii="Cambria" w:hAnsi="Cambria" w:cs="Times New Roman"/>
          <w:sz w:val="20"/>
          <w:szCs w:val="20"/>
        </w:rPr>
        <w:t>,000 worth of seller surplus and unknown amount of buyer surplus</w:t>
      </w:r>
      <w:r>
        <w:rPr>
          <w:rFonts w:ascii="Cambria" w:hAnsi="Cambria" w:cs="Times New Roman"/>
          <w:sz w:val="20"/>
          <w:szCs w:val="20"/>
        </w:rPr>
        <w:t xml:space="preserve"> [Seller surplus is $3,000, (Final price less seller value); Similarly, buyer surplus can be calculated by looking at the difference between the buyer value and the final price.</w:t>
      </w:r>
    </w:p>
    <w:p w:rsidR="005263AE" w:rsidRPr="004570BD" w:rsidRDefault="005263AE" w:rsidP="005263AE">
      <w:pPr>
        <w:pStyle w:val="ListParagraph"/>
        <w:numPr>
          <w:ilvl w:val="1"/>
          <w:numId w:val="1"/>
        </w:numPr>
        <w:rPr>
          <w:rFonts w:ascii="Cambria" w:hAnsi="Cambria" w:cs="Times New Roman"/>
          <w:b/>
          <w:sz w:val="20"/>
          <w:szCs w:val="20"/>
        </w:rPr>
      </w:pPr>
      <w:r>
        <w:rPr>
          <w:rFonts w:ascii="Cambria" w:hAnsi="Cambria" w:cs="Times New Roman"/>
          <w:b/>
          <w:sz w:val="20"/>
          <w:szCs w:val="20"/>
        </w:rPr>
        <w:t>$2</w:t>
      </w:r>
      <w:r w:rsidRPr="004570BD">
        <w:rPr>
          <w:rFonts w:ascii="Cambria" w:hAnsi="Cambria" w:cs="Times New Roman"/>
          <w:b/>
          <w:sz w:val="20"/>
          <w:szCs w:val="20"/>
        </w:rPr>
        <w:t>,000 worth of buyer surplus and $</w:t>
      </w:r>
      <w:r>
        <w:rPr>
          <w:rFonts w:ascii="Cambria" w:hAnsi="Cambria" w:cs="Times New Roman"/>
          <w:b/>
          <w:sz w:val="20"/>
          <w:szCs w:val="20"/>
        </w:rPr>
        <w:t>3</w:t>
      </w:r>
      <w:r w:rsidRPr="004570BD">
        <w:rPr>
          <w:rFonts w:ascii="Cambria" w:hAnsi="Cambria" w:cs="Times New Roman"/>
          <w:b/>
          <w:sz w:val="20"/>
          <w:szCs w:val="20"/>
        </w:rPr>
        <w:t>,000 of seller surplus</w:t>
      </w:r>
      <w:r>
        <w:rPr>
          <w:rFonts w:ascii="Cambria" w:hAnsi="Cambria" w:cs="Times New Roman"/>
          <w:b/>
          <w:sz w:val="20"/>
          <w:szCs w:val="20"/>
        </w:rPr>
        <w:t xml:space="preserve"> [correct;</w:t>
      </w:r>
      <w:r>
        <w:rPr>
          <w:rFonts w:ascii="Cambria" w:hAnsi="Cambria" w:cs="Times New Roman"/>
          <w:sz w:val="20"/>
          <w:szCs w:val="20"/>
        </w:rPr>
        <w:t xml:space="preserve"> Buyer surplus is calculated by looking at the difference between the buyer value and the final price ($20,000-$18,000=$2,000), while the seller surplus is calculated by looking at the difference between the final price and the seller’s value ($18,000-$15,000=$3,000)]</w:t>
      </w:r>
    </w:p>
    <w:p w:rsidR="005263AE" w:rsidRPr="004570BD" w:rsidRDefault="005263AE" w:rsidP="005263AE">
      <w:pPr>
        <w:pStyle w:val="ListParagraph"/>
        <w:numPr>
          <w:ilvl w:val="1"/>
          <w:numId w:val="1"/>
        </w:numPr>
        <w:rPr>
          <w:rFonts w:ascii="Cambria" w:hAnsi="Cambria" w:cs="Times New Roman"/>
          <w:sz w:val="20"/>
          <w:szCs w:val="20"/>
        </w:rPr>
      </w:pPr>
      <w:r w:rsidRPr="004570BD">
        <w:rPr>
          <w:rFonts w:ascii="Cambria" w:hAnsi="Cambria" w:cs="Times New Roman"/>
          <w:sz w:val="20"/>
          <w:szCs w:val="20"/>
        </w:rPr>
        <w:t>$</w:t>
      </w:r>
      <w:r>
        <w:rPr>
          <w:rFonts w:ascii="Cambria" w:hAnsi="Cambria" w:cs="Times New Roman"/>
          <w:sz w:val="20"/>
          <w:szCs w:val="20"/>
        </w:rPr>
        <w:t>3</w:t>
      </w:r>
      <w:r w:rsidRPr="004570BD">
        <w:rPr>
          <w:rFonts w:ascii="Cambria" w:hAnsi="Cambria" w:cs="Times New Roman"/>
          <w:sz w:val="20"/>
          <w:szCs w:val="20"/>
        </w:rPr>
        <w:t>,000 worth of buyer surplus and unknown amount of seller surplus</w:t>
      </w:r>
      <w:r>
        <w:rPr>
          <w:rFonts w:ascii="Cambria" w:hAnsi="Cambria" w:cs="Times New Roman"/>
          <w:sz w:val="20"/>
          <w:szCs w:val="20"/>
        </w:rPr>
        <w:t>. [Buyer surplus is $2,000, (Buyer value less final price); similarly, seller surplus can be calculated by looking at the difference between the final price and the seller value]</w:t>
      </w:r>
    </w:p>
    <w:p w:rsidR="005263AE" w:rsidRPr="004570BD" w:rsidRDefault="005263AE" w:rsidP="005263AE">
      <w:pPr>
        <w:pStyle w:val="ListParagraph"/>
        <w:ind w:left="1440"/>
        <w:rPr>
          <w:rFonts w:ascii="Cambria" w:hAnsi="Cambria" w:cs="Times New Roman"/>
          <w:sz w:val="20"/>
          <w:szCs w:val="20"/>
        </w:rPr>
      </w:pPr>
    </w:p>
    <w:p w:rsidR="005263AE" w:rsidRPr="004570BD" w:rsidRDefault="005263AE" w:rsidP="005263AE">
      <w:pPr>
        <w:pStyle w:val="ListParagraph"/>
        <w:numPr>
          <w:ilvl w:val="0"/>
          <w:numId w:val="1"/>
        </w:numPr>
        <w:rPr>
          <w:rFonts w:ascii="Cambria" w:hAnsi="Cambria" w:cs="Times New Roman"/>
          <w:sz w:val="20"/>
          <w:szCs w:val="20"/>
        </w:rPr>
      </w:pPr>
      <w:r w:rsidRPr="004570BD">
        <w:rPr>
          <w:rFonts w:ascii="Cambria" w:hAnsi="Cambria" w:cs="Times New Roman"/>
          <w:sz w:val="20"/>
          <w:szCs w:val="20"/>
        </w:rPr>
        <w:lastRenderedPageBreak/>
        <w:t xml:space="preserve">A consumer values a car at $525,000 and a </w:t>
      </w:r>
      <w:r>
        <w:rPr>
          <w:rFonts w:ascii="Cambria" w:hAnsi="Cambria" w:cs="Times New Roman"/>
          <w:sz w:val="20"/>
          <w:szCs w:val="20"/>
        </w:rPr>
        <w:t>seller</w:t>
      </w:r>
      <w:r w:rsidRPr="004570BD">
        <w:rPr>
          <w:rFonts w:ascii="Cambria" w:hAnsi="Cambria" w:cs="Times New Roman"/>
          <w:sz w:val="20"/>
          <w:szCs w:val="20"/>
        </w:rPr>
        <w:t xml:space="preserve"> values the same car at $485,000. If sales tax is 8% and is levied on the seller, then the seller</w:t>
      </w:r>
      <w:r>
        <w:rPr>
          <w:rFonts w:ascii="Cambria" w:hAnsi="Cambria" w:cs="Times New Roman"/>
          <w:sz w:val="20"/>
          <w:szCs w:val="20"/>
        </w:rPr>
        <w:t>’</w:t>
      </w:r>
      <w:r w:rsidRPr="004570BD">
        <w:rPr>
          <w:rFonts w:ascii="Cambria" w:hAnsi="Cambria" w:cs="Times New Roman"/>
          <w:sz w:val="20"/>
          <w:szCs w:val="20"/>
        </w:rPr>
        <w:t>s bottom line price is</w:t>
      </w:r>
      <w:r>
        <w:rPr>
          <w:rFonts w:ascii="Cambria" w:hAnsi="Cambria" w:cs="Times New Roman"/>
          <w:sz w:val="20"/>
          <w:szCs w:val="20"/>
        </w:rPr>
        <w:t xml:space="preserve"> (rounded to the nearest thousand)</w:t>
      </w:r>
    </w:p>
    <w:p w:rsidR="005263AE" w:rsidRPr="008F73CE" w:rsidRDefault="005263AE" w:rsidP="005263AE">
      <w:pPr>
        <w:pStyle w:val="ListParagraph"/>
        <w:numPr>
          <w:ilvl w:val="1"/>
          <w:numId w:val="1"/>
        </w:numPr>
        <w:rPr>
          <w:rFonts w:ascii="Cambria" w:hAnsi="Cambria" w:cs="Times New Roman"/>
          <w:b/>
          <w:sz w:val="20"/>
          <w:szCs w:val="20"/>
        </w:rPr>
      </w:pPr>
      <w:r>
        <w:rPr>
          <w:rFonts w:ascii="Cambria" w:hAnsi="Cambria" w:cs="Times New Roman"/>
          <w:b/>
          <w:sz w:val="20"/>
          <w:szCs w:val="20"/>
        </w:rPr>
        <w:t>$527</w:t>
      </w:r>
      <w:r w:rsidRPr="008F73CE">
        <w:rPr>
          <w:rFonts w:ascii="Cambria" w:hAnsi="Cambria" w:cs="Times New Roman"/>
          <w:b/>
          <w:sz w:val="20"/>
          <w:szCs w:val="20"/>
        </w:rPr>
        <w:t>,000</w:t>
      </w:r>
      <w:r>
        <w:rPr>
          <w:rFonts w:ascii="Cambria" w:hAnsi="Cambria" w:cs="Times New Roman"/>
          <w:b/>
          <w:sz w:val="20"/>
          <w:szCs w:val="20"/>
        </w:rPr>
        <w:t xml:space="preserve"> (correct;</w:t>
      </w:r>
      <w:r>
        <w:rPr>
          <w:rFonts w:ascii="Cambria" w:hAnsi="Cambria" w:cs="Times New Roman"/>
          <w:sz w:val="20"/>
          <w:szCs w:val="20"/>
        </w:rPr>
        <w:t xml:space="preserve"> At a price of $527,000, the seller will receive $485,760 ($528,000*0.92) which is above his bottom line (For the exact value, look at $485,000/0.92 = $527,173.93. As the seller requires a number at or above this value, $528,000 is the best response)</w:t>
      </w:r>
      <w:r>
        <w:rPr>
          <w:rFonts w:ascii="Cambria" w:hAnsi="Cambria" w:cs="Times New Roman"/>
          <w:b/>
          <w:sz w:val="20"/>
          <w:szCs w:val="20"/>
        </w:rPr>
        <w:t>]</w:t>
      </w:r>
    </w:p>
    <w:p w:rsidR="005263AE" w:rsidRPr="008F73CE" w:rsidRDefault="005263AE" w:rsidP="005263AE">
      <w:pPr>
        <w:pStyle w:val="ListParagraph"/>
        <w:numPr>
          <w:ilvl w:val="1"/>
          <w:numId w:val="1"/>
        </w:numPr>
        <w:rPr>
          <w:rFonts w:ascii="Cambria" w:hAnsi="Cambria" w:cs="Times New Roman"/>
          <w:sz w:val="20"/>
          <w:szCs w:val="20"/>
        </w:rPr>
      </w:pPr>
      <w:r>
        <w:rPr>
          <w:rFonts w:ascii="Cambria" w:hAnsi="Cambria" w:cs="Times New Roman"/>
          <w:sz w:val="20"/>
          <w:szCs w:val="20"/>
        </w:rPr>
        <w:t>$524,0</w:t>
      </w:r>
      <w:r w:rsidRPr="008F73CE">
        <w:rPr>
          <w:rFonts w:ascii="Cambria" w:hAnsi="Cambria" w:cs="Times New Roman"/>
          <w:sz w:val="20"/>
          <w:szCs w:val="20"/>
        </w:rPr>
        <w:t>00</w:t>
      </w:r>
      <w:r>
        <w:rPr>
          <w:rFonts w:ascii="Cambria" w:hAnsi="Cambria" w:cs="Times New Roman"/>
          <w:sz w:val="20"/>
          <w:szCs w:val="20"/>
        </w:rPr>
        <w:t xml:space="preserve"> [at a price of $524,000, the seller will only receive $482,080 ($524,000*0.92) which is below his bottom line]</w:t>
      </w:r>
    </w:p>
    <w:p w:rsidR="005263AE" w:rsidRPr="004570BD" w:rsidRDefault="005263AE" w:rsidP="005263AE">
      <w:pPr>
        <w:pStyle w:val="ListParagraph"/>
        <w:numPr>
          <w:ilvl w:val="1"/>
          <w:numId w:val="1"/>
        </w:numPr>
        <w:rPr>
          <w:rFonts w:ascii="Cambria" w:hAnsi="Cambria" w:cs="Times New Roman"/>
          <w:sz w:val="20"/>
          <w:szCs w:val="20"/>
        </w:rPr>
      </w:pPr>
      <w:r w:rsidRPr="004570BD">
        <w:rPr>
          <w:rFonts w:ascii="Cambria" w:hAnsi="Cambria" w:cs="Times New Roman"/>
          <w:sz w:val="20"/>
          <w:szCs w:val="20"/>
        </w:rPr>
        <w:t>$525,000</w:t>
      </w:r>
      <w:r>
        <w:rPr>
          <w:rFonts w:ascii="Cambria" w:hAnsi="Cambria" w:cs="Times New Roman"/>
          <w:sz w:val="20"/>
          <w:szCs w:val="20"/>
        </w:rPr>
        <w:t xml:space="preserve"> [at a price of $525,000, the seller will only receive $483,000 ($525,000*0.92) which is below his bottom line]</w:t>
      </w:r>
    </w:p>
    <w:p w:rsidR="005263AE" w:rsidRPr="00B94D24" w:rsidRDefault="005263AE" w:rsidP="005263AE">
      <w:pPr>
        <w:pStyle w:val="ListParagraph"/>
        <w:numPr>
          <w:ilvl w:val="1"/>
          <w:numId w:val="1"/>
        </w:numPr>
        <w:rPr>
          <w:rFonts w:ascii="Cambria" w:hAnsi="Cambria" w:cs="Times New Roman"/>
          <w:sz w:val="20"/>
          <w:szCs w:val="20"/>
        </w:rPr>
      </w:pPr>
      <w:r w:rsidRPr="004570BD">
        <w:rPr>
          <w:rFonts w:ascii="Cambria" w:hAnsi="Cambria" w:cs="Times New Roman"/>
          <w:sz w:val="20"/>
          <w:szCs w:val="20"/>
        </w:rPr>
        <w:t>$500,000</w:t>
      </w:r>
      <w:r>
        <w:rPr>
          <w:rFonts w:ascii="Cambria" w:hAnsi="Cambria" w:cs="Times New Roman"/>
          <w:sz w:val="20"/>
          <w:szCs w:val="20"/>
        </w:rPr>
        <w:t xml:space="preserve"> [at a price of $500,000, the seller will only receive $460,000 ($500,000*0.92) </w:t>
      </w:r>
      <w:r w:rsidRPr="00B94D24">
        <w:rPr>
          <w:rFonts w:ascii="Cambria" w:hAnsi="Cambria" w:cs="Times New Roman"/>
          <w:sz w:val="20"/>
          <w:szCs w:val="20"/>
        </w:rPr>
        <w:t>which is below his bottom line]</w:t>
      </w:r>
    </w:p>
    <w:p w:rsidR="005263AE" w:rsidRPr="00B94D24" w:rsidRDefault="005263AE" w:rsidP="005263AE">
      <w:pPr>
        <w:pStyle w:val="ListParagraph"/>
        <w:ind w:left="1440"/>
        <w:rPr>
          <w:rFonts w:ascii="Cambria" w:hAnsi="Cambria" w:cs="Times New Roman"/>
          <w:sz w:val="20"/>
          <w:szCs w:val="20"/>
        </w:rPr>
      </w:pPr>
    </w:p>
    <w:p w:rsidR="005263AE" w:rsidRPr="00B94D24" w:rsidRDefault="005263AE" w:rsidP="005263AE">
      <w:pPr>
        <w:pStyle w:val="ListParagraph"/>
        <w:numPr>
          <w:ilvl w:val="0"/>
          <w:numId w:val="1"/>
        </w:numPr>
        <w:rPr>
          <w:rFonts w:ascii="Cambria" w:hAnsi="Cambria" w:cs="Times New Roman"/>
          <w:sz w:val="20"/>
          <w:szCs w:val="20"/>
        </w:rPr>
      </w:pPr>
      <w:r w:rsidRPr="00B94D24">
        <w:rPr>
          <w:rFonts w:ascii="Cambria" w:hAnsi="Cambria" w:cs="Times New Roman"/>
          <w:sz w:val="20"/>
          <w:szCs w:val="20"/>
        </w:rPr>
        <w:t>Voluntary transactions</w:t>
      </w:r>
    </w:p>
    <w:p w:rsidR="005263AE" w:rsidRPr="00B94D24" w:rsidRDefault="005263AE" w:rsidP="005263AE">
      <w:pPr>
        <w:pStyle w:val="ListParagraph"/>
        <w:numPr>
          <w:ilvl w:val="1"/>
          <w:numId w:val="1"/>
        </w:numPr>
        <w:rPr>
          <w:rFonts w:ascii="Cambria" w:hAnsi="Cambria" w:cs="Times New Roman"/>
          <w:b/>
          <w:sz w:val="20"/>
          <w:szCs w:val="20"/>
        </w:rPr>
      </w:pPr>
      <w:r w:rsidRPr="00B94D24">
        <w:rPr>
          <w:rFonts w:ascii="Cambria" w:hAnsi="Cambria" w:cs="Times New Roman"/>
          <w:b/>
          <w:sz w:val="20"/>
          <w:szCs w:val="20"/>
        </w:rPr>
        <w:t xml:space="preserve">Always produce gains for both parties [Correct; </w:t>
      </w:r>
      <w:r w:rsidRPr="00B94D24">
        <w:rPr>
          <w:rFonts w:ascii="Cambria" w:hAnsi="Cambria" w:cs="Times New Roman"/>
          <w:sz w:val="20"/>
          <w:szCs w:val="20"/>
        </w:rPr>
        <w:t xml:space="preserve">To be voluntary, both sides must see </w:t>
      </w:r>
      <w:r>
        <w:rPr>
          <w:rFonts w:ascii="Cambria" w:hAnsi="Cambria" w:cs="Times New Roman"/>
          <w:sz w:val="20"/>
          <w:szCs w:val="20"/>
        </w:rPr>
        <w:t>gains from</w:t>
      </w:r>
      <w:r w:rsidRPr="00B94D24">
        <w:rPr>
          <w:rFonts w:ascii="Cambria" w:hAnsi="Cambria" w:cs="Times New Roman"/>
          <w:sz w:val="20"/>
          <w:szCs w:val="20"/>
        </w:rPr>
        <w:t xml:space="preserve"> consummating the transaction]</w:t>
      </w:r>
    </w:p>
    <w:p w:rsidR="005263AE" w:rsidRPr="00B94D24" w:rsidRDefault="005263AE" w:rsidP="005263AE">
      <w:pPr>
        <w:pStyle w:val="ListParagraph"/>
        <w:numPr>
          <w:ilvl w:val="1"/>
          <w:numId w:val="1"/>
        </w:numPr>
        <w:rPr>
          <w:rFonts w:ascii="Cambria" w:hAnsi="Cambria" w:cs="Times New Roman"/>
          <w:sz w:val="20"/>
          <w:szCs w:val="20"/>
        </w:rPr>
      </w:pPr>
      <w:r w:rsidRPr="00B94D24">
        <w:rPr>
          <w:rFonts w:ascii="Cambria" w:hAnsi="Cambria" w:cs="Times New Roman"/>
          <w:sz w:val="20"/>
          <w:szCs w:val="20"/>
        </w:rPr>
        <w:t>Produce gains for at least one party [If one side does not see value in the transaction, they will choose to not consummate the deal. Both sides must see value.]</w:t>
      </w:r>
    </w:p>
    <w:p w:rsidR="005263AE" w:rsidRPr="00B94D24" w:rsidRDefault="005263AE" w:rsidP="005263AE">
      <w:pPr>
        <w:pStyle w:val="ListParagraph"/>
        <w:numPr>
          <w:ilvl w:val="1"/>
          <w:numId w:val="1"/>
        </w:numPr>
        <w:rPr>
          <w:rFonts w:ascii="Cambria" w:hAnsi="Cambria" w:cs="Times New Roman"/>
          <w:sz w:val="20"/>
          <w:szCs w:val="20"/>
        </w:rPr>
      </w:pPr>
      <w:r w:rsidRPr="00B94D24">
        <w:rPr>
          <w:rFonts w:ascii="Cambria" w:hAnsi="Cambria" w:cs="Times New Roman"/>
          <w:sz w:val="20"/>
          <w:szCs w:val="20"/>
        </w:rPr>
        <w:t xml:space="preserve">Always increase wealth for everyone [Voluntary transactions only create wealth for the parties involved.] </w:t>
      </w:r>
    </w:p>
    <w:p w:rsidR="005263AE" w:rsidRPr="00B94D24" w:rsidRDefault="005263AE" w:rsidP="005263AE">
      <w:pPr>
        <w:pStyle w:val="ListParagraph"/>
        <w:numPr>
          <w:ilvl w:val="1"/>
          <w:numId w:val="1"/>
        </w:numPr>
        <w:rPr>
          <w:rFonts w:ascii="Cambria" w:hAnsi="Cambria" w:cs="Times New Roman"/>
          <w:sz w:val="20"/>
          <w:szCs w:val="20"/>
        </w:rPr>
      </w:pPr>
      <w:r w:rsidRPr="00B94D24">
        <w:rPr>
          <w:rFonts w:ascii="Cambria" w:hAnsi="Cambria" w:cs="Times New Roman"/>
          <w:sz w:val="20"/>
          <w:szCs w:val="20"/>
        </w:rPr>
        <w:t xml:space="preserve">Are inefficient [Voluntary </w:t>
      </w:r>
      <w:r>
        <w:rPr>
          <w:rFonts w:ascii="Cambria" w:hAnsi="Cambria" w:cs="Times New Roman"/>
          <w:sz w:val="20"/>
          <w:szCs w:val="20"/>
        </w:rPr>
        <w:t>t</w:t>
      </w:r>
      <w:r w:rsidRPr="00B94D24">
        <w:rPr>
          <w:rFonts w:ascii="Cambria" w:hAnsi="Cambria" w:cs="Times New Roman"/>
          <w:sz w:val="20"/>
          <w:szCs w:val="20"/>
        </w:rPr>
        <w:t xml:space="preserve">ransactions move assets to their </w:t>
      </w:r>
      <w:r>
        <w:rPr>
          <w:rFonts w:ascii="Cambria" w:hAnsi="Cambria" w:cs="Times New Roman"/>
          <w:sz w:val="20"/>
          <w:szCs w:val="20"/>
        </w:rPr>
        <w:t>higher-</w:t>
      </w:r>
      <w:r w:rsidRPr="00B94D24">
        <w:rPr>
          <w:rFonts w:ascii="Cambria" w:hAnsi="Cambria" w:cs="Times New Roman"/>
          <w:sz w:val="20"/>
          <w:szCs w:val="20"/>
        </w:rPr>
        <w:t>value uses, a feature of an efficient market]</w:t>
      </w:r>
    </w:p>
    <w:p w:rsidR="005263AE" w:rsidRDefault="005263AE" w:rsidP="005263AE">
      <w:pPr>
        <w:spacing w:after="160" w:line="259" w:lineRule="auto"/>
        <w:rPr>
          <w:rFonts w:ascii="Cambria" w:hAnsi="Cambria" w:cs="Times New Roman"/>
          <w:sz w:val="20"/>
          <w:szCs w:val="20"/>
        </w:rPr>
      </w:pPr>
      <w:r>
        <w:rPr>
          <w:rFonts w:ascii="Cambria" w:hAnsi="Cambria" w:cs="Times New Roman"/>
          <w:sz w:val="20"/>
          <w:szCs w:val="20"/>
        </w:rPr>
        <w:br w:type="page"/>
      </w:r>
    </w:p>
    <w:p w:rsidR="003D3315" w:rsidRPr="00723B18" w:rsidRDefault="003D3315" w:rsidP="005B7916">
      <w:pPr>
        <w:rPr>
          <w:rFonts w:ascii="Cambria" w:hAnsi="Cambria" w:cs="Times New Roman"/>
          <w:sz w:val="20"/>
          <w:szCs w:val="20"/>
        </w:rPr>
      </w:pPr>
    </w:p>
    <w:sectPr w:rsidR="003D3315" w:rsidRPr="00723B18" w:rsidSect="00E53CD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37688"/>
    <w:multiLevelType w:val="hybridMultilevel"/>
    <w:tmpl w:val="158A8B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E04587"/>
    <w:multiLevelType w:val="hybridMultilevel"/>
    <w:tmpl w:val="0D5A8E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CA4248"/>
    <w:multiLevelType w:val="hybridMultilevel"/>
    <w:tmpl w:val="936E6B92"/>
    <w:lvl w:ilvl="0" w:tplc="0409000F">
      <w:start w:val="1"/>
      <w:numFmt w:val="decimal"/>
      <w:lvlText w:val="%1."/>
      <w:lvlJc w:val="left"/>
      <w:pPr>
        <w:ind w:left="720" w:hanging="360"/>
      </w:pPr>
    </w:lvl>
    <w:lvl w:ilvl="1" w:tplc="59B84EC0">
      <w:start w:val="1"/>
      <w:numFmt w:val="lowerLetter"/>
      <w:lvlText w:val="%2."/>
      <w:lvlJc w:val="left"/>
      <w:pPr>
        <w:ind w:left="1440" w:hanging="360"/>
      </w:pPr>
      <w:rPr>
        <w:rFonts w:hint="default"/>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A71C3A"/>
    <w:multiLevelType w:val="hybridMultilevel"/>
    <w:tmpl w:val="47E81F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31149C"/>
    <w:multiLevelType w:val="hybridMultilevel"/>
    <w:tmpl w:val="CDE41834"/>
    <w:lvl w:ilvl="0" w:tplc="8F0A10E8">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EBCEFEDE">
      <w:numFmt w:val="bullet"/>
      <w:lvlText w:val="•"/>
      <w:lvlJc w:val="left"/>
      <w:pPr>
        <w:ind w:left="2700" w:hanging="720"/>
      </w:pPr>
      <w:rPr>
        <w:rFonts w:ascii="Cambria" w:eastAsiaTheme="minorEastAsia" w:hAnsi="Cambria" w:cstheme="minorBidi"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2A0900"/>
    <w:multiLevelType w:val="hybridMultilevel"/>
    <w:tmpl w:val="158A8B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6A1B7B"/>
    <w:multiLevelType w:val="hybridMultilevel"/>
    <w:tmpl w:val="358A3D90"/>
    <w:lvl w:ilvl="0" w:tplc="0409000F">
      <w:start w:val="1"/>
      <w:numFmt w:val="decimal"/>
      <w:lvlText w:val="%1."/>
      <w:lvlJc w:val="left"/>
      <w:pPr>
        <w:ind w:left="720" w:hanging="360"/>
      </w:pPr>
    </w:lvl>
    <w:lvl w:ilvl="1" w:tplc="09FC59EE">
      <w:start w:val="1"/>
      <w:numFmt w:val="lowerLetter"/>
      <w:lvlText w:val="%2."/>
      <w:lvlJc w:val="left"/>
      <w:pPr>
        <w:ind w:left="1440" w:hanging="360"/>
      </w:pPr>
      <w:rPr>
        <w:rFonts w:hint="default"/>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E02C93"/>
    <w:multiLevelType w:val="hybridMultilevel"/>
    <w:tmpl w:val="6D26E71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2CAF63AA"/>
    <w:multiLevelType w:val="hybridMultilevel"/>
    <w:tmpl w:val="5A749F40"/>
    <w:lvl w:ilvl="0" w:tplc="0B7AB54A">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F865663"/>
    <w:multiLevelType w:val="hybridMultilevel"/>
    <w:tmpl w:val="926260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346D6FCD"/>
    <w:multiLevelType w:val="hybridMultilevel"/>
    <w:tmpl w:val="A6847F1C"/>
    <w:lvl w:ilvl="0" w:tplc="0409000F">
      <w:start w:val="1"/>
      <w:numFmt w:val="decimal"/>
      <w:lvlText w:val="%1."/>
      <w:lvlJc w:val="left"/>
      <w:pPr>
        <w:ind w:left="720" w:hanging="360"/>
      </w:pPr>
    </w:lvl>
    <w:lvl w:ilvl="1" w:tplc="C32023AE">
      <w:start w:val="1"/>
      <w:numFmt w:val="lowerLetter"/>
      <w:lvlText w:val="%2."/>
      <w:lvlJc w:val="left"/>
      <w:pPr>
        <w:ind w:left="1440" w:hanging="360"/>
      </w:pPr>
      <w:rPr>
        <w:rFonts w:hint="default"/>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99A07ED"/>
    <w:multiLevelType w:val="hybridMultilevel"/>
    <w:tmpl w:val="F4A4D788"/>
    <w:lvl w:ilvl="0" w:tplc="0409000F">
      <w:start w:val="1"/>
      <w:numFmt w:val="decimal"/>
      <w:lvlText w:val="%1."/>
      <w:lvlJc w:val="left"/>
      <w:pPr>
        <w:ind w:left="720" w:hanging="360"/>
      </w:pPr>
    </w:lvl>
    <w:lvl w:ilvl="1" w:tplc="11B0F99C">
      <w:start w:val="1"/>
      <w:numFmt w:val="lowerLetter"/>
      <w:lvlText w:val="%2."/>
      <w:lvlJc w:val="left"/>
      <w:pPr>
        <w:ind w:left="1080" w:hanging="360"/>
      </w:pPr>
      <w:rPr>
        <w:rFonts w:hint="default"/>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7D50B84"/>
    <w:multiLevelType w:val="hybridMultilevel"/>
    <w:tmpl w:val="45D4263C"/>
    <w:lvl w:ilvl="0" w:tplc="0409000F">
      <w:start w:val="1"/>
      <w:numFmt w:val="decimal"/>
      <w:lvlText w:val="%1."/>
      <w:lvlJc w:val="left"/>
      <w:pPr>
        <w:ind w:left="720" w:hanging="360"/>
      </w:pPr>
    </w:lvl>
    <w:lvl w:ilvl="1" w:tplc="53FC819C">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C081E1D"/>
    <w:multiLevelType w:val="hybridMultilevel"/>
    <w:tmpl w:val="DE24A3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D8D5FE2"/>
    <w:multiLevelType w:val="hybridMultilevel"/>
    <w:tmpl w:val="7256E5FC"/>
    <w:lvl w:ilvl="0" w:tplc="0409000F">
      <w:start w:val="1"/>
      <w:numFmt w:val="decimal"/>
      <w:lvlText w:val="%1."/>
      <w:lvlJc w:val="left"/>
      <w:pPr>
        <w:ind w:left="720" w:hanging="360"/>
      </w:pPr>
    </w:lvl>
    <w:lvl w:ilvl="1" w:tplc="8BB292B2">
      <w:start w:val="1"/>
      <w:numFmt w:val="lowerLetter"/>
      <w:lvlText w:val="%2."/>
      <w:lvlJc w:val="left"/>
      <w:pPr>
        <w:ind w:left="1440" w:hanging="360"/>
      </w:pPr>
      <w:rPr>
        <w:rFonts w:hint="default"/>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E4026D6"/>
    <w:multiLevelType w:val="hybridMultilevel"/>
    <w:tmpl w:val="2294F70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FBB778C"/>
    <w:multiLevelType w:val="hybridMultilevel"/>
    <w:tmpl w:val="EAAA0D7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C128AE"/>
    <w:multiLevelType w:val="hybridMultilevel"/>
    <w:tmpl w:val="BC464F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4F16126"/>
    <w:multiLevelType w:val="hybridMultilevel"/>
    <w:tmpl w:val="FEE2D92A"/>
    <w:lvl w:ilvl="0" w:tplc="0409000F">
      <w:start w:val="1"/>
      <w:numFmt w:val="decimal"/>
      <w:lvlText w:val="%1."/>
      <w:lvlJc w:val="left"/>
      <w:pPr>
        <w:ind w:left="720" w:hanging="360"/>
      </w:pPr>
    </w:lvl>
    <w:lvl w:ilvl="1" w:tplc="DD6064B8">
      <w:start w:val="1"/>
      <w:numFmt w:val="lowerLetter"/>
      <w:lvlText w:val="%2."/>
      <w:lvlJc w:val="left"/>
      <w:pPr>
        <w:ind w:left="1440" w:hanging="360"/>
      </w:pPr>
      <w:rPr>
        <w:rFonts w:hint="default"/>
        <w:b w:val="0"/>
      </w:rPr>
    </w:lvl>
    <w:lvl w:ilvl="2" w:tplc="CCFA2C42">
      <w:start w:val="1"/>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87E25E5"/>
    <w:multiLevelType w:val="hybridMultilevel"/>
    <w:tmpl w:val="D7F0C4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BFA580A"/>
    <w:multiLevelType w:val="hybridMultilevel"/>
    <w:tmpl w:val="64B0336C"/>
    <w:lvl w:ilvl="0" w:tplc="0409000F">
      <w:start w:val="1"/>
      <w:numFmt w:val="decimal"/>
      <w:lvlText w:val="%1."/>
      <w:lvlJc w:val="left"/>
      <w:pPr>
        <w:ind w:left="720" w:hanging="360"/>
      </w:pPr>
    </w:lvl>
    <w:lvl w:ilvl="1" w:tplc="04090019">
      <w:start w:val="1"/>
      <w:numFmt w:val="lowerLetter"/>
      <w:lvlText w:val="%2."/>
      <w:lvlJc w:val="left"/>
      <w:pPr>
        <w:ind w:left="108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CDA7287"/>
    <w:multiLevelType w:val="hybridMultilevel"/>
    <w:tmpl w:val="E7D8F31C"/>
    <w:lvl w:ilvl="0" w:tplc="0409000F">
      <w:start w:val="1"/>
      <w:numFmt w:val="decimal"/>
      <w:lvlText w:val="%1."/>
      <w:lvlJc w:val="left"/>
      <w:pPr>
        <w:ind w:left="720" w:hanging="360"/>
      </w:pPr>
    </w:lvl>
    <w:lvl w:ilvl="1" w:tplc="3282219E">
      <w:start w:val="1"/>
      <w:numFmt w:val="lowerLetter"/>
      <w:lvlText w:val="%2."/>
      <w:lvlJc w:val="left"/>
      <w:pPr>
        <w:ind w:left="1080" w:hanging="360"/>
      </w:pPr>
      <w:rPr>
        <w:rFonts w:hint="default"/>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D50164C"/>
    <w:multiLevelType w:val="hybridMultilevel"/>
    <w:tmpl w:val="BDC4B658"/>
    <w:lvl w:ilvl="0" w:tplc="0409000F">
      <w:start w:val="1"/>
      <w:numFmt w:val="decimal"/>
      <w:lvlText w:val="%1."/>
      <w:lvlJc w:val="left"/>
      <w:pPr>
        <w:ind w:left="720" w:hanging="360"/>
      </w:pPr>
    </w:lvl>
    <w:lvl w:ilvl="1" w:tplc="FD788AFE">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0782641"/>
    <w:multiLevelType w:val="hybridMultilevel"/>
    <w:tmpl w:val="A2A061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4C94B7A"/>
    <w:multiLevelType w:val="hybridMultilevel"/>
    <w:tmpl w:val="B0BCA1F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6A8F4DEB"/>
    <w:multiLevelType w:val="hybridMultilevel"/>
    <w:tmpl w:val="74E4C424"/>
    <w:lvl w:ilvl="0" w:tplc="0409000F">
      <w:start w:val="1"/>
      <w:numFmt w:val="decimal"/>
      <w:lvlText w:val="%1."/>
      <w:lvlJc w:val="left"/>
      <w:pPr>
        <w:ind w:left="720" w:hanging="360"/>
      </w:pPr>
    </w:lvl>
    <w:lvl w:ilvl="1" w:tplc="0B7AB54A">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AAB5FC8"/>
    <w:multiLevelType w:val="hybridMultilevel"/>
    <w:tmpl w:val="53D0AC6E"/>
    <w:lvl w:ilvl="0" w:tplc="0409000F">
      <w:start w:val="1"/>
      <w:numFmt w:val="decimal"/>
      <w:lvlText w:val="%1."/>
      <w:lvlJc w:val="left"/>
      <w:pPr>
        <w:ind w:left="720" w:hanging="360"/>
      </w:pPr>
    </w:lvl>
    <w:lvl w:ilvl="1" w:tplc="A16078BA">
      <w:start w:val="4"/>
      <w:numFmt w:val="bullet"/>
      <w:lvlText w:val="–"/>
      <w:lvlJc w:val="left"/>
      <w:pPr>
        <w:ind w:left="1440" w:hanging="360"/>
      </w:pPr>
      <w:rPr>
        <w:rFonts w:ascii="Cambria" w:eastAsiaTheme="minorEastAsia" w:hAnsi="Cambria" w:cstheme="minorBidi"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C9F7164"/>
    <w:multiLevelType w:val="hybridMultilevel"/>
    <w:tmpl w:val="1FDC93DC"/>
    <w:lvl w:ilvl="0" w:tplc="0409000F">
      <w:start w:val="1"/>
      <w:numFmt w:val="decimal"/>
      <w:lvlText w:val="%1."/>
      <w:lvlJc w:val="left"/>
      <w:pPr>
        <w:ind w:left="720" w:hanging="360"/>
      </w:pPr>
    </w:lvl>
    <w:lvl w:ilvl="1" w:tplc="C5BE7DC8">
      <w:start w:val="1"/>
      <w:numFmt w:val="lowerLetter"/>
      <w:lvlText w:val="%2."/>
      <w:lvlJc w:val="left"/>
      <w:pPr>
        <w:ind w:left="1080" w:hanging="360"/>
      </w:pPr>
      <w:rPr>
        <w:rFonts w:hint="default"/>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D122B86"/>
    <w:multiLevelType w:val="hybridMultilevel"/>
    <w:tmpl w:val="E40421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FCA610D"/>
    <w:multiLevelType w:val="hybridMultilevel"/>
    <w:tmpl w:val="41A48012"/>
    <w:lvl w:ilvl="0" w:tplc="0409000F">
      <w:start w:val="1"/>
      <w:numFmt w:val="decimal"/>
      <w:lvlText w:val="%1."/>
      <w:lvlJc w:val="left"/>
      <w:pPr>
        <w:ind w:left="720" w:hanging="360"/>
      </w:pPr>
    </w:lvl>
    <w:lvl w:ilvl="1" w:tplc="CB586A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7C7DE0"/>
    <w:multiLevelType w:val="hybridMultilevel"/>
    <w:tmpl w:val="7D0CAEB6"/>
    <w:lvl w:ilvl="0" w:tplc="0409000F">
      <w:start w:val="1"/>
      <w:numFmt w:val="decimal"/>
      <w:lvlText w:val="%1."/>
      <w:lvlJc w:val="left"/>
      <w:pPr>
        <w:ind w:left="720" w:hanging="360"/>
      </w:pPr>
    </w:lvl>
    <w:lvl w:ilvl="1" w:tplc="0C22B1E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5C0282A"/>
    <w:multiLevelType w:val="hybridMultilevel"/>
    <w:tmpl w:val="F508D07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62957BA"/>
    <w:multiLevelType w:val="hybridMultilevel"/>
    <w:tmpl w:val="7C0A2B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66022CD"/>
    <w:multiLevelType w:val="hybridMultilevel"/>
    <w:tmpl w:val="8006F81A"/>
    <w:lvl w:ilvl="0" w:tplc="0409000F">
      <w:start w:val="1"/>
      <w:numFmt w:val="decimal"/>
      <w:lvlText w:val="%1."/>
      <w:lvlJc w:val="left"/>
      <w:pPr>
        <w:ind w:left="720" w:hanging="360"/>
      </w:pPr>
    </w:lvl>
    <w:lvl w:ilvl="1" w:tplc="0409001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6E87227"/>
    <w:multiLevelType w:val="hybridMultilevel"/>
    <w:tmpl w:val="1FEA97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B2811D6"/>
    <w:multiLevelType w:val="hybridMultilevel"/>
    <w:tmpl w:val="6728E270"/>
    <w:lvl w:ilvl="0" w:tplc="0409000F">
      <w:start w:val="1"/>
      <w:numFmt w:val="decimal"/>
      <w:lvlText w:val="%1."/>
      <w:lvlJc w:val="left"/>
      <w:pPr>
        <w:ind w:left="720" w:hanging="360"/>
      </w:pPr>
    </w:lvl>
    <w:lvl w:ilvl="1" w:tplc="84205C50">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DF74202"/>
    <w:multiLevelType w:val="hybridMultilevel"/>
    <w:tmpl w:val="DD7A365C"/>
    <w:lvl w:ilvl="0" w:tplc="0409000F">
      <w:start w:val="1"/>
      <w:numFmt w:val="decimal"/>
      <w:lvlText w:val="%1."/>
      <w:lvlJc w:val="left"/>
      <w:pPr>
        <w:ind w:left="720" w:hanging="360"/>
      </w:pPr>
    </w:lvl>
    <w:lvl w:ilvl="1" w:tplc="C97AF5CA">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1"/>
  </w:num>
  <w:num w:numId="3">
    <w:abstractNumId w:val="28"/>
  </w:num>
  <w:num w:numId="4">
    <w:abstractNumId w:val="34"/>
  </w:num>
  <w:num w:numId="5">
    <w:abstractNumId w:val="25"/>
  </w:num>
  <w:num w:numId="6">
    <w:abstractNumId w:val="31"/>
  </w:num>
  <w:num w:numId="7">
    <w:abstractNumId w:val="12"/>
  </w:num>
  <w:num w:numId="8">
    <w:abstractNumId w:val="33"/>
  </w:num>
  <w:num w:numId="9">
    <w:abstractNumId w:val="15"/>
  </w:num>
  <w:num w:numId="10">
    <w:abstractNumId w:val="4"/>
  </w:num>
  <w:num w:numId="11">
    <w:abstractNumId w:val="22"/>
  </w:num>
  <w:num w:numId="12">
    <w:abstractNumId w:val="36"/>
  </w:num>
  <w:num w:numId="13">
    <w:abstractNumId w:val="17"/>
  </w:num>
  <w:num w:numId="14">
    <w:abstractNumId w:val="23"/>
  </w:num>
  <w:num w:numId="15">
    <w:abstractNumId w:val="19"/>
  </w:num>
  <w:num w:numId="16">
    <w:abstractNumId w:val="9"/>
  </w:num>
  <w:num w:numId="17">
    <w:abstractNumId w:val="0"/>
  </w:num>
  <w:num w:numId="18">
    <w:abstractNumId w:val="5"/>
  </w:num>
  <w:num w:numId="19">
    <w:abstractNumId w:val="29"/>
  </w:num>
  <w:num w:numId="20">
    <w:abstractNumId w:val="26"/>
  </w:num>
  <w:num w:numId="21">
    <w:abstractNumId w:val="11"/>
  </w:num>
  <w:num w:numId="22">
    <w:abstractNumId w:val="21"/>
  </w:num>
  <w:num w:numId="23">
    <w:abstractNumId w:val="27"/>
  </w:num>
  <w:num w:numId="24">
    <w:abstractNumId w:val="24"/>
  </w:num>
  <w:num w:numId="25">
    <w:abstractNumId w:val="20"/>
  </w:num>
  <w:num w:numId="26">
    <w:abstractNumId w:val="10"/>
  </w:num>
  <w:num w:numId="27">
    <w:abstractNumId w:val="2"/>
  </w:num>
  <w:num w:numId="28">
    <w:abstractNumId w:val="6"/>
  </w:num>
  <w:num w:numId="29">
    <w:abstractNumId w:val="14"/>
  </w:num>
  <w:num w:numId="30">
    <w:abstractNumId w:val="18"/>
  </w:num>
  <w:num w:numId="31">
    <w:abstractNumId w:val="30"/>
  </w:num>
  <w:num w:numId="32">
    <w:abstractNumId w:val="35"/>
  </w:num>
  <w:num w:numId="33">
    <w:abstractNumId w:val="3"/>
  </w:num>
  <w:num w:numId="34">
    <w:abstractNumId w:val="7"/>
  </w:num>
  <w:num w:numId="35">
    <w:abstractNumId w:val="16"/>
  </w:num>
  <w:num w:numId="36">
    <w:abstractNumId w:val="13"/>
  </w:num>
  <w:num w:numId="37">
    <w:abstractNumId w:val="8"/>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785BDC"/>
    <w:rsid w:val="000041E4"/>
    <w:rsid w:val="00021FA5"/>
    <w:rsid w:val="00023EE9"/>
    <w:rsid w:val="000343D4"/>
    <w:rsid w:val="00037C10"/>
    <w:rsid w:val="00046692"/>
    <w:rsid w:val="00071C47"/>
    <w:rsid w:val="00072343"/>
    <w:rsid w:val="0008275A"/>
    <w:rsid w:val="0009088A"/>
    <w:rsid w:val="00092FB2"/>
    <w:rsid w:val="000C3FDD"/>
    <w:rsid w:val="000E0B7B"/>
    <w:rsid w:val="000F5773"/>
    <w:rsid w:val="00115FBD"/>
    <w:rsid w:val="00123288"/>
    <w:rsid w:val="00124672"/>
    <w:rsid w:val="00152E10"/>
    <w:rsid w:val="00153221"/>
    <w:rsid w:val="0015383C"/>
    <w:rsid w:val="00166FB0"/>
    <w:rsid w:val="00167FFA"/>
    <w:rsid w:val="001759F1"/>
    <w:rsid w:val="001975E9"/>
    <w:rsid w:val="001A2E3C"/>
    <w:rsid w:val="001A3E33"/>
    <w:rsid w:val="001A4323"/>
    <w:rsid w:val="001B0446"/>
    <w:rsid w:val="001D5B06"/>
    <w:rsid w:val="001D79B6"/>
    <w:rsid w:val="001F32BE"/>
    <w:rsid w:val="001F73F4"/>
    <w:rsid w:val="00210822"/>
    <w:rsid w:val="002156CD"/>
    <w:rsid w:val="00226F7E"/>
    <w:rsid w:val="00230FE4"/>
    <w:rsid w:val="00260D3E"/>
    <w:rsid w:val="00285BF8"/>
    <w:rsid w:val="002B0549"/>
    <w:rsid w:val="002C6B70"/>
    <w:rsid w:val="002F1124"/>
    <w:rsid w:val="002F14B1"/>
    <w:rsid w:val="003266AC"/>
    <w:rsid w:val="00335F40"/>
    <w:rsid w:val="00337932"/>
    <w:rsid w:val="00341019"/>
    <w:rsid w:val="003A7FDC"/>
    <w:rsid w:val="003B0BA5"/>
    <w:rsid w:val="003D3315"/>
    <w:rsid w:val="003E20BA"/>
    <w:rsid w:val="00421DCF"/>
    <w:rsid w:val="004570BD"/>
    <w:rsid w:val="00462741"/>
    <w:rsid w:val="00465D68"/>
    <w:rsid w:val="004679F5"/>
    <w:rsid w:val="00475EBE"/>
    <w:rsid w:val="004871A4"/>
    <w:rsid w:val="004D6C18"/>
    <w:rsid w:val="00502B28"/>
    <w:rsid w:val="005263AE"/>
    <w:rsid w:val="00530F8E"/>
    <w:rsid w:val="0054023B"/>
    <w:rsid w:val="00547917"/>
    <w:rsid w:val="00575C89"/>
    <w:rsid w:val="00586220"/>
    <w:rsid w:val="005A1EC3"/>
    <w:rsid w:val="005A5BE0"/>
    <w:rsid w:val="005B60EA"/>
    <w:rsid w:val="005B7916"/>
    <w:rsid w:val="005C3DE5"/>
    <w:rsid w:val="00615F9C"/>
    <w:rsid w:val="006D6439"/>
    <w:rsid w:val="006E2234"/>
    <w:rsid w:val="006F4EB0"/>
    <w:rsid w:val="00710EBA"/>
    <w:rsid w:val="0071350C"/>
    <w:rsid w:val="00723B18"/>
    <w:rsid w:val="00764F6E"/>
    <w:rsid w:val="00785BDC"/>
    <w:rsid w:val="007A5740"/>
    <w:rsid w:val="0080547C"/>
    <w:rsid w:val="00812D9F"/>
    <w:rsid w:val="00824D52"/>
    <w:rsid w:val="00844CBE"/>
    <w:rsid w:val="00870609"/>
    <w:rsid w:val="008804C0"/>
    <w:rsid w:val="00897B5D"/>
    <w:rsid w:val="008A09CE"/>
    <w:rsid w:val="008A66CF"/>
    <w:rsid w:val="008C19A6"/>
    <w:rsid w:val="008C4962"/>
    <w:rsid w:val="008D5EAA"/>
    <w:rsid w:val="008E0A9F"/>
    <w:rsid w:val="008E6FF6"/>
    <w:rsid w:val="008F73CE"/>
    <w:rsid w:val="009350C4"/>
    <w:rsid w:val="00936B8F"/>
    <w:rsid w:val="00956A3E"/>
    <w:rsid w:val="00965246"/>
    <w:rsid w:val="00972646"/>
    <w:rsid w:val="0098059C"/>
    <w:rsid w:val="00986B26"/>
    <w:rsid w:val="00991502"/>
    <w:rsid w:val="009C623A"/>
    <w:rsid w:val="009E3635"/>
    <w:rsid w:val="009E7D9D"/>
    <w:rsid w:val="009F3BB3"/>
    <w:rsid w:val="009F40DF"/>
    <w:rsid w:val="009F468A"/>
    <w:rsid w:val="00A042A1"/>
    <w:rsid w:val="00A0431B"/>
    <w:rsid w:val="00A172CD"/>
    <w:rsid w:val="00A308F2"/>
    <w:rsid w:val="00A35E42"/>
    <w:rsid w:val="00A40D15"/>
    <w:rsid w:val="00A51A20"/>
    <w:rsid w:val="00A602E9"/>
    <w:rsid w:val="00A80940"/>
    <w:rsid w:val="00A86815"/>
    <w:rsid w:val="00AA3A86"/>
    <w:rsid w:val="00AA567D"/>
    <w:rsid w:val="00AC2BCA"/>
    <w:rsid w:val="00AD029A"/>
    <w:rsid w:val="00AE4168"/>
    <w:rsid w:val="00B06B01"/>
    <w:rsid w:val="00B567F6"/>
    <w:rsid w:val="00B6114E"/>
    <w:rsid w:val="00B62463"/>
    <w:rsid w:val="00B8420A"/>
    <w:rsid w:val="00B95649"/>
    <w:rsid w:val="00BD20ED"/>
    <w:rsid w:val="00BD35CD"/>
    <w:rsid w:val="00BD7CEF"/>
    <w:rsid w:val="00C106A7"/>
    <w:rsid w:val="00C10F6C"/>
    <w:rsid w:val="00C151E3"/>
    <w:rsid w:val="00C86900"/>
    <w:rsid w:val="00C92BC6"/>
    <w:rsid w:val="00CA4FFD"/>
    <w:rsid w:val="00CC2330"/>
    <w:rsid w:val="00CC7B93"/>
    <w:rsid w:val="00CE4FCB"/>
    <w:rsid w:val="00CE5F7F"/>
    <w:rsid w:val="00CF37F5"/>
    <w:rsid w:val="00D162F7"/>
    <w:rsid w:val="00D16FAA"/>
    <w:rsid w:val="00D3088F"/>
    <w:rsid w:val="00D65FA8"/>
    <w:rsid w:val="00D67EB2"/>
    <w:rsid w:val="00D901DF"/>
    <w:rsid w:val="00D90A17"/>
    <w:rsid w:val="00D914A0"/>
    <w:rsid w:val="00D97628"/>
    <w:rsid w:val="00D978B7"/>
    <w:rsid w:val="00DB2FD5"/>
    <w:rsid w:val="00DC555E"/>
    <w:rsid w:val="00DD4D09"/>
    <w:rsid w:val="00DE088A"/>
    <w:rsid w:val="00DE0CAC"/>
    <w:rsid w:val="00DE78BA"/>
    <w:rsid w:val="00E076B0"/>
    <w:rsid w:val="00E12DB7"/>
    <w:rsid w:val="00E25D2D"/>
    <w:rsid w:val="00E42FC0"/>
    <w:rsid w:val="00E53CD3"/>
    <w:rsid w:val="00E736E4"/>
    <w:rsid w:val="00EA7897"/>
    <w:rsid w:val="00ED47EA"/>
    <w:rsid w:val="00EF1277"/>
    <w:rsid w:val="00EF3D29"/>
    <w:rsid w:val="00F11125"/>
    <w:rsid w:val="00F3738D"/>
    <w:rsid w:val="00F37809"/>
    <w:rsid w:val="00F509E0"/>
    <w:rsid w:val="00F64DFF"/>
    <w:rsid w:val="00F67DFC"/>
    <w:rsid w:val="00FE2CB3"/>
    <w:rsid w:val="00FF4A09"/>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BDC"/>
    <w:pPr>
      <w:spacing w:after="0" w:line="240" w:lineRule="auto"/>
    </w:pPr>
    <w:rPr>
      <w:rFonts w:eastAsiaTheme="minorEastAsia"/>
      <w:sz w:val="24"/>
      <w:szCs w:val="24"/>
    </w:rPr>
  </w:style>
  <w:style w:type="paragraph" w:styleId="Heading1">
    <w:name w:val="heading 1"/>
    <w:basedOn w:val="Normal"/>
    <w:next w:val="Normal"/>
    <w:link w:val="Heading1Char"/>
    <w:uiPriority w:val="9"/>
    <w:qFormat/>
    <w:rsid w:val="00785BDC"/>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5BDC"/>
    <w:rPr>
      <w:rFonts w:asciiTheme="majorHAnsi" w:eastAsiaTheme="majorEastAsia" w:hAnsiTheme="majorHAnsi" w:cstheme="majorBidi"/>
      <w:b/>
      <w:bCs/>
      <w:color w:val="2E74B5" w:themeColor="accent1" w:themeShade="BF"/>
      <w:sz w:val="28"/>
      <w:szCs w:val="28"/>
    </w:rPr>
  </w:style>
  <w:style w:type="paragraph" w:styleId="ListParagraph">
    <w:name w:val="List Paragraph"/>
    <w:basedOn w:val="Normal"/>
    <w:uiPriority w:val="34"/>
    <w:qFormat/>
    <w:rsid w:val="00785BDC"/>
    <w:pPr>
      <w:spacing w:after="200" w:line="276" w:lineRule="auto"/>
      <w:ind w:left="720"/>
      <w:contextualSpacing/>
    </w:pPr>
    <w:rPr>
      <w:rFonts w:eastAsiaTheme="minorHAnsi"/>
      <w:sz w:val="22"/>
      <w:szCs w:val="22"/>
    </w:rPr>
  </w:style>
  <w:style w:type="paragraph" w:styleId="NoSpacing">
    <w:name w:val="No Spacing"/>
    <w:uiPriority w:val="1"/>
    <w:qFormat/>
    <w:rsid w:val="00785BDC"/>
    <w:pPr>
      <w:spacing w:after="0" w:line="240" w:lineRule="auto"/>
    </w:pPr>
  </w:style>
  <w:style w:type="character" w:styleId="Hyperlink">
    <w:name w:val="Hyperlink"/>
    <w:basedOn w:val="DefaultParagraphFont"/>
    <w:uiPriority w:val="99"/>
    <w:unhideWhenUsed/>
    <w:rsid w:val="00785BDC"/>
    <w:rPr>
      <w:color w:val="0563C1" w:themeColor="hyperlink"/>
      <w:u w:val="single"/>
    </w:rPr>
  </w:style>
  <w:style w:type="paragraph" w:styleId="BalloonText">
    <w:name w:val="Balloon Text"/>
    <w:basedOn w:val="Normal"/>
    <w:link w:val="BalloonTextChar"/>
    <w:uiPriority w:val="99"/>
    <w:semiHidden/>
    <w:unhideWhenUsed/>
    <w:rsid w:val="001A2E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2E3C"/>
    <w:rPr>
      <w:rFonts w:ascii="Segoe UI" w:eastAsiaTheme="minorEastAsia" w:hAnsi="Segoe UI" w:cs="Segoe UI"/>
      <w:sz w:val="18"/>
      <w:szCs w:val="18"/>
    </w:rPr>
  </w:style>
  <w:style w:type="paragraph" w:styleId="NormalWeb">
    <w:name w:val="Normal (Web)"/>
    <w:basedOn w:val="Normal"/>
    <w:uiPriority w:val="99"/>
    <w:semiHidden/>
    <w:unhideWhenUsed/>
    <w:rsid w:val="00D3088F"/>
    <w:pPr>
      <w:spacing w:before="100" w:beforeAutospacing="1" w:after="100" w:afterAutospacing="1"/>
    </w:pPr>
    <w:rPr>
      <w:rFonts w:ascii="Times New Roman" w:eastAsia="Times New Roman" w:hAnsi="Times New Roman" w:cs="Times New Roman"/>
    </w:rPr>
  </w:style>
  <w:style w:type="table" w:styleId="TableGrid">
    <w:name w:val="Table Grid"/>
    <w:basedOn w:val="TableNormal"/>
    <w:rsid w:val="00A35E42"/>
    <w:pPr>
      <w:spacing w:after="0" w:line="240" w:lineRule="auto"/>
    </w:pPr>
    <w:rPr>
      <w:rFonts w:ascii="Times New Roman" w:eastAsia="Batang"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5A5BE0"/>
    <w:pPr>
      <w:spacing w:before="240" w:line="259" w:lineRule="auto"/>
      <w:outlineLvl w:val="9"/>
    </w:pPr>
    <w:rPr>
      <w:b w:val="0"/>
      <w:bCs w:val="0"/>
      <w:sz w:val="32"/>
      <w:szCs w:val="32"/>
    </w:rPr>
  </w:style>
  <w:style w:type="paragraph" w:styleId="TOC1">
    <w:name w:val="toc 1"/>
    <w:basedOn w:val="Normal"/>
    <w:next w:val="Normal"/>
    <w:autoRedefine/>
    <w:uiPriority w:val="39"/>
    <w:unhideWhenUsed/>
    <w:rsid w:val="005A5BE0"/>
    <w:pPr>
      <w:spacing w:after="100"/>
    </w:pPr>
  </w:style>
</w:styles>
</file>

<file path=word/webSettings.xml><?xml version="1.0" encoding="utf-8"?>
<w:webSettings xmlns:r="http://schemas.openxmlformats.org/officeDocument/2006/relationships" xmlns:w="http://schemas.openxmlformats.org/wordprocessingml/2006/main">
  <w:divs>
    <w:div w:id="2007322863">
      <w:bodyDiv w:val="1"/>
      <w:marLeft w:val="0"/>
      <w:marRight w:val="0"/>
      <w:marTop w:val="0"/>
      <w:marBottom w:val="0"/>
      <w:divBdr>
        <w:top w:val="none" w:sz="0" w:space="0" w:color="auto"/>
        <w:left w:val="none" w:sz="0" w:space="0" w:color="auto"/>
        <w:bottom w:val="none" w:sz="0" w:space="0" w:color="auto"/>
        <w:right w:val="none" w:sz="0" w:space="0" w:color="auto"/>
      </w:divBdr>
    </w:div>
    <w:div w:id="2021808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2424</Words>
  <Characters>13820</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16212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Sarah</dc:creator>
  <cp:lastModifiedBy>HP</cp:lastModifiedBy>
  <cp:revision>4</cp:revision>
  <cp:lastPrinted>2014-05-01T12:49:00Z</cp:lastPrinted>
  <dcterms:created xsi:type="dcterms:W3CDTF">2017-12-19T16:22:00Z</dcterms:created>
  <dcterms:modified xsi:type="dcterms:W3CDTF">2018-04-25T15:07:00Z</dcterms:modified>
</cp:coreProperties>
</file>