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F99" w:rsidRPr="004E5534" w:rsidRDefault="00D44F99" w:rsidP="004E5534">
      <w:pPr>
        <w:pStyle w:val="Title"/>
        <w:rPr>
          <w:rFonts w:ascii="Calibri Light" w:hAnsi="Calibri Light"/>
        </w:rPr>
      </w:pPr>
      <w:r w:rsidRPr="004E5534">
        <w:rPr>
          <w:rFonts w:ascii="Calibri Light" w:hAnsi="Calibri Light"/>
        </w:rPr>
        <w:t>Chapter 2</w:t>
      </w:r>
    </w:p>
    <w:p w:rsidR="00690367" w:rsidRPr="004E5534" w:rsidRDefault="00690367" w:rsidP="004E5534">
      <w:pPr>
        <w:pStyle w:val="Title"/>
        <w:rPr>
          <w:rFonts w:ascii="Calibri Light" w:hAnsi="Calibri Light"/>
        </w:rPr>
      </w:pPr>
      <w:r w:rsidRPr="004E5534">
        <w:rPr>
          <w:rFonts w:ascii="Calibri Light" w:hAnsi="Calibri Light"/>
        </w:rPr>
        <w:t>Accounting Fundamentals Review</w:t>
      </w:r>
    </w:p>
    <w:p w:rsidR="002630A9" w:rsidRPr="004E5534" w:rsidRDefault="002630A9" w:rsidP="004E5534">
      <w:pPr>
        <w:pStyle w:val="Heading1"/>
        <w:rPr>
          <w:rFonts w:ascii="Calibri Light" w:hAnsi="Calibri Light"/>
        </w:rPr>
      </w:pPr>
      <w:r w:rsidRPr="004E5534">
        <w:rPr>
          <w:rFonts w:ascii="Calibri Light" w:hAnsi="Calibri Light"/>
        </w:rPr>
        <w:t>Highlights</w:t>
      </w:r>
    </w:p>
    <w:p w:rsidR="00296773" w:rsidRPr="004E5534" w:rsidRDefault="00296773" w:rsidP="00E02BA1">
      <w:pPr>
        <w:numPr>
          <w:ilvl w:val="0"/>
          <w:numId w:val="30"/>
        </w:numPr>
        <w:rPr>
          <w:rFonts w:ascii="Calibri Light" w:hAnsi="Calibri Light"/>
        </w:rPr>
      </w:pPr>
      <w:r w:rsidRPr="004E5534">
        <w:rPr>
          <w:rFonts w:ascii="Calibri Light" w:hAnsi="Calibri Light"/>
        </w:rPr>
        <w:t>Bookkeeping and Accounting</w:t>
      </w:r>
    </w:p>
    <w:p w:rsidR="00296773" w:rsidRPr="004E5534" w:rsidRDefault="00296773" w:rsidP="00E02BA1">
      <w:pPr>
        <w:numPr>
          <w:ilvl w:val="0"/>
          <w:numId w:val="30"/>
        </w:numPr>
        <w:rPr>
          <w:rFonts w:ascii="Calibri Light" w:hAnsi="Calibri Light"/>
        </w:rPr>
      </w:pPr>
      <w:r w:rsidRPr="004E5534">
        <w:rPr>
          <w:rFonts w:ascii="Calibri Light" w:hAnsi="Calibri Light"/>
        </w:rPr>
        <w:t xml:space="preserve">The Accounting </w:t>
      </w:r>
      <w:r w:rsidR="00B4345A" w:rsidRPr="004E5534">
        <w:rPr>
          <w:rFonts w:ascii="Calibri Light" w:hAnsi="Calibri Light"/>
        </w:rPr>
        <w:t>Equation</w:t>
      </w:r>
    </w:p>
    <w:p w:rsidR="00296773" w:rsidRPr="004E5534" w:rsidRDefault="00296773" w:rsidP="00E02BA1">
      <w:pPr>
        <w:numPr>
          <w:ilvl w:val="0"/>
          <w:numId w:val="30"/>
        </w:numPr>
        <w:rPr>
          <w:rFonts w:ascii="Calibri Light" w:hAnsi="Calibri Light"/>
        </w:rPr>
      </w:pPr>
      <w:r w:rsidRPr="004E5534">
        <w:rPr>
          <w:rFonts w:ascii="Calibri Light" w:hAnsi="Calibri Light"/>
        </w:rPr>
        <w:t xml:space="preserve">Recording Changes to the Accounting </w:t>
      </w:r>
      <w:r w:rsidR="00B4345A" w:rsidRPr="004E5534">
        <w:rPr>
          <w:rFonts w:ascii="Calibri Light" w:hAnsi="Calibri Light"/>
        </w:rPr>
        <w:t>Equation</w:t>
      </w:r>
    </w:p>
    <w:p w:rsidR="00296773" w:rsidRPr="004E5534" w:rsidRDefault="00296773" w:rsidP="00E02BA1">
      <w:pPr>
        <w:numPr>
          <w:ilvl w:val="0"/>
          <w:numId w:val="30"/>
        </w:numPr>
        <w:rPr>
          <w:rFonts w:ascii="Calibri Light" w:hAnsi="Calibri Light"/>
        </w:rPr>
      </w:pPr>
      <w:r w:rsidRPr="004E5534">
        <w:rPr>
          <w:rFonts w:ascii="Calibri Light" w:hAnsi="Calibri Light"/>
        </w:rPr>
        <w:t>Generally Accepted Accounting Principles</w:t>
      </w:r>
    </w:p>
    <w:p w:rsidR="00296773" w:rsidRPr="004E5534" w:rsidRDefault="00296773" w:rsidP="00E02BA1">
      <w:pPr>
        <w:numPr>
          <w:ilvl w:val="0"/>
          <w:numId w:val="30"/>
        </w:numPr>
        <w:rPr>
          <w:rFonts w:ascii="Calibri Light" w:hAnsi="Calibri Light"/>
        </w:rPr>
      </w:pPr>
      <w:r w:rsidRPr="004E5534">
        <w:rPr>
          <w:rFonts w:ascii="Calibri Light" w:hAnsi="Calibri Light"/>
        </w:rPr>
        <w:t>The Hospitality Business Cycle</w:t>
      </w:r>
    </w:p>
    <w:p w:rsidR="005C7235" w:rsidRPr="004E5534" w:rsidRDefault="005C7235" w:rsidP="005C7235">
      <w:pPr>
        <w:pStyle w:val="PlainText"/>
        <w:ind w:left="360"/>
        <w:rPr>
          <w:rFonts w:ascii="Calibri Light" w:hAnsi="Calibri Light"/>
          <w:sz w:val="24"/>
        </w:rPr>
      </w:pPr>
    </w:p>
    <w:p w:rsidR="008E291C" w:rsidRPr="004E5534" w:rsidRDefault="004C33A5" w:rsidP="004E5534">
      <w:pPr>
        <w:pStyle w:val="Heading1"/>
        <w:rPr>
          <w:rFonts w:ascii="Calibri Light" w:hAnsi="Calibri Light"/>
        </w:rPr>
      </w:pPr>
      <w:r w:rsidRPr="004E5534">
        <w:rPr>
          <w:rFonts w:ascii="Calibri Light" w:hAnsi="Calibri Light"/>
        </w:rPr>
        <w:t>Le</w:t>
      </w:r>
      <w:r w:rsidR="008E291C" w:rsidRPr="004E5534">
        <w:rPr>
          <w:rFonts w:ascii="Calibri Light" w:hAnsi="Calibri Light"/>
        </w:rPr>
        <w:t>arning Outcomes</w:t>
      </w:r>
    </w:p>
    <w:p w:rsidR="008E291C" w:rsidRPr="004E5534" w:rsidRDefault="008E291C" w:rsidP="00E125A0">
      <w:pPr>
        <w:spacing w:line="360" w:lineRule="auto"/>
        <w:rPr>
          <w:rFonts w:ascii="Calibri Light" w:hAnsi="Calibri Light"/>
        </w:rPr>
      </w:pPr>
    </w:p>
    <w:p w:rsidR="00B4345A" w:rsidRPr="004E5534" w:rsidRDefault="00B4345A" w:rsidP="00E02BA1">
      <w:pPr>
        <w:pStyle w:val="PlainText"/>
        <w:numPr>
          <w:ilvl w:val="0"/>
          <w:numId w:val="31"/>
        </w:numPr>
        <w:spacing w:line="360" w:lineRule="auto"/>
        <w:rPr>
          <w:rFonts w:ascii="Calibri Light" w:hAnsi="Calibri Light"/>
          <w:sz w:val="24"/>
        </w:rPr>
      </w:pPr>
      <w:r w:rsidRPr="004E5534">
        <w:rPr>
          <w:rFonts w:ascii="Calibri Light" w:hAnsi="Calibri Light"/>
          <w:sz w:val="24"/>
        </w:rPr>
        <w:t>Restate the difference between bookkeeping and accounting.</w:t>
      </w:r>
    </w:p>
    <w:p w:rsidR="00B4345A" w:rsidRPr="004E5534" w:rsidRDefault="00B4345A" w:rsidP="00E02BA1">
      <w:pPr>
        <w:pStyle w:val="PlainText"/>
        <w:numPr>
          <w:ilvl w:val="0"/>
          <w:numId w:val="31"/>
        </w:numPr>
        <w:spacing w:line="360" w:lineRule="auto"/>
        <w:rPr>
          <w:rFonts w:ascii="Calibri Light" w:hAnsi="Calibri Light"/>
          <w:sz w:val="24"/>
        </w:rPr>
      </w:pPr>
      <w:r w:rsidRPr="004E5534">
        <w:rPr>
          <w:rFonts w:ascii="Calibri Light" w:hAnsi="Calibri Light"/>
          <w:sz w:val="24"/>
        </w:rPr>
        <w:t>Explain the basic accounting equation and how it is modified using debits and credits.</w:t>
      </w:r>
    </w:p>
    <w:p w:rsidR="00B4345A" w:rsidRPr="004E5534" w:rsidRDefault="00B4345A" w:rsidP="00E02BA1">
      <w:pPr>
        <w:pStyle w:val="PlainText"/>
        <w:numPr>
          <w:ilvl w:val="0"/>
          <w:numId w:val="31"/>
        </w:numPr>
        <w:spacing w:line="360" w:lineRule="auto"/>
        <w:rPr>
          <w:rFonts w:ascii="Calibri Light" w:hAnsi="Calibri Light"/>
          <w:sz w:val="24"/>
        </w:rPr>
      </w:pPr>
      <w:r w:rsidRPr="004E5534">
        <w:rPr>
          <w:rFonts w:ascii="Calibri Light" w:hAnsi="Calibri Light"/>
          <w:sz w:val="24"/>
        </w:rPr>
        <w:t>Identify GAAP and state why each exists.</w:t>
      </w:r>
    </w:p>
    <w:p w:rsidR="00B4345A" w:rsidRPr="004E5534" w:rsidRDefault="00B4345A" w:rsidP="00E02BA1">
      <w:pPr>
        <w:pStyle w:val="PlainText"/>
        <w:numPr>
          <w:ilvl w:val="0"/>
          <w:numId w:val="31"/>
        </w:numPr>
        <w:spacing w:line="360" w:lineRule="auto"/>
        <w:rPr>
          <w:rFonts w:ascii="Calibri Light" w:hAnsi="Calibri Light"/>
          <w:sz w:val="24"/>
        </w:rPr>
      </w:pPr>
      <w:r w:rsidRPr="004E5534">
        <w:rPr>
          <w:rFonts w:ascii="Calibri Light" w:hAnsi="Calibri Light"/>
          <w:sz w:val="24"/>
        </w:rPr>
        <w:t>Describe how accounting is used in the hospitality business cycle.&lt;/BL&gt;</w:t>
      </w:r>
    </w:p>
    <w:p w:rsidR="004E5534" w:rsidRPr="004E5534" w:rsidRDefault="004E5534">
      <w:pPr>
        <w:rPr>
          <w:rFonts w:ascii="Calibri Light" w:eastAsiaTheme="majorEastAsia" w:hAnsi="Calibri Light" w:cstheme="majorBidi"/>
          <w:color w:val="365F91" w:themeColor="accent1" w:themeShade="BF"/>
          <w:sz w:val="28"/>
        </w:rPr>
      </w:pPr>
      <w:r w:rsidRPr="004E5534">
        <w:rPr>
          <w:rFonts w:ascii="Calibri Light" w:hAnsi="Calibri Light"/>
        </w:rPr>
        <w:br w:type="page"/>
      </w:r>
    </w:p>
    <w:p w:rsidR="004E5534" w:rsidRPr="004E5534" w:rsidRDefault="004E5534" w:rsidP="004E5534">
      <w:pPr>
        <w:pStyle w:val="Heading1"/>
        <w:rPr>
          <w:rFonts w:ascii="Calibri Light" w:hAnsi="Calibri Light"/>
        </w:rPr>
      </w:pPr>
      <w:r w:rsidRPr="004E5534">
        <w:rPr>
          <w:rFonts w:ascii="Calibri Light" w:hAnsi="Calibri Light"/>
        </w:rPr>
        <w:lastRenderedPageBreak/>
        <w:t xml:space="preserve">Lecture Outline </w:t>
      </w:r>
    </w:p>
    <w:p w:rsidR="00690367" w:rsidRPr="004E5534" w:rsidRDefault="00690367" w:rsidP="004E5534">
      <w:pPr>
        <w:pStyle w:val="Heading2"/>
        <w:rPr>
          <w:rFonts w:ascii="Calibri Light" w:hAnsi="Calibri Light"/>
        </w:rPr>
      </w:pPr>
      <w:r w:rsidRPr="004E5534">
        <w:rPr>
          <w:rFonts w:ascii="Calibri Light" w:hAnsi="Calibri Light"/>
        </w:rPr>
        <w:t>Bookkeeping and Accounting</w:t>
      </w:r>
    </w:p>
    <w:p w:rsidR="002630A9" w:rsidRPr="004E5534" w:rsidRDefault="002630A9" w:rsidP="002630A9">
      <w:pPr>
        <w:rPr>
          <w:rFonts w:ascii="Calibri Light" w:hAnsi="Calibri Light"/>
        </w:rPr>
      </w:pPr>
    </w:p>
    <w:p w:rsidR="00FD221A" w:rsidRPr="004E5534" w:rsidRDefault="00690367" w:rsidP="002630A9">
      <w:pPr>
        <w:numPr>
          <w:ilvl w:val="0"/>
          <w:numId w:val="5"/>
        </w:numPr>
        <w:tabs>
          <w:tab w:val="clear" w:pos="1080"/>
          <w:tab w:val="num" w:pos="720"/>
        </w:tabs>
        <w:ind w:left="720"/>
        <w:rPr>
          <w:rFonts w:ascii="Calibri Light" w:hAnsi="Calibri Light"/>
        </w:rPr>
      </w:pPr>
      <w:r w:rsidRPr="004E5534">
        <w:rPr>
          <w:rFonts w:ascii="Calibri Light" w:hAnsi="Calibri Light"/>
        </w:rPr>
        <w:t xml:space="preserve">In the hospitality industry, </w:t>
      </w:r>
      <w:r w:rsidRPr="004E5534">
        <w:rPr>
          <w:rFonts w:ascii="Calibri Light" w:hAnsi="Calibri Light"/>
          <w:b/>
        </w:rPr>
        <w:t>bookkeepers</w:t>
      </w:r>
      <w:r w:rsidRPr="004E5534">
        <w:rPr>
          <w:rFonts w:ascii="Calibri Light" w:hAnsi="Calibri Light"/>
        </w:rPr>
        <w:t xml:space="preserve"> of all types perform the critically important task of initially recording financial transactions in a business.</w:t>
      </w:r>
    </w:p>
    <w:p w:rsidR="00B16B22" w:rsidRPr="004E5534" w:rsidRDefault="00B16B22" w:rsidP="00B16B22">
      <w:pPr>
        <w:rPr>
          <w:rFonts w:ascii="Calibri Light" w:hAnsi="Calibri Light"/>
        </w:rPr>
      </w:pPr>
    </w:p>
    <w:p w:rsidR="00FD221A" w:rsidRPr="004E5534" w:rsidRDefault="00FD221A" w:rsidP="002630A9">
      <w:pPr>
        <w:numPr>
          <w:ilvl w:val="0"/>
          <w:numId w:val="5"/>
        </w:numPr>
        <w:tabs>
          <w:tab w:val="clear" w:pos="1080"/>
          <w:tab w:val="num" w:pos="720"/>
        </w:tabs>
        <w:ind w:left="720"/>
        <w:rPr>
          <w:rFonts w:ascii="Calibri Light" w:hAnsi="Calibri Light"/>
        </w:rPr>
      </w:pPr>
      <w:r w:rsidRPr="004E5534">
        <w:rPr>
          <w:rFonts w:ascii="Calibri Light" w:hAnsi="Calibri Light"/>
        </w:rPr>
        <w:t>If</w:t>
      </w:r>
      <w:r w:rsidR="00387AC1" w:rsidRPr="004E5534">
        <w:rPr>
          <w:rFonts w:ascii="Calibri Light" w:hAnsi="Calibri Light"/>
        </w:rPr>
        <w:t xml:space="preserve"> the</w:t>
      </w:r>
      <w:r w:rsidRPr="004E5534">
        <w:rPr>
          <w:rFonts w:ascii="Calibri Light" w:hAnsi="Calibri Light"/>
        </w:rPr>
        <w:t xml:space="preserve"> </w:t>
      </w:r>
      <w:r w:rsidR="005275A6" w:rsidRPr="004E5534">
        <w:rPr>
          <w:rFonts w:ascii="Calibri Light" w:hAnsi="Calibri Light"/>
        </w:rPr>
        <w:t>bookkeeping</w:t>
      </w:r>
      <w:r w:rsidRPr="004E5534">
        <w:rPr>
          <w:rFonts w:ascii="Calibri Light" w:hAnsi="Calibri Light"/>
        </w:rPr>
        <w:t xml:space="preserve"> tasks </w:t>
      </w:r>
      <w:r w:rsidR="00387AC1" w:rsidRPr="004E5534">
        <w:rPr>
          <w:rFonts w:ascii="Calibri Light" w:hAnsi="Calibri Light"/>
        </w:rPr>
        <w:t xml:space="preserve">of the servers, bartenders, kitchen staff, and managers of a restaurant, and the front desk, controller and other staff of a hotel </w:t>
      </w:r>
      <w:r w:rsidRPr="004E5534">
        <w:rPr>
          <w:rFonts w:ascii="Calibri Light" w:hAnsi="Calibri Light"/>
        </w:rPr>
        <w:t>are not properly performed, the resulting financial data generated by these business’s accountants will not be accurate and decisions made based upon the numbers supplied are likely to be flawed.</w:t>
      </w:r>
    </w:p>
    <w:p w:rsidR="00B16B22" w:rsidRPr="004E5534" w:rsidRDefault="00B16B22" w:rsidP="00B16B22">
      <w:pPr>
        <w:rPr>
          <w:rFonts w:ascii="Calibri Light" w:hAnsi="Calibri Light"/>
        </w:rPr>
      </w:pPr>
    </w:p>
    <w:p w:rsidR="00FC57E2" w:rsidRPr="004E5534" w:rsidRDefault="00FC57E2" w:rsidP="002630A9">
      <w:pPr>
        <w:numPr>
          <w:ilvl w:val="0"/>
          <w:numId w:val="5"/>
        </w:numPr>
        <w:tabs>
          <w:tab w:val="clear" w:pos="1080"/>
          <w:tab w:val="num" w:pos="720"/>
        </w:tabs>
        <w:ind w:left="720"/>
        <w:rPr>
          <w:rFonts w:ascii="Calibri Light" w:hAnsi="Calibri Light"/>
        </w:rPr>
      </w:pPr>
      <w:r w:rsidRPr="004E5534">
        <w:rPr>
          <w:rFonts w:ascii="Calibri Light" w:hAnsi="Calibri Light"/>
        </w:rPr>
        <w:t>Bookkeeping forms the foundation of accurate financial reporting and analysis</w:t>
      </w:r>
      <w:r w:rsidR="00003FF7" w:rsidRPr="004E5534">
        <w:rPr>
          <w:rFonts w:ascii="Calibri Light" w:hAnsi="Calibri Light"/>
        </w:rPr>
        <w:t xml:space="preserve"> (see Figure 2.</w:t>
      </w:r>
      <w:r w:rsidR="00B16B22" w:rsidRPr="004E5534">
        <w:rPr>
          <w:rFonts w:ascii="Calibri Light" w:hAnsi="Calibri Light"/>
        </w:rPr>
        <w:t>1</w:t>
      </w:r>
      <w:r w:rsidR="00003FF7" w:rsidRPr="004E5534">
        <w:rPr>
          <w:rFonts w:ascii="Calibri Light" w:hAnsi="Calibri Light"/>
        </w:rPr>
        <w:t>).</w:t>
      </w:r>
    </w:p>
    <w:p w:rsidR="00153C7C" w:rsidRPr="004E5534" w:rsidRDefault="00153C7C" w:rsidP="00153C7C">
      <w:pPr>
        <w:rPr>
          <w:rFonts w:ascii="Calibri Light" w:hAnsi="Calibri Light"/>
          <w:bCs/>
          <w:iCs/>
        </w:rPr>
      </w:pPr>
    </w:p>
    <w:p w:rsidR="00FC57E2" w:rsidRDefault="00FC57E2" w:rsidP="00C550ED">
      <w:pPr>
        <w:numPr>
          <w:ilvl w:val="0"/>
          <w:numId w:val="5"/>
        </w:numPr>
        <w:rPr>
          <w:rFonts w:ascii="Calibri Light" w:hAnsi="Calibri Light"/>
        </w:rPr>
      </w:pPr>
      <w:proofErr w:type="gramStart"/>
      <w:r w:rsidRPr="004E5534">
        <w:rPr>
          <w:rFonts w:ascii="Calibri Light" w:hAnsi="Calibri Light"/>
        </w:rPr>
        <w:t>As a</w:t>
      </w:r>
      <w:r w:rsidR="00466A43" w:rsidRPr="004E5534">
        <w:rPr>
          <w:rFonts w:ascii="Calibri Light" w:hAnsi="Calibri Light"/>
        </w:rPr>
        <w:t xml:space="preserve"> hospitality</w:t>
      </w:r>
      <w:r w:rsidRPr="004E5534">
        <w:rPr>
          <w:rFonts w:ascii="Calibri Light" w:hAnsi="Calibri Light"/>
        </w:rPr>
        <w:t xml:space="preserve"> manager</w:t>
      </w:r>
      <w:r w:rsidR="00C550ED">
        <w:rPr>
          <w:rFonts w:ascii="Calibri Light" w:hAnsi="Calibri Light"/>
        </w:rPr>
        <w:t>,</w:t>
      </w:r>
      <w:proofErr w:type="gramEnd"/>
      <w:r w:rsidR="00C550ED" w:rsidRPr="00C550ED">
        <w:rPr>
          <w:rFonts w:ascii="Calibri Light" w:hAnsi="Calibri Light"/>
        </w:rPr>
        <w:t xml:space="preserve"> </w:t>
      </w:r>
      <w:proofErr w:type="gramStart"/>
      <w:r w:rsidR="00C550ED" w:rsidRPr="00C550ED">
        <w:rPr>
          <w:rFonts w:ascii="Calibri Light" w:hAnsi="Calibri Light"/>
        </w:rPr>
        <w:t>it</w:t>
      </w:r>
      <w:proofErr w:type="gramEnd"/>
      <w:r w:rsidR="00C550ED" w:rsidRPr="00C550ED">
        <w:rPr>
          <w:rFonts w:ascii="Calibri Light" w:hAnsi="Calibri Light"/>
        </w:rPr>
        <w:t xml:space="preserve"> is important that you ensure precise and timely bookkeeping and accounting methods to produce the accurate financial data you will analyze to make good decisions.</w:t>
      </w:r>
    </w:p>
    <w:p w:rsidR="00C550ED" w:rsidRDefault="00C550ED" w:rsidP="00C550ED">
      <w:pPr>
        <w:pStyle w:val="ListParagraph"/>
        <w:rPr>
          <w:rFonts w:ascii="Calibri Light" w:hAnsi="Calibri Light"/>
        </w:rPr>
      </w:pPr>
    </w:p>
    <w:p w:rsidR="00C550ED" w:rsidRPr="004E5534" w:rsidRDefault="00C550ED" w:rsidP="00C550ED">
      <w:pPr>
        <w:pStyle w:val="Heading3"/>
        <w:rPr>
          <w:rFonts w:ascii="Calibri Light" w:hAnsi="Calibri Light"/>
        </w:rPr>
      </w:pPr>
      <w:r w:rsidRPr="004E5534">
        <w:rPr>
          <w:rFonts w:ascii="Calibri Light" w:hAnsi="Calibri Light"/>
        </w:rPr>
        <w:t>Figure 2.1:</w:t>
      </w:r>
      <w:r w:rsidRPr="004E5534">
        <w:rPr>
          <w:rFonts w:ascii="Calibri Light" w:hAnsi="Calibri Light"/>
        </w:rPr>
        <w:tab/>
        <w:t xml:space="preserve">Transaction Recording and Analysis </w:t>
      </w:r>
    </w:p>
    <w:p w:rsidR="00C550ED" w:rsidRPr="004E5534" w:rsidRDefault="00C550ED" w:rsidP="00C550ED">
      <w:pPr>
        <w:rPr>
          <w:rFonts w:ascii="Calibri Light" w:hAnsi="Calibri Light"/>
        </w:rPr>
      </w:pPr>
      <w:r>
        <w:rPr>
          <w:rFonts w:ascii="Calibri Light" w:hAnsi="Calibri Light"/>
          <w:noProof/>
        </w:rPr>
        <w:drawing>
          <wp:inline distT="0" distB="0" distL="0" distR="0">
            <wp:extent cx="5486400" cy="33877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1.png"/>
                    <pic:cNvPicPr/>
                  </pic:nvPicPr>
                  <pic:blipFill>
                    <a:blip r:embed="rId8">
                      <a:extLst>
                        <a:ext uri="{28A0092B-C50C-407E-A947-70E740481C1C}">
                          <a14:useLocalDpi xmlns:a14="http://schemas.microsoft.com/office/drawing/2010/main" val="0"/>
                        </a:ext>
                      </a:extLst>
                    </a:blip>
                    <a:stretch>
                      <a:fillRect/>
                    </a:stretch>
                  </pic:blipFill>
                  <pic:spPr>
                    <a:xfrm>
                      <a:off x="0" y="0"/>
                      <a:ext cx="5486400" cy="3387725"/>
                    </a:xfrm>
                    <a:prstGeom prst="rect">
                      <a:avLst/>
                    </a:prstGeom>
                  </pic:spPr>
                </pic:pic>
              </a:graphicData>
            </a:graphic>
          </wp:inline>
        </w:drawing>
      </w:r>
    </w:p>
    <w:p w:rsidR="004E5534" w:rsidRPr="004E5534" w:rsidRDefault="004E5534">
      <w:pPr>
        <w:rPr>
          <w:rFonts w:ascii="Calibri Light" w:eastAsiaTheme="majorEastAsia" w:hAnsi="Calibri Light" w:cstheme="majorBidi"/>
          <w:color w:val="365F91" w:themeColor="accent1" w:themeShade="BF"/>
          <w:sz w:val="28"/>
        </w:rPr>
      </w:pPr>
      <w:r w:rsidRPr="004E5534">
        <w:rPr>
          <w:rFonts w:ascii="Calibri Light" w:hAnsi="Calibri Light"/>
        </w:rPr>
        <w:br w:type="page"/>
      </w:r>
    </w:p>
    <w:p w:rsidR="00466A43" w:rsidRPr="004E5534" w:rsidRDefault="00466A43" w:rsidP="004E5534">
      <w:pPr>
        <w:pStyle w:val="Heading2"/>
        <w:rPr>
          <w:rFonts w:ascii="Calibri Light" w:hAnsi="Calibri Light"/>
        </w:rPr>
      </w:pPr>
      <w:r w:rsidRPr="004E5534">
        <w:rPr>
          <w:rFonts w:ascii="Calibri Light" w:hAnsi="Calibri Light"/>
        </w:rPr>
        <w:lastRenderedPageBreak/>
        <w:t xml:space="preserve">The </w:t>
      </w:r>
      <w:r w:rsidR="00B4345A" w:rsidRPr="004E5534">
        <w:rPr>
          <w:rFonts w:ascii="Calibri Light" w:hAnsi="Calibri Light"/>
        </w:rPr>
        <w:t>Accounting Equation</w:t>
      </w:r>
    </w:p>
    <w:p w:rsidR="00D44F99" w:rsidRPr="004E5534" w:rsidRDefault="00D44F99" w:rsidP="004E5534">
      <w:pPr>
        <w:ind w:left="360"/>
        <w:rPr>
          <w:rFonts w:ascii="Calibri Light" w:hAnsi="Calibri Light"/>
        </w:rPr>
      </w:pPr>
    </w:p>
    <w:p w:rsidR="00085E86" w:rsidRPr="004E5534" w:rsidRDefault="00085E86" w:rsidP="002630A9">
      <w:pPr>
        <w:numPr>
          <w:ilvl w:val="0"/>
          <w:numId w:val="2"/>
        </w:numPr>
        <w:rPr>
          <w:rFonts w:ascii="Calibri Light" w:hAnsi="Calibri Light"/>
        </w:rPr>
      </w:pPr>
      <w:r w:rsidRPr="004E5534">
        <w:rPr>
          <w:rFonts w:ascii="Calibri Light" w:hAnsi="Calibri Light"/>
        </w:rPr>
        <w:t xml:space="preserve">An </w:t>
      </w:r>
      <w:r w:rsidRPr="004E5534">
        <w:rPr>
          <w:rFonts w:ascii="Calibri Light" w:hAnsi="Calibri Light"/>
          <w:b/>
        </w:rPr>
        <w:t>account</w:t>
      </w:r>
      <w:r w:rsidRPr="004E5534">
        <w:rPr>
          <w:rFonts w:ascii="Calibri Light" w:hAnsi="Calibri Light"/>
        </w:rPr>
        <w:t xml:space="preserve"> is a device used to record increases or decreases in the assets, liabilities or owners’ equity portion of a business.</w:t>
      </w:r>
    </w:p>
    <w:p w:rsidR="00153C7C" w:rsidRPr="004E5534" w:rsidRDefault="00153C7C" w:rsidP="004E5534">
      <w:pPr>
        <w:ind w:left="360"/>
        <w:rPr>
          <w:rFonts w:ascii="Calibri Light" w:hAnsi="Calibri Light"/>
        </w:rPr>
      </w:pPr>
    </w:p>
    <w:p w:rsidR="002C5EED" w:rsidRPr="004E5534" w:rsidRDefault="00387AC1" w:rsidP="00E02BA1">
      <w:pPr>
        <w:numPr>
          <w:ilvl w:val="0"/>
          <w:numId w:val="26"/>
        </w:numPr>
        <w:rPr>
          <w:rFonts w:ascii="Calibri Light" w:hAnsi="Calibri Light"/>
        </w:rPr>
      </w:pPr>
      <w:r w:rsidRPr="004E5534">
        <w:rPr>
          <w:rFonts w:ascii="Calibri Light" w:hAnsi="Calibri Light"/>
        </w:rPr>
        <w:t>There is a very specific and unchanging relationship between assets, liabilities, and owners’ equity. This relationship is expressed in a mathematical formula so precise, clear-cut, and unchanging that it is actually called “</w:t>
      </w:r>
      <w:r w:rsidRPr="004E5534">
        <w:rPr>
          <w:rFonts w:ascii="Calibri Light" w:hAnsi="Calibri Light"/>
          <w:b/>
        </w:rPr>
        <w:t>The</w:t>
      </w:r>
      <w:r w:rsidRPr="004E5534">
        <w:rPr>
          <w:rFonts w:ascii="Calibri Light" w:hAnsi="Calibri Light"/>
        </w:rPr>
        <w:t xml:space="preserve"> </w:t>
      </w:r>
      <w:r w:rsidR="00B4345A" w:rsidRPr="004E5534">
        <w:rPr>
          <w:rFonts w:ascii="Calibri Light" w:hAnsi="Calibri Light"/>
          <w:b/>
        </w:rPr>
        <w:t>Accounting Equation</w:t>
      </w:r>
      <w:r w:rsidRPr="004E5534">
        <w:rPr>
          <w:rFonts w:ascii="Calibri Light" w:hAnsi="Calibri Light"/>
          <w:b/>
        </w:rPr>
        <w:t>”</w:t>
      </w:r>
      <w:r w:rsidRPr="004E5534">
        <w:rPr>
          <w:rFonts w:ascii="Calibri Light" w:hAnsi="Calibri Light"/>
        </w:rPr>
        <w:t xml:space="preserve">. The </w:t>
      </w:r>
      <w:r w:rsidR="00B4345A" w:rsidRPr="004E5534">
        <w:rPr>
          <w:rFonts w:ascii="Calibri Light" w:hAnsi="Calibri Light"/>
        </w:rPr>
        <w:t>Accounting Equation</w:t>
      </w:r>
      <w:r w:rsidRPr="004E5534">
        <w:rPr>
          <w:rFonts w:ascii="Calibri Light" w:hAnsi="Calibri Light"/>
        </w:rPr>
        <w:t xml:space="preserve"> states that, for </w:t>
      </w:r>
      <w:r w:rsidRPr="004E5534">
        <w:rPr>
          <w:rFonts w:ascii="Calibri Light" w:hAnsi="Calibri Light"/>
          <w:u w:val="single"/>
        </w:rPr>
        <w:t>every</w:t>
      </w:r>
      <w:r w:rsidRPr="004E5534">
        <w:rPr>
          <w:rFonts w:ascii="Calibri Light" w:hAnsi="Calibri Light"/>
        </w:rPr>
        <w:t xml:space="preserve"> business:</w:t>
      </w:r>
    </w:p>
    <w:p w:rsidR="00387AC1" w:rsidRPr="004E5534" w:rsidRDefault="00387AC1" w:rsidP="002C5EED">
      <w:pPr>
        <w:ind w:left="360"/>
        <w:rPr>
          <w:rFonts w:ascii="Calibri Light" w:hAnsi="Calibri Light"/>
        </w:rPr>
      </w:pPr>
    </w:p>
    <w:p w:rsidR="002C5EED" w:rsidRPr="004E5534" w:rsidRDefault="002C5EED" w:rsidP="002630A9">
      <w:pPr>
        <w:pBdr>
          <w:top w:val="single" w:sz="4" w:space="1" w:color="auto"/>
          <w:left w:val="single" w:sz="4" w:space="1" w:color="auto"/>
          <w:bottom w:val="single" w:sz="4" w:space="0" w:color="auto"/>
          <w:right w:val="single" w:sz="4" w:space="4" w:color="auto"/>
        </w:pBdr>
        <w:shd w:val="clear" w:color="auto" w:fill="E0E0E0"/>
        <w:ind w:left="720"/>
        <w:jc w:val="center"/>
        <w:rPr>
          <w:rFonts w:ascii="Calibri Light" w:hAnsi="Calibri Light"/>
          <w:b/>
        </w:rPr>
      </w:pPr>
      <w:r w:rsidRPr="004E5534">
        <w:rPr>
          <w:rFonts w:ascii="Calibri Light" w:hAnsi="Calibri Light"/>
          <w:b/>
        </w:rPr>
        <w:t>Assets = Liabilities + Owners’ Equity</w:t>
      </w:r>
    </w:p>
    <w:p w:rsidR="00153C7C" w:rsidRPr="004E5534" w:rsidRDefault="00153C7C" w:rsidP="00153C7C">
      <w:pPr>
        <w:ind w:left="720"/>
        <w:rPr>
          <w:rFonts w:ascii="Calibri Light" w:hAnsi="Calibri Light"/>
        </w:rPr>
      </w:pPr>
    </w:p>
    <w:p w:rsidR="002C5EED" w:rsidRPr="004E5534" w:rsidRDefault="002C5EED" w:rsidP="00B54047">
      <w:pPr>
        <w:numPr>
          <w:ilvl w:val="0"/>
          <w:numId w:val="6"/>
        </w:numPr>
        <w:rPr>
          <w:rFonts w:ascii="Calibri Light" w:hAnsi="Calibri Light"/>
        </w:rPr>
      </w:pPr>
      <w:r w:rsidRPr="004E5534">
        <w:rPr>
          <w:rFonts w:ascii="Calibri Light" w:hAnsi="Calibri Light"/>
        </w:rPr>
        <w:t xml:space="preserve">Using basic algebra, variations of this </w:t>
      </w:r>
      <w:r w:rsidR="00A27DA4" w:rsidRPr="004E5534">
        <w:rPr>
          <w:rFonts w:ascii="Calibri Light" w:hAnsi="Calibri Light"/>
        </w:rPr>
        <w:t xml:space="preserve">equation </w:t>
      </w:r>
      <w:r w:rsidRPr="004E5534">
        <w:rPr>
          <w:rFonts w:ascii="Calibri Light" w:hAnsi="Calibri Light"/>
        </w:rPr>
        <w:t xml:space="preserve">can be developed: </w:t>
      </w:r>
    </w:p>
    <w:p w:rsidR="002C5EED" w:rsidRPr="004E5534" w:rsidRDefault="002C5EED" w:rsidP="004E5534">
      <w:pPr>
        <w:ind w:left="360"/>
        <w:rPr>
          <w:rFonts w:ascii="Calibri Light" w:hAnsi="Calibri Light"/>
        </w:rPr>
      </w:pPr>
    </w:p>
    <w:p w:rsidR="002C5EED" w:rsidRPr="004E5534" w:rsidRDefault="002C5EED" w:rsidP="002630A9">
      <w:pPr>
        <w:pBdr>
          <w:top w:val="single" w:sz="4" w:space="1" w:color="auto"/>
          <w:left w:val="single" w:sz="4" w:space="4" w:color="auto"/>
          <w:bottom w:val="single" w:sz="4" w:space="1" w:color="auto"/>
          <w:right w:val="single" w:sz="4" w:space="4" w:color="auto"/>
        </w:pBdr>
        <w:shd w:val="clear" w:color="auto" w:fill="E0E0E0"/>
        <w:ind w:left="720"/>
        <w:jc w:val="center"/>
        <w:rPr>
          <w:rFonts w:ascii="Calibri Light" w:hAnsi="Calibri Light"/>
          <w:b/>
        </w:rPr>
      </w:pPr>
      <w:r w:rsidRPr="004E5534">
        <w:rPr>
          <w:rFonts w:ascii="Calibri Light" w:hAnsi="Calibri Light"/>
          <w:b/>
        </w:rPr>
        <w:t>Assets = Liabilities + Owners’ Equity</w:t>
      </w:r>
    </w:p>
    <w:p w:rsidR="002C5EED" w:rsidRPr="004E5534" w:rsidRDefault="002C5EED" w:rsidP="002630A9">
      <w:pPr>
        <w:pBdr>
          <w:top w:val="single" w:sz="4" w:space="1" w:color="auto"/>
          <w:left w:val="single" w:sz="4" w:space="4" w:color="auto"/>
          <w:bottom w:val="single" w:sz="4" w:space="1" w:color="auto"/>
          <w:right w:val="single" w:sz="4" w:space="4" w:color="auto"/>
        </w:pBdr>
        <w:shd w:val="clear" w:color="auto" w:fill="E0E0E0"/>
        <w:ind w:left="720"/>
        <w:jc w:val="center"/>
        <w:rPr>
          <w:rFonts w:ascii="Calibri Light" w:hAnsi="Calibri Light"/>
          <w:b/>
        </w:rPr>
      </w:pPr>
    </w:p>
    <w:p w:rsidR="002C5EED" w:rsidRPr="004E5534" w:rsidRDefault="002C5EED" w:rsidP="002630A9">
      <w:pPr>
        <w:pBdr>
          <w:top w:val="single" w:sz="4" w:space="1" w:color="auto"/>
          <w:left w:val="single" w:sz="4" w:space="4" w:color="auto"/>
          <w:bottom w:val="single" w:sz="4" w:space="1" w:color="auto"/>
          <w:right w:val="single" w:sz="4" w:space="4" w:color="auto"/>
        </w:pBdr>
        <w:shd w:val="clear" w:color="auto" w:fill="E0E0E0"/>
        <w:ind w:left="720"/>
        <w:jc w:val="center"/>
        <w:rPr>
          <w:rFonts w:ascii="Calibri Light" w:hAnsi="Calibri Light"/>
          <w:b/>
        </w:rPr>
      </w:pPr>
      <w:r w:rsidRPr="004E5534">
        <w:rPr>
          <w:rFonts w:ascii="Calibri Light" w:hAnsi="Calibri Light"/>
          <w:b/>
        </w:rPr>
        <w:t>Assets - Liabilities = Owners’ Equity</w:t>
      </w:r>
    </w:p>
    <w:p w:rsidR="002C5EED" w:rsidRPr="004E5534" w:rsidRDefault="002C5EED" w:rsidP="002630A9">
      <w:pPr>
        <w:pBdr>
          <w:top w:val="single" w:sz="4" w:space="1" w:color="auto"/>
          <w:left w:val="single" w:sz="4" w:space="4" w:color="auto"/>
          <w:bottom w:val="single" w:sz="4" w:space="1" w:color="auto"/>
          <w:right w:val="single" w:sz="4" w:space="4" w:color="auto"/>
        </w:pBdr>
        <w:shd w:val="clear" w:color="auto" w:fill="E0E0E0"/>
        <w:ind w:left="720"/>
        <w:jc w:val="center"/>
        <w:rPr>
          <w:rFonts w:ascii="Calibri Light" w:hAnsi="Calibri Light"/>
          <w:b/>
        </w:rPr>
      </w:pPr>
    </w:p>
    <w:p w:rsidR="002C5EED" w:rsidRPr="004E5534" w:rsidRDefault="002C5EED" w:rsidP="002630A9">
      <w:pPr>
        <w:pBdr>
          <w:top w:val="single" w:sz="4" w:space="1" w:color="auto"/>
          <w:left w:val="single" w:sz="4" w:space="4" w:color="auto"/>
          <w:bottom w:val="single" w:sz="4" w:space="1" w:color="auto"/>
          <w:right w:val="single" w:sz="4" w:space="4" w:color="auto"/>
        </w:pBdr>
        <w:shd w:val="clear" w:color="auto" w:fill="E0E0E0"/>
        <w:ind w:left="720"/>
        <w:jc w:val="center"/>
        <w:rPr>
          <w:rFonts w:ascii="Calibri Light" w:hAnsi="Calibri Light"/>
          <w:b/>
        </w:rPr>
      </w:pPr>
      <w:r w:rsidRPr="004E5534">
        <w:rPr>
          <w:rFonts w:ascii="Calibri Light" w:hAnsi="Calibri Light"/>
          <w:b/>
        </w:rPr>
        <w:t>Assets - Owners’ Equity = Liabilities</w:t>
      </w:r>
    </w:p>
    <w:p w:rsidR="002C5EED" w:rsidRPr="004E5534" w:rsidRDefault="002C5EED" w:rsidP="002C5EED">
      <w:pPr>
        <w:ind w:left="360"/>
        <w:rPr>
          <w:rFonts w:ascii="Calibri Light" w:hAnsi="Calibri Light"/>
        </w:rPr>
      </w:pPr>
    </w:p>
    <w:p w:rsidR="00D44F99" w:rsidRPr="004E5534" w:rsidRDefault="00387AC1">
      <w:pPr>
        <w:numPr>
          <w:ilvl w:val="0"/>
          <w:numId w:val="2"/>
        </w:numPr>
        <w:rPr>
          <w:rFonts w:ascii="Calibri Light" w:hAnsi="Calibri Light"/>
        </w:rPr>
      </w:pPr>
      <w:r w:rsidRPr="004E5534">
        <w:rPr>
          <w:rFonts w:ascii="Calibri Light" w:hAnsi="Calibri Light"/>
        </w:rPr>
        <w:t xml:space="preserve">Owners’ equity accounts include two major sub-categories called permanent accounts and temporary accounts. </w:t>
      </w:r>
      <w:r w:rsidR="002C5EED" w:rsidRPr="004E5534">
        <w:rPr>
          <w:rFonts w:ascii="Calibri Light" w:hAnsi="Calibri Light"/>
          <w:b/>
        </w:rPr>
        <w:t>Permanent owners’ equity accounts</w:t>
      </w:r>
      <w:r w:rsidR="002C5EED" w:rsidRPr="004E5534">
        <w:rPr>
          <w:rFonts w:ascii="Calibri Light" w:hAnsi="Calibri Light"/>
        </w:rPr>
        <w:t xml:space="preserve"> include items such as stock (or owner’s investment) and </w:t>
      </w:r>
      <w:r w:rsidR="002C5EED" w:rsidRPr="004E5534">
        <w:rPr>
          <w:rFonts w:ascii="Calibri Light" w:hAnsi="Calibri Light"/>
          <w:b/>
        </w:rPr>
        <w:t>retained earnings</w:t>
      </w:r>
      <w:r w:rsidR="002C5EED" w:rsidRPr="004E5534">
        <w:rPr>
          <w:rFonts w:ascii="Calibri Light" w:hAnsi="Calibri Light"/>
        </w:rPr>
        <w:t xml:space="preserve"> (accumulated account of profits over the life of the business that </w:t>
      </w:r>
      <w:proofErr w:type="gramStart"/>
      <w:r w:rsidR="002C5EED" w:rsidRPr="004E5534">
        <w:rPr>
          <w:rFonts w:ascii="Calibri Light" w:hAnsi="Calibri Light"/>
        </w:rPr>
        <w:t>have</w:t>
      </w:r>
      <w:proofErr w:type="gramEnd"/>
      <w:r w:rsidR="002C5EED" w:rsidRPr="004E5534">
        <w:rPr>
          <w:rFonts w:ascii="Calibri Light" w:hAnsi="Calibri Light"/>
        </w:rPr>
        <w:t xml:space="preserve"> not been distributed as dividends)</w:t>
      </w:r>
      <w:r w:rsidR="00ED21F6" w:rsidRPr="004E5534">
        <w:rPr>
          <w:rFonts w:ascii="Calibri Light" w:hAnsi="Calibri Light"/>
        </w:rPr>
        <w:t>.</w:t>
      </w:r>
    </w:p>
    <w:p w:rsidR="00153C7C" w:rsidRPr="004E5534" w:rsidRDefault="00153C7C" w:rsidP="004E5534">
      <w:pPr>
        <w:ind w:left="360"/>
        <w:rPr>
          <w:rFonts w:ascii="Calibri Light" w:hAnsi="Calibri Light"/>
        </w:rPr>
      </w:pPr>
    </w:p>
    <w:p w:rsidR="002C5EED" w:rsidRPr="004E5534" w:rsidRDefault="002C5EED">
      <w:pPr>
        <w:numPr>
          <w:ilvl w:val="0"/>
          <w:numId w:val="1"/>
        </w:numPr>
        <w:rPr>
          <w:rFonts w:ascii="Calibri Light" w:hAnsi="Calibri Light"/>
        </w:rPr>
      </w:pPr>
      <w:r w:rsidRPr="004E5534">
        <w:rPr>
          <w:rFonts w:ascii="Calibri Light" w:hAnsi="Calibri Light"/>
          <w:b/>
        </w:rPr>
        <w:t>Dividends</w:t>
      </w:r>
      <w:r w:rsidRPr="004E5534">
        <w:rPr>
          <w:rFonts w:ascii="Calibri Light" w:hAnsi="Calibri Light"/>
        </w:rPr>
        <w:t xml:space="preserve"> are money paid out of net income to stockholders as a return on their investment in the company’s stocks.</w:t>
      </w:r>
    </w:p>
    <w:p w:rsidR="00153C7C" w:rsidRPr="004E5534" w:rsidRDefault="00153C7C" w:rsidP="00153C7C">
      <w:pPr>
        <w:ind w:left="360"/>
        <w:rPr>
          <w:rFonts w:ascii="Calibri Light" w:hAnsi="Calibri Light"/>
        </w:rPr>
      </w:pPr>
    </w:p>
    <w:p w:rsidR="002C5EED" w:rsidRPr="004E5534" w:rsidRDefault="00ED21F6">
      <w:pPr>
        <w:numPr>
          <w:ilvl w:val="0"/>
          <w:numId w:val="1"/>
        </w:numPr>
        <w:rPr>
          <w:rFonts w:ascii="Calibri Light" w:hAnsi="Calibri Light"/>
        </w:rPr>
      </w:pPr>
      <w:r w:rsidRPr="004E5534">
        <w:rPr>
          <w:rFonts w:ascii="Calibri Light" w:hAnsi="Calibri Light"/>
          <w:b/>
        </w:rPr>
        <w:t>Temporary owners’ equity accounts</w:t>
      </w:r>
      <w:r w:rsidRPr="004E5534">
        <w:rPr>
          <w:rFonts w:ascii="Calibri Light" w:hAnsi="Calibri Light"/>
        </w:rPr>
        <w:t xml:space="preserve"> include revenue (increase owners’ equity) and expense accounts (decrease owners’ equity).  At the end of the accounting period, the temporary accounts are </w:t>
      </w:r>
      <w:r w:rsidRPr="004E5534">
        <w:rPr>
          <w:rFonts w:ascii="Calibri Light" w:hAnsi="Calibri Light"/>
          <w:b/>
        </w:rPr>
        <w:t>closed out</w:t>
      </w:r>
      <w:r w:rsidRPr="004E5534">
        <w:rPr>
          <w:rFonts w:ascii="Calibri Light" w:hAnsi="Calibri Light"/>
        </w:rPr>
        <w:t xml:space="preserve"> (their balances reduced to zero). The resulting current period's net profit or loss is used to update the balance of the permanent owners’ equity account (in retained earnings).</w:t>
      </w:r>
    </w:p>
    <w:p w:rsidR="00BF645B" w:rsidRPr="004E5534" w:rsidRDefault="00BF645B" w:rsidP="004E5534">
      <w:pPr>
        <w:ind w:left="360"/>
        <w:rPr>
          <w:rFonts w:ascii="Calibri Light" w:hAnsi="Calibri Light"/>
        </w:rPr>
      </w:pPr>
    </w:p>
    <w:p w:rsidR="0059553B" w:rsidRPr="004E5534" w:rsidRDefault="0059553B" w:rsidP="0059553B">
      <w:pPr>
        <w:numPr>
          <w:ilvl w:val="0"/>
          <w:numId w:val="1"/>
        </w:numPr>
        <w:rPr>
          <w:rFonts w:ascii="Calibri Light" w:hAnsi="Calibri Light"/>
        </w:rPr>
      </w:pPr>
      <w:r w:rsidRPr="004E5534">
        <w:rPr>
          <w:rFonts w:ascii="Calibri Light" w:hAnsi="Calibri Light"/>
        </w:rPr>
        <w:t xml:space="preserve">The permanent and temporary owners’ equity accounts are shown in the following modification of The </w:t>
      </w:r>
      <w:r w:rsidR="00B4345A" w:rsidRPr="004E5534">
        <w:rPr>
          <w:rFonts w:ascii="Calibri Light" w:hAnsi="Calibri Light"/>
        </w:rPr>
        <w:t>Accounting Equation</w:t>
      </w:r>
      <w:r w:rsidRPr="004E5534">
        <w:rPr>
          <w:rFonts w:ascii="Calibri Light" w:hAnsi="Calibri Light"/>
        </w:rPr>
        <w:t>:</w:t>
      </w:r>
    </w:p>
    <w:p w:rsidR="0059553B" w:rsidRPr="004E5534" w:rsidRDefault="0059553B" w:rsidP="0059553B">
      <w:pPr>
        <w:ind w:left="360"/>
        <w:rPr>
          <w:rFonts w:ascii="Calibri Light" w:hAnsi="Calibri Light"/>
        </w:rPr>
      </w:pPr>
    </w:p>
    <w:p w:rsidR="0059553B" w:rsidRPr="004E5534" w:rsidRDefault="0059553B" w:rsidP="0059553B">
      <w:pPr>
        <w:pBdr>
          <w:top w:val="single" w:sz="4" w:space="1" w:color="auto"/>
          <w:left w:val="single" w:sz="4" w:space="4" w:color="auto"/>
          <w:bottom w:val="single" w:sz="4" w:space="1" w:color="auto"/>
          <w:right w:val="single" w:sz="4" w:space="4" w:color="auto"/>
        </w:pBdr>
        <w:shd w:val="clear" w:color="auto" w:fill="E0E0E0"/>
        <w:ind w:left="720"/>
        <w:rPr>
          <w:rFonts w:ascii="Calibri Light" w:hAnsi="Calibri Light"/>
          <w:b/>
        </w:rPr>
      </w:pPr>
      <w:r w:rsidRPr="004E5534">
        <w:rPr>
          <w:rFonts w:ascii="Calibri Light" w:hAnsi="Calibri Light"/>
          <w:b/>
        </w:rPr>
        <w:t xml:space="preserve">Assets = </w:t>
      </w:r>
      <w:r w:rsidRPr="004E5534">
        <w:rPr>
          <w:rFonts w:ascii="Calibri Light" w:hAnsi="Calibri Light"/>
          <w:b/>
        </w:rPr>
        <w:tab/>
        <w:t xml:space="preserve">Liabilities </w:t>
      </w:r>
    </w:p>
    <w:p w:rsidR="0059553B" w:rsidRPr="004E5534" w:rsidRDefault="0059553B" w:rsidP="0059553B">
      <w:pPr>
        <w:pBdr>
          <w:top w:val="single" w:sz="4" w:space="1" w:color="auto"/>
          <w:left w:val="single" w:sz="4" w:space="4" w:color="auto"/>
          <w:bottom w:val="single" w:sz="4" w:space="1" w:color="auto"/>
          <w:right w:val="single" w:sz="4" w:space="4" w:color="auto"/>
        </w:pBdr>
        <w:shd w:val="clear" w:color="auto" w:fill="E0E0E0"/>
        <w:ind w:left="720"/>
        <w:rPr>
          <w:rFonts w:ascii="Calibri Light" w:hAnsi="Calibri Light"/>
          <w:b/>
        </w:rPr>
      </w:pPr>
      <w:r w:rsidRPr="004E5534">
        <w:rPr>
          <w:rFonts w:ascii="Calibri Light" w:hAnsi="Calibri Light"/>
          <w:b/>
        </w:rPr>
        <w:tab/>
      </w:r>
      <w:r w:rsidRPr="004E5534">
        <w:rPr>
          <w:rFonts w:ascii="Calibri Light" w:hAnsi="Calibri Light"/>
          <w:b/>
        </w:rPr>
        <w:tab/>
      </w:r>
      <w:r w:rsidRPr="004E5534">
        <w:rPr>
          <w:rFonts w:ascii="Calibri Light" w:hAnsi="Calibri Light"/>
          <w:b/>
        </w:rPr>
        <w:tab/>
        <w:t xml:space="preserve">+ Permanent Owners’ equity (Stocks + Retained Earnings) </w:t>
      </w:r>
    </w:p>
    <w:p w:rsidR="0059553B" w:rsidRPr="004E5534" w:rsidRDefault="0059553B" w:rsidP="004E5534">
      <w:pPr>
        <w:pBdr>
          <w:top w:val="single" w:sz="4" w:space="1" w:color="auto"/>
          <w:left w:val="single" w:sz="4" w:space="4" w:color="auto"/>
          <w:bottom w:val="single" w:sz="4" w:space="1" w:color="auto"/>
          <w:right w:val="single" w:sz="4" w:space="4" w:color="auto"/>
        </w:pBdr>
        <w:shd w:val="clear" w:color="auto" w:fill="E0E0E0"/>
        <w:ind w:left="720"/>
        <w:rPr>
          <w:rFonts w:ascii="Calibri Light" w:hAnsi="Calibri Light"/>
          <w:b/>
        </w:rPr>
      </w:pPr>
      <w:r w:rsidRPr="004E5534">
        <w:rPr>
          <w:rFonts w:ascii="Calibri Light" w:hAnsi="Calibri Light"/>
          <w:b/>
        </w:rPr>
        <w:tab/>
      </w:r>
      <w:r w:rsidRPr="004E5534">
        <w:rPr>
          <w:rFonts w:ascii="Calibri Light" w:hAnsi="Calibri Light"/>
          <w:b/>
        </w:rPr>
        <w:tab/>
      </w:r>
      <w:r w:rsidRPr="004E5534">
        <w:rPr>
          <w:rFonts w:ascii="Calibri Light" w:hAnsi="Calibri Light"/>
          <w:b/>
        </w:rPr>
        <w:tab/>
        <w:t>+ Temporary Owners’ equity</w:t>
      </w:r>
      <w:r w:rsidR="004E5534">
        <w:rPr>
          <w:rFonts w:ascii="Calibri Light" w:hAnsi="Calibri Light"/>
          <w:b/>
        </w:rPr>
        <w:t xml:space="preserve"> (Revenue - Expenses</w:t>
      </w:r>
    </w:p>
    <w:p w:rsidR="004E5534" w:rsidRPr="004E5534" w:rsidRDefault="004E5534">
      <w:pPr>
        <w:rPr>
          <w:rFonts w:ascii="Calibri Light" w:hAnsi="Calibri Light"/>
        </w:rPr>
      </w:pPr>
      <w:r w:rsidRPr="004E5534">
        <w:rPr>
          <w:rFonts w:ascii="Calibri Light" w:hAnsi="Calibri Light"/>
        </w:rPr>
        <w:br w:type="page"/>
      </w:r>
    </w:p>
    <w:p w:rsidR="002C5EED" w:rsidRPr="004E5534" w:rsidRDefault="0059553B">
      <w:pPr>
        <w:numPr>
          <w:ilvl w:val="0"/>
          <w:numId w:val="1"/>
        </w:numPr>
        <w:rPr>
          <w:rFonts w:ascii="Calibri Light" w:hAnsi="Calibri Light"/>
        </w:rPr>
      </w:pPr>
      <w:r w:rsidRPr="004E5534">
        <w:rPr>
          <w:rFonts w:ascii="Calibri Light" w:hAnsi="Calibri Light"/>
        </w:rPr>
        <w:lastRenderedPageBreak/>
        <w:t xml:space="preserve">The balance sheet and the income statement are developed from The </w:t>
      </w:r>
      <w:r w:rsidR="00B4345A" w:rsidRPr="004E5534">
        <w:rPr>
          <w:rFonts w:ascii="Calibri Light" w:hAnsi="Calibri Light"/>
        </w:rPr>
        <w:t>Accounting Equation</w:t>
      </w:r>
      <w:r w:rsidRPr="004E5534">
        <w:rPr>
          <w:rFonts w:ascii="Calibri Light" w:hAnsi="Calibri Light"/>
        </w:rPr>
        <w:t xml:space="preserve">.  The </w:t>
      </w:r>
      <w:r w:rsidRPr="004E5534">
        <w:rPr>
          <w:rFonts w:ascii="Calibri Light" w:hAnsi="Calibri Light"/>
          <w:b/>
        </w:rPr>
        <w:t>balance sheet</w:t>
      </w:r>
      <w:r w:rsidRPr="004E5534">
        <w:rPr>
          <w:rFonts w:ascii="Calibri Light" w:hAnsi="Calibri Light"/>
        </w:rPr>
        <w:t xml:space="preserve"> is an accounting summary that closely examines the financial condition</w:t>
      </w:r>
      <w:r w:rsidR="00DE472D" w:rsidRPr="004E5534">
        <w:rPr>
          <w:rFonts w:ascii="Calibri Light" w:hAnsi="Calibri Light"/>
        </w:rPr>
        <w:t xml:space="preserve"> </w:t>
      </w:r>
      <w:r w:rsidRPr="004E5534">
        <w:rPr>
          <w:rFonts w:ascii="Calibri Light" w:hAnsi="Calibri Light"/>
        </w:rPr>
        <w:t>of a business, by reporting the value of a company’s total assets, liabilities and owners’ equity on a specified date.</w:t>
      </w:r>
    </w:p>
    <w:p w:rsidR="00BF645B" w:rsidRPr="004E5534" w:rsidRDefault="00BF645B" w:rsidP="00BF645B">
      <w:pPr>
        <w:rPr>
          <w:rFonts w:ascii="Calibri Light" w:hAnsi="Calibri Light"/>
        </w:rPr>
      </w:pPr>
    </w:p>
    <w:p w:rsidR="002C5EED" w:rsidRPr="004E5534" w:rsidRDefault="0059553B">
      <w:pPr>
        <w:numPr>
          <w:ilvl w:val="0"/>
          <w:numId w:val="1"/>
        </w:numPr>
        <w:rPr>
          <w:rFonts w:ascii="Calibri Light" w:hAnsi="Calibri Light"/>
        </w:rPr>
      </w:pPr>
      <w:r w:rsidRPr="004E5534">
        <w:rPr>
          <w:rFonts w:ascii="Calibri Light" w:hAnsi="Calibri Light"/>
        </w:rPr>
        <w:t xml:space="preserve">The </w:t>
      </w:r>
      <w:r w:rsidRPr="004E5534">
        <w:rPr>
          <w:rFonts w:ascii="Calibri Light" w:hAnsi="Calibri Light"/>
          <w:b/>
        </w:rPr>
        <w:t>income statement</w:t>
      </w:r>
      <w:r w:rsidRPr="004E5534">
        <w:rPr>
          <w:rFonts w:ascii="Calibri Light" w:hAnsi="Calibri Light"/>
        </w:rPr>
        <w:t xml:space="preserve"> reports in detail and for a very specific time period, a business’s revenue from all its revenue producing sources, the expenses required to generate those revenues, and the resulting profits or losses (net income).</w:t>
      </w:r>
    </w:p>
    <w:p w:rsidR="0059553B" w:rsidRPr="004E5534" w:rsidRDefault="0059553B">
      <w:pPr>
        <w:rPr>
          <w:rFonts w:ascii="Calibri Light" w:hAnsi="Calibri Light"/>
        </w:rPr>
      </w:pPr>
    </w:p>
    <w:p w:rsidR="0059553B" w:rsidRPr="004E5534" w:rsidRDefault="0059553B" w:rsidP="004E5534">
      <w:pPr>
        <w:pStyle w:val="Heading2"/>
        <w:rPr>
          <w:rFonts w:ascii="Calibri Light" w:hAnsi="Calibri Light"/>
        </w:rPr>
      </w:pPr>
      <w:r w:rsidRPr="004E5534">
        <w:rPr>
          <w:rFonts w:ascii="Calibri Light" w:hAnsi="Calibri Light"/>
        </w:rPr>
        <w:t xml:space="preserve">Recording Changes to </w:t>
      </w:r>
      <w:r w:rsidR="0053081B" w:rsidRPr="004E5534">
        <w:rPr>
          <w:rFonts w:ascii="Calibri Light" w:hAnsi="Calibri Light"/>
        </w:rPr>
        <w:t>t</w:t>
      </w:r>
      <w:r w:rsidRPr="004E5534">
        <w:rPr>
          <w:rFonts w:ascii="Calibri Light" w:hAnsi="Calibri Light"/>
        </w:rPr>
        <w:t xml:space="preserve">he </w:t>
      </w:r>
      <w:r w:rsidR="00B4345A" w:rsidRPr="004E5534">
        <w:rPr>
          <w:rFonts w:ascii="Calibri Light" w:hAnsi="Calibri Light"/>
        </w:rPr>
        <w:t>Accounting Equation</w:t>
      </w:r>
    </w:p>
    <w:p w:rsidR="00D44F99" w:rsidRPr="004E5534" w:rsidRDefault="00D44F99">
      <w:pPr>
        <w:rPr>
          <w:rFonts w:ascii="Calibri Light" w:hAnsi="Calibri Light"/>
        </w:rPr>
      </w:pPr>
    </w:p>
    <w:p w:rsidR="00465B6C" w:rsidRPr="004E5534" w:rsidRDefault="008A016E" w:rsidP="00E05BE2">
      <w:pPr>
        <w:numPr>
          <w:ilvl w:val="0"/>
          <w:numId w:val="7"/>
        </w:numPr>
        <w:rPr>
          <w:rFonts w:ascii="Calibri Light" w:hAnsi="Calibri Light"/>
        </w:rPr>
      </w:pPr>
      <w:r w:rsidRPr="004E5534">
        <w:rPr>
          <w:rFonts w:ascii="Calibri Light" w:hAnsi="Calibri Light"/>
        </w:rPr>
        <w:t xml:space="preserve">Every time a business makes a financial transaction, it has an </w:t>
      </w:r>
      <w:r w:rsidR="00411BE7" w:rsidRPr="004E5534">
        <w:rPr>
          <w:rFonts w:ascii="Calibri Light" w:hAnsi="Calibri Light"/>
        </w:rPr>
        <w:t>e</w:t>
      </w:r>
      <w:r w:rsidRPr="004E5534">
        <w:rPr>
          <w:rFonts w:ascii="Calibri Light" w:hAnsi="Calibri Light"/>
        </w:rPr>
        <w:t xml:space="preserve">ffect on (changes) The </w:t>
      </w:r>
      <w:r w:rsidR="00B4345A" w:rsidRPr="004E5534">
        <w:rPr>
          <w:rFonts w:ascii="Calibri Light" w:hAnsi="Calibri Light"/>
        </w:rPr>
        <w:t>Accounting Equation</w:t>
      </w:r>
      <w:r w:rsidRPr="004E5534">
        <w:rPr>
          <w:rFonts w:ascii="Calibri Light" w:hAnsi="Calibri Light"/>
        </w:rPr>
        <w:t xml:space="preserve">.  Accountants </w:t>
      </w:r>
      <w:r w:rsidR="00E05BE2" w:rsidRPr="004E5534">
        <w:rPr>
          <w:rFonts w:ascii="Calibri Light" w:hAnsi="Calibri Light"/>
        </w:rPr>
        <w:t xml:space="preserve">must </w:t>
      </w:r>
      <w:r w:rsidRPr="004E5534">
        <w:rPr>
          <w:rFonts w:ascii="Calibri Light" w:hAnsi="Calibri Light"/>
        </w:rPr>
        <w:t xml:space="preserve">report changes to The </w:t>
      </w:r>
      <w:r w:rsidR="00B4345A" w:rsidRPr="004E5534">
        <w:rPr>
          <w:rFonts w:ascii="Calibri Light" w:hAnsi="Calibri Light"/>
        </w:rPr>
        <w:t>Accounting Equation</w:t>
      </w:r>
      <w:r w:rsidRPr="004E5534">
        <w:rPr>
          <w:rFonts w:ascii="Calibri Light" w:hAnsi="Calibri Light"/>
        </w:rPr>
        <w:t xml:space="preserve"> while always ensuring that the formula stays in balance. </w:t>
      </w:r>
    </w:p>
    <w:p w:rsidR="00BF645B" w:rsidRPr="004E5534" w:rsidRDefault="00BF645B" w:rsidP="00BF645B">
      <w:pPr>
        <w:rPr>
          <w:rFonts w:ascii="Calibri Light" w:hAnsi="Calibri Light"/>
        </w:rPr>
      </w:pPr>
    </w:p>
    <w:p w:rsidR="00E05BE2" w:rsidRDefault="00E05BE2" w:rsidP="00E05BE2">
      <w:pPr>
        <w:numPr>
          <w:ilvl w:val="0"/>
          <w:numId w:val="8"/>
        </w:numPr>
        <w:rPr>
          <w:rFonts w:ascii="Calibri Light" w:hAnsi="Calibri Light"/>
        </w:rPr>
      </w:pPr>
      <w:r w:rsidRPr="004E5534">
        <w:rPr>
          <w:rFonts w:ascii="Calibri Light" w:hAnsi="Calibri Light"/>
        </w:rPr>
        <w:t xml:space="preserve">Additions to or subtractions from one of the sides of the </w:t>
      </w:r>
      <w:r w:rsidR="00BF645B" w:rsidRPr="004E5534">
        <w:rPr>
          <w:rFonts w:ascii="Calibri Light" w:hAnsi="Calibri Light"/>
        </w:rPr>
        <w:t xml:space="preserve">equation </w:t>
      </w:r>
      <w:r w:rsidRPr="004E5534">
        <w:rPr>
          <w:rFonts w:ascii="Calibri Light" w:hAnsi="Calibri Light"/>
          <w:i/>
        </w:rPr>
        <w:t>must</w:t>
      </w:r>
      <w:r w:rsidRPr="004E5534">
        <w:rPr>
          <w:rFonts w:ascii="Calibri Light" w:hAnsi="Calibri Light"/>
        </w:rPr>
        <w:t xml:space="preserve"> be counterbalanced with an equal addition to, or subtraction from, the other side of the scale if the formula is to stay in balance, and the </w:t>
      </w:r>
      <w:r w:rsidR="004F7C9A" w:rsidRPr="004E5534">
        <w:rPr>
          <w:rFonts w:ascii="Calibri Light" w:hAnsi="Calibri Light"/>
        </w:rPr>
        <w:t xml:space="preserve">equation will </w:t>
      </w:r>
      <w:r w:rsidRPr="004E5534">
        <w:rPr>
          <w:rFonts w:ascii="Calibri Light" w:hAnsi="Calibri Light"/>
        </w:rPr>
        <w:t>remain in its mandatory “equal” position.</w:t>
      </w:r>
      <w:r w:rsidR="00BF645B" w:rsidRPr="004E5534">
        <w:rPr>
          <w:rFonts w:ascii="Calibri Light" w:hAnsi="Calibri Light"/>
        </w:rPr>
        <w:t xml:space="preserve"> (see figure 2.3)</w:t>
      </w:r>
    </w:p>
    <w:p w:rsidR="009B366F" w:rsidRPr="004E5534" w:rsidRDefault="009B366F" w:rsidP="00C550ED">
      <w:pPr>
        <w:ind w:left="720"/>
        <w:rPr>
          <w:rFonts w:ascii="Calibri Light" w:hAnsi="Calibri Light"/>
        </w:rPr>
      </w:pPr>
    </w:p>
    <w:p w:rsidR="00BF645B" w:rsidRPr="004E5534" w:rsidRDefault="009B366F" w:rsidP="009B366F">
      <w:pPr>
        <w:pStyle w:val="Heading3"/>
      </w:pPr>
      <w:r>
        <w:t xml:space="preserve">Figure 2.3 Graphical </w:t>
      </w:r>
      <w:r w:rsidRPr="009B366F">
        <w:t>representation of the accounting equation</w:t>
      </w:r>
    </w:p>
    <w:p w:rsidR="009B366F" w:rsidRDefault="009B366F" w:rsidP="009B366F">
      <w:pPr>
        <w:ind w:left="360"/>
        <w:rPr>
          <w:rFonts w:ascii="Calibri Light" w:hAnsi="Calibri Light"/>
        </w:rPr>
      </w:pPr>
      <w:r>
        <w:rPr>
          <w:rFonts w:ascii="Calibri Light" w:hAnsi="Calibri Light"/>
          <w:noProof/>
        </w:rPr>
        <w:drawing>
          <wp:inline distT="0" distB="0" distL="0" distR="0">
            <wp:extent cx="5109601" cy="38404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3.png"/>
                    <pic:cNvPicPr/>
                  </pic:nvPicPr>
                  <pic:blipFill>
                    <a:blip r:embed="rId9">
                      <a:extLst>
                        <a:ext uri="{28A0092B-C50C-407E-A947-70E740481C1C}">
                          <a14:useLocalDpi xmlns:a14="http://schemas.microsoft.com/office/drawing/2010/main" val="0"/>
                        </a:ext>
                      </a:extLst>
                    </a:blip>
                    <a:stretch>
                      <a:fillRect/>
                    </a:stretch>
                  </pic:blipFill>
                  <pic:spPr>
                    <a:xfrm>
                      <a:off x="0" y="0"/>
                      <a:ext cx="5109601" cy="3840480"/>
                    </a:xfrm>
                    <a:prstGeom prst="rect">
                      <a:avLst/>
                    </a:prstGeom>
                  </pic:spPr>
                </pic:pic>
              </a:graphicData>
            </a:graphic>
          </wp:inline>
        </w:drawing>
      </w:r>
    </w:p>
    <w:p w:rsidR="00E05BE2" w:rsidRPr="004E5534" w:rsidRDefault="00E05BE2" w:rsidP="00E05BE2">
      <w:pPr>
        <w:numPr>
          <w:ilvl w:val="0"/>
          <w:numId w:val="8"/>
        </w:numPr>
        <w:rPr>
          <w:rFonts w:ascii="Calibri Light" w:hAnsi="Calibri Light"/>
        </w:rPr>
      </w:pPr>
      <w:r w:rsidRPr="004E5534">
        <w:rPr>
          <w:rFonts w:ascii="Calibri Light" w:hAnsi="Calibri Light"/>
        </w:rPr>
        <w:lastRenderedPageBreak/>
        <w:t xml:space="preserve">It is also possible to make changes (additions or subtractions) to only one side of the </w:t>
      </w:r>
      <w:r w:rsidR="00BF645B" w:rsidRPr="004E5534">
        <w:rPr>
          <w:rFonts w:ascii="Calibri Light" w:hAnsi="Calibri Light"/>
        </w:rPr>
        <w:t>equation</w:t>
      </w:r>
      <w:r w:rsidRPr="004E5534">
        <w:rPr>
          <w:rFonts w:ascii="Calibri Light" w:hAnsi="Calibri Light"/>
        </w:rPr>
        <w:t>. For example, an equal dollar value added to and then subtracted from the asset total would not cause the overall formula to be out of balance.</w:t>
      </w:r>
    </w:p>
    <w:p w:rsidR="00BF645B" w:rsidRPr="004E5534" w:rsidRDefault="00BF645B">
      <w:pPr>
        <w:pStyle w:val="Header"/>
        <w:tabs>
          <w:tab w:val="clear" w:pos="4320"/>
          <w:tab w:val="clear" w:pos="8640"/>
        </w:tabs>
        <w:rPr>
          <w:rFonts w:ascii="Calibri Light" w:hAnsi="Calibri Light"/>
        </w:rPr>
      </w:pPr>
    </w:p>
    <w:p w:rsidR="00D44F99" w:rsidRPr="004E5534" w:rsidRDefault="00E05BE2" w:rsidP="004E5534">
      <w:pPr>
        <w:pStyle w:val="Heading3"/>
      </w:pPr>
      <w:r w:rsidRPr="004E5534">
        <w:t>Double-Entry Accounting</w:t>
      </w:r>
    </w:p>
    <w:p w:rsidR="00D44F99" w:rsidRPr="004E5534" w:rsidRDefault="00D44F99">
      <w:pPr>
        <w:pStyle w:val="Header"/>
        <w:tabs>
          <w:tab w:val="clear" w:pos="4320"/>
          <w:tab w:val="clear" w:pos="8640"/>
        </w:tabs>
        <w:rPr>
          <w:rFonts w:ascii="Calibri Light" w:hAnsi="Calibri Light"/>
        </w:rPr>
      </w:pPr>
    </w:p>
    <w:p w:rsidR="004F7C9A" w:rsidRPr="004E5534" w:rsidRDefault="00B74C0A" w:rsidP="004F7C9A">
      <w:pPr>
        <w:pStyle w:val="Header"/>
        <w:numPr>
          <w:ilvl w:val="0"/>
          <w:numId w:val="9"/>
        </w:numPr>
        <w:tabs>
          <w:tab w:val="clear" w:pos="4320"/>
          <w:tab w:val="clear" w:pos="8640"/>
        </w:tabs>
        <w:rPr>
          <w:rFonts w:ascii="Calibri Light" w:hAnsi="Calibri Light"/>
        </w:rPr>
      </w:pPr>
      <w:r w:rsidRPr="004E5534">
        <w:rPr>
          <w:rFonts w:ascii="Calibri Light" w:hAnsi="Calibri Light"/>
          <w:b/>
        </w:rPr>
        <w:t>Double entry accounting</w:t>
      </w:r>
      <w:r w:rsidRPr="004E5534">
        <w:rPr>
          <w:rFonts w:ascii="Calibri Light" w:hAnsi="Calibri Light"/>
        </w:rPr>
        <w:t xml:space="preserve"> (sometimes called double entry bookkeeping) requires that the person recording a financial transaction </w:t>
      </w:r>
      <w:r w:rsidRPr="004E5534">
        <w:rPr>
          <w:rFonts w:ascii="Calibri Light" w:hAnsi="Calibri Light"/>
          <w:color w:val="000000"/>
        </w:rPr>
        <w:t xml:space="preserve">make at least two separate accounting entries (changes to its accounts) every time a financial transaction modifies The </w:t>
      </w:r>
      <w:r w:rsidR="00B4345A" w:rsidRPr="004E5534">
        <w:rPr>
          <w:rFonts w:ascii="Calibri Light" w:hAnsi="Calibri Light"/>
          <w:color w:val="000000"/>
        </w:rPr>
        <w:t>Accounting Equation</w:t>
      </w:r>
      <w:r w:rsidRPr="004E5534">
        <w:rPr>
          <w:rFonts w:ascii="Calibri Light" w:hAnsi="Calibri Light"/>
          <w:color w:val="000000"/>
        </w:rPr>
        <w:t xml:space="preserve"> of a business.</w:t>
      </w:r>
    </w:p>
    <w:p w:rsidR="004F7C9A" w:rsidRPr="004E5534" w:rsidRDefault="004F7C9A" w:rsidP="004F7C9A">
      <w:pPr>
        <w:pStyle w:val="Header"/>
        <w:tabs>
          <w:tab w:val="clear" w:pos="4320"/>
          <w:tab w:val="clear" w:pos="8640"/>
        </w:tabs>
        <w:rPr>
          <w:rFonts w:ascii="Calibri Light" w:hAnsi="Calibri Light"/>
        </w:rPr>
      </w:pPr>
    </w:p>
    <w:p w:rsidR="004F7C9A" w:rsidRPr="004E5534" w:rsidRDefault="004F7C9A" w:rsidP="004F7C9A">
      <w:pPr>
        <w:pStyle w:val="Header"/>
        <w:numPr>
          <w:ilvl w:val="0"/>
          <w:numId w:val="9"/>
        </w:numPr>
        <w:tabs>
          <w:tab w:val="clear" w:pos="4320"/>
          <w:tab w:val="clear" w:pos="8640"/>
        </w:tabs>
        <w:rPr>
          <w:rFonts w:ascii="Calibri Light" w:hAnsi="Calibri Light"/>
        </w:rPr>
      </w:pPr>
      <w:r w:rsidRPr="004E5534">
        <w:rPr>
          <w:rFonts w:ascii="Calibri Light" w:hAnsi="Calibri Light"/>
          <w:color w:val="000000"/>
        </w:rPr>
        <w:t>The double-entry accounting system originated in Medieval Europe. According to most historians, the system was first devised and used extensively by Venice (Italy) merchants in the mid-1400s. A double-entry system simply means each transaction made is recorded twice instead of once.</w:t>
      </w:r>
    </w:p>
    <w:p w:rsidR="004F7C9A" w:rsidRPr="004E5534" w:rsidRDefault="004F7C9A" w:rsidP="004F7C9A">
      <w:pPr>
        <w:pStyle w:val="Header"/>
        <w:tabs>
          <w:tab w:val="clear" w:pos="4320"/>
          <w:tab w:val="clear" w:pos="8640"/>
        </w:tabs>
        <w:rPr>
          <w:rFonts w:ascii="Calibri Light" w:hAnsi="Calibri Light"/>
        </w:rPr>
      </w:pPr>
    </w:p>
    <w:p w:rsidR="00D44F99" w:rsidRDefault="00B74C0A">
      <w:pPr>
        <w:numPr>
          <w:ilvl w:val="0"/>
          <w:numId w:val="3"/>
        </w:numPr>
        <w:rPr>
          <w:rFonts w:ascii="Calibri Light" w:hAnsi="Calibri Light"/>
        </w:rPr>
      </w:pPr>
      <w:r w:rsidRPr="004E5534">
        <w:rPr>
          <w:rFonts w:ascii="Calibri Light" w:hAnsi="Calibri Light"/>
          <w:color w:val="000000"/>
        </w:rPr>
        <w:t xml:space="preserve">A double entry system is used </w:t>
      </w:r>
      <w:r w:rsidRPr="004E5534">
        <w:rPr>
          <w:rFonts w:ascii="Calibri Light" w:hAnsi="Calibri Light"/>
        </w:rPr>
        <w:t xml:space="preserve">to catch recording errors and </w:t>
      </w:r>
      <w:proofErr w:type="gramStart"/>
      <w:r w:rsidRPr="004E5534">
        <w:rPr>
          <w:rFonts w:ascii="Calibri Light" w:hAnsi="Calibri Light"/>
        </w:rPr>
        <w:t>to accurately track</w:t>
      </w:r>
      <w:proofErr w:type="gramEnd"/>
      <w:r w:rsidRPr="004E5534">
        <w:rPr>
          <w:rFonts w:ascii="Calibri Light" w:hAnsi="Calibri Light"/>
        </w:rPr>
        <w:t xml:space="preserve"> the various streams of money in and out of businesses.</w:t>
      </w:r>
    </w:p>
    <w:p w:rsidR="009B366F" w:rsidRPr="004E5534" w:rsidRDefault="009B366F" w:rsidP="009B366F">
      <w:pPr>
        <w:ind w:left="720"/>
        <w:rPr>
          <w:rFonts w:ascii="Calibri Light" w:hAnsi="Calibri Light"/>
        </w:rPr>
      </w:pPr>
    </w:p>
    <w:p w:rsidR="00B74C0A" w:rsidRPr="004E5534" w:rsidRDefault="00B74C0A" w:rsidP="004E5534">
      <w:pPr>
        <w:pStyle w:val="Heading3"/>
      </w:pPr>
      <w:r w:rsidRPr="004E5534">
        <w:t>The Journal and General Ledger</w:t>
      </w:r>
    </w:p>
    <w:p w:rsidR="00D44F99" w:rsidRPr="004E5534" w:rsidRDefault="00D44F99">
      <w:pPr>
        <w:rPr>
          <w:rFonts w:ascii="Calibri Light" w:hAnsi="Calibri Light"/>
        </w:rPr>
      </w:pPr>
    </w:p>
    <w:p w:rsidR="00D44F99" w:rsidRPr="004E5534" w:rsidRDefault="00B74C0A" w:rsidP="008F0276">
      <w:pPr>
        <w:numPr>
          <w:ilvl w:val="0"/>
          <w:numId w:val="4"/>
        </w:numPr>
        <w:ind w:left="720"/>
        <w:rPr>
          <w:rFonts w:ascii="Calibri Light" w:hAnsi="Calibri Light"/>
        </w:rPr>
      </w:pPr>
      <w:r w:rsidRPr="004E5534">
        <w:rPr>
          <w:rFonts w:ascii="Calibri Light" w:hAnsi="Calibri Light"/>
        </w:rPr>
        <w:t>When utilizing the double entry accounting system, each of a business’s individual transactions are originally recorded in the business’s unique journal</w:t>
      </w:r>
      <w:r w:rsidRPr="004E5534">
        <w:rPr>
          <w:rFonts w:ascii="Calibri Light" w:hAnsi="Calibri Light"/>
          <w:b/>
        </w:rPr>
        <w:t xml:space="preserve"> </w:t>
      </w:r>
      <w:r w:rsidRPr="004E5534">
        <w:rPr>
          <w:rFonts w:ascii="Calibri Light" w:hAnsi="Calibri Light"/>
        </w:rPr>
        <w:t xml:space="preserve">of financial transactions. A </w:t>
      </w:r>
      <w:r w:rsidRPr="004E5534">
        <w:rPr>
          <w:rFonts w:ascii="Calibri Light" w:hAnsi="Calibri Light"/>
          <w:b/>
        </w:rPr>
        <w:t>journal</w:t>
      </w:r>
      <w:r w:rsidRPr="004E5534">
        <w:rPr>
          <w:rFonts w:ascii="Calibri Light" w:hAnsi="Calibri Light"/>
        </w:rPr>
        <w:t xml:space="preserve">, then, is the written record of a specific business’s financial transactions. A </w:t>
      </w:r>
      <w:r w:rsidRPr="004E5534">
        <w:rPr>
          <w:rFonts w:ascii="Calibri Light" w:hAnsi="Calibri Light"/>
          <w:b/>
        </w:rPr>
        <w:t>journal entry</w:t>
      </w:r>
      <w:r w:rsidRPr="004E5534">
        <w:rPr>
          <w:rFonts w:ascii="Calibri Light" w:hAnsi="Calibri Light"/>
        </w:rPr>
        <w:t xml:space="preserve"> is made to a specific account when changes to The </w:t>
      </w:r>
      <w:r w:rsidR="00B4345A" w:rsidRPr="004E5534">
        <w:rPr>
          <w:rFonts w:ascii="Calibri Light" w:hAnsi="Calibri Light"/>
        </w:rPr>
        <w:t>Accounting Equation</w:t>
      </w:r>
      <w:r w:rsidRPr="004E5534">
        <w:rPr>
          <w:rFonts w:ascii="Calibri Light" w:hAnsi="Calibri Light"/>
        </w:rPr>
        <w:t xml:space="preserve"> are recorded.</w:t>
      </w:r>
    </w:p>
    <w:p w:rsidR="004F7C9A" w:rsidRPr="004E5534" w:rsidRDefault="004F7C9A" w:rsidP="004F7C9A">
      <w:pPr>
        <w:rPr>
          <w:rFonts w:ascii="Calibri Light" w:hAnsi="Calibri Light"/>
        </w:rPr>
      </w:pPr>
    </w:p>
    <w:p w:rsidR="00D9472E" w:rsidRPr="004E5534" w:rsidRDefault="00B74C0A" w:rsidP="00D9472E">
      <w:pPr>
        <w:numPr>
          <w:ilvl w:val="0"/>
          <w:numId w:val="3"/>
        </w:numPr>
        <w:rPr>
          <w:rFonts w:ascii="Calibri Light" w:hAnsi="Calibri Light"/>
        </w:rPr>
      </w:pPr>
      <w:r w:rsidRPr="004E5534">
        <w:rPr>
          <w:rFonts w:ascii="Calibri Light" w:hAnsi="Calibri Light"/>
        </w:rPr>
        <w:t xml:space="preserve">The up-to-date balances of all a business’s individual asset, liability, and owners’ equity, (as well as revenue and expense) accounts are maintained in its </w:t>
      </w:r>
      <w:r w:rsidRPr="004E5534">
        <w:rPr>
          <w:rFonts w:ascii="Calibri Light" w:hAnsi="Calibri Light"/>
          <w:b/>
        </w:rPr>
        <w:t>general ledger</w:t>
      </w:r>
      <w:r w:rsidRPr="004E5534">
        <w:rPr>
          <w:rFonts w:ascii="Calibri Light" w:hAnsi="Calibri Light"/>
        </w:rPr>
        <w:t>.</w:t>
      </w:r>
    </w:p>
    <w:p w:rsidR="00D9472E" w:rsidRPr="004E5534" w:rsidRDefault="00D9472E" w:rsidP="007574F7">
      <w:pPr>
        <w:numPr>
          <w:ilvl w:val="0"/>
          <w:numId w:val="3"/>
        </w:numPr>
        <w:rPr>
          <w:rFonts w:ascii="Calibri Light" w:hAnsi="Calibri Light"/>
        </w:rPr>
      </w:pPr>
      <w:r w:rsidRPr="004E5534">
        <w:rPr>
          <w:rFonts w:ascii="Calibri Light" w:hAnsi="Calibri Light"/>
        </w:rPr>
        <w:t>Important concepts for an accountant to remember about maintaining a business’s general ledger are:</w:t>
      </w:r>
    </w:p>
    <w:p w:rsidR="004F7C9A" w:rsidRPr="004E5534" w:rsidRDefault="004F7C9A" w:rsidP="004F7C9A">
      <w:pPr>
        <w:rPr>
          <w:rFonts w:ascii="Calibri Light" w:hAnsi="Calibri Light"/>
        </w:rPr>
      </w:pPr>
    </w:p>
    <w:p w:rsidR="00D9472E" w:rsidRPr="004E5534" w:rsidRDefault="00D9472E" w:rsidP="00E02BA1">
      <w:pPr>
        <w:numPr>
          <w:ilvl w:val="0"/>
          <w:numId w:val="27"/>
        </w:numPr>
        <w:tabs>
          <w:tab w:val="clear" w:pos="720"/>
          <w:tab w:val="num" w:pos="1080"/>
        </w:tabs>
        <w:ind w:left="1080"/>
        <w:rPr>
          <w:rFonts w:ascii="Calibri Light" w:hAnsi="Calibri Light"/>
        </w:rPr>
      </w:pPr>
      <w:r w:rsidRPr="004E5534">
        <w:rPr>
          <w:rFonts w:ascii="Calibri Light" w:hAnsi="Calibri Light"/>
        </w:rPr>
        <w:t xml:space="preserve">The </w:t>
      </w:r>
      <w:r w:rsidR="00B4345A" w:rsidRPr="004E5534">
        <w:rPr>
          <w:rFonts w:ascii="Calibri Light" w:hAnsi="Calibri Light"/>
        </w:rPr>
        <w:t>Accounting Equation</w:t>
      </w:r>
      <w:r w:rsidRPr="004E5534">
        <w:rPr>
          <w:rFonts w:ascii="Calibri Light" w:hAnsi="Calibri Light"/>
        </w:rPr>
        <w:t xml:space="preserve">, which is the summary of a business’s asset, liability and owners’ equity accounts, must </w:t>
      </w:r>
      <w:r w:rsidR="00224CB4" w:rsidRPr="004E5534">
        <w:rPr>
          <w:rFonts w:ascii="Calibri Light" w:hAnsi="Calibri Light"/>
        </w:rPr>
        <w:t xml:space="preserve">always </w:t>
      </w:r>
      <w:r w:rsidRPr="004E5534">
        <w:rPr>
          <w:rFonts w:ascii="Calibri Light" w:hAnsi="Calibri Light"/>
        </w:rPr>
        <w:t>stay in balance.</w:t>
      </w:r>
    </w:p>
    <w:p w:rsidR="00D9472E" w:rsidRPr="004E5534" w:rsidRDefault="00D9472E" w:rsidP="00E02BA1">
      <w:pPr>
        <w:numPr>
          <w:ilvl w:val="0"/>
          <w:numId w:val="27"/>
        </w:numPr>
        <w:tabs>
          <w:tab w:val="clear" w:pos="720"/>
          <w:tab w:val="num" w:pos="1080"/>
        </w:tabs>
        <w:ind w:left="1080"/>
        <w:rPr>
          <w:rFonts w:ascii="Calibri Light" w:hAnsi="Calibri Light"/>
        </w:rPr>
      </w:pPr>
      <w:r w:rsidRPr="004E5534">
        <w:rPr>
          <w:rFonts w:ascii="Calibri Light" w:hAnsi="Calibri Light"/>
        </w:rPr>
        <w:t xml:space="preserve">The </w:t>
      </w:r>
      <w:r w:rsidR="00B4345A" w:rsidRPr="004E5534">
        <w:rPr>
          <w:rFonts w:ascii="Calibri Light" w:hAnsi="Calibri Light"/>
        </w:rPr>
        <w:t>Accounting Equation</w:t>
      </w:r>
      <w:r w:rsidRPr="004E5534">
        <w:rPr>
          <w:rFonts w:ascii="Calibri Light" w:hAnsi="Calibri Light"/>
        </w:rPr>
        <w:t xml:space="preserve"> is affected every time a business makes a financial transaction.</w:t>
      </w:r>
    </w:p>
    <w:p w:rsidR="00B10A0D" w:rsidRPr="004E5534" w:rsidRDefault="00D9472E" w:rsidP="00E02BA1">
      <w:pPr>
        <w:numPr>
          <w:ilvl w:val="0"/>
          <w:numId w:val="27"/>
        </w:numPr>
        <w:tabs>
          <w:tab w:val="clear" w:pos="720"/>
          <w:tab w:val="num" w:pos="1080"/>
        </w:tabs>
        <w:ind w:left="1080"/>
        <w:rPr>
          <w:rFonts w:ascii="Calibri Light" w:hAnsi="Calibri Light"/>
        </w:rPr>
      </w:pPr>
      <w:r w:rsidRPr="004E5534">
        <w:rPr>
          <w:rFonts w:ascii="Calibri Light" w:hAnsi="Calibri Light"/>
        </w:rPr>
        <w:t>Each financial transaction is to be recorded tw</w:t>
      </w:r>
      <w:r w:rsidR="00224CB4" w:rsidRPr="004E5534">
        <w:rPr>
          <w:rFonts w:ascii="Calibri Light" w:hAnsi="Calibri Light"/>
        </w:rPr>
        <w:t>ice</w:t>
      </w:r>
      <w:r w:rsidRPr="004E5534">
        <w:rPr>
          <w:rFonts w:ascii="Calibri Light" w:hAnsi="Calibri Light"/>
        </w:rPr>
        <w:t xml:space="preserve"> in a double entry accounting system</w:t>
      </w:r>
      <w:r w:rsidR="00224CB4" w:rsidRPr="004E5534">
        <w:rPr>
          <w:rFonts w:ascii="Calibri Light" w:hAnsi="Calibri Light"/>
        </w:rPr>
        <w:t xml:space="preserve"> thus minimizing the chance of making an error in recording.</w:t>
      </w:r>
    </w:p>
    <w:p w:rsidR="00D9472E" w:rsidRPr="004E5534" w:rsidRDefault="00D9472E" w:rsidP="00E02BA1">
      <w:pPr>
        <w:numPr>
          <w:ilvl w:val="0"/>
          <w:numId w:val="27"/>
        </w:numPr>
        <w:tabs>
          <w:tab w:val="clear" w:pos="720"/>
          <w:tab w:val="num" w:pos="1080"/>
        </w:tabs>
        <w:ind w:left="1080"/>
        <w:rPr>
          <w:rFonts w:ascii="Calibri Light" w:hAnsi="Calibri Light"/>
        </w:rPr>
      </w:pPr>
      <w:r w:rsidRPr="004E5534">
        <w:rPr>
          <w:rFonts w:ascii="Calibri Light" w:hAnsi="Calibri Light"/>
        </w:rPr>
        <w:t>The original records of a business’s financial transactions are maintained in its journal, and each financial transaction recorded is called a journal entry.</w:t>
      </w:r>
    </w:p>
    <w:p w:rsidR="00D9472E" w:rsidRPr="004E5534" w:rsidRDefault="00D9472E" w:rsidP="00E02BA1">
      <w:pPr>
        <w:numPr>
          <w:ilvl w:val="0"/>
          <w:numId w:val="27"/>
        </w:numPr>
        <w:tabs>
          <w:tab w:val="clear" w:pos="720"/>
          <w:tab w:val="num" w:pos="1080"/>
        </w:tabs>
        <w:ind w:left="1080"/>
        <w:rPr>
          <w:rFonts w:ascii="Calibri Light" w:hAnsi="Calibri Light"/>
        </w:rPr>
      </w:pPr>
      <w:r w:rsidRPr="004E5534">
        <w:rPr>
          <w:rFonts w:ascii="Calibri Light" w:hAnsi="Calibri Light"/>
        </w:rPr>
        <w:lastRenderedPageBreak/>
        <w:t xml:space="preserve">The current balances of each of a business’s individual asset, liability and owners’ equity accounts are totaled and maintained in its general ledger. </w:t>
      </w:r>
    </w:p>
    <w:p w:rsidR="00B10A0D" w:rsidRPr="004E5534" w:rsidRDefault="00B10A0D" w:rsidP="00B10A0D">
      <w:pPr>
        <w:ind w:left="720"/>
        <w:rPr>
          <w:rFonts w:ascii="Calibri Light" w:hAnsi="Calibri Light"/>
        </w:rPr>
      </w:pPr>
    </w:p>
    <w:p w:rsidR="00D9472E" w:rsidRPr="004E5534" w:rsidRDefault="00D9472E" w:rsidP="004E5534">
      <w:pPr>
        <w:pStyle w:val="Heading3"/>
      </w:pPr>
      <w:r w:rsidRPr="004E5534">
        <w:t>Credits and Debits</w:t>
      </w:r>
    </w:p>
    <w:p w:rsidR="00C550ED" w:rsidRDefault="00C550ED" w:rsidP="00C550ED">
      <w:pPr>
        <w:ind w:left="720"/>
        <w:rPr>
          <w:rFonts w:ascii="Calibri Light" w:hAnsi="Calibri Light"/>
        </w:rPr>
      </w:pPr>
    </w:p>
    <w:p w:rsidR="00784FEC" w:rsidRPr="009B366F" w:rsidRDefault="00D9472E" w:rsidP="00187B68">
      <w:pPr>
        <w:numPr>
          <w:ilvl w:val="0"/>
          <w:numId w:val="10"/>
        </w:numPr>
        <w:rPr>
          <w:rFonts w:ascii="Calibri Light" w:hAnsi="Calibri Light"/>
        </w:rPr>
      </w:pPr>
      <w:r w:rsidRPr="004E5534">
        <w:rPr>
          <w:rFonts w:ascii="Calibri Light" w:hAnsi="Calibri Light"/>
        </w:rPr>
        <w:t xml:space="preserve">The asset, liability and owners’ equity portions of the </w:t>
      </w:r>
      <w:r w:rsidR="00B4345A" w:rsidRPr="004E5534">
        <w:rPr>
          <w:rFonts w:ascii="Calibri Light" w:hAnsi="Calibri Light"/>
        </w:rPr>
        <w:t>Accounting Equation</w:t>
      </w:r>
      <w:r w:rsidRPr="004E5534">
        <w:rPr>
          <w:rFonts w:ascii="Calibri Light" w:hAnsi="Calibri Light"/>
        </w:rPr>
        <w:t xml:space="preserve"> can be broken down into smaller units called accounts. Because of their shape, accountants often call these individual accounts </w:t>
      </w:r>
      <w:r w:rsidRPr="004E5534">
        <w:rPr>
          <w:rFonts w:ascii="Calibri Light" w:hAnsi="Calibri Light"/>
          <w:b/>
        </w:rPr>
        <w:t>“T” accounts</w:t>
      </w:r>
      <w:r w:rsidR="009B366F">
        <w:rPr>
          <w:rFonts w:ascii="Calibri Light" w:hAnsi="Calibri Light"/>
          <w:b/>
        </w:rPr>
        <w:t>.</w:t>
      </w:r>
    </w:p>
    <w:p w:rsidR="009B366F" w:rsidRPr="004E5534" w:rsidRDefault="009B366F" w:rsidP="009B366F">
      <w:pPr>
        <w:ind w:left="720"/>
        <w:rPr>
          <w:rFonts w:ascii="Calibri Light" w:hAnsi="Calibri Light"/>
        </w:rPr>
      </w:pPr>
    </w:p>
    <w:p w:rsidR="008D5F1E" w:rsidRPr="004E5534" w:rsidRDefault="009B366F" w:rsidP="009B366F">
      <w:pPr>
        <w:pStyle w:val="Heading3"/>
      </w:pPr>
      <w:r>
        <w:t xml:space="preserve">Figure 2.5 “T” accounts </w:t>
      </w:r>
    </w:p>
    <w:p w:rsidR="00D9472E" w:rsidRPr="004E5534" w:rsidRDefault="009B366F" w:rsidP="00B54047">
      <w:pPr>
        <w:rPr>
          <w:rFonts w:ascii="Calibri Light" w:hAnsi="Calibri Light"/>
        </w:rPr>
      </w:pPr>
      <w:r>
        <w:rPr>
          <w:rFonts w:ascii="Calibri Light" w:hAnsi="Calibri Light"/>
          <w:noProof/>
        </w:rPr>
        <mc:AlternateContent>
          <mc:Choice Requires="wpi">
            <w:drawing>
              <wp:anchor distT="0" distB="0" distL="114300" distR="114300" simplePos="0" relativeHeight="251663360" behindDoc="0" locked="0" layoutInCell="1" allowOverlap="1">
                <wp:simplePos x="0" y="0"/>
                <wp:positionH relativeFrom="column">
                  <wp:posOffset>4257720</wp:posOffset>
                </wp:positionH>
                <wp:positionV relativeFrom="paragraph">
                  <wp:posOffset>1822985</wp:posOffset>
                </wp:positionV>
                <wp:extent cx="360" cy="360"/>
                <wp:effectExtent l="0" t="0" r="0" b="0"/>
                <wp:wrapNone/>
                <wp:docPr id="21" name="Ink 21"/>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1" o:spid="_x0000_s1026" type="#_x0000_t75" style="position:absolute;margin-left:334.3pt;margin-top:142.6pt;width:1.95pt;height:1.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">
                <v:imagedata r:id="rId11" o:title=""/>
              </v:shape>
            </w:pict>
          </mc:Fallback>
        </mc:AlternateContent>
      </w:r>
      <w:r>
        <w:rPr>
          <w:rFonts w:ascii="Calibri Light" w:hAnsi="Calibri Light"/>
          <w:noProof/>
        </w:rPr>
        <w:drawing>
          <wp:inline distT="0" distB="0" distL="0" distR="0">
            <wp:extent cx="5486400" cy="20478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5.png"/>
                    <pic:cNvPicPr/>
                  </pic:nvPicPr>
                  <pic:blipFill rotWithShape="1">
                    <a:blip r:embed="rId12">
                      <a:extLst>
                        <a:ext uri="{28A0092B-C50C-407E-A947-70E740481C1C}">
                          <a14:useLocalDpi xmlns:a14="http://schemas.microsoft.com/office/drawing/2010/main" val="0"/>
                        </a:ext>
                      </a:extLst>
                    </a:blip>
                    <a:srcRect b="39254"/>
                    <a:stretch/>
                  </pic:blipFill>
                  <pic:spPr bwMode="auto">
                    <a:xfrm>
                      <a:off x="0" y="0"/>
                      <a:ext cx="5486400" cy="2047875"/>
                    </a:xfrm>
                    <a:prstGeom prst="rect">
                      <a:avLst/>
                    </a:prstGeom>
                    <a:ln>
                      <a:noFill/>
                    </a:ln>
                    <a:extLst>
                      <a:ext uri="{53640926-AAD7-44D8-BBD7-CCE9431645EC}">
                        <a14:shadowObscured xmlns:a14="http://schemas.microsoft.com/office/drawing/2010/main"/>
                      </a:ext>
                    </a:extLst>
                  </pic:spPr>
                </pic:pic>
              </a:graphicData>
            </a:graphic>
          </wp:inline>
        </w:drawing>
      </w:r>
    </w:p>
    <w:p w:rsidR="00835413" w:rsidRPr="004E5534" w:rsidRDefault="00835413" w:rsidP="00D943B8">
      <w:pPr>
        <w:numPr>
          <w:ilvl w:val="0"/>
          <w:numId w:val="5"/>
        </w:numPr>
        <w:tabs>
          <w:tab w:val="clear" w:pos="1080"/>
        </w:tabs>
        <w:ind w:left="720"/>
        <w:rPr>
          <w:rFonts w:ascii="Calibri Light" w:hAnsi="Calibri Light"/>
        </w:rPr>
      </w:pPr>
      <w:r w:rsidRPr="004E5534">
        <w:rPr>
          <w:rFonts w:ascii="Calibri Light" w:hAnsi="Calibri Light"/>
        </w:rPr>
        <w:t>A T account consists of three main parts:</w:t>
      </w:r>
    </w:p>
    <w:p w:rsidR="008E624E" w:rsidRPr="004E5534" w:rsidRDefault="008E624E" w:rsidP="008E624E">
      <w:pPr>
        <w:ind w:left="720"/>
        <w:rPr>
          <w:rFonts w:ascii="Calibri Light" w:hAnsi="Calibri Light"/>
        </w:rPr>
      </w:pPr>
    </w:p>
    <w:p w:rsidR="00D9472E" w:rsidRPr="004E5534" w:rsidRDefault="00432936" w:rsidP="00432936">
      <w:pPr>
        <w:ind w:left="1080"/>
        <w:rPr>
          <w:rFonts w:ascii="Calibri Light" w:hAnsi="Calibri Light"/>
        </w:rPr>
      </w:pPr>
      <w:r w:rsidRPr="004E5534">
        <w:rPr>
          <w:rFonts w:ascii="Calibri Light" w:hAnsi="Calibri Light"/>
        </w:rPr>
        <w:t xml:space="preserve">Part 1: </w:t>
      </w:r>
      <w:r w:rsidR="00835413" w:rsidRPr="004E5534">
        <w:rPr>
          <w:rFonts w:ascii="Calibri Light" w:hAnsi="Calibri Light"/>
        </w:rPr>
        <w:t>The top of the T is used for identifying the name of the account.</w:t>
      </w:r>
    </w:p>
    <w:p w:rsidR="008E624E" w:rsidRPr="004E5534" w:rsidRDefault="008E624E" w:rsidP="008E624E">
      <w:pPr>
        <w:ind w:left="1080"/>
        <w:rPr>
          <w:rFonts w:ascii="Calibri Light" w:hAnsi="Calibri Light"/>
        </w:rPr>
      </w:pPr>
    </w:p>
    <w:p w:rsidR="00835413" w:rsidRPr="004E5534" w:rsidRDefault="00432936" w:rsidP="00432936">
      <w:pPr>
        <w:ind w:left="1080"/>
        <w:rPr>
          <w:rFonts w:ascii="Calibri Light" w:hAnsi="Calibri Light"/>
        </w:rPr>
      </w:pPr>
      <w:r w:rsidRPr="004E5534">
        <w:rPr>
          <w:rFonts w:ascii="Calibri Light" w:hAnsi="Calibri Light"/>
        </w:rPr>
        <w:t xml:space="preserve">Part 2: </w:t>
      </w:r>
      <w:r w:rsidR="00835413" w:rsidRPr="004E5534">
        <w:rPr>
          <w:rFonts w:ascii="Calibri Light" w:hAnsi="Calibri Light"/>
        </w:rPr>
        <w:t xml:space="preserve">The left side of a T account is called the </w:t>
      </w:r>
      <w:r w:rsidR="00835413" w:rsidRPr="004E5534">
        <w:rPr>
          <w:rFonts w:ascii="Calibri Light" w:hAnsi="Calibri Light"/>
          <w:b/>
        </w:rPr>
        <w:t>debit</w:t>
      </w:r>
      <w:r w:rsidR="00835413" w:rsidRPr="004E5534">
        <w:rPr>
          <w:rFonts w:ascii="Calibri Light" w:hAnsi="Calibri Light"/>
        </w:rPr>
        <w:t xml:space="preserve"> side. Each journal entry made on the </w:t>
      </w:r>
      <w:r w:rsidR="00835413" w:rsidRPr="004E5534">
        <w:rPr>
          <w:rFonts w:ascii="Calibri Light" w:hAnsi="Calibri Light"/>
          <w:i/>
        </w:rPr>
        <w:t>left</w:t>
      </w:r>
      <w:r w:rsidR="00835413" w:rsidRPr="004E5534">
        <w:rPr>
          <w:rFonts w:ascii="Calibri Light" w:hAnsi="Calibri Light"/>
        </w:rPr>
        <w:t xml:space="preserve"> side of a T account is always called a </w:t>
      </w:r>
      <w:r w:rsidR="00835413" w:rsidRPr="004E5534">
        <w:rPr>
          <w:rFonts w:ascii="Calibri Light" w:hAnsi="Calibri Light"/>
          <w:b/>
        </w:rPr>
        <w:t>debit entry</w:t>
      </w:r>
      <w:r w:rsidR="00835413" w:rsidRPr="004E5534">
        <w:rPr>
          <w:rFonts w:ascii="Calibri Light" w:hAnsi="Calibri Light"/>
        </w:rPr>
        <w:t>.</w:t>
      </w:r>
    </w:p>
    <w:p w:rsidR="008E624E" w:rsidRPr="004E5534" w:rsidRDefault="008E624E" w:rsidP="008E624E">
      <w:pPr>
        <w:ind w:left="1080"/>
        <w:rPr>
          <w:rFonts w:ascii="Calibri Light" w:hAnsi="Calibri Light"/>
        </w:rPr>
      </w:pPr>
    </w:p>
    <w:p w:rsidR="00835413" w:rsidRPr="004E5534" w:rsidRDefault="00432936" w:rsidP="00432936">
      <w:pPr>
        <w:ind w:left="1080"/>
        <w:rPr>
          <w:rFonts w:ascii="Calibri Light" w:hAnsi="Calibri Light"/>
        </w:rPr>
      </w:pPr>
      <w:r w:rsidRPr="004E5534">
        <w:rPr>
          <w:rFonts w:ascii="Calibri Light" w:hAnsi="Calibri Light"/>
        </w:rPr>
        <w:t xml:space="preserve">Part 3: </w:t>
      </w:r>
      <w:r w:rsidR="00835413" w:rsidRPr="004E5534">
        <w:rPr>
          <w:rFonts w:ascii="Calibri Light" w:hAnsi="Calibri Light"/>
        </w:rPr>
        <w:t xml:space="preserve">The right side of a T account is called the </w:t>
      </w:r>
      <w:r w:rsidR="00835413" w:rsidRPr="004E5534">
        <w:rPr>
          <w:rFonts w:ascii="Calibri Light" w:hAnsi="Calibri Light"/>
          <w:b/>
        </w:rPr>
        <w:t>credit</w:t>
      </w:r>
      <w:r w:rsidR="00835413" w:rsidRPr="004E5534">
        <w:rPr>
          <w:rFonts w:ascii="Calibri Light" w:hAnsi="Calibri Light"/>
        </w:rPr>
        <w:t xml:space="preserve"> side. Each journal entry made on the </w:t>
      </w:r>
      <w:r w:rsidR="00835413" w:rsidRPr="004E5534">
        <w:rPr>
          <w:rFonts w:ascii="Calibri Light" w:hAnsi="Calibri Light"/>
          <w:i/>
        </w:rPr>
        <w:t>right</w:t>
      </w:r>
      <w:r w:rsidR="00835413" w:rsidRPr="004E5534">
        <w:rPr>
          <w:rFonts w:ascii="Calibri Light" w:hAnsi="Calibri Light"/>
        </w:rPr>
        <w:t xml:space="preserve"> side of a T account is always called a </w:t>
      </w:r>
      <w:r w:rsidR="00835413" w:rsidRPr="004E5534">
        <w:rPr>
          <w:rFonts w:ascii="Calibri Light" w:hAnsi="Calibri Light"/>
          <w:b/>
        </w:rPr>
        <w:t>credit entry</w:t>
      </w:r>
      <w:r w:rsidR="00835413" w:rsidRPr="004E5534">
        <w:rPr>
          <w:rFonts w:ascii="Calibri Light" w:hAnsi="Calibri Light"/>
        </w:rPr>
        <w:t>.</w:t>
      </w:r>
    </w:p>
    <w:p w:rsidR="00224CB4" w:rsidRPr="004E5534" w:rsidRDefault="00224CB4" w:rsidP="00224CB4">
      <w:pPr>
        <w:rPr>
          <w:rFonts w:ascii="Calibri Light" w:hAnsi="Calibri Light"/>
        </w:rPr>
      </w:pPr>
    </w:p>
    <w:p w:rsidR="00133823" w:rsidRPr="004E5534" w:rsidRDefault="00133823" w:rsidP="00E02BA1">
      <w:pPr>
        <w:numPr>
          <w:ilvl w:val="0"/>
          <w:numId w:val="23"/>
        </w:numPr>
        <w:rPr>
          <w:rFonts w:ascii="Calibri Light" w:hAnsi="Calibri Light"/>
        </w:rPr>
      </w:pPr>
      <w:r w:rsidRPr="004E5534">
        <w:rPr>
          <w:rFonts w:ascii="Calibri Light" w:hAnsi="Calibri Light"/>
        </w:rPr>
        <w:t xml:space="preserve">The manner in which an accountant uses T accounts to make a journal entry can be conceptualized in much the same way as the scale in The </w:t>
      </w:r>
      <w:r w:rsidR="00B4345A" w:rsidRPr="004E5534">
        <w:rPr>
          <w:rFonts w:ascii="Calibri Light" w:hAnsi="Calibri Light"/>
        </w:rPr>
        <w:t>Accounting Equation</w:t>
      </w:r>
      <w:r w:rsidRPr="004E5534">
        <w:rPr>
          <w:rFonts w:ascii="Calibri Light" w:hAnsi="Calibri Light"/>
        </w:rPr>
        <w:t>.</w:t>
      </w:r>
    </w:p>
    <w:p w:rsidR="009B366F" w:rsidRDefault="009B366F">
      <w:pPr>
        <w:rPr>
          <w:rFonts w:asciiTheme="majorHAnsi" w:eastAsiaTheme="majorEastAsia" w:hAnsiTheme="majorHAnsi" w:cstheme="majorBidi"/>
          <w:color w:val="365F91" w:themeColor="accent1" w:themeShade="BF"/>
        </w:rPr>
      </w:pPr>
      <w:r>
        <w:br w:type="page"/>
      </w:r>
    </w:p>
    <w:p w:rsidR="008E624E" w:rsidRPr="004E5534" w:rsidRDefault="004E5534" w:rsidP="004E5534">
      <w:pPr>
        <w:pStyle w:val="Heading3"/>
      </w:pPr>
      <w:r>
        <w:lastRenderedPageBreak/>
        <w:t>Figure</w:t>
      </w:r>
      <w:r w:rsidR="008E624E" w:rsidRPr="004E5534">
        <w:t xml:space="preserve"> 2.6 Journal entry principles</w:t>
      </w:r>
    </w:p>
    <w:p w:rsidR="008E624E" w:rsidRPr="004E5534" w:rsidRDefault="008E624E" w:rsidP="00E02BA1">
      <w:pPr>
        <w:numPr>
          <w:ilvl w:val="0"/>
          <w:numId w:val="32"/>
        </w:numPr>
        <w:pBdr>
          <w:top w:val="single" w:sz="4" w:space="1" w:color="auto"/>
          <w:left w:val="single" w:sz="4" w:space="4" w:color="auto"/>
          <w:bottom w:val="single" w:sz="4" w:space="1" w:color="auto"/>
          <w:right w:val="single" w:sz="4" w:space="4" w:color="auto"/>
        </w:pBdr>
        <w:tabs>
          <w:tab w:val="clear" w:pos="720"/>
        </w:tabs>
        <w:ind w:left="360"/>
        <w:rPr>
          <w:rFonts w:ascii="Calibri Light" w:hAnsi="Calibri Light"/>
        </w:rPr>
      </w:pPr>
      <w:r w:rsidRPr="004E5534">
        <w:rPr>
          <w:rFonts w:ascii="Calibri Light" w:hAnsi="Calibri Light"/>
        </w:rPr>
        <w:t>To make a complete journal entry, at least two different accounts must be used to record the event (when using double-entry accounting).</w:t>
      </w:r>
    </w:p>
    <w:p w:rsidR="008E624E" w:rsidRPr="004E5534" w:rsidRDefault="008E624E" w:rsidP="00E02BA1">
      <w:pPr>
        <w:numPr>
          <w:ilvl w:val="0"/>
          <w:numId w:val="32"/>
        </w:numPr>
        <w:pBdr>
          <w:top w:val="single" w:sz="4" w:space="1" w:color="auto"/>
          <w:left w:val="single" w:sz="4" w:space="4" w:color="auto"/>
          <w:bottom w:val="single" w:sz="4" w:space="1" w:color="auto"/>
          <w:right w:val="single" w:sz="4" w:space="4" w:color="auto"/>
        </w:pBdr>
        <w:tabs>
          <w:tab w:val="clear" w:pos="720"/>
        </w:tabs>
        <w:ind w:left="360"/>
        <w:rPr>
          <w:rFonts w:ascii="Calibri Light" w:hAnsi="Calibri Light"/>
        </w:rPr>
      </w:pPr>
      <w:r w:rsidRPr="004E5534">
        <w:rPr>
          <w:rFonts w:ascii="Calibri Light" w:hAnsi="Calibri Light"/>
        </w:rPr>
        <w:t>Each journal entry must consist of at least one debit entry and one credit entry.</w:t>
      </w:r>
    </w:p>
    <w:p w:rsidR="008E624E" w:rsidRPr="004E5534" w:rsidRDefault="008E624E" w:rsidP="00E02BA1">
      <w:pPr>
        <w:numPr>
          <w:ilvl w:val="0"/>
          <w:numId w:val="32"/>
        </w:numPr>
        <w:pBdr>
          <w:top w:val="single" w:sz="4" w:space="1" w:color="auto"/>
          <w:left w:val="single" w:sz="4" w:space="4" w:color="auto"/>
          <w:bottom w:val="single" w:sz="4" w:space="1" w:color="auto"/>
          <w:right w:val="single" w:sz="4" w:space="4" w:color="auto"/>
        </w:pBdr>
        <w:tabs>
          <w:tab w:val="clear" w:pos="720"/>
        </w:tabs>
        <w:ind w:left="360"/>
        <w:rPr>
          <w:rFonts w:ascii="Calibri Light" w:hAnsi="Calibri Light"/>
        </w:rPr>
      </w:pPr>
      <w:r w:rsidRPr="004E5534">
        <w:rPr>
          <w:rFonts w:ascii="Calibri Light" w:hAnsi="Calibri Light"/>
        </w:rPr>
        <w:t>The total of all debit entries in a transaction must always equal the total of all credit entries.</w:t>
      </w:r>
    </w:p>
    <w:p w:rsidR="008E624E" w:rsidRPr="004E5534" w:rsidRDefault="008E624E" w:rsidP="00E02BA1">
      <w:pPr>
        <w:numPr>
          <w:ilvl w:val="0"/>
          <w:numId w:val="32"/>
        </w:numPr>
        <w:pBdr>
          <w:top w:val="single" w:sz="4" w:space="1" w:color="auto"/>
          <w:left w:val="single" w:sz="4" w:space="4" w:color="auto"/>
          <w:bottom w:val="single" w:sz="4" w:space="1" w:color="auto"/>
          <w:right w:val="single" w:sz="4" w:space="4" w:color="auto"/>
        </w:pBdr>
        <w:tabs>
          <w:tab w:val="clear" w:pos="720"/>
        </w:tabs>
        <w:ind w:left="360"/>
        <w:rPr>
          <w:rFonts w:ascii="Calibri Light" w:hAnsi="Calibri Light"/>
        </w:rPr>
      </w:pPr>
      <w:r w:rsidRPr="004E5534">
        <w:rPr>
          <w:rFonts w:ascii="Calibri Light" w:hAnsi="Calibri Light"/>
        </w:rPr>
        <w:t>When the above principles are followed, the accounting equation will always be in balance. If the equation is not in balance, an error has been made in recording one or more journal entries and must be corrected.</w:t>
      </w:r>
    </w:p>
    <w:p w:rsidR="00432936" w:rsidRPr="004E5534" w:rsidRDefault="00432936" w:rsidP="008E624E">
      <w:pPr>
        <w:rPr>
          <w:rFonts w:ascii="Calibri Light" w:hAnsi="Calibri Light"/>
        </w:rPr>
      </w:pPr>
    </w:p>
    <w:p w:rsidR="00432936" w:rsidRPr="004E5534" w:rsidRDefault="00432936" w:rsidP="00E02BA1">
      <w:pPr>
        <w:pStyle w:val="Para"/>
        <w:numPr>
          <w:ilvl w:val="0"/>
          <w:numId w:val="33"/>
        </w:numPr>
        <w:rPr>
          <w:rFonts w:ascii="Calibri Light" w:hAnsi="Calibri Light"/>
          <w:sz w:val="24"/>
          <w:szCs w:val="24"/>
        </w:rPr>
      </w:pPr>
      <w:r w:rsidRPr="004E5534">
        <w:rPr>
          <w:rFonts w:ascii="Calibri Light" w:hAnsi="Calibri Light"/>
          <w:sz w:val="24"/>
          <w:szCs w:val="24"/>
        </w:rPr>
        <w:t>Sometimes those who are new to double-entry accounting can make mistakes because it is easy to forget that a “debit” is made on the left side of a T account and a “credit” is made on the right side.</w:t>
      </w:r>
    </w:p>
    <w:p w:rsidR="00432936" w:rsidRPr="004E5534" w:rsidRDefault="00432936" w:rsidP="00432936">
      <w:pPr>
        <w:pStyle w:val="Para"/>
        <w:ind w:left="0" w:firstLine="0"/>
        <w:rPr>
          <w:rFonts w:ascii="Calibri Light" w:hAnsi="Calibri Light"/>
          <w:sz w:val="24"/>
          <w:szCs w:val="24"/>
        </w:rPr>
      </w:pPr>
    </w:p>
    <w:p w:rsidR="00432936" w:rsidRPr="00384564" w:rsidRDefault="00432936" w:rsidP="00E02BA1">
      <w:pPr>
        <w:pStyle w:val="Para"/>
        <w:numPr>
          <w:ilvl w:val="0"/>
          <w:numId w:val="33"/>
        </w:numPr>
        <w:rPr>
          <w:rFonts w:ascii="Calibri Light" w:hAnsi="Calibri Light"/>
          <w:sz w:val="24"/>
          <w:szCs w:val="24"/>
        </w:rPr>
      </w:pPr>
      <w:r w:rsidRPr="00384564">
        <w:rPr>
          <w:rFonts w:ascii="Calibri Light" w:hAnsi="Calibri Light"/>
          <w:sz w:val="24"/>
          <w:szCs w:val="24"/>
        </w:rPr>
        <w:t>It is easy to remember the correct way to make the entries, however, if you just remember that the word “debit” has one less letter in it than does the word “credit”; and it is also true that the word “left” has one less letter than the word “right!”</w:t>
      </w:r>
      <w:r w:rsidR="00384564">
        <w:rPr>
          <w:rFonts w:ascii="Calibri Light" w:hAnsi="Calibri Light"/>
          <w:sz w:val="24"/>
          <w:szCs w:val="24"/>
        </w:rPr>
        <w:t xml:space="preserve"> </w:t>
      </w:r>
      <w:r w:rsidRPr="00384564">
        <w:rPr>
          <w:rFonts w:ascii="Calibri Light" w:hAnsi="Calibri Light"/>
          <w:sz w:val="24"/>
          <w:szCs w:val="24"/>
        </w:rPr>
        <w:t xml:space="preserve">Thus, </w:t>
      </w:r>
    </w:p>
    <w:p w:rsidR="00432936" w:rsidRPr="004E5534" w:rsidRDefault="00432936" w:rsidP="00432936">
      <w:pPr>
        <w:pStyle w:val="Para"/>
        <w:ind w:firstLine="360"/>
        <w:rPr>
          <w:rFonts w:ascii="Calibri Light" w:hAnsi="Calibri Light"/>
          <w:sz w:val="24"/>
          <w:szCs w:val="24"/>
        </w:rPr>
      </w:pPr>
      <w:r w:rsidRPr="004E5534">
        <w:rPr>
          <w:rFonts w:ascii="Calibri Light" w:hAnsi="Calibri Light"/>
          <w:sz w:val="24"/>
          <w:szCs w:val="24"/>
        </w:rPr>
        <w:t xml:space="preserve">Five letters: </w:t>
      </w:r>
      <w:r w:rsidRPr="004E5534">
        <w:rPr>
          <w:rFonts w:ascii="Calibri Light" w:hAnsi="Calibri Light"/>
          <w:sz w:val="24"/>
          <w:szCs w:val="24"/>
        </w:rPr>
        <w:tab/>
      </w:r>
      <w:r w:rsidRPr="004E5534">
        <w:rPr>
          <w:rFonts w:ascii="Calibri Light" w:hAnsi="Calibri Light"/>
          <w:sz w:val="24"/>
          <w:szCs w:val="24"/>
        </w:rPr>
        <w:tab/>
      </w:r>
      <w:r w:rsidRPr="004E5534">
        <w:rPr>
          <w:rFonts w:ascii="Calibri Light" w:hAnsi="Calibri Light"/>
          <w:sz w:val="24"/>
          <w:szCs w:val="24"/>
        </w:rPr>
        <w:tab/>
        <w:t>Debit = Left</w:t>
      </w:r>
    </w:p>
    <w:p w:rsidR="00432936" w:rsidRPr="004E5534" w:rsidRDefault="00432936" w:rsidP="00432936">
      <w:pPr>
        <w:pStyle w:val="Para"/>
        <w:ind w:firstLine="360"/>
        <w:rPr>
          <w:rFonts w:ascii="Calibri Light" w:hAnsi="Calibri Light"/>
          <w:sz w:val="24"/>
          <w:szCs w:val="24"/>
        </w:rPr>
      </w:pPr>
      <w:r w:rsidRPr="004E5534">
        <w:rPr>
          <w:rFonts w:ascii="Calibri Light" w:hAnsi="Calibri Light"/>
          <w:sz w:val="24"/>
          <w:szCs w:val="24"/>
        </w:rPr>
        <w:t xml:space="preserve">Six letters: </w:t>
      </w:r>
      <w:r w:rsidRPr="004E5534">
        <w:rPr>
          <w:rFonts w:ascii="Calibri Light" w:hAnsi="Calibri Light"/>
          <w:sz w:val="24"/>
          <w:szCs w:val="24"/>
        </w:rPr>
        <w:tab/>
      </w:r>
      <w:r w:rsidRPr="004E5534">
        <w:rPr>
          <w:rFonts w:ascii="Calibri Light" w:hAnsi="Calibri Light"/>
          <w:sz w:val="24"/>
          <w:szCs w:val="24"/>
        </w:rPr>
        <w:tab/>
      </w:r>
      <w:r w:rsidRPr="004E5534">
        <w:rPr>
          <w:rFonts w:ascii="Calibri Light" w:hAnsi="Calibri Light"/>
          <w:sz w:val="24"/>
          <w:szCs w:val="24"/>
        </w:rPr>
        <w:tab/>
        <w:t>Credit = Right</w:t>
      </w:r>
    </w:p>
    <w:p w:rsidR="00432936" w:rsidRPr="004E5534" w:rsidRDefault="00432936" w:rsidP="008E624E">
      <w:pPr>
        <w:rPr>
          <w:rFonts w:ascii="Calibri Light" w:hAnsi="Calibri Light"/>
        </w:rPr>
      </w:pPr>
    </w:p>
    <w:p w:rsidR="00DE472D" w:rsidRPr="004E5534" w:rsidRDefault="00457B09" w:rsidP="00E02BA1">
      <w:pPr>
        <w:numPr>
          <w:ilvl w:val="0"/>
          <w:numId w:val="28"/>
        </w:numPr>
        <w:rPr>
          <w:rFonts w:ascii="Calibri Light" w:hAnsi="Calibri Light"/>
        </w:rPr>
      </w:pPr>
      <w:r w:rsidRPr="004E5534">
        <w:rPr>
          <w:rFonts w:ascii="Calibri Light" w:hAnsi="Calibri Light"/>
        </w:rPr>
        <w:t xml:space="preserve">Within each of the three major components of The </w:t>
      </w:r>
      <w:r w:rsidR="00B4345A" w:rsidRPr="004E5534">
        <w:rPr>
          <w:rFonts w:ascii="Calibri Light" w:hAnsi="Calibri Light"/>
        </w:rPr>
        <w:t>Accounting Equation</w:t>
      </w:r>
      <w:r w:rsidRPr="004E5534">
        <w:rPr>
          <w:rFonts w:ascii="Calibri Light" w:hAnsi="Calibri Light"/>
        </w:rPr>
        <w:t>, accountants create individual T accounts to clarify the financial standing of the business.</w:t>
      </w:r>
      <w:r w:rsidR="00A061FC" w:rsidRPr="004E5534">
        <w:rPr>
          <w:rFonts w:ascii="Calibri Light" w:hAnsi="Calibri Light"/>
        </w:rPr>
        <w:t xml:space="preserve">  Some of these accounts include:</w:t>
      </w:r>
    </w:p>
    <w:p w:rsidR="008E624E" w:rsidRPr="004E5534" w:rsidRDefault="008E624E" w:rsidP="008E624E">
      <w:pPr>
        <w:rPr>
          <w:rFonts w:ascii="Calibri Light" w:hAnsi="Calibri Light"/>
        </w:rPr>
      </w:pPr>
    </w:p>
    <w:tbl>
      <w:tblPr>
        <w:tblW w:w="5000" w:type="pct"/>
        <w:tblCellMar>
          <w:left w:w="0" w:type="dxa"/>
          <w:right w:w="0" w:type="dxa"/>
        </w:tblCellMar>
        <w:tblLook w:val="0600" w:firstRow="0" w:lastRow="0" w:firstColumn="0" w:lastColumn="0" w:noHBand="1" w:noVBand="1"/>
      </w:tblPr>
      <w:tblGrid>
        <w:gridCol w:w="2952"/>
        <w:gridCol w:w="2953"/>
        <w:gridCol w:w="2951"/>
      </w:tblGrid>
      <w:tr w:rsidR="00B779F6" w:rsidRPr="00B779F6" w:rsidTr="00B779F6">
        <w:trPr>
          <w:trHeight w:val="288"/>
        </w:trPr>
        <w:tc>
          <w:tcPr>
            <w:tcW w:w="1667" w:type="pct"/>
            <w:tcBorders>
              <w:top w:val="single" w:sz="6" w:space="0" w:color="1985BE"/>
              <w:left w:val="single" w:sz="6" w:space="0" w:color="1985BE"/>
              <w:bottom w:val="single" w:sz="6" w:space="0" w:color="1985BE"/>
              <w:right w:val="single" w:sz="6" w:space="0" w:color="1985BE"/>
            </w:tcBorders>
            <w:shd w:val="clear" w:color="auto" w:fill="auto"/>
            <w:tcMar>
              <w:top w:w="15" w:type="dxa"/>
              <w:left w:w="108" w:type="dxa"/>
              <w:bottom w:w="0" w:type="dxa"/>
              <w:right w:w="108" w:type="dxa"/>
            </w:tcMar>
            <w:hideMark/>
          </w:tcPr>
          <w:p w:rsidR="00000000" w:rsidRPr="00B779F6" w:rsidRDefault="00B779F6" w:rsidP="00B779F6">
            <w:pPr>
              <w:rPr>
                <w:rFonts w:ascii="Calibri Light" w:hAnsi="Calibri Light"/>
              </w:rPr>
            </w:pPr>
            <w:r w:rsidRPr="00B779F6">
              <w:rPr>
                <w:rFonts w:ascii="Calibri Light" w:hAnsi="Calibri Light"/>
                <w:b/>
                <w:bCs/>
              </w:rPr>
              <w:t>Asset Accounts</w:t>
            </w:r>
          </w:p>
        </w:tc>
        <w:tc>
          <w:tcPr>
            <w:tcW w:w="1667" w:type="pct"/>
            <w:tcBorders>
              <w:top w:val="single" w:sz="6" w:space="0" w:color="1985BE"/>
              <w:left w:val="single" w:sz="6" w:space="0" w:color="1985BE"/>
              <w:bottom w:val="single" w:sz="6" w:space="0" w:color="1985BE"/>
              <w:right w:val="single" w:sz="6" w:space="0" w:color="1985BE"/>
            </w:tcBorders>
            <w:shd w:val="clear" w:color="auto" w:fill="auto"/>
            <w:tcMar>
              <w:top w:w="15" w:type="dxa"/>
              <w:left w:w="108" w:type="dxa"/>
              <w:bottom w:w="0" w:type="dxa"/>
              <w:right w:w="108" w:type="dxa"/>
            </w:tcMar>
            <w:hideMark/>
          </w:tcPr>
          <w:p w:rsidR="00000000" w:rsidRPr="00B779F6" w:rsidRDefault="00B779F6" w:rsidP="00B779F6">
            <w:pPr>
              <w:rPr>
                <w:rFonts w:ascii="Calibri Light" w:hAnsi="Calibri Light"/>
              </w:rPr>
            </w:pPr>
            <w:r w:rsidRPr="00B779F6">
              <w:rPr>
                <w:rFonts w:ascii="Calibri Light" w:hAnsi="Calibri Light"/>
                <w:b/>
                <w:bCs/>
              </w:rPr>
              <w:t>Liability Accounts</w:t>
            </w:r>
          </w:p>
        </w:tc>
        <w:tc>
          <w:tcPr>
            <w:tcW w:w="1667" w:type="pct"/>
            <w:tcBorders>
              <w:top w:val="single" w:sz="6" w:space="0" w:color="1985BE"/>
              <w:left w:val="single" w:sz="6" w:space="0" w:color="1985BE"/>
              <w:bottom w:val="single" w:sz="6" w:space="0" w:color="1985BE"/>
              <w:right w:val="single" w:sz="6" w:space="0" w:color="1985BE"/>
            </w:tcBorders>
            <w:shd w:val="clear" w:color="auto" w:fill="auto"/>
            <w:tcMar>
              <w:top w:w="15" w:type="dxa"/>
              <w:left w:w="108" w:type="dxa"/>
              <w:bottom w:w="0" w:type="dxa"/>
              <w:right w:w="108" w:type="dxa"/>
            </w:tcMar>
            <w:hideMark/>
          </w:tcPr>
          <w:p w:rsidR="00000000" w:rsidRPr="00B779F6" w:rsidRDefault="00B779F6" w:rsidP="00B779F6">
            <w:pPr>
              <w:rPr>
                <w:rFonts w:ascii="Calibri Light" w:hAnsi="Calibri Light"/>
              </w:rPr>
            </w:pPr>
            <w:r w:rsidRPr="00B779F6">
              <w:rPr>
                <w:rFonts w:ascii="Calibri Light" w:hAnsi="Calibri Light"/>
                <w:b/>
                <w:bCs/>
              </w:rPr>
              <w:t>Owners’ Equity Accounts</w:t>
            </w:r>
          </w:p>
        </w:tc>
      </w:tr>
      <w:tr w:rsidR="00B779F6" w:rsidRPr="00B779F6" w:rsidTr="00B779F6">
        <w:trPr>
          <w:trHeight w:val="288"/>
        </w:trPr>
        <w:tc>
          <w:tcPr>
            <w:tcW w:w="1667" w:type="pct"/>
            <w:tcBorders>
              <w:top w:val="single" w:sz="6" w:space="0" w:color="1985BE"/>
              <w:left w:val="single" w:sz="6" w:space="0" w:color="1985BE"/>
              <w:bottom w:val="single" w:sz="6" w:space="0" w:color="1985BE"/>
              <w:right w:val="single" w:sz="6" w:space="0" w:color="1985BE"/>
            </w:tcBorders>
            <w:shd w:val="clear" w:color="auto" w:fill="auto"/>
            <w:tcMar>
              <w:top w:w="15" w:type="dxa"/>
              <w:left w:w="108" w:type="dxa"/>
              <w:bottom w:w="0" w:type="dxa"/>
              <w:right w:w="108" w:type="dxa"/>
            </w:tcMar>
            <w:vAlign w:val="bottom"/>
            <w:hideMark/>
          </w:tcPr>
          <w:p w:rsidR="00000000" w:rsidRPr="00B779F6" w:rsidRDefault="00B779F6" w:rsidP="00B779F6">
            <w:pPr>
              <w:rPr>
                <w:rFonts w:ascii="Calibri Light" w:hAnsi="Calibri Light"/>
              </w:rPr>
            </w:pPr>
            <w:r w:rsidRPr="00B779F6">
              <w:rPr>
                <w:rFonts w:ascii="Calibri Light" w:hAnsi="Calibri Light"/>
                <w:b/>
                <w:bCs/>
              </w:rPr>
              <w:t>CURRENT ASSETS</w:t>
            </w:r>
          </w:p>
        </w:tc>
        <w:tc>
          <w:tcPr>
            <w:tcW w:w="1667" w:type="pct"/>
            <w:tcBorders>
              <w:top w:val="single" w:sz="6" w:space="0" w:color="1985BE"/>
              <w:left w:val="single" w:sz="6" w:space="0" w:color="1985BE"/>
              <w:bottom w:val="single" w:sz="6" w:space="0" w:color="1985BE"/>
              <w:right w:val="single" w:sz="6" w:space="0" w:color="1985BE"/>
            </w:tcBorders>
            <w:shd w:val="clear" w:color="auto" w:fill="auto"/>
            <w:tcMar>
              <w:top w:w="15" w:type="dxa"/>
              <w:left w:w="108" w:type="dxa"/>
              <w:bottom w:w="0" w:type="dxa"/>
              <w:right w:w="108" w:type="dxa"/>
            </w:tcMar>
            <w:vAlign w:val="bottom"/>
            <w:hideMark/>
          </w:tcPr>
          <w:p w:rsidR="00000000" w:rsidRPr="00B779F6" w:rsidRDefault="00B779F6" w:rsidP="00B779F6">
            <w:pPr>
              <w:rPr>
                <w:rFonts w:ascii="Calibri Light" w:hAnsi="Calibri Light"/>
              </w:rPr>
            </w:pPr>
            <w:r w:rsidRPr="00B779F6">
              <w:rPr>
                <w:rFonts w:ascii="Calibri Light" w:hAnsi="Calibri Light"/>
                <w:b/>
                <w:bCs/>
              </w:rPr>
              <w:t>CURRENT LIABILITIES</w:t>
            </w:r>
          </w:p>
        </w:tc>
        <w:tc>
          <w:tcPr>
            <w:tcW w:w="1667" w:type="pct"/>
            <w:tcBorders>
              <w:top w:val="single" w:sz="6" w:space="0" w:color="1985BE"/>
              <w:left w:val="single" w:sz="6" w:space="0" w:color="1985BE"/>
              <w:bottom w:val="single" w:sz="6" w:space="0" w:color="1985BE"/>
              <w:right w:val="single" w:sz="6" w:space="0" w:color="1985BE"/>
            </w:tcBorders>
            <w:shd w:val="clear" w:color="auto" w:fill="auto"/>
            <w:tcMar>
              <w:top w:w="15" w:type="dxa"/>
              <w:left w:w="108" w:type="dxa"/>
              <w:bottom w:w="0" w:type="dxa"/>
              <w:right w:w="108" w:type="dxa"/>
            </w:tcMar>
            <w:vAlign w:val="bottom"/>
            <w:hideMark/>
          </w:tcPr>
          <w:p w:rsidR="00000000" w:rsidRPr="00B779F6" w:rsidRDefault="00B779F6" w:rsidP="00B779F6">
            <w:pPr>
              <w:rPr>
                <w:rFonts w:ascii="Calibri Light" w:hAnsi="Calibri Light"/>
              </w:rPr>
            </w:pPr>
            <w:r w:rsidRPr="00B779F6">
              <w:rPr>
                <w:rFonts w:ascii="Calibri Light" w:hAnsi="Calibri Light"/>
                <w:b/>
                <w:bCs/>
              </w:rPr>
              <w:t>PERMANENT ACCOUNTS</w:t>
            </w:r>
          </w:p>
        </w:tc>
      </w:tr>
      <w:tr w:rsidR="00B779F6" w:rsidRPr="00B779F6" w:rsidTr="00B779F6">
        <w:trPr>
          <w:trHeight w:val="288"/>
        </w:trPr>
        <w:tc>
          <w:tcPr>
            <w:tcW w:w="1667" w:type="pct"/>
            <w:tcBorders>
              <w:top w:val="single" w:sz="6" w:space="0" w:color="1985BE"/>
              <w:left w:val="single" w:sz="6" w:space="0" w:color="1985BE"/>
              <w:bottom w:val="single" w:sz="6" w:space="0" w:color="1985BE"/>
              <w:right w:val="single" w:sz="6" w:space="0" w:color="1985BE"/>
            </w:tcBorders>
            <w:shd w:val="clear" w:color="auto" w:fill="auto"/>
            <w:tcMar>
              <w:top w:w="15" w:type="dxa"/>
              <w:left w:w="108" w:type="dxa"/>
              <w:bottom w:w="0" w:type="dxa"/>
              <w:right w:w="108" w:type="dxa"/>
            </w:tcMar>
            <w:vAlign w:val="bottom"/>
            <w:hideMark/>
          </w:tcPr>
          <w:p w:rsidR="00000000" w:rsidRPr="00B779F6" w:rsidRDefault="00B779F6" w:rsidP="00B779F6">
            <w:pPr>
              <w:rPr>
                <w:rFonts w:ascii="Calibri Light" w:hAnsi="Calibri Light"/>
              </w:rPr>
            </w:pPr>
            <w:r w:rsidRPr="00B779F6">
              <w:rPr>
                <w:rFonts w:ascii="Calibri Light" w:hAnsi="Calibri Light"/>
              </w:rPr>
              <w:t>Cash</w:t>
            </w:r>
          </w:p>
        </w:tc>
        <w:tc>
          <w:tcPr>
            <w:tcW w:w="1667" w:type="pct"/>
            <w:tcBorders>
              <w:top w:val="single" w:sz="6" w:space="0" w:color="1985BE"/>
              <w:left w:val="single" w:sz="6" w:space="0" w:color="1985BE"/>
              <w:bottom w:val="single" w:sz="6" w:space="0" w:color="1985BE"/>
              <w:right w:val="single" w:sz="6" w:space="0" w:color="1985BE"/>
            </w:tcBorders>
            <w:shd w:val="clear" w:color="auto" w:fill="auto"/>
            <w:tcMar>
              <w:top w:w="15" w:type="dxa"/>
              <w:left w:w="108" w:type="dxa"/>
              <w:bottom w:w="0" w:type="dxa"/>
              <w:right w:w="108" w:type="dxa"/>
            </w:tcMar>
            <w:vAlign w:val="bottom"/>
            <w:hideMark/>
          </w:tcPr>
          <w:p w:rsidR="00000000" w:rsidRPr="00B779F6" w:rsidRDefault="00B779F6" w:rsidP="00B779F6">
            <w:pPr>
              <w:rPr>
                <w:rFonts w:ascii="Calibri Light" w:hAnsi="Calibri Light"/>
              </w:rPr>
            </w:pPr>
            <w:r w:rsidRPr="00B779F6">
              <w:rPr>
                <w:rFonts w:ascii="Calibri Light" w:hAnsi="Calibri Light"/>
              </w:rPr>
              <w:t>Accounts payable</w:t>
            </w:r>
          </w:p>
        </w:tc>
        <w:tc>
          <w:tcPr>
            <w:tcW w:w="1667" w:type="pct"/>
            <w:tcBorders>
              <w:top w:val="single" w:sz="6" w:space="0" w:color="1985BE"/>
              <w:left w:val="single" w:sz="6" w:space="0" w:color="1985BE"/>
              <w:bottom w:val="single" w:sz="6" w:space="0" w:color="1985BE"/>
              <w:right w:val="single" w:sz="6" w:space="0" w:color="1985BE"/>
            </w:tcBorders>
            <w:shd w:val="clear" w:color="auto" w:fill="auto"/>
            <w:tcMar>
              <w:top w:w="15" w:type="dxa"/>
              <w:left w:w="108" w:type="dxa"/>
              <w:bottom w:w="0" w:type="dxa"/>
              <w:right w:w="108" w:type="dxa"/>
            </w:tcMar>
            <w:vAlign w:val="bottom"/>
            <w:hideMark/>
          </w:tcPr>
          <w:p w:rsidR="00000000" w:rsidRPr="00B779F6" w:rsidRDefault="00B779F6" w:rsidP="00B779F6">
            <w:pPr>
              <w:rPr>
                <w:rFonts w:ascii="Calibri Light" w:hAnsi="Calibri Light"/>
              </w:rPr>
            </w:pPr>
            <w:r w:rsidRPr="00B779F6">
              <w:rPr>
                <w:rFonts w:ascii="Calibri Light" w:hAnsi="Calibri Light"/>
              </w:rPr>
              <w:t xml:space="preserve">Stock </w:t>
            </w:r>
            <w:r w:rsidRPr="00B779F6">
              <w:rPr>
                <w:rFonts w:ascii="Calibri Light" w:hAnsi="Calibri Light"/>
                <w:i/>
                <w:iCs/>
              </w:rPr>
              <w:t>(or owners’ investment)</w:t>
            </w:r>
          </w:p>
        </w:tc>
      </w:tr>
      <w:tr w:rsidR="00B779F6" w:rsidRPr="00B779F6" w:rsidTr="00B779F6">
        <w:trPr>
          <w:trHeight w:val="288"/>
        </w:trPr>
        <w:tc>
          <w:tcPr>
            <w:tcW w:w="1667" w:type="pct"/>
            <w:tcBorders>
              <w:top w:val="single" w:sz="6" w:space="0" w:color="1985BE"/>
              <w:left w:val="single" w:sz="6" w:space="0" w:color="1985BE"/>
              <w:bottom w:val="single" w:sz="6" w:space="0" w:color="1985BE"/>
              <w:right w:val="single" w:sz="6" w:space="0" w:color="1985BE"/>
            </w:tcBorders>
            <w:shd w:val="clear" w:color="auto" w:fill="auto"/>
            <w:tcMar>
              <w:top w:w="15" w:type="dxa"/>
              <w:left w:w="108" w:type="dxa"/>
              <w:bottom w:w="0" w:type="dxa"/>
              <w:right w:w="108" w:type="dxa"/>
            </w:tcMar>
            <w:vAlign w:val="bottom"/>
            <w:hideMark/>
          </w:tcPr>
          <w:p w:rsidR="00000000" w:rsidRPr="00B779F6" w:rsidRDefault="00B779F6" w:rsidP="00B779F6">
            <w:pPr>
              <w:rPr>
                <w:rFonts w:ascii="Calibri Light" w:hAnsi="Calibri Light"/>
              </w:rPr>
            </w:pPr>
            <w:r w:rsidRPr="00B779F6">
              <w:rPr>
                <w:rFonts w:ascii="Calibri Light" w:hAnsi="Calibri Light"/>
              </w:rPr>
              <w:t>Accounts receivable</w:t>
            </w:r>
          </w:p>
        </w:tc>
        <w:tc>
          <w:tcPr>
            <w:tcW w:w="1667" w:type="pct"/>
            <w:tcBorders>
              <w:top w:val="single" w:sz="6" w:space="0" w:color="1985BE"/>
              <w:left w:val="single" w:sz="6" w:space="0" w:color="1985BE"/>
              <w:bottom w:val="single" w:sz="6" w:space="0" w:color="1985BE"/>
              <w:right w:val="single" w:sz="6" w:space="0" w:color="1985BE"/>
            </w:tcBorders>
            <w:shd w:val="clear" w:color="auto" w:fill="auto"/>
            <w:tcMar>
              <w:top w:w="15" w:type="dxa"/>
              <w:left w:w="108" w:type="dxa"/>
              <w:bottom w:w="0" w:type="dxa"/>
              <w:right w:w="108" w:type="dxa"/>
            </w:tcMar>
            <w:vAlign w:val="bottom"/>
            <w:hideMark/>
          </w:tcPr>
          <w:p w:rsidR="00000000" w:rsidRPr="00B779F6" w:rsidRDefault="00B779F6" w:rsidP="00B779F6">
            <w:pPr>
              <w:rPr>
                <w:rFonts w:ascii="Calibri Light" w:hAnsi="Calibri Light"/>
              </w:rPr>
            </w:pPr>
            <w:r w:rsidRPr="00B779F6">
              <w:rPr>
                <w:rFonts w:ascii="Calibri Light" w:hAnsi="Calibri Light"/>
              </w:rPr>
              <w:t>Taxes due and payable</w:t>
            </w:r>
          </w:p>
        </w:tc>
        <w:tc>
          <w:tcPr>
            <w:tcW w:w="1667" w:type="pct"/>
            <w:tcBorders>
              <w:top w:val="single" w:sz="6" w:space="0" w:color="1985BE"/>
              <w:left w:val="single" w:sz="6" w:space="0" w:color="1985BE"/>
              <w:bottom w:val="single" w:sz="6" w:space="0" w:color="1985BE"/>
              <w:right w:val="single" w:sz="6" w:space="0" w:color="1985BE"/>
            </w:tcBorders>
            <w:shd w:val="clear" w:color="auto" w:fill="auto"/>
            <w:tcMar>
              <w:top w:w="15" w:type="dxa"/>
              <w:left w:w="108" w:type="dxa"/>
              <w:bottom w:w="0" w:type="dxa"/>
              <w:right w:w="108" w:type="dxa"/>
            </w:tcMar>
            <w:vAlign w:val="bottom"/>
            <w:hideMark/>
          </w:tcPr>
          <w:p w:rsidR="00000000" w:rsidRPr="00B779F6" w:rsidRDefault="00B779F6" w:rsidP="00B779F6">
            <w:pPr>
              <w:rPr>
                <w:rFonts w:ascii="Calibri Light" w:hAnsi="Calibri Light"/>
              </w:rPr>
            </w:pPr>
            <w:r w:rsidRPr="00B779F6">
              <w:rPr>
                <w:rFonts w:ascii="Calibri Light" w:hAnsi="Calibri Light"/>
              </w:rPr>
              <w:t>Retained earning</w:t>
            </w:r>
            <w:r w:rsidRPr="00B779F6">
              <w:rPr>
                <w:rFonts w:ascii="Calibri Light" w:hAnsi="Calibri Light"/>
                <w:u w:val="single"/>
              </w:rPr>
              <w:t>s</w:t>
            </w:r>
          </w:p>
        </w:tc>
      </w:tr>
      <w:tr w:rsidR="00B779F6" w:rsidRPr="00B779F6" w:rsidTr="00B779F6">
        <w:trPr>
          <w:trHeight w:val="288"/>
        </w:trPr>
        <w:tc>
          <w:tcPr>
            <w:tcW w:w="1667" w:type="pct"/>
            <w:tcBorders>
              <w:top w:val="single" w:sz="6" w:space="0" w:color="1985BE"/>
              <w:left w:val="single" w:sz="6" w:space="0" w:color="1985BE"/>
              <w:bottom w:val="single" w:sz="6" w:space="0" w:color="1985BE"/>
              <w:right w:val="single" w:sz="6" w:space="0" w:color="1985BE"/>
            </w:tcBorders>
            <w:shd w:val="clear" w:color="auto" w:fill="auto"/>
            <w:tcMar>
              <w:top w:w="15" w:type="dxa"/>
              <w:left w:w="108" w:type="dxa"/>
              <w:bottom w:w="0" w:type="dxa"/>
              <w:right w:w="108" w:type="dxa"/>
            </w:tcMar>
            <w:vAlign w:val="bottom"/>
            <w:hideMark/>
          </w:tcPr>
          <w:p w:rsidR="00000000" w:rsidRPr="00B779F6" w:rsidRDefault="00B779F6" w:rsidP="00B779F6">
            <w:pPr>
              <w:rPr>
                <w:rFonts w:ascii="Calibri Light" w:hAnsi="Calibri Light"/>
              </w:rPr>
            </w:pPr>
            <w:r w:rsidRPr="00B779F6">
              <w:rPr>
                <w:rFonts w:ascii="Calibri Light" w:hAnsi="Calibri Light"/>
              </w:rPr>
              <w:t>Inventories</w:t>
            </w:r>
          </w:p>
        </w:tc>
        <w:tc>
          <w:tcPr>
            <w:tcW w:w="1667" w:type="pct"/>
            <w:tcBorders>
              <w:top w:val="single" w:sz="6" w:space="0" w:color="1985BE"/>
              <w:left w:val="single" w:sz="6" w:space="0" w:color="1985BE"/>
              <w:bottom w:val="single" w:sz="6" w:space="0" w:color="1985BE"/>
              <w:right w:val="single" w:sz="6" w:space="0" w:color="1985BE"/>
            </w:tcBorders>
            <w:shd w:val="clear" w:color="auto" w:fill="auto"/>
            <w:tcMar>
              <w:top w:w="15" w:type="dxa"/>
              <w:left w:w="108" w:type="dxa"/>
              <w:bottom w:w="0" w:type="dxa"/>
              <w:right w:w="108" w:type="dxa"/>
            </w:tcMar>
            <w:vAlign w:val="bottom"/>
            <w:hideMark/>
          </w:tcPr>
          <w:p w:rsidR="00000000" w:rsidRPr="00B779F6" w:rsidRDefault="00B779F6" w:rsidP="00B779F6">
            <w:pPr>
              <w:rPr>
                <w:rFonts w:ascii="Calibri Light" w:hAnsi="Calibri Light"/>
              </w:rPr>
            </w:pPr>
            <w:r w:rsidRPr="00B779F6">
              <w:rPr>
                <w:rFonts w:ascii="Calibri Light" w:hAnsi="Calibri Light"/>
              </w:rPr>
              <w:t xml:space="preserve">Notes payable </w:t>
            </w:r>
          </w:p>
        </w:tc>
        <w:tc>
          <w:tcPr>
            <w:tcW w:w="1667" w:type="pct"/>
            <w:tcBorders>
              <w:top w:val="single" w:sz="6" w:space="0" w:color="1985BE"/>
              <w:left w:val="single" w:sz="6" w:space="0" w:color="1985BE"/>
              <w:bottom w:val="single" w:sz="6" w:space="0" w:color="1985BE"/>
              <w:right w:val="single" w:sz="6" w:space="0" w:color="1985BE"/>
            </w:tcBorders>
            <w:shd w:val="clear" w:color="auto" w:fill="auto"/>
            <w:tcMar>
              <w:top w:w="15" w:type="dxa"/>
              <w:left w:w="108" w:type="dxa"/>
              <w:bottom w:w="0" w:type="dxa"/>
              <w:right w:w="108" w:type="dxa"/>
            </w:tcMar>
            <w:vAlign w:val="bottom"/>
            <w:hideMark/>
          </w:tcPr>
          <w:p w:rsidR="00000000" w:rsidRPr="00B779F6" w:rsidRDefault="00B779F6" w:rsidP="00B779F6">
            <w:pPr>
              <w:rPr>
                <w:rFonts w:ascii="Calibri Light" w:hAnsi="Calibri Light"/>
              </w:rPr>
            </w:pPr>
            <w:r w:rsidRPr="00B779F6">
              <w:rPr>
                <w:rFonts w:ascii="Calibri Light" w:hAnsi="Calibri Light"/>
              </w:rPr>
              <w:t> </w:t>
            </w:r>
          </w:p>
        </w:tc>
      </w:tr>
      <w:tr w:rsidR="00B779F6" w:rsidRPr="00B779F6" w:rsidTr="00B779F6">
        <w:trPr>
          <w:trHeight w:val="288"/>
        </w:trPr>
        <w:tc>
          <w:tcPr>
            <w:tcW w:w="1667" w:type="pct"/>
            <w:tcBorders>
              <w:top w:val="single" w:sz="6" w:space="0" w:color="1985BE"/>
              <w:left w:val="single" w:sz="6" w:space="0" w:color="1985BE"/>
              <w:bottom w:val="single" w:sz="6" w:space="0" w:color="1985BE"/>
              <w:right w:val="single" w:sz="6" w:space="0" w:color="1985BE"/>
            </w:tcBorders>
            <w:shd w:val="clear" w:color="auto" w:fill="auto"/>
            <w:tcMar>
              <w:top w:w="15" w:type="dxa"/>
              <w:left w:w="108" w:type="dxa"/>
              <w:bottom w:w="0" w:type="dxa"/>
              <w:right w:w="108" w:type="dxa"/>
            </w:tcMar>
            <w:vAlign w:val="bottom"/>
            <w:hideMark/>
          </w:tcPr>
          <w:p w:rsidR="00000000" w:rsidRPr="00B779F6" w:rsidRDefault="00B779F6" w:rsidP="00B779F6">
            <w:pPr>
              <w:rPr>
                <w:rFonts w:ascii="Calibri Light" w:hAnsi="Calibri Light"/>
              </w:rPr>
            </w:pPr>
            <w:r w:rsidRPr="00B779F6">
              <w:rPr>
                <w:rFonts w:ascii="Calibri Light" w:hAnsi="Calibri Light"/>
              </w:rPr>
              <w:t> </w:t>
            </w:r>
          </w:p>
        </w:tc>
        <w:tc>
          <w:tcPr>
            <w:tcW w:w="1667" w:type="pct"/>
            <w:tcBorders>
              <w:top w:val="single" w:sz="6" w:space="0" w:color="1985BE"/>
              <w:left w:val="single" w:sz="6" w:space="0" w:color="1985BE"/>
              <w:bottom w:val="single" w:sz="6" w:space="0" w:color="1985BE"/>
              <w:right w:val="single" w:sz="6" w:space="0" w:color="1985BE"/>
            </w:tcBorders>
            <w:shd w:val="clear" w:color="auto" w:fill="auto"/>
            <w:tcMar>
              <w:top w:w="15" w:type="dxa"/>
              <w:left w:w="108" w:type="dxa"/>
              <w:bottom w:w="0" w:type="dxa"/>
              <w:right w:w="108" w:type="dxa"/>
            </w:tcMar>
            <w:vAlign w:val="bottom"/>
            <w:hideMark/>
          </w:tcPr>
          <w:p w:rsidR="00000000" w:rsidRPr="00B779F6" w:rsidRDefault="00B779F6" w:rsidP="00B779F6">
            <w:pPr>
              <w:rPr>
                <w:rFonts w:ascii="Calibri Light" w:hAnsi="Calibri Light"/>
              </w:rPr>
            </w:pPr>
            <w:r w:rsidRPr="00B779F6">
              <w:rPr>
                <w:rFonts w:ascii="Calibri Light" w:hAnsi="Calibri Light"/>
              </w:rPr>
              <w:t> </w:t>
            </w:r>
          </w:p>
        </w:tc>
        <w:tc>
          <w:tcPr>
            <w:tcW w:w="1667" w:type="pct"/>
            <w:tcBorders>
              <w:top w:val="single" w:sz="6" w:space="0" w:color="1985BE"/>
              <w:left w:val="single" w:sz="6" w:space="0" w:color="1985BE"/>
              <w:bottom w:val="single" w:sz="6" w:space="0" w:color="1985BE"/>
              <w:right w:val="single" w:sz="6" w:space="0" w:color="1985BE"/>
            </w:tcBorders>
            <w:shd w:val="clear" w:color="auto" w:fill="auto"/>
            <w:tcMar>
              <w:top w:w="15" w:type="dxa"/>
              <w:left w:w="108" w:type="dxa"/>
              <w:bottom w:w="0" w:type="dxa"/>
              <w:right w:w="108" w:type="dxa"/>
            </w:tcMar>
            <w:vAlign w:val="bottom"/>
            <w:hideMark/>
          </w:tcPr>
          <w:p w:rsidR="00000000" w:rsidRPr="00B779F6" w:rsidRDefault="00B779F6" w:rsidP="00B779F6">
            <w:pPr>
              <w:rPr>
                <w:rFonts w:ascii="Calibri Light" w:hAnsi="Calibri Light"/>
              </w:rPr>
            </w:pPr>
            <w:r w:rsidRPr="00B779F6">
              <w:rPr>
                <w:rFonts w:ascii="Calibri Light" w:hAnsi="Calibri Light"/>
              </w:rPr>
              <w:t> </w:t>
            </w:r>
          </w:p>
        </w:tc>
      </w:tr>
      <w:tr w:rsidR="00B779F6" w:rsidRPr="00B779F6" w:rsidTr="00B779F6">
        <w:trPr>
          <w:trHeight w:val="288"/>
        </w:trPr>
        <w:tc>
          <w:tcPr>
            <w:tcW w:w="1667" w:type="pct"/>
            <w:tcBorders>
              <w:top w:val="single" w:sz="6" w:space="0" w:color="1985BE"/>
              <w:left w:val="single" w:sz="6" w:space="0" w:color="1985BE"/>
              <w:bottom w:val="single" w:sz="6" w:space="0" w:color="1985BE"/>
              <w:right w:val="single" w:sz="6" w:space="0" w:color="1985BE"/>
            </w:tcBorders>
            <w:shd w:val="clear" w:color="auto" w:fill="auto"/>
            <w:tcMar>
              <w:top w:w="15" w:type="dxa"/>
              <w:left w:w="108" w:type="dxa"/>
              <w:bottom w:w="0" w:type="dxa"/>
              <w:right w:w="108" w:type="dxa"/>
            </w:tcMar>
            <w:vAlign w:val="bottom"/>
            <w:hideMark/>
          </w:tcPr>
          <w:p w:rsidR="00000000" w:rsidRPr="00B779F6" w:rsidRDefault="00B779F6" w:rsidP="00B779F6">
            <w:pPr>
              <w:rPr>
                <w:rFonts w:ascii="Calibri Light" w:hAnsi="Calibri Light"/>
              </w:rPr>
            </w:pPr>
            <w:r w:rsidRPr="00B779F6">
              <w:rPr>
                <w:rFonts w:ascii="Calibri Light" w:hAnsi="Calibri Light"/>
                <w:b/>
                <w:bCs/>
              </w:rPr>
              <w:t>FIXED ASSETS</w:t>
            </w:r>
          </w:p>
        </w:tc>
        <w:tc>
          <w:tcPr>
            <w:tcW w:w="1667" w:type="pct"/>
            <w:tcBorders>
              <w:top w:val="single" w:sz="6" w:space="0" w:color="1985BE"/>
              <w:left w:val="single" w:sz="6" w:space="0" w:color="1985BE"/>
              <w:bottom w:val="single" w:sz="6" w:space="0" w:color="1985BE"/>
              <w:right w:val="single" w:sz="6" w:space="0" w:color="1985BE"/>
            </w:tcBorders>
            <w:shd w:val="clear" w:color="auto" w:fill="auto"/>
            <w:tcMar>
              <w:top w:w="15" w:type="dxa"/>
              <w:left w:w="108" w:type="dxa"/>
              <w:bottom w:w="0" w:type="dxa"/>
              <w:right w:w="108" w:type="dxa"/>
            </w:tcMar>
            <w:vAlign w:val="bottom"/>
            <w:hideMark/>
          </w:tcPr>
          <w:p w:rsidR="00000000" w:rsidRPr="00B779F6" w:rsidRDefault="00B779F6" w:rsidP="00B779F6">
            <w:pPr>
              <w:rPr>
                <w:rFonts w:ascii="Calibri Light" w:hAnsi="Calibri Light"/>
              </w:rPr>
            </w:pPr>
            <w:r w:rsidRPr="00B779F6">
              <w:rPr>
                <w:rFonts w:ascii="Calibri Light" w:hAnsi="Calibri Light"/>
                <w:b/>
                <w:bCs/>
              </w:rPr>
              <w:t>LONG-TERM DEBTS PAYABLE</w:t>
            </w:r>
          </w:p>
        </w:tc>
        <w:tc>
          <w:tcPr>
            <w:tcW w:w="1667" w:type="pct"/>
            <w:tcBorders>
              <w:top w:val="single" w:sz="6" w:space="0" w:color="1985BE"/>
              <w:left w:val="single" w:sz="6" w:space="0" w:color="1985BE"/>
              <w:bottom w:val="single" w:sz="6" w:space="0" w:color="1985BE"/>
              <w:right w:val="single" w:sz="6" w:space="0" w:color="1985BE"/>
            </w:tcBorders>
            <w:shd w:val="clear" w:color="auto" w:fill="auto"/>
            <w:tcMar>
              <w:top w:w="15" w:type="dxa"/>
              <w:left w:w="108" w:type="dxa"/>
              <w:bottom w:w="0" w:type="dxa"/>
              <w:right w:w="108" w:type="dxa"/>
            </w:tcMar>
            <w:vAlign w:val="bottom"/>
            <w:hideMark/>
          </w:tcPr>
          <w:p w:rsidR="00000000" w:rsidRPr="00B779F6" w:rsidRDefault="00B779F6" w:rsidP="00B779F6">
            <w:pPr>
              <w:rPr>
                <w:rFonts w:ascii="Calibri Light" w:hAnsi="Calibri Light"/>
              </w:rPr>
            </w:pPr>
            <w:r w:rsidRPr="00B779F6">
              <w:rPr>
                <w:rFonts w:ascii="Calibri Light" w:hAnsi="Calibri Light"/>
                <w:b/>
                <w:bCs/>
              </w:rPr>
              <w:t>TEMPORARY ACCOUNTS</w:t>
            </w:r>
          </w:p>
        </w:tc>
      </w:tr>
      <w:tr w:rsidR="00B779F6" w:rsidRPr="00B779F6" w:rsidTr="00B779F6">
        <w:trPr>
          <w:trHeight w:val="288"/>
        </w:trPr>
        <w:tc>
          <w:tcPr>
            <w:tcW w:w="1667" w:type="pct"/>
            <w:tcBorders>
              <w:top w:val="single" w:sz="6" w:space="0" w:color="1985BE"/>
              <w:left w:val="single" w:sz="6" w:space="0" w:color="1985BE"/>
              <w:bottom w:val="single" w:sz="6" w:space="0" w:color="1985BE"/>
              <w:right w:val="single" w:sz="6" w:space="0" w:color="1985BE"/>
            </w:tcBorders>
            <w:shd w:val="clear" w:color="auto" w:fill="auto"/>
            <w:tcMar>
              <w:top w:w="15" w:type="dxa"/>
              <w:left w:w="108" w:type="dxa"/>
              <w:bottom w:w="0" w:type="dxa"/>
              <w:right w:w="108" w:type="dxa"/>
            </w:tcMar>
            <w:vAlign w:val="bottom"/>
            <w:hideMark/>
          </w:tcPr>
          <w:p w:rsidR="00000000" w:rsidRPr="00B779F6" w:rsidRDefault="00B779F6" w:rsidP="00B779F6">
            <w:pPr>
              <w:rPr>
                <w:rFonts w:ascii="Calibri Light" w:hAnsi="Calibri Light"/>
              </w:rPr>
            </w:pPr>
            <w:r w:rsidRPr="00B779F6">
              <w:rPr>
                <w:rFonts w:ascii="Calibri Light" w:hAnsi="Calibri Light"/>
              </w:rPr>
              <w:t>Furniture, Fixtures, and Equipment</w:t>
            </w:r>
          </w:p>
        </w:tc>
        <w:tc>
          <w:tcPr>
            <w:tcW w:w="1667" w:type="pct"/>
            <w:tcBorders>
              <w:top w:val="single" w:sz="6" w:space="0" w:color="1985BE"/>
              <w:left w:val="single" w:sz="6" w:space="0" w:color="1985BE"/>
              <w:bottom w:val="single" w:sz="6" w:space="0" w:color="1985BE"/>
              <w:right w:val="single" w:sz="6" w:space="0" w:color="1985BE"/>
            </w:tcBorders>
            <w:shd w:val="clear" w:color="auto" w:fill="auto"/>
            <w:tcMar>
              <w:top w:w="15" w:type="dxa"/>
              <w:left w:w="108" w:type="dxa"/>
              <w:bottom w:w="0" w:type="dxa"/>
              <w:right w:w="108" w:type="dxa"/>
            </w:tcMar>
            <w:vAlign w:val="bottom"/>
            <w:hideMark/>
          </w:tcPr>
          <w:p w:rsidR="00000000" w:rsidRPr="00B779F6" w:rsidRDefault="00B779F6" w:rsidP="00B779F6">
            <w:pPr>
              <w:rPr>
                <w:rFonts w:ascii="Calibri Light" w:hAnsi="Calibri Light"/>
              </w:rPr>
            </w:pPr>
            <w:r w:rsidRPr="00B779F6">
              <w:rPr>
                <w:rFonts w:ascii="Calibri Light" w:hAnsi="Calibri Light"/>
              </w:rPr>
              <w:t> </w:t>
            </w:r>
          </w:p>
        </w:tc>
        <w:tc>
          <w:tcPr>
            <w:tcW w:w="1667" w:type="pct"/>
            <w:tcBorders>
              <w:top w:val="single" w:sz="6" w:space="0" w:color="1985BE"/>
              <w:left w:val="single" w:sz="6" w:space="0" w:color="1985BE"/>
              <w:bottom w:val="single" w:sz="6" w:space="0" w:color="1985BE"/>
              <w:right w:val="single" w:sz="6" w:space="0" w:color="1985BE"/>
            </w:tcBorders>
            <w:shd w:val="clear" w:color="auto" w:fill="auto"/>
            <w:tcMar>
              <w:top w:w="15" w:type="dxa"/>
              <w:left w:w="108" w:type="dxa"/>
              <w:bottom w:w="0" w:type="dxa"/>
              <w:right w:w="108" w:type="dxa"/>
            </w:tcMar>
            <w:vAlign w:val="bottom"/>
            <w:hideMark/>
          </w:tcPr>
          <w:p w:rsidR="00000000" w:rsidRPr="00B779F6" w:rsidRDefault="00B779F6" w:rsidP="00B779F6">
            <w:pPr>
              <w:rPr>
                <w:rFonts w:ascii="Calibri Light" w:hAnsi="Calibri Light"/>
              </w:rPr>
            </w:pPr>
            <w:r w:rsidRPr="00B779F6">
              <w:rPr>
                <w:rFonts w:ascii="Calibri Light" w:hAnsi="Calibri Light"/>
              </w:rPr>
              <w:t>Revenue accounts</w:t>
            </w:r>
          </w:p>
        </w:tc>
      </w:tr>
      <w:tr w:rsidR="00B779F6" w:rsidRPr="00B779F6" w:rsidTr="00B779F6">
        <w:trPr>
          <w:trHeight w:val="288"/>
        </w:trPr>
        <w:tc>
          <w:tcPr>
            <w:tcW w:w="1667" w:type="pct"/>
            <w:tcBorders>
              <w:top w:val="single" w:sz="6" w:space="0" w:color="1985BE"/>
              <w:left w:val="single" w:sz="6" w:space="0" w:color="1985BE"/>
              <w:bottom w:val="single" w:sz="6" w:space="0" w:color="1985BE"/>
              <w:right w:val="single" w:sz="6" w:space="0" w:color="1985BE"/>
            </w:tcBorders>
            <w:shd w:val="clear" w:color="auto" w:fill="auto"/>
            <w:tcMar>
              <w:top w:w="15" w:type="dxa"/>
              <w:left w:w="108" w:type="dxa"/>
              <w:bottom w:w="0" w:type="dxa"/>
              <w:right w:w="108" w:type="dxa"/>
            </w:tcMar>
            <w:vAlign w:val="bottom"/>
            <w:hideMark/>
          </w:tcPr>
          <w:p w:rsidR="00000000" w:rsidRPr="00B779F6" w:rsidRDefault="00B779F6" w:rsidP="00B779F6">
            <w:pPr>
              <w:rPr>
                <w:rFonts w:ascii="Calibri Light" w:hAnsi="Calibri Light"/>
              </w:rPr>
            </w:pPr>
            <w:r w:rsidRPr="00B779F6">
              <w:rPr>
                <w:rFonts w:ascii="Calibri Light" w:hAnsi="Calibri Light"/>
              </w:rPr>
              <w:t>Buildings</w:t>
            </w:r>
          </w:p>
        </w:tc>
        <w:tc>
          <w:tcPr>
            <w:tcW w:w="1667" w:type="pct"/>
            <w:tcBorders>
              <w:top w:val="single" w:sz="6" w:space="0" w:color="1985BE"/>
              <w:left w:val="single" w:sz="6" w:space="0" w:color="1985BE"/>
              <w:bottom w:val="single" w:sz="6" w:space="0" w:color="1985BE"/>
              <w:right w:val="single" w:sz="6" w:space="0" w:color="1985BE"/>
            </w:tcBorders>
            <w:shd w:val="clear" w:color="auto" w:fill="auto"/>
            <w:tcMar>
              <w:top w:w="15" w:type="dxa"/>
              <w:left w:w="108" w:type="dxa"/>
              <w:bottom w:w="0" w:type="dxa"/>
              <w:right w:w="108" w:type="dxa"/>
            </w:tcMar>
            <w:vAlign w:val="bottom"/>
            <w:hideMark/>
          </w:tcPr>
          <w:p w:rsidR="00000000" w:rsidRPr="00B779F6" w:rsidRDefault="00B779F6" w:rsidP="00B779F6">
            <w:pPr>
              <w:rPr>
                <w:rFonts w:ascii="Calibri Light" w:hAnsi="Calibri Light"/>
              </w:rPr>
            </w:pPr>
            <w:r w:rsidRPr="00B779F6">
              <w:rPr>
                <w:rFonts w:ascii="Calibri Light" w:hAnsi="Calibri Light"/>
              </w:rPr>
              <w:t> </w:t>
            </w:r>
          </w:p>
        </w:tc>
        <w:tc>
          <w:tcPr>
            <w:tcW w:w="1667" w:type="pct"/>
            <w:tcBorders>
              <w:top w:val="single" w:sz="6" w:space="0" w:color="1985BE"/>
              <w:left w:val="single" w:sz="6" w:space="0" w:color="1985BE"/>
              <w:bottom w:val="single" w:sz="6" w:space="0" w:color="1985BE"/>
              <w:right w:val="single" w:sz="6" w:space="0" w:color="1985BE"/>
            </w:tcBorders>
            <w:shd w:val="clear" w:color="auto" w:fill="auto"/>
            <w:tcMar>
              <w:top w:w="15" w:type="dxa"/>
              <w:left w:w="108" w:type="dxa"/>
              <w:bottom w:w="0" w:type="dxa"/>
              <w:right w:w="108" w:type="dxa"/>
            </w:tcMar>
            <w:vAlign w:val="bottom"/>
            <w:hideMark/>
          </w:tcPr>
          <w:p w:rsidR="00000000" w:rsidRPr="00B779F6" w:rsidRDefault="00B779F6" w:rsidP="00B779F6">
            <w:pPr>
              <w:rPr>
                <w:rFonts w:ascii="Calibri Light" w:hAnsi="Calibri Light"/>
              </w:rPr>
            </w:pPr>
            <w:r w:rsidRPr="00B779F6">
              <w:rPr>
                <w:rFonts w:ascii="Calibri Light" w:hAnsi="Calibri Light"/>
              </w:rPr>
              <w:t>Expense accounts</w:t>
            </w:r>
          </w:p>
        </w:tc>
      </w:tr>
      <w:tr w:rsidR="00B779F6" w:rsidRPr="00B779F6" w:rsidTr="00B779F6">
        <w:trPr>
          <w:trHeight w:val="288"/>
        </w:trPr>
        <w:tc>
          <w:tcPr>
            <w:tcW w:w="1667" w:type="pct"/>
            <w:tcBorders>
              <w:top w:val="single" w:sz="6" w:space="0" w:color="1985BE"/>
              <w:left w:val="single" w:sz="6" w:space="0" w:color="1985BE"/>
              <w:bottom w:val="single" w:sz="6" w:space="0" w:color="1985BE"/>
              <w:right w:val="single" w:sz="6" w:space="0" w:color="1985BE"/>
            </w:tcBorders>
            <w:shd w:val="clear" w:color="auto" w:fill="auto"/>
            <w:tcMar>
              <w:top w:w="15" w:type="dxa"/>
              <w:left w:w="108" w:type="dxa"/>
              <w:bottom w:w="0" w:type="dxa"/>
              <w:right w:w="108" w:type="dxa"/>
            </w:tcMar>
            <w:vAlign w:val="bottom"/>
            <w:hideMark/>
          </w:tcPr>
          <w:p w:rsidR="00000000" w:rsidRPr="00B779F6" w:rsidRDefault="00B779F6" w:rsidP="00B779F6">
            <w:pPr>
              <w:rPr>
                <w:rFonts w:ascii="Calibri Light" w:hAnsi="Calibri Light"/>
              </w:rPr>
            </w:pPr>
            <w:r w:rsidRPr="00B779F6">
              <w:rPr>
                <w:rFonts w:ascii="Calibri Light" w:hAnsi="Calibri Light"/>
              </w:rPr>
              <w:t>Land</w:t>
            </w:r>
          </w:p>
        </w:tc>
        <w:tc>
          <w:tcPr>
            <w:tcW w:w="1667" w:type="pct"/>
            <w:tcBorders>
              <w:top w:val="single" w:sz="6" w:space="0" w:color="1985BE"/>
              <w:left w:val="single" w:sz="6" w:space="0" w:color="1985BE"/>
              <w:bottom w:val="single" w:sz="6" w:space="0" w:color="1985BE"/>
              <w:right w:val="single" w:sz="6" w:space="0" w:color="1985BE"/>
            </w:tcBorders>
            <w:shd w:val="clear" w:color="auto" w:fill="auto"/>
            <w:tcMar>
              <w:top w:w="15" w:type="dxa"/>
              <w:left w:w="108" w:type="dxa"/>
              <w:bottom w:w="0" w:type="dxa"/>
              <w:right w:w="108" w:type="dxa"/>
            </w:tcMar>
            <w:vAlign w:val="bottom"/>
            <w:hideMark/>
          </w:tcPr>
          <w:p w:rsidR="00000000" w:rsidRPr="00B779F6" w:rsidRDefault="00B779F6" w:rsidP="00B779F6">
            <w:pPr>
              <w:rPr>
                <w:rFonts w:ascii="Calibri Light" w:hAnsi="Calibri Light"/>
              </w:rPr>
            </w:pPr>
            <w:r w:rsidRPr="00B779F6">
              <w:rPr>
                <w:rFonts w:ascii="Calibri Light" w:hAnsi="Calibri Light"/>
              </w:rPr>
              <w:t> </w:t>
            </w:r>
          </w:p>
        </w:tc>
        <w:tc>
          <w:tcPr>
            <w:tcW w:w="1667" w:type="pct"/>
            <w:tcBorders>
              <w:top w:val="single" w:sz="6" w:space="0" w:color="1985BE"/>
              <w:left w:val="single" w:sz="6" w:space="0" w:color="1985BE"/>
              <w:bottom w:val="single" w:sz="6" w:space="0" w:color="1985BE"/>
              <w:right w:val="single" w:sz="6" w:space="0" w:color="1985BE"/>
            </w:tcBorders>
            <w:shd w:val="clear" w:color="auto" w:fill="auto"/>
            <w:tcMar>
              <w:top w:w="15" w:type="dxa"/>
              <w:left w:w="108" w:type="dxa"/>
              <w:bottom w:w="0" w:type="dxa"/>
              <w:right w:w="108" w:type="dxa"/>
            </w:tcMar>
            <w:vAlign w:val="bottom"/>
            <w:hideMark/>
          </w:tcPr>
          <w:p w:rsidR="00000000" w:rsidRPr="00B779F6" w:rsidRDefault="00B779F6" w:rsidP="00B779F6">
            <w:pPr>
              <w:rPr>
                <w:rFonts w:ascii="Calibri Light" w:hAnsi="Calibri Light"/>
              </w:rPr>
            </w:pPr>
            <w:r w:rsidRPr="00B779F6">
              <w:rPr>
                <w:rFonts w:ascii="Calibri Light" w:hAnsi="Calibri Light"/>
              </w:rPr>
              <w:t> </w:t>
            </w:r>
          </w:p>
        </w:tc>
      </w:tr>
      <w:tr w:rsidR="00B779F6" w:rsidRPr="00B779F6" w:rsidTr="00B779F6">
        <w:trPr>
          <w:trHeight w:val="288"/>
        </w:trPr>
        <w:tc>
          <w:tcPr>
            <w:tcW w:w="1667" w:type="pct"/>
            <w:tcBorders>
              <w:top w:val="single" w:sz="6" w:space="0" w:color="1985BE"/>
              <w:left w:val="single" w:sz="6" w:space="0" w:color="1985BE"/>
              <w:bottom w:val="single" w:sz="6" w:space="0" w:color="1985BE"/>
              <w:right w:val="single" w:sz="6" w:space="0" w:color="1985BE"/>
            </w:tcBorders>
            <w:shd w:val="clear" w:color="auto" w:fill="auto"/>
            <w:tcMar>
              <w:top w:w="15" w:type="dxa"/>
              <w:left w:w="108" w:type="dxa"/>
              <w:bottom w:w="0" w:type="dxa"/>
              <w:right w:w="108" w:type="dxa"/>
            </w:tcMar>
            <w:vAlign w:val="bottom"/>
            <w:hideMark/>
          </w:tcPr>
          <w:p w:rsidR="00000000" w:rsidRPr="00B779F6" w:rsidRDefault="00B779F6" w:rsidP="00B779F6">
            <w:pPr>
              <w:rPr>
                <w:rFonts w:ascii="Calibri Light" w:hAnsi="Calibri Light"/>
              </w:rPr>
            </w:pPr>
            <w:r w:rsidRPr="00B779F6">
              <w:rPr>
                <w:rFonts w:ascii="Calibri Light" w:hAnsi="Calibri Light"/>
              </w:rPr>
              <w:t xml:space="preserve">Accumulated depreciation </w:t>
            </w:r>
            <w:r w:rsidRPr="00B779F6">
              <w:rPr>
                <w:rFonts w:ascii="Calibri Light" w:hAnsi="Calibri Light"/>
                <w:i/>
                <w:iCs/>
              </w:rPr>
              <w:t>(contra asset account)</w:t>
            </w:r>
          </w:p>
        </w:tc>
        <w:tc>
          <w:tcPr>
            <w:tcW w:w="1667" w:type="pct"/>
            <w:tcBorders>
              <w:top w:val="single" w:sz="6" w:space="0" w:color="1985BE"/>
              <w:left w:val="single" w:sz="6" w:space="0" w:color="1985BE"/>
              <w:bottom w:val="single" w:sz="6" w:space="0" w:color="1985BE"/>
              <w:right w:val="single" w:sz="6" w:space="0" w:color="1985BE"/>
            </w:tcBorders>
            <w:shd w:val="clear" w:color="auto" w:fill="auto"/>
            <w:tcMar>
              <w:top w:w="15" w:type="dxa"/>
              <w:left w:w="108" w:type="dxa"/>
              <w:bottom w:w="0" w:type="dxa"/>
              <w:right w:w="108" w:type="dxa"/>
            </w:tcMar>
            <w:vAlign w:val="bottom"/>
            <w:hideMark/>
          </w:tcPr>
          <w:p w:rsidR="00000000" w:rsidRPr="00B779F6" w:rsidRDefault="00B779F6" w:rsidP="00B779F6">
            <w:pPr>
              <w:rPr>
                <w:rFonts w:ascii="Calibri Light" w:hAnsi="Calibri Light"/>
              </w:rPr>
            </w:pPr>
            <w:r w:rsidRPr="00B779F6">
              <w:rPr>
                <w:rFonts w:ascii="Calibri Light" w:hAnsi="Calibri Light"/>
              </w:rPr>
              <w:t> </w:t>
            </w:r>
          </w:p>
        </w:tc>
        <w:tc>
          <w:tcPr>
            <w:tcW w:w="1667" w:type="pct"/>
            <w:tcBorders>
              <w:top w:val="single" w:sz="6" w:space="0" w:color="1985BE"/>
              <w:left w:val="single" w:sz="6" w:space="0" w:color="1985BE"/>
              <w:bottom w:val="single" w:sz="6" w:space="0" w:color="1985BE"/>
              <w:right w:val="single" w:sz="6" w:space="0" w:color="1985BE"/>
            </w:tcBorders>
            <w:shd w:val="clear" w:color="auto" w:fill="auto"/>
            <w:tcMar>
              <w:top w:w="15" w:type="dxa"/>
              <w:left w:w="108" w:type="dxa"/>
              <w:bottom w:w="0" w:type="dxa"/>
              <w:right w:w="108" w:type="dxa"/>
            </w:tcMar>
            <w:vAlign w:val="bottom"/>
            <w:hideMark/>
          </w:tcPr>
          <w:p w:rsidR="00000000" w:rsidRPr="00B779F6" w:rsidRDefault="00B779F6" w:rsidP="00B779F6">
            <w:pPr>
              <w:rPr>
                <w:rFonts w:ascii="Calibri Light" w:hAnsi="Calibri Light"/>
              </w:rPr>
            </w:pPr>
            <w:r w:rsidRPr="00B779F6">
              <w:rPr>
                <w:rFonts w:ascii="Calibri Light" w:hAnsi="Calibri Light"/>
              </w:rPr>
              <w:t> </w:t>
            </w:r>
          </w:p>
        </w:tc>
      </w:tr>
    </w:tbl>
    <w:p w:rsidR="00CB7FD9" w:rsidRPr="004E5534" w:rsidRDefault="00CB7FD9" w:rsidP="008E624E">
      <w:pPr>
        <w:rPr>
          <w:rFonts w:ascii="Calibri Light" w:hAnsi="Calibri Light"/>
        </w:rPr>
      </w:pPr>
    </w:p>
    <w:p w:rsidR="00F14137" w:rsidRPr="004E5534" w:rsidRDefault="00F14137" w:rsidP="00E02BA1">
      <w:pPr>
        <w:numPr>
          <w:ilvl w:val="0"/>
          <w:numId w:val="11"/>
        </w:numPr>
        <w:tabs>
          <w:tab w:val="clear" w:pos="720"/>
          <w:tab w:val="num" w:pos="1080"/>
        </w:tabs>
        <w:ind w:left="1080"/>
        <w:rPr>
          <w:rFonts w:ascii="Calibri Light" w:hAnsi="Calibri Light"/>
        </w:rPr>
      </w:pPr>
      <w:r w:rsidRPr="004E5534">
        <w:rPr>
          <w:rFonts w:ascii="Calibri Light" w:hAnsi="Calibri Light"/>
          <w:b/>
        </w:rPr>
        <w:lastRenderedPageBreak/>
        <w:t>Depreciation</w:t>
      </w:r>
      <w:r w:rsidRPr="004E5534">
        <w:rPr>
          <w:rFonts w:ascii="Calibri Light" w:hAnsi="Calibri Light"/>
        </w:rPr>
        <w:t xml:space="preserve"> is a method of allocating the cost of a fixed asset over the useful </w:t>
      </w:r>
      <w:proofErr w:type="gramStart"/>
      <w:r w:rsidRPr="004E5534">
        <w:rPr>
          <w:rFonts w:ascii="Calibri Light" w:hAnsi="Calibri Light"/>
        </w:rPr>
        <w:t>life</w:t>
      </w:r>
      <w:proofErr w:type="gramEnd"/>
      <w:r w:rsidRPr="004E5534">
        <w:rPr>
          <w:rFonts w:ascii="Calibri Light" w:hAnsi="Calibri Light"/>
        </w:rPr>
        <w:t xml:space="preserve"> of the asset.  Once fully depreciated, the value of the asset at the end of its useful life is called its </w:t>
      </w:r>
      <w:r w:rsidRPr="004E5534">
        <w:rPr>
          <w:rFonts w:ascii="Calibri Light" w:hAnsi="Calibri Light"/>
          <w:b/>
        </w:rPr>
        <w:t>sa</w:t>
      </w:r>
      <w:r w:rsidR="00340AAE" w:rsidRPr="004E5534">
        <w:rPr>
          <w:rFonts w:ascii="Calibri Light" w:hAnsi="Calibri Light"/>
          <w:b/>
        </w:rPr>
        <w:t>l</w:t>
      </w:r>
      <w:r w:rsidRPr="004E5534">
        <w:rPr>
          <w:rFonts w:ascii="Calibri Light" w:hAnsi="Calibri Light"/>
          <w:b/>
        </w:rPr>
        <w:t>vage value</w:t>
      </w:r>
      <w:r w:rsidRPr="004E5534">
        <w:rPr>
          <w:rFonts w:ascii="Calibri Light" w:hAnsi="Calibri Light"/>
        </w:rPr>
        <w:t xml:space="preserve">.  </w:t>
      </w:r>
    </w:p>
    <w:p w:rsidR="008D6D05" w:rsidRPr="004E5534" w:rsidRDefault="008D6D05" w:rsidP="008D6D05">
      <w:pPr>
        <w:rPr>
          <w:rFonts w:ascii="Calibri Light" w:hAnsi="Calibri Light"/>
        </w:rPr>
      </w:pPr>
    </w:p>
    <w:p w:rsidR="00F14137" w:rsidRPr="004E5534" w:rsidRDefault="00F14137" w:rsidP="00E02BA1">
      <w:pPr>
        <w:numPr>
          <w:ilvl w:val="0"/>
          <w:numId w:val="11"/>
        </w:numPr>
        <w:tabs>
          <w:tab w:val="clear" w:pos="720"/>
          <w:tab w:val="num" w:pos="1080"/>
        </w:tabs>
        <w:ind w:left="1080"/>
        <w:rPr>
          <w:rFonts w:ascii="Calibri Light" w:hAnsi="Calibri Light"/>
        </w:rPr>
      </w:pPr>
      <w:r w:rsidRPr="004E5534">
        <w:rPr>
          <w:rFonts w:ascii="Calibri Light" w:hAnsi="Calibri Light"/>
          <w:b/>
        </w:rPr>
        <w:t>Accumulated depreciation</w:t>
      </w:r>
      <w:r w:rsidRPr="004E5534">
        <w:rPr>
          <w:rFonts w:ascii="Calibri Light" w:hAnsi="Calibri Light"/>
        </w:rPr>
        <w:t xml:space="preserve"> is a record and accumulation of all depreciation expense charges that occur over the life of the asset.  It is listed as a </w:t>
      </w:r>
      <w:r w:rsidRPr="004E5534">
        <w:rPr>
          <w:rFonts w:ascii="Calibri Light" w:hAnsi="Calibri Light"/>
          <w:b/>
        </w:rPr>
        <w:t>contra asset</w:t>
      </w:r>
      <w:r w:rsidRPr="004E5534">
        <w:rPr>
          <w:rFonts w:ascii="Calibri Light" w:hAnsi="Calibri Light"/>
        </w:rPr>
        <w:t xml:space="preserve"> and represents deductions to a fixed asset</w:t>
      </w:r>
      <w:r w:rsidR="00E95FAC" w:rsidRPr="004E5534">
        <w:rPr>
          <w:rFonts w:ascii="Calibri Light" w:hAnsi="Calibri Light"/>
        </w:rPr>
        <w:t>’s value</w:t>
      </w:r>
      <w:r w:rsidRPr="004E5534">
        <w:rPr>
          <w:rFonts w:ascii="Calibri Light" w:hAnsi="Calibri Light"/>
        </w:rPr>
        <w:t xml:space="preserve">.  Contra assets, like accumulated depreciation, behave </w:t>
      </w:r>
      <w:r w:rsidRPr="004E5534">
        <w:rPr>
          <w:rFonts w:ascii="Calibri Light" w:hAnsi="Calibri Light"/>
          <w:i/>
        </w:rPr>
        <w:t>opposite</w:t>
      </w:r>
      <w:r w:rsidRPr="004E5534">
        <w:rPr>
          <w:rFonts w:ascii="Calibri Light" w:hAnsi="Calibri Light"/>
        </w:rPr>
        <w:t xml:space="preserve"> of all other asset accounts with regard to debits and credits.</w:t>
      </w:r>
    </w:p>
    <w:p w:rsidR="008D6D05" w:rsidRPr="004E5534" w:rsidRDefault="008D6D05" w:rsidP="008D6D05">
      <w:pPr>
        <w:pStyle w:val="ListParagraph"/>
        <w:rPr>
          <w:rFonts w:ascii="Calibri Light" w:hAnsi="Calibri Light"/>
        </w:rPr>
      </w:pPr>
    </w:p>
    <w:p w:rsidR="00F14137" w:rsidRPr="004E5534" w:rsidRDefault="00F14137" w:rsidP="00E02BA1">
      <w:pPr>
        <w:numPr>
          <w:ilvl w:val="0"/>
          <w:numId w:val="11"/>
        </w:numPr>
        <w:tabs>
          <w:tab w:val="clear" w:pos="720"/>
          <w:tab w:val="num" w:pos="1080"/>
        </w:tabs>
        <w:ind w:left="1080"/>
        <w:rPr>
          <w:rFonts w:ascii="Calibri Light" w:hAnsi="Calibri Light"/>
          <w:b/>
        </w:rPr>
      </w:pPr>
      <w:r w:rsidRPr="004E5534">
        <w:rPr>
          <w:rFonts w:ascii="Calibri Light" w:hAnsi="Calibri Light"/>
          <w:b/>
        </w:rPr>
        <w:t>Accounts receivable</w:t>
      </w:r>
      <w:r w:rsidRPr="004E5534">
        <w:rPr>
          <w:rFonts w:ascii="Calibri Light" w:hAnsi="Calibri Light"/>
        </w:rPr>
        <w:t xml:space="preserve"> (often shortened to AR) represent the amount of money owed to a business </w:t>
      </w:r>
      <w:r w:rsidRPr="004E5534">
        <w:rPr>
          <w:rFonts w:ascii="Calibri Light" w:hAnsi="Calibri Light"/>
          <w:i/>
        </w:rPr>
        <w:t>by others</w:t>
      </w:r>
      <w:r w:rsidRPr="004E5534">
        <w:rPr>
          <w:rFonts w:ascii="Calibri Light" w:hAnsi="Calibri Light"/>
        </w:rPr>
        <w:t xml:space="preserve"> (such as customers) and thus is considered to be one of that business’s asset accounts.  </w:t>
      </w:r>
    </w:p>
    <w:p w:rsidR="008D6D05" w:rsidRPr="004E5534" w:rsidRDefault="008D6D05" w:rsidP="008D6D05">
      <w:pPr>
        <w:rPr>
          <w:rFonts w:ascii="Calibri Light" w:hAnsi="Calibri Light"/>
          <w:b/>
        </w:rPr>
      </w:pPr>
    </w:p>
    <w:p w:rsidR="00F14137" w:rsidRPr="004E5534" w:rsidRDefault="00F14137" w:rsidP="00E02BA1">
      <w:pPr>
        <w:numPr>
          <w:ilvl w:val="0"/>
          <w:numId w:val="11"/>
        </w:numPr>
        <w:tabs>
          <w:tab w:val="clear" w:pos="720"/>
          <w:tab w:val="num" w:pos="1080"/>
        </w:tabs>
        <w:ind w:left="1080"/>
        <w:rPr>
          <w:rFonts w:ascii="Calibri Light" w:hAnsi="Calibri Light"/>
        </w:rPr>
      </w:pPr>
      <w:r w:rsidRPr="004E5534">
        <w:rPr>
          <w:rFonts w:ascii="Calibri Light" w:hAnsi="Calibri Light"/>
          <w:b/>
        </w:rPr>
        <w:t xml:space="preserve">Accounts payable </w:t>
      </w:r>
      <w:r w:rsidRPr="004E5534">
        <w:rPr>
          <w:rFonts w:ascii="Calibri Light" w:hAnsi="Calibri Light"/>
        </w:rPr>
        <w:t xml:space="preserve">(often shortened to AP) represents the amount of money owed by the business </w:t>
      </w:r>
      <w:r w:rsidRPr="004E5534">
        <w:rPr>
          <w:rFonts w:ascii="Calibri Light" w:hAnsi="Calibri Light"/>
          <w:i/>
        </w:rPr>
        <w:t>to others</w:t>
      </w:r>
      <w:r w:rsidRPr="004E5534">
        <w:rPr>
          <w:rFonts w:ascii="Calibri Light" w:hAnsi="Calibri Light"/>
        </w:rPr>
        <w:t xml:space="preserve"> (such as suppliers), and as a result is considered to be one of that business’s liability accounts.</w:t>
      </w:r>
    </w:p>
    <w:p w:rsidR="008D6D05" w:rsidRPr="004E5534" w:rsidRDefault="008D6D05" w:rsidP="008D6D05">
      <w:pPr>
        <w:ind w:left="720"/>
        <w:rPr>
          <w:rFonts w:ascii="Calibri Light" w:hAnsi="Calibri Light"/>
        </w:rPr>
      </w:pPr>
    </w:p>
    <w:p w:rsidR="00F14137" w:rsidRPr="004E5534" w:rsidRDefault="00F14137" w:rsidP="00E02BA1">
      <w:pPr>
        <w:numPr>
          <w:ilvl w:val="0"/>
          <w:numId w:val="11"/>
        </w:numPr>
        <w:rPr>
          <w:rFonts w:ascii="Calibri Light" w:hAnsi="Calibri Light"/>
        </w:rPr>
      </w:pPr>
      <w:r w:rsidRPr="004E5534">
        <w:rPr>
          <w:rFonts w:ascii="Calibri Light" w:hAnsi="Calibri Light"/>
        </w:rPr>
        <w:t xml:space="preserve">The difference between a T account’s total debits and total credits is called the </w:t>
      </w:r>
      <w:r w:rsidRPr="004E5534">
        <w:rPr>
          <w:rFonts w:ascii="Calibri Light" w:hAnsi="Calibri Light"/>
          <w:b/>
        </w:rPr>
        <w:t xml:space="preserve">account balance.  </w:t>
      </w:r>
      <w:r w:rsidRPr="004E5534">
        <w:rPr>
          <w:rFonts w:ascii="Calibri Light" w:hAnsi="Calibri Light"/>
        </w:rPr>
        <w:t>A T account set up to monitor the value of an asset account will, in most cases, have a debit balance. This is so because additions to the current balance of an asset account are (simply by tradition) recorded on the left (debit) side of a T account. Reductions in the value of an asset account are recorded (again simply by tradition) on the right (credit) side of its T account.</w:t>
      </w:r>
    </w:p>
    <w:p w:rsidR="008D6D05" w:rsidRPr="004E5534" w:rsidRDefault="008D6D05" w:rsidP="008D6D05">
      <w:pPr>
        <w:rPr>
          <w:rFonts w:ascii="Calibri Light" w:hAnsi="Calibri Light"/>
        </w:rPr>
      </w:pPr>
    </w:p>
    <w:p w:rsidR="00E95FAC" w:rsidRPr="004E5534" w:rsidRDefault="00E95FAC" w:rsidP="004E5534">
      <w:pPr>
        <w:pStyle w:val="Heading3"/>
      </w:pPr>
      <w:r w:rsidRPr="004E5534">
        <w:t>FIGURE 2.7 Normal balances of T accounts</w:t>
      </w:r>
    </w:p>
    <w:p w:rsidR="002225F5" w:rsidRDefault="002225F5" w:rsidP="002225F5">
      <w:pPr>
        <w:ind w:left="360"/>
        <w:rPr>
          <w:rFonts w:ascii="Calibri Light" w:hAnsi="Calibri Light"/>
        </w:rPr>
      </w:pPr>
      <w:r>
        <w:rPr>
          <w:rFonts w:ascii="Calibri Light" w:hAnsi="Calibri Light"/>
          <w:noProof/>
        </w:rPr>
        <w:drawing>
          <wp:inline distT="0" distB="0" distL="0" distR="0">
            <wp:extent cx="5486400" cy="1766570"/>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7.png"/>
                    <pic:cNvPicPr/>
                  </pic:nvPicPr>
                  <pic:blipFill>
                    <a:blip r:embed="rId13">
                      <a:extLst>
                        <a:ext uri="{28A0092B-C50C-407E-A947-70E740481C1C}">
                          <a14:useLocalDpi xmlns:a14="http://schemas.microsoft.com/office/drawing/2010/main" val="0"/>
                        </a:ext>
                      </a:extLst>
                    </a:blip>
                    <a:stretch>
                      <a:fillRect/>
                    </a:stretch>
                  </pic:blipFill>
                  <pic:spPr>
                    <a:xfrm>
                      <a:off x="0" y="0"/>
                      <a:ext cx="5486400" cy="1766570"/>
                    </a:xfrm>
                    <a:prstGeom prst="rect">
                      <a:avLst/>
                    </a:prstGeom>
                  </pic:spPr>
                </pic:pic>
              </a:graphicData>
            </a:graphic>
          </wp:inline>
        </w:drawing>
      </w:r>
    </w:p>
    <w:p w:rsidR="00B779F6" w:rsidRDefault="00B779F6" w:rsidP="00B779F6">
      <w:pPr>
        <w:ind w:left="720"/>
        <w:rPr>
          <w:rFonts w:ascii="Calibri Light" w:hAnsi="Calibri Light"/>
        </w:rPr>
      </w:pPr>
    </w:p>
    <w:p w:rsidR="002F1FE6" w:rsidRPr="004E5534" w:rsidRDefault="002F1FE6" w:rsidP="00E02BA1">
      <w:pPr>
        <w:numPr>
          <w:ilvl w:val="0"/>
          <w:numId w:val="12"/>
        </w:numPr>
        <w:rPr>
          <w:rFonts w:ascii="Calibri Light" w:hAnsi="Calibri Light"/>
        </w:rPr>
      </w:pPr>
      <w:r w:rsidRPr="004E5534">
        <w:rPr>
          <w:rFonts w:ascii="Calibri Light" w:hAnsi="Calibri Light"/>
        </w:rPr>
        <w:t>Debit and credit entries have a different impact on each of the three major compo</w:t>
      </w:r>
      <w:r w:rsidR="00A061FC" w:rsidRPr="004E5534">
        <w:rPr>
          <w:rFonts w:ascii="Calibri Light" w:hAnsi="Calibri Light"/>
        </w:rPr>
        <w:t xml:space="preserve">nents of The </w:t>
      </w:r>
      <w:r w:rsidR="00B4345A" w:rsidRPr="004E5534">
        <w:rPr>
          <w:rFonts w:ascii="Calibri Light" w:hAnsi="Calibri Light"/>
        </w:rPr>
        <w:t>Accounting Equation</w:t>
      </w:r>
      <w:r w:rsidR="00A061FC" w:rsidRPr="004E5534">
        <w:rPr>
          <w:rFonts w:ascii="Calibri Light" w:hAnsi="Calibri Light"/>
        </w:rPr>
        <w:t xml:space="preserve"> (see Figure 2.9).</w:t>
      </w:r>
    </w:p>
    <w:p w:rsidR="008D6D05" w:rsidRPr="004E5534" w:rsidRDefault="008D6D05" w:rsidP="002A26D2">
      <w:pPr>
        <w:rPr>
          <w:rFonts w:ascii="Calibri Light" w:hAnsi="Calibri Light"/>
        </w:rPr>
      </w:pPr>
    </w:p>
    <w:p w:rsidR="009B366F" w:rsidRDefault="009B366F">
      <w:pPr>
        <w:rPr>
          <w:rFonts w:asciiTheme="majorHAnsi" w:eastAsiaTheme="majorEastAsia" w:hAnsiTheme="majorHAnsi" w:cstheme="majorBidi"/>
          <w:color w:val="365F91" w:themeColor="accent1" w:themeShade="BF"/>
        </w:rPr>
      </w:pPr>
      <w:r>
        <w:br w:type="page"/>
      </w:r>
    </w:p>
    <w:p w:rsidR="005511F1" w:rsidRPr="004E5534" w:rsidRDefault="005511F1" w:rsidP="004E5534">
      <w:pPr>
        <w:pStyle w:val="Heading3"/>
      </w:pPr>
      <w:r w:rsidRPr="004E5534">
        <w:lastRenderedPageBreak/>
        <w:t>FIGURE 2.8 Impact of debit and credit entries on the accounting equation components</w:t>
      </w:r>
    </w:p>
    <w:p w:rsidR="005511F1" w:rsidRDefault="002225F5" w:rsidP="005511F1">
      <w:pPr>
        <w:rPr>
          <w:rFonts w:ascii="Calibri Light" w:hAnsi="Calibri Light"/>
          <w:bCs/>
          <w:iCs/>
        </w:rPr>
      </w:pPr>
      <w:r>
        <w:rPr>
          <w:rFonts w:ascii="Calibri Light" w:hAnsi="Calibri Light"/>
          <w:bCs/>
          <w:iCs/>
          <w:noProof/>
        </w:rPr>
        <w:drawing>
          <wp:inline distT="0" distB="0" distL="0" distR="0">
            <wp:extent cx="5486400" cy="41275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8.png"/>
                    <pic:cNvPicPr/>
                  </pic:nvPicPr>
                  <pic:blipFill>
                    <a:blip r:embed="rId14">
                      <a:extLst>
                        <a:ext uri="{28A0092B-C50C-407E-A947-70E740481C1C}">
                          <a14:useLocalDpi xmlns:a14="http://schemas.microsoft.com/office/drawing/2010/main" val="0"/>
                        </a:ext>
                      </a:extLst>
                    </a:blip>
                    <a:stretch>
                      <a:fillRect/>
                    </a:stretch>
                  </pic:blipFill>
                  <pic:spPr>
                    <a:xfrm>
                      <a:off x="0" y="0"/>
                      <a:ext cx="5486400" cy="4127500"/>
                    </a:xfrm>
                    <a:prstGeom prst="rect">
                      <a:avLst/>
                    </a:prstGeom>
                  </pic:spPr>
                </pic:pic>
              </a:graphicData>
            </a:graphic>
          </wp:inline>
        </w:drawing>
      </w:r>
    </w:p>
    <w:p w:rsidR="002225F5" w:rsidRDefault="002225F5" w:rsidP="005511F1">
      <w:pPr>
        <w:rPr>
          <w:rFonts w:ascii="Calibri Light" w:hAnsi="Calibri Light"/>
          <w:bCs/>
          <w:iCs/>
        </w:rPr>
      </w:pPr>
    </w:p>
    <w:p w:rsidR="002225F5" w:rsidRDefault="002225F5">
      <w:pPr>
        <w:rPr>
          <w:rFonts w:asciiTheme="majorHAnsi" w:eastAsiaTheme="majorEastAsia" w:hAnsiTheme="majorHAnsi" w:cstheme="majorBidi"/>
          <w:color w:val="365F91" w:themeColor="accent1" w:themeShade="BF"/>
        </w:rPr>
      </w:pPr>
      <w:r>
        <w:br w:type="page"/>
      </w:r>
    </w:p>
    <w:p w:rsidR="002225F5" w:rsidRDefault="002225F5" w:rsidP="002225F5">
      <w:pPr>
        <w:pStyle w:val="Heading3"/>
      </w:pPr>
      <w:r>
        <w:lastRenderedPageBreak/>
        <w:t xml:space="preserve">Figure 2.9 </w:t>
      </w:r>
      <w:r w:rsidRPr="002225F5">
        <w:t>Left hand (debits) and right hand (credits)</w:t>
      </w:r>
    </w:p>
    <w:p w:rsidR="002225F5" w:rsidRDefault="002225F5" w:rsidP="005511F1">
      <w:pPr>
        <w:rPr>
          <w:rFonts w:ascii="Calibri Light" w:hAnsi="Calibri Light"/>
          <w:bCs/>
          <w:iCs/>
        </w:rPr>
      </w:pPr>
      <w:r>
        <w:rPr>
          <w:rFonts w:ascii="Calibri Light" w:hAnsi="Calibri Light"/>
          <w:bCs/>
          <w:iCs/>
          <w:noProof/>
        </w:rPr>
        <w:drawing>
          <wp:inline distT="0" distB="0" distL="0" distR="0">
            <wp:extent cx="5040345" cy="5486400"/>
            <wp:effectExtent l="0" t="0" r="825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9.png"/>
                    <pic:cNvPicPr/>
                  </pic:nvPicPr>
                  <pic:blipFill>
                    <a:blip r:embed="rId15">
                      <a:extLst>
                        <a:ext uri="{28A0092B-C50C-407E-A947-70E740481C1C}">
                          <a14:useLocalDpi xmlns:a14="http://schemas.microsoft.com/office/drawing/2010/main" val="0"/>
                        </a:ext>
                      </a:extLst>
                    </a:blip>
                    <a:stretch>
                      <a:fillRect/>
                    </a:stretch>
                  </pic:blipFill>
                  <pic:spPr>
                    <a:xfrm>
                      <a:off x="0" y="0"/>
                      <a:ext cx="5040345" cy="5486400"/>
                    </a:xfrm>
                    <a:prstGeom prst="rect">
                      <a:avLst/>
                    </a:prstGeom>
                  </pic:spPr>
                </pic:pic>
              </a:graphicData>
            </a:graphic>
          </wp:inline>
        </w:drawing>
      </w:r>
    </w:p>
    <w:p w:rsidR="00B779F6" w:rsidRPr="004E5534" w:rsidRDefault="00B779F6" w:rsidP="005511F1">
      <w:pPr>
        <w:rPr>
          <w:rFonts w:ascii="Calibri Light" w:hAnsi="Calibri Light"/>
          <w:bCs/>
          <w:iCs/>
        </w:rPr>
      </w:pPr>
    </w:p>
    <w:p w:rsidR="002F6139" w:rsidRDefault="002F6139" w:rsidP="00E02BA1">
      <w:pPr>
        <w:numPr>
          <w:ilvl w:val="0"/>
          <w:numId w:val="12"/>
        </w:numPr>
        <w:rPr>
          <w:rFonts w:ascii="Calibri Light" w:hAnsi="Calibri Light"/>
        </w:rPr>
      </w:pPr>
      <w:r w:rsidRPr="004E5534">
        <w:rPr>
          <w:rFonts w:ascii="Calibri Light" w:hAnsi="Calibri Light"/>
        </w:rPr>
        <w:t>Increases ↑ and decreases ↓ in accounts can then be summarized</w:t>
      </w:r>
      <w:r w:rsidR="00283E09" w:rsidRPr="004E5534">
        <w:rPr>
          <w:rFonts w:ascii="Calibri Light" w:hAnsi="Calibri Light"/>
        </w:rPr>
        <w:t xml:space="preserve"> (see Figure 2.10)</w:t>
      </w:r>
    </w:p>
    <w:p w:rsidR="002225F5" w:rsidRPr="004E5534" w:rsidRDefault="002225F5" w:rsidP="002225F5">
      <w:pPr>
        <w:pStyle w:val="Heading3"/>
      </w:pPr>
      <w:r>
        <w:t>Figure 2.10 Increases and decreases in accounts</w:t>
      </w:r>
    </w:p>
    <w:p w:rsidR="002225F5" w:rsidRPr="002225F5" w:rsidRDefault="002225F5" w:rsidP="002225F5">
      <w:pPr>
        <w:rPr>
          <w:rFonts w:ascii="Calibri Light" w:hAnsi="Calibri Light"/>
        </w:rPr>
      </w:pPr>
      <w:r>
        <w:rPr>
          <w:rFonts w:ascii="Calibri Light" w:hAnsi="Calibri Light"/>
          <w:noProof/>
        </w:rPr>
        <w:drawing>
          <wp:inline distT="0" distB="0" distL="0" distR="0">
            <wp:extent cx="5486400" cy="893445"/>
            <wp:effectExtent l="0" t="0" r="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10.png"/>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486400" cy="893445"/>
                    </a:xfrm>
                    <a:prstGeom prst="rect">
                      <a:avLst/>
                    </a:prstGeom>
                  </pic:spPr>
                </pic:pic>
              </a:graphicData>
            </a:graphic>
          </wp:inline>
        </w:drawing>
      </w:r>
    </w:p>
    <w:p w:rsidR="002225F5" w:rsidRPr="004E5534" w:rsidRDefault="002225F5" w:rsidP="008D6D05">
      <w:pPr>
        <w:ind w:left="720"/>
        <w:rPr>
          <w:rFonts w:ascii="Calibri Light" w:hAnsi="Calibri Light"/>
        </w:rPr>
      </w:pPr>
    </w:p>
    <w:p w:rsidR="002225F5" w:rsidRDefault="002225F5">
      <w:pPr>
        <w:rPr>
          <w:rFonts w:ascii="Calibri Light" w:hAnsi="Calibri Light"/>
        </w:rPr>
      </w:pPr>
      <w:r>
        <w:rPr>
          <w:rFonts w:ascii="Calibri Light" w:hAnsi="Calibri Light"/>
        </w:rPr>
        <w:br w:type="page"/>
      </w:r>
    </w:p>
    <w:p w:rsidR="002225F5" w:rsidRDefault="002225F5" w:rsidP="002225F5">
      <w:pPr>
        <w:pStyle w:val="Heading3"/>
      </w:pPr>
      <w:r>
        <w:lastRenderedPageBreak/>
        <w:t xml:space="preserve">Figure 2.11 Using hands to remember increases and decreases of accounts </w:t>
      </w:r>
    </w:p>
    <w:p w:rsidR="002225F5" w:rsidRDefault="00C50E5F">
      <w:pPr>
        <w:rPr>
          <w:rFonts w:ascii="Calibri Light" w:hAnsi="Calibri Light"/>
        </w:rPr>
      </w:pPr>
      <w:r>
        <w:rPr>
          <w:rFonts w:ascii="Calibri Light" w:hAnsi="Calibri Light"/>
          <w:noProof/>
        </w:rPr>
        <w:drawing>
          <wp:inline distT="0" distB="0" distL="0" distR="0">
            <wp:extent cx="5125703" cy="41148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11.png"/>
                    <pic:cNvPicPr/>
                  </pic:nvPicPr>
                  <pic:blipFill>
                    <a:blip r:embed="rId18">
                      <a:extLst>
                        <a:ext uri="{28A0092B-C50C-407E-A947-70E740481C1C}">
                          <a14:useLocalDpi xmlns:a14="http://schemas.microsoft.com/office/drawing/2010/main" val="0"/>
                        </a:ext>
                      </a:extLst>
                    </a:blip>
                    <a:stretch>
                      <a:fillRect/>
                    </a:stretch>
                  </pic:blipFill>
                  <pic:spPr>
                    <a:xfrm>
                      <a:off x="0" y="0"/>
                      <a:ext cx="5125703" cy="4114800"/>
                    </a:xfrm>
                    <a:prstGeom prst="rect">
                      <a:avLst/>
                    </a:prstGeom>
                  </pic:spPr>
                </pic:pic>
              </a:graphicData>
            </a:graphic>
          </wp:inline>
        </w:drawing>
      </w:r>
    </w:p>
    <w:p w:rsidR="000A1062" w:rsidRPr="004E5534" w:rsidRDefault="000A1062" w:rsidP="00E02BA1">
      <w:pPr>
        <w:numPr>
          <w:ilvl w:val="0"/>
          <w:numId w:val="12"/>
        </w:numPr>
        <w:rPr>
          <w:rFonts w:ascii="Calibri Light" w:hAnsi="Calibri Light"/>
        </w:rPr>
      </w:pPr>
      <w:r w:rsidRPr="004E5534">
        <w:rPr>
          <w:rFonts w:ascii="Calibri Light" w:hAnsi="Calibri Light"/>
        </w:rPr>
        <w:t>Two of the most important and frequently used T accounts are revenue and expense accounts. These two account types belong to the owners’ equity portion of the accounting equation and are summarized, and closed out, at the end of each accounting period.</w:t>
      </w:r>
    </w:p>
    <w:p w:rsidR="00283E09" w:rsidRPr="004E5534" w:rsidRDefault="00283E09" w:rsidP="000A1062">
      <w:pPr>
        <w:rPr>
          <w:rFonts w:ascii="Calibri Light" w:hAnsi="Calibri Light"/>
        </w:rPr>
      </w:pPr>
    </w:p>
    <w:p w:rsidR="009B366F" w:rsidRDefault="00283E09" w:rsidP="000A1062">
      <w:pPr>
        <w:numPr>
          <w:ilvl w:val="0"/>
          <w:numId w:val="34"/>
        </w:numPr>
        <w:rPr>
          <w:rFonts w:ascii="Calibri Light" w:hAnsi="Calibri Light"/>
        </w:rPr>
      </w:pPr>
      <w:r w:rsidRPr="004E5534">
        <w:rPr>
          <w:rFonts w:ascii="Calibri Light" w:hAnsi="Calibri Light"/>
        </w:rPr>
        <w:t xml:space="preserve">Interestingly, hotel managers use a variation of these T accounts when maintaining the </w:t>
      </w:r>
      <w:r w:rsidRPr="004E5534">
        <w:rPr>
          <w:rFonts w:ascii="Calibri Light" w:hAnsi="Calibri Light"/>
          <w:b/>
        </w:rPr>
        <w:t xml:space="preserve">folios </w:t>
      </w:r>
      <w:r w:rsidRPr="004E5534">
        <w:rPr>
          <w:rFonts w:ascii="Calibri Light" w:hAnsi="Calibri Light"/>
        </w:rPr>
        <w:t>(bills) of their hotel guests. Guest folios can actually be considered “individual accounts” (accounts for each guest), and as a result, debit and credit entries for these accounts follow most of the same rules as those for all other T accounts.</w:t>
      </w:r>
    </w:p>
    <w:p w:rsidR="00283E09" w:rsidRPr="009B366F" w:rsidRDefault="009B366F" w:rsidP="009B366F">
      <w:pPr>
        <w:rPr>
          <w:rFonts w:ascii="Calibri Light" w:hAnsi="Calibri Light"/>
        </w:rPr>
      </w:pPr>
      <w:r>
        <w:rPr>
          <w:rFonts w:ascii="Calibri Light" w:hAnsi="Calibri Light"/>
        </w:rPr>
        <w:br w:type="page"/>
      </w:r>
    </w:p>
    <w:p w:rsidR="000A1062" w:rsidRPr="004E5534" w:rsidRDefault="000A1062" w:rsidP="004E5534">
      <w:pPr>
        <w:pStyle w:val="Heading2"/>
      </w:pPr>
      <w:r w:rsidRPr="004E5534">
        <w:lastRenderedPageBreak/>
        <w:t>Generally Accepted Accounting Principles</w:t>
      </w:r>
    </w:p>
    <w:p w:rsidR="002B6C12" w:rsidRPr="004E5534" w:rsidRDefault="002B6C12" w:rsidP="000A1062">
      <w:pPr>
        <w:rPr>
          <w:rFonts w:ascii="Calibri Light" w:hAnsi="Calibri Light"/>
          <w:b/>
        </w:rPr>
      </w:pPr>
    </w:p>
    <w:p w:rsidR="000A1062" w:rsidRPr="004E5534" w:rsidRDefault="005275A6" w:rsidP="00E02BA1">
      <w:pPr>
        <w:numPr>
          <w:ilvl w:val="0"/>
          <w:numId w:val="12"/>
        </w:numPr>
        <w:rPr>
          <w:rFonts w:ascii="Calibri Light" w:hAnsi="Calibri Light"/>
        </w:rPr>
      </w:pPr>
      <w:r w:rsidRPr="004E5534">
        <w:rPr>
          <w:rFonts w:ascii="Calibri Light" w:hAnsi="Calibri Light"/>
        </w:rPr>
        <w:t xml:space="preserve">Professionals in the field of accounting have worked hard to develop and consistently follow </w:t>
      </w:r>
      <w:r w:rsidRPr="004E5534">
        <w:rPr>
          <w:rFonts w:ascii="Calibri Light" w:hAnsi="Calibri Light"/>
          <w:b/>
        </w:rPr>
        <w:t>generally accepted accounting principles (GAAP)</w:t>
      </w:r>
      <w:r w:rsidRPr="004E5534">
        <w:rPr>
          <w:rFonts w:ascii="Calibri Light" w:hAnsi="Calibri Light"/>
        </w:rPr>
        <w:t xml:space="preserve">, in order to describe the </w:t>
      </w:r>
      <w:r w:rsidR="000A1062" w:rsidRPr="004E5534">
        <w:rPr>
          <w:rFonts w:ascii="Calibri Light" w:hAnsi="Calibri Light"/>
        </w:rPr>
        <w:t>best method of recording a</w:t>
      </w:r>
      <w:r w:rsidRPr="004E5534">
        <w:rPr>
          <w:rFonts w:ascii="Calibri Light" w:hAnsi="Calibri Light"/>
        </w:rPr>
        <w:t>ny</w:t>
      </w:r>
      <w:r w:rsidR="000A1062" w:rsidRPr="004E5534">
        <w:rPr>
          <w:rFonts w:ascii="Calibri Light" w:hAnsi="Calibri Light"/>
        </w:rPr>
        <w:t xml:space="preserve"> fi</w:t>
      </w:r>
      <w:r w:rsidRPr="004E5534">
        <w:rPr>
          <w:rFonts w:ascii="Calibri Light" w:hAnsi="Calibri Light"/>
        </w:rPr>
        <w:t xml:space="preserve">nancial transaction and to ensure that </w:t>
      </w:r>
      <w:r w:rsidR="000A1062" w:rsidRPr="004E5534">
        <w:rPr>
          <w:rFonts w:ascii="Calibri Light" w:hAnsi="Calibri Light"/>
        </w:rPr>
        <w:t xml:space="preserve">readers of financial statements can immediately </w:t>
      </w:r>
      <w:r w:rsidRPr="004E5534">
        <w:rPr>
          <w:rFonts w:ascii="Calibri Light" w:hAnsi="Calibri Light"/>
        </w:rPr>
        <w:t>depend upon their accuracy.</w:t>
      </w:r>
    </w:p>
    <w:p w:rsidR="00283E09" w:rsidRPr="004E5534" w:rsidRDefault="00283E09" w:rsidP="00283E09">
      <w:pPr>
        <w:rPr>
          <w:rFonts w:ascii="Calibri Light" w:hAnsi="Calibri Light"/>
        </w:rPr>
      </w:pPr>
    </w:p>
    <w:p w:rsidR="005275A6" w:rsidRPr="004E5534" w:rsidRDefault="005275A6" w:rsidP="00E02BA1">
      <w:pPr>
        <w:numPr>
          <w:ilvl w:val="0"/>
          <w:numId w:val="12"/>
        </w:numPr>
        <w:rPr>
          <w:rFonts w:ascii="Calibri Light" w:hAnsi="Calibri Light"/>
        </w:rPr>
      </w:pPr>
      <w:r w:rsidRPr="004E5534">
        <w:rPr>
          <w:rFonts w:ascii="Calibri Light" w:hAnsi="Calibri Light"/>
        </w:rPr>
        <w:t xml:space="preserve">Generally accepted accounting principles are developed by the </w:t>
      </w:r>
      <w:r w:rsidRPr="004E5534">
        <w:rPr>
          <w:rFonts w:ascii="Calibri Light" w:hAnsi="Calibri Light"/>
          <w:b/>
        </w:rPr>
        <w:t>Financial Accounting Standards Board (FASB)</w:t>
      </w:r>
      <w:r w:rsidRPr="004E5534">
        <w:rPr>
          <w:rFonts w:ascii="Calibri Light" w:hAnsi="Calibri Light"/>
        </w:rPr>
        <w:t>, a private body whose mission is to establish and improve standards of financial accounting and reporting for the guidance and education of the public, including issuers, auditors and users of financial information.</w:t>
      </w:r>
      <w:r w:rsidRPr="004E5534">
        <w:rPr>
          <w:rFonts w:ascii="Calibri Light" w:hAnsi="Calibri Light" w:cs="Tahoma"/>
          <w:color w:val="000000"/>
          <w:sz w:val="17"/>
          <w:szCs w:val="17"/>
        </w:rPr>
        <w:t xml:space="preserve">  </w:t>
      </w:r>
      <w:r w:rsidRPr="004E5534">
        <w:rPr>
          <w:rFonts w:ascii="Calibri Light" w:hAnsi="Calibri Light"/>
        </w:rPr>
        <w:t>As a result of their importance, accountants, auditors and controllers all utilize GAAP.</w:t>
      </w:r>
    </w:p>
    <w:p w:rsidR="00283E09" w:rsidRPr="004E5534" w:rsidRDefault="00283E09" w:rsidP="00283E09">
      <w:pPr>
        <w:rPr>
          <w:rFonts w:ascii="Calibri Light" w:hAnsi="Calibri Light"/>
        </w:rPr>
      </w:pPr>
    </w:p>
    <w:p w:rsidR="005275A6" w:rsidRPr="004E5534" w:rsidRDefault="005275A6" w:rsidP="00E02BA1">
      <w:pPr>
        <w:numPr>
          <w:ilvl w:val="0"/>
          <w:numId w:val="12"/>
        </w:numPr>
        <w:rPr>
          <w:rFonts w:ascii="Calibri Light" w:hAnsi="Calibri Light"/>
        </w:rPr>
      </w:pPr>
      <w:r w:rsidRPr="004E5534">
        <w:rPr>
          <w:rFonts w:ascii="Calibri Light" w:hAnsi="Calibri Light"/>
        </w:rPr>
        <w:t>Eleven of the most critical generally accepted accounting principles all hospitality managers simply must recognize include:</w:t>
      </w:r>
    </w:p>
    <w:p w:rsidR="00283E09" w:rsidRPr="004E5534" w:rsidRDefault="00283E09" w:rsidP="00283E09">
      <w:pPr>
        <w:pStyle w:val="ListParagraph"/>
        <w:rPr>
          <w:rFonts w:ascii="Calibri Light" w:hAnsi="Calibri Light"/>
        </w:rPr>
      </w:pPr>
    </w:p>
    <w:p w:rsidR="005275A6" w:rsidRPr="004E5534" w:rsidRDefault="005275A6" w:rsidP="00E02BA1">
      <w:pPr>
        <w:numPr>
          <w:ilvl w:val="0"/>
          <w:numId w:val="25"/>
        </w:numPr>
        <w:rPr>
          <w:rFonts w:ascii="Calibri Light" w:hAnsi="Calibri Light"/>
        </w:rPr>
      </w:pPr>
      <w:r w:rsidRPr="004E5534">
        <w:rPr>
          <w:rFonts w:ascii="Calibri Light" w:hAnsi="Calibri Light"/>
        </w:rPr>
        <w:t>Distinct business entity principle</w:t>
      </w:r>
    </w:p>
    <w:p w:rsidR="005275A6" w:rsidRPr="004E5534" w:rsidRDefault="005275A6" w:rsidP="00E02BA1">
      <w:pPr>
        <w:numPr>
          <w:ilvl w:val="0"/>
          <w:numId w:val="25"/>
        </w:numPr>
        <w:rPr>
          <w:rFonts w:ascii="Calibri Light" w:hAnsi="Calibri Light"/>
        </w:rPr>
      </w:pPr>
      <w:r w:rsidRPr="004E5534">
        <w:rPr>
          <w:rFonts w:ascii="Calibri Light" w:hAnsi="Calibri Light"/>
        </w:rPr>
        <w:t>Going concern principle</w:t>
      </w:r>
    </w:p>
    <w:p w:rsidR="005275A6" w:rsidRPr="004E5534" w:rsidRDefault="005275A6" w:rsidP="00E02BA1">
      <w:pPr>
        <w:numPr>
          <w:ilvl w:val="0"/>
          <w:numId w:val="25"/>
        </w:numPr>
        <w:rPr>
          <w:rFonts w:ascii="Calibri Light" w:hAnsi="Calibri Light"/>
        </w:rPr>
      </w:pPr>
      <w:r w:rsidRPr="004E5534">
        <w:rPr>
          <w:rFonts w:ascii="Calibri Light" w:hAnsi="Calibri Light"/>
        </w:rPr>
        <w:t>Monetary unit principle</w:t>
      </w:r>
    </w:p>
    <w:p w:rsidR="005275A6" w:rsidRPr="004E5534" w:rsidRDefault="005275A6" w:rsidP="00E02BA1">
      <w:pPr>
        <w:numPr>
          <w:ilvl w:val="0"/>
          <w:numId w:val="25"/>
        </w:numPr>
        <w:rPr>
          <w:rFonts w:ascii="Calibri Light" w:hAnsi="Calibri Light"/>
        </w:rPr>
      </w:pPr>
      <w:r w:rsidRPr="004E5534">
        <w:rPr>
          <w:rFonts w:ascii="Calibri Light" w:hAnsi="Calibri Light"/>
        </w:rPr>
        <w:t>Time period principle</w:t>
      </w:r>
    </w:p>
    <w:p w:rsidR="005275A6" w:rsidRPr="004E5534" w:rsidRDefault="005275A6" w:rsidP="00E02BA1">
      <w:pPr>
        <w:numPr>
          <w:ilvl w:val="0"/>
          <w:numId w:val="25"/>
        </w:numPr>
        <w:rPr>
          <w:rFonts w:ascii="Calibri Light" w:hAnsi="Calibri Light"/>
        </w:rPr>
      </w:pPr>
      <w:r w:rsidRPr="004E5534">
        <w:rPr>
          <w:rFonts w:ascii="Calibri Light" w:hAnsi="Calibri Light"/>
        </w:rPr>
        <w:t>Cost principle</w:t>
      </w:r>
    </w:p>
    <w:p w:rsidR="005275A6" w:rsidRPr="004E5534" w:rsidRDefault="005275A6" w:rsidP="00E02BA1">
      <w:pPr>
        <w:numPr>
          <w:ilvl w:val="0"/>
          <w:numId w:val="25"/>
        </w:numPr>
        <w:rPr>
          <w:rFonts w:ascii="Calibri Light" w:hAnsi="Calibri Light"/>
        </w:rPr>
      </w:pPr>
      <w:r w:rsidRPr="004E5534">
        <w:rPr>
          <w:rFonts w:ascii="Calibri Light" w:hAnsi="Calibri Light"/>
        </w:rPr>
        <w:t>Consistency principle</w:t>
      </w:r>
    </w:p>
    <w:p w:rsidR="005275A6" w:rsidRPr="004E5534" w:rsidRDefault="005275A6" w:rsidP="00E02BA1">
      <w:pPr>
        <w:numPr>
          <w:ilvl w:val="0"/>
          <w:numId w:val="25"/>
        </w:numPr>
        <w:rPr>
          <w:rFonts w:ascii="Calibri Light" w:hAnsi="Calibri Light"/>
        </w:rPr>
      </w:pPr>
      <w:r w:rsidRPr="004E5534">
        <w:rPr>
          <w:rFonts w:ascii="Calibri Light" w:hAnsi="Calibri Light"/>
        </w:rPr>
        <w:t>Matching principle</w:t>
      </w:r>
    </w:p>
    <w:p w:rsidR="005275A6" w:rsidRPr="004E5534" w:rsidRDefault="005275A6" w:rsidP="00E02BA1">
      <w:pPr>
        <w:numPr>
          <w:ilvl w:val="0"/>
          <w:numId w:val="25"/>
        </w:numPr>
        <w:rPr>
          <w:rFonts w:ascii="Calibri Light" w:hAnsi="Calibri Light"/>
        </w:rPr>
      </w:pPr>
      <w:r w:rsidRPr="004E5534">
        <w:rPr>
          <w:rFonts w:ascii="Calibri Light" w:hAnsi="Calibri Light"/>
        </w:rPr>
        <w:t>Materiality principle</w:t>
      </w:r>
    </w:p>
    <w:p w:rsidR="005275A6" w:rsidRPr="004E5534" w:rsidRDefault="005275A6" w:rsidP="00E02BA1">
      <w:pPr>
        <w:numPr>
          <w:ilvl w:val="0"/>
          <w:numId w:val="25"/>
        </w:numPr>
        <w:rPr>
          <w:rFonts w:ascii="Calibri Light" w:hAnsi="Calibri Light"/>
        </w:rPr>
      </w:pPr>
      <w:r w:rsidRPr="004E5534">
        <w:rPr>
          <w:rFonts w:ascii="Calibri Light" w:hAnsi="Calibri Light"/>
        </w:rPr>
        <w:t>Objectivity principle</w:t>
      </w:r>
    </w:p>
    <w:p w:rsidR="005275A6" w:rsidRPr="004E5534" w:rsidRDefault="005275A6" w:rsidP="00E02BA1">
      <w:pPr>
        <w:numPr>
          <w:ilvl w:val="0"/>
          <w:numId w:val="25"/>
        </w:numPr>
        <w:rPr>
          <w:rFonts w:ascii="Calibri Light" w:hAnsi="Calibri Light"/>
        </w:rPr>
      </w:pPr>
      <w:r w:rsidRPr="004E5534">
        <w:rPr>
          <w:rFonts w:ascii="Calibri Light" w:hAnsi="Calibri Light"/>
        </w:rPr>
        <w:t>Conservatism principle</w:t>
      </w:r>
    </w:p>
    <w:p w:rsidR="005275A6" w:rsidRPr="004E5534" w:rsidRDefault="005275A6" w:rsidP="00E02BA1">
      <w:pPr>
        <w:numPr>
          <w:ilvl w:val="0"/>
          <w:numId w:val="25"/>
        </w:numPr>
        <w:rPr>
          <w:rFonts w:ascii="Calibri Light" w:hAnsi="Calibri Light"/>
        </w:rPr>
      </w:pPr>
      <w:r w:rsidRPr="004E5534">
        <w:rPr>
          <w:rFonts w:ascii="Calibri Light" w:hAnsi="Calibri Light"/>
        </w:rPr>
        <w:t>Full disclosure principle</w:t>
      </w:r>
    </w:p>
    <w:p w:rsidR="00D943B8" w:rsidRPr="004E5534" w:rsidRDefault="00D943B8" w:rsidP="00D943B8">
      <w:pPr>
        <w:ind w:left="720"/>
        <w:rPr>
          <w:rFonts w:ascii="Calibri Light" w:hAnsi="Calibri Light"/>
        </w:rPr>
      </w:pPr>
    </w:p>
    <w:p w:rsidR="00DE472D" w:rsidRPr="004E5534" w:rsidRDefault="00DE472D" w:rsidP="004E5534">
      <w:pPr>
        <w:pStyle w:val="Heading3"/>
      </w:pPr>
      <w:r w:rsidRPr="004E5534">
        <w:t>The Distinct Business Entity Principle</w:t>
      </w:r>
    </w:p>
    <w:p w:rsidR="00B10A0D" w:rsidRPr="004E5534" w:rsidRDefault="00B10A0D" w:rsidP="00B10A0D">
      <w:pPr>
        <w:ind w:left="360"/>
        <w:rPr>
          <w:rFonts w:ascii="Calibri Light" w:hAnsi="Calibri Light"/>
        </w:rPr>
      </w:pPr>
    </w:p>
    <w:p w:rsidR="005275A6" w:rsidRPr="004E5534" w:rsidRDefault="00DE472D" w:rsidP="00E02BA1">
      <w:pPr>
        <w:numPr>
          <w:ilvl w:val="0"/>
          <w:numId w:val="12"/>
        </w:numPr>
        <w:rPr>
          <w:rFonts w:ascii="Calibri Light" w:hAnsi="Calibri Light"/>
        </w:rPr>
      </w:pPr>
      <w:r w:rsidRPr="004E5534">
        <w:rPr>
          <w:rFonts w:ascii="Calibri Light" w:hAnsi="Calibri Light"/>
        </w:rPr>
        <w:t xml:space="preserve">The </w:t>
      </w:r>
      <w:r w:rsidRPr="004E5534">
        <w:rPr>
          <w:rFonts w:ascii="Calibri Light" w:hAnsi="Calibri Light"/>
          <w:b/>
        </w:rPr>
        <w:t>distinct business entity</w:t>
      </w:r>
      <w:r w:rsidRPr="004E5534">
        <w:rPr>
          <w:rFonts w:ascii="Calibri Light" w:hAnsi="Calibri Light"/>
        </w:rPr>
        <w:t xml:space="preserve"> </w:t>
      </w:r>
      <w:r w:rsidRPr="004E5534">
        <w:rPr>
          <w:rFonts w:ascii="Calibri Light" w:hAnsi="Calibri Light"/>
          <w:b/>
        </w:rPr>
        <w:t>principle</w:t>
      </w:r>
      <w:r w:rsidRPr="004E5534">
        <w:rPr>
          <w:rFonts w:ascii="Calibri Light" w:hAnsi="Calibri Light"/>
        </w:rPr>
        <w:t xml:space="preserve"> states that a business’s financial transactions should be kept completely separate from those of its owners.</w:t>
      </w:r>
    </w:p>
    <w:p w:rsidR="008F5641" w:rsidRPr="004E5534" w:rsidRDefault="008F5641" w:rsidP="004E5534">
      <w:pPr>
        <w:ind w:left="360"/>
        <w:rPr>
          <w:rFonts w:ascii="Calibri Light" w:hAnsi="Calibri Light"/>
        </w:rPr>
      </w:pPr>
    </w:p>
    <w:p w:rsidR="0036056E" w:rsidRPr="004E5534" w:rsidRDefault="0036056E" w:rsidP="00E02BA1">
      <w:pPr>
        <w:numPr>
          <w:ilvl w:val="0"/>
          <w:numId w:val="12"/>
        </w:numPr>
        <w:rPr>
          <w:rFonts w:ascii="Calibri Light" w:hAnsi="Calibri Light"/>
        </w:rPr>
      </w:pPr>
      <w:r w:rsidRPr="004E5534">
        <w:rPr>
          <w:rFonts w:ascii="Calibri Light" w:hAnsi="Calibri Light"/>
        </w:rPr>
        <w:t>There are three basic types of business ownership in the United States:</w:t>
      </w:r>
    </w:p>
    <w:p w:rsidR="00542031" w:rsidRPr="004E5534" w:rsidRDefault="00542031" w:rsidP="004E5534">
      <w:pPr>
        <w:ind w:left="360"/>
        <w:rPr>
          <w:rFonts w:ascii="Calibri Light" w:hAnsi="Calibri Light"/>
        </w:rPr>
      </w:pPr>
    </w:p>
    <w:p w:rsidR="008F5641" w:rsidRPr="006A4CDE" w:rsidRDefault="0036056E" w:rsidP="00E02BA1">
      <w:pPr>
        <w:pStyle w:val="ListParagraph"/>
        <w:numPr>
          <w:ilvl w:val="0"/>
          <w:numId w:val="39"/>
        </w:numPr>
        <w:rPr>
          <w:rFonts w:ascii="Calibri Light" w:hAnsi="Calibri Light"/>
        </w:rPr>
      </w:pPr>
      <w:r w:rsidRPr="006A4CDE">
        <w:rPr>
          <w:rFonts w:ascii="Calibri Light" w:hAnsi="Calibri Light"/>
        </w:rPr>
        <w:t xml:space="preserve">A </w:t>
      </w:r>
      <w:r w:rsidRPr="006A4CDE">
        <w:rPr>
          <w:rFonts w:ascii="Calibri Light" w:hAnsi="Calibri Light"/>
          <w:b/>
        </w:rPr>
        <w:t>corporation</w:t>
      </w:r>
      <w:r w:rsidRPr="006A4CDE">
        <w:rPr>
          <w:rFonts w:ascii="Calibri Light" w:hAnsi="Calibri Light"/>
        </w:rPr>
        <w:t xml:space="preserve">, commonly called a </w:t>
      </w:r>
      <w:r w:rsidRPr="006A4CDE">
        <w:rPr>
          <w:rFonts w:ascii="Calibri Light" w:hAnsi="Calibri Light"/>
          <w:b/>
        </w:rPr>
        <w:t>C corporation</w:t>
      </w:r>
      <w:r w:rsidRPr="006A4CDE">
        <w:rPr>
          <w:rFonts w:ascii="Calibri Light" w:hAnsi="Calibri Light"/>
        </w:rPr>
        <w:t xml:space="preserve">, is a legal entity that is separate and distinct from its owners.  It is allowed to own assets, incur liabilities and sell shares of ownership, among other things. </w:t>
      </w:r>
    </w:p>
    <w:p w:rsidR="008F5641" w:rsidRPr="004E5534" w:rsidRDefault="008F5641" w:rsidP="008F5641">
      <w:pPr>
        <w:ind w:left="360"/>
        <w:rPr>
          <w:rFonts w:ascii="Calibri Light" w:hAnsi="Calibri Light"/>
        </w:rPr>
      </w:pPr>
    </w:p>
    <w:p w:rsidR="008F5641" w:rsidRPr="004E5534" w:rsidRDefault="0036056E" w:rsidP="00E02BA1">
      <w:pPr>
        <w:pStyle w:val="ListParagraph"/>
        <w:numPr>
          <w:ilvl w:val="0"/>
          <w:numId w:val="36"/>
        </w:numPr>
        <w:rPr>
          <w:rFonts w:ascii="Calibri Light" w:hAnsi="Calibri Light"/>
        </w:rPr>
      </w:pPr>
      <w:r w:rsidRPr="004E5534">
        <w:rPr>
          <w:rFonts w:ascii="Calibri Light" w:hAnsi="Calibri Light"/>
        </w:rPr>
        <w:lastRenderedPageBreak/>
        <w:t xml:space="preserve">A </w:t>
      </w:r>
      <w:r w:rsidRPr="004E5534">
        <w:rPr>
          <w:rFonts w:ascii="Calibri Light" w:hAnsi="Calibri Light"/>
          <w:b/>
        </w:rPr>
        <w:t>Limited Liability Corporation</w:t>
      </w:r>
      <w:r w:rsidRPr="004E5534">
        <w:rPr>
          <w:rFonts w:ascii="Calibri Light" w:hAnsi="Calibri Light"/>
        </w:rPr>
        <w:t xml:space="preserve"> </w:t>
      </w:r>
      <w:r w:rsidRPr="004E5534">
        <w:rPr>
          <w:rFonts w:ascii="Calibri Light" w:hAnsi="Calibri Light"/>
          <w:b/>
        </w:rPr>
        <w:t xml:space="preserve">(L.L.C.) </w:t>
      </w:r>
      <w:r w:rsidRPr="004E5534">
        <w:rPr>
          <w:rFonts w:ascii="Calibri Light" w:hAnsi="Calibri Light"/>
        </w:rPr>
        <w:t>is</w:t>
      </w:r>
      <w:r w:rsidRPr="004E5534">
        <w:rPr>
          <w:rFonts w:ascii="Calibri Light" w:hAnsi="Calibri Light"/>
          <w:b/>
        </w:rPr>
        <w:t xml:space="preserve"> </w:t>
      </w:r>
      <w:r w:rsidRPr="004E5534">
        <w:rPr>
          <w:rFonts w:ascii="Calibri Light" w:hAnsi="Calibri Light"/>
        </w:rPr>
        <w:t xml:space="preserve">a special </w:t>
      </w:r>
      <w:r w:rsidR="008F5641" w:rsidRPr="004E5534">
        <w:rPr>
          <w:rFonts w:ascii="Calibri Light" w:hAnsi="Calibri Light"/>
        </w:rPr>
        <w:t xml:space="preserve">(state authorized) </w:t>
      </w:r>
      <w:r w:rsidRPr="004E5534">
        <w:rPr>
          <w:rFonts w:ascii="Calibri Light" w:hAnsi="Calibri Light"/>
        </w:rPr>
        <w:t xml:space="preserve">form of a corporation that is typically regulated by the state in which it is formed. An LLC limits the potential losses incurred by its owners only to what they have invested in the business. </w:t>
      </w:r>
    </w:p>
    <w:p w:rsidR="008F5641" w:rsidRPr="004E5534" w:rsidRDefault="008F5641" w:rsidP="008F5641">
      <w:pPr>
        <w:ind w:left="360"/>
        <w:rPr>
          <w:rFonts w:ascii="Calibri Light" w:hAnsi="Calibri Light"/>
        </w:rPr>
      </w:pPr>
    </w:p>
    <w:p w:rsidR="008F5641" w:rsidRPr="006A4CDE" w:rsidRDefault="0036056E" w:rsidP="00E02BA1">
      <w:pPr>
        <w:pStyle w:val="ListParagraph"/>
        <w:numPr>
          <w:ilvl w:val="0"/>
          <w:numId w:val="36"/>
        </w:numPr>
        <w:rPr>
          <w:rFonts w:ascii="Calibri Light" w:hAnsi="Calibri Light"/>
          <w:color w:val="000000"/>
        </w:rPr>
      </w:pPr>
      <w:r w:rsidRPr="006A4CDE">
        <w:rPr>
          <w:rFonts w:ascii="Calibri Light" w:hAnsi="Calibri Light"/>
        </w:rPr>
        <w:t xml:space="preserve">A </w:t>
      </w:r>
      <w:r w:rsidRPr="006A4CDE">
        <w:rPr>
          <w:rFonts w:ascii="Calibri Light" w:hAnsi="Calibri Light"/>
          <w:b/>
        </w:rPr>
        <w:t>Sub S corporation</w:t>
      </w:r>
      <w:r w:rsidRPr="006A4CDE">
        <w:rPr>
          <w:rFonts w:ascii="Calibri Light" w:hAnsi="Calibri Light"/>
        </w:rPr>
        <w:t xml:space="preserve"> is another type of corporation that is granted special status under U.S. tax laws. These laws are very specific about </w:t>
      </w:r>
      <w:bookmarkStart w:id="0" w:name="S"/>
      <w:r w:rsidRPr="006A4CDE">
        <w:rPr>
          <w:rFonts w:ascii="Calibri Light" w:hAnsi="Calibri Light"/>
          <w:color w:val="000000"/>
        </w:rPr>
        <w:t xml:space="preserve">how and when this type corporation can be formed and the number of </w:t>
      </w:r>
      <w:r w:rsidRPr="006A4CDE">
        <w:rPr>
          <w:rFonts w:ascii="Calibri Light" w:hAnsi="Calibri Light"/>
          <w:b/>
          <w:color w:val="000000"/>
        </w:rPr>
        <w:t>stockholders</w:t>
      </w:r>
      <w:r w:rsidRPr="006A4CDE">
        <w:rPr>
          <w:rFonts w:ascii="Calibri Light" w:hAnsi="Calibri Light"/>
          <w:color w:val="000000"/>
        </w:rPr>
        <w:t xml:space="preserve"> (company owners) it can have. </w:t>
      </w:r>
      <w:bookmarkEnd w:id="0"/>
    </w:p>
    <w:p w:rsidR="008F5641" w:rsidRPr="004E5534" w:rsidRDefault="008F5641" w:rsidP="008F5641">
      <w:pPr>
        <w:ind w:left="360"/>
        <w:rPr>
          <w:rFonts w:ascii="Calibri Light" w:hAnsi="Calibri Light"/>
        </w:rPr>
      </w:pPr>
    </w:p>
    <w:p w:rsidR="00CE1EEA" w:rsidRPr="004E5534" w:rsidRDefault="00CE1EEA" w:rsidP="00E02BA1">
      <w:pPr>
        <w:numPr>
          <w:ilvl w:val="0"/>
          <w:numId w:val="35"/>
        </w:numPr>
        <w:rPr>
          <w:rFonts w:ascii="Calibri Light" w:hAnsi="Calibri Light"/>
          <w:b/>
        </w:rPr>
      </w:pPr>
      <w:r w:rsidRPr="004E5534">
        <w:rPr>
          <w:rFonts w:ascii="Calibri Light" w:hAnsi="Calibri Light"/>
        </w:rPr>
        <w:t xml:space="preserve">A </w:t>
      </w:r>
      <w:r w:rsidRPr="004E5534">
        <w:rPr>
          <w:rFonts w:ascii="Calibri Light" w:hAnsi="Calibri Light"/>
          <w:b/>
        </w:rPr>
        <w:t>partnership</w:t>
      </w:r>
      <w:r w:rsidRPr="004E5534">
        <w:rPr>
          <w:rFonts w:ascii="Calibri Light" w:hAnsi="Calibri Light"/>
        </w:rPr>
        <w:t xml:space="preserve"> is simply a business entity where two or more individuals agree to share ownership. Its profits are taxed differently than those profits earned by a corporation.</w:t>
      </w:r>
    </w:p>
    <w:p w:rsidR="008F5641" w:rsidRPr="004E5534" w:rsidRDefault="008F5641" w:rsidP="008F5641">
      <w:pPr>
        <w:ind w:left="360" w:firstLine="360"/>
        <w:rPr>
          <w:rFonts w:ascii="Calibri Light" w:hAnsi="Calibri Light"/>
        </w:rPr>
      </w:pPr>
    </w:p>
    <w:p w:rsidR="00CE1EEA" w:rsidRPr="006A4CDE" w:rsidRDefault="00CE1EEA" w:rsidP="00E02BA1">
      <w:pPr>
        <w:pStyle w:val="ListParagraph"/>
        <w:numPr>
          <w:ilvl w:val="0"/>
          <w:numId w:val="36"/>
        </w:numPr>
        <w:rPr>
          <w:rFonts w:ascii="Calibri Light" w:hAnsi="Calibri Light"/>
        </w:rPr>
      </w:pPr>
      <w:r w:rsidRPr="006A4CDE">
        <w:rPr>
          <w:rFonts w:ascii="Calibri Light" w:hAnsi="Calibri Light"/>
        </w:rPr>
        <w:t xml:space="preserve">In a </w:t>
      </w:r>
      <w:r w:rsidR="00235160" w:rsidRPr="00235160">
        <w:rPr>
          <w:rFonts w:ascii="Calibri Light" w:hAnsi="Calibri Light"/>
          <w:b/>
        </w:rPr>
        <w:t>l</w:t>
      </w:r>
      <w:r w:rsidRPr="006A4CDE">
        <w:rPr>
          <w:rFonts w:ascii="Calibri Light" w:hAnsi="Calibri Light"/>
          <w:b/>
        </w:rPr>
        <w:t xml:space="preserve">imited </w:t>
      </w:r>
      <w:r w:rsidR="00235160">
        <w:rPr>
          <w:rFonts w:ascii="Calibri Light" w:hAnsi="Calibri Light"/>
          <w:b/>
        </w:rPr>
        <w:t>liability p</w:t>
      </w:r>
      <w:r w:rsidRPr="006A4CDE">
        <w:rPr>
          <w:rFonts w:ascii="Calibri Light" w:hAnsi="Calibri Light"/>
          <w:b/>
        </w:rPr>
        <w:t>artnership (L</w:t>
      </w:r>
      <w:r w:rsidR="00235160">
        <w:rPr>
          <w:rFonts w:ascii="Calibri Light" w:hAnsi="Calibri Light"/>
          <w:b/>
        </w:rPr>
        <w:t>L</w:t>
      </w:r>
      <w:r w:rsidRPr="006A4CDE">
        <w:rPr>
          <w:rFonts w:ascii="Calibri Light" w:hAnsi="Calibri Light"/>
          <w:b/>
        </w:rPr>
        <w:t xml:space="preserve">P) </w:t>
      </w:r>
      <w:r w:rsidRPr="006A4CDE">
        <w:rPr>
          <w:rFonts w:ascii="Calibri Light" w:hAnsi="Calibri Light"/>
        </w:rPr>
        <w:t>one or more general partners manage the business and are liable for its debts and one or more limited partners invest in the business but have limited personal liability for its debts.</w:t>
      </w:r>
    </w:p>
    <w:p w:rsidR="008F5641" w:rsidRPr="004E5534" w:rsidRDefault="008F5641" w:rsidP="008F5641">
      <w:pPr>
        <w:ind w:left="360" w:firstLine="360"/>
        <w:rPr>
          <w:rFonts w:ascii="Calibri Light" w:hAnsi="Calibri Light"/>
        </w:rPr>
      </w:pPr>
    </w:p>
    <w:p w:rsidR="00784B07" w:rsidRPr="00331BD7" w:rsidRDefault="00784B07" w:rsidP="00331BD7">
      <w:pPr>
        <w:pStyle w:val="ListParagraph"/>
        <w:numPr>
          <w:ilvl w:val="0"/>
          <w:numId w:val="36"/>
        </w:numPr>
        <w:ind w:left="1080"/>
        <w:rPr>
          <w:rFonts w:ascii="Calibri Light" w:hAnsi="Calibri Light"/>
        </w:rPr>
      </w:pPr>
      <w:r w:rsidRPr="00331BD7">
        <w:rPr>
          <w:rFonts w:ascii="Calibri Light" w:hAnsi="Calibri Light"/>
        </w:rPr>
        <w:t xml:space="preserve">A </w:t>
      </w:r>
      <w:r w:rsidRPr="00331BD7">
        <w:rPr>
          <w:rFonts w:ascii="Calibri Light" w:hAnsi="Calibri Light"/>
          <w:b/>
        </w:rPr>
        <w:t>proprietorship</w:t>
      </w:r>
      <w:r w:rsidRPr="00331BD7">
        <w:rPr>
          <w:rFonts w:ascii="Calibri Light" w:hAnsi="Calibri Light"/>
        </w:rPr>
        <w:t xml:space="preserve"> is a business owned by a single individual. A </w:t>
      </w:r>
      <w:r w:rsidRPr="00331BD7">
        <w:rPr>
          <w:rFonts w:ascii="Calibri Light" w:hAnsi="Calibri Light"/>
          <w:b/>
        </w:rPr>
        <w:t>sole proprietor</w:t>
      </w:r>
      <w:r w:rsidRPr="00331BD7">
        <w:rPr>
          <w:rFonts w:ascii="Calibri Light" w:hAnsi="Calibri Light"/>
        </w:rPr>
        <w:t xml:space="preserve"> pays personal (but not corporate) income tax on profits made by the business </w:t>
      </w:r>
      <w:proofErr w:type="gramStart"/>
      <w:r w:rsidRPr="00331BD7">
        <w:rPr>
          <w:rFonts w:ascii="Calibri Light" w:hAnsi="Calibri Light"/>
        </w:rPr>
        <w:t>and also</w:t>
      </w:r>
      <w:proofErr w:type="gramEnd"/>
      <w:r w:rsidRPr="00331BD7">
        <w:rPr>
          <w:rFonts w:ascii="Calibri Light" w:hAnsi="Calibri Light"/>
        </w:rPr>
        <w:t xml:space="preserve"> has unlimited liability for the debts and other obligations incurred by the business. </w:t>
      </w:r>
    </w:p>
    <w:p w:rsidR="00686B46" w:rsidRPr="004E5534" w:rsidRDefault="00686B46" w:rsidP="006A4CDE">
      <w:pPr>
        <w:ind w:left="720"/>
        <w:rPr>
          <w:rFonts w:ascii="Calibri Light" w:hAnsi="Calibri Light"/>
        </w:rPr>
      </w:pPr>
    </w:p>
    <w:p w:rsidR="00686B46" w:rsidRPr="004E5534" w:rsidRDefault="00686B46" w:rsidP="004E5534">
      <w:pPr>
        <w:pStyle w:val="Heading3"/>
      </w:pPr>
      <w:r w:rsidRPr="004E5534">
        <w:t>The Going Concern Principle</w:t>
      </w:r>
    </w:p>
    <w:p w:rsidR="00B10A0D" w:rsidRPr="004E5534" w:rsidRDefault="00B10A0D" w:rsidP="00B10A0D">
      <w:pPr>
        <w:ind w:left="360"/>
        <w:rPr>
          <w:rFonts w:ascii="Calibri Light" w:hAnsi="Calibri Light"/>
        </w:rPr>
      </w:pPr>
    </w:p>
    <w:p w:rsidR="00686B46" w:rsidRPr="004E5534" w:rsidRDefault="00686B46" w:rsidP="00E02BA1">
      <w:pPr>
        <w:numPr>
          <w:ilvl w:val="0"/>
          <w:numId w:val="13"/>
        </w:numPr>
        <w:rPr>
          <w:rFonts w:ascii="Calibri Light" w:hAnsi="Calibri Light"/>
        </w:rPr>
      </w:pPr>
      <w:r w:rsidRPr="004E5534">
        <w:rPr>
          <w:rFonts w:ascii="Calibri Light" w:hAnsi="Calibri Light"/>
        </w:rPr>
        <w:t xml:space="preserve">The </w:t>
      </w:r>
      <w:r w:rsidRPr="004E5534">
        <w:rPr>
          <w:rFonts w:ascii="Calibri Light" w:hAnsi="Calibri Light"/>
          <w:b/>
        </w:rPr>
        <w:t>going concern principle</w:t>
      </w:r>
      <w:r w:rsidRPr="004E5534">
        <w:rPr>
          <w:rFonts w:ascii="Calibri Light" w:hAnsi="Calibri Light"/>
        </w:rPr>
        <w:t xml:space="preserve"> means that accountants make the assumption that the business will be ongoing (continue to exist) indefinitely and that there is no intention to </w:t>
      </w:r>
      <w:r w:rsidRPr="004E5534">
        <w:rPr>
          <w:rFonts w:ascii="Calibri Light" w:hAnsi="Calibri Light"/>
          <w:b/>
        </w:rPr>
        <w:t>liquidate</w:t>
      </w:r>
      <w:r w:rsidRPr="004E5534">
        <w:rPr>
          <w:rFonts w:ascii="Calibri Light" w:hAnsi="Calibri Light"/>
        </w:rPr>
        <w:t xml:space="preserve"> (sell) all of the assets of the business.</w:t>
      </w:r>
    </w:p>
    <w:p w:rsidR="00542031" w:rsidRPr="004E5534" w:rsidRDefault="00542031" w:rsidP="00542031">
      <w:pPr>
        <w:rPr>
          <w:rFonts w:ascii="Calibri Light" w:hAnsi="Calibri Light"/>
        </w:rPr>
      </w:pPr>
    </w:p>
    <w:p w:rsidR="009B3B64" w:rsidRPr="004E5534" w:rsidRDefault="009B3B64" w:rsidP="00E02BA1">
      <w:pPr>
        <w:numPr>
          <w:ilvl w:val="0"/>
          <w:numId w:val="13"/>
        </w:numPr>
        <w:rPr>
          <w:rFonts w:ascii="Calibri Light" w:hAnsi="Calibri Light"/>
        </w:rPr>
      </w:pPr>
      <w:r w:rsidRPr="004E5534">
        <w:rPr>
          <w:rFonts w:ascii="Calibri Light" w:hAnsi="Calibri Light"/>
        </w:rPr>
        <w:t xml:space="preserve">The going concern principle clearly directs accountants to record the value of a business’s assets </w:t>
      </w:r>
      <w:r w:rsidR="002B6C12" w:rsidRPr="004E5534">
        <w:rPr>
          <w:rFonts w:ascii="Calibri Light" w:hAnsi="Calibri Light"/>
        </w:rPr>
        <w:t>only at the price paid for them</w:t>
      </w:r>
      <w:r w:rsidRPr="004E5534">
        <w:rPr>
          <w:rFonts w:ascii="Calibri Light" w:hAnsi="Calibri Light"/>
        </w:rPr>
        <w:t>, so that readers of a financial statement know that asset values re</w:t>
      </w:r>
      <w:r w:rsidR="008D5F1E" w:rsidRPr="004E5534">
        <w:rPr>
          <w:rFonts w:ascii="Calibri Light" w:hAnsi="Calibri Light"/>
        </w:rPr>
        <w:t>present a business’s true cost, and not the cost of liquidation or replacement.</w:t>
      </w:r>
    </w:p>
    <w:p w:rsidR="009B3B64" w:rsidRPr="004E5534" w:rsidRDefault="009B3B64" w:rsidP="009B3B64">
      <w:pPr>
        <w:ind w:left="360"/>
        <w:rPr>
          <w:rFonts w:ascii="Calibri Light" w:hAnsi="Calibri Light"/>
        </w:rPr>
      </w:pPr>
    </w:p>
    <w:p w:rsidR="009B3B64" w:rsidRPr="004E5534" w:rsidRDefault="009B3B64" w:rsidP="004E5534">
      <w:pPr>
        <w:pStyle w:val="Heading3"/>
      </w:pPr>
      <w:r w:rsidRPr="004E5534">
        <w:t>The Monetary Unit Principle</w:t>
      </w:r>
    </w:p>
    <w:p w:rsidR="00B10A0D" w:rsidRPr="004E5534" w:rsidRDefault="00B10A0D" w:rsidP="00B10A0D">
      <w:pPr>
        <w:ind w:left="360"/>
        <w:rPr>
          <w:rFonts w:ascii="Calibri Light" w:hAnsi="Calibri Light"/>
        </w:rPr>
      </w:pPr>
    </w:p>
    <w:p w:rsidR="009B3B64" w:rsidRPr="004E5534" w:rsidRDefault="009B3B64" w:rsidP="00E02BA1">
      <w:pPr>
        <w:numPr>
          <w:ilvl w:val="0"/>
          <w:numId w:val="14"/>
        </w:numPr>
        <w:rPr>
          <w:rFonts w:ascii="Calibri Light" w:hAnsi="Calibri Light"/>
        </w:rPr>
      </w:pPr>
      <w:r w:rsidRPr="004E5534">
        <w:rPr>
          <w:rFonts w:ascii="Calibri Light" w:hAnsi="Calibri Light"/>
        </w:rPr>
        <w:t xml:space="preserve">The </w:t>
      </w:r>
      <w:r w:rsidRPr="004E5534">
        <w:rPr>
          <w:rFonts w:ascii="Calibri Light" w:hAnsi="Calibri Light"/>
          <w:b/>
        </w:rPr>
        <w:t>monetary unit principle</w:t>
      </w:r>
      <w:r w:rsidRPr="004E5534">
        <w:rPr>
          <w:rFonts w:ascii="Calibri Light" w:hAnsi="Calibri Light"/>
        </w:rPr>
        <w:t xml:space="preserve"> means that financial statements must be prepared in a specific currency denomination. In the </w:t>
      </w:r>
      <w:smartTag w:uri="urn:schemas-microsoft-com:office:smarttags" w:element="place">
        <w:smartTag w:uri="urn:schemas-microsoft-com:office:smarttags" w:element="country-region">
          <w:r w:rsidRPr="004E5534">
            <w:rPr>
              <w:rFonts w:ascii="Calibri Light" w:hAnsi="Calibri Light"/>
            </w:rPr>
            <w:t>United States</w:t>
          </w:r>
        </w:smartTag>
      </w:smartTag>
      <w:r w:rsidRPr="004E5534">
        <w:rPr>
          <w:rFonts w:ascii="Calibri Light" w:hAnsi="Calibri Light"/>
        </w:rPr>
        <w:t xml:space="preserve">, the U.S. dollar is the monetary unit used for preparing financial statements. </w:t>
      </w:r>
    </w:p>
    <w:p w:rsidR="00542031" w:rsidRPr="004E5534" w:rsidRDefault="00542031" w:rsidP="00542031">
      <w:pPr>
        <w:rPr>
          <w:rFonts w:ascii="Calibri Light" w:hAnsi="Calibri Light"/>
        </w:rPr>
      </w:pPr>
    </w:p>
    <w:p w:rsidR="004B752C" w:rsidRPr="004E5534" w:rsidRDefault="004B752C" w:rsidP="00E02BA1">
      <w:pPr>
        <w:numPr>
          <w:ilvl w:val="0"/>
          <w:numId w:val="14"/>
        </w:numPr>
        <w:rPr>
          <w:rFonts w:ascii="Calibri Light" w:hAnsi="Calibri Light"/>
        </w:rPr>
      </w:pPr>
      <w:r w:rsidRPr="004E5534">
        <w:rPr>
          <w:rFonts w:ascii="Calibri Light" w:hAnsi="Calibri Light"/>
        </w:rPr>
        <w:lastRenderedPageBreak/>
        <w:t>F</w:t>
      </w:r>
      <w:r w:rsidR="009B3B64" w:rsidRPr="004E5534">
        <w:rPr>
          <w:rFonts w:ascii="Calibri Light" w:hAnsi="Calibri Light"/>
        </w:rPr>
        <w:t>ulfilling the monetary unit principle can be quite compl</w:t>
      </w:r>
      <w:r w:rsidRPr="004E5534">
        <w:rPr>
          <w:rFonts w:ascii="Calibri Light" w:hAnsi="Calibri Light"/>
        </w:rPr>
        <w:t>icated, since companies often operate in more than one country, and use more than one currency in their operating transactions.</w:t>
      </w:r>
    </w:p>
    <w:p w:rsidR="004B752C" w:rsidRPr="004E5534" w:rsidRDefault="004B752C" w:rsidP="004B752C">
      <w:pPr>
        <w:rPr>
          <w:rFonts w:ascii="Calibri Light" w:hAnsi="Calibri Light"/>
        </w:rPr>
      </w:pPr>
    </w:p>
    <w:p w:rsidR="00B959DD" w:rsidRPr="004E5534" w:rsidRDefault="00B959DD" w:rsidP="004E5534">
      <w:pPr>
        <w:pStyle w:val="Heading3"/>
      </w:pPr>
      <w:r w:rsidRPr="004E5534">
        <w:t>The Time Period Principle</w:t>
      </w:r>
    </w:p>
    <w:p w:rsidR="004E5534" w:rsidRDefault="004E5534" w:rsidP="004E5534">
      <w:pPr>
        <w:ind w:left="720"/>
        <w:rPr>
          <w:rFonts w:ascii="Calibri Light" w:hAnsi="Calibri Light"/>
        </w:rPr>
      </w:pPr>
    </w:p>
    <w:p w:rsidR="00B959DD" w:rsidRPr="004E5534" w:rsidRDefault="00B959DD" w:rsidP="00E02BA1">
      <w:pPr>
        <w:numPr>
          <w:ilvl w:val="0"/>
          <w:numId w:val="15"/>
        </w:numPr>
        <w:rPr>
          <w:rFonts w:ascii="Calibri Light" w:hAnsi="Calibri Light"/>
        </w:rPr>
      </w:pPr>
      <w:r w:rsidRPr="004E5534">
        <w:rPr>
          <w:rFonts w:ascii="Calibri Light" w:hAnsi="Calibri Light"/>
        </w:rPr>
        <w:t xml:space="preserve">The </w:t>
      </w:r>
      <w:r w:rsidRPr="004E5534">
        <w:rPr>
          <w:rFonts w:ascii="Calibri Light" w:hAnsi="Calibri Light"/>
          <w:b/>
        </w:rPr>
        <w:t>time period principle</w:t>
      </w:r>
      <w:r w:rsidRPr="004E5534">
        <w:rPr>
          <w:rFonts w:ascii="Calibri Light" w:hAnsi="Calibri Light"/>
        </w:rPr>
        <w:t xml:space="preserve"> requires a business to identify the time period for which its financial transactions are reported. </w:t>
      </w:r>
    </w:p>
    <w:p w:rsidR="00542031" w:rsidRPr="004E5534" w:rsidRDefault="00542031" w:rsidP="00542031">
      <w:pPr>
        <w:rPr>
          <w:rFonts w:ascii="Calibri Light" w:hAnsi="Calibri Light"/>
        </w:rPr>
      </w:pPr>
    </w:p>
    <w:p w:rsidR="00B959DD" w:rsidRPr="004E5534" w:rsidRDefault="00B959DD" w:rsidP="00E02BA1">
      <w:pPr>
        <w:numPr>
          <w:ilvl w:val="0"/>
          <w:numId w:val="15"/>
        </w:numPr>
        <w:rPr>
          <w:rFonts w:ascii="Calibri Light" w:hAnsi="Calibri Light"/>
        </w:rPr>
      </w:pPr>
      <w:r w:rsidRPr="004E5534">
        <w:rPr>
          <w:rFonts w:ascii="Calibri Light" w:hAnsi="Calibri Light"/>
        </w:rPr>
        <w:t xml:space="preserve">A </w:t>
      </w:r>
      <w:r w:rsidRPr="004E5534">
        <w:rPr>
          <w:rFonts w:ascii="Calibri Light" w:hAnsi="Calibri Light"/>
          <w:b/>
        </w:rPr>
        <w:t>fiscal year</w:t>
      </w:r>
      <w:r w:rsidRPr="004E5534">
        <w:rPr>
          <w:rFonts w:ascii="Calibri Light" w:hAnsi="Calibri Light"/>
        </w:rPr>
        <w:t xml:space="preserve"> consists of 12 consecutive months (but not necessarily beginning in January and ending in December like a </w:t>
      </w:r>
      <w:r w:rsidRPr="004E5534">
        <w:rPr>
          <w:rFonts w:ascii="Calibri Light" w:hAnsi="Calibri Light"/>
          <w:b/>
        </w:rPr>
        <w:t>calendar year</w:t>
      </w:r>
      <w:r w:rsidRPr="004E5534">
        <w:rPr>
          <w:rFonts w:ascii="Calibri Light" w:hAnsi="Calibri Light"/>
        </w:rPr>
        <w:t>).</w:t>
      </w:r>
    </w:p>
    <w:p w:rsidR="00542031" w:rsidRPr="004E5534" w:rsidRDefault="00542031" w:rsidP="00542031">
      <w:pPr>
        <w:ind w:left="720"/>
        <w:rPr>
          <w:rFonts w:ascii="Calibri Light" w:hAnsi="Calibri Light"/>
        </w:rPr>
      </w:pPr>
    </w:p>
    <w:p w:rsidR="00B959DD" w:rsidRPr="004E5534" w:rsidRDefault="00B959DD" w:rsidP="00E02BA1">
      <w:pPr>
        <w:numPr>
          <w:ilvl w:val="0"/>
          <w:numId w:val="15"/>
        </w:numPr>
        <w:rPr>
          <w:rFonts w:ascii="Calibri Light" w:hAnsi="Calibri Light"/>
        </w:rPr>
      </w:pPr>
      <w:r w:rsidRPr="004E5534">
        <w:rPr>
          <w:rFonts w:ascii="Calibri Light" w:hAnsi="Calibri Light"/>
        </w:rPr>
        <w:t>A fiscal year-end financial report would provide owners with the information they need to file their taxes and make other needed financial management decisions.</w:t>
      </w:r>
    </w:p>
    <w:p w:rsidR="00542031" w:rsidRPr="004E5534" w:rsidRDefault="00542031" w:rsidP="00542031">
      <w:pPr>
        <w:ind w:left="720"/>
        <w:rPr>
          <w:rFonts w:ascii="Calibri Light" w:hAnsi="Calibri Light"/>
        </w:rPr>
      </w:pPr>
    </w:p>
    <w:p w:rsidR="00D57DBE" w:rsidRPr="004E5534" w:rsidRDefault="00B959DD" w:rsidP="00E02BA1">
      <w:pPr>
        <w:numPr>
          <w:ilvl w:val="0"/>
          <w:numId w:val="15"/>
        </w:numPr>
        <w:rPr>
          <w:rFonts w:ascii="Calibri Light" w:hAnsi="Calibri Light"/>
        </w:rPr>
      </w:pPr>
      <w:r w:rsidRPr="004E5534">
        <w:rPr>
          <w:rFonts w:ascii="Calibri Light" w:hAnsi="Calibri Light"/>
        </w:rPr>
        <w:t xml:space="preserve">The amount of time included in any summary of financial information is called an </w:t>
      </w:r>
      <w:r w:rsidRPr="004E5534">
        <w:rPr>
          <w:rFonts w:ascii="Calibri Light" w:hAnsi="Calibri Light"/>
          <w:b/>
        </w:rPr>
        <w:t>accounting period</w:t>
      </w:r>
      <w:r w:rsidRPr="004E5534">
        <w:rPr>
          <w:rFonts w:ascii="Calibri Light" w:hAnsi="Calibri Light"/>
        </w:rPr>
        <w:t xml:space="preserve">. The managers of a business may be most interested in monthly, weekly, or even daily financial summary reports. </w:t>
      </w:r>
    </w:p>
    <w:p w:rsidR="00D57DBE" w:rsidRPr="004E5534" w:rsidRDefault="00D57DBE" w:rsidP="00D57DBE">
      <w:pPr>
        <w:rPr>
          <w:rFonts w:ascii="Calibri Light" w:hAnsi="Calibri Light"/>
        </w:rPr>
      </w:pPr>
    </w:p>
    <w:p w:rsidR="00DE40D8" w:rsidRPr="004E5534" w:rsidRDefault="00DE40D8" w:rsidP="004E5534">
      <w:pPr>
        <w:pStyle w:val="Heading3"/>
      </w:pPr>
      <w:r w:rsidRPr="004E5534">
        <w:t>The Cost Principle</w:t>
      </w:r>
    </w:p>
    <w:p w:rsidR="00B10A0D" w:rsidRPr="004E5534" w:rsidRDefault="00B10A0D" w:rsidP="00B10A0D">
      <w:pPr>
        <w:ind w:left="360"/>
        <w:rPr>
          <w:rFonts w:ascii="Calibri Light" w:hAnsi="Calibri Light"/>
        </w:rPr>
      </w:pPr>
    </w:p>
    <w:p w:rsidR="008D5F1E" w:rsidRDefault="00DE40D8" w:rsidP="00E02BA1">
      <w:pPr>
        <w:numPr>
          <w:ilvl w:val="0"/>
          <w:numId w:val="24"/>
        </w:numPr>
        <w:tabs>
          <w:tab w:val="clear" w:pos="1080"/>
          <w:tab w:val="num" w:pos="720"/>
        </w:tabs>
        <w:ind w:left="720"/>
        <w:rPr>
          <w:rFonts w:ascii="Calibri Light" w:hAnsi="Calibri Light"/>
        </w:rPr>
      </w:pPr>
      <w:r w:rsidRPr="004E5534">
        <w:rPr>
          <w:rFonts w:ascii="Calibri Light" w:hAnsi="Calibri Light"/>
        </w:rPr>
        <w:t xml:space="preserve">The </w:t>
      </w:r>
      <w:r w:rsidRPr="004E5534">
        <w:rPr>
          <w:rFonts w:ascii="Calibri Light" w:hAnsi="Calibri Light"/>
          <w:b/>
        </w:rPr>
        <w:t>cost principle</w:t>
      </w:r>
      <w:r w:rsidRPr="004E5534">
        <w:rPr>
          <w:rFonts w:ascii="Calibri Light" w:hAnsi="Calibri Light"/>
        </w:rPr>
        <w:t xml:space="preserve"> requires accountants to record all business transactions at their cash cost. </w:t>
      </w:r>
    </w:p>
    <w:p w:rsidR="00331BD7" w:rsidRPr="004E5534" w:rsidRDefault="00331BD7" w:rsidP="00331BD7">
      <w:pPr>
        <w:ind w:left="720"/>
        <w:rPr>
          <w:rFonts w:ascii="Calibri Light" w:hAnsi="Calibri Light"/>
        </w:rPr>
      </w:pPr>
    </w:p>
    <w:p w:rsidR="00DE40D8" w:rsidRPr="004E5534" w:rsidRDefault="008D5F1E" w:rsidP="00E02BA1">
      <w:pPr>
        <w:numPr>
          <w:ilvl w:val="0"/>
          <w:numId w:val="24"/>
        </w:numPr>
        <w:tabs>
          <w:tab w:val="clear" w:pos="1080"/>
          <w:tab w:val="num" w:pos="720"/>
        </w:tabs>
        <w:ind w:left="720"/>
        <w:rPr>
          <w:rFonts w:ascii="Calibri Light" w:hAnsi="Calibri Light"/>
        </w:rPr>
      </w:pPr>
      <w:r w:rsidRPr="004E5534">
        <w:rPr>
          <w:rFonts w:ascii="Calibri Light" w:hAnsi="Calibri Light"/>
        </w:rPr>
        <w:t xml:space="preserve">Just as the going concern principle requires accountants to </w:t>
      </w:r>
      <w:proofErr w:type="gramStart"/>
      <w:r w:rsidRPr="004E5534">
        <w:rPr>
          <w:rFonts w:ascii="Calibri Light" w:hAnsi="Calibri Light"/>
        </w:rPr>
        <w:t>value</w:t>
      </w:r>
      <w:proofErr w:type="gramEnd"/>
      <w:r w:rsidRPr="004E5534">
        <w:rPr>
          <w:rFonts w:ascii="Calibri Light" w:hAnsi="Calibri Light"/>
        </w:rPr>
        <w:t xml:space="preserve"> a business’s assets at their purchase price, with few exceptions, it requires businesses to set the value of the items it intends to sell at the price the business actually paid for them. </w:t>
      </w:r>
    </w:p>
    <w:p w:rsidR="00E24421" w:rsidRPr="004E5534" w:rsidRDefault="00E24421" w:rsidP="00E24421">
      <w:pPr>
        <w:ind w:left="360"/>
        <w:rPr>
          <w:rFonts w:ascii="Calibri Light" w:hAnsi="Calibri Light"/>
        </w:rPr>
      </w:pPr>
    </w:p>
    <w:p w:rsidR="00DE40D8" w:rsidRPr="004E5534" w:rsidRDefault="00DE40D8" w:rsidP="004E5534">
      <w:pPr>
        <w:pStyle w:val="Heading3"/>
      </w:pPr>
      <w:r w:rsidRPr="004E5534">
        <w:t>The Consistency Principle</w:t>
      </w:r>
    </w:p>
    <w:p w:rsidR="00B10A0D" w:rsidRPr="004E5534" w:rsidRDefault="00B10A0D" w:rsidP="00B10A0D">
      <w:pPr>
        <w:ind w:left="360"/>
        <w:rPr>
          <w:rFonts w:ascii="Calibri Light" w:hAnsi="Calibri Light"/>
        </w:rPr>
      </w:pPr>
    </w:p>
    <w:p w:rsidR="00F3410A" w:rsidRPr="004E5534" w:rsidRDefault="00B3758E" w:rsidP="00E02BA1">
      <w:pPr>
        <w:numPr>
          <w:ilvl w:val="0"/>
          <w:numId w:val="16"/>
        </w:numPr>
        <w:rPr>
          <w:rFonts w:ascii="Calibri Light" w:hAnsi="Calibri Light"/>
        </w:rPr>
      </w:pPr>
      <w:r w:rsidRPr="004E5534">
        <w:rPr>
          <w:rFonts w:ascii="Calibri Light" w:hAnsi="Calibri Light"/>
        </w:rPr>
        <w:t xml:space="preserve">The </w:t>
      </w:r>
      <w:r w:rsidRPr="004E5534">
        <w:rPr>
          <w:rFonts w:ascii="Calibri Light" w:hAnsi="Calibri Light"/>
          <w:b/>
        </w:rPr>
        <w:t>consistency principle</w:t>
      </w:r>
      <w:r w:rsidRPr="004E5534">
        <w:rPr>
          <w:rFonts w:ascii="Calibri Light" w:hAnsi="Calibri Light"/>
        </w:rPr>
        <w:t xml:space="preserve"> of accounting states that a business must select and consistently report financial information under the rules of the specific </w:t>
      </w:r>
      <w:r w:rsidR="00C61BA2" w:rsidRPr="004E5534">
        <w:rPr>
          <w:rFonts w:ascii="Calibri Light" w:hAnsi="Calibri Light"/>
        </w:rPr>
        <w:t xml:space="preserve">reporting </w:t>
      </w:r>
      <w:r w:rsidRPr="004E5534">
        <w:rPr>
          <w:rFonts w:ascii="Calibri Light" w:hAnsi="Calibri Light"/>
        </w:rPr>
        <w:t>system it elects to use.</w:t>
      </w:r>
    </w:p>
    <w:p w:rsidR="00542031" w:rsidRPr="004E5534" w:rsidRDefault="00542031" w:rsidP="00542031">
      <w:pPr>
        <w:rPr>
          <w:rFonts w:ascii="Calibri Light" w:hAnsi="Calibri Light"/>
        </w:rPr>
      </w:pPr>
    </w:p>
    <w:p w:rsidR="00DE40D8" w:rsidRPr="004E5534" w:rsidRDefault="00DE40D8" w:rsidP="00E02BA1">
      <w:pPr>
        <w:numPr>
          <w:ilvl w:val="0"/>
          <w:numId w:val="16"/>
        </w:numPr>
        <w:rPr>
          <w:rFonts w:ascii="Calibri Light" w:hAnsi="Calibri Light"/>
        </w:rPr>
      </w:pPr>
      <w:r w:rsidRPr="004E5534">
        <w:rPr>
          <w:rFonts w:ascii="Calibri Light" w:hAnsi="Calibri Light"/>
        </w:rPr>
        <w:t xml:space="preserve">In an </w:t>
      </w:r>
      <w:r w:rsidRPr="004E5534">
        <w:rPr>
          <w:rFonts w:ascii="Calibri Light" w:hAnsi="Calibri Light"/>
          <w:b/>
        </w:rPr>
        <w:t xml:space="preserve">accrual accounting </w:t>
      </w:r>
      <w:r w:rsidRPr="004E5534">
        <w:rPr>
          <w:rFonts w:ascii="Calibri Light" w:hAnsi="Calibri Light"/>
        </w:rPr>
        <w:t>system, revenue is recorded when it is earned, regardless of when it is collected, and expenses are recorded when they are incurred, regardless of when they are paid.</w:t>
      </w:r>
      <w:r w:rsidR="00B3758E" w:rsidRPr="004E5534">
        <w:rPr>
          <w:rFonts w:ascii="Calibri Light" w:hAnsi="Calibri Light"/>
        </w:rPr>
        <w:t xml:space="preserve"> The result is a more accurate reflection of a business’s true </w:t>
      </w:r>
      <w:r w:rsidR="00B3758E" w:rsidRPr="004E5534">
        <w:rPr>
          <w:rFonts w:ascii="Calibri Light" w:hAnsi="Calibri Light"/>
          <w:i/>
        </w:rPr>
        <w:t>monthly</w:t>
      </w:r>
      <w:r w:rsidR="00B3758E" w:rsidRPr="004E5534">
        <w:rPr>
          <w:rFonts w:ascii="Calibri Light" w:hAnsi="Calibri Light"/>
        </w:rPr>
        <w:t xml:space="preserve"> profitability.</w:t>
      </w:r>
    </w:p>
    <w:p w:rsidR="00542031" w:rsidRPr="004E5534" w:rsidRDefault="00542031" w:rsidP="00542031">
      <w:pPr>
        <w:ind w:left="720"/>
        <w:rPr>
          <w:rFonts w:ascii="Calibri Light" w:hAnsi="Calibri Light"/>
        </w:rPr>
      </w:pPr>
    </w:p>
    <w:p w:rsidR="00C61BA2" w:rsidRPr="004E5534" w:rsidRDefault="00F3410A" w:rsidP="00E02BA1">
      <w:pPr>
        <w:numPr>
          <w:ilvl w:val="0"/>
          <w:numId w:val="16"/>
        </w:numPr>
        <w:rPr>
          <w:rFonts w:ascii="Calibri Light" w:hAnsi="Calibri Light"/>
        </w:rPr>
      </w:pPr>
      <w:r w:rsidRPr="004E5534">
        <w:rPr>
          <w:rFonts w:ascii="Calibri Light" w:hAnsi="Calibri Light"/>
        </w:rPr>
        <w:lastRenderedPageBreak/>
        <w:t>A</w:t>
      </w:r>
      <w:r w:rsidR="00DE40D8" w:rsidRPr="004E5534">
        <w:rPr>
          <w:rFonts w:ascii="Calibri Light" w:hAnsi="Calibri Light"/>
        </w:rPr>
        <w:t xml:space="preserve"> </w:t>
      </w:r>
      <w:r w:rsidR="00DE40D8" w:rsidRPr="004E5534">
        <w:rPr>
          <w:rFonts w:ascii="Calibri Light" w:hAnsi="Calibri Light"/>
          <w:b/>
        </w:rPr>
        <w:t>cash accounting</w:t>
      </w:r>
      <w:r w:rsidR="00DE40D8" w:rsidRPr="004E5534">
        <w:rPr>
          <w:rFonts w:ascii="Calibri Light" w:hAnsi="Calibri Light"/>
        </w:rPr>
        <w:t xml:space="preserve"> system records revenue as being earned when it is actually received</w:t>
      </w:r>
      <w:r w:rsidR="00C61BA2" w:rsidRPr="004E5534">
        <w:rPr>
          <w:rFonts w:ascii="Calibri Light" w:hAnsi="Calibri Light"/>
        </w:rPr>
        <w:t xml:space="preserve"> and records </w:t>
      </w:r>
      <w:r w:rsidR="00DE40D8" w:rsidRPr="004E5534">
        <w:rPr>
          <w:rFonts w:ascii="Calibri Light" w:hAnsi="Calibri Light"/>
        </w:rPr>
        <w:t xml:space="preserve">expenditures when they are actually paid, regardless of when they were incurred. </w:t>
      </w:r>
    </w:p>
    <w:p w:rsidR="00542031" w:rsidRPr="004E5534" w:rsidRDefault="00542031" w:rsidP="00542031">
      <w:pPr>
        <w:ind w:left="720"/>
        <w:rPr>
          <w:rFonts w:ascii="Calibri Light" w:hAnsi="Calibri Light"/>
        </w:rPr>
      </w:pPr>
    </w:p>
    <w:p w:rsidR="00DE40D8" w:rsidRPr="004E5534" w:rsidRDefault="00DE40D8" w:rsidP="00E02BA1">
      <w:pPr>
        <w:numPr>
          <w:ilvl w:val="0"/>
          <w:numId w:val="16"/>
        </w:numPr>
        <w:rPr>
          <w:rFonts w:ascii="Calibri Light" w:hAnsi="Calibri Light"/>
        </w:rPr>
      </w:pPr>
      <w:r w:rsidRPr="004E5534">
        <w:rPr>
          <w:rFonts w:ascii="Calibri Light" w:hAnsi="Calibri Light"/>
        </w:rPr>
        <w:t xml:space="preserve">Most </w:t>
      </w:r>
      <w:r w:rsidR="00270ED3" w:rsidRPr="004E5534">
        <w:rPr>
          <w:rFonts w:ascii="Calibri Light" w:hAnsi="Calibri Light"/>
        </w:rPr>
        <w:t>hotels and restaurants</w:t>
      </w:r>
      <w:r w:rsidRPr="004E5534">
        <w:rPr>
          <w:rFonts w:ascii="Calibri Light" w:hAnsi="Calibri Light"/>
        </w:rPr>
        <w:t xml:space="preserve"> choose to use the accrual accounting system</w:t>
      </w:r>
      <w:r w:rsidR="00270ED3" w:rsidRPr="004E5534">
        <w:rPr>
          <w:rFonts w:ascii="Calibri Light" w:hAnsi="Calibri Light"/>
        </w:rPr>
        <w:t>, recording</w:t>
      </w:r>
      <w:r w:rsidRPr="004E5534">
        <w:rPr>
          <w:rFonts w:ascii="Calibri Light" w:hAnsi="Calibri Light"/>
        </w:rPr>
        <w:t xml:space="preserve"> </w:t>
      </w:r>
      <w:r w:rsidR="00270ED3" w:rsidRPr="004E5534">
        <w:rPr>
          <w:rFonts w:ascii="Calibri Light" w:hAnsi="Calibri Light"/>
        </w:rPr>
        <w:t>their revenue when their customers make purchases, rather than when these customers actually pay their bills.</w:t>
      </w:r>
    </w:p>
    <w:p w:rsidR="00542031" w:rsidRPr="004E5534" w:rsidRDefault="00542031" w:rsidP="00542031">
      <w:pPr>
        <w:ind w:left="720"/>
        <w:rPr>
          <w:rFonts w:ascii="Calibri Light" w:hAnsi="Calibri Light"/>
        </w:rPr>
      </w:pPr>
    </w:p>
    <w:p w:rsidR="00FF1716" w:rsidRPr="004E5534" w:rsidRDefault="00B3758E" w:rsidP="00E02BA1">
      <w:pPr>
        <w:numPr>
          <w:ilvl w:val="0"/>
          <w:numId w:val="16"/>
        </w:numPr>
        <w:rPr>
          <w:rFonts w:ascii="Calibri Light" w:hAnsi="Calibri Light"/>
        </w:rPr>
      </w:pPr>
      <w:r w:rsidRPr="004E5534">
        <w:rPr>
          <w:rFonts w:ascii="Calibri Light" w:hAnsi="Calibri Light"/>
        </w:rPr>
        <w:t>Similarly, when an expense such as a tax payment is paid at one time for an entire year, rather than recording it when it is actually paid , in the accrual accounting system, 1/12 of the tax expense is assigned to each of the 12 monthly revenue and expense summaries prepared.</w:t>
      </w:r>
    </w:p>
    <w:p w:rsidR="008D5F1E" w:rsidRPr="004E5534" w:rsidRDefault="008D5F1E" w:rsidP="00415D91">
      <w:pPr>
        <w:ind w:left="360"/>
        <w:rPr>
          <w:rFonts w:ascii="Calibri Light" w:hAnsi="Calibri Light"/>
        </w:rPr>
      </w:pPr>
    </w:p>
    <w:p w:rsidR="00B3758E" w:rsidRPr="004E5534" w:rsidRDefault="00B3758E" w:rsidP="004E5534">
      <w:pPr>
        <w:pStyle w:val="Heading3"/>
      </w:pPr>
      <w:r w:rsidRPr="004E5534">
        <w:t>The Matching Principle</w:t>
      </w:r>
    </w:p>
    <w:p w:rsidR="008D5F1E" w:rsidRPr="004E5534" w:rsidRDefault="008D5F1E" w:rsidP="008D5F1E">
      <w:pPr>
        <w:rPr>
          <w:rFonts w:ascii="Calibri Light" w:hAnsi="Calibri Light"/>
          <w:b/>
        </w:rPr>
      </w:pPr>
    </w:p>
    <w:p w:rsidR="00B3758E" w:rsidRPr="004E5534" w:rsidRDefault="00B3758E" w:rsidP="00E02BA1">
      <w:pPr>
        <w:numPr>
          <w:ilvl w:val="0"/>
          <w:numId w:val="17"/>
        </w:numPr>
        <w:rPr>
          <w:rFonts w:ascii="Calibri Light" w:hAnsi="Calibri Light"/>
        </w:rPr>
      </w:pPr>
      <w:r w:rsidRPr="004E5534">
        <w:rPr>
          <w:rFonts w:ascii="Calibri Light" w:hAnsi="Calibri Light"/>
        </w:rPr>
        <w:t xml:space="preserve">The </w:t>
      </w:r>
      <w:r w:rsidRPr="004E5534">
        <w:rPr>
          <w:rFonts w:ascii="Calibri Light" w:hAnsi="Calibri Light"/>
          <w:b/>
        </w:rPr>
        <w:t>matching principle</w:t>
      </w:r>
      <w:r w:rsidRPr="004E5534">
        <w:rPr>
          <w:rFonts w:ascii="Calibri Light" w:hAnsi="Calibri Light"/>
        </w:rPr>
        <w:t xml:space="preserve"> is designed to closely match expenses incurred to the actual revenue those expenses helped generate. This principle applies to those organizations that elect to use an accrual system of accounting.</w:t>
      </w:r>
    </w:p>
    <w:p w:rsidR="00FF1716" w:rsidRPr="004E5534" w:rsidRDefault="00FF1716" w:rsidP="00F4711D">
      <w:pPr>
        <w:rPr>
          <w:rFonts w:ascii="Calibri Light" w:hAnsi="Calibri Light"/>
        </w:rPr>
      </w:pPr>
    </w:p>
    <w:p w:rsidR="00F4711D" w:rsidRPr="004E5534" w:rsidRDefault="00F4711D" w:rsidP="004E5534">
      <w:pPr>
        <w:pStyle w:val="Heading3"/>
      </w:pPr>
      <w:r w:rsidRPr="004E5534">
        <w:t>The Materiality Principle</w:t>
      </w:r>
    </w:p>
    <w:p w:rsidR="00B10A0D" w:rsidRPr="004E5534" w:rsidRDefault="00B10A0D" w:rsidP="00B10A0D">
      <w:pPr>
        <w:ind w:left="360"/>
        <w:rPr>
          <w:rFonts w:ascii="Calibri Light" w:hAnsi="Calibri Light"/>
        </w:rPr>
      </w:pPr>
    </w:p>
    <w:p w:rsidR="00F4711D" w:rsidRPr="004E5534" w:rsidRDefault="00F4711D" w:rsidP="00E02BA1">
      <w:pPr>
        <w:numPr>
          <w:ilvl w:val="0"/>
          <w:numId w:val="18"/>
        </w:numPr>
        <w:rPr>
          <w:rFonts w:ascii="Calibri Light" w:hAnsi="Calibri Light"/>
        </w:rPr>
      </w:pPr>
      <w:r w:rsidRPr="004E5534">
        <w:rPr>
          <w:rFonts w:ascii="Calibri Light" w:hAnsi="Calibri Light"/>
        </w:rPr>
        <w:t xml:space="preserve">The consistency and matching principles require accountants to expense the cost of certain long-life assets like furniture and equipment over the time period in which they will help a business generate revenue. The </w:t>
      </w:r>
      <w:r w:rsidRPr="004E5534">
        <w:rPr>
          <w:rFonts w:ascii="Calibri Light" w:hAnsi="Calibri Light"/>
          <w:b/>
        </w:rPr>
        <w:t>materiality principle</w:t>
      </w:r>
      <w:r w:rsidRPr="004E5534">
        <w:rPr>
          <w:rFonts w:ascii="Calibri Light" w:hAnsi="Calibri Light"/>
        </w:rPr>
        <w:t>, however, allows accountants, under very strict circumstances, to vary from these two important principles.</w:t>
      </w:r>
    </w:p>
    <w:p w:rsidR="00542031" w:rsidRPr="004E5534" w:rsidRDefault="00542031" w:rsidP="00542031">
      <w:pPr>
        <w:rPr>
          <w:rFonts w:ascii="Calibri Light" w:hAnsi="Calibri Light"/>
        </w:rPr>
      </w:pPr>
    </w:p>
    <w:p w:rsidR="00F4711D" w:rsidRPr="004E5534" w:rsidRDefault="00F4711D" w:rsidP="00E02BA1">
      <w:pPr>
        <w:numPr>
          <w:ilvl w:val="0"/>
          <w:numId w:val="18"/>
        </w:numPr>
        <w:rPr>
          <w:rFonts w:ascii="Calibri Light" w:hAnsi="Calibri Light"/>
        </w:rPr>
      </w:pPr>
      <w:r w:rsidRPr="004E5534">
        <w:rPr>
          <w:rFonts w:ascii="Calibri Light" w:hAnsi="Calibri Light"/>
        </w:rPr>
        <w:t xml:space="preserve">The </w:t>
      </w:r>
      <w:r w:rsidRPr="004E5534">
        <w:rPr>
          <w:rFonts w:ascii="Calibri Light" w:hAnsi="Calibri Light"/>
          <w:b/>
        </w:rPr>
        <w:t>materiality principle</w:t>
      </w:r>
      <w:r w:rsidRPr="004E5534">
        <w:rPr>
          <w:rFonts w:ascii="Calibri Light" w:hAnsi="Calibri Light"/>
        </w:rPr>
        <w:t xml:space="preserve"> means that if the value of an item is deemed to be not significant, then other accounting principles may be ignored if it is not practical to use them</w:t>
      </w:r>
      <w:r w:rsidR="00B10A0D" w:rsidRPr="004E5534">
        <w:rPr>
          <w:rFonts w:ascii="Calibri Light" w:hAnsi="Calibri Light"/>
        </w:rPr>
        <w:t xml:space="preserve">. </w:t>
      </w:r>
    </w:p>
    <w:p w:rsidR="00F4711D" w:rsidRPr="004E5534" w:rsidRDefault="00F4711D" w:rsidP="00F4711D">
      <w:pPr>
        <w:rPr>
          <w:rFonts w:ascii="Calibri Light" w:hAnsi="Calibri Light"/>
        </w:rPr>
      </w:pPr>
    </w:p>
    <w:p w:rsidR="00F4711D" w:rsidRPr="004E5534" w:rsidRDefault="00F4711D" w:rsidP="004E5534">
      <w:pPr>
        <w:pStyle w:val="Heading3"/>
      </w:pPr>
      <w:r w:rsidRPr="004E5534">
        <w:t>The Objectivity Principle</w:t>
      </w:r>
    </w:p>
    <w:p w:rsidR="00B10A0D" w:rsidRPr="004E5534" w:rsidRDefault="00B10A0D" w:rsidP="00B10A0D">
      <w:pPr>
        <w:ind w:left="360"/>
        <w:rPr>
          <w:rFonts w:ascii="Calibri Light" w:hAnsi="Calibri Light"/>
        </w:rPr>
      </w:pPr>
    </w:p>
    <w:p w:rsidR="00F4711D" w:rsidRPr="004E5534" w:rsidRDefault="001576D6" w:rsidP="00E02BA1">
      <w:pPr>
        <w:numPr>
          <w:ilvl w:val="0"/>
          <w:numId w:val="19"/>
        </w:numPr>
        <w:rPr>
          <w:rFonts w:ascii="Calibri Light" w:hAnsi="Calibri Light"/>
        </w:rPr>
      </w:pPr>
      <w:r w:rsidRPr="004E5534">
        <w:rPr>
          <w:rFonts w:ascii="Calibri Light" w:hAnsi="Calibri Light"/>
        </w:rPr>
        <w:t>T</w:t>
      </w:r>
      <w:r w:rsidR="00F4711D" w:rsidRPr="004E5534">
        <w:rPr>
          <w:rFonts w:ascii="Calibri Light" w:hAnsi="Calibri Light"/>
        </w:rPr>
        <w:t xml:space="preserve">he </w:t>
      </w:r>
      <w:r w:rsidR="00F4711D" w:rsidRPr="004E5534">
        <w:rPr>
          <w:rFonts w:ascii="Calibri Light" w:hAnsi="Calibri Light"/>
          <w:b/>
        </w:rPr>
        <w:t>objectivity principle</w:t>
      </w:r>
      <w:r w:rsidR="00F4711D" w:rsidRPr="004E5534">
        <w:rPr>
          <w:rFonts w:ascii="Calibri Light" w:hAnsi="Calibri Light"/>
        </w:rPr>
        <w:t xml:space="preserve"> states that financial transactions must have a confirmable (objective) basis in fact. </w:t>
      </w:r>
      <w:r w:rsidRPr="004E5534">
        <w:rPr>
          <w:rFonts w:ascii="Calibri Light" w:hAnsi="Calibri Light"/>
        </w:rPr>
        <w:t xml:space="preserve">While all of the generally accepted accounting principles have great value, it is this one that most ensures that </w:t>
      </w:r>
      <w:r w:rsidR="0092090F" w:rsidRPr="004E5534">
        <w:rPr>
          <w:rFonts w:ascii="Calibri Light" w:hAnsi="Calibri Light"/>
        </w:rPr>
        <w:t>a</w:t>
      </w:r>
      <w:r w:rsidRPr="004E5534">
        <w:rPr>
          <w:rFonts w:ascii="Calibri Light" w:hAnsi="Calibri Light"/>
        </w:rPr>
        <w:t xml:space="preserve"> business’s financial statements can be trusted to be reliable. </w:t>
      </w:r>
    </w:p>
    <w:p w:rsidR="00AD0088" w:rsidRPr="004E5534" w:rsidRDefault="00AD0088" w:rsidP="00AD0088">
      <w:pPr>
        <w:ind w:left="720"/>
        <w:rPr>
          <w:rFonts w:ascii="Calibri Light" w:hAnsi="Calibri Light"/>
        </w:rPr>
      </w:pPr>
    </w:p>
    <w:p w:rsidR="0092090F" w:rsidRPr="004E5534" w:rsidRDefault="0092090F" w:rsidP="00E02BA1">
      <w:pPr>
        <w:numPr>
          <w:ilvl w:val="0"/>
          <w:numId w:val="19"/>
        </w:numPr>
        <w:rPr>
          <w:rFonts w:ascii="Calibri Light" w:hAnsi="Calibri Light"/>
        </w:rPr>
      </w:pPr>
      <w:r w:rsidRPr="004E5534">
        <w:rPr>
          <w:rFonts w:ascii="Calibri Light" w:hAnsi="Calibri Light"/>
        </w:rPr>
        <w:lastRenderedPageBreak/>
        <w:t>Sales should have substantiating evidence to prove that they actually occurred, such as guest checks, bank card statements, or various sales records maintained in an electronic cash register or computer.</w:t>
      </w:r>
    </w:p>
    <w:p w:rsidR="00AD0088" w:rsidRPr="004E5534" w:rsidRDefault="00AD0088" w:rsidP="00AD0088">
      <w:pPr>
        <w:ind w:left="720"/>
        <w:rPr>
          <w:rFonts w:ascii="Calibri Light" w:hAnsi="Calibri Light"/>
        </w:rPr>
      </w:pPr>
    </w:p>
    <w:p w:rsidR="00C61BA2" w:rsidRPr="004E5534" w:rsidRDefault="0092090F" w:rsidP="00E02BA1">
      <w:pPr>
        <w:numPr>
          <w:ilvl w:val="0"/>
          <w:numId w:val="19"/>
        </w:numPr>
        <w:rPr>
          <w:rFonts w:ascii="Calibri Light" w:hAnsi="Calibri Light"/>
        </w:rPr>
      </w:pPr>
      <w:r w:rsidRPr="004E5534">
        <w:rPr>
          <w:rFonts w:ascii="Calibri Light" w:hAnsi="Calibri Light"/>
        </w:rPr>
        <w:t>B</w:t>
      </w:r>
      <w:r w:rsidR="00F4711D" w:rsidRPr="004E5534">
        <w:rPr>
          <w:rFonts w:ascii="Calibri Light" w:hAnsi="Calibri Light"/>
        </w:rPr>
        <w:t>efore they can be recorded as having been incurred or paid</w:t>
      </w:r>
      <w:r w:rsidRPr="004E5534">
        <w:rPr>
          <w:rFonts w:ascii="Calibri Light" w:hAnsi="Calibri Light"/>
        </w:rPr>
        <w:t>, expenses must be verified with evidence such as</w:t>
      </w:r>
      <w:r w:rsidR="00F4711D" w:rsidRPr="004E5534">
        <w:rPr>
          <w:rFonts w:ascii="Calibri Light" w:hAnsi="Calibri Light"/>
        </w:rPr>
        <w:t xml:space="preserve"> delivery slips or original invoices supplied by vendors, cancelled checks or documented </w:t>
      </w:r>
      <w:r w:rsidR="00F4711D" w:rsidRPr="004E5534">
        <w:rPr>
          <w:rFonts w:ascii="Calibri Light" w:hAnsi="Calibri Light"/>
          <w:b/>
        </w:rPr>
        <w:t>electronic funds transfers (EFTs)</w:t>
      </w:r>
      <w:r w:rsidRPr="004E5534">
        <w:rPr>
          <w:rFonts w:ascii="Calibri Light" w:hAnsi="Calibri Light"/>
          <w:b/>
        </w:rPr>
        <w:t xml:space="preserve">. </w:t>
      </w:r>
    </w:p>
    <w:p w:rsidR="00FF1716" w:rsidRPr="004E5534" w:rsidRDefault="00FF1716" w:rsidP="00065CF5">
      <w:pPr>
        <w:rPr>
          <w:rFonts w:ascii="Calibri Light" w:hAnsi="Calibri Light"/>
        </w:rPr>
      </w:pPr>
    </w:p>
    <w:p w:rsidR="00065CF5" w:rsidRPr="004E5534" w:rsidRDefault="00065CF5" w:rsidP="004E5534">
      <w:pPr>
        <w:pStyle w:val="Heading3"/>
      </w:pPr>
      <w:r w:rsidRPr="004E5534">
        <w:t>The Conservatism Principle</w:t>
      </w:r>
    </w:p>
    <w:p w:rsidR="00B10A0D" w:rsidRPr="004E5534" w:rsidRDefault="00B10A0D" w:rsidP="00B10A0D">
      <w:pPr>
        <w:ind w:left="360"/>
        <w:rPr>
          <w:rFonts w:ascii="Calibri Light" w:hAnsi="Calibri Light"/>
          <w:color w:val="000000"/>
        </w:rPr>
      </w:pPr>
    </w:p>
    <w:p w:rsidR="00065CF5" w:rsidRPr="004E5534" w:rsidRDefault="00065CF5" w:rsidP="00E02BA1">
      <w:pPr>
        <w:numPr>
          <w:ilvl w:val="0"/>
          <w:numId w:val="20"/>
        </w:numPr>
        <w:rPr>
          <w:rFonts w:ascii="Calibri Light" w:hAnsi="Calibri Light"/>
          <w:color w:val="000000"/>
        </w:rPr>
      </w:pPr>
      <w:r w:rsidRPr="004E5534">
        <w:rPr>
          <w:rFonts w:ascii="Calibri Light" w:hAnsi="Calibri Light"/>
        </w:rPr>
        <w:t xml:space="preserve">The </w:t>
      </w:r>
      <w:r w:rsidRPr="004E5534">
        <w:rPr>
          <w:rFonts w:ascii="Calibri Light" w:hAnsi="Calibri Light"/>
          <w:b/>
        </w:rPr>
        <w:t>conservatism principle</w:t>
      </w:r>
      <w:r w:rsidRPr="004E5534">
        <w:rPr>
          <w:rFonts w:ascii="Calibri Light" w:hAnsi="Calibri Light"/>
        </w:rPr>
        <w:t xml:space="preserve"> requires the accountants of a business to be conservative when reporting its revenue (and thus not to report it until it is actually earned) and realistic when reporting its expense and other liabilities. </w:t>
      </w:r>
    </w:p>
    <w:p w:rsidR="00FF1716" w:rsidRPr="004E5534" w:rsidRDefault="00FF1716" w:rsidP="00065CF5">
      <w:pPr>
        <w:rPr>
          <w:rFonts w:ascii="Calibri Light" w:hAnsi="Calibri Light"/>
        </w:rPr>
      </w:pPr>
    </w:p>
    <w:p w:rsidR="00065CF5" w:rsidRPr="004E5534" w:rsidRDefault="00065CF5" w:rsidP="004E5534">
      <w:pPr>
        <w:pStyle w:val="Heading3"/>
      </w:pPr>
      <w:r w:rsidRPr="004E5534">
        <w:t>The Full Disclosure Principle</w:t>
      </w:r>
    </w:p>
    <w:p w:rsidR="00B10A0D" w:rsidRPr="004E5534" w:rsidRDefault="00B10A0D" w:rsidP="00B10A0D">
      <w:pPr>
        <w:ind w:left="360"/>
        <w:rPr>
          <w:rFonts w:ascii="Calibri Light" w:hAnsi="Calibri Light"/>
        </w:rPr>
      </w:pPr>
    </w:p>
    <w:p w:rsidR="00065CF5" w:rsidRPr="004E5534" w:rsidRDefault="00065CF5" w:rsidP="00E02BA1">
      <w:pPr>
        <w:numPr>
          <w:ilvl w:val="0"/>
          <w:numId w:val="20"/>
        </w:numPr>
        <w:rPr>
          <w:rFonts w:ascii="Calibri Light" w:hAnsi="Calibri Light"/>
        </w:rPr>
      </w:pPr>
      <w:r w:rsidRPr="004E5534">
        <w:rPr>
          <w:rFonts w:ascii="Calibri Light" w:hAnsi="Calibri Light"/>
        </w:rPr>
        <w:t xml:space="preserve">The </w:t>
      </w:r>
      <w:r w:rsidRPr="004E5534">
        <w:rPr>
          <w:rFonts w:ascii="Calibri Light" w:hAnsi="Calibri Light"/>
          <w:b/>
        </w:rPr>
        <w:t>full disclosure principle</w:t>
      </w:r>
      <w:r w:rsidRPr="004E5534">
        <w:rPr>
          <w:rFonts w:ascii="Calibri Light" w:hAnsi="Calibri Light"/>
        </w:rPr>
        <w:t xml:space="preserve"> requires that any past or even </w:t>
      </w:r>
      <w:r w:rsidRPr="004E5534">
        <w:rPr>
          <w:rFonts w:ascii="Calibri Light" w:hAnsi="Calibri Light"/>
          <w:i/>
        </w:rPr>
        <w:t>future</w:t>
      </w:r>
      <w:r w:rsidRPr="004E5534">
        <w:rPr>
          <w:rFonts w:ascii="Calibri Light" w:hAnsi="Calibri Light"/>
        </w:rPr>
        <w:t xml:space="preserve"> event which could materially affect the financial standing of the business and that cannot be easily discerned from reading the business’s financial statements must be separately reported. </w:t>
      </w:r>
    </w:p>
    <w:p w:rsidR="00AD0088" w:rsidRPr="004E5534" w:rsidRDefault="00AD0088" w:rsidP="00AD0088">
      <w:pPr>
        <w:rPr>
          <w:rFonts w:ascii="Calibri Light" w:hAnsi="Calibri Light"/>
        </w:rPr>
      </w:pPr>
    </w:p>
    <w:p w:rsidR="00065CF5" w:rsidRPr="004E5534" w:rsidRDefault="00065CF5" w:rsidP="00E02BA1">
      <w:pPr>
        <w:numPr>
          <w:ilvl w:val="0"/>
          <w:numId w:val="20"/>
        </w:numPr>
        <w:rPr>
          <w:rFonts w:ascii="Calibri Light" w:hAnsi="Calibri Light"/>
        </w:rPr>
      </w:pPr>
      <w:r w:rsidRPr="004E5534">
        <w:rPr>
          <w:rFonts w:ascii="Calibri Light" w:hAnsi="Calibri Light"/>
        </w:rPr>
        <w:t xml:space="preserve">These reports, prepared in the form of footnotes, must be attached to the financial statements prepared by the business’s accountants. </w:t>
      </w:r>
    </w:p>
    <w:p w:rsidR="00AD0088" w:rsidRPr="004E5534" w:rsidRDefault="00AD0088" w:rsidP="00AD0088">
      <w:pPr>
        <w:ind w:left="360"/>
        <w:rPr>
          <w:rFonts w:ascii="Calibri Light" w:hAnsi="Calibri Light"/>
        </w:rPr>
      </w:pPr>
    </w:p>
    <w:p w:rsidR="00F4711D" w:rsidRPr="004E5534" w:rsidRDefault="00065CF5" w:rsidP="00E02BA1">
      <w:pPr>
        <w:numPr>
          <w:ilvl w:val="0"/>
          <w:numId w:val="20"/>
        </w:numPr>
        <w:rPr>
          <w:rFonts w:ascii="Calibri Light" w:hAnsi="Calibri Light"/>
        </w:rPr>
      </w:pPr>
      <w:r w:rsidRPr="004E5534">
        <w:rPr>
          <w:rFonts w:ascii="Calibri Light" w:hAnsi="Calibri Light"/>
        </w:rPr>
        <w:t>Accountants use full disclosure footnotes to report events that have not happened yet but may, if they do occur, considerably change the conclusions drawn by readers of a business’s financial statements. Examples of such events include significant lawsuits, changing from a cash to an accrual accounting system, significant tax disputes, modifying depreciation schedules, unusual events that occurred after the financial statements were actually prepared, or any other atypical or non-recurring event that could materially affect the business.</w:t>
      </w:r>
    </w:p>
    <w:p w:rsidR="00065CF5" w:rsidRPr="004E5534" w:rsidRDefault="00065CF5" w:rsidP="00065CF5">
      <w:pPr>
        <w:rPr>
          <w:rFonts w:ascii="Calibri Light" w:hAnsi="Calibri Light"/>
        </w:rPr>
      </w:pPr>
    </w:p>
    <w:p w:rsidR="00065CF5" w:rsidRPr="004E5534" w:rsidRDefault="00065CF5" w:rsidP="004E5534">
      <w:pPr>
        <w:pStyle w:val="Heading2"/>
      </w:pPr>
      <w:r w:rsidRPr="004E5534">
        <w:t>The Hospitality Business Cycle</w:t>
      </w:r>
    </w:p>
    <w:p w:rsidR="0016236E" w:rsidRPr="004E5534" w:rsidRDefault="0016236E" w:rsidP="0016236E">
      <w:pPr>
        <w:ind w:left="360"/>
        <w:rPr>
          <w:rFonts w:ascii="Calibri Light" w:hAnsi="Calibri Light"/>
        </w:rPr>
      </w:pPr>
    </w:p>
    <w:p w:rsidR="00CB21F5" w:rsidRPr="004E5534" w:rsidRDefault="00CB21F5" w:rsidP="00E02BA1">
      <w:pPr>
        <w:numPr>
          <w:ilvl w:val="0"/>
          <w:numId w:val="21"/>
        </w:numPr>
        <w:rPr>
          <w:rFonts w:ascii="Calibri Light" w:hAnsi="Calibri Light"/>
        </w:rPr>
      </w:pPr>
      <w:r w:rsidRPr="004E5534">
        <w:rPr>
          <w:rFonts w:ascii="Calibri Light" w:hAnsi="Calibri Light"/>
        </w:rPr>
        <w:t xml:space="preserve">An accounting period is the time frame included in the financial transaction summaries prepared by a business. Regardless of the time frame involved, each of these accounting summaries will consist of common components that make up a complete </w:t>
      </w:r>
      <w:r w:rsidRPr="004E5534">
        <w:rPr>
          <w:rFonts w:ascii="Calibri Light" w:hAnsi="Calibri Light"/>
          <w:b/>
        </w:rPr>
        <w:t>hospitality business cycle</w:t>
      </w:r>
      <w:r w:rsidRPr="004E5534">
        <w:rPr>
          <w:rFonts w:ascii="Calibri Light" w:hAnsi="Calibri Light"/>
        </w:rPr>
        <w:t xml:space="preserve"> (see Figure 2.1</w:t>
      </w:r>
      <w:r w:rsidR="00922350" w:rsidRPr="004E5534">
        <w:rPr>
          <w:rFonts w:ascii="Calibri Light" w:hAnsi="Calibri Light"/>
        </w:rPr>
        <w:t>3</w:t>
      </w:r>
      <w:r w:rsidRPr="004E5534">
        <w:rPr>
          <w:rFonts w:ascii="Calibri Light" w:hAnsi="Calibri Light"/>
        </w:rPr>
        <w:t>).</w:t>
      </w:r>
    </w:p>
    <w:p w:rsidR="00AD0088" w:rsidRPr="004E5534" w:rsidRDefault="00AD0088" w:rsidP="00AD0088">
      <w:pPr>
        <w:rPr>
          <w:rFonts w:ascii="Calibri Light" w:hAnsi="Calibri Light"/>
        </w:rPr>
      </w:pPr>
    </w:p>
    <w:p w:rsidR="00AD0088" w:rsidRPr="004E5534" w:rsidRDefault="00AD0088" w:rsidP="004E5534">
      <w:pPr>
        <w:pStyle w:val="Heading3"/>
      </w:pPr>
      <w:r w:rsidRPr="004E5534">
        <w:lastRenderedPageBreak/>
        <w:t xml:space="preserve">FIGURE 2.13 Hospitality business cycle </w:t>
      </w:r>
    </w:p>
    <w:p w:rsidR="00AD0088" w:rsidRPr="004E5534" w:rsidRDefault="00C50E5F" w:rsidP="004E5534">
      <w:pPr>
        <w:rPr>
          <w:rFonts w:ascii="Calibri Light" w:hAnsi="Calibri Light"/>
        </w:rPr>
      </w:pPr>
      <w:r>
        <w:rPr>
          <w:rFonts w:ascii="Calibri Light" w:hAnsi="Calibri Light"/>
          <w:noProof/>
        </w:rPr>
        <w:drawing>
          <wp:inline distT="0" distB="0" distL="0" distR="0">
            <wp:extent cx="5486400" cy="272351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13.png"/>
                    <pic:cNvPicPr/>
                  </pic:nvPicPr>
                  <pic:blipFill>
                    <a:blip r:embed="rId19">
                      <a:extLst>
                        <a:ext uri="{28A0092B-C50C-407E-A947-70E740481C1C}">
                          <a14:useLocalDpi xmlns:a14="http://schemas.microsoft.com/office/drawing/2010/main" val="0"/>
                        </a:ext>
                      </a:extLst>
                    </a:blip>
                    <a:stretch>
                      <a:fillRect/>
                    </a:stretch>
                  </pic:blipFill>
                  <pic:spPr>
                    <a:xfrm>
                      <a:off x="0" y="0"/>
                      <a:ext cx="5486400" cy="2723515"/>
                    </a:xfrm>
                    <a:prstGeom prst="rect">
                      <a:avLst/>
                    </a:prstGeom>
                  </pic:spPr>
                </pic:pic>
              </a:graphicData>
            </a:graphic>
          </wp:inline>
        </w:drawing>
      </w:r>
    </w:p>
    <w:p w:rsidR="00AD0088" w:rsidRPr="004E5534" w:rsidRDefault="00AD0088" w:rsidP="00AD0088">
      <w:pPr>
        <w:rPr>
          <w:rFonts w:ascii="Calibri Light" w:hAnsi="Calibri Light"/>
        </w:rPr>
      </w:pPr>
    </w:p>
    <w:p w:rsidR="0013248F" w:rsidRPr="004E5534" w:rsidRDefault="0016236E" w:rsidP="00E02BA1">
      <w:pPr>
        <w:numPr>
          <w:ilvl w:val="0"/>
          <w:numId w:val="22"/>
        </w:numPr>
        <w:rPr>
          <w:rFonts w:ascii="Calibri Light" w:hAnsi="Calibri Light"/>
        </w:rPr>
      </w:pPr>
      <w:r w:rsidRPr="004E5534">
        <w:rPr>
          <w:rFonts w:ascii="Calibri Light" w:hAnsi="Calibri Light"/>
        </w:rPr>
        <w:t>Business</w:t>
      </w:r>
      <w:r w:rsidR="00F13379" w:rsidRPr="004E5534">
        <w:rPr>
          <w:rFonts w:ascii="Calibri Light" w:hAnsi="Calibri Light"/>
        </w:rPr>
        <w:t xml:space="preserve"> cycles most often begin by utilizing cash to secure r</w:t>
      </w:r>
      <w:r w:rsidR="00C06FBB" w:rsidRPr="004E5534">
        <w:rPr>
          <w:rFonts w:ascii="Calibri Light" w:hAnsi="Calibri Light"/>
        </w:rPr>
        <w:t xml:space="preserve">aw materials </w:t>
      </w:r>
      <w:r w:rsidR="00F13379" w:rsidRPr="004E5534">
        <w:rPr>
          <w:rFonts w:ascii="Calibri Light" w:hAnsi="Calibri Light"/>
        </w:rPr>
        <w:t>for processing</w:t>
      </w:r>
      <w:r w:rsidR="00C06FBB" w:rsidRPr="004E5534">
        <w:rPr>
          <w:rFonts w:ascii="Calibri Light" w:hAnsi="Calibri Light"/>
        </w:rPr>
        <w:t xml:space="preserve"> by workers who create finished products</w:t>
      </w:r>
      <w:r w:rsidR="00F13379" w:rsidRPr="004E5534">
        <w:rPr>
          <w:rFonts w:ascii="Calibri Light" w:hAnsi="Calibri Light"/>
        </w:rPr>
        <w:t xml:space="preserve"> (meals are produced, and guest rooms are prepared)</w:t>
      </w:r>
      <w:r w:rsidR="00C06FBB" w:rsidRPr="004E5534">
        <w:rPr>
          <w:rFonts w:ascii="Calibri Light" w:hAnsi="Calibri Light"/>
        </w:rPr>
        <w:t xml:space="preserve">. </w:t>
      </w:r>
    </w:p>
    <w:p w:rsidR="0013248F" w:rsidRPr="004E5534" w:rsidRDefault="0013248F" w:rsidP="0013248F">
      <w:pPr>
        <w:ind w:left="720"/>
        <w:rPr>
          <w:rFonts w:ascii="Calibri Light" w:hAnsi="Calibri Light"/>
        </w:rPr>
      </w:pPr>
    </w:p>
    <w:p w:rsidR="00F13379" w:rsidRPr="004E5534" w:rsidRDefault="00C06FBB" w:rsidP="00E02BA1">
      <w:pPr>
        <w:numPr>
          <w:ilvl w:val="0"/>
          <w:numId w:val="22"/>
        </w:numPr>
        <w:rPr>
          <w:rFonts w:ascii="Calibri Light" w:hAnsi="Calibri Light"/>
        </w:rPr>
      </w:pPr>
      <w:r w:rsidRPr="004E5534">
        <w:rPr>
          <w:rFonts w:ascii="Calibri Light" w:hAnsi="Calibri Light"/>
        </w:rPr>
        <w:t xml:space="preserve">The sale of these products creates cash or accounts receivables owned by the business. The money resulting from these sales is then used to buy additional products or, if profits are generated, some of it may be retained by the business. </w:t>
      </w:r>
      <w:r w:rsidR="00F13379" w:rsidRPr="004E5534">
        <w:rPr>
          <w:rFonts w:ascii="Calibri Light" w:hAnsi="Calibri Light"/>
        </w:rPr>
        <w:t>Then the business cycle begins again.</w:t>
      </w:r>
    </w:p>
    <w:p w:rsidR="00C06FBB" w:rsidRPr="004E5534" w:rsidRDefault="00C06FBB" w:rsidP="004E5534">
      <w:pPr>
        <w:ind w:left="720"/>
        <w:rPr>
          <w:rFonts w:ascii="Calibri Light" w:hAnsi="Calibri Light"/>
        </w:rPr>
      </w:pPr>
    </w:p>
    <w:p w:rsidR="0013248F" w:rsidRPr="004E5534" w:rsidRDefault="0013248F" w:rsidP="00E02BA1">
      <w:pPr>
        <w:pStyle w:val="ListParagraph"/>
        <w:numPr>
          <w:ilvl w:val="0"/>
          <w:numId w:val="38"/>
        </w:numPr>
        <w:rPr>
          <w:rFonts w:ascii="Calibri Light" w:hAnsi="Calibri Light"/>
        </w:rPr>
      </w:pPr>
      <w:r w:rsidRPr="004E5534">
        <w:rPr>
          <w:rFonts w:ascii="Calibri Light" w:hAnsi="Calibri Light"/>
        </w:rPr>
        <w:t>Examples of processes in which an automated accounting system can improve accuracy, save time, and reduce operating costs include</w:t>
      </w:r>
    </w:p>
    <w:p w:rsidR="0013248F" w:rsidRPr="004E5534" w:rsidRDefault="0013248F" w:rsidP="00E02BA1">
      <w:pPr>
        <w:numPr>
          <w:ilvl w:val="0"/>
          <w:numId w:val="37"/>
        </w:numPr>
        <w:spacing w:line="276" w:lineRule="auto"/>
        <w:ind w:left="1080"/>
        <w:contextualSpacing/>
        <w:rPr>
          <w:rFonts w:ascii="Calibri Light" w:hAnsi="Calibri Light"/>
        </w:rPr>
      </w:pPr>
      <w:r w:rsidRPr="004E5534">
        <w:rPr>
          <w:rFonts w:ascii="Calibri Light" w:hAnsi="Calibri Light"/>
          <w:b/>
        </w:rPr>
        <w:t>Revenue collection:</w:t>
      </w:r>
      <w:r w:rsidRPr="004E5534">
        <w:rPr>
          <w:rFonts w:ascii="Calibri Light" w:hAnsi="Calibri Light"/>
        </w:rPr>
        <w:t xml:space="preserve"> Invoice generation, payment collections, payment reminders, and up-to-date customer account balances can all be easily managed with automated accounting systems. </w:t>
      </w:r>
    </w:p>
    <w:p w:rsidR="002A26D2" w:rsidRPr="004E5534" w:rsidRDefault="002A26D2" w:rsidP="00235160">
      <w:pPr>
        <w:spacing w:line="276" w:lineRule="auto"/>
        <w:contextualSpacing/>
        <w:rPr>
          <w:rFonts w:ascii="Calibri Light" w:hAnsi="Calibri Light"/>
        </w:rPr>
      </w:pPr>
    </w:p>
    <w:p w:rsidR="0013248F" w:rsidRPr="004E5534" w:rsidRDefault="0013248F" w:rsidP="00E02BA1">
      <w:pPr>
        <w:numPr>
          <w:ilvl w:val="0"/>
          <w:numId w:val="37"/>
        </w:numPr>
        <w:spacing w:line="276" w:lineRule="auto"/>
        <w:ind w:left="1080"/>
        <w:contextualSpacing/>
        <w:rPr>
          <w:rFonts w:ascii="Calibri Light" w:hAnsi="Calibri Light"/>
        </w:rPr>
      </w:pPr>
      <w:r w:rsidRPr="004E5534">
        <w:rPr>
          <w:rFonts w:ascii="Calibri Light" w:hAnsi="Calibri Light"/>
          <w:b/>
        </w:rPr>
        <w:t>Bill payment:</w:t>
      </w:r>
      <w:r w:rsidRPr="004E5534">
        <w:rPr>
          <w:rFonts w:ascii="Calibri Light" w:hAnsi="Calibri Light"/>
        </w:rPr>
        <w:t xml:space="preserve"> Due and payable invoices for goods and services purchased by a restaurant or hotel can be easily matched against approved purchase orders, assigned to the proper department or area, and then automatically paid when managers choose to automate the bill payment process. </w:t>
      </w:r>
    </w:p>
    <w:p w:rsidR="002A26D2" w:rsidRPr="004E5534" w:rsidRDefault="002A26D2" w:rsidP="00235160">
      <w:pPr>
        <w:spacing w:line="276" w:lineRule="auto"/>
        <w:contextualSpacing/>
        <w:rPr>
          <w:rFonts w:ascii="Calibri Light" w:hAnsi="Calibri Light"/>
        </w:rPr>
      </w:pPr>
    </w:p>
    <w:p w:rsidR="0013248F" w:rsidRPr="004E5534" w:rsidRDefault="0013248F" w:rsidP="00E02BA1">
      <w:pPr>
        <w:numPr>
          <w:ilvl w:val="0"/>
          <w:numId w:val="37"/>
        </w:numPr>
        <w:spacing w:line="276" w:lineRule="auto"/>
        <w:ind w:left="1080"/>
        <w:contextualSpacing/>
        <w:rPr>
          <w:rFonts w:ascii="Calibri Light" w:hAnsi="Calibri Light"/>
        </w:rPr>
      </w:pPr>
      <w:r w:rsidRPr="004E5534">
        <w:rPr>
          <w:rFonts w:ascii="Calibri Light" w:hAnsi="Calibri Light"/>
          <w:b/>
        </w:rPr>
        <w:t>Expense management</w:t>
      </w:r>
      <w:r w:rsidR="002A26D2" w:rsidRPr="004E5534">
        <w:rPr>
          <w:rFonts w:ascii="Calibri Light" w:hAnsi="Calibri Light"/>
          <w:b/>
        </w:rPr>
        <w:t>:</w:t>
      </w:r>
      <w:r w:rsidRPr="004E5534">
        <w:rPr>
          <w:rFonts w:ascii="Calibri Light" w:hAnsi="Calibri Light"/>
        </w:rPr>
        <w:t xml:space="preserve"> Automated systems that address employee expenses can create, and submit for approval, expense reports for sales and other administrative staff. Doing so allows managers to easily monitor budgeted versus actual expenses. They can even flag for review expense reports that exceed predetermined and allowable amounts or limits.</w:t>
      </w:r>
    </w:p>
    <w:p w:rsidR="002A26D2" w:rsidRPr="004E5534" w:rsidRDefault="002A26D2" w:rsidP="00235160">
      <w:pPr>
        <w:spacing w:line="276" w:lineRule="auto"/>
        <w:contextualSpacing/>
        <w:rPr>
          <w:rFonts w:ascii="Calibri Light" w:hAnsi="Calibri Light"/>
        </w:rPr>
      </w:pPr>
    </w:p>
    <w:p w:rsidR="0013248F" w:rsidRPr="004E5534" w:rsidRDefault="0013248F" w:rsidP="00E02BA1">
      <w:pPr>
        <w:numPr>
          <w:ilvl w:val="0"/>
          <w:numId w:val="37"/>
        </w:numPr>
        <w:spacing w:line="276" w:lineRule="auto"/>
        <w:ind w:left="1080"/>
        <w:contextualSpacing/>
        <w:rPr>
          <w:rFonts w:ascii="Calibri Light" w:hAnsi="Calibri Light"/>
        </w:rPr>
      </w:pPr>
      <w:r w:rsidRPr="004E5534">
        <w:rPr>
          <w:rFonts w:ascii="Calibri Light" w:hAnsi="Calibri Light"/>
          <w:b/>
        </w:rPr>
        <w:t>Reconciliation with bank records</w:t>
      </w:r>
      <w:r w:rsidR="002A26D2" w:rsidRPr="004E5534">
        <w:rPr>
          <w:rFonts w:ascii="Calibri Light" w:hAnsi="Calibri Light"/>
          <w:b/>
        </w:rPr>
        <w:t xml:space="preserve">: </w:t>
      </w:r>
      <w:r w:rsidRPr="004E5534">
        <w:rPr>
          <w:rFonts w:ascii="Calibri Light" w:hAnsi="Calibri Light"/>
        </w:rPr>
        <w:t xml:space="preserve">Matching and reconciling a business’s bank records with its internal financial records can be a time-consuming and tedious process. Automated systems that allow a business to match its online banking records with those records it maintains internally can save significant amounts of time and money and allow managers to spot irregularities immediately. </w:t>
      </w:r>
    </w:p>
    <w:p w:rsidR="002A26D2" w:rsidRPr="004E5534" w:rsidRDefault="002A26D2" w:rsidP="00235160">
      <w:pPr>
        <w:spacing w:line="276" w:lineRule="auto"/>
        <w:contextualSpacing/>
        <w:rPr>
          <w:rFonts w:ascii="Calibri Light" w:hAnsi="Calibri Light"/>
        </w:rPr>
      </w:pPr>
    </w:p>
    <w:p w:rsidR="00235160" w:rsidRDefault="0013248F" w:rsidP="00E02BA1">
      <w:pPr>
        <w:numPr>
          <w:ilvl w:val="0"/>
          <w:numId w:val="37"/>
        </w:numPr>
        <w:spacing w:line="276" w:lineRule="auto"/>
        <w:ind w:left="1080"/>
        <w:contextualSpacing/>
        <w:rPr>
          <w:rFonts w:ascii="Calibri Light" w:hAnsi="Calibri Light"/>
        </w:rPr>
      </w:pPr>
      <w:r w:rsidRPr="00235160">
        <w:rPr>
          <w:rFonts w:ascii="Calibri Light" w:hAnsi="Calibri Light"/>
          <w:b/>
        </w:rPr>
        <w:t>Financial reporting</w:t>
      </w:r>
      <w:r w:rsidR="002A26D2" w:rsidRPr="00235160">
        <w:rPr>
          <w:rFonts w:ascii="Calibri Light" w:hAnsi="Calibri Light"/>
          <w:b/>
        </w:rPr>
        <w:t>:</w:t>
      </w:r>
      <w:r w:rsidRPr="00235160">
        <w:rPr>
          <w:rFonts w:ascii="Calibri Light" w:hAnsi="Calibri Light"/>
        </w:rPr>
        <w:t xml:space="preserve"> Automated accounting systems can create, and even automatically disseminate in electronic form, important financial documents and statements to those who have been selected to receive them. These reports can range from summaries of daily operating activities statistics to up-to-date income statements and balance sheets. </w:t>
      </w:r>
    </w:p>
    <w:p w:rsidR="009B366F" w:rsidRPr="00265806" w:rsidRDefault="009B366F" w:rsidP="00265806">
      <w:pPr>
        <w:spacing w:line="276" w:lineRule="auto"/>
        <w:contextualSpacing/>
        <w:rPr>
          <w:rFonts w:ascii="Calibri Light" w:hAnsi="Calibri Light"/>
        </w:rPr>
      </w:pPr>
      <w:bookmarkStart w:id="1" w:name="_GoBack"/>
      <w:r w:rsidRPr="00265806">
        <w:rPr>
          <w:rFonts w:ascii="Calibri Light" w:hAnsi="Calibri Light"/>
        </w:rPr>
        <w:br w:type="page"/>
      </w:r>
    </w:p>
    <w:bookmarkEnd w:id="1"/>
    <w:p w:rsidR="00235160" w:rsidRPr="00235160" w:rsidRDefault="00235160" w:rsidP="00F12260">
      <w:pPr>
        <w:pStyle w:val="Heading1"/>
      </w:pPr>
      <w:r w:rsidRPr="00235160">
        <w:lastRenderedPageBreak/>
        <w:t>Consider the Cost: Suggested Answers</w:t>
      </w:r>
    </w:p>
    <w:p w:rsidR="00235160" w:rsidRPr="00235160" w:rsidRDefault="00235160" w:rsidP="00E02BA1">
      <w:pPr>
        <w:pStyle w:val="ListParagraph"/>
        <w:numPr>
          <w:ilvl w:val="0"/>
          <w:numId w:val="41"/>
        </w:numPr>
        <w:spacing w:after="160" w:line="259" w:lineRule="auto"/>
        <w:ind w:left="360"/>
        <w:contextualSpacing/>
        <w:rPr>
          <w:rFonts w:ascii="Calibri Light" w:hAnsi="Calibri Light"/>
        </w:rPr>
      </w:pPr>
      <w:r w:rsidRPr="00235160">
        <w:rPr>
          <w:rFonts w:ascii="Calibri Light" w:hAnsi="Calibri Light"/>
        </w:rPr>
        <w:t>The advantages that accrue from operating a business as a sole proprietorship are many. Perhaps the most important of these is the complete control that can be exercised by the business owner. There are other advantages. These include the ability of the sole proprietor to sell or transfer ownership of the business without approval from any other entity. In addition, no corporate tax payments are required when operating as a sole proprietorship. This, of course, is not true if the business is operated as a C-Corp.</w:t>
      </w:r>
    </w:p>
    <w:p w:rsidR="00235160" w:rsidRPr="00235160" w:rsidRDefault="00235160" w:rsidP="00235160">
      <w:pPr>
        <w:pStyle w:val="ListParagraph"/>
        <w:ind w:left="0"/>
        <w:rPr>
          <w:rFonts w:ascii="Calibri Light" w:hAnsi="Calibri Light"/>
        </w:rPr>
      </w:pPr>
    </w:p>
    <w:p w:rsidR="00235160" w:rsidRPr="00235160" w:rsidRDefault="00235160" w:rsidP="00235160">
      <w:pPr>
        <w:pStyle w:val="ListParagraph"/>
        <w:ind w:left="360"/>
        <w:rPr>
          <w:rFonts w:ascii="Calibri Light" w:hAnsi="Calibri Light"/>
        </w:rPr>
      </w:pPr>
      <w:r w:rsidRPr="00235160">
        <w:rPr>
          <w:rFonts w:ascii="Calibri Light" w:hAnsi="Calibri Light"/>
        </w:rPr>
        <w:t>Additional advantages to operating a business as a sole proprietorship include the minimal legal cost required to initially form the business entity and minimal reporting requirements related to business taxes (because taxes are paid on the owners own income tax form), and relatively few, if any, state-required reporting of the business’s operating structure.</w:t>
      </w:r>
    </w:p>
    <w:p w:rsidR="00235160" w:rsidRPr="00235160" w:rsidRDefault="00235160" w:rsidP="00235160">
      <w:pPr>
        <w:pStyle w:val="ListParagraph"/>
        <w:ind w:left="0"/>
        <w:rPr>
          <w:rFonts w:ascii="Calibri Light" w:hAnsi="Calibri Light"/>
        </w:rPr>
      </w:pPr>
    </w:p>
    <w:p w:rsidR="00235160" w:rsidRPr="00235160" w:rsidRDefault="00235160" w:rsidP="00E02BA1">
      <w:pPr>
        <w:pStyle w:val="ListParagraph"/>
        <w:numPr>
          <w:ilvl w:val="0"/>
          <w:numId w:val="41"/>
        </w:numPr>
        <w:spacing w:after="160" w:line="259" w:lineRule="auto"/>
        <w:ind w:left="360"/>
        <w:contextualSpacing/>
        <w:rPr>
          <w:rFonts w:ascii="Calibri Light" w:hAnsi="Calibri Light"/>
        </w:rPr>
      </w:pPr>
      <w:r w:rsidRPr="00235160">
        <w:rPr>
          <w:rFonts w:ascii="Calibri Light" w:hAnsi="Calibri Light"/>
        </w:rPr>
        <w:t>There are a number of advantages that accrue when operating the business as a C-Corp or LLC. Perhaps the most important of these is the limited liability enjoyed by owners of the business. Students should be reminded that under the sole proprietor and partnership models, a business owner is personally liable for the debts of a business. When operating as a C-Corp or LLC, however, an owner’s liability is limited to the amount of his or her investment.</w:t>
      </w:r>
    </w:p>
    <w:p w:rsidR="00235160" w:rsidRPr="00235160" w:rsidRDefault="00235160" w:rsidP="00235160">
      <w:pPr>
        <w:pStyle w:val="ListParagraph"/>
        <w:ind w:left="0"/>
        <w:rPr>
          <w:rFonts w:ascii="Calibri Light" w:hAnsi="Calibri Light"/>
        </w:rPr>
      </w:pPr>
    </w:p>
    <w:p w:rsidR="00235160" w:rsidRPr="00235160" w:rsidRDefault="00235160" w:rsidP="00235160">
      <w:pPr>
        <w:pStyle w:val="ListParagraph"/>
        <w:ind w:left="360"/>
        <w:rPr>
          <w:rFonts w:ascii="Calibri Light" w:hAnsi="Calibri Light"/>
        </w:rPr>
      </w:pPr>
      <w:r w:rsidRPr="00235160">
        <w:rPr>
          <w:rFonts w:ascii="Calibri Light" w:hAnsi="Calibri Light"/>
        </w:rPr>
        <w:t xml:space="preserve">Additional advantages to operating a business as a C-Corp or LLC include the fact that all members can be involved with the management of the business. When operated as an LLC favorable tax treatment also accrues to the business’s owners. An additional advantage of operating as a C Corp. or LLC is that the business entity itself can establish credit separate from the credit obtained by its owners. </w:t>
      </w:r>
    </w:p>
    <w:p w:rsidR="00235160" w:rsidRPr="00235160" w:rsidRDefault="00235160" w:rsidP="00235160">
      <w:pPr>
        <w:pStyle w:val="ListParagraph"/>
        <w:ind w:left="0"/>
        <w:rPr>
          <w:rFonts w:ascii="Calibri Light" w:hAnsi="Calibri Light"/>
        </w:rPr>
      </w:pPr>
    </w:p>
    <w:p w:rsidR="00235160" w:rsidRPr="00235160" w:rsidRDefault="00235160" w:rsidP="00235160">
      <w:pPr>
        <w:pStyle w:val="ListParagraph"/>
        <w:ind w:left="360"/>
        <w:rPr>
          <w:rFonts w:ascii="Calibri Light" w:hAnsi="Calibri Light"/>
        </w:rPr>
      </w:pPr>
      <w:r w:rsidRPr="00235160">
        <w:rPr>
          <w:rFonts w:ascii="Calibri Light" w:hAnsi="Calibri Light"/>
        </w:rPr>
        <w:t>While both of the sole proprietorship and the C Corp. and LLC structures have advantages, instructors can also point out disadvantages to each. The major teaching point in this case study is that the initial selection of an appropriate operating entity is an important one for all hospitality business owners.</w:t>
      </w:r>
    </w:p>
    <w:p w:rsidR="00235160" w:rsidRPr="001B6BF2" w:rsidRDefault="00235160" w:rsidP="00235160">
      <w:pPr>
        <w:spacing w:after="160" w:line="259" w:lineRule="auto"/>
        <w:rPr>
          <w:rFonts w:asciiTheme="majorHAnsi" w:eastAsiaTheme="majorEastAsia" w:hAnsiTheme="majorHAnsi" w:cstheme="majorBidi"/>
          <w:color w:val="365F91" w:themeColor="accent1" w:themeShade="BF"/>
        </w:rPr>
      </w:pPr>
      <w:r w:rsidRPr="001B6BF2">
        <w:rPr>
          <w:rFonts w:asciiTheme="majorHAnsi" w:eastAsiaTheme="majorEastAsia" w:hAnsiTheme="majorHAnsi" w:cstheme="majorBidi"/>
          <w:color w:val="365F91" w:themeColor="accent1" w:themeShade="BF"/>
        </w:rPr>
        <w:br w:type="page"/>
      </w:r>
    </w:p>
    <w:p w:rsidR="00235160" w:rsidRPr="00235160" w:rsidRDefault="00235160" w:rsidP="00F12260">
      <w:pPr>
        <w:pStyle w:val="Heading1"/>
      </w:pPr>
      <w:r w:rsidRPr="00235160">
        <w:lastRenderedPageBreak/>
        <w:t>Apply What You Have Learned: Suggested Answers</w:t>
      </w:r>
    </w:p>
    <w:p w:rsidR="00235160" w:rsidRPr="001B6BF2" w:rsidRDefault="00235160" w:rsidP="00235160">
      <w:pPr>
        <w:pStyle w:val="ListParagraph"/>
        <w:ind w:left="0"/>
        <w:rPr>
          <w:rFonts w:asciiTheme="majorHAnsi" w:hAnsiTheme="majorHAnsi"/>
        </w:rPr>
      </w:pPr>
    </w:p>
    <w:p w:rsidR="00235160" w:rsidRPr="00235160" w:rsidRDefault="00235160" w:rsidP="00E02BA1">
      <w:pPr>
        <w:pStyle w:val="ListParagraph"/>
        <w:numPr>
          <w:ilvl w:val="0"/>
          <w:numId w:val="40"/>
        </w:numPr>
        <w:spacing w:after="160" w:line="259" w:lineRule="auto"/>
        <w:ind w:left="360"/>
        <w:contextualSpacing/>
        <w:rPr>
          <w:rFonts w:ascii="Calibri Light" w:hAnsi="Calibri Light"/>
        </w:rPr>
      </w:pPr>
      <w:r w:rsidRPr="00235160">
        <w:rPr>
          <w:rFonts w:ascii="Calibri Light" w:hAnsi="Calibri Light"/>
        </w:rPr>
        <w:t xml:space="preserve">In meeting with the SBA, an individual’s accounting knowledge, including knowledge of GAAP, will be of critical importance. SBA officials will want to be sure that a potential borrower has the business skills to be a successful entrepreneur and thus have increased chances of repaying the money he or she seeks to borrow. They know that industry-specific knowledge and culinary skills are not sufficient to ensure the profitable operation of a business entity. They will want to be sure that they can depend on the accuracy of the financial records submitted by those asking for SBA’s assistance in securing funding. </w:t>
      </w:r>
    </w:p>
    <w:p w:rsidR="00235160" w:rsidRPr="00235160" w:rsidRDefault="00235160" w:rsidP="00235160">
      <w:pPr>
        <w:rPr>
          <w:rFonts w:ascii="Calibri Light" w:hAnsi="Calibri Light"/>
        </w:rPr>
      </w:pPr>
    </w:p>
    <w:p w:rsidR="00235160" w:rsidRPr="00235160" w:rsidRDefault="00235160" w:rsidP="00E02BA1">
      <w:pPr>
        <w:pStyle w:val="ListParagraph"/>
        <w:numPr>
          <w:ilvl w:val="0"/>
          <w:numId w:val="40"/>
        </w:numPr>
        <w:spacing w:before="1" w:after="160"/>
        <w:ind w:left="360"/>
        <w:contextualSpacing/>
        <w:rPr>
          <w:rFonts w:ascii="Calibri Light" w:hAnsi="Calibri Light"/>
          <w:color w:val="0B0B0B"/>
        </w:rPr>
      </w:pPr>
      <w:r w:rsidRPr="00235160">
        <w:rPr>
          <w:rFonts w:ascii="Calibri Light" w:hAnsi="Calibri Light"/>
        </w:rPr>
        <w:t>Food distributors are always one of a food service operation’s most important vendors.  When a business such as the one referenced in this case study will be new, vendors will want to be assured that those to whom they will sell products will be able to properly analyze their business’s financial reports. When they can, these hospitality business operators will be able to make informed decisions in such areas as purchasing food and controlling cash flow, and thus will be in a good position to pay their bills on time.</w:t>
      </w:r>
    </w:p>
    <w:p w:rsidR="00235160" w:rsidRPr="00235160" w:rsidRDefault="00235160" w:rsidP="00235160">
      <w:pPr>
        <w:pStyle w:val="ListParagraph"/>
        <w:ind w:left="360"/>
        <w:rPr>
          <w:rFonts w:ascii="Calibri Light" w:hAnsi="Calibri Light"/>
        </w:rPr>
      </w:pPr>
    </w:p>
    <w:p w:rsidR="00235160" w:rsidRPr="00235160" w:rsidRDefault="00235160" w:rsidP="00E02BA1">
      <w:pPr>
        <w:pStyle w:val="ListParagraph"/>
        <w:numPr>
          <w:ilvl w:val="0"/>
          <w:numId w:val="40"/>
        </w:numPr>
        <w:spacing w:before="1" w:after="160"/>
        <w:ind w:left="360"/>
        <w:contextualSpacing/>
        <w:rPr>
          <w:rFonts w:ascii="Calibri Light" w:hAnsi="Calibri Light"/>
          <w:color w:val="0B0B0B"/>
        </w:rPr>
      </w:pPr>
      <w:r w:rsidRPr="00235160">
        <w:rPr>
          <w:rFonts w:ascii="Calibri Light" w:hAnsi="Calibri Light"/>
        </w:rPr>
        <w:t xml:space="preserve">Most accountants and other financial professionals will charge by the hour for their services. If an operation’s financial records reflect compliance with GAAP when they are presented to the accountant it selects to employ, it will save a great deal of time in the preparation of tax and related required filings. Thus, performing accounting tasks properly not only assists in the proper financial analysis of a business, it will also save money when the business’s taxes and other financial filings are prepared. </w:t>
      </w:r>
    </w:p>
    <w:p w:rsidR="00235160" w:rsidRDefault="00235160">
      <w:pPr>
        <w:rPr>
          <w:rFonts w:ascii="Calibri Light" w:hAnsi="Calibri Light"/>
        </w:rPr>
      </w:pPr>
      <w:r>
        <w:rPr>
          <w:rFonts w:ascii="Calibri Light" w:hAnsi="Calibri Light"/>
        </w:rPr>
        <w:br w:type="page"/>
      </w:r>
    </w:p>
    <w:p w:rsidR="00235160" w:rsidRPr="00BB7FEA" w:rsidRDefault="00235160" w:rsidP="00235160">
      <w:pPr>
        <w:pStyle w:val="Heading1"/>
      </w:pPr>
      <w:r>
        <w:lastRenderedPageBreak/>
        <w:t>Exam Bank</w:t>
      </w:r>
    </w:p>
    <w:p w:rsidR="00235160" w:rsidRDefault="00235160">
      <w:pPr>
        <w:rPr>
          <w:rFonts w:ascii="Calibri Light" w:hAnsi="Calibri Light"/>
        </w:rPr>
      </w:pPr>
    </w:p>
    <w:p w:rsidR="00235160" w:rsidRPr="00081477" w:rsidRDefault="00235160" w:rsidP="00E02BA1">
      <w:pPr>
        <w:pStyle w:val="ListParagraph"/>
        <w:numPr>
          <w:ilvl w:val="0"/>
          <w:numId w:val="42"/>
        </w:numPr>
        <w:ind w:left="360"/>
        <w:contextualSpacing/>
        <w:rPr>
          <w:rFonts w:ascii="Calibri Light" w:hAnsi="Calibri Light"/>
        </w:rPr>
      </w:pPr>
      <w:r w:rsidRPr="00081477">
        <w:rPr>
          <w:rFonts w:ascii="Calibri Light" w:hAnsi="Calibri Light"/>
        </w:rPr>
        <w:t xml:space="preserve">Which is the foundation of accurate financial reporting and analysis? </w:t>
      </w:r>
    </w:p>
    <w:p w:rsidR="00235160" w:rsidRPr="00081477" w:rsidRDefault="00235160" w:rsidP="00235160">
      <w:pPr>
        <w:pStyle w:val="ListParagraph"/>
        <w:ind w:left="360"/>
        <w:rPr>
          <w:rFonts w:ascii="Calibri Light" w:hAnsi="Calibri Light"/>
        </w:rPr>
      </w:pPr>
    </w:p>
    <w:p w:rsidR="00235160" w:rsidRPr="00081477" w:rsidRDefault="00235160" w:rsidP="00E02BA1">
      <w:pPr>
        <w:pStyle w:val="ListParagraph"/>
        <w:numPr>
          <w:ilvl w:val="0"/>
          <w:numId w:val="43"/>
        </w:numPr>
        <w:contextualSpacing/>
        <w:rPr>
          <w:rFonts w:ascii="Calibri Light" w:hAnsi="Calibri Light"/>
          <w:b/>
        </w:rPr>
      </w:pPr>
      <w:r w:rsidRPr="00081477">
        <w:rPr>
          <w:rFonts w:ascii="Calibri Light" w:hAnsi="Calibri Light"/>
          <w:b/>
        </w:rPr>
        <w:t>Bookkeeping</w:t>
      </w:r>
    </w:p>
    <w:p w:rsidR="00235160" w:rsidRPr="00081477" w:rsidRDefault="00235160" w:rsidP="00E02BA1">
      <w:pPr>
        <w:pStyle w:val="ListParagraph"/>
        <w:numPr>
          <w:ilvl w:val="0"/>
          <w:numId w:val="43"/>
        </w:numPr>
        <w:contextualSpacing/>
        <w:rPr>
          <w:rFonts w:ascii="Calibri Light" w:hAnsi="Calibri Light"/>
        </w:rPr>
      </w:pPr>
      <w:r w:rsidRPr="00081477">
        <w:rPr>
          <w:rFonts w:ascii="Calibri Light" w:hAnsi="Calibri Light"/>
        </w:rPr>
        <w:t>Managerial accounting</w:t>
      </w:r>
    </w:p>
    <w:p w:rsidR="00235160" w:rsidRPr="00081477" w:rsidRDefault="00235160" w:rsidP="00E02BA1">
      <w:pPr>
        <w:pStyle w:val="ListParagraph"/>
        <w:numPr>
          <w:ilvl w:val="0"/>
          <w:numId w:val="43"/>
        </w:numPr>
        <w:contextualSpacing/>
        <w:rPr>
          <w:rFonts w:ascii="Calibri Light" w:hAnsi="Calibri Light"/>
        </w:rPr>
      </w:pPr>
      <w:r w:rsidRPr="00081477">
        <w:rPr>
          <w:rFonts w:ascii="Calibri Light" w:hAnsi="Calibri Light"/>
        </w:rPr>
        <w:t>Summary accounting</w:t>
      </w:r>
    </w:p>
    <w:p w:rsidR="00235160" w:rsidRPr="00081477" w:rsidRDefault="00235160" w:rsidP="00E02BA1">
      <w:pPr>
        <w:pStyle w:val="ListParagraph"/>
        <w:numPr>
          <w:ilvl w:val="0"/>
          <w:numId w:val="43"/>
        </w:numPr>
        <w:contextualSpacing/>
        <w:rPr>
          <w:rFonts w:ascii="Calibri Light" w:hAnsi="Calibri Light"/>
        </w:rPr>
      </w:pPr>
      <w:r w:rsidRPr="00081477">
        <w:rPr>
          <w:rFonts w:ascii="Calibri Light" w:hAnsi="Calibri Light"/>
        </w:rPr>
        <w:t>Cost analysis</w:t>
      </w:r>
    </w:p>
    <w:p w:rsidR="00235160" w:rsidRPr="00081477" w:rsidRDefault="00235160" w:rsidP="00235160">
      <w:pPr>
        <w:pStyle w:val="ListParagraph"/>
        <w:ind w:left="360"/>
        <w:rPr>
          <w:rFonts w:ascii="Calibri Light" w:hAnsi="Calibri Light"/>
        </w:rPr>
      </w:pPr>
    </w:p>
    <w:p w:rsidR="00235160" w:rsidRPr="00081477" w:rsidRDefault="00235160" w:rsidP="00235160">
      <w:pPr>
        <w:pStyle w:val="ListParagraph"/>
        <w:ind w:left="360"/>
        <w:rPr>
          <w:rFonts w:ascii="Calibri Light" w:hAnsi="Calibri Light"/>
        </w:rPr>
      </w:pPr>
      <w:r w:rsidRPr="00081477">
        <w:rPr>
          <w:rFonts w:ascii="Calibri Light" w:hAnsi="Calibri Light"/>
        </w:rPr>
        <w:t>Answer: A</w:t>
      </w:r>
    </w:p>
    <w:p w:rsidR="00235160" w:rsidRPr="00081477" w:rsidRDefault="00235160" w:rsidP="00235160">
      <w:pPr>
        <w:pStyle w:val="ListParagraph"/>
        <w:ind w:left="360"/>
        <w:rPr>
          <w:rFonts w:ascii="Calibri Light" w:hAnsi="Calibri Light"/>
        </w:rPr>
      </w:pPr>
      <w:r w:rsidRPr="00081477">
        <w:rPr>
          <w:rFonts w:ascii="Calibri Light" w:hAnsi="Calibri Light"/>
        </w:rPr>
        <w:t>Shuffle Answers: Yes</w:t>
      </w:r>
    </w:p>
    <w:p w:rsidR="00235160" w:rsidRPr="00081477" w:rsidRDefault="00235160" w:rsidP="00235160">
      <w:pPr>
        <w:pStyle w:val="ListParagraph"/>
        <w:ind w:left="360"/>
        <w:rPr>
          <w:rFonts w:ascii="Calibri Light" w:hAnsi="Calibri Light"/>
        </w:rPr>
      </w:pPr>
      <w:r w:rsidRPr="00081477">
        <w:rPr>
          <w:rFonts w:ascii="Calibri Light" w:hAnsi="Calibri Light"/>
        </w:rPr>
        <w:t>Difficulty level: Easy</w:t>
      </w:r>
    </w:p>
    <w:p w:rsidR="00235160" w:rsidRPr="00081477" w:rsidRDefault="00235160" w:rsidP="00235160">
      <w:pPr>
        <w:pStyle w:val="ListParagraph"/>
        <w:ind w:left="360"/>
        <w:rPr>
          <w:rFonts w:ascii="Calibri Light" w:hAnsi="Calibri Light"/>
        </w:rPr>
      </w:pPr>
      <w:r w:rsidRPr="00081477">
        <w:rPr>
          <w:rFonts w:ascii="Calibri Light" w:hAnsi="Calibri Light"/>
        </w:rPr>
        <w:t>Learning Outcome: 2.1: Restate the difference between bookkeeping and accounting.</w:t>
      </w:r>
    </w:p>
    <w:p w:rsidR="00235160" w:rsidRPr="00081477" w:rsidRDefault="00235160" w:rsidP="00235160">
      <w:pPr>
        <w:pStyle w:val="ListParagraph"/>
        <w:ind w:left="360"/>
        <w:rPr>
          <w:rFonts w:ascii="Calibri Light" w:hAnsi="Calibri Light"/>
        </w:rPr>
      </w:pPr>
    </w:p>
    <w:p w:rsidR="00235160" w:rsidRPr="00081477" w:rsidRDefault="00235160" w:rsidP="00E02BA1">
      <w:pPr>
        <w:pStyle w:val="ListParagraph"/>
        <w:numPr>
          <w:ilvl w:val="0"/>
          <w:numId w:val="42"/>
        </w:numPr>
        <w:ind w:left="360"/>
        <w:contextualSpacing/>
        <w:rPr>
          <w:rFonts w:ascii="Calibri Light" w:hAnsi="Calibri Light"/>
        </w:rPr>
      </w:pPr>
      <w:r w:rsidRPr="00081477">
        <w:rPr>
          <w:rFonts w:ascii="Calibri Light" w:hAnsi="Calibri Light"/>
        </w:rPr>
        <w:t>In the hospitality industry, a property management system (PMS) is used to record</w:t>
      </w:r>
    </w:p>
    <w:p w:rsidR="00235160" w:rsidRPr="00081477" w:rsidRDefault="00235160" w:rsidP="00235160">
      <w:pPr>
        <w:pStyle w:val="ListParagraph"/>
        <w:ind w:left="360"/>
        <w:rPr>
          <w:rFonts w:ascii="Calibri Light" w:hAnsi="Calibri Light"/>
        </w:rPr>
      </w:pPr>
    </w:p>
    <w:p w:rsidR="00235160" w:rsidRPr="00081477" w:rsidRDefault="00235160" w:rsidP="00E02BA1">
      <w:pPr>
        <w:pStyle w:val="ListParagraph"/>
        <w:numPr>
          <w:ilvl w:val="0"/>
          <w:numId w:val="44"/>
        </w:numPr>
        <w:contextualSpacing/>
        <w:rPr>
          <w:rFonts w:ascii="Calibri Light" w:hAnsi="Calibri Light"/>
          <w:b/>
        </w:rPr>
      </w:pPr>
      <w:proofErr w:type="gramStart"/>
      <w:r w:rsidRPr="00081477">
        <w:rPr>
          <w:rFonts w:ascii="Calibri Light" w:hAnsi="Calibri Light"/>
          <w:b/>
        </w:rPr>
        <w:t>customer</w:t>
      </w:r>
      <w:proofErr w:type="gramEnd"/>
      <w:r w:rsidRPr="00081477">
        <w:rPr>
          <w:rFonts w:ascii="Calibri Light" w:hAnsi="Calibri Light"/>
          <w:b/>
        </w:rPr>
        <w:t xml:space="preserve"> transactions that take place at a hotel’s front desk.</w:t>
      </w:r>
    </w:p>
    <w:p w:rsidR="00235160" w:rsidRPr="00081477" w:rsidRDefault="00235160" w:rsidP="00E02BA1">
      <w:pPr>
        <w:pStyle w:val="ListParagraph"/>
        <w:numPr>
          <w:ilvl w:val="0"/>
          <w:numId w:val="44"/>
        </w:numPr>
        <w:contextualSpacing/>
        <w:rPr>
          <w:rFonts w:ascii="Calibri Light" w:hAnsi="Calibri Light"/>
        </w:rPr>
      </w:pPr>
      <w:proofErr w:type="gramStart"/>
      <w:r w:rsidRPr="00081477">
        <w:rPr>
          <w:rFonts w:ascii="Calibri Light" w:hAnsi="Calibri Light"/>
        </w:rPr>
        <w:t>changes</w:t>
      </w:r>
      <w:proofErr w:type="gramEnd"/>
      <w:r w:rsidRPr="00081477">
        <w:rPr>
          <w:rFonts w:ascii="Calibri Light" w:hAnsi="Calibri Light"/>
        </w:rPr>
        <w:t xml:space="preserve"> to the value of a business’s property.</w:t>
      </w:r>
    </w:p>
    <w:p w:rsidR="00235160" w:rsidRPr="00081477" w:rsidRDefault="00235160" w:rsidP="00E02BA1">
      <w:pPr>
        <w:pStyle w:val="ListParagraph"/>
        <w:numPr>
          <w:ilvl w:val="0"/>
          <w:numId w:val="44"/>
        </w:numPr>
        <w:contextualSpacing/>
        <w:rPr>
          <w:rFonts w:ascii="Calibri Light" w:hAnsi="Calibri Light"/>
        </w:rPr>
      </w:pPr>
      <w:proofErr w:type="gramStart"/>
      <w:r w:rsidRPr="00081477">
        <w:rPr>
          <w:rFonts w:ascii="Calibri Light" w:hAnsi="Calibri Light"/>
        </w:rPr>
        <w:t>and</w:t>
      </w:r>
      <w:proofErr w:type="gramEnd"/>
      <w:r w:rsidRPr="00081477">
        <w:rPr>
          <w:rFonts w:ascii="Calibri Light" w:hAnsi="Calibri Light"/>
        </w:rPr>
        <w:t xml:space="preserve"> value a restaurant’s food and beverage inventory levels.</w:t>
      </w:r>
    </w:p>
    <w:p w:rsidR="00235160" w:rsidRPr="00081477" w:rsidRDefault="00235160" w:rsidP="00E02BA1">
      <w:pPr>
        <w:pStyle w:val="ListParagraph"/>
        <w:numPr>
          <w:ilvl w:val="0"/>
          <w:numId w:val="44"/>
        </w:numPr>
        <w:contextualSpacing/>
        <w:rPr>
          <w:rFonts w:ascii="Calibri Light" w:hAnsi="Calibri Light"/>
        </w:rPr>
      </w:pPr>
      <w:proofErr w:type="gramStart"/>
      <w:r w:rsidRPr="00081477">
        <w:rPr>
          <w:rFonts w:ascii="Calibri Light" w:hAnsi="Calibri Light"/>
        </w:rPr>
        <w:t>the</w:t>
      </w:r>
      <w:proofErr w:type="gramEnd"/>
      <w:r w:rsidRPr="00081477">
        <w:rPr>
          <w:rFonts w:ascii="Calibri Light" w:hAnsi="Calibri Light"/>
        </w:rPr>
        <w:t xml:space="preserve"> amount of income and expense incurred by a business in defined accounting period.</w:t>
      </w:r>
    </w:p>
    <w:p w:rsidR="00235160" w:rsidRPr="00081477" w:rsidRDefault="00235160" w:rsidP="00235160">
      <w:pPr>
        <w:pStyle w:val="ListParagraph"/>
        <w:ind w:left="360"/>
        <w:rPr>
          <w:rFonts w:ascii="Calibri Light" w:hAnsi="Calibri Light"/>
        </w:rPr>
      </w:pPr>
    </w:p>
    <w:p w:rsidR="00235160" w:rsidRPr="00081477" w:rsidRDefault="00235160" w:rsidP="00235160">
      <w:pPr>
        <w:pStyle w:val="ListParagraph"/>
        <w:ind w:left="360"/>
        <w:rPr>
          <w:rFonts w:ascii="Calibri Light" w:hAnsi="Calibri Light"/>
        </w:rPr>
      </w:pPr>
      <w:r w:rsidRPr="00081477">
        <w:rPr>
          <w:rFonts w:ascii="Calibri Light" w:hAnsi="Calibri Light"/>
        </w:rPr>
        <w:t>Answer: A</w:t>
      </w:r>
    </w:p>
    <w:p w:rsidR="00235160" w:rsidRPr="00081477" w:rsidRDefault="00235160" w:rsidP="00235160">
      <w:pPr>
        <w:pStyle w:val="ListParagraph"/>
        <w:ind w:left="360"/>
        <w:rPr>
          <w:rFonts w:ascii="Calibri Light" w:hAnsi="Calibri Light"/>
        </w:rPr>
      </w:pPr>
      <w:r w:rsidRPr="00081477">
        <w:rPr>
          <w:rFonts w:ascii="Calibri Light" w:hAnsi="Calibri Light"/>
        </w:rPr>
        <w:t>Shuffle Answers: Yes</w:t>
      </w:r>
    </w:p>
    <w:p w:rsidR="00235160" w:rsidRPr="00081477" w:rsidRDefault="00235160" w:rsidP="00235160">
      <w:pPr>
        <w:pStyle w:val="ListParagraph"/>
        <w:ind w:left="360"/>
        <w:rPr>
          <w:rFonts w:ascii="Calibri Light" w:hAnsi="Calibri Light"/>
        </w:rPr>
      </w:pPr>
      <w:r w:rsidRPr="00081477">
        <w:rPr>
          <w:rFonts w:ascii="Calibri Light" w:hAnsi="Calibri Light"/>
        </w:rPr>
        <w:t>Difficulty level: Easy</w:t>
      </w:r>
    </w:p>
    <w:p w:rsidR="00235160" w:rsidRPr="00081477" w:rsidRDefault="00235160" w:rsidP="00235160">
      <w:pPr>
        <w:pStyle w:val="ListParagraph"/>
        <w:ind w:left="360"/>
        <w:rPr>
          <w:rFonts w:ascii="Calibri Light" w:hAnsi="Calibri Light"/>
        </w:rPr>
      </w:pPr>
      <w:r w:rsidRPr="00081477">
        <w:rPr>
          <w:rFonts w:ascii="Calibri Light" w:hAnsi="Calibri Light"/>
        </w:rPr>
        <w:t>Learning Outcome: 2.1: Restate the difference between bookkeeping and accounting.</w:t>
      </w:r>
    </w:p>
    <w:p w:rsidR="00235160" w:rsidRPr="00081477" w:rsidRDefault="00235160" w:rsidP="00235160">
      <w:pPr>
        <w:pStyle w:val="ListParagraph"/>
        <w:ind w:left="360"/>
        <w:rPr>
          <w:rFonts w:ascii="Calibri Light" w:hAnsi="Calibri Light"/>
        </w:rPr>
      </w:pPr>
    </w:p>
    <w:p w:rsidR="00235160" w:rsidRPr="00081477" w:rsidRDefault="00235160" w:rsidP="00E02BA1">
      <w:pPr>
        <w:pStyle w:val="ListParagraph"/>
        <w:numPr>
          <w:ilvl w:val="0"/>
          <w:numId w:val="42"/>
        </w:numPr>
        <w:ind w:left="360"/>
        <w:contextualSpacing/>
        <w:rPr>
          <w:rFonts w:ascii="Calibri Light" w:hAnsi="Calibri Light"/>
        </w:rPr>
      </w:pPr>
      <w:r w:rsidRPr="00081477">
        <w:rPr>
          <w:rFonts w:ascii="Calibri Light" w:hAnsi="Calibri Light"/>
        </w:rPr>
        <w:t>In the hospitality industry, a point of sale (POS) system is used to record</w:t>
      </w:r>
    </w:p>
    <w:p w:rsidR="00235160" w:rsidRPr="00081477" w:rsidRDefault="00235160" w:rsidP="00235160">
      <w:pPr>
        <w:pStyle w:val="ListParagraph"/>
        <w:ind w:left="360"/>
        <w:rPr>
          <w:rFonts w:ascii="Calibri Light" w:hAnsi="Calibri Light"/>
        </w:rPr>
      </w:pPr>
    </w:p>
    <w:p w:rsidR="00235160" w:rsidRPr="00081477" w:rsidRDefault="00235160" w:rsidP="00E02BA1">
      <w:pPr>
        <w:pStyle w:val="ListParagraph"/>
        <w:numPr>
          <w:ilvl w:val="0"/>
          <w:numId w:val="45"/>
        </w:numPr>
        <w:contextualSpacing/>
        <w:rPr>
          <w:rFonts w:ascii="Calibri Light" w:hAnsi="Calibri Light"/>
          <w:b/>
        </w:rPr>
      </w:pPr>
      <w:proofErr w:type="gramStart"/>
      <w:r w:rsidRPr="00081477">
        <w:rPr>
          <w:rFonts w:ascii="Calibri Light" w:hAnsi="Calibri Light"/>
          <w:b/>
        </w:rPr>
        <w:t>guest</w:t>
      </w:r>
      <w:proofErr w:type="gramEnd"/>
      <w:r w:rsidRPr="00081477">
        <w:rPr>
          <w:rFonts w:ascii="Calibri Light" w:hAnsi="Calibri Light"/>
          <w:b/>
        </w:rPr>
        <w:t xml:space="preserve"> sales, payments and other information.</w:t>
      </w:r>
    </w:p>
    <w:p w:rsidR="00235160" w:rsidRPr="00081477" w:rsidRDefault="00235160" w:rsidP="00E02BA1">
      <w:pPr>
        <w:pStyle w:val="ListParagraph"/>
        <w:numPr>
          <w:ilvl w:val="0"/>
          <w:numId w:val="45"/>
        </w:numPr>
        <w:contextualSpacing/>
        <w:rPr>
          <w:rFonts w:ascii="Calibri Light" w:hAnsi="Calibri Light"/>
        </w:rPr>
      </w:pPr>
      <w:proofErr w:type="gramStart"/>
      <w:r w:rsidRPr="00081477">
        <w:rPr>
          <w:rFonts w:ascii="Calibri Light" w:hAnsi="Calibri Light"/>
        </w:rPr>
        <w:t>rooms</w:t>
      </w:r>
      <w:proofErr w:type="gramEnd"/>
      <w:r w:rsidRPr="00081477">
        <w:rPr>
          <w:rFonts w:ascii="Calibri Light" w:hAnsi="Calibri Light"/>
        </w:rPr>
        <w:t xml:space="preserve"> sold to guests.</w:t>
      </w:r>
    </w:p>
    <w:p w:rsidR="00235160" w:rsidRPr="00081477" w:rsidRDefault="00235160" w:rsidP="00E02BA1">
      <w:pPr>
        <w:pStyle w:val="ListParagraph"/>
        <w:numPr>
          <w:ilvl w:val="0"/>
          <w:numId w:val="45"/>
        </w:numPr>
        <w:contextualSpacing/>
        <w:rPr>
          <w:rFonts w:ascii="Calibri Light" w:hAnsi="Calibri Light"/>
        </w:rPr>
      </w:pPr>
      <w:proofErr w:type="gramStart"/>
      <w:r w:rsidRPr="00081477">
        <w:rPr>
          <w:rFonts w:ascii="Calibri Light" w:hAnsi="Calibri Light"/>
        </w:rPr>
        <w:t>the</w:t>
      </w:r>
      <w:proofErr w:type="gramEnd"/>
      <w:r w:rsidRPr="00081477">
        <w:rPr>
          <w:rFonts w:ascii="Calibri Light" w:hAnsi="Calibri Light"/>
        </w:rPr>
        <w:t xml:space="preserve"> activities occurring in a hotel’s housekeeping department.</w:t>
      </w:r>
    </w:p>
    <w:p w:rsidR="00235160" w:rsidRPr="00081477" w:rsidRDefault="00235160" w:rsidP="00E02BA1">
      <w:pPr>
        <w:pStyle w:val="ListParagraph"/>
        <w:numPr>
          <w:ilvl w:val="0"/>
          <w:numId w:val="45"/>
        </w:numPr>
        <w:contextualSpacing/>
        <w:rPr>
          <w:rFonts w:ascii="Calibri Light" w:hAnsi="Calibri Light"/>
        </w:rPr>
      </w:pPr>
      <w:proofErr w:type="gramStart"/>
      <w:r w:rsidRPr="00081477">
        <w:rPr>
          <w:rFonts w:ascii="Calibri Light" w:hAnsi="Calibri Light"/>
        </w:rPr>
        <w:t>changes</w:t>
      </w:r>
      <w:proofErr w:type="gramEnd"/>
      <w:r w:rsidRPr="00081477">
        <w:rPr>
          <w:rFonts w:ascii="Calibri Light" w:hAnsi="Calibri Light"/>
        </w:rPr>
        <w:t xml:space="preserve"> in a business’s balance sheet.</w:t>
      </w:r>
    </w:p>
    <w:p w:rsidR="00235160" w:rsidRPr="00081477" w:rsidRDefault="00235160" w:rsidP="00235160">
      <w:pPr>
        <w:pStyle w:val="ListParagraph"/>
        <w:ind w:left="360"/>
        <w:rPr>
          <w:rFonts w:ascii="Calibri Light" w:hAnsi="Calibri Light"/>
        </w:rPr>
      </w:pPr>
    </w:p>
    <w:p w:rsidR="00235160" w:rsidRPr="00081477" w:rsidRDefault="00235160" w:rsidP="00235160">
      <w:pPr>
        <w:pStyle w:val="ListParagraph"/>
        <w:ind w:left="360"/>
        <w:rPr>
          <w:rFonts w:ascii="Calibri Light" w:hAnsi="Calibri Light"/>
        </w:rPr>
      </w:pPr>
      <w:r w:rsidRPr="00081477">
        <w:rPr>
          <w:rFonts w:ascii="Calibri Light" w:hAnsi="Calibri Light"/>
        </w:rPr>
        <w:t>Answer: A</w:t>
      </w:r>
    </w:p>
    <w:p w:rsidR="00235160" w:rsidRPr="00081477" w:rsidRDefault="00235160" w:rsidP="00235160">
      <w:pPr>
        <w:pStyle w:val="ListParagraph"/>
        <w:ind w:left="360"/>
        <w:rPr>
          <w:rFonts w:ascii="Calibri Light" w:hAnsi="Calibri Light"/>
        </w:rPr>
      </w:pPr>
      <w:r w:rsidRPr="00081477">
        <w:rPr>
          <w:rFonts w:ascii="Calibri Light" w:hAnsi="Calibri Light"/>
        </w:rPr>
        <w:t>Shuffle Answers: Yes</w:t>
      </w:r>
    </w:p>
    <w:p w:rsidR="00235160" w:rsidRPr="00081477" w:rsidRDefault="00235160" w:rsidP="00235160">
      <w:pPr>
        <w:pStyle w:val="ListParagraph"/>
        <w:ind w:left="360"/>
        <w:rPr>
          <w:rFonts w:ascii="Calibri Light" w:hAnsi="Calibri Light"/>
        </w:rPr>
      </w:pPr>
      <w:r w:rsidRPr="00081477">
        <w:rPr>
          <w:rFonts w:ascii="Calibri Light" w:hAnsi="Calibri Light"/>
        </w:rPr>
        <w:t>Difficulty level: Medium</w:t>
      </w:r>
    </w:p>
    <w:p w:rsidR="00235160" w:rsidRPr="00081477" w:rsidRDefault="00235160" w:rsidP="00235160">
      <w:pPr>
        <w:pStyle w:val="ListParagraph"/>
        <w:ind w:left="360"/>
        <w:rPr>
          <w:rFonts w:ascii="Calibri Light" w:hAnsi="Calibri Light"/>
        </w:rPr>
      </w:pPr>
      <w:r w:rsidRPr="00081477">
        <w:rPr>
          <w:rFonts w:ascii="Calibri Light" w:hAnsi="Calibri Light"/>
        </w:rPr>
        <w:t>Learning Outcome: 2.1: Restate the difference between bookkeeping and accounting.</w:t>
      </w:r>
    </w:p>
    <w:p w:rsidR="00235160" w:rsidRPr="00081477" w:rsidRDefault="00235160" w:rsidP="00235160">
      <w:pPr>
        <w:rPr>
          <w:rFonts w:ascii="Calibri Light" w:hAnsi="Calibri Light"/>
        </w:rPr>
      </w:pPr>
      <w:r w:rsidRPr="00081477">
        <w:rPr>
          <w:rFonts w:ascii="Calibri Light" w:hAnsi="Calibri Light"/>
        </w:rPr>
        <w:br w:type="page"/>
      </w:r>
    </w:p>
    <w:p w:rsidR="00235160" w:rsidRPr="00081477" w:rsidRDefault="00235160" w:rsidP="00E02BA1">
      <w:pPr>
        <w:pStyle w:val="ListParagraph"/>
        <w:numPr>
          <w:ilvl w:val="0"/>
          <w:numId w:val="42"/>
        </w:numPr>
        <w:ind w:left="360"/>
        <w:contextualSpacing/>
        <w:rPr>
          <w:rFonts w:ascii="Calibri Light" w:hAnsi="Calibri Light"/>
        </w:rPr>
      </w:pPr>
      <w:r w:rsidRPr="00081477">
        <w:rPr>
          <w:rFonts w:ascii="Calibri Light" w:hAnsi="Calibri Light"/>
        </w:rPr>
        <w:lastRenderedPageBreak/>
        <w:t xml:space="preserve">Which would be the first action to occur in a hospitality business’s transaction recording and analysis process? </w:t>
      </w:r>
    </w:p>
    <w:p w:rsidR="00235160" w:rsidRPr="00081477" w:rsidRDefault="00235160" w:rsidP="00235160">
      <w:pPr>
        <w:pStyle w:val="ListParagraph"/>
        <w:ind w:left="360"/>
        <w:rPr>
          <w:rFonts w:ascii="Calibri Light" w:hAnsi="Calibri Light"/>
        </w:rPr>
      </w:pPr>
    </w:p>
    <w:p w:rsidR="00235160" w:rsidRPr="00081477" w:rsidRDefault="00235160" w:rsidP="00E02BA1">
      <w:pPr>
        <w:pStyle w:val="ListParagraph"/>
        <w:numPr>
          <w:ilvl w:val="0"/>
          <w:numId w:val="46"/>
        </w:numPr>
        <w:contextualSpacing/>
        <w:rPr>
          <w:rFonts w:ascii="Calibri Light" w:hAnsi="Calibri Light"/>
          <w:b/>
        </w:rPr>
      </w:pPr>
      <w:r w:rsidRPr="00081477">
        <w:rPr>
          <w:rFonts w:ascii="Calibri Light" w:hAnsi="Calibri Light"/>
          <w:b/>
        </w:rPr>
        <w:t>Guest purchase</w:t>
      </w:r>
    </w:p>
    <w:p w:rsidR="00235160" w:rsidRPr="00081477" w:rsidRDefault="00235160" w:rsidP="00E02BA1">
      <w:pPr>
        <w:pStyle w:val="ListParagraph"/>
        <w:numPr>
          <w:ilvl w:val="0"/>
          <w:numId w:val="46"/>
        </w:numPr>
        <w:contextualSpacing/>
        <w:rPr>
          <w:rFonts w:ascii="Calibri Light" w:hAnsi="Calibri Light"/>
        </w:rPr>
      </w:pPr>
      <w:r w:rsidRPr="00081477">
        <w:rPr>
          <w:rFonts w:ascii="Calibri Light" w:hAnsi="Calibri Light"/>
        </w:rPr>
        <w:t xml:space="preserve">Financial analysis </w:t>
      </w:r>
    </w:p>
    <w:p w:rsidR="00235160" w:rsidRPr="00081477" w:rsidRDefault="00235160" w:rsidP="00E02BA1">
      <w:pPr>
        <w:pStyle w:val="ListParagraph"/>
        <w:numPr>
          <w:ilvl w:val="0"/>
          <w:numId w:val="46"/>
        </w:numPr>
        <w:contextualSpacing/>
        <w:rPr>
          <w:rFonts w:ascii="Calibri Light" w:hAnsi="Calibri Light"/>
        </w:rPr>
      </w:pPr>
      <w:r w:rsidRPr="00081477">
        <w:rPr>
          <w:rFonts w:ascii="Calibri Light" w:hAnsi="Calibri Light"/>
        </w:rPr>
        <w:t>Summary accounting</w:t>
      </w:r>
    </w:p>
    <w:p w:rsidR="00235160" w:rsidRPr="00081477" w:rsidRDefault="00235160" w:rsidP="00E02BA1">
      <w:pPr>
        <w:pStyle w:val="ListParagraph"/>
        <w:numPr>
          <w:ilvl w:val="0"/>
          <w:numId w:val="46"/>
        </w:numPr>
        <w:contextualSpacing/>
        <w:rPr>
          <w:rFonts w:ascii="Calibri Light" w:hAnsi="Calibri Light"/>
        </w:rPr>
      </w:pPr>
      <w:r w:rsidRPr="00081477">
        <w:rPr>
          <w:rFonts w:ascii="Calibri Light" w:hAnsi="Calibri Light"/>
        </w:rPr>
        <w:t>Basic bookkeeping</w:t>
      </w:r>
    </w:p>
    <w:p w:rsidR="00235160" w:rsidRPr="00081477" w:rsidRDefault="00235160" w:rsidP="00235160">
      <w:pPr>
        <w:pStyle w:val="ListParagraph"/>
        <w:ind w:left="360"/>
        <w:rPr>
          <w:rFonts w:ascii="Calibri Light" w:hAnsi="Calibri Light"/>
        </w:rPr>
      </w:pPr>
    </w:p>
    <w:p w:rsidR="00235160" w:rsidRPr="00081477" w:rsidRDefault="00235160" w:rsidP="00235160">
      <w:pPr>
        <w:pStyle w:val="ListParagraph"/>
        <w:ind w:left="360"/>
        <w:rPr>
          <w:rFonts w:ascii="Calibri Light" w:hAnsi="Calibri Light"/>
        </w:rPr>
      </w:pPr>
      <w:r w:rsidRPr="00081477">
        <w:rPr>
          <w:rFonts w:ascii="Calibri Light" w:hAnsi="Calibri Light"/>
        </w:rPr>
        <w:t>Answer: A</w:t>
      </w:r>
    </w:p>
    <w:p w:rsidR="00235160" w:rsidRPr="00081477" w:rsidRDefault="00235160" w:rsidP="00235160">
      <w:pPr>
        <w:pStyle w:val="ListParagraph"/>
        <w:ind w:left="360"/>
        <w:rPr>
          <w:rFonts w:ascii="Calibri Light" w:hAnsi="Calibri Light"/>
        </w:rPr>
      </w:pPr>
      <w:r w:rsidRPr="00081477">
        <w:rPr>
          <w:rFonts w:ascii="Calibri Light" w:hAnsi="Calibri Light"/>
        </w:rPr>
        <w:t>Shuffle Answers: Yes</w:t>
      </w:r>
    </w:p>
    <w:p w:rsidR="00235160" w:rsidRPr="00081477" w:rsidRDefault="00235160" w:rsidP="00235160">
      <w:pPr>
        <w:pStyle w:val="ListParagraph"/>
        <w:ind w:left="360"/>
        <w:rPr>
          <w:rFonts w:ascii="Calibri Light" w:hAnsi="Calibri Light"/>
        </w:rPr>
      </w:pPr>
      <w:r w:rsidRPr="00081477">
        <w:rPr>
          <w:rFonts w:ascii="Calibri Light" w:hAnsi="Calibri Light"/>
        </w:rPr>
        <w:t>Difficulty level: Medium</w:t>
      </w:r>
    </w:p>
    <w:p w:rsidR="00235160" w:rsidRPr="00081477" w:rsidRDefault="00235160" w:rsidP="00235160">
      <w:pPr>
        <w:pStyle w:val="ListParagraph"/>
        <w:ind w:left="360"/>
        <w:rPr>
          <w:rFonts w:ascii="Calibri Light" w:hAnsi="Calibri Light"/>
        </w:rPr>
      </w:pPr>
      <w:r w:rsidRPr="00081477">
        <w:rPr>
          <w:rFonts w:ascii="Calibri Light" w:hAnsi="Calibri Light"/>
        </w:rPr>
        <w:t>Learning Outcome: 2.1: Restate the difference between bookkeeping and accounting.</w:t>
      </w:r>
    </w:p>
    <w:p w:rsidR="00235160" w:rsidRPr="00081477" w:rsidRDefault="00235160" w:rsidP="00235160">
      <w:pPr>
        <w:pStyle w:val="ListParagraph"/>
        <w:ind w:left="360"/>
        <w:rPr>
          <w:rFonts w:ascii="Calibri Light" w:hAnsi="Calibri Light"/>
        </w:rPr>
      </w:pPr>
    </w:p>
    <w:p w:rsidR="00235160" w:rsidRPr="00081477" w:rsidRDefault="00235160" w:rsidP="00E02BA1">
      <w:pPr>
        <w:pStyle w:val="ListParagraph"/>
        <w:numPr>
          <w:ilvl w:val="0"/>
          <w:numId w:val="42"/>
        </w:numPr>
        <w:ind w:left="360"/>
        <w:contextualSpacing/>
        <w:rPr>
          <w:rFonts w:ascii="Calibri Light" w:hAnsi="Calibri Light"/>
        </w:rPr>
      </w:pPr>
      <w:r w:rsidRPr="00081477">
        <w:rPr>
          <w:rFonts w:ascii="Calibri Light" w:hAnsi="Calibri Light"/>
        </w:rPr>
        <w:t xml:space="preserve">Which would be the final action to occur in a hospitality business’s transaction recording and analysis process? </w:t>
      </w:r>
    </w:p>
    <w:p w:rsidR="00235160" w:rsidRPr="00081477" w:rsidRDefault="00235160" w:rsidP="00235160">
      <w:pPr>
        <w:pStyle w:val="ListParagraph"/>
        <w:ind w:left="360"/>
        <w:rPr>
          <w:rFonts w:ascii="Calibri Light" w:hAnsi="Calibri Light"/>
        </w:rPr>
      </w:pPr>
    </w:p>
    <w:p w:rsidR="00235160" w:rsidRPr="00081477" w:rsidRDefault="00235160" w:rsidP="00E02BA1">
      <w:pPr>
        <w:pStyle w:val="ListParagraph"/>
        <w:numPr>
          <w:ilvl w:val="0"/>
          <w:numId w:val="63"/>
        </w:numPr>
        <w:contextualSpacing/>
        <w:rPr>
          <w:rFonts w:ascii="Calibri Light" w:hAnsi="Calibri Light"/>
          <w:b/>
        </w:rPr>
      </w:pPr>
      <w:r w:rsidRPr="00081477">
        <w:rPr>
          <w:rFonts w:ascii="Calibri Light" w:hAnsi="Calibri Light"/>
          <w:b/>
        </w:rPr>
        <w:t>Financial analysis</w:t>
      </w:r>
    </w:p>
    <w:p w:rsidR="00235160" w:rsidRPr="00081477" w:rsidRDefault="00235160" w:rsidP="00E02BA1">
      <w:pPr>
        <w:pStyle w:val="ListParagraph"/>
        <w:numPr>
          <w:ilvl w:val="0"/>
          <w:numId w:val="63"/>
        </w:numPr>
        <w:contextualSpacing/>
        <w:rPr>
          <w:rFonts w:ascii="Calibri Light" w:hAnsi="Calibri Light"/>
        </w:rPr>
      </w:pPr>
      <w:r w:rsidRPr="00081477">
        <w:rPr>
          <w:rFonts w:ascii="Calibri Light" w:hAnsi="Calibri Light"/>
        </w:rPr>
        <w:t xml:space="preserve">Guest purchase </w:t>
      </w:r>
    </w:p>
    <w:p w:rsidR="00235160" w:rsidRPr="00081477" w:rsidRDefault="00235160" w:rsidP="00E02BA1">
      <w:pPr>
        <w:pStyle w:val="ListParagraph"/>
        <w:numPr>
          <w:ilvl w:val="0"/>
          <w:numId w:val="63"/>
        </w:numPr>
        <w:contextualSpacing/>
        <w:rPr>
          <w:rFonts w:ascii="Calibri Light" w:hAnsi="Calibri Light"/>
        </w:rPr>
      </w:pPr>
      <w:r w:rsidRPr="00081477">
        <w:rPr>
          <w:rFonts w:ascii="Calibri Light" w:hAnsi="Calibri Light"/>
        </w:rPr>
        <w:t>Summary accounting</w:t>
      </w:r>
    </w:p>
    <w:p w:rsidR="00235160" w:rsidRPr="00081477" w:rsidRDefault="00235160" w:rsidP="00E02BA1">
      <w:pPr>
        <w:pStyle w:val="ListParagraph"/>
        <w:numPr>
          <w:ilvl w:val="0"/>
          <w:numId w:val="63"/>
        </w:numPr>
        <w:contextualSpacing/>
        <w:rPr>
          <w:rFonts w:ascii="Calibri Light" w:hAnsi="Calibri Light"/>
        </w:rPr>
      </w:pPr>
      <w:r w:rsidRPr="00081477">
        <w:rPr>
          <w:rFonts w:ascii="Calibri Light" w:hAnsi="Calibri Light"/>
        </w:rPr>
        <w:t>Basic bookkeeping</w:t>
      </w:r>
    </w:p>
    <w:p w:rsidR="00235160" w:rsidRPr="00081477" w:rsidRDefault="00235160" w:rsidP="00235160">
      <w:pPr>
        <w:pStyle w:val="ListParagraph"/>
        <w:ind w:left="360"/>
        <w:rPr>
          <w:rFonts w:ascii="Calibri Light" w:hAnsi="Calibri Light"/>
        </w:rPr>
      </w:pPr>
    </w:p>
    <w:p w:rsidR="00235160" w:rsidRPr="00081477" w:rsidRDefault="00235160" w:rsidP="00235160">
      <w:pPr>
        <w:pStyle w:val="ListParagraph"/>
        <w:ind w:left="360"/>
        <w:rPr>
          <w:rFonts w:ascii="Calibri Light" w:hAnsi="Calibri Light"/>
        </w:rPr>
      </w:pPr>
      <w:r w:rsidRPr="00081477">
        <w:rPr>
          <w:rFonts w:ascii="Calibri Light" w:hAnsi="Calibri Light"/>
        </w:rPr>
        <w:t>Answer: A</w:t>
      </w:r>
    </w:p>
    <w:p w:rsidR="00235160" w:rsidRPr="00081477" w:rsidRDefault="00235160" w:rsidP="00235160">
      <w:pPr>
        <w:pStyle w:val="ListParagraph"/>
        <w:ind w:left="360"/>
        <w:rPr>
          <w:rFonts w:ascii="Calibri Light" w:hAnsi="Calibri Light"/>
        </w:rPr>
      </w:pPr>
      <w:r w:rsidRPr="00081477">
        <w:rPr>
          <w:rFonts w:ascii="Calibri Light" w:hAnsi="Calibri Light"/>
        </w:rPr>
        <w:t>Shuffle Answers: Yes</w:t>
      </w:r>
    </w:p>
    <w:p w:rsidR="00235160" w:rsidRPr="00081477" w:rsidRDefault="00235160" w:rsidP="00235160">
      <w:pPr>
        <w:pStyle w:val="ListParagraph"/>
        <w:ind w:left="360"/>
        <w:rPr>
          <w:rFonts w:ascii="Calibri Light" w:hAnsi="Calibri Light"/>
        </w:rPr>
      </w:pPr>
      <w:r w:rsidRPr="00081477">
        <w:rPr>
          <w:rFonts w:ascii="Calibri Light" w:hAnsi="Calibri Light"/>
        </w:rPr>
        <w:t>Difficulty level: Medium</w:t>
      </w:r>
    </w:p>
    <w:p w:rsidR="00235160" w:rsidRPr="00081477" w:rsidRDefault="00235160" w:rsidP="00235160">
      <w:pPr>
        <w:pStyle w:val="ListParagraph"/>
        <w:ind w:left="360"/>
        <w:rPr>
          <w:rFonts w:ascii="Calibri Light" w:hAnsi="Calibri Light"/>
        </w:rPr>
      </w:pPr>
      <w:r w:rsidRPr="00081477">
        <w:rPr>
          <w:rFonts w:ascii="Calibri Light" w:hAnsi="Calibri Light"/>
        </w:rPr>
        <w:t>Learning Outcome: 2.1: Restate the difference between bookkeeping and accounting.</w:t>
      </w:r>
    </w:p>
    <w:p w:rsidR="00235160" w:rsidRPr="00081477" w:rsidRDefault="00235160" w:rsidP="00235160">
      <w:pPr>
        <w:pStyle w:val="ListParagraph"/>
        <w:ind w:left="360"/>
        <w:rPr>
          <w:rFonts w:ascii="Calibri Light" w:hAnsi="Calibri Light"/>
        </w:rPr>
      </w:pPr>
    </w:p>
    <w:p w:rsidR="00235160" w:rsidRPr="00081477" w:rsidRDefault="00235160" w:rsidP="00E02BA1">
      <w:pPr>
        <w:pStyle w:val="ListParagraph"/>
        <w:numPr>
          <w:ilvl w:val="0"/>
          <w:numId w:val="42"/>
        </w:numPr>
        <w:ind w:left="360"/>
        <w:contextualSpacing/>
        <w:rPr>
          <w:rFonts w:ascii="Calibri Light" w:hAnsi="Calibri Light"/>
        </w:rPr>
      </w:pPr>
      <w:r w:rsidRPr="00081477">
        <w:rPr>
          <w:rFonts w:ascii="Calibri Light" w:hAnsi="Calibri Light"/>
        </w:rPr>
        <w:t xml:space="preserve">Which portion of a hospitality business’s transaction and analysis process would most often by undertaken by the business’s owner or general manager? </w:t>
      </w:r>
    </w:p>
    <w:p w:rsidR="00235160" w:rsidRPr="00081477" w:rsidRDefault="00235160" w:rsidP="00235160">
      <w:pPr>
        <w:pStyle w:val="ListParagraph"/>
        <w:ind w:left="360"/>
        <w:rPr>
          <w:rFonts w:ascii="Calibri Light" w:hAnsi="Calibri Light"/>
        </w:rPr>
      </w:pPr>
    </w:p>
    <w:p w:rsidR="00235160" w:rsidRPr="00081477" w:rsidRDefault="00235160" w:rsidP="00E02BA1">
      <w:pPr>
        <w:pStyle w:val="ListParagraph"/>
        <w:numPr>
          <w:ilvl w:val="0"/>
          <w:numId w:val="64"/>
        </w:numPr>
        <w:contextualSpacing/>
        <w:rPr>
          <w:rFonts w:ascii="Calibri Light" w:hAnsi="Calibri Light"/>
          <w:b/>
        </w:rPr>
      </w:pPr>
      <w:r w:rsidRPr="00081477">
        <w:rPr>
          <w:rFonts w:ascii="Calibri Light" w:hAnsi="Calibri Light"/>
          <w:b/>
        </w:rPr>
        <w:t>Financial analysis</w:t>
      </w:r>
    </w:p>
    <w:p w:rsidR="00235160" w:rsidRPr="00081477" w:rsidRDefault="00235160" w:rsidP="00E02BA1">
      <w:pPr>
        <w:pStyle w:val="ListParagraph"/>
        <w:numPr>
          <w:ilvl w:val="0"/>
          <w:numId w:val="64"/>
        </w:numPr>
        <w:contextualSpacing/>
        <w:rPr>
          <w:rFonts w:ascii="Calibri Light" w:hAnsi="Calibri Light"/>
        </w:rPr>
      </w:pPr>
      <w:r w:rsidRPr="00081477">
        <w:rPr>
          <w:rFonts w:ascii="Calibri Light" w:hAnsi="Calibri Light"/>
        </w:rPr>
        <w:t xml:space="preserve">Recording of guest purchases </w:t>
      </w:r>
    </w:p>
    <w:p w:rsidR="00235160" w:rsidRPr="00081477" w:rsidRDefault="00235160" w:rsidP="00E02BA1">
      <w:pPr>
        <w:pStyle w:val="ListParagraph"/>
        <w:numPr>
          <w:ilvl w:val="0"/>
          <w:numId w:val="64"/>
        </w:numPr>
        <w:contextualSpacing/>
        <w:rPr>
          <w:rFonts w:ascii="Calibri Light" w:hAnsi="Calibri Light"/>
        </w:rPr>
      </w:pPr>
      <w:r w:rsidRPr="00081477">
        <w:rPr>
          <w:rFonts w:ascii="Calibri Light" w:hAnsi="Calibri Light"/>
        </w:rPr>
        <w:t>Summary accounting</w:t>
      </w:r>
    </w:p>
    <w:p w:rsidR="00235160" w:rsidRPr="00081477" w:rsidRDefault="00235160" w:rsidP="00E02BA1">
      <w:pPr>
        <w:pStyle w:val="ListParagraph"/>
        <w:numPr>
          <w:ilvl w:val="0"/>
          <w:numId w:val="64"/>
        </w:numPr>
        <w:contextualSpacing/>
        <w:rPr>
          <w:rFonts w:ascii="Calibri Light" w:hAnsi="Calibri Light"/>
        </w:rPr>
      </w:pPr>
      <w:r w:rsidRPr="00081477">
        <w:rPr>
          <w:rFonts w:ascii="Calibri Light" w:hAnsi="Calibri Light"/>
        </w:rPr>
        <w:t>Basic bookkeeping</w:t>
      </w:r>
    </w:p>
    <w:p w:rsidR="00235160" w:rsidRPr="00081477" w:rsidRDefault="00235160" w:rsidP="00235160">
      <w:pPr>
        <w:pStyle w:val="ListParagraph"/>
        <w:ind w:left="360"/>
        <w:rPr>
          <w:rFonts w:ascii="Calibri Light" w:hAnsi="Calibri Light"/>
        </w:rPr>
      </w:pPr>
    </w:p>
    <w:p w:rsidR="00235160" w:rsidRPr="00081477" w:rsidRDefault="00235160" w:rsidP="00235160">
      <w:pPr>
        <w:pStyle w:val="ListParagraph"/>
        <w:ind w:left="360"/>
        <w:rPr>
          <w:rFonts w:ascii="Calibri Light" w:hAnsi="Calibri Light"/>
        </w:rPr>
      </w:pPr>
      <w:r w:rsidRPr="00081477">
        <w:rPr>
          <w:rFonts w:ascii="Calibri Light" w:hAnsi="Calibri Light"/>
        </w:rPr>
        <w:t>Answer: A</w:t>
      </w:r>
    </w:p>
    <w:p w:rsidR="00235160" w:rsidRPr="00081477" w:rsidRDefault="00235160" w:rsidP="00235160">
      <w:pPr>
        <w:pStyle w:val="ListParagraph"/>
        <w:ind w:left="360"/>
        <w:rPr>
          <w:rFonts w:ascii="Calibri Light" w:hAnsi="Calibri Light"/>
        </w:rPr>
      </w:pPr>
      <w:r w:rsidRPr="00081477">
        <w:rPr>
          <w:rFonts w:ascii="Calibri Light" w:hAnsi="Calibri Light"/>
        </w:rPr>
        <w:t>Shuffle Answers: Yes</w:t>
      </w:r>
    </w:p>
    <w:p w:rsidR="00235160" w:rsidRPr="00081477" w:rsidRDefault="00235160" w:rsidP="00235160">
      <w:pPr>
        <w:pStyle w:val="ListParagraph"/>
        <w:ind w:left="360"/>
        <w:rPr>
          <w:rFonts w:ascii="Calibri Light" w:hAnsi="Calibri Light"/>
        </w:rPr>
      </w:pPr>
      <w:r w:rsidRPr="00081477">
        <w:rPr>
          <w:rFonts w:ascii="Calibri Light" w:hAnsi="Calibri Light"/>
        </w:rPr>
        <w:t>Difficulty level: Hard</w:t>
      </w:r>
    </w:p>
    <w:p w:rsidR="00235160" w:rsidRPr="00081477" w:rsidRDefault="00235160" w:rsidP="00235160">
      <w:pPr>
        <w:pStyle w:val="ListParagraph"/>
        <w:ind w:left="360"/>
        <w:rPr>
          <w:rFonts w:ascii="Calibri Light" w:hAnsi="Calibri Light"/>
        </w:rPr>
      </w:pPr>
      <w:r w:rsidRPr="00081477">
        <w:rPr>
          <w:rFonts w:ascii="Calibri Light" w:hAnsi="Calibri Light"/>
        </w:rPr>
        <w:t>Learning Outcome: 2.1: Restate the difference between bookkeeping and accounting.</w:t>
      </w:r>
    </w:p>
    <w:p w:rsidR="00235160" w:rsidRPr="00081477" w:rsidRDefault="00235160" w:rsidP="00235160">
      <w:pPr>
        <w:pStyle w:val="ListParagraph"/>
        <w:ind w:left="360"/>
        <w:rPr>
          <w:rFonts w:ascii="Calibri Light" w:hAnsi="Calibri Light"/>
        </w:rPr>
      </w:pPr>
    </w:p>
    <w:p w:rsidR="00235160" w:rsidRPr="00081477" w:rsidRDefault="00235160" w:rsidP="00235160">
      <w:pPr>
        <w:rPr>
          <w:rFonts w:ascii="Calibri Light" w:hAnsi="Calibri Light"/>
        </w:rPr>
      </w:pPr>
      <w:r w:rsidRPr="00081477">
        <w:rPr>
          <w:rFonts w:ascii="Calibri Light" w:hAnsi="Calibri Light"/>
        </w:rPr>
        <w:br w:type="page"/>
      </w:r>
    </w:p>
    <w:p w:rsidR="00235160" w:rsidRPr="00081477" w:rsidRDefault="00235160" w:rsidP="00E02BA1">
      <w:pPr>
        <w:pStyle w:val="ListParagraph"/>
        <w:numPr>
          <w:ilvl w:val="0"/>
          <w:numId w:val="42"/>
        </w:numPr>
        <w:ind w:left="360"/>
        <w:contextualSpacing/>
        <w:rPr>
          <w:rFonts w:ascii="Calibri Light" w:hAnsi="Calibri Light"/>
        </w:rPr>
      </w:pPr>
      <w:r w:rsidRPr="00081477">
        <w:rPr>
          <w:rFonts w:ascii="Calibri Light" w:hAnsi="Calibri Light"/>
        </w:rPr>
        <w:lastRenderedPageBreak/>
        <w:t>Which is the basic accounting equation that is applicable to every business?</w:t>
      </w:r>
    </w:p>
    <w:p w:rsidR="00235160" w:rsidRPr="00081477" w:rsidRDefault="00235160" w:rsidP="00235160">
      <w:pPr>
        <w:pStyle w:val="ListParagraph"/>
        <w:ind w:left="360"/>
        <w:rPr>
          <w:rFonts w:ascii="Calibri Light" w:hAnsi="Calibri Light"/>
        </w:rPr>
      </w:pPr>
    </w:p>
    <w:p w:rsidR="00235160" w:rsidRPr="00081477" w:rsidRDefault="00235160" w:rsidP="00E02BA1">
      <w:pPr>
        <w:pStyle w:val="ListParagraph"/>
        <w:numPr>
          <w:ilvl w:val="0"/>
          <w:numId w:val="47"/>
        </w:numPr>
        <w:contextualSpacing/>
        <w:rPr>
          <w:rFonts w:ascii="Calibri Light" w:hAnsi="Calibri Light"/>
          <w:b/>
        </w:rPr>
      </w:pPr>
      <w:r w:rsidRPr="00081477">
        <w:rPr>
          <w:rFonts w:ascii="Calibri Light" w:hAnsi="Calibri Light"/>
        </w:rPr>
        <w:t>Assets = Liabilities + Owners’ Equity</w:t>
      </w:r>
      <w:r w:rsidRPr="00081477">
        <w:rPr>
          <w:rFonts w:ascii="Calibri Light" w:hAnsi="Calibri Light"/>
          <w:b/>
        </w:rPr>
        <w:t xml:space="preserve"> </w:t>
      </w:r>
    </w:p>
    <w:p w:rsidR="00235160" w:rsidRPr="00081477" w:rsidRDefault="00235160" w:rsidP="00E02BA1">
      <w:pPr>
        <w:pStyle w:val="ListParagraph"/>
        <w:numPr>
          <w:ilvl w:val="0"/>
          <w:numId w:val="47"/>
        </w:numPr>
        <w:contextualSpacing/>
        <w:rPr>
          <w:rFonts w:ascii="Calibri Light" w:hAnsi="Calibri Light"/>
        </w:rPr>
      </w:pPr>
      <w:r w:rsidRPr="00081477">
        <w:rPr>
          <w:rFonts w:ascii="Calibri Light" w:hAnsi="Calibri Light"/>
        </w:rPr>
        <w:t xml:space="preserve">Assets = Owners’ Equity – Liabilities </w:t>
      </w:r>
    </w:p>
    <w:p w:rsidR="00235160" w:rsidRPr="00081477" w:rsidRDefault="00235160" w:rsidP="00E02BA1">
      <w:pPr>
        <w:pStyle w:val="ListParagraph"/>
        <w:numPr>
          <w:ilvl w:val="0"/>
          <w:numId w:val="47"/>
        </w:numPr>
        <w:contextualSpacing/>
        <w:rPr>
          <w:rFonts w:ascii="Calibri Light" w:hAnsi="Calibri Light"/>
        </w:rPr>
      </w:pPr>
      <w:r w:rsidRPr="00081477">
        <w:rPr>
          <w:rFonts w:ascii="Calibri Light" w:hAnsi="Calibri Light"/>
        </w:rPr>
        <w:t xml:space="preserve">Assets + Liabilities = Owners’ Equity </w:t>
      </w:r>
    </w:p>
    <w:p w:rsidR="00235160" w:rsidRPr="00081477" w:rsidRDefault="00235160" w:rsidP="00E02BA1">
      <w:pPr>
        <w:pStyle w:val="ListParagraph"/>
        <w:numPr>
          <w:ilvl w:val="0"/>
          <w:numId w:val="47"/>
        </w:numPr>
        <w:contextualSpacing/>
        <w:rPr>
          <w:rFonts w:ascii="Calibri Light" w:hAnsi="Calibri Light"/>
        </w:rPr>
      </w:pPr>
      <w:r w:rsidRPr="00081477">
        <w:rPr>
          <w:rFonts w:ascii="Calibri Light" w:hAnsi="Calibri Light"/>
        </w:rPr>
        <w:t xml:space="preserve">Assets + Owners’ Equity = Liabilities </w:t>
      </w:r>
    </w:p>
    <w:p w:rsidR="00235160" w:rsidRPr="00081477" w:rsidRDefault="00235160" w:rsidP="00235160">
      <w:pPr>
        <w:pStyle w:val="ListParagraph"/>
        <w:ind w:left="360"/>
        <w:rPr>
          <w:rFonts w:ascii="Calibri Light" w:hAnsi="Calibri Light"/>
        </w:rPr>
      </w:pPr>
    </w:p>
    <w:p w:rsidR="00235160" w:rsidRPr="00081477" w:rsidRDefault="00235160" w:rsidP="00235160">
      <w:pPr>
        <w:pStyle w:val="ListParagraph"/>
        <w:ind w:left="360"/>
        <w:rPr>
          <w:rFonts w:ascii="Calibri Light" w:hAnsi="Calibri Light"/>
        </w:rPr>
      </w:pPr>
      <w:r w:rsidRPr="00081477">
        <w:rPr>
          <w:rFonts w:ascii="Calibri Light" w:hAnsi="Calibri Light"/>
        </w:rPr>
        <w:t>Answer: A</w:t>
      </w:r>
    </w:p>
    <w:p w:rsidR="00235160" w:rsidRPr="00081477" w:rsidRDefault="00235160" w:rsidP="00235160">
      <w:pPr>
        <w:pStyle w:val="ListParagraph"/>
        <w:ind w:left="360"/>
        <w:rPr>
          <w:rFonts w:ascii="Calibri Light" w:hAnsi="Calibri Light"/>
        </w:rPr>
      </w:pPr>
      <w:r w:rsidRPr="00081477">
        <w:rPr>
          <w:rFonts w:ascii="Calibri Light" w:hAnsi="Calibri Light"/>
        </w:rPr>
        <w:t>Shuffle Answers: Yes</w:t>
      </w:r>
    </w:p>
    <w:p w:rsidR="00235160" w:rsidRPr="00081477" w:rsidRDefault="00235160" w:rsidP="00235160">
      <w:pPr>
        <w:pStyle w:val="ListParagraph"/>
        <w:ind w:left="360"/>
        <w:rPr>
          <w:rFonts w:ascii="Calibri Light" w:hAnsi="Calibri Light"/>
        </w:rPr>
      </w:pPr>
      <w:r w:rsidRPr="00081477">
        <w:rPr>
          <w:rFonts w:ascii="Calibri Light" w:hAnsi="Calibri Light"/>
        </w:rPr>
        <w:t>Difficulty level: Easy</w:t>
      </w:r>
    </w:p>
    <w:p w:rsidR="00235160" w:rsidRPr="00081477" w:rsidRDefault="00235160" w:rsidP="00235160">
      <w:pPr>
        <w:pStyle w:val="ListParagraph"/>
        <w:ind w:left="360"/>
        <w:rPr>
          <w:rFonts w:ascii="Calibri Light" w:hAnsi="Calibri Light"/>
        </w:rPr>
      </w:pPr>
      <w:r w:rsidRPr="00081477">
        <w:rPr>
          <w:rFonts w:ascii="Calibri Light" w:hAnsi="Calibri Light"/>
        </w:rPr>
        <w:t>Learning Outcome: 2.2: Explain the basic accounting equation and how it is modified using debits and credits.</w:t>
      </w:r>
    </w:p>
    <w:p w:rsidR="00235160" w:rsidRPr="00081477" w:rsidRDefault="00235160" w:rsidP="00235160">
      <w:pPr>
        <w:pStyle w:val="ListParagraph"/>
        <w:ind w:left="360"/>
        <w:rPr>
          <w:rFonts w:ascii="Calibri Light" w:hAnsi="Calibri Light"/>
        </w:rPr>
      </w:pPr>
    </w:p>
    <w:p w:rsidR="00235160" w:rsidRPr="00081477" w:rsidRDefault="00235160" w:rsidP="00E02BA1">
      <w:pPr>
        <w:pStyle w:val="ListParagraph"/>
        <w:numPr>
          <w:ilvl w:val="0"/>
          <w:numId w:val="42"/>
        </w:numPr>
        <w:ind w:left="360"/>
        <w:contextualSpacing/>
        <w:rPr>
          <w:rFonts w:ascii="Calibri Light" w:hAnsi="Calibri Light"/>
        </w:rPr>
      </w:pPr>
      <w:r w:rsidRPr="00081477">
        <w:rPr>
          <w:rFonts w:ascii="Calibri Light" w:hAnsi="Calibri Light"/>
        </w:rPr>
        <w:t>What is the primary device that accountants use to record increases or decreases in the assets, liabilities or owners’ equity portion of a business’s basic accounting equation?</w:t>
      </w:r>
    </w:p>
    <w:p w:rsidR="00235160" w:rsidRPr="00081477" w:rsidRDefault="00235160" w:rsidP="00235160">
      <w:pPr>
        <w:pStyle w:val="ListParagraph"/>
        <w:ind w:left="360"/>
        <w:rPr>
          <w:rFonts w:ascii="Calibri Light" w:hAnsi="Calibri Light"/>
        </w:rPr>
      </w:pPr>
    </w:p>
    <w:p w:rsidR="00235160" w:rsidRPr="00081477" w:rsidRDefault="00235160" w:rsidP="00E02BA1">
      <w:pPr>
        <w:pStyle w:val="ListParagraph"/>
        <w:numPr>
          <w:ilvl w:val="0"/>
          <w:numId w:val="48"/>
        </w:numPr>
        <w:contextualSpacing/>
        <w:rPr>
          <w:rFonts w:ascii="Calibri Light" w:hAnsi="Calibri Light"/>
          <w:b/>
        </w:rPr>
      </w:pPr>
      <w:r w:rsidRPr="00081477">
        <w:rPr>
          <w:rFonts w:ascii="Calibri Light" w:hAnsi="Calibri Light"/>
          <w:b/>
        </w:rPr>
        <w:t>Account</w:t>
      </w:r>
    </w:p>
    <w:p w:rsidR="00235160" w:rsidRPr="00081477" w:rsidRDefault="00235160" w:rsidP="00E02BA1">
      <w:pPr>
        <w:pStyle w:val="ListParagraph"/>
        <w:numPr>
          <w:ilvl w:val="0"/>
          <w:numId w:val="48"/>
        </w:numPr>
        <w:contextualSpacing/>
        <w:rPr>
          <w:rFonts w:ascii="Calibri Light" w:hAnsi="Calibri Light"/>
        </w:rPr>
      </w:pPr>
      <w:r w:rsidRPr="00081477">
        <w:rPr>
          <w:rFonts w:ascii="Calibri Light" w:hAnsi="Calibri Light"/>
        </w:rPr>
        <w:t>Schedule</w:t>
      </w:r>
    </w:p>
    <w:p w:rsidR="00235160" w:rsidRPr="00081477" w:rsidRDefault="00235160" w:rsidP="00E02BA1">
      <w:pPr>
        <w:pStyle w:val="ListParagraph"/>
        <w:numPr>
          <w:ilvl w:val="0"/>
          <w:numId w:val="48"/>
        </w:numPr>
        <w:contextualSpacing/>
        <w:rPr>
          <w:rFonts w:ascii="Calibri Light" w:hAnsi="Calibri Light"/>
        </w:rPr>
      </w:pPr>
      <w:r w:rsidRPr="00081477">
        <w:rPr>
          <w:rFonts w:ascii="Calibri Light" w:hAnsi="Calibri Light"/>
        </w:rPr>
        <w:t>Ledger</w:t>
      </w:r>
    </w:p>
    <w:p w:rsidR="00235160" w:rsidRPr="00081477" w:rsidRDefault="00235160" w:rsidP="00E02BA1">
      <w:pPr>
        <w:pStyle w:val="ListParagraph"/>
        <w:numPr>
          <w:ilvl w:val="0"/>
          <w:numId w:val="48"/>
        </w:numPr>
        <w:contextualSpacing/>
        <w:rPr>
          <w:rFonts w:ascii="Calibri Light" w:hAnsi="Calibri Light"/>
        </w:rPr>
      </w:pPr>
      <w:r w:rsidRPr="00081477">
        <w:rPr>
          <w:rFonts w:ascii="Calibri Light" w:hAnsi="Calibri Light"/>
        </w:rPr>
        <w:t>Journal</w:t>
      </w:r>
    </w:p>
    <w:p w:rsidR="00235160" w:rsidRPr="00081477" w:rsidRDefault="00235160" w:rsidP="00235160">
      <w:pPr>
        <w:pStyle w:val="ListParagraph"/>
        <w:ind w:left="360"/>
        <w:rPr>
          <w:rFonts w:ascii="Calibri Light" w:hAnsi="Calibri Light"/>
        </w:rPr>
      </w:pPr>
    </w:p>
    <w:p w:rsidR="00235160" w:rsidRPr="00081477" w:rsidRDefault="00235160" w:rsidP="00235160">
      <w:pPr>
        <w:pStyle w:val="ListParagraph"/>
        <w:ind w:left="360"/>
        <w:rPr>
          <w:rFonts w:ascii="Calibri Light" w:hAnsi="Calibri Light"/>
        </w:rPr>
      </w:pPr>
      <w:r w:rsidRPr="00081477">
        <w:rPr>
          <w:rFonts w:ascii="Calibri Light" w:hAnsi="Calibri Light"/>
        </w:rPr>
        <w:t>Answer: A</w:t>
      </w:r>
    </w:p>
    <w:p w:rsidR="00235160" w:rsidRPr="00081477" w:rsidRDefault="00235160" w:rsidP="00235160">
      <w:pPr>
        <w:pStyle w:val="ListParagraph"/>
        <w:ind w:left="360"/>
        <w:rPr>
          <w:rFonts w:ascii="Calibri Light" w:hAnsi="Calibri Light"/>
        </w:rPr>
      </w:pPr>
      <w:r w:rsidRPr="00081477">
        <w:rPr>
          <w:rFonts w:ascii="Calibri Light" w:hAnsi="Calibri Light"/>
        </w:rPr>
        <w:t>Shuffle Answers: Yes</w:t>
      </w:r>
    </w:p>
    <w:p w:rsidR="00235160" w:rsidRPr="00081477" w:rsidRDefault="00235160" w:rsidP="00235160">
      <w:pPr>
        <w:pStyle w:val="ListParagraph"/>
        <w:ind w:left="360"/>
        <w:rPr>
          <w:rFonts w:ascii="Calibri Light" w:hAnsi="Calibri Light"/>
        </w:rPr>
      </w:pPr>
      <w:r w:rsidRPr="00081477">
        <w:rPr>
          <w:rFonts w:ascii="Calibri Light" w:hAnsi="Calibri Light"/>
        </w:rPr>
        <w:t>Difficulty level: Easy</w:t>
      </w:r>
    </w:p>
    <w:p w:rsidR="00235160" w:rsidRPr="00081477" w:rsidRDefault="00235160" w:rsidP="00235160">
      <w:pPr>
        <w:pStyle w:val="ListParagraph"/>
        <w:ind w:left="360"/>
        <w:rPr>
          <w:rFonts w:ascii="Calibri Light" w:hAnsi="Calibri Light"/>
        </w:rPr>
      </w:pPr>
      <w:r w:rsidRPr="00081477">
        <w:rPr>
          <w:rFonts w:ascii="Calibri Light" w:hAnsi="Calibri Light"/>
        </w:rPr>
        <w:t>Learning Outcome: 2.2: Explain the basic accounting equation and how it is modified using debits and credits.</w:t>
      </w:r>
    </w:p>
    <w:p w:rsidR="00235160" w:rsidRPr="00081477" w:rsidRDefault="00235160" w:rsidP="00235160">
      <w:pPr>
        <w:rPr>
          <w:rFonts w:ascii="Calibri Light" w:hAnsi="Calibri Light"/>
        </w:rPr>
      </w:pPr>
    </w:p>
    <w:p w:rsidR="00235160" w:rsidRPr="00081477" w:rsidRDefault="00235160" w:rsidP="00E02BA1">
      <w:pPr>
        <w:pStyle w:val="ListParagraph"/>
        <w:numPr>
          <w:ilvl w:val="0"/>
          <w:numId w:val="42"/>
        </w:numPr>
        <w:ind w:left="360"/>
        <w:contextualSpacing/>
        <w:rPr>
          <w:rFonts w:ascii="Calibri Light" w:hAnsi="Calibri Light"/>
        </w:rPr>
      </w:pPr>
      <w:r w:rsidRPr="00081477">
        <w:rPr>
          <w:rFonts w:ascii="Calibri Light" w:hAnsi="Calibri Light"/>
        </w:rPr>
        <w:t>Which is the accounting summary that presents the financial condition, or financial health, of a business?</w:t>
      </w:r>
    </w:p>
    <w:p w:rsidR="00235160" w:rsidRPr="00081477" w:rsidRDefault="00235160" w:rsidP="00235160">
      <w:pPr>
        <w:pStyle w:val="ListParagraph"/>
        <w:ind w:left="360"/>
        <w:rPr>
          <w:rFonts w:ascii="Calibri Light" w:hAnsi="Calibri Light"/>
        </w:rPr>
      </w:pPr>
    </w:p>
    <w:p w:rsidR="00235160" w:rsidRPr="00081477" w:rsidRDefault="00235160" w:rsidP="00E02BA1">
      <w:pPr>
        <w:pStyle w:val="ListParagraph"/>
        <w:numPr>
          <w:ilvl w:val="0"/>
          <w:numId w:val="49"/>
        </w:numPr>
        <w:contextualSpacing/>
        <w:rPr>
          <w:rFonts w:ascii="Calibri Light" w:hAnsi="Calibri Light"/>
          <w:b/>
        </w:rPr>
      </w:pPr>
      <w:r w:rsidRPr="00081477">
        <w:rPr>
          <w:rFonts w:ascii="Calibri Light" w:hAnsi="Calibri Light"/>
          <w:b/>
        </w:rPr>
        <w:t>Balance Sheet</w:t>
      </w:r>
    </w:p>
    <w:p w:rsidR="00235160" w:rsidRPr="00081477" w:rsidRDefault="00235160" w:rsidP="00E02BA1">
      <w:pPr>
        <w:pStyle w:val="ListParagraph"/>
        <w:numPr>
          <w:ilvl w:val="0"/>
          <w:numId w:val="49"/>
        </w:numPr>
        <w:contextualSpacing/>
        <w:rPr>
          <w:rFonts w:ascii="Calibri Light" w:hAnsi="Calibri Light"/>
        </w:rPr>
      </w:pPr>
      <w:r w:rsidRPr="00081477">
        <w:rPr>
          <w:rFonts w:ascii="Calibri Light" w:hAnsi="Calibri Light"/>
        </w:rPr>
        <w:t>Income Statement</w:t>
      </w:r>
    </w:p>
    <w:p w:rsidR="00235160" w:rsidRPr="00081477" w:rsidRDefault="00235160" w:rsidP="00E02BA1">
      <w:pPr>
        <w:pStyle w:val="ListParagraph"/>
        <w:numPr>
          <w:ilvl w:val="0"/>
          <w:numId w:val="49"/>
        </w:numPr>
        <w:contextualSpacing/>
        <w:rPr>
          <w:rFonts w:ascii="Calibri Light" w:hAnsi="Calibri Light"/>
        </w:rPr>
      </w:pPr>
      <w:r w:rsidRPr="00081477">
        <w:rPr>
          <w:rFonts w:ascii="Calibri Light" w:hAnsi="Calibri Light"/>
        </w:rPr>
        <w:t>Profit and Loss Statement</w:t>
      </w:r>
    </w:p>
    <w:p w:rsidR="00235160" w:rsidRPr="00081477" w:rsidRDefault="00235160" w:rsidP="00E02BA1">
      <w:pPr>
        <w:pStyle w:val="ListParagraph"/>
        <w:numPr>
          <w:ilvl w:val="0"/>
          <w:numId w:val="49"/>
        </w:numPr>
        <w:contextualSpacing/>
        <w:rPr>
          <w:rFonts w:ascii="Calibri Light" w:hAnsi="Calibri Light"/>
        </w:rPr>
      </w:pPr>
      <w:r w:rsidRPr="00081477">
        <w:rPr>
          <w:rFonts w:ascii="Calibri Light" w:hAnsi="Calibri Light"/>
        </w:rPr>
        <w:t>Statement of Cash Flows</w:t>
      </w:r>
    </w:p>
    <w:p w:rsidR="00235160" w:rsidRPr="00081477" w:rsidRDefault="00235160" w:rsidP="00235160">
      <w:pPr>
        <w:pStyle w:val="ListParagraph"/>
        <w:ind w:left="360"/>
        <w:rPr>
          <w:rFonts w:ascii="Calibri Light" w:hAnsi="Calibri Light"/>
        </w:rPr>
      </w:pPr>
    </w:p>
    <w:p w:rsidR="00235160" w:rsidRPr="00081477" w:rsidRDefault="00235160" w:rsidP="00235160">
      <w:pPr>
        <w:pStyle w:val="ListParagraph"/>
        <w:ind w:left="360"/>
        <w:rPr>
          <w:rFonts w:ascii="Calibri Light" w:hAnsi="Calibri Light"/>
        </w:rPr>
      </w:pPr>
      <w:r w:rsidRPr="00081477">
        <w:rPr>
          <w:rFonts w:ascii="Calibri Light" w:hAnsi="Calibri Light"/>
        </w:rPr>
        <w:t>Answer: A</w:t>
      </w:r>
    </w:p>
    <w:p w:rsidR="00235160" w:rsidRPr="00081477" w:rsidRDefault="00235160" w:rsidP="00235160">
      <w:pPr>
        <w:pStyle w:val="ListParagraph"/>
        <w:ind w:left="360"/>
        <w:rPr>
          <w:rFonts w:ascii="Calibri Light" w:hAnsi="Calibri Light"/>
        </w:rPr>
      </w:pPr>
      <w:r w:rsidRPr="00081477">
        <w:rPr>
          <w:rFonts w:ascii="Calibri Light" w:hAnsi="Calibri Light"/>
        </w:rPr>
        <w:t>Shuffle Answers: Yes</w:t>
      </w:r>
    </w:p>
    <w:p w:rsidR="00235160" w:rsidRPr="00081477" w:rsidRDefault="00235160" w:rsidP="00235160">
      <w:pPr>
        <w:pStyle w:val="ListParagraph"/>
        <w:ind w:left="360"/>
        <w:rPr>
          <w:rFonts w:ascii="Calibri Light" w:hAnsi="Calibri Light"/>
        </w:rPr>
      </w:pPr>
      <w:r w:rsidRPr="00081477">
        <w:rPr>
          <w:rFonts w:ascii="Calibri Light" w:hAnsi="Calibri Light"/>
        </w:rPr>
        <w:t>Difficulty level: Medium</w:t>
      </w:r>
    </w:p>
    <w:p w:rsidR="00235160" w:rsidRPr="00081477" w:rsidRDefault="00235160" w:rsidP="00235160">
      <w:pPr>
        <w:pStyle w:val="ListParagraph"/>
        <w:ind w:left="360"/>
        <w:rPr>
          <w:rFonts w:ascii="Calibri Light" w:hAnsi="Calibri Light"/>
        </w:rPr>
      </w:pPr>
      <w:r w:rsidRPr="00081477">
        <w:rPr>
          <w:rFonts w:ascii="Calibri Light" w:hAnsi="Calibri Light"/>
        </w:rPr>
        <w:t>Learning Outcome: 2.2: Explain the basic accounting equation and how it is modified using debits and credits.</w:t>
      </w:r>
    </w:p>
    <w:p w:rsidR="00235160" w:rsidRPr="00081477" w:rsidRDefault="00235160" w:rsidP="00235160">
      <w:pPr>
        <w:pStyle w:val="ListParagraph"/>
        <w:ind w:left="360"/>
        <w:rPr>
          <w:rFonts w:ascii="Calibri Light" w:hAnsi="Calibri Light"/>
        </w:rPr>
      </w:pPr>
    </w:p>
    <w:p w:rsidR="00235160" w:rsidRPr="00081477" w:rsidRDefault="00235160" w:rsidP="00235160">
      <w:pPr>
        <w:rPr>
          <w:rFonts w:ascii="Calibri Light" w:hAnsi="Calibri Light"/>
        </w:rPr>
      </w:pPr>
      <w:r w:rsidRPr="00081477">
        <w:rPr>
          <w:rFonts w:ascii="Calibri Light" w:hAnsi="Calibri Light"/>
        </w:rPr>
        <w:br w:type="page"/>
      </w:r>
    </w:p>
    <w:p w:rsidR="00235160" w:rsidRPr="00081477" w:rsidRDefault="00235160" w:rsidP="00E02BA1">
      <w:pPr>
        <w:pStyle w:val="ListParagraph"/>
        <w:numPr>
          <w:ilvl w:val="0"/>
          <w:numId w:val="42"/>
        </w:numPr>
        <w:ind w:left="360"/>
        <w:contextualSpacing/>
        <w:rPr>
          <w:rFonts w:ascii="Calibri Light" w:hAnsi="Calibri Light"/>
        </w:rPr>
      </w:pPr>
      <w:r w:rsidRPr="00081477">
        <w:rPr>
          <w:rFonts w:ascii="Calibri Light" w:hAnsi="Calibri Light"/>
        </w:rPr>
        <w:lastRenderedPageBreak/>
        <w:t xml:space="preserve">Which is the accounting statement that reports in detail, and for a very specific </w:t>
      </w:r>
      <w:proofErr w:type="gramStart"/>
      <w:r w:rsidRPr="00081477">
        <w:rPr>
          <w:rFonts w:ascii="Calibri Light" w:hAnsi="Calibri Light"/>
        </w:rPr>
        <w:t>time period</w:t>
      </w:r>
      <w:proofErr w:type="gramEnd"/>
      <w:r w:rsidRPr="00081477">
        <w:rPr>
          <w:rFonts w:ascii="Calibri Light" w:hAnsi="Calibri Light"/>
        </w:rPr>
        <w:t>, a business’s revenue, the expenses required to generate its revenues, and the business’s profits or losses for that period?</w:t>
      </w:r>
    </w:p>
    <w:p w:rsidR="00235160" w:rsidRPr="00081477" w:rsidRDefault="00235160" w:rsidP="00235160">
      <w:pPr>
        <w:pStyle w:val="ListParagraph"/>
        <w:ind w:left="360"/>
        <w:rPr>
          <w:rFonts w:ascii="Calibri Light" w:hAnsi="Calibri Light"/>
        </w:rPr>
      </w:pPr>
    </w:p>
    <w:p w:rsidR="00235160" w:rsidRPr="00081477" w:rsidRDefault="00235160" w:rsidP="00E02BA1">
      <w:pPr>
        <w:pStyle w:val="ListParagraph"/>
        <w:numPr>
          <w:ilvl w:val="0"/>
          <w:numId w:val="50"/>
        </w:numPr>
        <w:contextualSpacing/>
        <w:rPr>
          <w:rFonts w:ascii="Calibri Light" w:hAnsi="Calibri Light"/>
          <w:b/>
        </w:rPr>
      </w:pPr>
      <w:r w:rsidRPr="00081477">
        <w:rPr>
          <w:rFonts w:ascii="Calibri Light" w:hAnsi="Calibri Light"/>
          <w:b/>
        </w:rPr>
        <w:t>Income Statement</w:t>
      </w:r>
    </w:p>
    <w:p w:rsidR="00235160" w:rsidRPr="00081477" w:rsidRDefault="00235160" w:rsidP="00E02BA1">
      <w:pPr>
        <w:pStyle w:val="ListParagraph"/>
        <w:numPr>
          <w:ilvl w:val="0"/>
          <w:numId w:val="50"/>
        </w:numPr>
        <w:contextualSpacing/>
        <w:rPr>
          <w:rFonts w:ascii="Calibri Light" w:hAnsi="Calibri Light"/>
        </w:rPr>
      </w:pPr>
      <w:r w:rsidRPr="00081477">
        <w:rPr>
          <w:rFonts w:ascii="Calibri Light" w:hAnsi="Calibri Light"/>
        </w:rPr>
        <w:t xml:space="preserve">Expense Statement </w:t>
      </w:r>
    </w:p>
    <w:p w:rsidR="00235160" w:rsidRPr="00081477" w:rsidRDefault="00235160" w:rsidP="00E02BA1">
      <w:pPr>
        <w:pStyle w:val="ListParagraph"/>
        <w:numPr>
          <w:ilvl w:val="0"/>
          <w:numId w:val="50"/>
        </w:numPr>
        <w:contextualSpacing/>
        <w:rPr>
          <w:rFonts w:ascii="Calibri Light" w:hAnsi="Calibri Light"/>
        </w:rPr>
      </w:pPr>
      <w:r w:rsidRPr="00081477">
        <w:rPr>
          <w:rFonts w:ascii="Calibri Light" w:hAnsi="Calibri Light"/>
        </w:rPr>
        <w:t xml:space="preserve">Balance Statement </w:t>
      </w:r>
    </w:p>
    <w:p w:rsidR="00235160" w:rsidRPr="00081477" w:rsidRDefault="00235160" w:rsidP="00E02BA1">
      <w:pPr>
        <w:pStyle w:val="ListParagraph"/>
        <w:numPr>
          <w:ilvl w:val="0"/>
          <w:numId w:val="50"/>
        </w:numPr>
        <w:contextualSpacing/>
        <w:rPr>
          <w:rFonts w:ascii="Calibri Light" w:hAnsi="Calibri Light"/>
        </w:rPr>
      </w:pPr>
      <w:r w:rsidRPr="00081477">
        <w:rPr>
          <w:rFonts w:ascii="Calibri Light" w:hAnsi="Calibri Light"/>
        </w:rPr>
        <w:t>Statement of Cash Flows</w:t>
      </w:r>
    </w:p>
    <w:p w:rsidR="00235160" w:rsidRPr="00081477" w:rsidRDefault="00235160" w:rsidP="00235160">
      <w:pPr>
        <w:pStyle w:val="ListParagraph"/>
        <w:ind w:left="360"/>
        <w:rPr>
          <w:rFonts w:ascii="Calibri Light" w:hAnsi="Calibri Light"/>
        </w:rPr>
      </w:pPr>
    </w:p>
    <w:p w:rsidR="00235160" w:rsidRPr="00081477" w:rsidRDefault="00235160" w:rsidP="00235160">
      <w:pPr>
        <w:pStyle w:val="ListParagraph"/>
        <w:ind w:left="360"/>
        <w:rPr>
          <w:rFonts w:ascii="Calibri Light" w:hAnsi="Calibri Light"/>
        </w:rPr>
      </w:pPr>
      <w:r w:rsidRPr="00081477">
        <w:rPr>
          <w:rFonts w:ascii="Calibri Light" w:hAnsi="Calibri Light"/>
        </w:rPr>
        <w:t>Answer: A</w:t>
      </w:r>
    </w:p>
    <w:p w:rsidR="00235160" w:rsidRPr="00081477" w:rsidRDefault="00235160" w:rsidP="00235160">
      <w:pPr>
        <w:pStyle w:val="ListParagraph"/>
        <w:ind w:left="360"/>
        <w:rPr>
          <w:rFonts w:ascii="Calibri Light" w:hAnsi="Calibri Light"/>
        </w:rPr>
      </w:pPr>
      <w:r w:rsidRPr="00081477">
        <w:rPr>
          <w:rFonts w:ascii="Calibri Light" w:hAnsi="Calibri Light"/>
        </w:rPr>
        <w:t>Shuffle Answers: Yes</w:t>
      </w:r>
    </w:p>
    <w:p w:rsidR="00235160" w:rsidRPr="00081477" w:rsidRDefault="00235160" w:rsidP="00235160">
      <w:pPr>
        <w:pStyle w:val="ListParagraph"/>
        <w:ind w:left="360"/>
        <w:rPr>
          <w:rFonts w:ascii="Calibri Light" w:hAnsi="Calibri Light"/>
        </w:rPr>
      </w:pPr>
      <w:r w:rsidRPr="00081477">
        <w:rPr>
          <w:rFonts w:ascii="Calibri Light" w:hAnsi="Calibri Light"/>
        </w:rPr>
        <w:t>Difficulty level: Medium</w:t>
      </w:r>
    </w:p>
    <w:p w:rsidR="00235160" w:rsidRPr="00081477" w:rsidRDefault="00235160" w:rsidP="00235160">
      <w:pPr>
        <w:pStyle w:val="ListParagraph"/>
        <w:ind w:left="360"/>
        <w:rPr>
          <w:rFonts w:ascii="Calibri Light" w:hAnsi="Calibri Light"/>
        </w:rPr>
      </w:pPr>
      <w:r w:rsidRPr="00081477">
        <w:rPr>
          <w:rFonts w:ascii="Calibri Light" w:hAnsi="Calibri Light"/>
        </w:rPr>
        <w:t>Learning Outcome: 2.2: Explain the basic accounting equation and how it is modified using debits and credits.</w:t>
      </w:r>
    </w:p>
    <w:p w:rsidR="00235160" w:rsidRPr="00081477" w:rsidRDefault="00235160" w:rsidP="00235160">
      <w:pPr>
        <w:pStyle w:val="ListParagraph"/>
        <w:ind w:left="360"/>
        <w:rPr>
          <w:rFonts w:ascii="Calibri Light" w:hAnsi="Calibri Light"/>
        </w:rPr>
      </w:pPr>
    </w:p>
    <w:p w:rsidR="00235160" w:rsidRPr="00081477" w:rsidRDefault="00235160" w:rsidP="00E02BA1">
      <w:pPr>
        <w:pStyle w:val="ListParagraph"/>
        <w:numPr>
          <w:ilvl w:val="0"/>
          <w:numId w:val="42"/>
        </w:numPr>
        <w:ind w:left="360"/>
        <w:contextualSpacing/>
        <w:rPr>
          <w:rFonts w:ascii="Calibri Light" w:hAnsi="Calibri Light"/>
        </w:rPr>
      </w:pPr>
      <w:r w:rsidRPr="00081477">
        <w:rPr>
          <w:rFonts w:ascii="Calibri Light" w:hAnsi="Calibri Light"/>
        </w:rPr>
        <w:t>Which describes the impact of a credit entry?</w:t>
      </w:r>
    </w:p>
    <w:p w:rsidR="00235160" w:rsidRPr="00081477" w:rsidRDefault="00235160" w:rsidP="00235160">
      <w:pPr>
        <w:pStyle w:val="ListParagraph"/>
        <w:ind w:left="360"/>
        <w:rPr>
          <w:rFonts w:ascii="Calibri Light" w:hAnsi="Calibri Light"/>
        </w:rPr>
      </w:pPr>
    </w:p>
    <w:p w:rsidR="00235160" w:rsidRPr="00081477" w:rsidRDefault="00235160" w:rsidP="00E02BA1">
      <w:pPr>
        <w:pStyle w:val="ListParagraph"/>
        <w:numPr>
          <w:ilvl w:val="0"/>
          <w:numId w:val="51"/>
        </w:numPr>
        <w:contextualSpacing/>
        <w:rPr>
          <w:rFonts w:ascii="Calibri Light" w:hAnsi="Calibri Light"/>
          <w:b/>
        </w:rPr>
      </w:pPr>
      <w:r w:rsidRPr="00081477">
        <w:rPr>
          <w:rFonts w:ascii="Calibri Light" w:hAnsi="Calibri Light"/>
          <w:b/>
        </w:rPr>
        <w:t>↓ Assets   ↑ Liabilities   ↑ Owners’ Equity   ↑ Revenues   ↓  Expenses</w:t>
      </w:r>
    </w:p>
    <w:p w:rsidR="00235160" w:rsidRPr="00081477" w:rsidRDefault="00235160" w:rsidP="00E02BA1">
      <w:pPr>
        <w:pStyle w:val="ListParagraph"/>
        <w:numPr>
          <w:ilvl w:val="0"/>
          <w:numId w:val="51"/>
        </w:numPr>
        <w:contextualSpacing/>
        <w:rPr>
          <w:rFonts w:ascii="Calibri Light" w:hAnsi="Calibri Light"/>
        </w:rPr>
      </w:pPr>
      <w:r w:rsidRPr="00081477">
        <w:rPr>
          <w:rFonts w:ascii="Calibri Light" w:hAnsi="Calibri Light"/>
        </w:rPr>
        <w:t>↑ Assets   ↓ Liabilities   ↓ Owners’ Equity   ↓ Revenues   ↑  Expenses</w:t>
      </w:r>
    </w:p>
    <w:p w:rsidR="00235160" w:rsidRPr="00081477" w:rsidRDefault="00235160" w:rsidP="00E02BA1">
      <w:pPr>
        <w:pStyle w:val="ListParagraph"/>
        <w:numPr>
          <w:ilvl w:val="0"/>
          <w:numId w:val="51"/>
        </w:numPr>
        <w:contextualSpacing/>
        <w:rPr>
          <w:rFonts w:ascii="Calibri Light" w:hAnsi="Calibri Light"/>
        </w:rPr>
      </w:pPr>
      <w:r w:rsidRPr="00081477">
        <w:rPr>
          <w:rFonts w:ascii="Calibri Light" w:hAnsi="Calibri Light"/>
        </w:rPr>
        <w:t xml:space="preserve">↑ Assets   ↑ Liabilities   ↓ Owners’ Equity   ↑ Revenues   ↓  Expenses </w:t>
      </w:r>
    </w:p>
    <w:p w:rsidR="00235160" w:rsidRPr="00081477" w:rsidRDefault="00235160" w:rsidP="00E02BA1">
      <w:pPr>
        <w:pStyle w:val="ListParagraph"/>
        <w:numPr>
          <w:ilvl w:val="0"/>
          <w:numId w:val="51"/>
        </w:numPr>
        <w:contextualSpacing/>
        <w:rPr>
          <w:rFonts w:ascii="Calibri Light" w:hAnsi="Calibri Light"/>
        </w:rPr>
      </w:pPr>
      <w:r w:rsidRPr="00081477">
        <w:rPr>
          <w:rFonts w:ascii="Calibri Light" w:hAnsi="Calibri Light"/>
        </w:rPr>
        <w:t>↓ Assets   ↓ Liabilities   ↑ Owners’ Equity   ↑ Revenues   ↓  Expenses</w:t>
      </w:r>
    </w:p>
    <w:p w:rsidR="00235160" w:rsidRPr="00081477" w:rsidRDefault="00235160" w:rsidP="00235160">
      <w:pPr>
        <w:pStyle w:val="ListParagraph"/>
        <w:ind w:left="360"/>
        <w:rPr>
          <w:rFonts w:ascii="Calibri Light" w:hAnsi="Calibri Light"/>
        </w:rPr>
      </w:pPr>
    </w:p>
    <w:p w:rsidR="00235160" w:rsidRPr="00081477" w:rsidRDefault="00235160" w:rsidP="00235160">
      <w:pPr>
        <w:pStyle w:val="ListParagraph"/>
        <w:ind w:left="360"/>
        <w:rPr>
          <w:rFonts w:ascii="Calibri Light" w:hAnsi="Calibri Light"/>
        </w:rPr>
      </w:pPr>
      <w:r w:rsidRPr="00081477">
        <w:rPr>
          <w:rFonts w:ascii="Calibri Light" w:hAnsi="Calibri Light"/>
        </w:rPr>
        <w:t>Answer: A</w:t>
      </w:r>
    </w:p>
    <w:p w:rsidR="00235160" w:rsidRPr="00081477" w:rsidRDefault="00235160" w:rsidP="00235160">
      <w:pPr>
        <w:pStyle w:val="ListParagraph"/>
        <w:ind w:left="360"/>
        <w:rPr>
          <w:rFonts w:ascii="Calibri Light" w:hAnsi="Calibri Light"/>
        </w:rPr>
      </w:pPr>
      <w:r w:rsidRPr="00081477">
        <w:rPr>
          <w:rFonts w:ascii="Calibri Light" w:hAnsi="Calibri Light"/>
        </w:rPr>
        <w:t>Shuffle Answers: Yes</w:t>
      </w:r>
    </w:p>
    <w:p w:rsidR="00235160" w:rsidRPr="00081477" w:rsidRDefault="00235160" w:rsidP="00235160">
      <w:pPr>
        <w:pStyle w:val="ListParagraph"/>
        <w:ind w:left="360"/>
        <w:rPr>
          <w:rFonts w:ascii="Calibri Light" w:hAnsi="Calibri Light"/>
        </w:rPr>
      </w:pPr>
      <w:r w:rsidRPr="00081477">
        <w:rPr>
          <w:rFonts w:ascii="Calibri Light" w:hAnsi="Calibri Light"/>
        </w:rPr>
        <w:t>Difficulty level: Hard</w:t>
      </w:r>
    </w:p>
    <w:p w:rsidR="00235160" w:rsidRPr="00081477" w:rsidRDefault="00235160" w:rsidP="00235160">
      <w:pPr>
        <w:pStyle w:val="ListParagraph"/>
        <w:ind w:left="360"/>
        <w:rPr>
          <w:rFonts w:ascii="Calibri Light" w:hAnsi="Calibri Light"/>
        </w:rPr>
      </w:pPr>
      <w:r w:rsidRPr="00081477">
        <w:rPr>
          <w:rFonts w:ascii="Calibri Light" w:hAnsi="Calibri Light"/>
        </w:rPr>
        <w:t>Learning Outcome: 2.2: Explain the basic accounting equation and how it is modified using debits and credits.</w:t>
      </w:r>
    </w:p>
    <w:p w:rsidR="00235160" w:rsidRPr="00081477" w:rsidRDefault="00235160" w:rsidP="00235160">
      <w:pPr>
        <w:pStyle w:val="ListParagraph"/>
        <w:ind w:left="360"/>
        <w:rPr>
          <w:rFonts w:ascii="Calibri Light" w:hAnsi="Calibri Light"/>
        </w:rPr>
      </w:pPr>
    </w:p>
    <w:p w:rsidR="00235160" w:rsidRPr="00081477" w:rsidRDefault="00235160" w:rsidP="00E02BA1">
      <w:pPr>
        <w:pStyle w:val="ListParagraph"/>
        <w:numPr>
          <w:ilvl w:val="0"/>
          <w:numId w:val="42"/>
        </w:numPr>
        <w:ind w:left="360"/>
        <w:contextualSpacing/>
        <w:rPr>
          <w:rFonts w:ascii="Calibri Light" w:hAnsi="Calibri Light"/>
        </w:rPr>
      </w:pPr>
      <w:r w:rsidRPr="00081477">
        <w:rPr>
          <w:rFonts w:ascii="Calibri Light" w:hAnsi="Calibri Light"/>
        </w:rPr>
        <w:t>Which describes the impact of a debit entry?</w:t>
      </w:r>
    </w:p>
    <w:p w:rsidR="00235160" w:rsidRPr="00081477" w:rsidRDefault="00235160" w:rsidP="00235160">
      <w:pPr>
        <w:pStyle w:val="ListParagraph"/>
        <w:ind w:left="360"/>
        <w:rPr>
          <w:rFonts w:ascii="Calibri Light" w:hAnsi="Calibri Light"/>
        </w:rPr>
      </w:pPr>
    </w:p>
    <w:p w:rsidR="00235160" w:rsidRPr="00081477" w:rsidRDefault="00235160" w:rsidP="00E02BA1">
      <w:pPr>
        <w:pStyle w:val="ListParagraph"/>
        <w:numPr>
          <w:ilvl w:val="0"/>
          <w:numId w:val="65"/>
        </w:numPr>
        <w:contextualSpacing/>
        <w:rPr>
          <w:rFonts w:ascii="Calibri Light" w:hAnsi="Calibri Light"/>
          <w:b/>
        </w:rPr>
      </w:pPr>
      <w:r w:rsidRPr="00081477">
        <w:rPr>
          <w:rFonts w:ascii="Calibri Light" w:hAnsi="Calibri Light"/>
          <w:b/>
        </w:rPr>
        <w:t xml:space="preserve">↑ Assets   ↓ Liabilities   ↓ Owners’ Equity   ↓ Revenues   ↑  Expenses </w:t>
      </w:r>
    </w:p>
    <w:p w:rsidR="00235160" w:rsidRPr="00081477" w:rsidRDefault="00235160" w:rsidP="00E02BA1">
      <w:pPr>
        <w:pStyle w:val="ListParagraph"/>
        <w:numPr>
          <w:ilvl w:val="0"/>
          <w:numId w:val="65"/>
        </w:numPr>
        <w:contextualSpacing/>
        <w:rPr>
          <w:rFonts w:ascii="Calibri Light" w:hAnsi="Calibri Light"/>
        </w:rPr>
      </w:pPr>
      <w:r w:rsidRPr="00081477">
        <w:rPr>
          <w:rFonts w:ascii="Calibri Light" w:hAnsi="Calibri Light"/>
        </w:rPr>
        <w:t>↓ Assets   ↑ Liabilities   ↑ Owners’ Equity   ↑ Revenues   ↓  Expenses</w:t>
      </w:r>
    </w:p>
    <w:p w:rsidR="00235160" w:rsidRPr="00081477" w:rsidRDefault="00235160" w:rsidP="00E02BA1">
      <w:pPr>
        <w:pStyle w:val="ListParagraph"/>
        <w:numPr>
          <w:ilvl w:val="0"/>
          <w:numId w:val="65"/>
        </w:numPr>
        <w:contextualSpacing/>
        <w:rPr>
          <w:rFonts w:ascii="Calibri Light" w:hAnsi="Calibri Light"/>
        </w:rPr>
      </w:pPr>
      <w:r w:rsidRPr="00081477">
        <w:rPr>
          <w:rFonts w:ascii="Calibri Light" w:hAnsi="Calibri Light"/>
        </w:rPr>
        <w:t xml:space="preserve">↑ Assets   ↑ Liabilities   ↓ Owners’ Equity   ↑ Revenues   ↓  Expenses </w:t>
      </w:r>
    </w:p>
    <w:p w:rsidR="00235160" w:rsidRPr="00081477" w:rsidRDefault="00235160" w:rsidP="00E02BA1">
      <w:pPr>
        <w:pStyle w:val="ListParagraph"/>
        <w:numPr>
          <w:ilvl w:val="0"/>
          <w:numId w:val="65"/>
        </w:numPr>
        <w:contextualSpacing/>
        <w:rPr>
          <w:rFonts w:ascii="Calibri Light" w:hAnsi="Calibri Light"/>
        </w:rPr>
      </w:pPr>
      <w:r w:rsidRPr="00081477">
        <w:rPr>
          <w:rFonts w:ascii="Calibri Light" w:hAnsi="Calibri Light"/>
        </w:rPr>
        <w:t>↓ Assets   ↓ Liabilities   ↑ Owners’ Equity   ↑ Revenues   ↓  Expenses</w:t>
      </w:r>
    </w:p>
    <w:p w:rsidR="00235160" w:rsidRPr="00081477" w:rsidRDefault="00235160" w:rsidP="00235160">
      <w:pPr>
        <w:pStyle w:val="ListParagraph"/>
        <w:ind w:left="360"/>
        <w:rPr>
          <w:rFonts w:ascii="Calibri Light" w:hAnsi="Calibri Light"/>
        </w:rPr>
      </w:pPr>
    </w:p>
    <w:p w:rsidR="00235160" w:rsidRPr="00081477" w:rsidRDefault="00235160" w:rsidP="00235160">
      <w:pPr>
        <w:pStyle w:val="ListParagraph"/>
        <w:ind w:left="360"/>
        <w:rPr>
          <w:rFonts w:ascii="Calibri Light" w:hAnsi="Calibri Light"/>
        </w:rPr>
      </w:pPr>
      <w:r w:rsidRPr="00081477">
        <w:rPr>
          <w:rFonts w:ascii="Calibri Light" w:hAnsi="Calibri Light"/>
        </w:rPr>
        <w:t>Answer: A</w:t>
      </w:r>
    </w:p>
    <w:p w:rsidR="00235160" w:rsidRPr="00081477" w:rsidRDefault="00235160" w:rsidP="00235160">
      <w:pPr>
        <w:pStyle w:val="ListParagraph"/>
        <w:ind w:left="360"/>
        <w:rPr>
          <w:rFonts w:ascii="Calibri Light" w:hAnsi="Calibri Light"/>
        </w:rPr>
      </w:pPr>
      <w:r w:rsidRPr="00081477">
        <w:rPr>
          <w:rFonts w:ascii="Calibri Light" w:hAnsi="Calibri Light"/>
        </w:rPr>
        <w:t>Shuffle Answers: Yes</w:t>
      </w:r>
    </w:p>
    <w:p w:rsidR="00235160" w:rsidRPr="00081477" w:rsidRDefault="00235160" w:rsidP="00235160">
      <w:pPr>
        <w:pStyle w:val="ListParagraph"/>
        <w:ind w:left="360"/>
        <w:rPr>
          <w:rFonts w:ascii="Calibri Light" w:hAnsi="Calibri Light"/>
        </w:rPr>
      </w:pPr>
      <w:r w:rsidRPr="00081477">
        <w:rPr>
          <w:rFonts w:ascii="Calibri Light" w:hAnsi="Calibri Light"/>
        </w:rPr>
        <w:t>Difficulty level: Hard</w:t>
      </w:r>
    </w:p>
    <w:p w:rsidR="00235160" w:rsidRPr="00081477" w:rsidRDefault="00235160" w:rsidP="00235160">
      <w:pPr>
        <w:pStyle w:val="ListParagraph"/>
        <w:ind w:left="360"/>
        <w:rPr>
          <w:rFonts w:ascii="Calibri Light" w:hAnsi="Calibri Light"/>
        </w:rPr>
      </w:pPr>
      <w:r w:rsidRPr="00081477">
        <w:rPr>
          <w:rFonts w:ascii="Calibri Light" w:hAnsi="Calibri Light"/>
        </w:rPr>
        <w:t>Learning Outcome: 2.2: Explain the basic accounting equation and how it is modified using debits and credits.</w:t>
      </w:r>
    </w:p>
    <w:p w:rsidR="00235160" w:rsidRPr="00081477" w:rsidRDefault="00235160" w:rsidP="00235160">
      <w:pPr>
        <w:rPr>
          <w:rFonts w:ascii="Calibri Light" w:hAnsi="Calibri Light"/>
        </w:rPr>
      </w:pPr>
      <w:r w:rsidRPr="00081477">
        <w:rPr>
          <w:rFonts w:ascii="Calibri Light" w:hAnsi="Calibri Light"/>
        </w:rPr>
        <w:br w:type="page"/>
      </w:r>
    </w:p>
    <w:p w:rsidR="00235160" w:rsidRPr="00081477" w:rsidRDefault="00235160" w:rsidP="00E02BA1">
      <w:pPr>
        <w:pStyle w:val="ListParagraph"/>
        <w:numPr>
          <w:ilvl w:val="0"/>
          <w:numId w:val="42"/>
        </w:numPr>
        <w:ind w:left="360"/>
        <w:contextualSpacing/>
        <w:rPr>
          <w:rFonts w:ascii="Calibri Light" w:hAnsi="Calibri Light"/>
        </w:rPr>
      </w:pPr>
      <w:r w:rsidRPr="00081477">
        <w:rPr>
          <w:rFonts w:ascii="Calibri Light" w:hAnsi="Calibri Light"/>
        </w:rPr>
        <w:lastRenderedPageBreak/>
        <w:t>A restaurant owner who takes home steaks for grilling at a private party she is hosting for her friends, without properly reflecting this in the restaurant’s accounting records, is violating the</w:t>
      </w:r>
    </w:p>
    <w:p w:rsidR="00235160" w:rsidRPr="00081477" w:rsidRDefault="00235160" w:rsidP="00235160">
      <w:pPr>
        <w:pStyle w:val="ListParagraph"/>
        <w:ind w:left="360"/>
        <w:rPr>
          <w:rFonts w:ascii="Calibri Light" w:hAnsi="Calibri Light"/>
        </w:rPr>
      </w:pPr>
    </w:p>
    <w:p w:rsidR="00235160" w:rsidRPr="00081477" w:rsidRDefault="00235160" w:rsidP="00E02BA1">
      <w:pPr>
        <w:pStyle w:val="ListParagraph"/>
        <w:numPr>
          <w:ilvl w:val="0"/>
          <w:numId w:val="52"/>
        </w:numPr>
        <w:contextualSpacing/>
        <w:rPr>
          <w:rFonts w:ascii="Calibri Light" w:hAnsi="Calibri Light"/>
          <w:b/>
        </w:rPr>
      </w:pPr>
      <w:r w:rsidRPr="00081477">
        <w:rPr>
          <w:rFonts w:ascii="Calibri Light" w:hAnsi="Calibri Light"/>
          <w:b/>
        </w:rPr>
        <w:t>Distinct Business Entity Principle.</w:t>
      </w:r>
    </w:p>
    <w:p w:rsidR="00235160" w:rsidRPr="00081477" w:rsidRDefault="00235160" w:rsidP="00E02BA1">
      <w:pPr>
        <w:pStyle w:val="ListParagraph"/>
        <w:numPr>
          <w:ilvl w:val="0"/>
          <w:numId w:val="52"/>
        </w:numPr>
        <w:contextualSpacing/>
        <w:rPr>
          <w:rFonts w:ascii="Calibri Light" w:hAnsi="Calibri Light"/>
        </w:rPr>
      </w:pPr>
      <w:r w:rsidRPr="00081477">
        <w:rPr>
          <w:rFonts w:ascii="Calibri Light" w:hAnsi="Calibri Light"/>
        </w:rPr>
        <w:t>Cost Principle.</w:t>
      </w:r>
    </w:p>
    <w:p w:rsidR="00235160" w:rsidRPr="00081477" w:rsidRDefault="00235160" w:rsidP="00E02BA1">
      <w:pPr>
        <w:pStyle w:val="ListParagraph"/>
        <w:numPr>
          <w:ilvl w:val="0"/>
          <w:numId w:val="52"/>
        </w:numPr>
        <w:contextualSpacing/>
        <w:rPr>
          <w:rFonts w:ascii="Calibri Light" w:hAnsi="Calibri Light"/>
        </w:rPr>
      </w:pPr>
      <w:r w:rsidRPr="00081477">
        <w:rPr>
          <w:rFonts w:ascii="Calibri Light" w:hAnsi="Calibri Light"/>
        </w:rPr>
        <w:t>Matching Principle.</w:t>
      </w:r>
    </w:p>
    <w:p w:rsidR="00235160" w:rsidRPr="00081477" w:rsidRDefault="00235160" w:rsidP="00E02BA1">
      <w:pPr>
        <w:pStyle w:val="ListParagraph"/>
        <w:numPr>
          <w:ilvl w:val="0"/>
          <w:numId w:val="52"/>
        </w:numPr>
        <w:contextualSpacing/>
        <w:rPr>
          <w:rFonts w:ascii="Calibri Light" w:hAnsi="Calibri Light"/>
        </w:rPr>
      </w:pPr>
      <w:r w:rsidRPr="00081477">
        <w:rPr>
          <w:rFonts w:ascii="Calibri Light" w:hAnsi="Calibri Light"/>
        </w:rPr>
        <w:t>Full Disclosure Principle.</w:t>
      </w:r>
    </w:p>
    <w:p w:rsidR="00235160" w:rsidRPr="00081477" w:rsidRDefault="00235160" w:rsidP="00235160">
      <w:pPr>
        <w:pStyle w:val="ListParagraph"/>
        <w:ind w:left="360"/>
        <w:rPr>
          <w:rFonts w:ascii="Calibri Light" w:hAnsi="Calibri Light"/>
        </w:rPr>
      </w:pPr>
    </w:p>
    <w:p w:rsidR="00235160" w:rsidRPr="00081477" w:rsidRDefault="00235160" w:rsidP="00235160">
      <w:pPr>
        <w:pStyle w:val="ListParagraph"/>
        <w:ind w:left="360"/>
        <w:rPr>
          <w:rFonts w:ascii="Calibri Light" w:hAnsi="Calibri Light"/>
        </w:rPr>
      </w:pPr>
      <w:r w:rsidRPr="00081477">
        <w:rPr>
          <w:rFonts w:ascii="Calibri Light" w:hAnsi="Calibri Light"/>
        </w:rPr>
        <w:t>Answer: A</w:t>
      </w:r>
    </w:p>
    <w:p w:rsidR="00235160" w:rsidRPr="00081477" w:rsidRDefault="00235160" w:rsidP="00235160">
      <w:pPr>
        <w:pStyle w:val="ListParagraph"/>
        <w:ind w:left="360"/>
        <w:rPr>
          <w:rFonts w:ascii="Calibri Light" w:hAnsi="Calibri Light"/>
        </w:rPr>
      </w:pPr>
      <w:r w:rsidRPr="00081477">
        <w:rPr>
          <w:rFonts w:ascii="Calibri Light" w:hAnsi="Calibri Light"/>
        </w:rPr>
        <w:t>Shuffle Answers: Yes</w:t>
      </w:r>
    </w:p>
    <w:p w:rsidR="00235160" w:rsidRPr="00081477" w:rsidRDefault="00235160" w:rsidP="00235160">
      <w:pPr>
        <w:pStyle w:val="ListParagraph"/>
        <w:ind w:left="360"/>
        <w:rPr>
          <w:rFonts w:ascii="Calibri Light" w:hAnsi="Calibri Light"/>
        </w:rPr>
      </w:pPr>
      <w:r w:rsidRPr="00081477">
        <w:rPr>
          <w:rFonts w:ascii="Calibri Light" w:hAnsi="Calibri Light"/>
        </w:rPr>
        <w:t>Difficulty level: Easy</w:t>
      </w:r>
    </w:p>
    <w:p w:rsidR="00235160" w:rsidRPr="00081477" w:rsidRDefault="00235160" w:rsidP="00235160">
      <w:pPr>
        <w:pStyle w:val="ListParagraph"/>
        <w:ind w:left="360"/>
        <w:rPr>
          <w:rFonts w:ascii="Calibri Light" w:hAnsi="Calibri Light"/>
        </w:rPr>
      </w:pPr>
      <w:r w:rsidRPr="00081477">
        <w:rPr>
          <w:rFonts w:ascii="Calibri Light" w:hAnsi="Calibri Light"/>
        </w:rPr>
        <w:t>Learning Outcome: 2.3: Identify GAAP and state why each exists.</w:t>
      </w:r>
    </w:p>
    <w:p w:rsidR="00235160" w:rsidRPr="00081477" w:rsidRDefault="00235160" w:rsidP="00235160">
      <w:pPr>
        <w:pStyle w:val="ListParagraph"/>
        <w:ind w:left="360"/>
        <w:rPr>
          <w:rFonts w:ascii="Calibri Light" w:hAnsi="Calibri Light"/>
        </w:rPr>
      </w:pPr>
    </w:p>
    <w:p w:rsidR="00235160" w:rsidRPr="00081477" w:rsidRDefault="00235160" w:rsidP="00E02BA1">
      <w:pPr>
        <w:pStyle w:val="ListParagraph"/>
        <w:numPr>
          <w:ilvl w:val="0"/>
          <w:numId w:val="42"/>
        </w:numPr>
        <w:ind w:left="360"/>
        <w:contextualSpacing/>
        <w:rPr>
          <w:rFonts w:ascii="Calibri Light" w:hAnsi="Calibri Light"/>
        </w:rPr>
      </w:pPr>
      <w:r w:rsidRPr="00081477">
        <w:rPr>
          <w:rFonts w:ascii="Calibri Light" w:hAnsi="Calibri Light"/>
        </w:rPr>
        <w:t xml:space="preserve">A restaurant owner records his purchases of food and beverage as an expense when they are purchased, and who does not record end of accounting period inventory values is violating the </w:t>
      </w:r>
    </w:p>
    <w:p w:rsidR="00235160" w:rsidRPr="00081477" w:rsidRDefault="00235160" w:rsidP="00235160">
      <w:pPr>
        <w:pStyle w:val="ListParagraph"/>
        <w:ind w:left="360"/>
        <w:rPr>
          <w:rFonts w:ascii="Calibri Light" w:hAnsi="Calibri Light"/>
        </w:rPr>
      </w:pPr>
    </w:p>
    <w:p w:rsidR="00235160" w:rsidRPr="00081477" w:rsidRDefault="00235160" w:rsidP="00E02BA1">
      <w:pPr>
        <w:pStyle w:val="ListParagraph"/>
        <w:numPr>
          <w:ilvl w:val="0"/>
          <w:numId w:val="53"/>
        </w:numPr>
        <w:contextualSpacing/>
        <w:rPr>
          <w:rFonts w:ascii="Calibri Light" w:hAnsi="Calibri Light"/>
          <w:b/>
        </w:rPr>
      </w:pPr>
      <w:r w:rsidRPr="00081477">
        <w:rPr>
          <w:rFonts w:ascii="Calibri Light" w:hAnsi="Calibri Light"/>
          <w:b/>
        </w:rPr>
        <w:t>Matching Principle.</w:t>
      </w:r>
    </w:p>
    <w:p w:rsidR="00235160" w:rsidRPr="00081477" w:rsidRDefault="00235160" w:rsidP="00E02BA1">
      <w:pPr>
        <w:pStyle w:val="ListParagraph"/>
        <w:numPr>
          <w:ilvl w:val="0"/>
          <w:numId w:val="53"/>
        </w:numPr>
        <w:contextualSpacing/>
        <w:rPr>
          <w:rFonts w:ascii="Calibri Light" w:hAnsi="Calibri Light"/>
        </w:rPr>
      </w:pPr>
      <w:r w:rsidRPr="00081477">
        <w:rPr>
          <w:rFonts w:ascii="Calibri Light" w:hAnsi="Calibri Light"/>
        </w:rPr>
        <w:t>Materiality Principle.</w:t>
      </w:r>
    </w:p>
    <w:p w:rsidR="00235160" w:rsidRPr="00081477" w:rsidRDefault="00235160" w:rsidP="00E02BA1">
      <w:pPr>
        <w:pStyle w:val="ListParagraph"/>
        <w:numPr>
          <w:ilvl w:val="0"/>
          <w:numId w:val="53"/>
        </w:numPr>
        <w:contextualSpacing/>
        <w:rPr>
          <w:rFonts w:ascii="Calibri Light" w:hAnsi="Calibri Light"/>
        </w:rPr>
      </w:pPr>
      <w:r w:rsidRPr="00081477">
        <w:rPr>
          <w:rFonts w:ascii="Calibri Light" w:hAnsi="Calibri Light"/>
        </w:rPr>
        <w:t>Objectivity Principle.</w:t>
      </w:r>
    </w:p>
    <w:p w:rsidR="00235160" w:rsidRPr="00081477" w:rsidRDefault="00235160" w:rsidP="00E02BA1">
      <w:pPr>
        <w:pStyle w:val="ListParagraph"/>
        <w:numPr>
          <w:ilvl w:val="0"/>
          <w:numId w:val="53"/>
        </w:numPr>
        <w:contextualSpacing/>
        <w:rPr>
          <w:rFonts w:ascii="Calibri Light" w:hAnsi="Calibri Light"/>
        </w:rPr>
      </w:pPr>
      <w:r w:rsidRPr="00081477">
        <w:rPr>
          <w:rFonts w:ascii="Calibri Light" w:hAnsi="Calibri Light"/>
        </w:rPr>
        <w:t>Full Disclosure Principle.</w:t>
      </w:r>
    </w:p>
    <w:p w:rsidR="00235160" w:rsidRPr="00081477" w:rsidRDefault="00235160" w:rsidP="00235160">
      <w:pPr>
        <w:pStyle w:val="ListParagraph"/>
        <w:ind w:left="360"/>
        <w:rPr>
          <w:rFonts w:ascii="Calibri Light" w:hAnsi="Calibri Light"/>
        </w:rPr>
      </w:pPr>
    </w:p>
    <w:p w:rsidR="00235160" w:rsidRPr="00081477" w:rsidRDefault="00235160" w:rsidP="00235160">
      <w:pPr>
        <w:pStyle w:val="ListParagraph"/>
        <w:ind w:left="360"/>
        <w:rPr>
          <w:rFonts w:ascii="Calibri Light" w:hAnsi="Calibri Light"/>
        </w:rPr>
      </w:pPr>
      <w:r w:rsidRPr="00081477">
        <w:rPr>
          <w:rFonts w:ascii="Calibri Light" w:hAnsi="Calibri Light"/>
        </w:rPr>
        <w:t>Answer: A</w:t>
      </w:r>
    </w:p>
    <w:p w:rsidR="00235160" w:rsidRPr="00081477" w:rsidRDefault="00235160" w:rsidP="00235160">
      <w:pPr>
        <w:pStyle w:val="ListParagraph"/>
        <w:ind w:left="360"/>
        <w:rPr>
          <w:rFonts w:ascii="Calibri Light" w:hAnsi="Calibri Light"/>
        </w:rPr>
      </w:pPr>
      <w:r w:rsidRPr="00081477">
        <w:rPr>
          <w:rFonts w:ascii="Calibri Light" w:hAnsi="Calibri Light"/>
        </w:rPr>
        <w:t>Shuffle Answers: Yes</w:t>
      </w:r>
    </w:p>
    <w:p w:rsidR="00235160" w:rsidRPr="00081477" w:rsidRDefault="00235160" w:rsidP="00235160">
      <w:pPr>
        <w:pStyle w:val="ListParagraph"/>
        <w:ind w:left="360"/>
        <w:rPr>
          <w:rFonts w:ascii="Calibri Light" w:hAnsi="Calibri Light"/>
        </w:rPr>
      </w:pPr>
      <w:r w:rsidRPr="00081477">
        <w:rPr>
          <w:rFonts w:ascii="Calibri Light" w:hAnsi="Calibri Light"/>
        </w:rPr>
        <w:t>Difficulty level: Easy</w:t>
      </w:r>
    </w:p>
    <w:p w:rsidR="00235160" w:rsidRPr="00081477" w:rsidRDefault="00235160" w:rsidP="00235160">
      <w:pPr>
        <w:pStyle w:val="ListParagraph"/>
        <w:ind w:left="360"/>
        <w:rPr>
          <w:rFonts w:ascii="Calibri Light" w:hAnsi="Calibri Light"/>
        </w:rPr>
      </w:pPr>
      <w:r w:rsidRPr="00081477">
        <w:rPr>
          <w:rFonts w:ascii="Calibri Light" w:hAnsi="Calibri Light"/>
        </w:rPr>
        <w:t>Learning Outcome: 2.3: Identify GAAP and state why each exists.</w:t>
      </w:r>
    </w:p>
    <w:p w:rsidR="00235160" w:rsidRPr="00081477" w:rsidRDefault="00235160" w:rsidP="00235160">
      <w:pPr>
        <w:pStyle w:val="ListParagraph"/>
        <w:ind w:left="360"/>
        <w:rPr>
          <w:rFonts w:ascii="Calibri Light" w:hAnsi="Calibri Light"/>
        </w:rPr>
      </w:pPr>
    </w:p>
    <w:p w:rsidR="00235160" w:rsidRPr="00081477" w:rsidRDefault="00235160" w:rsidP="00E02BA1">
      <w:pPr>
        <w:pStyle w:val="ListParagraph"/>
        <w:numPr>
          <w:ilvl w:val="0"/>
          <w:numId w:val="42"/>
        </w:numPr>
        <w:ind w:left="360"/>
        <w:contextualSpacing/>
        <w:rPr>
          <w:rFonts w:ascii="Calibri Light" w:hAnsi="Calibri Light"/>
        </w:rPr>
      </w:pPr>
      <w:r w:rsidRPr="00081477">
        <w:rPr>
          <w:rFonts w:ascii="Calibri Light" w:hAnsi="Calibri Light"/>
        </w:rPr>
        <w:t xml:space="preserve">The GAAP referred to as the Time Period Principle is concerned with a business’s </w:t>
      </w:r>
    </w:p>
    <w:p w:rsidR="00235160" w:rsidRPr="00081477" w:rsidRDefault="00235160" w:rsidP="00235160">
      <w:pPr>
        <w:pStyle w:val="ListParagraph"/>
        <w:ind w:left="360"/>
        <w:rPr>
          <w:rFonts w:ascii="Calibri Light" w:hAnsi="Calibri Light"/>
        </w:rPr>
      </w:pPr>
    </w:p>
    <w:p w:rsidR="00235160" w:rsidRPr="00081477" w:rsidRDefault="00235160" w:rsidP="00E02BA1">
      <w:pPr>
        <w:pStyle w:val="ListParagraph"/>
        <w:numPr>
          <w:ilvl w:val="0"/>
          <w:numId w:val="54"/>
        </w:numPr>
        <w:contextualSpacing/>
        <w:rPr>
          <w:rFonts w:ascii="Calibri Light" w:hAnsi="Calibri Light"/>
          <w:b/>
        </w:rPr>
      </w:pPr>
      <w:proofErr w:type="gramStart"/>
      <w:r w:rsidRPr="00081477">
        <w:rPr>
          <w:rFonts w:ascii="Calibri Light" w:hAnsi="Calibri Light"/>
          <w:b/>
        </w:rPr>
        <w:t>identification</w:t>
      </w:r>
      <w:proofErr w:type="gramEnd"/>
      <w:r w:rsidRPr="00081477">
        <w:rPr>
          <w:rFonts w:ascii="Calibri Light" w:hAnsi="Calibri Light"/>
          <w:b/>
        </w:rPr>
        <w:t xml:space="preserve"> of the dates for which financial transactions have been recorded.</w:t>
      </w:r>
    </w:p>
    <w:p w:rsidR="00235160" w:rsidRPr="00081477" w:rsidRDefault="00235160" w:rsidP="00E02BA1">
      <w:pPr>
        <w:pStyle w:val="ListParagraph"/>
        <w:numPr>
          <w:ilvl w:val="0"/>
          <w:numId w:val="54"/>
        </w:numPr>
        <w:contextualSpacing/>
        <w:rPr>
          <w:rFonts w:ascii="Calibri Light" w:hAnsi="Calibri Light"/>
        </w:rPr>
      </w:pPr>
      <w:proofErr w:type="gramStart"/>
      <w:r w:rsidRPr="00081477">
        <w:rPr>
          <w:rFonts w:ascii="Calibri Light" w:hAnsi="Calibri Light"/>
        </w:rPr>
        <w:t>status</w:t>
      </w:r>
      <w:proofErr w:type="gramEnd"/>
      <w:r w:rsidRPr="00081477">
        <w:rPr>
          <w:rFonts w:ascii="Calibri Light" w:hAnsi="Calibri Light"/>
        </w:rPr>
        <w:t xml:space="preserve"> as an ongoing concern.</w:t>
      </w:r>
    </w:p>
    <w:p w:rsidR="00235160" w:rsidRPr="00081477" w:rsidRDefault="00235160" w:rsidP="00E02BA1">
      <w:pPr>
        <w:pStyle w:val="ListParagraph"/>
        <w:numPr>
          <w:ilvl w:val="0"/>
          <w:numId w:val="54"/>
        </w:numPr>
        <w:contextualSpacing/>
        <w:rPr>
          <w:rFonts w:ascii="Calibri Light" w:hAnsi="Calibri Light"/>
        </w:rPr>
      </w:pPr>
      <w:proofErr w:type="gramStart"/>
      <w:r w:rsidRPr="00081477">
        <w:rPr>
          <w:rFonts w:ascii="Calibri Light" w:hAnsi="Calibri Light"/>
        </w:rPr>
        <w:t>use</w:t>
      </w:r>
      <w:proofErr w:type="gramEnd"/>
      <w:r w:rsidRPr="00081477">
        <w:rPr>
          <w:rFonts w:ascii="Calibri Light" w:hAnsi="Calibri Light"/>
        </w:rPr>
        <w:t xml:space="preserve"> of a single currency when preparing its financial records.</w:t>
      </w:r>
    </w:p>
    <w:p w:rsidR="00235160" w:rsidRPr="00081477" w:rsidRDefault="00235160" w:rsidP="00E02BA1">
      <w:pPr>
        <w:pStyle w:val="ListParagraph"/>
        <w:numPr>
          <w:ilvl w:val="0"/>
          <w:numId w:val="54"/>
        </w:numPr>
        <w:contextualSpacing/>
        <w:rPr>
          <w:rFonts w:ascii="Calibri Light" w:hAnsi="Calibri Light"/>
        </w:rPr>
      </w:pPr>
      <w:proofErr w:type="gramStart"/>
      <w:r w:rsidRPr="00081477">
        <w:rPr>
          <w:rFonts w:ascii="Calibri Light" w:hAnsi="Calibri Light"/>
        </w:rPr>
        <w:t>consistent</w:t>
      </w:r>
      <w:proofErr w:type="gramEnd"/>
      <w:r w:rsidRPr="00081477">
        <w:rPr>
          <w:rFonts w:ascii="Calibri Light" w:hAnsi="Calibri Light"/>
        </w:rPr>
        <w:t xml:space="preserve"> use of either an accrual or cash accounting system.</w:t>
      </w:r>
    </w:p>
    <w:p w:rsidR="00235160" w:rsidRPr="00081477" w:rsidRDefault="00235160" w:rsidP="00235160">
      <w:pPr>
        <w:pStyle w:val="ListParagraph"/>
        <w:ind w:left="360"/>
        <w:rPr>
          <w:rFonts w:ascii="Calibri Light" w:hAnsi="Calibri Light"/>
        </w:rPr>
      </w:pPr>
    </w:p>
    <w:p w:rsidR="00235160" w:rsidRPr="00081477" w:rsidRDefault="00235160" w:rsidP="00235160">
      <w:pPr>
        <w:pStyle w:val="ListParagraph"/>
        <w:ind w:left="360"/>
        <w:rPr>
          <w:rFonts w:ascii="Calibri Light" w:hAnsi="Calibri Light"/>
        </w:rPr>
      </w:pPr>
      <w:r w:rsidRPr="00081477">
        <w:rPr>
          <w:rFonts w:ascii="Calibri Light" w:hAnsi="Calibri Light"/>
        </w:rPr>
        <w:t>Answer: A</w:t>
      </w:r>
    </w:p>
    <w:p w:rsidR="00235160" w:rsidRPr="00081477" w:rsidRDefault="00235160" w:rsidP="00235160">
      <w:pPr>
        <w:pStyle w:val="ListParagraph"/>
        <w:ind w:left="360"/>
        <w:rPr>
          <w:rFonts w:ascii="Calibri Light" w:hAnsi="Calibri Light"/>
        </w:rPr>
      </w:pPr>
      <w:r w:rsidRPr="00081477">
        <w:rPr>
          <w:rFonts w:ascii="Calibri Light" w:hAnsi="Calibri Light"/>
        </w:rPr>
        <w:t>Shuffle Answers: Yes</w:t>
      </w:r>
    </w:p>
    <w:p w:rsidR="00235160" w:rsidRPr="00081477" w:rsidRDefault="00235160" w:rsidP="00235160">
      <w:pPr>
        <w:pStyle w:val="ListParagraph"/>
        <w:ind w:left="360"/>
        <w:rPr>
          <w:rFonts w:ascii="Calibri Light" w:hAnsi="Calibri Light"/>
        </w:rPr>
      </w:pPr>
      <w:r w:rsidRPr="00081477">
        <w:rPr>
          <w:rFonts w:ascii="Calibri Light" w:hAnsi="Calibri Light"/>
        </w:rPr>
        <w:t>Difficulty level: Medium</w:t>
      </w:r>
    </w:p>
    <w:p w:rsidR="00235160" w:rsidRPr="00081477" w:rsidRDefault="00235160" w:rsidP="00235160">
      <w:pPr>
        <w:pStyle w:val="ListParagraph"/>
        <w:ind w:left="360"/>
        <w:rPr>
          <w:rFonts w:ascii="Calibri Light" w:hAnsi="Calibri Light"/>
        </w:rPr>
      </w:pPr>
      <w:r w:rsidRPr="00081477">
        <w:rPr>
          <w:rFonts w:ascii="Calibri Light" w:hAnsi="Calibri Light"/>
        </w:rPr>
        <w:t>Learning Outcome: 2.3: Identify GAAP and state why each exists.</w:t>
      </w:r>
    </w:p>
    <w:p w:rsidR="00235160" w:rsidRPr="00081477" w:rsidRDefault="00235160" w:rsidP="00235160">
      <w:pPr>
        <w:pStyle w:val="ListParagraph"/>
        <w:ind w:left="360"/>
        <w:rPr>
          <w:rFonts w:ascii="Calibri Light" w:hAnsi="Calibri Light"/>
        </w:rPr>
      </w:pPr>
    </w:p>
    <w:p w:rsidR="00235160" w:rsidRPr="00081477" w:rsidRDefault="00235160" w:rsidP="00235160">
      <w:pPr>
        <w:pStyle w:val="ListParagraph"/>
        <w:ind w:left="360"/>
        <w:rPr>
          <w:rFonts w:ascii="Calibri Light" w:hAnsi="Calibri Light"/>
        </w:rPr>
      </w:pPr>
    </w:p>
    <w:p w:rsidR="00235160" w:rsidRPr="00081477" w:rsidRDefault="00235160" w:rsidP="00235160">
      <w:pPr>
        <w:rPr>
          <w:rFonts w:ascii="Calibri Light" w:hAnsi="Calibri Light"/>
        </w:rPr>
      </w:pPr>
      <w:r w:rsidRPr="00081477">
        <w:rPr>
          <w:rFonts w:ascii="Calibri Light" w:hAnsi="Calibri Light"/>
        </w:rPr>
        <w:br w:type="page"/>
      </w:r>
    </w:p>
    <w:p w:rsidR="00235160" w:rsidRPr="00081477" w:rsidRDefault="00235160" w:rsidP="00E02BA1">
      <w:pPr>
        <w:pStyle w:val="ListParagraph"/>
        <w:numPr>
          <w:ilvl w:val="0"/>
          <w:numId w:val="42"/>
        </w:numPr>
        <w:ind w:left="360"/>
        <w:contextualSpacing/>
        <w:rPr>
          <w:rFonts w:ascii="Calibri Light" w:hAnsi="Calibri Light"/>
        </w:rPr>
      </w:pPr>
      <w:r w:rsidRPr="00081477">
        <w:rPr>
          <w:rFonts w:ascii="Calibri Light" w:hAnsi="Calibri Light"/>
        </w:rPr>
        <w:lastRenderedPageBreak/>
        <w:t>Which GAAP states that recorded financial transactions must have a confirmable (provable) basis in fact?</w:t>
      </w:r>
    </w:p>
    <w:p w:rsidR="00235160" w:rsidRPr="00081477" w:rsidRDefault="00235160" w:rsidP="00235160">
      <w:pPr>
        <w:pStyle w:val="ListParagraph"/>
        <w:ind w:left="360"/>
        <w:rPr>
          <w:rFonts w:ascii="Calibri Light" w:hAnsi="Calibri Light"/>
        </w:rPr>
      </w:pPr>
    </w:p>
    <w:p w:rsidR="00235160" w:rsidRPr="00081477" w:rsidRDefault="00235160" w:rsidP="00E02BA1">
      <w:pPr>
        <w:pStyle w:val="ListParagraph"/>
        <w:numPr>
          <w:ilvl w:val="0"/>
          <w:numId w:val="55"/>
        </w:numPr>
        <w:contextualSpacing/>
        <w:rPr>
          <w:rFonts w:ascii="Calibri Light" w:hAnsi="Calibri Light"/>
          <w:b/>
        </w:rPr>
      </w:pPr>
      <w:r w:rsidRPr="00081477">
        <w:rPr>
          <w:rFonts w:ascii="Calibri Light" w:hAnsi="Calibri Light"/>
          <w:b/>
        </w:rPr>
        <w:t>Objectivity Principle</w:t>
      </w:r>
    </w:p>
    <w:p w:rsidR="00235160" w:rsidRPr="00081477" w:rsidRDefault="00235160" w:rsidP="00E02BA1">
      <w:pPr>
        <w:pStyle w:val="ListParagraph"/>
        <w:numPr>
          <w:ilvl w:val="0"/>
          <w:numId w:val="55"/>
        </w:numPr>
        <w:contextualSpacing/>
        <w:rPr>
          <w:rFonts w:ascii="Calibri Light" w:hAnsi="Calibri Light"/>
        </w:rPr>
      </w:pPr>
      <w:r w:rsidRPr="00081477">
        <w:rPr>
          <w:rFonts w:ascii="Calibri Light" w:hAnsi="Calibri Light"/>
        </w:rPr>
        <w:t>Conservatism Principle</w:t>
      </w:r>
    </w:p>
    <w:p w:rsidR="00235160" w:rsidRPr="00081477" w:rsidRDefault="00235160" w:rsidP="00E02BA1">
      <w:pPr>
        <w:pStyle w:val="ListParagraph"/>
        <w:numPr>
          <w:ilvl w:val="0"/>
          <w:numId w:val="55"/>
        </w:numPr>
        <w:contextualSpacing/>
        <w:rPr>
          <w:rFonts w:ascii="Calibri Light" w:hAnsi="Calibri Light"/>
        </w:rPr>
      </w:pPr>
      <w:r w:rsidRPr="00081477">
        <w:rPr>
          <w:rFonts w:ascii="Calibri Light" w:hAnsi="Calibri Light"/>
        </w:rPr>
        <w:t>Matching Principle</w:t>
      </w:r>
    </w:p>
    <w:p w:rsidR="00235160" w:rsidRPr="00081477" w:rsidRDefault="00235160" w:rsidP="00E02BA1">
      <w:pPr>
        <w:pStyle w:val="ListParagraph"/>
        <w:numPr>
          <w:ilvl w:val="0"/>
          <w:numId w:val="55"/>
        </w:numPr>
        <w:contextualSpacing/>
        <w:rPr>
          <w:rFonts w:ascii="Calibri Light" w:hAnsi="Calibri Light"/>
        </w:rPr>
      </w:pPr>
      <w:r w:rsidRPr="00081477">
        <w:rPr>
          <w:rFonts w:ascii="Calibri Light" w:hAnsi="Calibri Light"/>
        </w:rPr>
        <w:t>Consistency Principle</w:t>
      </w:r>
    </w:p>
    <w:p w:rsidR="00235160" w:rsidRPr="00081477" w:rsidRDefault="00235160" w:rsidP="00235160">
      <w:pPr>
        <w:pStyle w:val="ListParagraph"/>
        <w:ind w:left="360"/>
        <w:rPr>
          <w:rFonts w:ascii="Calibri Light" w:hAnsi="Calibri Light"/>
        </w:rPr>
      </w:pPr>
    </w:p>
    <w:p w:rsidR="00235160" w:rsidRPr="00081477" w:rsidRDefault="00235160" w:rsidP="00235160">
      <w:pPr>
        <w:pStyle w:val="ListParagraph"/>
        <w:ind w:left="360"/>
        <w:rPr>
          <w:rFonts w:ascii="Calibri Light" w:hAnsi="Calibri Light"/>
        </w:rPr>
      </w:pPr>
      <w:r w:rsidRPr="00081477">
        <w:rPr>
          <w:rFonts w:ascii="Calibri Light" w:hAnsi="Calibri Light"/>
        </w:rPr>
        <w:t>Answer: A</w:t>
      </w:r>
    </w:p>
    <w:p w:rsidR="00235160" w:rsidRPr="00081477" w:rsidRDefault="00235160" w:rsidP="00235160">
      <w:pPr>
        <w:pStyle w:val="ListParagraph"/>
        <w:ind w:left="360"/>
        <w:rPr>
          <w:rFonts w:ascii="Calibri Light" w:hAnsi="Calibri Light"/>
        </w:rPr>
      </w:pPr>
      <w:r w:rsidRPr="00081477">
        <w:rPr>
          <w:rFonts w:ascii="Calibri Light" w:hAnsi="Calibri Light"/>
        </w:rPr>
        <w:t>Shuffle Answers: Yes</w:t>
      </w:r>
    </w:p>
    <w:p w:rsidR="00235160" w:rsidRPr="00081477" w:rsidRDefault="00235160" w:rsidP="00235160">
      <w:pPr>
        <w:pStyle w:val="ListParagraph"/>
        <w:ind w:left="360"/>
        <w:rPr>
          <w:rFonts w:ascii="Calibri Light" w:hAnsi="Calibri Light"/>
        </w:rPr>
      </w:pPr>
      <w:r w:rsidRPr="00081477">
        <w:rPr>
          <w:rFonts w:ascii="Calibri Light" w:hAnsi="Calibri Light"/>
        </w:rPr>
        <w:t xml:space="preserve">Difficulty level: Medium </w:t>
      </w:r>
    </w:p>
    <w:p w:rsidR="00235160" w:rsidRPr="00081477" w:rsidRDefault="00235160" w:rsidP="00235160">
      <w:pPr>
        <w:pStyle w:val="ListParagraph"/>
        <w:ind w:left="360"/>
        <w:rPr>
          <w:rFonts w:ascii="Calibri Light" w:hAnsi="Calibri Light"/>
        </w:rPr>
      </w:pPr>
      <w:r w:rsidRPr="00081477">
        <w:rPr>
          <w:rFonts w:ascii="Calibri Light" w:hAnsi="Calibri Light"/>
        </w:rPr>
        <w:t>Learning Outcome: 2.3: Identify GAAP and state why each exists.</w:t>
      </w:r>
    </w:p>
    <w:p w:rsidR="00235160" w:rsidRPr="00081477" w:rsidRDefault="00235160" w:rsidP="00235160">
      <w:pPr>
        <w:pStyle w:val="ListParagraph"/>
        <w:ind w:left="360"/>
        <w:rPr>
          <w:rFonts w:ascii="Calibri Light" w:hAnsi="Calibri Light"/>
        </w:rPr>
      </w:pPr>
    </w:p>
    <w:p w:rsidR="00235160" w:rsidRPr="00081477" w:rsidRDefault="00235160" w:rsidP="00E02BA1">
      <w:pPr>
        <w:pStyle w:val="ListParagraph"/>
        <w:numPr>
          <w:ilvl w:val="0"/>
          <w:numId w:val="42"/>
        </w:numPr>
        <w:ind w:left="360"/>
        <w:contextualSpacing/>
        <w:rPr>
          <w:rFonts w:ascii="Calibri Light" w:hAnsi="Calibri Light"/>
        </w:rPr>
      </w:pPr>
      <w:r w:rsidRPr="00081477">
        <w:rPr>
          <w:rFonts w:ascii="Calibri Light" w:hAnsi="Calibri Light"/>
        </w:rPr>
        <w:t>Which GAAP prevents a business from switching back and forth between an accrual and a cash accounting system in the same accounting period?</w:t>
      </w:r>
    </w:p>
    <w:p w:rsidR="00235160" w:rsidRPr="00081477" w:rsidRDefault="00235160" w:rsidP="00235160">
      <w:pPr>
        <w:pStyle w:val="ListParagraph"/>
        <w:ind w:left="360"/>
        <w:rPr>
          <w:rFonts w:ascii="Calibri Light" w:hAnsi="Calibri Light"/>
        </w:rPr>
      </w:pPr>
    </w:p>
    <w:p w:rsidR="00235160" w:rsidRPr="00081477" w:rsidRDefault="00235160" w:rsidP="00E02BA1">
      <w:pPr>
        <w:pStyle w:val="ListParagraph"/>
        <w:numPr>
          <w:ilvl w:val="0"/>
          <w:numId w:val="66"/>
        </w:numPr>
        <w:contextualSpacing/>
        <w:rPr>
          <w:rFonts w:ascii="Calibri Light" w:hAnsi="Calibri Light"/>
          <w:b/>
        </w:rPr>
      </w:pPr>
      <w:r w:rsidRPr="00081477">
        <w:rPr>
          <w:rFonts w:ascii="Calibri Light" w:hAnsi="Calibri Light"/>
          <w:b/>
        </w:rPr>
        <w:t>Consistency Principle</w:t>
      </w:r>
    </w:p>
    <w:p w:rsidR="00235160" w:rsidRPr="00081477" w:rsidRDefault="00235160" w:rsidP="00E02BA1">
      <w:pPr>
        <w:pStyle w:val="ListParagraph"/>
        <w:numPr>
          <w:ilvl w:val="0"/>
          <w:numId w:val="66"/>
        </w:numPr>
        <w:contextualSpacing/>
        <w:rPr>
          <w:rFonts w:ascii="Calibri Light" w:hAnsi="Calibri Light"/>
        </w:rPr>
      </w:pPr>
      <w:r w:rsidRPr="00081477">
        <w:rPr>
          <w:rFonts w:ascii="Calibri Light" w:hAnsi="Calibri Light"/>
        </w:rPr>
        <w:t>Conservatism Principle</w:t>
      </w:r>
    </w:p>
    <w:p w:rsidR="00235160" w:rsidRPr="00081477" w:rsidRDefault="00235160" w:rsidP="00E02BA1">
      <w:pPr>
        <w:pStyle w:val="ListParagraph"/>
        <w:numPr>
          <w:ilvl w:val="0"/>
          <w:numId w:val="66"/>
        </w:numPr>
        <w:contextualSpacing/>
        <w:rPr>
          <w:rFonts w:ascii="Calibri Light" w:hAnsi="Calibri Light"/>
        </w:rPr>
      </w:pPr>
      <w:r w:rsidRPr="00081477">
        <w:rPr>
          <w:rFonts w:ascii="Calibri Light" w:hAnsi="Calibri Light"/>
        </w:rPr>
        <w:t>Matching Principle</w:t>
      </w:r>
    </w:p>
    <w:p w:rsidR="00235160" w:rsidRPr="00081477" w:rsidRDefault="00235160" w:rsidP="00E02BA1">
      <w:pPr>
        <w:pStyle w:val="ListParagraph"/>
        <w:numPr>
          <w:ilvl w:val="0"/>
          <w:numId w:val="66"/>
        </w:numPr>
        <w:contextualSpacing/>
        <w:rPr>
          <w:rFonts w:ascii="Calibri Light" w:hAnsi="Calibri Light"/>
        </w:rPr>
      </w:pPr>
      <w:r w:rsidRPr="00081477">
        <w:rPr>
          <w:rFonts w:ascii="Calibri Light" w:hAnsi="Calibri Light"/>
        </w:rPr>
        <w:t>Objectivity</w:t>
      </w:r>
      <w:r w:rsidRPr="00081477">
        <w:rPr>
          <w:rFonts w:ascii="Calibri Light" w:hAnsi="Calibri Light"/>
          <w:b/>
        </w:rPr>
        <w:t xml:space="preserve"> </w:t>
      </w:r>
      <w:r w:rsidRPr="00081477">
        <w:rPr>
          <w:rFonts w:ascii="Calibri Light" w:hAnsi="Calibri Light"/>
        </w:rPr>
        <w:t>Principle</w:t>
      </w:r>
    </w:p>
    <w:p w:rsidR="00235160" w:rsidRPr="00081477" w:rsidRDefault="00235160" w:rsidP="00235160">
      <w:pPr>
        <w:pStyle w:val="ListParagraph"/>
        <w:ind w:left="360"/>
        <w:rPr>
          <w:rFonts w:ascii="Calibri Light" w:hAnsi="Calibri Light"/>
        </w:rPr>
      </w:pPr>
    </w:p>
    <w:p w:rsidR="00235160" w:rsidRPr="00081477" w:rsidRDefault="00235160" w:rsidP="00235160">
      <w:pPr>
        <w:pStyle w:val="ListParagraph"/>
        <w:ind w:left="360"/>
        <w:rPr>
          <w:rFonts w:ascii="Calibri Light" w:hAnsi="Calibri Light"/>
        </w:rPr>
      </w:pPr>
      <w:r w:rsidRPr="00081477">
        <w:rPr>
          <w:rFonts w:ascii="Calibri Light" w:hAnsi="Calibri Light"/>
        </w:rPr>
        <w:t>Answer: A</w:t>
      </w:r>
    </w:p>
    <w:p w:rsidR="00235160" w:rsidRPr="00081477" w:rsidRDefault="00235160" w:rsidP="00235160">
      <w:pPr>
        <w:pStyle w:val="ListParagraph"/>
        <w:ind w:left="360"/>
        <w:rPr>
          <w:rFonts w:ascii="Calibri Light" w:hAnsi="Calibri Light"/>
        </w:rPr>
      </w:pPr>
      <w:r w:rsidRPr="00081477">
        <w:rPr>
          <w:rFonts w:ascii="Calibri Light" w:hAnsi="Calibri Light"/>
        </w:rPr>
        <w:t>Shuffle Answers: Yes</w:t>
      </w:r>
    </w:p>
    <w:p w:rsidR="00235160" w:rsidRPr="00081477" w:rsidRDefault="00235160" w:rsidP="00235160">
      <w:pPr>
        <w:pStyle w:val="ListParagraph"/>
        <w:ind w:left="360"/>
        <w:rPr>
          <w:rFonts w:ascii="Calibri Light" w:hAnsi="Calibri Light"/>
        </w:rPr>
      </w:pPr>
      <w:r w:rsidRPr="00081477">
        <w:rPr>
          <w:rFonts w:ascii="Calibri Light" w:hAnsi="Calibri Light"/>
        </w:rPr>
        <w:t xml:space="preserve">Difficulty level: Medium </w:t>
      </w:r>
    </w:p>
    <w:p w:rsidR="00235160" w:rsidRPr="00081477" w:rsidRDefault="00235160" w:rsidP="00235160">
      <w:pPr>
        <w:pStyle w:val="ListParagraph"/>
        <w:ind w:left="360"/>
        <w:rPr>
          <w:rFonts w:ascii="Calibri Light" w:hAnsi="Calibri Light"/>
        </w:rPr>
      </w:pPr>
      <w:r w:rsidRPr="00081477">
        <w:rPr>
          <w:rFonts w:ascii="Calibri Light" w:hAnsi="Calibri Light"/>
        </w:rPr>
        <w:t>Learning Outcome: 2.3: Identify GAAP and state why each exists.</w:t>
      </w:r>
    </w:p>
    <w:p w:rsidR="00235160" w:rsidRPr="00081477" w:rsidRDefault="00235160" w:rsidP="00235160">
      <w:pPr>
        <w:pStyle w:val="ListParagraph"/>
        <w:ind w:left="360"/>
        <w:rPr>
          <w:rFonts w:ascii="Calibri Light" w:hAnsi="Calibri Light"/>
        </w:rPr>
      </w:pPr>
    </w:p>
    <w:p w:rsidR="00235160" w:rsidRPr="00081477" w:rsidRDefault="00235160" w:rsidP="00E02BA1">
      <w:pPr>
        <w:pStyle w:val="ListParagraph"/>
        <w:numPr>
          <w:ilvl w:val="0"/>
          <w:numId w:val="42"/>
        </w:numPr>
        <w:ind w:left="360"/>
        <w:contextualSpacing/>
        <w:rPr>
          <w:rFonts w:ascii="Calibri Light" w:hAnsi="Calibri Light"/>
        </w:rPr>
      </w:pPr>
      <w:r w:rsidRPr="00081477">
        <w:rPr>
          <w:rFonts w:ascii="Calibri Light" w:hAnsi="Calibri Light"/>
        </w:rPr>
        <w:t xml:space="preserve">Which GAAP applies only to those businesses that use an accrual system of accounting? </w:t>
      </w:r>
    </w:p>
    <w:p w:rsidR="00235160" w:rsidRPr="00081477" w:rsidRDefault="00235160" w:rsidP="00235160">
      <w:pPr>
        <w:pStyle w:val="ListParagraph"/>
        <w:ind w:left="360"/>
        <w:rPr>
          <w:rFonts w:ascii="Calibri Light" w:hAnsi="Calibri Light"/>
        </w:rPr>
      </w:pPr>
    </w:p>
    <w:p w:rsidR="00235160" w:rsidRPr="00081477" w:rsidRDefault="00235160" w:rsidP="00E02BA1">
      <w:pPr>
        <w:pStyle w:val="ListParagraph"/>
        <w:numPr>
          <w:ilvl w:val="0"/>
          <w:numId w:val="67"/>
        </w:numPr>
        <w:contextualSpacing/>
        <w:rPr>
          <w:rFonts w:ascii="Calibri Light" w:hAnsi="Calibri Light"/>
          <w:b/>
        </w:rPr>
      </w:pPr>
      <w:r w:rsidRPr="00081477">
        <w:rPr>
          <w:rFonts w:ascii="Calibri Light" w:hAnsi="Calibri Light"/>
          <w:b/>
        </w:rPr>
        <w:t>Matching Principle</w:t>
      </w:r>
    </w:p>
    <w:p w:rsidR="00235160" w:rsidRPr="00081477" w:rsidRDefault="00235160" w:rsidP="00E02BA1">
      <w:pPr>
        <w:pStyle w:val="ListParagraph"/>
        <w:numPr>
          <w:ilvl w:val="0"/>
          <w:numId w:val="67"/>
        </w:numPr>
        <w:contextualSpacing/>
        <w:rPr>
          <w:rFonts w:ascii="Calibri Light" w:hAnsi="Calibri Light"/>
        </w:rPr>
      </w:pPr>
      <w:r w:rsidRPr="00081477">
        <w:rPr>
          <w:rFonts w:ascii="Calibri Light" w:hAnsi="Calibri Light"/>
        </w:rPr>
        <w:t>Conservatism Principle</w:t>
      </w:r>
    </w:p>
    <w:p w:rsidR="00235160" w:rsidRPr="00081477" w:rsidRDefault="00235160" w:rsidP="00E02BA1">
      <w:pPr>
        <w:pStyle w:val="ListParagraph"/>
        <w:numPr>
          <w:ilvl w:val="0"/>
          <w:numId w:val="67"/>
        </w:numPr>
        <w:contextualSpacing/>
        <w:rPr>
          <w:rFonts w:ascii="Calibri Light" w:hAnsi="Calibri Light"/>
        </w:rPr>
      </w:pPr>
      <w:r w:rsidRPr="00081477">
        <w:rPr>
          <w:rFonts w:ascii="Calibri Light" w:hAnsi="Calibri Light"/>
        </w:rPr>
        <w:t>Consistency</w:t>
      </w:r>
      <w:r w:rsidRPr="00081477">
        <w:rPr>
          <w:rFonts w:ascii="Calibri Light" w:hAnsi="Calibri Light"/>
          <w:b/>
        </w:rPr>
        <w:t xml:space="preserve"> </w:t>
      </w:r>
      <w:r w:rsidRPr="00081477">
        <w:rPr>
          <w:rFonts w:ascii="Calibri Light" w:hAnsi="Calibri Light"/>
        </w:rPr>
        <w:t>Principle</w:t>
      </w:r>
    </w:p>
    <w:p w:rsidR="00235160" w:rsidRPr="00081477" w:rsidRDefault="00235160" w:rsidP="00E02BA1">
      <w:pPr>
        <w:pStyle w:val="ListParagraph"/>
        <w:numPr>
          <w:ilvl w:val="0"/>
          <w:numId w:val="67"/>
        </w:numPr>
        <w:contextualSpacing/>
        <w:rPr>
          <w:rFonts w:ascii="Calibri Light" w:hAnsi="Calibri Light"/>
        </w:rPr>
      </w:pPr>
      <w:r w:rsidRPr="00081477">
        <w:rPr>
          <w:rFonts w:ascii="Calibri Light" w:hAnsi="Calibri Light"/>
        </w:rPr>
        <w:t>Objectivity</w:t>
      </w:r>
      <w:r w:rsidRPr="00081477">
        <w:rPr>
          <w:rFonts w:ascii="Calibri Light" w:hAnsi="Calibri Light"/>
          <w:b/>
        </w:rPr>
        <w:t xml:space="preserve"> </w:t>
      </w:r>
      <w:r w:rsidRPr="00081477">
        <w:rPr>
          <w:rFonts w:ascii="Calibri Light" w:hAnsi="Calibri Light"/>
        </w:rPr>
        <w:t>Principle</w:t>
      </w:r>
    </w:p>
    <w:p w:rsidR="00235160" w:rsidRPr="00081477" w:rsidRDefault="00235160" w:rsidP="00235160">
      <w:pPr>
        <w:pStyle w:val="ListParagraph"/>
        <w:ind w:left="360"/>
        <w:rPr>
          <w:rFonts w:ascii="Calibri Light" w:hAnsi="Calibri Light"/>
        </w:rPr>
      </w:pPr>
    </w:p>
    <w:p w:rsidR="00235160" w:rsidRPr="00081477" w:rsidRDefault="00235160" w:rsidP="00235160">
      <w:pPr>
        <w:pStyle w:val="ListParagraph"/>
        <w:ind w:left="360"/>
        <w:rPr>
          <w:rFonts w:ascii="Calibri Light" w:hAnsi="Calibri Light"/>
        </w:rPr>
      </w:pPr>
      <w:r w:rsidRPr="00081477">
        <w:rPr>
          <w:rFonts w:ascii="Calibri Light" w:hAnsi="Calibri Light"/>
        </w:rPr>
        <w:t>Answer: A</w:t>
      </w:r>
    </w:p>
    <w:p w:rsidR="00235160" w:rsidRPr="00081477" w:rsidRDefault="00235160" w:rsidP="00235160">
      <w:pPr>
        <w:pStyle w:val="ListParagraph"/>
        <w:ind w:left="360"/>
        <w:rPr>
          <w:rFonts w:ascii="Calibri Light" w:hAnsi="Calibri Light"/>
        </w:rPr>
      </w:pPr>
      <w:r w:rsidRPr="00081477">
        <w:rPr>
          <w:rFonts w:ascii="Calibri Light" w:hAnsi="Calibri Light"/>
        </w:rPr>
        <w:t>Shuffle Answers: Yes</w:t>
      </w:r>
    </w:p>
    <w:p w:rsidR="00235160" w:rsidRPr="00081477" w:rsidRDefault="00235160" w:rsidP="00235160">
      <w:pPr>
        <w:pStyle w:val="ListParagraph"/>
        <w:ind w:left="360"/>
        <w:rPr>
          <w:rFonts w:ascii="Calibri Light" w:hAnsi="Calibri Light"/>
        </w:rPr>
      </w:pPr>
      <w:r w:rsidRPr="00081477">
        <w:rPr>
          <w:rFonts w:ascii="Calibri Light" w:hAnsi="Calibri Light"/>
        </w:rPr>
        <w:t>Difficulty level: Hard</w:t>
      </w:r>
    </w:p>
    <w:p w:rsidR="00235160" w:rsidRPr="00081477" w:rsidRDefault="00235160" w:rsidP="00235160">
      <w:pPr>
        <w:pStyle w:val="ListParagraph"/>
        <w:ind w:left="360"/>
        <w:rPr>
          <w:rFonts w:ascii="Calibri Light" w:hAnsi="Calibri Light"/>
        </w:rPr>
      </w:pPr>
      <w:r w:rsidRPr="00081477">
        <w:rPr>
          <w:rFonts w:ascii="Calibri Light" w:hAnsi="Calibri Light"/>
        </w:rPr>
        <w:t>Learning Outcome: 2.3: Identify GAAP and state why each exists.</w:t>
      </w:r>
    </w:p>
    <w:p w:rsidR="00235160" w:rsidRPr="00081477" w:rsidRDefault="00235160" w:rsidP="00235160">
      <w:pPr>
        <w:rPr>
          <w:rFonts w:ascii="Calibri Light" w:hAnsi="Calibri Light"/>
        </w:rPr>
      </w:pPr>
      <w:r w:rsidRPr="00081477">
        <w:rPr>
          <w:rFonts w:ascii="Calibri Light" w:hAnsi="Calibri Light"/>
        </w:rPr>
        <w:br w:type="page"/>
      </w:r>
    </w:p>
    <w:p w:rsidR="00235160" w:rsidRPr="00081477" w:rsidRDefault="00235160" w:rsidP="00E02BA1">
      <w:pPr>
        <w:pStyle w:val="ListParagraph"/>
        <w:numPr>
          <w:ilvl w:val="0"/>
          <w:numId w:val="42"/>
        </w:numPr>
        <w:ind w:left="360"/>
        <w:contextualSpacing/>
        <w:rPr>
          <w:rFonts w:ascii="Calibri Light" w:hAnsi="Calibri Light"/>
        </w:rPr>
      </w:pPr>
      <w:r w:rsidRPr="00081477">
        <w:rPr>
          <w:rFonts w:ascii="Calibri Light" w:hAnsi="Calibri Light"/>
        </w:rPr>
        <w:lastRenderedPageBreak/>
        <w:t>Which GAAP would be most relevant if a hotel, in the near future, expected to face the payment of a significant amount of money resulting from a lawsuit that it was very likely to lose?</w:t>
      </w:r>
    </w:p>
    <w:p w:rsidR="00235160" w:rsidRPr="00081477" w:rsidRDefault="00235160" w:rsidP="00235160">
      <w:pPr>
        <w:pStyle w:val="ListParagraph"/>
        <w:ind w:left="360"/>
        <w:rPr>
          <w:rFonts w:ascii="Calibri Light" w:hAnsi="Calibri Light"/>
        </w:rPr>
      </w:pPr>
    </w:p>
    <w:p w:rsidR="00235160" w:rsidRPr="00081477" w:rsidRDefault="00235160" w:rsidP="00E02BA1">
      <w:pPr>
        <w:pStyle w:val="ListParagraph"/>
        <w:numPr>
          <w:ilvl w:val="0"/>
          <w:numId w:val="56"/>
        </w:numPr>
        <w:contextualSpacing/>
        <w:rPr>
          <w:rFonts w:ascii="Calibri Light" w:hAnsi="Calibri Light"/>
          <w:b/>
        </w:rPr>
      </w:pPr>
      <w:r w:rsidRPr="00081477">
        <w:rPr>
          <w:rFonts w:ascii="Calibri Light" w:hAnsi="Calibri Light"/>
          <w:b/>
        </w:rPr>
        <w:t>Full Disclosure Principle</w:t>
      </w:r>
    </w:p>
    <w:p w:rsidR="00235160" w:rsidRPr="00081477" w:rsidRDefault="00235160" w:rsidP="00E02BA1">
      <w:pPr>
        <w:pStyle w:val="ListParagraph"/>
        <w:numPr>
          <w:ilvl w:val="0"/>
          <w:numId w:val="56"/>
        </w:numPr>
        <w:contextualSpacing/>
        <w:rPr>
          <w:rFonts w:ascii="Calibri Light" w:hAnsi="Calibri Light"/>
        </w:rPr>
      </w:pPr>
      <w:r w:rsidRPr="00081477">
        <w:rPr>
          <w:rFonts w:ascii="Calibri Light" w:hAnsi="Calibri Light"/>
        </w:rPr>
        <w:t>Conservatism Principle</w:t>
      </w:r>
    </w:p>
    <w:p w:rsidR="00235160" w:rsidRPr="00081477" w:rsidRDefault="00235160" w:rsidP="00E02BA1">
      <w:pPr>
        <w:pStyle w:val="ListParagraph"/>
        <w:numPr>
          <w:ilvl w:val="0"/>
          <w:numId w:val="56"/>
        </w:numPr>
        <w:contextualSpacing/>
        <w:rPr>
          <w:rFonts w:ascii="Calibri Light" w:hAnsi="Calibri Light"/>
        </w:rPr>
      </w:pPr>
      <w:r w:rsidRPr="00081477">
        <w:rPr>
          <w:rFonts w:ascii="Calibri Light" w:hAnsi="Calibri Light"/>
        </w:rPr>
        <w:t>Consistency</w:t>
      </w:r>
      <w:r w:rsidRPr="00081477">
        <w:rPr>
          <w:rFonts w:ascii="Calibri Light" w:hAnsi="Calibri Light"/>
          <w:b/>
        </w:rPr>
        <w:t xml:space="preserve"> </w:t>
      </w:r>
      <w:r w:rsidRPr="00081477">
        <w:rPr>
          <w:rFonts w:ascii="Calibri Light" w:hAnsi="Calibri Light"/>
        </w:rPr>
        <w:t>Principle</w:t>
      </w:r>
    </w:p>
    <w:p w:rsidR="00235160" w:rsidRPr="00081477" w:rsidRDefault="00235160" w:rsidP="00E02BA1">
      <w:pPr>
        <w:pStyle w:val="ListParagraph"/>
        <w:numPr>
          <w:ilvl w:val="0"/>
          <w:numId w:val="56"/>
        </w:numPr>
        <w:contextualSpacing/>
        <w:rPr>
          <w:rFonts w:ascii="Calibri Light" w:hAnsi="Calibri Light"/>
        </w:rPr>
      </w:pPr>
      <w:r w:rsidRPr="00081477">
        <w:rPr>
          <w:rFonts w:ascii="Calibri Light" w:hAnsi="Calibri Light"/>
        </w:rPr>
        <w:t>Objectivity</w:t>
      </w:r>
      <w:r w:rsidRPr="00081477">
        <w:rPr>
          <w:rFonts w:ascii="Calibri Light" w:hAnsi="Calibri Light"/>
          <w:b/>
        </w:rPr>
        <w:t xml:space="preserve"> </w:t>
      </w:r>
      <w:r w:rsidRPr="00081477">
        <w:rPr>
          <w:rFonts w:ascii="Calibri Light" w:hAnsi="Calibri Light"/>
        </w:rPr>
        <w:t xml:space="preserve">Principle </w:t>
      </w:r>
    </w:p>
    <w:p w:rsidR="00235160" w:rsidRPr="00081477" w:rsidRDefault="00235160" w:rsidP="00235160">
      <w:pPr>
        <w:pStyle w:val="ListParagraph"/>
        <w:ind w:left="360"/>
        <w:rPr>
          <w:rFonts w:ascii="Calibri Light" w:hAnsi="Calibri Light"/>
        </w:rPr>
      </w:pPr>
    </w:p>
    <w:p w:rsidR="00235160" w:rsidRPr="00081477" w:rsidRDefault="00235160" w:rsidP="00235160">
      <w:pPr>
        <w:pStyle w:val="ListParagraph"/>
        <w:ind w:left="360"/>
        <w:rPr>
          <w:rFonts w:ascii="Calibri Light" w:hAnsi="Calibri Light"/>
        </w:rPr>
      </w:pPr>
      <w:r w:rsidRPr="00081477">
        <w:rPr>
          <w:rFonts w:ascii="Calibri Light" w:hAnsi="Calibri Light"/>
        </w:rPr>
        <w:t>Answer: A</w:t>
      </w:r>
    </w:p>
    <w:p w:rsidR="00235160" w:rsidRPr="00081477" w:rsidRDefault="00235160" w:rsidP="00235160">
      <w:pPr>
        <w:pStyle w:val="ListParagraph"/>
        <w:ind w:left="360"/>
        <w:rPr>
          <w:rFonts w:ascii="Calibri Light" w:hAnsi="Calibri Light"/>
        </w:rPr>
      </w:pPr>
      <w:r w:rsidRPr="00081477">
        <w:rPr>
          <w:rFonts w:ascii="Calibri Light" w:hAnsi="Calibri Light"/>
        </w:rPr>
        <w:t>Shuffle Answers: Yes</w:t>
      </w:r>
    </w:p>
    <w:p w:rsidR="00235160" w:rsidRPr="00081477" w:rsidRDefault="00235160" w:rsidP="00235160">
      <w:pPr>
        <w:pStyle w:val="ListParagraph"/>
        <w:ind w:left="360"/>
        <w:rPr>
          <w:rFonts w:ascii="Calibri Light" w:hAnsi="Calibri Light"/>
        </w:rPr>
      </w:pPr>
      <w:r w:rsidRPr="00081477">
        <w:rPr>
          <w:rFonts w:ascii="Calibri Light" w:hAnsi="Calibri Light"/>
        </w:rPr>
        <w:t>Difficulty level: Hard</w:t>
      </w:r>
    </w:p>
    <w:p w:rsidR="00235160" w:rsidRPr="00081477" w:rsidRDefault="00235160" w:rsidP="00235160">
      <w:pPr>
        <w:pStyle w:val="ListParagraph"/>
        <w:ind w:left="360"/>
        <w:rPr>
          <w:rFonts w:ascii="Calibri Light" w:hAnsi="Calibri Light"/>
        </w:rPr>
      </w:pPr>
      <w:r w:rsidRPr="00081477">
        <w:rPr>
          <w:rFonts w:ascii="Calibri Light" w:hAnsi="Calibri Light"/>
        </w:rPr>
        <w:t>Learning Outcome: 2.3: Identify GAAP and state why each exists.</w:t>
      </w:r>
    </w:p>
    <w:p w:rsidR="00235160" w:rsidRPr="00081477" w:rsidRDefault="00235160" w:rsidP="00235160">
      <w:pPr>
        <w:rPr>
          <w:rFonts w:ascii="Calibri Light" w:hAnsi="Calibri Light"/>
        </w:rPr>
      </w:pPr>
    </w:p>
    <w:p w:rsidR="00235160" w:rsidRPr="00081477" w:rsidRDefault="00235160" w:rsidP="00E02BA1">
      <w:pPr>
        <w:pStyle w:val="ListParagraph"/>
        <w:numPr>
          <w:ilvl w:val="0"/>
          <w:numId w:val="42"/>
        </w:numPr>
        <w:ind w:left="360"/>
        <w:contextualSpacing/>
        <w:rPr>
          <w:rFonts w:ascii="Calibri Light" w:hAnsi="Calibri Light"/>
        </w:rPr>
      </w:pPr>
      <w:r w:rsidRPr="00081477">
        <w:rPr>
          <w:rFonts w:ascii="Calibri Light" w:hAnsi="Calibri Light"/>
        </w:rPr>
        <w:t xml:space="preserve">As the first step in the hospitality business cycle, a hospitality operation uses its cash or credit reserves to </w:t>
      </w:r>
    </w:p>
    <w:p w:rsidR="00235160" w:rsidRPr="00081477" w:rsidRDefault="00235160" w:rsidP="00235160">
      <w:pPr>
        <w:pStyle w:val="ListParagraph"/>
        <w:ind w:left="360"/>
        <w:rPr>
          <w:rFonts w:ascii="Calibri Light" w:hAnsi="Calibri Light"/>
        </w:rPr>
      </w:pPr>
    </w:p>
    <w:p w:rsidR="00235160" w:rsidRPr="00081477" w:rsidRDefault="00235160" w:rsidP="00E02BA1">
      <w:pPr>
        <w:pStyle w:val="ListParagraph"/>
        <w:numPr>
          <w:ilvl w:val="0"/>
          <w:numId w:val="57"/>
        </w:numPr>
        <w:contextualSpacing/>
        <w:rPr>
          <w:rFonts w:ascii="Calibri Light" w:hAnsi="Calibri Light"/>
          <w:b/>
        </w:rPr>
      </w:pPr>
      <w:proofErr w:type="gramStart"/>
      <w:r w:rsidRPr="00081477">
        <w:rPr>
          <w:rFonts w:ascii="Calibri Light" w:hAnsi="Calibri Light"/>
          <w:b/>
        </w:rPr>
        <w:t>purchase</w:t>
      </w:r>
      <w:proofErr w:type="gramEnd"/>
      <w:r w:rsidRPr="00081477">
        <w:rPr>
          <w:rFonts w:ascii="Calibri Light" w:hAnsi="Calibri Light"/>
          <w:b/>
        </w:rPr>
        <w:t xml:space="preserve"> products for resale to guests.</w:t>
      </w:r>
    </w:p>
    <w:p w:rsidR="00235160" w:rsidRPr="00081477" w:rsidRDefault="00235160" w:rsidP="00E02BA1">
      <w:pPr>
        <w:pStyle w:val="ListParagraph"/>
        <w:numPr>
          <w:ilvl w:val="0"/>
          <w:numId w:val="57"/>
        </w:numPr>
        <w:contextualSpacing/>
        <w:rPr>
          <w:rFonts w:ascii="Calibri Light" w:hAnsi="Calibri Light"/>
        </w:rPr>
      </w:pPr>
      <w:proofErr w:type="gramStart"/>
      <w:r w:rsidRPr="00081477">
        <w:rPr>
          <w:rFonts w:ascii="Calibri Light" w:hAnsi="Calibri Light"/>
        </w:rPr>
        <w:t>produce</w:t>
      </w:r>
      <w:proofErr w:type="gramEnd"/>
      <w:r w:rsidRPr="00081477">
        <w:rPr>
          <w:rFonts w:ascii="Calibri Light" w:hAnsi="Calibri Light"/>
        </w:rPr>
        <w:t xml:space="preserve"> finished goods.</w:t>
      </w:r>
    </w:p>
    <w:p w:rsidR="00235160" w:rsidRPr="00081477" w:rsidRDefault="00235160" w:rsidP="00E02BA1">
      <w:pPr>
        <w:pStyle w:val="ListParagraph"/>
        <w:numPr>
          <w:ilvl w:val="0"/>
          <w:numId w:val="57"/>
        </w:numPr>
        <w:contextualSpacing/>
        <w:rPr>
          <w:rFonts w:ascii="Calibri Light" w:hAnsi="Calibri Light"/>
        </w:rPr>
      </w:pPr>
      <w:proofErr w:type="gramStart"/>
      <w:r w:rsidRPr="00081477">
        <w:rPr>
          <w:rFonts w:ascii="Calibri Light" w:hAnsi="Calibri Light"/>
        </w:rPr>
        <w:t>generate</w:t>
      </w:r>
      <w:proofErr w:type="gramEnd"/>
      <w:r w:rsidRPr="00081477">
        <w:rPr>
          <w:rFonts w:ascii="Calibri Light" w:hAnsi="Calibri Light"/>
        </w:rPr>
        <w:t xml:space="preserve"> accounts receivable.</w:t>
      </w:r>
    </w:p>
    <w:p w:rsidR="00235160" w:rsidRPr="00081477" w:rsidRDefault="00235160" w:rsidP="00E02BA1">
      <w:pPr>
        <w:pStyle w:val="ListParagraph"/>
        <w:numPr>
          <w:ilvl w:val="0"/>
          <w:numId w:val="57"/>
        </w:numPr>
        <w:contextualSpacing/>
        <w:rPr>
          <w:rFonts w:ascii="Calibri Light" w:hAnsi="Calibri Light"/>
        </w:rPr>
      </w:pPr>
      <w:proofErr w:type="gramStart"/>
      <w:r w:rsidRPr="00081477">
        <w:rPr>
          <w:rFonts w:ascii="Calibri Light" w:hAnsi="Calibri Light"/>
        </w:rPr>
        <w:t>create</w:t>
      </w:r>
      <w:proofErr w:type="gramEnd"/>
      <w:r w:rsidRPr="00081477">
        <w:rPr>
          <w:rFonts w:ascii="Calibri Light" w:hAnsi="Calibri Light"/>
        </w:rPr>
        <w:t xml:space="preserve"> profits.</w:t>
      </w:r>
    </w:p>
    <w:p w:rsidR="00235160" w:rsidRPr="00081477" w:rsidRDefault="00235160" w:rsidP="00235160">
      <w:pPr>
        <w:pStyle w:val="ListParagraph"/>
        <w:ind w:left="360"/>
        <w:rPr>
          <w:rFonts w:ascii="Calibri Light" w:hAnsi="Calibri Light"/>
        </w:rPr>
      </w:pPr>
    </w:p>
    <w:p w:rsidR="00235160" w:rsidRPr="00081477" w:rsidRDefault="00235160" w:rsidP="00235160">
      <w:pPr>
        <w:pStyle w:val="ListParagraph"/>
        <w:ind w:left="360"/>
        <w:rPr>
          <w:rFonts w:ascii="Calibri Light" w:hAnsi="Calibri Light"/>
        </w:rPr>
      </w:pPr>
      <w:r w:rsidRPr="00081477">
        <w:rPr>
          <w:rFonts w:ascii="Calibri Light" w:hAnsi="Calibri Light"/>
        </w:rPr>
        <w:t>Answer: A</w:t>
      </w:r>
    </w:p>
    <w:p w:rsidR="00235160" w:rsidRPr="00081477" w:rsidRDefault="00235160" w:rsidP="00235160">
      <w:pPr>
        <w:pStyle w:val="ListParagraph"/>
        <w:ind w:left="360"/>
        <w:rPr>
          <w:rFonts w:ascii="Calibri Light" w:hAnsi="Calibri Light"/>
        </w:rPr>
      </w:pPr>
      <w:r w:rsidRPr="00081477">
        <w:rPr>
          <w:rFonts w:ascii="Calibri Light" w:hAnsi="Calibri Light"/>
        </w:rPr>
        <w:t>Shuffle Answers: Yes</w:t>
      </w:r>
    </w:p>
    <w:p w:rsidR="00235160" w:rsidRPr="00081477" w:rsidRDefault="00235160" w:rsidP="00235160">
      <w:pPr>
        <w:pStyle w:val="ListParagraph"/>
        <w:ind w:left="360"/>
        <w:rPr>
          <w:rFonts w:ascii="Calibri Light" w:hAnsi="Calibri Light"/>
        </w:rPr>
      </w:pPr>
      <w:r w:rsidRPr="00081477">
        <w:rPr>
          <w:rFonts w:ascii="Calibri Light" w:hAnsi="Calibri Light"/>
        </w:rPr>
        <w:t>Difficulty level: Easy</w:t>
      </w:r>
    </w:p>
    <w:p w:rsidR="00235160" w:rsidRPr="00081477" w:rsidRDefault="00235160" w:rsidP="00235160">
      <w:pPr>
        <w:pStyle w:val="ListParagraph"/>
        <w:ind w:left="360"/>
        <w:rPr>
          <w:rFonts w:ascii="Calibri Light" w:hAnsi="Calibri Light"/>
        </w:rPr>
      </w:pPr>
      <w:r w:rsidRPr="00081477">
        <w:rPr>
          <w:rFonts w:ascii="Calibri Light" w:hAnsi="Calibri Light"/>
        </w:rPr>
        <w:t>Learning Outcome: 2.4: Describe how accounting is used in the hospitality business cycle.</w:t>
      </w:r>
    </w:p>
    <w:p w:rsidR="00235160" w:rsidRPr="00081477" w:rsidRDefault="00235160" w:rsidP="00235160">
      <w:pPr>
        <w:pStyle w:val="ListParagraph"/>
        <w:ind w:left="360"/>
        <w:rPr>
          <w:rFonts w:ascii="Calibri Light" w:hAnsi="Calibri Light"/>
        </w:rPr>
      </w:pPr>
    </w:p>
    <w:p w:rsidR="00235160" w:rsidRPr="00081477" w:rsidRDefault="00235160" w:rsidP="00E02BA1">
      <w:pPr>
        <w:pStyle w:val="ListParagraph"/>
        <w:numPr>
          <w:ilvl w:val="0"/>
          <w:numId w:val="42"/>
        </w:numPr>
        <w:ind w:left="360"/>
        <w:contextualSpacing/>
        <w:rPr>
          <w:rFonts w:ascii="Calibri Light" w:hAnsi="Calibri Light"/>
        </w:rPr>
      </w:pPr>
      <w:r w:rsidRPr="00081477">
        <w:rPr>
          <w:rFonts w:ascii="Calibri Light" w:hAnsi="Calibri Light"/>
        </w:rPr>
        <w:t xml:space="preserve">In the hospitality business cycle, the sale to guests of a hospitality business’s products or services creates either cash or </w:t>
      </w:r>
    </w:p>
    <w:p w:rsidR="00235160" w:rsidRPr="00081477" w:rsidRDefault="00235160" w:rsidP="00235160">
      <w:pPr>
        <w:pStyle w:val="ListParagraph"/>
        <w:ind w:left="360"/>
        <w:rPr>
          <w:rFonts w:ascii="Calibri Light" w:hAnsi="Calibri Light"/>
        </w:rPr>
      </w:pPr>
    </w:p>
    <w:p w:rsidR="00235160" w:rsidRPr="00081477" w:rsidRDefault="00235160" w:rsidP="00E02BA1">
      <w:pPr>
        <w:pStyle w:val="ListParagraph"/>
        <w:numPr>
          <w:ilvl w:val="0"/>
          <w:numId w:val="58"/>
        </w:numPr>
        <w:contextualSpacing/>
        <w:rPr>
          <w:rFonts w:ascii="Calibri Light" w:hAnsi="Calibri Light"/>
          <w:b/>
        </w:rPr>
      </w:pPr>
      <w:proofErr w:type="gramStart"/>
      <w:r w:rsidRPr="00081477">
        <w:rPr>
          <w:rFonts w:ascii="Calibri Light" w:hAnsi="Calibri Light"/>
          <w:b/>
        </w:rPr>
        <w:t>an</w:t>
      </w:r>
      <w:proofErr w:type="gramEnd"/>
      <w:r w:rsidRPr="00081477">
        <w:rPr>
          <w:rFonts w:ascii="Calibri Light" w:hAnsi="Calibri Light"/>
          <w:b/>
        </w:rPr>
        <w:t xml:space="preserve"> account receivables.</w:t>
      </w:r>
    </w:p>
    <w:p w:rsidR="00235160" w:rsidRPr="00081477" w:rsidRDefault="00235160" w:rsidP="00E02BA1">
      <w:pPr>
        <w:pStyle w:val="ListParagraph"/>
        <w:numPr>
          <w:ilvl w:val="0"/>
          <w:numId w:val="58"/>
        </w:numPr>
        <w:contextualSpacing/>
        <w:rPr>
          <w:rFonts w:ascii="Calibri Light" w:hAnsi="Calibri Light"/>
        </w:rPr>
      </w:pPr>
      <w:proofErr w:type="gramStart"/>
      <w:r w:rsidRPr="00081477">
        <w:rPr>
          <w:rFonts w:ascii="Calibri Light" w:hAnsi="Calibri Light"/>
        </w:rPr>
        <w:t>an</w:t>
      </w:r>
      <w:proofErr w:type="gramEnd"/>
      <w:r w:rsidRPr="00081477">
        <w:rPr>
          <w:rFonts w:ascii="Calibri Light" w:hAnsi="Calibri Light"/>
        </w:rPr>
        <w:t xml:space="preserve"> account payable.</w:t>
      </w:r>
    </w:p>
    <w:p w:rsidR="00235160" w:rsidRPr="00081477" w:rsidRDefault="00235160" w:rsidP="00E02BA1">
      <w:pPr>
        <w:pStyle w:val="ListParagraph"/>
        <w:numPr>
          <w:ilvl w:val="0"/>
          <w:numId w:val="58"/>
        </w:numPr>
        <w:contextualSpacing/>
        <w:rPr>
          <w:rFonts w:ascii="Calibri Light" w:hAnsi="Calibri Light"/>
        </w:rPr>
      </w:pPr>
      <w:proofErr w:type="gramStart"/>
      <w:r w:rsidRPr="00081477">
        <w:rPr>
          <w:rFonts w:ascii="Calibri Light" w:hAnsi="Calibri Light"/>
        </w:rPr>
        <w:t>a</w:t>
      </w:r>
      <w:proofErr w:type="gramEnd"/>
      <w:r w:rsidRPr="00081477">
        <w:rPr>
          <w:rFonts w:ascii="Calibri Light" w:hAnsi="Calibri Light"/>
        </w:rPr>
        <w:t xml:space="preserve"> financial profit.</w:t>
      </w:r>
    </w:p>
    <w:p w:rsidR="00235160" w:rsidRPr="00081477" w:rsidRDefault="00235160" w:rsidP="00E02BA1">
      <w:pPr>
        <w:pStyle w:val="ListParagraph"/>
        <w:numPr>
          <w:ilvl w:val="0"/>
          <w:numId w:val="58"/>
        </w:numPr>
        <w:contextualSpacing/>
        <w:rPr>
          <w:rFonts w:ascii="Calibri Light" w:hAnsi="Calibri Light"/>
        </w:rPr>
      </w:pPr>
      <w:proofErr w:type="gramStart"/>
      <w:r w:rsidRPr="00081477">
        <w:rPr>
          <w:rFonts w:ascii="Calibri Light" w:hAnsi="Calibri Light"/>
        </w:rPr>
        <w:t>a</w:t>
      </w:r>
      <w:proofErr w:type="gramEnd"/>
      <w:r w:rsidRPr="00081477">
        <w:rPr>
          <w:rFonts w:ascii="Calibri Light" w:hAnsi="Calibri Light"/>
        </w:rPr>
        <w:t xml:space="preserve"> credit to a deprecation account.</w:t>
      </w:r>
    </w:p>
    <w:p w:rsidR="00235160" w:rsidRPr="00081477" w:rsidRDefault="00235160" w:rsidP="00235160">
      <w:pPr>
        <w:pStyle w:val="ListParagraph"/>
        <w:ind w:left="360"/>
        <w:rPr>
          <w:rFonts w:ascii="Calibri Light" w:hAnsi="Calibri Light"/>
        </w:rPr>
      </w:pPr>
    </w:p>
    <w:p w:rsidR="00235160" w:rsidRPr="00081477" w:rsidRDefault="00235160" w:rsidP="00235160">
      <w:pPr>
        <w:pStyle w:val="ListParagraph"/>
        <w:ind w:left="360"/>
        <w:rPr>
          <w:rFonts w:ascii="Calibri Light" w:hAnsi="Calibri Light"/>
        </w:rPr>
      </w:pPr>
      <w:r w:rsidRPr="00081477">
        <w:rPr>
          <w:rFonts w:ascii="Calibri Light" w:hAnsi="Calibri Light"/>
        </w:rPr>
        <w:t>Answer: A</w:t>
      </w:r>
    </w:p>
    <w:p w:rsidR="00235160" w:rsidRPr="00081477" w:rsidRDefault="00235160" w:rsidP="00235160">
      <w:pPr>
        <w:pStyle w:val="ListParagraph"/>
        <w:ind w:left="360"/>
        <w:rPr>
          <w:rFonts w:ascii="Calibri Light" w:hAnsi="Calibri Light"/>
        </w:rPr>
      </w:pPr>
      <w:r w:rsidRPr="00081477">
        <w:rPr>
          <w:rFonts w:ascii="Calibri Light" w:hAnsi="Calibri Light"/>
        </w:rPr>
        <w:t>Shuffle Answers: Yes</w:t>
      </w:r>
    </w:p>
    <w:p w:rsidR="00235160" w:rsidRPr="00081477" w:rsidRDefault="00235160" w:rsidP="00235160">
      <w:pPr>
        <w:pStyle w:val="ListParagraph"/>
        <w:ind w:left="360"/>
        <w:rPr>
          <w:rFonts w:ascii="Calibri Light" w:hAnsi="Calibri Light"/>
        </w:rPr>
      </w:pPr>
      <w:r w:rsidRPr="00081477">
        <w:rPr>
          <w:rFonts w:ascii="Calibri Light" w:hAnsi="Calibri Light"/>
        </w:rPr>
        <w:t>Difficulty level: Easy</w:t>
      </w:r>
    </w:p>
    <w:p w:rsidR="00235160" w:rsidRPr="00081477" w:rsidRDefault="00235160" w:rsidP="00235160">
      <w:pPr>
        <w:pStyle w:val="ListParagraph"/>
        <w:ind w:left="360"/>
        <w:rPr>
          <w:rFonts w:ascii="Calibri Light" w:hAnsi="Calibri Light"/>
        </w:rPr>
      </w:pPr>
      <w:r w:rsidRPr="00081477">
        <w:rPr>
          <w:rFonts w:ascii="Calibri Light" w:hAnsi="Calibri Light"/>
        </w:rPr>
        <w:t>Learning Outcome: 2.4: Describe how accounting is used in the hospitality business cycle.</w:t>
      </w:r>
    </w:p>
    <w:p w:rsidR="00235160" w:rsidRPr="00081477" w:rsidRDefault="00235160" w:rsidP="00235160">
      <w:pPr>
        <w:pStyle w:val="ListParagraph"/>
        <w:ind w:left="360"/>
        <w:rPr>
          <w:rFonts w:ascii="Calibri Light" w:hAnsi="Calibri Light"/>
        </w:rPr>
      </w:pPr>
    </w:p>
    <w:p w:rsidR="00235160" w:rsidRPr="00081477" w:rsidRDefault="00235160" w:rsidP="00235160">
      <w:pPr>
        <w:rPr>
          <w:rFonts w:ascii="Calibri Light" w:hAnsi="Calibri Light"/>
        </w:rPr>
      </w:pPr>
      <w:r w:rsidRPr="00081477">
        <w:rPr>
          <w:rFonts w:ascii="Calibri Light" w:hAnsi="Calibri Light"/>
        </w:rPr>
        <w:br w:type="page"/>
      </w:r>
    </w:p>
    <w:p w:rsidR="00235160" w:rsidRPr="00081477" w:rsidRDefault="00235160" w:rsidP="00E02BA1">
      <w:pPr>
        <w:pStyle w:val="ListParagraph"/>
        <w:numPr>
          <w:ilvl w:val="0"/>
          <w:numId w:val="42"/>
        </w:numPr>
        <w:ind w:left="360"/>
        <w:contextualSpacing/>
        <w:rPr>
          <w:rFonts w:ascii="Calibri Light" w:hAnsi="Calibri Light"/>
        </w:rPr>
      </w:pPr>
      <w:r w:rsidRPr="00081477">
        <w:rPr>
          <w:rFonts w:ascii="Calibri Light" w:hAnsi="Calibri Light"/>
        </w:rPr>
        <w:lastRenderedPageBreak/>
        <w:t xml:space="preserve">What would be the impact on a restaurant’s financial accounts when it purchases steaks for resale to guests? </w:t>
      </w:r>
    </w:p>
    <w:p w:rsidR="00235160" w:rsidRPr="00081477" w:rsidRDefault="00235160" w:rsidP="00235160">
      <w:pPr>
        <w:pStyle w:val="ListParagraph"/>
        <w:ind w:left="360"/>
        <w:rPr>
          <w:rFonts w:ascii="Calibri Light" w:hAnsi="Calibri Light"/>
        </w:rPr>
      </w:pPr>
    </w:p>
    <w:p w:rsidR="00235160" w:rsidRPr="00081477" w:rsidRDefault="00235160" w:rsidP="00E02BA1">
      <w:pPr>
        <w:pStyle w:val="ListParagraph"/>
        <w:numPr>
          <w:ilvl w:val="0"/>
          <w:numId w:val="59"/>
        </w:numPr>
        <w:contextualSpacing/>
        <w:rPr>
          <w:rFonts w:ascii="Calibri Light" w:hAnsi="Calibri Light"/>
          <w:b/>
        </w:rPr>
      </w:pPr>
      <w:r w:rsidRPr="00081477">
        <w:rPr>
          <w:rFonts w:ascii="Calibri Light" w:hAnsi="Calibri Light"/>
          <w:b/>
        </w:rPr>
        <w:t>Decrease in cash, increase in inventory value</w:t>
      </w:r>
    </w:p>
    <w:p w:rsidR="00235160" w:rsidRPr="00081477" w:rsidRDefault="00235160" w:rsidP="00E02BA1">
      <w:pPr>
        <w:pStyle w:val="ListParagraph"/>
        <w:numPr>
          <w:ilvl w:val="0"/>
          <w:numId w:val="59"/>
        </w:numPr>
        <w:contextualSpacing/>
        <w:rPr>
          <w:rFonts w:ascii="Calibri Light" w:hAnsi="Calibri Light"/>
        </w:rPr>
      </w:pPr>
      <w:r w:rsidRPr="00081477">
        <w:rPr>
          <w:rFonts w:ascii="Calibri Light" w:hAnsi="Calibri Light"/>
        </w:rPr>
        <w:t>Decrease in cash, decrease in inventory value</w:t>
      </w:r>
    </w:p>
    <w:p w:rsidR="00235160" w:rsidRPr="00081477" w:rsidRDefault="00235160" w:rsidP="00E02BA1">
      <w:pPr>
        <w:pStyle w:val="ListParagraph"/>
        <w:numPr>
          <w:ilvl w:val="0"/>
          <w:numId w:val="59"/>
        </w:numPr>
        <w:contextualSpacing/>
        <w:rPr>
          <w:rFonts w:ascii="Calibri Light" w:hAnsi="Calibri Light"/>
        </w:rPr>
      </w:pPr>
      <w:r w:rsidRPr="00081477">
        <w:rPr>
          <w:rFonts w:ascii="Calibri Light" w:hAnsi="Calibri Light"/>
        </w:rPr>
        <w:t>Increase in cash, increase in inventory value</w:t>
      </w:r>
    </w:p>
    <w:p w:rsidR="00235160" w:rsidRPr="00081477" w:rsidRDefault="00235160" w:rsidP="00E02BA1">
      <w:pPr>
        <w:pStyle w:val="ListParagraph"/>
        <w:numPr>
          <w:ilvl w:val="0"/>
          <w:numId w:val="59"/>
        </w:numPr>
        <w:contextualSpacing/>
        <w:rPr>
          <w:rFonts w:ascii="Calibri Light" w:hAnsi="Calibri Light"/>
        </w:rPr>
      </w:pPr>
      <w:r w:rsidRPr="00081477">
        <w:rPr>
          <w:rFonts w:ascii="Calibri Light" w:hAnsi="Calibri Light"/>
        </w:rPr>
        <w:t>Increase in cash, decrease in inventory value</w:t>
      </w:r>
    </w:p>
    <w:p w:rsidR="00235160" w:rsidRPr="00081477" w:rsidRDefault="00235160" w:rsidP="00235160">
      <w:pPr>
        <w:pStyle w:val="ListParagraph"/>
        <w:ind w:left="360"/>
        <w:rPr>
          <w:rFonts w:ascii="Calibri Light" w:hAnsi="Calibri Light"/>
        </w:rPr>
      </w:pPr>
    </w:p>
    <w:p w:rsidR="00235160" w:rsidRPr="00081477" w:rsidRDefault="00235160" w:rsidP="00235160">
      <w:pPr>
        <w:pStyle w:val="ListParagraph"/>
        <w:ind w:left="360"/>
        <w:rPr>
          <w:rFonts w:ascii="Calibri Light" w:hAnsi="Calibri Light"/>
        </w:rPr>
      </w:pPr>
      <w:r w:rsidRPr="00081477">
        <w:rPr>
          <w:rFonts w:ascii="Calibri Light" w:hAnsi="Calibri Light"/>
        </w:rPr>
        <w:t>Answer: A</w:t>
      </w:r>
    </w:p>
    <w:p w:rsidR="00235160" w:rsidRPr="00081477" w:rsidRDefault="00235160" w:rsidP="00235160">
      <w:pPr>
        <w:pStyle w:val="ListParagraph"/>
        <w:ind w:left="360"/>
        <w:rPr>
          <w:rFonts w:ascii="Calibri Light" w:hAnsi="Calibri Light"/>
        </w:rPr>
      </w:pPr>
      <w:r w:rsidRPr="00081477">
        <w:rPr>
          <w:rFonts w:ascii="Calibri Light" w:hAnsi="Calibri Light"/>
        </w:rPr>
        <w:t>Shuffle Answers: Yes</w:t>
      </w:r>
    </w:p>
    <w:p w:rsidR="00235160" w:rsidRPr="00081477" w:rsidRDefault="00235160" w:rsidP="00235160">
      <w:pPr>
        <w:pStyle w:val="ListParagraph"/>
        <w:ind w:left="360"/>
        <w:rPr>
          <w:rFonts w:ascii="Calibri Light" w:hAnsi="Calibri Light"/>
        </w:rPr>
      </w:pPr>
      <w:r w:rsidRPr="00081477">
        <w:rPr>
          <w:rFonts w:ascii="Calibri Light" w:hAnsi="Calibri Light"/>
        </w:rPr>
        <w:t xml:space="preserve">Difficulty level: Medium </w:t>
      </w:r>
    </w:p>
    <w:p w:rsidR="00235160" w:rsidRPr="00081477" w:rsidRDefault="00235160" w:rsidP="00235160">
      <w:pPr>
        <w:pStyle w:val="ListParagraph"/>
        <w:ind w:left="360"/>
        <w:rPr>
          <w:rFonts w:ascii="Calibri Light" w:hAnsi="Calibri Light"/>
        </w:rPr>
      </w:pPr>
      <w:r w:rsidRPr="00081477">
        <w:rPr>
          <w:rFonts w:ascii="Calibri Light" w:hAnsi="Calibri Light"/>
        </w:rPr>
        <w:t>Learning Outcome: 2.4: Describe how accounting is used in the hospitality business cycle.</w:t>
      </w:r>
    </w:p>
    <w:p w:rsidR="00235160" w:rsidRPr="00081477" w:rsidRDefault="00235160" w:rsidP="00235160">
      <w:pPr>
        <w:pStyle w:val="ListParagraph"/>
        <w:ind w:left="360"/>
        <w:rPr>
          <w:rFonts w:ascii="Calibri Light" w:hAnsi="Calibri Light"/>
        </w:rPr>
      </w:pPr>
    </w:p>
    <w:p w:rsidR="00235160" w:rsidRPr="00081477" w:rsidRDefault="00235160" w:rsidP="00E02BA1">
      <w:pPr>
        <w:pStyle w:val="ListParagraph"/>
        <w:numPr>
          <w:ilvl w:val="0"/>
          <w:numId w:val="42"/>
        </w:numPr>
        <w:ind w:left="360"/>
        <w:contextualSpacing/>
        <w:rPr>
          <w:rFonts w:ascii="Calibri Light" w:hAnsi="Calibri Light"/>
        </w:rPr>
      </w:pPr>
      <w:r w:rsidRPr="00081477">
        <w:rPr>
          <w:rFonts w:ascii="Calibri Light" w:hAnsi="Calibri Light"/>
        </w:rPr>
        <w:t xml:space="preserve">Electronically matching and reconciling a business’s bank records with its internal financial records is a typical feature of </w:t>
      </w:r>
    </w:p>
    <w:p w:rsidR="00235160" w:rsidRPr="00081477" w:rsidRDefault="00235160" w:rsidP="00235160">
      <w:pPr>
        <w:pStyle w:val="ListParagraph"/>
        <w:ind w:left="360"/>
        <w:rPr>
          <w:rFonts w:ascii="Calibri Light" w:hAnsi="Calibri Light"/>
        </w:rPr>
      </w:pPr>
    </w:p>
    <w:p w:rsidR="00235160" w:rsidRPr="00081477" w:rsidRDefault="00235160" w:rsidP="00E02BA1">
      <w:pPr>
        <w:pStyle w:val="ListParagraph"/>
        <w:numPr>
          <w:ilvl w:val="0"/>
          <w:numId w:val="60"/>
        </w:numPr>
        <w:contextualSpacing/>
        <w:rPr>
          <w:rFonts w:ascii="Calibri Light" w:hAnsi="Calibri Light"/>
          <w:b/>
        </w:rPr>
      </w:pPr>
      <w:proofErr w:type="gramStart"/>
      <w:r w:rsidRPr="00081477">
        <w:rPr>
          <w:rFonts w:ascii="Calibri Light" w:hAnsi="Calibri Light"/>
          <w:b/>
        </w:rPr>
        <w:t>automated</w:t>
      </w:r>
      <w:proofErr w:type="gramEnd"/>
      <w:r w:rsidRPr="00081477">
        <w:rPr>
          <w:rFonts w:ascii="Calibri Light" w:hAnsi="Calibri Light"/>
          <w:b/>
        </w:rPr>
        <w:t xml:space="preserve"> accounting.</w:t>
      </w:r>
    </w:p>
    <w:p w:rsidR="00235160" w:rsidRPr="00081477" w:rsidRDefault="00235160" w:rsidP="00E02BA1">
      <w:pPr>
        <w:pStyle w:val="ListParagraph"/>
        <w:numPr>
          <w:ilvl w:val="0"/>
          <w:numId w:val="60"/>
        </w:numPr>
        <w:contextualSpacing/>
        <w:rPr>
          <w:rFonts w:ascii="Calibri Light" w:hAnsi="Calibri Light"/>
        </w:rPr>
      </w:pPr>
      <w:proofErr w:type="gramStart"/>
      <w:r w:rsidRPr="00081477">
        <w:rPr>
          <w:rFonts w:ascii="Calibri Light" w:hAnsi="Calibri Light"/>
        </w:rPr>
        <w:t>accrual</w:t>
      </w:r>
      <w:proofErr w:type="gramEnd"/>
      <w:r w:rsidRPr="00081477">
        <w:rPr>
          <w:rFonts w:ascii="Calibri Light" w:hAnsi="Calibri Light"/>
        </w:rPr>
        <w:t xml:space="preserve"> accounting.</w:t>
      </w:r>
    </w:p>
    <w:p w:rsidR="00235160" w:rsidRPr="00081477" w:rsidRDefault="00235160" w:rsidP="00E02BA1">
      <w:pPr>
        <w:pStyle w:val="ListParagraph"/>
        <w:numPr>
          <w:ilvl w:val="0"/>
          <w:numId w:val="60"/>
        </w:numPr>
        <w:contextualSpacing/>
        <w:rPr>
          <w:rFonts w:ascii="Calibri Light" w:hAnsi="Calibri Light"/>
        </w:rPr>
      </w:pPr>
      <w:proofErr w:type="gramStart"/>
      <w:r w:rsidRPr="00081477">
        <w:rPr>
          <w:rFonts w:ascii="Calibri Light" w:hAnsi="Calibri Light"/>
        </w:rPr>
        <w:t>cash</w:t>
      </w:r>
      <w:proofErr w:type="gramEnd"/>
      <w:r w:rsidRPr="00081477">
        <w:rPr>
          <w:rFonts w:ascii="Calibri Light" w:hAnsi="Calibri Light"/>
        </w:rPr>
        <w:t xml:space="preserve"> accounting.</w:t>
      </w:r>
    </w:p>
    <w:p w:rsidR="00235160" w:rsidRPr="00081477" w:rsidRDefault="00235160" w:rsidP="00E02BA1">
      <w:pPr>
        <w:pStyle w:val="ListParagraph"/>
        <w:numPr>
          <w:ilvl w:val="0"/>
          <w:numId w:val="60"/>
        </w:numPr>
        <w:contextualSpacing/>
        <w:rPr>
          <w:rFonts w:ascii="Calibri Light" w:hAnsi="Calibri Light"/>
        </w:rPr>
      </w:pPr>
      <w:proofErr w:type="gramStart"/>
      <w:r w:rsidRPr="00081477">
        <w:rPr>
          <w:rFonts w:ascii="Calibri Light" w:hAnsi="Calibri Light"/>
        </w:rPr>
        <w:t>managerial</w:t>
      </w:r>
      <w:proofErr w:type="gramEnd"/>
      <w:r w:rsidRPr="00081477">
        <w:rPr>
          <w:rFonts w:ascii="Calibri Light" w:hAnsi="Calibri Light"/>
        </w:rPr>
        <w:t xml:space="preserve"> accounting.</w:t>
      </w:r>
    </w:p>
    <w:p w:rsidR="00235160" w:rsidRPr="00081477" w:rsidRDefault="00235160" w:rsidP="00235160">
      <w:pPr>
        <w:pStyle w:val="ListParagraph"/>
        <w:ind w:left="360"/>
        <w:rPr>
          <w:rFonts w:ascii="Calibri Light" w:hAnsi="Calibri Light"/>
        </w:rPr>
      </w:pPr>
    </w:p>
    <w:p w:rsidR="00235160" w:rsidRPr="00081477" w:rsidRDefault="00235160" w:rsidP="00235160">
      <w:pPr>
        <w:pStyle w:val="ListParagraph"/>
        <w:ind w:left="360"/>
        <w:rPr>
          <w:rFonts w:ascii="Calibri Light" w:hAnsi="Calibri Light"/>
        </w:rPr>
      </w:pPr>
      <w:r w:rsidRPr="00081477">
        <w:rPr>
          <w:rFonts w:ascii="Calibri Light" w:hAnsi="Calibri Light"/>
        </w:rPr>
        <w:t>Answer: A</w:t>
      </w:r>
    </w:p>
    <w:p w:rsidR="00235160" w:rsidRPr="00081477" w:rsidRDefault="00235160" w:rsidP="00235160">
      <w:pPr>
        <w:pStyle w:val="ListParagraph"/>
        <w:ind w:left="360"/>
        <w:rPr>
          <w:rFonts w:ascii="Calibri Light" w:hAnsi="Calibri Light"/>
        </w:rPr>
      </w:pPr>
      <w:r w:rsidRPr="00081477">
        <w:rPr>
          <w:rFonts w:ascii="Calibri Light" w:hAnsi="Calibri Light"/>
        </w:rPr>
        <w:t>Shuffle Answers: Yes</w:t>
      </w:r>
    </w:p>
    <w:p w:rsidR="00235160" w:rsidRPr="00081477" w:rsidRDefault="00235160" w:rsidP="00235160">
      <w:pPr>
        <w:pStyle w:val="ListParagraph"/>
        <w:ind w:left="360"/>
        <w:rPr>
          <w:rFonts w:ascii="Calibri Light" w:hAnsi="Calibri Light"/>
        </w:rPr>
      </w:pPr>
      <w:r w:rsidRPr="00081477">
        <w:rPr>
          <w:rFonts w:ascii="Calibri Light" w:hAnsi="Calibri Light"/>
        </w:rPr>
        <w:t>Difficulty level: Medium</w:t>
      </w:r>
    </w:p>
    <w:p w:rsidR="00235160" w:rsidRPr="00081477" w:rsidRDefault="00235160" w:rsidP="00235160">
      <w:pPr>
        <w:pStyle w:val="ListParagraph"/>
        <w:ind w:left="360"/>
        <w:rPr>
          <w:rFonts w:ascii="Calibri Light" w:hAnsi="Calibri Light"/>
        </w:rPr>
      </w:pPr>
      <w:r w:rsidRPr="00081477">
        <w:rPr>
          <w:rFonts w:ascii="Calibri Light" w:hAnsi="Calibri Light"/>
        </w:rPr>
        <w:t>Learning Outcome: 2.4: Describe how accounting is used in the hospitality business cycle.</w:t>
      </w:r>
    </w:p>
    <w:p w:rsidR="00235160" w:rsidRPr="00081477" w:rsidRDefault="00235160" w:rsidP="00235160">
      <w:pPr>
        <w:pStyle w:val="ListParagraph"/>
        <w:ind w:left="360"/>
        <w:rPr>
          <w:rFonts w:ascii="Calibri Light" w:hAnsi="Calibri Light"/>
        </w:rPr>
      </w:pPr>
    </w:p>
    <w:p w:rsidR="00235160" w:rsidRPr="00081477" w:rsidRDefault="00235160" w:rsidP="00E02BA1">
      <w:pPr>
        <w:pStyle w:val="ListParagraph"/>
        <w:numPr>
          <w:ilvl w:val="0"/>
          <w:numId w:val="42"/>
        </w:numPr>
        <w:ind w:left="360"/>
        <w:contextualSpacing/>
        <w:rPr>
          <w:rFonts w:ascii="Calibri Light" w:hAnsi="Calibri Light"/>
        </w:rPr>
      </w:pPr>
      <w:r w:rsidRPr="00081477">
        <w:rPr>
          <w:rFonts w:ascii="Calibri Light" w:hAnsi="Calibri Light"/>
        </w:rPr>
        <w:t xml:space="preserve">Which is the first step in implementing an automated accounting system? </w:t>
      </w:r>
    </w:p>
    <w:p w:rsidR="00235160" w:rsidRPr="00081477" w:rsidRDefault="00235160" w:rsidP="00235160">
      <w:pPr>
        <w:pStyle w:val="ListParagraph"/>
        <w:ind w:left="360"/>
        <w:rPr>
          <w:rFonts w:ascii="Calibri Light" w:hAnsi="Calibri Light"/>
        </w:rPr>
      </w:pPr>
    </w:p>
    <w:p w:rsidR="00235160" w:rsidRPr="00081477" w:rsidRDefault="00235160" w:rsidP="00E02BA1">
      <w:pPr>
        <w:pStyle w:val="ListParagraph"/>
        <w:numPr>
          <w:ilvl w:val="0"/>
          <w:numId w:val="61"/>
        </w:numPr>
        <w:contextualSpacing/>
        <w:rPr>
          <w:rFonts w:ascii="Calibri Light" w:hAnsi="Calibri Light"/>
          <w:b/>
        </w:rPr>
      </w:pPr>
      <w:r w:rsidRPr="00081477">
        <w:rPr>
          <w:rFonts w:ascii="Calibri Light" w:hAnsi="Calibri Light"/>
          <w:b/>
        </w:rPr>
        <w:t>Eliminating paper</w:t>
      </w:r>
    </w:p>
    <w:p w:rsidR="00235160" w:rsidRPr="00081477" w:rsidRDefault="00235160" w:rsidP="00E02BA1">
      <w:pPr>
        <w:pStyle w:val="ListParagraph"/>
        <w:numPr>
          <w:ilvl w:val="0"/>
          <w:numId w:val="61"/>
        </w:numPr>
        <w:contextualSpacing/>
        <w:rPr>
          <w:rFonts w:ascii="Calibri Light" w:hAnsi="Calibri Light"/>
        </w:rPr>
      </w:pPr>
      <w:r w:rsidRPr="00081477">
        <w:rPr>
          <w:rFonts w:ascii="Calibri Light" w:hAnsi="Calibri Light"/>
        </w:rPr>
        <w:t>Syncing data</w:t>
      </w:r>
    </w:p>
    <w:p w:rsidR="00235160" w:rsidRPr="00081477" w:rsidRDefault="00235160" w:rsidP="00E02BA1">
      <w:pPr>
        <w:pStyle w:val="ListParagraph"/>
        <w:numPr>
          <w:ilvl w:val="0"/>
          <w:numId w:val="61"/>
        </w:numPr>
        <w:contextualSpacing/>
        <w:rPr>
          <w:rFonts w:ascii="Calibri Light" w:hAnsi="Calibri Light"/>
        </w:rPr>
      </w:pPr>
      <w:r w:rsidRPr="00081477">
        <w:rPr>
          <w:rFonts w:ascii="Calibri Light" w:hAnsi="Calibri Light"/>
        </w:rPr>
        <w:t>Sharing data</w:t>
      </w:r>
    </w:p>
    <w:p w:rsidR="00235160" w:rsidRPr="00081477" w:rsidRDefault="00235160" w:rsidP="00E02BA1">
      <w:pPr>
        <w:pStyle w:val="ListParagraph"/>
        <w:numPr>
          <w:ilvl w:val="0"/>
          <w:numId w:val="61"/>
        </w:numPr>
        <w:contextualSpacing/>
        <w:rPr>
          <w:rFonts w:ascii="Calibri Light" w:hAnsi="Calibri Light"/>
        </w:rPr>
      </w:pPr>
      <w:r w:rsidRPr="00081477">
        <w:rPr>
          <w:rFonts w:ascii="Calibri Light" w:hAnsi="Calibri Light"/>
        </w:rPr>
        <w:t>Adding additional features</w:t>
      </w:r>
    </w:p>
    <w:p w:rsidR="00235160" w:rsidRPr="00081477" w:rsidRDefault="00235160" w:rsidP="00235160">
      <w:pPr>
        <w:pStyle w:val="ListParagraph"/>
        <w:ind w:left="360"/>
        <w:rPr>
          <w:rFonts w:ascii="Calibri Light" w:hAnsi="Calibri Light"/>
        </w:rPr>
      </w:pPr>
    </w:p>
    <w:p w:rsidR="00235160" w:rsidRPr="00081477" w:rsidRDefault="00235160" w:rsidP="00235160">
      <w:pPr>
        <w:pStyle w:val="ListParagraph"/>
        <w:ind w:left="360"/>
        <w:rPr>
          <w:rFonts w:ascii="Calibri Light" w:hAnsi="Calibri Light"/>
        </w:rPr>
      </w:pPr>
      <w:r w:rsidRPr="00081477">
        <w:rPr>
          <w:rFonts w:ascii="Calibri Light" w:hAnsi="Calibri Light"/>
        </w:rPr>
        <w:t>Answer: A</w:t>
      </w:r>
    </w:p>
    <w:p w:rsidR="00235160" w:rsidRPr="00081477" w:rsidRDefault="00235160" w:rsidP="00235160">
      <w:pPr>
        <w:pStyle w:val="ListParagraph"/>
        <w:ind w:left="360"/>
        <w:rPr>
          <w:rFonts w:ascii="Calibri Light" w:hAnsi="Calibri Light"/>
        </w:rPr>
      </w:pPr>
      <w:r w:rsidRPr="00081477">
        <w:rPr>
          <w:rFonts w:ascii="Calibri Light" w:hAnsi="Calibri Light"/>
        </w:rPr>
        <w:t>Shuffle Answers: Yes</w:t>
      </w:r>
    </w:p>
    <w:p w:rsidR="00235160" w:rsidRPr="00081477" w:rsidRDefault="00235160" w:rsidP="00235160">
      <w:pPr>
        <w:pStyle w:val="ListParagraph"/>
        <w:ind w:left="360"/>
        <w:rPr>
          <w:rFonts w:ascii="Calibri Light" w:hAnsi="Calibri Light"/>
        </w:rPr>
      </w:pPr>
      <w:r w:rsidRPr="00081477">
        <w:rPr>
          <w:rFonts w:ascii="Calibri Light" w:hAnsi="Calibri Light"/>
        </w:rPr>
        <w:t>Difficulty level: Hard</w:t>
      </w:r>
    </w:p>
    <w:p w:rsidR="00235160" w:rsidRPr="00081477" w:rsidRDefault="00235160" w:rsidP="00235160">
      <w:pPr>
        <w:pStyle w:val="ListParagraph"/>
        <w:ind w:left="360"/>
        <w:rPr>
          <w:rFonts w:ascii="Calibri Light" w:hAnsi="Calibri Light"/>
        </w:rPr>
      </w:pPr>
      <w:r w:rsidRPr="00081477">
        <w:rPr>
          <w:rFonts w:ascii="Calibri Light" w:hAnsi="Calibri Light"/>
        </w:rPr>
        <w:t>Learning Outcome: 2.4: Describe how accounting is used in the hospitality business cycle.</w:t>
      </w:r>
    </w:p>
    <w:p w:rsidR="00235160" w:rsidRPr="00081477" w:rsidRDefault="00235160" w:rsidP="00235160">
      <w:pPr>
        <w:rPr>
          <w:rFonts w:ascii="Calibri Light" w:hAnsi="Calibri Light"/>
        </w:rPr>
      </w:pPr>
      <w:r w:rsidRPr="00081477">
        <w:rPr>
          <w:rFonts w:ascii="Calibri Light" w:hAnsi="Calibri Light"/>
        </w:rPr>
        <w:br w:type="page"/>
      </w:r>
    </w:p>
    <w:p w:rsidR="00235160" w:rsidRPr="00081477" w:rsidRDefault="00235160" w:rsidP="00E02BA1">
      <w:pPr>
        <w:pStyle w:val="ListParagraph"/>
        <w:numPr>
          <w:ilvl w:val="0"/>
          <w:numId w:val="42"/>
        </w:numPr>
        <w:ind w:left="360"/>
        <w:contextualSpacing/>
        <w:rPr>
          <w:rFonts w:ascii="Calibri Light" w:hAnsi="Calibri Light"/>
        </w:rPr>
      </w:pPr>
      <w:r w:rsidRPr="00081477">
        <w:rPr>
          <w:rFonts w:ascii="Calibri Light" w:hAnsi="Calibri Light"/>
        </w:rPr>
        <w:lastRenderedPageBreak/>
        <w:t xml:space="preserve">When using double entry accounting, what is the minimum number of accounts that will be affected when a restaurant sells a food item to a customer? </w:t>
      </w:r>
    </w:p>
    <w:p w:rsidR="00235160" w:rsidRPr="00081477" w:rsidRDefault="00235160" w:rsidP="00235160">
      <w:pPr>
        <w:pStyle w:val="ListParagraph"/>
        <w:ind w:left="360"/>
        <w:rPr>
          <w:rFonts w:ascii="Calibri Light" w:hAnsi="Calibri Light"/>
        </w:rPr>
      </w:pPr>
    </w:p>
    <w:p w:rsidR="00235160" w:rsidRPr="00081477" w:rsidRDefault="00235160" w:rsidP="00E02BA1">
      <w:pPr>
        <w:pStyle w:val="ListParagraph"/>
        <w:numPr>
          <w:ilvl w:val="0"/>
          <w:numId w:val="62"/>
        </w:numPr>
        <w:contextualSpacing/>
        <w:rPr>
          <w:rFonts w:ascii="Calibri Light" w:hAnsi="Calibri Light"/>
          <w:b/>
        </w:rPr>
      </w:pPr>
      <w:r w:rsidRPr="00081477">
        <w:rPr>
          <w:rFonts w:ascii="Calibri Light" w:hAnsi="Calibri Light"/>
          <w:b/>
        </w:rPr>
        <w:t>2</w:t>
      </w:r>
    </w:p>
    <w:p w:rsidR="00235160" w:rsidRPr="00081477" w:rsidRDefault="00235160" w:rsidP="00E02BA1">
      <w:pPr>
        <w:pStyle w:val="ListParagraph"/>
        <w:numPr>
          <w:ilvl w:val="0"/>
          <w:numId w:val="62"/>
        </w:numPr>
        <w:contextualSpacing/>
        <w:rPr>
          <w:rFonts w:ascii="Calibri Light" w:hAnsi="Calibri Light"/>
        </w:rPr>
      </w:pPr>
      <w:r w:rsidRPr="00081477">
        <w:rPr>
          <w:rFonts w:ascii="Calibri Light" w:hAnsi="Calibri Light"/>
        </w:rPr>
        <w:t>4</w:t>
      </w:r>
    </w:p>
    <w:p w:rsidR="00235160" w:rsidRPr="00081477" w:rsidRDefault="00235160" w:rsidP="00E02BA1">
      <w:pPr>
        <w:pStyle w:val="ListParagraph"/>
        <w:numPr>
          <w:ilvl w:val="0"/>
          <w:numId w:val="62"/>
        </w:numPr>
        <w:contextualSpacing/>
        <w:rPr>
          <w:rFonts w:ascii="Calibri Light" w:hAnsi="Calibri Light"/>
        </w:rPr>
      </w:pPr>
      <w:r w:rsidRPr="00081477">
        <w:rPr>
          <w:rFonts w:ascii="Calibri Light" w:hAnsi="Calibri Light"/>
        </w:rPr>
        <w:t>3</w:t>
      </w:r>
    </w:p>
    <w:p w:rsidR="00235160" w:rsidRPr="00081477" w:rsidRDefault="00235160" w:rsidP="00E02BA1">
      <w:pPr>
        <w:pStyle w:val="ListParagraph"/>
        <w:numPr>
          <w:ilvl w:val="0"/>
          <w:numId w:val="62"/>
        </w:numPr>
        <w:contextualSpacing/>
        <w:rPr>
          <w:rFonts w:ascii="Calibri Light" w:hAnsi="Calibri Light"/>
        </w:rPr>
      </w:pPr>
      <w:r w:rsidRPr="00081477">
        <w:rPr>
          <w:rFonts w:ascii="Calibri Light" w:hAnsi="Calibri Light"/>
        </w:rPr>
        <w:t>1</w:t>
      </w:r>
    </w:p>
    <w:p w:rsidR="00235160" w:rsidRPr="00081477" w:rsidRDefault="00235160" w:rsidP="00235160">
      <w:pPr>
        <w:pStyle w:val="ListParagraph"/>
        <w:ind w:left="360"/>
        <w:rPr>
          <w:rFonts w:ascii="Calibri Light" w:hAnsi="Calibri Light"/>
        </w:rPr>
      </w:pPr>
    </w:p>
    <w:p w:rsidR="00235160" w:rsidRPr="00081477" w:rsidRDefault="00235160" w:rsidP="00235160">
      <w:pPr>
        <w:pStyle w:val="ListParagraph"/>
        <w:ind w:left="360"/>
        <w:rPr>
          <w:rFonts w:ascii="Calibri Light" w:hAnsi="Calibri Light"/>
        </w:rPr>
      </w:pPr>
      <w:r w:rsidRPr="00081477">
        <w:rPr>
          <w:rFonts w:ascii="Calibri Light" w:hAnsi="Calibri Light"/>
        </w:rPr>
        <w:t>Answer: A</w:t>
      </w:r>
    </w:p>
    <w:p w:rsidR="00235160" w:rsidRPr="00081477" w:rsidRDefault="00235160" w:rsidP="00235160">
      <w:pPr>
        <w:pStyle w:val="ListParagraph"/>
        <w:ind w:left="360"/>
        <w:rPr>
          <w:rFonts w:ascii="Calibri Light" w:hAnsi="Calibri Light"/>
        </w:rPr>
      </w:pPr>
      <w:r w:rsidRPr="00081477">
        <w:rPr>
          <w:rFonts w:ascii="Calibri Light" w:hAnsi="Calibri Light"/>
        </w:rPr>
        <w:t>Shuffle Answers: Yes</w:t>
      </w:r>
    </w:p>
    <w:p w:rsidR="00235160" w:rsidRPr="00081477" w:rsidRDefault="00235160" w:rsidP="00235160">
      <w:pPr>
        <w:pStyle w:val="ListParagraph"/>
        <w:ind w:left="360"/>
        <w:rPr>
          <w:rFonts w:ascii="Calibri Light" w:hAnsi="Calibri Light"/>
        </w:rPr>
      </w:pPr>
      <w:r w:rsidRPr="00081477">
        <w:rPr>
          <w:rFonts w:ascii="Calibri Light" w:hAnsi="Calibri Light"/>
        </w:rPr>
        <w:t>Difficulty level: Hard</w:t>
      </w:r>
    </w:p>
    <w:p w:rsidR="00235160" w:rsidRPr="00081477" w:rsidRDefault="00235160" w:rsidP="00235160">
      <w:pPr>
        <w:pStyle w:val="ListParagraph"/>
        <w:ind w:left="360"/>
        <w:rPr>
          <w:rFonts w:ascii="Calibri Light" w:hAnsi="Calibri Light"/>
        </w:rPr>
      </w:pPr>
      <w:r w:rsidRPr="00081477">
        <w:rPr>
          <w:rFonts w:ascii="Calibri Light" w:hAnsi="Calibri Light"/>
        </w:rPr>
        <w:t>Learning Outcome: 2.4: Describe how accounting is used in the hospitality business cycle.</w:t>
      </w:r>
    </w:p>
    <w:p w:rsidR="0013248F" w:rsidRPr="00235160" w:rsidRDefault="0013248F" w:rsidP="00235160">
      <w:pPr>
        <w:rPr>
          <w:rFonts w:ascii="Calibri Light" w:hAnsi="Calibri Light"/>
        </w:rPr>
      </w:pPr>
    </w:p>
    <w:sectPr w:rsidR="0013248F" w:rsidRPr="00235160" w:rsidSect="00EC04C2">
      <w:footerReference w:type="even" r:id="rId20"/>
      <w:footerReference w:type="default" r:id="rId21"/>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5DE" w:rsidRDefault="00EA15DE">
      <w:r>
        <w:separator/>
      </w:r>
    </w:p>
  </w:endnote>
  <w:endnote w:type="continuationSeparator" w:id="0">
    <w:p w:rsidR="00EA15DE" w:rsidRDefault="00EA1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2FF" w:usb1="400004FF" w:usb2="00000000" w:usb3="00000000" w:csb0="0000019F" w:csb1="00000000"/>
  </w:font>
  <w:font w:name="TimesNewRomanPS">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ED" w:rsidRDefault="00C550ED" w:rsidP="00D22F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50ED" w:rsidRDefault="00C550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ED" w:rsidRDefault="00C550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65806">
      <w:rPr>
        <w:rStyle w:val="PageNumber"/>
        <w:noProof/>
      </w:rPr>
      <w:t>14</w:t>
    </w:r>
    <w:r>
      <w:rPr>
        <w:rStyle w:val="PageNumber"/>
      </w:rPr>
      <w:fldChar w:fldCharType="end"/>
    </w:r>
  </w:p>
  <w:p w:rsidR="00C550ED" w:rsidRDefault="00C550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5DE" w:rsidRDefault="00EA15DE">
      <w:r>
        <w:separator/>
      </w:r>
    </w:p>
  </w:footnote>
  <w:footnote w:type="continuationSeparator" w:id="0">
    <w:p w:rsidR="00EA15DE" w:rsidRDefault="00EA15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1E04"/>
    <w:multiLevelType w:val="hybridMultilevel"/>
    <w:tmpl w:val="786405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0BE17A2"/>
    <w:multiLevelType w:val="hybridMultilevel"/>
    <w:tmpl w:val="58FE9CBC"/>
    <w:lvl w:ilvl="0" w:tplc="56FC6C26">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0671D0"/>
    <w:multiLevelType w:val="hybridMultilevel"/>
    <w:tmpl w:val="C3BCAA36"/>
    <w:lvl w:ilvl="0" w:tplc="AA589AF8">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4A2455"/>
    <w:multiLevelType w:val="hybridMultilevel"/>
    <w:tmpl w:val="0276DBB4"/>
    <w:lvl w:ilvl="0" w:tplc="37B214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17F177A"/>
    <w:multiLevelType w:val="hybridMultilevel"/>
    <w:tmpl w:val="90081C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1971D4C"/>
    <w:multiLevelType w:val="hybridMultilevel"/>
    <w:tmpl w:val="1582756A"/>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026B6268"/>
    <w:multiLevelType w:val="hybridMultilevel"/>
    <w:tmpl w:val="8FB818AA"/>
    <w:lvl w:ilvl="0" w:tplc="13F2A006">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735C43"/>
    <w:multiLevelType w:val="hybridMultilevel"/>
    <w:tmpl w:val="7CB2165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95D6694"/>
    <w:multiLevelType w:val="hybridMultilevel"/>
    <w:tmpl w:val="ABD8F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D075C6"/>
    <w:multiLevelType w:val="hybridMultilevel"/>
    <w:tmpl w:val="4934ABBE"/>
    <w:lvl w:ilvl="0" w:tplc="37B214E0">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37B214E0">
      <w:start w:val="1"/>
      <w:numFmt w:val="bullet"/>
      <w:lvlText w:val=""/>
      <w:lvlJc w:val="left"/>
      <w:pPr>
        <w:tabs>
          <w:tab w:val="num" w:pos="2520"/>
        </w:tabs>
        <w:ind w:left="2520" w:hanging="360"/>
      </w:pPr>
      <w:rPr>
        <w:rFonts w:ascii="Symbol" w:hAnsi="Symbol" w:hint="default"/>
        <w:color w:val="auto"/>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0610F41"/>
    <w:multiLevelType w:val="hybridMultilevel"/>
    <w:tmpl w:val="A61ABE76"/>
    <w:lvl w:ilvl="0" w:tplc="012C6CC2">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F34838"/>
    <w:multiLevelType w:val="hybridMultilevel"/>
    <w:tmpl w:val="CC7669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58704A0"/>
    <w:multiLevelType w:val="hybridMultilevel"/>
    <w:tmpl w:val="53681D34"/>
    <w:lvl w:ilvl="0" w:tplc="37B214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76F3D5C"/>
    <w:multiLevelType w:val="hybridMultilevel"/>
    <w:tmpl w:val="4B8CC030"/>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C4C3CED"/>
    <w:multiLevelType w:val="hybridMultilevel"/>
    <w:tmpl w:val="0A12D2C0"/>
    <w:lvl w:ilvl="0" w:tplc="9E5835D2">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FE2F1A"/>
    <w:multiLevelType w:val="hybridMultilevel"/>
    <w:tmpl w:val="F510EEDE"/>
    <w:lvl w:ilvl="0" w:tplc="37B214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3F65333"/>
    <w:multiLevelType w:val="hybridMultilevel"/>
    <w:tmpl w:val="C3BCAA36"/>
    <w:lvl w:ilvl="0" w:tplc="AA589AF8">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080968"/>
    <w:multiLevelType w:val="hybridMultilevel"/>
    <w:tmpl w:val="C3BCAA36"/>
    <w:lvl w:ilvl="0" w:tplc="AA589AF8">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646759"/>
    <w:multiLevelType w:val="hybridMultilevel"/>
    <w:tmpl w:val="2E42EC04"/>
    <w:lvl w:ilvl="0" w:tplc="1B68BEC0">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4755F9"/>
    <w:multiLevelType w:val="hybridMultilevel"/>
    <w:tmpl w:val="53BA8ED6"/>
    <w:lvl w:ilvl="0" w:tplc="37B214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8E75B8E"/>
    <w:multiLevelType w:val="hybridMultilevel"/>
    <w:tmpl w:val="1BB44698"/>
    <w:lvl w:ilvl="0" w:tplc="7A02389C">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286C08"/>
    <w:multiLevelType w:val="hybridMultilevel"/>
    <w:tmpl w:val="E3DA9D02"/>
    <w:lvl w:ilvl="0" w:tplc="3508D77A">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74225E"/>
    <w:multiLevelType w:val="hybridMultilevel"/>
    <w:tmpl w:val="7382B5D2"/>
    <w:lvl w:ilvl="0" w:tplc="0624099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2DE32421"/>
    <w:multiLevelType w:val="hybridMultilevel"/>
    <w:tmpl w:val="899CD010"/>
    <w:lvl w:ilvl="0" w:tplc="04090001">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37B214E0">
      <w:start w:val="1"/>
      <w:numFmt w:val="bullet"/>
      <w:lvlText w:val=""/>
      <w:lvlJc w:val="left"/>
      <w:pPr>
        <w:tabs>
          <w:tab w:val="num" w:pos="2520"/>
        </w:tabs>
        <w:ind w:left="2520" w:hanging="360"/>
      </w:pPr>
      <w:rPr>
        <w:rFonts w:ascii="Symbol" w:hAnsi="Symbol" w:hint="default"/>
        <w:color w:val="auto"/>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2E8B466C"/>
    <w:multiLevelType w:val="hybridMultilevel"/>
    <w:tmpl w:val="55843CE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280746"/>
    <w:multiLevelType w:val="hybridMultilevel"/>
    <w:tmpl w:val="497EFD26"/>
    <w:lvl w:ilvl="0" w:tplc="3F9A8A1E">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6B78A8"/>
    <w:multiLevelType w:val="hybridMultilevel"/>
    <w:tmpl w:val="84401B1E"/>
    <w:lvl w:ilvl="0" w:tplc="37B214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73C2C5F"/>
    <w:multiLevelType w:val="hybridMultilevel"/>
    <w:tmpl w:val="5F048D9C"/>
    <w:lvl w:ilvl="0" w:tplc="9D1A6C90">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930219F"/>
    <w:multiLevelType w:val="hybridMultilevel"/>
    <w:tmpl w:val="72DCD8B8"/>
    <w:lvl w:ilvl="0" w:tplc="A350B118">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3D0A08"/>
    <w:multiLevelType w:val="hybridMultilevel"/>
    <w:tmpl w:val="900A36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3A754FCC"/>
    <w:multiLevelType w:val="hybridMultilevel"/>
    <w:tmpl w:val="A01275F6"/>
    <w:lvl w:ilvl="0" w:tplc="37B214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AF17B05"/>
    <w:multiLevelType w:val="hybridMultilevel"/>
    <w:tmpl w:val="D99CB7CC"/>
    <w:lvl w:ilvl="0" w:tplc="37B214E0">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3D58082D"/>
    <w:multiLevelType w:val="hybridMultilevel"/>
    <w:tmpl w:val="192AA532"/>
    <w:lvl w:ilvl="0" w:tplc="6E8EB248">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DC7378D"/>
    <w:multiLevelType w:val="hybridMultilevel"/>
    <w:tmpl w:val="96F01FBE"/>
    <w:lvl w:ilvl="0" w:tplc="37B214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F0B4212"/>
    <w:multiLevelType w:val="hybridMultilevel"/>
    <w:tmpl w:val="3C1A01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0F67140"/>
    <w:multiLevelType w:val="hybridMultilevel"/>
    <w:tmpl w:val="69D4598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414C434A"/>
    <w:multiLevelType w:val="hybridMultilevel"/>
    <w:tmpl w:val="D9F41F50"/>
    <w:lvl w:ilvl="0" w:tplc="37B214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1535380"/>
    <w:multiLevelType w:val="hybridMultilevel"/>
    <w:tmpl w:val="192AA532"/>
    <w:lvl w:ilvl="0" w:tplc="6E8EB248">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8A363DC"/>
    <w:multiLevelType w:val="hybridMultilevel"/>
    <w:tmpl w:val="8C42586A"/>
    <w:lvl w:ilvl="0" w:tplc="37B214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C5344FC"/>
    <w:multiLevelType w:val="hybridMultilevel"/>
    <w:tmpl w:val="82C08B38"/>
    <w:lvl w:ilvl="0" w:tplc="37B214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D5B5931"/>
    <w:multiLevelType w:val="hybridMultilevel"/>
    <w:tmpl w:val="D94CE38E"/>
    <w:lvl w:ilvl="0" w:tplc="37B214E0">
      <w:start w:val="1"/>
      <w:numFmt w:val="bullet"/>
      <w:lvlText w:val=""/>
      <w:lvlJc w:val="left"/>
      <w:pPr>
        <w:tabs>
          <w:tab w:val="num" w:pos="720"/>
        </w:tabs>
        <w:ind w:left="720" w:hanging="360"/>
      </w:pPr>
      <w:rPr>
        <w:rFonts w:ascii="Symbol" w:hAnsi="Symbol" w:hint="default"/>
        <w:color w:val="auto"/>
      </w:rPr>
    </w:lvl>
    <w:lvl w:ilvl="1" w:tplc="6336690C">
      <w:start w:val="1"/>
      <w:numFmt w:val="decimal"/>
      <w:lvlText w:val="%2."/>
      <w:lvlJc w:val="left"/>
      <w:pPr>
        <w:tabs>
          <w:tab w:val="num" w:pos="1440"/>
        </w:tabs>
        <w:ind w:left="1440" w:hanging="360"/>
      </w:pPr>
      <w:rPr>
        <w:rFont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4DE93804"/>
    <w:multiLevelType w:val="singleLevel"/>
    <w:tmpl w:val="DE4A80C2"/>
    <w:lvl w:ilvl="0">
      <w:start w:val="1"/>
      <w:numFmt w:val="bullet"/>
      <w:lvlText w:val=""/>
      <w:lvlJc w:val="left"/>
      <w:pPr>
        <w:tabs>
          <w:tab w:val="num" w:pos="360"/>
        </w:tabs>
        <w:ind w:left="360" w:hanging="360"/>
      </w:pPr>
      <w:rPr>
        <w:rFonts w:ascii="Symbol" w:hAnsi="Symbol" w:hint="default"/>
        <w:sz w:val="24"/>
      </w:rPr>
    </w:lvl>
  </w:abstractNum>
  <w:abstractNum w:abstractNumId="42">
    <w:nsid w:val="4EB82EF3"/>
    <w:multiLevelType w:val="hybridMultilevel"/>
    <w:tmpl w:val="B8146B04"/>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1ED36A6"/>
    <w:multiLevelType w:val="hybridMultilevel"/>
    <w:tmpl w:val="832486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2153462"/>
    <w:multiLevelType w:val="hybridMultilevel"/>
    <w:tmpl w:val="D850143C"/>
    <w:lvl w:ilvl="0" w:tplc="37B214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5317720C"/>
    <w:multiLevelType w:val="hybridMultilevel"/>
    <w:tmpl w:val="475AA43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3E3673C"/>
    <w:multiLevelType w:val="hybridMultilevel"/>
    <w:tmpl w:val="45B815D8"/>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4534D6E"/>
    <w:multiLevelType w:val="hybridMultilevel"/>
    <w:tmpl w:val="0BCA90C4"/>
    <w:lvl w:ilvl="0" w:tplc="37B214E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37B214E0">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548A6FB9"/>
    <w:multiLevelType w:val="hybridMultilevel"/>
    <w:tmpl w:val="9F92274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56A705E2"/>
    <w:multiLevelType w:val="hybridMultilevel"/>
    <w:tmpl w:val="DBA6F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7BD2F4E"/>
    <w:multiLevelType w:val="hybridMultilevel"/>
    <w:tmpl w:val="136445F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58463C8A"/>
    <w:multiLevelType w:val="hybridMultilevel"/>
    <w:tmpl w:val="192AA532"/>
    <w:lvl w:ilvl="0" w:tplc="6E8EB248">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20B0D20"/>
    <w:multiLevelType w:val="hybridMultilevel"/>
    <w:tmpl w:val="2B720B1E"/>
    <w:lvl w:ilvl="0" w:tplc="8862BE4E">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3CB34CF"/>
    <w:multiLevelType w:val="hybridMultilevel"/>
    <w:tmpl w:val="3962D0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nsid w:val="64D22850"/>
    <w:multiLevelType w:val="hybridMultilevel"/>
    <w:tmpl w:val="3722A1D8"/>
    <w:lvl w:ilvl="0" w:tplc="33E68790">
      <w:start w:val="1"/>
      <w:numFmt w:val="upperLetter"/>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54267BF"/>
    <w:multiLevelType w:val="hybridMultilevel"/>
    <w:tmpl w:val="46AA4B2C"/>
    <w:lvl w:ilvl="0" w:tplc="B00A2198">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63B272C"/>
    <w:multiLevelType w:val="hybridMultilevel"/>
    <w:tmpl w:val="F6605F92"/>
    <w:lvl w:ilvl="0" w:tplc="74F6A568">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7D06508"/>
    <w:multiLevelType w:val="hybridMultilevel"/>
    <w:tmpl w:val="02E207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68D875E4"/>
    <w:multiLevelType w:val="hybridMultilevel"/>
    <w:tmpl w:val="E38C38DA"/>
    <w:lvl w:ilvl="0" w:tplc="01FC8394">
      <w:start w:val="1"/>
      <w:numFmt w:val="decimal"/>
      <w:lvlText w:val="%1."/>
      <w:lvlJc w:val="left"/>
      <w:pPr>
        <w:ind w:left="360" w:hanging="360"/>
      </w:pPr>
      <w:rPr>
        <w:rFonts w:hint="default"/>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69604983"/>
    <w:multiLevelType w:val="hybridMultilevel"/>
    <w:tmpl w:val="CBEEF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BE17197"/>
    <w:multiLevelType w:val="hybridMultilevel"/>
    <w:tmpl w:val="E77AF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EE93603"/>
    <w:multiLevelType w:val="hybridMultilevel"/>
    <w:tmpl w:val="5F1ACF44"/>
    <w:lvl w:ilvl="0" w:tplc="6BE8056C">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F4E4A08"/>
    <w:multiLevelType w:val="hybridMultilevel"/>
    <w:tmpl w:val="8CC85A0E"/>
    <w:lvl w:ilvl="0" w:tplc="9EEC520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nsid w:val="7AE62366"/>
    <w:multiLevelType w:val="hybridMultilevel"/>
    <w:tmpl w:val="175A5DE4"/>
    <w:lvl w:ilvl="0" w:tplc="B8148A46">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C482BF2"/>
    <w:multiLevelType w:val="hybridMultilevel"/>
    <w:tmpl w:val="75D4AA34"/>
    <w:lvl w:ilvl="0" w:tplc="811EF696">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C744C61"/>
    <w:multiLevelType w:val="hybridMultilevel"/>
    <w:tmpl w:val="C6A0949C"/>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7ED91354"/>
    <w:multiLevelType w:val="hybridMultilevel"/>
    <w:tmpl w:val="47585822"/>
    <w:lvl w:ilvl="0" w:tplc="FCBC8666">
      <w:start w:val="1"/>
      <w:numFmt w:val="bullet"/>
      <w:lvlText w:val="*"/>
      <w:lvlJc w:val="left"/>
      <w:pPr>
        <w:tabs>
          <w:tab w:val="num" w:pos="720"/>
        </w:tabs>
        <w:ind w:left="720" w:hanging="360"/>
      </w:pPr>
      <w:rPr>
        <w:rFonts w:ascii="Microsoft Yi Baiti" w:hAnsi="Microsoft Yi Baiti" w:cs="Microsoft Yi Baiti"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48"/>
  </w:num>
  <w:num w:numId="3">
    <w:abstractNumId w:val="5"/>
  </w:num>
  <w:num w:numId="4">
    <w:abstractNumId w:val="41"/>
  </w:num>
  <w:num w:numId="5">
    <w:abstractNumId w:val="31"/>
  </w:num>
  <w:num w:numId="6">
    <w:abstractNumId w:val="65"/>
  </w:num>
  <w:num w:numId="7">
    <w:abstractNumId w:val="7"/>
  </w:num>
  <w:num w:numId="8">
    <w:abstractNumId w:val="13"/>
  </w:num>
  <w:num w:numId="9">
    <w:abstractNumId w:val="50"/>
  </w:num>
  <w:num w:numId="10">
    <w:abstractNumId w:val="42"/>
  </w:num>
  <w:num w:numId="11">
    <w:abstractNumId w:val="3"/>
  </w:num>
  <w:num w:numId="12">
    <w:abstractNumId w:val="47"/>
  </w:num>
  <w:num w:numId="13">
    <w:abstractNumId w:val="19"/>
  </w:num>
  <w:num w:numId="14">
    <w:abstractNumId w:val="39"/>
  </w:num>
  <w:num w:numId="15">
    <w:abstractNumId w:val="26"/>
  </w:num>
  <w:num w:numId="16">
    <w:abstractNumId w:val="36"/>
  </w:num>
  <w:num w:numId="17">
    <w:abstractNumId w:val="33"/>
  </w:num>
  <w:num w:numId="18">
    <w:abstractNumId w:val="38"/>
  </w:num>
  <w:num w:numId="19">
    <w:abstractNumId w:val="15"/>
  </w:num>
  <w:num w:numId="20">
    <w:abstractNumId w:val="30"/>
  </w:num>
  <w:num w:numId="21">
    <w:abstractNumId w:val="44"/>
  </w:num>
  <w:num w:numId="22">
    <w:abstractNumId w:val="12"/>
  </w:num>
  <w:num w:numId="23">
    <w:abstractNumId w:val="40"/>
  </w:num>
  <w:num w:numId="24">
    <w:abstractNumId w:val="11"/>
  </w:num>
  <w:num w:numId="25">
    <w:abstractNumId w:val="23"/>
  </w:num>
  <w:num w:numId="26">
    <w:abstractNumId w:val="0"/>
  </w:num>
  <w:num w:numId="27">
    <w:abstractNumId w:val="46"/>
  </w:num>
  <w:num w:numId="28">
    <w:abstractNumId w:val="45"/>
  </w:num>
  <w:num w:numId="29">
    <w:abstractNumId w:val="9"/>
  </w:num>
  <w:num w:numId="30">
    <w:abstractNumId w:val="66"/>
  </w:num>
  <w:num w:numId="31">
    <w:abstractNumId w:val="58"/>
  </w:num>
  <w:num w:numId="32">
    <w:abstractNumId w:val="22"/>
  </w:num>
  <w:num w:numId="33">
    <w:abstractNumId w:val="8"/>
  </w:num>
  <w:num w:numId="34">
    <w:abstractNumId w:val="49"/>
  </w:num>
  <w:num w:numId="35">
    <w:abstractNumId w:val="29"/>
  </w:num>
  <w:num w:numId="36">
    <w:abstractNumId w:val="57"/>
  </w:num>
  <w:num w:numId="37">
    <w:abstractNumId w:val="53"/>
  </w:num>
  <w:num w:numId="38">
    <w:abstractNumId w:val="59"/>
  </w:num>
  <w:num w:numId="39">
    <w:abstractNumId w:val="4"/>
  </w:num>
  <w:num w:numId="40">
    <w:abstractNumId w:val="60"/>
  </w:num>
  <w:num w:numId="41">
    <w:abstractNumId w:val="43"/>
  </w:num>
  <w:num w:numId="42">
    <w:abstractNumId w:val="62"/>
  </w:num>
  <w:num w:numId="43">
    <w:abstractNumId w:val="24"/>
  </w:num>
  <w:num w:numId="44">
    <w:abstractNumId w:val="14"/>
  </w:num>
  <w:num w:numId="45">
    <w:abstractNumId w:val="27"/>
  </w:num>
  <w:num w:numId="46">
    <w:abstractNumId w:val="37"/>
  </w:num>
  <w:num w:numId="47">
    <w:abstractNumId w:val="61"/>
  </w:num>
  <w:num w:numId="48">
    <w:abstractNumId w:val="10"/>
  </w:num>
  <w:num w:numId="49">
    <w:abstractNumId w:val="55"/>
  </w:num>
  <w:num w:numId="50">
    <w:abstractNumId w:val="56"/>
  </w:num>
  <w:num w:numId="51">
    <w:abstractNumId w:val="54"/>
  </w:num>
  <w:num w:numId="52">
    <w:abstractNumId w:val="63"/>
  </w:num>
  <w:num w:numId="53">
    <w:abstractNumId w:val="28"/>
  </w:num>
  <w:num w:numId="54">
    <w:abstractNumId w:val="25"/>
  </w:num>
  <w:num w:numId="55">
    <w:abstractNumId w:val="2"/>
  </w:num>
  <w:num w:numId="56">
    <w:abstractNumId w:val="1"/>
  </w:num>
  <w:num w:numId="57">
    <w:abstractNumId w:val="21"/>
  </w:num>
  <w:num w:numId="58">
    <w:abstractNumId w:val="64"/>
  </w:num>
  <w:num w:numId="59">
    <w:abstractNumId w:val="20"/>
  </w:num>
  <w:num w:numId="60">
    <w:abstractNumId w:val="6"/>
  </w:num>
  <w:num w:numId="61">
    <w:abstractNumId w:val="52"/>
  </w:num>
  <w:num w:numId="62">
    <w:abstractNumId w:val="18"/>
  </w:num>
  <w:num w:numId="63">
    <w:abstractNumId w:val="51"/>
  </w:num>
  <w:num w:numId="64">
    <w:abstractNumId w:val="32"/>
  </w:num>
  <w:num w:numId="65">
    <w:abstractNumId w:val="34"/>
  </w:num>
  <w:num w:numId="66">
    <w:abstractNumId w:val="17"/>
  </w:num>
  <w:num w:numId="67">
    <w:abstractNumId w:val="1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FA1"/>
    <w:rsid w:val="00003FF7"/>
    <w:rsid w:val="000271C4"/>
    <w:rsid w:val="00031C2A"/>
    <w:rsid w:val="000322C4"/>
    <w:rsid w:val="000541DA"/>
    <w:rsid w:val="00065CF5"/>
    <w:rsid w:val="00085E86"/>
    <w:rsid w:val="000A1062"/>
    <w:rsid w:val="000C2E10"/>
    <w:rsid w:val="000C5F3A"/>
    <w:rsid w:val="000D3FBA"/>
    <w:rsid w:val="000D6E3D"/>
    <w:rsid w:val="00120C8C"/>
    <w:rsid w:val="001225BF"/>
    <w:rsid w:val="0013248F"/>
    <w:rsid w:val="00132DB6"/>
    <w:rsid w:val="00133823"/>
    <w:rsid w:val="001517EE"/>
    <w:rsid w:val="00153C7C"/>
    <w:rsid w:val="001546C4"/>
    <w:rsid w:val="001576D6"/>
    <w:rsid w:val="0016236E"/>
    <w:rsid w:val="00162B89"/>
    <w:rsid w:val="001633B2"/>
    <w:rsid w:val="00186CEE"/>
    <w:rsid w:val="00187B68"/>
    <w:rsid w:val="001D4DB0"/>
    <w:rsid w:val="001D79B4"/>
    <w:rsid w:val="001D7AAD"/>
    <w:rsid w:val="002011EC"/>
    <w:rsid w:val="00213ADA"/>
    <w:rsid w:val="002225F5"/>
    <w:rsid w:val="00224CB4"/>
    <w:rsid w:val="00235160"/>
    <w:rsid w:val="002630A9"/>
    <w:rsid w:val="00265806"/>
    <w:rsid w:val="00270ED3"/>
    <w:rsid w:val="0027184E"/>
    <w:rsid w:val="0027406D"/>
    <w:rsid w:val="00283E09"/>
    <w:rsid w:val="0028719A"/>
    <w:rsid w:val="00296773"/>
    <w:rsid w:val="002A26D2"/>
    <w:rsid w:val="002A5CD3"/>
    <w:rsid w:val="002B0DE2"/>
    <w:rsid w:val="002B5B6E"/>
    <w:rsid w:val="002B6C12"/>
    <w:rsid w:val="002B7ED8"/>
    <w:rsid w:val="002C5EED"/>
    <w:rsid w:val="002F1FE6"/>
    <w:rsid w:val="002F6139"/>
    <w:rsid w:val="00311E00"/>
    <w:rsid w:val="00326146"/>
    <w:rsid w:val="00331BD7"/>
    <w:rsid w:val="00340AAE"/>
    <w:rsid w:val="00343F94"/>
    <w:rsid w:val="0036056E"/>
    <w:rsid w:val="00375174"/>
    <w:rsid w:val="00384564"/>
    <w:rsid w:val="00387AC1"/>
    <w:rsid w:val="003D3E98"/>
    <w:rsid w:val="003E6256"/>
    <w:rsid w:val="003E7596"/>
    <w:rsid w:val="003F1277"/>
    <w:rsid w:val="004013F0"/>
    <w:rsid w:val="00411BE7"/>
    <w:rsid w:val="00413243"/>
    <w:rsid w:val="00415D91"/>
    <w:rsid w:val="004302E0"/>
    <w:rsid w:val="00432936"/>
    <w:rsid w:val="0043574A"/>
    <w:rsid w:val="00457B09"/>
    <w:rsid w:val="00463503"/>
    <w:rsid w:val="00465B6C"/>
    <w:rsid w:val="00466A43"/>
    <w:rsid w:val="00483C0D"/>
    <w:rsid w:val="004B752C"/>
    <w:rsid w:val="004C33A5"/>
    <w:rsid w:val="004E2204"/>
    <w:rsid w:val="004E5534"/>
    <w:rsid w:val="004F1B62"/>
    <w:rsid w:val="004F7C9A"/>
    <w:rsid w:val="00516CB5"/>
    <w:rsid w:val="005275A6"/>
    <w:rsid w:val="0053081B"/>
    <w:rsid w:val="00536903"/>
    <w:rsid w:val="00542031"/>
    <w:rsid w:val="005511F1"/>
    <w:rsid w:val="005515FE"/>
    <w:rsid w:val="005554F3"/>
    <w:rsid w:val="005660B3"/>
    <w:rsid w:val="0059553B"/>
    <w:rsid w:val="005B15D4"/>
    <w:rsid w:val="005B6DD1"/>
    <w:rsid w:val="005C7235"/>
    <w:rsid w:val="005D0A98"/>
    <w:rsid w:val="005D62CF"/>
    <w:rsid w:val="005F0623"/>
    <w:rsid w:val="006109F9"/>
    <w:rsid w:val="006500C9"/>
    <w:rsid w:val="006569FA"/>
    <w:rsid w:val="006718A7"/>
    <w:rsid w:val="00686B46"/>
    <w:rsid w:val="00690367"/>
    <w:rsid w:val="006A4CDE"/>
    <w:rsid w:val="006C7D90"/>
    <w:rsid w:val="006D60C4"/>
    <w:rsid w:val="00701AD8"/>
    <w:rsid w:val="00731B26"/>
    <w:rsid w:val="0073454E"/>
    <w:rsid w:val="00743E48"/>
    <w:rsid w:val="007574F7"/>
    <w:rsid w:val="00784B07"/>
    <w:rsid w:val="00784FEC"/>
    <w:rsid w:val="007B2F00"/>
    <w:rsid w:val="007D306C"/>
    <w:rsid w:val="007F3D94"/>
    <w:rsid w:val="00804037"/>
    <w:rsid w:val="00835413"/>
    <w:rsid w:val="00871716"/>
    <w:rsid w:val="008835A4"/>
    <w:rsid w:val="00891F06"/>
    <w:rsid w:val="008A016E"/>
    <w:rsid w:val="008B4759"/>
    <w:rsid w:val="008C4CA0"/>
    <w:rsid w:val="008C7D86"/>
    <w:rsid w:val="008D5F1E"/>
    <w:rsid w:val="008D6D05"/>
    <w:rsid w:val="008E291C"/>
    <w:rsid w:val="008E624E"/>
    <w:rsid w:val="008F0276"/>
    <w:rsid w:val="008F5641"/>
    <w:rsid w:val="0092090F"/>
    <w:rsid w:val="00922350"/>
    <w:rsid w:val="009271B2"/>
    <w:rsid w:val="009347E0"/>
    <w:rsid w:val="00945C11"/>
    <w:rsid w:val="009730E3"/>
    <w:rsid w:val="009815C8"/>
    <w:rsid w:val="00993121"/>
    <w:rsid w:val="00995E28"/>
    <w:rsid w:val="009A10B2"/>
    <w:rsid w:val="009B366F"/>
    <w:rsid w:val="009B3B64"/>
    <w:rsid w:val="009C0D43"/>
    <w:rsid w:val="009C19FC"/>
    <w:rsid w:val="009C1D26"/>
    <w:rsid w:val="009C6D22"/>
    <w:rsid w:val="009D1273"/>
    <w:rsid w:val="009D35B9"/>
    <w:rsid w:val="00A061FC"/>
    <w:rsid w:val="00A06B1C"/>
    <w:rsid w:val="00A27DA4"/>
    <w:rsid w:val="00A35CF0"/>
    <w:rsid w:val="00A676E1"/>
    <w:rsid w:val="00A91343"/>
    <w:rsid w:val="00A95C8C"/>
    <w:rsid w:val="00AA1841"/>
    <w:rsid w:val="00AA45F0"/>
    <w:rsid w:val="00AA54AD"/>
    <w:rsid w:val="00AC1C15"/>
    <w:rsid w:val="00AC4912"/>
    <w:rsid w:val="00AC6F5B"/>
    <w:rsid w:val="00AD0088"/>
    <w:rsid w:val="00AD1A99"/>
    <w:rsid w:val="00B01CF5"/>
    <w:rsid w:val="00B10A0D"/>
    <w:rsid w:val="00B16B22"/>
    <w:rsid w:val="00B21226"/>
    <w:rsid w:val="00B2512D"/>
    <w:rsid w:val="00B3664C"/>
    <w:rsid w:val="00B3758E"/>
    <w:rsid w:val="00B4345A"/>
    <w:rsid w:val="00B51D0C"/>
    <w:rsid w:val="00B54047"/>
    <w:rsid w:val="00B74C0A"/>
    <w:rsid w:val="00B779F6"/>
    <w:rsid w:val="00B959DD"/>
    <w:rsid w:val="00BB2007"/>
    <w:rsid w:val="00BC073B"/>
    <w:rsid w:val="00BF51A2"/>
    <w:rsid w:val="00BF645B"/>
    <w:rsid w:val="00C042F2"/>
    <w:rsid w:val="00C06FBB"/>
    <w:rsid w:val="00C50E5F"/>
    <w:rsid w:val="00C550ED"/>
    <w:rsid w:val="00C61BA2"/>
    <w:rsid w:val="00C67182"/>
    <w:rsid w:val="00CB21F5"/>
    <w:rsid w:val="00CB7FD9"/>
    <w:rsid w:val="00CC58A4"/>
    <w:rsid w:val="00CD0CA6"/>
    <w:rsid w:val="00CD4DD1"/>
    <w:rsid w:val="00CE1EEA"/>
    <w:rsid w:val="00CE3FA1"/>
    <w:rsid w:val="00D03B64"/>
    <w:rsid w:val="00D22F34"/>
    <w:rsid w:val="00D26F8D"/>
    <w:rsid w:val="00D434B5"/>
    <w:rsid w:val="00D44F99"/>
    <w:rsid w:val="00D57DBE"/>
    <w:rsid w:val="00D66F56"/>
    <w:rsid w:val="00D70FA5"/>
    <w:rsid w:val="00D943B8"/>
    <w:rsid w:val="00D9472E"/>
    <w:rsid w:val="00DA1829"/>
    <w:rsid w:val="00DB729A"/>
    <w:rsid w:val="00DD2072"/>
    <w:rsid w:val="00DE35F2"/>
    <w:rsid w:val="00DE40D8"/>
    <w:rsid w:val="00DE472D"/>
    <w:rsid w:val="00DF59DF"/>
    <w:rsid w:val="00E02BA1"/>
    <w:rsid w:val="00E05BE2"/>
    <w:rsid w:val="00E1241F"/>
    <w:rsid w:val="00E125A0"/>
    <w:rsid w:val="00E1307A"/>
    <w:rsid w:val="00E242DC"/>
    <w:rsid w:val="00E24421"/>
    <w:rsid w:val="00E46BC6"/>
    <w:rsid w:val="00E522E3"/>
    <w:rsid w:val="00E52C08"/>
    <w:rsid w:val="00E95FAC"/>
    <w:rsid w:val="00EA15DE"/>
    <w:rsid w:val="00EB42B1"/>
    <w:rsid w:val="00EB46A0"/>
    <w:rsid w:val="00EB4BC4"/>
    <w:rsid w:val="00EC04C2"/>
    <w:rsid w:val="00EC0E01"/>
    <w:rsid w:val="00ED21F6"/>
    <w:rsid w:val="00EE0352"/>
    <w:rsid w:val="00F12260"/>
    <w:rsid w:val="00F13379"/>
    <w:rsid w:val="00F14137"/>
    <w:rsid w:val="00F30BAE"/>
    <w:rsid w:val="00F3410A"/>
    <w:rsid w:val="00F415C0"/>
    <w:rsid w:val="00F41650"/>
    <w:rsid w:val="00F4711D"/>
    <w:rsid w:val="00F76060"/>
    <w:rsid w:val="00FC57E2"/>
    <w:rsid w:val="00FD221A"/>
    <w:rsid w:val="00FD3B1B"/>
    <w:rsid w:val="00FE0FA1"/>
    <w:rsid w:val="00FF1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uiPriority="10"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Heading2"/>
    <w:next w:val="Normal"/>
    <w:link w:val="Heading1Char"/>
    <w:uiPriority w:val="9"/>
    <w:qFormat/>
    <w:rsid w:val="004E5534"/>
    <w:pPr>
      <w:pBdr>
        <w:bottom w:val="single" w:sz="4" w:space="1" w:color="365F91" w:themeColor="accent1" w:themeShade="BF"/>
      </w:pBdr>
      <w:outlineLvl w:val="0"/>
    </w:pPr>
    <w:rPr>
      <w:sz w:val="32"/>
    </w:rPr>
  </w:style>
  <w:style w:type="paragraph" w:styleId="Heading2">
    <w:name w:val="heading 2"/>
    <w:basedOn w:val="Normal"/>
    <w:next w:val="Normal"/>
    <w:link w:val="Heading2Char"/>
    <w:uiPriority w:val="9"/>
    <w:qFormat/>
    <w:rsid w:val="004E5534"/>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8"/>
    </w:rPr>
  </w:style>
  <w:style w:type="paragraph" w:styleId="Heading3">
    <w:name w:val="heading 3"/>
    <w:basedOn w:val="Normal"/>
    <w:next w:val="Normal"/>
    <w:link w:val="Heading3Char"/>
    <w:uiPriority w:val="9"/>
    <w:qFormat/>
    <w:rsid w:val="004E5534"/>
    <w:pPr>
      <w:pBdr>
        <w:bottom w:val="single" w:sz="8" w:space="1" w:color="4F81BD" w:themeColor="accent1"/>
      </w:pBdr>
      <w:spacing w:before="200" w:after="80"/>
      <w:outlineLvl w:val="2"/>
    </w:pPr>
    <w:rPr>
      <w:rFonts w:asciiTheme="majorHAnsi" w:eastAsiaTheme="majorEastAsia" w:hAnsiTheme="majorHAnsi" w:cstheme="majorBidi"/>
      <w:color w:val="365F91" w:themeColor="accent1" w:themeShade="BF"/>
    </w:rPr>
  </w:style>
  <w:style w:type="paragraph" w:styleId="Heading4">
    <w:name w:val="heading 4"/>
    <w:basedOn w:val="Normal"/>
    <w:next w:val="Normal"/>
    <w:qFormat/>
    <w:pPr>
      <w:keepNext/>
      <w:pBdr>
        <w:top w:val="single" w:sz="6" w:space="1" w:color="auto"/>
        <w:left w:val="single" w:sz="6" w:space="4" w:color="auto"/>
        <w:bottom w:val="single" w:sz="6" w:space="1" w:color="auto"/>
        <w:right w:val="single" w:sz="6" w:space="4" w:color="auto"/>
      </w:pBdr>
      <w:ind w:firstLine="360"/>
      <w:jc w:val="center"/>
      <w:outlineLvl w:val="3"/>
    </w:pPr>
    <w:rPr>
      <w:b/>
    </w:rPr>
  </w:style>
  <w:style w:type="paragraph" w:styleId="Heading5">
    <w:name w:val="heading 5"/>
    <w:basedOn w:val="Normal"/>
    <w:next w:val="Normal"/>
    <w:qFormat/>
    <w:pPr>
      <w:keepNext/>
      <w:pBdr>
        <w:top w:val="single" w:sz="4" w:space="1" w:color="auto"/>
        <w:left w:val="single" w:sz="4" w:space="0" w:color="auto"/>
        <w:bottom w:val="single" w:sz="4" w:space="1" w:color="auto"/>
        <w:right w:val="single" w:sz="4" w:space="4" w:color="auto"/>
      </w:pBdr>
      <w:shd w:val="pct15" w:color="auto" w:fill="auto"/>
      <w:ind w:left="1440" w:firstLine="360"/>
      <w:outlineLvl w:val="4"/>
    </w:pPr>
    <w:rPr>
      <w:b/>
      <w:u w:val="single"/>
    </w:rPr>
  </w:style>
  <w:style w:type="paragraph" w:styleId="Heading6">
    <w:name w:val="heading 6"/>
    <w:basedOn w:val="Normal"/>
    <w:next w:val="Normal"/>
    <w:qFormat/>
    <w:pPr>
      <w:keepNext/>
      <w:tabs>
        <w:tab w:val="left" w:pos="1954"/>
        <w:tab w:val="left" w:pos="3024"/>
        <w:tab w:val="left" w:pos="4728"/>
        <w:tab w:val="left" w:pos="6163"/>
        <w:tab w:val="left" w:pos="8117"/>
      </w:tabs>
      <w:outlineLvl w:val="5"/>
    </w:pPr>
    <w:rPr>
      <w:b/>
      <w:snapToGrid w:val="0"/>
      <w:color w:val="000000"/>
    </w:rPr>
  </w:style>
  <w:style w:type="paragraph" w:styleId="Heading7">
    <w:name w:val="heading 7"/>
    <w:basedOn w:val="Normal"/>
    <w:next w:val="Normal"/>
    <w:qFormat/>
    <w:pPr>
      <w:keepNext/>
      <w:outlineLvl w:val="6"/>
    </w:pPr>
    <w:rPr>
      <w:b/>
      <w:sz w:val="32"/>
    </w:rPr>
  </w:style>
  <w:style w:type="paragraph" w:styleId="Heading8">
    <w:name w:val="heading 8"/>
    <w:basedOn w:val="Normal"/>
    <w:next w:val="Normal"/>
    <w:qFormat/>
    <w:pPr>
      <w:keepNext/>
      <w:spacing w:line="360" w:lineRule="atLeast"/>
      <w:outlineLvl w:val="7"/>
    </w:pPr>
    <w:rPr>
      <w:rFonts w:ascii="TimesNewRomanPS" w:hAnsi="TimesNewRomanPS"/>
      <w:b/>
      <w:smallCaps/>
      <w:szCs w:val="20"/>
      <w:u w:val="single"/>
    </w:rPr>
  </w:style>
  <w:style w:type="paragraph" w:styleId="Heading9">
    <w:name w:val="heading 9"/>
    <w:basedOn w:val="Normal"/>
    <w:next w:val="Normal"/>
    <w:qFormat/>
    <w:pPr>
      <w:keepNext/>
      <w:pBdr>
        <w:top w:val="single" w:sz="6" w:space="1" w:color="auto"/>
        <w:left w:val="single" w:sz="6" w:space="1" w:color="auto"/>
        <w:bottom w:val="single" w:sz="6" w:space="1" w:color="auto"/>
        <w:right w:val="single" w:sz="6" w:space="1" w:color="auto"/>
      </w:pBdr>
      <w:shd w:val="pct15" w:color="auto" w:fill="auto"/>
      <w:ind w:left="2160" w:right="1440"/>
      <w:jc w:val="center"/>
      <w:outlineLvl w:val="8"/>
    </w:pPr>
    <w:rPr>
      <w:rFonts w:ascii="TimesNewRomanPS" w:hAnsi="TimesNewRomanPS"/>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1954"/>
        <w:tab w:val="left" w:pos="3024"/>
        <w:tab w:val="left" w:pos="4728"/>
        <w:tab w:val="left" w:pos="6163"/>
        <w:tab w:val="left" w:pos="8117"/>
      </w:tabs>
    </w:pPr>
    <w:rPr>
      <w:snapToGrid w:val="0"/>
      <w:color w:val="000000"/>
      <w:szCs w:val="20"/>
    </w:rPr>
  </w:style>
  <w:style w:type="paragraph" w:styleId="BodyText">
    <w:name w:val="Body Text"/>
    <w:basedOn w:val="Normal"/>
    <w:pPr>
      <w:spacing w:line="480" w:lineRule="atLeast"/>
    </w:pPr>
    <w:rPr>
      <w:rFonts w:ascii="TimesNewRomanPS" w:hAnsi="TimesNewRomanPS"/>
      <w:szCs w:val="20"/>
    </w:rPr>
  </w:style>
  <w:style w:type="paragraph" w:styleId="BodyTextIndent">
    <w:name w:val="Body Text Indent"/>
    <w:basedOn w:val="Normal"/>
    <w:pPr>
      <w:ind w:left="540" w:hanging="540"/>
    </w:pPr>
  </w:style>
  <w:style w:type="paragraph" w:styleId="Title">
    <w:name w:val="Title"/>
    <w:basedOn w:val="Normal"/>
    <w:link w:val="TitleChar"/>
    <w:uiPriority w:val="10"/>
    <w:qFormat/>
    <w:rsid w:val="004E5534"/>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Cs/>
      <w:color w:val="243F60" w:themeColor="accent1" w:themeShade="7F"/>
      <w:sz w:val="56"/>
      <w:szCs w:val="6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360"/>
    </w:pPr>
  </w:style>
  <w:style w:type="character" w:styleId="PageNumber">
    <w:name w:val="page number"/>
    <w:basedOn w:val="DefaultParagraphFont"/>
  </w:style>
  <w:style w:type="paragraph" w:styleId="PlainText">
    <w:name w:val="Plain Text"/>
    <w:basedOn w:val="Normal"/>
    <w:link w:val="PlainTextChar"/>
    <w:uiPriority w:val="99"/>
    <w:rPr>
      <w:rFonts w:ascii="Courier" w:eastAsia="Times" w:hAnsi="Courier"/>
      <w:sz w:val="20"/>
      <w:szCs w:val="20"/>
    </w:rPr>
  </w:style>
  <w:style w:type="table" w:styleId="TableGrid">
    <w:name w:val="Table Grid"/>
    <w:basedOn w:val="TableNormal"/>
    <w:rsid w:val="002F6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uiPriority w:val="99"/>
    <w:rsid w:val="008E291C"/>
    <w:rPr>
      <w:rFonts w:ascii="Courier" w:eastAsia="Times" w:hAnsi="Courier"/>
    </w:rPr>
  </w:style>
  <w:style w:type="character" w:styleId="CommentReference">
    <w:name w:val="annotation reference"/>
    <w:uiPriority w:val="99"/>
    <w:rsid w:val="00B4345A"/>
    <w:rPr>
      <w:rFonts w:cs="Times New Roman"/>
      <w:sz w:val="16"/>
      <w:szCs w:val="16"/>
    </w:rPr>
  </w:style>
  <w:style w:type="paragraph" w:styleId="CommentText">
    <w:name w:val="annotation text"/>
    <w:basedOn w:val="Normal"/>
    <w:link w:val="CommentTextChar"/>
    <w:uiPriority w:val="99"/>
    <w:rsid w:val="00B4345A"/>
    <w:rPr>
      <w:sz w:val="20"/>
      <w:szCs w:val="20"/>
    </w:rPr>
  </w:style>
  <w:style w:type="character" w:customStyle="1" w:styleId="CommentTextChar">
    <w:name w:val="Comment Text Char"/>
    <w:basedOn w:val="DefaultParagraphFont"/>
    <w:link w:val="CommentText"/>
    <w:uiPriority w:val="99"/>
    <w:rsid w:val="00B4345A"/>
  </w:style>
  <w:style w:type="paragraph" w:styleId="BalloonText">
    <w:name w:val="Balloon Text"/>
    <w:basedOn w:val="Normal"/>
    <w:link w:val="BalloonTextChar"/>
    <w:rsid w:val="00B4345A"/>
    <w:rPr>
      <w:rFonts w:ascii="Tahoma" w:hAnsi="Tahoma" w:cs="Tahoma"/>
      <w:sz w:val="16"/>
      <w:szCs w:val="16"/>
    </w:rPr>
  </w:style>
  <w:style w:type="character" w:customStyle="1" w:styleId="BalloonTextChar">
    <w:name w:val="Balloon Text Char"/>
    <w:link w:val="BalloonText"/>
    <w:rsid w:val="00B4345A"/>
    <w:rPr>
      <w:rFonts w:ascii="Tahoma" w:hAnsi="Tahoma" w:cs="Tahoma"/>
      <w:sz w:val="16"/>
      <w:szCs w:val="16"/>
    </w:rPr>
  </w:style>
  <w:style w:type="paragraph" w:styleId="ListParagraph">
    <w:name w:val="List Paragraph"/>
    <w:basedOn w:val="Normal"/>
    <w:uiPriority w:val="34"/>
    <w:qFormat/>
    <w:rsid w:val="00B16B22"/>
    <w:pPr>
      <w:ind w:left="720"/>
    </w:pPr>
  </w:style>
  <w:style w:type="paragraph" w:customStyle="1" w:styleId="Para">
    <w:name w:val="Para"/>
    <w:qFormat/>
    <w:rsid w:val="00432936"/>
    <w:pPr>
      <w:spacing w:after="120"/>
      <w:ind w:left="720" w:firstLine="720"/>
    </w:pPr>
    <w:rPr>
      <w:sz w:val="26"/>
    </w:rPr>
  </w:style>
  <w:style w:type="character" w:customStyle="1" w:styleId="TitleChar">
    <w:name w:val="Title Char"/>
    <w:basedOn w:val="DefaultParagraphFont"/>
    <w:link w:val="Title"/>
    <w:uiPriority w:val="10"/>
    <w:rsid w:val="004E5534"/>
    <w:rPr>
      <w:rFonts w:asciiTheme="majorHAnsi" w:eastAsiaTheme="majorEastAsia" w:hAnsiTheme="majorHAnsi" w:cstheme="majorBidi"/>
      <w:iCs/>
      <w:color w:val="243F60" w:themeColor="accent1" w:themeShade="7F"/>
      <w:sz w:val="56"/>
      <w:szCs w:val="60"/>
    </w:rPr>
  </w:style>
  <w:style w:type="character" w:customStyle="1" w:styleId="Heading2Char">
    <w:name w:val="Heading 2 Char"/>
    <w:basedOn w:val="DefaultParagraphFont"/>
    <w:link w:val="Heading2"/>
    <w:uiPriority w:val="9"/>
    <w:rsid w:val="004E5534"/>
    <w:rPr>
      <w:rFonts w:asciiTheme="majorHAnsi" w:eastAsiaTheme="majorEastAsia" w:hAnsiTheme="majorHAnsi" w:cstheme="majorBidi"/>
      <w:color w:val="365F91" w:themeColor="accent1" w:themeShade="BF"/>
      <w:sz w:val="28"/>
      <w:szCs w:val="24"/>
    </w:rPr>
  </w:style>
  <w:style w:type="character" w:customStyle="1" w:styleId="Heading1Char">
    <w:name w:val="Heading 1 Char"/>
    <w:basedOn w:val="DefaultParagraphFont"/>
    <w:link w:val="Heading1"/>
    <w:uiPriority w:val="9"/>
    <w:rsid w:val="004E5534"/>
    <w:rPr>
      <w:rFonts w:asciiTheme="majorHAnsi" w:eastAsiaTheme="majorEastAsia" w:hAnsiTheme="majorHAnsi" w:cstheme="majorBidi"/>
      <w:color w:val="365F91" w:themeColor="accent1" w:themeShade="BF"/>
      <w:sz w:val="32"/>
      <w:szCs w:val="24"/>
    </w:rPr>
  </w:style>
  <w:style w:type="character" w:customStyle="1" w:styleId="Heading3Char">
    <w:name w:val="Heading 3 Char"/>
    <w:basedOn w:val="DefaultParagraphFont"/>
    <w:link w:val="Heading3"/>
    <w:uiPriority w:val="9"/>
    <w:rsid w:val="004E5534"/>
    <w:rPr>
      <w:rFonts w:asciiTheme="majorHAnsi" w:eastAsiaTheme="majorEastAsia" w:hAnsiTheme="majorHAnsi" w:cstheme="majorBidi"/>
      <w:color w:val="365F91" w:themeColor="accent1" w:themeShade="BF"/>
      <w:sz w:val="24"/>
      <w:szCs w:val="24"/>
    </w:rPr>
  </w:style>
  <w:style w:type="paragraph" w:styleId="Revision">
    <w:name w:val="Revision"/>
    <w:hidden/>
    <w:uiPriority w:val="99"/>
    <w:semiHidden/>
    <w:rsid w:val="000C2E1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uiPriority="10"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Heading2"/>
    <w:next w:val="Normal"/>
    <w:link w:val="Heading1Char"/>
    <w:uiPriority w:val="9"/>
    <w:qFormat/>
    <w:rsid w:val="004E5534"/>
    <w:pPr>
      <w:pBdr>
        <w:bottom w:val="single" w:sz="4" w:space="1" w:color="365F91" w:themeColor="accent1" w:themeShade="BF"/>
      </w:pBdr>
      <w:outlineLvl w:val="0"/>
    </w:pPr>
    <w:rPr>
      <w:sz w:val="32"/>
    </w:rPr>
  </w:style>
  <w:style w:type="paragraph" w:styleId="Heading2">
    <w:name w:val="heading 2"/>
    <w:basedOn w:val="Normal"/>
    <w:next w:val="Normal"/>
    <w:link w:val="Heading2Char"/>
    <w:uiPriority w:val="9"/>
    <w:qFormat/>
    <w:rsid w:val="004E5534"/>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8"/>
    </w:rPr>
  </w:style>
  <w:style w:type="paragraph" w:styleId="Heading3">
    <w:name w:val="heading 3"/>
    <w:basedOn w:val="Normal"/>
    <w:next w:val="Normal"/>
    <w:link w:val="Heading3Char"/>
    <w:uiPriority w:val="9"/>
    <w:qFormat/>
    <w:rsid w:val="004E5534"/>
    <w:pPr>
      <w:pBdr>
        <w:bottom w:val="single" w:sz="8" w:space="1" w:color="4F81BD" w:themeColor="accent1"/>
      </w:pBdr>
      <w:spacing w:before="200" w:after="80"/>
      <w:outlineLvl w:val="2"/>
    </w:pPr>
    <w:rPr>
      <w:rFonts w:asciiTheme="majorHAnsi" w:eastAsiaTheme="majorEastAsia" w:hAnsiTheme="majorHAnsi" w:cstheme="majorBidi"/>
      <w:color w:val="365F91" w:themeColor="accent1" w:themeShade="BF"/>
    </w:rPr>
  </w:style>
  <w:style w:type="paragraph" w:styleId="Heading4">
    <w:name w:val="heading 4"/>
    <w:basedOn w:val="Normal"/>
    <w:next w:val="Normal"/>
    <w:qFormat/>
    <w:pPr>
      <w:keepNext/>
      <w:pBdr>
        <w:top w:val="single" w:sz="6" w:space="1" w:color="auto"/>
        <w:left w:val="single" w:sz="6" w:space="4" w:color="auto"/>
        <w:bottom w:val="single" w:sz="6" w:space="1" w:color="auto"/>
        <w:right w:val="single" w:sz="6" w:space="4" w:color="auto"/>
      </w:pBdr>
      <w:ind w:firstLine="360"/>
      <w:jc w:val="center"/>
      <w:outlineLvl w:val="3"/>
    </w:pPr>
    <w:rPr>
      <w:b/>
    </w:rPr>
  </w:style>
  <w:style w:type="paragraph" w:styleId="Heading5">
    <w:name w:val="heading 5"/>
    <w:basedOn w:val="Normal"/>
    <w:next w:val="Normal"/>
    <w:qFormat/>
    <w:pPr>
      <w:keepNext/>
      <w:pBdr>
        <w:top w:val="single" w:sz="4" w:space="1" w:color="auto"/>
        <w:left w:val="single" w:sz="4" w:space="0" w:color="auto"/>
        <w:bottom w:val="single" w:sz="4" w:space="1" w:color="auto"/>
        <w:right w:val="single" w:sz="4" w:space="4" w:color="auto"/>
      </w:pBdr>
      <w:shd w:val="pct15" w:color="auto" w:fill="auto"/>
      <w:ind w:left="1440" w:firstLine="360"/>
      <w:outlineLvl w:val="4"/>
    </w:pPr>
    <w:rPr>
      <w:b/>
      <w:u w:val="single"/>
    </w:rPr>
  </w:style>
  <w:style w:type="paragraph" w:styleId="Heading6">
    <w:name w:val="heading 6"/>
    <w:basedOn w:val="Normal"/>
    <w:next w:val="Normal"/>
    <w:qFormat/>
    <w:pPr>
      <w:keepNext/>
      <w:tabs>
        <w:tab w:val="left" w:pos="1954"/>
        <w:tab w:val="left" w:pos="3024"/>
        <w:tab w:val="left" w:pos="4728"/>
        <w:tab w:val="left" w:pos="6163"/>
        <w:tab w:val="left" w:pos="8117"/>
      </w:tabs>
      <w:outlineLvl w:val="5"/>
    </w:pPr>
    <w:rPr>
      <w:b/>
      <w:snapToGrid w:val="0"/>
      <w:color w:val="000000"/>
    </w:rPr>
  </w:style>
  <w:style w:type="paragraph" w:styleId="Heading7">
    <w:name w:val="heading 7"/>
    <w:basedOn w:val="Normal"/>
    <w:next w:val="Normal"/>
    <w:qFormat/>
    <w:pPr>
      <w:keepNext/>
      <w:outlineLvl w:val="6"/>
    </w:pPr>
    <w:rPr>
      <w:b/>
      <w:sz w:val="32"/>
    </w:rPr>
  </w:style>
  <w:style w:type="paragraph" w:styleId="Heading8">
    <w:name w:val="heading 8"/>
    <w:basedOn w:val="Normal"/>
    <w:next w:val="Normal"/>
    <w:qFormat/>
    <w:pPr>
      <w:keepNext/>
      <w:spacing w:line="360" w:lineRule="atLeast"/>
      <w:outlineLvl w:val="7"/>
    </w:pPr>
    <w:rPr>
      <w:rFonts w:ascii="TimesNewRomanPS" w:hAnsi="TimesNewRomanPS"/>
      <w:b/>
      <w:smallCaps/>
      <w:szCs w:val="20"/>
      <w:u w:val="single"/>
    </w:rPr>
  </w:style>
  <w:style w:type="paragraph" w:styleId="Heading9">
    <w:name w:val="heading 9"/>
    <w:basedOn w:val="Normal"/>
    <w:next w:val="Normal"/>
    <w:qFormat/>
    <w:pPr>
      <w:keepNext/>
      <w:pBdr>
        <w:top w:val="single" w:sz="6" w:space="1" w:color="auto"/>
        <w:left w:val="single" w:sz="6" w:space="1" w:color="auto"/>
        <w:bottom w:val="single" w:sz="6" w:space="1" w:color="auto"/>
        <w:right w:val="single" w:sz="6" w:space="1" w:color="auto"/>
      </w:pBdr>
      <w:shd w:val="pct15" w:color="auto" w:fill="auto"/>
      <w:ind w:left="2160" w:right="1440"/>
      <w:jc w:val="center"/>
      <w:outlineLvl w:val="8"/>
    </w:pPr>
    <w:rPr>
      <w:rFonts w:ascii="TimesNewRomanPS" w:hAnsi="TimesNewRomanPS"/>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1954"/>
        <w:tab w:val="left" w:pos="3024"/>
        <w:tab w:val="left" w:pos="4728"/>
        <w:tab w:val="left" w:pos="6163"/>
        <w:tab w:val="left" w:pos="8117"/>
      </w:tabs>
    </w:pPr>
    <w:rPr>
      <w:snapToGrid w:val="0"/>
      <w:color w:val="000000"/>
      <w:szCs w:val="20"/>
    </w:rPr>
  </w:style>
  <w:style w:type="paragraph" w:styleId="BodyText">
    <w:name w:val="Body Text"/>
    <w:basedOn w:val="Normal"/>
    <w:pPr>
      <w:spacing w:line="480" w:lineRule="atLeast"/>
    </w:pPr>
    <w:rPr>
      <w:rFonts w:ascii="TimesNewRomanPS" w:hAnsi="TimesNewRomanPS"/>
      <w:szCs w:val="20"/>
    </w:rPr>
  </w:style>
  <w:style w:type="paragraph" w:styleId="BodyTextIndent">
    <w:name w:val="Body Text Indent"/>
    <w:basedOn w:val="Normal"/>
    <w:pPr>
      <w:ind w:left="540" w:hanging="540"/>
    </w:pPr>
  </w:style>
  <w:style w:type="paragraph" w:styleId="Title">
    <w:name w:val="Title"/>
    <w:basedOn w:val="Normal"/>
    <w:link w:val="TitleChar"/>
    <w:uiPriority w:val="10"/>
    <w:qFormat/>
    <w:rsid w:val="004E5534"/>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Cs/>
      <w:color w:val="243F60" w:themeColor="accent1" w:themeShade="7F"/>
      <w:sz w:val="56"/>
      <w:szCs w:val="6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360"/>
    </w:pPr>
  </w:style>
  <w:style w:type="character" w:styleId="PageNumber">
    <w:name w:val="page number"/>
    <w:basedOn w:val="DefaultParagraphFont"/>
  </w:style>
  <w:style w:type="paragraph" w:styleId="PlainText">
    <w:name w:val="Plain Text"/>
    <w:basedOn w:val="Normal"/>
    <w:link w:val="PlainTextChar"/>
    <w:uiPriority w:val="99"/>
    <w:rPr>
      <w:rFonts w:ascii="Courier" w:eastAsia="Times" w:hAnsi="Courier"/>
      <w:sz w:val="20"/>
      <w:szCs w:val="20"/>
    </w:rPr>
  </w:style>
  <w:style w:type="table" w:styleId="TableGrid">
    <w:name w:val="Table Grid"/>
    <w:basedOn w:val="TableNormal"/>
    <w:rsid w:val="002F6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uiPriority w:val="99"/>
    <w:rsid w:val="008E291C"/>
    <w:rPr>
      <w:rFonts w:ascii="Courier" w:eastAsia="Times" w:hAnsi="Courier"/>
    </w:rPr>
  </w:style>
  <w:style w:type="character" w:styleId="CommentReference">
    <w:name w:val="annotation reference"/>
    <w:uiPriority w:val="99"/>
    <w:rsid w:val="00B4345A"/>
    <w:rPr>
      <w:rFonts w:cs="Times New Roman"/>
      <w:sz w:val="16"/>
      <w:szCs w:val="16"/>
    </w:rPr>
  </w:style>
  <w:style w:type="paragraph" w:styleId="CommentText">
    <w:name w:val="annotation text"/>
    <w:basedOn w:val="Normal"/>
    <w:link w:val="CommentTextChar"/>
    <w:uiPriority w:val="99"/>
    <w:rsid w:val="00B4345A"/>
    <w:rPr>
      <w:sz w:val="20"/>
      <w:szCs w:val="20"/>
    </w:rPr>
  </w:style>
  <w:style w:type="character" w:customStyle="1" w:styleId="CommentTextChar">
    <w:name w:val="Comment Text Char"/>
    <w:basedOn w:val="DefaultParagraphFont"/>
    <w:link w:val="CommentText"/>
    <w:uiPriority w:val="99"/>
    <w:rsid w:val="00B4345A"/>
  </w:style>
  <w:style w:type="paragraph" w:styleId="BalloonText">
    <w:name w:val="Balloon Text"/>
    <w:basedOn w:val="Normal"/>
    <w:link w:val="BalloonTextChar"/>
    <w:rsid w:val="00B4345A"/>
    <w:rPr>
      <w:rFonts w:ascii="Tahoma" w:hAnsi="Tahoma" w:cs="Tahoma"/>
      <w:sz w:val="16"/>
      <w:szCs w:val="16"/>
    </w:rPr>
  </w:style>
  <w:style w:type="character" w:customStyle="1" w:styleId="BalloonTextChar">
    <w:name w:val="Balloon Text Char"/>
    <w:link w:val="BalloonText"/>
    <w:rsid w:val="00B4345A"/>
    <w:rPr>
      <w:rFonts w:ascii="Tahoma" w:hAnsi="Tahoma" w:cs="Tahoma"/>
      <w:sz w:val="16"/>
      <w:szCs w:val="16"/>
    </w:rPr>
  </w:style>
  <w:style w:type="paragraph" w:styleId="ListParagraph">
    <w:name w:val="List Paragraph"/>
    <w:basedOn w:val="Normal"/>
    <w:uiPriority w:val="34"/>
    <w:qFormat/>
    <w:rsid w:val="00B16B22"/>
    <w:pPr>
      <w:ind w:left="720"/>
    </w:pPr>
  </w:style>
  <w:style w:type="paragraph" w:customStyle="1" w:styleId="Para">
    <w:name w:val="Para"/>
    <w:qFormat/>
    <w:rsid w:val="00432936"/>
    <w:pPr>
      <w:spacing w:after="120"/>
      <w:ind w:left="720" w:firstLine="720"/>
    </w:pPr>
    <w:rPr>
      <w:sz w:val="26"/>
    </w:rPr>
  </w:style>
  <w:style w:type="character" w:customStyle="1" w:styleId="TitleChar">
    <w:name w:val="Title Char"/>
    <w:basedOn w:val="DefaultParagraphFont"/>
    <w:link w:val="Title"/>
    <w:uiPriority w:val="10"/>
    <w:rsid w:val="004E5534"/>
    <w:rPr>
      <w:rFonts w:asciiTheme="majorHAnsi" w:eastAsiaTheme="majorEastAsia" w:hAnsiTheme="majorHAnsi" w:cstheme="majorBidi"/>
      <w:iCs/>
      <w:color w:val="243F60" w:themeColor="accent1" w:themeShade="7F"/>
      <w:sz w:val="56"/>
      <w:szCs w:val="60"/>
    </w:rPr>
  </w:style>
  <w:style w:type="character" w:customStyle="1" w:styleId="Heading2Char">
    <w:name w:val="Heading 2 Char"/>
    <w:basedOn w:val="DefaultParagraphFont"/>
    <w:link w:val="Heading2"/>
    <w:uiPriority w:val="9"/>
    <w:rsid w:val="004E5534"/>
    <w:rPr>
      <w:rFonts w:asciiTheme="majorHAnsi" w:eastAsiaTheme="majorEastAsia" w:hAnsiTheme="majorHAnsi" w:cstheme="majorBidi"/>
      <w:color w:val="365F91" w:themeColor="accent1" w:themeShade="BF"/>
      <w:sz w:val="28"/>
      <w:szCs w:val="24"/>
    </w:rPr>
  </w:style>
  <w:style w:type="character" w:customStyle="1" w:styleId="Heading1Char">
    <w:name w:val="Heading 1 Char"/>
    <w:basedOn w:val="DefaultParagraphFont"/>
    <w:link w:val="Heading1"/>
    <w:uiPriority w:val="9"/>
    <w:rsid w:val="004E5534"/>
    <w:rPr>
      <w:rFonts w:asciiTheme="majorHAnsi" w:eastAsiaTheme="majorEastAsia" w:hAnsiTheme="majorHAnsi" w:cstheme="majorBidi"/>
      <w:color w:val="365F91" w:themeColor="accent1" w:themeShade="BF"/>
      <w:sz w:val="32"/>
      <w:szCs w:val="24"/>
    </w:rPr>
  </w:style>
  <w:style w:type="character" w:customStyle="1" w:styleId="Heading3Char">
    <w:name w:val="Heading 3 Char"/>
    <w:basedOn w:val="DefaultParagraphFont"/>
    <w:link w:val="Heading3"/>
    <w:uiPriority w:val="9"/>
    <w:rsid w:val="004E5534"/>
    <w:rPr>
      <w:rFonts w:asciiTheme="majorHAnsi" w:eastAsiaTheme="majorEastAsia" w:hAnsiTheme="majorHAnsi" w:cstheme="majorBidi"/>
      <w:color w:val="365F91" w:themeColor="accent1" w:themeShade="BF"/>
      <w:sz w:val="24"/>
      <w:szCs w:val="24"/>
    </w:rPr>
  </w:style>
  <w:style w:type="paragraph" w:styleId="Revision">
    <w:name w:val="Revision"/>
    <w:hidden/>
    <w:uiPriority w:val="99"/>
    <w:semiHidden/>
    <w:rsid w:val="000C2E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525627">
      <w:bodyDiv w:val="1"/>
      <w:marLeft w:val="0"/>
      <w:marRight w:val="0"/>
      <w:marTop w:val="0"/>
      <w:marBottom w:val="0"/>
      <w:divBdr>
        <w:top w:val="none" w:sz="0" w:space="0" w:color="auto"/>
        <w:left w:val="none" w:sz="0" w:space="0" w:color="auto"/>
        <w:bottom w:val="none" w:sz="0" w:space="0" w:color="auto"/>
        <w:right w:val="none" w:sz="0" w:space="0" w:color="auto"/>
      </w:divBdr>
    </w:div>
    <w:div w:id="717899542">
      <w:bodyDiv w:val="1"/>
      <w:marLeft w:val="0"/>
      <w:marRight w:val="0"/>
      <w:marTop w:val="0"/>
      <w:marBottom w:val="0"/>
      <w:divBdr>
        <w:top w:val="none" w:sz="0" w:space="0" w:color="auto"/>
        <w:left w:val="none" w:sz="0" w:space="0" w:color="auto"/>
        <w:bottom w:val="none" w:sz="0" w:space="0" w:color="auto"/>
        <w:right w:val="none" w:sz="0" w:space="0" w:color="auto"/>
      </w:divBdr>
    </w:div>
    <w:div w:id="1376851911">
      <w:bodyDiv w:val="1"/>
      <w:marLeft w:val="0"/>
      <w:marRight w:val="0"/>
      <w:marTop w:val="0"/>
      <w:marBottom w:val="0"/>
      <w:divBdr>
        <w:top w:val="none" w:sz="0" w:space="0" w:color="auto"/>
        <w:left w:val="none" w:sz="0" w:space="0" w:color="auto"/>
        <w:bottom w:val="none" w:sz="0" w:space="0" w:color="auto"/>
        <w:right w:val="none" w:sz="0" w:space="0" w:color="auto"/>
      </w:divBdr>
    </w:div>
    <w:div w:id="175886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hdphoto" Target="media/hdphoto1.wdp"/><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customXml" Target="ink/ink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3312" units="cm"/>
          <inkml:channel name="Y" type="integer" max="1872" units="cm"/>
        </inkml:traceFormat>
        <inkml:channelProperties>
          <inkml:channelProperty channel="X" name="resolution" value="96.27907" units="1/cm"/>
          <inkml:channelProperty channel="Y" name="resolution" value="96.49484" units="1/cm"/>
        </inkml:channelProperties>
      </inkml:inkSource>
      <inkml:timestamp xml:id="ts0" timeString="2016-10-06T17:07:51.922"/>
    </inkml:context>
    <inkml:brush xml:id="br0">
      <inkml:brushProperty name="width" value="0.06667" units="cm"/>
      <inkml:brushProperty name="height" value="0.06667" units="cm"/>
      <inkml:brushProperty name="fitToCurve" value="1"/>
    </inkml:brush>
  </inkml:definitions>
  <inkml:trace contextRef="#ctx0" brushRef="#br0">0 0,'0'0,"0"0,0 0,0 0,0 0,0 0,0 0,0 0,0 0,0 0,0 0,0 0,0 0,0 0,0 0,0 0,0 0,0 0,0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5435</Words>
  <Characters>30980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Managerial Accounting - IM - Chapter 02</vt:lpstr>
    </vt:vector>
  </TitlesOfParts>
  <Company>Hewlett-Packard</Company>
  <LinksUpToDate>false</LinksUpToDate>
  <CharactersWithSpaces>36343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Managerial Accounting - IM - Chapter 02</dc:title>
  <dc:subject>Accounting Fundamentals Review</dc:subject>
  <dc:creator>"Allisha Miller" &lt;admin@pandapros.com&gt;</dc:creator>
  <cp:keywords>Managerial Accounting</cp:keywords>
  <cp:lastModifiedBy>Allisha</cp:lastModifiedBy>
  <cp:revision>10</cp:revision>
  <cp:lastPrinted>2008-07-04T15:08:00Z</cp:lastPrinted>
  <dcterms:created xsi:type="dcterms:W3CDTF">2016-09-21T11:07:00Z</dcterms:created>
  <dcterms:modified xsi:type="dcterms:W3CDTF">2016-10-21T12:49:00Z</dcterms:modified>
  <cp:category>Inst Manual</cp:category>
  <cp:contentStatus>Chapter 2 IM</cp:contentStatus>
</cp:coreProperties>
</file>