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86BAE" w14:textId="77777777" w:rsidR="002E110D" w:rsidRDefault="002E110D" w:rsidP="002B59FD">
      <w:pPr>
        <w:jc w:val="right"/>
        <w:rPr>
          <w:rFonts w:ascii="Arial" w:hAnsi="Arial" w:cs="Arial"/>
          <w:b/>
          <w:sz w:val="32"/>
          <w:szCs w:val="32"/>
        </w:rPr>
      </w:pPr>
    </w:p>
    <w:p w14:paraId="3977E381" w14:textId="77777777" w:rsidR="002E110D" w:rsidRDefault="002E110D" w:rsidP="007D5349">
      <w:pPr>
        <w:jc w:val="right"/>
        <w:rPr>
          <w:rFonts w:ascii="Arial" w:hAnsi="Arial" w:cs="Arial"/>
          <w:b/>
          <w:sz w:val="32"/>
          <w:szCs w:val="32"/>
        </w:rPr>
      </w:pPr>
      <w:r w:rsidRPr="002B59FD">
        <w:rPr>
          <w:rFonts w:ascii="Arial" w:hAnsi="Arial" w:cs="Arial"/>
          <w:b/>
          <w:sz w:val="32"/>
          <w:szCs w:val="32"/>
        </w:rPr>
        <w:t xml:space="preserve">CHAPTER </w:t>
      </w:r>
      <w:r>
        <w:rPr>
          <w:rFonts w:ascii="Arial" w:hAnsi="Arial" w:cs="Arial"/>
          <w:b/>
          <w:sz w:val="32"/>
          <w:szCs w:val="32"/>
        </w:rPr>
        <w:t>1</w:t>
      </w:r>
    </w:p>
    <w:p w14:paraId="475F97EA" w14:textId="77777777" w:rsidR="002E110D" w:rsidRDefault="002E110D" w:rsidP="007D5349">
      <w:pPr>
        <w:jc w:val="right"/>
        <w:rPr>
          <w:rFonts w:ascii="Arial" w:hAnsi="Arial" w:cs="Arial"/>
          <w:b/>
          <w:sz w:val="32"/>
          <w:szCs w:val="32"/>
        </w:rPr>
      </w:pPr>
      <w:r>
        <w:rPr>
          <w:rFonts w:ascii="Arial" w:hAnsi="Arial" w:cs="Arial"/>
          <w:b/>
          <w:sz w:val="32"/>
          <w:szCs w:val="32"/>
        </w:rPr>
        <w:t xml:space="preserve">INTRODUCTION TO MANAGERIAL ACCOUNTING  </w:t>
      </w:r>
    </w:p>
    <w:p w14:paraId="3953D3DC" w14:textId="77777777" w:rsidR="002E110D" w:rsidRDefault="002E110D" w:rsidP="007D5349">
      <w:pPr>
        <w:jc w:val="right"/>
      </w:pPr>
      <w:r>
        <w:t xml:space="preserve">   </w:t>
      </w:r>
    </w:p>
    <w:p w14:paraId="5FF36F51" w14:textId="77777777" w:rsidR="002E110D" w:rsidRPr="00BF2190" w:rsidRDefault="002E110D" w:rsidP="002D0426">
      <w:pPr>
        <w:rPr>
          <w:rFonts w:ascii="Arial" w:hAnsi="Arial" w:cs="Arial"/>
          <w:b/>
          <w:sz w:val="24"/>
          <w:szCs w:val="24"/>
          <w:u w:val="single"/>
        </w:rPr>
      </w:pPr>
      <w:r w:rsidRPr="00BF2190">
        <w:rPr>
          <w:rFonts w:ascii="Arial" w:hAnsi="Arial" w:cs="Arial"/>
          <w:b/>
          <w:sz w:val="24"/>
          <w:szCs w:val="24"/>
          <w:u w:val="single"/>
        </w:rPr>
        <w:t>Student Learning Objectives and Related Assignment Materials</w:t>
      </w:r>
      <w:r>
        <w:rPr>
          <w:rFonts w:ascii="Arial" w:hAnsi="Arial" w:cs="Arial"/>
          <w:b/>
          <w:sz w:val="24"/>
          <w:szCs w:val="24"/>
          <w:u w:val="single"/>
        </w:rPr>
        <w:t xml:space="preserv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1260"/>
        <w:gridCol w:w="1170"/>
        <w:gridCol w:w="1170"/>
        <w:gridCol w:w="1440"/>
      </w:tblGrid>
      <w:tr w:rsidR="002E110D" w:rsidRPr="00BF2190" w14:paraId="05C83936" w14:textId="77777777" w:rsidTr="00050FA6">
        <w:tc>
          <w:tcPr>
            <w:tcW w:w="4428" w:type="dxa"/>
          </w:tcPr>
          <w:p w14:paraId="190272CF" w14:textId="77777777" w:rsidR="002E110D" w:rsidRPr="00BF2190" w:rsidRDefault="002E110D" w:rsidP="00BF2190">
            <w:pPr>
              <w:ind w:right="-918"/>
              <w:rPr>
                <w:rFonts w:ascii="Times New Roman" w:hAnsi="Times New Roman"/>
                <w:b/>
                <w:i/>
              </w:rPr>
            </w:pPr>
          </w:p>
          <w:p w14:paraId="0DFB36C2" w14:textId="77777777" w:rsidR="002E110D" w:rsidRPr="00BF2190" w:rsidRDefault="002E110D" w:rsidP="0040578B">
            <w:pPr>
              <w:ind w:right="-918"/>
              <w:jc w:val="center"/>
              <w:rPr>
                <w:rFonts w:ascii="Times New Roman" w:hAnsi="Times New Roman"/>
                <w:b/>
                <w:i/>
              </w:rPr>
            </w:pPr>
          </w:p>
          <w:p w14:paraId="797075DB" w14:textId="77777777" w:rsidR="002E110D" w:rsidRPr="00BF2190" w:rsidRDefault="002E110D" w:rsidP="002E3D1C">
            <w:pPr>
              <w:ind w:right="-918"/>
              <w:jc w:val="center"/>
              <w:rPr>
                <w:rFonts w:ascii="Times New Roman" w:hAnsi="Times New Roman"/>
                <w:b/>
                <w:i/>
              </w:rPr>
            </w:pPr>
            <w:r w:rsidRPr="00BF2190">
              <w:rPr>
                <w:rFonts w:ascii="Times New Roman" w:hAnsi="Times New Roman"/>
                <w:b/>
                <w:i/>
              </w:rPr>
              <w:t>Student Learning Objectives</w:t>
            </w:r>
          </w:p>
        </w:tc>
        <w:tc>
          <w:tcPr>
            <w:tcW w:w="1260" w:type="dxa"/>
          </w:tcPr>
          <w:p w14:paraId="6A665A67" w14:textId="77777777" w:rsidR="002E110D" w:rsidRPr="001B639B" w:rsidRDefault="002E110D" w:rsidP="002B59FD">
            <w:pPr>
              <w:rPr>
                <w:rFonts w:ascii="Times New Roman" w:hAnsi="Times New Roman"/>
                <w:b/>
                <w:i/>
              </w:rPr>
            </w:pPr>
          </w:p>
          <w:p w14:paraId="73A70764" w14:textId="77777777" w:rsidR="002E110D" w:rsidRPr="001B639B" w:rsidRDefault="002E110D" w:rsidP="00BF2190">
            <w:pPr>
              <w:jc w:val="center"/>
              <w:rPr>
                <w:rFonts w:ascii="Times New Roman" w:hAnsi="Times New Roman"/>
                <w:b/>
                <w:i/>
              </w:rPr>
            </w:pPr>
            <w:r w:rsidRPr="001B639B">
              <w:rPr>
                <w:rFonts w:ascii="Times New Roman" w:hAnsi="Times New Roman"/>
                <w:b/>
                <w:i/>
              </w:rPr>
              <w:t>Mini</w:t>
            </w:r>
          </w:p>
          <w:p w14:paraId="69D38FB2" w14:textId="77777777" w:rsidR="002E110D" w:rsidRPr="001B639B" w:rsidRDefault="002E110D" w:rsidP="00BF2190">
            <w:pPr>
              <w:jc w:val="center"/>
              <w:rPr>
                <w:rFonts w:ascii="Times New Roman" w:hAnsi="Times New Roman"/>
                <w:b/>
                <w:i/>
              </w:rPr>
            </w:pPr>
            <w:r w:rsidRPr="001B639B">
              <w:rPr>
                <w:rFonts w:ascii="Times New Roman" w:hAnsi="Times New Roman"/>
                <w:b/>
                <w:i/>
              </w:rPr>
              <w:t>Exercises</w:t>
            </w:r>
          </w:p>
        </w:tc>
        <w:tc>
          <w:tcPr>
            <w:tcW w:w="1170" w:type="dxa"/>
          </w:tcPr>
          <w:p w14:paraId="743C8FFB" w14:textId="77777777" w:rsidR="002E110D" w:rsidRPr="001B639B" w:rsidRDefault="002E110D" w:rsidP="00BF2190">
            <w:pPr>
              <w:jc w:val="center"/>
              <w:rPr>
                <w:rFonts w:ascii="Times New Roman" w:hAnsi="Times New Roman"/>
                <w:b/>
                <w:i/>
              </w:rPr>
            </w:pPr>
          </w:p>
          <w:p w14:paraId="526C74BD" w14:textId="77777777" w:rsidR="002E110D" w:rsidRPr="001B639B" w:rsidRDefault="002E110D" w:rsidP="00BF2190">
            <w:pPr>
              <w:jc w:val="center"/>
              <w:rPr>
                <w:rFonts w:ascii="Times New Roman" w:hAnsi="Times New Roman"/>
                <w:b/>
                <w:i/>
              </w:rPr>
            </w:pPr>
          </w:p>
          <w:p w14:paraId="25C74782" w14:textId="77777777" w:rsidR="002E110D" w:rsidRPr="001B639B" w:rsidRDefault="002E110D" w:rsidP="00BF2190">
            <w:pPr>
              <w:jc w:val="center"/>
              <w:rPr>
                <w:rFonts w:ascii="Times New Roman" w:hAnsi="Times New Roman"/>
                <w:b/>
                <w:i/>
              </w:rPr>
            </w:pPr>
            <w:r w:rsidRPr="001B639B">
              <w:rPr>
                <w:rFonts w:ascii="Times New Roman" w:hAnsi="Times New Roman"/>
                <w:b/>
                <w:i/>
              </w:rPr>
              <w:t>Exercises</w:t>
            </w:r>
          </w:p>
        </w:tc>
        <w:tc>
          <w:tcPr>
            <w:tcW w:w="1170" w:type="dxa"/>
          </w:tcPr>
          <w:p w14:paraId="690F1FB0" w14:textId="77777777" w:rsidR="002E110D" w:rsidRPr="001B639B" w:rsidRDefault="002E110D" w:rsidP="00BF2190">
            <w:pPr>
              <w:jc w:val="center"/>
              <w:rPr>
                <w:rFonts w:ascii="Times New Roman" w:hAnsi="Times New Roman"/>
                <w:b/>
                <w:i/>
              </w:rPr>
            </w:pPr>
          </w:p>
          <w:p w14:paraId="043F9E80" w14:textId="77777777" w:rsidR="002E110D" w:rsidRPr="001B639B" w:rsidRDefault="002E110D" w:rsidP="00BF2190">
            <w:pPr>
              <w:jc w:val="center"/>
              <w:rPr>
                <w:rFonts w:ascii="Times New Roman" w:hAnsi="Times New Roman"/>
                <w:b/>
                <w:i/>
              </w:rPr>
            </w:pPr>
            <w:r w:rsidRPr="001B639B">
              <w:rPr>
                <w:rFonts w:ascii="Times New Roman" w:hAnsi="Times New Roman"/>
                <w:b/>
                <w:i/>
              </w:rPr>
              <w:t>Problems</w:t>
            </w:r>
          </w:p>
          <w:p w14:paraId="17B035C5" w14:textId="77777777" w:rsidR="002E110D" w:rsidRPr="001B639B" w:rsidRDefault="002E110D" w:rsidP="009819D8">
            <w:pPr>
              <w:jc w:val="center"/>
              <w:rPr>
                <w:rFonts w:ascii="Times New Roman" w:hAnsi="Times New Roman"/>
                <w:b/>
                <w:i/>
              </w:rPr>
            </w:pPr>
          </w:p>
        </w:tc>
        <w:tc>
          <w:tcPr>
            <w:tcW w:w="1440" w:type="dxa"/>
          </w:tcPr>
          <w:p w14:paraId="5E0B92EB" w14:textId="4559FBDC" w:rsidR="002E110D" w:rsidRPr="001B639B" w:rsidRDefault="00840523" w:rsidP="00BF2190">
            <w:pPr>
              <w:jc w:val="center"/>
              <w:rPr>
                <w:rFonts w:ascii="Times New Roman" w:hAnsi="Times New Roman"/>
                <w:b/>
                <w:i/>
              </w:rPr>
            </w:pPr>
            <w:r>
              <w:rPr>
                <w:rFonts w:ascii="Times New Roman" w:hAnsi="Times New Roman"/>
                <w:b/>
                <w:i/>
              </w:rPr>
              <w:t xml:space="preserve">Skills Development </w:t>
            </w:r>
            <w:r w:rsidR="002E110D" w:rsidRPr="001B639B">
              <w:rPr>
                <w:rFonts w:ascii="Times New Roman" w:hAnsi="Times New Roman"/>
                <w:b/>
                <w:i/>
              </w:rPr>
              <w:t>Cases</w:t>
            </w:r>
            <w:bookmarkStart w:id="0" w:name="_GoBack"/>
            <w:bookmarkEnd w:id="0"/>
          </w:p>
          <w:p w14:paraId="6E77D235" w14:textId="66A3EC8B" w:rsidR="002E110D" w:rsidRPr="001B639B" w:rsidRDefault="002E110D" w:rsidP="00BF2190">
            <w:pPr>
              <w:jc w:val="center"/>
              <w:rPr>
                <w:rFonts w:ascii="Times New Roman" w:hAnsi="Times New Roman"/>
                <w:b/>
                <w:i/>
              </w:rPr>
            </w:pPr>
          </w:p>
        </w:tc>
      </w:tr>
      <w:tr w:rsidR="002E110D" w14:paraId="56B70ED5" w14:textId="77777777" w:rsidTr="00050FA6">
        <w:tc>
          <w:tcPr>
            <w:tcW w:w="4428" w:type="dxa"/>
          </w:tcPr>
          <w:p w14:paraId="6D478D21" w14:textId="77777777" w:rsidR="002E110D" w:rsidRPr="00BF2190" w:rsidRDefault="002E110D" w:rsidP="007F5358">
            <w:pPr>
              <w:numPr>
                <w:ilvl w:val="0"/>
                <w:numId w:val="2"/>
              </w:numPr>
              <w:rPr>
                <w:rFonts w:ascii="Times New Roman" w:hAnsi="Times New Roman"/>
              </w:rPr>
            </w:pPr>
            <w:r w:rsidRPr="00BF2190">
              <w:rPr>
                <w:rFonts w:ascii="Times New Roman" w:hAnsi="Times New Roman"/>
              </w:rPr>
              <w:t>Describe the key differences between financial accounting and managerial accounting.</w:t>
            </w:r>
          </w:p>
        </w:tc>
        <w:tc>
          <w:tcPr>
            <w:tcW w:w="1260" w:type="dxa"/>
          </w:tcPr>
          <w:p w14:paraId="6CFE13E3" w14:textId="1E143C66" w:rsidR="002E110D" w:rsidRPr="001B639B" w:rsidRDefault="002E110D">
            <w:pPr>
              <w:rPr>
                <w:rFonts w:ascii="Times New Roman" w:hAnsi="Times New Roman"/>
              </w:rPr>
            </w:pPr>
            <w:r w:rsidRPr="001B639B">
              <w:rPr>
                <w:rFonts w:ascii="Times New Roman" w:hAnsi="Times New Roman"/>
              </w:rPr>
              <w:t>1</w:t>
            </w:r>
            <w:r w:rsidR="009202F9">
              <w:rPr>
                <w:rFonts w:ascii="Times New Roman" w:hAnsi="Times New Roman"/>
              </w:rPr>
              <w:t>, 2, 3</w:t>
            </w:r>
          </w:p>
        </w:tc>
        <w:tc>
          <w:tcPr>
            <w:tcW w:w="1170" w:type="dxa"/>
          </w:tcPr>
          <w:p w14:paraId="6A4DD0B1" w14:textId="77777777" w:rsidR="002E110D" w:rsidRPr="001B639B" w:rsidRDefault="002E110D">
            <w:pPr>
              <w:rPr>
                <w:rFonts w:ascii="Times New Roman" w:hAnsi="Times New Roman"/>
              </w:rPr>
            </w:pPr>
            <w:r w:rsidRPr="001B639B">
              <w:rPr>
                <w:rFonts w:ascii="Times New Roman" w:hAnsi="Times New Roman"/>
              </w:rPr>
              <w:t>1</w:t>
            </w:r>
          </w:p>
        </w:tc>
        <w:tc>
          <w:tcPr>
            <w:tcW w:w="1170" w:type="dxa"/>
          </w:tcPr>
          <w:p w14:paraId="464BFF6D" w14:textId="77777777" w:rsidR="002E110D" w:rsidRPr="001B639B" w:rsidRDefault="002E110D" w:rsidP="00BF2190">
            <w:pPr>
              <w:rPr>
                <w:rFonts w:ascii="Times New Roman" w:hAnsi="Times New Roman"/>
              </w:rPr>
            </w:pPr>
            <w:r>
              <w:rPr>
                <w:rFonts w:ascii="Times New Roman" w:hAnsi="Times New Roman"/>
              </w:rPr>
              <w:t>A</w:t>
            </w:r>
            <w:r w:rsidRPr="001B639B">
              <w:rPr>
                <w:rFonts w:ascii="Times New Roman" w:hAnsi="Times New Roman"/>
              </w:rPr>
              <w:t>1</w:t>
            </w:r>
          </w:p>
        </w:tc>
        <w:tc>
          <w:tcPr>
            <w:tcW w:w="1440" w:type="dxa"/>
          </w:tcPr>
          <w:p w14:paraId="6C92CC5D" w14:textId="28A9996E" w:rsidR="002E110D" w:rsidRPr="001B639B" w:rsidRDefault="00840523" w:rsidP="00BF2190">
            <w:pPr>
              <w:rPr>
                <w:rFonts w:ascii="Times New Roman" w:hAnsi="Times New Roman"/>
              </w:rPr>
            </w:pPr>
            <w:r>
              <w:rPr>
                <w:rFonts w:ascii="Times New Roman" w:hAnsi="Times New Roman"/>
              </w:rPr>
              <w:t xml:space="preserve"> None are listed as LO-1</w:t>
            </w:r>
          </w:p>
        </w:tc>
      </w:tr>
      <w:tr w:rsidR="002E110D" w14:paraId="168FA765" w14:textId="77777777" w:rsidTr="00050FA6">
        <w:tc>
          <w:tcPr>
            <w:tcW w:w="4428" w:type="dxa"/>
          </w:tcPr>
          <w:p w14:paraId="47C0F5BE" w14:textId="3B71041A" w:rsidR="002E110D" w:rsidRPr="00BF2190" w:rsidRDefault="002E110D" w:rsidP="007F5358">
            <w:pPr>
              <w:numPr>
                <w:ilvl w:val="0"/>
                <w:numId w:val="2"/>
              </w:numPr>
              <w:rPr>
                <w:rFonts w:ascii="Times New Roman" w:hAnsi="Times New Roman"/>
              </w:rPr>
            </w:pPr>
            <w:r w:rsidRPr="00BF2190">
              <w:rPr>
                <w:rFonts w:ascii="Times New Roman" w:hAnsi="Times New Roman"/>
              </w:rPr>
              <w:t>Describe how managerial accounting is used in different types of organizations to support the key functions of management.</w:t>
            </w:r>
          </w:p>
        </w:tc>
        <w:tc>
          <w:tcPr>
            <w:tcW w:w="1260" w:type="dxa"/>
          </w:tcPr>
          <w:p w14:paraId="50A0573C" w14:textId="4FCEAC43" w:rsidR="002E110D" w:rsidRPr="001B639B" w:rsidRDefault="002E110D" w:rsidP="00F160C3">
            <w:pPr>
              <w:rPr>
                <w:rFonts w:ascii="Times New Roman" w:hAnsi="Times New Roman"/>
              </w:rPr>
            </w:pPr>
            <w:r w:rsidRPr="001B639B">
              <w:rPr>
                <w:rFonts w:ascii="Times New Roman" w:hAnsi="Times New Roman"/>
              </w:rPr>
              <w:t xml:space="preserve">2, </w:t>
            </w:r>
            <w:r w:rsidR="009202F9">
              <w:rPr>
                <w:rFonts w:ascii="Times New Roman" w:hAnsi="Times New Roman"/>
              </w:rPr>
              <w:t xml:space="preserve">3, 4, </w:t>
            </w:r>
            <w:r w:rsidR="00F160C3">
              <w:rPr>
                <w:rFonts w:ascii="Times New Roman" w:hAnsi="Times New Roman"/>
              </w:rPr>
              <w:t>14</w:t>
            </w:r>
          </w:p>
        </w:tc>
        <w:tc>
          <w:tcPr>
            <w:tcW w:w="1170" w:type="dxa"/>
          </w:tcPr>
          <w:p w14:paraId="323F7123" w14:textId="77777777" w:rsidR="002E110D" w:rsidRPr="001B639B" w:rsidRDefault="002E110D">
            <w:pPr>
              <w:rPr>
                <w:rFonts w:ascii="Times New Roman" w:hAnsi="Times New Roman"/>
              </w:rPr>
            </w:pPr>
            <w:r w:rsidRPr="001B639B">
              <w:rPr>
                <w:rFonts w:ascii="Times New Roman" w:hAnsi="Times New Roman"/>
              </w:rPr>
              <w:t>2</w:t>
            </w:r>
          </w:p>
        </w:tc>
        <w:tc>
          <w:tcPr>
            <w:tcW w:w="1170" w:type="dxa"/>
          </w:tcPr>
          <w:p w14:paraId="46E42B79" w14:textId="77777777" w:rsidR="002E110D" w:rsidRPr="001B639B" w:rsidRDefault="002E110D" w:rsidP="00B53899">
            <w:pPr>
              <w:rPr>
                <w:rFonts w:ascii="Times New Roman" w:hAnsi="Times New Roman"/>
              </w:rPr>
            </w:pPr>
            <w:r>
              <w:rPr>
                <w:rFonts w:ascii="Times New Roman" w:hAnsi="Times New Roman"/>
              </w:rPr>
              <w:t>A</w:t>
            </w:r>
            <w:r w:rsidRPr="001B639B">
              <w:rPr>
                <w:rFonts w:ascii="Times New Roman" w:hAnsi="Times New Roman"/>
              </w:rPr>
              <w:t>2</w:t>
            </w:r>
          </w:p>
          <w:p w14:paraId="3A64A00B" w14:textId="77777777" w:rsidR="002E110D" w:rsidRPr="001B639B" w:rsidRDefault="002E110D" w:rsidP="00B53899">
            <w:pPr>
              <w:rPr>
                <w:rFonts w:ascii="Times New Roman" w:hAnsi="Times New Roman"/>
              </w:rPr>
            </w:pPr>
            <w:r>
              <w:rPr>
                <w:rFonts w:ascii="Times New Roman" w:hAnsi="Times New Roman"/>
              </w:rPr>
              <w:t>B</w:t>
            </w:r>
            <w:r w:rsidRPr="001B639B">
              <w:rPr>
                <w:rFonts w:ascii="Times New Roman" w:hAnsi="Times New Roman"/>
              </w:rPr>
              <w:t>2</w:t>
            </w:r>
          </w:p>
        </w:tc>
        <w:tc>
          <w:tcPr>
            <w:tcW w:w="1440" w:type="dxa"/>
          </w:tcPr>
          <w:p w14:paraId="415C8CBB" w14:textId="16A9ED83" w:rsidR="002E110D" w:rsidRPr="001B639B" w:rsidRDefault="0011244A" w:rsidP="00BF2190">
            <w:pPr>
              <w:rPr>
                <w:rFonts w:ascii="Times New Roman" w:hAnsi="Times New Roman"/>
              </w:rPr>
            </w:pPr>
            <w:r>
              <w:rPr>
                <w:rFonts w:ascii="Times New Roman" w:hAnsi="Times New Roman"/>
              </w:rPr>
              <w:t xml:space="preserve"> 3</w:t>
            </w:r>
          </w:p>
        </w:tc>
      </w:tr>
      <w:tr w:rsidR="002E110D" w14:paraId="6704F390" w14:textId="77777777" w:rsidTr="00050FA6">
        <w:tc>
          <w:tcPr>
            <w:tcW w:w="4428" w:type="dxa"/>
          </w:tcPr>
          <w:p w14:paraId="20158FC8" w14:textId="56994195" w:rsidR="002E110D" w:rsidRPr="00BF2190" w:rsidRDefault="004913CF" w:rsidP="003C48DC">
            <w:pPr>
              <w:numPr>
                <w:ilvl w:val="0"/>
                <w:numId w:val="2"/>
              </w:numPr>
              <w:rPr>
                <w:rFonts w:ascii="Times New Roman" w:hAnsi="Times New Roman"/>
              </w:rPr>
            </w:pPr>
            <w:r w:rsidRPr="004913CF">
              <w:rPr>
                <w:rFonts w:ascii="Times New Roman" w:hAnsi="Times New Roman"/>
              </w:rPr>
              <w:t>Describe the </w:t>
            </w:r>
            <w:r w:rsidR="003C48DC">
              <w:rPr>
                <w:rFonts w:ascii="Times New Roman" w:hAnsi="Times New Roman"/>
              </w:rPr>
              <w:t>importance of ethics, sustainability, and decision analytics in managerial accounting.</w:t>
            </w:r>
          </w:p>
        </w:tc>
        <w:tc>
          <w:tcPr>
            <w:tcW w:w="1260" w:type="dxa"/>
          </w:tcPr>
          <w:p w14:paraId="7639A712" w14:textId="3CA147ED" w:rsidR="002E110D" w:rsidRPr="00C96B4D" w:rsidRDefault="002E110D" w:rsidP="00044C75">
            <w:pPr>
              <w:rPr>
                <w:rFonts w:ascii="Times New Roman" w:hAnsi="Times New Roman"/>
              </w:rPr>
            </w:pPr>
            <w:r w:rsidRPr="00C96B4D">
              <w:rPr>
                <w:rFonts w:ascii="Times New Roman" w:hAnsi="Times New Roman"/>
              </w:rPr>
              <w:t>3, 4</w:t>
            </w:r>
            <w:r w:rsidR="009202F9">
              <w:rPr>
                <w:rFonts w:ascii="Times New Roman" w:hAnsi="Times New Roman"/>
              </w:rPr>
              <w:t>, 5, 6</w:t>
            </w:r>
          </w:p>
        </w:tc>
        <w:tc>
          <w:tcPr>
            <w:tcW w:w="1170" w:type="dxa"/>
          </w:tcPr>
          <w:p w14:paraId="1CCB5F51" w14:textId="77777777" w:rsidR="002E110D" w:rsidRPr="00C96B4D" w:rsidRDefault="00C96B4D">
            <w:pPr>
              <w:rPr>
                <w:rFonts w:ascii="Times New Roman" w:hAnsi="Times New Roman"/>
              </w:rPr>
            </w:pPr>
            <w:r>
              <w:rPr>
                <w:rFonts w:ascii="Times New Roman" w:hAnsi="Times New Roman"/>
              </w:rPr>
              <w:t>3</w:t>
            </w:r>
          </w:p>
        </w:tc>
        <w:tc>
          <w:tcPr>
            <w:tcW w:w="1170" w:type="dxa"/>
          </w:tcPr>
          <w:p w14:paraId="411470FB" w14:textId="77777777" w:rsidR="002E110D" w:rsidRPr="00C96B4D" w:rsidRDefault="002E110D" w:rsidP="00BF2190">
            <w:pPr>
              <w:rPr>
                <w:rFonts w:ascii="Times New Roman" w:hAnsi="Times New Roman"/>
              </w:rPr>
            </w:pPr>
            <w:r w:rsidRPr="00C96B4D">
              <w:rPr>
                <w:rFonts w:ascii="Times New Roman" w:hAnsi="Times New Roman"/>
              </w:rPr>
              <w:t>A3</w:t>
            </w:r>
          </w:p>
          <w:p w14:paraId="483F1CC2" w14:textId="77777777" w:rsidR="002E110D" w:rsidRPr="00C96B4D" w:rsidRDefault="002E110D" w:rsidP="00BF2190">
            <w:pPr>
              <w:rPr>
                <w:rFonts w:ascii="Times New Roman" w:hAnsi="Times New Roman"/>
              </w:rPr>
            </w:pPr>
            <w:r w:rsidRPr="00C96B4D">
              <w:rPr>
                <w:rFonts w:ascii="Times New Roman" w:hAnsi="Times New Roman"/>
              </w:rPr>
              <w:t>B3</w:t>
            </w:r>
          </w:p>
        </w:tc>
        <w:tc>
          <w:tcPr>
            <w:tcW w:w="1440" w:type="dxa"/>
          </w:tcPr>
          <w:p w14:paraId="383F1492" w14:textId="6A326DDC" w:rsidR="002E110D" w:rsidRPr="004913CF" w:rsidRDefault="0077664C" w:rsidP="00BF2190">
            <w:pPr>
              <w:rPr>
                <w:rFonts w:ascii="Times New Roman" w:hAnsi="Times New Roman"/>
                <w:color w:val="FF0000"/>
              </w:rPr>
            </w:pPr>
            <w:r>
              <w:rPr>
                <w:rFonts w:ascii="Times New Roman" w:hAnsi="Times New Roman"/>
              </w:rPr>
              <w:t xml:space="preserve"> 4</w:t>
            </w:r>
            <w:r w:rsidR="00840523">
              <w:rPr>
                <w:rFonts w:ascii="Times New Roman" w:hAnsi="Times New Roman"/>
              </w:rPr>
              <w:t>, 5</w:t>
            </w:r>
          </w:p>
        </w:tc>
      </w:tr>
      <w:tr w:rsidR="002E110D" w14:paraId="7CD43F90" w14:textId="77777777" w:rsidTr="00050FA6">
        <w:tc>
          <w:tcPr>
            <w:tcW w:w="4428" w:type="dxa"/>
          </w:tcPr>
          <w:p w14:paraId="4400C2F0" w14:textId="2615CD4E" w:rsidR="002E110D" w:rsidRPr="00BF2190" w:rsidRDefault="002E110D" w:rsidP="007F5358">
            <w:pPr>
              <w:numPr>
                <w:ilvl w:val="0"/>
                <w:numId w:val="2"/>
              </w:numPr>
              <w:rPr>
                <w:rFonts w:ascii="Times New Roman" w:hAnsi="Times New Roman"/>
              </w:rPr>
            </w:pPr>
            <w:r w:rsidRPr="00BF2190">
              <w:rPr>
                <w:rFonts w:ascii="Times New Roman" w:hAnsi="Times New Roman"/>
              </w:rPr>
              <w:t>Define and give examples of different types of cost</w:t>
            </w:r>
            <w:r w:rsidR="003C48DC">
              <w:rPr>
                <w:rFonts w:ascii="Times New Roman" w:hAnsi="Times New Roman"/>
              </w:rPr>
              <w:t>s</w:t>
            </w:r>
            <w:r w:rsidRPr="00BF2190">
              <w:rPr>
                <w:rFonts w:ascii="Times New Roman" w:hAnsi="Times New Roman"/>
              </w:rPr>
              <w:t>.</w:t>
            </w:r>
          </w:p>
        </w:tc>
        <w:tc>
          <w:tcPr>
            <w:tcW w:w="1260" w:type="dxa"/>
          </w:tcPr>
          <w:p w14:paraId="6C43530B" w14:textId="2BAD72EE" w:rsidR="002E110D" w:rsidRPr="001B639B" w:rsidRDefault="009202F9" w:rsidP="009202F9">
            <w:pPr>
              <w:rPr>
                <w:rFonts w:ascii="Times New Roman" w:hAnsi="Times New Roman"/>
              </w:rPr>
            </w:pPr>
            <w:r>
              <w:rPr>
                <w:rFonts w:ascii="Times New Roman" w:hAnsi="Times New Roman"/>
              </w:rPr>
              <w:t xml:space="preserve">2, 3, </w:t>
            </w:r>
            <w:r w:rsidR="002E110D" w:rsidRPr="001B639B">
              <w:rPr>
                <w:rFonts w:ascii="Times New Roman" w:hAnsi="Times New Roman"/>
              </w:rPr>
              <w:t xml:space="preserve">7, 8, 9, </w:t>
            </w:r>
            <w:r w:rsidR="004224DA">
              <w:rPr>
                <w:rFonts w:ascii="Times New Roman" w:hAnsi="Times New Roman"/>
              </w:rPr>
              <w:t xml:space="preserve">10, </w:t>
            </w:r>
            <w:r w:rsidR="002E110D" w:rsidRPr="001B639B">
              <w:rPr>
                <w:rFonts w:ascii="Times New Roman" w:hAnsi="Times New Roman"/>
              </w:rPr>
              <w:t>11, 12</w:t>
            </w:r>
            <w:r w:rsidR="00F160C3">
              <w:rPr>
                <w:rFonts w:ascii="Times New Roman" w:hAnsi="Times New Roman"/>
              </w:rPr>
              <w:t>, 13, 15, 16</w:t>
            </w:r>
          </w:p>
        </w:tc>
        <w:tc>
          <w:tcPr>
            <w:tcW w:w="1170" w:type="dxa"/>
          </w:tcPr>
          <w:p w14:paraId="6DD5AF60" w14:textId="53871A79" w:rsidR="002E110D" w:rsidRPr="001B639B" w:rsidRDefault="002E110D">
            <w:pPr>
              <w:rPr>
                <w:rFonts w:ascii="Times New Roman" w:hAnsi="Times New Roman"/>
              </w:rPr>
            </w:pPr>
            <w:r w:rsidRPr="001B639B">
              <w:rPr>
                <w:rFonts w:ascii="Times New Roman" w:hAnsi="Times New Roman"/>
              </w:rPr>
              <w:t>4, 5, 6, 7, 8, 9, 10, 11, 12, 13</w:t>
            </w:r>
            <w:r w:rsidR="00C96B4D">
              <w:rPr>
                <w:rFonts w:ascii="Times New Roman" w:hAnsi="Times New Roman"/>
              </w:rPr>
              <w:t>, 14</w:t>
            </w:r>
            <w:r w:rsidR="00F160C3">
              <w:rPr>
                <w:rFonts w:ascii="Times New Roman" w:hAnsi="Times New Roman"/>
              </w:rPr>
              <w:t>, 15, 16, 17</w:t>
            </w:r>
          </w:p>
        </w:tc>
        <w:tc>
          <w:tcPr>
            <w:tcW w:w="1170" w:type="dxa"/>
          </w:tcPr>
          <w:p w14:paraId="39B5E2BF" w14:textId="77777777" w:rsidR="002E110D" w:rsidRDefault="002E110D" w:rsidP="00EF3DB9">
            <w:pPr>
              <w:rPr>
                <w:rFonts w:ascii="Times New Roman" w:hAnsi="Times New Roman"/>
              </w:rPr>
            </w:pPr>
            <w:r>
              <w:rPr>
                <w:rFonts w:ascii="Times New Roman" w:hAnsi="Times New Roman"/>
              </w:rPr>
              <w:t>A4</w:t>
            </w:r>
          </w:p>
          <w:p w14:paraId="11C89062" w14:textId="77777777" w:rsidR="002E110D" w:rsidRPr="001B639B" w:rsidRDefault="002E110D" w:rsidP="00EF3DB9">
            <w:pPr>
              <w:rPr>
                <w:rFonts w:ascii="Times New Roman" w:hAnsi="Times New Roman"/>
              </w:rPr>
            </w:pPr>
            <w:r>
              <w:rPr>
                <w:rFonts w:ascii="Times New Roman" w:hAnsi="Times New Roman"/>
              </w:rPr>
              <w:t>B1, B4</w:t>
            </w:r>
          </w:p>
        </w:tc>
        <w:tc>
          <w:tcPr>
            <w:tcW w:w="1440" w:type="dxa"/>
          </w:tcPr>
          <w:p w14:paraId="5657AEA8" w14:textId="77777777" w:rsidR="002E110D" w:rsidRPr="001B639B" w:rsidRDefault="002E110D" w:rsidP="001B639B">
            <w:pPr>
              <w:rPr>
                <w:rFonts w:ascii="Times New Roman" w:hAnsi="Times New Roman"/>
              </w:rPr>
            </w:pPr>
            <w:r>
              <w:rPr>
                <w:rFonts w:ascii="Times New Roman" w:hAnsi="Times New Roman"/>
              </w:rPr>
              <w:t>1, 2</w:t>
            </w:r>
          </w:p>
        </w:tc>
      </w:tr>
    </w:tbl>
    <w:p w14:paraId="75978406" w14:textId="281FEE68" w:rsidR="002E110D" w:rsidRDefault="002E110D">
      <w:pPr>
        <w:rPr>
          <w:rFonts w:ascii="Arial" w:hAnsi="Arial" w:cs="Arial"/>
          <w:b/>
          <w:sz w:val="24"/>
          <w:szCs w:val="24"/>
          <w:u w:val="single"/>
        </w:rPr>
      </w:pPr>
    </w:p>
    <w:p w14:paraId="1E10D6A4" w14:textId="77777777" w:rsidR="004F0CE5" w:rsidRPr="00691380" w:rsidRDefault="004F0CE5">
      <w:pPr>
        <w:rPr>
          <w:rFonts w:ascii="Arial" w:hAnsi="Arial" w:cs="Arial"/>
          <w:b/>
          <w:i/>
          <w:sz w:val="24"/>
          <w:szCs w:val="24"/>
          <w:u w:val="single"/>
        </w:rPr>
      </w:pPr>
    </w:p>
    <w:p w14:paraId="50B0DF2D" w14:textId="77777777" w:rsidR="002E110D" w:rsidRPr="00B36016" w:rsidRDefault="002E110D" w:rsidP="00C13764">
      <w:pPr>
        <w:rPr>
          <w:rFonts w:ascii="Arial" w:hAnsi="Arial" w:cs="Arial"/>
          <w:b/>
          <w:sz w:val="24"/>
          <w:szCs w:val="24"/>
          <w:u w:val="single"/>
        </w:rPr>
      </w:pPr>
      <w:r w:rsidRPr="00B36016">
        <w:rPr>
          <w:rFonts w:ascii="Arial" w:hAnsi="Arial" w:cs="Arial"/>
          <w:b/>
          <w:sz w:val="24"/>
          <w:szCs w:val="24"/>
          <w:u w:val="single"/>
        </w:rPr>
        <w:t>PowerPoint Slides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8"/>
        <w:gridCol w:w="2538"/>
      </w:tblGrid>
      <w:tr w:rsidR="00B36016" w:rsidRPr="00B36016" w14:paraId="6C5E8661" w14:textId="77777777" w:rsidTr="003B5FCC">
        <w:tc>
          <w:tcPr>
            <w:tcW w:w="7038" w:type="dxa"/>
          </w:tcPr>
          <w:p w14:paraId="2C6EAB13" w14:textId="77777777" w:rsidR="002E110D" w:rsidRPr="00B36016" w:rsidRDefault="002E110D" w:rsidP="003B5FCC">
            <w:pPr>
              <w:jc w:val="center"/>
              <w:rPr>
                <w:rFonts w:ascii="Times New Roman" w:hAnsi="Times New Roman"/>
                <w:b/>
                <w:i/>
              </w:rPr>
            </w:pPr>
            <w:r w:rsidRPr="00B36016">
              <w:rPr>
                <w:rFonts w:ascii="Times New Roman" w:hAnsi="Times New Roman"/>
                <w:b/>
                <w:i/>
              </w:rPr>
              <w:t>Student Learning Objectives</w:t>
            </w:r>
          </w:p>
        </w:tc>
        <w:tc>
          <w:tcPr>
            <w:tcW w:w="2538" w:type="dxa"/>
          </w:tcPr>
          <w:p w14:paraId="2CA5B6B2" w14:textId="77777777" w:rsidR="002E110D" w:rsidRPr="00B36016" w:rsidRDefault="002E110D" w:rsidP="003B5FCC">
            <w:pPr>
              <w:jc w:val="center"/>
              <w:rPr>
                <w:rFonts w:ascii="Times New Roman" w:hAnsi="Times New Roman"/>
                <w:b/>
                <w:i/>
              </w:rPr>
            </w:pPr>
            <w:r w:rsidRPr="00B36016">
              <w:rPr>
                <w:rFonts w:ascii="Times New Roman" w:hAnsi="Times New Roman"/>
                <w:b/>
                <w:i/>
              </w:rPr>
              <w:t>PowerPoint® Slides</w:t>
            </w:r>
          </w:p>
        </w:tc>
      </w:tr>
      <w:tr w:rsidR="00B36016" w:rsidRPr="00B36016" w14:paraId="5908489C" w14:textId="77777777" w:rsidTr="003B5FCC">
        <w:tc>
          <w:tcPr>
            <w:tcW w:w="7038" w:type="dxa"/>
          </w:tcPr>
          <w:p w14:paraId="01562E87" w14:textId="77777777" w:rsidR="002E110D" w:rsidRPr="00B36016" w:rsidRDefault="002E110D" w:rsidP="003B5FCC">
            <w:pPr>
              <w:numPr>
                <w:ilvl w:val="0"/>
                <w:numId w:val="18"/>
              </w:numPr>
              <w:ind w:left="360"/>
              <w:rPr>
                <w:rFonts w:ascii="Times New Roman" w:hAnsi="Times New Roman"/>
              </w:rPr>
            </w:pPr>
            <w:r w:rsidRPr="00B36016">
              <w:rPr>
                <w:rFonts w:ascii="Times New Roman" w:hAnsi="Times New Roman"/>
              </w:rPr>
              <w:t>Describe the key differences between financial accounting and managerial accounting.</w:t>
            </w:r>
          </w:p>
        </w:tc>
        <w:tc>
          <w:tcPr>
            <w:tcW w:w="2538" w:type="dxa"/>
          </w:tcPr>
          <w:p w14:paraId="6243AB1C" w14:textId="65763ECF" w:rsidR="002E110D" w:rsidRPr="00B36016" w:rsidRDefault="002E110D" w:rsidP="00B36016">
            <w:pPr>
              <w:jc w:val="center"/>
              <w:rPr>
                <w:rFonts w:ascii="Times New Roman" w:hAnsi="Times New Roman"/>
              </w:rPr>
            </w:pPr>
            <w:r w:rsidRPr="00B36016">
              <w:rPr>
                <w:rFonts w:ascii="Times New Roman" w:hAnsi="Times New Roman"/>
              </w:rPr>
              <w:t>1-</w:t>
            </w:r>
            <w:r w:rsidR="00924FD2">
              <w:rPr>
                <w:rFonts w:ascii="Times New Roman" w:hAnsi="Times New Roman"/>
              </w:rPr>
              <w:t>5</w:t>
            </w:r>
          </w:p>
        </w:tc>
      </w:tr>
      <w:tr w:rsidR="00B36016" w:rsidRPr="00B36016" w14:paraId="0B3E7407" w14:textId="77777777" w:rsidTr="003B5FCC">
        <w:tc>
          <w:tcPr>
            <w:tcW w:w="7038" w:type="dxa"/>
          </w:tcPr>
          <w:p w14:paraId="2DD65C25" w14:textId="77777777" w:rsidR="002E110D" w:rsidRPr="00B36016" w:rsidRDefault="002E110D" w:rsidP="003B5FCC">
            <w:pPr>
              <w:numPr>
                <w:ilvl w:val="0"/>
                <w:numId w:val="18"/>
              </w:numPr>
              <w:ind w:left="360"/>
              <w:rPr>
                <w:rFonts w:ascii="Times New Roman" w:hAnsi="Times New Roman"/>
              </w:rPr>
            </w:pPr>
            <w:r w:rsidRPr="00B36016">
              <w:rPr>
                <w:rFonts w:ascii="Times New Roman" w:hAnsi="Times New Roman"/>
              </w:rPr>
              <w:t>Describe how managerial accounting is used in different types of organizations to support the key functions of management.</w:t>
            </w:r>
          </w:p>
        </w:tc>
        <w:tc>
          <w:tcPr>
            <w:tcW w:w="2538" w:type="dxa"/>
          </w:tcPr>
          <w:p w14:paraId="1399B842" w14:textId="0AEA3805" w:rsidR="002E110D" w:rsidRPr="00B36016" w:rsidRDefault="00924FD2" w:rsidP="00B36016">
            <w:pPr>
              <w:jc w:val="center"/>
              <w:rPr>
                <w:rFonts w:ascii="Times New Roman" w:hAnsi="Times New Roman"/>
              </w:rPr>
            </w:pPr>
            <w:r>
              <w:rPr>
                <w:rFonts w:ascii="Times New Roman" w:hAnsi="Times New Roman"/>
              </w:rPr>
              <w:t>6-8</w:t>
            </w:r>
          </w:p>
        </w:tc>
      </w:tr>
      <w:tr w:rsidR="00B36016" w:rsidRPr="00B36016" w14:paraId="6B432562" w14:textId="77777777" w:rsidTr="003B5FCC">
        <w:tc>
          <w:tcPr>
            <w:tcW w:w="7038" w:type="dxa"/>
          </w:tcPr>
          <w:p w14:paraId="75F5DEEC" w14:textId="53E6C785" w:rsidR="002E110D" w:rsidRPr="00B36016" w:rsidRDefault="00B36016" w:rsidP="00B36016">
            <w:pPr>
              <w:numPr>
                <w:ilvl w:val="0"/>
                <w:numId w:val="19"/>
              </w:numPr>
              <w:rPr>
                <w:rFonts w:ascii="Times New Roman" w:hAnsi="Times New Roman"/>
              </w:rPr>
            </w:pPr>
            <w:r w:rsidRPr="00B36016">
              <w:rPr>
                <w:rFonts w:ascii="Times New Roman" w:hAnsi="Times New Roman"/>
              </w:rPr>
              <w:t xml:space="preserve">Describe </w:t>
            </w:r>
            <w:r w:rsidR="002E110D" w:rsidRPr="00B36016">
              <w:rPr>
                <w:rFonts w:ascii="Times New Roman" w:hAnsi="Times New Roman"/>
              </w:rPr>
              <w:t xml:space="preserve">the </w:t>
            </w:r>
            <w:r w:rsidR="003C48DC">
              <w:rPr>
                <w:rFonts w:ascii="Times New Roman" w:hAnsi="Times New Roman"/>
              </w:rPr>
              <w:t>importance of ethics, sustainability, and decision analytics in managerial accounting.</w:t>
            </w:r>
          </w:p>
        </w:tc>
        <w:tc>
          <w:tcPr>
            <w:tcW w:w="2538" w:type="dxa"/>
          </w:tcPr>
          <w:p w14:paraId="7475EE48" w14:textId="0DDCB305" w:rsidR="002E110D" w:rsidRPr="00B36016" w:rsidRDefault="00924FD2" w:rsidP="003B5FCC">
            <w:pPr>
              <w:jc w:val="center"/>
              <w:rPr>
                <w:rFonts w:ascii="Times New Roman" w:hAnsi="Times New Roman"/>
              </w:rPr>
            </w:pPr>
            <w:r>
              <w:rPr>
                <w:rFonts w:ascii="Times New Roman" w:hAnsi="Times New Roman"/>
              </w:rPr>
              <w:t>9-14</w:t>
            </w:r>
          </w:p>
        </w:tc>
      </w:tr>
      <w:tr w:rsidR="00B36016" w:rsidRPr="00B36016" w14:paraId="1F91DE2A" w14:textId="77777777" w:rsidTr="003B5FCC">
        <w:tc>
          <w:tcPr>
            <w:tcW w:w="7038" w:type="dxa"/>
          </w:tcPr>
          <w:p w14:paraId="09FE09BB" w14:textId="4C9D78BE" w:rsidR="002E110D" w:rsidRPr="00B36016" w:rsidRDefault="002E110D" w:rsidP="003B5FCC">
            <w:pPr>
              <w:numPr>
                <w:ilvl w:val="0"/>
                <w:numId w:val="20"/>
              </w:numPr>
              <w:rPr>
                <w:rFonts w:ascii="Times New Roman" w:hAnsi="Times New Roman"/>
              </w:rPr>
            </w:pPr>
            <w:r w:rsidRPr="00B36016">
              <w:rPr>
                <w:rFonts w:ascii="Times New Roman" w:hAnsi="Times New Roman"/>
              </w:rPr>
              <w:t>Define and give examples of different types of cost</w:t>
            </w:r>
            <w:r w:rsidR="003C48DC">
              <w:rPr>
                <w:rFonts w:ascii="Times New Roman" w:hAnsi="Times New Roman"/>
              </w:rPr>
              <w:t>s</w:t>
            </w:r>
            <w:r w:rsidRPr="00B36016">
              <w:rPr>
                <w:rFonts w:ascii="Times New Roman" w:hAnsi="Times New Roman"/>
              </w:rPr>
              <w:t>.</w:t>
            </w:r>
          </w:p>
        </w:tc>
        <w:tc>
          <w:tcPr>
            <w:tcW w:w="2538" w:type="dxa"/>
          </w:tcPr>
          <w:p w14:paraId="71C7F86A" w14:textId="66CC70ED" w:rsidR="002E110D" w:rsidRPr="00B36016" w:rsidRDefault="00924FD2" w:rsidP="003B5FCC">
            <w:pPr>
              <w:ind w:left="-108"/>
              <w:jc w:val="center"/>
              <w:rPr>
                <w:rFonts w:ascii="Times New Roman" w:hAnsi="Times New Roman"/>
              </w:rPr>
            </w:pPr>
            <w:r>
              <w:rPr>
                <w:rFonts w:ascii="Times New Roman" w:hAnsi="Times New Roman"/>
              </w:rPr>
              <w:t>15-29</w:t>
            </w:r>
          </w:p>
        </w:tc>
      </w:tr>
    </w:tbl>
    <w:p w14:paraId="3A04BB36" w14:textId="77777777" w:rsidR="002E110D" w:rsidRDefault="002E110D">
      <w:pPr>
        <w:rPr>
          <w:rFonts w:ascii="Arial" w:hAnsi="Arial" w:cs="Arial"/>
        </w:rPr>
      </w:pPr>
      <w:r w:rsidRPr="00B36016">
        <w:rPr>
          <w:rFonts w:ascii="Arial" w:hAnsi="Arial" w:cs="Arial"/>
          <w:b/>
          <w:sz w:val="24"/>
          <w:szCs w:val="24"/>
          <w:u w:val="single"/>
        </w:rPr>
        <w:br w:type="page"/>
      </w:r>
      <w:r w:rsidRPr="008E2A4B">
        <w:rPr>
          <w:rFonts w:ascii="Arial" w:hAnsi="Arial" w:cs="Arial"/>
          <w:b/>
          <w:sz w:val="24"/>
          <w:szCs w:val="24"/>
          <w:u w:val="single"/>
        </w:rPr>
        <w:lastRenderedPageBreak/>
        <w:t>Chapter Summary</w:t>
      </w:r>
    </w:p>
    <w:p w14:paraId="47AC119C" w14:textId="30C90F23" w:rsidR="00B84D07" w:rsidRDefault="002E110D" w:rsidP="00B84D07">
      <w:pPr>
        <w:pStyle w:val="bcesulofirst"/>
        <w:ind w:left="540" w:hanging="540"/>
        <w:rPr>
          <w:rFonts w:ascii="Times New Roman" w:hAnsi="Times New Roman" w:cs="Times New Roman"/>
          <w:color w:val="000000"/>
          <w:sz w:val="22"/>
          <w:szCs w:val="22"/>
        </w:rPr>
      </w:pPr>
      <w:r w:rsidRPr="004E3B1E">
        <w:rPr>
          <w:rFonts w:ascii="Times New Roman" w:hAnsi="Times New Roman" w:cs="Times New Roman"/>
          <w:b/>
          <w:color w:val="000000"/>
          <w:sz w:val="22"/>
          <w:szCs w:val="22"/>
        </w:rPr>
        <w:t>LO</w:t>
      </w:r>
      <w:r>
        <w:rPr>
          <w:rFonts w:ascii="Times New Roman" w:hAnsi="Times New Roman" w:cs="Times New Roman"/>
          <w:b/>
          <w:color w:val="000000"/>
          <w:sz w:val="22"/>
          <w:szCs w:val="22"/>
        </w:rPr>
        <w:t>1-</w:t>
      </w:r>
      <w:r w:rsidRPr="004E3B1E">
        <w:rPr>
          <w:rFonts w:ascii="Times New Roman" w:hAnsi="Times New Roman" w:cs="Times New Roman"/>
          <w:b/>
          <w:color w:val="000000"/>
          <w:sz w:val="22"/>
          <w:szCs w:val="22"/>
        </w:rPr>
        <w:t>1 - Describe the key differences between financial accoun</w:t>
      </w:r>
      <w:r w:rsidR="00B84D07">
        <w:rPr>
          <w:rFonts w:ascii="Times New Roman" w:hAnsi="Times New Roman" w:cs="Times New Roman"/>
          <w:b/>
          <w:color w:val="000000"/>
          <w:sz w:val="22"/>
          <w:szCs w:val="22"/>
        </w:rPr>
        <w:t>ting and managerial accounting.</w:t>
      </w:r>
      <w:r w:rsidR="00B44A96">
        <w:rPr>
          <w:rFonts w:ascii="Times New Roman" w:hAnsi="Times New Roman" w:cs="Times New Roman"/>
          <w:b/>
          <w:color w:val="000000"/>
          <w:sz w:val="22"/>
          <w:szCs w:val="22"/>
        </w:rPr>
        <w:t xml:space="preserve"> p. 5</w:t>
      </w:r>
    </w:p>
    <w:p w14:paraId="1FE0C7AF" w14:textId="12113597" w:rsidR="002E110D" w:rsidRPr="00B84D07" w:rsidRDefault="002E110D" w:rsidP="00B84D07">
      <w:pPr>
        <w:pStyle w:val="bcesulofirst"/>
        <w:numPr>
          <w:ilvl w:val="0"/>
          <w:numId w:val="42"/>
        </w:numPr>
        <w:rPr>
          <w:rFonts w:ascii="Times New Roman" w:hAnsi="Times New Roman" w:cs="Times New Roman"/>
          <w:b/>
          <w:color w:val="000000"/>
          <w:sz w:val="22"/>
          <w:szCs w:val="22"/>
        </w:rPr>
      </w:pPr>
      <w:proofErr w:type="gramStart"/>
      <w:r w:rsidRPr="004E3B1E">
        <w:rPr>
          <w:rFonts w:ascii="Times New Roman" w:hAnsi="Times New Roman" w:cs="Times New Roman"/>
          <w:color w:val="000000"/>
          <w:sz w:val="22"/>
          <w:szCs w:val="22"/>
        </w:rPr>
        <w:t xml:space="preserve">Financial accounting </w:t>
      </w:r>
      <w:r>
        <w:rPr>
          <w:rFonts w:ascii="Times New Roman" w:hAnsi="Times New Roman" w:cs="Times New Roman"/>
          <w:color w:val="000000"/>
          <w:sz w:val="22"/>
          <w:szCs w:val="22"/>
        </w:rPr>
        <w:t xml:space="preserve">information </w:t>
      </w:r>
      <w:r w:rsidRPr="004E3B1E">
        <w:rPr>
          <w:rFonts w:ascii="Times New Roman" w:hAnsi="Times New Roman" w:cs="Times New Roman"/>
          <w:color w:val="000000"/>
          <w:sz w:val="22"/>
          <w:szCs w:val="22"/>
        </w:rPr>
        <w:t>is used by external stakeholders, su</w:t>
      </w:r>
      <w:r>
        <w:rPr>
          <w:rFonts w:ascii="Times New Roman" w:hAnsi="Times New Roman" w:cs="Times New Roman"/>
          <w:color w:val="000000"/>
          <w:sz w:val="22"/>
          <w:szCs w:val="22"/>
        </w:rPr>
        <w:t xml:space="preserve">ch as investors, creditors, and </w:t>
      </w:r>
      <w:r w:rsidR="00A56E21">
        <w:rPr>
          <w:rFonts w:ascii="Times New Roman" w:hAnsi="Times New Roman" w:cs="Times New Roman"/>
          <w:color w:val="000000"/>
          <w:sz w:val="22"/>
          <w:szCs w:val="22"/>
        </w:rPr>
        <w:t>bankers</w:t>
      </w:r>
      <w:proofErr w:type="gramEnd"/>
      <w:r w:rsidRPr="004E3B1E">
        <w:rPr>
          <w:rFonts w:ascii="Times New Roman" w:hAnsi="Times New Roman" w:cs="Times New Roman"/>
          <w:color w:val="000000"/>
          <w:sz w:val="22"/>
          <w:szCs w:val="22"/>
        </w:rPr>
        <w:t xml:space="preserve">. </w:t>
      </w:r>
    </w:p>
    <w:p w14:paraId="0D59501B" w14:textId="6960BC02" w:rsidR="002E110D" w:rsidRPr="004E3B1E" w:rsidRDefault="002E110D" w:rsidP="00B84D07">
      <w:pPr>
        <w:pStyle w:val="bcesulb"/>
        <w:numPr>
          <w:ilvl w:val="0"/>
          <w:numId w:val="42"/>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Managerial accounting </w:t>
      </w:r>
      <w:r>
        <w:rPr>
          <w:rFonts w:ascii="Times New Roman" w:hAnsi="Times New Roman" w:cs="Times New Roman"/>
          <w:color w:val="000000"/>
          <w:sz w:val="22"/>
          <w:szCs w:val="22"/>
        </w:rPr>
        <w:t xml:space="preserve">information </w:t>
      </w:r>
      <w:r w:rsidRPr="004E3B1E">
        <w:rPr>
          <w:rFonts w:ascii="Times New Roman" w:hAnsi="Times New Roman" w:cs="Times New Roman"/>
          <w:color w:val="000000"/>
          <w:sz w:val="22"/>
          <w:szCs w:val="22"/>
        </w:rPr>
        <w:t xml:space="preserve">is used by managers inside the organization. </w:t>
      </w:r>
    </w:p>
    <w:p w14:paraId="0840EEFD" w14:textId="34264C25" w:rsidR="002E110D" w:rsidRPr="004E3B1E" w:rsidRDefault="002E110D" w:rsidP="00B84D07">
      <w:pPr>
        <w:pStyle w:val="bcesulbsub"/>
        <w:numPr>
          <w:ilvl w:val="1"/>
          <w:numId w:val="42"/>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Financial accounting information tends to be reliable, objective, and historical in nature. </w:t>
      </w:r>
    </w:p>
    <w:p w14:paraId="3E1D0CF1" w14:textId="240469C0"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information tends to be relevant, timely, and future oriented. </w:t>
      </w:r>
    </w:p>
    <w:p w14:paraId="7B8659C1" w14:textId="7CFC67CF"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Financial accounting is reported through the income statement, balance</w:t>
      </w:r>
      <w:r>
        <w:rPr>
          <w:rFonts w:ascii="Times New Roman" w:hAnsi="Times New Roman" w:cs="Times New Roman"/>
          <w:sz w:val="22"/>
          <w:szCs w:val="22"/>
        </w:rPr>
        <w:t xml:space="preserve"> sheet, and cash flow statement.</w:t>
      </w:r>
    </w:p>
    <w:p w14:paraId="6C2E4A01" w14:textId="2B093FB1"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relies on a variety of reports targeted at specific decisions, including budgets, cost reports, and performance evaluations. </w:t>
      </w:r>
    </w:p>
    <w:p w14:paraId="46DA032C" w14:textId="3CEBF6D6"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Financial accounting reports are prepared on a monthly, quarterly, or annual basis. </w:t>
      </w:r>
    </w:p>
    <w:p w14:paraId="34B87DBC" w14:textId="340C9BF7"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reports are prepared as needed. </w:t>
      </w:r>
    </w:p>
    <w:p w14:paraId="24BC6B77" w14:textId="68D810EB"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Financial accounting reports are prepared at the company level. </w:t>
      </w:r>
    </w:p>
    <w:p w14:paraId="6B7389B9" w14:textId="1B302257"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reports are prepared at the divisional or departmental level appropriate to the decision being made. </w:t>
      </w:r>
    </w:p>
    <w:p w14:paraId="4A7761B6" w14:textId="16B3A942" w:rsidR="002E110D" w:rsidRPr="004E3B1E" w:rsidRDefault="002E110D" w:rsidP="00506951">
      <w:pPr>
        <w:pStyle w:val="bcesulo"/>
        <w:spacing w:before="160"/>
        <w:ind w:left="540" w:hanging="540"/>
        <w:rPr>
          <w:rFonts w:ascii="Times New Roman" w:hAnsi="Times New Roman" w:cs="Times New Roman"/>
          <w:b/>
          <w:color w:val="000000"/>
          <w:sz w:val="22"/>
          <w:szCs w:val="22"/>
        </w:rPr>
      </w:pPr>
      <w:r w:rsidRPr="004E3B1E">
        <w:rPr>
          <w:rFonts w:ascii="Times New Roman" w:hAnsi="Times New Roman" w:cs="Times New Roman"/>
          <w:b/>
          <w:color w:val="000000"/>
          <w:sz w:val="22"/>
          <w:szCs w:val="22"/>
        </w:rPr>
        <w:t>LO</w:t>
      </w:r>
      <w:r>
        <w:rPr>
          <w:rFonts w:ascii="Times New Roman" w:hAnsi="Times New Roman" w:cs="Times New Roman"/>
          <w:b/>
          <w:color w:val="000000"/>
          <w:sz w:val="22"/>
          <w:szCs w:val="22"/>
        </w:rPr>
        <w:t>1-</w:t>
      </w:r>
      <w:r w:rsidRPr="004E3B1E">
        <w:rPr>
          <w:rFonts w:ascii="Times New Roman" w:hAnsi="Times New Roman" w:cs="Times New Roman"/>
          <w:b/>
          <w:color w:val="000000"/>
          <w:sz w:val="22"/>
          <w:szCs w:val="22"/>
        </w:rPr>
        <w:t xml:space="preserve">2 - </w:t>
      </w:r>
      <w:r w:rsidR="0077664C">
        <w:rPr>
          <w:rFonts w:ascii="Times New Roman" w:hAnsi="Times New Roman" w:cs="Times New Roman"/>
          <w:b/>
          <w:color w:val="000000"/>
          <w:sz w:val="22"/>
          <w:szCs w:val="22"/>
        </w:rPr>
        <w:t xml:space="preserve">Describe </w:t>
      </w:r>
      <w:r w:rsidRPr="004E3B1E">
        <w:rPr>
          <w:rFonts w:ascii="Times New Roman" w:hAnsi="Times New Roman" w:cs="Times New Roman"/>
          <w:b/>
          <w:color w:val="000000"/>
          <w:sz w:val="22"/>
          <w:szCs w:val="22"/>
        </w:rPr>
        <w:t>how managerial accounting is used in different types of organizations to support the key functions of management</w:t>
      </w:r>
      <w:r w:rsidR="0077664C">
        <w:rPr>
          <w:rFonts w:ascii="Times New Roman" w:hAnsi="Times New Roman" w:cs="Times New Roman"/>
          <w:b/>
          <w:color w:val="000000"/>
          <w:sz w:val="22"/>
          <w:szCs w:val="22"/>
        </w:rPr>
        <w:t>.</w:t>
      </w:r>
      <w:r w:rsidRPr="004E3B1E">
        <w:rPr>
          <w:rFonts w:ascii="Times New Roman" w:hAnsi="Times New Roman" w:cs="Times New Roman"/>
          <w:b/>
          <w:color w:val="000000"/>
          <w:sz w:val="22"/>
          <w:szCs w:val="22"/>
        </w:rPr>
        <w:t xml:space="preserve"> </w:t>
      </w:r>
      <w:r w:rsidR="00B44A96">
        <w:rPr>
          <w:rFonts w:ascii="Times New Roman" w:hAnsi="Times New Roman" w:cs="Times New Roman"/>
          <w:b/>
          <w:color w:val="000000"/>
          <w:sz w:val="22"/>
          <w:szCs w:val="22"/>
        </w:rPr>
        <w:t>p. 6</w:t>
      </w:r>
    </w:p>
    <w:p w14:paraId="60EC6559" w14:textId="15C51274" w:rsidR="002E110D" w:rsidRPr="004E3B1E" w:rsidRDefault="002E110D" w:rsidP="002F200F">
      <w:pPr>
        <w:pStyle w:val="Default"/>
        <w:numPr>
          <w:ilvl w:val="0"/>
          <w:numId w:val="43"/>
        </w:numPr>
        <w:spacing w:before="80"/>
        <w:rPr>
          <w:rFonts w:ascii="Times New Roman" w:hAnsi="Times New Roman" w:cs="Times New Roman"/>
          <w:sz w:val="22"/>
          <w:szCs w:val="22"/>
        </w:rPr>
      </w:pPr>
      <w:r w:rsidRPr="004E3B1E">
        <w:rPr>
          <w:rFonts w:ascii="Times New Roman" w:hAnsi="Times New Roman" w:cs="Times New Roman"/>
          <w:sz w:val="22"/>
          <w:szCs w:val="22"/>
        </w:rPr>
        <w:t>Managerial accounting is used in all types of organizations, including manufacturing, merchandising</w:t>
      </w:r>
      <w:r w:rsidR="00F850B6">
        <w:rPr>
          <w:rFonts w:ascii="Times New Roman" w:hAnsi="Times New Roman" w:cs="Times New Roman"/>
          <w:sz w:val="22"/>
          <w:szCs w:val="22"/>
        </w:rPr>
        <w:t>,</w:t>
      </w:r>
      <w:r w:rsidRPr="004E3B1E">
        <w:rPr>
          <w:rFonts w:ascii="Times New Roman" w:hAnsi="Times New Roman" w:cs="Times New Roman"/>
          <w:sz w:val="22"/>
          <w:szCs w:val="22"/>
        </w:rPr>
        <w:t xml:space="preserve"> and service firms. </w:t>
      </w:r>
    </w:p>
    <w:p w14:paraId="67F8E630" w14:textId="1A997914" w:rsidR="002E110D" w:rsidRPr="004E3B1E" w:rsidRDefault="002E110D" w:rsidP="002F200F">
      <w:pPr>
        <w:pStyle w:val="Default"/>
        <w:numPr>
          <w:ilvl w:val="0"/>
          <w:numId w:val="43"/>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Although managerial accounting often focused on manufacturing firms, it is becoming increasingly important for service and merchandisers, which are gaining importance in today's economy. It is also useful for non-profit organizations such as universities, charities, and hospitals. </w:t>
      </w:r>
    </w:p>
    <w:p w14:paraId="52A3BDFE" w14:textId="3AC340E7" w:rsidR="002E110D" w:rsidRPr="004E3B1E" w:rsidRDefault="002E110D" w:rsidP="002F200F">
      <w:pPr>
        <w:pStyle w:val="Default"/>
        <w:numPr>
          <w:ilvl w:val="0"/>
          <w:numId w:val="43"/>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Regardless of the type of organization, all managers perform the same basic functions: </w:t>
      </w:r>
    </w:p>
    <w:p w14:paraId="6EBC8B18" w14:textId="3DDAEDD5" w:rsidR="002E110D" w:rsidRPr="004E3B1E" w:rsidRDefault="002E110D" w:rsidP="002F200F">
      <w:pPr>
        <w:pStyle w:val="bcesulb"/>
        <w:numPr>
          <w:ilvl w:val="0"/>
          <w:numId w:val="44"/>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Planning,</w:t>
      </w:r>
      <w:r>
        <w:rPr>
          <w:rFonts w:ascii="Times New Roman" w:hAnsi="Times New Roman" w:cs="Times New Roman"/>
          <w:color w:val="000000"/>
          <w:sz w:val="22"/>
          <w:szCs w:val="22"/>
        </w:rPr>
        <w:t xml:space="preserve"> </w:t>
      </w:r>
      <w:r w:rsidRPr="004E3B1E">
        <w:rPr>
          <w:rFonts w:ascii="Times New Roman" w:hAnsi="Times New Roman" w:cs="Times New Roman"/>
          <w:color w:val="000000"/>
          <w:sz w:val="22"/>
          <w:szCs w:val="22"/>
        </w:rPr>
        <w:t>or setting long-term objectives along with t</w:t>
      </w:r>
      <w:r>
        <w:rPr>
          <w:rFonts w:ascii="Times New Roman" w:hAnsi="Times New Roman" w:cs="Times New Roman"/>
          <w:color w:val="000000"/>
          <w:sz w:val="22"/>
          <w:szCs w:val="22"/>
        </w:rPr>
        <w:t xml:space="preserve">he short-term tactics needed to </w:t>
      </w:r>
      <w:r w:rsidRPr="004E3B1E">
        <w:rPr>
          <w:rFonts w:ascii="Times New Roman" w:hAnsi="Times New Roman" w:cs="Times New Roman"/>
          <w:color w:val="000000"/>
          <w:sz w:val="22"/>
          <w:szCs w:val="22"/>
        </w:rPr>
        <w:t xml:space="preserve">achieve </w:t>
      </w:r>
      <w:r>
        <w:rPr>
          <w:rFonts w:ascii="Times New Roman" w:hAnsi="Times New Roman" w:cs="Times New Roman"/>
          <w:color w:val="000000"/>
          <w:sz w:val="22"/>
          <w:szCs w:val="22"/>
        </w:rPr>
        <w:t>them.</w:t>
      </w:r>
      <w:r w:rsidRPr="004E3B1E">
        <w:rPr>
          <w:rFonts w:ascii="Times New Roman" w:hAnsi="Times New Roman" w:cs="Times New Roman"/>
          <w:color w:val="000000"/>
          <w:sz w:val="22"/>
          <w:szCs w:val="22"/>
        </w:rPr>
        <w:t xml:space="preserve"> </w:t>
      </w:r>
    </w:p>
    <w:p w14:paraId="5230FF0B" w14:textId="49D600BA" w:rsidR="002E110D" w:rsidRPr="004E3B1E" w:rsidRDefault="0077664C" w:rsidP="002F200F">
      <w:pPr>
        <w:pStyle w:val="Default"/>
        <w:numPr>
          <w:ilvl w:val="0"/>
          <w:numId w:val="44"/>
        </w:numPr>
        <w:spacing w:before="40"/>
        <w:rPr>
          <w:rFonts w:ascii="Times New Roman" w:hAnsi="Times New Roman" w:cs="Times New Roman"/>
          <w:sz w:val="22"/>
          <w:szCs w:val="22"/>
        </w:rPr>
      </w:pPr>
      <w:r>
        <w:rPr>
          <w:rFonts w:ascii="Times New Roman" w:hAnsi="Times New Roman" w:cs="Times New Roman"/>
          <w:sz w:val="22"/>
          <w:szCs w:val="22"/>
        </w:rPr>
        <w:t>Implementing</w:t>
      </w:r>
      <w:r w:rsidR="002E110D" w:rsidRPr="004E3B1E">
        <w:rPr>
          <w:rFonts w:ascii="Times New Roman" w:hAnsi="Times New Roman" w:cs="Times New Roman"/>
          <w:sz w:val="22"/>
          <w:szCs w:val="22"/>
        </w:rPr>
        <w:t xml:space="preserve">, or putting the plan into action. </w:t>
      </w:r>
    </w:p>
    <w:p w14:paraId="3CB5356B" w14:textId="44619713" w:rsidR="002E110D" w:rsidRPr="004E3B1E" w:rsidRDefault="002E110D" w:rsidP="002F200F">
      <w:pPr>
        <w:pStyle w:val="bcesulblast"/>
        <w:numPr>
          <w:ilvl w:val="0"/>
          <w:numId w:val="44"/>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Control</w:t>
      </w:r>
      <w:r>
        <w:rPr>
          <w:rFonts w:ascii="Times New Roman" w:hAnsi="Times New Roman" w:cs="Times New Roman"/>
          <w:color w:val="000000"/>
          <w:sz w:val="22"/>
          <w:szCs w:val="22"/>
        </w:rPr>
        <w:t>ling</w:t>
      </w:r>
      <w:r w:rsidRPr="004E3B1E">
        <w:rPr>
          <w:rFonts w:ascii="Times New Roman" w:hAnsi="Times New Roman" w:cs="Times New Roman"/>
          <w:color w:val="000000"/>
          <w:sz w:val="22"/>
          <w:szCs w:val="22"/>
        </w:rPr>
        <w:t xml:space="preserve">, or monitoring actual results against the plan and making any necessary adjustments. </w:t>
      </w:r>
    </w:p>
    <w:p w14:paraId="0ECF1D58" w14:textId="48A88E6E" w:rsidR="002E110D" w:rsidRPr="004E3B1E" w:rsidRDefault="002E110D" w:rsidP="00506951">
      <w:pPr>
        <w:pStyle w:val="Default"/>
        <w:spacing w:before="160"/>
        <w:ind w:left="540" w:hanging="540"/>
        <w:rPr>
          <w:rFonts w:ascii="Times New Roman" w:hAnsi="Times New Roman" w:cs="Times New Roman"/>
          <w:b/>
          <w:sz w:val="22"/>
          <w:szCs w:val="22"/>
        </w:rPr>
      </w:pPr>
      <w:r w:rsidRPr="004E3B1E">
        <w:rPr>
          <w:rFonts w:ascii="Times New Roman" w:hAnsi="Times New Roman" w:cs="Times New Roman"/>
          <w:b/>
          <w:sz w:val="22"/>
          <w:szCs w:val="22"/>
        </w:rPr>
        <w:t>LO</w:t>
      </w:r>
      <w:r>
        <w:rPr>
          <w:rFonts w:ascii="Times New Roman" w:hAnsi="Times New Roman" w:cs="Times New Roman"/>
          <w:b/>
          <w:sz w:val="22"/>
          <w:szCs w:val="22"/>
        </w:rPr>
        <w:t>1-</w:t>
      </w:r>
      <w:r w:rsidRPr="004E3B1E">
        <w:rPr>
          <w:rFonts w:ascii="Times New Roman" w:hAnsi="Times New Roman" w:cs="Times New Roman"/>
          <w:b/>
          <w:sz w:val="22"/>
          <w:szCs w:val="22"/>
        </w:rPr>
        <w:t xml:space="preserve">3 - </w:t>
      </w:r>
      <w:r w:rsidR="00B14390" w:rsidRPr="00B14390">
        <w:rPr>
          <w:rFonts w:ascii="Times New Roman" w:hAnsi="Times New Roman" w:cs="Times New Roman"/>
          <w:b/>
          <w:sz w:val="22"/>
          <w:szCs w:val="22"/>
        </w:rPr>
        <w:t>Describe the </w:t>
      </w:r>
      <w:r w:rsidR="003C48DC" w:rsidRPr="007654B1">
        <w:rPr>
          <w:rFonts w:ascii="Times New Roman" w:hAnsi="Times New Roman"/>
          <w:b/>
        </w:rPr>
        <w:t>importance of ethics, sustainability, and decision analytics in managerial accounting</w:t>
      </w:r>
      <w:r w:rsidR="00B14390" w:rsidRPr="00B14390">
        <w:rPr>
          <w:rFonts w:ascii="Times New Roman" w:hAnsi="Times New Roman" w:cs="Times New Roman"/>
          <w:b/>
          <w:sz w:val="22"/>
          <w:szCs w:val="22"/>
        </w:rPr>
        <w:t>.</w:t>
      </w:r>
      <w:r w:rsidR="00B44A96">
        <w:rPr>
          <w:rFonts w:ascii="Times New Roman" w:hAnsi="Times New Roman" w:cs="Times New Roman"/>
          <w:b/>
          <w:sz w:val="22"/>
          <w:szCs w:val="22"/>
        </w:rPr>
        <w:t xml:space="preserve"> p. 10</w:t>
      </w:r>
    </w:p>
    <w:p w14:paraId="3AA579C8" w14:textId="39419E06" w:rsidR="002E110D" w:rsidRDefault="002E110D" w:rsidP="002F200F">
      <w:pPr>
        <w:pStyle w:val="Default"/>
        <w:numPr>
          <w:ilvl w:val="0"/>
          <w:numId w:val="45"/>
        </w:numPr>
        <w:spacing w:before="80"/>
        <w:rPr>
          <w:rFonts w:ascii="Times New Roman" w:hAnsi="Times New Roman" w:cs="Times New Roman"/>
          <w:sz w:val="22"/>
          <w:szCs w:val="22"/>
        </w:rPr>
      </w:pPr>
      <w:r w:rsidRPr="004E3B1E">
        <w:rPr>
          <w:rFonts w:ascii="Times New Roman" w:hAnsi="Times New Roman" w:cs="Times New Roman"/>
          <w:sz w:val="22"/>
          <w:szCs w:val="22"/>
        </w:rPr>
        <w:t>Ethics refers to the standards for judging right from wrong, honest from dishonest, and fair from unfair. Managers confront ethical dilemmas that do not have clear</w:t>
      </w:r>
      <w:r w:rsidR="00A56E21">
        <w:rPr>
          <w:rFonts w:ascii="Times New Roman" w:hAnsi="Times New Roman" w:cs="Times New Roman"/>
          <w:sz w:val="22"/>
          <w:szCs w:val="22"/>
        </w:rPr>
        <w:t>-</w:t>
      </w:r>
      <w:r w:rsidRPr="004E3B1E">
        <w:rPr>
          <w:rFonts w:ascii="Times New Roman" w:hAnsi="Times New Roman" w:cs="Times New Roman"/>
          <w:sz w:val="22"/>
          <w:szCs w:val="22"/>
        </w:rPr>
        <w:t xml:space="preserve">cut answers. </w:t>
      </w:r>
      <w:r>
        <w:rPr>
          <w:rFonts w:ascii="Times New Roman" w:hAnsi="Times New Roman" w:cs="Times New Roman"/>
          <w:sz w:val="22"/>
          <w:szCs w:val="22"/>
        </w:rPr>
        <w:t>They</w:t>
      </w:r>
      <w:r w:rsidRPr="004E3B1E">
        <w:rPr>
          <w:rFonts w:ascii="Times New Roman" w:hAnsi="Times New Roman" w:cs="Times New Roman"/>
          <w:sz w:val="22"/>
          <w:szCs w:val="22"/>
        </w:rPr>
        <w:t xml:space="preserve"> must apply their own personal judgment and values to weigh the pros and cons of</w:t>
      </w:r>
      <w:r>
        <w:rPr>
          <w:rFonts w:ascii="Times New Roman" w:hAnsi="Times New Roman" w:cs="Times New Roman"/>
          <w:sz w:val="22"/>
          <w:szCs w:val="22"/>
        </w:rPr>
        <w:t xml:space="preserve"> alternative courses of action.</w:t>
      </w:r>
    </w:p>
    <w:p w14:paraId="793DCC10" w14:textId="05C31AC7" w:rsidR="002E110D" w:rsidRPr="004E3B1E" w:rsidRDefault="002E110D" w:rsidP="002F200F">
      <w:pPr>
        <w:pStyle w:val="Default"/>
        <w:numPr>
          <w:ilvl w:val="0"/>
          <w:numId w:val="45"/>
        </w:numPr>
        <w:spacing w:before="80"/>
        <w:rPr>
          <w:rFonts w:ascii="Times New Roman" w:hAnsi="Times New Roman" w:cs="Times New Roman"/>
          <w:sz w:val="22"/>
          <w:szCs w:val="22"/>
        </w:rPr>
      </w:pPr>
      <w:r w:rsidRPr="004E3B1E">
        <w:rPr>
          <w:rFonts w:ascii="Times New Roman" w:hAnsi="Times New Roman" w:cs="Times New Roman"/>
          <w:sz w:val="22"/>
          <w:szCs w:val="22"/>
        </w:rPr>
        <w:t>The Sarbanes-Oxley Act of 2002 increases managers’ responsibility for creating and maintain</w:t>
      </w:r>
      <w:r>
        <w:rPr>
          <w:rFonts w:ascii="Times New Roman" w:hAnsi="Times New Roman" w:cs="Times New Roman"/>
          <w:sz w:val="22"/>
          <w:szCs w:val="22"/>
        </w:rPr>
        <w:t>ing</w:t>
      </w:r>
      <w:r w:rsidRPr="004E3B1E">
        <w:rPr>
          <w:rFonts w:ascii="Times New Roman" w:hAnsi="Times New Roman" w:cs="Times New Roman"/>
          <w:sz w:val="22"/>
          <w:szCs w:val="22"/>
        </w:rPr>
        <w:t xml:space="preserve"> an ethical business and reporting environment. It attempted to reduce fraudulent reporting in three key ways: </w:t>
      </w:r>
    </w:p>
    <w:p w14:paraId="52CA7CEB" w14:textId="50D80D5B" w:rsidR="002E110D" w:rsidRPr="004E3B1E" w:rsidRDefault="002E110D" w:rsidP="002F200F">
      <w:pPr>
        <w:pStyle w:val="bcesulbfirst"/>
        <w:numPr>
          <w:ilvl w:val="0"/>
          <w:numId w:val="46"/>
        </w:numPr>
        <w:spacing w:before="8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Opportunity: </w:t>
      </w:r>
      <w:r>
        <w:rPr>
          <w:rFonts w:ascii="Times New Roman" w:hAnsi="Times New Roman" w:cs="Times New Roman"/>
          <w:color w:val="000000"/>
          <w:sz w:val="22"/>
          <w:szCs w:val="22"/>
        </w:rPr>
        <w:t xml:space="preserve">SOX </w:t>
      </w:r>
      <w:r w:rsidRPr="004E3B1E">
        <w:rPr>
          <w:rFonts w:ascii="Times New Roman" w:hAnsi="Times New Roman" w:cs="Times New Roman"/>
          <w:color w:val="000000"/>
          <w:sz w:val="22"/>
          <w:szCs w:val="22"/>
        </w:rPr>
        <w:t xml:space="preserve">requires managers to issue a report that </w:t>
      </w:r>
      <w:r>
        <w:rPr>
          <w:rFonts w:ascii="Times New Roman" w:hAnsi="Times New Roman" w:cs="Times New Roman"/>
          <w:color w:val="000000"/>
          <w:sz w:val="22"/>
          <w:szCs w:val="22"/>
        </w:rPr>
        <w:t xml:space="preserve">indicates whether the company’s </w:t>
      </w:r>
      <w:r w:rsidRPr="004E3B1E">
        <w:rPr>
          <w:rFonts w:ascii="Times New Roman" w:hAnsi="Times New Roman" w:cs="Times New Roman"/>
          <w:color w:val="000000"/>
          <w:sz w:val="22"/>
          <w:szCs w:val="22"/>
        </w:rPr>
        <w:t xml:space="preserve">internal controls are effective at preventing fraud and inaccurate reporting. The </w:t>
      </w:r>
      <w:r w:rsidR="0077664C">
        <w:rPr>
          <w:rFonts w:ascii="Times New Roman" w:hAnsi="Times New Roman" w:cs="Times New Roman"/>
          <w:color w:val="000000"/>
          <w:sz w:val="22"/>
          <w:szCs w:val="22"/>
        </w:rPr>
        <w:t>a</w:t>
      </w:r>
      <w:r w:rsidR="0077664C" w:rsidRPr="004E3B1E">
        <w:rPr>
          <w:rFonts w:ascii="Times New Roman" w:hAnsi="Times New Roman" w:cs="Times New Roman"/>
          <w:color w:val="000000"/>
          <w:sz w:val="22"/>
          <w:szCs w:val="22"/>
        </w:rPr>
        <w:t xml:space="preserve">ct </w:t>
      </w:r>
      <w:r w:rsidRPr="004E3B1E">
        <w:rPr>
          <w:rFonts w:ascii="Times New Roman" w:hAnsi="Times New Roman" w:cs="Times New Roman"/>
          <w:color w:val="000000"/>
          <w:sz w:val="22"/>
          <w:szCs w:val="22"/>
        </w:rPr>
        <w:t>also places increased responsibility on the Board of Directors, audit committee</w:t>
      </w:r>
      <w:r w:rsidR="0077664C">
        <w:rPr>
          <w:rFonts w:ascii="Times New Roman" w:hAnsi="Times New Roman" w:cs="Times New Roman"/>
          <w:color w:val="000000"/>
          <w:sz w:val="22"/>
          <w:szCs w:val="22"/>
        </w:rPr>
        <w:t>,</w:t>
      </w:r>
      <w:r w:rsidRPr="004E3B1E">
        <w:rPr>
          <w:rFonts w:ascii="Times New Roman" w:hAnsi="Times New Roman" w:cs="Times New Roman"/>
          <w:color w:val="000000"/>
          <w:sz w:val="22"/>
          <w:szCs w:val="22"/>
        </w:rPr>
        <w:t xml:space="preserve"> and external auditor</w:t>
      </w:r>
      <w:r w:rsidR="000003DD">
        <w:rPr>
          <w:rFonts w:ascii="Times New Roman" w:hAnsi="Times New Roman" w:cs="Times New Roman"/>
          <w:color w:val="000000"/>
          <w:sz w:val="22"/>
          <w:szCs w:val="22"/>
        </w:rPr>
        <w:t>s</w:t>
      </w:r>
      <w:r w:rsidRPr="004E3B1E">
        <w:rPr>
          <w:rFonts w:ascii="Times New Roman" w:hAnsi="Times New Roman" w:cs="Times New Roman"/>
          <w:color w:val="000000"/>
          <w:sz w:val="22"/>
          <w:szCs w:val="22"/>
        </w:rPr>
        <w:t xml:space="preserve">. </w:t>
      </w:r>
    </w:p>
    <w:p w14:paraId="3D272DFF" w14:textId="6FC38BA0" w:rsidR="002E110D" w:rsidRDefault="002E110D" w:rsidP="002F200F">
      <w:pPr>
        <w:pStyle w:val="Default"/>
        <w:numPr>
          <w:ilvl w:val="0"/>
          <w:numId w:val="46"/>
        </w:numPr>
        <w:spacing w:before="80"/>
        <w:rPr>
          <w:rFonts w:ascii="Times New Roman" w:hAnsi="Times New Roman" w:cs="Times New Roman"/>
          <w:sz w:val="22"/>
          <w:szCs w:val="22"/>
        </w:rPr>
      </w:pPr>
      <w:r w:rsidRPr="004E3B1E">
        <w:rPr>
          <w:rFonts w:ascii="Times New Roman" w:hAnsi="Times New Roman" w:cs="Times New Roman"/>
          <w:sz w:val="22"/>
          <w:szCs w:val="22"/>
        </w:rPr>
        <w:lastRenderedPageBreak/>
        <w:t xml:space="preserve">Incentives: </w:t>
      </w:r>
      <w:r>
        <w:rPr>
          <w:rFonts w:ascii="Times New Roman" w:hAnsi="Times New Roman" w:cs="Times New Roman"/>
          <w:sz w:val="22"/>
          <w:szCs w:val="22"/>
        </w:rPr>
        <w:t>SOX</w:t>
      </w:r>
      <w:r w:rsidRPr="004E3B1E">
        <w:rPr>
          <w:rFonts w:ascii="Times New Roman" w:hAnsi="Times New Roman" w:cs="Times New Roman"/>
          <w:sz w:val="22"/>
          <w:szCs w:val="22"/>
        </w:rPr>
        <w:t xml:space="preserve"> imposed stiffer penalties, including jail tim</w:t>
      </w:r>
      <w:r>
        <w:rPr>
          <w:rFonts w:ascii="Times New Roman" w:hAnsi="Times New Roman" w:cs="Times New Roman"/>
          <w:sz w:val="22"/>
          <w:szCs w:val="22"/>
        </w:rPr>
        <w:t xml:space="preserve">e and monetary fines, for those </w:t>
      </w:r>
      <w:r w:rsidRPr="004E3B1E">
        <w:rPr>
          <w:rFonts w:ascii="Times New Roman" w:hAnsi="Times New Roman" w:cs="Times New Roman"/>
          <w:sz w:val="22"/>
          <w:szCs w:val="22"/>
        </w:rPr>
        <w:t xml:space="preserve">who commit fraud. </w:t>
      </w:r>
    </w:p>
    <w:p w14:paraId="110201C9" w14:textId="40E588EE" w:rsidR="002E110D" w:rsidRPr="004E3B1E" w:rsidRDefault="002E110D" w:rsidP="002F200F">
      <w:pPr>
        <w:pStyle w:val="Default"/>
        <w:numPr>
          <w:ilvl w:val="0"/>
          <w:numId w:val="46"/>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Character: </w:t>
      </w:r>
      <w:r>
        <w:rPr>
          <w:rFonts w:ascii="Times New Roman" w:hAnsi="Times New Roman" w:cs="Times New Roman"/>
          <w:sz w:val="22"/>
          <w:szCs w:val="22"/>
        </w:rPr>
        <w:t xml:space="preserve">SOX </w:t>
      </w:r>
      <w:r w:rsidRPr="004E3B1E">
        <w:rPr>
          <w:rFonts w:ascii="Times New Roman" w:hAnsi="Times New Roman" w:cs="Times New Roman"/>
          <w:sz w:val="22"/>
          <w:szCs w:val="22"/>
        </w:rPr>
        <w:t>emphasizes the importance of individual character in preventing fraudulent reporting and requires public companies to implement anonymous tip</w:t>
      </w:r>
      <w:r w:rsidR="00781B2F">
        <w:rPr>
          <w:rFonts w:ascii="Times New Roman" w:hAnsi="Times New Roman" w:cs="Times New Roman"/>
          <w:sz w:val="22"/>
          <w:szCs w:val="22"/>
        </w:rPr>
        <w:t xml:space="preserve"> </w:t>
      </w:r>
      <w:r w:rsidRPr="004E3B1E">
        <w:rPr>
          <w:rFonts w:ascii="Times New Roman" w:hAnsi="Times New Roman" w:cs="Times New Roman"/>
          <w:sz w:val="22"/>
          <w:szCs w:val="22"/>
        </w:rPr>
        <w:t>lines, whistle-blow</w:t>
      </w:r>
      <w:r w:rsidR="00781B2F">
        <w:rPr>
          <w:rFonts w:ascii="Times New Roman" w:hAnsi="Times New Roman" w:cs="Times New Roman"/>
          <w:sz w:val="22"/>
          <w:szCs w:val="22"/>
        </w:rPr>
        <w:t>er</w:t>
      </w:r>
      <w:r w:rsidRPr="004E3B1E">
        <w:rPr>
          <w:rFonts w:ascii="Times New Roman" w:hAnsi="Times New Roman" w:cs="Times New Roman"/>
          <w:sz w:val="22"/>
          <w:szCs w:val="22"/>
        </w:rPr>
        <w:t xml:space="preserve"> protection, and codes of ethics. </w:t>
      </w:r>
    </w:p>
    <w:p w14:paraId="68805470" w14:textId="3A606CC9" w:rsidR="004C404C" w:rsidRPr="004E3B1E" w:rsidRDefault="0077664C" w:rsidP="00562534">
      <w:pPr>
        <w:pStyle w:val="Default"/>
        <w:numPr>
          <w:ilvl w:val="0"/>
          <w:numId w:val="45"/>
        </w:numPr>
        <w:spacing w:before="80"/>
        <w:rPr>
          <w:rFonts w:ascii="Times New Roman" w:hAnsi="Times New Roman" w:cs="Times New Roman"/>
          <w:sz w:val="22"/>
          <w:szCs w:val="22"/>
        </w:rPr>
      </w:pPr>
      <w:r>
        <w:rPr>
          <w:rFonts w:ascii="Times New Roman" w:hAnsi="Times New Roman" w:cs="Times New Roman"/>
          <w:sz w:val="22"/>
          <w:szCs w:val="22"/>
        </w:rPr>
        <w:t>Sustainability is an emerging field that allows organizations to achieve economic results while fulfilling their obligations to society and protecting the environment for future generations. The triple bottom line measures a company’s performance towards its sustainability goals by including measures of economic success (profit), social impact (people), and environmental impact (planet).</w:t>
      </w:r>
      <w:r w:rsidR="002E110D" w:rsidRPr="004E3B1E">
        <w:rPr>
          <w:rFonts w:ascii="Times New Roman" w:hAnsi="Times New Roman" w:cs="Times New Roman"/>
          <w:sz w:val="22"/>
          <w:szCs w:val="22"/>
        </w:rPr>
        <w:t xml:space="preserve"> </w:t>
      </w:r>
    </w:p>
    <w:p w14:paraId="1E34330B" w14:textId="0B332D44" w:rsidR="002E110D" w:rsidRPr="004E3B1E" w:rsidRDefault="005C0606" w:rsidP="00562534">
      <w:pPr>
        <w:pStyle w:val="Default"/>
        <w:numPr>
          <w:ilvl w:val="0"/>
          <w:numId w:val="45"/>
        </w:numPr>
        <w:spacing w:before="80"/>
        <w:rPr>
          <w:rFonts w:ascii="Times New Roman" w:hAnsi="Times New Roman" w:cs="Times New Roman"/>
          <w:sz w:val="22"/>
          <w:szCs w:val="22"/>
        </w:rPr>
      </w:pPr>
      <w:r w:rsidRPr="00304F82">
        <w:rPr>
          <w:rFonts w:ascii="Times New Roman" w:hAnsi="Times New Roman" w:cs="Times New Roman"/>
          <w:sz w:val="22"/>
          <w:szCs w:val="22"/>
        </w:rPr>
        <w:t>Decision analytics involves the use of analytical tools and techniques to provide valuable and actionable insights from data so that managers can make more intelligent business decisions. It is referred to as “big data” when the data is so large or complex that it cannot be analyzed using traditional spreadsheets and data bases. Managers can use decision analytics for descriptive, predictive, or prescriptive purposes.</w:t>
      </w:r>
      <w:r w:rsidR="002E110D" w:rsidRPr="004E3B1E">
        <w:rPr>
          <w:rFonts w:ascii="Times New Roman" w:hAnsi="Times New Roman" w:cs="Times New Roman"/>
          <w:sz w:val="22"/>
          <w:szCs w:val="22"/>
        </w:rPr>
        <w:t xml:space="preserve"> </w:t>
      </w:r>
    </w:p>
    <w:p w14:paraId="5396E51E" w14:textId="221B72D6" w:rsidR="002E110D" w:rsidRPr="004E3B1E" w:rsidRDefault="002E110D" w:rsidP="00506951">
      <w:pPr>
        <w:pStyle w:val="Default"/>
        <w:spacing w:before="160"/>
        <w:ind w:left="540" w:hanging="540"/>
        <w:rPr>
          <w:rFonts w:ascii="Times New Roman" w:hAnsi="Times New Roman" w:cs="Times New Roman"/>
          <w:b/>
          <w:sz w:val="22"/>
          <w:szCs w:val="22"/>
        </w:rPr>
      </w:pPr>
      <w:r w:rsidRPr="004E3B1E">
        <w:rPr>
          <w:rFonts w:ascii="Times New Roman" w:hAnsi="Times New Roman" w:cs="Times New Roman"/>
          <w:b/>
          <w:sz w:val="22"/>
          <w:szCs w:val="22"/>
        </w:rPr>
        <w:t>LO</w:t>
      </w:r>
      <w:r>
        <w:rPr>
          <w:rFonts w:ascii="Times New Roman" w:hAnsi="Times New Roman" w:cs="Times New Roman"/>
          <w:b/>
          <w:sz w:val="22"/>
          <w:szCs w:val="22"/>
        </w:rPr>
        <w:t>1-</w:t>
      </w:r>
      <w:r w:rsidRPr="004E3B1E">
        <w:rPr>
          <w:rFonts w:ascii="Times New Roman" w:hAnsi="Times New Roman" w:cs="Times New Roman"/>
          <w:b/>
          <w:sz w:val="22"/>
          <w:szCs w:val="22"/>
        </w:rPr>
        <w:t xml:space="preserve">4 - Define and give examples of different types of costs. </w:t>
      </w:r>
      <w:r w:rsidR="00B44A96">
        <w:rPr>
          <w:rFonts w:ascii="Times New Roman" w:hAnsi="Times New Roman" w:cs="Times New Roman"/>
          <w:b/>
          <w:sz w:val="22"/>
          <w:szCs w:val="22"/>
        </w:rPr>
        <w:t>p. 15</w:t>
      </w:r>
    </w:p>
    <w:p w14:paraId="53B49289" w14:textId="05F1674E" w:rsidR="002E110D" w:rsidRPr="004E3B1E" w:rsidRDefault="002E110D" w:rsidP="00B44A96">
      <w:pPr>
        <w:pStyle w:val="Default"/>
        <w:numPr>
          <w:ilvl w:val="0"/>
          <w:numId w:val="47"/>
        </w:numPr>
        <w:spacing w:before="40"/>
        <w:rPr>
          <w:rFonts w:ascii="Times New Roman" w:hAnsi="Times New Roman" w:cs="Times New Roman"/>
          <w:sz w:val="22"/>
          <w:szCs w:val="22"/>
        </w:rPr>
      </w:pPr>
      <w:r w:rsidRPr="004E3B1E">
        <w:rPr>
          <w:rFonts w:ascii="Times New Roman" w:hAnsi="Times New Roman" w:cs="Times New Roman"/>
          <w:sz w:val="22"/>
          <w:szCs w:val="22"/>
        </w:rPr>
        <w:t>Costs can be classified in a variety of ways</w:t>
      </w:r>
      <w:r>
        <w:rPr>
          <w:rFonts w:ascii="Times New Roman" w:hAnsi="Times New Roman" w:cs="Times New Roman"/>
          <w:sz w:val="22"/>
          <w:szCs w:val="22"/>
        </w:rPr>
        <w:t>, depending on how the information will be used</w:t>
      </w:r>
      <w:r w:rsidRPr="004E3B1E">
        <w:rPr>
          <w:rFonts w:ascii="Times New Roman" w:hAnsi="Times New Roman" w:cs="Times New Roman"/>
          <w:sz w:val="22"/>
          <w:szCs w:val="22"/>
        </w:rPr>
        <w:t xml:space="preserve">:  </w:t>
      </w:r>
    </w:p>
    <w:p w14:paraId="5166695C" w14:textId="63E7DC4A"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Direct</w:t>
      </w:r>
      <w:r w:rsidRPr="004E3B1E">
        <w:rPr>
          <w:rFonts w:ascii="Times New Roman" w:hAnsi="Times New Roman" w:cs="Times New Roman"/>
          <w:sz w:val="22"/>
          <w:szCs w:val="22"/>
        </w:rPr>
        <w:t xml:space="preserve"> costs can </w:t>
      </w:r>
      <w:r>
        <w:rPr>
          <w:rFonts w:ascii="Times New Roman" w:hAnsi="Times New Roman" w:cs="Times New Roman"/>
          <w:sz w:val="22"/>
          <w:szCs w:val="22"/>
        </w:rPr>
        <w:t xml:space="preserve">be </w:t>
      </w:r>
      <w:r w:rsidRPr="004E3B1E">
        <w:rPr>
          <w:rFonts w:ascii="Times New Roman" w:hAnsi="Times New Roman" w:cs="Times New Roman"/>
          <w:sz w:val="22"/>
          <w:szCs w:val="22"/>
        </w:rPr>
        <w:t xml:space="preserve">directly </w:t>
      </w:r>
      <w:r>
        <w:rPr>
          <w:rFonts w:ascii="Times New Roman" w:hAnsi="Times New Roman" w:cs="Times New Roman"/>
          <w:sz w:val="22"/>
          <w:szCs w:val="22"/>
        </w:rPr>
        <w:t xml:space="preserve">and conveniently traced </w:t>
      </w:r>
      <w:r w:rsidRPr="004E3B1E">
        <w:rPr>
          <w:rFonts w:ascii="Times New Roman" w:hAnsi="Times New Roman" w:cs="Times New Roman"/>
          <w:sz w:val="22"/>
          <w:szCs w:val="22"/>
        </w:rPr>
        <w:t xml:space="preserve">to a specific cost object. </w:t>
      </w:r>
    </w:p>
    <w:p w14:paraId="60E4D539" w14:textId="50FAEBC8"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Indirect</w:t>
      </w:r>
      <w:r w:rsidRPr="004E3B1E">
        <w:rPr>
          <w:rFonts w:ascii="Times New Roman" w:hAnsi="Times New Roman" w:cs="Times New Roman"/>
          <w:sz w:val="22"/>
          <w:szCs w:val="22"/>
        </w:rPr>
        <w:t xml:space="preserve"> costs either cannot be traced to a specific cost object or are not worth the effort </w:t>
      </w:r>
      <w:r>
        <w:rPr>
          <w:rFonts w:ascii="Times New Roman" w:hAnsi="Times New Roman" w:cs="Times New Roman"/>
          <w:sz w:val="22"/>
          <w:szCs w:val="22"/>
        </w:rPr>
        <w:t>of tracing</w:t>
      </w:r>
      <w:r w:rsidRPr="004E3B1E">
        <w:rPr>
          <w:rFonts w:ascii="Times New Roman" w:hAnsi="Times New Roman" w:cs="Times New Roman"/>
          <w:sz w:val="22"/>
          <w:szCs w:val="22"/>
        </w:rPr>
        <w:t xml:space="preserve">. </w:t>
      </w:r>
    </w:p>
    <w:p w14:paraId="45D4CDA3" w14:textId="16EA0BF9"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Variable </w:t>
      </w:r>
      <w:r w:rsidRPr="004E3B1E">
        <w:rPr>
          <w:rFonts w:ascii="Times New Roman" w:hAnsi="Times New Roman" w:cs="Times New Roman"/>
          <w:sz w:val="22"/>
          <w:szCs w:val="22"/>
        </w:rPr>
        <w:t>costs change</w:t>
      </w:r>
      <w:r>
        <w:rPr>
          <w:rFonts w:ascii="Times New Roman" w:hAnsi="Times New Roman" w:cs="Times New Roman"/>
          <w:sz w:val="22"/>
          <w:szCs w:val="22"/>
        </w:rPr>
        <w:t xml:space="preserve">, in total, </w:t>
      </w:r>
      <w:r w:rsidRPr="004E3B1E">
        <w:rPr>
          <w:rFonts w:ascii="Times New Roman" w:hAnsi="Times New Roman" w:cs="Times New Roman"/>
          <w:sz w:val="22"/>
          <w:szCs w:val="22"/>
        </w:rPr>
        <w:t xml:space="preserve">in direct proportion to changes in activity. </w:t>
      </w:r>
    </w:p>
    <w:p w14:paraId="0FE1CF91" w14:textId="251CA5C5"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Fixed </w:t>
      </w:r>
      <w:r w:rsidRPr="004E3B1E">
        <w:rPr>
          <w:rFonts w:ascii="Times New Roman" w:hAnsi="Times New Roman" w:cs="Times New Roman"/>
          <w:sz w:val="22"/>
          <w:szCs w:val="22"/>
        </w:rPr>
        <w:t xml:space="preserve">costs remain the same, in total, regardless of activity. </w:t>
      </w:r>
    </w:p>
    <w:p w14:paraId="64E4AFFC" w14:textId="621EBD83"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Manufacturing </w:t>
      </w:r>
      <w:r w:rsidRPr="004E3B1E">
        <w:rPr>
          <w:rFonts w:ascii="Times New Roman" w:hAnsi="Times New Roman" w:cs="Times New Roman"/>
          <w:sz w:val="22"/>
          <w:szCs w:val="22"/>
        </w:rPr>
        <w:t xml:space="preserve">costs are associated with making a physical product. </w:t>
      </w:r>
      <w:r>
        <w:rPr>
          <w:rFonts w:ascii="Times New Roman" w:hAnsi="Times New Roman" w:cs="Times New Roman"/>
          <w:sz w:val="22"/>
          <w:szCs w:val="22"/>
        </w:rPr>
        <w:t>They can be classified as direct materials, direct labor, or manufacturing overhead.</w:t>
      </w:r>
    </w:p>
    <w:p w14:paraId="34404D3C" w14:textId="759A6B20"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Nonmanufacturing</w:t>
      </w:r>
      <w:r w:rsidRPr="004E3B1E">
        <w:rPr>
          <w:rFonts w:ascii="Times New Roman" w:hAnsi="Times New Roman" w:cs="Times New Roman"/>
          <w:sz w:val="22"/>
          <w:szCs w:val="22"/>
        </w:rPr>
        <w:t xml:space="preserve"> costs are associated with selling a product or service or running the overall business. </w:t>
      </w:r>
    </w:p>
    <w:p w14:paraId="21DFC5D9" w14:textId="7A09BEBC" w:rsidR="002E110D" w:rsidRPr="004E3B1E" w:rsidRDefault="002E110D" w:rsidP="002F200F">
      <w:pPr>
        <w:pStyle w:val="Default"/>
        <w:numPr>
          <w:ilvl w:val="0"/>
          <w:numId w:val="48"/>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GAAP requires manufacturing costs to be treated as product costs and nonmanufacturing costs to be </w:t>
      </w:r>
      <w:r>
        <w:rPr>
          <w:rFonts w:ascii="Times New Roman" w:hAnsi="Times New Roman" w:cs="Times New Roman"/>
          <w:sz w:val="22"/>
          <w:szCs w:val="22"/>
        </w:rPr>
        <w:t xml:space="preserve">treated </w:t>
      </w:r>
      <w:r w:rsidRPr="004E3B1E">
        <w:rPr>
          <w:rFonts w:ascii="Times New Roman" w:hAnsi="Times New Roman" w:cs="Times New Roman"/>
          <w:sz w:val="22"/>
          <w:szCs w:val="22"/>
        </w:rPr>
        <w:t>as period costs.</w:t>
      </w:r>
    </w:p>
    <w:p w14:paraId="20B5E183" w14:textId="5A4D8E86"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Product </w:t>
      </w:r>
      <w:r w:rsidRPr="004E3B1E">
        <w:rPr>
          <w:rFonts w:ascii="Times New Roman" w:hAnsi="Times New Roman" w:cs="Times New Roman"/>
          <w:sz w:val="22"/>
          <w:szCs w:val="22"/>
        </w:rPr>
        <w:t xml:space="preserve">costs are assigned to a product as it is being produced; they accumulate in inventory accounts until the product is sold. </w:t>
      </w:r>
    </w:p>
    <w:p w14:paraId="7C992398" w14:textId="12EC3D65" w:rsidR="002E110D" w:rsidRPr="00B84D07" w:rsidRDefault="002E110D" w:rsidP="002F200F">
      <w:pPr>
        <w:pStyle w:val="ListParagraph"/>
        <w:numPr>
          <w:ilvl w:val="0"/>
          <w:numId w:val="48"/>
        </w:numPr>
        <w:rPr>
          <w:rFonts w:ascii="Times New Roman" w:hAnsi="Times New Roman"/>
        </w:rPr>
      </w:pPr>
      <w:r w:rsidRPr="00B84D07">
        <w:rPr>
          <w:rFonts w:ascii="Times New Roman" w:hAnsi="Times New Roman"/>
          <w:b/>
        </w:rPr>
        <w:t xml:space="preserve">Period </w:t>
      </w:r>
      <w:r w:rsidRPr="00B84D07">
        <w:rPr>
          <w:rFonts w:ascii="Times New Roman" w:hAnsi="Times New Roman"/>
        </w:rPr>
        <w:t>costs are reported as expenses as they are incurred.</w:t>
      </w:r>
    </w:p>
    <w:p w14:paraId="19F78997" w14:textId="1DC4FA07"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Relevant </w:t>
      </w:r>
      <w:r w:rsidRPr="004E3B1E">
        <w:rPr>
          <w:rFonts w:ascii="Times New Roman" w:hAnsi="Times New Roman" w:cs="Times New Roman"/>
          <w:sz w:val="22"/>
          <w:szCs w:val="22"/>
        </w:rPr>
        <w:t xml:space="preserve">costs are </w:t>
      </w:r>
      <w:r>
        <w:rPr>
          <w:rFonts w:ascii="Times New Roman" w:hAnsi="Times New Roman" w:cs="Times New Roman"/>
          <w:sz w:val="22"/>
          <w:szCs w:val="22"/>
        </w:rPr>
        <w:t>future oriented costs that differ among decision alternatives</w:t>
      </w:r>
      <w:r w:rsidRPr="004E3B1E">
        <w:rPr>
          <w:rFonts w:ascii="Times New Roman" w:hAnsi="Times New Roman" w:cs="Times New Roman"/>
          <w:sz w:val="22"/>
          <w:szCs w:val="22"/>
        </w:rPr>
        <w:t xml:space="preserve">. </w:t>
      </w:r>
    </w:p>
    <w:p w14:paraId="1A831991" w14:textId="3EBD7BCE" w:rsidR="00083CBF" w:rsidRDefault="002E110D" w:rsidP="007213A3">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Irrelevant</w:t>
      </w:r>
      <w:r w:rsidRPr="004E3B1E">
        <w:rPr>
          <w:rFonts w:ascii="Times New Roman" w:hAnsi="Times New Roman" w:cs="Times New Roman"/>
          <w:sz w:val="22"/>
          <w:szCs w:val="22"/>
        </w:rPr>
        <w:t xml:space="preserve"> costs are those that remain the same regardless of the alternatives and thus will not affect the decision. </w:t>
      </w:r>
    </w:p>
    <w:p w14:paraId="06435300" w14:textId="32CCB51D" w:rsidR="000003DD" w:rsidRDefault="000003DD" w:rsidP="007213A3">
      <w:pPr>
        <w:pStyle w:val="Default"/>
        <w:numPr>
          <w:ilvl w:val="0"/>
          <w:numId w:val="48"/>
        </w:numPr>
        <w:spacing w:before="40"/>
        <w:rPr>
          <w:rFonts w:ascii="Times New Roman" w:hAnsi="Times New Roman" w:cs="Times New Roman"/>
          <w:sz w:val="22"/>
          <w:szCs w:val="22"/>
        </w:rPr>
      </w:pPr>
      <w:r>
        <w:rPr>
          <w:rFonts w:ascii="Times New Roman" w:hAnsi="Times New Roman" w:cs="Times New Roman"/>
          <w:b/>
          <w:sz w:val="22"/>
          <w:szCs w:val="22"/>
        </w:rPr>
        <w:t>Out of pocket</w:t>
      </w:r>
      <w:r>
        <w:rPr>
          <w:rFonts w:ascii="Times New Roman" w:hAnsi="Times New Roman" w:cs="Times New Roman"/>
          <w:sz w:val="22"/>
          <w:szCs w:val="22"/>
        </w:rPr>
        <w:t xml:space="preserve"> costs require a cash outlay.</w:t>
      </w:r>
    </w:p>
    <w:p w14:paraId="724CF82B" w14:textId="7067B054" w:rsidR="000003DD" w:rsidRPr="007213A3" w:rsidRDefault="000003DD" w:rsidP="007213A3">
      <w:pPr>
        <w:pStyle w:val="Default"/>
        <w:numPr>
          <w:ilvl w:val="0"/>
          <w:numId w:val="48"/>
        </w:numPr>
        <w:spacing w:before="40"/>
        <w:rPr>
          <w:rFonts w:ascii="Times New Roman" w:hAnsi="Times New Roman" w:cs="Times New Roman"/>
          <w:sz w:val="22"/>
          <w:szCs w:val="22"/>
        </w:rPr>
      </w:pPr>
      <w:r>
        <w:rPr>
          <w:rFonts w:ascii="Times New Roman" w:hAnsi="Times New Roman" w:cs="Times New Roman"/>
          <w:b/>
          <w:sz w:val="22"/>
          <w:szCs w:val="22"/>
        </w:rPr>
        <w:t>Opportunity</w:t>
      </w:r>
      <w:r>
        <w:rPr>
          <w:rFonts w:ascii="Times New Roman" w:hAnsi="Times New Roman" w:cs="Times New Roman"/>
          <w:sz w:val="22"/>
          <w:szCs w:val="22"/>
        </w:rPr>
        <w:t xml:space="preserve"> costs are the benefits you give up when you choose one alternative over another.</w:t>
      </w:r>
    </w:p>
    <w:p w14:paraId="0F0C2D62" w14:textId="77777777" w:rsidR="002E110D" w:rsidRPr="004E3B1E" w:rsidRDefault="002E110D">
      <w:pPr>
        <w:rPr>
          <w:rFonts w:ascii="Times New Roman" w:hAnsi="Times New Roman"/>
        </w:rPr>
      </w:pPr>
    </w:p>
    <w:p w14:paraId="6135C1EC" w14:textId="40FA398C" w:rsidR="002E110D" w:rsidRPr="00682EA2" w:rsidRDefault="002E110D">
      <w:pPr>
        <w:rPr>
          <w:rFonts w:ascii="Arial" w:hAnsi="Arial" w:cs="Arial"/>
          <w:i/>
        </w:rPr>
      </w:pPr>
      <w:r w:rsidRPr="00682EA2">
        <w:rPr>
          <w:rFonts w:ascii="Arial" w:hAnsi="Arial" w:cs="Arial"/>
          <w:i/>
        </w:rPr>
        <w:br w:type="page"/>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27"/>
        <w:gridCol w:w="2695"/>
      </w:tblGrid>
      <w:tr w:rsidR="002E110D" w:rsidRPr="007E3C7C" w14:paraId="2CE5F7CF" w14:textId="77777777" w:rsidTr="00781B2F">
        <w:trPr>
          <w:tblHeader/>
        </w:trPr>
        <w:tc>
          <w:tcPr>
            <w:tcW w:w="6727" w:type="dxa"/>
          </w:tcPr>
          <w:p w14:paraId="665D52D9" w14:textId="77777777" w:rsidR="002E110D" w:rsidRPr="003B11DC" w:rsidRDefault="002E110D" w:rsidP="008E2A4B">
            <w:pPr>
              <w:rPr>
                <w:rFonts w:ascii="Arial" w:hAnsi="Arial" w:cs="Arial"/>
                <w:b/>
                <w:sz w:val="24"/>
                <w:szCs w:val="24"/>
              </w:rPr>
            </w:pPr>
            <w:r>
              <w:lastRenderedPageBreak/>
              <w:br w:type="page"/>
            </w:r>
            <w:r>
              <w:rPr>
                <w:rFonts w:ascii="Arial" w:hAnsi="Arial" w:cs="Arial"/>
              </w:rPr>
              <w:br w:type="page"/>
            </w:r>
            <w:r w:rsidRPr="003B11DC">
              <w:rPr>
                <w:rFonts w:ascii="Arial" w:hAnsi="Arial" w:cs="Arial"/>
                <w:b/>
                <w:sz w:val="24"/>
                <w:szCs w:val="24"/>
              </w:rPr>
              <w:t>Chapter Outline</w:t>
            </w:r>
          </w:p>
        </w:tc>
        <w:tc>
          <w:tcPr>
            <w:tcW w:w="2695" w:type="dxa"/>
          </w:tcPr>
          <w:p w14:paraId="2540400D" w14:textId="77777777" w:rsidR="002E110D" w:rsidRPr="00AD65C7" w:rsidRDefault="002E110D" w:rsidP="004E3B1E">
            <w:pPr>
              <w:rPr>
                <w:rFonts w:ascii="Arial" w:hAnsi="Arial" w:cs="Arial"/>
                <w:b/>
                <w:sz w:val="24"/>
                <w:szCs w:val="24"/>
              </w:rPr>
            </w:pPr>
            <w:r w:rsidRPr="00AD65C7">
              <w:rPr>
                <w:rFonts w:ascii="Arial" w:hAnsi="Arial" w:cs="Arial"/>
                <w:b/>
                <w:sz w:val="24"/>
                <w:szCs w:val="24"/>
              </w:rPr>
              <w:t>Teaching Notes</w:t>
            </w:r>
          </w:p>
        </w:tc>
      </w:tr>
    </w:tbl>
    <w:p w14:paraId="0D6085D0" w14:textId="77777777" w:rsidR="002E110D" w:rsidRDefault="002E110D"/>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30"/>
        <w:gridCol w:w="2718"/>
      </w:tblGrid>
      <w:tr w:rsidR="002E110D" w:rsidRPr="007E3C7C" w14:paraId="0E10FDC4" w14:textId="77777777" w:rsidTr="005E3D91">
        <w:tc>
          <w:tcPr>
            <w:tcW w:w="6930" w:type="dxa"/>
          </w:tcPr>
          <w:p w14:paraId="4AFA2639" w14:textId="77777777" w:rsidR="002E110D" w:rsidRPr="00296D2F" w:rsidRDefault="002E110D" w:rsidP="007F5358">
            <w:pPr>
              <w:numPr>
                <w:ilvl w:val="0"/>
                <w:numId w:val="3"/>
              </w:numPr>
              <w:ind w:left="360" w:hanging="360"/>
              <w:rPr>
                <w:rFonts w:ascii="Times New Roman" w:hAnsi="Times New Roman"/>
                <w:u w:val="single"/>
              </w:rPr>
            </w:pPr>
            <w:r w:rsidRPr="00296D2F">
              <w:rPr>
                <w:rFonts w:ascii="Times New Roman" w:hAnsi="Times New Roman"/>
                <w:u w:val="single"/>
              </w:rPr>
              <w:t>Role of Managerial Accounting in Organizations</w:t>
            </w:r>
          </w:p>
          <w:p w14:paraId="7999323E" w14:textId="77777777" w:rsidR="002E110D" w:rsidRDefault="002E110D" w:rsidP="007F5358">
            <w:pPr>
              <w:numPr>
                <w:ilvl w:val="0"/>
                <w:numId w:val="4"/>
              </w:numPr>
              <w:rPr>
                <w:rFonts w:ascii="Times New Roman" w:hAnsi="Times New Roman"/>
              </w:rPr>
            </w:pPr>
            <w:r w:rsidRPr="004E3B1E">
              <w:rPr>
                <w:rFonts w:ascii="Times New Roman" w:hAnsi="Times New Roman"/>
              </w:rPr>
              <w:t>Decision-Making Orientation</w:t>
            </w:r>
          </w:p>
          <w:p w14:paraId="0529770D" w14:textId="77777777" w:rsidR="002E110D" w:rsidRPr="00C17589" w:rsidRDefault="002E110D" w:rsidP="007F5358">
            <w:pPr>
              <w:numPr>
                <w:ilvl w:val="0"/>
                <w:numId w:val="11"/>
              </w:numPr>
              <w:rPr>
                <w:rFonts w:ascii="Times New Roman" w:hAnsi="Times New Roman"/>
              </w:rPr>
            </w:pPr>
            <w:r>
              <w:rPr>
                <w:rFonts w:ascii="Times New Roman" w:hAnsi="Times New Roman"/>
              </w:rPr>
              <w:t>The primary goal of accounting is to provide information for decision making.</w:t>
            </w:r>
          </w:p>
          <w:p w14:paraId="22C8F163" w14:textId="1914C838" w:rsidR="002E110D" w:rsidRPr="00C17589" w:rsidRDefault="002E110D" w:rsidP="007F5358">
            <w:pPr>
              <w:numPr>
                <w:ilvl w:val="0"/>
                <w:numId w:val="11"/>
              </w:numPr>
              <w:rPr>
                <w:rFonts w:ascii="Times New Roman" w:hAnsi="Times New Roman"/>
              </w:rPr>
            </w:pPr>
            <w:r>
              <w:rPr>
                <w:rFonts w:ascii="Times New Roman" w:hAnsi="Times New Roman"/>
              </w:rPr>
              <w:t xml:space="preserve">The </w:t>
            </w:r>
            <w:r w:rsidR="00781B2F">
              <w:rPr>
                <w:rFonts w:ascii="Times New Roman" w:hAnsi="Times New Roman"/>
              </w:rPr>
              <w:t xml:space="preserve">key </w:t>
            </w:r>
            <w:r>
              <w:rPr>
                <w:rFonts w:ascii="Times New Roman" w:hAnsi="Times New Roman"/>
              </w:rPr>
              <w:t>difference between financial accounting and managerial accounting is the intended user of the information.</w:t>
            </w:r>
          </w:p>
          <w:p w14:paraId="11E11745" w14:textId="77777777" w:rsidR="002E110D" w:rsidRDefault="002E110D" w:rsidP="007F5358">
            <w:pPr>
              <w:pStyle w:val="ListParagraph"/>
              <w:numPr>
                <w:ilvl w:val="0"/>
                <w:numId w:val="24"/>
              </w:numPr>
              <w:rPr>
                <w:rFonts w:ascii="Times New Roman" w:hAnsi="Times New Roman"/>
              </w:rPr>
            </w:pPr>
            <w:r w:rsidRPr="00C17589">
              <w:rPr>
                <w:rFonts w:ascii="Times New Roman" w:hAnsi="Times New Roman"/>
                <w:b/>
              </w:rPr>
              <w:t>Financial accounting</w:t>
            </w:r>
            <w:r>
              <w:rPr>
                <w:rFonts w:ascii="Times New Roman" w:hAnsi="Times New Roman"/>
              </w:rPr>
              <w:t xml:space="preserve"> information is used by external parties, such as investors, creditors, and regulators.</w:t>
            </w:r>
          </w:p>
          <w:p w14:paraId="03465D4E" w14:textId="4D51DE9D" w:rsidR="002E110D" w:rsidRDefault="002E110D" w:rsidP="007F5358">
            <w:pPr>
              <w:pStyle w:val="ListParagraph"/>
              <w:numPr>
                <w:ilvl w:val="0"/>
                <w:numId w:val="24"/>
              </w:numPr>
              <w:rPr>
                <w:rFonts w:ascii="Times New Roman" w:hAnsi="Times New Roman"/>
              </w:rPr>
            </w:pPr>
            <w:proofErr w:type="gramStart"/>
            <w:r w:rsidRPr="00C17589">
              <w:rPr>
                <w:rFonts w:ascii="Times New Roman" w:hAnsi="Times New Roman"/>
                <w:b/>
              </w:rPr>
              <w:t>Managerial accounting</w:t>
            </w:r>
            <w:r>
              <w:rPr>
                <w:rFonts w:ascii="Times New Roman" w:hAnsi="Times New Roman"/>
              </w:rPr>
              <w:t xml:space="preserve"> information is used by internal business owners</w:t>
            </w:r>
            <w:r w:rsidR="00470997">
              <w:rPr>
                <w:rFonts w:ascii="Times New Roman" w:hAnsi="Times New Roman"/>
              </w:rPr>
              <w:t>,</w:t>
            </w:r>
            <w:r w:rsidR="00D44F45">
              <w:rPr>
                <w:rFonts w:ascii="Times New Roman" w:hAnsi="Times New Roman"/>
              </w:rPr>
              <w:t xml:space="preserve"> </w:t>
            </w:r>
            <w:r>
              <w:rPr>
                <w:rFonts w:ascii="Times New Roman" w:hAnsi="Times New Roman"/>
              </w:rPr>
              <w:t>managers, and employees</w:t>
            </w:r>
            <w:proofErr w:type="gramEnd"/>
            <w:r>
              <w:rPr>
                <w:rFonts w:ascii="Times New Roman" w:hAnsi="Times New Roman"/>
              </w:rPr>
              <w:t xml:space="preserve">. </w:t>
            </w:r>
          </w:p>
          <w:p w14:paraId="3D762565" w14:textId="77777777" w:rsidR="002E110D" w:rsidRPr="003B11DC" w:rsidRDefault="002E110D" w:rsidP="00595C9A">
            <w:pPr>
              <w:ind w:left="360"/>
              <w:rPr>
                <w:rFonts w:ascii="Times New Roman" w:hAnsi="Times New Roman"/>
                <w:b/>
                <w:i/>
              </w:rPr>
            </w:pPr>
            <w:r w:rsidRPr="003B11DC">
              <w:rPr>
                <w:rFonts w:ascii="Times New Roman" w:hAnsi="Times New Roman"/>
                <w:b/>
                <w:i/>
              </w:rPr>
              <w:t xml:space="preserve">LO </w:t>
            </w:r>
            <w:r>
              <w:rPr>
                <w:rFonts w:ascii="Times New Roman" w:hAnsi="Times New Roman"/>
                <w:b/>
                <w:i/>
              </w:rPr>
              <w:t>1-</w:t>
            </w:r>
            <w:r w:rsidRPr="003B11DC">
              <w:rPr>
                <w:rFonts w:ascii="Times New Roman" w:hAnsi="Times New Roman"/>
                <w:b/>
                <w:i/>
              </w:rPr>
              <w:t>1 - Describe the key differences between financial accounting and managerial accounting.</w:t>
            </w:r>
          </w:p>
          <w:p w14:paraId="78856609" w14:textId="77777777" w:rsidR="002E110D" w:rsidRDefault="002E110D" w:rsidP="007F5358">
            <w:pPr>
              <w:numPr>
                <w:ilvl w:val="0"/>
                <w:numId w:val="4"/>
              </w:numPr>
              <w:rPr>
                <w:rFonts w:ascii="Times New Roman" w:hAnsi="Times New Roman"/>
              </w:rPr>
            </w:pPr>
            <w:r w:rsidRPr="004E3B1E">
              <w:rPr>
                <w:rFonts w:ascii="Times New Roman" w:hAnsi="Times New Roman"/>
              </w:rPr>
              <w:t>Comparison of Financial and Managerial Accounting</w:t>
            </w:r>
          </w:p>
          <w:p w14:paraId="30A87004" w14:textId="77777777" w:rsidR="002E110D" w:rsidRDefault="002E110D" w:rsidP="007F5358">
            <w:pPr>
              <w:pStyle w:val="ListParagraph"/>
              <w:numPr>
                <w:ilvl w:val="0"/>
                <w:numId w:val="25"/>
              </w:numPr>
              <w:rPr>
                <w:rFonts w:ascii="Times New Roman" w:hAnsi="Times New Roman"/>
              </w:rPr>
            </w:pPr>
            <w:r>
              <w:rPr>
                <w:rFonts w:ascii="Times New Roman" w:hAnsi="Times New Roman"/>
              </w:rPr>
              <w:t xml:space="preserve"> Financial accounting information</w:t>
            </w:r>
          </w:p>
          <w:p w14:paraId="48DE0FF6" w14:textId="77777777" w:rsidR="002E110D" w:rsidRDefault="002E110D" w:rsidP="007F5358">
            <w:pPr>
              <w:pStyle w:val="ListParagraph"/>
              <w:numPr>
                <w:ilvl w:val="0"/>
                <w:numId w:val="26"/>
              </w:numPr>
              <w:rPr>
                <w:rFonts w:ascii="Times New Roman" w:hAnsi="Times New Roman"/>
              </w:rPr>
            </w:pPr>
            <w:r>
              <w:rPr>
                <w:rFonts w:ascii="Times New Roman" w:hAnsi="Times New Roman"/>
              </w:rPr>
              <w:t>Used by external parties, such as investors, creditors, and regulators.</w:t>
            </w:r>
          </w:p>
          <w:p w14:paraId="0A17274A" w14:textId="77777777" w:rsidR="002E110D" w:rsidRDefault="002E110D" w:rsidP="007F5358">
            <w:pPr>
              <w:pStyle w:val="ListParagraph"/>
              <w:numPr>
                <w:ilvl w:val="0"/>
                <w:numId w:val="26"/>
              </w:numPr>
              <w:rPr>
                <w:rFonts w:ascii="Times New Roman" w:hAnsi="Times New Roman"/>
              </w:rPr>
            </w:pPr>
            <w:r>
              <w:rPr>
                <w:rFonts w:ascii="Times New Roman" w:hAnsi="Times New Roman"/>
              </w:rPr>
              <w:t>Classified financial statements prepared according to GAAP.</w:t>
            </w:r>
          </w:p>
          <w:p w14:paraId="354AE9F8" w14:textId="77777777" w:rsidR="002E110D" w:rsidRDefault="002E110D" w:rsidP="007F5358">
            <w:pPr>
              <w:pStyle w:val="ListParagraph"/>
              <w:numPr>
                <w:ilvl w:val="0"/>
                <w:numId w:val="26"/>
              </w:numPr>
              <w:rPr>
                <w:rFonts w:ascii="Times New Roman" w:hAnsi="Times New Roman"/>
              </w:rPr>
            </w:pPr>
            <w:r>
              <w:rPr>
                <w:rFonts w:ascii="Times New Roman" w:hAnsi="Times New Roman"/>
              </w:rPr>
              <w:t>Objective, reliable, historical.</w:t>
            </w:r>
          </w:p>
          <w:p w14:paraId="15FEAFC1" w14:textId="77777777" w:rsidR="002E110D" w:rsidRDefault="002E110D" w:rsidP="007F5358">
            <w:pPr>
              <w:pStyle w:val="ListParagraph"/>
              <w:numPr>
                <w:ilvl w:val="0"/>
                <w:numId w:val="26"/>
              </w:numPr>
              <w:rPr>
                <w:rFonts w:ascii="Times New Roman" w:hAnsi="Times New Roman"/>
              </w:rPr>
            </w:pPr>
            <w:r>
              <w:rPr>
                <w:rFonts w:ascii="Times New Roman" w:hAnsi="Times New Roman"/>
              </w:rPr>
              <w:t>Prepared periodically (monthly, quarterly, annually).</w:t>
            </w:r>
          </w:p>
          <w:p w14:paraId="66A93EBA" w14:textId="77777777" w:rsidR="002E110D" w:rsidRDefault="002E110D" w:rsidP="007F5358">
            <w:pPr>
              <w:pStyle w:val="ListParagraph"/>
              <w:numPr>
                <w:ilvl w:val="0"/>
                <w:numId w:val="26"/>
              </w:numPr>
              <w:rPr>
                <w:rFonts w:ascii="Times New Roman" w:hAnsi="Times New Roman"/>
              </w:rPr>
            </w:pPr>
            <w:r>
              <w:rPr>
                <w:rFonts w:ascii="Times New Roman" w:hAnsi="Times New Roman"/>
              </w:rPr>
              <w:t>Information reported for the company as a whole.</w:t>
            </w:r>
          </w:p>
          <w:p w14:paraId="05D84795" w14:textId="540F610F" w:rsidR="002E110D" w:rsidRDefault="002E110D" w:rsidP="007F5358">
            <w:pPr>
              <w:pStyle w:val="ListParagraph"/>
              <w:numPr>
                <w:ilvl w:val="0"/>
                <w:numId w:val="25"/>
              </w:numPr>
              <w:rPr>
                <w:rFonts w:ascii="Times New Roman" w:hAnsi="Times New Roman"/>
              </w:rPr>
            </w:pPr>
            <w:r>
              <w:rPr>
                <w:rFonts w:ascii="Times New Roman" w:hAnsi="Times New Roman"/>
              </w:rPr>
              <w:t xml:space="preserve">Managerial </w:t>
            </w:r>
            <w:r w:rsidR="000A1160">
              <w:rPr>
                <w:rFonts w:ascii="Times New Roman" w:hAnsi="Times New Roman"/>
              </w:rPr>
              <w:t>A</w:t>
            </w:r>
            <w:r>
              <w:rPr>
                <w:rFonts w:ascii="Times New Roman" w:hAnsi="Times New Roman"/>
              </w:rPr>
              <w:t xml:space="preserve">ccounting </w:t>
            </w:r>
            <w:r w:rsidR="000A1160">
              <w:rPr>
                <w:rFonts w:ascii="Times New Roman" w:hAnsi="Times New Roman"/>
              </w:rPr>
              <w:t>I</w:t>
            </w:r>
            <w:r>
              <w:rPr>
                <w:rFonts w:ascii="Times New Roman" w:hAnsi="Times New Roman"/>
              </w:rPr>
              <w:t>nformation</w:t>
            </w:r>
          </w:p>
          <w:p w14:paraId="553EC2B8"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Used by internal parties, such as managers and employees.</w:t>
            </w:r>
          </w:p>
          <w:p w14:paraId="63C0F165" w14:textId="58D617CF" w:rsidR="002E110D" w:rsidRDefault="002E110D" w:rsidP="007F5358">
            <w:pPr>
              <w:pStyle w:val="ListParagraph"/>
              <w:numPr>
                <w:ilvl w:val="0"/>
                <w:numId w:val="27"/>
              </w:numPr>
              <w:ind w:left="1440"/>
              <w:rPr>
                <w:rFonts w:ascii="Times New Roman" w:hAnsi="Times New Roman"/>
              </w:rPr>
            </w:pPr>
            <w:r>
              <w:rPr>
                <w:rFonts w:ascii="Times New Roman" w:hAnsi="Times New Roman"/>
              </w:rPr>
              <w:t xml:space="preserve">Various </w:t>
            </w:r>
            <w:r w:rsidR="00D44F45">
              <w:rPr>
                <w:rFonts w:ascii="Times New Roman" w:hAnsi="Times New Roman"/>
              </w:rPr>
              <w:t>internal</w:t>
            </w:r>
            <w:r>
              <w:rPr>
                <w:rFonts w:ascii="Times New Roman" w:hAnsi="Times New Roman"/>
              </w:rPr>
              <w:t xml:space="preserve"> reports, such as budgets, performance evaluations, and cost reports.</w:t>
            </w:r>
          </w:p>
          <w:p w14:paraId="7BF9A6C0"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Subjective, relevant, future oriented.</w:t>
            </w:r>
          </w:p>
          <w:p w14:paraId="337F05A4"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Prepared as needed, perhaps day-to-day or even in real time.</w:t>
            </w:r>
          </w:p>
          <w:p w14:paraId="2B084204"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Information reported at the decision making level (by product, region, customer, or other business segment).</w:t>
            </w:r>
          </w:p>
          <w:p w14:paraId="76D95A55" w14:textId="77777777" w:rsidR="002E110D" w:rsidRPr="002C1732" w:rsidRDefault="002E110D" w:rsidP="008D3E5B">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2 - Describe how managerial accounting is used in different types of organizations to support the key functions of management.</w:t>
            </w:r>
          </w:p>
          <w:p w14:paraId="0B6B68A4" w14:textId="77777777" w:rsidR="002E110D" w:rsidRDefault="002E110D" w:rsidP="007F5358">
            <w:pPr>
              <w:numPr>
                <w:ilvl w:val="0"/>
                <w:numId w:val="4"/>
              </w:numPr>
              <w:rPr>
                <w:rFonts w:ascii="Times New Roman" w:hAnsi="Times New Roman"/>
              </w:rPr>
            </w:pPr>
            <w:r w:rsidRPr="004E3B1E">
              <w:rPr>
                <w:rFonts w:ascii="Times New Roman" w:hAnsi="Times New Roman"/>
              </w:rPr>
              <w:t>Functions of Management</w:t>
            </w:r>
          </w:p>
          <w:p w14:paraId="329A1580" w14:textId="77777777" w:rsidR="002E110D" w:rsidRPr="002A5FD7" w:rsidRDefault="002E110D" w:rsidP="007F5358">
            <w:pPr>
              <w:numPr>
                <w:ilvl w:val="0"/>
                <w:numId w:val="12"/>
              </w:numPr>
              <w:rPr>
                <w:rFonts w:ascii="Times New Roman" w:hAnsi="Times New Roman"/>
              </w:rPr>
            </w:pPr>
            <w:r>
              <w:rPr>
                <w:rFonts w:ascii="Times New Roman" w:hAnsi="Times New Roman"/>
              </w:rPr>
              <w:t xml:space="preserve">Regardless of the type and size of the organization they manage, all managers perform the same basic functions as follows.  </w:t>
            </w:r>
          </w:p>
          <w:p w14:paraId="5C3792A2" w14:textId="77777777" w:rsidR="002E110D" w:rsidRPr="002A5FD7" w:rsidRDefault="002E110D" w:rsidP="007F5358">
            <w:pPr>
              <w:pStyle w:val="ListParagraph"/>
              <w:numPr>
                <w:ilvl w:val="0"/>
                <w:numId w:val="29"/>
              </w:numPr>
              <w:ind w:left="1440"/>
              <w:rPr>
                <w:rFonts w:ascii="Times New Roman" w:hAnsi="Times New Roman"/>
              </w:rPr>
            </w:pPr>
            <w:r w:rsidRPr="002A5FD7">
              <w:rPr>
                <w:rFonts w:ascii="Times New Roman" w:hAnsi="Times New Roman"/>
                <w:b/>
              </w:rPr>
              <w:t>Planning</w:t>
            </w:r>
            <w:r w:rsidR="00C10058">
              <w:rPr>
                <w:rFonts w:ascii="Times New Roman" w:hAnsi="Times New Roman"/>
                <w:b/>
              </w:rPr>
              <w:t xml:space="preserve"> </w:t>
            </w:r>
            <w:r w:rsidRPr="002A5FD7">
              <w:rPr>
                <w:rFonts w:ascii="Times New Roman" w:hAnsi="Times New Roman"/>
              </w:rPr>
              <w:t xml:space="preserve">involves setting </w:t>
            </w:r>
            <w:r>
              <w:rPr>
                <w:rFonts w:ascii="Times New Roman" w:hAnsi="Times New Roman"/>
              </w:rPr>
              <w:t xml:space="preserve">short-term and </w:t>
            </w:r>
            <w:r w:rsidRPr="002A5FD7">
              <w:rPr>
                <w:rFonts w:ascii="Times New Roman" w:hAnsi="Times New Roman"/>
              </w:rPr>
              <w:t>long-term goals</w:t>
            </w:r>
            <w:r>
              <w:rPr>
                <w:rFonts w:ascii="Times New Roman" w:hAnsi="Times New Roman"/>
              </w:rPr>
              <w:t>, along with the tactics that will be used to achieve those goals.</w:t>
            </w:r>
            <w:r w:rsidRPr="002A5FD7">
              <w:rPr>
                <w:rFonts w:ascii="Times New Roman" w:hAnsi="Times New Roman"/>
              </w:rPr>
              <w:t xml:space="preserve"> </w:t>
            </w:r>
          </w:p>
          <w:p w14:paraId="5B014776" w14:textId="77777777" w:rsidR="002E110D" w:rsidRPr="002A5FD7" w:rsidRDefault="00246221" w:rsidP="007F5358">
            <w:pPr>
              <w:numPr>
                <w:ilvl w:val="0"/>
                <w:numId w:val="29"/>
              </w:numPr>
              <w:ind w:left="1440"/>
              <w:rPr>
                <w:rFonts w:ascii="Times New Roman" w:hAnsi="Times New Roman"/>
              </w:rPr>
            </w:pPr>
            <w:r>
              <w:rPr>
                <w:rFonts w:ascii="Times New Roman" w:hAnsi="Times New Roman"/>
                <w:b/>
              </w:rPr>
              <w:t>Implementing</w:t>
            </w:r>
            <w:r w:rsidR="002E110D" w:rsidRPr="002A5FD7">
              <w:rPr>
                <w:rFonts w:ascii="Times New Roman" w:hAnsi="Times New Roman"/>
              </w:rPr>
              <w:t xml:space="preserve"> involves putting the plan into action and motivating others to work toward the plan’s success.</w:t>
            </w:r>
          </w:p>
          <w:p w14:paraId="5B1F684F" w14:textId="77777777" w:rsidR="002E110D" w:rsidRPr="002A5FD7" w:rsidRDefault="002E110D" w:rsidP="007F5358">
            <w:pPr>
              <w:numPr>
                <w:ilvl w:val="0"/>
                <w:numId w:val="29"/>
              </w:numPr>
              <w:ind w:left="1440"/>
              <w:rPr>
                <w:rFonts w:ascii="Times New Roman" w:hAnsi="Times New Roman"/>
              </w:rPr>
            </w:pPr>
            <w:r w:rsidRPr="002A5FD7">
              <w:rPr>
                <w:rFonts w:ascii="Times New Roman" w:hAnsi="Times New Roman"/>
                <w:b/>
              </w:rPr>
              <w:t>Control</w:t>
            </w:r>
            <w:r>
              <w:rPr>
                <w:rFonts w:ascii="Times New Roman" w:hAnsi="Times New Roman"/>
                <w:b/>
              </w:rPr>
              <w:t>ling</w:t>
            </w:r>
            <w:r w:rsidRPr="002A5FD7">
              <w:rPr>
                <w:rFonts w:ascii="Times New Roman" w:hAnsi="Times New Roman"/>
                <w:b/>
              </w:rPr>
              <w:t xml:space="preserve"> </w:t>
            </w:r>
            <w:r w:rsidRPr="002A5FD7">
              <w:rPr>
                <w:rFonts w:ascii="Times New Roman" w:hAnsi="Times New Roman"/>
              </w:rPr>
              <w:t xml:space="preserve">involves comparing actual results to planned </w:t>
            </w:r>
            <w:r w:rsidRPr="002A5FD7">
              <w:rPr>
                <w:rFonts w:ascii="Times New Roman" w:hAnsi="Times New Roman"/>
              </w:rPr>
              <w:lastRenderedPageBreak/>
              <w:t xml:space="preserve">results to see if objectives are being met. </w:t>
            </w:r>
          </w:p>
          <w:p w14:paraId="5EF194DC" w14:textId="6923967C" w:rsidR="002E110D" w:rsidRDefault="002E110D" w:rsidP="007F5358">
            <w:pPr>
              <w:pStyle w:val="ListParagraph"/>
              <w:numPr>
                <w:ilvl w:val="0"/>
                <w:numId w:val="12"/>
              </w:numPr>
              <w:rPr>
                <w:rFonts w:ascii="Times New Roman" w:hAnsi="Times New Roman"/>
              </w:rPr>
            </w:pPr>
            <w:r w:rsidRPr="00C15D0B">
              <w:rPr>
                <w:rFonts w:ascii="Times New Roman" w:hAnsi="Times New Roman"/>
              </w:rPr>
              <w:t>The manager of California Pizza Kitchen performs</w:t>
            </w:r>
            <w:r>
              <w:rPr>
                <w:rFonts w:ascii="Times New Roman" w:hAnsi="Times New Roman"/>
              </w:rPr>
              <w:t xml:space="preserve"> the following basic functions to introduce a new low</w:t>
            </w:r>
            <w:r w:rsidR="00743B69">
              <w:rPr>
                <w:rFonts w:ascii="Times New Roman" w:hAnsi="Times New Roman"/>
              </w:rPr>
              <w:t>-</w:t>
            </w:r>
            <w:r>
              <w:rPr>
                <w:rFonts w:ascii="Times New Roman" w:hAnsi="Times New Roman"/>
              </w:rPr>
              <w:t>calorie pizza.</w:t>
            </w:r>
          </w:p>
          <w:p w14:paraId="74E8A6EB" w14:textId="285C33D2" w:rsidR="002E110D" w:rsidRPr="00E26ED7" w:rsidRDefault="002E110D" w:rsidP="00813C88">
            <w:pPr>
              <w:pStyle w:val="ListParagraph"/>
              <w:numPr>
                <w:ilvl w:val="0"/>
                <w:numId w:val="30"/>
              </w:numPr>
              <w:rPr>
                <w:rFonts w:ascii="Times New Roman" w:hAnsi="Times New Roman"/>
              </w:rPr>
            </w:pPr>
            <w:r w:rsidRPr="00E26ED7">
              <w:rPr>
                <w:rFonts w:ascii="Times New Roman" w:hAnsi="Times New Roman"/>
              </w:rPr>
              <w:t xml:space="preserve">The </w:t>
            </w:r>
            <w:r w:rsidRPr="00E26ED7">
              <w:rPr>
                <w:rFonts w:ascii="Times New Roman" w:hAnsi="Times New Roman"/>
                <w:b/>
              </w:rPr>
              <w:t xml:space="preserve">planning </w:t>
            </w:r>
            <w:r w:rsidRPr="00E26ED7">
              <w:rPr>
                <w:rFonts w:ascii="Times New Roman" w:hAnsi="Times New Roman"/>
              </w:rPr>
              <w:t>stage lays out what managers hope to achieve by introducing the new product.</w:t>
            </w:r>
            <w:r w:rsidR="005E455E">
              <w:rPr>
                <w:rFonts w:ascii="Times New Roman" w:hAnsi="Times New Roman"/>
              </w:rPr>
              <w:t xml:space="preserve"> </w:t>
            </w:r>
            <w:r w:rsidRPr="00E26ED7">
              <w:rPr>
                <w:rFonts w:ascii="Times New Roman" w:hAnsi="Times New Roman"/>
              </w:rPr>
              <w:t xml:space="preserve">Managers should state the plan in terms of specific and measurable objectives and then identify the tactics to use for achieving the objectives. A key part of this process is the development of a </w:t>
            </w:r>
            <w:r w:rsidRPr="00E26ED7">
              <w:rPr>
                <w:rFonts w:ascii="Times New Roman" w:hAnsi="Times New Roman"/>
                <w:b/>
              </w:rPr>
              <w:t>budget</w:t>
            </w:r>
            <w:r w:rsidRPr="00E26ED7">
              <w:rPr>
                <w:rFonts w:ascii="Times New Roman" w:hAnsi="Times New Roman"/>
              </w:rPr>
              <w:t>.</w:t>
            </w:r>
          </w:p>
          <w:p w14:paraId="1C586DE6" w14:textId="743CCE09" w:rsidR="002E110D" w:rsidRPr="00E26ED7" w:rsidRDefault="00246221" w:rsidP="00C15D0B">
            <w:pPr>
              <w:pStyle w:val="ListParagraph"/>
              <w:numPr>
                <w:ilvl w:val="0"/>
                <w:numId w:val="30"/>
              </w:numPr>
              <w:rPr>
                <w:rFonts w:ascii="Times New Roman" w:hAnsi="Times New Roman"/>
              </w:rPr>
            </w:pPr>
            <w:r>
              <w:rPr>
                <w:rFonts w:ascii="Times New Roman" w:hAnsi="Times New Roman"/>
                <w:b/>
              </w:rPr>
              <w:t>Implementing</w:t>
            </w:r>
            <w:r w:rsidR="002E110D">
              <w:rPr>
                <w:rFonts w:ascii="Times New Roman" w:hAnsi="Times New Roman"/>
                <w:b/>
              </w:rPr>
              <w:t xml:space="preserve"> </w:t>
            </w:r>
            <w:r w:rsidR="002E110D" w:rsidRPr="00E26ED7">
              <w:rPr>
                <w:rFonts w:ascii="Times New Roman" w:hAnsi="Times New Roman"/>
              </w:rPr>
              <w:t xml:space="preserve">occurs when managers actually begin to </w:t>
            </w:r>
            <w:r>
              <w:rPr>
                <w:rFonts w:ascii="Times New Roman" w:hAnsi="Times New Roman"/>
              </w:rPr>
              <w:t>execute</w:t>
            </w:r>
            <w:r w:rsidR="002E110D" w:rsidRPr="00E26ED7">
              <w:rPr>
                <w:rFonts w:ascii="Times New Roman" w:hAnsi="Times New Roman"/>
              </w:rPr>
              <w:t xml:space="preserve"> the plan. Managers must </w:t>
            </w:r>
            <w:r w:rsidR="006663AB">
              <w:rPr>
                <w:rFonts w:ascii="Times New Roman" w:hAnsi="Times New Roman"/>
              </w:rPr>
              <w:t>t</w:t>
            </w:r>
            <w:r w:rsidR="002E110D" w:rsidRPr="00E26ED7">
              <w:rPr>
                <w:rFonts w:ascii="Times New Roman" w:hAnsi="Times New Roman"/>
              </w:rPr>
              <w:t>ake all of the detailed actions to implement the plan, including buying raw materials, hiring workers, and purchasing new equipment.</w:t>
            </w:r>
          </w:p>
          <w:p w14:paraId="077CD305" w14:textId="77777777" w:rsidR="002E110D" w:rsidRDefault="002E110D" w:rsidP="007F5358">
            <w:pPr>
              <w:pStyle w:val="ListParagraph"/>
              <w:numPr>
                <w:ilvl w:val="0"/>
                <w:numId w:val="30"/>
              </w:numPr>
              <w:rPr>
                <w:rFonts w:ascii="Times New Roman" w:hAnsi="Times New Roman"/>
              </w:rPr>
            </w:pPr>
            <w:r w:rsidRPr="00AE0555">
              <w:rPr>
                <w:rFonts w:ascii="Times New Roman" w:hAnsi="Times New Roman"/>
                <w:b/>
              </w:rPr>
              <w:t>Control</w:t>
            </w:r>
            <w:r>
              <w:rPr>
                <w:rFonts w:ascii="Times New Roman" w:hAnsi="Times New Roman"/>
                <w:b/>
              </w:rPr>
              <w:t xml:space="preserve">ling </w:t>
            </w:r>
            <w:r>
              <w:rPr>
                <w:rFonts w:ascii="Times New Roman" w:hAnsi="Times New Roman"/>
              </w:rPr>
              <w:t>involves measuring and monitoring actual results to see whether the objective</w:t>
            </w:r>
            <w:r w:rsidR="0030661D">
              <w:rPr>
                <w:rFonts w:ascii="Times New Roman" w:hAnsi="Times New Roman"/>
              </w:rPr>
              <w:t>s</w:t>
            </w:r>
            <w:r>
              <w:rPr>
                <w:rFonts w:ascii="Times New Roman" w:hAnsi="Times New Roman"/>
              </w:rPr>
              <w:t xml:space="preserve"> set in the planning stage are being met.</w:t>
            </w:r>
          </w:p>
          <w:p w14:paraId="5AB81EB6" w14:textId="77777777" w:rsidR="002E110D" w:rsidRDefault="002E110D" w:rsidP="00336456">
            <w:pPr>
              <w:pStyle w:val="ListParagraph"/>
              <w:ind w:left="1440"/>
              <w:rPr>
                <w:rFonts w:ascii="Times New Roman" w:hAnsi="Times New Roman"/>
              </w:rPr>
            </w:pPr>
          </w:p>
          <w:p w14:paraId="647F1949" w14:textId="77777777" w:rsidR="002E110D" w:rsidRPr="004E3B1E" w:rsidRDefault="002E110D" w:rsidP="00336456">
            <w:pPr>
              <w:numPr>
                <w:ilvl w:val="0"/>
                <w:numId w:val="4"/>
              </w:numPr>
              <w:rPr>
                <w:rFonts w:ascii="Times New Roman" w:hAnsi="Times New Roman"/>
              </w:rPr>
            </w:pPr>
            <w:r w:rsidRPr="004E3B1E">
              <w:rPr>
                <w:rFonts w:ascii="Times New Roman" w:hAnsi="Times New Roman"/>
              </w:rPr>
              <w:t>Types of Organizations</w:t>
            </w:r>
          </w:p>
          <w:p w14:paraId="7AF9F84E" w14:textId="77777777" w:rsidR="002E110D" w:rsidRPr="00BE4CC8" w:rsidRDefault="002E110D" w:rsidP="00336456">
            <w:pPr>
              <w:numPr>
                <w:ilvl w:val="0"/>
                <w:numId w:val="5"/>
              </w:numPr>
              <w:rPr>
                <w:rFonts w:ascii="Times New Roman" w:hAnsi="Times New Roman"/>
              </w:rPr>
            </w:pPr>
            <w:r>
              <w:rPr>
                <w:rFonts w:ascii="Times New Roman" w:hAnsi="Times New Roman"/>
              </w:rPr>
              <w:t xml:space="preserve">There are three types of business organizations based on the type of goods or services offered: </w:t>
            </w:r>
          </w:p>
          <w:p w14:paraId="62B7D307" w14:textId="77777777" w:rsidR="002E110D" w:rsidRPr="00BE4CC8" w:rsidRDefault="002E110D" w:rsidP="00336456">
            <w:pPr>
              <w:pStyle w:val="ListParagraph"/>
              <w:numPr>
                <w:ilvl w:val="0"/>
                <w:numId w:val="28"/>
              </w:numPr>
              <w:ind w:left="1440"/>
              <w:rPr>
                <w:rFonts w:ascii="Times New Roman" w:hAnsi="Times New Roman"/>
              </w:rPr>
            </w:pPr>
            <w:r w:rsidRPr="007A07A3">
              <w:rPr>
                <w:rFonts w:ascii="Times New Roman" w:hAnsi="Times New Roman"/>
                <w:b/>
              </w:rPr>
              <w:t>Manufactur</w:t>
            </w:r>
            <w:r>
              <w:rPr>
                <w:rFonts w:ascii="Times New Roman" w:hAnsi="Times New Roman"/>
                <w:b/>
              </w:rPr>
              <w:t>ing firms</w:t>
            </w:r>
            <w:r w:rsidRPr="007A07A3">
              <w:rPr>
                <w:rFonts w:ascii="Times New Roman" w:hAnsi="Times New Roman"/>
                <w:b/>
              </w:rPr>
              <w:t xml:space="preserve"> </w:t>
            </w:r>
            <w:r w:rsidRPr="00BE4CC8">
              <w:rPr>
                <w:rFonts w:ascii="Times New Roman" w:hAnsi="Times New Roman"/>
              </w:rPr>
              <w:t xml:space="preserve">purchase raw materials from suppliers and use them to create a finished product. </w:t>
            </w:r>
          </w:p>
          <w:p w14:paraId="412795C6" w14:textId="77777777" w:rsidR="002E110D" w:rsidRPr="00BE4CC8" w:rsidRDefault="002E110D" w:rsidP="00336456">
            <w:pPr>
              <w:pStyle w:val="ListParagraph"/>
              <w:numPr>
                <w:ilvl w:val="0"/>
                <w:numId w:val="28"/>
              </w:numPr>
              <w:ind w:left="1440"/>
              <w:rPr>
                <w:rFonts w:ascii="Times New Roman" w:hAnsi="Times New Roman"/>
              </w:rPr>
            </w:pPr>
            <w:r w:rsidRPr="007A07A3">
              <w:rPr>
                <w:rFonts w:ascii="Times New Roman" w:hAnsi="Times New Roman"/>
                <w:b/>
              </w:rPr>
              <w:t>Merchandis</w:t>
            </w:r>
            <w:r>
              <w:rPr>
                <w:rFonts w:ascii="Times New Roman" w:hAnsi="Times New Roman"/>
                <w:b/>
              </w:rPr>
              <w:t xml:space="preserve">ing companies </w:t>
            </w:r>
            <w:r w:rsidRPr="00BE4CC8">
              <w:rPr>
                <w:rFonts w:ascii="Times New Roman" w:hAnsi="Times New Roman"/>
              </w:rPr>
              <w:t>sell the goods that manufacturers produce.</w:t>
            </w:r>
          </w:p>
          <w:p w14:paraId="26A9ABCA" w14:textId="77777777" w:rsidR="002E110D" w:rsidRDefault="002E110D" w:rsidP="00336456">
            <w:pPr>
              <w:pStyle w:val="ListParagraph"/>
              <w:numPr>
                <w:ilvl w:val="0"/>
                <w:numId w:val="28"/>
              </w:numPr>
              <w:ind w:left="1440"/>
              <w:rPr>
                <w:rFonts w:ascii="Times New Roman" w:hAnsi="Times New Roman"/>
              </w:rPr>
            </w:pPr>
            <w:r w:rsidRPr="007A07A3">
              <w:rPr>
                <w:rFonts w:ascii="Times New Roman" w:hAnsi="Times New Roman"/>
                <w:b/>
              </w:rPr>
              <w:t>Service firms</w:t>
            </w:r>
            <w:r w:rsidRPr="00BE4CC8">
              <w:rPr>
                <w:rFonts w:ascii="Times New Roman" w:hAnsi="Times New Roman"/>
              </w:rPr>
              <w:t xml:space="preserve"> provide a service to customers or clients.</w:t>
            </w:r>
          </w:p>
          <w:p w14:paraId="56303C93" w14:textId="77777777" w:rsidR="002E110D" w:rsidRDefault="002E110D" w:rsidP="00336456">
            <w:pPr>
              <w:pStyle w:val="ListParagraph"/>
              <w:ind w:left="1440"/>
              <w:rPr>
                <w:rFonts w:ascii="Times New Roman" w:hAnsi="Times New Roman"/>
              </w:rPr>
            </w:pPr>
          </w:p>
          <w:p w14:paraId="1390A53A" w14:textId="69D22D1D" w:rsidR="002E110D" w:rsidRPr="00BE4CC8" w:rsidRDefault="002E110D" w:rsidP="00336456">
            <w:pPr>
              <w:pStyle w:val="ListParagraph"/>
              <w:numPr>
                <w:ilvl w:val="0"/>
                <w:numId w:val="5"/>
              </w:numPr>
              <w:rPr>
                <w:rFonts w:ascii="Times New Roman" w:hAnsi="Times New Roman"/>
              </w:rPr>
            </w:pPr>
            <w:r>
              <w:rPr>
                <w:rFonts w:ascii="Times New Roman" w:hAnsi="Times New Roman"/>
              </w:rPr>
              <w:t>Historically, managerial accounting focuses heavily on manufacturing firms. In today’s economy, nonmanufacturing firms are becoming increasingly important. Therefore, managerial accounting must meet the needs of both manufacturing and nonmanufacturing firms.</w:t>
            </w:r>
          </w:p>
          <w:p w14:paraId="2F1F6309" w14:textId="77777777" w:rsidR="002E110D" w:rsidRDefault="002E110D" w:rsidP="00B80196">
            <w:pPr>
              <w:pStyle w:val="ListParagraph"/>
              <w:ind w:left="1440"/>
              <w:rPr>
                <w:rFonts w:ascii="Times New Roman" w:hAnsi="Times New Roman"/>
              </w:rPr>
            </w:pPr>
          </w:p>
          <w:p w14:paraId="62271640" w14:textId="1DD2DFD2" w:rsidR="00246221" w:rsidRDefault="002E110D" w:rsidP="00246221">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3 –</w:t>
            </w:r>
            <w:r w:rsidR="00246221" w:rsidRPr="00246221">
              <w:rPr>
                <w:rFonts w:ascii="Times New Roman" w:hAnsi="Times New Roman"/>
              </w:rPr>
              <w:t xml:space="preserve"> </w:t>
            </w:r>
            <w:r w:rsidR="00246221" w:rsidRPr="00246221">
              <w:rPr>
                <w:rFonts w:ascii="Times New Roman" w:hAnsi="Times New Roman"/>
                <w:b/>
                <w:i/>
              </w:rPr>
              <w:t>Describe the </w:t>
            </w:r>
            <w:r w:rsidR="00256B23" w:rsidRPr="00F04118">
              <w:rPr>
                <w:rFonts w:ascii="Times New Roman" w:hAnsi="Times New Roman"/>
                <w:b/>
                <w:i/>
              </w:rPr>
              <w:t>importance of ethics, sustainability, and decision analytics in managerial accounting</w:t>
            </w:r>
            <w:r w:rsidR="00246221" w:rsidRPr="00246221">
              <w:rPr>
                <w:rFonts w:ascii="Times New Roman" w:hAnsi="Times New Roman"/>
                <w:b/>
                <w:i/>
              </w:rPr>
              <w:t>.</w:t>
            </w:r>
          </w:p>
          <w:p w14:paraId="108D881E" w14:textId="77777777" w:rsidR="00261B3F" w:rsidRDefault="00261B3F" w:rsidP="00F947DA">
            <w:pPr>
              <w:pStyle w:val="ListParagraph"/>
              <w:numPr>
                <w:ilvl w:val="0"/>
                <w:numId w:val="4"/>
              </w:numPr>
              <w:rPr>
                <w:rFonts w:ascii="Times New Roman" w:hAnsi="Times New Roman"/>
              </w:rPr>
            </w:pPr>
            <w:r w:rsidRPr="004E3B1E">
              <w:rPr>
                <w:rFonts w:ascii="Times New Roman" w:hAnsi="Times New Roman"/>
              </w:rPr>
              <w:t xml:space="preserve">Ethics and </w:t>
            </w:r>
            <w:r>
              <w:rPr>
                <w:rFonts w:ascii="Times New Roman" w:hAnsi="Times New Roman"/>
              </w:rPr>
              <w:t>the Sarbanes-Oxley Act</w:t>
            </w:r>
          </w:p>
          <w:p w14:paraId="20ABABD6" w14:textId="77777777" w:rsidR="002E110D" w:rsidRPr="00C45912" w:rsidRDefault="002E110D" w:rsidP="00C45912">
            <w:pPr>
              <w:ind w:left="720"/>
              <w:rPr>
                <w:rFonts w:ascii="Times New Roman" w:hAnsi="Times New Roman"/>
              </w:rPr>
            </w:pPr>
            <w:r w:rsidRPr="00EB68BB">
              <w:rPr>
                <w:rFonts w:ascii="Times New Roman" w:hAnsi="Times New Roman"/>
                <w:b/>
              </w:rPr>
              <w:t>Ethics</w:t>
            </w:r>
            <w:r w:rsidRPr="00C45912">
              <w:rPr>
                <w:rFonts w:ascii="Times New Roman" w:hAnsi="Times New Roman"/>
              </w:rPr>
              <w:t xml:space="preserve"> refers to the standards of conduct for judging right from wrong, honest from dishonest, and fair from unfair.  </w:t>
            </w:r>
          </w:p>
          <w:p w14:paraId="74EBE869" w14:textId="558E2ACF" w:rsidR="002E110D" w:rsidRPr="00B80196" w:rsidRDefault="002E110D" w:rsidP="007F5358">
            <w:pPr>
              <w:numPr>
                <w:ilvl w:val="0"/>
                <w:numId w:val="13"/>
              </w:numPr>
              <w:rPr>
                <w:rFonts w:ascii="Times New Roman" w:hAnsi="Times New Roman"/>
              </w:rPr>
            </w:pPr>
            <w:r>
              <w:rPr>
                <w:rFonts w:ascii="Times New Roman" w:hAnsi="Times New Roman"/>
              </w:rPr>
              <w:t>Although some accounting and business issues have clear</w:t>
            </w:r>
            <w:r w:rsidR="003D7029">
              <w:rPr>
                <w:rFonts w:ascii="Times New Roman" w:hAnsi="Times New Roman"/>
              </w:rPr>
              <w:t xml:space="preserve"> right or wrong answers</w:t>
            </w:r>
            <w:r>
              <w:rPr>
                <w:rFonts w:ascii="Times New Roman" w:hAnsi="Times New Roman"/>
              </w:rPr>
              <w:t>, m</w:t>
            </w:r>
            <w:r w:rsidRPr="00B80196">
              <w:rPr>
                <w:rFonts w:ascii="Times New Roman" w:hAnsi="Times New Roman"/>
              </w:rPr>
              <w:t xml:space="preserve">any situations require </w:t>
            </w:r>
            <w:r>
              <w:rPr>
                <w:rFonts w:ascii="Times New Roman" w:hAnsi="Times New Roman"/>
              </w:rPr>
              <w:t>accountants and managers to weigh the pros and cons of alternative</w:t>
            </w:r>
            <w:r w:rsidR="00E121ED">
              <w:rPr>
                <w:rFonts w:ascii="Times New Roman" w:hAnsi="Times New Roman"/>
              </w:rPr>
              <w:t>s</w:t>
            </w:r>
            <w:r>
              <w:rPr>
                <w:rFonts w:ascii="Times New Roman" w:hAnsi="Times New Roman"/>
              </w:rPr>
              <w:t xml:space="preserve"> before making decision</w:t>
            </w:r>
            <w:r w:rsidR="00E121ED">
              <w:rPr>
                <w:rFonts w:ascii="Times New Roman" w:hAnsi="Times New Roman"/>
              </w:rPr>
              <w:t>s</w:t>
            </w:r>
            <w:r>
              <w:rPr>
                <w:rFonts w:ascii="Times New Roman" w:hAnsi="Times New Roman"/>
              </w:rPr>
              <w:t>.</w:t>
            </w:r>
          </w:p>
          <w:p w14:paraId="194002C7" w14:textId="2F2BB94F" w:rsidR="002E110D" w:rsidRDefault="002E110D" w:rsidP="007F5358">
            <w:pPr>
              <w:numPr>
                <w:ilvl w:val="0"/>
                <w:numId w:val="13"/>
              </w:numPr>
              <w:rPr>
                <w:rFonts w:ascii="Times New Roman" w:hAnsi="Times New Roman"/>
              </w:rPr>
            </w:pPr>
            <w:r>
              <w:rPr>
                <w:rFonts w:ascii="Times New Roman" w:hAnsi="Times New Roman"/>
              </w:rPr>
              <w:t xml:space="preserve">The reputation of business managers and accountants has been tarnished in </w:t>
            </w:r>
            <w:r w:rsidR="00954BDF">
              <w:rPr>
                <w:rFonts w:ascii="Times New Roman" w:hAnsi="Times New Roman"/>
              </w:rPr>
              <w:t>the late 1990s and early 2000s</w:t>
            </w:r>
            <w:r>
              <w:rPr>
                <w:rFonts w:ascii="Times New Roman" w:hAnsi="Times New Roman"/>
              </w:rPr>
              <w:t xml:space="preserve"> due to high-profile scandals</w:t>
            </w:r>
            <w:r w:rsidR="00954BDF">
              <w:rPr>
                <w:rFonts w:ascii="Times New Roman" w:hAnsi="Times New Roman"/>
              </w:rPr>
              <w:t xml:space="preserve"> at companies</w:t>
            </w:r>
            <w:r>
              <w:rPr>
                <w:rFonts w:ascii="Times New Roman" w:hAnsi="Times New Roman"/>
              </w:rPr>
              <w:t xml:space="preserve"> such as Enron and WorldCom.</w:t>
            </w:r>
          </w:p>
          <w:p w14:paraId="47B73EDF" w14:textId="77777777" w:rsidR="002E110D" w:rsidRDefault="002E110D" w:rsidP="007F5358">
            <w:pPr>
              <w:numPr>
                <w:ilvl w:val="0"/>
                <w:numId w:val="13"/>
              </w:numPr>
              <w:rPr>
                <w:rFonts w:ascii="Times New Roman" w:hAnsi="Times New Roman"/>
              </w:rPr>
            </w:pPr>
            <w:r>
              <w:rPr>
                <w:rFonts w:ascii="Times New Roman" w:hAnsi="Times New Roman"/>
              </w:rPr>
              <w:lastRenderedPageBreak/>
              <w:t xml:space="preserve">Congress enacted the Sarbanes-Oxley Act of 2002 which was primarily aimed at renewing investor confidence in external financial reporting. </w:t>
            </w:r>
          </w:p>
          <w:p w14:paraId="5BF3BBCA" w14:textId="43134E66" w:rsidR="002E110D" w:rsidRPr="003B5FCC" w:rsidRDefault="002E110D" w:rsidP="007F5358">
            <w:pPr>
              <w:numPr>
                <w:ilvl w:val="0"/>
                <w:numId w:val="13"/>
              </w:numPr>
              <w:rPr>
                <w:rFonts w:ascii="Times New Roman" w:hAnsi="Times New Roman"/>
              </w:rPr>
            </w:pPr>
            <w:r>
              <w:rPr>
                <w:rFonts w:ascii="Times New Roman" w:hAnsi="Times New Roman"/>
              </w:rPr>
              <w:t>The Sarbanes-Oxley Act focuses on three factors that affect the accounting reporting environment: opportunity, incentive</w:t>
            </w:r>
            <w:r w:rsidR="00954BDF">
              <w:rPr>
                <w:rFonts w:ascii="Times New Roman" w:hAnsi="Times New Roman"/>
              </w:rPr>
              <w:t>s</w:t>
            </w:r>
            <w:r>
              <w:rPr>
                <w:rFonts w:ascii="Times New Roman" w:hAnsi="Times New Roman"/>
              </w:rPr>
              <w:t>, and character.</w:t>
            </w:r>
          </w:p>
          <w:p w14:paraId="307818DD" w14:textId="77777777" w:rsidR="002E110D" w:rsidRDefault="002E110D" w:rsidP="007F5358">
            <w:pPr>
              <w:numPr>
                <w:ilvl w:val="0"/>
                <w:numId w:val="13"/>
              </w:numPr>
              <w:rPr>
                <w:rFonts w:ascii="Times New Roman" w:hAnsi="Times New Roman"/>
              </w:rPr>
            </w:pPr>
            <w:r>
              <w:rPr>
                <w:rFonts w:ascii="Times New Roman" w:hAnsi="Times New Roman"/>
              </w:rPr>
              <w:t>SOX attempts to reduce the opportunity for error and fraud.</w:t>
            </w:r>
          </w:p>
          <w:p w14:paraId="0A5EA005" w14:textId="77777777" w:rsidR="002E110D" w:rsidRDefault="002E110D" w:rsidP="007F5358">
            <w:pPr>
              <w:pStyle w:val="ListParagraph"/>
              <w:numPr>
                <w:ilvl w:val="0"/>
                <w:numId w:val="31"/>
              </w:numPr>
              <w:rPr>
                <w:rFonts w:ascii="Times New Roman" w:hAnsi="Times New Roman"/>
              </w:rPr>
            </w:pPr>
            <w:r>
              <w:rPr>
                <w:rFonts w:ascii="Times New Roman" w:hAnsi="Times New Roman"/>
              </w:rPr>
              <w:t>Management must conduct a review of the company’s internal control system and issue a report that indicates whether the controls are effective at preventing errors and fraud.</w:t>
            </w:r>
          </w:p>
          <w:p w14:paraId="6B2D8919" w14:textId="77777777" w:rsidR="002E110D" w:rsidRPr="00AF028D" w:rsidRDefault="002E110D" w:rsidP="007F5358">
            <w:pPr>
              <w:pStyle w:val="ListParagraph"/>
              <w:numPr>
                <w:ilvl w:val="0"/>
                <w:numId w:val="31"/>
              </w:numPr>
              <w:rPr>
                <w:rFonts w:ascii="Times New Roman" w:hAnsi="Times New Roman"/>
              </w:rPr>
            </w:pPr>
            <w:r>
              <w:rPr>
                <w:rFonts w:ascii="Times New Roman" w:hAnsi="Times New Roman"/>
              </w:rPr>
              <w:t>SOX places additional responsibility on the board of directors and external auditors to reduce the opportunity for errors and fraud.</w:t>
            </w:r>
          </w:p>
          <w:p w14:paraId="4CF18781" w14:textId="3FFBCE99" w:rsidR="002E110D" w:rsidRDefault="002E110D" w:rsidP="007F5358">
            <w:pPr>
              <w:numPr>
                <w:ilvl w:val="0"/>
                <w:numId w:val="13"/>
              </w:numPr>
              <w:rPr>
                <w:rFonts w:ascii="Times New Roman" w:hAnsi="Times New Roman"/>
              </w:rPr>
            </w:pPr>
            <w:r>
              <w:rPr>
                <w:rFonts w:ascii="Times New Roman" w:hAnsi="Times New Roman"/>
              </w:rPr>
              <w:t>SOX attempts to counteract the incentive to commit fraud by providing stiff penalties</w:t>
            </w:r>
            <w:r w:rsidR="00247172">
              <w:rPr>
                <w:rFonts w:ascii="Times New Roman" w:hAnsi="Times New Roman"/>
              </w:rPr>
              <w:t>, such as</w:t>
            </w:r>
            <w:r>
              <w:rPr>
                <w:rFonts w:ascii="Times New Roman" w:hAnsi="Times New Roman"/>
              </w:rPr>
              <w:t xml:space="preserve"> monetary fines and jail time.</w:t>
            </w:r>
          </w:p>
          <w:p w14:paraId="68E850C7" w14:textId="77777777" w:rsidR="002E110D" w:rsidRDefault="002E110D" w:rsidP="007F5358">
            <w:pPr>
              <w:numPr>
                <w:ilvl w:val="0"/>
                <w:numId w:val="13"/>
              </w:numPr>
              <w:rPr>
                <w:rFonts w:ascii="Times New Roman" w:hAnsi="Times New Roman"/>
              </w:rPr>
            </w:pPr>
            <w:r>
              <w:rPr>
                <w:rFonts w:ascii="Times New Roman" w:hAnsi="Times New Roman"/>
              </w:rPr>
              <w:t>SOX emphasizes the importance of the character of managers and employees by introducing new rules that should help employees of good character make a right decision.</w:t>
            </w:r>
          </w:p>
          <w:p w14:paraId="336FD83B" w14:textId="51A5B7AD" w:rsidR="002E110D" w:rsidRDefault="002E110D" w:rsidP="007F5358">
            <w:pPr>
              <w:pStyle w:val="ListParagraph"/>
              <w:numPr>
                <w:ilvl w:val="0"/>
                <w:numId w:val="32"/>
              </w:numPr>
              <w:rPr>
                <w:rFonts w:ascii="Times New Roman" w:hAnsi="Times New Roman"/>
              </w:rPr>
            </w:pPr>
            <w:r w:rsidRPr="000252C9">
              <w:rPr>
                <w:rFonts w:ascii="Times New Roman" w:hAnsi="Times New Roman"/>
              </w:rPr>
              <w:t xml:space="preserve">Audit committees are now required to </w:t>
            </w:r>
            <w:r w:rsidR="00247172">
              <w:rPr>
                <w:rFonts w:ascii="Times New Roman" w:hAnsi="Times New Roman"/>
              </w:rPr>
              <w:t>create anonymous hotlines</w:t>
            </w:r>
            <w:r w:rsidRPr="000252C9">
              <w:rPr>
                <w:rFonts w:ascii="Times New Roman" w:hAnsi="Times New Roman"/>
              </w:rPr>
              <w:t xml:space="preserve"> that allow employees to secretly submit concerns regarding suspicious accounting or audit practices. </w:t>
            </w:r>
            <w:r>
              <w:rPr>
                <w:rFonts w:ascii="Times New Roman" w:hAnsi="Times New Roman"/>
              </w:rPr>
              <w:t>SOX also provides</w:t>
            </w:r>
            <w:r w:rsidR="00247172">
              <w:rPr>
                <w:rFonts w:ascii="Times New Roman" w:hAnsi="Times New Roman"/>
              </w:rPr>
              <w:t xml:space="preserve"> </w:t>
            </w:r>
            <w:r w:rsidR="00B860EF">
              <w:rPr>
                <w:rFonts w:ascii="Times New Roman" w:hAnsi="Times New Roman"/>
              </w:rPr>
              <w:t xml:space="preserve">federal </w:t>
            </w:r>
            <w:r>
              <w:rPr>
                <w:rFonts w:ascii="Times New Roman" w:hAnsi="Times New Roman"/>
              </w:rPr>
              <w:t>“whistle blowers” legal protection from retaliation.</w:t>
            </w:r>
          </w:p>
          <w:p w14:paraId="64C72586" w14:textId="77777777" w:rsidR="002E110D" w:rsidRDefault="002E110D" w:rsidP="007F5358">
            <w:pPr>
              <w:pStyle w:val="ListParagraph"/>
              <w:numPr>
                <w:ilvl w:val="0"/>
                <w:numId w:val="32"/>
              </w:numPr>
              <w:rPr>
                <w:rFonts w:ascii="Times New Roman" w:hAnsi="Times New Roman"/>
              </w:rPr>
            </w:pPr>
            <w:r>
              <w:rPr>
                <w:rFonts w:ascii="Times New Roman" w:hAnsi="Times New Roman"/>
              </w:rPr>
              <w:t>Companies must adopt a code of ethics for senior financial officers.</w:t>
            </w:r>
          </w:p>
          <w:p w14:paraId="46F77A91" w14:textId="4220978A" w:rsidR="00261B3F" w:rsidRDefault="00261B3F" w:rsidP="00261B3F">
            <w:pPr>
              <w:pStyle w:val="ListParagraph"/>
              <w:numPr>
                <w:ilvl w:val="0"/>
                <w:numId w:val="4"/>
              </w:numPr>
              <w:rPr>
                <w:rFonts w:ascii="Times New Roman" w:hAnsi="Times New Roman"/>
              </w:rPr>
            </w:pPr>
            <w:r>
              <w:rPr>
                <w:rFonts w:ascii="Times New Roman" w:hAnsi="Times New Roman"/>
              </w:rPr>
              <w:t xml:space="preserve"> Sustainability</w:t>
            </w:r>
            <w:r w:rsidR="00732259">
              <w:rPr>
                <w:rFonts w:ascii="Times New Roman" w:hAnsi="Times New Roman"/>
              </w:rPr>
              <w:t xml:space="preserve"> </w:t>
            </w:r>
            <w:r w:rsidR="0073289F">
              <w:rPr>
                <w:rFonts w:ascii="Times New Roman" w:hAnsi="Times New Roman"/>
              </w:rPr>
              <w:t>Accounting</w:t>
            </w:r>
          </w:p>
          <w:p w14:paraId="1F25F44E" w14:textId="77777777" w:rsidR="00261B3F" w:rsidRDefault="00261B3F" w:rsidP="00261B3F">
            <w:pPr>
              <w:pStyle w:val="ListParagraph"/>
              <w:rPr>
                <w:rFonts w:ascii="Times New Roman" w:hAnsi="Times New Roman"/>
              </w:rPr>
            </w:pPr>
            <w:r w:rsidRPr="00261B3F">
              <w:rPr>
                <w:rFonts w:ascii="Times New Roman" w:hAnsi="Times New Roman"/>
                <w:b/>
                <w:bCs/>
              </w:rPr>
              <w:t>Sustainability accounting</w:t>
            </w:r>
            <w:r w:rsidRPr="00261B3F">
              <w:rPr>
                <w:rFonts w:ascii="Times New Roman" w:hAnsi="Times New Roman"/>
              </w:rPr>
              <w:t> is an emerging area of accounting that is aimed at providing managers with a broader set of information to meet the needs of multiple stakeholders, with the goal of ensuring the company’s long-term survival in an uncertain and resource-constrained world.</w:t>
            </w:r>
          </w:p>
          <w:p w14:paraId="0E1A0FD5" w14:textId="5D844CA0" w:rsidR="00F9663C" w:rsidRPr="00F9663C" w:rsidRDefault="00F9663C" w:rsidP="00F9663C">
            <w:pPr>
              <w:pStyle w:val="ListParagraph"/>
              <w:numPr>
                <w:ilvl w:val="0"/>
                <w:numId w:val="41"/>
              </w:numPr>
              <w:rPr>
                <w:rFonts w:ascii="Times New Roman" w:hAnsi="Times New Roman"/>
              </w:rPr>
            </w:pPr>
            <w:r>
              <w:rPr>
                <w:rFonts w:ascii="Times New Roman" w:hAnsi="Times New Roman"/>
                <w:bCs/>
              </w:rPr>
              <w:t>S</w:t>
            </w:r>
            <w:r w:rsidRPr="00F9663C">
              <w:rPr>
                <w:rFonts w:ascii="Times New Roman" w:hAnsi="Times New Roman"/>
                <w:bCs/>
              </w:rPr>
              <w:t>ociety, economy</w:t>
            </w:r>
            <w:r w:rsidR="00B860EF">
              <w:rPr>
                <w:rFonts w:ascii="Times New Roman" w:hAnsi="Times New Roman"/>
                <w:bCs/>
              </w:rPr>
              <w:t>,</w:t>
            </w:r>
            <w:r w:rsidRPr="00F9663C">
              <w:rPr>
                <w:rFonts w:ascii="Times New Roman" w:hAnsi="Times New Roman"/>
                <w:bCs/>
              </w:rPr>
              <w:t xml:space="preserve"> and the environment</w:t>
            </w:r>
            <w:r>
              <w:rPr>
                <w:rFonts w:ascii="Times New Roman" w:hAnsi="Times New Roman"/>
                <w:bCs/>
              </w:rPr>
              <w:t xml:space="preserve"> are the</w:t>
            </w:r>
            <w:r w:rsidRPr="00F9663C">
              <w:rPr>
                <w:rFonts w:ascii="Times New Roman" w:hAnsi="Times New Roman"/>
                <w:bCs/>
              </w:rPr>
              <w:t xml:space="preserve"> three pillars of sustainability</w:t>
            </w:r>
            <w:r>
              <w:rPr>
                <w:rFonts w:ascii="Times New Roman" w:hAnsi="Times New Roman"/>
                <w:bCs/>
              </w:rPr>
              <w:t>. They</w:t>
            </w:r>
            <w:r w:rsidRPr="00F9663C">
              <w:rPr>
                <w:rFonts w:ascii="Times New Roman" w:hAnsi="Times New Roman"/>
                <w:bCs/>
              </w:rPr>
              <w:t xml:space="preserve"> are called the triple bottom line and are often represented by 3 Ps: People, Profit, and Planet. </w:t>
            </w:r>
          </w:p>
          <w:p w14:paraId="18DE1A66" w14:textId="77777777" w:rsidR="00F9663C" w:rsidRPr="00F9663C" w:rsidRDefault="00F9663C" w:rsidP="00F9663C">
            <w:pPr>
              <w:pStyle w:val="ListParagraph"/>
              <w:numPr>
                <w:ilvl w:val="0"/>
                <w:numId w:val="41"/>
              </w:numPr>
              <w:rPr>
                <w:rFonts w:ascii="Times New Roman" w:hAnsi="Times New Roman"/>
              </w:rPr>
            </w:pPr>
            <w:r>
              <w:rPr>
                <w:rFonts w:ascii="Times New Roman" w:hAnsi="Times New Roman"/>
              </w:rPr>
              <w:t>M</w:t>
            </w:r>
            <w:r w:rsidRPr="00F9663C">
              <w:rPr>
                <w:rFonts w:ascii="Times New Roman" w:hAnsi="Times New Roman"/>
              </w:rPr>
              <w:t>any organizations are building sustainable business practices into their business strategies and including sustainability accounting methods into their performance management systems.</w:t>
            </w:r>
          </w:p>
          <w:p w14:paraId="1BA7817D" w14:textId="02155350" w:rsidR="00261B3F" w:rsidRDefault="00B860EF" w:rsidP="00F947DA">
            <w:pPr>
              <w:pStyle w:val="ListParagraph"/>
              <w:numPr>
                <w:ilvl w:val="0"/>
                <w:numId w:val="4"/>
              </w:numPr>
              <w:rPr>
                <w:rFonts w:ascii="Times New Roman" w:hAnsi="Times New Roman"/>
              </w:rPr>
            </w:pPr>
            <w:r>
              <w:rPr>
                <w:rFonts w:ascii="Times New Roman" w:hAnsi="Times New Roman"/>
              </w:rPr>
              <w:t>Decision</w:t>
            </w:r>
            <w:r w:rsidR="00256B23">
              <w:rPr>
                <w:rFonts w:ascii="Times New Roman" w:hAnsi="Times New Roman"/>
              </w:rPr>
              <w:t xml:space="preserve"> Analytics</w:t>
            </w:r>
          </w:p>
          <w:p w14:paraId="3A7A26B9" w14:textId="266A51C2" w:rsidR="00256B23" w:rsidRDefault="001E3A81" w:rsidP="00F947DA">
            <w:pPr>
              <w:ind w:left="720"/>
              <w:rPr>
                <w:rFonts w:ascii="Times New Roman" w:hAnsi="Times New Roman"/>
              </w:rPr>
            </w:pPr>
            <w:r>
              <w:rPr>
                <w:rFonts w:ascii="Times New Roman" w:hAnsi="Times New Roman"/>
              </w:rPr>
              <w:t>Big data analytics involves the use of analytical techniques to gain insights from data that is so large or complex that it cannot be analyzed using traditional data bases and spreadsheets.</w:t>
            </w:r>
          </w:p>
          <w:p w14:paraId="57CF3FD7" w14:textId="61278CF4" w:rsidR="001E3A81" w:rsidRDefault="00802440" w:rsidP="00F947DA">
            <w:pPr>
              <w:pStyle w:val="ListParagraph"/>
              <w:numPr>
                <w:ilvl w:val="0"/>
                <w:numId w:val="49"/>
              </w:numPr>
              <w:rPr>
                <w:rFonts w:ascii="Times New Roman" w:hAnsi="Times New Roman"/>
              </w:rPr>
            </w:pPr>
            <w:r>
              <w:rPr>
                <w:rFonts w:ascii="Times New Roman" w:hAnsi="Times New Roman"/>
              </w:rPr>
              <w:t>Big data relates to the volume, velocity and variety of data.</w:t>
            </w:r>
          </w:p>
          <w:p w14:paraId="45574CB3" w14:textId="60A6BBE5" w:rsidR="00802440" w:rsidRDefault="00802440" w:rsidP="00F947DA">
            <w:pPr>
              <w:pStyle w:val="ListParagraph"/>
              <w:numPr>
                <w:ilvl w:val="0"/>
                <w:numId w:val="49"/>
              </w:numPr>
              <w:rPr>
                <w:rFonts w:ascii="Times New Roman" w:hAnsi="Times New Roman"/>
              </w:rPr>
            </w:pPr>
            <w:r>
              <w:rPr>
                <w:rFonts w:ascii="Times New Roman" w:hAnsi="Times New Roman"/>
              </w:rPr>
              <w:lastRenderedPageBreak/>
              <w:t>Analytics is the proces</w:t>
            </w:r>
            <w:r w:rsidR="00B860EF">
              <w:rPr>
                <w:rFonts w:ascii="Times New Roman" w:hAnsi="Times New Roman"/>
              </w:rPr>
              <w:t>s</w:t>
            </w:r>
            <w:r>
              <w:rPr>
                <w:rFonts w:ascii="Times New Roman" w:hAnsi="Times New Roman"/>
              </w:rPr>
              <w:t xml:space="preserve"> of discovering and communicating meaningful patterns and insig</w:t>
            </w:r>
            <w:r w:rsidR="002F46E2">
              <w:rPr>
                <w:rFonts w:ascii="Times New Roman" w:hAnsi="Times New Roman"/>
              </w:rPr>
              <w:t>h</w:t>
            </w:r>
            <w:r>
              <w:rPr>
                <w:rFonts w:ascii="Times New Roman" w:hAnsi="Times New Roman"/>
              </w:rPr>
              <w:t>ts from data.</w:t>
            </w:r>
          </w:p>
          <w:p w14:paraId="05188756" w14:textId="37B02DFA" w:rsidR="00802440" w:rsidRPr="00F947DA" w:rsidRDefault="00802440" w:rsidP="00F947DA">
            <w:pPr>
              <w:pStyle w:val="ListParagraph"/>
              <w:numPr>
                <w:ilvl w:val="0"/>
                <w:numId w:val="49"/>
              </w:numPr>
              <w:rPr>
                <w:rFonts w:ascii="Times New Roman" w:hAnsi="Times New Roman"/>
              </w:rPr>
            </w:pPr>
            <w:r>
              <w:rPr>
                <w:rFonts w:ascii="Times New Roman" w:hAnsi="Times New Roman"/>
              </w:rPr>
              <w:t xml:space="preserve">There are 3 </w:t>
            </w:r>
            <w:r w:rsidR="00A816F4">
              <w:rPr>
                <w:rFonts w:ascii="Times New Roman" w:hAnsi="Times New Roman"/>
              </w:rPr>
              <w:t xml:space="preserve">common </w:t>
            </w:r>
            <w:r>
              <w:rPr>
                <w:rFonts w:ascii="Times New Roman" w:hAnsi="Times New Roman"/>
              </w:rPr>
              <w:t>types of analytics: descriptive, predictive and prescriptive.</w:t>
            </w:r>
          </w:p>
          <w:p w14:paraId="041F685D" w14:textId="77777777" w:rsidR="002E110D" w:rsidRPr="00296D2F" w:rsidRDefault="002E110D" w:rsidP="007F5358">
            <w:pPr>
              <w:numPr>
                <w:ilvl w:val="0"/>
                <w:numId w:val="3"/>
              </w:numPr>
              <w:ind w:left="360" w:hanging="360"/>
              <w:rPr>
                <w:rFonts w:ascii="Times New Roman" w:hAnsi="Times New Roman"/>
                <w:u w:val="single"/>
              </w:rPr>
            </w:pPr>
            <w:r w:rsidRPr="00296D2F">
              <w:rPr>
                <w:rFonts w:ascii="Times New Roman" w:hAnsi="Times New Roman"/>
                <w:u w:val="single"/>
              </w:rPr>
              <w:t>The Role of Cost in Managerial Accounting</w:t>
            </w:r>
          </w:p>
          <w:p w14:paraId="43F363FE" w14:textId="349CD419" w:rsidR="002E110D" w:rsidRPr="002C1732" w:rsidRDefault="002E110D" w:rsidP="00C23914">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4 – Define and give examples of different types of cost</w:t>
            </w:r>
            <w:r w:rsidR="00E54F91">
              <w:rPr>
                <w:rFonts w:ascii="Times New Roman" w:hAnsi="Times New Roman"/>
                <w:b/>
                <w:i/>
              </w:rPr>
              <w:t>s</w:t>
            </w:r>
            <w:r w:rsidRPr="002C1732">
              <w:rPr>
                <w:rFonts w:ascii="Times New Roman" w:hAnsi="Times New Roman"/>
                <w:b/>
                <w:i/>
              </w:rPr>
              <w:t>.</w:t>
            </w:r>
          </w:p>
          <w:p w14:paraId="6B4FE78E" w14:textId="189D8507" w:rsidR="002E110D" w:rsidRDefault="002E110D" w:rsidP="007F5358">
            <w:pPr>
              <w:numPr>
                <w:ilvl w:val="0"/>
                <w:numId w:val="6"/>
              </w:numPr>
              <w:rPr>
                <w:rFonts w:ascii="Times New Roman" w:hAnsi="Times New Roman"/>
              </w:rPr>
            </w:pPr>
            <w:r>
              <w:rPr>
                <w:rFonts w:ascii="Times New Roman" w:hAnsi="Times New Roman"/>
              </w:rPr>
              <w:t>The goal of managerial accounting is to</w:t>
            </w:r>
            <w:r w:rsidR="00845398">
              <w:rPr>
                <w:rFonts w:ascii="Times New Roman" w:hAnsi="Times New Roman"/>
              </w:rPr>
              <w:t xml:space="preserve"> provide </w:t>
            </w:r>
            <w:r>
              <w:rPr>
                <w:rFonts w:ascii="Times New Roman" w:hAnsi="Times New Roman"/>
              </w:rPr>
              <w:t xml:space="preserve">managers </w:t>
            </w:r>
            <w:r w:rsidR="00845398">
              <w:rPr>
                <w:rFonts w:ascii="Times New Roman" w:hAnsi="Times New Roman"/>
              </w:rPr>
              <w:t xml:space="preserve">with the information they need to </w:t>
            </w:r>
            <w:r>
              <w:rPr>
                <w:rFonts w:ascii="Times New Roman" w:hAnsi="Times New Roman"/>
              </w:rPr>
              <w:t>plan</w:t>
            </w:r>
            <w:r w:rsidR="00E80AD7">
              <w:rPr>
                <w:rFonts w:ascii="Times New Roman" w:hAnsi="Times New Roman"/>
              </w:rPr>
              <w:t>,</w:t>
            </w:r>
            <w:r>
              <w:rPr>
                <w:rFonts w:ascii="Times New Roman" w:hAnsi="Times New Roman"/>
              </w:rPr>
              <w:t xml:space="preserve"> </w:t>
            </w:r>
            <w:r w:rsidR="00244E89">
              <w:rPr>
                <w:rFonts w:ascii="Times New Roman" w:hAnsi="Times New Roman"/>
              </w:rPr>
              <w:t>implement</w:t>
            </w:r>
            <w:r>
              <w:rPr>
                <w:rFonts w:ascii="Times New Roman" w:hAnsi="Times New Roman"/>
              </w:rPr>
              <w:t>, and control.</w:t>
            </w:r>
          </w:p>
          <w:p w14:paraId="73731C15" w14:textId="77777777" w:rsidR="002E110D" w:rsidRDefault="002E110D" w:rsidP="007F5358">
            <w:pPr>
              <w:pStyle w:val="ListParagraph"/>
              <w:numPr>
                <w:ilvl w:val="0"/>
                <w:numId w:val="33"/>
              </w:numPr>
              <w:rPr>
                <w:rFonts w:ascii="Times New Roman" w:hAnsi="Times New Roman"/>
              </w:rPr>
            </w:pPr>
            <w:r>
              <w:rPr>
                <w:rFonts w:ascii="Times New Roman" w:hAnsi="Times New Roman"/>
              </w:rPr>
              <w:t>Much of the information that managers need to make decisions is based on cost data.</w:t>
            </w:r>
          </w:p>
          <w:p w14:paraId="2209483E" w14:textId="77777777" w:rsidR="002E110D" w:rsidRDefault="002E110D" w:rsidP="007F5358">
            <w:pPr>
              <w:pStyle w:val="ListParagraph"/>
              <w:numPr>
                <w:ilvl w:val="0"/>
                <w:numId w:val="33"/>
              </w:numPr>
              <w:rPr>
                <w:rFonts w:ascii="Times New Roman" w:hAnsi="Times New Roman"/>
              </w:rPr>
            </w:pPr>
            <w:r>
              <w:rPr>
                <w:rFonts w:ascii="Times New Roman" w:hAnsi="Times New Roman"/>
              </w:rPr>
              <w:t>The first half of the text will focus on how to develop and utilize meaningful cost data.</w:t>
            </w:r>
          </w:p>
          <w:p w14:paraId="59253AAE" w14:textId="77777777" w:rsidR="002E110D" w:rsidRDefault="002E110D" w:rsidP="007F5358">
            <w:pPr>
              <w:pStyle w:val="ListParagraph"/>
              <w:numPr>
                <w:ilvl w:val="0"/>
                <w:numId w:val="33"/>
              </w:numPr>
              <w:rPr>
                <w:rFonts w:ascii="Times New Roman" w:hAnsi="Times New Roman"/>
              </w:rPr>
            </w:pPr>
            <w:r>
              <w:rPr>
                <w:rFonts w:ascii="Times New Roman" w:hAnsi="Times New Roman"/>
              </w:rPr>
              <w:t>It is important that we treat costs differently, depending on how the information will be used.</w:t>
            </w:r>
          </w:p>
          <w:p w14:paraId="0448FBFB" w14:textId="531A421C" w:rsidR="002E110D" w:rsidRDefault="00E80AD7" w:rsidP="007F5358">
            <w:pPr>
              <w:numPr>
                <w:ilvl w:val="0"/>
                <w:numId w:val="6"/>
              </w:numPr>
              <w:rPr>
                <w:rFonts w:ascii="Times New Roman" w:hAnsi="Times New Roman"/>
              </w:rPr>
            </w:pPr>
            <w:r>
              <w:rPr>
                <w:rFonts w:ascii="Times New Roman" w:hAnsi="Times New Roman"/>
              </w:rPr>
              <w:t>Cost Terminology</w:t>
            </w:r>
            <w:r w:rsidR="002E110D" w:rsidRPr="00B60220">
              <w:rPr>
                <w:rFonts w:ascii="Times New Roman" w:hAnsi="Times New Roman"/>
              </w:rPr>
              <w:t xml:space="preserve"> </w:t>
            </w:r>
          </w:p>
          <w:p w14:paraId="0EE84543" w14:textId="19E4E259" w:rsidR="002E110D" w:rsidRPr="008E2DC8" w:rsidRDefault="002E110D" w:rsidP="00B44A96">
            <w:pPr>
              <w:ind w:left="720"/>
            </w:pPr>
            <w:r w:rsidRPr="005B528B">
              <w:rPr>
                <w:rFonts w:ascii="Times New Roman" w:hAnsi="Times New Roman"/>
                <w:b/>
              </w:rPr>
              <w:t>Cost</w:t>
            </w:r>
            <w:r w:rsidRPr="005B528B">
              <w:rPr>
                <w:rFonts w:ascii="Times New Roman" w:hAnsi="Times New Roman"/>
              </w:rPr>
              <w:t xml:space="preserve"> is the value of what is given up during an exchange.  When you incur a cost, you give up one thing, such as money or time, in exchange for something else</w:t>
            </w:r>
            <w:r w:rsidRPr="008E2DC8">
              <w:t>.</w:t>
            </w:r>
          </w:p>
          <w:p w14:paraId="7FB5C8BE" w14:textId="77777777" w:rsidR="002E110D" w:rsidRDefault="002E110D" w:rsidP="00F947DA">
            <w:pPr>
              <w:pStyle w:val="ListParagraph"/>
              <w:numPr>
                <w:ilvl w:val="0"/>
                <w:numId w:val="52"/>
              </w:numPr>
              <w:rPr>
                <w:rFonts w:ascii="Times New Roman" w:hAnsi="Times New Roman"/>
              </w:rPr>
            </w:pPr>
            <w:r w:rsidRPr="00B60220">
              <w:rPr>
                <w:rFonts w:ascii="Times New Roman" w:hAnsi="Times New Roman"/>
              </w:rPr>
              <w:t>Direct versus Indirect Costs</w:t>
            </w:r>
          </w:p>
          <w:p w14:paraId="7BE32412" w14:textId="0A4CC387"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The specific item for which managers are trying to determine the cost is the </w:t>
            </w:r>
            <w:r w:rsidRPr="00A47A4F">
              <w:rPr>
                <w:rFonts w:ascii="Times New Roman" w:hAnsi="Times New Roman"/>
                <w:b/>
              </w:rPr>
              <w:t>cost object</w:t>
            </w:r>
            <w:r>
              <w:rPr>
                <w:rFonts w:ascii="Times New Roman" w:hAnsi="Times New Roman"/>
              </w:rPr>
              <w:t>.</w:t>
            </w:r>
          </w:p>
          <w:p w14:paraId="156E0D35" w14:textId="5B32B978" w:rsidR="002E110D" w:rsidRDefault="002E110D" w:rsidP="007F5358">
            <w:pPr>
              <w:pStyle w:val="ListParagraph"/>
              <w:numPr>
                <w:ilvl w:val="0"/>
                <w:numId w:val="35"/>
              </w:numPr>
              <w:ind w:left="1440"/>
              <w:rPr>
                <w:rFonts w:ascii="Times New Roman" w:hAnsi="Times New Roman"/>
              </w:rPr>
            </w:pPr>
            <w:r>
              <w:rPr>
                <w:rFonts w:ascii="Times New Roman" w:hAnsi="Times New Roman"/>
              </w:rPr>
              <w:t>Costs that can be</w:t>
            </w:r>
            <w:r w:rsidR="00244E89">
              <w:rPr>
                <w:rFonts w:ascii="Times New Roman" w:hAnsi="Times New Roman"/>
              </w:rPr>
              <w:t xml:space="preserve"> directly and easily</w:t>
            </w:r>
            <w:r>
              <w:rPr>
                <w:rFonts w:ascii="Times New Roman" w:hAnsi="Times New Roman"/>
              </w:rPr>
              <w:t xml:space="preserve"> </w:t>
            </w:r>
            <w:r w:rsidR="00291BAD">
              <w:rPr>
                <w:rFonts w:ascii="Times New Roman" w:hAnsi="Times New Roman"/>
              </w:rPr>
              <w:t>t</w:t>
            </w:r>
            <w:r>
              <w:rPr>
                <w:rFonts w:ascii="Times New Roman" w:hAnsi="Times New Roman"/>
              </w:rPr>
              <w:t xml:space="preserve">raced to a specific cost object are </w:t>
            </w:r>
            <w:r w:rsidRPr="00A47A4F">
              <w:rPr>
                <w:rFonts w:ascii="Times New Roman" w:hAnsi="Times New Roman"/>
                <w:b/>
              </w:rPr>
              <w:t>direct costs</w:t>
            </w:r>
            <w:r>
              <w:rPr>
                <w:rFonts w:ascii="Times New Roman" w:hAnsi="Times New Roman"/>
              </w:rPr>
              <w:t xml:space="preserve">. </w:t>
            </w:r>
          </w:p>
          <w:p w14:paraId="48D3772A" w14:textId="77777777"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Costs that cannot be directly traced to a specific cost object, or that are not worth the effort of tracing, are </w:t>
            </w:r>
            <w:r w:rsidRPr="00A47A4F">
              <w:rPr>
                <w:rFonts w:ascii="Times New Roman" w:hAnsi="Times New Roman"/>
                <w:b/>
              </w:rPr>
              <w:t>indirect costs</w:t>
            </w:r>
            <w:r>
              <w:rPr>
                <w:rFonts w:ascii="Times New Roman" w:hAnsi="Times New Roman"/>
              </w:rPr>
              <w:t>.</w:t>
            </w:r>
          </w:p>
          <w:p w14:paraId="738F65B7" w14:textId="77777777" w:rsidR="002E110D" w:rsidRDefault="002E110D" w:rsidP="00F947DA">
            <w:pPr>
              <w:numPr>
                <w:ilvl w:val="0"/>
                <w:numId w:val="52"/>
              </w:numPr>
              <w:rPr>
                <w:rFonts w:ascii="Times New Roman" w:hAnsi="Times New Roman"/>
              </w:rPr>
            </w:pPr>
            <w:r w:rsidRPr="004E3B1E">
              <w:rPr>
                <w:rFonts w:ascii="Times New Roman" w:hAnsi="Times New Roman"/>
              </w:rPr>
              <w:t>Variable versus Fixed Costs</w:t>
            </w:r>
          </w:p>
          <w:p w14:paraId="5F3E070E" w14:textId="77777777" w:rsidR="002E110D" w:rsidRDefault="002E110D" w:rsidP="007F5358">
            <w:pPr>
              <w:pStyle w:val="ListParagraph"/>
              <w:numPr>
                <w:ilvl w:val="0"/>
                <w:numId w:val="36"/>
              </w:numPr>
              <w:rPr>
                <w:rFonts w:ascii="Times New Roman" w:hAnsi="Times New Roman"/>
              </w:rPr>
            </w:pPr>
            <w:r w:rsidRPr="00582471">
              <w:rPr>
                <w:rFonts w:ascii="Times New Roman" w:hAnsi="Times New Roman"/>
              </w:rPr>
              <w:t xml:space="preserve">For internal decision making, managers are sometimes interested in how costs will change </w:t>
            </w:r>
            <w:r>
              <w:rPr>
                <w:rFonts w:ascii="Times New Roman" w:hAnsi="Times New Roman"/>
              </w:rPr>
              <w:t>if something else changes</w:t>
            </w:r>
            <w:r w:rsidRPr="00582471">
              <w:rPr>
                <w:rFonts w:ascii="Times New Roman" w:hAnsi="Times New Roman"/>
              </w:rPr>
              <w:t xml:space="preserve">, such as the number of units produced or </w:t>
            </w:r>
            <w:r>
              <w:rPr>
                <w:rFonts w:ascii="Times New Roman" w:hAnsi="Times New Roman"/>
              </w:rPr>
              <w:t>the number of customers served</w:t>
            </w:r>
            <w:r w:rsidRPr="00582471">
              <w:rPr>
                <w:rFonts w:ascii="Times New Roman" w:hAnsi="Times New Roman"/>
              </w:rPr>
              <w:t>.</w:t>
            </w:r>
          </w:p>
          <w:p w14:paraId="7307032A" w14:textId="7CCC3E54" w:rsidR="002E110D" w:rsidRPr="00582471" w:rsidRDefault="002E110D" w:rsidP="007F5358">
            <w:pPr>
              <w:pStyle w:val="ListParagraph"/>
              <w:numPr>
                <w:ilvl w:val="0"/>
                <w:numId w:val="36"/>
              </w:numPr>
              <w:rPr>
                <w:rFonts w:ascii="Times New Roman" w:hAnsi="Times New Roman"/>
              </w:rPr>
            </w:pPr>
            <w:r w:rsidRPr="00582471">
              <w:rPr>
                <w:rFonts w:ascii="Times New Roman" w:hAnsi="Times New Roman"/>
                <w:b/>
              </w:rPr>
              <w:t>Variable costs</w:t>
            </w:r>
            <w:r w:rsidRPr="00582471">
              <w:rPr>
                <w:rFonts w:ascii="Times New Roman" w:hAnsi="Times New Roman"/>
              </w:rPr>
              <w:t xml:space="preserve"> are those that change, in total, in direct proportion to change</w:t>
            </w:r>
            <w:r>
              <w:rPr>
                <w:rFonts w:ascii="Times New Roman" w:hAnsi="Times New Roman"/>
              </w:rPr>
              <w:t xml:space="preserve">s </w:t>
            </w:r>
            <w:r w:rsidRPr="00582471">
              <w:rPr>
                <w:rFonts w:ascii="Times New Roman" w:hAnsi="Times New Roman"/>
              </w:rPr>
              <w:t xml:space="preserve">in activity levels. Although </w:t>
            </w:r>
            <w:r w:rsidR="00EF47B3">
              <w:rPr>
                <w:rFonts w:ascii="Times New Roman" w:hAnsi="Times New Roman"/>
              </w:rPr>
              <w:t xml:space="preserve">total </w:t>
            </w:r>
            <w:r w:rsidRPr="00582471">
              <w:rPr>
                <w:rFonts w:ascii="Times New Roman" w:hAnsi="Times New Roman"/>
              </w:rPr>
              <w:t xml:space="preserve">direct costs vary in direct proportion to change in activity, </w:t>
            </w:r>
            <w:r>
              <w:rPr>
                <w:rFonts w:ascii="Times New Roman" w:hAnsi="Times New Roman"/>
              </w:rPr>
              <w:t xml:space="preserve">per </w:t>
            </w:r>
            <w:r w:rsidRPr="00582471">
              <w:rPr>
                <w:rFonts w:ascii="Times New Roman" w:hAnsi="Times New Roman"/>
              </w:rPr>
              <w:t xml:space="preserve">unit </w:t>
            </w:r>
            <w:r>
              <w:rPr>
                <w:rFonts w:ascii="Times New Roman" w:hAnsi="Times New Roman"/>
              </w:rPr>
              <w:t xml:space="preserve">or average </w:t>
            </w:r>
            <w:r w:rsidRPr="00582471">
              <w:rPr>
                <w:rFonts w:ascii="Times New Roman" w:hAnsi="Times New Roman"/>
              </w:rPr>
              <w:t xml:space="preserve">variable costs remain the same.  </w:t>
            </w:r>
          </w:p>
          <w:p w14:paraId="06EA326A" w14:textId="77777777" w:rsidR="002E110D" w:rsidRPr="00A47A4F" w:rsidRDefault="002E110D" w:rsidP="007F5358">
            <w:pPr>
              <w:pStyle w:val="ListParagraph"/>
              <w:numPr>
                <w:ilvl w:val="0"/>
                <w:numId w:val="36"/>
              </w:numPr>
              <w:rPr>
                <w:rFonts w:ascii="Times New Roman" w:hAnsi="Times New Roman"/>
              </w:rPr>
            </w:pPr>
            <w:r w:rsidRPr="007A07A3">
              <w:rPr>
                <w:rFonts w:ascii="Times New Roman" w:hAnsi="Times New Roman"/>
                <w:b/>
              </w:rPr>
              <w:t>Fixed costs</w:t>
            </w:r>
            <w:r>
              <w:rPr>
                <w:rFonts w:ascii="Times New Roman" w:hAnsi="Times New Roman"/>
              </w:rPr>
              <w:t xml:space="preserve"> are those that stay the same, in total, regardless of activity level, at least within some range of activity.  Although total costs remain the same, unit fixed costs vary inversely with the number of units produced.</w:t>
            </w:r>
          </w:p>
          <w:p w14:paraId="5521FC5B" w14:textId="77777777" w:rsidR="002E110D" w:rsidRDefault="002E110D" w:rsidP="00F04118">
            <w:pPr>
              <w:numPr>
                <w:ilvl w:val="0"/>
                <w:numId w:val="52"/>
              </w:numPr>
              <w:rPr>
                <w:rFonts w:ascii="Times New Roman" w:hAnsi="Times New Roman"/>
              </w:rPr>
            </w:pPr>
            <w:r w:rsidRPr="004E3B1E">
              <w:rPr>
                <w:rFonts w:ascii="Times New Roman" w:hAnsi="Times New Roman"/>
              </w:rPr>
              <w:t>Manufacturing versus Nonmanufacturing Costs</w:t>
            </w:r>
          </w:p>
          <w:p w14:paraId="13DB193C" w14:textId="42802017" w:rsidR="002E110D" w:rsidRPr="001A2A30" w:rsidRDefault="002E110D" w:rsidP="007F5358">
            <w:pPr>
              <w:pStyle w:val="ListParagraph"/>
              <w:numPr>
                <w:ilvl w:val="0"/>
                <w:numId w:val="16"/>
              </w:numPr>
              <w:rPr>
                <w:rFonts w:ascii="Times New Roman" w:hAnsi="Times New Roman"/>
              </w:rPr>
            </w:pPr>
            <w:r w:rsidRPr="001A2A30">
              <w:rPr>
                <w:rFonts w:ascii="Times New Roman" w:hAnsi="Times New Roman"/>
                <w:b/>
              </w:rPr>
              <w:t>Manufacturing Costs</w:t>
            </w:r>
            <w:r>
              <w:rPr>
                <w:rFonts w:ascii="Times New Roman" w:hAnsi="Times New Roman"/>
              </w:rPr>
              <w:t xml:space="preserve"> include all costs</w:t>
            </w:r>
            <w:r w:rsidRPr="001A2A30">
              <w:rPr>
                <w:rFonts w:ascii="Times New Roman" w:hAnsi="Times New Roman"/>
              </w:rPr>
              <w:t xml:space="preserve"> incurred to produce the physical product.</w:t>
            </w:r>
            <w:r>
              <w:rPr>
                <w:rFonts w:ascii="Times New Roman" w:hAnsi="Times New Roman"/>
              </w:rPr>
              <w:t xml:space="preserve"> They are generally classified into one of three categories</w:t>
            </w:r>
            <w:r w:rsidR="00EF47B3">
              <w:rPr>
                <w:rFonts w:ascii="Times New Roman" w:hAnsi="Times New Roman"/>
              </w:rPr>
              <w:t>:</w:t>
            </w:r>
          </w:p>
          <w:p w14:paraId="5763D508" w14:textId="77777777"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Direct materials</w:t>
            </w:r>
            <w:r w:rsidRPr="001A2A30">
              <w:rPr>
                <w:rFonts w:ascii="Times New Roman" w:hAnsi="Times New Roman"/>
              </w:rPr>
              <w:t xml:space="preserve"> </w:t>
            </w:r>
            <w:r>
              <w:rPr>
                <w:rFonts w:ascii="Times New Roman" w:hAnsi="Times New Roman"/>
              </w:rPr>
              <w:t xml:space="preserve">are the </w:t>
            </w:r>
            <w:r w:rsidRPr="001A2A30">
              <w:rPr>
                <w:rFonts w:ascii="Times New Roman" w:hAnsi="Times New Roman"/>
              </w:rPr>
              <w:t xml:space="preserve">major material inputs that </w:t>
            </w:r>
            <w:r w:rsidRPr="001A2A30">
              <w:rPr>
                <w:rFonts w:ascii="Times New Roman" w:hAnsi="Times New Roman"/>
              </w:rPr>
              <w:lastRenderedPageBreak/>
              <w:t xml:space="preserve">can be </w:t>
            </w:r>
            <w:r>
              <w:rPr>
                <w:rFonts w:ascii="Times New Roman" w:hAnsi="Times New Roman"/>
              </w:rPr>
              <w:t>directly</w:t>
            </w:r>
            <w:r w:rsidRPr="001A2A30">
              <w:rPr>
                <w:rFonts w:ascii="Times New Roman" w:hAnsi="Times New Roman"/>
              </w:rPr>
              <w:t xml:space="preserve"> and conveniently traced to the final product.</w:t>
            </w:r>
          </w:p>
          <w:p w14:paraId="2BF083A0" w14:textId="77777777"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Direct labor</w:t>
            </w:r>
            <w:r w:rsidRPr="001A2A30">
              <w:rPr>
                <w:rFonts w:ascii="Times New Roman" w:hAnsi="Times New Roman"/>
              </w:rPr>
              <w:t xml:space="preserve"> </w:t>
            </w:r>
            <w:r>
              <w:rPr>
                <w:rFonts w:ascii="Times New Roman" w:hAnsi="Times New Roman"/>
              </w:rPr>
              <w:t>is the “hands on”</w:t>
            </w:r>
            <w:r w:rsidRPr="001A2A30">
              <w:rPr>
                <w:rFonts w:ascii="Times New Roman" w:hAnsi="Times New Roman"/>
              </w:rPr>
              <w:t xml:space="preserve"> labor that can be </w:t>
            </w:r>
            <w:r>
              <w:rPr>
                <w:rFonts w:ascii="Times New Roman" w:hAnsi="Times New Roman"/>
              </w:rPr>
              <w:t>directly</w:t>
            </w:r>
            <w:r w:rsidRPr="001A2A30">
              <w:rPr>
                <w:rFonts w:ascii="Times New Roman" w:hAnsi="Times New Roman"/>
              </w:rPr>
              <w:t xml:space="preserve"> and conveniently traced to the product.</w:t>
            </w:r>
          </w:p>
          <w:p w14:paraId="44F6644C" w14:textId="77777777"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Manufacturing overhead</w:t>
            </w:r>
            <w:r>
              <w:rPr>
                <w:rFonts w:ascii="Times New Roman" w:hAnsi="Times New Roman"/>
              </w:rPr>
              <w:t xml:space="preserve"> includes </w:t>
            </w:r>
            <w:r w:rsidRPr="001A2A30">
              <w:rPr>
                <w:rFonts w:ascii="Times New Roman" w:hAnsi="Times New Roman"/>
              </w:rPr>
              <w:t xml:space="preserve">all manufacturing costs </w:t>
            </w:r>
            <w:r w:rsidRPr="001A2A30">
              <w:rPr>
                <w:rFonts w:ascii="Times New Roman" w:hAnsi="Times New Roman"/>
                <w:b/>
              </w:rPr>
              <w:t>other than direct materials and direct labor</w:t>
            </w:r>
            <w:r w:rsidRPr="001A2A30">
              <w:rPr>
                <w:rFonts w:ascii="Times New Roman" w:hAnsi="Times New Roman"/>
              </w:rPr>
              <w:t>.</w:t>
            </w:r>
          </w:p>
          <w:p w14:paraId="3B7282EA" w14:textId="2A21F8B5" w:rsidR="002E110D" w:rsidRDefault="002E110D" w:rsidP="007F5358">
            <w:pPr>
              <w:numPr>
                <w:ilvl w:val="0"/>
                <w:numId w:val="16"/>
              </w:numPr>
              <w:rPr>
                <w:rFonts w:ascii="Times New Roman" w:hAnsi="Times New Roman"/>
              </w:rPr>
            </w:pPr>
            <w:r>
              <w:rPr>
                <w:rFonts w:ascii="Times New Roman" w:hAnsi="Times New Roman"/>
              </w:rPr>
              <w:t>Direct materials and direct labor are call</w:t>
            </w:r>
            <w:r w:rsidR="00743B69">
              <w:rPr>
                <w:rFonts w:ascii="Times New Roman" w:hAnsi="Times New Roman"/>
              </w:rPr>
              <w:t>ed</w:t>
            </w:r>
            <w:r>
              <w:rPr>
                <w:rFonts w:ascii="Times New Roman" w:hAnsi="Times New Roman"/>
              </w:rPr>
              <w:t xml:space="preserve"> </w:t>
            </w:r>
            <w:r w:rsidRPr="004241B1">
              <w:rPr>
                <w:rFonts w:ascii="Times New Roman" w:hAnsi="Times New Roman"/>
                <w:b/>
              </w:rPr>
              <w:t>prime costs</w:t>
            </w:r>
            <w:r>
              <w:rPr>
                <w:rFonts w:ascii="Times New Roman" w:hAnsi="Times New Roman"/>
              </w:rPr>
              <w:t xml:space="preserve"> because they used to represent the primary costs of manufacturing a product.</w:t>
            </w:r>
          </w:p>
          <w:p w14:paraId="3315138A" w14:textId="77777777" w:rsidR="002E110D" w:rsidRDefault="002E110D" w:rsidP="007F5358">
            <w:pPr>
              <w:numPr>
                <w:ilvl w:val="0"/>
                <w:numId w:val="16"/>
              </w:numPr>
              <w:rPr>
                <w:rFonts w:ascii="Times New Roman" w:hAnsi="Times New Roman"/>
              </w:rPr>
            </w:pPr>
            <w:r>
              <w:rPr>
                <w:rFonts w:ascii="Times New Roman" w:hAnsi="Times New Roman"/>
              </w:rPr>
              <w:t xml:space="preserve">Direct labor and manufacturing overhead are called </w:t>
            </w:r>
            <w:r w:rsidRPr="004241B1">
              <w:rPr>
                <w:rFonts w:ascii="Times New Roman" w:hAnsi="Times New Roman"/>
                <w:b/>
              </w:rPr>
              <w:t>conversion costs</w:t>
            </w:r>
            <w:r>
              <w:rPr>
                <w:rFonts w:ascii="Times New Roman" w:hAnsi="Times New Roman"/>
              </w:rPr>
              <w:t xml:space="preserve"> because they are required to convert direct materials into a finished product.</w:t>
            </w:r>
          </w:p>
          <w:p w14:paraId="4A9B6861" w14:textId="485BEAB2" w:rsidR="002E110D" w:rsidRPr="004241B1" w:rsidRDefault="002E110D" w:rsidP="007F5358">
            <w:pPr>
              <w:pStyle w:val="ListParagraph"/>
              <w:numPr>
                <w:ilvl w:val="0"/>
                <w:numId w:val="16"/>
              </w:numPr>
              <w:rPr>
                <w:rFonts w:ascii="Times New Roman" w:hAnsi="Times New Roman"/>
              </w:rPr>
            </w:pPr>
            <w:r w:rsidRPr="004241B1">
              <w:rPr>
                <w:rFonts w:ascii="Times New Roman" w:hAnsi="Times New Roman"/>
                <w:b/>
              </w:rPr>
              <w:t>Nonmanufacturing costs</w:t>
            </w:r>
            <w:r w:rsidRPr="004241B1">
              <w:rPr>
                <w:rFonts w:ascii="Times New Roman" w:hAnsi="Times New Roman"/>
              </w:rPr>
              <w:t xml:space="preserve"> </w:t>
            </w:r>
            <w:r>
              <w:rPr>
                <w:rFonts w:ascii="Times New Roman" w:hAnsi="Times New Roman"/>
              </w:rPr>
              <w:t xml:space="preserve">are the costs associated with </w:t>
            </w:r>
            <w:r w:rsidRPr="004241B1">
              <w:rPr>
                <w:rFonts w:ascii="Times New Roman" w:hAnsi="Times New Roman"/>
              </w:rPr>
              <w:t>running the business and selling the product</w:t>
            </w:r>
            <w:r>
              <w:rPr>
                <w:rFonts w:ascii="Times New Roman" w:hAnsi="Times New Roman"/>
              </w:rPr>
              <w:t xml:space="preserve"> as opposed to manufacturing the product. They are generally classified into one of two groups</w:t>
            </w:r>
            <w:r w:rsidR="00EF47B3">
              <w:rPr>
                <w:rFonts w:ascii="Times New Roman" w:hAnsi="Times New Roman"/>
              </w:rPr>
              <w:t>:</w:t>
            </w:r>
            <w:r>
              <w:rPr>
                <w:rFonts w:ascii="Times New Roman" w:hAnsi="Times New Roman"/>
              </w:rPr>
              <w:t xml:space="preserve"> </w:t>
            </w:r>
          </w:p>
          <w:p w14:paraId="47002382" w14:textId="77777777" w:rsidR="002E110D" w:rsidRDefault="002E110D" w:rsidP="007F5358">
            <w:pPr>
              <w:numPr>
                <w:ilvl w:val="0"/>
                <w:numId w:val="17"/>
              </w:numPr>
              <w:ind w:left="2142"/>
              <w:rPr>
                <w:rFonts w:ascii="Times New Roman" w:hAnsi="Times New Roman"/>
              </w:rPr>
            </w:pPr>
            <w:r w:rsidRPr="0062572D">
              <w:rPr>
                <w:rFonts w:ascii="Times New Roman" w:hAnsi="Times New Roman"/>
                <w:b/>
              </w:rPr>
              <w:t>Marketing or selling costs</w:t>
            </w:r>
            <w:r>
              <w:rPr>
                <w:rFonts w:ascii="Times New Roman" w:hAnsi="Times New Roman"/>
              </w:rPr>
              <w:t xml:space="preserve"> are incurred to get the final product to the customer.</w:t>
            </w:r>
          </w:p>
          <w:p w14:paraId="6B5F1CFF" w14:textId="77777777" w:rsidR="002E110D" w:rsidRDefault="002E110D" w:rsidP="007F5358">
            <w:pPr>
              <w:numPr>
                <w:ilvl w:val="0"/>
                <w:numId w:val="17"/>
              </w:numPr>
              <w:ind w:left="2142"/>
              <w:rPr>
                <w:rFonts w:ascii="Times New Roman" w:hAnsi="Times New Roman"/>
              </w:rPr>
            </w:pPr>
            <w:r w:rsidRPr="0062572D">
              <w:rPr>
                <w:rFonts w:ascii="Times New Roman" w:hAnsi="Times New Roman"/>
                <w:b/>
              </w:rPr>
              <w:t>Administrative costs are</w:t>
            </w:r>
            <w:r>
              <w:rPr>
                <w:rFonts w:ascii="Times New Roman" w:hAnsi="Times New Roman"/>
              </w:rPr>
              <w:t xml:space="preserve"> associated with running the overall organization.</w:t>
            </w:r>
          </w:p>
          <w:p w14:paraId="7F360E82" w14:textId="77777777" w:rsidR="002E110D" w:rsidRDefault="002E110D" w:rsidP="00F04118">
            <w:pPr>
              <w:numPr>
                <w:ilvl w:val="0"/>
                <w:numId w:val="52"/>
              </w:numPr>
              <w:rPr>
                <w:rFonts w:ascii="Times New Roman" w:hAnsi="Times New Roman"/>
              </w:rPr>
            </w:pPr>
            <w:r w:rsidRPr="004E3B1E">
              <w:rPr>
                <w:rFonts w:ascii="Times New Roman" w:hAnsi="Times New Roman"/>
              </w:rPr>
              <w:t>Product versus Period Costs</w:t>
            </w:r>
          </w:p>
          <w:p w14:paraId="57D78DC2" w14:textId="77777777" w:rsidR="002E110D" w:rsidRDefault="002E110D" w:rsidP="007F5358">
            <w:pPr>
              <w:pStyle w:val="ListParagraph"/>
              <w:numPr>
                <w:ilvl w:val="0"/>
                <w:numId w:val="39"/>
              </w:numPr>
              <w:ind w:left="1422"/>
              <w:rPr>
                <w:rFonts w:ascii="Times New Roman" w:hAnsi="Times New Roman"/>
              </w:rPr>
            </w:pPr>
            <w:r>
              <w:rPr>
                <w:rFonts w:ascii="Times New Roman" w:hAnsi="Times New Roman"/>
              </w:rPr>
              <w:t>Whether a cost is product or period determines how and when it will be matched against revenue on the income statement</w:t>
            </w:r>
          </w:p>
          <w:p w14:paraId="03662120" w14:textId="09478E6D" w:rsidR="002E110D" w:rsidRPr="00301868" w:rsidRDefault="002E110D" w:rsidP="007F5358">
            <w:pPr>
              <w:pStyle w:val="ListParagraph"/>
              <w:numPr>
                <w:ilvl w:val="0"/>
                <w:numId w:val="39"/>
              </w:numPr>
              <w:ind w:left="1422"/>
              <w:rPr>
                <w:rFonts w:ascii="Times New Roman" w:hAnsi="Times New Roman"/>
              </w:rPr>
            </w:pPr>
            <w:r>
              <w:rPr>
                <w:rFonts w:ascii="Times New Roman" w:hAnsi="Times New Roman"/>
              </w:rPr>
              <w:t xml:space="preserve">For external reporting, GAAP requires that all manufacturing costs be treated as </w:t>
            </w:r>
            <w:r w:rsidRPr="00AA06A8">
              <w:rPr>
                <w:rFonts w:ascii="Times New Roman" w:hAnsi="Times New Roman"/>
                <w:b/>
              </w:rPr>
              <w:t>product costs</w:t>
            </w:r>
            <w:r>
              <w:rPr>
                <w:rFonts w:ascii="Times New Roman" w:hAnsi="Times New Roman"/>
              </w:rPr>
              <w:t xml:space="preserve">. Product costs are also called </w:t>
            </w:r>
            <w:r w:rsidRPr="00AA06A8">
              <w:rPr>
                <w:rFonts w:ascii="Times New Roman" w:hAnsi="Times New Roman"/>
                <w:b/>
              </w:rPr>
              <w:t>inventoriable costs</w:t>
            </w:r>
            <w:r>
              <w:rPr>
                <w:rFonts w:ascii="Times New Roman" w:hAnsi="Times New Roman"/>
              </w:rPr>
              <w:t xml:space="preserve"> because they are counted as inventory (an asset) until the product is sold. </w:t>
            </w:r>
          </w:p>
          <w:p w14:paraId="00116D58" w14:textId="77777777" w:rsidR="002E110D" w:rsidRDefault="002E110D" w:rsidP="007F5358">
            <w:pPr>
              <w:pStyle w:val="ListParagraph"/>
              <w:numPr>
                <w:ilvl w:val="0"/>
                <w:numId w:val="39"/>
              </w:numPr>
              <w:ind w:left="1422"/>
              <w:rPr>
                <w:rFonts w:ascii="Times New Roman" w:hAnsi="Times New Roman"/>
              </w:rPr>
            </w:pPr>
            <w:r>
              <w:rPr>
                <w:rFonts w:ascii="Times New Roman" w:hAnsi="Times New Roman"/>
              </w:rPr>
              <w:t xml:space="preserve">In contrast, </w:t>
            </w:r>
            <w:r w:rsidRPr="00AA06A8">
              <w:rPr>
                <w:rFonts w:ascii="Times New Roman" w:hAnsi="Times New Roman"/>
                <w:b/>
              </w:rPr>
              <w:t>period costs</w:t>
            </w:r>
            <w:r>
              <w:rPr>
                <w:rFonts w:ascii="Times New Roman" w:hAnsi="Times New Roman"/>
              </w:rPr>
              <w:t xml:space="preserve"> are never counted as inventory but are expensed during the period they are incurred.</w:t>
            </w:r>
          </w:p>
          <w:p w14:paraId="379C7C98" w14:textId="77777777" w:rsidR="002E110D" w:rsidRDefault="002E110D" w:rsidP="007F5358">
            <w:pPr>
              <w:pStyle w:val="ListParagraph"/>
              <w:numPr>
                <w:ilvl w:val="0"/>
                <w:numId w:val="39"/>
              </w:numPr>
              <w:ind w:left="1422"/>
              <w:rPr>
                <w:rFonts w:ascii="Times New Roman" w:hAnsi="Times New Roman"/>
              </w:rPr>
            </w:pPr>
            <w:r>
              <w:rPr>
                <w:rFonts w:ascii="Times New Roman" w:hAnsi="Times New Roman"/>
              </w:rPr>
              <w:t>Product costs follow the flow of the physical product as it moves through the manufacturing process.</w:t>
            </w:r>
          </w:p>
          <w:p w14:paraId="0964B2D5" w14:textId="13433164" w:rsidR="002E110D" w:rsidRDefault="002E110D" w:rsidP="007F5358">
            <w:pPr>
              <w:pStyle w:val="ListParagraph"/>
              <w:numPr>
                <w:ilvl w:val="0"/>
                <w:numId w:val="40"/>
              </w:numPr>
              <w:rPr>
                <w:rFonts w:ascii="Times New Roman" w:hAnsi="Times New Roman"/>
              </w:rPr>
            </w:pPr>
            <w:r>
              <w:rPr>
                <w:rFonts w:ascii="Times New Roman" w:hAnsi="Times New Roman"/>
              </w:rPr>
              <w:t>As the product is being manufactured, the manufacturing costs are recorded as Work in Process Inventory, which is counted as an asset on the balance sheet.</w:t>
            </w:r>
          </w:p>
          <w:p w14:paraId="772D4DCC" w14:textId="77777777" w:rsidR="002E110D" w:rsidRDefault="002E110D" w:rsidP="007F5358">
            <w:pPr>
              <w:pStyle w:val="ListParagraph"/>
              <w:numPr>
                <w:ilvl w:val="0"/>
                <w:numId w:val="40"/>
              </w:numPr>
              <w:rPr>
                <w:rFonts w:ascii="Times New Roman" w:hAnsi="Times New Roman"/>
              </w:rPr>
            </w:pPr>
            <w:r>
              <w:rPr>
                <w:rFonts w:ascii="Times New Roman" w:hAnsi="Times New Roman"/>
              </w:rPr>
              <w:t>Once the product is completed (but not sold), the manufacturing costs are transferred out of Work in Process Inventory and into Finished Goods Inventory.</w:t>
            </w:r>
          </w:p>
          <w:p w14:paraId="200E82B2" w14:textId="77777777" w:rsidR="002E110D" w:rsidRDefault="002E110D" w:rsidP="007F5358">
            <w:pPr>
              <w:pStyle w:val="ListParagraph"/>
              <w:numPr>
                <w:ilvl w:val="0"/>
                <w:numId w:val="40"/>
              </w:numPr>
              <w:rPr>
                <w:rFonts w:ascii="Times New Roman" w:hAnsi="Times New Roman"/>
              </w:rPr>
            </w:pPr>
            <w:r>
              <w:rPr>
                <w:rFonts w:ascii="Times New Roman" w:hAnsi="Times New Roman"/>
              </w:rPr>
              <w:t>They will remain on the balance sheet until the product is sold, at which point they will be recorded as Cost of Goods Sold.</w:t>
            </w:r>
          </w:p>
          <w:p w14:paraId="67B8BC9B" w14:textId="53BF6B75" w:rsidR="002E110D" w:rsidRDefault="002E110D" w:rsidP="007F5358">
            <w:pPr>
              <w:pStyle w:val="ListParagraph"/>
              <w:numPr>
                <w:ilvl w:val="0"/>
                <w:numId w:val="39"/>
              </w:numPr>
              <w:ind w:left="1422"/>
              <w:rPr>
                <w:rFonts w:ascii="Times New Roman" w:hAnsi="Times New Roman"/>
              </w:rPr>
            </w:pPr>
            <w:r w:rsidRPr="00D66267">
              <w:rPr>
                <w:rFonts w:ascii="Times New Roman" w:hAnsi="Times New Roman"/>
              </w:rPr>
              <w:lastRenderedPageBreak/>
              <w:t xml:space="preserve">Nonmanufacturing costs do not relate specifically to the product that is being manufactured, so they are expensed during the period incurred.  </w:t>
            </w:r>
          </w:p>
          <w:p w14:paraId="35286D43" w14:textId="77777777" w:rsidR="002E110D" w:rsidRDefault="002E110D" w:rsidP="00F947DA">
            <w:pPr>
              <w:numPr>
                <w:ilvl w:val="0"/>
                <w:numId w:val="52"/>
              </w:numPr>
              <w:rPr>
                <w:rFonts w:ascii="Times New Roman" w:hAnsi="Times New Roman"/>
              </w:rPr>
            </w:pPr>
            <w:r w:rsidRPr="004E3B1E">
              <w:rPr>
                <w:rFonts w:ascii="Times New Roman" w:hAnsi="Times New Roman"/>
              </w:rPr>
              <w:t>Relevant versus Irrelevant Costs</w:t>
            </w:r>
          </w:p>
          <w:p w14:paraId="6AF46CD8" w14:textId="77777777" w:rsidR="002E110D" w:rsidRDefault="002E110D" w:rsidP="001A6971">
            <w:pPr>
              <w:pStyle w:val="ListParagraph"/>
              <w:numPr>
                <w:ilvl w:val="0"/>
                <w:numId w:val="15"/>
              </w:numPr>
              <w:rPr>
                <w:rFonts w:ascii="Times New Roman" w:hAnsi="Times New Roman"/>
              </w:rPr>
            </w:pPr>
            <w:r>
              <w:rPr>
                <w:rFonts w:ascii="Times New Roman" w:hAnsi="Times New Roman"/>
              </w:rPr>
              <w:t>For information to be useful, it must be relevant to a particular decision.</w:t>
            </w:r>
          </w:p>
          <w:p w14:paraId="3E007B94" w14:textId="77777777" w:rsidR="002E110D" w:rsidRPr="00CC32FD" w:rsidRDefault="002E110D" w:rsidP="001A6971">
            <w:pPr>
              <w:pStyle w:val="ListParagraph"/>
              <w:numPr>
                <w:ilvl w:val="0"/>
                <w:numId w:val="15"/>
              </w:numPr>
              <w:rPr>
                <w:rFonts w:ascii="Times New Roman" w:hAnsi="Times New Roman"/>
              </w:rPr>
            </w:pPr>
            <w:r>
              <w:rPr>
                <w:rFonts w:ascii="Times New Roman" w:hAnsi="Times New Roman"/>
              </w:rPr>
              <w:t xml:space="preserve">A </w:t>
            </w:r>
            <w:r w:rsidRPr="008C5D15">
              <w:rPr>
                <w:rFonts w:ascii="Times New Roman" w:hAnsi="Times New Roman"/>
                <w:b/>
              </w:rPr>
              <w:t>relevant cost</w:t>
            </w:r>
            <w:r>
              <w:rPr>
                <w:rFonts w:ascii="Times New Roman" w:hAnsi="Times New Roman"/>
              </w:rPr>
              <w:t xml:space="preserve"> is one that has the potential to influence a decision.</w:t>
            </w:r>
          </w:p>
          <w:p w14:paraId="33919FD4" w14:textId="192FA452" w:rsidR="002E110D" w:rsidRPr="00CC32FD" w:rsidRDefault="002E110D" w:rsidP="001A6971">
            <w:pPr>
              <w:pStyle w:val="ListParagraph"/>
              <w:numPr>
                <w:ilvl w:val="0"/>
                <w:numId w:val="15"/>
              </w:numPr>
              <w:rPr>
                <w:rFonts w:ascii="Times New Roman" w:hAnsi="Times New Roman"/>
              </w:rPr>
            </w:pPr>
            <w:r>
              <w:rPr>
                <w:rFonts w:ascii="Times New Roman" w:hAnsi="Times New Roman"/>
              </w:rPr>
              <w:t xml:space="preserve">An </w:t>
            </w:r>
            <w:r w:rsidRPr="008C5D15">
              <w:rPr>
                <w:rFonts w:ascii="Times New Roman" w:hAnsi="Times New Roman"/>
                <w:b/>
              </w:rPr>
              <w:t>irrelevant cost</w:t>
            </w:r>
            <w:r w:rsidR="005C1434">
              <w:rPr>
                <w:rFonts w:ascii="Times New Roman" w:hAnsi="Times New Roman"/>
              </w:rPr>
              <w:t xml:space="preserve"> </w:t>
            </w:r>
            <w:r>
              <w:rPr>
                <w:rFonts w:ascii="Times New Roman" w:hAnsi="Times New Roman"/>
              </w:rPr>
              <w:t>will not influence a decision.</w:t>
            </w:r>
          </w:p>
          <w:p w14:paraId="74AD514B" w14:textId="77777777" w:rsidR="002E110D" w:rsidRDefault="002E110D" w:rsidP="001A6971">
            <w:pPr>
              <w:pStyle w:val="ListParagraph"/>
              <w:numPr>
                <w:ilvl w:val="0"/>
                <w:numId w:val="15"/>
              </w:numPr>
              <w:rPr>
                <w:rFonts w:ascii="Times New Roman" w:hAnsi="Times New Roman"/>
              </w:rPr>
            </w:pPr>
            <w:r>
              <w:rPr>
                <w:rFonts w:ascii="Times New Roman" w:hAnsi="Times New Roman"/>
              </w:rPr>
              <w:t>For a cost to be relevant, it must meet  both of the following two criteria:</w:t>
            </w:r>
          </w:p>
          <w:p w14:paraId="38149CD0" w14:textId="77777777" w:rsidR="002E110D" w:rsidRDefault="002E110D" w:rsidP="001A6971">
            <w:pPr>
              <w:pStyle w:val="ListParagraph"/>
              <w:numPr>
                <w:ilvl w:val="0"/>
                <w:numId w:val="37"/>
              </w:numPr>
              <w:rPr>
                <w:rFonts w:ascii="Times New Roman" w:hAnsi="Times New Roman"/>
              </w:rPr>
            </w:pPr>
            <w:r>
              <w:rPr>
                <w:rFonts w:ascii="Times New Roman" w:hAnsi="Times New Roman"/>
              </w:rPr>
              <w:t xml:space="preserve">It must differ between the decision alternatives.  </w:t>
            </w:r>
          </w:p>
          <w:p w14:paraId="09D0A711" w14:textId="53BFA485" w:rsidR="002E110D" w:rsidRDefault="002E110D" w:rsidP="001A6971">
            <w:pPr>
              <w:pStyle w:val="ListParagraph"/>
              <w:numPr>
                <w:ilvl w:val="0"/>
                <w:numId w:val="37"/>
              </w:numPr>
              <w:rPr>
                <w:rFonts w:ascii="Times New Roman" w:hAnsi="Times New Roman"/>
              </w:rPr>
            </w:pPr>
            <w:r>
              <w:rPr>
                <w:rFonts w:ascii="Times New Roman" w:hAnsi="Times New Roman"/>
              </w:rPr>
              <w:t>It must occur in the future.</w:t>
            </w:r>
          </w:p>
          <w:p w14:paraId="24A5DFF0" w14:textId="77777777" w:rsidR="002E110D" w:rsidRDefault="002E110D" w:rsidP="001A6971">
            <w:pPr>
              <w:pStyle w:val="ListParagraph"/>
              <w:numPr>
                <w:ilvl w:val="0"/>
                <w:numId w:val="15"/>
              </w:numPr>
              <w:rPr>
                <w:rFonts w:ascii="Times New Roman" w:hAnsi="Times New Roman"/>
              </w:rPr>
            </w:pPr>
            <w:r>
              <w:rPr>
                <w:rFonts w:ascii="Times New Roman" w:hAnsi="Times New Roman"/>
              </w:rPr>
              <w:t xml:space="preserve">Costs that differ between the decision alternatives are called </w:t>
            </w:r>
            <w:r w:rsidRPr="009D296F">
              <w:rPr>
                <w:rFonts w:ascii="Times New Roman" w:hAnsi="Times New Roman"/>
                <w:b/>
              </w:rPr>
              <w:t>differential costs</w:t>
            </w:r>
            <w:r>
              <w:rPr>
                <w:rFonts w:ascii="Times New Roman" w:hAnsi="Times New Roman"/>
              </w:rPr>
              <w:t xml:space="preserve">.  </w:t>
            </w:r>
          </w:p>
          <w:p w14:paraId="0A8CCCD6" w14:textId="7A176E23" w:rsidR="002E110D" w:rsidRPr="009D296F" w:rsidRDefault="002E110D" w:rsidP="001A6971">
            <w:pPr>
              <w:pStyle w:val="ListParagraph"/>
              <w:numPr>
                <w:ilvl w:val="0"/>
                <w:numId w:val="15"/>
              </w:numPr>
              <w:rPr>
                <w:rFonts w:ascii="Times New Roman" w:hAnsi="Times New Roman"/>
              </w:rPr>
            </w:pPr>
            <w:r w:rsidRPr="009D296F">
              <w:rPr>
                <w:rFonts w:ascii="Times New Roman" w:hAnsi="Times New Roman"/>
              </w:rPr>
              <w:t xml:space="preserve">The second criterion, that costs must </w:t>
            </w:r>
            <w:r>
              <w:rPr>
                <w:rFonts w:ascii="Times New Roman" w:hAnsi="Times New Roman"/>
              </w:rPr>
              <w:t>occur</w:t>
            </w:r>
            <w:r w:rsidRPr="009D296F">
              <w:rPr>
                <w:rFonts w:ascii="Times New Roman" w:hAnsi="Times New Roman"/>
              </w:rPr>
              <w:t xml:space="preserve"> in the future, eliminates costs that have already been incurred or </w:t>
            </w:r>
            <w:r w:rsidRPr="009D296F">
              <w:rPr>
                <w:rFonts w:ascii="Times New Roman" w:hAnsi="Times New Roman"/>
                <w:b/>
              </w:rPr>
              <w:t>sunk costs</w:t>
            </w:r>
            <w:r w:rsidRPr="009D296F">
              <w:rPr>
                <w:rFonts w:ascii="Times New Roman" w:hAnsi="Times New Roman"/>
              </w:rPr>
              <w:t>.</w:t>
            </w:r>
            <w:r>
              <w:rPr>
                <w:rFonts w:ascii="Times New Roman" w:hAnsi="Times New Roman"/>
              </w:rPr>
              <w:t xml:space="preserve"> It is often difficult for managers to ignore what happened in the past and focus only on the future.</w:t>
            </w:r>
          </w:p>
          <w:p w14:paraId="69776437" w14:textId="77777777" w:rsidR="007F1671" w:rsidRDefault="007F1671" w:rsidP="00F947DA">
            <w:pPr>
              <w:pStyle w:val="ListParagraph"/>
              <w:numPr>
                <w:ilvl w:val="0"/>
                <w:numId w:val="52"/>
              </w:numPr>
              <w:rPr>
                <w:rFonts w:ascii="Times New Roman" w:hAnsi="Times New Roman"/>
              </w:rPr>
            </w:pPr>
            <w:r w:rsidRPr="005B528B">
              <w:rPr>
                <w:rFonts w:ascii="Times New Roman" w:hAnsi="Times New Roman"/>
              </w:rPr>
              <w:t>Out-of-Pocket versus Opportunity Costs</w:t>
            </w:r>
          </w:p>
          <w:p w14:paraId="244C6E85" w14:textId="77777777" w:rsidR="007F1671" w:rsidRDefault="007F1671" w:rsidP="00F947DA">
            <w:pPr>
              <w:pStyle w:val="ListParagraph"/>
              <w:numPr>
                <w:ilvl w:val="0"/>
                <w:numId w:val="50"/>
              </w:numPr>
              <w:rPr>
                <w:rFonts w:ascii="Times New Roman" w:hAnsi="Times New Roman"/>
              </w:rPr>
            </w:pPr>
            <w:r w:rsidRPr="00B60220">
              <w:rPr>
                <w:rFonts w:ascii="Times New Roman" w:hAnsi="Times New Roman"/>
                <w:b/>
              </w:rPr>
              <w:t>Out-of-Pocket Cost</w:t>
            </w:r>
            <w:r>
              <w:rPr>
                <w:rFonts w:ascii="Times New Roman" w:hAnsi="Times New Roman"/>
              </w:rPr>
              <w:t xml:space="preserve"> involves an </w:t>
            </w:r>
            <w:r w:rsidRPr="00B60220">
              <w:rPr>
                <w:rFonts w:ascii="Times New Roman" w:hAnsi="Times New Roman"/>
              </w:rPr>
              <w:t>actual outlay of cash.</w:t>
            </w:r>
            <w:r>
              <w:rPr>
                <w:rFonts w:ascii="Times New Roman" w:hAnsi="Times New Roman"/>
              </w:rPr>
              <w:t xml:space="preserve">  For example, these are costs you pay out of your pocket for things such as food, clothing and entertainment. </w:t>
            </w:r>
          </w:p>
          <w:p w14:paraId="569AEEA1" w14:textId="2338A44F" w:rsidR="002E110D" w:rsidRPr="00F947DA" w:rsidRDefault="007F1671" w:rsidP="00F947DA">
            <w:pPr>
              <w:pStyle w:val="ListParagraph"/>
              <w:numPr>
                <w:ilvl w:val="0"/>
                <w:numId w:val="50"/>
              </w:numPr>
              <w:rPr>
                <w:rFonts w:ascii="Times New Roman" w:hAnsi="Times New Roman"/>
              </w:rPr>
            </w:pPr>
            <w:r w:rsidRPr="00F947DA">
              <w:rPr>
                <w:rFonts w:ascii="Times New Roman" w:hAnsi="Times New Roman"/>
                <w:b/>
              </w:rPr>
              <w:t>Opportunity Cost</w:t>
            </w:r>
            <w:r w:rsidRPr="00F947DA">
              <w:rPr>
                <w:rFonts w:ascii="Times New Roman" w:hAnsi="Times New Roman"/>
              </w:rPr>
              <w:t xml:space="preserve"> is the cost of not doing something. For example, if you are going to school full-time, you are giving up the opportunity to earn money by working full-time. It is the foregone benefit of the path not taken</w:t>
            </w:r>
          </w:p>
        </w:tc>
        <w:tc>
          <w:tcPr>
            <w:tcW w:w="2718" w:type="dxa"/>
          </w:tcPr>
          <w:p w14:paraId="10C17BDF" w14:textId="77777777" w:rsidR="002E110D" w:rsidRPr="007E3C7C" w:rsidRDefault="002E110D" w:rsidP="007E3C7C">
            <w:pPr>
              <w:rPr>
                <w:rFonts w:ascii="Times New Roman" w:hAnsi="Times New Roman"/>
                <w:b/>
                <w:u w:val="single"/>
              </w:rPr>
            </w:pPr>
            <w:r>
              <w:rPr>
                <w:rFonts w:ascii="Times New Roman" w:hAnsi="Times New Roman"/>
                <w:b/>
                <w:u w:val="single"/>
              </w:rPr>
              <w:lastRenderedPageBreak/>
              <w:t xml:space="preserve"> </w:t>
            </w:r>
          </w:p>
          <w:p w14:paraId="69B9C445" w14:textId="77777777" w:rsidR="002E110D" w:rsidRDefault="002E110D" w:rsidP="00250A4E">
            <w:pPr>
              <w:rPr>
                <w:rFonts w:ascii="Times New Roman" w:hAnsi="Times New Roman"/>
              </w:rPr>
            </w:pPr>
          </w:p>
          <w:p w14:paraId="16AB75FE" w14:textId="77777777" w:rsidR="002E110D" w:rsidRDefault="002E110D" w:rsidP="00250A4E">
            <w:pPr>
              <w:rPr>
                <w:rFonts w:ascii="Times New Roman" w:hAnsi="Times New Roman"/>
              </w:rPr>
            </w:pPr>
          </w:p>
          <w:p w14:paraId="4ADA4C77" w14:textId="77777777" w:rsidR="002E110D" w:rsidRDefault="002E110D" w:rsidP="00250A4E">
            <w:pPr>
              <w:rPr>
                <w:rFonts w:ascii="Times New Roman" w:hAnsi="Times New Roman"/>
              </w:rPr>
            </w:pPr>
          </w:p>
          <w:p w14:paraId="33B45E1A" w14:textId="77777777" w:rsidR="002E110D" w:rsidRDefault="002E110D" w:rsidP="00250A4E">
            <w:pPr>
              <w:rPr>
                <w:rFonts w:ascii="Times New Roman" w:hAnsi="Times New Roman"/>
                <w:b/>
                <w:shd w:val="pct10" w:color="auto" w:fill="auto"/>
              </w:rPr>
            </w:pPr>
            <w:r w:rsidRPr="004E2539">
              <w:rPr>
                <w:rFonts w:ascii="Times New Roman" w:hAnsi="Times New Roman"/>
                <w:b/>
                <w:shd w:val="pct10" w:color="auto" w:fill="auto"/>
              </w:rPr>
              <w:t>Exhibit 1.1</w:t>
            </w:r>
          </w:p>
          <w:p w14:paraId="298AE25D" w14:textId="77777777" w:rsidR="002E110D" w:rsidRDefault="002E110D" w:rsidP="00250A4E">
            <w:pPr>
              <w:rPr>
                <w:rFonts w:ascii="Times New Roman" w:hAnsi="Times New Roman"/>
              </w:rPr>
            </w:pPr>
            <w:r w:rsidRPr="00C709C1">
              <w:rPr>
                <w:rFonts w:ascii="Times New Roman" w:hAnsi="Times New Roman"/>
              </w:rPr>
              <w:t>Financia</w:t>
            </w:r>
            <w:r>
              <w:rPr>
                <w:rFonts w:ascii="Times New Roman" w:hAnsi="Times New Roman"/>
              </w:rPr>
              <w:t>l a</w:t>
            </w:r>
            <w:r w:rsidRPr="00C709C1">
              <w:rPr>
                <w:rFonts w:ascii="Times New Roman" w:hAnsi="Times New Roman"/>
              </w:rPr>
              <w:t xml:space="preserve">ccounting is </w:t>
            </w:r>
            <w:r>
              <w:rPr>
                <w:rFonts w:ascii="Times New Roman" w:hAnsi="Times New Roman"/>
              </w:rPr>
              <w:t xml:space="preserve">for </w:t>
            </w:r>
            <w:r w:rsidRPr="00C709C1">
              <w:rPr>
                <w:rFonts w:ascii="Times New Roman" w:hAnsi="Times New Roman"/>
                <w:b/>
              </w:rPr>
              <w:t xml:space="preserve">external </w:t>
            </w:r>
            <w:r>
              <w:rPr>
                <w:rFonts w:ascii="Times New Roman" w:hAnsi="Times New Roman"/>
              </w:rPr>
              <w:t xml:space="preserve">users. Managerial accounting is for </w:t>
            </w:r>
            <w:r w:rsidRPr="00C709C1">
              <w:rPr>
                <w:rFonts w:ascii="Times New Roman" w:hAnsi="Times New Roman"/>
                <w:b/>
              </w:rPr>
              <w:t>internal</w:t>
            </w:r>
            <w:r>
              <w:rPr>
                <w:rFonts w:ascii="Times New Roman" w:hAnsi="Times New Roman"/>
              </w:rPr>
              <w:t xml:space="preserve"> users.</w:t>
            </w:r>
          </w:p>
          <w:p w14:paraId="501AD83C" w14:textId="77777777" w:rsidR="002E110D" w:rsidRDefault="002E110D" w:rsidP="00250A4E">
            <w:pPr>
              <w:rPr>
                <w:rFonts w:ascii="Times New Roman" w:hAnsi="Times New Roman"/>
              </w:rPr>
            </w:pPr>
          </w:p>
          <w:p w14:paraId="30E65675" w14:textId="77777777" w:rsidR="002E110D" w:rsidRDefault="002E110D" w:rsidP="00250A4E">
            <w:pPr>
              <w:rPr>
                <w:rFonts w:ascii="Times New Roman" w:hAnsi="Times New Roman"/>
              </w:rPr>
            </w:pPr>
          </w:p>
          <w:p w14:paraId="0F8F861F" w14:textId="77777777" w:rsidR="002E110D" w:rsidRDefault="002E110D" w:rsidP="00250A4E">
            <w:pPr>
              <w:rPr>
                <w:rFonts w:ascii="Times New Roman" w:hAnsi="Times New Roman"/>
              </w:rPr>
            </w:pPr>
          </w:p>
          <w:p w14:paraId="10190EE8" w14:textId="77777777" w:rsidR="002E110D" w:rsidRPr="00FA2C9E" w:rsidRDefault="002E110D" w:rsidP="004E2539">
            <w:pPr>
              <w:rPr>
                <w:rFonts w:ascii="Times New Roman" w:hAnsi="Times New Roman"/>
                <w:b/>
              </w:rPr>
            </w:pPr>
            <w:r w:rsidRPr="004E2539">
              <w:rPr>
                <w:rFonts w:ascii="Times New Roman" w:hAnsi="Times New Roman"/>
                <w:b/>
                <w:shd w:val="pct10" w:color="auto" w:fill="auto"/>
              </w:rPr>
              <w:t>Handout 1-1</w:t>
            </w:r>
          </w:p>
          <w:p w14:paraId="2C5DA43D" w14:textId="77777777" w:rsidR="002E110D" w:rsidRDefault="002E110D" w:rsidP="00250A4E">
            <w:pPr>
              <w:rPr>
                <w:rFonts w:ascii="Times New Roman" w:hAnsi="Times New Roman"/>
                <w:i/>
              </w:rPr>
            </w:pPr>
            <w:r w:rsidRPr="00DA764D">
              <w:rPr>
                <w:rFonts w:ascii="Times New Roman" w:hAnsi="Times New Roman"/>
                <w:i/>
              </w:rPr>
              <w:t>(</w:t>
            </w:r>
            <w:r>
              <w:rPr>
                <w:rFonts w:ascii="Times New Roman" w:hAnsi="Times New Roman"/>
                <w:i/>
              </w:rPr>
              <w:t>see Supplemental Enrichment Activities in this IM)</w:t>
            </w:r>
          </w:p>
          <w:p w14:paraId="1F72765A" w14:textId="77777777" w:rsidR="002E110D" w:rsidRDefault="002E110D" w:rsidP="00250A4E">
            <w:pPr>
              <w:rPr>
                <w:rFonts w:ascii="Times New Roman" w:hAnsi="Times New Roman"/>
                <w:u w:val="single"/>
              </w:rPr>
            </w:pPr>
          </w:p>
          <w:p w14:paraId="05332B66" w14:textId="77777777" w:rsidR="002E110D" w:rsidRDefault="002E110D" w:rsidP="00250A4E">
            <w:pPr>
              <w:rPr>
                <w:rFonts w:ascii="Times New Roman" w:hAnsi="Times New Roman"/>
                <w:u w:val="single"/>
              </w:rPr>
            </w:pPr>
          </w:p>
          <w:p w14:paraId="17148D39" w14:textId="77777777" w:rsidR="002E110D" w:rsidRDefault="002E110D" w:rsidP="00250A4E">
            <w:pPr>
              <w:rPr>
                <w:rFonts w:ascii="Times New Roman" w:hAnsi="Times New Roman"/>
                <w:u w:val="single"/>
              </w:rPr>
            </w:pPr>
          </w:p>
          <w:p w14:paraId="0A7A7AC8" w14:textId="77777777" w:rsidR="002E110D" w:rsidRDefault="002E110D" w:rsidP="00250A4E">
            <w:pPr>
              <w:rPr>
                <w:rFonts w:ascii="Times New Roman" w:hAnsi="Times New Roman"/>
                <w:u w:val="single"/>
              </w:rPr>
            </w:pPr>
          </w:p>
          <w:p w14:paraId="17C5118B" w14:textId="77777777" w:rsidR="002E110D" w:rsidRDefault="002E110D" w:rsidP="00250A4E">
            <w:pPr>
              <w:rPr>
                <w:rFonts w:ascii="Times New Roman" w:hAnsi="Times New Roman"/>
                <w:u w:val="single"/>
              </w:rPr>
            </w:pPr>
          </w:p>
          <w:p w14:paraId="7E3EAE86" w14:textId="77777777" w:rsidR="002E110D" w:rsidRDefault="002E110D" w:rsidP="00250A4E">
            <w:pPr>
              <w:rPr>
                <w:rFonts w:ascii="Times New Roman" w:hAnsi="Times New Roman"/>
                <w:u w:val="single"/>
              </w:rPr>
            </w:pPr>
          </w:p>
          <w:p w14:paraId="45BA5140" w14:textId="77777777" w:rsidR="002E110D" w:rsidRDefault="002E110D" w:rsidP="00250A4E">
            <w:pPr>
              <w:rPr>
                <w:rFonts w:ascii="Times New Roman" w:hAnsi="Times New Roman"/>
                <w:u w:val="single"/>
              </w:rPr>
            </w:pPr>
          </w:p>
          <w:p w14:paraId="17CBE6C9" w14:textId="77777777" w:rsidR="002E110D" w:rsidRDefault="002E110D" w:rsidP="00250A4E">
            <w:pPr>
              <w:rPr>
                <w:rFonts w:ascii="Times New Roman" w:hAnsi="Times New Roman"/>
                <w:u w:val="single"/>
              </w:rPr>
            </w:pPr>
          </w:p>
          <w:p w14:paraId="04615B08" w14:textId="77777777" w:rsidR="002E110D" w:rsidRDefault="002E110D" w:rsidP="00250A4E">
            <w:pPr>
              <w:rPr>
                <w:rFonts w:ascii="Times New Roman" w:hAnsi="Times New Roman"/>
                <w:u w:val="single"/>
              </w:rPr>
            </w:pPr>
          </w:p>
          <w:p w14:paraId="25EDE340" w14:textId="77777777" w:rsidR="002E110D" w:rsidRDefault="002E110D" w:rsidP="00250A4E">
            <w:pPr>
              <w:rPr>
                <w:rFonts w:ascii="Times New Roman" w:hAnsi="Times New Roman"/>
                <w:u w:val="single"/>
              </w:rPr>
            </w:pPr>
          </w:p>
          <w:p w14:paraId="3233E192" w14:textId="77777777" w:rsidR="002E110D" w:rsidRDefault="002E110D" w:rsidP="00250A4E">
            <w:pPr>
              <w:rPr>
                <w:rFonts w:ascii="Times New Roman" w:hAnsi="Times New Roman"/>
                <w:u w:val="single"/>
              </w:rPr>
            </w:pPr>
          </w:p>
          <w:p w14:paraId="0B617748" w14:textId="77777777" w:rsidR="002E110D" w:rsidRDefault="002E110D" w:rsidP="00250A4E">
            <w:pPr>
              <w:rPr>
                <w:rFonts w:ascii="Times New Roman" w:hAnsi="Times New Roman"/>
                <w:u w:val="single"/>
              </w:rPr>
            </w:pPr>
          </w:p>
          <w:p w14:paraId="3529C572" w14:textId="77777777" w:rsidR="002E110D" w:rsidRDefault="002E110D" w:rsidP="00250A4E">
            <w:pPr>
              <w:rPr>
                <w:rFonts w:ascii="Times New Roman" w:hAnsi="Times New Roman"/>
                <w:u w:val="single"/>
              </w:rPr>
            </w:pPr>
          </w:p>
          <w:p w14:paraId="1E887A69" w14:textId="77777777" w:rsidR="002E110D" w:rsidRDefault="002E110D" w:rsidP="00250A4E">
            <w:pPr>
              <w:rPr>
                <w:rFonts w:ascii="Times New Roman" w:hAnsi="Times New Roman"/>
                <w:u w:val="single"/>
              </w:rPr>
            </w:pPr>
          </w:p>
          <w:p w14:paraId="74CCD95F" w14:textId="77777777" w:rsidR="002E110D" w:rsidRDefault="002E110D" w:rsidP="00250A4E">
            <w:pPr>
              <w:rPr>
                <w:rFonts w:ascii="Times New Roman" w:hAnsi="Times New Roman"/>
                <w:u w:val="single"/>
              </w:rPr>
            </w:pPr>
          </w:p>
          <w:p w14:paraId="71BBF96F" w14:textId="77777777" w:rsidR="002E110D" w:rsidRDefault="002E110D" w:rsidP="00250A4E">
            <w:pPr>
              <w:rPr>
                <w:rFonts w:ascii="Times New Roman" w:hAnsi="Times New Roman"/>
                <w:u w:val="single"/>
              </w:rPr>
            </w:pPr>
          </w:p>
          <w:p w14:paraId="535D1521" w14:textId="77777777" w:rsidR="002E110D" w:rsidRDefault="002E110D" w:rsidP="00250A4E">
            <w:pPr>
              <w:rPr>
                <w:rFonts w:ascii="Times New Roman" w:hAnsi="Times New Roman"/>
                <w:u w:val="single"/>
              </w:rPr>
            </w:pPr>
          </w:p>
          <w:p w14:paraId="35006BEE" w14:textId="77777777" w:rsidR="002E110D" w:rsidRDefault="002E110D" w:rsidP="004E2539">
            <w:pPr>
              <w:rPr>
                <w:rFonts w:ascii="Times New Roman" w:hAnsi="Times New Roman"/>
                <w:b/>
                <w:shd w:val="pct10" w:color="auto" w:fill="auto"/>
              </w:rPr>
            </w:pPr>
          </w:p>
          <w:p w14:paraId="6C39543D" w14:textId="77777777" w:rsidR="002E110D" w:rsidRPr="00EE60B7" w:rsidRDefault="002E110D" w:rsidP="00EE60B7">
            <w:pPr>
              <w:rPr>
                <w:rFonts w:ascii="Times New Roman" w:hAnsi="Times New Roman"/>
                <w:b/>
              </w:rPr>
            </w:pPr>
            <w:r w:rsidRPr="00EE60B7">
              <w:rPr>
                <w:rFonts w:ascii="Times New Roman" w:hAnsi="Times New Roman"/>
                <w:b/>
                <w:shd w:val="pct10" w:color="auto" w:fill="auto"/>
              </w:rPr>
              <w:t>Exhibit 1.2</w:t>
            </w:r>
          </w:p>
          <w:p w14:paraId="6E618CA3" w14:textId="77777777" w:rsidR="002E110D" w:rsidRDefault="002E110D" w:rsidP="004E2539">
            <w:pPr>
              <w:rPr>
                <w:rFonts w:ascii="Times New Roman" w:hAnsi="Times New Roman"/>
                <w:b/>
                <w:shd w:val="pct10" w:color="auto" w:fill="auto"/>
              </w:rPr>
            </w:pPr>
          </w:p>
          <w:p w14:paraId="2F5D3962" w14:textId="77777777" w:rsidR="002E110D" w:rsidRDefault="002E110D" w:rsidP="004E2539">
            <w:pPr>
              <w:rPr>
                <w:rFonts w:ascii="Times New Roman" w:hAnsi="Times New Roman"/>
                <w:b/>
                <w:shd w:val="pct10" w:color="auto" w:fill="auto"/>
              </w:rPr>
            </w:pPr>
          </w:p>
          <w:p w14:paraId="266F3B4C" w14:textId="77777777" w:rsidR="002E110D" w:rsidRDefault="002E110D" w:rsidP="004E2539">
            <w:pPr>
              <w:rPr>
                <w:rFonts w:ascii="Times New Roman" w:hAnsi="Times New Roman"/>
                <w:b/>
                <w:shd w:val="pct10" w:color="auto" w:fill="auto"/>
              </w:rPr>
            </w:pPr>
          </w:p>
          <w:p w14:paraId="14428C28" w14:textId="77777777" w:rsidR="002E110D" w:rsidRDefault="002E110D" w:rsidP="004E2539">
            <w:pPr>
              <w:rPr>
                <w:rFonts w:ascii="Times New Roman" w:hAnsi="Times New Roman"/>
                <w:b/>
                <w:shd w:val="pct10" w:color="auto" w:fill="auto"/>
              </w:rPr>
            </w:pPr>
          </w:p>
          <w:p w14:paraId="5807A130" w14:textId="77777777" w:rsidR="002E110D" w:rsidRDefault="002E110D" w:rsidP="004E2539">
            <w:pPr>
              <w:rPr>
                <w:rFonts w:ascii="Times New Roman" w:hAnsi="Times New Roman"/>
                <w:b/>
                <w:shd w:val="pct10" w:color="auto" w:fill="auto"/>
              </w:rPr>
            </w:pPr>
          </w:p>
          <w:p w14:paraId="37BF934B" w14:textId="77777777" w:rsidR="002E110D" w:rsidRDefault="002E110D" w:rsidP="004E2539">
            <w:pPr>
              <w:rPr>
                <w:rFonts w:ascii="Times New Roman" w:hAnsi="Times New Roman"/>
                <w:b/>
                <w:shd w:val="pct10" w:color="auto" w:fill="auto"/>
              </w:rPr>
            </w:pPr>
          </w:p>
          <w:p w14:paraId="4B826A74" w14:textId="77777777" w:rsidR="002E110D" w:rsidRDefault="002E110D" w:rsidP="004E2539">
            <w:pPr>
              <w:rPr>
                <w:rFonts w:ascii="Times New Roman" w:hAnsi="Times New Roman"/>
                <w:b/>
                <w:shd w:val="pct10" w:color="auto" w:fill="auto"/>
              </w:rPr>
            </w:pPr>
          </w:p>
          <w:p w14:paraId="653AC58C" w14:textId="77777777" w:rsidR="002E110D" w:rsidRDefault="002E110D" w:rsidP="004E2539">
            <w:pPr>
              <w:rPr>
                <w:rFonts w:ascii="Times New Roman" w:hAnsi="Times New Roman"/>
                <w:b/>
                <w:shd w:val="pct10" w:color="auto" w:fill="auto"/>
              </w:rPr>
            </w:pPr>
          </w:p>
          <w:p w14:paraId="1AB96ACC" w14:textId="77777777" w:rsidR="002E110D" w:rsidRPr="00371F7A" w:rsidRDefault="002E110D" w:rsidP="00336456">
            <w:pPr>
              <w:rPr>
                <w:rFonts w:ascii="Times New Roman" w:hAnsi="Times New Roman"/>
                <w:b/>
              </w:rPr>
            </w:pPr>
            <w:r w:rsidRPr="00371F7A">
              <w:rPr>
                <w:rFonts w:ascii="Times New Roman" w:hAnsi="Times New Roman"/>
                <w:b/>
                <w:shd w:val="pct10" w:color="auto" w:fill="auto"/>
              </w:rPr>
              <w:t>Handout 1-2</w:t>
            </w:r>
          </w:p>
          <w:p w14:paraId="5642CCE7" w14:textId="77777777" w:rsidR="002E110D" w:rsidRDefault="002E110D" w:rsidP="004E2539">
            <w:pPr>
              <w:rPr>
                <w:rFonts w:ascii="Times New Roman" w:hAnsi="Times New Roman"/>
                <w:b/>
                <w:shd w:val="pct10" w:color="auto" w:fill="auto"/>
              </w:rPr>
            </w:pPr>
          </w:p>
          <w:p w14:paraId="5BBBADFB" w14:textId="77777777" w:rsidR="00942814" w:rsidRDefault="00942814" w:rsidP="00336456">
            <w:pPr>
              <w:rPr>
                <w:rFonts w:ascii="Times New Roman" w:hAnsi="Times New Roman"/>
                <w:b/>
                <w:shd w:val="pct10" w:color="auto" w:fill="auto"/>
              </w:rPr>
            </w:pPr>
          </w:p>
          <w:p w14:paraId="24348FEE" w14:textId="03595C04" w:rsidR="00942814" w:rsidRDefault="00942814" w:rsidP="00336456">
            <w:pPr>
              <w:rPr>
                <w:rFonts w:ascii="Times New Roman" w:hAnsi="Times New Roman"/>
                <w:u w:val="single"/>
              </w:rPr>
            </w:pPr>
          </w:p>
          <w:p w14:paraId="162BC811" w14:textId="77777777" w:rsidR="004F63A7" w:rsidRDefault="004F63A7" w:rsidP="00336456">
            <w:pPr>
              <w:rPr>
                <w:rFonts w:ascii="Times New Roman" w:hAnsi="Times New Roman"/>
                <w:u w:val="single"/>
              </w:rPr>
            </w:pPr>
          </w:p>
          <w:p w14:paraId="0F82555C" w14:textId="77777777" w:rsidR="002E110D" w:rsidRPr="00D132ED" w:rsidRDefault="002E110D" w:rsidP="00336456">
            <w:pPr>
              <w:rPr>
                <w:rFonts w:ascii="Times New Roman" w:hAnsi="Times New Roman"/>
                <w:u w:val="single"/>
              </w:rPr>
            </w:pPr>
            <w:r w:rsidRPr="00D132ED">
              <w:rPr>
                <w:rFonts w:ascii="Times New Roman" w:hAnsi="Times New Roman"/>
                <w:u w:val="single"/>
              </w:rPr>
              <w:t>Examples:</w:t>
            </w:r>
          </w:p>
          <w:p w14:paraId="1611713B" w14:textId="77777777" w:rsidR="002E110D" w:rsidRDefault="002E110D" w:rsidP="00336456">
            <w:pPr>
              <w:rPr>
                <w:rFonts w:ascii="Times New Roman" w:hAnsi="Times New Roman"/>
              </w:rPr>
            </w:pPr>
            <w:r>
              <w:rPr>
                <w:rFonts w:ascii="Times New Roman" w:hAnsi="Times New Roman"/>
              </w:rPr>
              <w:t>State specific and measurable objectives such as sales volume, market share, or profitability.</w:t>
            </w:r>
          </w:p>
          <w:p w14:paraId="3631B0DD" w14:textId="77777777" w:rsidR="002E110D" w:rsidRDefault="002E110D" w:rsidP="00336456">
            <w:pPr>
              <w:rPr>
                <w:rFonts w:ascii="Times New Roman" w:hAnsi="Times New Roman"/>
              </w:rPr>
            </w:pPr>
          </w:p>
          <w:p w14:paraId="2B5ACC41" w14:textId="77777777" w:rsidR="002E110D" w:rsidRDefault="002E110D" w:rsidP="00336456">
            <w:pPr>
              <w:rPr>
                <w:rFonts w:ascii="Times New Roman" w:hAnsi="Times New Roman"/>
              </w:rPr>
            </w:pPr>
          </w:p>
          <w:p w14:paraId="555A9568" w14:textId="4359D6D8" w:rsidR="002E110D" w:rsidRDefault="002E110D" w:rsidP="00336456">
            <w:pPr>
              <w:rPr>
                <w:rFonts w:ascii="Times New Roman" w:hAnsi="Times New Roman"/>
              </w:rPr>
            </w:pPr>
            <w:r>
              <w:rPr>
                <w:rFonts w:ascii="Times New Roman" w:hAnsi="Times New Roman"/>
              </w:rPr>
              <w:t xml:space="preserve">Hire workers, purchase </w:t>
            </w:r>
            <w:r w:rsidR="006663AB">
              <w:rPr>
                <w:rFonts w:ascii="Times New Roman" w:hAnsi="Times New Roman"/>
              </w:rPr>
              <w:t>equipment</w:t>
            </w:r>
            <w:r>
              <w:rPr>
                <w:rFonts w:ascii="Times New Roman" w:hAnsi="Times New Roman"/>
              </w:rPr>
              <w:t>, buy new raw materials</w:t>
            </w:r>
          </w:p>
          <w:p w14:paraId="0F228EAD" w14:textId="77777777" w:rsidR="002E110D" w:rsidRDefault="002E110D" w:rsidP="00336456">
            <w:pPr>
              <w:rPr>
                <w:rFonts w:ascii="Times New Roman" w:hAnsi="Times New Roman"/>
              </w:rPr>
            </w:pPr>
          </w:p>
          <w:p w14:paraId="3BC838CC" w14:textId="77777777" w:rsidR="00942814" w:rsidRDefault="00942814" w:rsidP="00336456">
            <w:pPr>
              <w:rPr>
                <w:rFonts w:ascii="Times New Roman" w:hAnsi="Times New Roman"/>
              </w:rPr>
            </w:pPr>
          </w:p>
          <w:p w14:paraId="0B37BB8F" w14:textId="77777777" w:rsidR="002E110D" w:rsidRDefault="002E110D" w:rsidP="00336456">
            <w:pPr>
              <w:rPr>
                <w:rFonts w:ascii="Times New Roman" w:hAnsi="Times New Roman"/>
              </w:rPr>
            </w:pPr>
            <w:r>
              <w:rPr>
                <w:rFonts w:ascii="Times New Roman" w:hAnsi="Times New Roman"/>
              </w:rPr>
              <w:t>Compare actual results to plan</w:t>
            </w:r>
          </w:p>
          <w:p w14:paraId="7423216E" w14:textId="77777777" w:rsidR="002E110D" w:rsidRDefault="002E110D" w:rsidP="004E2539">
            <w:pPr>
              <w:rPr>
                <w:rFonts w:ascii="Times New Roman" w:hAnsi="Times New Roman"/>
                <w:b/>
                <w:shd w:val="pct10" w:color="auto" w:fill="auto"/>
              </w:rPr>
            </w:pPr>
          </w:p>
          <w:p w14:paraId="02C679EB" w14:textId="77777777" w:rsidR="0030661D" w:rsidRDefault="0030661D" w:rsidP="00767081">
            <w:pPr>
              <w:rPr>
                <w:rFonts w:ascii="Times New Roman" w:hAnsi="Times New Roman"/>
                <w:u w:val="single"/>
              </w:rPr>
            </w:pPr>
          </w:p>
          <w:p w14:paraId="133FD0B7" w14:textId="77777777" w:rsidR="0030661D" w:rsidRDefault="0030661D" w:rsidP="00767081">
            <w:pPr>
              <w:rPr>
                <w:rFonts w:ascii="Times New Roman" w:hAnsi="Times New Roman"/>
                <w:u w:val="single"/>
              </w:rPr>
            </w:pPr>
          </w:p>
          <w:p w14:paraId="1236B3A2" w14:textId="77777777" w:rsidR="0030661D" w:rsidRDefault="0030661D" w:rsidP="00767081">
            <w:pPr>
              <w:rPr>
                <w:rFonts w:ascii="Times New Roman" w:hAnsi="Times New Roman"/>
                <w:u w:val="single"/>
              </w:rPr>
            </w:pPr>
          </w:p>
          <w:p w14:paraId="57960C57" w14:textId="77777777" w:rsidR="002E110D" w:rsidRPr="00D132ED" w:rsidRDefault="002E110D" w:rsidP="00767081">
            <w:pPr>
              <w:rPr>
                <w:rFonts w:ascii="Times New Roman" w:hAnsi="Times New Roman"/>
                <w:u w:val="single"/>
              </w:rPr>
            </w:pPr>
            <w:r w:rsidRPr="00D132ED">
              <w:rPr>
                <w:rFonts w:ascii="Times New Roman" w:hAnsi="Times New Roman"/>
                <w:u w:val="single"/>
              </w:rPr>
              <w:t>Examples:</w:t>
            </w:r>
          </w:p>
          <w:p w14:paraId="3264522D" w14:textId="76AC9C9D" w:rsidR="00E10350" w:rsidRDefault="002E110D" w:rsidP="00767081">
            <w:pPr>
              <w:rPr>
                <w:rFonts w:ascii="Times New Roman" w:hAnsi="Times New Roman"/>
              </w:rPr>
            </w:pPr>
            <w:r>
              <w:rPr>
                <w:rFonts w:ascii="Times New Roman" w:hAnsi="Times New Roman"/>
              </w:rPr>
              <w:t>Ford trucks, Apple</w:t>
            </w:r>
            <w:r w:rsidR="005E455E">
              <w:rPr>
                <w:rFonts w:ascii="Times New Roman" w:hAnsi="Times New Roman"/>
              </w:rPr>
              <w:t xml:space="preserve"> iPods</w:t>
            </w:r>
            <w:r>
              <w:rPr>
                <w:rFonts w:ascii="Times New Roman" w:hAnsi="Times New Roman"/>
              </w:rPr>
              <w:t xml:space="preserve"> </w:t>
            </w:r>
          </w:p>
          <w:p w14:paraId="4DB169C1" w14:textId="77777777" w:rsidR="00942814" w:rsidRDefault="00942814" w:rsidP="00767081">
            <w:pPr>
              <w:rPr>
                <w:rFonts w:ascii="Times New Roman" w:hAnsi="Times New Roman"/>
              </w:rPr>
            </w:pPr>
          </w:p>
          <w:p w14:paraId="2A32F00D" w14:textId="652A38DC" w:rsidR="002E110D" w:rsidRDefault="005E455E" w:rsidP="00767081">
            <w:pPr>
              <w:rPr>
                <w:rFonts w:ascii="Times New Roman" w:hAnsi="Times New Roman"/>
              </w:rPr>
            </w:pPr>
            <w:r>
              <w:rPr>
                <w:rFonts w:ascii="Times New Roman" w:hAnsi="Times New Roman"/>
              </w:rPr>
              <w:t>Walmart, Macy’s</w:t>
            </w:r>
          </w:p>
          <w:p w14:paraId="7F2FDB84" w14:textId="77777777" w:rsidR="002E110D" w:rsidRDefault="002E110D" w:rsidP="00767081">
            <w:pPr>
              <w:rPr>
                <w:rFonts w:ascii="Times New Roman" w:hAnsi="Times New Roman"/>
              </w:rPr>
            </w:pPr>
          </w:p>
          <w:p w14:paraId="6A054B04" w14:textId="1FD43F91" w:rsidR="002E110D" w:rsidRDefault="00C45912" w:rsidP="00767081">
            <w:pPr>
              <w:rPr>
                <w:rFonts w:ascii="Times New Roman" w:hAnsi="Times New Roman"/>
              </w:rPr>
            </w:pPr>
            <w:r>
              <w:rPr>
                <w:rFonts w:ascii="Times New Roman" w:hAnsi="Times New Roman"/>
              </w:rPr>
              <w:t>Expedia.com, Federal Express</w:t>
            </w:r>
          </w:p>
          <w:p w14:paraId="681BC03A" w14:textId="77777777" w:rsidR="002E110D" w:rsidRDefault="002E110D" w:rsidP="00250A4E">
            <w:pPr>
              <w:rPr>
                <w:rFonts w:ascii="Times New Roman" w:hAnsi="Times New Roman"/>
                <w:u w:val="single"/>
              </w:rPr>
            </w:pPr>
          </w:p>
          <w:p w14:paraId="0BAA60DE" w14:textId="77777777" w:rsidR="002E110D" w:rsidRDefault="002E110D" w:rsidP="00250A4E">
            <w:pPr>
              <w:rPr>
                <w:rFonts w:ascii="Times New Roman" w:hAnsi="Times New Roman"/>
              </w:rPr>
            </w:pPr>
          </w:p>
          <w:p w14:paraId="2252D86D" w14:textId="77777777" w:rsidR="002E110D" w:rsidRDefault="002E110D" w:rsidP="00250A4E">
            <w:pPr>
              <w:rPr>
                <w:rFonts w:ascii="Times New Roman" w:hAnsi="Times New Roman"/>
              </w:rPr>
            </w:pPr>
          </w:p>
          <w:p w14:paraId="5F4594C7" w14:textId="77777777" w:rsidR="002E110D" w:rsidRDefault="002E110D" w:rsidP="00250A4E">
            <w:pPr>
              <w:rPr>
                <w:rFonts w:ascii="Times New Roman" w:hAnsi="Times New Roman"/>
              </w:rPr>
            </w:pPr>
          </w:p>
          <w:p w14:paraId="0B698591" w14:textId="77777777" w:rsidR="002E110D" w:rsidRDefault="002E110D" w:rsidP="00250A4E">
            <w:pPr>
              <w:rPr>
                <w:rFonts w:ascii="Times New Roman" w:hAnsi="Times New Roman"/>
                <w:b/>
              </w:rPr>
            </w:pPr>
          </w:p>
          <w:p w14:paraId="6A35B509" w14:textId="77777777" w:rsidR="002E110D" w:rsidRDefault="002E110D" w:rsidP="00250A4E">
            <w:pPr>
              <w:rPr>
                <w:rFonts w:ascii="Times New Roman" w:hAnsi="Times New Roman"/>
                <w:u w:val="single"/>
              </w:rPr>
            </w:pPr>
          </w:p>
          <w:p w14:paraId="31B40E34" w14:textId="77777777" w:rsidR="002E110D" w:rsidRDefault="002E110D" w:rsidP="008C5D15">
            <w:pPr>
              <w:rPr>
                <w:rFonts w:ascii="Times New Roman" w:hAnsi="Times New Roman"/>
                <w:i/>
              </w:rPr>
            </w:pPr>
          </w:p>
          <w:p w14:paraId="6391B3FC" w14:textId="77777777" w:rsidR="002E110D" w:rsidRPr="007E606C" w:rsidRDefault="002E110D" w:rsidP="008C5D15">
            <w:pPr>
              <w:rPr>
                <w:rFonts w:ascii="Times New Roman" w:hAnsi="Times New Roman"/>
                <w:i/>
              </w:rPr>
            </w:pPr>
          </w:p>
          <w:p w14:paraId="67B2B53E" w14:textId="77777777" w:rsidR="00261B3F" w:rsidRDefault="00261B3F" w:rsidP="00250A4E">
            <w:pPr>
              <w:rPr>
                <w:rFonts w:ascii="Times New Roman" w:hAnsi="Times New Roman"/>
                <w:u w:val="single"/>
              </w:rPr>
            </w:pPr>
          </w:p>
          <w:p w14:paraId="4DDFFE8A" w14:textId="3CFD397D" w:rsidR="002E110D" w:rsidRDefault="002E110D" w:rsidP="00C03EBB">
            <w:pPr>
              <w:rPr>
                <w:rFonts w:ascii="Times New Roman" w:hAnsi="Times New Roman"/>
                <w:i/>
              </w:rPr>
            </w:pPr>
          </w:p>
          <w:p w14:paraId="2534C701" w14:textId="77777777" w:rsidR="002E110D" w:rsidRDefault="002E110D" w:rsidP="00C03EBB">
            <w:pPr>
              <w:rPr>
                <w:rFonts w:ascii="Times New Roman" w:hAnsi="Times New Roman"/>
                <w:i/>
              </w:rPr>
            </w:pPr>
          </w:p>
          <w:p w14:paraId="74C34727" w14:textId="77777777" w:rsidR="002E110D" w:rsidRDefault="002E110D" w:rsidP="00C03EBB">
            <w:pPr>
              <w:rPr>
                <w:rFonts w:ascii="Times New Roman" w:hAnsi="Times New Roman"/>
                <w:i/>
              </w:rPr>
            </w:pPr>
          </w:p>
          <w:p w14:paraId="028DA28D" w14:textId="77777777" w:rsidR="00942814" w:rsidRDefault="00942814" w:rsidP="00261B3F">
            <w:pPr>
              <w:rPr>
                <w:rFonts w:ascii="Times New Roman" w:hAnsi="Times New Roman"/>
                <w:b/>
                <w:shd w:val="pct10" w:color="auto" w:fill="auto"/>
              </w:rPr>
            </w:pPr>
          </w:p>
          <w:p w14:paraId="0EA1A69C" w14:textId="77777777" w:rsidR="00942814" w:rsidRDefault="00942814" w:rsidP="00261B3F">
            <w:pPr>
              <w:rPr>
                <w:rFonts w:ascii="Times New Roman" w:hAnsi="Times New Roman"/>
                <w:b/>
                <w:shd w:val="pct10" w:color="auto" w:fill="auto"/>
              </w:rPr>
            </w:pPr>
          </w:p>
          <w:p w14:paraId="6A8168AB" w14:textId="77777777" w:rsidR="00942814" w:rsidRDefault="00942814" w:rsidP="00261B3F">
            <w:pPr>
              <w:rPr>
                <w:rFonts w:ascii="Times New Roman" w:hAnsi="Times New Roman"/>
                <w:b/>
                <w:shd w:val="pct10" w:color="auto" w:fill="auto"/>
              </w:rPr>
            </w:pPr>
          </w:p>
          <w:p w14:paraId="158F94F4" w14:textId="77777777" w:rsidR="00B732EC" w:rsidRPr="00D041E8" w:rsidRDefault="00B732EC" w:rsidP="00B732EC">
            <w:pPr>
              <w:rPr>
                <w:rFonts w:ascii="Times New Roman" w:hAnsi="Times New Roman"/>
                <w:u w:val="single"/>
              </w:rPr>
            </w:pPr>
            <w:r w:rsidRPr="00D041E8">
              <w:rPr>
                <w:rFonts w:ascii="Times New Roman" w:hAnsi="Times New Roman"/>
                <w:u w:val="single"/>
              </w:rPr>
              <w:t>Examples:</w:t>
            </w:r>
          </w:p>
          <w:p w14:paraId="4052221E" w14:textId="77777777" w:rsidR="00B732EC" w:rsidRDefault="00B732EC" w:rsidP="00B732EC">
            <w:pPr>
              <w:rPr>
                <w:rFonts w:ascii="Times New Roman" w:hAnsi="Times New Roman"/>
              </w:rPr>
            </w:pPr>
            <w:r>
              <w:rPr>
                <w:rFonts w:ascii="Times New Roman" w:hAnsi="Times New Roman"/>
              </w:rPr>
              <w:t>Mandatory internal control reviews</w:t>
            </w:r>
          </w:p>
          <w:p w14:paraId="29F3ABB2" w14:textId="77777777" w:rsidR="00B732EC" w:rsidRDefault="00B732EC" w:rsidP="00B732EC">
            <w:pPr>
              <w:rPr>
                <w:rFonts w:ascii="Times New Roman" w:hAnsi="Times New Roman"/>
              </w:rPr>
            </w:pPr>
          </w:p>
          <w:p w14:paraId="040E9A7E" w14:textId="77777777" w:rsidR="00B732EC" w:rsidRDefault="00B732EC" w:rsidP="00B732EC">
            <w:pPr>
              <w:rPr>
                <w:rFonts w:ascii="Times New Roman" w:hAnsi="Times New Roman"/>
              </w:rPr>
            </w:pPr>
          </w:p>
          <w:p w14:paraId="3F498A8C" w14:textId="77777777" w:rsidR="00B732EC" w:rsidRDefault="00B732EC" w:rsidP="00B732EC">
            <w:pPr>
              <w:rPr>
                <w:rFonts w:ascii="Times New Roman" w:hAnsi="Times New Roman"/>
              </w:rPr>
            </w:pPr>
          </w:p>
          <w:p w14:paraId="0354EE3C" w14:textId="77777777" w:rsidR="00B732EC" w:rsidRDefault="00B732EC" w:rsidP="00B732EC">
            <w:pPr>
              <w:rPr>
                <w:rFonts w:ascii="Times New Roman" w:hAnsi="Times New Roman"/>
              </w:rPr>
            </w:pPr>
          </w:p>
          <w:p w14:paraId="6C443150" w14:textId="77777777" w:rsidR="00B732EC" w:rsidRDefault="00B732EC" w:rsidP="00B732EC">
            <w:pPr>
              <w:rPr>
                <w:rFonts w:ascii="Times New Roman" w:hAnsi="Times New Roman"/>
              </w:rPr>
            </w:pPr>
          </w:p>
          <w:p w14:paraId="605E2132" w14:textId="77777777" w:rsidR="00247172" w:rsidRPr="00D041E8" w:rsidRDefault="00247172" w:rsidP="00247172">
            <w:pPr>
              <w:rPr>
                <w:rFonts w:ascii="Times New Roman" w:hAnsi="Times New Roman"/>
                <w:u w:val="single"/>
              </w:rPr>
            </w:pPr>
            <w:r w:rsidRPr="00D041E8">
              <w:rPr>
                <w:rFonts w:ascii="Times New Roman" w:hAnsi="Times New Roman"/>
                <w:u w:val="single"/>
              </w:rPr>
              <w:t>Examples:</w:t>
            </w:r>
          </w:p>
          <w:p w14:paraId="162C53F5" w14:textId="77777777" w:rsidR="00247172" w:rsidRDefault="00247172" w:rsidP="00247172">
            <w:pPr>
              <w:rPr>
                <w:rFonts w:ascii="Times New Roman" w:hAnsi="Times New Roman"/>
              </w:rPr>
            </w:pPr>
            <w:r>
              <w:rPr>
                <w:rFonts w:ascii="Times New Roman" w:hAnsi="Times New Roman"/>
              </w:rPr>
              <w:t>Mandatory internal control reviews</w:t>
            </w:r>
          </w:p>
          <w:p w14:paraId="0C6B9544" w14:textId="77777777" w:rsidR="00B732EC" w:rsidRDefault="00B732EC" w:rsidP="00B732EC">
            <w:pPr>
              <w:rPr>
                <w:rFonts w:ascii="Times New Roman" w:hAnsi="Times New Roman"/>
              </w:rPr>
            </w:pPr>
          </w:p>
          <w:p w14:paraId="164A034F" w14:textId="77777777" w:rsidR="00B732EC" w:rsidRDefault="00B732EC" w:rsidP="00B732EC">
            <w:pPr>
              <w:rPr>
                <w:rFonts w:ascii="Times New Roman" w:hAnsi="Times New Roman"/>
              </w:rPr>
            </w:pPr>
          </w:p>
          <w:p w14:paraId="306DAA9E" w14:textId="77777777" w:rsidR="00B732EC" w:rsidRDefault="00B732EC" w:rsidP="00B732EC">
            <w:pPr>
              <w:rPr>
                <w:rFonts w:ascii="Times New Roman" w:hAnsi="Times New Roman"/>
              </w:rPr>
            </w:pPr>
          </w:p>
          <w:p w14:paraId="7A373CB9" w14:textId="77777777" w:rsidR="00B732EC" w:rsidRDefault="00B732EC" w:rsidP="00B732EC">
            <w:pPr>
              <w:rPr>
                <w:rFonts w:ascii="Times New Roman" w:hAnsi="Times New Roman"/>
              </w:rPr>
            </w:pPr>
          </w:p>
          <w:p w14:paraId="01E3031B" w14:textId="77777777" w:rsidR="00B732EC" w:rsidRDefault="00B732EC" w:rsidP="00B732EC">
            <w:pPr>
              <w:rPr>
                <w:rFonts w:ascii="Times New Roman" w:hAnsi="Times New Roman"/>
                <w:b/>
                <w:shd w:val="pct10" w:color="auto" w:fill="auto"/>
              </w:rPr>
            </w:pPr>
          </w:p>
          <w:p w14:paraId="7CFADFCC" w14:textId="77777777" w:rsidR="00B732EC" w:rsidRDefault="00B732EC" w:rsidP="00261B3F">
            <w:pPr>
              <w:rPr>
                <w:rFonts w:ascii="Times New Roman" w:hAnsi="Times New Roman"/>
                <w:b/>
                <w:shd w:val="pct10" w:color="auto" w:fill="auto"/>
              </w:rPr>
            </w:pPr>
          </w:p>
          <w:p w14:paraId="159AA32F" w14:textId="77777777" w:rsidR="00247172" w:rsidRDefault="00247172" w:rsidP="00261B3F">
            <w:pPr>
              <w:rPr>
                <w:rFonts w:ascii="Times New Roman" w:hAnsi="Times New Roman"/>
                <w:b/>
                <w:shd w:val="pct10" w:color="auto" w:fill="auto"/>
              </w:rPr>
            </w:pPr>
          </w:p>
          <w:p w14:paraId="6B779F50" w14:textId="77777777" w:rsidR="00247172" w:rsidRDefault="00247172" w:rsidP="00247172">
            <w:pPr>
              <w:rPr>
                <w:rFonts w:ascii="Times New Roman" w:hAnsi="Times New Roman"/>
              </w:rPr>
            </w:pPr>
            <w:r>
              <w:rPr>
                <w:rFonts w:ascii="Times New Roman" w:hAnsi="Times New Roman"/>
              </w:rPr>
              <w:t>Whistle-blower protection; ethics hotlines; codes of conduct</w:t>
            </w:r>
          </w:p>
          <w:p w14:paraId="1EE980E3" w14:textId="77777777" w:rsidR="00247172" w:rsidRDefault="00247172" w:rsidP="00261B3F">
            <w:pPr>
              <w:rPr>
                <w:rFonts w:ascii="Times New Roman" w:hAnsi="Times New Roman"/>
                <w:b/>
                <w:shd w:val="pct10" w:color="auto" w:fill="auto"/>
              </w:rPr>
            </w:pPr>
          </w:p>
          <w:p w14:paraId="5001539C" w14:textId="1D5FE2FA" w:rsidR="00247172" w:rsidRDefault="00247172" w:rsidP="00261B3F">
            <w:pPr>
              <w:rPr>
                <w:rFonts w:ascii="Times New Roman" w:hAnsi="Times New Roman"/>
                <w:b/>
                <w:shd w:val="pct10" w:color="auto" w:fill="auto"/>
              </w:rPr>
            </w:pPr>
          </w:p>
          <w:p w14:paraId="1283F5C1" w14:textId="77777777" w:rsidR="00247172" w:rsidRDefault="00247172" w:rsidP="00261B3F">
            <w:pPr>
              <w:rPr>
                <w:rFonts w:ascii="Times New Roman" w:hAnsi="Times New Roman"/>
                <w:b/>
                <w:shd w:val="pct10" w:color="auto" w:fill="auto"/>
              </w:rPr>
            </w:pPr>
          </w:p>
          <w:p w14:paraId="3F688FC5" w14:textId="5DF170DF" w:rsidR="00261B3F" w:rsidRDefault="00261B3F" w:rsidP="00261B3F">
            <w:pPr>
              <w:rPr>
                <w:rFonts w:ascii="Times New Roman" w:hAnsi="Times New Roman"/>
                <w:b/>
                <w:shd w:val="pct10" w:color="auto" w:fill="auto"/>
              </w:rPr>
            </w:pPr>
            <w:r w:rsidRPr="00D5692D">
              <w:rPr>
                <w:rFonts w:ascii="Times New Roman" w:hAnsi="Times New Roman"/>
                <w:b/>
                <w:shd w:val="pct10" w:color="auto" w:fill="auto"/>
              </w:rPr>
              <w:t>Spotlight on Ethics</w:t>
            </w:r>
          </w:p>
          <w:p w14:paraId="2960504F" w14:textId="77777777" w:rsidR="00261B3F" w:rsidRPr="00417132" w:rsidRDefault="00261B3F" w:rsidP="00261B3F">
            <w:pPr>
              <w:rPr>
                <w:rFonts w:ascii="Times New Roman" w:hAnsi="Times New Roman"/>
                <w:shd w:val="pct10" w:color="auto" w:fill="auto"/>
              </w:rPr>
            </w:pPr>
            <w:r w:rsidRPr="00417132">
              <w:rPr>
                <w:rFonts w:ascii="Times New Roman" w:hAnsi="Times New Roman"/>
                <w:shd w:val="pct10" w:color="auto" w:fill="auto"/>
              </w:rPr>
              <w:t>Accounting Scandals</w:t>
            </w:r>
          </w:p>
          <w:p w14:paraId="6EF5B512" w14:textId="77777777" w:rsidR="002E110D" w:rsidRDefault="002E110D" w:rsidP="00C03EBB">
            <w:pPr>
              <w:rPr>
                <w:rFonts w:ascii="Times New Roman" w:hAnsi="Times New Roman"/>
                <w:i/>
              </w:rPr>
            </w:pPr>
          </w:p>
          <w:p w14:paraId="63307397" w14:textId="77777777" w:rsidR="002E110D" w:rsidRDefault="002E110D" w:rsidP="00C03EBB">
            <w:pPr>
              <w:rPr>
                <w:rFonts w:ascii="Times New Roman" w:hAnsi="Times New Roman"/>
                <w:i/>
              </w:rPr>
            </w:pPr>
          </w:p>
          <w:p w14:paraId="4D895B8D" w14:textId="77777777" w:rsidR="00247172" w:rsidRDefault="00247172" w:rsidP="00247172">
            <w:pPr>
              <w:rPr>
                <w:rFonts w:ascii="Times New Roman" w:hAnsi="Times New Roman"/>
                <w:i/>
              </w:rPr>
            </w:pPr>
            <w:r w:rsidRPr="007E606C">
              <w:rPr>
                <w:rFonts w:ascii="Times New Roman" w:hAnsi="Times New Roman"/>
                <w:i/>
              </w:rPr>
              <w:t xml:space="preserve">Urge students to complete the </w:t>
            </w:r>
            <w:r w:rsidRPr="008521A9">
              <w:rPr>
                <w:rFonts w:ascii="Times New Roman" w:hAnsi="Times New Roman"/>
                <w:b/>
                <w:i/>
              </w:rPr>
              <w:t>Self-Study Practice</w:t>
            </w:r>
            <w:r>
              <w:rPr>
                <w:rFonts w:ascii="Times New Roman" w:hAnsi="Times New Roman"/>
                <w:b/>
                <w:i/>
              </w:rPr>
              <w:t xml:space="preserve"> </w:t>
            </w:r>
            <w:r>
              <w:rPr>
                <w:rFonts w:ascii="Times New Roman" w:hAnsi="Times New Roman"/>
                <w:i/>
              </w:rPr>
              <w:t>for LO3.</w:t>
            </w:r>
          </w:p>
          <w:p w14:paraId="54CF5207" w14:textId="77777777" w:rsidR="002E110D" w:rsidRDefault="002E110D" w:rsidP="00C03EBB">
            <w:pPr>
              <w:rPr>
                <w:rFonts w:ascii="Times New Roman" w:hAnsi="Times New Roman"/>
                <w:i/>
              </w:rPr>
            </w:pPr>
          </w:p>
          <w:p w14:paraId="308ABF25" w14:textId="77777777" w:rsidR="002E110D" w:rsidRDefault="002E110D" w:rsidP="00C03EBB">
            <w:pPr>
              <w:rPr>
                <w:rFonts w:ascii="Times New Roman" w:hAnsi="Times New Roman"/>
                <w:i/>
              </w:rPr>
            </w:pPr>
          </w:p>
          <w:p w14:paraId="55D3B7CC" w14:textId="77777777" w:rsidR="002E110D" w:rsidRDefault="002E110D" w:rsidP="00250A4E">
            <w:pPr>
              <w:rPr>
                <w:rFonts w:ascii="Times New Roman" w:hAnsi="Times New Roman"/>
                <w:b/>
                <w:shd w:val="pct10" w:color="auto" w:fill="auto"/>
              </w:rPr>
            </w:pPr>
          </w:p>
          <w:p w14:paraId="363EE048" w14:textId="77777777" w:rsidR="002E110D" w:rsidRDefault="002E110D" w:rsidP="00250A4E">
            <w:pPr>
              <w:rPr>
                <w:rFonts w:ascii="Times New Roman" w:hAnsi="Times New Roman"/>
                <w:b/>
                <w:shd w:val="pct10" w:color="auto" w:fill="auto"/>
              </w:rPr>
            </w:pPr>
          </w:p>
          <w:p w14:paraId="252EF576" w14:textId="77777777" w:rsidR="002E110D" w:rsidRDefault="002E110D" w:rsidP="00250A4E">
            <w:pPr>
              <w:rPr>
                <w:rFonts w:ascii="Times New Roman" w:hAnsi="Times New Roman"/>
                <w:b/>
                <w:shd w:val="pct10" w:color="auto" w:fill="auto"/>
              </w:rPr>
            </w:pPr>
          </w:p>
          <w:p w14:paraId="158B7867" w14:textId="77777777" w:rsidR="002E110D" w:rsidRDefault="002E110D" w:rsidP="00250A4E">
            <w:pPr>
              <w:rPr>
                <w:rFonts w:ascii="Times New Roman" w:hAnsi="Times New Roman"/>
                <w:b/>
                <w:shd w:val="pct10" w:color="auto" w:fill="auto"/>
              </w:rPr>
            </w:pPr>
          </w:p>
          <w:p w14:paraId="2296B44D" w14:textId="77777777" w:rsidR="002E110D" w:rsidRDefault="002E110D" w:rsidP="00250A4E">
            <w:pPr>
              <w:rPr>
                <w:rFonts w:ascii="Times New Roman" w:hAnsi="Times New Roman"/>
                <w:b/>
                <w:shd w:val="pct10" w:color="auto" w:fill="auto"/>
              </w:rPr>
            </w:pPr>
          </w:p>
          <w:p w14:paraId="0A8FC03F" w14:textId="77777777" w:rsidR="002E110D" w:rsidRDefault="002E110D" w:rsidP="00250A4E">
            <w:pPr>
              <w:rPr>
                <w:rFonts w:ascii="Times New Roman" w:hAnsi="Times New Roman"/>
                <w:u w:val="single"/>
              </w:rPr>
            </w:pPr>
          </w:p>
          <w:p w14:paraId="47CEF54C" w14:textId="77777777" w:rsidR="002E110D" w:rsidRDefault="002E110D" w:rsidP="00250A4E">
            <w:pPr>
              <w:rPr>
                <w:rFonts w:ascii="Times New Roman" w:hAnsi="Times New Roman"/>
                <w:u w:val="single"/>
              </w:rPr>
            </w:pPr>
          </w:p>
          <w:p w14:paraId="026AFE30" w14:textId="77777777" w:rsidR="002E110D" w:rsidRDefault="002E110D" w:rsidP="00250A4E">
            <w:pPr>
              <w:rPr>
                <w:rFonts w:ascii="Times New Roman" w:hAnsi="Times New Roman"/>
                <w:u w:val="single"/>
              </w:rPr>
            </w:pPr>
          </w:p>
          <w:p w14:paraId="5DA6273E" w14:textId="77777777" w:rsidR="002E110D" w:rsidRDefault="002E110D" w:rsidP="00250A4E">
            <w:pPr>
              <w:rPr>
                <w:rFonts w:ascii="Times New Roman" w:hAnsi="Times New Roman"/>
                <w:u w:val="single"/>
              </w:rPr>
            </w:pPr>
          </w:p>
          <w:p w14:paraId="4A3C4B05" w14:textId="77777777" w:rsidR="002E110D" w:rsidRDefault="002E110D" w:rsidP="00250A4E">
            <w:pPr>
              <w:rPr>
                <w:rFonts w:ascii="Times New Roman" w:hAnsi="Times New Roman"/>
                <w:u w:val="single"/>
              </w:rPr>
            </w:pPr>
          </w:p>
          <w:p w14:paraId="0616D2F7" w14:textId="77777777" w:rsidR="002E110D" w:rsidRDefault="002E110D" w:rsidP="00250A4E">
            <w:pPr>
              <w:rPr>
                <w:rFonts w:ascii="Times New Roman" w:hAnsi="Times New Roman"/>
                <w:u w:val="single"/>
              </w:rPr>
            </w:pPr>
          </w:p>
          <w:p w14:paraId="34A80088" w14:textId="77777777" w:rsidR="002E110D" w:rsidRDefault="002E110D" w:rsidP="00250A4E">
            <w:pPr>
              <w:rPr>
                <w:rFonts w:ascii="Times New Roman" w:hAnsi="Times New Roman"/>
                <w:u w:val="single"/>
              </w:rPr>
            </w:pPr>
          </w:p>
          <w:p w14:paraId="2C294117" w14:textId="77777777" w:rsidR="002E110D" w:rsidRDefault="002E110D" w:rsidP="00250A4E">
            <w:pPr>
              <w:rPr>
                <w:rFonts w:ascii="Times New Roman" w:hAnsi="Times New Roman"/>
                <w:u w:val="single"/>
              </w:rPr>
            </w:pPr>
          </w:p>
          <w:p w14:paraId="45B2E779" w14:textId="77777777" w:rsidR="002E110D" w:rsidRDefault="002E110D" w:rsidP="00250A4E">
            <w:pPr>
              <w:rPr>
                <w:rFonts w:ascii="Times New Roman" w:hAnsi="Times New Roman"/>
                <w:u w:val="single"/>
              </w:rPr>
            </w:pPr>
          </w:p>
          <w:p w14:paraId="7B66D7CF" w14:textId="77777777" w:rsidR="002E110D" w:rsidRDefault="002E110D" w:rsidP="00250A4E">
            <w:pPr>
              <w:rPr>
                <w:rFonts w:ascii="Times New Roman" w:hAnsi="Times New Roman"/>
                <w:u w:val="single"/>
              </w:rPr>
            </w:pPr>
          </w:p>
          <w:p w14:paraId="33720BA6" w14:textId="77777777" w:rsidR="00F9663C" w:rsidRDefault="00F9663C" w:rsidP="00250A4E">
            <w:pPr>
              <w:rPr>
                <w:rFonts w:ascii="Times New Roman" w:hAnsi="Times New Roman"/>
                <w:u w:val="single"/>
              </w:rPr>
            </w:pPr>
          </w:p>
          <w:p w14:paraId="3935A510" w14:textId="77777777" w:rsidR="00F9663C" w:rsidRDefault="00F9663C" w:rsidP="00250A4E">
            <w:pPr>
              <w:rPr>
                <w:rFonts w:ascii="Times New Roman" w:hAnsi="Times New Roman"/>
                <w:u w:val="single"/>
              </w:rPr>
            </w:pPr>
          </w:p>
          <w:p w14:paraId="5A0A34C5" w14:textId="77777777" w:rsidR="00F9663C" w:rsidRDefault="00F9663C" w:rsidP="00250A4E">
            <w:pPr>
              <w:rPr>
                <w:rFonts w:ascii="Times New Roman" w:hAnsi="Times New Roman"/>
                <w:u w:val="single"/>
              </w:rPr>
            </w:pPr>
          </w:p>
          <w:p w14:paraId="5497613A" w14:textId="77777777" w:rsidR="00F9663C" w:rsidRDefault="00F9663C" w:rsidP="00250A4E">
            <w:pPr>
              <w:rPr>
                <w:rFonts w:ascii="Times New Roman" w:hAnsi="Times New Roman"/>
                <w:u w:val="single"/>
              </w:rPr>
            </w:pPr>
          </w:p>
          <w:p w14:paraId="4E79CAFB" w14:textId="77777777" w:rsidR="00F9663C" w:rsidRDefault="00F9663C" w:rsidP="00250A4E">
            <w:pPr>
              <w:rPr>
                <w:rFonts w:ascii="Times New Roman" w:hAnsi="Times New Roman"/>
                <w:u w:val="single"/>
              </w:rPr>
            </w:pPr>
          </w:p>
          <w:p w14:paraId="316CE204" w14:textId="77777777" w:rsidR="00F9663C" w:rsidRDefault="00F9663C" w:rsidP="00250A4E">
            <w:pPr>
              <w:rPr>
                <w:rFonts w:ascii="Times New Roman" w:hAnsi="Times New Roman"/>
                <w:u w:val="single"/>
              </w:rPr>
            </w:pPr>
          </w:p>
          <w:p w14:paraId="39277D55" w14:textId="77777777" w:rsidR="00F9663C" w:rsidRDefault="00F9663C" w:rsidP="00250A4E">
            <w:pPr>
              <w:rPr>
                <w:rFonts w:ascii="Times New Roman" w:hAnsi="Times New Roman"/>
                <w:u w:val="single"/>
              </w:rPr>
            </w:pPr>
          </w:p>
          <w:p w14:paraId="3B000377" w14:textId="77777777" w:rsidR="00F9663C" w:rsidRDefault="00F9663C" w:rsidP="00250A4E">
            <w:pPr>
              <w:rPr>
                <w:rFonts w:ascii="Times New Roman" w:hAnsi="Times New Roman"/>
                <w:u w:val="single"/>
              </w:rPr>
            </w:pPr>
          </w:p>
          <w:p w14:paraId="733E08EF" w14:textId="77777777" w:rsidR="00B732EC" w:rsidRDefault="00B732EC" w:rsidP="001A6971">
            <w:pPr>
              <w:rPr>
                <w:rFonts w:ascii="Times New Roman" w:hAnsi="Times New Roman"/>
                <w:b/>
                <w:shd w:val="pct10" w:color="auto" w:fill="auto"/>
              </w:rPr>
            </w:pPr>
          </w:p>
          <w:p w14:paraId="1589172A" w14:textId="77777777" w:rsidR="00882BDB" w:rsidRDefault="00882BDB" w:rsidP="004F63A7">
            <w:pPr>
              <w:rPr>
                <w:rFonts w:ascii="Times New Roman" w:hAnsi="Times New Roman"/>
                <w:b/>
                <w:shd w:val="pct10" w:color="auto" w:fill="auto"/>
              </w:rPr>
            </w:pPr>
          </w:p>
          <w:p w14:paraId="5C66758A" w14:textId="77777777" w:rsidR="00882BDB" w:rsidRDefault="00882BDB" w:rsidP="004F63A7">
            <w:pPr>
              <w:rPr>
                <w:rFonts w:ascii="Times New Roman" w:hAnsi="Times New Roman"/>
                <w:b/>
                <w:shd w:val="pct10" w:color="auto" w:fill="auto"/>
              </w:rPr>
            </w:pPr>
          </w:p>
          <w:p w14:paraId="33B0D362" w14:textId="77777777" w:rsidR="00CF2B8D" w:rsidRDefault="00CF2B8D" w:rsidP="004F63A7">
            <w:pPr>
              <w:rPr>
                <w:rFonts w:ascii="Times New Roman" w:hAnsi="Times New Roman"/>
                <w:b/>
                <w:shd w:val="pct10" w:color="auto" w:fill="auto"/>
              </w:rPr>
            </w:pPr>
          </w:p>
          <w:p w14:paraId="3348934F" w14:textId="0D208591" w:rsidR="004F63A7" w:rsidRDefault="004F63A7" w:rsidP="004F63A7">
            <w:pPr>
              <w:rPr>
                <w:rFonts w:ascii="Times New Roman" w:hAnsi="Times New Roman"/>
                <w:u w:val="single"/>
              </w:rPr>
            </w:pPr>
            <w:r w:rsidRPr="00EE60B7">
              <w:rPr>
                <w:rFonts w:ascii="Times New Roman" w:hAnsi="Times New Roman"/>
                <w:b/>
                <w:shd w:val="pct10" w:color="auto" w:fill="auto"/>
              </w:rPr>
              <w:t>Exhibit 1.</w:t>
            </w:r>
            <w:r>
              <w:rPr>
                <w:rFonts w:ascii="Times New Roman" w:hAnsi="Times New Roman"/>
                <w:b/>
                <w:shd w:val="pct10" w:color="auto" w:fill="auto"/>
              </w:rPr>
              <w:t>3</w:t>
            </w:r>
          </w:p>
          <w:p w14:paraId="2DE9B5A8" w14:textId="77777777" w:rsidR="00B732EC" w:rsidRDefault="00B732EC" w:rsidP="001A6971">
            <w:pPr>
              <w:rPr>
                <w:rFonts w:ascii="Times New Roman" w:hAnsi="Times New Roman"/>
                <w:b/>
                <w:shd w:val="pct10" w:color="auto" w:fill="auto"/>
              </w:rPr>
            </w:pPr>
          </w:p>
          <w:p w14:paraId="3CCF2108" w14:textId="77777777" w:rsidR="00BD2347" w:rsidRDefault="00BD2347" w:rsidP="001A6971">
            <w:pPr>
              <w:rPr>
                <w:rFonts w:ascii="Times New Roman" w:hAnsi="Times New Roman"/>
                <w:u w:val="single"/>
              </w:rPr>
            </w:pPr>
          </w:p>
          <w:p w14:paraId="71330B8A" w14:textId="77777777" w:rsidR="00B732EC" w:rsidRDefault="00B732EC" w:rsidP="00B732EC">
            <w:pPr>
              <w:rPr>
                <w:rFonts w:ascii="Times New Roman" w:hAnsi="Times New Roman"/>
                <w:b/>
                <w:shd w:val="pct10" w:color="auto" w:fill="auto"/>
              </w:rPr>
            </w:pPr>
          </w:p>
          <w:p w14:paraId="4E4EB2F4" w14:textId="77777777" w:rsidR="00B732EC" w:rsidRPr="003B5FCC" w:rsidRDefault="00B732EC" w:rsidP="00B732EC">
            <w:pPr>
              <w:rPr>
                <w:rFonts w:ascii="Times New Roman" w:hAnsi="Times New Roman"/>
                <w:u w:val="single"/>
              </w:rPr>
            </w:pPr>
            <w:r w:rsidRPr="003B5FCC">
              <w:rPr>
                <w:rFonts w:ascii="Times New Roman" w:hAnsi="Times New Roman"/>
                <w:u w:val="single"/>
              </w:rPr>
              <w:t>Examples:</w:t>
            </w:r>
          </w:p>
          <w:p w14:paraId="3C34245D" w14:textId="77777777" w:rsidR="00B732EC" w:rsidRPr="00E21902" w:rsidRDefault="00B732EC" w:rsidP="00B732EC">
            <w:pPr>
              <w:rPr>
                <w:rFonts w:ascii="Times New Roman" w:hAnsi="Times New Roman"/>
              </w:rPr>
            </w:pPr>
            <w:r w:rsidRPr="00E21902">
              <w:rPr>
                <w:rFonts w:ascii="Times New Roman" w:hAnsi="Times New Roman"/>
              </w:rPr>
              <w:t>Cotton used in shirt</w:t>
            </w:r>
            <w:r>
              <w:rPr>
                <w:rFonts w:ascii="Times New Roman" w:hAnsi="Times New Roman"/>
              </w:rPr>
              <w:t>,</w:t>
            </w:r>
          </w:p>
          <w:p w14:paraId="3763E8F0" w14:textId="77777777" w:rsidR="00B732EC" w:rsidRDefault="00B732EC" w:rsidP="00B732EC">
            <w:pPr>
              <w:rPr>
                <w:rFonts w:ascii="Times New Roman" w:hAnsi="Times New Roman"/>
              </w:rPr>
            </w:pPr>
            <w:r>
              <w:rPr>
                <w:rFonts w:ascii="Times New Roman" w:hAnsi="Times New Roman"/>
              </w:rPr>
              <w:t>Wages of workers</w:t>
            </w:r>
          </w:p>
          <w:p w14:paraId="0EEC2146" w14:textId="77777777" w:rsidR="00B732EC" w:rsidRDefault="00B732EC" w:rsidP="00B732EC">
            <w:pPr>
              <w:rPr>
                <w:rFonts w:ascii="Times New Roman" w:hAnsi="Times New Roman"/>
              </w:rPr>
            </w:pPr>
          </w:p>
          <w:p w14:paraId="13C524FE" w14:textId="77777777" w:rsidR="00B732EC" w:rsidRDefault="00B732EC" w:rsidP="00B732EC">
            <w:pPr>
              <w:rPr>
                <w:rFonts w:ascii="Times New Roman" w:hAnsi="Times New Roman"/>
              </w:rPr>
            </w:pPr>
          </w:p>
          <w:p w14:paraId="0D28DE59" w14:textId="77777777" w:rsidR="00B732EC" w:rsidRPr="00E21902" w:rsidRDefault="00B732EC" w:rsidP="00B732EC">
            <w:pPr>
              <w:rPr>
                <w:rFonts w:ascii="Times New Roman" w:hAnsi="Times New Roman"/>
              </w:rPr>
            </w:pPr>
            <w:r w:rsidRPr="00E21902">
              <w:rPr>
                <w:rFonts w:ascii="Times New Roman" w:hAnsi="Times New Roman"/>
              </w:rPr>
              <w:t>Property tax on factory</w:t>
            </w:r>
          </w:p>
          <w:p w14:paraId="76030444" w14:textId="2B42BFA5" w:rsidR="00B732EC" w:rsidRDefault="00B732EC" w:rsidP="00B732EC">
            <w:pPr>
              <w:rPr>
                <w:rFonts w:ascii="Times New Roman" w:hAnsi="Times New Roman"/>
                <w:b/>
                <w:shd w:val="pct10" w:color="auto" w:fill="auto"/>
              </w:rPr>
            </w:pPr>
            <w:r>
              <w:rPr>
                <w:rFonts w:ascii="Times New Roman" w:hAnsi="Times New Roman"/>
              </w:rPr>
              <w:t xml:space="preserve">Salary of security guard </w:t>
            </w:r>
          </w:p>
          <w:p w14:paraId="6CC79ADD" w14:textId="77777777" w:rsidR="00B732EC" w:rsidRPr="006A005E" w:rsidRDefault="00B732EC" w:rsidP="00B732EC">
            <w:pPr>
              <w:rPr>
                <w:rFonts w:ascii="Times New Roman" w:hAnsi="Times New Roman"/>
                <w:b/>
                <w:shd w:val="pct10" w:color="auto" w:fill="auto"/>
              </w:rPr>
            </w:pPr>
            <w:r w:rsidRPr="006A005E">
              <w:rPr>
                <w:rFonts w:ascii="Times New Roman" w:hAnsi="Times New Roman"/>
                <w:b/>
                <w:shd w:val="pct10" w:color="auto" w:fill="auto"/>
              </w:rPr>
              <w:t>Handout 1-3</w:t>
            </w:r>
          </w:p>
          <w:p w14:paraId="408CFB5C" w14:textId="77777777" w:rsidR="00B732EC" w:rsidRPr="00044C75" w:rsidRDefault="00B732EC" w:rsidP="00B732EC">
            <w:pPr>
              <w:rPr>
                <w:rFonts w:ascii="Times New Roman" w:hAnsi="Times New Roman"/>
                <w:i/>
              </w:rPr>
            </w:pPr>
            <w:r w:rsidRPr="00044C75">
              <w:rPr>
                <w:rFonts w:ascii="Times New Roman" w:hAnsi="Times New Roman"/>
                <w:i/>
              </w:rPr>
              <w:t>Ensure that students can read/understand the graphs</w:t>
            </w:r>
            <w:r>
              <w:rPr>
                <w:rFonts w:ascii="Times New Roman" w:hAnsi="Times New Roman"/>
                <w:i/>
              </w:rPr>
              <w:t xml:space="preserve"> for total and fixed costs</w:t>
            </w:r>
          </w:p>
          <w:p w14:paraId="7B93C1A0" w14:textId="77777777" w:rsidR="002E110D" w:rsidRPr="00D132ED" w:rsidRDefault="002E110D" w:rsidP="00813C88">
            <w:pPr>
              <w:rPr>
                <w:rFonts w:ascii="Times New Roman" w:hAnsi="Times New Roman"/>
              </w:rPr>
            </w:pPr>
            <w:r w:rsidRPr="0054460F">
              <w:rPr>
                <w:rFonts w:ascii="Times New Roman" w:hAnsi="Times New Roman"/>
                <w:u w:val="single"/>
              </w:rPr>
              <w:t>Examples</w:t>
            </w:r>
            <w:r w:rsidRPr="00D132ED">
              <w:rPr>
                <w:rFonts w:ascii="Times New Roman" w:hAnsi="Times New Roman"/>
              </w:rPr>
              <w:t>:</w:t>
            </w:r>
          </w:p>
          <w:p w14:paraId="6E7802B8" w14:textId="77777777" w:rsidR="002E110D" w:rsidRDefault="00291BAD" w:rsidP="00813C88">
            <w:pPr>
              <w:rPr>
                <w:rFonts w:ascii="Times New Roman" w:hAnsi="Times New Roman"/>
              </w:rPr>
            </w:pPr>
            <w:r>
              <w:rPr>
                <w:rFonts w:ascii="Times New Roman" w:hAnsi="Times New Roman"/>
              </w:rPr>
              <w:t>The</w:t>
            </w:r>
            <w:r w:rsidR="002E110D">
              <w:rPr>
                <w:rFonts w:ascii="Times New Roman" w:hAnsi="Times New Roman"/>
              </w:rPr>
              <w:t xml:space="preserve"> cost</w:t>
            </w:r>
            <w:r>
              <w:rPr>
                <w:rFonts w:ascii="Times New Roman" w:hAnsi="Times New Roman"/>
              </w:rPr>
              <w:t xml:space="preserve"> of ingredients</w:t>
            </w:r>
            <w:r w:rsidR="002E110D">
              <w:rPr>
                <w:rFonts w:ascii="Times New Roman" w:hAnsi="Times New Roman"/>
              </w:rPr>
              <w:t xml:space="preserve">, in total, increases with the number of pizzas made.  The </w:t>
            </w:r>
            <w:r>
              <w:rPr>
                <w:rFonts w:ascii="Times New Roman" w:hAnsi="Times New Roman"/>
              </w:rPr>
              <w:t>cost per pizza</w:t>
            </w:r>
            <w:r w:rsidR="002E110D">
              <w:rPr>
                <w:rFonts w:ascii="Times New Roman" w:hAnsi="Times New Roman"/>
              </w:rPr>
              <w:t xml:space="preserve"> stays the same.</w:t>
            </w:r>
          </w:p>
          <w:p w14:paraId="0D0D46C1" w14:textId="77777777" w:rsidR="002E110D" w:rsidRDefault="002E110D" w:rsidP="00250A4E">
            <w:pPr>
              <w:rPr>
                <w:rFonts w:ascii="Times New Roman" w:hAnsi="Times New Roman"/>
                <w:b/>
                <w:shd w:val="pct10" w:color="auto" w:fill="auto"/>
              </w:rPr>
            </w:pPr>
          </w:p>
          <w:p w14:paraId="516021F8" w14:textId="77777777" w:rsidR="002E110D" w:rsidRPr="003B5FCC" w:rsidRDefault="002E110D" w:rsidP="00582471">
            <w:pPr>
              <w:rPr>
                <w:rFonts w:ascii="Times New Roman" w:hAnsi="Times New Roman"/>
              </w:rPr>
            </w:pPr>
            <w:r w:rsidRPr="003B5FCC">
              <w:rPr>
                <w:rFonts w:ascii="Times New Roman" w:hAnsi="Times New Roman"/>
              </w:rPr>
              <w:t>Rent or property taxes for  California Pizza Kitchen</w:t>
            </w:r>
          </w:p>
          <w:p w14:paraId="70040859" w14:textId="77777777" w:rsidR="002E110D" w:rsidRDefault="002E110D" w:rsidP="001A6971">
            <w:pPr>
              <w:rPr>
                <w:rFonts w:ascii="Times New Roman" w:hAnsi="Times New Roman"/>
              </w:rPr>
            </w:pPr>
          </w:p>
          <w:p w14:paraId="65C135B1" w14:textId="77777777" w:rsidR="00B732EC" w:rsidRDefault="00B732EC" w:rsidP="001A6971">
            <w:pPr>
              <w:rPr>
                <w:rFonts w:ascii="Times New Roman" w:hAnsi="Times New Roman"/>
                <w:u w:val="single"/>
              </w:rPr>
            </w:pPr>
          </w:p>
          <w:p w14:paraId="4035AEC7" w14:textId="77777777" w:rsidR="00B732EC" w:rsidRDefault="00B732EC" w:rsidP="001A6971">
            <w:pPr>
              <w:rPr>
                <w:rFonts w:ascii="Times New Roman" w:hAnsi="Times New Roman"/>
                <w:u w:val="single"/>
              </w:rPr>
            </w:pPr>
          </w:p>
          <w:p w14:paraId="667EDC36" w14:textId="77777777" w:rsidR="00B732EC" w:rsidRDefault="00B732EC" w:rsidP="001A6971">
            <w:pPr>
              <w:rPr>
                <w:rFonts w:ascii="Times New Roman" w:hAnsi="Times New Roman"/>
                <w:u w:val="single"/>
              </w:rPr>
            </w:pPr>
          </w:p>
          <w:p w14:paraId="2BD2EE3E" w14:textId="77777777" w:rsidR="00942814" w:rsidRPr="00942814" w:rsidRDefault="00942814" w:rsidP="001A6971">
            <w:pPr>
              <w:rPr>
                <w:rFonts w:ascii="Times New Roman" w:hAnsi="Times New Roman"/>
                <w:u w:val="single"/>
              </w:rPr>
            </w:pPr>
            <w:r w:rsidRPr="00942814">
              <w:rPr>
                <w:rFonts w:ascii="Times New Roman" w:hAnsi="Times New Roman"/>
                <w:u w:val="single"/>
              </w:rPr>
              <w:t>Examples:</w:t>
            </w:r>
          </w:p>
          <w:p w14:paraId="560A8635" w14:textId="77777777" w:rsidR="002E110D" w:rsidRDefault="002E110D" w:rsidP="001A6971">
            <w:pPr>
              <w:rPr>
                <w:rFonts w:ascii="Times New Roman" w:hAnsi="Times New Roman"/>
                <w:b/>
                <w:i/>
              </w:rPr>
            </w:pPr>
            <w:r>
              <w:rPr>
                <w:rFonts w:ascii="Times New Roman" w:hAnsi="Times New Roman"/>
              </w:rPr>
              <w:t xml:space="preserve">Major ingredients for pizza (cheese, dough, sauce) </w:t>
            </w:r>
          </w:p>
          <w:p w14:paraId="6CCB763E" w14:textId="77777777" w:rsidR="002E110D" w:rsidRDefault="002E110D" w:rsidP="001A6971">
            <w:pPr>
              <w:rPr>
                <w:rFonts w:ascii="Times New Roman" w:hAnsi="Times New Roman"/>
              </w:rPr>
            </w:pPr>
          </w:p>
          <w:p w14:paraId="5484244E" w14:textId="77777777" w:rsidR="002E110D" w:rsidRPr="004241B1" w:rsidRDefault="007E086A" w:rsidP="001A6971">
            <w:pPr>
              <w:rPr>
                <w:rFonts w:ascii="Times New Roman" w:hAnsi="Times New Roman"/>
              </w:rPr>
            </w:pPr>
            <w:r>
              <w:rPr>
                <w:rFonts w:ascii="Times New Roman" w:hAnsi="Times New Roman"/>
              </w:rPr>
              <w:t>L</w:t>
            </w:r>
            <w:r w:rsidR="002E110D">
              <w:rPr>
                <w:rFonts w:ascii="Times New Roman" w:hAnsi="Times New Roman"/>
              </w:rPr>
              <w:t>abor for making pizza.</w:t>
            </w:r>
          </w:p>
          <w:p w14:paraId="6C71A0DF" w14:textId="77777777" w:rsidR="002E110D" w:rsidRDefault="002E110D" w:rsidP="001A6971">
            <w:pPr>
              <w:rPr>
                <w:rFonts w:ascii="Times New Roman" w:hAnsi="Times New Roman"/>
              </w:rPr>
            </w:pPr>
          </w:p>
          <w:p w14:paraId="5E35715D" w14:textId="77777777" w:rsidR="002E110D" w:rsidRPr="004241B1" w:rsidRDefault="002E110D" w:rsidP="001A6971">
            <w:pPr>
              <w:rPr>
                <w:rFonts w:ascii="Times New Roman" w:hAnsi="Times New Roman"/>
              </w:rPr>
            </w:pPr>
            <w:r>
              <w:rPr>
                <w:rFonts w:ascii="Times New Roman" w:hAnsi="Times New Roman"/>
              </w:rPr>
              <w:t>Store rent, insurance, utilities, supervision</w:t>
            </w:r>
          </w:p>
          <w:p w14:paraId="434ADB6B" w14:textId="77777777" w:rsidR="002E110D" w:rsidRDefault="002E110D" w:rsidP="00250A4E">
            <w:pPr>
              <w:rPr>
                <w:rFonts w:ascii="Times New Roman" w:hAnsi="Times New Roman"/>
                <w:u w:val="single"/>
              </w:rPr>
            </w:pPr>
          </w:p>
          <w:p w14:paraId="78FDBEEF" w14:textId="77777777" w:rsidR="002E110D" w:rsidRDefault="002E110D" w:rsidP="00250A4E">
            <w:pPr>
              <w:rPr>
                <w:rFonts w:ascii="Times New Roman" w:hAnsi="Times New Roman"/>
              </w:rPr>
            </w:pPr>
          </w:p>
          <w:p w14:paraId="3992E124" w14:textId="77777777" w:rsidR="002E110D" w:rsidRDefault="002E110D" w:rsidP="00250A4E">
            <w:pPr>
              <w:rPr>
                <w:rFonts w:ascii="Times New Roman" w:hAnsi="Times New Roman"/>
              </w:rPr>
            </w:pPr>
            <w:r>
              <w:rPr>
                <w:rFonts w:ascii="Times New Roman" w:hAnsi="Times New Roman"/>
              </w:rPr>
              <w:t>.</w:t>
            </w:r>
          </w:p>
          <w:p w14:paraId="52D407E8" w14:textId="77777777" w:rsidR="002E110D" w:rsidRDefault="002E110D" w:rsidP="00250A4E">
            <w:pPr>
              <w:rPr>
                <w:rFonts w:ascii="Times New Roman" w:hAnsi="Times New Roman"/>
              </w:rPr>
            </w:pPr>
          </w:p>
          <w:p w14:paraId="2B40235A" w14:textId="77777777" w:rsidR="002E110D" w:rsidRPr="004241B1" w:rsidRDefault="002E110D" w:rsidP="00250A4E">
            <w:pPr>
              <w:rPr>
                <w:rFonts w:ascii="Times New Roman" w:hAnsi="Times New Roman"/>
              </w:rPr>
            </w:pPr>
          </w:p>
          <w:p w14:paraId="569905E4" w14:textId="77777777" w:rsidR="002E110D" w:rsidRDefault="002E110D" w:rsidP="00250A4E">
            <w:pPr>
              <w:rPr>
                <w:rFonts w:ascii="Times New Roman" w:hAnsi="Times New Roman"/>
                <w:b/>
                <w:i/>
              </w:rPr>
            </w:pPr>
          </w:p>
          <w:p w14:paraId="4783DFA2" w14:textId="77777777" w:rsidR="00942814" w:rsidRDefault="00942814" w:rsidP="001A6971">
            <w:pPr>
              <w:rPr>
                <w:rFonts w:ascii="Times New Roman" w:hAnsi="Times New Roman"/>
                <w:u w:val="single"/>
              </w:rPr>
            </w:pPr>
          </w:p>
          <w:p w14:paraId="6B9447E8" w14:textId="77777777" w:rsidR="007C031D" w:rsidRDefault="007C031D" w:rsidP="001A6971">
            <w:pPr>
              <w:rPr>
                <w:rFonts w:ascii="Times New Roman" w:hAnsi="Times New Roman"/>
                <w:u w:val="single"/>
              </w:rPr>
            </w:pPr>
          </w:p>
          <w:p w14:paraId="0C8A8C10" w14:textId="77777777" w:rsidR="007C031D" w:rsidRDefault="007C031D" w:rsidP="001A6971">
            <w:pPr>
              <w:rPr>
                <w:rFonts w:ascii="Times New Roman" w:hAnsi="Times New Roman"/>
                <w:u w:val="single"/>
              </w:rPr>
            </w:pPr>
          </w:p>
          <w:p w14:paraId="0832961D" w14:textId="77777777" w:rsidR="007C031D" w:rsidRDefault="007C031D" w:rsidP="001A6971">
            <w:pPr>
              <w:rPr>
                <w:rFonts w:ascii="Times New Roman" w:hAnsi="Times New Roman"/>
                <w:u w:val="single"/>
              </w:rPr>
            </w:pPr>
          </w:p>
          <w:p w14:paraId="50AA964A" w14:textId="77777777" w:rsidR="007C031D" w:rsidRDefault="007C031D" w:rsidP="001A6971">
            <w:pPr>
              <w:rPr>
                <w:rFonts w:ascii="Times New Roman" w:hAnsi="Times New Roman"/>
                <w:u w:val="single"/>
              </w:rPr>
            </w:pPr>
          </w:p>
          <w:p w14:paraId="061203FB" w14:textId="77777777" w:rsidR="007C031D" w:rsidRDefault="007C031D" w:rsidP="001A6971">
            <w:pPr>
              <w:rPr>
                <w:rFonts w:ascii="Times New Roman" w:hAnsi="Times New Roman"/>
                <w:u w:val="single"/>
              </w:rPr>
            </w:pPr>
          </w:p>
          <w:p w14:paraId="70EB6267" w14:textId="77777777" w:rsidR="00370B0E" w:rsidRDefault="00370B0E" w:rsidP="001A6971">
            <w:pPr>
              <w:rPr>
                <w:rFonts w:ascii="Times New Roman" w:hAnsi="Times New Roman"/>
                <w:u w:val="single"/>
              </w:rPr>
            </w:pPr>
          </w:p>
          <w:p w14:paraId="27676B11" w14:textId="77777777" w:rsidR="00370B0E" w:rsidRDefault="00370B0E" w:rsidP="001A6971">
            <w:pPr>
              <w:rPr>
                <w:rFonts w:ascii="Times New Roman" w:hAnsi="Times New Roman"/>
                <w:u w:val="single"/>
              </w:rPr>
            </w:pPr>
          </w:p>
          <w:p w14:paraId="3F9ECE03" w14:textId="77777777" w:rsidR="00370B0E" w:rsidRDefault="00370B0E" w:rsidP="001A6971">
            <w:pPr>
              <w:rPr>
                <w:rFonts w:ascii="Times New Roman" w:hAnsi="Times New Roman"/>
                <w:u w:val="single"/>
              </w:rPr>
            </w:pPr>
          </w:p>
          <w:p w14:paraId="2231B5D4" w14:textId="77777777" w:rsidR="00370B0E" w:rsidRDefault="00370B0E" w:rsidP="001A6971">
            <w:pPr>
              <w:rPr>
                <w:rFonts w:ascii="Times New Roman" w:hAnsi="Times New Roman"/>
                <w:u w:val="single"/>
              </w:rPr>
            </w:pPr>
          </w:p>
          <w:p w14:paraId="2D44C44C" w14:textId="77777777" w:rsidR="00370B0E" w:rsidRDefault="00370B0E" w:rsidP="001A6971">
            <w:pPr>
              <w:rPr>
                <w:rFonts w:ascii="Times New Roman" w:hAnsi="Times New Roman"/>
                <w:u w:val="single"/>
              </w:rPr>
            </w:pPr>
          </w:p>
          <w:p w14:paraId="543FED7F" w14:textId="77777777" w:rsidR="00370B0E" w:rsidRDefault="00370B0E" w:rsidP="001A6971">
            <w:pPr>
              <w:rPr>
                <w:rFonts w:ascii="Times New Roman" w:hAnsi="Times New Roman"/>
                <w:u w:val="single"/>
              </w:rPr>
            </w:pPr>
          </w:p>
          <w:p w14:paraId="6A0D4E4D" w14:textId="77777777" w:rsidR="00370B0E" w:rsidRDefault="00370B0E" w:rsidP="001A6971">
            <w:pPr>
              <w:rPr>
                <w:rFonts w:ascii="Times New Roman" w:hAnsi="Times New Roman"/>
                <w:u w:val="single"/>
              </w:rPr>
            </w:pPr>
          </w:p>
          <w:p w14:paraId="7CF27F7A" w14:textId="77777777" w:rsidR="00370B0E" w:rsidRDefault="00370B0E" w:rsidP="001A6971">
            <w:pPr>
              <w:rPr>
                <w:rFonts w:ascii="Times New Roman" w:hAnsi="Times New Roman"/>
                <w:u w:val="single"/>
              </w:rPr>
            </w:pPr>
          </w:p>
          <w:p w14:paraId="45B9BD31" w14:textId="77777777" w:rsidR="00370B0E" w:rsidRDefault="00370B0E" w:rsidP="001A6971">
            <w:pPr>
              <w:rPr>
                <w:rFonts w:ascii="Times New Roman" w:hAnsi="Times New Roman"/>
                <w:u w:val="single"/>
              </w:rPr>
            </w:pPr>
          </w:p>
          <w:p w14:paraId="29272198" w14:textId="0AE67240" w:rsidR="002E110D" w:rsidRPr="00D132ED" w:rsidRDefault="002E110D" w:rsidP="001A6971">
            <w:pPr>
              <w:rPr>
                <w:rFonts w:ascii="Times New Roman" w:hAnsi="Times New Roman"/>
              </w:rPr>
            </w:pPr>
            <w:r w:rsidRPr="0054460F">
              <w:rPr>
                <w:rFonts w:ascii="Times New Roman" w:hAnsi="Times New Roman"/>
                <w:u w:val="single"/>
              </w:rPr>
              <w:t>Examples</w:t>
            </w:r>
            <w:r w:rsidRPr="00D132ED">
              <w:rPr>
                <w:rFonts w:ascii="Times New Roman" w:hAnsi="Times New Roman"/>
              </w:rPr>
              <w:t>:</w:t>
            </w:r>
          </w:p>
          <w:p w14:paraId="5D409298" w14:textId="77777777" w:rsidR="002E110D" w:rsidRPr="00367F86" w:rsidRDefault="002E110D" w:rsidP="001A6971">
            <w:pPr>
              <w:rPr>
                <w:rFonts w:ascii="Times New Roman" w:hAnsi="Times New Roman"/>
              </w:rPr>
            </w:pPr>
            <w:r w:rsidRPr="00367F86">
              <w:rPr>
                <w:rFonts w:ascii="Times New Roman" w:hAnsi="Times New Roman"/>
              </w:rPr>
              <w:t>Advertising, sales salaries</w:t>
            </w:r>
          </w:p>
          <w:p w14:paraId="1144AAE9" w14:textId="77777777" w:rsidR="002E110D" w:rsidRDefault="002E110D" w:rsidP="00A264F5">
            <w:pPr>
              <w:rPr>
                <w:rFonts w:ascii="Times New Roman" w:hAnsi="Times New Roman"/>
                <w:u w:val="single"/>
              </w:rPr>
            </w:pPr>
          </w:p>
          <w:p w14:paraId="125D7062" w14:textId="77777777" w:rsidR="002E110D" w:rsidRDefault="002E110D" w:rsidP="001A6971">
            <w:pPr>
              <w:rPr>
                <w:rFonts w:ascii="Times New Roman" w:hAnsi="Times New Roman"/>
              </w:rPr>
            </w:pPr>
            <w:r w:rsidRPr="00367F86">
              <w:rPr>
                <w:rFonts w:ascii="Times New Roman" w:hAnsi="Times New Roman"/>
              </w:rPr>
              <w:t>Human resources, IT, accounting</w:t>
            </w:r>
          </w:p>
          <w:p w14:paraId="25AD1ADF" w14:textId="77777777" w:rsidR="002E110D" w:rsidRDefault="002E110D" w:rsidP="001A6971">
            <w:pPr>
              <w:rPr>
                <w:rFonts w:ascii="Times New Roman" w:hAnsi="Times New Roman"/>
              </w:rPr>
            </w:pPr>
          </w:p>
          <w:p w14:paraId="7CECAA7C" w14:textId="77777777" w:rsidR="007E086A" w:rsidRDefault="007E086A" w:rsidP="0012113A">
            <w:pPr>
              <w:rPr>
                <w:rFonts w:ascii="Times New Roman" w:hAnsi="Times New Roman"/>
                <w:b/>
                <w:color w:val="FF0000"/>
                <w:shd w:val="pct10" w:color="auto" w:fill="auto"/>
              </w:rPr>
            </w:pPr>
          </w:p>
          <w:p w14:paraId="1E555035" w14:textId="77777777" w:rsidR="007E086A" w:rsidRDefault="007E086A" w:rsidP="0012113A">
            <w:pPr>
              <w:rPr>
                <w:rFonts w:ascii="Times New Roman" w:hAnsi="Times New Roman"/>
                <w:b/>
                <w:color w:val="FF0000"/>
                <w:shd w:val="pct10" w:color="auto" w:fill="auto"/>
              </w:rPr>
            </w:pPr>
          </w:p>
          <w:p w14:paraId="49F2D027" w14:textId="7E8AB3B3" w:rsidR="002E110D" w:rsidRPr="00942814" w:rsidRDefault="002E110D" w:rsidP="0012113A">
            <w:pPr>
              <w:rPr>
                <w:rFonts w:ascii="Times New Roman" w:hAnsi="Times New Roman"/>
                <w:b/>
                <w:shd w:val="pct10" w:color="auto" w:fill="auto"/>
              </w:rPr>
            </w:pPr>
            <w:r w:rsidRPr="00942814">
              <w:rPr>
                <w:rFonts w:ascii="Times New Roman" w:hAnsi="Times New Roman"/>
                <w:b/>
                <w:shd w:val="pct10" w:color="auto" w:fill="auto"/>
              </w:rPr>
              <w:t>Exhibit 1.</w:t>
            </w:r>
            <w:r w:rsidR="007F1671">
              <w:rPr>
                <w:rFonts w:ascii="Times New Roman" w:hAnsi="Times New Roman"/>
                <w:b/>
                <w:shd w:val="pct10" w:color="auto" w:fill="auto"/>
              </w:rPr>
              <w:t>4</w:t>
            </w:r>
          </w:p>
          <w:p w14:paraId="03284C47" w14:textId="77777777" w:rsidR="002E110D" w:rsidRDefault="002E110D" w:rsidP="00A264F5">
            <w:pPr>
              <w:rPr>
                <w:rFonts w:ascii="Times New Roman" w:hAnsi="Times New Roman"/>
                <w:u w:val="single"/>
              </w:rPr>
            </w:pPr>
          </w:p>
          <w:p w14:paraId="3C02E6AE" w14:textId="77777777" w:rsidR="002E110D" w:rsidRDefault="002E110D" w:rsidP="00A264F5">
            <w:pPr>
              <w:rPr>
                <w:rFonts w:ascii="Times New Roman" w:hAnsi="Times New Roman"/>
                <w:u w:val="single"/>
              </w:rPr>
            </w:pPr>
          </w:p>
          <w:p w14:paraId="56588577" w14:textId="77777777" w:rsidR="002E110D" w:rsidRPr="006A005E" w:rsidRDefault="002E110D" w:rsidP="0012113A">
            <w:pPr>
              <w:rPr>
                <w:rFonts w:ascii="Times New Roman" w:hAnsi="Times New Roman"/>
                <w:b/>
                <w:shd w:val="pct10" w:color="auto" w:fill="auto"/>
              </w:rPr>
            </w:pPr>
            <w:r w:rsidRPr="006A005E">
              <w:rPr>
                <w:rFonts w:ascii="Times New Roman" w:hAnsi="Times New Roman"/>
                <w:b/>
                <w:shd w:val="pct10" w:color="auto" w:fill="auto"/>
              </w:rPr>
              <w:t>Handout 1-4</w:t>
            </w:r>
          </w:p>
          <w:p w14:paraId="1D05186C" w14:textId="77777777" w:rsidR="002E110D" w:rsidRDefault="002E110D" w:rsidP="00A264F5">
            <w:pPr>
              <w:rPr>
                <w:rFonts w:ascii="Times New Roman" w:hAnsi="Times New Roman"/>
                <w:u w:val="single"/>
              </w:rPr>
            </w:pPr>
          </w:p>
          <w:p w14:paraId="6786BA2E" w14:textId="77777777" w:rsidR="002E110D" w:rsidRDefault="002E110D" w:rsidP="00A264F5">
            <w:pPr>
              <w:rPr>
                <w:rFonts w:ascii="Times New Roman" w:hAnsi="Times New Roman"/>
                <w:u w:val="single"/>
              </w:rPr>
            </w:pPr>
          </w:p>
          <w:p w14:paraId="36A15379" w14:textId="77777777" w:rsidR="002E110D" w:rsidRDefault="002E110D" w:rsidP="00250A4E">
            <w:pPr>
              <w:rPr>
                <w:rFonts w:ascii="Times New Roman" w:hAnsi="Times New Roman"/>
              </w:rPr>
            </w:pPr>
          </w:p>
          <w:p w14:paraId="660C1DD9" w14:textId="77777777" w:rsidR="002E110D" w:rsidRDefault="002E110D" w:rsidP="00250A4E">
            <w:pPr>
              <w:rPr>
                <w:rFonts w:ascii="Times New Roman" w:hAnsi="Times New Roman"/>
              </w:rPr>
            </w:pPr>
          </w:p>
          <w:p w14:paraId="79E20650" w14:textId="77777777" w:rsidR="002E110D" w:rsidRDefault="002E110D" w:rsidP="00250A4E">
            <w:pPr>
              <w:rPr>
                <w:rFonts w:ascii="Times New Roman" w:hAnsi="Times New Roman"/>
              </w:rPr>
            </w:pPr>
          </w:p>
          <w:p w14:paraId="6F192E42" w14:textId="77777777" w:rsidR="002E110D" w:rsidRDefault="002E110D" w:rsidP="00250A4E">
            <w:pPr>
              <w:rPr>
                <w:rFonts w:ascii="Times New Roman" w:hAnsi="Times New Roman"/>
                <w:i/>
              </w:rPr>
            </w:pPr>
          </w:p>
          <w:p w14:paraId="34109C47" w14:textId="77777777" w:rsidR="002E110D" w:rsidRDefault="002E110D" w:rsidP="00250A4E">
            <w:pPr>
              <w:rPr>
                <w:rFonts w:ascii="Times New Roman" w:hAnsi="Times New Roman"/>
              </w:rPr>
            </w:pPr>
          </w:p>
          <w:p w14:paraId="7C4824D5" w14:textId="77777777" w:rsidR="002E110D" w:rsidRDefault="002E110D" w:rsidP="00250A4E">
            <w:pPr>
              <w:rPr>
                <w:rFonts w:ascii="Times New Roman" w:hAnsi="Times New Roman"/>
              </w:rPr>
            </w:pPr>
          </w:p>
          <w:p w14:paraId="76BA05CC" w14:textId="77777777" w:rsidR="002E110D" w:rsidRDefault="002E110D" w:rsidP="00250A4E">
            <w:pPr>
              <w:rPr>
                <w:rFonts w:ascii="Times New Roman" w:hAnsi="Times New Roman"/>
              </w:rPr>
            </w:pPr>
          </w:p>
          <w:p w14:paraId="597D5E37" w14:textId="77777777" w:rsidR="002E110D" w:rsidRDefault="002E110D" w:rsidP="00250A4E">
            <w:pPr>
              <w:rPr>
                <w:rFonts w:ascii="Times New Roman" w:hAnsi="Times New Roman"/>
              </w:rPr>
            </w:pPr>
          </w:p>
          <w:p w14:paraId="39944E9B" w14:textId="77777777" w:rsidR="002E110D" w:rsidRDefault="002E110D" w:rsidP="00250A4E">
            <w:pPr>
              <w:rPr>
                <w:rFonts w:ascii="Times New Roman" w:hAnsi="Times New Roman"/>
              </w:rPr>
            </w:pPr>
          </w:p>
          <w:p w14:paraId="099855FF" w14:textId="77777777" w:rsidR="002E110D" w:rsidRDefault="002E110D" w:rsidP="00250A4E">
            <w:pPr>
              <w:rPr>
                <w:rFonts w:ascii="Times New Roman" w:hAnsi="Times New Roman"/>
              </w:rPr>
            </w:pPr>
          </w:p>
          <w:p w14:paraId="3427C844" w14:textId="77777777" w:rsidR="002E110D" w:rsidRDefault="002E110D" w:rsidP="00465E84">
            <w:pPr>
              <w:rPr>
                <w:rFonts w:ascii="Times New Roman" w:hAnsi="Times New Roman"/>
                <w:b/>
                <w:i/>
              </w:rPr>
            </w:pPr>
          </w:p>
          <w:p w14:paraId="739BFFDE" w14:textId="64E77016" w:rsidR="007E086A" w:rsidRDefault="002E110D" w:rsidP="00465E84">
            <w:pPr>
              <w:rPr>
                <w:rFonts w:ascii="Times New Roman" w:hAnsi="Times New Roman"/>
                <w:u w:val="single"/>
              </w:rPr>
            </w:pPr>
            <w:r w:rsidRPr="007865C1">
              <w:rPr>
                <w:rFonts w:ascii="Times New Roman" w:hAnsi="Times New Roman"/>
                <w:b/>
                <w:shd w:val="pct10" w:color="auto" w:fill="auto"/>
              </w:rPr>
              <w:t>Exhibit 1.</w:t>
            </w:r>
            <w:r w:rsidR="007F1671">
              <w:rPr>
                <w:rFonts w:ascii="Times New Roman" w:hAnsi="Times New Roman"/>
                <w:b/>
                <w:shd w:val="pct10" w:color="auto" w:fill="auto"/>
              </w:rPr>
              <w:t>5</w:t>
            </w:r>
          </w:p>
          <w:p w14:paraId="42B3E12F" w14:textId="77777777" w:rsidR="002E110D" w:rsidRDefault="002E110D" w:rsidP="00465E84">
            <w:pPr>
              <w:rPr>
                <w:rFonts w:ascii="Times New Roman" w:hAnsi="Times New Roman"/>
              </w:rPr>
            </w:pPr>
            <w:r w:rsidRPr="0054460F">
              <w:rPr>
                <w:rFonts w:ascii="Times New Roman" w:hAnsi="Times New Roman"/>
                <w:u w:val="single"/>
              </w:rPr>
              <w:t>Examples</w:t>
            </w:r>
            <w:r w:rsidRPr="00D132ED">
              <w:rPr>
                <w:rFonts w:ascii="Times New Roman" w:hAnsi="Times New Roman"/>
              </w:rPr>
              <w:t>:</w:t>
            </w:r>
            <w:r>
              <w:rPr>
                <w:rFonts w:ascii="Times New Roman" w:hAnsi="Times New Roman"/>
              </w:rPr>
              <w:t xml:space="preserve"> </w:t>
            </w:r>
          </w:p>
          <w:p w14:paraId="09D29388" w14:textId="77777777" w:rsidR="002E110D" w:rsidRDefault="002E110D" w:rsidP="00465E84">
            <w:pPr>
              <w:rPr>
                <w:rFonts w:ascii="Times New Roman" w:hAnsi="Times New Roman"/>
              </w:rPr>
            </w:pPr>
            <w:r>
              <w:rPr>
                <w:rFonts w:ascii="Times New Roman" w:hAnsi="Times New Roman"/>
              </w:rPr>
              <w:t>Keep the old car or buy a new one?  Relevant costs are the price you pay for buying a new car, and any difference in fuel costs between the new car and the old one.  Irrelevant costs include the price you paid for the old one.</w:t>
            </w:r>
          </w:p>
          <w:p w14:paraId="6E727882" w14:textId="77777777" w:rsidR="002E110D" w:rsidRDefault="002E110D" w:rsidP="00465E84">
            <w:pPr>
              <w:rPr>
                <w:rFonts w:ascii="Times New Roman" w:hAnsi="Times New Roman"/>
              </w:rPr>
            </w:pPr>
          </w:p>
          <w:p w14:paraId="38860498" w14:textId="77777777" w:rsidR="002E110D" w:rsidRDefault="002E110D" w:rsidP="00465E84">
            <w:pPr>
              <w:rPr>
                <w:rFonts w:ascii="Times New Roman" w:hAnsi="Times New Roman"/>
                <w:b/>
                <w:i/>
              </w:rPr>
            </w:pPr>
          </w:p>
          <w:p w14:paraId="71D48205" w14:textId="77777777" w:rsidR="007F1671" w:rsidRDefault="007F1671" w:rsidP="00465E84">
            <w:pPr>
              <w:rPr>
                <w:rFonts w:ascii="Times New Roman" w:hAnsi="Times New Roman"/>
                <w:b/>
                <w:i/>
              </w:rPr>
            </w:pPr>
          </w:p>
          <w:p w14:paraId="0D26F742" w14:textId="34BEF7D5" w:rsidR="007F1671" w:rsidRDefault="007F1671" w:rsidP="007F1671">
            <w:pPr>
              <w:rPr>
                <w:rFonts w:ascii="Times New Roman" w:hAnsi="Times New Roman"/>
                <w:u w:val="single"/>
              </w:rPr>
            </w:pPr>
            <w:r>
              <w:rPr>
                <w:rFonts w:ascii="Times New Roman" w:hAnsi="Times New Roman"/>
                <w:u w:val="single"/>
              </w:rPr>
              <w:t>Examples:</w:t>
            </w:r>
          </w:p>
          <w:p w14:paraId="2AE8572D" w14:textId="77777777" w:rsidR="007F1671" w:rsidRPr="003B5FCC" w:rsidRDefault="007F1671" w:rsidP="007F1671">
            <w:pPr>
              <w:rPr>
                <w:rFonts w:ascii="Times New Roman" w:hAnsi="Times New Roman"/>
              </w:rPr>
            </w:pPr>
            <w:r w:rsidRPr="003B5FCC">
              <w:rPr>
                <w:rFonts w:ascii="Times New Roman" w:hAnsi="Times New Roman"/>
              </w:rPr>
              <w:t>Paying for food</w:t>
            </w:r>
          </w:p>
          <w:p w14:paraId="76FCFD10" w14:textId="3A226975" w:rsidR="007F1671" w:rsidRDefault="007F1671" w:rsidP="007F1671">
            <w:pPr>
              <w:rPr>
                <w:rFonts w:ascii="Times New Roman" w:hAnsi="Times New Roman"/>
              </w:rPr>
            </w:pPr>
          </w:p>
          <w:p w14:paraId="628534A3" w14:textId="77777777" w:rsidR="007F1671" w:rsidRDefault="007F1671" w:rsidP="007F1671">
            <w:pPr>
              <w:rPr>
                <w:rFonts w:ascii="Times New Roman" w:hAnsi="Times New Roman"/>
              </w:rPr>
            </w:pPr>
            <w:r>
              <w:rPr>
                <w:rFonts w:ascii="Times New Roman" w:hAnsi="Times New Roman"/>
              </w:rPr>
              <w:t>Wages lost when attending school instead of working</w:t>
            </w:r>
          </w:p>
          <w:p w14:paraId="086B0E51" w14:textId="593736FD" w:rsidR="002E110D" w:rsidRPr="008521A9" w:rsidRDefault="002E110D" w:rsidP="00465E84">
            <w:pPr>
              <w:rPr>
                <w:rFonts w:ascii="Times New Roman" w:hAnsi="Times New Roman"/>
                <w:b/>
                <w:i/>
              </w:rPr>
            </w:pPr>
            <w:r>
              <w:rPr>
                <w:rFonts w:ascii="Times New Roman" w:hAnsi="Times New Roman"/>
                <w:b/>
                <w:i/>
              </w:rPr>
              <w:t>Urge students to complete the Self-Study Practice for LO4, study the terms in the chapter, and complete the Demonstration Case at the end of the chapter.</w:t>
            </w:r>
          </w:p>
        </w:tc>
      </w:tr>
    </w:tbl>
    <w:p w14:paraId="3CE3EE7E" w14:textId="77777777" w:rsidR="002E110D" w:rsidRDefault="002E110D" w:rsidP="00BD40C0">
      <w:pPr>
        <w:rPr>
          <w:rFonts w:ascii="Arial" w:hAnsi="Arial" w:cs="Arial"/>
          <w:b/>
          <w:sz w:val="24"/>
          <w:szCs w:val="24"/>
          <w:u w:val="single"/>
        </w:rPr>
      </w:pPr>
    </w:p>
    <w:p w14:paraId="532279C5" w14:textId="77777777" w:rsidR="000C36A3" w:rsidRDefault="000C36A3" w:rsidP="00BD40C0">
      <w:pPr>
        <w:rPr>
          <w:rFonts w:ascii="Arial" w:hAnsi="Arial" w:cs="Arial"/>
          <w:b/>
          <w:sz w:val="24"/>
          <w:szCs w:val="24"/>
          <w:u w:val="single"/>
        </w:rPr>
      </w:pPr>
    </w:p>
    <w:p w14:paraId="44454C72" w14:textId="77777777" w:rsidR="000C36A3" w:rsidRDefault="000C36A3" w:rsidP="00BD40C0">
      <w:pPr>
        <w:rPr>
          <w:rFonts w:ascii="Arial" w:hAnsi="Arial" w:cs="Arial"/>
          <w:b/>
          <w:sz w:val="24"/>
          <w:szCs w:val="24"/>
          <w:u w:val="single"/>
        </w:rPr>
      </w:pPr>
    </w:p>
    <w:p w14:paraId="21C52204" w14:textId="77777777" w:rsidR="000C36A3" w:rsidRDefault="000C36A3" w:rsidP="00BD40C0">
      <w:pPr>
        <w:rPr>
          <w:rFonts w:ascii="Arial" w:hAnsi="Arial" w:cs="Arial"/>
          <w:b/>
          <w:sz w:val="24"/>
          <w:szCs w:val="24"/>
          <w:u w:val="single"/>
        </w:rPr>
      </w:pPr>
    </w:p>
    <w:p w14:paraId="7EE9070D" w14:textId="77777777" w:rsidR="000C36A3" w:rsidRDefault="000C36A3" w:rsidP="00BD40C0">
      <w:pPr>
        <w:rPr>
          <w:rFonts w:ascii="Arial" w:hAnsi="Arial" w:cs="Arial"/>
          <w:b/>
          <w:sz w:val="24"/>
          <w:szCs w:val="24"/>
          <w:u w:val="single"/>
        </w:rPr>
      </w:pPr>
    </w:p>
    <w:p w14:paraId="0DD733DA" w14:textId="77777777" w:rsidR="000C36A3" w:rsidRDefault="000C36A3" w:rsidP="00BD40C0">
      <w:pPr>
        <w:rPr>
          <w:rFonts w:ascii="Arial" w:hAnsi="Arial" w:cs="Arial"/>
          <w:b/>
          <w:sz w:val="24"/>
          <w:szCs w:val="24"/>
          <w:u w:val="single"/>
        </w:rPr>
      </w:pPr>
    </w:p>
    <w:p w14:paraId="0F412AA6" w14:textId="4CC071B6" w:rsidR="002E110D" w:rsidRPr="007E3C7C" w:rsidRDefault="002E110D" w:rsidP="00BD40C0">
      <w:pPr>
        <w:rPr>
          <w:rFonts w:ascii="Arial" w:hAnsi="Arial" w:cs="Arial"/>
          <w:b/>
          <w:sz w:val="24"/>
          <w:szCs w:val="24"/>
          <w:u w:val="single"/>
        </w:rPr>
      </w:pPr>
      <w:r w:rsidRPr="007E3C7C">
        <w:rPr>
          <w:rFonts w:ascii="Arial" w:hAnsi="Arial" w:cs="Arial"/>
          <w:b/>
          <w:sz w:val="24"/>
          <w:szCs w:val="24"/>
          <w:u w:val="single"/>
        </w:rPr>
        <w:lastRenderedPageBreak/>
        <w:t>Supplemental Enrichment Activities</w:t>
      </w:r>
    </w:p>
    <w:p w14:paraId="520DD1BC" w14:textId="77777777" w:rsidR="002E110D" w:rsidRDefault="002E110D" w:rsidP="008E2A4B">
      <w:pPr>
        <w:rPr>
          <w:rFonts w:ascii="Times New Roman" w:hAnsi="Times New Roman"/>
        </w:rPr>
      </w:pPr>
      <w:r w:rsidRPr="007E3C7C">
        <w:rPr>
          <w:rFonts w:ascii="Times New Roman" w:hAnsi="Times New Roman"/>
        </w:rPr>
        <w:t>Note: These activities would be suitable for individual or group activities</w:t>
      </w:r>
      <w:r>
        <w:rPr>
          <w:rFonts w:ascii="Times New Roman" w:hAnsi="Times New Roman"/>
        </w:rPr>
        <w:t xml:space="preserve"> in class</w:t>
      </w:r>
      <w:r w:rsidRPr="007E3C7C">
        <w:rPr>
          <w:rFonts w:ascii="Times New Roman" w:hAnsi="Times New Roman"/>
        </w:rPr>
        <w:t>.</w:t>
      </w:r>
    </w:p>
    <w:p w14:paraId="7733F24F" w14:textId="77777777" w:rsidR="002E110D" w:rsidRDefault="002E110D" w:rsidP="007E3C7C">
      <w:pPr>
        <w:ind w:left="720"/>
        <w:rPr>
          <w:rFonts w:ascii="Times New Roman" w:hAnsi="Times New Roman"/>
        </w:rPr>
      </w:pPr>
    </w:p>
    <w:p w14:paraId="1EE3B8D0" w14:textId="77777777" w:rsidR="002E110D" w:rsidRDefault="002E110D" w:rsidP="007F5358">
      <w:pPr>
        <w:numPr>
          <w:ilvl w:val="0"/>
          <w:numId w:val="1"/>
        </w:numPr>
        <w:rPr>
          <w:rFonts w:ascii="Times New Roman" w:hAnsi="Times New Roman"/>
        </w:rPr>
      </w:pPr>
      <w:r w:rsidRPr="0011655F">
        <w:rPr>
          <w:rFonts w:ascii="Times New Roman" w:hAnsi="Times New Roman"/>
          <w:b/>
        </w:rPr>
        <w:t>Handout 1-</w:t>
      </w:r>
      <w:r>
        <w:rPr>
          <w:rFonts w:ascii="Times New Roman" w:hAnsi="Times New Roman"/>
          <w:b/>
        </w:rPr>
        <w:t>1</w:t>
      </w:r>
      <w:r w:rsidRPr="0011655F">
        <w:rPr>
          <w:rFonts w:ascii="Times New Roman" w:hAnsi="Times New Roman"/>
          <w:b/>
        </w:rPr>
        <w:t xml:space="preserve"> </w:t>
      </w:r>
      <w:r>
        <w:rPr>
          <w:rFonts w:ascii="Times New Roman" w:hAnsi="Times New Roman"/>
        </w:rPr>
        <w:t>(LO 1) is d</w:t>
      </w:r>
      <w:r w:rsidRPr="0011655F">
        <w:rPr>
          <w:rFonts w:ascii="Times New Roman" w:hAnsi="Times New Roman"/>
        </w:rPr>
        <w:t xml:space="preserve">esigned to contrast the functions of management accounting and financial accounting. </w:t>
      </w:r>
      <w:r w:rsidRPr="0011655F">
        <w:rPr>
          <w:rFonts w:ascii="Times New Roman" w:hAnsi="Times New Roman"/>
        </w:rPr>
        <w:tab/>
      </w:r>
    </w:p>
    <w:p w14:paraId="2135BDA2" w14:textId="77777777" w:rsidR="002E110D" w:rsidRPr="0011655F" w:rsidRDefault="002E110D" w:rsidP="00656179">
      <w:pPr>
        <w:ind w:left="720"/>
        <w:rPr>
          <w:rFonts w:ascii="Times New Roman" w:hAnsi="Times New Roman"/>
        </w:rPr>
      </w:pPr>
    </w:p>
    <w:p w14:paraId="25B8C0ED" w14:textId="77777777" w:rsidR="002E110D" w:rsidRDefault="002E110D" w:rsidP="007F5358">
      <w:pPr>
        <w:numPr>
          <w:ilvl w:val="0"/>
          <w:numId w:val="1"/>
        </w:numPr>
        <w:rPr>
          <w:rFonts w:ascii="Times New Roman" w:hAnsi="Times New Roman"/>
        </w:rPr>
      </w:pPr>
      <w:r w:rsidRPr="0018653D">
        <w:rPr>
          <w:rFonts w:ascii="Times New Roman" w:hAnsi="Times New Roman"/>
          <w:b/>
        </w:rPr>
        <w:t>Handout 1–</w:t>
      </w:r>
      <w:r>
        <w:rPr>
          <w:rFonts w:ascii="Times New Roman" w:hAnsi="Times New Roman"/>
          <w:b/>
        </w:rPr>
        <w:t>2</w:t>
      </w:r>
      <w:r>
        <w:rPr>
          <w:rFonts w:ascii="Times New Roman" w:hAnsi="Times New Roman"/>
        </w:rPr>
        <w:t xml:space="preserve"> (LO’s 1 and 2) is designed to reinforce vocabulary concerning business organizations, accounting, and management functions.</w:t>
      </w:r>
    </w:p>
    <w:p w14:paraId="3BCE0C1B" w14:textId="77777777" w:rsidR="002E110D" w:rsidRDefault="002E110D" w:rsidP="00656179">
      <w:pPr>
        <w:rPr>
          <w:rFonts w:ascii="Times New Roman" w:hAnsi="Times New Roman"/>
        </w:rPr>
      </w:pPr>
    </w:p>
    <w:p w14:paraId="6AB330A3" w14:textId="77777777" w:rsidR="002E110D" w:rsidRDefault="002E110D" w:rsidP="007F5358">
      <w:pPr>
        <w:numPr>
          <w:ilvl w:val="0"/>
          <w:numId w:val="1"/>
        </w:numPr>
        <w:rPr>
          <w:rFonts w:ascii="Times New Roman" w:hAnsi="Times New Roman"/>
        </w:rPr>
      </w:pPr>
      <w:r>
        <w:rPr>
          <w:rFonts w:ascii="Times New Roman" w:hAnsi="Times New Roman"/>
          <w:b/>
        </w:rPr>
        <w:t xml:space="preserve">Handout 1-3 </w:t>
      </w:r>
      <w:r w:rsidRPr="0097180E">
        <w:rPr>
          <w:rFonts w:ascii="Times New Roman" w:hAnsi="Times New Roman"/>
        </w:rPr>
        <w:t>(</w:t>
      </w:r>
      <w:r>
        <w:rPr>
          <w:rFonts w:ascii="Times New Roman" w:hAnsi="Times New Roman"/>
        </w:rPr>
        <w:t>LO 4) is designed to compare and contrast variable and fixed costs per unit and in total.</w:t>
      </w:r>
    </w:p>
    <w:p w14:paraId="775DCC55" w14:textId="77777777" w:rsidR="002E110D" w:rsidRPr="0011655F" w:rsidRDefault="002E110D" w:rsidP="00656179">
      <w:pPr>
        <w:ind w:left="1800"/>
        <w:rPr>
          <w:rFonts w:ascii="Times New Roman" w:hAnsi="Times New Roman"/>
        </w:rPr>
      </w:pPr>
    </w:p>
    <w:p w14:paraId="6474C107" w14:textId="77777777" w:rsidR="002E110D" w:rsidRDefault="002E110D" w:rsidP="007F5358">
      <w:pPr>
        <w:numPr>
          <w:ilvl w:val="0"/>
          <w:numId w:val="1"/>
        </w:numPr>
        <w:rPr>
          <w:rFonts w:ascii="Times New Roman" w:hAnsi="Times New Roman"/>
        </w:rPr>
      </w:pPr>
      <w:r w:rsidRPr="00676D65">
        <w:rPr>
          <w:rFonts w:ascii="Times New Roman" w:hAnsi="Times New Roman"/>
          <w:b/>
        </w:rPr>
        <w:t>Handout 1-4</w:t>
      </w:r>
      <w:r>
        <w:rPr>
          <w:rFonts w:ascii="Times New Roman" w:hAnsi="Times New Roman"/>
        </w:rPr>
        <w:t xml:space="preserve"> (LO 4) is designed to test students’ understanding of </w:t>
      </w:r>
      <w:r w:rsidRPr="00676D65">
        <w:rPr>
          <w:rFonts w:ascii="Times New Roman" w:hAnsi="Times New Roman"/>
        </w:rPr>
        <w:t xml:space="preserve">the different types of costs.  </w:t>
      </w:r>
    </w:p>
    <w:p w14:paraId="6E1E15F6" w14:textId="77777777" w:rsidR="002E110D" w:rsidRDefault="002E110D" w:rsidP="00FA2C9E">
      <w:pPr>
        <w:rPr>
          <w:rFonts w:ascii="Arial" w:hAnsi="Arial" w:cs="Arial"/>
          <w:b/>
          <w:sz w:val="24"/>
          <w:szCs w:val="24"/>
          <w:u w:val="single"/>
        </w:rPr>
      </w:pPr>
      <w:r>
        <w:rPr>
          <w:rFonts w:ascii="Arial" w:hAnsi="Arial" w:cs="Arial"/>
          <w:b/>
          <w:sz w:val="24"/>
          <w:szCs w:val="24"/>
          <w:u w:val="single"/>
        </w:rPr>
        <w:br w:type="page"/>
      </w:r>
      <w:r w:rsidRPr="007E3C7C">
        <w:rPr>
          <w:rFonts w:ascii="Arial" w:hAnsi="Arial" w:cs="Arial"/>
          <w:b/>
          <w:sz w:val="24"/>
          <w:szCs w:val="24"/>
          <w:u w:val="single"/>
        </w:rPr>
        <w:lastRenderedPageBreak/>
        <w:t>Handout</w:t>
      </w:r>
      <w:r>
        <w:rPr>
          <w:rFonts w:ascii="Arial" w:hAnsi="Arial" w:cs="Arial"/>
          <w:b/>
          <w:sz w:val="24"/>
          <w:szCs w:val="24"/>
          <w:u w:val="single"/>
        </w:rPr>
        <w:t xml:space="preserve"> 1-1</w:t>
      </w:r>
      <w:r w:rsidRPr="00EF2610">
        <w:rPr>
          <w:rFonts w:ascii="Arial" w:hAnsi="Arial" w:cs="Arial"/>
          <w:sz w:val="24"/>
          <w:szCs w:val="24"/>
        </w:rPr>
        <w:t xml:space="preserve"> (LO1) </w:t>
      </w:r>
    </w:p>
    <w:p w14:paraId="133D7834" w14:textId="77777777" w:rsidR="002E110D" w:rsidRDefault="002E110D" w:rsidP="00FA2C9E">
      <w:pPr>
        <w:rPr>
          <w:rFonts w:ascii="Times New Roman" w:hAnsi="Times New Roman"/>
        </w:rPr>
      </w:pPr>
      <w:r w:rsidRPr="00AC6224">
        <w:rPr>
          <w:rFonts w:ascii="Times New Roman" w:hAnsi="Times New Roman"/>
        </w:rPr>
        <w:t>Enter the</w:t>
      </w:r>
      <w:r>
        <w:rPr>
          <w:rFonts w:ascii="Times New Roman" w:hAnsi="Times New Roman"/>
        </w:rPr>
        <w:t xml:space="preserve"> letter (X) next to the</w:t>
      </w:r>
      <w:r w:rsidRPr="00AC6224">
        <w:rPr>
          <w:rFonts w:ascii="Times New Roman" w:hAnsi="Times New Roman"/>
        </w:rPr>
        <w:t xml:space="preserve"> descriptions under the</w:t>
      </w:r>
      <w:r>
        <w:rPr>
          <w:rFonts w:ascii="Times New Roman" w:hAnsi="Times New Roman"/>
        </w:rPr>
        <w:t xml:space="preserve"> column for either managerial accounting or financial accounting</w:t>
      </w:r>
      <w:r w:rsidRPr="00AC6224">
        <w:rPr>
          <w:rFonts w:ascii="Times New Roman" w:hAnsi="Times New Roman"/>
        </w:rPr>
        <w:t xml:space="preserve">. </w:t>
      </w:r>
    </w:p>
    <w:p w14:paraId="383923DB" w14:textId="77777777" w:rsidR="002E110D" w:rsidRDefault="002E110D" w:rsidP="00FA2C9E">
      <w:pPr>
        <w:rPr>
          <w:rFonts w:ascii="Times New Roman" w:hAnsi="Times New Roman"/>
        </w:rPr>
      </w:pPr>
    </w:p>
    <w:tbl>
      <w:tblPr>
        <w:tblW w:w="90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546"/>
        <w:gridCol w:w="2546"/>
      </w:tblGrid>
      <w:tr w:rsidR="002E110D" w:rsidRPr="00561921" w14:paraId="53E0357C" w14:textId="77777777" w:rsidTr="003414E4">
        <w:tc>
          <w:tcPr>
            <w:tcW w:w="3908" w:type="dxa"/>
          </w:tcPr>
          <w:p w14:paraId="03214E8C" w14:textId="77777777" w:rsidR="002E110D" w:rsidRDefault="002E110D" w:rsidP="003414E4">
            <w:pPr>
              <w:ind w:left="720"/>
              <w:rPr>
                <w:rFonts w:ascii="Times New Roman" w:hAnsi="Times New Roman"/>
              </w:rPr>
            </w:pPr>
          </w:p>
          <w:p w14:paraId="2FCEF700" w14:textId="77777777" w:rsidR="002E110D" w:rsidRPr="00561921" w:rsidRDefault="002E110D" w:rsidP="002E3D1C">
            <w:pPr>
              <w:jc w:val="center"/>
              <w:rPr>
                <w:rFonts w:ascii="Times New Roman" w:hAnsi="Times New Roman"/>
              </w:rPr>
            </w:pPr>
            <w:r>
              <w:rPr>
                <w:rFonts w:ascii="Times New Roman" w:hAnsi="Times New Roman"/>
              </w:rPr>
              <w:t>Descriptions</w:t>
            </w:r>
          </w:p>
        </w:tc>
        <w:tc>
          <w:tcPr>
            <w:tcW w:w="2546" w:type="dxa"/>
          </w:tcPr>
          <w:p w14:paraId="31E67FF0" w14:textId="77777777" w:rsidR="002E110D" w:rsidRPr="00561921" w:rsidRDefault="002E110D" w:rsidP="00561921">
            <w:pPr>
              <w:ind w:left="720"/>
              <w:rPr>
                <w:rFonts w:ascii="Times New Roman" w:hAnsi="Times New Roman"/>
              </w:rPr>
            </w:pPr>
            <w:r>
              <w:rPr>
                <w:rFonts w:ascii="Times New Roman" w:hAnsi="Times New Roman"/>
              </w:rPr>
              <w:t xml:space="preserve">Managerial Accounting </w:t>
            </w:r>
          </w:p>
        </w:tc>
        <w:tc>
          <w:tcPr>
            <w:tcW w:w="2546" w:type="dxa"/>
          </w:tcPr>
          <w:p w14:paraId="72C6E8DC" w14:textId="77777777" w:rsidR="002E110D" w:rsidRPr="00561921" w:rsidRDefault="002E110D" w:rsidP="00561921">
            <w:pPr>
              <w:ind w:left="720"/>
              <w:rPr>
                <w:rFonts w:ascii="Times New Roman" w:hAnsi="Times New Roman"/>
              </w:rPr>
            </w:pPr>
            <w:r>
              <w:rPr>
                <w:rFonts w:ascii="Times New Roman" w:hAnsi="Times New Roman"/>
              </w:rPr>
              <w:t xml:space="preserve">Financial Accounting </w:t>
            </w:r>
          </w:p>
        </w:tc>
      </w:tr>
      <w:tr w:rsidR="002E110D" w:rsidRPr="00561921" w14:paraId="7782251A" w14:textId="77777777" w:rsidTr="003414E4">
        <w:tc>
          <w:tcPr>
            <w:tcW w:w="3908" w:type="dxa"/>
          </w:tcPr>
          <w:p w14:paraId="5B70AFBC" w14:textId="77777777" w:rsidR="002E110D" w:rsidRDefault="002E110D" w:rsidP="002E3D1C">
            <w:pPr>
              <w:ind w:left="252" w:hanging="252"/>
              <w:rPr>
                <w:rFonts w:ascii="Times New Roman" w:hAnsi="Times New Roman"/>
              </w:rPr>
            </w:pPr>
          </w:p>
          <w:p w14:paraId="0D12A966"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Primarily used by internal parties</w:t>
            </w:r>
          </w:p>
          <w:p w14:paraId="1FF96953" w14:textId="77777777" w:rsidR="002E110D" w:rsidRPr="00561921" w:rsidRDefault="002E110D" w:rsidP="002E3D1C">
            <w:pPr>
              <w:ind w:left="252" w:hanging="252"/>
              <w:rPr>
                <w:rFonts w:ascii="Times New Roman" w:hAnsi="Times New Roman"/>
              </w:rPr>
            </w:pPr>
          </w:p>
        </w:tc>
        <w:tc>
          <w:tcPr>
            <w:tcW w:w="2546" w:type="dxa"/>
          </w:tcPr>
          <w:p w14:paraId="3E4A62A1" w14:textId="77777777" w:rsidR="002E110D" w:rsidRDefault="002E110D" w:rsidP="00561921">
            <w:pPr>
              <w:ind w:left="720"/>
              <w:rPr>
                <w:rFonts w:ascii="Times New Roman" w:hAnsi="Times New Roman"/>
              </w:rPr>
            </w:pPr>
          </w:p>
          <w:p w14:paraId="46B68D49" w14:textId="77777777" w:rsidR="002E110D" w:rsidRPr="00561921" w:rsidRDefault="002E110D" w:rsidP="00561921">
            <w:pPr>
              <w:ind w:left="720"/>
              <w:rPr>
                <w:rFonts w:ascii="Times New Roman" w:hAnsi="Times New Roman"/>
              </w:rPr>
            </w:pPr>
          </w:p>
        </w:tc>
        <w:tc>
          <w:tcPr>
            <w:tcW w:w="2546" w:type="dxa"/>
          </w:tcPr>
          <w:p w14:paraId="6456F858" w14:textId="77777777" w:rsidR="002E110D" w:rsidRPr="00561921" w:rsidRDefault="002E110D" w:rsidP="00561921">
            <w:pPr>
              <w:ind w:left="720"/>
              <w:rPr>
                <w:rFonts w:ascii="Times New Roman" w:hAnsi="Times New Roman"/>
              </w:rPr>
            </w:pPr>
          </w:p>
        </w:tc>
      </w:tr>
      <w:tr w:rsidR="002E110D" w:rsidRPr="00561921" w14:paraId="28EDEEA6" w14:textId="77777777" w:rsidTr="003414E4">
        <w:tc>
          <w:tcPr>
            <w:tcW w:w="3908" w:type="dxa"/>
          </w:tcPr>
          <w:p w14:paraId="56D64E2E" w14:textId="77777777" w:rsidR="002E110D" w:rsidRDefault="002E110D" w:rsidP="002E3D1C">
            <w:pPr>
              <w:ind w:left="252" w:hanging="252"/>
              <w:rPr>
                <w:rFonts w:ascii="Times New Roman" w:hAnsi="Times New Roman"/>
              </w:rPr>
            </w:pPr>
          </w:p>
          <w:p w14:paraId="76821EBD"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 xml:space="preserve">Prepared for use by creditors and investors </w:t>
            </w:r>
          </w:p>
          <w:p w14:paraId="78E2254E" w14:textId="77777777" w:rsidR="002E110D" w:rsidRPr="00561921" w:rsidRDefault="002E110D" w:rsidP="002E3D1C">
            <w:pPr>
              <w:ind w:left="252" w:hanging="252"/>
              <w:rPr>
                <w:rFonts w:ascii="Times New Roman" w:hAnsi="Times New Roman"/>
              </w:rPr>
            </w:pPr>
          </w:p>
        </w:tc>
        <w:tc>
          <w:tcPr>
            <w:tcW w:w="2546" w:type="dxa"/>
          </w:tcPr>
          <w:p w14:paraId="16BE09DD" w14:textId="77777777" w:rsidR="002E110D" w:rsidRPr="00561921" w:rsidRDefault="002E110D" w:rsidP="00561921">
            <w:pPr>
              <w:ind w:left="720"/>
              <w:rPr>
                <w:rFonts w:ascii="Times New Roman" w:hAnsi="Times New Roman"/>
              </w:rPr>
            </w:pPr>
          </w:p>
        </w:tc>
        <w:tc>
          <w:tcPr>
            <w:tcW w:w="2546" w:type="dxa"/>
          </w:tcPr>
          <w:p w14:paraId="138D25C0" w14:textId="77777777" w:rsidR="002E110D" w:rsidRPr="00561921" w:rsidRDefault="002E110D" w:rsidP="00561921">
            <w:pPr>
              <w:ind w:left="720"/>
              <w:rPr>
                <w:rFonts w:ascii="Times New Roman" w:hAnsi="Times New Roman"/>
              </w:rPr>
            </w:pPr>
          </w:p>
        </w:tc>
      </w:tr>
      <w:tr w:rsidR="002E110D" w:rsidRPr="00561921" w14:paraId="57A574D4" w14:textId="77777777" w:rsidTr="003414E4">
        <w:tc>
          <w:tcPr>
            <w:tcW w:w="3908" w:type="dxa"/>
          </w:tcPr>
          <w:p w14:paraId="4AE91D1D" w14:textId="77777777" w:rsidR="002E110D" w:rsidRDefault="002E110D" w:rsidP="002E3D1C">
            <w:pPr>
              <w:ind w:left="252" w:hanging="252"/>
              <w:rPr>
                <w:rFonts w:ascii="Times New Roman" w:hAnsi="Times New Roman"/>
              </w:rPr>
            </w:pPr>
          </w:p>
          <w:p w14:paraId="6C0EADF6"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according to GAAP</w:t>
            </w:r>
          </w:p>
          <w:p w14:paraId="0A349AB3" w14:textId="77777777" w:rsidR="002E110D" w:rsidRPr="00561921" w:rsidRDefault="002E110D" w:rsidP="002E3D1C">
            <w:pPr>
              <w:ind w:left="252" w:hanging="252"/>
              <w:rPr>
                <w:rFonts w:ascii="Times New Roman" w:hAnsi="Times New Roman"/>
              </w:rPr>
            </w:pPr>
          </w:p>
        </w:tc>
        <w:tc>
          <w:tcPr>
            <w:tcW w:w="2546" w:type="dxa"/>
          </w:tcPr>
          <w:p w14:paraId="1F1F80E6" w14:textId="77777777" w:rsidR="002E110D" w:rsidRDefault="002E110D" w:rsidP="00561921">
            <w:pPr>
              <w:ind w:left="720"/>
              <w:rPr>
                <w:rFonts w:ascii="Times New Roman" w:hAnsi="Times New Roman"/>
              </w:rPr>
            </w:pPr>
          </w:p>
          <w:p w14:paraId="16A0B00E" w14:textId="77777777" w:rsidR="002E110D" w:rsidRPr="00561921" w:rsidRDefault="002E110D" w:rsidP="00561921">
            <w:pPr>
              <w:ind w:left="720"/>
              <w:rPr>
                <w:rFonts w:ascii="Times New Roman" w:hAnsi="Times New Roman"/>
              </w:rPr>
            </w:pPr>
          </w:p>
        </w:tc>
        <w:tc>
          <w:tcPr>
            <w:tcW w:w="2546" w:type="dxa"/>
          </w:tcPr>
          <w:p w14:paraId="2D8EBAEA" w14:textId="77777777" w:rsidR="002E110D" w:rsidRPr="00561921" w:rsidRDefault="002E110D" w:rsidP="00561921">
            <w:pPr>
              <w:ind w:left="720"/>
              <w:rPr>
                <w:rFonts w:ascii="Times New Roman" w:hAnsi="Times New Roman"/>
              </w:rPr>
            </w:pPr>
          </w:p>
        </w:tc>
      </w:tr>
      <w:tr w:rsidR="002E110D" w:rsidRPr="00561921" w14:paraId="2440A27F" w14:textId="77777777" w:rsidTr="003414E4">
        <w:tc>
          <w:tcPr>
            <w:tcW w:w="3908" w:type="dxa"/>
          </w:tcPr>
          <w:p w14:paraId="017FD059" w14:textId="77777777" w:rsidR="002E110D" w:rsidRDefault="002E110D" w:rsidP="002E3D1C">
            <w:pPr>
              <w:ind w:left="252" w:hanging="252"/>
              <w:rPr>
                <w:rFonts w:ascii="Times New Roman" w:hAnsi="Times New Roman"/>
              </w:rPr>
            </w:pPr>
          </w:p>
          <w:p w14:paraId="1F6885F4"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Future-oriented</w:t>
            </w:r>
          </w:p>
          <w:p w14:paraId="07E7AE26" w14:textId="77777777" w:rsidR="002E110D" w:rsidRPr="00561921" w:rsidRDefault="002E110D" w:rsidP="002E3D1C">
            <w:pPr>
              <w:ind w:left="252" w:hanging="252"/>
              <w:rPr>
                <w:rFonts w:ascii="Times New Roman" w:hAnsi="Times New Roman"/>
              </w:rPr>
            </w:pPr>
          </w:p>
        </w:tc>
        <w:tc>
          <w:tcPr>
            <w:tcW w:w="2546" w:type="dxa"/>
          </w:tcPr>
          <w:p w14:paraId="5E1091E0" w14:textId="77777777" w:rsidR="002E110D" w:rsidRDefault="002E110D" w:rsidP="00561921">
            <w:pPr>
              <w:ind w:left="720"/>
              <w:rPr>
                <w:rFonts w:ascii="Times New Roman" w:hAnsi="Times New Roman"/>
              </w:rPr>
            </w:pPr>
          </w:p>
          <w:p w14:paraId="3CB92B0F" w14:textId="77777777" w:rsidR="002E110D" w:rsidRPr="00561921" w:rsidRDefault="002E110D" w:rsidP="00561921">
            <w:pPr>
              <w:ind w:left="720"/>
              <w:rPr>
                <w:rFonts w:ascii="Times New Roman" w:hAnsi="Times New Roman"/>
              </w:rPr>
            </w:pPr>
          </w:p>
        </w:tc>
        <w:tc>
          <w:tcPr>
            <w:tcW w:w="2546" w:type="dxa"/>
          </w:tcPr>
          <w:p w14:paraId="26B5B72B" w14:textId="77777777" w:rsidR="002E110D" w:rsidRPr="00561921" w:rsidRDefault="002E110D" w:rsidP="00561921">
            <w:pPr>
              <w:ind w:left="720"/>
              <w:rPr>
                <w:rFonts w:ascii="Times New Roman" w:hAnsi="Times New Roman"/>
              </w:rPr>
            </w:pPr>
          </w:p>
        </w:tc>
      </w:tr>
      <w:tr w:rsidR="002E110D" w:rsidRPr="00561921" w14:paraId="342063BD" w14:textId="77777777" w:rsidTr="003414E4">
        <w:tc>
          <w:tcPr>
            <w:tcW w:w="3908" w:type="dxa"/>
          </w:tcPr>
          <w:p w14:paraId="5EA6AC9D" w14:textId="77777777" w:rsidR="002E110D" w:rsidRDefault="002E110D" w:rsidP="002E3D1C">
            <w:pPr>
              <w:ind w:left="252" w:hanging="252"/>
              <w:rPr>
                <w:rFonts w:ascii="Times New Roman" w:hAnsi="Times New Roman"/>
              </w:rPr>
            </w:pPr>
          </w:p>
          <w:p w14:paraId="3B38F201"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Historical focus</w:t>
            </w:r>
          </w:p>
          <w:p w14:paraId="12A8EA94" w14:textId="77777777" w:rsidR="002E110D" w:rsidRPr="00561921" w:rsidRDefault="002E110D" w:rsidP="002E3D1C">
            <w:pPr>
              <w:ind w:left="252" w:hanging="252"/>
              <w:rPr>
                <w:rFonts w:ascii="Times New Roman" w:hAnsi="Times New Roman"/>
              </w:rPr>
            </w:pPr>
          </w:p>
        </w:tc>
        <w:tc>
          <w:tcPr>
            <w:tcW w:w="2546" w:type="dxa"/>
          </w:tcPr>
          <w:p w14:paraId="753BFDEA" w14:textId="77777777" w:rsidR="002E110D" w:rsidRDefault="002E110D" w:rsidP="00561921">
            <w:pPr>
              <w:ind w:left="720"/>
              <w:rPr>
                <w:rFonts w:ascii="Times New Roman" w:hAnsi="Times New Roman"/>
              </w:rPr>
            </w:pPr>
          </w:p>
          <w:p w14:paraId="1988E528" w14:textId="77777777" w:rsidR="002E110D" w:rsidRPr="00561921" w:rsidRDefault="002E110D" w:rsidP="00561921">
            <w:pPr>
              <w:ind w:left="720"/>
              <w:rPr>
                <w:rFonts w:ascii="Times New Roman" w:hAnsi="Times New Roman"/>
              </w:rPr>
            </w:pPr>
          </w:p>
        </w:tc>
        <w:tc>
          <w:tcPr>
            <w:tcW w:w="2546" w:type="dxa"/>
          </w:tcPr>
          <w:p w14:paraId="33CBFFC8" w14:textId="77777777" w:rsidR="002E110D" w:rsidRPr="00561921" w:rsidRDefault="002E110D" w:rsidP="00561921">
            <w:pPr>
              <w:ind w:left="720"/>
              <w:rPr>
                <w:rFonts w:ascii="Times New Roman" w:hAnsi="Times New Roman"/>
              </w:rPr>
            </w:pPr>
          </w:p>
        </w:tc>
      </w:tr>
      <w:tr w:rsidR="002E110D" w:rsidRPr="00561921" w14:paraId="1A689EB4" w14:textId="77777777" w:rsidTr="003414E4">
        <w:tc>
          <w:tcPr>
            <w:tcW w:w="3908" w:type="dxa"/>
          </w:tcPr>
          <w:p w14:paraId="599F1975" w14:textId="77777777" w:rsidR="002E110D" w:rsidRDefault="002E110D" w:rsidP="002E3D1C">
            <w:pPr>
              <w:ind w:left="252" w:hanging="252"/>
              <w:rPr>
                <w:rFonts w:ascii="Times New Roman" w:hAnsi="Times New Roman"/>
              </w:rPr>
            </w:pPr>
          </w:p>
          <w:p w14:paraId="47A08880"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Includes budgets and cost reports</w:t>
            </w:r>
          </w:p>
          <w:p w14:paraId="74A17F06" w14:textId="77777777" w:rsidR="002E110D" w:rsidRPr="00561921" w:rsidRDefault="002E110D" w:rsidP="002E3D1C">
            <w:pPr>
              <w:ind w:left="252" w:hanging="252"/>
              <w:rPr>
                <w:rFonts w:ascii="Times New Roman" w:hAnsi="Times New Roman"/>
              </w:rPr>
            </w:pPr>
          </w:p>
        </w:tc>
        <w:tc>
          <w:tcPr>
            <w:tcW w:w="2546" w:type="dxa"/>
          </w:tcPr>
          <w:p w14:paraId="7292F1ED" w14:textId="77777777" w:rsidR="002E110D" w:rsidRDefault="002E110D" w:rsidP="00561921">
            <w:pPr>
              <w:ind w:left="720"/>
              <w:rPr>
                <w:rFonts w:ascii="Times New Roman" w:hAnsi="Times New Roman"/>
              </w:rPr>
            </w:pPr>
          </w:p>
          <w:p w14:paraId="0A580EE8" w14:textId="77777777" w:rsidR="002E110D" w:rsidRPr="00561921" w:rsidRDefault="002E110D" w:rsidP="00561921">
            <w:pPr>
              <w:ind w:left="720"/>
              <w:rPr>
                <w:rFonts w:ascii="Times New Roman" w:hAnsi="Times New Roman"/>
              </w:rPr>
            </w:pPr>
          </w:p>
        </w:tc>
        <w:tc>
          <w:tcPr>
            <w:tcW w:w="2546" w:type="dxa"/>
          </w:tcPr>
          <w:p w14:paraId="6F408CDB" w14:textId="77777777" w:rsidR="002E110D" w:rsidRPr="00561921" w:rsidRDefault="002E110D" w:rsidP="00561921">
            <w:pPr>
              <w:ind w:left="720"/>
              <w:rPr>
                <w:rFonts w:ascii="Times New Roman" w:hAnsi="Times New Roman"/>
              </w:rPr>
            </w:pPr>
          </w:p>
        </w:tc>
      </w:tr>
      <w:tr w:rsidR="002E110D" w:rsidRPr="00561921" w14:paraId="75806D2A" w14:textId="77777777" w:rsidTr="003414E4">
        <w:tc>
          <w:tcPr>
            <w:tcW w:w="3908" w:type="dxa"/>
          </w:tcPr>
          <w:p w14:paraId="3A9D1DA8" w14:textId="77777777" w:rsidR="002E110D" w:rsidRDefault="002E110D" w:rsidP="002E3D1C">
            <w:pPr>
              <w:ind w:left="252" w:hanging="252"/>
              <w:rPr>
                <w:rFonts w:ascii="Times New Roman" w:hAnsi="Times New Roman"/>
              </w:rPr>
            </w:pPr>
          </w:p>
          <w:p w14:paraId="38878DB3"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periodically (monthly, quarterly, annually)</w:t>
            </w:r>
          </w:p>
          <w:p w14:paraId="4353D36F" w14:textId="77777777" w:rsidR="002E110D" w:rsidRPr="00561921" w:rsidRDefault="002E110D" w:rsidP="002E3D1C">
            <w:pPr>
              <w:ind w:left="252" w:hanging="252"/>
              <w:rPr>
                <w:rFonts w:ascii="Times New Roman" w:hAnsi="Times New Roman"/>
              </w:rPr>
            </w:pPr>
          </w:p>
        </w:tc>
        <w:tc>
          <w:tcPr>
            <w:tcW w:w="2546" w:type="dxa"/>
          </w:tcPr>
          <w:p w14:paraId="01E32723" w14:textId="77777777" w:rsidR="002E110D" w:rsidRDefault="002E110D" w:rsidP="00561921">
            <w:pPr>
              <w:ind w:left="720"/>
              <w:rPr>
                <w:rFonts w:ascii="Times New Roman" w:hAnsi="Times New Roman"/>
              </w:rPr>
            </w:pPr>
          </w:p>
          <w:p w14:paraId="02612D14" w14:textId="77777777" w:rsidR="002E110D" w:rsidRPr="00561921" w:rsidRDefault="002E110D" w:rsidP="00561921">
            <w:pPr>
              <w:ind w:left="720"/>
              <w:rPr>
                <w:rFonts w:ascii="Times New Roman" w:hAnsi="Times New Roman"/>
              </w:rPr>
            </w:pPr>
          </w:p>
        </w:tc>
        <w:tc>
          <w:tcPr>
            <w:tcW w:w="2546" w:type="dxa"/>
          </w:tcPr>
          <w:p w14:paraId="650B170E" w14:textId="77777777" w:rsidR="002E110D" w:rsidRPr="00561921" w:rsidRDefault="002E110D" w:rsidP="00561921">
            <w:pPr>
              <w:ind w:left="720"/>
              <w:rPr>
                <w:rFonts w:ascii="Times New Roman" w:hAnsi="Times New Roman"/>
              </w:rPr>
            </w:pPr>
          </w:p>
        </w:tc>
      </w:tr>
      <w:tr w:rsidR="002E110D" w:rsidRPr="00561921" w14:paraId="5A328597" w14:textId="77777777" w:rsidTr="003414E4">
        <w:tc>
          <w:tcPr>
            <w:tcW w:w="3908" w:type="dxa"/>
          </w:tcPr>
          <w:p w14:paraId="5AE8CAD5" w14:textId="77777777" w:rsidR="002E110D" w:rsidRDefault="002E110D" w:rsidP="002E3D1C">
            <w:pPr>
              <w:ind w:left="252" w:hanging="252"/>
              <w:rPr>
                <w:rFonts w:ascii="Times New Roman" w:hAnsi="Times New Roman"/>
              </w:rPr>
            </w:pPr>
          </w:p>
          <w:p w14:paraId="2FBA40D8"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when/as needed</w:t>
            </w:r>
          </w:p>
          <w:p w14:paraId="175674CA" w14:textId="77777777" w:rsidR="002E110D" w:rsidRPr="00561921" w:rsidRDefault="002E110D" w:rsidP="002E3D1C">
            <w:pPr>
              <w:ind w:left="252" w:hanging="252"/>
              <w:rPr>
                <w:rFonts w:ascii="Times New Roman" w:hAnsi="Times New Roman"/>
              </w:rPr>
            </w:pPr>
          </w:p>
        </w:tc>
        <w:tc>
          <w:tcPr>
            <w:tcW w:w="2546" w:type="dxa"/>
          </w:tcPr>
          <w:p w14:paraId="6ACB2672" w14:textId="77777777" w:rsidR="002E110D" w:rsidRDefault="002E110D" w:rsidP="00561921">
            <w:pPr>
              <w:ind w:left="720"/>
              <w:rPr>
                <w:rFonts w:ascii="Times New Roman" w:hAnsi="Times New Roman"/>
              </w:rPr>
            </w:pPr>
          </w:p>
          <w:p w14:paraId="0E8EE50B" w14:textId="77777777" w:rsidR="002E110D" w:rsidRPr="00561921" w:rsidRDefault="002E110D" w:rsidP="00561921">
            <w:pPr>
              <w:ind w:left="720"/>
              <w:rPr>
                <w:rFonts w:ascii="Times New Roman" w:hAnsi="Times New Roman"/>
              </w:rPr>
            </w:pPr>
          </w:p>
        </w:tc>
        <w:tc>
          <w:tcPr>
            <w:tcW w:w="2546" w:type="dxa"/>
          </w:tcPr>
          <w:p w14:paraId="1AF593C4" w14:textId="77777777" w:rsidR="002E110D" w:rsidRPr="00561921" w:rsidRDefault="002E110D" w:rsidP="00561921">
            <w:pPr>
              <w:ind w:left="720"/>
              <w:rPr>
                <w:rFonts w:ascii="Times New Roman" w:hAnsi="Times New Roman"/>
              </w:rPr>
            </w:pPr>
          </w:p>
        </w:tc>
      </w:tr>
      <w:tr w:rsidR="002E110D" w:rsidRPr="00561921" w14:paraId="4EE7A2CC" w14:textId="77777777" w:rsidTr="003414E4">
        <w:tc>
          <w:tcPr>
            <w:tcW w:w="3908" w:type="dxa"/>
          </w:tcPr>
          <w:p w14:paraId="5F3BE552" w14:textId="77777777" w:rsidR="002E110D" w:rsidRDefault="002E110D" w:rsidP="002E3D1C">
            <w:pPr>
              <w:ind w:left="252" w:hanging="252"/>
              <w:rPr>
                <w:rFonts w:ascii="Times New Roman" w:hAnsi="Times New Roman"/>
              </w:rPr>
            </w:pPr>
          </w:p>
          <w:p w14:paraId="17D9511C"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by product, region, or other business segment</w:t>
            </w:r>
          </w:p>
          <w:p w14:paraId="07095C3E" w14:textId="77777777" w:rsidR="002E110D" w:rsidRPr="00561921" w:rsidRDefault="002E110D" w:rsidP="002E3D1C">
            <w:pPr>
              <w:ind w:left="252" w:hanging="252"/>
              <w:rPr>
                <w:rFonts w:ascii="Times New Roman" w:hAnsi="Times New Roman"/>
              </w:rPr>
            </w:pPr>
          </w:p>
        </w:tc>
        <w:tc>
          <w:tcPr>
            <w:tcW w:w="2546" w:type="dxa"/>
          </w:tcPr>
          <w:p w14:paraId="0D246B6D" w14:textId="77777777" w:rsidR="002E110D" w:rsidRPr="00561921" w:rsidRDefault="002E110D" w:rsidP="00561921">
            <w:pPr>
              <w:ind w:left="720"/>
              <w:rPr>
                <w:rFonts w:ascii="Times New Roman" w:hAnsi="Times New Roman"/>
              </w:rPr>
            </w:pPr>
          </w:p>
        </w:tc>
        <w:tc>
          <w:tcPr>
            <w:tcW w:w="2546" w:type="dxa"/>
          </w:tcPr>
          <w:p w14:paraId="4939F137" w14:textId="77777777" w:rsidR="002E110D" w:rsidRPr="00561921" w:rsidRDefault="002E110D" w:rsidP="00561921">
            <w:pPr>
              <w:ind w:left="720"/>
              <w:rPr>
                <w:rFonts w:ascii="Times New Roman" w:hAnsi="Times New Roman"/>
              </w:rPr>
            </w:pPr>
          </w:p>
        </w:tc>
      </w:tr>
      <w:tr w:rsidR="002E110D" w:rsidRPr="00561921" w14:paraId="14467C96" w14:textId="77777777" w:rsidTr="003414E4">
        <w:tc>
          <w:tcPr>
            <w:tcW w:w="3908" w:type="dxa"/>
          </w:tcPr>
          <w:p w14:paraId="275D4174" w14:textId="77777777" w:rsidR="002E110D" w:rsidRDefault="002E110D" w:rsidP="002E3D1C">
            <w:pPr>
              <w:ind w:left="252" w:hanging="252"/>
              <w:rPr>
                <w:rFonts w:ascii="Times New Roman" w:hAnsi="Times New Roman"/>
              </w:rPr>
            </w:pPr>
          </w:p>
          <w:p w14:paraId="3FA4D4B6"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for the company as a whol</w:t>
            </w:r>
            <w:r>
              <w:rPr>
                <w:rFonts w:ascii="Times New Roman" w:hAnsi="Times New Roman"/>
              </w:rPr>
              <w:t>e</w:t>
            </w:r>
          </w:p>
          <w:p w14:paraId="31810E3A" w14:textId="77777777" w:rsidR="002E110D" w:rsidRPr="00561921" w:rsidRDefault="002E110D" w:rsidP="002E3D1C">
            <w:pPr>
              <w:ind w:left="252" w:hanging="252"/>
              <w:rPr>
                <w:rFonts w:ascii="Times New Roman" w:hAnsi="Times New Roman"/>
              </w:rPr>
            </w:pPr>
          </w:p>
        </w:tc>
        <w:tc>
          <w:tcPr>
            <w:tcW w:w="2546" w:type="dxa"/>
          </w:tcPr>
          <w:p w14:paraId="3F0BA52E" w14:textId="77777777" w:rsidR="002E110D" w:rsidRPr="00561921" w:rsidRDefault="002E110D" w:rsidP="00561921">
            <w:pPr>
              <w:ind w:left="720"/>
              <w:rPr>
                <w:rFonts w:ascii="Times New Roman" w:hAnsi="Times New Roman"/>
              </w:rPr>
            </w:pPr>
          </w:p>
        </w:tc>
        <w:tc>
          <w:tcPr>
            <w:tcW w:w="2546" w:type="dxa"/>
          </w:tcPr>
          <w:p w14:paraId="3CCCB4F2" w14:textId="77777777" w:rsidR="002E110D" w:rsidRPr="00561921" w:rsidRDefault="002E110D" w:rsidP="00561921">
            <w:pPr>
              <w:ind w:left="720"/>
              <w:rPr>
                <w:rFonts w:ascii="Times New Roman" w:hAnsi="Times New Roman"/>
              </w:rPr>
            </w:pPr>
          </w:p>
        </w:tc>
      </w:tr>
    </w:tbl>
    <w:p w14:paraId="6F2643B5" w14:textId="77777777" w:rsidR="002E110D" w:rsidRDefault="002E110D" w:rsidP="00FA2C9E">
      <w:pPr>
        <w:rPr>
          <w:rFonts w:ascii="Times New Roman" w:hAnsi="Times New Roman"/>
        </w:rPr>
      </w:pPr>
    </w:p>
    <w:p w14:paraId="2A005FF4" w14:textId="77777777" w:rsidR="002E110D" w:rsidRDefault="002E110D" w:rsidP="002E3D1C">
      <w:pPr>
        <w:rPr>
          <w:rFonts w:ascii="Times New Roman" w:hAnsi="Times New Roman"/>
        </w:rPr>
      </w:pPr>
    </w:p>
    <w:p w14:paraId="6B6DEE60" w14:textId="77777777" w:rsidR="002E110D" w:rsidRDefault="002E110D" w:rsidP="002E3D1C">
      <w:pPr>
        <w:rPr>
          <w:rFonts w:ascii="Times New Roman" w:hAnsi="Times New Roman"/>
        </w:rPr>
      </w:pPr>
    </w:p>
    <w:p w14:paraId="735ED7CD" w14:textId="77777777" w:rsidR="002E110D" w:rsidRDefault="002E110D" w:rsidP="002E3D1C">
      <w:pPr>
        <w:rPr>
          <w:rFonts w:ascii="Times New Roman" w:hAnsi="Times New Roman"/>
        </w:rPr>
      </w:pPr>
      <w:r>
        <w:rPr>
          <w:rFonts w:ascii="Times New Roman" w:hAnsi="Times New Roman"/>
        </w:rPr>
        <w:br w:type="page"/>
      </w:r>
    </w:p>
    <w:p w14:paraId="1889C84A" w14:textId="77777777" w:rsidR="002E110D" w:rsidRPr="005D1D6E" w:rsidRDefault="002E110D" w:rsidP="002E3D1C">
      <w:pPr>
        <w:rPr>
          <w:rFonts w:ascii="Times New Roman" w:hAnsi="Times New Roman"/>
          <w:b/>
          <w:u w:val="single"/>
        </w:rPr>
      </w:pPr>
      <w:r w:rsidRPr="005D1D6E">
        <w:rPr>
          <w:rFonts w:ascii="Times New Roman" w:hAnsi="Times New Roman"/>
          <w:b/>
          <w:u w:val="single"/>
        </w:rPr>
        <w:lastRenderedPageBreak/>
        <w:t>Solution:</w:t>
      </w:r>
    </w:p>
    <w:tbl>
      <w:tblPr>
        <w:tblW w:w="90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546"/>
        <w:gridCol w:w="2546"/>
      </w:tblGrid>
      <w:tr w:rsidR="002E110D" w:rsidRPr="00561921" w14:paraId="7F73E988" w14:textId="77777777" w:rsidTr="00630FFD">
        <w:tc>
          <w:tcPr>
            <w:tcW w:w="3908" w:type="dxa"/>
          </w:tcPr>
          <w:p w14:paraId="78D57940" w14:textId="77777777" w:rsidR="002E110D" w:rsidRDefault="002E110D" w:rsidP="00630FFD">
            <w:pPr>
              <w:ind w:left="720"/>
              <w:rPr>
                <w:rFonts w:ascii="Times New Roman" w:hAnsi="Times New Roman"/>
              </w:rPr>
            </w:pPr>
          </w:p>
          <w:p w14:paraId="30997932" w14:textId="77777777" w:rsidR="002E110D" w:rsidRPr="00561921" w:rsidRDefault="002E110D" w:rsidP="00630FFD">
            <w:pPr>
              <w:ind w:left="720"/>
              <w:rPr>
                <w:rFonts w:ascii="Times New Roman" w:hAnsi="Times New Roman"/>
              </w:rPr>
            </w:pPr>
            <w:r>
              <w:rPr>
                <w:rFonts w:ascii="Times New Roman" w:hAnsi="Times New Roman"/>
              </w:rPr>
              <w:t>Descriptions</w:t>
            </w:r>
          </w:p>
        </w:tc>
        <w:tc>
          <w:tcPr>
            <w:tcW w:w="2546" w:type="dxa"/>
          </w:tcPr>
          <w:p w14:paraId="0ACB5134" w14:textId="77777777" w:rsidR="002E110D" w:rsidRPr="00561921" w:rsidRDefault="002E110D" w:rsidP="00630FFD">
            <w:pPr>
              <w:ind w:left="720"/>
              <w:rPr>
                <w:rFonts w:ascii="Times New Roman" w:hAnsi="Times New Roman"/>
              </w:rPr>
            </w:pPr>
            <w:r>
              <w:rPr>
                <w:rFonts w:ascii="Times New Roman" w:hAnsi="Times New Roman"/>
              </w:rPr>
              <w:t xml:space="preserve">Managerial Accounting </w:t>
            </w:r>
          </w:p>
        </w:tc>
        <w:tc>
          <w:tcPr>
            <w:tcW w:w="2546" w:type="dxa"/>
          </w:tcPr>
          <w:p w14:paraId="34F6E9CB" w14:textId="77777777" w:rsidR="002E110D" w:rsidRPr="00561921" w:rsidRDefault="002E110D" w:rsidP="00630FFD">
            <w:pPr>
              <w:ind w:left="720"/>
              <w:rPr>
                <w:rFonts w:ascii="Times New Roman" w:hAnsi="Times New Roman"/>
              </w:rPr>
            </w:pPr>
            <w:r>
              <w:rPr>
                <w:rFonts w:ascii="Times New Roman" w:hAnsi="Times New Roman"/>
              </w:rPr>
              <w:t xml:space="preserve">Financial Accounting </w:t>
            </w:r>
          </w:p>
        </w:tc>
      </w:tr>
      <w:tr w:rsidR="002E110D" w:rsidRPr="00561921" w14:paraId="49FB40C9" w14:textId="77777777" w:rsidTr="00630FFD">
        <w:tc>
          <w:tcPr>
            <w:tcW w:w="3908" w:type="dxa"/>
          </w:tcPr>
          <w:p w14:paraId="1CD30FFA" w14:textId="77777777" w:rsidR="002E110D" w:rsidRDefault="002E110D" w:rsidP="00630FFD">
            <w:pPr>
              <w:ind w:left="720"/>
              <w:rPr>
                <w:rFonts w:ascii="Times New Roman" w:hAnsi="Times New Roman"/>
              </w:rPr>
            </w:pPr>
          </w:p>
          <w:p w14:paraId="6818B02D" w14:textId="77777777" w:rsidR="002E110D" w:rsidRDefault="002E110D" w:rsidP="007F5358">
            <w:pPr>
              <w:numPr>
                <w:ilvl w:val="0"/>
                <w:numId w:val="8"/>
              </w:numPr>
              <w:rPr>
                <w:rFonts w:ascii="Times New Roman" w:hAnsi="Times New Roman"/>
              </w:rPr>
            </w:pPr>
            <w:r w:rsidRPr="00561921">
              <w:rPr>
                <w:rFonts w:ascii="Times New Roman" w:hAnsi="Times New Roman"/>
              </w:rPr>
              <w:t>Primarily used by internal parties</w:t>
            </w:r>
          </w:p>
          <w:p w14:paraId="162B9DB2" w14:textId="77777777" w:rsidR="002E110D" w:rsidRPr="00561921" w:rsidRDefault="002E110D" w:rsidP="00630FFD">
            <w:pPr>
              <w:ind w:left="720"/>
              <w:rPr>
                <w:rFonts w:ascii="Times New Roman" w:hAnsi="Times New Roman"/>
              </w:rPr>
            </w:pPr>
          </w:p>
        </w:tc>
        <w:tc>
          <w:tcPr>
            <w:tcW w:w="2546" w:type="dxa"/>
          </w:tcPr>
          <w:p w14:paraId="224D65FF" w14:textId="77777777" w:rsidR="002E110D" w:rsidRDefault="002E110D" w:rsidP="00630FFD">
            <w:pPr>
              <w:ind w:left="720"/>
              <w:rPr>
                <w:rFonts w:ascii="Times New Roman" w:hAnsi="Times New Roman"/>
              </w:rPr>
            </w:pPr>
          </w:p>
          <w:p w14:paraId="0E4EA12F"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798A4EBA" w14:textId="77777777" w:rsidR="002E110D" w:rsidRPr="00561921" w:rsidRDefault="002E110D" w:rsidP="00630FFD">
            <w:pPr>
              <w:ind w:left="720"/>
              <w:rPr>
                <w:rFonts w:ascii="Times New Roman" w:hAnsi="Times New Roman"/>
              </w:rPr>
            </w:pPr>
          </w:p>
        </w:tc>
      </w:tr>
      <w:tr w:rsidR="002E110D" w:rsidRPr="00561921" w14:paraId="1A4D7CA8" w14:textId="77777777" w:rsidTr="00630FFD">
        <w:tc>
          <w:tcPr>
            <w:tcW w:w="3908" w:type="dxa"/>
          </w:tcPr>
          <w:p w14:paraId="46F14BBE" w14:textId="77777777" w:rsidR="002E110D" w:rsidRDefault="002E110D" w:rsidP="00630FFD">
            <w:pPr>
              <w:ind w:left="720"/>
              <w:rPr>
                <w:rFonts w:ascii="Times New Roman" w:hAnsi="Times New Roman"/>
              </w:rPr>
            </w:pPr>
          </w:p>
          <w:p w14:paraId="31F38101" w14:textId="77777777" w:rsidR="002E110D" w:rsidRDefault="002E110D" w:rsidP="007F5358">
            <w:pPr>
              <w:numPr>
                <w:ilvl w:val="0"/>
                <w:numId w:val="8"/>
              </w:numPr>
              <w:rPr>
                <w:rFonts w:ascii="Times New Roman" w:hAnsi="Times New Roman"/>
              </w:rPr>
            </w:pPr>
            <w:r w:rsidRPr="00561921">
              <w:rPr>
                <w:rFonts w:ascii="Times New Roman" w:hAnsi="Times New Roman"/>
              </w:rPr>
              <w:t xml:space="preserve">Prepared for use by creditors and investors </w:t>
            </w:r>
          </w:p>
          <w:p w14:paraId="65A8DA0E" w14:textId="77777777" w:rsidR="002E110D" w:rsidRPr="00561921" w:rsidRDefault="002E110D" w:rsidP="00630FFD">
            <w:pPr>
              <w:ind w:left="720"/>
              <w:rPr>
                <w:rFonts w:ascii="Times New Roman" w:hAnsi="Times New Roman"/>
              </w:rPr>
            </w:pPr>
          </w:p>
        </w:tc>
        <w:tc>
          <w:tcPr>
            <w:tcW w:w="2546" w:type="dxa"/>
          </w:tcPr>
          <w:p w14:paraId="19C22AFF" w14:textId="77777777" w:rsidR="002E110D" w:rsidRPr="00561921" w:rsidRDefault="002E110D" w:rsidP="00630FFD">
            <w:pPr>
              <w:ind w:left="720"/>
              <w:rPr>
                <w:rFonts w:ascii="Times New Roman" w:hAnsi="Times New Roman"/>
              </w:rPr>
            </w:pPr>
          </w:p>
        </w:tc>
        <w:tc>
          <w:tcPr>
            <w:tcW w:w="2546" w:type="dxa"/>
          </w:tcPr>
          <w:p w14:paraId="48F83F4B" w14:textId="77777777" w:rsidR="002E110D" w:rsidRDefault="002E110D" w:rsidP="00630FFD">
            <w:pPr>
              <w:ind w:left="720"/>
              <w:rPr>
                <w:rFonts w:ascii="Times New Roman" w:hAnsi="Times New Roman"/>
              </w:rPr>
            </w:pPr>
          </w:p>
          <w:p w14:paraId="76A10519"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4D8E6F98" w14:textId="77777777" w:rsidTr="00630FFD">
        <w:tc>
          <w:tcPr>
            <w:tcW w:w="3908" w:type="dxa"/>
          </w:tcPr>
          <w:p w14:paraId="29B3F427" w14:textId="77777777" w:rsidR="002E110D" w:rsidRDefault="002E110D" w:rsidP="00630FFD">
            <w:pPr>
              <w:ind w:left="720"/>
              <w:rPr>
                <w:rFonts w:ascii="Times New Roman" w:hAnsi="Times New Roman"/>
              </w:rPr>
            </w:pPr>
          </w:p>
          <w:p w14:paraId="77AA3BB4" w14:textId="77777777" w:rsidR="002E110D" w:rsidRDefault="002E110D" w:rsidP="007F5358">
            <w:pPr>
              <w:numPr>
                <w:ilvl w:val="0"/>
                <w:numId w:val="8"/>
              </w:numPr>
              <w:rPr>
                <w:rFonts w:ascii="Times New Roman" w:hAnsi="Times New Roman"/>
              </w:rPr>
            </w:pPr>
            <w:r w:rsidRPr="00561921">
              <w:rPr>
                <w:rFonts w:ascii="Times New Roman" w:hAnsi="Times New Roman"/>
              </w:rPr>
              <w:t>Prepared according to GAAP</w:t>
            </w:r>
          </w:p>
          <w:p w14:paraId="58C169CA" w14:textId="77777777" w:rsidR="002E110D" w:rsidRPr="00561921" w:rsidRDefault="002E110D" w:rsidP="00630FFD">
            <w:pPr>
              <w:ind w:left="720"/>
              <w:rPr>
                <w:rFonts w:ascii="Times New Roman" w:hAnsi="Times New Roman"/>
              </w:rPr>
            </w:pPr>
          </w:p>
        </w:tc>
        <w:tc>
          <w:tcPr>
            <w:tcW w:w="2546" w:type="dxa"/>
          </w:tcPr>
          <w:p w14:paraId="0F045EE6" w14:textId="77777777" w:rsidR="002E110D" w:rsidRDefault="002E110D" w:rsidP="00630FFD">
            <w:pPr>
              <w:ind w:left="720"/>
              <w:rPr>
                <w:rFonts w:ascii="Times New Roman" w:hAnsi="Times New Roman"/>
              </w:rPr>
            </w:pPr>
          </w:p>
          <w:p w14:paraId="35B96257" w14:textId="77777777" w:rsidR="002E110D" w:rsidRPr="00561921" w:rsidRDefault="002E110D" w:rsidP="00630FFD">
            <w:pPr>
              <w:ind w:left="720"/>
              <w:rPr>
                <w:rFonts w:ascii="Times New Roman" w:hAnsi="Times New Roman"/>
              </w:rPr>
            </w:pPr>
          </w:p>
        </w:tc>
        <w:tc>
          <w:tcPr>
            <w:tcW w:w="2546" w:type="dxa"/>
          </w:tcPr>
          <w:p w14:paraId="23FE73B5" w14:textId="77777777" w:rsidR="002E110D" w:rsidRDefault="002E110D" w:rsidP="00630FFD">
            <w:pPr>
              <w:ind w:left="720"/>
              <w:rPr>
                <w:rFonts w:ascii="Times New Roman" w:hAnsi="Times New Roman"/>
              </w:rPr>
            </w:pPr>
          </w:p>
          <w:p w14:paraId="73A9A0E5"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668B9214" w14:textId="77777777" w:rsidTr="00630FFD">
        <w:tc>
          <w:tcPr>
            <w:tcW w:w="3908" w:type="dxa"/>
          </w:tcPr>
          <w:p w14:paraId="6C5C048A" w14:textId="77777777" w:rsidR="002E110D" w:rsidRDefault="002E110D" w:rsidP="00630FFD">
            <w:pPr>
              <w:ind w:left="720"/>
              <w:rPr>
                <w:rFonts w:ascii="Times New Roman" w:hAnsi="Times New Roman"/>
              </w:rPr>
            </w:pPr>
          </w:p>
          <w:p w14:paraId="212718AC" w14:textId="77777777" w:rsidR="002E110D" w:rsidRDefault="002E110D" w:rsidP="007F5358">
            <w:pPr>
              <w:numPr>
                <w:ilvl w:val="0"/>
                <w:numId w:val="8"/>
              </w:numPr>
              <w:rPr>
                <w:rFonts w:ascii="Times New Roman" w:hAnsi="Times New Roman"/>
              </w:rPr>
            </w:pPr>
            <w:r w:rsidRPr="00561921">
              <w:rPr>
                <w:rFonts w:ascii="Times New Roman" w:hAnsi="Times New Roman"/>
              </w:rPr>
              <w:t>Future-oriented</w:t>
            </w:r>
          </w:p>
          <w:p w14:paraId="73EA3FBE" w14:textId="77777777" w:rsidR="002E110D" w:rsidRPr="00561921" w:rsidRDefault="002E110D" w:rsidP="00630FFD">
            <w:pPr>
              <w:ind w:left="720"/>
              <w:rPr>
                <w:rFonts w:ascii="Times New Roman" w:hAnsi="Times New Roman"/>
              </w:rPr>
            </w:pPr>
          </w:p>
        </w:tc>
        <w:tc>
          <w:tcPr>
            <w:tcW w:w="2546" w:type="dxa"/>
          </w:tcPr>
          <w:p w14:paraId="7C9C643D" w14:textId="77777777" w:rsidR="002E110D" w:rsidRDefault="002E110D" w:rsidP="00630FFD">
            <w:pPr>
              <w:ind w:left="720"/>
              <w:rPr>
                <w:rFonts w:ascii="Times New Roman" w:hAnsi="Times New Roman"/>
              </w:rPr>
            </w:pPr>
          </w:p>
          <w:p w14:paraId="16BE810F"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2569CA88" w14:textId="77777777" w:rsidR="002E110D" w:rsidRPr="00561921" w:rsidRDefault="002E110D" w:rsidP="00630FFD">
            <w:pPr>
              <w:ind w:left="720"/>
              <w:rPr>
                <w:rFonts w:ascii="Times New Roman" w:hAnsi="Times New Roman"/>
              </w:rPr>
            </w:pPr>
          </w:p>
        </w:tc>
      </w:tr>
      <w:tr w:rsidR="002E110D" w:rsidRPr="00561921" w14:paraId="565B112B" w14:textId="77777777" w:rsidTr="00630FFD">
        <w:tc>
          <w:tcPr>
            <w:tcW w:w="3908" w:type="dxa"/>
          </w:tcPr>
          <w:p w14:paraId="136FFED5" w14:textId="77777777" w:rsidR="002E110D" w:rsidRDefault="002E110D" w:rsidP="00630FFD">
            <w:pPr>
              <w:ind w:left="720"/>
              <w:rPr>
                <w:rFonts w:ascii="Times New Roman" w:hAnsi="Times New Roman"/>
              </w:rPr>
            </w:pPr>
          </w:p>
          <w:p w14:paraId="4A8FE4A1" w14:textId="77777777" w:rsidR="002E110D" w:rsidRDefault="002E110D" w:rsidP="007F5358">
            <w:pPr>
              <w:numPr>
                <w:ilvl w:val="0"/>
                <w:numId w:val="8"/>
              </w:numPr>
              <w:rPr>
                <w:rFonts w:ascii="Times New Roman" w:hAnsi="Times New Roman"/>
              </w:rPr>
            </w:pPr>
            <w:r w:rsidRPr="00561921">
              <w:rPr>
                <w:rFonts w:ascii="Times New Roman" w:hAnsi="Times New Roman"/>
              </w:rPr>
              <w:t>Historical focus</w:t>
            </w:r>
          </w:p>
          <w:p w14:paraId="0D42D79F" w14:textId="77777777" w:rsidR="002E110D" w:rsidRPr="00561921" w:rsidRDefault="002E110D" w:rsidP="00630FFD">
            <w:pPr>
              <w:ind w:left="720"/>
              <w:rPr>
                <w:rFonts w:ascii="Times New Roman" w:hAnsi="Times New Roman"/>
              </w:rPr>
            </w:pPr>
          </w:p>
        </w:tc>
        <w:tc>
          <w:tcPr>
            <w:tcW w:w="2546" w:type="dxa"/>
          </w:tcPr>
          <w:p w14:paraId="5856AE26" w14:textId="77777777" w:rsidR="002E110D" w:rsidRDefault="002E110D" w:rsidP="00630FFD">
            <w:pPr>
              <w:ind w:left="720"/>
              <w:rPr>
                <w:rFonts w:ascii="Times New Roman" w:hAnsi="Times New Roman"/>
              </w:rPr>
            </w:pPr>
          </w:p>
          <w:p w14:paraId="1063DB46" w14:textId="77777777" w:rsidR="002E110D" w:rsidRPr="00561921" w:rsidRDefault="002E110D" w:rsidP="00630FFD">
            <w:pPr>
              <w:ind w:left="720"/>
              <w:rPr>
                <w:rFonts w:ascii="Times New Roman" w:hAnsi="Times New Roman"/>
              </w:rPr>
            </w:pPr>
          </w:p>
        </w:tc>
        <w:tc>
          <w:tcPr>
            <w:tcW w:w="2546" w:type="dxa"/>
          </w:tcPr>
          <w:p w14:paraId="61DFBC62" w14:textId="77777777" w:rsidR="002E110D" w:rsidRDefault="002E110D" w:rsidP="00630FFD">
            <w:pPr>
              <w:ind w:left="720"/>
              <w:rPr>
                <w:rFonts w:ascii="Times New Roman" w:hAnsi="Times New Roman"/>
              </w:rPr>
            </w:pPr>
          </w:p>
          <w:p w14:paraId="5F4ADF08"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11EE4A14" w14:textId="77777777" w:rsidTr="00630FFD">
        <w:tc>
          <w:tcPr>
            <w:tcW w:w="3908" w:type="dxa"/>
          </w:tcPr>
          <w:p w14:paraId="7EAE8199" w14:textId="77777777" w:rsidR="002E110D" w:rsidRDefault="002E110D" w:rsidP="00630FFD">
            <w:pPr>
              <w:ind w:left="720"/>
              <w:rPr>
                <w:rFonts w:ascii="Times New Roman" w:hAnsi="Times New Roman"/>
              </w:rPr>
            </w:pPr>
          </w:p>
          <w:p w14:paraId="07AEC8C4" w14:textId="77777777" w:rsidR="002E110D" w:rsidRDefault="002E110D" w:rsidP="007F5358">
            <w:pPr>
              <w:numPr>
                <w:ilvl w:val="0"/>
                <w:numId w:val="8"/>
              </w:numPr>
              <w:rPr>
                <w:rFonts w:ascii="Times New Roman" w:hAnsi="Times New Roman"/>
              </w:rPr>
            </w:pPr>
            <w:r w:rsidRPr="00561921">
              <w:rPr>
                <w:rFonts w:ascii="Times New Roman" w:hAnsi="Times New Roman"/>
              </w:rPr>
              <w:t>Includes budgets and cost reports</w:t>
            </w:r>
          </w:p>
          <w:p w14:paraId="5758B62F" w14:textId="77777777" w:rsidR="002E110D" w:rsidRPr="00561921" w:rsidRDefault="002E110D" w:rsidP="00630FFD">
            <w:pPr>
              <w:ind w:left="720"/>
              <w:rPr>
                <w:rFonts w:ascii="Times New Roman" w:hAnsi="Times New Roman"/>
              </w:rPr>
            </w:pPr>
          </w:p>
        </w:tc>
        <w:tc>
          <w:tcPr>
            <w:tcW w:w="2546" w:type="dxa"/>
          </w:tcPr>
          <w:p w14:paraId="0151FEA5" w14:textId="77777777" w:rsidR="002E110D" w:rsidRDefault="002E110D" w:rsidP="00630FFD">
            <w:pPr>
              <w:ind w:left="720"/>
              <w:rPr>
                <w:rFonts w:ascii="Times New Roman" w:hAnsi="Times New Roman"/>
              </w:rPr>
            </w:pPr>
          </w:p>
          <w:p w14:paraId="41A2C40D"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1C4804D6" w14:textId="77777777" w:rsidR="002E110D" w:rsidRPr="00561921" w:rsidRDefault="002E110D" w:rsidP="00630FFD">
            <w:pPr>
              <w:ind w:left="720"/>
              <w:rPr>
                <w:rFonts w:ascii="Times New Roman" w:hAnsi="Times New Roman"/>
              </w:rPr>
            </w:pPr>
          </w:p>
        </w:tc>
      </w:tr>
      <w:tr w:rsidR="002E110D" w:rsidRPr="00561921" w14:paraId="54421094" w14:textId="77777777" w:rsidTr="00630FFD">
        <w:tc>
          <w:tcPr>
            <w:tcW w:w="3908" w:type="dxa"/>
          </w:tcPr>
          <w:p w14:paraId="7D9CADEA" w14:textId="77777777" w:rsidR="002E110D" w:rsidRDefault="002E110D" w:rsidP="00630FFD">
            <w:pPr>
              <w:ind w:left="720"/>
              <w:rPr>
                <w:rFonts w:ascii="Times New Roman" w:hAnsi="Times New Roman"/>
              </w:rPr>
            </w:pPr>
          </w:p>
          <w:p w14:paraId="7EC8E33D" w14:textId="77777777" w:rsidR="002E110D" w:rsidRDefault="002E110D" w:rsidP="007F5358">
            <w:pPr>
              <w:numPr>
                <w:ilvl w:val="0"/>
                <w:numId w:val="8"/>
              </w:numPr>
              <w:rPr>
                <w:rFonts w:ascii="Times New Roman" w:hAnsi="Times New Roman"/>
              </w:rPr>
            </w:pPr>
            <w:r w:rsidRPr="00561921">
              <w:rPr>
                <w:rFonts w:ascii="Times New Roman" w:hAnsi="Times New Roman"/>
              </w:rPr>
              <w:t>Prepared periodically (monthly, quarterly, annually)</w:t>
            </w:r>
          </w:p>
          <w:p w14:paraId="7BC29776" w14:textId="77777777" w:rsidR="002E110D" w:rsidRPr="00561921" w:rsidRDefault="002E110D" w:rsidP="00630FFD">
            <w:pPr>
              <w:ind w:left="720"/>
              <w:rPr>
                <w:rFonts w:ascii="Times New Roman" w:hAnsi="Times New Roman"/>
              </w:rPr>
            </w:pPr>
          </w:p>
        </w:tc>
        <w:tc>
          <w:tcPr>
            <w:tcW w:w="2546" w:type="dxa"/>
          </w:tcPr>
          <w:p w14:paraId="73399741" w14:textId="77777777" w:rsidR="002E110D" w:rsidRDefault="002E110D" w:rsidP="00630FFD">
            <w:pPr>
              <w:ind w:left="720"/>
              <w:rPr>
                <w:rFonts w:ascii="Times New Roman" w:hAnsi="Times New Roman"/>
              </w:rPr>
            </w:pPr>
          </w:p>
          <w:p w14:paraId="036C8F87" w14:textId="77777777" w:rsidR="002E110D" w:rsidRPr="00561921" w:rsidRDefault="002E110D" w:rsidP="00630FFD">
            <w:pPr>
              <w:ind w:left="720"/>
              <w:rPr>
                <w:rFonts w:ascii="Times New Roman" w:hAnsi="Times New Roman"/>
              </w:rPr>
            </w:pPr>
          </w:p>
        </w:tc>
        <w:tc>
          <w:tcPr>
            <w:tcW w:w="2546" w:type="dxa"/>
          </w:tcPr>
          <w:p w14:paraId="76CAEBB5" w14:textId="77777777" w:rsidR="002E110D" w:rsidRDefault="002E110D" w:rsidP="00630FFD">
            <w:pPr>
              <w:ind w:left="720"/>
              <w:rPr>
                <w:rFonts w:ascii="Times New Roman" w:hAnsi="Times New Roman"/>
              </w:rPr>
            </w:pPr>
          </w:p>
          <w:p w14:paraId="61C16B66"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3970651F" w14:textId="77777777" w:rsidTr="00630FFD">
        <w:tc>
          <w:tcPr>
            <w:tcW w:w="3908" w:type="dxa"/>
          </w:tcPr>
          <w:p w14:paraId="0582E685" w14:textId="77777777" w:rsidR="002E110D" w:rsidRDefault="002E110D" w:rsidP="00630FFD">
            <w:pPr>
              <w:ind w:left="720"/>
              <w:rPr>
                <w:rFonts w:ascii="Times New Roman" w:hAnsi="Times New Roman"/>
              </w:rPr>
            </w:pPr>
          </w:p>
          <w:p w14:paraId="09D22D40" w14:textId="77777777" w:rsidR="002E110D" w:rsidRDefault="002E110D" w:rsidP="007F5358">
            <w:pPr>
              <w:numPr>
                <w:ilvl w:val="0"/>
                <w:numId w:val="8"/>
              </w:numPr>
              <w:rPr>
                <w:rFonts w:ascii="Times New Roman" w:hAnsi="Times New Roman"/>
              </w:rPr>
            </w:pPr>
            <w:r w:rsidRPr="00561921">
              <w:rPr>
                <w:rFonts w:ascii="Times New Roman" w:hAnsi="Times New Roman"/>
              </w:rPr>
              <w:t>Prepared when/as needed</w:t>
            </w:r>
          </w:p>
          <w:p w14:paraId="5F1E94D0" w14:textId="77777777" w:rsidR="002E110D" w:rsidRPr="00561921" w:rsidRDefault="002E110D" w:rsidP="00630FFD">
            <w:pPr>
              <w:ind w:left="720"/>
              <w:rPr>
                <w:rFonts w:ascii="Times New Roman" w:hAnsi="Times New Roman"/>
              </w:rPr>
            </w:pPr>
          </w:p>
        </w:tc>
        <w:tc>
          <w:tcPr>
            <w:tcW w:w="2546" w:type="dxa"/>
          </w:tcPr>
          <w:p w14:paraId="333FE1FB" w14:textId="77777777" w:rsidR="002E110D" w:rsidRDefault="002E110D" w:rsidP="00630FFD">
            <w:pPr>
              <w:ind w:left="720"/>
              <w:rPr>
                <w:rFonts w:ascii="Times New Roman" w:hAnsi="Times New Roman"/>
              </w:rPr>
            </w:pPr>
          </w:p>
          <w:p w14:paraId="34CD1BAC"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3BAB65E2" w14:textId="77777777" w:rsidR="002E110D" w:rsidRPr="00561921" w:rsidRDefault="002E110D" w:rsidP="00630FFD">
            <w:pPr>
              <w:ind w:left="720"/>
              <w:rPr>
                <w:rFonts w:ascii="Times New Roman" w:hAnsi="Times New Roman"/>
              </w:rPr>
            </w:pPr>
          </w:p>
        </w:tc>
      </w:tr>
      <w:tr w:rsidR="002E110D" w:rsidRPr="00561921" w14:paraId="6138054C" w14:textId="77777777" w:rsidTr="00630FFD">
        <w:tc>
          <w:tcPr>
            <w:tcW w:w="3908" w:type="dxa"/>
          </w:tcPr>
          <w:p w14:paraId="27E41DD2" w14:textId="77777777" w:rsidR="002E110D" w:rsidRDefault="002E110D" w:rsidP="00630FFD">
            <w:pPr>
              <w:ind w:left="720"/>
              <w:rPr>
                <w:rFonts w:ascii="Times New Roman" w:hAnsi="Times New Roman"/>
              </w:rPr>
            </w:pPr>
          </w:p>
          <w:p w14:paraId="7558C6AB" w14:textId="77777777" w:rsidR="002E110D" w:rsidRDefault="002E110D" w:rsidP="007F5358">
            <w:pPr>
              <w:numPr>
                <w:ilvl w:val="0"/>
                <w:numId w:val="8"/>
              </w:numPr>
              <w:rPr>
                <w:rFonts w:ascii="Times New Roman" w:hAnsi="Times New Roman"/>
              </w:rPr>
            </w:pPr>
            <w:r w:rsidRPr="00561921">
              <w:rPr>
                <w:rFonts w:ascii="Times New Roman" w:hAnsi="Times New Roman"/>
              </w:rPr>
              <w:t>Prepared by product, region, or other business segment</w:t>
            </w:r>
          </w:p>
          <w:p w14:paraId="69CA95F7" w14:textId="77777777" w:rsidR="002E110D" w:rsidRPr="00561921" w:rsidRDefault="002E110D" w:rsidP="00630FFD">
            <w:pPr>
              <w:ind w:left="720"/>
              <w:rPr>
                <w:rFonts w:ascii="Times New Roman" w:hAnsi="Times New Roman"/>
              </w:rPr>
            </w:pPr>
          </w:p>
        </w:tc>
        <w:tc>
          <w:tcPr>
            <w:tcW w:w="2546" w:type="dxa"/>
          </w:tcPr>
          <w:p w14:paraId="1BE80AB6" w14:textId="77777777" w:rsidR="002E110D" w:rsidRDefault="002E110D" w:rsidP="00630FFD">
            <w:pPr>
              <w:ind w:left="720"/>
              <w:rPr>
                <w:rFonts w:ascii="Times New Roman" w:hAnsi="Times New Roman"/>
              </w:rPr>
            </w:pPr>
          </w:p>
          <w:p w14:paraId="2FEFA3C3"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176A39CC" w14:textId="77777777" w:rsidR="002E110D" w:rsidRPr="00561921" w:rsidRDefault="002E110D" w:rsidP="00630FFD">
            <w:pPr>
              <w:ind w:left="720"/>
              <w:rPr>
                <w:rFonts w:ascii="Times New Roman" w:hAnsi="Times New Roman"/>
              </w:rPr>
            </w:pPr>
          </w:p>
        </w:tc>
      </w:tr>
      <w:tr w:rsidR="002E110D" w:rsidRPr="00561921" w14:paraId="5BE9EDEA" w14:textId="77777777" w:rsidTr="00630FFD">
        <w:tc>
          <w:tcPr>
            <w:tcW w:w="3908" w:type="dxa"/>
          </w:tcPr>
          <w:p w14:paraId="3D302BAC" w14:textId="77777777" w:rsidR="002E110D" w:rsidRDefault="002E110D" w:rsidP="00630FFD">
            <w:pPr>
              <w:ind w:left="720"/>
              <w:rPr>
                <w:rFonts w:ascii="Times New Roman" w:hAnsi="Times New Roman"/>
              </w:rPr>
            </w:pPr>
          </w:p>
          <w:p w14:paraId="7C083102" w14:textId="77777777" w:rsidR="002E110D" w:rsidRDefault="002E110D" w:rsidP="007F5358">
            <w:pPr>
              <w:numPr>
                <w:ilvl w:val="0"/>
                <w:numId w:val="8"/>
              </w:numPr>
              <w:rPr>
                <w:rFonts w:ascii="Times New Roman" w:hAnsi="Times New Roman"/>
              </w:rPr>
            </w:pPr>
            <w:r w:rsidRPr="00561921">
              <w:rPr>
                <w:rFonts w:ascii="Times New Roman" w:hAnsi="Times New Roman"/>
              </w:rPr>
              <w:t>Prepared for the company as a whol</w:t>
            </w:r>
            <w:r>
              <w:rPr>
                <w:rFonts w:ascii="Times New Roman" w:hAnsi="Times New Roman"/>
              </w:rPr>
              <w:t>e</w:t>
            </w:r>
          </w:p>
          <w:p w14:paraId="614D1D86" w14:textId="77777777" w:rsidR="002E110D" w:rsidRPr="00561921" w:rsidRDefault="002E110D" w:rsidP="00630FFD">
            <w:pPr>
              <w:ind w:left="720"/>
              <w:rPr>
                <w:rFonts w:ascii="Times New Roman" w:hAnsi="Times New Roman"/>
              </w:rPr>
            </w:pPr>
          </w:p>
        </w:tc>
        <w:tc>
          <w:tcPr>
            <w:tcW w:w="2546" w:type="dxa"/>
          </w:tcPr>
          <w:p w14:paraId="66728AFF" w14:textId="77777777" w:rsidR="002E110D" w:rsidRPr="00561921" w:rsidRDefault="002E110D" w:rsidP="00630FFD">
            <w:pPr>
              <w:ind w:left="720"/>
              <w:rPr>
                <w:rFonts w:ascii="Times New Roman" w:hAnsi="Times New Roman"/>
              </w:rPr>
            </w:pPr>
          </w:p>
        </w:tc>
        <w:tc>
          <w:tcPr>
            <w:tcW w:w="2546" w:type="dxa"/>
          </w:tcPr>
          <w:p w14:paraId="534B595D" w14:textId="77777777" w:rsidR="002E110D" w:rsidRDefault="002E110D" w:rsidP="00630FFD">
            <w:pPr>
              <w:ind w:left="720"/>
              <w:rPr>
                <w:rFonts w:ascii="Times New Roman" w:hAnsi="Times New Roman"/>
              </w:rPr>
            </w:pPr>
          </w:p>
          <w:p w14:paraId="0CB020E0" w14:textId="77777777" w:rsidR="002E110D" w:rsidRPr="00561921" w:rsidRDefault="002E110D" w:rsidP="00683256">
            <w:pPr>
              <w:jc w:val="center"/>
              <w:rPr>
                <w:rFonts w:ascii="Times New Roman" w:hAnsi="Times New Roman"/>
              </w:rPr>
            </w:pPr>
            <w:r>
              <w:rPr>
                <w:rFonts w:ascii="Times New Roman" w:hAnsi="Times New Roman"/>
              </w:rPr>
              <w:t>X</w:t>
            </w:r>
          </w:p>
        </w:tc>
      </w:tr>
    </w:tbl>
    <w:p w14:paraId="38592138" w14:textId="77777777" w:rsidR="002E110D" w:rsidRDefault="002E110D" w:rsidP="002E3D1C">
      <w:pPr>
        <w:rPr>
          <w:rFonts w:ascii="Times New Roman" w:hAnsi="Times New Roman"/>
        </w:rPr>
      </w:pPr>
    </w:p>
    <w:p w14:paraId="4E5C3ACF" w14:textId="77777777" w:rsidR="002E110D" w:rsidRDefault="002E110D" w:rsidP="009B2E95">
      <w:pPr>
        <w:rPr>
          <w:rFonts w:ascii="Times New Roman" w:hAnsi="Times New Roman"/>
        </w:rPr>
      </w:pPr>
      <w:r>
        <w:rPr>
          <w:rFonts w:ascii="Arial" w:hAnsi="Arial" w:cs="Arial"/>
          <w:b/>
          <w:sz w:val="24"/>
          <w:szCs w:val="24"/>
          <w:u w:val="single"/>
        </w:rPr>
        <w:br w:type="page"/>
      </w:r>
    </w:p>
    <w:p w14:paraId="4348EC65" w14:textId="2D8C1823" w:rsidR="002E110D" w:rsidRDefault="002E110D" w:rsidP="009B2E95">
      <w:pPr>
        <w:rPr>
          <w:rFonts w:ascii="Arial" w:hAnsi="Arial" w:cs="Arial"/>
          <w:b/>
          <w:sz w:val="24"/>
          <w:szCs w:val="24"/>
          <w:u w:val="single"/>
        </w:rPr>
      </w:pPr>
      <w:r>
        <w:rPr>
          <w:rFonts w:ascii="Arial" w:hAnsi="Arial" w:cs="Arial"/>
          <w:b/>
          <w:sz w:val="24"/>
          <w:szCs w:val="24"/>
          <w:u w:val="single"/>
        </w:rPr>
        <w:lastRenderedPageBreak/>
        <w:t>H</w:t>
      </w:r>
      <w:r w:rsidRPr="007E3C7C">
        <w:rPr>
          <w:rFonts w:ascii="Arial" w:hAnsi="Arial" w:cs="Arial"/>
          <w:b/>
          <w:sz w:val="24"/>
          <w:szCs w:val="24"/>
          <w:u w:val="single"/>
        </w:rPr>
        <w:t>andout</w:t>
      </w:r>
      <w:r>
        <w:rPr>
          <w:rFonts w:ascii="Arial" w:hAnsi="Arial" w:cs="Arial"/>
          <w:b/>
          <w:sz w:val="24"/>
          <w:szCs w:val="24"/>
          <w:u w:val="single"/>
        </w:rPr>
        <w:t xml:space="preserve"> 1-</w:t>
      </w:r>
      <w:r w:rsidR="00EE5836">
        <w:rPr>
          <w:rFonts w:ascii="Arial" w:hAnsi="Arial" w:cs="Arial"/>
          <w:b/>
          <w:sz w:val="24"/>
          <w:szCs w:val="24"/>
          <w:u w:val="single"/>
        </w:rPr>
        <w:t>2</w:t>
      </w:r>
      <w:r w:rsidR="00EE5836" w:rsidRPr="007E3C7C">
        <w:rPr>
          <w:rFonts w:ascii="Arial" w:hAnsi="Arial" w:cs="Arial"/>
          <w:b/>
          <w:sz w:val="24"/>
          <w:szCs w:val="24"/>
          <w:u w:val="single"/>
        </w:rPr>
        <w:t xml:space="preserve"> </w:t>
      </w:r>
      <w:r w:rsidR="00EE5836">
        <w:rPr>
          <w:rFonts w:ascii="Arial" w:hAnsi="Arial" w:cs="Arial"/>
          <w:b/>
          <w:sz w:val="24"/>
          <w:szCs w:val="24"/>
          <w:u w:val="single"/>
        </w:rPr>
        <w:t>(</w:t>
      </w:r>
      <w:r>
        <w:rPr>
          <w:rFonts w:ascii="Arial" w:hAnsi="Arial" w:cs="Arial"/>
          <w:sz w:val="24"/>
          <w:szCs w:val="24"/>
        </w:rPr>
        <w:t>LO’s 1 and 2</w:t>
      </w:r>
      <w:r w:rsidRPr="00EF2610">
        <w:rPr>
          <w:rFonts w:ascii="Arial" w:hAnsi="Arial" w:cs="Arial"/>
          <w:sz w:val="24"/>
          <w:szCs w:val="24"/>
        </w:rPr>
        <w:t xml:space="preserve">)        </w:t>
      </w:r>
      <w:r>
        <w:rPr>
          <w:rFonts w:ascii="Arial" w:hAnsi="Arial" w:cs="Arial"/>
          <w:b/>
          <w:sz w:val="24"/>
          <w:szCs w:val="24"/>
          <w:u w:val="single"/>
        </w:rPr>
        <w:t xml:space="preserve">  </w:t>
      </w:r>
      <w:r w:rsidRPr="007E3C7C">
        <w:rPr>
          <w:rFonts w:ascii="Arial" w:hAnsi="Arial" w:cs="Arial"/>
          <w:b/>
          <w:sz w:val="24"/>
          <w:szCs w:val="24"/>
          <w:u w:val="single"/>
        </w:rPr>
        <w:t xml:space="preserve">   </w:t>
      </w:r>
    </w:p>
    <w:p w14:paraId="5FA1A652" w14:textId="77777777" w:rsidR="002E110D" w:rsidRDefault="002E110D" w:rsidP="009B2E95">
      <w:pPr>
        <w:rPr>
          <w:rFonts w:ascii="Times New Roman" w:hAnsi="Times New Roman"/>
        </w:rPr>
      </w:pPr>
      <w:r>
        <w:rPr>
          <w:rFonts w:ascii="Times New Roman" w:hAnsi="Times New Roman"/>
        </w:rPr>
        <w:t>Fill in the blanks using the following words</w:t>
      </w:r>
    </w:p>
    <w:p w14:paraId="57768A81" w14:textId="77777777" w:rsidR="002E110D" w:rsidRDefault="002E110D" w:rsidP="009B2E95">
      <w:pPr>
        <w:rPr>
          <w:rFonts w:ascii="Times New Roman" w:hAnsi="Times New Roman"/>
        </w:rPr>
      </w:pPr>
    </w:p>
    <w:p w14:paraId="79AC5439" w14:textId="263D020D" w:rsidR="002E110D" w:rsidRDefault="002E110D" w:rsidP="009B2E95">
      <w:pPr>
        <w:ind w:left="360"/>
        <w:rPr>
          <w:rFonts w:ascii="Times New Roman" w:hAnsi="Times New Roman"/>
        </w:rPr>
      </w:pPr>
      <w:r>
        <w:rPr>
          <w:rFonts w:ascii="Times New Roman" w:hAnsi="Times New Roman"/>
        </w:rPr>
        <w:t>Control</w:t>
      </w:r>
      <w:r w:rsidR="00ED78E8">
        <w:rPr>
          <w:rFonts w:ascii="Times New Roman" w:hAnsi="Times New Roman"/>
        </w:rPr>
        <w:t>ling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ED78E8">
        <w:rPr>
          <w:rFonts w:ascii="Times New Roman" w:hAnsi="Times New Roman"/>
        </w:rPr>
        <w:t>Implementing</w:t>
      </w:r>
      <w:r>
        <w:rPr>
          <w:rFonts w:ascii="Times New Roman" w:hAnsi="Times New Roman"/>
        </w:rPr>
        <w:tab/>
      </w:r>
      <w:r>
        <w:rPr>
          <w:rFonts w:ascii="Times New Roman" w:hAnsi="Times New Roman"/>
        </w:rPr>
        <w:tab/>
        <w:t>Financial accounting</w:t>
      </w:r>
      <w:r>
        <w:rPr>
          <w:rFonts w:ascii="Times New Roman" w:hAnsi="Times New Roman"/>
        </w:rPr>
        <w:tab/>
      </w:r>
      <w:r>
        <w:rPr>
          <w:rFonts w:ascii="Times New Roman" w:hAnsi="Times New Roman"/>
        </w:rPr>
        <w:tab/>
      </w:r>
    </w:p>
    <w:p w14:paraId="6327F4FB" w14:textId="77777777" w:rsidR="002E110D" w:rsidRDefault="002E110D" w:rsidP="009B2E95">
      <w:pPr>
        <w:ind w:left="360"/>
        <w:rPr>
          <w:rFonts w:ascii="Times New Roman" w:hAnsi="Times New Roman"/>
        </w:rPr>
      </w:pPr>
      <w:r>
        <w:rPr>
          <w:rFonts w:ascii="Times New Roman" w:hAnsi="Times New Roman"/>
        </w:rPr>
        <w:t>Managerial accounting</w:t>
      </w:r>
      <w:r>
        <w:rPr>
          <w:rFonts w:ascii="Times New Roman" w:hAnsi="Times New Roman"/>
        </w:rPr>
        <w:tab/>
      </w:r>
      <w:r>
        <w:rPr>
          <w:rFonts w:ascii="Times New Roman" w:hAnsi="Times New Roman"/>
        </w:rPr>
        <w:tab/>
        <w:t>Manufacturers</w:t>
      </w:r>
      <w:r>
        <w:rPr>
          <w:rFonts w:ascii="Times New Roman" w:hAnsi="Times New Roman"/>
        </w:rPr>
        <w:tab/>
      </w:r>
      <w:r>
        <w:rPr>
          <w:rFonts w:ascii="Times New Roman" w:hAnsi="Times New Roman"/>
        </w:rPr>
        <w:tab/>
      </w:r>
      <w:r>
        <w:rPr>
          <w:rFonts w:ascii="Times New Roman" w:hAnsi="Times New Roman"/>
        </w:rPr>
        <w:tab/>
        <w:t>Merchandisers</w:t>
      </w:r>
      <w:r>
        <w:rPr>
          <w:rFonts w:ascii="Times New Roman" w:hAnsi="Times New Roman"/>
        </w:rPr>
        <w:tab/>
      </w:r>
      <w:r>
        <w:rPr>
          <w:rFonts w:ascii="Times New Roman" w:hAnsi="Times New Roman"/>
        </w:rPr>
        <w:tab/>
      </w:r>
    </w:p>
    <w:p w14:paraId="0EEE3F24" w14:textId="525743A0" w:rsidR="002E110D" w:rsidRDefault="002E110D" w:rsidP="009B2E95">
      <w:pPr>
        <w:ind w:left="360"/>
        <w:rPr>
          <w:rFonts w:ascii="Times New Roman" w:hAnsi="Times New Roman"/>
        </w:rPr>
      </w:pPr>
      <w:r>
        <w:rPr>
          <w:rFonts w:ascii="Times New Roman" w:hAnsi="Times New Roman"/>
        </w:rPr>
        <w:t>Planning</w:t>
      </w:r>
      <w:r>
        <w:rPr>
          <w:rFonts w:ascii="Times New Roman" w:hAnsi="Times New Roman"/>
        </w:rPr>
        <w:tab/>
      </w:r>
      <w:r>
        <w:rPr>
          <w:rFonts w:ascii="Times New Roman" w:hAnsi="Times New Roman"/>
        </w:rPr>
        <w:tab/>
      </w:r>
      <w:r>
        <w:rPr>
          <w:rFonts w:ascii="Times New Roman" w:hAnsi="Times New Roman"/>
        </w:rPr>
        <w:tab/>
        <w:t>Organizing</w:t>
      </w:r>
      <w:r>
        <w:rPr>
          <w:rFonts w:ascii="Times New Roman" w:hAnsi="Times New Roman"/>
        </w:rPr>
        <w:tab/>
      </w:r>
      <w:r>
        <w:rPr>
          <w:rFonts w:ascii="Times New Roman" w:hAnsi="Times New Roman"/>
        </w:rPr>
        <w:tab/>
      </w:r>
      <w:r>
        <w:rPr>
          <w:rFonts w:ascii="Times New Roman" w:hAnsi="Times New Roman"/>
        </w:rPr>
        <w:tab/>
        <w:t>Retailers</w:t>
      </w:r>
    </w:p>
    <w:p w14:paraId="64F90884" w14:textId="77777777" w:rsidR="002E110D" w:rsidRDefault="002E110D" w:rsidP="009B2E95">
      <w:pPr>
        <w:ind w:left="360"/>
        <w:rPr>
          <w:rFonts w:ascii="Times New Roman" w:hAnsi="Times New Roman"/>
        </w:rPr>
      </w:pPr>
      <w:r>
        <w:rPr>
          <w:rFonts w:ascii="Times New Roman" w:hAnsi="Times New Roman"/>
        </w:rPr>
        <w:t>Service firms</w:t>
      </w:r>
      <w:r>
        <w:rPr>
          <w:rFonts w:ascii="Times New Roman" w:hAnsi="Times New Roman"/>
        </w:rPr>
        <w:tab/>
      </w:r>
      <w:r>
        <w:rPr>
          <w:rFonts w:ascii="Times New Roman" w:hAnsi="Times New Roman"/>
        </w:rPr>
        <w:tab/>
      </w:r>
      <w:r>
        <w:rPr>
          <w:rFonts w:ascii="Times New Roman" w:hAnsi="Times New Roman"/>
        </w:rPr>
        <w:tab/>
        <w:t>Wholesalers</w:t>
      </w:r>
    </w:p>
    <w:p w14:paraId="40C891E2" w14:textId="77777777" w:rsidR="002E110D" w:rsidRDefault="002E110D" w:rsidP="009B2E95">
      <w:pPr>
        <w:rPr>
          <w:rFonts w:ascii="Times New Roman" w:hAnsi="Times New Roman"/>
        </w:rPr>
      </w:pPr>
    </w:p>
    <w:p w14:paraId="69917473" w14:textId="77777777" w:rsidR="002E110D" w:rsidRDefault="002E110D" w:rsidP="007F5358">
      <w:pPr>
        <w:numPr>
          <w:ilvl w:val="0"/>
          <w:numId w:val="7"/>
        </w:numPr>
        <w:rPr>
          <w:rFonts w:ascii="Times New Roman" w:hAnsi="Times New Roman"/>
        </w:rPr>
      </w:pPr>
      <w:r w:rsidRPr="008D6841">
        <w:rPr>
          <w:rFonts w:ascii="Times New Roman" w:hAnsi="Times New Roman"/>
        </w:rPr>
        <w:t xml:space="preserve">The </w:t>
      </w:r>
      <w:r>
        <w:rPr>
          <w:rFonts w:ascii="Times New Roman" w:hAnsi="Times New Roman"/>
        </w:rPr>
        <w:t xml:space="preserve">type of </w:t>
      </w:r>
      <w:r w:rsidRPr="008D6841">
        <w:rPr>
          <w:rFonts w:ascii="Times New Roman" w:hAnsi="Times New Roman"/>
        </w:rPr>
        <w:t>information used by external parties, such as investors, creditors, and regulators is called _____________________________.</w:t>
      </w:r>
    </w:p>
    <w:p w14:paraId="0C2D4875" w14:textId="77777777" w:rsidR="002E110D" w:rsidRDefault="002E110D" w:rsidP="009B2E95">
      <w:pPr>
        <w:rPr>
          <w:rFonts w:ascii="Times New Roman" w:hAnsi="Times New Roman"/>
        </w:rPr>
      </w:pPr>
    </w:p>
    <w:p w14:paraId="40415A77" w14:textId="77777777" w:rsidR="002E110D" w:rsidRDefault="002E110D" w:rsidP="007F5358">
      <w:pPr>
        <w:numPr>
          <w:ilvl w:val="0"/>
          <w:numId w:val="7"/>
        </w:numPr>
        <w:rPr>
          <w:rFonts w:ascii="Times New Roman" w:hAnsi="Times New Roman"/>
        </w:rPr>
      </w:pPr>
      <w:r>
        <w:rPr>
          <w:rFonts w:ascii="Times New Roman" w:hAnsi="Times New Roman"/>
        </w:rPr>
        <w:t xml:space="preserve">The types of merchandisers that sell exclusively to other businesses are called </w:t>
      </w:r>
      <w:r w:rsidRPr="008D6841">
        <w:rPr>
          <w:rFonts w:ascii="Times New Roman" w:hAnsi="Times New Roman"/>
        </w:rPr>
        <w:t>_____________________________.</w:t>
      </w:r>
    </w:p>
    <w:p w14:paraId="26385648" w14:textId="77777777" w:rsidR="002E110D" w:rsidRDefault="002E110D" w:rsidP="009B2E95">
      <w:pPr>
        <w:pStyle w:val="ListParagraph"/>
        <w:rPr>
          <w:rFonts w:ascii="Times New Roman" w:hAnsi="Times New Roman"/>
        </w:rPr>
      </w:pPr>
    </w:p>
    <w:p w14:paraId="5A52D3D5" w14:textId="77777777" w:rsidR="002E110D" w:rsidRDefault="002E110D" w:rsidP="007F5358">
      <w:pPr>
        <w:numPr>
          <w:ilvl w:val="0"/>
          <w:numId w:val="7"/>
        </w:numPr>
        <w:rPr>
          <w:rFonts w:ascii="Times New Roman" w:hAnsi="Times New Roman"/>
        </w:rPr>
      </w:pPr>
      <w:r>
        <w:rPr>
          <w:rFonts w:ascii="Times New Roman" w:hAnsi="Times New Roman"/>
        </w:rPr>
        <w:t>A</w:t>
      </w:r>
      <w:r w:rsidRPr="0016664F">
        <w:rPr>
          <w:rFonts w:ascii="Times New Roman" w:hAnsi="Times New Roman"/>
        </w:rPr>
        <w:t>ll of the actions that managers must take to implement the plan</w:t>
      </w:r>
      <w:r>
        <w:rPr>
          <w:rFonts w:ascii="Times New Roman" w:hAnsi="Times New Roman"/>
        </w:rPr>
        <w:t xml:space="preserve"> is called </w:t>
      </w:r>
      <w:r w:rsidRPr="008D6841">
        <w:rPr>
          <w:rFonts w:ascii="Times New Roman" w:hAnsi="Times New Roman"/>
        </w:rPr>
        <w:t>_____________________________.</w:t>
      </w:r>
    </w:p>
    <w:p w14:paraId="36957DC1" w14:textId="77777777" w:rsidR="002E110D" w:rsidRDefault="002E110D" w:rsidP="009B2E95">
      <w:pPr>
        <w:ind w:left="720"/>
        <w:rPr>
          <w:rFonts w:ascii="Times New Roman" w:hAnsi="Times New Roman"/>
        </w:rPr>
      </w:pPr>
    </w:p>
    <w:p w14:paraId="200613C1" w14:textId="65F2A58F" w:rsidR="002E110D" w:rsidRDefault="002E110D" w:rsidP="007F5358">
      <w:pPr>
        <w:numPr>
          <w:ilvl w:val="0"/>
          <w:numId w:val="7"/>
        </w:numPr>
        <w:rPr>
          <w:rFonts w:ascii="Times New Roman" w:hAnsi="Times New Roman"/>
        </w:rPr>
      </w:pPr>
      <w:r>
        <w:rPr>
          <w:rFonts w:ascii="Times New Roman" w:hAnsi="Times New Roman"/>
        </w:rPr>
        <w:t>The type</w:t>
      </w:r>
      <w:r w:rsidR="000A3E36">
        <w:rPr>
          <w:rFonts w:ascii="Times New Roman" w:hAnsi="Times New Roman"/>
        </w:rPr>
        <w:t>s</w:t>
      </w:r>
      <w:r>
        <w:rPr>
          <w:rFonts w:ascii="Times New Roman" w:hAnsi="Times New Roman"/>
        </w:rPr>
        <w:t xml:space="preserve"> of organization</w:t>
      </w:r>
      <w:r w:rsidR="000A3E36">
        <w:rPr>
          <w:rFonts w:ascii="Times New Roman" w:hAnsi="Times New Roman"/>
        </w:rPr>
        <w:t>s</w:t>
      </w:r>
      <w:r>
        <w:rPr>
          <w:rFonts w:ascii="Times New Roman" w:hAnsi="Times New Roman"/>
        </w:rPr>
        <w:t xml:space="preserve"> that purchase raw materials from suppliers and use them to create a finished product </w:t>
      </w:r>
      <w:r w:rsidR="000A3E36">
        <w:rPr>
          <w:rFonts w:ascii="Times New Roman" w:hAnsi="Times New Roman"/>
        </w:rPr>
        <w:t>are</w:t>
      </w:r>
      <w:r>
        <w:rPr>
          <w:rFonts w:ascii="Times New Roman" w:hAnsi="Times New Roman"/>
        </w:rPr>
        <w:t xml:space="preserve"> called </w:t>
      </w:r>
      <w:r w:rsidRPr="008D6841">
        <w:rPr>
          <w:rFonts w:ascii="Times New Roman" w:hAnsi="Times New Roman"/>
        </w:rPr>
        <w:t>_____________________________.</w:t>
      </w:r>
    </w:p>
    <w:p w14:paraId="2430A743" w14:textId="77777777" w:rsidR="002E110D" w:rsidRDefault="002E110D" w:rsidP="009B2E95">
      <w:pPr>
        <w:rPr>
          <w:rFonts w:ascii="Times New Roman" w:hAnsi="Times New Roman"/>
        </w:rPr>
      </w:pPr>
    </w:p>
    <w:p w14:paraId="798D6823" w14:textId="77777777" w:rsidR="002E110D" w:rsidRDefault="002E110D" w:rsidP="007F5358">
      <w:pPr>
        <w:numPr>
          <w:ilvl w:val="0"/>
          <w:numId w:val="7"/>
        </w:numPr>
        <w:rPr>
          <w:rFonts w:ascii="Times New Roman" w:hAnsi="Times New Roman"/>
        </w:rPr>
      </w:pPr>
      <w:r>
        <w:rPr>
          <w:rFonts w:ascii="Times New Roman" w:hAnsi="Times New Roman"/>
        </w:rPr>
        <w:t>A key function of management that</w:t>
      </w:r>
      <w:r w:rsidRPr="0016664F">
        <w:rPr>
          <w:rFonts w:ascii="Times New Roman" w:hAnsi="Times New Roman"/>
        </w:rPr>
        <w:t xml:space="preserve"> involves monitoring actual results to see whether the objectives set in the planning sta</w:t>
      </w:r>
      <w:r>
        <w:rPr>
          <w:rFonts w:ascii="Times New Roman" w:hAnsi="Times New Roman"/>
        </w:rPr>
        <w:t>g</w:t>
      </w:r>
      <w:r w:rsidRPr="0016664F">
        <w:rPr>
          <w:rFonts w:ascii="Times New Roman" w:hAnsi="Times New Roman"/>
        </w:rPr>
        <w:t>e are being met</w:t>
      </w:r>
      <w:r>
        <w:rPr>
          <w:rFonts w:ascii="Times New Roman" w:hAnsi="Times New Roman"/>
        </w:rPr>
        <w:t xml:space="preserve"> is </w:t>
      </w:r>
      <w:r w:rsidRPr="008D6841">
        <w:rPr>
          <w:rFonts w:ascii="Times New Roman" w:hAnsi="Times New Roman"/>
        </w:rPr>
        <w:t>_____________________________.</w:t>
      </w:r>
    </w:p>
    <w:p w14:paraId="40E10CC3" w14:textId="77777777" w:rsidR="002E110D" w:rsidRDefault="002E110D" w:rsidP="009B2E95">
      <w:pPr>
        <w:tabs>
          <w:tab w:val="left" w:pos="4428"/>
          <w:tab w:val="left" w:pos="9018"/>
        </w:tabs>
        <w:rPr>
          <w:rFonts w:ascii="Times New Roman" w:hAnsi="Times New Roman"/>
        </w:rPr>
      </w:pPr>
    </w:p>
    <w:p w14:paraId="14B36D09" w14:textId="12438EE6" w:rsidR="002E110D" w:rsidRDefault="002E110D" w:rsidP="007F5358">
      <w:pPr>
        <w:numPr>
          <w:ilvl w:val="0"/>
          <w:numId w:val="7"/>
        </w:numPr>
        <w:rPr>
          <w:rFonts w:ascii="Times New Roman" w:hAnsi="Times New Roman"/>
        </w:rPr>
      </w:pPr>
      <w:r>
        <w:rPr>
          <w:rFonts w:ascii="Times New Roman" w:hAnsi="Times New Roman"/>
        </w:rPr>
        <w:t>The type</w:t>
      </w:r>
      <w:r w:rsidR="000A3E36">
        <w:rPr>
          <w:rFonts w:ascii="Times New Roman" w:hAnsi="Times New Roman"/>
        </w:rPr>
        <w:t>s</w:t>
      </w:r>
      <w:r>
        <w:rPr>
          <w:rFonts w:ascii="Times New Roman" w:hAnsi="Times New Roman"/>
        </w:rPr>
        <w:t xml:space="preserve"> of organization</w:t>
      </w:r>
      <w:r w:rsidR="000A3E36">
        <w:rPr>
          <w:rFonts w:ascii="Times New Roman" w:hAnsi="Times New Roman"/>
        </w:rPr>
        <w:t>s</w:t>
      </w:r>
      <w:r>
        <w:rPr>
          <w:rFonts w:ascii="Times New Roman" w:hAnsi="Times New Roman"/>
        </w:rPr>
        <w:t xml:space="preserve"> that provide services to other businesses or consumers </w:t>
      </w:r>
      <w:r w:rsidR="000A3E36">
        <w:rPr>
          <w:rFonts w:ascii="Times New Roman" w:hAnsi="Times New Roman"/>
        </w:rPr>
        <w:t>are</w:t>
      </w:r>
      <w:r>
        <w:rPr>
          <w:rFonts w:ascii="Times New Roman" w:hAnsi="Times New Roman"/>
        </w:rPr>
        <w:t xml:space="preserve"> known as </w:t>
      </w:r>
      <w:r w:rsidRPr="008D6841">
        <w:rPr>
          <w:rFonts w:ascii="Times New Roman" w:hAnsi="Times New Roman"/>
        </w:rPr>
        <w:t>_____________________________.</w:t>
      </w:r>
    </w:p>
    <w:p w14:paraId="426A9DBA" w14:textId="77777777" w:rsidR="002E110D" w:rsidRDefault="002E110D" w:rsidP="009B2E95">
      <w:pPr>
        <w:pStyle w:val="ListParagraph"/>
        <w:rPr>
          <w:rFonts w:ascii="Times New Roman" w:hAnsi="Times New Roman"/>
        </w:rPr>
      </w:pPr>
    </w:p>
    <w:p w14:paraId="0F31CFE6" w14:textId="77777777" w:rsidR="002E110D" w:rsidRDefault="002E110D" w:rsidP="007F5358">
      <w:pPr>
        <w:numPr>
          <w:ilvl w:val="0"/>
          <w:numId w:val="7"/>
        </w:numPr>
        <w:rPr>
          <w:rFonts w:ascii="Times New Roman" w:hAnsi="Times New Roman"/>
        </w:rPr>
      </w:pPr>
      <w:r w:rsidRPr="008D6841">
        <w:rPr>
          <w:rFonts w:ascii="Times New Roman" w:hAnsi="Times New Roman"/>
        </w:rPr>
        <w:t>The</w:t>
      </w:r>
      <w:r>
        <w:rPr>
          <w:rFonts w:ascii="Times New Roman" w:hAnsi="Times New Roman"/>
        </w:rPr>
        <w:t xml:space="preserve"> type of </w:t>
      </w:r>
      <w:r w:rsidRPr="008D6841">
        <w:rPr>
          <w:rFonts w:ascii="Times New Roman" w:hAnsi="Times New Roman"/>
        </w:rPr>
        <w:t>information used by internal business owners and managers is called ________________________________.</w:t>
      </w:r>
    </w:p>
    <w:p w14:paraId="0501708B" w14:textId="77777777" w:rsidR="002E110D" w:rsidRDefault="002E110D" w:rsidP="009B2E95">
      <w:pPr>
        <w:ind w:left="720"/>
        <w:rPr>
          <w:rFonts w:ascii="Times New Roman" w:hAnsi="Times New Roman"/>
        </w:rPr>
      </w:pPr>
    </w:p>
    <w:p w14:paraId="23472AA3" w14:textId="77777777" w:rsidR="002E110D" w:rsidRDefault="002E110D" w:rsidP="007F5358">
      <w:pPr>
        <w:numPr>
          <w:ilvl w:val="0"/>
          <w:numId w:val="7"/>
        </w:numPr>
        <w:rPr>
          <w:rFonts w:ascii="Times New Roman" w:hAnsi="Times New Roman"/>
        </w:rPr>
      </w:pPr>
      <w:r>
        <w:rPr>
          <w:rFonts w:ascii="Times New Roman" w:hAnsi="Times New Roman"/>
        </w:rPr>
        <w:t xml:space="preserve">The types of merchandisers that sell to the general public are called </w:t>
      </w:r>
      <w:r w:rsidRPr="008D6841">
        <w:rPr>
          <w:rFonts w:ascii="Times New Roman" w:hAnsi="Times New Roman"/>
        </w:rPr>
        <w:t>_____________________________.</w:t>
      </w:r>
    </w:p>
    <w:p w14:paraId="7C3B7425" w14:textId="77777777" w:rsidR="002E110D" w:rsidRDefault="002E110D" w:rsidP="009B2E95">
      <w:pPr>
        <w:pStyle w:val="ListParagraph"/>
        <w:rPr>
          <w:rFonts w:ascii="Times New Roman" w:hAnsi="Times New Roman"/>
        </w:rPr>
      </w:pPr>
    </w:p>
    <w:p w14:paraId="0FE3B3D8" w14:textId="77777777" w:rsidR="002E110D" w:rsidRDefault="002E110D" w:rsidP="00E26ED7">
      <w:pPr>
        <w:numPr>
          <w:ilvl w:val="0"/>
          <w:numId w:val="7"/>
        </w:numPr>
        <w:rPr>
          <w:rFonts w:ascii="Times New Roman" w:hAnsi="Times New Roman"/>
        </w:rPr>
      </w:pPr>
      <w:r w:rsidRPr="0016664F">
        <w:rPr>
          <w:rFonts w:ascii="Times New Roman" w:hAnsi="Times New Roman"/>
        </w:rPr>
        <w:t xml:space="preserve">The aspect of the management process that involves setting goals along with </w:t>
      </w:r>
      <w:r>
        <w:rPr>
          <w:rFonts w:ascii="Times New Roman" w:hAnsi="Times New Roman"/>
        </w:rPr>
        <w:t>the tactics that will be used</w:t>
      </w:r>
      <w:r w:rsidRPr="0016664F">
        <w:rPr>
          <w:rFonts w:ascii="Times New Roman" w:hAnsi="Times New Roman"/>
        </w:rPr>
        <w:t xml:space="preserve"> to achieve those goals</w:t>
      </w:r>
      <w:r>
        <w:rPr>
          <w:rFonts w:ascii="Times New Roman" w:hAnsi="Times New Roman"/>
        </w:rPr>
        <w:t xml:space="preserve"> is called </w:t>
      </w:r>
      <w:r w:rsidRPr="008D6841">
        <w:rPr>
          <w:rFonts w:ascii="Times New Roman" w:hAnsi="Times New Roman"/>
        </w:rPr>
        <w:t>____________________.</w:t>
      </w:r>
    </w:p>
    <w:p w14:paraId="2D771773" w14:textId="77777777" w:rsidR="002E110D" w:rsidRDefault="002E110D" w:rsidP="009B2E95">
      <w:pPr>
        <w:pStyle w:val="ListParagraph"/>
        <w:rPr>
          <w:rFonts w:ascii="Times New Roman" w:hAnsi="Times New Roman"/>
        </w:rPr>
      </w:pPr>
    </w:p>
    <w:p w14:paraId="4CCB502C" w14:textId="5B797841" w:rsidR="002E110D" w:rsidRDefault="002E110D" w:rsidP="007F5358">
      <w:pPr>
        <w:numPr>
          <w:ilvl w:val="0"/>
          <w:numId w:val="7"/>
        </w:numPr>
        <w:rPr>
          <w:rFonts w:ascii="Times New Roman" w:hAnsi="Times New Roman"/>
        </w:rPr>
      </w:pPr>
      <w:r>
        <w:rPr>
          <w:rFonts w:ascii="Times New Roman" w:hAnsi="Times New Roman"/>
        </w:rPr>
        <w:t>The type</w:t>
      </w:r>
      <w:r w:rsidR="000A3E36">
        <w:rPr>
          <w:rFonts w:ascii="Times New Roman" w:hAnsi="Times New Roman"/>
        </w:rPr>
        <w:t>s</w:t>
      </w:r>
      <w:r>
        <w:rPr>
          <w:rFonts w:ascii="Times New Roman" w:hAnsi="Times New Roman"/>
        </w:rPr>
        <w:t xml:space="preserve"> of organization</w:t>
      </w:r>
      <w:r w:rsidR="000A3E36">
        <w:rPr>
          <w:rFonts w:ascii="Times New Roman" w:hAnsi="Times New Roman"/>
        </w:rPr>
        <w:t>s</w:t>
      </w:r>
      <w:r>
        <w:rPr>
          <w:rFonts w:ascii="Times New Roman" w:hAnsi="Times New Roman"/>
        </w:rPr>
        <w:t xml:space="preserve"> that purchase goods and sell them to other businesses or consumers </w:t>
      </w:r>
      <w:r w:rsidR="00ED78E8">
        <w:rPr>
          <w:rFonts w:ascii="Times New Roman" w:hAnsi="Times New Roman"/>
        </w:rPr>
        <w:t>are</w:t>
      </w:r>
      <w:r>
        <w:rPr>
          <w:rFonts w:ascii="Times New Roman" w:hAnsi="Times New Roman"/>
        </w:rPr>
        <w:t xml:space="preserve"> called   </w:t>
      </w:r>
      <w:r w:rsidRPr="008D6841">
        <w:rPr>
          <w:rFonts w:ascii="Times New Roman" w:hAnsi="Times New Roman"/>
        </w:rPr>
        <w:t>_____________________________.</w:t>
      </w:r>
    </w:p>
    <w:p w14:paraId="2ECF8712" w14:textId="77777777" w:rsidR="002E110D" w:rsidRDefault="002E110D" w:rsidP="009B2E95">
      <w:pPr>
        <w:rPr>
          <w:rFonts w:ascii="Times New Roman" w:hAnsi="Times New Roman"/>
          <w:b/>
          <w:u w:val="single"/>
        </w:rPr>
      </w:pPr>
      <w:r>
        <w:rPr>
          <w:rFonts w:ascii="Times New Roman" w:hAnsi="Times New Roman"/>
          <w:b/>
          <w:u w:val="single"/>
        </w:rPr>
        <w:br w:type="page"/>
      </w:r>
    </w:p>
    <w:p w14:paraId="6A7D8445" w14:textId="77777777" w:rsidR="002E110D" w:rsidRPr="005D1D6E" w:rsidRDefault="002E110D" w:rsidP="009B2E95">
      <w:pPr>
        <w:rPr>
          <w:rFonts w:ascii="Times New Roman" w:hAnsi="Times New Roman"/>
          <w:b/>
          <w:u w:val="single"/>
        </w:rPr>
      </w:pPr>
      <w:r w:rsidRPr="005D1D6E">
        <w:rPr>
          <w:rFonts w:ascii="Times New Roman" w:hAnsi="Times New Roman"/>
          <w:b/>
          <w:u w:val="single"/>
        </w:rPr>
        <w:lastRenderedPageBreak/>
        <w:t>Solution:</w:t>
      </w:r>
    </w:p>
    <w:p w14:paraId="6C4836E3" w14:textId="36CC926A" w:rsidR="002E110D" w:rsidRDefault="002E110D" w:rsidP="007F5358">
      <w:pPr>
        <w:numPr>
          <w:ilvl w:val="0"/>
          <w:numId w:val="23"/>
        </w:numPr>
        <w:rPr>
          <w:rFonts w:ascii="Times New Roman" w:hAnsi="Times New Roman"/>
        </w:rPr>
      </w:pPr>
      <w:r w:rsidRPr="008D6841">
        <w:rPr>
          <w:rFonts w:ascii="Times New Roman" w:hAnsi="Times New Roman"/>
        </w:rPr>
        <w:t xml:space="preserve">The </w:t>
      </w:r>
      <w:r>
        <w:rPr>
          <w:rFonts w:ascii="Times New Roman" w:hAnsi="Times New Roman"/>
        </w:rPr>
        <w:t xml:space="preserve">type of </w:t>
      </w:r>
      <w:r w:rsidRPr="008D6841">
        <w:rPr>
          <w:rFonts w:ascii="Times New Roman" w:hAnsi="Times New Roman"/>
        </w:rPr>
        <w:t xml:space="preserve">information used by external parties, such as investors, creditors, and regulators is called </w:t>
      </w:r>
      <w:r w:rsidRPr="00656179">
        <w:rPr>
          <w:rFonts w:ascii="Times New Roman" w:hAnsi="Times New Roman"/>
          <w:b/>
        </w:rPr>
        <w:t>_____</w:t>
      </w:r>
      <w:r w:rsidRPr="00656179">
        <w:rPr>
          <w:rFonts w:ascii="Times New Roman" w:hAnsi="Times New Roman"/>
          <w:b/>
          <w:u w:val="single"/>
        </w:rPr>
        <w:t xml:space="preserve">Financial </w:t>
      </w:r>
      <w:proofErr w:type="gramStart"/>
      <w:r w:rsidRPr="00656179">
        <w:rPr>
          <w:rFonts w:ascii="Times New Roman" w:hAnsi="Times New Roman"/>
          <w:b/>
          <w:u w:val="single"/>
        </w:rPr>
        <w:t>Accounting</w:t>
      </w:r>
      <w:r>
        <w:rPr>
          <w:rFonts w:ascii="Times New Roman" w:hAnsi="Times New Roman"/>
          <w:b/>
          <w:u w:val="single"/>
        </w:rPr>
        <w:t xml:space="preserve">  </w:t>
      </w:r>
      <w:r w:rsidR="00EE5836">
        <w:rPr>
          <w:rFonts w:ascii="Times New Roman" w:hAnsi="Times New Roman"/>
          <w:b/>
          <w:u w:val="single"/>
        </w:rPr>
        <w:t xml:space="preserve"> .</w:t>
      </w:r>
      <w:proofErr w:type="gramEnd"/>
    </w:p>
    <w:p w14:paraId="296E8AEB" w14:textId="77777777" w:rsidR="002E110D" w:rsidRDefault="002E110D" w:rsidP="00656179">
      <w:pPr>
        <w:rPr>
          <w:rFonts w:ascii="Times New Roman" w:hAnsi="Times New Roman"/>
        </w:rPr>
      </w:pPr>
    </w:p>
    <w:p w14:paraId="10D414F1" w14:textId="77777777" w:rsidR="002E110D" w:rsidRDefault="002E110D" w:rsidP="007F5358">
      <w:pPr>
        <w:numPr>
          <w:ilvl w:val="0"/>
          <w:numId w:val="23"/>
        </w:numPr>
        <w:rPr>
          <w:rFonts w:ascii="Times New Roman" w:hAnsi="Times New Roman"/>
        </w:rPr>
      </w:pPr>
      <w:r>
        <w:rPr>
          <w:rFonts w:ascii="Times New Roman" w:hAnsi="Times New Roman"/>
        </w:rPr>
        <w:t xml:space="preserve">The types of merchandisers that sell exclusively to other businesses are called </w:t>
      </w:r>
      <w:r w:rsidRPr="008D6841">
        <w:rPr>
          <w:rFonts w:ascii="Times New Roman" w:hAnsi="Times New Roman"/>
        </w:rPr>
        <w:t>_____</w:t>
      </w:r>
      <w:r w:rsidRPr="00B410D6">
        <w:rPr>
          <w:rFonts w:ascii="Times New Roman" w:hAnsi="Times New Roman"/>
          <w:b/>
          <w:u w:val="single"/>
        </w:rPr>
        <w:t>Wholesalers</w:t>
      </w:r>
      <w:r w:rsidRPr="008D6841">
        <w:rPr>
          <w:rFonts w:ascii="Times New Roman" w:hAnsi="Times New Roman"/>
        </w:rPr>
        <w:t>_______________.</w:t>
      </w:r>
    </w:p>
    <w:p w14:paraId="3334248A" w14:textId="77777777" w:rsidR="002E110D" w:rsidRDefault="002E110D" w:rsidP="00656179">
      <w:pPr>
        <w:pStyle w:val="ListParagraph"/>
        <w:rPr>
          <w:rFonts w:ascii="Times New Roman" w:hAnsi="Times New Roman"/>
        </w:rPr>
      </w:pPr>
    </w:p>
    <w:p w14:paraId="726A8471" w14:textId="6327A9D0" w:rsidR="002E110D" w:rsidRDefault="002E110D" w:rsidP="007F5358">
      <w:pPr>
        <w:numPr>
          <w:ilvl w:val="0"/>
          <w:numId w:val="23"/>
        </w:numPr>
        <w:rPr>
          <w:rFonts w:ascii="Times New Roman" w:hAnsi="Times New Roman"/>
        </w:rPr>
      </w:pPr>
      <w:r>
        <w:rPr>
          <w:rFonts w:ascii="Times New Roman" w:hAnsi="Times New Roman"/>
        </w:rPr>
        <w:t>A</w:t>
      </w:r>
      <w:r w:rsidRPr="0016664F">
        <w:rPr>
          <w:rFonts w:ascii="Times New Roman" w:hAnsi="Times New Roman"/>
        </w:rPr>
        <w:t>ll of the actions that managers must take to implement the plan</w:t>
      </w:r>
      <w:r>
        <w:rPr>
          <w:rFonts w:ascii="Times New Roman" w:hAnsi="Times New Roman"/>
        </w:rPr>
        <w:t xml:space="preserve"> is called </w:t>
      </w:r>
      <w:r w:rsidRPr="008D6841">
        <w:rPr>
          <w:rFonts w:ascii="Times New Roman" w:hAnsi="Times New Roman"/>
        </w:rPr>
        <w:t>____</w:t>
      </w:r>
      <w:r w:rsidR="00ED78E8" w:rsidRPr="00F947DA">
        <w:rPr>
          <w:rFonts w:ascii="Times New Roman" w:hAnsi="Times New Roman"/>
          <w:b/>
        </w:rPr>
        <w:t>Implementing</w:t>
      </w:r>
      <w:r w:rsidRPr="008D6841">
        <w:rPr>
          <w:rFonts w:ascii="Times New Roman" w:hAnsi="Times New Roman"/>
        </w:rPr>
        <w:t>___________.</w:t>
      </w:r>
    </w:p>
    <w:p w14:paraId="7B67D9BC" w14:textId="77777777" w:rsidR="002E110D" w:rsidRDefault="002E110D" w:rsidP="00656179">
      <w:pPr>
        <w:ind w:left="720"/>
        <w:rPr>
          <w:rFonts w:ascii="Times New Roman" w:hAnsi="Times New Roman"/>
        </w:rPr>
      </w:pPr>
    </w:p>
    <w:p w14:paraId="5A18F6B5" w14:textId="0A919D5D" w:rsidR="002E110D" w:rsidRDefault="002E110D" w:rsidP="007F5358">
      <w:pPr>
        <w:numPr>
          <w:ilvl w:val="0"/>
          <w:numId w:val="23"/>
        </w:numPr>
        <w:rPr>
          <w:rFonts w:ascii="Times New Roman" w:hAnsi="Times New Roman"/>
        </w:rPr>
      </w:pPr>
      <w:r>
        <w:rPr>
          <w:rFonts w:ascii="Times New Roman" w:hAnsi="Times New Roman"/>
        </w:rPr>
        <w:t>The type</w:t>
      </w:r>
      <w:r w:rsidR="00ED78E8">
        <w:rPr>
          <w:rFonts w:ascii="Times New Roman" w:hAnsi="Times New Roman"/>
        </w:rPr>
        <w:t>s</w:t>
      </w:r>
      <w:r>
        <w:rPr>
          <w:rFonts w:ascii="Times New Roman" w:hAnsi="Times New Roman"/>
        </w:rPr>
        <w:t xml:space="preserve"> of organization</w:t>
      </w:r>
      <w:r w:rsidR="00ED78E8">
        <w:rPr>
          <w:rFonts w:ascii="Times New Roman" w:hAnsi="Times New Roman"/>
        </w:rPr>
        <w:t>s</w:t>
      </w:r>
      <w:r>
        <w:rPr>
          <w:rFonts w:ascii="Times New Roman" w:hAnsi="Times New Roman"/>
        </w:rPr>
        <w:t xml:space="preserve"> that purchase raw materials from suppliers and use them to create a finished product </w:t>
      </w:r>
      <w:r w:rsidR="00ED78E8">
        <w:rPr>
          <w:rFonts w:ascii="Times New Roman" w:hAnsi="Times New Roman"/>
        </w:rPr>
        <w:t>are</w:t>
      </w:r>
      <w:r>
        <w:rPr>
          <w:rFonts w:ascii="Times New Roman" w:hAnsi="Times New Roman"/>
        </w:rPr>
        <w:t xml:space="preserve"> called </w:t>
      </w:r>
      <w:r w:rsidRPr="008D6841">
        <w:rPr>
          <w:rFonts w:ascii="Times New Roman" w:hAnsi="Times New Roman"/>
        </w:rPr>
        <w:t>________</w:t>
      </w:r>
      <w:r w:rsidRPr="00B410D6">
        <w:rPr>
          <w:rFonts w:ascii="Times New Roman" w:hAnsi="Times New Roman"/>
          <w:b/>
          <w:u w:val="single"/>
        </w:rPr>
        <w:t>Manufacturers</w:t>
      </w:r>
      <w:r w:rsidRPr="008D6841">
        <w:rPr>
          <w:rFonts w:ascii="Times New Roman" w:hAnsi="Times New Roman"/>
        </w:rPr>
        <w:t>___________.</w:t>
      </w:r>
    </w:p>
    <w:p w14:paraId="0ABD6FE0" w14:textId="77777777" w:rsidR="002E110D" w:rsidRDefault="002E110D" w:rsidP="00656179">
      <w:pPr>
        <w:rPr>
          <w:rFonts w:ascii="Times New Roman" w:hAnsi="Times New Roman"/>
        </w:rPr>
      </w:pPr>
    </w:p>
    <w:p w14:paraId="207989FE" w14:textId="5EB2CAF8" w:rsidR="002E110D" w:rsidRDefault="002E110D" w:rsidP="007F5358">
      <w:pPr>
        <w:numPr>
          <w:ilvl w:val="0"/>
          <w:numId w:val="23"/>
        </w:numPr>
        <w:rPr>
          <w:rFonts w:ascii="Times New Roman" w:hAnsi="Times New Roman"/>
        </w:rPr>
      </w:pPr>
      <w:r>
        <w:rPr>
          <w:rFonts w:ascii="Times New Roman" w:hAnsi="Times New Roman"/>
        </w:rPr>
        <w:t>A key function of management that</w:t>
      </w:r>
      <w:r w:rsidRPr="0016664F">
        <w:rPr>
          <w:rFonts w:ascii="Times New Roman" w:hAnsi="Times New Roman"/>
        </w:rPr>
        <w:t xml:space="preserve"> involves monitoring actual results to see whether the objectives set in the planning sta</w:t>
      </w:r>
      <w:r>
        <w:rPr>
          <w:rFonts w:ascii="Times New Roman" w:hAnsi="Times New Roman"/>
        </w:rPr>
        <w:t>g</w:t>
      </w:r>
      <w:r w:rsidRPr="0016664F">
        <w:rPr>
          <w:rFonts w:ascii="Times New Roman" w:hAnsi="Times New Roman"/>
        </w:rPr>
        <w:t>e are being met</w:t>
      </w:r>
      <w:r>
        <w:rPr>
          <w:rFonts w:ascii="Times New Roman" w:hAnsi="Times New Roman"/>
        </w:rPr>
        <w:t xml:space="preserve"> is </w:t>
      </w:r>
      <w:r w:rsidRPr="008D6841">
        <w:rPr>
          <w:rFonts w:ascii="Times New Roman" w:hAnsi="Times New Roman"/>
        </w:rPr>
        <w:t>________</w:t>
      </w:r>
      <w:r w:rsidRPr="00B410D6">
        <w:rPr>
          <w:rFonts w:ascii="Times New Roman" w:hAnsi="Times New Roman"/>
          <w:b/>
          <w:u w:val="single"/>
        </w:rPr>
        <w:t>Control</w:t>
      </w:r>
      <w:r w:rsidR="00ED78E8">
        <w:rPr>
          <w:rFonts w:ascii="Times New Roman" w:hAnsi="Times New Roman"/>
          <w:b/>
          <w:u w:val="single"/>
        </w:rPr>
        <w:t>ling</w:t>
      </w:r>
      <w:r w:rsidRPr="008D6841">
        <w:rPr>
          <w:rFonts w:ascii="Times New Roman" w:hAnsi="Times New Roman"/>
        </w:rPr>
        <w:t>__________.</w:t>
      </w:r>
    </w:p>
    <w:p w14:paraId="71AF8FCA" w14:textId="77777777" w:rsidR="002E110D" w:rsidRDefault="002E110D" w:rsidP="00656179">
      <w:pPr>
        <w:tabs>
          <w:tab w:val="left" w:pos="4428"/>
          <w:tab w:val="left" w:pos="9018"/>
        </w:tabs>
        <w:rPr>
          <w:rFonts w:ascii="Times New Roman" w:hAnsi="Times New Roman"/>
        </w:rPr>
      </w:pPr>
    </w:p>
    <w:p w14:paraId="772C3343" w14:textId="3C10B162" w:rsidR="002E110D" w:rsidRDefault="002E110D" w:rsidP="007F5358">
      <w:pPr>
        <w:numPr>
          <w:ilvl w:val="0"/>
          <w:numId w:val="23"/>
        </w:numPr>
        <w:rPr>
          <w:rFonts w:ascii="Times New Roman" w:hAnsi="Times New Roman"/>
        </w:rPr>
      </w:pPr>
      <w:r>
        <w:rPr>
          <w:rFonts w:ascii="Times New Roman" w:hAnsi="Times New Roman"/>
        </w:rPr>
        <w:t>The type</w:t>
      </w:r>
      <w:r w:rsidR="00ED78E8">
        <w:rPr>
          <w:rFonts w:ascii="Times New Roman" w:hAnsi="Times New Roman"/>
        </w:rPr>
        <w:t>s</w:t>
      </w:r>
      <w:r>
        <w:rPr>
          <w:rFonts w:ascii="Times New Roman" w:hAnsi="Times New Roman"/>
        </w:rPr>
        <w:t xml:space="preserve"> of organization</w:t>
      </w:r>
      <w:r w:rsidR="00ED78E8">
        <w:rPr>
          <w:rFonts w:ascii="Times New Roman" w:hAnsi="Times New Roman"/>
        </w:rPr>
        <w:t>s</w:t>
      </w:r>
      <w:r>
        <w:rPr>
          <w:rFonts w:ascii="Times New Roman" w:hAnsi="Times New Roman"/>
        </w:rPr>
        <w:t xml:space="preserve"> that provide services to other businesses or consumers </w:t>
      </w:r>
      <w:r w:rsidR="00ED78E8">
        <w:rPr>
          <w:rFonts w:ascii="Times New Roman" w:hAnsi="Times New Roman"/>
        </w:rPr>
        <w:t>are</w:t>
      </w:r>
      <w:r>
        <w:rPr>
          <w:rFonts w:ascii="Times New Roman" w:hAnsi="Times New Roman"/>
        </w:rPr>
        <w:t xml:space="preserve"> known as </w:t>
      </w:r>
      <w:r w:rsidRPr="008D6841">
        <w:rPr>
          <w:rFonts w:ascii="Times New Roman" w:hAnsi="Times New Roman"/>
        </w:rPr>
        <w:t>______</w:t>
      </w:r>
      <w:r w:rsidRPr="00B410D6">
        <w:rPr>
          <w:rFonts w:ascii="Times New Roman" w:hAnsi="Times New Roman"/>
          <w:b/>
          <w:u w:val="single"/>
        </w:rPr>
        <w:t>Service firms</w:t>
      </w:r>
      <w:r w:rsidRPr="008D6841">
        <w:rPr>
          <w:rFonts w:ascii="Times New Roman" w:hAnsi="Times New Roman"/>
        </w:rPr>
        <w:t>_______________________.</w:t>
      </w:r>
    </w:p>
    <w:p w14:paraId="75B78D58" w14:textId="77777777" w:rsidR="002E110D" w:rsidRDefault="002E110D" w:rsidP="00656179">
      <w:pPr>
        <w:pStyle w:val="ListParagraph"/>
        <w:rPr>
          <w:rFonts w:ascii="Times New Roman" w:hAnsi="Times New Roman"/>
        </w:rPr>
      </w:pPr>
    </w:p>
    <w:p w14:paraId="1DB65A7D" w14:textId="77777777" w:rsidR="002E110D" w:rsidRDefault="002E110D" w:rsidP="007F5358">
      <w:pPr>
        <w:numPr>
          <w:ilvl w:val="0"/>
          <w:numId w:val="23"/>
        </w:numPr>
        <w:rPr>
          <w:rFonts w:ascii="Times New Roman" w:hAnsi="Times New Roman"/>
        </w:rPr>
      </w:pPr>
      <w:r w:rsidRPr="008D6841">
        <w:rPr>
          <w:rFonts w:ascii="Times New Roman" w:hAnsi="Times New Roman"/>
        </w:rPr>
        <w:t>The</w:t>
      </w:r>
      <w:r>
        <w:rPr>
          <w:rFonts w:ascii="Times New Roman" w:hAnsi="Times New Roman"/>
        </w:rPr>
        <w:t xml:space="preserve"> type of </w:t>
      </w:r>
      <w:r w:rsidRPr="008D6841">
        <w:rPr>
          <w:rFonts w:ascii="Times New Roman" w:hAnsi="Times New Roman"/>
        </w:rPr>
        <w:t>information used by internal business owners and managers is called ______</w:t>
      </w:r>
      <w:r w:rsidRPr="00B410D6">
        <w:rPr>
          <w:rFonts w:ascii="Times New Roman" w:hAnsi="Times New Roman"/>
          <w:b/>
          <w:u w:val="single"/>
        </w:rPr>
        <w:t>Managerial Accounting</w:t>
      </w:r>
      <w:r w:rsidRPr="008D6841">
        <w:rPr>
          <w:rFonts w:ascii="Times New Roman" w:hAnsi="Times New Roman"/>
        </w:rPr>
        <w:t>_______________.</w:t>
      </w:r>
    </w:p>
    <w:p w14:paraId="77BA2813" w14:textId="77777777" w:rsidR="002E110D" w:rsidRDefault="002E110D" w:rsidP="00656179">
      <w:pPr>
        <w:ind w:left="720"/>
        <w:rPr>
          <w:rFonts w:ascii="Times New Roman" w:hAnsi="Times New Roman"/>
        </w:rPr>
      </w:pPr>
    </w:p>
    <w:p w14:paraId="3BA069B9" w14:textId="77777777" w:rsidR="002E110D" w:rsidRDefault="002E110D" w:rsidP="007F5358">
      <w:pPr>
        <w:numPr>
          <w:ilvl w:val="0"/>
          <w:numId w:val="23"/>
        </w:numPr>
        <w:rPr>
          <w:rFonts w:ascii="Times New Roman" w:hAnsi="Times New Roman"/>
        </w:rPr>
      </w:pPr>
      <w:r>
        <w:rPr>
          <w:rFonts w:ascii="Times New Roman" w:hAnsi="Times New Roman"/>
        </w:rPr>
        <w:t xml:space="preserve">The types of merchandisers that sell to the general public are called </w:t>
      </w:r>
      <w:r w:rsidRPr="008D6841">
        <w:rPr>
          <w:rFonts w:ascii="Times New Roman" w:hAnsi="Times New Roman"/>
        </w:rPr>
        <w:t>______</w:t>
      </w:r>
      <w:r w:rsidRPr="00B410D6">
        <w:rPr>
          <w:rFonts w:ascii="Times New Roman" w:hAnsi="Times New Roman"/>
          <w:b/>
          <w:u w:val="single"/>
        </w:rPr>
        <w:t>Retailers</w:t>
      </w:r>
      <w:r w:rsidRPr="008D6841">
        <w:rPr>
          <w:rFonts w:ascii="Times New Roman" w:hAnsi="Times New Roman"/>
        </w:rPr>
        <w:t>_______________________.</w:t>
      </w:r>
    </w:p>
    <w:p w14:paraId="1404ABC3" w14:textId="77777777" w:rsidR="002E110D" w:rsidRDefault="002E110D" w:rsidP="00656179">
      <w:pPr>
        <w:pStyle w:val="ListParagraph"/>
        <w:rPr>
          <w:rFonts w:ascii="Times New Roman" w:hAnsi="Times New Roman"/>
        </w:rPr>
      </w:pPr>
    </w:p>
    <w:p w14:paraId="123E0B3E" w14:textId="74A14805" w:rsidR="002E110D" w:rsidRDefault="002E110D" w:rsidP="007F5358">
      <w:pPr>
        <w:numPr>
          <w:ilvl w:val="0"/>
          <w:numId w:val="23"/>
        </w:numPr>
        <w:rPr>
          <w:rFonts w:ascii="Times New Roman" w:hAnsi="Times New Roman"/>
        </w:rPr>
      </w:pPr>
      <w:r w:rsidRPr="0016664F">
        <w:rPr>
          <w:rFonts w:ascii="Times New Roman" w:hAnsi="Times New Roman"/>
        </w:rPr>
        <w:t xml:space="preserve">The aspect of the management process that involves setting goals along with </w:t>
      </w:r>
      <w:r>
        <w:rPr>
          <w:rFonts w:ascii="Times New Roman" w:hAnsi="Times New Roman"/>
        </w:rPr>
        <w:t>the tactics that will be used</w:t>
      </w:r>
      <w:r w:rsidRPr="0016664F">
        <w:rPr>
          <w:rFonts w:ascii="Times New Roman" w:hAnsi="Times New Roman"/>
        </w:rPr>
        <w:t xml:space="preserve"> to achieve those goals</w:t>
      </w:r>
      <w:r>
        <w:rPr>
          <w:rFonts w:ascii="Times New Roman" w:hAnsi="Times New Roman"/>
        </w:rPr>
        <w:t xml:space="preserve"> is called </w:t>
      </w:r>
      <w:r w:rsidRPr="008D6841">
        <w:rPr>
          <w:rFonts w:ascii="Times New Roman" w:hAnsi="Times New Roman"/>
        </w:rPr>
        <w:t>______</w:t>
      </w:r>
      <w:r w:rsidRPr="00B410D6">
        <w:rPr>
          <w:rFonts w:ascii="Times New Roman" w:hAnsi="Times New Roman"/>
          <w:b/>
          <w:u w:val="single"/>
        </w:rPr>
        <w:t>Planning</w:t>
      </w:r>
      <w:r w:rsidRPr="008D6841">
        <w:rPr>
          <w:rFonts w:ascii="Times New Roman" w:hAnsi="Times New Roman"/>
        </w:rPr>
        <w:t>____________________.</w:t>
      </w:r>
    </w:p>
    <w:p w14:paraId="71421439" w14:textId="77777777" w:rsidR="002E110D" w:rsidRDefault="002E110D" w:rsidP="00656179">
      <w:pPr>
        <w:rPr>
          <w:rFonts w:ascii="Times New Roman" w:hAnsi="Times New Roman"/>
        </w:rPr>
      </w:pPr>
    </w:p>
    <w:p w14:paraId="0F0ED296" w14:textId="3CD9371C" w:rsidR="002E110D" w:rsidRDefault="002E110D" w:rsidP="007F5358">
      <w:pPr>
        <w:numPr>
          <w:ilvl w:val="0"/>
          <w:numId w:val="23"/>
        </w:numPr>
        <w:rPr>
          <w:rFonts w:ascii="Times New Roman" w:hAnsi="Times New Roman"/>
        </w:rPr>
      </w:pPr>
      <w:r>
        <w:rPr>
          <w:rFonts w:ascii="Times New Roman" w:hAnsi="Times New Roman"/>
        </w:rPr>
        <w:t>The type</w:t>
      </w:r>
      <w:r w:rsidR="00ED78E8">
        <w:rPr>
          <w:rFonts w:ascii="Times New Roman" w:hAnsi="Times New Roman"/>
        </w:rPr>
        <w:t>s</w:t>
      </w:r>
      <w:r>
        <w:rPr>
          <w:rFonts w:ascii="Times New Roman" w:hAnsi="Times New Roman"/>
        </w:rPr>
        <w:t xml:space="preserve"> of organization</w:t>
      </w:r>
      <w:r w:rsidR="00ED78E8">
        <w:rPr>
          <w:rFonts w:ascii="Times New Roman" w:hAnsi="Times New Roman"/>
        </w:rPr>
        <w:t>s</w:t>
      </w:r>
      <w:r>
        <w:rPr>
          <w:rFonts w:ascii="Times New Roman" w:hAnsi="Times New Roman"/>
        </w:rPr>
        <w:t xml:space="preserve"> that purchase goods and sell them to other businesses or consumers </w:t>
      </w:r>
      <w:r w:rsidR="00ED78E8">
        <w:rPr>
          <w:rFonts w:ascii="Times New Roman" w:hAnsi="Times New Roman"/>
        </w:rPr>
        <w:t>are</w:t>
      </w:r>
      <w:r>
        <w:rPr>
          <w:rFonts w:ascii="Times New Roman" w:hAnsi="Times New Roman"/>
        </w:rPr>
        <w:t xml:space="preserve"> called   </w:t>
      </w:r>
      <w:r w:rsidRPr="008D6841">
        <w:rPr>
          <w:rFonts w:ascii="Times New Roman" w:hAnsi="Times New Roman"/>
        </w:rPr>
        <w:t>_____</w:t>
      </w:r>
      <w:r w:rsidRPr="00B410D6">
        <w:rPr>
          <w:rFonts w:ascii="Times New Roman" w:hAnsi="Times New Roman"/>
          <w:b/>
          <w:u w:val="single"/>
        </w:rPr>
        <w:t>Merchandisers</w:t>
      </w:r>
      <w:r w:rsidRPr="008D6841">
        <w:rPr>
          <w:rFonts w:ascii="Times New Roman" w:hAnsi="Times New Roman"/>
        </w:rPr>
        <w:t>________________.</w:t>
      </w:r>
    </w:p>
    <w:p w14:paraId="46B16BFB" w14:textId="77777777" w:rsidR="002E110D" w:rsidRDefault="002E110D" w:rsidP="009B2E95">
      <w:pPr>
        <w:rPr>
          <w:rFonts w:ascii="Arial" w:hAnsi="Arial" w:cs="Arial"/>
          <w:b/>
          <w:sz w:val="24"/>
          <w:szCs w:val="24"/>
          <w:u w:val="single"/>
        </w:rPr>
      </w:pPr>
    </w:p>
    <w:p w14:paraId="1F884B76" w14:textId="77777777" w:rsidR="002E110D" w:rsidRDefault="002E110D" w:rsidP="009B2E95">
      <w:pPr>
        <w:rPr>
          <w:rFonts w:ascii="Arial" w:hAnsi="Arial" w:cs="Arial"/>
          <w:b/>
          <w:sz w:val="24"/>
          <w:szCs w:val="24"/>
          <w:u w:val="single"/>
        </w:rPr>
      </w:pPr>
      <w:r>
        <w:rPr>
          <w:rFonts w:ascii="Arial" w:hAnsi="Arial" w:cs="Arial"/>
          <w:b/>
          <w:sz w:val="24"/>
          <w:szCs w:val="24"/>
          <w:u w:val="single"/>
        </w:rPr>
        <w:br w:type="page"/>
      </w:r>
      <w:r w:rsidRPr="007E3C7C">
        <w:rPr>
          <w:rFonts w:ascii="Arial" w:hAnsi="Arial" w:cs="Arial"/>
          <w:b/>
          <w:sz w:val="24"/>
          <w:szCs w:val="24"/>
          <w:u w:val="single"/>
        </w:rPr>
        <w:lastRenderedPageBreak/>
        <w:t>Handout</w:t>
      </w:r>
      <w:r>
        <w:rPr>
          <w:rFonts w:ascii="Arial" w:hAnsi="Arial" w:cs="Arial"/>
          <w:b/>
          <w:sz w:val="24"/>
          <w:szCs w:val="24"/>
          <w:u w:val="single"/>
        </w:rPr>
        <w:t xml:space="preserve"> 1-3 </w:t>
      </w:r>
      <w:r>
        <w:rPr>
          <w:rFonts w:ascii="Arial" w:hAnsi="Arial" w:cs="Arial"/>
          <w:sz w:val="24"/>
          <w:szCs w:val="24"/>
        </w:rPr>
        <w:t>(LO4</w:t>
      </w:r>
      <w:r w:rsidRPr="00EF2610">
        <w:rPr>
          <w:rFonts w:ascii="Arial" w:hAnsi="Arial" w:cs="Arial"/>
          <w:sz w:val="24"/>
          <w:szCs w:val="24"/>
        </w:rPr>
        <w:t xml:space="preserve">)        </w:t>
      </w:r>
    </w:p>
    <w:p w14:paraId="4AC3A816" w14:textId="77777777" w:rsidR="002E110D" w:rsidRDefault="002E110D" w:rsidP="0016664F">
      <w:pPr>
        <w:rPr>
          <w:rFonts w:ascii="Times New Roman" w:hAnsi="Times New Roman"/>
        </w:rPr>
      </w:pPr>
      <w:r>
        <w:rPr>
          <w:rFonts w:ascii="Times New Roman" w:hAnsi="Times New Roman"/>
        </w:rPr>
        <w:t>Which graph describes the following costs? (One letter is used twice.)</w:t>
      </w:r>
    </w:p>
    <w:p w14:paraId="4F143300" w14:textId="77777777" w:rsidR="002E110D" w:rsidRDefault="002E110D" w:rsidP="0016664F">
      <w:pPr>
        <w:rPr>
          <w:rFonts w:ascii="Times New Roman" w:hAnsi="Times New Roman"/>
        </w:rPr>
      </w:pPr>
    </w:p>
    <w:p w14:paraId="54F56D20" w14:textId="77777777" w:rsidR="002E110D" w:rsidRDefault="002E110D" w:rsidP="007F5358">
      <w:pPr>
        <w:numPr>
          <w:ilvl w:val="0"/>
          <w:numId w:val="9"/>
        </w:numPr>
        <w:rPr>
          <w:rFonts w:ascii="Times New Roman" w:hAnsi="Times New Roman"/>
        </w:rPr>
      </w:pPr>
      <w:r>
        <w:rPr>
          <w:rFonts w:ascii="Times New Roman" w:hAnsi="Times New Roman"/>
        </w:rPr>
        <w:t>______ Cost of flour for one cake  - variable cost per unit</w:t>
      </w:r>
    </w:p>
    <w:p w14:paraId="66685491" w14:textId="77777777" w:rsidR="002E110D" w:rsidRDefault="002E110D" w:rsidP="007F5358">
      <w:pPr>
        <w:numPr>
          <w:ilvl w:val="0"/>
          <w:numId w:val="9"/>
        </w:numPr>
        <w:rPr>
          <w:rFonts w:ascii="Times New Roman" w:hAnsi="Times New Roman"/>
        </w:rPr>
      </w:pPr>
      <w:r>
        <w:rPr>
          <w:rFonts w:ascii="Times New Roman" w:hAnsi="Times New Roman"/>
        </w:rPr>
        <w:t>______ A portion of the manager’s salary allocated to each cake – fixed cost per unit</w:t>
      </w:r>
    </w:p>
    <w:p w14:paraId="4B8126C0" w14:textId="77777777" w:rsidR="002E110D" w:rsidRDefault="002E110D" w:rsidP="007F5358">
      <w:pPr>
        <w:numPr>
          <w:ilvl w:val="0"/>
          <w:numId w:val="9"/>
        </w:numPr>
        <w:rPr>
          <w:rFonts w:ascii="Times New Roman" w:hAnsi="Times New Roman"/>
        </w:rPr>
      </w:pPr>
      <w:r>
        <w:rPr>
          <w:rFonts w:ascii="Times New Roman" w:hAnsi="Times New Roman"/>
        </w:rPr>
        <w:t>______ Cost of all butter used to make cakes for the day – variable cost in total</w:t>
      </w:r>
    </w:p>
    <w:p w14:paraId="34B8790E" w14:textId="77777777" w:rsidR="002E110D" w:rsidRDefault="002E110D" w:rsidP="007F5358">
      <w:pPr>
        <w:numPr>
          <w:ilvl w:val="0"/>
          <w:numId w:val="9"/>
        </w:numPr>
        <w:rPr>
          <w:rFonts w:ascii="Times New Roman" w:hAnsi="Times New Roman"/>
        </w:rPr>
      </w:pPr>
      <w:r>
        <w:rPr>
          <w:rFonts w:ascii="Times New Roman" w:hAnsi="Times New Roman"/>
        </w:rPr>
        <w:t>______</w:t>
      </w:r>
      <w:r w:rsidRPr="00E521EC">
        <w:rPr>
          <w:rFonts w:ascii="Times New Roman" w:hAnsi="Times New Roman"/>
        </w:rPr>
        <w:t xml:space="preserve"> </w:t>
      </w:r>
      <w:r>
        <w:rPr>
          <w:rFonts w:ascii="Times New Roman" w:hAnsi="Times New Roman"/>
        </w:rPr>
        <w:t xml:space="preserve">Monthly rent on the bakery – fixed cost in total </w:t>
      </w:r>
    </w:p>
    <w:p w14:paraId="2408D7BE" w14:textId="77777777" w:rsidR="002E110D" w:rsidRDefault="002E110D" w:rsidP="0016664F">
      <w:pPr>
        <w:rPr>
          <w:rFonts w:ascii="Times New Roman" w:hAnsi="Times New Roman"/>
        </w:rPr>
      </w:pPr>
    </w:p>
    <w:tbl>
      <w:tblPr>
        <w:tblW w:w="2436" w:type="dxa"/>
        <w:tblInd w:w="108" w:type="dxa"/>
        <w:tblLook w:val="00A0" w:firstRow="1" w:lastRow="0" w:firstColumn="1" w:lastColumn="0" w:noHBand="0" w:noVBand="0"/>
      </w:tblPr>
      <w:tblGrid>
        <w:gridCol w:w="1690"/>
        <w:gridCol w:w="2116"/>
      </w:tblGrid>
      <w:tr w:rsidR="002E110D" w:rsidRPr="006B295E" w14:paraId="2C37D934" w14:textId="77777777" w:rsidTr="006B295E">
        <w:trPr>
          <w:trHeight w:val="1650"/>
        </w:trPr>
        <w:tc>
          <w:tcPr>
            <w:tcW w:w="528" w:type="dxa"/>
            <w:tcBorders>
              <w:top w:val="nil"/>
              <w:left w:val="nil"/>
              <w:bottom w:val="nil"/>
              <w:right w:val="single" w:sz="4" w:space="0" w:color="auto"/>
            </w:tcBorders>
            <w:noWrap/>
          </w:tcPr>
          <w:p w14:paraId="02495CB5" w14:textId="77777777" w:rsidR="002E110D" w:rsidRPr="006B295E" w:rsidRDefault="00BE0B44" w:rsidP="007F5358">
            <w:pPr>
              <w:numPr>
                <w:ilvl w:val="0"/>
                <w:numId w:val="10"/>
              </w:numPr>
              <w:spacing w:line="240" w:lineRule="auto"/>
              <w:jc w:val="right"/>
              <w:rPr>
                <w:color w:val="000000"/>
              </w:rPr>
            </w:pPr>
            <w:r>
              <w:rPr>
                <w:noProof/>
              </w:rPr>
              <w:drawing>
                <wp:anchor distT="0" distB="0" distL="114300" distR="114300" simplePos="0" relativeHeight="251658240" behindDoc="0" locked="0" layoutInCell="1" allowOverlap="1" wp14:anchorId="19F2F985" wp14:editId="195B2242">
                  <wp:simplePos x="0" y="0"/>
                  <wp:positionH relativeFrom="column">
                    <wp:posOffset>1000125</wp:posOffset>
                  </wp:positionH>
                  <wp:positionV relativeFrom="paragraph">
                    <wp:posOffset>676910</wp:posOffset>
                  </wp:positionV>
                  <wp:extent cx="1056005" cy="45085"/>
                  <wp:effectExtent l="0" t="0" r="0" b="0"/>
                  <wp:wrapNone/>
                  <wp:docPr id="2" name="Straight Connector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Connector 2"/>
                          <pic:cNvPicPr>
                            <a:picLocks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1056005" cy="45085"/>
                          </a:xfrm>
                          <a:prstGeom prst="rect">
                            <a:avLst/>
                          </a:prstGeom>
                          <a:noFill/>
                        </pic:spPr>
                      </pic:pic>
                    </a:graphicData>
                  </a:graphic>
                  <wp14:sizeRelH relativeFrom="page">
                    <wp14:pctWidth>0</wp14:pctWidth>
                  </wp14:sizeRelH>
                  <wp14:sizeRelV relativeFrom="page">
                    <wp14:pctHeight>0</wp14:pctHeight>
                  </wp14:sizeRelV>
                </wp:anchor>
              </w:drawing>
            </w:r>
            <w:r w:rsidR="002E110D" w:rsidRPr="006B295E">
              <w:rPr>
                <w:color w:val="000000"/>
              </w:rPr>
              <w:t>Cost</w:t>
            </w:r>
          </w:p>
        </w:tc>
        <w:tc>
          <w:tcPr>
            <w:tcW w:w="1908" w:type="dxa"/>
            <w:tcBorders>
              <w:top w:val="nil"/>
              <w:left w:val="nil"/>
              <w:bottom w:val="nil"/>
              <w:right w:val="nil"/>
            </w:tcBorders>
            <w:noWrap/>
            <w:vAlign w:val="bottom"/>
          </w:tcPr>
          <w:p w14:paraId="53764692" w14:textId="77777777" w:rsidR="002E110D" w:rsidRPr="006B295E" w:rsidRDefault="002E110D" w:rsidP="006B295E">
            <w:pPr>
              <w:spacing w:line="240" w:lineRule="auto"/>
              <w:rPr>
                <w:color w:val="000000"/>
              </w:rPr>
            </w:pPr>
          </w:p>
          <w:tbl>
            <w:tblPr>
              <w:tblW w:w="0" w:type="auto"/>
              <w:tblCellSpacing w:w="0" w:type="dxa"/>
              <w:tblCellMar>
                <w:left w:w="0" w:type="dxa"/>
                <w:right w:w="0" w:type="dxa"/>
              </w:tblCellMar>
              <w:tblLook w:val="00A0" w:firstRow="1" w:lastRow="0" w:firstColumn="1" w:lastColumn="0" w:noHBand="0" w:noVBand="0"/>
            </w:tblPr>
            <w:tblGrid>
              <w:gridCol w:w="1900"/>
            </w:tblGrid>
            <w:tr w:rsidR="002E110D" w:rsidRPr="006B295E" w14:paraId="3554617D" w14:textId="77777777">
              <w:trPr>
                <w:trHeight w:val="1650"/>
                <w:tblCellSpacing w:w="0" w:type="dxa"/>
              </w:trPr>
              <w:tc>
                <w:tcPr>
                  <w:tcW w:w="1900" w:type="dxa"/>
                  <w:tcBorders>
                    <w:top w:val="nil"/>
                    <w:left w:val="nil"/>
                    <w:bottom w:val="nil"/>
                    <w:right w:val="nil"/>
                  </w:tcBorders>
                  <w:noWrap/>
                  <w:vAlign w:val="bottom"/>
                </w:tcPr>
                <w:p w14:paraId="7B7E3F6E" w14:textId="77777777" w:rsidR="002E110D" w:rsidRPr="006B295E" w:rsidRDefault="002E110D" w:rsidP="006B295E">
                  <w:pPr>
                    <w:spacing w:line="240" w:lineRule="auto"/>
                    <w:rPr>
                      <w:color w:val="000000"/>
                    </w:rPr>
                  </w:pPr>
                </w:p>
              </w:tc>
            </w:tr>
          </w:tbl>
          <w:p w14:paraId="012CBC13" w14:textId="77777777" w:rsidR="002E110D" w:rsidRPr="006B295E" w:rsidRDefault="002E110D" w:rsidP="006B295E">
            <w:pPr>
              <w:spacing w:line="240" w:lineRule="auto"/>
              <w:rPr>
                <w:color w:val="000000"/>
              </w:rPr>
            </w:pPr>
          </w:p>
        </w:tc>
      </w:tr>
      <w:tr w:rsidR="002E110D" w:rsidRPr="006B295E" w14:paraId="5E43EBE9" w14:textId="77777777" w:rsidTr="006B295E">
        <w:trPr>
          <w:trHeight w:val="300"/>
        </w:trPr>
        <w:tc>
          <w:tcPr>
            <w:tcW w:w="528" w:type="dxa"/>
            <w:tcBorders>
              <w:top w:val="nil"/>
              <w:left w:val="nil"/>
              <w:bottom w:val="nil"/>
              <w:right w:val="nil"/>
            </w:tcBorders>
            <w:noWrap/>
            <w:vAlign w:val="bottom"/>
          </w:tcPr>
          <w:p w14:paraId="7594717C" w14:textId="77777777" w:rsidR="002E110D" w:rsidRPr="006B295E" w:rsidRDefault="002E110D" w:rsidP="006B295E">
            <w:pPr>
              <w:spacing w:line="240" w:lineRule="auto"/>
              <w:rPr>
                <w:color w:val="000000"/>
              </w:rPr>
            </w:pPr>
            <w:r>
              <w:rPr>
                <w:color w:val="000000"/>
              </w:rPr>
              <w:t xml:space="preserve">     </w:t>
            </w:r>
          </w:p>
        </w:tc>
        <w:tc>
          <w:tcPr>
            <w:tcW w:w="1908" w:type="dxa"/>
            <w:tcBorders>
              <w:top w:val="single" w:sz="4" w:space="0" w:color="auto"/>
              <w:left w:val="nil"/>
              <w:bottom w:val="nil"/>
              <w:right w:val="nil"/>
            </w:tcBorders>
            <w:noWrap/>
            <w:vAlign w:val="bottom"/>
          </w:tcPr>
          <w:p w14:paraId="5AD2A655" w14:textId="77777777" w:rsidR="002E110D" w:rsidRPr="006B295E" w:rsidRDefault="002E110D" w:rsidP="006B295E">
            <w:pPr>
              <w:spacing w:line="240" w:lineRule="auto"/>
              <w:rPr>
                <w:color w:val="000000"/>
              </w:rPr>
            </w:pPr>
            <w:r w:rsidRPr="006B295E">
              <w:rPr>
                <w:color w:val="000000"/>
              </w:rPr>
              <w:t>Number of cakes</w:t>
            </w:r>
          </w:p>
        </w:tc>
      </w:tr>
    </w:tbl>
    <w:p w14:paraId="6EBE2C19" w14:textId="77777777" w:rsidR="002E110D" w:rsidRDefault="002E110D" w:rsidP="0016664F">
      <w:pPr>
        <w:rPr>
          <w:rFonts w:ascii="Times New Roman" w:hAnsi="Times New Roman"/>
        </w:rPr>
      </w:pPr>
    </w:p>
    <w:p w14:paraId="10AEAED9" w14:textId="77777777" w:rsidR="002E110D" w:rsidRDefault="002E110D" w:rsidP="0016664F">
      <w:pPr>
        <w:rPr>
          <w:rFonts w:ascii="Times New Roman" w:hAnsi="Times New Roman"/>
        </w:rPr>
      </w:pPr>
    </w:p>
    <w:tbl>
      <w:tblPr>
        <w:tblW w:w="2216" w:type="dxa"/>
        <w:tblInd w:w="108" w:type="dxa"/>
        <w:tblLook w:val="00A0" w:firstRow="1" w:lastRow="0" w:firstColumn="1" w:lastColumn="0" w:noHBand="0" w:noVBand="0"/>
      </w:tblPr>
      <w:tblGrid>
        <w:gridCol w:w="1690"/>
        <w:gridCol w:w="1896"/>
      </w:tblGrid>
      <w:tr w:rsidR="002E110D" w:rsidRPr="006B295E" w14:paraId="36ED4BA4" w14:textId="77777777" w:rsidTr="006B295E">
        <w:trPr>
          <w:trHeight w:val="1650"/>
        </w:trPr>
        <w:tc>
          <w:tcPr>
            <w:tcW w:w="528" w:type="dxa"/>
            <w:tcBorders>
              <w:top w:val="nil"/>
              <w:left w:val="nil"/>
              <w:bottom w:val="nil"/>
              <w:right w:val="single" w:sz="4" w:space="0" w:color="auto"/>
            </w:tcBorders>
            <w:noWrap/>
          </w:tcPr>
          <w:p w14:paraId="187686BD" w14:textId="77777777" w:rsidR="002E110D" w:rsidRPr="006B295E" w:rsidRDefault="00BE0B44" w:rsidP="007F5358">
            <w:pPr>
              <w:numPr>
                <w:ilvl w:val="0"/>
                <w:numId w:val="10"/>
              </w:numPr>
              <w:spacing w:line="240" w:lineRule="auto"/>
              <w:jc w:val="right"/>
              <w:rPr>
                <w:color w:val="000000"/>
              </w:rPr>
            </w:pPr>
            <w:r>
              <w:rPr>
                <w:noProof/>
              </w:rPr>
              <w:drawing>
                <wp:anchor distT="0" distB="0" distL="114300" distR="114300" simplePos="0" relativeHeight="251659264" behindDoc="0" locked="0" layoutInCell="1" allowOverlap="1" wp14:anchorId="583E07A1" wp14:editId="5EB79A88">
                  <wp:simplePos x="0" y="0"/>
                  <wp:positionH relativeFrom="column">
                    <wp:posOffset>1000125</wp:posOffset>
                  </wp:positionH>
                  <wp:positionV relativeFrom="paragraph">
                    <wp:posOffset>437515</wp:posOffset>
                  </wp:positionV>
                  <wp:extent cx="714375" cy="752475"/>
                  <wp:effectExtent l="0" t="0" r="9525" b="9525"/>
                  <wp:wrapNone/>
                  <wp:docPr id="3" name="Straight Connector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Connector 4"/>
                          <pic:cNvPicPr>
                            <a:picLocks noChangeArrowheads="1"/>
                          </pic:cNvPicPr>
                        </pic:nvPicPr>
                        <pic:blipFill>
                          <a:blip r:embed="rId10">
                            <a:grayscl/>
                            <a:biLevel thresh="50000"/>
                            <a:extLst>
                              <a:ext uri="{28A0092B-C50C-407E-A947-70E740481C1C}">
                                <a14:useLocalDpi xmlns:a14="http://schemas.microsoft.com/office/drawing/2010/main" val="0"/>
                              </a:ext>
                            </a:extLst>
                          </a:blip>
                          <a:srcRect/>
                          <a:stretch>
                            <a:fillRect/>
                          </a:stretch>
                        </pic:blipFill>
                        <pic:spPr bwMode="auto">
                          <a:xfrm>
                            <a:off x="0" y="0"/>
                            <a:ext cx="714375" cy="752475"/>
                          </a:xfrm>
                          <a:prstGeom prst="rect">
                            <a:avLst/>
                          </a:prstGeom>
                          <a:noFill/>
                        </pic:spPr>
                      </pic:pic>
                    </a:graphicData>
                  </a:graphic>
                  <wp14:sizeRelH relativeFrom="page">
                    <wp14:pctWidth>0</wp14:pctWidth>
                  </wp14:sizeRelH>
                  <wp14:sizeRelV relativeFrom="page">
                    <wp14:pctHeight>0</wp14:pctHeight>
                  </wp14:sizeRelV>
                </wp:anchor>
              </w:drawing>
            </w:r>
            <w:r w:rsidR="002E110D" w:rsidRPr="006B295E">
              <w:rPr>
                <w:color w:val="000000"/>
              </w:rPr>
              <w:t>Cost</w:t>
            </w:r>
          </w:p>
        </w:tc>
        <w:tc>
          <w:tcPr>
            <w:tcW w:w="1688" w:type="dxa"/>
            <w:tcBorders>
              <w:top w:val="nil"/>
              <w:left w:val="nil"/>
              <w:bottom w:val="nil"/>
              <w:right w:val="nil"/>
            </w:tcBorders>
            <w:noWrap/>
            <w:vAlign w:val="bottom"/>
          </w:tcPr>
          <w:p w14:paraId="161BB437" w14:textId="77777777" w:rsidR="002E110D" w:rsidRPr="006B295E" w:rsidRDefault="002E110D" w:rsidP="006B295E">
            <w:pPr>
              <w:spacing w:line="240" w:lineRule="auto"/>
              <w:rPr>
                <w:color w:val="000000"/>
              </w:rPr>
            </w:pPr>
          </w:p>
          <w:tbl>
            <w:tblPr>
              <w:tblW w:w="0" w:type="auto"/>
              <w:tblCellSpacing w:w="0" w:type="dxa"/>
              <w:tblCellMar>
                <w:left w:w="0" w:type="dxa"/>
                <w:right w:w="0" w:type="dxa"/>
              </w:tblCellMar>
              <w:tblLook w:val="00A0" w:firstRow="1" w:lastRow="0" w:firstColumn="1" w:lastColumn="0" w:noHBand="0" w:noVBand="0"/>
            </w:tblPr>
            <w:tblGrid>
              <w:gridCol w:w="1680"/>
            </w:tblGrid>
            <w:tr w:rsidR="002E110D" w:rsidRPr="006B295E" w14:paraId="28F63D3F" w14:textId="77777777">
              <w:trPr>
                <w:trHeight w:val="1650"/>
                <w:tblCellSpacing w:w="0" w:type="dxa"/>
              </w:trPr>
              <w:tc>
                <w:tcPr>
                  <w:tcW w:w="1680" w:type="dxa"/>
                  <w:tcBorders>
                    <w:top w:val="nil"/>
                    <w:left w:val="nil"/>
                    <w:bottom w:val="nil"/>
                    <w:right w:val="nil"/>
                  </w:tcBorders>
                  <w:noWrap/>
                  <w:vAlign w:val="bottom"/>
                </w:tcPr>
                <w:p w14:paraId="3FDD5442" w14:textId="77777777" w:rsidR="002E110D" w:rsidRPr="006B295E" w:rsidRDefault="002E110D" w:rsidP="006B295E">
                  <w:pPr>
                    <w:spacing w:line="240" w:lineRule="auto"/>
                    <w:rPr>
                      <w:color w:val="000000"/>
                    </w:rPr>
                  </w:pPr>
                </w:p>
              </w:tc>
            </w:tr>
          </w:tbl>
          <w:p w14:paraId="0998687D" w14:textId="77777777" w:rsidR="002E110D" w:rsidRPr="006B295E" w:rsidRDefault="002E110D" w:rsidP="006B295E">
            <w:pPr>
              <w:spacing w:line="240" w:lineRule="auto"/>
              <w:rPr>
                <w:color w:val="000000"/>
              </w:rPr>
            </w:pPr>
          </w:p>
        </w:tc>
      </w:tr>
      <w:tr w:rsidR="002E110D" w:rsidRPr="006B295E" w14:paraId="2E5C6E34" w14:textId="77777777" w:rsidTr="006B295E">
        <w:trPr>
          <w:trHeight w:val="300"/>
        </w:trPr>
        <w:tc>
          <w:tcPr>
            <w:tcW w:w="528" w:type="dxa"/>
            <w:tcBorders>
              <w:top w:val="nil"/>
              <w:left w:val="nil"/>
              <w:bottom w:val="nil"/>
              <w:right w:val="nil"/>
            </w:tcBorders>
            <w:noWrap/>
            <w:vAlign w:val="bottom"/>
          </w:tcPr>
          <w:p w14:paraId="487BB050" w14:textId="77777777" w:rsidR="002E110D" w:rsidRPr="006B295E" w:rsidRDefault="002E110D" w:rsidP="006B295E">
            <w:pPr>
              <w:spacing w:line="240" w:lineRule="auto"/>
              <w:rPr>
                <w:color w:val="000000"/>
              </w:rPr>
            </w:pPr>
          </w:p>
        </w:tc>
        <w:tc>
          <w:tcPr>
            <w:tcW w:w="1688" w:type="dxa"/>
            <w:tcBorders>
              <w:top w:val="single" w:sz="4" w:space="0" w:color="auto"/>
              <w:left w:val="nil"/>
              <w:bottom w:val="nil"/>
              <w:right w:val="nil"/>
            </w:tcBorders>
            <w:noWrap/>
            <w:vAlign w:val="bottom"/>
          </w:tcPr>
          <w:p w14:paraId="4C27CFD1" w14:textId="77777777" w:rsidR="002E110D" w:rsidRPr="006B295E" w:rsidRDefault="002E110D" w:rsidP="006B295E">
            <w:pPr>
              <w:spacing w:line="240" w:lineRule="auto"/>
              <w:rPr>
                <w:color w:val="000000"/>
              </w:rPr>
            </w:pPr>
            <w:r w:rsidRPr="006B295E">
              <w:rPr>
                <w:color w:val="000000"/>
              </w:rPr>
              <w:t>Number of cakes</w:t>
            </w:r>
          </w:p>
        </w:tc>
      </w:tr>
    </w:tbl>
    <w:p w14:paraId="2AFC7C3C" w14:textId="77777777" w:rsidR="002E110D" w:rsidRDefault="002E110D" w:rsidP="0016664F">
      <w:pPr>
        <w:rPr>
          <w:rFonts w:ascii="Times New Roman" w:hAnsi="Times New Roman"/>
        </w:rPr>
      </w:pPr>
    </w:p>
    <w:p w14:paraId="3336DE3E" w14:textId="77777777" w:rsidR="002E110D" w:rsidRDefault="002E110D" w:rsidP="0016664F">
      <w:pPr>
        <w:rPr>
          <w:rFonts w:ascii="Arial" w:hAnsi="Arial" w:cs="Arial"/>
          <w:b/>
          <w:sz w:val="24"/>
          <w:szCs w:val="24"/>
          <w:u w:val="single"/>
        </w:rPr>
      </w:pPr>
    </w:p>
    <w:tbl>
      <w:tblPr>
        <w:tblW w:w="3586" w:type="dxa"/>
        <w:tblInd w:w="108" w:type="dxa"/>
        <w:tblLook w:val="00A0" w:firstRow="1" w:lastRow="0" w:firstColumn="1" w:lastColumn="0" w:noHBand="0" w:noVBand="0"/>
      </w:tblPr>
      <w:tblGrid>
        <w:gridCol w:w="1690"/>
        <w:gridCol w:w="1896"/>
      </w:tblGrid>
      <w:tr w:rsidR="002E110D" w:rsidRPr="006B295E" w14:paraId="4EFCA80B" w14:textId="77777777" w:rsidTr="00656179">
        <w:trPr>
          <w:trHeight w:val="1650"/>
        </w:trPr>
        <w:tc>
          <w:tcPr>
            <w:tcW w:w="1690" w:type="dxa"/>
            <w:tcBorders>
              <w:top w:val="nil"/>
              <w:left w:val="nil"/>
              <w:bottom w:val="nil"/>
              <w:right w:val="single" w:sz="4" w:space="0" w:color="auto"/>
            </w:tcBorders>
            <w:noWrap/>
          </w:tcPr>
          <w:p w14:paraId="5AF8BF32" w14:textId="77777777" w:rsidR="002E110D" w:rsidRPr="006B295E" w:rsidRDefault="002E110D" w:rsidP="007F5358">
            <w:pPr>
              <w:numPr>
                <w:ilvl w:val="0"/>
                <w:numId w:val="10"/>
              </w:numPr>
              <w:spacing w:line="240" w:lineRule="auto"/>
              <w:jc w:val="right"/>
              <w:rPr>
                <w:color w:val="000000"/>
              </w:rPr>
            </w:pPr>
            <w:r w:rsidRPr="006B295E">
              <w:rPr>
                <w:color w:val="000000"/>
              </w:rPr>
              <w:t>Cost</w:t>
            </w:r>
          </w:p>
        </w:tc>
        <w:tc>
          <w:tcPr>
            <w:tcW w:w="1896" w:type="dxa"/>
            <w:tcBorders>
              <w:top w:val="nil"/>
              <w:left w:val="nil"/>
              <w:bottom w:val="nil"/>
              <w:right w:val="nil"/>
            </w:tcBorders>
            <w:noWrap/>
            <w:vAlign w:val="bottom"/>
          </w:tcPr>
          <w:p w14:paraId="13CBD6BB" w14:textId="77777777" w:rsidR="002E110D" w:rsidRPr="006B295E" w:rsidRDefault="00BE0B44" w:rsidP="006B295E">
            <w:pPr>
              <w:spacing w:line="240" w:lineRule="auto"/>
              <w:rPr>
                <w:color w:val="000000"/>
              </w:rPr>
            </w:pPr>
            <w:r>
              <w:rPr>
                <w:noProof/>
              </w:rPr>
              <w:drawing>
                <wp:anchor distT="0" distB="0" distL="114300" distR="114300" simplePos="0" relativeHeight="251660288" behindDoc="0" locked="0" layoutInCell="1" allowOverlap="1" wp14:anchorId="44B03497" wp14:editId="36DE4EE3">
                  <wp:simplePos x="0" y="0"/>
                  <wp:positionH relativeFrom="column">
                    <wp:posOffset>48260</wp:posOffset>
                  </wp:positionH>
                  <wp:positionV relativeFrom="paragraph">
                    <wp:posOffset>139700</wp:posOffset>
                  </wp:positionV>
                  <wp:extent cx="934720" cy="1006475"/>
                  <wp:effectExtent l="0" t="0" r="0" b="3175"/>
                  <wp:wrapNone/>
                  <wp:docPr id="4" name="Arc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rc 8"/>
                          <pic:cNvPicPr>
                            <a:picLocks noChangeArrowheads="1"/>
                          </pic:cNvPicPr>
                        </pic:nvPicPr>
                        <pic:blipFill>
                          <a:blip r:embed="rId11">
                            <a:grayscl/>
                            <a:biLevel thresh="50000"/>
                            <a:extLst>
                              <a:ext uri="{28A0092B-C50C-407E-A947-70E740481C1C}">
                                <a14:useLocalDpi xmlns:a14="http://schemas.microsoft.com/office/drawing/2010/main" val="0"/>
                              </a:ext>
                            </a:extLst>
                          </a:blip>
                          <a:srcRect/>
                          <a:stretch>
                            <a:fillRect/>
                          </a:stretch>
                        </pic:blipFill>
                        <pic:spPr bwMode="auto">
                          <a:xfrm>
                            <a:off x="0" y="0"/>
                            <a:ext cx="934720" cy="10064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A0" w:firstRow="1" w:lastRow="0" w:firstColumn="1" w:lastColumn="0" w:noHBand="0" w:noVBand="0"/>
            </w:tblPr>
            <w:tblGrid>
              <w:gridCol w:w="1680"/>
            </w:tblGrid>
            <w:tr w:rsidR="002E110D" w:rsidRPr="006B295E" w14:paraId="365E2935" w14:textId="77777777">
              <w:trPr>
                <w:trHeight w:val="1650"/>
                <w:tblCellSpacing w:w="0" w:type="dxa"/>
              </w:trPr>
              <w:tc>
                <w:tcPr>
                  <w:tcW w:w="1680" w:type="dxa"/>
                  <w:tcBorders>
                    <w:top w:val="nil"/>
                    <w:left w:val="nil"/>
                    <w:bottom w:val="nil"/>
                    <w:right w:val="nil"/>
                  </w:tcBorders>
                  <w:noWrap/>
                  <w:vAlign w:val="bottom"/>
                </w:tcPr>
                <w:p w14:paraId="0DF97730" w14:textId="77777777" w:rsidR="002E110D" w:rsidRPr="006B295E" w:rsidRDefault="002E110D" w:rsidP="006B295E">
                  <w:pPr>
                    <w:spacing w:line="240" w:lineRule="auto"/>
                    <w:rPr>
                      <w:color w:val="000000"/>
                    </w:rPr>
                  </w:pPr>
                </w:p>
              </w:tc>
            </w:tr>
          </w:tbl>
          <w:p w14:paraId="555F95A4" w14:textId="77777777" w:rsidR="002E110D" w:rsidRPr="006B295E" w:rsidRDefault="002E110D" w:rsidP="006B295E">
            <w:pPr>
              <w:spacing w:line="240" w:lineRule="auto"/>
              <w:rPr>
                <w:color w:val="000000"/>
              </w:rPr>
            </w:pPr>
          </w:p>
        </w:tc>
      </w:tr>
      <w:tr w:rsidR="002E110D" w:rsidRPr="006B295E" w14:paraId="7E83C108" w14:textId="77777777" w:rsidTr="00656179">
        <w:trPr>
          <w:trHeight w:val="300"/>
        </w:trPr>
        <w:tc>
          <w:tcPr>
            <w:tcW w:w="1690" w:type="dxa"/>
            <w:tcBorders>
              <w:top w:val="nil"/>
              <w:left w:val="nil"/>
              <w:bottom w:val="nil"/>
              <w:right w:val="nil"/>
            </w:tcBorders>
            <w:noWrap/>
            <w:vAlign w:val="bottom"/>
          </w:tcPr>
          <w:p w14:paraId="4DC78450" w14:textId="77777777" w:rsidR="002E110D" w:rsidRPr="006B295E" w:rsidRDefault="002E110D" w:rsidP="006B295E">
            <w:pPr>
              <w:spacing w:line="240" w:lineRule="auto"/>
              <w:rPr>
                <w:color w:val="000000"/>
              </w:rPr>
            </w:pPr>
          </w:p>
        </w:tc>
        <w:tc>
          <w:tcPr>
            <w:tcW w:w="1896" w:type="dxa"/>
            <w:tcBorders>
              <w:top w:val="single" w:sz="4" w:space="0" w:color="auto"/>
              <w:left w:val="nil"/>
              <w:bottom w:val="nil"/>
              <w:right w:val="nil"/>
            </w:tcBorders>
            <w:noWrap/>
            <w:vAlign w:val="bottom"/>
          </w:tcPr>
          <w:p w14:paraId="7A2BD47D" w14:textId="77777777" w:rsidR="002E110D" w:rsidRPr="006B295E" w:rsidRDefault="002E110D" w:rsidP="006B295E">
            <w:pPr>
              <w:spacing w:line="240" w:lineRule="auto"/>
              <w:rPr>
                <w:color w:val="000000"/>
              </w:rPr>
            </w:pPr>
            <w:r w:rsidRPr="006B295E">
              <w:rPr>
                <w:color w:val="000000"/>
              </w:rPr>
              <w:t>Number of cakes</w:t>
            </w:r>
          </w:p>
        </w:tc>
      </w:tr>
    </w:tbl>
    <w:p w14:paraId="1F915967" w14:textId="77777777" w:rsidR="002E110D" w:rsidRDefault="002E110D" w:rsidP="00656179">
      <w:pPr>
        <w:ind w:left="1800"/>
        <w:rPr>
          <w:rFonts w:ascii="Times New Roman" w:hAnsi="Times New Roman"/>
        </w:rPr>
      </w:pPr>
    </w:p>
    <w:p w14:paraId="261F83E2" w14:textId="77777777" w:rsidR="002E110D" w:rsidRDefault="002E110D" w:rsidP="00656179">
      <w:pPr>
        <w:ind w:left="1800"/>
        <w:rPr>
          <w:rFonts w:ascii="Times New Roman" w:hAnsi="Times New Roman"/>
        </w:rPr>
      </w:pPr>
    </w:p>
    <w:p w14:paraId="2213492C" w14:textId="77777777" w:rsidR="002E110D" w:rsidRDefault="002E110D" w:rsidP="00656179">
      <w:pPr>
        <w:ind w:left="1800"/>
        <w:rPr>
          <w:rFonts w:ascii="Times New Roman" w:hAnsi="Times New Roman"/>
        </w:rPr>
      </w:pPr>
    </w:p>
    <w:p w14:paraId="58EAEF2E" w14:textId="77777777" w:rsidR="002E110D" w:rsidRDefault="002E110D" w:rsidP="00656179">
      <w:pPr>
        <w:ind w:left="1800"/>
        <w:rPr>
          <w:rFonts w:ascii="Times New Roman" w:hAnsi="Times New Roman"/>
        </w:rPr>
      </w:pPr>
      <w:r>
        <w:rPr>
          <w:rFonts w:ascii="Times New Roman" w:hAnsi="Times New Roman"/>
        </w:rPr>
        <w:br w:type="page"/>
      </w:r>
    </w:p>
    <w:p w14:paraId="47E69B84" w14:textId="77777777" w:rsidR="002E110D" w:rsidRPr="005D1D6E" w:rsidRDefault="002E110D" w:rsidP="00656179">
      <w:pPr>
        <w:rPr>
          <w:rFonts w:ascii="Times New Roman" w:hAnsi="Times New Roman"/>
          <w:b/>
          <w:u w:val="single"/>
        </w:rPr>
      </w:pPr>
      <w:r w:rsidRPr="005D1D6E">
        <w:rPr>
          <w:rFonts w:ascii="Times New Roman" w:hAnsi="Times New Roman"/>
          <w:b/>
          <w:u w:val="single"/>
        </w:rPr>
        <w:lastRenderedPageBreak/>
        <w:t>Solution:</w:t>
      </w:r>
    </w:p>
    <w:p w14:paraId="74E8EEB1" w14:textId="77777777" w:rsidR="002E110D" w:rsidRPr="002B7BE8" w:rsidRDefault="002E110D" w:rsidP="007F5358">
      <w:pPr>
        <w:numPr>
          <w:ilvl w:val="0"/>
          <w:numId w:val="22"/>
        </w:numPr>
        <w:rPr>
          <w:rFonts w:ascii="Arial" w:hAnsi="Arial" w:cs="Arial"/>
          <w:sz w:val="24"/>
          <w:szCs w:val="24"/>
        </w:rPr>
      </w:pPr>
      <w:r w:rsidRPr="002B7BE8">
        <w:rPr>
          <w:rFonts w:ascii="Times New Roman" w:hAnsi="Times New Roman"/>
        </w:rPr>
        <w:t>A</w:t>
      </w:r>
      <w:r w:rsidRPr="002B7BE8">
        <w:rPr>
          <w:rFonts w:ascii="Times New Roman" w:hAnsi="Times New Roman"/>
        </w:rPr>
        <w:tab/>
      </w:r>
      <w:r w:rsidRPr="002B7BE8">
        <w:rPr>
          <w:rFonts w:ascii="Times New Roman" w:hAnsi="Times New Roman"/>
        </w:rPr>
        <w:tab/>
        <w:t>2. C</w:t>
      </w:r>
      <w:r w:rsidRPr="002B7BE8">
        <w:rPr>
          <w:rFonts w:ascii="Times New Roman" w:hAnsi="Times New Roman"/>
        </w:rPr>
        <w:tab/>
      </w:r>
      <w:r w:rsidRPr="002B7BE8">
        <w:rPr>
          <w:rFonts w:ascii="Times New Roman" w:hAnsi="Times New Roman"/>
        </w:rPr>
        <w:tab/>
        <w:t>3. B</w:t>
      </w:r>
      <w:r w:rsidRPr="002B7BE8">
        <w:rPr>
          <w:rFonts w:ascii="Times New Roman" w:hAnsi="Times New Roman"/>
        </w:rPr>
        <w:tab/>
      </w:r>
      <w:r w:rsidRPr="002B7BE8">
        <w:rPr>
          <w:rFonts w:ascii="Times New Roman" w:hAnsi="Times New Roman"/>
        </w:rPr>
        <w:tab/>
        <w:t>4. A</w:t>
      </w:r>
      <w:r w:rsidRPr="002B7BE8">
        <w:rPr>
          <w:rFonts w:ascii="Arial" w:hAnsi="Arial" w:cs="Arial"/>
          <w:b/>
          <w:sz w:val="24"/>
          <w:szCs w:val="24"/>
          <w:u w:val="single"/>
        </w:rPr>
        <w:t xml:space="preserve"> </w:t>
      </w:r>
    </w:p>
    <w:p w14:paraId="2719F10A" w14:textId="77777777" w:rsidR="002E110D" w:rsidRDefault="002E110D" w:rsidP="002B7BE8">
      <w:pPr>
        <w:ind w:left="720"/>
        <w:rPr>
          <w:rFonts w:ascii="Arial" w:hAnsi="Arial" w:cs="Arial"/>
          <w:b/>
          <w:sz w:val="24"/>
          <w:szCs w:val="24"/>
          <w:u w:val="single"/>
        </w:rPr>
      </w:pPr>
    </w:p>
    <w:p w14:paraId="2940E679" w14:textId="77777777" w:rsidR="002E110D" w:rsidRDefault="002E110D" w:rsidP="002B7BE8">
      <w:pPr>
        <w:ind w:left="720"/>
        <w:rPr>
          <w:rFonts w:ascii="Arial" w:hAnsi="Arial" w:cs="Arial"/>
          <w:b/>
          <w:sz w:val="24"/>
          <w:szCs w:val="24"/>
          <w:u w:val="single"/>
        </w:rPr>
      </w:pPr>
    </w:p>
    <w:p w14:paraId="39D681A1" w14:textId="77777777" w:rsidR="002E110D" w:rsidRPr="002B7BE8" w:rsidRDefault="002E110D" w:rsidP="002B7BE8">
      <w:pPr>
        <w:ind w:left="630" w:hanging="630"/>
        <w:rPr>
          <w:rFonts w:ascii="Arial" w:hAnsi="Arial" w:cs="Arial"/>
          <w:sz w:val="24"/>
          <w:szCs w:val="24"/>
        </w:rPr>
      </w:pPr>
      <w:r w:rsidRPr="002B7BE8">
        <w:rPr>
          <w:rFonts w:ascii="Arial" w:hAnsi="Arial" w:cs="Arial"/>
          <w:b/>
          <w:sz w:val="24"/>
          <w:szCs w:val="24"/>
          <w:u w:val="single"/>
        </w:rPr>
        <w:t>Handout 1-4</w:t>
      </w:r>
      <w:r w:rsidRPr="002B7BE8">
        <w:rPr>
          <w:rFonts w:ascii="Arial" w:hAnsi="Arial" w:cs="Arial"/>
          <w:sz w:val="24"/>
          <w:szCs w:val="24"/>
        </w:rPr>
        <w:t xml:space="preserve"> (LO4)        </w:t>
      </w:r>
    </w:p>
    <w:p w14:paraId="7537D6E0" w14:textId="77777777" w:rsidR="002E110D" w:rsidRDefault="002E110D" w:rsidP="0016664F">
      <w:pPr>
        <w:rPr>
          <w:rFonts w:ascii="Times New Roman" w:hAnsi="Times New Roman"/>
        </w:rPr>
      </w:pPr>
    </w:p>
    <w:p w14:paraId="7A3B43F6" w14:textId="77777777" w:rsidR="002E110D" w:rsidRDefault="002E110D" w:rsidP="0016664F">
      <w:pPr>
        <w:rPr>
          <w:rFonts w:ascii="Times New Roman" w:hAnsi="Times New Roman"/>
        </w:rPr>
      </w:pPr>
      <w:r>
        <w:rPr>
          <w:rFonts w:ascii="Times New Roman" w:hAnsi="Times New Roman"/>
        </w:rPr>
        <w:t>Answer as True or False. If the answer is False, change the statement to make it True.</w:t>
      </w:r>
    </w:p>
    <w:p w14:paraId="4EAB267B" w14:textId="77777777" w:rsidR="002E110D" w:rsidRDefault="002E110D" w:rsidP="0016664F">
      <w:pPr>
        <w:rPr>
          <w:rFonts w:ascii="Times New Roman" w:hAnsi="Times New Roman"/>
        </w:rPr>
      </w:pPr>
    </w:p>
    <w:p w14:paraId="16F02F1A" w14:textId="77777777" w:rsidR="002E110D" w:rsidRDefault="002E110D" w:rsidP="0016664F">
      <w:pPr>
        <w:rPr>
          <w:rFonts w:ascii="Times New Roman" w:hAnsi="Times New Roman"/>
        </w:rPr>
      </w:pPr>
      <w:r>
        <w:rPr>
          <w:rFonts w:ascii="Times New Roman" w:hAnsi="Times New Roman"/>
        </w:rPr>
        <w:t>1.____</w:t>
      </w:r>
      <w:r>
        <w:rPr>
          <w:rFonts w:ascii="Times New Roman" w:hAnsi="Times New Roman"/>
        </w:rPr>
        <w:tab/>
        <w:t>A product cost is a manufacturing cost.</w:t>
      </w:r>
    </w:p>
    <w:p w14:paraId="174BB9EF" w14:textId="77777777" w:rsidR="002E110D" w:rsidRDefault="002E110D" w:rsidP="0016664F">
      <w:pPr>
        <w:rPr>
          <w:rFonts w:ascii="Times New Roman" w:hAnsi="Times New Roman"/>
        </w:rPr>
      </w:pPr>
    </w:p>
    <w:p w14:paraId="4F28D639" w14:textId="77777777" w:rsidR="002E110D" w:rsidRDefault="002E110D" w:rsidP="0016664F">
      <w:pPr>
        <w:rPr>
          <w:rFonts w:ascii="Times New Roman" w:hAnsi="Times New Roman"/>
        </w:rPr>
      </w:pPr>
      <w:r>
        <w:rPr>
          <w:rFonts w:ascii="Times New Roman" w:hAnsi="Times New Roman"/>
        </w:rPr>
        <w:t>2.____</w:t>
      </w:r>
      <w:r>
        <w:rPr>
          <w:rFonts w:ascii="Times New Roman" w:hAnsi="Times New Roman"/>
        </w:rPr>
        <w:tab/>
        <w:t>Advertising expense is a product cost.</w:t>
      </w:r>
    </w:p>
    <w:p w14:paraId="6CAF1EB9" w14:textId="77777777" w:rsidR="002E110D" w:rsidRDefault="002E110D" w:rsidP="0016664F">
      <w:pPr>
        <w:rPr>
          <w:rFonts w:ascii="Times New Roman" w:hAnsi="Times New Roman"/>
        </w:rPr>
      </w:pPr>
    </w:p>
    <w:p w14:paraId="153A8D21" w14:textId="77777777" w:rsidR="002E110D" w:rsidRDefault="002E110D" w:rsidP="0016664F">
      <w:pPr>
        <w:rPr>
          <w:rFonts w:ascii="Times New Roman" w:hAnsi="Times New Roman"/>
        </w:rPr>
      </w:pPr>
      <w:r>
        <w:rPr>
          <w:rFonts w:ascii="Times New Roman" w:hAnsi="Times New Roman"/>
        </w:rPr>
        <w:t>3.</w:t>
      </w:r>
      <w:r w:rsidRPr="00E23E3C">
        <w:rPr>
          <w:rFonts w:ascii="Times New Roman" w:hAnsi="Times New Roman"/>
        </w:rPr>
        <w:t xml:space="preserve"> </w:t>
      </w:r>
      <w:r>
        <w:rPr>
          <w:rFonts w:ascii="Times New Roman" w:hAnsi="Times New Roman"/>
        </w:rPr>
        <w:t>____</w:t>
      </w:r>
      <w:r>
        <w:rPr>
          <w:rFonts w:ascii="Times New Roman" w:hAnsi="Times New Roman"/>
        </w:rPr>
        <w:tab/>
        <w:t>There are three types of product cost: direct material, direct labor, and administrative expenses</w:t>
      </w:r>
    </w:p>
    <w:p w14:paraId="0244F073" w14:textId="77777777" w:rsidR="002E110D" w:rsidRDefault="002E110D" w:rsidP="0016664F">
      <w:pPr>
        <w:rPr>
          <w:rFonts w:ascii="Times New Roman" w:hAnsi="Times New Roman"/>
        </w:rPr>
      </w:pPr>
    </w:p>
    <w:p w14:paraId="29C92DDE" w14:textId="77777777" w:rsidR="002E110D" w:rsidRDefault="002E110D" w:rsidP="0016664F">
      <w:pPr>
        <w:rPr>
          <w:rFonts w:ascii="Times New Roman" w:hAnsi="Times New Roman"/>
        </w:rPr>
      </w:pPr>
      <w:r>
        <w:rPr>
          <w:rFonts w:ascii="Times New Roman" w:hAnsi="Times New Roman"/>
        </w:rPr>
        <w:t>4.____</w:t>
      </w:r>
      <w:r>
        <w:rPr>
          <w:rFonts w:ascii="Times New Roman" w:hAnsi="Times New Roman"/>
        </w:rPr>
        <w:tab/>
        <w:t>Prime costs are direct material and direct labor.</w:t>
      </w:r>
    </w:p>
    <w:p w14:paraId="25F15912" w14:textId="77777777" w:rsidR="002E110D" w:rsidRDefault="002E110D" w:rsidP="0016664F">
      <w:pPr>
        <w:rPr>
          <w:rFonts w:ascii="Times New Roman" w:hAnsi="Times New Roman"/>
        </w:rPr>
      </w:pPr>
    </w:p>
    <w:p w14:paraId="36F2D398" w14:textId="77777777" w:rsidR="002E110D" w:rsidRDefault="002E110D" w:rsidP="0016664F">
      <w:pPr>
        <w:rPr>
          <w:rFonts w:ascii="Times New Roman" w:hAnsi="Times New Roman"/>
        </w:rPr>
      </w:pPr>
      <w:r>
        <w:rPr>
          <w:rFonts w:ascii="Times New Roman" w:hAnsi="Times New Roman"/>
        </w:rPr>
        <w:t>5.____</w:t>
      </w:r>
      <w:r>
        <w:rPr>
          <w:rFonts w:ascii="Times New Roman" w:hAnsi="Times New Roman"/>
        </w:rPr>
        <w:tab/>
        <w:t>Conversion costs are manufacturing overhead and direct material.</w:t>
      </w:r>
    </w:p>
    <w:p w14:paraId="1CAC2FB5" w14:textId="77777777" w:rsidR="002E110D" w:rsidRDefault="002E110D" w:rsidP="0016664F">
      <w:pPr>
        <w:rPr>
          <w:rFonts w:ascii="Times New Roman" w:hAnsi="Times New Roman"/>
        </w:rPr>
      </w:pPr>
    </w:p>
    <w:p w14:paraId="14AF0328" w14:textId="77777777" w:rsidR="002E110D" w:rsidRDefault="002E110D" w:rsidP="0016664F">
      <w:pPr>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6.____</w:t>
      </w:r>
      <w:r>
        <w:rPr>
          <w:rFonts w:ascii="Times New Roman" w:hAnsi="Times New Roman"/>
        </w:rPr>
        <w:tab/>
        <w:t>A relevant cost differs between decision alternatives.</w:t>
      </w:r>
    </w:p>
    <w:p w14:paraId="1918C530" w14:textId="77777777" w:rsidR="002E110D" w:rsidRDefault="002E110D" w:rsidP="0016664F">
      <w:pPr>
        <w:rPr>
          <w:rFonts w:ascii="Times New Roman" w:hAnsi="Times New Roman"/>
        </w:rPr>
      </w:pPr>
    </w:p>
    <w:p w14:paraId="665189FE" w14:textId="77777777" w:rsidR="002E110D" w:rsidRDefault="002E110D" w:rsidP="0016664F">
      <w:pPr>
        <w:rPr>
          <w:rFonts w:ascii="Times New Roman" w:hAnsi="Times New Roman"/>
        </w:rPr>
      </w:pPr>
      <w:r>
        <w:rPr>
          <w:rFonts w:ascii="Times New Roman" w:hAnsi="Times New Roman"/>
        </w:rPr>
        <w:t>7.____</w:t>
      </w:r>
      <w:r>
        <w:rPr>
          <w:rFonts w:ascii="Times New Roman" w:hAnsi="Times New Roman"/>
        </w:rPr>
        <w:tab/>
        <w:t>A sunk cost must be incurred in the future.</w:t>
      </w:r>
    </w:p>
    <w:p w14:paraId="6127C105" w14:textId="77777777" w:rsidR="002E110D" w:rsidRDefault="002E110D" w:rsidP="0016664F">
      <w:pPr>
        <w:rPr>
          <w:rFonts w:ascii="Times New Roman" w:hAnsi="Times New Roman"/>
        </w:rPr>
      </w:pPr>
    </w:p>
    <w:p w14:paraId="4D24BE4C" w14:textId="77777777" w:rsidR="002E110D" w:rsidRDefault="002E110D" w:rsidP="0016664F">
      <w:pPr>
        <w:rPr>
          <w:rFonts w:ascii="Times New Roman" w:hAnsi="Times New Roman"/>
        </w:rPr>
      </w:pPr>
      <w:r>
        <w:rPr>
          <w:rFonts w:ascii="Times New Roman" w:hAnsi="Times New Roman"/>
        </w:rPr>
        <w:t>8.____</w:t>
      </w:r>
      <w:r>
        <w:rPr>
          <w:rFonts w:ascii="Times New Roman" w:hAnsi="Times New Roman"/>
        </w:rPr>
        <w:tab/>
        <w:t>Direct material is a period cost.</w:t>
      </w:r>
    </w:p>
    <w:p w14:paraId="15A54F84" w14:textId="77777777" w:rsidR="002E110D" w:rsidRDefault="002E110D" w:rsidP="0016664F">
      <w:pPr>
        <w:rPr>
          <w:rFonts w:ascii="Times New Roman" w:hAnsi="Times New Roman"/>
        </w:rPr>
      </w:pPr>
    </w:p>
    <w:p w14:paraId="01E82FA2" w14:textId="77777777" w:rsidR="002E110D" w:rsidRDefault="002E110D" w:rsidP="0016664F">
      <w:pPr>
        <w:rPr>
          <w:rFonts w:ascii="Times New Roman" w:hAnsi="Times New Roman"/>
        </w:rPr>
      </w:pPr>
      <w:r>
        <w:rPr>
          <w:rFonts w:ascii="Times New Roman" w:hAnsi="Times New Roman"/>
        </w:rPr>
        <w:t>9.____</w:t>
      </w:r>
      <w:r>
        <w:rPr>
          <w:rFonts w:ascii="Times New Roman" w:hAnsi="Times New Roman"/>
        </w:rPr>
        <w:tab/>
        <w:t xml:space="preserve">Product costs can be variable costs. </w:t>
      </w:r>
    </w:p>
    <w:p w14:paraId="43780190" w14:textId="77777777" w:rsidR="002E110D" w:rsidRDefault="002E110D" w:rsidP="0016664F">
      <w:pPr>
        <w:rPr>
          <w:rFonts w:ascii="Times New Roman" w:hAnsi="Times New Roman"/>
        </w:rPr>
      </w:pPr>
    </w:p>
    <w:p w14:paraId="6DE0D57E" w14:textId="77777777" w:rsidR="002E110D" w:rsidRDefault="002E110D" w:rsidP="0016664F">
      <w:pPr>
        <w:rPr>
          <w:rFonts w:ascii="Times New Roman" w:hAnsi="Times New Roman"/>
        </w:rPr>
      </w:pPr>
      <w:r>
        <w:rPr>
          <w:rFonts w:ascii="Times New Roman" w:hAnsi="Times New Roman"/>
        </w:rPr>
        <w:t>10.____</w:t>
      </w:r>
      <w:r>
        <w:rPr>
          <w:rFonts w:ascii="Times New Roman" w:hAnsi="Times New Roman"/>
        </w:rPr>
        <w:tab/>
        <w:t xml:space="preserve"> Direct costs can be traced conveniently to a specific product.</w:t>
      </w:r>
    </w:p>
    <w:p w14:paraId="656B2DFE" w14:textId="77777777" w:rsidR="002E110D" w:rsidRDefault="002E110D" w:rsidP="0016664F">
      <w:pPr>
        <w:rPr>
          <w:rFonts w:ascii="Times New Roman" w:hAnsi="Times New Roman"/>
        </w:rPr>
      </w:pPr>
    </w:p>
    <w:p w14:paraId="5BD066C7" w14:textId="77777777" w:rsidR="002E110D" w:rsidRDefault="002E110D" w:rsidP="0016664F">
      <w:pPr>
        <w:rPr>
          <w:rFonts w:ascii="Times New Roman" w:hAnsi="Times New Roman"/>
        </w:rPr>
      </w:pPr>
      <w:r>
        <w:rPr>
          <w:rFonts w:ascii="Times New Roman" w:hAnsi="Times New Roman"/>
        </w:rPr>
        <w:t>11.____</w:t>
      </w:r>
      <w:r>
        <w:rPr>
          <w:rFonts w:ascii="Times New Roman" w:hAnsi="Times New Roman"/>
        </w:rPr>
        <w:tab/>
        <w:t xml:space="preserve"> An opportunity cost is expensed in the period incurred.</w:t>
      </w:r>
    </w:p>
    <w:p w14:paraId="6503C3A5" w14:textId="77777777" w:rsidR="002E110D" w:rsidRDefault="002E110D" w:rsidP="0016664F">
      <w:pPr>
        <w:rPr>
          <w:rFonts w:ascii="Times New Roman" w:hAnsi="Times New Roman"/>
        </w:rPr>
      </w:pPr>
    </w:p>
    <w:p w14:paraId="5C758B99" w14:textId="77777777" w:rsidR="002E110D" w:rsidRDefault="002E110D" w:rsidP="0016664F">
      <w:pPr>
        <w:rPr>
          <w:rFonts w:ascii="Times New Roman" w:hAnsi="Times New Roman"/>
        </w:rPr>
      </w:pPr>
      <w:r>
        <w:rPr>
          <w:rFonts w:ascii="Times New Roman" w:hAnsi="Times New Roman"/>
        </w:rPr>
        <w:t>12.____</w:t>
      </w:r>
      <w:r>
        <w:rPr>
          <w:rFonts w:ascii="Times New Roman" w:hAnsi="Times New Roman"/>
        </w:rPr>
        <w:tab/>
        <w:t xml:space="preserve">Cost is the value given up in an exchange of goods or services. </w:t>
      </w:r>
    </w:p>
    <w:p w14:paraId="247953AF" w14:textId="77777777" w:rsidR="002E110D" w:rsidRDefault="002E110D" w:rsidP="0016664F">
      <w:pPr>
        <w:rPr>
          <w:rFonts w:ascii="Times New Roman" w:hAnsi="Times New Roman"/>
        </w:rPr>
      </w:pPr>
      <w:r>
        <w:rPr>
          <w:rFonts w:ascii="Times New Roman" w:hAnsi="Times New Roman"/>
        </w:rPr>
        <w:br w:type="page"/>
      </w:r>
    </w:p>
    <w:p w14:paraId="5D8C3804" w14:textId="77777777" w:rsidR="002E110D" w:rsidRPr="005D1D6E" w:rsidRDefault="002E110D" w:rsidP="0004524A">
      <w:pPr>
        <w:rPr>
          <w:rFonts w:ascii="Times New Roman" w:hAnsi="Times New Roman"/>
          <w:b/>
          <w:u w:val="single"/>
        </w:rPr>
      </w:pPr>
      <w:r w:rsidRPr="005D1D6E">
        <w:rPr>
          <w:rFonts w:ascii="Times New Roman" w:hAnsi="Times New Roman"/>
          <w:b/>
          <w:u w:val="single"/>
        </w:rPr>
        <w:lastRenderedPageBreak/>
        <w:t>Solution:</w:t>
      </w:r>
    </w:p>
    <w:p w14:paraId="674DCA51" w14:textId="77777777" w:rsidR="002E110D" w:rsidRDefault="002E110D" w:rsidP="005841C2">
      <w:pPr>
        <w:ind w:left="1080"/>
        <w:rPr>
          <w:rFonts w:ascii="Times New Roman" w:hAnsi="Times New Roman"/>
        </w:rPr>
      </w:pPr>
    </w:p>
    <w:p w14:paraId="2E576F9A" w14:textId="77777777" w:rsidR="002E110D" w:rsidRDefault="002E110D" w:rsidP="00F8182D">
      <w:pPr>
        <w:rPr>
          <w:rFonts w:ascii="Times New Roman" w:hAnsi="Times New Roman"/>
        </w:rPr>
      </w:pPr>
      <w:r>
        <w:rPr>
          <w:rFonts w:ascii="Times New Roman" w:hAnsi="Times New Roman"/>
        </w:rPr>
        <w:t>1._</w:t>
      </w:r>
      <w:r w:rsidRPr="000C46DD">
        <w:rPr>
          <w:rFonts w:ascii="Times New Roman" w:hAnsi="Times New Roman"/>
          <w:b/>
          <w:u w:val="single"/>
        </w:rPr>
        <w:t>T__</w:t>
      </w:r>
      <w:r>
        <w:rPr>
          <w:rFonts w:ascii="Times New Roman" w:hAnsi="Times New Roman"/>
        </w:rPr>
        <w:tab/>
        <w:t>A product cost is a manufacturing cost.</w:t>
      </w:r>
    </w:p>
    <w:p w14:paraId="6B61292E" w14:textId="77777777" w:rsidR="002E110D" w:rsidRDefault="002E110D" w:rsidP="00F8182D">
      <w:pPr>
        <w:rPr>
          <w:rFonts w:ascii="Times New Roman" w:hAnsi="Times New Roman"/>
        </w:rPr>
      </w:pPr>
    </w:p>
    <w:p w14:paraId="0975B96F" w14:textId="77777777" w:rsidR="002E110D" w:rsidRDefault="002E110D" w:rsidP="00F8182D">
      <w:pPr>
        <w:rPr>
          <w:rFonts w:ascii="Times New Roman" w:hAnsi="Times New Roman"/>
        </w:rPr>
      </w:pPr>
      <w:r>
        <w:rPr>
          <w:rFonts w:ascii="Times New Roman" w:hAnsi="Times New Roman"/>
        </w:rPr>
        <w:t>2._</w:t>
      </w:r>
      <w:r w:rsidRPr="000C46DD">
        <w:rPr>
          <w:rFonts w:ascii="Times New Roman" w:hAnsi="Times New Roman"/>
          <w:b/>
          <w:u w:val="single"/>
        </w:rPr>
        <w:t>F__</w:t>
      </w:r>
      <w:r>
        <w:rPr>
          <w:rFonts w:ascii="Times New Roman" w:hAnsi="Times New Roman"/>
        </w:rPr>
        <w:tab/>
        <w:t>Advertising expense is a product cost.</w:t>
      </w:r>
    </w:p>
    <w:p w14:paraId="04578436" w14:textId="77777777" w:rsidR="002E110D" w:rsidRPr="000C46DD" w:rsidRDefault="002E110D" w:rsidP="00F8182D">
      <w:pPr>
        <w:rPr>
          <w:rFonts w:ascii="Times New Roman" w:hAnsi="Times New Roman"/>
          <w:u w:val="single"/>
        </w:rPr>
      </w:pPr>
      <w:r>
        <w:rPr>
          <w:rFonts w:ascii="Times New Roman" w:hAnsi="Times New Roman"/>
        </w:rPr>
        <w:tab/>
      </w:r>
      <w:r w:rsidRPr="000C46DD">
        <w:rPr>
          <w:rFonts w:ascii="Times New Roman" w:hAnsi="Times New Roman"/>
          <w:u w:val="single"/>
        </w:rPr>
        <w:t xml:space="preserve">Correct Statement: </w:t>
      </w:r>
    </w:p>
    <w:p w14:paraId="2C77B787" w14:textId="77777777" w:rsidR="002E110D" w:rsidRDefault="002E110D" w:rsidP="00F8182D">
      <w:pPr>
        <w:ind w:firstLine="720"/>
        <w:rPr>
          <w:rFonts w:ascii="Times New Roman" w:hAnsi="Times New Roman"/>
          <w:i/>
        </w:rPr>
      </w:pPr>
      <w:r w:rsidRPr="000C46DD">
        <w:rPr>
          <w:rFonts w:ascii="Times New Roman" w:hAnsi="Times New Roman"/>
          <w:i/>
        </w:rPr>
        <w:t>Advertising expense is a period cost.</w:t>
      </w:r>
    </w:p>
    <w:p w14:paraId="07C87A75" w14:textId="77777777" w:rsidR="002E110D" w:rsidRPr="000C46DD" w:rsidRDefault="002E110D" w:rsidP="00F8182D">
      <w:pPr>
        <w:ind w:firstLine="720"/>
        <w:rPr>
          <w:rFonts w:ascii="Times New Roman" w:hAnsi="Times New Roman"/>
          <w:i/>
        </w:rPr>
      </w:pPr>
    </w:p>
    <w:p w14:paraId="310E87C3" w14:textId="77777777" w:rsidR="002E110D" w:rsidRDefault="002E110D" w:rsidP="00F8182D">
      <w:pPr>
        <w:rPr>
          <w:rFonts w:ascii="Times New Roman" w:hAnsi="Times New Roman"/>
        </w:rPr>
      </w:pPr>
      <w:r>
        <w:rPr>
          <w:rFonts w:ascii="Times New Roman" w:hAnsi="Times New Roman"/>
        </w:rPr>
        <w:t>3.</w:t>
      </w:r>
      <w:r w:rsidRPr="00E23E3C">
        <w:rPr>
          <w:rFonts w:ascii="Times New Roman" w:hAnsi="Times New Roman"/>
        </w:rPr>
        <w:t xml:space="preserve"> </w:t>
      </w:r>
      <w:r w:rsidRPr="000C46DD">
        <w:rPr>
          <w:rFonts w:ascii="Times New Roman" w:hAnsi="Times New Roman"/>
          <w:b/>
          <w:u w:val="single"/>
        </w:rPr>
        <w:t>_F__</w:t>
      </w:r>
      <w:r>
        <w:rPr>
          <w:rFonts w:ascii="Times New Roman" w:hAnsi="Times New Roman"/>
        </w:rPr>
        <w:tab/>
        <w:t>There are three types of product cost: direct material, direct labor, and administrative expenses</w:t>
      </w:r>
    </w:p>
    <w:p w14:paraId="157B1298" w14:textId="77777777" w:rsidR="002E110D" w:rsidRDefault="002E110D" w:rsidP="00F8182D">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2D850106" w14:textId="77777777" w:rsidR="002E110D" w:rsidRDefault="002E110D" w:rsidP="000C46DD">
      <w:pPr>
        <w:ind w:firstLine="720"/>
        <w:rPr>
          <w:rFonts w:ascii="Times New Roman" w:hAnsi="Times New Roman"/>
          <w:i/>
        </w:rPr>
      </w:pPr>
      <w:r w:rsidRPr="000C46DD">
        <w:rPr>
          <w:rFonts w:ascii="Times New Roman" w:hAnsi="Times New Roman"/>
          <w:i/>
        </w:rPr>
        <w:t>There are three types of product cost: direct material, direct labor, and manufacturing overhead.</w:t>
      </w:r>
    </w:p>
    <w:p w14:paraId="628518AC" w14:textId="77777777" w:rsidR="002E110D" w:rsidRPr="000C46DD" w:rsidRDefault="002E110D" w:rsidP="000C46DD">
      <w:pPr>
        <w:ind w:firstLine="720"/>
        <w:rPr>
          <w:rFonts w:ascii="Times New Roman" w:hAnsi="Times New Roman"/>
          <w:i/>
        </w:rPr>
      </w:pPr>
    </w:p>
    <w:p w14:paraId="271061FE" w14:textId="77777777" w:rsidR="002E110D" w:rsidRDefault="002E110D" w:rsidP="00F8182D">
      <w:pPr>
        <w:rPr>
          <w:rFonts w:ascii="Times New Roman" w:hAnsi="Times New Roman"/>
        </w:rPr>
      </w:pPr>
      <w:r>
        <w:rPr>
          <w:rFonts w:ascii="Times New Roman" w:hAnsi="Times New Roman"/>
        </w:rPr>
        <w:t>4.</w:t>
      </w:r>
      <w:r w:rsidRPr="000C46DD">
        <w:rPr>
          <w:rFonts w:ascii="Times New Roman" w:hAnsi="Times New Roman"/>
          <w:b/>
          <w:u w:val="single"/>
        </w:rPr>
        <w:t xml:space="preserve">_T_ </w:t>
      </w:r>
      <w:r w:rsidRPr="000C46DD">
        <w:rPr>
          <w:rFonts w:ascii="Times New Roman" w:hAnsi="Times New Roman"/>
          <w:b/>
          <w:u w:val="single"/>
        </w:rPr>
        <w:tab/>
      </w:r>
      <w:r>
        <w:rPr>
          <w:rFonts w:ascii="Times New Roman" w:hAnsi="Times New Roman"/>
        </w:rPr>
        <w:t>Prime costs are direct material and direct labor.</w:t>
      </w:r>
    </w:p>
    <w:p w14:paraId="3A8C0924" w14:textId="77777777" w:rsidR="002E110D" w:rsidRDefault="002E110D" w:rsidP="00F8182D">
      <w:pPr>
        <w:rPr>
          <w:rFonts w:ascii="Times New Roman" w:hAnsi="Times New Roman"/>
        </w:rPr>
      </w:pPr>
    </w:p>
    <w:p w14:paraId="294788F0" w14:textId="77777777" w:rsidR="002E110D" w:rsidRDefault="002E110D" w:rsidP="00F8182D">
      <w:pPr>
        <w:rPr>
          <w:rFonts w:ascii="Times New Roman" w:hAnsi="Times New Roman"/>
        </w:rPr>
      </w:pPr>
      <w:r>
        <w:rPr>
          <w:rFonts w:ascii="Times New Roman" w:hAnsi="Times New Roman"/>
        </w:rPr>
        <w:t>5._</w:t>
      </w:r>
      <w:r w:rsidRPr="000C46DD">
        <w:rPr>
          <w:rFonts w:ascii="Times New Roman" w:hAnsi="Times New Roman"/>
          <w:b/>
          <w:u w:val="single"/>
        </w:rPr>
        <w:t>F__</w:t>
      </w:r>
      <w:r>
        <w:rPr>
          <w:rFonts w:ascii="Times New Roman" w:hAnsi="Times New Roman"/>
        </w:rPr>
        <w:tab/>
        <w:t>Conversion costs are manufacturing overhead and direct material.</w:t>
      </w:r>
    </w:p>
    <w:p w14:paraId="385D3761" w14:textId="77777777" w:rsidR="002E110D" w:rsidRDefault="002E110D" w:rsidP="000C46DD">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6B22560F" w14:textId="77777777" w:rsidR="002E110D" w:rsidRDefault="002E110D" w:rsidP="000C46DD">
      <w:pPr>
        <w:ind w:firstLine="720"/>
        <w:rPr>
          <w:rFonts w:ascii="Times New Roman" w:hAnsi="Times New Roman"/>
          <w:i/>
        </w:rPr>
      </w:pPr>
      <w:r w:rsidRPr="000C46DD">
        <w:rPr>
          <w:rFonts w:ascii="Times New Roman" w:hAnsi="Times New Roman"/>
          <w:i/>
        </w:rPr>
        <w:t>Conversion costs are direct labor and manufacturing overhead</w:t>
      </w:r>
      <w:r>
        <w:rPr>
          <w:rFonts w:ascii="Times New Roman" w:hAnsi="Times New Roman"/>
          <w:i/>
        </w:rPr>
        <w:t>.</w:t>
      </w:r>
    </w:p>
    <w:p w14:paraId="1F4C64C7" w14:textId="77777777" w:rsidR="002E110D" w:rsidRPr="000C46DD" w:rsidRDefault="002E110D" w:rsidP="000C46DD">
      <w:pPr>
        <w:ind w:firstLine="720"/>
        <w:rPr>
          <w:rFonts w:ascii="Times New Roman" w:hAnsi="Times New Roman"/>
          <w:i/>
        </w:rPr>
      </w:pPr>
    </w:p>
    <w:p w14:paraId="50C2EC5A" w14:textId="77777777" w:rsidR="002E110D" w:rsidRDefault="002E110D" w:rsidP="00F8182D">
      <w:pPr>
        <w:rPr>
          <w:rFonts w:ascii="Times New Roman" w:hAnsi="Times New Roman"/>
        </w:rPr>
      </w:pPr>
      <w:r>
        <w:rPr>
          <w:rFonts w:ascii="Times New Roman" w:hAnsi="Times New Roman"/>
        </w:rPr>
        <w:t>6._</w:t>
      </w:r>
      <w:r w:rsidRPr="000C46DD">
        <w:rPr>
          <w:rFonts w:ascii="Times New Roman" w:hAnsi="Times New Roman"/>
          <w:b/>
          <w:u w:val="single"/>
        </w:rPr>
        <w:t>T</w:t>
      </w:r>
      <w:r>
        <w:rPr>
          <w:rFonts w:ascii="Times New Roman" w:hAnsi="Times New Roman"/>
        </w:rPr>
        <w:t>__</w:t>
      </w:r>
      <w:r>
        <w:rPr>
          <w:rFonts w:ascii="Times New Roman" w:hAnsi="Times New Roman"/>
        </w:rPr>
        <w:tab/>
        <w:t>A relevant cost differs between decision alternatives.</w:t>
      </w:r>
    </w:p>
    <w:p w14:paraId="60F20C2A" w14:textId="77777777" w:rsidR="002E110D" w:rsidRDefault="002E110D" w:rsidP="00F8182D">
      <w:pPr>
        <w:rPr>
          <w:rFonts w:ascii="Times New Roman" w:hAnsi="Times New Roman"/>
        </w:rPr>
      </w:pPr>
    </w:p>
    <w:p w14:paraId="40C98E6F" w14:textId="77777777" w:rsidR="002E110D" w:rsidRDefault="002E110D" w:rsidP="00F8182D">
      <w:pPr>
        <w:rPr>
          <w:rFonts w:ascii="Times New Roman" w:hAnsi="Times New Roman"/>
        </w:rPr>
      </w:pPr>
      <w:r>
        <w:rPr>
          <w:rFonts w:ascii="Times New Roman" w:hAnsi="Times New Roman"/>
        </w:rPr>
        <w:t>7._</w:t>
      </w:r>
      <w:r w:rsidRPr="000C46DD">
        <w:rPr>
          <w:rFonts w:ascii="Times New Roman" w:hAnsi="Times New Roman"/>
          <w:b/>
          <w:u w:val="single"/>
        </w:rPr>
        <w:t>F__</w:t>
      </w:r>
      <w:r>
        <w:rPr>
          <w:rFonts w:ascii="Times New Roman" w:hAnsi="Times New Roman"/>
        </w:rPr>
        <w:tab/>
        <w:t>A sunk cost must be incurred in the future.</w:t>
      </w:r>
    </w:p>
    <w:p w14:paraId="0F6A16BD" w14:textId="77777777" w:rsidR="002E110D" w:rsidRDefault="002E110D" w:rsidP="000C46DD">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73F6FF0A" w14:textId="77777777" w:rsidR="002E110D" w:rsidRDefault="002E110D" w:rsidP="000C46DD">
      <w:pPr>
        <w:ind w:firstLine="720"/>
        <w:rPr>
          <w:rFonts w:ascii="Times New Roman" w:hAnsi="Times New Roman"/>
          <w:i/>
        </w:rPr>
      </w:pPr>
      <w:r w:rsidRPr="000C46DD">
        <w:rPr>
          <w:rFonts w:ascii="Times New Roman" w:hAnsi="Times New Roman"/>
          <w:i/>
        </w:rPr>
        <w:t>A sunk cost was incurred in the past.</w:t>
      </w:r>
    </w:p>
    <w:p w14:paraId="65A30D2E" w14:textId="77777777" w:rsidR="002E110D" w:rsidRPr="000C46DD" w:rsidRDefault="002E110D" w:rsidP="000C46DD">
      <w:pPr>
        <w:ind w:firstLine="720"/>
        <w:rPr>
          <w:rFonts w:ascii="Times New Roman" w:hAnsi="Times New Roman"/>
          <w:i/>
        </w:rPr>
      </w:pPr>
    </w:p>
    <w:p w14:paraId="3B3D82F1" w14:textId="77777777" w:rsidR="002E110D" w:rsidRDefault="002E110D" w:rsidP="00F8182D">
      <w:pPr>
        <w:rPr>
          <w:rFonts w:ascii="Times New Roman" w:hAnsi="Times New Roman"/>
        </w:rPr>
      </w:pPr>
      <w:r>
        <w:rPr>
          <w:rFonts w:ascii="Times New Roman" w:hAnsi="Times New Roman"/>
        </w:rPr>
        <w:t>8._</w:t>
      </w:r>
      <w:r w:rsidRPr="00C63ED6">
        <w:rPr>
          <w:rFonts w:ascii="Times New Roman" w:hAnsi="Times New Roman"/>
          <w:b/>
          <w:u w:val="single"/>
        </w:rPr>
        <w:t>F</w:t>
      </w:r>
      <w:r>
        <w:rPr>
          <w:rFonts w:ascii="Times New Roman" w:hAnsi="Times New Roman"/>
        </w:rPr>
        <w:t>__</w:t>
      </w:r>
      <w:r>
        <w:rPr>
          <w:rFonts w:ascii="Times New Roman" w:hAnsi="Times New Roman"/>
        </w:rPr>
        <w:tab/>
        <w:t>Direct material is a period cost.</w:t>
      </w:r>
    </w:p>
    <w:p w14:paraId="41D51A3D" w14:textId="77777777" w:rsidR="002E110D" w:rsidRDefault="002E110D" w:rsidP="00C63ED6">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275C62F7" w14:textId="248B208D" w:rsidR="002E110D" w:rsidRDefault="002E110D" w:rsidP="00C63ED6">
      <w:pPr>
        <w:ind w:firstLine="720"/>
        <w:rPr>
          <w:rFonts w:ascii="Times New Roman" w:hAnsi="Times New Roman"/>
          <w:i/>
        </w:rPr>
      </w:pPr>
      <w:r>
        <w:rPr>
          <w:rFonts w:ascii="Times New Roman" w:hAnsi="Times New Roman"/>
          <w:i/>
        </w:rPr>
        <w:t xml:space="preserve">Direct </w:t>
      </w:r>
      <w:r w:rsidR="00E86D90">
        <w:rPr>
          <w:rFonts w:ascii="Times New Roman" w:hAnsi="Times New Roman"/>
          <w:i/>
        </w:rPr>
        <w:t>m</w:t>
      </w:r>
      <w:r>
        <w:rPr>
          <w:rFonts w:ascii="Times New Roman" w:hAnsi="Times New Roman"/>
          <w:i/>
        </w:rPr>
        <w:t>aterial is a product cost.</w:t>
      </w:r>
    </w:p>
    <w:p w14:paraId="1E4D582D" w14:textId="77777777" w:rsidR="002E110D" w:rsidRDefault="002E110D" w:rsidP="00F8182D">
      <w:pPr>
        <w:rPr>
          <w:rFonts w:ascii="Times New Roman" w:hAnsi="Times New Roman"/>
        </w:rPr>
      </w:pPr>
    </w:p>
    <w:p w14:paraId="183C83E7" w14:textId="77777777" w:rsidR="002E110D" w:rsidRDefault="002E110D" w:rsidP="00F8182D">
      <w:pPr>
        <w:rPr>
          <w:rFonts w:ascii="Times New Roman" w:hAnsi="Times New Roman"/>
        </w:rPr>
      </w:pPr>
      <w:r>
        <w:rPr>
          <w:rFonts w:ascii="Times New Roman" w:hAnsi="Times New Roman"/>
        </w:rPr>
        <w:t>9._</w:t>
      </w:r>
      <w:r w:rsidRPr="00C63ED6">
        <w:rPr>
          <w:rFonts w:ascii="Times New Roman" w:hAnsi="Times New Roman"/>
          <w:b/>
          <w:u w:val="single"/>
        </w:rPr>
        <w:t>T</w:t>
      </w:r>
      <w:r>
        <w:rPr>
          <w:rFonts w:ascii="Times New Roman" w:hAnsi="Times New Roman"/>
        </w:rPr>
        <w:t>__</w:t>
      </w:r>
      <w:r>
        <w:rPr>
          <w:rFonts w:ascii="Times New Roman" w:hAnsi="Times New Roman"/>
        </w:rPr>
        <w:tab/>
        <w:t xml:space="preserve">Product costs can be variable costs. </w:t>
      </w:r>
    </w:p>
    <w:p w14:paraId="649CE851" w14:textId="77777777" w:rsidR="002E110D" w:rsidRDefault="002E110D" w:rsidP="00F8182D">
      <w:pPr>
        <w:rPr>
          <w:rFonts w:ascii="Times New Roman" w:hAnsi="Times New Roman"/>
        </w:rPr>
      </w:pPr>
    </w:p>
    <w:p w14:paraId="72895C7D" w14:textId="77777777" w:rsidR="002E110D" w:rsidRDefault="002E110D" w:rsidP="00F8182D">
      <w:pPr>
        <w:rPr>
          <w:rFonts w:ascii="Times New Roman" w:hAnsi="Times New Roman"/>
        </w:rPr>
      </w:pPr>
      <w:r>
        <w:rPr>
          <w:rFonts w:ascii="Times New Roman" w:hAnsi="Times New Roman"/>
        </w:rPr>
        <w:t>10._</w:t>
      </w:r>
      <w:r w:rsidRPr="00C63ED6">
        <w:rPr>
          <w:rFonts w:ascii="Times New Roman" w:hAnsi="Times New Roman"/>
          <w:b/>
          <w:u w:val="single"/>
        </w:rPr>
        <w:t>T__</w:t>
      </w:r>
      <w:r>
        <w:rPr>
          <w:rFonts w:ascii="Times New Roman" w:hAnsi="Times New Roman"/>
        </w:rPr>
        <w:t>Direct costs can be traced conveniently to a specific product.</w:t>
      </w:r>
    </w:p>
    <w:p w14:paraId="1AAE2B49" w14:textId="77777777" w:rsidR="002E110D" w:rsidRDefault="002E110D" w:rsidP="00F8182D">
      <w:pPr>
        <w:rPr>
          <w:rFonts w:ascii="Times New Roman" w:hAnsi="Times New Roman"/>
        </w:rPr>
      </w:pPr>
    </w:p>
    <w:p w14:paraId="26BF5D5F" w14:textId="77777777" w:rsidR="002E110D" w:rsidRDefault="002E110D" w:rsidP="00F8182D">
      <w:pPr>
        <w:rPr>
          <w:rFonts w:ascii="Times New Roman" w:hAnsi="Times New Roman"/>
        </w:rPr>
      </w:pPr>
      <w:r>
        <w:rPr>
          <w:rFonts w:ascii="Times New Roman" w:hAnsi="Times New Roman"/>
        </w:rPr>
        <w:t>11._</w:t>
      </w:r>
      <w:r w:rsidRPr="00296085">
        <w:rPr>
          <w:rFonts w:ascii="Times New Roman" w:hAnsi="Times New Roman"/>
          <w:u w:val="single"/>
        </w:rPr>
        <w:t xml:space="preserve"> </w:t>
      </w:r>
      <w:r w:rsidRPr="00C63ED6">
        <w:rPr>
          <w:rFonts w:ascii="Times New Roman" w:hAnsi="Times New Roman"/>
          <w:b/>
          <w:u w:val="single"/>
        </w:rPr>
        <w:t>F__</w:t>
      </w:r>
      <w:r>
        <w:rPr>
          <w:rFonts w:ascii="Times New Roman" w:hAnsi="Times New Roman"/>
        </w:rPr>
        <w:t>An opportunity cost is expensed in the period incurred.</w:t>
      </w:r>
    </w:p>
    <w:p w14:paraId="166DD4CA" w14:textId="77777777" w:rsidR="002E110D" w:rsidRDefault="002E110D" w:rsidP="00C63ED6">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0E89039B" w14:textId="77777777" w:rsidR="002E110D" w:rsidRPr="00F8438A" w:rsidRDefault="002E110D" w:rsidP="00C63ED6">
      <w:pPr>
        <w:ind w:left="720"/>
        <w:rPr>
          <w:rFonts w:ascii="Times New Roman" w:hAnsi="Times New Roman"/>
          <w:i/>
        </w:rPr>
      </w:pPr>
      <w:r w:rsidRPr="00F8438A">
        <w:rPr>
          <w:rFonts w:ascii="Times New Roman" w:hAnsi="Times New Roman"/>
          <w:i/>
        </w:rPr>
        <w:t>Opportunity costs are not expensed – opportunity costs are the foregone benefit when choosing one alternative over another.</w:t>
      </w:r>
    </w:p>
    <w:p w14:paraId="395C09F5" w14:textId="77777777" w:rsidR="002E110D" w:rsidRDefault="002E110D" w:rsidP="00F8182D">
      <w:pPr>
        <w:rPr>
          <w:rFonts w:ascii="Times New Roman" w:hAnsi="Times New Roman"/>
        </w:rPr>
      </w:pPr>
    </w:p>
    <w:p w14:paraId="1AF6BBC5" w14:textId="77777777" w:rsidR="002E110D" w:rsidRDefault="002E110D" w:rsidP="00F8182D">
      <w:pPr>
        <w:rPr>
          <w:rFonts w:ascii="Times New Roman" w:hAnsi="Times New Roman"/>
        </w:rPr>
      </w:pPr>
      <w:r>
        <w:rPr>
          <w:rFonts w:ascii="Times New Roman" w:hAnsi="Times New Roman"/>
        </w:rPr>
        <w:t>12._</w:t>
      </w:r>
      <w:r w:rsidRPr="00C63ED6">
        <w:rPr>
          <w:rFonts w:ascii="Times New Roman" w:hAnsi="Times New Roman"/>
          <w:b/>
          <w:u w:val="single"/>
        </w:rPr>
        <w:t>T_</w:t>
      </w:r>
      <w:r>
        <w:rPr>
          <w:rFonts w:ascii="Times New Roman" w:hAnsi="Times New Roman"/>
        </w:rPr>
        <w:tab/>
        <w:t xml:space="preserve">Cost is the value given up in an exchange of goods or services. </w:t>
      </w:r>
    </w:p>
    <w:p w14:paraId="068E3E26" w14:textId="77777777" w:rsidR="002E110D" w:rsidRDefault="002E110D" w:rsidP="0016664F">
      <w:pPr>
        <w:rPr>
          <w:rFonts w:ascii="Times New Roman" w:hAnsi="Times New Roman"/>
        </w:rPr>
      </w:pPr>
    </w:p>
    <w:sectPr w:rsidR="002E110D" w:rsidSect="0090544C">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F8D3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F8D3AA" w16cid:durableId="1F2FD8F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8006C" w14:textId="77777777" w:rsidR="00FE7193" w:rsidRDefault="00FE7193" w:rsidP="007E3C7C">
      <w:pPr>
        <w:spacing w:line="240" w:lineRule="auto"/>
      </w:pPr>
      <w:r>
        <w:separator/>
      </w:r>
    </w:p>
  </w:endnote>
  <w:endnote w:type="continuationSeparator" w:id="0">
    <w:p w14:paraId="144EB24F" w14:textId="77777777" w:rsidR="00FE7193" w:rsidRDefault="00FE7193" w:rsidP="007E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Arial"/>
    <w:charset w:val="00"/>
    <w:family w:val="swiss"/>
    <w:pitch w:val="variable"/>
    <w:sig w:usb0="E4002EFF" w:usb1="C000E47F"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42C99" w14:textId="55D62A0C" w:rsidR="00F947DA" w:rsidRPr="0090544C" w:rsidRDefault="00F947DA" w:rsidP="0090544C">
    <w:pPr>
      <w:pStyle w:val="Footer"/>
      <w:jc w:val="center"/>
      <w:rPr>
        <w:rFonts w:ascii="Times New Roman" w:hAnsi="Times New Roman"/>
        <w:bCs/>
        <w:sz w:val="20"/>
        <w:szCs w:val="20"/>
      </w:rPr>
    </w:pPr>
    <w:r w:rsidRPr="0090544C">
      <w:rPr>
        <w:rStyle w:val="PageNumber"/>
        <w:rFonts w:ascii="Times New Roman" w:hAnsi="Times New Roman"/>
        <w:sz w:val="20"/>
        <w:szCs w:val="20"/>
      </w:rPr>
      <w:t>1-</w:t>
    </w:r>
    <w:r w:rsidRPr="0090544C">
      <w:rPr>
        <w:rStyle w:val="PageNumber"/>
        <w:rFonts w:ascii="Times New Roman" w:hAnsi="Times New Roman"/>
        <w:sz w:val="20"/>
        <w:szCs w:val="20"/>
      </w:rPr>
      <w:fldChar w:fldCharType="begin"/>
    </w:r>
    <w:r w:rsidRPr="0090544C">
      <w:rPr>
        <w:rStyle w:val="PageNumber"/>
        <w:rFonts w:ascii="Times New Roman" w:hAnsi="Times New Roman"/>
        <w:sz w:val="20"/>
        <w:szCs w:val="20"/>
      </w:rPr>
      <w:instrText xml:space="preserve"> PAGE </w:instrText>
    </w:r>
    <w:r w:rsidRPr="0090544C">
      <w:rPr>
        <w:rStyle w:val="PageNumber"/>
        <w:rFonts w:ascii="Times New Roman" w:hAnsi="Times New Roman"/>
        <w:sz w:val="20"/>
        <w:szCs w:val="20"/>
      </w:rPr>
      <w:fldChar w:fldCharType="separate"/>
    </w:r>
    <w:r w:rsidR="00050FA6">
      <w:rPr>
        <w:rStyle w:val="PageNumber"/>
        <w:rFonts w:ascii="Times New Roman" w:hAnsi="Times New Roman"/>
        <w:noProof/>
        <w:sz w:val="20"/>
        <w:szCs w:val="20"/>
      </w:rPr>
      <w:t>1</w:t>
    </w:r>
    <w:r w:rsidRPr="0090544C">
      <w:rPr>
        <w:rStyle w:val="PageNumber"/>
        <w:rFonts w:ascii="Times New Roman" w:hAnsi="Times New Roman"/>
        <w:sz w:val="20"/>
        <w:szCs w:val="20"/>
      </w:rPr>
      <w:fldChar w:fldCharType="end"/>
    </w:r>
  </w:p>
  <w:p w14:paraId="0F6FE178" w14:textId="23226600" w:rsidR="00F947DA" w:rsidRPr="00CC3312" w:rsidRDefault="00F947DA" w:rsidP="0090544C">
    <w:pPr>
      <w:pStyle w:val="Footer"/>
      <w:jc w:val="center"/>
      <w:rPr>
        <w:rFonts w:ascii="Times New Roman" w:hAnsi="Times New Roman"/>
        <w:sz w:val="16"/>
        <w:szCs w:val="16"/>
      </w:rPr>
    </w:pPr>
    <w:r>
      <w:rPr>
        <w:rFonts w:ascii="Times New Roman" w:hAnsi="Times New Roman"/>
        <w:bCs/>
        <w:sz w:val="16"/>
        <w:szCs w:val="16"/>
      </w:rPr>
      <w:t xml:space="preserve">Copyright </w:t>
    </w:r>
    <w:r w:rsidRPr="00B66F59">
      <w:rPr>
        <w:rFonts w:ascii="Times New Roman" w:hAnsi="Times New Roman"/>
        <w:bCs/>
        <w:sz w:val="16"/>
        <w:szCs w:val="16"/>
      </w:rPr>
      <w:t xml:space="preserve">© </w:t>
    </w:r>
    <w:r>
      <w:rPr>
        <w:rFonts w:ascii="Times New Roman" w:hAnsi="Times New Roman"/>
        <w:bCs/>
        <w:sz w:val="16"/>
        <w:szCs w:val="16"/>
      </w:rPr>
      <w:t>2020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3E86B" w14:textId="77777777" w:rsidR="00FE7193" w:rsidRDefault="00FE7193" w:rsidP="007E3C7C">
      <w:pPr>
        <w:spacing w:line="240" w:lineRule="auto"/>
      </w:pPr>
      <w:r>
        <w:separator/>
      </w:r>
    </w:p>
  </w:footnote>
  <w:footnote w:type="continuationSeparator" w:id="0">
    <w:p w14:paraId="4E8C3170" w14:textId="77777777" w:rsidR="00FE7193" w:rsidRDefault="00FE7193" w:rsidP="007E3C7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2473C" w14:textId="77777777" w:rsidR="00F947DA" w:rsidRPr="0090544C" w:rsidRDefault="00F947DA">
    <w:pPr>
      <w:pStyle w:val="Header"/>
      <w:rPr>
        <w:rFonts w:ascii="Times New Roman" w:hAnsi="Times New Roman"/>
        <w:sz w:val="20"/>
        <w:szCs w:val="20"/>
      </w:rPr>
    </w:pPr>
    <w:r w:rsidRPr="0090544C">
      <w:rPr>
        <w:rFonts w:ascii="Times New Roman" w:hAnsi="Times New Roman"/>
        <w:sz w:val="20"/>
        <w:szCs w:val="20"/>
      </w:rPr>
      <w:t xml:space="preserve">Chapter 01 - Introduction </w:t>
    </w:r>
    <w:r>
      <w:rPr>
        <w:rFonts w:ascii="Times New Roman" w:hAnsi="Times New Roman"/>
        <w:sz w:val="20"/>
        <w:szCs w:val="20"/>
      </w:rPr>
      <w:t>t</w:t>
    </w:r>
    <w:r w:rsidRPr="0090544C">
      <w:rPr>
        <w:rFonts w:ascii="Times New Roman" w:hAnsi="Times New Roman"/>
        <w:sz w:val="20"/>
        <w:szCs w:val="20"/>
      </w:rPr>
      <w:t>o Managerial Accounting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0052"/>
    <w:multiLevelType w:val="hybridMultilevel"/>
    <w:tmpl w:val="AA341070"/>
    <w:lvl w:ilvl="0" w:tplc="04090019">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
    <w:nsid w:val="08A55CD8"/>
    <w:multiLevelType w:val="hybridMultilevel"/>
    <w:tmpl w:val="0B36570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CB81D7E"/>
    <w:multiLevelType w:val="hybridMultilevel"/>
    <w:tmpl w:val="601200D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D423E49"/>
    <w:multiLevelType w:val="hybridMultilevel"/>
    <w:tmpl w:val="5CD27BE0"/>
    <w:lvl w:ilvl="0" w:tplc="73EA5ABA">
      <w:start w:val="2"/>
      <w:numFmt w:val="decimal"/>
      <w:lvlText w:val="%1."/>
      <w:lvlJc w:val="left"/>
      <w:pPr>
        <w:ind w:left="108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D43ADE"/>
    <w:multiLevelType w:val="hybridMultilevel"/>
    <w:tmpl w:val="85E627C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12BD2382"/>
    <w:multiLevelType w:val="hybridMultilevel"/>
    <w:tmpl w:val="EAD202B0"/>
    <w:lvl w:ilvl="0" w:tplc="E74AAEDE">
      <w:start w:val="3"/>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411780E"/>
    <w:multiLevelType w:val="hybridMultilevel"/>
    <w:tmpl w:val="B26A3D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8454F48"/>
    <w:multiLevelType w:val="hybridMultilevel"/>
    <w:tmpl w:val="3620E22E"/>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AD21A48"/>
    <w:multiLevelType w:val="hybridMultilevel"/>
    <w:tmpl w:val="3AA8CC28"/>
    <w:lvl w:ilvl="0" w:tplc="66E6F89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1F727FAF"/>
    <w:multiLevelType w:val="hybridMultilevel"/>
    <w:tmpl w:val="72C45E80"/>
    <w:lvl w:ilvl="0" w:tplc="3E746E8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FE662C1"/>
    <w:multiLevelType w:val="hybridMultilevel"/>
    <w:tmpl w:val="9AF05318"/>
    <w:lvl w:ilvl="0" w:tplc="7848C3F8">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1">
    <w:nsid w:val="20923C94"/>
    <w:multiLevelType w:val="hybridMultilevel"/>
    <w:tmpl w:val="E36432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2635B69"/>
    <w:multiLevelType w:val="hybridMultilevel"/>
    <w:tmpl w:val="1D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B759EB"/>
    <w:multiLevelType w:val="hybridMultilevel"/>
    <w:tmpl w:val="7726535C"/>
    <w:lvl w:ilvl="0" w:tplc="AFA6E3D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262341AC"/>
    <w:multiLevelType w:val="hybridMultilevel"/>
    <w:tmpl w:val="A73E6E60"/>
    <w:lvl w:ilvl="0" w:tplc="3C1EA95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6F42119"/>
    <w:multiLevelType w:val="hybridMultilevel"/>
    <w:tmpl w:val="D32867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99F699F"/>
    <w:multiLevelType w:val="hybridMultilevel"/>
    <w:tmpl w:val="8424C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990D56"/>
    <w:multiLevelType w:val="hybridMultilevel"/>
    <w:tmpl w:val="A8E02516"/>
    <w:lvl w:ilvl="0" w:tplc="B3900792">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301B3D61"/>
    <w:multiLevelType w:val="hybridMultilevel"/>
    <w:tmpl w:val="48544B9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18A3CB4"/>
    <w:multiLevelType w:val="hybridMultilevel"/>
    <w:tmpl w:val="D0143D04"/>
    <w:lvl w:ilvl="0" w:tplc="1340FFB6">
      <w:start w:val="1"/>
      <w:numFmt w:val="decimal"/>
      <w:lvlText w:val="%1."/>
      <w:lvlJc w:val="left"/>
      <w:pPr>
        <w:ind w:left="360" w:hanging="360"/>
      </w:pPr>
      <w:rPr>
        <w:rFonts w:ascii="Calibri" w:hAnsi="Calibri" w:hint="default"/>
        <w:b w:val="0"/>
        <w:i w:val="0"/>
        <w:sz w:val="22"/>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36F92825"/>
    <w:multiLevelType w:val="hybridMultilevel"/>
    <w:tmpl w:val="B1B894D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37A03BA4"/>
    <w:multiLevelType w:val="hybridMultilevel"/>
    <w:tmpl w:val="CF3E1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E95E42"/>
    <w:multiLevelType w:val="hybridMultilevel"/>
    <w:tmpl w:val="0076EA88"/>
    <w:lvl w:ilvl="0" w:tplc="B04282CA">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3">
    <w:nsid w:val="3C1004C8"/>
    <w:multiLevelType w:val="hybridMultilevel"/>
    <w:tmpl w:val="DF38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6D2670"/>
    <w:multiLevelType w:val="hybridMultilevel"/>
    <w:tmpl w:val="B26A3D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E7971AD"/>
    <w:multiLevelType w:val="hybridMultilevel"/>
    <w:tmpl w:val="F0AEF5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F196836"/>
    <w:multiLevelType w:val="hybridMultilevel"/>
    <w:tmpl w:val="F88E241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3F415DF2"/>
    <w:multiLevelType w:val="hybridMultilevel"/>
    <w:tmpl w:val="BBC292A6"/>
    <w:lvl w:ilvl="0" w:tplc="B3C658F8">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4A70B37"/>
    <w:multiLevelType w:val="hybridMultilevel"/>
    <w:tmpl w:val="42CC094E"/>
    <w:lvl w:ilvl="0" w:tplc="BE988114">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47BE03EB"/>
    <w:multiLevelType w:val="hybridMultilevel"/>
    <w:tmpl w:val="B086A58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B7A46C5"/>
    <w:multiLevelType w:val="hybridMultilevel"/>
    <w:tmpl w:val="91806200"/>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31">
    <w:nsid w:val="4E9E4B06"/>
    <w:multiLevelType w:val="hybridMultilevel"/>
    <w:tmpl w:val="427E6F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FD60D93"/>
    <w:multiLevelType w:val="hybridMultilevel"/>
    <w:tmpl w:val="2780E81E"/>
    <w:lvl w:ilvl="0" w:tplc="669CDE4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51A15339"/>
    <w:multiLevelType w:val="hybridMultilevel"/>
    <w:tmpl w:val="F8E02D7C"/>
    <w:lvl w:ilvl="0" w:tplc="76646FB2">
      <w:start w:val="1"/>
      <w:numFmt w:val="decimal"/>
      <w:lvlText w:val="%1."/>
      <w:lvlJc w:val="left"/>
      <w:pPr>
        <w:ind w:left="1080" w:hanging="360"/>
      </w:pPr>
      <w:rPr>
        <w:rFonts w:ascii="Calibri" w:hAnsi="Calibri" w:hint="default"/>
        <w:b w:val="0"/>
        <w:i w:val="0"/>
        <w:sz w:val="22"/>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345414F"/>
    <w:multiLevelType w:val="hybridMultilevel"/>
    <w:tmpl w:val="934AEA4C"/>
    <w:lvl w:ilvl="0" w:tplc="CED2DB66">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62C1141"/>
    <w:multiLevelType w:val="hybridMultilevel"/>
    <w:tmpl w:val="41420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199854D2">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3D7119"/>
    <w:multiLevelType w:val="hybridMultilevel"/>
    <w:tmpl w:val="79D699F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59C05C23"/>
    <w:multiLevelType w:val="hybridMultilevel"/>
    <w:tmpl w:val="42A05B5A"/>
    <w:lvl w:ilvl="0" w:tplc="E1A88B8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F615401"/>
    <w:multiLevelType w:val="hybridMultilevel"/>
    <w:tmpl w:val="34C4D036"/>
    <w:lvl w:ilvl="0" w:tplc="04090003">
      <w:start w:val="1"/>
      <w:numFmt w:val="bullet"/>
      <w:lvlText w:val="o"/>
      <w:lvlJc w:val="left"/>
      <w:pPr>
        <w:ind w:left="1060" w:hanging="360"/>
      </w:pPr>
      <w:rPr>
        <w:rFonts w:ascii="Courier New" w:hAnsi="Courier New" w:cs="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9">
    <w:nsid w:val="5FA345F4"/>
    <w:multiLevelType w:val="hybridMultilevel"/>
    <w:tmpl w:val="B02626B6"/>
    <w:lvl w:ilvl="0" w:tplc="43A0D8C0">
      <w:start w:val="1"/>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4761B0"/>
    <w:multiLevelType w:val="hybridMultilevel"/>
    <w:tmpl w:val="CD62CB4A"/>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1">
    <w:nsid w:val="60C81A18"/>
    <w:multiLevelType w:val="hybridMultilevel"/>
    <w:tmpl w:val="9CD65306"/>
    <w:lvl w:ilvl="0" w:tplc="16181706">
      <w:start w:val="4"/>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1DA3140"/>
    <w:multiLevelType w:val="hybridMultilevel"/>
    <w:tmpl w:val="A32A234A"/>
    <w:lvl w:ilvl="0" w:tplc="846E046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6FC1DB2"/>
    <w:multiLevelType w:val="hybridMultilevel"/>
    <w:tmpl w:val="93D032F4"/>
    <w:lvl w:ilvl="0" w:tplc="8536E3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nsid w:val="68874A05"/>
    <w:multiLevelType w:val="hybridMultilevel"/>
    <w:tmpl w:val="68EEEAE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9FE7794"/>
    <w:multiLevelType w:val="hybridMultilevel"/>
    <w:tmpl w:val="CF50CF4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708D1AC1"/>
    <w:multiLevelType w:val="hybridMultilevel"/>
    <w:tmpl w:val="2EFCFE92"/>
    <w:lvl w:ilvl="0" w:tplc="F48E928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nsid w:val="72FF6F0A"/>
    <w:multiLevelType w:val="hybridMultilevel"/>
    <w:tmpl w:val="B32C32A2"/>
    <w:lvl w:ilvl="0" w:tplc="758267F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8">
    <w:nsid w:val="732C3E9B"/>
    <w:multiLevelType w:val="hybridMultilevel"/>
    <w:tmpl w:val="41F6E0FA"/>
    <w:lvl w:ilvl="0" w:tplc="0CA467A6">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3A5549C"/>
    <w:multiLevelType w:val="hybridMultilevel"/>
    <w:tmpl w:val="9F2CF43E"/>
    <w:lvl w:ilvl="0" w:tplc="A2205740">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0">
    <w:nsid w:val="77EC7D7C"/>
    <w:multiLevelType w:val="hybridMultilevel"/>
    <w:tmpl w:val="D3C27A78"/>
    <w:lvl w:ilvl="0" w:tplc="6F1623B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1">
    <w:nsid w:val="7FA539FE"/>
    <w:multiLevelType w:val="hybridMultilevel"/>
    <w:tmpl w:val="2408B9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2"/>
  </w:num>
  <w:num w:numId="2">
    <w:abstractNumId w:val="19"/>
  </w:num>
  <w:num w:numId="3">
    <w:abstractNumId w:val="42"/>
  </w:num>
  <w:num w:numId="4">
    <w:abstractNumId w:val="1"/>
  </w:num>
  <w:num w:numId="5">
    <w:abstractNumId w:val="46"/>
  </w:num>
  <w:num w:numId="6">
    <w:abstractNumId w:val="45"/>
  </w:num>
  <w:num w:numId="7">
    <w:abstractNumId w:val="24"/>
  </w:num>
  <w:num w:numId="8">
    <w:abstractNumId w:val="29"/>
  </w:num>
  <w:num w:numId="9">
    <w:abstractNumId w:val="11"/>
  </w:num>
  <w:num w:numId="10">
    <w:abstractNumId w:val="2"/>
  </w:num>
  <w:num w:numId="11">
    <w:abstractNumId w:val="47"/>
  </w:num>
  <w:num w:numId="12">
    <w:abstractNumId w:val="32"/>
  </w:num>
  <w:num w:numId="13">
    <w:abstractNumId w:val="50"/>
  </w:num>
  <w:num w:numId="14">
    <w:abstractNumId w:val="43"/>
  </w:num>
  <w:num w:numId="15">
    <w:abstractNumId w:val="13"/>
  </w:num>
  <w:num w:numId="16">
    <w:abstractNumId w:val="49"/>
  </w:num>
  <w:num w:numId="17">
    <w:abstractNumId w:val="36"/>
  </w:num>
  <w:num w:numId="18">
    <w:abstractNumId w:val="27"/>
  </w:num>
  <w:num w:numId="19">
    <w:abstractNumId w:val="5"/>
  </w:num>
  <w:num w:numId="20">
    <w:abstractNumId w:val="41"/>
  </w:num>
  <w:num w:numId="21">
    <w:abstractNumId w:val="9"/>
  </w:num>
  <w:num w:numId="22">
    <w:abstractNumId w:val="34"/>
  </w:num>
  <w:num w:numId="23">
    <w:abstractNumId w:val="6"/>
  </w:num>
  <w:num w:numId="24">
    <w:abstractNumId w:val="40"/>
  </w:num>
  <w:num w:numId="25">
    <w:abstractNumId w:val="8"/>
  </w:num>
  <w:num w:numId="26">
    <w:abstractNumId w:val="28"/>
  </w:num>
  <w:num w:numId="27">
    <w:abstractNumId w:val="22"/>
  </w:num>
  <w:num w:numId="28">
    <w:abstractNumId w:val="10"/>
  </w:num>
  <w:num w:numId="29">
    <w:abstractNumId w:val="17"/>
  </w:num>
  <w:num w:numId="30">
    <w:abstractNumId w:val="7"/>
  </w:num>
  <w:num w:numId="31">
    <w:abstractNumId w:val="4"/>
  </w:num>
  <w:num w:numId="32">
    <w:abstractNumId w:val="18"/>
  </w:num>
  <w:num w:numId="33">
    <w:abstractNumId w:val="14"/>
  </w:num>
  <w:num w:numId="34">
    <w:abstractNumId w:val="20"/>
  </w:num>
  <w:num w:numId="35">
    <w:abstractNumId w:val="44"/>
  </w:num>
  <w:num w:numId="36">
    <w:abstractNumId w:val="26"/>
  </w:num>
  <w:num w:numId="37">
    <w:abstractNumId w:val="15"/>
  </w:num>
  <w:num w:numId="38">
    <w:abstractNumId w:val="51"/>
  </w:num>
  <w:num w:numId="39">
    <w:abstractNumId w:val="0"/>
  </w:num>
  <w:num w:numId="40">
    <w:abstractNumId w:val="30"/>
  </w:num>
  <w:num w:numId="41">
    <w:abstractNumId w:val="37"/>
  </w:num>
  <w:num w:numId="42">
    <w:abstractNumId w:val="35"/>
  </w:num>
  <w:num w:numId="43">
    <w:abstractNumId w:val="23"/>
  </w:num>
  <w:num w:numId="44">
    <w:abstractNumId w:val="31"/>
  </w:num>
  <w:num w:numId="45">
    <w:abstractNumId w:val="21"/>
  </w:num>
  <w:num w:numId="46">
    <w:abstractNumId w:val="25"/>
  </w:num>
  <w:num w:numId="47">
    <w:abstractNumId w:val="16"/>
  </w:num>
  <w:num w:numId="48">
    <w:abstractNumId w:val="38"/>
  </w:num>
  <w:num w:numId="49">
    <w:abstractNumId w:val="33"/>
  </w:num>
  <w:num w:numId="50">
    <w:abstractNumId w:val="48"/>
  </w:num>
  <w:num w:numId="51">
    <w:abstractNumId w:val="3"/>
  </w:num>
  <w:num w:numId="52">
    <w:abstractNumId w:val="39"/>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 Hetzel">
    <w15:presenceInfo w15:providerId="Windows Live" w15:userId="2663d5689d56cc73"/>
  </w15:person>
  <w15:person w15:author="Ann K Brooks">
    <w15:presenceInfo w15:providerId="None" w15:userId="Ann K Brook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F07"/>
    <w:rsid w:val="000003DD"/>
    <w:rsid w:val="00001C76"/>
    <w:rsid w:val="00001DDE"/>
    <w:rsid w:val="00024CB1"/>
    <w:rsid w:val="000252C9"/>
    <w:rsid w:val="00042675"/>
    <w:rsid w:val="00044C75"/>
    <w:rsid w:val="0004524A"/>
    <w:rsid w:val="00050FA6"/>
    <w:rsid w:val="0005327D"/>
    <w:rsid w:val="00064E5C"/>
    <w:rsid w:val="00066FC3"/>
    <w:rsid w:val="00083CBF"/>
    <w:rsid w:val="00087EC1"/>
    <w:rsid w:val="00097759"/>
    <w:rsid w:val="000A1160"/>
    <w:rsid w:val="000A3E36"/>
    <w:rsid w:val="000A449D"/>
    <w:rsid w:val="000C36A3"/>
    <w:rsid w:val="000C46DD"/>
    <w:rsid w:val="000E0250"/>
    <w:rsid w:val="000F6C11"/>
    <w:rsid w:val="000F6DDF"/>
    <w:rsid w:val="00104707"/>
    <w:rsid w:val="0011244A"/>
    <w:rsid w:val="00114AC4"/>
    <w:rsid w:val="0011655F"/>
    <w:rsid w:val="00117F36"/>
    <w:rsid w:val="0012113A"/>
    <w:rsid w:val="00122372"/>
    <w:rsid w:val="0013331F"/>
    <w:rsid w:val="0016664F"/>
    <w:rsid w:val="0018653D"/>
    <w:rsid w:val="001A2A30"/>
    <w:rsid w:val="001A6971"/>
    <w:rsid w:val="001B1EA0"/>
    <w:rsid w:val="001B639B"/>
    <w:rsid w:val="001D67F3"/>
    <w:rsid w:val="001E2164"/>
    <w:rsid w:val="001E3A81"/>
    <w:rsid w:val="001E5CF0"/>
    <w:rsid w:val="001E5EE5"/>
    <w:rsid w:val="001F264A"/>
    <w:rsid w:val="00204616"/>
    <w:rsid w:val="002129A3"/>
    <w:rsid w:val="00213521"/>
    <w:rsid w:val="00227DEC"/>
    <w:rsid w:val="002330C1"/>
    <w:rsid w:val="00244E89"/>
    <w:rsid w:val="00246221"/>
    <w:rsid w:val="00247172"/>
    <w:rsid w:val="00250A4E"/>
    <w:rsid w:val="00252CC0"/>
    <w:rsid w:val="002547C7"/>
    <w:rsid w:val="00256B23"/>
    <w:rsid w:val="00261B3F"/>
    <w:rsid w:val="002748D7"/>
    <w:rsid w:val="00282685"/>
    <w:rsid w:val="00287FA9"/>
    <w:rsid w:val="00291BAD"/>
    <w:rsid w:val="00294904"/>
    <w:rsid w:val="00296085"/>
    <w:rsid w:val="00296D2F"/>
    <w:rsid w:val="002A0A22"/>
    <w:rsid w:val="002A1A29"/>
    <w:rsid w:val="002A1CA7"/>
    <w:rsid w:val="002A548E"/>
    <w:rsid w:val="002A5FD7"/>
    <w:rsid w:val="002B59FD"/>
    <w:rsid w:val="002B7BE8"/>
    <w:rsid w:val="002C1732"/>
    <w:rsid w:val="002C4E8A"/>
    <w:rsid w:val="002D0426"/>
    <w:rsid w:val="002E110D"/>
    <w:rsid w:val="002E3CFC"/>
    <w:rsid w:val="002E3D1C"/>
    <w:rsid w:val="002F200F"/>
    <w:rsid w:val="002F46E2"/>
    <w:rsid w:val="002F5D79"/>
    <w:rsid w:val="00301868"/>
    <w:rsid w:val="00304F82"/>
    <w:rsid w:val="0030661D"/>
    <w:rsid w:val="00311B26"/>
    <w:rsid w:val="00321305"/>
    <w:rsid w:val="00323092"/>
    <w:rsid w:val="00330E2D"/>
    <w:rsid w:val="00336456"/>
    <w:rsid w:val="003414E4"/>
    <w:rsid w:val="00365DD9"/>
    <w:rsid w:val="00367F86"/>
    <w:rsid w:val="00370B0E"/>
    <w:rsid w:val="00371F7A"/>
    <w:rsid w:val="003801B9"/>
    <w:rsid w:val="0038448D"/>
    <w:rsid w:val="00391D8B"/>
    <w:rsid w:val="00393728"/>
    <w:rsid w:val="0039386E"/>
    <w:rsid w:val="003945E2"/>
    <w:rsid w:val="003947DF"/>
    <w:rsid w:val="00397BCE"/>
    <w:rsid w:val="003A53CC"/>
    <w:rsid w:val="003B11DC"/>
    <w:rsid w:val="003B5E92"/>
    <w:rsid w:val="003B5FCC"/>
    <w:rsid w:val="003C48DC"/>
    <w:rsid w:val="003C5753"/>
    <w:rsid w:val="003D7029"/>
    <w:rsid w:val="003F11DD"/>
    <w:rsid w:val="003F2CD2"/>
    <w:rsid w:val="003F4E99"/>
    <w:rsid w:val="0040578B"/>
    <w:rsid w:val="00412BAB"/>
    <w:rsid w:val="00413227"/>
    <w:rsid w:val="004169BF"/>
    <w:rsid w:val="00417132"/>
    <w:rsid w:val="00420AAA"/>
    <w:rsid w:val="004224DA"/>
    <w:rsid w:val="004241B1"/>
    <w:rsid w:val="00433D80"/>
    <w:rsid w:val="0045427A"/>
    <w:rsid w:val="00465E84"/>
    <w:rsid w:val="00470997"/>
    <w:rsid w:val="004756D3"/>
    <w:rsid w:val="00475CF5"/>
    <w:rsid w:val="00481F59"/>
    <w:rsid w:val="00485B92"/>
    <w:rsid w:val="00490DC8"/>
    <w:rsid w:val="004913CF"/>
    <w:rsid w:val="00497AEE"/>
    <w:rsid w:val="004A40B3"/>
    <w:rsid w:val="004B2B8F"/>
    <w:rsid w:val="004B72C6"/>
    <w:rsid w:val="004C1BEC"/>
    <w:rsid w:val="004C3BC4"/>
    <w:rsid w:val="004C404C"/>
    <w:rsid w:val="004C5331"/>
    <w:rsid w:val="004C5348"/>
    <w:rsid w:val="004D5CA3"/>
    <w:rsid w:val="004E2539"/>
    <w:rsid w:val="004E3B1E"/>
    <w:rsid w:val="004F0392"/>
    <w:rsid w:val="004F0CE5"/>
    <w:rsid w:val="004F120E"/>
    <w:rsid w:val="004F5801"/>
    <w:rsid w:val="004F63A7"/>
    <w:rsid w:val="0050191D"/>
    <w:rsid w:val="00501C33"/>
    <w:rsid w:val="00505983"/>
    <w:rsid w:val="00506951"/>
    <w:rsid w:val="00520095"/>
    <w:rsid w:val="00534CE2"/>
    <w:rsid w:val="0054218D"/>
    <w:rsid w:val="0054460F"/>
    <w:rsid w:val="005467FA"/>
    <w:rsid w:val="0054730F"/>
    <w:rsid w:val="00557DF7"/>
    <w:rsid w:val="00561921"/>
    <w:rsid w:val="00562209"/>
    <w:rsid w:val="00562534"/>
    <w:rsid w:val="00565FFF"/>
    <w:rsid w:val="00570094"/>
    <w:rsid w:val="00570E5B"/>
    <w:rsid w:val="00576C45"/>
    <w:rsid w:val="00582010"/>
    <w:rsid w:val="00582471"/>
    <w:rsid w:val="005841C2"/>
    <w:rsid w:val="00595C9A"/>
    <w:rsid w:val="005A2EBC"/>
    <w:rsid w:val="005B11A1"/>
    <w:rsid w:val="005B528B"/>
    <w:rsid w:val="005B62E9"/>
    <w:rsid w:val="005B7605"/>
    <w:rsid w:val="005B78EC"/>
    <w:rsid w:val="005C0606"/>
    <w:rsid w:val="005C1434"/>
    <w:rsid w:val="005D1D6E"/>
    <w:rsid w:val="005D574F"/>
    <w:rsid w:val="005D5F93"/>
    <w:rsid w:val="005E18CA"/>
    <w:rsid w:val="005E349D"/>
    <w:rsid w:val="005E3D91"/>
    <w:rsid w:val="005E455E"/>
    <w:rsid w:val="00603EFB"/>
    <w:rsid w:val="0062572D"/>
    <w:rsid w:val="00630FFD"/>
    <w:rsid w:val="00636FC8"/>
    <w:rsid w:val="00642B1C"/>
    <w:rsid w:val="00647D0C"/>
    <w:rsid w:val="00656179"/>
    <w:rsid w:val="006663AB"/>
    <w:rsid w:val="00673A67"/>
    <w:rsid w:val="00674B43"/>
    <w:rsid w:val="00676D65"/>
    <w:rsid w:val="0068165B"/>
    <w:rsid w:val="00682EA2"/>
    <w:rsid w:val="00683256"/>
    <w:rsid w:val="006859E7"/>
    <w:rsid w:val="00686F3C"/>
    <w:rsid w:val="00687B2E"/>
    <w:rsid w:val="00691380"/>
    <w:rsid w:val="006A005E"/>
    <w:rsid w:val="006A2C3F"/>
    <w:rsid w:val="006A37C1"/>
    <w:rsid w:val="006B295E"/>
    <w:rsid w:val="006B3BCC"/>
    <w:rsid w:val="006B7BE3"/>
    <w:rsid w:val="006D3989"/>
    <w:rsid w:val="007213A3"/>
    <w:rsid w:val="00722161"/>
    <w:rsid w:val="00723579"/>
    <w:rsid w:val="00732259"/>
    <w:rsid w:val="0073289F"/>
    <w:rsid w:val="007433A1"/>
    <w:rsid w:val="00743B69"/>
    <w:rsid w:val="00745440"/>
    <w:rsid w:val="0075040E"/>
    <w:rsid w:val="00751CDF"/>
    <w:rsid w:val="007650F2"/>
    <w:rsid w:val="007654B1"/>
    <w:rsid w:val="00767081"/>
    <w:rsid w:val="0077664C"/>
    <w:rsid w:val="00781B2F"/>
    <w:rsid w:val="007865C1"/>
    <w:rsid w:val="007926B1"/>
    <w:rsid w:val="00795AB7"/>
    <w:rsid w:val="007A07A3"/>
    <w:rsid w:val="007A73B5"/>
    <w:rsid w:val="007B1B86"/>
    <w:rsid w:val="007B4B35"/>
    <w:rsid w:val="007B584E"/>
    <w:rsid w:val="007C031D"/>
    <w:rsid w:val="007C1AF5"/>
    <w:rsid w:val="007D5349"/>
    <w:rsid w:val="007E086A"/>
    <w:rsid w:val="007E3C7C"/>
    <w:rsid w:val="007E606C"/>
    <w:rsid w:val="007E6621"/>
    <w:rsid w:val="007F1671"/>
    <w:rsid w:val="007F2344"/>
    <w:rsid w:val="007F5358"/>
    <w:rsid w:val="008021C0"/>
    <w:rsid w:val="00802440"/>
    <w:rsid w:val="00810F27"/>
    <w:rsid w:val="00812FC7"/>
    <w:rsid w:val="00813C88"/>
    <w:rsid w:val="00816615"/>
    <w:rsid w:val="00840523"/>
    <w:rsid w:val="00845398"/>
    <w:rsid w:val="008521A9"/>
    <w:rsid w:val="00855175"/>
    <w:rsid w:val="00855EF4"/>
    <w:rsid w:val="00861689"/>
    <w:rsid w:val="00866AEB"/>
    <w:rsid w:val="008737A4"/>
    <w:rsid w:val="0087435E"/>
    <w:rsid w:val="00880B36"/>
    <w:rsid w:val="0088238E"/>
    <w:rsid w:val="00882BDB"/>
    <w:rsid w:val="008942D8"/>
    <w:rsid w:val="00894BEC"/>
    <w:rsid w:val="00895B55"/>
    <w:rsid w:val="00897B52"/>
    <w:rsid w:val="008A20AE"/>
    <w:rsid w:val="008C187D"/>
    <w:rsid w:val="008C5D15"/>
    <w:rsid w:val="008D3E5B"/>
    <w:rsid w:val="008D6841"/>
    <w:rsid w:val="008E01FF"/>
    <w:rsid w:val="008E0C62"/>
    <w:rsid w:val="008E18E5"/>
    <w:rsid w:val="008E2A4B"/>
    <w:rsid w:val="008E2DC8"/>
    <w:rsid w:val="008E4983"/>
    <w:rsid w:val="008E7684"/>
    <w:rsid w:val="0090544C"/>
    <w:rsid w:val="0091512A"/>
    <w:rsid w:val="00915C6F"/>
    <w:rsid w:val="009202F9"/>
    <w:rsid w:val="00924FD2"/>
    <w:rsid w:val="009322B9"/>
    <w:rsid w:val="00942814"/>
    <w:rsid w:val="00954308"/>
    <w:rsid w:val="00954BDF"/>
    <w:rsid w:val="0097180E"/>
    <w:rsid w:val="009819D8"/>
    <w:rsid w:val="0098638F"/>
    <w:rsid w:val="009935BB"/>
    <w:rsid w:val="009941CF"/>
    <w:rsid w:val="009A1996"/>
    <w:rsid w:val="009A3AF0"/>
    <w:rsid w:val="009A7A31"/>
    <w:rsid w:val="009B2E95"/>
    <w:rsid w:val="009B6E04"/>
    <w:rsid w:val="009C10FC"/>
    <w:rsid w:val="009D296F"/>
    <w:rsid w:val="009E27F9"/>
    <w:rsid w:val="009E3229"/>
    <w:rsid w:val="00A127CF"/>
    <w:rsid w:val="00A1498B"/>
    <w:rsid w:val="00A203BB"/>
    <w:rsid w:val="00A264F5"/>
    <w:rsid w:val="00A47A4F"/>
    <w:rsid w:val="00A50218"/>
    <w:rsid w:val="00A53BC8"/>
    <w:rsid w:val="00A56E21"/>
    <w:rsid w:val="00A76B87"/>
    <w:rsid w:val="00A8084F"/>
    <w:rsid w:val="00A816F4"/>
    <w:rsid w:val="00A8174A"/>
    <w:rsid w:val="00A94144"/>
    <w:rsid w:val="00AA06A8"/>
    <w:rsid w:val="00AB2E23"/>
    <w:rsid w:val="00AB642F"/>
    <w:rsid w:val="00AB74A4"/>
    <w:rsid w:val="00AB7FE2"/>
    <w:rsid w:val="00AC6224"/>
    <w:rsid w:val="00AC6D15"/>
    <w:rsid w:val="00AD2F50"/>
    <w:rsid w:val="00AD2F62"/>
    <w:rsid w:val="00AD3082"/>
    <w:rsid w:val="00AD65C7"/>
    <w:rsid w:val="00AE0555"/>
    <w:rsid w:val="00AF028D"/>
    <w:rsid w:val="00B126C9"/>
    <w:rsid w:val="00B14390"/>
    <w:rsid w:val="00B36016"/>
    <w:rsid w:val="00B36701"/>
    <w:rsid w:val="00B410D6"/>
    <w:rsid w:val="00B41BB0"/>
    <w:rsid w:val="00B44A96"/>
    <w:rsid w:val="00B45C22"/>
    <w:rsid w:val="00B5225D"/>
    <w:rsid w:val="00B52C8F"/>
    <w:rsid w:val="00B53899"/>
    <w:rsid w:val="00B54420"/>
    <w:rsid w:val="00B60220"/>
    <w:rsid w:val="00B66B52"/>
    <w:rsid w:val="00B66F59"/>
    <w:rsid w:val="00B732EC"/>
    <w:rsid w:val="00B75427"/>
    <w:rsid w:val="00B77A82"/>
    <w:rsid w:val="00B80196"/>
    <w:rsid w:val="00B82257"/>
    <w:rsid w:val="00B84C45"/>
    <w:rsid w:val="00B84D07"/>
    <w:rsid w:val="00B860EF"/>
    <w:rsid w:val="00B91279"/>
    <w:rsid w:val="00BA277E"/>
    <w:rsid w:val="00BC09E2"/>
    <w:rsid w:val="00BD2347"/>
    <w:rsid w:val="00BD40C0"/>
    <w:rsid w:val="00BD45F9"/>
    <w:rsid w:val="00BE0B44"/>
    <w:rsid w:val="00BE4CC8"/>
    <w:rsid w:val="00BE54EE"/>
    <w:rsid w:val="00BE7998"/>
    <w:rsid w:val="00BE7DAE"/>
    <w:rsid w:val="00BF150F"/>
    <w:rsid w:val="00BF2190"/>
    <w:rsid w:val="00BF2E07"/>
    <w:rsid w:val="00BF5490"/>
    <w:rsid w:val="00C03EBB"/>
    <w:rsid w:val="00C07BE7"/>
    <w:rsid w:val="00C07DC9"/>
    <w:rsid w:val="00C10058"/>
    <w:rsid w:val="00C13351"/>
    <w:rsid w:val="00C13764"/>
    <w:rsid w:val="00C14586"/>
    <w:rsid w:val="00C15D0B"/>
    <w:rsid w:val="00C17589"/>
    <w:rsid w:val="00C232B5"/>
    <w:rsid w:val="00C23914"/>
    <w:rsid w:val="00C4222C"/>
    <w:rsid w:val="00C45912"/>
    <w:rsid w:val="00C45E5A"/>
    <w:rsid w:val="00C47C1A"/>
    <w:rsid w:val="00C60907"/>
    <w:rsid w:val="00C61041"/>
    <w:rsid w:val="00C6254C"/>
    <w:rsid w:val="00C6273F"/>
    <w:rsid w:val="00C63ED6"/>
    <w:rsid w:val="00C709C1"/>
    <w:rsid w:val="00C71059"/>
    <w:rsid w:val="00C839E6"/>
    <w:rsid w:val="00C9559A"/>
    <w:rsid w:val="00C960D4"/>
    <w:rsid w:val="00C96B4D"/>
    <w:rsid w:val="00CA61A5"/>
    <w:rsid w:val="00CB04ED"/>
    <w:rsid w:val="00CB1620"/>
    <w:rsid w:val="00CB1B87"/>
    <w:rsid w:val="00CC32FD"/>
    <w:rsid w:val="00CC3312"/>
    <w:rsid w:val="00CC6C29"/>
    <w:rsid w:val="00CD1555"/>
    <w:rsid w:val="00CD79D2"/>
    <w:rsid w:val="00CF2B8D"/>
    <w:rsid w:val="00D0200B"/>
    <w:rsid w:val="00D02C09"/>
    <w:rsid w:val="00D041E8"/>
    <w:rsid w:val="00D132ED"/>
    <w:rsid w:val="00D36DCC"/>
    <w:rsid w:val="00D3781D"/>
    <w:rsid w:val="00D44F45"/>
    <w:rsid w:val="00D450D9"/>
    <w:rsid w:val="00D5692D"/>
    <w:rsid w:val="00D56ECD"/>
    <w:rsid w:val="00D64338"/>
    <w:rsid w:val="00D66267"/>
    <w:rsid w:val="00D717EC"/>
    <w:rsid w:val="00D73C36"/>
    <w:rsid w:val="00D77CA7"/>
    <w:rsid w:val="00D954AC"/>
    <w:rsid w:val="00DA0019"/>
    <w:rsid w:val="00DA764D"/>
    <w:rsid w:val="00DB2676"/>
    <w:rsid w:val="00DB4F07"/>
    <w:rsid w:val="00DB6BAD"/>
    <w:rsid w:val="00DC4C8A"/>
    <w:rsid w:val="00DD1F0B"/>
    <w:rsid w:val="00DD231B"/>
    <w:rsid w:val="00DE5A5B"/>
    <w:rsid w:val="00DF4A06"/>
    <w:rsid w:val="00DF5935"/>
    <w:rsid w:val="00E02F2F"/>
    <w:rsid w:val="00E10350"/>
    <w:rsid w:val="00E11A7C"/>
    <w:rsid w:val="00E121ED"/>
    <w:rsid w:val="00E21902"/>
    <w:rsid w:val="00E23E3C"/>
    <w:rsid w:val="00E26ED7"/>
    <w:rsid w:val="00E35B0D"/>
    <w:rsid w:val="00E521EC"/>
    <w:rsid w:val="00E54F91"/>
    <w:rsid w:val="00E579BB"/>
    <w:rsid w:val="00E6464E"/>
    <w:rsid w:val="00E650B6"/>
    <w:rsid w:val="00E6706B"/>
    <w:rsid w:val="00E80AD7"/>
    <w:rsid w:val="00E86D90"/>
    <w:rsid w:val="00EB68BB"/>
    <w:rsid w:val="00EB753A"/>
    <w:rsid w:val="00EC323D"/>
    <w:rsid w:val="00EC6F2D"/>
    <w:rsid w:val="00ED78E8"/>
    <w:rsid w:val="00EE1740"/>
    <w:rsid w:val="00EE5836"/>
    <w:rsid w:val="00EE60B7"/>
    <w:rsid w:val="00EF2610"/>
    <w:rsid w:val="00EF3DB9"/>
    <w:rsid w:val="00EF47B3"/>
    <w:rsid w:val="00EF7186"/>
    <w:rsid w:val="00F0165D"/>
    <w:rsid w:val="00F04118"/>
    <w:rsid w:val="00F051F3"/>
    <w:rsid w:val="00F103F7"/>
    <w:rsid w:val="00F1181D"/>
    <w:rsid w:val="00F160C3"/>
    <w:rsid w:val="00F16BD2"/>
    <w:rsid w:val="00F40B4E"/>
    <w:rsid w:val="00F8182D"/>
    <w:rsid w:val="00F8438A"/>
    <w:rsid w:val="00F850B6"/>
    <w:rsid w:val="00F93E04"/>
    <w:rsid w:val="00F947DA"/>
    <w:rsid w:val="00F950D3"/>
    <w:rsid w:val="00F9663C"/>
    <w:rsid w:val="00FA2C9E"/>
    <w:rsid w:val="00FA3252"/>
    <w:rsid w:val="00FA5F95"/>
    <w:rsid w:val="00FA75E7"/>
    <w:rsid w:val="00FD01B8"/>
    <w:rsid w:val="00FD4E8C"/>
    <w:rsid w:val="00FD691B"/>
    <w:rsid w:val="00FE2820"/>
    <w:rsid w:val="00FE7193"/>
    <w:rsid w:val="00FF2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7A4A8D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30F"/>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59F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7E3C7C"/>
    <w:pPr>
      <w:tabs>
        <w:tab w:val="center" w:pos="4680"/>
        <w:tab w:val="right" w:pos="9360"/>
      </w:tabs>
    </w:pPr>
  </w:style>
  <w:style w:type="character" w:customStyle="1" w:styleId="HeaderChar">
    <w:name w:val="Header Char"/>
    <w:basedOn w:val="DefaultParagraphFont"/>
    <w:link w:val="Header"/>
    <w:uiPriority w:val="99"/>
    <w:semiHidden/>
    <w:locked/>
    <w:rsid w:val="007E3C7C"/>
    <w:rPr>
      <w:sz w:val="22"/>
    </w:rPr>
  </w:style>
  <w:style w:type="paragraph" w:styleId="Footer">
    <w:name w:val="footer"/>
    <w:basedOn w:val="Normal"/>
    <w:link w:val="FooterChar"/>
    <w:uiPriority w:val="99"/>
    <w:rsid w:val="007E3C7C"/>
    <w:pPr>
      <w:tabs>
        <w:tab w:val="center" w:pos="4680"/>
        <w:tab w:val="right" w:pos="9360"/>
      </w:tabs>
    </w:pPr>
  </w:style>
  <w:style w:type="character" w:customStyle="1" w:styleId="FooterChar">
    <w:name w:val="Footer Char"/>
    <w:basedOn w:val="DefaultParagraphFont"/>
    <w:link w:val="Footer"/>
    <w:uiPriority w:val="99"/>
    <w:locked/>
    <w:rsid w:val="007E3C7C"/>
    <w:rPr>
      <w:sz w:val="22"/>
    </w:rPr>
  </w:style>
  <w:style w:type="paragraph" w:customStyle="1" w:styleId="Default">
    <w:name w:val="Default"/>
    <w:uiPriority w:val="99"/>
    <w:rsid w:val="00506951"/>
    <w:pPr>
      <w:autoSpaceDE w:val="0"/>
      <w:autoSpaceDN w:val="0"/>
      <w:adjustRightInd w:val="0"/>
    </w:pPr>
    <w:rPr>
      <w:rFonts w:ascii="Arial" w:hAnsi="Arial" w:cs="Arial"/>
      <w:color w:val="000000"/>
      <w:sz w:val="24"/>
      <w:szCs w:val="24"/>
    </w:rPr>
  </w:style>
  <w:style w:type="paragraph" w:customStyle="1" w:styleId="bcesulofirst">
    <w:name w:val="bcesu_lo.first"/>
    <w:basedOn w:val="Default"/>
    <w:next w:val="Default"/>
    <w:uiPriority w:val="99"/>
    <w:rsid w:val="00506951"/>
    <w:rPr>
      <w:color w:val="auto"/>
    </w:rPr>
  </w:style>
  <w:style w:type="paragraph" w:customStyle="1" w:styleId="bcesulbfirst">
    <w:name w:val="bcesu_lb.first"/>
    <w:basedOn w:val="Default"/>
    <w:next w:val="Default"/>
    <w:uiPriority w:val="99"/>
    <w:rsid w:val="00506951"/>
    <w:rPr>
      <w:color w:val="auto"/>
    </w:rPr>
  </w:style>
  <w:style w:type="paragraph" w:customStyle="1" w:styleId="bcesulb">
    <w:name w:val="bcesu_lb"/>
    <w:basedOn w:val="Default"/>
    <w:next w:val="Default"/>
    <w:uiPriority w:val="99"/>
    <w:rsid w:val="00506951"/>
    <w:rPr>
      <w:color w:val="auto"/>
    </w:rPr>
  </w:style>
  <w:style w:type="paragraph" w:customStyle="1" w:styleId="bcesulbsub">
    <w:name w:val="bcesu_lb.sub"/>
    <w:basedOn w:val="Default"/>
    <w:next w:val="Default"/>
    <w:uiPriority w:val="99"/>
    <w:rsid w:val="00506951"/>
    <w:rPr>
      <w:color w:val="auto"/>
    </w:rPr>
  </w:style>
  <w:style w:type="paragraph" w:customStyle="1" w:styleId="bcesulo">
    <w:name w:val="bcesu_lo"/>
    <w:basedOn w:val="Default"/>
    <w:next w:val="Default"/>
    <w:uiPriority w:val="99"/>
    <w:rsid w:val="00506951"/>
    <w:rPr>
      <w:color w:val="auto"/>
    </w:rPr>
  </w:style>
  <w:style w:type="paragraph" w:customStyle="1" w:styleId="bcesulblast">
    <w:name w:val="bcesu_lb.last"/>
    <w:basedOn w:val="Default"/>
    <w:next w:val="Default"/>
    <w:uiPriority w:val="99"/>
    <w:rsid w:val="00506951"/>
    <w:rPr>
      <w:color w:val="auto"/>
    </w:rPr>
  </w:style>
  <w:style w:type="paragraph" w:styleId="PlainText">
    <w:name w:val="Plain Text"/>
    <w:basedOn w:val="Normal"/>
    <w:link w:val="PlainTextChar"/>
    <w:uiPriority w:val="99"/>
    <w:rsid w:val="0016664F"/>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6664F"/>
    <w:rPr>
      <w:rFonts w:ascii="Courier New" w:hAnsi="Courier New"/>
    </w:rPr>
  </w:style>
  <w:style w:type="paragraph" w:styleId="ListParagraph">
    <w:name w:val="List Paragraph"/>
    <w:basedOn w:val="Normal"/>
    <w:uiPriority w:val="99"/>
    <w:qFormat/>
    <w:rsid w:val="00AC6224"/>
    <w:pPr>
      <w:ind w:left="720"/>
    </w:pPr>
  </w:style>
  <w:style w:type="character" w:styleId="PageNumber">
    <w:name w:val="page number"/>
    <w:basedOn w:val="DefaultParagraphFont"/>
    <w:uiPriority w:val="99"/>
    <w:rsid w:val="0090544C"/>
    <w:rPr>
      <w:rFonts w:cs="Times New Roman"/>
    </w:rPr>
  </w:style>
  <w:style w:type="paragraph" w:styleId="BalloonText">
    <w:name w:val="Balloon Text"/>
    <w:basedOn w:val="Normal"/>
    <w:link w:val="BalloonTextChar"/>
    <w:uiPriority w:val="99"/>
    <w:semiHidden/>
    <w:unhideWhenUsed/>
    <w:rsid w:val="004913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3CF"/>
    <w:rPr>
      <w:rFonts w:ascii="Segoe UI" w:hAnsi="Segoe UI" w:cs="Segoe UI"/>
      <w:sz w:val="18"/>
      <w:szCs w:val="18"/>
    </w:rPr>
  </w:style>
  <w:style w:type="character" w:styleId="CommentReference">
    <w:name w:val="annotation reference"/>
    <w:basedOn w:val="DefaultParagraphFont"/>
    <w:uiPriority w:val="99"/>
    <w:semiHidden/>
    <w:unhideWhenUsed/>
    <w:rsid w:val="00B45C22"/>
    <w:rPr>
      <w:sz w:val="16"/>
      <w:szCs w:val="16"/>
    </w:rPr>
  </w:style>
  <w:style w:type="paragraph" w:styleId="CommentText">
    <w:name w:val="annotation text"/>
    <w:basedOn w:val="Normal"/>
    <w:link w:val="CommentTextChar"/>
    <w:uiPriority w:val="99"/>
    <w:semiHidden/>
    <w:unhideWhenUsed/>
    <w:rsid w:val="00B45C22"/>
    <w:pPr>
      <w:spacing w:line="240" w:lineRule="auto"/>
    </w:pPr>
    <w:rPr>
      <w:sz w:val="20"/>
      <w:szCs w:val="20"/>
    </w:rPr>
  </w:style>
  <w:style w:type="character" w:customStyle="1" w:styleId="CommentTextChar">
    <w:name w:val="Comment Text Char"/>
    <w:basedOn w:val="DefaultParagraphFont"/>
    <w:link w:val="CommentText"/>
    <w:uiPriority w:val="99"/>
    <w:semiHidden/>
    <w:rsid w:val="00B45C22"/>
    <w:rPr>
      <w:sz w:val="20"/>
      <w:szCs w:val="20"/>
    </w:rPr>
  </w:style>
  <w:style w:type="paragraph" w:styleId="CommentSubject">
    <w:name w:val="annotation subject"/>
    <w:basedOn w:val="CommentText"/>
    <w:next w:val="CommentText"/>
    <w:link w:val="CommentSubjectChar"/>
    <w:uiPriority w:val="99"/>
    <w:semiHidden/>
    <w:unhideWhenUsed/>
    <w:rsid w:val="00B45C22"/>
    <w:rPr>
      <w:b/>
      <w:bCs/>
    </w:rPr>
  </w:style>
  <w:style w:type="character" w:customStyle="1" w:styleId="CommentSubjectChar">
    <w:name w:val="Comment Subject Char"/>
    <w:basedOn w:val="CommentTextChar"/>
    <w:link w:val="CommentSubject"/>
    <w:uiPriority w:val="99"/>
    <w:semiHidden/>
    <w:rsid w:val="00B45C22"/>
    <w:rPr>
      <w:b/>
      <w:bCs/>
      <w:sz w:val="20"/>
      <w:szCs w:val="20"/>
    </w:rPr>
  </w:style>
  <w:style w:type="paragraph" w:styleId="Revision">
    <w:name w:val="Revision"/>
    <w:hidden/>
    <w:uiPriority w:val="99"/>
    <w:semiHidden/>
    <w:rsid w:val="003C48D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30F"/>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59F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7E3C7C"/>
    <w:pPr>
      <w:tabs>
        <w:tab w:val="center" w:pos="4680"/>
        <w:tab w:val="right" w:pos="9360"/>
      </w:tabs>
    </w:pPr>
  </w:style>
  <w:style w:type="character" w:customStyle="1" w:styleId="HeaderChar">
    <w:name w:val="Header Char"/>
    <w:basedOn w:val="DefaultParagraphFont"/>
    <w:link w:val="Header"/>
    <w:uiPriority w:val="99"/>
    <w:semiHidden/>
    <w:locked/>
    <w:rsid w:val="007E3C7C"/>
    <w:rPr>
      <w:sz w:val="22"/>
    </w:rPr>
  </w:style>
  <w:style w:type="paragraph" w:styleId="Footer">
    <w:name w:val="footer"/>
    <w:basedOn w:val="Normal"/>
    <w:link w:val="FooterChar"/>
    <w:uiPriority w:val="99"/>
    <w:rsid w:val="007E3C7C"/>
    <w:pPr>
      <w:tabs>
        <w:tab w:val="center" w:pos="4680"/>
        <w:tab w:val="right" w:pos="9360"/>
      </w:tabs>
    </w:pPr>
  </w:style>
  <w:style w:type="character" w:customStyle="1" w:styleId="FooterChar">
    <w:name w:val="Footer Char"/>
    <w:basedOn w:val="DefaultParagraphFont"/>
    <w:link w:val="Footer"/>
    <w:uiPriority w:val="99"/>
    <w:locked/>
    <w:rsid w:val="007E3C7C"/>
    <w:rPr>
      <w:sz w:val="22"/>
    </w:rPr>
  </w:style>
  <w:style w:type="paragraph" w:customStyle="1" w:styleId="Default">
    <w:name w:val="Default"/>
    <w:uiPriority w:val="99"/>
    <w:rsid w:val="00506951"/>
    <w:pPr>
      <w:autoSpaceDE w:val="0"/>
      <w:autoSpaceDN w:val="0"/>
      <w:adjustRightInd w:val="0"/>
    </w:pPr>
    <w:rPr>
      <w:rFonts w:ascii="Arial" w:hAnsi="Arial" w:cs="Arial"/>
      <w:color w:val="000000"/>
      <w:sz w:val="24"/>
      <w:szCs w:val="24"/>
    </w:rPr>
  </w:style>
  <w:style w:type="paragraph" w:customStyle="1" w:styleId="bcesulofirst">
    <w:name w:val="bcesu_lo.first"/>
    <w:basedOn w:val="Default"/>
    <w:next w:val="Default"/>
    <w:uiPriority w:val="99"/>
    <w:rsid w:val="00506951"/>
    <w:rPr>
      <w:color w:val="auto"/>
    </w:rPr>
  </w:style>
  <w:style w:type="paragraph" w:customStyle="1" w:styleId="bcesulbfirst">
    <w:name w:val="bcesu_lb.first"/>
    <w:basedOn w:val="Default"/>
    <w:next w:val="Default"/>
    <w:uiPriority w:val="99"/>
    <w:rsid w:val="00506951"/>
    <w:rPr>
      <w:color w:val="auto"/>
    </w:rPr>
  </w:style>
  <w:style w:type="paragraph" w:customStyle="1" w:styleId="bcesulb">
    <w:name w:val="bcesu_lb"/>
    <w:basedOn w:val="Default"/>
    <w:next w:val="Default"/>
    <w:uiPriority w:val="99"/>
    <w:rsid w:val="00506951"/>
    <w:rPr>
      <w:color w:val="auto"/>
    </w:rPr>
  </w:style>
  <w:style w:type="paragraph" w:customStyle="1" w:styleId="bcesulbsub">
    <w:name w:val="bcesu_lb.sub"/>
    <w:basedOn w:val="Default"/>
    <w:next w:val="Default"/>
    <w:uiPriority w:val="99"/>
    <w:rsid w:val="00506951"/>
    <w:rPr>
      <w:color w:val="auto"/>
    </w:rPr>
  </w:style>
  <w:style w:type="paragraph" w:customStyle="1" w:styleId="bcesulo">
    <w:name w:val="bcesu_lo"/>
    <w:basedOn w:val="Default"/>
    <w:next w:val="Default"/>
    <w:uiPriority w:val="99"/>
    <w:rsid w:val="00506951"/>
    <w:rPr>
      <w:color w:val="auto"/>
    </w:rPr>
  </w:style>
  <w:style w:type="paragraph" w:customStyle="1" w:styleId="bcesulblast">
    <w:name w:val="bcesu_lb.last"/>
    <w:basedOn w:val="Default"/>
    <w:next w:val="Default"/>
    <w:uiPriority w:val="99"/>
    <w:rsid w:val="00506951"/>
    <w:rPr>
      <w:color w:val="auto"/>
    </w:rPr>
  </w:style>
  <w:style w:type="paragraph" w:styleId="PlainText">
    <w:name w:val="Plain Text"/>
    <w:basedOn w:val="Normal"/>
    <w:link w:val="PlainTextChar"/>
    <w:uiPriority w:val="99"/>
    <w:rsid w:val="0016664F"/>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6664F"/>
    <w:rPr>
      <w:rFonts w:ascii="Courier New" w:hAnsi="Courier New"/>
    </w:rPr>
  </w:style>
  <w:style w:type="paragraph" w:styleId="ListParagraph">
    <w:name w:val="List Paragraph"/>
    <w:basedOn w:val="Normal"/>
    <w:uiPriority w:val="99"/>
    <w:qFormat/>
    <w:rsid w:val="00AC6224"/>
    <w:pPr>
      <w:ind w:left="720"/>
    </w:pPr>
  </w:style>
  <w:style w:type="character" w:styleId="PageNumber">
    <w:name w:val="page number"/>
    <w:basedOn w:val="DefaultParagraphFont"/>
    <w:uiPriority w:val="99"/>
    <w:rsid w:val="0090544C"/>
    <w:rPr>
      <w:rFonts w:cs="Times New Roman"/>
    </w:rPr>
  </w:style>
  <w:style w:type="paragraph" w:styleId="BalloonText">
    <w:name w:val="Balloon Text"/>
    <w:basedOn w:val="Normal"/>
    <w:link w:val="BalloonTextChar"/>
    <w:uiPriority w:val="99"/>
    <w:semiHidden/>
    <w:unhideWhenUsed/>
    <w:rsid w:val="004913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3CF"/>
    <w:rPr>
      <w:rFonts w:ascii="Segoe UI" w:hAnsi="Segoe UI" w:cs="Segoe UI"/>
      <w:sz w:val="18"/>
      <w:szCs w:val="18"/>
    </w:rPr>
  </w:style>
  <w:style w:type="character" w:styleId="CommentReference">
    <w:name w:val="annotation reference"/>
    <w:basedOn w:val="DefaultParagraphFont"/>
    <w:uiPriority w:val="99"/>
    <w:semiHidden/>
    <w:unhideWhenUsed/>
    <w:rsid w:val="00B45C22"/>
    <w:rPr>
      <w:sz w:val="16"/>
      <w:szCs w:val="16"/>
    </w:rPr>
  </w:style>
  <w:style w:type="paragraph" w:styleId="CommentText">
    <w:name w:val="annotation text"/>
    <w:basedOn w:val="Normal"/>
    <w:link w:val="CommentTextChar"/>
    <w:uiPriority w:val="99"/>
    <w:semiHidden/>
    <w:unhideWhenUsed/>
    <w:rsid w:val="00B45C22"/>
    <w:pPr>
      <w:spacing w:line="240" w:lineRule="auto"/>
    </w:pPr>
    <w:rPr>
      <w:sz w:val="20"/>
      <w:szCs w:val="20"/>
    </w:rPr>
  </w:style>
  <w:style w:type="character" w:customStyle="1" w:styleId="CommentTextChar">
    <w:name w:val="Comment Text Char"/>
    <w:basedOn w:val="DefaultParagraphFont"/>
    <w:link w:val="CommentText"/>
    <w:uiPriority w:val="99"/>
    <w:semiHidden/>
    <w:rsid w:val="00B45C22"/>
    <w:rPr>
      <w:sz w:val="20"/>
      <w:szCs w:val="20"/>
    </w:rPr>
  </w:style>
  <w:style w:type="paragraph" w:styleId="CommentSubject">
    <w:name w:val="annotation subject"/>
    <w:basedOn w:val="CommentText"/>
    <w:next w:val="CommentText"/>
    <w:link w:val="CommentSubjectChar"/>
    <w:uiPriority w:val="99"/>
    <w:semiHidden/>
    <w:unhideWhenUsed/>
    <w:rsid w:val="00B45C22"/>
    <w:rPr>
      <w:b/>
      <w:bCs/>
    </w:rPr>
  </w:style>
  <w:style w:type="character" w:customStyle="1" w:styleId="CommentSubjectChar">
    <w:name w:val="Comment Subject Char"/>
    <w:basedOn w:val="CommentTextChar"/>
    <w:link w:val="CommentSubject"/>
    <w:uiPriority w:val="99"/>
    <w:semiHidden/>
    <w:rsid w:val="00B45C22"/>
    <w:rPr>
      <w:b/>
      <w:bCs/>
      <w:sz w:val="20"/>
      <w:szCs w:val="20"/>
    </w:rPr>
  </w:style>
  <w:style w:type="paragraph" w:styleId="Revision">
    <w:name w:val="Revision"/>
    <w:hidden/>
    <w:uiPriority w:val="99"/>
    <w:semiHidden/>
    <w:rsid w:val="003C4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953985">
      <w:marLeft w:val="0"/>
      <w:marRight w:val="0"/>
      <w:marTop w:val="0"/>
      <w:marBottom w:val="0"/>
      <w:divBdr>
        <w:top w:val="none" w:sz="0" w:space="0" w:color="auto"/>
        <w:left w:val="none" w:sz="0" w:space="0" w:color="auto"/>
        <w:bottom w:val="none" w:sz="0" w:space="0" w:color="auto"/>
        <w:right w:val="none" w:sz="0" w:space="0" w:color="auto"/>
      </w:divBdr>
    </w:div>
    <w:div w:id="725953986">
      <w:marLeft w:val="0"/>
      <w:marRight w:val="0"/>
      <w:marTop w:val="0"/>
      <w:marBottom w:val="0"/>
      <w:divBdr>
        <w:top w:val="none" w:sz="0" w:space="0" w:color="auto"/>
        <w:left w:val="none" w:sz="0" w:space="0" w:color="auto"/>
        <w:bottom w:val="none" w:sz="0" w:space="0" w:color="auto"/>
        <w:right w:val="none" w:sz="0" w:space="0" w:color="auto"/>
      </w:divBdr>
    </w:div>
    <w:div w:id="725953987">
      <w:marLeft w:val="0"/>
      <w:marRight w:val="0"/>
      <w:marTop w:val="0"/>
      <w:marBottom w:val="0"/>
      <w:divBdr>
        <w:top w:val="none" w:sz="0" w:space="0" w:color="auto"/>
        <w:left w:val="none" w:sz="0" w:space="0" w:color="auto"/>
        <w:bottom w:val="none" w:sz="0" w:space="0" w:color="auto"/>
        <w:right w:val="none" w:sz="0" w:space="0" w:color="auto"/>
      </w:divBdr>
    </w:div>
    <w:div w:id="725953988">
      <w:marLeft w:val="0"/>
      <w:marRight w:val="0"/>
      <w:marTop w:val="0"/>
      <w:marBottom w:val="0"/>
      <w:divBdr>
        <w:top w:val="none" w:sz="0" w:space="0" w:color="auto"/>
        <w:left w:val="none" w:sz="0" w:space="0" w:color="auto"/>
        <w:bottom w:val="none" w:sz="0" w:space="0" w:color="auto"/>
        <w:right w:val="none" w:sz="0" w:space="0" w:color="auto"/>
      </w:divBdr>
    </w:div>
    <w:div w:id="725953989">
      <w:marLeft w:val="0"/>
      <w:marRight w:val="0"/>
      <w:marTop w:val="0"/>
      <w:marBottom w:val="0"/>
      <w:divBdr>
        <w:top w:val="none" w:sz="0" w:space="0" w:color="auto"/>
        <w:left w:val="none" w:sz="0" w:space="0" w:color="auto"/>
        <w:bottom w:val="none" w:sz="0" w:space="0" w:color="auto"/>
        <w:right w:val="none" w:sz="0" w:space="0" w:color="auto"/>
      </w:divBdr>
    </w:div>
    <w:div w:id="725953990">
      <w:marLeft w:val="0"/>
      <w:marRight w:val="0"/>
      <w:marTop w:val="0"/>
      <w:marBottom w:val="0"/>
      <w:divBdr>
        <w:top w:val="none" w:sz="0" w:space="0" w:color="auto"/>
        <w:left w:val="none" w:sz="0" w:space="0" w:color="auto"/>
        <w:bottom w:val="none" w:sz="0" w:space="0" w:color="auto"/>
        <w:right w:val="none" w:sz="0" w:space="0" w:color="auto"/>
      </w:divBdr>
    </w:div>
    <w:div w:id="725953991">
      <w:marLeft w:val="0"/>
      <w:marRight w:val="0"/>
      <w:marTop w:val="0"/>
      <w:marBottom w:val="0"/>
      <w:divBdr>
        <w:top w:val="none" w:sz="0" w:space="0" w:color="auto"/>
        <w:left w:val="none" w:sz="0" w:space="0" w:color="auto"/>
        <w:bottom w:val="none" w:sz="0" w:space="0" w:color="auto"/>
        <w:right w:val="none" w:sz="0" w:space="0" w:color="auto"/>
      </w:divBdr>
    </w:div>
    <w:div w:id="7259539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1A7B0-A66D-9D47-B242-9E78449D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4078</Words>
  <Characters>23246</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dc:creator>
  <cp:keywords/>
  <dc:description/>
  <cp:lastModifiedBy>Kristina Dehlin</cp:lastModifiedBy>
  <cp:revision>3</cp:revision>
  <cp:lastPrinted>2015-07-15T21:36:00Z</cp:lastPrinted>
  <dcterms:created xsi:type="dcterms:W3CDTF">2018-10-05T16:01:00Z</dcterms:created>
  <dcterms:modified xsi:type="dcterms:W3CDTF">2018-10-05T16:03:00Z</dcterms:modified>
</cp:coreProperties>
</file>