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33" w:rsidRPr="005D7B33" w:rsidRDefault="00BC3006" w:rsidP="00BC3006">
      <w:pPr>
        <w:tabs>
          <w:tab w:val="left" w:pos="1680"/>
        </w:tabs>
        <w:jc w:val="center"/>
        <w:rPr>
          <w:rFonts w:cs="Arial"/>
          <w:sz w:val="40"/>
          <w:szCs w:val="40"/>
        </w:rPr>
      </w:pPr>
      <w:r w:rsidRPr="00BC3006">
        <w:rPr>
          <w:rFonts w:cs="Arial"/>
          <w:b/>
          <w:sz w:val="40"/>
          <w:szCs w:val="40"/>
        </w:rPr>
        <w:t>CHAPTER 2</w:t>
      </w:r>
    </w:p>
    <w:p w:rsidR="00BC3006" w:rsidRPr="00BC3006" w:rsidRDefault="00BC3006" w:rsidP="00E54D10"/>
    <w:p w:rsidR="00623335" w:rsidRPr="00BC3006" w:rsidRDefault="00623335" w:rsidP="00BC3006">
      <w:pPr>
        <w:jc w:val="center"/>
        <w:rPr>
          <w:rFonts w:cs="Arial"/>
          <w:sz w:val="36"/>
          <w:szCs w:val="36"/>
        </w:rPr>
      </w:pPr>
      <w:r w:rsidRPr="00BC3006">
        <w:rPr>
          <w:rFonts w:cs="Arial"/>
          <w:b/>
          <w:sz w:val="36"/>
          <w:szCs w:val="36"/>
        </w:rPr>
        <w:t xml:space="preserve">MANAGEMENT </w:t>
      </w:r>
      <w:r w:rsidR="000F42F1" w:rsidRPr="00BC3006">
        <w:rPr>
          <w:rFonts w:cs="Arial"/>
          <w:b/>
          <w:sz w:val="36"/>
          <w:szCs w:val="36"/>
        </w:rPr>
        <w:t>LEARNING PAST TO PRESENT</w:t>
      </w:r>
    </w:p>
    <w:p w:rsidR="00623335" w:rsidRPr="00BC3006" w:rsidRDefault="00623335" w:rsidP="00BC3006">
      <w:pPr>
        <w:rPr>
          <w:rFonts w:cs="Arial"/>
          <w:szCs w:val="22"/>
        </w:rPr>
      </w:pPr>
    </w:p>
    <w:p w:rsidR="002643F6" w:rsidRPr="00BC3006" w:rsidRDefault="002643F6" w:rsidP="00BC3006">
      <w:pPr>
        <w:rPr>
          <w:rFonts w:cs="Arial"/>
          <w:szCs w:val="22"/>
        </w:rPr>
      </w:pPr>
    </w:p>
    <w:p w:rsidR="001339C5" w:rsidRPr="001339C5" w:rsidRDefault="001339C5" w:rsidP="001339C5">
      <w:pPr>
        <w:pStyle w:val="Heading1"/>
        <w:keepNext w:val="0"/>
        <w:pBdr>
          <w:top w:val="single" w:sz="12" w:space="3" w:color="auto"/>
          <w:bottom w:val="single" w:sz="12" w:space="3" w:color="auto"/>
        </w:pBdr>
        <w:shd w:val="clear" w:color="auto" w:fill="D9D9D9"/>
        <w:tabs>
          <w:tab w:val="center" w:pos="4680"/>
        </w:tabs>
        <w:spacing w:line="240" w:lineRule="auto"/>
        <w:ind w:left="0" w:firstLine="0"/>
        <w:jc w:val="left"/>
        <w:rPr>
          <w:rFonts w:ascii="Arial" w:hAnsi="Arial" w:cs="Arial"/>
          <w:b/>
          <w:i w:val="0"/>
          <w:sz w:val="32"/>
          <w:szCs w:val="32"/>
        </w:rPr>
      </w:pPr>
      <w:r w:rsidRPr="001339C5">
        <w:rPr>
          <w:rFonts w:ascii="Arial" w:hAnsi="Arial" w:cs="Arial"/>
          <w:b/>
          <w:i w:val="0"/>
          <w:sz w:val="32"/>
          <w:szCs w:val="32"/>
        </w:rPr>
        <w:t>Learning Objectives and Takeaway Questions</w:t>
      </w:r>
    </w:p>
    <w:p w:rsidR="00623335" w:rsidRPr="00BC3006" w:rsidRDefault="00623335" w:rsidP="00BC3006">
      <w:pPr>
        <w:rPr>
          <w:rFonts w:cs="Arial"/>
          <w:szCs w:val="22"/>
        </w:rPr>
      </w:pPr>
    </w:p>
    <w:p w:rsidR="006B25F1" w:rsidRPr="00EE0EE4" w:rsidRDefault="006B25F1" w:rsidP="006B25F1">
      <w:pPr>
        <w:rPr>
          <w:rFonts w:cs="Arial"/>
        </w:rPr>
      </w:pPr>
      <w:r w:rsidRPr="00EE0EE4">
        <w:rPr>
          <w:rFonts w:cs="Arial"/>
        </w:rPr>
        <w:t>Upon completion of the chapter, the student should be able to:</w:t>
      </w:r>
    </w:p>
    <w:p w:rsidR="00D66983" w:rsidRPr="00BC3006" w:rsidRDefault="00D66983" w:rsidP="00BC3006">
      <w:pPr>
        <w:ind w:left="426" w:hanging="426"/>
        <w:rPr>
          <w:rFonts w:cs="Arial"/>
          <w:szCs w:val="22"/>
        </w:rPr>
      </w:pPr>
    </w:p>
    <w:p w:rsidR="00BC3006" w:rsidRPr="00BC3006" w:rsidRDefault="00BC3006" w:rsidP="00BC3006">
      <w:pPr>
        <w:ind w:left="426" w:hanging="426"/>
        <w:rPr>
          <w:rFonts w:cs="Arial"/>
          <w:szCs w:val="22"/>
        </w:rPr>
      </w:pPr>
      <w:r>
        <w:rPr>
          <w:rFonts w:cs="Arial"/>
          <w:szCs w:val="22"/>
        </w:rPr>
        <w:t>1.</w:t>
      </w:r>
      <w:r>
        <w:rPr>
          <w:rFonts w:cs="Arial"/>
          <w:szCs w:val="22"/>
        </w:rPr>
        <w:tab/>
      </w:r>
      <w:r w:rsidRPr="00BC3006">
        <w:rPr>
          <w:rFonts w:cs="Arial"/>
          <w:szCs w:val="22"/>
        </w:rPr>
        <w:t>Identify what can be learned from the classical management approaches.</w:t>
      </w:r>
    </w:p>
    <w:p w:rsidR="00D66983" w:rsidRPr="00BC3006" w:rsidRDefault="00BC3006" w:rsidP="00BC3006">
      <w:pPr>
        <w:ind w:left="426" w:hanging="426"/>
        <w:rPr>
          <w:rFonts w:cs="Arial"/>
          <w:szCs w:val="22"/>
        </w:rPr>
      </w:pPr>
      <w:r>
        <w:rPr>
          <w:rFonts w:cs="Arial"/>
          <w:szCs w:val="22"/>
        </w:rPr>
        <w:tab/>
      </w:r>
      <w:r w:rsidR="00D66983" w:rsidRPr="00BC3006">
        <w:rPr>
          <w:rFonts w:cs="Arial"/>
          <w:szCs w:val="22"/>
        </w:rPr>
        <w:t>Takeaway 1: What can we learn from classical management thinking?</w:t>
      </w:r>
    </w:p>
    <w:p w:rsidR="00D66983" w:rsidRPr="00BC3006" w:rsidRDefault="00D66983" w:rsidP="00BC3006">
      <w:pPr>
        <w:ind w:left="426" w:hanging="426"/>
        <w:rPr>
          <w:rFonts w:cs="Arial"/>
          <w:szCs w:val="22"/>
        </w:rPr>
      </w:pPr>
    </w:p>
    <w:p w:rsidR="00BC3006" w:rsidRPr="00BC3006" w:rsidRDefault="00BC3006" w:rsidP="00BC3006">
      <w:pPr>
        <w:ind w:left="426" w:hanging="426"/>
        <w:rPr>
          <w:rFonts w:cs="Arial"/>
          <w:szCs w:val="22"/>
        </w:rPr>
      </w:pPr>
      <w:r>
        <w:rPr>
          <w:rFonts w:cs="Arial"/>
          <w:szCs w:val="22"/>
        </w:rPr>
        <w:t>2.</w:t>
      </w:r>
      <w:r>
        <w:rPr>
          <w:rFonts w:cs="Arial"/>
          <w:szCs w:val="22"/>
        </w:rPr>
        <w:tab/>
      </w:r>
      <w:r w:rsidRPr="00BC3006">
        <w:rPr>
          <w:rFonts w:cs="Arial"/>
          <w:szCs w:val="22"/>
        </w:rPr>
        <w:t>Identify what can be learned from the behavioural management approaches.</w:t>
      </w:r>
    </w:p>
    <w:p w:rsidR="00D66983" w:rsidRPr="00BC3006" w:rsidRDefault="00BC3006" w:rsidP="00BC3006">
      <w:pPr>
        <w:ind w:left="426" w:hanging="426"/>
        <w:rPr>
          <w:rFonts w:cs="Arial"/>
          <w:szCs w:val="22"/>
        </w:rPr>
      </w:pPr>
      <w:r>
        <w:rPr>
          <w:rFonts w:cs="Arial"/>
          <w:szCs w:val="22"/>
        </w:rPr>
        <w:tab/>
      </w:r>
      <w:r w:rsidR="00D66983" w:rsidRPr="00BC3006">
        <w:rPr>
          <w:rFonts w:cs="Arial"/>
          <w:szCs w:val="22"/>
        </w:rPr>
        <w:t xml:space="preserve">Takeaway 2: What insights come from </w:t>
      </w:r>
      <w:r w:rsidR="007A1D6D" w:rsidRPr="00BC3006">
        <w:rPr>
          <w:rFonts w:cs="Arial"/>
          <w:szCs w:val="22"/>
        </w:rPr>
        <w:t>the behaviour</w:t>
      </w:r>
      <w:r w:rsidR="00D66983" w:rsidRPr="00BC3006">
        <w:rPr>
          <w:rFonts w:cs="Arial"/>
          <w:szCs w:val="22"/>
        </w:rPr>
        <w:t>al management approaches?</w:t>
      </w:r>
    </w:p>
    <w:p w:rsidR="00D66983" w:rsidRPr="00BC3006" w:rsidRDefault="00D66983" w:rsidP="00BC3006">
      <w:pPr>
        <w:ind w:left="426" w:hanging="426"/>
        <w:rPr>
          <w:rFonts w:cs="Arial"/>
          <w:szCs w:val="22"/>
        </w:rPr>
      </w:pPr>
    </w:p>
    <w:p w:rsidR="00BC3006" w:rsidRPr="00BC3006" w:rsidRDefault="00BC3006" w:rsidP="00BC3006">
      <w:pPr>
        <w:ind w:left="426" w:hanging="426"/>
        <w:rPr>
          <w:rFonts w:cs="Arial"/>
          <w:szCs w:val="22"/>
        </w:rPr>
      </w:pPr>
      <w:r>
        <w:rPr>
          <w:rFonts w:cs="Arial"/>
          <w:szCs w:val="22"/>
        </w:rPr>
        <w:t>3.</w:t>
      </w:r>
      <w:r>
        <w:rPr>
          <w:rFonts w:cs="Arial"/>
          <w:szCs w:val="22"/>
        </w:rPr>
        <w:tab/>
      </w:r>
      <w:r w:rsidRPr="00BC3006">
        <w:rPr>
          <w:rFonts w:cs="Arial"/>
          <w:szCs w:val="22"/>
        </w:rPr>
        <w:t>Identify what can be learned from the modern management approaches.</w:t>
      </w:r>
    </w:p>
    <w:p w:rsidR="00D66983" w:rsidRPr="00BC3006" w:rsidRDefault="00BC3006" w:rsidP="00BC3006">
      <w:pPr>
        <w:ind w:left="426" w:hanging="426"/>
        <w:rPr>
          <w:rFonts w:cs="Arial"/>
          <w:szCs w:val="22"/>
        </w:rPr>
      </w:pPr>
      <w:r>
        <w:rPr>
          <w:rFonts w:cs="Arial"/>
          <w:szCs w:val="22"/>
        </w:rPr>
        <w:tab/>
      </w:r>
      <w:r w:rsidR="00D66983" w:rsidRPr="00BC3006">
        <w:rPr>
          <w:rFonts w:cs="Arial"/>
          <w:szCs w:val="22"/>
        </w:rPr>
        <w:t>Takeaway 3: What are the foundations of modern management thinking?</w:t>
      </w:r>
    </w:p>
    <w:p w:rsidR="00623335" w:rsidRPr="00BC3006" w:rsidRDefault="00623335" w:rsidP="00BC3006">
      <w:pPr>
        <w:rPr>
          <w:rFonts w:cs="Arial"/>
          <w:szCs w:val="22"/>
        </w:rPr>
      </w:pPr>
    </w:p>
    <w:p w:rsidR="005471E6" w:rsidRPr="00BC3006" w:rsidRDefault="005471E6" w:rsidP="00BC3006">
      <w:pPr>
        <w:numPr>
          <w:ilvl w:val="12"/>
          <w:numId w:val="0"/>
        </w:numPr>
        <w:rPr>
          <w:rFonts w:cs="Arial"/>
          <w:szCs w:val="22"/>
        </w:rPr>
      </w:pPr>
    </w:p>
    <w:p w:rsidR="005D7B33" w:rsidRPr="005D7B33" w:rsidRDefault="006B25F1" w:rsidP="00BC3006">
      <w:pPr>
        <w:pStyle w:val="Heading7"/>
        <w:keepNext w:val="0"/>
        <w:numPr>
          <w:ilvl w:val="12"/>
          <w:numId w:val="0"/>
        </w:numPr>
        <w:pBdr>
          <w:top w:val="single" w:sz="4" w:space="4" w:color="auto"/>
          <w:bottom w:val="single" w:sz="4" w:space="4" w:color="auto"/>
        </w:pBdr>
        <w:shd w:val="clear" w:color="auto" w:fill="D9D9D9"/>
        <w:spacing w:line="240" w:lineRule="auto"/>
        <w:rPr>
          <w:rFonts w:cs="Arial"/>
          <w:b w:val="0"/>
          <w:sz w:val="32"/>
          <w:szCs w:val="32"/>
        </w:rPr>
      </w:pPr>
      <w:r>
        <w:rPr>
          <w:rFonts w:cs="Arial"/>
          <w:sz w:val="32"/>
          <w:szCs w:val="32"/>
        </w:rPr>
        <w:t xml:space="preserve">Chapter 2 </w:t>
      </w:r>
      <w:r w:rsidR="00D66983" w:rsidRPr="00BC3006">
        <w:rPr>
          <w:rFonts w:cs="Arial"/>
          <w:sz w:val="32"/>
          <w:szCs w:val="32"/>
        </w:rPr>
        <w:t>Overview</w:t>
      </w:r>
    </w:p>
    <w:p w:rsidR="00623335" w:rsidRPr="00BC3006" w:rsidRDefault="00623335" w:rsidP="00BC3006">
      <w:pPr>
        <w:numPr>
          <w:ilvl w:val="12"/>
          <w:numId w:val="0"/>
        </w:numPr>
        <w:rPr>
          <w:rFonts w:cs="Arial"/>
          <w:szCs w:val="22"/>
        </w:rPr>
      </w:pPr>
    </w:p>
    <w:p w:rsidR="00623335" w:rsidRPr="00BC3006" w:rsidRDefault="00623335" w:rsidP="00BC3006">
      <w:pPr>
        <w:pStyle w:val="BodyText"/>
        <w:numPr>
          <w:ilvl w:val="12"/>
          <w:numId w:val="0"/>
        </w:numPr>
        <w:spacing w:line="240" w:lineRule="auto"/>
        <w:rPr>
          <w:rFonts w:cs="Arial"/>
        </w:rPr>
      </w:pPr>
      <w:r w:rsidRPr="00BC3006">
        <w:rPr>
          <w:rFonts w:cs="Arial"/>
        </w:rPr>
        <w:t>Historical records indicate that people have been “getting things done through others” since at least biblical times. In all likelihood, prehistoric people also practiced management in order to secure shelter, direct hunting expeditions, and cultivate the land. The systematic study of management through the use of the scientific method, however, is a relatively recent development. Contemporary managers can benefit from the organized body of knowledge we call “management.” It is a source of theories that managers can use to guide their actions.</w:t>
      </w:r>
    </w:p>
    <w:p w:rsidR="00623335" w:rsidRPr="00BC3006" w:rsidRDefault="00623335" w:rsidP="00BC3006">
      <w:pPr>
        <w:pStyle w:val="BodyText"/>
        <w:numPr>
          <w:ilvl w:val="12"/>
          <w:numId w:val="0"/>
        </w:numPr>
        <w:spacing w:line="240" w:lineRule="auto"/>
        <w:rPr>
          <w:rFonts w:cs="Arial"/>
        </w:rPr>
      </w:pPr>
    </w:p>
    <w:p w:rsidR="00623335" w:rsidRPr="00BC3006" w:rsidRDefault="00623335" w:rsidP="00BC3006">
      <w:pPr>
        <w:pStyle w:val="BodyText"/>
        <w:numPr>
          <w:ilvl w:val="12"/>
          <w:numId w:val="0"/>
        </w:numPr>
        <w:spacing w:line="240" w:lineRule="auto"/>
        <w:rPr>
          <w:rFonts w:cs="Arial"/>
        </w:rPr>
      </w:pPr>
      <w:r w:rsidRPr="00BC3006">
        <w:rPr>
          <w:rFonts w:cs="Arial"/>
        </w:rPr>
        <w:t>This chapter outlines the historical evolution of management thought. The systematic study of management as a science began in earnest with the classical management approaches. Individuals such as Frederick Taylor, Frank and Lillian Gilbreth, Henri Fayol, Mary Parker Follett, and Max Weber contributed greatly to the development of the scientific management, administrative principles, and bureaucratic organization branches of classical management. The theories and ideas of these individuals are discussed in detail along with the lessons that were learned from these branches of the classical approach. Many of these lessons have value for managers in contemporary businesses.</w:t>
      </w:r>
    </w:p>
    <w:p w:rsidR="00623335" w:rsidRPr="00BC3006" w:rsidRDefault="00623335" w:rsidP="00BC3006">
      <w:pPr>
        <w:numPr>
          <w:ilvl w:val="12"/>
          <w:numId w:val="0"/>
        </w:numPr>
        <w:rPr>
          <w:rFonts w:cs="Arial"/>
          <w:szCs w:val="22"/>
        </w:rPr>
      </w:pPr>
    </w:p>
    <w:p w:rsidR="00623335" w:rsidRPr="00BC3006" w:rsidRDefault="00623335" w:rsidP="00BC3006">
      <w:pPr>
        <w:numPr>
          <w:ilvl w:val="12"/>
          <w:numId w:val="0"/>
        </w:numPr>
        <w:rPr>
          <w:rFonts w:cs="Arial"/>
          <w:szCs w:val="22"/>
        </w:rPr>
      </w:pPr>
      <w:r w:rsidRPr="00BC3006">
        <w:rPr>
          <w:rFonts w:cs="Arial"/>
          <w:szCs w:val="22"/>
        </w:rPr>
        <w:t xml:space="preserve">With the advent of the human resources (or </w:t>
      </w:r>
      <w:r w:rsidR="007A1D6D" w:rsidRPr="00BC3006">
        <w:rPr>
          <w:rFonts w:cs="Arial"/>
          <w:szCs w:val="22"/>
        </w:rPr>
        <w:t>behaviour</w:t>
      </w:r>
      <w:r w:rsidRPr="00BC3006">
        <w:rPr>
          <w:rFonts w:cs="Arial"/>
          <w:szCs w:val="22"/>
        </w:rPr>
        <w:t xml:space="preserve">al management) approaches, the assumptions of management theory shifted away from the notion that people are rational toward the idea that people are social and self-actualizing. The Hawthorne studies and </w:t>
      </w:r>
      <w:r w:rsidR="00407DD3" w:rsidRPr="00BC3006">
        <w:rPr>
          <w:rFonts w:cs="Arial"/>
          <w:szCs w:val="22"/>
        </w:rPr>
        <w:t xml:space="preserve">Abraham </w:t>
      </w:r>
      <w:r w:rsidRPr="00BC3006">
        <w:rPr>
          <w:rFonts w:cs="Arial"/>
          <w:szCs w:val="22"/>
        </w:rPr>
        <w:t xml:space="preserve">Maslow’s hierarchy of needs provided the impetus for this shift. </w:t>
      </w:r>
      <w:r w:rsidR="00407DD3" w:rsidRPr="00BC3006">
        <w:rPr>
          <w:rFonts w:cs="Arial"/>
          <w:szCs w:val="22"/>
        </w:rPr>
        <w:t xml:space="preserve">Douglas </w:t>
      </w:r>
      <w:r w:rsidRPr="00BC3006">
        <w:rPr>
          <w:rFonts w:cs="Arial"/>
          <w:szCs w:val="22"/>
        </w:rPr>
        <w:t xml:space="preserve">McGregor’s Theory X and Theory Y and </w:t>
      </w:r>
      <w:r w:rsidR="00407DD3" w:rsidRPr="00BC3006">
        <w:rPr>
          <w:rFonts w:cs="Arial"/>
          <w:szCs w:val="22"/>
        </w:rPr>
        <w:t xml:space="preserve">Chris </w:t>
      </w:r>
      <w:r w:rsidRPr="00BC3006">
        <w:rPr>
          <w:rFonts w:cs="Arial"/>
          <w:szCs w:val="22"/>
        </w:rPr>
        <w:t xml:space="preserve">Argyris’ ideas regarding worker maturity further refined the notions regarding the social and psychological motivations of workers. </w:t>
      </w:r>
      <w:r w:rsidR="00D463AF" w:rsidRPr="00BC3006">
        <w:rPr>
          <w:rFonts w:cs="Arial"/>
          <w:szCs w:val="22"/>
        </w:rPr>
        <w:t>W. Edwards Deming</w:t>
      </w:r>
      <w:r w:rsidR="00407DD3" w:rsidRPr="00BC3006">
        <w:rPr>
          <w:rFonts w:cs="Arial"/>
          <w:szCs w:val="22"/>
        </w:rPr>
        <w:t xml:space="preserve"> brought about the quality movement in management, leading t</w:t>
      </w:r>
      <w:r w:rsidR="00EE702B" w:rsidRPr="00BC3006">
        <w:rPr>
          <w:rFonts w:cs="Arial"/>
          <w:szCs w:val="22"/>
        </w:rPr>
        <w:t xml:space="preserve">o the emergence of total quality management with the concept of continuous improvement. </w:t>
      </w:r>
      <w:r w:rsidRPr="00BC3006">
        <w:rPr>
          <w:rFonts w:cs="Arial"/>
          <w:szCs w:val="22"/>
        </w:rPr>
        <w:t xml:space="preserve">The chapter provides a thorough discussion of the contributions and insights of these </w:t>
      </w:r>
      <w:r w:rsidR="007A1D6D" w:rsidRPr="00BC3006">
        <w:rPr>
          <w:rFonts w:cs="Arial"/>
          <w:szCs w:val="22"/>
        </w:rPr>
        <w:t>behaviour</w:t>
      </w:r>
      <w:r w:rsidRPr="00BC3006">
        <w:rPr>
          <w:rFonts w:cs="Arial"/>
          <w:szCs w:val="22"/>
        </w:rPr>
        <w:t>al management approaches.</w:t>
      </w:r>
    </w:p>
    <w:p w:rsidR="00623335" w:rsidRPr="00BC3006" w:rsidRDefault="00623335" w:rsidP="00BC3006">
      <w:pPr>
        <w:numPr>
          <w:ilvl w:val="12"/>
          <w:numId w:val="0"/>
        </w:numPr>
        <w:rPr>
          <w:rFonts w:cs="Arial"/>
          <w:szCs w:val="22"/>
        </w:rPr>
      </w:pPr>
    </w:p>
    <w:p w:rsidR="00623335" w:rsidRPr="00BC3006" w:rsidRDefault="00623335" w:rsidP="00BC3006">
      <w:pPr>
        <w:numPr>
          <w:ilvl w:val="12"/>
          <w:numId w:val="0"/>
        </w:numPr>
        <w:rPr>
          <w:rFonts w:cs="Arial"/>
          <w:szCs w:val="22"/>
        </w:rPr>
      </w:pPr>
      <w:r w:rsidRPr="00BC3006">
        <w:rPr>
          <w:rFonts w:cs="Arial"/>
          <w:szCs w:val="22"/>
        </w:rPr>
        <w:lastRenderedPageBreak/>
        <w:t xml:space="preserve">The chapter then examines modern approaches to management. </w:t>
      </w:r>
      <w:r w:rsidR="00402F00" w:rsidRPr="00BC3006">
        <w:rPr>
          <w:rFonts w:cs="Arial"/>
          <w:szCs w:val="22"/>
        </w:rPr>
        <w:t xml:space="preserve">The use of analytics, management science </w:t>
      </w:r>
      <w:r w:rsidRPr="00BC3006">
        <w:rPr>
          <w:rFonts w:cs="Arial"/>
          <w:szCs w:val="22"/>
        </w:rPr>
        <w:t xml:space="preserve">and operations management investigate how quantitative techniques can improve managerial decision making. Systems theory contributes to the modern perspective by providing managers with an appreciation for the complexity and dynamic interplay of organizations and their environments. Contingency thinking tries to match management practices with situational demands. </w:t>
      </w:r>
      <w:r w:rsidR="00EE702B" w:rsidRPr="00BC3006">
        <w:rPr>
          <w:rFonts w:cs="Arial"/>
          <w:szCs w:val="22"/>
        </w:rPr>
        <w:t>Learning organizations continuously change and improve, using the lessons of experience. Finally, h</w:t>
      </w:r>
      <w:r w:rsidRPr="00BC3006">
        <w:rPr>
          <w:rFonts w:cs="Arial"/>
          <w:szCs w:val="22"/>
        </w:rPr>
        <w:t>igh-performance organizations consistently achieve excellence while creating a high-qua</w:t>
      </w:r>
      <w:r w:rsidR="00EE702B" w:rsidRPr="00BC3006">
        <w:rPr>
          <w:rFonts w:cs="Arial"/>
          <w:szCs w:val="22"/>
        </w:rPr>
        <w:t>lity work environment.</w:t>
      </w:r>
    </w:p>
    <w:p w:rsidR="002643F6" w:rsidRPr="00BC3006" w:rsidRDefault="002643F6" w:rsidP="00BC3006">
      <w:pPr>
        <w:numPr>
          <w:ilvl w:val="12"/>
          <w:numId w:val="0"/>
        </w:numPr>
        <w:rPr>
          <w:rFonts w:cs="Arial"/>
          <w:szCs w:val="22"/>
        </w:rPr>
      </w:pPr>
    </w:p>
    <w:p w:rsidR="002643F6" w:rsidRPr="00BC3006" w:rsidRDefault="002643F6" w:rsidP="00BC3006">
      <w:pPr>
        <w:numPr>
          <w:ilvl w:val="12"/>
          <w:numId w:val="0"/>
        </w:numPr>
        <w:rPr>
          <w:rFonts w:cs="Arial"/>
          <w:szCs w:val="22"/>
        </w:rPr>
      </w:pPr>
    </w:p>
    <w:p w:rsidR="005D7B33" w:rsidRPr="005D7B33" w:rsidRDefault="00D66983" w:rsidP="00BC3006">
      <w:pPr>
        <w:pStyle w:val="Heading7"/>
        <w:keepNext w:val="0"/>
        <w:numPr>
          <w:ilvl w:val="12"/>
          <w:numId w:val="0"/>
        </w:numPr>
        <w:pBdr>
          <w:top w:val="single" w:sz="4" w:space="4" w:color="auto"/>
          <w:bottom w:val="single" w:sz="4" w:space="4" w:color="auto"/>
        </w:pBdr>
        <w:shd w:val="clear" w:color="auto" w:fill="D9D9D9"/>
        <w:spacing w:line="240" w:lineRule="auto"/>
        <w:rPr>
          <w:rFonts w:cs="Arial"/>
          <w:b w:val="0"/>
          <w:sz w:val="32"/>
          <w:szCs w:val="32"/>
        </w:rPr>
      </w:pPr>
      <w:r w:rsidRPr="00BC3006">
        <w:rPr>
          <w:rFonts w:cs="Arial"/>
          <w:sz w:val="32"/>
          <w:szCs w:val="32"/>
        </w:rPr>
        <w:t>Lecture Outline</w:t>
      </w:r>
    </w:p>
    <w:p w:rsidR="00623335" w:rsidRPr="00BC3006" w:rsidRDefault="00623335" w:rsidP="00BC3006">
      <w:pPr>
        <w:numPr>
          <w:ilvl w:val="12"/>
          <w:numId w:val="0"/>
        </w:numPr>
        <w:rPr>
          <w:rFonts w:cs="Arial"/>
          <w:szCs w:val="22"/>
        </w:rPr>
      </w:pPr>
    </w:p>
    <w:p w:rsidR="00623335" w:rsidRPr="00BC3006" w:rsidRDefault="00623335" w:rsidP="00BC3006">
      <w:pPr>
        <w:numPr>
          <w:ilvl w:val="12"/>
          <w:numId w:val="0"/>
        </w:numPr>
        <w:rPr>
          <w:rFonts w:cs="Arial"/>
          <w:szCs w:val="22"/>
        </w:rPr>
      </w:pPr>
      <w:r w:rsidRPr="00BC3006">
        <w:rPr>
          <w:rFonts w:cs="Arial"/>
          <w:b/>
          <w:szCs w:val="22"/>
        </w:rPr>
        <w:t xml:space="preserve">Teaching Objective: </w:t>
      </w:r>
      <w:r w:rsidRPr="00BC3006">
        <w:rPr>
          <w:rFonts w:cs="Arial"/>
          <w:szCs w:val="22"/>
        </w:rPr>
        <w:t>The purpose of this chapter is to expose students to the historical roots of management theory and practice. By understanding the theoretical foundations for modern management, students can develop a greater appreciation of the concepts advanced in subsequent chapters.</w:t>
      </w:r>
    </w:p>
    <w:p w:rsidR="00623335" w:rsidRPr="00BC3006" w:rsidRDefault="00623335" w:rsidP="00BC3006">
      <w:pPr>
        <w:numPr>
          <w:ilvl w:val="12"/>
          <w:numId w:val="0"/>
        </w:numPr>
        <w:rPr>
          <w:rFonts w:cs="Arial"/>
          <w:szCs w:val="22"/>
        </w:rPr>
      </w:pPr>
    </w:p>
    <w:p w:rsidR="00623335" w:rsidRPr="00BC3006" w:rsidRDefault="00623335" w:rsidP="00BC3006">
      <w:pPr>
        <w:numPr>
          <w:ilvl w:val="12"/>
          <w:numId w:val="0"/>
        </w:numPr>
        <w:rPr>
          <w:rFonts w:cs="Arial"/>
          <w:szCs w:val="22"/>
        </w:rPr>
      </w:pPr>
      <w:r w:rsidRPr="00BC3006">
        <w:rPr>
          <w:rFonts w:cs="Arial"/>
          <w:b/>
          <w:szCs w:val="22"/>
        </w:rPr>
        <w:t>Suggested Time:</w:t>
      </w:r>
      <w:r w:rsidRPr="00BC3006">
        <w:rPr>
          <w:rFonts w:cs="Arial"/>
          <w:szCs w:val="22"/>
        </w:rPr>
        <w:t xml:space="preserve"> A minimum of 2 hours of class time is required to thoroughly present this chapter.</w:t>
      </w:r>
    </w:p>
    <w:p w:rsidR="005D7B33" w:rsidRPr="005D7B33" w:rsidRDefault="005D7B33" w:rsidP="007A64EA"/>
    <w:p w:rsidR="005D7B33" w:rsidRPr="005D7B33" w:rsidRDefault="00D66983" w:rsidP="00BC3006">
      <w:pPr>
        <w:rPr>
          <w:rFonts w:cs="Arial"/>
          <w:szCs w:val="22"/>
        </w:rPr>
      </w:pPr>
      <w:r w:rsidRPr="00BC3006">
        <w:rPr>
          <w:rFonts w:cs="Arial"/>
          <w:b/>
          <w:bCs/>
          <w:szCs w:val="22"/>
        </w:rPr>
        <w:t>Takeaway</w:t>
      </w:r>
      <w:r w:rsidRPr="00BC3006">
        <w:rPr>
          <w:rFonts w:cs="Arial"/>
          <w:b/>
          <w:szCs w:val="22"/>
        </w:rPr>
        <w:t xml:space="preserve"> Question </w:t>
      </w:r>
      <w:r w:rsidR="007F4587" w:rsidRPr="00BC3006">
        <w:rPr>
          <w:rFonts w:cs="Arial"/>
          <w:b/>
          <w:szCs w:val="22"/>
        </w:rPr>
        <w:t>1: What can we learn</w:t>
      </w:r>
      <w:r w:rsidR="00623335" w:rsidRPr="00BC3006">
        <w:rPr>
          <w:rFonts w:cs="Arial"/>
          <w:b/>
          <w:szCs w:val="22"/>
        </w:rPr>
        <w:t xml:space="preserve"> from classical management thinking?</w:t>
      </w:r>
    </w:p>
    <w:p w:rsidR="00623335" w:rsidRPr="00BC3006" w:rsidRDefault="00623335" w:rsidP="00BC3006">
      <w:pPr>
        <w:numPr>
          <w:ilvl w:val="12"/>
          <w:numId w:val="0"/>
        </w:numPr>
        <w:ind w:left="1440" w:hanging="1014"/>
        <w:rPr>
          <w:rFonts w:cs="Arial"/>
          <w:szCs w:val="22"/>
        </w:rPr>
      </w:pPr>
      <w:r w:rsidRPr="00BC3006">
        <w:rPr>
          <w:rFonts w:cs="Arial"/>
          <w:szCs w:val="22"/>
        </w:rPr>
        <w:t>Scientific management</w:t>
      </w:r>
    </w:p>
    <w:p w:rsidR="00623335" w:rsidRPr="00BC3006" w:rsidRDefault="00623335" w:rsidP="00BC3006">
      <w:pPr>
        <w:numPr>
          <w:ilvl w:val="12"/>
          <w:numId w:val="0"/>
        </w:numPr>
        <w:ind w:left="1440" w:hanging="1014"/>
        <w:rPr>
          <w:rFonts w:cs="Arial"/>
          <w:szCs w:val="22"/>
        </w:rPr>
      </w:pPr>
      <w:r w:rsidRPr="00BC3006">
        <w:rPr>
          <w:rFonts w:cs="Arial"/>
          <w:szCs w:val="22"/>
        </w:rPr>
        <w:t>Administrative principles</w:t>
      </w:r>
    </w:p>
    <w:p w:rsidR="00623335" w:rsidRPr="00BC3006" w:rsidRDefault="00623335" w:rsidP="00BC3006">
      <w:pPr>
        <w:numPr>
          <w:ilvl w:val="12"/>
          <w:numId w:val="0"/>
        </w:numPr>
        <w:ind w:left="1440" w:hanging="1014"/>
        <w:rPr>
          <w:rFonts w:cs="Arial"/>
          <w:szCs w:val="22"/>
        </w:rPr>
      </w:pPr>
      <w:r w:rsidRPr="00BC3006">
        <w:rPr>
          <w:rFonts w:cs="Arial"/>
          <w:szCs w:val="22"/>
        </w:rPr>
        <w:t>Bureaucratic organization</w:t>
      </w:r>
    </w:p>
    <w:p w:rsidR="005D7B33" w:rsidRPr="005D7B33" w:rsidRDefault="005D7B33" w:rsidP="00BC3006">
      <w:pPr>
        <w:numPr>
          <w:ilvl w:val="12"/>
          <w:numId w:val="0"/>
        </w:numPr>
        <w:rPr>
          <w:rFonts w:cs="Arial"/>
          <w:szCs w:val="22"/>
        </w:rPr>
      </w:pPr>
    </w:p>
    <w:p w:rsidR="005D7B33" w:rsidRPr="005D7B33" w:rsidRDefault="00D66983" w:rsidP="00BC3006">
      <w:pPr>
        <w:pStyle w:val="Heading8"/>
        <w:keepNext w:val="0"/>
        <w:spacing w:line="240" w:lineRule="auto"/>
        <w:rPr>
          <w:rFonts w:cs="Arial"/>
          <w:b w:val="0"/>
        </w:rPr>
      </w:pPr>
      <w:r w:rsidRPr="00BC3006">
        <w:rPr>
          <w:rFonts w:cs="Arial"/>
        </w:rPr>
        <w:t xml:space="preserve">Takeaway Question </w:t>
      </w:r>
      <w:r w:rsidR="00623335" w:rsidRPr="00BC3006">
        <w:rPr>
          <w:rFonts w:cs="Arial"/>
        </w:rPr>
        <w:t xml:space="preserve">2: What </w:t>
      </w:r>
      <w:r w:rsidR="002F1AC6" w:rsidRPr="00BC3006">
        <w:rPr>
          <w:rFonts w:cs="Arial"/>
        </w:rPr>
        <w:t xml:space="preserve">insights </w:t>
      </w:r>
      <w:r w:rsidR="00022844" w:rsidRPr="00BC3006">
        <w:rPr>
          <w:rFonts w:cs="Arial"/>
        </w:rPr>
        <w:t xml:space="preserve">come from </w:t>
      </w:r>
      <w:r w:rsidR="00623335" w:rsidRPr="00BC3006">
        <w:rPr>
          <w:rFonts w:cs="Arial"/>
        </w:rPr>
        <w:t xml:space="preserve">the </w:t>
      </w:r>
      <w:r w:rsidR="007A1D6D" w:rsidRPr="00BC3006">
        <w:rPr>
          <w:rFonts w:cs="Arial"/>
        </w:rPr>
        <w:t>behaviour</w:t>
      </w:r>
      <w:r w:rsidR="00623335" w:rsidRPr="00BC3006">
        <w:rPr>
          <w:rFonts w:cs="Arial"/>
        </w:rPr>
        <w:t>al management approaches?</w:t>
      </w:r>
    </w:p>
    <w:p w:rsidR="007340C6" w:rsidRPr="00BC3006" w:rsidRDefault="007B5F82" w:rsidP="00BC3006">
      <w:pPr>
        <w:numPr>
          <w:ilvl w:val="12"/>
          <w:numId w:val="0"/>
        </w:numPr>
        <w:ind w:left="1440" w:hanging="1014"/>
        <w:rPr>
          <w:rFonts w:cs="Arial"/>
          <w:szCs w:val="22"/>
        </w:rPr>
      </w:pPr>
      <w:r w:rsidRPr="00BC3006">
        <w:rPr>
          <w:rFonts w:cs="Arial"/>
          <w:szCs w:val="22"/>
        </w:rPr>
        <w:t>Follett’s o</w:t>
      </w:r>
      <w:r w:rsidR="007340C6" w:rsidRPr="00BC3006">
        <w:rPr>
          <w:rFonts w:cs="Arial"/>
          <w:szCs w:val="22"/>
        </w:rPr>
        <w:t>rganizations as communities</w:t>
      </w:r>
    </w:p>
    <w:p w:rsidR="00623335" w:rsidRPr="00BC3006" w:rsidRDefault="00623335" w:rsidP="00BC3006">
      <w:pPr>
        <w:numPr>
          <w:ilvl w:val="12"/>
          <w:numId w:val="0"/>
        </w:numPr>
        <w:ind w:left="1440" w:hanging="1014"/>
        <w:rPr>
          <w:rFonts w:cs="Arial"/>
          <w:szCs w:val="22"/>
        </w:rPr>
      </w:pPr>
      <w:r w:rsidRPr="00BC3006">
        <w:rPr>
          <w:rFonts w:cs="Arial"/>
          <w:szCs w:val="22"/>
        </w:rPr>
        <w:t>The Hawthorne studies</w:t>
      </w:r>
    </w:p>
    <w:p w:rsidR="00623335" w:rsidRPr="00BC3006" w:rsidRDefault="00623335" w:rsidP="00BC3006">
      <w:pPr>
        <w:numPr>
          <w:ilvl w:val="12"/>
          <w:numId w:val="0"/>
        </w:numPr>
        <w:ind w:left="1440" w:hanging="1014"/>
        <w:rPr>
          <w:rFonts w:cs="Arial"/>
          <w:szCs w:val="22"/>
        </w:rPr>
      </w:pPr>
      <w:r w:rsidRPr="00BC3006">
        <w:rPr>
          <w:rFonts w:cs="Arial"/>
          <w:szCs w:val="22"/>
        </w:rPr>
        <w:t xml:space="preserve">Maslow’s </w:t>
      </w:r>
      <w:r w:rsidR="0099233F" w:rsidRPr="00BC3006">
        <w:rPr>
          <w:rFonts w:cs="Arial"/>
          <w:szCs w:val="22"/>
        </w:rPr>
        <w:t xml:space="preserve">theory </w:t>
      </w:r>
      <w:r w:rsidR="007B5F82" w:rsidRPr="00BC3006">
        <w:rPr>
          <w:rFonts w:cs="Arial"/>
          <w:szCs w:val="22"/>
        </w:rPr>
        <w:t xml:space="preserve">of </w:t>
      </w:r>
      <w:r w:rsidR="0099233F" w:rsidRPr="00BC3006">
        <w:rPr>
          <w:rFonts w:cs="Arial"/>
          <w:szCs w:val="22"/>
        </w:rPr>
        <w:t xml:space="preserve">human </w:t>
      </w:r>
      <w:r w:rsidRPr="00BC3006">
        <w:rPr>
          <w:rFonts w:cs="Arial"/>
          <w:szCs w:val="22"/>
        </w:rPr>
        <w:t>needs</w:t>
      </w:r>
    </w:p>
    <w:p w:rsidR="00623335" w:rsidRPr="00BC3006" w:rsidRDefault="00623335" w:rsidP="00BC3006">
      <w:pPr>
        <w:numPr>
          <w:ilvl w:val="12"/>
          <w:numId w:val="0"/>
        </w:numPr>
        <w:ind w:left="1440" w:hanging="1014"/>
        <w:rPr>
          <w:rFonts w:cs="Arial"/>
          <w:szCs w:val="22"/>
        </w:rPr>
      </w:pPr>
      <w:r w:rsidRPr="00BC3006">
        <w:rPr>
          <w:rFonts w:cs="Arial"/>
          <w:szCs w:val="22"/>
        </w:rPr>
        <w:t>McGregor’s Theory X and Theory Y</w:t>
      </w:r>
    </w:p>
    <w:p w:rsidR="00623335" w:rsidRPr="00BC3006" w:rsidRDefault="00623335" w:rsidP="00BC3006">
      <w:pPr>
        <w:numPr>
          <w:ilvl w:val="12"/>
          <w:numId w:val="0"/>
        </w:numPr>
        <w:ind w:left="1440" w:hanging="1014"/>
        <w:rPr>
          <w:rFonts w:cs="Arial"/>
          <w:szCs w:val="22"/>
        </w:rPr>
      </w:pPr>
      <w:r w:rsidRPr="00BC3006">
        <w:rPr>
          <w:rFonts w:cs="Arial"/>
          <w:szCs w:val="22"/>
        </w:rPr>
        <w:t xml:space="preserve">Argyris’s </w:t>
      </w:r>
      <w:r w:rsidR="0099233F" w:rsidRPr="00BC3006">
        <w:rPr>
          <w:rFonts w:cs="Arial"/>
          <w:szCs w:val="22"/>
        </w:rPr>
        <w:t>theory of adult personality</w:t>
      </w:r>
    </w:p>
    <w:p w:rsidR="00623335" w:rsidRPr="00BC3006" w:rsidRDefault="00623335" w:rsidP="00BC3006">
      <w:pPr>
        <w:numPr>
          <w:ilvl w:val="12"/>
          <w:numId w:val="0"/>
        </w:numPr>
        <w:rPr>
          <w:rFonts w:cs="Arial"/>
          <w:szCs w:val="22"/>
        </w:rPr>
      </w:pPr>
    </w:p>
    <w:p w:rsidR="005D7B33" w:rsidRPr="005D7B33" w:rsidRDefault="00D66983" w:rsidP="00BC3006">
      <w:pPr>
        <w:pStyle w:val="Heading8"/>
        <w:keepNext w:val="0"/>
        <w:spacing w:line="240" w:lineRule="auto"/>
        <w:rPr>
          <w:rFonts w:cs="Arial"/>
          <w:b w:val="0"/>
        </w:rPr>
      </w:pPr>
      <w:r w:rsidRPr="00BC3006">
        <w:rPr>
          <w:rFonts w:cs="Arial"/>
        </w:rPr>
        <w:t>Takeaway</w:t>
      </w:r>
      <w:r w:rsidR="00623335" w:rsidRPr="00BC3006">
        <w:rPr>
          <w:rFonts w:cs="Arial"/>
        </w:rPr>
        <w:t xml:space="preserve"> Question 3: What are the foundations of modern management thinking?</w:t>
      </w:r>
    </w:p>
    <w:p w:rsidR="00623335" w:rsidRPr="00BC3006" w:rsidRDefault="002F1AC6" w:rsidP="00BC3006">
      <w:pPr>
        <w:numPr>
          <w:ilvl w:val="12"/>
          <w:numId w:val="0"/>
        </w:numPr>
        <w:ind w:left="1440" w:hanging="1014"/>
        <w:rPr>
          <w:rFonts w:cs="Arial"/>
          <w:szCs w:val="22"/>
        </w:rPr>
      </w:pPr>
      <w:r w:rsidRPr="00BC3006">
        <w:rPr>
          <w:rFonts w:cs="Arial"/>
          <w:szCs w:val="22"/>
        </w:rPr>
        <w:t>Quantitative analysis and tools</w:t>
      </w:r>
    </w:p>
    <w:p w:rsidR="00623335" w:rsidRPr="00BC3006" w:rsidRDefault="00623335" w:rsidP="00BC3006">
      <w:pPr>
        <w:numPr>
          <w:ilvl w:val="12"/>
          <w:numId w:val="0"/>
        </w:numPr>
        <w:ind w:left="1440" w:hanging="1014"/>
        <w:rPr>
          <w:rFonts w:cs="Arial"/>
          <w:szCs w:val="22"/>
        </w:rPr>
      </w:pPr>
      <w:r w:rsidRPr="00BC3006">
        <w:rPr>
          <w:rFonts w:cs="Arial"/>
          <w:szCs w:val="22"/>
        </w:rPr>
        <w:t>Organizations as systems</w:t>
      </w:r>
    </w:p>
    <w:p w:rsidR="00623335" w:rsidRPr="00BC3006" w:rsidRDefault="00623335" w:rsidP="00BC3006">
      <w:pPr>
        <w:numPr>
          <w:ilvl w:val="12"/>
          <w:numId w:val="0"/>
        </w:numPr>
        <w:ind w:left="1440" w:hanging="1014"/>
        <w:rPr>
          <w:rFonts w:cs="Arial"/>
          <w:szCs w:val="22"/>
        </w:rPr>
      </w:pPr>
      <w:r w:rsidRPr="00BC3006">
        <w:rPr>
          <w:rFonts w:cs="Arial"/>
          <w:szCs w:val="22"/>
        </w:rPr>
        <w:t>Contingency thinking</w:t>
      </w:r>
    </w:p>
    <w:p w:rsidR="002F1AC6" w:rsidRPr="00BC3006" w:rsidRDefault="002F1AC6" w:rsidP="00BC3006">
      <w:pPr>
        <w:numPr>
          <w:ilvl w:val="12"/>
          <w:numId w:val="0"/>
        </w:numPr>
        <w:ind w:left="1440" w:hanging="1014"/>
        <w:rPr>
          <w:rFonts w:cs="Arial"/>
          <w:szCs w:val="22"/>
        </w:rPr>
      </w:pPr>
      <w:r w:rsidRPr="00BC3006">
        <w:rPr>
          <w:rFonts w:cs="Arial"/>
          <w:szCs w:val="22"/>
        </w:rPr>
        <w:t>Quality management</w:t>
      </w:r>
    </w:p>
    <w:p w:rsidR="00623335" w:rsidRPr="00BC3006" w:rsidRDefault="007340C6" w:rsidP="00BC3006">
      <w:pPr>
        <w:numPr>
          <w:ilvl w:val="12"/>
          <w:numId w:val="0"/>
        </w:numPr>
        <w:ind w:left="1440" w:hanging="1014"/>
        <w:rPr>
          <w:rFonts w:cs="Arial"/>
          <w:szCs w:val="22"/>
        </w:rPr>
      </w:pPr>
      <w:r w:rsidRPr="00BC3006">
        <w:rPr>
          <w:rFonts w:cs="Arial"/>
          <w:szCs w:val="22"/>
        </w:rPr>
        <w:t>Evidence-based management</w:t>
      </w:r>
    </w:p>
    <w:p w:rsidR="00022844" w:rsidRDefault="00022844" w:rsidP="00BC3006">
      <w:pPr>
        <w:numPr>
          <w:ilvl w:val="12"/>
          <w:numId w:val="0"/>
        </w:numPr>
        <w:rPr>
          <w:rFonts w:cs="Arial"/>
          <w:szCs w:val="22"/>
        </w:rPr>
      </w:pPr>
    </w:p>
    <w:p w:rsidR="00787594" w:rsidRPr="00BC3006" w:rsidRDefault="00787594" w:rsidP="00BC3006">
      <w:pPr>
        <w:numPr>
          <w:ilvl w:val="12"/>
          <w:numId w:val="0"/>
        </w:numPr>
        <w:rPr>
          <w:rFonts w:cs="Arial"/>
          <w:szCs w:val="22"/>
        </w:rPr>
      </w:pPr>
    </w:p>
    <w:p w:rsidR="005D7B33" w:rsidRPr="005D7B33" w:rsidRDefault="00D34D94" w:rsidP="00BC3006">
      <w:pPr>
        <w:pStyle w:val="Heading5"/>
        <w:keepNext w:val="0"/>
        <w:numPr>
          <w:ilvl w:val="12"/>
          <w:numId w:val="0"/>
        </w:numPr>
        <w:pBdr>
          <w:top w:val="single" w:sz="4" w:space="4" w:color="auto"/>
          <w:bottom w:val="single" w:sz="4" w:space="4" w:color="auto"/>
        </w:pBdr>
        <w:shd w:val="clear" w:color="auto" w:fill="D9D9D9"/>
        <w:spacing w:line="240" w:lineRule="auto"/>
        <w:jc w:val="left"/>
        <w:rPr>
          <w:rFonts w:ascii="Arial" w:hAnsi="Arial" w:cs="Arial"/>
          <w:b w:val="0"/>
          <w:sz w:val="32"/>
          <w:szCs w:val="32"/>
        </w:rPr>
      </w:pPr>
      <w:r w:rsidRPr="00BC3006">
        <w:rPr>
          <w:rFonts w:ascii="Arial" w:hAnsi="Arial" w:cs="Arial"/>
          <w:sz w:val="32"/>
          <w:szCs w:val="32"/>
        </w:rPr>
        <w:t>Supporting Materials</w:t>
      </w:r>
    </w:p>
    <w:p w:rsidR="00623335" w:rsidRPr="00BC3006" w:rsidRDefault="00623335" w:rsidP="00BC3006">
      <w:pPr>
        <w:numPr>
          <w:ilvl w:val="12"/>
          <w:numId w:val="0"/>
        </w:numPr>
        <w:rPr>
          <w:rFonts w:cs="Arial"/>
          <w:szCs w:val="22"/>
        </w:rPr>
      </w:pPr>
    </w:p>
    <w:p w:rsidR="005D7B33" w:rsidRPr="005D7B33" w:rsidRDefault="00623335" w:rsidP="00BC3006">
      <w:pPr>
        <w:numPr>
          <w:ilvl w:val="12"/>
          <w:numId w:val="0"/>
        </w:numPr>
        <w:rPr>
          <w:rFonts w:cs="Arial"/>
          <w:sz w:val="28"/>
          <w:szCs w:val="28"/>
        </w:rPr>
      </w:pPr>
      <w:r w:rsidRPr="00B1682E">
        <w:rPr>
          <w:rFonts w:cs="Arial"/>
          <w:b/>
          <w:sz w:val="28"/>
          <w:szCs w:val="28"/>
        </w:rPr>
        <w:t>Figures</w:t>
      </w:r>
    </w:p>
    <w:p w:rsidR="00623335" w:rsidRPr="00BC3006" w:rsidRDefault="00BC3821" w:rsidP="00BC3006">
      <w:pPr>
        <w:numPr>
          <w:ilvl w:val="0"/>
          <w:numId w:val="17"/>
        </w:numPr>
        <w:ind w:left="426" w:hanging="426"/>
        <w:rPr>
          <w:rFonts w:cs="Arial"/>
          <w:szCs w:val="22"/>
        </w:rPr>
      </w:pPr>
      <w:r w:rsidRPr="00BC3006">
        <w:rPr>
          <w:rFonts w:cs="Arial"/>
          <w:szCs w:val="22"/>
        </w:rPr>
        <w:t>Figure 2</w:t>
      </w:r>
      <w:r w:rsidR="00623335" w:rsidRPr="00BC3006">
        <w:rPr>
          <w:rFonts w:cs="Arial"/>
          <w:szCs w:val="22"/>
        </w:rPr>
        <w:t>.1: Major Branches in the Classical Approach to Management</w:t>
      </w:r>
    </w:p>
    <w:p w:rsidR="004F2F0E" w:rsidRPr="00BC3006" w:rsidRDefault="00BC3821" w:rsidP="00BC3006">
      <w:pPr>
        <w:numPr>
          <w:ilvl w:val="0"/>
          <w:numId w:val="17"/>
        </w:numPr>
        <w:ind w:left="426" w:hanging="426"/>
        <w:rPr>
          <w:rFonts w:cs="Arial"/>
          <w:szCs w:val="22"/>
        </w:rPr>
      </w:pPr>
      <w:r w:rsidRPr="00BC3006">
        <w:rPr>
          <w:rFonts w:cs="Arial"/>
          <w:szCs w:val="22"/>
        </w:rPr>
        <w:t>Figure 2</w:t>
      </w:r>
      <w:r w:rsidR="00623335" w:rsidRPr="00BC3006">
        <w:rPr>
          <w:rFonts w:cs="Arial"/>
          <w:szCs w:val="22"/>
        </w:rPr>
        <w:t>.2:</w:t>
      </w:r>
      <w:r w:rsidR="004F2F0E" w:rsidRPr="00BC3006">
        <w:rPr>
          <w:rFonts w:cs="Arial"/>
          <w:szCs w:val="22"/>
        </w:rPr>
        <w:t xml:space="preserve"> Characteristics of Weber’s bureaucracy</w:t>
      </w:r>
    </w:p>
    <w:p w:rsidR="00B02719" w:rsidRPr="00BC3006" w:rsidRDefault="00B02719" w:rsidP="00BC3006">
      <w:pPr>
        <w:numPr>
          <w:ilvl w:val="0"/>
          <w:numId w:val="17"/>
        </w:numPr>
        <w:ind w:left="426" w:hanging="426"/>
        <w:rPr>
          <w:rFonts w:cs="Arial"/>
          <w:szCs w:val="22"/>
        </w:rPr>
      </w:pPr>
      <w:r w:rsidRPr="00BC3006">
        <w:rPr>
          <w:rFonts w:cs="Arial"/>
          <w:szCs w:val="22"/>
        </w:rPr>
        <w:t>Figure 2.3: Foundations in the Behavioural or Human Resource Approaches to Management</w:t>
      </w:r>
    </w:p>
    <w:p w:rsidR="00623335" w:rsidRPr="00BC3006" w:rsidRDefault="00BC3821" w:rsidP="00BC3006">
      <w:pPr>
        <w:numPr>
          <w:ilvl w:val="0"/>
          <w:numId w:val="17"/>
        </w:numPr>
        <w:ind w:left="426" w:hanging="426"/>
        <w:rPr>
          <w:rFonts w:cs="Arial"/>
          <w:szCs w:val="22"/>
        </w:rPr>
      </w:pPr>
      <w:r w:rsidRPr="00BC3006">
        <w:rPr>
          <w:rFonts w:cs="Arial"/>
          <w:szCs w:val="22"/>
        </w:rPr>
        <w:lastRenderedPageBreak/>
        <w:t>Figure 2</w:t>
      </w:r>
      <w:r w:rsidR="00623335" w:rsidRPr="00BC3006">
        <w:rPr>
          <w:rFonts w:cs="Arial"/>
          <w:szCs w:val="22"/>
        </w:rPr>
        <w:t>.</w:t>
      </w:r>
      <w:r w:rsidR="00B02719" w:rsidRPr="00BC3006">
        <w:rPr>
          <w:rFonts w:cs="Arial"/>
          <w:szCs w:val="22"/>
        </w:rPr>
        <w:t>4</w:t>
      </w:r>
      <w:r w:rsidR="00623335" w:rsidRPr="00BC3006">
        <w:rPr>
          <w:rFonts w:cs="Arial"/>
          <w:szCs w:val="22"/>
        </w:rPr>
        <w:t>: Maslow’s Hierarchy of Human Needs</w:t>
      </w:r>
    </w:p>
    <w:p w:rsidR="00623335" w:rsidRPr="00BC3006" w:rsidRDefault="00BC3821" w:rsidP="00BC3006">
      <w:pPr>
        <w:numPr>
          <w:ilvl w:val="0"/>
          <w:numId w:val="17"/>
        </w:numPr>
        <w:ind w:left="426" w:hanging="426"/>
        <w:rPr>
          <w:rFonts w:cs="Arial"/>
          <w:szCs w:val="22"/>
        </w:rPr>
      </w:pPr>
      <w:r w:rsidRPr="00BC3006">
        <w:rPr>
          <w:rFonts w:cs="Arial"/>
          <w:szCs w:val="22"/>
        </w:rPr>
        <w:t>Figure 2</w:t>
      </w:r>
      <w:r w:rsidR="00623335" w:rsidRPr="00BC3006">
        <w:rPr>
          <w:rFonts w:cs="Arial"/>
          <w:szCs w:val="22"/>
        </w:rPr>
        <w:t>.</w:t>
      </w:r>
      <w:r w:rsidR="00B02719" w:rsidRPr="00BC3006">
        <w:rPr>
          <w:rFonts w:cs="Arial"/>
          <w:szCs w:val="22"/>
        </w:rPr>
        <w:t>5</w:t>
      </w:r>
      <w:r w:rsidR="00623335" w:rsidRPr="00BC3006">
        <w:rPr>
          <w:rFonts w:cs="Arial"/>
          <w:szCs w:val="22"/>
        </w:rPr>
        <w:t>: Organizations as Complex Networks of Interacting Subsystems</w:t>
      </w:r>
    </w:p>
    <w:p w:rsidR="00623335" w:rsidRPr="00BC3006" w:rsidRDefault="00623335" w:rsidP="00BC3006">
      <w:pPr>
        <w:numPr>
          <w:ilvl w:val="12"/>
          <w:numId w:val="0"/>
        </w:numPr>
        <w:rPr>
          <w:rFonts w:cs="Arial"/>
          <w:szCs w:val="22"/>
          <w:highlight w:val="yellow"/>
        </w:rPr>
      </w:pPr>
    </w:p>
    <w:p w:rsidR="005D7B33" w:rsidRPr="005D7B33" w:rsidRDefault="00623335" w:rsidP="00BC3006">
      <w:pPr>
        <w:numPr>
          <w:ilvl w:val="12"/>
          <w:numId w:val="0"/>
        </w:numPr>
        <w:rPr>
          <w:rFonts w:cs="Arial"/>
          <w:sz w:val="28"/>
          <w:szCs w:val="28"/>
        </w:rPr>
      </w:pPr>
      <w:r w:rsidRPr="00B1682E">
        <w:rPr>
          <w:rFonts w:cs="Arial"/>
          <w:b/>
          <w:sz w:val="28"/>
          <w:szCs w:val="28"/>
        </w:rPr>
        <w:t>Thematic Boxes</w:t>
      </w:r>
    </w:p>
    <w:p w:rsidR="007B5F82" w:rsidRPr="00BC3006" w:rsidRDefault="007B5F82" w:rsidP="00BC3006">
      <w:pPr>
        <w:numPr>
          <w:ilvl w:val="0"/>
          <w:numId w:val="23"/>
        </w:numPr>
        <w:rPr>
          <w:rFonts w:cs="Arial"/>
          <w:szCs w:val="22"/>
        </w:rPr>
      </w:pPr>
      <w:r w:rsidRPr="00BC3006">
        <w:rPr>
          <w:rFonts w:cs="Arial"/>
          <w:szCs w:val="22"/>
        </w:rPr>
        <w:t xml:space="preserve">Analysis: </w:t>
      </w:r>
      <w:r w:rsidRPr="00BC3006">
        <w:rPr>
          <w:rFonts w:cs="Arial"/>
          <w:i/>
          <w:szCs w:val="22"/>
        </w:rPr>
        <w:t>Best Employers for Work-Life Balance</w:t>
      </w:r>
    </w:p>
    <w:p w:rsidR="007B5F82" w:rsidRPr="00BC3006" w:rsidRDefault="007B5F82" w:rsidP="00BC3006">
      <w:pPr>
        <w:numPr>
          <w:ilvl w:val="0"/>
          <w:numId w:val="23"/>
        </w:numPr>
        <w:rPr>
          <w:rFonts w:cs="Arial"/>
          <w:szCs w:val="22"/>
        </w:rPr>
      </w:pPr>
      <w:r w:rsidRPr="00BC3006">
        <w:rPr>
          <w:rFonts w:cs="Arial"/>
          <w:szCs w:val="22"/>
        </w:rPr>
        <w:t xml:space="preserve">Ethics: </w:t>
      </w:r>
      <w:r w:rsidRPr="00BC3006">
        <w:rPr>
          <w:rFonts w:cs="Arial"/>
          <w:i/>
          <w:szCs w:val="22"/>
        </w:rPr>
        <w:t xml:space="preserve">Tracking Technology Monitors Worker </w:t>
      </w:r>
      <w:r w:rsidR="007A1D6D" w:rsidRPr="00BC3006">
        <w:rPr>
          <w:rFonts w:cs="Arial"/>
          <w:i/>
          <w:szCs w:val="22"/>
        </w:rPr>
        <w:t>Behaviour</w:t>
      </w:r>
    </w:p>
    <w:p w:rsidR="007B5F82" w:rsidRPr="00BC3006" w:rsidRDefault="007B5F82" w:rsidP="00BC3006">
      <w:pPr>
        <w:numPr>
          <w:ilvl w:val="0"/>
          <w:numId w:val="23"/>
        </w:numPr>
        <w:rPr>
          <w:rFonts w:cs="Arial"/>
          <w:szCs w:val="22"/>
        </w:rPr>
      </w:pPr>
      <w:r w:rsidRPr="00BC3006">
        <w:rPr>
          <w:rFonts w:cs="Arial"/>
          <w:szCs w:val="22"/>
        </w:rPr>
        <w:t xml:space="preserve">Wisdom: </w:t>
      </w:r>
      <w:r w:rsidRPr="00BC3006">
        <w:rPr>
          <w:rFonts w:cs="Arial"/>
          <w:i/>
          <w:szCs w:val="22"/>
        </w:rPr>
        <w:t>Former M</w:t>
      </w:r>
      <w:r w:rsidR="00E60FAA" w:rsidRPr="00BC3006">
        <w:rPr>
          <w:rFonts w:cs="Arial"/>
          <w:i/>
          <w:szCs w:val="22"/>
        </w:rPr>
        <w:t>arketing</w:t>
      </w:r>
      <w:r w:rsidRPr="00BC3006">
        <w:rPr>
          <w:rFonts w:cs="Arial"/>
          <w:i/>
          <w:szCs w:val="22"/>
        </w:rPr>
        <w:t xml:space="preserve"> Executive </w:t>
      </w:r>
      <w:r w:rsidR="00E60FAA" w:rsidRPr="00BC3006">
        <w:rPr>
          <w:rFonts w:cs="Arial"/>
          <w:i/>
          <w:szCs w:val="22"/>
        </w:rPr>
        <w:t>Finds Fulfillment in the “Greening” of Canada</w:t>
      </w:r>
    </w:p>
    <w:p w:rsidR="007B5F82" w:rsidRPr="00BC3006" w:rsidRDefault="007B5F82" w:rsidP="00BC3006">
      <w:pPr>
        <w:numPr>
          <w:ilvl w:val="0"/>
          <w:numId w:val="23"/>
        </w:numPr>
        <w:rPr>
          <w:rFonts w:cs="Arial"/>
          <w:szCs w:val="22"/>
        </w:rPr>
      </w:pPr>
      <w:r w:rsidRPr="00BC3006">
        <w:rPr>
          <w:rFonts w:cs="Arial"/>
          <w:szCs w:val="22"/>
        </w:rPr>
        <w:t xml:space="preserve">Insight: </w:t>
      </w:r>
      <w:r w:rsidRPr="00BC3006">
        <w:rPr>
          <w:rFonts w:cs="Arial"/>
          <w:i/>
          <w:szCs w:val="22"/>
        </w:rPr>
        <w:t>Make Learning Style Work for You</w:t>
      </w:r>
    </w:p>
    <w:p w:rsidR="00CB27F3" w:rsidRPr="00BC3006" w:rsidRDefault="00CB27F3" w:rsidP="00BC3006">
      <w:pPr>
        <w:numPr>
          <w:ilvl w:val="0"/>
          <w:numId w:val="23"/>
        </w:numPr>
        <w:rPr>
          <w:rFonts w:cs="Arial"/>
          <w:szCs w:val="22"/>
        </w:rPr>
      </w:pPr>
      <w:r w:rsidRPr="00BC3006">
        <w:rPr>
          <w:rFonts w:cs="Arial"/>
          <w:szCs w:val="22"/>
        </w:rPr>
        <w:t xml:space="preserve">Choices: </w:t>
      </w:r>
      <w:r w:rsidRPr="00BC3006">
        <w:rPr>
          <w:rFonts w:cs="Arial"/>
          <w:i/>
          <w:szCs w:val="22"/>
        </w:rPr>
        <w:t>Employers Differ on Hiring and Retention Strategies</w:t>
      </w:r>
    </w:p>
    <w:p w:rsidR="007B5F82" w:rsidRPr="00BC3006" w:rsidRDefault="007B5F82" w:rsidP="00BC3006">
      <w:pPr>
        <w:numPr>
          <w:ilvl w:val="0"/>
          <w:numId w:val="23"/>
        </w:numPr>
        <w:rPr>
          <w:rFonts w:cs="Arial"/>
          <w:szCs w:val="22"/>
        </w:rPr>
      </w:pPr>
      <w:r w:rsidRPr="00BC3006">
        <w:rPr>
          <w:rFonts w:cs="Arial"/>
          <w:szCs w:val="22"/>
        </w:rPr>
        <w:t xml:space="preserve">Recommended Reading: </w:t>
      </w:r>
      <w:r w:rsidR="00CB27F3" w:rsidRPr="00BC3006">
        <w:rPr>
          <w:rFonts w:cs="Arial"/>
          <w:i/>
          <w:szCs w:val="22"/>
        </w:rPr>
        <w:t>Great by Choice: Uncertainty, Chaos, and Luck -- Why Some Thrive Despite Them All</w:t>
      </w:r>
    </w:p>
    <w:p w:rsidR="00AC258D" w:rsidRPr="00BC3006" w:rsidRDefault="00AC258D" w:rsidP="00BC3006">
      <w:pPr>
        <w:tabs>
          <w:tab w:val="left" w:pos="720"/>
        </w:tabs>
        <w:rPr>
          <w:rFonts w:cs="Arial"/>
          <w:i/>
          <w:szCs w:val="22"/>
          <w:highlight w:val="yellow"/>
        </w:rPr>
      </w:pPr>
    </w:p>
    <w:p w:rsidR="005D7B33" w:rsidRPr="005D7B33" w:rsidRDefault="00AC258D" w:rsidP="00B1682E">
      <w:pPr>
        <w:numPr>
          <w:ilvl w:val="12"/>
          <w:numId w:val="0"/>
        </w:numPr>
        <w:rPr>
          <w:rFonts w:cs="Arial"/>
          <w:sz w:val="28"/>
          <w:szCs w:val="28"/>
        </w:rPr>
      </w:pPr>
      <w:r w:rsidRPr="00B1682E">
        <w:rPr>
          <w:rFonts w:cs="Arial"/>
          <w:b/>
          <w:sz w:val="28"/>
          <w:szCs w:val="28"/>
        </w:rPr>
        <w:t>Management Learning Review</w:t>
      </w:r>
    </w:p>
    <w:p w:rsidR="00AC258D" w:rsidRPr="00BC3006" w:rsidRDefault="00AC258D" w:rsidP="00BC3006">
      <w:pPr>
        <w:pStyle w:val="ListParagraph"/>
        <w:numPr>
          <w:ilvl w:val="0"/>
          <w:numId w:val="25"/>
        </w:numPr>
        <w:ind w:left="426" w:hanging="426"/>
        <w:rPr>
          <w:rFonts w:cs="Arial"/>
          <w:szCs w:val="22"/>
        </w:rPr>
      </w:pPr>
      <w:r w:rsidRPr="00BC3006">
        <w:rPr>
          <w:rFonts w:cs="Arial"/>
          <w:szCs w:val="22"/>
        </w:rPr>
        <w:t>Summary</w:t>
      </w:r>
    </w:p>
    <w:p w:rsidR="00AC258D" w:rsidRPr="00BC3006" w:rsidRDefault="00AC258D" w:rsidP="00BC3006">
      <w:pPr>
        <w:pStyle w:val="ListParagraph"/>
        <w:numPr>
          <w:ilvl w:val="0"/>
          <w:numId w:val="25"/>
        </w:numPr>
        <w:ind w:left="426" w:hanging="426"/>
        <w:rPr>
          <w:rFonts w:cs="Arial"/>
          <w:szCs w:val="22"/>
        </w:rPr>
      </w:pPr>
      <w:r w:rsidRPr="00BC3006">
        <w:rPr>
          <w:rFonts w:cs="Arial"/>
          <w:szCs w:val="22"/>
        </w:rPr>
        <w:t>Self-Test</w:t>
      </w:r>
    </w:p>
    <w:p w:rsidR="00623335" w:rsidRPr="00BC3006" w:rsidRDefault="00623335" w:rsidP="00BC3006">
      <w:pPr>
        <w:numPr>
          <w:ilvl w:val="12"/>
          <w:numId w:val="0"/>
        </w:numPr>
        <w:ind w:left="426" w:hanging="426"/>
        <w:rPr>
          <w:rFonts w:cs="Arial"/>
          <w:szCs w:val="22"/>
          <w:highlight w:val="yellow"/>
        </w:rPr>
      </w:pPr>
    </w:p>
    <w:p w:rsidR="005D7B33" w:rsidRPr="005D7B33" w:rsidRDefault="00AC258D" w:rsidP="00B1682E">
      <w:pPr>
        <w:numPr>
          <w:ilvl w:val="12"/>
          <w:numId w:val="0"/>
        </w:numPr>
        <w:rPr>
          <w:rFonts w:cs="Arial"/>
          <w:sz w:val="28"/>
          <w:szCs w:val="28"/>
        </w:rPr>
      </w:pPr>
      <w:r w:rsidRPr="00B1682E">
        <w:rPr>
          <w:rFonts w:cs="Arial"/>
          <w:b/>
          <w:sz w:val="28"/>
          <w:szCs w:val="28"/>
        </w:rPr>
        <w:t>Management Skills &amp; Competencies</w:t>
      </w:r>
    </w:p>
    <w:p w:rsidR="00CB27F3" w:rsidRPr="00BC3006" w:rsidRDefault="00CB27F3" w:rsidP="00BC3006">
      <w:pPr>
        <w:numPr>
          <w:ilvl w:val="0"/>
          <w:numId w:val="7"/>
        </w:numPr>
        <w:tabs>
          <w:tab w:val="clear" w:pos="720"/>
        </w:tabs>
        <w:ind w:left="426" w:hanging="426"/>
        <w:rPr>
          <w:rFonts w:cs="Arial"/>
          <w:szCs w:val="22"/>
        </w:rPr>
      </w:pPr>
      <w:r w:rsidRPr="00BC3006">
        <w:rPr>
          <w:rFonts w:cs="Arial"/>
          <w:szCs w:val="22"/>
        </w:rPr>
        <w:t>Evaluate Career Situations: What Would You Do?</w:t>
      </w:r>
    </w:p>
    <w:p w:rsidR="00CB27F3" w:rsidRPr="00BC3006" w:rsidRDefault="00CB27F3" w:rsidP="00BC3006">
      <w:pPr>
        <w:numPr>
          <w:ilvl w:val="0"/>
          <w:numId w:val="7"/>
        </w:numPr>
        <w:tabs>
          <w:tab w:val="clear" w:pos="720"/>
        </w:tabs>
        <w:ind w:left="426" w:hanging="426"/>
        <w:rPr>
          <w:rFonts w:cs="Arial"/>
          <w:szCs w:val="22"/>
        </w:rPr>
      </w:pPr>
      <w:r w:rsidRPr="00BC3006">
        <w:rPr>
          <w:rFonts w:cs="Arial"/>
          <w:szCs w:val="22"/>
        </w:rPr>
        <w:t>Reflect on the Self-Assessment: Managerial Assumptions</w:t>
      </w:r>
    </w:p>
    <w:p w:rsidR="00CB27F3" w:rsidRPr="00BC3006" w:rsidRDefault="00CB27F3" w:rsidP="00BC3006">
      <w:pPr>
        <w:numPr>
          <w:ilvl w:val="0"/>
          <w:numId w:val="7"/>
        </w:numPr>
        <w:tabs>
          <w:tab w:val="clear" w:pos="720"/>
        </w:tabs>
        <w:ind w:left="426" w:hanging="426"/>
        <w:rPr>
          <w:rFonts w:cs="Arial"/>
          <w:szCs w:val="22"/>
        </w:rPr>
      </w:pPr>
      <w:r w:rsidRPr="00BC3006">
        <w:rPr>
          <w:rFonts w:cs="Arial"/>
          <w:szCs w:val="22"/>
        </w:rPr>
        <w:t>Contribute to the Class Exercise: Evidence-Based Management Quiz</w:t>
      </w:r>
    </w:p>
    <w:p w:rsidR="00CB27F3" w:rsidRPr="00BC3006" w:rsidRDefault="00CB27F3" w:rsidP="00BC3006">
      <w:pPr>
        <w:numPr>
          <w:ilvl w:val="0"/>
          <w:numId w:val="7"/>
        </w:numPr>
        <w:tabs>
          <w:tab w:val="clear" w:pos="720"/>
        </w:tabs>
        <w:ind w:left="426" w:hanging="426"/>
        <w:rPr>
          <w:rFonts w:cs="Arial"/>
          <w:szCs w:val="22"/>
        </w:rPr>
      </w:pPr>
      <w:r w:rsidRPr="00BC3006">
        <w:rPr>
          <w:rFonts w:cs="Arial"/>
          <w:szCs w:val="22"/>
        </w:rPr>
        <w:t>Manage a Critical Incident: Theory X versus Theory Y</w:t>
      </w:r>
    </w:p>
    <w:p w:rsidR="00CB27F3" w:rsidRPr="00BC3006" w:rsidRDefault="00CB27F3" w:rsidP="00BC3006">
      <w:pPr>
        <w:numPr>
          <w:ilvl w:val="0"/>
          <w:numId w:val="7"/>
        </w:numPr>
        <w:tabs>
          <w:tab w:val="clear" w:pos="720"/>
        </w:tabs>
        <w:ind w:left="426" w:hanging="426"/>
        <w:rPr>
          <w:rFonts w:cs="Arial"/>
          <w:szCs w:val="22"/>
        </w:rPr>
      </w:pPr>
      <w:r w:rsidRPr="00BC3006">
        <w:rPr>
          <w:rFonts w:cs="Arial"/>
          <w:szCs w:val="22"/>
        </w:rPr>
        <w:t>Col</w:t>
      </w:r>
      <w:r w:rsidR="00C42B13" w:rsidRPr="00BC3006">
        <w:rPr>
          <w:rFonts w:cs="Arial"/>
          <w:szCs w:val="22"/>
        </w:rPr>
        <w:t>labor</w:t>
      </w:r>
      <w:r w:rsidRPr="00BC3006">
        <w:rPr>
          <w:rFonts w:cs="Arial"/>
          <w:szCs w:val="22"/>
        </w:rPr>
        <w:t>ate on the Team Activity: Management in Popular Culture</w:t>
      </w:r>
    </w:p>
    <w:p w:rsidR="00CB27F3" w:rsidRPr="00BC3006" w:rsidRDefault="00CB27F3" w:rsidP="00BC3006">
      <w:pPr>
        <w:numPr>
          <w:ilvl w:val="0"/>
          <w:numId w:val="7"/>
        </w:numPr>
        <w:tabs>
          <w:tab w:val="clear" w:pos="720"/>
        </w:tabs>
        <w:ind w:left="426" w:hanging="426"/>
        <w:rPr>
          <w:rFonts w:cs="Arial"/>
          <w:szCs w:val="22"/>
        </w:rPr>
      </w:pPr>
      <w:r w:rsidRPr="00BC3006">
        <w:rPr>
          <w:rFonts w:cs="Arial"/>
          <w:szCs w:val="22"/>
        </w:rPr>
        <w:t>Analyze the Case Study: Zara International: Fashion at the Speed of Light</w:t>
      </w:r>
    </w:p>
    <w:p w:rsidR="00623335" w:rsidRDefault="00623335" w:rsidP="00BC3006">
      <w:pPr>
        <w:numPr>
          <w:ilvl w:val="12"/>
          <w:numId w:val="0"/>
        </w:numPr>
        <w:rPr>
          <w:rFonts w:cs="Arial"/>
          <w:i/>
          <w:szCs w:val="22"/>
        </w:rPr>
      </w:pPr>
    </w:p>
    <w:p w:rsidR="00BC3006" w:rsidRPr="00BC3006" w:rsidRDefault="00BC3006" w:rsidP="00BC3006">
      <w:pPr>
        <w:numPr>
          <w:ilvl w:val="12"/>
          <w:numId w:val="0"/>
        </w:numPr>
        <w:rPr>
          <w:rFonts w:cs="Arial"/>
          <w:i/>
          <w:szCs w:val="22"/>
        </w:rPr>
      </w:pPr>
    </w:p>
    <w:p w:rsidR="005D7B33" w:rsidRPr="005D7B33" w:rsidRDefault="00AC258D" w:rsidP="00BC3006">
      <w:pPr>
        <w:pStyle w:val="Heading7"/>
        <w:keepNext w:val="0"/>
        <w:pBdr>
          <w:top w:val="single" w:sz="4" w:space="4" w:color="auto"/>
          <w:bottom w:val="single" w:sz="4" w:space="4" w:color="auto"/>
        </w:pBdr>
        <w:shd w:val="clear" w:color="auto" w:fill="D9D9D9"/>
        <w:spacing w:line="240" w:lineRule="auto"/>
        <w:rPr>
          <w:rFonts w:cs="Arial"/>
          <w:b w:val="0"/>
          <w:sz w:val="32"/>
          <w:szCs w:val="32"/>
        </w:rPr>
      </w:pPr>
      <w:r w:rsidRPr="00BC3006">
        <w:rPr>
          <w:rFonts w:cs="Arial"/>
          <w:sz w:val="32"/>
          <w:szCs w:val="32"/>
        </w:rPr>
        <w:t>Lecture Notes</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Today’s managers can draw on management theory to guide their actions; they can learn from the insights of people throughout history who have thought about effective management.</w:t>
      </w:r>
    </w:p>
    <w:p w:rsidR="00623335" w:rsidRPr="00BC3006" w:rsidRDefault="00623335" w:rsidP="00BC3006">
      <w:pPr>
        <w:rPr>
          <w:rFonts w:cs="Arial"/>
          <w:szCs w:val="22"/>
        </w:rPr>
      </w:pPr>
    </w:p>
    <w:p w:rsidR="00623335" w:rsidRPr="00BC3006" w:rsidRDefault="008849E4" w:rsidP="00BC3006">
      <w:pPr>
        <w:rPr>
          <w:rFonts w:cs="Arial"/>
          <w:szCs w:val="22"/>
        </w:rPr>
      </w:pPr>
      <w:r w:rsidRPr="00BC3006">
        <w:rPr>
          <w:rFonts w:cs="Arial"/>
          <w:szCs w:val="22"/>
        </w:rPr>
        <w:t xml:space="preserve">David Wren’s </w:t>
      </w:r>
      <w:r w:rsidRPr="00BC3006">
        <w:rPr>
          <w:rFonts w:cs="Arial"/>
          <w:i/>
          <w:szCs w:val="22"/>
        </w:rPr>
        <w:t xml:space="preserve">The Evolution of Management Thought </w:t>
      </w:r>
      <w:r w:rsidRPr="00BC3006">
        <w:rPr>
          <w:rFonts w:cs="Arial"/>
          <w:szCs w:val="22"/>
        </w:rPr>
        <w:t>notes that e</w:t>
      </w:r>
      <w:r w:rsidR="00623335" w:rsidRPr="00BC3006">
        <w:rPr>
          <w:rFonts w:cs="Arial"/>
          <w:szCs w:val="22"/>
        </w:rPr>
        <w:t>arly management thinking began with the ancient Sumerian civilization in 5000 B.C. and evolved through many subsequent civilizations.</w:t>
      </w:r>
    </w:p>
    <w:p w:rsidR="00623335" w:rsidRPr="00BC3006" w:rsidRDefault="00623335" w:rsidP="00BC3006">
      <w:pPr>
        <w:rPr>
          <w:rFonts w:cs="Arial"/>
          <w:szCs w:val="22"/>
        </w:rPr>
      </w:pPr>
    </w:p>
    <w:p w:rsidR="00623335" w:rsidRPr="00BC3006" w:rsidRDefault="00623335" w:rsidP="00BC3006">
      <w:pPr>
        <w:pStyle w:val="BodyTextIndent3"/>
        <w:spacing w:line="240" w:lineRule="auto"/>
        <w:ind w:left="0" w:firstLine="0"/>
        <w:rPr>
          <w:rFonts w:cs="Arial"/>
        </w:rPr>
      </w:pPr>
      <w:r w:rsidRPr="00BC3006">
        <w:rPr>
          <w:rFonts w:cs="Arial"/>
        </w:rPr>
        <w:t xml:space="preserve">During the </w:t>
      </w:r>
      <w:r w:rsidR="006567CC" w:rsidRPr="00BC3006">
        <w:rPr>
          <w:rFonts w:cs="Arial"/>
        </w:rPr>
        <w:t>Industrial Revolution</w:t>
      </w:r>
      <w:r w:rsidRPr="00BC3006">
        <w:rPr>
          <w:rFonts w:cs="Arial"/>
        </w:rPr>
        <w:t xml:space="preserve">, Adam Smith established the principles of specialization and division of </w:t>
      </w:r>
      <w:r w:rsidR="00C42B13" w:rsidRPr="00BC3006">
        <w:rPr>
          <w:rFonts w:cs="Arial"/>
        </w:rPr>
        <w:t>labour</w:t>
      </w:r>
      <w:r w:rsidRPr="00BC3006">
        <w:rPr>
          <w:rFonts w:cs="Arial"/>
        </w:rPr>
        <w:t>. Henry Ford and others further popularized these principles through their emphasis on mass production.</w:t>
      </w:r>
    </w:p>
    <w:p w:rsidR="002643F6" w:rsidRPr="00BC3006" w:rsidRDefault="002643F6" w:rsidP="00BC3006">
      <w:pPr>
        <w:rPr>
          <w:rFonts w:cs="Arial"/>
          <w:szCs w:val="22"/>
        </w:rPr>
      </w:pPr>
    </w:p>
    <w:p w:rsidR="005D7B33" w:rsidRPr="005D7B33" w:rsidRDefault="00526677" w:rsidP="00BC3006">
      <w:pPr>
        <w:pStyle w:val="Heading2"/>
        <w:keepNext w:val="0"/>
        <w:pBdr>
          <w:top w:val="single" w:sz="24" w:space="1" w:color="auto"/>
          <w:left w:val="single" w:sz="24" w:space="4" w:color="auto"/>
          <w:bottom w:val="single" w:sz="24" w:space="1" w:color="auto"/>
          <w:right w:val="single" w:sz="24" w:space="4" w:color="auto"/>
        </w:pBdr>
        <w:spacing w:line="240" w:lineRule="auto"/>
        <w:rPr>
          <w:rFonts w:ascii="Arial" w:hAnsi="Arial" w:cs="Arial"/>
          <w:b w:val="0"/>
          <w:sz w:val="24"/>
          <w:szCs w:val="24"/>
        </w:rPr>
      </w:pPr>
      <w:r w:rsidRPr="00BC3006">
        <w:rPr>
          <w:rFonts w:ascii="Arial" w:hAnsi="Arial" w:cs="Arial"/>
          <w:sz w:val="24"/>
          <w:szCs w:val="24"/>
        </w:rPr>
        <w:t>DISCUSSION TOPIC</w:t>
      </w:r>
    </w:p>
    <w:p w:rsidR="005471E6" w:rsidRPr="00BC3006" w:rsidRDefault="00623335" w:rsidP="00BC3006">
      <w:pPr>
        <w:pBdr>
          <w:top w:val="single" w:sz="24" w:space="1" w:color="auto"/>
          <w:left w:val="single" w:sz="24" w:space="4" w:color="auto"/>
          <w:bottom w:val="single" w:sz="24" w:space="1" w:color="auto"/>
          <w:right w:val="single" w:sz="24" w:space="4" w:color="auto"/>
        </w:pBdr>
        <w:rPr>
          <w:rFonts w:cs="Arial"/>
          <w:szCs w:val="22"/>
        </w:rPr>
      </w:pPr>
      <w:r w:rsidRPr="00BC3006">
        <w:rPr>
          <w:rFonts w:cs="Arial"/>
          <w:szCs w:val="22"/>
        </w:rPr>
        <w:t>One way to introduce this chapter is to ask students, “Why do we bother to study management history?” Students are quick to point out that we can learn from the experiences of others, and can capitalize on their successes and avoid their mistakes. After all, those who are “ignorant of history are doomed to repeat it.”</w:t>
      </w:r>
    </w:p>
    <w:p w:rsidR="00623335" w:rsidRPr="00BC3006" w:rsidRDefault="00623335" w:rsidP="00BC3006"/>
    <w:p w:rsidR="001339C5" w:rsidRDefault="001339C5">
      <w:pPr>
        <w:widowControl/>
      </w:pPr>
      <w:r>
        <w:br w:type="page"/>
      </w:r>
    </w:p>
    <w:p w:rsidR="00831CEB" w:rsidRPr="00BC3006" w:rsidRDefault="00831CEB" w:rsidP="00BC3006"/>
    <w:p w:rsidR="005D7B33" w:rsidRPr="005D7B33" w:rsidRDefault="00995C96" w:rsidP="00BC3006">
      <w:pPr>
        <w:pBdr>
          <w:top w:val="single" w:sz="4" w:space="4" w:color="auto"/>
          <w:bottom w:val="single" w:sz="4" w:space="4" w:color="auto"/>
        </w:pBdr>
        <w:shd w:val="clear" w:color="auto" w:fill="D9D9D9"/>
        <w:rPr>
          <w:rFonts w:cs="Arial"/>
          <w:sz w:val="28"/>
          <w:szCs w:val="28"/>
        </w:rPr>
      </w:pPr>
      <w:r w:rsidRPr="00E54D10">
        <w:rPr>
          <w:rFonts w:cs="Arial"/>
          <w:b/>
          <w:sz w:val="28"/>
          <w:szCs w:val="28"/>
        </w:rPr>
        <w:t>CLASSICAL MANAGEMENT APPROACHES</w:t>
      </w:r>
    </w:p>
    <w:p w:rsidR="005D7B33" w:rsidRPr="005D7B33" w:rsidRDefault="00872BD0" w:rsidP="00BC3006">
      <w:pPr>
        <w:pBdr>
          <w:top w:val="single" w:sz="4" w:space="4" w:color="auto"/>
          <w:bottom w:val="single" w:sz="4" w:space="4" w:color="auto"/>
        </w:pBdr>
        <w:shd w:val="clear" w:color="auto" w:fill="D9D9D9"/>
        <w:rPr>
          <w:rFonts w:cs="Arial"/>
          <w:szCs w:val="22"/>
        </w:rPr>
      </w:pPr>
      <w:r w:rsidRPr="00BC3006">
        <w:rPr>
          <w:rFonts w:cs="Arial"/>
          <w:b/>
          <w:szCs w:val="22"/>
        </w:rPr>
        <w:t>Learning Objective</w:t>
      </w:r>
      <w:r w:rsidR="00762C09">
        <w:rPr>
          <w:rFonts w:cs="Arial"/>
          <w:b/>
          <w:szCs w:val="22"/>
        </w:rPr>
        <w:t xml:space="preserve"> 1</w:t>
      </w:r>
      <w:r w:rsidRPr="00BC3006">
        <w:rPr>
          <w:rFonts w:cs="Arial"/>
          <w:b/>
          <w:szCs w:val="22"/>
        </w:rPr>
        <w:t>: Identify what can be learned from the classical management approaches.</w:t>
      </w:r>
    </w:p>
    <w:p w:rsidR="005D7B33" w:rsidRPr="005D7B33" w:rsidRDefault="00762C09" w:rsidP="00762C09">
      <w:pPr>
        <w:pBdr>
          <w:top w:val="single" w:sz="4" w:space="4" w:color="auto"/>
          <w:bottom w:val="single" w:sz="4" w:space="4" w:color="auto"/>
        </w:pBdr>
        <w:shd w:val="clear" w:color="auto" w:fill="D9D9D9"/>
        <w:rPr>
          <w:rFonts w:cs="Arial"/>
          <w:szCs w:val="22"/>
        </w:rPr>
      </w:pPr>
      <w:r w:rsidRPr="00BC3006">
        <w:rPr>
          <w:rFonts w:cs="Arial"/>
          <w:b/>
          <w:szCs w:val="22"/>
        </w:rPr>
        <w:t>Takeaway 1: What can we learn from classical management thinking?</w:t>
      </w:r>
    </w:p>
    <w:p w:rsidR="00623335" w:rsidRPr="00BC3006" w:rsidRDefault="00623335" w:rsidP="00BC3006">
      <w:pPr>
        <w:tabs>
          <w:tab w:val="left" w:pos="1440"/>
        </w:tabs>
        <w:rPr>
          <w:rFonts w:cs="Arial"/>
          <w:szCs w:val="22"/>
        </w:rPr>
      </w:pPr>
    </w:p>
    <w:p w:rsidR="00623335" w:rsidRPr="00BC3006" w:rsidRDefault="005D7B33" w:rsidP="00BC3006">
      <w:pPr>
        <w:tabs>
          <w:tab w:val="left" w:pos="1440"/>
        </w:tabs>
        <w:rPr>
          <w:rFonts w:cs="Arial"/>
          <w:szCs w:val="22"/>
        </w:rPr>
      </w:pPr>
      <w:r w:rsidRPr="00BC3006">
        <w:rPr>
          <w:rFonts w:cs="Arial"/>
          <w:b/>
          <w:i/>
          <w:szCs w:val="22"/>
        </w:rPr>
        <w:t>Figure</w:t>
      </w:r>
      <w:r w:rsidR="00623335" w:rsidRPr="00BC3006">
        <w:rPr>
          <w:rFonts w:cs="Arial"/>
          <w:b/>
          <w:i/>
          <w:szCs w:val="22"/>
        </w:rPr>
        <w:t xml:space="preserve"> </w:t>
      </w:r>
      <w:r w:rsidR="00526677" w:rsidRPr="00BC3006">
        <w:rPr>
          <w:rFonts w:cs="Arial"/>
          <w:b/>
          <w:i/>
          <w:szCs w:val="22"/>
        </w:rPr>
        <w:t>2</w:t>
      </w:r>
      <w:r w:rsidR="00623335" w:rsidRPr="00BC3006">
        <w:rPr>
          <w:rFonts w:cs="Arial"/>
          <w:b/>
          <w:i/>
          <w:szCs w:val="22"/>
        </w:rPr>
        <w:t>.1</w:t>
      </w:r>
      <w:r w:rsidR="00526677" w:rsidRPr="00BC3006">
        <w:rPr>
          <w:rFonts w:cs="Arial"/>
          <w:szCs w:val="22"/>
        </w:rPr>
        <w:t xml:space="preserve"> </w:t>
      </w:r>
      <w:r w:rsidR="00623335" w:rsidRPr="00BC3006">
        <w:rPr>
          <w:rFonts w:cs="Arial"/>
          <w:szCs w:val="22"/>
        </w:rPr>
        <w:t>of the text depicts the major branches of the classical approach to management, which include scientific management, administrative principles, and bureaucratic organization.</w:t>
      </w:r>
    </w:p>
    <w:p w:rsidR="00623335" w:rsidRPr="00BC3006" w:rsidRDefault="00623335" w:rsidP="00BC3006">
      <w:pPr>
        <w:tabs>
          <w:tab w:val="left" w:pos="1440"/>
        </w:tabs>
        <w:rPr>
          <w:rFonts w:cs="Arial"/>
          <w:szCs w:val="22"/>
        </w:rPr>
      </w:pPr>
    </w:p>
    <w:p w:rsidR="00A72C17" w:rsidRPr="00BC3006" w:rsidRDefault="00623335" w:rsidP="00BC3006">
      <w:pPr>
        <w:tabs>
          <w:tab w:val="left" w:pos="1440"/>
        </w:tabs>
        <w:rPr>
          <w:rFonts w:cs="Arial"/>
          <w:szCs w:val="22"/>
        </w:rPr>
      </w:pPr>
      <w:r w:rsidRPr="00BC3006">
        <w:rPr>
          <w:rFonts w:cs="Arial"/>
          <w:szCs w:val="22"/>
        </w:rPr>
        <w:t>Classical approaches share a common assumption: People at work act in a rational manner that is primarily</w:t>
      </w:r>
      <w:r w:rsidR="00526E7F" w:rsidRPr="00BC3006">
        <w:rPr>
          <w:rFonts w:cs="Arial"/>
          <w:szCs w:val="22"/>
        </w:rPr>
        <w:t xml:space="preserve"> </w:t>
      </w:r>
      <w:r w:rsidRPr="00BC3006">
        <w:rPr>
          <w:rFonts w:cs="Arial"/>
          <w:szCs w:val="22"/>
        </w:rPr>
        <w:t>driven by economic concerns. Workers are expected to rationally consider opportunities made available to them and to do whatever is necessary to achieve the greatest personal and monetary gain.</w:t>
      </w:r>
      <w:r w:rsidRPr="00BC3006">
        <w:rPr>
          <w:rFonts w:cs="Arial"/>
          <w:szCs w:val="22"/>
        </w:rPr>
        <w:br/>
      </w:r>
    </w:p>
    <w:p w:rsidR="005D7B33" w:rsidRPr="005D7B33" w:rsidRDefault="00B1682E" w:rsidP="00B1682E">
      <w:pPr>
        <w:numPr>
          <w:ilvl w:val="12"/>
          <w:numId w:val="0"/>
        </w:numPr>
        <w:rPr>
          <w:rFonts w:cs="Arial"/>
          <w:sz w:val="28"/>
          <w:szCs w:val="28"/>
        </w:rPr>
      </w:pPr>
      <w:r w:rsidRPr="00B1682E">
        <w:rPr>
          <w:rFonts w:cs="Arial"/>
          <w:b/>
          <w:sz w:val="28"/>
          <w:szCs w:val="28"/>
        </w:rPr>
        <w:t>Scientific Management</w:t>
      </w:r>
    </w:p>
    <w:p w:rsidR="00623335" w:rsidRPr="00BC3006" w:rsidRDefault="00623335" w:rsidP="00BC3006">
      <w:pPr>
        <w:rPr>
          <w:rFonts w:cs="Arial"/>
          <w:szCs w:val="22"/>
        </w:rPr>
      </w:pPr>
      <w:r w:rsidRPr="00BC3006">
        <w:rPr>
          <w:rFonts w:cs="Arial"/>
          <w:szCs w:val="22"/>
        </w:rPr>
        <w:t xml:space="preserve">Frederick Taylor is known as the “father” of </w:t>
      </w:r>
      <w:r w:rsidRPr="00BC3006">
        <w:rPr>
          <w:rFonts w:cs="Arial"/>
          <w:b/>
          <w:szCs w:val="22"/>
        </w:rPr>
        <w:t>scientific management</w:t>
      </w:r>
      <w:r w:rsidRPr="00BC3006">
        <w:rPr>
          <w:rFonts w:cs="Arial"/>
          <w:szCs w:val="22"/>
        </w:rPr>
        <w:t>, which emphasizes careful selection and training of workers and supervisory support. He advocated the following four principles of scientific management</w:t>
      </w:r>
    </w:p>
    <w:p w:rsidR="00623335" w:rsidRPr="00BC3006" w:rsidRDefault="00526677" w:rsidP="00BC3006">
      <w:pPr>
        <w:numPr>
          <w:ilvl w:val="0"/>
          <w:numId w:val="8"/>
        </w:numPr>
        <w:tabs>
          <w:tab w:val="clear" w:pos="720"/>
          <w:tab w:val="num" w:pos="1080"/>
        </w:tabs>
        <w:ind w:left="426" w:hanging="426"/>
        <w:rPr>
          <w:rFonts w:cs="Arial"/>
          <w:szCs w:val="22"/>
        </w:rPr>
      </w:pPr>
      <w:r w:rsidRPr="00BC3006">
        <w:rPr>
          <w:rFonts w:cs="Arial"/>
          <w:szCs w:val="22"/>
        </w:rPr>
        <w:t>Develop for every job a</w:t>
      </w:r>
      <w:r w:rsidR="00623335" w:rsidRPr="00BC3006">
        <w:rPr>
          <w:rFonts w:cs="Arial"/>
          <w:szCs w:val="22"/>
        </w:rPr>
        <w:t xml:space="preserve"> “sc</w:t>
      </w:r>
      <w:r w:rsidRPr="00BC3006">
        <w:rPr>
          <w:rFonts w:cs="Arial"/>
          <w:szCs w:val="22"/>
        </w:rPr>
        <w:t xml:space="preserve">ience” that includes </w:t>
      </w:r>
      <w:r w:rsidR="00623335" w:rsidRPr="00BC3006">
        <w:rPr>
          <w:rFonts w:cs="Arial"/>
          <w:szCs w:val="22"/>
        </w:rPr>
        <w:t>rules of motion, standardized work implements, and proper working conditions.</w:t>
      </w:r>
    </w:p>
    <w:p w:rsidR="00623335" w:rsidRPr="00BC3006" w:rsidRDefault="00623335" w:rsidP="00BC3006">
      <w:pPr>
        <w:numPr>
          <w:ilvl w:val="0"/>
          <w:numId w:val="8"/>
        </w:numPr>
        <w:tabs>
          <w:tab w:val="clear" w:pos="720"/>
          <w:tab w:val="num" w:pos="1080"/>
        </w:tabs>
        <w:ind w:left="426" w:hanging="426"/>
        <w:rPr>
          <w:rFonts w:cs="Arial"/>
          <w:szCs w:val="22"/>
        </w:rPr>
      </w:pPr>
      <w:r w:rsidRPr="00BC3006">
        <w:rPr>
          <w:rFonts w:cs="Arial"/>
          <w:szCs w:val="22"/>
        </w:rPr>
        <w:t>Carefully select workers with the right abilities for the job.</w:t>
      </w:r>
    </w:p>
    <w:p w:rsidR="00623335" w:rsidRPr="00BC3006" w:rsidRDefault="00623335" w:rsidP="00BC3006">
      <w:pPr>
        <w:numPr>
          <w:ilvl w:val="0"/>
          <w:numId w:val="8"/>
        </w:numPr>
        <w:tabs>
          <w:tab w:val="clear" w:pos="720"/>
          <w:tab w:val="num" w:pos="1080"/>
        </w:tabs>
        <w:ind w:left="426" w:hanging="426"/>
        <w:rPr>
          <w:rFonts w:cs="Arial"/>
          <w:szCs w:val="22"/>
        </w:rPr>
      </w:pPr>
      <w:r w:rsidRPr="00BC3006">
        <w:rPr>
          <w:rFonts w:cs="Arial"/>
          <w:szCs w:val="22"/>
        </w:rPr>
        <w:t>Carefully train workers to do the job and give them the proper incentives to cooperate with the job “science.”</w:t>
      </w:r>
    </w:p>
    <w:p w:rsidR="00526677" w:rsidRPr="00BC3006" w:rsidRDefault="00623335" w:rsidP="00BC3006">
      <w:pPr>
        <w:numPr>
          <w:ilvl w:val="0"/>
          <w:numId w:val="8"/>
        </w:numPr>
        <w:tabs>
          <w:tab w:val="clear" w:pos="720"/>
          <w:tab w:val="num" w:pos="1080"/>
        </w:tabs>
        <w:ind w:left="426" w:hanging="426"/>
        <w:rPr>
          <w:rFonts w:cs="Arial"/>
          <w:szCs w:val="22"/>
        </w:rPr>
      </w:pPr>
      <w:r w:rsidRPr="00BC3006">
        <w:rPr>
          <w:rFonts w:cs="Arial"/>
          <w:szCs w:val="22"/>
        </w:rPr>
        <w:t>Support workers by carefully planning their work and by smoothing the way as they go about their jobs</w:t>
      </w:r>
      <w:r w:rsidR="00526677" w:rsidRPr="00BC3006">
        <w:rPr>
          <w:rFonts w:cs="Arial"/>
          <w:szCs w:val="22"/>
        </w:rPr>
        <w:t>.</w:t>
      </w:r>
    </w:p>
    <w:p w:rsidR="00526677" w:rsidRPr="00BC3006" w:rsidRDefault="00526677" w:rsidP="00BC3006">
      <w:pPr>
        <w:rPr>
          <w:rFonts w:cs="Arial"/>
          <w:szCs w:val="22"/>
        </w:rPr>
      </w:pPr>
    </w:p>
    <w:p w:rsidR="00A72C17" w:rsidRPr="00BC3006" w:rsidRDefault="00A01787" w:rsidP="00BC3006">
      <w:pPr>
        <w:rPr>
          <w:rFonts w:cs="Arial"/>
          <w:szCs w:val="22"/>
        </w:rPr>
      </w:pPr>
      <w:r w:rsidRPr="00BC3006">
        <w:rPr>
          <w:rFonts w:cs="Arial"/>
          <w:szCs w:val="22"/>
        </w:rPr>
        <w:t>Although Taylor called his approach “scientific” management, contemporary scholars question his reporting and the scientific rigor underlying his studies.</w:t>
      </w:r>
    </w:p>
    <w:p w:rsidR="002643F6" w:rsidRPr="00BC3006" w:rsidRDefault="002643F6" w:rsidP="00BC3006">
      <w:pPr>
        <w:rPr>
          <w:rFonts w:cs="Arial"/>
          <w:szCs w:val="22"/>
        </w:rPr>
      </w:pPr>
    </w:p>
    <w:p w:rsidR="005D7B33" w:rsidRPr="005D7B33" w:rsidRDefault="002527A4" w:rsidP="00BC3006">
      <w:pPr>
        <w:pStyle w:val="Heading2"/>
        <w:keepNext w:val="0"/>
        <w:pBdr>
          <w:top w:val="single" w:sz="24" w:space="1" w:color="auto"/>
          <w:left w:val="single" w:sz="24" w:space="4" w:color="auto"/>
          <w:bottom w:val="single" w:sz="24" w:space="1" w:color="auto"/>
          <w:right w:val="single" w:sz="24" w:space="4" w:color="auto"/>
        </w:pBdr>
        <w:spacing w:line="240" w:lineRule="auto"/>
        <w:rPr>
          <w:rFonts w:ascii="Arial" w:hAnsi="Arial" w:cs="Arial"/>
          <w:b w:val="0"/>
          <w:sz w:val="24"/>
          <w:szCs w:val="24"/>
        </w:rPr>
      </w:pPr>
      <w:r w:rsidRPr="00BC3006">
        <w:rPr>
          <w:rFonts w:ascii="Arial" w:hAnsi="Arial" w:cs="Arial"/>
          <w:sz w:val="24"/>
          <w:szCs w:val="24"/>
        </w:rPr>
        <w:t>ENRICHMENT ACTIVITY</w:t>
      </w:r>
    </w:p>
    <w:p w:rsidR="00623335" w:rsidRPr="00BC3006" w:rsidRDefault="00623335" w:rsidP="00BC3006">
      <w:pPr>
        <w:pStyle w:val="BodyText3"/>
        <w:spacing w:line="240" w:lineRule="auto"/>
        <w:rPr>
          <w:rFonts w:cs="Arial"/>
        </w:rPr>
      </w:pPr>
      <w:r w:rsidRPr="00BC3006">
        <w:rPr>
          <w:rFonts w:cs="Arial"/>
        </w:rPr>
        <w:t xml:space="preserve">Students can appreciate Taylor’s work better if they understand that since his youth he looked for the “one best way” of doing things. For example, he searched for the “best way” to take cross-country walks. At Bethlehem Steel, Taylor searched for the “best way” to do various jobs. He studied the job of loading 92 pound “pigs of iron ore,” found a husky volunteer named Schmidt, and showed him the “best way” to load the ore. Interestingly, he told Schmidt to rest 58% of the time. The amount he could load rose from 12.5 to 47.5 tons per day and his wages rose 60%. </w:t>
      </w:r>
      <w:r w:rsidR="00526677" w:rsidRPr="00BC3006">
        <w:rPr>
          <w:rFonts w:cs="Arial"/>
        </w:rPr>
        <w:t xml:space="preserve">In telling this story, </w:t>
      </w:r>
      <w:r w:rsidRPr="00BC3006">
        <w:rPr>
          <w:rFonts w:cs="Arial"/>
        </w:rPr>
        <w:t>ask a muscular student to load a mock pig of ore (use a moderately heavy object) before showing how to do so using fewer motions. This example illustrates the power of scientific management. Taylor popularized this approach, and its impact on manufacturing is still apparent.</w:t>
      </w:r>
    </w:p>
    <w:p w:rsidR="00623335" w:rsidRPr="001339C5" w:rsidRDefault="00623335" w:rsidP="00BC3006">
      <w:pPr>
        <w:pBdr>
          <w:top w:val="single" w:sz="24" w:space="1" w:color="auto"/>
          <w:left w:val="single" w:sz="24" w:space="4" w:color="auto"/>
          <w:bottom w:val="single" w:sz="24" w:space="1" w:color="auto"/>
          <w:right w:val="single" w:sz="24" w:space="4" w:color="auto"/>
        </w:pBdr>
        <w:rPr>
          <w:rFonts w:cs="Arial"/>
          <w:szCs w:val="22"/>
        </w:rPr>
      </w:pPr>
    </w:p>
    <w:p w:rsidR="00A50B7B" w:rsidRPr="00BC3006" w:rsidRDefault="00623335" w:rsidP="00BC3006">
      <w:pPr>
        <w:pBdr>
          <w:top w:val="single" w:sz="24" w:space="1" w:color="auto"/>
          <w:left w:val="single" w:sz="24" w:space="4" w:color="auto"/>
          <w:bottom w:val="single" w:sz="24" w:space="1" w:color="auto"/>
          <w:right w:val="single" w:sz="24" w:space="4" w:color="auto"/>
        </w:pBdr>
        <w:rPr>
          <w:rFonts w:cs="Arial"/>
          <w:sz w:val="20"/>
        </w:rPr>
      </w:pPr>
      <w:r w:rsidRPr="001339C5">
        <w:rPr>
          <w:rFonts w:cs="Arial"/>
          <w:i/>
          <w:szCs w:val="22"/>
        </w:rPr>
        <w:t>Source:</w:t>
      </w:r>
      <w:r w:rsidRPr="001339C5">
        <w:rPr>
          <w:rFonts w:cs="Arial"/>
          <w:szCs w:val="22"/>
        </w:rPr>
        <w:t xml:space="preserve"> Wren, D.A. </w:t>
      </w:r>
      <w:r w:rsidRPr="001339C5">
        <w:rPr>
          <w:rFonts w:cs="Arial"/>
          <w:i/>
          <w:szCs w:val="22"/>
        </w:rPr>
        <w:t>The Evolution of Management Thought</w:t>
      </w:r>
      <w:r w:rsidRPr="001339C5">
        <w:rPr>
          <w:rFonts w:cs="Arial"/>
          <w:szCs w:val="22"/>
        </w:rPr>
        <w:t>, New York: The Ronald Press Company, 1972, pp. 112-133.</w:t>
      </w:r>
    </w:p>
    <w:p w:rsidR="00F54670" w:rsidRPr="00762C09" w:rsidRDefault="00F54670" w:rsidP="00BC3006">
      <w:pPr>
        <w:rPr>
          <w:rFonts w:cs="Arial"/>
          <w:szCs w:val="22"/>
        </w:rPr>
      </w:pPr>
    </w:p>
    <w:p w:rsidR="00623335" w:rsidRPr="00BC3006" w:rsidRDefault="00CB27F3" w:rsidP="00BC3006">
      <w:pPr>
        <w:rPr>
          <w:rFonts w:cs="Arial"/>
          <w:szCs w:val="22"/>
        </w:rPr>
      </w:pPr>
      <w:r w:rsidRPr="00BC3006">
        <w:rPr>
          <w:rFonts w:cs="Arial"/>
          <w:szCs w:val="22"/>
        </w:rPr>
        <w:t>P</w:t>
      </w:r>
      <w:r w:rsidR="00623335" w:rsidRPr="00BC3006">
        <w:rPr>
          <w:rFonts w:cs="Arial"/>
          <w:szCs w:val="22"/>
        </w:rPr>
        <w:t xml:space="preserve">ractical </w:t>
      </w:r>
      <w:r w:rsidRPr="00BC3006">
        <w:rPr>
          <w:rFonts w:cs="Arial"/>
          <w:szCs w:val="22"/>
        </w:rPr>
        <w:t>insights</w:t>
      </w:r>
      <w:r w:rsidR="00623335" w:rsidRPr="00BC3006">
        <w:rPr>
          <w:rFonts w:cs="Arial"/>
          <w:szCs w:val="22"/>
        </w:rPr>
        <w:t xml:space="preserve"> from scientific management:</w:t>
      </w:r>
    </w:p>
    <w:p w:rsidR="00623335" w:rsidRPr="00BC3006" w:rsidRDefault="00623335" w:rsidP="00BC3006">
      <w:pPr>
        <w:numPr>
          <w:ilvl w:val="0"/>
          <w:numId w:val="16"/>
        </w:numPr>
        <w:tabs>
          <w:tab w:val="clear" w:pos="360"/>
          <w:tab w:val="num" w:pos="1080"/>
        </w:tabs>
        <w:ind w:left="426" w:hanging="426"/>
        <w:rPr>
          <w:rFonts w:cs="Arial"/>
          <w:szCs w:val="22"/>
        </w:rPr>
      </w:pPr>
      <w:r w:rsidRPr="00BC3006">
        <w:rPr>
          <w:rFonts w:cs="Arial"/>
          <w:szCs w:val="22"/>
        </w:rPr>
        <w:t>Make results-based compensation a performance incentive.</w:t>
      </w:r>
    </w:p>
    <w:p w:rsidR="00623335" w:rsidRPr="00BC3006" w:rsidRDefault="00623335" w:rsidP="00BC3006">
      <w:pPr>
        <w:numPr>
          <w:ilvl w:val="0"/>
          <w:numId w:val="16"/>
        </w:numPr>
        <w:tabs>
          <w:tab w:val="clear" w:pos="360"/>
          <w:tab w:val="num" w:pos="1080"/>
        </w:tabs>
        <w:ind w:left="426" w:hanging="426"/>
        <w:rPr>
          <w:rFonts w:cs="Arial"/>
          <w:szCs w:val="22"/>
        </w:rPr>
      </w:pPr>
      <w:r w:rsidRPr="00BC3006">
        <w:rPr>
          <w:rFonts w:cs="Arial"/>
          <w:szCs w:val="22"/>
        </w:rPr>
        <w:t>Carefully design jobs with efficient work methods.</w:t>
      </w:r>
    </w:p>
    <w:p w:rsidR="00623335" w:rsidRPr="00BC3006" w:rsidRDefault="00623335" w:rsidP="00BC3006">
      <w:pPr>
        <w:numPr>
          <w:ilvl w:val="0"/>
          <w:numId w:val="16"/>
        </w:numPr>
        <w:tabs>
          <w:tab w:val="clear" w:pos="360"/>
          <w:tab w:val="num" w:pos="1080"/>
        </w:tabs>
        <w:ind w:left="426" w:hanging="426"/>
        <w:rPr>
          <w:rFonts w:cs="Arial"/>
          <w:szCs w:val="22"/>
        </w:rPr>
      </w:pPr>
      <w:r w:rsidRPr="00BC3006">
        <w:rPr>
          <w:rFonts w:cs="Arial"/>
          <w:szCs w:val="22"/>
        </w:rPr>
        <w:t>Carefully select workers with the abilities to do these jobs.</w:t>
      </w:r>
    </w:p>
    <w:p w:rsidR="00623335" w:rsidRPr="00BC3006" w:rsidRDefault="00623335" w:rsidP="00BC3006">
      <w:pPr>
        <w:numPr>
          <w:ilvl w:val="0"/>
          <w:numId w:val="16"/>
        </w:numPr>
        <w:tabs>
          <w:tab w:val="clear" w:pos="360"/>
          <w:tab w:val="num" w:pos="1080"/>
        </w:tabs>
        <w:ind w:left="426" w:hanging="426"/>
        <w:rPr>
          <w:rFonts w:cs="Arial"/>
          <w:szCs w:val="22"/>
        </w:rPr>
      </w:pPr>
      <w:r w:rsidRPr="00BC3006">
        <w:rPr>
          <w:rFonts w:cs="Arial"/>
          <w:szCs w:val="22"/>
        </w:rPr>
        <w:t>Train workers to perform jobs to the best of their abilities.</w:t>
      </w:r>
    </w:p>
    <w:p w:rsidR="00623335" w:rsidRPr="00BC3006" w:rsidRDefault="00623335" w:rsidP="00BC3006">
      <w:pPr>
        <w:numPr>
          <w:ilvl w:val="0"/>
          <w:numId w:val="16"/>
        </w:numPr>
        <w:tabs>
          <w:tab w:val="clear" w:pos="360"/>
          <w:tab w:val="num" w:pos="1080"/>
        </w:tabs>
        <w:ind w:left="426" w:hanging="426"/>
        <w:rPr>
          <w:rFonts w:cs="Arial"/>
          <w:szCs w:val="22"/>
        </w:rPr>
      </w:pPr>
      <w:r w:rsidRPr="00BC3006">
        <w:rPr>
          <w:rFonts w:cs="Arial"/>
          <w:szCs w:val="22"/>
        </w:rPr>
        <w:lastRenderedPageBreak/>
        <w:t>Train supervisors to support workers so they can perform jobs to the best of their abilities.</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 xml:space="preserve">Frank and Lillian Gilbreth pioneered </w:t>
      </w:r>
      <w:r w:rsidRPr="00BC3006">
        <w:rPr>
          <w:rFonts w:cs="Arial"/>
          <w:b/>
          <w:szCs w:val="22"/>
        </w:rPr>
        <w:t xml:space="preserve">motion study </w:t>
      </w:r>
      <w:r w:rsidRPr="00BC3006">
        <w:rPr>
          <w:rFonts w:cs="Arial"/>
          <w:szCs w:val="22"/>
        </w:rPr>
        <w:t>–– the science of reducing a job or task to its basic physical motions. Wasted motions are eliminated to improve performance.</w:t>
      </w:r>
    </w:p>
    <w:p w:rsidR="002643F6" w:rsidRPr="00BC3006" w:rsidRDefault="002643F6" w:rsidP="00BC3006">
      <w:pPr>
        <w:rPr>
          <w:rFonts w:cs="Arial"/>
          <w:szCs w:val="22"/>
        </w:rPr>
      </w:pPr>
    </w:p>
    <w:p w:rsidR="005D7B33" w:rsidRPr="005D7B33" w:rsidRDefault="0075113C" w:rsidP="00BC3006">
      <w:pPr>
        <w:pStyle w:val="Heading9"/>
        <w:keepNext w:val="0"/>
        <w:spacing w:line="240" w:lineRule="auto"/>
        <w:rPr>
          <w:rFonts w:cs="Arial"/>
          <w:b w:val="0"/>
          <w:sz w:val="24"/>
          <w:szCs w:val="24"/>
        </w:rPr>
      </w:pPr>
      <w:r w:rsidRPr="00BC3006">
        <w:rPr>
          <w:rFonts w:cs="Arial"/>
          <w:sz w:val="24"/>
          <w:szCs w:val="24"/>
        </w:rPr>
        <w:t>DISCUSSION TOPIC</w:t>
      </w:r>
    </w:p>
    <w:p w:rsidR="00623335" w:rsidRPr="00BC3006" w:rsidRDefault="00623335" w:rsidP="00BC3006">
      <w:pPr>
        <w:pBdr>
          <w:top w:val="single" w:sz="24" w:space="1" w:color="auto"/>
          <w:left w:val="single" w:sz="24" w:space="4" w:color="auto"/>
          <w:bottom w:val="single" w:sz="24" w:space="1" w:color="auto"/>
          <w:right w:val="single" w:sz="24" w:space="4" w:color="auto"/>
        </w:pBdr>
        <w:rPr>
          <w:rFonts w:cs="Arial"/>
          <w:szCs w:val="22"/>
        </w:rPr>
      </w:pPr>
      <w:r w:rsidRPr="00BC3006">
        <w:rPr>
          <w:rFonts w:cs="Arial"/>
          <w:szCs w:val="22"/>
        </w:rPr>
        <w:t xml:space="preserve">You may also want to point out to students that Henry Gantt, another contemporary of Frederick Taylor, made important contributions, including: (a) an innovative task and bonus wage scheme in which workers and supervisors received bonuses for exceeding standards; and (b) the </w:t>
      </w:r>
      <w:r w:rsidRPr="00BC3006">
        <w:rPr>
          <w:rFonts w:cs="Arial"/>
          <w:szCs w:val="22"/>
          <w:u w:val="single"/>
        </w:rPr>
        <w:t>Gantt chart</w:t>
      </w:r>
      <w:r w:rsidRPr="00BC3006">
        <w:rPr>
          <w:rFonts w:cs="Arial"/>
          <w:b/>
          <w:szCs w:val="22"/>
        </w:rPr>
        <w:t xml:space="preserve"> </w:t>
      </w:r>
      <w:r w:rsidRPr="00BC3006">
        <w:rPr>
          <w:rFonts w:cs="Arial"/>
          <w:szCs w:val="22"/>
        </w:rPr>
        <w:t>which graphically depicts the scheduling of tasks required to complete a project.</w:t>
      </w:r>
    </w:p>
    <w:p w:rsidR="002643F6" w:rsidRPr="00BC3006" w:rsidRDefault="002643F6" w:rsidP="00BC3006">
      <w:pPr>
        <w:rPr>
          <w:rFonts w:cs="Arial"/>
          <w:szCs w:val="22"/>
        </w:rPr>
      </w:pPr>
    </w:p>
    <w:p w:rsidR="005D7B33" w:rsidRPr="005D7B33" w:rsidRDefault="005D7B33" w:rsidP="00B1682E">
      <w:pPr>
        <w:numPr>
          <w:ilvl w:val="12"/>
          <w:numId w:val="0"/>
        </w:numPr>
        <w:rPr>
          <w:rFonts w:cs="Arial"/>
          <w:sz w:val="28"/>
          <w:szCs w:val="28"/>
        </w:rPr>
      </w:pPr>
      <w:r w:rsidRPr="00B1682E">
        <w:rPr>
          <w:rFonts w:cs="Arial"/>
          <w:b/>
          <w:sz w:val="28"/>
          <w:szCs w:val="28"/>
        </w:rPr>
        <w:t>Administrative Principles</w:t>
      </w:r>
    </w:p>
    <w:p w:rsidR="00623335" w:rsidRPr="00BC3006" w:rsidRDefault="00A72C17" w:rsidP="00BC3006">
      <w:pPr>
        <w:pStyle w:val="BodyText"/>
        <w:spacing w:line="240" w:lineRule="auto"/>
        <w:rPr>
          <w:rFonts w:cs="Arial"/>
        </w:rPr>
      </w:pPr>
      <w:r w:rsidRPr="00BC3006">
        <w:rPr>
          <w:rFonts w:cs="Arial"/>
        </w:rPr>
        <w:t xml:space="preserve">Henri </w:t>
      </w:r>
      <w:r w:rsidR="00623335" w:rsidRPr="00BC3006">
        <w:rPr>
          <w:rFonts w:cs="Arial"/>
        </w:rPr>
        <w:t>Fayol was a French executive who advanced the following five “rules” of management:</w:t>
      </w:r>
    </w:p>
    <w:p w:rsidR="00623335" w:rsidRPr="00BC3006" w:rsidRDefault="00623335" w:rsidP="00BC3006">
      <w:pPr>
        <w:numPr>
          <w:ilvl w:val="0"/>
          <w:numId w:val="9"/>
        </w:numPr>
        <w:tabs>
          <w:tab w:val="clear" w:pos="720"/>
          <w:tab w:val="num" w:pos="1440"/>
        </w:tabs>
        <w:ind w:left="426" w:hanging="426"/>
        <w:rPr>
          <w:rFonts w:cs="Arial"/>
          <w:szCs w:val="22"/>
        </w:rPr>
      </w:pPr>
      <w:r w:rsidRPr="00BC3006">
        <w:rPr>
          <w:rFonts w:cs="Arial"/>
          <w:szCs w:val="22"/>
        </w:rPr>
        <w:t>Foresight –– to complete a plan of action for the future.</w:t>
      </w:r>
    </w:p>
    <w:p w:rsidR="00623335" w:rsidRPr="00BC3006" w:rsidRDefault="00623335" w:rsidP="00BC3006">
      <w:pPr>
        <w:numPr>
          <w:ilvl w:val="0"/>
          <w:numId w:val="9"/>
        </w:numPr>
        <w:tabs>
          <w:tab w:val="clear" w:pos="720"/>
          <w:tab w:val="num" w:pos="1440"/>
        </w:tabs>
        <w:ind w:left="426" w:hanging="426"/>
        <w:rPr>
          <w:rFonts w:cs="Arial"/>
          <w:szCs w:val="22"/>
        </w:rPr>
      </w:pPr>
      <w:r w:rsidRPr="00BC3006">
        <w:rPr>
          <w:rFonts w:cs="Arial"/>
          <w:szCs w:val="22"/>
        </w:rPr>
        <w:t>Organization –– to provide and mobilize resources to implement the plan.</w:t>
      </w:r>
    </w:p>
    <w:p w:rsidR="00623335" w:rsidRPr="00BC3006" w:rsidRDefault="00623335" w:rsidP="00BC3006">
      <w:pPr>
        <w:numPr>
          <w:ilvl w:val="0"/>
          <w:numId w:val="9"/>
        </w:numPr>
        <w:tabs>
          <w:tab w:val="clear" w:pos="720"/>
          <w:tab w:val="num" w:pos="1440"/>
        </w:tabs>
        <w:ind w:left="426" w:hanging="426"/>
        <w:rPr>
          <w:rFonts w:cs="Arial"/>
          <w:szCs w:val="22"/>
        </w:rPr>
      </w:pPr>
      <w:r w:rsidRPr="00BC3006">
        <w:rPr>
          <w:rFonts w:cs="Arial"/>
          <w:szCs w:val="22"/>
        </w:rPr>
        <w:t>Command –– to lead, select, and evaluate workers to get the best work toward the plan.</w:t>
      </w:r>
    </w:p>
    <w:p w:rsidR="00623335" w:rsidRPr="00BC3006" w:rsidRDefault="00623335" w:rsidP="00BC3006">
      <w:pPr>
        <w:numPr>
          <w:ilvl w:val="0"/>
          <w:numId w:val="9"/>
        </w:numPr>
        <w:tabs>
          <w:tab w:val="clear" w:pos="720"/>
          <w:tab w:val="num" w:pos="1440"/>
        </w:tabs>
        <w:ind w:left="426" w:hanging="426"/>
        <w:rPr>
          <w:rFonts w:cs="Arial"/>
          <w:szCs w:val="22"/>
        </w:rPr>
      </w:pPr>
      <w:r w:rsidRPr="00BC3006">
        <w:rPr>
          <w:rFonts w:cs="Arial"/>
          <w:szCs w:val="22"/>
        </w:rPr>
        <w:t>Coordination –– to fit diverse efforts together and ensure information is shared and problems solved.</w:t>
      </w:r>
    </w:p>
    <w:p w:rsidR="00623335" w:rsidRPr="00BC3006" w:rsidRDefault="00623335" w:rsidP="00BC3006">
      <w:pPr>
        <w:numPr>
          <w:ilvl w:val="0"/>
          <w:numId w:val="9"/>
        </w:numPr>
        <w:tabs>
          <w:tab w:val="clear" w:pos="720"/>
          <w:tab w:val="num" w:pos="1440"/>
        </w:tabs>
        <w:ind w:left="426" w:hanging="426"/>
        <w:rPr>
          <w:rFonts w:cs="Arial"/>
          <w:szCs w:val="22"/>
        </w:rPr>
      </w:pPr>
      <w:r w:rsidRPr="00BC3006">
        <w:rPr>
          <w:rFonts w:cs="Arial"/>
          <w:szCs w:val="22"/>
        </w:rPr>
        <w:t>Control –– to make sure things happen according to plan and to take necessary corrective action.</w:t>
      </w:r>
    </w:p>
    <w:p w:rsidR="00623335" w:rsidRPr="00BC3006" w:rsidRDefault="00623335" w:rsidP="00BC3006">
      <w:pPr>
        <w:numPr>
          <w:ilvl w:val="12"/>
          <w:numId w:val="0"/>
        </w:numPr>
        <w:rPr>
          <w:rFonts w:cs="Arial"/>
          <w:szCs w:val="22"/>
        </w:rPr>
      </w:pPr>
    </w:p>
    <w:p w:rsidR="00623335" w:rsidRPr="00BC3006" w:rsidRDefault="00623335" w:rsidP="00BC3006">
      <w:pPr>
        <w:pStyle w:val="BodyTextIndent"/>
        <w:spacing w:line="240" w:lineRule="auto"/>
        <w:ind w:left="0"/>
        <w:rPr>
          <w:rFonts w:cs="Arial"/>
        </w:rPr>
      </w:pPr>
      <w:r w:rsidRPr="00BC3006">
        <w:rPr>
          <w:rFonts w:cs="Arial"/>
        </w:rPr>
        <w:t>Note the similarity of these “rules” to the contemporary management functions of planning, organizing, leading, and controlling.</w:t>
      </w:r>
    </w:p>
    <w:p w:rsidR="00623335" w:rsidRPr="00BC3006" w:rsidRDefault="00623335" w:rsidP="00BC3006">
      <w:pPr>
        <w:rPr>
          <w:rFonts w:cs="Arial"/>
          <w:szCs w:val="22"/>
        </w:rPr>
      </w:pPr>
    </w:p>
    <w:p w:rsidR="00623335" w:rsidRPr="00BC3006" w:rsidRDefault="00623335" w:rsidP="00BC3006">
      <w:pPr>
        <w:pStyle w:val="BodyText2"/>
        <w:spacing w:line="240" w:lineRule="auto"/>
        <w:ind w:left="0" w:firstLine="0"/>
        <w:rPr>
          <w:rFonts w:cs="Arial"/>
        </w:rPr>
      </w:pPr>
      <w:r w:rsidRPr="00BC3006">
        <w:rPr>
          <w:rFonts w:cs="Arial"/>
        </w:rPr>
        <w:t>Fayol believed that management could be taught, and formulated principles to guide management practice.</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Fayol introduced the following key principles of management:</w:t>
      </w:r>
    </w:p>
    <w:p w:rsidR="00623335" w:rsidRPr="00BC3006" w:rsidRDefault="00623335" w:rsidP="00BC3006">
      <w:pPr>
        <w:numPr>
          <w:ilvl w:val="0"/>
          <w:numId w:val="10"/>
        </w:numPr>
        <w:tabs>
          <w:tab w:val="clear" w:pos="720"/>
          <w:tab w:val="num" w:pos="1440"/>
        </w:tabs>
        <w:ind w:left="426" w:hanging="426"/>
        <w:rPr>
          <w:rFonts w:cs="Arial"/>
          <w:szCs w:val="22"/>
        </w:rPr>
      </w:pPr>
      <w:r w:rsidRPr="00BC3006">
        <w:rPr>
          <w:rFonts w:cs="Arial"/>
          <w:szCs w:val="22"/>
        </w:rPr>
        <w:t>Scalar chain principle –– there should be a clear and unbroken line of communication from the top to the bottom of the organization.</w:t>
      </w:r>
    </w:p>
    <w:p w:rsidR="00623335" w:rsidRPr="00BC3006" w:rsidRDefault="00623335" w:rsidP="00BC3006">
      <w:pPr>
        <w:pStyle w:val="BodyText2"/>
        <w:numPr>
          <w:ilvl w:val="0"/>
          <w:numId w:val="10"/>
        </w:numPr>
        <w:tabs>
          <w:tab w:val="clear" w:pos="720"/>
          <w:tab w:val="num" w:pos="1440"/>
        </w:tabs>
        <w:spacing w:line="240" w:lineRule="auto"/>
        <w:ind w:left="426" w:hanging="426"/>
        <w:rPr>
          <w:rFonts w:cs="Arial"/>
        </w:rPr>
      </w:pPr>
      <w:r w:rsidRPr="00BC3006">
        <w:rPr>
          <w:rFonts w:cs="Arial"/>
        </w:rPr>
        <w:t>Unity of command principle –– each person should receive orders from only one boss.</w:t>
      </w:r>
    </w:p>
    <w:p w:rsidR="00623335" w:rsidRPr="00BC3006" w:rsidRDefault="00623335" w:rsidP="00BC3006">
      <w:pPr>
        <w:numPr>
          <w:ilvl w:val="0"/>
          <w:numId w:val="10"/>
        </w:numPr>
        <w:tabs>
          <w:tab w:val="clear" w:pos="720"/>
          <w:tab w:val="num" w:pos="1440"/>
        </w:tabs>
        <w:ind w:left="426" w:hanging="426"/>
        <w:rPr>
          <w:rFonts w:cs="Arial"/>
          <w:szCs w:val="22"/>
        </w:rPr>
      </w:pPr>
      <w:r w:rsidRPr="00BC3006">
        <w:rPr>
          <w:rFonts w:cs="Arial"/>
          <w:szCs w:val="22"/>
        </w:rPr>
        <w:t>Unity of direction principle –– one person should be in charge of all activities that have the same performance objective.</w:t>
      </w:r>
    </w:p>
    <w:p w:rsidR="00AF1581" w:rsidRPr="00BC3006" w:rsidRDefault="00AF1581" w:rsidP="00BC3006">
      <w:pPr>
        <w:tabs>
          <w:tab w:val="left" w:pos="1440"/>
        </w:tabs>
        <w:rPr>
          <w:rFonts w:cs="Arial"/>
          <w:szCs w:val="22"/>
        </w:rPr>
      </w:pPr>
    </w:p>
    <w:p w:rsidR="005D7B33" w:rsidRPr="005D7B33" w:rsidRDefault="005D7B33" w:rsidP="00B1682E">
      <w:pPr>
        <w:numPr>
          <w:ilvl w:val="12"/>
          <w:numId w:val="0"/>
        </w:numPr>
        <w:rPr>
          <w:rFonts w:cs="Arial"/>
          <w:sz w:val="28"/>
          <w:szCs w:val="28"/>
        </w:rPr>
      </w:pPr>
      <w:r w:rsidRPr="00B1682E">
        <w:rPr>
          <w:rFonts w:cs="Arial"/>
          <w:b/>
          <w:sz w:val="28"/>
          <w:szCs w:val="28"/>
        </w:rPr>
        <w:t>Bureaucratic Organization</w:t>
      </w:r>
    </w:p>
    <w:p w:rsidR="00623335" w:rsidRPr="00BC3006" w:rsidRDefault="00623335" w:rsidP="00BC3006">
      <w:pPr>
        <w:pStyle w:val="BodyTextIndent"/>
        <w:spacing w:line="240" w:lineRule="auto"/>
        <w:ind w:left="0"/>
        <w:rPr>
          <w:rFonts w:cs="Arial"/>
        </w:rPr>
      </w:pPr>
      <w:r w:rsidRPr="00BC3006">
        <w:rPr>
          <w:rFonts w:cs="Arial"/>
        </w:rPr>
        <w:t>Max Weber, a German intellectual, introduced bureaucracy as an organizational structure that promotes efficiency and fairness.</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 xml:space="preserve">Weber viewed a </w:t>
      </w:r>
      <w:r w:rsidRPr="00BC3006">
        <w:rPr>
          <w:rFonts w:cs="Arial"/>
          <w:b/>
          <w:szCs w:val="22"/>
        </w:rPr>
        <w:t>bureaucracy</w:t>
      </w:r>
      <w:r w:rsidRPr="00BC3006">
        <w:rPr>
          <w:rFonts w:cs="Arial"/>
          <w:szCs w:val="22"/>
        </w:rPr>
        <w:t xml:space="preserve"> as an ideal, intentionally rational, and very efficient form of organization founded on principles of logic, order, and legitimate authority.</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Characteristics of bureaucratic organizations include the following</w:t>
      </w:r>
      <w:r w:rsidR="000939E4" w:rsidRPr="00BC3006">
        <w:rPr>
          <w:rFonts w:cs="Arial"/>
          <w:szCs w:val="22"/>
        </w:rPr>
        <w:t xml:space="preserve"> (see </w:t>
      </w:r>
      <w:r w:rsidR="005D7B33" w:rsidRPr="00BC3006">
        <w:rPr>
          <w:rFonts w:cs="Arial"/>
          <w:b/>
          <w:i/>
          <w:szCs w:val="22"/>
        </w:rPr>
        <w:t>Figure</w:t>
      </w:r>
      <w:r w:rsidR="000939E4" w:rsidRPr="00BC3006">
        <w:rPr>
          <w:rFonts w:cs="Arial"/>
          <w:b/>
          <w:i/>
          <w:szCs w:val="22"/>
        </w:rPr>
        <w:t xml:space="preserve"> 2.2</w:t>
      </w:r>
      <w:r w:rsidR="000939E4" w:rsidRPr="00BC3006">
        <w:rPr>
          <w:rFonts w:cs="Arial"/>
          <w:i/>
          <w:szCs w:val="22"/>
        </w:rPr>
        <w:t>):</w:t>
      </w:r>
    </w:p>
    <w:p w:rsidR="00623335" w:rsidRPr="00BC3006" w:rsidRDefault="00623335" w:rsidP="00BC3006">
      <w:pPr>
        <w:numPr>
          <w:ilvl w:val="0"/>
          <w:numId w:val="11"/>
        </w:numPr>
        <w:tabs>
          <w:tab w:val="clear" w:pos="360"/>
          <w:tab w:val="num" w:pos="1080"/>
        </w:tabs>
        <w:ind w:left="426" w:hanging="426"/>
        <w:rPr>
          <w:rFonts w:cs="Arial"/>
          <w:szCs w:val="22"/>
        </w:rPr>
      </w:pPr>
      <w:r w:rsidRPr="00BC3006">
        <w:rPr>
          <w:rFonts w:cs="Arial"/>
          <w:szCs w:val="22"/>
        </w:rPr>
        <w:t xml:space="preserve">Clear division of </w:t>
      </w:r>
      <w:r w:rsidR="00C42B13" w:rsidRPr="00BC3006">
        <w:rPr>
          <w:rFonts w:cs="Arial"/>
          <w:szCs w:val="22"/>
        </w:rPr>
        <w:t>labour</w:t>
      </w:r>
      <w:r w:rsidRPr="00BC3006">
        <w:rPr>
          <w:rFonts w:cs="Arial"/>
          <w:szCs w:val="22"/>
        </w:rPr>
        <w:t>: Jobs are well defined, and workers become highly skilled at performing them.</w:t>
      </w:r>
    </w:p>
    <w:p w:rsidR="00623335" w:rsidRPr="00BC3006" w:rsidRDefault="00623335" w:rsidP="00BC3006">
      <w:pPr>
        <w:numPr>
          <w:ilvl w:val="0"/>
          <w:numId w:val="11"/>
        </w:numPr>
        <w:tabs>
          <w:tab w:val="clear" w:pos="360"/>
          <w:tab w:val="num" w:pos="1080"/>
        </w:tabs>
        <w:ind w:left="426" w:hanging="426"/>
        <w:rPr>
          <w:rFonts w:cs="Arial"/>
          <w:szCs w:val="22"/>
        </w:rPr>
      </w:pPr>
      <w:r w:rsidRPr="00BC3006">
        <w:rPr>
          <w:rFonts w:cs="Arial"/>
          <w:szCs w:val="22"/>
        </w:rPr>
        <w:t>Clear hierarchy of authority: Authority and responsibility are well</w:t>
      </w:r>
      <w:r w:rsidR="005C0285">
        <w:rPr>
          <w:rFonts w:cs="Arial"/>
          <w:szCs w:val="22"/>
        </w:rPr>
        <w:t xml:space="preserve"> </w:t>
      </w:r>
      <w:r w:rsidRPr="00BC3006">
        <w:rPr>
          <w:rFonts w:cs="Arial"/>
          <w:szCs w:val="22"/>
        </w:rPr>
        <w:t>defined for each position, and each position reports to a higher-level one.</w:t>
      </w:r>
    </w:p>
    <w:p w:rsidR="00623335" w:rsidRPr="00BC3006" w:rsidRDefault="00623335" w:rsidP="00BC3006">
      <w:pPr>
        <w:numPr>
          <w:ilvl w:val="0"/>
          <w:numId w:val="11"/>
        </w:numPr>
        <w:tabs>
          <w:tab w:val="clear" w:pos="360"/>
          <w:tab w:val="num" w:pos="1080"/>
        </w:tabs>
        <w:ind w:left="426" w:hanging="426"/>
        <w:rPr>
          <w:rFonts w:cs="Arial"/>
          <w:szCs w:val="22"/>
        </w:rPr>
      </w:pPr>
      <w:r w:rsidRPr="00BC3006">
        <w:rPr>
          <w:rFonts w:cs="Arial"/>
          <w:szCs w:val="22"/>
        </w:rPr>
        <w:t xml:space="preserve">Formal rules and procedures: Written guidelines direct </w:t>
      </w:r>
      <w:r w:rsidR="007A1D6D" w:rsidRPr="00BC3006">
        <w:rPr>
          <w:rFonts w:cs="Arial"/>
          <w:szCs w:val="22"/>
        </w:rPr>
        <w:t>behaviour</w:t>
      </w:r>
      <w:r w:rsidRPr="00BC3006">
        <w:rPr>
          <w:rFonts w:cs="Arial"/>
          <w:szCs w:val="22"/>
        </w:rPr>
        <w:t xml:space="preserve"> and decisions in jobs, and written files are kept for historical record.</w:t>
      </w:r>
    </w:p>
    <w:p w:rsidR="00623335" w:rsidRPr="00BC3006" w:rsidRDefault="00623335" w:rsidP="00BC3006">
      <w:pPr>
        <w:numPr>
          <w:ilvl w:val="0"/>
          <w:numId w:val="11"/>
        </w:numPr>
        <w:tabs>
          <w:tab w:val="clear" w:pos="360"/>
          <w:tab w:val="num" w:pos="1080"/>
        </w:tabs>
        <w:ind w:left="426" w:hanging="426"/>
        <w:rPr>
          <w:rFonts w:cs="Arial"/>
          <w:szCs w:val="22"/>
        </w:rPr>
      </w:pPr>
      <w:r w:rsidRPr="00BC3006">
        <w:rPr>
          <w:rFonts w:cs="Arial"/>
          <w:szCs w:val="22"/>
        </w:rPr>
        <w:t xml:space="preserve">Impersonality: Rules and procedures are impartially and uniformly applied, with no one </w:t>
      </w:r>
      <w:r w:rsidRPr="00BC3006">
        <w:rPr>
          <w:rFonts w:cs="Arial"/>
          <w:szCs w:val="22"/>
        </w:rPr>
        <w:lastRenderedPageBreak/>
        <w:t>receiving preferential treatment.</w:t>
      </w:r>
    </w:p>
    <w:p w:rsidR="00623335" w:rsidRPr="00BC3006" w:rsidRDefault="00623335" w:rsidP="00BC3006">
      <w:pPr>
        <w:numPr>
          <w:ilvl w:val="0"/>
          <w:numId w:val="11"/>
        </w:numPr>
        <w:tabs>
          <w:tab w:val="clear" w:pos="360"/>
          <w:tab w:val="num" w:pos="1080"/>
        </w:tabs>
        <w:ind w:left="426" w:hanging="426"/>
        <w:rPr>
          <w:rFonts w:cs="Arial"/>
          <w:szCs w:val="22"/>
        </w:rPr>
      </w:pPr>
      <w:r w:rsidRPr="00BC3006">
        <w:rPr>
          <w:rFonts w:cs="Arial"/>
          <w:szCs w:val="22"/>
        </w:rPr>
        <w:t>Careers based on merit: Workers are selected and promoted on ability and performance, and managers are career employees of the organization.</w:t>
      </w:r>
    </w:p>
    <w:p w:rsidR="00623335" w:rsidRPr="00BC3006" w:rsidRDefault="00623335" w:rsidP="00BC3006">
      <w:pPr>
        <w:ind w:left="426" w:hanging="426"/>
        <w:rPr>
          <w:rFonts w:cs="Arial"/>
          <w:szCs w:val="22"/>
        </w:rPr>
      </w:pPr>
    </w:p>
    <w:p w:rsidR="00623335" w:rsidRPr="00BC3006" w:rsidRDefault="00623335" w:rsidP="00BC3006">
      <w:pPr>
        <w:ind w:left="426" w:hanging="426"/>
        <w:rPr>
          <w:rFonts w:cs="Arial"/>
          <w:szCs w:val="22"/>
        </w:rPr>
      </w:pPr>
      <w:r w:rsidRPr="00BC3006">
        <w:rPr>
          <w:rFonts w:cs="Arial"/>
          <w:szCs w:val="22"/>
        </w:rPr>
        <w:t>Possible disadvantages of bureaucracy:</w:t>
      </w:r>
    </w:p>
    <w:p w:rsidR="00623335" w:rsidRPr="00BC3006" w:rsidRDefault="00623335" w:rsidP="00BC3006">
      <w:pPr>
        <w:numPr>
          <w:ilvl w:val="0"/>
          <w:numId w:val="12"/>
        </w:numPr>
        <w:tabs>
          <w:tab w:val="clear" w:pos="360"/>
          <w:tab w:val="num" w:pos="1080"/>
        </w:tabs>
        <w:ind w:left="426" w:hanging="426"/>
        <w:rPr>
          <w:rFonts w:cs="Arial"/>
          <w:szCs w:val="22"/>
        </w:rPr>
      </w:pPr>
      <w:r w:rsidRPr="00BC3006">
        <w:rPr>
          <w:rFonts w:cs="Arial"/>
          <w:szCs w:val="22"/>
        </w:rPr>
        <w:t>Excessive paperwork or “red tape.”</w:t>
      </w:r>
    </w:p>
    <w:p w:rsidR="00623335" w:rsidRPr="00BC3006" w:rsidRDefault="00623335" w:rsidP="00BC3006">
      <w:pPr>
        <w:numPr>
          <w:ilvl w:val="0"/>
          <w:numId w:val="12"/>
        </w:numPr>
        <w:tabs>
          <w:tab w:val="clear" w:pos="360"/>
          <w:tab w:val="num" w:pos="1080"/>
        </w:tabs>
        <w:ind w:left="426" w:hanging="426"/>
        <w:rPr>
          <w:rFonts w:cs="Arial"/>
          <w:szCs w:val="22"/>
        </w:rPr>
      </w:pPr>
      <w:r w:rsidRPr="00BC3006">
        <w:rPr>
          <w:rFonts w:cs="Arial"/>
          <w:szCs w:val="22"/>
        </w:rPr>
        <w:t>Slowness in handling problems.</w:t>
      </w:r>
    </w:p>
    <w:p w:rsidR="00623335" w:rsidRPr="00BC3006" w:rsidRDefault="00623335" w:rsidP="00BC3006">
      <w:pPr>
        <w:numPr>
          <w:ilvl w:val="0"/>
          <w:numId w:val="12"/>
        </w:numPr>
        <w:tabs>
          <w:tab w:val="clear" w:pos="360"/>
          <w:tab w:val="num" w:pos="1080"/>
        </w:tabs>
        <w:ind w:left="426" w:hanging="426"/>
        <w:rPr>
          <w:rFonts w:cs="Arial"/>
          <w:szCs w:val="22"/>
        </w:rPr>
      </w:pPr>
      <w:r w:rsidRPr="00BC3006">
        <w:rPr>
          <w:rFonts w:cs="Arial"/>
          <w:szCs w:val="22"/>
        </w:rPr>
        <w:t>Rigidity in the face of shifting customer or client needs.</w:t>
      </w:r>
    </w:p>
    <w:p w:rsidR="00623335" w:rsidRPr="00BC3006" w:rsidRDefault="00623335" w:rsidP="00BC3006">
      <w:pPr>
        <w:numPr>
          <w:ilvl w:val="0"/>
          <w:numId w:val="12"/>
        </w:numPr>
        <w:tabs>
          <w:tab w:val="clear" w:pos="360"/>
          <w:tab w:val="num" w:pos="1080"/>
        </w:tabs>
        <w:ind w:left="426" w:hanging="426"/>
        <w:rPr>
          <w:rFonts w:cs="Arial"/>
          <w:szCs w:val="22"/>
        </w:rPr>
      </w:pPr>
      <w:r w:rsidRPr="00BC3006">
        <w:rPr>
          <w:rFonts w:cs="Arial"/>
          <w:szCs w:val="22"/>
        </w:rPr>
        <w:t>Resistance to change.</w:t>
      </w:r>
    </w:p>
    <w:p w:rsidR="00623335" w:rsidRPr="00BC3006" w:rsidRDefault="00623335" w:rsidP="00BC3006">
      <w:pPr>
        <w:numPr>
          <w:ilvl w:val="0"/>
          <w:numId w:val="12"/>
        </w:numPr>
        <w:tabs>
          <w:tab w:val="clear" w:pos="360"/>
          <w:tab w:val="num" w:pos="1080"/>
        </w:tabs>
        <w:ind w:left="426" w:hanging="426"/>
        <w:rPr>
          <w:rFonts w:cs="Arial"/>
          <w:szCs w:val="22"/>
        </w:rPr>
      </w:pPr>
      <w:r w:rsidRPr="00BC3006">
        <w:rPr>
          <w:rFonts w:cs="Arial"/>
          <w:szCs w:val="22"/>
        </w:rPr>
        <w:t>Employee apathy.</w:t>
      </w:r>
    </w:p>
    <w:p w:rsidR="002643F6" w:rsidRPr="00BC3006" w:rsidRDefault="002643F6" w:rsidP="00BC3006">
      <w:pPr>
        <w:rPr>
          <w:rFonts w:cs="Arial"/>
          <w:szCs w:val="22"/>
        </w:rPr>
      </w:pPr>
    </w:p>
    <w:p w:rsidR="005D7B33" w:rsidRPr="005D7B33" w:rsidRDefault="002527A4" w:rsidP="00BC3006">
      <w:pPr>
        <w:pStyle w:val="Heading2"/>
        <w:keepNext w:val="0"/>
        <w:pBdr>
          <w:top w:val="single" w:sz="24" w:space="0" w:color="auto"/>
          <w:left w:val="single" w:sz="24" w:space="4" w:color="auto"/>
          <w:bottom w:val="single" w:sz="24" w:space="1" w:color="auto"/>
          <w:right w:val="single" w:sz="24" w:space="4" w:color="auto"/>
        </w:pBdr>
        <w:spacing w:line="240" w:lineRule="auto"/>
        <w:rPr>
          <w:rFonts w:ascii="Arial" w:hAnsi="Arial" w:cs="Arial"/>
          <w:b w:val="0"/>
          <w:sz w:val="24"/>
          <w:szCs w:val="24"/>
        </w:rPr>
      </w:pPr>
      <w:r w:rsidRPr="00BC3006">
        <w:rPr>
          <w:rFonts w:ascii="Arial" w:hAnsi="Arial" w:cs="Arial"/>
          <w:sz w:val="24"/>
          <w:szCs w:val="24"/>
        </w:rPr>
        <w:t>DISCUSSION TOPIC</w:t>
      </w:r>
    </w:p>
    <w:p w:rsidR="00623335" w:rsidRPr="00BC3006" w:rsidRDefault="00623335" w:rsidP="00BC3006">
      <w:pPr>
        <w:pBdr>
          <w:top w:val="single" w:sz="24" w:space="0" w:color="auto"/>
          <w:left w:val="single" w:sz="24" w:space="4" w:color="auto"/>
          <w:bottom w:val="single" w:sz="24" w:space="1" w:color="auto"/>
          <w:right w:val="single" w:sz="24" w:space="4" w:color="auto"/>
        </w:pBdr>
        <w:rPr>
          <w:rFonts w:cs="Arial"/>
          <w:szCs w:val="22"/>
        </w:rPr>
      </w:pPr>
      <w:r w:rsidRPr="00BC3006">
        <w:rPr>
          <w:rFonts w:cs="Arial"/>
          <w:szCs w:val="22"/>
        </w:rPr>
        <w:t>Modern management theory does not consider bureaucracy to be appropriate or inappropriate for all situations; instead, the bureaucratic structure is recommended for simple and stable environments, while more flexible structures are suggested for dynamic and complex environments. Ask students to explain why a bureaucratic organization would be an inappropriate structure for organizations operating in very dynamic and complex environments.</w:t>
      </w:r>
    </w:p>
    <w:p w:rsidR="00623335" w:rsidRPr="00BC3006" w:rsidRDefault="00623335" w:rsidP="00BC3006">
      <w:pPr>
        <w:rPr>
          <w:rFonts w:cs="Arial"/>
          <w:szCs w:val="22"/>
        </w:rPr>
      </w:pPr>
    </w:p>
    <w:p w:rsidR="00757DA3" w:rsidRPr="00BC3006" w:rsidRDefault="00757DA3" w:rsidP="00BC3006">
      <w:pPr>
        <w:rPr>
          <w:rFonts w:cs="Arial"/>
          <w:szCs w:val="22"/>
        </w:rPr>
      </w:pPr>
    </w:p>
    <w:p w:rsidR="005D7B33" w:rsidRPr="005D7B33" w:rsidRDefault="007A1D6D" w:rsidP="00BC3006">
      <w:pPr>
        <w:pBdr>
          <w:top w:val="single" w:sz="4" w:space="4" w:color="auto"/>
          <w:bottom w:val="single" w:sz="4" w:space="4" w:color="auto"/>
        </w:pBdr>
        <w:shd w:val="clear" w:color="auto" w:fill="D9D9D9"/>
        <w:rPr>
          <w:rFonts w:cs="Arial"/>
          <w:sz w:val="28"/>
          <w:szCs w:val="28"/>
        </w:rPr>
      </w:pPr>
      <w:r w:rsidRPr="00E54D10">
        <w:rPr>
          <w:rFonts w:cs="Arial"/>
          <w:b/>
          <w:sz w:val="28"/>
          <w:szCs w:val="28"/>
        </w:rPr>
        <w:t>BEHAVIOUR</w:t>
      </w:r>
      <w:r w:rsidR="00995C96" w:rsidRPr="00E54D10">
        <w:rPr>
          <w:rFonts w:cs="Arial"/>
          <w:b/>
          <w:sz w:val="28"/>
          <w:szCs w:val="28"/>
        </w:rPr>
        <w:t>AL MANAGEMENT APPROACHES</w:t>
      </w:r>
    </w:p>
    <w:p w:rsidR="005D7B33" w:rsidRPr="005D7B33" w:rsidRDefault="00995C96" w:rsidP="00BC3006">
      <w:pPr>
        <w:pBdr>
          <w:top w:val="single" w:sz="4" w:space="4" w:color="auto"/>
          <w:bottom w:val="single" w:sz="4" w:space="4" w:color="auto"/>
        </w:pBdr>
        <w:shd w:val="clear" w:color="auto" w:fill="D9D9D9"/>
        <w:rPr>
          <w:rFonts w:cs="Arial"/>
          <w:szCs w:val="22"/>
        </w:rPr>
      </w:pPr>
      <w:r w:rsidRPr="00BC3006">
        <w:rPr>
          <w:rFonts w:cs="Arial"/>
          <w:b/>
          <w:szCs w:val="22"/>
        </w:rPr>
        <w:t>Learning Objective</w:t>
      </w:r>
      <w:r w:rsidR="00762C09">
        <w:rPr>
          <w:rFonts w:cs="Arial"/>
          <w:b/>
          <w:szCs w:val="22"/>
        </w:rPr>
        <w:t xml:space="preserve"> 2</w:t>
      </w:r>
      <w:r w:rsidRPr="00BC3006">
        <w:rPr>
          <w:rFonts w:cs="Arial"/>
          <w:b/>
          <w:szCs w:val="22"/>
        </w:rPr>
        <w:t xml:space="preserve">: Identify what can be learned from the </w:t>
      </w:r>
      <w:r w:rsidR="007A1D6D" w:rsidRPr="00BC3006">
        <w:rPr>
          <w:rFonts w:cs="Arial"/>
          <w:b/>
          <w:szCs w:val="22"/>
        </w:rPr>
        <w:t>behaviour</w:t>
      </w:r>
      <w:r w:rsidRPr="00BC3006">
        <w:rPr>
          <w:rFonts w:cs="Arial"/>
          <w:b/>
          <w:szCs w:val="22"/>
        </w:rPr>
        <w:t>al management approaches.</w:t>
      </w:r>
    </w:p>
    <w:p w:rsidR="005D7B33" w:rsidRPr="005D7B33" w:rsidRDefault="00762C09" w:rsidP="00762C09">
      <w:pPr>
        <w:pBdr>
          <w:top w:val="single" w:sz="4" w:space="4" w:color="auto"/>
          <w:bottom w:val="single" w:sz="4" w:space="4" w:color="auto"/>
        </w:pBdr>
        <w:shd w:val="clear" w:color="auto" w:fill="D9D9D9"/>
        <w:rPr>
          <w:rFonts w:cs="Arial"/>
          <w:szCs w:val="22"/>
        </w:rPr>
      </w:pPr>
      <w:r w:rsidRPr="00BC3006">
        <w:rPr>
          <w:rFonts w:cs="Arial"/>
          <w:b/>
          <w:szCs w:val="22"/>
        </w:rPr>
        <w:t>Takeaway 2: What insights come from behavioural management approaches?</w:t>
      </w:r>
    </w:p>
    <w:p w:rsidR="00623335" w:rsidRPr="00BC3006" w:rsidRDefault="00623335" w:rsidP="00BC3006">
      <w:pPr>
        <w:rPr>
          <w:rFonts w:cs="Arial"/>
          <w:szCs w:val="22"/>
        </w:rPr>
      </w:pPr>
    </w:p>
    <w:p w:rsidR="00623335" w:rsidRPr="00BC3006" w:rsidRDefault="007A1D6D" w:rsidP="00BC3006">
      <w:pPr>
        <w:rPr>
          <w:rFonts w:cs="Arial"/>
          <w:szCs w:val="22"/>
        </w:rPr>
      </w:pPr>
      <w:r w:rsidRPr="00BC3006">
        <w:rPr>
          <w:rFonts w:cs="Arial"/>
          <w:szCs w:val="22"/>
        </w:rPr>
        <w:t>Behaviour</w:t>
      </w:r>
      <w:r w:rsidR="00623335" w:rsidRPr="00BC3006">
        <w:rPr>
          <w:rFonts w:cs="Arial"/>
          <w:szCs w:val="22"/>
        </w:rPr>
        <w:t>al approaches to management maintain that people are social and self-actualizing. People at work are assumed to seek satisfying social relationships, respond to group pressures, and search for personal fulfillment.</w:t>
      </w:r>
    </w:p>
    <w:p w:rsidR="00623335" w:rsidRPr="00BC3006" w:rsidRDefault="00623335" w:rsidP="00BC3006">
      <w:pPr>
        <w:rPr>
          <w:rFonts w:cs="Arial"/>
          <w:szCs w:val="22"/>
        </w:rPr>
      </w:pPr>
    </w:p>
    <w:p w:rsidR="00810675" w:rsidRPr="00BC3006" w:rsidRDefault="005D7B33" w:rsidP="00BC3006">
      <w:pPr>
        <w:rPr>
          <w:rFonts w:cs="Arial"/>
          <w:szCs w:val="22"/>
        </w:rPr>
      </w:pPr>
      <w:r w:rsidRPr="00BC3006">
        <w:rPr>
          <w:rFonts w:cs="Arial"/>
          <w:b/>
          <w:i/>
          <w:szCs w:val="22"/>
        </w:rPr>
        <w:t>Figure</w:t>
      </w:r>
      <w:r w:rsidR="002527A4" w:rsidRPr="00BC3006">
        <w:rPr>
          <w:rFonts w:cs="Arial"/>
          <w:b/>
          <w:i/>
          <w:szCs w:val="22"/>
        </w:rPr>
        <w:t xml:space="preserve"> 2.</w:t>
      </w:r>
      <w:r w:rsidR="00965B54" w:rsidRPr="00BC3006">
        <w:rPr>
          <w:rFonts w:cs="Arial"/>
          <w:b/>
          <w:i/>
          <w:szCs w:val="22"/>
        </w:rPr>
        <w:t>3</w:t>
      </w:r>
      <w:r w:rsidR="002527A4" w:rsidRPr="00BC3006">
        <w:rPr>
          <w:rFonts w:cs="Arial"/>
          <w:szCs w:val="22"/>
        </w:rPr>
        <w:t xml:space="preserve"> </w:t>
      </w:r>
      <w:r w:rsidR="00623335" w:rsidRPr="00BC3006">
        <w:rPr>
          <w:rFonts w:cs="Arial"/>
          <w:szCs w:val="22"/>
        </w:rPr>
        <w:t>of the text depicts the foundations of the human resource approaches to management. These are the Hawthorne studies, Maslow’s theory of human needs, McGregor’s Theory X and Theory Y, Follett’s organizations as communities and Argyris’ theory of adult personality.</w:t>
      </w:r>
      <w:r w:rsidR="00810675" w:rsidRPr="00BC3006">
        <w:rPr>
          <w:rFonts w:cs="Arial"/>
          <w:szCs w:val="22"/>
        </w:rPr>
        <w:t xml:space="preserve"> The historical foundations set by these approaches are found in the field of </w:t>
      </w:r>
      <w:r w:rsidR="00810675" w:rsidRPr="00BC3006">
        <w:rPr>
          <w:rFonts w:cs="Arial"/>
          <w:b/>
          <w:szCs w:val="22"/>
        </w:rPr>
        <w:t xml:space="preserve">organizational </w:t>
      </w:r>
      <w:r w:rsidR="007A1D6D" w:rsidRPr="00BC3006">
        <w:rPr>
          <w:rFonts w:cs="Arial"/>
          <w:b/>
          <w:szCs w:val="22"/>
        </w:rPr>
        <w:t>behaviour</w:t>
      </w:r>
      <w:r w:rsidR="00810675" w:rsidRPr="00BC3006">
        <w:rPr>
          <w:rFonts w:cs="Arial"/>
          <w:szCs w:val="22"/>
        </w:rPr>
        <w:t>, which is devoted to the study of individuals and groups in organizations.</w:t>
      </w:r>
    </w:p>
    <w:p w:rsidR="00623335" w:rsidRPr="00BC3006" w:rsidRDefault="00623335" w:rsidP="00BC3006">
      <w:pPr>
        <w:rPr>
          <w:rFonts w:cs="Arial"/>
          <w:szCs w:val="22"/>
        </w:rPr>
      </w:pPr>
    </w:p>
    <w:p w:rsidR="005D7B33" w:rsidRPr="005D7B33" w:rsidRDefault="00762C09" w:rsidP="00B1682E">
      <w:pPr>
        <w:numPr>
          <w:ilvl w:val="12"/>
          <w:numId w:val="0"/>
        </w:numPr>
        <w:rPr>
          <w:rFonts w:cs="Arial"/>
          <w:sz w:val="28"/>
          <w:szCs w:val="28"/>
        </w:rPr>
      </w:pPr>
      <w:r w:rsidRPr="00B1682E">
        <w:rPr>
          <w:rFonts w:cs="Arial"/>
          <w:b/>
          <w:sz w:val="28"/>
          <w:szCs w:val="28"/>
        </w:rPr>
        <w:t>Follett</w:t>
      </w:r>
      <w:r w:rsidR="005D310E">
        <w:rPr>
          <w:rFonts w:cs="Arial"/>
          <w:b/>
          <w:sz w:val="28"/>
          <w:szCs w:val="28"/>
        </w:rPr>
        <w:t>’s</w:t>
      </w:r>
      <w:r w:rsidRPr="00B1682E">
        <w:rPr>
          <w:rFonts w:cs="Arial"/>
          <w:b/>
          <w:sz w:val="28"/>
          <w:szCs w:val="28"/>
        </w:rPr>
        <w:t xml:space="preserve"> Organizations </w:t>
      </w:r>
      <w:r>
        <w:rPr>
          <w:rFonts w:cs="Arial"/>
          <w:b/>
          <w:sz w:val="28"/>
          <w:szCs w:val="28"/>
        </w:rPr>
        <w:t>a</w:t>
      </w:r>
      <w:r w:rsidRPr="00B1682E">
        <w:rPr>
          <w:rFonts w:cs="Arial"/>
          <w:b/>
          <w:sz w:val="28"/>
          <w:szCs w:val="28"/>
        </w:rPr>
        <w:t>s Communities</w:t>
      </w:r>
    </w:p>
    <w:p w:rsidR="00623335" w:rsidRPr="00BC3006" w:rsidRDefault="00623335" w:rsidP="00BC3006">
      <w:pPr>
        <w:rPr>
          <w:rFonts w:cs="Arial"/>
          <w:snapToGrid w:val="0"/>
          <w:szCs w:val="22"/>
        </w:rPr>
      </w:pPr>
      <w:r w:rsidRPr="00BC3006">
        <w:rPr>
          <w:rFonts w:cs="Arial"/>
          <w:szCs w:val="22"/>
        </w:rPr>
        <w:t>Mary Parker Follett describes organizations as communities within</w:t>
      </w:r>
      <w:r w:rsidRPr="00BC3006">
        <w:rPr>
          <w:rFonts w:cs="Arial"/>
          <w:snapToGrid w:val="0"/>
          <w:szCs w:val="22"/>
        </w:rPr>
        <w:t xml:space="preserve"> which managers and workers should </w:t>
      </w:r>
      <w:r w:rsidR="00C42B13" w:rsidRPr="00BC3006">
        <w:rPr>
          <w:rFonts w:cs="Arial"/>
          <w:snapToGrid w:val="0"/>
          <w:szCs w:val="22"/>
        </w:rPr>
        <w:t>labour</w:t>
      </w:r>
      <w:r w:rsidRPr="00BC3006">
        <w:rPr>
          <w:rFonts w:cs="Arial"/>
          <w:snapToGrid w:val="0"/>
          <w:szCs w:val="22"/>
        </w:rPr>
        <w:t xml:space="preserve"> in harmony, without one party dominating the other and with the freedom to talk over and truly reconcile conflicts and differences.</w:t>
      </w:r>
    </w:p>
    <w:p w:rsidR="00AF1581" w:rsidRPr="00BC3006" w:rsidRDefault="00AF1581" w:rsidP="00BC3006">
      <w:pPr>
        <w:rPr>
          <w:rFonts w:cs="Arial"/>
          <w:snapToGrid w:val="0"/>
          <w:szCs w:val="22"/>
        </w:rPr>
      </w:pPr>
    </w:p>
    <w:p w:rsidR="005D7B33" w:rsidRPr="005D7B33" w:rsidRDefault="005D7B33" w:rsidP="00B1682E">
      <w:pPr>
        <w:numPr>
          <w:ilvl w:val="12"/>
          <w:numId w:val="0"/>
        </w:numPr>
        <w:rPr>
          <w:rFonts w:cs="Arial"/>
          <w:sz w:val="28"/>
          <w:szCs w:val="28"/>
        </w:rPr>
      </w:pPr>
      <w:r w:rsidRPr="00B1682E">
        <w:rPr>
          <w:rFonts w:cs="Arial"/>
          <w:b/>
          <w:sz w:val="28"/>
          <w:szCs w:val="28"/>
        </w:rPr>
        <w:t>The Hawthorne Studies</w:t>
      </w:r>
    </w:p>
    <w:p w:rsidR="00623335" w:rsidRPr="00BC3006" w:rsidRDefault="00623335" w:rsidP="00BC3006">
      <w:pPr>
        <w:pStyle w:val="BodyTextIndent3"/>
        <w:spacing w:line="240" w:lineRule="auto"/>
        <w:ind w:left="0" w:firstLine="0"/>
        <w:rPr>
          <w:rFonts w:cs="Arial"/>
        </w:rPr>
      </w:pPr>
      <w:r w:rsidRPr="00BC3006">
        <w:rPr>
          <w:rFonts w:cs="Arial"/>
        </w:rPr>
        <w:t>These studies started off as scientific management experiments designed to determine how economic incentives and the physical conditions of the workplace affected the output of workers. Despite repeated efforts, however, no consistent relationship was found. The researchers concluded that psychological factors had influenced the results.</w:t>
      </w:r>
    </w:p>
    <w:p w:rsidR="00623335" w:rsidRPr="00BC3006" w:rsidRDefault="00623335" w:rsidP="00BC3006">
      <w:pPr>
        <w:rPr>
          <w:rFonts w:cs="Arial"/>
          <w:szCs w:val="22"/>
        </w:rPr>
      </w:pPr>
    </w:p>
    <w:p w:rsidR="005D7B33" w:rsidRPr="005D310E" w:rsidRDefault="00257DB5" w:rsidP="00BC3006">
      <w:pPr>
        <w:rPr>
          <w:rFonts w:cs="Arial"/>
          <w:szCs w:val="22"/>
        </w:rPr>
      </w:pPr>
      <w:r w:rsidRPr="005D310E">
        <w:rPr>
          <w:rFonts w:cs="Arial"/>
          <w:b/>
          <w:szCs w:val="22"/>
        </w:rPr>
        <w:t xml:space="preserve">Social Setting </w:t>
      </w:r>
      <w:r w:rsidR="005D7B33" w:rsidRPr="005D310E">
        <w:rPr>
          <w:rFonts w:cs="Arial"/>
          <w:b/>
          <w:szCs w:val="22"/>
        </w:rPr>
        <w:t xml:space="preserve">and </w:t>
      </w:r>
      <w:r w:rsidRPr="005D310E">
        <w:rPr>
          <w:rFonts w:cs="Arial"/>
          <w:b/>
          <w:szCs w:val="22"/>
        </w:rPr>
        <w:t>Human Relations</w:t>
      </w:r>
    </w:p>
    <w:p w:rsidR="00623335" w:rsidRPr="00BC3006" w:rsidRDefault="00623335" w:rsidP="00BC3006">
      <w:pPr>
        <w:pStyle w:val="BodyText"/>
        <w:spacing w:line="240" w:lineRule="auto"/>
        <w:rPr>
          <w:rFonts w:cs="Arial"/>
        </w:rPr>
      </w:pPr>
      <w:r w:rsidRPr="00BC3006">
        <w:rPr>
          <w:rFonts w:cs="Arial"/>
        </w:rPr>
        <w:t xml:space="preserve">Elton Mayo and his associates manipulated physical work conditions to assess their impact on </w:t>
      </w:r>
      <w:r w:rsidRPr="00BC3006">
        <w:rPr>
          <w:rFonts w:cs="Arial"/>
        </w:rPr>
        <w:lastRenderedPageBreak/>
        <w:t>output. Experiments were designed to minimize the “psychological factors” associated with previous experiments in the Hawthorne studies. Once again, output increased regardless of the changes made.</w:t>
      </w:r>
      <w:r w:rsidR="0046692A" w:rsidRPr="00BC3006">
        <w:rPr>
          <w:rFonts w:cs="Arial"/>
        </w:rPr>
        <w:t xml:space="preserve"> Mayo and his colleagues concluded that increases arose from a group atmosphere that fostered pleasant social relations, and from the participative supervision found in the experimental groups.</w:t>
      </w:r>
    </w:p>
    <w:p w:rsidR="0047336B" w:rsidRPr="00BC3006" w:rsidRDefault="0047336B" w:rsidP="00BC3006">
      <w:pPr>
        <w:rPr>
          <w:rFonts w:cs="Arial"/>
          <w:szCs w:val="22"/>
        </w:rPr>
      </w:pPr>
    </w:p>
    <w:p w:rsidR="005D7B33" w:rsidRPr="005D310E" w:rsidRDefault="00D463AF" w:rsidP="00BC3006">
      <w:pPr>
        <w:rPr>
          <w:rFonts w:cs="Arial"/>
          <w:szCs w:val="22"/>
        </w:rPr>
      </w:pPr>
      <w:r w:rsidRPr="005D310E">
        <w:rPr>
          <w:rFonts w:cs="Arial"/>
          <w:b/>
          <w:szCs w:val="22"/>
        </w:rPr>
        <w:t xml:space="preserve">Lessons </w:t>
      </w:r>
      <w:r w:rsidR="00257DB5" w:rsidRPr="005D310E">
        <w:rPr>
          <w:rFonts w:cs="Arial"/>
          <w:b/>
          <w:szCs w:val="22"/>
        </w:rPr>
        <w:t xml:space="preserve">of </w:t>
      </w:r>
      <w:r w:rsidR="00623335" w:rsidRPr="005D310E">
        <w:rPr>
          <w:rFonts w:cs="Arial"/>
          <w:b/>
          <w:szCs w:val="22"/>
        </w:rPr>
        <w:t>the Hawthorne Studies</w:t>
      </w:r>
    </w:p>
    <w:p w:rsidR="00623335" w:rsidRPr="00BC3006" w:rsidRDefault="00623335" w:rsidP="00BC3006">
      <w:pPr>
        <w:rPr>
          <w:rFonts w:cs="Arial"/>
          <w:szCs w:val="22"/>
        </w:rPr>
      </w:pPr>
      <w:r w:rsidRPr="00BC3006">
        <w:rPr>
          <w:rFonts w:cs="Arial"/>
          <w:szCs w:val="22"/>
        </w:rPr>
        <w:t>People’s feelings, attitudes, and relationships with co-workers influence their performance.</w:t>
      </w:r>
    </w:p>
    <w:p w:rsidR="00623335" w:rsidRPr="00BC3006" w:rsidRDefault="00623335" w:rsidP="00BC3006">
      <w:pPr>
        <w:numPr>
          <w:ilvl w:val="12"/>
          <w:numId w:val="0"/>
        </w:numPr>
        <w:rPr>
          <w:rFonts w:cs="Arial"/>
          <w:szCs w:val="22"/>
        </w:rPr>
      </w:pPr>
    </w:p>
    <w:p w:rsidR="00623335" w:rsidRPr="00BC3006" w:rsidRDefault="00623335" w:rsidP="00BC3006">
      <w:pPr>
        <w:rPr>
          <w:rFonts w:cs="Arial"/>
          <w:szCs w:val="22"/>
        </w:rPr>
      </w:pPr>
      <w:r w:rsidRPr="00BC3006">
        <w:rPr>
          <w:rFonts w:cs="Arial"/>
          <w:szCs w:val="22"/>
        </w:rPr>
        <w:t xml:space="preserve">The </w:t>
      </w:r>
      <w:r w:rsidRPr="00BC3006">
        <w:rPr>
          <w:rFonts w:cs="Arial"/>
          <w:b/>
          <w:szCs w:val="22"/>
        </w:rPr>
        <w:t>Hawthorne effect</w:t>
      </w:r>
      <w:r w:rsidRPr="00BC3006">
        <w:rPr>
          <w:rFonts w:cs="Arial"/>
          <w:szCs w:val="22"/>
        </w:rPr>
        <w:t xml:space="preserve"> was identified as a tendency of people who are singled out for special attention to perform as anticipated merely because of expectations created by the situation.</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 xml:space="preserve">The Hawthorne studies contributed to development of the </w:t>
      </w:r>
      <w:r w:rsidRPr="00BC3006">
        <w:rPr>
          <w:rFonts w:cs="Arial"/>
          <w:b/>
          <w:szCs w:val="22"/>
        </w:rPr>
        <w:t>human relations movement</w:t>
      </w:r>
      <w:r w:rsidRPr="00BC3006">
        <w:rPr>
          <w:rFonts w:cs="Arial"/>
          <w:szCs w:val="22"/>
        </w:rPr>
        <w:t xml:space="preserve"> during the 1950s and 1960s, which asserted that managers who use good human relations in the workplace would achieve productivity. In turn, the human relations movement became the precursor of contemporary </w:t>
      </w:r>
      <w:r w:rsidRPr="00BC3006">
        <w:rPr>
          <w:rFonts w:cs="Arial"/>
          <w:b/>
          <w:szCs w:val="22"/>
        </w:rPr>
        <w:t xml:space="preserve">organizational </w:t>
      </w:r>
      <w:r w:rsidR="007A1D6D" w:rsidRPr="00BC3006">
        <w:rPr>
          <w:rFonts w:cs="Arial"/>
          <w:b/>
          <w:szCs w:val="22"/>
        </w:rPr>
        <w:t>behaviour</w:t>
      </w:r>
      <w:r w:rsidRPr="00BC3006">
        <w:rPr>
          <w:rFonts w:cs="Arial"/>
          <w:szCs w:val="22"/>
        </w:rPr>
        <w:t>, the study of individuals and groups in organizations.</w:t>
      </w:r>
    </w:p>
    <w:p w:rsidR="002643F6" w:rsidRPr="00BC3006" w:rsidRDefault="002643F6" w:rsidP="00BC3006">
      <w:pPr>
        <w:rPr>
          <w:rFonts w:cs="Arial"/>
          <w:szCs w:val="22"/>
        </w:rPr>
      </w:pPr>
    </w:p>
    <w:p w:rsidR="005D7B33" w:rsidRPr="005D7B33" w:rsidRDefault="00257DB5" w:rsidP="00BC3006">
      <w:pPr>
        <w:pStyle w:val="Heading2"/>
        <w:keepNext w:val="0"/>
        <w:pBdr>
          <w:top w:val="single" w:sz="24" w:space="1" w:color="auto"/>
          <w:left w:val="single" w:sz="24" w:space="4" w:color="auto"/>
          <w:bottom w:val="single" w:sz="24" w:space="1" w:color="auto"/>
          <w:right w:val="single" w:sz="24" w:space="4" w:color="auto"/>
        </w:pBdr>
        <w:spacing w:line="240" w:lineRule="auto"/>
        <w:rPr>
          <w:rFonts w:ascii="Arial" w:hAnsi="Arial" w:cs="Arial"/>
          <w:b w:val="0"/>
          <w:sz w:val="24"/>
          <w:szCs w:val="24"/>
        </w:rPr>
      </w:pPr>
      <w:r w:rsidRPr="00BC3006">
        <w:rPr>
          <w:rFonts w:ascii="Arial" w:hAnsi="Arial" w:cs="Arial"/>
          <w:sz w:val="24"/>
          <w:szCs w:val="24"/>
        </w:rPr>
        <w:t>DISCUSSION TOPIC</w:t>
      </w:r>
    </w:p>
    <w:p w:rsidR="00257DB5" w:rsidRPr="00BC3006" w:rsidRDefault="00257DB5" w:rsidP="00BC3006">
      <w:pPr>
        <w:pBdr>
          <w:top w:val="single" w:sz="24" w:space="1" w:color="auto"/>
          <w:left w:val="single" w:sz="24" w:space="4" w:color="auto"/>
          <w:bottom w:val="single" w:sz="24" w:space="1" w:color="auto"/>
          <w:right w:val="single" w:sz="24" w:space="4" w:color="auto"/>
        </w:pBdr>
        <w:rPr>
          <w:rFonts w:cs="Arial"/>
          <w:szCs w:val="22"/>
        </w:rPr>
      </w:pPr>
      <w:r w:rsidRPr="00BC3006">
        <w:rPr>
          <w:rFonts w:cs="Arial"/>
          <w:szCs w:val="22"/>
        </w:rPr>
        <w:t>To the Hawthorne researchers’ surprise, the workers in the Bank Wiring Room established an informal group norm regarding the quantity of output that was below the standard set by management. Output was restricted despite a group incentive plan that rewarded each worker on the basis of the total output of the group. Group members enforced this output restriction norm by using disciplinary devices such as sarcasm, ridicule, ostracizing co-workers, and “binging.”</w:t>
      </w:r>
    </w:p>
    <w:p w:rsidR="00257DB5" w:rsidRPr="00BC3006" w:rsidRDefault="00257DB5" w:rsidP="00BC3006">
      <w:pPr>
        <w:pBdr>
          <w:top w:val="single" w:sz="24" w:space="1" w:color="auto"/>
          <w:left w:val="single" w:sz="24" w:space="4" w:color="auto"/>
          <w:bottom w:val="single" w:sz="24" w:space="1" w:color="auto"/>
          <w:right w:val="single" w:sz="24" w:space="4" w:color="auto"/>
        </w:pBdr>
        <w:rPr>
          <w:rFonts w:cs="Arial"/>
          <w:szCs w:val="22"/>
        </w:rPr>
      </w:pPr>
      <w:r w:rsidRPr="00BC3006">
        <w:rPr>
          <w:rFonts w:cs="Arial"/>
          <w:szCs w:val="22"/>
        </w:rPr>
        <w:t>For fun, ask the students if they know what “binging” means; chances are they won’t. Then find a volunteer for a demonstration. Pretend that you are going to “bing” the student by punching him or her in the arm but stop short before making contact. This amuses the class while demonstrating the lengths that groups will go to in enforcing norms. Wrap up the demonstration by noting the contribution of the Hawthorne Studies in revealing these subtle group processes.</w:t>
      </w:r>
    </w:p>
    <w:p w:rsidR="00902062" w:rsidRPr="00BC3006" w:rsidRDefault="00902062" w:rsidP="00BC3006">
      <w:pPr>
        <w:rPr>
          <w:rFonts w:cs="Arial"/>
          <w:snapToGrid w:val="0"/>
          <w:szCs w:val="22"/>
        </w:rPr>
      </w:pPr>
    </w:p>
    <w:p w:rsidR="005D7B33" w:rsidRPr="005D7B33" w:rsidRDefault="005D7B33" w:rsidP="005D7B33">
      <w:pPr>
        <w:rPr>
          <w:rFonts w:cs="Arial"/>
          <w:sz w:val="28"/>
          <w:szCs w:val="28"/>
        </w:rPr>
      </w:pPr>
      <w:r w:rsidRPr="00B1682E">
        <w:rPr>
          <w:rFonts w:cs="Arial"/>
          <w:b/>
          <w:sz w:val="28"/>
          <w:szCs w:val="28"/>
        </w:rPr>
        <w:t xml:space="preserve">Maslow’s Theory </w:t>
      </w:r>
      <w:r>
        <w:rPr>
          <w:rFonts w:cs="Arial"/>
          <w:b/>
          <w:sz w:val="28"/>
          <w:szCs w:val="28"/>
        </w:rPr>
        <w:t>o</w:t>
      </w:r>
      <w:r w:rsidRPr="00B1682E">
        <w:rPr>
          <w:rFonts w:cs="Arial"/>
          <w:b/>
          <w:sz w:val="28"/>
          <w:szCs w:val="28"/>
        </w:rPr>
        <w:t>f Human Needs</w:t>
      </w:r>
    </w:p>
    <w:p w:rsidR="00623335" w:rsidRPr="00BC3006" w:rsidRDefault="005D7B33" w:rsidP="00BC3006">
      <w:pPr>
        <w:rPr>
          <w:rFonts w:cs="Arial"/>
          <w:szCs w:val="22"/>
        </w:rPr>
      </w:pPr>
      <w:r w:rsidRPr="005D7B33">
        <w:rPr>
          <w:rFonts w:cs="Arial"/>
          <w:b/>
          <w:i/>
          <w:szCs w:val="22"/>
        </w:rPr>
        <w:t>Figure</w:t>
      </w:r>
      <w:r w:rsidR="00CA38F7" w:rsidRPr="005D7B33">
        <w:rPr>
          <w:rFonts w:cs="Arial"/>
          <w:i/>
          <w:szCs w:val="22"/>
        </w:rPr>
        <w:t xml:space="preserve"> </w:t>
      </w:r>
      <w:r w:rsidR="00CA38F7" w:rsidRPr="005D7B33">
        <w:rPr>
          <w:rFonts w:cs="Arial"/>
          <w:b/>
          <w:i/>
          <w:szCs w:val="22"/>
        </w:rPr>
        <w:t>2</w:t>
      </w:r>
      <w:r w:rsidR="00623335" w:rsidRPr="005D7B33">
        <w:rPr>
          <w:rFonts w:cs="Arial"/>
          <w:b/>
          <w:i/>
          <w:szCs w:val="22"/>
        </w:rPr>
        <w:t>.</w:t>
      </w:r>
      <w:r w:rsidR="0047336B" w:rsidRPr="00BC3006">
        <w:rPr>
          <w:rFonts w:cs="Arial"/>
          <w:b/>
          <w:i/>
          <w:szCs w:val="22"/>
        </w:rPr>
        <w:t>4</w:t>
      </w:r>
      <w:r w:rsidR="0047336B" w:rsidRPr="00BC3006">
        <w:rPr>
          <w:rFonts w:cs="Arial"/>
          <w:szCs w:val="22"/>
        </w:rPr>
        <w:t xml:space="preserve"> </w:t>
      </w:r>
      <w:r w:rsidR="00623335" w:rsidRPr="00BC3006">
        <w:rPr>
          <w:rFonts w:cs="Arial"/>
          <w:szCs w:val="22"/>
        </w:rPr>
        <w:t>of the text</w:t>
      </w:r>
      <w:r w:rsidR="00623335" w:rsidRPr="00BC3006">
        <w:rPr>
          <w:rFonts w:cs="Arial"/>
          <w:b/>
          <w:szCs w:val="22"/>
        </w:rPr>
        <w:t xml:space="preserve"> </w:t>
      </w:r>
      <w:r w:rsidR="00623335" w:rsidRPr="00BC3006">
        <w:rPr>
          <w:rFonts w:cs="Arial"/>
          <w:szCs w:val="22"/>
        </w:rPr>
        <w:t>illustrates Maslow’s hierarchy of needs.</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 xml:space="preserve">A </w:t>
      </w:r>
      <w:r w:rsidRPr="00BC3006">
        <w:rPr>
          <w:rFonts w:cs="Arial"/>
          <w:b/>
          <w:szCs w:val="22"/>
        </w:rPr>
        <w:t>need</w:t>
      </w:r>
      <w:r w:rsidRPr="00BC3006">
        <w:rPr>
          <w:rFonts w:cs="Arial"/>
          <w:szCs w:val="22"/>
        </w:rPr>
        <w:t xml:space="preserve"> is a physiological or psychological deficiency that a person feels compelled to satisfy.</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Maslow’s hierarchy identifies five levels of human needs: physiological, safety, social, esteem, and self-actualization.</w:t>
      </w:r>
    </w:p>
    <w:p w:rsidR="00623335" w:rsidRPr="00BC3006" w:rsidRDefault="00623335" w:rsidP="00BC3006">
      <w:pPr>
        <w:rPr>
          <w:rFonts w:cs="Arial"/>
          <w:szCs w:val="22"/>
          <w:u w:val="single"/>
        </w:rPr>
      </w:pPr>
    </w:p>
    <w:p w:rsidR="00623335" w:rsidRPr="00BC3006" w:rsidRDefault="00623335" w:rsidP="00BC3006">
      <w:pPr>
        <w:rPr>
          <w:rFonts w:cs="Arial"/>
          <w:szCs w:val="22"/>
        </w:rPr>
      </w:pPr>
      <w:r w:rsidRPr="00BC3006">
        <w:rPr>
          <w:rFonts w:cs="Arial"/>
          <w:szCs w:val="22"/>
        </w:rPr>
        <w:t xml:space="preserve">The </w:t>
      </w:r>
      <w:r w:rsidRPr="00BC3006">
        <w:rPr>
          <w:rFonts w:cs="Arial"/>
          <w:b/>
          <w:szCs w:val="22"/>
        </w:rPr>
        <w:t>deficit principle</w:t>
      </w:r>
      <w:r w:rsidRPr="00BC3006">
        <w:rPr>
          <w:rFonts w:cs="Arial"/>
          <w:szCs w:val="22"/>
        </w:rPr>
        <w:t xml:space="preserve"> states that people act to satisfy “deprived” needs –– that is, needs for which a satisfaction deficit exists; conversely, a satisfied need is not a motivator of </w:t>
      </w:r>
      <w:r w:rsidR="007A1D6D" w:rsidRPr="00BC3006">
        <w:rPr>
          <w:rFonts w:cs="Arial"/>
          <w:szCs w:val="22"/>
        </w:rPr>
        <w:t>behaviour</w:t>
      </w:r>
      <w:r w:rsidRPr="00BC3006">
        <w:rPr>
          <w:rFonts w:cs="Arial"/>
          <w:szCs w:val="22"/>
        </w:rPr>
        <w:t>.</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 xml:space="preserve">The </w:t>
      </w:r>
      <w:r w:rsidRPr="00BC3006">
        <w:rPr>
          <w:rFonts w:cs="Arial"/>
          <w:b/>
          <w:szCs w:val="22"/>
        </w:rPr>
        <w:t>progression principle</w:t>
      </w:r>
      <w:r w:rsidRPr="00BC3006">
        <w:rPr>
          <w:rFonts w:cs="Arial"/>
          <w:szCs w:val="22"/>
        </w:rPr>
        <w:t xml:space="preserve"> states that the five needs exist in a hierarchy of prepotency, and that a need at any level only becomes activated once the preceding lower-level need is satisfied.</w:t>
      </w:r>
    </w:p>
    <w:p w:rsidR="00623335" w:rsidRPr="00BC3006" w:rsidRDefault="00623335" w:rsidP="00BC3006">
      <w:pPr>
        <w:rPr>
          <w:rFonts w:cs="Arial"/>
          <w:szCs w:val="22"/>
        </w:rPr>
      </w:pPr>
    </w:p>
    <w:p w:rsidR="00623335" w:rsidRPr="00BC3006" w:rsidRDefault="00623335" w:rsidP="00BC3006">
      <w:pPr>
        <w:rPr>
          <w:rFonts w:cs="Arial"/>
          <w:szCs w:val="22"/>
        </w:rPr>
      </w:pPr>
      <w:r w:rsidRPr="00BC3006">
        <w:rPr>
          <w:rFonts w:cs="Arial"/>
          <w:szCs w:val="22"/>
        </w:rPr>
        <w:t>The deficit and progression principles cease to operate at the self-actualization level.</w:t>
      </w:r>
    </w:p>
    <w:p w:rsidR="00A72C17" w:rsidRPr="00BC3006" w:rsidRDefault="00A72C17" w:rsidP="00BC3006">
      <w:pPr>
        <w:rPr>
          <w:rFonts w:cs="Arial"/>
          <w:szCs w:val="22"/>
        </w:rPr>
      </w:pPr>
    </w:p>
    <w:p w:rsidR="005D7B33" w:rsidRPr="005D7B33" w:rsidRDefault="005D7B33" w:rsidP="00B1682E">
      <w:pPr>
        <w:numPr>
          <w:ilvl w:val="12"/>
          <w:numId w:val="0"/>
        </w:numPr>
        <w:rPr>
          <w:rFonts w:cs="Arial"/>
          <w:sz w:val="28"/>
          <w:szCs w:val="28"/>
        </w:rPr>
      </w:pPr>
      <w:r w:rsidRPr="00B1682E">
        <w:rPr>
          <w:rFonts w:cs="Arial"/>
          <w:b/>
          <w:sz w:val="28"/>
          <w:szCs w:val="28"/>
        </w:rPr>
        <w:t>Mc</w:t>
      </w:r>
      <w:r w:rsidR="00D55C3A">
        <w:rPr>
          <w:rFonts w:cs="Arial"/>
          <w:b/>
          <w:sz w:val="28"/>
          <w:szCs w:val="28"/>
        </w:rPr>
        <w:t>G</w:t>
      </w:r>
      <w:r w:rsidRPr="00B1682E">
        <w:rPr>
          <w:rFonts w:cs="Arial"/>
          <w:b/>
          <w:sz w:val="28"/>
          <w:szCs w:val="28"/>
        </w:rPr>
        <w:t xml:space="preserve">regor’s Theory X </w:t>
      </w:r>
      <w:r>
        <w:rPr>
          <w:rFonts w:cs="Arial"/>
          <w:b/>
          <w:sz w:val="28"/>
          <w:szCs w:val="28"/>
        </w:rPr>
        <w:t>a</w:t>
      </w:r>
      <w:r w:rsidRPr="00B1682E">
        <w:rPr>
          <w:rFonts w:cs="Arial"/>
          <w:b/>
          <w:sz w:val="28"/>
          <w:szCs w:val="28"/>
        </w:rPr>
        <w:t>nd Theory Y</w:t>
      </w:r>
    </w:p>
    <w:p w:rsidR="00623335" w:rsidRPr="00BC3006" w:rsidRDefault="00623335" w:rsidP="00BC3006">
      <w:pPr>
        <w:rPr>
          <w:rFonts w:cs="Arial"/>
          <w:szCs w:val="22"/>
        </w:rPr>
      </w:pPr>
      <w:r w:rsidRPr="00BC3006">
        <w:rPr>
          <w:rFonts w:cs="Arial"/>
          <w:szCs w:val="22"/>
        </w:rPr>
        <w:lastRenderedPageBreak/>
        <w:t>The Hawthorne studies and Maslow’s theory of human needs heavily influenced Douglas McGregor, the developer of Theory X and Theory Y. He argued that managers should devote more attention to people’s social and self-actualizing needs at work.</w:t>
      </w:r>
    </w:p>
    <w:p w:rsidR="00623335" w:rsidRPr="00BC3006" w:rsidRDefault="00623335" w:rsidP="00BC3006">
      <w:pPr>
        <w:rPr>
          <w:rFonts w:cs="Arial"/>
          <w:szCs w:val="22"/>
        </w:rPr>
      </w:pPr>
    </w:p>
    <w:p w:rsidR="00623335" w:rsidRPr="00BC3006" w:rsidRDefault="00623335" w:rsidP="00BC3006">
      <w:pPr>
        <w:pStyle w:val="BodyTextIndent3"/>
        <w:spacing w:line="240" w:lineRule="auto"/>
        <w:ind w:left="0" w:firstLine="0"/>
        <w:rPr>
          <w:rFonts w:cs="Arial"/>
        </w:rPr>
      </w:pPr>
      <w:r w:rsidRPr="00BC3006">
        <w:rPr>
          <w:rFonts w:cs="Arial"/>
        </w:rPr>
        <w:t>McGregor asserted that managers must shift their perspective from Theory X assumptions to Theory Y assumptions.</w:t>
      </w:r>
    </w:p>
    <w:p w:rsidR="00623335" w:rsidRPr="00BC3006" w:rsidRDefault="00623335" w:rsidP="00BC3006">
      <w:pPr>
        <w:ind w:left="426" w:hanging="426"/>
        <w:rPr>
          <w:rFonts w:cs="Arial"/>
          <w:szCs w:val="22"/>
        </w:rPr>
      </w:pPr>
    </w:p>
    <w:p w:rsidR="00623335" w:rsidRPr="00BC3006" w:rsidRDefault="00623335" w:rsidP="00BC3006">
      <w:pPr>
        <w:ind w:left="426" w:hanging="426"/>
        <w:rPr>
          <w:rFonts w:cs="Arial"/>
          <w:szCs w:val="22"/>
        </w:rPr>
      </w:pPr>
      <w:r w:rsidRPr="00BC3006">
        <w:rPr>
          <w:rFonts w:cs="Arial"/>
          <w:b/>
          <w:szCs w:val="22"/>
        </w:rPr>
        <w:t xml:space="preserve">Theory </w:t>
      </w:r>
      <w:r w:rsidR="0033013B" w:rsidRPr="00BC3006">
        <w:rPr>
          <w:rFonts w:cs="Arial"/>
          <w:b/>
          <w:szCs w:val="22"/>
        </w:rPr>
        <w:t xml:space="preserve">X </w:t>
      </w:r>
      <w:r w:rsidR="0033013B" w:rsidRPr="00BC3006">
        <w:rPr>
          <w:rFonts w:cs="Arial"/>
          <w:szCs w:val="22"/>
        </w:rPr>
        <w:t xml:space="preserve">– managers </w:t>
      </w:r>
      <w:r w:rsidRPr="00BC3006">
        <w:rPr>
          <w:rFonts w:cs="Arial"/>
          <w:szCs w:val="22"/>
        </w:rPr>
        <w:t>assume that subordinates:</w:t>
      </w:r>
    </w:p>
    <w:p w:rsidR="00623335" w:rsidRPr="00BC3006" w:rsidRDefault="005C0285" w:rsidP="00BC3006">
      <w:pPr>
        <w:numPr>
          <w:ilvl w:val="0"/>
          <w:numId w:val="13"/>
        </w:numPr>
        <w:ind w:left="426" w:hanging="426"/>
        <w:rPr>
          <w:rFonts w:cs="Arial"/>
          <w:szCs w:val="22"/>
        </w:rPr>
      </w:pPr>
      <w:r w:rsidRPr="00BC3006">
        <w:rPr>
          <w:rFonts w:cs="Arial"/>
          <w:szCs w:val="22"/>
        </w:rPr>
        <w:t>dislike work</w:t>
      </w:r>
    </w:p>
    <w:p w:rsidR="00623335" w:rsidRPr="00BC3006" w:rsidRDefault="005C0285" w:rsidP="00BC3006">
      <w:pPr>
        <w:numPr>
          <w:ilvl w:val="0"/>
          <w:numId w:val="13"/>
        </w:numPr>
        <w:ind w:left="426" w:hanging="426"/>
        <w:rPr>
          <w:rFonts w:cs="Arial"/>
          <w:szCs w:val="22"/>
        </w:rPr>
      </w:pPr>
      <w:r w:rsidRPr="00BC3006">
        <w:rPr>
          <w:rFonts w:cs="Arial"/>
          <w:szCs w:val="22"/>
        </w:rPr>
        <w:t>lack ambition</w:t>
      </w:r>
    </w:p>
    <w:p w:rsidR="00623335" w:rsidRPr="00BC3006" w:rsidRDefault="005C0285" w:rsidP="00BC3006">
      <w:pPr>
        <w:numPr>
          <w:ilvl w:val="0"/>
          <w:numId w:val="13"/>
        </w:numPr>
        <w:ind w:left="426" w:hanging="426"/>
        <w:rPr>
          <w:rFonts w:cs="Arial"/>
          <w:szCs w:val="22"/>
        </w:rPr>
      </w:pPr>
      <w:r w:rsidRPr="00BC3006">
        <w:rPr>
          <w:rFonts w:cs="Arial"/>
          <w:szCs w:val="22"/>
        </w:rPr>
        <w:t>are irresponsible</w:t>
      </w:r>
    </w:p>
    <w:p w:rsidR="00623335" w:rsidRPr="00BC3006" w:rsidRDefault="005C0285" w:rsidP="00BC3006">
      <w:pPr>
        <w:numPr>
          <w:ilvl w:val="0"/>
          <w:numId w:val="13"/>
        </w:numPr>
        <w:ind w:left="426" w:hanging="426"/>
        <w:rPr>
          <w:rFonts w:cs="Arial"/>
          <w:szCs w:val="22"/>
        </w:rPr>
      </w:pPr>
      <w:r w:rsidRPr="00BC3006">
        <w:rPr>
          <w:rFonts w:cs="Arial"/>
          <w:szCs w:val="22"/>
        </w:rPr>
        <w:t>resist change</w:t>
      </w:r>
    </w:p>
    <w:p w:rsidR="00623335" w:rsidRPr="00BC3006" w:rsidRDefault="005C0285" w:rsidP="00BC3006">
      <w:pPr>
        <w:numPr>
          <w:ilvl w:val="0"/>
          <w:numId w:val="13"/>
        </w:numPr>
        <w:ind w:left="426" w:hanging="426"/>
        <w:rPr>
          <w:rFonts w:cs="Arial"/>
          <w:szCs w:val="22"/>
        </w:rPr>
      </w:pPr>
      <w:r w:rsidRPr="00BC3006">
        <w:rPr>
          <w:rFonts w:cs="Arial"/>
          <w:szCs w:val="22"/>
        </w:rPr>
        <w:t>prefe</w:t>
      </w:r>
      <w:r>
        <w:rPr>
          <w:rFonts w:cs="Arial"/>
          <w:szCs w:val="22"/>
        </w:rPr>
        <w:t>r to be led rather than to lead</w:t>
      </w:r>
    </w:p>
    <w:p w:rsidR="00623335" w:rsidRPr="00BC3006" w:rsidRDefault="00623335" w:rsidP="00BC3006">
      <w:pPr>
        <w:ind w:left="426" w:hanging="426"/>
        <w:rPr>
          <w:rFonts w:cs="Arial"/>
          <w:szCs w:val="22"/>
        </w:rPr>
      </w:pPr>
    </w:p>
    <w:p w:rsidR="00623335" w:rsidRPr="00BC3006" w:rsidRDefault="00623335" w:rsidP="00BC3006">
      <w:pPr>
        <w:ind w:left="426" w:hanging="426"/>
        <w:rPr>
          <w:rFonts w:cs="Arial"/>
          <w:szCs w:val="22"/>
        </w:rPr>
      </w:pPr>
      <w:r w:rsidRPr="00BC3006">
        <w:rPr>
          <w:rFonts w:cs="Arial"/>
          <w:b/>
          <w:szCs w:val="22"/>
        </w:rPr>
        <w:t>Theory Y</w:t>
      </w:r>
      <w:r w:rsidR="0033013B" w:rsidRPr="00BC3006">
        <w:rPr>
          <w:rFonts w:cs="Arial"/>
          <w:szCs w:val="22"/>
        </w:rPr>
        <w:t xml:space="preserve"> – managers </w:t>
      </w:r>
      <w:r w:rsidRPr="00BC3006">
        <w:rPr>
          <w:rFonts w:cs="Arial"/>
          <w:szCs w:val="22"/>
        </w:rPr>
        <w:t>assume that subordinates are:</w:t>
      </w:r>
    </w:p>
    <w:p w:rsidR="00623335" w:rsidRPr="00BC3006" w:rsidRDefault="005C0285" w:rsidP="00BC3006">
      <w:pPr>
        <w:numPr>
          <w:ilvl w:val="0"/>
          <w:numId w:val="14"/>
        </w:numPr>
        <w:ind w:left="426" w:hanging="426"/>
        <w:rPr>
          <w:rFonts w:cs="Arial"/>
          <w:szCs w:val="22"/>
        </w:rPr>
      </w:pPr>
      <w:r w:rsidRPr="00BC3006">
        <w:rPr>
          <w:rFonts w:cs="Arial"/>
          <w:szCs w:val="22"/>
        </w:rPr>
        <w:t>willing to work</w:t>
      </w:r>
    </w:p>
    <w:p w:rsidR="00623335" w:rsidRPr="00BC3006" w:rsidRDefault="005C0285" w:rsidP="00BC3006">
      <w:pPr>
        <w:numPr>
          <w:ilvl w:val="0"/>
          <w:numId w:val="14"/>
        </w:numPr>
        <w:ind w:left="426" w:hanging="426"/>
        <w:rPr>
          <w:rFonts w:cs="Arial"/>
          <w:szCs w:val="22"/>
        </w:rPr>
      </w:pPr>
      <w:r>
        <w:rPr>
          <w:rFonts w:cs="Arial"/>
          <w:szCs w:val="22"/>
        </w:rPr>
        <w:t>capable of self-control</w:t>
      </w:r>
    </w:p>
    <w:p w:rsidR="00623335" w:rsidRPr="00BC3006" w:rsidRDefault="005C0285" w:rsidP="00BC3006">
      <w:pPr>
        <w:numPr>
          <w:ilvl w:val="0"/>
          <w:numId w:val="14"/>
        </w:numPr>
        <w:ind w:left="426" w:hanging="426"/>
        <w:rPr>
          <w:rFonts w:cs="Arial"/>
          <w:szCs w:val="22"/>
        </w:rPr>
      </w:pPr>
      <w:r w:rsidRPr="00BC3006">
        <w:rPr>
          <w:rFonts w:cs="Arial"/>
          <w:szCs w:val="22"/>
        </w:rPr>
        <w:t>w</w:t>
      </w:r>
      <w:r>
        <w:rPr>
          <w:rFonts w:cs="Arial"/>
          <w:szCs w:val="22"/>
        </w:rPr>
        <w:t>illing to accept responsibility</w:t>
      </w:r>
    </w:p>
    <w:p w:rsidR="00623335" w:rsidRPr="00BC3006" w:rsidRDefault="005C0285" w:rsidP="00BC3006">
      <w:pPr>
        <w:numPr>
          <w:ilvl w:val="0"/>
          <w:numId w:val="14"/>
        </w:numPr>
        <w:ind w:left="426" w:hanging="426"/>
        <w:rPr>
          <w:rFonts w:cs="Arial"/>
          <w:szCs w:val="22"/>
        </w:rPr>
      </w:pPr>
      <w:r>
        <w:rPr>
          <w:rFonts w:cs="Arial"/>
          <w:szCs w:val="22"/>
        </w:rPr>
        <w:t>imaginative and creative</w:t>
      </w:r>
    </w:p>
    <w:p w:rsidR="00623335" w:rsidRPr="00BC3006" w:rsidRDefault="005C0285" w:rsidP="00BC3006">
      <w:pPr>
        <w:numPr>
          <w:ilvl w:val="0"/>
          <w:numId w:val="14"/>
        </w:numPr>
        <w:ind w:left="426" w:hanging="426"/>
        <w:rPr>
          <w:rFonts w:cs="Arial"/>
          <w:szCs w:val="22"/>
        </w:rPr>
      </w:pPr>
      <w:r w:rsidRPr="00BC3006">
        <w:rPr>
          <w:rFonts w:cs="Arial"/>
          <w:szCs w:val="22"/>
        </w:rPr>
        <w:t xml:space="preserve">capable </w:t>
      </w:r>
      <w:r>
        <w:rPr>
          <w:rFonts w:cs="Arial"/>
          <w:szCs w:val="22"/>
        </w:rPr>
        <w:t>of self-direction</w:t>
      </w:r>
    </w:p>
    <w:p w:rsidR="002643F6" w:rsidRPr="00BC3006" w:rsidRDefault="002643F6" w:rsidP="00BC3006">
      <w:pPr>
        <w:rPr>
          <w:rFonts w:cs="Arial"/>
          <w:szCs w:val="22"/>
        </w:rPr>
      </w:pPr>
    </w:p>
    <w:p w:rsidR="005D7B33" w:rsidRPr="005D7B33" w:rsidRDefault="00CA38F7" w:rsidP="00BC3006">
      <w:pPr>
        <w:pStyle w:val="Heading2"/>
        <w:keepNext w:val="0"/>
        <w:pBdr>
          <w:top w:val="single" w:sz="24" w:space="1" w:color="auto"/>
          <w:left w:val="single" w:sz="24" w:space="4" w:color="auto"/>
          <w:bottom w:val="single" w:sz="24" w:space="1" w:color="auto"/>
          <w:right w:val="single" w:sz="24" w:space="5" w:color="auto"/>
        </w:pBdr>
        <w:spacing w:line="240" w:lineRule="auto"/>
        <w:rPr>
          <w:rFonts w:ascii="Arial" w:hAnsi="Arial" w:cs="Arial"/>
          <w:b w:val="0"/>
          <w:sz w:val="24"/>
          <w:szCs w:val="24"/>
        </w:rPr>
      </w:pPr>
      <w:r w:rsidRPr="00BC3006">
        <w:rPr>
          <w:rFonts w:ascii="Arial" w:hAnsi="Arial" w:cs="Arial"/>
          <w:sz w:val="24"/>
          <w:szCs w:val="24"/>
        </w:rPr>
        <w:t>DISCUSSION TOPIC</w:t>
      </w:r>
    </w:p>
    <w:p w:rsidR="00623335" w:rsidRPr="00BC3006" w:rsidRDefault="00623335" w:rsidP="00BC3006">
      <w:pPr>
        <w:pBdr>
          <w:top w:val="single" w:sz="24" w:space="1" w:color="auto"/>
          <w:left w:val="single" w:sz="24" w:space="4" w:color="auto"/>
          <w:bottom w:val="single" w:sz="24" w:space="1" w:color="auto"/>
          <w:right w:val="single" w:sz="24" w:space="5" w:color="auto"/>
        </w:pBdr>
        <w:rPr>
          <w:rFonts w:cs="Arial"/>
          <w:szCs w:val="22"/>
        </w:rPr>
      </w:pPr>
      <w:r w:rsidRPr="00BC3006">
        <w:rPr>
          <w:rFonts w:cs="Arial"/>
          <w:szCs w:val="22"/>
        </w:rPr>
        <w:t>Once you have presented the assumptions held by Theory X and Theory Y managers, ask students to think about supervisors they worked for and to indicate if the supervisors seemed to make Theory X or Theory Y assumptions about their subordinates. Then ask: “How did these supervisors treat their employees?” “Do you consider them to be good or bad managers?”</w:t>
      </w:r>
    </w:p>
    <w:p w:rsidR="00623335" w:rsidRPr="00BC3006" w:rsidRDefault="00623335" w:rsidP="00BC3006">
      <w:pPr>
        <w:rPr>
          <w:rFonts w:cs="Arial"/>
          <w:szCs w:val="22"/>
        </w:rPr>
      </w:pPr>
    </w:p>
    <w:p w:rsidR="00623335" w:rsidRPr="00BC3006" w:rsidRDefault="00623335" w:rsidP="00BC3006">
      <w:pPr>
        <w:pStyle w:val="Quicka"/>
        <w:ind w:left="0" w:firstLine="0"/>
        <w:rPr>
          <w:rFonts w:ascii="Arial" w:hAnsi="Arial" w:cs="Arial"/>
          <w:szCs w:val="22"/>
        </w:rPr>
      </w:pPr>
      <w:r w:rsidRPr="00BC3006">
        <w:rPr>
          <w:rFonts w:ascii="Arial" w:hAnsi="Arial" w:cs="Arial"/>
          <w:szCs w:val="22"/>
        </w:rPr>
        <w:t xml:space="preserve">McGregor believed that managers who hold either set of assumptions can create </w:t>
      </w:r>
      <w:r w:rsidRPr="00BC3006">
        <w:rPr>
          <w:rFonts w:ascii="Arial" w:hAnsi="Arial" w:cs="Arial"/>
          <w:b/>
          <w:szCs w:val="22"/>
        </w:rPr>
        <w:t>self-fulfilling prophecies</w:t>
      </w:r>
      <w:r w:rsidRPr="00BC3006">
        <w:rPr>
          <w:rFonts w:ascii="Arial" w:hAnsi="Arial" w:cs="Arial"/>
          <w:szCs w:val="22"/>
        </w:rPr>
        <w:t xml:space="preserve"> — that is, through their </w:t>
      </w:r>
      <w:r w:rsidR="007A1D6D" w:rsidRPr="00BC3006">
        <w:rPr>
          <w:rFonts w:ascii="Arial" w:hAnsi="Arial" w:cs="Arial"/>
          <w:szCs w:val="22"/>
        </w:rPr>
        <w:t>behaviour</w:t>
      </w:r>
      <w:r w:rsidRPr="00BC3006">
        <w:rPr>
          <w:rFonts w:ascii="Arial" w:hAnsi="Arial" w:cs="Arial"/>
          <w:szCs w:val="22"/>
        </w:rPr>
        <w:t xml:space="preserve"> they create situations where subordinates act to confirm their expectations.</w:t>
      </w:r>
    </w:p>
    <w:p w:rsidR="00623335" w:rsidRPr="00BC3006" w:rsidRDefault="00623335" w:rsidP="00BC3006">
      <w:pPr>
        <w:rPr>
          <w:rFonts w:cs="Arial"/>
          <w:szCs w:val="22"/>
        </w:rPr>
      </w:pPr>
    </w:p>
    <w:p w:rsidR="00623335" w:rsidRPr="00BC3006" w:rsidRDefault="00623335" w:rsidP="00BC3006">
      <w:pPr>
        <w:pStyle w:val="BodyTextIndent2"/>
        <w:spacing w:line="240" w:lineRule="auto"/>
        <w:ind w:left="0" w:firstLine="0"/>
        <w:rPr>
          <w:rFonts w:cs="Arial"/>
        </w:rPr>
      </w:pPr>
      <w:r w:rsidRPr="00BC3006">
        <w:rPr>
          <w:rFonts w:cs="Arial"/>
        </w:rPr>
        <w:t>Theory X managers create situations where workers become dependent and reluctant.</w:t>
      </w:r>
    </w:p>
    <w:p w:rsidR="00623335" w:rsidRPr="00BC3006" w:rsidRDefault="00623335" w:rsidP="00BC3006">
      <w:pPr>
        <w:rPr>
          <w:rFonts w:cs="Arial"/>
          <w:szCs w:val="22"/>
        </w:rPr>
      </w:pPr>
    </w:p>
    <w:p w:rsidR="00623335" w:rsidRPr="00BC3006" w:rsidRDefault="00623335" w:rsidP="004F663E">
      <w:pPr>
        <w:rPr>
          <w:rFonts w:cs="Arial"/>
        </w:rPr>
      </w:pPr>
      <w:r w:rsidRPr="00BC3006">
        <w:rPr>
          <w:rFonts w:cs="Arial"/>
          <w:szCs w:val="22"/>
        </w:rPr>
        <w:t>Theory Y managers create situations where workers respond with initiative and high performance.</w:t>
      </w:r>
      <w:r w:rsidR="00A2246E" w:rsidRPr="00BC3006">
        <w:rPr>
          <w:rFonts w:cs="Arial"/>
          <w:szCs w:val="22"/>
        </w:rPr>
        <w:t xml:space="preserve"> </w:t>
      </w:r>
      <w:r w:rsidRPr="00BC3006">
        <w:rPr>
          <w:rFonts w:cs="Arial"/>
        </w:rPr>
        <w:t>Theory Y assumptions are central to contemporary ideas about employee participation, involvement, empowerment, and self-management.</w:t>
      </w:r>
    </w:p>
    <w:p w:rsidR="00CA38F7" w:rsidRPr="00BC3006" w:rsidRDefault="00CA38F7" w:rsidP="00BC3006">
      <w:pPr>
        <w:rPr>
          <w:rFonts w:cs="Arial"/>
          <w:szCs w:val="22"/>
        </w:rPr>
      </w:pPr>
    </w:p>
    <w:p w:rsidR="005D7B33" w:rsidRPr="005D7B33" w:rsidRDefault="005D7B33" w:rsidP="00B1682E">
      <w:pPr>
        <w:numPr>
          <w:ilvl w:val="12"/>
          <w:numId w:val="0"/>
        </w:numPr>
        <w:rPr>
          <w:rFonts w:cs="Arial"/>
          <w:sz w:val="28"/>
          <w:szCs w:val="28"/>
        </w:rPr>
      </w:pPr>
      <w:r w:rsidRPr="00B1682E">
        <w:rPr>
          <w:rFonts w:cs="Arial"/>
          <w:b/>
          <w:sz w:val="28"/>
          <w:szCs w:val="28"/>
        </w:rPr>
        <w:t xml:space="preserve">Argyris’s Theory </w:t>
      </w:r>
      <w:r>
        <w:rPr>
          <w:rFonts w:cs="Arial"/>
          <w:b/>
          <w:sz w:val="28"/>
          <w:szCs w:val="28"/>
        </w:rPr>
        <w:t>o</w:t>
      </w:r>
      <w:r w:rsidRPr="00B1682E">
        <w:rPr>
          <w:rFonts w:cs="Arial"/>
          <w:b/>
          <w:sz w:val="28"/>
          <w:szCs w:val="28"/>
        </w:rPr>
        <w:t>f Adult Personality</w:t>
      </w:r>
    </w:p>
    <w:p w:rsidR="0043532C" w:rsidRPr="00BC3006" w:rsidRDefault="00623335" w:rsidP="00BC3006">
      <w:pPr>
        <w:rPr>
          <w:rFonts w:cs="Arial"/>
          <w:szCs w:val="22"/>
        </w:rPr>
      </w:pPr>
      <w:r w:rsidRPr="00BC3006">
        <w:rPr>
          <w:rFonts w:cs="Arial"/>
          <w:szCs w:val="22"/>
        </w:rPr>
        <w:t>Argyris asserts that some classical management principles such as task specialization, hierarchy of authority, and unity of direction inhibit worker maturation by discouraging independence, initiative, and self-actualization. Thus, these classical management principles are inconsistent with the mature adult personality.</w:t>
      </w:r>
    </w:p>
    <w:p w:rsidR="0043532C" w:rsidRPr="00BC3006" w:rsidRDefault="0043532C" w:rsidP="00BC3006">
      <w:pPr>
        <w:rPr>
          <w:rFonts w:cs="Arial"/>
          <w:szCs w:val="22"/>
        </w:rPr>
      </w:pPr>
    </w:p>
    <w:p w:rsidR="00623335" w:rsidRPr="00BC3006" w:rsidRDefault="00623335" w:rsidP="00BC3006">
      <w:pPr>
        <w:rPr>
          <w:rFonts w:cs="Arial"/>
          <w:snapToGrid w:val="0"/>
          <w:szCs w:val="22"/>
        </w:rPr>
      </w:pPr>
      <w:r w:rsidRPr="00BC3006">
        <w:rPr>
          <w:rFonts w:cs="Arial"/>
          <w:szCs w:val="22"/>
        </w:rPr>
        <w:t>Argyris’</w:t>
      </w:r>
      <w:r w:rsidRPr="00BC3006">
        <w:rPr>
          <w:rFonts w:cs="Arial"/>
          <w:snapToGrid w:val="0"/>
          <w:szCs w:val="22"/>
        </w:rPr>
        <w:t xml:space="preserve"> advice is to expand job responsibilities, allow more task variety, and adjust supervisory styles to allow more participation and promote better human relations. He believes that the common problems of employee absenteeism, turnover, apathy, alienation, and low morale may be signs of a mismatch between management practices and mature adult personalities.</w:t>
      </w:r>
    </w:p>
    <w:p w:rsidR="00623335" w:rsidRPr="00BC3006" w:rsidRDefault="00623335" w:rsidP="00BC3006">
      <w:pPr>
        <w:rPr>
          <w:rFonts w:cs="Arial"/>
          <w:szCs w:val="22"/>
        </w:rPr>
      </w:pPr>
    </w:p>
    <w:p w:rsidR="0043532C" w:rsidRPr="00BC3006" w:rsidRDefault="0043532C" w:rsidP="00BC3006">
      <w:pPr>
        <w:rPr>
          <w:rFonts w:cs="Arial"/>
          <w:szCs w:val="22"/>
        </w:rPr>
      </w:pPr>
    </w:p>
    <w:p w:rsidR="005D7B33" w:rsidRPr="005D7B33" w:rsidRDefault="00995C96" w:rsidP="00BC3006">
      <w:pPr>
        <w:pBdr>
          <w:top w:val="single" w:sz="4" w:space="4" w:color="auto"/>
          <w:bottom w:val="single" w:sz="4" w:space="4" w:color="auto"/>
        </w:pBdr>
        <w:shd w:val="clear" w:color="auto" w:fill="D9D9D9"/>
        <w:rPr>
          <w:rFonts w:cs="Arial"/>
          <w:sz w:val="28"/>
          <w:szCs w:val="28"/>
        </w:rPr>
      </w:pPr>
      <w:r w:rsidRPr="00E54D10">
        <w:rPr>
          <w:rFonts w:cs="Arial"/>
          <w:b/>
          <w:sz w:val="28"/>
          <w:szCs w:val="28"/>
        </w:rPr>
        <w:lastRenderedPageBreak/>
        <w:t>MODERN MANAGEMENT FOUNDATIONS</w:t>
      </w:r>
    </w:p>
    <w:p w:rsidR="005D7B33" w:rsidRPr="005D7B33" w:rsidRDefault="004F663E" w:rsidP="004F663E">
      <w:pPr>
        <w:pBdr>
          <w:top w:val="single" w:sz="4" w:space="4" w:color="auto"/>
          <w:bottom w:val="single" w:sz="4" w:space="4" w:color="auto"/>
        </w:pBdr>
        <w:shd w:val="clear" w:color="auto" w:fill="D9D9D9"/>
        <w:rPr>
          <w:rFonts w:cs="Arial"/>
          <w:szCs w:val="22"/>
        </w:rPr>
      </w:pPr>
      <w:r w:rsidRPr="00BC3006">
        <w:rPr>
          <w:rFonts w:cs="Arial"/>
          <w:b/>
          <w:szCs w:val="22"/>
        </w:rPr>
        <w:t>Learning Objective</w:t>
      </w:r>
      <w:r>
        <w:rPr>
          <w:rFonts w:cs="Arial"/>
          <w:b/>
          <w:szCs w:val="22"/>
        </w:rPr>
        <w:t xml:space="preserve"> 3</w:t>
      </w:r>
      <w:r w:rsidRPr="00BC3006">
        <w:rPr>
          <w:rFonts w:cs="Arial"/>
          <w:b/>
          <w:szCs w:val="22"/>
        </w:rPr>
        <w:t>: Identify what can be learned from the modern management approaches.</w:t>
      </w:r>
    </w:p>
    <w:p w:rsidR="005D7B33" w:rsidRPr="005D7B33" w:rsidRDefault="00995C96" w:rsidP="00BC3006">
      <w:pPr>
        <w:pBdr>
          <w:top w:val="single" w:sz="4" w:space="4" w:color="auto"/>
          <w:bottom w:val="single" w:sz="4" w:space="4" w:color="auto"/>
        </w:pBdr>
        <w:shd w:val="clear" w:color="auto" w:fill="D9D9D9"/>
        <w:rPr>
          <w:rFonts w:cs="Arial"/>
          <w:szCs w:val="22"/>
        </w:rPr>
      </w:pPr>
      <w:r w:rsidRPr="00BC3006">
        <w:rPr>
          <w:rFonts w:cs="Arial"/>
          <w:b/>
          <w:szCs w:val="22"/>
        </w:rPr>
        <w:t>Takeaway 3: What are the foundations of modern management thinking?</w:t>
      </w:r>
    </w:p>
    <w:p w:rsidR="00CC31F4" w:rsidRPr="00BC3006" w:rsidRDefault="00CC31F4" w:rsidP="00BC3006">
      <w:pPr>
        <w:rPr>
          <w:rFonts w:cs="Arial"/>
          <w:snapToGrid w:val="0"/>
          <w:szCs w:val="22"/>
        </w:rPr>
      </w:pPr>
    </w:p>
    <w:p w:rsidR="005D7B33" w:rsidRPr="005D7B33" w:rsidRDefault="005D7B33" w:rsidP="00B1682E">
      <w:pPr>
        <w:numPr>
          <w:ilvl w:val="12"/>
          <w:numId w:val="0"/>
        </w:numPr>
        <w:rPr>
          <w:rFonts w:cs="Arial"/>
          <w:sz w:val="28"/>
          <w:szCs w:val="28"/>
        </w:rPr>
      </w:pPr>
      <w:r w:rsidRPr="00B1682E">
        <w:rPr>
          <w:rFonts w:cs="Arial"/>
          <w:b/>
          <w:sz w:val="28"/>
          <w:szCs w:val="28"/>
        </w:rPr>
        <w:t xml:space="preserve">Quantitative Analysis </w:t>
      </w:r>
      <w:r>
        <w:rPr>
          <w:rFonts w:cs="Arial"/>
          <w:b/>
          <w:sz w:val="28"/>
          <w:szCs w:val="28"/>
        </w:rPr>
        <w:t>a</w:t>
      </w:r>
      <w:r w:rsidRPr="00B1682E">
        <w:rPr>
          <w:rFonts w:cs="Arial"/>
          <w:b/>
          <w:sz w:val="28"/>
          <w:szCs w:val="28"/>
        </w:rPr>
        <w:t>nd Tools</w:t>
      </w:r>
    </w:p>
    <w:p w:rsidR="005D7B33" w:rsidRPr="005D7B33" w:rsidRDefault="008331DA" w:rsidP="00BC3006">
      <w:pPr>
        <w:rPr>
          <w:rFonts w:cs="Arial"/>
          <w:snapToGrid w:val="0"/>
          <w:szCs w:val="22"/>
        </w:rPr>
      </w:pPr>
      <w:r w:rsidRPr="00BC3006">
        <w:rPr>
          <w:rFonts w:cs="Arial"/>
          <w:snapToGrid w:val="0"/>
          <w:szCs w:val="22"/>
        </w:rPr>
        <w:t>Today, managers use data to solve problems and make informed decisions using systematic analysis.</w:t>
      </w:r>
      <w:r w:rsidR="00E54D10">
        <w:rPr>
          <w:rFonts w:cs="Arial"/>
          <w:snapToGrid w:val="0"/>
          <w:szCs w:val="22"/>
        </w:rPr>
        <w:t xml:space="preserve"> </w:t>
      </w:r>
      <w:r w:rsidRPr="00BC3006">
        <w:rPr>
          <w:rFonts w:cs="Arial"/>
          <w:snapToGrid w:val="0"/>
          <w:szCs w:val="22"/>
        </w:rPr>
        <w:t xml:space="preserve">This technique is known as </w:t>
      </w:r>
      <w:r w:rsidRPr="00BC3006">
        <w:rPr>
          <w:rFonts w:cs="Arial"/>
          <w:b/>
          <w:snapToGrid w:val="0"/>
          <w:szCs w:val="22"/>
        </w:rPr>
        <w:t>analytics</w:t>
      </w:r>
      <w:r w:rsidRPr="00BC3006">
        <w:rPr>
          <w:rFonts w:cs="Arial"/>
          <w:snapToGrid w:val="0"/>
          <w:szCs w:val="22"/>
        </w:rPr>
        <w:t>.</w:t>
      </w:r>
    </w:p>
    <w:p w:rsidR="008331DA" w:rsidRPr="00BC3006" w:rsidRDefault="008331DA" w:rsidP="00BC3006">
      <w:pPr>
        <w:rPr>
          <w:rFonts w:cs="Arial"/>
          <w:snapToGrid w:val="0"/>
          <w:szCs w:val="22"/>
        </w:rPr>
      </w:pPr>
    </w:p>
    <w:p w:rsidR="00623335" w:rsidRPr="00BC3006" w:rsidRDefault="00623335" w:rsidP="00BC3006">
      <w:pPr>
        <w:rPr>
          <w:rFonts w:cs="Arial"/>
          <w:snapToGrid w:val="0"/>
          <w:szCs w:val="22"/>
        </w:rPr>
      </w:pPr>
      <w:r w:rsidRPr="00BC3006">
        <w:rPr>
          <w:rFonts w:cs="Arial"/>
          <w:snapToGrid w:val="0"/>
          <w:szCs w:val="22"/>
        </w:rPr>
        <w:t xml:space="preserve">The terms </w:t>
      </w:r>
      <w:r w:rsidRPr="00BC3006">
        <w:rPr>
          <w:rFonts w:cs="Arial"/>
          <w:b/>
          <w:snapToGrid w:val="0"/>
          <w:szCs w:val="22"/>
        </w:rPr>
        <w:t>management science</w:t>
      </w:r>
      <w:r w:rsidRPr="00BC3006">
        <w:rPr>
          <w:rFonts w:cs="Arial"/>
          <w:i/>
          <w:snapToGrid w:val="0"/>
          <w:szCs w:val="22"/>
        </w:rPr>
        <w:t xml:space="preserve"> </w:t>
      </w:r>
      <w:r w:rsidRPr="00BC3006">
        <w:rPr>
          <w:rFonts w:cs="Arial"/>
          <w:snapToGrid w:val="0"/>
          <w:szCs w:val="22"/>
        </w:rPr>
        <w:t xml:space="preserve">and </w:t>
      </w:r>
      <w:r w:rsidRPr="00BC3006">
        <w:rPr>
          <w:rFonts w:cs="Arial"/>
          <w:b/>
          <w:snapToGrid w:val="0"/>
          <w:szCs w:val="22"/>
        </w:rPr>
        <w:t>operations research</w:t>
      </w:r>
      <w:r w:rsidRPr="00BC3006">
        <w:rPr>
          <w:rFonts w:cs="Arial"/>
          <w:i/>
          <w:snapToGrid w:val="0"/>
          <w:szCs w:val="22"/>
        </w:rPr>
        <w:t xml:space="preserve"> </w:t>
      </w:r>
      <w:r w:rsidRPr="00BC3006">
        <w:rPr>
          <w:rFonts w:cs="Arial"/>
          <w:snapToGrid w:val="0"/>
          <w:szCs w:val="22"/>
        </w:rPr>
        <w:t>are often used interchangeably to describe the scientific applications of mathematical techniques to management problems.</w:t>
      </w:r>
    </w:p>
    <w:p w:rsidR="00ED47CD" w:rsidRPr="00BC3006" w:rsidRDefault="00ED47CD" w:rsidP="00BC3006">
      <w:pPr>
        <w:rPr>
          <w:rFonts w:cs="Arial"/>
          <w:snapToGrid w:val="0"/>
          <w:szCs w:val="22"/>
        </w:rPr>
      </w:pPr>
    </w:p>
    <w:p w:rsidR="00ED47CD" w:rsidRPr="00BC3006" w:rsidRDefault="00ED47CD" w:rsidP="00BC3006">
      <w:pPr>
        <w:rPr>
          <w:rFonts w:cs="Arial"/>
          <w:snapToGrid w:val="0"/>
          <w:szCs w:val="22"/>
        </w:rPr>
      </w:pPr>
      <w:r w:rsidRPr="00BC3006">
        <w:rPr>
          <w:rFonts w:cs="Arial"/>
          <w:b/>
          <w:snapToGrid w:val="0"/>
          <w:szCs w:val="22"/>
        </w:rPr>
        <w:t xml:space="preserve">Operations management </w:t>
      </w:r>
      <w:r w:rsidRPr="00BC3006">
        <w:rPr>
          <w:rFonts w:cs="Arial"/>
          <w:snapToGrid w:val="0"/>
          <w:szCs w:val="22"/>
        </w:rPr>
        <w:t>is the study of how organizations produce goods and services.</w:t>
      </w:r>
    </w:p>
    <w:p w:rsidR="00623335" w:rsidRPr="00BC3006" w:rsidRDefault="00623335" w:rsidP="00BC3006">
      <w:pPr>
        <w:rPr>
          <w:rFonts w:cs="Arial"/>
          <w:snapToGrid w:val="0"/>
          <w:szCs w:val="22"/>
        </w:rPr>
      </w:pPr>
    </w:p>
    <w:p w:rsidR="00623335" w:rsidRPr="00BC3006" w:rsidRDefault="00623335" w:rsidP="00BC3006">
      <w:pPr>
        <w:rPr>
          <w:rFonts w:cs="Arial"/>
          <w:snapToGrid w:val="0"/>
          <w:szCs w:val="22"/>
        </w:rPr>
      </w:pPr>
      <w:r w:rsidRPr="00BC3006">
        <w:rPr>
          <w:rFonts w:cs="Arial"/>
          <w:snapToGrid w:val="0"/>
          <w:szCs w:val="22"/>
        </w:rPr>
        <w:t>Management science applications include:</w:t>
      </w:r>
    </w:p>
    <w:p w:rsidR="0087586E" w:rsidRPr="00BC3006" w:rsidRDefault="00623335" w:rsidP="00BC3006">
      <w:pPr>
        <w:numPr>
          <w:ilvl w:val="0"/>
          <w:numId w:val="15"/>
        </w:numPr>
        <w:tabs>
          <w:tab w:val="clear" w:pos="360"/>
          <w:tab w:val="num" w:pos="1080"/>
        </w:tabs>
        <w:ind w:left="426" w:hanging="426"/>
        <w:rPr>
          <w:rFonts w:cs="Arial"/>
          <w:snapToGrid w:val="0"/>
          <w:szCs w:val="22"/>
        </w:rPr>
      </w:pPr>
      <w:r w:rsidRPr="00BC3006">
        <w:rPr>
          <w:rFonts w:cs="Arial"/>
          <w:i/>
          <w:snapToGrid w:val="0"/>
          <w:szCs w:val="22"/>
        </w:rPr>
        <w:t xml:space="preserve">Mathematical forecasting </w:t>
      </w:r>
      <w:r w:rsidRPr="00BC3006">
        <w:rPr>
          <w:rFonts w:cs="Arial"/>
          <w:snapToGrid w:val="0"/>
          <w:szCs w:val="22"/>
        </w:rPr>
        <w:t>which helps make future projections that are useful in the planning process.</w:t>
      </w:r>
    </w:p>
    <w:p w:rsidR="00ED47CD" w:rsidRPr="00BC3006" w:rsidRDefault="00ED47CD" w:rsidP="00BC3006">
      <w:pPr>
        <w:numPr>
          <w:ilvl w:val="0"/>
          <w:numId w:val="15"/>
        </w:numPr>
        <w:tabs>
          <w:tab w:val="clear" w:pos="360"/>
          <w:tab w:val="num" w:pos="1080"/>
        </w:tabs>
        <w:ind w:left="426" w:hanging="426"/>
        <w:rPr>
          <w:rFonts w:cs="Arial"/>
          <w:snapToGrid w:val="0"/>
          <w:szCs w:val="22"/>
        </w:rPr>
      </w:pPr>
      <w:r w:rsidRPr="00BC3006">
        <w:rPr>
          <w:rFonts w:cs="Arial"/>
          <w:i/>
          <w:snapToGrid w:val="0"/>
          <w:szCs w:val="22"/>
        </w:rPr>
        <w:t xml:space="preserve">Inventory analysis </w:t>
      </w:r>
      <w:r w:rsidRPr="00BC3006">
        <w:rPr>
          <w:rFonts w:cs="Arial"/>
          <w:snapToGrid w:val="0"/>
          <w:szCs w:val="22"/>
        </w:rPr>
        <w:t>helps control inventories by mathematically establishing how much to order and when.</w:t>
      </w:r>
    </w:p>
    <w:p w:rsidR="00ED47CD" w:rsidRPr="00BC3006" w:rsidRDefault="00ED47CD" w:rsidP="00BC3006">
      <w:pPr>
        <w:numPr>
          <w:ilvl w:val="0"/>
          <w:numId w:val="15"/>
        </w:numPr>
        <w:tabs>
          <w:tab w:val="clear" w:pos="360"/>
          <w:tab w:val="num" w:pos="1080"/>
        </w:tabs>
        <w:ind w:left="426" w:hanging="426"/>
        <w:rPr>
          <w:rFonts w:cs="Arial"/>
          <w:snapToGrid w:val="0"/>
          <w:szCs w:val="22"/>
        </w:rPr>
      </w:pPr>
      <w:r w:rsidRPr="00BC3006">
        <w:rPr>
          <w:rFonts w:cs="Arial"/>
          <w:i/>
          <w:snapToGrid w:val="0"/>
          <w:szCs w:val="22"/>
        </w:rPr>
        <w:t xml:space="preserve">Queuing theory </w:t>
      </w:r>
      <w:r w:rsidRPr="00BC3006">
        <w:rPr>
          <w:rFonts w:cs="Arial"/>
          <w:snapToGrid w:val="0"/>
          <w:szCs w:val="22"/>
        </w:rPr>
        <w:t>which helps allocate service personnel or workstations to minimize customer waiting time and service cost.</w:t>
      </w:r>
    </w:p>
    <w:p w:rsidR="00ED47CD" w:rsidRPr="00BC3006" w:rsidRDefault="00ED47CD" w:rsidP="00BC3006">
      <w:pPr>
        <w:numPr>
          <w:ilvl w:val="0"/>
          <w:numId w:val="15"/>
        </w:numPr>
        <w:tabs>
          <w:tab w:val="clear" w:pos="360"/>
          <w:tab w:val="num" w:pos="1080"/>
        </w:tabs>
        <w:ind w:left="426" w:hanging="426"/>
        <w:rPr>
          <w:rFonts w:cs="Arial"/>
          <w:snapToGrid w:val="0"/>
          <w:szCs w:val="22"/>
        </w:rPr>
      </w:pPr>
      <w:r w:rsidRPr="00BC3006">
        <w:rPr>
          <w:rFonts w:cs="Arial"/>
          <w:i/>
          <w:snapToGrid w:val="0"/>
          <w:szCs w:val="22"/>
        </w:rPr>
        <w:t xml:space="preserve">Linear programming </w:t>
      </w:r>
      <w:r w:rsidRPr="00BC3006">
        <w:rPr>
          <w:rFonts w:cs="Arial"/>
          <w:snapToGrid w:val="0"/>
          <w:szCs w:val="22"/>
        </w:rPr>
        <w:t>which is used to calculate how best to allocate scarce resources among competing uses.</w:t>
      </w:r>
    </w:p>
    <w:p w:rsidR="0087586E" w:rsidRPr="00BC3006" w:rsidRDefault="0087586E" w:rsidP="00BC3006">
      <w:pPr>
        <w:numPr>
          <w:ilvl w:val="0"/>
          <w:numId w:val="15"/>
        </w:numPr>
        <w:tabs>
          <w:tab w:val="clear" w:pos="360"/>
          <w:tab w:val="num" w:pos="1080"/>
        </w:tabs>
        <w:ind w:left="426" w:hanging="426"/>
        <w:rPr>
          <w:rFonts w:cs="Arial"/>
          <w:snapToGrid w:val="0"/>
          <w:szCs w:val="22"/>
        </w:rPr>
      </w:pPr>
      <w:r w:rsidRPr="00BC3006">
        <w:rPr>
          <w:rFonts w:cs="Arial"/>
          <w:i/>
          <w:snapToGrid w:val="0"/>
          <w:szCs w:val="22"/>
        </w:rPr>
        <w:t xml:space="preserve">Network models </w:t>
      </w:r>
      <w:r w:rsidRPr="00BC3006">
        <w:rPr>
          <w:rFonts w:cs="Arial"/>
          <w:snapToGrid w:val="0"/>
          <w:szCs w:val="22"/>
        </w:rPr>
        <w:t>break large tasks into smaller components to allow for better analysis, planning, and control of complex projects.</w:t>
      </w:r>
    </w:p>
    <w:p w:rsidR="00623335" w:rsidRPr="00BC3006" w:rsidRDefault="00623335" w:rsidP="00BC3006">
      <w:pPr>
        <w:rPr>
          <w:rFonts w:cs="Arial"/>
          <w:snapToGrid w:val="0"/>
          <w:szCs w:val="22"/>
        </w:rPr>
      </w:pPr>
    </w:p>
    <w:p w:rsidR="001C61FD" w:rsidRPr="00BC3006" w:rsidRDefault="001C61FD" w:rsidP="00BC3006">
      <w:pPr>
        <w:rPr>
          <w:rFonts w:cs="Arial"/>
          <w:snapToGrid w:val="0"/>
          <w:szCs w:val="22"/>
        </w:rPr>
      </w:pPr>
    </w:p>
    <w:p w:rsidR="005D7B33" w:rsidRPr="005D7B33" w:rsidRDefault="005D7B33" w:rsidP="00B1682E">
      <w:pPr>
        <w:numPr>
          <w:ilvl w:val="12"/>
          <w:numId w:val="0"/>
        </w:numPr>
        <w:rPr>
          <w:rFonts w:cs="Arial"/>
          <w:sz w:val="28"/>
          <w:szCs w:val="28"/>
        </w:rPr>
      </w:pPr>
      <w:r w:rsidRPr="00B1682E">
        <w:rPr>
          <w:rFonts w:cs="Arial"/>
          <w:b/>
          <w:sz w:val="28"/>
          <w:szCs w:val="28"/>
        </w:rPr>
        <w:t xml:space="preserve">Organizations </w:t>
      </w:r>
      <w:r>
        <w:rPr>
          <w:rFonts w:cs="Arial"/>
          <w:b/>
          <w:sz w:val="28"/>
          <w:szCs w:val="28"/>
        </w:rPr>
        <w:t>a</w:t>
      </w:r>
      <w:r w:rsidRPr="00B1682E">
        <w:rPr>
          <w:rFonts w:cs="Arial"/>
          <w:b/>
          <w:sz w:val="28"/>
          <w:szCs w:val="28"/>
        </w:rPr>
        <w:t>s Systems</w:t>
      </w:r>
    </w:p>
    <w:p w:rsidR="00623335" w:rsidRPr="00BC3006" w:rsidRDefault="00623335" w:rsidP="00BC3006">
      <w:pPr>
        <w:rPr>
          <w:rFonts w:cs="Arial"/>
          <w:snapToGrid w:val="0"/>
          <w:szCs w:val="22"/>
        </w:rPr>
      </w:pPr>
      <w:r w:rsidRPr="00BC3006">
        <w:rPr>
          <w:rFonts w:cs="Arial"/>
          <w:b/>
          <w:snapToGrid w:val="0"/>
          <w:szCs w:val="22"/>
        </w:rPr>
        <w:t>A system</w:t>
      </w:r>
      <w:r w:rsidRPr="00BC3006">
        <w:rPr>
          <w:rFonts w:cs="Arial"/>
          <w:snapToGrid w:val="0"/>
          <w:szCs w:val="22"/>
        </w:rPr>
        <w:t xml:space="preserve"> is a collection of interrelated parts that function together to achieve a common purpose.</w:t>
      </w:r>
    </w:p>
    <w:p w:rsidR="00623335" w:rsidRPr="00BC3006" w:rsidRDefault="00623335" w:rsidP="00BC3006">
      <w:pPr>
        <w:rPr>
          <w:rFonts w:cs="Arial"/>
          <w:snapToGrid w:val="0"/>
          <w:szCs w:val="22"/>
        </w:rPr>
      </w:pPr>
    </w:p>
    <w:p w:rsidR="00623335" w:rsidRPr="00BC3006" w:rsidRDefault="00623335" w:rsidP="00BC3006">
      <w:pPr>
        <w:rPr>
          <w:rFonts w:cs="Arial"/>
          <w:snapToGrid w:val="0"/>
          <w:szCs w:val="22"/>
        </w:rPr>
      </w:pPr>
      <w:r w:rsidRPr="00BC3006">
        <w:rPr>
          <w:rFonts w:cs="Arial"/>
          <w:b/>
          <w:snapToGrid w:val="0"/>
          <w:szCs w:val="22"/>
        </w:rPr>
        <w:t>A subsystem</w:t>
      </w:r>
      <w:r w:rsidRPr="00BC3006">
        <w:rPr>
          <w:rFonts w:cs="Arial"/>
          <w:snapToGrid w:val="0"/>
          <w:szCs w:val="22"/>
        </w:rPr>
        <w:t xml:space="preserve"> is a smaller component of a larger system.</w:t>
      </w:r>
    </w:p>
    <w:p w:rsidR="00623335" w:rsidRPr="00BC3006" w:rsidRDefault="00623335" w:rsidP="00BC3006">
      <w:pPr>
        <w:rPr>
          <w:rFonts w:cs="Arial"/>
          <w:snapToGrid w:val="0"/>
          <w:szCs w:val="22"/>
        </w:rPr>
      </w:pPr>
    </w:p>
    <w:p w:rsidR="00623335" w:rsidRPr="00BC3006" w:rsidRDefault="00623335" w:rsidP="00BC3006">
      <w:pPr>
        <w:rPr>
          <w:rFonts w:cs="Arial"/>
          <w:snapToGrid w:val="0"/>
          <w:szCs w:val="22"/>
        </w:rPr>
      </w:pPr>
      <w:r w:rsidRPr="00BC3006">
        <w:rPr>
          <w:rFonts w:cs="Arial"/>
          <w:b/>
          <w:snapToGrid w:val="0"/>
          <w:szCs w:val="22"/>
        </w:rPr>
        <w:t>An open system</w:t>
      </w:r>
      <w:r w:rsidRPr="00BC3006">
        <w:rPr>
          <w:rFonts w:cs="Arial"/>
          <w:snapToGrid w:val="0"/>
          <w:szCs w:val="22"/>
        </w:rPr>
        <w:t xml:space="preserve"> interacts with its environment in a continual process of transforming inputs from suppliers into outputs for customers.</w:t>
      </w:r>
    </w:p>
    <w:p w:rsidR="00623335" w:rsidRPr="00BC3006" w:rsidRDefault="00623335" w:rsidP="00BC3006">
      <w:pPr>
        <w:rPr>
          <w:rFonts w:cs="Arial"/>
          <w:snapToGrid w:val="0"/>
          <w:szCs w:val="22"/>
        </w:rPr>
      </w:pPr>
    </w:p>
    <w:p w:rsidR="00623335" w:rsidRPr="00BC3006" w:rsidRDefault="005D7B33" w:rsidP="00BC3006">
      <w:pPr>
        <w:rPr>
          <w:rFonts w:cs="Arial"/>
          <w:snapToGrid w:val="0"/>
          <w:szCs w:val="22"/>
        </w:rPr>
      </w:pPr>
      <w:r w:rsidRPr="00BC3006">
        <w:rPr>
          <w:rFonts w:cs="Arial"/>
          <w:b/>
          <w:i/>
          <w:snapToGrid w:val="0"/>
          <w:szCs w:val="22"/>
        </w:rPr>
        <w:t>Figure</w:t>
      </w:r>
      <w:r w:rsidR="000C55D8" w:rsidRPr="00BC3006">
        <w:rPr>
          <w:rFonts w:cs="Arial"/>
          <w:b/>
          <w:i/>
          <w:snapToGrid w:val="0"/>
          <w:szCs w:val="22"/>
        </w:rPr>
        <w:t xml:space="preserve"> 2</w:t>
      </w:r>
      <w:r w:rsidR="00623335" w:rsidRPr="00BC3006">
        <w:rPr>
          <w:rFonts w:cs="Arial"/>
          <w:b/>
          <w:i/>
          <w:snapToGrid w:val="0"/>
          <w:szCs w:val="22"/>
        </w:rPr>
        <w:t>.</w:t>
      </w:r>
      <w:r w:rsidR="00C861FC" w:rsidRPr="00BC3006">
        <w:rPr>
          <w:rFonts w:cs="Arial"/>
          <w:b/>
          <w:i/>
          <w:snapToGrid w:val="0"/>
          <w:szCs w:val="22"/>
        </w:rPr>
        <w:t>5</w:t>
      </w:r>
      <w:r w:rsidR="000C55D8" w:rsidRPr="00BC3006">
        <w:rPr>
          <w:rFonts w:cs="Arial"/>
          <w:snapToGrid w:val="0"/>
          <w:szCs w:val="22"/>
        </w:rPr>
        <w:t xml:space="preserve"> on page </w:t>
      </w:r>
      <w:r w:rsidR="00C861FC" w:rsidRPr="00BC3006">
        <w:rPr>
          <w:rFonts w:cs="Arial"/>
          <w:snapToGrid w:val="0"/>
          <w:szCs w:val="22"/>
        </w:rPr>
        <w:t>34</w:t>
      </w:r>
      <w:r w:rsidR="00623335" w:rsidRPr="00BC3006">
        <w:rPr>
          <w:rFonts w:cs="Arial"/>
          <w:snapToGrid w:val="0"/>
          <w:szCs w:val="22"/>
        </w:rPr>
        <w:t xml:space="preserve"> of the text shows organization</w:t>
      </w:r>
      <w:r w:rsidR="00F730F6" w:rsidRPr="00BC3006">
        <w:rPr>
          <w:rFonts w:cs="Arial"/>
          <w:snapToGrid w:val="0"/>
          <w:szCs w:val="22"/>
        </w:rPr>
        <w:t>s</w:t>
      </w:r>
      <w:r w:rsidR="00623335" w:rsidRPr="00BC3006">
        <w:rPr>
          <w:rFonts w:cs="Arial"/>
          <w:snapToGrid w:val="0"/>
          <w:szCs w:val="22"/>
        </w:rPr>
        <w:t xml:space="preserve"> as complex networks of interacting </w:t>
      </w:r>
      <w:r w:rsidR="00526E7F" w:rsidRPr="00BC3006">
        <w:rPr>
          <w:rFonts w:cs="Arial"/>
          <w:snapToGrid w:val="0"/>
          <w:szCs w:val="22"/>
        </w:rPr>
        <w:t>subsystems</w:t>
      </w:r>
      <w:r w:rsidR="00623335" w:rsidRPr="00BC3006">
        <w:rPr>
          <w:rFonts w:cs="Arial"/>
          <w:snapToGrid w:val="0"/>
          <w:szCs w:val="22"/>
        </w:rPr>
        <w:t>.</w:t>
      </w:r>
    </w:p>
    <w:p w:rsidR="000C55D8" w:rsidRPr="00BC3006" w:rsidRDefault="000C55D8" w:rsidP="00BC3006">
      <w:pPr>
        <w:rPr>
          <w:rFonts w:cs="Arial"/>
          <w:snapToGrid w:val="0"/>
          <w:szCs w:val="22"/>
        </w:rPr>
      </w:pPr>
    </w:p>
    <w:p w:rsidR="005D7B33" w:rsidRPr="005D7B33" w:rsidRDefault="005D7B33" w:rsidP="00B1682E">
      <w:pPr>
        <w:numPr>
          <w:ilvl w:val="12"/>
          <w:numId w:val="0"/>
        </w:numPr>
        <w:rPr>
          <w:rFonts w:cs="Arial"/>
          <w:sz w:val="28"/>
          <w:szCs w:val="28"/>
        </w:rPr>
      </w:pPr>
      <w:r w:rsidRPr="00B1682E">
        <w:rPr>
          <w:rFonts w:cs="Arial"/>
          <w:b/>
          <w:sz w:val="28"/>
          <w:szCs w:val="28"/>
        </w:rPr>
        <w:t>Contingency Thinking</w:t>
      </w:r>
    </w:p>
    <w:p w:rsidR="00623335" w:rsidRPr="00BC3006" w:rsidRDefault="00623335" w:rsidP="00BC3006">
      <w:pPr>
        <w:pStyle w:val="Quick1"/>
        <w:ind w:left="0" w:firstLine="0"/>
        <w:rPr>
          <w:rFonts w:ascii="Arial" w:hAnsi="Arial" w:cs="Arial"/>
          <w:szCs w:val="22"/>
        </w:rPr>
      </w:pPr>
      <w:r w:rsidRPr="00BC3006">
        <w:rPr>
          <w:rFonts w:ascii="Arial" w:hAnsi="Arial" w:cs="Arial"/>
          <w:b/>
          <w:szCs w:val="22"/>
        </w:rPr>
        <w:t>Contingency thinking</w:t>
      </w:r>
      <w:r w:rsidRPr="00BC3006">
        <w:rPr>
          <w:rFonts w:ascii="Arial" w:hAnsi="Arial" w:cs="Arial"/>
          <w:szCs w:val="22"/>
        </w:rPr>
        <w:t xml:space="preserve"> tries to match managerial responses with the problems and opportunities specific to different situations, particularly those posed by individual and environmental differences.</w:t>
      </w:r>
    </w:p>
    <w:p w:rsidR="00623335" w:rsidRPr="00BC3006" w:rsidRDefault="00623335" w:rsidP="00BC3006">
      <w:pPr>
        <w:rPr>
          <w:rFonts w:cs="Arial"/>
          <w:szCs w:val="22"/>
        </w:rPr>
      </w:pPr>
    </w:p>
    <w:p w:rsidR="00623335" w:rsidRPr="00BC3006" w:rsidRDefault="00623335" w:rsidP="00BC3006">
      <w:pPr>
        <w:rPr>
          <w:rFonts w:cs="Arial"/>
          <w:snapToGrid w:val="0"/>
          <w:szCs w:val="22"/>
        </w:rPr>
      </w:pPr>
      <w:r w:rsidRPr="00BC3006">
        <w:rPr>
          <w:rFonts w:cs="Arial"/>
          <w:szCs w:val="22"/>
        </w:rPr>
        <w:t>Contingency approaches to management assert that there is no one best way to manage. Instead, managers should understand situational differences and respond to them in appropriate ways.</w:t>
      </w:r>
    </w:p>
    <w:p w:rsidR="00A72C17" w:rsidRPr="00BC3006" w:rsidRDefault="00A72C17" w:rsidP="00BC3006">
      <w:pPr>
        <w:rPr>
          <w:rFonts w:cs="Arial"/>
          <w:snapToGrid w:val="0"/>
          <w:szCs w:val="22"/>
        </w:rPr>
      </w:pPr>
    </w:p>
    <w:p w:rsidR="005D7B33" w:rsidRPr="005D7B33" w:rsidRDefault="005D7B33" w:rsidP="00B1682E">
      <w:pPr>
        <w:numPr>
          <w:ilvl w:val="12"/>
          <w:numId w:val="0"/>
        </w:numPr>
        <w:rPr>
          <w:rFonts w:cs="Arial"/>
          <w:sz w:val="28"/>
          <w:szCs w:val="28"/>
        </w:rPr>
      </w:pPr>
      <w:r w:rsidRPr="00B1682E">
        <w:rPr>
          <w:rFonts w:cs="Arial"/>
          <w:b/>
          <w:sz w:val="28"/>
          <w:szCs w:val="28"/>
        </w:rPr>
        <w:lastRenderedPageBreak/>
        <w:t>Quality Management</w:t>
      </w:r>
    </w:p>
    <w:p w:rsidR="000C55D8" w:rsidRPr="00BC3006" w:rsidRDefault="000C55D8" w:rsidP="00BC3006">
      <w:pPr>
        <w:rPr>
          <w:rFonts w:cs="Arial"/>
          <w:snapToGrid w:val="0"/>
          <w:szCs w:val="22"/>
        </w:rPr>
      </w:pPr>
      <w:r w:rsidRPr="00BC3006">
        <w:rPr>
          <w:rFonts w:cs="Arial"/>
          <w:snapToGrid w:val="0"/>
          <w:szCs w:val="22"/>
        </w:rPr>
        <w:t>W. Edwards Deming is the cornerstone of the quality movement in management.</w:t>
      </w:r>
      <w:r w:rsidR="00E54D10">
        <w:rPr>
          <w:rFonts w:cs="Arial"/>
          <w:snapToGrid w:val="0"/>
          <w:szCs w:val="22"/>
        </w:rPr>
        <w:t xml:space="preserve"> </w:t>
      </w:r>
      <w:r w:rsidRPr="00BC3006">
        <w:rPr>
          <w:rFonts w:cs="Arial"/>
          <w:snapToGrid w:val="0"/>
          <w:szCs w:val="22"/>
        </w:rPr>
        <w:t>His approach to quality emphasizes constant innovation, use of statistical methods, and commitment to training in the fundamentals of quality assurance.</w:t>
      </w:r>
    </w:p>
    <w:p w:rsidR="000C55D8" w:rsidRPr="00BC3006" w:rsidRDefault="000C55D8" w:rsidP="00BC3006">
      <w:pPr>
        <w:rPr>
          <w:rFonts w:cs="Arial"/>
          <w:snapToGrid w:val="0"/>
          <w:szCs w:val="22"/>
        </w:rPr>
      </w:pPr>
    </w:p>
    <w:p w:rsidR="000C55D8" w:rsidRPr="00BC3006" w:rsidRDefault="000C55D8" w:rsidP="00BC3006">
      <w:pPr>
        <w:rPr>
          <w:rFonts w:cs="Arial"/>
          <w:snapToGrid w:val="0"/>
          <w:szCs w:val="22"/>
        </w:rPr>
      </w:pPr>
      <w:r w:rsidRPr="00BC3006">
        <w:rPr>
          <w:rFonts w:cs="Arial"/>
          <w:b/>
          <w:snapToGrid w:val="0"/>
          <w:szCs w:val="22"/>
        </w:rPr>
        <w:t xml:space="preserve">Total quality management </w:t>
      </w:r>
      <w:r w:rsidRPr="00BC3006">
        <w:rPr>
          <w:rFonts w:cs="Arial"/>
          <w:snapToGrid w:val="0"/>
          <w:szCs w:val="22"/>
        </w:rPr>
        <w:t xml:space="preserve">is a process of making a commitment </w:t>
      </w:r>
      <w:r w:rsidR="00F730F6" w:rsidRPr="00BC3006">
        <w:rPr>
          <w:rFonts w:cs="Arial"/>
          <w:snapToGrid w:val="0"/>
          <w:szCs w:val="22"/>
        </w:rPr>
        <w:t xml:space="preserve">to </w:t>
      </w:r>
      <w:r w:rsidRPr="00BC3006">
        <w:rPr>
          <w:rFonts w:cs="Arial"/>
          <w:snapToGrid w:val="0"/>
          <w:szCs w:val="22"/>
        </w:rPr>
        <w:t>quality part of all operations.</w:t>
      </w:r>
    </w:p>
    <w:p w:rsidR="000C55D8" w:rsidRPr="00BC3006" w:rsidRDefault="000C55D8" w:rsidP="00BC3006">
      <w:pPr>
        <w:rPr>
          <w:rFonts w:cs="Arial"/>
          <w:snapToGrid w:val="0"/>
          <w:szCs w:val="22"/>
        </w:rPr>
      </w:pPr>
    </w:p>
    <w:p w:rsidR="003940D5" w:rsidRPr="00BC3006" w:rsidRDefault="000C55D8" w:rsidP="00BC3006">
      <w:pPr>
        <w:rPr>
          <w:rFonts w:cs="Arial"/>
          <w:snapToGrid w:val="0"/>
          <w:szCs w:val="22"/>
        </w:rPr>
      </w:pPr>
      <w:r w:rsidRPr="00BC3006">
        <w:rPr>
          <w:rFonts w:cs="Arial"/>
          <w:b/>
          <w:snapToGrid w:val="0"/>
          <w:szCs w:val="22"/>
        </w:rPr>
        <w:t xml:space="preserve">Continuous improvement </w:t>
      </w:r>
      <w:r w:rsidRPr="00BC3006">
        <w:rPr>
          <w:rFonts w:cs="Arial"/>
          <w:snapToGrid w:val="0"/>
          <w:szCs w:val="22"/>
        </w:rPr>
        <w:t>is a process of always looking for new ways to improve.</w:t>
      </w:r>
    </w:p>
    <w:p w:rsidR="00CA1DE0" w:rsidRPr="00BC3006" w:rsidRDefault="00CA1DE0" w:rsidP="00BC3006">
      <w:pPr>
        <w:rPr>
          <w:rFonts w:cs="Arial"/>
          <w:snapToGrid w:val="0"/>
          <w:szCs w:val="22"/>
        </w:rPr>
      </w:pPr>
    </w:p>
    <w:p w:rsidR="003940D5" w:rsidRPr="00BC3006" w:rsidRDefault="003940D5" w:rsidP="00BC3006">
      <w:pPr>
        <w:pBdr>
          <w:top w:val="single" w:sz="24" w:space="1" w:color="auto"/>
          <w:left w:val="single" w:sz="24" w:space="4" w:color="auto"/>
          <w:bottom w:val="single" w:sz="24" w:space="1" w:color="auto"/>
          <w:right w:val="single" w:sz="24" w:space="4" w:color="auto"/>
        </w:pBdr>
        <w:ind w:left="90"/>
        <w:jc w:val="center"/>
        <w:rPr>
          <w:rFonts w:cs="Arial"/>
          <w:sz w:val="24"/>
          <w:szCs w:val="24"/>
        </w:rPr>
      </w:pPr>
      <w:r w:rsidRPr="00BC3006">
        <w:rPr>
          <w:rFonts w:cs="Arial"/>
          <w:b/>
          <w:i/>
          <w:sz w:val="24"/>
          <w:szCs w:val="24"/>
        </w:rPr>
        <w:t>DISCUSSION TOPIC</w:t>
      </w:r>
    </w:p>
    <w:p w:rsidR="00D463AF" w:rsidRPr="00BC3006" w:rsidRDefault="003940D5" w:rsidP="00BC3006">
      <w:pPr>
        <w:pBdr>
          <w:top w:val="single" w:sz="24" w:space="1" w:color="auto"/>
          <w:left w:val="single" w:sz="24" w:space="4" w:color="auto"/>
          <w:bottom w:val="single" w:sz="24" w:space="1" w:color="auto"/>
          <w:right w:val="single" w:sz="24" w:space="4" w:color="auto"/>
        </w:pBdr>
        <w:ind w:left="90"/>
        <w:rPr>
          <w:rFonts w:cs="Arial"/>
          <w:szCs w:val="22"/>
        </w:rPr>
      </w:pPr>
      <w:r w:rsidRPr="00BC3006">
        <w:rPr>
          <w:rFonts w:cs="Arial"/>
          <w:szCs w:val="22"/>
        </w:rPr>
        <w:t>Using the above core ingredients of learning organizations, have students analyze a business firm, a volunteer organization, or a college/university with which they are familiar. Make sure that they provide examples to illustrate each of the core ingredients. Also, you may wish to have them discuss how the presence or absence of these core ingredients seems to have affected the focal organization’s effectiveness, efficiency, and ability to compete.</w:t>
      </w:r>
    </w:p>
    <w:p w:rsidR="002643F6" w:rsidRPr="00BC3006" w:rsidRDefault="002643F6" w:rsidP="00BC3006">
      <w:pPr>
        <w:rPr>
          <w:rFonts w:cs="Arial"/>
          <w:snapToGrid w:val="0"/>
          <w:szCs w:val="22"/>
        </w:rPr>
      </w:pPr>
    </w:p>
    <w:p w:rsidR="00194A63" w:rsidRPr="00BC3006" w:rsidRDefault="00832AF2" w:rsidP="00BC3006">
      <w:pPr>
        <w:pStyle w:val="BodyTextIndent"/>
        <w:spacing w:line="240" w:lineRule="auto"/>
        <w:ind w:left="0"/>
        <w:rPr>
          <w:rFonts w:cs="Arial"/>
          <w:snapToGrid w:val="0"/>
        </w:rPr>
      </w:pPr>
      <w:r w:rsidRPr="00BC3006">
        <w:rPr>
          <w:rFonts w:cs="Arial"/>
        </w:rPr>
        <w:t>Many of today’s scholars are critical of the scientific rigor used in establishing the historical foundations of management</w:t>
      </w:r>
      <w:r w:rsidRPr="00BC3006">
        <w:rPr>
          <w:rFonts w:cs="Arial"/>
          <w:snapToGrid w:val="0"/>
        </w:rPr>
        <w:t>.</w:t>
      </w:r>
      <w:r w:rsidR="00E54D10">
        <w:rPr>
          <w:rFonts w:cs="Arial"/>
          <w:snapToGrid w:val="0"/>
        </w:rPr>
        <w:t xml:space="preserve"> </w:t>
      </w:r>
      <w:r w:rsidRPr="00BC3006">
        <w:rPr>
          <w:rFonts w:cs="Arial"/>
          <w:snapToGrid w:val="0"/>
        </w:rPr>
        <w:t xml:space="preserve">Many past research studies are based on weak or </w:t>
      </w:r>
      <w:r w:rsidR="00F730F6" w:rsidRPr="00BC3006">
        <w:rPr>
          <w:rFonts w:cs="Arial"/>
          <w:snapToGrid w:val="0"/>
        </w:rPr>
        <w:t xml:space="preserve">questionable </w:t>
      </w:r>
      <w:r w:rsidRPr="00BC3006">
        <w:rPr>
          <w:rFonts w:cs="Arial"/>
          <w:snapToGrid w:val="0"/>
        </w:rPr>
        <w:t>evidence, leading to questionable results.</w:t>
      </w:r>
    </w:p>
    <w:p w:rsidR="005D310E" w:rsidRDefault="005D310E" w:rsidP="005D310E"/>
    <w:p w:rsidR="00194A63" w:rsidRPr="005D310E" w:rsidRDefault="005D310E" w:rsidP="00BC3006">
      <w:pPr>
        <w:rPr>
          <w:rFonts w:cs="Arial"/>
          <w:snapToGrid w:val="0"/>
          <w:sz w:val="28"/>
          <w:szCs w:val="28"/>
        </w:rPr>
      </w:pPr>
      <w:r w:rsidRPr="005D310E">
        <w:rPr>
          <w:rFonts w:cs="Arial"/>
          <w:b/>
          <w:snapToGrid w:val="0"/>
          <w:sz w:val="28"/>
          <w:szCs w:val="28"/>
        </w:rPr>
        <w:t>Evidence-Based Management</w:t>
      </w:r>
    </w:p>
    <w:p w:rsidR="00194A63" w:rsidRPr="00BC3006" w:rsidRDefault="00832AF2" w:rsidP="00BC3006">
      <w:pPr>
        <w:rPr>
          <w:rFonts w:cs="Arial"/>
          <w:snapToGrid w:val="0"/>
          <w:szCs w:val="22"/>
        </w:rPr>
      </w:pPr>
      <w:r w:rsidRPr="00BC3006">
        <w:rPr>
          <w:rFonts w:cs="Arial"/>
          <w:snapToGrid w:val="0"/>
          <w:szCs w:val="22"/>
        </w:rPr>
        <w:t xml:space="preserve">Jeffrey Pfeffer and Robert Sutton make the case for </w:t>
      </w:r>
      <w:r w:rsidRPr="00BC3006">
        <w:rPr>
          <w:rFonts w:cs="Arial"/>
          <w:b/>
          <w:snapToGrid w:val="0"/>
          <w:szCs w:val="22"/>
        </w:rPr>
        <w:t>e</w:t>
      </w:r>
      <w:r w:rsidR="00194A63" w:rsidRPr="00BC3006">
        <w:rPr>
          <w:rFonts w:cs="Arial"/>
          <w:b/>
          <w:snapToGrid w:val="0"/>
          <w:szCs w:val="22"/>
        </w:rPr>
        <w:t>vidence-based management</w:t>
      </w:r>
      <w:r w:rsidRPr="00BC3006">
        <w:rPr>
          <w:rFonts w:cs="Arial"/>
          <w:snapToGrid w:val="0"/>
          <w:szCs w:val="22"/>
        </w:rPr>
        <w:t xml:space="preserve">, which </w:t>
      </w:r>
      <w:r w:rsidR="00194A63" w:rsidRPr="00BC3006">
        <w:rPr>
          <w:rFonts w:cs="Arial"/>
          <w:snapToGrid w:val="0"/>
          <w:szCs w:val="22"/>
        </w:rPr>
        <w:t>involves making decisions based on hard facts about what really works.</w:t>
      </w:r>
      <w:r w:rsidR="00E54D10">
        <w:rPr>
          <w:rFonts w:cs="Arial"/>
          <w:snapToGrid w:val="0"/>
          <w:szCs w:val="22"/>
        </w:rPr>
        <w:t xml:space="preserve"> </w:t>
      </w:r>
      <w:r w:rsidRPr="00BC3006">
        <w:rPr>
          <w:rFonts w:cs="Arial"/>
          <w:snapToGrid w:val="0"/>
          <w:szCs w:val="22"/>
        </w:rPr>
        <w:t>Accordingly, managers should make decisions based on:</w:t>
      </w:r>
    </w:p>
    <w:p w:rsidR="00832AF2" w:rsidRPr="00BC3006" w:rsidRDefault="00CA1DE0" w:rsidP="00BC3006">
      <w:pPr>
        <w:numPr>
          <w:ilvl w:val="0"/>
          <w:numId w:val="20"/>
        </w:numPr>
        <w:ind w:left="426" w:hanging="426"/>
        <w:rPr>
          <w:rFonts w:cs="Arial"/>
          <w:snapToGrid w:val="0"/>
          <w:szCs w:val="22"/>
        </w:rPr>
      </w:pPr>
      <w:r w:rsidRPr="00BC3006">
        <w:rPr>
          <w:rFonts w:cs="Arial"/>
          <w:snapToGrid w:val="0"/>
          <w:szCs w:val="22"/>
        </w:rPr>
        <w:t>Practitioner expertise</w:t>
      </w:r>
      <w:r w:rsidR="00832AF2" w:rsidRPr="00BC3006">
        <w:rPr>
          <w:rFonts w:cs="Arial"/>
          <w:snapToGrid w:val="0"/>
          <w:szCs w:val="22"/>
        </w:rPr>
        <w:t xml:space="preserve"> and </w:t>
      </w:r>
      <w:r w:rsidR="00C81AF4" w:rsidRPr="00BC3006">
        <w:rPr>
          <w:rFonts w:cs="Arial"/>
          <w:snapToGrid w:val="0"/>
          <w:szCs w:val="22"/>
        </w:rPr>
        <w:t>judgment</w:t>
      </w:r>
    </w:p>
    <w:p w:rsidR="00832AF2" w:rsidRPr="00BC3006" w:rsidRDefault="00CA1DE0" w:rsidP="00BC3006">
      <w:pPr>
        <w:numPr>
          <w:ilvl w:val="0"/>
          <w:numId w:val="20"/>
        </w:numPr>
        <w:ind w:left="426" w:hanging="426"/>
        <w:rPr>
          <w:rFonts w:cs="Arial"/>
          <w:snapToGrid w:val="0"/>
          <w:szCs w:val="22"/>
        </w:rPr>
      </w:pPr>
      <w:r w:rsidRPr="00BC3006">
        <w:rPr>
          <w:rFonts w:cs="Arial"/>
          <w:snapToGrid w:val="0"/>
          <w:szCs w:val="22"/>
        </w:rPr>
        <w:t>Evidence from local contex</w:t>
      </w:r>
      <w:r w:rsidR="00832AF2" w:rsidRPr="00BC3006">
        <w:rPr>
          <w:rFonts w:cs="Arial"/>
          <w:snapToGrid w:val="0"/>
          <w:szCs w:val="22"/>
        </w:rPr>
        <w:t>t</w:t>
      </w:r>
    </w:p>
    <w:p w:rsidR="00832AF2" w:rsidRPr="00BC3006" w:rsidRDefault="00832AF2" w:rsidP="00BC3006">
      <w:pPr>
        <w:numPr>
          <w:ilvl w:val="0"/>
          <w:numId w:val="20"/>
        </w:numPr>
        <w:ind w:left="426" w:hanging="426"/>
        <w:rPr>
          <w:rFonts w:cs="Arial"/>
          <w:snapToGrid w:val="0"/>
          <w:szCs w:val="22"/>
        </w:rPr>
      </w:pPr>
      <w:r w:rsidRPr="00BC3006">
        <w:rPr>
          <w:rFonts w:cs="Arial"/>
          <w:snapToGrid w:val="0"/>
          <w:szCs w:val="22"/>
        </w:rPr>
        <w:t>Critical evaluation of the best available research evidence</w:t>
      </w:r>
    </w:p>
    <w:p w:rsidR="00832AF2" w:rsidRPr="00BC3006" w:rsidRDefault="00832AF2" w:rsidP="00BC3006">
      <w:pPr>
        <w:numPr>
          <w:ilvl w:val="0"/>
          <w:numId w:val="20"/>
        </w:numPr>
        <w:ind w:left="426" w:hanging="426"/>
        <w:rPr>
          <w:rFonts w:cs="Arial"/>
          <w:snapToGrid w:val="0"/>
          <w:szCs w:val="22"/>
        </w:rPr>
      </w:pPr>
      <w:r w:rsidRPr="00BC3006">
        <w:rPr>
          <w:rFonts w:cs="Arial"/>
          <w:snapToGrid w:val="0"/>
          <w:szCs w:val="22"/>
        </w:rPr>
        <w:t>Perspectives of those people who might be affected by the decision</w:t>
      </w:r>
    </w:p>
    <w:p w:rsidR="00632D8B" w:rsidRPr="00BC3006" w:rsidRDefault="00632D8B" w:rsidP="00BC3006">
      <w:pPr>
        <w:rPr>
          <w:rFonts w:cs="Arial"/>
          <w:snapToGrid w:val="0"/>
          <w:szCs w:val="22"/>
        </w:rPr>
      </w:pPr>
    </w:p>
    <w:p w:rsidR="00107E1F" w:rsidRPr="00BC3006" w:rsidRDefault="00107E1F" w:rsidP="00BC3006">
      <w:pPr>
        <w:rPr>
          <w:rFonts w:cs="Arial"/>
          <w:snapToGrid w:val="0"/>
          <w:szCs w:val="22"/>
        </w:rPr>
      </w:pPr>
      <w:r w:rsidRPr="00BC3006">
        <w:rPr>
          <w:rFonts w:cs="Arial"/>
          <w:snapToGrid w:val="0"/>
          <w:szCs w:val="22"/>
        </w:rPr>
        <w:t>Managers can have more confidence in accepting and applying r</w:t>
      </w:r>
      <w:r w:rsidR="004F76BB" w:rsidRPr="00BC3006">
        <w:rPr>
          <w:rFonts w:cs="Arial"/>
          <w:snapToGrid w:val="0"/>
          <w:szCs w:val="22"/>
        </w:rPr>
        <w:t>esearch that satisfies the following criteria</w:t>
      </w:r>
      <w:r w:rsidRPr="00BC3006">
        <w:rPr>
          <w:rFonts w:cs="Arial"/>
          <w:snapToGrid w:val="0"/>
          <w:szCs w:val="22"/>
        </w:rPr>
        <w:t>:</w:t>
      </w:r>
    </w:p>
    <w:p w:rsidR="00623335" w:rsidRPr="00BC3006" w:rsidRDefault="00107E1F" w:rsidP="00BC3006">
      <w:pPr>
        <w:numPr>
          <w:ilvl w:val="0"/>
          <w:numId w:val="21"/>
        </w:numPr>
        <w:ind w:left="426" w:hanging="426"/>
        <w:rPr>
          <w:rFonts w:cs="Arial"/>
          <w:snapToGrid w:val="0"/>
          <w:szCs w:val="22"/>
        </w:rPr>
      </w:pPr>
      <w:r w:rsidRPr="00BC3006">
        <w:rPr>
          <w:rFonts w:cs="Arial"/>
          <w:snapToGrid w:val="0"/>
          <w:szCs w:val="22"/>
        </w:rPr>
        <w:t>A research question or problem is clearly identified.</w:t>
      </w:r>
    </w:p>
    <w:p w:rsidR="00107E1F" w:rsidRPr="00BC3006" w:rsidRDefault="00107E1F" w:rsidP="00BC3006">
      <w:pPr>
        <w:numPr>
          <w:ilvl w:val="0"/>
          <w:numId w:val="21"/>
        </w:numPr>
        <w:ind w:left="426" w:hanging="426"/>
        <w:rPr>
          <w:rFonts w:cs="Arial"/>
          <w:snapToGrid w:val="0"/>
          <w:szCs w:val="22"/>
        </w:rPr>
      </w:pPr>
      <w:r w:rsidRPr="00BC3006">
        <w:rPr>
          <w:rFonts w:cs="Arial"/>
          <w:snapToGrid w:val="0"/>
          <w:szCs w:val="22"/>
        </w:rPr>
        <w:t>One or more hypotheses is stated to describe possible explanations.</w:t>
      </w:r>
    </w:p>
    <w:p w:rsidR="00107E1F" w:rsidRPr="00BC3006" w:rsidRDefault="00107E1F" w:rsidP="00BC3006">
      <w:pPr>
        <w:numPr>
          <w:ilvl w:val="0"/>
          <w:numId w:val="21"/>
        </w:numPr>
        <w:ind w:left="426" w:hanging="426"/>
        <w:rPr>
          <w:rFonts w:cs="Arial"/>
          <w:snapToGrid w:val="0"/>
          <w:szCs w:val="22"/>
        </w:rPr>
      </w:pPr>
      <w:r w:rsidRPr="00BC3006">
        <w:rPr>
          <w:rFonts w:cs="Arial"/>
          <w:snapToGrid w:val="0"/>
          <w:szCs w:val="22"/>
        </w:rPr>
        <w:t>The research design provides for a good test of the hypothesis.</w:t>
      </w:r>
    </w:p>
    <w:p w:rsidR="00107E1F" w:rsidRPr="00BC3006" w:rsidRDefault="00107E1F" w:rsidP="00BC3006">
      <w:pPr>
        <w:numPr>
          <w:ilvl w:val="0"/>
          <w:numId w:val="21"/>
        </w:numPr>
        <w:ind w:left="426" w:hanging="426"/>
        <w:rPr>
          <w:rFonts w:cs="Arial"/>
          <w:snapToGrid w:val="0"/>
          <w:szCs w:val="22"/>
        </w:rPr>
      </w:pPr>
      <w:r w:rsidRPr="00BC3006">
        <w:rPr>
          <w:rFonts w:cs="Arial"/>
          <w:snapToGrid w:val="0"/>
          <w:szCs w:val="22"/>
        </w:rPr>
        <w:t>Data are rigorously gathered, analyzed, and interpreted.</w:t>
      </w:r>
    </w:p>
    <w:p w:rsidR="00107E1F" w:rsidRPr="00BC3006" w:rsidRDefault="00107E1F" w:rsidP="00BC3006">
      <w:pPr>
        <w:numPr>
          <w:ilvl w:val="0"/>
          <w:numId w:val="21"/>
        </w:numPr>
        <w:ind w:left="426" w:hanging="426"/>
        <w:rPr>
          <w:rFonts w:cs="Arial"/>
          <w:snapToGrid w:val="0"/>
          <w:szCs w:val="22"/>
        </w:rPr>
      </w:pPr>
      <w:r w:rsidRPr="00BC3006">
        <w:rPr>
          <w:rFonts w:cs="Arial"/>
          <w:snapToGrid w:val="0"/>
          <w:szCs w:val="22"/>
        </w:rPr>
        <w:t>Hypotheses are accepted or rejected and conclusions made based on the evidence.</w:t>
      </w:r>
    </w:p>
    <w:p w:rsidR="00107E1F" w:rsidRPr="00BC3006" w:rsidRDefault="00107E1F" w:rsidP="00BC3006">
      <w:pPr>
        <w:rPr>
          <w:rFonts w:cs="Arial"/>
          <w:snapToGrid w:val="0"/>
          <w:szCs w:val="22"/>
        </w:rPr>
      </w:pPr>
    </w:p>
    <w:p w:rsidR="004F76BB" w:rsidRPr="00BC3006" w:rsidRDefault="004F76BB" w:rsidP="00BC3006">
      <w:pPr>
        <w:rPr>
          <w:rFonts w:cs="Arial"/>
          <w:snapToGrid w:val="0"/>
          <w:szCs w:val="22"/>
        </w:rPr>
      </w:pPr>
    </w:p>
    <w:p w:rsidR="00623335" w:rsidRPr="00BC3006" w:rsidRDefault="00995C96" w:rsidP="00BC3006">
      <w:pPr>
        <w:pBdr>
          <w:top w:val="single" w:sz="4" w:space="4" w:color="auto"/>
          <w:bottom w:val="single" w:sz="4" w:space="4" w:color="auto"/>
        </w:pBdr>
        <w:shd w:val="clear" w:color="auto" w:fill="D9D9D9"/>
        <w:rPr>
          <w:rFonts w:cs="Arial"/>
          <w:sz w:val="32"/>
          <w:szCs w:val="32"/>
        </w:rPr>
      </w:pPr>
      <w:r w:rsidRPr="00BC3006">
        <w:rPr>
          <w:rFonts w:cs="Arial"/>
          <w:b/>
          <w:sz w:val="32"/>
          <w:szCs w:val="32"/>
        </w:rPr>
        <w:t>Takeaway Summary</w:t>
      </w:r>
    </w:p>
    <w:p w:rsidR="005D7B33" w:rsidRPr="005D7B33" w:rsidRDefault="005D7B33" w:rsidP="00BC3006">
      <w:pPr>
        <w:rPr>
          <w:rFonts w:cs="Arial"/>
          <w:szCs w:val="22"/>
        </w:rPr>
      </w:pPr>
    </w:p>
    <w:p w:rsidR="005D7B33" w:rsidRPr="005D7B33" w:rsidRDefault="00022844" w:rsidP="00BC3006">
      <w:pPr>
        <w:numPr>
          <w:ilvl w:val="12"/>
          <w:numId w:val="0"/>
        </w:numPr>
        <w:tabs>
          <w:tab w:val="left" w:pos="720"/>
        </w:tabs>
        <w:rPr>
          <w:rFonts w:cs="Arial"/>
          <w:szCs w:val="22"/>
        </w:rPr>
      </w:pPr>
      <w:r w:rsidRPr="00BC3006">
        <w:rPr>
          <w:rFonts w:cs="Arial"/>
          <w:b/>
          <w:szCs w:val="22"/>
        </w:rPr>
        <w:t>Takeaway</w:t>
      </w:r>
      <w:r w:rsidR="00623335" w:rsidRPr="00BC3006">
        <w:rPr>
          <w:rFonts w:cs="Arial"/>
          <w:b/>
          <w:szCs w:val="22"/>
        </w:rPr>
        <w:t xml:space="preserve"> Question 1: What can be learned from classical management thinking?</w:t>
      </w:r>
    </w:p>
    <w:p w:rsidR="00623335" w:rsidRPr="00BC3006" w:rsidRDefault="00623335" w:rsidP="00BC3006">
      <w:pPr>
        <w:numPr>
          <w:ilvl w:val="0"/>
          <w:numId w:val="5"/>
        </w:numPr>
        <w:tabs>
          <w:tab w:val="left" w:pos="720"/>
        </w:tabs>
        <w:rPr>
          <w:rFonts w:cs="Arial"/>
          <w:szCs w:val="22"/>
        </w:rPr>
      </w:pPr>
      <w:r w:rsidRPr="00BC3006">
        <w:rPr>
          <w:rFonts w:cs="Arial"/>
          <w:szCs w:val="22"/>
        </w:rPr>
        <w:t>Frederick Taylor’s four principles of scientific management focused on the need to carefully select, train, and support workers for individual task performance.</w:t>
      </w:r>
    </w:p>
    <w:p w:rsidR="00623335" w:rsidRPr="00BC3006" w:rsidRDefault="00623335" w:rsidP="00BC3006">
      <w:pPr>
        <w:numPr>
          <w:ilvl w:val="0"/>
          <w:numId w:val="5"/>
        </w:numPr>
        <w:tabs>
          <w:tab w:val="left" w:pos="720"/>
        </w:tabs>
        <w:rPr>
          <w:rFonts w:cs="Arial"/>
          <w:szCs w:val="22"/>
        </w:rPr>
      </w:pPr>
      <w:r w:rsidRPr="00BC3006">
        <w:rPr>
          <w:rFonts w:cs="Arial"/>
          <w:szCs w:val="22"/>
        </w:rPr>
        <w:t xml:space="preserve">Henri Fayol suggested that managers should learn what are now known as the management functions </w:t>
      </w:r>
      <w:r w:rsidR="008930E9" w:rsidRPr="00BC3006">
        <w:rPr>
          <w:rFonts w:cs="Arial"/>
          <w:szCs w:val="22"/>
        </w:rPr>
        <w:t xml:space="preserve">of </w:t>
      </w:r>
      <w:r w:rsidRPr="00BC3006">
        <w:rPr>
          <w:rFonts w:cs="Arial"/>
          <w:szCs w:val="22"/>
        </w:rPr>
        <w:t>planning, organizing, leading, and controlling.</w:t>
      </w:r>
    </w:p>
    <w:p w:rsidR="005D7B33" w:rsidRPr="005D7B33" w:rsidRDefault="00623335" w:rsidP="00BC3006">
      <w:pPr>
        <w:numPr>
          <w:ilvl w:val="0"/>
          <w:numId w:val="5"/>
        </w:numPr>
        <w:tabs>
          <w:tab w:val="left" w:pos="720"/>
        </w:tabs>
        <w:rPr>
          <w:rFonts w:cs="Arial"/>
          <w:szCs w:val="22"/>
        </w:rPr>
      </w:pPr>
      <w:r w:rsidRPr="00BC3006">
        <w:rPr>
          <w:rFonts w:cs="Arial"/>
          <w:szCs w:val="22"/>
        </w:rPr>
        <w:t>Max Weber described bureaucracy with its clear hierarchy, formal rules, and well</w:t>
      </w:r>
      <w:r w:rsidR="005C0285">
        <w:rPr>
          <w:rFonts w:cs="Arial"/>
          <w:szCs w:val="22"/>
        </w:rPr>
        <w:t xml:space="preserve"> </w:t>
      </w:r>
      <w:r w:rsidRPr="00BC3006">
        <w:rPr>
          <w:rFonts w:cs="Arial"/>
          <w:szCs w:val="22"/>
        </w:rPr>
        <w:t>defined jobs as an ideal form of organization.</w:t>
      </w:r>
    </w:p>
    <w:p w:rsidR="00BC3006" w:rsidRDefault="00BC3006" w:rsidP="00BC3006">
      <w:pPr>
        <w:tabs>
          <w:tab w:val="left" w:pos="720"/>
        </w:tabs>
        <w:rPr>
          <w:rFonts w:cs="Arial"/>
          <w:szCs w:val="22"/>
        </w:rPr>
      </w:pPr>
    </w:p>
    <w:p w:rsidR="005D7B33" w:rsidRPr="005D7B33" w:rsidRDefault="008930E9" w:rsidP="00BC3006">
      <w:pPr>
        <w:tabs>
          <w:tab w:val="left" w:pos="720"/>
        </w:tabs>
        <w:rPr>
          <w:rFonts w:cs="Arial"/>
          <w:szCs w:val="22"/>
        </w:rPr>
      </w:pPr>
      <w:r w:rsidRPr="00BC3006">
        <w:rPr>
          <w:rFonts w:cs="Arial"/>
          <w:szCs w:val="22"/>
        </w:rPr>
        <w:t>FOR DISCUSSION: Should Weber’s notion of the ideal bureaucracy be scrapped, or is it still re</w:t>
      </w:r>
      <w:r w:rsidR="0032336C" w:rsidRPr="00BC3006">
        <w:rPr>
          <w:rFonts w:cs="Arial"/>
          <w:szCs w:val="22"/>
        </w:rPr>
        <w:t>le</w:t>
      </w:r>
      <w:r w:rsidRPr="00BC3006">
        <w:rPr>
          <w:rFonts w:cs="Arial"/>
          <w:szCs w:val="22"/>
        </w:rPr>
        <w:t>v</w:t>
      </w:r>
      <w:r w:rsidR="0032336C" w:rsidRPr="00BC3006">
        <w:rPr>
          <w:rFonts w:cs="Arial"/>
          <w:szCs w:val="22"/>
        </w:rPr>
        <w:t>a</w:t>
      </w:r>
      <w:r w:rsidRPr="00BC3006">
        <w:rPr>
          <w:rFonts w:cs="Arial"/>
          <w:szCs w:val="22"/>
        </w:rPr>
        <w:t>nt today?</w:t>
      </w:r>
    </w:p>
    <w:p w:rsidR="005D7B33" w:rsidRPr="005D7B33" w:rsidRDefault="005D7B33" w:rsidP="00BC3006">
      <w:pPr>
        <w:numPr>
          <w:ilvl w:val="12"/>
          <w:numId w:val="0"/>
        </w:numPr>
        <w:tabs>
          <w:tab w:val="left" w:pos="720"/>
        </w:tabs>
        <w:rPr>
          <w:rFonts w:cs="Arial"/>
          <w:szCs w:val="22"/>
        </w:rPr>
      </w:pPr>
    </w:p>
    <w:p w:rsidR="005D7B33" w:rsidRPr="005D7B33" w:rsidRDefault="00022844" w:rsidP="00BC3006">
      <w:pPr>
        <w:numPr>
          <w:ilvl w:val="12"/>
          <w:numId w:val="0"/>
        </w:numPr>
        <w:tabs>
          <w:tab w:val="left" w:pos="720"/>
        </w:tabs>
        <w:rPr>
          <w:rFonts w:cs="Arial"/>
          <w:szCs w:val="22"/>
        </w:rPr>
      </w:pPr>
      <w:r w:rsidRPr="00BC3006">
        <w:rPr>
          <w:rFonts w:cs="Arial"/>
          <w:b/>
          <w:szCs w:val="22"/>
        </w:rPr>
        <w:t>Takeaway</w:t>
      </w:r>
      <w:r w:rsidR="00623335" w:rsidRPr="00BC3006">
        <w:rPr>
          <w:rFonts w:cs="Arial"/>
          <w:b/>
          <w:szCs w:val="22"/>
        </w:rPr>
        <w:t xml:space="preserve"> Question 2: What </w:t>
      </w:r>
      <w:r w:rsidR="008930E9" w:rsidRPr="00BC3006">
        <w:rPr>
          <w:rFonts w:cs="Arial"/>
          <w:b/>
          <w:szCs w:val="22"/>
        </w:rPr>
        <w:t xml:space="preserve">insights </w:t>
      </w:r>
      <w:r w:rsidRPr="00BC3006">
        <w:rPr>
          <w:rFonts w:cs="Arial"/>
          <w:b/>
          <w:szCs w:val="22"/>
        </w:rPr>
        <w:t xml:space="preserve">come from </w:t>
      </w:r>
      <w:r w:rsidR="00623335" w:rsidRPr="00BC3006">
        <w:rPr>
          <w:rFonts w:cs="Arial"/>
          <w:b/>
          <w:szCs w:val="22"/>
        </w:rPr>
        <w:t xml:space="preserve">the </w:t>
      </w:r>
      <w:r w:rsidR="007A1D6D" w:rsidRPr="00BC3006">
        <w:rPr>
          <w:rFonts w:cs="Arial"/>
          <w:b/>
          <w:szCs w:val="22"/>
        </w:rPr>
        <w:t>behaviour</w:t>
      </w:r>
      <w:r w:rsidR="00623335" w:rsidRPr="00BC3006">
        <w:rPr>
          <w:rFonts w:cs="Arial"/>
          <w:b/>
          <w:szCs w:val="22"/>
        </w:rPr>
        <w:t>al management approaches?</w:t>
      </w:r>
    </w:p>
    <w:p w:rsidR="00623335" w:rsidRPr="00BC3006" w:rsidRDefault="00623335" w:rsidP="00BC3006">
      <w:pPr>
        <w:numPr>
          <w:ilvl w:val="0"/>
          <w:numId w:val="4"/>
        </w:numPr>
        <w:tabs>
          <w:tab w:val="left" w:pos="720"/>
        </w:tabs>
        <w:rPr>
          <w:rFonts w:cs="Arial"/>
          <w:szCs w:val="22"/>
        </w:rPr>
      </w:pPr>
      <w:r w:rsidRPr="00BC3006">
        <w:rPr>
          <w:rFonts w:cs="Arial"/>
          <w:szCs w:val="22"/>
        </w:rPr>
        <w:t xml:space="preserve">The </w:t>
      </w:r>
      <w:r w:rsidR="007A1D6D" w:rsidRPr="00BC3006">
        <w:rPr>
          <w:rFonts w:cs="Arial"/>
          <w:szCs w:val="22"/>
        </w:rPr>
        <w:t>behaviour</w:t>
      </w:r>
      <w:r w:rsidR="008930E9" w:rsidRPr="00BC3006">
        <w:rPr>
          <w:rFonts w:cs="Arial"/>
          <w:szCs w:val="22"/>
        </w:rPr>
        <w:t xml:space="preserve">al approaches </w:t>
      </w:r>
      <w:r w:rsidRPr="00BC3006">
        <w:rPr>
          <w:rFonts w:cs="Arial"/>
          <w:szCs w:val="22"/>
        </w:rPr>
        <w:t>shifted management attention toward the human factor as a key element in organizational performance.</w:t>
      </w:r>
    </w:p>
    <w:p w:rsidR="00623335" w:rsidRPr="00BC3006" w:rsidRDefault="00623335" w:rsidP="00BC3006">
      <w:pPr>
        <w:numPr>
          <w:ilvl w:val="0"/>
          <w:numId w:val="4"/>
        </w:numPr>
        <w:tabs>
          <w:tab w:val="left" w:pos="720"/>
        </w:tabs>
        <w:rPr>
          <w:rFonts w:cs="Arial"/>
          <w:szCs w:val="22"/>
        </w:rPr>
      </w:pPr>
      <w:r w:rsidRPr="00BC3006">
        <w:rPr>
          <w:rFonts w:cs="Arial"/>
          <w:szCs w:val="22"/>
        </w:rPr>
        <w:t>Mary Parker Follett describes organizations as communities within which people combined talents to work for a greater good.</w:t>
      </w:r>
    </w:p>
    <w:p w:rsidR="00623335" w:rsidRPr="00BC3006" w:rsidRDefault="00623335" w:rsidP="00BC3006">
      <w:pPr>
        <w:numPr>
          <w:ilvl w:val="0"/>
          <w:numId w:val="4"/>
        </w:numPr>
        <w:tabs>
          <w:tab w:val="left" w:pos="720"/>
        </w:tabs>
        <w:rPr>
          <w:rFonts w:cs="Arial"/>
          <w:szCs w:val="22"/>
        </w:rPr>
      </w:pPr>
      <w:r w:rsidRPr="00BC3006">
        <w:rPr>
          <w:rFonts w:cs="Arial"/>
          <w:szCs w:val="22"/>
        </w:rPr>
        <w:t xml:space="preserve">The Hawthorne studies suggested that work </w:t>
      </w:r>
      <w:r w:rsidR="007A1D6D" w:rsidRPr="00BC3006">
        <w:rPr>
          <w:rFonts w:cs="Arial"/>
          <w:szCs w:val="22"/>
        </w:rPr>
        <w:t>behaviour</w:t>
      </w:r>
      <w:r w:rsidRPr="00BC3006">
        <w:rPr>
          <w:rFonts w:cs="Arial"/>
          <w:szCs w:val="22"/>
        </w:rPr>
        <w:t xml:space="preserve"> is influenced by social and psychological forces and that work performance may be improved by better </w:t>
      </w:r>
      <w:r w:rsidR="00DD7F3E" w:rsidRPr="00BC3006">
        <w:rPr>
          <w:rFonts w:cs="Arial"/>
          <w:szCs w:val="22"/>
        </w:rPr>
        <w:t>“</w:t>
      </w:r>
      <w:r w:rsidRPr="00BC3006">
        <w:rPr>
          <w:rFonts w:cs="Arial"/>
          <w:szCs w:val="22"/>
        </w:rPr>
        <w:t>human relations.”</w:t>
      </w:r>
    </w:p>
    <w:p w:rsidR="00623335" w:rsidRPr="00BC3006" w:rsidRDefault="00623335" w:rsidP="00BC3006">
      <w:pPr>
        <w:numPr>
          <w:ilvl w:val="0"/>
          <w:numId w:val="4"/>
        </w:numPr>
        <w:tabs>
          <w:tab w:val="left" w:pos="720"/>
        </w:tabs>
        <w:rPr>
          <w:rFonts w:cs="Arial"/>
          <w:szCs w:val="22"/>
        </w:rPr>
      </w:pPr>
      <w:r w:rsidRPr="00BC3006">
        <w:rPr>
          <w:rFonts w:cs="Arial"/>
          <w:szCs w:val="22"/>
        </w:rPr>
        <w:t>Abraham Maslow’s hierarchy of human needs introduced the concept of self-actualization and the potential for people to experience self-fulfillment in their work.</w:t>
      </w:r>
    </w:p>
    <w:p w:rsidR="00623335" w:rsidRPr="00BC3006" w:rsidRDefault="00623335" w:rsidP="00BC3006">
      <w:pPr>
        <w:numPr>
          <w:ilvl w:val="0"/>
          <w:numId w:val="4"/>
        </w:numPr>
        <w:tabs>
          <w:tab w:val="left" w:pos="720"/>
        </w:tabs>
        <w:rPr>
          <w:rFonts w:cs="Arial"/>
          <w:szCs w:val="22"/>
        </w:rPr>
      </w:pPr>
      <w:r w:rsidRPr="00BC3006">
        <w:rPr>
          <w:rFonts w:cs="Arial"/>
          <w:szCs w:val="22"/>
        </w:rPr>
        <w:t>Douglas McGregor urged managers to shift away from Theory X and toward Theory Y thinking, which views people as independent, responsible, and capable of self-direction in their work.</w:t>
      </w:r>
    </w:p>
    <w:p w:rsidR="005D7B33" w:rsidRPr="005D7B33" w:rsidRDefault="00623335" w:rsidP="00BC3006">
      <w:pPr>
        <w:pStyle w:val="BodyText"/>
        <w:numPr>
          <w:ilvl w:val="0"/>
          <w:numId w:val="4"/>
        </w:numPr>
        <w:tabs>
          <w:tab w:val="left" w:pos="720"/>
        </w:tabs>
        <w:spacing w:line="240" w:lineRule="auto"/>
        <w:rPr>
          <w:rFonts w:cs="Arial"/>
        </w:rPr>
      </w:pPr>
      <w:r w:rsidRPr="00BC3006">
        <w:rPr>
          <w:rFonts w:cs="Arial"/>
        </w:rPr>
        <w:t>Chris Argyris pointed out that people in the workplace are adults and may react negatively when constrained by strict management practices and rigid organizational structures.</w:t>
      </w:r>
    </w:p>
    <w:p w:rsidR="00BC3006" w:rsidRDefault="00BC3006" w:rsidP="00BC3006">
      <w:pPr>
        <w:pStyle w:val="BodyText"/>
        <w:tabs>
          <w:tab w:val="left" w:pos="720"/>
        </w:tabs>
        <w:spacing w:line="240" w:lineRule="auto"/>
        <w:rPr>
          <w:rFonts w:cs="Arial"/>
        </w:rPr>
      </w:pPr>
    </w:p>
    <w:p w:rsidR="005D7B33" w:rsidRPr="005D7B33" w:rsidRDefault="008930E9" w:rsidP="00BC3006">
      <w:pPr>
        <w:pStyle w:val="BodyText"/>
        <w:tabs>
          <w:tab w:val="left" w:pos="720"/>
        </w:tabs>
        <w:spacing w:line="240" w:lineRule="auto"/>
        <w:rPr>
          <w:rFonts w:cs="Arial"/>
        </w:rPr>
      </w:pPr>
      <w:r w:rsidRPr="00BC3006">
        <w:rPr>
          <w:rFonts w:cs="Arial"/>
        </w:rPr>
        <w:t>FOR DISCUSSION: How can a manage</w:t>
      </w:r>
      <w:r w:rsidR="00DD7F3E" w:rsidRPr="00BC3006">
        <w:rPr>
          <w:rFonts w:cs="Arial"/>
        </w:rPr>
        <w:t>r still</w:t>
      </w:r>
      <w:r w:rsidRPr="00BC3006">
        <w:rPr>
          <w:rFonts w:cs="Arial"/>
        </w:rPr>
        <w:t xml:space="preserve"> benefit by </w:t>
      </w:r>
      <w:r w:rsidR="00DD7F3E" w:rsidRPr="00BC3006">
        <w:rPr>
          <w:rFonts w:cs="Arial"/>
        </w:rPr>
        <w:t xml:space="preserve">using </w:t>
      </w:r>
      <w:r w:rsidRPr="00BC3006">
        <w:rPr>
          <w:rFonts w:cs="Arial"/>
        </w:rPr>
        <w:t>insights from Maslow’s hierarchy</w:t>
      </w:r>
      <w:r w:rsidR="005C0285">
        <w:rPr>
          <w:rFonts w:cs="Arial"/>
        </w:rPr>
        <w:t>-</w:t>
      </w:r>
      <w:r w:rsidRPr="00BC3006">
        <w:rPr>
          <w:rFonts w:cs="Arial"/>
        </w:rPr>
        <w:t>of</w:t>
      </w:r>
      <w:r w:rsidR="005C0285">
        <w:rPr>
          <w:rFonts w:cs="Arial"/>
        </w:rPr>
        <w:t>-</w:t>
      </w:r>
      <w:r w:rsidRPr="00BC3006">
        <w:rPr>
          <w:rFonts w:cs="Arial"/>
        </w:rPr>
        <w:t>needs theory?</w:t>
      </w:r>
    </w:p>
    <w:p w:rsidR="00F54670" w:rsidRPr="00BC3006" w:rsidRDefault="00F54670" w:rsidP="00BC3006">
      <w:pPr>
        <w:numPr>
          <w:ilvl w:val="12"/>
          <w:numId w:val="0"/>
        </w:numPr>
        <w:rPr>
          <w:rFonts w:cs="Arial"/>
          <w:szCs w:val="22"/>
        </w:rPr>
      </w:pPr>
    </w:p>
    <w:p w:rsidR="005D7B33" w:rsidRPr="005D7B33" w:rsidRDefault="00022844" w:rsidP="00BC3006">
      <w:pPr>
        <w:pStyle w:val="Heading8"/>
        <w:keepNext w:val="0"/>
        <w:numPr>
          <w:ilvl w:val="12"/>
          <w:numId w:val="0"/>
        </w:numPr>
        <w:spacing w:line="240" w:lineRule="auto"/>
        <w:rPr>
          <w:rFonts w:cs="Arial"/>
          <w:b w:val="0"/>
        </w:rPr>
      </w:pPr>
      <w:r w:rsidRPr="00BC3006">
        <w:rPr>
          <w:rFonts w:cs="Arial"/>
        </w:rPr>
        <w:t>Takeaway</w:t>
      </w:r>
      <w:r w:rsidR="00623335" w:rsidRPr="00BC3006">
        <w:rPr>
          <w:rFonts w:cs="Arial"/>
        </w:rPr>
        <w:t xml:space="preserve"> Question 3: What are the foundations of modern management thinking?</w:t>
      </w:r>
    </w:p>
    <w:p w:rsidR="00623335" w:rsidRPr="00BC3006" w:rsidRDefault="00752936" w:rsidP="00BC3006">
      <w:pPr>
        <w:numPr>
          <w:ilvl w:val="0"/>
          <w:numId w:val="3"/>
        </w:numPr>
        <w:rPr>
          <w:rFonts w:cs="Arial"/>
          <w:szCs w:val="22"/>
        </w:rPr>
      </w:pPr>
      <w:r w:rsidRPr="00BC3006">
        <w:rPr>
          <w:rFonts w:cs="Arial"/>
          <w:szCs w:val="22"/>
        </w:rPr>
        <w:t>Analytics that use a</w:t>
      </w:r>
      <w:r w:rsidR="00623335" w:rsidRPr="00BC3006">
        <w:rPr>
          <w:rFonts w:cs="Arial"/>
          <w:szCs w:val="22"/>
        </w:rPr>
        <w:t>dvanced quantitative techniques in decision sciences and operations management can help managers solve complex problems.</w:t>
      </w:r>
    </w:p>
    <w:p w:rsidR="00ED3705" w:rsidRPr="00BC3006" w:rsidRDefault="00ED3705" w:rsidP="00BC3006">
      <w:pPr>
        <w:numPr>
          <w:ilvl w:val="0"/>
          <w:numId w:val="3"/>
        </w:numPr>
        <w:rPr>
          <w:rFonts w:cs="Arial"/>
          <w:szCs w:val="22"/>
        </w:rPr>
      </w:pPr>
      <w:r w:rsidRPr="00BC3006">
        <w:rPr>
          <w:rFonts w:cs="Arial"/>
          <w:szCs w:val="22"/>
        </w:rPr>
        <w:t xml:space="preserve">Organizations are </w:t>
      </w:r>
      <w:r w:rsidR="00623335" w:rsidRPr="00BC3006">
        <w:rPr>
          <w:rFonts w:cs="Arial"/>
          <w:szCs w:val="22"/>
        </w:rPr>
        <w:t>open systems that interact with their external environments</w:t>
      </w:r>
      <w:r w:rsidRPr="00BC3006">
        <w:rPr>
          <w:rFonts w:cs="Arial"/>
          <w:szCs w:val="22"/>
        </w:rPr>
        <w:t>, while consisting of many internal subsystems that must work together in a coordinated way to support the organization’s overall success.</w:t>
      </w:r>
    </w:p>
    <w:p w:rsidR="00623335" w:rsidRPr="00BC3006" w:rsidRDefault="00623335" w:rsidP="00BC3006">
      <w:pPr>
        <w:numPr>
          <w:ilvl w:val="0"/>
          <w:numId w:val="3"/>
        </w:numPr>
        <w:rPr>
          <w:rFonts w:cs="Arial"/>
          <w:szCs w:val="22"/>
        </w:rPr>
      </w:pPr>
      <w:r w:rsidRPr="00BC3006">
        <w:rPr>
          <w:rFonts w:cs="Arial"/>
          <w:szCs w:val="22"/>
        </w:rPr>
        <w:t xml:space="preserve">Contingency thinking avoids “one best way” arguments, </w:t>
      </w:r>
      <w:r w:rsidR="00752936" w:rsidRPr="00BC3006">
        <w:rPr>
          <w:rFonts w:cs="Arial"/>
          <w:szCs w:val="22"/>
        </w:rPr>
        <w:t xml:space="preserve">instead </w:t>
      </w:r>
      <w:r w:rsidRPr="00BC3006">
        <w:rPr>
          <w:rFonts w:cs="Arial"/>
          <w:szCs w:val="22"/>
        </w:rPr>
        <w:t>recognizing the need to understand situational differences and respond appropriately to them.</w:t>
      </w:r>
    </w:p>
    <w:p w:rsidR="00623335" w:rsidRPr="00BC3006" w:rsidRDefault="00ED3705" w:rsidP="00BC3006">
      <w:pPr>
        <w:numPr>
          <w:ilvl w:val="0"/>
          <w:numId w:val="3"/>
        </w:numPr>
        <w:rPr>
          <w:rFonts w:cs="Arial"/>
          <w:szCs w:val="22"/>
        </w:rPr>
      </w:pPr>
      <w:r w:rsidRPr="00BC3006">
        <w:rPr>
          <w:rFonts w:cs="Arial"/>
          <w:szCs w:val="22"/>
        </w:rPr>
        <w:t>Quality management focuses on making a total commitment to product and service quality throughout an organization, maintaining continuous improvement and meeting world-wide quality standards such as ISO certification.</w:t>
      </w:r>
    </w:p>
    <w:p w:rsidR="00ED3705" w:rsidRPr="00BC3006" w:rsidRDefault="00ED3705" w:rsidP="00BC3006">
      <w:pPr>
        <w:numPr>
          <w:ilvl w:val="0"/>
          <w:numId w:val="3"/>
        </w:numPr>
        <w:rPr>
          <w:rFonts w:cs="Arial"/>
          <w:szCs w:val="22"/>
        </w:rPr>
      </w:pPr>
      <w:r w:rsidRPr="00BC3006">
        <w:rPr>
          <w:rFonts w:cs="Arial"/>
          <w:szCs w:val="22"/>
        </w:rPr>
        <w:t>Evidence-based management uses findings from rigorous scientific research to identify management practices for high performance.</w:t>
      </w:r>
    </w:p>
    <w:p w:rsidR="00BC3006" w:rsidRDefault="00BC3006" w:rsidP="00BC3006">
      <w:pPr>
        <w:rPr>
          <w:rFonts w:cs="Arial"/>
          <w:szCs w:val="22"/>
        </w:rPr>
      </w:pPr>
    </w:p>
    <w:p w:rsidR="0058492F" w:rsidRPr="00BC3006" w:rsidRDefault="0058492F" w:rsidP="00BC3006">
      <w:pPr>
        <w:rPr>
          <w:rFonts w:cs="Arial"/>
          <w:szCs w:val="22"/>
        </w:rPr>
      </w:pPr>
      <w:r w:rsidRPr="00BC3006">
        <w:rPr>
          <w:rFonts w:cs="Arial"/>
          <w:szCs w:val="22"/>
        </w:rPr>
        <w:t xml:space="preserve">FOR DISCUSSION: Can system and subsystem dynamics </w:t>
      </w:r>
      <w:r w:rsidR="00752936" w:rsidRPr="00BC3006">
        <w:rPr>
          <w:rFonts w:cs="Arial"/>
          <w:szCs w:val="22"/>
        </w:rPr>
        <w:t xml:space="preserve">help </w:t>
      </w:r>
      <w:r w:rsidRPr="00BC3006">
        <w:rPr>
          <w:rFonts w:cs="Arial"/>
          <w:szCs w:val="22"/>
        </w:rPr>
        <w:t xml:space="preserve">describe </w:t>
      </w:r>
      <w:r w:rsidR="00752936" w:rsidRPr="00BC3006">
        <w:rPr>
          <w:rFonts w:cs="Arial"/>
          <w:szCs w:val="22"/>
        </w:rPr>
        <w:t xml:space="preserve">and explain </w:t>
      </w:r>
      <w:r w:rsidRPr="00BC3006">
        <w:rPr>
          <w:rFonts w:cs="Arial"/>
          <w:szCs w:val="22"/>
        </w:rPr>
        <w:t>performance problems for an organization in your community?</w:t>
      </w:r>
    </w:p>
    <w:p w:rsidR="00623335" w:rsidRPr="00BC3006" w:rsidRDefault="00623335" w:rsidP="00BC3006">
      <w:pPr>
        <w:tabs>
          <w:tab w:val="left" w:pos="840"/>
        </w:tabs>
        <w:rPr>
          <w:rFonts w:cs="Arial"/>
          <w:szCs w:val="22"/>
        </w:rPr>
      </w:pPr>
    </w:p>
    <w:p w:rsidR="004C7F37" w:rsidRPr="00BC3006" w:rsidRDefault="004C7F37" w:rsidP="00BC3006">
      <w:pPr>
        <w:tabs>
          <w:tab w:val="left" w:pos="840"/>
        </w:tabs>
        <w:rPr>
          <w:rFonts w:cs="Arial"/>
          <w:szCs w:val="22"/>
        </w:rPr>
      </w:pPr>
    </w:p>
    <w:p w:rsidR="00623335" w:rsidRPr="00BC3006" w:rsidRDefault="00995C96" w:rsidP="00BC3006">
      <w:pPr>
        <w:pBdr>
          <w:top w:val="single" w:sz="4" w:space="4" w:color="auto"/>
          <w:bottom w:val="single" w:sz="4" w:space="4" w:color="auto"/>
        </w:pBdr>
        <w:shd w:val="clear" w:color="auto" w:fill="D9D9D9"/>
        <w:rPr>
          <w:rFonts w:cs="Arial"/>
          <w:sz w:val="32"/>
          <w:szCs w:val="32"/>
        </w:rPr>
      </w:pPr>
      <w:r w:rsidRPr="00BC3006">
        <w:rPr>
          <w:rFonts w:cs="Arial"/>
          <w:b/>
          <w:sz w:val="32"/>
          <w:szCs w:val="32"/>
        </w:rPr>
        <w:t>Key Terms</w:t>
      </w:r>
    </w:p>
    <w:p w:rsidR="005D7B33" w:rsidRPr="005D7B33" w:rsidRDefault="005D7B33" w:rsidP="00BC3006">
      <w:pPr>
        <w:rPr>
          <w:rFonts w:cs="Arial"/>
          <w:snapToGrid w:val="0"/>
          <w:szCs w:val="22"/>
        </w:rPr>
      </w:pPr>
    </w:p>
    <w:p w:rsidR="00C91FAC" w:rsidRPr="00BC3006" w:rsidRDefault="00C91FAC" w:rsidP="00BC3006">
      <w:pPr>
        <w:rPr>
          <w:rFonts w:cs="Arial"/>
          <w:szCs w:val="22"/>
        </w:rPr>
      </w:pPr>
      <w:r w:rsidRPr="00BC3006">
        <w:rPr>
          <w:rFonts w:cs="Arial"/>
          <w:b/>
          <w:szCs w:val="22"/>
        </w:rPr>
        <w:t>Analytics</w:t>
      </w:r>
      <w:r w:rsidRPr="00BC3006">
        <w:rPr>
          <w:rFonts w:cs="Arial"/>
          <w:szCs w:val="22"/>
        </w:rPr>
        <w:t xml:space="preserve"> The systematic analysis of large databases to solve problems and make informed decisions.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Bureaucracy</w:t>
      </w:r>
      <w:r w:rsidRPr="00BC3006">
        <w:rPr>
          <w:rFonts w:cs="Arial"/>
          <w:szCs w:val="22"/>
        </w:rPr>
        <w:t xml:space="preserve"> A rational and efficient form of organization founded on logic, order, and legitimate authority.</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Contingency thinking</w:t>
      </w:r>
      <w:r w:rsidRPr="00BC3006">
        <w:rPr>
          <w:rFonts w:cs="Arial"/>
          <w:szCs w:val="22"/>
        </w:rPr>
        <w:t xml:space="preserve"> Thinking that tries to match management practices with situational demands.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Continuous improvement</w:t>
      </w:r>
      <w:r w:rsidRPr="00BC3006">
        <w:rPr>
          <w:rFonts w:cs="Arial"/>
          <w:szCs w:val="22"/>
        </w:rPr>
        <w:t xml:space="preserve"> The constant search for new ways to improve work quality and performance.</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Deficit principle</w:t>
      </w:r>
      <w:r w:rsidRPr="00BC3006">
        <w:rPr>
          <w:rFonts w:cs="Arial"/>
          <w:szCs w:val="22"/>
        </w:rPr>
        <w:t xml:space="preserve"> The notion that a satisfied need does not motivate behaviour.</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Evidence-based management</w:t>
      </w:r>
      <w:r w:rsidRPr="00BC3006">
        <w:rPr>
          <w:rFonts w:cs="Arial"/>
          <w:szCs w:val="22"/>
        </w:rPr>
        <w:t xml:space="preserve"> Making decisions based on hard facts about what really works.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Hawthorne effect</w:t>
      </w:r>
      <w:r w:rsidRPr="00BC3006">
        <w:rPr>
          <w:rFonts w:cs="Arial"/>
          <w:szCs w:val="22"/>
        </w:rPr>
        <w:t xml:space="preserve"> The tendency of persons singled out for special attention to perform as expected.</w:t>
      </w:r>
    </w:p>
    <w:p w:rsidR="005D7B33" w:rsidRPr="005D7B33" w:rsidRDefault="005D7B33" w:rsidP="00BC3006">
      <w:pPr>
        <w:rPr>
          <w:rFonts w:cs="Arial"/>
          <w:szCs w:val="22"/>
        </w:rPr>
      </w:pPr>
    </w:p>
    <w:p w:rsidR="005D7B33" w:rsidRPr="005D7B33" w:rsidRDefault="00C91FAC" w:rsidP="00BC3006">
      <w:pPr>
        <w:rPr>
          <w:rFonts w:cs="Arial"/>
          <w:szCs w:val="22"/>
        </w:rPr>
      </w:pPr>
      <w:r w:rsidRPr="00BC3006">
        <w:rPr>
          <w:rFonts w:cs="Arial"/>
          <w:b/>
          <w:szCs w:val="22"/>
        </w:rPr>
        <w:t>ISO certification</w:t>
      </w:r>
      <w:r w:rsidRPr="00BC3006">
        <w:rPr>
          <w:rFonts w:cs="Arial"/>
          <w:szCs w:val="22"/>
        </w:rPr>
        <w:t xml:space="preserve"> Conformance with a rigorous set of international quality standards.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Learning style</w:t>
      </w:r>
      <w:r w:rsidRPr="00BC3006">
        <w:rPr>
          <w:rFonts w:cs="Arial"/>
          <w:szCs w:val="22"/>
        </w:rPr>
        <w:t xml:space="preserve"> The manner in which an individual prefers to learn through receiving, processing, and recalling new information.</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Motion study</w:t>
      </w:r>
      <w:r w:rsidRPr="00BC3006">
        <w:rPr>
          <w:rFonts w:cs="Arial"/>
          <w:szCs w:val="22"/>
        </w:rPr>
        <w:t xml:space="preserve"> The science of reducing a task to its basic physical motions.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Need</w:t>
      </w:r>
      <w:r w:rsidRPr="00BC3006">
        <w:rPr>
          <w:rFonts w:cs="Arial"/>
          <w:szCs w:val="22"/>
        </w:rPr>
        <w:t xml:space="preserve"> A physiological or psychological deficiency that a person feels compelled to satisfy.</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Open system</w:t>
      </w:r>
      <w:r w:rsidRPr="00BC3006">
        <w:rPr>
          <w:rFonts w:cs="Arial"/>
          <w:szCs w:val="22"/>
        </w:rPr>
        <w:t xml:space="preserve"> A system that interacts with its environment and transforms resource inputs into outputs.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Organizational behaviour</w:t>
      </w:r>
      <w:r w:rsidRPr="00BC3006">
        <w:rPr>
          <w:rFonts w:cs="Arial"/>
          <w:szCs w:val="22"/>
        </w:rPr>
        <w:t xml:space="preserve"> The study of individuals and groups in organizations.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Progression principle</w:t>
      </w:r>
      <w:r w:rsidRPr="00BC3006">
        <w:rPr>
          <w:rFonts w:cs="Arial"/>
          <w:szCs w:val="22"/>
        </w:rPr>
        <w:t xml:space="preserve"> The notion that a need is activated only when the next-lower-level need is satisfied.</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Scientific management</w:t>
      </w:r>
      <w:r w:rsidRPr="00BC3006">
        <w:rPr>
          <w:rFonts w:cs="Arial"/>
          <w:szCs w:val="22"/>
        </w:rPr>
        <w:t xml:space="preserve"> A system of management that emphasizes careful alignment of worker training, incentives, and supervisory support with job requirements.</w:t>
      </w:r>
    </w:p>
    <w:p w:rsidR="005D7B33" w:rsidRPr="005D7B33" w:rsidRDefault="005D7B33" w:rsidP="00BC3006">
      <w:pPr>
        <w:rPr>
          <w:rFonts w:cs="Arial"/>
          <w:szCs w:val="22"/>
        </w:rPr>
      </w:pPr>
    </w:p>
    <w:p w:rsidR="005D7B33" w:rsidRPr="005D7B33" w:rsidRDefault="00C91FAC" w:rsidP="00BC3006">
      <w:pPr>
        <w:rPr>
          <w:rFonts w:cs="Arial"/>
          <w:szCs w:val="22"/>
        </w:rPr>
      </w:pPr>
      <w:r w:rsidRPr="00BC3006">
        <w:rPr>
          <w:rFonts w:cs="Arial"/>
          <w:b/>
          <w:szCs w:val="22"/>
        </w:rPr>
        <w:t>Self-fulfilling prophecy</w:t>
      </w:r>
      <w:r w:rsidRPr="00BC3006">
        <w:rPr>
          <w:rFonts w:cs="Arial"/>
          <w:szCs w:val="22"/>
        </w:rPr>
        <w:t xml:space="preserve"> What occurs when a person acts in ways that confirm another’s expectations.</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Subsystem</w:t>
      </w:r>
      <w:r w:rsidRPr="00BC3006">
        <w:rPr>
          <w:rFonts w:cs="Arial"/>
          <w:szCs w:val="22"/>
        </w:rPr>
        <w:t xml:space="preserve"> A smaller component of a larger system.</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System</w:t>
      </w:r>
      <w:r w:rsidRPr="00BC3006">
        <w:rPr>
          <w:rFonts w:cs="Arial"/>
          <w:szCs w:val="22"/>
        </w:rPr>
        <w:t xml:space="preserve"> A collection of interrelated parts working together for a purpose.</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Theory X</w:t>
      </w:r>
      <w:r w:rsidRPr="00BC3006">
        <w:rPr>
          <w:rFonts w:cs="Arial"/>
          <w:szCs w:val="22"/>
        </w:rPr>
        <w:t xml:space="preserve"> The assumption that people dislike work, lack ambition, act irresponsibly, and prefer to be led.</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Theory Y</w:t>
      </w:r>
      <w:r w:rsidRPr="00BC3006">
        <w:rPr>
          <w:rFonts w:cs="Arial"/>
          <w:szCs w:val="22"/>
        </w:rPr>
        <w:t xml:space="preserve"> The assumption that people are willing to work, like responsibility, and are self-directed and creative.</w:t>
      </w:r>
    </w:p>
    <w:p w:rsidR="005D7B33" w:rsidRPr="005D7B33" w:rsidRDefault="005D7B33" w:rsidP="00BC3006">
      <w:pPr>
        <w:rPr>
          <w:rFonts w:cs="Arial"/>
          <w:szCs w:val="22"/>
        </w:rPr>
      </w:pPr>
    </w:p>
    <w:p w:rsidR="00C91FAC" w:rsidRPr="00BC3006" w:rsidRDefault="00C91FAC" w:rsidP="00BC3006">
      <w:pPr>
        <w:rPr>
          <w:rFonts w:cs="Arial"/>
          <w:szCs w:val="22"/>
        </w:rPr>
      </w:pPr>
      <w:r w:rsidRPr="00BC3006">
        <w:rPr>
          <w:rFonts w:cs="Arial"/>
          <w:b/>
          <w:szCs w:val="22"/>
        </w:rPr>
        <w:t>Total quality management</w:t>
      </w:r>
      <w:r w:rsidRPr="00BC3006">
        <w:rPr>
          <w:rFonts w:cs="Arial"/>
          <w:szCs w:val="22"/>
        </w:rPr>
        <w:t xml:space="preserve"> An organization-wide commitment to continuous improvement, product quality, and customer needs.</w:t>
      </w:r>
    </w:p>
    <w:p w:rsidR="001C61FD" w:rsidRPr="00BC3006" w:rsidRDefault="001C61FD" w:rsidP="00BC3006">
      <w:pPr>
        <w:rPr>
          <w:rFonts w:eastAsia="Arial" w:cs="Arial"/>
          <w:szCs w:val="22"/>
        </w:rPr>
      </w:pPr>
    </w:p>
    <w:p w:rsidR="005D7B33" w:rsidRPr="005D7B33" w:rsidRDefault="005D7B33" w:rsidP="00BC3006">
      <w:pPr>
        <w:rPr>
          <w:rFonts w:cs="Arial"/>
          <w:snapToGrid w:val="0"/>
          <w:szCs w:val="22"/>
        </w:rPr>
      </w:pPr>
    </w:p>
    <w:p w:rsidR="005D7B33" w:rsidRPr="005D7B33" w:rsidRDefault="00D34D94" w:rsidP="00BC3006">
      <w:pPr>
        <w:pBdr>
          <w:top w:val="single" w:sz="12" w:space="4" w:color="auto"/>
          <w:bottom w:val="single" w:sz="12" w:space="4" w:color="auto"/>
        </w:pBdr>
        <w:shd w:val="clear" w:color="auto" w:fill="D9D9D9"/>
        <w:rPr>
          <w:rFonts w:cs="Arial"/>
          <w:snapToGrid w:val="0"/>
          <w:sz w:val="32"/>
          <w:szCs w:val="32"/>
        </w:rPr>
      </w:pPr>
      <w:r>
        <w:rPr>
          <w:rFonts w:cs="Arial"/>
          <w:b/>
          <w:snapToGrid w:val="0"/>
          <w:sz w:val="32"/>
          <w:szCs w:val="32"/>
        </w:rPr>
        <w:lastRenderedPageBreak/>
        <w:t xml:space="preserve">Self </w:t>
      </w:r>
      <w:r w:rsidRPr="00BC3006">
        <w:rPr>
          <w:rFonts w:cs="Arial"/>
          <w:b/>
          <w:snapToGrid w:val="0"/>
          <w:sz w:val="32"/>
          <w:szCs w:val="32"/>
        </w:rPr>
        <w:t xml:space="preserve">Test </w:t>
      </w:r>
      <w:r>
        <w:rPr>
          <w:rFonts w:cs="Arial"/>
          <w:b/>
          <w:snapToGrid w:val="0"/>
          <w:sz w:val="32"/>
          <w:szCs w:val="32"/>
        </w:rPr>
        <w:t>2</w:t>
      </w:r>
    </w:p>
    <w:p w:rsidR="006B0225" w:rsidRPr="00BC3006" w:rsidRDefault="006B0225" w:rsidP="00BC3006">
      <w:pPr>
        <w:rPr>
          <w:rFonts w:cs="Arial"/>
          <w:snapToGrid w:val="0"/>
          <w:szCs w:val="22"/>
        </w:rPr>
      </w:pPr>
    </w:p>
    <w:p w:rsidR="005D7B33" w:rsidRPr="005D7B33" w:rsidRDefault="00511B93" w:rsidP="00B1682E">
      <w:pPr>
        <w:numPr>
          <w:ilvl w:val="12"/>
          <w:numId w:val="0"/>
        </w:numPr>
        <w:rPr>
          <w:rFonts w:cs="Arial"/>
          <w:sz w:val="28"/>
          <w:szCs w:val="28"/>
        </w:rPr>
      </w:pPr>
      <w:r w:rsidRPr="00B1682E">
        <w:rPr>
          <w:rFonts w:cs="Arial"/>
          <w:b/>
          <w:sz w:val="28"/>
          <w:szCs w:val="28"/>
        </w:rPr>
        <w:t>Multiple-Choice Questions</w:t>
      </w:r>
    </w:p>
    <w:p w:rsidR="00511B93" w:rsidRPr="00BC3006" w:rsidRDefault="00511B93"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1. The assumption that people are complex with widely varying needs is most associated with the </w:t>
      </w:r>
      <w:r w:rsidR="00B1682E">
        <w:rPr>
          <w:rFonts w:cs="Arial"/>
          <w:snapToGrid w:val="0"/>
          <w:szCs w:val="22"/>
        </w:rPr>
        <w:t>___</w:t>
      </w:r>
      <w:r w:rsidRPr="00BC3006">
        <w:rPr>
          <w:rFonts w:cs="Arial"/>
          <w:snapToGrid w:val="0"/>
          <w:szCs w:val="22"/>
        </w:rPr>
        <w:t xml:space="preserve"> management approaches.</w:t>
      </w:r>
    </w:p>
    <w:p w:rsidR="00511B93" w:rsidRPr="00BC3006" w:rsidRDefault="00511B93" w:rsidP="00BC3006">
      <w:pPr>
        <w:rPr>
          <w:rFonts w:cs="Arial"/>
          <w:snapToGrid w:val="0"/>
          <w:szCs w:val="22"/>
        </w:rPr>
      </w:pPr>
      <w:r w:rsidRPr="00BC3006">
        <w:rPr>
          <w:rFonts w:cs="Arial"/>
          <w:snapToGrid w:val="0"/>
          <w:szCs w:val="22"/>
        </w:rPr>
        <w:t>(a) classical</w:t>
      </w:r>
    </w:p>
    <w:p w:rsidR="00511B93" w:rsidRPr="00BC3006" w:rsidRDefault="00511B93" w:rsidP="00BC3006">
      <w:pPr>
        <w:rPr>
          <w:rFonts w:cs="Arial"/>
          <w:snapToGrid w:val="0"/>
          <w:szCs w:val="22"/>
        </w:rPr>
      </w:pPr>
      <w:r w:rsidRPr="00BC3006">
        <w:rPr>
          <w:rFonts w:cs="Arial"/>
          <w:snapToGrid w:val="0"/>
          <w:szCs w:val="22"/>
        </w:rPr>
        <w:t>(b) neoclassical</w:t>
      </w:r>
    </w:p>
    <w:p w:rsidR="00511B93" w:rsidRPr="00B1682E" w:rsidRDefault="00511B93" w:rsidP="00BC3006">
      <w:pPr>
        <w:rPr>
          <w:rFonts w:cs="Arial"/>
          <w:snapToGrid w:val="0"/>
          <w:szCs w:val="22"/>
        </w:rPr>
      </w:pPr>
      <w:r w:rsidRPr="00B1682E">
        <w:rPr>
          <w:rFonts w:cs="Arial"/>
          <w:snapToGrid w:val="0"/>
          <w:szCs w:val="22"/>
        </w:rPr>
        <w:t>(c) behavioural</w:t>
      </w:r>
    </w:p>
    <w:p w:rsidR="00511B93" w:rsidRPr="00BC3006" w:rsidRDefault="00511B93" w:rsidP="00BC3006">
      <w:pPr>
        <w:rPr>
          <w:rFonts w:cs="Arial"/>
          <w:snapToGrid w:val="0"/>
          <w:szCs w:val="22"/>
        </w:rPr>
      </w:pPr>
      <w:r w:rsidRPr="00BC3006">
        <w:rPr>
          <w:rFonts w:cs="Arial"/>
          <w:snapToGrid w:val="0"/>
          <w:szCs w:val="22"/>
        </w:rPr>
        <w:t>(d) modern</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c</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2. The father of scientific management is </w:t>
      </w:r>
      <w:r w:rsidR="00B1682E">
        <w:rPr>
          <w:rFonts w:cs="Arial"/>
          <w:snapToGrid w:val="0"/>
          <w:szCs w:val="22"/>
        </w:rPr>
        <w:t>___</w:t>
      </w:r>
      <w:r w:rsidRPr="00BC3006">
        <w:rPr>
          <w:rFonts w:cs="Arial"/>
          <w:snapToGrid w:val="0"/>
          <w:szCs w:val="22"/>
        </w:rPr>
        <w:t>.</w:t>
      </w:r>
    </w:p>
    <w:p w:rsidR="00511B93" w:rsidRPr="00BC3006" w:rsidRDefault="00511B93" w:rsidP="00BC3006">
      <w:pPr>
        <w:rPr>
          <w:rFonts w:cs="Arial"/>
          <w:snapToGrid w:val="0"/>
          <w:szCs w:val="22"/>
        </w:rPr>
      </w:pPr>
      <w:r w:rsidRPr="00BC3006">
        <w:rPr>
          <w:rFonts w:cs="Arial"/>
          <w:snapToGrid w:val="0"/>
          <w:szCs w:val="22"/>
        </w:rPr>
        <w:t>(a) Weber</w:t>
      </w:r>
    </w:p>
    <w:p w:rsidR="00511B93" w:rsidRPr="00B1682E" w:rsidRDefault="00511B93" w:rsidP="00BC3006">
      <w:pPr>
        <w:rPr>
          <w:rFonts w:cs="Arial"/>
          <w:snapToGrid w:val="0"/>
          <w:szCs w:val="22"/>
        </w:rPr>
      </w:pPr>
      <w:r w:rsidRPr="00B1682E">
        <w:rPr>
          <w:rFonts w:cs="Arial"/>
          <w:snapToGrid w:val="0"/>
          <w:szCs w:val="22"/>
        </w:rPr>
        <w:t>(b) Taylor</w:t>
      </w:r>
    </w:p>
    <w:p w:rsidR="00511B93" w:rsidRPr="00BC3006" w:rsidRDefault="00511B93" w:rsidP="00BC3006">
      <w:pPr>
        <w:rPr>
          <w:rFonts w:cs="Arial"/>
          <w:snapToGrid w:val="0"/>
          <w:szCs w:val="22"/>
        </w:rPr>
      </w:pPr>
      <w:r w:rsidRPr="00BC3006">
        <w:rPr>
          <w:rFonts w:cs="Arial"/>
          <w:snapToGrid w:val="0"/>
          <w:szCs w:val="22"/>
        </w:rPr>
        <w:t>(c) Mintzberg</w:t>
      </w:r>
    </w:p>
    <w:p w:rsidR="00511B93" w:rsidRPr="00BC3006" w:rsidRDefault="00511B93" w:rsidP="00BC3006">
      <w:pPr>
        <w:rPr>
          <w:rFonts w:cs="Arial"/>
          <w:snapToGrid w:val="0"/>
          <w:szCs w:val="22"/>
        </w:rPr>
      </w:pPr>
      <w:r w:rsidRPr="00BC3006">
        <w:rPr>
          <w:rFonts w:cs="Arial"/>
          <w:snapToGrid w:val="0"/>
          <w:szCs w:val="22"/>
        </w:rPr>
        <w:t>(d) Katz</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b</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3. When the registrar of a university deals with students by an identification number rather than a name, which characteristic of bureaucracy is being displayed and what is its intended benefit?</w:t>
      </w:r>
    </w:p>
    <w:p w:rsidR="00511B93" w:rsidRPr="00BC3006" w:rsidRDefault="00511B93" w:rsidP="00BC3006">
      <w:pPr>
        <w:rPr>
          <w:rFonts w:cs="Arial"/>
          <w:snapToGrid w:val="0"/>
          <w:szCs w:val="22"/>
        </w:rPr>
      </w:pPr>
      <w:r w:rsidRPr="00BC3006">
        <w:rPr>
          <w:rFonts w:cs="Arial"/>
          <w:snapToGrid w:val="0"/>
          <w:szCs w:val="22"/>
        </w:rPr>
        <w:t>(a) division of labour, competency</w:t>
      </w:r>
    </w:p>
    <w:p w:rsidR="00511B93" w:rsidRPr="00BC3006" w:rsidRDefault="00511B93" w:rsidP="00BC3006">
      <w:pPr>
        <w:rPr>
          <w:rFonts w:cs="Arial"/>
          <w:snapToGrid w:val="0"/>
          <w:szCs w:val="22"/>
        </w:rPr>
      </w:pPr>
      <w:r w:rsidRPr="00BC3006">
        <w:rPr>
          <w:rFonts w:cs="Arial"/>
          <w:snapToGrid w:val="0"/>
          <w:szCs w:val="22"/>
        </w:rPr>
        <w:t>(b) merit-based careers, productivity</w:t>
      </w:r>
    </w:p>
    <w:p w:rsidR="00511B93" w:rsidRPr="00BC3006" w:rsidRDefault="00511B93" w:rsidP="00BC3006">
      <w:pPr>
        <w:rPr>
          <w:rFonts w:cs="Arial"/>
          <w:snapToGrid w:val="0"/>
          <w:szCs w:val="22"/>
        </w:rPr>
      </w:pPr>
      <w:r w:rsidRPr="00BC3006">
        <w:rPr>
          <w:rFonts w:cs="Arial"/>
          <w:snapToGrid w:val="0"/>
          <w:szCs w:val="22"/>
        </w:rPr>
        <w:t>(c) rules and procedures, efficiency</w:t>
      </w:r>
    </w:p>
    <w:p w:rsidR="00511B93" w:rsidRPr="00B1682E" w:rsidRDefault="00511B93" w:rsidP="00BC3006">
      <w:pPr>
        <w:rPr>
          <w:rFonts w:cs="Arial"/>
          <w:snapToGrid w:val="0"/>
          <w:szCs w:val="22"/>
        </w:rPr>
      </w:pPr>
      <w:r w:rsidRPr="00B1682E">
        <w:rPr>
          <w:rFonts w:cs="Arial"/>
          <w:snapToGrid w:val="0"/>
          <w:szCs w:val="22"/>
        </w:rPr>
        <w:t>(d) impersonality, fairness</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d</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4. If an organization was performing poorly and Henri Fayol was called in as a consultant, what would he most likely suggest to improve things?</w:t>
      </w:r>
    </w:p>
    <w:p w:rsidR="00511B93" w:rsidRPr="00B1682E" w:rsidRDefault="00511B93" w:rsidP="00BC3006">
      <w:pPr>
        <w:rPr>
          <w:rFonts w:cs="Arial"/>
          <w:snapToGrid w:val="0"/>
          <w:szCs w:val="22"/>
        </w:rPr>
      </w:pPr>
      <w:r w:rsidRPr="00B1682E">
        <w:rPr>
          <w:rFonts w:cs="Arial"/>
          <w:snapToGrid w:val="0"/>
          <w:szCs w:val="22"/>
        </w:rPr>
        <w:t>(a) Teach managers to better plan and control.</w:t>
      </w:r>
    </w:p>
    <w:p w:rsidR="00511B93" w:rsidRPr="00BC3006" w:rsidRDefault="00511B93" w:rsidP="00BC3006">
      <w:pPr>
        <w:rPr>
          <w:rFonts w:cs="Arial"/>
          <w:snapToGrid w:val="0"/>
          <w:szCs w:val="22"/>
        </w:rPr>
      </w:pPr>
      <w:r w:rsidRPr="00BC3006">
        <w:rPr>
          <w:rFonts w:cs="Arial"/>
          <w:snapToGrid w:val="0"/>
          <w:szCs w:val="22"/>
        </w:rPr>
        <w:t>(b) Teach workers more efficient job methods.</w:t>
      </w:r>
    </w:p>
    <w:p w:rsidR="00511B93" w:rsidRPr="00BC3006" w:rsidRDefault="00511B93" w:rsidP="00BC3006">
      <w:pPr>
        <w:rPr>
          <w:rFonts w:cs="Arial"/>
          <w:snapToGrid w:val="0"/>
          <w:szCs w:val="22"/>
        </w:rPr>
      </w:pPr>
      <w:r w:rsidRPr="00BC3006">
        <w:rPr>
          <w:rFonts w:cs="Arial"/>
          <w:snapToGrid w:val="0"/>
          <w:szCs w:val="22"/>
        </w:rPr>
        <w:t>(c) Promote to management only the most competent workers.</w:t>
      </w:r>
    </w:p>
    <w:p w:rsidR="00511B93" w:rsidRPr="00BC3006" w:rsidRDefault="00511B93" w:rsidP="00BC3006">
      <w:pPr>
        <w:rPr>
          <w:rFonts w:cs="Arial"/>
          <w:snapToGrid w:val="0"/>
          <w:szCs w:val="22"/>
        </w:rPr>
      </w:pPr>
      <w:r w:rsidRPr="00BC3006">
        <w:rPr>
          <w:rFonts w:cs="Arial"/>
          <w:snapToGrid w:val="0"/>
          <w:szCs w:val="22"/>
        </w:rPr>
        <w:t>(d) Find ways to increase corporate social responsibility.</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a</w:t>
      </w:r>
    </w:p>
    <w:p w:rsidR="00B1682E" w:rsidRDefault="00B1682E" w:rsidP="00BC3006">
      <w:pPr>
        <w:rPr>
          <w:rFonts w:cs="Arial"/>
          <w:snapToGrid w:val="0"/>
          <w:szCs w:val="22"/>
        </w:rPr>
      </w:pPr>
    </w:p>
    <w:p w:rsidR="00B1682E"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5. One example of how scientific management principles are applied in organizations today would be:</w:t>
      </w:r>
    </w:p>
    <w:p w:rsidR="00511B93" w:rsidRPr="00B1682E" w:rsidRDefault="00511B93" w:rsidP="00BC3006">
      <w:pPr>
        <w:rPr>
          <w:rFonts w:cs="Arial"/>
          <w:snapToGrid w:val="0"/>
          <w:szCs w:val="22"/>
        </w:rPr>
      </w:pPr>
      <w:r w:rsidRPr="00B1682E">
        <w:rPr>
          <w:rFonts w:cs="Arial"/>
          <w:snapToGrid w:val="0"/>
          <w:szCs w:val="22"/>
        </w:rPr>
        <w:t>(a) conducting studies to increase efficiencies in job performance.</w:t>
      </w:r>
    </w:p>
    <w:p w:rsidR="00511B93" w:rsidRPr="00BC3006" w:rsidRDefault="00511B93" w:rsidP="00BC3006">
      <w:pPr>
        <w:rPr>
          <w:rFonts w:cs="Arial"/>
          <w:snapToGrid w:val="0"/>
          <w:szCs w:val="22"/>
        </w:rPr>
      </w:pPr>
      <w:r w:rsidRPr="00BC3006">
        <w:rPr>
          <w:rFonts w:cs="Arial"/>
          <w:snapToGrid w:val="0"/>
          <w:szCs w:val="22"/>
        </w:rPr>
        <w:t>(b) finding alternatives to a bureaucratic structure.</w:t>
      </w:r>
    </w:p>
    <w:p w:rsidR="00511B93" w:rsidRPr="00BC3006" w:rsidRDefault="00511B93" w:rsidP="00BC3006">
      <w:pPr>
        <w:rPr>
          <w:rFonts w:cs="Arial"/>
          <w:snapToGrid w:val="0"/>
          <w:szCs w:val="22"/>
        </w:rPr>
      </w:pPr>
      <w:r w:rsidRPr="00BC3006">
        <w:rPr>
          <w:rFonts w:cs="Arial"/>
          <w:snapToGrid w:val="0"/>
          <w:szCs w:val="22"/>
        </w:rPr>
        <w:t>(c) training managers to better understand worker attitudes.</w:t>
      </w:r>
    </w:p>
    <w:p w:rsidR="00511B93" w:rsidRPr="00BC3006" w:rsidRDefault="00511B93" w:rsidP="00BC3006">
      <w:pPr>
        <w:rPr>
          <w:rFonts w:cs="Arial"/>
          <w:snapToGrid w:val="0"/>
          <w:szCs w:val="22"/>
        </w:rPr>
      </w:pPr>
      <w:r w:rsidRPr="00BC3006">
        <w:rPr>
          <w:rFonts w:cs="Arial"/>
          <w:snapToGrid w:val="0"/>
          <w:szCs w:val="22"/>
        </w:rPr>
        <w:t>(d) focusing managers on teamwork rather than individual jobs.</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a</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6. The Hawthorne studies raised awareness of how </w:t>
      </w:r>
      <w:r w:rsidR="00B1682E">
        <w:rPr>
          <w:rFonts w:cs="Arial"/>
          <w:snapToGrid w:val="0"/>
          <w:szCs w:val="22"/>
        </w:rPr>
        <w:t>___</w:t>
      </w:r>
      <w:r w:rsidRPr="00BC3006">
        <w:rPr>
          <w:rFonts w:cs="Arial"/>
          <w:snapToGrid w:val="0"/>
          <w:szCs w:val="22"/>
        </w:rPr>
        <w:t xml:space="preserve"> can be important influences on productivity.</w:t>
      </w:r>
    </w:p>
    <w:p w:rsidR="00511B93" w:rsidRPr="00BC3006" w:rsidRDefault="00511B93" w:rsidP="00BC3006">
      <w:pPr>
        <w:rPr>
          <w:rFonts w:cs="Arial"/>
          <w:snapToGrid w:val="0"/>
          <w:szCs w:val="22"/>
        </w:rPr>
      </w:pPr>
      <w:r w:rsidRPr="00BC3006">
        <w:rPr>
          <w:rFonts w:cs="Arial"/>
          <w:snapToGrid w:val="0"/>
          <w:szCs w:val="22"/>
        </w:rPr>
        <w:t>(a) structures</w:t>
      </w:r>
    </w:p>
    <w:p w:rsidR="00511B93" w:rsidRPr="00B1682E" w:rsidRDefault="00511B93" w:rsidP="00BC3006">
      <w:pPr>
        <w:rPr>
          <w:rFonts w:cs="Arial"/>
          <w:snapToGrid w:val="0"/>
          <w:szCs w:val="22"/>
        </w:rPr>
      </w:pPr>
      <w:r w:rsidRPr="00B1682E">
        <w:rPr>
          <w:rFonts w:cs="Arial"/>
          <w:snapToGrid w:val="0"/>
          <w:szCs w:val="22"/>
        </w:rPr>
        <w:t>(b) human factors</w:t>
      </w:r>
    </w:p>
    <w:p w:rsidR="00511B93" w:rsidRPr="00BC3006" w:rsidRDefault="00511B93" w:rsidP="00BC3006">
      <w:pPr>
        <w:rPr>
          <w:rFonts w:cs="Arial"/>
          <w:snapToGrid w:val="0"/>
          <w:szCs w:val="22"/>
        </w:rPr>
      </w:pPr>
      <w:r w:rsidRPr="00BC3006">
        <w:rPr>
          <w:rFonts w:cs="Arial"/>
          <w:snapToGrid w:val="0"/>
          <w:szCs w:val="22"/>
        </w:rPr>
        <w:t>(c) physical work conditions</w:t>
      </w:r>
    </w:p>
    <w:p w:rsidR="00511B93" w:rsidRPr="00BC3006" w:rsidRDefault="00511B93" w:rsidP="00BC3006">
      <w:pPr>
        <w:rPr>
          <w:rFonts w:cs="Arial"/>
          <w:snapToGrid w:val="0"/>
          <w:szCs w:val="22"/>
        </w:rPr>
      </w:pPr>
      <w:r w:rsidRPr="00BC3006">
        <w:rPr>
          <w:rFonts w:cs="Arial"/>
          <w:snapToGrid w:val="0"/>
          <w:szCs w:val="22"/>
        </w:rPr>
        <w:t>(d) pay and rewards</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b</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7. Advice to study a job, carefully train workers to do that job, and link financial incentives to job performance would most likely come from </w:t>
      </w:r>
      <w:r w:rsidR="00B1682E">
        <w:rPr>
          <w:rFonts w:cs="Arial"/>
          <w:snapToGrid w:val="0"/>
          <w:szCs w:val="22"/>
        </w:rPr>
        <w:t>___</w:t>
      </w:r>
      <w:r w:rsidRPr="00BC3006">
        <w:rPr>
          <w:rFonts w:cs="Arial"/>
          <w:snapToGrid w:val="0"/>
          <w:szCs w:val="22"/>
        </w:rPr>
        <w:t>.</w:t>
      </w:r>
    </w:p>
    <w:p w:rsidR="00511B93" w:rsidRPr="00B1682E" w:rsidRDefault="00511B93" w:rsidP="00BC3006">
      <w:pPr>
        <w:rPr>
          <w:rFonts w:cs="Arial"/>
          <w:snapToGrid w:val="0"/>
          <w:szCs w:val="22"/>
        </w:rPr>
      </w:pPr>
      <w:r w:rsidRPr="00B1682E">
        <w:rPr>
          <w:rFonts w:cs="Arial"/>
          <w:snapToGrid w:val="0"/>
          <w:szCs w:val="22"/>
        </w:rPr>
        <w:t>(a) scientific management</w:t>
      </w:r>
    </w:p>
    <w:p w:rsidR="00511B93" w:rsidRPr="00BC3006" w:rsidRDefault="00511B93" w:rsidP="00BC3006">
      <w:pPr>
        <w:rPr>
          <w:rFonts w:cs="Arial"/>
          <w:snapToGrid w:val="0"/>
          <w:szCs w:val="22"/>
        </w:rPr>
      </w:pPr>
      <w:r w:rsidRPr="00BC3006">
        <w:rPr>
          <w:rFonts w:cs="Arial"/>
          <w:snapToGrid w:val="0"/>
          <w:szCs w:val="22"/>
        </w:rPr>
        <w:t>(b) contingency management</w:t>
      </w:r>
    </w:p>
    <w:p w:rsidR="00511B93" w:rsidRPr="00BC3006" w:rsidRDefault="00511B93" w:rsidP="00BC3006">
      <w:pPr>
        <w:rPr>
          <w:rFonts w:cs="Arial"/>
          <w:snapToGrid w:val="0"/>
          <w:szCs w:val="22"/>
        </w:rPr>
      </w:pPr>
      <w:r w:rsidRPr="00BC3006">
        <w:rPr>
          <w:rFonts w:cs="Arial"/>
          <w:snapToGrid w:val="0"/>
          <w:szCs w:val="22"/>
        </w:rPr>
        <w:t>(c) Henri Fayol</w:t>
      </w:r>
    </w:p>
    <w:p w:rsidR="00511B93" w:rsidRPr="00BC3006" w:rsidRDefault="00511B93" w:rsidP="00BC3006">
      <w:pPr>
        <w:rPr>
          <w:rFonts w:cs="Arial"/>
          <w:snapToGrid w:val="0"/>
          <w:szCs w:val="22"/>
        </w:rPr>
      </w:pPr>
      <w:r w:rsidRPr="00BC3006">
        <w:rPr>
          <w:rFonts w:cs="Arial"/>
          <w:snapToGrid w:val="0"/>
          <w:szCs w:val="22"/>
        </w:rPr>
        <w:t>(d) Abraham Maslow</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a</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8. The highest level in Maslow’s hierarchy includes </w:t>
      </w:r>
      <w:r w:rsidR="00B1682E">
        <w:rPr>
          <w:rFonts w:cs="Arial"/>
          <w:snapToGrid w:val="0"/>
          <w:szCs w:val="22"/>
        </w:rPr>
        <w:t>___</w:t>
      </w:r>
      <w:r w:rsidRPr="00BC3006">
        <w:rPr>
          <w:rFonts w:cs="Arial"/>
          <w:snapToGrid w:val="0"/>
          <w:szCs w:val="22"/>
        </w:rPr>
        <w:t xml:space="preserve"> needs.</w:t>
      </w:r>
    </w:p>
    <w:p w:rsidR="00511B93" w:rsidRPr="00BC3006" w:rsidRDefault="00511B93" w:rsidP="00BC3006">
      <w:pPr>
        <w:rPr>
          <w:rFonts w:cs="Arial"/>
          <w:snapToGrid w:val="0"/>
          <w:szCs w:val="22"/>
        </w:rPr>
      </w:pPr>
      <w:r w:rsidRPr="00BC3006">
        <w:rPr>
          <w:rFonts w:cs="Arial"/>
          <w:snapToGrid w:val="0"/>
          <w:szCs w:val="22"/>
        </w:rPr>
        <w:t>(a) safety</w:t>
      </w:r>
    </w:p>
    <w:p w:rsidR="00511B93" w:rsidRPr="00BC3006" w:rsidRDefault="00511B93" w:rsidP="00BC3006">
      <w:pPr>
        <w:rPr>
          <w:rFonts w:cs="Arial"/>
          <w:snapToGrid w:val="0"/>
          <w:szCs w:val="22"/>
        </w:rPr>
      </w:pPr>
      <w:r w:rsidRPr="00BC3006">
        <w:rPr>
          <w:rFonts w:cs="Arial"/>
          <w:snapToGrid w:val="0"/>
          <w:szCs w:val="22"/>
        </w:rPr>
        <w:t>(b) esteem</w:t>
      </w:r>
    </w:p>
    <w:p w:rsidR="00511B93" w:rsidRPr="00B1682E" w:rsidRDefault="00511B93" w:rsidP="00BC3006">
      <w:pPr>
        <w:rPr>
          <w:rFonts w:cs="Arial"/>
          <w:snapToGrid w:val="0"/>
          <w:szCs w:val="22"/>
        </w:rPr>
      </w:pPr>
      <w:r w:rsidRPr="00B1682E">
        <w:rPr>
          <w:rFonts w:cs="Arial"/>
          <w:snapToGrid w:val="0"/>
          <w:szCs w:val="22"/>
        </w:rPr>
        <w:t>(c) self-actualization</w:t>
      </w:r>
    </w:p>
    <w:p w:rsidR="00511B93" w:rsidRPr="00BC3006" w:rsidRDefault="00511B93" w:rsidP="00BC3006">
      <w:pPr>
        <w:rPr>
          <w:rFonts w:cs="Arial"/>
          <w:snapToGrid w:val="0"/>
          <w:szCs w:val="22"/>
        </w:rPr>
      </w:pPr>
      <w:r w:rsidRPr="00BC3006">
        <w:rPr>
          <w:rFonts w:cs="Arial"/>
          <w:snapToGrid w:val="0"/>
          <w:szCs w:val="22"/>
        </w:rPr>
        <w:t>(d) physiological</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c</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9. Which management theorist would most agree with the statement “If you treat people as grown-ups they will perform that way”?</w:t>
      </w:r>
    </w:p>
    <w:p w:rsidR="00511B93" w:rsidRPr="00B1682E" w:rsidRDefault="00511B93" w:rsidP="00BC3006">
      <w:pPr>
        <w:rPr>
          <w:rFonts w:cs="Arial"/>
          <w:snapToGrid w:val="0"/>
          <w:szCs w:val="22"/>
        </w:rPr>
      </w:pPr>
      <w:r w:rsidRPr="00B1682E">
        <w:rPr>
          <w:rFonts w:cs="Arial"/>
          <w:snapToGrid w:val="0"/>
          <w:szCs w:val="22"/>
        </w:rPr>
        <w:t>(a) Argyris</w:t>
      </w:r>
    </w:p>
    <w:p w:rsidR="00511B93" w:rsidRPr="00BC3006" w:rsidRDefault="00511B93" w:rsidP="00BC3006">
      <w:pPr>
        <w:rPr>
          <w:rFonts w:cs="Arial"/>
          <w:snapToGrid w:val="0"/>
          <w:szCs w:val="22"/>
        </w:rPr>
      </w:pPr>
      <w:r w:rsidRPr="00BC3006">
        <w:rPr>
          <w:rFonts w:cs="Arial"/>
          <w:snapToGrid w:val="0"/>
          <w:szCs w:val="22"/>
        </w:rPr>
        <w:t>(b) Deming</w:t>
      </w:r>
    </w:p>
    <w:p w:rsidR="00511B93" w:rsidRPr="00BC3006" w:rsidRDefault="00511B93" w:rsidP="00BC3006">
      <w:pPr>
        <w:rPr>
          <w:rFonts w:cs="Arial"/>
          <w:snapToGrid w:val="0"/>
          <w:szCs w:val="22"/>
        </w:rPr>
      </w:pPr>
      <w:r w:rsidRPr="00BC3006">
        <w:rPr>
          <w:rFonts w:cs="Arial"/>
          <w:snapToGrid w:val="0"/>
          <w:szCs w:val="22"/>
        </w:rPr>
        <w:t>(c) Weber</w:t>
      </w:r>
    </w:p>
    <w:p w:rsidR="00511B93" w:rsidRPr="00BC3006" w:rsidRDefault="00511B93" w:rsidP="00BC3006">
      <w:pPr>
        <w:rPr>
          <w:rFonts w:cs="Arial"/>
          <w:snapToGrid w:val="0"/>
          <w:szCs w:val="22"/>
        </w:rPr>
      </w:pPr>
      <w:r w:rsidRPr="00BC3006">
        <w:rPr>
          <w:rFonts w:cs="Arial"/>
          <w:snapToGrid w:val="0"/>
          <w:szCs w:val="22"/>
        </w:rPr>
        <w:t>(d) Fuller</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a</w:t>
      </w:r>
    </w:p>
    <w:p w:rsidR="00B1682E" w:rsidRDefault="00B1682E" w:rsidP="00B1682E">
      <w:pPr>
        <w:rPr>
          <w:rFonts w:cs="Arial"/>
          <w:snapToGrid w:val="0"/>
          <w:szCs w:val="22"/>
        </w:rPr>
      </w:pPr>
    </w:p>
    <w:p w:rsidR="00B1682E" w:rsidRDefault="00B1682E" w:rsidP="00B1682E">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10. When people perform in a situation as they are expected to, this is sometimes called the </w:t>
      </w:r>
      <w:r w:rsidR="004F663E">
        <w:rPr>
          <w:rFonts w:cs="Arial"/>
          <w:snapToGrid w:val="0"/>
          <w:szCs w:val="22"/>
        </w:rPr>
        <w:t>___</w:t>
      </w:r>
      <w:r w:rsidRPr="00BC3006">
        <w:rPr>
          <w:rFonts w:cs="Arial"/>
          <w:snapToGrid w:val="0"/>
          <w:szCs w:val="22"/>
        </w:rPr>
        <w:t xml:space="preserve"> </w:t>
      </w:r>
      <w:r w:rsidR="005C0285">
        <w:rPr>
          <w:rFonts w:cs="Arial"/>
          <w:snapToGrid w:val="0"/>
          <w:szCs w:val="22"/>
        </w:rPr>
        <w:t>e</w:t>
      </w:r>
      <w:r w:rsidRPr="00BC3006">
        <w:rPr>
          <w:rFonts w:cs="Arial"/>
          <w:snapToGrid w:val="0"/>
          <w:szCs w:val="22"/>
        </w:rPr>
        <w:t>ffect.</w:t>
      </w:r>
    </w:p>
    <w:p w:rsidR="00511B93" w:rsidRPr="00B1682E" w:rsidRDefault="00511B93" w:rsidP="00BC3006">
      <w:pPr>
        <w:rPr>
          <w:rFonts w:cs="Arial"/>
          <w:snapToGrid w:val="0"/>
          <w:szCs w:val="22"/>
        </w:rPr>
      </w:pPr>
      <w:r w:rsidRPr="00B1682E">
        <w:rPr>
          <w:rFonts w:cs="Arial"/>
          <w:snapToGrid w:val="0"/>
          <w:szCs w:val="22"/>
        </w:rPr>
        <w:t>(a) Hawthorne</w:t>
      </w:r>
    </w:p>
    <w:p w:rsidR="00511B93" w:rsidRPr="00BC3006" w:rsidRDefault="00511B93" w:rsidP="00BC3006">
      <w:pPr>
        <w:rPr>
          <w:rFonts w:cs="Arial"/>
          <w:snapToGrid w:val="0"/>
          <w:szCs w:val="22"/>
        </w:rPr>
      </w:pPr>
      <w:r w:rsidRPr="00BC3006">
        <w:rPr>
          <w:rFonts w:cs="Arial"/>
          <w:snapToGrid w:val="0"/>
          <w:szCs w:val="22"/>
        </w:rPr>
        <w:t>(b) systems</w:t>
      </w:r>
    </w:p>
    <w:p w:rsidR="00511B93" w:rsidRPr="00BC3006" w:rsidRDefault="00511B93" w:rsidP="00BC3006">
      <w:pPr>
        <w:rPr>
          <w:rFonts w:cs="Arial"/>
          <w:snapToGrid w:val="0"/>
          <w:szCs w:val="22"/>
        </w:rPr>
      </w:pPr>
      <w:r w:rsidRPr="00BC3006">
        <w:rPr>
          <w:rFonts w:cs="Arial"/>
          <w:snapToGrid w:val="0"/>
          <w:szCs w:val="22"/>
        </w:rPr>
        <w:t>(c) contingency</w:t>
      </w:r>
    </w:p>
    <w:p w:rsidR="00511B93" w:rsidRPr="00BC3006" w:rsidRDefault="00511B93" w:rsidP="00BC3006">
      <w:pPr>
        <w:rPr>
          <w:rFonts w:cs="Arial"/>
          <w:snapToGrid w:val="0"/>
          <w:szCs w:val="22"/>
        </w:rPr>
      </w:pPr>
      <w:r w:rsidRPr="00BC3006">
        <w:rPr>
          <w:rFonts w:cs="Arial"/>
          <w:snapToGrid w:val="0"/>
          <w:szCs w:val="22"/>
        </w:rPr>
        <w:t>(d) open-systems</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a</w:t>
      </w:r>
    </w:p>
    <w:p w:rsidR="00511B93" w:rsidRPr="00B1682E" w:rsidRDefault="00511B93" w:rsidP="00BC3006">
      <w:pPr>
        <w:rPr>
          <w:rFonts w:cs="Arial"/>
          <w:snapToGrid w:val="0"/>
          <w:szCs w:val="22"/>
        </w:rPr>
      </w:pPr>
    </w:p>
    <w:p w:rsidR="00511B93" w:rsidRPr="00BC3006" w:rsidRDefault="00511B93"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11. Resource acquisition and customer satisfaction are important when an organization is viewed as a(n) </w:t>
      </w:r>
      <w:r w:rsidR="004F663E">
        <w:rPr>
          <w:rFonts w:cs="Arial"/>
          <w:snapToGrid w:val="0"/>
          <w:szCs w:val="22"/>
        </w:rPr>
        <w:t>___</w:t>
      </w:r>
      <w:r w:rsidRPr="00BC3006">
        <w:rPr>
          <w:rFonts w:cs="Arial"/>
          <w:snapToGrid w:val="0"/>
          <w:szCs w:val="22"/>
        </w:rPr>
        <w:t>.</w:t>
      </w:r>
    </w:p>
    <w:p w:rsidR="00511B93" w:rsidRPr="00BC3006" w:rsidRDefault="00511B93" w:rsidP="00BC3006">
      <w:pPr>
        <w:rPr>
          <w:rFonts w:cs="Arial"/>
          <w:snapToGrid w:val="0"/>
          <w:szCs w:val="22"/>
        </w:rPr>
      </w:pPr>
      <w:r w:rsidRPr="00BC3006">
        <w:rPr>
          <w:rFonts w:cs="Arial"/>
          <w:snapToGrid w:val="0"/>
          <w:szCs w:val="22"/>
        </w:rPr>
        <w:t>(a) bureaucracy</w:t>
      </w:r>
    </w:p>
    <w:p w:rsidR="00511B93" w:rsidRPr="00BC3006" w:rsidRDefault="00511B93" w:rsidP="00BC3006">
      <w:pPr>
        <w:rPr>
          <w:rFonts w:cs="Arial"/>
          <w:snapToGrid w:val="0"/>
          <w:szCs w:val="22"/>
        </w:rPr>
      </w:pPr>
      <w:r w:rsidRPr="00BC3006">
        <w:rPr>
          <w:rFonts w:cs="Arial"/>
          <w:snapToGrid w:val="0"/>
          <w:szCs w:val="22"/>
        </w:rPr>
        <w:t>(b) closed system</w:t>
      </w:r>
    </w:p>
    <w:p w:rsidR="00511B93" w:rsidRPr="00B1682E" w:rsidRDefault="00511B93" w:rsidP="00BC3006">
      <w:pPr>
        <w:rPr>
          <w:rFonts w:cs="Arial"/>
          <w:snapToGrid w:val="0"/>
          <w:szCs w:val="22"/>
        </w:rPr>
      </w:pPr>
      <w:r w:rsidRPr="00B1682E">
        <w:rPr>
          <w:rFonts w:cs="Arial"/>
          <w:snapToGrid w:val="0"/>
          <w:szCs w:val="22"/>
        </w:rPr>
        <w:t>(c) open system</w:t>
      </w:r>
    </w:p>
    <w:p w:rsidR="00511B93" w:rsidRPr="00BC3006" w:rsidRDefault="00511B93" w:rsidP="00BC3006">
      <w:pPr>
        <w:rPr>
          <w:rFonts w:cs="Arial"/>
          <w:snapToGrid w:val="0"/>
          <w:szCs w:val="22"/>
        </w:rPr>
      </w:pPr>
      <w:r w:rsidRPr="00BC3006">
        <w:rPr>
          <w:rFonts w:cs="Arial"/>
          <w:snapToGrid w:val="0"/>
          <w:szCs w:val="22"/>
        </w:rPr>
        <w:t>(d) pyramid</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c</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12. The loan-processing department would be considered a </w:t>
      </w:r>
      <w:r w:rsidR="00B1682E">
        <w:rPr>
          <w:rFonts w:cs="Arial"/>
          <w:snapToGrid w:val="0"/>
          <w:szCs w:val="22"/>
        </w:rPr>
        <w:t>___</w:t>
      </w:r>
      <w:r w:rsidRPr="00BC3006">
        <w:rPr>
          <w:rFonts w:cs="Arial"/>
          <w:snapToGrid w:val="0"/>
          <w:szCs w:val="22"/>
        </w:rPr>
        <w:t xml:space="preserve"> of your local bank or credit union.</w:t>
      </w:r>
    </w:p>
    <w:p w:rsidR="00511B93" w:rsidRPr="00B1682E" w:rsidRDefault="00511B93" w:rsidP="00BC3006">
      <w:pPr>
        <w:rPr>
          <w:rFonts w:cs="Arial"/>
          <w:snapToGrid w:val="0"/>
          <w:szCs w:val="22"/>
        </w:rPr>
      </w:pPr>
      <w:r w:rsidRPr="00B1682E">
        <w:rPr>
          <w:rFonts w:cs="Arial"/>
          <w:snapToGrid w:val="0"/>
          <w:szCs w:val="22"/>
        </w:rPr>
        <w:t>(a) subsystem</w:t>
      </w:r>
    </w:p>
    <w:p w:rsidR="00511B93" w:rsidRPr="00BC3006" w:rsidRDefault="00511B93" w:rsidP="00BC3006">
      <w:pPr>
        <w:rPr>
          <w:rFonts w:cs="Arial"/>
          <w:snapToGrid w:val="0"/>
          <w:szCs w:val="22"/>
        </w:rPr>
      </w:pPr>
      <w:r w:rsidRPr="00BC3006">
        <w:rPr>
          <w:rFonts w:cs="Arial"/>
          <w:snapToGrid w:val="0"/>
          <w:szCs w:val="22"/>
        </w:rPr>
        <w:t>(b) closed system</w:t>
      </w:r>
    </w:p>
    <w:p w:rsidR="00511B93" w:rsidRPr="00BC3006" w:rsidRDefault="00511B93" w:rsidP="00BC3006">
      <w:pPr>
        <w:rPr>
          <w:rFonts w:cs="Arial"/>
          <w:snapToGrid w:val="0"/>
          <w:szCs w:val="22"/>
        </w:rPr>
      </w:pPr>
      <w:r w:rsidRPr="00BC3006">
        <w:rPr>
          <w:rFonts w:cs="Arial"/>
          <w:snapToGrid w:val="0"/>
          <w:szCs w:val="22"/>
        </w:rPr>
        <w:t>(c) resource input</w:t>
      </w:r>
    </w:p>
    <w:p w:rsidR="00511B93" w:rsidRPr="00BC3006" w:rsidRDefault="00511B93" w:rsidP="00BC3006">
      <w:pPr>
        <w:rPr>
          <w:rFonts w:cs="Arial"/>
          <w:snapToGrid w:val="0"/>
          <w:szCs w:val="22"/>
        </w:rPr>
      </w:pPr>
      <w:r w:rsidRPr="00BC3006">
        <w:rPr>
          <w:rFonts w:cs="Arial"/>
          <w:snapToGrid w:val="0"/>
          <w:szCs w:val="22"/>
        </w:rPr>
        <w:t>(d) cost centre</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a</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13. When a manager notices that Sheryl has strong social needs and assigns her a job in customer relations and gives Farhad lots of praise because of his strong ego needs, the manager is displaying </w:t>
      </w:r>
      <w:r w:rsidR="004F663E">
        <w:rPr>
          <w:rFonts w:cs="Arial"/>
          <w:snapToGrid w:val="0"/>
          <w:szCs w:val="22"/>
        </w:rPr>
        <w:t>___</w:t>
      </w:r>
      <w:r w:rsidRPr="00BC3006">
        <w:rPr>
          <w:rFonts w:cs="Arial"/>
          <w:snapToGrid w:val="0"/>
          <w:szCs w:val="22"/>
        </w:rPr>
        <w:t>.</w:t>
      </w:r>
    </w:p>
    <w:p w:rsidR="00511B93" w:rsidRPr="00BC3006" w:rsidRDefault="00511B93" w:rsidP="00BC3006">
      <w:pPr>
        <w:rPr>
          <w:rFonts w:cs="Arial"/>
          <w:snapToGrid w:val="0"/>
          <w:szCs w:val="22"/>
        </w:rPr>
      </w:pPr>
      <w:r w:rsidRPr="00BC3006">
        <w:rPr>
          <w:rFonts w:cs="Arial"/>
          <w:snapToGrid w:val="0"/>
          <w:szCs w:val="22"/>
        </w:rPr>
        <w:t>(a) systems thinking</w:t>
      </w:r>
    </w:p>
    <w:p w:rsidR="00511B93" w:rsidRPr="00BC3006" w:rsidRDefault="00511B93" w:rsidP="00BC3006">
      <w:pPr>
        <w:rPr>
          <w:rFonts w:cs="Arial"/>
          <w:snapToGrid w:val="0"/>
          <w:szCs w:val="22"/>
        </w:rPr>
      </w:pPr>
      <w:r w:rsidRPr="00BC3006">
        <w:rPr>
          <w:rFonts w:cs="Arial"/>
          <w:snapToGrid w:val="0"/>
          <w:szCs w:val="22"/>
        </w:rPr>
        <w:t>(b) Theory X</w:t>
      </w:r>
    </w:p>
    <w:p w:rsidR="00511B93" w:rsidRPr="00BC3006" w:rsidRDefault="00511B93" w:rsidP="00BC3006">
      <w:pPr>
        <w:rPr>
          <w:rFonts w:cs="Arial"/>
          <w:snapToGrid w:val="0"/>
          <w:szCs w:val="22"/>
        </w:rPr>
      </w:pPr>
      <w:r w:rsidRPr="00BC3006">
        <w:rPr>
          <w:rFonts w:cs="Arial"/>
          <w:snapToGrid w:val="0"/>
          <w:szCs w:val="22"/>
        </w:rPr>
        <w:t>(c) motion study</w:t>
      </w:r>
    </w:p>
    <w:p w:rsidR="00511B93" w:rsidRPr="00B1682E" w:rsidRDefault="00511B93" w:rsidP="00BC3006">
      <w:pPr>
        <w:rPr>
          <w:rFonts w:cs="Arial"/>
          <w:snapToGrid w:val="0"/>
          <w:szCs w:val="22"/>
        </w:rPr>
      </w:pPr>
      <w:r w:rsidRPr="00B1682E">
        <w:rPr>
          <w:rFonts w:cs="Arial"/>
          <w:snapToGrid w:val="0"/>
          <w:szCs w:val="22"/>
        </w:rPr>
        <w:t>(d) contingency thinking</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d</w:t>
      </w:r>
    </w:p>
    <w:p w:rsidR="00B1682E" w:rsidRDefault="00B1682E" w:rsidP="00B1682E">
      <w:pPr>
        <w:rPr>
          <w:rFonts w:cs="Arial"/>
          <w:snapToGrid w:val="0"/>
          <w:szCs w:val="22"/>
        </w:rPr>
      </w:pPr>
    </w:p>
    <w:p w:rsidR="00511B93" w:rsidRPr="00BC3006" w:rsidRDefault="00511B93"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14. Which is the correct match?</w:t>
      </w:r>
    </w:p>
    <w:p w:rsidR="00511B93" w:rsidRPr="00BC3006" w:rsidRDefault="00511B93" w:rsidP="00BC3006">
      <w:pPr>
        <w:rPr>
          <w:rFonts w:cs="Arial"/>
          <w:snapToGrid w:val="0"/>
          <w:szCs w:val="22"/>
        </w:rPr>
      </w:pPr>
      <w:r w:rsidRPr="00BC3006">
        <w:rPr>
          <w:rFonts w:cs="Arial"/>
          <w:snapToGrid w:val="0"/>
          <w:szCs w:val="22"/>
        </w:rPr>
        <w:t>(a) Follet–analytics</w:t>
      </w:r>
    </w:p>
    <w:p w:rsidR="00511B93" w:rsidRPr="00BC3006" w:rsidRDefault="00511B93" w:rsidP="00BC3006">
      <w:pPr>
        <w:rPr>
          <w:rFonts w:cs="Arial"/>
          <w:snapToGrid w:val="0"/>
          <w:szCs w:val="22"/>
        </w:rPr>
      </w:pPr>
      <w:r w:rsidRPr="00BC3006">
        <w:rPr>
          <w:rFonts w:cs="Arial"/>
          <w:snapToGrid w:val="0"/>
          <w:szCs w:val="22"/>
        </w:rPr>
        <w:t>(b) McGregor–motion study</w:t>
      </w:r>
    </w:p>
    <w:p w:rsidR="00511B93" w:rsidRPr="00B1682E" w:rsidRDefault="00511B93" w:rsidP="00BC3006">
      <w:pPr>
        <w:rPr>
          <w:rFonts w:cs="Arial"/>
          <w:snapToGrid w:val="0"/>
          <w:szCs w:val="22"/>
        </w:rPr>
      </w:pPr>
      <w:r w:rsidRPr="00B1682E">
        <w:rPr>
          <w:rFonts w:cs="Arial"/>
          <w:snapToGrid w:val="0"/>
          <w:szCs w:val="22"/>
        </w:rPr>
        <w:t>(c) Deming–quality management</w:t>
      </w:r>
    </w:p>
    <w:p w:rsidR="00511B93" w:rsidRPr="00BC3006" w:rsidRDefault="00511B93" w:rsidP="00BC3006">
      <w:pPr>
        <w:rPr>
          <w:rFonts w:cs="Arial"/>
          <w:snapToGrid w:val="0"/>
          <w:szCs w:val="22"/>
        </w:rPr>
      </w:pPr>
      <w:r w:rsidRPr="00BC3006">
        <w:rPr>
          <w:rFonts w:cs="Arial"/>
          <w:snapToGrid w:val="0"/>
          <w:szCs w:val="22"/>
        </w:rPr>
        <w:t>(d) Maslow–Theory X and Y</w:t>
      </w:r>
    </w:p>
    <w:p w:rsidR="00B1682E" w:rsidRDefault="00B1682E" w:rsidP="00B1682E">
      <w:pPr>
        <w:rPr>
          <w:rFonts w:cs="Arial"/>
          <w:snapToGrid w:val="0"/>
          <w:szCs w:val="22"/>
        </w:rPr>
      </w:pPr>
    </w:p>
    <w:p w:rsidR="00B1682E" w:rsidRDefault="00B1682E" w:rsidP="00B1682E">
      <w:pPr>
        <w:rPr>
          <w:rFonts w:cs="Arial"/>
          <w:snapToGrid w:val="0"/>
          <w:szCs w:val="22"/>
        </w:rPr>
      </w:pPr>
      <w:r>
        <w:rPr>
          <w:rFonts w:cs="Arial"/>
          <w:snapToGrid w:val="0"/>
          <w:szCs w:val="22"/>
        </w:rPr>
        <w:t>Answer: c</w:t>
      </w:r>
    </w:p>
    <w:p w:rsidR="00511B93" w:rsidRDefault="00511B93" w:rsidP="00BC3006">
      <w:pPr>
        <w:rPr>
          <w:rFonts w:cs="Arial"/>
          <w:snapToGrid w:val="0"/>
          <w:szCs w:val="22"/>
        </w:rPr>
      </w:pPr>
    </w:p>
    <w:p w:rsidR="00B1682E" w:rsidRPr="00BC3006" w:rsidRDefault="00B1682E"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 xml:space="preserve">15. When managers try to avoid hearsay and make decisions based on solid facts and information, this is known as </w:t>
      </w:r>
      <w:r w:rsidR="004F663E">
        <w:rPr>
          <w:rFonts w:cs="Arial"/>
          <w:snapToGrid w:val="0"/>
          <w:szCs w:val="22"/>
        </w:rPr>
        <w:t>___</w:t>
      </w:r>
      <w:r w:rsidRPr="00BC3006">
        <w:rPr>
          <w:rFonts w:cs="Arial"/>
          <w:snapToGrid w:val="0"/>
          <w:szCs w:val="22"/>
        </w:rPr>
        <w:t>.</w:t>
      </w:r>
    </w:p>
    <w:p w:rsidR="00511B93" w:rsidRPr="00BC3006" w:rsidRDefault="00511B93" w:rsidP="00BC3006">
      <w:pPr>
        <w:rPr>
          <w:rFonts w:cs="Arial"/>
          <w:snapToGrid w:val="0"/>
          <w:szCs w:val="22"/>
        </w:rPr>
      </w:pPr>
      <w:r w:rsidRPr="00BC3006">
        <w:rPr>
          <w:rFonts w:cs="Arial"/>
          <w:snapToGrid w:val="0"/>
          <w:szCs w:val="22"/>
        </w:rPr>
        <w:t>(a) continuous improvement</w:t>
      </w:r>
    </w:p>
    <w:p w:rsidR="00511B93" w:rsidRPr="005D7B33" w:rsidRDefault="00511B93" w:rsidP="00BC3006">
      <w:pPr>
        <w:rPr>
          <w:rFonts w:cs="Arial"/>
          <w:snapToGrid w:val="0"/>
          <w:szCs w:val="22"/>
        </w:rPr>
      </w:pPr>
      <w:r w:rsidRPr="005D7B33">
        <w:rPr>
          <w:rFonts w:cs="Arial"/>
          <w:snapToGrid w:val="0"/>
          <w:szCs w:val="22"/>
        </w:rPr>
        <w:t>(b) evidence-based management</w:t>
      </w:r>
    </w:p>
    <w:p w:rsidR="00511B93" w:rsidRPr="00BC3006" w:rsidRDefault="00511B93" w:rsidP="00BC3006">
      <w:pPr>
        <w:rPr>
          <w:rFonts w:cs="Arial"/>
          <w:snapToGrid w:val="0"/>
          <w:szCs w:val="22"/>
        </w:rPr>
      </w:pPr>
      <w:r w:rsidRPr="00BC3006">
        <w:rPr>
          <w:rFonts w:cs="Arial"/>
          <w:snapToGrid w:val="0"/>
          <w:szCs w:val="22"/>
        </w:rPr>
        <w:t>(c) TQM</w:t>
      </w:r>
    </w:p>
    <w:p w:rsidR="00511B93" w:rsidRPr="00BC3006" w:rsidRDefault="00511B93" w:rsidP="00BC3006">
      <w:pPr>
        <w:rPr>
          <w:rFonts w:cs="Arial"/>
          <w:snapToGrid w:val="0"/>
          <w:szCs w:val="22"/>
        </w:rPr>
      </w:pPr>
      <w:r w:rsidRPr="00BC3006">
        <w:rPr>
          <w:rFonts w:cs="Arial"/>
          <w:snapToGrid w:val="0"/>
          <w:szCs w:val="22"/>
        </w:rPr>
        <w:t>(d) Theory X management</w:t>
      </w:r>
    </w:p>
    <w:p w:rsidR="00511B93" w:rsidRDefault="00511B93" w:rsidP="00BC3006">
      <w:pPr>
        <w:rPr>
          <w:rFonts w:cs="Arial"/>
          <w:snapToGrid w:val="0"/>
          <w:szCs w:val="22"/>
        </w:rPr>
      </w:pPr>
    </w:p>
    <w:p w:rsidR="00B1682E" w:rsidRDefault="00B1682E" w:rsidP="00BC3006">
      <w:pPr>
        <w:rPr>
          <w:rFonts w:cs="Arial"/>
          <w:snapToGrid w:val="0"/>
          <w:szCs w:val="22"/>
        </w:rPr>
      </w:pPr>
      <w:r>
        <w:rPr>
          <w:rFonts w:cs="Arial"/>
          <w:snapToGrid w:val="0"/>
          <w:szCs w:val="22"/>
        </w:rPr>
        <w:t>Answer: b</w:t>
      </w:r>
    </w:p>
    <w:p w:rsidR="00B1682E" w:rsidRDefault="00B1682E" w:rsidP="00BC3006">
      <w:pPr>
        <w:rPr>
          <w:rFonts w:cs="Arial"/>
          <w:snapToGrid w:val="0"/>
          <w:szCs w:val="22"/>
        </w:rPr>
      </w:pPr>
    </w:p>
    <w:p w:rsidR="00B1682E" w:rsidRPr="00BC3006" w:rsidRDefault="00B1682E" w:rsidP="00BC3006">
      <w:pPr>
        <w:rPr>
          <w:rFonts w:cs="Arial"/>
          <w:snapToGrid w:val="0"/>
          <w:szCs w:val="22"/>
        </w:rPr>
      </w:pPr>
    </w:p>
    <w:p w:rsidR="005D7B33" w:rsidRPr="005D7B33" w:rsidRDefault="00511B93" w:rsidP="00B1682E">
      <w:pPr>
        <w:numPr>
          <w:ilvl w:val="12"/>
          <w:numId w:val="0"/>
        </w:numPr>
        <w:rPr>
          <w:rFonts w:cs="Arial"/>
          <w:sz w:val="28"/>
          <w:szCs w:val="28"/>
        </w:rPr>
      </w:pPr>
      <w:r w:rsidRPr="00B1682E">
        <w:rPr>
          <w:rFonts w:cs="Arial"/>
          <w:b/>
          <w:sz w:val="28"/>
          <w:szCs w:val="28"/>
        </w:rPr>
        <w:t>Short-Response Questions</w:t>
      </w:r>
    </w:p>
    <w:p w:rsidR="00511B93" w:rsidRPr="00BC3006" w:rsidRDefault="00511B93"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16. Explain how McGregor’s Theory Y assumptions can create self-fulfilling prophecies consistent with the current emphasis on participation and involvement in the workplace.</w:t>
      </w:r>
    </w:p>
    <w:p w:rsidR="00470516" w:rsidRPr="00BC3006" w:rsidRDefault="00470516" w:rsidP="00BC3006">
      <w:pPr>
        <w:autoSpaceDE w:val="0"/>
        <w:autoSpaceDN w:val="0"/>
        <w:adjustRightInd w:val="0"/>
        <w:rPr>
          <w:rFonts w:cs="Arial"/>
          <w:snapToGrid w:val="0"/>
          <w:szCs w:val="22"/>
        </w:rPr>
      </w:pPr>
    </w:p>
    <w:p w:rsidR="00470516" w:rsidRPr="00B1682E" w:rsidRDefault="00B1682E" w:rsidP="00BC3006">
      <w:pPr>
        <w:autoSpaceDE w:val="0"/>
        <w:autoSpaceDN w:val="0"/>
        <w:adjustRightInd w:val="0"/>
        <w:rPr>
          <w:rFonts w:cs="Arial"/>
          <w:spacing w:val="-1"/>
          <w:szCs w:val="22"/>
        </w:rPr>
      </w:pPr>
      <w:r w:rsidRPr="00B1682E">
        <w:rPr>
          <w:rFonts w:cs="Arial"/>
          <w:szCs w:val="22"/>
        </w:rPr>
        <w:t xml:space="preserve">Answer: </w:t>
      </w:r>
      <w:r w:rsidR="00470516" w:rsidRPr="00B1682E">
        <w:rPr>
          <w:rFonts w:cs="Arial"/>
          <w:spacing w:val="-1"/>
          <w:szCs w:val="22"/>
        </w:rPr>
        <w:t>Theory Y assumes that people are capable of taking responsibility and exercising self-direction and control in their work. The notion of self-fulfilling prophecies is that managers who hold these assumptions will act in ways that encourage workers to display these characteristics, thus confirming and reinforcing the original assumptions. The emphasis on greater participation and involvement in the modern workplace is an example of Theory Y assumptions in practice. Presumably, by valuing participation and involvement, managers will create self-fulfilling prophecies in which workers behave this way in response to being treated with respect. The result is a positive setting where everyone gains.</w:t>
      </w:r>
    </w:p>
    <w:p w:rsidR="00511B93" w:rsidRDefault="00511B93" w:rsidP="00BC3006">
      <w:pPr>
        <w:rPr>
          <w:rFonts w:cs="Arial"/>
          <w:snapToGrid w:val="0"/>
          <w:szCs w:val="22"/>
        </w:rPr>
      </w:pPr>
    </w:p>
    <w:p w:rsidR="00302ACB" w:rsidRPr="00BC3006" w:rsidRDefault="00302ACB"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17. How do the deficit and progression principles operate in Maslow’s hierarchy-of-needs theory?</w:t>
      </w:r>
    </w:p>
    <w:p w:rsidR="00470516" w:rsidRPr="00BC3006" w:rsidRDefault="00470516" w:rsidP="00BC3006">
      <w:pPr>
        <w:autoSpaceDE w:val="0"/>
        <w:autoSpaceDN w:val="0"/>
        <w:adjustRightInd w:val="0"/>
        <w:rPr>
          <w:rFonts w:cs="Arial"/>
          <w:i/>
          <w:szCs w:val="22"/>
        </w:rPr>
      </w:pPr>
    </w:p>
    <w:p w:rsidR="00470516" w:rsidRPr="00B1682E" w:rsidRDefault="00B1682E" w:rsidP="00BC3006">
      <w:pPr>
        <w:autoSpaceDE w:val="0"/>
        <w:autoSpaceDN w:val="0"/>
        <w:adjustRightInd w:val="0"/>
        <w:rPr>
          <w:rFonts w:cs="Arial"/>
          <w:szCs w:val="22"/>
        </w:rPr>
      </w:pPr>
      <w:r w:rsidRPr="00B1682E">
        <w:rPr>
          <w:rFonts w:cs="Arial"/>
          <w:szCs w:val="22"/>
        </w:rPr>
        <w:t xml:space="preserve">Answer: </w:t>
      </w:r>
      <w:r w:rsidR="00470516" w:rsidRPr="00B1682E">
        <w:rPr>
          <w:rFonts w:cs="Arial"/>
          <w:szCs w:val="22"/>
        </w:rPr>
        <w:t>According to the deficit principle, a satisfied need is not a motivator of behaviour. The social need will only motivate if it is not present, or in deficit. According to the progression principle, people move step-by-step up Maslow’s hierarchy as they strive to satisfy needs. For example, once the social need is satisfied, the esteem need will be activated.</w:t>
      </w:r>
    </w:p>
    <w:p w:rsidR="00511B93" w:rsidRPr="00BC3006" w:rsidRDefault="00511B93" w:rsidP="00BC3006">
      <w:pPr>
        <w:rPr>
          <w:rFonts w:cs="Arial"/>
          <w:snapToGrid w:val="0"/>
          <w:szCs w:val="22"/>
        </w:rPr>
      </w:pPr>
    </w:p>
    <w:p w:rsidR="001C61FD" w:rsidRPr="00BC3006" w:rsidRDefault="001C61FD"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18. Define contingency thinking and give an example of how it might apply to management.</w:t>
      </w:r>
    </w:p>
    <w:p w:rsidR="00F45F49" w:rsidRPr="00BC3006" w:rsidRDefault="00F45F49" w:rsidP="00BC3006">
      <w:pPr>
        <w:autoSpaceDE w:val="0"/>
        <w:autoSpaceDN w:val="0"/>
        <w:adjustRightInd w:val="0"/>
        <w:rPr>
          <w:rFonts w:cs="Arial"/>
          <w:i/>
          <w:spacing w:val="-1"/>
          <w:szCs w:val="22"/>
        </w:rPr>
      </w:pPr>
    </w:p>
    <w:p w:rsidR="00F45F49" w:rsidRPr="00B1682E" w:rsidRDefault="00B1682E" w:rsidP="00BC3006">
      <w:pPr>
        <w:autoSpaceDE w:val="0"/>
        <w:autoSpaceDN w:val="0"/>
        <w:adjustRightInd w:val="0"/>
        <w:rPr>
          <w:rFonts w:cs="Arial"/>
          <w:szCs w:val="22"/>
        </w:rPr>
      </w:pPr>
      <w:r w:rsidRPr="00B1682E">
        <w:rPr>
          <w:rFonts w:cs="Arial"/>
          <w:szCs w:val="22"/>
        </w:rPr>
        <w:t xml:space="preserve">Answer: </w:t>
      </w:r>
      <w:r w:rsidR="00F45F49" w:rsidRPr="00B1682E">
        <w:rPr>
          <w:rFonts w:cs="Arial"/>
          <w:spacing w:val="-1"/>
          <w:szCs w:val="22"/>
        </w:rPr>
        <w:t>Contingency thinking takes an “if-then” approach to situations. It seeks to modify or adapt management approaches to fit the needs of each situation. An example would be to give more customer contact responsibility to workers who want to satisfy social needs at work, while giving more supervisory responsibilities to those who want to satisfy their esteem or ego needs.</w:t>
      </w:r>
    </w:p>
    <w:p w:rsidR="00511B93" w:rsidRDefault="00511B93" w:rsidP="00BC3006">
      <w:pPr>
        <w:rPr>
          <w:rFonts w:cs="Arial"/>
          <w:snapToGrid w:val="0"/>
          <w:szCs w:val="22"/>
        </w:rPr>
      </w:pPr>
    </w:p>
    <w:p w:rsidR="00302ACB" w:rsidRPr="00BC3006" w:rsidRDefault="00302ACB"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19. Explain why the external environment is so important in the open-systems view of organizations.</w:t>
      </w:r>
    </w:p>
    <w:p w:rsidR="000F17AA" w:rsidRPr="00BC3006" w:rsidRDefault="000F17AA" w:rsidP="00BC3006">
      <w:pPr>
        <w:autoSpaceDE w:val="0"/>
        <w:autoSpaceDN w:val="0"/>
        <w:adjustRightInd w:val="0"/>
        <w:rPr>
          <w:rFonts w:cs="Arial"/>
          <w:i/>
          <w:szCs w:val="22"/>
        </w:rPr>
      </w:pPr>
    </w:p>
    <w:p w:rsidR="000F17AA" w:rsidRPr="00B1682E" w:rsidRDefault="00B1682E" w:rsidP="00BC3006">
      <w:pPr>
        <w:autoSpaceDE w:val="0"/>
        <w:autoSpaceDN w:val="0"/>
        <w:adjustRightInd w:val="0"/>
        <w:rPr>
          <w:rFonts w:cs="Arial"/>
          <w:szCs w:val="22"/>
        </w:rPr>
      </w:pPr>
      <w:r w:rsidRPr="00B1682E">
        <w:rPr>
          <w:rFonts w:cs="Arial"/>
          <w:szCs w:val="22"/>
        </w:rPr>
        <w:t xml:space="preserve">Answer: </w:t>
      </w:r>
      <w:r w:rsidR="000F17AA" w:rsidRPr="00B1682E">
        <w:rPr>
          <w:rFonts w:cs="Arial"/>
          <w:szCs w:val="22"/>
        </w:rPr>
        <w:t>The external environment is the source of the resources an organization needs to operate. In order to continue to obtain these resources, the organization must be successful in selling its goods and services to customers. If customer feedback is negative, the organization must make adjustments or risk losing the support needed to obtain important resources.</w:t>
      </w:r>
    </w:p>
    <w:p w:rsidR="00511B93" w:rsidRDefault="00511B93" w:rsidP="00BC3006">
      <w:pPr>
        <w:rPr>
          <w:rFonts w:cs="Arial"/>
          <w:snapToGrid w:val="0"/>
          <w:szCs w:val="22"/>
        </w:rPr>
      </w:pPr>
    </w:p>
    <w:p w:rsidR="00302ACB" w:rsidRPr="00BC3006" w:rsidRDefault="00302ACB" w:rsidP="00BC3006">
      <w:pPr>
        <w:rPr>
          <w:rFonts w:cs="Arial"/>
          <w:snapToGrid w:val="0"/>
          <w:szCs w:val="22"/>
        </w:rPr>
      </w:pPr>
    </w:p>
    <w:p w:rsidR="005D7B33" w:rsidRPr="005D7B33" w:rsidRDefault="00511B93" w:rsidP="00B1682E">
      <w:pPr>
        <w:numPr>
          <w:ilvl w:val="12"/>
          <w:numId w:val="0"/>
        </w:numPr>
        <w:rPr>
          <w:rFonts w:cs="Arial"/>
          <w:sz w:val="28"/>
          <w:szCs w:val="28"/>
        </w:rPr>
      </w:pPr>
      <w:r w:rsidRPr="00B1682E">
        <w:rPr>
          <w:rFonts w:cs="Arial"/>
          <w:b/>
          <w:sz w:val="28"/>
          <w:szCs w:val="28"/>
        </w:rPr>
        <w:t>Essay Question</w:t>
      </w:r>
    </w:p>
    <w:p w:rsidR="00511B93" w:rsidRPr="00BC3006" w:rsidRDefault="00511B93" w:rsidP="00BC3006">
      <w:pPr>
        <w:rPr>
          <w:rFonts w:cs="Arial"/>
          <w:snapToGrid w:val="0"/>
          <w:szCs w:val="22"/>
        </w:rPr>
      </w:pPr>
    </w:p>
    <w:p w:rsidR="00511B93" w:rsidRPr="00BC3006" w:rsidRDefault="00511B93" w:rsidP="00BC3006">
      <w:pPr>
        <w:rPr>
          <w:rFonts w:cs="Arial"/>
          <w:snapToGrid w:val="0"/>
          <w:szCs w:val="22"/>
        </w:rPr>
      </w:pPr>
      <w:r w:rsidRPr="00BC3006">
        <w:rPr>
          <w:rFonts w:cs="Arial"/>
          <w:snapToGrid w:val="0"/>
          <w:szCs w:val="22"/>
        </w:rPr>
        <w:t>20. Enrique Temoltzin has just been appointed the new manager of your local university bookstore. Enrique would like to make sure the store operates according to Weber’s bureaucracy. Describe the characteristics of bureaucracy and answer this question: Is the bureaucracy a good management approach for Enrique to follow? Discuss the possible limitations of bureaucracy and the implications for managing people as key assets of the store.</w:t>
      </w:r>
    </w:p>
    <w:p w:rsidR="00C56017" w:rsidRPr="00BC3006" w:rsidRDefault="00C56017" w:rsidP="00BC3006">
      <w:pPr>
        <w:rPr>
          <w:rFonts w:cs="Arial"/>
          <w:i/>
          <w:szCs w:val="22"/>
        </w:rPr>
      </w:pPr>
    </w:p>
    <w:p w:rsidR="00C56017" w:rsidRPr="00B1682E" w:rsidRDefault="00B1682E" w:rsidP="00BC3006">
      <w:pPr>
        <w:rPr>
          <w:rFonts w:cs="Arial"/>
          <w:szCs w:val="22"/>
        </w:rPr>
      </w:pPr>
      <w:r w:rsidRPr="00B1682E">
        <w:rPr>
          <w:rFonts w:cs="Arial"/>
          <w:szCs w:val="22"/>
        </w:rPr>
        <w:lastRenderedPageBreak/>
        <w:t xml:space="preserve">Answer: </w:t>
      </w:r>
      <w:r w:rsidR="00C56017" w:rsidRPr="00B1682E">
        <w:rPr>
          <w:rFonts w:cs="Arial"/>
          <w:szCs w:val="22"/>
        </w:rPr>
        <w:t xml:space="preserve">A bureaucracy operates with a strict hierarchy of authority, promotion based on competency and performance, formal rules and procedures, and written documentation. Enrique can do all of these things in his store, since the situation is probably quite stable and most work requirements are routine and predictable. However, bureaucracies are quite rigid and may deny employees the opportunity to make decisions on their own. Enrique must be careful to meet the needs </w:t>
      </w:r>
      <w:r w:rsidR="00C56017" w:rsidRPr="00B1682E">
        <w:rPr>
          <w:rFonts w:cs="Arial"/>
          <w:spacing w:val="-1"/>
          <w:szCs w:val="22"/>
        </w:rPr>
        <w:t>of the workers and not to make the mistake—identi</w:t>
      </w:r>
      <w:r w:rsidR="00C56017" w:rsidRPr="00B1682E">
        <w:rPr>
          <w:rFonts w:cs="Arial"/>
          <w:szCs w:val="22"/>
        </w:rPr>
        <w:t>fied by Argyris—of failing to treat them as mature adults. While remaining well organized, the store manager should still be able to help workers meet higher-order esteem and self-fulfillment needs, as well as assume responsibility consistent with McGregor’s Theory Y assumptions.</w:t>
      </w:r>
    </w:p>
    <w:p w:rsidR="005D7B33" w:rsidRDefault="005D7B33" w:rsidP="00B1682E">
      <w:pPr>
        <w:rPr>
          <w:rFonts w:cs="Arial"/>
          <w:snapToGrid w:val="0"/>
          <w:szCs w:val="22"/>
        </w:rPr>
      </w:pPr>
    </w:p>
    <w:p w:rsidR="00787594" w:rsidRPr="005D7B33" w:rsidRDefault="00787594" w:rsidP="00B1682E">
      <w:pPr>
        <w:rPr>
          <w:rFonts w:cs="Arial"/>
          <w:snapToGrid w:val="0"/>
          <w:szCs w:val="22"/>
        </w:rPr>
      </w:pPr>
    </w:p>
    <w:p w:rsidR="005D7B33" w:rsidRPr="005D7B33" w:rsidRDefault="00D34D94" w:rsidP="00BC3006">
      <w:pPr>
        <w:pBdr>
          <w:top w:val="single" w:sz="12" w:space="4" w:color="auto"/>
          <w:bottom w:val="single" w:sz="12" w:space="4" w:color="auto"/>
        </w:pBdr>
        <w:shd w:val="clear" w:color="auto" w:fill="D9D9D9"/>
        <w:rPr>
          <w:rFonts w:cs="Arial"/>
          <w:snapToGrid w:val="0"/>
          <w:sz w:val="32"/>
          <w:szCs w:val="32"/>
        </w:rPr>
      </w:pPr>
      <w:r w:rsidRPr="00BC3006">
        <w:rPr>
          <w:rFonts w:cs="Arial"/>
          <w:b/>
          <w:snapToGrid w:val="0"/>
          <w:sz w:val="32"/>
          <w:szCs w:val="32"/>
        </w:rPr>
        <w:t xml:space="preserve">Management Skills </w:t>
      </w:r>
      <w:r>
        <w:rPr>
          <w:rFonts w:cs="Arial"/>
          <w:b/>
          <w:snapToGrid w:val="0"/>
          <w:sz w:val="32"/>
          <w:szCs w:val="32"/>
        </w:rPr>
        <w:t>a</w:t>
      </w:r>
      <w:r w:rsidRPr="00BC3006">
        <w:rPr>
          <w:rFonts w:cs="Arial"/>
          <w:b/>
          <w:snapToGrid w:val="0"/>
          <w:sz w:val="32"/>
          <w:szCs w:val="32"/>
        </w:rPr>
        <w:t>nd Competencies</w:t>
      </w:r>
    </w:p>
    <w:p w:rsidR="005D7B33" w:rsidRPr="005D7B33" w:rsidRDefault="005D7B33" w:rsidP="00B1682E">
      <w:pPr>
        <w:rPr>
          <w:rFonts w:cs="Arial"/>
          <w:snapToGrid w:val="0"/>
          <w:szCs w:val="22"/>
        </w:rPr>
      </w:pPr>
    </w:p>
    <w:p w:rsidR="005D7B33" w:rsidRPr="005D7B33" w:rsidRDefault="00B1682E" w:rsidP="00B1682E">
      <w:pPr>
        <w:numPr>
          <w:ilvl w:val="12"/>
          <w:numId w:val="0"/>
        </w:numPr>
        <w:rPr>
          <w:rFonts w:cs="Arial"/>
          <w:sz w:val="28"/>
          <w:szCs w:val="28"/>
        </w:rPr>
      </w:pPr>
      <w:r w:rsidRPr="00B1682E">
        <w:rPr>
          <w:rFonts w:cs="Arial"/>
          <w:b/>
          <w:sz w:val="28"/>
          <w:szCs w:val="28"/>
        </w:rPr>
        <w:t>Evaluate Career Situations: What Would You Do?</w:t>
      </w:r>
    </w:p>
    <w:p w:rsidR="00341756" w:rsidRDefault="00341756" w:rsidP="00BC3006">
      <w:pPr>
        <w:rPr>
          <w:rFonts w:cs="Arial"/>
          <w:snapToGrid w:val="0"/>
          <w:szCs w:val="22"/>
        </w:rPr>
      </w:pPr>
    </w:p>
    <w:p w:rsidR="008478FF" w:rsidRPr="00BC3006" w:rsidRDefault="00341756" w:rsidP="00BC3006">
      <w:pPr>
        <w:rPr>
          <w:rFonts w:cs="Arial"/>
          <w:snapToGrid w:val="0"/>
          <w:szCs w:val="22"/>
        </w:rPr>
      </w:pPr>
      <w:r>
        <w:rPr>
          <w:rFonts w:cs="Arial"/>
          <w:snapToGrid w:val="0"/>
          <w:szCs w:val="22"/>
        </w:rPr>
        <w:t xml:space="preserve">Answer: </w:t>
      </w:r>
      <w:r w:rsidR="008478FF" w:rsidRPr="00BC3006">
        <w:rPr>
          <w:rFonts w:cs="Arial"/>
          <w:snapToGrid w:val="0"/>
          <w:szCs w:val="22"/>
        </w:rPr>
        <w:t>Although this chapter provides theoretical support for certain viewpoints, students’ answers will vary due to their own personal viewpoints. The class discussion provides an opportunity to discuss the importance of recognizing the issues that arise at work due to individual differences in perspectives between workers and managers.</w:t>
      </w:r>
    </w:p>
    <w:p w:rsidR="00B1682E" w:rsidRDefault="00B1682E" w:rsidP="00302ACB"/>
    <w:p w:rsidR="006463ED" w:rsidRDefault="006463ED" w:rsidP="00302ACB">
      <w:bookmarkStart w:id="0" w:name="_GoBack"/>
      <w:bookmarkEnd w:id="0"/>
    </w:p>
    <w:p w:rsidR="005D7B33" w:rsidRPr="001339C5" w:rsidRDefault="001339C5" w:rsidP="00B1682E">
      <w:pPr>
        <w:numPr>
          <w:ilvl w:val="12"/>
          <w:numId w:val="0"/>
        </w:numPr>
        <w:rPr>
          <w:rFonts w:cs="Arial"/>
          <w:sz w:val="28"/>
          <w:szCs w:val="28"/>
        </w:rPr>
      </w:pPr>
      <w:r>
        <w:rPr>
          <w:rFonts w:cs="Arial"/>
          <w:b/>
          <w:sz w:val="28"/>
          <w:szCs w:val="28"/>
        </w:rPr>
        <w:t xml:space="preserve">Reflect on the </w:t>
      </w:r>
      <w:r w:rsidR="00B1682E" w:rsidRPr="001339C5">
        <w:rPr>
          <w:rFonts w:cs="Arial"/>
          <w:b/>
          <w:sz w:val="28"/>
          <w:szCs w:val="28"/>
        </w:rPr>
        <w:t>Self-Assessment: Managerial Assumptions</w:t>
      </w:r>
    </w:p>
    <w:p w:rsidR="00E715F5" w:rsidRPr="00BC3006" w:rsidRDefault="00E715F5" w:rsidP="00BC3006">
      <w:pPr>
        <w:overflowPunct w:val="0"/>
        <w:autoSpaceDE w:val="0"/>
        <w:autoSpaceDN w:val="0"/>
        <w:adjustRightInd w:val="0"/>
        <w:textAlignment w:val="baseline"/>
        <w:rPr>
          <w:rFonts w:cs="Arial"/>
          <w:szCs w:val="22"/>
        </w:rPr>
      </w:pPr>
      <w:r w:rsidRPr="00BC3006">
        <w:rPr>
          <w:rFonts w:cs="Arial"/>
          <w:b/>
          <w:szCs w:val="22"/>
        </w:rPr>
        <w:t>Instructions</w:t>
      </w:r>
    </w:p>
    <w:p w:rsidR="00E715F5" w:rsidRPr="00BC3006" w:rsidRDefault="00E715F5" w:rsidP="00BC3006">
      <w:pPr>
        <w:overflowPunct w:val="0"/>
        <w:autoSpaceDE w:val="0"/>
        <w:autoSpaceDN w:val="0"/>
        <w:adjustRightInd w:val="0"/>
        <w:textAlignment w:val="baseline"/>
        <w:rPr>
          <w:rFonts w:cs="Arial"/>
          <w:szCs w:val="22"/>
        </w:rPr>
      </w:pPr>
      <w:r w:rsidRPr="00BC3006">
        <w:rPr>
          <w:rFonts w:cs="Arial"/>
          <w:szCs w:val="22"/>
        </w:rPr>
        <w:t>Read the following statements. Use the space to the left to write “Yes” if you agree with the statement, or “No” if you disagree with it. Force yourself to take a “yes” or “no” position. Do this for every statement.</w:t>
      </w:r>
    </w:p>
    <w:p w:rsidR="00E715F5" w:rsidRPr="00BC3006" w:rsidRDefault="00CA1DE0"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1. Is</w:t>
      </w:r>
      <w:r w:rsidR="00E715F5" w:rsidRPr="00BC3006">
        <w:rPr>
          <w:rFonts w:cs="Arial"/>
          <w:szCs w:val="22"/>
        </w:rPr>
        <w:t xml:space="preserve"> good pay and a secure job enough to satisfy most workers?</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2. Should a manager help and coach subordinates in their work?</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3. Do most people like real responsibility in their jobs?</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4. Are most people afraid to learn new things in their jobs?</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5. Should managers let subordinates control the quality of their own work?</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6. Do most people dislike work?</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7. Are most people creative?</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8. Should a manager closely supervise and direct work of subordinates?</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w:t>
      </w:r>
      <w:r w:rsidR="00E54D10">
        <w:rPr>
          <w:rFonts w:cs="Arial"/>
          <w:szCs w:val="22"/>
        </w:rPr>
        <w:t xml:space="preserve"> </w:t>
      </w:r>
      <w:r w:rsidRPr="00BC3006">
        <w:rPr>
          <w:rFonts w:cs="Arial"/>
          <w:szCs w:val="22"/>
        </w:rPr>
        <w:t>9. Do most people tend to resist change?</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 10. Do most people work only as hard as they have to?</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 11. Should workers be allowed to set their own job goals?</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 12. Are most people happiest off the job?</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 13. Do most workers really care about the organization that they work for?</w:t>
      </w:r>
    </w:p>
    <w:p w:rsidR="00E715F5" w:rsidRPr="00BC3006" w:rsidRDefault="00E715F5" w:rsidP="00302ACB">
      <w:pPr>
        <w:overflowPunct w:val="0"/>
        <w:autoSpaceDE w:val="0"/>
        <w:autoSpaceDN w:val="0"/>
        <w:adjustRightInd w:val="0"/>
        <w:textAlignment w:val="baseline"/>
        <w:rPr>
          <w:rFonts w:cs="Arial"/>
          <w:szCs w:val="22"/>
        </w:rPr>
      </w:pPr>
      <w:r w:rsidRPr="00BC3006">
        <w:rPr>
          <w:rFonts w:cs="Arial"/>
          <w:szCs w:val="22"/>
        </w:rPr>
        <w:t>___ 14. Should a manager help subordinates advance and grow in their jobs?</w:t>
      </w:r>
    </w:p>
    <w:p w:rsidR="00E715F5" w:rsidRPr="00BC3006" w:rsidRDefault="00E715F5" w:rsidP="00BC3006">
      <w:pPr>
        <w:overflowPunct w:val="0"/>
        <w:autoSpaceDE w:val="0"/>
        <w:autoSpaceDN w:val="0"/>
        <w:adjustRightInd w:val="0"/>
        <w:textAlignment w:val="baseline"/>
        <w:rPr>
          <w:rFonts w:cs="Arial"/>
          <w:szCs w:val="22"/>
        </w:rPr>
      </w:pPr>
    </w:p>
    <w:p w:rsidR="00E715F5" w:rsidRPr="00BC3006" w:rsidRDefault="00E715F5" w:rsidP="00BC3006">
      <w:pPr>
        <w:overflowPunct w:val="0"/>
        <w:autoSpaceDE w:val="0"/>
        <w:autoSpaceDN w:val="0"/>
        <w:adjustRightInd w:val="0"/>
        <w:textAlignment w:val="baseline"/>
        <w:rPr>
          <w:rFonts w:cs="Arial"/>
          <w:szCs w:val="22"/>
        </w:rPr>
      </w:pPr>
      <w:r w:rsidRPr="00BC3006">
        <w:rPr>
          <w:rFonts w:cs="Arial"/>
          <w:b/>
          <w:szCs w:val="22"/>
        </w:rPr>
        <w:t>Scoring</w:t>
      </w:r>
    </w:p>
    <w:p w:rsidR="00E715F5" w:rsidRPr="00BC3006" w:rsidRDefault="00E715F5" w:rsidP="00BC3006">
      <w:pPr>
        <w:overflowPunct w:val="0"/>
        <w:autoSpaceDE w:val="0"/>
        <w:autoSpaceDN w:val="0"/>
        <w:adjustRightInd w:val="0"/>
        <w:textAlignment w:val="baseline"/>
        <w:rPr>
          <w:rFonts w:cs="Arial"/>
          <w:szCs w:val="22"/>
        </w:rPr>
      </w:pPr>
      <w:r w:rsidRPr="00BC3006">
        <w:rPr>
          <w:rFonts w:cs="Arial"/>
          <w:szCs w:val="22"/>
        </w:rPr>
        <w:t xml:space="preserve">Count the number of “yes” responses to items 1, 4, 6, 8, 9, 10, and 2; write that number here as </w:t>
      </w:r>
      <w:r w:rsidRPr="00BC3006">
        <w:rPr>
          <w:rFonts w:cs="Arial"/>
          <w:szCs w:val="22"/>
        </w:rPr>
        <w:br/>
        <w:t xml:space="preserve">[X = </w:t>
      </w:r>
      <w:r w:rsidR="00B1682E">
        <w:rPr>
          <w:rFonts w:cs="Arial"/>
          <w:szCs w:val="22"/>
        </w:rPr>
        <w:t>___</w:t>
      </w:r>
      <w:r w:rsidRPr="00BC3006">
        <w:rPr>
          <w:rFonts w:cs="Arial"/>
          <w:szCs w:val="22"/>
        </w:rPr>
        <w:t xml:space="preserve">]. Count the number of “yes” responses to items 2, 3, 5, 7, 11, 13, and 14; write that score here [Y = </w:t>
      </w:r>
      <w:r w:rsidR="00B1682E">
        <w:rPr>
          <w:rFonts w:cs="Arial"/>
          <w:szCs w:val="22"/>
        </w:rPr>
        <w:t>___</w:t>
      </w:r>
      <w:r w:rsidRPr="00BC3006">
        <w:rPr>
          <w:rFonts w:cs="Arial"/>
          <w:szCs w:val="22"/>
        </w:rPr>
        <w:t>].</w:t>
      </w:r>
    </w:p>
    <w:p w:rsidR="00E715F5" w:rsidRPr="00BC3006" w:rsidRDefault="00E715F5" w:rsidP="00BC3006">
      <w:pPr>
        <w:overflowPunct w:val="0"/>
        <w:autoSpaceDE w:val="0"/>
        <w:autoSpaceDN w:val="0"/>
        <w:adjustRightInd w:val="0"/>
        <w:textAlignment w:val="baseline"/>
        <w:rPr>
          <w:rFonts w:cs="Arial"/>
          <w:szCs w:val="22"/>
        </w:rPr>
      </w:pPr>
    </w:p>
    <w:p w:rsidR="00E715F5" w:rsidRPr="00BC3006" w:rsidRDefault="00E715F5" w:rsidP="00BC3006">
      <w:pPr>
        <w:overflowPunct w:val="0"/>
        <w:autoSpaceDE w:val="0"/>
        <w:autoSpaceDN w:val="0"/>
        <w:adjustRightInd w:val="0"/>
        <w:textAlignment w:val="baseline"/>
        <w:rPr>
          <w:rFonts w:cs="Arial"/>
          <w:szCs w:val="22"/>
        </w:rPr>
      </w:pPr>
      <w:r w:rsidRPr="00BC3006">
        <w:rPr>
          <w:rFonts w:cs="Arial"/>
          <w:b/>
          <w:szCs w:val="22"/>
        </w:rPr>
        <w:t>Interpretation</w:t>
      </w:r>
    </w:p>
    <w:p w:rsidR="00E715F5" w:rsidRPr="00BC3006" w:rsidRDefault="00E715F5" w:rsidP="00BC3006">
      <w:pPr>
        <w:overflowPunct w:val="0"/>
        <w:autoSpaceDE w:val="0"/>
        <w:autoSpaceDN w:val="0"/>
        <w:adjustRightInd w:val="0"/>
        <w:textAlignment w:val="baseline"/>
        <w:rPr>
          <w:rFonts w:cs="Arial"/>
          <w:szCs w:val="22"/>
        </w:rPr>
      </w:pPr>
      <w:r w:rsidRPr="00BC3006">
        <w:rPr>
          <w:rFonts w:cs="Arial"/>
          <w:szCs w:val="22"/>
        </w:rPr>
        <w:t>This assessment provides insight into your orientation toward Douglas McGregor’s Theory X (your “X</w:t>
      </w:r>
      <w:r w:rsidR="005C0285">
        <w:rPr>
          <w:rFonts w:cs="Arial"/>
          <w:szCs w:val="22"/>
        </w:rPr>
        <w:t>”</w:t>
      </w:r>
      <w:r w:rsidRPr="00BC3006">
        <w:rPr>
          <w:rFonts w:cs="Arial"/>
          <w:szCs w:val="22"/>
        </w:rPr>
        <w:t xml:space="preserve"> score) and Theory Y (your “Y” score) assumptions. </w:t>
      </w:r>
      <w:r w:rsidR="00466592" w:rsidRPr="00BC3006">
        <w:rPr>
          <w:rFonts w:cs="Arial"/>
          <w:szCs w:val="22"/>
        </w:rPr>
        <w:t xml:space="preserve">You </w:t>
      </w:r>
      <w:r w:rsidRPr="00BC3006">
        <w:rPr>
          <w:rFonts w:cs="Arial"/>
          <w:szCs w:val="22"/>
        </w:rPr>
        <w:t xml:space="preserve">should review the discussion </w:t>
      </w:r>
      <w:r w:rsidRPr="00BC3006">
        <w:rPr>
          <w:rFonts w:cs="Arial"/>
          <w:szCs w:val="22"/>
        </w:rPr>
        <w:lastRenderedPageBreak/>
        <w:t xml:space="preserve">of McGregor’s thinking in </w:t>
      </w:r>
      <w:r w:rsidR="00CA1DE0" w:rsidRPr="00BC3006">
        <w:rPr>
          <w:rFonts w:cs="Arial"/>
          <w:szCs w:val="22"/>
        </w:rPr>
        <w:t>this chapter</w:t>
      </w:r>
      <w:r w:rsidRPr="00BC3006">
        <w:rPr>
          <w:rFonts w:cs="Arial"/>
          <w:szCs w:val="22"/>
        </w:rPr>
        <w:t xml:space="preserve"> and consider the </w:t>
      </w:r>
      <w:r w:rsidR="00CA1DE0" w:rsidRPr="00BC3006">
        <w:rPr>
          <w:rFonts w:cs="Arial"/>
          <w:szCs w:val="22"/>
        </w:rPr>
        <w:t>ways</w:t>
      </w:r>
      <w:r w:rsidRPr="00BC3006">
        <w:rPr>
          <w:rFonts w:cs="Arial"/>
          <w:szCs w:val="22"/>
        </w:rPr>
        <w:t xml:space="preserve"> you are likely to behave toward other people at work. Think, in particular, about the types of “self-fulfilling prophecies” you</w:t>
      </w:r>
      <w:r w:rsidR="00CA1DE0" w:rsidRPr="00BC3006">
        <w:rPr>
          <w:rFonts w:cs="Arial"/>
          <w:szCs w:val="22"/>
        </w:rPr>
        <w:t>r managerial assumptions are</w:t>
      </w:r>
      <w:r w:rsidRPr="00BC3006">
        <w:rPr>
          <w:rFonts w:cs="Arial"/>
          <w:szCs w:val="22"/>
        </w:rPr>
        <w:t xml:space="preserve"> likely to create.</w:t>
      </w:r>
    </w:p>
    <w:p w:rsidR="00E715F5" w:rsidRPr="00BC3006" w:rsidRDefault="00E715F5" w:rsidP="00BC3006">
      <w:pPr>
        <w:overflowPunct w:val="0"/>
        <w:autoSpaceDE w:val="0"/>
        <w:autoSpaceDN w:val="0"/>
        <w:adjustRightInd w:val="0"/>
        <w:textAlignment w:val="baseline"/>
        <w:rPr>
          <w:rFonts w:cs="Arial"/>
          <w:szCs w:val="22"/>
        </w:rPr>
      </w:pPr>
    </w:p>
    <w:p w:rsidR="00E715F5" w:rsidRPr="00BC3006" w:rsidRDefault="00E715F5" w:rsidP="00BC3006">
      <w:pPr>
        <w:overflowPunct w:val="0"/>
        <w:autoSpaceDE w:val="0"/>
        <w:autoSpaceDN w:val="0"/>
        <w:adjustRightInd w:val="0"/>
        <w:textAlignment w:val="baseline"/>
        <w:rPr>
          <w:rFonts w:cs="Arial"/>
          <w:szCs w:val="22"/>
        </w:rPr>
      </w:pPr>
      <w:r w:rsidRPr="00BC3006">
        <w:rPr>
          <w:rFonts w:cs="Arial"/>
          <w:b/>
          <w:szCs w:val="22"/>
        </w:rPr>
        <w:t>Instructor’s Note</w:t>
      </w:r>
    </w:p>
    <w:p w:rsidR="00E715F5" w:rsidRPr="00BC3006" w:rsidRDefault="00E715F5" w:rsidP="00BC3006">
      <w:pPr>
        <w:overflowPunct w:val="0"/>
        <w:autoSpaceDE w:val="0"/>
        <w:autoSpaceDN w:val="0"/>
        <w:adjustRightInd w:val="0"/>
        <w:textAlignment w:val="baseline"/>
        <w:rPr>
          <w:rFonts w:cs="Arial"/>
          <w:szCs w:val="22"/>
        </w:rPr>
      </w:pPr>
      <w:r w:rsidRPr="00BC3006">
        <w:rPr>
          <w:rFonts w:cs="Arial"/>
          <w:szCs w:val="22"/>
        </w:rPr>
        <w:t xml:space="preserve">The key to this assessment is for students to recognize the implications of their scores, particularly with respect to their </w:t>
      </w:r>
      <w:r w:rsidR="007A1D6D" w:rsidRPr="00BC3006">
        <w:rPr>
          <w:rFonts w:cs="Arial"/>
          <w:szCs w:val="22"/>
        </w:rPr>
        <w:t>behaviour</w:t>
      </w:r>
      <w:r w:rsidRPr="00BC3006">
        <w:rPr>
          <w:rFonts w:cs="Arial"/>
          <w:szCs w:val="22"/>
        </w:rPr>
        <w:t xml:space="preserve"> </w:t>
      </w:r>
      <w:r w:rsidR="005C0285">
        <w:rPr>
          <w:rFonts w:cs="Arial"/>
          <w:szCs w:val="22"/>
        </w:rPr>
        <w:t>toward</w:t>
      </w:r>
      <w:r w:rsidRPr="00BC3006">
        <w:rPr>
          <w:rFonts w:cs="Arial"/>
          <w:szCs w:val="22"/>
        </w:rPr>
        <w:t xml:space="preserve"> subordinates. You may want to provide students with an opportunity to discuss their scores with the classmate sitting next to them or in groups, before opening the discussion up to the class as a whole. Either way, it is a good idea to tell students that their scores are for their own benefit and it is not necessary to divulge them unless they want to do so. For those students who do wish to share their scores, however, be sure to ask them why they answered as they did. What kind of experiences have they had which lead to their assumptions about people? How might their scores affect them in their roles as group members? Leaders? What would it take to change their assumptions?</w:t>
      </w:r>
    </w:p>
    <w:p w:rsidR="00C37390" w:rsidRPr="00BC3006" w:rsidRDefault="00E715F5" w:rsidP="00BC3006">
      <w:pPr>
        <w:rPr>
          <w:rFonts w:cs="Arial"/>
          <w:snapToGrid w:val="0"/>
          <w:szCs w:val="22"/>
        </w:rPr>
      </w:pPr>
      <w:r w:rsidRPr="00BC3006">
        <w:rPr>
          <w:rFonts w:cs="Arial"/>
          <w:szCs w:val="22"/>
        </w:rPr>
        <w:t>Some students are likely to report mixed scores. These students will probably argue that their assumptions vary depending upon the types of people they would be managing. This provides you with a good opportunity to discuss the contingency approach to management. In other words, you might argue that the validity of Theory X and Theory Y assumptions, and the consequent ability of the manager to delegate depend upon the subordinates and the situation.</w:t>
      </w:r>
    </w:p>
    <w:p w:rsidR="004C7F37" w:rsidRPr="00BC3006" w:rsidRDefault="004C7F37" w:rsidP="00B1682E">
      <w:pPr>
        <w:rPr>
          <w:rFonts w:cs="Arial"/>
          <w:snapToGrid w:val="0"/>
          <w:szCs w:val="22"/>
        </w:rPr>
      </w:pPr>
    </w:p>
    <w:p w:rsidR="00E715F5" w:rsidRPr="00BC3006" w:rsidRDefault="00E715F5" w:rsidP="00B1682E">
      <w:pPr>
        <w:rPr>
          <w:rFonts w:cs="Arial"/>
          <w:snapToGrid w:val="0"/>
          <w:szCs w:val="22"/>
        </w:rPr>
      </w:pPr>
    </w:p>
    <w:p w:rsidR="005D7B33" w:rsidRPr="005D7B33" w:rsidRDefault="001339C5" w:rsidP="00B1682E">
      <w:pPr>
        <w:numPr>
          <w:ilvl w:val="12"/>
          <w:numId w:val="0"/>
        </w:numPr>
        <w:rPr>
          <w:rFonts w:cs="Arial"/>
          <w:sz w:val="28"/>
          <w:szCs w:val="28"/>
        </w:rPr>
      </w:pPr>
      <w:r>
        <w:rPr>
          <w:rFonts w:cs="Arial"/>
          <w:b/>
          <w:sz w:val="28"/>
          <w:szCs w:val="28"/>
        </w:rPr>
        <w:t xml:space="preserve">Contribute to the </w:t>
      </w:r>
      <w:r w:rsidR="00B1682E" w:rsidRPr="00B1682E">
        <w:rPr>
          <w:rFonts w:cs="Arial"/>
          <w:b/>
          <w:sz w:val="28"/>
          <w:szCs w:val="28"/>
        </w:rPr>
        <w:t>Class Exercise: Evidence-Based Management</w:t>
      </w:r>
      <w:r w:rsidR="00E36E47">
        <w:rPr>
          <w:rFonts w:cs="Arial"/>
          <w:b/>
          <w:sz w:val="28"/>
          <w:szCs w:val="28"/>
        </w:rPr>
        <w:t xml:space="preserve"> Quiz</w:t>
      </w:r>
    </w:p>
    <w:p w:rsidR="005D7B33" w:rsidRPr="00341756" w:rsidRDefault="00BD1533" w:rsidP="00BC3006">
      <w:pPr>
        <w:rPr>
          <w:rFonts w:cs="Arial"/>
          <w:szCs w:val="22"/>
        </w:rPr>
      </w:pPr>
      <w:r w:rsidRPr="00341756">
        <w:rPr>
          <w:rFonts w:cs="Arial"/>
          <w:szCs w:val="22"/>
        </w:rPr>
        <w:t>Answers:</w:t>
      </w:r>
    </w:p>
    <w:p w:rsidR="00BD1533" w:rsidRPr="00BC3006" w:rsidRDefault="00BD1533" w:rsidP="00302ACB">
      <w:pPr>
        <w:tabs>
          <w:tab w:val="left" w:pos="426"/>
        </w:tabs>
        <w:rPr>
          <w:rFonts w:cs="Arial"/>
          <w:szCs w:val="22"/>
        </w:rPr>
      </w:pPr>
      <w:r w:rsidRPr="00BC3006">
        <w:rPr>
          <w:rFonts w:cs="Arial"/>
          <w:szCs w:val="22"/>
        </w:rPr>
        <w:t xml:space="preserve">1. </w:t>
      </w:r>
      <w:r w:rsidR="00302ACB">
        <w:rPr>
          <w:rFonts w:cs="Arial"/>
          <w:szCs w:val="22"/>
        </w:rPr>
        <w:tab/>
      </w:r>
      <w:r w:rsidRPr="00BC3006">
        <w:rPr>
          <w:rFonts w:cs="Arial"/>
          <w:szCs w:val="22"/>
        </w:rPr>
        <w:t>T</w:t>
      </w:r>
    </w:p>
    <w:p w:rsidR="00BD1533" w:rsidRPr="00BC3006" w:rsidRDefault="00BD1533" w:rsidP="00302ACB">
      <w:pPr>
        <w:tabs>
          <w:tab w:val="left" w:pos="426"/>
        </w:tabs>
        <w:rPr>
          <w:rFonts w:cs="Arial"/>
          <w:szCs w:val="22"/>
        </w:rPr>
      </w:pPr>
      <w:r w:rsidRPr="00BC3006">
        <w:rPr>
          <w:rFonts w:cs="Arial"/>
          <w:szCs w:val="22"/>
        </w:rPr>
        <w:t xml:space="preserve">2. </w:t>
      </w:r>
      <w:r w:rsidR="00302ACB">
        <w:rPr>
          <w:rFonts w:cs="Arial"/>
          <w:szCs w:val="22"/>
        </w:rPr>
        <w:tab/>
      </w:r>
      <w:r w:rsidRPr="00BC3006">
        <w:rPr>
          <w:rFonts w:cs="Arial"/>
          <w:szCs w:val="22"/>
        </w:rPr>
        <w:t>F</w:t>
      </w:r>
    </w:p>
    <w:p w:rsidR="00BD1533" w:rsidRPr="00BC3006" w:rsidRDefault="00BD1533" w:rsidP="00302ACB">
      <w:pPr>
        <w:tabs>
          <w:tab w:val="left" w:pos="426"/>
        </w:tabs>
        <w:rPr>
          <w:rFonts w:cs="Arial"/>
          <w:szCs w:val="22"/>
        </w:rPr>
      </w:pPr>
      <w:r w:rsidRPr="00BC3006">
        <w:rPr>
          <w:rFonts w:cs="Arial"/>
          <w:szCs w:val="22"/>
        </w:rPr>
        <w:t xml:space="preserve">3. </w:t>
      </w:r>
      <w:r w:rsidR="00302ACB">
        <w:rPr>
          <w:rFonts w:cs="Arial"/>
          <w:szCs w:val="22"/>
        </w:rPr>
        <w:tab/>
      </w:r>
      <w:r w:rsidRPr="00BC3006">
        <w:rPr>
          <w:rFonts w:cs="Arial"/>
          <w:szCs w:val="22"/>
        </w:rPr>
        <w:t>F</w:t>
      </w:r>
    </w:p>
    <w:p w:rsidR="00BD1533" w:rsidRPr="00BC3006" w:rsidRDefault="00BD1533" w:rsidP="00302ACB">
      <w:pPr>
        <w:tabs>
          <w:tab w:val="left" w:pos="426"/>
        </w:tabs>
        <w:rPr>
          <w:rFonts w:cs="Arial"/>
          <w:szCs w:val="22"/>
        </w:rPr>
      </w:pPr>
      <w:r w:rsidRPr="00BC3006">
        <w:rPr>
          <w:rFonts w:cs="Arial"/>
          <w:szCs w:val="22"/>
        </w:rPr>
        <w:t xml:space="preserve">4. </w:t>
      </w:r>
      <w:r w:rsidR="00302ACB">
        <w:rPr>
          <w:rFonts w:cs="Arial"/>
          <w:szCs w:val="22"/>
        </w:rPr>
        <w:tab/>
      </w:r>
      <w:r w:rsidRPr="00BC3006">
        <w:rPr>
          <w:rFonts w:cs="Arial"/>
          <w:szCs w:val="22"/>
        </w:rPr>
        <w:t>T</w:t>
      </w:r>
    </w:p>
    <w:p w:rsidR="00BD1533" w:rsidRPr="00BC3006" w:rsidRDefault="00BD1533" w:rsidP="00302ACB">
      <w:pPr>
        <w:tabs>
          <w:tab w:val="left" w:pos="426"/>
        </w:tabs>
        <w:rPr>
          <w:rFonts w:cs="Arial"/>
          <w:szCs w:val="22"/>
        </w:rPr>
      </w:pPr>
      <w:r w:rsidRPr="00BC3006">
        <w:rPr>
          <w:rFonts w:cs="Arial"/>
          <w:szCs w:val="22"/>
        </w:rPr>
        <w:t xml:space="preserve">5. </w:t>
      </w:r>
      <w:r w:rsidR="00302ACB">
        <w:rPr>
          <w:rFonts w:cs="Arial"/>
          <w:szCs w:val="22"/>
        </w:rPr>
        <w:tab/>
      </w:r>
      <w:r w:rsidRPr="00BC3006">
        <w:rPr>
          <w:rFonts w:cs="Arial"/>
          <w:szCs w:val="22"/>
        </w:rPr>
        <w:t>T</w:t>
      </w:r>
    </w:p>
    <w:p w:rsidR="00BD1533" w:rsidRPr="00BC3006" w:rsidRDefault="00BD1533" w:rsidP="00302ACB">
      <w:pPr>
        <w:tabs>
          <w:tab w:val="left" w:pos="426"/>
        </w:tabs>
        <w:rPr>
          <w:rFonts w:cs="Arial"/>
          <w:szCs w:val="22"/>
        </w:rPr>
      </w:pPr>
      <w:r w:rsidRPr="00BC3006">
        <w:rPr>
          <w:rFonts w:cs="Arial"/>
          <w:szCs w:val="22"/>
        </w:rPr>
        <w:t xml:space="preserve">6. </w:t>
      </w:r>
      <w:r w:rsidR="00302ACB">
        <w:rPr>
          <w:rFonts w:cs="Arial"/>
          <w:szCs w:val="22"/>
        </w:rPr>
        <w:tab/>
      </w:r>
      <w:r w:rsidRPr="00BC3006">
        <w:rPr>
          <w:rFonts w:cs="Arial"/>
          <w:szCs w:val="22"/>
        </w:rPr>
        <w:t>F</w:t>
      </w:r>
    </w:p>
    <w:p w:rsidR="00BD1533" w:rsidRPr="00BC3006" w:rsidRDefault="00BD1533" w:rsidP="00302ACB">
      <w:pPr>
        <w:tabs>
          <w:tab w:val="left" w:pos="426"/>
        </w:tabs>
        <w:rPr>
          <w:rFonts w:cs="Arial"/>
          <w:szCs w:val="22"/>
        </w:rPr>
      </w:pPr>
      <w:r w:rsidRPr="00BC3006">
        <w:rPr>
          <w:rFonts w:cs="Arial"/>
          <w:szCs w:val="22"/>
        </w:rPr>
        <w:t xml:space="preserve">7. </w:t>
      </w:r>
      <w:r w:rsidR="00302ACB">
        <w:rPr>
          <w:rFonts w:cs="Arial"/>
          <w:szCs w:val="22"/>
        </w:rPr>
        <w:tab/>
      </w:r>
      <w:r w:rsidRPr="00BC3006">
        <w:rPr>
          <w:rFonts w:cs="Arial"/>
          <w:szCs w:val="22"/>
        </w:rPr>
        <w:t>T</w:t>
      </w:r>
    </w:p>
    <w:p w:rsidR="00BD1533" w:rsidRPr="00BC3006" w:rsidRDefault="00BD1533" w:rsidP="00302ACB">
      <w:pPr>
        <w:tabs>
          <w:tab w:val="left" w:pos="426"/>
        </w:tabs>
        <w:rPr>
          <w:rFonts w:cs="Arial"/>
          <w:szCs w:val="22"/>
        </w:rPr>
      </w:pPr>
      <w:r w:rsidRPr="00BC3006">
        <w:rPr>
          <w:rFonts w:cs="Arial"/>
          <w:szCs w:val="22"/>
        </w:rPr>
        <w:t xml:space="preserve">8. </w:t>
      </w:r>
      <w:r w:rsidR="00302ACB">
        <w:rPr>
          <w:rFonts w:cs="Arial"/>
          <w:szCs w:val="22"/>
        </w:rPr>
        <w:tab/>
      </w:r>
      <w:r w:rsidRPr="00BC3006">
        <w:rPr>
          <w:rFonts w:cs="Arial"/>
          <w:szCs w:val="22"/>
        </w:rPr>
        <w:t>T</w:t>
      </w:r>
    </w:p>
    <w:p w:rsidR="00BD1533" w:rsidRPr="00BC3006" w:rsidRDefault="00BD1533" w:rsidP="00302ACB">
      <w:pPr>
        <w:tabs>
          <w:tab w:val="left" w:pos="426"/>
        </w:tabs>
        <w:rPr>
          <w:rFonts w:cs="Arial"/>
          <w:szCs w:val="22"/>
        </w:rPr>
      </w:pPr>
      <w:r w:rsidRPr="00BC3006">
        <w:rPr>
          <w:rFonts w:cs="Arial"/>
          <w:szCs w:val="22"/>
        </w:rPr>
        <w:t xml:space="preserve">9. </w:t>
      </w:r>
      <w:r w:rsidR="00302ACB">
        <w:rPr>
          <w:rFonts w:cs="Arial"/>
          <w:szCs w:val="22"/>
        </w:rPr>
        <w:tab/>
      </w:r>
      <w:r w:rsidRPr="00BC3006">
        <w:rPr>
          <w:rFonts w:cs="Arial"/>
          <w:szCs w:val="22"/>
        </w:rPr>
        <w:t>T</w:t>
      </w:r>
    </w:p>
    <w:p w:rsidR="00BD1533" w:rsidRPr="00BC3006" w:rsidRDefault="00BD1533" w:rsidP="00302ACB">
      <w:pPr>
        <w:tabs>
          <w:tab w:val="left" w:pos="426"/>
        </w:tabs>
        <w:rPr>
          <w:rFonts w:cs="Arial"/>
          <w:szCs w:val="22"/>
        </w:rPr>
      </w:pPr>
      <w:r w:rsidRPr="00BC3006">
        <w:rPr>
          <w:rFonts w:cs="Arial"/>
          <w:szCs w:val="22"/>
        </w:rPr>
        <w:t xml:space="preserve">10. </w:t>
      </w:r>
      <w:r w:rsidR="00302ACB">
        <w:rPr>
          <w:rFonts w:cs="Arial"/>
          <w:szCs w:val="22"/>
        </w:rPr>
        <w:tab/>
      </w:r>
      <w:r w:rsidRPr="00BC3006">
        <w:rPr>
          <w:rFonts w:cs="Arial"/>
          <w:szCs w:val="22"/>
        </w:rPr>
        <w:t>T</w:t>
      </w:r>
    </w:p>
    <w:p w:rsidR="00BD1533" w:rsidRPr="00BC3006" w:rsidRDefault="00BD1533" w:rsidP="00BC3006">
      <w:pPr>
        <w:rPr>
          <w:rFonts w:cs="Arial"/>
          <w:szCs w:val="22"/>
        </w:rPr>
      </w:pPr>
    </w:p>
    <w:p w:rsidR="00BD1533" w:rsidRPr="00BC3006" w:rsidRDefault="00BD1533" w:rsidP="00BC3006">
      <w:pPr>
        <w:rPr>
          <w:rFonts w:cs="Arial"/>
          <w:szCs w:val="22"/>
        </w:rPr>
      </w:pPr>
      <w:r w:rsidRPr="00BC3006">
        <w:rPr>
          <w:rFonts w:cs="Arial"/>
          <w:szCs w:val="22"/>
        </w:rPr>
        <w:t xml:space="preserve">All answers and additional notes are found on research findings summarized on p. 988 of the Rynes, Giluk and Brown article from </w:t>
      </w:r>
      <w:r w:rsidRPr="00BC3006">
        <w:rPr>
          <w:rFonts w:cs="Arial"/>
          <w:i/>
          <w:szCs w:val="22"/>
        </w:rPr>
        <w:t>Academy of Management Journal</w:t>
      </w:r>
      <w:r w:rsidRPr="00BC3006">
        <w:rPr>
          <w:rFonts w:cs="Arial"/>
          <w:szCs w:val="22"/>
        </w:rPr>
        <w:t xml:space="preserve">; and p. 57 of the Allan, Bryant, and Vardaman article from </w:t>
      </w:r>
      <w:r w:rsidRPr="00BC3006">
        <w:rPr>
          <w:rFonts w:cs="Arial"/>
          <w:i/>
          <w:szCs w:val="22"/>
        </w:rPr>
        <w:t>Academy of Management Perspectives</w:t>
      </w:r>
      <w:r w:rsidRPr="00BC3006">
        <w:rPr>
          <w:rFonts w:cs="Arial"/>
          <w:szCs w:val="22"/>
        </w:rPr>
        <w:t>.</w:t>
      </w:r>
    </w:p>
    <w:p w:rsidR="00C7782D" w:rsidRPr="00BC3006" w:rsidRDefault="00C7782D" w:rsidP="00BC3006">
      <w:pPr>
        <w:rPr>
          <w:rFonts w:cs="Arial"/>
          <w:snapToGrid w:val="0"/>
          <w:szCs w:val="22"/>
        </w:rPr>
      </w:pPr>
    </w:p>
    <w:p w:rsidR="00030EFF" w:rsidRPr="00BC3006" w:rsidRDefault="00030EFF" w:rsidP="00BC3006">
      <w:pPr>
        <w:rPr>
          <w:rFonts w:cs="Arial"/>
          <w:snapToGrid w:val="0"/>
          <w:szCs w:val="22"/>
        </w:rPr>
      </w:pPr>
    </w:p>
    <w:p w:rsidR="005D7B33" w:rsidRPr="005D7B33" w:rsidRDefault="00B1682E" w:rsidP="00B1682E">
      <w:pPr>
        <w:numPr>
          <w:ilvl w:val="12"/>
          <w:numId w:val="0"/>
        </w:numPr>
        <w:rPr>
          <w:rFonts w:cs="Arial"/>
          <w:sz w:val="28"/>
          <w:szCs w:val="28"/>
        </w:rPr>
      </w:pPr>
      <w:r w:rsidRPr="00B1682E">
        <w:rPr>
          <w:rFonts w:cs="Arial"/>
          <w:b/>
          <w:sz w:val="28"/>
          <w:szCs w:val="28"/>
        </w:rPr>
        <w:t xml:space="preserve">Manage </w:t>
      </w:r>
      <w:r>
        <w:rPr>
          <w:rFonts w:cs="Arial"/>
          <w:b/>
          <w:sz w:val="28"/>
          <w:szCs w:val="28"/>
        </w:rPr>
        <w:t>a</w:t>
      </w:r>
      <w:r w:rsidRPr="00B1682E">
        <w:rPr>
          <w:rFonts w:cs="Arial"/>
          <w:b/>
          <w:sz w:val="28"/>
          <w:szCs w:val="28"/>
        </w:rPr>
        <w:t xml:space="preserve"> Critical Incident: Theory X </w:t>
      </w:r>
      <w:r>
        <w:rPr>
          <w:rFonts w:cs="Arial"/>
          <w:b/>
          <w:sz w:val="28"/>
          <w:szCs w:val="28"/>
        </w:rPr>
        <w:t>v</w:t>
      </w:r>
      <w:r w:rsidRPr="00B1682E">
        <w:rPr>
          <w:rFonts w:cs="Arial"/>
          <w:b/>
          <w:sz w:val="28"/>
          <w:szCs w:val="28"/>
        </w:rPr>
        <w:t>ersus Theory Y</w:t>
      </w:r>
    </w:p>
    <w:p w:rsidR="00616D80" w:rsidRPr="00BC3006" w:rsidRDefault="00616D80" w:rsidP="00BC3006">
      <w:pPr>
        <w:rPr>
          <w:rFonts w:cs="Arial"/>
          <w:szCs w:val="22"/>
        </w:rPr>
      </w:pPr>
      <w:r w:rsidRPr="00BC3006">
        <w:rPr>
          <w:rFonts w:cs="Arial"/>
          <w:szCs w:val="22"/>
        </w:rPr>
        <w:t xml:space="preserve">You’ve been at Magnetar Logistics Solutions for nine years and earned a reputation for leading a team that gets done what you say will get done when you say it will be done. Now your sales team is close to landing a new seven-figure contract with an established client, Peterson Warehousing, Inc. You brought Peterson on board six years ago and have since grown and nurtured the relationship, and gotten to know this client in depth. One of the reasons you’ve achieved so much over the years is that you’ve always trusted your team members and given them the room and support they need to operate in their own way. They’ve repaid you by coming through time and time again with top quality solutions that always matched clients’ needs. But Peterson is a different case—at least it seems that way to you—it’s your baby and it’s a big account. You know Peterson better than anyone else, and now you’re facing a very </w:t>
      </w:r>
      <w:r w:rsidRPr="00BC3006">
        <w:rPr>
          <w:rFonts w:cs="Arial"/>
          <w:szCs w:val="22"/>
        </w:rPr>
        <w:lastRenderedPageBreak/>
        <w:t>hard deadline in only weeks, which will determine whether or not you get the new contract. At this point you’re doing a lot of close supervision on this project and not giving team members very much space to operate. There are many complexities with Peterson that you’re worried the team will overlook, but which you are on top of. The team as a whole is starting to feel the impact of your switch in management style.</w:t>
      </w:r>
    </w:p>
    <w:p w:rsidR="001C61FD" w:rsidRPr="00BC3006" w:rsidRDefault="001C61FD" w:rsidP="00BC3006">
      <w:pPr>
        <w:rPr>
          <w:rFonts w:cs="Arial"/>
          <w:szCs w:val="22"/>
        </w:rPr>
      </w:pPr>
    </w:p>
    <w:p w:rsidR="005D7B33" w:rsidRPr="005D7B33" w:rsidRDefault="00180057" w:rsidP="00BC3006">
      <w:pPr>
        <w:rPr>
          <w:rFonts w:cs="Arial"/>
          <w:szCs w:val="22"/>
        </w:rPr>
      </w:pPr>
      <w:r w:rsidRPr="00BC3006">
        <w:rPr>
          <w:rFonts w:cs="Arial"/>
          <w:b/>
          <w:szCs w:val="22"/>
        </w:rPr>
        <w:t>Questions</w:t>
      </w:r>
    </w:p>
    <w:p w:rsidR="00302ACB" w:rsidRDefault="00616D80" w:rsidP="00302ACB">
      <w:pPr>
        <w:ind w:left="426" w:hanging="426"/>
        <w:rPr>
          <w:rFonts w:cs="Arial"/>
          <w:szCs w:val="22"/>
        </w:rPr>
      </w:pPr>
      <w:r w:rsidRPr="00BC3006">
        <w:rPr>
          <w:rFonts w:cs="Arial"/>
          <w:szCs w:val="22"/>
        </w:rPr>
        <w:t>1</w:t>
      </w:r>
      <w:r w:rsidR="005D7B33">
        <w:rPr>
          <w:rFonts w:cs="Arial"/>
          <w:szCs w:val="22"/>
        </w:rPr>
        <w:t>.</w:t>
      </w:r>
      <w:r w:rsidRPr="00BC3006">
        <w:rPr>
          <w:rFonts w:cs="Arial"/>
          <w:szCs w:val="22"/>
        </w:rPr>
        <w:t xml:space="preserve"> </w:t>
      </w:r>
      <w:r w:rsidR="00302ACB">
        <w:rPr>
          <w:rFonts w:cs="Arial"/>
          <w:szCs w:val="22"/>
        </w:rPr>
        <w:tab/>
      </w:r>
      <w:r w:rsidRPr="00BC3006">
        <w:rPr>
          <w:rFonts w:cs="Arial"/>
          <w:szCs w:val="22"/>
        </w:rPr>
        <w:t>What are the consequences of your shifting management style midstream on this project... for success with the client? for your team? for your reputation as a successful manager?</w:t>
      </w:r>
    </w:p>
    <w:p w:rsidR="00302ACB" w:rsidRDefault="00616D80" w:rsidP="00302ACB">
      <w:pPr>
        <w:ind w:left="426" w:hanging="426"/>
        <w:rPr>
          <w:rFonts w:cs="Arial"/>
          <w:szCs w:val="22"/>
        </w:rPr>
      </w:pPr>
      <w:r w:rsidRPr="00BC3006">
        <w:rPr>
          <w:rFonts w:cs="Arial"/>
          <w:szCs w:val="22"/>
        </w:rPr>
        <w:t>2</w:t>
      </w:r>
      <w:r w:rsidR="005D7B33">
        <w:rPr>
          <w:rFonts w:cs="Arial"/>
          <w:szCs w:val="22"/>
        </w:rPr>
        <w:t>.</w:t>
      </w:r>
      <w:r w:rsidRPr="00BC3006">
        <w:rPr>
          <w:rFonts w:cs="Arial"/>
          <w:szCs w:val="22"/>
        </w:rPr>
        <w:t xml:space="preserve"> </w:t>
      </w:r>
      <w:r w:rsidR="00302ACB">
        <w:rPr>
          <w:rFonts w:cs="Arial"/>
          <w:szCs w:val="22"/>
        </w:rPr>
        <w:tab/>
      </w:r>
      <w:r w:rsidRPr="00BC3006">
        <w:rPr>
          <w:rFonts w:cs="Arial"/>
          <w:szCs w:val="22"/>
        </w:rPr>
        <w:t>Is a hands-on Theory X approach the best way to go here, or have you made a miscalculation?</w:t>
      </w:r>
    </w:p>
    <w:p w:rsidR="00302ACB" w:rsidRDefault="00616D80" w:rsidP="00302ACB">
      <w:pPr>
        <w:ind w:left="426" w:hanging="426"/>
        <w:rPr>
          <w:rFonts w:cs="Arial"/>
          <w:szCs w:val="22"/>
        </w:rPr>
      </w:pPr>
      <w:r w:rsidRPr="00BC3006">
        <w:rPr>
          <w:rFonts w:cs="Arial"/>
          <w:szCs w:val="22"/>
        </w:rPr>
        <w:t>3</w:t>
      </w:r>
      <w:r w:rsidR="005D7B33">
        <w:rPr>
          <w:rFonts w:cs="Arial"/>
          <w:szCs w:val="22"/>
        </w:rPr>
        <w:t>.</w:t>
      </w:r>
      <w:r w:rsidRPr="00BC3006">
        <w:rPr>
          <w:rFonts w:cs="Arial"/>
          <w:szCs w:val="22"/>
        </w:rPr>
        <w:t xml:space="preserve"> </w:t>
      </w:r>
      <w:r w:rsidR="00302ACB">
        <w:rPr>
          <w:rFonts w:cs="Arial"/>
          <w:szCs w:val="22"/>
        </w:rPr>
        <w:tab/>
      </w:r>
      <w:r w:rsidRPr="00BC3006">
        <w:rPr>
          <w:rFonts w:cs="Arial"/>
          <w:szCs w:val="22"/>
        </w:rPr>
        <w:t>Should you back off and return to the Theory Y assumptions that worked well in the past?</w:t>
      </w:r>
    </w:p>
    <w:p w:rsidR="00302ACB" w:rsidRDefault="00616D80" w:rsidP="00302ACB">
      <w:pPr>
        <w:ind w:left="426" w:hanging="426"/>
        <w:rPr>
          <w:rFonts w:cs="Arial"/>
          <w:szCs w:val="22"/>
        </w:rPr>
      </w:pPr>
      <w:r w:rsidRPr="00BC3006">
        <w:rPr>
          <w:rFonts w:cs="Arial"/>
          <w:szCs w:val="22"/>
        </w:rPr>
        <w:t>4</w:t>
      </w:r>
      <w:r w:rsidR="005D7B33">
        <w:rPr>
          <w:rFonts w:cs="Arial"/>
          <w:szCs w:val="22"/>
        </w:rPr>
        <w:t>.</w:t>
      </w:r>
      <w:r w:rsidR="00302ACB">
        <w:rPr>
          <w:rFonts w:cs="Arial"/>
          <w:szCs w:val="22"/>
        </w:rPr>
        <w:tab/>
      </w:r>
      <w:r w:rsidRPr="00BC3006">
        <w:rPr>
          <w:rFonts w:cs="Arial"/>
          <w:szCs w:val="22"/>
        </w:rPr>
        <w:t>Is it too late to revert to your normal approach?</w:t>
      </w:r>
    </w:p>
    <w:p w:rsidR="00616D80" w:rsidRPr="00BC3006" w:rsidRDefault="00616D80" w:rsidP="00302ACB">
      <w:pPr>
        <w:ind w:left="426" w:hanging="426"/>
        <w:rPr>
          <w:rFonts w:cs="Arial"/>
          <w:szCs w:val="22"/>
        </w:rPr>
      </w:pPr>
      <w:r w:rsidRPr="00BC3006">
        <w:rPr>
          <w:rFonts w:cs="Arial"/>
          <w:szCs w:val="22"/>
        </w:rPr>
        <w:t>5</w:t>
      </w:r>
      <w:r w:rsidR="005D7B33">
        <w:rPr>
          <w:rFonts w:cs="Arial"/>
          <w:szCs w:val="22"/>
        </w:rPr>
        <w:t>.</w:t>
      </w:r>
      <w:r w:rsidR="00302ACB">
        <w:rPr>
          <w:rFonts w:cs="Arial"/>
          <w:szCs w:val="22"/>
        </w:rPr>
        <w:tab/>
      </w:r>
      <w:r w:rsidRPr="00BC3006">
        <w:rPr>
          <w:rFonts w:cs="Arial"/>
          <w:szCs w:val="22"/>
        </w:rPr>
        <w:t>How can you infuse your Peterson expertise into the project while still keeping team members motivated and satisfied with your leadership?</w:t>
      </w:r>
    </w:p>
    <w:p w:rsidR="005D7B33" w:rsidRPr="005D7B33" w:rsidRDefault="005D7B33" w:rsidP="00BC3006">
      <w:pPr>
        <w:rPr>
          <w:rFonts w:cs="Arial"/>
          <w:szCs w:val="22"/>
        </w:rPr>
      </w:pPr>
    </w:p>
    <w:p w:rsidR="005D7B33" w:rsidRPr="005D7B33" w:rsidRDefault="005D7B33" w:rsidP="00BC3006">
      <w:pPr>
        <w:rPr>
          <w:rFonts w:cs="Arial"/>
          <w:szCs w:val="22"/>
        </w:rPr>
      </w:pPr>
    </w:p>
    <w:p w:rsidR="005D7B33" w:rsidRPr="005D7B33" w:rsidRDefault="00B1682E" w:rsidP="00B1682E">
      <w:pPr>
        <w:numPr>
          <w:ilvl w:val="12"/>
          <w:numId w:val="0"/>
        </w:numPr>
        <w:rPr>
          <w:rFonts w:cs="Arial"/>
          <w:sz w:val="28"/>
          <w:szCs w:val="28"/>
        </w:rPr>
      </w:pPr>
      <w:r w:rsidRPr="00B1682E">
        <w:rPr>
          <w:rFonts w:cs="Arial"/>
          <w:b/>
          <w:sz w:val="28"/>
          <w:szCs w:val="28"/>
        </w:rPr>
        <w:t xml:space="preserve">Collaborate </w:t>
      </w:r>
      <w:r>
        <w:rPr>
          <w:rFonts w:cs="Arial"/>
          <w:b/>
          <w:sz w:val="28"/>
          <w:szCs w:val="28"/>
        </w:rPr>
        <w:t>o</w:t>
      </w:r>
      <w:r w:rsidRPr="00B1682E">
        <w:rPr>
          <w:rFonts w:cs="Arial"/>
          <w:b/>
          <w:sz w:val="28"/>
          <w:szCs w:val="28"/>
        </w:rPr>
        <w:t xml:space="preserve">n </w:t>
      </w:r>
      <w:r>
        <w:rPr>
          <w:rFonts w:cs="Arial"/>
          <w:b/>
          <w:sz w:val="28"/>
          <w:szCs w:val="28"/>
        </w:rPr>
        <w:t>t</w:t>
      </w:r>
      <w:r w:rsidRPr="00B1682E">
        <w:rPr>
          <w:rFonts w:cs="Arial"/>
          <w:b/>
          <w:sz w:val="28"/>
          <w:szCs w:val="28"/>
        </w:rPr>
        <w:t xml:space="preserve">he Team Activity: Management </w:t>
      </w:r>
      <w:r>
        <w:rPr>
          <w:rFonts w:cs="Arial"/>
          <w:b/>
          <w:sz w:val="28"/>
          <w:szCs w:val="28"/>
        </w:rPr>
        <w:t>i</w:t>
      </w:r>
      <w:r w:rsidRPr="00B1682E">
        <w:rPr>
          <w:rFonts w:cs="Arial"/>
          <w:b/>
          <w:sz w:val="28"/>
          <w:szCs w:val="28"/>
        </w:rPr>
        <w:t>n Popular Culture</w:t>
      </w:r>
    </w:p>
    <w:p w:rsidR="005040D6" w:rsidRPr="00BC3006" w:rsidRDefault="005040D6" w:rsidP="00BC3006">
      <w:pPr>
        <w:rPr>
          <w:rFonts w:cs="Arial"/>
          <w:snapToGrid w:val="0"/>
          <w:szCs w:val="22"/>
        </w:rPr>
      </w:pPr>
      <w:r w:rsidRPr="00BC3006">
        <w:rPr>
          <w:rFonts w:cs="Arial"/>
          <w:snapToGrid w:val="0"/>
          <w:szCs w:val="22"/>
        </w:rPr>
        <w:t>Movies, television shows, and music display a lot about our popular culture. Many deal with work situations and themes—things like leadership, team dynamics, attitudes, personalities—that are topics of the management course. Management learning is readily available in popular culture. We just have to look for it.</w:t>
      </w:r>
    </w:p>
    <w:p w:rsidR="005040D6" w:rsidRPr="00BC3006" w:rsidRDefault="005040D6" w:rsidP="00BC3006">
      <w:pPr>
        <w:rPr>
          <w:rFonts w:cs="Arial"/>
          <w:snapToGrid w:val="0"/>
          <w:szCs w:val="22"/>
        </w:rPr>
      </w:pPr>
    </w:p>
    <w:p w:rsidR="005D7B33" w:rsidRPr="005D7B33" w:rsidRDefault="005040D6" w:rsidP="00BC3006">
      <w:pPr>
        <w:rPr>
          <w:rFonts w:cs="Arial"/>
          <w:snapToGrid w:val="0"/>
          <w:szCs w:val="22"/>
        </w:rPr>
      </w:pPr>
      <w:r w:rsidRPr="00BC3006">
        <w:rPr>
          <w:rFonts w:cs="Arial"/>
          <w:b/>
          <w:snapToGrid w:val="0"/>
          <w:szCs w:val="22"/>
        </w:rPr>
        <w:t>Team Task</w:t>
      </w:r>
    </w:p>
    <w:p w:rsidR="005040D6" w:rsidRPr="00BC3006" w:rsidRDefault="005040D6" w:rsidP="00BC3006">
      <w:pPr>
        <w:rPr>
          <w:rFonts w:cs="Arial"/>
          <w:snapToGrid w:val="0"/>
          <w:szCs w:val="22"/>
        </w:rPr>
      </w:pPr>
      <w:r w:rsidRPr="00BC3006">
        <w:rPr>
          <w:rFonts w:cs="Arial"/>
          <w:snapToGrid w:val="0"/>
          <w:szCs w:val="22"/>
        </w:rPr>
        <w:t>Choose one or more topics from this or a prior chapter and discuss popular culture examples that offer insights into them. Select one to share with the class at large in a multimedia presentation. Be sure to include a strong justification for your choice.</w:t>
      </w:r>
    </w:p>
    <w:p w:rsidR="005040D6" w:rsidRPr="00BC3006" w:rsidRDefault="005040D6" w:rsidP="00BC3006">
      <w:pPr>
        <w:rPr>
          <w:rFonts w:cs="Arial"/>
          <w:snapToGrid w:val="0"/>
          <w:szCs w:val="22"/>
        </w:rPr>
      </w:pPr>
    </w:p>
    <w:p w:rsidR="005D7B33" w:rsidRPr="005D7B33" w:rsidRDefault="005040D6" w:rsidP="00BC3006">
      <w:pPr>
        <w:rPr>
          <w:rFonts w:cs="Arial"/>
          <w:snapToGrid w:val="0"/>
          <w:szCs w:val="22"/>
        </w:rPr>
      </w:pPr>
      <w:r w:rsidRPr="00BC3006">
        <w:rPr>
          <w:rFonts w:cs="Arial"/>
          <w:b/>
          <w:snapToGrid w:val="0"/>
          <w:szCs w:val="22"/>
        </w:rPr>
        <w:t>Suggestions</w:t>
      </w:r>
    </w:p>
    <w:p w:rsidR="005040D6" w:rsidRPr="00BC3006" w:rsidRDefault="005040D6" w:rsidP="00302ACB">
      <w:pPr>
        <w:ind w:left="426" w:hanging="426"/>
        <w:rPr>
          <w:rFonts w:cs="Arial"/>
          <w:snapToGrid w:val="0"/>
          <w:szCs w:val="22"/>
        </w:rPr>
      </w:pPr>
      <w:r w:rsidRPr="00BC3006">
        <w:rPr>
          <w:rFonts w:cs="Arial"/>
          <w:snapToGrid w:val="0"/>
          <w:szCs w:val="22"/>
        </w:rPr>
        <w:t xml:space="preserve">• </w:t>
      </w:r>
      <w:r w:rsidR="00302ACB">
        <w:rPr>
          <w:rFonts w:cs="Arial"/>
          <w:snapToGrid w:val="0"/>
          <w:szCs w:val="22"/>
        </w:rPr>
        <w:tab/>
      </w:r>
      <w:r w:rsidRPr="00BC3006">
        <w:rPr>
          <w:rFonts w:cs="Arial"/>
          <w:snapToGrid w:val="0"/>
          <w:szCs w:val="22"/>
        </w:rPr>
        <w:t>Listen to music. Pick out themes that reflect important management concepts and theories. Identify what their messages say about management and working today.</w:t>
      </w:r>
    </w:p>
    <w:p w:rsidR="005040D6" w:rsidRPr="00BC3006" w:rsidRDefault="005040D6" w:rsidP="00302ACB">
      <w:pPr>
        <w:ind w:left="426" w:hanging="426"/>
        <w:rPr>
          <w:rFonts w:cs="Arial"/>
          <w:snapToGrid w:val="0"/>
          <w:szCs w:val="22"/>
        </w:rPr>
      </w:pPr>
      <w:r w:rsidRPr="00BC3006">
        <w:rPr>
          <w:rFonts w:cs="Arial"/>
          <w:snapToGrid w:val="0"/>
          <w:szCs w:val="22"/>
        </w:rPr>
        <w:t xml:space="preserve">• </w:t>
      </w:r>
      <w:r w:rsidR="00302ACB">
        <w:rPr>
          <w:rFonts w:cs="Arial"/>
          <w:snapToGrid w:val="0"/>
          <w:szCs w:val="22"/>
        </w:rPr>
        <w:tab/>
      </w:r>
      <w:r w:rsidRPr="00BC3006">
        <w:rPr>
          <w:rFonts w:cs="Arial"/>
          <w:snapToGrid w:val="0"/>
          <w:szCs w:val="22"/>
        </w:rPr>
        <w:t>Watch movies, YouTube videos, and television episodes and advertisements. Look for the workplace issues and management themes.</w:t>
      </w:r>
    </w:p>
    <w:p w:rsidR="005040D6" w:rsidRPr="00BC3006" w:rsidRDefault="005040D6" w:rsidP="00302ACB">
      <w:pPr>
        <w:ind w:left="426" w:hanging="426"/>
        <w:rPr>
          <w:rFonts w:cs="Arial"/>
          <w:snapToGrid w:val="0"/>
          <w:szCs w:val="22"/>
        </w:rPr>
      </w:pPr>
      <w:r w:rsidRPr="00BC3006">
        <w:rPr>
          <w:rFonts w:cs="Arial"/>
          <w:snapToGrid w:val="0"/>
          <w:szCs w:val="22"/>
        </w:rPr>
        <w:t xml:space="preserve">• </w:t>
      </w:r>
      <w:r w:rsidR="00302ACB">
        <w:rPr>
          <w:rFonts w:cs="Arial"/>
          <w:snapToGrid w:val="0"/>
          <w:szCs w:val="22"/>
        </w:rPr>
        <w:tab/>
      </w:r>
      <w:r w:rsidRPr="00BC3006">
        <w:rPr>
          <w:rFonts w:cs="Arial"/>
          <w:snapToGrid w:val="0"/>
          <w:szCs w:val="22"/>
        </w:rPr>
        <w:t>Read the comics. Compare and contrast management and working themes in two or three popular comic strips.</w:t>
      </w:r>
    </w:p>
    <w:p w:rsidR="005040D6" w:rsidRPr="00BC3006" w:rsidRDefault="005040D6" w:rsidP="00302ACB">
      <w:pPr>
        <w:ind w:left="426" w:hanging="426"/>
        <w:rPr>
          <w:rFonts w:cs="Arial"/>
          <w:snapToGrid w:val="0"/>
          <w:szCs w:val="22"/>
        </w:rPr>
      </w:pPr>
      <w:r w:rsidRPr="00BC3006">
        <w:rPr>
          <w:rFonts w:cs="Arial"/>
          <w:snapToGrid w:val="0"/>
          <w:szCs w:val="22"/>
        </w:rPr>
        <w:t xml:space="preserve">• </w:t>
      </w:r>
      <w:r w:rsidR="00302ACB">
        <w:rPr>
          <w:rFonts w:cs="Arial"/>
          <w:snapToGrid w:val="0"/>
          <w:szCs w:val="22"/>
        </w:rPr>
        <w:tab/>
      </w:r>
      <w:r w:rsidRPr="00BC3006">
        <w:rPr>
          <w:rFonts w:cs="Arial"/>
          <w:snapToGrid w:val="0"/>
          <w:szCs w:val="22"/>
        </w:rPr>
        <w:t>Create your own alternative to the above suggestions.</w:t>
      </w:r>
    </w:p>
    <w:p w:rsidR="006B25F1" w:rsidRDefault="006B25F1" w:rsidP="006B25F1">
      <w:pPr>
        <w:rPr>
          <w:rFonts w:cs="Arial"/>
          <w:snapToGrid w:val="0"/>
          <w:szCs w:val="22"/>
        </w:rPr>
      </w:pPr>
    </w:p>
    <w:p w:rsidR="006B25F1" w:rsidRPr="005A1508" w:rsidRDefault="006B25F1" w:rsidP="006B25F1">
      <w:pPr>
        <w:pStyle w:val="STQ-2dig"/>
        <w:tabs>
          <w:tab w:val="clear" w:pos="200"/>
          <w:tab w:val="clear" w:pos="340"/>
        </w:tabs>
        <w:spacing w:before="0" w:after="0" w:line="240" w:lineRule="auto"/>
        <w:ind w:left="450" w:hanging="450"/>
        <w:jc w:val="left"/>
        <w:rPr>
          <w:rFonts w:ascii="Arial" w:hAnsi="Arial" w:cs="Arial"/>
          <w:color w:val="auto"/>
          <w:spacing w:val="-3"/>
          <w:sz w:val="22"/>
          <w:szCs w:val="22"/>
        </w:rPr>
      </w:pPr>
    </w:p>
    <w:p w:rsidR="006B25F1" w:rsidRPr="00BC5CC2" w:rsidRDefault="006B25F1" w:rsidP="006B25F1">
      <w:pPr>
        <w:pBdr>
          <w:top w:val="single" w:sz="12" w:space="4" w:color="auto"/>
          <w:bottom w:val="single" w:sz="12" w:space="4" w:color="auto"/>
        </w:pBdr>
        <w:shd w:val="clear" w:color="auto" w:fill="D9D9D9"/>
        <w:rPr>
          <w:rFonts w:cs="Arial"/>
          <w:bCs/>
          <w:snapToGrid w:val="0"/>
          <w:sz w:val="32"/>
          <w:szCs w:val="32"/>
        </w:rPr>
      </w:pPr>
      <w:r>
        <w:rPr>
          <w:rFonts w:cs="Arial"/>
          <w:b/>
          <w:bCs/>
          <w:snapToGrid w:val="0"/>
          <w:sz w:val="32"/>
          <w:szCs w:val="32"/>
        </w:rPr>
        <w:t>Video Summary and Discussion Questions</w:t>
      </w:r>
    </w:p>
    <w:p w:rsidR="006B25F1" w:rsidRDefault="006B25F1" w:rsidP="006B25F1"/>
    <w:p w:rsidR="006B25F1" w:rsidRPr="006B25F1" w:rsidRDefault="006B25F1" w:rsidP="006B25F1">
      <w:pPr>
        <w:rPr>
          <w:rFonts w:cs="Arial"/>
          <w:b/>
          <w:sz w:val="28"/>
          <w:szCs w:val="28"/>
        </w:rPr>
      </w:pPr>
      <w:r w:rsidRPr="006B25F1">
        <w:rPr>
          <w:rFonts w:cs="Arial"/>
          <w:b/>
          <w:sz w:val="28"/>
          <w:szCs w:val="28"/>
        </w:rPr>
        <w:t>Ladies Learning Code</w:t>
      </w:r>
    </w:p>
    <w:p w:rsidR="006B25F1" w:rsidRDefault="006B25F1" w:rsidP="006B25F1">
      <w:pPr>
        <w:rPr>
          <w:rFonts w:cs="Arial"/>
          <w:snapToGrid w:val="0"/>
          <w:szCs w:val="22"/>
        </w:rPr>
      </w:pPr>
    </w:p>
    <w:p w:rsidR="006B25F1" w:rsidRPr="002F3E26" w:rsidRDefault="006B25F1" w:rsidP="006B25F1">
      <w:pPr>
        <w:rPr>
          <w:rFonts w:cs="Arial"/>
          <w:szCs w:val="22"/>
        </w:rPr>
      </w:pPr>
      <w:r w:rsidRPr="002F3E26">
        <w:rPr>
          <w:rFonts w:cs="Arial"/>
          <w:szCs w:val="22"/>
        </w:rPr>
        <w:t>The vast majority of technology workers are men, especially in a fast-growing niche like Apps. Ron Charles found a group that's trying to change that.</w:t>
      </w:r>
    </w:p>
    <w:p w:rsidR="006B25F1" w:rsidRPr="002F3E26" w:rsidRDefault="006B25F1" w:rsidP="006B25F1">
      <w:pPr>
        <w:rPr>
          <w:rFonts w:cs="Arial"/>
          <w:szCs w:val="22"/>
        </w:rPr>
      </w:pPr>
    </w:p>
    <w:p w:rsidR="006B25F1" w:rsidRPr="002F3E26" w:rsidRDefault="006B25F1" w:rsidP="006B25F1">
      <w:pPr>
        <w:rPr>
          <w:rFonts w:cs="Arial"/>
          <w:szCs w:val="22"/>
        </w:rPr>
      </w:pPr>
      <w:r w:rsidRPr="002F3E26">
        <w:rPr>
          <w:rFonts w:cs="Arial"/>
          <w:szCs w:val="22"/>
        </w:rPr>
        <w:t xml:space="preserve">Ladies Learning Code is a not-for-profit organization with the mission to be the leading resource for women and youth to become passionate builders - not just consumers - of technology by learning technical skills in a hands-on, social, and collaborative way. In July 2011, it was a small idea - workshops for women who want to learn to code, but it quickly grew into so much more. </w:t>
      </w:r>
      <w:r w:rsidRPr="002F3E26">
        <w:rPr>
          <w:rFonts w:cs="Arial"/>
          <w:szCs w:val="22"/>
        </w:rPr>
        <w:lastRenderedPageBreak/>
        <w:t xml:space="preserve">Today, Ladies Learning Code has chapters across Canada, thriving youth programs called Girls Learning Code and Kids Learning Code, Canada’s first travelling computer lab — the code: mobile, and is a major force shaping digital literacy education in Canada. </w:t>
      </w:r>
    </w:p>
    <w:p w:rsidR="006B25F1" w:rsidRPr="002F3E26" w:rsidRDefault="006B25F1" w:rsidP="006B25F1">
      <w:pPr>
        <w:rPr>
          <w:rFonts w:cs="Arial"/>
          <w:szCs w:val="22"/>
        </w:rPr>
      </w:pPr>
    </w:p>
    <w:p w:rsidR="006B25F1" w:rsidRPr="002F3E26" w:rsidRDefault="006B25F1" w:rsidP="006B25F1">
      <w:pPr>
        <w:rPr>
          <w:rFonts w:cs="Arial"/>
          <w:szCs w:val="22"/>
        </w:rPr>
      </w:pPr>
      <w:r w:rsidRPr="002F3E26">
        <w:rPr>
          <w:rFonts w:cs="Arial"/>
          <w:szCs w:val="22"/>
        </w:rPr>
        <w:t>The owner, Heather Payne, says that her workshops typically sell out in minutes. Many of the attendees work on the periphery of the overwhelmingly male-dominated software development industry. Women programmers are rare. The hope is that more women will be attracted to the field of technology as a result of organizations like Ladies Learning Code.</w:t>
      </w:r>
    </w:p>
    <w:p w:rsidR="006B25F1" w:rsidRDefault="006B25F1" w:rsidP="006B25F1">
      <w:pPr>
        <w:rPr>
          <w:rFonts w:eastAsiaTheme="minorHAnsi"/>
        </w:rPr>
      </w:pPr>
    </w:p>
    <w:p w:rsidR="006B25F1" w:rsidRPr="00E43A52" w:rsidRDefault="006B25F1" w:rsidP="006B25F1">
      <w:pPr>
        <w:rPr>
          <w:rFonts w:eastAsiaTheme="minorHAnsi" w:cs="Arial"/>
          <w:b/>
          <w:sz w:val="28"/>
          <w:szCs w:val="28"/>
        </w:rPr>
      </w:pPr>
      <w:r w:rsidRPr="00E43A52">
        <w:rPr>
          <w:rFonts w:eastAsiaTheme="minorHAnsi" w:cs="Arial"/>
          <w:b/>
          <w:sz w:val="28"/>
          <w:szCs w:val="28"/>
        </w:rPr>
        <w:t>Questions for Students</w:t>
      </w:r>
    </w:p>
    <w:p w:rsidR="006B25F1" w:rsidRDefault="006B25F1" w:rsidP="006B25F1">
      <w:pPr>
        <w:contextualSpacing/>
        <w:rPr>
          <w:rFonts w:cs="Arial"/>
        </w:rPr>
      </w:pPr>
    </w:p>
    <w:p w:rsidR="006B25F1" w:rsidRPr="006B25F1" w:rsidRDefault="006B25F1" w:rsidP="006B25F1">
      <w:pPr>
        <w:widowControl/>
        <w:spacing w:after="160" w:line="259" w:lineRule="auto"/>
        <w:contextualSpacing/>
        <w:rPr>
          <w:rFonts w:eastAsiaTheme="minorHAnsi" w:cs="Arial"/>
          <w:szCs w:val="22"/>
        </w:rPr>
      </w:pPr>
      <w:r w:rsidRPr="006B25F1">
        <w:rPr>
          <w:rFonts w:cs="Arial"/>
        </w:rPr>
        <w:t xml:space="preserve">1. </w:t>
      </w:r>
      <w:r w:rsidRPr="006B25F1">
        <w:rPr>
          <w:rFonts w:eastAsiaTheme="minorHAnsi" w:cs="Arial"/>
          <w:szCs w:val="22"/>
        </w:rPr>
        <w:t>For those who partake in the Ladies Learning Code workshops, which of Maslow’s human needs are participants likely seeking to meet? Explain.</w:t>
      </w:r>
    </w:p>
    <w:p w:rsidR="006B25F1" w:rsidRPr="006422ED" w:rsidRDefault="006B25F1" w:rsidP="006B25F1"/>
    <w:p w:rsidR="006B25F1" w:rsidRPr="006422ED" w:rsidRDefault="006B25F1" w:rsidP="006B25F1">
      <w:pPr>
        <w:pStyle w:val="ListParagraph"/>
        <w:ind w:left="0"/>
        <w:rPr>
          <w:rFonts w:cs="Arial"/>
        </w:rPr>
      </w:pPr>
    </w:p>
    <w:p w:rsidR="006B25F1" w:rsidRPr="006B25F1" w:rsidRDefault="006B25F1" w:rsidP="006B25F1">
      <w:pPr>
        <w:widowControl/>
        <w:spacing w:after="160" w:line="259" w:lineRule="auto"/>
        <w:contextualSpacing/>
        <w:rPr>
          <w:rFonts w:eastAsiaTheme="minorHAnsi" w:cs="Arial"/>
          <w:szCs w:val="22"/>
        </w:rPr>
      </w:pPr>
      <w:r w:rsidRPr="006B25F1">
        <w:rPr>
          <w:rFonts w:cs="Arial"/>
        </w:rPr>
        <w:t xml:space="preserve">2. </w:t>
      </w:r>
      <w:r w:rsidRPr="006B25F1">
        <w:rPr>
          <w:rFonts w:eastAsiaTheme="minorHAnsi" w:cs="Arial"/>
          <w:szCs w:val="22"/>
        </w:rPr>
        <w:t>If a manager of a female employee who was currently working on the periphery of the software development function of the organization encouraged her to take the Ladies Learning Code workshops, thus empowering her to become part of that function, which of McGregor’s theories would the manager be exhibiting? Explain.</w:t>
      </w:r>
    </w:p>
    <w:p w:rsidR="006B25F1" w:rsidRPr="006422ED" w:rsidRDefault="006B25F1" w:rsidP="006B25F1">
      <w:pPr>
        <w:contextualSpacing/>
        <w:rPr>
          <w:rFonts w:cs="Arial"/>
        </w:rPr>
      </w:pPr>
    </w:p>
    <w:p w:rsidR="006B25F1" w:rsidRPr="006422ED" w:rsidRDefault="006B25F1" w:rsidP="006B25F1">
      <w:pPr>
        <w:pStyle w:val="ListParagraph"/>
        <w:ind w:left="0"/>
        <w:rPr>
          <w:rFonts w:cs="Arial"/>
        </w:rPr>
      </w:pPr>
      <w:bookmarkStart w:id="1" w:name="_Hlk494052679"/>
    </w:p>
    <w:bookmarkEnd w:id="1"/>
    <w:p w:rsidR="006B25F1" w:rsidRPr="006B25F1" w:rsidRDefault="006B25F1" w:rsidP="006B25F1">
      <w:pPr>
        <w:widowControl/>
        <w:spacing w:after="160" w:line="259" w:lineRule="auto"/>
        <w:contextualSpacing/>
        <w:rPr>
          <w:rFonts w:eastAsiaTheme="minorHAnsi" w:cs="Arial"/>
          <w:szCs w:val="22"/>
        </w:rPr>
      </w:pPr>
      <w:r w:rsidRPr="006B25F1">
        <w:rPr>
          <w:rFonts w:cs="Arial"/>
        </w:rPr>
        <w:t xml:space="preserve">3. </w:t>
      </w:r>
      <w:r w:rsidRPr="006B25F1">
        <w:rPr>
          <w:rFonts w:eastAsiaTheme="minorHAnsi" w:cs="Arial"/>
          <w:szCs w:val="22"/>
        </w:rPr>
        <w:t>Would the Ladies Learning Code workshops likely appeal to any female wanting to enter the software development industry or would they be more appealing to those who have certain learning styles as described by Kolb? Explain.</w:t>
      </w:r>
    </w:p>
    <w:p w:rsidR="005040D6" w:rsidRPr="00BC3006" w:rsidRDefault="005040D6" w:rsidP="00BC3006">
      <w:pPr>
        <w:contextualSpacing/>
        <w:rPr>
          <w:rFonts w:cs="Arial"/>
          <w:snapToGrid w:val="0"/>
          <w:szCs w:val="22"/>
        </w:rPr>
      </w:pPr>
    </w:p>
    <w:p w:rsidR="005040D6" w:rsidRPr="00BC3006" w:rsidRDefault="005040D6" w:rsidP="00BC3006">
      <w:pPr>
        <w:rPr>
          <w:rFonts w:cs="Arial"/>
          <w:snapToGrid w:val="0"/>
          <w:szCs w:val="22"/>
        </w:rPr>
      </w:pPr>
    </w:p>
    <w:p w:rsidR="005D7B33" w:rsidRPr="005D7B33" w:rsidRDefault="006B25F1" w:rsidP="00BC3006">
      <w:pPr>
        <w:pBdr>
          <w:top w:val="single" w:sz="12" w:space="4" w:color="auto"/>
          <w:bottom w:val="single" w:sz="12" w:space="4" w:color="auto"/>
        </w:pBdr>
        <w:shd w:val="clear" w:color="auto" w:fill="D9D9D9"/>
        <w:rPr>
          <w:rFonts w:cs="Arial"/>
          <w:snapToGrid w:val="0"/>
          <w:sz w:val="32"/>
          <w:szCs w:val="32"/>
        </w:rPr>
      </w:pPr>
      <w:r w:rsidRPr="00BC3006">
        <w:rPr>
          <w:rFonts w:cs="Arial"/>
          <w:b/>
          <w:snapToGrid w:val="0"/>
          <w:sz w:val="32"/>
          <w:szCs w:val="32"/>
        </w:rPr>
        <w:t>Case</w:t>
      </w:r>
      <w:r>
        <w:rPr>
          <w:rFonts w:cs="Arial"/>
          <w:b/>
          <w:snapToGrid w:val="0"/>
          <w:sz w:val="32"/>
          <w:szCs w:val="32"/>
        </w:rPr>
        <w:t xml:space="preserve"> Study</w:t>
      </w:r>
      <w:r w:rsidRPr="00BC3006">
        <w:rPr>
          <w:rFonts w:cs="Arial"/>
          <w:b/>
          <w:snapToGrid w:val="0"/>
          <w:sz w:val="32"/>
          <w:szCs w:val="32"/>
        </w:rPr>
        <w:t xml:space="preserve">: Zara International: Fashion </w:t>
      </w:r>
      <w:r>
        <w:rPr>
          <w:rFonts w:cs="Arial"/>
          <w:b/>
          <w:snapToGrid w:val="0"/>
          <w:sz w:val="32"/>
          <w:szCs w:val="32"/>
        </w:rPr>
        <w:t>a</w:t>
      </w:r>
      <w:r w:rsidRPr="00BC3006">
        <w:rPr>
          <w:rFonts w:cs="Arial"/>
          <w:b/>
          <w:snapToGrid w:val="0"/>
          <w:sz w:val="32"/>
          <w:szCs w:val="32"/>
        </w:rPr>
        <w:t xml:space="preserve">t </w:t>
      </w:r>
      <w:r>
        <w:rPr>
          <w:rFonts w:cs="Arial"/>
          <w:b/>
          <w:snapToGrid w:val="0"/>
          <w:sz w:val="32"/>
          <w:szCs w:val="32"/>
        </w:rPr>
        <w:t>t</w:t>
      </w:r>
      <w:r w:rsidRPr="00BC3006">
        <w:rPr>
          <w:rFonts w:cs="Arial"/>
          <w:b/>
          <w:snapToGrid w:val="0"/>
          <w:sz w:val="32"/>
          <w:szCs w:val="32"/>
        </w:rPr>
        <w:t xml:space="preserve">he Speed </w:t>
      </w:r>
      <w:r>
        <w:rPr>
          <w:rFonts w:cs="Arial"/>
          <w:b/>
          <w:snapToGrid w:val="0"/>
          <w:sz w:val="32"/>
          <w:szCs w:val="32"/>
        </w:rPr>
        <w:t>o</w:t>
      </w:r>
      <w:r w:rsidRPr="00BC3006">
        <w:rPr>
          <w:rFonts w:cs="Arial"/>
          <w:b/>
          <w:snapToGrid w:val="0"/>
          <w:sz w:val="32"/>
          <w:szCs w:val="32"/>
        </w:rPr>
        <w:t xml:space="preserve">f </w:t>
      </w:r>
      <w:r w:rsidR="005D7B33" w:rsidRPr="00BC3006">
        <w:rPr>
          <w:rFonts w:cs="Arial"/>
          <w:b/>
          <w:snapToGrid w:val="0"/>
          <w:sz w:val="32"/>
          <w:szCs w:val="32"/>
        </w:rPr>
        <w:t>Light</w:t>
      </w:r>
    </w:p>
    <w:p w:rsidR="00623335" w:rsidRPr="00BC3006" w:rsidRDefault="00623335" w:rsidP="00BC3006">
      <w:pPr>
        <w:rPr>
          <w:rFonts w:cs="Arial"/>
          <w:snapToGrid w:val="0"/>
          <w:szCs w:val="22"/>
        </w:rPr>
      </w:pPr>
    </w:p>
    <w:p w:rsidR="00BE3743" w:rsidRPr="00BC3006" w:rsidRDefault="004F663E" w:rsidP="004F663E">
      <w:pPr>
        <w:rPr>
          <w:rFonts w:cs="Arial"/>
          <w:snapToGrid w:val="0"/>
          <w:szCs w:val="22"/>
        </w:rPr>
      </w:pPr>
      <w:r>
        <w:rPr>
          <w:rFonts w:cs="Arial"/>
          <w:snapToGrid w:val="0"/>
          <w:szCs w:val="22"/>
        </w:rPr>
        <w:t xml:space="preserve">1. </w:t>
      </w:r>
      <w:r w:rsidR="00BE3743" w:rsidRPr="00BC3006">
        <w:rPr>
          <w:rFonts w:cs="Arial"/>
          <w:snapToGrid w:val="0"/>
          <w:szCs w:val="22"/>
        </w:rPr>
        <w:t>In what ways are the elements of the classical management approaches evident at Zara International?</w:t>
      </w:r>
    </w:p>
    <w:p w:rsidR="00BE3743" w:rsidRPr="00BC3006" w:rsidRDefault="00BE3743" w:rsidP="004F663E">
      <w:pPr>
        <w:rPr>
          <w:rFonts w:cs="Arial"/>
          <w:i/>
          <w:snapToGrid w:val="0"/>
          <w:szCs w:val="22"/>
        </w:rPr>
      </w:pPr>
    </w:p>
    <w:p w:rsidR="00BE3743" w:rsidRPr="004F663E" w:rsidRDefault="004F663E" w:rsidP="004F663E">
      <w:pPr>
        <w:rPr>
          <w:rFonts w:cs="Arial"/>
          <w:snapToGrid w:val="0"/>
          <w:szCs w:val="22"/>
        </w:rPr>
      </w:pPr>
      <w:r w:rsidRPr="004F663E">
        <w:rPr>
          <w:rFonts w:cs="Arial"/>
          <w:snapToGrid w:val="0"/>
          <w:szCs w:val="22"/>
        </w:rPr>
        <w:t xml:space="preserve">Answer: </w:t>
      </w:r>
      <w:r w:rsidR="00BE3743" w:rsidRPr="004F663E">
        <w:rPr>
          <w:rFonts w:cs="Arial"/>
          <w:snapToGrid w:val="0"/>
          <w:szCs w:val="22"/>
        </w:rPr>
        <w:t>The classical management approach consists of scientific management, administrative management, and bureaucratic management.</w:t>
      </w:r>
      <w:r w:rsidR="00E54D10" w:rsidRPr="004F663E">
        <w:rPr>
          <w:rFonts w:cs="Arial"/>
          <w:snapToGrid w:val="0"/>
          <w:szCs w:val="22"/>
        </w:rPr>
        <w:t xml:space="preserve"> </w:t>
      </w:r>
      <w:r w:rsidR="00BE3743" w:rsidRPr="004F663E">
        <w:rPr>
          <w:rFonts w:cs="Arial"/>
          <w:snapToGrid w:val="0"/>
          <w:szCs w:val="22"/>
        </w:rPr>
        <w:t>Zara’s shows evidence of following this approach in a number of ways.</w:t>
      </w:r>
      <w:r w:rsidR="00E54D10" w:rsidRPr="004F663E">
        <w:rPr>
          <w:rFonts w:cs="Arial"/>
          <w:snapToGrid w:val="0"/>
          <w:szCs w:val="22"/>
        </w:rPr>
        <w:t xml:space="preserve"> </w:t>
      </w:r>
      <w:r w:rsidR="00BE3743" w:rsidRPr="004F663E">
        <w:rPr>
          <w:rFonts w:cs="Arial"/>
          <w:snapToGrid w:val="0"/>
          <w:szCs w:val="22"/>
        </w:rPr>
        <w:t>Some examples are shown below:</w:t>
      </w:r>
    </w:p>
    <w:p w:rsidR="00BE3743" w:rsidRPr="004F663E" w:rsidRDefault="00BE3743" w:rsidP="004F663E">
      <w:pPr>
        <w:numPr>
          <w:ilvl w:val="0"/>
          <w:numId w:val="27"/>
        </w:numPr>
        <w:ind w:left="426" w:hanging="426"/>
        <w:rPr>
          <w:rFonts w:cs="Arial"/>
          <w:snapToGrid w:val="0"/>
          <w:szCs w:val="22"/>
        </w:rPr>
      </w:pPr>
      <w:r w:rsidRPr="004F663E">
        <w:rPr>
          <w:rFonts w:cs="Arial"/>
          <w:snapToGrid w:val="0"/>
          <w:szCs w:val="22"/>
        </w:rPr>
        <w:t>By coordinating production facilities with store inventories, Zara’s experiences a quick turn-around time for new fashions.</w:t>
      </w:r>
      <w:r w:rsidR="00E54D10" w:rsidRPr="004F663E">
        <w:rPr>
          <w:rFonts w:cs="Arial"/>
          <w:snapToGrid w:val="0"/>
          <w:szCs w:val="22"/>
        </w:rPr>
        <w:t xml:space="preserve"> </w:t>
      </w:r>
      <w:r w:rsidRPr="004F663E">
        <w:rPr>
          <w:rFonts w:cs="Arial"/>
          <w:snapToGrid w:val="0"/>
          <w:szCs w:val="22"/>
        </w:rPr>
        <w:t>This is an example of both organization and coordination found in the administrative management area.</w:t>
      </w:r>
    </w:p>
    <w:p w:rsidR="00BE3743" w:rsidRPr="004F663E" w:rsidRDefault="00BE3743" w:rsidP="004F663E">
      <w:pPr>
        <w:numPr>
          <w:ilvl w:val="0"/>
          <w:numId w:val="27"/>
        </w:numPr>
        <w:ind w:left="426" w:hanging="426"/>
        <w:rPr>
          <w:rFonts w:cs="Arial"/>
          <w:snapToGrid w:val="0"/>
          <w:szCs w:val="22"/>
        </w:rPr>
      </w:pPr>
      <w:r w:rsidRPr="004F663E">
        <w:rPr>
          <w:rFonts w:cs="Arial"/>
          <w:snapToGrid w:val="0"/>
          <w:szCs w:val="22"/>
        </w:rPr>
        <w:t>One of the “rules” followed by Zara’s is selling “what’s hot” and dropping “what’s not.”</w:t>
      </w:r>
      <w:r w:rsidR="00E54D10" w:rsidRPr="004F663E">
        <w:rPr>
          <w:rFonts w:cs="Arial"/>
          <w:snapToGrid w:val="0"/>
          <w:szCs w:val="22"/>
        </w:rPr>
        <w:t xml:space="preserve"> </w:t>
      </w:r>
      <w:r w:rsidRPr="004F663E">
        <w:rPr>
          <w:rFonts w:cs="Arial"/>
          <w:snapToGrid w:val="0"/>
          <w:szCs w:val="22"/>
        </w:rPr>
        <w:t>This rule is applied uniformly across the chain, which demonstrates the bureaucratic principle of formal rules and procedures.</w:t>
      </w:r>
    </w:p>
    <w:p w:rsidR="00BE3743" w:rsidRPr="004F663E" w:rsidRDefault="00BE3743" w:rsidP="004F663E">
      <w:pPr>
        <w:numPr>
          <w:ilvl w:val="0"/>
          <w:numId w:val="27"/>
        </w:numPr>
        <w:ind w:left="426" w:hanging="426"/>
        <w:rPr>
          <w:rFonts w:cs="Arial"/>
          <w:snapToGrid w:val="0"/>
          <w:szCs w:val="22"/>
        </w:rPr>
      </w:pPr>
      <w:r w:rsidRPr="004F663E">
        <w:rPr>
          <w:rFonts w:cs="Arial"/>
          <w:snapToGrid w:val="0"/>
          <w:szCs w:val="22"/>
        </w:rPr>
        <w:t>By subcontracting garment production to specialist companies, which have the expertise in making Zara’s garments, shows the scientific principle of selecting those with the ability to do the job.</w:t>
      </w:r>
    </w:p>
    <w:p w:rsidR="00BE3743" w:rsidRPr="004F663E" w:rsidRDefault="00BE3743" w:rsidP="004F663E">
      <w:pPr>
        <w:tabs>
          <w:tab w:val="left" w:pos="360"/>
        </w:tabs>
        <w:rPr>
          <w:rFonts w:cs="Arial"/>
          <w:snapToGrid w:val="0"/>
          <w:szCs w:val="22"/>
        </w:rPr>
      </w:pPr>
    </w:p>
    <w:p w:rsidR="00BE3743" w:rsidRPr="004F663E" w:rsidRDefault="00BE3743" w:rsidP="004F663E">
      <w:pPr>
        <w:tabs>
          <w:tab w:val="left" w:pos="360"/>
        </w:tabs>
        <w:rPr>
          <w:rFonts w:cs="Arial"/>
          <w:snapToGrid w:val="0"/>
          <w:szCs w:val="22"/>
        </w:rPr>
      </w:pPr>
    </w:p>
    <w:p w:rsidR="00BE3743" w:rsidRPr="00BC3006" w:rsidRDefault="005D7B33" w:rsidP="004F663E">
      <w:pPr>
        <w:rPr>
          <w:rFonts w:cs="Arial"/>
          <w:snapToGrid w:val="0"/>
          <w:szCs w:val="22"/>
        </w:rPr>
      </w:pPr>
      <w:r>
        <w:rPr>
          <w:rFonts w:cs="Arial"/>
          <w:snapToGrid w:val="0"/>
          <w:szCs w:val="22"/>
        </w:rPr>
        <w:t>2</w:t>
      </w:r>
      <w:r w:rsidR="004F663E">
        <w:rPr>
          <w:rFonts w:cs="Arial"/>
          <w:snapToGrid w:val="0"/>
          <w:szCs w:val="22"/>
        </w:rPr>
        <w:t xml:space="preserve">. </w:t>
      </w:r>
      <w:r w:rsidR="00BE3743" w:rsidRPr="00BC3006">
        <w:rPr>
          <w:rFonts w:cs="Arial"/>
          <w:snapToGrid w:val="0"/>
          <w:szCs w:val="22"/>
        </w:rPr>
        <w:t>What elements of the behavioural management approaches are being used by Zara’s management team?</w:t>
      </w:r>
    </w:p>
    <w:p w:rsidR="00BE3743" w:rsidRPr="00BC3006" w:rsidRDefault="00BE3743" w:rsidP="004F663E">
      <w:pPr>
        <w:rPr>
          <w:rFonts w:cs="Arial"/>
          <w:snapToGrid w:val="0"/>
          <w:szCs w:val="22"/>
        </w:rPr>
      </w:pPr>
    </w:p>
    <w:p w:rsidR="00BE3743" w:rsidRPr="005D7B33" w:rsidRDefault="005D7B33" w:rsidP="004F663E">
      <w:pPr>
        <w:rPr>
          <w:rFonts w:cs="Arial"/>
          <w:snapToGrid w:val="0"/>
          <w:szCs w:val="22"/>
        </w:rPr>
      </w:pPr>
      <w:r w:rsidRPr="005D7B33">
        <w:rPr>
          <w:rFonts w:cs="Arial"/>
          <w:snapToGrid w:val="0"/>
          <w:szCs w:val="22"/>
        </w:rPr>
        <w:lastRenderedPageBreak/>
        <w:t xml:space="preserve">Answer: </w:t>
      </w:r>
      <w:r w:rsidR="00BE3743" w:rsidRPr="005D7B33">
        <w:rPr>
          <w:rFonts w:cs="Arial"/>
          <w:snapToGrid w:val="0"/>
          <w:szCs w:val="22"/>
        </w:rPr>
        <w:t>Some of the elements of behavioural management used by Zara’s include</w:t>
      </w:r>
    </w:p>
    <w:p w:rsidR="00BE3743" w:rsidRPr="005D7B33" w:rsidRDefault="00BE3743" w:rsidP="004F663E">
      <w:pPr>
        <w:numPr>
          <w:ilvl w:val="0"/>
          <w:numId w:val="28"/>
        </w:numPr>
        <w:ind w:left="426" w:hanging="426"/>
        <w:rPr>
          <w:rFonts w:cs="Arial"/>
          <w:snapToGrid w:val="0"/>
          <w:szCs w:val="22"/>
        </w:rPr>
      </w:pPr>
      <w:r w:rsidRPr="005D7B33">
        <w:rPr>
          <w:rFonts w:cs="Arial"/>
          <w:snapToGrid w:val="0"/>
          <w:szCs w:val="22"/>
        </w:rPr>
        <w:t>Follet’s organizations as communities – Zara’s various subsystems all work together to ensure the most current fashions are available to customers.</w:t>
      </w:r>
      <w:r w:rsidR="00E54D10" w:rsidRPr="005D7B33">
        <w:rPr>
          <w:rFonts w:cs="Arial"/>
          <w:snapToGrid w:val="0"/>
          <w:szCs w:val="22"/>
        </w:rPr>
        <w:t xml:space="preserve"> </w:t>
      </w:r>
      <w:r w:rsidRPr="005D7B33">
        <w:rPr>
          <w:rFonts w:cs="Arial"/>
          <w:snapToGrid w:val="0"/>
          <w:szCs w:val="22"/>
        </w:rPr>
        <w:t>An example is stylists sending photos of new store fronts and layouts to store managers, who implement the designs.</w:t>
      </w:r>
    </w:p>
    <w:p w:rsidR="00BE3743" w:rsidRPr="005D7B33" w:rsidRDefault="00BE3743" w:rsidP="004F663E">
      <w:pPr>
        <w:numPr>
          <w:ilvl w:val="0"/>
          <w:numId w:val="28"/>
        </w:numPr>
        <w:ind w:left="426" w:hanging="426"/>
        <w:rPr>
          <w:rFonts w:cs="Arial"/>
          <w:snapToGrid w:val="0"/>
          <w:szCs w:val="22"/>
        </w:rPr>
      </w:pPr>
      <w:r w:rsidRPr="005D7B33">
        <w:rPr>
          <w:rFonts w:cs="Arial"/>
          <w:snapToGrid w:val="0"/>
          <w:szCs w:val="22"/>
        </w:rPr>
        <w:t>McGregor’s Theory X and Y – Even though not specifically addressed by the case in detail, Zara’s lets store managers decide what garments to carry in their stores, rather than dictating store inventory from the company headquarters.</w:t>
      </w:r>
      <w:r w:rsidR="00E54D10" w:rsidRPr="005D7B33">
        <w:rPr>
          <w:rFonts w:cs="Arial"/>
          <w:snapToGrid w:val="0"/>
          <w:szCs w:val="22"/>
        </w:rPr>
        <w:t xml:space="preserve"> </w:t>
      </w:r>
      <w:r w:rsidRPr="005D7B33">
        <w:rPr>
          <w:rFonts w:cs="Arial"/>
          <w:snapToGrid w:val="0"/>
          <w:szCs w:val="22"/>
        </w:rPr>
        <w:t>This demonstrates Zara’s focus toward Theory Y away from Theory X.</w:t>
      </w:r>
    </w:p>
    <w:p w:rsidR="00BE3743" w:rsidRPr="00BC3006" w:rsidRDefault="00BE3743" w:rsidP="004F663E">
      <w:pPr>
        <w:rPr>
          <w:snapToGrid w:val="0"/>
        </w:rPr>
      </w:pPr>
    </w:p>
    <w:p w:rsidR="00BE3743" w:rsidRPr="004F663E" w:rsidRDefault="00BE3743" w:rsidP="004F663E">
      <w:pPr>
        <w:rPr>
          <w:rFonts w:cs="Arial"/>
          <w:snapToGrid w:val="0"/>
          <w:szCs w:val="22"/>
        </w:rPr>
      </w:pPr>
      <w:r w:rsidRPr="004F663E">
        <w:rPr>
          <w:rFonts w:cs="Arial"/>
          <w:snapToGrid w:val="0"/>
          <w:szCs w:val="22"/>
        </w:rPr>
        <w:t>By using the two examples shown above, student should also be able to relate these to both Maslow and Argyris’ theories.</w:t>
      </w:r>
    </w:p>
    <w:p w:rsidR="00BE3743" w:rsidRDefault="00BE3743" w:rsidP="00BC3006">
      <w:pPr>
        <w:rPr>
          <w:rFonts w:cs="Arial"/>
          <w:i/>
          <w:snapToGrid w:val="0"/>
          <w:szCs w:val="22"/>
        </w:rPr>
      </w:pPr>
    </w:p>
    <w:p w:rsidR="005D7B33" w:rsidRPr="00BC3006" w:rsidRDefault="005D7B33" w:rsidP="00BC3006">
      <w:pPr>
        <w:rPr>
          <w:rFonts w:cs="Arial"/>
          <w:i/>
          <w:snapToGrid w:val="0"/>
          <w:szCs w:val="22"/>
        </w:rPr>
      </w:pPr>
    </w:p>
    <w:p w:rsidR="00BE3743" w:rsidRPr="00BC3006" w:rsidRDefault="005D7B33" w:rsidP="004F663E">
      <w:pPr>
        <w:rPr>
          <w:rFonts w:cs="Arial"/>
          <w:snapToGrid w:val="0"/>
          <w:szCs w:val="22"/>
        </w:rPr>
      </w:pPr>
      <w:r>
        <w:rPr>
          <w:rFonts w:cs="Arial"/>
          <w:snapToGrid w:val="0"/>
          <w:szCs w:val="22"/>
        </w:rPr>
        <w:t>3</w:t>
      </w:r>
      <w:r w:rsidR="004F663E">
        <w:rPr>
          <w:rFonts w:cs="Arial"/>
          <w:snapToGrid w:val="0"/>
          <w:szCs w:val="22"/>
        </w:rPr>
        <w:t xml:space="preserve">. </w:t>
      </w:r>
      <w:r w:rsidR="00BE3743" w:rsidRPr="00BC3006">
        <w:rPr>
          <w:rFonts w:cs="Arial"/>
          <w:snapToGrid w:val="0"/>
          <w:szCs w:val="22"/>
        </w:rPr>
        <w:t>How can systems concepts and contingency thinking explain some the distinctive practices underlying Zara’s success?</w:t>
      </w:r>
    </w:p>
    <w:p w:rsidR="00BE3743" w:rsidRPr="00BC3006" w:rsidRDefault="00BE3743" w:rsidP="00BC3006">
      <w:pPr>
        <w:rPr>
          <w:rFonts w:cs="Arial"/>
          <w:snapToGrid w:val="0"/>
          <w:szCs w:val="22"/>
        </w:rPr>
      </w:pPr>
    </w:p>
    <w:p w:rsidR="00BE3743" w:rsidRPr="004F663E" w:rsidRDefault="005D7B33" w:rsidP="004F663E">
      <w:pPr>
        <w:rPr>
          <w:rFonts w:cs="Arial"/>
          <w:snapToGrid w:val="0"/>
          <w:szCs w:val="22"/>
        </w:rPr>
      </w:pPr>
      <w:r>
        <w:rPr>
          <w:rFonts w:cs="Arial"/>
          <w:snapToGrid w:val="0"/>
          <w:szCs w:val="22"/>
        </w:rPr>
        <w:t xml:space="preserve">Answer: </w:t>
      </w:r>
      <w:r w:rsidR="00BE3743" w:rsidRPr="004F663E">
        <w:rPr>
          <w:rFonts w:cs="Arial"/>
          <w:snapToGrid w:val="0"/>
          <w:szCs w:val="22"/>
        </w:rPr>
        <w:t>Zara’s flexibility and ability to quickly adapt to changing tastes in fashion is an example of contingency thinking approach to management. Rather than hoping people will buy what is offered in its stores, Zara tracks sales and will replace items that are not selling with something new and different.</w:t>
      </w:r>
      <w:r w:rsidR="00E54D10" w:rsidRPr="004F663E">
        <w:rPr>
          <w:rFonts w:cs="Arial"/>
          <w:snapToGrid w:val="0"/>
          <w:szCs w:val="22"/>
        </w:rPr>
        <w:t xml:space="preserve"> </w:t>
      </w:r>
      <w:r w:rsidR="00BE3743" w:rsidRPr="004F663E">
        <w:rPr>
          <w:rFonts w:cs="Arial"/>
          <w:snapToGrid w:val="0"/>
          <w:szCs w:val="22"/>
        </w:rPr>
        <w:t>Zara’s also changes store fronts every couple of week, again based on staying ahead in the fashion industry.</w:t>
      </w:r>
    </w:p>
    <w:p w:rsidR="00BE3743" w:rsidRPr="004F663E" w:rsidRDefault="00BE3743" w:rsidP="004F663E">
      <w:pPr>
        <w:rPr>
          <w:rFonts w:cs="Arial"/>
          <w:snapToGrid w:val="0"/>
          <w:szCs w:val="22"/>
        </w:rPr>
      </w:pPr>
    </w:p>
    <w:p w:rsidR="00BE3743" w:rsidRPr="004F663E" w:rsidRDefault="00BE3743" w:rsidP="004F663E">
      <w:pPr>
        <w:rPr>
          <w:rFonts w:cs="Arial"/>
          <w:snapToGrid w:val="0"/>
          <w:szCs w:val="22"/>
        </w:rPr>
      </w:pPr>
      <w:r w:rsidRPr="004F663E">
        <w:rPr>
          <w:rFonts w:cs="Arial"/>
          <w:snapToGrid w:val="0"/>
          <w:szCs w:val="22"/>
        </w:rPr>
        <w:t>Behind Zara’s ability to respond quickly to market demands is an organization (system) that includes a number of subsystems.</w:t>
      </w:r>
      <w:r w:rsidR="00E54D10" w:rsidRPr="004F663E">
        <w:rPr>
          <w:rFonts w:cs="Arial"/>
          <w:snapToGrid w:val="0"/>
          <w:szCs w:val="22"/>
        </w:rPr>
        <w:t xml:space="preserve"> </w:t>
      </w:r>
      <w:r w:rsidRPr="004F663E">
        <w:rPr>
          <w:rFonts w:cs="Arial"/>
          <w:snapToGrid w:val="0"/>
          <w:szCs w:val="22"/>
        </w:rPr>
        <w:t>You have the designers, the garment workers, the distribution centres, and the stores, all working in concert with each other to get the latest designs into the hands of the consumers. Each subsystem is integral to the overall success of Zara’s and if anyone should fail to do its job, then Zara’s would not dominate the fast fashion scene.</w:t>
      </w:r>
    </w:p>
    <w:sectPr w:rsidR="00BE3743" w:rsidRPr="004F663E" w:rsidSect="00526E7F">
      <w:headerReference w:type="even" r:id="rId7"/>
      <w:headerReference w:type="default" r:id="rId8"/>
      <w:footerReference w:type="even" r:id="rId9"/>
      <w:footerReference w:type="default" r:id="rId10"/>
      <w:footnotePr>
        <w:numStart w:val="16"/>
      </w:footnotePr>
      <w:endnotePr>
        <w:numFmt w:val="decimal"/>
        <w:numStart w:val="16"/>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FB" w:rsidRDefault="005727FB">
      <w:r>
        <w:separator/>
      </w:r>
    </w:p>
  </w:endnote>
  <w:endnote w:type="continuationSeparator" w:id="0">
    <w:p w:rsidR="005727FB" w:rsidRDefault="0057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4D"/>
    <w:family w:val="auto"/>
    <w:notTrueType/>
    <w:pitch w:val="default"/>
    <w:sig w:usb0="00000003" w:usb1="00000000" w:usb2="00000000" w:usb3="00000000" w:csb0="00000001" w:csb1="00000000"/>
  </w:font>
  <w:font w:name="Bookman-LightItalic">
    <w:altName w:val="I Bookman Light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09" w:rsidRDefault="00762C09">
    <w:pPr>
      <w:pStyle w:val="Footer"/>
      <w:numPr>
        <w:ilvl w:val="12"/>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09" w:rsidRPr="00BC3006" w:rsidRDefault="00762C09" w:rsidP="00BC3006">
    <w:pPr>
      <w:pStyle w:val="Footer"/>
      <w:tabs>
        <w:tab w:val="right" w:pos="8931"/>
      </w:tabs>
      <w:ind w:left="-567"/>
      <w:rPr>
        <w:rFonts w:cs="Arial"/>
        <w:sz w:val="20"/>
      </w:rPr>
    </w:pPr>
    <w:r w:rsidRPr="00BC3006">
      <w:rPr>
        <w:rFonts w:cs="Arial"/>
        <w:iCs/>
        <w:sz w:val="20"/>
      </w:rPr>
      <w:t>Instructor’s Manual</w:t>
    </w:r>
    <w:r w:rsidRPr="00BC3006">
      <w:rPr>
        <w:rFonts w:cs="Arial"/>
        <w:sz w:val="20"/>
      </w:rPr>
      <w:tab/>
      <w:t xml:space="preserve">Chapter 2 – Management </w:t>
    </w:r>
    <w:r>
      <w:rPr>
        <w:rFonts w:cs="Arial"/>
        <w:sz w:val="20"/>
      </w:rPr>
      <w:t>Learning Past to Present</w:t>
    </w:r>
    <w:r w:rsidRPr="00BC3006">
      <w:rPr>
        <w:rFonts w:cs="Arial"/>
        <w:sz w:val="20"/>
      </w:rPr>
      <w:tab/>
      <w:t xml:space="preserve">2 - </w:t>
    </w:r>
    <w:r w:rsidRPr="00BC3006">
      <w:rPr>
        <w:rFonts w:cs="Arial"/>
        <w:sz w:val="20"/>
      </w:rPr>
      <w:fldChar w:fldCharType="begin"/>
    </w:r>
    <w:r w:rsidRPr="00BC3006">
      <w:rPr>
        <w:rFonts w:cs="Arial"/>
        <w:sz w:val="20"/>
      </w:rPr>
      <w:instrText xml:space="preserve">PAGE </w:instrText>
    </w:r>
    <w:r w:rsidRPr="00BC3006">
      <w:rPr>
        <w:rFonts w:cs="Arial"/>
        <w:sz w:val="20"/>
      </w:rPr>
      <w:fldChar w:fldCharType="separate"/>
    </w:r>
    <w:r w:rsidR="006463ED">
      <w:rPr>
        <w:rFonts w:cs="Arial"/>
        <w:noProof/>
        <w:sz w:val="20"/>
      </w:rPr>
      <w:t>21</w:t>
    </w:r>
    <w:r w:rsidRPr="00BC3006">
      <w:rPr>
        <w:rFonts w:cs="Arial"/>
        <w:sz w:val="20"/>
      </w:rPr>
      <w:fldChar w:fldCharType="end"/>
    </w:r>
  </w:p>
  <w:p w:rsidR="00762C09" w:rsidRPr="000A458E" w:rsidRDefault="00762C09" w:rsidP="00BC3006">
    <w:pPr>
      <w:pStyle w:val="Footer"/>
      <w:ind w:left="-567" w:right="-716"/>
      <w:rPr>
        <w:rFonts w:cs="Arial"/>
        <w:sz w:val="16"/>
      </w:rPr>
    </w:pPr>
    <w:r w:rsidRPr="000A458E">
      <w:rPr>
        <w:rFonts w:cs="Arial"/>
        <w:sz w:val="16"/>
      </w:rPr>
      <w:t>Copyright © 2018 John Wiley &amp; Sons Canada, Ltd. Unauthorized copying, distribution, or transmission of this page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FB" w:rsidRDefault="005727FB">
      <w:r>
        <w:separator/>
      </w:r>
    </w:p>
  </w:footnote>
  <w:footnote w:type="continuationSeparator" w:id="0">
    <w:p w:rsidR="005727FB" w:rsidRDefault="0057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33" w:rsidRPr="005D7B33" w:rsidRDefault="00762C09">
    <w:pPr>
      <w:numPr>
        <w:ilvl w:val="12"/>
        <w:numId w:val="0"/>
      </w:num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14</w:t>
    </w:r>
    <w:r>
      <w:rPr>
        <w:rStyle w:val="PageNumber"/>
        <w:b/>
      </w:rPr>
      <w:fldChar w:fldCharType="end"/>
    </w:r>
    <w:r>
      <w:rPr>
        <w:rStyle w:val="PageNumber"/>
        <w:b/>
      </w:rPr>
      <w:t xml:space="preserve"> </w:t>
    </w:r>
    <w:r>
      <w:rPr>
        <w:rStyle w:val="PageNumber"/>
        <w:b/>
      </w:rPr>
      <w:sym w:font="Symbol" w:char="F0BD"/>
    </w:r>
    <w:r>
      <w:rPr>
        <w:rStyle w:val="PageNumber"/>
        <w:b/>
      </w:rPr>
      <w:t xml:space="preserve"> </w:t>
    </w:r>
    <w:r>
      <w:rPr>
        <w:rStyle w:val="PageNumber"/>
        <w:b/>
        <w:i/>
      </w:rPr>
      <w:t>Unit 8</w:t>
    </w:r>
    <w:r>
      <w:rPr>
        <w:rStyle w:val="PageNumber"/>
        <w:b/>
      </w:rPr>
      <w:t xml:space="preserve"> </w:t>
    </w:r>
    <w:r>
      <w:rPr>
        <w:rStyle w:val="PageNumber"/>
        <w:b/>
      </w:rPr>
      <w:sym w:font="Symbol" w:char="F0B7"/>
    </w:r>
    <w:r>
      <w:rPr>
        <w:rStyle w:val="PageNumber"/>
        <w:b/>
      </w:rPr>
      <w:t xml:space="preserve"> </w:t>
    </w:r>
    <w:r>
      <w:rPr>
        <w:b/>
        <w:i/>
      </w:rPr>
      <w:t xml:space="preserve">Chapter 2: Management </w:t>
    </w:r>
    <w:r>
      <w:rPr>
        <w:b/>
        <w:i/>
      </w:rPr>
      <w:sym w:font="Symbol" w:char="F0BE"/>
    </w:r>
    <w:r>
      <w:rPr>
        <w:b/>
        <w:i/>
      </w:rPr>
      <w:t xml:space="preserve"> Past to Present</w:t>
    </w:r>
  </w:p>
  <w:p w:rsidR="00762C09" w:rsidRDefault="00762C09">
    <w:pPr>
      <w:numPr>
        <w:ilvl w:val="12"/>
        <w:numId w:val="0"/>
      </w:numP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09" w:rsidRPr="00BC3006" w:rsidRDefault="00762C09" w:rsidP="00BC3006">
    <w:pPr>
      <w:pStyle w:val="Header"/>
      <w:rPr>
        <w:rFonts w:cs="Arial"/>
        <w:sz w:val="20"/>
      </w:rPr>
    </w:pPr>
    <w:r w:rsidRPr="00BC3006">
      <w:rPr>
        <w:rFonts w:cs="Arial"/>
        <w:sz w:val="20"/>
      </w:rPr>
      <w:t xml:space="preserve">Schermerhorn, </w:t>
    </w:r>
    <w:r w:rsidRPr="00BC3006">
      <w:rPr>
        <w:rFonts w:cs="Arial"/>
        <w:i/>
        <w:sz w:val="20"/>
      </w:rPr>
      <w:t xml:space="preserve">Management, </w:t>
    </w:r>
    <w:r w:rsidRPr="00BC3006">
      <w:rPr>
        <w:rFonts w:cs="Arial"/>
        <w:sz w:val="20"/>
      </w:rPr>
      <w:t>Fourth</w:t>
    </w:r>
    <w:r w:rsidRPr="00BC3006">
      <w:rPr>
        <w:rFonts w:cs="Arial"/>
        <w:sz w:val="20"/>
        <w:vertAlign w:val="superscript"/>
      </w:rPr>
      <w:t xml:space="preserve"> </w:t>
    </w:r>
    <w:r w:rsidRPr="00BC3006">
      <w:rPr>
        <w:rFonts w:cs="Arial"/>
        <w:sz w:val="20"/>
      </w:rPr>
      <w:t>Canadian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85EE8"/>
    <w:multiLevelType w:val="singleLevel"/>
    <w:tmpl w:val="8BA83210"/>
    <w:lvl w:ilvl="0">
      <w:start w:val="1"/>
      <w:numFmt w:val="decimal"/>
      <w:lvlText w:val="%1."/>
      <w:lvlJc w:val="left"/>
      <w:pPr>
        <w:tabs>
          <w:tab w:val="num" w:pos="720"/>
        </w:tabs>
        <w:ind w:left="720" w:hanging="360"/>
      </w:pPr>
      <w:rPr>
        <w:rFonts w:hint="default"/>
      </w:rPr>
    </w:lvl>
  </w:abstractNum>
  <w:abstractNum w:abstractNumId="2" w15:restartNumberingAfterBreak="0">
    <w:nsid w:val="0FD933C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914E74"/>
    <w:multiLevelType w:val="hybridMultilevel"/>
    <w:tmpl w:val="E274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872260"/>
    <w:multiLevelType w:val="multilevel"/>
    <w:tmpl w:val="EEEA50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C0EAF"/>
    <w:multiLevelType w:val="hybridMultilevel"/>
    <w:tmpl w:val="BD72790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4307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3E1CA1"/>
    <w:multiLevelType w:val="hybridMultilevel"/>
    <w:tmpl w:val="147C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E6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720DE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16E0805"/>
    <w:multiLevelType w:val="hybridMultilevel"/>
    <w:tmpl w:val="D61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023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FC69E8"/>
    <w:multiLevelType w:val="singleLevel"/>
    <w:tmpl w:val="8BA83210"/>
    <w:lvl w:ilvl="0">
      <w:start w:val="1"/>
      <w:numFmt w:val="decimal"/>
      <w:lvlText w:val="%1."/>
      <w:lvlJc w:val="left"/>
      <w:pPr>
        <w:tabs>
          <w:tab w:val="num" w:pos="720"/>
        </w:tabs>
        <w:ind w:left="720" w:hanging="360"/>
      </w:pPr>
      <w:rPr>
        <w:rFonts w:hint="default"/>
      </w:rPr>
    </w:lvl>
  </w:abstractNum>
  <w:abstractNum w:abstractNumId="14" w15:restartNumberingAfterBreak="0">
    <w:nsid w:val="37FA37C9"/>
    <w:multiLevelType w:val="hybridMultilevel"/>
    <w:tmpl w:val="9E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241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F9780A"/>
    <w:multiLevelType w:val="hybridMultilevel"/>
    <w:tmpl w:val="C4767BCA"/>
    <w:lvl w:ilvl="0" w:tplc="6CB492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AE5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9A6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AF1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B6333F"/>
    <w:multiLevelType w:val="hybridMultilevel"/>
    <w:tmpl w:val="7AA8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F7791"/>
    <w:multiLevelType w:val="singleLevel"/>
    <w:tmpl w:val="8BA83210"/>
    <w:lvl w:ilvl="0">
      <w:start w:val="1"/>
      <w:numFmt w:val="decimal"/>
      <w:lvlText w:val="%1."/>
      <w:lvlJc w:val="left"/>
      <w:pPr>
        <w:tabs>
          <w:tab w:val="num" w:pos="720"/>
        </w:tabs>
        <w:ind w:left="720" w:hanging="360"/>
      </w:pPr>
      <w:rPr>
        <w:rFonts w:hint="default"/>
      </w:rPr>
    </w:lvl>
  </w:abstractNum>
  <w:abstractNum w:abstractNumId="22" w15:restartNumberingAfterBreak="0">
    <w:nsid w:val="53EA0F22"/>
    <w:multiLevelType w:val="singleLevel"/>
    <w:tmpl w:val="04090013"/>
    <w:lvl w:ilvl="0">
      <w:start w:val="1"/>
      <w:numFmt w:val="upperRoman"/>
      <w:lvlText w:val="%1."/>
      <w:lvlJc w:val="left"/>
      <w:pPr>
        <w:tabs>
          <w:tab w:val="num" w:pos="720"/>
        </w:tabs>
        <w:ind w:left="720" w:hanging="720"/>
      </w:pPr>
    </w:lvl>
  </w:abstractNum>
  <w:abstractNum w:abstractNumId="23" w15:restartNumberingAfterBreak="0">
    <w:nsid w:val="5A9B362D"/>
    <w:multiLevelType w:val="hybridMultilevel"/>
    <w:tmpl w:val="24B45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D51112"/>
    <w:multiLevelType w:val="hybridMultilevel"/>
    <w:tmpl w:val="60B8D8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98D06CA"/>
    <w:multiLevelType w:val="singleLevel"/>
    <w:tmpl w:val="CDC6E0C0"/>
    <w:lvl w:ilvl="0">
      <w:start w:val="1"/>
      <w:numFmt w:val="decimal"/>
      <w:lvlText w:val="%1."/>
      <w:lvlJc w:val="left"/>
      <w:pPr>
        <w:tabs>
          <w:tab w:val="num" w:pos="2160"/>
        </w:tabs>
        <w:ind w:left="2160" w:hanging="720"/>
      </w:pPr>
      <w:rPr>
        <w:rFonts w:hint="default"/>
      </w:rPr>
    </w:lvl>
  </w:abstractNum>
  <w:abstractNum w:abstractNumId="26" w15:restartNumberingAfterBreak="0">
    <w:nsid w:val="70CA390A"/>
    <w:multiLevelType w:val="singleLevel"/>
    <w:tmpl w:val="CDC6E0C0"/>
    <w:lvl w:ilvl="0">
      <w:start w:val="1"/>
      <w:numFmt w:val="decimal"/>
      <w:lvlText w:val="%1."/>
      <w:lvlJc w:val="left"/>
      <w:pPr>
        <w:tabs>
          <w:tab w:val="num" w:pos="2160"/>
        </w:tabs>
        <w:ind w:left="2160" w:hanging="720"/>
      </w:pPr>
      <w:rPr>
        <w:rFonts w:hint="default"/>
      </w:rPr>
    </w:lvl>
  </w:abstractNum>
  <w:abstractNum w:abstractNumId="27" w15:restartNumberingAfterBreak="0">
    <w:nsid w:val="76FD18C8"/>
    <w:multiLevelType w:val="hybridMultilevel"/>
    <w:tmpl w:val="B61AB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377917"/>
    <w:multiLevelType w:val="hybridMultilevel"/>
    <w:tmpl w:val="94D09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9"/>
  </w:num>
  <w:num w:numId="3">
    <w:abstractNumId w:val="18"/>
  </w:num>
  <w:num w:numId="4">
    <w:abstractNumId w:val="17"/>
  </w:num>
  <w:num w:numId="5">
    <w:abstractNumId w:val="9"/>
  </w:num>
  <w:num w:numId="6">
    <w:abstractNumId w:val="22"/>
  </w:num>
  <w:num w:numId="7">
    <w:abstractNumId w:val="5"/>
  </w:num>
  <w:num w:numId="8">
    <w:abstractNumId w:val="21"/>
  </w:num>
  <w:num w:numId="9">
    <w:abstractNumId w:val="1"/>
  </w:num>
  <w:num w:numId="10">
    <w:abstractNumId w:val="13"/>
  </w:num>
  <w:num w:numId="11">
    <w:abstractNumId w:val="15"/>
  </w:num>
  <w:num w:numId="12">
    <w:abstractNumId w:val="7"/>
  </w:num>
  <w:num w:numId="13">
    <w:abstractNumId w:val="26"/>
  </w:num>
  <w:num w:numId="14">
    <w:abstractNumId w:val="25"/>
  </w:num>
  <w:num w:numId="15">
    <w:abstractNumId w:val="4"/>
  </w:num>
  <w:num w:numId="16">
    <w:abstractNumId w:val="2"/>
  </w:num>
  <w:num w:numId="17">
    <w:abstractNumId w:val="14"/>
  </w:num>
  <w:num w:numId="18">
    <w:abstractNumId w:val="3"/>
  </w:num>
  <w:num w:numId="19">
    <w:abstractNumId w:val="16"/>
  </w:num>
  <w:num w:numId="20">
    <w:abstractNumId w:val="11"/>
  </w:num>
  <w:num w:numId="21">
    <w:abstractNumId w:val="27"/>
  </w:num>
  <w:num w:numId="22">
    <w:abstractNumId w:val="8"/>
  </w:num>
  <w:num w:numId="23">
    <w:abstractNumId w:val="12"/>
  </w:num>
  <w:num w:numId="24">
    <w:abstractNumId w:val="6"/>
  </w:num>
  <w:num w:numId="25">
    <w:abstractNumId w:val="20"/>
  </w:num>
  <w:num w:numId="26">
    <w:abstractNumId w:val="10"/>
  </w:num>
  <w:num w:numId="27">
    <w:abstractNumId w:val="23"/>
  </w:num>
  <w:num w:numId="28">
    <w:abstractNumId w:val="28"/>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16"/>
    <w:footnote w:id="-1"/>
    <w:footnote w:id="0"/>
  </w:footnotePr>
  <w:endnotePr>
    <w:numFmt w:val="decimal"/>
    <w:numStart w:val="16"/>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35"/>
    <w:rsid w:val="0001601E"/>
    <w:rsid w:val="00022844"/>
    <w:rsid w:val="00030EFF"/>
    <w:rsid w:val="00036ED7"/>
    <w:rsid w:val="00044911"/>
    <w:rsid w:val="00070D2D"/>
    <w:rsid w:val="00085D6B"/>
    <w:rsid w:val="00090E5B"/>
    <w:rsid w:val="00092975"/>
    <w:rsid w:val="000939E4"/>
    <w:rsid w:val="000A362B"/>
    <w:rsid w:val="000C55D8"/>
    <w:rsid w:val="000F17AA"/>
    <w:rsid w:val="000F42F1"/>
    <w:rsid w:val="000F768E"/>
    <w:rsid w:val="00101FB8"/>
    <w:rsid w:val="00107E1F"/>
    <w:rsid w:val="001153DD"/>
    <w:rsid w:val="0011582C"/>
    <w:rsid w:val="00132845"/>
    <w:rsid w:val="001339C5"/>
    <w:rsid w:val="001342B1"/>
    <w:rsid w:val="0014563E"/>
    <w:rsid w:val="00170DB5"/>
    <w:rsid w:val="00180057"/>
    <w:rsid w:val="00190A70"/>
    <w:rsid w:val="00193082"/>
    <w:rsid w:val="0019436B"/>
    <w:rsid w:val="00194A63"/>
    <w:rsid w:val="00195AD1"/>
    <w:rsid w:val="001A034D"/>
    <w:rsid w:val="001C35AF"/>
    <w:rsid w:val="001C61FD"/>
    <w:rsid w:val="001D3237"/>
    <w:rsid w:val="001D3D12"/>
    <w:rsid w:val="001D70F4"/>
    <w:rsid w:val="001D7FB3"/>
    <w:rsid w:val="001D7FF0"/>
    <w:rsid w:val="001E1958"/>
    <w:rsid w:val="001F2619"/>
    <w:rsid w:val="00201B8E"/>
    <w:rsid w:val="00237D12"/>
    <w:rsid w:val="00245E12"/>
    <w:rsid w:val="002527A4"/>
    <w:rsid w:val="00256396"/>
    <w:rsid w:val="00257DB5"/>
    <w:rsid w:val="002643F6"/>
    <w:rsid w:val="0028291C"/>
    <w:rsid w:val="00292D90"/>
    <w:rsid w:val="00295225"/>
    <w:rsid w:val="002A4165"/>
    <w:rsid w:val="002A6EB5"/>
    <w:rsid w:val="002B5A90"/>
    <w:rsid w:val="002B6475"/>
    <w:rsid w:val="002B6D4F"/>
    <w:rsid w:val="002D527D"/>
    <w:rsid w:val="002E25AC"/>
    <w:rsid w:val="002E6E2E"/>
    <w:rsid w:val="002F1AC6"/>
    <w:rsid w:val="00302ACB"/>
    <w:rsid w:val="00311161"/>
    <w:rsid w:val="0032336C"/>
    <w:rsid w:val="00325593"/>
    <w:rsid w:val="00326266"/>
    <w:rsid w:val="0033013B"/>
    <w:rsid w:val="00341756"/>
    <w:rsid w:val="00345CAD"/>
    <w:rsid w:val="00386192"/>
    <w:rsid w:val="003940D5"/>
    <w:rsid w:val="003B3E4E"/>
    <w:rsid w:val="003C5CD3"/>
    <w:rsid w:val="00402F00"/>
    <w:rsid w:val="00406108"/>
    <w:rsid w:val="00407DD3"/>
    <w:rsid w:val="004218C1"/>
    <w:rsid w:val="0043532C"/>
    <w:rsid w:val="00457D39"/>
    <w:rsid w:val="00461011"/>
    <w:rsid w:val="004661B0"/>
    <w:rsid w:val="00466592"/>
    <w:rsid w:val="0046692A"/>
    <w:rsid w:val="0047023D"/>
    <w:rsid w:val="00470516"/>
    <w:rsid w:val="0047336B"/>
    <w:rsid w:val="004C3E1C"/>
    <w:rsid w:val="004C7F37"/>
    <w:rsid w:val="004D5975"/>
    <w:rsid w:val="004D7077"/>
    <w:rsid w:val="004E08F1"/>
    <w:rsid w:val="004F2F0E"/>
    <w:rsid w:val="004F663E"/>
    <w:rsid w:val="004F76BB"/>
    <w:rsid w:val="00500D6D"/>
    <w:rsid w:val="005040D6"/>
    <w:rsid w:val="00511B93"/>
    <w:rsid w:val="00514E69"/>
    <w:rsid w:val="005163D6"/>
    <w:rsid w:val="00526677"/>
    <w:rsid w:val="00526E7F"/>
    <w:rsid w:val="005471E6"/>
    <w:rsid w:val="005727FB"/>
    <w:rsid w:val="00574DB2"/>
    <w:rsid w:val="0058492F"/>
    <w:rsid w:val="00593300"/>
    <w:rsid w:val="005B1A41"/>
    <w:rsid w:val="005B393C"/>
    <w:rsid w:val="005C0285"/>
    <w:rsid w:val="005C7A68"/>
    <w:rsid w:val="005D310E"/>
    <w:rsid w:val="005D7B33"/>
    <w:rsid w:val="00604CCE"/>
    <w:rsid w:val="00605AF4"/>
    <w:rsid w:val="00616D80"/>
    <w:rsid w:val="00623335"/>
    <w:rsid w:val="00632D8B"/>
    <w:rsid w:val="00633182"/>
    <w:rsid w:val="00641811"/>
    <w:rsid w:val="006463ED"/>
    <w:rsid w:val="00650F5E"/>
    <w:rsid w:val="006567CC"/>
    <w:rsid w:val="006571AF"/>
    <w:rsid w:val="006756A6"/>
    <w:rsid w:val="0067717C"/>
    <w:rsid w:val="0068794C"/>
    <w:rsid w:val="006907F1"/>
    <w:rsid w:val="006B0225"/>
    <w:rsid w:val="006B25F1"/>
    <w:rsid w:val="006C64F5"/>
    <w:rsid w:val="006E2A32"/>
    <w:rsid w:val="00702410"/>
    <w:rsid w:val="007053B5"/>
    <w:rsid w:val="007340C6"/>
    <w:rsid w:val="00744FCA"/>
    <w:rsid w:val="0075113C"/>
    <w:rsid w:val="00752936"/>
    <w:rsid w:val="00752C41"/>
    <w:rsid w:val="00757DA3"/>
    <w:rsid w:val="00762C09"/>
    <w:rsid w:val="00787594"/>
    <w:rsid w:val="007A0862"/>
    <w:rsid w:val="007A1D6D"/>
    <w:rsid w:val="007A64EA"/>
    <w:rsid w:val="007B5F82"/>
    <w:rsid w:val="007B77FF"/>
    <w:rsid w:val="007C0064"/>
    <w:rsid w:val="007C3334"/>
    <w:rsid w:val="007D19EF"/>
    <w:rsid w:val="007F4587"/>
    <w:rsid w:val="007F6F50"/>
    <w:rsid w:val="0080047A"/>
    <w:rsid w:val="00810675"/>
    <w:rsid w:val="008279C3"/>
    <w:rsid w:val="00831CEB"/>
    <w:rsid w:val="00832AF2"/>
    <w:rsid w:val="008331DA"/>
    <w:rsid w:val="008478FF"/>
    <w:rsid w:val="00852286"/>
    <w:rsid w:val="00854FFD"/>
    <w:rsid w:val="00872BD0"/>
    <w:rsid w:val="00873820"/>
    <w:rsid w:val="0087586E"/>
    <w:rsid w:val="008809C9"/>
    <w:rsid w:val="008849E4"/>
    <w:rsid w:val="008930E9"/>
    <w:rsid w:val="008B0D97"/>
    <w:rsid w:val="008D7676"/>
    <w:rsid w:val="008E7B00"/>
    <w:rsid w:val="009015D2"/>
    <w:rsid w:val="00902062"/>
    <w:rsid w:val="0091495F"/>
    <w:rsid w:val="009209A1"/>
    <w:rsid w:val="00920B20"/>
    <w:rsid w:val="009316DE"/>
    <w:rsid w:val="00965B54"/>
    <w:rsid w:val="0097296A"/>
    <w:rsid w:val="00990A21"/>
    <w:rsid w:val="0099233F"/>
    <w:rsid w:val="00995C96"/>
    <w:rsid w:val="009A0C54"/>
    <w:rsid w:val="009B4283"/>
    <w:rsid w:val="009D0137"/>
    <w:rsid w:val="00A01787"/>
    <w:rsid w:val="00A2246E"/>
    <w:rsid w:val="00A348FD"/>
    <w:rsid w:val="00A435DE"/>
    <w:rsid w:val="00A50B7B"/>
    <w:rsid w:val="00A61D95"/>
    <w:rsid w:val="00A64D6E"/>
    <w:rsid w:val="00A72823"/>
    <w:rsid w:val="00A72C17"/>
    <w:rsid w:val="00AB1ACA"/>
    <w:rsid w:val="00AC1737"/>
    <w:rsid w:val="00AC258D"/>
    <w:rsid w:val="00AE11DC"/>
    <w:rsid w:val="00AF1581"/>
    <w:rsid w:val="00AF72B7"/>
    <w:rsid w:val="00AF7838"/>
    <w:rsid w:val="00B02719"/>
    <w:rsid w:val="00B1682E"/>
    <w:rsid w:val="00B3688B"/>
    <w:rsid w:val="00B419E2"/>
    <w:rsid w:val="00B6447D"/>
    <w:rsid w:val="00B70552"/>
    <w:rsid w:val="00B9726A"/>
    <w:rsid w:val="00BA1A7D"/>
    <w:rsid w:val="00BA5E0D"/>
    <w:rsid w:val="00BC3006"/>
    <w:rsid w:val="00BC3821"/>
    <w:rsid w:val="00BD1533"/>
    <w:rsid w:val="00BD6074"/>
    <w:rsid w:val="00BE3743"/>
    <w:rsid w:val="00C16002"/>
    <w:rsid w:val="00C17630"/>
    <w:rsid w:val="00C27379"/>
    <w:rsid w:val="00C37390"/>
    <w:rsid w:val="00C3785A"/>
    <w:rsid w:val="00C42B13"/>
    <w:rsid w:val="00C56017"/>
    <w:rsid w:val="00C72467"/>
    <w:rsid w:val="00C7782D"/>
    <w:rsid w:val="00C81AF4"/>
    <w:rsid w:val="00C82919"/>
    <w:rsid w:val="00C861FC"/>
    <w:rsid w:val="00C871F2"/>
    <w:rsid w:val="00C87578"/>
    <w:rsid w:val="00C91FAC"/>
    <w:rsid w:val="00C93F47"/>
    <w:rsid w:val="00CA1DE0"/>
    <w:rsid w:val="00CA38F7"/>
    <w:rsid w:val="00CA3B2D"/>
    <w:rsid w:val="00CA3EF0"/>
    <w:rsid w:val="00CB27F3"/>
    <w:rsid w:val="00CB5EE3"/>
    <w:rsid w:val="00CC1907"/>
    <w:rsid w:val="00CC31F4"/>
    <w:rsid w:val="00CE0C80"/>
    <w:rsid w:val="00D12278"/>
    <w:rsid w:val="00D13939"/>
    <w:rsid w:val="00D34D94"/>
    <w:rsid w:val="00D463AF"/>
    <w:rsid w:val="00D55C3A"/>
    <w:rsid w:val="00D56CFE"/>
    <w:rsid w:val="00D62EB5"/>
    <w:rsid w:val="00D66983"/>
    <w:rsid w:val="00D67909"/>
    <w:rsid w:val="00D71F7E"/>
    <w:rsid w:val="00D736DF"/>
    <w:rsid w:val="00D9263D"/>
    <w:rsid w:val="00DA555C"/>
    <w:rsid w:val="00DA6D4C"/>
    <w:rsid w:val="00DB1E92"/>
    <w:rsid w:val="00DB3182"/>
    <w:rsid w:val="00DC5FD1"/>
    <w:rsid w:val="00DD7F3E"/>
    <w:rsid w:val="00E36E47"/>
    <w:rsid w:val="00E374CF"/>
    <w:rsid w:val="00E456B6"/>
    <w:rsid w:val="00E539A8"/>
    <w:rsid w:val="00E54D10"/>
    <w:rsid w:val="00E54F74"/>
    <w:rsid w:val="00E60FAA"/>
    <w:rsid w:val="00E715F5"/>
    <w:rsid w:val="00E86CF3"/>
    <w:rsid w:val="00E9675D"/>
    <w:rsid w:val="00EA0708"/>
    <w:rsid w:val="00EB1713"/>
    <w:rsid w:val="00ED3705"/>
    <w:rsid w:val="00ED47CD"/>
    <w:rsid w:val="00ED66B3"/>
    <w:rsid w:val="00EE702B"/>
    <w:rsid w:val="00EF442F"/>
    <w:rsid w:val="00F27095"/>
    <w:rsid w:val="00F33DA4"/>
    <w:rsid w:val="00F45F49"/>
    <w:rsid w:val="00F45FEF"/>
    <w:rsid w:val="00F50F82"/>
    <w:rsid w:val="00F54670"/>
    <w:rsid w:val="00F67BC9"/>
    <w:rsid w:val="00F730F6"/>
    <w:rsid w:val="00F8056F"/>
    <w:rsid w:val="00F846A4"/>
    <w:rsid w:val="00F90EA7"/>
    <w:rsid w:val="00F92C91"/>
    <w:rsid w:val="00FB0C96"/>
    <w:rsid w:val="00FD2103"/>
    <w:rsid w:val="00FF2FCE"/>
    <w:rsid w:val="00FF42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036FB4-5A77-47ED-9439-E7079088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006"/>
    <w:pPr>
      <w:widowControl w:val="0"/>
    </w:pPr>
    <w:rPr>
      <w:rFonts w:ascii="Arial" w:hAnsi="Arial"/>
      <w:sz w:val="22"/>
      <w:lang w:eastAsia="en-US"/>
    </w:rPr>
  </w:style>
  <w:style w:type="paragraph" w:styleId="Heading1">
    <w:name w:val="heading 1"/>
    <w:basedOn w:val="Normal"/>
    <w:next w:val="Normal"/>
    <w:qFormat/>
    <w:pPr>
      <w:keepNext/>
      <w:spacing w:line="-240" w:lineRule="auto"/>
      <w:ind w:left="1440" w:hanging="720"/>
      <w:jc w:val="both"/>
      <w:outlineLvl w:val="0"/>
    </w:pPr>
    <w:rPr>
      <w:rFonts w:ascii="Courier" w:hAnsi="Courier"/>
      <w:i/>
      <w:iCs/>
    </w:rPr>
  </w:style>
  <w:style w:type="paragraph" w:styleId="Heading2">
    <w:name w:val="heading 2"/>
    <w:basedOn w:val="Normal"/>
    <w:next w:val="Normal"/>
    <w:qFormat/>
    <w:pPr>
      <w:keepNext/>
      <w:pBdr>
        <w:top w:val="single" w:sz="30" w:space="1" w:color="auto"/>
        <w:left w:val="single" w:sz="30" w:space="4" w:color="auto"/>
        <w:bottom w:val="single" w:sz="30" w:space="1" w:color="auto"/>
        <w:right w:val="single" w:sz="30" w:space="4" w:color="auto"/>
      </w:pBdr>
      <w:spacing w:line="-240" w:lineRule="auto"/>
      <w:jc w:val="center"/>
      <w:outlineLvl w:val="1"/>
    </w:pPr>
    <w:rPr>
      <w:rFonts w:ascii="Courier" w:hAnsi="Courier"/>
      <w:b/>
      <w:bCs/>
      <w:i/>
      <w:iCs/>
    </w:rPr>
  </w:style>
  <w:style w:type="paragraph" w:styleId="Heading3">
    <w:name w:val="heading 3"/>
    <w:basedOn w:val="Normal"/>
    <w:next w:val="Normal"/>
    <w:qFormat/>
    <w:pPr>
      <w:keepNext/>
      <w:pBdr>
        <w:top w:val="single" w:sz="24" w:space="1" w:color="auto"/>
        <w:left w:val="single" w:sz="24" w:space="4" w:color="auto"/>
        <w:bottom w:val="single" w:sz="24" w:space="1" w:color="auto"/>
        <w:right w:val="single" w:sz="24" w:space="4" w:color="auto"/>
      </w:pBdr>
      <w:spacing w:line="-240" w:lineRule="auto"/>
      <w:jc w:val="center"/>
      <w:outlineLvl w:val="2"/>
    </w:pPr>
    <w:rPr>
      <w:rFonts w:ascii="Courier" w:hAnsi="Courier"/>
      <w:b/>
      <w:bCs/>
      <w:i/>
      <w:iCs/>
    </w:rPr>
  </w:style>
  <w:style w:type="paragraph" w:styleId="Heading4">
    <w:name w:val="heading 4"/>
    <w:basedOn w:val="Normal"/>
    <w:next w:val="Normal"/>
    <w:qFormat/>
    <w:pPr>
      <w:keepNext/>
      <w:pBdr>
        <w:top w:val="single" w:sz="30" w:space="1" w:color="auto"/>
        <w:left w:val="single" w:sz="30" w:space="4" w:color="auto"/>
        <w:bottom w:val="single" w:sz="30" w:space="1" w:color="auto"/>
        <w:right w:val="single" w:sz="30" w:space="4" w:color="auto"/>
      </w:pBdr>
      <w:spacing w:line="-240" w:lineRule="auto"/>
      <w:jc w:val="center"/>
      <w:outlineLvl w:val="3"/>
    </w:pPr>
    <w:rPr>
      <w:rFonts w:ascii="Courier" w:hAnsi="Courier"/>
      <w:b/>
      <w:bCs/>
      <w:i/>
      <w:iCs/>
    </w:rPr>
  </w:style>
  <w:style w:type="paragraph" w:styleId="Heading5">
    <w:name w:val="heading 5"/>
    <w:basedOn w:val="Normal"/>
    <w:next w:val="Normal"/>
    <w:qFormat/>
    <w:pPr>
      <w:keepNext/>
      <w:spacing w:line="-240" w:lineRule="auto"/>
      <w:ind w:left="720" w:hanging="720"/>
      <w:jc w:val="both"/>
      <w:outlineLvl w:val="4"/>
    </w:pPr>
    <w:rPr>
      <w:rFonts w:ascii="Courier" w:hAnsi="Courier"/>
      <w:b/>
      <w:bCs/>
    </w:rPr>
  </w:style>
  <w:style w:type="paragraph" w:styleId="Heading6">
    <w:name w:val="heading 6"/>
    <w:basedOn w:val="Normal"/>
    <w:next w:val="Normal"/>
    <w:qFormat/>
    <w:pPr>
      <w:keepNext/>
      <w:spacing w:line="-240" w:lineRule="auto"/>
      <w:jc w:val="center"/>
      <w:outlineLvl w:val="5"/>
    </w:pPr>
    <w:rPr>
      <w:rFonts w:ascii="Courier New" w:hAnsi="Courier New" w:cs="Courier New"/>
      <w:b/>
      <w:bCs/>
      <w:i/>
      <w:iCs/>
      <w:sz w:val="30"/>
      <w:szCs w:val="30"/>
    </w:rPr>
  </w:style>
  <w:style w:type="paragraph" w:styleId="Heading7">
    <w:name w:val="heading 7"/>
    <w:basedOn w:val="Normal"/>
    <w:next w:val="Normal"/>
    <w:qFormat/>
    <w:pPr>
      <w:keepNext/>
      <w:spacing w:line="-240" w:lineRule="auto"/>
      <w:outlineLvl w:val="6"/>
    </w:pPr>
    <w:rPr>
      <w:b/>
      <w:bCs/>
      <w:sz w:val="28"/>
      <w:szCs w:val="28"/>
    </w:rPr>
  </w:style>
  <w:style w:type="paragraph" w:styleId="Heading8">
    <w:name w:val="heading 8"/>
    <w:basedOn w:val="Normal"/>
    <w:next w:val="Normal"/>
    <w:qFormat/>
    <w:pPr>
      <w:keepNext/>
      <w:spacing w:line="-240" w:lineRule="auto"/>
      <w:outlineLvl w:val="7"/>
    </w:pPr>
    <w:rPr>
      <w:b/>
      <w:bCs/>
      <w:szCs w:val="22"/>
    </w:rPr>
  </w:style>
  <w:style w:type="paragraph" w:styleId="Heading9">
    <w:name w:val="heading 9"/>
    <w:basedOn w:val="Normal"/>
    <w:next w:val="Normal"/>
    <w:qFormat/>
    <w:pPr>
      <w:keepNext/>
      <w:pBdr>
        <w:top w:val="single" w:sz="24" w:space="1" w:color="auto"/>
        <w:left w:val="single" w:sz="24" w:space="4" w:color="auto"/>
        <w:bottom w:val="single" w:sz="24" w:space="1" w:color="auto"/>
        <w:right w:val="single" w:sz="24" w:space="4" w:color="auto"/>
      </w:pBdr>
      <w:spacing w:line="-240" w:lineRule="auto"/>
      <w:jc w:val="center"/>
      <w:outlineLvl w:val="8"/>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ind w:left="720" w:hanging="720"/>
    </w:pPr>
    <w:rPr>
      <w:rFonts w:ascii="Courier" w:hAnsi="Courier"/>
    </w:rPr>
  </w:style>
  <w:style w:type="paragraph" w:customStyle="1" w:styleId="Quicka">
    <w:name w:val="Quick a)"/>
    <w:basedOn w:val="Normal"/>
    <w:pPr>
      <w:ind w:left="720" w:hanging="720"/>
    </w:pPr>
    <w:rPr>
      <w:rFonts w:ascii="Courier" w:hAnsi="Courier"/>
    </w:rPr>
  </w:style>
  <w:style w:type="paragraph" w:customStyle="1" w:styleId="QuickA0">
    <w:name w:val="Quick A."/>
    <w:basedOn w:val="Normal"/>
    <w:pPr>
      <w:ind w:left="720" w:hanging="720"/>
    </w:pPr>
    <w:rPr>
      <w:rFonts w:ascii="Courier" w:hAnsi="Courier"/>
    </w:rPr>
  </w:style>
  <w:style w:type="character" w:customStyle="1" w:styleId="Quick">
    <w:name w:val="Quick _"/>
    <w:rPr>
      <w:rFonts w:ascii="Courier" w:hAnsi="Courier"/>
    </w:rPr>
  </w:style>
  <w:style w:type="paragraph" w:customStyle="1" w:styleId="Quicka1">
    <w:name w:val="Quick a."/>
    <w:basedOn w:val="Normal"/>
    <w:pPr>
      <w:ind w:left="720" w:hanging="720"/>
    </w:pPr>
    <w:rPr>
      <w:rFonts w:ascii="Courier" w:hAnsi="Courier"/>
    </w:rPr>
  </w:style>
  <w:style w:type="paragraph" w:styleId="BodyText2">
    <w:name w:val="Body Text 2"/>
    <w:basedOn w:val="Normal"/>
    <w:pPr>
      <w:spacing w:line="-240" w:lineRule="auto"/>
      <w:ind w:left="1440" w:hanging="720"/>
    </w:pPr>
    <w:rPr>
      <w:szCs w:val="22"/>
    </w:rPr>
  </w:style>
  <w:style w:type="paragraph" w:styleId="BodyText">
    <w:name w:val="Body Text"/>
    <w:basedOn w:val="Normal"/>
    <w:pPr>
      <w:spacing w:line="-240" w:lineRule="auto"/>
    </w:pPr>
    <w:rPr>
      <w:szCs w:val="22"/>
    </w:rPr>
  </w:style>
  <w:style w:type="paragraph" w:styleId="BodyTextIndent2">
    <w:name w:val="Body Text Indent 2"/>
    <w:basedOn w:val="Normal"/>
    <w:pPr>
      <w:spacing w:line="-240" w:lineRule="auto"/>
      <w:ind w:left="2880" w:hanging="720"/>
    </w:pPr>
    <w:rPr>
      <w:szCs w:val="22"/>
    </w:rPr>
  </w:style>
  <w:style w:type="paragraph" w:styleId="BodyTextIndent3">
    <w:name w:val="Body Text Indent 3"/>
    <w:basedOn w:val="Normal"/>
    <w:pPr>
      <w:spacing w:line="-240" w:lineRule="auto"/>
      <w:ind w:left="2160" w:hanging="720"/>
    </w:pPr>
    <w:rPr>
      <w:szCs w:val="22"/>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pacing w:line="-240" w:lineRule="auto"/>
    </w:pPr>
    <w:rPr>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spacing w:line="240" w:lineRule="exact"/>
      <w:ind w:left="720"/>
    </w:pPr>
    <w:rPr>
      <w:szCs w:val="22"/>
    </w:rPr>
  </w:style>
  <w:style w:type="paragraph" w:styleId="NormalWeb">
    <w:name w:val="Normal (Web)"/>
    <w:basedOn w:val="Normal"/>
    <w:rsid w:val="00AF72B7"/>
    <w:pPr>
      <w:overflowPunct w:val="0"/>
      <w:autoSpaceDE w:val="0"/>
      <w:autoSpaceDN w:val="0"/>
      <w:adjustRightInd w:val="0"/>
      <w:spacing w:before="100" w:after="100"/>
      <w:textAlignment w:val="baseline"/>
    </w:pPr>
    <w:rPr>
      <w:color w:val="000000"/>
      <w:sz w:val="24"/>
    </w:rPr>
  </w:style>
  <w:style w:type="paragraph" w:styleId="BalloonText">
    <w:name w:val="Balloon Text"/>
    <w:basedOn w:val="Normal"/>
    <w:link w:val="BalloonTextChar"/>
    <w:uiPriority w:val="99"/>
    <w:semiHidden/>
    <w:unhideWhenUsed/>
    <w:rsid w:val="005163D6"/>
    <w:rPr>
      <w:rFonts w:ascii="Tahoma" w:hAnsi="Tahoma"/>
      <w:sz w:val="16"/>
      <w:szCs w:val="16"/>
      <w:lang w:val="x-none" w:eastAsia="x-none"/>
    </w:rPr>
  </w:style>
  <w:style w:type="character" w:customStyle="1" w:styleId="BalloonTextChar">
    <w:name w:val="Balloon Text Char"/>
    <w:link w:val="BalloonText"/>
    <w:uiPriority w:val="99"/>
    <w:semiHidden/>
    <w:rsid w:val="005163D6"/>
    <w:rPr>
      <w:rFonts w:ascii="Tahoma" w:hAnsi="Tahoma" w:cs="Tahoma"/>
      <w:sz w:val="16"/>
      <w:szCs w:val="16"/>
    </w:rPr>
  </w:style>
  <w:style w:type="paragraph" w:customStyle="1" w:styleId="CSDQ">
    <w:name w:val="CSDQ"/>
    <w:basedOn w:val="Normal"/>
    <w:uiPriority w:val="99"/>
    <w:rsid w:val="003B3E4E"/>
    <w:pPr>
      <w:autoSpaceDE w:val="0"/>
      <w:autoSpaceDN w:val="0"/>
      <w:adjustRightInd w:val="0"/>
      <w:spacing w:line="220" w:lineRule="atLeast"/>
      <w:jc w:val="both"/>
      <w:textAlignment w:val="center"/>
    </w:pPr>
    <w:rPr>
      <w:rFonts w:ascii="Bookman-Light" w:hAnsi="Bookman-Light" w:cs="Bookman-Light"/>
      <w:color w:val="000000"/>
      <w:sz w:val="18"/>
      <w:szCs w:val="18"/>
    </w:rPr>
  </w:style>
  <w:style w:type="character" w:customStyle="1" w:styleId="x">
    <w:name w:val="x"/>
    <w:uiPriority w:val="99"/>
    <w:rsid w:val="003B3E4E"/>
    <w:rPr>
      <w:rFonts w:cs="Times New Roman"/>
    </w:rPr>
  </w:style>
  <w:style w:type="character" w:customStyle="1" w:styleId="I">
    <w:name w:val="I"/>
    <w:uiPriority w:val="99"/>
    <w:rsid w:val="003B3E4E"/>
    <w:rPr>
      <w:rFonts w:ascii="Bookman-LightItalic" w:hAnsi="Bookman-LightItalic" w:cs="Bookman-LightItalic"/>
      <w:i/>
      <w:iCs/>
    </w:rPr>
  </w:style>
  <w:style w:type="paragraph" w:styleId="ListParagraph">
    <w:name w:val="List Paragraph"/>
    <w:basedOn w:val="Normal"/>
    <w:uiPriority w:val="34"/>
    <w:qFormat/>
    <w:rsid w:val="00AC258D"/>
    <w:pPr>
      <w:overflowPunct w:val="0"/>
      <w:autoSpaceDE w:val="0"/>
      <w:autoSpaceDN w:val="0"/>
      <w:adjustRightInd w:val="0"/>
      <w:ind w:left="720"/>
      <w:textAlignment w:val="baseline"/>
    </w:pPr>
  </w:style>
  <w:style w:type="paragraph" w:customStyle="1" w:styleId="noindent">
    <w:name w:val="noindent"/>
    <w:link w:val="noindentChar"/>
    <w:rsid w:val="00E60FAA"/>
    <w:pPr>
      <w:spacing w:before="100" w:beforeAutospacing="1" w:after="100" w:afterAutospacing="1" w:line="240" w:lineRule="atLeast"/>
    </w:pPr>
    <w:rPr>
      <w:sz w:val="24"/>
      <w:szCs w:val="24"/>
      <w:lang w:val="en-US" w:eastAsia="en-US"/>
    </w:rPr>
  </w:style>
  <w:style w:type="character" w:customStyle="1" w:styleId="noindentChar">
    <w:name w:val="noindent Char"/>
    <w:link w:val="noindent"/>
    <w:rsid w:val="00E60FAA"/>
    <w:rPr>
      <w:sz w:val="24"/>
      <w:szCs w:val="24"/>
      <w:lang w:val="en-US" w:eastAsia="en-US"/>
    </w:rPr>
  </w:style>
  <w:style w:type="character" w:customStyle="1" w:styleId="FooterChar">
    <w:name w:val="Footer Char"/>
    <w:link w:val="Footer"/>
    <w:uiPriority w:val="99"/>
    <w:rsid w:val="00BC3006"/>
    <w:rPr>
      <w:rFonts w:ascii="Arial" w:hAnsi="Arial"/>
      <w:sz w:val="22"/>
      <w:lang w:eastAsia="en-US"/>
    </w:rPr>
  </w:style>
  <w:style w:type="paragraph" w:customStyle="1" w:styleId="STQ-2dig">
    <w:name w:val="STQ-2dig"/>
    <w:basedOn w:val="Normal"/>
    <w:rsid w:val="006B25F1"/>
    <w:pPr>
      <w:tabs>
        <w:tab w:val="decimal" w:pos="200"/>
        <w:tab w:val="left" w:pos="340"/>
      </w:tabs>
      <w:autoSpaceDE w:val="0"/>
      <w:autoSpaceDN w:val="0"/>
      <w:adjustRightInd w:val="0"/>
      <w:spacing w:before="80" w:after="40" w:line="220" w:lineRule="atLeast"/>
      <w:ind w:left="340" w:hanging="340"/>
      <w:jc w:val="both"/>
      <w:textAlignment w:val="center"/>
    </w:pPr>
    <w:rPr>
      <w:rFonts w:ascii="Bookman-Light" w:hAnsi="Bookman-Light" w:cs="Bookman-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2039">
      <w:bodyDiv w:val="1"/>
      <w:marLeft w:val="0"/>
      <w:marRight w:val="0"/>
      <w:marTop w:val="0"/>
      <w:marBottom w:val="0"/>
      <w:divBdr>
        <w:top w:val="none" w:sz="0" w:space="0" w:color="auto"/>
        <w:left w:val="none" w:sz="0" w:space="0" w:color="auto"/>
        <w:bottom w:val="none" w:sz="0" w:space="0" w:color="auto"/>
        <w:right w:val="none" w:sz="0" w:space="0" w:color="auto"/>
      </w:divBdr>
    </w:div>
    <w:div w:id="13840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7072</Words>
  <Characters>40312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cp:lastModifiedBy>Lynda</cp:lastModifiedBy>
  <cp:revision>5</cp:revision>
  <cp:lastPrinted>2004-02-07T18:17:00Z</cp:lastPrinted>
  <dcterms:created xsi:type="dcterms:W3CDTF">2017-11-04T19:02:00Z</dcterms:created>
  <dcterms:modified xsi:type="dcterms:W3CDTF">2017-11-05T21:18:00Z</dcterms:modified>
</cp:coreProperties>
</file>