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C2FA" w14:textId="27FC221B" w:rsidR="001E184F" w:rsidRPr="00C953C7" w:rsidRDefault="001E184F" w:rsidP="00C953C7">
      <w:pPr>
        <w:spacing w:before="240" w:after="120"/>
        <w:rPr>
          <w:rFonts w:asciiTheme="majorHAnsi" w:hAnsiTheme="majorHAnsi" w:cstheme="majorHAnsi"/>
          <w:b/>
          <w:bCs/>
          <w:sz w:val="32"/>
          <w:szCs w:val="32"/>
        </w:rPr>
      </w:pPr>
      <w:r w:rsidRPr="00C953C7">
        <w:rPr>
          <w:rFonts w:asciiTheme="majorHAnsi" w:hAnsiTheme="majorHAnsi" w:cstheme="majorHAnsi"/>
          <w:b/>
          <w:bCs/>
          <w:sz w:val="32"/>
          <w:szCs w:val="32"/>
        </w:rPr>
        <w:t>CHAPTER 3</w:t>
      </w:r>
      <w:r w:rsidR="00C953C7" w:rsidRPr="00C953C7">
        <w:rPr>
          <w:rFonts w:asciiTheme="majorHAnsi" w:hAnsiTheme="majorHAnsi" w:cstheme="majorHAnsi"/>
          <w:b/>
          <w:bCs/>
          <w:sz w:val="32"/>
          <w:szCs w:val="32"/>
        </w:rPr>
        <w:t xml:space="preserve">: </w:t>
      </w:r>
      <w:r w:rsidRPr="00C953C7">
        <w:rPr>
          <w:rFonts w:asciiTheme="majorHAnsi" w:hAnsiTheme="majorHAnsi" w:cstheme="majorHAnsi"/>
          <w:b/>
          <w:bCs/>
          <w:sz w:val="32"/>
          <w:szCs w:val="32"/>
        </w:rPr>
        <w:t xml:space="preserve">Introduction to </w:t>
      </w:r>
      <w:r w:rsidR="00C953C7" w:rsidRPr="00C953C7">
        <w:rPr>
          <w:rFonts w:asciiTheme="majorHAnsi" w:hAnsiTheme="majorHAnsi" w:cstheme="majorHAnsi"/>
          <w:b/>
          <w:bCs/>
          <w:sz w:val="32"/>
          <w:szCs w:val="32"/>
        </w:rPr>
        <w:t xml:space="preserve">the </w:t>
      </w:r>
      <w:r w:rsidRPr="00C953C7">
        <w:rPr>
          <w:rFonts w:asciiTheme="majorHAnsi" w:hAnsiTheme="majorHAnsi" w:cstheme="majorHAnsi"/>
          <w:b/>
          <w:bCs/>
          <w:sz w:val="32"/>
          <w:szCs w:val="32"/>
        </w:rPr>
        <w:t xml:space="preserve">Islamic </w:t>
      </w:r>
      <w:r w:rsidR="00C953C7" w:rsidRPr="00C953C7">
        <w:rPr>
          <w:rFonts w:asciiTheme="majorHAnsi" w:hAnsiTheme="majorHAnsi" w:cstheme="majorHAnsi"/>
          <w:b/>
          <w:bCs/>
          <w:sz w:val="32"/>
          <w:szCs w:val="32"/>
        </w:rPr>
        <w:t>f</w:t>
      </w:r>
      <w:r w:rsidRPr="00C953C7">
        <w:rPr>
          <w:rFonts w:asciiTheme="majorHAnsi" w:hAnsiTheme="majorHAnsi" w:cstheme="majorHAnsi"/>
          <w:b/>
          <w:bCs/>
          <w:sz w:val="32"/>
          <w:szCs w:val="32"/>
        </w:rPr>
        <w:t xml:space="preserve">inancial </w:t>
      </w:r>
      <w:r w:rsidR="00C953C7" w:rsidRPr="00C953C7">
        <w:rPr>
          <w:rFonts w:asciiTheme="majorHAnsi" w:hAnsiTheme="majorHAnsi" w:cstheme="majorHAnsi"/>
          <w:b/>
          <w:bCs/>
          <w:sz w:val="32"/>
          <w:szCs w:val="32"/>
        </w:rPr>
        <w:t>s</w:t>
      </w:r>
      <w:r w:rsidRPr="00C953C7">
        <w:rPr>
          <w:rFonts w:asciiTheme="majorHAnsi" w:hAnsiTheme="majorHAnsi" w:cstheme="majorHAnsi"/>
          <w:b/>
          <w:bCs/>
          <w:sz w:val="32"/>
          <w:szCs w:val="32"/>
        </w:rPr>
        <w:t xml:space="preserve">ystem </w:t>
      </w:r>
    </w:p>
    <w:p w14:paraId="2A04B814" w14:textId="3F729340" w:rsidR="001E184F" w:rsidRPr="00C953C7" w:rsidRDefault="001E184F" w:rsidP="000E2FA1">
      <w:pPr>
        <w:spacing w:before="240" w:after="120"/>
        <w:rPr>
          <w:rFonts w:asciiTheme="majorHAnsi" w:hAnsiTheme="majorHAnsi" w:cstheme="majorHAnsi"/>
          <w:b/>
        </w:rPr>
      </w:pPr>
    </w:p>
    <w:p w14:paraId="1216A724" w14:textId="23A79991" w:rsidR="001E184F" w:rsidRDefault="001E184F" w:rsidP="000E2FA1">
      <w:pPr>
        <w:pStyle w:val="ListParagraph"/>
        <w:numPr>
          <w:ilvl w:val="0"/>
          <w:numId w:val="1"/>
        </w:numPr>
        <w:spacing w:after="0"/>
        <w:ind w:left="567" w:hanging="425"/>
        <w:rPr>
          <w:rFonts w:asciiTheme="majorHAnsi" w:hAnsiTheme="majorHAnsi" w:cstheme="majorHAnsi"/>
          <w:b/>
        </w:rPr>
      </w:pPr>
      <w:r w:rsidRPr="00C953C7">
        <w:rPr>
          <w:rFonts w:asciiTheme="majorHAnsi" w:hAnsiTheme="majorHAnsi" w:cstheme="majorHAnsi"/>
          <w:b/>
        </w:rPr>
        <w:t>Explain financial system and their participants.</w:t>
      </w:r>
    </w:p>
    <w:p w14:paraId="6FBB1C40" w14:textId="77777777" w:rsidR="00C953C7" w:rsidRPr="00C953C7" w:rsidRDefault="00C953C7" w:rsidP="000E2FA1">
      <w:pPr>
        <w:pStyle w:val="ListParagraph"/>
        <w:spacing w:after="0"/>
        <w:ind w:left="567"/>
        <w:rPr>
          <w:rFonts w:asciiTheme="majorHAnsi" w:hAnsiTheme="majorHAnsi" w:cstheme="majorHAnsi"/>
          <w:b/>
        </w:rPr>
      </w:pPr>
    </w:p>
    <w:tbl>
      <w:tblPr>
        <w:tblStyle w:val="TableGrid"/>
        <w:tblW w:w="0" w:type="auto"/>
        <w:tblLook w:val="04A0" w:firstRow="1" w:lastRow="0" w:firstColumn="1" w:lastColumn="0" w:noHBand="0" w:noVBand="1"/>
      </w:tblPr>
      <w:tblGrid>
        <w:gridCol w:w="8290"/>
      </w:tblGrid>
      <w:tr w:rsidR="00EE2C5A" w:rsidRPr="00C953C7" w14:paraId="29F6869E" w14:textId="77777777" w:rsidTr="001B53D5">
        <w:tc>
          <w:tcPr>
            <w:tcW w:w="8290" w:type="dxa"/>
          </w:tcPr>
          <w:p w14:paraId="57C71ACE" w14:textId="19F0F038" w:rsidR="0012431C" w:rsidRPr="00C953C7" w:rsidRDefault="0012431C" w:rsidP="000E2FA1">
            <w:pPr>
              <w:spacing w:after="0"/>
              <w:rPr>
                <w:rFonts w:asciiTheme="majorHAnsi" w:hAnsiTheme="majorHAnsi" w:cstheme="majorHAnsi"/>
                <w:color w:val="000000"/>
                <w:shd w:val="clear" w:color="auto" w:fill="FFFFFF"/>
              </w:rPr>
            </w:pPr>
            <w:r w:rsidRPr="00C953C7">
              <w:rPr>
                <w:rFonts w:asciiTheme="majorHAnsi" w:hAnsiTheme="majorHAnsi" w:cstheme="majorHAnsi"/>
                <w:color w:val="000000"/>
                <w:shd w:val="clear" w:color="auto" w:fill="FFFFFF"/>
              </w:rPr>
              <w:t xml:space="preserve">A </w:t>
            </w:r>
            <w:r w:rsidRPr="00C953C7">
              <w:rPr>
                <w:rFonts w:asciiTheme="majorHAnsi" w:hAnsiTheme="majorHAnsi" w:cstheme="majorHAnsi"/>
                <w:i/>
                <w:color w:val="000000"/>
                <w:shd w:val="clear" w:color="auto" w:fill="FFFFFF"/>
              </w:rPr>
              <w:t>financial system</w:t>
            </w:r>
            <w:r w:rsidRPr="00C953C7">
              <w:rPr>
                <w:rFonts w:asciiTheme="majorHAnsi" w:hAnsiTheme="majorHAnsi" w:cstheme="majorHAnsi"/>
                <w:color w:val="000000"/>
                <w:shd w:val="clear" w:color="auto" w:fill="FFFFFF"/>
              </w:rPr>
              <w:t xml:space="preserve"> refers to the set of rules or arrangements related to various aspects of finance or the financial industry in helping participants to achieve a common </w:t>
            </w:r>
            <w:r w:rsidR="002B3074" w:rsidRPr="00C953C7">
              <w:rPr>
                <w:rFonts w:asciiTheme="majorHAnsi" w:hAnsiTheme="majorHAnsi" w:cstheme="majorHAnsi"/>
                <w:color w:val="000000"/>
                <w:shd w:val="clear" w:color="auto" w:fill="FFFFFF"/>
              </w:rPr>
              <w:t>goal, which</w:t>
            </w:r>
            <w:r w:rsidRPr="00C953C7">
              <w:rPr>
                <w:rFonts w:asciiTheme="majorHAnsi" w:hAnsiTheme="majorHAnsi" w:cstheme="majorHAnsi"/>
                <w:color w:val="000000"/>
                <w:shd w:val="clear" w:color="auto" w:fill="FFFFFF"/>
              </w:rPr>
              <w:t xml:space="preserve"> is typically related to the productive use of funds. </w:t>
            </w:r>
          </w:p>
          <w:p w14:paraId="26467007" w14:textId="58FDA25E" w:rsidR="0012431C" w:rsidRPr="00C953C7" w:rsidRDefault="0012431C" w:rsidP="000E2FA1">
            <w:pPr>
              <w:spacing w:after="0"/>
              <w:rPr>
                <w:rFonts w:asciiTheme="majorHAnsi" w:hAnsiTheme="majorHAnsi" w:cstheme="majorHAnsi"/>
                <w:color w:val="000000"/>
                <w:shd w:val="clear" w:color="auto" w:fill="FFFFFF"/>
              </w:rPr>
            </w:pPr>
            <w:r w:rsidRPr="00C953C7">
              <w:rPr>
                <w:rFonts w:asciiTheme="majorHAnsi" w:hAnsiTheme="majorHAnsi" w:cstheme="majorHAnsi"/>
              </w:rPr>
              <w:t>The users of the facilities provided by a financial system are people, corporations and other organi</w:t>
            </w:r>
            <w:r w:rsidR="00C953C7">
              <w:rPr>
                <w:rFonts w:asciiTheme="majorHAnsi" w:hAnsiTheme="majorHAnsi" w:cstheme="majorHAnsi"/>
              </w:rPr>
              <w:t>z</w:t>
            </w:r>
            <w:r w:rsidRPr="00C953C7">
              <w:rPr>
                <w:rFonts w:asciiTheme="majorHAnsi" w:hAnsiTheme="majorHAnsi" w:cstheme="majorHAnsi"/>
              </w:rPr>
              <w:t xml:space="preserve">ations as well as government agencies, known collectively as </w:t>
            </w:r>
            <w:r w:rsidRPr="00C953C7">
              <w:rPr>
                <w:rFonts w:asciiTheme="majorHAnsi" w:hAnsiTheme="majorHAnsi" w:cstheme="majorHAnsi"/>
                <w:i/>
              </w:rPr>
              <w:t>institutional units</w:t>
            </w:r>
            <w:r w:rsidRPr="00C953C7">
              <w:rPr>
                <w:rFonts w:asciiTheme="majorHAnsi" w:hAnsiTheme="majorHAnsi" w:cstheme="majorHAnsi"/>
              </w:rPr>
              <w:t xml:space="preserve">. They interact with each other to channel funds to the end users of the financial system, i.e. the ultimate lenders and borrowers. </w:t>
            </w:r>
            <w:r w:rsidRPr="00C953C7">
              <w:rPr>
                <w:rFonts w:asciiTheme="majorHAnsi" w:hAnsiTheme="majorHAnsi" w:cstheme="majorHAnsi"/>
                <w:i/>
              </w:rPr>
              <w:t>Lenders</w:t>
            </w:r>
            <w:r w:rsidRPr="00C953C7">
              <w:rPr>
                <w:rFonts w:asciiTheme="majorHAnsi" w:hAnsiTheme="majorHAnsi" w:cstheme="majorHAnsi"/>
              </w:rPr>
              <w:t xml:space="preserve"> are those willing to lend their financial surplus, which arises when income exceeds consumption.</w:t>
            </w:r>
            <w:r w:rsidRPr="00C953C7">
              <w:rPr>
                <w:rFonts w:asciiTheme="majorHAnsi" w:hAnsiTheme="majorHAnsi" w:cstheme="majorHAnsi"/>
                <w:color w:val="000000"/>
                <w:shd w:val="clear" w:color="auto" w:fill="FFFFFF"/>
              </w:rPr>
              <w:t xml:space="preserve"> </w:t>
            </w:r>
            <w:r w:rsidRPr="00C953C7">
              <w:rPr>
                <w:rFonts w:asciiTheme="majorHAnsi" w:hAnsiTheme="majorHAnsi" w:cstheme="majorHAnsi"/>
                <w:i/>
              </w:rPr>
              <w:t>Borrowers</w:t>
            </w:r>
            <w:r w:rsidR="00C953C7">
              <w:rPr>
                <w:rFonts w:asciiTheme="majorHAnsi" w:hAnsiTheme="majorHAnsi" w:cstheme="majorHAnsi"/>
                <w:i/>
              </w:rPr>
              <w:t xml:space="preserve"> </w:t>
            </w:r>
            <w:r w:rsidRPr="00C953C7">
              <w:rPr>
                <w:rFonts w:asciiTheme="majorHAnsi" w:hAnsiTheme="majorHAnsi" w:cstheme="majorHAnsi"/>
              </w:rPr>
              <w:t xml:space="preserve">are those with financial </w:t>
            </w:r>
            <w:r w:rsidR="002B3074" w:rsidRPr="00C953C7">
              <w:rPr>
                <w:rFonts w:asciiTheme="majorHAnsi" w:hAnsiTheme="majorHAnsi" w:cstheme="majorHAnsi"/>
              </w:rPr>
              <w:t>deficit, which</w:t>
            </w:r>
            <w:r w:rsidRPr="00C953C7">
              <w:rPr>
                <w:rFonts w:asciiTheme="majorHAnsi" w:hAnsiTheme="majorHAnsi" w:cstheme="majorHAnsi"/>
              </w:rPr>
              <w:t xml:space="preserve"> arises from having to incur financial liabilities (debts) or the result of accumulating financial assets in the past.</w:t>
            </w:r>
          </w:p>
          <w:p w14:paraId="0A16DBAF" w14:textId="18ADC299" w:rsidR="0012431C" w:rsidRPr="00C953C7" w:rsidRDefault="0012431C" w:rsidP="000E2FA1">
            <w:pPr>
              <w:spacing w:after="0"/>
              <w:rPr>
                <w:rFonts w:asciiTheme="majorHAnsi" w:hAnsiTheme="majorHAnsi" w:cstheme="majorHAnsi"/>
              </w:rPr>
            </w:pPr>
            <w:r w:rsidRPr="00C953C7">
              <w:rPr>
                <w:rFonts w:asciiTheme="majorHAnsi" w:hAnsiTheme="majorHAnsi" w:cstheme="majorHAnsi"/>
              </w:rPr>
              <w:t xml:space="preserve">Financial systems can operate at the micro, macro and global levels. At the </w:t>
            </w:r>
            <w:r w:rsidRPr="00C953C7">
              <w:rPr>
                <w:rFonts w:asciiTheme="majorHAnsi" w:hAnsiTheme="majorHAnsi" w:cstheme="majorHAnsi"/>
                <w:i/>
              </w:rPr>
              <w:t>micro level,</w:t>
            </w:r>
            <w:r w:rsidRPr="00C953C7">
              <w:rPr>
                <w:rFonts w:asciiTheme="majorHAnsi" w:hAnsiTheme="majorHAnsi" w:cstheme="majorHAnsi"/>
              </w:rPr>
              <w:t xml:space="preserve"> i.e. household and firm specific level, the financial system is related to a set of implemented procedures in tracking the financial activities of the individual or firm such as the position and change in the revenues, expenses, assets, liabilities and capital. At the </w:t>
            </w:r>
            <w:r w:rsidRPr="00C953C7">
              <w:rPr>
                <w:rFonts w:asciiTheme="majorHAnsi" w:hAnsiTheme="majorHAnsi" w:cstheme="majorHAnsi"/>
                <w:i/>
              </w:rPr>
              <w:t>macro level</w:t>
            </w:r>
            <w:r w:rsidRPr="00C953C7">
              <w:rPr>
                <w:rFonts w:asciiTheme="majorHAnsi" w:hAnsiTheme="majorHAnsi" w:cstheme="majorHAnsi"/>
              </w:rPr>
              <w:t>, a financial system involves the exchange of funds between lenders and borrowers through organi</w:t>
            </w:r>
            <w:r w:rsidR="001B53D5">
              <w:rPr>
                <w:rFonts w:asciiTheme="majorHAnsi" w:hAnsiTheme="majorHAnsi" w:cstheme="majorHAnsi"/>
              </w:rPr>
              <w:t>z</w:t>
            </w:r>
            <w:r w:rsidRPr="00C953C7">
              <w:rPr>
                <w:rFonts w:asciiTheme="majorHAnsi" w:hAnsiTheme="majorHAnsi" w:cstheme="majorHAnsi"/>
              </w:rPr>
              <w:t>ed financial markets and intermediaries within the country and across countries. At the global level, the financial system not only encompasses financial markets and intermediaries but also includes the central banks and finance ministries, the International Monetary Fund (IMF) and the Bank of International Settlement, the World Bank and other major institutions involve</w:t>
            </w:r>
            <w:r w:rsidR="001B53D5">
              <w:rPr>
                <w:rFonts w:asciiTheme="majorHAnsi" w:hAnsiTheme="majorHAnsi" w:cstheme="majorHAnsi"/>
              </w:rPr>
              <w:t>d</w:t>
            </w:r>
            <w:r w:rsidRPr="00C953C7">
              <w:rPr>
                <w:rFonts w:asciiTheme="majorHAnsi" w:hAnsiTheme="majorHAnsi" w:cstheme="majorHAnsi"/>
              </w:rPr>
              <w:t xml:space="preserve"> in international lending, such as private banks and hedge funds and regional institutions such as the Eurozone.</w:t>
            </w:r>
            <w:r w:rsidR="002B3074" w:rsidRPr="00C953C7">
              <w:rPr>
                <w:rFonts w:asciiTheme="majorHAnsi" w:hAnsiTheme="majorHAnsi" w:cstheme="majorHAnsi"/>
              </w:rPr>
              <w:t xml:space="preserve"> </w:t>
            </w:r>
          </w:p>
        </w:tc>
      </w:tr>
    </w:tbl>
    <w:p w14:paraId="581F2347" w14:textId="77777777" w:rsidR="001B53D5" w:rsidRDefault="001B53D5" w:rsidP="000E2FA1">
      <w:pPr>
        <w:pStyle w:val="ListParagraph"/>
        <w:spacing w:after="0"/>
        <w:ind w:left="567"/>
        <w:rPr>
          <w:rFonts w:asciiTheme="majorHAnsi" w:hAnsiTheme="majorHAnsi" w:cstheme="majorHAnsi"/>
          <w:b/>
        </w:rPr>
      </w:pPr>
    </w:p>
    <w:p w14:paraId="4D6CDEAA" w14:textId="2D635E23" w:rsidR="001E184F" w:rsidRDefault="001E184F" w:rsidP="000E2FA1">
      <w:pPr>
        <w:pStyle w:val="ListParagraph"/>
        <w:numPr>
          <w:ilvl w:val="0"/>
          <w:numId w:val="1"/>
        </w:numPr>
        <w:spacing w:after="0"/>
        <w:ind w:left="567" w:hanging="425"/>
        <w:rPr>
          <w:rFonts w:asciiTheme="majorHAnsi" w:hAnsiTheme="majorHAnsi" w:cstheme="majorHAnsi"/>
          <w:b/>
        </w:rPr>
      </w:pPr>
      <w:r w:rsidRPr="001B53D5">
        <w:rPr>
          <w:rFonts w:asciiTheme="majorHAnsi" w:hAnsiTheme="majorHAnsi" w:cstheme="majorHAnsi"/>
          <w:b/>
        </w:rPr>
        <w:t>Distinguish the styles of financial systems.</w:t>
      </w:r>
    </w:p>
    <w:p w14:paraId="748F48F5" w14:textId="77777777" w:rsidR="001B53D5" w:rsidRPr="001B53D5" w:rsidRDefault="001B53D5" w:rsidP="000E2FA1">
      <w:pPr>
        <w:pStyle w:val="ListParagraph"/>
        <w:spacing w:after="0"/>
        <w:ind w:left="567"/>
        <w:rPr>
          <w:rFonts w:asciiTheme="majorHAnsi" w:hAnsiTheme="majorHAnsi" w:cstheme="majorHAnsi"/>
          <w:b/>
        </w:rPr>
      </w:pPr>
    </w:p>
    <w:tbl>
      <w:tblPr>
        <w:tblStyle w:val="TableGrid"/>
        <w:tblW w:w="0" w:type="auto"/>
        <w:tblLook w:val="04A0" w:firstRow="1" w:lastRow="0" w:firstColumn="1" w:lastColumn="0" w:noHBand="0" w:noVBand="1"/>
      </w:tblPr>
      <w:tblGrid>
        <w:gridCol w:w="8290"/>
      </w:tblGrid>
      <w:tr w:rsidR="00EE2C5A" w:rsidRPr="00C953C7" w14:paraId="75352F14" w14:textId="77777777" w:rsidTr="00EE2C5A">
        <w:tc>
          <w:tcPr>
            <w:tcW w:w="8516" w:type="dxa"/>
          </w:tcPr>
          <w:p w14:paraId="14755C05" w14:textId="4FFB2BC3" w:rsidR="002B3074" w:rsidRPr="00C953C7" w:rsidRDefault="002B3074" w:rsidP="000E2FA1">
            <w:pPr>
              <w:spacing w:after="0"/>
              <w:rPr>
                <w:rFonts w:asciiTheme="majorHAnsi" w:hAnsiTheme="majorHAnsi" w:cstheme="majorHAnsi"/>
              </w:rPr>
            </w:pPr>
            <w:r w:rsidRPr="00C953C7">
              <w:rPr>
                <w:rFonts w:asciiTheme="majorHAnsi" w:hAnsiTheme="majorHAnsi" w:cstheme="majorHAnsi"/>
              </w:rPr>
              <w:t>Financial systems can be classified into market-based (decentrali</w:t>
            </w:r>
            <w:r w:rsidR="001B53D5">
              <w:rPr>
                <w:rFonts w:asciiTheme="majorHAnsi" w:hAnsiTheme="majorHAnsi" w:cstheme="majorHAnsi"/>
              </w:rPr>
              <w:t>z</w:t>
            </w:r>
            <w:r w:rsidRPr="00C953C7">
              <w:rPr>
                <w:rFonts w:asciiTheme="majorHAnsi" w:hAnsiTheme="majorHAnsi" w:cstheme="majorHAnsi"/>
              </w:rPr>
              <w:t>ed financial system</w:t>
            </w:r>
            <w:r w:rsidR="001B53D5">
              <w:rPr>
                <w:rFonts w:asciiTheme="majorHAnsi" w:hAnsiTheme="majorHAnsi" w:cstheme="majorHAnsi"/>
              </w:rPr>
              <w:t>s</w:t>
            </w:r>
            <w:r w:rsidRPr="00C953C7">
              <w:rPr>
                <w:rFonts w:asciiTheme="majorHAnsi" w:hAnsiTheme="majorHAnsi" w:cstheme="majorHAnsi"/>
              </w:rPr>
              <w:t>) and bank-based (centrali</w:t>
            </w:r>
            <w:r w:rsidR="001B53D5">
              <w:rPr>
                <w:rFonts w:asciiTheme="majorHAnsi" w:hAnsiTheme="majorHAnsi" w:cstheme="majorHAnsi"/>
              </w:rPr>
              <w:t>z</w:t>
            </w:r>
            <w:r w:rsidRPr="00C953C7">
              <w:rPr>
                <w:rFonts w:asciiTheme="majorHAnsi" w:hAnsiTheme="majorHAnsi" w:cstheme="majorHAnsi"/>
              </w:rPr>
              <w:t>ed financial system</w:t>
            </w:r>
            <w:r w:rsidR="001B53D5">
              <w:rPr>
                <w:rFonts w:asciiTheme="majorHAnsi" w:hAnsiTheme="majorHAnsi" w:cstheme="majorHAnsi"/>
              </w:rPr>
              <w:t>s</w:t>
            </w:r>
            <w:r w:rsidRPr="00C953C7">
              <w:rPr>
                <w:rFonts w:asciiTheme="majorHAnsi" w:hAnsiTheme="majorHAnsi" w:cstheme="majorHAnsi"/>
              </w:rPr>
              <w:t xml:space="preserve">), depending on the relative importance of banking and stock market institutions in the country. </w:t>
            </w:r>
          </w:p>
          <w:p w14:paraId="7557DF84" w14:textId="0DE2A79A" w:rsidR="002B3074" w:rsidRPr="00C953C7" w:rsidRDefault="002B3074" w:rsidP="000E2FA1">
            <w:pPr>
              <w:spacing w:after="0"/>
              <w:rPr>
                <w:rFonts w:asciiTheme="majorHAnsi" w:hAnsiTheme="majorHAnsi" w:cstheme="majorHAnsi"/>
              </w:rPr>
            </w:pPr>
            <w:r w:rsidRPr="00C953C7">
              <w:rPr>
                <w:rFonts w:asciiTheme="majorHAnsi" w:hAnsiTheme="majorHAnsi" w:cstheme="majorHAnsi"/>
              </w:rPr>
              <w:t>In</w:t>
            </w:r>
            <w:r w:rsidR="001B53D5">
              <w:rPr>
                <w:rFonts w:asciiTheme="majorHAnsi" w:hAnsiTheme="majorHAnsi" w:cstheme="majorHAnsi"/>
              </w:rPr>
              <w:t xml:space="preserve"> a</w:t>
            </w:r>
            <w:r w:rsidRPr="00C953C7">
              <w:rPr>
                <w:rFonts w:asciiTheme="majorHAnsi" w:hAnsiTheme="majorHAnsi" w:cstheme="majorHAnsi"/>
              </w:rPr>
              <w:t xml:space="preserve"> </w:t>
            </w:r>
            <w:r w:rsidRPr="00C953C7">
              <w:rPr>
                <w:rFonts w:asciiTheme="majorHAnsi" w:hAnsiTheme="majorHAnsi" w:cstheme="majorHAnsi"/>
                <w:i/>
              </w:rPr>
              <w:t>market-based system</w:t>
            </w:r>
            <w:r w:rsidRPr="00C953C7">
              <w:rPr>
                <w:rFonts w:asciiTheme="majorHAnsi" w:hAnsiTheme="majorHAnsi" w:cstheme="majorHAnsi"/>
              </w:rPr>
              <w:t xml:space="preserve"> (e.g. Anglo-Saxon countries like the UK and the US), the market institutions are often </w:t>
            </w:r>
            <w:r w:rsidR="00C86FA3" w:rsidRPr="00C953C7">
              <w:rPr>
                <w:rFonts w:asciiTheme="majorHAnsi" w:hAnsiTheme="majorHAnsi" w:cstheme="majorHAnsi"/>
              </w:rPr>
              <w:t>well developed</w:t>
            </w:r>
            <w:r w:rsidR="001B53D5">
              <w:rPr>
                <w:rFonts w:asciiTheme="majorHAnsi" w:hAnsiTheme="majorHAnsi" w:cstheme="majorHAnsi"/>
              </w:rPr>
              <w:t>,</w:t>
            </w:r>
            <w:r w:rsidRPr="00C953C7">
              <w:rPr>
                <w:rFonts w:asciiTheme="majorHAnsi" w:hAnsiTheme="majorHAnsi" w:cstheme="majorHAnsi"/>
              </w:rPr>
              <w:t xml:space="preserve"> and household assets are allocated in the form of shares and bonds. Businesses raise capital through IPOs (initial public offerings) and corporate equities. The ownership structure of companies is often very diluted and dominated by institutional investors who play a major role in the efficiency of the capital market. Monitoring is conducted by the capital market</w:t>
            </w:r>
            <w:r w:rsidR="001B53D5">
              <w:rPr>
                <w:rFonts w:asciiTheme="majorHAnsi" w:hAnsiTheme="majorHAnsi" w:cstheme="majorHAnsi"/>
              </w:rPr>
              <w:t>'s</w:t>
            </w:r>
            <w:r w:rsidRPr="00C953C7">
              <w:rPr>
                <w:rFonts w:asciiTheme="majorHAnsi" w:hAnsiTheme="majorHAnsi" w:cstheme="majorHAnsi"/>
              </w:rPr>
              <w:t xml:space="preserve"> authorities, securities commissions, special government entities and rating agencies. Market-based systems rely heavily on information quality and accounting transparency. </w:t>
            </w:r>
          </w:p>
          <w:p w14:paraId="64A6FC98" w14:textId="10739FDC" w:rsidR="00EE2C5A" w:rsidRPr="00C953C7" w:rsidRDefault="002B3074" w:rsidP="000E2FA1">
            <w:pPr>
              <w:spacing w:after="0"/>
              <w:rPr>
                <w:rFonts w:asciiTheme="majorHAnsi" w:hAnsiTheme="majorHAnsi" w:cstheme="majorHAnsi"/>
              </w:rPr>
            </w:pPr>
            <w:r w:rsidRPr="00C953C7">
              <w:rPr>
                <w:rFonts w:asciiTheme="majorHAnsi" w:hAnsiTheme="majorHAnsi" w:cstheme="majorHAnsi"/>
              </w:rPr>
              <w:t xml:space="preserve">On the contrary, in </w:t>
            </w:r>
            <w:r w:rsidRPr="00C953C7">
              <w:rPr>
                <w:rFonts w:asciiTheme="majorHAnsi" w:hAnsiTheme="majorHAnsi" w:cstheme="majorHAnsi"/>
                <w:i/>
              </w:rPr>
              <w:t xml:space="preserve">bank-based system </w:t>
            </w:r>
            <w:r w:rsidRPr="00C953C7">
              <w:rPr>
                <w:rFonts w:asciiTheme="majorHAnsi" w:hAnsiTheme="majorHAnsi" w:cstheme="majorHAnsi"/>
              </w:rPr>
              <w:t>(e.g. Germany and Japan), the capital markets are relatively under</w:t>
            </w:r>
            <w:r w:rsidR="001B53D5">
              <w:rPr>
                <w:rFonts w:asciiTheme="majorHAnsi" w:hAnsiTheme="majorHAnsi" w:cstheme="majorHAnsi"/>
              </w:rPr>
              <w:t>-</w:t>
            </w:r>
            <w:r w:rsidR="00061EB8" w:rsidRPr="00C953C7">
              <w:rPr>
                <w:rFonts w:asciiTheme="majorHAnsi" w:hAnsiTheme="majorHAnsi" w:cstheme="majorHAnsi"/>
              </w:rPr>
              <w:t>developed,</w:t>
            </w:r>
            <w:r w:rsidRPr="00C953C7">
              <w:rPr>
                <w:rFonts w:asciiTheme="majorHAnsi" w:hAnsiTheme="majorHAnsi" w:cstheme="majorHAnsi"/>
              </w:rPr>
              <w:t xml:space="preserve"> and the main role of financing is played by banking institutions. Assets of households are to be allocated as clai</w:t>
            </w:r>
            <w:bookmarkStart w:id="0" w:name="_GoBack"/>
            <w:bookmarkEnd w:id="0"/>
            <w:r w:rsidRPr="00C953C7">
              <w:rPr>
                <w:rFonts w:asciiTheme="majorHAnsi" w:hAnsiTheme="majorHAnsi" w:cstheme="majorHAnsi"/>
              </w:rPr>
              <w:t xml:space="preserve">ms on banks and insurance </w:t>
            </w:r>
            <w:r w:rsidRPr="00C953C7">
              <w:rPr>
                <w:rFonts w:asciiTheme="majorHAnsi" w:hAnsiTheme="majorHAnsi" w:cstheme="majorHAnsi"/>
              </w:rPr>
              <w:lastRenderedPageBreak/>
              <w:t xml:space="preserve">companies. The majority of companies are not listed and for those that are listed, there are limited numbers of major shareholders and institutional investors play a minor role. In such </w:t>
            </w:r>
            <w:r w:rsidR="001B53D5">
              <w:rPr>
                <w:rFonts w:asciiTheme="majorHAnsi" w:hAnsiTheme="majorHAnsi" w:cstheme="majorHAnsi"/>
              </w:rPr>
              <w:t xml:space="preserve">a </w:t>
            </w:r>
            <w:r w:rsidRPr="00C953C7">
              <w:rPr>
                <w:rFonts w:asciiTheme="majorHAnsi" w:hAnsiTheme="majorHAnsi" w:cstheme="majorHAnsi"/>
              </w:rPr>
              <w:t xml:space="preserve">system, the relationship between financial intermediaries and companies are of </w:t>
            </w:r>
            <w:r w:rsidR="001B53D5">
              <w:rPr>
                <w:rFonts w:asciiTheme="majorHAnsi" w:hAnsiTheme="majorHAnsi" w:cstheme="majorHAnsi"/>
              </w:rPr>
              <w:t xml:space="preserve">a </w:t>
            </w:r>
            <w:r w:rsidRPr="00C953C7">
              <w:rPr>
                <w:rFonts w:asciiTheme="majorHAnsi" w:hAnsiTheme="majorHAnsi" w:cstheme="majorHAnsi"/>
              </w:rPr>
              <w:t>long-term nature and are based on mutual information</w:t>
            </w:r>
            <w:r w:rsidR="001B53D5">
              <w:rPr>
                <w:rFonts w:asciiTheme="majorHAnsi" w:hAnsiTheme="majorHAnsi" w:cstheme="majorHAnsi"/>
              </w:rPr>
              <w:t>-</w:t>
            </w:r>
            <w:r w:rsidRPr="00C953C7">
              <w:rPr>
                <w:rFonts w:asciiTheme="majorHAnsi" w:hAnsiTheme="majorHAnsi" w:cstheme="majorHAnsi"/>
              </w:rPr>
              <w:t xml:space="preserve">sharing. Such relationships decrease information asymmetry and borrowing costs. Financial monitoring is conducted by </w:t>
            </w:r>
            <w:r w:rsidR="00C86FA3" w:rsidRPr="00C953C7">
              <w:rPr>
                <w:rFonts w:asciiTheme="majorHAnsi" w:hAnsiTheme="majorHAnsi" w:cstheme="majorHAnsi"/>
              </w:rPr>
              <w:t>banks that monitor investment projects</w:t>
            </w:r>
            <w:r w:rsidRPr="00C953C7">
              <w:rPr>
                <w:rFonts w:asciiTheme="majorHAnsi" w:hAnsiTheme="majorHAnsi" w:cstheme="majorHAnsi"/>
              </w:rPr>
              <w:t xml:space="preserve"> and they will intervene, if necessary.</w:t>
            </w:r>
          </w:p>
        </w:tc>
      </w:tr>
    </w:tbl>
    <w:p w14:paraId="1705BCFE" w14:textId="77777777" w:rsidR="001B53D5" w:rsidRDefault="001B53D5" w:rsidP="000E2FA1">
      <w:pPr>
        <w:pStyle w:val="ListParagraph"/>
        <w:spacing w:before="240" w:after="120"/>
        <w:ind w:left="0"/>
        <w:rPr>
          <w:rFonts w:asciiTheme="majorHAnsi" w:hAnsiTheme="majorHAnsi" w:cstheme="majorHAnsi"/>
        </w:rPr>
      </w:pPr>
    </w:p>
    <w:p w14:paraId="29772BC7" w14:textId="52300EC6" w:rsidR="001E184F" w:rsidRPr="001B53D5" w:rsidRDefault="001E184F" w:rsidP="000E2FA1">
      <w:pPr>
        <w:pStyle w:val="ListParagraph"/>
        <w:numPr>
          <w:ilvl w:val="0"/>
          <w:numId w:val="1"/>
        </w:numPr>
        <w:spacing w:before="240" w:after="120"/>
        <w:ind w:left="567" w:hanging="425"/>
        <w:rPr>
          <w:rFonts w:asciiTheme="majorHAnsi" w:hAnsiTheme="majorHAnsi" w:cstheme="majorHAnsi"/>
          <w:b/>
        </w:rPr>
      </w:pPr>
      <w:r w:rsidRPr="001B53D5">
        <w:rPr>
          <w:rFonts w:asciiTheme="majorHAnsi" w:hAnsiTheme="majorHAnsi" w:cstheme="majorHAnsi"/>
          <w:b/>
        </w:rPr>
        <w:t>Discuss the underlying principles of an Islamic financial system.</w:t>
      </w:r>
    </w:p>
    <w:p w14:paraId="18B3AC1B" w14:textId="77777777" w:rsidR="001B53D5" w:rsidRPr="00C953C7" w:rsidRDefault="001B53D5" w:rsidP="000E2FA1">
      <w:pPr>
        <w:pStyle w:val="ListParagraph"/>
        <w:spacing w:before="240" w:after="120"/>
        <w:ind w:left="0"/>
        <w:rPr>
          <w:rFonts w:asciiTheme="majorHAnsi" w:hAnsiTheme="majorHAnsi" w:cstheme="majorHAnsi"/>
        </w:rPr>
      </w:pPr>
    </w:p>
    <w:tbl>
      <w:tblPr>
        <w:tblStyle w:val="TableGrid"/>
        <w:tblW w:w="0" w:type="auto"/>
        <w:tblLook w:val="04A0" w:firstRow="1" w:lastRow="0" w:firstColumn="1" w:lastColumn="0" w:noHBand="0" w:noVBand="1"/>
      </w:tblPr>
      <w:tblGrid>
        <w:gridCol w:w="8290"/>
      </w:tblGrid>
      <w:tr w:rsidR="00EE2C5A" w:rsidRPr="00C953C7" w14:paraId="687C41CC" w14:textId="77777777" w:rsidTr="00EE2C5A">
        <w:tc>
          <w:tcPr>
            <w:tcW w:w="8516" w:type="dxa"/>
          </w:tcPr>
          <w:p w14:paraId="5BD72A3D" w14:textId="49ADC92E" w:rsidR="00EE2C5A" w:rsidRPr="00C953C7" w:rsidRDefault="002B3074" w:rsidP="000E2FA1">
            <w:pPr>
              <w:spacing w:before="240" w:after="120"/>
              <w:rPr>
                <w:rFonts w:asciiTheme="majorHAnsi" w:hAnsiTheme="majorHAnsi" w:cstheme="majorHAnsi"/>
              </w:rPr>
            </w:pPr>
            <w:r w:rsidRPr="00C953C7">
              <w:rPr>
                <w:rFonts w:asciiTheme="majorHAnsi" w:hAnsiTheme="majorHAnsi" w:cstheme="majorHAnsi"/>
              </w:rPr>
              <w:t xml:space="preserve">An </w:t>
            </w:r>
            <w:r w:rsidRPr="00C953C7">
              <w:rPr>
                <w:rFonts w:asciiTheme="majorHAnsi" w:hAnsiTheme="majorHAnsi" w:cstheme="majorHAnsi"/>
                <w:i/>
              </w:rPr>
              <w:t>Islamic financial system</w:t>
            </w:r>
            <w:r w:rsidRPr="00C953C7">
              <w:rPr>
                <w:rFonts w:asciiTheme="majorHAnsi" w:hAnsiTheme="majorHAnsi" w:cstheme="majorHAnsi"/>
              </w:rPr>
              <w:t xml:space="preserve"> is a system </w:t>
            </w:r>
            <w:r w:rsidR="001B53D5">
              <w:rPr>
                <w:rFonts w:asciiTheme="majorHAnsi" w:hAnsiTheme="majorHAnsi" w:cstheme="majorHAnsi"/>
              </w:rPr>
              <w:t xml:space="preserve">based </w:t>
            </w:r>
            <w:r w:rsidRPr="00C953C7">
              <w:rPr>
                <w:rFonts w:asciiTheme="majorHAnsi" w:hAnsiTheme="majorHAnsi" w:cstheme="majorHAnsi"/>
              </w:rPr>
              <w:t xml:space="preserve">on the flow of funds from the surplus spending unit to the deficit spending unit which is governed by a set of divine rules and regulations embodied in the </w:t>
            </w:r>
            <w:r w:rsidRPr="00C953C7">
              <w:rPr>
                <w:rFonts w:asciiTheme="majorHAnsi" w:hAnsiTheme="majorHAnsi" w:cstheme="majorHAnsi"/>
                <w:i/>
              </w:rPr>
              <w:t>Qur’an</w:t>
            </w:r>
            <w:r w:rsidRPr="00C953C7">
              <w:rPr>
                <w:rFonts w:asciiTheme="majorHAnsi" w:hAnsiTheme="majorHAnsi" w:cstheme="majorHAnsi"/>
              </w:rPr>
              <w:t xml:space="preserve"> and </w:t>
            </w:r>
            <w:r w:rsidRPr="00C953C7">
              <w:rPr>
                <w:rFonts w:asciiTheme="majorHAnsi" w:hAnsiTheme="majorHAnsi" w:cstheme="majorHAnsi"/>
                <w:i/>
              </w:rPr>
              <w:t>Sunnah</w:t>
            </w:r>
            <w:r w:rsidR="001B53D5">
              <w:rPr>
                <w:rFonts w:asciiTheme="majorHAnsi" w:hAnsiTheme="majorHAnsi" w:cstheme="majorHAnsi"/>
                <w:i/>
              </w:rPr>
              <w:t>,</w:t>
            </w:r>
            <w:r w:rsidRPr="00C953C7">
              <w:rPr>
                <w:rFonts w:asciiTheme="majorHAnsi" w:hAnsiTheme="majorHAnsi" w:cstheme="majorHAnsi"/>
              </w:rPr>
              <w:t xml:space="preserve"> such as avoiding </w:t>
            </w:r>
            <w:r w:rsidRPr="00C953C7">
              <w:rPr>
                <w:rFonts w:asciiTheme="majorHAnsi" w:hAnsiTheme="majorHAnsi" w:cstheme="majorHAnsi"/>
                <w:i/>
              </w:rPr>
              <w:t>riba</w:t>
            </w:r>
            <w:r w:rsidRPr="00C953C7">
              <w:rPr>
                <w:rFonts w:asciiTheme="majorHAnsi" w:hAnsiTheme="majorHAnsi" w:cstheme="majorHAnsi"/>
              </w:rPr>
              <w:t xml:space="preserve"> (usury or interest), </w:t>
            </w:r>
            <w:r w:rsidRPr="00C953C7">
              <w:rPr>
                <w:rFonts w:asciiTheme="majorHAnsi" w:hAnsiTheme="majorHAnsi" w:cstheme="majorHAnsi"/>
                <w:i/>
              </w:rPr>
              <w:t>gharar</w:t>
            </w:r>
            <w:r w:rsidRPr="00C953C7">
              <w:rPr>
                <w:rFonts w:asciiTheme="majorHAnsi" w:hAnsiTheme="majorHAnsi" w:cstheme="majorHAnsi"/>
              </w:rPr>
              <w:t xml:space="preserve"> (ambiguities and uncertainties), </w:t>
            </w:r>
            <w:r w:rsidRPr="00C953C7">
              <w:rPr>
                <w:rFonts w:asciiTheme="majorHAnsi" w:hAnsiTheme="majorHAnsi" w:cstheme="majorHAnsi"/>
                <w:i/>
              </w:rPr>
              <w:t>maysir</w:t>
            </w:r>
            <w:r w:rsidRPr="00C953C7">
              <w:rPr>
                <w:rFonts w:asciiTheme="majorHAnsi" w:hAnsiTheme="majorHAnsi" w:cstheme="majorHAnsi"/>
              </w:rPr>
              <w:t xml:space="preserve"> (gambling), </w:t>
            </w:r>
            <w:r w:rsidRPr="00C953C7">
              <w:rPr>
                <w:rFonts w:asciiTheme="majorHAnsi" w:hAnsiTheme="majorHAnsi" w:cstheme="majorHAnsi"/>
                <w:i/>
              </w:rPr>
              <w:t>haram</w:t>
            </w:r>
            <w:r w:rsidRPr="00C953C7">
              <w:rPr>
                <w:rFonts w:asciiTheme="majorHAnsi" w:hAnsiTheme="majorHAnsi" w:cstheme="majorHAnsi"/>
              </w:rPr>
              <w:t xml:space="preserve"> (dealing in unlawful activities), and avoiding unethical or immoral transactions such as market manipulation, insider trading, short-selling, etc. </w:t>
            </w:r>
          </w:p>
        </w:tc>
      </w:tr>
    </w:tbl>
    <w:p w14:paraId="591D8ED3" w14:textId="77777777" w:rsidR="001B53D5" w:rsidRPr="001B53D5" w:rsidRDefault="001B53D5" w:rsidP="000E2FA1">
      <w:pPr>
        <w:pStyle w:val="ListParagraph"/>
        <w:spacing w:before="240" w:after="120"/>
        <w:ind w:left="0"/>
        <w:rPr>
          <w:rFonts w:asciiTheme="majorHAnsi" w:hAnsiTheme="majorHAnsi" w:cstheme="majorHAnsi"/>
          <w:b/>
          <w:i/>
        </w:rPr>
      </w:pPr>
    </w:p>
    <w:p w14:paraId="313CBA40" w14:textId="5DFD0D24" w:rsidR="001E184F" w:rsidRPr="001B53D5" w:rsidRDefault="001E184F" w:rsidP="000E2FA1">
      <w:pPr>
        <w:pStyle w:val="ListParagraph"/>
        <w:numPr>
          <w:ilvl w:val="0"/>
          <w:numId w:val="1"/>
        </w:numPr>
        <w:spacing w:before="240" w:after="120"/>
        <w:ind w:left="567" w:hanging="425"/>
        <w:rPr>
          <w:rFonts w:asciiTheme="majorHAnsi" w:hAnsiTheme="majorHAnsi" w:cstheme="majorHAnsi"/>
          <w:b/>
        </w:rPr>
      </w:pPr>
      <w:r w:rsidRPr="001B53D5">
        <w:rPr>
          <w:rFonts w:asciiTheme="majorHAnsi" w:hAnsiTheme="majorHAnsi" w:cstheme="majorHAnsi"/>
          <w:b/>
        </w:rPr>
        <w:t xml:space="preserve">Explain the concept of </w:t>
      </w:r>
      <w:r w:rsidRPr="001B53D5">
        <w:rPr>
          <w:rFonts w:asciiTheme="majorHAnsi" w:hAnsiTheme="majorHAnsi" w:cstheme="majorHAnsi"/>
          <w:b/>
          <w:i/>
        </w:rPr>
        <w:t>al-ghorm bil ghonm</w:t>
      </w:r>
      <w:r w:rsidRPr="001B53D5">
        <w:rPr>
          <w:rFonts w:asciiTheme="majorHAnsi" w:hAnsiTheme="majorHAnsi" w:cstheme="majorHAnsi"/>
          <w:b/>
        </w:rPr>
        <w:t>.</w:t>
      </w:r>
    </w:p>
    <w:p w14:paraId="4FEE0BC6" w14:textId="77777777" w:rsidR="001B53D5" w:rsidRPr="001B53D5" w:rsidRDefault="001B53D5" w:rsidP="000E2FA1">
      <w:pPr>
        <w:pStyle w:val="ListParagraph"/>
        <w:spacing w:before="240" w:after="120"/>
        <w:ind w:left="0"/>
        <w:rPr>
          <w:rFonts w:asciiTheme="majorHAnsi" w:hAnsiTheme="majorHAnsi" w:cstheme="majorHAnsi"/>
          <w:b/>
          <w:i/>
        </w:rPr>
      </w:pPr>
    </w:p>
    <w:tbl>
      <w:tblPr>
        <w:tblStyle w:val="TableGrid"/>
        <w:tblW w:w="0" w:type="auto"/>
        <w:tblLook w:val="04A0" w:firstRow="1" w:lastRow="0" w:firstColumn="1" w:lastColumn="0" w:noHBand="0" w:noVBand="1"/>
      </w:tblPr>
      <w:tblGrid>
        <w:gridCol w:w="8290"/>
      </w:tblGrid>
      <w:tr w:rsidR="00EE2C5A" w:rsidRPr="00C953C7" w14:paraId="0A98D68F" w14:textId="77777777" w:rsidTr="00EE2C5A">
        <w:tc>
          <w:tcPr>
            <w:tcW w:w="8516" w:type="dxa"/>
          </w:tcPr>
          <w:p w14:paraId="01C20079" w14:textId="4C6F0175" w:rsidR="00EE2C5A" w:rsidRPr="00C953C7" w:rsidRDefault="002B3074" w:rsidP="000E2FA1">
            <w:pPr>
              <w:spacing w:after="0"/>
              <w:rPr>
                <w:rFonts w:asciiTheme="majorHAnsi" w:hAnsiTheme="majorHAnsi" w:cstheme="majorHAnsi"/>
                <w:i/>
              </w:rPr>
            </w:pPr>
            <w:r w:rsidRPr="00C953C7">
              <w:rPr>
                <w:rFonts w:asciiTheme="majorHAnsi" w:hAnsiTheme="majorHAnsi" w:cstheme="majorHAnsi"/>
              </w:rPr>
              <w:t xml:space="preserve">Islam enjoins risk-aversion and prohibits risk-avoiding behaviour. </w:t>
            </w:r>
            <w:r w:rsidRPr="00C953C7">
              <w:rPr>
                <w:rFonts w:asciiTheme="majorHAnsi" w:hAnsiTheme="majorHAnsi" w:cstheme="majorHAnsi"/>
                <w:i/>
              </w:rPr>
              <w:t>Risk aversion</w:t>
            </w:r>
            <w:r w:rsidRPr="00C953C7">
              <w:rPr>
                <w:rFonts w:asciiTheme="majorHAnsi" w:hAnsiTheme="majorHAnsi" w:cstheme="majorHAnsi"/>
              </w:rPr>
              <w:t xml:space="preserve"> from an Islamic perspective refers to willingness to take more calculated risks with the expectations of earning higher returns, which is based on the principle of </w:t>
            </w:r>
            <w:r w:rsidRPr="00C953C7">
              <w:rPr>
                <w:rFonts w:asciiTheme="majorHAnsi" w:hAnsiTheme="majorHAnsi" w:cstheme="majorHAnsi"/>
                <w:i/>
              </w:rPr>
              <w:t>al-ghorm bil ghonm</w:t>
            </w:r>
            <w:r w:rsidRPr="00C953C7">
              <w:rPr>
                <w:rFonts w:asciiTheme="majorHAnsi" w:hAnsiTheme="majorHAnsi" w:cstheme="majorHAnsi"/>
              </w:rPr>
              <w:t xml:space="preserve"> (no reward without risk). This legal maxim asserts that profit can only be acquired by taking </w:t>
            </w:r>
            <w:r w:rsidR="00D06061">
              <w:rPr>
                <w:rFonts w:asciiTheme="majorHAnsi" w:hAnsiTheme="majorHAnsi" w:cstheme="majorHAnsi"/>
              </w:rPr>
              <w:t>a</w:t>
            </w:r>
            <w:r w:rsidRPr="00C953C7">
              <w:rPr>
                <w:rFonts w:asciiTheme="majorHAnsi" w:hAnsiTheme="majorHAnsi" w:cstheme="majorHAnsi"/>
              </w:rPr>
              <w:t xml:space="preserve"> risk. The behaviour is in direct contrast to </w:t>
            </w:r>
            <w:r w:rsidRPr="00C953C7">
              <w:rPr>
                <w:rFonts w:asciiTheme="majorHAnsi" w:hAnsiTheme="majorHAnsi" w:cstheme="majorHAnsi"/>
                <w:i/>
              </w:rPr>
              <w:t>riba</w:t>
            </w:r>
            <w:r w:rsidRPr="00C953C7">
              <w:rPr>
                <w:rFonts w:asciiTheme="majorHAnsi" w:hAnsiTheme="majorHAnsi" w:cstheme="majorHAnsi"/>
              </w:rPr>
              <w:t xml:space="preserve"> where taking </w:t>
            </w:r>
            <w:r w:rsidR="00D06061">
              <w:rPr>
                <w:rFonts w:asciiTheme="majorHAnsi" w:hAnsiTheme="majorHAnsi" w:cstheme="majorHAnsi"/>
              </w:rPr>
              <w:t>a</w:t>
            </w:r>
            <w:r w:rsidRPr="00C953C7">
              <w:rPr>
                <w:rFonts w:asciiTheme="majorHAnsi" w:hAnsiTheme="majorHAnsi" w:cstheme="majorHAnsi"/>
              </w:rPr>
              <w:t xml:space="preserve"> risk is absent from the taking of surplus out of a loan and it also allows capital to increase without any possibility to decrease. </w:t>
            </w:r>
            <w:r w:rsidRPr="00C953C7">
              <w:rPr>
                <w:rFonts w:asciiTheme="majorHAnsi" w:hAnsiTheme="majorHAnsi" w:cstheme="majorHAnsi"/>
                <w:i/>
              </w:rPr>
              <w:t>Risk avoiding</w:t>
            </w:r>
            <w:r w:rsidRPr="00C953C7">
              <w:rPr>
                <w:rFonts w:asciiTheme="majorHAnsi" w:hAnsiTheme="majorHAnsi" w:cstheme="majorHAnsi"/>
              </w:rPr>
              <w:t xml:space="preserve"> behaviour is prohibited because such investors expect fixed return as well as capital protection which amount to </w:t>
            </w:r>
            <w:r w:rsidRPr="00C953C7">
              <w:rPr>
                <w:rFonts w:asciiTheme="majorHAnsi" w:hAnsiTheme="majorHAnsi" w:cstheme="majorHAnsi"/>
                <w:i/>
              </w:rPr>
              <w:t>riba</w:t>
            </w:r>
            <w:r w:rsidRPr="00C953C7">
              <w:rPr>
                <w:rFonts w:asciiTheme="majorHAnsi" w:hAnsiTheme="majorHAnsi" w:cstheme="majorHAnsi"/>
              </w:rPr>
              <w:t xml:space="preserve">. </w:t>
            </w:r>
          </w:p>
        </w:tc>
      </w:tr>
    </w:tbl>
    <w:p w14:paraId="2DB9C2F6" w14:textId="77777777" w:rsidR="00D06061" w:rsidRDefault="00D06061" w:rsidP="000E2FA1">
      <w:pPr>
        <w:pStyle w:val="ListParagraph"/>
        <w:spacing w:before="240" w:after="120"/>
        <w:ind w:left="0"/>
        <w:rPr>
          <w:rFonts w:asciiTheme="majorHAnsi" w:hAnsiTheme="majorHAnsi" w:cstheme="majorHAnsi"/>
        </w:rPr>
      </w:pPr>
    </w:p>
    <w:p w14:paraId="5C585F61" w14:textId="4A79218C" w:rsidR="001E184F" w:rsidRPr="00D06061" w:rsidRDefault="001E184F" w:rsidP="000E2FA1">
      <w:pPr>
        <w:pStyle w:val="ListParagraph"/>
        <w:numPr>
          <w:ilvl w:val="0"/>
          <w:numId w:val="1"/>
        </w:numPr>
        <w:spacing w:before="240" w:after="120"/>
        <w:ind w:left="567" w:hanging="425"/>
        <w:rPr>
          <w:rFonts w:asciiTheme="majorHAnsi" w:hAnsiTheme="majorHAnsi" w:cstheme="majorHAnsi"/>
          <w:b/>
        </w:rPr>
      </w:pPr>
      <w:r w:rsidRPr="00D06061">
        <w:rPr>
          <w:rFonts w:asciiTheme="majorHAnsi" w:hAnsiTheme="majorHAnsi" w:cstheme="majorHAnsi"/>
          <w:b/>
        </w:rPr>
        <w:t>Discuss the components of a financial system.</w:t>
      </w:r>
    </w:p>
    <w:p w14:paraId="2408CAF5" w14:textId="77777777" w:rsidR="00D06061" w:rsidRPr="00C953C7" w:rsidRDefault="00D06061" w:rsidP="000E2FA1">
      <w:pPr>
        <w:pStyle w:val="ListParagraph"/>
        <w:spacing w:before="240" w:after="120"/>
        <w:ind w:left="0"/>
        <w:rPr>
          <w:rFonts w:asciiTheme="majorHAnsi" w:hAnsiTheme="majorHAnsi" w:cstheme="majorHAnsi"/>
        </w:rPr>
      </w:pPr>
    </w:p>
    <w:tbl>
      <w:tblPr>
        <w:tblStyle w:val="TableGrid"/>
        <w:tblW w:w="0" w:type="auto"/>
        <w:tblLook w:val="04A0" w:firstRow="1" w:lastRow="0" w:firstColumn="1" w:lastColumn="0" w:noHBand="0" w:noVBand="1"/>
      </w:tblPr>
      <w:tblGrid>
        <w:gridCol w:w="8290"/>
      </w:tblGrid>
      <w:tr w:rsidR="00EE2C5A" w:rsidRPr="00C953C7" w14:paraId="266F6113" w14:textId="77777777" w:rsidTr="00EE2C5A">
        <w:tc>
          <w:tcPr>
            <w:tcW w:w="8516" w:type="dxa"/>
          </w:tcPr>
          <w:p w14:paraId="07F9FCB3" w14:textId="1F74A4A5" w:rsidR="002B3074" w:rsidRPr="00C953C7" w:rsidRDefault="002B3074" w:rsidP="000E2FA1">
            <w:pPr>
              <w:spacing w:before="240" w:after="120"/>
              <w:rPr>
                <w:rFonts w:asciiTheme="majorHAnsi" w:hAnsiTheme="majorHAnsi" w:cstheme="majorHAnsi"/>
                <w:i/>
              </w:rPr>
            </w:pPr>
            <w:r w:rsidRPr="00C953C7">
              <w:rPr>
                <w:rFonts w:asciiTheme="majorHAnsi" w:hAnsiTheme="majorHAnsi" w:cstheme="majorHAnsi"/>
              </w:rPr>
              <w:t xml:space="preserve">There are five main components in </w:t>
            </w:r>
            <w:r w:rsidR="00D06061">
              <w:rPr>
                <w:rFonts w:asciiTheme="majorHAnsi" w:hAnsiTheme="majorHAnsi" w:cstheme="majorHAnsi"/>
              </w:rPr>
              <w:t>a financial</w:t>
            </w:r>
            <w:r w:rsidRPr="00C953C7">
              <w:rPr>
                <w:rFonts w:asciiTheme="majorHAnsi" w:hAnsiTheme="majorHAnsi" w:cstheme="majorHAnsi"/>
              </w:rPr>
              <w:t xml:space="preserve"> system, namely, </w:t>
            </w:r>
            <w:r w:rsidRPr="00C953C7">
              <w:rPr>
                <w:rFonts w:asciiTheme="majorHAnsi" w:hAnsiTheme="majorHAnsi" w:cstheme="majorHAnsi"/>
                <w:i/>
              </w:rPr>
              <w:t>money</w:t>
            </w:r>
            <w:r w:rsidRPr="00C953C7">
              <w:rPr>
                <w:rFonts w:asciiTheme="majorHAnsi" w:hAnsiTheme="majorHAnsi" w:cstheme="majorHAnsi"/>
              </w:rPr>
              <w:t xml:space="preserve">, </w:t>
            </w:r>
            <w:r w:rsidRPr="00C953C7">
              <w:rPr>
                <w:rFonts w:asciiTheme="majorHAnsi" w:hAnsiTheme="majorHAnsi" w:cstheme="majorHAnsi"/>
                <w:i/>
              </w:rPr>
              <w:t>central banks, financial intermediaries</w:t>
            </w:r>
            <w:r w:rsidRPr="00C953C7">
              <w:rPr>
                <w:rFonts w:asciiTheme="majorHAnsi" w:hAnsiTheme="majorHAnsi" w:cstheme="majorHAnsi"/>
              </w:rPr>
              <w:t xml:space="preserve">, </w:t>
            </w:r>
            <w:r w:rsidRPr="00C953C7">
              <w:rPr>
                <w:rFonts w:asciiTheme="majorHAnsi" w:hAnsiTheme="majorHAnsi" w:cstheme="majorHAnsi"/>
                <w:i/>
              </w:rPr>
              <w:t>financial markets</w:t>
            </w:r>
            <w:r w:rsidRPr="00C953C7">
              <w:rPr>
                <w:rFonts w:asciiTheme="majorHAnsi" w:hAnsiTheme="majorHAnsi" w:cstheme="majorHAnsi"/>
              </w:rPr>
              <w:t xml:space="preserve"> and</w:t>
            </w:r>
            <w:r w:rsidRPr="00C953C7">
              <w:rPr>
                <w:rFonts w:asciiTheme="majorHAnsi" w:hAnsiTheme="majorHAnsi" w:cstheme="majorHAnsi"/>
                <w:i/>
              </w:rPr>
              <w:t xml:space="preserve"> financial instruments. </w:t>
            </w:r>
          </w:p>
          <w:p w14:paraId="7470584F" w14:textId="1C601487" w:rsidR="002B3074" w:rsidRPr="00C953C7" w:rsidRDefault="002B3074" w:rsidP="000E2FA1">
            <w:pPr>
              <w:spacing w:before="240" w:after="120"/>
              <w:rPr>
                <w:rFonts w:asciiTheme="majorHAnsi" w:hAnsiTheme="majorHAnsi" w:cstheme="majorHAnsi"/>
              </w:rPr>
            </w:pPr>
            <w:r w:rsidRPr="00C953C7">
              <w:rPr>
                <w:rFonts w:asciiTheme="majorHAnsi" w:hAnsiTheme="majorHAnsi" w:cstheme="majorHAnsi"/>
                <w:i/>
              </w:rPr>
              <w:t>Money</w:t>
            </w:r>
            <w:r w:rsidRPr="00C953C7">
              <w:rPr>
                <w:rFonts w:asciiTheme="majorHAnsi" w:hAnsiTheme="majorHAnsi" w:cstheme="majorHAnsi"/>
              </w:rPr>
              <w:t xml:space="preserve"> refers to anything that is generally accepted as payment for goods and services or for repayment of debts in a particular country or socio-economic context. Central to the concept of money is general acceptability, i.e., as long as something is acceptable for exchange, then it can be considered as money.</w:t>
            </w:r>
          </w:p>
          <w:p w14:paraId="37B01DB1" w14:textId="6EDE2CE2" w:rsidR="007D6C3C" w:rsidRDefault="007D6C3C" w:rsidP="000E2FA1">
            <w:pPr>
              <w:spacing w:before="240" w:after="120"/>
              <w:rPr>
                <w:rFonts w:asciiTheme="majorHAnsi" w:hAnsiTheme="majorHAnsi" w:cstheme="majorHAnsi"/>
                <w:color w:val="000000" w:themeColor="text1"/>
                <w:shd w:val="clear" w:color="auto" w:fill="FFFFFF"/>
              </w:rPr>
            </w:pPr>
            <w:r w:rsidRPr="00C953C7">
              <w:rPr>
                <w:rFonts w:asciiTheme="majorHAnsi" w:hAnsiTheme="majorHAnsi" w:cstheme="majorHAnsi"/>
                <w:i/>
                <w:color w:val="000000" w:themeColor="text1"/>
              </w:rPr>
              <w:t>Central banks</w:t>
            </w:r>
            <w:r w:rsidRPr="00C953C7">
              <w:rPr>
                <w:rFonts w:asciiTheme="majorHAnsi" w:hAnsiTheme="majorHAnsi" w:cstheme="majorHAnsi"/>
                <w:color w:val="000000" w:themeColor="text1"/>
              </w:rPr>
              <w:t xml:space="preserve"> are the national financial institutions that exercise control over key aspects of the financial system and </w:t>
            </w:r>
            <w:r w:rsidRPr="00C953C7">
              <w:rPr>
                <w:rFonts w:asciiTheme="majorHAnsi" w:hAnsiTheme="majorHAnsi" w:cstheme="majorHAnsi"/>
                <w:color w:val="000000" w:themeColor="text1"/>
                <w:shd w:val="clear" w:color="auto" w:fill="FFFFFF"/>
              </w:rPr>
              <w:t xml:space="preserve">are responsible for overseeing the monetary system for a </w:t>
            </w:r>
            <w:r w:rsidRPr="00C953C7">
              <w:rPr>
                <w:rFonts w:asciiTheme="majorHAnsi" w:hAnsiTheme="majorHAnsi" w:cstheme="majorHAnsi"/>
                <w:color w:val="000000" w:themeColor="text1"/>
                <w:shd w:val="clear" w:color="auto" w:fill="FFFFFF"/>
              </w:rPr>
              <w:lastRenderedPageBreak/>
              <w:t>nation (or group of nations) with the goals of managing the monetary policy, stabilizing the nation's currency and fostering economic growth without inflation.</w:t>
            </w:r>
          </w:p>
          <w:p w14:paraId="18BEB236" w14:textId="3D6BE68A" w:rsidR="00EE57D9" w:rsidRPr="00961D22" w:rsidRDefault="00EE57D9" w:rsidP="000E2FA1">
            <w:pPr>
              <w:spacing w:after="0"/>
              <w:rPr>
                <w:rFonts w:asciiTheme="majorHAnsi" w:hAnsiTheme="majorHAnsi" w:cstheme="majorHAnsi"/>
                <w:sz w:val="18"/>
                <w:szCs w:val="18"/>
              </w:rPr>
            </w:pPr>
            <w:r w:rsidRPr="00C953C7">
              <w:rPr>
                <w:rFonts w:asciiTheme="majorHAnsi" w:hAnsiTheme="majorHAnsi" w:cstheme="majorHAnsi"/>
              </w:rPr>
              <w:t xml:space="preserve">The next component </w:t>
            </w:r>
            <w:r w:rsidR="00961D22">
              <w:rPr>
                <w:rFonts w:asciiTheme="majorHAnsi" w:hAnsiTheme="majorHAnsi" w:cstheme="majorHAnsi"/>
              </w:rPr>
              <w:t>of a</w:t>
            </w:r>
            <w:r w:rsidRPr="00C953C7">
              <w:rPr>
                <w:rFonts w:asciiTheme="majorHAnsi" w:hAnsiTheme="majorHAnsi" w:cstheme="majorHAnsi"/>
              </w:rPr>
              <w:t xml:space="preserve"> financial system is </w:t>
            </w:r>
            <w:r w:rsidRPr="00C953C7">
              <w:rPr>
                <w:rFonts w:asciiTheme="majorHAnsi" w:hAnsiTheme="majorHAnsi" w:cstheme="majorHAnsi"/>
                <w:i/>
              </w:rPr>
              <w:t>financial intermediaries</w:t>
            </w:r>
            <w:r w:rsidRPr="00C953C7">
              <w:rPr>
                <w:rFonts w:asciiTheme="majorHAnsi" w:hAnsiTheme="majorHAnsi" w:cstheme="majorHAnsi"/>
                <w:b/>
                <w:i/>
              </w:rPr>
              <w:t xml:space="preserve">. </w:t>
            </w:r>
            <w:r w:rsidR="000F08CE" w:rsidRPr="00C953C7">
              <w:rPr>
                <w:rFonts w:asciiTheme="majorHAnsi" w:hAnsiTheme="majorHAnsi" w:cstheme="majorHAnsi"/>
              </w:rPr>
              <w:t>F</w:t>
            </w:r>
            <w:r w:rsidRPr="00C953C7">
              <w:rPr>
                <w:rFonts w:asciiTheme="majorHAnsi" w:hAnsiTheme="majorHAnsi" w:cstheme="majorHAnsi"/>
              </w:rPr>
              <w:t xml:space="preserve">inancial intermediaries benefit not only lenders and borrowers but also society in general. They help </w:t>
            </w:r>
            <w:r w:rsidR="00961D22">
              <w:rPr>
                <w:rFonts w:asciiTheme="majorHAnsi" w:hAnsiTheme="majorHAnsi" w:cstheme="majorHAnsi"/>
              </w:rPr>
              <w:t>to</w:t>
            </w:r>
            <w:r w:rsidRPr="00C953C7">
              <w:rPr>
                <w:rFonts w:asciiTheme="majorHAnsi" w:hAnsiTheme="majorHAnsi" w:cstheme="majorHAnsi"/>
              </w:rPr>
              <w:t xml:space="preserve"> improv</w:t>
            </w:r>
            <w:r w:rsidR="00961D22">
              <w:rPr>
                <w:rFonts w:asciiTheme="majorHAnsi" w:hAnsiTheme="majorHAnsi" w:cstheme="majorHAnsi"/>
              </w:rPr>
              <w:t>e</w:t>
            </w:r>
            <w:r w:rsidRPr="00C953C7">
              <w:rPr>
                <w:rFonts w:asciiTheme="majorHAnsi" w:hAnsiTheme="majorHAnsi" w:cstheme="majorHAnsi"/>
              </w:rPr>
              <w:t xml:space="preserve"> economic efficiency by facilitating transactions and portfolio creation, reducing transaction costs associated with lending and borrowing, easing household liquidity constraints, spreading risks over time and reducing the problem of asymmetric information.</w:t>
            </w:r>
          </w:p>
          <w:p w14:paraId="6F7822DB" w14:textId="77777777" w:rsidR="00961D22" w:rsidRPr="00961D22" w:rsidRDefault="00961D22" w:rsidP="000E2FA1">
            <w:pPr>
              <w:spacing w:after="0"/>
              <w:rPr>
                <w:rFonts w:asciiTheme="majorHAnsi" w:hAnsiTheme="majorHAnsi" w:cstheme="majorHAnsi"/>
                <w:sz w:val="18"/>
                <w:szCs w:val="18"/>
              </w:rPr>
            </w:pPr>
          </w:p>
          <w:p w14:paraId="17F37226" w14:textId="646F2081" w:rsidR="000F08CE" w:rsidRDefault="000F08CE" w:rsidP="000E2FA1">
            <w:pPr>
              <w:spacing w:after="0"/>
              <w:rPr>
                <w:rFonts w:asciiTheme="majorHAnsi" w:hAnsiTheme="majorHAnsi" w:cstheme="majorHAnsi"/>
              </w:rPr>
            </w:pPr>
            <w:r w:rsidRPr="00C953C7">
              <w:rPr>
                <w:rFonts w:asciiTheme="majorHAnsi" w:hAnsiTheme="majorHAnsi" w:cstheme="majorHAnsi"/>
                <w:i/>
              </w:rPr>
              <w:t>Financial markets</w:t>
            </w:r>
            <w:r w:rsidRPr="00C953C7">
              <w:rPr>
                <w:rFonts w:asciiTheme="majorHAnsi" w:hAnsiTheme="majorHAnsi" w:cstheme="majorHAnsi"/>
              </w:rPr>
              <w:t xml:space="preserve"> are mechanisms that facilitate the buying and selling of financial </w:t>
            </w:r>
            <w:r w:rsidRPr="00C953C7">
              <w:rPr>
                <w:rFonts w:asciiTheme="majorHAnsi" w:hAnsiTheme="majorHAnsi" w:cstheme="majorHAnsi"/>
                <w:i/>
              </w:rPr>
              <w:t xml:space="preserve">securities </w:t>
            </w:r>
            <w:r w:rsidRPr="00C953C7">
              <w:rPr>
                <w:rFonts w:asciiTheme="majorHAnsi" w:hAnsiTheme="majorHAnsi" w:cstheme="majorHAnsi"/>
              </w:rPr>
              <w:t xml:space="preserve">(equities and bonds), </w:t>
            </w:r>
            <w:r w:rsidRPr="00C953C7">
              <w:rPr>
                <w:rFonts w:asciiTheme="majorHAnsi" w:hAnsiTheme="majorHAnsi" w:cstheme="majorHAnsi"/>
                <w:i/>
              </w:rPr>
              <w:t xml:space="preserve">commodities </w:t>
            </w:r>
            <w:r w:rsidRPr="00C953C7">
              <w:rPr>
                <w:rFonts w:asciiTheme="majorHAnsi" w:hAnsiTheme="majorHAnsi" w:cstheme="majorHAnsi"/>
              </w:rPr>
              <w:t xml:space="preserve">(precious metals, oil and gas as well as agricultural products), </w:t>
            </w:r>
            <w:r w:rsidRPr="00C953C7">
              <w:rPr>
                <w:rFonts w:asciiTheme="majorHAnsi" w:hAnsiTheme="majorHAnsi" w:cstheme="majorHAnsi"/>
                <w:i/>
              </w:rPr>
              <w:t>currencies</w:t>
            </w:r>
            <w:r w:rsidRPr="00C953C7">
              <w:rPr>
                <w:rFonts w:asciiTheme="majorHAnsi" w:hAnsiTheme="majorHAnsi" w:cstheme="majorHAnsi"/>
              </w:rPr>
              <w:t xml:space="preserve"> and other fungible items of value. These markets do not need specific physical locations to conduct transactions. With the advance in communication technology, exchange and trading can be conducted electronically in different parts of the world almost instantaneously.</w:t>
            </w:r>
          </w:p>
          <w:p w14:paraId="163EEE06" w14:textId="77777777" w:rsidR="00961D22" w:rsidRPr="00C953C7" w:rsidRDefault="00961D22" w:rsidP="000E2FA1">
            <w:pPr>
              <w:spacing w:after="0"/>
              <w:rPr>
                <w:rFonts w:asciiTheme="majorHAnsi" w:hAnsiTheme="majorHAnsi" w:cstheme="majorHAnsi"/>
              </w:rPr>
            </w:pPr>
          </w:p>
          <w:p w14:paraId="454FEE22" w14:textId="1064824B" w:rsidR="002B3074" w:rsidRPr="00C953C7" w:rsidRDefault="005606B6" w:rsidP="000E2FA1">
            <w:pPr>
              <w:spacing w:after="0"/>
              <w:rPr>
                <w:rFonts w:asciiTheme="majorHAnsi" w:hAnsiTheme="majorHAnsi" w:cstheme="majorHAnsi"/>
              </w:rPr>
            </w:pPr>
            <w:r w:rsidRPr="00C953C7">
              <w:rPr>
                <w:rFonts w:asciiTheme="majorHAnsi" w:hAnsiTheme="majorHAnsi" w:cstheme="majorHAnsi"/>
                <w:i/>
                <w:color w:val="000000"/>
                <w:shd w:val="clear" w:color="auto" w:fill="FFFFFF"/>
              </w:rPr>
              <w:t>Financial instruments</w:t>
            </w:r>
            <w:r w:rsidRPr="00C953C7">
              <w:rPr>
                <w:rFonts w:asciiTheme="majorHAnsi" w:hAnsiTheme="majorHAnsi" w:cstheme="majorHAnsi"/>
                <w:b/>
                <w:i/>
                <w:color w:val="000000"/>
                <w:shd w:val="clear" w:color="auto" w:fill="FFFFFF"/>
              </w:rPr>
              <w:t>,</w:t>
            </w:r>
            <w:r w:rsidRPr="00C953C7">
              <w:rPr>
                <w:rFonts w:asciiTheme="majorHAnsi" w:hAnsiTheme="majorHAnsi" w:cstheme="majorHAnsi"/>
                <w:i/>
                <w:color w:val="000000"/>
                <w:shd w:val="clear" w:color="auto" w:fill="FFFFFF"/>
              </w:rPr>
              <w:t xml:space="preserve"> </w:t>
            </w:r>
            <w:r w:rsidRPr="00C953C7">
              <w:rPr>
                <w:rFonts w:asciiTheme="majorHAnsi" w:hAnsiTheme="majorHAnsi" w:cstheme="majorHAnsi"/>
                <w:color w:val="000000"/>
                <w:shd w:val="clear" w:color="auto" w:fill="FFFFFF"/>
              </w:rPr>
              <w:t xml:space="preserve">also known as financial claims, are monetary contracts that can be created, traded, modified and settled between two or more parties. Financial instruments can be in the form of cash (currency), evidence of an ownership interest in an entity (e.g. shares) or a contractual right to receive or deliver cash (bond) or other assets (e.g. commodities and currencies). </w:t>
            </w:r>
          </w:p>
        </w:tc>
      </w:tr>
    </w:tbl>
    <w:p w14:paraId="42A5E1EE" w14:textId="77777777" w:rsidR="00961D22" w:rsidRDefault="00961D22" w:rsidP="000E2FA1">
      <w:pPr>
        <w:pStyle w:val="ListParagraph"/>
        <w:spacing w:before="240" w:after="120"/>
        <w:ind w:left="0"/>
        <w:rPr>
          <w:rFonts w:asciiTheme="majorHAnsi" w:hAnsiTheme="majorHAnsi" w:cstheme="majorHAnsi"/>
        </w:rPr>
      </w:pPr>
    </w:p>
    <w:p w14:paraId="08A73CBD" w14:textId="70D92F51" w:rsidR="001E184F" w:rsidRPr="00961D22" w:rsidRDefault="001E184F" w:rsidP="000E2FA1">
      <w:pPr>
        <w:pStyle w:val="ListParagraph"/>
        <w:numPr>
          <w:ilvl w:val="0"/>
          <w:numId w:val="1"/>
        </w:numPr>
        <w:spacing w:before="240" w:after="120"/>
        <w:ind w:left="567" w:hanging="425"/>
        <w:rPr>
          <w:rFonts w:asciiTheme="majorHAnsi" w:hAnsiTheme="majorHAnsi" w:cstheme="majorHAnsi"/>
          <w:b/>
        </w:rPr>
      </w:pPr>
      <w:r w:rsidRPr="00961D22">
        <w:rPr>
          <w:rFonts w:asciiTheme="majorHAnsi" w:hAnsiTheme="majorHAnsi" w:cstheme="majorHAnsi"/>
          <w:b/>
        </w:rPr>
        <w:t>Describe the evolution of money.</w:t>
      </w:r>
    </w:p>
    <w:p w14:paraId="56F917AF" w14:textId="77777777" w:rsidR="00961D22" w:rsidRPr="00C953C7" w:rsidRDefault="00961D22" w:rsidP="000E2FA1">
      <w:pPr>
        <w:pStyle w:val="ListParagraph"/>
        <w:spacing w:before="240" w:after="120"/>
        <w:ind w:left="0"/>
        <w:rPr>
          <w:rFonts w:asciiTheme="majorHAnsi" w:hAnsiTheme="majorHAnsi" w:cstheme="majorHAnsi"/>
        </w:rPr>
      </w:pPr>
    </w:p>
    <w:tbl>
      <w:tblPr>
        <w:tblStyle w:val="TableGrid"/>
        <w:tblW w:w="0" w:type="auto"/>
        <w:tblLook w:val="04A0" w:firstRow="1" w:lastRow="0" w:firstColumn="1" w:lastColumn="0" w:noHBand="0" w:noVBand="1"/>
      </w:tblPr>
      <w:tblGrid>
        <w:gridCol w:w="8290"/>
      </w:tblGrid>
      <w:tr w:rsidR="00EE2C5A" w:rsidRPr="00C953C7" w14:paraId="152429A6" w14:textId="77777777" w:rsidTr="00EE2C5A">
        <w:tc>
          <w:tcPr>
            <w:tcW w:w="8516" w:type="dxa"/>
          </w:tcPr>
          <w:p w14:paraId="7C595376" w14:textId="64CF9165" w:rsidR="00FF7F97" w:rsidRPr="00C953C7" w:rsidRDefault="00FF7F97" w:rsidP="000E2FA1">
            <w:pPr>
              <w:spacing w:after="0"/>
              <w:rPr>
                <w:rFonts w:asciiTheme="majorHAnsi" w:hAnsiTheme="majorHAnsi" w:cstheme="majorHAnsi"/>
              </w:rPr>
            </w:pPr>
            <w:r w:rsidRPr="00C953C7">
              <w:rPr>
                <w:rFonts w:asciiTheme="majorHAnsi" w:hAnsiTheme="majorHAnsi" w:cstheme="majorHAnsi"/>
              </w:rPr>
              <w:t xml:space="preserve">In early human societies, there was no money and people engaged in </w:t>
            </w:r>
            <w:r w:rsidRPr="00C953C7">
              <w:rPr>
                <w:rFonts w:asciiTheme="majorHAnsi" w:hAnsiTheme="majorHAnsi" w:cstheme="majorHAnsi"/>
                <w:i/>
              </w:rPr>
              <w:t>barter</w:t>
            </w:r>
            <w:r w:rsidRPr="00C953C7">
              <w:rPr>
                <w:rFonts w:asciiTheme="majorHAnsi" w:hAnsiTheme="majorHAnsi" w:cstheme="majorHAnsi"/>
              </w:rPr>
              <w:t xml:space="preserve">, which involved the exchange of merchandise for merchandise without value equivalence. Later, some commodities assumed the role of currency as they </w:t>
            </w:r>
            <w:r w:rsidR="00961D22">
              <w:rPr>
                <w:rFonts w:asciiTheme="majorHAnsi" w:hAnsiTheme="majorHAnsi" w:cstheme="majorHAnsi"/>
              </w:rPr>
              <w:t>we</w:t>
            </w:r>
            <w:r w:rsidRPr="00C953C7">
              <w:rPr>
                <w:rFonts w:asciiTheme="majorHAnsi" w:hAnsiTheme="majorHAnsi" w:cstheme="majorHAnsi"/>
              </w:rPr>
              <w:t xml:space="preserve">re more sought after due to their utility. Salt, wheat, barley, cattle and even shells have been used as a medium of exchange and such money is referred to as </w:t>
            </w:r>
            <w:r w:rsidRPr="00C953C7">
              <w:rPr>
                <w:rFonts w:asciiTheme="majorHAnsi" w:hAnsiTheme="majorHAnsi" w:cstheme="majorHAnsi"/>
                <w:i/>
              </w:rPr>
              <w:t>commodity money</w:t>
            </w:r>
            <w:r w:rsidRPr="00C953C7">
              <w:rPr>
                <w:rFonts w:asciiTheme="majorHAnsi" w:hAnsiTheme="majorHAnsi" w:cstheme="majorHAnsi"/>
              </w:rPr>
              <w:t xml:space="preserve">. When precious metals were discovered, coins made from gold, silver and nickel were used as a basis for storing wealth and also as </w:t>
            </w:r>
            <w:r w:rsidR="00961D22">
              <w:rPr>
                <w:rFonts w:asciiTheme="majorHAnsi" w:hAnsiTheme="majorHAnsi" w:cstheme="majorHAnsi"/>
              </w:rPr>
              <w:t xml:space="preserve">a </w:t>
            </w:r>
            <w:r w:rsidRPr="00C953C7">
              <w:rPr>
                <w:rFonts w:asciiTheme="majorHAnsi" w:hAnsiTheme="majorHAnsi" w:cstheme="majorHAnsi"/>
              </w:rPr>
              <w:t xml:space="preserve">medium of exchange, thus replacing commodity money. This </w:t>
            </w:r>
            <w:r w:rsidRPr="00C953C7">
              <w:rPr>
                <w:rFonts w:asciiTheme="majorHAnsi" w:hAnsiTheme="majorHAnsi" w:cstheme="majorHAnsi"/>
                <w:i/>
              </w:rPr>
              <w:t>metallic money</w:t>
            </w:r>
            <w:r w:rsidRPr="00C953C7">
              <w:rPr>
                <w:rFonts w:asciiTheme="majorHAnsi" w:hAnsiTheme="majorHAnsi" w:cstheme="majorHAnsi"/>
              </w:rPr>
              <w:t xml:space="preserve"> was at first </w:t>
            </w:r>
            <w:r w:rsidR="00C86FA3" w:rsidRPr="00C953C7">
              <w:rPr>
                <w:rFonts w:asciiTheme="majorHAnsi" w:hAnsiTheme="majorHAnsi" w:cstheme="majorHAnsi"/>
              </w:rPr>
              <w:t>full-bodied</w:t>
            </w:r>
            <w:r w:rsidRPr="00C953C7">
              <w:rPr>
                <w:rFonts w:asciiTheme="majorHAnsi" w:hAnsiTheme="majorHAnsi" w:cstheme="majorHAnsi"/>
              </w:rPr>
              <w:t xml:space="preserve"> money, i.e. the metallic value </w:t>
            </w:r>
            <w:r w:rsidR="00961D22">
              <w:rPr>
                <w:rFonts w:asciiTheme="majorHAnsi" w:hAnsiTheme="majorHAnsi" w:cstheme="majorHAnsi"/>
              </w:rPr>
              <w:t>wa</w:t>
            </w:r>
            <w:r w:rsidRPr="00C953C7">
              <w:rPr>
                <w:rFonts w:asciiTheme="majorHAnsi" w:hAnsiTheme="majorHAnsi" w:cstheme="majorHAnsi"/>
              </w:rPr>
              <w:t>s equal to the face value.</w:t>
            </w:r>
          </w:p>
          <w:p w14:paraId="09A594AF" w14:textId="77777777" w:rsidR="00961D22" w:rsidRDefault="00FF7F97" w:rsidP="000E2FA1">
            <w:pPr>
              <w:spacing w:after="0"/>
              <w:rPr>
                <w:rFonts w:asciiTheme="majorHAnsi" w:hAnsiTheme="majorHAnsi" w:cstheme="majorHAnsi"/>
                <w:i/>
              </w:rPr>
            </w:pPr>
            <w:r w:rsidRPr="00C953C7">
              <w:rPr>
                <w:rFonts w:asciiTheme="majorHAnsi" w:hAnsiTheme="majorHAnsi" w:cstheme="majorHAnsi"/>
              </w:rPr>
              <w:t>Later, the full metallic money w</w:t>
            </w:r>
            <w:r w:rsidR="00961D22">
              <w:rPr>
                <w:rFonts w:asciiTheme="majorHAnsi" w:hAnsiTheme="majorHAnsi" w:cstheme="majorHAnsi"/>
              </w:rPr>
              <w:t>as</w:t>
            </w:r>
            <w:r w:rsidRPr="00C953C7">
              <w:rPr>
                <w:rFonts w:asciiTheme="majorHAnsi" w:hAnsiTheme="majorHAnsi" w:cstheme="majorHAnsi"/>
              </w:rPr>
              <w:t xml:space="preserve"> replaced by minted coins for small denominations and paper notes for larger denominations as </w:t>
            </w:r>
            <w:r w:rsidRPr="00C953C7">
              <w:rPr>
                <w:rFonts w:asciiTheme="majorHAnsi" w:hAnsiTheme="majorHAnsi" w:cstheme="majorHAnsi"/>
                <w:i/>
              </w:rPr>
              <w:t xml:space="preserve">tender money. </w:t>
            </w:r>
          </w:p>
          <w:p w14:paraId="09E3C969" w14:textId="4902B70C" w:rsidR="00FF7F97" w:rsidRPr="00C953C7" w:rsidRDefault="00FF7F97" w:rsidP="000E2FA1">
            <w:pPr>
              <w:spacing w:after="0"/>
              <w:rPr>
                <w:rFonts w:asciiTheme="majorHAnsi" w:hAnsiTheme="majorHAnsi" w:cstheme="majorHAnsi"/>
                <w:shd w:val="clear" w:color="auto" w:fill="FFFFFF"/>
              </w:rPr>
            </w:pPr>
            <w:r w:rsidRPr="00C953C7">
              <w:rPr>
                <w:rFonts w:asciiTheme="majorHAnsi" w:hAnsiTheme="majorHAnsi" w:cstheme="majorHAnsi"/>
              </w:rPr>
              <w:t xml:space="preserve">At first the paper notes </w:t>
            </w:r>
            <w:r w:rsidR="00961D22">
              <w:rPr>
                <w:rFonts w:asciiTheme="majorHAnsi" w:hAnsiTheme="majorHAnsi" w:cstheme="majorHAnsi"/>
                <w:shd w:val="clear" w:color="auto" w:fill="FFFFFF"/>
              </w:rPr>
              <w:t>we</w:t>
            </w:r>
            <w:r w:rsidRPr="00C953C7">
              <w:rPr>
                <w:rFonts w:asciiTheme="majorHAnsi" w:hAnsiTheme="majorHAnsi" w:cstheme="majorHAnsi"/>
                <w:shd w:val="clear" w:color="auto" w:fill="FFFFFF"/>
              </w:rPr>
              <w:t>re convertible into pre-set, fixed quantities of gold and these gold standard notes were made legal tender. By the beginning of the 20th century almost all countries had adopted the gold standard, backing their legal tender notes with fixed amounts of gold.</w:t>
            </w:r>
          </w:p>
          <w:p w14:paraId="3F3BAD50" w14:textId="7C49D089" w:rsidR="00FF7F97" w:rsidRPr="00C953C7" w:rsidRDefault="00FF7F97" w:rsidP="000E2FA1">
            <w:pPr>
              <w:spacing w:after="0"/>
              <w:rPr>
                <w:rFonts w:asciiTheme="majorHAnsi" w:hAnsiTheme="majorHAnsi" w:cstheme="majorHAnsi"/>
              </w:rPr>
            </w:pPr>
            <w:r w:rsidRPr="00C953C7">
              <w:rPr>
                <w:rFonts w:asciiTheme="majorHAnsi" w:hAnsiTheme="majorHAnsi" w:cstheme="majorHAnsi"/>
                <w:shd w:val="clear" w:color="auto" w:fill="FFFFFF"/>
              </w:rPr>
              <w:t>However, after World War II, The Bretton-Woods Act made the US Dollar the default global reserve currency and only the USD was redeemable for gold. In 1971, the USD was removed from the gold standard. Other countries follow</w:t>
            </w:r>
            <w:r w:rsidR="00961D22">
              <w:rPr>
                <w:rFonts w:asciiTheme="majorHAnsi" w:hAnsiTheme="majorHAnsi" w:cstheme="majorHAnsi"/>
                <w:shd w:val="clear" w:color="auto" w:fill="FFFFFF"/>
              </w:rPr>
              <w:t>ed</w:t>
            </w:r>
            <w:r w:rsidRPr="00C953C7">
              <w:rPr>
                <w:rFonts w:asciiTheme="majorHAnsi" w:hAnsiTheme="majorHAnsi" w:cstheme="majorHAnsi"/>
                <w:shd w:val="clear" w:color="auto" w:fill="FFFFFF"/>
              </w:rPr>
              <w:t xml:space="preserve"> suit by abandoning the gold standard. Hence, t</w:t>
            </w:r>
            <w:r w:rsidRPr="00C953C7">
              <w:rPr>
                <w:rFonts w:asciiTheme="majorHAnsi" w:hAnsiTheme="majorHAnsi" w:cstheme="majorHAnsi"/>
              </w:rPr>
              <w:t xml:space="preserve">he </w:t>
            </w:r>
            <w:r w:rsidRPr="00C953C7">
              <w:rPr>
                <w:rFonts w:asciiTheme="majorHAnsi" w:hAnsiTheme="majorHAnsi" w:cstheme="majorHAnsi"/>
                <w:i/>
              </w:rPr>
              <w:t>paper money</w:t>
            </w:r>
            <w:r w:rsidRPr="00C953C7">
              <w:rPr>
                <w:rFonts w:asciiTheme="majorHAnsi" w:hAnsiTheme="majorHAnsi" w:cstheme="majorHAnsi"/>
              </w:rPr>
              <w:t xml:space="preserve"> in circulation today is </w:t>
            </w:r>
            <w:r w:rsidRPr="00C953C7">
              <w:rPr>
                <w:rFonts w:asciiTheme="majorHAnsi" w:hAnsiTheme="majorHAnsi" w:cstheme="majorHAnsi"/>
                <w:shd w:val="clear" w:color="auto" w:fill="FFFFFF"/>
              </w:rPr>
              <w:t xml:space="preserve">not derived from any intrinsic value or guarantee that it can be converted into a valuable commodity (such as gold). </w:t>
            </w:r>
            <w:r w:rsidRPr="00C953C7">
              <w:rPr>
                <w:rFonts w:asciiTheme="majorHAnsi" w:hAnsiTheme="majorHAnsi" w:cstheme="majorHAnsi"/>
                <w:shd w:val="clear" w:color="auto" w:fill="FFFFFF"/>
              </w:rPr>
              <w:lastRenderedPageBreak/>
              <w:t xml:space="preserve">Instead, it has value only by government order (fiat) and </w:t>
            </w:r>
            <w:r w:rsidRPr="00C953C7">
              <w:rPr>
                <w:rFonts w:asciiTheme="majorHAnsi" w:hAnsiTheme="majorHAnsi" w:cstheme="majorHAnsi"/>
              </w:rPr>
              <w:t>printed by the central bank of the respective country as legal tender.</w:t>
            </w:r>
          </w:p>
          <w:p w14:paraId="17250185" w14:textId="50B0405B" w:rsidR="00FF7F97" w:rsidRPr="00C953C7" w:rsidRDefault="00FF7F97" w:rsidP="000E2FA1">
            <w:pPr>
              <w:spacing w:after="0"/>
              <w:rPr>
                <w:rFonts w:asciiTheme="majorHAnsi" w:hAnsiTheme="majorHAnsi" w:cstheme="majorHAnsi"/>
              </w:rPr>
            </w:pPr>
            <w:r w:rsidRPr="00C953C7">
              <w:rPr>
                <w:rFonts w:asciiTheme="majorHAnsi" w:hAnsiTheme="majorHAnsi" w:cstheme="majorHAnsi"/>
              </w:rPr>
              <w:t xml:space="preserve">Another form of money is </w:t>
            </w:r>
            <w:r w:rsidRPr="00C953C7">
              <w:rPr>
                <w:rFonts w:asciiTheme="majorHAnsi" w:hAnsiTheme="majorHAnsi" w:cstheme="majorHAnsi"/>
                <w:i/>
              </w:rPr>
              <w:t>bank money</w:t>
            </w:r>
            <w:r w:rsidRPr="00C953C7">
              <w:rPr>
                <w:rFonts w:asciiTheme="majorHAnsi" w:hAnsiTheme="majorHAnsi" w:cstheme="majorHAnsi"/>
              </w:rPr>
              <w:t xml:space="preserve">, which refers to </w:t>
            </w:r>
            <w:r w:rsidRPr="00C953C7">
              <w:rPr>
                <w:rFonts w:asciiTheme="majorHAnsi" w:hAnsiTheme="majorHAnsi" w:cstheme="majorHAnsi"/>
                <w:i/>
              </w:rPr>
              <w:t>cheques</w:t>
            </w:r>
            <w:r w:rsidRPr="00C953C7">
              <w:rPr>
                <w:rFonts w:asciiTheme="majorHAnsi" w:hAnsiTheme="majorHAnsi" w:cstheme="majorHAnsi"/>
              </w:rPr>
              <w:t xml:space="preserve">, </w:t>
            </w:r>
            <w:r w:rsidRPr="00C953C7">
              <w:rPr>
                <w:rFonts w:asciiTheme="majorHAnsi" w:hAnsiTheme="majorHAnsi" w:cstheme="majorHAnsi"/>
                <w:i/>
              </w:rPr>
              <w:t>bills of exchange</w:t>
            </w:r>
            <w:r w:rsidRPr="00C953C7">
              <w:rPr>
                <w:rFonts w:asciiTheme="majorHAnsi" w:hAnsiTheme="majorHAnsi" w:cstheme="majorHAnsi"/>
              </w:rPr>
              <w:t xml:space="preserve"> and </w:t>
            </w:r>
            <w:r w:rsidRPr="00C953C7">
              <w:rPr>
                <w:rFonts w:asciiTheme="majorHAnsi" w:hAnsiTheme="majorHAnsi" w:cstheme="majorHAnsi"/>
                <w:i/>
              </w:rPr>
              <w:t xml:space="preserve">bank drafts. </w:t>
            </w:r>
            <w:r w:rsidRPr="00C953C7">
              <w:rPr>
                <w:rFonts w:asciiTheme="majorHAnsi" w:hAnsiTheme="majorHAnsi" w:cstheme="majorHAnsi"/>
              </w:rPr>
              <w:t xml:space="preserve">A </w:t>
            </w:r>
            <w:r w:rsidRPr="00C953C7">
              <w:rPr>
                <w:rFonts w:asciiTheme="majorHAnsi" w:hAnsiTheme="majorHAnsi" w:cstheme="majorHAnsi"/>
                <w:i/>
                <w:iCs/>
              </w:rPr>
              <w:t xml:space="preserve">cheque </w:t>
            </w:r>
            <w:r w:rsidRPr="00C953C7">
              <w:rPr>
                <w:rFonts w:asciiTheme="majorHAnsi" w:hAnsiTheme="majorHAnsi" w:cstheme="majorHAnsi"/>
              </w:rPr>
              <w:t xml:space="preserve">is an order to transfer funds from the payer’s bank account to the payee’s bank. A </w:t>
            </w:r>
            <w:r w:rsidRPr="00C953C7">
              <w:rPr>
                <w:rFonts w:asciiTheme="majorHAnsi" w:hAnsiTheme="majorHAnsi" w:cstheme="majorHAnsi"/>
                <w:i/>
              </w:rPr>
              <w:t>bill of exchange</w:t>
            </w:r>
            <w:r w:rsidRPr="00C953C7">
              <w:rPr>
                <w:rFonts w:asciiTheme="majorHAnsi" w:hAnsiTheme="majorHAnsi" w:cstheme="majorHAnsi"/>
              </w:rPr>
              <w:t xml:space="preserve"> is a written order used primarily in international trade that binds one party to pay a fixed sum of money to another party on demand or at a predetermined date. Bills of exchange generally do not pay interest, making them in essence post-dated checks.  A </w:t>
            </w:r>
            <w:r w:rsidRPr="00C953C7">
              <w:rPr>
                <w:rFonts w:asciiTheme="majorHAnsi" w:hAnsiTheme="majorHAnsi" w:cstheme="majorHAnsi"/>
                <w:i/>
              </w:rPr>
              <w:t>bank draft</w:t>
            </w:r>
            <w:r w:rsidRPr="00C953C7">
              <w:rPr>
                <w:rFonts w:asciiTheme="majorHAnsi" w:hAnsiTheme="majorHAnsi" w:cstheme="majorHAnsi"/>
              </w:rPr>
              <w:t xml:space="preserve"> is a payment on behalf of a payer that is guaranteed by the issuing bank. </w:t>
            </w:r>
          </w:p>
          <w:p w14:paraId="01B80025" w14:textId="3613B003" w:rsidR="00FF7F97" w:rsidRPr="00C953C7" w:rsidRDefault="00FF7F97" w:rsidP="000E2FA1">
            <w:pPr>
              <w:spacing w:after="0"/>
              <w:rPr>
                <w:rFonts w:asciiTheme="majorHAnsi" w:hAnsiTheme="majorHAnsi" w:cstheme="majorHAnsi"/>
              </w:rPr>
            </w:pPr>
            <w:r w:rsidRPr="00C953C7">
              <w:rPr>
                <w:rFonts w:asciiTheme="majorHAnsi" w:hAnsiTheme="majorHAnsi" w:cstheme="majorHAnsi"/>
              </w:rPr>
              <w:t>The development of computer technology and the birth of the World Wide Web in 1991 allow</w:t>
            </w:r>
            <w:r w:rsidR="00961D22">
              <w:rPr>
                <w:rFonts w:asciiTheme="majorHAnsi" w:hAnsiTheme="majorHAnsi" w:cstheme="majorHAnsi"/>
              </w:rPr>
              <w:t>ed</w:t>
            </w:r>
            <w:r w:rsidRPr="00C953C7">
              <w:rPr>
                <w:rFonts w:asciiTheme="majorHAnsi" w:hAnsiTheme="majorHAnsi" w:cstheme="majorHAnsi"/>
              </w:rPr>
              <w:t xml:space="preserve"> transactions to take place through </w:t>
            </w:r>
            <w:r w:rsidRPr="00C953C7">
              <w:rPr>
                <w:rFonts w:asciiTheme="majorHAnsi" w:hAnsiTheme="majorHAnsi" w:cstheme="majorHAnsi"/>
                <w:i/>
              </w:rPr>
              <w:t xml:space="preserve">electronic money </w:t>
            </w:r>
            <w:r w:rsidRPr="00C953C7">
              <w:rPr>
                <w:rFonts w:asciiTheme="majorHAnsi" w:hAnsiTheme="majorHAnsi" w:cstheme="majorHAnsi"/>
              </w:rPr>
              <w:t xml:space="preserve">(abbreviated as e-money). </w:t>
            </w:r>
            <w:r w:rsidRPr="00C953C7">
              <w:rPr>
                <w:rFonts w:asciiTheme="majorHAnsi" w:hAnsiTheme="majorHAnsi" w:cstheme="majorHAnsi"/>
                <w:i/>
              </w:rPr>
              <w:t>E-money</w:t>
            </w:r>
            <w:r w:rsidRPr="00C953C7">
              <w:rPr>
                <w:rFonts w:asciiTheme="majorHAnsi" w:hAnsiTheme="majorHAnsi" w:cstheme="majorHAnsi"/>
              </w:rPr>
              <w:t xml:space="preserve"> can either be centralized, where there is a central point of control over the money supply, or decentralized, whereby the control over the money supply can come from various sources.</w:t>
            </w:r>
          </w:p>
          <w:p w14:paraId="0AEA4118" w14:textId="3EC886C0" w:rsidR="00FF7F97" w:rsidRPr="00C953C7" w:rsidRDefault="00FF7F97" w:rsidP="000E2FA1">
            <w:pPr>
              <w:spacing w:after="0"/>
              <w:rPr>
                <w:rFonts w:asciiTheme="majorHAnsi" w:hAnsiTheme="majorHAnsi" w:cstheme="majorHAnsi"/>
              </w:rPr>
            </w:pPr>
            <w:r w:rsidRPr="00C953C7">
              <w:rPr>
                <w:rFonts w:asciiTheme="majorHAnsi" w:hAnsiTheme="majorHAnsi" w:cstheme="majorHAnsi"/>
                <w:i/>
              </w:rPr>
              <w:t>Centrali</w:t>
            </w:r>
            <w:r w:rsidR="00961D22">
              <w:rPr>
                <w:rFonts w:asciiTheme="majorHAnsi" w:hAnsiTheme="majorHAnsi" w:cstheme="majorHAnsi"/>
                <w:i/>
              </w:rPr>
              <w:t>z</w:t>
            </w:r>
            <w:r w:rsidRPr="00C953C7">
              <w:rPr>
                <w:rFonts w:asciiTheme="majorHAnsi" w:hAnsiTheme="majorHAnsi" w:cstheme="majorHAnsi"/>
                <w:i/>
              </w:rPr>
              <w:t>ed e-money</w:t>
            </w:r>
            <w:r w:rsidRPr="00C953C7">
              <w:rPr>
                <w:rFonts w:asciiTheme="majorHAnsi" w:hAnsiTheme="majorHAnsi" w:cstheme="majorHAnsi"/>
              </w:rPr>
              <w:t xml:space="preserve"> includes </w:t>
            </w:r>
            <w:r w:rsidRPr="00C953C7">
              <w:rPr>
                <w:rFonts w:asciiTheme="majorHAnsi" w:hAnsiTheme="majorHAnsi" w:cstheme="majorHAnsi"/>
                <w:i/>
              </w:rPr>
              <w:t>debit cards,</w:t>
            </w:r>
            <w:r w:rsidRPr="00C953C7">
              <w:rPr>
                <w:rFonts w:asciiTheme="majorHAnsi" w:hAnsiTheme="majorHAnsi" w:cstheme="majorHAnsi"/>
              </w:rPr>
              <w:t xml:space="preserve"> </w:t>
            </w:r>
            <w:r w:rsidRPr="00C953C7">
              <w:rPr>
                <w:rFonts w:asciiTheme="majorHAnsi" w:hAnsiTheme="majorHAnsi" w:cstheme="majorHAnsi"/>
                <w:i/>
              </w:rPr>
              <w:t>credit cards</w:t>
            </w:r>
            <w:r w:rsidRPr="00C953C7">
              <w:rPr>
                <w:rFonts w:asciiTheme="majorHAnsi" w:hAnsiTheme="majorHAnsi" w:cstheme="majorHAnsi"/>
              </w:rPr>
              <w:t xml:space="preserve"> and </w:t>
            </w:r>
            <w:r w:rsidRPr="00C953C7">
              <w:rPr>
                <w:rFonts w:asciiTheme="majorHAnsi" w:hAnsiTheme="majorHAnsi" w:cstheme="majorHAnsi"/>
                <w:i/>
              </w:rPr>
              <w:t>charge cards</w:t>
            </w:r>
            <w:r w:rsidRPr="00C953C7">
              <w:rPr>
                <w:rFonts w:asciiTheme="majorHAnsi" w:hAnsiTheme="majorHAnsi" w:cstheme="majorHAnsi"/>
              </w:rPr>
              <w:t xml:space="preserve"> whereby currency and payments can be exchanged electronically at the point of sale instead of paper money. With a </w:t>
            </w:r>
            <w:r w:rsidRPr="00C953C7">
              <w:rPr>
                <w:rFonts w:asciiTheme="majorHAnsi" w:hAnsiTheme="majorHAnsi" w:cstheme="majorHAnsi"/>
                <w:i/>
              </w:rPr>
              <w:t>debit card</w:t>
            </w:r>
            <w:r w:rsidRPr="00C953C7">
              <w:rPr>
                <w:rFonts w:asciiTheme="majorHAnsi" w:hAnsiTheme="majorHAnsi" w:cstheme="majorHAnsi"/>
              </w:rPr>
              <w:t>, the payment comes right out of the checking account into the merchant</w:t>
            </w:r>
            <w:r w:rsidR="00961D22">
              <w:rPr>
                <w:rFonts w:asciiTheme="majorHAnsi" w:hAnsiTheme="majorHAnsi" w:cstheme="majorHAnsi"/>
              </w:rPr>
              <w:t>'</w:t>
            </w:r>
            <w:r w:rsidRPr="00C953C7">
              <w:rPr>
                <w:rFonts w:asciiTheme="majorHAnsi" w:hAnsiTheme="majorHAnsi" w:cstheme="majorHAnsi"/>
              </w:rPr>
              <w:t xml:space="preserve">s account when the card is presented at the point of sale.  </w:t>
            </w:r>
            <w:r w:rsidR="00961D22">
              <w:rPr>
                <w:rFonts w:asciiTheme="majorHAnsi" w:hAnsiTheme="majorHAnsi" w:cstheme="majorHAnsi"/>
              </w:rPr>
              <w:t>F</w:t>
            </w:r>
            <w:r w:rsidRPr="00C953C7">
              <w:rPr>
                <w:rFonts w:asciiTheme="majorHAnsi" w:hAnsiTheme="majorHAnsi" w:cstheme="majorHAnsi"/>
              </w:rPr>
              <w:t>or</w:t>
            </w:r>
            <w:r w:rsidR="00961D22">
              <w:rPr>
                <w:rFonts w:asciiTheme="majorHAnsi" w:hAnsiTheme="majorHAnsi" w:cstheme="majorHAnsi"/>
              </w:rPr>
              <w:t xml:space="preserve"> a</w:t>
            </w:r>
            <w:r w:rsidRPr="00C953C7">
              <w:rPr>
                <w:rFonts w:asciiTheme="majorHAnsi" w:hAnsiTheme="majorHAnsi" w:cstheme="majorHAnsi"/>
              </w:rPr>
              <w:t xml:space="preserve"> </w:t>
            </w:r>
            <w:r w:rsidRPr="00C953C7">
              <w:rPr>
                <w:rFonts w:asciiTheme="majorHAnsi" w:hAnsiTheme="majorHAnsi" w:cstheme="majorHAnsi"/>
                <w:i/>
              </w:rPr>
              <w:t xml:space="preserve">credit card, </w:t>
            </w:r>
            <w:r w:rsidRPr="00C953C7">
              <w:rPr>
                <w:rFonts w:asciiTheme="majorHAnsi" w:hAnsiTheme="majorHAnsi" w:cstheme="majorHAnsi"/>
              </w:rPr>
              <w:t xml:space="preserve">charges are either paid in full or finance is extended up to the credit limit offered by the card issuer as long as a minimum payment is made each month. In contrast, a </w:t>
            </w:r>
            <w:r w:rsidRPr="00C953C7">
              <w:rPr>
                <w:rFonts w:asciiTheme="majorHAnsi" w:hAnsiTheme="majorHAnsi" w:cstheme="majorHAnsi"/>
                <w:i/>
              </w:rPr>
              <w:t xml:space="preserve">charge card </w:t>
            </w:r>
            <w:r w:rsidRPr="00C953C7">
              <w:rPr>
                <w:rFonts w:asciiTheme="majorHAnsi" w:hAnsiTheme="majorHAnsi" w:cstheme="majorHAnsi"/>
              </w:rPr>
              <w:t xml:space="preserve">must be paid off monthly. Besides the </w:t>
            </w:r>
            <w:r w:rsidRPr="00C953C7">
              <w:rPr>
                <w:rFonts w:asciiTheme="majorHAnsi" w:hAnsiTheme="majorHAnsi" w:cstheme="majorHAnsi"/>
                <w:i/>
              </w:rPr>
              <w:t>plastic cards</w:t>
            </w:r>
            <w:r w:rsidRPr="00C953C7">
              <w:rPr>
                <w:rFonts w:asciiTheme="majorHAnsi" w:hAnsiTheme="majorHAnsi" w:cstheme="majorHAnsi"/>
              </w:rPr>
              <w:t xml:space="preserve"> (debit card, credit card, charge card), centrali</w:t>
            </w:r>
            <w:r w:rsidR="00961D22">
              <w:rPr>
                <w:rFonts w:asciiTheme="majorHAnsi" w:hAnsiTheme="majorHAnsi" w:cstheme="majorHAnsi"/>
              </w:rPr>
              <w:t>z</w:t>
            </w:r>
            <w:r w:rsidRPr="00C953C7">
              <w:rPr>
                <w:rFonts w:asciiTheme="majorHAnsi" w:hAnsiTheme="majorHAnsi" w:cstheme="majorHAnsi"/>
              </w:rPr>
              <w:t>ed e-money include</w:t>
            </w:r>
            <w:r w:rsidR="00961D22">
              <w:rPr>
                <w:rFonts w:asciiTheme="majorHAnsi" w:hAnsiTheme="majorHAnsi" w:cstheme="majorHAnsi"/>
              </w:rPr>
              <w:t>s</w:t>
            </w:r>
            <w:r w:rsidRPr="00C953C7">
              <w:rPr>
                <w:rFonts w:asciiTheme="majorHAnsi" w:hAnsiTheme="majorHAnsi" w:cstheme="majorHAnsi"/>
              </w:rPr>
              <w:t xml:space="preserve"> </w:t>
            </w:r>
            <w:r w:rsidRPr="00C953C7">
              <w:rPr>
                <w:rFonts w:asciiTheme="majorHAnsi" w:hAnsiTheme="majorHAnsi" w:cstheme="majorHAnsi"/>
                <w:i/>
              </w:rPr>
              <w:t>mobile digital wallets</w:t>
            </w:r>
            <w:r w:rsidRPr="00C953C7">
              <w:rPr>
                <w:rFonts w:asciiTheme="majorHAnsi" w:hAnsiTheme="majorHAnsi" w:cstheme="majorHAnsi"/>
              </w:rPr>
              <w:t xml:space="preserve"> (e-wallets), which are essentially systems using contactless payment transfer to facilitate easy payments by giving the payee more confidence without having to let go of the electronic wallet during the transaction. This includes </w:t>
            </w:r>
            <w:r w:rsidRPr="00C953C7">
              <w:rPr>
                <w:rFonts w:asciiTheme="majorHAnsi" w:hAnsiTheme="majorHAnsi" w:cstheme="majorHAnsi"/>
                <w:i/>
              </w:rPr>
              <w:t>Google Wallet,</w:t>
            </w:r>
            <w:r w:rsidRPr="00C953C7">
              <w:rPr>
                <w:rFonts w:asciiTheme="majorHAnsi" w:hAnsiTheme="majorHAnsi" w:cstheme="majorHAnsi"/>
              </w:rPr>
              <w:t xml:space="preserve"> </w:t>
            </w:r>
            <w:r w:rsidRPr="00C953C7">
              <w:rPr>
                <w:rFonts w:asciiTheme="majorHAnsi" w:hAnsiTheme="majorHAnsi" w:cstheme="majorHAnsi"/>
                <w:i/>
              </w:rPr>
              <w:t>Apple</w:t>
            </w:r>
            <w:r w:rsidR="00061EB8">
              <w:rPr>
                <w:rFonts w:asciiTheme="majorHAnsi" w:hAnsiTheme="majorHAnsi" w:cstheme="majorHAnsi"/>
                <w:i/>
              </w:rPr>
              <w:t xml:space="preserve"> </w:t>
            </w:r>
            <w:r w:rsidRPr="00C953C7">
              <w:rPr>
                <w:rFonts w:asciiTheme="majorHAnsi" w:hAnsiTheme="majorHAnsi" w:cstheme="majorHAnsi"/>
                <w:i/>
              </w:rPr>
              <w:t>Pay</w:t>
            </w:r>
            <w:r w:rsidRPr="00C953C7">
              <w:rPr>
                <w:rFonts w:asciiTheme="majorHAnsi" w:hAnsiTheme="majorHAnsi" w:cstheme="majorHAnsi"/>
              </w:rPr>
              <w:t xml:space="preserve"> and </w:t>
            </w:r>
            <w:r w:rsidRPr="00C953C7">
              <w:rPr>
                <w:rFonts w:asciiTheme="majorHAnsi" w:hAnsiTheme="majorHAnsi" w:cstheme="majorHAnsi"/>
                <w:i/>
              </w:rPr>
              <w:t xml:space="preserve">Apple </w:t>
            </w:r>
            <w:r w:rsidR="00C86FA3" w:rsidRPr="00C953C7">
              <w:rPr>
                <w:rFonts w:asciiTheme="majorHAnsi" w:hAnsiTheme="majorHAnsi" w:cstheme="majorHAnsi"/>
                <w:i/>
              </w:rPr>
              <w:t>Watch</w:t>
            </w:r>
            <w:r w:rsidRPr="00C953C7">
              <w:rPr>
                <w:rFonts w:asciiTheme="majorHAnsi" w:hAnsiTheme="majorHAnsi" w:cstheme="majorHAnsi"/>
                <w:i/>
              </w:rPr>
              <w:t xml:space="preserve">. </w:t>
            </w:r>
          </w:p>
          <w:p w14:paraId="12D1C94C" w14:textId="619ED242" w:rsidR="00EE2C5A" w:rsidRPr="00C953C7" w:rsidRDefault="00FF7F97" w:rsidP="000E2FA1">
            <w:pPr>
              <w:spacing w:after="0"/>
              <w:rPr>
                <w:rFonts w:asciiTheme="majorHAnsi" w:hAnsiTheme="majorHAnsi" w:cstheme="majorHAnsi"/>
              </w:rPr>
            </w:pPr>
            <w:r w:rsidRPr="00C953C7">
              <w:rPr>
                <w:rFonts w:asciiTheme="majorHAnsi" w:hAnsiTheme="majorHAnsi" w:cstheme="majorHAnsi"/>
                <w:i/>
              </w:rPr>
              <w:t>Decentrali</w:t>
            </w:r>
            <w:r w:rsidR="00961D22">
              <w:rPr>
                <w:rFonts w:asciiTheme="majorHAnsi" w:hAnsiTheme="majorHAnsi" w:cstheme="majorHAnsi"/>
                <w:i/>
              </w:rPr>
              <w:t>z</w:t>
            </w:r>
            <w:r w:rsidRPr="00C953C7">
              <w:rPr>
                <w:rFonts w:asciiTheme="majorHAnsi" w:hAnsiTheme="majorHAnsi" w:cstheme="majorHAnsi"/>
                <w:i/>
              </w:rPr>
              <w:t>ed e-money</w:t>
            </w:r>
            <w:r w:rsidRPr="00C953C7">
              <w:rPr>
                <w:rFonts w:asciiTheme="majorHAnsi" w:hAnsiTheme="majorHAnsi" w:cstheme="majorHAnsi"/>
              </w:rPr>
              <w:t xml:space="preserve"> takes the form of </w:t>
            </w:r>
            <w:r w:rsidR="00C86FA3" w:rsidRPr="00C953C7">
              <w:rPr>
                <w:rFonts w:asciiTheme="majorHAnsi" w:hAnsiTheme="majorHAnsi" w:cstheme="majorHAnsi"/>
                <w:i/>
              </w:rPr>
              <w:t>crypto currency</w:t>
            </w:r>
            <w:r w:rsidRPr="00C953C7">
              <w:rPr>
                <w:rFonts w:asciiTheme="majorHAnsi" w:hAnsiTheme="majorHAnsi" w:cstheme="majorHAnsi"/>
              </w:rPr>
              <w:t xml:space="preserve">, which is essentially a digital or virtual currency, designed to work as a medium of exchange. The appeal of virtual currency is due to its promise of lower transaction fees than traditional online payment mechanisms. </w:t>
            </w:r>
            <w:r w:rsidR="00C86FA3" w:rsidRPr="00C953C7">
              <w:rPr>
                <w:rFonts w:asciiTheme="majorHAnsi" w:hAnsiTheme="majorHAnsi" w:cstheme="majorHAnsi"/>
                <w:color w:val="000000" w:themeColor="text1"/>
              </w:rPr>
              <w:t>Crypto currency</w:t>
            </w:r>
            <w:r w:rsidRPr="00C953C7">
              <w:rPr>
                <w:rFonts w:asciiTheme="majorHAnsi" w:hAnsiTheme="majorHAnsi" w:cstheme="majorHAnsi"/>
                <w:color w:val="000000" w:themeColor="text1"/>
              </w:rPr>
              <w:t xml:space="preserve"> prices are purely based on supply and demand. There are currently over 800 alternative </w:t>
            </w:r>
            <w:r w:rsidR="00C86FA3" w:rsidRPr="00C953C7">
              <w:rPr>
                <w:rFonts w:asciiTheme="majorHAnsi" w:hAnsiTheme="majorHAnsi" w:cstheme="majorHAnsi"/>
                <w:color w:val="000000" w:themeColor="text1"/>
              </w:rPr>
              <w:t>crypto currencies</w:t>
            </w:r>
            <w:r w:rsidRPr="00C953C7">
              <w:rPr>
                <w:rFonts w:asciiTheme="majorHAnsi" w:hAnsiTheme="majorHAnsi" w:cstheme="majorHAnsi"/>
                <w:color w:val="000000" w:themeColor="text1"/>
              </w:rPr>
              <w:t xml:space="preserve">, called Altcoins, such as Ethereum, Ripple and Litecoin. </w:t>
            </w:r>
          </w:p>
        </w:tc>
      </w:tr>
    </w:tbl>
    <w:p w14:paraId="6A8C8851" w14:textId="77777777" w:rsidR="00961D22" w:rsidRDefault="00961D22" w:rsidP="000E2FA1">
      <w:pPr>
        <w:pStyle w:val="ListParagraph"/>
        <w:spacing w:before="240" w:after="120"/>
        <w:ind w:left="0"/>
        <w:rPr>
          <w:rFonts w:asciiTheme="majorHAnsi" w:hAnsiTheme="majorHAnsi" w:cstheme="majorHAnsi"/>
        </w:rPr>
      </w:pPr>
    </w:p>
    <w:p w14:paraId="721DB65B" w14:textId="67F71E48" w:rsidR="001E184F" w:rsidRPr="00961D22" w:rsidRDefault="001E184F" w:rsidP="000E2FA1">
      <w:pPr>
        <w:pStyle w:val="ListParagraph"/>
        <w:numPr>
          <w:ilvl w:val="0"/>
          <w:numId w:val="1"/>
        </w:numPr>
        <w:spacing w:before="240" w:after="120"/>
        <w:ind w:left="567" w:hanging="425"/>
        <w:rPr>
          <w:rFonts w:asciiTheme="majorHAnsi" w:hAnsiTheme="majorHAnsi" w:cstheme="majorHAnsi"/>
          <w:b/>
        </w:rPr>
      </w:pPr>
      <w:r w:rsidRPr="00961D22">
        <w:rPr>
          <w:rFonts w:asciiTheme="majorHAnsi" w:hAnsiTheme="majorHAnsi" w:cstheme="majorHAnsi"/>
          <w:b/>
        </w:rPr>
        <w:t xml:space="preserve">Critically evaluate the concept and functions of money from an Islamic perspective as opposed to </w:t>
      </w:r>
      <w:r w:rsidR="006363B8">
        <w:rPr>
          <w:rFonts w:asciiTheme="majorHAnsi" w:hAnsiTheme="majorHAnsi" w:cstheme="majorHAnsi"/>
          <w:b/>
        </w:rPr>
        <w:t>a</w:t>
      </w:r>
      <w:r w:rsidR="00961D22">
        <w:rPr>
          <w:rFonts w:asciiTheme="majorHAnsi" w:hAnsiTheme="majorHAnsi" w:cstheme="majorHAnsi"/>
          <w:b/>
        </w:rPr>
        <w:t xml:space="preserve"> </w:t>
      </w:r>
      <w:r w:rsidRPr="00961D22">
        <w:rPr>
          <w:rFonts w:asciiTheme="majorHAnsi" w:hAnsiTheme="majorHAnsi" w:cstheme="majorHAnsi"/>
          <w:b/>
        </w:rPr>
        <w:t>mainstream perspective.</w:t>
      </w:r>
    </w:p>
    <w:p w14:paraId="0A9166B4" w14:textId="77777777" w:rsidR="00961D22" w:rsidRPr="00C953C7" w:rsidRDefault="00961D22" w:rsidP="000E2FA1">
      <w:pPr>
        <w:pStyle w:val="ListParagraph"/>
        <w:spacing w:before="240" w:after="120"/>
        <w:ind w:left="0"/>
        <w:rPr>
          <w:rFonts w:asciiTheme="majorHAnsi" w:hAnsiTheme="majorHAnsi" w:cstheme="majorHAnsi"/>
        </w:rPr>
      </w:pPr>
    </w:p>
    <w:tbl>
      <w:tblPr>
        <w:tblStyle w:val="TableGrid"/>
        <w:tblW w:w="0" w:type="auto"/>
        <w:tblLook w:val="04A0" w:firstRow="1" w:lastRow="0" w:firstColumn="1" w:lastColumn="0" w:noHBand="0" w:noVBand="1"/>
      </w:tblPr>
      <w:tblGrid>
        <w:gridCol w:w="8290"/>
      </w:tblGrid>
      <w:tr w:rsidR="00EE2C5A" w:rsidRPr="00C953C7" w14:paraId="37945C86" w14:textId="77777777" w:rsidTr="00EE2C5A">
        <w:tc>
          <w:tcPr>
            <w:tcW w:w="8516" w:type="dxa"/>
          </w:tcPr>
          <w:p w14:paraId="13DB17B3" w14:textId="3CD3D0B4" w:rsidR="009F2619" w:rsidRDefault="009F2619" w:rsidP="000E2FA1">
            <w:pPr>
              <w:spacing w:after="0"/>
              <w:rPr>
                <w:rFonts w:asciiTheme="majorHAnsi" w:hAnsiTheme="majorHAnsi" w:cstheme="majorHAnsi"/>
              </w:rPr>
            </w:pPr>
            <w:r w:rsidRPr="00C953C7">
              <w:rPr>
                <w:rFonts w:asciiTheme="majorHAnsi" w:hAnsiTheme="majorHAnsi" w:cstheme="majorHAnsi"/>
              </w:rPr>
              <w:t xml:space="preserve">The </w:t>
            </w:r>
            <w:r w:rsidRPr="00961D22">
              <w:rPr>
                <w:rFonts w:asciiTheme="majorHAnsi" w:hAnsiTheme="majorHAnsi" w:cstheme="majorHAnsi"/>
                <w:i/>
              </w:rPr>
              <w:t>concept of money</w:t>
            </w:r>
            <w:r w:rsidRPr="00C953C7">
              <w:rPr>
                <w:rFonts w:asciiTheme="majorHAnsi" w:hAnsiTheme="majorHAnsi" w:cstheme="majorHAnsi"/>
              </w:rPr>
              <w:t xml:space="preserve"> in Islam emphasi</w:t>
            </w:r>
            <w:r w:rsidR="00961D22">
              <w:rPr>
                <w:rFonts w:asciiTheme="majorHAnsi" w:hAnsiTheme="majorHAnsi" w:cstheme="majorHAnsi"/>
              </w:rPr>
              <w:t>z</w:t>
            </w:r>
            <w:r w:rsidRPr="00C953C7">
              <w:rPr>
                <w:rFonts w:asciiTheme="majorHAnsi" w:hAnsiTheme="majorHAnsi" w:cstheme="majorHAnsi"/>
              </w:rPr>
              <w:t>es three aspects i.e. ownership, utilization and earning of money.</w:t>
            </w:r>
          </w:p>
          <w:p w14:paraId="24FA51A0" w14:textId="77777777" w:rsidR="00961D22" w:rsidRPr="00C953C7" w:rsidRDefault="00961D22" w:rsidP="000E2FA1">
            <w:pPr>
              <w:spacing w:after="0"/>
              <w:rPr>
                <w:rFonts w:asciiTheme="majorHAnsi" w:hAnsiTheme="majorHAnsi" w:cstheme="majorHAnsi"/>
              </w:rPr>
            </w:pPr>
          </w:p>
          <w:p w14:paraId="5728E540" w14:textId="332AA41A" w:rsidR="009F2619" w:rsidRPr="00961D22" w:rsidRDefault="00961D22" w:rsidP="000E2FA1">
            <w:pPr>
              <w:spacing w:after="0"/>
              <w:rPr>
                <w:rFonts w:asciiTheme="majorHAnsi" w:hAnsiTheme="majorHAnsi" w:cstheme="majorHAnsi"/>
                <w:b/>
                <w:bCs/>
              </w:rPr>
            </w:pPr>
            <w:r w:rsidRPr="00961D22">
              <w:rPr>
                <w:rFonts w:asciiTheme="majorHAnsi" w:hAnsiTheme="majorHAnsi" w:cstheme="majorHAnsi"/>
                <w:b/>
                <w:bCs/>
              </w:rPr>
              <w:t>a.</w:t>
            </w:r>
            <w:r w:rsidR="009F2619" w:rsidRPr="00961D22">
              <w:rPr>
                <w:rFonts w:asciiTheme="majorHAnsi" w:hAnsiTheme="majorHAnsi" w:cstheme="majorHAnsi"/>
                <w:b/>
                <w:bCs/>
              </w:rPr>
              <w:t xml:space="preserve"> Ownership of money</w:t>
            </w:r>
          </w:p>
          <w:p w14:paraId="56EF9D11" w14:textId="21A3E03A" w:rsidR="009F2619" w:rsidRPr="00C953C7" w:rsidRDefault="009F2619" w:rsidP="000E2FA1">
            <w:pPr>
              <w:spacing w:after="0"/>
              <w:rPr>
                <w:rFonts w:asciiTheme="majorHAnsi" w:hAnsiTheme="majorHAnsi" w:cstheme="majorHAnsi"/>
              </w:rPr>
            </w:pPr>
            <w:r w:rsidRPr="00C953C7">
              <w:rPr>
                <w:rFonts w:asciiTheme="majorHAnsi" w:hAnsiTheme="majorHAnsi" w:cstheme="majorHAnsi"/>
              </w:rPr>
              <w:t xml:space="preserve">In Islam, ownership of all things in existence belongs to </w:t>
            </w:r>
            <w:r w:rsidRPr="00C953C7">
              <w:rPr>
                <w:rFonts w:asciiTheme="majorHAnsi" w:hAnsiTheme="majorHAnsi" w:cstheme="majorHAnsi"/>
                <w:i/>
              </w:rPr>
              <w:t>Allah</w:t>
            </w:r>
            <w:r w:rsidRPr="00C953C7">
              <w:rPr>
                <w:rFonts w:asciiTheme="majorHAnsi" w:hAnsiTheme="majorHAnsi" w:cstheme="majorHAnsi"/>
              </w:rPr>
              <w:t xml:space="preserve"> alone and any wealth in people’s possession is only a favour bestowed to whom He chooses</w:t>
            </w:r>
            <w:r w:rsidR="00EC32CD">
              <w:rPr>
                <w:rFonts w:asciiTheme="majorHAnsi" w:hAnsiTheme="majorHAnsi" w:cstheme="majorHAnsi"/>
              </w:rPr>
              <w:t>,</w:t>
            </w:r>
            <w:r w:rsidRPr="00C953C7">
              <w:rPr>
                <w:rFonts w:asciiTheme="majorHAnsi" w:hAnsiTheme="majorHAnsi" w:cstheme="majorHAnsi"/>
              </w:rPr>
              <w:t xml:space="preserve"> to be shared with others. Since man is not the owner of wealth and only has the right to utilize it, it serves as a kind of trial and test.</w:t>
            </w:r>
          </w:p>
          <w:p w14:paraId="6A310A1F" w14:textId="77777777" w:rsidR="00EC32CD" w:rsidRDefault="00EC32CD" w:rsidP="000E2FA1">
            <w:pPr>
              <w:spacing w:after="0"/>
              <w:rPr>
                <w:rFonts w:asciiTheme="majorHAnsi" w:hAnsiTheme="majorHAnsi" w:cstheme="majorHAnsi"/>
                <w:b/>
              </w:rPr>
            </w:pPr>
            <w:r w:rsidRPr="00EC32CD">
              <w:rPr>
                <w:rFonts w:asciiTheme="majorHAnsi" w:hAnsiTheme="majorHAnsi" w:cstheme="majorHAnsi"/>
                <w:b/>
              </w:rPr>
              <w:t>b.</w:t>
            </w:r>
            <w:r w:rsidR="009F2619" w:rsidRPr="00EC32CD">
              <w:rPr>
                <w:rFonts w:asciiTheme="majorHAnsi" w:hAnsiTheme="majorHAnsi" w:cstheme="majorHAnsi"/>
                <w:b/>
              </w:rPr>
              <w:t xml:space="preserve"> Utilization and spending of money</w:t>
            </w:r>
          </w:p>
          <w:p w14:paraId="08611543" w14:textId="7A49832B" w:rsidR="009F2619" w:rsidRDefault="009F2619" w:rsidP="000E2FA1">
            <w:pPr>
              <w:spacing w:after="0"/>
              <w:rPr>
                <w:rFonts w:asciiTheme="majorHAnsi" w:hAnsiTheme="majorHAnsi" w:cstheme="majorHAnsi"/>
              </w:rPr>
            </w:pPr>
            <w:r w:rsidRPr="00C953C7">
              <w:rPr>
                <w:rFonts w:asciiTheme="majorHAnsi" w:hAnsiTheme="majorHAnsi" w:cstheme="majorHAnsi"/>
              </w:rPr>
              <w:t xml:space="preserve">Since wealth and money </w:t>
            </w:r>
            <w:r w:rsidR="00EC32CD">
              <w:rPr>
                <w:rFonts w:asciiTheme="majorHAnsi" w:hAnsiTheme="majorHAnsi" w:cstheme="majorHAnsi"/>
              </w:rPr>
              <w:t>are</w:t>
            </w:r>
            <w:r w:rsidRPr="00C953C7">
              <w:rPr>
                <w:rFonts w:asciiTheme="majorHAnsi" w:hAnsiTheme="majorHAnsi" w:cstheme="majorHAnsi"/>
              </w:rPr>
              <w:t xml:space="preserve"> a divine favour by </w:t>
            </w:r>
            <w:r w:rsidRPr="00C953C7">
              <w:rPr>
                <w:rFonts w:asciiTheme="majorHAnsi" w:hAnsiTheme="majorHAnsi" w:cstheme="majorHAnsi"/>
                <w:i/>
              </w:rPr>
              <w:t>Allah</w:t>
            </w:r>
            <w:r w:rsidRPr="00C953C7">
              <w:rPr>
                <w:rFonts w:asciiTheme="majorHAnsi" w:hAnsiTheme="majorHAnsi" w:cstheme="majorHAnsi"/>
              </w:rPr>
              <w:t xml:space="preserve"> to human</w:t>
            </w:r>
            <w:r w:rsidR="00EC32CD">
              <w:rPr>
                <w:rFonts w:asciiTheme="majorHAnsi" w:hAnsiTheme="majorHAnsi" w:cstheme="majorHAnsi"/>
              </w:rPr>
              <w:t>s</w:t>
            </w:r>
            <w:r w:rsidRPr="00C953C7">
              <w:rPr>
                <w:rFonts w:asciiTheme="majorHAnsi" w:hAnsiTheme="majorHAnsi" w:cstheme="majorHAnsi"/>
              </w:rPr>
              <w:t>, it needs to be managed and utili</w:t>
            </w:r>
            <w:r w:rsidR="002C5335">
              <w:rPr>
                <w:rFonts w:asciiTheme="majorHAnsi" w:hAnsiTheme="majorHAnsi" w:cstheme="majorHAnsi"/>
              </w:rPr>
              <w:t>z</w:t>
            </w:r>
            <w:r w:rsidRPr="00C953C7">
              <w:rPr>
                <w:rFonts w:asciiTheme="majorHAnsi" w:hAnsiTheme="majorHAnsi" w:cstheme="majorHAnsi"/>
              </w:rPr>
              <w:t xml:space="preserve">ed in the best ways as prescribed in the </w:t>
            </w:r>
            <w:r w:rsidRPr="00C953C7">
              <w:rPr>
                <w:rFonts w:asciiTheme="majorHAnsi" w:hAnsiTheme="majorHAnsi" w:cstheme="majorHAnsi"/>
                <w:i/>
              </w:rPr>
              <w:t>Qur’an</w:t>
            </w:r>
            <w:r w:rsidRPr="00C953C7">
              <w:rPr>
                <w:rFonts w:asciiTheme="majorHAnsi" w:hAnsiTheme="majorHAnsi" w:cstheme="majorHAnsi"/>
              </w:rPr>
              <w:t xml:space="preserve"> and </w:t>
            </w:r>
            <w:r w:rsidRPr="00C953C7">
              <w:rPr>
                <w:rFonts w:asciiTheme="majorHAnsi" w:hAnsiTheme="majorHAnsi" w:cstheme="majorHAnsi"/>
                <w:i/>
              </w:rPr>
              <w:t>Hadith</w:t>
            </w:r>
            <w:r w:rsidRPr="00C953C7">
              <w:rPr>
                <w:rFonts w:asciiTheme="majorHAnsi" w:hAnsiTheme="majorHAnsi" w:cstheme="majorHAnsi"/>
              </w:rPr>
              <w:t xml:space="preserve">. Firstly, </w:t>
            </w:r>
            <w:r w:rsidR="002C5335">
              <w:rPr>
                <w:rFonts w:asciiTheme="majorHAnsi" w:hAnsiTheme="majorHAnsi" w:cstheme="majorHAnsi"/>
              </w:rPr>
              <w:t xml:space="preserve">there </w:t>
            </w:r>
            <w:r w:rsidRPr="00C953C7">
              <w:rPr>
                <w:rFonts w:asciiTheme="majorHAnsi" w:hAnsiTheme="majorHAnsi" w:cstheme="majorHAnsi"/>
              </w:rPr>
              <w:t xml:space="preserve">is the need to spend </w:t>
            </w:r>
            <w:r w:rsidR="002C5335">
              <w:rPr>
                <w:rFonts w:asciiTheme="majorHAnsi" w:hAnsiTheme="majorHAnsi" w:cstheme="majorHAnsi"/>
              </w:rPr>
              <w:t>on</w:t>
            </w:r>
            <w:r w:rsidRPr="00C953C7">
              <w:rPr>
                <w:rFonts w:asciiTheme="majorHAnsi" w:hAnsiTheme="majorHAnsi" w:cstheme="majorHAnsi"/>
              </w:rPr>
              <w:t xml:space="preserve"> those who rightfully deserve, such as parents, next of kin, the needy as well as </w:t>
            </w:r>
            <w:r w:rsidR="002C5335">
              <w:rPr>
                <w:rFonts w:asciiTheme="majorHAnsi" w:hAnsiTheme="majorHAnsi" w:cstheme="majorHAnsi"/>
              </w:rPr>
              <w:t>on</w:t>
            </w:r>
            <w:r w:rsidRPr="00C953C7">
              <w:rPr>
                <w:rFonts w:asciiTheme="majorHAnsi" w:hAnsiTheme="majorHAnsi" w:cstheme="majorHAnsi"/>
              </w:rPr>
              <w:t xml:space="preserve"> oneself. Islam prohibits spending money in unlawful ways and also wasting money, which has been entrusted by </w:t>
            </w:r>
            <w:r w:rsidRPr="00C953C7">
              <w:rPr>
                <w:rFonts w:asciiTheme="majorHAnsi" w:hAnsiTheme="majorHAnsi" w:cstheme="majorHAnsi"/>
                <w:i/>
              </w:rPr>
              <w:t>Allah</w:t>
            </w:r>
            <w:r w:rsidRPr="00C953C7">
              <w:rPr>
                <w:rFonts w:asciiTheme="majorHAnsi" w:hAnsiTheme="majorHAnsi" w:cstheme="majorHAnsi"/>
              </w:rPr>
              <w:t>. Moreover, Islam prohibits stinginess and encourages moderation and it also prohibits squandering.</w:t>
            </w:r>
          </w:p>
          <w:p w14:paraId="11FCC0C7" w14:textId="77777777" w:rsidR="002C5335" w:rsidRPr="00C953C7" w:rsidRDefault="002C5335" w:rsidP="000E2FA1">
            <w:pPr>
              <w:spacing w:after="0"/>
              <w:rPr>
                <w:rFonts w:asciiTheme="majorHAnsi" w:hAnsiTheme="majorHAnsi" w:cstheme="majorHAnsi"/>
              </w:rPr>
            </w:pPr>
          </w:p>
          <w:p w14:paraId="0F796078" w14:textId="4E96D4B2" w:rsidR="009F2619" w:rsidRPr="002C5335" w:rsidRDefault="002C5335" w:rsidP="000E2FA1">
            <w:pPr>
              <w:spacing w:after="0"/>
              <w:rPr>
                <w:rFonts w:asciiTheme="majorHAnsi" w:hAnsiTheme="majorHAnsi" w:cstheme="majorHAnsi"/>
                <w:b/>
                <w:bCs/>
              </w:rPr>
            </w:pPr>
            <w:r w:rsidRPr="002C5335">
              <w:rPr>
                <w:rFonts w:asciiTheme="majorHAnsi" w:hAnsiTheme="majorHAnsi" w:cstheme="majorHAnsi"/>
                <w:b/>
                <w:bCs/>
              </w:rPr>
              <w:t>c.</w:t>
            </w:r>
            <w:r w:rsidR="009F2619" w:rsidRPr="002C5335">
              <w:rPr>
                <w:rFonts w:asciiTheme="majorHAnsi" w:hAnsiTheme="majorHAnsi" w:cstheme="majorHAnsi"/>
                <w:b/>
                <w:bCs/>
              </w:rPr>
              <w:t xml:space="preserve"> Earning money</w:t>
            </w:r>
          </w:p>
          <w:p w14:paraId="3E7686C1" w14:textId="34011041" w:rsidR="009F2619" w:rsidRPr="00C953C7" w:rsidRDefault="009F2619" w:rsidP="000E2FA1">
            <w:pPr>
              <w:spacing w:after="0"/>
              <w:rPr>
                <w:rFonts w:asciiTheme="majorHAnsi" w:hAnsiTheme="majorHAnsi" w:cstheme="majorHAnsi"/>
              </w:rPr>
            </w:pPr>
            <w:r w:rsidRPr="00C953C7">
              <w:rPr>
                <w:rFonts w:asciiTheme="majorHAnsi" w:hAnsiTheme="majorHAnsi" w:cstheme="majorHAnsi"/>
              </w:rPr>
              <w:t xml:space="preserve">Islam encourages man to seek lawful livelihood and it is an obligation </w:t>
            </w:r>
            <w:r w:rsidR="002C5335">
              <w:rPr>
                <w:rFonts w:asciiTheme="majorHAnsi" w:hAnsiTheme="majorHAnsi" w:cstheme="majorHAnsi"/>
              </w:rPr>
              <w:t>to</w:t>
            </w:r>
            <w:r w:rsidRPr="00C953C7">
              <w:rPr>
                <w:rFonts w:asciiTheme="majorHAnsi" w:hAnsiTheme="majorHAnsi" w:cstheme="majorHAnsi"/>
              </w:rPr>
              <w:t xml:space="preserve"> every Muslim. The </w:t>
            </w:r>
            <w:r w:rsidRPr="00C953C7">
              <w:rPr>
                <w:rFonts w:asciiTheme="majorHAnsi" w:hAnsiTheme="majorHAnsi" w:cstheme="majorHAnsi"/>
                <w:i/>
              </w:rPr>
              <w:t>Qur’an</w:t>
            </w:r>
            <w:r w:rsidRPr="00C953C7">
              <w:rPr>
                <w:rFonts w:asciiTheme="majorHAnsi" w:hAnsiTheme="majorHAnsi" w:cstheme="majorHAnsi"/>
              </w:rPr>
              <w:t xml:space="preserve"> and </w:t>
            </w:r>
            <w:r w:rsidRPr="00C953C7">
              <w:rPr>
                <w:rFonts w:asciiTheme="majorHAnsi" w:hAnsiTheme="majorHAnsi" w:cstheme="majorHAnsi"/>
                <w:i/>
              </w:rPr>
              <w:t>Hadith</w:t>
            </w:r>
            <w:r w:rsidRPr="00C953C7">
              <w:rPr>
                <w:rFonts w:asciiTheme="majorHAnsi" w:hAnsiTheme="majorHAnsi" w:cstheme="majorHAnsi"/>
              </w:rPr>
              <w:t xml:space="preserve"> emphasi</w:t>
            </w:r>
            <w:r w:rsidR="002C5335">
              <w:rPr>
                <w:rFonts w:asciiTheme="majorHAnsi" w:hAnsiTheme="majorHAnsi" w:cstheme="majorHAnsi"/>
              </w:rPr>
              <w:t>ze</w:t>
            </w:r>
            <w:r w:rsidRPr="00C953C7">
              <w:rPr>
                <w:rFonts w:asciiTheme="majorHAnsi" w:hAnsiTheme="majorHAnsi" w:cstheme="majorHAnsi"/>
              </w:rPr>
              <w:t xml:space="preserve"> the importance of work.</w:t>
            </w:r>
          </w:p>
          <w:p w14:paraId="1DF5A01D" w14:textId="5868A27B" w:rsidR="009F2619" w:rsidRDefault="009F2619" w:rsidP="000E2FA1">
            <w:pPr>
              <w:spacing w:after="0"/>
              <w:rPr>
                <w:rFonts w:asciiTheme="majorHAnsi" w:hAnsiTheme="majorHAnsi" w:cstheme="majorHAnsi"/>
              </w:rPr>
            </w:pPr>
            <w:r w:rsidRPr="00C953C7">
              <w:rPr>
                <w:rFonts w:asciiTheme="majorHAnsi" w:hAnsiTheme="majorHAnsi" w:cstheme="majorHAnsi"/>
              </w:rPr>
              <w:t xml:space="preserve">Besides </w:t>
            </w:r>
            <w:r w:rsidR="002C5335">
              <w:rPr>
                <w:rFonts w:asciiTheme="majorHAnsi" w:hAnsiTheme="majorHAnsi" w:cstheme="majorHAnsi"/>
              </w:rPr>
              <w:t xml:space="preserve">an </w:t>
            </w:r>
            <w:r w:rsidRPr="00C953C7">
              <w:rPr>
                <w:rFonts w:asciiTheme="majorHAnsi" w:hAnsiTheme="majorHAnsi" w:cstheme="majorHAnsi"/>
              </w:rPr>
              <w:t xml:space="preserve">obligation of earning money to spend on one’s family, it is also important when </w:t>
            </w:r>
            <w:r w:rsidR="002C5335">
              <w:rPr>
                <w:rFonts w:asciiTheme="majorHAnsi" w:hAnsiTheme="majorHAnsi" w:cstheme="majorHAnsi"/>
              </w:rPr>
              <w:t>there is</w:t>
            </w:r>
            <w:r w:rsidRPr="00C953C7">
              <w:rPr>
                <w:rFonts w:asciiTheme="majorHAnsi" w:hAnsiTheme="majorHAnsi" w:cstheme="majorHAnsi"/>
              </w:rPr>
              <w:t xml:space="preserve"> debt to pay. Islam emphasi</w:t>
            </w:r>
            <w:r w:rsidR="002C5335">
              <w:rPr>
                <w:rFonts w:asciiTheme="majorHAnsi" w:hAnsiTheme="majorHAnsi" w:cstheme="majorHAnsi"/>
              </w:rPr>
              <w:t>zes</w:t>
            </w:r>
            <w:r w:rsidRPr="00C953C7">
              <w:rPr>
                <w:rFonts w:asciiTheme="majorHAnsi" w:hAnsiTheme="majorHAnsi" w:cstheme="majorHAnsi"/>
              </w:rPr>
              <w:t xml:space="preserve"> the obligation to pay one’s debt and to not procrastinate in doing so. Besides </w:t>
            </w:r>
            <w:r w:rsidR="002C5335">
              <w:rPr>
                <w:rFonts w:asciiTheme="majorHAnsi" w:hAnsiTheme="majorHAnsi" w:cstheme="majorHAnsi"/>
              </w:rPr>
              <w:t>insisting on</w:t>
            </w:r>
            <w:r w:rsidRPr="00C953C7">
              <w:rPr>
                <w:rFonts w:asciiTheme="majorHAnsi" w:hAnsiTheme="majorHAnsi" w:cstheme="majorHAnsi"/>
              </w:rPr>
              <w:t xml:space="preserve"> the need to work and </w:t>
            </w:r>
            <w:r w:rsidR="00CA58B5">
              <w:rPr>
                <w:rFonts w:asciiTheme="majorHAnsi" w:hAnsiTheme="majorHAnsi" w:cstheme="majorHAnsi"/>
              </w:rPr>
              <w:t xml:space="preserve">to </w:t>
            </w:r>
            <w:r w:rsidRPr="00C953C7">
              <w:rPr>
                <w:rFonts w:asciiTheme="majorHAnsi" w:hAnsiTheme="majorHAnsi" w:cstheme="majorHAnsi"/>
              </w:rPr>
              <w:t xml:space="preserve">earn money, Islam also provides guidance on avoiding unlawful ways of gaining money. These include earnings from: (i) usury or interest through money lending and other </w:t>
            </w:r>
            <w:r w:rsidRPr="00C953C7">
              <w:rPr>
                <w:rFonts w:asciiTheme="majorHAnsi" w:hAnsiTheme="majorHAnsi" w:cstheme="majorHAnsi"/>
                <w:i/>
              </w:rPr>
              <w:t>riba</w:t>
            </w:r>
            <w:r w:rsidRPr="00C953C7">
              <w:rPr>
                <w:rFonts w:asciiTheme="majorHAnsi" w:hAnsiTheme="majorHAnsi" w:cstheme="majorHAnsi"/>
              </w:rPr>
              <w:t>-related activities; (ii) cheating through deception in weights, measures, numbers, length or size, etc., concealing defects and real profit, hiding the nature of production of a commodity, quality or its expiry date, overcharging, etc.; (iii) monopoly through hoarding and destroying competitors in the market; (iv) gambling; (v) stealing and (vi) bribery and corruption.</w:t>
            </w:r>
          </w:p>
          <w:p w14:paraId="45AC8449" w14:textId="77777777" w:rsidR="002C5335" w:rsidRPr="00C953C7" w:rsidRDefault="002C5335" w:rsidP="000E2FA1">
            <w:pPr>
              <w:spacing w:after="0"/>
              <w:rPr>
                <w:rFonts w:asciiTheme="majorHAnsi" w:hAnsiTheme="majorHAnsi" w:cstheme="majorHAnsi"/>
              </w:rPr>
            </w:pPr>
          </w:p>
          <w:p w14:paraId="3C570D81" w14:textId="377D4408" w:rsidR="00C67844" w:rsidRPr="00C953C7" w:rsidRDefault="00C67844" w:rsidP="000E2FA1">
            <w:pPr>
              <w:spacing w:after="0"/>
              <w:rPr>
                <w:rFonts w:asciiTheme="majorHAnsi" w:hAnsiTheme="majorHAnsi" w:cstheme="majorHAnsi"/>
              </w:rPr>
            </w:pPr>
            <w:r w:rsidRPr="00C953C7">
              <w:rPr>
                <w:rFonts w:asciiTheme="majorHAnsi" w:hAnsiTheme="majorHAnsi" w:cstheme="majorHAnsi"/>
              </w:rPr>
              <w:t xml:space="preserve">The Prophet approved </w:t>
            </w:r>
            <w:r w:rsidRPr="00CA58B5">
              <w:rPr>
                <w:rFonts w:asciiTheme="majorHAnsi" w:hAnsiTheme="majorHAnsi" w:cstheme="majorHAnsi"/>
              </w:rPr>
              <w:t xml:space="preserve">the </w:t>
            </w:r>
            <w:r w:rsidRPr="002C5335">
              <w:rPr>
                <w:rFonts w:asciiTheme="majorHAnsi" w:hAnsiTheme="majorHAnsi" w:cstheme="majorHAnsi"/>
                <w:i/>
              </w:rPr>
              <w:t>functions of money</w:t>
            </w:r>
            <w:r w:rsidRPr="00C953C7">
              <w:rPr>
                <w:rFonts w:asciiTheme="majorHAnsi" w:hAnsiTheme="majorHAnsi" w:cstheme="majorHAnsi"/>
              </w:rPr>
              <w:t xml:space="preserve"> in Islam as a medium of exchange and store of value. Muslims are advised to buy and sell products using money, thus, confirming acceptance of money as medium of exchange. The role of money as a store of value is endorsed by the Prophet when </w:t>
            </w:r>
            <w:r w:rsidRPr="00C953C7">
              <w:rPr>
                <w:rFonts w:asciiTheme="majorHAnsi" w:hAnsiTheme="majorHAnsi" w:cstheme="majorHAnsi"/>
                <w:i/>
              </w:rPr>
              <w:t>zaka</w:t>
            </w:r>
            <w:r w:rsidR="00CA58B5">
              <w:rPr>
                <w:rFonts w:asciiTheme="majorHAnsi" w:hAnsiTheme="majorHAnsi" w:cstheme="majorHAnsi"/>
                <w:i/>
              </w:rPr>
              <w:t xml:space="preserve">t </w:t>
            </w:r>
            <w:r w:rsidRPr="00C953C7">
              <w:rPr>
                <w:rFonts w:asciiTheme="majorHAnsi" w:hAnsiTheme="majorHAnsi" w:cstheme="majorHAnsi"/>
              </w:rPr>
              <w:t xml:space="preserve">(alms) is levied on any wealth having the potential to grow. Since </w:t>
            </w:r>
            <w:r w:rsidRPr="00C953C7">
              <w:rPr>
                <w:rFonts w:asciiTheme="majorHAnsi" w:hAnsiTheme="majorHAnsi" w:cstheme="majorHAnsi"/>
                <w:i/>
              </w:rPr>
              <w:t>zaka</w:t>
            </w:r>
            <w:r w:rsidR="00CA58B5">
              <w:rPr>
                <w:rFonts w:asciiTheme="majorHAnsi" w:hAnsiTheme="majorHAnsi" w:cstheme="majorHAnsi"/>
                <w:i/>
              </w:rPr>
              <w:t>t</w:t>
            </w:r>
            <w:r w:rsidRPr="00C953C7">
              <w:rPr>
                <w:rFonts w:asciiTheme="majorHAnsi" w:hAnsiTheme="majorHAnsi" w:cstheme="majorHAnsi"/>
              </w:rPr>
              <w:t xml:space="preserve"> is charged on monetary assets, this suggests that money is an important productive agent as it has the potential to grow and create more value. However, the use of money as commodity and for lending is forbidden in Islam. The reason is </w:t>
            </w:r>
            <w:r w:rsidR="00CA58B5">
              <w:rPr>
                <w:rFonts w:asciiTheme="majorHAnsi" w:hAnsiTheme="majorHAnsi" w:cstheme="majorHAnsi"/>
              </w:rPr>
              <w:t>that</w:t>
            </w:r>
            <w:r w:rsidRPr="00C953C7">
              <w:rPr>
                <w:rFonts w:asciiTheme="majorHAnsi" w:hAnsiTheme="majorHAnsi" w:cstheme="majorHAnsi"/>
              </w:rPr>
              <w:t xml:space="preserve"> money by itself has no intrinsic value. It cannot be sold or rented out to generate surplus value by itself. But commodities that have value in themselves such as gold (</w:t>
            </w:r>
            <w:r w:rsidRPr="00C953C7">
              <w:rPr>
                <w:rFonts w:asciiTheme="majorHAnsi" w:hAnsiTheme="majorHAnsi" w:cstheme="majorHAnsi"/>
                <w:i/>
                <w:iCs/>
              </w:rPr>
              <w:t>dinar</w:t>
            </w:r>
            <w:r w:rsidRPr="00C953C7">
              <w:rPr>
                <w:rFonts w:asciiTheme="majorHAnsi" w:hAnsiTheme="majorHAnsi" w:cstheme="majorHAnsi"/>
              </w:rPr>
              <w:t>) and silver (</w:t>
            </w:r>
            <w:r w:rsidRPr="00C953C7">
              <w:rPr>
                <w:rFonts w:asciiTheme="majorHAnsi" w:hAnsiTheme="majorHAnsi" w:cstheme="majorHAnsi"/>
                <w:i/>
                <w:iCs/>
              </w:rPr>
              <w:t>dirham</w:t>
            </w:r>
            <w:r w:rsidRPr="00C953C7">
              <w:rPr>
                <w:rFonts w:asciiTheme="majorHAnsi" w:hAnsiTheme="majorHAnsi" w:cstheme="majorHAnsi"/>
              </w:rPr>
              <w:t xml:space="preserve">) can still be used as commodity money and at the same time allow the owners to enjoy the usufruct in the commodities. </w:t>
            </w:r>
          </w:p>
          <w:p w14:paraId="72ADE36E" w14:textId="65AD56AE" w:rsidR="00C67844" w:rsidRPr="00C953C7" w:rsidRDefault="00C67844" w:rsidP="000E2FA1">
            <w:pPr>
              <w:spacing w:after="0"/>
              <w:rPr>
                <w:rFonts w:asciiTheme="majorHAnsi" w:hAnsiTheme="majorHAnsi" w:cstheme="majorHAnsi"/>
              </w:rPr>
            </w:pPr>
            <w:r w:rsidRPr="00C953C7">
              <w:rPr>
                <w:rFonts w:asciiTheme="majorHAnsi" w:hAnsiTheme="majorHAnsi" w:cstheme="majorHAnsi"/>
              </w:rPr>
              <w:t>Islam forbids the lending of money to make a profit</w:t>
            </w:r>
            <w:r w:rsidR="00CA58B5">
              <w:rPr>
                <w:rFonts w:asciiTheme="majorHAnsi" w:hAnsiTheme="majorHAnsi" w:cstheme="majorHAnsi"/>
              </w:rPr>
              <w:t xml:space="preserve">, </w:t>
            </w:r>
            <w:r w:rsidRPr="00C953C7">
              <w:rPr>
                <w:rFonts w:asciiTheme="majorHAnsi" w:hAnsiTheme="majorHAnsi" w:cstheme="majorHAnsi"/>
              </w:rPr>
              <w:t xml:space="preserve">as such practice would be tantamount to making money from money, which is </w:t>
            </w:r>
            <w:r w:rsidRPr="00C953C7">
              <w:rPr>
                <w:rFonts w:asciiTheme="majorHAnsi" w:hAnsiTheme="majorHAnsi" w:cstheme="majorHAnsi"/>
                <w:i/>
                <w:iCs/>
              </w:rPr>
              <w:t xml:space="preserve">riba. </w:t>
            </w:r>
            <w:r w:rsidRPr="00C953C7">
              <w:rPr>
                <w:rFonts w:asciiTheme="majorHAnsi" w:hAnsiTheme="majorHAnsi" w:cstheme="majorHAnsi"/>
              </w:rPr>
              <w:t>Money in Islam can only be generated through lawful trade and investment where parties share the risks and rewards. Money is only recogni</w:t>
            </w:r>
            <w:r w:rsidR="00CA58B5">
              <w:rPr>
                <w:rFonts w:asciiTheme="majorHAnsi" w:hAnsiTheme="majorHAnsi" w:cstheme="majorHAnsi"/>
              </w:rPr>
              <w:t>z</w:t>
            </w:r>
            <w:r w:rsidRPr="00C953C7">
              <w:rPr>
                <w:rFonts w:asciiTheme="majorHAnsi" w:hAnsiTheme="majorHAnsi" w:cstheme="majorHAnsi"/>
              </w:rPr>
              <w:t>ed as capital when it is combined with other factors of production</w:t>
            </w:r>
            <w:r w:rsidR="00CA58B5">
              <w:rPr>
                <w:rFonts w:asciiTheme="majorHAnsi" w:hAnsiTheme="majorHAnsi" w:cstheme="majorHAnsi"/>
              </w:rPr>
              <w:t>,</w:t>
            </w:r>
            <w:r w:rsidRPr="00C953C7">
              <w:rPr>
                <w:rFonts w:asciiTheme="majorHAnsi" w:hAnsiTheme="majorHAnsi" w:cstheme="majorHAnsi"/>
              </w:rPr>
              <w:t xml:space="preserve"> because money, by itself, has no opportunity cost. Only investors, who contribute capital and become partners in commerce and sharing the risks, can earn rewards.</w:t>
            </w:r>
          </w:p>
          <w:p w14:paraId="754E18C7" w14:textId="25D66E5F" w:rsidR="00881DB2" w:rsidRPr="00C953C7" w:rsidRDefault="00C67844" w:rsidP="000E2FA1">
            <w:pPr>
              <w:spacing w:before="240" w:after="120"/>
              <w:rPr>
                <w:rFonts w:asciiTheme="majorHAnsi" w:hAnsiTheme="majorHAnsi" w:cstheme="majorHAnsi"/>
              </w:rPr>
            </w:pPr>
            <w:r w:rsidRPr="00C953C7">
              <w:rPr>
                <w:rFonts w:asciiTheme="majorHAnsi" w:hAnsiTheme="majorHAnsi" w:cstheme="majorHAnsi"/>
              </w:rPr>
              <w:t>While both Islam and the capitalist system recogni</w:t>
            </w:r>
            <w:r w:rsidR="00CA58B5">
              <w:rPr>
                <w:rFonts w:asciiTheme="majorHAnsi" w:hAnsiTheme="majorHAnsi" w:cstheme="majorHAnsi"/>
              </w:rPr>
              <w:t>z</w:t>
            </w:r>
            <w:r w:rsidRPr="00C953C7">
              <w:rPr>
                <w:rFonts w:asciiTheme="majorHAnsi" w:hAnsiTheme="majorHAnsi" w:cstheme="majorHAnsi"/>
              </w:rPr>
              <w:t>e money as a factor of production, the latter treats money as capital that deserves getting rewards (technically known as interest) irrespective of the results of the productive activity.</w:t>
            </w:r>
          </w:p>
          <w:p w14:paraId="7D592DAC" w14:textId="1AC3AE10" w:rsidR="00C67844" w:rsidRPr="00C953C7" w:rsidRDefault="00CA58B5" w:rsidP="000E2FA1">
            <w:pPr>
              <w:spacing w:after="0"/>
              <w:jc w:val="center"/>
              <w:rPr>
                <w:rFonts w:asciiTheme="majorHAnsi" w:hAnsiTheme="majorHAnsi" w:cstheme="majorHAnsi"/>
                <w:b/>
              </w:rPr>
            </w:pPr>
            <w:r>
              <w:rPr>
                <w:rFonts w:asciiTheme="majorHAnsi" w:hAnsiTheme="majorHAnsi" w:cstheme="majorHAnsi"/>
                <w:b/>
              </w:rPr>
              <w:t>The c</w:t>
            </w:r>
            <w:r w:rsidR="00C67844" w:rsidRPr="00C953C7">
              <w:rPr>
                <w:rFonts w:asciiTheme="majorHAnsi" w:hAnsiTheme="majorHAnsi" w:cstheme="majorHAnsi"/>
                <w:b/>
              </w:rPr>
              <w:t>apitalist and Islamic concept on functions of money</w:t>
            </w:r>
          </w:p>
          <w:tbl>
            <w:tblPr>
              <w:tblStyle w:val="TableGrid"/>
              <w:tblW w:w="0" w:type="auto"/>
              <w:tblInd w:w="1526" w:type="dxa"/>
              <w:tblLook w:val="04A0" w:firstRow="1" w:lastRow="0" w:firstColumn="1" w:lastColumn="0" w:noHBand="0" w:noVBand="1"/>
            </w:tblPr>
            <w:tblGrid>
              <w:gridCol w:w="1276"/>
              <w:gridCol w:w="3359"/>
              <w:gridCol w:w="1035"/>
            </w:tblGrid>
            <w:tr w:rsidR="00C67844" w:rsidRPr="00C953C7" w14:paraId="531D24EA" w14:textId="77777777" w:rsidTr="00C67844">
              <w:tc>
                <w:tcPr>
                  <w:tcW w:w="1276" w:type="dxa"/>
                  <w:shd w:val="clear" w:color="auto" w:fill="FABF8F" w:themeFill="accent6" w:themeFillTint="99"/>
                </w:tcPr>
                <w:p w14:paraId="613A224F" w14:textId="77777777" w:rsidR="00C67844" w:rsidRPr="00C953C7" w:rsidRDefault="00C67844" w:rsidP="000E2FA1">
                  <w:pPr>
                    <w:jc w:val="center"/>
                    <w:rPr>
                      <w:rFonts w:asciiTheme="majorHAnsi" w:hAnsiTheme="majorHAnsi" w:cstheme="majorHAnsi"/>
                      <w:b/>
                    </w:rPr>
                  </w:pPr>
                  <w:r w:rsidRPr="00C953C7">
                    <w:rPr>
                      <w:rFonts w:asciiTheme="majorHAnsi" w:hAnsiTheme="majorHAnsi" w:cstheme="majorHAnsi"/>
                      <w:b/>
                    </w:rPr>
                    <w:t>Capitalist</w:t>
                  </w:r>
                </w:p>
              </w:tc>
              <w:tc>
                <w:tcPr>
                  <w:tcW w:w="3359" w:type="dxa"/>
                  <w:shd w:val="clear" w:color="auto" w:fill="FABF8F" w:themeFill="accent6" w:themeFillTint="99"/>
                </w:tcPr>
                <w:p w14:paraId="0E43103C" w14:textId="77777777" w:rsidR="00C67844" w:rsidRPr="00C953C7" w:rsidRDefault="00C67844" w:rsidP="000E2FA1">
                  <w:pPr>
                    <w:jc w:val="center"/>
                    <w:rPr>
                      <w:rFonts w:asciiTheme="majorHAnsi" w:hAnsiTheme="majorHAnsi" w:cstheme="majorHAnsi"/>
                      <w:b/>
                    </w:rPr>
                  </w:pPr>
                  <w:r w:rsidRPr="00C953C7">
                    <w:rPr>
                      <w:rFonts w:asciiTheme="majorHAnsi" w:hAnsiTheme="majorHAnsi" w:cstheme="majorHAnsi"/>
                      <w:b/>
                    </w:rPr>
                    <w:t>Purpose</w:t>
                  </w:r>
                </w:p>
              </w:tc>
              <w:tc>
                <w:tcPr>
                  <w:tcW w:w="1035" w:type="dxa"/>
                  <w:shd w:val="clear" w:color="auto" w:fill="FABF8F" w:themeFill="accent6" w:themeFillTint="99"/>
                </w:tcPr>
                <w:p w14:paraId="3DD297FA" w14:textId="77777777" w:rsidR="00C67844" w:rsidRPr="00C953C7" w:rsidRDefault="00C67844" w:rsidP="000E2FA1">
                  <w:pPr>
                    <w:jc w:val="center"/>
                    <w:rPr>
                      <w:rFonts w:asciiTheme="majorHAnsi" w:hAnsiTheme="majorHAnsi" w:cstheme="majorHAnsi"/>
                      <w:b/>
                    </w:rPr>
                  </w:pPr>
                  <w:r w:rsidRPr="00C953C7">
                    <w:rPr>
                      <w:rFonts w:asciiTheme="majorHAnsi" w:hAnsiTheme="majorHAnsi" w:cstheme="majorHAnsi"/>
                      <w:b/>
                    </w:rPr>
                    <w:t>Islam</w:t>
                  </w:r>
                </w:p>
              </w:tc>
            </w:tr>
            <w:tr w:rsidR="00C67844" w:rsidRPr="00C953C7" w14:paraId="04CA3B77" w14:textId="77777777" w:rsidTr="00C67844">
              <w:tc>
                <w:tcPr>
                  <w:tcW w:w="1276" w:type="dxa"/>
                  <w:shd w:val="clear" w:color="auto" w:fill="FDE9D9" w:themeFill="accent6" w:themeFillTint="33"/>
                </w:tcPr>
                <w:p w14:paraId="201E0FB5"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Yes</w:t>
                  </w:r>
                </w:p>
              </w:tc>
              <w:tc>
                <w:tcPr>
                  <w:tcW w:w="3359" w:type="dxa"/>
                  <w:shd w:val="clear" w:color="auto" w:fill="FDE9D9" w:themeFill="accent6" w:themeFillTint="33"/>
                </w:tcPr>
                <w:p w14:paraId="3C4D5F68"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Medium of exchange</w:t>
                  </w:r>
                </w:p>
              </w:tc>
              <w:tc>
                <w:tcPr>
                  <w:tcW w:w="1035" w:type="dxa"/>
                  <w:shd w:val="clear" w:color="auto" w:fill="FDE9D9" w:themeFill="accent6" w:themeFillTint="33"/>
                </w:tcPr>
                <w:p w14:paraId="7F51EBA6"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Yes</w:t>
                  </w:r>
                </w:p>
              </w:tc>
            </w:tr>
            <w:tr w:rsidR="00C67844" w:rsidRPr="00C953C7" w14:paraId="679E581B" w14:textId="77777777" w:rsidTr="00C67844">
              <w:tc>
                <w:tcPr>
                  <w:tcW w:w="1276" w:type="dxa"/>
                  <w:shd w:val="clear" w:color="auto" w:fill="FDE9D9" w:themeFill="accent6" w:themeFillTint="33"/>
                </w:tcPr>
                <w:p w14:paraId="5D57F6F5"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Yes</w:t>
                  </w:r>
                </w:p>
              </w:tc>
              <w:tc>
                <w:tcPr>
                  <w:tcW w:w="3359" w:type="dxa"/>
                  <w:shd w:val="clear" w:color="auto" w:fill="FDE9D9" w:themeFill="accent6" w:themeFillTint="33"/>
                </w:tcPr>
                <w:p w14:paraId="12A9EDB9"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Commodity</w:t>
                  </w:r>
                </w:p>
              </w:tc>
              <w:tc>
                <w:tcPr>
                  <w:tcW w:w="1035" w:type="dxa"/>
                  <w:shd w:val="clear" w:color="auto" w:fill="FDE9D9" w:themeFill="accent6" w:themeFillTint="33"/>
                </w:tcPr>
                <w:p w14:paraId="1C118815"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No</w:t>
                  </w:r>
                </w:p>
              </w:tc>
            </w:tr>
            <w:tr w:rsidR="00C67844" w:rsidRPr="00C953C7" w14:paraId="107B9907" w14:textId="77777777" w:rsidTr="00C67844">
              <w:tc>
                <w:tcPr>
                  <w:tcW w:w="1276" w:type="dxa"/>
                  <w:shd w:val="clear" w:color="auto" w:fill="FDE9D9" w:themeFill="accent6" w:themeFillTint="33"/>
                </w:tcPr>
                <w:p w14:paraId="40A6F2C7"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Yes</w:t>
                  </w:r>
                </w:p>
              </w:tc>
              <w:tc>
                <w:tcPr>
                  <w:tcW w:w="3359" w:type="dxa"/>
                  <w:shd w:val="clear" w:color="auto" w:fill="FDE9D9" w:themeFill="accent6" w:themeFillTint="33"/>
                </w:tcPr>
                <w:p w14:paraId="5FBC9681"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Purchase of goods and services</w:t>
                  </w:r>
                </w:p>
              </w:tc>
              <w:tc>
                <w:tcPr>
                  <w:tcW w:w="1035" w:type="dxa"/>
                  <w:shd w:val="clear" w:color="auto" w:fill="FDE9D9" w:themeFill="accent6" w:themeFillTint="33"/>
                </w:tcPr>
                <w:p w14:paraId="60E6C760"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Yes</w:t>
                  </w:r>
                </w:p>
              </w:tc>
            </w:tr>
            <w:tr w:rsidR="00C67844" w:rsidRPr="00C953C7" w14:paraId="3E4B1257" w14:textId="77777777" w:rsidTr="00C67844">
              <w:tc>
                <w:tcPr>
                  <w:tcW w:w="1276" w:type="dxa"/>
                  <w:shd w:val="clear" w:color="auto" w:fill="FDE9D9" w:themeFill="accent6" w:themeFillTint="33"/>
                </w:tcPr>
                <w:p w14:paraId="70AA4B46"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Yes</w:t>
                  </w:r>
                </w:p>
              </w:tc>
              <w:tc>
                <w:tcPr>
                  <w:tcW w:w="3359" w:type="dxa"/>
                  <w:shd w:val="clear" w:color="auto" w:fill="FDE9D9" w:themeFill="accent6" w:themeFillTint="33"/>
                </w:tcPr>
                <w:p w14:paraId="5016C34D"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Loan to make profit</w:t>
                  </w:r>
                </w:p>
              </w:tc>
              <w:tc>
                <w:tcPr>
                  <w:tcW w:w="1035" w:type="dxa"/>
                  <w:shd w:val="clear" w:color="auto" w:fill="FDE9D9" w:themeFill="accent6" w:themeFillTint="33"/>
                </w:tcPr>
                <w:p w14:paraId="144F3904" w14:textId="77777777" w:rsidR="00C67844" w:rsidRPr="00C953C7" w:rsidRDefault="00C67844" w:rsidP="000E2FA1">
                  <w:pPr>
                    <w:jc w:val="center"/>
                    <w:rPr>
                      <w:rFonts w:asciiTheme="majorHAnsi" w:hAnsiTheme="majorHAnsi" w:cstheme="majorHAnsi"/>
                    </w:rPr>
                  </w:pPr>
                  <w:r w:rsidRPr="00C953C7">
                    <w:rPr>
                      <w:rFonts w:asciiTheme="majorHAnsi" w:hAnsiTheme="majorHAnsi" w:cstheme="majorHAnsi"/>
                    </w:rPr>
                    <w:t>No</w:t>
                  </w:r>
                </w:p>
              </w:tc>
            </w:tr>
          </w:tbl>
          <w:p w14:paraId="78E9ACBA" w14:textId="13FADD70" w:rsidR="00C67844" w:rsidRPr="00C953C7" w:rsidRDefault="00C67844" w:rsidP="000E2FA1">
            <w:pPr>
              <w:spacing w:before="240" w:after="120"/>
              <w:rPr>
                <w:rFonts w:asciiTheme="majorHAnsi" w:hAnsiTheme="majorHAnsi" w:cstheme="majorHAnsi"/>
              </w:rPr>
            </w:pPr>
          </w:p>
        </w:tc>
      </w:tr>
    </w:tbl>
    <w:p w14:paraId="095A98D2" w14:textId="77777777" w:rsidR="002C5335" w:rsidRDefault="002C5335" w:rsidP="000E2FA1">
      <w:pPr>
        <w:pStyle w:val="ListParagraph"/>
        <w:spacing w:before="240" w:after="120"/>
        <w:ind w:left="0"/>
        <w:rPr>
          <w:rFonts w:asciiTheme="majorHAnsi" w:hAnsiTheme="majorHAnsi" w:cstheme="majorHAnsi"/>
        </w:rPr>
      </w:pPr>
    </w:p>
    <w:p w14:paraId="268ECC1D" w14:textId="52885810" w:rsidR="001E184F" w:rsidRPr="002C5335" w:rsidRDefault="001E184F" w:rsidP="000E2FA1">
      <w:pPr>
        <w:pStyle w:val="ListParagraph"/>
        <w:numPr>
          <w:ilvl w:val="0"/>
          <w:numId w:val="1"/>
        </w:numPr>
        <w:spacing w:before="240" w:after="120"/>
        <w:ind w:left="567" w:hanging="425"/>
        <w:rPr>
          <w:rFonts w:asciiTheme="majorHAnsi" w:hAnsiTheme="majorHAnsi" w:cstheme="majorHAnsi"/>
          <w:b/>
        </w:rPr>
      </w:pPr>
      <w:r w:rsidRPr="002C5335">
        <w:rPr>
          <w:rFonts w:asciiTheme="majorHAnsi" w:hAnsiTheme="majorHAnsi" w:cstheme="majorHAnsi"/>
          <w:b/>
        </w:rPr>
        <w:t xml:space="preserve">Discuss </w:t>
      </w:r>
      <w:r w:rsidR="00CA58B5">
        <w:rPr>
          <w:rFonts w:asciiTheme="majorHAnsi" w:hAnsiTheme="majorHAnsi" w:cstheme="majorHAnsi"/>
          <w:b/>
        </w:rPr>
        <w:t xml:space="preserve">the </w:t>
      </w:r>
      <w:r w:rsidRPr="002C5335">
        <w:rPr>
          <w:rFonts w:asciiTheme="majorHAnsi" w:hAnsiTheme="majorHAnsi" w:cstheme="majorHAnsi"/>
          <w:b/>
        </w:rPr>
        <w:t>Islamic view on the various types of money.</w:t>
      </w:r>
    </w:p>
    <w:p w14:paraId="2B97E060" w14:textId="77777777" w:rsidR="002C5335" w:rsidRPr="00C953C7" w:rsidRDefault="002C5335" w:rsidP="000E2FA1">
      <w:pPr>
        <w:pStyle w:val="ListParagraph"/>
        <w:spacing w:before="240" w:after="120"/>
        <w:ind w:left="0"/>
        <w:rPr>
          <w:rFonts w:asciiTheme="majorHAnsi" w:hAnsiTheme="majorHAnsi" w:cstheme="majorHAnsi"/>
        </w:rPr>
      </w:pPr>
    </w:p>
    <w:tbl>
      <w:tblPr>
        <w:tblStyle w:val="TableGrid"/>
        <w:tblW w:w="0" w:type="auto"/>
        <w:tblLook w:val="04A0" w:firstRow="1" w:lastRow="0" w:firstColumn="1" w:lastColumn="0" w:noHBand="0" w:noVBand="1"/>
      </w:tblPr>
      <w:tblGrid>
        <w:gridCol w:w="8290"/>
      </w:tblGrid>
      <w:tr w:rsidR="00EE2C5A" w:rsidRPr="00C953C7" w14:paraId="62B49F3D" w14:textId="77777777" w:rsidTr="00EE2C5A">
        <w:tc>
          <w:tcPr>
            <w:tcW w:w="8516" w:type="dxa"/>
          </w:tcPr>
          <w:p w14:paraId="54A58200" w14:textId="1C97D96C" w:rsidR="00881DB2" w:rsidRPr="00C953C7" w:rsidRDefault="00881DB2" w:rsidP="000E2FA1">
            <w:pPr>
              <w:spacing w:after="0"/>
              <w:rPr>
                <w:rFonts w:asciiTheme="majorHAnsi" w:hAnsiTheme="majorHAnsi" w:cstheme="majorHAnsi"/>
              </w:rPr>
            </w:pPr>
            <w:r w:rsidRPr="00C953C7">
              <w:rPr>
                <w:rFonts w:asciiTheme="majorHAnsi" w:hAnsiTheme="majorHAnsi" w:cstheme="majorHAnsi"/>
              </w:rPr>
              <w:t xml:space="preserve"> </w:t>
            </w:r>
            <w:r w:rsidR="00C67844" w:rsidRPr="00C953C7">
              <w:rPr>
                <w:rFonts w:asciiTheme="majorHAnsi" w:hAnsiTheme="majorHAnsi" w:cstheme="majorHAnsi"/>
              </w:rPr>
              <w:t xml:space="preserve">Not all of the types of money meet Islamic criteria. </w:t>
            </w:r>
            <w:r w:rsidR="00CA58B5" w:rsidRPr="00CA58B5">
              <w:rPr>
                <w:rFonts w:asciiTheme="majorHAnsi" w:hAnsiTheme="majorHAnsi" w:cstheme="majorHAnsi"/>
                <w:i/>
              </w:rPr>
              <w:t>M</w:t>
            </w:r>
            <w:r w:rsidR="00C67844" w:rsidRPr="00C953C7">
              <w:rPr>
                <w:rFonts w:asciiTheme="majorHAnsi" w:hAnsiTheme="majorHAnsi" w:cstheme="majorHAnsi"/>
                <w:i/>
              </w:rPr>
              <w:t>etallic money</w:t>
            </w:r>
            <w:r w:rsidR="00C67844" w:rsidRPr="00C953C7">
              <w:rPr>
                <w:rFonts w:asciiTheme="majorHAnsi" w:hAnsiTheme="majorHAnsi" w:cstheme="majorHAnsi"/>
              </w:rPr>
              <w:t xml:space="preserve"> in the form of gold and silver and </w:t>
            </w:r>
            <w:r w:rsidR="00C67844" w:rsidRPr="00C953C7">
              <w:rPr>
                <w:rFonts w:asciiTheme="majorHAnsi" w:hAnsiTheme="majorHAnsi" w:cstheme="majorHAnsi"/>
                <w:i/>
              </w:rPr>
              <w:t>tender money</w:t>
            </w:r>
            <w:r w:rsidR="00C67844" w:rsidRPr="00C953C7">
              <w:rPr>
                <w:rFonts w:asciiTheme="majorHAnsi" w:hAnsiTheme="majorHAnsi" w:cstheme="majorHAnsi"/>
              </w:rPr>
              <w:t xml:space="preserve"> backed by gold standard are acceptable in Islam as they reflect the actual face value. However, </w:t>
            </w:r>
            <w:r w:rsidR="00C67844" w:rsidRPr="00C953C7">
              <w:rPr>
                <w:rFonts w:asciiTheme="majorHAnsi" w:hAnsiTheme="majorHAnsi" w:cstheme="majorHAnsi"/>
                <w:i/>
              </w:rPr>
              <w:t>paper money</w:t>
            </w:r>
            <w:r w:rsidR="00C67844" w:rsidRPr="00C953C7">
              <w:rPr>
                <w:rFonts w:asciiTheme="majorHAnsi" w:hAnsiTheme="majorHAnsi" w:cstheme="majorHAnsi"/>
              </w:rPr>
              <w:t xml:space="preserve"> that we currently use is problematic because it is not derived from any intrinsic value and there is no guarantee of the value being maintained. </w:t>
            </w:r>
          </w:p>
          <w:p w14:paraId="66A57D95" w14:textId="37F620DF" w:rsidR="00C67844" w:rsidRPr="00C953C7" w:rsidRDefault="00C67844" w:rsidP="000E2FA1">
            <w:pPr>
              <w:spacing w:after="0"/>
              <w:rPr>
                <w:rFonts w:asciiTheme="majorHAnsi" w:hAnsiTheme="majorHAnsi" w:cstheme="majorHAnsi"/>
              </w:rPr>
            </w:pPr>
            <w:r w:rsidRPr="00C953C7">
              <w:rPr>
                <w:rFonts w:asciiTheme="majorHAnsi" w:hAnsiTheme="majorHAnsi" w:cstheme="majorHAnsi"/>
              </w:rPr>
              <w:t xml:space="preserve">When currency and payments are exchanged at the point of sale without any interest being involved, </w:t>
            </w:r>
            <w:r w:rsidRPr="00C953C7">
              <w:rPr>
                <w:rFonts w:asciiTheme="majorHAnsi" w:hAnsiTheme="majorHAnsi" w:cstheme="majorHAnsi"/>
                <w:i/>
              </w:rPr>
              <w:t xml:space="preserve">bank </w:t>
            </w:r>
            <w:r w:rsidRPr="00C953C7">
              <w:rPr>
                <w:rFonts w:asciiTheme="majorHAnsi" w:hAnsiTheme="majorHAnsi" w:cstheme="majorHAnsi"/>
              </w:rPr>
              <w:t xml:space="preserve">and </w:t>
            </w:r>
            <w:r w:rsidRPr="00C953C7">
              <w:rPr>
                <w:rFonts w:asciiTheme="majorHAnsi" w:hAnsiTheme="majorHAnsi" w:cstheme="majorHAnsi"/>
                <w:i/>
              </w:rPr>
              <w:t>electronic money</w:t>
            </w:r>
            <w:r w:rsidRPr="00C953C7">
              <w:rPr>
                <w:rFonts w:asciiTheme="majorHAnsi" w:hAnsiTheme="majorHAnsi" w:cstheme="majorHAnsi"/>
              </w:rPr>
              <w:t xml:space="preserve"> are permissible. Hence, bank drafts, debit cards and charge cards are permissible. Islamic credit cards are well accepted by all customers who prefer to utili</w:t>
            </w:r>
            <w:r w:rsidR="00CA58B5">
              <w:rPr>
                <w:rFonts w:asciiTheme="majorHAnsi" w:hAnsiTheme="majorHAnsi" w:cstheme="majorHAnsi"/>
              </w:rPr>
              <w:t>z</w:t>
            </w:r>
            <w:r w:rsidRPr="00C953C7">
              <w:rPr>
                <w:rFonts w:asciiTheme="majorHAnsi" w:hAnsiTheme="majorHAnsi" w:cstheme="majorHAnsi"/>
              </w:rPr>
              <w:t xml:space="preserve">e a credit card based on </w:t>
            </w:r>
            <w:r w:rsidRPr="00C953C7">
              <w:rPr>
                <w:rFonts w:asciiTheme="majorHAnsi" w:hAnsiTheme="majorHAnsi" w:cstheme="majorHAnsi"/>
                <w:i/>
              </w:rPr>
              <w:t>shari’ah</w:t>
            </w:r>
            <w:r w:rsidRPr="00C953C7">
              <w:rPr>
                <w:rFonts w:asciiTheme="majorHAnsi" w:hAnsiTheme="majorHAnsi" w:cstheme="majorHAnsi"/>
              </w:rPr>
              <w:t xml:space="preserve"> principles.</w:t>
            </w:r>
          </w:p>
          <w:p w14:paraId="4F394263" w14:textId="12B05519" w:rsidR="00C67844" w:rsidRPr="00C953C7" w:rsidRDefault="00C67844" w:rsidP="000E2FA1">
            <w:pPr>
              <w:spacing w:after="0"/>
              <w:rPr>
                <w:rFonts w:asciiTheme="majorHAnsi" w:hAnsiTheme="majorHAnsi" w:cstheme="majorHAnsi"/>
              </w:rPr>
            </w:pPr>
            <w:r w:rsidRPr="00C953C7">
              <w:rPr>
                <w:rFonts w:asciiTheme="majorHAnsi" w:hAnsiTheme="majorHAnsi" w:cstheme="majorHAnsi"/>
              </w:rPr>
              <w:t xml:space="preserve">There are differing opinions among </w:t>
            </w:r>
            <w:r w:rsidRPr="00C953C7">
              <w:rPr>
                <w:rFonts w:asciiTheme="majorHAnsi" w:hAnsiTheme="majorHAnsi" w:cstheme="majorHAnsi"/>
                <w:i/>
              </w:rPr>
              <w:t>shari’ah</w:t>
            </w:r>
            <w:r w:rsidRPr="00C953C7">
              <w:rPr>
                <w:rFonts w:asciiTheme="majorHAnsi" w:hAnsiTheme="majorHAnsi" w:cstheme="majorHAnsi"/>
              </w:rPr>
              <w:t xml:space="preserve"> scholars on </w:t>
            </w:r>
            <w:r w:rsidR="00C86FA3" w:rsidRPr="00C953C7">
              <w:rPr>
                <w:rFonts w:asciiTheme="majorHAnsi" w:hAnsiTheme="majorHAnsi" w:cstheme="majorHAnsi"/>
                <w:bCs/>
              </w:rPr>
              <w:t>crypto currencies</w:t>
            </w:r>
            <w:r w:rsidRPr="00C953C7">
              <w:rPr>
                <w:rFonts w:asciiTheme="majorHAnsi" w:hAnsiTheme="majorHAnsi" w:cstheme="majorHAnsi"/>
                <w:bCs/>
              </w:rPr>
              <w:t xml:space="preserve">’ </w:t>
            </w:r>
            <w:r w:rsidRPr="00C953C7">
              <w:rPr>
                <w:rFonts w:asciiTheme="majorHAnsi" w:hAnsiTheme="majorHAnsi" w:cstheme="majorHAnsi"/>
              </w:rPr>
              <w:t>permissibility.  In certain Muslim jurisdictions the use of digital currencies and blockchain technologies to create innovation in Islamic finance, are welcomed.</w:t>
            </w:r>
            <w:r w:rsidR="00CA58B5">
              <w:rPr>
                <w:rFonts w:asciiTheme="majorHAnsi" w:hAnsiTheme="majorHAnsi" w:cstheme="majorHAnsi"/>
              </w:rPr>
              <w:t xml:space="preserve"> M</w:t>
            </w:r>
            <w:r w:rsidRPr="00C953C7">
              <w:rPr>
                <w:rFonts w:asciiTheme="majorHAnsi" w:hAnsiTheme="majorHAnsi" w:cstheme="majorHAnsi"/>
              </w:rPr>
              <w:t xml:space="preserve">ore recently, the Egyptian Grand Mufti, Shawki Allam, </w:t>
            </w:r>
            <w:r w:rsidR="00CA58B5">
              <w:rPr>
                <w:rFonts w:asciiTheme="majorHAnsi" w:hAnsiTheme="majorHAnsi" w:cstheme="majorHAnsi"/>
              </w:rPr>
              <w:t xml:space="preserve">has </w:t>
            </w:r>
            <w:r w:rsidRPr="00C953C7">
              <w:rPr>
                <w:rFonts w:asciiTheme="majorHAnsi" w:hAnsiTheme="majorHAnsi" w:cstheme="majorHAnsi"/>
              </w:rPr>
              <w:t xml:space="preserve">released a </w:t>
            </w:r>
            <w:r w:rsidRPr="00C953C7">
              <w:rPr>
                <w:rFonts w:asciiTheme="majorHAnsi" w:hAnsiTheme="majorHAnsi" w:cstheme="majorHAnsi"/>
                <w:i/>
              </w:rPr>
              <w:t>fatwa</w:t>
            </w:r>
            <w:r w:rsidRPr="00C953C7">
              <w:rPr>
                <w:rFonts w:asciiTheme="majorHAnsi" w:hAnsiTheme="majorHAnsi" w:cstheme="majorHAnsi"/>
              </w:rPr>
              <w:t xml:space="preserve"> (religious edict) against all </w:t>
            </w:r>
            <w:r w:rsidR="00C86FA3" w:rsidRPr="00C953C7">
              <w:rPr>
                <w:rFonts w:asciiTheme="majorHAnsi" w:hAnsiTheme="majorHAnsi" w:cstheme="majorHAnsi"/>
              </w:rPr>
              <w:t>crypto currencies</w:t>
            </w:r>
            <w:r w:rsidR="004F5D58" w:rsidRPr="00C953C7">
              <w:rPr>
                <w:rFonts w:asciiTheme="majorHAnsi" w:hAnsiTheme="majorHAnsi" w:cstheme="majorHAnsi"/>
              </w:rPr>
              <w:t xml:space="preserve">, stating that </w:t>
            </w:r>
            <w:r w:rsidR="00C86FA3" w:rsidRPr="00C953C7">
              <w:rPr>
                <w:rFonts w:asciiTheme="majorHAnsi" w:hAnsiTheme="majorHAnsi" w:cstheme="majorHAnsi"/>
              </w:rPr>
              <w:t>crypto currencies</w:t>
            </w:r>
            <w:r w:rsidRPr="00C953C7">
              <w:rPr>
                <w:rFonts w:asciiTheme="majorHAnsi" w:hAnsiTheme="majorHAnsi" w:cstheme="majorHAnsi"/>
              </w:rPr>
              <w:t xml:space="preserve"> a</w:t>
            </w:r>
            <w:r w:rsidR="004F5D58" w:rsidRPr="00C953C7">
              <w:rPr>
                <w:rFonts w:asciiTheme="majorHAnsi" w:hAnsiTheme="majorHAnsi" w:cstheme="majorHAnsi"/>
              </w:rPr>
              <w:t>re</w:t>
            </w:r>
            <w:r w:rsidRPr="00C953C7">
              <w:rPr>
                <w:rFonts w:asciiTheme="majorHAnsi" w:hAnsiTheme="majorHAnsi" w:cstheme="majorHAnsi"/>
              </w:rPr>
              <w:t xml:space="preserve"> forbidden according to </w:t>
            </w:r>
            <w:r w:rsidRPr="00C953C7">
              <w:rPr>
                <w:rFonts w:asciiTheme="majorHAnsi" w:hAnsiTheme="majorHAnsi" w:cstheme="majorHAnsi"/>
                <w:i/>
              </w:rPr>
              <w:t xml:space="preserve">shari’ah </w:t>
            </w:r>
            <w:r w:rsidRPr="00C953C7">
              <w:rPr>
                <w:rFonts w:asciiTheme="majorHAnsi" w:hAnsiTheme="majorHAnsi" w:cstheme="majorHAnsi"/>
              </w:rPr>
              <w:t xml:space="preserve">is because they carry risks of fraudulence through lack of information and </w:t>
            </w:r>
            <w:r w:rsidR="00C86FA3" w:rsidRPr="00C953C7">
              <w:rPr>
                <w:rFonts w:asciiTheme="majorHAnsi" w:hAnsiTheme="majorHAnsi" w:cstheme="majorHAnsi"/>
              </w:rPr>
              <w:t>knowledge, which</w:t>
            </w:r>
            <w:r w:rsidRPr="00C953C7">
              <w:rPr>
                <w:rFonts w:asciiTheme="majorHAnsi" w:hAnsiTheme="majorHAnsi" w:cstheme="majorHAnsi"/>
              </w:rPr>
              <w:t xml:space="preserve"> </w:t>
            </w:r>
            <w:r w:rsidR="00CA58B5">
              <w:rPr>
                <w:rFonts w:asciiTheme="majorHAnsi" w:hAnsiTheme="majorHAnsi" w:cstheme="majorHAnsi"/>
              </w:rPr>
              <w:t>is</w:t>
            </w:r>
            <w:r w:rsidRPr="00C953C7">
              <w:rPr>
                <w:rFonts w:asciiTheme="majorHAnsi" w:hAnsiTheme="majorHAnsi" w:cstheme="majorHAnsi"/>
              </w:rPr>
              <w:t xml:space="preserve"> tantamount to gambling. Similarly, the Religious Affairs Directorate of Egypt deemed Bitcoin to be contrary to Islamic rules, citing that the </w:t>
            </w:r>
            <w:r w:rsidR="00C86FA3" w:rsidRPr="00C953C7">
              <w:rPr>
                <w:rFonts w:asciiTheme="majorHAnsi" w:hAnsiTheme="majorHAnsi" w:cstheme="majorHAnsi"/>
              </w:rPr>
              <w:t>crypto currency</w:t>
            </w:r>
            <w:r w:rsidRPr="00C953C7">
              <w:rPr>
                <w:rFonts w:asciiTheme="majorHAnsi" w:hAnsiTheme="majorHAnsi" w:cstheme="majorHAnsi"/>
              </w:rPr>
              <w:t xml:space="preserve"> was not connected to any central authority, thus carried the risks of forgery, disinformation and fraud and</w:t>
            </w:r>
            <w:r w:rsidRPr="00C953C7">
              <w:rPr>
                <w:rFonts w:asciiTheme="majorHAnsi" w:hAnsiTheme="majorHAnsi" w:cstheme="majorHAnsi"/>
                <w:b/>
              </w:rPr>
              <w:t xml:space="preserve"> </w:t>
            </w:r>
            <w:r w:rsidRPr="00C953C7">
              <w:rPr>
                <w:rFonts w:asciiTheme="majorHAnsi" w:hAnsiTheme="majorHAnsi" w:cstheme="majorHAnsi"/>
              </w:rPr>
              <w:t>would potentially cause harm to individuals, groups and institutions.</w:t>
            </w:r>
          </w:p>
        </w:tc>
      </w:tr>
    </w:tbl>
    <w:p w14:paraId="25A8F8BB" w14:textId="77777777" w:rsidR="00CA58B5" w:rsidRDefault="00CA58B5" w:rsidP="000E2FA1">
      <w:pPr>
        <w:pStyle w:val="ListParagraph"/>
        <w:spacing w:before="240" w:after="120"/>
        <w:ind w:left="0"/>
        <w:rPr>
          <w:rFonts w:asciiTheme="majorHAnsi" w:hAnsiTheme="majorHAnsi" w:cstheme="majorHAnsi"/>
        </w:rPr>
      </w:pPr>
    </w:p>
    <w:p w14:paraId="30F4A309" w14:textId="72D5BDFD" w:rsidR="001E184F" w:rsidRPr="00CA58B5" w:rsidRDefault="001E184F" w:rsidP="000E2FA1">
      <w:pPr>
        <w:pStyle w:val="ListParagraph"/>
        <w:numPr>
          <w:ilvl w:val="0"/>
          <w:numId w:val="1"/>
        </w:numPr>
        <w:spacing w:before="240" w:after="120"/>
        <w:ind w:left="567" w:hanging="425"/>
        <w:rPr>
          <w:rFonts w:asciiTheme="majorHAnsi" w:hAnsiTheme="majorHAnsi" w:cstheme="majorHAnsi"/>
          <w:b/>
        </w:rPr>
      </w:pPr>
      <w:r w:rsidRPr="00CA58B5">
        <w:rPr>
          <w:rFonts w:asciiTheme="majorHAnsi" w:hAnsiTheme="majorHAnsi" w:cstheme="majorHAnsi"/>
          <w:b/>
        </w:rPr>
        <w:t xml:space="preserve">Since the foundations of central banks’ activities are based on interest, explain how they can support </w:t>
      </w:r>
      <w:r w:rsidR="00CA58B5">
        <w:rPr>
          <w:rFonts w:asciiTheme="majorHAnsi" w:hAnsiTheme="majorHAnsi" w:cstheme="majorHAnsi"/>
          <w:b/>
        </w:rPr>
        <w:t>IFIs</w:t>
      </w:r>
      <w:r w:rsidRPr="00CA58B5">
        <w:rPr>
          <w:rFonts w:asciiTheme="majorHAnsi" w:hAnsiTheme="majorHAnsi" w:cstheme="majorHAnsi"/>
          <w:b/>
        </w:rPr>
        <w:t xml:space="preserve"> without jeopardi</w:t>
      </w:r>
      <w:r w:rsidR="00CA58B5">
        <w:rPr>
          <w:rFonts w:asciiTheme="majorHAnsi" w:hAnsiTheme="majorHAnsi" w:cstheme="majorHAnsi"/>
          <w:b/>
        </w:rPr>
        <w:t>z</w:t>
      </w:r>
      <w:r w:rsidRPr="00CA58B5">
        <w:rPr>
          <w:rFonts w:asciiTheme="majorHAnsi" w:hAnsiTheme="majorHAnsi" w:cstheme="majorHAnsi"/>
          <w:b/>
        </w:rPr>
        <w:t xml:space="preserve">ing the </w:t>
      </w:r>
      <w:r w:rsidRPr="00CA58B5">
        <w:rPr>
          <w:rFonts w:asciiTheme="majorHAnsi" w:hAnsiTheme="majorHAnsi" w:cstheme="majorHAnsi"/>
          <w:b/>
          <w:i/>
        </w:rPr>
        <w:t>shari’ah</w:t>
      </w:r>
      <w:r w:rsidRPr="00CA58B5">
        <w:rPr>
          <w:rFonts w:asciiTheme="majorHAnsi" w:hAnsiTheme="majorHAnsi" w:cstheme="majorHAnsi"/>
          <w:b/>
        </w:rPr>
        <w:t xml:space="preserve"> aspect.</w:t>
      </w:r>
    </w:p>
    <w:p w14:paraId="5D48B901" w14:textId="77777777" w:rsidR="00CA58B5" w:rsidRPr="00CA58B5" w:rsidRDefault="00CA58B5" w:rsidP="000E2FA1">
      <w:pPr>
        <w:pStyle w:val="ListParagraph"/>
        <w:spacing w:before="240" w:after="120"/>
        <w:ind w:left="567" w:hanging="425"/>
        <w:rPr>
          <w:rFonts w:asciiTheme="majorHAnsi" w:hAnsiTheme="majorHAnsi" w:cstheme="majorHAnsi"/>
        </w:rPr>
      </w:pPr>
    </w:p>
    <w:tbl>
      <w:tblPr>
        <w:tblStyle w:val="TableGrid"/>
        <w:tblW w:w="0" w:type="auto"/>
        <w:tblLook w:val="04A0" w:firstRow="1" w:lastRow="0" w:firstColumn="1" w:lastColumn="0" w:noHBand="0" w:noVBand="1"/>
      </w:tblPr>
      <w:tblGrid>
        <w:gridCol w:w="8290"/>
      </w:tblGrid>
      <w:tr w:rsidR="00EE2C5A" w:rsidRPr="00C953C7" w14:paraId="304E32DA" w14:textId="77777777" w:rsidTr="00EE2C5A">
        <w:tc>
          <w:tcPr>
            <w:tcW w:w="8516" w:type="dxa"/>
          </w:tcPr>
          <w:p w14:paraId="1614292D" w14:textId="7855E638" w:rsidR="00CC26E2" w:rsidRPr="00C953C7" w:rsidRDefault="00CA58B5" w:rsidP="000E2FA1">
            <w:pPr>
              <w:spacing w:after="0"/>
              <w:rPr>
                <w:rFonts w:asciiTheme="majorHAnsi" w:hAnsiTheme="majorHAnsi" w:cstheme="majorHAnsi"/>
                <w:color w:val="111111"/>
              </w:rPr>
            </w:pPr>
            <w:r>
              <w:rPr>
                <w:rFonts w:asciiTheme="majorHAnsi" w:hAnsiTheme="majorHAnsi" w:cstheme="majorHAnsi"/>
              </w:rPr>
              <w:t>The</w:t>
            </w:r>
            <w:r w:rsidR="00CC26E2" w:rsidRPr="00C953C7">
              <w:rPr>
                <w:rFonts w:asciiTheme="majorHAnsi" w:hAnsiTheme="majorHAnsi" w:cstheme="majorHAnsi"/>
              </w:rPr>
              <w:t xml:space="preserve"> relationship between Islamic banks and central banks</w:t>
            </w:r>
            <w:r>
              <w:rPr>
                <w:rFonts w:asciiTheme="majorHAnsi" w:hAnsiTheme="majorHAnsi" w:cstheme="majorHAnsi"/>
              </w:rPr>
              <w:t xml:space="preserve"> has </w:t>
            </w:r>
            <w:r w:rsidRPr="00C953C7">
              <w:rPr>
                <w:rFonts w:asciiTheme="majorHAnsi" w:hAnsiTheme="majorHAnsi" w:cstheme="majorHAnsi"/>
              </w:rPr>
              <w:t>three features</w:t>
            </w:r>
            <w:r w:rsidR="00CC26E2" w:rsidRPr="00C953C7">
              <w:rPr>
                <w:rFonts w:asciiTheme="majorHAnsi" w:hAnsiTheme="majorHAnsi" w:cstheme="majorHAnsi"/>
              </w:rPr>
              <w:t xml:space="preserve">, irrespective of the host country, that need particular attention: as </w:t>
            </w:r>
            <w:r w:rsidR="00CC26E2" w:rsidRPr="00C953C7">
              <w:rPr>
                <w:rFonts w:asciiTheme="majorHAnsi" w:hAnsiTheme="majorHAnsi" w:cstheme="majorHAnsi"/>
                <w:color w:val="111111"/>
              </w:rPr>
              <w:t xml:space="preserve">lender of last resort, as clearing house and as supervisor in regard to monetary policy. </w:t>
            </w:r>
          </w:p>
          <w:p w14:paraId="5DFB82DE" w14:textId="1D1427AE" w:rsidR="00CC26E2" w:rsidRPr="00C953C7" w:rsidRDefault="00CC26E2" w:rsidP="000E2FA1">
            <w:pPr>
              <w:spacing w:after="0"/>
              <w:rPr>
                <w:rFonts w:asciiTheme="majorHAnsi" w:hAnsiTheme="majorHAnsi" w:cstheme="majorHAnsi"/>
                <w:color w:val="111111"/>
              </w:rPr>
            </w:pPr>
            <w:r w:rsidRPr="00C953C7">
              <w:rPr>
                <w:rFonts w:asciiTheme="majorHAnsi" w:hAnsiTheme="majorHAnsi" w:cstheme="majorHAnsi"/>
                <w:color w:val="111111"/>
              </w:rPr>
              <w:t xml:space="preserve">As a </w:t>
            </w:r>
            <w:r w:rsidRPr="00C953C7">
              <w:rPr>
                <w:rFonts w:asciiTheme="majorHAnsi" w:hAnsiTheme="majorHAnsi" w:cstheme="majorHAnsi"/>
                <w:i/>
                <w:color w:val="111111"/>
              </w:rPr>
              <w:t>lender of last resort</w:t>
            </w:r>
            <w:r w:rsidRPr="00C953C7">
              <w:rPr>
                <w:rFonts w:asciiTheme="majorHAnsi" w:hAnsiTheme="majorHAnsi" w:cstheme="majorHAnsi"/>
                <w:color w:val="111111"/>
              </w:rPr>
              <w:t xml:space="preserve">, the central bank can </w:t>
            </w:r>
            <w:r w:rsidRPr="00C953C7">
              <w:rPr>
                <w:rFonts w:asciiTheme="majorHAnsi" w:hAnsiTheme="majorHAnsi" w:cstheme="majorHAnsi"/>
              </w:rPr>
              <w:t xml:space="preserve">control the supply of money to the commercial banks and in turn the public. They </w:t>
            </w:r>
            <w:r w:rsidRPr="00C953C7">
              <w:rPr>
                <w:rFonts w:asciiTheme="majorHAnsi" w:hAnsiTheme="majorHAnsi" w:cstheme="majorHAnsi"/>
                <w:color w:val="111111"/>
              </w:rPr>
              <w:t>can lend directly</w:t>
            </w:r>
            <w:r w:rsidRPr="00C953C7">
              <w:rPr>
                <w:rFonts w:asciiTheme="majorHAnsi" w:hAnsiTheme="majorHAnsi" w:cstheme="majorHAnsi"/>
              </w:rPr>
              <w:t xml:space="preserve"> to banks to provide them with the needed liquidity in order to prevent </w:t>
            </w:r>
            <w:r w:rsidRPr="00C953C7">
              <w:rPr>
                <w:rFonts w:asciiTheme="majorHAnsi" w:hAnsiTheme="majorHAnsi" w:cstheme="majorHAnsi"/>
                <w:color w:val="111111"/>
              </w:rPr>
              <w:t xml:space="preserve">crises, protect depositors, prevent </w:t>
            </w:r>
            <w:r w:rsidR="00C86FA3" w:rsidRPr="00C953C7">
              <w:rPr>
                <w:rFonts w:asciiTheme="majorHAnsi" w:hAnsiTheme="majorHAnsi" w:cstheme="majorHAnsi"/>
                <w:color w:val="111111"/>
              </w:rPr>
              <w:t>widespread</w:t>
            </w:r>
            <w:r w:rsidRPr="00C953C7">
              <w:rPr>
                <w:rFonts w:asciiTheme="majorHAnsi" w:hAnsiTheme="majorHAnsi" w:cstheme="majorHAnsi"/>
                <w:color w:val="111111"/>
              </w:rPr>
              <w:t xml:space="preserve"> panic withdrawal, and the potential damage to the economy caused by the collapse of banks. However, these loans are given </w:t>
            </w:r>
            <w:r w:rsidRPr="00C953C7">
              <w:rPr>
                <w:rFonts w:asciiTheme="majorHAnsi" w:hAnsiTheme="majorHAnsi" w:cstheme="majorHAnsi"/>
              </w:rPr>
              <w:t xml:space="preserve">on the basis of interest accumulation, which is prohibited in Islamic finance. To accommodate the </w:t>
            </w:r>
            <w:r w:rsidRPr="00C953C7">
              <w:rPr>
                <w:rFonts w:asciiTheme="majorHAnsi" w:hAnsiTheme="majorHAnsi" w:cstheme="majorHAnsi"/>
                <w:i/>
              </w:rPr>
              <w:t xml:space="preserve">shari’ah </w:t>
            </w:r>
            <w:r w:rsidRPr="00C953C7">
              <w:rPr>
                <w:rFonts w:asciiTheme="majorHAnsi" w:hAnsiTheme="majorHAnsi" w:cstheme="majorHAnsi"/>
              </w:rPr>
              <w:t xml:space="preserve">requirement, central banks can </w:t>
            </w:r>
            <w:r w:rsidRPr="00C953C7">
              <w:rPr>
                <w:rFonts w:asciiTheme="majorHAnsi" w:hAnsiTheme="majorHAnsi" w:cstheme="majorHAnsi"/>
                <w:color w:val="111111"/>
              </w:rPr>
              <w:t xml:space="preserve">provide liquidity for Islamic banks on the basis of </w:t>
            </w:r>
            <w:r w:rsidRPr="00C953C7">
              <w:rPr>
                <w:rFonts w:asciiTheme="majorHAnsi" w:hAnsiTheme="majorHAnsi" w:cstheme="majorHAnsi"/>
              </w:rPr>
              <w:t xml:space="preserve">profit and risk sharing in the </w:t>
            </w:r>
            <w:r w:rsidRPr="00C953C7">
              <w:rPr>
                <w:rFonts w:asciiTheme="majorHAnsi" w:hAnsiTheme="majorHAnsi" w:cstheme="majorHAnsi"/>
                <w:color w:val="111111"/>
              </w:rPr>
              <w:t xml:space="preserve">form of </w:t>
            </w:r>
            <w:r w:rsidRPr="00C953C7">
              <w:rPr>
                <w:rFonts w:asciiTheme="majorHAnsi" w:hAnsiTheme="majorHAnsi" w:cstheme="majorHAnsi"/>
                <w:i/>
                <w:color w:val="111111"/>
              </w:rPr>
              <w:t xml:space="preserve">mudarabah </w:t>
            </w:r>
            <w:r w:rsidRPr="00C953C7">
              <w:rPr>
                <w:rFonts w:asciiTheme="majorHAnsi" w:hAnsiTheme="majorHAnsi" w:cstheme="majorHAnsi"/>
                <w:color w:val="111111"/>
              </w:rPr>
              <w:t xml:space="preserve">(partnership) or </w:t>
            </w:r>
            <w:r w:rsidRPr="00C953C7">
              <w:rPr>
                <w:rFonts w:asciiTheme="majorHAnsi" w:hAnsiTheme="majorHAnsi" w:cstheme="majorHAnsi"/>
                <w:i/>
                <w:color w:val="111111"/>
              </w:rPr>
              <w:t>musharakah</w:t>
            </w:r>
            <w:r w:rsidRPr="00C953C7">
              <w:rPr>
                <w:rFonts w:asciiTheme="majorHAnsi" w:hAnsiTheme="majorHAnsi" w:cstheme="majorHAnsi"/>
                <w:color w:val="111111"/>
              </w:rPr>
              <w:t xml:space="preserve"> (</w:t>
            </w:r>
            <w:r w:rsidR="00B72758">
              <w:rPr>
                <w:rFonts w:asciiTheme="majorHAnsi" w:hAnsiTheme="majorHAnsi" w:cstheme="majorHAnsi"/>
                <w:color w:val="111111"/>
              </w:rPr>
              <w:t>joint venture</w:t>
            </w:r>
            <w:r w:rsidRPr="00C953C7">
              <w:rPr>
                <w:rFonts w:asciiTheme="majorHAnsi" w:hAnsiTheme="majorHAnsi" w:cstheme="majorHAnsi"/>
                <w:color w:val="111111"/>
              </w:rPr>
              <w:t>) capital. The central bank would share in the profits from the Islamic bank’s investment of the money over the period for which the fund</w:t>
            </w:r>
            <w:r w:rsidR="004F487F">
              <w:rPr>
                <w:rFonts w:asciiTheme="majorHAnsi" w:hAnsiTheme="majorHAnsi" w:cstheme="majorHAnsi"/>
                <w:color w:val="111111"/>
              </w:rPr>
              <w:t>s</w:t>
            </w:r>
            <w:r w:rsidRPr="00C953C7">
              <w:rPr>
                <w:rFonts w:asciiTheme="majorHAnsi" w:hAnsiTheme="majorHAnsi" w:cstheme="majorHAnsi"/>
                <w:color w:val="111111"/>
              </w:rPr>
              <w:t xml:space="preserve"> are advance</w:t>
            </w:r>
            <w:r w:rsidR="004F487F">
              <w:rPr>
                <w:rFonts w:asciiTheme="majorHAnsi" w:hAnsiTheme="majorHAnsi" w:cstheme="majorHAnsi"/>
                <w:color w:val="111111"/>
              </w:rPr>
              <w:t>d</w:t>
            </w:r>
            <w:r w:rsidRPr="00C953C7">
              <w:rPr>
                <w:rFonts w:asciiTheme="majorHAnsi" w:hAnsiTheme="majorHAnsi" w:cstheme="majorHAnsi"/>
                <w:color w:val="111111"/>
              </w:rPr>
              <w:t xml:space="preserve">. </w:t>
            </w:r>
          </w:p>
          <w:p w14:paraId="0D9F5801" w14:textId="77777777" w:rsidR="004F487F" w:rsidRDefault="00CC26E2" w:rsidP="000E2FA1">
            <w:pPr>
              <w:spacing w:after="0"/>
              <w:rPr>
                <w:rFonts w:asciiTheme="majorHAnsi" w:hAnsiTheme="majorHAnsi" w:cstheme="majorHAnsi"/>
                <w:color w:val="111111"/>
              </w:rPr>
            </w:pPr>
            <w:r w:rsidRPr="00C953C7">
              <w:rPr>
                <w:rFonts w:asciiTheme="majorHAnsi" w:hAnsiTheme="majorHAnsi" w:cstheme="majorHAnsi"/>
                <w:color w:val="111111"/>
              </w:rPr>
              <w:t xml:space="preserve">With regards to its role as a </w:t>
            </w:r>
            <w:r w:rsidRPr="00C953C7">
              <w:rPr>
                <w:rFonts w:asciiTheme="majorHAnsi" w:hAnsiTheme="majorHAnsi" w:cstheme="majorHAnsi"/>
                <w:i/>
                <w:color w:val="111111"/>
              </w:rPr>
              <w:t>clearing house</w:t>
            </w:r>
            <w:r w:rsidRPr="00C953C7">
              <w:rPr>
                <w:rFonts w:asciiTheme="majorHAnsi" w:hAnsiTheme="majorHAnsi" w:cstheme="majorHAnsi"/>
                <w:color w:val="111111"/>
              </w:rPr>
              <w:t xml:space="preserve">, the central bank can play an important </w:t>
            </w:r>
            <w:r w:rsidR="004F487F">
              <w:rPr>
                <w:rFonts w:asciiTheme="majorHAnsi" w:hAnsiTheme="majorHAnsi" w:cstheme="majorHAnsi"/>
                <w:color w:val="111111"/>
              </w:rPr>
              <w:t>part</w:t>
            </w:r>
            <w:r w:rsidRPr="00C953C7">
              <w:rPr>
                <w:rFonts w:asciiTheme="majorHAnsi" w:hAnsiTheme="majorHAnsi" w:cstheme="majorHAnsi"/>
                <w:color w:val="111111"/>
              </w:rPr>
              <w:t xml:space="preserve"> in providing Islamic banks with facilities for the settlement of cheques and other payments and services around documentary letters of credit and guarantee in return for a commission.</w:t>
            </w:r>
          </w:p>
          <w:p w14:paraId="14D87809" w14:textId="1C580D94" w:rsidR="00CC26E2" w:rsidRPr="00C953C7" w:rsidRDefault="00CC26E2" w:rsidP="000E2FA1">
            <w:pPr>
              <w:spacing w:after="0"/>
              <w:rPr>
                <w:rFonts w:asciiTheme="majorHAnsi" w:hAnsiTheme="majorHAnsi" w:cstheme="majorHAnsi"/>
                <w:color w:val="111111"/>
              </w:rPr>
            </w:pPr>
            <w:r w:rsidRPr="00C953C7">
              <w:rPr>
                <w:rFonts w:asciiTheme="majorHAnsi" w:hAnsiTheme="majorHAnsi" w:cstheme="majorHAnsi"/>
                <w:color w:val="111111"/>
              </w:rPr>
              <w:t xml:space="preserve">Islamic banks using the clearing system opens a current account with the central bank and limited short-term temporary overdraft facilities exempted of interest are occasionally allowed to cover temporary shortfalls for settlement purposes. The central bank may also allow limited short-term temporary facilities free of interest </w:t>
            </w:r>
            <w:r w:rsidR="00E169A4">
              <w:rPr>
                <w:rFonts w:asciiTheme="majorHAnsi" w:hAnsiTheme="majorHAnsi" w:cstheme="majorHAnsi"/>
                <w:color w:val="111111"/>
              </w:rPr>
              <w:t>for</w:t>
            </w:r>
            <w:r w:rsidRPr="00C953C7">
              <w:rPr>
                <w:rFonts w:asciiTheme="majorHAnsi" w:hAnsiTheme="majorHAnsi" w:cstheme="majorHAnsi"/>
                <w:color w:val="111111"/>
              </w:rPr>
              <w:t xml:space="preserve"> Islamic banks on the basis that these banks would place compensatory funds of the same amount for an equivalent duration, interest free</w:t>
            </w:r>
            <w:r w:rsidR="00E169A4">
              <w:rPr>
                <w:rFonts w:asciiTheme="majorHAnsi" w:hAnsiTheme="majorHAnsi" w:cstheme="majorHAnsi"/>
                <w:color w:val="111111"/>
              </w:rPr>
              <w:t>,</w:t>
            </w:r>
            <w:r w:rsidRPr="00C953C7">
              <w:rPr>
                <w:rFonts w:asciiTheme="majorHAnsi" w:hAnsiTheme="majorHAnsi" w:cstheme="majorHAnsi"/>
                <w:color w:val="111111"/>
              </w:rPr>
              <w:t xml:space="preserve"> with the central bank or on the basis of sharing in their profits for the period of the shortfall. </w:t>
            </w:r>
          </w:p>
          <w:p w14:paraId="1D310619" w14:textId="553E8E14" w:rsidR="00CC26E2" w:rsidRPr="00C953C7" w:rsidRDefault="00CC26E2" w:rsidP="000E2FA1">
            <w:pPr>
              <w:spacing w:after="0"/>
              <w:rPr>
                <w:rFonts w:asciiTheme="majorHAnsi" w:hAnsiTheme="majorHAnsi" w:cstheme="majorHAnsi"/>
              </w:rPr>
            </w:pPr>
            <w:r w:rsidRPr="00C953C7">
              <w:rPr>
                <w:rFonts w:asciiTheme="majorHAnsi" w:hAnsiTheme="majorHAnsi" w:cstheme="majorHAnsi"/>
                <w:color w:val="111111"/>
              </w:rPr>
              <w:t xml:space="preserve">Lastly, as </w:t>
            </w:r>
            <w:r w:rsidRPr="00C953C7">
              <w:rPr>
                <w:rFonts w:asciiTheme="majorHAnsi" w:hAnsiTheme="majorHAnsi" w:cstheme="majorHAnsi"/>
                <w:i/>
                <w:color w:val="111111"/>
              </w:rPr>
              <w:t>supervisor for monetary policy</w:t>
            </w:r>
            <w:r w:rsidRPr="00C953C7">
              <w:rPr>
                <w:rFonts w:asciiTheme="majorHAnsi" w:hAnsiTheme="majorHAnsi" w:cstheme="majorHAnsi"/>
                <w:color w:val="111111"/>
              </w:rPr>
              <w:t xml:space="preserve">, the central bank can influence credit availability and inflation through money in order to provide a stable economic growth. </w:t>
            </w:r>
            <w:r w:rsidRPr="00C953C7">
              <w:rPr>
                <w:rFonts w:asciiTheme="majorHAnsi" w:hAnsiTheme="majorHAnsi" w:cstheme="majorHAnsi"/>
              </w:rPr>
              <w:t>The central bank is obliged to create blueprints and types of standard data needed from Islamic banks to be utilized by Islamic bank agents and the central bank itself so as to adhere to the principles of Islamic banking procedures.</w:t>
            </w:r>
            <w:r w:rsidRPr="00C953C7">
              <w:rPr>
                <w:rFonts w:asciiTheme="majorHAnsi" w:hAnsiTheme="majorHAnsi" w:cstheme="majorHAnsi"/>
                <w:color w:val="111111"/>
              </w:rPr>
              <w:t xml:space="preserve"> </w:t>
            </w:r>
          </w:p>
          <w:p w14:paraId="341F5009" w14:textId="69BBDF36" w:rsidR="00EE2C5A" w:rsidRPr="00C953C7" w:rsidRDefault="00CC26E2" w:rsidP="000E2FA1">
            <w:pPr>
              <w:shd w:val="clear" w:color="auto" w:fill="FFFFFF"/>
              <w:spacing w:after="0"/>
              <w:textAlignment w:val="baseline"/>
              <w:rPr>
                <w:rFonts w:asciiTheme="majorHAnsi" w:hAnsiTheme="majorHAnsi" w:cstheme="majorHAnsi"/>
              </w:rPr>
            </w:pPr>
            <w:r w:rsidRPr="00C953C7">
              <w:rPr>
                <w:rFonts w:asciiTheme="majorHAnsi" w:hAnsiTheme="majorHAnsi" w:cstheme="majorHAnsi"/>
                <w:color w:val="111111"/>
              </w:rPr>
              <w:t xml:space="preserve">However, there are some areas where different controls need to be </w:t>
            </w:r>
            <w:r w:rsidR="00E169A4">
              <w:rPr>
                <w:rFonts w:asciiTheme="majorHAnsi" w:hAnsiTheme="majorHAnsi" w:cstheme="majorHAnsi"/>
                <w:color w:val="111111"/>
              </w:rPr>
              <w:t>exerted</w:t>
            </w:r>
            <w:r w:rsidRPr="00C953C7">
              <w:rPr>
                <w:rFonts w:asciiTheme="majorHAnsi" w:hAnsiTheme="majorHAnsi" w:cstheme="majorHAnsi"/>
                <w:color w:val="111111"/>
              </w:rPr>
              <w:t xml:space="preserve"> between Islamic and </w:t>
            </w:r>
            <w:r w:rsidR="00E169A4">
              <w:rPr>
                <w:rFonts w:asciiTheme="majorHAnsi" w:hAnsiTheme="majorHAnsi" w:cstheme="majorHAnsi"/>
                <w:color w:val="111111"/>
              </w:rPr>
              <w:t>traditional</w:t>
            </w:r>
            <w:r w:rsidRPr="00C953C7">
              <w:rPr>
                <w:rFonts w:asciiTheme="majorHAnsi" w:hAnsiTheme="majorHAnsi" w:cstheme="majorHAnsi"/>
                <w:color w:val="111111"/>
              </w:rPr>
              <w:t xml:space="preserve"> banks depending on whether they involve interest or not; these controls include statutory cash reserve requirements, liquidity ratios, deposit insurance schemes, credit ceilings, distribution of profits</w:t>
            </w:r>
            <w:r w:rsidR="00E169A4">
              <w:rPr>
                <w:rFonts w:asciiTheme="majorHAnsi" w:hAnsiTheme="majorHAnsi" w:cstheme="majorHAnsi"/>
                <w:color w:val="111111"/>
              </w:rPr>
              <w:t xml:space="preserve"> of Islamic banks</w:t>
            </w:r>
            <w:r w:rsidRPr="00C953C7">
              <w:rPr>
                <w:rFonts w:asciiTheme="majorHAnsi" w:hAnsiTheme="majorHAnsi" w:cstheme="majorHAnsi"/>
                <w:color w:val="111111"/>
              </w:rPr>
              <w:t>, inspection of banks, profit equali</w:t>
            </w:r>
            <w:r w:rsidR="00E169A4">
              <w:rPr>
                <w:rFonts w:asciiTheme="majorHAnsi" w:hAnsiTheme="majorHAnsi" w:cstheme="majorHAnsi"/>
                <w:color w:val="111111"/>
              </w:rPr>
              <w:t>z</w:t>
            </w:r>
            <w:r w:rsidRPr="00C953C7">
              <w:rPr>
                <w:rFonts w:asciiTheme="majorHAnsi" w:hAnsiTheme="majorHAnsi" w:cstheme="majorHAnsi"/>
                <w:color w:val="111111"/>
              </w:rPr>
              <w:t>ation fund and monetary assets. In fact, control of Islamic banks should</w:t>
            </w:r>
            <w:r w:rsidR="00145253">
              <w:rPr>
                <w:rFonts w:asciiTheme="majorHAnsi" w:hAnsiTheme="majorHAnsi" w:cstheme="majorHAnsi"/>
                <w:color w:val="111111"/>
              </w:rPr>
              <w:t xml:space="preserve"> consider</w:t>
            </w:r>
            <w:r w:rsidRPr="00C953C7">
              <w:rPr>
                <w:rFonts w:asciiTheme="majorHAnsi" w:hAnsiTheme="majorHAnsi" w:cstheme="majorHAnsi"/>
                <w:color w:val="111111"/>
              </w:rPr>
              <w:t xml:space="preserve"> their specific characteristics; their statute must be approved by the central bank before the latter gives the bank permission to operate. Central banks should have a distinctive set of guidelines for the inspection of Islamic banks as well as regulations to safeguard the interests of Islamic investors. The central bank may also evaluate the investment programmes of Islamic banks. Also</w:t>
            </w:r>
            <w:r w:rsidR="00145253">
              <w:rPr>
                <w:rFonts w:asciiTheme="majorHAnsi" w:hAnsiTheme="majorHAnsi" w:cstheme="majorHAnsi"/>
                <w:color w:val="111111"/>
              </w:rPr>
              <w:t xml:space="preserve">, </w:t>
            </w:r>
            <w:r w:rsidRPr="00C953C7">
              <w:rPr>
                <w:rFonts w:asciiTheme="majorHAnsi" w:hAnsiTheme="majorHAnsi" w:cstheme="majorHAnsi"/>
                <w:color w:val="111111"/>
              </w:rPr>
              <w:t xml:space="preserve">special consideration should be applied by central banks when applying credit ceilings to Islamic banks. </w:t>
            </w:r>
            <w:r w:rsidR="00145253">
              <w:rPr>
                <w:rFonts w:asciiTheme="majorHAnsi" w:hAnsiTheme="majorHAnsi" w:cstheme="majorHAnsi"/>
                <w:color w:val="111111"/>
              </w:rPr>
              <w:t>T</w:t>
            </w:r>
            <w:r w:rsidRPr="00C953C7">
              <w:rPr>
                <w:rFonts w:asciiTheme="majorHAnsi" w:hAnsiTheme="majorHAnsi" w:cstheme="majorHAnsi"/>
                <w:color w:val="111111"/>
              </w:rPr>
              <w:t xml:space="preserve">he minimum interest rates prescribed to commercial banks to pay on savings and time deposits should be replaced in the case of Islamic banks by a weightage system to be given to these deposits for the purpose of profit distribution by the banks. </w:t>
            </w:r>
          </w:p>
        </w:tc>
      </w:tr>
    </w:tbl>
    <w:p w14:paraId="4082C81F" w14:textId="77777777" w:rsidR="004F487F" w:rsidRDefault="004F487F" w:rsidP="000E2FA1">
      <w:pPr>
        <w:pStyle w:val="ListParagraph"/>
        <w:tabs>
          <w:tab w:val="left" w:pos="960"/>
        </w:tabs>
        <w:spacing w:before="240" w:after="120"/>
        <w:ind w:left="0"/>
        <w:rPr>
          <w:rFonts w:asciiTheme="majorHAnsi" w:hAnsiTheme="majorHAnsi" w:cstheme="majorHAnsi"/>
          <w:b/>
        </w:rPr>
      </w:pPr>
    </w:p>
    <w:p w14:paraId="2F072796" w14:textId="74442E24" w:rsidR="001E184F" w:rsidRDefault="001E184F" w:rsidP="000E2FA1">
      <w:pPr>
        <w:pStyle w:val="ListParagraph"/>
        <w:numPr>
          <w:ilvl w:val="0"/>
          <w:numId w:val="1"/>
        </w:numPr>
        <w:tabs>
          <w:tab w:val="left" w:pos="960"/>
        </w:tabs>
        <w:spacing w:before="240" w:after="120"/>
        <w:ind w:left="567" w:hanging="425"/>
        <w:rPr>
          <w:rFonts w:asciiTheme="majorHAnsi" w:hAnsiTheme="majorHAnsi" w:cstheme="majorHAnsi"/>
          <w:b/>
        </w:rPr>
      </w:pPr>
      <w:r w:rsidRPr="004F487F">
        <w:rPr>
          <w:rFonts w:asciiTheme="majorHAnsi" w:hAnsiTheme="majorHAnsi" w:cstheme="majorHAnsi"/>
          <w:b/>
        </w:rPr>
        <w:t>Describe the roles of the various types of conventional and Islamic financial intermediaries.</w:t>
      </w:r>
    </w:p>
    <w:p w14:paraId="76AB15F5" w14:textId="77777777" w:rsidR="004F487F" w:rsidRPr="004F487F" w:rsidRDefault="004F487F" w:rsidP="000E2FA1">
      <w:pPr>
        <w:pStyle w:val="ListParagraph"/>
        <w:tabs>
          <w:tab w:val="left" w:pos="960"/>
        </w:tabs>
        <w:spacing w:before="240" w:after="120"/>
        <w:ind w:left="567" w:hanging="425"/>
        <w:rPr>
          <w:rFonts w:asciiTheme="majorHAnsi" w:hAnsiTheme="majorHAnsi" w:cstheme="majorHAnsi"/>
          <w:b/>
        </w:rPr>
      </w:pPr>
    </w:p>
    <w:tbl>
      <w:tblPr>
        <w:tblStyle w:val="TableGrid"/>
        <w:tblW w:w="0" w:type="auto"/>
        <w:tblLook w:val="04A0" w:firstRow="1" w:lastRow="0" w:firstColumn="1" w:lastColumn="0" w:noHBand="0" w:noVBand="1"/>
      </w:tblPr>
      <w:tblGrid>
        <w:gridCol w:w="8290"/>
      </w:tblGrid>
      <w:tr w:rsidR="00EE2C5A" w:rsidRPr="00C953C7" w14:paraId="0062CD7D" w14:textId="77777777" w:rsidTr="00EE2C5A">
        <w:tc>
          <w:tcPr>
            <w:tcW w:w="8516" w:type="dxa"/>
          </w:tcPr>
          <w:p w14:paraId="62B266E9" w14:textId="77777777" w:rsidR="00145253" w:rsidRDefault="00EE57D9" w:rsidP="000E2FA1">
            <w:pPr>
              <w:tabs>
                <w:tab w:val="left" w:pos="960"/>
              </w:tabs>
              <w:spacing w:before="240" w:after="120"/>
              <w:rPr>
                <w:rFonts w:asciiTheme="majorHAnsi" w:hAnsiTheme="majorHAnsi" w:cstheme="majorHAnsi"/>
              </w:rPr>
            </w:pPr>
            <w:r w:rsidRPr="00C953C7">
              <w:rPr>
                <w:rFonts w:asciiTheme="majorHAnsi" w:hAnsiTheme="majorHAnsi" w:cstheme="majorHAnsi"/>
              </w:rPr>
              <w:t xml:space="preserve">Financial intermediaries consist of </w:t>
            </w:r>
            <w:r w:rsidRPr="00C953C7">
              <w:rPr>
                <w:rFonts w:asciiTheme="majorHAnsi" w:hAnsiTheme="majorHAnsi" w:cstheme="majorHAnsi"/>
                <w:i/>
              </w:rPr>
              <w:t>banking (deposit-taking)</w:t>
            </w:r>
            <w:r w:rsidRPr="00C953C7">
              <w:rPr>
                <w:rFonts w:asciiTheme="majorHAnsi" w:hAnsiTheme="majorHAnsi" w:cstheme="majorHAnsi"/>
                <w:b/>
              </w:rPr>
              <w:t xml:space="preserve"> </w:t>
            </w:r>
            <w:r w:rsidRPr="00C953C7">
              <w:rPr>
                <w:rFonts w:asciiTheme="majorHAnsi" w:hAnsiTheme="majorHAnsi" w:cstheme="majorHAnsi"/>
              </w:rPr>
              <w:t xml:space="preserve">institutions and </w:t>
            </w:r>
            <w:r w:rsidRPr="00C953C7">
              <w:rPr>
                <w:rFonts w:asciiTheme="majorHAnsi" w:hAnsiTheme="majorHAnsi" w:cstheme="majorHAnsi"/>
                <w:i/>
              </w:rPr>
              <w:t>non-banking (non-deposit-taking)</w:t>
            </w:r>
            <w:r w:rsidRPr="00C953C7">
              <w:rPr>
                <w:rFonts w:asciiTheme="majorHAnsi" w:hAnsiTheme="majorHAnsi" w:cstheme="majorHAnsi"/>
              </w:rPr>
              <w:t xml:space="preserve"> institutions. </w:t>
            </w:r>
          </w:p>
          <w:p w14:paraId="1F5C4148" w14:textId="7122F6F9" w:rsidR="00EE2C5A" w:rsidRPr="00C953C7" w:rsidRDefault="00EE57D9" w:rsidP="000E2FA1">
            <w:pPr>
              <w:tabs>
                <w:tab w:val="left" w:pos="960"/>
              </w:tabs>
              <w:spacing w:before="240" w:after="120"/>
              <w:rPr>
                <w:rFonts w:asciiTheme="majorHAnsi" w:hAnsiTheme="majorHAnsi" w:cstheme="majorHAnsi"/>
              </w:rPr>
            </w:pPr>
            <w:r w:rsidRPr="00C953C7">
              <w:rPr>
                <w:rFonts w:asciiTheme="majorHAnsi" w:hAnsiTheme="majorHAnsi" w:cstheme="majorHAnsi"/>
                <w:i/>
              </w:rPr>
              <w:t>Deposit-taking institutions</w:t>
            </w:r>
            <w:r w:rsidRPr="00C953C7">
              <w:rPr>
                <w:rFonts w:asciiTheme="majorHAnsi" w:hAnsiTheme="majorHAnsi" w:cstheme="majorHAnsi"/>
              </w:rPr>
              <w:t xml:space="preserve"> include commercial banks and savings institutions whose main source of funds consist of deposits from households, businesses and government agencies while for credit unions, the source is from deposits by credit union members.  In terms of use of funds, both commercial banks and savings institutions use the funds to purchase government and corporate securities, give out loans to businesses and households while credit unions use the funds to provide loans to credit union members.</w:t>
            </w:r>
            <w:r w:rsidRPr="00C953C7">
              <w:rPr>
                <w:rFonts w:asciiTheme="majorHAnsi" w:hAnsiTheme="majorHAnsi" w:cstheme="majorHAnsi"/>
                <w:i/>
              </w:rPr>
              <w:t xml:space="preserve"> </w:t>
            </w:r>
            <w:r w:rsidR="00145253">
              <w:rPr>
                <w:rFonts w:asciiTheme="majorHAnsi" w:hAnsiTheme="majorHAnsi" w:cstheme="majorHAnsi"/>
                <w:i/>
              </w:rPr>
              <w:br/>
            </w:r>
            <w:r w:rsidRPr="00C953C7">
              <w:rPr>
                <w:rFonts w:asciiTheme="majorHAnsi" w:hAnsiTheme="majorHAnsi" w:cstheme="majorHAnsi"/>
                <w:i/>
              </w:rPr>
              <w:t>Non-deposit-taking institutions</w:t>
            </w:r>
            <w:r w:rsidRPr="00C953C7">
              <w:rPr>
                <w:rFonts w:asciiTheme="majorHAnsi" w:hAnsiTheme="majorHAnsi" w:cstheme="majorHAnsi"/>
              </w:rPr>
              <w:t xml:space="preserve"> can be further classified into </w:t>
            </w:r>
            <w:r w:rsidRPr="00C953C7">
              <w:rPr>
                <w:rFonts w:asciiTheme="majorHAnsi" w:hAnsiTheme="majorHAnsi" w:cstheme="majorHAnsi"/>
                <w:i/>
              </w:rPr>
              <w:t>contractual savings institutions</w:t>
            </w:r>
            <w:r w:rsidRPr="00C953C7">
              <w:rPr>
                <w:rFonts w:asciiTheme="majorHAnsi" w:hAnsiTheme="majorHAnsi" w:cstheme="majorHAnsi"/>
              </w:rPr>
              <w:t xml:space="preserve"> such as insurance and pension funds companies and </w:t>
            </w:r>
            <w:r w:rsidRPr="00C953C7">
              <w:rPr>
                <w:rFonts w:asciiTheme="majorHAnsi" w:hAnsiTheme="majorHAnsi" w:cstheme="majorHAnsi"/>
                <w:i/>
              </w:rPr>
              <w:t>investment intermediaries</w:t>
            </w:r>
            <w:r w:rsidRPr="00C953C7">
              <w:rPr>
                <w:rFonts w:asciiTheme="majorHAnsi" w:hAnsiTheme="majorHAnsi" w:cstheme="majorHAnsi"/>
              </w:rPr>
              <w:t xml:space="preserve"> such as companies offering mutual funds, financial loans, investment services and brokerage houses.</w:t>
            </w:r>
          </w:p>
          <w:p w14:paraId="3448BAF6" w14:textId="094172F9" w:rsidR="00EE57D9" w:rsidRPr="00C953C7" w:rsidRDefault="00EE57D9" w:rsidP="000E2FA1">
            <w:pPr>
              <w:tabs>
                <w:tab w:val="left" w:pos="960"/>
              </w:tabs>
              <w:spacing w:before="240" w:after="120"/>
              <w:rPr>
                <w:rFonts w:asciiTheme="majorHAnsi" w:hAnsiTheme="majorHAnsi" w:cstheme="majorHAnsi"/>
              </w:rPr>
            </w:pPr>
            <w:r w:rsidRPr="00C953C7">
              <w:rPr>
                <w:rFonts w:asciiTheme="majorHAnsi" w:hAnsiTheme="majorHAnsi" w:cstheme="majorHAnsi"/>
              </w:rPr>
              <w:t xml:space="preserve">As for Islamic financial intermediaries, all the activities must follow the Islamic principles. Islamic commercial banks play the role of intermediaries indirectly by buying funds through offering a variety of </w:t>
            </w:r>
            <w:r w:rsidRPr="00C953C7">
              <w:rPr>
                <w:rFonts w:asciiTheme="majorHAnsi" w:hAnsiTheme="majorHAnsi" w:cstheme="majorHAnsi"/>
                <w:i/>
              </w:rPr>
              <w:t>shari’ah</w:t>
            </w:r>
            <w:r w:rsidR="00145253">
              <w:rPr>
                <w:rFonts w:asciiTheme="majorHAnsi" w:hAnsiTheme="majorHAnsi" w:cstheme="majorHAnsi"/>
                <w:i/>
              </w:rPr>
              <w:t xml:space="preserve"> </w:t>
            </w:r>
            <w:r w:rsidRPr="00C953C7">
              <w:rPr>
                <w:rFonts w:asciiTheme="majorHAnsi" w:hAnsiTheme="majorHAnsi" w:cstheme="majorHAnsi"/>
              </w:rPr>
              <w:t>compliant deposit products such as current accounts (</w:t>
            </w:r>
            <w:r w:rsidRPr="00C953C7">
              <w:rPr>
                <w:rFonts w:asciiTheme="majorHAnsi" w:hAnsiTheme="majorHAnsi" w:cstheme="majorHAnsi"/>
                <w:i/>
              </w:rPr>
              <w:t xml:space="preserve">wadiah </w:t>
            </w:r>
            <w:r w:rsidRPr="00145253">
              <w:rPr>
                <w:rFonts w:asciiTheme="majorHAnsi" w:hAnsiTheme="majorHAnsi" w:cstheme="majorHAnsi"/>
              </w:rPr>
              <w:t xml:space="preserve">and </w:t>
            </w:r>
            <w:r w:rsidRPr="00C953C7">
              <w:rPr>
                <w:rFonts w:asciiTheme="majorHAnsi" w:hAnsiTheme="majorHAnsi" w:cstheme="majorHAnsi"/>
                <w:i/>
              </w:rPr>
              <w:t>qard-hassan</w:t>
            </w:r>
            <w:r w:rsidRPr="00C953C7">
              <w:rPr>
                <w:rFonts w:asciiTheme="majorHAnsi" w:hAnsiTheme="majorHAnsi" w:cstheme="majorHAnsi"/>
              </w:rPr>
              <w:t>), savings accounts (</w:t>
            </w:r>
            <w:r w:rsidRPr="00C953C7">
              <w:rPr>
                <w:rFonts w:asciiTheme="majorHAnsi" w:hAnsiTheme="majorHAnsi" w:cstheme="majorHAnsi"/>
                <w:i/>
              </w:rPr>
              <w:t>mudarabah</w:t>
            </w:r>
            <w:r w:rsidRPr="00C953C7">
              <w:rPr>
                <w:rFonts w:asciiTheme="majorHAnsi" w:hAnsiTheme="majorHAnsi" w:cstheme="majorHAnsi"/>
              </w:rPr>
              <w:t>-based) and investment accounts. They then sell the funds through a variety of Islamic equity-based and debt-based financing products.  Equity-based financing products facilities comprise trustee partnership (</w:t>
            </w:r>
            <w:r w:rsidRPr="00C953C7">
              <w:rPr>
                <w:rFonts w:asciiTheme="majorHAnsi" w:hAnsiTheme="majorHAnsi" w:cstheme="majorHAnsi"/>
                <w:i/>
              </w:rPr>
              <w:t>mudarabah</w:t>
            </w:r>
            <w:r w:rsidRPr="00C953C7">
              <w:rPr>
                <w:rFonts w:asciiTheme="majorHAnsi" w:hAnsiTheme="majorHAnsi" w:cstheme="majorHAnsi"/>
              </w:rPr>
              <w:t xml:space="preserve">), </w:t>
            </w:r>
            <w:r w:rsidR="00B72758">
              <w:rPr>
                <w:rFonts w:asciiTheme="majorHAnsi" w:hAnsiTheme="majorHAnsi" w:cstheme="majorHAnsi"/>
              </w:rPr>
              <w:t>joint venture</w:t>
            </w:r>
            <w:r w:rsidRPr="00C953C7">
              <w:rPr>
                <w:rFonts w:asciiTheme="majorHAnsi" w:hAnsiTheme="majorHAnsi" w:cstheme="majorHAnsi"/>
              </w:rPr>
              <w:t xml:space="preserve"> (</w:t>
            </w:r>
            <w:r w:rsidRPr="00C953C7">
              <w:rPr>
                <w:rFonts w:asciiTheme="majorHAnsi" w:hAnsiTheme="majorHAnsi" w:cstheme="majorHAnsi"/>
                <w:i/>
              </w:rPr>
              <w:t>musharakah</w:t>
            </w:r>
            <w:r w:rsidRPr="00C953C7">
              <w:rPr>
                <w:rFonts w:asciiTheme="majorHAnsi" w:hAnsiTheme="majorHAnsi" w:cstheme="majorHAnsi"/>
              </w:rPr>
              <w:t>) and declining partnership (</w:t>
            </w:r>
            <w:r w:rsidRPr="00C953C7">
              <w:rPr>
                <w:rFonts w:asciiTheme="majorHAnsi" w:hAnsiTheme="majorHAnsi" w:cstheme="majorHAnsi"/>
                <w:i/>
              </w:rPr>
              <w:t>musharakah mutanaqissah</w:t>
            </w:r>
            <w:r w:rsidRPr="00C953C7">
              <w:rPr>
                <w:rFonts w:asciiTheme="majorHAnsi" w:hAnsiTheme="majorHAnsi" w:cstheme="majorHAnsi"/>
              </w:rPr>
              <w:t>)</w:t>
            </w:r>
            <w:r w:rsidR="00145253">
              <w:rPr>
                <w:rFonts w:asciiTheme="majorHAnsi" w:hAnsiTheme="majorHAnsi" w:cstheme="majorHAnsi"/>
              </w:rPr>
              <w:t>,</w:t>
            </w:r>
            <w:r w:rsidRPr="00C953C7">
              <w:rPr>
                <w:rFonts w:asciiTheme="majorHAnsi" w:hAnsiTheme="majorHAnsi" w:cstheme="majorHAnsi"/>
              </w:rPr>
              <w:t xml:space="preserve"> while debt-based facilities include cost-plus sale (</w:t>
            </w:r>
            <w:r w:rsidRPr="00C953C7">
              <w:rPr>
                <w:rFonts w:asciiTheme="majorHAnsi" w:hAnsiTheme="majorHAnsi" w:cstheme="majorHAnsi"/>
                <w:i/>
              </w:rPr>
              <w:t>murabahah</w:t>
            </w:r>
            <w:r w:rsidRPr="00C953C7">
              <w:rPr>
                <w:rFonts w:asciiTheme="majorHAnsi" w:hAnsiTheme="majorHAnsi" w:cstheme="majorHAnsi"/>
              </w:rPr>
              <w:t>), leasing (</w:t>
            </w:r>
            <w:r w:rsidRPr="00C953C7">
              <w:rPr>
                <w:rFonts w:asciiTheme="majorHAnsi" w:hAnsiTheme="majorHAnsi" w:cstheme="majorHAnsi"/>
                <w:i/>
              </w:rPr>
              <w:t>ijarah</w:t>
            </w:r>
            <w:r w:rsidRPr="00C953C7">
              <w:rPr>
                <w:rFonts w:asciiTheme="majorHAnsi" w:hAnsiTheme="majorHAnsi" w:cstheme="majorHAnsi"/>
              </w:rPr>
              <w:t>), deferred delivery sale (</w:t>
            </w:r>
            <w:r w:rsidRPr="00C953C7">
              <w:rPr>
                <w:rFonts w:asciiTheme="majorHAnsi" w:hAnsiTheme="majorHAnsi" w:cstheme="majorHAnsi"/>
                <w:i/>
              </w:rPr>
              <w:t>salam</w:t>
            </w:r>
            <w:r w:rsidRPr="00C953C7">
              <w:rPr>
                <w:rFonts w:asciiTheme="majorHAnsi" w:hAnsiTheme="majorHAnsi" w:cstheme="majorHAnsi"/>
              </w:rPr>
              <w:t>), manufacturing sale (</w:t>
            </w:r>
            <w:r w:rsidRPr="00C953C7">
              <w:rPr>
                <w:rFonts w:asciiTheme="majorHAnsi" w:hAnsiTheme="majorHAnsi" w:cstheme="majorHAnsi"/>
                <w:i/>
              </w:rPr>
              <w:t>istisna</w:t>
            </w:r>
            <w:r w:rsidRPr="00C953C7">
              <w:rPr>
                <w:rFonts w:asciiTheme="majorHAnsi" w:hAnsiTheme="majorHAnsi" w:cstheme="majorHAnsi"/>
              </w:rPr>
              <w:t>), recurring sale (</w:t>
            </w:r>
            <w:r w:rsidRPr="00C953C7">
              <w:rPr>
                <w:rFonts w:asciiTheme="majorHAnsi" w:hAnsiTheme="majorHAnsi" w:cstheme="majorHAnsi"/>
                <w:i/>
              </w:rPr>
              <w:t>istijrar</w:t>
            </w:r>
            <w:r w:rsidRPr="00C953C7">
              <w:rPr>
                <w:rFonts w:asciiTheme="majorHAnsi" w:hAnsiTheme="majorHAnsi" w:cstheme="majorHAnsi"/>
              </w:rPr>
              <w:t>) and benevolent loan (</w:t>
            </w:r>
            <w:r w:rsidRPr="00C953C7">
              <w:rPr>
                <w:rFonts w:asciiTheme="majorHAnsi" w:hAnsiTheme="majorHAnsi" w:cstheme="majorHAnsi"/>
                <w:i/>
              </w:rPr>
              <w:t>qard-hassan</w:t>
            </w:r>
            <w:r w:rsidRPr="00C953C7">
              <w:rPr>
                <w:rFonts w:asciiTheme="majorHAnsi" w:hAnsiTheme="majorHAnsi" w:cstheme="majorHAnsi"/>
              </w:rPr>
              <w:t xml:space="preserve">). Some highly controversial financing products (due to differing opinions of </w:t>
            </w:r>
            <w:r w:rsidRPr="00C953C7">
              <w:rPr>
                <w:rFonts w:asciiTheme="majorHAnsi" w:hAnsiTheme="majorHAnsi" w:cstheme="majorHAnsi"/>
                <w:i/>
              </w:rPr>
              <w:t>shari’ah</w:t>
            </w:r>
            <w:r w:rsidRPr="00C953C7">
              <w:rPr>
                <w:rFonts w:asciiTheme="majorHAnsi" w:hAnsiTheme="majorHAnsi" w:cstheme="majorHAnsi"/>
              </w:rPr>
              <w:t xml:space="preserve"> scholars) offered by some Islamic commercial banks include tripartite resale (</w:t>
            </w:r>
            <w:r w:rsidRPr="00C953C7">
              <w:rPr>
                <w:rFonts w:asciiTheme="majorHAnsi" w:hAnsiTheme="majorHAnsi" w:cstheme="majorHAnsi"/>
                <w:i/>
              </w:rPr>
              <w:t>tawarruq</w:t>
            </w:r>
            <w:r w:rsidRPr="00C953C7">
              <w:rPr>
                <w:rFonts w:asciiTheme="majorHAnsi" w:hAnsiTheme="majorHAnsi" w:cstheme="majorHAnsi"/>
              </w:rPr>
              <w:t>), bill discounting (</w:t>
            </w:r>
            <w:r w:rsidRPr="00C953C7">
              <w:rPr>
                <w:rFonts w:asciiTheme="majorHAnsi" w:hAnsiTheme="majorHAnsi" w:cstheme="majorHAnsi"/>
                <w:i/>
              </w:rPr>
              <w:t>bay al-dayn</w:t>
            </w:r>
            <w:r w:rsidRPr="00C953C7">
              <w:rPr>
                <w:rFonts w:asciiTheme="majorHAnsi" w:hAnsiTheme="majorHAnsi" w:cstheme="majorHAnsi"/>
              </w:rPr>
              <w:t>) and repurchasing (</w:t>
            </w:r>
            <w:r w:rsidRPr="00C953C7">
              <w:rPr>
                <w:rFonts w:asciiTheme="majorHAnsi" w:hAnsiTheme="majorHAnsi" w:cstheme="majorHAnsi"/>
                <w:i/>
              </w:rPr>
              <w:t>bay al-innah</w:t>
            </w:r>
            <w:r w:rsidRPr="00C953C7">
              <w:rPr>
                <w:rFonts w:asciiTheme="majorHAnsi" w:hAnsiTheme="majorHAnsi" w:cstheme="majorHAnsi"/>
              </w:rPr>
              <w:t>). A wide range of fee-based services, such as letter of credit (</w:t>
            </w:r>
            <w:r w:rsidRPr="00C953C7">
              <w:rPr>
                <w:rFonts w:asciiTheme="majorHAnsi" w:hAnsiTheme="majorHAnsi" w:cstheme="majorHAnsi"/>
                <w:i/>
              </w:rPr>
              <w:t>wakalah</w:t>
            </w:r>
            <w:r w:rsidRPr="00C953C7">
              <w:rPr>
                <w:rFonts w:asciiTheme="majorHAnsi" w:hAnsiTheme="majorHAnsi" w:cstheme="majorHAnsi"/>
              </w:rPr>
              <w:t>) and letter of guarantee (</w:t>
            </w:r>
            <w:r w:rsidRPr="00C953C7">
              <w:rPr>
                <w:rFonts w:asciiTheme="majorHAnsi" w:hAnsiTheme="majorHAnsi" w:cstheme="majorHAnsi"/>
                <w:i/>
              </w:rPr>
              <w:t>kafalah</w:t>
            </w:r>
            <w:r w:rsidRPr="00C953C7">
              <w:rPr>
                <w:rFonts w:asciiTheme="majorHAnsi" w:hAnsiTheme="majorHAnsi" w:cstheme="majorHAnsi"/>
              </w:rPr>
              <w:t xml:space="preserve">), is also offered by Islamic commercial banks. </w:t>
            </w:r>
          </w:p>
          <w:p w14:paraId="31BF4891" w14:textId="5831A87F" w:rsidR="000F08CE" w:rsidRDefault="000F08CE" w:rsidP="000E2FA1">
            <w:pPr>
              <w:spacing w:after="0"/>
              <w:rPr>
                <w:rFonts w:asciiTheme="majorHAnsi" w:hAnsiTheme="majorHAnsi" w:cstheme="majorHAnsi"/>
              </w:rPr>
            </w:pPr>
            <w:r w:rsidRPr="00C953C7">
              <w:rPr>
                <w:rFonts w:asciiTheme="majorHAnsi" w:hAnsiTheme="majorHAnsi" w:cstheme="majorHAnsi"/>
              </w:rPr>
              <w:t>The second type of intermediaries is performed by Islamic insurance (</w:t>
            </w:r>
            <w:r w:rsidRPr="00C953C7">
              <w:rPr>
                <w:rFonts w:asciiTheme="majorHAnsi" w:hAnsiTheme="majorHAnsi" w:cstheme="majorHAnsi"/>
                <w:i/>
              </w:rPr>
              <w:t>takaful</w:t>
            </w:r>
            <w:r w:rsidRPr="00C953C7">
              <w:rPr>
                <w:rFonts w:asciiTheme="majorHAnsi" w:hAnsiTheme="majorHAnsi" w:cstheme="majorHAnsi"/>
              </w:rPr>
              <w:t>) operators. They are contractual savings institutions that mobili</w:t>
            </w:r>
            <w:r w:rsidR="00145253">
              <w:rPr>
                <w:rFonts w:asciiTheme="majorHAnsi" w:hAnsiTheme="majorHAnsi" w:cstheme="majorHAnsi"/>
              </w:rPr>
              <w:t>z</w:t>
            </w:r>
            <w:r w:rsidRPr="00C953C7">
              <w:rPr>
                <w:rFonts w:asciiTheme="majorHAnsi" w:hAnsiTheme="majorHAnsi" w:cstheme="majorHAnsi"/>
              </w:rPr>
              <w:t xml:space="preserve">e funds through a variety of </w:t>
            </w:r>
            <w:r w:rsidRPr="00C953C7">
              <w:rPr>
                <w:rFonts w:asciiTheme="majorHAnsi" w:hAnsiTheme="majorHAnsi" w:cstheme="majorHAnsi"/>
                <w:i/>
              </w:rPr>
              <w:t>takaful</w:t>
            </w:r>
            <w:r w:rsidRPr="00C953C7">
              <w:rPr>
                <w:rFonts w:asciiTheme="majorHAnsi" w:hAnsiTheme="majorHAnsi" w:cstheme="majorHAnsi"/>
              </w:rPr>
              <w:t xml:space="preserve"> policies and the mobili</w:t>
            </w:r>
            <w:r w:rsidR="00145253">
              <w:rPr>
                <w:rFonts w:asciiTheme="majorHAnsi" w:hAnsiTheme="majorHAnsi" w:cstheme="majorHAnsi"/>
              </w:rPr>
              <w:t>z</w:t>
            </w:r>
            <w:r w:rsidRPr="00C953C7">
              <w:rPr>
                <w:rFonts w:asciiTheme="majorHAnsi" w:hAnsiTheme="majorHAnsi" w:cstheme="majorHAnsi"/>
              </w:rPr>
              <w:t xml:space="preserve">ed funds are, in turn, invested in </w:t>
            </w:r>
            <w:r w:rsidRPr="00C953C7">
              <w:rPr>
                <w:rFonts w:asciiTheme="majorHAnsi" w:hAnsiTheme="majorHAnsi" w:cstheme="majorHAnsi"/>
                <w:i/>
              </w:rPr>
              <w:t>shari’ah</w:t>
            </w:r>
            <w:r w:rsidR="00145253">
              <w:rPr>
                <w:rFonts w:asciiTheme="majorHAnsi" w:hAnsiTheme="majorHAnsi" w:cstheme="majorHAnsi"/>
              </w:rPr>
              <w:t xml:space="preserve"> c</w:t>
            </w:r>
            <w:r w:rsidRPr="00C953C7">
              <w:rPr>
                <w:rFonts w:asciiTheme="majorHAnsi" w:hAnsiTheme="majorHAnsi" w:cstheme="majorHAnsi"/>
              </w:rPr>
              <w:t xml:space="preserve">ompliant avenues. </w:t>
            </w:r>
          </w:p>
          <w:p w14:paraId="0419F61E" w14:textId="77777777" w:rsidR="00145253" w:rsidRPr="00145253" w:rsidRDefault="00145253" w:rsidP="000E2FA1">
            <w:pPr>
              <w:spacing w:after="0"/>
              <w:rPr>
                <w:rFonts w:asciiTheme="majorHAnsi" w:hAnsiTheme="majorHAnsi" w:cstheme="majorHAnsi"/>
                <w:sz w:val="16"/>
                <w:szCs w:val="16"/>
              </w:rPr>
            </w:pPr>
          </w:p>
          <w:p w14:paraId="653936D9" w14:textId="1FDBAA9A" w:rsidR="000F08CE" w:rsidRDefault="00145253" w:rsidP="000E2FA1">
            <w:pPr>
              <w:spacing w:after="0"/>
              <w:rPr>
                <w:rFonts w:asciiTheme="majorHAnsi" w:hAnsiTheme="majorHAnsi" w:cstheme="majorHAnsi"/>
              </w:rPr>
            </w:pPr>
            <w:r>
              <w:rPr>
                <w:rFonts w:asciiTheme="majorHAnsi" w:hAnsiTheme="majorHAnsi" w:cstheme="majorHAnsi"/>
              </w:rPr>
              <w:t>m</w:t>
            </w:r>
            <w:r w:rsidR="000F08CE" w:rsidRPr="00C953C7">
              <w:rPr>
                <w:rFonts w:asciiTheme="majorHAnsi" w:hAnsiTheme="majorHAnsi" w:cstheme="majorHAnsi"/>
              </w:rPr>
              <w:t xml:space="preserve">utual funds and unit trusts </w:t>
            </w:r>
            <w:r>
              <w:rPr>
                <w:rFonts w:asciiTheme="majorHAnsi" w:hAnsiTheme="majorHAnsi" w:cstheme="majorHAnsi"/>
              </w:rPr>
              <w:t>are th</w:t>
            </w:r>
            <w:r w:rsidRPr="00C953C7">
              <w:rPr>
                <w:rFonts w:asciiTheme="majorHAnsi" w:hAnsiTheme="majorHAnsi" w:cstheme="majorHAnsi"/>
              </w:rPr>
              <w:t>e third type of financial intermediaries</w:t>
            </w:r>
            <w:r>
              <w:rPr>
                <w:rFonts w:asciiTheme="majorHAnsi" w:hAnsiTheme="majorHAnsi" w:cstheme="majorHAnsi"/>
              </w:rPr>
              <w:t>,</w:t>
            </w:r>
            <w:r w:rsidRPr="00C953C7">
              <w:rPr>
                <w:rFonts w:asciiTheme="majorHAnsi" w:hAnsiTheme="majorHAnsi" w:cstheme="majorHAnsi"/>
              </w:rPr>
              <w:t xml:space="preserve"> </w:t>
            </w:r>
            <w:r w:rsidR="000F08CE" w:rsidRPr="00C953C7">
              <w:rPr>
                <w:rFonts w:asciiTheme="majorHAnsi" w:hAnsiTheme="majorHAnsi" w:cstheme="majorHAnsi"/>
              </w:rPr>
              <w:t>and they mobili</w:t>
            </w:r>
            <w:r>
              <w:rPr>
                <w:rFonts w:asciiTheme="majorHAnsi" w:hAnsiTheme="majorHAnsi" w:cstheme="majorHAnsi"/>
              </w:rPr>
              <w:t>z</w:t>
            </w:r>
            <w:r w:rsidR="000F08CE" w:rsidRPr="00C953C7">
              <w:rPr>
                <w:rFonts w:asciiTheme="majorHAnsi" w:hAnsiTheme="majorHAnsi" w:cstheme="majorHAnsi"/>
              </w:rPr>
              <w:t xml:space="preserve">e funds by selling fund units that are similar to </w:t>
            </w:r>
            <w:r w:rsidR="000F08CE" w:rsidRPr="00C953C7">
              <w:rPr>
                <w:rFonts w:asciiTheme="majorHAnsi" w:hAnsiTheme="majorHAnsi" w:cstheme="majorHAnsi"/>
                <w:i/>
              </w:rPr>
              <w:t xml:space="preserve">mudarabah </w:t>
            </w:r>
            <w:r w:rsidR="000F08CE" w:rsidRPr="00C953C7">
              <w:rPr>
                <w:rFonts w:asciiTheme="majorHAnsi" w:hAnsiTheme="majorHAnsi" w:cstheme="majorHAnsi"/>
              </w:rPr>
              <w:t xml:space="preserve">certificates and the funds are then invested in </w:t>
            </w:r>
            <w:r w:rsidR="000F08CE" w:rsidRPr="00C953C7">
              <w:rPr>
                <w:rFonts w:asciiTheme="majorHAnsi" w:hAnsiTheme="majorHAnsi" w:cstheme="majorHAnsi"/>
                <w:i/>
              </w:rPr>
              <w:t>shari’ah</w:t>
            </w:r>
            <w:r>
              <w:rPr>
                <w:rFonts w:asciiTheme="majorHAnsi" w:hAnsiTheme="majorHAnsi" w:cstheme="majorHAnsi"/>
              </w:rPr>
              <w:t xml:space="preserve"> </w:t>
            </w:r>
            <w:r w:rsidR="000F08CE" w:rsidRPr="00C953C7">
              <w:rPr>
                <w:rFonts w:asciiTheme="majorHAnsi" w:hAnsiTheme="majorHAnsi" w:cstheme="majorHAnsi"/>
              </w:rPr>
              <w:t>compliant avenues.</w:t>
            </w:r>
          </w:p>
          <w:p w14:paraId="6D79319F" w14:textId="77777777" w:rsidR="00145253" w:rsidRPr="00C953C7" w:rsidRDefault="00145253" w:rsidP="000E2FA1">
            <w:pPr>
              <w:spacing w:after="0"/>
              <w:rPr>
                <w:rFonts w:asciiTheme="majorHAnsi" w:hAnsiTheme="majorHAnsi" w:cstheme="majorHAnsi"/>
              </w:rPr>
            </w:pPr>
          </w:p>
          <w:p w14:paraId="40866F26" w14:textId="5B55930E" w:rsidR="000F08CE" w:rsidRPr="00C953C7" w:rsidRDefault="000F08CE" w:rsidP="000E2FA1">
            <w:pPr>
              <w:spacing w:after="0"/>
              <w:rPr>
                <w:rFonts w:asciiTheme="majorHAnsi" w:hAnsiTheme="majorHAnsi" w:cstheme="majorHAnsi"/>
              </w:rPr>
            </w:pPr>
            <w:r w:rsidRPr="00C953C7">
              <w:rPr>
                <w:rFonts w:asciiTheme="majorHAnsi" w:hAnsiTheme="majorHAnsi" w:cstheme="majorHAnsi"/>
              </w:rPr>
              <w:t xml:space="preserve">In short, the primary function of financial intermediaries is asset transformation which takes place in the form of matching the demand and supply of financial assets and liabilities (deposits, credit, loans and insurance) and transforming the maturity, scale and location of the financial assets and liabilities of the ultimate borrowers and lenders. Islamic financial intermediaries also offer brokerage and </w:t>
            </w:r>
            <w:r w:rsidR="00C86FA3" w:rsidRPr="00C953C7">
              <w:rPr>
                <w:rFonts w:asciiTheme="majorHAnsi" w:hAnsiTheme="majorHAnsi" w:cstheme="majorHAnsi"/>
              </w:rPr>
              <w:t>matchmaking</w:t>
            </w:r>
            <w:r w:rsidRPr="00C953C7">
              <w:rPr>
                <w:rFonts w:asciiTheme="majorHAnsi" w:hAnsiTheme="majorHAnsi" w:cstheme="majorHAnsi"/>
              </w:rPr>
              <w:t xml:space="preserve"> between borrowers and lenders and facilitate the demand and supply of non-tangible and contingent assets and liabilities such as collaterals, guarantees, financial services and custodial services. </w:t>
            </w:r>
          </w:p>
        </w:tc>
      </w:tr>
    </w:tbl>
    <w:p w14:paraId="66C3C8E4" w14:textId="2366BC57" w:rsidR="00145253" w:rsidRDefault="00145253" w:rsidP="000E2FA1">
      <w:pPr>
        <w:pStyle w:val="ListParagraph"/>
        <w:tabs>
          <w:tab w:val="left" w:pos="960"/>
        </w:tabs>
        <w:spacing w:before="240" w:after="120"/>
        <w:ind w:left="0"/>
        <w:rPr>
          <w:rFonts w:asciiTheme="majorHAnsi" w:hAnsiTheme="majorHAnsi" w:cstheme="majorHAnsi"/>
        </w:rPr>
      </w:pPr>
    </w:p>
    <w:p w14:paraId="37542A80" w14:textId="77777777" w:rsidR="00145253" w:rsidRDefault="00145253" w:rsidP="000E2FA1">
      <w:pPr>
        <w:spacing w:after="0"/>
        <w:rPr>
          <w:rFonts w:asciiTheme="majorHAnsi" w:hAnsiTheme="majorHAnsi" w:cstheme="majorHAnsi"/>
        </w:rPr>
      </w:pPr>
      <w:r>
        <w:rPr>
          <w:rFonts w:asciiTheme="majorHAnsi" w:hAnsiTheme="majorHAnsi" w:cstheme="majorHAnsi"/>
        </w:rPr>
        <w:br w:type="page"/>
      </w:r>
    </w:p>
    <w:p w14:paraId="52F37477" w14:textId="71604D1E" w:rsidR="001E184F" w:rsidRPr="004F487F" w:rsidRDefault="001E184F" w:rsidP="000E2FA1">
      <w:pPr>
        <w:pStyle w:val="ListParagraph"/>
        <w:numPr>
          <w:ilvl w:val="0"/>
          <w:numId w:val="1"/>
        </w:numPr>
        <w:tabs>
          <w:tab w:val="left" w:pos="960"/>
        </w:tabs>
        <w:spacing w:before="240" w:after="120"/>
        <w:ind w:left="567" w:hanging="425"/>
        <w:rPr>
          <w:rFonts w:asciiTheme="majorHAnsi" w:hAnsiTheme="majorHAnsi" w:cstheme="majorHAnsi"/>
          <w:b/>
        </w:rPr>
      </w:pPr>
      <w:r w:rsidRPr="004F487F">
        <w:rPr>
          <w:rFonts w:asciiTheme="majorHAnsi" w:hAnsiTheme="majorHAnsi" w:cstheme="majorHAnsi"/>
          <w:b/>
        </w:rPr>
        <w:t xml:space="preserve">Distinguish between </w:t>
      </w:r>
      <w:r w:rsidR="006363B8">
        <w:rPr>
          <w:rFonts w:asciiTheme="majorHAnsi" w:hAnsiTheme="majorHAnsi" w:cstheme="majorHAnsi"/>
          <w:b/>
        </w:rPr>
        <w:t xml:space="preserve">a </w:t>
      </w:r>
      <w:r w:rsidRPr="004F487F">
        <w:rPr>
          <w:rFonts w:asciiTheme="majorHAnsi" w:hAnsiTheme="majorHAnsi" w:cstheme="majorHAnsi"/>
          <w:b/>
        </w:rPr>
        <w:t>full</w:t>
      </w:r>
      <w:r w:rsidR="00061EB8">
        <w:rPr>
          <w:rFonts w:asciiTheme="majorHAnsi" w:hAnsiTheme="majorHAnsi" w:cstheme="majorHAnsi"/>
          <w:b/>
        </w:rPr>
        <w:t>y</w:t>
      </w:r>
      <w:r w:rsidR="00145253">
        <w:rPr>
          <w:rFonts w:asciiTheme="majorHAnsi" w:hAnsiTheme="majorHAnsi" w:cstheme="majorHAnsi"/>
          <w:b/>
        </w:rPr>
        <w:t xml:space="preserve"> </w:t>
      </w:r>
      <w:r w:rsidRPr="004F487F">
        <w:rPr>
          <w:rFonts w:asciiTheme="majorHAnsi" w:hAnsiTheme="majorHAnsi" w:cstheme="majorHAnsi"/>
          <w:b/>
        </w:rPr>
        <w:t>fledged Islamic bank,</w:t>
      </w:r>
      <w:r w:rsidR="006363B8">
        <w:rPr>
          <w:rFonts w:asciiTheme="majorHAnsi" w:hAnsiTheme="majorHAnsi" w:cstheme="majorHAnsi"/>
          <w:b/>
        </w:rPr>
        <w:t xml:space="preserve"> an</w:t>
      </w:r>
      <w:r w:rsidRPr="004F487F">
        <w:rPr>
          <w:rFonts w:asciiTheme="majorHAnsi" w:hAnsiTheme="majorHAnsi" w:cstheme="majorHAnsi"/>
          <w:b/>
        </w:rPr>
        <w:t xml:space="preserve"> Islamic subsidiary and </w:t>
      </w:r>
      <w:r w:rsidR="006363B8">
        <w:rPr>
          <w:rFonts w:asciiTheme="majorHAnsi" w:hAnsiTheme="majorHAnsi" w:cstheme="majorHAnsi"/>
          <w:b/>
        </w:rPr>
        <w:t xml:space="preserve">an </w:t>
      </w:r>
      <w:r w:rsidRPr="004F487F">
        <w:rPr>
          <w:rFonts w:asciiTheme="majorHAnsi" w:hAnsiTheme="majorHAnsi" w:cstheme="majorHAnsi"/>
          <w:b/>
        </w:rPr>
        <w:t>Islamic window</w:t>
      </w:r>
      <w:r w:rsidR="00061EB8">
        <w:rPr>
          <w:rFonts w:asciiTheme="majorHAnsi" w:hAnsiTheme="majorHAnsi" w:cstheme="majorHAnsi"/>
          <w:b/>
        </w:rPr>
        <w:t xml:space="preserve">, </w:t>
      </w:r>
      <w:r w:rsidRPr="004F487F">
        <w:rPr>
          <w:rFonts w:asciiTheme="majorHAnsi" w:hAnsiTheme="majorHAnsi" w:cstheme="majorHAnsi"/>
          <w:b/>
        </w:rPr>
        <w:t>including their advantages and disadvantages.</w:t>
      </w:r>
    </w:p>
    <w:p w14:paraId="4D0020A4" w14:textId="77777777" w:rsidR="004F487F" w:rsidRPr="00C953C7" w:rsidRDefault="004F487F" w:rsidP="000E2FA1">
      <w:pPr>
        <w:pStyle w:val="ListParagraph"/>
        <w:tabs>
          <w:tab w:val="left" w:pos="960"/>
        </w:tabs>
        <w:spacing w:before="240" w:after="120"/>
        <w:ind w:left="0"/>
        <w:rPr>
          <w:rFonts w:asciiTheme="majorHAnsi" w:hAnsiTheme="majorHAnsi" w:cstheme="majorHAnsi"/>
        </w:rPr>
      </w:pPr>
    </w:p>
    <w:tbl>
      <w:tblPr>
        <w:tblStyle w:val="TableGrid"/>
        <w:tblW w:w="0" w:type="auto"/>
        <w:tblLook w:val="04A0" w:firstRow="1" w:lastRow="0" w:firstColumn="1" w:lastColumn="0" w:noHBand="0" w:noVBand="1"/>
      </w:tblPr>
      <w:tblGrid>
        <w:gridCol w:w="8290"/>
      </w:tblGrid>
      <w:tr w:rsidR="00EE2C5A" w:rsidRPr="00C953C7" w14:paraId="6C07B612" w14:textId="77777777" w:rsidTr="00EE2C5A">
        <w:tc>
          <w:tcPr>
            <w:tcW w:w="8516" w:type="dxa"/>
          </w:tcPr>
          <w:p w14:paraId="33840534" w14:textId="1EA2C8FF" w:rsidR="000F08CE" w:rsidRPr="00C953C7" w:rsidRDefault="00EE57D9" w:rsidP="000E2FA1">
            <w:pPr>
              <w:spacing w:after="0"/>
              <w:rPr>
                <w:rFonts w:asciiTheme="majorHAnsi" w:hAnsiTheme="majorHAnsi" w:cstheme="majorHAnsi"/>
              </w:rPr>
            </w:pPr>
            <w:r w:rsidRPr="00C953C7">
              <w:rPr>
                <w:rFonts w:asciiTheme="majorHAnsi" w:hAnsiTheme="majorHAnsi" w:cstheme="majorHAnsi"/>
              </w:rPr>
              <w:t xml:space="preserve">A </w:t>
            </w:r>
            <w:r w:rsidRPr="00C953C7">
              <w:rPr>
                <w:rFonts w:asciiTheme="majorHAnsi" w:hAnsiTheme="majorHAnsi" w:cstheme="majorHAnsi"/>
                <w:i/>
              </w:rPr>
              <w:t>full</w:t>
            </w:r>
            <w:r w:rsidR="00061EB8">
              <w:rPr>
                <w:rFonts w:asciiTheme="majorHAnsi" w:hAnsiTheme="majorHAnsi" w:cstheme="majorHAnsi"/>
                <w:i/>
              </w:rPr>
              <w:t xml:space="preserve">y </w:t>
            </w:r>
            <w:r w:rsidRPr="00C953C7">
              <w:rPr>
                <w:rFonts w:asciiTheme="majorHAnsi" w:hAnsiTheme="majorHAnsi" w:cstheme="majorHAnsi"/>
                <w:i/>
              </w:rPr>
              <w:t>fledged Islamic bank</w:t>
            </w:r>
            <w:r w:rsidRPr="00C953C7">
              <w:rPr>
                <w:rFonts w:asciiTheme="majorHAnsi" w:hAnsiTheme="majorHAnsi" w:cstheme="majorHAnsi"/>
              </w:rPr>
              <w:t xml:space="preserve"> refers to a bank that fully operates based on Islamic principles and offers only </w:t>
            </w:r>
            <w:r w:rsidRPr="00C953C7">
              <w:rPr>
                <w:rFonts w:asciiTheme="majorHAnsi" w:hAnsiTheme="majorHAnsi" w:cstheme="majorHAnsi"/>
                <w:i/>
              </w:rPr>
              <w:t>shari’ah</w:t>
            </w:r>
            <w:r w:rsidR="00145253">
              <w:rPr>
                <w:rFonts w:asciiTheme="majorHAnsi" w:hAnsiTheme="majorHAnsi" w:cstheme="majorHAnsi"/>
              </w:rPr>
              <w:t xml:space="preserve"> </w:t>
            </w:r>
            <w:r w:rsidRPr="00C953C7">
              <w:rPr>
                <w:rFonts w:asciiTheme="majorHAnsi" w:hAnsiTheme="majorHAnsi" w:cstheme="majorHAnsi"/>
              </w:rPr>
              <w:t>compliant products. Advantage of a full</w:t>
            </w:r>
            <w:r w:rsidR="00061EB8">
              <w:rPr>
                <w:rFonts w:asciiTheme="majorHAnsi" w:hAnsiTheme="majorHAnsi" w:cstheme="majorHAnsi"/>
              </w:rPr>
              <w:t xml:space="preserve">y </w:t>
            </w:r>
            <w:r w:rsidRPr="00C953C7">
              <w:rPr>
                <w:rFonts w:asciiTheme="majorHAnsi" w:hAnsiTheme="majorHAnsi" w:cstheme="majorHAnsi"/>
              </w:rPr>
              <w:t xml:space="preserve">fledged Islamic bank is the standalone management and banking infrastructure while its disadvantage is high operating costs. </w:t>
            </w:r>
          </w:p>
          <w:p w14:paraId="2C0C6457" w14:textId="0FECAAD6" w:rsidR="000F08CE" w:rsidRPr="00C953C7" w:rsidRDefault="00EE57D9" w:rsidP="000E2FA1">
            <w:pPr>
              <w:spacing w:after="0"/>
              <w:rPr>
                <w:rFonts w:asciiTheme="majorHAnsi" w:hAnsiTheme="majorHAnsi" w:cstheme="majorHAnsi"/>
              </w:rPr>
            </w:pPr>
            <w:r w:rsidRPr="00C953C7">
              <w:rPr>
                <w:rFonts w:asciiTheme="majorHAnsi" w:hAnsiTheme="majorHAnsi" w:cstheme="majorHAnsi"/>
              </w:rPr>
              <w:t xml:space="preserve">An </w:t>
            </w:r>
            <w:r w:rsidRPr="00C953C7">
              <w:rPr>
                <w:rFonts w:asciiTheme="majorHAnsi" w:hAnsiTheme="majorHAnsi" w:cstheme="majorHAnsi"/>
                <w:i/>
              </w:rPr>
              <w:t>Islamic subsidiary</w:t>
            </w:r>
            <w:r w:rsidRPr="00C953C7">
              <w:rPr>
                <w:rFonts w:asciiTheme="majorHAnsi" w:hAnsiTheme="majorHAnsi" w:cstheme="majorHAnsi"/>
              </w:rPr>
              <w:t xml:space="preserve"> is an Islamic bank leveraged on </w:t>
            </w:r>
            <w:r w:rsidR="00145253">
              <w:rPr>
                <w:rFonts w:asciiTheme="majorHAnsi" w:hAnsiTheme="majorHAnsi" w:cstheme="majorHAnsi"/>
              </w:rPr>
              <w:t xml:space="preserve">a </w:t>
            </w:r>
            <w:r w:rsidRPr="00C953C7">
              <w:rPr>
                <w:rFonts w:asciiTheme="majorHAnsi" w:hAnsiTheme="majorHAnsi" w:cstheme="majorHAnsi"/>
              </w:rPr>
              <w:t xml:space="preserve">conventional bank (parent) but with separate operations and management. Advantages of </w:t>
            </w:r>
            <w:r w:rsidR="00145253">
              <w:rPr>
                <w:rFonts w:asciiTheme="majorHAnsi" w:hAnsiTheme="majorHAnsi" w:cstheme="majorHAnsi"/>
              </w:rPr>
              <w:t xml:space="preserve">an </w:t>
            </w:r>
            <w:r w:rsidRPr="00C953C7">
              <w:rPr>
                <w:rFonts w:asciiTheme="majorHAnsi" w:hAnsiTheme="majorHAnsi" w:cstheme="majorHAnsi"/>
              </w:rPr>
              <w:t xml:space="preserve">Islamic subsidiary include medium operating cost, being still within the same banking infrastructure but with an ‘Islamic brand name’ to differentiate the services being offered and having an independent management. The main disadvantage of </w:t>
            </w:r>
            <w:r w:rsidR="00145253">
              <w:rPr>
                <w:rFonts w:asciiTheme="majorHAnsi" w:hAnsiTheme="majorHAnsi" w:cstheme="majorHAnsi"/>
              </w:rPr>
              <w:t xml:space="preserve">an </w:t>
            </w:r>
            <w:r w:rsidRPr="00C953C7">
              <w:rPr>
                <w:rFonts w:asciiTheme="majorHAnsi" w:hAnsiTheme="majorHAnsi" w:cstheme="majorHAnsi"/>
              </w:rPr>
              <w:t xml:space="preserve">Islamic subsidiary is that it may be costly to set up Islamic branches.  </w:t>
            </w:r>
          </w:p>
          <w:p w14:paraId="60C7CCC6" w14:textId="1160F584" w:rsidR="00EE2C5A" w:rsidRPr="00C953C7" w:rsidRDefault="00EE57D9" w:rsidP="000E2FA1">
            <w:pPr>
              <w:spacing w:after="0"/>
              <w:rPr>
                <w:rFonts w:asciiTheme="majorHAnsi" w:hAnsiTheme="majorHAnsi" w:cstheme="majorHAnsi"/>
              </w:rPr>
            </w:pPr>
            <w:r w:rsidRPr="00C953C7">
              <w:rPr>
                <w:rFonts w:asciiTheme="majorHAnsi" w:hAnsiTheme="majorHAnsi" w:cstheme="majorHAnsi"/>
              </w:rPr>
              <w:t xml:space="preserve">An </w:t>
            </w:r>
            <w:r w:rsidRPr="00C953C7">
              <w:rPr>
                <w:rFonts w:asciiTheme="majorHAnsi" w:hAnsiTheme="majorHAnsi" w:cstheme="majorHAnsi"/>
                <w:i/>
              </w:rPr>
              <w:t>Islamic window</w:t>
            </w:r>
            <w:r w:rsidRPr="00C953C7">
              <w:rPr>
                <w:rFonts w:asciiTheme="majorHAnsi" w:hAnsiTheme="majorHAnsi" w:cstheme="majorHAnsi"/>
              </w:rPr>
              <w:t xml:space="preserve"> refers to Islamic banking products and services provided by </w:t>
            </w:r>
            <w:r w:rsidR="00145253">
              <w:rPr>
                <w:rFonts w:asciiTheme="majorHAnsi" w:hAnsiTheme="majorHAnsi" w:cstheme="majorHAnsi"/>
              </w:rPr>
              <w:t>traditional</w:t>
            </w:r>
            <w:r w:rsidRPr="00C953C7">
              <w:rPr>
                <w:rFonts w:asciiTheme="majorHAnsi" w:hAnsiTheme="majorHAnsi" w:cstheme="majorHAnsi"/>
              </w:rPr>
              <w:t xml:space="preserve"> banks as an option to customers. </w:t>
            </w:r>
            <w:r w:rsidR="00145253">
              <w:rPr>
                <w:rFonts w:asciiTheme="majorHAnsi" w:hAnsiTheme="majorHAnsi" w:cstheme="majorHAnsi"/>
              </w:rPr>
              <w:t>The a</w:t>
            </w:r>
            <w:r w:rsidRPr="00C953C7">
              <w:rPr>
                <w:rFonts w:asciiTheme="majorHAnsi" w:hAnsiTheme="majorHAnsi" w:cstheme="majorHAnsi"/>
              </w:rPr>
              <w:t>dvantage of Islamic windows is that their operating costs are low as they are still within the existing banking infrastructure</w:t>
            </w:r>
            <w:r w:rsidR="00061EB8">
              <w:rPr>
                <w:rFonts w:asciiTheme="majorHAnsi" w:hAnsiTheme="majorHAnsi" w:cstheme="majorHAnsi"/>
              </w:rPr>
              <w:t>,</w:t>
            </w:r>
            <w:r w:rsidRPr="00C953C7">
              <w:rPr>
                <w:rFonts w:asciiTheme="majorHAnsi" w:hAnsiTheme="majorHAnsi" w:cstheme="majorHAnsi"/>
              </w:rPr>
              <w:t xml:space="preserve"> but their disadvantages include limited range of products or services being offered and dependence on </w:t>
            </w:r>
            <w:r w:rsidR="00145253">
              <w:rPr>
                <w:rFonts w:asciiTheme="majorHAnsi" w:hAnsiTheme="majorHAnsi" w:cstheme="majorHAnsi"/>
              </w:rPr>
              <w:t>traditional</w:t>
            </w:r>
            <w:r w:rsidRPr="00C953C7">
              <w:rPr>
                <w:rFonts w:asciiTheme="majorHAnsi" w:hAnsiTheme="majorHAnsi" w:cstheme="majorHAnsi"/>
              </w:rPr>
              <w:t xml:space="preserve"> bank management.</w:t>
            </w:r>
            <w:r w:rsidR="000F08CE" w:rsidRPr="00C953C7">
              <w:rPr>
                <w:rFonts w:asciiTheme="majorHAnsi" w:hAnsiTheme="majorHAnsi" w:cstheme="majorHAnsi"/>
              </w:rPr>
              <w:t xml:space="preserve"> </w:t>
            </w:r>
          </w:p>
        </w:tc>
      </w:tr>
    </w:tbl>
    <w:p w14:paraId="09339FE2" w14:textId="77777777" w:rsidR="004F487F" w:rsidRDefault="004F487F" w:rsidP="000E2FA1">
      <w:pPr>
        <w:pStyle w:val="ListParagraph"/>
        <w:spacing w:before="240" w:after="120"/>
        <w:ind w:left="0"/>
        <w:rPr>
          <w:rFonts w:asciiTheme="majorHAnsi" w:hAnsiTheme="majorHAnsi" w:cstheme="majorHAnsi"/>
        </w:rPr>
      </w:pPr>
    </w:p>
    <w:p w14:paraId="11C619FF" w14:textId="1C8946A5" w:rsidR="001E184F" w:rsidRPr="004F487F" w:rsidRDefault="001E184F" w:rsidP="000E2FA1">
      <w:pPr>
        <w:pStyle w:val="ListParagraph"/>
        <w:numPr>
          <w:ilvl w:val="0"/>
          <w:numId w:val="1"/>
        </w:numPr>
        <w:spacing w:before="240" w:after="120"/>
        <w:ind w:left="567" w:hanging="425"/>
        <w:rPr>
          <w:rFonts w:asciiTheme="majorHAnsi" w:hAnsiTheme="majorHAnsi" w:cstheme="majorHAnsi"/>
          <w:b/>
        </w:rPr>
      </w:pPr>
      <w:r w:rsidRPr="004F487F">
        <w:rPr>
          <w:rFonts w:asciiTheme="majorHAnsi" w:hAnsiTheme="majorHAnsi" w:cstheme="majorHAnsi"/>
          <w:b/>
        </w:rPr>
        <w:t>Describe the components of financial markets.</w:t>
      </w:r>
    </w:p>
    <w:p w14:paraId="5967DB7E" w14:textId="77777777" w:rsidR="004F487F" w:rsidRPr="00C953C7" w:rsidRDefault="004F487F" w:rsidP="000E2FA1">
      <w:pPr>
        <w:pStyle w:val="ListParagraph"/>
        <w:spacing w:before="240" w:after="120"/>
        <w:ind w:left="0"/>
        <w:rPr>
          <w:rFonts w:asciiTheme="majorHAnsi" w:hAnsiTheme="majorHAnsi" w:cstheme="majorHAnsi"/>
        </w:rPr>
      </w:pPr>
    </w:p>
    <w:tbl>
      <w:tblPr>
        <w:tblStyle w:val="TableGrid"/>
        <w:tblW w:w="0" w:type="auto"/>
        <w:tblLook w:val="04A0" w:firstRow="1" w:lastRow="0" w:firstColumn="1" w:lastColumn="0" w:noHBand="0" w:noVBand="1"/>
      </w:tblPr>
      <w:tblGrid>
        <w:gridCol w:w="8290"/>
      </w:tblGrid>
      <w:tr w:rsidR="00EE2C5A" w:rsidRPr="00C953C7" w14:paraId="6A52EA49" w14:textId="77777777" w:rsidTr="00EE2C5A">
        <w:tc>
          <w:tcPr>
            <w:tcW w:w="8516" w:type="dxa"/>
          </w:tcPr>
          <w:p w14:paraId="6E64F2A5" w14:textId="034F5FD6" w:rsidR="000F08CE" w:rsidRPr="00C953C7" w:rsidRDefault="000F08CE" w:rsidP="000E2FA1">
            <w:pPr>
              <w:spacing w:after="0"/>
              <w:rPr>
                <w:rFonts w:asciiTheme="majorHAnsi" w:hAnsiTheme="majorHAnsi" w:cstheme="majorHAnsi"/>
              </w:rPr>
            </w:pPr>
            <w:r w:rsidRPr="00C953C7">
              <w:rPr>
                <w:rFonts w:asciiTheme="majorHAnsi" w:hAnsiTheme="majorHAnsi" w:cstheme="majorHAnsi"/>
              </w:rPr>
              <w:t xml:space="preserve">Financial markets may be classified based on the nature of the assets and transactions, such as: </w:t>
            </w:r>
            <w:r w:rsidRPr="00C953C7">
              <w:rPr>
                <w:rFonts w:asciiTheme="majorHAnsi" w:hAnsiTheme="majorHAnsi" w:cstheme="majorHAnsi"/>
                <w:i/>
              </w:rPr>
              <w:t>type of transaction</w:t>
            </w:r>
            <w:r w:rsidRPr="00C953C7">
              <w:rPr>
                <w:rFonts w:asciiTheme="majorHAnsi" w:hAnsiTheme="majorHAnsi" w:cstheme="majorHAnsi"/>
              </w:rPr>
              <w:t xml:space="preserve"> (direct or indirect); </w:t>
            </w:r>
            <w:r w:rsidRPr="00C953C7">
              <w:rPr>
                <w:rFonts w:asciiTheme="majorHAnsi" w:hAnsiTheme="majorHAnsi" w:cstheme="majorHAnsi"/>
                <w:i/>
              </w:rPr>
              <w:t>duration or the term to maturity</w:t>
            </w:r>
            <w:r w:rsidRPr="00C953C7">
              <w:rPr>
                <w:rFonts w:asciiTheme="majorHAnsi" w:hAnsiTheme="majorHAnsi" w:cstheme="majorHAnsi"/>
              </w:rPr>
              <w:t xml:space="preserve"> (e.g. money markets and capital markets); </w:t>
            </w:r>
            <w:r w:rsidRPr="00C953C7">
              <w:rPr>
                <w:rFonts w:asciiTheme="majorHAnsi" w:hAnsiTheme="majorHAnsi" w:cstheme="majorHAnsi"/>
                <w:i/>
              </w:rPr>
              <w:t>selling and reselling</w:t>
            </w:r>
            <w:r w:rsidRPr="00C953C7">
              <w:rPr>
                <w:rFonts w:asciiTheme="majorHAnsi" w:hAnsiTheme="majorHAnsi" w:cstheme="majorHAnsi"/>
              </w:rPr>
              <w:t xml:space="preserve"> (e.g. primary and secondary markets); </w:t>
            </w:r>
            <w:r w:rsidRPr="00C953C7">
              <w:rPr>
                <w:rFonts w:asciiTheme="majorHAnsi" w:hAnsiTheme="majorHAnsi" w:cstheme="majorHAnsi"/>
                <w:i/>
              </w:rPr>
              <w:t>size of transaction</w:t>
            </w:r>
            <w:r w:rsidRPr="00C953C7">
              <w:rPr>
                <w:rFonts w:asciiTheme="majorHAnsi" w:hAnsiTheme="majorHAnsi" w:cstheme="majorHAnsi"/>
              </w:rPr>
              <w:t xml:space="preserve"> (e.g. retail and wholesale markets) and </w:t>
            </w:r>
            <w:r w:rsidRPr="00C953C7">
              <w:rPr>
                <w:rFonts w:asciiTheme="majorHAnsi" w:hAnsiTheme="majorHAnsi" w:cstheme="majorHAnsi"/>
                <w:i/>
              </w:rPr>
              <w:t>style and complexity of transaction</w:t>
            </w:r>
            <w:r w:rsidRPr="00C953C7">
              <w:rPr>
                <w:rFonts w:asciiTheme="majorHAnsi" w:hAnsiTheme="majorHAnsi" w:cstheme="majorHAnsi"/>
              </w:rPr>
              <w:t xml:space="preserve"> (e.g. auction markets and over-the-counter markets). </w:t>
            </w:r>
          </w:p>
          <w:p w14:paraId="6F59468D" w14:textId="584CDCE4" w:rsidR="00EE2C5A" w:rsidRPr="00C953C7" w:rsidRDefault="000F08CE" w:rsidP="000E2FA1">
            <w:pPr>
              <w:spacing w:after="0"/>
              <w:rPr>
                <w:rFonts w:asciiTheme="majorHAnsi" w:hAnsiTheme="majorHAnsi" w:cstheme="majorHAnsi"/>
              </w:rPr>
            </w:pPr>
            <w:r w:rsidRPr="00C953C7">
              <w:rPr>
                <w:rFonts w:asciiTheme="majorHAnsi" w:hAnsiTheme="majorHAnsi" w:cstheme="majorHAnsi"/>
                <w:i/>
              </w:rPr>
              <w:t>Money markets</w:t>
            </w:r>
            <w:r w:rsidRPr="00C953C7">
              <w:rPr>
                <w:rFonts w:asciiTheme="majorHAnsi" w:hAnsiTheme="majorHAnsi" w:cstheme="majorHAnsi"/>
              </w:rPr>
              <w:t xml:space="preserve"> deal with monetary assets of </w:t>
            </w:r>
            <w:r w:rsidR="00061EB8">
              <w:rPr>
                <w:rFonts w:asciiTheme="majorHAnsi" w:hAnsiTheme="majorHAnsi" w:cstheme="majorHAnsi"/>
              </w:rPr>
              <w:t xml:space="preserve">a </w:t>
            </w:r>
            <w:r w:rsidRPr="00C953C7">
              <w:rPr>
                <w:rFonts w:asciiTheme="majorHAnsi" w:hAnsiTheme="majorHAnsi" w:cstheme="majorHAnsi"/>
              </w:rPr>
              <w:t>short-term nature, usually less than a year, to enable participants to meet</w:t>
            </w:r>
            <w:r w:rsidR="00061EB8">
              <w:rPr>
                <w:rFonts w:asciiTheme="majorHAnsi" w:hAnsiTheme="majorHAnsi" w:cstheme="majorHAnsi"/>
              </w:rPr>
              <w:t xml:space="preserve"> a</w:t>
            </w:r>
            <w:r w:rsidRPr="00C953C7">
              <w:rPr>
                <w:rFonts w:asciiTheme="majorHAnsi" w:hAnsiTheme="majorHAnsi" w:cstheme="majorHAnsi"/>
              </w:rPr>
              <w:t xml:space="preserve"> temporary shortage of funds and </w:t>
            </w:r>
            <w:r w:rsidR="00061EB8">
              <w:rPr>
                <w:rFonts w:asciiTheme="majorHAnsi" w:hAnsiTheme="majorHAnsi" w:cstheme="majorHAnsi"/>
              </w:rPr>
              <w:t xml:space="preserve">a </w:t>
            </w:r>
            <w:r w:rsidRPr="00C953C7">
              <w:rPr>
                <w:rFonts w:asciiTheme="majorHAnsi" w:hAnsiTheme="majorHAnsi" w:cstheme="majorHAnsi"/>
              </w:rPr>
              <w:t>temporary deployment of excess funds.</w:t>
            </w:r>
            <w:r w:rsidR="005606B6" w:rsidRPr="00C953C7">
              <w:rPr>
                <w:rFonts w:asciiTheme="majorHAnsi" w:hAnsiTheme="majorHAnsi" w:cstheme="majorHAnsi"/>
              </w:rPr>
              <w:t xml:space="preserve"> One specific money market is the </w:t>
            </w:r>
            <w:r w:rsidR="005606B6" w:rsidRPr="00C953C7">
              <w:rPr>
                <w:rFonts w:asciiTheme="majorHAnsi" w:hAnsiTheme="majorHAnsi" w:cstheme="majorHAnsi"/>
                <w:i/>
              </w:rPr>
              <w:t>interbank market</w:t>
            </w:r>
            <w:r w:rsidR="005606B6" w:rsidRPr="00C953C7">
              <w:rPr>
                <w:rFonts w:asciiTheme="majorHAnsi" w:hAnsiTheme="majorHAnsi" w:cstheme="majorHAnsi"/>
              </w:rPr>
              <w:t>, which allows banks with excess liquidity to lend their funds to other banks with a shortage of funds, often overnight and usually on an unsecured basis.</w:t>
            </w:r>
          </w:p>
          <w:p w14:paraId="4EF48529" w14:textId="637C8D6D" w:rsidR="000F08CE" w:rsidRPr="00C953C7" w:rsidRDefault="000F08CE" w:rsidP="000E2FA1">
            <w:pPr>
              <w:spacing w:after="0"/>
              <w:rPr>
                <w:rFonts w:asciiTheme="majorHAnsi" w:eastAsia="Times New Roman" w:hAnsiTheme="majorHAnsi" w:cstheme="majorHAnsi"/>
                <w:color w:val="000000"/>
                <w:lang w:eastAsia="en-GB"/>
              </w:rPr>
            </w:pPr>
            <w:r w:rsidRPr="00C953C7">
              <w:rPr>
                <w:rFonts w:asciiTheme="majorHAnsi" w:hAnsiTheme="majorHAnsi" w:cstheme="majorHAnsi"/>
                <w:i/>
              </w:rPr>
              <w:t>Capital markets</w:t>
            </w:r>
            <w:r w:rsidRPr="00C953C7">
              <w:rPr>
                <w:rFonts w:asciiTheme="majorHAnsi" w:hAnsiTheme="majorHAnsi" w:cstheme="majorHAnsi"/>
              </w:rPr>
              <w:t xml:space="preserve">, on the contrary, deal with </w:t>
            </w:r>
            <w:r w:rsidR="00C86FA3" w:rsidRPr="00C953C7">
              <w:rPr>
                <w:rFonts w:asciiTheme="majorHAnsi" w:hAnsiTheme="majorHAnsi" w:cstheme="majorHAnsi"/>
              </w:rPr>
              <w:t>longer</w:t>
            </w:r>
            <w:r w:rsidR="00061EB8">
              <w:rPr>
                <w:rFonts w:asciiTheme="majorHAnsi" w:hAnsiTheme="majorHAnsi" w:cstheme="majorHAnsi"/>
              </w:rPr>
              <w:t xml:space="preserve"> </w:t>
            </w:r>
            <w:r w:rsidR="00C86FA3" w:rsidRPr="00C953C7">
              <w:rPr>
                <w:rFonts w:asciiTheme="majorHAnsi" w:hAnsiTheme="majorHAnsi" w:cstheme="majorHAnsi"/>
              </w:rPr>
              <w:t>term</w:t>
            </w:r>
            <w:r w:rsidRPr="00C953C7">
              <w:rPr>
                <w:rFonts w:asciiTheme="majorHAnsi" w:hAnsiTheme="majorHAnsi" w:cstheme="majorHAnsi"/>
              </w:rPr>
              <w:t xml:space="preserve"> </w:t>
            </w:r>
            <w:r w:rsidRPr="00C953C7">
              <w:rPr>
                <w:rFonts w:asciiTheme="majorHAnsi" w:hAnsiTheme="majorHAnsi" w:cstheme="majorHAnsi"/>
                <w:i/>
              </w:rPr>
              <w:t>equity capital</w:t>
            </w:r>
            <w:r w:rsidRPr="00C953C7">
              <w:rPr>
                <w:rFonts w:asciiTheme="majorHAnsi" w:hAnsiTheme="majorHAnsi" w:cstheme="majorHAnsi"/>
              </w:rPr>
              <w:t xml:space="preserve"> (shares) and </w:t>
            </w:r>
            <w:r w:rsidRPr="00C953C7">
              <w:rPr>
                <w:rFonts w:asciiTheme="majorHAnsi" w:hAnsiTheme="majorHAnsi" w:cstheme="majorHAnsi"/>
                <w:i/>
              </w:rPr>
              <w:t>debt capital</w:t>
            </w:r>
            <w:r w:rsidRPr="00C953C7">
              <w:rPr>
                <w:rFonts w:asciiTheme="majorHAnsi" w:hAnsiTheme="majorHAnsi" w:cstheme="majorHAnsi"/>
              </w:rPr>
              <w:t xml:space="preserve"> (bonds). </w:t>
            </w:r>
            <w:r w:rsidRPr="00C953C7">
              <w:rPr>
                <w:rFonts w:asciiTheme="majorHAnsi" w:eastAsia="Times New Roman" w:hAnsiTheme="majorHAnsi" w:cstheme="majorHAnsi"/>
                <w:color w:val="000000"/>
                <w:lang w:eastAsia="en-GB"/>
              </w:rPr>
              <w:t>Capital markets can be further categori</w:t>
            </w:r>
            <w:r w:rsidR="00061EB8">
              <w:rPr>
                <w:rFonts w:asciiTheme="majorHAnsi" w:eastAsia="Times New Roman" w:hAnsiTheme="majorHAnsi" w:cstheme="majorHAnsi"/>
                <w:color w:val="000000"/>
                <w:lang w:eastAsia="en-GB"/>
              </w:rPr>
              <w:t>z</w:t>
            </w:r>
            <w:r w:rsidRPr="00C953C7">
              <w:rPr>
                <w:rFonts w:asciiTheme="majorHAnsi" w:eastAsia="Times New Roman" w:hAnsiTheme="majorHAnsi" w:cstheme="majorHAnsi"/>
                <w:color w:val="000000"/>
                <w:lang w:eastAsia="en-GB"/>
              </w:rPr>
              <w:t xml:space="preserve">ed into primary and secondary markets. </w:t>
            </w:r>
            <w:r w:rsidRPr="00C953C7">
              <w:rPr>
                <w:rFonts w:asciiTheme="majorHAnsi" w:eastAsia="Times New Roman" w:hAnsiTheme="majorHAnsi" w:cstheme="majorHAnsi"/>
                <w:i/>
                <w:color w:val="000000"/>
                <w:lang w:eastAsia="en-GB"/>
              </w:rPr>
              <w:t>Primary markets</w:t>
            </w:r>
            <w:r w:rsidRPr="00C953C7">
              <w:rPr>
                <w:rFonts w:asciiTheme="majorHAnsi" w:eastAsia="Times New Roman" w:hAnsiTheme="majorHAnsi" w:cstheme="majorHAnsi"/>
                <w:color w:val="000000"/>
                <w:lang w:eastAsia="en-GB"/>
              </w:rPr>
              <w:t xml:space="preserve"> (new issue markets) provide opportunities for issuers of financial securities to raise capital or debt for the first time through underwriting and initial public offering (IPO). </w:t>
            </w:r>
            <w:r w:rsidRPr="00C953C7">
              <w:rPr>
                <w:rFonts w:asciiTheme="majorHAnsi" w:eastAsia="Times New Roman" w:hAnsiTheme="majorHAnsi" w:cstheme="majorHAnsi"/>
                <w:i/>
                <w:color w:val="000000"/>
                <w:lang w:eastAsia="en-GB"/>
              </w:rPr>
              <w:t>Secondary markets</w:t>
            </w:r>
            <w:r w:rsidRPr="00C953C7">
              <w:rPr>
                <w:rFonts w:asciiTheme="majorHAnsi" w:eastAsia="Times New Roman" w:hAnsiTheme="majorHAnsi" w:cstheme="majorHAnsi"/>
                <w:color w:val="000000"/>
                <w:lang w:eastAsia="en-GB"/>
              </w:rPr>
              <w:t xml:space="preserve"> provide the platform for the exchange of existing or previously issued securities (shares and debts).</w:t>
            </w:r>
          </w:p>
          <w:p w14:paraId="15A54C24" w14:textId="1194B453" w:rsidR="000F08CE" w:rsidRPr="00C953C7" w:rsidRDefault="000F08CE" w:rsidP="000E2FA1">
            <w:pPr>
              <w:spacing w:after="0"/>
              <w:rPr>
                <w:rFonts w:asciiTheme="majorHAnsi" w:eastAsia="Times New Roman" w:hAnsiTheme="majorHAnsi" w:cstheme="majorHAnsi"/>
                <w:color w:val="000000"/>
                <w:lang w:eastAsia="en-GB"/>
              </w:rPr>
            </w:pPr>
            <w:r w:rsidRPr="00C953C7">
              <w:rPr>
                <w:rFonts w:asciiTheme="majorHAnsi" w:eastAsia="Times New Roman" w:hAnsiTheme="majorHAnsi" w:cstheme="majorHAnsi"/>
                <w:i/>
                <w:color w:val="000000"/>
                <w:lang w:eastAsia="en-GB"/>
              </w:rPr>
              <w:t>Commodity markets</w:t>
            </w:r>
            <w:r w:rsidRPr="00C953C7">
              <w:rPr>
                <w:rFonts w:asciiTheme="majorHAnsi" w:eastAsia="Times New Roman" w:hAnsiTheme="majorHAnsi" w:cstheme="majorHAnsi"/>
                <w:color w:val="000000"/>
                <w:lang w:eastAsia="en-GB"/>
              </w:rPr>
              <w:t xml:space="preserve"> deal with the trading of raw or primary </w:t>
            </w:r>
            <w:r w:rsidR="00C86FA3" w:rsidRPr="00C953C7">
              <w:rPr>
                <w:rFonts w:asciiTheme="majorHAnsi" w:eastAsia="Times New Roman" w:hAnsiTheme="majorHAnsi" w:cstheme="majorHAnsi"/>
                <w:color w:val="000000"/>
                <w:lang w:eastAsia="en-GB"/>
              </w:rPr>
              <w:t>products, which</w:t>
            </w:r>
            <w:r w:rsidRPr="00C953C7">
              <w:rPr>
                <w:rFonts w:asciiTheme="majorHAnsi" w:eastAsia="Times New Roman" w:hAnsiTheme="majorHAnsi" w:cstheme="majorHAnsi"/>
                <w:color w:val="000000"/>
                <w:lang w:eastAsia="en-GB"/>
              </w:rPr>
              <w:t xml:space="preserve"> can be split into two types: hard and soft. </w:t>
            </w:r>
            <w:r w:rsidRPr="00C953C7">
              <w:rPr>
                <w:rFonts w:asciiTheme="majorHAnsi" w:eastAsia="Times New Roman" w:hAnsiTheme="majorHAnsi" w:cstheme="majorHAnsi"/>
                <w:i/>
                <w:color w:val="000000"/>
                <w:lang w:eastAsia="en-GB"/>
              </w:rPr>
              <w:t>Hard commodities</w:t>
            </w:r>
            <w:r w:rsidRPr="00C953C7">
              <w:rPr>
                <w:rFonts w:asciiTheme="majorHAnsi" w:eastAsia="Times New Roman" w:hAnsiTheme="majorHAnsi" w:cstheme="majorHAnsi"/>
                <w:color w:val="000000"/>
                <w:lang w:eastAsia="en-GB"/>
              </w:rPr>
              <w:t xml:space="preserve"> are natural resources that must be mined or extracted such as gold, oil and tin. </w:t>
            </w:r>
            <w:r w:rsidR="00061EB8" w:rsidRPr="00061EB8">
              <w:rPr>
                <w:rFonts w:asciiTheme="majorHAnsi" w:eastAsia="Times New Roman" w:hAnsiTheme="majorHAnsi" w:cstheme="majorHAnsi"/>
                <w:i/>
                <w:color w:val="000000"/>
                <w:lang w:eastAsia="en-GB"/>
              </w:rPr>
              <w:t>S</w:t>
            </w:r>
            <w:r w:rsidRPr="00C953C7">
              <w:rPr>
                <w:rFonts w:asciiTheme="majorHAnsi" w:eastAsia="Times New Roman" w:hAnsiTheme="majorHAnsi" w:cstheme="majorHAnsi"/>
                <w:i/>
                <w:color w:val="000000"/>
                <w:lang w:eastAsia="en-GB"/>
              </w:rPr>
              <w:t>oft commodities</w:t>
            </w:r>
            <w:r w:rsidRPr="00C953C7">
              <w:rPr>
                <w:rFonts w:asciiTheme="majorHAnsi" w:eastAsia="Times New Roman" w:hAnsiTheme="majorHAnsi" w:cstheme="majorHAnsi"/>
                <w:color w:val="000000"/>
                <w:lang w:eastAsia="en-GB"/>
              </w:rPr>
              <w:t xml:space="preserve"> consist of agricultural or livestock products such as coffee, wheat, corn, sheep and cattle. </w:t>
            </w:r>
          </w:p>
          <w:p w14:paraId="77E01357" w14:textId="0166B72E" w:rsidR="000F08CE" w:rsidRPr="00C953C7" w:rsidRDefault="000F08CE" w:rsidP="000E2FA1">
            <w:pPr>
              <w:spacing w:after="0"/>
              <w:rPr>
                <w:rFonts w:asciiTheme="majorHAnsi" w:hAnsiTheme="majorHAnsi" w:cstheme="majorHAnsi"/>
              </w:rPr>
            </w:pPr>
            <w:r w:rsidRPr="00C953C7">
              <w:rPr>
                <w:rFonts w:asciiTheme="majorHAnsi" w:eastAsia="Times New Roman" w:hAnsiTheme="majorHAnsi" w:cstheme="majorHAnsi"/>
                <w:i/>
                <w:color w:val="000000"/>
                <w:lang w:eastAsia="en-GB"/>
              </w:rPr>
              <w:t>Foreign exchange or currency markets</w:t>
            </w:r>
            <w:r w:rsidRPr="00C953C7">
              <w:rPr>
                <w:rFonts w:asciiTheme="majorHAnsi" w:eastAsia="Times New Roman" w:hAnsiTheme="majorHAnsi" w:cstheme="majorHAnsi"/>
                <w:color w:val="000000"/>
                <w:lang w:eastAsia="en-GB"/>
              </w:rPr>
              <w:t>, also known as Forex or FX, deal with the trading of currencies.</w:t>
            </w:r>
          </w:p>
        </w:tc>
      </w:tr>
    </w:tbl>
    <w:p w14:paraId="483F75EA" w14:textId="611762C2" w:rsidR="001E184F" w:rsidRDefault="004F487F" w:rsidP="000E2FA1">
      <w:pPr>
        <w:spacing w:before="240" w:after="120"/>
        <w:ind w:left="567" w:hanging="425"/>
        <w:rPr>
          <w:rFonts w:asciiTheme="majorHAnsi" w:hAnsiTheme="majorHAnsi" w:cstheme="majorHAnsi"/>
          <w:b/>
        </w:rPr>
      </w:pPr>
      <w:r>
        <w:rPr>
          <w:rFonts w:asciiTheme="majorHAnsi" w:hAnsiTheme="majorHAnsi" w:cstheme="majorHAnsi"/>
          <w:b/>
        </w:rPr>
        <w:t>13.</w:t>
      </w:r>
      <w:r>
        <w:rPr>
          <w:rFonts w:asciiTheme="majorHAnsi" w:hAnsiTheme="majorHAnsi" w:cstheme="majorHAnsi"/>
          <w:b/>
        </w:rPr>
        <w:tab/>
      </w:r>
      <w:r w:rsidR="001E184F" w:rsidRPr="004F487F">
        <w:rPr>
          <w:rFonts w:asciiTheme="majorHAnsi" w:hAnsiTheme="majorHAnsi" w:cstheme="majorHAnsi"/>
          <w:b/>
        </w:rPr>
        <w:t xml:space="preserve">Distinguish between </w:t>
      </w:r>
      <w:r w:rsidR="001E184F" w:rsidRPr="004F487F">
        <w:rPr>
          <w:rFonts w:asciiTheme="majorHAnsi" w:hAnsiTheme="majorHAnsi" w:cstheme="majorHAnsi"/>
          <w:b/>
          <w:i/>
        </w:rPr>
        <w:t xml:space="preserve">shari’ah </w:t>
      </w:r>
      <w:r w:rsidR="001E184F" w:rsidRPr="00145253">
        <w:rPr>
          <w:rFonts w:asciiTheme="majorHAnsi" w:hAnsiTheme="majorHAnsi" w:cstheme="majorHAnsi"/>
          <w:b/>
        </w:rPr>
        <w:t xml:space="preserve">filter, </w:t>
      </w:r>
      <w:r w:rsidR="001E184F" w:rsidRPr="004F487F">
        <w:rPr>
          <w:rFonts w:asciiTheme="majorHAnsi" w:hAnsiTheme="majorHAnsi" w:cstheme="majorHAnsi"/>
          <w:b/>
          <w:i/>
        </w:rPr>
        <w:t xml:space="preserve">shari’ah </w:t>
      </w:r>
      <w:r w:rsidR="001E184F" w:rsidRPr="004F487F">
        <w:rPr>
          <w:rFonts w:asciiTheme="majorHAnsi" w:hAnsiTheme="majorHAnsi" w:cstheme="majorHAnsi"/>
          <w:b/>
        </w:rPr>
        <w:t xml:space="preserve">index, Islamic Real Estate Investment Trusts (i-REITs), Islamic Exchange Traded Funds (i-ETFs) and Islamic </w:t>
      </w:r>
      <w:r w:rsidR="00061EB8">
        <w:rPr>
          <w:rFonts w:asciiTheme="majorHAnsi" w:hAnsiTheme="majorHAnsi" w:cstheme="majorHAnsi"/>
          <w:b/>
        </w:rPr>
        <w:t>I</w:t>
      </w:r>
      <w:r w:rsidR="001E184F" w:rsidRPr="004F487F">
        <w:rPr>
          <w:rFonts w:asciiTheme="majorHAnsi" w:hAnsiTheme="majorHAnsi" w:cstheme="majorHAnsi"/>
          <w:b/>
        </w:rPr>
        <w:t>nter</w:t>
      </w:r>
      <w:r w:rsidR="00061EB8">
        <w:rPr>
          <w:rFonts w:asciiTheme="majorHAnsi" w:hAnsiTheme="majorHAnsi" w:cstheme="majorHAnsi"/>
          <w:b/>
        </w:rPr>
        <w:t>b</w:t>
      </w:r>
      <w:r w:rsidR="001E184F" w:rsidRPr="004F487F">
        <w:rPr>
          <w:rFonts w:asciiTheme="majorHAnsi" w:hAnsiTheme="majorHAnsi" w:cstheme="majorHAnsi"/>
          <w:b/>
        </w:rPr>
        <w:t>ank Money Market (IIMM), including their advantages and disadvantages.</w:t>
      </w:r>
    </w:p>
    <w:p w14:paraId="015B9A66" w14:textId="77777777" w:rsidR="004F487F" w:rsidRPr="004F487F" w:rsidRDefault="004F487F" w:rsidP="000E2FA1">
      <w:pPr>
        <w:spacing w:before="120" w:after="0"/>
        <w:ind w:left="567" w:hanging="425"/>
        <w:rPr>
          <w:rFonts w:asciiTheme="majorHAnsi" w:hAnsiTheme="majorHAnsi" w:cstheme="majorHAnsi"/>
          <w:b/>
        </w:rPr>
      </w:pPr>
    </w:p>
    <w:tbl>
      <w:tblPr>
        <w:tblStyle w:val="TableGrid"/>
        <w:tblW w:w="0" w:type="auto"/>
        <w:tblLook w:val="04A0" w:firstRow="1" w:lastRow="0" w:firstColumn="1" w:lastColumn="0" w:noHBand="0" w:noVBand="1"/>
      </w:tblPr>
      <w:tblGrid>
        <w:gridCol w:w="8290"/>
      </w:tblGrid>
      <w:tr w:rsidR="00EE2C5A" w:rsidRPr="00C953C7" w14:paraId="75A4FF97" w14:textId="77777777" w:rsidTr="004F487F">
        <w:tc>
          <w:tcPr>
            <w:tcW w:w="8290" w:type="dxa"/>
          </w:tcPr>
          <w:p w14:paraId="7BAE9246" w14:textId="12065259" w:rsidR="00C86FA3" w:rsidRPr="00C953C7" w:rsidRDefault="00061EB8" w:rsidP="000E2FA1">
            <w:pPr>
              <w:rPr>
                <w:rFonts w:asciiTheme="majorHAnsi" w:hAnsiTheme="majorHAnsi" w:cstheme="majorHAnsi"/>
                <w:i/>
              </w:rPr>
            </w:pPr>
            <w:r w:rsidRPr="00061EB8">
              <w:rPr>
                <w:rFonts w:asciiTheme="majorHAnsi" w:hAnsiTheme="majorHAnsi" w:cstheme="majorHAnsi"/>
              </w:rPr>
              <w:t xml:space="preserve">A </w:t>
            </w:r>
            <w:r>
              <w:rPr>
                <w:rFonts w:asciiTheme="majorHAnsi" w:hAnsiTheme="majorHAnsi" w:cstheme="majorHAnsi"/>
                <w:i/>
              </w:rPr>
              <w:t>s</w:t>
            </w:r>
            <w:r w:rsidR="00893F9C" w:rsidRPr="00C953C7">
              <w:rPr>
                <w:rFonts w:asciiTheme="majorHAnsi" w:hAnsiTheme="majorHAnsi" w:cstheme="majorHAnsi"/>
                <w:i/>
              </w:rPr>
              <w:t xml:space="preserve">hari’ah </w:t>
            </w:r>
            <w:r w:rsidR="00893F9C" w:rsidRPr="00C953C7">
              <w:rPr>
                <w:rFonts w:asciiTheme="majorHAnsi" w:hAnsiTheme="majorHAnsi" w:cstheme="majorHAnsi"/>
              </w:rPr>
              <w:t xml:space="preserve">filter, or also known as </w:t>
            </w:r>
            <w:r w:rsidR="00893F9C" w:rsidRPr="00C953C7">
              <w:rPr>
                <w:rFonts w:asciiTheme="majorHAnsi" w:hAnsiTheme="majorHAnsi" w:cstheme="majorHAnsi"/>
                <w:i/>
              </w:rPr>
              <w:t>shari’ah</w:t>
            </w:r>
            <w:r w:rsidR="00893F9C" w:rsidRPr="00C953C7">
              <w:rPr>
                <w:rFonts w:asciiTheme="majorHAnsi" w:hAnsiTheme="majorHAnsi" w:cstheme="majorHAnsi"/>
              </w:rPr>
              <w:t xml:space="preserve"> screening, is the methodology applied </w:t>
            </w:r>
            <w:r>
              <w:rPr>
                <w:rFonts w:asciiTheme="majorHAnsi" w:hAnsiTheme="majorHAnsi" w:cstheme="majorHAnsi"/>
              </w:rPr>
              <w:t>to</w:t>
            </w:r>
            <w:r w:rsidR="00893F9C" w:rsidRPr="00C953C7">
              <w:rPr>
                <w:rFonts w:asciiTheme="majorHAnsi" w:hAnsiTheme="majorHAnsi" w:cstheme="majorHAnsi"/>
              </w:rPr>
              <w:t xml:space="preserve"> ensur</w:t>
            </w:r>
            <w:r>
              <w:rPr>
                <w:rFonts w:asciiTheme="majorHAnsi" w:hAnsiTheme="majorHAnsi" w:cstheme="majorHAnsi"/>
              </w:rPr>
              <w:t>e</w:t>
            </w:r>
            <w:r w:rsidR="00893F9C" w:rsidRPr="00C953C7">
              <w:rPr>
                <w:rFonts w:asciiTheme="majorHAnsi" w:hAnsiTheme="majorHAnsi" w:cstheme="majorHAnsi"/>
              </w:rPr>
              <w:t xml:space="preserve"> that the activities of companies are </w:t>
            </w:r>
            <w:r w:rsidR="00893F9C" w:rsidRPr="00C953C7">
              <w:rPr>
                <w:rFonts w:asciiTheme="majorHAnsi" w:hAnsiTheme="majorHAnsi" w:cstheme="majorHAnsi"/>
                <w:i/>
              </w:rPr>
              <w:t>shari’ah</w:t>
            </w:r>
            <w:r>
              <w:rPr>
                <w:rFonts w:asciiTheme="majorHAnsi" w:hAnsiTheme="majorHAnsi" w:cstheme="majorHAnsi"/>
              </w:rPr>
              <w:t xml:space="preserve"> </w:t>
            </w:r>
            <w:r w:rsidR="00893F9C" w:rsidRPr="00C953C7">
              <w:rPr>
                <w:rFonts w:asciiTheme="majorHAnsi" w:hAnsiTheme="majorHAnsi" w:cstheme="majorHAnsi"/>
              </w:rPr>
              <w:t>compliant. The screening normally involves two stages: the first stage of screening is based on the line of business or core business of the underlying company</w:t>
            </w:r>
            <w:r>
              <w:rPr>
                <w:rFonts w:asciiTheme="majorHAnsi" w:hAnsiTheme="majorHAnsi" w:cstheme="majorHAnsi"/>
              </w:rPr>
              <w:t>,</w:t>
            </w:r>
            <w:r w:rsidR="00893F9C" w:rsidRPr="00C953C7">
              <w:rPr>
                <w:rFonts w:asciiTheme="majorHAnsi" w:hAnsiTheme="majorHAnsi" w:cstheme="majorHAnsi"/>
              </w:rPr>
              <w:t xml:space="preserve"> i.e. not involved in non-permissible activities</w:t>
            </w:r>
            <w:r w:rsidR="00C86FA3" w:rsidRPr="00C953C7">
              <w:rPr>
                <w:rFonts w:asciiTheme="majorHAnsi" w:hAnsiTheme="majorHAnsi" w:cstheme="majorHAnsi"/>
              </w:rPr>
              <w:t>.</w:t>
            </w:r>
            <w:r w:rsidR="00893F9C" w:rsidRPr="00C953C7">
              <w:rPr>
                <w:rFonts w:asciiTheme="majorHAnsi" w:hAnsiTheme="majorHAnsi" w:cstheme="majorHAnsi"/>
              </w:rPr>
              <w:t xml:space="preserve"> The second stage is based on the company’s finances</w:t>
            </w:r>
            <w:r>
              <w:rPr>
                <w:rFonts w:asciiTheme="majorHAnsi" w:hAnsiTheme="majorHAnsi" w:cstheme="majorHAnsi"/>
              </w:rPr>
              <w:t>,</w:t>
            </w:r>
            <w:r w:rsidR="00893F9C" w:rsidRPr="00C953C7">
              <w:rPr>
                <w:rFonts w:asciiTheme="majorHAnsi" w:hAnsiTheme="majorHAnsi" w:cstheme="majorHAnsi"/>
              </w:rPr>
              <w:t xml:space="preserve"> i.e. whether involved with payments and receipts of interest. </w:t>
            </w:r>
            <w:r w:rsidR="00893F9C" w:rsidRPr="00C953C7">
              <w:rPr>
                <w:rFonts w:asciiTheme="majorHAnsi" w:hAnsiTheme="majorHAnsi" w:cstheme="majorHAnsi"/>
                <w:i/>
              </w:rPr>
              <w:t xml:space="preserve"> </w:t>
            </w:r>
          </w:p>
          <w:p w14:paraId="158025AC" w14:textId="5146748F" w:rsidR="00EE2C5A" w:rsidRPr="00C953C7" w:rsidRDefault="00893F9C" w:rsidP="000E2FA1">
            <w:pPr>
              <w:rPr>
                <w:rFonts w:asciiTheme="majorHAnsi" w:hAnsiTheme="majorHAnsi" w:cstheme="majorHAnsi"/>
              </w:rPr>
            </w:pPr>
            <w:r w:rsidRPr="00C953C7">
              <w:rPr>
                <w:rFonts w:asciiTheme="majorHAnsi" w:hAnsiTheme="majorHAnsi" w:cstheme="majorHAnsi"/>
                <w:i/>
              </w:rPr>
              <w:t xml:space="preserve">Shari’ah </w:t>
            </w:r>
            <w:r w:rsidR="00061EB8">
              <w:rPr>
                <w:rFonts w:asciiTheme="majorHAnsi" w:hAnsiTheme="majorHAnsi" w:cstheme="majorHAnsi"/>
                <w:i/>
              </w:rPr>
              <w:t>i</w:t>
            </w:r>
            <w:r w:rsidRPr="00C953C7">
              <w:rPr>
                <w:rFonts w:asciiTheme="majorHAnsi" w:hAnsiTheme="majorHAnsi" w:cstheme="majorHAnsi"/>
                <w:i/>
              </w:rPr>
              <w:t>ndex</w:t>
            </w:r>
            <w:r w:rsidRPr="00C953C7">
              <w:rPr>
                <w:rFonts w:asciiTheme="majorHAnsi" w:hAnsiTheme="majorHAnsi" w:cstheme="majorHAnsi"/>
              </w:rPr>
              <w:t xml:space="preserve"> is an index of companies that are found to be compliant with the stringent rules of the </w:t>
            </w:r>
            <w:r w:rsidRPr="00C953C7">
              <w:rPr>
                <w:rFonts w:asciiTheme="majorHAnsi" w:hAnsiTheme="majorHAnsi" w:cstheme="majorHAnsi"/>
                <w:i/>
              </w:rPr>
              <w:t>shari’ah</w:t>
            </w:r>
            <w:r w:rsidRPr="00C953C7">
              <w:rPr>
                <w:rFonts w:asciiTheme="majorHAnsi" w:hAnsiTheme="majorHAnsi" w:cstheme="majorHAnsi"/>
              </w:rPr>
              <w:t xml:space="preserve"> and this list is monitored by a separate body.  </w:t>
            </w:r>
          </w:p>
          <w:p w14:paraId="7031FA8B" w14:textId="5CDB9341" w:rsidR="00C86FA3" w:rsidRDefault="00C86FA3" w:rsidP="000E2FA1">
            <w:pPr>
              <w:tabs>
                <w:tab w:val="num" w:pos="720"/>
              </w:tabs>
              <w:spacing w:after="0"/>
              <w:rPr>
                <w:rFonts w:asciiTheme="majorHAnsi" w:hAnsiTheme="majorHAnsi" w:cstheme="majorHAnsi"/>
              </w:rPr>
            </w:pPr>
            <w:r w:rsidRPr="00C953C7">
              <w:rPr>
                <w:rFonts w:asciiTheme="majorHAnsi" w:hAnsiTheme="majorHAnsi" w:cstheme="majorHAnsi"/>
                <w:i/>
              </w:rPr>
              <w:t>Islamic Real Estate Investment Trusts (i-REITs)</w:t>
            </w:r>
            <w:r w:rsidRPr="00C953C7">
              <w:rPr>
                <w:rFonts w:asciiTheme="majorHAnsi" w:hAnsiTheme="majorHAnsi" w:cstheme="majorHAnsi"/>
              </w:rPr>
              <w:t xml:space="preserve"> are liquid assets that can be sold fairly quickly to raise cash and/or to take advantage of other investment opportunities. The advantages of investment in i-REITs are higher cash dividends relative to the market and tax benefits for foreign investors. However, there are two issues with i-REITs: the high distribution of annual profit and lower reinvestment may lead to a slower growth rate and</w:t>
            </w:r>
            <w:r w:rsidR="00061EB8">
              <w:rPr>
                <w:rFonts w:asciiTheme="majorHAnsi" w:hAnsiTheme="majorHAnsi" w:cstheme="majorHAnsi"/>
              </w:rPr>
              <w:t>,</w:t>
            </w:r>
            <w:r w:rsidRPr="00C953C7">
              <w:rPr>
                <w:rFonts w:asciiTheme="majorHAnsi" w:hAnsiTheme="majorHAnsi" w:cstheme="majorHAnsi"/>
              </w:rPr>
              <w:t xml:space="preserve"> despite being quite stable, it is still subjected to </w:t>
            </w:r>
            <w:r w:rsidRPr="00C953C7">
              <w:rPr>
                <w:rFonts w:asciiTheme="majorHAnsi" w:hAnsiTheme="majorHAnsi" w:cstheme="majorHAnsi"/>
                <w:i/>
              </w:rPr>
              <w:t>shari’ah</w:t>
            </w:r>
            <w:r w:rsidRPr="00C953C7">
              <w:rPr>
                <w:rFonts w:asciiTheme="majorHAnsi" w:hAnsiTheme="majorHAnsi" w:cstheme="majorHAnsi"/>
              </w:rPr>
              <w:t xml:space="preserve"> risk which restricts </w:t>
            </w:r>
            <w:r w:rsidR="00061EB8">
              <w:rPr>
                <w:rFonts w:asciiTheme="majorHAnsi" w:hAnsiTheme="majorHAnsi" w:cstheme="majorHAnsi"/>
              </w:rPr>
              <w:t xml:space="preserve">the </w:t>
            </w:r>
            <w:r w:rsidRPr="00C953C7">
              <w:rPr>
                <w:rFonts w:asciiTheme="majorHAnsi" w:hAnsiTheme="majorHAnsi" w:cstheme="majorHAnsi"/>
              </w:rPr>
              <w:t>scope of investment.</w:t>
            </w:r>
          </w:p>
          <w:p w14:paraId="6EAD0259" w14:textId="77777777" w:rsidR="00061EB8" w:rsidRPr="00C953C7" w:rsidRDefault="00061EB8" w:rsidP="000E2FA1">
            <w:pPr>
              <w:tabs>
                <w:tab w:val="num" w:pos="720"/>
              </w:tabs>
              <w:spacing w:after="0"/>
              <w:rPr>
                <w:rFonts w:asciiTheme="majorHAnsi" w:hAnsiTheme="majorHAnsi" w:cstheme="majorHAnsi"/>
              </w:rPr>
            </w:pPr>
          </w:p>
          <w:p w14:paraId="48659624" w14:textId="4EF8C2B8" w:rsidR="00C86FA3" w:rsidRDefault="00C86FA3" w:rsidP="000E2FA1">
            <w:pPr>
              <w:tabs>
                <w:tab w:val="num" w:pos="720"/>
              </w:tabs>
              <w:spacing w:after="0"/>
              <w:rPr>
                <w:rFonts w:asciiTheme="majorHAnsi" w:hAnsiTheme="majorHAnsi" w:cstheme="majorHAnsi"/>
              </w:rPr>
            </w:pPr>
            <w:r w:rsidRPr="00C953C7">
              <w:rPr>
                <w:rFonts w:asciiTheme="majorHAnsi" w:hAnsiTheme="majorHAnsi" w:cstheme="majorHAnsi"/>
                <w:i/>
              </w:rPr>
              <w:t>Islamic Exchange Traded Funds (i-ETFs)</w:t>
            </w:r>
            <w:r w:rsidRPr="00C953C7">
              <w:rPr>
                <w:rFonts w:asciiTheme="majorHAnsi" w:hAnsiTheme="majorHAnsi" w:cstheme="majorHAnsi"/>
              </w:rPr>
              <w:t xml:space="preserve"> are similar to </w:t>
            </w:r>
            <w:r w:rsidR="00061EB8">
              <w:rPr>
                <w:rFonts w:asciiTheme="majorHAnsi" w:hAnsiTheme="majorHAnsi" w:cstheme="majorHAnsi"/>
              </w:rPr>
              <w:t>tradition</w:t>
            </w:r>
            <w:r w:rsidRPr="00C953C7">
              <w:rPr>
                <w:rFonts w:asciiTheme="majorHAnsi" w:hAnsiTheme="majorHAnsi" w:cstheme="majorHAnsi"/>
              </w:rPr>
              <w:t xml:space="preserve">al ETFs except that the Islamic Benchmark Index comprises companies, which are </w:t>
            </w:r>
            <w:r w:rsidRPr="00C953C7">
              <w:rPr>
                <w:rFonts w:asciiTheme="majorHAnsi" w:hAnsiTheme="majorHAnsi" w:cstheme="majorHAnsi"/>
                <w:i/>
              </w:rPr>
              <w:t>shari’ah</w:t>
            </w:r>
            <w:r w:rsidRPr="00C953C7">
              <w:rPr>
                <w:rFonts w:asciiTheme="majorHAnsi" w:hAnsiTheme="majorHAnsi" w:cstheme="majorHAnsi"/>
              </w:rPr>
              <w:t xml:space="preserve"> compliant as advised by the </w:t>
            </w:r>
            <w:r w:rsidRPr="00C953C7">
              <w:rPr>
                <w:rFonts w:asciiTheme="majorHAnsi" w:hAnsiTheme="majorHAnsi" w:cstheme="majorHAnsi"/>
                <w:i/>
              </w:rPr>
              <w:t>shari’ah</w:t>
            </w:r>
            <w:r w:rsidRPr="00C953C7">
              <w:rPr>
                <w:rFonts w:asciiTheme="majorHAnsi" w:hAnsiTheme="majorHAnsi" w:cstheme="majorHAnsi"/>
              </w:rPr>
              <w:t xml:space="preserve"> adviser or </w:t>
            </w:r>
            <w:r w:rsidRPr="00C953C7">
              <w:rPr>
                <w:rFonts w:asciiTheme="majorHAnsi" w:hAnsiTheme="majorHAnsi" w:cstheme="majorHAnsi"/>
                <w:i/>
              </w:rPr>
              <w:t>shari’ah</w:t>
            </w:r>
            <w:r w:rsidRPr="00C953C7">
              <w:rPr>
                <w:rFonts w:asciiTheme="majorHAnsi" w:hAnsiTheme="majorHAnsi" w:cstheme="majorHAnsi"/>
              </w:rPr>
              <w:t xml:space="preserve"> committee. Advantages of investing in i-ETFs include allowing diversification of risk, </w:t>
            </w:r>
            <w:r w:rsidR="00061EB8">
              <w:rPr>
                <w:rFonts w:asciiTheme="majorHAnsi" w:hAnsiTheme="majorHAnsi" w:cstheme="majorHAnsi"/>
              </w:rPr>
              <w:t>a</w:t>
            </w:r>
            <w:r w:rsidRPr="00C953C7">
              <w:rPr>
                <w:rFonts w:asciiTheme="majorHAnsi" w:hAnsiTheme="majorHAnsi" w:cstheme="majorHAnsi"/>
              </w:rPr>
              <w:t xml:space="preserve"> lower expense ratio and transaction costs, higher transparency and </w:t>
            </w:r>
            <w:r w:rsidR="00061EB8" w:rsidRPr="00061EB8">
              <w:rPr>
                <w:rFonts w:asciiTheme="majorHAnsi" w:hAnsiTheme="majorHAnsi" w:cstheme="majorHAnsi"/>
                <w:i/>
              </w:rPr>
              <w:t>s</w:t>
            </w:r>
            <w:r w:rsidRPr="00C953C7">
              <w:rPr>
                <w:rFonts w:asciiTheme="majorHAnsi" w:hAnsiTheme="majorHAnsi" w:cstheme="majorHAnsi"/>
                <w:i/>
              </w:rPr>
              <w:t>hari’ah</w:t>
            </w:r>
            <w:r w:rsidR="00061EB8">
              <w:rPr>
                <w:rFonts w:asciiTheme="majorHAnsi" w:hAnsiTheme="majorHAnsi" w:cstheme="majorHAnsi"/>
              </w:rPr>
              <w:t xml:space="preserve"> </w:t>
            </w:r>
            <w:r w:rsidRPr="00C953C7">
              <w:rPr>
                <w:rFonts w:asciiTheme="majorHAnsi" w:hAnsiTheme="majorHAnsi" w:cstheme="majorHAnsi"/>
              </w:rPr>
              <w:t xml:space="preserve">compliant investments. Disadvantages include </w:t>
            </w:r>
            <w:r w:rsidR="00061EB8">
              <w:rPr>
                <w:rFonts w:asciiTheme="majorHAnsi" w:hAnsiTheme="majorHAnsi" w:cstheme="majorHAnsi"/>
              </w:rPr>
              <w:t xml:space="preserve">the </w:t>
            </w:r>
            <w:r w:rsidRPr="00C953C7">
              <w:rPr>
                <w:rFonts w:asciiTheme="majorHAnsi" w:hAnsiTheme="majorHAnsi" w:cstheme="majorHAnsi"/>
              </w:rPr>
              <w:t xml:space="preserve">risk of speculation and tracking error. </w:t>
            </w:r>
          </w:p>
          <w:p w14:paraId="3852F598" w14:textId="77777777" w:rsidR="00061EB8" w:rsidRPr="00C953C7" w:rsidRDefault="00061EB8" w:rsidP="000E2FA1">
            <w:pPr>
              <w:tabs>
                <w:tab w:val="num" w:pos="720"/>
              </w:tabs>
              <w:spacing w:after="0"/>
              <w:rPr>
                <w:rFonts w:asciiTheme="majorHAnsi" w:hAnsiTheme="majorHAnsi" w:cstheme="majorHAnsi"/>
              </w:rPr>
            </w:pPr>
          </w:p>
          <w:p w14:paraId="459B6601" w14:textId="5429770D" w:rsidR="00C86FA3" w:rsidRPr="00C953C7" w:rsidRDefault="00061EB8" w:rsidP="000E2FA1">
            <w:pPr>
              <w:tabs>
                <w:tab w:val="num" w:pos="720"/>
              </w:tabs>
              <w:spacing w:after="0"/>
              <w:rPr>
                <w:rFonts w:asciiTheme="majorHAnsi" w:hAnsiTheme="majorHAnsi" w:cstheme="majorHAnsi"/>
              </w:rPr>
            </w:pPr>
            <w:r w:rsidRPr="00061EB8">
              <w:rPr>
                <w:rFonts w:asciiTheme="majorHAnsi" w:hAnsiTheme="majorHAnsi" w:cstheme="majorHAnsi"/>
              </w:rPr>
              <w:t>The</w:t>
            </w:r>
            <w:r>
              <w:rPr>
                <w:rFonts w:asciiTheme="majorHAnsi" w:hAnsiTheme="majorHAnsi" w:cstheme="majorHAnsi"/>
                <w:i/>
              </w:rPr>
              <w:t xml:space="preserve"> </w:t>
            </w:r>
            <w:r w:rsidR="00C86FA3" w:rsidRPr="00C953C7">
              <w:rPr>
                <w:rFonts w:asciiTheme="majorHAnsi" w:hAnsiTheme="majorHAnsi" w:cstheme="majorHAnsi"/>
                <w:i/>
              </w:rPr>
              <w:t xml:space="preserve">Islamic </w:t>
            </w:r>
            <w:r>
              <w:rPr>
                <w:rFonts w:asciiTheme="majorHAnsi" w:hAnsiTheme="majorHAnsi" w:cstheme="majorHAnsi"/>
                <w:i/>
              </w:rPr>
              <w:t>I</w:t>
            </w:r>
            <w:r w:rsidR="00C86FA3" w:rsidRPr="00C953C7">
              <w:rPr>
                <w:rFonts w:asciiTheme="majorHAnsi" w:hAnsiTheme="majorHAnsi" w:cstheme="majorHAnsi"/>
                <w:i/>
              </w:rPr>
              <w:t>nter</w:t>
            </w:r>
            <w:r>
              <w:rPr>
                <w:rFonts w:asciiTheme="majorHAnsi" w:hAnsiTheme="majorHAnsi" w:cstheme="majorHAnsi"/>
                <w:i/>
              </w:rPr>
              <w:t>b</w:t>
            </w:r>
            <w:r w:rsidR="00C86FA3" w:rsidRPr="00C953C7">
              <w:rPr>
                <w:rFonts w:asciiTheme="majorHAnsi" w:hAnsiTheme="majorHAnsi" w:cstheme="majorHAnsi"/>
                <w:i/>
              </w:rPr>
              <w:t>ank Money Market (IIMM)</w:t>
            </w:r>
            <w:r w:rsidR="00C86FA3" w:rsidRPr="00C953C7">
              <w:rPr>
                <w:rFonts w:asciiTheme="majorHAnsi" w:hAnsiTheme="majorHAnsi" w:cstheme="majorHAnsi"/>
              </w:rPr>
              <w:t xml:space="preserve"> was introduced as a short-term intermediary to provide a ready source of short-term investment outlet based on </w:t>
            </w:r>
            <w:r w:rsidR="00C86FA3" w:rsidRPr="00061EB8">
              <w:rPr>
                <w:rFonts w:asciiTheme="majorHAnsi" w:hAnsiTheme="majorHAnsi" w:cstheme="majorHAnsi"/>
                <w:i/>
              </w:rPr>
              <w:t>shari</w:t>
            </w:r>
            <w:r w:rsidRPr="00061EB8">
              <w:rPr>
                <w:rFonts w:asciiTheme="majorHAnsi" w:hAnsiTheme="majorHAnsi" w:cstheme="majorHAnsi"/>
                <w:i/>
              </w:rPr>
              <w:t>'</w:t>
            </w:r>
            <w:r w:rsidR="00C86FA3" w:rsidRPr="00061EB8">
              <w:rPr>
                <w:rFonts w:asciiTheme="majorHAnsi" w:hAnsiTheme="majorHAnsi" w:cstheme="majorHAnsi"/>
                <w:i/>
              </w:rPr>
              <w:t>a</w:t>
            </w:r>
            <w:r w:rsidRPr="00061EB8">
              <w:rPr>
                <w:rFonts w:asciiTheme="majorHAnsi" w:hAnsiTheme="majorHAnsi" w:cstheme="majorHAnsi"/>
                <w:i/>
              </w:rPr>
              <w:t>h</w:t>
            </w:r>
            <w:r w:rsidR="00C86FA3" w:rsidRPr="00C953C7">
              <w:rPr>
                <w:rFonts w:asciiTheme="majorHAnsi" w:hAnsiTheme="majorHAnsi" w:cstheme="majorHAnsi"/>
              </w:rPr>
              <w:t xml:space="preserve"> principles and through which the Islamic banks and banks participating in the Islamic Banking Scheme (IBS) would be able to match the funding requirements effectively and efficiently. </w:t>
            </w:r>
          </w:p>
        </w:tc>
      </w:tr>
    </w:tbl>
    <w:p w14:paraId="55EE2BC8" w14:textId="77777777" w:rsidR="00C051E5" w:rsidRPr="00C953C7" w:rsidRDefault="00C051E5" w:rsidP="00C953C7">
      <w:pPr>
        <w:rPr>
          <w:rFonts w:asciiTheme="majorHAnsi" w:hAnsiTheme="majorHAnsi" w:cstheme="majorHAnsi"/>
        </w:rPr>
      </w:pPr>
    </w:p>
    <w:sectPr w:rsidR="00C051E5" w:rsidRPr="00C953C7" w:rsidSect="00C051E5">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22492" w14:textId="77777777" w:rsidR="00893F9C" w:rsidRDefault="00893F9C" w:rsidP="00EE2C5A">
      <w:pPr>
        <w:spacing w:after="0" w:line="240" w:lineRule="auto"/>
      </w:pPr>
      <w:r>
        <w:separator/>
      </w:r>
    </w:p>
  </w:endnote>
  <w:endnote w:type="continuationSeparator" w:id="0">
    <w:p w14:paraId="573A48B4" w14:textId="77777777" w:rsidR="00893F9C" w:rsidRDefault="00893F9C" w:rsidP="00EE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73A3" w14:textId="77777777" w:rsidR="00893F9C" w:rsidRDefault="00893F9C" w:rsidP="00124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5025D" w14:textId="77777777" w:rsidR="00893F9C" w:rsidRDefault="00893F9C" w:rsidP="00EE2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923E" w14:textId="47EB2751" w:rsidR="00893F9C" w:rsidRDefault="004A43D2" w:rsidP="004A43D2">
    <w:pPr>
      <w:pStyle w:val="Footer"/>
    </w:pPr>
    <w:r>
      <w:rPr>
        <w:rFonts w:asciiTheme="majorHAnsi" w:hAnsiTheme="majorHAnsi" w:cstheme="majorHAnsi"/>
        <w:sz w:val="16"/>
        <w:szCs w:val="16"/>
      </w:rPr>
      <w:t>For u</w:t>
    </w:r>
    <w:r w:rsidR="00061EB8" w:rsidRPr="00F02207">
      <w:rPr>
        <w:rFonts w:asciiTheme="majorHAnsi" w:hAnsiTheme="majorHAnsi" w:cstheme="majorHAnsi"/>
        <w:sz w:val="16"/>
        <w:szCs w:val="16"/>
      </w:rPr>
      <w:t xml:space="preserve">se with Haniffa/Hudaib: </w:t>
    </w:r>
    <w:r w:rsidR="00061EB8" w:rsidRPr="00F02207">
      <w:rPr>
        <w:rFonts w:asciiTheme="majorHAnsi" w:hAnsiTheme="majorHAnsi" w:cstheme="majorHAnsi"/>
        <w:i/>
        <w:sz w:val="16"/>
        <w:szCs w:val="16"/>
      </w:rPr>
      <w:t>Islamic Banking and Finance. An Introduction</w:t>
    </w:r>
    <w:r w:rsidR="00061EB8" w:rsidRPr="00F02207">
      <w:rPr>
        <w:rFonts w:asciiTheme="majorHAnsi" w:hAnsiTheme="majorHAnsi" w:cstheme="majorHAnsi"/>
        <w:sz w:val="16"/>
        <w:szCs w:val="16"/>
      </w:rPr>
      <w:t>, 978-1-4737-3460-9</w:t>
    </w:r>
    <w:r>
      <w:rPr>
        <w:rFonts w:asciiTheme="majorHAnsi" w:hAnsiTheme="majorHAnsi" w:cstheme="majorHAnsi"/>
        <w:sz w:val="16"/>
        <w:szCs w:val="16"/>
      </w:rPr>
      <w:t>,</w:t>
    </w:r>
    <w:r w:rsidR="00061EB8" w:rsidRPr="00F02207">
      <w:rPr>
        <w:rFonts w:asciiTheme="majorHAnsi" w:hAnsiTheme="majorHAnsi" w:cstheme="majorHAnsi"/>
        <w:sz w:val="16"/>
        <w:szCs w:val="16"/>
      </w:rPr>
      <w:t xml:space="preserve"> © 2019 Cengage EMEA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26F19" w14:textId="77777777" w:rsidR="00893F9C" w:rsidRDefault="00893F9C" w:rsidP="00EE2C5A">
      <w:pPr>
        <w:spacing w:after="0" w:line="240" w:lineRule="auto"/>
      </w:pPr>
      <w:r>
        <w:separator/>
      </w:r>
    </w:p>
  </w:footnote>
  <w:footnote w:type="continuationSeparator" w:id="0">
    <w:p w14:paraId="370E3017" w14:textId="77777777" w:rsidR="00893F9C" w:rsidRDefault="00893F9C" w:rsidP="00EE2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7F9A"/>
    <w:multiLevelType w:val="hybridMultilevel"/>
    <w:tmpl w:val="211802EE"/>
    <w:lvl w:ilvl="0" w:tplc="77AC5D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4F"/>
    <w:rsid w:val="000165B2"/>
    <w:rsid w:val="00061EB8"/>
    <w:rsid w:val="000E2FA1"/>
    <w:rsid w:val="000F08CE"/>
    <w:rsid w:val="0012431C"/>
    <w:rsid w:val="00145253"/>
    <w:rsid w:val="001B53D5"/>
    <w:rsid w:val="001E184F"/>
    <w:rsid w:val="002B3074"/>
    <w:rsid w:val="002C5335"/>
    <w:rsid w:val="004913F4"/>
    <w:rsid w:val="004A43D2"/>
    <w:rsid w:val="004F487F"/>
    <w:rsid w:val="004F5D58"/>
    <w:rsid w:val="005606B6"/>
    <w:rsid w:val="006363B8"/>
    <w:rsid w:val="007D6C3C"/>
    <w:rsid w:val="0088176A"/>
    <w:rsid w:val="00881DB2"/>
    <w:rsid w:val="00893F9C"/>
    <w:rsid w:val="00961D22"/>
    <w:rsid w:val="009F2619"/>
    <w:rsid w:val="00B72758"/>
    <w:rsid w:val="00C051E5"/>
    <w:rsid w:val="00C67844"/>
    <w:rsid w:val="00C86FA3"/>
    <w:rsid w:val="00C953C7"/>
    <w:rsid w:val="00CA58B5"/>
    <w:rsid w:val="00CC26E2"/>
    <w:rsid w:val="00D06061"/>
    <w:rsid w:val="00E169A4"/>
    <w:rsid w:val="00EC32CD"/>
    <w:rsid w:val="00EE2C5A"/>
    <w:rsid w:val="00EE57D9"/>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3468E"/>
  <w14:defaultImageDpi w14:val="300"/>
  <w15:docId w15:val="{E1F712E2-FE15-466F-84DD-303EB66A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84F"/>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2C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2C5A"/>
    <w:rPr>
      <w:rFonts w:eastAsiaTheme="minorHAnsi"/>
      <w:sz w:val="22"/>
      <w:szCs w:val="22"/>
      <w:lang w:val="en-GB"/>
    </w:rPr>
  </w:style>
  <w:style w:type="character" w:styleId="PageNumber">
    <w:name w:val="page number"/>
    <w:basedOn w:val="DefaultParagraphFont"/>
    <w:uiPriority w:val="99"/>
    <w:semiHidden/>
    <w:unhideWhenUsed/>
    <w:rsid w:val="00EE2C5A"/>
  </w:style>
  <w:style w:type="paragraph" w:styleId="ListParagraph">
    <w:name w:val="List Paragraph"/>
    <w:basedOn w:val="Normal"/>
    <w:uiPriority w:val="34"/>
    <w:qFormat/>
    <w:rsid w:val="00EE2C5A"/>
    <w:pPr>
      <w:ind w:left="720"/>
      <w:contextualSpacing/>
    </w:pPr>
  </w:style>
  <w:style w:type="table" w:styleId="TableGrid">
    <w:name w:val="Table Grid"/>
    <w:basedOn w:val="TableNormal"/>
    <w:uiPriority w:val="59"/>
    <w:rsid w:val="00EE2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881DB2"/>
    <w:rPr>
      <w:vertAlign w:val="superscript"/>
    </w:rPr>
  </w:style>
  <w:style w:type="paragraph" w:styleId="FootnoteText">
    <w:name w:val="footnote text"/>
    <w:basedOn w:val="Normal"/>
    <w:link w:val="FootnoteTextChar"/>
    <w:semiHidden/>
    <w:unhideWhenUsed/>
    <w:rsid w:val="00881DB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81D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6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EB8"/>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4310</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van Cruysen</dc:creator>
  <cp:keywords/>
  <dc:description/>
  <cp:lastModifiedBy>Gruber, Birgit</cp:lastModifiedBy>
  <cp:revision>9</cp:revision>
  <dcterms:created xsi:type="dcterms:W3CDTF">2018-11-23T10:06:00Z</dcterms:created>
  <dcterms:modified xsi:type="dcterms:W3CDTF">2018-12-10T12:41:00Z</dcterms:modified>
</cp:coreProperties>
</file>