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55C" w:rsidRPr="006A72E5" w:rsidRDefault="004E6141" w:rsidP="006A72E5">
      <w:pPr>
        <w:suppressAutoHyphens/>
        <w:spacing w:before="120" w:after="0" w:line="240" w:lineRule="auto"/>
        <w:rPr>
          <w:rFonts w:ascii="Times New Roman" w:hAnsi="Times New Roman" w:cs="Times New Roman"/>
          <w:b/>
          <w:spacing w:val="-2"/>
          <w:sz w:val="24"/>
          <w:szCs w:val="24"/>
        </w:rPr>
      </w:pPr>
      <w:r w:rsidRPr="006A72E5">
        <w:rPr>
          <w:rFonts w:ascii="Times New Roman" w:hAnsi="Times New Roman" w:cs="Times New Roman"/>
          <w:b/>
          <w:spacing w:val="-2"/>
          <w:sz w:val="24"/>
          <w:szCs w:val="24"/>
        </w:rPr>
        <w:t xml:space="preserve">Chapter 2 </w:t>
      </w:r>
      <w:r w:rsidR="00F609A7" w:rsidRPr="006A72E5">
        <w:rPr>
          <w:rFonts w:ascii="Times New Roman" w:hAnsi="Times New Roman" w:cs="Times New Roman"/>
          <w:b/>
          <w:spacing w:val="-2"/>
          <w:sz w:val="24"/>
          <w:szCs w:val="24"/>
        </w:rPr>
        <w:t>THE NATURE OF MATERIALS</w:t>
      </w:r>
    </w:p>
    <w:p w:rsidR="00BC1485" w:rsidRPr="00BC1485" w:rsidRDefault="00BC1485" w:rsidP="00BC1485">
      <w:pPr>
        <w:pStyle w:val="Heading1"/>
        <w:keepNext w:val="0"/>
        <w:pBdr>
          <w:top w:val="none" w:sz="0" w:space="0" w:color="auto"/>
        </w:pBdr>
        <w:spacing w:before="120"/>
        <w:rPr>
          <w:szCs w:val="24"/>
          <w:u w:val="single"/>
        </w:rPr>
      </w:pPr>
      <w:r w:rsidRPr="00BC1485">
        <w:rPr>
          <w:szCs w:val="24"/>
          <w:u w:val="single"/>
        </w:rPr>
        <w:t xml:space="preserve">Multiple-Choice Quiz </w:t>
      </w:r>
    </w:p>
    <w:p w:rsidR="00BC1485" w:rsidRPr="00BC1485" w:rsidRDefault="00BC1485" w:rsidP="00BC1485">
      <w:pPr>
        <w:suppressAutoHyphens/>
        <w:spacing w:before="120" w:after="0"/>
        <w:rPr>
          <w:rFonts w:ascii="Times New Roman" w:hAnsi="Times New Roman" w:cs="Times New Roman"/>
          <w:snapToGrid w:val="0"/>
          <w:sz w:val="24"/>
          <w:szCs w:val="24"/>
        </w:rPr>
      </w:pPr>
      <w:r w:rsidRPr="00BC1485">
        <w:rPr>
          <w:rFonts w:ascii="Times New Roman" w:hAnsi="Times New Roman" w:cs="Times New Roman"/>
          <w:snapToGrid w:val="0"/>
          <w:sz w:val="24"/>
          <w:szCs w:val="24"/>
        </w:rPr>
        <w:t>Answers to multiple-choice questions are available to students at the end of each labeled section.</w:t>
      </w:r>
    </w:p>
    <w:p w:rsidR="00A24985" w:rsidRPr="00A24985" w:rsidRDefault="00A24985" w:rsidP="00A24985">
      <w:pPr>
        <w:pStyle w:val="list1"/>
        <w:spacing w:before="120" w:line="240" w:lineRule="auto"/>
        <w:rPr>
          <w:b/>
          <w:snapToGrid w:val="0"/>
        </w:rPr>
      </w:pPr>
      <w:r w:rsidRPr="00A24985">
        <w:rPr>
          <w:b/>
          <w:snapToGrid w:val="0"/>
        </w:rPr>
        <w:t>Atomic Structure and the Elements</w:t>
      </w:r>
    </w:p>
    <w:p w:rsidR="003A371F" w:rsidRPr="00AA0AE6" w:rsidRDefault="003A371F"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The basic structural unit of matter is which one of the following: (a) atom, (b) electron, (c) element, (d) molecule, or (e) nucleus?</w:t>
      </w:r>
    </w:p>
    <w:p w:rsidR="003A371F" w:rsidRPr="00666FDC" w:rsidRDefault="003A371F"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(a).</w:t>
      </w:r>
      <w:r w:rsidR="0032597F" w:rsidRPr="00666FDC">
        <w:rPr>
          <w:rFonts w:ascii="Times New Roman" w:hAnsi="Times New Roman" w:cs="Times New Roman"/>
          <w:spacing w:val="-2"/>
          <w:sz w:val="24"/>
          <w:szCs w:val="24"/>
        </w:rPr>
        <w:t xml:space="preserve"> </w:t>
      </w:r>
    </w:p>
    <w:p w:rsidR="003A371F" w:rsidRPr="00AA0AE6" w:rsidRDefault="003A371F"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Approximately how many different elements have been identified: (a) 10, (b) 50, (c) 100, (d) 200, or (e) 500?</w:t>
      </w:r>
    </w:p>
    <w:p w:rsidR="003A371F" w:rsidRPr="00666FDC" w:rsidRDefault="003A371F"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(c).</w:t>
      </w:r>
    </w:p>
    <w:p w:rsidR="003A371F" w:rsidRPr="00AA0AE6" w:rsidRDefault="003A371F"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In the Periodic Table, the elements can be divided into which </w:t>
      </w:r>
      <w:r w:rsidR="00682591" w:rsidRPr="00AA0AE6">
        <w:rPr>
          <w:rFonts w:ascii="Times New Roman" w:hAnsi="Times New Roman" w:cs="Times New Roman"/>
          <w:spacing w:val="-2"/>
          <w:sz w:val="24"/>
          <w:szCs w:val="24"/>
        </w:rPr>
        <w:t xml:space="preserve">three </w:t>
      </w:r>
      <w:r w:rsidRPr="00AA0AE6">
        <w:rPr>
          <w:rFonts w:ascii="Times New Roman" w:hAnsi="Times New Roman" w:cs="Times New Roman"/>
          <w:spacing w:val="-2"/>
          <w:sz w:val="24"/>
          <w:szCs w:val="24"/>
        </w:rPr>
        <w:t>of the following categories: (a) ceramics, (b) gases, (c) liquids, (d) metals, (e) no</w:t>
      </w:r>
      <w:r w:rsidR="0032597F" w:rsidRPr="00AA0AE6">
        <w:rPr>
          <w:rFonts w:ascii="Times New Roman" w:hAnsi="Times New Roman" w:cs="Times New Roman"/>
          <w:spacing w:val="-2"/>
          <w:sz w:val="24"/>
          <w:szCs w:val="24"/>
        </w:rPr>
        <w:t>nmetals, (f) polymers, (g) semi</w:t>
      </w:r>
      <w:r w:rsidRPr="00AA0AE6">
        <w:rPr>
          <w:rFonts w:ascii="Times New Roman" w:hAnsi="Times New Roman" w:cs="Times New Roman"/>
          <w:spacing w:val="-2"/>
          <w:sz w:val="24"/>
          <w:szCs w:val="24"/>
        </w:rPr>
        <w:t>metals, and (h) solids?</w:t>
      </w:r>
    </w:p>
    <w:p w:rsidR="003A371F" w:rsidRPr="00666FDC" w:rsidRDefault="003A371F"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(d), (e), and (g).</w:t>
      </w:r>
    </w:p>
    <w:p w:rsidR="0032597F" w:rsidRPr="00A24985" w:rsidRDefault="0032597F" w:rsidP="00666FDC">
      <w:pPr>
        <w:pStyle w:val="list1"/>
        <w:spacing w:before="120" w:line="240" w:lineRule="auto"/>
        <w:ind w:left="0" w:firstLine="0"/>
        <w:rPr>
          <w:b/>
          <w:snapToGrid w:val="0"/>
        </w:rPr>
      </w:pPr>
      <w:r w:rsidRPr="00A24985">
        <w:rPr>
          <w:b/>
          <w:snapToGrid w:val="0"/>
        </w:rPr>
        <w:t>Bonding between Atoms and Molecules</w:t>
      </w:r>
    </w:p>
    <w:p w:rsidR="003A371F" w:rsidRPr="00AA0AE6" w:rsidRDefault="003A371F"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Which </w:t>
      </w:r>
      <w:r w:rsidR="00E21122" w:rsidRPr="00AA0AE6">
        <w:rPr>
          <w:rFonts w:ascii="Times New Roman" w:hAnsi="Times New Roman" w:cs="Times New Roman"/>
          <w:spacing w:val="-2"/>
          <w:sz w:val="24"/>
          <w:szCs w:val="24"/>
        </w:rPr>
        <w:t xml:space="preserve">three </w:t>
      </w:r>
      <w:r w:rsidRPr="00AA0AE6">
        <w:rPr>
          <w:rFonts w:ascii="Times New Roman" w:hAnsi="Times New Roman" w:cs="Times New Roman"/>
          <w:spacing w:val="-2"/>
          <w:sz w:val="24"/>
          <w:szCs w:val="24"/>
        </w:rPr>
        <w:t xml:space="preserve">of the following bond types are classified as primary bonds: (a) covalent bonding, (b) </w:t>
      </w:r>
      <w:r w:rsidR="000E008A" w:rsidRPr="00AA0AE6">
        <w:rPr>
          <w:rFonts w:ascii="Times New Roman" w:hAnsi="Times New Roman" w:cs="Times New Roman"/>
          <w:spacing w:val="-2"/>
          <w:sz w:val="24"/>
          <w:szCs w:val="24"/>
        </w:rPr>
        <w:t xml:space="preserve">electronic bonding, (c) </w:t>
      </w:r>
      <w:r w:rsidRPr="00AA0AE6">
        <w:rPr>
          <w:rFonts w:ascii="Times New Roman" w:hAnsi="Times New Roman" w:cs="Times New Roman"/>
          <w:spacing w:val="-2"/>
          <w:sz w:val="24"/>
          <w:szCs w:val="24"/>
        </w:rPr>
        <w:t>hydrogen bonding, (</w:t>
      </w:r>
      <w:r w:rsidR="000E008A" w:rsidRPr="00AA0AE6">
        <w:rPr>
          <w:rFonts w:ascii="Times New Roman" w:hAnsi="Times New Roman" w:cs="Times New Roman"/>
          <w:spacing w:val="-2"/>
          <w:sz w:val="24"/>
          <w:szCs w:val="24"/>
        </w:rPr>
        <w:t>d</w:t>
      </w:r>
      <w:r w:rsidRPr="00AA0AE6">
        <w:rPr>
          <w:rFonts w:ascii="Times New Roman" w:hAnsi="Times New Roman" w:cs="Times New Roman"/>
          <w:spacing w:val="-2"/>
          <w:sz w:val="24"/>
          <w:szCs w:val="24"/>
        </w:rPr>
        <w:t>) ionic bonding, (</w:t>
      </w:r>
      <w:r w:rsidR="000E008A" w:rsidRPr="00AA0AE6">
        <w:rPr>
          <w:rFonts w:ascii="Times New Roman" w:hAnsi="Times New Roman" w:cs="Times New Roman"/>
          <w:spacing w:val="-2"/>
          <w:sz w:val="24"/>
          <w:szCs w:val="24"/>
        </w:rPr>
        <w:t>e</w:t>
      </w:r>
      <w:r w:rsidRPr="00AA0AE6">
        <w:rPr>
          <w:rFonts w:ascii="Times New Roman" w:hAnsi="Times New Roman" w:cs="Times New Roman"/>
          <w:spacing w:val="-2"/>
          <w:sz w:val="24"/>
          <w:szCs w:val="24"/>
        </w:rPr>
        <w:t>) metallic bonding, and (</w:t>
      </w:r>
      <w:r w:rsidR="000E008A" w:rsidRPr="00AA0AE6">
        <w:rPr>
          <w:rFonts w:ascii="Times New Roman" w:hAnsi="Times New Roman" w:cs="Times New Roman"/>
          <w:spacing w:val="-2"/>
          <w:sz w:val="24"/>
          <w:szCs w:val="24"/>
        </w:rPr>
        <w:t>f</w:t>
      </w:r>
      <w:r w:rsidRPr="00AA0AE6">
        <w:rPr>
          <w:rFonts w:ascii="Times New Roman" w:hAnsi="Times New Roman" w:cs="Times New Roman"/>
          <w:spacing w:val="-2"/>
          <w:sz w:val="24"/>
          <w:szCs w:val="24"/>
        </w:rPr>
        <w:t>) van der Waals forces?</w:t>
      </w:r>
    </w:p>
    <w:p w:rsidR="003A371F" w:rsidRPr="00666FDC" w:rsidRDefault="003A371F"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w:t>
      </w:r>
      <w:proofErr w:type="gramStart"/>
      <w:r w:rsidRPr="00666FDC">
        <w:rPr>
          <w:rFonts w:ascii="Times New Roman" w:hAnsi="Times New Roman" w:cs="Times New Roman"/>
          <w:spacing w:val="-2"/>
          <w:sz w:val="24"/>
          <w:szCs w:val="24"/>
        </w:rPr>
        <w:t>a</w:t>
      </w:r>
      <w:proofErr w:type="gramEnd"/>
      <w:r w:rsidRPr="00666FDC">
        <w:rPr>
          <w:rFonts w:ascii="Times New Roman" w:hAnsi="Times New Roman" w:cs="Times New Roman"/>
          <w:spacing w:val="-2"/>
          <w:sz w:val="24"/>
          <w:szCs w:val="24"/>
        </w:rPr>
        <w:t>), (</w:t>
      </w:r>
      <w:r w:rsidR="000E008A" w:rsidRPr="00666FDC">
        <w:rPr>
          <w:rFonts w:ascii="Times New Roman" w:hAnsi="Times New Roman" w:cs="Times New Roman"/>
          <w:spacing w:val="-2"/>
          <w:sz w:val="24"/>
          <w:szCs w:val="24"/>
        </w:rPr>
        <w:t>d</w:t>
      </w:r>
      <w:r w:rsidRPr="00666FDC">
        <w:rPr>
          <w:rFonts w:ascii="Times New Roman" w:hAnsi="Times New Roman" w:cs="Times New Roman"/>
          <w:spacing w:val="-2"/>
          <w:sz w:val="24"/>
          <w:szCs w:val="24"/>
        </w:rPr>
        <w:t>), and (</w:t>
      </w:r>
      <w:r w:rsidR="000E008A" w:rsidRPr="00666FDC">
        <w:rPr>
          <w:rFonts w:ascii="Times New Roman" w:hAnsi="Times New Roman" w:cs="Times New Roman"/>
          <w:spacing w:val="-2"/>
          <w:sz w:val="24"/>
          <w:szCs w:val="24"/>
        </w:rPr>
        <w:t>e</w:t>
      </w:r>
      <w:r w:rsidRPr="00666FDC">
        <w:rPr>
          <w:rFonts w:ascii="Times New Roman" w:hAnsi="Times New Roman" w:cs="Times New Roman"/>
          <w:spacing w:val="-2"/>
          <w:sz w:val="24"/>
          <w:szCs w:val="24"/>
        </w:rPr>
        <w:t>).</w:t>
      </w:r>
      <w:r w:rsidR="0032597F" w:rsidRPr="00666FDC">
        <w:rPr>
          <w:rFonts w:ascii="Times New Roman" w:hAnsi="Times New Roman" w:cs="Times New Roman"/>
          <w:spacing w:val="-2"/>
          <w:sz w:val="24"/>
          <w:szCs w:val="24"/>
        </w:rPr>
        <w:t xml:space="preserve"> </w:t>
      </w:r>
    </w:p>
    <w:p w:rsidR="000E008A" w:rsidRPr="00AA0AE6" w:rsidRDefault="000E008A" w:rsidP="00666FDC">
      <w:pPr>
        <w:pStyle w:val="ListParagraph"/>
        <w:numPr>
          <w:ilvl w:val="0"/>
          <w:numId w:val="3"/>
        </w:numPr>
        <w:suppressAutoHyphens/>
        <w:spacing w:before="120" w:after="0" w:line="240" w:lineRule="auto"/>
        <w:ind w:left="576" w:hanging="576"/>
        <w:rPr>
          <w:rFonts w:ascii="Times New Roman" w:hAnsi="Times New Roman" w:cs="Times New Roman"/>
          <w:sz w:val="24"/>
          <w:szCs w:val="24"/>
        </w:rPr>
      </w:pPr>
      <w:r w:rsidRPr="00AA0AE6">
        <w:rPr>
          <w:rFonts w:ascii="Times New Roman" w:hAnsi="Times New Roman" w:cs="Times New Roman"/>
          <w:sz w:val="24"/>
          <w:szCs w:val="24"/>
        </w:rPr>
        <w:t>London forces are classified as which one of the following: (a) British expeditionary troops, (b) primary bonding, or (c) secondary bonding?</w:t>
      </w:r>
    </w:p>
    <w:p w:rsidR="000E008A" w:rsidRPr="00666FDC" w:rsidRDefault="000E008A"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xml:space="preserve">. (c). </w:t>
      </w:r>
    </w:p>
    <w:p w:rsidR="0032597F" w:rsidRDefault="0032597F" w:rsidP="00666FDC">
      <w:pPr>
        <w:pStyle w:val="list1"/>
        <w:spacing w:before="120" w:line="240" w:lineRule="auto"/>
        <w:ind w:left="0" w:firstLine="0"/>
        <w:rPr>
          <w:b/>
          <w:snapToGrid w:val="0"/>
        </w:rPr>
      </w:pPr>
      <w:r w:rsidRPr="00A24985">
        <w:rPr>
          <w:b/>
          <w:snapToGrid w:val="0"/>
        </w:rPr>
        <w:t>Crystalline Structures</w:t>
      </w:r>
    </w:p>
    <w:p w:rsidR="00237D62" w:rsidRPr="00237D62" w:rsidRDefault="00237D62" w:rsidP="00666FDC">
      <w:pPr>
        <w:pStyle w:val="list1"/>
        <w:numPr>
          <w:ilvl w:val="0"/>
          <w:numId w:val="3"/>
        </w:numPr>
        <w:spacing w:before="120" w:line="240" w:lineRule="auto"/>
        <w:ind w:left="576" w:hanging="576"/>
        <w:jc w:val="left"/>
        <w:rPr>
          <w:snapToGrid w:val="0"/>
        </w:rPr>
      </w:pPr>
      <w:r>
        <w:t xml:space="preserve">A </w:t>
      </w:r>
      <w:r w:rsidRPr="00237D62">
        <w:t>crystalline structure</w:t>
      </w:r>
      <w:r>
        <w:t xml:space="preserve"> is one in which the atoms are located at regular and recurring positions in three dimensions, and the pattern may be replicated millions of times within a given crystal: (a) True or (b) false?</w:t>
      </w:r>
    </w:p>
    <w:p w:rsidR="00237D62" w:rsidRPr="00666FDC" w:rsidRDefault="00237D62"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xml:space="preserve">. (a). </w:t>
      </w:r>
    </w:p>
    <w:p w:rsidR="00237D62" w:rsidRPr="00237D62" w:rsidRDefault="00237D62" w:rsidP="00666FDC">
      <w:pPr>
        <w:pStyle w:val="list1"/>
        <w:numPr>
          <w:ilvl w:val="0"/>
          <w:numId w:val="3"/>
        </w:numPr>
        <w:spacing w:before="120" w:line="240" w:lineRule="auto"/>
        <w:ind w:left="576" w:hanging="576"/>
        <w:jc w:val="left"/>
        <w:rPr>
          <w:snapToGrid w:val="0"/>
        </w:rPr>
      </w:pPr>
      <w:r>
        <w:rPr>
          <w:snapToGrid w:val="0"/>
        </w:rPr>
        <w:t xml:space="preserve">In a crystalline structure, the unit cell is </w:t>
      </w:r>
      <w:r>
        <w:t>the basic geometric grouping of atoms that is repeated throughout the crystal: (a) True or (b) false?</w:t>
      </w:r>
    </w:p>
    <w:p w:rsidR="00237D62" w:rsidRPr="00666FDC" w:rsidRDefault="00237D62"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xml:space="preserve">. (a). </w:t>
      </w:r>
    </w:p>
    <w:p w:rsidR="003A371F" w:rsidRPr="00AA0AE6" w:rsidRDefault="003A371F"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How many atoms are there in the </w:t>
      </w:r>
      <w:r w:rsidR="0046755C" w:rsidRPr="00AA0AE6">
        <w:rPr>
          <w:rFonts w:ascii="Times New Roman" w:hAnsi="Times New Roman" w:cs="Times New Roman"/>
          <w:spacing w:val="-2"/>
          <w:sz w:val="24"/>
          <w:szCs w:val="24"/>
        </w:rPr>
        <w:t>body</w:t>
      </w:r>
      <w:r w:rsidR="00850B66" w:rsidRPr="00AA0AE6">
        <w:rPr>
          <w:rFonts w:ascii="Times New Roman" w:hAnsi="Times New Roman" w:cs="Times New Roman"/>
          <w:spacing w:val="-2"/>
          <w:sz w:val="24"/>
          <w:szCs w:val="24"/>
        </w:rPr>
        <w:t>-</w:t>
      </w:r>
      <w:r w:rsidRPr="00AA0AE6">
        <w:rPr>
          <w:rFonts w:ascii="Times New Roman" w:hAnsi="Times New Roman" w:cs="Times New Roman"/>
          <w:spacing w:val="-2"/>
          <w:sz w:val="24"/>
          <w:szCs w:val="24"/>
        </w:rPr>
        <w:t>centered cubic (</w:t>
      </w:r>
      <w:r w:rsidR="0046755C" w:rsidRPr="00AA0AE6">
        <w:rPr>
          <w:rFonts w:ascii="Times New Roman" w:hAnsi="Times New Roman" w:cs="Times New Roman"/>
          <w:spacing w:val="-2"/>
          <w:sz w:val="24"/>
          <w:szCs w:val="24"/>
        </w:rPr>
        <w:t>B</w:t>
      </w:r>
      <w:r w:rsidRPr="00AA0AE6">
        <w:rPr>
          <w:rFonts w:ascii="Times New Roman" w:hAnsi="Times New Roman" w:cs="Times New Roman"/>
          <w:spacing w:val="-2"/>
          <w:sz w:val="24"/>
          <w:szCs w:val="24"/>
        </w:rPr>
        <w:t>CC) unit cell: (a) 8, (b) 9, (c) 10, (d) 12, (e) 14</w:t>
      </w:r>
      <w:r w:rsidR="0046755C" w:rsidRPr="00AA0AE6">
        <w:rPr>
          <w:rFonts w:ascii="Times New Roman" w:hAnsi="Times New Roman" w:cs="Times New Roman"/>
          <w:spacing w:val="-2"/>
          <w:sz w:val="24"/>
          <w:szCs w:val="24"/>
        </w:rPr>
        <w:t>, or (f) 17</w:t>
      </w:r>
      <w:r w:rsidRPr="00AA0AE6">
        <w:rPr>
          <w:rFonts w:ascii="Times New Roman" w:hAnsi="Times New Roman" w:cs="Times New Roman"/>
          <w:spacing w:val="-2"/>
          <w:sz w:val="24"/>
          <w:szCs w:val="24"/>
        </w:rPr>
        <w:t>?</w:t>
      </w:r>
    </w:p>
    <w:p w:rsidR="003A371F" w:rsidRPr="00666FDC" w:rsidRDefault="003A371F"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w:t>
      </w:r>
      <w:r w:rsidR="0046755C" w:rsidRPr="00666FDC">
        <w:rPr>
          <w:rFonts w:ascii="Times New Roman" w:hAnsi="Times New Roman" w:cs="Times New Roman"/>
          <w:spacing w:val="-2"/>
          <w:sz w:val="24"/>
          <w:szCs w:val="24"/>
        </w:rPr>
        <w:t>b</w:t>
      </w:r>
      <w:r w:rsidRPr="00666FDC">
        <w:rPr>
          <w:rFonts w:ascii="Times New Roman" w:hAnsi="Times New Roman" w:cs="Times New Roman"/>
          <w:spacing w:val="-2"/>
          <w:sz w:val="24"/>
          <w:szCs w:val="24"/>
        </w:rPr>
        <w:t>).</w:t>
      </w:r>
    </w:p>
    <w:p w:rsidR="0046755C" w:rsidRPr="00AA0AE6" w:rsidRDefault="0046755C"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How many atoms are there in the face</w:t>
      </w:r>
      <w:r w:rsidR="00850B66" w:rsidRPr="00AA0AE6">
        <w:rPr>
          <w:rFonts w:ascii="Times New Roman" w:hAnsi="Times New Roman" w:cs="Times New Roman"/>
          <w:spacing w:val="-2"/>
          <w:sz w:val="24"/>
          <w:szCs w:val="24"/>
        </w:rPr>
        <w:t>-</w:t>
      </w:r>
      <w:r w:rsidRPr="00AA0AE6">
        <w:rPr>
          <w:rFonts w:ascii="Times New Roman" w:hAnsi="Times New Roman" w:cs="Times New Roman"/>
          <w:spacing w:val="-2"/>
          <w:sz w:val="24"/>
          <w:szCs w:val="24"/>
        </w:rPr>
        <w:t>centered cubic (FCC) unit cell: (a) 8, (b) 9, (c) 10, (d) 12, (e) 14, or (f) 17?</w:t>
      </w:r>
    </w:p>
    <w:p w:rsidR="0046755C" w:rsidRPr="00666FDC" w:rsidRDefault="0046755C"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lastRenderedPageBreak/>
        <w:t>Answer</w:t>
      </w:r>
      <w:r w:rsidRPr="00666FDC">
        <w:rPr>
          <w:rFonts w:ascii="Times New Roman" w:hAnsi="Times New Roman" w:cs="Times New Roman"/>
          <w:spacing w:val="-2"/>
          <w:sz w:val="24"/>
          <w:szCs w:val="24"/>
        </w:rPr>
        <w:t>. (e).</w:t>
      </w:r>
    </w:p>
    <w:p w:rsidR="008034F4" w:rsidRPr="00AA0AE6" w:rsidRDefault="008034F4"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The term for a metal that changes its crystal structure at different temperatures is which one of the following: (a) allotropic, (b) ambivalent, (c) anisotropic, (d) autogenous, or (e) isotropic?</w:t>
      </w:r>
    </w:p>
    <w:p w:rsidR="008034F4" w:rsidRPr="00666FDC" w:rsidRDefault="008034F4"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(a).</w:t>
      </w:r>
    </w:p>
    <w:p w:rsidR="003A371F" w:rsidRPr="00AA0AE6" w:rsidRDefault="003A371F"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Which </w:t>
      </w:r>
      <w:r w:rsidR="00E21122" w:rsidRPr="00AA0AE6">
        <w:rPr>
          <w:rFonts w:ascii="Times New Roman" w:hAnsi="Times New Roman" w:cs="Times New Roman"/>
          <w:spacing w:val="-2"/>
          <w:sz w:val="24"/>
          <w:szCs w:val="24"/>
        </w:rPr>
        <w:t xml:space="preserve">three </w:t>
      </w:r>
      <w:r w:rsidRPr="00AA0AE6">
        <w:rPr>
          <w:rFonts w:ascii="Times New Roman" w:hAnsi="Times New Roman" w:cs="Times New Roman"/>
          <w:spacing w:val="-2"/>
          <w:sz w:val="24"/>
          <w:szCs w:val="24"/>
        </w:rPr>
        <w:t xml:space="preserve">of the following are point defects in a crystal lattice structure: (a) edge dislocation, (b) grain boundaries, (c) </w:t>
      </w:r>
      <w:proofErr w:type="spellStart"/>
      <w:r w:rsidRPr="00AA0AE6">
        <w:rPr>
          <w:rFonts w:ascii="Times New Roman" w:hAnsi="Times New Roman" w:cs="Times New Roman"/>
          <w:spacing w:val="-2"/>
          <w:sz w:val="24"/>
          <w:szCs w:val="24"/>
        </w:rPr>
        <w:t>interstitialcy</w:t>
      </w:r>
      <w:proofErr w:type="spellEnd"/>
      <w:r w:rsidRPr="00AA0AE6">
        <w:rPr>
          <w:rFonts w:ascii="Times New Roman" w:hAnsi="Times New Roman" w:cs="Times New Roman"/>
          <w:spacing w:val="-2"/>
          <w:sz w:val="24"/>
          <w:szCs w:val="24"/>
        </w:rPr>
        <w:t xml:space="preserve">, (d) </w:t>
      </w:r>
      <w:proofErr w:type="spellStart"/>
      <w:r w:rsidRPr="00AA0AE6">
        <w:rPr>
          <w:rFonts w:ascii="Times New Roman" w:hAnsi="Times New Roman" w:cs="Times New Roman"/>
          <w:spacing w:val="-2"/>
          <w:sz w:val="24"/>
          <w:szCs w:val="24"/>
        </w:rPr>
        <w:t>Schottky</w:t>
      </w:r>
      <w:proofErr w:type="spellEnd"/>
      <w:r w:rsidRPr="00AA0AE6">
        <w:rPr>
          <w:rFonts w:ascii="Times New Roman" w:hAnsi="Times New Roman" w:cs="Times New Roman"/>
          <w:spacing w:val="-2"/>
          <w:sz w:val="24"/>
          <w:szCs w:val="24"/>
        </w:rPr>
        <w:t xml:space="preserve"> defect, (e) screw dislocation, or (f) vacancy?</w:t>
      </w:r>
    </w:p>
    <w:p w:rsidR="003A371F" w:rsidRPr="00666FDC" w:rsidRDefault="003A371F"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(c), (d), and (f).</w:t>
      </w:r>
    </w:p>
    <w:p w:rsidR="00AB2E81" w:rsidRPr="00AA0AE6" w:rsidRDefault="00AB2E81"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Grain boundaries are an example of which one of the following types of crystal structure defects: (a) dislocation, (b) </w:t>
      </w:r>
      <w:proofErr w:type="spellStart"/>
      <w:r w:rsidRPr="00AA0AE6">
        <w:rPr>
          <w:rFonts w:ascii="Times New Roman" w:hAnsi="Times New Roman" w:cs="Times New Roman"/>
          <w:spacing w:val="-2"/>
          <w:sz w:val="24"/>
          <w:szCs w:val="24"/>
        </w:rPr>
        <w:t>Frenkel</w:t>
      </w:r>
      <w:proofErr w:type="spellEnd"/>
      <w:r w:rsidRPr="00AA0AE6">
        <w:rPr>
          <w:rFonts w:ascii="Times New Roman" w:hAnsi="Times New Roman" w:cs="Times New Roman"/>
          <w:spacing w:val="-2"/>
          <w:sz w:val="24"/>
          <w:szCs w:val="24"/>
        </w:rPr>
        <w:t xml:space="preserve"> defect, (c) line defects, (d) point defects, or (e) surface defects?</w:t>
      </w:r>
    </w:p>
    <w:p w:rsidR="00AB2E81" w:rsidRPr="00666FDC" w:rsidRDefault="00AB2E81"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(e).</w:t>
      </w:r>
    </w:p>
    <w:p w:rsidR="003A371F" w:rsidRPr="00AA0AE6" w:rsidRDefault="003A371F"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Which one of the following crystal structures has the fewest slip directions and therefore the metals with this structure are generally more difficult to deform at room temperature: (a) BCC, (b) FCC, or (c) HCP?</w:t>
      </w:r>
    </w:p>
    <w:p w:rsidR="003A371F" w:rsidRPr="00666FDC" w:rsidRDefault="003A371F"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(c).</w:t>
      </w:r>
    </w:p>
    <w:p w:rsidR="008034F4" w:rsidRPr="00AA0AE6" w:rsidRDefault="00020310"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Among the mechanisms of deformation in metallic crystals, slip can be described as which </w:t>
      </w:r>
      <w:r w:rsidR="003F1460" w:rsidRPr="00AA0AE6">
        <w:rPr>
          <w:rFonts w:ascii="Times New Roman" w:hAnsi="Times New Roman" w:cs="Times New Roman"/>
          <w:spacing w:val="-2"/>
          <w:sz w:val="24"/>
          <w:szCs w:val="24"/>
        </w:rPr>
        <w:t>two</w:t>
      </w:r>
      <w:r w:rsidRPr="00AA0AE6">
        <w:rPr>
          <w:rFonts w:ascii="Times New Roman" w:hAnsi="Times New Roman" w:cs="Times New Roman"/>
          <w:spacing w:val="-2"/>
          <w:sz w:val="24"/>
          <w:szCs w:val="24"/>
        </w:rPr>
        <w:t xml:space="preserve"> of the following: (a) elastic deformation, (b) more likely at high deformation rates, (c) more likely in metals with HCP structure, (d) plastic deformation, </w:t>
      </w:r>
      <w:r w:rsidR="003F1460" w:rsidRPr="00AA0AE6">
        <w:rPr>
          <w:rFonts w:ascii="Times New Roman" w:hAnsi="Times New Roman" w:cs="Times New Roman"/>
          <w:spacing w:val="-2"/>
          <w:sz w:val="24"/>
          <w:szCs w:val="24"/>
        </w:rPr>
        <w:t>(e) relative movement of atoms on opposite sides of a plane in the lattice,</w:t>
      </w:r>
      <w:r w:rsidRPr="00AA0AE6">
        <w:rPr>
          <w:rFonts w:ascii="Times New Roman" w:hAnsi="Times New Roman" w:cs="Times New Roman"/>
          <w:spacing w:val="-2"/>
          <w:sz w:val="24"/>
          <w:szCs w:val="24"/>
        </w:rPr>
        <w:t xml:space="preserve"> and (f) type of dislocation?</w:t>
      </w:r>
    </w:p>
    <w:p w:rsidR="003F1460" w:rsidRPr="00666FDC" w:rsidRDefault="003F1460"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w:t>
      </w:r>
      <w:proofErr w:type="gramStart"/>
      <w:r w:rsidRPr="00666FDC">
        <w:rPr>
          <w:rFonts w:ascii="Times New Roman" w:hAnsi="Times New Roman" w:cs="Times New Roman"/>
          <w:spacing w:val="-2"/>
          <w:sz w:val="24"/>
          <w:szCs w:val="24"/>
        </w:rPr>
        <w:t>d</w:t>
      </w:r>
      <w:proofErr w:type="gramEnd"/>
      <w:r w:rsidRPr="00666FDC">
        <w:rPr>
          <w:rFonts w:ascii="Times New Roman" w:hAnsi="Times New Roman" w:cs="Times New Roman"/>
          <w:spacing w:val="-2"/>
          <w:sz w:val="24"/>
          <w:szCs w:val="24"/>
        </w:rPr>
        <w:t>) and (e).</w:t>
      </w:r>
    </w:p>
    <w:p w:rsidR="00AB2E81" w:rsidRPr="00AB2E81" w:rsidRDefault="00616F3A" w:rsidP="00666FDC">
      <w:pPr>
        <w:pStyle w:val="list1"/>
        <w:numPr>
          <w:ilvl w:val="0"/>
          <w:numId w:val="3"/>
        </w:numPr>
        <w:spacing w:before="120" w:line="240" w:lineRule="auto"/>
        <w:ind w:left="576" w:hanging="576"/>
        <w:jc w:val="left"/>
        <w:rPr>
          <w:szCs w:val="24"/>
        </w:rPr>
      </w:pPr>
      <w:r>
        <w:rPr>
          <w:szCs w:val="24"/>
        </w:rPr>
        <w:t xml:space="preserve">A block of metal may contain millions of individual crystals, called grains, whose lattice structures are all oriented in the same </w:t>
      </w:r>
      <w:r w:rsidR="00682591">
        <w:rPr>
          <w:szCs w:val="24"/>
        </w:rPr>
        <w:t>direction</w:t>
      </w:r>
      <w:r>
        <w:rPr>
          <w:szCs w:val="24"/>
        </w:rPr>
        <w:t>: (a) True or (b) false?</w:t>
      </w:r>
    </w:p>
    <w:p w:rsidR="00616F3A" w:rsidRPr="00666FDC" w:rsidRDefault="00616F3A" w:rsidP="00666FDC">
      <w:pPr>
        <w:suppressAutoHyphens/>
        <w:spacing w:before="120" w:after="0" w:line="240" w:lineRule="auto"/>
        <w:ind w:left="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xml:space="preserve">. (b). </w:t>
      </w:r>
      <w:proofErr w:type="gramStart"/>
      <w:r w:rsidRPr="00666FDC">
        <w:rPr>
          <w:rFonts w:ascii="Times New Roman" w:hAnsi="Times New Roman" w:cs="Times New Roman"/>
          <w:spacing w:val="-2"/>
          <w:sz w:val="24"/>
          <w:szCs w:val="24"/>
        </w:rPr>
        <w:t>The</w:t>
      </w:r>
      <w:proofErr w:type="gramEnd"/>
      <w:r w:rsidRPr="00666FDC">
        <w:rPr>
          <w:rFonts w:ascii="Times New Roman" w:hAnsi="Times New Roman" w:cs="Times New Roman"/>
          <w:spacing w:val="-2"/>
          <w:sz w:val="24"/>
          <w:szCs w:val="24"/>
        </w:rPr>
        <w:t xml:space="preserve"> lattice structures of the grains are randomly</w:t>
      </w:r>
      <w:r w:rsidRPr="00666FDC">
        <w:rPr>
          <w:rFonts w:ascii="Times New Roman" w:hAnsi="Times New Roman" w:cs="Times New Roman"/>
          <w:sz w:val="24"/>
          <w:szCs w:val="24"/>
        </w:rPr>
        <w:t xml:space="preserve"> oriented</w:t>
      </w:r>
      <w:r w:rsidRPr="00666FDC">
        <w:rPr>
          <w:rFonts w:ascii="Times New Roman" w:hAnsi="Times New Roman" w:cs="Times New Roman"/>
          <w:spacing w:val="-2"/>
          <w:sz w:val="24"/>
          <w:szCs w:val="24"/>
        </w:rPr>
        <w:t>, not all in the same direction.</w:t>
      </w:r>
    </w:p>
    <w:p w:rsidR="00AB2E81" w:rsidRPr="00AB2E81" w:rsidRDefault="00682591" w:rsidP="00666FDC">
      <w:pPr>
        <w:pStyle w:val="list1"/>
        <w:numPr>
          <w:ilvl w:val="0"/>
          <w:numId w:val="3"/>
        </w:numPr>
        <w:spacing w:before="120" w:line="240" w:lineRule="auto"/>
        <w:ind w:left="576" w:hanging="576"/>
        <w:jc w:val="left"/>
        <w:rPr>
          <w:szCs w:val="24"/>
        </w:rPr>
      </w:pPr>
      <w:r>
        <w:rPr>
          <w:szCs w:val="24"/>
        </w:rPr>
        <w:t>Faster cooling promotes larger grain size, whereas slower cooling promotes smaller grain size: (a) True or (b) false?</w:t>
      </w:r>
    </w:p>
    <w:p w:rsidR="00682591" w:rsidRPr="00666FDC" w:rsidRDefault="00682591"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xml:space="preserve">. (b). </w:t>
      </w:r>
      <w:proofErr w:type="gramStart"/>
      <w:r w:rsidRPr="00666FDC">
        <w:rPr>
          <w:rFonts w:ascii="Times New Roman" w:hAnsi="Times New Roman" w:cs="Times New Roman"/>
          <w:spacing w:val="-2"/>
          <w:sz w:val="24"/>
          <w:szCs w:val="24"/>
        </w:rPr>
        <w:t>The</w:t>
      </w:r>
      <w:proofErr w:type="gramEnd"/>
      <w:r w:rsidRPr="00666FDC">
        <w:rPr>
          <w:rFonts w:ascii="Times New Roman" w:hAnsi="Times New Roman" w:cs="Times New Roman"/>
          <w:spacing w:val="-2"/>
          <w:sz w:val="24"/>
          <w:szCs w:val="24"/>
        </w:rPr>
        <w:t xml:space="preserve"> effects of cooling rate are reversed in the statement.</w:t>
      </w:r>
    </w:p>
    <w:p w:rsidR="00682591" w:rsidRDefault="00682591" w:rsidP="00666FDC">
      <w:pPr>
        <w:pStyle w:val="list1"/>
        <w:numPr>
          <w:ilvl w:val="0"/>
          <w:numId w:val="3"/>
        </w:numPr>
        <w:spacing w:before="120" w:line="240" w:lineRule="auto"/>
        <w:ind w:left="576" w:hanging="576"/>
        <w:jc w:val="left"/>
        <w:rPr>
          <w:szCs w:val="24"/>
        </w:rPr>
      </w:pPr>
      <w:r>
        <w:rPr>
          <w:szCs w:val="24"/>
        </w:rPr>
        <w:t xml:space="preserve">Smaller grain size in a metal has which of the following effects on the strength of the metal: (a) decreases strength, (b) increases strength, or (c) no effect on strength? </w:t>
      </w:r>
    </w:p>
    <w:p w:rsidR="00682591" w:rsidRDefault="00682591" w:rsidP="00666FDC">
      <w:pPr>
        <w:pStyle w:val="list1"/>
        <w:spacing w:before="120" w:line="240" w:lineRule="auto"/>
        <w:ind w:left="0" w:firstLine="576"/>
        <w:jc w:val="left"/>
        <w:rPr>
          <w:spacing w:val="-2"/>
          <w:szCs w:val="24"/>
        </w:rPr>
      </w:pPr>
      <w:r w:rsidRPr="006A72E5">
        <w:rPr>
          <w:b/>
          <w:spacing w:val="-2"/>
          <w:szCs w:val="24"/>
        </w:rPr>
        <w:t>Answer</w:t>
      </w:r>
      <w:r w:rsidRPr="006A72E5">
        <w:rPr>
          <w:spacing w:val="-2"/>
          <w:szCs w:val="24"/>
        </w:rPr>
        <w:t>. (</w:t>
      </w:r>
      <w:r>
        <w:rPr>
          <w:spacing w:val="-2"/>
          <w:szCs w:val="24"/>
        </w:rPr>
        <w:t>b</w:t>
      </w:r>
      <w:r w:rsidRPr="006A72E5">
        <w:rPr>
          <w:spacing w:val="-2"/>
          <w:szCs w:val="24"/>
        </w:rPr>
        <w:t>).</w:t>
      </w:r>
    </w:p>
    <w:p w:rsidR="0032597F" w:rsidRPr="00A24985" w:rsidRDefault="0032597F" w:rsidP="00666FDC">
      <w:pPr>
        <w:pStyle w:val="list1"/>
        <w:spacing w:before="120" w:line="240" w:lineRule="auto"/>
        <w:ind w:left="0" w:firstLine="0"/>
        <w:rPr>
          <w:b/>
          <w:snapToGrid w:val="0"/>
        </w:rPr>
      </w:pPr>
      <w:r w:rsidRPr="00A24985">
        <w:rPr>
          <w:b/>
          <w:snapToGrid w:val="0"/>
        </w:rPr>
        <w:t>Noncrystalline (Amorphous) Structures</w:t>
      </w:r>
    </w:p>
    <w:p w:rsidR="0032597F" w:rsidRPr="0032597F" w:rsidRDefault="00A248BB" w:rsidP="00666FDC">
      <w:pPr>
        <w:pStyle w:val="list1"/>
        <w:numPr>
          <w:ilvl w:val="0"/>
          <w:numId w:val="3"/>
        </w:numPr>
        <w:spacing w:before="120" w:line="240" w:lineRule="auto"/>
        <w:ind w:left="576" w:hanging="576"/>
        <w:jc w:val="left"/>
        <w:rPr>
          <w:snapToGrid w:val="0"/>
        </w:rPr>
      </w:pPr>
      <w:r>
        <w:rPr>
          <w:snapToGrid w:val="0"/>
        </w:rPr>
        <w:t xml:space="preserve">Which </w:t>
      </w:r>
      <w:r w:rsidR="00E21122">
        <w:rPr>
          <w:snapToGrid w:val="0"/>
        </w:rPr>
        <w:t xml:space="preserve">two </w:t>
      </w:r>
      <w:r>
        <w:rPr>
          <w:snapToGrid w:val="0"/>
        </w:rPr>
        <w:t xml:space="preserve">of the following materials are characterized by noncrystalline structures: </w:t>
      </w:r>
      <w:r w:rsidR="002F74D2">
        <w:rPr>
          <w:snapToGrid w:val="0"/>
        </w:rPr>
        <w:t>(</w:t>
      </w:r>
      <w:r w:rsidR="00983AC3">
        <w:rPr>
          <w:snapToGrid w:val="0"/>
        </w:rPr>
        <w:t>a</w:t>
      </w:r>
      <w:r w:rsidR="002F74D2">
        <w:rPr>
          <w:snapToGrid w:val="0"/>
        </w:rPr>
        <w:t xml:space="preserve">) diamond, </w:t>
      </w:r>
      <w:r>
        <w:rPr>
          <w:snapToGrid w:val="0"/>
        </w:rPr>
        <w:t>(</w:t>
      </w:r>
      <w:r w:rsidR="00983AC3">
        <w:rPr>
          <w:snapToGrid w:val="0"/>
        </w:rPr>
        <w:t>b</w:t>
      </w:r>
      <w:r>
        <w:rPr>
          <w:snapToGrid w:val="0"/>
        </w:rPr>
        <w:t xml:space="preserve">) glass, </w:t>
      </w:r>
      <w:proofErr w:type="gramStart"/>
      <w:r w:rsidR="002F74D2">
        <w:rPr>
          <w:snapToGrid w:val="0"/>
        </w:rPr>
        <w:t>(</w:t>
      </w:r>
      <w:r w:rsidR="00983AC3">
        <w:rPr>
          <w:snapToGrid w:val="0"/>
        </w:rPr>
        <w:t>c</w:t>
      </w:r>
      <w:r w:rsidR="002F74D2">
        <w:rPr>
          <w:snapToGrid w:val="0"/>
        </w:rPr>
        <w:t xml:space="preserve">) most ceramics other than glass, </w:t>
      </w:r>
      <w:r>
        <w:rPr>
          <w:snapToGrid w:val="0"/>
        </w:rPr>
        <w:t>(</w:t>
      </w:r>
      <w:r w:rsidR="00983AC3">
        <w:rPr>
          <w:snapToGrid w:val="0"/>
        </w:rPr>
        <w:t>d</w:t>
      </w:r>
      <w:r>
        <w:rPr>
          <w:snapToGrid w:val="0"/>
        </w:rPr>
        <w:t xml:space="preserve">) rubber, </w:t>
      </w:r>
      <w:r w:rsidR="00983AC3">
        <w:rPr>
          <w:snapToGrid w:val="0"/>
        </w:rPr>
        <w:t xml:space="preserve">and </w:t>
      </w:r>
      <w:r>
        <w:rPr>
          <w:snapToGrid w:val="0"/>
        </w:rPr>
        <w:t>(</w:t>
      </w:r>
      <w:r w:rsidR="00983AC3">
        <w:rPr>
          <w:snapToGrid w:val="0"/>
        </w:rPr>
        <w:t>e</w:t>
      </w:r>
      <w:r>
        <w:rPr>
          <w:snapToGrid w:val="0"/>
        </w:rPr>
        <w:t>) s</w:t>
      </w:r>
      <w:r w:rsidR="00983AC3">
        <w:rPr>
          <w:snapToGrid w:val="0"/>
        </w:rPr>
        <w:t>olid metals</w:t>
      </w:r>
      <w:proofErr w:type="gramEnd"/>
      <w:r w:rsidR="00983AC3">
        <w:rPr>
          <w:snapToGrid w:val="0"/>
        </w:rPr>
        <w:t>?</w:t>
      </w:r>
    </w:p>
    <w:p w:rsidR="00983AC3" w:rsidRPr="00666FDC" w:rsidRDefault="00983AC3"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w:t>
      </w:r>
      <w:proofErr w:type="gramStart"/>
      <w:r w:rsidRPr="00666FDC">
        <w:rPr>
          <w:rFonts w:ascii="Times New Roman" w:hAnsi="Times New Roman" w:cs="Times New Roman"/>
          <w:spacing w:val="-2"/>
          <w:sz w:val="24"/>
          <w:szCs w:val="24"/>
        </w:rPr>
        <w:t>b</w:t>
      </w:r>
      <w:proofErr w:type="gramEnd"/>
      <w:r w:rsidRPr="00666FDC">
        <w:rPr>
          <w:rFonts w:ascii="Times New Roman" w:hAnsi="Times New Roman" w:cs="Times New Roman"/>
          <w:spacing w:val="-2"/>
          <w:sz w:val="24"/>
          <w:szCs w:val="24"/>
        </w:rPr>
        <w:t xml:space="preserve">) and (d). </w:t>
      </w:r>
    </w:p>
    <w:p w:rsidR="0032597F" w:rsidRPr="0032597F" w:rsidRDefault="00983AC3" w:rsidP="00666FDC">
      <w:pPr>
        <w:pStyle w:val="list1"/>
        <w:numPr>
          <w:ilvl w:val="0"/>
          <w:numId w:val="3"/>
        </w:numPr>
        <w:spacing w:before="120" w:line="240" w:lineRule="auto"/>
        <w:ind w:left="576" w:hanging="576"/>
        <w:jc w:val="left"/>
        <w:rPr>
          <w:snapToGrid w:val="0"/>
        </w:rPr>
      </w:pPr>
      <w:r>
        <w:rPr>
          <w:snapToGrid w:val="0"/>
        </w:rPr>
        <w:lastRenderedPageBreak/>
        <w:t xml:space="preserve">As a metal transforms from solid to liquid at its melting point, a certain quantity of heat energy must be added, which is called which </w:t>
      </w:r>
      <w:r w:rsidR="00F040AE">
        <w:rPr>
          <w:snapToGrid w:val="0"/>
        </w:rPr>
        <w:t xml:space="preserve">one </w:t>
      </w:r>
      <w:r>
        <w:rPr>
          <w:snapToGrid w:val="0"/>
        </w:rPr>
        <w:t xml:space="preserve">of the following: </w:t>
      </w:r>
      <w:r w:rsidR="00F040AE">
        <w:rPr>
          <w:snapToGrid w:val="0"/>
        </w:rPr>
        <w:t>(a) heat exchange, (b) heat</w:t>
      </w:r>
      <w:r w:rsidR="00F040AE" w:rsidRPr="00F040AE">
        <w:rPr>
          <w:snapToGrid w:val="0"/>
        </w:rPr>
        <w:t xml:space="preserve"> </w:t>
      </w:r>
      <w:r w:rsidR="00F040AE">
        <w:rPr>
          <w:snapToGrid w:val="0"/>
        </w:rPr>
        <w:t xml:space="preserve">exhaustion, </w:t>
      </w:r>
      <w:r>
        <w:rPr>
          <w:snapToGrid w:val="0"/>
        </w:rPr>
        <w:t>(</w:t>
      </w:r>
      <w:r w:rsidR="00F040AE">
        <w:rPr>
          <w:snapToGrid w:val="0"/>
        </w:rPr>
        <w:t>c</w:t>
      </w:r>
      <w:r>
        <w:rPr>
          <w:snapToGrid w:val="0"/>
        </w:rPr>
        <w:t>) heat of fusion, (</w:t>
      </w:r>
      <w:r w:rsidR="00F040AE">
        <w:rPr>
          <w:snapToGrid w:val="0"/>
        </w:rPr>
        <w:t>d</w:t>
      </w:r>
      <w:r>
        <w:rPr>
          <w:snapToGrid w:val="0"/>
        </w:rPr>
        <w:t>)</w:t>
      </w:r>
      <w:r w:rsidR="0020111E">
        <w:rPr>
          <w:snapToGrid w:val="0"/>
        </w:rPr>
        <w:t xml:space="preserve"> heat of transformation</w:t>
      </w:r>
      <w:r w:rsidR="00F040AE">
        <w:rPr>
          <w:snapToGrid w:val="0"/>
        </w:rPr>
        <w:t>, (e)</w:t>
      </w:r>
      <w:r w:rsidR="0020111E">
        <w:rPr>
          <w:snapToGrid w:val="0"/>
        </w:rPr>
        <w:t xml:space="preserve"> melting heat</w:t>
      </w:r>
      <w:r>
        <w:rPr>
          <w:snapToGrid w:val="0"/>
        </w:rPr>
        <w:t>,</w:t>
      </w:r>
      <w:r w:rsidR="00F040AE">
        <w:rPr>
          <w:snapToGrid w:val="0"/>
        </w:rPr>
        <w:t xml:space="preserve"> or</w:t>
      </w:r>
      <w:r>
        <w:rPr>
          <w:snapToGrid w:val="0"/>
        </w:rPr>
        <w:t xml:space="preserve"> (</w:t>
      </w:r>
      <w:r w:rsidR="00F040AE">
        <w:rPr>
          <w:snapToGrid w:val="0"/>
        </w:rPr>
        <w:t>f</w:t>
      </w:r>
      <w:r>
        <w:rPr>
          <w:snapToGrid w:val="0"/>
        </w:rPr>
        <w:t>) thermal diffusivity</w:t>
      </w:r>
      <w:r w:rsidR="00F040AE">
        <w:rPr>
          <w:snapToGrid w:val="0"/>
        </w:rPr>
        <w:t>?</w:t>
      </w:r>
    </w:p>
    <w:p w:rsidR="00F040AE" w:rsidRPr="00666FDC" w:rsidRDefault="00F040AE"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(c).</w:t>
      </w:r>
    </w:p>
    <w:p w:rsidR="00C85973" w:rsidRPr="00AA0AE6" w:rsidRDefault="00C9270F"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As an amorphous material such as glass cools from the molten (liquid) state, it becomes increasingly viscous, finally converting into a solid where there is a change in the thermal expansion slope at a temperature called which one of the following: (</w:t>
      </w:r>
      <w:r w:rsidR="00917C7A" w:rsidRPr="00AA0AE6">
        <w:rPr>
          <w:rFonts w:ascii="Times New Roman" w:hAnsi="Times New Roman" w:cs="Times New Roman"/>
          <w:spacing w:val="-2"/>
          <w:sz w:val="24"/>
          <w:szCs w:val="24"/>
        </w:rPr>
        <w:t>a</w:t>
      </w:r>
      <w:r w:rsidRPr="00AA0AE6">
        <w:rPr>
          <w:rFonts w:ascii="Times New Roman" w:hAnsi="Times New Roman" w:cs="Times New Roman"/>
          <w:spacing w:val="-2"/>
          <w:sz w:val="24"/>
          <w:szCs w:val="24"/>
        </w:rPr>
        <w:t xml:space="preserve">) freezing point, </w:t>
      </w:r>
      <w:r w:rsidR="00917C7A" w:rsidRPr="00AA0AE6">
        <w:rPr>
          <w:rFonts w:ascii="Times New Roman" w:hAnsi="Times New Roman" w:cs="Times New Roman"/>
          <w:spacing w:val="-2"/>
          <w:sz w:val="24"/>
          <w:szCs w:val="24"/>
        </w:rPr>
        <w:t xml:space="preserve">(b) fusion temperature, </w:t>
      </w:r>
      <w:r w:rsidRPr="00AA0AE6">
        <w:rPr>
          <w:rFonts w:ascii="Times New Roman" w:hAnsi="Times New Roman" w:cs="Times New Roman"/>
          <w:spacing w:val="-2"/>
          <w:sz w:val="24"/>
          <w:szCs w:val="24"/>
        </w:rPr>
        <w:t>(</w:t>
      </w:r>
      <w:r w:rsidR="00917C7A" w:rsidRPr="00AA0AE6">
        <w:rPr>
          <w:rFonts w:ascii="Times New Roman" w:hAnsi="Times New Roman" w:cs="Times New Roman"/>
          <w:spacing w:val="-2"/>
          <w:sz w:val="24"/>
          <w:szCs w:val="24"/>
        </w:rPr>
        <w:t>c</w:t>
      </w:r>
      <w:r w:rsidRPr="00AA0AE6">
        <w:rPr>
          <w:rFonts w:ascii="Times New Roman" w:hAnsi="Times New Roman" w:cs="Times New Roman"/>
          <w:spacing w:val="-2"/>
          <w:sz w:val="24"/>
          <w:szCs w:val="24"/>
        </w:rPr>
        <w:t>) glass transition temperature, (</w:t>
      </w:r>
      <w:r w:rsidR="00917C7A" w:rsidRPr="00AA0AE6">
        <w:rPr>
          <w:rFonts w:ascii="Times New Roman" w:hAnsi="Times New Roman" w:cs="Times New Roman"/>
          <w:spacing w:val="-2"/>
          <w:sz w:val="24"/>
          <w:szCs w:val="24"/>
        </w:rPr>
        <w:t>d</w:t>
      </w:r>
      <w:r w:rsidRPr="00AA0AE6">
        <w:rPr>
          <w:rFonts w:ascii="Times New Roman" w:hAnsi="Times New Roman" w:cs="Times New Roman"/>
          <w:spacing w:val="-2"/>
          <w:sz w:val="24"/>
          <w:szCs w:val="24"/>
        </w:rPr>
        <w:t>) melting temperature</w:t>
      </w:r>
      <w:r w:rsidR="00917C7A" w:rsidRPr="00AA0AE6">
        <w:rPr>
          <w:rFonts w:ascii="Times New Roman" w:hAnsi="Times New Roman" w:cs="Times New Roman"/>
          <w:spacing w:val="-2"/>
          <w:sz w:val="24"/>
          <w:szCs w:val="24"/>
        </w:rPr>
        <w:t>, or (e) solidification temperature?</w:t>
      </w:r>
    </w:p>
    <w:p w:rsidR="00917C7A" w:rsidRPr="00666FDC" w:rsidRDefault="00917C7A"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(c).</w:t>
      </w:r>
    </w:p>
    <w:p w:rsidR="0032597F" w:rsidRPr="00A24985" w:rsidRDefault="0032597F" w:rsidP="00666FDC">
      <w:pPr>
        <w:pStyle w:val="list1"/>
        <w:spacing w:before="120" w:line="240" w:lineRule="auto"/>
        <w:ind w:left="0" w:firstLine="0"/>
        <w:rPr>
          <w:b/>
          <w:snapToGrid w:val="0"/>
        </w:rPr>
      </w:pPr>
      <w:r w:rsidRPr="00A24985">
        <w:rPr>
          <w:b/>
          <w:snapToGrid w:val="0"/>
        </w:rPr>
        <w:t>Engineering Materials</w:t>
      </w:r>
    </w:p>
    <w:p w:rsidR="00121E3A" w:rsidRPr="00AA0AE6" w:rsidRDefault="00121E3A"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Ceramics are characterized by which two of the following </w:t>
      </w:r>
      <w:r w:rsidR="00917C7A" w:rsidRPr="00AA0AE6">
        <w:rPr>
          <w:rFonts w:ascii="Times New Roman" w:hAnsi="Times New Roman" w:cs="Times New Roman"/>
          <w:spacing w:val="-2"/>
          <w:sz w:val="24"/>
          <w:szCs w:val="24"/>
        </w:rPr>
        <w:t xml:space="preserve">atomic </w:t>
      </w:r>
      <w:r w:rsidRPr="00AA0AE6">
        <w:rPr>
          <w:rFonts w:ascii="Times New Roman" w:hAnsi="Times New Roman" w:cs="Times New Roman"/>
          <w:spacing w:val="-2"/>
          <w:sz w:val="24"/>
          <w:szCs w:val="24"/>
        </w:rPr>
        <w:t>bonding types: (a) adhesive, (b) covalent, (c) hydrogen, (d) ionic, (e) metallic, and (f) van der Waals?</w:t>
      </w:r>
    </w:p>
    <w:p w:rsidR="00121E3A" w:rsidRPr="00666FDC" w:rsidRDefault="00121E3A"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w:t>
      </w:r>
      <w:proofErr w:type="gramStart"/>
      <w:r w:rsidRPr="00666FDC">
        <w:rPr>
          <w:rFonts w:ascii="Times New Roman" w:hAnsi="Times New Roman" w:cs="Times New Roman"/>
          <w:spacing w:val="-2"/>
          <w:sz w:val="24"/>
          <w:szCs w:val="24"/>
        </w:rPr>
        <w:t>b</w:t>
      </w:r>
      <w:proofErr w:type="gramEnd"/>
      <w:r w:rsidRPr="00666FDC">
        <w:rPr>
          <w:rFonts w:ascii="Times New Roman" w:hAnsi="Times New Roman" w:cs="Times New Roman"/>
          <w:spacing w:val="-2"/>
          <w:sz w:val="24"/>
          <w:szCs w:val="24"/>
        </w:rPr>
        <w:t>) and (d).</w:t>
      </w:r>
    </w:p>
    <w:p w:rsidR="00121E3A" w:rsidRPr="00AA0AE6" w:rsidRDefault="00121E3A"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In general, metals are characterized by which </w:t>
      </w:r>
      <w:r w:rsidR="00E21122" w:rsidRPr="00AA0AE6">
        <w:rPr>
          <w:rFonts w:ascii="Times New Roman" w:hAnsi="Times New Roman" w:cs="Times New Roman"/>
          <w:spacing w:val="-2"/>
          <w:sz w:val="24"/>
          <w:szCs w:val="24"/>
        </w:rPr>
        <w:t xml:space="preserve">three </w:t>
      </w:r>
      <w:r w:rsidRPr="00AA0AE6">
        <w:rPr>
          <w:rFonts w:ascii="Times New Roman" w:hAnsi="Times New Roman" w:cs="Times New Roman"/>
          <w:spacing w:val="-2"/>
          <w:sz w:val="24"/>
          <w:szCs w:val="24"/>
        </w:rPr>
        <w:t xml:space="preserve">of the following properties: </w:t>
      </w:r>
      <w:r w:rsidR="00981185" w:rsidRPr="00AA0AE6">
        <w:rPr>
          <w:rFonts w:ascii="Times New Roman" w:hAnsi="Times New Roman" w:cs="Times New Roman"/>
          <w:spacing w:val="-2"/>
          <w:sz w:val="24"/>
          <w:szCs w:val="24"/>
        </w:rPr>
        <w:t xml:space="preserve">(a) </w:t>
      </w:r>
      <w:r w:rsidRPr="00AA0AE6">
        <w:rPr>
          <w:rFonts w:ascii="Times New Roman" w:hAnsi="Times New Roman" w:cs="Times New Roman"/>
          <w:spacing w:val="-2"/>
          <w:sz w:val="24"/>
          <w:szCs w:val="24"/>
        </w:rPr>
        <w:t xml:space="preserve">brittleness, </w:t>
      </w:r>
      <w:r w:rsidR="00981185" w:rsidRPr="00AA0AE6">
        <w:rPr>
          <w:rFonts w:ascii="Times New Roman" w:hAnsi="Times New Roman" w:cs="Times New Roman"/>
          <w:spacing w:val="-2"/>
          <w:sz w:val="24"/>
          <w:szCs w:val="24"/>
        </w:rPr>
        <w:t xml:space="preserve">(b) chemical inertness, (c) electrically insulating, (d) </w:t>
      </w:r>
      <w:r w:rsidRPr="00AA0AE6">
        <w:rPr>
          <w:rFonts w:ascii="Times New Roman" w:hAnsi="Times New Roman" w:cs="Times New Roman"/>
          <w:spacing w:val="-2"/>
          <w:sz w:val="24"/>
          <w:szCs w:val="24"/>
        </w:rPr>
        <w:t xml:space="preserve">high electrical conductivity, </w:t>
      </w:r>
      <w:r w:rsidR="00981185" w:rsidRPr="00AA0AE6">
        <w:rPr>
          <w:rFonts w:ascii="Times New Roman" w:hAnsi="Times New Roman" w:cs="Times New Roman"/>
          <w:spacing w:val="-2"/>
          <w:sz w:val="24"/>
          <w:szCs w:val="24"/>
        </w:rPr>
        <w:t xml:space="preserve">(e) high hardness, (f) </w:t>
      </w:r>
      <w:r w:rsidRPr="00AA0AE6">
        <w:rPr>
          <w:rFonts w:ascii="Times New Roman" w:hAnsi="Times New Roman" w:cs="Times New Roman"/>
          <w:spacing w:val="-2"/>
          <w:sz w:val="24"/>
          <w:szCs w:val="24"/>
        </w:rPr>
        <w:t xml:space="preserve">high thermal conductivity, </w:t>
      </w:r>
      <w:r w:rsidR="00981185" w:rsidRPr="00AA0AE6">
        <w:rPr>
          <w:rFonts w:ascii="Times New Roman" w:hAnsi="Times New Roman" w:cs="Times New Roman"/>
          <w:spacing w:val="-2"/>
          <w:sz w:val="24"/>
          <w:szCs w:val="24"/>
        </w:rPr>
        <w:t>(g) low density, and (h) low thermal conductivity</w:t>
      </w:r>
      <w:r w:rsidRPr="00AA0AE6">
        <w:rPr>
          <w:rFonts w:ascii="Times New Roman" w:hAnsi="Times New Roman" w:cs="Times New Roman"/>
          <w:spacing w:val="-2"/>
          <w:sz w:val="24"/>
          <w:szCs w:val="24"/>
        </w:rPr>
        <w:t>?</w:t>
      </w:r>
    </w:p>
    <w:p w:rsidR="00121E3A" w:rsidRPr="00666FDC" w:rsidRDefault="00121E3A" w:rsidP="00666FDC">
      <w:pPr>
        <w:suppressAutoHyphens/>
        <w:spacing w:before="120" w:after="0" w:line="240" w:lineRule="auto"/>
        <w:ind w:firstLine="576"/>
        <w:rPr>
          <w:rFonts w:ascii="Times New Roman" w:hAnsi="Times New Roman" w:cs="Times New Roman"/>
          <w:spacing w:val="-2"/>
          <w:sz w:val="24"/>
          <w:szCs w:val="24"/>
        </w:rPr>
      </w:pPr>
      <w:r w:rsidRPr="00666FDC">
        <w:rPr>
          <w:rFonts w:ascii="Times New Roman" w:hAnsi="Times New Roman" w:cs="Times New Roman"/>
          <w:b/>
          <w:spacing w:val="-2"/>
          <w:sz w:val="24"/>
          <w:szCs w:val="24"/>
        </w:rPr>
        <w:t>Answer</w:t>
      </w:r>
      <w:r w:rsidRPr="00666FDC">
        <w:rPr>
          <w:rFonts w:ascii="Times New Roman" w:hAnsi="Times New Roman" w:cs="Times New Roman"/>
          <w:spacing w:val="-2"/>
          <w:sz w:val="24"/>
          <w:szCs w:val="24"/>
        </w:rPr>
        <w:t>. (</w:t>
      </w:r>
      <w:r w:rsidR="00981185" w:rsidRPr="00666FDC">
        <w:rPr>
          <w:rFonts w:ascii="Times New Roman" w:hAnsi="Times New Roman" w:cs="Times New Roman"/>
          <w:spacing w:val="-2"/>
          <w:sz w:val="24"/>
          <w:szCs w:val="24"/>
        </w:rPr>
        <w:t>d</w:t>
      </w:r>
      <w:r w:rsidRPr="00666FDC">
        <w:rPr>
          <w:rFonts w:ascii="Times New Roman" w:hAnsi="Times New Roman" w:cs="Times New Roman"/>
          <w:spacing w:val="-2"/>
          <w:sz w:val="24"/>
          <w:szCs w:val="24"/>
        </w:rPr>
        <w:t>)</w:t>
      </w:r>
      <w:r w:rsidR="00981185" w:rsidRPr="00666FDC">
        <w:rPr>
          <w:rFonts w:ascii="Times New Roman" w:hAnsi="Times New Roman" w:cs="Times New Roman"/>
          <w:spacing w:val="-2"/>
          <w:sz w:val="24"/>
          <w:szCs w:val="24"/>
        </w:rPr>
        <w:t>, (e), and (f)</w:t>
      </w:r>
      <w:r w:rsidRPr="00666FDC">
        <w:rPr>
          <w:rFonts w:ascii="Times New Roman" w:hAnsi="Times New Roman" w:cs="Times New Roman"/>
          <w:spacing w:val="-2"/>
          <w:sz w:val="24"/>
          <w:szCs w:val="24"/>
        </w:rPr>
        <w:t>.</w:t>
      </w:r>
    </w:p>
    <w:p w:rsidR="00981185" w:rsidRPr="00AA0AE6" w:rsidRDefault="00981185" w:rsidP="00666FDC">
      <w:pPr>
        <w:pStyle w:val="ListParagraph"/>
        <w:numPr>
          <w:ilvl w:val="0"/>
          <w:numId w:val="3"/>
        </w:numPr>
        <w:suppressAutoHyphens/>
        <w:spacing w:before="120" w:after="0" w:line="240" w:lineRule="auto"/>
        <w:ind w:left="576" w:hanging="576"/>
        <w:rPr>
          <w:rFonts w:ascii="Times New Roman" w:hAnsi="Times New Roman" w:cs="Times New Roman"/>
          <w:spacing w:val="-2"/>
          <w:sz w:val="24"/>
          <w:szCs w:val="24"/>
        </w:rPr>
      </w:pPr>
      <w:r w:rsidRPr="00AA0AE6">
        <w:rPr>
          <w:rFonts w:ascii="Times New Roman" w:hAnsi="Times New Roman" w:cs="Times New Roman"/>
          <w:spacing w:val="-2"/>
          <w:sz w:val="24"/>
          <w:szCs w:val="24"/>
        </w:rPr>
        <w:t xml:space="preserve">In general, </w:t>
      </w:r>
      <w:r w:rsidR="00295CB3" w:rsidRPr="00AA0AE6">
        <w:rPr>
          <w:rFonts w:ascii="Times New Roman" w:hAnsi="Times New Roman" w:cs="Times New Roman"/>
          <w:spacing w:val="-2"/>
          <w:sz w:val="24"/>
          <w:szCs w:val="24"/>
        </w:rPr>
        <w:t>polymers</w:t>
      </w:r>
      <w:r w:rsidRPr="00AA0AE6">
        <w:rPr>
          <w:rFonts w:ascii="Times New Roman" w:hAnsi="Times New Roman" w:cs="Times New Roman"/>
          <w:spacing w:val="-2"/>
          <w:sz w:val="24"/>
          <w:szCs w:val="24"/>
        </w:rPr>
        <w:t xml:space="preserve"> are characterized by which </w:t>
      </w:r>
      <w:r w:rsidR="00E21122" w:rsidRPr="00AA0AE6">
        <w:rPr>
          <w:rFonts w:ascii="Times New Roman" w:hAnsi="Times New Roman" w:cs="Times New Roman"/>
          <w:spacing w:val="-2"/>
          <w:sz w:val="24"/>
          <w:szCs w:val="24"/>
        </w:rPr>
        <w:t xml:space="preserve">three </w:t>
      </w:r>
      <w:r w:rsidRPr="00AA0AE6">
        <w:rPr>
          <w:rFonts w:ascii="Times New Roman" w:hAnsi="Times New Roman" w:cs="Times New Roman"/>
          <w:spacing w:val="-2"/>
          <w:sz w:val="24"/>
          <w:szCs w:val="24"/>
        </w:rPr>
        <w:t>of the following properties: (a) brittleness, (b) chemical inertness, (c) electrically insulating, (d) high electrical conductivity, (e) high hardness, (f) high thermal conductivity, (g) low density, and (h) low thermal conductivity?</w:t>
      </w:r>
    </w:p>
    <w:p w:rsidR="00121E3A" w:rsidRPr="006A72E5" w:rsidRDefault="00981185" w:rsidP="00A24985">
      <w:pPr>
        <w:spacing w:before="120" w:after="0" w:line="240" w:lineRule="auto"/>
        <w:ind w:left="576"/>
        <w:rPr>
          <w:rFonts w:ascii="Times New Roman" w:hAnsi="Times New Roman" w:cs="Times New Roman"/>
          <w:sz w:val="24"/>
          <w:szCs w:val="24"/>
        </w:rPr>
      </w:pPr>
      <w:r w:rsidRPr="006A72E5">
        <w:rPr>
          <w:rFonts w:ascii="Times New Roman" w:hAnsi="Times New Roman" w:cs="Times New Roman"/>
          <w:b/>
          <w:spacing w:val="-2"/>
          <w:sz w:val="24"/>
          <w:szCs w:val="24"/>
        </w:rPr>
        <w:t>Answer</w:t>
      </w:r>
      <w:r w:rsidRPr="006A72E5">
        <w:rPr>
          <w:rFonts w:ascii="Times New Roman" w:hAnsi="Times New Roman" w:cs="Times New Roman"/>
          <w:spacing w:val="-2"/>
          <w:sz w:val="24"/>
          <w:szCs w:val="24"/>
        </w:rPr>
        <w:t>. (</w:t>
      </w:r>
      <w:r w:rsidR="00295CB3" w:rsidRPr="006A72E5">
        <w:rPr>
          <w:rFonts w:ascii="Times New Roman" w:hAnsi="Times New Roman" w:cs="Times New Roman"/>
          <w:spacing w:val="-2"/>
          <w:sz w:val="24"/>
          <w:szCs w:val="24"/>
        </w:rPr>
        <w:t>c</w:t>
      </w:r>
      <w:r w:rsidRPr="006A72E5">
        <w:rPr>
          <w:rFonts w:ascii="Times New Roman" w:hAnsi="Times New Roman" w:cs="Times New Roman"/>
          <w:spacing w:val="-2"/>
          <w:sz w:val="24"/>
          <w:szCs w:val="24"/>
        </w:rPr>
        <w:t>), (</w:t>
      </w:r>
      <w:r w:rsidR="00295CB3" w:rsidRPr="006A72E5">
        <w:rPr>
          <w:rFonts w:ascii="Times New Roman" w:hAnsi="Times New Roman" w:cs="Times New Roman"/>
          <w:spacing w:val="-2"/>
          <w:sz w:val="24"/>
          <w:szCs w:val="24"/>
        </w:rPr>
        <w:t>g</w:t>
      </w:r>
      <w:r w:rsidRPr="006A72E5">
        <w:rPr>
          <w:rFonts w:ascii="Times New Roman" w:hAnsi="Times New Roman" w:cs="Times New Roman"/>
          <w:spacing w:val="-2"/>
          <w:sz w:val="24"/>
          <w:szCs w:val="24"/>
        </w:rPr>
        <w:t>), and (</w:t>
      </w:r>
      <w:r w:rsidR="00295CB3" w:rsidRPr="006A72E5">
        <w:rPr>
          <w:rFonts w:ascii="Times New Roman" w:hAnsi="Times New Roman" w:cs="Times New Roman"/>
          <w:spacing w:val="-2"/>
          <w:sz w:val="24"/>
          <w:szCs w:val="24"/>
        </w:rPr>
        <w:t>h</w:t>
      </w:r>
      <w:r w:rsidRPr="006A72E5">
        <w:rPr>
          <w:rFonts w:ascii="Times New Roman" w:hAnsi="Times New Roman" w:cs="Times New Roman"/>
          <w:spacing w:val="-2"/>
          <w:sz w:val="24"/>
          <w:szCs w:val="24"/>
        </w:rPr>
        <w:t>).</w:t>
      </w:r>
    </w:p>
    <w:p w:rsidR="00BC1485" w:rsidRPr="00BC1485" w:rsidRDefault="00BC1485" w:rsidP="00BC1485">
      <w:pPr>
        <w:spacing w:before="120" w:after="0"/>
        <w:rPr>
          <w:rFonts w:ascii="Times New Roman" w:hAnsi="Times New Roman" w:cs="Times New Roman"/>
          <w:b/>
          <w:color w:val="17365D"/>
          <w:sz w:val="24"/>
          <w:szCs w:val="24"/>
        </w:rPr>
      </w:pPr>
      <w:r w:rsidRPr="00BC1485">
        <w:rPr>
          <w:rFonts w:ascii="Times New Roman" w:hAnsi="Times New Roman" w:cs="Times New Roman"/>
          <w:b/>
          <w:color w:val="17365D"/>
          <w:sz w:val="24"/>
          <w:szCs w:val="24"/>
        </w:rPr>
        <w:t>Additional Multiple-Choice Questions for Instructor Use</w:t>
      </w:r>
    </w:p>
    <w:p w:rsidR="00AA0AE6" w:rsidRPr="00666FDC" w:rsidRDefault="00AA0AE6" w:rsidP="00AA0AE6">
      <w:pPr>
        <w:pStyle w:val="list1"/>
        <w:spacing w:before="120" w:line="240" w:lineRule="auto"/>
        <w:rPr>
          <w:b/>
          <w:snapToGrid w:val="0"/>
          <w:color w:val="17365D" w:themeColor="text2" w:themeShade="BF"/>
        </w:rPr>
      </w:pPr>
      <w:r w:rsidRPr="00666FDC">
        <w:rPr>
          <w:b/>
          <w:snapToGrid w:val="0"/>
          <w:color w:val="17365D" w:themeColor="text2" w:themeShade="BF"/>
        </w:rPr>
        <w:t>Atomic Structure and the Elements</w:t>
      </w:r>
    </w:p>
    <w:p w:rsidR="00781AD2" w:rsidRPr="00666FDC" w:rsidRDefault="00781AD2"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The element with the lowest density and smallest atomic weight is which one of the following: (a) aluminum, (b) argon, (c) helium, (d) hydrogen, or (e) magnesium?</w:t>
      </w:r>
    </w:p>
    <w:p w:rsidR="00781AD2" w:rsidRPr="00666FDC" w:rsidRDefault="00781AD2"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(d).</w:t>
      </w:r>
    </w:p>
    <w:p w:rsidR="00781AD2" w:rsidRPr="00666FDC" w:rsidRDefault="00781AD2" w:rsidP="00666FDC">
      <w:pPr>
        <w:pStyle w:val="ListParagraph"/>
        <w:numPr>
          <w:ilvl w:val="0"/>
          <w:numId w:val="4"/>
        </w:numPr>
        <w:spacing w:before="120" w:after="0" w:line="240" w:lineRule="auto"/>
        <w:ind w:left="576" w:hanging="576"/>
        <w:rPr>
          <w:rFonts w:ascii="Times New Roman" w:hAnsi="Times New Roman" w:cs="Times New Roman"/>
          <w:color w:val="17365D" w:themeColor="text2" w:themeShade="BF"/>
          <w:sz w:val="24"/>
          <w:szCs w:val="24"/>
        </w:rPr>
      </w:pPr>
      <w:r w:rsidRPr="00666FDC">
        <w:rPr>
          <w:rFonts w:ascii="Times New Roman" w:hAnsi="Times New Roman" w:cs="Times New Roman"/>
          <w:color w:val="17365D" w:themeColor="text2" w:themeShade="BF"/>
          <w:sz w:val="24"/>
          <w:szCs w:val="24"/>
        </w:rPr>
        <w:t>In the planetary model of atomic structure, the electrons in the outermost shell are called which one of the following: (a) atomic electrons, (b) orbital electrons, (c) quantum electrons, or (d) valence electrons?</w:t>
      </w:r>
    </w:p>
    <w:p w:rsidR="00781AD2" w:rsidRPr="00666FDC" w:rsidRDefault="00781AD2"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(d).</w:t>
      </w:r>
    </w:p>
    <w:p w:rsidR="00AA0AE6" w:rsidRPr="00666FDC" w:rsidRDefault="00AA0AE6" w:rsidP="00666FDC">
      <w:pPr>
        <w:pStyle w:val="list1"/>
        <w:spacing w:before="120" w:line="240" w:lineRule="auto"/>
        <w:ind w:left="0" w:firstLine="0"/>
        <w:rPr>
          <w:b/>
          <w:snapToGrid w:val="0"/>
          <w:color w:val="17365D" w:themeColor="text2" w:themeShade="BF"/>
        </w:rPr>
      </w:pPr>
      <w:r w:rsidRPr="00666FDC">
        <w:rPr>
          <w:b/>
          <w:snapToGrid w:val="0"/>
          <w:color w:val="17365D" w:themeColor="text2" w:themeShade="BF"/>
        </w:rPr>
        <w:t>Bonding between Atoms and Molecules</w:t>
      </w:r>
    </w:p>
    <w:p w:rsidR="00850B66" w:rsidRPr="00666FDC" w:rsidRDefault="00850B66"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Which two of the following bond types are called intramolecular bonds: (a) covalent bonding, (b) electronic bonding, (c) hydrogen bonding, (d) ionic bonding, (e) metallic bonding, and (f) van der Waals forces?</w:t>
      </w:r>
    </w:p>
    <w:p w:rsidR="00850B66" w:rsidRPr="00666FDC" w:rsidRDefault="00850B66"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lastRenderedPageBreak/>
        <w:t>Answer</w:t>
      </w:r>
      <w:r w:rsidRPr="00666FDC">
        <w:rPr>
          <w:rFonts w:ascii="Times New Roman" w:hAnsi="Times New Roman" w:cs="Times New Roman"/>
          <w:color w:val="17365D" w:themeColor="text2" w:themeShade="BF"/>
          <w:spacing w:val="-2"/>
          <w:sz w:val="24"/>
          <w:szCs w:val="24"/>
        </w:rPr>
        <w:t>. (</w:t>
      </w:r>
      <w:proofErr w:type="gramStart"/>
      <w:r w:rsidRPr="00666FDC">
        <w:rPr>
          <w:rFonts w:ascii="Times New Roman" w:hAnsi="Times New Roman" w:cs="Times New Roman"/>
          <w:color w:val="17365D" w:themeColor="text2" w:themeShade="BF"/>
          <w:spacing w:val="-2"/>
          <w:sz w:val="24"/>
          <w:szCs w:val="24"/>
        </w:rPr>
        <w:t>a</w:t>
      </w:r>
      <w:proofErr w:type="gramEnd"/>
      <w:r w:rsidRPr="00666FDC">
        <w:rPr>
          <w:rFonts w:ascii="Times New Roman" w:hAnsi="Times New Roman" w:cs="Times New Roman"/>
          <w:color w:val="17365D" w:themeColor="text2" w:themeShade="BF"/>
          <w:spacing w:val="-2"/>
          <w:sz w:val="24"/>
          <w:szCs w:val="24"/>
        </w:rPr>
        <w:t xml:space="preserve">) and (d). </w:t>
      </w:r>
    </w:p>
    <w:p w:rsidR="00AA0AE6" w:rsidRPr="00666FDC" w:rsidRDefault="00AA0AE6" w:rsidP="00666FDC">
      <w:pPr>
        <w:pStyle w:val="list1"/>
        <w:spacing w:before="120" w:line="240" w:lineRule="auto"/>
        <w:ind w:left="0" w:firstLine="0"/>
        <w:rPr>
          <w:b/>
          <w:snapToGrid w:val="0"/>
          <w:color w:val="17365D" w:themeColor="text2" w:themeShade="BF"/>
        </w:rPr>
      </w:pPr>
      <w:r w:rsidRPr="00666FDC">
        <w:rPr>
          <w:b/>
          <w:snapToGrid w:val="0"/>
          <w:color w:val="17365D" w:themeColor="text2" w:themeShade="BF"/>
        </w:rPr>
        <w:t>Crystalline Structures</w:t>
      </w:r>
    </w:p>
    <w:p w:rsidR="008034F4" w:rsidRPr="00666FDC" w:rsidRDefault="008034F4"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How many atoms are there in the hexagonal close-packed (HCP) unit cell: (a) 8, (b) 9, (c) 10, (d) 12, (e) 14, or (f) 17?</w:t>
      </w:r>
    </w:p>
    <w:p w:rsidR="008034F4" w:rsidRPr="00666FDC" w:rsidRDefault="008034F4"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(f).</w:t>
      </w:r>
    </w:p>
    <w:p w:rsidR="008034F4" w:rsidRPr="00666FDC" w:rsidRDefault="008034F4"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z w:val="24"/>
          <w:szCs w:val="24"/>
        </w:rPr>
        <w:t>Which one of the following metals has a body-centered cubic crystal structure at room temperature: (a) aluminum, (b) copper, (c) iron, (d) nickel, and (e) zinc?</w:t>
      </w:r>
    </w:p>
    <w:p w:rsidR="008034F4" w:rsidRPr="00666FDC" w:rsidRDefault="008034F4"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(c).</w:t>
      </w:r>
    </w:p>
    <w:p w:rsidR="003F1460" w:rsidRPr="00666FDC" w:rsidRDefault="003F1460"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Twinning can be described as which three of the following: (a) elastic deformation, (b) more likely at high deformation rates, (c) more likely in metals with HCP structure, (d) plastic deformation, (e) slip mechanism, and (f) type of dislocation?</w:t>
      </w:r>
    </w:p>
    <w:p w:rsidR="003F1460" w:rsidRPr="00666FDC" w:rsidRDefault="003F1460"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(b), (c), and (d).</w:t>
      </w:r>
    </w:p>
    <w:p w:rsidR="00C85973" w:rsidRPr="00666FDC" w:rsidRDefault="00C85973" w:rsidP="00666FDC">
      <w:pPr>
        <w:pStyle w:val="list1"/>
        <w:numPr>
          <w:ilvl w:val="0"/>
          <w:numId w:val="4"/>
        </w:numPr>
        <w:spacing w:before="120" w:line="240" w:lineRule="auto"/>
        <w:ind w:left="576" w:hanging="576"/>
        <w:jc w:val="left"/>
        <w:rPr>
          <w:color w:val="17365D" w:themeColor="text2" w:themeShade="BF"/>
          <w:spacing w:val="-2"/>
          <w:szCs w:val="24"/>
        </w:rPr>
      </w:pPr>
      <w:r w:rsidRPr="00666FDC">
        <w:rPr>
          <w:color w:val="17365D" w:themeColor="text2" w:themeShade="BF"/>
          <w:spacing w:val="-2"/>
          <w:szCs w:val="24"/>
        </w:rPr>
        <w:t>Grain boundaries in metals interfere with dislocation movement, which contributes to which one of the following properties that are characteristic of metals: (a) crystal structure, (b) ductility, (c) electrical conductivity, (d) strain hardening, or (e) thermal conductivity?</w:t>
      </w:r>
    </w:p>
    <w:p w:rsidR="00C85973" w:rsidRPr="00666FDC" w:rsidRDefault="00C85973" w:rsidP="00666FDC">
      <w:pPr>
        <w:pStyle w:val="list1"/>
        <w:spacing w:before="120" w:line="240" w:lineRule="auto"/>
        <w:ind w:left="0" w:firstLine="576"/>
        <w:jc w:val="left"/>
        <w:rPr>
          <w:color w:val="17365D" w:themeColor="text2" w:themeShade="BF"/>
          <w:spacing w:val="-2"/>
          <w:szCs w:val="24"/>
        </w:rPr>
      </w:pPr>
      <w:r w:rsidRPr="00666FDC">
        <w:rPr>
          <w:b/>
          <w:color w:val="17365D" w:themeColor="text2" w:themeShade="BF"/>
          <w:spacing w:val="-2"/>
          <w:szCs w:val="24"/>
        </w:rPr>
        <w:t>Answer</w:t>
      </w:r>
      <w:r w:rsidRPr="00666FDC">
        <w:rPr>
          <w:color w:val="17365D" w:themeColor="text2" w:themeShade="BF"/>
          <w:spacing w:val="-2"/>
          <w:szCs w:val="24"/>
        </w:rPr>
        <w:t>. (d).</w:t>
      </w:r>
    </w:p>
    <w:p w:rsidR="00AA0AE6" w:rsidRPr="00666FDC" w:rsidRDefault="00AA0AE6" w:rsidP="00666FDC">
      <w:pPr>
        <w:pStyle w:val="list1"/>
        <w:spacing w:before="120" w:line="240" w:lineRule="auto"/>
        <w:ind w:left="0" w:firstLine="0"/>
        <w:rPr>
          <w:b/>
          <w:snapToGrid w:val="0"/>
          <w:color w:val="17365D" w:themeColor="text2" w:themeShade="BF"/>
        </w:rPr>
      </w:pPr>
      <w:r w:rsidRPr="00666FDC">
        <w:rPr>
          <w:b/>
          <w:snapToGrid w:val="0"/>
          <w:color w:val="17365D" w:themeColor="text2" w:themeShade="BF"/>
        </w:rPr>
        <w:t>Noncrystalline (Amorphous) Structures</w:t>
      </w:r>
    </w:p>
    <w:p w:rsidR="00917C7A" w:rsidRPr="00666FDC" w:rsidRDefault="00917C7A"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As an amorphous material such as glass cools from the molten (liquid) state, it transforms into the solid state gradually, first going through a transition phase which is called which one of the following: (a) mushy zone, (b) passing phase, (c) supercooled liquid, (d) superheated solid, or (e) transformation phase?</w:t>
      </w:r>
    </w:p>
    <w:p w:rsidR="00917C7A" w:rsidRPr="00666FDC" w:rsidRDefault="00917C7A"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(c).</w:t>
      </w:r>
    </w:p>
    <w:p w:rsidR="00AA0AE6" w:rsidRPr="00666FDC" w:rsidRDefault="00AA0AE6" w:rsidP="00666FDC">
      <w:pPr>
        <w:pStyle w:val="list1"/>
        <w:spacing w:before="120" w:line="240" w:lineRule="auto"/>
        <w:ind w:left="0" w:firstLine="0"/>
        <w:rPr>
          <w:b/>
          <w:snapToGrid w:val="0"/>
          <w:color w:val="17365D" w:themeColor="text2" w:themeShade="BF"/>
        </w:rPr>
      </w:pPr>
      <w:r w:rsidRPr="00666FDC">
        <w:rPr>
          <w:b/>
          <w:snapToGrid w:val="0"/>
          <w:color w:val="17365D" w:themeColor="text2" w:themeShade="BF"/>
        </w:rPr>
        <w:t>Engineering Materials</w:t>
      </w:r>
    </w:p>
    <w:p w:rsidR="00917C7A" w:rsidRPr="00666FDC" w:rsidRDefault="00917C7A"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Polymers are characterized by which two of the following bonding types: (a) adhesive, (b) covalent, (c) hydrogen, (d) ionic, (e) metallic, and (f) van der Waals?</w:t>
      </w:r>
    </w:p>
    <w:p w:rsidR="00917C7A" w:rsidRPr="00666FDC" w:rsidRDefault="00917C7A"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w:t>
      </w:r>
      <w:proofErr w:type="gramStart"/>
      <w:r w:rsidRPr="00666FDC">
        <w:rPr>
          <w:rFonts w:ascii="Times New Roman" w:hAnsi="Times New Roman" w:cs="Times New Roman"/>
          <w:color w:val="17365D" w:themeColor="text2" w:themeShade="BF"/>
          <w:spacing w:val="-2"/>
          <w:sz w:val="24"/>
          <w:szCs w:val="24"/>
        </w:rPr>
        <w:t>b</w:t>
      </w:r>
      <w:proofErr w:type="gramEnd"/>
      <w:r w:rsidRPr="00666FDC">
        <w:rPr>
          <w:rFonts w:ascii="Times New Roman" w:hAnsi="Times New Roman" w:cs="Times New Roman"/>
          <w:color w:val="17365D" w:themeColor="text2" w:themeShade="BF"/>
          <w:spacing w:val="-2"/>
          <w:sz w:val="24"/>
          <w:szCs w:val="24"/>
        </w:rPr>
        <w:t>) and (f).</w:t>
      </w:r>
    </w:p>
    <w:p w:rsidR="00917C7A" w:rsidRPr="00666FDC" w:rsidRDefault="00917C7A"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In general, ceramics are characterized by which four of the following properties: (a) brittleness, (b) chemical inertness, (c) electrically insulating, (d) high electrical conductivity, (e) high hardness, (f) high thermal conductivity, and (g) low density?</w:t>
      </w:r>
    </w:p>
    <w:p w:rsidR="00917C7A" w:rsidRPr="00666FDC" w:rsidRDefault="00917C7A" w:rsidP="00917C7A">
      <w:pPr>
        <w:suppressAutoHyphens/>
        <w:spacing w:before="120" w:after="0" w:line="240" w:lineRule="auto"/>
        <w:ind w:left="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xml:space="preserve">. </w:t>
      </w:r>
      <w:proofErr w:type="gramStart"/>
      <w:r w:rsidRPr="00666FDC">
        <w:rPr>
          <w:rFonts w:ascii="Times New Roman" w:hAnsi="Times New Roman" w:cs="Times New Roman"/>
          <w:color w:val="17365D" w:themeColor="text2" w:themeShade="BF"/>
          <w:spacing w:val="-2"/>
          <w:sz w:val="24"/>
          <w:szCs w:val="24"/>
        </w:rPr>
        <w:t>(a), (b), (c), and (e).</w:t>
      </w:r>
      <w:proofErr w:type="gramEnd"/>
    </w:p>
    <w:p w:rsidR="00666FDC" w:rsidRPr="006A72E5" w:rsidRDefault="00666FDC" w:rsidP="006A72E5">
      <w:pPr>
        <w:spacing w:before="120" w:after="0" w:line="240" w:lineRule="auto"/>
        <w:rPr>
          <w:rFonts w:ascii="Times New Roman" w:hAnsi="Times New Roman" w:cs="Times New Roman"/>
          <w:sz w:val="24"/>
          <w:szCs w:val="24"/>
        </w:rPr>
      </w:pPr>
      <w:bookmarkStart w:id="0" w:name="_GoBack"/>
      <w:bookmarkEnd w:id="0"/>
    </w:p>
    <w:sectPr w:rsidR="00666FDC" w:rsidRPr="006A72E5" w:rsidSect="00DA57EB">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3FB" w:rsidRDefault="007013FB">
      <w:pPr>
        <w:spacing w:after="0" w:line="240" w:lineRule="auto"/>
      </w:pPr>
      <w:r>
        <w:separator/>
      </w:r>
    </w:p>
  </w:endnote>
  <w:endnote w:type="continuationSeparator" w:id="0">
    <w:p w:rsidR="007013FB" w:rsidRDefault="00701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656" w:rsidRPr="00A81ECA" w:rsidRDefault="00D84656" w:rsidP="00D84656">
    <w:pPr>
      <w:rPr>
        <w:rFonts w:ascii="Times New Roman" w:hAnsi="Times New Roman" w:cs="Times New Roman"/>
      </w:rPr>
    </w:pPr>
    <w:r w:rsidRPr="00A81ECA">
      <w:rPr>
        <w:rFonts w:ascii="Times New Roman" w:hAnsi="Times New Roman" w:cs="Times New Roman"/>
        <w:color w:val="000000"/>
        <w:sz w:val="16"/>
      </w:rPr>
      <w:t xml:space="preserve">Excerpts from this work may be reproduced by instructors for distribution on a not-for-profit basis for testing or instructional purposes only to students enrolled in courses for which the textbook has been adopted.  </w:t>
    </w:r>
    <w:r w:rsidRPr="00A81ECA">
      <w:rPr>
        <w:rFonts w:ascii="Times New Roman" w:hAnsi="Times New Roman" w:cs="Times New Roman"/>
        <w:i/>
        <w:iCs/>
        <w:color w:val="000000"/>
        <w:sz w:val="16"/>
      </w:rPr>
      <w:t>Any other reproduction or translation of this work beyond that permitted by Sections 107 or 108 of the 1976 United States Copyright Act without the permission of the copyright owner is unlawful.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3FB" w:rsidRDefault="007013FB">
      <w:pPr>
        <w:spacing w:after="0" w:line="240" w:lineRule="auto"/>
      </w:pPr>
      <w:r>
        <w:separator/>
      </w:r>
    </w:p>
  </w:footnote>
  <w:footnote w:type="continuationSeparator" w:id="0">
    <w:p w:rsidR="007013FB" w:rsidRDefault="007013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7FB" w:rsidRPr="006A72E5" w:rsidRDefault="006547F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6282"/>
    <w:multiLevelType w:val="hybridMultilevel"/>
    <w:tmpl w:val="AC62C332"/>
    <w:lvl w:ilvl="0" w:tplc="24DC765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046574"/>
    <w:multiLevelType w:val="hybridMultilevel"/>
    <w:tmpl w:val="9E522B2E"/>
    <w:lvl w:ilvl="0" w:tplc="6CA68E2A">
      <w:start w:val="1"/>
      <w:numFmt w:val="decimal"/>
      <w:lvlText w:val="2.%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A6E10"/>
    <w:multiLevelType w:val="hybridMultilevel"/>
    <w:tmpl w:val="112AB584"/>
    <w:lvl w:ilvl="0" w:tplc="558EBFC4">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A2039F"/>
    <w:multiLevelType w:val="hybridMultilevel"/>
    <w:tmpl w:val="38C43A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923B62"/>
    <w:multiLevelType w:val="singleLevel"/>
    <w:tmpl w:val="CE922DCA"/>
    <w:lvl w:ilvl="0">
      <w:start w:val="1"/>
      <w:numFmt w:val="decimal"/>
      <w:lvlText w:val="2.%1"/>
      <w:legacy w:legacy="1" w:legacySpace="0" w:legacyIndent="576"/>
      <w:lvlJc w:val="left"/>
      <w:pPr>
        <w:ind w:left="576" w:hanging="576"/>
      </w:pPr>
    </w:lvl>
  </w:abstractNum>
  <w:abstractNum w:abstractNumId="5">
    <w:nsid w:val="7C440C3E"/>
    <w:multiLevelType w:val="singleLevel"/>
    <w:tmpl w:val="CE922DCA"/>
    <w:lvl w:ilvl="0">
      <w:start w:val="1"/>
      <w:numFmt w:val="decimal"/>
      <w:lvlText w:val="2.%1"/>
      <w:legacy w:legacy="1" w:legacySpace="0" w:legacyIndent="576"/>
      <w:lvlJc w:val="left"/>
      <w:pPr>
        <w:ind w:left="576" w:hanging="576"/>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7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71F"/>
    <w:rsid w:val="00020310"/>
    <w:rsid w:val="00066CCE"/>
    <w:rsid w:val="000C3704"/>
    <w:rsid w:val="000E008A"/>
    <w:rsid w:val="00121E3A"/>
    <w:rsid w:val="0018731C"/>
    <w:rsid w:val="001A3145"/>
    <w:rsid w:val="0020111E"/>
    <w:rsid w:val="00221A9A"/>
    <w:rsid w:val="00237D62"/>
    <w:rsid w:val="00240C66"/>
    <w:rsid w:val="00241B74"/>
    <w:rsid w:val="00295CB3"/>
    <w:rsid w:val="002A075F"/>
    <w:rsid w:val="002F74D2"/>
    <w:rsid w:val="0032597F"/>
    <w:rsid w:val="003406DC"/>
    <w:rsid w:val="00397CDD"/>
    <w:rsid w:val="003A371F"/>
    <w:rsid w:val="003C429F"/>
    <w:rsid w:val="003F1460"/>
    <w:rsid w:val="00451A19"/>
    <w:rsid w:val="0046755C"/>
    <w:rsid w:val="004E6141"/>
    <w:rsid w:val="005522BF"/>
    <w:rsid w:val="005A0A69"/>
    <w:rsid w:val="005F4709"/>
    <w:rsid w:val="00616F3A"/>
    <w:rsid w:val="006227BA"/>
    <w:rsid w:val="00627FF6"/>
    <w:rsid w:val="006339C5"/>
    <w:rsid w:val="006547FB"/>
    <w:rsid w:val="00666FDC"/>
    <w:rsid w:val="00673B5B"/>
    <w:rsid w:val="00682591"/>
    <w:rsid w:val="006A24AF"/>
    <w:rsid w:val="006A72E5"/>
    <w:rsid w:val="006C2D29"/>
    <w:rsid w:val="007013FB"/>
    <w:rsid w:val="00764933"/>
    <w:rsid w:val="00781AD2"/>
    <w:rsid w:val="007D1DA6"/>
    <w:rsid w:val="008034F4"/>
    <w:rsid w:val="008110F6"/>
    <w:rsid w:val="00850B66"/>
    <w:rsid w:val="008F6C6B"/>
    <w:rsid w:val="00917C7A"/>
    <w:rsid w:val="00933E9C"/>
    <w:rsid w:val="00980E89"/>
    <w:rsid w:val="00981185"/>
    <w:rsid w:val="00983AC3"/>
    <w:rsid w:val="009D68FF"/>
    <w:rsid w:val="00A2267D"/>
    <w:rsid w:val="00A248BB"/>
    <w:rsid w:val="00A24985"/>
    <w:rsid w:val="00A960CA"/>
    <w:rsid w:val="00AA0AE6"/>
    <w:rsid w:val="00AB2E81"/>
    <w:rsid w:val="00B23D74"/>
    <w:rsid w:val="00B26D68"/>
    <w:rsid w:val="00BB6A0D"/>
    <w:rsid w:val="00BC1485"/>
    <w:rsid w:val="00BC66DB"/>
    <w:rsid w:val="00C85973"/>
    <w:rsid w:val="00C9270F"/>
    <w:rsid w:val="00D31530"/>
    <w:rsid w:val="00D805F7"/>
    <w:rsid w:val="00D84656"/>
    <w:rsid w:val="00DA57EB"/>
    <w:rsid w:val="00DC1F6E"/>
    <w:rsid w:val="00E21122"/>
    <w:rsid w:val="00E6461D"/>
    <w:rsid w:val="00EB7766"/>
    <w:rsid w:val="00F040AE"/>
    <w:rsid w:val="00F33796"/>
    <w:rsid w:val="00F60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1485"/>
    <w:pPr>
      <w:keepNext/>
      <w:pBdr>
        <w:top w:val="single" w:sz="6" w:space="1" w:color="auto"/>
      </w:pBdr>
      <w:suppressAutoHyphens/>
      <w:overflowPunct w:val="0"/>
      <w:autoSpaceDE w:val="0"/>
      <w:autoSpaceDN w:val="0"/>
      <w:adjustRightInd w:val="0"/>
      <w:spacing w:after="0" w:line="240" w:lineRule="auto"/>
      <w:textAlignment w:val="baseline"/>
      <w:outlineLvl w:val="0"/>
    </w:pPr>
    <w:rPr>
      <w:rFonts w:ascii="Times New Roman" w:eastAsia="Times New Roman" w:hAnsi="Times New Roman" w:cs="Times New Roman"/>
      <w:b/>
      <w:spacing w:val="-2"/>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3A371F"/>
    <w:rPr>
      <w:rFonts w:ascii="Times New Roman" w:eastAsia="Times New Roman" w:hAnsi="Times New Roman" w:cs="Times New Roman"/>
      <w:sz w:val="24"/>
      <w:szCs w:val="24"/>
    </w:rPr>
  </w:style>
  <w:style w:type="paragraph" w:styleId="Footer">
    <w:name w:val="footer"/>
    <w:basedOn w:val="Normal"/>
    <w:link w:val="Foot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3A371F"/>
    <w:rPr>
      <w:rFonts w:ascii="Times New Roman" w:eastAsia="Times New Roman" w:hAnsi="Times New Roman" w:cs="Times New Roman"/>
      <w:sz w:val="24"/>
      <w:szCs w:val="24"/>
    </w:rPr>
  </w:style>
  <w:style w:type="character" w:styleId="PageNumber">
    <w:name w:val="page number"/>
    <w:basedOn w:val="DefaultParagraphFont"/>
    <w:semiHidden/>
    <w:rsid w:val="003A371F"/>
  </w:style>
  <w:style w:type="paragraph" w:customStyle="1" w:styleId="list1">
    <w:name w:val="list1"/>
    <w:basedOn w:val="Normal"/>
    <w:rsid w:val="00A24985"/>
    <w:pPr>
      <w:spacing w:after="0" w:line="480" w:lineRule="auto"/>
      <w:ind w:left="720" w:hanging="720"/>
      <w:jc w:val="both"/>
    </w:pPr>
    <w:rPr>
      <w:rFonts w:ascii="Times New Roman" w:eastAsia="Times New Roman" w:hAnsi="Times New Roman" w:cs="Times New Roman"/>
      <w:sz w:val="24"/>
      <w:szCs w:val="20"/>
    </w:rPr>
  </w:style>
  <w:style w:type="paragraph" w:customStyle="1" w:styleId="list2">
    <w:name w:val="list2"/>
    <w:basedOn w:val="Normal"/>
    <w:rsid w:val="00A24985"/>
    <w:pPr>
      <w:spacing w:after="0" w:line="480" w:lineRule="auto"/>
      <w:ind w:left="1440" w:hanging="720"/>
      <w:jc w:val="both"/>
    </w:pPr>
    <w:rPr>
      <w:rFonts w:ascii="Times New Roman" w:eastAsia="Times New Roman" w:hAnsi="Times New Roman" w:cs="Times New Roman"/>
      <w:sz w:val="24"/>
      <w:szCs w:val="20"/>
    </w:rPr>
  </w:style>
  <w:style w:type="table" w:styleId="TableGrid">
    <w:name w:val="Table Grid"/>
    <w:basedOn w:val="TableNormal"/>
    <w:uiPriority w:val="59"/>
    <w:rsid w:val="00AB2E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AE6"/>
    <w:pPr>
      <w:ind w:left="720"/>
      <w:contextualSpacing/>
    </w:pPr>
  </w:style>
  <w:style w:type="character" w:customStyle="1" w:styleId="Heading1Char">
    <w:name w:val="Heading 1 Char"/>
    <w:basedOn w:val="DefaultParagraphFont"/>
    <w:link w:val="Heading1"/>
    <w:rsid w:val="00BC1485"/>
    <w:rPr>
      <w:rFonts w:ascii="Times New Roman" w:eastAsia="Times New Roman" w:hAnsi="Times New Roman" w:cs="Times New Roman"/>
      <w:b/>
      <w:spacing w:val="-2"/>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1485"/>
    <w:pPr>
      <w:keepNext/>
      <w:pBdr>
        <w:top w:val="single" w:sz="6" w:space="1" w:color="auto"/>
      </w:pBdr>
      <w:suppressAutoHyphens/>
      <w:overflowPunct w:val="0"/>
      <w:autoSpaceDE w:val="0"/>
      <w:autoSpaceDN w:val="0"/>
      <w:adjustRightInd w:val="0"/>
      <w:spacing w:after="0" w:line="240" w:lineRule="auto"/>
      <w:textAlignment w:val="baseline"/>
      <w:outlineLvl w:val="0"/>
    </w:pPr>
    <w:rPr>
      <w:rFonts w:ascii="Times New Roman" w:eastAsia="Times New Roman" w:hAnsi="Times New Roman" w:cs="Times New Roman"/>
      <w:b/>
      <w:spacing w:val="-2"/>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3A371F"/>
    <w:rPr>
      <w:rFonts w:ascii="Times New Roman" w:eastAsia="Times New Roman" w:hAnsi="Times New Roman" w:cs="Times New Roman"/>
      <w:sz w:val="24"/>
      <w:szCs w:val="24"/>
    </w:rPr>
  </w:style>
  <w:style w:type="paragraph" w:styleId="Footer">
    <w:name w:val="footer"/>
    <w:basedOn w:val="Normal"/>
    <w:link w:val="Foot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3A371F"/>
    <w:rPr>
      <w:rFonts w:ascii="Times New Roman" w:eastAsia="Times New Roman" w:hAnsi="Times New Roman" w:cs="Times New Roman"/>
      <w:sz w:val="24"/>
      <w:szCs w:val="24"/>
    </w:rPr>
  </w:style>
  <w:style w:type="character" w:styleId="PageNumber">
    <w:name w:val="page number"/>
    <w:basedOn w:val="DefaultParagraphFont"/>
    <w:semiHidden/>
    <w:rsid w:val="003A371F"/>
  </w:style>
  <w:style w:type="paragraph" w:customStyle="1" w:styleId="list1">
    <w:name w:val="list1"/>
    <w:basedOn w:val="Normal"/>
    <w:rsid w:val="00A24985"/>
    <w:pPr>
      <w:spacing w:after="0" w:line="480" w:lineRule="auto"/>
      <w:ind w:left="720" w:hanging="720"/>
      <w:jc w:val="both"/>
    </w:pPr>
    <w:rPr>
      <w:rFonts w:ascii="Times New Roman" w:eastAsia="Times New Roman" w:hAnsi="Times New Roman" w:cs="Times New Roman"/>
      <w:sz w:val="24"/>
      <w:szCs w:val="20"/>
    </w:rPr>
  </w:style>
  <w:style w:type="paragraph" w:customStyle="1" w:styleId="list2">
    <w:name w:val="list2"/>
    <w:basedOn w:val="Normal"/>
    <w:rsid w:val="00A24985"/>
    <w:pPr>
      <w:spacing w:after="0" w:line="480" w:lineRule="auto"/>
      <w:ind w:left="1440" w:hanging="720"/>
      <w:jc w:val="both"/>
    </w:pPr>
    <w:rPr>
      <w:rFonts w:ascii="Times New Roman" w:eastAsia="Times New Roman" w:hAnsi="Times New Roman" w:cs="Times New Roman"/>
      <w:sz w:val="24"/>
      <w:szCs w:val="20"/>
    </w:rPr>
  </w:style>
  <w:style w:type="table" w:styleId="TableGrid">
    <w:name w:val="Table Grid"/>
    <w:basedOn w:val="TableNormal"/>
    <w:uiPriority w:val="59"/>
    <w:rsid w:val="00AB2E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AE6"/>
    <w:pPr>
      <w:ind w:left="720"/>
      <w:contextualSpacing/>
    </w:pPr>
  </w:style>
  <w:style w:type="character" w:customStyle="1" w:styleId="Heading1Char">
    <w:name w:val="Heading 1 Char"/>
    <w:basedOn w:val="DefaultParagraphFont"/>
    <w:link w:val="Heading1"/>
    <w:rsid w:val="00BC1485"/>
    <w:rPr>
      <w:rFonts w:ascii="Times New Roman" w:eastAsia="Times New Roman" w:hAnsi="Times New Roman" w:cs="Times New Roman"/>
      <w:b/>
      <w:spacing w:val="-2"/>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13971-D19F-49B4-B21A-832F8B7DC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MPGroover</cp:lastModifiedBy>
  <cp:revision>8</cp:revision>
  <cp:lastPrinted>2012-03-18T18:38:00Z</cp:lastPrinted>
  <dcterms:created xsi:type="dcterms:W3CDTF">2018-08-02T14:33:00Z</dcterms:created>
  <dcterms:modified xsi:type="dcterms:W3CDTF">2019-02-22T18:16:00Z</dcterms:modified>
</cp:coreProperties>
</file>