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8BDDA" w14:textId="77777777" w:rsidR="00CA34B6" w:rsidRPr="00C860D5" w:rsidRDefault="00CA34B6" w:rsidP="00CA34B6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Key Term Matching </w:t>
      </w:r>
      <w:r w:rsidRPr="00C860D5">
        <w:rPr>
          <w:b/>
          <w:color w:val="0000FF"/>
          <w:sz w:val="28"/>
          <w:szCs w:val="28"/>
        </w:rPr>
        <w:t>Answer Key</w:t>
      </w:r>
    </w:p>
    <w:p w14:paraId="7527FD54" w14:textId="77777777" w:rsidR="00CA34B6" w:rsidRDefault="00CA34B6" w:rsidP="00CA34B6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Exploring Microsoft Access</w:t>
      </w:r>
      <w:r w:rsidRPr="00CA2669">
        <w:rPr>
          <w:b/>
          <w:color w:val="0000FF"/>
          <w:sz w:val="28"/>
          <w:szCs w:val="28"/>
        </w:rPr>
        <w:t xml:space="preserve">, Chapter </w:t>
      </w:r>
      <w:r>
        <w:rPr>
          <w:b/>
          <w:color w:val="0000FF"/>
          <w:sz w:val="28"/>
          <w:szCs w:val="28"/>
        </w:rPr>
        <w:t>1</w:t>
      </w:r>
    </w:p>
    <w:p w14:paraId="1A2E7501" w14:textId="77777777" w:rsidR="00CA34B6" w:rsidRPr="00334B0A" w:rsidRDefault="00CA34B6" w:rsidP="00CA34B6">
      <w:pPr>
        <w:rPr>
          <w:b/>
          <w:color w:val="0000FF"/>
          <w:sz w:val="28"/>
          <w:szCs w:val="28"/>
        </w:rPr>
      </w:pPr>
    </w:p>
    <w:p w14:paraId="019485FB" w14:textId="5BEADE4C" w:rsidR="00CA34B6" w:rsidRPr="000970A8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>A filtering method that displays only records that match selected criteria.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0970A8">
        <w:rPr>
          <w:rStyle w:val="CRKTMNLPG"/>
          <w:rFonts w:asciiTheme="minorHAnsi" w:hAnsiTheme="minorHAnsi" w:cs="Times New Roman"/>
          <w:b/>
          <w:color w:val="auto"/>
          <w:sz w:val="24"/>
        </w:rPr>
        <w:t>Q. Selection filter</w:t>
      </w:r>
    </w:p>
    <w:p w14:paraId="14D56526" w14:textId="5C5EE818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2.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>A filtering method that displays records based on multiple criteria.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H. Filter by Form</w:t>
      </w:r>
    </w:p>
    <w:p w14:paraId="71F7EAC0" w14:textId="3FFABC6E" w:rsidR="00CA34B6" w:rsidRPr="00570DC7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3.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main component that is created and used to make a database function, such as a table or form.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K. Object</w:t>
      </w:r>
    </w:p>
    <w:p w14:paraId="455DF4E3" w14:textId="111BAE64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4.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method of listing records in a specific sequence (such as alphabetically).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R. Sort</w:t>
      </w:r>
    </w:p>
    <w:p w14:paraId="5249017F" w14:textId="6DFDF16A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5.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predefined database that includes professionally designed tables, forms, reports, and other objects.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T. Template</w:t>
      </w:r>
    </w:p>
    <w:p w14:paraId="710AF0B0" w14:textId="42236D76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6.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question you ask about the data in your database.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M. Query</w:t>
      </w:r>
    </w:p>
    <w:p w14:paraId="34557309" w14:textId="642B2EBE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7.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An Access interface element that organizes and lists database objects in a database.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J. Navigation Pane</w:t>
      </w:r>
    </w:p>
    <w:p w14:paraId="05E6690B" w14:textId="67AD17EC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8.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An Access object that simplifies entering, modifying, and deleting table data.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I. Form</w:t>
      </w:r>
    </w:p>
    <w:p w14:paraId="27010239" w14:textId="767B9DF6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9.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set of common Access components that can be added to an existing database.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A. Application part</w:t>
      </w:r>
    </w:p>
    <w:p w14:paraId="7868D088" w14:textId="7F67CF6A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10.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>An object that contains professional-looking formatted information from underlying tables or queries.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 xml:space="preserve">P. Report </w:t>
      </w:r>
    </w:p>
    <w:p w14:paraId="0607451D" w14:textId="4C8D08D2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11.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An object used to store data, organizing data into columns and rows.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S. Table</w:t>
      </w:r>
    </w:p>
    <w:p w14:paraId="0C14749F" w14:textId="59984F1B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12.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Complete set of all the fields about one person, place, event, or concept.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N. Record</w:t>
      </w:r>
    </w:p>
    <w:p w14:paraId="034389EB" w14:textId="431FB173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13.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The field (or combination of fields) that uniquely identifies each record in a table.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L. Primary key</w:t>
      </w:r>
    </w:p>
    <w:p w14:paraId="389A2ABE" w14:textId="31E75F2C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14.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View that enables you to create and modify a table design.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lastRenderedPageBreak/>
        <w:t>E. Design view</w:t>
      </w:r>
    </w:p>
    <w:p w14:paraId="34892707" w14:textId="143ADF06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15.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collection of data organized as meaningful information that can be accessed, managed, stored, queried, sorted, and reported.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B. Database</w:t>
      </w:r>
    </w:p>
    <w:p w14:paraId="15712032" w14:textId="318A99F6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16.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connection between two tables using a common field.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O. Relationship</w:t>
      </w:r>
    </w:p>
    <w:p w14:paraId="2DCE343F" w14:textId="2D412F5C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17.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grid that enables you to add, edit, and delete the records of a table.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D. Datasheet view</w:t>
      </w:r>
    </w:p>
    <w:p w14:paraId="40EA22D8" w14:textId="38C2B0B8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18.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piece of information stored in a table, such as a company name or city.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F. Field</w:t>
      </w:r>
    </w:p>
    <w:p w14:paraId="63B31C20" w14:textId="20024396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19.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software system that provides the tools needed to create, maintain, and use a database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C. Database Management System (DBMS)</w:t>
      </w:r>
    </w:p>
    <w:p w14:paraId="794971C2" w14:textId="11E78293" w:rsidR="00CA34B6" w:rsidRPr="008551E4" w:rsidRDefault="00CA34B6" w:rsidP="00570DC7">
      <w:pPr>
        <w:pStyle w:val="CRNLLAST"/>
        <w:tabs>
          <w:tab w:val="clear" w:pos="280"/>
          <w:tab w:val="clear" w:pos="360"/>
        </w:tabs>
        <w:suppressAutoHyphens w:val="0"/>
        <w:spacing w:before="120" w:after="120" w:line="276" w:lineRule="auto"/>
        <w:jc w:val="left"/>
        <w:rPr>
          <w:rFonts w:asciiTheme="minorHAnsi" w:hAnsiTheme="minorHAnsi" w:cs="Times New Roman"/>
          <w:b/>
          <w:color w:val="auto"/>
          <w:sz w:val="24"/>
        </w:rPr>
      </w:pPr>
      <w:r>
        <w:rPr>
          <w:rStyle w:val="CRKTMNLPG"/>
          <w:rFonts w:asciiTheme="minorHAnsi" w:hAnsiTheme="minorHAnsi" w:cs="Times New Roman"/>
          <w:color w:val="auto"/>
          <w:sz w:val="24"/>
        </w:rPr>
        <w:t>2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0.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Enables you to specify conditions to display only those records that meet certain conditions.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G. Filter</w:t>
      </w:r>
    </w:p>
    <w:p w14:paraId="41E18DD2" w14:textId="3DA8A4D8" w:rsidR="00CA2669" w:rsidRPr="00CA34B6" w:rsidRDefault="00CA2669" w:rsidP="00570DC7">
      <w:pPr>
        <w:spacing w:before="120" w:after="120" w:line="276" w:lineRule="auto"/>
      </w:pPr>
      <w:bookmarkStart w:id="0" w:name="_GoBack"/>
      <w:bookmarkEnd w:id="0"/>
    </w:p>
    <w:sectPr w:rsidR="00CA2669" w:rsidRPr="00CA34B6" w:rsidSect="005C3F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EF003" w14:textId="77777777" w:rsidR="00CC4603" w:rsidRDefault="00CC4603" w:rsidP="008A29AD">
      <w:pPr>
        <w:spacing w:after="0" w:line="240" w:lineRule="auto"/>
      </w:pPr>
      <w:r>
        <w:separator/>
      </w:r>
    </w:p>
  </w:endnote>
  <w:endnote w:type="continuationSeparator" w:id="0">
    <w:p w14:paraId="273467F3" w14:textId="77777777" w:rsidR="00CC4603" w:rsidRDefault="00CC4603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D417C" w14:textId="77777777" w:rsidR="008A29AD" w:rsidRPr="00CA2669" w:rsidRDefault="00CA2669" w:rsidP="00CA2669">
    <w:pPr>
      <w:pStyle w:val="Footer"/>
      <w:jc w:val="center"/>
    </w:pPr>
    <w:r w:rsidRPr="00EA60B1">
      <w:rPr>
        <w:sz w:val="20"/>
        <w:szCs w:val="20"/>
      </w:rPr>
      <w:t>Copyright © 201</w:t>
    </w:r>
    <w:r>
      <w:rPr>
        <w:sz w:val="20"/>
        <w:szCs w:val="20"/>
      </w:rPr>
      <w:t>7</w:t>
    </w:r>
    <w:r w:rsidRPr="00EA60B1">
      <w:rPr>
        <w:sz w:val="20"/>
        <w:szCs w:val="20"/>
      </w:rPr>
      <w:t xml:space="preserve"> Pearson Education,</w:t>
    </w:r>
    <w:r w:rsidRPr="00EA60B1">
      <w:rPr>
        <w:b/>
        <w:bCs/>
        <w:sz w:val="20"/>
        <w:szCs w:val="20"/>
      </w:rPr>
      <w:t xml:space="preserve"> </w:t>
    </w:r>
    <w:r w:rsidRPr="00EA60B1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4B24" w14:textId="77777777" w:rsidR="00CC4603" w:rsidRDefault="00CC4603" w:rsidP="008A29AD">
      <w:pPr>
        <w:spacing w:after="0" w:line="240" w:lineRule="auto"/>
      </w:pPr>
      <w:r>
        <w:separator/>
      </w:r>
    </w:p>
  </w:footnote>
  <w:footnote w:type="continuationSeparator" w:id="0">
    <w:p w14:paraId="06E7D684" w14:textId="77777777" w:rsidR="00CC4603" w:rsidRDefault="00CC4603" w:rsidP="008A2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544B1"/>
    <w:multiLevelType w:val="hybridMultilevel"/>
    <w:tmpl w:val="8C88B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31"/>
    <w:rsid w:val="00045999"/>
    <w:rsid w:val="000D0AFA"/>
    <w:rsid w:val="00105391"/>
    <w:rsid w:val="00112931"/>
    <w:rsid w:val="001964F1"/>
    <w:rsid w:val="001C1B04"/>
    <w:rsid w:val="002A465A"/>
    <w:rsid w:val="002F52EC"/>
    <w:rsid w:val="00334B0A"/>
    <w:rsid w:val="0037386D"/>
    <w:rsid w:val="00380EE9"/>
    <w:rsid w:val="003B319B"/>
    <w:rsid w:val="00570DC7"/>
    <w:rsid w:val="005C3FA3"/>
    <w:rsid w:val="005D4E42"/>
    <w:rsid w:val="005D5A97"/>
    <w:rsid w:val="005E2179"/>
    <w:rsid w:val="00673E4C"/>
    <w:rsid w:val="00704713"/>
    <w:rsid w:val="0072307F"/>
    <w:rsid w:val="007A0117"/>
    <w:rsid w:val="007D67FA"/>
    <w:rsid w:val="0083040D"/>
    <w:rsid w:val="00843CF2"/>
    <w:rsid w:val="008A29AD"/>
    <w:rsid w:val="00917F7D"/>
    <w:rsid w:val="00957532"/>
    <w:rsid w:val="009F3E6C"/>
    <w:rsid w:val="00A03FFA"/>
    <w:rsid w:val="00A97828"/>
    <w:rsid w:val="00BF277B"/>
    <w:rsid w:val="00C44B46"/>
    <w:rsid w:val="00C82BA4"/>
    <w:rsid w:val="00CA2669"/>
    <w:rsid w:val="00CA34B6"/>
    <w:rsid w:val="00CC4603"/>
    <w:rsid w:val="00DD7751"/>
    <w:rsid w:val="00E15872"/>
    <w:rsid w:val="00E26D38"/>
    <w:rsid w:val="00E276F6"/>
    <w:rsid w:val="00EE417C"/>
    <w:rsid w:val="00F14431"/>
    <w:rsid w:val="00F2663D"/>
    <w:rsid w:val="00F31EAD"/>
    <w:rsid w:val="00FC1C76"/>
    <w:rsid w:val="00F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17F31"/>
  <w15:docId w15:val="{ADD99E73-F9EA-4190-A514-8E56CF66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FA3"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2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7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  <w:style w:type="paragraph" w:customStyle="1" w:styleId="BLMID">
    <w:name w:val="BL_MID"/>
    <w:rsid w:val="00CA2669"/>
    <w:pPr>
      <w:tabs>
        <w:tab w:val="left" w:pos="360"/>
        <w:tab w:val="left" w:pos="600"/>
      </w:tabs>
      <w:spacing w:before="60" w:after="0" w:line="250" w:lineRule="atLeast"/>
      <w:ind w:left="600" w:hanging="600"/>
      <w:jc w:val="both"/>
    </w:pPr>
    <w:rPr>
      <w:rFonts w:ascii="Times New Roman" w:eastAsia="SimSun" w:hAnsi="Times New Roman" w:cs="Courier New"/>
      <w:color w:val="000000"/>
      <w:kern w:val="0"/>
      <w:sz w:val="21"/>
      <w:szCs w:val="32"/>
    </w:rPr>
  </w:style>
  <w:style w:type="paragraph" w:customStyle="1" w:styleId="CRNLLAST">
    <w:name w:val="CR_NL_LAST"/>
    <w:basedOn w:val="Normal"/>
    <w:rsid w:val="00105391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character" w:customStyle="1" w:styleId="CRKTMNLPG">
    <w:name w:val="CR_KTM_NL_PG"/>
    <w:rsid w:val="00105391"/>
    <w:rPr>
      <w:rFonts w:ascii="MinionPro-Semibold" w:hAnsi="MinionPro-Semibold" w:cs="MinionPro-Semibold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Barbara Stover</cp:lastModifiedBy>
  <cp:revision>13</cp:revision>
  <dcterms:created xsi:type="dcterms:W3CDTF">2015-05-20T02:54:00Z</dcterms:created>
  <dcterms:modified xsi:type="dcterms:W3CDTF">2015-11-11T20:47:00Z</dcterms:modified>
</cp:coreProperties>
</file>