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F46" w:rsidRPr="00C860D5" w:rsidRDefault="00363F46" w:rsidP="00363F46">
      <w:pPr>
        <w:rPr>
          <w:rFonts w:ascii="Calibri" w:hAnsi="Calibri" w:cs="Calibri"/>
          <w:b/>
          <w:bCs/>
          <w:color w:val="0000FF"/>
          <w:sz w:val="28"/>
          <w:szCs w:val="28"/>
        </w:rPr>
      </w:pPr>
      <w:r w:rsidRPr="00C860D5">
        <w:rPr>
          <w:rFonts w:ascii="Calibri" w:hAnsi="Calibri" w:cs="Calibri"/>
          <w:b/>
          <w:bCs/>
          <w:color w:val="0000FF"/>
          <w:sz w:val="28"/>
          <w:szCs w:val="28"/>
        </w:rPr>
        <w:t>Multiple Choice Answer Key</w:t>
      </w:r>
    </w:p>
    <w:p w:rsidR="00363F46" w:rsidRPr="00C860D5" w:rsidRDefault="00363F46" w:rsidP="00363F46">
      <w:pPr>
        <w:rPr>
          <w:rFonts w:ascii="Calibri" w:hAnsi="Calibri" w:cs="Calibri"/>
          <w:b/>
          <w:bCs/>
          <w:color w:val="0000FF"/>
          <w:sz w:val="28"/>
          <w:szCs w:val="28"/>
        </w:rPr>
      </w:pPr>
      <w:r>
        <w:rPr>
          <w:rFonts w:ascii="Calibri" w:hAnsi="Calibri" w:cs="Calibri"/>
          <w:b/>
          <w:bCs/>
          <w:color w:val="0000FF"/>
          <w:sz w:val="28"/>
          <w:szCs w:val="28"/>
        </w:rPr>
        <w:t>PowerPoint</w:t>
      </w:r>
      <w:r w:rsidRPr="00C860D5">
        <w:rPr>
          <w:rFonts w:ascii="Calibri" w:hAnsi="Calibri" w:cs="Calibri"/>
          <w:b/>
          <w:bCs/>
          <w:color w:val="0000FF"/>
          <w:sz w:val="28"/>
          <w:szCs w:val="28"/>
        </w:rPr>
        <w:t xml:space="preserve">, Chapter </w:t>
      </w:r>
      <w:r>
        <w:rPr>
          <w:rFonts w:ascii="Calibri" w:hAnsi="Calibri" w:cs="Calibri"/>
          <w:b/>
          <w:bCs/>
          <w:color w:val="0000FF"/>
          <w:sz w:val="28"/>
          <w:szCs w:val="28"/>
        </w:rPr>
        <w:t>5</w:t>
      </w:r>
    </w:p>
    <w:p w:rsidR="00363F46" w:rsidRPr="000A27F6" w:rsidRDefault="00363F46" w:rsidP="00363F46">
      <w:pPr>
        <w:rPr>
          <w:b/>
          <w:bCs/>
          <w:color w:val="0000FF"/>
          <w:sz w:val="28"/>
          <w:szCs w:val="28"/>
        </w:rPr>
      </w:pPr>
    </w:p>
    <w:p w:rsidR="00363F46" w:rsidRDefault="00363F46" w:rsidP="00363F46">
      <w:pPr>
        <w:rPr>
          <w:b/>
          <w:bCs/>
          <w:color w:val="0000FF"/>
          <w:sz w:val="28"/>
          <w:szCs w:val="28"/>
        </w:rPr>
      </w:pPr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  <w:r w:rsidRPr="00553600">
        <w:rPr>
          <w:rFonts w:ascii="Times" w:hAnsi="Times" w:cs="Times"/>
          <w:lang w:val="en-GB"/>
        </w:rPr>
        <w:t>The graphical representation you would use to communicate a relationship between numerical data such as a comparison in sales over years is</w:t>
      </w:r>
      <w:r w:rsidRPr="00C34F8B">
        <w:rPr>
          <w:rFonts w:ascii="Calibri" w:hAnsi="Calibri" w:cs="Calibri"/>
          <w:sz w:val="22"/>
          <w:szCs w:val="22"/>
        </w:rPr>
        <w:t xml:space="preserve">? </w:t>
      </w:r>
    </w:p>
    <w:p w:rsidR="00363F46" w:rsidRPr="00C34F8B" w:rsidRDefault="0069036A" w:rsidP="00363F46">
      <w:pPr>
        <w:pStyle w:val="ListParagraph"/>
        <w:spacing w:after="200"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</w:t>
      </w:r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2"/>
          <w:szCs w:val="22"/>
        </w:rPr>
      </w:pPr>
      <w:r w:rsidRPr="00553600">
        <w:rPr>
          <w:rFonts w:ascii="Times" w:hAnsi="Times" w:cs="Times"/>
          <w:lang w:val="en-GB"/>
        </w:rPr>
        <w:t xml:space="preserve">A stub </w:t>
      </w:r>
      <w:r>
        <w:rPr>
          <w:rFonts w:ascii="Times" w:hAnsi="Times" w:cs="Times"/>
          <w:lang w:val="en-GB"/>
        </w:rPr>
        <w:t xml:space="preserve">column </w:t>
      </w:r>
      <w:r w:rsidRPr="00553600">
        <w:rPr>
          <w:rFonts w:ascii="Times" w:hAnsi="Times" w:cs="Times"/>
          <w:lang w:val="en-GB"/>
        </w:rPr>
        <w:t>is the</w:t>
      </w:r>
      <w:r>
        <w:rPr>
          <w:rFonts w:ascii="Times" w:hAnsi="Times" w:cs="Times"/>
          <w:lang w:val="en-GB"/>
        </w:rPr>
        <w:t>:</w:t>
      </w:r>
    </w:p>
    <w:p w:rsidR="00363F46" w:rsidRPr="00C34F8B" w:rsidRDefault="0069036A" w:rsidP="00363F46">
      <w:pPr>
        <w:pStyle w:val="ListParagraph"/>
        <w:spacing w:after="200"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</w:t>
      </w:r>
      <w:bookmarkStart w:id="0" w:name="_GoBack"/>
      <w:bookmarkEnd w:id="0"/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Times" w:hAnsi="Times" w:cs="Times"/>
          <w:lang w:val="en-GB"/>
        </w:rPr>
        <w:t xml:space="preserve">What is the </w:t>
      </w:r>
      <w:r w:rsidRPr="00BD75C1">
        <w:t>chart element that identifies data in the chart</w:t>
      </w:r>
      <w:r w:rsidRPr="00C34F8B">
        <w:rPr>
          <w:rFonts w:ascii="Calibri" w:hAnsi="Calibri" w:cs="Calibri"/>
          <w:sz w:val="22"/>
          <w:szCs w:val="22"/>
        </w:rPr>
        <w:t>?</w:t>
      </w:r>
    </w:p>
    <w:p w:rsidR="00363F46" w:rsidRPr="00C34F8B" w:rsidRDefault="0069036A" w:rsidP="00363F46">
      <w:pPr>
        <w:pStyle w:val="ListParagraph"/>
        <w:spacing w:after="200"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</w:t>
      </w:r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2"/>
          <w:szCs w:val="22"/>
        </w:rPr>
      </w:pPr>
      <w:r w:rsidRPr="00553600">
        <w:rPr>
          <w:rFonts w:ascii="Times" w:hAnsi="Times" w:cs="Times"/>
          <w:lang w:val="en-GB"/>
        </w:rPr>
        <w:t>A</w:t>
      </w:r>
      <w:r>
        <w:rPr>
          <w:rFonts w:ascii="Times" w:hAnsi="Times" w:cs="Times"/>
          <w:lang w:val="en-GB"/>
        </w:rPr>
        <w:t xml:space="preserve"> </w:t>
      </w:r>
      <w:r w:rsidRPr="00553600">
        <w:rPr>
          <w:rFonts w:ascii="Times" w:hAnsi="Times" w:cs="Times"/>
          <w:lang w:val="en-GB"/>
        </w:rPr>
        <w:t xml:space="preserve">PowerPoint slide displaying a table object that is a copy or representation of a file stored in Excel </w:t>
      </w:r>
      <w:r>
        <w:rPr>
          <w:rFonts w:ascii="Times" w:hAnsi="Times" w:cs="Times"/>
          <w:lang w:val="en-GB"/>
        </w:rPr>
        <w:t xml:space="preserve">that does not get updated </w:t>
      </w:r>
      <w:r w:rsidRPr="00553600">
        <w:rPr>
          <w:rFonts w:ascii="Times" w:hAnsi="Times" w:cs="Times"/>
          <w:lang w:val="en-GB"/>
        </w:rPr>
        <w:t>displays what type of object</w:t>
      </w:r>
      <w:r w:rsidRPr="00C34F8B">
        <w:rPr>
          <w:rFonts w:ascii="Calibri" w:hAnsi="Calibri" w:cs="Calibri"/>
          <w:sz w:val="22"/>
          <w:szCs w:val="22"/>
        </w:rPr>
        <w:t>?</w:t>
      </w:r>
    </w:p>
    <w:p w:rsidR="00363F46" w:rsidRPr="00C34F8B" w:rsidRDefault="0069036A" w:rsidP="00363F46">
      <w:pPr>
        <w:pStyle w:val="ListParagraph"/>
        <w:spacing w:after="200"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</w:t>
      </w:r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2"/>
          <w:szCs w:val="22"/>
        </w:rPr>
      </w:pPr>
      <w:r w:rsidRPr="00553600">
        <w:rPr>
          <w:rFonts w:ascii="Times" w:hAnsi="Times" w:cs="Times"/>
          <w:lang w:val="en-GB"/>
        </w:rPr>
        <w:t>Which of the following is not a true statement regarding creating charts for display in a PowerPoint presentation</w:t>
      </w:r>
      <w:r w:rsidRPr="00C34F8B">
        <w:rPr>
          <w:rFonts w:ascii="Calibri" w:hAnsi="Calibri" w:cs="Calibri"/>
          <w:sz w:val="22"/>
          <w:szCs w:val="22"/>
        </w:rPr>
        <w:t>?</w:t>
      </w:r>
    </w:p>
    <w:p w:rsidR="00363F46" w:rsidRPr="00C34F8B" w:rsidRDefault="0069036A" w:rsidP="00363F46">
      <w:pPr>
        <w:pStyle w:val="ListParagraph"/>
        <w:spacing w:after="200"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</w:t>
      </w:r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2"/>
          <w:szCs w:val="22"/>
        </w:rPr>
      </w:pPr>
      <w:r w:rsidRPr="00553600">
        <w:rPr>
          <w:rFonts w:ascii="Times" w:hAnsi="Times" w:cs="Times"/>
          <w:lang w:val="en-GB"/>
        </w:rPr>
        <w:t>The purpose of a legend is to</w:t>
      </w:r>
      <w:r>
        <w:rPr>
          <w:rFonts w:ascii="Times" w:hAnsi="Times" w:cs="Times"/>
          <w:lang w:val="en-GB"/>
        </w:rPr>
        <w:t>:</w:t>
      </w:r>
    </w:p>
    <w:p w:rsidR="00363F46" w:rsidRPr="00C34F8B" w:rsidRDefault="0069036A" w:rsidP="00363F46">
      <w:pPr>
        <w:pStyle w:val="ListParagraph"/>
        <w:spacing w:after="200"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</w:t>
      </w:r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2"/>
          <w:szCs w:val="22"/>
        </w:rPr>
      </w:pPr>
      <w:r w:rsidRPr="00553600">
        <w:rPr>
          <w:rFonts w:ascii="Times" w:hAnsi="Times" w:cs="Times"/>
          <w:lang w:val="en-GB"/>
        </w:rPr>
        <w:t>To represent the portion of time you spend studying versus the time you spend on other activities in a day, which chart type should you use to show the</w:t>
      </w:r>
      <w:r w:rsidR="0064355C">
        <w:rPr>
          <w:rFonts w:ascii="Times" w:hAnsi="Times" w:cs="Times"/>
          <w:lang w:val="en-GB"/>
        </w:rPr>
        <w:t>ir</w:t>
      </w:r>
      <w:r w:rsidRPr="00553600">
        <w:rPr>
          <w:rFonts w:ascii="Times" w:hAnsi="Times" w:cs="Times"/>
          <w:lang w:val="en-GB"/>
        </w:rPr>
        <w:t xml:space="preserve"> proportion</w:t>
      </w:r>
      <w:r w:rsidR="0064355C">
        <w:rPr>
          <w:rFonts w:ascii="Times" w:hAnsi="Times" w:cs="Times"/>
          <w:lang w:val="en-GB"/>
        </w:rPr>
        <w:t>s</w:t>
      </w:r>
      <w:r w:rsidRPr="00553600">
        <w:rPr>
          <w:rFonts w:ascii="Times" w:hAnsi="Times" w:cs="Times"/>
          <w:lang w:val="en-GB"/>
        </w:rPr>
        <w:t xml:space="preserve"> relative to a 24-hour time period?</w:t>
      </w:r>
    </w:p>
    <w:p w:rsidR="00363F46" w:rsidRPr="00C34F8B" w:rsidRDefault="0069036A" w:rsidP="00363F46">
      <w:pPr>
        <w:pStyle w:val="ListParagraph"/>
        <w:spacing w:after="200"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</w:t>
      </w:r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2"/>
          <w:szCs w:val="22"/>
        </w:rPr>
      </w:pPr>
      <w:r w:rsidRPr="00553600">
        <w:rPr>
          <w:rFonts w:ascii="Times" w:hAnsi="Times" w:cs="Times"/>
          <w:lang w:val="en-GB"/>
        </w:rPr>
        <w:t>To show the growth of student enroll</w:t>
      </w:r>
      <w:r w:rsidR="0064355C">
        <w:rPr>
          <w:rFonts w:ascii="Times" w:hAnsi="Times" w:cs="Times"/>
          <w:lang w:val="en-GB"/>
        </w:rPr>
        <w:t>ment</w:t>
      </w:r>
      <w:r w:rsidRPr="00553600">
        <w:rPr>
          <w:rFonts w:ascii="Times" w:hAnsi="Times" w:cs="Times"/>
          <w:lang w:val="en-GB"/>
        </w:rPr>
        <w:t xml:space="preserve"> at your college over the past 20 years, the best choice for your chart type would be</w:t>
      </w:r>
      <w:r w:rsidRPr="00C34F8B">
        <w:rPr>
          <w:rFonts w:ascii="Calibri" w:hAnsi="Calibri" w:cs="Calibri"/>
          <w:sz w:val="22"/>
          <w:szCs w:val="22"/>
        </w:rPr>
        <w:t>?</w:t>
      </w:r>
    </w:p>
    <w:p w:rsidR="00363F46" w:rsidRPr="00C34F8B" w:rsidRDefault="0069036A" w:rsidP="00363F46">
      <w:pPr>
        <w:pStyle w:val="ListParagraph"/>
        <w:spacing w:after="200"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</w:t>
      </w:r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2"/>
          <w:szCs w:val="22"/>
        </w:rPr>
      </w:pPr>
      <w:r w:rsidRPr="00553600">
        <w:rPr>
          <w:rFonts w:ascii="Times" w:hAnsi="Times" w:cs="Times"/>
          <w:lang w:val="en-GB"/>
        </w:rPr>
        <w:t>To compare the sales of three sales representatives for the past two years, the best choice for your chart type would be</w:t>
      </w:r>
    </w:p>
    <w:p w:rsidR="00363F46" w:rsidRPr="00C34F8B" w:rsidRDefault="0069036A" w:rsidP="00363F46">
      <w:pPr>
        <w:pStyle w:val="ListParagraph"/>
        <w:spacing w:after="200"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</w:t>
      </w:r>
    </w:p>
    <w:p w:rsidR="00363F46" w:rsidRPr="00C34F8B" w:rsidRDefault="00363F46" w:rsidP="00363F46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Times" w:hAnsi="Times" w:cs="Times"/>
          <w:lang w:val="en-GB"/>
        </w:rPr>
        <w:lastRenderedPageBreak/>
        <w:t xml:space="preserve">What is the name of the table object that is </w:t>
      </w:r>
      <w:r w:rsidRPr="00E20726">
        <w:rPr>
          <w:rFonts w:ascii="Times" w:hAnsi="Times" w:cs="Times"/>
          <w:lang w:val="en-GB"/>
        </w:rPr>
        <w:t>part of the destination file and is updated when the source file is updated</w:t>
      </w:r>
      <w:r w:rsidRPr="00C34F8B">
        <w:rPr>
          <w:rFonts w:ascii="Calibri" w:hAnsi="Calibri" w:cs="Calibri"/>
          <w:sz w:val="22"/>
          <w:szCs w:val="22"/>
        </w:rPr>
        <w:t>?</w:t>
      </w:r>
    </w:p>
    <w:p w:rsidR="00363F46" w:rsidRPr="0064355C" w:rsidRDefault="0069036A" w:rsidP="00363F46">
      <w:pPr>
        <w:pStyle w:val="ListParagraph"/>
        <w:spacing w:after="200" w:line="276" w:lineRule="auto"/>
        <w:ind w:left="360"/>
        <w:rPr>
          <w:b/>
        </w:rPr>
      </w:pPr>
      <w:r w:rsidRPr="0064355C">
        <w:rPr>
          <w:b/>
        </w:rPr>
        <w:t>a</w:t>
      </w:r>
    </w:p>
    <w:p w:rsidR="00D85D32" w:rsidRDefault="008A41F1"/>
    <w:sectPr w:rsidR="00D85D32" w:rsidSect="00D465E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1F1" w:rsidRDefault="008A41F1">
      <w:r>
        <w:separator/>
      </w:r>
    </w:p>
  </w:endnote>
  <w:endnote w:type="continuationSeparator" w:id="0">
    <w:p w:rsidR="008A41F1" w:rsidRDefault="008A4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ECC" w:rsidRPr="00D465EB" w:rsidRDefault="00363F46" w:rsidP="00D465EB">
    <w:pPr>
      <w:pStyle w:val="Footer"/>
      <w:ind w:right="360"/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Copyright © 2013</w:t>
    </w:r>
    <w:r w:rsidRPr="00D465EB">
      <w:rPr>
        <w:rFonts w:ascii="Calibri" w:hAnsi="Calibri" w:cs="Calibri"/>
        <w:sz w:val="20"/>
        <w:szCs w:val="20"/>
      </w:rPr>
      <w:t xml:space="preserve"> Pearson Education,Inc. Publishing as Prentice Hall</w:t>
    </w:r>
  </w:p>
  <w:p w:rsidR="00901ECC" w:rsidRDefault="008A41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1F1" w:rsidRDefault="008A41F1">
      <w:r>
        <w:separator/>
      </w:r>
    </w:p>
  </w:footnote>
  <w:footnote w:type="continuationSeparator" w:id="0">
    <w:p w:rsidR="008A41F1" w:rsidRDefault="008A4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F46"/>
    <w:rsid w:val="002E4DAF"/>
    <w:rsid w:val="00363F46"/>
    <w:rsid w:val="0064355C"/>
    <w:rsid w:val="0069036A"/>
    <w:rsid w:val="00792818"/>
    <w:rsid w:val="008A41F1"/>
    <w:rsid w:val="009A40D4"/>
    <w:rsid w:val="00AE1D28"/>
    <w:rsid w:val="00B87CB7"/>
    <w:rsid w:val="00BD6F7E"/>
    <w:rsid w:val="00C370BC"/>
    <w:rsid w:val="00DA7F0B"/>
    <w:rsid w:val="00DF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943D2B-BBC2-4D02-BEF8-4BC03B1A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63F46"/>
    <w:pPr>
      <w:ind w:left="720"/>
    </w:pPr>
  </w:style>
  <w:style w:type="paragraph" w:styleId="Footer">
    <w:name w:val="footer"/>
    <w:basedOn w:val="Normal"/>
    <w:link w:val="FooterChar"/>
    <w:uiPriority w:val="99"/>
    <w:rsid w:val="00363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F46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E4D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D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DA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D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DA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DA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Lawson</dc:creator>
  <cp:keywords/>
  <dc:description/>
  <cp:lastModifiedBy>Harrison Ridge Services</cp:lastModifiedBy>
  <cp:revision>2</cp:revision>
  <dcterms:created xsi:type="dcterms:W3CDTF">2013-02-21T14:15:00Z</dcterms:created>
  <dcterms:modified xsi:type="dcterms:W3CDTF">2013-02-21T14:15:00Z</dcterms:modified>
</cp:coreProperties>
</file>