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5A5F1B" w14:textId="77777777" w:rsidR="002B42AD" w:rsidRPr="007B20F4" w:rsidRDefault="002B42AD" w:rsidP="002B42AD">
      <w:pPr>
        <w:keepLines/>
        <w:ind w:left="1440" w:right="540" w:firstLine="720"/>
        <w:jc w:val="right"/>
        <w:rPr>
          <w:b/>
          <w:bCs/>
          <w:i/>
          <w:iCs/>
          <w:sz w:val="132"/>
          <w:szCs w:val="132"/>
        </w:rPr>
      </w:pPr>
      <w:r>
        <w:rPr>
          <w:b/>
          <w:bCs/>
          <w:i/>
          <w:iCs/>
          <w:sz w:val="132"/>
          <w:szCs w:val="132"/>
        </w:rPr>
        <w:t>C</w:t>
      </w:r>
      <w:r w:rsidRPr="007B20F4">
        <w:rPr>
          <w:b/>
          <w:bCs/>
          <w:i/>
          <w:iCs/>
          <w:sz w:val="132"/>
          <w:szCs w:val="132"/>
        </w:rPr>
        <w:t xml:space="preserve">hapter </w:t>
      </w:r>
      <w:r>
        <w:rPr>
          <w:b/>
          <w:bCs/>
          <w:i/>
          <w:iCs/>
          <w:sz w:val="132"/>
          <w:szCs w:val="132"/>
        </w:rPr>
        <w:t>02</w:t>
      </w:r>
    </w:p>
    <w:p w14:paraId="05FF7371" w14:textId="1DD84AFA" w:rsidR="002B42AD" w:rsidRPr="00045B91" w:rsidRDefault="002B42AD" w:rsidP="002B42AD">
      <w:pPr>
        <w:keepLines/>
        <w:ind w:left="-720"/>
        <w:rPr>
          <w:b/>
          <w:bCs/>
          <w:i/>
          <w:iCs/>
          <w:sz w:val="52"/>
          <w:szCs w:val="52"/>
        </w:rPr>
      </w:pPr>
      <w:bookmarkStart w:id="0" w:name="_GoBack"/>
      <w:bookmarkEnd w:id="0"/>
      <w:r w:rsidRPr="00045B91">
        <w:rPr>
          <w:b/>
          <w:bCs/>
          <w:i/>
          <w:iCs/>
          <w:sz w:val="52"/>
          <w:szCs w:val="52"/>
        </w:rPr>
        <w:t>Values, Attitudes, Emotions</w:t>
      </w:r>
      <w:r>
        <w:rPr>
          <w:b/>
          <w:bCs/>
          <w:i/>
          <w:iCs/>
          <w:sz w:val="52"/>
          <w:szCs w:val="52"/>
        </w:rPr>
        <w:t>,</w:t>
      </w:r>
      <w:r w:rsidRPr="00045B91">
        <w:rPr>
          <w:b/>
          <w:bCs/>
          <w:i/>
          <w:iCs/>
          <w:sz w:val="52"/>
          <w:szCs w:val="52"/>
        </w:rPr>
        <w:t xml:space="preserve"> and Culture:</w:t>
      </w:r>
      <w:r>
        <w:rPr>
          <w:b/>
          <w:bCs/>
          <w:i/>
          <w:iCs/>
          <w:sz w:val="52"/>
          <w:szCs w:val="52"/>
        </w:rPr>
        <w:t xml:space="preserve"> </w:t>
      </w:r>
      <w:r w:rsidRPr="00045B91">
        <w:rPr>
          <w:b/>
          <w:bCs/>
          <w:i/>
          <w:iCs/>
          <w:sz w:val="52"/>
          <w:szCs w:val="52"/>
        </w:rPr>
        <w:t>The Manager as a Person</w:t>
      </w:r>
    </w:p>
    <w:p w14:paraId="33FC675B" w14:textId="7E97C45B" w:rsidR="002B42AD" w:rsidRPr="007B20F4" w:rsidRDefault="002B42AD" w:rsidP="002B42AD">
      <w:pPr>
        <w:keepLines/>
        <w:tabs>
          <w:tab w:val="right" w:pos="8100"/>
        </w:tabs>
        <w:ind w:left="720"/>
        <w:rPr>
          <w:sz w:val="26"/>
          <w:szCs w:val="26"/>
        </w:rPr>
      </w:pPr>
    </w:p>
    <w:p w14:paraId="7515D576" w14:textId="0DC11118" w:rsidR="002B42AD" w:rsidRPr="007B20F4" w:rsidRDefault="00820E64" w:rsidP="002B42AD">
      <w:pPr>
        <w:keepLines/>
        <w:tabs>
          <w:tab w:val="right" w:pos="8100"/>
        </w:tabs>
        <w:ind w:left="720"/>
        <w:rPr>
          <w:sz w:val="26"/>
          <w:szCs w:val="26"/>
        </w:rPr>
      </w:pPr>
      <w:r>
        <w:rPr>
          <w:noProof/>
        </w:rPr>
        <mc:AlternateContent>
          <mc:Choice Requires="wps">
            <w:drawing>
              <wp:anchor distT="0" distB="0" distL="114300" distR="114300" simplePos="0" relativeHeight="251680768" behindDoc="0" locked="0" layoutInCell="1" allowOverlap="1" wp14:anchorId="786EDE53" wp14:editId="42B98901">
                <wp:simplePos x="0" y="0"/>
                <wp:positionH relativeFrom="column">
                  <wp:posOffset>-704850</wp:posOffset>
                </wp:positionH>
                <wp:positionV relativeFrom="paragraph">
                  <wp:posOffset>30480</wp:posOffset>
                </wp:positionV>
                <wp:extent cx="7067550" cy="6177280"/>
                <wp:effectExtent l="0" t="0" r="19050" b="13970"/>
                <wp:wrapNone/>
                <wp:docPr id="2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7550" cy="6177280"/>
                        </a:xfrm>
                        <a:prstGeom prst="roundRect">
                          <a:avLst>
                            <a:gd name="adj" fmla="val 7000"/>
                          </a:avLst>
                        </a:prstGeom>
                        <a:noFill/>
                        <a:ln w="9525">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6" style="position:absolute;margin-left:-55.5pt;margin-top:2.4pt;width:556.5pt;height:486.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5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" filled="f" strokecolor="#5f5f5f"/>
            </w:pict>
          </mc:Fallback>
        </mc:AlternateContent>
      </w:r>
    </w:p>
    <w:p w14:paraId="0C9E905F" w14:textId="1F54E174" w:rsidR="00820E64" w:rsidRDefault="00820E64" w:rsidP="002B42AD">
      <w:pPr>
        <w:keepLines/>
        <w:tabs>
          <w:tab w:val="right" w:pos="8100"/>
        </w:tabs>
        <w:spacing w:line="360" w:lineRule="auto"/>
        <w:ind w:left="720"/>
        <w:outlineLvl w:val="0"/>
      </w:pPr>
      <w:r>
        <w:rPr>
          <w:noProof/>
        </w:rPr>
        <mc:AlternateContent>
          <mc:Choice Requires="wps">
            <w:drawing>
              <wp:anchor distT="0" distB="0" distL="114300" distR="114300" simplePos="0" relativeHeight="251662336" behindDoc="0" locked="0" layoutInCell="1" allowOverlap="1" wp14:anchorId="22BC1101" wp14:editId="11C6287C">
                <wp:simplePos x="0" y="0"/>
                <wp:positionH relativeFrom="column">
                  <wp:posOffset>-561975</wp:posOffset>
                </wp:positionH>
                <wp:positionV relativeFrom="paragraph">
                  <wp:posOffset>116840</wp:posOffset>
                </wp:positionV>
                <wp:extent cx="2857500" cy="342900"/>
                <wp:effectExtent l="0" t="0" r="19050" b="19050"/>
                <wp:wrapNone/>
                <wp:docPr id="6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342900"/>
                        </a:xfrm>
                        <a:prstGeom prst="roundRect">
                          <a:avLst>
                            <a:gd name="adj" fmla="val 16667"/>
                          </a:avLst>
                        </a:prstGeom>
                        <a:solidFill>
                          <a:srgbClr val="31859C"/>
                        </a:solidFill>
                        <a:ln w="9525">
                          <a:solidFill>
                            <a:srgbClr val="5F5F5F"/>
                          </a:solidFill>
                          <a:round/>
                          <a:headEnd/>
                          <a:tailEnd/>
                        </a:ln>
                      </wps:spPr>
                      <wps:txbx>
                        <w:txbxContent>
                          <w:p w14:paraId="55648CA0" w14:textId="77777777" w:rsidR="00F661AD" w:rsidRPr="007B20F4" w:rsidRDefault="00F661AD" w:rsidP="002B42AD">
                            <w:pPr>
                              <w:ind w:firstLine="720"/>
                              <w:rPr>
                                <w:rFonts w:ascii="Arial" w:hAnsi="Arial" w:cs="Arial"/>
                                <w:b/>
                                <w:bCs/>
                                <w:color w:val="FFFFFF"/>
                                <w:sz w:val="26"/>
                                <w:szCs w:val="26"/>
                              </w:rPr>
                            </w:pPr>
                            <w:r>
                              <w:rPr>
                                <w:rFonts w:ascii="Arial" w:hAnsi="Arial" w:cs="Arial"/>
                                <w:b/>
                                <w:bCs/>
                                <w:color w:val="FFFFFF"/>
                                <w:sz w:val="26"/>
                                <w:szCs w:val="26"/>
                              </w:rPr>
                              <w:t>CHAPTER CONTENTS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6" style="position:absolute;left:0;text-align:left;margin-left:-44.25pt;margin-top:9.2pt;width:22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" fillcolor="#31859c" strokecolor="#5f5f5f">
                <v:textbox>
                  <w:txbxContent>
                    <w:p w14:paraId="55648CA0" w14:textId="77777777" w:rsidR="00F661AD" w:rsidRPr="007B20F4" w:rsidRDefault="00F661AD" w:rsidP="002B42AD">
                      <w:pPr>
                        <w:ind w:firstLine="720"/>
                        <w:rPr>
                          <w:rFonts w:ascii="Arial" w:hAnsi="Arial" w:cs="Arial"/>
                          <w:b/>
                          <w:bCs/>
                          <w:color w:val="FFFFFF"/>
                          <w:sz w:val="26"/>
                          <w:szCs w:val="26"/>
                        </w:rPr>
                      </w:pPr>
                      <w:r>
                        <w:rPr>
                          <w:rFonts w:ascii="Arial" w:hAnsi="Arial" w:cs="Arial"/>
                          <w:b/>
                          <w:bCs/>
                          <w:color w:val="FFFFFF"/>
                          <w:sz w:val="26"/>
                          <w:szCs w:val="26"/>
                        </w:rPr>
                        <w:t>CHAPTER CONTENTS</w:t>
                      </w:r>
                    </w:p>
                  </w:txbxContent>
                </v:textbox>
              </v:roundrect>
            </w:pict>
          </mc:Fallback>
        </mc:AlternateContent>
      </w:r>
    </w:p>
    <w:p w14:paraId="3A1546BC" w14:textId="77777777" w:rsidR="00820E64" w:rsidRDefault="00820E64" w:rsidP="002B42AD">
      <w:pPr>
        <w:keepLines/>
        <w:tabs>
          <w:tab w:val="right" w:pos="8100"/>
        </w:tabs>
        <w:spacing w:line="360" w:lineRule="auto"/>
        <w:ind w:left="720"/>
        <w:outlineLvl w:val="0"/>
      </w:pPr>
    </w:p>
    <w:p w14:paraId="5D4769EF" w14:textId="77777777" w:rsidR="00820E64" w:rsidRDefault="00820E64" w:rsidP="002B42AD">
      <w:pPr>
        <w:keepLines/>
        <w:tabs>
          <w:tab w:val="right" w:pos="8100"/>
        </w:tabs>
        <w:spacing w:line="360" w:lineRule="auto"/>
        <w:ind w:left="720"/>
        <w:outlineLvl w:val="0"/>
      </w:pPr>
    </w:p>
    <w:p w14:paraId="61AB140A" w14:textId="77777777" w:rsidR="002B42AD" w:rsidRPr="006D199D" w:rsidRDefault="00820E64" w:rsidP="002B42AD">
      <w:pPr>
        <w:keepLines/>
        <w:tabs>
          <w:tab w:val="right" w:pos="8100"/>
        </w:tabs>
        <w:spacing w:line="360" w:lineRule="auto"/>
        <w:ind w:left="720"/>
        <w:outlineLvl w:val="0"/>
        <w:rPr>
          <w:sz w:val="28"/>
          <w:szCs w:val="28"/>
        </w:rPr>
      </w:pPr>
      <w:hyperlink w:anchor="lrnojb" w:history="1">
        <w:r w:rsidR="002B42AD" w:rsidRPr="00884FAD">
          <w:rPr>
            <w:rStyle w:val="Hyperlink"/>
            <w:sz w:val="28"/>
            <w:szCs w:val="28"/>
          </w:rPr>
          <w:t>Learning Objectives</w:t>
        </w:r>
      </w:hyperlink>
      <w:r w:rsidR="002B42AD" w:rsidRPr="006D199D">
        <w:rPr>
          <w:sz w:val="28"/>
          <w:szCs w:val="28"/>
        </w:rPr>
        <w:tab/>
      </w:r>
      <w:r w:rsidR="00884FAD">
        <w:rPr>
          <w:sz w:val="28"/>
          <w:szCs w:val="28"/>
        </w:rPr>
        <w:t>2-2</w:t>
      </w:r>
    </w:p>
    <w:p w14:paraId="7B2CAD5A" w14:textId="77777777" w:rsidR="002B42AD" w:rsidRPr="006D199D" w:rsidRDefault="00820E64" w:rsidP="002B42AD">
      <w:pPr>
        <w:keepLines/>
        <w:tabs>
          <w:tab w:val="right" w:pos="8100"/>
        </w:tabs>
        <w:spacing w:line="360" w:lineRule="auto"/>
        <w:ind w:left="720"/>
        <w:outlineLvl w:val="0"/>
        <w:rPr>
          <w:sz w:val="28"/>
          <w:szCs w:val="28"/>
        </w:rPr>
      </w:pPr>
      <w:hyperlink w:anchor="keydef" w:history="1">
        <w:r w:rsidR="002B42AD" w:rsidRPr="00884FAD">
          <w:rPr>
            <w:rStyle w:val="Hyperlink"/>
            <w:sz w:val="28"/>
            <w:szCs w:val="28"/>
          </w:rPr>
          <w:t>Key Definitions/Terms</w:t>
        </w:r>
      </w:hyperlink>
      <w:r w:rsidR="002B42AD" w:rsidRPr="006D199D">
        <w:rPr>
          <w:sz w:val="28"/>
          <w:szCs w:val="28"/>
        </w:rPr>
        <w:t xml:space="preserve"> </w:t>
      </w:r>
      <w:r w:rsidR="002B42AD" w:rsidRPr="006D199D">
        <w:rPr>
          <w:sz w:val="28"/>
          <w:szCs w:val="28"/>
        </w:rPr>
        <w:tab/>
      </w:r>
      <w:r w:rsidR="00884FAD">
        <w:rPr>
          <w:sz w:val="28"/>
          <w:szCs w:val="28"/>
        </w:rPr>
        <w:t>2-2</w:t>
      </w:r>
    </w:p>
    <w:p w14:paraId="7C036135" w14:textId="77777777" w:rsidR="002B42AD" w:rsidRPr="006D199D" w:rsidRDefault="00820E64" w:rsidP="002B42AD">
      <w:pPr>
        <w:keepLines/>
        <w:tabs>
          <w:tab w:val="right" w:pos="8100"/>
        </w:tabs>
        <w:spacing w:line="360" w:lineRule="auto"/>
        <w:ind w:left="720"/>
        <w:outlineLvl w:val="0"/>
        <w:rPr>
          <w:sz w:val="28"/>
          <w:szCs w:val="28"/>
        </w:rPr>
      </w:pPr>
      <w:hyperlink w:anchor="chptoverview" w:history="1">
        <w:r w:rsidR="002B42AD" w:rsidRPr="00884FAD">
          <w:rPr>
            <w:rStyle w:val="Hyperlink"/>
            <w:sz w:val="28"/>
            <w:szCs w:val="28"/>
          </w:rPr>
          <w:t>Chapter Overview</w:t>
        </w:r>
      </w:hyperlink>
      <w:r w:rsidR="002B42AD" w:rsidRPr="006D199D">
        <w:rPr>
          <w:sz w:val="28"/>
          <w:szCs w:val="28"/>
        </w:rPr>
        <w:t xml:space="preserve"> </w:t>
      </w:r>
      <w:r w:rsidR="002B42AD" w:rsidRPr="006D199D">
        <w:rPr>
          <w:sz w:val="28"/>
          <w:szCs w:val="28"/>
        </w:rPr>
        <w:tab/>
      </w:r>
      <w:r w:rsidR="00884FAD">
        <w:rPr>
          <w:sz w:val="28"/>
          <w:szCs w:val="28"/>
        </w:rPr>
        <w:t>2-3</w:t>
      </w:r>
    </w:p>
    <w:p w14:paraId="28B536DA" w14:textId="77777777" w:rsidR="002B42AD" w:rsidRPr="006D199D" w:rsidRDefault="00820E64" w:rsidP="002B42AD">
      <w:pPr>
        <w:keepLines/>
        <w:tabs>
          <w:tab w:val="right" w:pos="8100"/>
        </w:tabs>
        <w:spacing w:line="360" w:lineRule="auto"/>
        <w:ind w:left="720"/>
        <w:outlineLvl w:val="0"/>
        <w:rPr>
          <w:sz w:val="28"/>
          <w:szCs w:val="28"/>
        </w:rPr>
      </w:pPr>
      <w:hyperlink w:anchor="lecturoutline" w:history="1">
        <w:r w:rsidR="002B42AD" w:rsidRPr="00884FAD">
          <w:rPr>
            <w:rStyle w:val="Hyperlink"/>
            <w:sz w:val="28"/>
            <w:szCs w:val="28"/>
          </w:rPr>
          <w:t>Lecture Outline</w:t>
        </w:r>
      </w:hyperlink>
      <w:r w:rsidR="002B42AD" w:rsidRPr="006D199D">
        <w:rPr>
          <w:sz w:val="28"/>
          <w:szCs w:val="28"/>
        </w:rPr>
        <w:tab/>
      </w:r>
      <w:r w:rsidR="00884FAD">
        <w:rPr>
          <w:sz w:val="28"/>
          <w:szCs w:val="28"/>
        </w:rPr>
        <w:t>2-4</w:t>
      </w:r>
    </w:p>
    <w:p w14:paraId="4B0601C4" w14:textId="0BE1E3D0" w:rsidR="002B42AD" w:rsidRPr="006D199D" w:rsidRDefault="00820E64" w:rsidP="002B42AD">
      <w:pPr>
        <w:keepLines/>
        <w:tabs>
          <w:tab w:val="right" w:pos="8100"/>
        </w:tabs>
        <w:spacing w:line="360" w:lineRule="auto"/>
        <w:ind w:left="720"/>
        <w:outlineLvl w:val="0"/>
        <w:rPr>
          <w:sz w:val="28"/>
          <w:szCs w:val="28"/>
        </w:rPr>
      </w:pPr>
      <w:hyperlink w:anchor="lecturenhancer" w:history="1">
        <w:r w:rsidR="002B42AD" w:rsidRPr="00884FAD">
          <w:rPr>
            <w:rStyle w:val="Hyperlink"/>
            <w:sz w:val="28"/>
            <w:szCs w:val="28"/>
          </w:rPr>
          <w:t>Lecture Enhancers</w:t>
        </w:r>
      </w:hyperlink>
      <w:r w:rsidR="00F536D4">
        <w:rPr>
          <w:sz w:val="28"/>
          <w:szCs w:val="28"/>
        </w:rPr>
        <w:tab/>
        <w:t>2-12</w:t>
      </w:r>
      <w:r w:rsidR="00480D0A" w:rsidRPr="00480D0A">
        <w:rPr>
          <w:noProof/>
        </w:rPr>
        <w:t xml:space="preserve"> </w:t>
      </w:r>
    </w:p>
    <w:p w14:paraId="407E9B5D" w14:textId="77777777" w:rsidR="002B42AD" w:rsidRDefault="00820E64" w:rsidP="002B42AD">
      <w:pPr>
        <w:keepLines/>
        <w:tabs>
          <w:tab w:val="right" w:pos="8100"/>
        </w:tabs>
        <w:spacing w:line="360" w:lineRule="auto"/>
        <w:ind w:left="720"/>
        <w:outlineLvl w:val="0"/>
        <w:rPr>
          <w:sz w:val="28"/>
          <w:szCs w:val="28"/>
        </w:rPr>
      </w:pPr>
      <w:hyperlink w:anchor="mngmtinaction" w:history="1">
        <w:r w:rsidR="002B42AD" w:rsidRPr="00F536D4">
          <w:rPr>
            <w:rStyle w:val="Hyperlink"/>
            <w:sz w:val="28"/>
            <w:szCs w:val="28"/>
          </w:rPr>
          <w:t>Management in Action</w:t>
        </w:r>
      </w:hyperlink>
      <w:r w:rsidR="002B42AD" w:rsidRPr="006D199D">
        <w:rPr>
          <w:sz w:val="28"/>
          <w:szCs w:val="28"/>
        </w:rPr>
        <w:tab/>
      </w:r>
      <w:r w:rsidR="00C57B51">
        <w:rPr>
          <w:sz w:val="28"/>
          <w:szCs w:val="28"/>
        </w:rPr>
        <w:t>2-15</w:t>
      </w:r>
    </w:p>
    <w:p w14:paraId="541B0C7C" w14:textId="77777777" w:rsidR="002B42AD" w:rsidRDefault="00820E64" w:rsidP="002B42AD">
      <w:pPr>
        <w:keepLines/>
        <w:tabs>
          <w:tab w:val="right" w:pos="8100"/>
        </w:tabs>
        <w:spacing w:line="360" w:lineRule="auto"/>
        <w:ind w:left="720"/>
        <w:outlineLvl w:val="0"/>
        <w:rPr>
          <w:sz w:val="28"/>
          <w:szCs w:val="28"/>
        </w:rPr>
      </w:pPr>
      <w:hyperlink w:anchor="bldngmgmntskills" w:history="1">
        <w:r w:rsidR="002B42AD" w:rsidRPr="00C57B51">
          <w:rPr>
            <w:rStyle w:val="Hyperlink"/>
            <w:sz w:val="28"/>
            <w:szCs w:val="28"/>
          </w:rPr>
          <w:t>Building Management Skills</w:t>
        </w:r>
      </w:hyperlink>
      <w:r w:rsidR="002B42AD">
        <w:rPr>
          <w:sz w:val="28"/>
          <w:szCs w:val="28"/>
        </w:rPr>
        <w:tab/>
      </w:r>
      <w:r w:rsidR="00C57B51">
        <w:rPr>
          <w:sz w:val="28"/>
          <w:szCs w:val="28"/>
        </w:rPr>
        <w:t>2-17</w:t>
      </w:r>
    </w:p>
    <w:p w14:paraId="2CBAD8C0" w14:textId="77777777" w:rsidR="002B42AD" w:rsidRDefault="00820E64" w:rsidP="002B42AD">
      <w:pPr>
        <w:keepLines/>
        <w:tabs>
          <w:tab w:val="right" w:pos="8100"/>
        </w:tabs>
        <w:spacing w:line="360" w:lineRule="auto"/>
        <w:ind w:left="720"/>
        <w:outlineLvl w:val="0"/>
        <w:rPr>
          <w:sz w:val="28"/>
          <w:szCs w:val="28"/>
        </w:rPr>
      </w:pPr>
      <w:hyperlink w:anchor="mngngethically" w:history="1">
        <w:r w:rsidR="002B42AD" w:rsidRPr="00C57B51">
          <w:rPr>
            <w:rStyle w:val="Hyperlink"/>
            <w:sz w:val="28"/>
            <w:szCs w:val="28"/>
          </w:rPr>
          <w:t>Managing Ethically</w:t>
        </w:r>
      </w:hyperlink>
      <w:r w:rsidR="002B42AD" w:rsidRPr="006D199D">
        <w:rPr>
          <w:sz w:val="28"/>
          <w:szCs w:val="28"/>
        </w:rPr>
        <w:t xml:space="preserve"> </w:t>
      </w:r>
      <w:r w:rsidR="002B42AD">
        <w:rPr>
          <w:sz w:val="28"/>
          <w:szCs w:val="28"/>
        </w:rPr>
        <w:tab/>
      </w:r>
      <w:r w:rsidR="00C57B51">
        <w:rPr>
          <w:sz w:val="28"/>
          <w:szCs w:val="28"/>
        </w:rPr>
        <w:t>2-17</w:t>
      </w:r>
    </w:p>
    <w:p w14:paraId="171A0037" w14:textId="77777777" w:rsidR="002B42AD" w:rsidRDefault="00820E64" w:rsidP="002B42AD">
      <w:pPr>
        <w:keepLines/>
        <w:tabs>
          <w:tab w:val="right" w:pos="8100"/>
        </w:tabs>
        <w:spacing w:line="360" w:lineRule="auto"/>
        <w:ind w:left="720"/>
        <w:outlineLvl w:val="0"/>
        <w:rPr>
          <w:sz w:val="28"/>
          <w:szCs w:val="28"/>
        </w:rPr>
      </w:pPr>
      <w:hyperlink w:anchor="smallgrpbrkout" w:history="1">
        <w:r w:rsidR="002B42AD" w:rsidRPr="00C57B51">
          <w:rPr>
            <w:rStyle w:val="Hyperlink"/>
            <w:sz w:val="28"/>
            <w:szCs w:val="28"/>
          </w:rPr>
          <w:t>Small Group Breakout Exercise</w:t>
        </w:r>
      </w:hyperlink>
      <w:r w:rsidR="002B42AD">
        <w:rPr>
          <w:sz w:val="28"/>
          <w:szCs w:val="28"/>
        </w:rPr>
        <w:tab/>
      </w:r>
      <w:r w:rsidR="00C57B51">
        <w:rPr>
          <w:sz w:val="28"/>
          <w:szCs w:val="28"/>
        </w:rPr>
        <w:t>2-18</w:t>
      </w:r>
    </w:p>
    <w:p w14:paraId="5B86F5E0" w14:textId="77777777" w:rsidR="002B42AD" w:rsidRDefault="00820E64" w:rsidP="002B42AD">
      <w:pPr>
        <w:keepLines/>
        <w:tabs>
          <w:tab w:val="right" w:pos="8100"/>
        </w:tabs>
        <w:spacing w:line="360" w:lineRule="auto"/>
        <w:ind w:left="720"/>
        <w:outlineLvl w:val="0"/>
        <w:rPr>
          <w:sz w:val="28"/>
          <w:szCs w:val="28"/>
        </w:rPr>
      </w:pPr>
      <w:hyperlink w:anchor="bethemngr" w:history="1">
        <w:r w:rsidR="002B42AD" w:rsidRPr="00C57B51">
          <w:rPr>
            <w:rStyle w:val="Hyperlink"/>
            <w:sz w:val="28"/>
            <w:szCs w:val="28"/>
          </w:rPr>
          <w:t>Be the Manager</w:t>
        </w:r>
      </w:hyperlink>
      <w:r w:rsidR="002B42AD">
        <w:rPr>
          <w:sz w:val="28"/>
          <w:szCs w:val="28"/>
        </w:rPr>
        <w:tab/>
      </w:r>
      <w:r w:rsidR="00C57B51">
        <w:rPr>
          <w:sz w:val="28"/>
          <w:szCs w:val="28"/>
        </w:rPr>
        <w:t>2-19</w:t>
      </w:r>
    </w:p>
    <w:p w14:paraId="63937F8B" w14:textId="77777777" w:rsidR="002B42AD" w:rsidRDefault="00820E64" w:rsidP="002B42AD">
      <w:pPr>
        <w:keepLines/>
        <w:tabs>
          <w:tab w:val="right" w:pos="8100"/>
        </w:tabs>
        <w:spacing w:line="360" w:lineRule="auto"/>
        <w:ind w:left="720"/>
        <w:outlineLvl w:val="0"/>
        <w:rPr>
          <w:sz w:val="28"/>
          <w:szCs w:val="28"/>
        </w:rPr>
      </w:pPr>
      <w:hyperlink w:anchor="caseinnews" w:history="1">
        <w:r w:rsidR="002B42AD" w:rsidRPr="00C57B51">
          <w:rPr>
            <w:rStyle w:val="Hyperlink"/>
            <w:sz w:val="28"/>
            <w:szCs w:val="28"/>
          </w:rPr>
          <w:t>Case in the News</w:t>
        </w:r>
      </w:hyperlink>
      <w:r w:rsidR="001E4503">
        <w:rPr>
          <w:sz w:val="28"/>
          <w:szCs w:val="28"/>
        </w:rPr>
        <w:tab/>
        <w:t>2-20</w:t>
      </w:r>
    </w:p>
    <w:p w14:paraId="2C90EA4A" w14:textId="4346F9E2" w:rsidR="002B42AD" w:rsidRDefault="00820E64" w:rsidP="002B42AD">
      <w:pPr>
        <w:keepLines/>
        <w:tabs>
          <w:tab w:val="right" w:pos="8100"/>
        </w:tabs>
        <w:spacing w:line="360" w:lineRule="auto"/>
        <w:ind w:left="720"/>
        <w:outlineLvl w:val="0"/>
        <w:rPr>
          <w:sz w:val="28"/>
          <w:szCs w:val="28"/>
        </w:rPr>
      </w:pPr>
      <w:hyperlink w:anchor="suppfeat" w:history="1">
        <w:r w:rsidR="002B42AD" w:rsidRPr="00C57B51">
          <w:rPr>
            <w:rStyle w:val="Hyperlink"/>
            <w:sz w:val="28"/>
            <w:szCs w:val="28"/>
          </w:rPr>
          <w:t>Supplemental Features</w:t>
        </w:r>
      </w:hyperlink>
      <w:r w:rsidR="002B42AD">
        <w:rPr>
          <w:sz w:val="28"/>
          <w:szCs w:val="28"/>
        </w:rPr>
        <w:tab/>
      </w:r>
      <w:r w:rsidR="00C57B51">
        <w:rPr>
          <w:sz w:val="28"/>
          <w:szCs w:val="28"/>
        </w:rPr>
        <w:t>2-2</w:t>
      </w:r>
      <w:r w:rsidR="00480D0A">
        <w:rPr>
          <w:sz w:val="28"/>
          <w:szCs w:val="28"/>
        </w:rPr>
        <w:t>0</w:t>
      </w:r>
    </w:p>
    <w:p w14:paraId="0CD724FE" w14:textId="3F6809B1" w:rsidR="002B42AD" w:rsidRDefault="00820E64" w:rsidP="002B42AD">
      <w:pPr>
        <w:keepLines/>
        <w:tabs>
          <w:tab w:val="right" w:pos="8100"/>
        </w:tabs>
        <w:spacing w:line="360" w:lineRule="auto"/>
        <w:ind w:left="1296"/>
        <w:outlineLvl w:val="0"/>
        <w:rPr>
          <w:sz w:val="28"/>
          <w:szCs w:val="28"/>
        </w:rPr>
      </w:pPr>
      <w:hyperlink w:anchor="managershotseat" w:history="1">
        <w:r w:rsidR="002B42AD" w:rsidRPr="00C57B51">
          <w:rPr>
            <w:rStyle w:val="Hyperlink"/>
            <w:sz w:val="28"/>
            <w:szCs w:val="28"/>
          </w:rPr>
          <w:t>Manager’s Hot Seat</w:t>
        </w:r>
      </w:hyperlink>
      <w:r w:rsidR="002B42AD">
        <w:rPr>
          <w:sz w:val="28"/>
          <w:szCs w:val="28"/>
        </w:rPr>
        <w:tab/>
      </w:r>
      <w:r w:rsidR="00C57B51">
        <w:rPr>
          <w:sz w:val="28"/>
          <w:szCs w:val="28"/>
        </w:rPr>
        <w:t>2-2</w:t>
      </w:r>
      <w:r w:rsidR="00480D0A">
        <w:rPr>
          <w:sz w:val="28"/>
          <w:szCs w:val="28"/>
        </w:rPr>
        <w:t>0</w:t>
      </w:r>
    </w:p>
    <w:p w14:paraId="34B2D5CD" w14:textId="1548A238" w:rsidR="002B42AD" w:rsidRPr="006D199D" w:rsidRDefault="00820E64" w:rsidP="002B42AD">
      <w:pPr>
        <w:keepLines/>
        <w:tabs>
          <w:tab w:val="right" w:pos="8100"/>
        </w:tabs>
        <w:spacing w:line="360" w:lineRule="auto"/>
        <w:ind w:left="1296"/>
        <w:outlineLvl w:val="0"/>
        <w:rPr>
          <w:sz w:val="28"/>
          <w:szCs w:val="28"/>
        </w:rPr>
      </w:pPr>
      <w:hyperlink w:anchor="selfassessments" w:history="1">
        <w:r w:rsidR="002B42AD" w:rsidRPr="00C57B51">
          <w:rPr>
            <w:rStyle w:val="Hyperlink"/>
            <w:sz w:val="28"/>
            <w:szCs w:val="28"/>
          </w:rPr>
          <w:t>Self-Assessment(s)</w:t>
        </w:r>
      </w:hyperlink>
      <w:r w:rsidR="002B42AD">
        <w:rPr>
          <w:sz w:val="28"/>
          <w:szCs w:val="28"/>
        </w:rPr>
        <w:tab/>
      </w:r>
      <w:r w:rsidR="00C57B51">
        <w:rPr>
          <w:sz w:val="28"/>
          <w:szCs w:val="28"/>
        </w:rPr>
        <w:t>2-2</w:t>
      </w:r>
      <w:r w:rsidR="00480D0A">
        <w:rPr>
          <w:sz w:val="28"/>
          <w:szCs w:val="28"/>
        </w:rPr>
        <w:t>0</w:t>
      </w:r>
    </w:p>
    <w:p w14:paraId="4BC0F5C9" w14:textId="1E840CCC" w:rsidR="002B42AD" w:rsidRPr="006D199D" w:rsidRDefault="00820E64" w:rsidP="002B42AD">
      <w:pPr>
        <w:keepLines/>
        <w:tabs>
          <w:tab w:val="right" w:pos="8100"/>
        </w:tabs>
        <w:spacing w:line="360" w:lineRule="auto"/>
        <w:ind w:left="1296"/>
        <w:outlineLvl w:val="0"/>
        <w:rPr>
          <w:sz w:val="28"/>
          <w:szCs w:val="28"/>
        </w:rPr>
      </w:pPr>
      <w:hyperlink w:anchor="testyourknowledge" w:history="1">
        <w:r w:rsidR="002B42AD" w:rsidRPr="00C57B51">
          <w:rPr>
            <w:rStyle w:val="Hyperlink"/>
            <w:sz w:val="28"/>
            <w:szCs w:val="28"/>
          </w:rPr>
          <w:t>Test Your Knowledge</w:t>
        </w:r>
      </w:hyperlink>
      <w:r w:rsidR="002B42AD">
        <w:rPr>
          <w:sz w:val="28"/>
          <w:szCs w:val="28"/>
        </w:rPr>
        <w:t xml:space="preserve"> </w:t>
      </w:r>
      <w:r w:rsidR="002B42AD">
        <w:rPr>
          <w:sz w:val="28"/>
          <w:szCs w:val="28"/>
        </w:rPr>
        <w:tab/>
      </w:r>
      <w:r w:rsidR="00C57B51">
        <w:rPr>
          <w:sz w:val="28"/>
          <w:szCs w:val="28"/>
        </w:rPr>
        <w:t>2-2</w:t>
      </w:r>
      <w:r w:rsidR="00480D0A">
        <w:rPr>
          <w:sz w:val="28"/>
          <w:szCs w:val="28"/>
        </w:rPr>
        <w:t>1</w:t>
      </w:r>
    </w:p>
    <w:p w14:paraId="44A1F177" w14:textId="4AEBA867" w:rsidR="002B42AD" w:rsidRDefault="00820E64" w:rsidP="002B42AD">
      <w:pPr>
        <w:keepLines/>
        <w:tabs>
          <w:tab w:val="right" w:pos="8100"/>
        </w:tabs>
        <w:spacing w:line="360" w:lineRule="auto"/>
        <w:ind w:left="720"/>
        <w:outlineLvl w:val="0"/>
        <w:rPr>
          <w:sz w:val="28"/>
          <w:szCs w:val="28"/>
        </w:rPr>
      </w:pPr>
      <w:hyperlink w:anchor="instructorsppt" w:history="1">
        <w:r w:rsidR="002B42AD" w:rsidRPr="00C57B51">
          <w:rPr>
            <w:rStyle w:val="Hyperlink"/>
            <w:sz w:val="28"/>
            <w:szCs w:val="28"/>
          </w:rPr>
          <w:t xml:space="preserve">Instructor’s </w:t>
        </w:r>
        <w:proofErr w:type="spellStart"/>
        <w:r w:rsidR="002B42AD" w:rsidRPr="00C57B51">
          <w:rPr>
            <w:rStyle w:val="Hyperlink"/>
            <w:sz w:val="28"/>
            <w:szCs w:val="28"/>
          </w:rPr>
          <w:t>Powerpoint</w:t>
        </w:r>
        <w:proofErr w:type="spellEnd"/>
        <w:r w:rsidR="002B42AD" w:rsidRPr="00C57B51">
          <w:rPr>
            <w:rStyle w:val="Hyperlink"/>
            <w:sz w:val="28"/>
            <w:szCs w:val="28"/>
          </w:rPr>
          <w:t xml:space="preserve"> Slides</w:t>
        </w:r>
      </w:hyperlink>
      <w:r w:rsidR="002B42AD">
        <w:rPr>
          <w:sz w:val="28"/>
          <w:szCs w:val="28"/>
        </w:rPr>
        <w:tab/>
      </w:r>
      <w:r w:rsidR="00C57B51">
        <w:rPr>
          <w:sz w:val="28"/>
          <w:szCs w:val="28"/>
        </w:rPr>
        <w:t>2-2</w:t>
      </w:r>
      <w:r w:rsidR="00480D0A">
        <w:rPr>
          <w:sz w:val="28"/>
          <w:szCs w:val="28"/>
        </w:rPr>
        <w:t>2</w:t>
      </w:r>
    </w:p>
    <w:p w14:paraId="13B94D15" w14:textId="77777777" w:rsidR="002B42AD" w:rsidRDefault="002B42AD" w:rsidP="002B42AD">
      <w:pPr>
        <w:keepLines/>
        <w:tabs>
          <w:tab w:val="right" w:pos="8100"/>
        </w:tabs>
        <w:spacing w:line="360" w:lineRule="auto"/>
        <w:ind w:left="720"/>
        <w:outlineLvl w:val="0"/>
        <w:rPr>
          <w:sz w:val="28"/>
          <w:szCs w:val="28"/>
        </w:rPr>
      </w:pPr>
    </w:p>
    <w:p w14:paraId="46CED2DB" w14:textId="77777777" w:rsidR="002B42AD" w:rsidRDefault="002B42AD" w:rsidP="002B42AD">
      <w:pPr>
        <w:keepLines/>
        <w:tabs>
          <w:tab w:val="right" w:pos="8100"/>
        </w:tabs>
        <w:spacing w:line="360" w:lineRule="auto"/>
        <w:ind w:left="720"/>
        <w:outlineLvl w:val="0"/>
        <w:rPr>
          <w:sz w:val="28"/>
          <w:szCs w:val="28"/>
        </w:rPr>
      </w:pPr>
    </w:p>
    <w:p w14:paraId="077BE631" w14:textId="77777777" w:rsidR="002B42AD" w:rsidRDefault="002B42AD" w:rsidP="002B42AD">
      <w:pPr>
        <w:keepLines/>
        <w:tabs>
          <w:tab w:val="right" w:pos="8100"/>
        </w:tabs>
        <w:spacing w:line="360" w:lineRule="auto"/>
        <w:ind w:left="720"/>
        <w:outlineLvl w:val="0"/>
        <w:rPr>
          <w:sz w:val="28"/>
          <w:szCs w:val="28"/>
        </w:rPr>
      </w:pPr>
      <w:r>
        <w:rPr>
          <w:sz w:val="28"/>
          <w:szCs w:val="28"/>
        </w:rPr>
        <w:br w:type="page"/>
      </w:r>
      <w:r w:rsidRPr="006D199D">
        <w:rPr>
          <w:sz w:val="28"/>
          <w:szCs w:val="28"/>
        </w:rPr>
        <w:lastRenderedPageBreak/>
        <w:tab/>
        <w:t xml:space="preserve"> </w:t>
      </w:r>
      <w:r w:rsidRPr="006D199D">
        <w:rPr>
          <w:sz w:val="28"/>
          <w:szCs w:val="28"/>
        </w:rPr>
        <w:tab/>
      </w:r>
    </w:p>
    <w:p w14:paraId="373A95FB" w14:textId="77777777" w:rsidR="002B42AD" w:rsidRPr="006D199D" w:rsidRDefault="002B42AD" w:rsidP="002B42AD">
      <w:pPr>
        <w:keepLines/>
        <w:tabs>
          <w:tab w:val="right" w:pos="8100"/>
        </w:tabs>
        <w:spacing w:line="360" w:lineRule="auto"/>
        <w:ind w:left="720"/>
        <w:outlineLvl w:val="0"/>
        <w:rPr>
          <w:sz w:val="28"/>
          <w:szCs w:val="28"/>
        </w:rPr>
      </w:pPr>
    </w:p>
    <w:p w14:paraId="5D989027" w14:textId="77777777" w:rsidR="002B42AD" w:rsidRDefault="00983D64" w:rsidP="002B42AD">
      <w:pPr>
        <w:keepLines/>
        <w:tabs>
          <w:tab w:val="right" w:pos="8100"/>
        </w:tabs>
        <w:rPr>
          <w:sz w:val="28"/>
          <w:szCs w:val="28"/>
        </w:rPr>
      </w:pPr>
      <w:r>
        <w:rPr>
          <w:noProof/>
        </w:rPr>
        <mc:AlternateContent>
          <mc:Choice Requires="wps">
            <w:drawing>
              <wp:anchor distT="0" distB="0" distL="114300" distR="114300" simplePos="0" relativeHeight="251663360" behindDoc="0" locked="0" layoutInCell="1" allowOverlap="1" wp14:anchorId="4C825F88" wp14:editId="2F47C562">
                <wp:simplePos x="0" y="0"/>
                <wp:positionH relativeFrom="column">
                  <wp:posOffset>-228600</wp:posOffset>
                </wp:positionH>
                <wp:positionV relativeFrom="paragraph">
                  <wp:posOffset>-135890</wp:posOffset>
                </wp:positionV>
                <wp:extent cx="3105150" cy="342900"/>
                <wp:effectExtent l="0" t="0" r="19050" b="38100"/>
                <wp:wrapNone/>
                <wp:docPr id="5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0" cy="342900"/>
                        </a:xfrm>
                        <a:prstGeom prst="roundRect">
                          <a:avLst>
                            <a:gd name="adj" fmla="val 16667"/>
                          </a:avLst>
                        </a:prstGeom>
                        <a:solidFill>
                          <a:srgbClr val="31859C"/>
                        </a:solidFill>
                        <a:ln w="9525">
                          <a:solidFill>
                            <a:srgbClr val="5F5F5F"/>
                          </a:solidFill>
                          <a:round/>
                          <a:headEnd/>
                          <a:tailEnd/>
                        </a:ln>
                      </wps:spPr>
                      <wps:txbx>
                        <w:txbxContent>
                          <w:p w14:paraId="2A5206FB" w14:textId="77777777" w:rsidR="00F661AD" w:rsidRPr="00934E1E" w:rsidRDefault="00F661AD" w:rsidP="002B42AD">
                            <w:pPr>
                              <w:pStyle w:val="Footer"/>
                              <w:jc w:val="center"/>
                              <w:rPr>
                                <w:szCs w:val="28"/>
                              </w:rPr>
                            </w:pPr>
                            <w:r>
                              <w:rPr>
                                <w:rFonts w:ascii="Arial" w:hAnsi="Arial" w:cs="Arial"/>
                                <w:b/>
                                <w:bCs/>
                                <w:caps/>
                                <w:color w:val="FFFFFF"/>
                                <w:sz w:val="28"/>
                                <w:szCs w:val="28"/>
                              </w:rPr>
                              <w:t>Learning Objectives</w:t>
                            </w:r>
                            <w:bookmarkStart w:id="1" w:name="lrnojb"/>
                            <w:bookmarkEnd w:id="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AutoShape 5" o:spid="_x0000_s1027" style="position:absolute;margin-left:-17.95pt;margin-top:-10.65pt;width:244.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" fillcolor="#31859c" strokecolor="#5f5f5f">
                <v:textbox>
                  <w:txbxContent>
                    <w:p w14:paraId="2A5206FB" w14:textId="77777777" w:rsidR="005F321D" w:rsidRPr="00934E1E" w:rsidRDefault="005F321D" w:rsidP="002B42AD">
                      <w:pPr>
                        <w:pStyle w:val="Footer"/>
                        <w:jc w:val="center"/>
                        <w:rPr>
                          <w:szCs w:val="28"/>
                        </w:rPr>
                      </w:pPr>
                      <w:r>
                        <w:rPr>
                          <w:rFonts w:ascii="Arial" w:hAnsi="Arial" w:cs="Arial"/>
                          <w:b/>
                          <w:bCs/>
                          <w:caps/>
                          <w:color w:val="FFFFFF"/>
                          <w:sz w:val="28"/>
                          <w:szCs w:val="28"/>
                        </w:rPr>
                        <w:t>Learning Objectives</w:t>
                      </w:r>
                      <w:bookmarkStart w:id="1" w:name="lrnojb"/>
                      <w:bookmarkEnd w:id="1"/>
                    </w:p>
                  </w:txbxContent>
                </v:textbox>
              </v:roundrect>
            </w:pict>
          </mc:Fallback>
        </mc:AlternateContent>
      </w:r>
    </w:p>
    <w:p w14:paraId="40DF1D6E" w14:textId="77777777" w:rsidR="002B42AD" w:rsidRDefault="002B42AD" w:rsidP="002B42AD">
      <w:pPr>
        <w:keepLines/>
        <w:tabs>
          <w:tab w:val="right" w:pos="8100"/>
        </w:tabs>
        <w:rPr>
          <w:sz w:val="28"/>
          <w:szCs w:val="28"/>
        </w:rPr>
      </w:pPr>
    </w:p>
    <w:p w14:paraId="4A78E911" w14:textId="77777777" w:rsidR="002B42AD" w:rsidRDefault="002B42AD" w:rsidP="002B42AD">
      <w:pPr>
        <w:keepLines/>
        <w:tabs>
          <w:tab w:val="right" w:pos="8100"/>
        </w:tabs>
        <w:ind w:left="720"/>
        <w:rPr>
          <w:sz w:val="28"/>
          <w:szCs w:val="28"/>
        </w:rPr>
      </w:pPr>
    </w:p>
    <w:p w14:paraId="1B91FE6E" w14:textId="77777777" w:rsidR="002B42AD" w:rsidRPr="00781A5F" w:rsidRDefault="002B42AD" w:rsidP="002B42AD">
      <w:pPr>
        <w:keepLines/>
        <w:tabs>
          <w:tab w:val="left" w:pos="810"/>
        </w:tabs>
        <w:ind w:left="1620" w:hanging="1620"/>
        <w:outlineLvl w:val="0"/>
        <w:rPr>
          <w:b/>
          <w:i/>
          <w:sz w:val="28"/>
          <w:szCs w:val="28"/>
        </w:rPr>
      </w:pPr>
      <w:r w:rsidRPr="00570061">
        <w:rPr>
          <w:b/>
          <w:color w:val="31849B" w:themeColor="accent5" w:themeShade="BF"/>
          <w:sz w:val="44"/>
          <w:szCs w:val="44"/>
        </w:rPr>
        <w:t>LO 2-1.</w:t>
      </w:r>
      <w:r>
        <w:rPr>
          <w:szCs w:val="26"/>
        </w:rPr>
        <w:t xml:space="preserve"> </w:t>
      </w:r>
      <w:r w:rsidRPr="00781A5F">
        <w:rPr>
          <w:b/>
          <w:i/>
          <w:sz w:val="28"/>
          <w:szCs w:val="28"/>
        </w:rPr>
        <w:t>Describe the various personality traits that affect how managers think, feel</w:t>
      </w:r>
      <w:r>
        <w:rPr>
          <w:b/>
          <w:i/>
          <w:sz w:val="28"/>
          <w:szCs w:val="28"/>
        </w:rPr>
        <w:t>,</w:t>
      </w:r>
      <w:r w:rsidRPr="00781A5F">
        <w:rPr>
          <w:b/>
          <w:i/>
          <w:sz w:val="28"/>
          <w:szCs w:val="28"/>
        </w:rPr>
        <w:t xml:space="preserve"> and behave</w:t>
      </w:r>
      <w:r>
        <w:rPr>
          <w:b/>
          <w:i/>
          <w:sz w:val="28"/>
          <w:szCs w:val="28"/>
        </w:rPr>
        <w:t>.</w:t>
      </w:r>
    </w:p>
    <w:p w14:paraId="4ADA7FDA" w14:textId="77777777" w:rsidR="002B42AD" w:rsidRDefault="002B42AD" w:rsidP="002B42AD">
      <w:pPr>
        <w:keepLines/>
        <w:spacing w:line="240" w:lineRule="exact"/>
        <w:rPr>
          <w:sz w:val="32"/>
          <w:szCs w:val="32"/>
        </w:rPr>
      </w:pPr>
    </w:p>
    <w:p w14:paraId="3B67A962" w14:textId="77777777" w:rsidR="002B42AD" w:rsidRDefault="002B42AD" w:rsidP="002B42AD">
      <w:pPr>
        <w:keepLines/>
        <w:ind w:left="1620" w:hanging="1620"/>
      </w:pPr>
      <w:r w:rsidRPr="00570061">
        <w:rPr>
          <w:b/>
          <w:color w:val="31849B" w:themeColor="accent5" w:themeShade="BF"/>
          <w:sz w:val="44"/>
          <w:szCs w:val="44"/>
        </w:rPr>
        <w:t>LO 2-2.</w:t>
      </w:r>
      <w:r>
        <w:rPr>
          <w:b/>
          <w:sz w:val="28"/>
          <w:szCs w:val="28"/>
        </w:rPr>
        <w:t xml:space="preserve"> </w:t>
      </w:r>
      <w:r w:rsidRPr="00781A5F">
        <w:rPr>
          <w:b/>
          <w:i/>
          <w:sz w:val="28"/>
          <w:szCs w:val="28"/>
        </w:rPr>
        <w:t>Explain what values and attitudes are</w:t>
      </w:r>
      <w:r w:rsidR="00605F9B">
        <w:rPr>
          <w:b/>
          <w:i/>
          <w:sz w:val="28"/>
          <w:szCs w:val="28"/>
        </w:rPr>
        <w:t>,</w:t>
      </w:r>
      <w:r w:rsidRPr="00781A5F">
        <w:rPr>
          <w:b/>
          <w:i/>
          <w:sz w:val="28"/>
          <w:szCs w:val="28"/>
        </w:rPr>
        <w:t xml:space="preserve"> and describe their impact on managerial action</w:t>
      </w:r>
      <w:r>
        <w:rPr>
          <w:b/>
          <w:i/>
          <w:sz w:val="28"/>
          <w:szCs w:val="28"/>
        </w:rPr>
        <w:t>.</w:t>
      </w:r>
    </w:p>
    <w:p w14:paraId="12D9F09E" w14:textId="77777777" w:rsidR="002B42AD" w:rsidRDefault="002B42AD" w:rsidP="002B42AD">
      <w:pPr>
        <w:keepLines/>
        <w:spacing w:line="240" w:lineRule="exact"/>
        <w:ind w:left="1620" w:hanging="1620"/>
        <w:rPr>
          <w:sz w:val="28"/>
        </w:rPr>
      </w:pPr>
    </w:p>
    <w:p w14:paraId="4DF092F9" w14:textId="77777777" w:rsidR="002B42AD" w:rsidRDefault="002B42AD" w:rsidP="002B42AD">
      <w:pPr>
        <w:keepLines/>
        <w:ind w:left="1620" w:hanging="1620"/>
      </w:pPr>
      <w:r w:rsidRPr="00570061">
        <w:rPr>
          <w:b/>
          <w:color w:val="31849B" w:themeColor="accent5" w:themeShade="BF"/>
          <w:sz w:val="44"/>
          <w:szCs w:val="44"/>
        </w:rPr>
        <w:t>LO 2-3.</w:t>
      </w:r>
      <w:r>
        <w:rPr>
          <w:b/>
          <w:sz w:val="28"/>
          <w:szCs w:val="28"/>
        </w:rPr>
        <w:t xml:space="preserve"> </w:t>
      </w:r>
      <w:r w:rsidRPr="00781A5F">
        <w:rPr>
          <w:b/>
          <w:i/>
          <w:sz w:val="28"/>
          <w:szCs w:val="28"/>
        </w:rPr>
        <w:t>Appreciate how moods and emotions influence all members of an organization</w:t>
      </w:r>
      <w:r>
        <w:rPr>
          <w:b/>
          <w:i/>
          <w:sz w:val="28"/>
          <w:szCs w:val="28"/>
        </w:rPr>
        <w:t>.</w:t>
      </w:r>
    </w:p>
    <w:p w14:paraId="21432F6E" w14:textId="77777777" w:rsidR="002B42AD" w:rsidRDefault="002B42AD" w:rsidP="002B42AD">
      <w:pPr>
        <w:keepLines/>
        <w:spacing w:line="240" w:lineRule="exact"/>
        <w:ind w:left="1620" w:hanging="1620"/>
        <w:rPr>
          <w:sz w:val="22"/>
          <w:szCs w:val="22"/>
        </w:rPr>
      </w:pPr>
      <w:r>
        <w:rPr>
          <w:sz w:val="22"/>
          <w:szCs w:val="22"/>
        </w:rPr>
        <w:t xml:space="preserve"> </w:t>
      </w:r>
    </w:p>
    <w:p w14:paraId="297F41B0" w14:textId="77777777" w:rsidR="002B42AD" w:rsidRPr="00781A5F" w:rsidRDefault="002B42AD" w:rsidP="002B42AD">
      <w:pPr>
        <w:keepLines/>
        <w:tabs>
          <w:tab w:val="left" w:pos="810"/>
        </w:tabs>
        <w:ind w:left="1620" w:hanging="1620"/>
        <w:rPr>
          <w:b/>
          <w:i/>
          <w:sz w:val="28"/>
          <w:szCs w:val="28"/>
        </w:rPr>
      </w:pPr>
      <w:r w:rsidRPr="00570061">
        <w:rPr>
          <w:b/>
          <w:color w:val="31849B" w:themeColor="accent5" w:themeShade="BF"/>
          <w:sz w:val="44"/>
          <w:szCs w:val="44"/>
        </w:rPr>
        <w:t>LO 2-4.</w:t>
      </w:r>
      <w:r>
        <w:rPr>
          <w:b/>
          <w:sz w:val="28"/>
          <w:szCs w:val="28"/>
        </w:rPr>
        <w:t xml:space="preserve"> </w:t>
      </w:r>
      <w:r w:rsidRPr="00781A5F">
        <w:rPr>
          <w:b/>
          <w:i/>
          <w:sz w:val="28"/>
          <w:szCs w:val="28"/>
        </w:rPr>
        <w:t>Describe the nature of emotional intelligence and its role in management</w:t>
      </w:r>
      <w:r>
        <w:rPr>
          <w:b/>
          <w:i/>
          <w:sz w:val="28"/>
          <w:szCs w:val="28"/>
        </w:rPr>
        <w:t>.</w:t>
      </w:r>
    </w:p>
    <w:p w14:paraId="1207D5A8" w14:textId="77777777" w:rsidR="002B42AD" w:rsidRDefault="002B42AD" w:rsidP="002B42AD">
      <w:pPr>
        <w:keepLines/>
        <w:tabs>
          <w:tab w:val="left" w:pos="810"/>
        </w:tabs>
        <w:ind w:left="1620" w:hanging="1620"/>
      </w:pPr>
    </w:p>
    <w:p w14:paraId="519C43E7" w14:textId="1F2AA9C9" w:rsidR="002B42AD" w:rsidRPr="00781A5F" w:rsidRDefault="002B42AD" w:rsidP="002B42AD">
      <w:pPr>
        <w:keepLines/>
        <w:tabs>
          <w:tab w:val="left" w:pos="810"/>
        </w:tabs>
        <w:ind w:left="1620" w:hanging="1620"/>
        <w:rPr>
          <w:b/>
          <w:i/>
          <w:sz w:val="28"/>
          <w:szCs w:val="28"/>
        </w:rPr>
      </w:pPr>
      <w:r w:rsidRPr="00570061">
        <w:rPr>
          <w:b/>
          <w:color w:val="31849B" w:themeColor="accent5" w:themeShade="BF"/>
          <w:sz w:val="44"/>
          <w:szCs w:val="44"/>
        </w:rPr>
        <w:t>LO 2-5.</w:t>
      </w:r>
      <w:r>
        <w:rPr>
          <w:b/>
          <w:sz w:val="44"/>
          <w:szCs w:val="44"/>
        </w:rPr>
        <w:t xml:space="preserve"> </w:t>
      </w:r>
      <w:r w:rsidRPr="00781A5F">
        <w:rPr>
          <w:b/>
          <w:i/>
          <w:sz w:val="28"/>
          <w:szCs w:val="28"/>
        </w:rPr>
        <w:t>Define organizational culture</w:t>
      </w:r>
      <w:r w:rsidR="00E801DD">
        <w:rPr>
          <w:b/>
          <w:i/>
          <w:sz w:val="28"/>
          <w:szCs w:val="28"/>
        </w:rPr>
        <w:t>,</w:t>
      </w:r>
      <w:r w:rsidRPr="00781A5F">
        <w:rPr>
          <w:b/>
          <w:i/>
          <w:sz w:val="28"/>
          <w:szCs w:val="28"/>
        </w:rPr>
        <w:t xml:space="preserve"> and explain how mangers both create and are influenced by organizational culture</w:t>
      </w:r>
    </w:p>
    <w:p w14:paraId="72E5E5C2" w14:textId="77777777" w:rsidR="002B42AD" w:rsidRDefault="002B42AD" w:rsidP="002B42AD">
      <w:pPr>
        <w:keepLines/>
        <w:tabs>
          <w:tab w:val="left" w:pos="810"/>
        </w:tabs>
        <w:ind w:left="1620" w:hanging="1620"/>
        <w:rPr>
          <w:sz w:val="22"/>
        </w:rPr>
      </w:pPr>
      <w:r>
        <w:rPr>
          <w:b/>
          <w:sz w:val="28"/>
          <w:szCs w:val="28"/>
        </w:rPr>
        <w:t xml:space="preserve"> </w:t>
      </w:r>
    </w:p>
    <w:p w14:paraId="78AC3271" w14:textId="77777777" w:rsidR="002B42AD" w:rsidRDefault="002B42AD" w:rsidP="002B42AD">
      <w:pPr>
        <w:keepLines/>
        <w:spacing w:line="240" w:lineRule="exact"/>
      </w:pPr>
      <w:r>
        <w:t xml:space="preserve"> </w:t>
      </w:r>
    </w:p>
    <w:p w14:paraId="011819B5" w14:textId="77777777" w:rsidR="002B42AD" w:rsidRDefault="00983D64" w:rsidP="002B42AD">
      <w:pPr>
        <w:keepLines/>
      </w:pPr>
      <w:r>
        <w:rPr>
          <w:noProof/>
        </w:rPr>
        <mc:AlternateContent>
          <mc:Choice Requires="wps">
            <w:drawing>
              <wp:anchor distT="0" distB="0" distL="114300" distR="114300" simplePos="0" relativeHeight="251664384" behindDoc="0" locked="0" layoutInCell="1" allowOverlap="1" wp14:anchorId="19B7B98F" wp14:editId="211CB447">
                <wp:simplePos x="0" y="0"/>
                <wp:positionH relativeFrom="column">
                  <wp:posOffset>-457200</wp:posOffset>
                </wp:positionH>
                <wp:positionV relativeFrom="paragraph">
                  <wp:posOffset>69215</wp:posOffset>
                </wp:positionV>
                <wp:extent cx="3429000" cy="342900"/>
                <wp:effectExtent l="0" t="0" r="25400" b="38100"/>
                <wp:wrapNone/>
                <wp:docPr id="5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342900"/>
                        </a:xfrm>
                        <a:prstGeom prst="roundRect">
                          <a:avLst>
                            <a:gd name="adj" fmla="val 16667"/>
                          </a:avLst>
                        </a:prstGeom>
                        <a:solidFill>
                          <a:srgbClr val="31859C"/>
                        </a:solidFill>
                        <a:ln w="9525">
                          <a:solidFill>
                            <a:srgbClr val="5F5F5F"/>
                          </a:solidFill>
                          <a:round/>
                          <a:headEnd/>
                          <a:tailEnd/>
                        </a:ln>
                      </wps:spPr>
                      <wps:txbx>
                        <w:txbxContent>
                          <w:p w14:paraId="3BC515A8" w14:textId="77777777" w:rsidR="00F661AD" w:rsidRPr="005359B5" w:rsidRDefault="00F661AD" w:rsidP="002B42AD">
                            <w:pPr>
                              <w:ind w:firstLine="720"/>
                              <w:rPr>
                                <w:rFonts w:ascii="Arial" w:hAnsi="Arial" w:cs="Arial"/>
                                <w:b/>
                                <w:bCs/>
                                <w:caps/>
                                <w:color w:val="FFFFFF"/>
                                <w:sz w:val="28"/>
                                <w:szCs w:val="28"/>
                              </w:rPr>
                            </w:pPr>
                            <w:r w:rsidRPr="005359B5">
                              <w:rPr>
                                <w:rFonts w:ascii="Arial" w:hAnsi="Arial" w:cs="Arial"/>
                                <w:b/>
                                <w:bCs/>
                                <w:caps/>
                                <w:color w:val="FFFFFF"/>
                                <w:sz w:val="28"/>
                                <w:szCs w:val="28"/>
                              </w:rPr>
                              <w:t>Key Definitions</w:t>
                            </w:r>
                            <w:bookmarkStart w:id="2" w:name="keydef"/>
                            <w:bookmarkEnd w:id="2"/>
                            <w:r w:rsidRPr="005359B5">
                              <w:rPr>
                                <w:rFonts w:ascii="Arial" w:hAnsi="Arial" w:cs="Arial"/>
                                <w:b/>
                                <w:bCs/>
                                <w:caps/>
                                <w:color w:val="FFFFFF"/>
                                <w:sz w:val="28"/>
                                <w:szCs w:val="28"/>
                              </w:rPr>
                              <w:t>/Terms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AutoShape 6" o:spid="_x0000_s1028" style="position:absolute;margin-left:-35.95pt;margin-top:5.45pt;width:270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" fillcolor="#31859c" strokecolor="#5f5f5f">
                <v:textbox>
                  <w:txbxContent>
                    <w:p w14:paraId="3BC515A8" w14:textId="77777777" w:rsidR="005F321D" w:rsidRPr="005359B5" w:rsidRDefault="005F321D" w:rsidP="002B42AD">
                      <w:pPr>
                        <w:ind w:firstLine="720"/>
                        <w:rPr>
                          <w:rFonts w:ascii="Arial" w:hAnsi="Arial" w:cs="Arial"/>
                          <w:b/>
                          <w:bCs/>
                          <w:caps/>
                          <w:color w:val="FFFFFF"/>
                          <w:sz w:val="28"/>
                          <w:szCs w:val="28"/>
                        </w:rPr>
                      </w:pPr>
                      <w:r w:rsidRPr="005359B5">
                        <w:rPr>
                          <w:rFonts w:ascii="Arial" w:hAnsi="Arial" w:cs="Arial"/>
                          <w:b/>
                          <w:bCs/>
                          <w:caps/>
                          <w:color w:val="FFFFFF"/>
                          <w:sz w:val="28"/>
                          <w:szCs w:val="28"/>
                        </w:rPr>
                        <w:t>Key Definitions</w:t>
                      </w:r>
                      <w:bookmarkStart w:id="5" w:name="keydef"/>
                      <w:bookmarkEnd w:id="5"/>
                      <w:r w:rsidRPr="005359B5">
                        <w:rPr>
                          <w:rFonts w:ascii="Arial" w:hAnsi="Arial" w:cs="Arial"/>
                          <w:b/>
                          <w:bCs/>
                          <w:caps/>
                          <w:color w:val="FFFFFF"/>
                          <w:sz w:val="28"/>
                          <w:szCs w:val="28"/>
                        </w:rPr>
                        <w:t>/Terms</w:t>
                      </w:r>
                    </w:p>
                  </w:txbxContent>
                </v:textbox>
              </v:roundrect>
            </w:pict>
          </mc:Fallback>
        </mc:AlternateContent>
      </w:r>
    </w:p>
    <w:p w14:paraId="149EE396" w14:textId="77777777" w:rsidR="002B42AD" w:rsidRDefault="002B42AD" w:rsidP="002B42AD">
      <w:pPr>
        <w:keepLines/>
      </w:pPr>
    </w:p>
    <w:p w14:paraId="2E8DB920" w14:textId="77777777" w:rsidR="002B42AD" w:rsidRDefault="002B42AD" w:rsidP="002B42AD">
      <w:pPr>
        <w:keepLines/>
      </w:pPr>
    </w:p>
    <w:p w14:paraId="0E03D87B" w14:textId="77777777" w:rsidR="002B42AD" w:rsidRDefault="002B42AD" w:rsidP="002B42AD">
      <w:pPr>
        <w:keepLines/>
      </w:pPr>
    </w:p>
    <w:p w14:paraId="4494AC54" w14:textId="77777777" w:rsidR="002B42AD" w:rsidRDefault="002B42AD" w:rsidP="002B42AD">
      <w:pPr>
        <w:keepLines/>
        <w:rPr>
          <w:rStyle w:val="bchkttm"/>
          <w:rFonts w:ascii="Times New Roman" w:hAnsi="Times New Roman"/>
          <w:b/>
          <w:bCs/>
          <w:color w:val="000000"/>
          <w:sz w:val="22"/>
          <w:szCs w:val="16"/>
        </w:rPr>
        <w:sectPr w:rsidR="002B42AD" w:rsidSect="002B42AD">
          <w:headerReference w:type="default" r:id="rId9"/>
          <w:footerReference w:type="default" r:id="rId10"/>
          <w:pgSz w:w="12240" w:h="15840" w:code="1"/>
          <w:pgMar w:top="1440" w:right="1440" w:bottom="1440" w:left="1440" w:header="720" w:footer="432" w:gutter="0"/>
          <w:pgNumType w:start="1"/>
          <w:cols w:space="432"/>
          <w:docGrid w:linePitch="360"/>
        </w:sectPr>
      </w:pPr>
    </w:p>
    <w:p w14:paraId="16A3F935" w14:textId="77777777" w:rsidR="002B42AD" w:rsidRPr="003C3329" w:rsidRDefault="002B42AD" w:rsidP="002B42AD">
      <w:pPr>
        <w:keepLines/>
        <w:rPr>
          <w:color w:val="000000"/>
          <w:sz w:val="20"/>
          <w:szCs w:val="20"/>
        </w:rPr>
      </w:pPr>
      <w:proofErr w:type="gramStart"/>
      <w:r w:rsidRPr="00C10F8F">
        <w:rPr>
          <w:rStyle w:val="bchkttm"/>
          <w:rFonts w:ascii="Times New Roman" w:hAnsi="Times New Roman"/>
          <w:b/>
          <w:bCs/>
          <w:color w:val="000000"/>
          <w:sz w:val="20"/>
          <w:szCs w:val="20"/>
        </w:rPr>
        <w:lastRenderedPageBreak/>
        <w:t>agreeableness</w:t>
      </w:r>
      <w:proofErr w:type="gramEnd"/>
      <w:r w:rsidRPr="003C3329">
        <w:rPr>
          <w:rStyle w:val="bchkttm"/>
          <w:rFonts w:ascii="Times New Roman" w:hAnsi="Times New Roman"/>
          <w:b/>
          <w:bCs/>
          <w:color w:val="000000"/>
          <w:sz w:val="20"/>
          <w:szCs w:val="20"/>
        </w:rPr>
        <w:t>:</w:t>
      </w:r>
      <w:r>
        <w:rPr>
          <w:rStyle w:val="bchkttm"/>
          <w:rFonts w:ascii="Times New Roman" w:hAnsi="Times New Roman"/>
          <w:b/>
          <w:bCs/>
          <w:color w:val="000000"/>
          <w:sz w:val="20"/>
          <w:szCs w:val="20"/>
        </w:rPr>
        <w:t xml:space="preserve"> </w:t>
      </w:r>
      <w:r w:rsidRPr="003C3329">
        <w:rPr>
          <w:color w:val="000000"/>
          <w:sz w:val="20"/>
          <w:szCs w:val="20"/>
        </w:rPr>
        <w:t>The tendency to get along well with other people</w:t>
      </w:r>
    </w:p>
    <w:p w14:paraId="2B9C2A97" w14:textId="77777777" w:rsidR="002B42AD" w:rsidRPr="003C3329" w:rsidRDefault="002B42AD" w:rsidP="002B42AD">
      <w:pPr>
        <w:keepLines/>
        <w:rPr>
          <w:color w:val="000000"/>
          <w:sz w:val="20"/>
          <w:szCs w:val="20"/>
        </w:rPr>
      </w:pPr>
    </w:p>
    <w:p w14:paraId="211AAF82" w14:textId="77777777" w:rsidR="002B42AD" w:rsidRPr="003C3329" w:rsidRDefault="002B42AD" w:rsidP="002B42AD">
      <w:pPr>
        <w:keepLines/>
        <w:rPr>
          <w:color w:val="000000"/>
          <w:sz w:val="20"/>
          <w:szCs w:val="20"/>
        </w:rPr>
      </w:pPr>
      <w:proofErr w:type="gramStart"/>
      <w:r w:rsidRPr="00C10F8F">
        <w:rPr>
          <w:rStyle w:val="bchkttm"/>
          <w:rFonts w:ascii="Times New Roman" w:hAnsi="Times New Roman"/>
          <w:b/>
          <w:bCs/>
          <w:color w:val="000000"/>
          <w:sz w:val="20"/>
          <w:szCs w:val="20"/>
        </w:rPr>
        <w:t>attitude</w:t>
      </w:r>
      <w:proofErr w:type="gramEnd"/>
      <w:r w:rsidRPr="003C3329">
        <w:rPr>
          <w:rStyle w:val="bchkttm"/>
          <w:rFonts w:ascii="Times New Roman" w:hAnsi="Times New Roman"/>
          <w:b/>
          <w:bCs/>
          <w:color w:val="000000"/>
          <w:sz w:val="20"/>
          <w:szCs w:val="20"/>
        </w:rPr>
        <w:t>:</w:t>
      </w:r>
      <w:r>
        <w:rPr>
          <w:rStyle w:val="bchkttm"/>
          <w:rFonts w:ascii="Times New Roman" w:hAnsi="Times New Roman"/>
          <w:b/>
          <w:bCs/>
          <w:color w:val="000000"/>
          <w:sz w:val="20"/>
          <w:szCs w:val="20"/>
        </w:rPr>
        <w:t xml:space="preserve"> </w:t>
      </w:r>
      <w:r w:rsidRPr="003C3329">
        <w:rPr>
          <w:color w:val="000000"/>
          <w:sz w:val="20"/>
          <w:szCs w:val="20"/>
        </w:rPr>
        <w:t>A collection of feelings and beliefs</w:t>
      </w:r>
    </w:p>
    <w:p w14:paraId="17CBE11A" w14:textId="77777777" w:rsidR="002B42AD" w:rsidRPr="003C3329" w:rsidRDefault="002B42AD" w:rsidP="002B42AD">
      <w:pPr>
        <w:keepLines/>
        <w:rPr>
          <w:color w:val="000000"/>
          <w:sz w:val="20"/>
          <w:szCs w:val="20"/>
        </w:rPr>
      </w:pPr>
    </w:p>
    <w:p w14:paraId="038751E1" w14:textId="77777777" w:rsidR="002B42AD" w:rsidRPr="003C3329" w:rsidRDefault="002B42AD" w:rsidP="002B42AD">
      <w:pPr>
        <w:keepLines/>
        <w:rPr>
          <w:color w:val="000000"/>
          <w:sz w:val="20"/>
          <w:szCs w:val="20"/>
        </w:rPr>
      </w:pPr>
      <w:proofErr w:type="gramStart"/>
      <w:r w:rsidRPr="00C10F8F">
        <w:rPr>
          <w:rStyle w:val="bchkttm"/>
          <w:rFonts w:ascii="Times New Roman" w:hAnsi="Times New Roman"/>
          <w:b/>
          <w:bCs/>
          <w:color w:val="000000"/>
          <w:sz w:val="20"/>
          <w:szCs w:val="20"/>
        </w:rPr>
        <w:t>attraction-selection-attrition</w:t>
      </w:r>
      <w:proofErr w:type="gramEnd"/>
      <w:r w:rsidRPr="00C10F8F">
        <w:rPr>
          <w:rStyle w:val="bchkttm"/>
          <w:rFonts w:ascii="Times New Roman" w:hAnsi="Times New Roman"/>
          <w:b/>
          <w:bCs/>
          <w:color w:val="000000"/>
          <w:sz w:val="20"/>
          <w:szCs w:val="20"/>
        </w:rPr>
        <w:t xml:space="preserve"> (ASA) framework</w:t>
      </w:r>
      <w:r w:rsidRPr="003C3329">
        <w:rPr>
          <w:rStyle w:val="bchkttm"/>
          <w:rFonts w:ascii="Times New Roman" w:hAnsi="Times New Roman"/>
          <w:b/>
          <w:bCs/>
          <w:color w:val="000000"/>
          <w:sz w:val="20"/>
          <w:szCs w:val="20"/>
        </w:rPr>
        <w:t>:</w:t>
      </w:r>
      <w:r>
        <w:rPr>
          <w:rStyle w:val="bchkttm"/>
          <w:rFonts w:ascii="Times New Roman" w:hAnsi="Times New Roman"/>
          <w:b/>
          <w:bCs/>
          <w:color w:val="000000"/>
          <w:sz w:val="20"/>
          <w:szCs w:val="20"/>
        </w:rPr>
        <w:t xml:space="preserve"> </w:t>
      </w:r>
      <w:r w:rsidRPr="003C3329">
        <w:rPr>
          <w:color w:val="000000"/>
          <w:sz w:val="20"/>
          <w:szCs w:val="20"/>
        </w:rPr>
        <w:t>A model that explains how personality may influence organizational culture</w:t>
      </w:r>
    </w:p>
    <w:p w14:paraId="795CD763" w14:textId="77777777" w:rsidR="002B42AD" w:rsidRPr="003C3329" w:rsidRDefault="002B42AD" w:rsidP="002B42AD">
      <w:pPr>
        <w:keepLines/>
        <w:rPr>
          <w:color w:val="000000"/>
          <w:sz w:val="20"/>
          <w:szCs w:val="20"/>
        </w:rPr>
      </w:pPr>
    </w:p>
    <w:p w14:paraId="79BFE912" w14:textId="77777777" w:rsidR="002B42AD" w:rsidRPr="003C3329" w:rsidRDefault="002B42AD" w:rsidP="002B42AD">
      <w:pPr>
        <w:keepLines/>
        <w:rPr>
          <w:color w:val="000000"/>
          <w:sz w:val="20"/>
          <w:szCs w:val="20"/>
        </w:rPr>
      </w:pPr>
      <w:proofErr w:type="gramStart"/>
      <w:r w:rsidRPr="00C10F8F">
        <w:rPr>
          <w:rStyle w:val="bchkttm"/>
          <w:rFonts w:ascii="Times New Roman" w:hAnsi="Times New Roman"/>
          <w:b/>
          <w:bCs/>
          <w:color w:val="000000"/>
          <w:sz w:val="20"/>
          <w:szCs w:val="20"/>
        </w:rPr>
        <w:t>conscientiousness</w:t>
      </w:r>
      <w:proofErr w:type="gramEnd"/>
      <w:r w:rsidRPr="003C3329">
        <w:rPr>
          <w:rStyle w:val="bchkttm"/>
          <w:rFonts w:ascii="Times New Roman" w:hAnsi="Times New Roman"/>
          <w:b/>
          <w:bCs/>
          <w:color w:val="000000"/>
          <w:sz w:val="20"/>
          <w:szCs w:val="20"/>
        </w:rPr>
        <w:t>:</w:t>
      </w:r>
      <w:r>
        <w:rPr>
          <w:rStyle w:val="bchkttm"/>
          <w:rFonts w:ascii="Times New Roman" w:hAnsi="Times New Roman"/>
          <w:b/>
          <w:bCs/>
          <w:color w:val="000000"/>
          <w:sz w:val="20"/>
          <w:szCs w:val="20"/>
        </w:rPr>
        <w:t xml:space="preserve"> </w:t>
      </w:r>
      <w:r w:rsidRPr="003C3329">
        <w:rPr>
          <w:color w:val="000000"/>
          <w:sz w:val="20"/>
          <w:szCs w:val="20"/>
        </w:rPr>
        <w:t>The tendency to be careful, scrupulous, and persevering</w:t>
      </w:r>
    </w:p>
    <w:p w14:paraId="525D5E56" w14:textId="77777777" w:rsidR="002B42AD" w:rsidRPr="003C3329" w:rsidRDefault="002B42AD" w:rsidP="002B42AD">
      <w:pPr>
        <w:keepLines/>
        <w:rPr>
          <w:color w:val="000000"/>
          <w:sz w:val="20"/>
          <w:szCs w:val="20"/>
        </w:rPr>
      </w:pPr>
    </w:p>
    <w:p w14:paraId="62F8DA63" w14:textId="77777777" w:rsidR="002B42AD" w:rsidRPr="003C3329" w:rsidRDefault="002B42AD" w:rsidP="002B42AD">
      <w:pPr>
        <w:keepLines/>
        <w:rPr>
          <w:color w:val="000000"/>
          <w:sz w:val="20"/>
          <w:szCs w:val="20"/>
        </w:rPr>
      </w:pPr>
      <w:proofErr w:type="gramStart"/>
      <w:r w:rsidRPr="00C10F8F">
        <w:rPr>
          <w:rStyle w:val="bchkttm"/>
          <w:rFonts w:ascii="Times New Roman" w:hAnsi="Times New Roman"/>
          <w:b/>
          <w:bCs/>
          <w:color w:val="000000"/>
          <w:sz w:val="20"/>
          <w:szCs w:val="20"/>
        </w:rPr>
        <w:t>emotional</w:t>
      </w:r>
      <w:proofErr w:type="gramEnd"/>
      <w:r w:rsidRPr="00C10F8F">
        <w:rPr>
          <w:rStyle w:val="bchkttm"/>
          <w:rFonts w:ascii="Times New Roman" w:hAnsi="Times New Roman"/>
          <w:b/>
          <w:bCs/>
          <w:color w:val="000000"/>
          <w:sz w:val="20"/>
          <w:szCs w:val="20"/>
        </w:rPr>
        <w:t xml:space="preserve"> intelligence</w:t>
      </w:r>
      <w:r w:rsidRPr="003C3329">
        <w:rPr>
          <w:rStyle w:val="bchkttm"/>
          <w:rFonts w:ascii="Times New Roman" w:hAnsi="Times New Roman"/>
          <w:b/>
          <w:bCs/>
          <w:color w:val="000000"/>
          <w:sz w:val="20"/>
          <w:szCs w:val="20"/>
        </w:rPr>
        <w:t>:</w:t>
      </w:r>
      <w:r>
        <w:rPr>
          <w:rStyle w:val="bchkttm"/>
          <w:rFonts w:ascii="Times New Roman" w:hAnsi="Times New Roman"/>
          <w:b/>
          <w:bCs/>
          <w:color w:val="000000"/>
          <w:sz w:val="20"/>
          <w:szCs w:val="20"/>
        </w:rPr>
        <w:t xml:space="preserve"> </w:t>
      </w:r>
      <w:r w:rsidRPr="003C3329">
        <w:rPr>
          <w:color w:val="000000"/>
          <w:sz w:val="20"/>
          <w:szCs w:val="20"/>
        </w:rPr>
        <w:t>The ability to understand and manage one’s own moods and emotions and the moods and emotions of other people</w:t>
      </w:r>
    </w:p>
    <w:p w14:paraId="7FDEFD4D" w14:textId="77777777" w:rsidR="002B42AD" w:rsidRPr="003C3329" w:rsidRDefault="002B42AD" w:rsidP="002B42AD">
      <w:pPr>
        <w:keepLines/>
        <w:rPr>
          <w:color w:val="000000"/>
          <w:sz w:val="20"/>
          <w:szCs w:val="20"/>
        </w:rPr>
      </w:pPr>
    </w:p>
    <w:p w14:paraId="28A85E0C" w14:textId="77777777" w:rsidR="002B42AD" w:rsidRPr="003C3329" w:rsidRDefault="002B42AD" w:rsidP="002B42AD">
      <w:pPr>
        <w:keepLines/>
        <w:rPr>
          <w:color w:val="000000"/>
          <w:sz w:val="20"/>
          <w:szCs w:val="20"/>
        </w:rPr>
      </w:pPr>
      <w:proofErr w:type="gramStart"/>
      <w:r w:rsidRPr="00C10F8F">
        <w:rPr>
          <w:rStyle w:val="bchkttm"/>
          <w:rFonts w:ascii="Times New Roman" w:hAnsi="Times New Roman"/>
          <w:b/>
          <w:bCs/>
          <w:color w:val="000000"/>
          <w:sz w:val="20"/>
          <w:szCs w:val="20"/>
        </w:rPr>
        <w:t>emotions</w:t>
      </w:r>
      <w:proofErr w:type="gramEnd"/>
      <w:r w:rsidRPr="003C3329">
        <w:rPr>
          <w:rStyle w:val="bchkttm"/>
          <w:rFonts w:ascii="Times New Roman" w:hAnsi="Times New Roman"/>
          <w:b/>
          <w:bCs/>
          <w:color w:val="000000"/>
          <w:sz w:val="20"/>
          <w:szCs w:val="20"/>
        </w:rPr>
        <w:t>:</w:t>
      </w:r>
      <w:r w:rsidRPr="003C3329">
        <w:rPr>
          <w:color w:val="000000"/>
          <w:sz w:val="20"/>
          <w:szCs w:val="20"/>
        </w:rPr>
        <w:t> Intense, relatively short-lived feelings</w:t>
      </w:r>
    </w:p>
    <w:p w14:paraId="5E2CBB90" w14:textId="77777777" w:rsidR="002B42AD" w:rsidRPr="003C3329" w:rsidRDefault="002B42AD" w:rsidP="002B42AD">
      <w:pPr>
        <w:keepLines/>
        <w:rPr>
          <w:color w:val="000000"/>
          <w:sz w:val="20"/>
          <w:szCs w:val="20"/>
        </w:rPr>
      </w:pPr>
    </w:p>
    <w:p w14:paraId="75246EE8" w14:textId="77777777" w:rsidR="002B42AD" w:rsidRPr="003C3329" w:rsidRDefault="002B42AD" w:rsidP="002B42AD">
      <w:pPr>
        <w:keepLines/>
        <w:rPr>
          <w:color w:val="000000"/>
          <w:sz w:val="20"/>
          <w:szCs w:val="20"/>
        </w:rPr>
      </w:pPr>
      <w:proofErr w:type="gramStart"/>
      <w:r w:rsidRPr="00C10F8F">
        <w:rPr>
          <w:rStyle w:val="bchkttm"/>
          <w:rFonts w:ascii="Times New Roman" w:hAnsi="Times New Roman"/>
          <w:b/>
          <w:bCs/>
          <w:color w:val="000000"/>
          <w:sz w:val="20"/>
          <w:szCs w:val="20"/>
        </w:rPr>
        <w:lastRenderedPageBreak/>
        <w:t>external</w:t>
      </w:r>
      <w:proofErr w:type="gramEnd"/>
      <w:r w:rsidRPr="00C10F8F">
        <w:rPr>
          <w:rStyle w:val="bchkttm"/>
          <w:rFonts w:ascii="Times New Roman" w:hAnsi="Times New Roman"/>
          <w:b/>
          <w:bCs/>
          <w:color w:val="000000"/>
          <w:sz w:val="20"/>
          <w:szCs w:val="20"/>
        </w:rPr>
        <w:t xml:space="preserve"> locus of control</w:t>
      </w:r>
      <w:r w:rsidRPr="003C3329">
        <w:rPr>
          <w:rStyle w:val="bchkttm"/>
          <w:rFonts w:ascii="Times New Roman" w:hAnsi="Times New Roman"/>
          <w:b/>
          <w:bCs/>
          <w:color w:val="000000"/>
          <w:sz w:val="20"/>
          <w:szCs w:val="20"/>
        </w:rPr>
        <w:t>:</w:t>
      </w:r>
      <w:r>
        <w:rPr>
          <w:rStyle w:val="bchkttm"/>
          <w:rFonts w:ascii="Times New Roman" w:hAnsi="Times New Roman"/>
          <w:b/>
          <w:bCs/>
          <w:color w:val="000000"/>
          <w:sz w:val="20"/>
          <w:szCs w:val="20"/>
        </w:rPr>
        <w:t xml:space="preserve"> </w:t>
      </w:r>
      <w:r w:rsidRPr="003C3329">
        <w:rPr>
          <w:color w:val="000000"/>
          <w:sz w:val="20"/>
          <w:szCs w:val="20"/>
        </w:rPr>
        <w:t>The tendency to locate responsibility for one’s fate in outside forces and to believe that one’s own behavior has little impact on outcomes</w:t>
      </w:r>
    </w:p>
    <w:p w14:paraId="11BFB431" w14:textId="77777777" w:rsidR="002B42AD" w:rsidRPr="003C3329" w:rsidRDefault="002B42AD" w:rsidP="002B42AD">
      <w:pPr>
        <w:keepLines/>
        <w:rPr>
          <w:color w:val="000000"/>
          <w:sz w:val="20"/>
          <w:szCs w:val="20"/>
        </w:rPr>
      </w:pPr>
    </w:p>
    <w:p w14:paraId="027083A9" w14:textId="77777777" w:rsidR="002B42AD" w:rsidRPr="003C3329" w:rsidRDefault="002B42AD" w:rsidP="002B42AD">
      <w:pPr>
        <w:keepLines/>
        <w:rPr>
          <w:color w:val="000000"/>
          <w:sz w:val="20"/>
          <w:szCs w:val="20"/>
        </w:rPr>
      </w:pPr>
      <w:proofErr w:type="gramStart"/>
      <w:r w:rsidRPr="00C10F8F">
        <w:rPr>
          <w:rStyle w:val="bchkttm"/>
          <w:rFonts w:ascii="Times New Roman" w:hAnsi="Times New Roman"/>
          <w:b/>
          <w:bCs/>
          <w:color w:val="000000"/>
          <w:sz w:val="20"/>
          <w:szCs w:val="20"/>
        </w:rPr>
        <w:t>extraversion</w:t>
      </w:r>
      <w:proofErr w:type="gramEnd"/>
      <w:r w:rsidRPr="003C3329">
        <w:rPr>
          <w:rStyle w:val="bchkttm"/>
          <w:rFonts w:ascii="Times New Roman" w:hAnsi="Times New Roman"/>
          <w:b/>
          <w:bCs/>
          <w:color w:val="000000"/>
          <w:sz w:val="20"/>
          <w:szCs w:val="20"/>
        </w:rPr>
        <w:t>:</w:t>
      </w:r>
      <w:r>
        <w:rPr>
          <w:rStyle w:val="bchkttm"/>
          <w:rFonts w:ascii="Times New Roman" w:hAnsi="Times New Roman"/>
          <w:b/>
          <w:bCs/>
          <w:color w:val="000000"/>
          <w:sz w:val="20"/>
          <w:szCs w:val="20"/>
        </w:rPr>
        <w:t xml:space="preserve"> </w:t>
      </w:r>
      <w:r w:rsidRPr="003C3329">
        <w:rPr>
          <w:color w:val="000000"/>
          <w:sz w:val="20"/>
          <w:szCs w:val="20"/>
        </w:rPr>
        <w:t>The tendency to experience positive emotions and moods and to feel good about oneself and the rest of the world</w:t>
      </w:r>
    </w:p>
    <w:p w14:paraId="3177A54A" w14:textId="77777777" w:rsidR="002B42AD" w:rsidRPr="003C3329" w:rsidRDefault="002B42AD" w:rsidP="002B42AD">
      <w:pPr>
        <w:keepLines/>
        <w:rPr>
          <w:color w:val="000000"/>
          <w:sz w:val="20"/>
          <w:szCs w:val="20"/>
        </w:rPr>
      </w:pPr>
    </w:p>
    <w:p w14:paraId="560CD8E2" w14:textId="77777777" w:rsidR="002B42AD" w:rsidRPr="003C3329" w:rsidRDefault="002B42AD" w:rsidP="002B42AD">
      <w:pPr>
        <w:keepLines/>
        <w:rPr>
          <w:color w:val="000000"/>
          <w:sz w:val="20"/>
          <w:szCs w:val="20"/>
        </w:rPr>
      </w:pPr>
      <w:proofErr w:type="gramStart"/>
      <w:r w:rsidRPr="00C10F8F">
        <w:rPr>
          <w:rStyle w:val="bchkttm"/>
          <w:rFonts w:ascii="Times New Roman" w:hAnsi="Times New Roman"/>
          <w:b/>
          <w:bCs/>
          <w:color w:val="000000"/>
          <w:sz w:val="20"/>
          <w:szCs w:val="20"/>
        </w:rPr>
        <w:t>instrumental</w:t>
      </w:r>
      <w:proofErr w:type="gramEnd"/>
      <w:r w:rsidRPr="00C10F8F">
        <w:rPr>
          <w:rStyle w:val="bchkttm"/>
          <w:rFonts w:ascii="Times New Roman" w:hAnsi="Times New Roman"/>
          <w:b/>
          <w:bCs/>
          <w:color w:val="000000"/>
          <w:sz w:val="20"/>
          <w:szCs w:val="20"/>
        </w:rPr>
        <w:t xml:space="preserve"> value</w:t>
      </w:r>
      <w:r w:rsidRPr="003C3329">
        <w:rPr>
          <w:rStyle w:val="bchkttm"/>
          <w:rFonts w:ascii="Times New Roman" w:hAnsi="Times New Roman"/>
          <w:b/>
          <w:bCs/>
          <w:color w:val="000000"/>
          <w:sz w:val="20"/>
          <w:szCs w:val="20"/>
        </w:rPr>
        <w:t>:</w:t>
      </w:r>
      <w:r>
        <w:rPr>
          <w:rStyle w:val="bchkttm"/>
          <w:rFonts w:ascii="Times New Roman" w:hAnsi="Times New Roman"/>
          <w:b/>
          <w:bCs/>
          <w:color w:val="000000"/>
          <w:sz w:val="20"/>
          <w:szCs w:val="20"/>
        </w:rPr>
        <w:t xml:space="preserve"> </w:t>
      </w:r>
      <w:r w:rsidRPr="003C3329">
        <w:rPr>
          <w:color w:val="000000"/>
          <w:sz w:val="20"/>
          <w:szCs w:val="20"/>
        </w:rPr>
        <w:t>A mode of conduct that an individual seeks to follow</w:t>
      </w:r>
    </w:p>
    <w:p w14:paraId="45E92E24" w14:textId="77777777" w:rsidR="002B42AD" w:rsidRPr="003C3329" w:rsidRDefault="002B42AD" w:rsidP="002B42AD">
      <w:pPr>
        <w:keepLines/>
        <w:rPr>
          <w:color w:val="000000"/>
          <w:sz w:val="20"/>
          <w:szCs w:val="20"/>
        </w:rPr>
      </w:pPr>
    </w:p>
    <w:p w14:paraId="1D9C0554" w14:textId="77777777" w:rsidR="002B42AD" w:rsidRPr="003C3329" w:rsidRDefault="002B42AD" w:rsidP="002B42AD">
      <w:pPr>
        <w:keepLines/>
        <w:rPr>
          <w:color w:val="000000"/>
          <w:sz w:val="20"/>
          <w:szCs w:val="20"/>
        </w:rPr>
      </w:pPr>
      <w:proofErr w:type="gramStart"/>
      <w:r w:rsidRPr="00C10F8F">
        <w:rPr>
          <w:rStyle w:val="bchkttm"/>
          <w:rFonts w:ascii="Times New Roman" w:hAnsi="Times New Roman"/>
          <w:b/>
          <w:bCs/>
          <w:color w:val="000000"/>
          <w:sz w:val="20"/>
          <w:szCs w:val="20"/>
        </w:rPr>
        <w:t>internal</w:t>
      </w:r>
      <w:proofErr w:type="gramEnd"/>
      <w:r w:rsidRPr="00C10F8F">
        <w:rPr>
          <w:rStyle w:val="bchkttm"/>
          <w:rFonts w:ascii="Times New Roman" w:hAnsi="Times New Roman"/>
          <w:b/>
          <w:bCs/>
          <w:color w:val="000000"/>
          <w:sz w:val="20"/>
          <w:szCs w:val="20"/>
        </w:rPr>
        <w:t xml:space="preserve"> locus of control</w:t>
      </w:r>
      <w:r w:rsidRPr="003C3329">
        <w:rPr>
          <w:rStyle w:val="bchkttm"/>
          <w:rFonts w:ascii="Times New Roman" w:hAnsi="Times New Roman"/>
          <w:b/>
          <w:bCs/>
          <w:color w:val="000000"/>
          <w:sz w:val="20"/>
          <w:szCs w:val="20"/>
        </w:rPr>
        <w:t>:</w:t>
      </w:r>
      <w:r w:rsidRPr="003C3329">
        <w:rPr>
          <w:color w:val="000000"/>
          <w:sz w:val="20"/>
          <w:szCs w:val="20"/>
        </w:rPr>
        <w:t> The tendency to locate responsibility for one’s fate within oneself</w:t>
      </w:r>
    </w:p>
    <w:p w14:paraId="058530B9" w14:textId="77777777" w:rsidR="002B42AD" w:rsidRPr="003C3329" w:rsidRDefault="002B42AD" w:rsidP="002B42AD">
      <w:pPr>
        <w:keepLines/>
        <w:rPr>
          <w:color w:val="000000"/>
          <w:sz w:val="20"/>
          <w:szCs w:val="20"/>
        </w:rPr>
      </w:pPr>
    </w:p>
    <w:p w14:paraId="61AAEE70" w14:textId="77777777" w:rsidR="002B42AD" w:rsidRPr="003C3329" w:rsidRDefault="002B42AD" w:rsidP="002B42AD">
      <w:pPr>
        <w:keepLines/>
        <w:rPr>
          <w:color w:val="000000"/>
          <w:sz w:val="20"/>
          <w:szCs w:val="20"/>
        </w:rPr>
      </w:pPr>
      <w:proofErr w:type="gramStart"/>
      <w:r w:rsidRPr="00C10F8F">
        <w:rPr>
          <w:rStyle w:val="bchkttm"/>
          <w:rFonts w:ascii="Times New Roman" w:hAnsi="Times New Roman"/>
          <w:b/>
          <w:bCs/>
          <w:color w:val="000000"/>
          <w:sz w:val="20"/>
          <w:szCs w:val="20"/>
        </w:rPr>
        <w:t>job</w:t>
      </w:r>
      <w:proofErr w:type="gramEnd"/>
      <w:r w:rsidRPr="00C10F8F">
        <w:rPr>
          <w:rStyle w:val="bchkttm"/>
          <w:rFonts w:ascii="Times New Roman" w:hAnsi="Times New Roman"/>
          <w:b/>
          <w:bCs/>
          <w:color w:val="000000"/>
          <w:sz w:val="20"/>
          <w:szCs w:val="20"/>
        </w:rPr>
        <w:t xml:space="preserve"> satisfaction</w:t>
      </w:r>
      <w:r w:rsidRPr="003C3329">
        <w:rPr>
          <w:rStyle w:val="bchkttm"/>
          <w:rFonts w:ascii="Times New Roman" w:hAnsi="Times New Roman"/>
          <w:b/>
          <w:bCs/>
          <w:color w:val="000000"/>
          <w:sz w:val="20"/>
          <w:szCs w:val="20"/>
        </w:rPr>
        <w:t>:</w:t>
      </w:r>
      <w:r w:rsidRPr="003C3329">
        <w:rPr>
          <w:color w:val="000000"/>
          <w:sz w:val="20"/>
          <w:szCs w:val="20"/>
        </w:rPr>
        <w:t> The collection of feelings and beliefs that managers have about their current jobs</w:t>
      </w:r>
    </w:p>
    <w:p w14:paraId="758A3898" w14:textId="77777777" w:rsidR="002B42AD" w:rsidRPr="003C3329" w:rsidRDefault="002B42AD" w:rsidP="002B42AD">
      <w:pPr>
        <w:keepLines/>
        <w:rPr>
          <w:rStyle w:val="bchkttm"/>
          <w:rFonts w:ascii="Times New Roman" w:hAnsi="Times New Roman"/>
          <w:b/>
          <w:bCs/>
          <w:color w:val="000000"/>
          <w:sz w:val="20"/>
          <w:szCs w:val="20"/>
        </w:rPr>
      </w:pPr>
    </w:p>
    <w:p w14:paraId="52AA0D5D" w14:textId="77777777" w:rsidR="002B42AD" w:rsidRPr="003C3329" w:rsidRDefault="002B42AD" w:rsidP="002B42AD">
      <w:pPr>
        <w:keepLines/>
        <w:rPr>
          <w:color w:val="000000"/>
          <w:sz w:val="20"/>
          <w:szCs w:val="20"/>
        </w:rPr>
      </w:pPr>
      <w:proofErr w:type="gramStart"/>
      <w:r w:rsidRPr="007F3A97">
        <w:rPr>
          <w:rStyle w:val="bchkttm"/>
          <w:rFonts w:ascii="Times New Roman" w:hAnsi="Times New Roman"/>
          <w:b/>
          <w:bCs/>
          <w:color w:val="000000"/>
          <w:sz w:val="20"/>
          <w:szCs w:val="20"/>
        </w:rPr>
        <w:lastRenderedPageBreak/>
        <w:t>mood</w:t>
      </w:r>
      <w:proofErr w:type="gramEnd"/>
      <w:r w:rsidRPr="003C3329">
        <w:rPr>
          <w:rStyle w:val="bchkttm"/>
          <w:rFonts w:ascii="Times New Roman" w:hAnsi="Times New Roman"/>
          <w:b/>
          <w:bCs/>
          <w:color w:val="000000"/>
          <w:sz w:val="20"/>
          <w:szCs w:val="20"/>
        </w:rPr>
        <w:t>:</w:t>
      </w:r>
      <w:r w:rsidRPr="003C3329">
        <w:rPr>
          <w:color w:val="000000"/>
          <w:sz w:val="20"/>
          <w:szCs w:val="20"/>
        </w:rPr>
        <w:t> A feeling or state of mind</w:t>
      </w:r>
    </w:p>
    <w:p w14:paraId="60CF8339" w14:textId="77777777" w:rsidR="002B42AD" w:rsidRPr="003C3329" w:rsidRDefault="002B42AD" w:rsidP="002B42AD">
      <w:pPr>
        <w:keepLines/>
        <w:rPr>
          <w:color w:val="000000"/>
          <w:sz w:val="20"/>
          <w:szCs w:val="20"/>
        </w:rPr>
      </w:pPr>
    </w:p>
    <w:p w14:paraId="13EA04C4" w14:textId="77777777" w:rsidR="002B42AD" w:rsidRPr="003C3329" w:rsidRDefault="002B42AD" w:rsidP="002B42AD">
      <w:pPr>
        <w:keepLines/>
        <w:rPr>
          <w:color w:val="000000"/>
          <w:sz w:val="20"/>
          <w:szCs w:val="20"/>
        </w:rPr>
      </w:pPr>
      <w:proofErr w:type="gramStart"/>
      <w:r w:rsidRPr="007F3A97">
        <w:rPr>
          <w:rStyle w:val="bchkttm"/>
          <w:rFonts w:ascii="Times New Roman" w:hAnsi="Times New Roman"/>
          <w:b/>
          <w:bCs/>
          <w:color w:val="000000"/>
          <w:sz w:val="20"/>
          <w:szCs w:val="20"/>
        </w:rPr>
        <w:t>need</w:t>
      </w:r>
      <w:proofErr w:type="gramEnd"/>
      <w:r w:rsidRPr="007F3A97">
        <w:rPr>
          <w:rStyle w:val="bchkttm"/>
          <w:rFonts w:ascii="Times New Roman" w:hAnsi="Times New Roman"/>
          <w:b/>
          <w:bCs/>
          <w:color w:val="000000"/>
          <w:sz w:val="20"/>
          <w:szCs w:val="20"/>
        </w:rPr>
        <w:t xml:space="preserve"> for achievement</w:t>
      </w:r>
      <w:r w:rsidRPr="003C3329">
        <w:rPr>
          <w:rStyle w:val="bchkttm"/>
          <w:rFonts w:ascii="Times New Roman" w:hAnsi="Times New Roman"/>
          <w:b/>
          <w:bCs/>
          <w:color w:val="000000"/>
          <w:sz w:val="20"/>
          <w:szCs w:val="20"/>
        </w:rPr>
        <w:t>:</w:t>
      </w:r>
      <w:r w:rsidRPr="003C3329">
        <w:rPr>
          <w:color w:val="000000"/>
          <w:sz w:val="20"/>
          <w:szCs w:val="20"/>
        </w:rPr>
        <w:t> The extent to which an individual has a strong desire to perform challenging tasks well and to meet personal standards for excellence</w:t>
      </w:r>
    </w:p>
    <w:p w14:paraId="13C58BA1" w14:textId="77777777" w:rsidR="002B42AD" w:rsidRPr="003C3329" w:rsidRDefault="002B42AD" w:rsidP="002B42AD">
      <w:pPr>
        <w:keepLines/>
        <w:rPr>
          <w:color w:val="000000"/>
          <w:sz w:val="20"/>
          <w:szCs w:val="20"/>
        </w:rPr>
      </w:pPr>
    </w:p>
    <w:p w14:paraId="1C8A4A5A" w14:textId="77777777" w:rsidR="002B42AD" w:rsidRPr="003C3329" w:rsidRDefault="002B42AD" w:rsidP="002B42AD">
      <w:pPr>
        <w:keepLines/>
        <w:rPr>
          <w:color w:val="000000"/>
          <w:sz w:val="20"/>
          <w:szCs w:val="20"/>
        </w:rPr>
      </w:pPr>
      <w:proofErr w:type="gramStart"/>
      <w:r w:rsidRPr="007F3A97">
        <w:rPr>
          <w:rStyle w:val="bchkttm"/>
          <w:rFonts w:ascii="Times New Roman" w:hAnsi="Times New Roman"/>
          <w:b/>
          <w:bCs/>
          <w:color w:val="000000"/>
          <w:sz w:val="20"/>
          <w:szCs w:val="20"/>
        </w:rPr>
        <w:t>need</w:t>
      </w:r>
      <w:proofErr w:type="gramEnd"/>
      <w:r w:rsidRPr="007F3A97">
        <w:rPr>
          <w:rStyle w:val="bchkttm"/>
          <w:rFonts w:ascii="Times New Roman" w:hAnsi="Times New Roman"/>
          <w:b/>
          <w:bCs/>
          <w:color w:val="000000"/>
          <w:sz w:val="20"/>
          <w:szCs w:val="20"/>
        </w:rPr>
        <w:t xml:space="preserve"> for affiliation:</w:t>
      </w:r>
      <w:r w:rsidRPr="003C3329">
        <w:rPr>
          <w:color w:val="000000"/>
          <w:sz w:val="20"/>
          <w:szCs w:val="20"/>
        </w:rPr>
        <w:t> The extent to which an individual is concerned about establishing and maintaining good interpersonal relations, being liked, and having other people get along</w:t>
      </w:r>
    </w:p>
    <w:p w14:paraId="00530E47" w14:textId="77777777" w:rsidR="002B42AD" w:rsidRPr="003C3329" w:rsidRDefault="002B42AD" w:rsidP="002B42AD">
      <w:pPr>
        <w:keepLines/>
        <w:rPr>
          <w:color w:val="000000"/>
          <w:sz w:val="20"/>
          <w:szCs w:val="20"/>
        </w:rPr>
      </w:pPr>
    </w:p>
    <w:p w14:paraId="0D577A62" w14:textId="77777777" w:rsidR="002B42AD" w:rsidRPr="003C3329" w:rsidRDefault="002B42AD" w:rsidP="002B42AD">
      <w:pPr>
        <w:keepLines/>
        <w:rPr>
          <w:color w:val="000000"/>
          <w:sz w:val="20"/>
          <w:szCs w:val="20"/>
        </w:rPr>
      </w:pPr>
      <w:proofErr w:type="gramStart"/>
      <w:r w:rsidRPr="007F3A97">
        <w:rPr>
          <w:rStyle w:val="bchkttm"/>
          <w:rFonts w:ascii="Times New Roman" w:hAnsi="Times New Roman"/>
          <w:b/>
          <w:bCs/>
          <w:color w:val="000000"/>
          <w:sz w:val="20"/>
          <w:szCs w:val="20"/>
        </w:rPr>
        <w:t>need</w:t>
      </w:r>
      <w:proofErr w:type="gramEnd"/>
      <w:r w:rsidRPr="007F3A97">
        <w:rPr>
          <w:rStyle w:val="bchkttm"/>
          <w:rFonts w:ascii="Times New Roman" w:hAnsi="Times New Roman"/>
          <w:b/>
          <w:bCs/>
          <w:color w:val="000000"/>
          <w:sz w:val="20"/>
          <w:szCs w:val="20"/>
        </w:rPr>
        <w:t xml:space="preserve"> for power</w:t>
      </w:r>
      <w:r w:rsidRPr="003C3329">
        <w:rPr>
          <w:rStyle w:val="bchkttm"/>
          <w:rFonts w:ascii="Times New Roman" w:hAnsi="Times New Roman"/>
          <w:b/>
          <w:bCs/>
          <w:color w:val="000000"/>
          <w:sz w:val="20"/>
          <w:szCs w:val="20"/>
        </w:rPr>
        <w:t>:</w:t>
      </w:r>
      <w:r w:rsidRPr="003C3329">
        <w:rPr>
          <w:color w:val="000000"/>
          <w:sz w:val="20"/>
          <w:szCs w:val="20"/>
        </w:rPr>
        <w:t> The extent to which an individual desires to control or influence others</w:t>
      </w:r>
    </w:p>
    <w:p w14:paraId="6FFECB1B" w14:textId="77777777" w:rsidR="002B42AD" w:rsidRPr="003C3329" w:rsidRDefault="002B42AD" w:rsidP="002B42AD">
      <w:pPr>
        <w:keepLines/>
        <w:rPr>
          <w:color w:val="000000"/>
          <w:sz w:val="20"/>
          <w:szCs w:val="20"/>
        </w:rPr>
      </w:pPr>
    </w:p>
    <w:p w14:paraId="1CC2BA4C" w14:textId="77777777" w:rsidR="002B42AD" w:rsidRPr="003C3329" w:rsidRDefault="002B42AD" w:rsidP="002B42AD">
      <w:pPr>
        <w:keepLines/>
        <w:rPr>
          <w:color w:val="000000"/>
          <w:sz w:val="20"/>
          <w:szCs w:val="20"/>
        </w:rPr>
      </w:pPr>
      <w:proofErr w:type="gramStart"/>
      <w:r w:rsidRPr="007F3A97">
        <w:rPr>
          <w:rStyle w:val="bchkttm"/>
          <w:rFonts w:ascii="Times New Roman" w:hAnsi="Times New Roman"/>
          <w:b/>
          <w:bCs/>
          <w:color w:val="000000"/>
          <w:sz w:val="20"/>
          <w:szCs w:val="20"/>
        </w:rPr>
        <w:t>negative</w:t>
      </w:r>
      <w:proofErr w:type="gramEnd"/>
      <w:r w:rsidRPr="007F3A97">
        <w:rPr>
          <w:rStyle w:val="bchkttm"/>
          <w:rFonts w:ascii="Times New Roman" w:hAnsi="Times New Roman"/>
          <w:b/>
          <w:bCs/>
          <w:color w:val="000000"/>
          <w:sz w:val="20"/>
          <w:szCs w:val="20"/>
        </w:rPr>
        <w:t xml:space="preserve"> affectivity</w:t>
      </w:r>
      <w:r w:rsidRPr="003C3329">
        <w:rPr>
          <w:rStyle w:val="bchkttm"/>
          <w:rFonts w:ascii="Times New Roman" w:hAnsi="Times New Roman"/>
          <w:b/>
          <w:bCs/>
          <w:color w:val="000000"/>
          <w:sz w:val="20"/>
          <w:szCs w:val="20"/>
        </w:rPr>
        <w:t>:</w:t>
      </w:r>
      <w:r>
        <w:rPr>
          <w:rStyle w:val="bchkttm"/>
          <w:rFonts w:ascii="Times New Roman" w:hAnsi="Times New Roman"/>
          <w:b/>
          <w:bCs/>
          <w:color w:val="000000"/>
          <w:sz w:val="20"/>
          <w:szCs w:val="20"/>
        </w:rPr>
        <w:t xml:space="preserve"> </w:t>
      </w:r>
      <w:r w:rsidRPr="003C3329">
        <w:rPr>
          <w:color w:val="000000"/>
          <w:sz w:val="20"/>
          <w:szCs w:val="20"/>
        </w:rPr>
        <w:t>The tendency to experience negative emotions and moods, to feel distressed, and to be critical of oneself and others</w:t>
      </w:r>
    </w:p>
    <w:p w14:paraId="7571A4BD" w14:textId="77777777" w:rsidR="002B42AD" w:rsidRPr="003C3329" w:rsidRDefault="002B42AD" w:rsidP="002B42AD">
      <w:pPr>
        <w:keepLines/>
        <w:rPr>
          <w:color w:val="000000"/>
          <w:sz w:val="20"/>
          <w:szCs w:val="20"/>
        </w:rPr>
      </w:pPr>
    </w:p>
    <w:p w14:paraId="23C9CA2B" w14:textId="77777777" w:rsidR="002B42AD" w:rsidRPr="003C3329" w:rsidRDefault="002B42AD" w:rsidP="002B42AD">
      <w:pPr>
        <w:keepLines/>
        <w:rPr>
          <w:color w:val="000000"/>
          <w:sz w:val="20"/>
          <w:szCs w:val="20"/>
        </w:rPr>
      </w:pPr>
      <w:proofErr w:type="gramStart"/>
      <w:r w:rsidRPr="002548FE">
        <w:rPr>
          <w:rStyle w:val="bchkttm"/>
          <w:rFonts w:ascii="Times New Roman" w:hAnsi="Times New Roman"/>
          <w:b/>
          <w:bCs/>
          <w:color w:val="000000"/>
          <w:sz w:val="20"/>
          <w:szCs w:val="20"/>
        </w:rPr>
        <w:t>norms</w:t>
      </w:r>
      <w:proofErr w:type="gramEnd"/>
      <w:r w:rsidRPr="003C3329">
        <w:rPr>
          <w:rStyle w:val="bchkttm"/>
          <w:rFonts w:ascii="Times New Roman" w:hAnsi="Times New Roman"/>
          <w:b/>
          <w:bCs/>
          <w:color w:val="000000"/>
          <w:sz w:val="20"/>
          <w:szCs w:val="20"/>
        </w:rPr>
        <w:t>:</w:t>
      </w:r>
      <w:r>
        <w:rPr>
          <w:rStyle w:val="bchkttm"/>
          <w:rFonts w:ascii="Times New Roman" w:hAnsi="Times New Roman"/>
          <w:b/>
          <w:bCs/>
          <w:color w:val="000000"/>
          <w:sz w:val="20"/>
          <w:szCs w:val="20"/>
        </w:rPr>
        <w:t xml:space="preserve"> </w:t>
      </w:r>
      <w:r w:rsidRPr="003C3329">
        <w:rPr>
          <w:color w:val="000000"/>
          <w:sz w:val="20"/>
          <w:szCs w:val="20"/>
        </w:rPr>
        <w:t>Unwritten, informal codes of conduct that prescribe how people should act in particular situations and are considered important by most members of a group or organization</w:t>
      </w:r>
    </w:p>
    <w:p w14:paraId="0F5D8F7E" w14:textId="77777777" w:rsidR="002B42AD" w:rsidRPr="003C3329" w:rsidRDefault="002B42AD" w:rsidP="002B42AD">
      <w:pPr>
        <w:keepLines/>
        <w:rPr>
          <w:color w:val="000000"/>
          <w:sz w:val="20"/>
          <w:szCs w:val="20"/>
        </w:rPr>
      </w:pPr>
    </w:p>
    <w:p w14:paraId="13568D46" w14:textId="77777777" w:rsidR="002B42AD" w:rsidRPr="003C3329" w:rsidRDefault="002B42AD" w:rsidP="002B42AD">
      <w:pPr>
        <w:keepLines/>
        <w:rPr>
          <w:color w:val="000000"/>
          <w:sz w:val="20"/>
          <w:szCs w:val="20"/>
        </w:rPr>
      </w:pPr>
      <w:proofErr w:type="gramStart"/>
      <w:r w:rsidRPr="002548FE">
        <w:rPr>
          <w:rStyle w:val="bchkttm"/>
          <w:rFonts w:ascii="Times New Roman" w:hAnsi="Times New Roman"/>
          <w:b/>
          <w:bCs/>
          <w:color w:val="000000"/>
          <w:sz w:val="20"/>
          <w:szCs w:val="20"/>
        </w:rPr>
        <w:t>openness</w:t>
      </w:r>
      <w:proofErr w:type="gramEnd"/>
      <w:r w:rsidRPr="002548FE">
        <w:rPr>
          <w:rStyle w:val="bchkttm"/>
          <w:rFonts w:ascii="Times New Roman" w:hAnsi="Times New Roman"/>
          <w:b/>
          <w:bCs/>
          <w:color w:val="000000"/>
          <w:sz w:val="20"/>
          <w:szCs w:val="20"/>
        </w:rPr>
        <w:t xml:space="preserve"> to experience</w:t>
      </w:r>
      <w:r w:rsidRPr="003C3329">
        <w:rPr>
          <w:rStyle w:val="bchkttm"/>
          <w:rFonts w:ascii="Times New Roman" w:hAnsi="Times New Roman"/>
          <w:b/>
          <w:bCs/>
          <w:color w:val="000000"/>
          <w:sz w:val="20"/>
          <w:szCs w:val="20"/>
        </w:rPr>
        <w:t>:</w:t>
      </w:r>
      <w:r>
        <w:rPr>
          <w:rStyle w:val="bchkttm"/>
          <w:rFonts w:ascii="Times New Roman" w:hAnsi="Times New Roman"/>
          <w:b/>
          <w:bCs/>
          <w:color w:val="000000"/>
          <w:sz w:val="20"/>
          <w:szCs w:val="20"/>
        </w:rPr>
        <w:t xml:space="preserve"> </w:t>
      </w:r>
      <w:r w:rsidRPr="003C3329">
        <w:rPr>
          <w:color w:val="000000"/>
          <w:sz w:val="20"/>
          <w:szCs w:val="20"/>
        </w:rPr>
        <w:t>The tendency to be original, have broad interests, be open to a wide range of stimuli, be daring, and take risks</w:t>
      </w:r>
    </w:p>
    <w:p w14:paraId="7A766841" w14:textId="77777777" w:rsidR="002B42AD" w:rsidRPr="003C3329" w:rsidRDefault="002B42AD" w:rsidP="002B42AD">
      <w:pPr>
        <w:keepLines/>
        <w:rPr>
          <w:color w:val="000000"/>
          <w:sz w:val="20"/>
          <w:szCs w:val="20"/>
        </w:rPr>
      </w:pPr>
    </w:p>
    <w:p w14:paraId="2B8A7DCD" w14:textId="77777777" w:rsidR="002B42AD" w:rsidRPr="003C3329" w:rsidRDefault="002B42AD" w:rsidP="002B42AD">
      <w:pPr>
        <w:keepLines/>
        <w:rPr>
          <w:color w:val="000000"/>
          <w:sz w:val="20"/>
          <w:szCs w:val="20"/>
        </w:rPr>
      </w:pPr>
      <w:proofErr w:type="gramStart"/>
      <w:r w:rsidRPr="002548FE">
        <w:rPr>
          <w:rStyle w:val="bchkttm"/>
          <w:rFonts w:ascii="Times New Roman" w:hAnsi="Times New Roman"/>
          <w:b/>
          <w:bCs/>
          <w:color w:val="000000"/>
          <w:sz w:val="20"/>
          <w:szCs w:val="20"/>
        </w:rPr>
        <w:t>organizational</w:t>
      </w:r>
      <w:proofErr w:type="gramEnd"/>
      <w:r w:rsidRPr="002548FE">
        <w:rPr>
          <w:rStyle w:val="bchkttm"/>
          <w:rFonts w:ascii="Times New Roman" w:hAnsi="Times New Roman"/>
          <w:b/>
          <w:bCs/>
          <w:color w:val="000000"/>
          <w:sz w:val="20"/>
          <w:szCs w:val="20"/>
        </w:rPr>
        <w:t xml:space="preserve"> citizenship behaviors</w:t>
      </w:r>
      <w:r w:rsidRPr="003C3329">
        <w:rPr>
          <w:rStyle w:val="bchkttm"/>
          <w:rFonts w:ascii="Times New Roman" w:hAnsi="Times New Roman"/>
          <w:b/>
          <w:bCs/>
          <w:color w:val="000000"/>
          <w:sz w:val="20"/>
          <w:szCs w:val="20"/>
        </w:rPr>
        <w:t xml:space="preserve"> (OCBs):</w:t>
      </w:r>
      <w:r w:rsidRPr="003C3329">
        <w:rPr>
          <w:color w:val="000000"/>
          <w:sz w:val="20"/>
          <w:szCs w:val="20"/>
        </w:rPr>
        <w:t> Behaviors that are not required of organizational members but that contribute to and are necessary for organizational efficiency, effectiveness, and competitive advantage</w:t>
      </w:r>
    </w:p>
    <w:p w14:paraId="7B08E26F" w14:textId="77777777" w:rsidR="002B42AD" w:rsidRPr="003C3329" w:rsidRDefault="002B42AD" w:rsidP="002B42AD">
      <w:pPr>
        <w:keepLines/>
        <w:rPr>
          <w:color w:val="000000"/>
          <w:sz w:val="20"/>
          <w:szCs w:val="20"/>
        </w:rPr>
      </w:pPr>
    </w:p>
    <w:p w14:paraId="1EE3A8AC" w14:textId="77777777" w:rsidR="002B42AD" w:rsidRPr="003C3329" w:rsidRDefault="002B42AD" w:rsidP="002B42AD">
      <w:pPr>
        <w:keepLines/>
        <w:rPr>
          <w:color w:val="000000"/>
          <w:sz w:val="20"/>
          <w:szCs w:val="20"/>
        </w:rPr>
      </w:pPr>
      <w:proofErr w:type="gramStart"/>
      <w:r w:rsidRPr="007F3A97">
        <w:rPr>
          <w:rStyle w:val="bchkttm"/>
          <w:rFonts w:ascii="Times New Roman" w:hAnsi="Times New Roman"/>
          <w:b/>
          <w:bCs/>
          <w:color w:val="000000"/>
          <w:sz w:val="20"/>
          <w:szCs w:val="20"/>
        </w:rPr>
        <w:t>organizational</w:t>
      </w:r>
      <w:proofErr w:type="gramEnd"/>
      <w:r w:rsidRPr="007F3A97">
        <w:rPr>
          <w:rStyle w:val="bchkttm"/>
          <w:rFonts w:ascii="Times New Roman" w:hAnsi="Times New Roman"/>
          <w:b/>
          <w:bCs/>
          <w:color w:val="000000"/>
          <w:sz w:val="20"/>
          <w:szCs w:val="20"/>
        </w:rPr>
        <w:t xml:space="preserve"> commitment</w:t>
      </w:r>
      <w:r w:rsidRPr="003C3329">
        <w:rPr>
          <w:rStyle w:val="bchkttm"/>
          <w:rFonts w:ascii="Times New Roman" w:hAnsi="Times New Roman"/>
          <w:b/>
          <w:bCs/>
          <w:color w:val="000000"/>
          <w:sz w:val="20"/>
          <w:szCs w:val="20"/>
        </w:rPr>
        <w:t>:</w:t>
      </w:r>
      <w:r>
        <w:rPr>
          <w:rStyle w:val="bchkttm"/>
          <w:rFonts w:ascii="Times New Roman" w:hAnsi="Times New Roman"/>
          <w:b/>
          <w:bCs/>
          <w:color w:val="000000"/>
          <w:sz w:val="20"/>
          <w:szCs w:val="20"/>
        </w:rPr>
        <w:t xml:space="preserve"> </w:t>
      </w:r>
      <w:r w:rsidRPr="003C3329">
        <w:rPr>
          <w:color w:val="000000"/>
          <w:sz w:val="20"/>
          <w:szCs w:val="20"/>
        </w:rPr>
        <w:t>The collection of feelings and beliefs that managers have about their organization as a whole</w:t>
      </w:r>
    </w:p>
    <w:p w14:paraId="1ECA9B23" w14:textId="77777777" w:rsidR="002B42AD" w:rsidRPr="003C3329" w:rsidRDefault="002B42AD" w:rsidP="002B42AD">
      <w:pPr>
        <w:keepLines/>
        <w:rPr>
          <w:color w:val="000000"/>
          <w:sz w:val="20"/>
          <w:szCs w:val="20"/>
        </w:rPr>
      </w:pPr>
    </w:p>
    <w:p w14:paraId="5DAE6096" w14:textId="45C715FB" w:rsidR="002B42AD" w:rsidRPr="003C3329" w:rsidRDefault="002B42AD" w:rsidP="002B42AD">
      <w:pPr>
        <w:keepLines/>
        <w:rPr>
          <w:color w:val="000000"/>
          <w:sz w:val="20"/>
          <w:szCs w:val="20"/>
        </w:rPr>
      </w:pPr>
      <w:proofErr w:type="gramStart"/>
      <w:r w:rsidRPr="007F3A97">
        <w:rPr>
          <w:rStyle w:val="bchkttm"/>
          <w:rFonts w:ascii="Times New Roman" w:hAnsi="Times New Roman"/>
          <w:b/>
          <w:bCs/>
          <w:color w:val="000000"/>
          <w:sz w:val="20"/>
          <w:szCs w:val="20"/>
        </w:rPr>
        <w:t>organizational</w:t>
      </w:r>
      <w:proofErr w:type="gramEnd"/>
      <w:r w:rsidRPr="007F3A97">
        <w:rPr>
          <w:rStyle w:val="bchkttm"/>
          <w:rFonts w:ascii="Times New Roman" w:hAnsi="Times New Roman"/>
          <w:b/>
          <w:bCs/>
          <w:color w:val="000000"/>
          <w:sz w:val="20"/>
          <w:szCs w:val="20"/>
        </w:rPr>
        <w:t xml:space="preserve"> culture</w:t>
      </w:r>
      <w:r w:rsidRPr="003C3329">
        <w:rPr>
          <w:rStyle w:val="bchkttm"/>
          <w:rFonts w:ascii="Times New Roman" w:hAnsi="Times New Roman"/>
          <w:b/>
          <w:bCs/>
          <w:color w:val="000000"/>
          <w:sz w:val="20"/>
          <w:szCs w:val="20"/>
        </w:rPr>
        <w:t>:</w:t>
      </w:r>
      <w:r>
        <w:rPr>
          <w:rStyle w:val="bchkttm"/>
          <w:rFonts w:ascii="Times New Roman" w:hAnsi="Times New Roman"/>
          <w:b/>
          <w:bCs/>
          <w:color w:val="000000"/>
          <w:sz w:val="20"/>
          <w:szCs w:val="20"/>
        </w:rPr>
        <w:t xml:space="preserve"> </w:t>
      </w:r>
      <w:r w:rsidRPr="003C3329">
        <w:rPr>
          <w:color w:val="000000"/>
          <w:sz w:val="20"/>
          <w:szCs w:val="20"/>
        </w:rPr>
        <w:t xml:space="preserve">The shared set of beliefs, expectations, values, norms, and work routines that influence </w:t>
      </w:r>
      <w:r w:rsidR="00067BA1">
        <w:rPr>
          <w:color w:val="000000"/>
          <w:sz w:val="20"/>
          <w:szCs w:val="20"/>
        </w:rPr>
        <w:t>how</w:t>
      </w:r>
      <w:r w:rsidRPr="003C3329">
        <w:rPr>
          <w:color w:val="000000"/>
          <w:sz w:val="20"/>
          <w:szCs w:val="20"/>
        </w:rPr>
        <w:t xml:space="preserve"> individuals, groups, and teams interact with one another and cooperate to achieve organizational goals</w:t>
      </w:r>
    </w:p>
    <w:p w14:paraId="05BC304A" w14:textId="77777777" w:rsidR="002B42AD" w:rsidRPr="003C3329" w:rsidRDefault="002B42AD" w:rsidP="002B42AD">
      <w:pPr>
        <w:keepLines/>
        <w:rPr>
          <w:color w:val="000000"/>
          <w:sz w:val="20"/>
          <w:szCs w:val="20"/>
        </w:rPr>
      </w:pPr>
    </w:p>
    <w:p w14:paraId="1F953989" w14:textId="77777777" w:rsidR="002B42AD" w:rsidRPr="003C3329" w:rsidRDefault="002B42AD" w:rsidP="002B42AD">
      <w:pPr>
        <w:keepLines/>
        <w:rPr>
          <w:color w:val="000000"/>
          <w:sz w:val="20"/>
          <w:szCs w:val="20"/>
        </w:rPr>
      </w:pPr>
      <w:proofErr w:type="gramStart"/>
      <w:r w:rsidRPr="007F3A97">
        <w:rPr>
          <w:rStyle w:val="bchkttm"/>
          <w:rFonts w:ascii="Times New Roman" w:hAnsi="Times New Roman"/>
          <w:b/>
          <w:bCs/>
          <w:color w:val="000000"/>
          <w:sz w:val="20"/>
          <w:szCs w:val="20"/>
        </w:rPr>
        <w:t>organizational</w:t>
      </w:r>
      <w:proofErr w:type="gramEnd"/>
      <w:r w:rsidRPr="007F3A97">
        <w:rPr>
          <w:rStyle w:val="bchkttm"/>
          <w:rFonts w:ascii="Times New Roman" w:hAnsi="Times New Roman"/>
          <w:b/>
          <w:bCs/>
          <w:color w:val="000000"/>
          <w:sz w:val="20"/>
          <w:szCs w:val="20"/>
        </w:rPr>
        <w:t xml:space="preserve"> socialization</w:t>
      </w:r>
      <w:r w:rsidRPr="003C3329">
        <w:rPr>
          <w:rStyle w:val="bchkttm"/>
          <w:rFonts w:ascii="Times New Roman" w:hAnsi="Times New Roman"/>
          <w:b/>
          <w:bCs/>
          <w:color w:val="000000"/>
          <w:sz w:val="20"/>
          <w:szCs w:val="20"/>
        </w:rPr>
        <w:t>:</w:t>
      </w:r>
      <w:r w:rsidRPr="003C3329">
        <w:rPr>
          <w:color w:val="000000"/>
          <w:sz w:val="20"/>
          <w:szCs w:val="20"/>
        </w:rPr>
        <w:t> The process by which newcomers learn an organization’s values and norms and acquire the work behaviors necessary to perform jobs effectively</w:t>
      </w:r>
    </w:p>
    <w:p w14:paraId="3ACD0E84" w14:textId="77777777" w:rsidR="002B42AD" w:rsidRPr="003C3329" w:rsidRDefault="002B42AD" w:rsidP="002B42AD">
      <w:pPr>
        <w:keepLines/>
        <w:rPr>
          <w:sz w:val="20"/>
          <w:szCs w:val="20"/>
        </w:rPr>
      </w:pPr>
    </w:p>
    <w:p w14:paraId="67B2BE4F" w14:textId="77777777" w:rsidR="002B42AD" w:rsidRPr="003C3329" w:rsidRDefault="002B42AD" w:rsidP="002B42AD">
      <w:pPr>
        <w:keepLines/>
        <w:rPr>
          <w:color w:val="000000"/>
          <w:sz w:val="20"/>
          <w:szCs w:val="20"/>
        </w:rPr>
      </w:pPr>
      <w:proofErr w:type="gramStart"/>
      <w:r w:rsidRPr="007F3A97">
        <w:rPr>
          <w:rStyle w:val="bchkttm"/>
          <w:rFonts w:ascii="Times New Roman" w:hAnsi="Times New Roman"/>
          <w:b/>
          <w:bCs/>
          <w:color w:val="000000"/>
          <w:sz w:val="20"/>
          <w:szCs w:val="20"/>
        </w:rPr>
        <w:t>personality</w:t>
      </w:r>
      <w:proofErr w:type="gramEnd"/>
      <w:r w:rsidRPr="007F3A97">
        <w:rPr>
          <w:rStyle w:val="bchkttm"/>
          <w:rFonts w:ascii="Times New Roman" w:hAnsi="Times New Roman"/>
          <w:b/>
          <w:bCs/>
          <w:color w:val="000000"/>
          <w:sz w:val="20"/>
          <w:szCs w:val="20"/>
        </w:rPr>
        <w:t xml:space="preserve"> traits</w:t>
      </w:r>
      <w:r w:rsidRPr="003C3329">
        <w:rPr>
          <w:rStyle w:val="bchkttm"/>
          <w:rFonts w:ascii="Times New Roman" w:hAnsi="Times New Roman"/>
          <w:b/>
          <w:bCs/>
          <w:color w:val="000000"/>
          <w:sz w:val="20"/>
          <w:szCs w:val="20"/>
        </w:rPr>
        <w:t>:</w:t>
      </w:r>
      <w:r>
        <w:rPr>
          <w:rStyle w:val="bchkttm"/>
          <w:rFonts w:ascii="Times New Roman" w:hAnsi="Times New Roman"/>
          <w:b/>
          <w:bCs/>
          <w:color w:val="000000"/>
          <w:sz w:val="20"/>
          <w:szCs w:val="20"/>
        </w:rPr>
        <w:t xml:space="preserve"> </w:t>
      </w:r>
      <w:r w:rsidRPr="003C3329">
        <w:rPr>
          <w:color w:val="000000"/>
          <w:sz w:val="20"/>
          <w:szCs w:val="20"/>
        </w:rPr>
        <w:t>Enduring tendencies to feel, think, and act in certain ways</w:t>
      </w:r>
    </w:p>
    <w:p w14:paraId="4F3BCD2A" w14:textId="77777777" w:rsidR="002B42AD" w:rsidRPr="003C3329" w:rsidRDefault="002B42AD" w:rsidP="002B42AD">
      <w:pPr>
        <w:keepLines/>
        <w:rPr>
          <w:color w:val="000000"/>
          <w:sz w:val="20"/>
          <w:szCs w:val="20"/>
        </w:rPr>
      </w:pPr>
    </w:p>
    <w:p w14:paraId="443AB6C0" w14:textId="77777777" w:rsidR="002B42AD" w:rsidRPr="003C3329" w:rsidRDefault="002B42AD" w:rsidP="002B42AD">
      <w:pPr>
        <w:keepLines/>
        <w:rPr>
          <w:color w:val="000000"/>
          <w:sz w:val="20"/>
          <w:szCs w:val="20"/>
        </w:rPr>
      </w:pPr>
      <w:proofErr w:type="gramStart"/>
      <w:r w:rsidRPr="002548FE">
        <w:rPr>
          <w:rStyle w:val="bchkttm"/>
          <w:rFonts w:ascii="Times New Roman" w:hAnsi="Times New Roman"/>
          <w:b/>
          <w:bCs/>
          <w:color w:val="000000"/>
          <w:sz w:val="20"/>
          <w:szCs w:val="20"/>
        </w:rPr>
        <w:t>self-esteem</w:t>
      </w:r>
      <w:proofErr w:type="gramEnd"/>
      <w:r w:rsidRPr="003C3329">
        <w:rPr>
          <w:rStyle w:val="bchkttm"/>
          <w:rFonts w:ascii="Times New Roman" w:hAnsi="Times New Roman"/>
          <w:b/>
          <w:bCs/>
          <w:color w:val="000000"/>
          <w:sz w:val="20"/>
          <w:szCs w:val="20"/>
        </w:rPr>
        <w:t>:</w:t>
      </w:r>
      <w:r>
        <w:rPr>
          <w:rStyle w:val="bchkttm"/>
          <w:rFonts w:ascii="Times New Roman" w:hAnsi="Times New Roman"/>
          <w:b/>
          <w:bCs/>
          <w:color w:val="000000"/>
          <w:sz w:val="20"/>
          <w:szCs w:val="20"/>
        </w:rPr>
        <w:t xml:space="preserve"> </w:t>
      </w:r>
      <w:r w:rsidRPr="003C3329">
        <w:rPr>
          <w:color w:val="000000"/>
          <w:sz w:val="20"/>
          <w:szCs w:val="20"/>
        </w:rPr>
        <w:t>The degree to which individuals feel good about themselves and their capabilities</w:t>
      </w:r>
    </w:p>
    <w:p w14:paraId="1B81AC35" w14:textId="77777777" w:rsidR="002B42AD" w:rsidRPr="003C3329" w:rsidRDefault="002B42AD" w:rsidP="002B42AD">
      <w:pPr>
        <w:keepLines/>
        <w:rPr>
          <w:color w:val="000000"/>
          <w:sz w:val="20"/>
          <w:szCs w:val="20"/>
        </w:rPr>
      </w:pPr>
    </w:p>
    <w:p w14:paraId="58B83988" w14:textId="77777777" w:rsidR="002B42AD" w:rsidRPr="003C3329" w:rsidRDefault="002B42AD" w:rsidP="002B42AD">
      <w:pPr>
        <w:keepLines/>
        <w:rPr>
          <w:color w:val="000000"/>
          <w:sz w:val="20"/>
          <w:szCs w:val="20"/>
        </w:rPr>
      </w:pPr>
      <w:proofErr w:type="gramStart"/>
      <w:r w:rsidRPr="002548FE">
        <w:rPr>
          <w:rStyle w:val="bchkttm"/>
          <w:rFonts w:ascii="Times New Roman" w:hAnsi="Times New Roman"/>
          <w:b/>
          <w:bCs/>
          <w:color w:val="000000"/>
          <w:sz w:val="20"/>
          <w:szCs w:val="20"/>
        </w:rPr>
        <w:t>terminal</w:t>
      </w:r>
      <w:proofErr w:type="gramEnd"/>
      <w:r w:rsidRPr="002548FE">
        <w:rPr>
          <w:rStyle w:val="bchkttm"/>
          <w:rFonts w:ascii="Times New Roman" w:hAnsi="Times New Roman"/>
          <w:b/>
          <w:bCs/>
          <w:color w:val="000000"/>
          <w:sz w:val="20"/>
          <w:szCs w:val="20"/>
        </w:rPr>
        <w:t xml:space="preserve"> value</w:t>
      </w:r>
      <w:r w:rsidRPr="003C3329">
        <w:rPr>
          <w:rStyle w:val="bchkttm"/>
          <w:rFonts w:ascii="Times New Roman" w:hAnsi="Times New Roman"/>
          <w:b/>
          <w:bCs/>
          <w:color w:val="000000"/>
          <w:sz w:val="20"/>
          <w:szCs w:val="20"/>
        </w:rPr>
        <w:t>:</w:t>
      </w:r>
      <w:r>
        <w:rPr>
          <w:rStyle w:val="bchkttm"/>
          <w:rFonts w:ascii="Times New Roman" w:hAnsi="Times New Roman"/>
          <w:b/>
          <w:bCs/>
          <w:color w:val="000000"/>
          <w:sz w:val="20"/>
          <w:szCs w:val="20"/>
        </w:rPr>
        <w:t xml:space="preserve"> </w:t>
      </w:r>
      <w:r w:rsidRPr="003C3329">
        <w:rPr>
          <w:color w:val="000000"/>
          <w:sz w:val="20"/>
          <w:szCs w:val="20"/>
        </w:rPr>
        <w:t>A lifelong goal or objective that an individual seeks to achieve</w:t>
      </w:r>
    </w:p>
    <w:p w14:paraId="2E83ECCD" w14:textId="77777777" w:rsidR="002B42AD" w:rsidRPr="003C3329" w:rsidRDefault="002B42AD" w:rsidP="002B42AD">
      <w:pPr>
        <w:keepLines/>
        <w:rPr>
          <w:color w:val="000000"/>
          <w:sz w:val="20"/>
          <w:szCs w:val="20"/>
        </w:rPr>
      </w:pPr>
    </w:p>
    <w:p w14:paraId="16203883" w14:textId="77777777" w:rsidR="002B42AD" w:rsidRDefault="002B42AD" w:rsidP="002B42AD">
      <w:pPr>
        <w:keepLines/>
        <w:rPr>
          <w:color w:val="000000"/>
          <w:sz w:val="22"/>
        </w:rPr>
      </w:pPr>
      <w:proofErr w:type="gramStart"/>
      <w:r w:rsidRPr="002548FE">
        <w:rPr>
          <w:rStyle w:val="bchkttm"/>
          <w:rFonts w:ascii="Times New Roman" w:hAnsi="Times New Roman"/>
          <w:b/>
          <w:bCs/>
          <w:color w:val="000000"/>
          <w:sz w:val="20"/>
          <w:szCs w:val="20"/>
        </w:rPr>
        <w:t>value</w:t>
      </w:r>
      <w:proofErr w:type="gramEnd"/>
      <w:r w:rsidRPr="002548FE">
        <w:rPr>
          <w:rStyle w:val="bchkttm"/>
          <w:rFonts w:ascii="Times New Roman" w:hAnsi="Times New Roman"/>
          <w:b/>
          <w:bCs/>
          <w:color w:val="000000"/>
          <w:sz w:val="20"/>
          <w:szCs w:val="20"/>
        </w:rPr>
        <w:t xml:space="preserve"> system</w:t>
      </w:r>
      <w:r w:rsidRPr="003C3329">
        <w:rPr>
          <w:rStyle w:val="bchkttm"/>
          <w:rFonts w:ascii="Times New Roman" w:hAnsi="Times New Roman"/>
          <w:b/>
          <w:bCs/>
          <w:color w:val="000000"/>
          <w:sz w:val="20"/>
          <w:szCs w:val="20"/>
        </w:rPr>
        <w:t>:</w:t>
      </w:r>
      <w:r w:rsidRPr="003C3329">
        <w:rPr>
          <w:color w:val="000000"/>
          <w:sz w:val="20"/>
          <w:szCs w:val="20"/>
        </w:rPr>
        <w:t> The terminal and instrumental values that are guiding principles in an individual’s life</w:t>
      </w:r>
    </w:p>
    <w:p w14:paraId="6D24AA5E" w14:textId="77777777" w:rsidR="002B42AD" w:rsidRDefault="002B42AD" w:rsidP="002B42AD">
      <w:pPr>
        <w:keepLines/>
      </w:pPr>
    </w:p>
    <w:p w14:paraId="32A8BB81" w14:textId="77777777" w:rsidR="002B42AD" w:rsidRDefault="002B42AD" w:rsidP="002B42AD">
      <w:pPr>
        <w:keepLines/>
        <w:sectPr w:rsidR="002B42AD" w:rsidSect="008F3C00">
          <w:type w:val="continuous"/>
          <w:pgSz w:w="12240" w:h="15840" w:code="1"/>
          <w:pgMar w:top="1440" w:right="1440" w:bottom="1440" w:left="1440" w:header="851" w:footer="720" w:gutter="0"/>
          <w:pgNumType w:chapStyle="1"/>
          <w:cols w:num="2" w:space="432"/>
          <w:docGrid w:linePitch="360"/>
        </w:sectPr>
      </w:pPr>
    </w:p>
    <w:p w14:paraId="0E2E1850" w14:textId="77777777" w:rsidR="002B42AD" w:rsidRDefault="002B42AD" w:rsidP="002B42AD">
      <w:pPr>
        <w:keepLines/>
      </w:pPr>
    </w:p>
    <w:p w14:paraId="19675D60" w14:textId="77777777" w:rsidR="002B42AD" w:rsidRDefault="002B42AD" w:rsidP="002B42AD">
      <w:pPr>
        <w:keepLines/>
      </w:pPr>
    </w:p>
    <w:bookmarkStart w:id="3" w:name="chptoverview"/>
    <w:bookmarkEnd w:id="3"/>
    <w:p w14:paraId="2D75FB13" w14:textId="77777777" w:rsidR="002B42AD" w:rsidRDefault="00983D64" w:rsidP="002B42AD">
      <w:pPr>
        <w:keepLines/>
      </w:pPr>
      <w:r>
        <w:rPr>
          <w:noProof/>
        </w:rPr>
        <mc:AlternateContent>
          <mc:Choice Requires="wps">
            <w:drawing>
              <wp:anchor distT="0" distB="0" distL="114300" distR="114300" simplePos="0" relativeHeight="251665408" behindDoc="0" locked="0" layoutInCell="1" allowOverlap="1" wp14:anchorId="66468259" wp14:editId="3787A269">
                <wp:simplePos x="0" y="0"/>
                <wp:positionH relativeFrom="column">
                  <wp:posOffset>-457200</wp:posOffset>
                </wp:positionH>
                <wp:positionV relativeFrom="paragraph">
                  <wp:posOffset>5080</wp:posOffset>
                </wp:positionV>
                <wp:extent cx="2676525" cy="342900"/>
                <wp:effectExtent l="0" t="0" r="15875" b="38100"/>
                <wp:wrapNone/>
                <wp:docPr id="1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342900"/>
                        </a:xfrm>
                        <a:prstGeom prst="roundRect">
                          <a:avLst>
                            <a:gd name="adj" fmla="val 16667"/>
                          </a:avLst>
                        </a:prstGeom>
                        <a:solidFill>
                          <a:srgbClr val="31859C"/>
                        </a:solidFill>
                        <a:ln w="9525">
                          <a:solidFill>
                            <a:srgbClr val="5F5F5F"/>
                          </a:solidFill>
                          <a:round/>
                          <a:headEnd/>
                          <a:tailEnd/>
                        </a:ln>
                      </wps:spPr>
                      <wps:txbx>
                        <w:txbxContent>
                          <w:p w14:paraId="33F620A5" w14:textId="77777777" w:rsidR="00F661AD" w:rsidRPr="005359B5" w:rsidRDefault="00F661AD" w:rsidP="002B42AD">
                            <w:pPr>
                              <w:ind w:firstLine="720"/>
                              <w:rPr>
                                <w:rFonts w:ascii="Arial" w:hAnsi="Arial" w:cs="Arial"/>
                                <w:b/>
                                <w:bCs/>
                                <w:caps/>
                                <w:color w:val="FFFFFF"/>
                                <w:sz w:val="28"/>
                                <w:szCs w:val="28"/>
                              </w:rPr>
                            </w:pPr>
                            <w:r w:rsidRPr="005359B5">
                              <w:rPr>
                                <w:rFonts w:ascii="Arial" w:hAnsi="Arial" w:cs="Arial"/>
                                <w:b/>
                                <w:bCs/>
                                <w:caps/>
                                <w:color w:val="FFFFFF"/>
                                <w:sz w:val="28"/>
                                <w:szCs w:val="28"/>
                              </w:rPr>
                              <w:t>Chapter Overview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AutoShape 7" o:spid="_x0000_s1029" style="position:absolute;margin-left:-35.95pt;margin-top:.4pt;width:210.7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" fillcolor="#31859c" strokecolor="#5f5f5f">
                <v:textbox>
                  <w:txbxContent>
                    <w:p w14:paraId="33F620A5" w14:textId="77777777" w:rsidR="005F321D" w:rsidRPr="005359B5" w:rsidRDefault="005F321D" w:rsidP="002B42AD">
                      <w:pPr>
                        <w:ind w:firstLine="720"/>
                        <w:rPr>
                          <w:rFonts w:ascii="Arial" w:hAnsi="Arial" w:cs="Arial"/>
                          <w:b/>
                          <w:bCs/>
                          <w:caps/>
                          <w:color w:val="FFFFFF"/>
                          <w:sz w:val="28"/>
                          <w:szCs w:val="28"/>
                        </w:rPr>
                      </w:pPr>
                      <w:r w:rsidRPr="005359B5">
                        <w:rPr>
                          <w:rFonts w:ascii="Arial" w:hAnsi="Arial" w:cs="Arial"/>
                          <w:b/>
                          <w:bCs/>
                          <w:caps/>
                          <w:color w:val="FFFFFF"/>
                          <w:sz w:val="28"/>
                          <w:szCs w:val="28"/>
                        </w:rPr>
                        <w:t>Chapter Overview</w:t>
                      </w:r>
                    </w:p>
                  </w:txbxContent>
                </v:textbox>
              </v:roundrect>
            </w:pict>
          </mc:Fallback>
        </mc:AlternateContent>
      </w:r>
    </w:p>
    <w:p w14:paraId="222DE185" w14:textId="77777777" w:rsidR="002B42AD" w:rsidRDefault="002B42AD" w:rsidP="002B42AD">
      <w:pPr>
        <w:keepLines/>
      </w:pPr>
    </w:p>
    <w:p w14:paraId="55316815" w14:textId="77777777" w:rsidR="002B42AD" w:rsidRDefault="002B42AD" w:rsidP="002B42AD">
      <w:pPr>
        <w:pStyle w:val="Heading2"/>
        <w:keepNext w:val="0"/>
        <w:keepLines/>
      </w:pPr>
    </w:p>
    <w:p w14:paraId="6372D361" w14:textId="77777777" w:rsidR="002B42AD" w:rsidRDefault="002B42AD" w:rsidP="002B42AD">
      <w:pPr>
        <w:pStyle w:val="Heading2"/>
        <w:keepNext w:val="0"/>
        <w:keepLines/>
      </w:pPr>
    </w:p>
    <w:p w14:paraId="472423B4" w14:textId="77777777" w:rsidR="002B42AD" w:rsidRDefault="002B42AD" w:rsidP="002B42AD">
      <w:pPr>
        <w:keepLines/>
        <w:rPr>
          <w:sz w:val="22"/>
          <w:szCs w:val="22"/>
        </w:rPr>
      </w:pPr>
      <w:r>
        <w:rPr>
          <w:sz w:val="22"/>
          <w:szCs w:val="22"/>
        </w:rPr>
        <w:t xml:space="preserve">This chapter focuses upon the manager as a feeling, thinking human being. We start by describing enduring personality characteristics that influence how managers ‘manage,” as well as how they view other people, their organizations, and the world around them. We discuss as well how managers’ values, attitudes, and moods play out in organizations, shaping organizational culture. This chapter provides a strong appreciation of how the personal characteristics of managers influence the process of management in general, and organizational culture in particular. </w:t>
      </w:r>
    </w:p>
    <w:p w14:paraId="507A86B5" w14:textId="77777777" w:rsidR="002B42AD" w:rsidRDefault="002B42AD" w:rsidP="002B42AD">
      <w:pPr>
        <w:keepLines/>
        <w:rPr>
          <w:sz w:val="22"/>
          <w:szCs w:val="22"/>
        </w:rPr>
      </w:pPr>
    </w:p>
    <w:p w14:paraId="078EB130" w14:textId="77777777" w:rsidR="002B42AD" w:rsidRDefault="002B42AD" w:rsidP="002B42AD">
      <w:pPr>
        <w:keepLines/>
        <w:rPr>
          <w:sz w:val="22"/>
        </w:rPr>
      </w:pPr>
      <w:r>
        <w:rPr>
          <w:sz w:val="22"/>
        </w:rPr>
        <w:br w:type="page"/>
      </w:r>
    </w:p>
    <w:p w14:paraId="08303357" w14:textId="77777777" w:rsidR="002B42AD" w:rsidRDefault="002B42AD" w:rsidP="002B42AD">
      <w:pPr>
        <w:keepLines/>
        <w:rPr>
          <w:sz w:val="22"/>
        </w:rPr>
      </w:pPr>
    </w:p>
    <w:p w14:paraId="3C2E4D39" w14:textId="77777777" w:rsidR="002B42AD" w:rsidRDefault="002B42AD" w:rsidP="002B42AD">
      <w:pPr>
        <w:keepLines/>
        <w:rPr>
          <w:sz w:val="22"/>
        </w:rPr>
      </w:pPr>
    </w:p>
    <w:p w14:paraId="57555B86" w14:textId="77777777" w:rsidR="002B42AD" w:rsidRDefault="00983D64" w:rsidP="002B42AD">
      <w:pPr>
        <w:keepLines/>
        <w:rPr>
          <w:sz w:val="22"/>
        </w:rPr>
      </w:pPr>
      <w:r>
        <w:rPr>
          <w:noProof/>
        </w:rPr>
        <mc:AlternateContent>
          <mc:Choice Requires="wps">
            <w:drawing>
              <wp:anchor distT="0" distB="0" distL="114300" distR="114300" simplePos="0" relativeHeight="251666432" behindDoc="0" locked="0" layoutInCell="1" allowOverlap="1" wp14:anchorId="35B5AA7A" wp14:editId="4E0CD9BC">
                <wp:simplePos x="0" y="0"/>
                <wp:positionH relativeFrom="column">
                  <wp:posOffset>-571500</wp:posOffset>
                </wp:positionH>
                <wp:positionV relativeFrom="paragraph">
                  <wp:posOffset>-90170</wp:posOffset>
                </wp:positionV>
                <wp:extent cx="2676525" cy="342900"/>
                <wp:effectExtent l="0" t="0" r="15875" b="38100"/>
                <wp:wrapNone/>
                <wp:docPr id="1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342900"/>
                        </a:xfrm>
                        <a:prstGeom prst="roundRect">
                          <a:avLst>
                            <a:gd name="adj" fmla="val 16667"/>
                          </a:avLst>
                        </a:prstGeom>
                        <a:solidFill>
                          <a:srgbClr val="31859C"/>
                        </a:solidFill>
                        <a:ln w="9525">
                          <a:solidFill>
                            <a:srgbClr val="5F5F5F"/>
                          </a:solidFill>
                          <a:round/>
                          <a:headEnd/>
                          <a:tailEnd/>
                        </a:ln>
                      </wps:spPr>
                      <wps:txbx>
                        <w:txbxContent>
                          <w:p w14:paraId="6BE743D2" w14:textId="77777777" w:rsidR="00F661AD" w:rsidRPr="005359B5" w:rsidRDefault="00F661AD" w:rsidP="002B42AD">
                            <w:pPr>
                              <w:ind w:firstLine="720"/>
                              <w:rPr>
                                <w:rFonts w:ascii="Arial" w:hAnsi="Arial" w:cs="Arial"/>
                                <w:b/>
                                <w:bCs/>
                                <w:caps/>
                                <w:color w:val="FFFFFF"/>
                                <w:sz w:val="28"/>
                                <w:szCs w:val="28"/>
                              </w:rPr>
                            </w:pPr>
                            <w:r w:rsidRPr="005359B5">
                              <w:rPr>
                                <w:rFonts w:ascii="Arial" w:hAnsi="Arial" w:cs="Arial"/>
                                <w:b/>
                                <w:bCs/>
                                <w:caps/>
                                <w:color w:val="FFFFFF"/>
                                <w:sz w:val="28"/>
                                <w:szCs w:val="28"/>
                              </w:rPr>
                              <w:t>Lecture</w:t>
                            </w:r>
                            <w:bookmarkStart w:id="4" w:name="lecturoutline"/>
                            <w:bookmarkEnd w:id="4"/>
                            <w:r w:rsidRPr="005359B5">
                              <w:rPr>
                                <w:rFonts w:ascii="Arial" w:hAnsi="Arial" w:cs="Arial"/>
                                <w:b/>
                                <w:bCs/>
                                <w:caps/>
                                <w:color w:val="FFFFFF"/>
                                <w:sz w:val="28"/>
                                <w:szCs w:val="28"/>
                              </w:rPr>
                              <w:t xml:space="preserve"> Outline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AutoShape 8" o:spid="_x0000_s1030" style="position:absolute;margin-left:-44.95pt;margin-top:-7.05pt;width:210.7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" fillcolor="#31859c" strokecolor="#5f5f5f">
                <v:textbox>
                  <w:txbxContent>
                    <w:p w14:paraId="6BE743D2" w14:textId="77777777" w:rsidR="005F321D" w:rsidRPr="005359B5" w:rsidRDefault="005F321D" w:rsidP="002B42AD">
                      <w:pPr>
                        <w:ind w:firstLine="720"/>
                        <w:rPr>
                          <w:rFonts w:ascii="Arial" w:hAnsi="Arial" w:cs="Arial"/>
                          <w:b/>
                          <w:bCs/>
                          <w:caps/>
                          <w:color w:val="FFFFFF"/>
                          <w:sz w:val="28"/>
                          <w:szCs w:val="28"/>
                        </w:rPr>
                      </w:pPr>
                      <w:r w:rsidRPr="005359B5">
                        <w:rPr>
                          <w:rFonts w:ascii="Arial" w:hAnsi="Arial" w:cs="Arial"/>
                          <w:b/>
                          <w:bCs/>
                          <w:caps/>
                          <w:color w:val="FFFFFF"/>
                          <w:sz w:val="28"/>
                          <w:szCs w:val="28"/>
                        </w:rPr>
                        <w:t>Lecture</w:t>
                      </w:r>
                      <w:bookmarkStart w:id="10" w:name="lecturoutline"/>
                      <w:bookmarkEnd w:id="10"/>
                      <w:r w:rsidRPr="005359B5">
                        <w:rPr>
                          <w:rFonts w:ascii="Arial" w:hAnsi="Arial" w:cs="Arial"/>
                          <w:b/>
                          <w:bCs/>
                          <w:caps/>
                          <w:color w:val="FFFFFF"/>
                          <w:sz w:val="28"/>
                          <w:szCs w:val="28"/>
                        </w:rPr>
                        <w:t xml:space="preserve"> Outline</w:t>
                      </w:r>
                    </w:p>
                  </w:txbxContent>
                </v:textbox>
              </v:roundrect>
            </w:pict>
          </mc:Fallback>
        </mc:AlternateContent>
      </w:r>
    </w:p>
    <w:p w14:paraId="00A4F907" w14:textId="77777777" w:rsidR="002B42AD" w:rsidRDefault="002B42AD" w:rsidP="002B42AD">
      <w:pPr>
        <w:keepLines/>
        <w:rPr>
          <w:sz w:val="22"/>
        </w:rPr>
      </w:pPr>
    </w:p>
    <w:p w14:paraId="53F230BF" w14:textId="77777777" w:rsidR="002B42AD" w:rsidRDefault="002B42AD" w:rsidP="002B42AD">
      <w:pPr>
        <w:keepLines/>
        <w:rPr>
          <w:sz w:val="22"/>
        </w:rPr>
      </w:pPr>
    </w:p>
    <w:p w14:paraId="0D44F9DD" w14:textId="77777777" w:rsidR="002B42AD" w:rsidRDefault="002B42AD" w:rsidP="002B42AD">
      <w:pPr>
        <w:keepLines/>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2B42AD" w:rsidRPr="007B20F4" w14:paraId="795A7EE2" w14:textId="77777777" w:rsidTr="00561C9B">
        <w:tc>
          <w:tcPr>
            <w:tcW w:w="4788" w:type="dxa"/>
            <w:tcBorders>
              <w:top w:val="single" w:sz="4" w:space="0" w:color="auto"/>
              <w:left w:val="single" w:sz="4" w:space="0" w:color="auto"/>
              <w:bottom w:val="single" w:sz="4" w:space="0" w:color="auto"/>
              <w:right w:val="single" w:sz="4" w:space="0" w:color="auto"/>
            </w:tcBorders>
          </w:tcPr>
          <w:p w14:paraId="2A32567F" w14:textId="77777777" w:rsidR="002B42AD" w:rsidRPr="00570061" w:rsidRDefault="002B42AD" w:rsidP="008D1299">
            <w:pPr>
              <w:keepLines/>
              <w:rPr>
                <w:b/>
                <w:color w:val="31849B" w:themeColor="accent5" w:themeShade="BF"/>
                <w:sz w:val="20"/>
                <w:szCs w:val="20"/>
              </w:rPr>
            </w:pPr>
            <w:r w:rsidRPr="00570061">
              <w:rPr>
                <w:b/>
                <w:color w:val="31849B" w:themeColor="accent5" w:themeShade="BF"/>
                <w:sz w:val="20"/>
                <w:szCs w:val="20"/>
              </w:rPr>
              <w:t xml:space="preserve">NOTE ABOUT </w:t>
            </w:r>
            <w:r w:rsidRPr="00570061">
              <w:rPr>
                <w:b/>
                <w:color w:val="31849B" w:themeColor="accent5" w:themeShade="BF"/>
                <w:sz w:val="20"/>
                <w:szCs w:val="20"/>
                <w:u w:val="single"/>
              </w:rPr>
              <w:t>INSTRUCTOR’S POWERPOINT SLIDES</w:t>
            </w:r>
          </w:p>
          <w:p w14:paraId="682D1D5A" w14:textId="77777777" w:rsidR="002B42AD" w:rsidRPr="007B20F4" w:rsidRDefault="002B42AD" w:rsidP="008D1299">
            <w:pPr>
              <w:keepLines/>
              <w:rPr>
                <w:b/>
                <w:sz w:val="20"/>
                <w:szCs w:val="20"/>
              </w:rPr>
            </w:pPr>
          </w:p>
          <w:p w14:paraId="25CBF005" w14:textId="77777777" w:rsidR="002B42AD" w:rsidRPr="007B20F4" w:rsidRDefault="002B42AD" w:rsidP="008D1299">
            <w:pPr>
              <w:keepLines/>
              <w:rPr>
                <w:sz w:val="20"/>
                <w:szCs w:val="20"/>
              </w:rPr>
            </w:pPr>
            <w:r w:rsidRPr="007B20F4">
              <w:rPr>
                <w:sz w:val="20"/>
                <w:szCs w:val="20"/>
              </w:rPr>
              <w:t>The Instructor PowerPoint Slides include most Student PowerPoint slides, along with additional material that can be used to expand the lecture. Images of the Instructor PowerPoint slides can be found at the end</w:t>
            </w:r>
            <w:r>
              <w:rPr>
                <w:sz w:val="20"/>
                <w:szCs w:val="20"/>
              </w:rPr>
              <w:t xml:space="preserve"> of this </w:t>
            </w:r>
            <w:r w:rsidRPr="00602681">
              <w:rPr>
                <w:sz w:val="20"/>
                <w:szCs w:val="20"/>
              </w:rPr>
              <w:t xml:space="preserve">chapter on page </w:t>
            </w:r>
            <w:r w:rsidR="00B45C9F">
              <w:rPr>
                <w:sz w:val="20"/>
                <w:szCs w:val="20"/>
              </w:rPr>
              <w:t>2-24</w:t>
            </w:r>
            <w:r w:rsidRPr="00602681">
              <w:rPr>
                <w:sz w:val="20"/>
                <w:szCs w:val="20"/>
              </w:rPr>
              <w:t>.</w:t>
            </w:r>
          </w:p>
          <w:p w14:paraId="1BC3BFFE" w14:textId="77777777" w:rsidR="002B42AD" w:rsidRPr="007B20F4" w:rsidRDefault="002B42AD" w:rsidP="008D1299">
            <w:pPr>
              <w:keepLines/>
              <w:rPr>
                <w:b/>
                <w:sz w:val="18"/>
                <w:szCs w:val="18"/>
              </w:rPr>
            </w:pPr>
          </w:p>
          <w:p w14:paraId="3FA93463" w14:textId="77777777" w:rsidR="002B42AD" w:rsidRPr="007B20F4" w:rsidRDefault="002B42AD" w:rsidP="008D1299">
            <w:pPr>
              <w:keepLines/>
              <w:jc w:val="center"/>
            </w:pPr>
            <w:r>
              <w:rPr>
                <w:noProof/>
              </w:rPr>
              <w:drawing>
                <wp:inline distT="0" distB="0" distL="0" distR="0" wp14:anchorId="33B294A8" wp14:editId="64FDB297">
                  <wp:extent cx="876300" cy="4953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876300" cy="495300"/>
                          </a:xfrm>
                          <a:prstGeom prst="rect">
                            <a:avLst/>
                          </a:prstGeom>
                          <a:noFill/>
                          <a:ln w="9525">
                            <a:noFill/>
                            <a:miter lim="800000"/>
                            <a:headEnd/>
                            <a:tailEnd/>
                          </a:ln>
                        </pic:spPr>
                      </pic:pic>
                    </a:graphicData>
                  </a:graphic>
                </wp:inline>
              </w:drawing>
            </w:r>
          </w:p>
          <w:p w14:paraId="594B8DE2" w14:textId="77777777" w:rsidR="002B42AD" w:rsidRPr="007B20F4" w:rsidRDefault="002B42AD" w:rsidP="008D1299">
            <w:pPr>
              <w:keepLines/>
            </w:pPr>
          </w:p>
        </w:tc>
        <w:tc>
          <w:tcPr>
            <w:tcW w:w="4788" w:type="dxa"/>
            <w:tcBorders>
              <w:top w:val="single" w:sz="4" w:space="0" w:color="auto"/>
              <w:left w:val="single" w:sz="4" w:space="0" w:color="auto"/>
              <w:bottom w:val="single" w:sz="4" w:space="0" w:color="auto"/>
              <w:right w:val="single" w:sz="4" w:space="0" w:color="auto"/>
            </w:tcBorders>
          </w:tcPr>
          <w:p w14:paraId="428F01BA" w14:textId="77777777" w:rsidR="002B42AD" w:rsidRDefault="002B42AD" w:rsidP="008D1299">
            <w:pPr>
              <w:keepLines/>
              <w:jc w:val="center"/>
            </w:pPr>
          </w:p>
          <w:p w14:paraId="03420242" w14:textId="77777777" w:rsidR="002B42AD" w:rsidRDefault="002B42AD" w:rsidP="008D1299">
            <w:pPr>
              <w:pStyle w:val="BodyTextIndent"/>
              <w:keepLines/>
              <w:tabs>
                <w:tab w:val="left" w:pos="540"/>
                <w:tab w:val="left" w:pos="1080"/>
                <w:tab w:val="left" w:pos="1980"/>
                <w:tab w:val="left" w:pos="2520"/>
              </w:tabs>
              <w:spacing w:line="233" w:lineRule="auto"/>
              <w:ind w:left="0"/>
              <w:jc w:val="center"/>
              <w:rPr>
                <w:rFonts w:ascii="Arial" w:hAnsi="Arial" w:cs="Arial"/>
                <w:b/>
                <w:bCs/>
                <w:caps/>
                <w:sz w:val="18"/>
                <w:szCs w:val="18"/>
              </w:rPr>
            </w:pPr>
            <w:r w:rsidRPr="00172E0D">
              <w:rPr>
                <w:rFonts w:ascii="Arial" w:hAnsi="Arial" w:cs="Arial"/>
                <w:b/>
                <w:bCs/>
                <w:caps/>
                <w:sz w:val="18"/>
                <w:szCs w:val="18"/>
              </w:rPr>
              <w:t>BASIC powerpoint slide 1</w:t>
            </w:r>
          </w:p>
          <w:p w14:paraId="165D4E9C" w14:textId="77777777" w:rsidR="002B42AD" w:rsidRPr="00172E0D" w:rsidRDefault="002B42AD" w:rsidP="008D1299">
            <w:pPr>
              <w:pStyle w:val="BodyTextIndent"/>
              <w:keepLines/>
              <w:tabs>
                <w:tab w:val="left" w:pos="540"/>
                <w:tab w:val="left" w:pos="1080"/>
                <w:tab w:val="left" w:pos="1980"/>
                <w:tab w:val="left" w:pos="2520"/>
              </w:tabs>
              <w:spacing w:line="233" w:lineRule="auto"/>
              <w:ind w:left="0"/>
              <w:jc w:val="center"/>
              <w:rPr>
                <w:rFonts w:ascii="Arial" w:hAnsi="Arial" w:cs="Arial"/>
                <w:b/>
                <w:bCs/>
                <w:caps/>
                <w:sz w:val="18"/>
                <w:szCs w:val="18"/>
              </w:rPr>
            </w:pPr>
            <w:r w:rsidRPr="00172E0D">
              <w:rPr>
                <w:rFonts w:ascii="Arial" w:hAnsi="Arial" w:cs="Arial"/>
                <w:b/>
                <w:bCs/>
                <w:caps/>
                <w:sz w:val="18"/>
                <w:szCs w:val="18"/>
              </w:rPr>
              <w:t xml:space="preserve"> (Instructor’s POWERPOINT SLIDE 1)</w:t>
            </w:r>
          </w:p>
          <w:p w14:paraId="149D65BB" w14:textId="77777777" w:rsidR="002B42AD" w:rsidRDefault="002B42AD" w:rsidP="008D1299">
            <w:pPr>
              <w:keepLines/>
              <w:jc w:val="center"/>
              <w:rPr>
                <w:b/>
                <w:sz w:val="18"/>
                <w:szCs w:val="18"/>
              </w:rPr>
            </w:pPr>
            <w:r>
              <w:rPr>
                <w:b/>
                <w:sz w:val="18"/>
                <w:szCs w:val="18"/>
              </w:rPr>
              <w:t>Chapter Title</w:t>
            </w:r>
          </w:p>
          <w:p w14:paraId="7554841B" w14:textId="77777777" w:rsidR="002B42AD" w:rsidRDefault="001D69DA" w:rsidP="008D1299">
            <w:pPr>
              <w:keepLines/>
              <w:jc w:val="center"/>
            </w:pPr>
            <w:r w:rsidRPr="001D69DA">
              <w:rPr>
                <w:noProof/>
              </w:rPr>
              <w:drawing>
                <wp:inline distT="0" distB="0" distL="0" distR="0" wp14:anchorId="73B94895" wp14:editId="60DED6B8">
                  <wp:extent cx="2134766" cy="1601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134766" cy="1601075"/>
                          </a:xfrm>
                          <a:prstGeom prst="rect">
                            <a:avLst/>
                          </a:prstGeom>
                        </pic:spPr>
                      </pic:pic>
                    </a:graphicData>
                  </a:graphic>
                </wp:inline>
              </w:drawing>
            </w:r>
          </w:p>
          <w:p w14:paraId="465D0375" w14:textId="77777777" w:rsidR="008D1299" w:rsidRPr="008D1299" w:rsidRDefault="008D1299" w:rsidP="001D69DA">
            <w:pPr>
              <w:keepLines/>
              <w:rPr>
                <w:color w:val="C00000"/>
              </w:rPr>
            </w:pPr>
          </w:p>
        </w:tc>
      </w:tr>
    </w:tbl>
    <w:p w14:paraId="1FC2AD13" w14:textId="77777777" w:rsidR="00FF0BE2" w:rsidRDefault="00FF0BE2" w:rsidP="00561C9B">
      <w:pPr>
        <w:keepLines/>
        <w:rPr>
          <w:b/>
        </w:rPr>
      </w:pPr>
    </w:p>
    <w:p w14:paraId="0A7666E1" w14:textId="77777777" w:rsidR="002B42AD" w:rsidRDefault="002B42AD" w:rsidP="002B42AD">
      <w:pPr>
        <w:rPr>
          <w:b/>
        </w:rPr>
      </w:pPr>
    </w:p>
    <w:tbl>
      <w:tblPr>
        <w:tblpPr w:leftFromText="180" w:rightFromText="180" w:vertAnchor="text" w:tblpX="94" w:tblpY="2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20"/>
      </w:tblGrid>
      <w:tr w:rsidR="00561C9B" w14:paraId="2E10AC5C" w14:textId="77777777" w:rsidTr="00561C9B">
        <w:trPr>
          <w:trHeight w:val="6150"/>
        </w:trPr>
        <w:tc>
          <w:tcPr>
            <w:tcW w:w="9420" w:type="dxa"/>
          </w:tcPr>
          <w:p w14:paraId="7B558952" w14:textId="6A787D5B" w:rsidR="00561C9B" w:rsidRDefault="00561C9B" w:rsidP="00561C9B">
            <w:pPr>
              <w:keepLines/>
              <w:rPr>
                <w:b/>
              </w:rPr>
            </w:pPr>
            <w:r w:rsidRPr="00C46994">
              <w:rPr>
                <w:b/>
                <w:color w:val="31849B" w:themeColor="accent5" w:themeShade="BF"/>
                <w:sz w:val="28"/>
                <w:szCs w:val="28"/>
              </w:rPr>
              <w:t>Management Snapshot</w:t>
            </w:r>
            <w:r w:rsidRPr="00912AB4">
              <w:rPr>
                <w:b/>
                <w:sz w:val="28"/>
                <w:szCs w:val="28"/>
              </w:rPr>
              <w:t xml:space="preserve"> (</w:t>
            </w:r>
            <w:r w:rsidRPr="00912AB4">
              <w:rPr>
                <w:b/>
                <w:sz w:val="22"/>
                <w:szCs w:val="22"/>
              </w:rPr>
              <w:t xml:space="preserve">pp. </w:t>
            </w:r>
            <w:r>
              <w:rPr>
                <w:b/>
                <w:sz w:val="22"/>
                <w:szCs w:val="22"/>
              </w:rPr>
              <w:t>4</w:t>
            </w:r>
            <w:r w:rsidR="00847BCE">
              <w:rPr>
                <w:b/>
                <w:sz w:val="22"/>
                <w:szCs w:val="22"/>
              </w:rPr>
              <w:t>3</w:t>
            </w:r>
            <w:r>
              <w:rPr>
                <w:b/>
                <w:sz w:val="22"/>
                <w:szCs w:val="22"/>
              </w:rPr>
              <w:t>-4</w:t>
            </w:r>
            <w:r w:rsidR="00847BCE">
              <w:rPr>
                <w:b/>
                <w:sz w:val="22"/>
                <w:szCs w:val="22"/>
              </w:rPr>
              <w:t>4</w:t>
            </w:r>
            <w:r w:rsidRPr="00912AB4">
              <w:rPr>
                <w:b/>
                <w:sz w:val="22"/>
                <w:szCs w:val="22"/>
              </w:rPr>
              <w:t xml:space="preserve"> of text)</w:t>
            </w:r>
          </w:p>
          <w:p w14:paraId="1B8208DA" w14:textId="77777777" w:rsidR="00561C9B" w:rsidRDefault="00561C9B" w:rsidP="00561C9B">
            <w:pPr>
              <w:keepLines/>
              <w:rPr>
                <w:b/>
              </w:rPr>
            </w:pPr>
          </w:p>
          <w:p w14:paraId="669A429F" w14:textId="35B43C2E" w:rsidR="00561C9B" w:rsidRDefault="00D9641B" w:rsidP="00561C9B">
            <w:pPr>
              <w:keepLines/>
              <w:rPr>
                <w:b/>
              </w:rPr>
            </w:pPr>
            <w:r>
              <w:rPr>
                <w:b/>
              </w:rPr>
              <w:t xml:space="preserve">Jess Lee’s Determination and Broad Interests Lead to the Top at </w:t>
            </w:r>
            <w:proofErr w:type="spellStart"/>
            <w:r>
              <w:rPr>
                <w:b/>
              </w:rPr>
              <w:t>Polyvore</w:t>
            </w:r>
            <w:proofErr w:type="spellEnd"/>
          </w:p>
          <w:p w14:paraId="46FACD24" w14:textId="77777777" w:rsidR="00561C9B" w:rsidRDefault="00561C9B" w:rsidP="00561C9B">
            <w:pPr>
              <w:rPr>
                <w:b/>
                <w:i/>
              </w:rPr>
            </w:pPr>
          </w:p>
          <w:p w14:paraId="1E9CAFD4" w14:textId="5E756F93" w:rsidR="00561C9B" w:rsidRPr="00C46994" w:rsidRDefault="00561C9B" w:rsidP="00561C9B">
            <w:pPr>
              <w:rPr>
                <w:b/>
                <w:i/>
                <w:color w:val="31849B" w:themeColor="accent5" w:themeShade="BF"/>
              </w:rPr>
            </w:pPr>
            <w:r w:rsidRPr="00C46994">
              <w:rPr>
                <w:b/>
                <w:i/>
                <w:color w:val="31849B" w:themeColor="accent5" w:themeShade="BF"/>
                <w:sz w:val="22"/>
                <w:szCs w:val="22"/>
              </w:rPr>
              <w:t xml:space="preserve">What does it take to </w:t>
            </w:r>
            <w:r w:rsidR="00C92CCA" w:rsidRPr="00C46994">
              <w:rPr>
                <w:b/>
                <w:i/>
                <w:color w:val="31849B" w:themeColor="accent5" w:themeShade="BF"/>
                <w:sz w:val="22"/>
                <w:szCs w:val="22"/>
              </w:rPr>
              <w:t>land a top position in Silicon Valley</w:t>
            </w:r>
            <w:r w:rsidRPr="00C46994">
              <w:rPr>
                <w:b/>
                <w:i/>
                <w:color w:val="31849B" w:themeColor="accent5" w:themeShade="BF"/>
                <w:sz w:val="22"/>
                <w:szCs w:val="22"/>
              </w:rPr>
              <w:t>?</w:t>
            </w:r>
          </w:p>
          <w:p w14:paraId="7C121202" w14:textId="14C62E54" w:rsidR="00561C9B" w:rsidRDefault="00561C9B" w:rsidP="00561C9B"/>
          <w:p w14:paraId="5B5EFD8F" w14:textId="738D2696" w:rsidR="00561C9B" w:rsidRDefault="00A95B86" w:rsidP="00561C9B">
            <w:r w:rsidRPr="00820E64">
              <w:rPr>
                <w:rFonts w:eastAsiaTheme="minorHAnsi"/>
              </w:rPr>
              <w:t xml:space="preserve">When </w:t>
            </w:r>
            <w:r w:rsidR="005840A6">
              <w:rPr>
                <w:rFonts w:eastAsiaTheme="minorHAnsi"/>
              </w:rPr>
              <w:t>Jess Lee</w:t>
            </w:r>
            <w:r w:rsidRPr="00820E64">
              <w:rPr>
                <w:rFonts w:eastAsiaTheme="minorHAnsi"/>
              </w:rPr>
              <w:t xml:space="preserve"> was growing</w:t>
            </w:r>
            <w:r w:rsidR="002119C3">
              <w:rPr>
                <w:rFonts w:eastAsiaTheme="minorHAnsi"/>
              </w:rPr>
              <w:t xml:space="preserve"> </w:t>
            </w:r>
            <w:r w:rsidRPr="00820E64">
              <w:rPr>
                <w:rFonts w:eastAsiaTheme="minorHAnsi"/>
              </w:rPr>
              <w:t xml:space="preserve">up in Hong Kong, </w:t>
            </w:r>
            <w:r w:rsidR="005840A6">
              <w:rPr>
                <w:rFonts w:eastAsiaTheme="minorHAnsi"/>
              </w:rPr>
              <w:t>she</w:t>
            </w:r>
            <w:r w:rsidRPr="00820E64">
              <w:rPr>
                <w:rFonts w:eastAsiaTheme="minorHAnsi"/>
              </w:rPr>
              <w:t xml:space="preserve"> loved to draw.</w:t>
            </w:r>
            <w:r w:rsidR="0055611F">
              <w:rPr>
                <w:rFonts w:eastAsiaTheme="minorHAnsi"/>
              </w:rPr>
              <w:t xml:space="preserve"> </w:t>
            </w:r>
            <w:r w:rsidR="0055611F" w:rsidRPr="00820E64">
              <w:rPr>
                <w:rFonts w:eastAsiaTheme="minorHAnsi"/>
              </w:rPr>
              <w:t xml:space="preserve"> </w:t>
            </w:r>
            <w:r w:rsidR="00DF7242">
              <w:rPr>
                <w:rFonts w:eastAsiaTheme="minorHAnsi"/>
              </w:rPr>
              <w:t>She</w:t>
            </w:r>
            <w:r w:rsidR="0055611F" w:rsidRPr="00820E64">
              <w:rPr>
                <w:rFonts w:eastAsiaTheme="minorHAnsi"/>
              </w:rPr>
              <w:t xml:space="preserve"> attended Stanford University, where she received</w:t>
            </w:r>
            <w:r w:rsidR="00FB0852">
              <w:rPr>
                <w:rFonts w:eastAsiaTheme="minorHAnsi"/>
              </w:rPr>
              <w:t xml:space="preserve"> </w:t>
            </w:r>
            <w:r w:rsidR="0055611F" w:rsidRPr="00820E64">
              <w:rPr>
                <w:rFonts w:eastAsiaTheme="minorHAnsi"/>
              </w:rPr>
              <w:t>a degree in computer science.</w:t>
            </w:r>
            <w:r w:rsidR="000D3148">
              <w:rPr>
                <w:rFonts w:eastAsiaTheme="minorHAnsi"/>
              </w:rPr>
              <w:t xml:space="preserve"> After graduating, she got a job as a product manager at Google Maps.</w:t>
            </w:r>
            <w:r w:rsidR="00D62E5E">
              <w:rPr>
                <w:rFonts w:eastAsiaTheme="minorHAnsi"/>
              </w:rPr>
              <w:t xml:space="preserve"> While working a Google, </w:t>
            </w:r>
            <w:r w:rsidR="002F7D5E">
              <w:rPr>
                <w:rFonts w:eastAsiaTheme="minorHAnsi"/>
              </w:rPr>
              <w:t xml:space="preserve">she became an avid user </w:t>
            </w:r>
            <w:r w:rsidR="007E2ACD">
              <w:rPr>
                <w:rFonts w:eastAsiaTheme="minorHAnsi"/>
              </w:rPr>
              <w:t>of</w:t>
            </w:r>
            <w:r w:rsidR="002F7D5E">
              <w:rPr>
                <w:rFonts w:eastAsiaTheme="minorHAnsi"/>
              </w:rPr>
              <w:t xml:space="preserve"> the </w:t>
            </w:r>
            <w:proofErr w:type="spellStart"/>
            <w:r w:rsidR="002F7D5E">
              <w:rPr>
                <w:rFonts w:eastAsiaTheme="minorHAnsi"/>
              </w:rPr>
              <w:t>Polyvore</w:t>
            </w:r>
            <w:proofErr w:type="spellEnd"/>
            <w:r w:rsidR="002F7D5E">
              <w:rPr>
                <w:rFonts w:eastAsiaTheme="minorHAnsi"/>
              </w:rPr>
              <w:t xml:space="preserve"> website, which enables users to build sets or collages of products.</w:t>
            </w:r>
            <w:r w:rsidR="002F7D5E" w:rsidRPr="00310B63">
              <w:rPr>
                <w:rFonts w:eastAsiaTheme="minorHAnsi"/>
              </w:rPr>
              <w:t xml:space="preserve"> </w:t>
            </w:r>
            <w:r w:rsidR="00903D02" w:rsidRPr="00820E64">
              <w:rPr>
                <w:rFonts w:eastAsiaTheme="minorHAnsi"/>
              </w:rPr>
              <w:t xml:space="preserve">Lee let </w:t>
            </w:r>
            <w:proofErr w:type="spellStart"/>
            <w:r w:rsidR="00903D02" w:rsidRPr="00820E64">
              <w:rPr>
                <w:rFonts w:eastAsiaTheme="minorHAnsi"/>
              </w:rPr>
              <w:t>Polyvore’</w:t>
            </w:r>
            <w:r w:rsidR="00310B63" w:rsidRPr="00310B63">
              <w:rPr>
                <w:rFonts w:eastAsiaTheme="minorHAnsi"/>
              </w:rPr>
              <w:t>s</w:t>
            </w:r>
            <w:proofErr w:type="spellEnd"/>
            <w:r w:rsidR="00310B63" w:rsidRPr="00310B63">
              <w:rPr>
                <w:rFonts w:eastAsiaTheme="minorHAnsi"/>
              </w:rPr>
              <w:t xml:space="preserve"> founders</w:t>
            </w:r>
            <w:r w:rsidR="00310B63">
              <w:rPr>
                <w:rFonts w:eastAsiaTheme="minorHAnsi"/>
              </w:rPr>
              <w:t xml:space="preserve"> </w:t>
            </w:r>
            <w:r w:rsidR="00903D02" w:rsidRPr="00820E64">
              <w:rPr>
                <w:rFonts w:eastAsiaTheme="minorHAnsi"/>
              </w:rPr>
              <w:t>know that she liked the site</w:t>
            </w:r>
            <w:r w:rsidR="00160E39" w:rsidRPr="00160E39">
              <w:rPr>
                <w:rFonts w:eastAsiaTheme="minorHAnsi"/>
              </w:rPr>
              <w:t xml:space="preserve"> but also give them suggestions</w:t>
            </w:r>
            <w:r w:rsidR="00160E39">
              <w:rPr>
                <w:rFonts w:eastAsiaTheme="minorHAnsi"/>
              </w:rPr>
              <w:t xml:space="preserve"> </w:t>
            </w:r>
            <w:r w:rsidR="00903D02" w:rsidRPr="00820E64">
              <w:rPr>
                <w:rFonts w:eastAsiaTheme="minorHAnsi"/>
              </w:rPr>
              <w:t>for improvements and complaints and problems</w:t>
            </w:r>
            <w:r w:rsidR="00160E39">
              <w:rPr>
                <w:rFonts w:eastAsiaTheme="minorHAnsi"/>
              </w:rPr>
              <w:t xml:space="preserve"> </w:t>
            </w:r>
            <w:r w:rsidR="00903D02" w:rsidRPr="00820E64">
              <w:rPr>
                <w:rFonts w:eastAsiaTheme="minorHAnsi"/>
              </w:rPr>
              <w:t>she had with the site</w:t>
            </w:r>
            <w:r w:rsidR="00263286">
              <w:rPr>
                <w:rFonts w:eastAsiaTheme="minorHAnsi"/>
              </w:rPr>
              <w:t>.</w:t>
            </w:r>
            <w:r w:rsidR="00A03393">
              <w:rPr>
                <w:rFonts w:eastAsiaTheme="minorHAnsi"/>
              </w:rPr>
              <w:t xml:space="preserve"> Impressed by her comments, </w:t>
            </w:r>
            <w:proofErr w:type="spellStart"/>
            <w:r w:rsidR="00A03393">
              <w:rPr>
                <w:rFonts w:eastAsiaTheme="minorHAnsi"/>
              </w:rPr>
              <w:t>Polyvore</w:t>
            </w:r>
            <w:proofErr w:type="spellEnd"/>
            <w:r w:rsidR="00A03393">
              <w:rPr>
                <w:rFonts w:eastAsiaTheme="minorHAnsi"/>
              </w:rPr>
              <w:t xml:space="preserve"> offered her a job and she accepted. </w:t>
            </w:r>
            <w:r w:rsidR="002425A5">
              <w:rPr>
                <w:rFonts w:eastAsiaTheme="minorHAnsi"/>
              </w:rPr>
              <w:t xml:space="preserve">Lee engaged in </w:t>
            </w:r>
            <w:r w:rsidR="009B16E0" w:rsidRPr="00820E64">
              <w:rPr>
                <w:rFonts w:eastAsiaTheme="minorHAnsi"/>
              </w:rPr>
              <w:t xml:space="preserve">all manner of tasks to help </w:t>
            </w:r>
            <w:proofErr w:type="spellStart"/>
            <w:r w:rsidR="009B16E0" w:rsidRPr="00820E64">
              <w:rPr>
                <w:rFonts w:eastAsiaTheme="minorHAnsi"/>
              </w:rPr>
              <w:t>Polyvore</w:t>
            </w:r>
            <w:proofErr w:type="spellEnd"/>
            <w:r w:rsidR="009B16E0" w:rsidRPr="00820E64">
              <w:rPr>
                <w:rFonts w:eastAsiaTheme="minorHAnsi"/>
              </w:rPr>
              <w:t xml:space="preserve"> create a great</w:t>
            </w:r>
            <w:r w:rsidR="002425A5">
              <w:rPr>
                <w:rFonts w:eastAsiaTheme="minorHAnsi"/>
              </w:rPr>
              <w:t xml:space="preserve"> </w:t>
            </w:r>
            <w:r w:rsidR="009B16E0" w:rsidRPr="00820E64">
              <w:rPr>
                <w:rFonts w:eastAsiaTheme="minorHAnsi"/>
              </w:rPr>
              <w:t>user experience, ranging from coding and management</w:t>
            </w:r>
            <w:r w:rsidR="002425A5">
              <w:rPr>
                <w:rFonts w:eastAsiaTheme="minorHAnsi"/>
              </w:rPr>
              <w:t xml:space="preserve"> </w:t>
            </w:r>
            <w:r w:rsidR="009B16E0" w:rsidRPr="00820E64">
              <w:rPr>
                <w:rFonts w:eastAsiaTheme="minorHAnsi"/>
              </w:rPr>
              <w:t>to sales</w:t>
            </w:r>
            <w:r w:rsidR="002425A5">
              <w:rPr>
                <w:rFonts w:eastAsiaTheme="minorHAnsi"/>
              </w:rPr>
              <w:t>.</w:t>
            </w:r>
            <w:r w:rsidR="00A964E5">
              <w:rPr>
                <w:rFonts w:eastAsiaTheme="minorHAnsi"/>
              </w:rPr>
              <w:t xml:space="preserve"> Eventually, the founders appointed her CEO.</w:t>
            </w:r>
            <w:r w:rsidR="00DF3E8B">
              <w:rPr>
                <w:rFonts w:eastAsiaTheme="minorHAnsi"/>
              </w:rPr>
              <w:t xml:space="preserve"> </w:t>
            </w:r>
            <w:r w:rsidR="00DF3E8B" w:rsidRPr="00820E64">
              <w:rPr>
                <w:rFonts w:eastAsiaTheme="minorHAnsi"/>
              </w:rPr>
              <w:t>Under her leadersh</w:t>
            </w:r>
            <w:r w:rsidR="001D105D" w:rsidRPr="001D105D">
              <w:rPr>
                <w:rFonts w:eastAsiaTheme="minorHAnsi"/>
              </w:rPr>
              <w:t xml:space="preserve">ip, </w:t>
            </w:r>
            <w:proofErr w:type="spellStart"/>
            <w:r w:rsidR="001D105D" w:rsidRPr="001D105D">
              <w:rPr>
                <w:rFonts w:eastAsiaTheme="minorHAnsi"/>
              </w:rPr>
              <w:t>Polyvore</w:t>
            </w:r>
            <w:proofErr w:type="spellEnd"/>
            <w:r w:rsidR="001D105D" w:rsidRPr="001D105D">
              <w:rPr>
                <w:rFonts w:eastAsiaTheme="minorHAnsi"/>
              </w:rPr>
              <w:t xml:space="preserve"> became profitable.</w:t>
            </w:r>
            <w:r w:rsidR="001D105D">
              <w:rPr>
                <w:rFonts w:eastAsiaTheme="minorHAnsi"/>
              </w:rPr>
              <w:t xml:space="preserve"> </w:t>
            </w:r>
            <w:r w:rsidR="00DF3E8B" w:rsidRPr="00820E64">
              <w:rPr>
                <w:rFonts w:eastAsiaTheme="minorHAnsi"/>
              </w:rPr>
              <w:t>Although she is somewhat introverted, Lee has found</w:t>
            </w:r>
            <w:r w:rsidR="001D105D">
              <w:rPr>
                <w:rFonts w:eastAsiaTheme="minorHAnsi"/>
              </w:rPr>
              <w:t xml:space="preserve"> </w:t>
            </w:r>
            <w:r w:rsidR="00DF3E8B" w:rsidRPr="00820E64">
              <w:rPr>
                <w:rFonts w:eastAsiaTheme="minorHAnsi"/>
              </w:rPr>
              <w:t xml:space="preserve">her own leadership style that works well at </w:t>
            </w:r>
            <w:proofErr w:type="spellStart"/>
            <w:r w:rsidR="00DF3E8B" w:rsidRPr="00820E64">
              <w:rPr>
                <w:rFonts w:eastAsiaTheme="minorHAnsi"/>
              </w:rPr>
              <w:t>Polyvore</w:t>
            </w:r>
            <w:proofErr w:type="spellEnd"/>
            <w:r w:rsidR="00DF3E8B" w:rsidRPr="00820E64">
              <w:rPr>
                <w:rFonts w:eastAsiaTheme="minorHAnsi"/>
              </w:rPr>
              <w:t>.</w:t>
            </w:r>
            <w:r w:rsidR="00BF71AC">
              <w:rPr>
                <w:rFonts w:eastAsiaTheme="minorHAnsi"/>
              </w:rPr>
              <w:t xml:space="preserve"> </w:t>
            </w:r>
            <w:r w:rsidR="00561C9B" w:rsidRPr="002D2DA2">
              <w:t xml:space="preserve"> </w:t>
            </w:r>
          </w:p>
          <w:p w14:paraId="7DFC5886" w14:textId="63403CC7" w:rsidR="009A2C16" w:rsidRDefault="00BF71AC" w:rsidP="00820E64">
            <w:pPr>
              <w:widowControl w:val="0"/>
              <w:autoSpaceDE w:val="0"/>
              <w:autoSpaceDN w:val="0"/>
              <w:adjustRightInd w:val="0"/>
            </w:pPr>
            <w:r w:rsidRPr="00820E64">
              <w:rPr>
                <w:rFonts w:eastAsiaTheme="minorHAnsi"/>
              </w:rPr>
              <w:t xml:space="preserve">Three values are </w:t>
            </w:r>
            <w:proofErr w:type="gramStart"/>
            <w:r w:rsidRPr="00820E64">
              <w:rPr>
                <w:rFonts w:eastAsiaTheme="minorHAnsi"/>
              </w:rPr>
              <w:t>key</w:t>
            </w:r>
            <w:proofErr w:type="gramEnd"/>
            <w:r w:rsidRPr="00820E64">
              <w:rPr>
                <w:rFonts w:eastAsiaTheme="minorHAnsi"/>
              </w:rPr>
              <w:t xml:space="preserve"> to </w:t>
            </w:r>
            <w:proofErr w:type="spellStart"/>
            <w:r w:rsidRPr="00820E64">
              <w:rPr>
                <w:rFonts w:eastAsiaTheme="minorHAnsi"/>
              </w:rPr>
              <w:t>Polyvore’s</w:t>
            </w:r>
            <w:proofErr w:type="spellEnd"/>
            <w:r w:rsidRPr="00820E64">
              <w:rPr>
                <w:rFonts w:eastAsiaTheme="minorHAnsi"/>
              </w:rPr>
              <w:t xml:space="preserve"> culture</w:t>
            </w:r>
            <w:r w:rsidR="00AB68E1">
              <w:rPr>
                <w:rFonts w:eastAsiaTheme="minorHAnsi"/>
              </w:rPr>
              <w:t xml:space="preserve">: </w:t>
            </w:r>
            <w:r w:rsidR="001540F9">
              <w:rPr>
                <w:rFonts w:eastAsiaTheme="minorHAnsi"/>
              </w:rPr>
              <w:t>(</w:t>
            </w:r>
            <w:r w:rsidR="00830024">
              <w:rPr>
                <w:rFonts w:eastAsiaTheme="minorHAnsi"/>
              </w:rPr>
              <w:t xml:space="preserve">1) focus on improving the user experience, </w:t>
            </w:r>
            <w:r w:rsidR="001540F9">
              <w:rPr>
                <w:rFonts w:eastAsiaTheme="minorHAnsi"/>
              </w:rPr>
              <w:t>(</w:t>
            </w:r>
            <w:r w:rsidR="000641D0">
              <w:rPr>
                <w:rFonts w:eastAsiaTheme="minorHAnsi"/>
              </w:rPr>
              <w:t>2)</w:t>
            </w:r>
            <w:r w:rsidR="00192C47">
              <w:rPr>
                <w:rFonts w:eastAsiaTheme="minorHAnsi"/>
              </w:rPr>
              <w:t xml:space="preserve"> </w:t>
            </w:r>
            <w:r w:rsidR="00211FBA">
              <w:rPr>
                <w:rFonts w:eastAsiaTheme="minorHAnsi"/>
              </w:rPr>
              <w:t xml:space="preserve">do a few things well, and </w:t>
            </w:r>
            <w:r w:rsidR="001540F9">
              <w:rPr>
                <w:rFonts w:eastAsiaTheme="minorHAnsi"/>
              </w:rPr>
              <w:t>(</w:t>
            </w:r>
            <w:r w:rsidR="00211FBA">
              <w:rPr>
                <w:rFonts w:eastAsiaTheme="minorHAnsi"/>
              </w:rPr>
              <w:t xml:space="preserve">3) </w:t>
            </w:r>
            <w:r w:rsidR="005A0EA5">
              <w:rPr>
                <w:rFonts w:eastAsiaTheme="minorHAnsi"/>
              </w:rPr>
              <w:t>make an impact.</w:t>
            </w:r>
            <w:r w:rsidR="004F76A1">
              <w:rPr>
                <w:rFonts w:eastAsiaTheme="minorHAnsi"/>
              </w:rPr>
              <w:t xml:space="preserve"> </w:t>
            </w:r>
            <w:r w:rsidR="003F3C3A" w:rsidRPr="00820E64">
              <w:rPr>
                <w:rFonts w:eastAsiaTheme="minorHAnsi"/>
              </w:rPr>
              <w:t xml:space="preserve">Time.com named </w:t>
            </w:r>
            <w:proofErr w:type="spellStart"/>
            <w:r w:rsidR="003F3C3A" w:rsidRPr="00820E64">
              <w:rPr>
                <w:rFonts w:eastAsiaTheme="minorHAnsi"/>
              </w:rPr>
              <w:t>Polyvore</w:t>
            </w:r>
            <w:proofErr w:type="spellEnd"/>
            <w:r w:rsidR="003F3C3A" w:rsidRPr="00820E64">
              <w:rPr>
                <w:rFonts w:eastAsiaTheme="minorHAnsi"/>
              </w:rPr>
              <w:t xml:space="preserve"> one of the five best</w:t>
            </w:r>
            <w:r w:rsidR="009637E4">
              <w:rPr>
                <w:rFonts w:eastAsiaTheme="minorHAnsi"/>
              </w:rPr>
              <w:t xml:space="preserve"> </w:t>
            </w:r>
            <w:r w:rsidR="003F3C3A" w:rsidRPr="00820E64">
              <w:rPr>
                <w:rFonts w:eastAsiaTheme="minorHAnsi"/>
              </w:rPr>
              <w:t>sites for online shopping on a single site</w:t>
            </w:r>
            <w:r w:rsidR="009637E4">
              <w:rPr>
                <w:rFonts w:eastAsiaTheme="minorHAnsi"/>
              </w:rPr>
              <w:t>.</w:t>
            </w:r>
            <w:r w:rsidR="007C1911">
              <w:t xml:space="preserve"> </w:t>
            </w:r>
            <w:r w:rsidR="00AC2B7D">
              <w:t xml:space="preserve">Lee sees </w:t>
            </w:r>
            <w:proofErr w:type="spellStart"/>
            <w:r w:rsidR="00AC2B7D">
              <w:t>Polyvore</w:t>
            </w:r>
            <w:proofErr w:type="spellEnd"/>
            <w:r w:rsidR="00AC2B7D">
              <w:t xml:space="preserve"> expanding beyond fashion and also </w:t>
            </w:r>
            <w:r w:rsidR="009A2C16">
              <w:t>expanding internationally.</w:t>
            </w:r>
          </w:p>
          <w:p w14:paraId="54DD09FF" w14:textId="77777777" w:rsidR="009A2C16" w:rsidRDefault="009A2C16" w:rsidP="00820E64">
            <w:pPr>
              <w:widowControl w:val="0"/>
              <w:autoSpaceDE w:val="0"/>
              <w:autoSpaceDN w:val="0"/>
              <w:adjustRightInd w:val="0"/>
            </w:pPr>
          </w:p>
          <w:p w14:paraId="3ED560DE" w14:textId="77777777" w:rsidR="009A2C16" w:rsidRDefault="009A2C16" w:rsidP="00820E64">
            <w:pPr>
              <w:widowControl w:val="0"/>
              <w:autoSpaceDE w:val="0"/>
              <w:autoSpaceDN w:val="0"/>
              <w:adjustRightInd w:val="0"/>
            </w:pPr>
          </w:p>
          <w:p w14:paraId="1AF1E756" w14:textId="77777777" w:rsidR="009A2C16" w:rsidRDefault="009A2C16" w:rsidP="00820E64">
            <w:pPr>
              <w:widowControl w:val="0"/>
              <w:autoSpaceDE w:val="0"/>
              <w:autoSpaceDN w:val="0"/>
              <w:adjustRightInd w:val="0"/>
            </w:pPr>
          </w:p>
          <w:p w14:paraId="4D449B0B" w14:textId="77777777" w:rsidR="009A2C16" w:rsidRDefault="009A2C16" w:rsidP="00820E64">
            <w:pPr>
              <w:widowControl w:val="0"/>
              <w:autoSpaceDE w:val="0"/>
              <w:autoSpaceDN w:val="0"/>
              <w:adjustRightInd w:val="0"/>
            </w:pPr>
          </w:p>
          <w:p w14:paraId="5BFCD5CD" w14:textId="77777777" w:rsidR="009A2C16" w:rsidRDefault="009A2C16" w:rsidP="00820E64">
            <w:pPr>
              <w:widowControl w:val="0"/>
              <w:autoSpaceDE w:val="0"/>
              <w:autoSpaceDN w:val="0"/>
              <w:adjustRightInd w:val="0"/>
            </w:pPr>
          </w:p>
          <w:p w14:paraId="66322DB7" w14:textId="090E3597" w:rsidR="00561C9B" w:rsidRDefault="00AC2B7D" w:rsidP="00561C9B">
            <w:proofErr w:type="gramStart"/>
            <w:r>
              <w:lastRenderedPageBreak/>
              <w:t>expanding</w:t>
            </w:r>
            <w:proofErr w:type="gramEnd"/>
            <w:r>
              <w:t xml:space="preserve"> internationally.</w:t>
            </w:r>
          </w:p>
        </w:tc>
      </w:tr>
    </w:tbl>
    <w:p w14:paraId="50B107F5" w14:textId="77777777" w:rsidR="00561C9B" w:rsidRPr="00561C9B" w:rsidRDefault="00561C9B" w:rsidP="00FF0BE2">
      <w:pPr>
        <w:rPr>
          <w:sz w:val="22"/>
          <w:szCs w:val="22"/>
        </w:rPr>
      </w:pPr>
    </w:p>
    <w:tbl>
      <w:tblPr>
        <w:tblW w:w="10458" w:type="dxa"/>
        <w:tblLook w:val="01E0" w:firstRow="1" w:lastRow="1" w:firstColumn="1" w:lastColumn="1" w:noHBand="0" w:noVBand="0"/>
      </w:tblPr>
      <w:tblGrid>
        <w:gridCol w:w="6048"/>
        <w:gridCol w:w="4410"/>
      </w:tblGrid>
      <w:tr w:rsidR="002B42AD" w14:paraId="7D888140" w14:textId="77777777" w:rsidTr="00FF0BE2">
        <w:trPr>
          <w:trHeight w:val="12636"/>
        </w:trPr>
        <w:tc>
          <w:tcPr>
            <w:tcW w:w="6048" w:type="dxa"/>
          </w:tcPr>
          <w:p w14:paraId="1F6CEB7C" w14:textId="77777777" w:rsidR="0080269E" w:rsidRDefault="002B42AD" w:rsidP="008D1299">
            <w:pPr>
              <w:pStyle w:val="Heading5"/>
              <w:keepNext w:val="0"/>
              <w:keepLines/>
              <w:numPr>
                <w:ilvl w:val="0"/>
                <w:numId w:val="0"/>
              </w:numPr>
              <w:tabs>
                <w:tab w:val="center" w:pos="360"/>
              </w:tabs>
              <w:rPr>
                <w:b w:val="0"/>
                <w:lang w:val="en-IN"/>
              </w:rPr>
            </w:pPr>
            <w:r>
              <w:rPr>
                <w:b w:val="0"/>
                <w:sz w:val="22"/>
                <w:szCs w:val="22"/>
                <w:lang w:val="en-IN"/>
              </w:rPr>
              <w:lastRenderedPageBreak/>
              <w:br w:type="page"/>
            </w:r>
          </w:p>
          <w:tbl>
            <w:tblPr>
              <w:tblStyle w:val="TableGrid"/>
              <w:tblW w:w="0" w:type="auto"/>
              <w:tblLook w:val="04A0" w:firstRow="1" w:lastRow="0" w:firstColumn="1" w:lastColumn="0" w:noHBand="0" w:noVBand="1"/>
            </w:tblPr>
            <w:tblGrid>
              <w:gridCol w:w="5817"/>
            </w:tblGrid>
            <w:tr w:rsidR="000C533E" w14:paraId="4FEAFC67" w14:textId="77777777" w:rsidTr="000C533E">
              <w:tc>
                <w:tcPr>
                  <w:tcW w:w="5817" w:type="dxa"/>
                </w:tcPr>
                <w:p w14:paraId="51C022DE" w14:textId="77777777" w:rsidR="00D8004E" w:rsidRPr="00AF6F66" w:rsidRDefault="00D8004E" w:rsidP="00D8004E">
                  <w:pPr>
                    <w:pStyle w:val="Heading5"/>
                    <w:keepNext w:val="0"/>
                    <w:keepLines/>
                    <w:numPr>
                      <w:ilvl w:val="0"/>
                      <w:numId w:val="0"/>
                    </w:numPr>
                    <w:tabs>
                      <w:tab w:val="center" w:pos="360"/>
                    </w:tabs>
                    <w:outlineLvl w:val="4"/>
                    <w:rPr>
                      <w:color w:val="31849B" w:themeColor="accent5" w:themeShade="BF"/>
                      <w:sz w:val="26"/>
                      <w:szCs w:val="26"/>
                    </w:rPr>
                  </w:pPr>
                  <w:r w:rsidRPr="00AF6F66">
                    <w:rPr>
                      <w:color w:val="31849B" w:themeColor="accent5" w:themeShade="BF"/>
                      <w:sz w:val="28"/>
                      <w:szCs w:val="28"/>
                    </w:rPr>
                    <w:t xml:space="preserve">I. </w:t>
                  </w:r>
                  <w:r w:rsidRPr="00AF6F66">
                    <w:rPr>
                      <w:color w:val="31849B" w:themeColor="accent5" w:themeShade="BF"/>
                      <w:sz w:val="26"/>
                      <w:szCs w:val="26"/>
                    </w:rPr>
                    <w:t>Enduring Characteristics: Personality Traits</w:t>
                  </w:r>
                </w:p>
                <w:p w14:paraId="53066DB2" w14:textId="77777777" w:rsidR="00D8004E" w:rsidRPr="003C3329" w:rsidRDefault="00D8004E" w:rsidP="00D8004E"/>
                <w:p w14:paraId="38AB37B5" w14:textId="32D67D61" w:rsidR="00D8004E" w:rsidRPr="00EC3173" w:rsidRDefault="00D8004E" w:rsidP="00D8004E">
                  <w:pPr>
                    <w:keepLines/>
                    <w:tabs>
                      <w:tab w:val="left" w:pos="360"/>
                      <w:tab w:val="left" w:pos="720"/>
                    </w:tabs>
                    <w:ind w:left="360"/>
                  </w:pPr>
                  <w:r w:rsidRPr="003C3329">
                    <w:rPr>
                      <w:b/>
                      <w:bCs/>
                      <w:sz w:val="22"/>
                      <w:szCs w:val="22"/>
                    </w:rPr>
                    <w:t xml:space="preserve">Personality traits </w:t>
                  </w:r>
                  <w:r w:rsidRPr="003C3329">
                    <w:rPr>
                      <w:sz w:val="22"/>
                      <w:szCs w:val="22"/>
                    </w:rPr>
                    <w:t>are enduring tendencies to</w:t>
                  </w:r>
                  <w:r w:rsidRPr="00C46733">
                    <w:rPr>
                      <w:sz w:val="22"/>
                      <w:szCs w:val="22"/>
                    </w:rPr>
                    <w:t xml:space="preserve"> feel, think, and act in certain ways. It is important</w:t>
                  </w:r>
                  <w:r>
                    <w:rPr>
                      <w:sz w:val="22"/>
                      <w:szCs w:val="22"/>
                    </w:rPr>
                    <w:t xml:space="preserve"> </w:t>
                  </w:r>
                  <w:r w:rsidRPr="00C46733">
                    <w:rPr>
                      <w:sz w:val="22"/>
                      <w:szCs w:val="22"/>
                    </w:rPr>
                    <w:t xml:space="preserve">to understand </w:t>
                  </w:r>
                  <w:r>
                    <w:rPr>
                      <w:sz w:val="22"/>
                      <w:szCs w:val="22"/>
                    </w:rPr>
                    <w:t>the personalities of</w:t>
                  </w:r>
                  <w:r w:rsidRPr="00C46733">
                    <w:rPr>
                      <w:sz w:val="22"/>
                      <w:szCs w:val="22"/>
                    </w:rPr>
                    <w:t xml:space="preserve"> managers because </w:t>
                  </w:r>
                  <w:r>
                    <w:rPr>
                      <w:sz w:val="22"/>
                      <w:szCs w:val="22"/>
                    </w:rPr>
                    <w:t xml:space="preserve">their personalities </w:t>
                  </w:r>
                  <w:r w:rsidRPr="00C46733">
                    <w:rPr>
                      <w:sz w:val="22"/>
                      <w:szCs w:val="22"/>
                    </w:rPr>
                    <w:t xml:space="preserve">influence </w:t>
                  </w:r>
                  <w:r>
                    <w:rPr>
                      <w:sz w:val="22"/>
                      <w:szCs w:val="22"/>
                    </w:rPr>
                    <w:t>their</w:t>
                  </w:r>
                  <w:r w:rsidRPr="00C46733">
                    <w:rPr>
                      <w:sz w:val="22"/>
                      <w:szCs w:val="22"/>
                    </w:rPr>
                    <w:t xml:space="preserve"> behavior and </w:t>
                  </w:r>
                  <w:r>
                    <w:rPr>
                      <w:sz w:val="22"/>
                      <w:szCs w:val="22"/>
                    </w:rPr>
                    <w:t xml:space="preserve">their </w:t>
                  </w:r>
                  <w:r w:rsidRPr="00C46733">
                    <w:rPr>
                      <w:sz w:val="22"/>
                      <w:szCs w:val="22"/>
                    </w:rPr>
                    <w:t>app</w:t>
                  </w:r>
                  <w:r w:rsidRPr="00EC3173">
                    <w:rPr>
                      <w:sz w:val="22"/>
                      <w:szCs w:val="22"/>
                    </w:rPr>
                    <w:t>roach to</w:t>
                  </w:r>
                  <w:r>
                    <w:rPr>
                      <w:sz w:val="22"/>
                      <w:szCs w:val="22"/>
                    </w:rPr>
                    <w:t xml:space="preserve"> managing people and resources</w:t>
                  </w:r>
                  <w:r w:rsidRPr="00C46733">
                    <w:rPr>
                      <w:sz w:val="22"/>
                      <w:szCs w:val="22"/>
                    </w:rPr>
                    <w:t>.</w:t>
                  </w:r>
                </w:p>
                <w:p w14:paraId="1B84DFC4" w14:textId="77777777" w:rsidR="00D8004E" w:rsidRPr="00EC3173" w:rsidRDefault="00D8004E" w:rsidP="00D8004E">
                  <w:pPr>
                    <w:keepLines/>
                  </w:pPr>
                </w:p>
                <w:p w14:paraId="538920D8" w14:textId="77777777" w:rsidR="00D8004E" w:rsidRPr="00773BFF" w:rsidRDefault="00D8004E" w:rsidP="00D8004E">
                  <w:pPr>
                    <w:keepLines/>
                    <w:tabs>
                      <w:tab w:val="left" w:pos="360"/>
                      <w:tab w:val="left" w:pos="720"/>
                      <w:tab w:val="left" w:pos="990"/>
                      <w:tab w:val="left" w:pos="1170"/>
                    </w:tabs>
                    <w:ind w:left="360"/>
                    <w:rPr>
                      <w:b/>
                      <w:bCs/>
                      <w:color w:val="FF0000"/>
                      <w:lang w:val="en-IN"/>
                    </w:rPr>
                  </w:pPr>
                  <w:r w:rsidRPr="00773BFF">
                    <w:rPr>
                      <w:b/>
                      <w:bCs/>
                      <w:color w:val="FF0000"/>
                      <w:sz w:val="22"/>
                      <w:szCs w:val="22"/>
                    </w:rPr>
                    <w:t xml:space="preserve">A. </w:t>
                  </w:r>
                  <w:r w:rsidRPr="00773BFF">
                    <w:rPr>
                      <w:b/>
                      <w:bCs/>
                      <w:color w:val="FF0000"/>
                      <w:sz w:val="22"/>
                      <w:szCs w:val="22"/>
                      <w:lang w:val="en-IN"/>
                    </w:rPr>
                    <w:t>The Big Five Personality Traits</w:t>
                  </w:r>
                </w:p>
                <w:p w14:paraId="4EBDD29D" w14:textId="77777777" w:rsidR="00D8004E" w:rsidRPr="005A54A2" w:rsidRDefault="00D8004E" w:rsidP="00D8004E">
                  <w:pPr>
                    <w:keepLines/>
                    <w:tabs>
                      <w:tab w:val="left" w:pos="360"/>
                      <w:tab w:val="left" w:pos="720"/>
                      <w:tab w:val="left" w:pos="990"/>
                      <w:tab w:val="left" w:pos="1170"/>
                    </w:tabs>
                    <w:ind w:left="360"/>
                    <w:rPr>
                      <w:b/>
                      <w:bCs/>
                      <w:lang w:val="en-IN"/>
                    </w:rPr>
                  </w:pPr>
                </w:p>
                <w:p w14:paraId="6345AA33" w14:textId="6994D30B" w:rsidR="00D8004E" w:rsidRPr="00EC3173" w:rsidRDefault="00D8004E" w:rsidP="00D8004E">
                  <w:pPr>
                    <w:keepLines/>
                    <w:tabs>
                      <w:tab w:val="left" w:pos="360"/>
                      <w:tab w:val="left" w:pos="720"/>
                      <w:tab w:val="left" w:pos="990"/>
                      <w:tab w:val="left" w:pos="1170"/>
                    </w:tabs>
                    <w:ind w:left="360"/>
                  </w:pPr>
                  <w:r w:rsidRPr="003C3329">
                    <w:rPr>
                      <w:bCs/>
                      <w:sz w:val="22"/>
                      <w:szCs w:val="22"/>
                    </w:rPr>
                    <w:t>The Big Five</w:t>
                  </w:r>
                  <w:r w:rsidRPr="00C46733">
                    <w:rPr>
                      <w:b/>
                      <w:bCs/>
                      <w:sz w:val="22"/>
                      <w:szCs w:val="22"/>
                    </w:rPr>
                    <w:t xml:space="preserve"> </w:t>
                  </w:r>
                  <w:r w:rsidRPr="00C46733">
                    <w:rPr>
                      <w:sz w:val="22"/>
                      <w:szCs w:val="22"/>
                    </w:rPr>
                    <w:t xml:space="preserve">is a group of five general </w:t>
                  </w:r>
                  <w:r>
                    <w:rPr>
                      <w:sz w:val="22"/>
                      <w:szCs w:val="22"/>
                    </w:rPr>
                    <w:t>t</w:t>
                  </w:r>
                  <w:r w:rsidRPr="00C46733">
                    <w:rPr>
                      <w:sz w:val="22"/>
                      <w:szCs w:val="22"/>
                    </w:rPr>
                    <w:t>raits</w:t>
                  </w:r>
                  <w:r>
                    <w:rPr>
                      <w:sz w:val="22"/>
                      <w:szCs w:val="22"/>
                    </w:rPr>
                    <w:t xml:space="preserve"> </w:t>
                  </w:r>
                  <w:r w:rsidRPr="00C46733">
                    <w:rPr>
                      <w:sz w:val="22"/>
                      <w:szCs w:val="22"/>
                    </w:rPr>
                    <w:t>that contribute to the composition of an</w:t>
                  </w:r>
                  <w:r>
                    <w:rPr>
                      <w:sz w:val="22"/>
                      <w:szCs w:val="22"/>
                    </w:rPr>
                    <w:t xml:space="preserve"> </w:t>
                  </w:r>
                  <w:r w:rsidRPr="00C46733">
                    <w:rPr>
                      <w:sz w:val="22"/>
                      <w:szCs w:val="22"/>
                    </w:rPr>
                    <w:t>individual’s personality. Each should be evaluated</w:t>
                  </w:r>
                  <w:r>
                    <w:rPr>
                      <w:sz w:val="22"/>
                      <w:szCs w:val="22"/>
                    </w:rPr>
                    <w:t xml:space="preserve"> </w:t>
                  </w:r>
                  <w:r w:rsidRPr="00C46733">
                    <w:rPr>
                      <w:sz w:val="22"/>
                      <w:szCs w:val="22"/>
                    </w:rPr>
                    <w:t xml:space="preserve">along a continuum. </w:t>
                  </w:r>
                </w:p>
                <w:p w14:paraId="029F4637" w14:textId="77777777" w:rsidR="00D8004E" w:rsidRPr="00EC3173" w:rsidRDefault="00D8004E" w:rsidP="00D8004E">
                  <w:pPr>
                    <w:keepLines/>
                    <w:tabs>
                      <w:tab w:val="left" w:pos="720"/>
                      <w:tab w:val="left" w:pos="990"/>
                      <w:tab w:val="left" w:pos="1170"/>
                    </w:tabs>
                  </w:pPr>
                  <w:r w:rsidRPr="00EC3173">
                    <w:rPr>
                      <w:sz w:val="22"/>
                      <w:szCs w:val="22"/>
                    </w:rPr>
                    <w:t xml:space="preserve"> </w:t>
                  </w:r>
                </w:p>
                <w:p w14:paraId="33555DBC" w14:textId="0D7140EA" w:rsidR="00D8004E" w:rsidRPr="003C3329" w:rsidRDefault="00D8004E" w:rsidP="00D8004E">
                  <w:pPr>
                    <w:keepLines/>
                    <w:tabs>
                      <w:tab w:val="left" w:pos="720"/>
                      <w:tab w:val="left" w:pos="990"/>
                      <w:tab w:val="left" w:pos="1080"/>
                      <w:tab w:val="left" w:pos="1260"/>
                    </w:tabs>
                    <w:ind w:left="720"/>
                    <w:rPr>
                      <w:b/>
                      <w:bCs/>
                      <w:iCs/>
                    </w:rPr>
                  </w:pPr>
                  <w:r w:rsidRPr="00EC3173">
                    <w:rPr>
                      <w:bCs/>
                      <w:iCs/>
                      <w:sz w:val="22"/>
                      <w:szCs w:val="22"/>
                    </w:rPr>
                    <w:t>1.</w:t>
                  </w:r>
                  <w:r w:rsidRPr="003C3329">
                    <w:rPr>
                      <w:b/>
                      <w:bCs/>
                      <w:iCs/>
                      <w:sz w:val="22"/>
                      <w:szCs w:val="22"/>
                    </w:rPr>
                    <w:t xml:space="preserve"> Extraversion</w:t>
                  </w:r>
                  <w:r w:rsidRPr="00C46733">
                    <w:rPr>
                      <w:sz w:val="22"/>
                      <w:szCs w:val="22"/>
                    </w:rPr>
                    <w:t xml:space="preserve"> is the tendency to experience positive </w:t>
                  </w:r>
                  <w:r w:rsidRPr="00EC3173">
                    <w:rPr>
                      <w:sz w:val="22"/>
                      <w:szCs w:val="22"/>
                    </w:rPr>
                    <w:t xml:space="preserve">emotions and moods </w:t>
                  </w:r>
                  <w:r>
                    <w:rPr>
                      <w:sz w:val="22"/>
                      <w:szCs w:val="22"/>
                    </w:rPr>
                    <w:t>and feel good about oneself and the rest of the world</w:t>
                  </w:r>
                  <w:r w:rsidRPr="00EC3173">
                    <w:rPr>
                      <w:sz w:val="22"/>
                      <w:szCs w:val="22"/>
                    </w:rPr>
                    <w:t xml:space="preserve">. </w:t>
                  </w:r>
                  <w:r w:rsidRPr="00C46733">
                    <w:rPr>
                      <w:sz w:val="22"/>
                      <w:szCs w:val="22"/>
                    </w:rPr>
                    <w:t>Being high on this trait can be an asset for</w:t>
                  </w:r>
                  <w:r w:rsidRPr="00EC3173">
                    <w:rPr>
                      <w:sz w:val="22"/>
                      <w:szCs w:val="22"/>
                    </w:rPr>
                    <w:t xml:space="preserve"> managers whose jobs entail an especially high level of social </w:t>
                  </w:r>
                  <w:r w:rsidRPr="005A54A2">
                    <w:rPr>
                      <w:sz w:val="22"/>
                      <w:szCs w:val="22"/>
                    </w:rPr>
                    <w:t>interaction. Those low on this factor can be highly effective if excessive social interaction is not required by their job.</w:t>
                  </w:r>
                  <w:r w:rsidRPr="003C3329">
                    <w:rPr>
                      <w:b/>
                      <w:bCs/>
                      <w:iCs/>
                      <w:sz w:val="22"/>
                      <w:szCs w:val="22"/>
                    </w:rPr>
                    <w:t xml:space="preserve"> </w:t>
                  </w:r>
                </w:p>
                <w:p w14:paraId="6CF9C026" w14:textId="77777777" w:rsidR="00D8004E" w:rsidRPr="003C3329" w:rsidRDefault="00D8004E" w:rsidP="00D8004E">
                  <w:pPr>
                    <w:keepLines/>
                    <w:tabs>
                      <w:tab w:val="left" w:pos="720"/>
                      <w:tab w:val="left" w:pos="990"/>
                      <w:tab w:val="left" w:pos="1170"/>
                    </w:tabs>
                    <w:ind w:left="720"/>
                    <w:rPr>
                      <w:b/>
                      <w:bCs/>
                      <w:iCs/>
                    </w:rPr>
                  </w:pPr>
                  <w:r w:rsidRPr="003C3329">
                    <w:rPr>
                      <w:b/>
                      <w:bCs/>
                      <w:iCs/>
                      <w:sz w:val="22"/>
                      <w:szCs w:val="22"/>
                    </w:rPr>
                    <w:t xml:space="preserve"> </w:t>
                  </w:r>
                </w:p>
                <w:p w14:paraId="444D7441" w14:textId="05D93459" w:rsidR="00D8004E" w:rsidRPr="00C46733" w:rsidRDefault="00D8004E" w:rsidP="00D8004E">
                  <w:pPr>
                    <w:keepLines/>
                    <w:tabs>
                      <w:tab w:val="left" w:pos="450"/>
                      <w:tab w:val="left" w:pos="990"/>
                      <w:tab w:val="left" w:pos="1080"/>
                      <w:tab w:val="left" w:pos="1170"/>
                    </w:tabs>
                    <w:ind w:left="720"/>
                  </w:pPr>
                  <w:r w:rsidRPr="00C46733">
                    <w:rPr>
                      <w:bCs/>
                      <w:iCs/>
                      <w:sz w:val="22"/>
                      <w:szCs w:val="22"/>
                    </w:rPr>
                    <w:t>2.</w:t>
                  </w:r>
                  <w:r w:rsidRPr="003C3329">
                    <w:rPr>
                      <w:b/>
                      <w:bCs/>
                      <w:iCs/>
                      <w:sz w:val="22"/>
                      <w:szCs w:val="22"/>
                    </w:rPr>
                    <w:t xml:space="preserve"> Negative Affectivity </w:t>
                  </w:r>
                  <w:r w:rsidRPr="00C46733">
                    <w:rPr>
                      <w:sz w:val="22"/>
                      <w:szCs w:val="22"/>
                    </w:rPr>
                    <w:t>is the tendency to experience</w:t>
                  </w:r>
                  <w:r>
                    <w:rPr>
                      <w:sz w:val="22"/>
                      <w:szCs w:val="22"/>
                    </w:rPr>
                    <w:t xml:space="preserve"> </w:t>
                  </w:r>
                  <w:r w:rsidRPr="00EC3173">
                    <w:rPr>
                      <w:sz w:val="22"/>
                      <w:szCs w:val="22"/>
                    </w:rPr>
                    <w:t xml:space="preserve">negative emotions and moods, feel distressed, and </w:t>
                  </w:r>
                  <w:proofErr w:type="gramStart"/>
                  <w:r w:rsidRPr="00EC3173">
                    <w:rPr>
                      <w:sz w:val="22"/>
                      <w:szCs w:val="22"/>
                    </w:rPr>
                    <w:t>be</w:t>
                  </w:r>
                  <w:proofErr w:type="gramEnd"/>
                  <w:r>
                    <w:rPr>
                      <w:sz w:val="22"/>
                      <w:szCs w:val="22"/>
                    </w:rPr>
                    <w:t xml:space="preserve"> </w:t>
                  </w:r>
                  <w:r w:rsidRPr="00EC3173">
                    <w:rPr>
                      <w:sz w:val="22"/>
                      <w:szCs w:val="22"/>
                    </w:rPr>
                    <w:t>critical of others. Managers high on this trait may often feel angry and dissatisfied and complain about their own and others’ lack of progress. Those who are low on negative affectivity do not tend to experience many</w:t>
                  </w:r>
                  <w:r>
                    <w:rPr>
                      <w:sz w:val="22"/>
                      <w:szCs w:val="22"/>
                    </w:rPr>
                    <w:t xml:space="preserve"> </w:t>
                  </w:r>
                  <w:r w:rsidRPr="00C46733">
                    <w:rPr>
                      <w:sz w:val="22"/>
                      <w:szCs w:val="22"/>
                    </w:rPr>
                    <w:t>negative emotions and are less pessimistic and critical of themselves and others.</w:t>
                  </w:r>
                  <w:r w:rsidRPr="00EC3173">
                    <w:rPr>
                      <w:sz w:val="22"/>
                      <w:szCs w:val="22"/>
                    </w:rPr>
                    <w:t xml:space="preserve"> </w:t>
                  </w:r>
                </w:p>
                <w:p w14:paraId="6A71C497" w14:textId="77777777" w:rsidR="00D8004E" w:rsidRPr="00EC3173" w:rsidRDefault="00D8004E" w:rsidP="00D8004E">
                  <w:pPr>
                    <w:keepLines/>
                    <w:tabs>
                      <w:tab w:val="left" w:pos="720"/>
                      <w:tab w:val="left" w:pos="990"/>
                      <w:tab w:val="left" w:pos="1080"/>
                      <w:tab w:val="left" w:pos="1170"/>
                    </w:tabs>
                    <w:ind w:left="720"/>
                  </w:pPr>
                </w:p>
                <w:p w14:paraId="298FD309" w14:textId="77777777" w:rsidR="00D8004E" w:rsidRPr="00C46733" w:rsidRDefault="00D8004E" w:rsidP="00D8004E">
                  <w:pPr>
                    <w:keepLines/>
                    <w:tabs>
                      <w:tab w:val="left" w:pos="720"/>
                      <w:tab w:val="left" w:pos="990"/>
                      <w:tab w:val="left" w:pos="1170"/>
                    </w:tabs>
                    <w:ind w:left="720"/>
                  </w:pPr>
                  <w:r w:rsidRPr="00EC3173">
                    <w:rPr>
                      <w:bCs/>
                      <w:iCs/>
                      <w:sz w:val="22"/>
                      <w:szCs w:val="22"/>
                    </w:rPr>
                    <w:t>3.</w:t>
                  </w:r>
                  <w:r w:rsidRPr="003C3329">
                    <w:rPr>
                      <w:b/>
                      <w:bCs/>
                      <w:iCs/>
                      <w:sz w:val="22"/>
                      <w:szCs w:val="22"/>
                    </w:rPr>
                    <w:t xml:space="preserve"> Agreeableness </w:t>
                  </w:r>
                  <w:r w:rsidRPr="00C46733">
                    <w:rPr>
                      <w:sz w:val="22"/>
                      <w:szCs w:val="22"/>
                    </w:rPr>
                    <w:t>is the tendency to get along well with</w:t>
                  </w:r>
                  <w:r>
                    <w:rPr>
                      <w:sz w:val="22"/>
                      <w:szCs w:val="22"/>
                    </w:rPr>
                    <w:t xml:space="preserve"> </w:t>
                  </w:r>
                  <w:r w:rsidRPr="00EC3173">
                    <w:rPr>
                      <w:sz w:val="22"/>
                      <w:szCs w:val="22"/>
                    </w:rPr>
                    <w:t>others</w:t>
                  </w:r>
                  <w:r w:rsidRPr="003C3329">
                    <w:rPr>
                      <w:b/>
                      <w:bCs/>
                      <w:iCs/>
                      <w:sz w:val="22"/>
                      <w:szCs w:val="22"/>
                    </w:rPr>
                    <w:t xml:space="preserve">. </w:t>
                  </w:r>
                  <w:r>
                    <w:rPr>
                      <w:bCs/>
                      <w:iCs/>
                      <w:sz w:val="22"/>
                      <w:szCs w:val="22"/>
                    </w:rPr>
                    <w:t xml:space="preserve"> </w:t>
                  </w:r>
                  <w:r w:rsidRPr="00C46733">
                    <w:rPr>
                      <w:sz w:val="22"/>
                      <w:szCs w:val="22"/>
                    </w:rPr>
                    <w:t xml:space="preserve">Managers high on this continuum are likeable, </w:t>
                  </w:r>
                  <w:r w:rsidRPr="00EC3173">
                    <w:rPr>
                      <w:sz w:val="22"/>
                      <w:szCs w:val="22"/>
                    </w:rPr>
                    <w:t>tend to be affectionate, and care about other people.</w:t>
                  </w:r>
                  <w:r>
                    <w:rPr>
                      <w:sz w:val="22"/>
                      <w:szCs w:val="22"/>
                    </w:rPr>
                    <w:t xml:space="preserve"> </w:t>
                  </w:r>
                  <w:r w:rsidRPr="00EC3173">
                    <w:rPr>
                      <w:sz w:val="22"/>
                      <w:szCs w:val="22"/>
                    </w:rPr>
                    <w:t>Those who are low may be somewhat distrustful of others, unsympathetic, uncooperative</w:t>
                  </w:r>
                  <w:r>
                    <w:rPr>
                      <w:sz w:val="22"/>
                      <w:szCs w:val="22"/>
                    </w:rPr>
                    <w:t>,</w:t>
                  </w:r>
                  <w:r w:rsidRPr="00EC3173">
                    <w:rPr>
                      <w:sz w:val="22"/>
                      <w:szCs w:val="22"/>
                    </w:rPr>
                    <w:t xml:space="preserve"> and even at</w:t>
                  </w:r>
                  <w:r>
                    <w:rPr>
                      <w:sz w:val="22"/>
                      <w:szCs w:val="22"/>
                    </w:rPr>
                    <w:t xml:space="preserve"> </w:t>
                  </w:r>
                  <w:r w:rsidRPr="00EC3173">
                    <w:rPr>
                      <w:sz w:val="22"/>
                      <w:szCs w:val="22"/>
                    </w:rPr>
                    <w:t xml:space="preserve">times antagonistic. See Figure </w:t>
                  </w:r>
                  <w:r>
                    <w:rPr>
                      <w:sz w:val="22"/>
                      <w:szCs w:val="22"/>
                    </w:rPr>
                    <w:t>2</w:t>
                  </w:r>
                  <w:r w:rsidRPr="00C46733">
                    <w:rPr>
                      <w:sz w:val="22"/>
                      <w:szCs w:val="22"/>
                    </w:rPr>
                    <w:t xml:space="preserve">.2 for a measure of this. </w:t>
                  </w:r>
                </w:p>
                <w:p w14:paraId="0D9FD59E" w14:textId="77777777" w:rsidR="00D8004E" w:rsidRPr="00EC3173" w:rsidRDefault="00D8004E" w:rsidP="00D8004E">
                  <w:pPr>
                    <w:keepLines/>
                    <w:tabs>
                      <w:tab w:val="left" w:pos="720"/>
                      <w:tab w:val="left" w:pos="990"/>
                      <w:tab w:val="left" w:pos="1170"/>
                    </w:tabs>
                    <w:ind w:left="720"/>
                  </w:pPr>
                </w:p>
                <w:p w14:paraId="47D2BD9A" w14:textId="77777777" w:rsidR="00D8004E" w:rsidRPr="00E11FE3" w:rsidRDefault="00D8004E" w:rsidP="00D8004E">
                  <w:pPr>
                    <w:keepLines/>
                    <w:tabs>
                      <w:tab w:val="left" w:pos="810"/>
                      <w:tab w:val="left" w:pos="990"/>
                      <w:tab w:val="left" w:pos="1080"/>
                      <w:tab w:val="left" w:pos="1170"/>
                      <w:tab w:val="left" w:pos="1260"/>
                    </w:tabs>
                    <w:ind w:left="720"/>
                    <w:rPr>
                      <w:i/>
                      <w:iCs/>
                    </w:rPr>
                  </w:pPr>
                  <w:r w:rsidRPr="00EC3173">
                    <w:rPr>
                      <w:bCs/>
                      <w:iCs/>
                      <w:sz w:val="22"/>
                      <w:szCs w:val="22"/>
                    </w:rPr>
                    <w:t>4</w:t>
                  </w:r>
                  <w:r w:rsidRPr="003C3329">
                    <w:rPr>
                      <w:b/>
                      <w:bCs/>
                      <w:iCs/>
                      <w:sz w:val="22"/>
                      <w:szCs w:val="22"/>
                    </w:rPr>
                    <w:t>. Conscientiousness</w:t>
                  </w:r>
                  <w:r w:rsidRPr="00C46733">
                    <w:rPr>
                      <w:sz w:val="22"/>
                      <w:szCs w:val="22"/>
                    </w:rPr>
                    <w:t xml:space="preserve"> is the tendency to be careful, </w:t>
                  </w:r>
                  <w:r w:rsidRPr="00EC3173">
                    <w:rPr>
                      <w:sz w:val="22"/>
                      <w:szCs w:val="22"/>
                    </w:rPr>
                    <w:t>scrupulous, and persevering.</w:t>
                  </w:r>
                  <w:r>
                    <w:rPr>
                      <w:sz w:val="22"/>
                      <w:szCs w:val="22"/>
                    </w:rPr>
                    <w:t xml:space="preserve"> </w:t>
                  </w:r>
                  <w:r w:rsidRPr="00EC3173">
                    <w:rPr>
                      <w:sz w:val="22"/>
                      <w:szCs w:val="22"/>
                    </w:rPr>
                    <w:t>Managers who are high on this factor are</w:t>
                  </w:r>
                  <w:r>
                    <w:rPr>
                      <w:sz w:val="22"/>
                      <w:szCs w:val="22"/>
                    </w:rPr>
                    <w:t xml:space="preserve"> </w:t>
                  </w:r>
                  <w:r w:rsidRPr="00EC3173">
                    <w:rPr>
                      <w:sz w:val="22"/>
                      <w:szCs w:val="22"/>
                    </w:rPr>
                    <w:t>organized and self-disciplined while those who ar</w:t>
                  </w:r>
                  <w:r w:rsidRPr="00E11FE3">
                    <w:rPr>
                      <w:sz w:val="22"/>
                      <w:szCs w:val="22"/>
                    </w:rPr>
                    <w:t>e</w:t>
                  </w:r>
                  <w:r>
                    <w:rPr>
                      <w:sz w:val="22"/>
                      <w:szCs w:val="22"/>
                    </w:rPr>
                    <w:t xml:space="preserve"> </w:t>
                  </w:r>
                  <w:r w:rsidRPr="00E11FE3">
                    <w:rPr>
                      <w:sz w:val="22"/>
                      <w:szCs w:val="22"/>
                    </w:rPr>
                    <w:t xml:space="preserve">low may seem to lack self-direction and self-discipline. </w:t>
                  </w:r>
                </w:p>
                <w:p w14:paraId="7AC0A76A" w14:textId="77777777" w:rsidR="00D8004E" w:rsidRPr="00E11FE3" w:rsidRDefault="00D8004E" w:rsidP="00D8004E">
                  <w:pPr>
                    <w:keepLines/>
                    <w:tabs>
                      <w:tab w:val="left" w:pos="720"/>
                      <w:tab w:val="left" w:pos="990"/>
                      <w:tab w:val="left" w:pos="1170"/>
                    </w:tabs>
                    <w:ind w:left="720"/>
                    <w:rPr>
                      <w:i/>
                      <w:iCs/>
                    </w:rPr>
                  </w:pPr>
                </w:p>
                <w:p w14:paraId="647DF9F4" w14:textId="41BDB6A8" w:rsidR="000C533E" w:rsidRDefault="00D8004E" w:rsidP="002D0AF4">
                  <w:pPr>
                    <w:keepLines/>
                    <w:tabs>
                      <w:tab w:val="left" w:pos="720"/>
                      <w:tab w:val="left" w:pos="900"/>
                      <w:tab w:val="left" w:pos="990"/>
                      <w:tab w:val="left" w:pos="1080"/>
                      <w:tab w:val="left" w:pos="1170"/>
                    </w:tabs>
                    <w:ind w:left="720"/>
                    <w:rPr>
                      <w:color w:val="31849B" w:themeColor="accent5" w:themeShade="BF"/>
                      <w:sz w:val="28"/>
                      <w:szCs w:val="28"/>
                    </w:rPr>
                  </w:pPr>
                  <w:r w:rsidRPr="00E11FE3">
                    <w:rPr>
                      <w:bCs/>
                      <w:iCs/>
                      <w:sz w:val="22"/>
                      <w:szCs w:val="22"/>
                    </w:rPr>
                    <w:t>5.</w:t>
                  </w:r>
                  <w:r w:rsidRPr="003C3329">
                    <w:rPr>
                      <w:b/>
                      <w:bCs/>
                      <w:iCs/>
                      <w:sz w:val="22"/>
                      <w:szCs w:val="22"/>
                    </w:rPr>
                    <w:t xml:space="preserve"> Openness to experience </w:t>
                  </w:r>
                  <w:r w:rsidRPr="00C46733">
                    <w:rPr>
                      <w:sz w:val="22"/>
                      <w:szCs w:val="22"/>
                    </w:rPr>
                    <w:t>is th</w:t>
                  </w:r>
                  <w:r w:rsidRPr="00E11FE3">
                    <w:rPr>
                      <w:sz w:val="22"/>
                      <w:szCs w:val="22"/>
                    </w:rPr>
                    <w:t xml:space="preserve">e tendency to </w:t>
                  </w:r>
                  <w:proofErr w:type="gramStart"/>
                  <w:r w:rsidRPr="00E11FE3">
                    <w:rPr>
                      <w:sz w:val="22"/>
                      <w:szCs w:val="22"/>
                    </w:rPr>
                    <w:t>be</w:t>
                  </w:r>
                  <w:r>
                    <w:rPr>
                      <w:sz w:val="22"/>
                      <w:szCs w:val="22"/>
                    </w:rPr>
                    <w:t xml:space="preserve">  </w:t>
                  </w:r>
                  <w:r w:rsidRPr="00E11FE3">
                    <w:rPr>
                      <w:sz w:val="22"/>
                      <w:szCs w:val="22"/>
                    </w:rPr>
                    <w:t>original</w:t>
                  </w:r>
                  <w:proofErr w:type="gramEnd"/>
                  <w:r w:rsidRPr="00E11FE3">
                    <w:rPr>
                      <w:sz w:val="22"/>
                      <w:szCs w:val="22"/>
                    </w:rPr>
                    <w:t>, have broad interests, be open to a wide range</w:t>
                  </w:r>
                  <w:r>
                    <w:rPr>
                      <w:sz w:val="22"/>
                      <w:szCs w:val="22"/>
                    </w:rPr>
                    <w:t xml:space="preserve">  </w:t>
                  </w:r>
                  <w:r w:rsidRPr="00E11FE3">
                    <w:rPr>
                      <w:sz w:val="22"/>
                      <w:szCs w:val="22"/>
                    </w:rPr>
                    <w:t>of stimuli, be daring, and take risks.</w:t>
                  </w:r>
                  <w:r>
                    <w:rPr>
                      <w:sz w:val="22"/>
                      <w:szCs w:val="22"/>
                    </w:rPr>
                    <w:t xml:space="preserve"> </w:t>
                  </w:r>
                  <w:r w:rsidRPr="00E11FE3">
                    <w:rPr>
                      <w:sz w:val="22"/>
                      <w:szCs w:val="22"/>
                    </w:rPr>
                    <w:t>Those high on this trait continuum like to take</w:t>
                  </w:r>
                  <w:r>
                    <w:rPr>
                      <w:sz w:val="22"/>
                      <w:szCs w:val="22"/>
                    </w:rPr>
                    <w:t xml:space="preserve">  </w:t>
                  </w:r>
                  <w:r w:rsidRPr="00E11FE3">
                    <w:rPr>
                      <w:sz w:val="22"/>
                      <w:szCs w:val="22"/>
                    </w:rPr>
                    <w:t xml:space="preserve">risks and sometimes </w:t>
                  </w:r>
                </w:p>
              </w:tc>
            </w:tr>
            <w:tr w:rsidR="000C533E" w14:paraId="53CD9F45" w14:textId="77777777" w:rsidTr="000C533E">
              <w:tc>
                <w:tcPr>
                  <w:tcW w:w="5817" w:type="dxa"/>
                </w:tcPr>
                <w:p w14:paraId="72EF92A7" w14:textId="0E190491" w:rsidR="002D0AF4" w:rsidRPr="00E11FE3" w:rsidRDefault="002D0AF4" w:rsidP="002D0AF4">
                  <w:pPr>
                    <w:keepLines/>
                    <w:tabs>
                      <w:tab w:val="left" w:pos="720"/>
                      <w:tab w:val="left" w:pos="900"/>
                      <w:tab w:val="left" w:pos="990"/>
                      <w:tab w:val="left" w:pos="1080"/>
                      <w:tab w:val="left" w:pos="1170"/>
                    </w:tabs>
                    <w:ind w:left="720"/>
                  </w:pPr>
                  <w:proofErr w:type="gramStart"/>
                  <w:r w:rsidRPr="00E11FE3">
                    <w:rPr>
                      <w:sz w:val="22"/>
                      <w:szCs w:val="22"/>
                    </w:rPr>
                    <w:lastRenderedPageBreak/>
                    <w:t>choose</w:t>
                  </w:r>
                  <w:proofErr w:type="gramEnd"/>
                  <w:r w:rsidRPr="00E11FE3">
                    <w:rPr>
                      <w:sz w:val="22"/>
                      <w:szCs w:val="22"/>
                    </w:rPr>
                    <w:t xml:space="preserve"> to become an</w:t>
                  </w:r>
                  <w:r>
                    <w:rPr>
                      <w:sz w:val="22"/>
                      <w:szCs w:val="22"/>
                    </w:rPr>
                    <w:t xml:space="preserve"> </w:t>
                  </w:r>
                  <w:r w:rsidRPr="00E11FE3">
                    <w:rPr>
                      <w:sz w:val="22"/>
                      <w:szCs w:val="22"/>
                    </w:rPr>
                    <w:t>entrepreneur, while those low on this scale tend to</w:t>
                  </w:r>
                  <w:r>
                    <w:rPr>
                      <w:sz w:val="22"/>
                      <w:szCs w:val="22"/>
                    </w:rPr>
                    <w:t xml:space="preserve"> </w:t>
                  </w:r>
                  <w:r w:rsidRPr="00E11FE3">
                    <w:rPr>
                      <w:sz w:val="22"/>
                      <w:szCs w:val="22"/>
                    </w:rPr>
                    <w:t>be more conservative in their planning and decision</w:t>
                  </w:r>
                  <w:r>
                    <w:t>-</w:t>
                  </w:r>
                  <w:r w:rsidRPr="00E11FE3">
                    <w:rPr>
                      <w:sz w:val="22"/>
                      <w:szCs w:val="22"/>
                    </w:rPr>
                    <w:t xml:space="preserve">making. </w:t>
                  </w:r>
                </w:p>
                <w:p w14:paraId="662C7D3E" w14:textId="77777777" w:rsidR="000C533E" w:rsidRDefault="000C533E" w:rsidP="008D1299">
                  <w:pPr>
                    <w:pStyle w:val="Heading5"/>
                    <w:keepNext w:val="0"/>
                    <w:keepLines/>
                    <w:numPr>
                      <w:ilvl w:val="0"/>
                      <w:numId w:val="0"/>
                    </w:numPr>
                    <w:tabs>
                      <w:tab w:val="center" w:pos="360"/>
                    </w:tabs>
                    <w:outlineLvl w:val="4"/>
                    <w:rPr>
                      <w:color w:val="31849B" w:themeColor="accent5" w:themeShade="BF"/>
                      <w:sz w:val="28"/>
                      <w:szCs w:val="28"/>
                    </w:rPr>
                  </w:pPr>
                </w:p>
              </w:tc>
            </w:tr>
            <w:tr w:rsidR="000C533E" w14:paraId="20B60FC4" w14:textId="77777777" w:rsidTr="000C533E">
              <w:tc>
                <w:tcPr>
                  <w:tcW w:w="5817" w:type="dxa"/>
                </w:tcPr>
                <w:p w14:paraId="090967B2" w14:textId="77777777" w:rsidR="00B71465" w:rsidRPr="00CC51C2" w:rsidRDefault="00B71465" w:rsidP="00B71465">
                  <w:pPr>
                    <w:pStyle w:val="Heading3"/>
                    <w:keepNext w:val="0"/>
                    <w:keepLines/>
                    <w:tabs>
                      <w:tab w:val="left" w:pos="360"/>
                      <w:tab w:val="left" w:pos="720"/>
                      <w:tab w:val="left" w:pos="990"/>
                      <w:tab w:val="left" w:pos="1170"/>
                    </w:tabs>
                    <w:ind w:left="360"/>
                    <w:outlineLvl w:val="2"/>
                    <w:rPr>
                      <w:color w:val="FF0000"/>
                    </w:rPr>
                  </w:pPr>
                  <w:r w:rsidRPr="00CC51C2">
                    <w:rPr>
                      <w:color w:val="FF0000"/>
                      <w:sz w:val="22"/>
                      <w:szCs w:val="22"/>
                    </w:rPr>
                    <w:t>B. Other Personality Traits that Affect Managerial Behavior</w:t>
                  </w:r>
                </w:p>
                <w:p w14:paraId="48DBDC99" w14:textId="77777777" w:rsidR="00B71465" w:rsidRPr="00E11FE3" w:rsidRDefault="00B71465" w:rsidP="00B71465">
                  <w:pPr>
                    <w:keepLines/>
                    <w:tabs>
                      <w:tab w:val="left" w:pos="720"/>
                      <w:tab w:val="left" w:pos="990"/>
                      <w:tab w:val="left" w:pos="1170"/>
                    </w:tabs>
                    <w:rPr>
                      <w:b/>
                      <w:bCs/>
                      <w:i/>
                      <w:iCs/>
                    </w:rPr>
                  </w:pPr>
                </w:p>
                <w:p w14:paraId="35AAB79E" w14:textId="77777777" w:rsidR="00B71465" w:rsidRPr="00EC3173" w:rsidRDefault="00B71465" w:rsidP="00B71465">
                  <w:pPr>
                    <w:keepLines/>
                    <w:tabs>
                      <w:tab w:val="left" w:pos="720"/>
                      <w:tab w:val="left" w:pos="990"/>
                      <w:tab w:val="left" w:pos="1080"/>
                      <w:tab w:val="left" w:pos="1170"/>
                    </w:tabs>
                    <w:ind w:left="720"/>
                  </w:pPr>
                  <w:r w:rsidRPr="00E11FE3">
                    <w:rPr>
                      <w:sz w:val="22"/>
                      <w:szCs w:val="22"/>
                    </w:rPr>
                    <w:t xml:space="preserve">1. </w:t>
                  </w:r>
                  <w:r w:rsidRPr="005A54A2">
                    <w:rPr>
                      <w:sz w:val="22"/>
                      <w:szCs w:val="22"/>
                    </w:rPr>
                    <w:t xml:space="preserve">The </w:t>
                  </w:r>
                  <w:r w:rsidRPr="003C3329">
                    <w:rPr>
                      <w:b/>
                      <w:bCs/>
                      <w:iCs/>
                      <w:sz w:val="22"/>
                      <w:szCs w:val="22"/>
                    </w:rPr>
                    <w:t xml:space="preserve">locus of control </w:t>
                  </w:r>
                  <w:r w:rsidRPr="00C46733">
                    <w:rPr>
                      <w:sz w:val="22"/>
                      <w:szCs w:val="22"/>
                    </w:rPr>
                    <w:t xml:space="preserve">trait captures an individual’s </w:t>
                  </w:r>
                  <w:r w:rsidRPr="00EC3173">
                    <w:rPr>
                      <w:sz w:val="22"/>
                      <w:szCs w:val="22"/>
                    </w:rPr>
                    <w:t xml:space="preserve">beliefs concerning the amount of control they have over what happens to and around them. </w:t>
                  </w:r>
                </w:p>
                <w:p w14:paraId="715300A9" w14:textId="77777777" w:rsidR="00B71465" w:rsidRPr="005A54A2" w:rsidRDefault="00B71465" w:rsidP="00B71465">
                  <w:pPr>
                    <w:keepLines/>
                    <w:tabs>
                      <w:tab w:val="left" w:pos="720"/>
                      <w:tab w:val="left" w:pos="990"/>
                      <w:tab w:val="left" w:pos="1080"/>
                      <w:tab w:val="left" w:pos="1170"/>
                    </w:tabs>
                    <w:ind w:left="1080"/>
                    <w:rPr>
                      <w:b/>
                      <w:bCs/>
                    </w:rPr>
                  </w:pPr>
                </w:p>
                <w:p w14:paraId="184D528D" w14:textId="77777777" w:rsidR="00B71465" w:rsidRPr="005A54A2" w:rsidRDefault="00B71465" w:rsidP="00B71465">
                  <w:pPr>
                    <w:keepLines/>
                    <w:tabs>
                      <w:tab w:val="left" w:pos="720"/>
                      <w:tab w:val="left" w:pos="990"/>
                      <w:tab w:val="left" w:pos="1080"/>
                      <w:tab w:val="left" w:pos="1170"/>
                      <w:tab w:val="left" w:pos="1260"/>
                    </w:tabs>
                    <w:ind w:left="1080"/>
                    <w:rPr>
                      <w:b/>
                      <w:bCs/>
                    </w:rPr>
                  </w:pPr>
                  <w:r w:rsidRPr="005A54A2">
                    <w:rPr>
                      <w:sz w:val="22"/>
                      <w:szCs w:val="22"/>
                    </w:rPr>
                    <w:t xml:space="preserve">a. People with an </w:t>
                  </w:r>
                  <w:r w:rsidRPr="003C3329">
                    <w:rPr>
                      <w:b/>
                      <w:bCs/>
                      <w:iCs/>
                      <w:sz w:val="22"/>
                      <w:szCs w:val="22"/>
                    </w:rPr>
                    <w:t>internal locus of control</w:t>
                  </w:r>
                  <w:r w:rsidRPr="00C46733">
                    <w:rPr>
                      <w:sz w:val="22"/>
                      <w:szCs w:val="22"/>
                    </w:rPr>
                    <w:t xml:space="preserve"> believe </w:t>
                  </w:r>
                  <w:r w:rsidRPr="00EC3173">
                    <w:rPr>
                      <w:sz w:val="22"/>
                      <w:szCs w:val="22"/>
                    </w:rPr>
                    <w:t xml:space="preserve">that they are responsible for their own fate and see </w:t>
                  </w:r>
                  <w:r w:rsidRPr="005A54A2">
                    <w:rPr>
                      <w:sz w:val="22"/>
                      <w:szCs w:val="22"/>
                    </w:rPr>
                    <w:t>their own actions and behaviors as being important and decisive determinants of future outcomes.</w:t>
                  </w:r>
                </w:p>
                <w:p w14:paraId="6964A823" w14:textId="77777777" w:rsidR="00B71465" w:rsidRPr="005A54A2" w:rsidRDefault="00B71465" w:rsidP="00B71465">
                  <w:pPr>
                    <w:keepLines/>
                    <w:tabs>
                      <w:tab w:val="left" w:pos="720"/>
                      <w:tab w:val="left" w:pos="990"/>
                      <w:tab w:val="left" w:pos="1080"/>
                      <w:tab w:val="left" w:pos="1170"/>
                      <w:tab w:val="left" w:pos="1260"/>
                    </w:tabs>
                    <w:ind w:left="1080"/>
                    <w:rPr>
                      <w:b/>
                      <w:bCs/>
                    </w:rPr>
                  </w:pPr>
                </w:p>
                <w:p w14:paraId="55933A67" w14:textId="77777777" w:rsidR="00B71465" w:rsidRPr="005A54A2" w:rsidRDefault="00B71465" w:rsidP="00B71465">
                  <w:pPr>
                    <w:keepLines/>
                    <w:tabs>
                      <w:tab w:val="left" w:pos="720"/>
                      <w:tab w:val="left" w:pos="990"/>
                      <w:tab w:val="left" w:pos="1170"/>
                    </w:tabs>
                    <w:ind w:left="1080"/>
                  </w:pPr>
                  <w:r w:rsidRPr="005A54A2">
                    <w:rPr>
                      <w:sz w:val="22"/>
                      <w:szCs w:val="22"/>
                    </w:rPr>
                    <w:t xml:space="preserve">b. People with an </w:t>
                  </w:r>
                  <w:r w:rsidRPr="003C3329">
                    <w:rPr>
                      <w:b/>
                      <w:bCs/>
                      <w:iCs/>
                      <w:sz w:val="22"/>
                      <w:szCs w:val="22"/>
                    </w:rPr>
                    <w:t>external locus of control</w:t>
                  </w:r>
                  <w:r w:rsidRPr="00C46733">
                    <w:rPr>
                      <w:sz w:val="22"/>
                      <w:szCs w:val="22"/>
                    </w:rPr>
                    <w:t xml:space="preserve"> believe </w:t>
                  </w:r>
                  <w:r w:rsidRPr="00EC3173">
                    <w:rPr>
                      <w:sz w:val="22"/>
                      <w:szCs w:val="22"/>
                    </w:rPr>
                    <w:t>that outside forces are responsible for what happens to and around them and that their own actions don’t</w:t>
                  </w:r>
                  <w:r w:rsidRPr="005A54A2">
                    <w:rPr>
                      <w:sz w:val="22"/>
                      <w:szCs w:val="22"/>
                    </w:rPr>
                    <w:t xml:space="preserve"> make much of a difference. </w:t>
                  </w:r>
                </w:p>
                <w:p w14:paraId="0C346CA5" w14:textId="77777777" w:rsidR="00B71465" w:rsidRPr="005A54A2" w:rsidRDefault="00B71465" w:rsidP="00B71465">
                  <w:pPr>
                    <w:pStyle w:val="Header"/>
                    <w:keepLines/>
                    <w:tabs>
                      <w:tab w:val="clear" w:pos="4320"/>
                      <w:tab w:val="clear" w:pos="8640"/>
                      <w:tab w:val="left" w:pos="720"/>
                      <w:tab w:val="left" w:pos="990"/>
                      <w:tab w:val="left" w:pos="1170"/>
                    </w:tabs>
                  </w:pPr>
                </w:p>
                <w:p w14:paraId="5238A6A5" w14:textId="77777777" w:rsidR="00B71465" w:rsidRPr="00EC3173" w:rsidRDefault="00B71465" w:rsidP="00B71465">
                  <w:pPr>
                    <w:keepLines/>
                    <w:tabs>
                      <w:tab w:val="left" w:pos="450"/>
                      <w:tab w:val="left" w:pos="990"/>
                      <w:tab w:val="left" w:pos="1170"/>
                    </w:tabs>
                    <w:ind w:left="720"/>
                  </w:pPr>
                  <w:r w:rsidRPr="005A54A2">
                    <w:rPr>
                      <w:bCs/>
                      <w:iCs/>
                      <w:sz w:val="22"/>
                      <w:szCs w:val="22"/>
                    </w:rPr>
                    <w:t>2.</w:t>
                  </w:r>
                  <w:r w:rsidRPr="003C3329">
                    <w:rPr>
                      <w:b/>
                      <w:bCs/>
                      <w:iCs/>
                      <w:sz w:val="22"/>
                      <w:szCs w:val="22"/>
                    </w:rPr>
                    <w:t xml:space="preserve"> Self-</w:t>
                  </w:r>
                  <w:r>
                    <w:rPr>
                      <w:b/>
                      <w:bCs/>
                      <w:iCs/>
                      <w:sz w:val="22"/>
                      <w:szCs w:val="22"/>
                    </w:rPr>
                    <w:t>e</w:t>
                  </w:r>
                  <w:r w:rsidRPr="003C3329">
                    <w:rPr>
                      <w:b/>
                      <w:bCs/>
                      <w:iCs/>
                      <w:sz w:val="22"/>
                      <w:szCs w:val="22"/>
                    </w:rPr>
                    <w:t>steem</w:t>
                  </w:r>
                  <w:r w:rsidRPr="00C46733">
                    <w:rPr>
                      <w:sz w:val="22"/>
                      <w:szCs w:val="22"/>
                    </w:rPr>
                    <w:t xml:space="preserve"> is the degree to which </w:t>
                  </w:r>
                  <w:r>
                    <w:rPr>
                      <w:sz w:val="22"/>
                      <w:szCs w:val="22"/>
                    </w:rPr>
                    <w:t xml:space="preserve">individuals </w:t>
                  </w:r>
                  <w:r w:rsidRPr="00C46733">
                    <w:rPr>
                      <w:sz w:val="22"/>
                      <w:szCs w:val="22"/>
                    </w:rPr>
                    <w:t>feel good about</w:t>
                  </w:r>
                  <w:r>
                    <w:rPr>
                      <w:sz w:val="22"/>
                      <w:szCs w:val="22"/>
                    </w:rPr>
                    <w:t xml:space="preserve"> </w:t>
                  </w:r>
                  <w:r w:rsidRPr="00EC3173">
                    <w:rPr>
                      <w:sz w:val="22"/>
                      <w:szCs w:val="22"/>
                    </w:rPr>
                    <w:t xml:space="preserve">themselves and their capabilities. </w:t>
                  </w:r>
                </w:p>
                <w:p w14:paraId="625DE454" w14:textId="77777777" w:rsidR="00B71465" w:rsidRPr="00EC3173" w:rsidRDefault="00B71465" w:rsidP="00B71465">
                  <w:pPr>
                    <w:keepLines/>
                    <w:tabs>
                      <w:tab w:val="left" w:pos="450"/>
                      <w:tab w:val="left" w:pos="990"/>
                      <w:tab w:val="left" w:pos="1170"/>
                    </w:tabs>
                    <w:ind w:left="720"/>
                  </w:pPr>
                </w:p>
                <w:p w14:paraId="470D42EE" w14:textId="77777777" w:rsidR="00B71465" w:rsidRPr="00EC3173" w:rsidRDefault="00B71465" w:rsidP="00B71465">
                  <w:pPr>
                    <w:keepLines/>
                    <w:tabs>
                      <w:tab w:val="left" w:pos="720"/>
                      <w:tab w:val="left" w:pos="990"/>
                      <w:tab w:val="left" w:pos="1080"/>
                      <w:tab w:val="left" w:pos="1170"/>
                    </w:tabs>
                    <w:ind w:left="720"/>
                  </w:pPr>
                  <w:r w:rsidRPr="005A54A2">
                    <w:rPr>
                      <w:bCs/>
                      <w:iCs/>
                      <w:sz w:val="22"/>
                      <w:szCs w:val="22"/>
                    </w:rPr>
                    <w:t>3.</w:t>
                  </w:r>
                  <w:r w:rsidRPr="003C3329">
                    <w:rPr>
                      <w:b/>
                      <w:bCs/>
                      <w:iCs/>
                      <w:sz w:val="22"/>
                      <w:szCs w:val="22"/>
                    </w:rPr>
                    <w:t xml:space="preserve"> Needs for achievement, affiliation and power </w:t>
                  </w:r>
                  <w:r w:rsidRPr="00C46733">
                    <w:rPr>
                      <w:sz w:val="22"/>
                      <w:szCs w:val="22"/>
                    </w:rPr>
                    <w:t>have</w:t>
                  </w:r>
                  <w:r>
                    <w:rPr>
                      <w:sz w:val="22"/>
                      <w:szCs w:val="22"/>
                    </w:rPr>
                    <w:t xml:space="preserve"> </w:t>
                  </w:r>
                  <w:r w:rsidRPr="00EC3173">
                    <w:rPr>
                      <w:sz w:val="22"/>
                      <w:szCs w:val="22"/>
                    </w:rPr>
                    <w:t>been extensively researched by psychologist David</w:t>
                  </w:r>
                  <w:r>
                    <w:rPr>
                      <w:sz w:val="22"/>
                      <w:szCs w:val="22"/>
                    </w:rPr>
                    <w:t xml:space="preserve"> </w:t>
                  </w:r>
                  <w:r w:rsidRPr="00EC3173">
                    <w:rPr>
                      <w:sz w:val="22"/>
                      <w:szCs w:val="22"/>
                    </w:rPr>
                    <w:t>McClelland.</w:t>
                  </w:r>
                </w:p>
                <w:p w14:paraId="62CD8B30" w14:textId="77777777" w:rsidR="00B71465" w:rsidRPr="00EC3173" w:rsidRDefault="00B71465" w:rsidP="00B71465">
                  <w:pPr>
                    <w:keepLines/>
                    <w:tabs>
                      <w:tab w:val="left" w:pos="720"/>
                      <w:tab w:val="left" w:pos="900"/>
                      <w:tab w:val="left" w:pos="990"/>
                      <w:tab w:val="left" w:pos="1170"/>
                      <w:tab w:val="left" w:pos="1440"/>
                    </w:tabs>
                    <w:ind w:left="720"/>
                  </w:pPr>
                </w:p>
                <w:p w14:paraId="02618B68" w14:textId="77777777" w:rsidR="00B71465" w:rsidRPr="003C3329" w:rsidRDefault="00B71465" w:rsidP="00B71465">
                  <w:pPr>
                    <w:keepLines/>
                    <w:tabs>
                      <w:tab w:val="left" w:pos="900"/>
                      <w:tab w:val="left" w:pos="990"/>
                      <w:tab w:val="left" w:pos="1080"/>
                      <w:tab w:val="left" w:pos="1170"/>
                      <w:tab w:val="left" w:pos="1440"/>
                    </w:tabs>
                    <w:ind w:left="1080"/>
                    <w:rPr>
                      <w:b/>
                      <w:bCs/>
                      <w:iCs/>
                    </w:rPr>
                  </w:pPr>
                  <w:r w:rsidRPr="00EC3173">
                    <w:rPr>
                      <w:sz w:val="22"/>
                      <w:szCs w:val="22"/>
                    </w:rPr>
                    <w:t xml:space="preserve">a. The </w:t>
                  </w:r>
                  <w:r w:rsidRPr="003C3329">
                    <w:rPr>
                      <w:b/>
                      <w:bCs/>
                      <w:iCs/>
                      <w:sz w:val="22"/>
                      <w:szCs w:val="22"/>
                    </w:rPr>
                    <w:t>need for achievement</w:t>
                  </w:r>
                  <w:r w:rsidRPr="00C46733">
                    <w:rPr>
                      <w:sz w:val="22"/>
                      <w:szCs w:val="22"/>
                    </w:rPr>
                    <w:t xml:space="preserve"> is the extent to</w:t>
                  </w:r>
                  <w:r>
                    <w:rPr>
                      <w:sz w:val="22"/>
                      <w:szCs w:val="22"/>
                    </w:rPr>
                    <w:t xml:space="preserve"> </w:t>
                  </w:r>
                  <w:r w:rsidRPr="00C46733">
                    <w:rPr>
                      <w:sz w:val="22"/>
                      <w:szCs w:val="22"/>
                    </w:rPr>
                    <w:t>which an individual has a strong desire</w:t>
                  </w:r>
                  <w:r w:rsidRPr="00EC3173">
                    <w:rPr>
                      <w:sz w:val="22"/>
                      <w:szCs w:val="22"/>
                    </w:rPr>
                    <w:t xml:space="preserve"> to perform</w:t>
                  </w:r>
                  <w:r>
                    <w:rPr>
                      <w:sz w:val="22"/>
                      <w:szCs w:val="22"/>
                    </w:rPr>
                    <w:t xml:space="preserve"> </w:t>
                  </w:r>
                  <w:r w:rsidRPr="00C46733">
                    <w:rPr>
                      <w:sz w:val="22"/>
                      <w:szCs w:val="22"/>
                    </w:rPr>
                    <w:t>challenging tasks well and to meet personal</w:t>
                  </w:r>
                  <w:r>
                    <w:rPr>
                      <w:sz w:val="22"/>
                      <w:szCs w:val="22"/>
                    </w:rPr>
                    <w:t xml:space="preserve"> </w:t>
                  </w:r>
                  <w:r w:rsidRPr="00C46733">
                    <w:rPr>
                      <w:sz w:val="22"/>
                      <w:szCs w:val="22"/>
                    </w:rPr>
                    <w:t>standards for excellence.</w:t>
                  </w:r>
                </w:p>
                <w:p w14:paraId="732DB586" w14:textId="77777777" w:rsidR="00B71465" w:rsidRPr="003C3329" w:rsidRDefault="00B71465" w:rsidP="00B71465">
                  <w:pPr>
                    <w:keepLines/>
                    <w:tabs>
                      <w:tab w:val="left" w:pos="990"/>
                      <w:tab w:val="left" w:pos="1080"/>
                      <w:tab w:val="left" w:pos="1170"/>
                    </w:tabs>
                    <w:ind w:left="1080"/>
                    <w:rPr>
                      <w:b/>
                      <w:bCs/>
                      <w:iCs/>
                    </w:rPr>
                  </w:pPr>
                </w:p>
                <w:p w14:paraId="3B99BDFC" w14:textId="77777777" w:rsidR="00B71465" w:rsidRPr="003C3329" w:rsidRDefault="00B71465" w:rsidP="00B71465">
                  <w:pPr>
                    <w:keepLines/>
                    <w:tabs>
                      <w:tab w:val="left" w:pos="990"/>
                      <w:tab w:val="left" w:pos="1080"/>
                      <w:tab w:val="left" w:pos="1170"/>
                      <w:tab w:val="left" w:pos="1440"/>
                    </w:tabs>
                    <w:ind w:left="1080"/>
                    <w:rPr>
                      <w:b/>
                      <w:bCs/>
                      <w:iCs/>
                    </w:rPr>
                  </w:pPr>
                  <w:r w:rsidRPr="00EC3173">
                    <w:rPr>
                      <w:sz w:val="22"/>
                      <w:szCs w:val="22"/>
                    </w:rPr>
                    <w:t>b.</w:t>
                  </w:r>
                  <w:r>
                    <w:rPr>
                      <w:sz w:val="22"/>
                      <w:szCs w:val="22"/>
                    </w:rPr>
                    <w:t xml:space="preserve"> </w:t>
                  </w:r>
                  <w:r w:rsidRPr="00C46733">
                    <w:rPr>
                      <w:sz w:val="22"/>
                      <w:szCs w:val="22"/>
                    </w:rPr>
                    <w:t xml:space="preserve">The </w:t>
                  </w:r>
                  <w:r w:rsidRPr="003C3329">
                    <w:rPr>
                      <w:b/>
                      <w:bCs/>
                      <w:iCs/>
                      <w:sz w:val="22"/>
                      <w:szCs w:val="22"/>
                    </w:rPr>
                    <w:t>need for affiliation</w:t>
                  </w:r>
                  <w:r w:rsidRPr="00C46733">
                    <w:rPr>
                      <w:sz w:val="22"/>
                      <w:szCs w:val="22"/>
                    </w:rPr>
                    <w:t xml:space="preserve"> is the extent to</w:t>
                  </w:r>
                  <w:r>
                    <w:rPr>
                      <w:sz w:val="22"/>
                      <w:szCs w:val="22"/>
                    </w:rPr>
                    <w:t xml:space="preserve"> </w:t>
                  </w:r>
                  <w:r w:rsidRPr="00EC3173">
                    <w:rPr>
                      <w:sz w:val="22"/>
                      <w:szCs w:val="22"/>
                    </w:rPr>
                    <w:t>which an individual is concerned about</w:t>
                  </w:r>
                  <w:r>
                    <w:rPr>
                      <w:sz w:val="22"/>
                      <w:szCs w:val="22"/>
                    </w:rPr>
                    <w:t xml:space="preserve"> </w:t>
                  </w:r>
                  <w:r w:rsidRPr="00EC3173">
                    <w:rPr>
                      <w:sz w:val="22"/>
                      <w:szCs w:val="22"/>
                    </w:rPr>
                    <w:t xml:space="preserve">  establishing and maintaining good interpersonal</w:t>
                  </w:r>
                  <w:r>
                    <w:rPr>
                      <w:sz w:val="22"/>
                      <w:szCs w:val="22"/>
                    </w:rPr>
                    <w:t xml:space="preserve"> </w:t>
                  </w:r>
                  <w:r w:rsidRPr="00EC3173">
                    <w:rPr>
                      <w:sz w:val="22"/>
                      <w:szCs w:val="22"/>
                    </w:rPr>
                    <w:t xml:space="preserve">  relations, being liked and getting along with other</w:t>
                  </w:r>
                  <w:r>
                    <w:rPr>
                      <w:sz w:val="22"/>
                      <w:szCs w:val="22"/>
                    </w:rPr>
                    <w:t xml:space="preserve"> </w:t>
                  </w:r>
                  <w:r w:rsidRPr="00EC3173">
                    <w:rPr>
                      <w:sz w:val="22"/>
                      <w:szCs w:val="22"/>
                    </w:rPr>
                    <w:t xml:space="preserve">people. </w:t>
                  </w:r>
                </w:p>
                <w:p w14:paraId="141A311C" w14:textId="77777777" w:rsidR="00B71465" w:rsidRPr="00C46733" w:rsidRDefault="00B71465" w:rsidP="00B71465">
                  <w:pPr>
                    <w:keepLines/>
                    <w:tabs>
                      <w:tab w:val="left" w:pos="720"/>
                      <w:tab w:val="left" w:pos="990"/>
                      <w:tab w:val="left" w:pos="1170"/>
                    </w:tabs>
                  </w:pPr>
                </w:p>
                <w:p w14:paraId="4BDABA5D" w14:textId="77777777" w:rsidR="00B71465" w:rsidRPr="003C3329" w:rsidRDefault="00B71465" w:rsidP="00B71465">
                  <w:pPr>
                    <w:keepLines/>
                    <w:tabs>
                      <w:tab w:val="left" w:pos="720"/>
                      <w:tab w:val="left" w:pos="900"/>
                      <w:tab w:val="left" w:pos="990"/>
                      <w:tab w:val="left" w:pos="1170"/>
                      <w:tab w:val="left" w:pos="1260"/>
                    </w:tabs>
                    <w:ind w:left="1080"/>
                    <w:rPr>
                      <w:b/>
                      <w:bCs/>
                      <w:iCs/>
                    </w:rPr>
                  </w:pPr>
                  <w:r w:rsidRPr="00EC3173">
                    <w:rPr>
                      <w:sz w:val="22"/>
                      <w:szCs w:val="22"/>
                    </w:rPr>
                    <w:t>c.</w:t>
                  </w:r>
                  <w:r w:rsidRPr="00EC3173" w:rsidDel="00755A5B">
                    <w:rPr>
                      <w:sz w:val="22"/>
                      <w:szCs w:val="22"/>
                    </w:rPr>
                    <w:t xml:space="preserve"> </w:t>
                  </w:r>
                  <w:r w:rsidRPr="00EC3173">
                    <w:rPr>
                      <w:sz w:val="22"/>
                      <w:szCs w:val="22"/>
                    </w:rPr>
                    <w:t xml:space="preserve">The </w:t>
                  </w:r>
                  <w:r w:rsidRPr="003C3329">
                    <w:rPr>
                      <w:b/>
                      <w:bCs/>
                      <w:iCs/>
                      <w:sz w:val="22"/>
                      <w:szCs w:val="22"/>
                    </w:rPr>
                    <w:t>need for power</w:t>
                  </w:r>
                  <w:r w:rsidRPr="00C46733">
                    <w:rPr>
                      <w:sz w:val="22"/>
                      <w:szCs w:val="22"/>
                    </w:rPr>
                    <w:t xml:space="preserve"> is the extent to which an</w:t>
                  </w:r>
                  <w:r>
                    <w:rPr>
                      <w:sz w:val="22"/>
                      <w:szCs w:val="22"/>
                    </w:rPr>
                    <w:t xml:space="preserve"> </w:t>
                  </w:r>
                  <w:r w:rsidRPr="00EC3173">
                    <w:rPr>
                      <w:sz w:val="22"/>
                      <w:szCs w:val="22"/>
                    </w:rPr>
                    <w:t>individual desires to control or influence others.</w:t>
                  </w:r>
                  <w:r>
                    <w:rPr>
                      <w:sz w:val="22"/>
                      <w:szCs w:val="22"/>
                    </w:rPr>
                    <w:t xml:space="preserve"> </w:t>
                  </w:r>
                </w:p>
                <w:p w14:paraId="1263FB8D" w14:textId="77777777" w:rsidR="000C533E" w:rsidRDefault="000C533E" w:rsidP="008D1299">
                  <w:pPr>
                    <w:pStyle w:val="Heading5"/>
                    <w:keepNext w:val="0"/>
                    <w:keepLines/>
                    <w:numPr>
                      <w:ilvl w:val="0"/>
                      <w:numId w:val="0"/>
                    </w:numPr>
                    <w:tabs>
                      <w:tab w:val="center" w:pos="360"/>
                    </w:tabs>
                    <w:outlineLvl w:val="4"/>
                    <w:rPr>
                      <w:color w:val="31849B" w:themeColor="accent5" w:themeShade="BF"/>
                      <w:sz w:val="28"/>
                      <w:szCs w:val="28"/>
                    </w:rPr>
                  </w:pPr>
                </w:p>
              </w:tc>
            </w:tr>
            <w:tr w:rsidR="000C533E" w14:paraId="014E33D1" w14:textId="77777777" w:rsidTr="000C533E">
              <w:tc>
                <w:tcPr>
                  <w:tcW w:w="5817" w:type="dxa"/>
                </w:tcPr>
                <w:p w14:paraId="144833F5" w14:textId="4440D714" w:rsidR="0081129E" w:rsidRPr="00AF6F66" w:rsidRDefault="0081129E" w:rsidP="0081129E">
                  <w:pPr>
                    <w:pStyle w:val="Heading3"/>
                    <w:keepNext w:val="0"/>
                    <w:keepLines/>
                    <w:tabs>
                      <w:tab w:val="left" w:pos="720"/>
                      <w:tab w:val="left" w:pos="990"/>
                      <w:tab w:val="left" w:pos="1170"/>
                    </w:tabs>
                    <w:outlineLvl w:val="2"/>
                    <w:rPr>
                      <w:i/>
                      <w:iCs/>
                      <w:color w:val="31849B" w:themeColor="accent5" w:themeShade="BF"/>
                      <w:sz w:val="26"/>
                      <w:szCs w:val="26"/>
                    </w:rPr>
                  </w:pPr>
                  <w:r w:rsidRPr="00AF6F66">
                    <w:rPr>
                      <w:color w:val="31849B" w:themeColor="accent5" w:themeShade="BF"/>
                      <w:sz w:val="26"/>
                      <w:szCs w:val="26"/>
                    </w:rPr>
                    <w:t>I</w:t>
                  </w:r>
                  <w:r w:rsidR="00331D54">
                    <w:rPr>
                      <w:color w:val="31849B" w:themeColor="accent5" w:themeShade="BF"/>
                      <w:sz w:val="26"/>
                      <w:szCs w:val="26"/>
                    </w:rPr>
                    <w:t>I</w:t>
                  </w:r>
                  <w:r w:rsidRPr="00AF6F66">
                    <w:rPr>
                      <w:color w:val="31849B" w:themeColor="accent5" w:themeShade="BF"/>
                      <w:sz w:val="26"/>
                      <w:szCs w:val="26"/>
                    </w:rPr>
                    <w:t>. Values, Attitudes, and Moods and Emotions</w:t>
                  </w:r>
                </w:p>
                <w:p w14:paraId="30FE093C" w14:textId="77777777" w:rsidR="0081129E" w:rsidRDefault="0081129E" w:rsidP="0081129E">
                  <w:pPr>
                    <w:keepLines/>
                    <w:tabs>
                      <w:tab w:val="left" w:pos="360"/>
                      <w:tab w:val="left" w:pos="720"/>
                      <w:tab w:val="left" w:pos="810"/>
                      <w:tab w:val="left" w:pos="990"/>
                      <w:tab w:val="left" w:pos="1170"/>
                    </w:tabs>
                    <w:rPr>
                      <w:b/>
                      <w:bCs/>
                    </w:rPr>
                  </w:pPr>
                </w:p>
                <w:p w14:paraId="1CB5045D" w14:textId="77777777" w:rsidR="0081129E" w:rsidRPr="00E26A2E" w:rsidRDefault="0081129E" w:rsidP="0081129E">
                  <w:pPr>
                    <w:keepLines/>
                    <w:tabs>
                      <w:tab w:val="left" w:pos="360"/>
                      <w:tab w:val="left" w:pos="720"/>
                      <w:tab w:val="left" w:pos="810"/>
                      <w:tab w:val="left" w:pos="990"/>
                      <w:tab w:val="left" w:pos="1170"/>
                    </w:tabs>
                    <w:ind w:left="360"/>
                    <w:rPr>
                      <w:b/>
                      <w:bCs/>
                      <w:color w:val="FF0000"/>
                      <w:lang w:val="en-IN"/>
                    </w:rPr>
                  </w:pPr>
                  <w:r w:rsidRPr="00E26A2E">
                    <w:rPr>
                      <w:b/>
                      <w:bCs/>
                      <w:color w:val="FF0000"/>
                      <w:sz w:val="22"/>
                      <w:szCs w:val="22"/>
                    </w:rPr>
                    <w:t xml:space="preserve">A. </w:t>
                  </w:r>
                  <w:r w:rsidRPr="00E26A2E">
                    <w:rPr>
                      <w:b/>
                      <w:bCs/>
                      <w:color w:val="FF0000"/>
                      <w:sz w:val="22"/>
                      <w:szCs w:val="22"/>
                      <w:lang w:val="en-IN"/>
                    </w:rPr>
                    <w:t>Values: Terminal and Instrumental</w:t>
                  </w:r>
                </w:p>
                <w:p w14:paraId="677514C9" w14:textId="77777777" w:rsidR="0081129E" w:rsidRPr="00E11FE3" w:rsidRDefault="0081129E" w:rsidP="0081129E">
                  <w:pPr>
                    <w:keepLines/>
                    <w:tabs>
                      <w:tab w:val="left" w:pos="360"/>
                      <w:tab w:val="left" w:pos="720"/>
                      <w:tab w:val="left" w:pos="810"/>
                      <w:tab w:val="left" w:pos="990"/>
                      <w:tab w:val="left" w:pos="1170"/>
                    </w:tabs>
                    <w:ind w:left="360"/>
                    <w:rPr>
                      <w:b/>
                      <w:bCs/>
                    </w:rPr>
                  </w:pPr>
                </w:p>
                <w:p w14:paraId="11AB5B48" w14:textId="77777777" w:rsidR="0081129E" w:rsidRDefault="0081129E" w:rsidP="0081129E">
                  <w:pPr>
                    <w:keepLines/>
                    <w:tabs>
                      <w:tab w:val="left" w:pos="270"/>
                      <w:tab w:val="left" w:pos="720"/>
                      <w:tab w:val="left" w:pos="990"/>
                      <w:tab w:val="left" w:pos="1170"/>
                    </w:tabs>
                    <w:ind w:left="720"/>
                  </w:pPr>
                  <w:r w:rsidRPr="00155F54">
                    <w:rPr>
                      <w:sz w:val="22"/>
                      <w:szCs w:val="22"/>
                    </w:rPr>
                    <w:t>1.</w:t>
                  </w:r>
                  <w:r w:rsidRPr="00E11FE3">
                    <w:rPr>
                      <w:sz w:val="22"/>
                      <w:szCs w:val="22"/>
                    </w:rPr>
                    <w:t xml:space="preserve">A </w:t>
                  </w:r>
                  <w:r w:rsidRPr="00E11FE3">
                    <w:rPr>
                      <w:b/>
                      <w:bCs/>
                      <w:sz w:val="22"/>
                      <w:szCs w:val="22"/>
                    </w:rPr>
                    <w:t>terminal value</w:t>
                  </w:r>
                  <w:r w:rsidRPr="00E11FE3">
                    <w:rPr>
                      <w:sz w:val="22"/>
                      <w:szCs w:val="22"/>
                    </w:rPr>
                    <w:t xml:space="preserve"> is a personal conviction</w:t>
                  </w:r>
                  <w:r>
                    <w:rPr>
                      <w:sz w:val="22"/>
                      <w:szCs w:val="22"/>
                    </w:rPr>
                    <w:t xml:space="preserve">  </w:t>
                  </w:r>
                  <w:r w:rsidRPr="00E11FE3">
                    <w:rPr>
                      <w:sz w:val="22"/>
                      <w:szCs w:val="22"/>
                    </w:rPr>
                    <w:t xml:space="preserve">about </w:t>
                  </w:r>
                </w:p>
                <w:p w14:paraId="75D9A116" w14:textId="77777777" w:rsidR="0081129E" w:rsidRDefault="0081129E" w:rsidP="0081129E">
                  <w:pPr>
                    <w:keepLines/>
                    <w:tabs>
                      <w:tab w:val="left" w:pos="270"/>
                      <w:tab w:val="left" w:pos="720"/>
                      <w:tab w:val="left" w:pos="990"/>
                      <w:tab w:val="left" w:pos="1170"/>
                    </w:tabs>
                    <w:ind w:left="720"/>
                  </w:pPr>
                </w:p>
                <w:p w14:paraId="038786E2" w14:textId="029CDB94" w:rsidR="000C533E" w:rsidRDefault="0081129E" w:rsidP="0081129E">
                  <w:pPr>
                    <w:keepLines/>
                    <w:tabs>
                      <w:tab w:val="left" w:pos="270"/>
                      <w:tab w:val="left" w:pos="720"/>
                      <w:tab w:val="left" w:pos="990"/>
                      <w:tab w:val="left" w:pos="1170"/>
                    </w:tabs>
                    <w:ind w:left="720"/>
                    <w:rPr>
                      <w:color w:val="31849B" w:themeColor="accent5" w:themeShade="BF"/>
                      <w:sz w:val="28"/>
                      <w:szCs w:val="28"/>
                    </w:rPr>
                  </w:pPr>
                  <w:r w:rsidRPr="00E11FE3">
                    <w:rPr>
                      <w:sz w:val="22"/>
                      <w:szCs w:val="22"/>
                    </w:rPr>
                    <w:t>lifelong goals or objectives while an</w:t>
                  </w:r>
                  <w:r>
                    <w:rPr>
                      <w:sz w:val="22"/>
                      <w:szCs w:val="22"/>
                    </w:rPr>
                    <w:t xml:space="preserve"> </w:t>
                  </w:r>
                  <w:r w:rsidRPr="00E11FE3">
                    <w:rPr>
                      <w:b/>
                      <w:bCs/>
                      <w:sz w:val="22"/>
                      <w:szCs w:val="22"/>
                    </w:rPr>
                    <w:t>instrumental value</w:t>
                  </w:r>
                  <w:r w:rsidRPr="00E11FE3">
                    <w:rPr>
                      <w:sz w:val="22"/>
                      <w:szCs w:val="22"/>
                    </w:rPr>
                    <w:t xml:space="preserve"> is a personal conviction about</w:t>
                  </w:r>
                  <w:r>
                    <w:rPr>
                      <w:sz w:val="22"/>
                      <w:szCs w:val="22"/>
                    </w:rPr>
                    <w:t xml:space="preserve"> </w:t>
                  </w:r>
                  <w:r w:rsidRPr="00E11FE3">
                    <w:rPr>
                      <w:sz w:val="22"/>
                      <w:szCs w:val="22"/>
                    </w:rPr>
                    <w:t xml:space="preserve">desired modes of </w:t>
                  </w:r>
                </w:p>
              </w:tc>
            </w:tr>
            <w:tr w:rsidR="000C533E" w14:paraId="5371CB3E" w14:textId="77777777" w:rsidTr="000C533E">
              <w:tc>
                <w:tcPr>
                  <w:tcW w:w="5817" w:type="dxa"/>
                </w:tcPr>
                <w:p w14:paraId="56A0690C" w14:textId="77777777" w:rsidR="0081129E" w:rsidRPr="00E11FE3" w:rsidRDefault="0081129E" w:rsidP="0081129E">
                  <w:pPr>
                    <w:keepLines/>
                    <w:tabs>
                      <w:tab w:val="left" w:pos="270"/>
                      <w:tab w:val="left" w:pos="720"/>
                      <w:tab w:val="left" w:pos="990"/>
                      <w:tab w:val="left" w:pos="1170"/>
                    </w:tabs>
                    <w:ind w:left="720"/>
                  </w:pPr>
                  <w:proofErr w:type="gramStart"/>
                  <w:r w:rsidRPr="00E11FE3">
                    <w:rPr>
                      <w:sz w:val="22"/>
                      <w:szCs w:val="22"/>
                    </w:rPr>
                    <w:lastRenderedPageBreak/>
                    <w:t>conductor</w:t>
                  </w:r>
                  <w:proofErr w:type="gramEnd"/>
                  <w:r w:rsidRPr="00E11FE3">
                    <w:rPr>
                      <w:sz w:val="22"/>
                      <w:szCs w:val="22"/>
                    </w:rPr>
                    <w:t xml:space="preserve"> ways of behaving.</w:t>
                  </w:r>
                </w:p>
                <w:p w14:paraId="62EAD89C" w14:textId="77777777" w:rsidR="0081129E" w:rsidRPr="00E11FE3" w:rsidRDefault="0081129E" w:rsidP="0081129E">
                  <w:pPr>
                    <w:keepLines/>
                    <w:tabs>
                      <w:tab w:val="left" w:pos="720"/>
                      <w:tab w:val="left" w:pos="990"/>
                      <w:tab w:val="left" w:pos="1170"/>
                    </w:tabs>
                    <w:ind w:left="720"/>
                  </w:pPr>
                </w:p>
                <w:p w14:paraId="6684D50D" w14:textId="77777777" w:rsidR="0081129E" w:rsidRPr="00E11FE3" w:rsidRDefault="0081129E" w:rsidP="0081129E">
                  <w:pPr>
                    <w:keepLines/>
                    <w:tabs>
                      <w:tab w:val="left" w:pos="720"/>
                      <w:tab w:val="left" w:pos="900"/>
                      <w:tab w:val="left" w:pos="990"/>
                      <w:tab w:val="left" w:pos="1170"/>
                    </w:tabs>
                    <w:ind w:left="720"/>
                  </w:pPr>
                  <w:r>
                    <w:rPr>
                      <w:sz w:val="22"/>
                      <w:szCs w:val="22"/>
                    </w:rPr>
                    <w:t xml:space="preserve">2. </w:t>
                  </w:r>
                  <w:r w:rsidRPr="00E11FE3">
                    <w:rPr>
                      <w:sz w:val="22"/>
                      <w:szCs w:val="22"/>
                    </w:rPr>
                    <w:t xml:space="preserve">Terminal values often lead to the formation of </w:t>
                  </w:r>
                  <w:r w:rsidRPr="00E11FE3">
                    <w:rPr>
                      <w:b/>
                      <w:bCs/>
                      <w:sz w:val="22"/>
                      <w:szCs w:val="22"/>
                    </w:rPr>
                    <w:t>norms,</w:t>
                  </w:r>
                  <w:r>
                    <w:rPr>
                      <w:b/>
                      <w:bCs/>
                      <w:sz w:val="22"/>
                      <w:szCs w:val="22"/>
                    </w:rPr>
                    <w:t xml:space="preserve"> </w:t>
                  </w:r>
                  <w:r w:rsidRPr="00E11FE3">
                    <w:rPr>
                      <w:sz w:val="22"/>
                      <w:szCs w:val="22"/>
                    </w:rPr>
                    <w:t>which are informal rules of conduct for behaviors</w:t>
                  </w:r>
                  <w:r>
                    <w:rPr>
                      <w:sz w:val="22"/>
                      <w:szCs w:val="22"/>
                    </w:rPr>
                    <w:t xml:space="preserve"> </w:t>
                  </w:r>
                  <w:r w:rsidRPr="00E11FE3">
                    <w:rPr>
                      <w:sz w:val="22"/>
                      <w:szCs w:val="22"/>
                    </w:rPr>
                    <w:t>considered to be important within an organization.</w:t>
                  </w:r>
                </w:p>
                <w:p w14:paraId="10EE41A5" w14:textId="77777777" w:rsidR="0081129E" w:rsidRPr="00E11FE3" w:rsidRDefault="0081129E" w:rsidP="0081129E">
                  <w:pPr>
                    <w:keepLines/>
                    <w:tabs>
                      <w:tab w:val="left" w:pos="720"/>
                      <w:tab w:val="left" w:pos="900"/>
                      <w:tab w:val="left" w:pos="990"/>
                      <w:tab w:val="left" w:pos="1170"/>
                      <w:tab w:val="left" w:pos="1260"/>
                    </w:tabs>
                    <w:ind w:left="720"/>
                  </w:pPr>
                </w:p>
                <w:p w14:paraId="1F591C54" w14:textId="63A722A7" w:rsidR="0081129E" w:rsidRPr="00E11FE3" w:rsidRDefault="0081129E" w:rsidP="0081129E">
                  <w:pPr>
                    <w:keepLines/>
                    <w:tabs>
                      <w:tab w:val="left" w:pos="720"/>
                      <w:tab w:val="left" w:pos="990"/>
                      <w:tab w:val="left" w:pos="1170"/>
                    </w:tabs>
                    <w:ind w:left="720"/>
                  </w:pPr>
                  <w:r>
                    <w:rPr>
                      <w:sz w:val="22"/>
                      <w:szCs w:val="22"/>
                    </w:rPr>
                    <w:t>3</w:t>
                  </w:r>
                  <w:r w:rsidRPr="00E11FE3">
                    <w:rPr>
                      <w:sz w:val="22"/>
                      <w:szCs w:val="22"/>
                    </w:rPr>
                    <w:t>.</w:t>
                  </w:r>
                  <w:r>
                    <w:rPr>
                      <w:sz w:val="22"/>
                      <w:szCs w:val="22"/>
                    </w:rPr>
                    <w:t xml:space="preserve"> </w:t>
                  </w:r>
                  <w:r w:rsidRPr="00E11FE3">
                    <w:rPr>
                      <w:sz w:val="22"/>
                      <w:szCs w:val="22"/>
                    </w:rPr>
                    <w:t>A leading researcher identified 18 terminal values and</w:t>
                  </w:r>
                  <w:r>
                    <w:rPr>
                      <w:sz w:val="22"/>
                      <w:szCs w:val="22"/>
                    </w:rPr>
                    <w:t xml:space="preserve"> 18</w:t>
                  </w:r>
                  <w:r w:rsidRPr="00E11FE3">
                    <w:rPr>
                      <w:sz w:val="22"/>
                      <w:szCs w:val="22"/>
                    </w:rPr>
                    <w:t xml:space="preserve"> instrumental values that when placed in rank order,</w:t>
                  </w:r>
                  <w:r>
                    <w:rPr>
                      <w:sz w:val="22"/>
                      <w:szCs w:val="22"/>
                    </w:rPr>
                    <w:t xml:space="preserve"> </w:t>
                  </w:r>
                  <w:r w:rsidRPr="00E11FE3">
                    <w:rPr>
                      <w:sz w:val="22"/>
                      <w:szCs w:val="22"/>
                    </w:rPr>
                    <w:t xml:space="preserve">will describe a person’s </w:t>
                  </w:r>
                  <w:r w:rsidRPr="00634000">
                    <w:rPr>
                      <w:b/>
                      <w:sz w:val="22"/>
                      <w:szCs w:val="22"/>
                    </w:rPr>
                    <w:t>value system</w:t>
                  </w:r>
                  <w:r w:rsidRPr="00E11FE3">
                    <w:rPr>
                      <w:sz w:val="22"/>
                      <w:szCs w:val="22"/>
                    </w:rPr>
                    <w:t>.</w:t>
                  </w:r>
                  <w:r w:rsidRPr="00C46733">
                    <w:rPr>
                      <w:sz w:val="22"/>
                      <w:szCs w:val="22"/>
                    </w:rPr>
                    <w:t xml:space="preserve"> </w:t>
                  </w:r>
                </w:p>
                <w:p w14:paraId="302696BE" w14:textId="77777777" w:rsidR="000C533E" w:rsidRDefault="000C533E" w:rsidP="008D1299">
                  <w:pPr>
                    <w:pStyle w:val="Heading5"/>
                    <w:keepNext w:val="0"/>
                    <w:keepLines/>
                    <w:numPr>
                      <w:ilvl w:val="0"/>
                      <w:numId w:val="0"/>
                    </w:numPr>
                    <w:tabs>
                      <w:tab w:val="center" w:pos="360"/>
                    </w:tabs>
                    <w:outlineLvl w:val="4"/>
                    <w:rPr>
                      <w:color w:val="31849B" w:themeColor="accent5" w:themeShade="BF"/>
                      <w:sz w:val="28"/>
                      <w:szCs w:val="28"/>
                    </w:rPr>
                  </w:pPr>
                </w:p>
              </w:tc>
            </w:tr>
            <w:tr w:rsidR="000C533E" w14:paraId="3A5FE9C8" w14:textId="77777777" w:rsidTr="000C533E">
              <w:tc>
                <w:tcPr>
                  <w:tcW w:w="5817" w:type="dxa"/>
                </w:tcPr>
                <w:p w14:paraId="6CB9889A" w14:textId="77777777" w:rsidR="001305C9" w:rsidRPr="00E26A2E" w:rsidRDefault="001305C9" w:rsidP="001305C9">
                  <w:pPr>
                    <w:keepLines/>
                    <w:tabs>
                      <w:tab w:val="left" w:pos="360"/>
                      <w:tab w:val="left" w:pos="720"/>
                      <w:tab w:val="left" w:pos="810"/>
                      <w:tab w:val="left" w:pos="990"/>
                      <w:tab w:val="left" w:pos="1170"/>
                    </w:tabs>
                    <w:rPr>
                      <w:b/>
                      <w:color w:val="FF0000"/>
                    </w:rPr>
                  </w:pPr>
                  <w:r w:rsidRPr="00E26A2E">
                    <w:rPr>
                      <w:b/>
                      <w:color w:val="FF0000"/>
                      <w:sz w:val="22"/>
                      <w:szCs w:val="22"/>
                    </w:rPr>
                    <w:t>B. Attitudes</w:t>
                  </w:r>
                </w:p>
                <w:p w14:paraId="24BA7D80" w14:textId="77777777" w:rsidR="001305C9" w:rsidRPr="003C3329" w:rsidRDefault="001305C9" w:rsidP="001305C9">
                  <w:pPr>
                    <w:keepLines/>
                    <w:tabs>
                      <w:tab w:val="left" w:pos="360"/>
                      <w:tab w:val="left" w:pos="720"/>
                      <w:tab w:val="left" w:pos="810"/>
                      <w:tab w:val="left" w:pos="990"/>
                      <w:tab w:val="left" w:pos="1170"/>
                    </w:tabs>
                    <w:ind w:left="360"/>
                    <w:rPr>
                      <w:b/>
                    </w:rPr>
                  </w:pPr>
                </w:p>
                <w:p w14:paraId="216D4D3A" w14:textId="77777777" w:rsidR="001305C9" w:rsidRDefault="001305C9" w:rsidP="001305C9">
                  <w:pPr>
                    <w:keepLines/>
                    <w:tabs>
                      <w:tab w:val="left" w:pos="360"/>
                      <w:tab w:val="left" w:pos="720"/>
                    </w:tabs>
                    <w:ind w:left="360"/>
                  </w:pPr>
                  <w:r>
                    <w:t xml:space="preserve">An </w:t>
                  </w:r>
                  <w:r w:rsidRPr="00E11FE3">
                    <w:rPr>
                      <w:b/>
                      <w:bCs/>
                      <w:i/>
                      <w:iCs/>
                    </w:rPr>
                    <w:t>attitude</w:t>
                  </w:r>
                  <w:r w:rsidRPr="00E11FE3">
                    <w:rPr>
                      <w:i/>
                      <w:iCs/>
                    </w:rPr>
                    <w:t xml:space="preserve"> </w:t>
                  </w:r>
                  <w:r>
                    <w:t>is a collection of feelings and beliefs. A manager’s attitude affects how they approach their job. Two of the most important attitudes in this context are:</w:t>
                  </w:r>
                </w:p>
                <w:p w14:paraId="7938669C" w14:textId="77777777" w:rsidR="001305C9" w:rsidRDefault="001305C9" w:rsidP="001305C9">
                  <w:pPr>
                    <w:keepLines/>
                    <w:tabs>
                      <w:tab w:val="left" w:pos="360"/>
                      <w:tab w:val="left" w:pos="720"/>
                    </w:tabs>
                  </w:pPr>
                  <w:r>
                    <w:t xml:space="preserve"> </w:t>
                  </w:r>
                </w:p>
                <w:p w14:paraId="03C565E3" w14:textId="1DE9509D" w:rsidR="001305C9" w:rsidRPr="00E11FE3" w:rsidRDefault="001305C9" w:rsidP="001305C9">
                  <w:pPr>
                    <w:keepLines/>
                    <w:tabs>
                      <w:tab w:val="left" w:pos="720"/>
                      <w:tab w:val="left" w:pos="1080"/>
                      <w:tab w:val="left" w:pos="1260"/>
                    </w:tabs>
                    <w:ind w:left="810"/>
                  </w:pPr>
                  <w:r w:rsidRPr="00E11FE3">
                    <w:rPr>
                      <w:bCs/>
                      <w:iCs/>
                      <w:sz w:val="22"/>
                      <w:szCs w:val="22"/>
                    </w:rPr>
                    <w:t>1.</w:t>
                  </w:r>
                  <w:r>
                    <w:rPr>
                      <w:b/>
                      <w:bCs/>
                      <w:i/>
                      <w:iCs/>
                      <w:sz w:val="22"/>
                      <w:szCs w:val="22"/>
                    </w:rPr>
                    <w:t xml:space="preserve"> </w:t>
                  </w:r>
                  <w:r w:rsidRPr="003C3329">
                    <w:rPr>
                      <w:b/>
                      <w:bCs/>
                      <w:iCs/>
                      <w:sz w:val="22"/>
                      <w:szCs w:val="22"/>
                    </w:rPr>
                    <w:t>Job Satisfaction</w:t>
                  </w:r>
                  <w:r w:rsidRPr="00C46733">
                    <w:rPr>
                      <w:sz w:val="22"/>
                      <w:szCs w:val="22"/>
                    </w:rPr>
                    <w:t xml:space="preserve"> </w:t>
                  </w:r>
                  <w:r w:rsidRPr="00E11FE3">
                    <w:rPr>
                      <w:sz w:val="22"/>
                      <w:szCs w:val="22"/>
                    </w:rPr>
                    <w:t>is the collection of feelings and</w:t>
                  </w:r>
                  <w:r>
                    <w:rPr>
                      <w:sz w:val="22"/>
                      <w:szCs w:val="22"/>
                    </w:rPr>
                    <w:t xml:space="preserve"> </w:t>
                  </w:r>
                  <w:r w:rsidRPr="00E11FE3">
                    <w:rPr>
                      <w:sz w:val="22"/>
                      <w:szCs w:val="22"/>
                    </w:rPr>
                    <w:t xml:space="preserve">beliefs that managers have about their current job. See Figure </w:t>
                  </w:r>
                  <w:r>
                    <w:rPr>
                      <w:sz w:val="22"/>
                      <w:szCs w:val="22"/>
                    </w:rPr>
                    <w:t>2</w:t>
                  </w:r>
                  <w:r w:rsidRPr="00E11FE3">
                    <w:rPr>
                      <w:sz w:val="22"/>
                      <w:szCs w:val="22"/>
                    </w:rPr>
                    <w:t>.</w:t>
                  </w:r>
                  <w:r>
                    <w:rPr>
                      <w:sz w:val="22"/>
                      <w:szCs w:val="22"/>
                    </w:rPr>
                    <w:t>3</w:t>
                  </w:r>
                  <w:r w:rsidRPr="00E11FE3">
                    <w:rPr>
                      <w:sz w:val="22"/>
                      <w:szCs w:val="22"/>
                    </w:rPr>
                    <w:t xml:space="preserve"> for a sample items from two measures of job satisfaction.</w:t>
                  </w:r>
                  <w:r>
                    <w:rPr>
                      <w:sz w:val="22"/>
                      <w:szCs w:val="22"/>
                    </w:rPr>
                    <w:t xml:space="preserve"> </w:t>
                  </w:r>
                </w:p>
                <w:p w14:paraId="46E268A4" w14:textId="77777777" w:rsidR="001305C9" w:rsidRPr="00E11FE3" w:rsidRDefault="001305C9" w:rsidP="001305C9">
                  <w:pPr>
                    <w:keepLines/>
                    <w:tabs>
                      <w:tab w:val="left" w:pos="720"/>
                      <w:tab w:val="left" w:pos="810"/>
                    </w:tabs>
                    <w:ind w:left="810"/>
                  </w:pPr>
                </w:p>
                <w:p w14:paraId="76D537BD" w14:textId="77777777" w:rsidR="001305C9" w:rsidRDefault="001305C9" w:rsidP="001305C9">
                  <w:pPr>
                    <w:keepLines/>
                    <w:tabs>
                      <w:tab w:val="left" w:pos="1260"/>
                    </w:tabs>
                    <w:ind w:left="1170"/>
                  </w:pPr>
                  <w:r w:rsidRPr="003C3329">
                    <w:rPr>
                      <w:sz w:val="22"/>
                      <w:szCs w:val="22"/>
                    </w:rPr>
                    <w:t>a.</w:t>
                  </w:r>
                  <w:r>
                    <w:rPr>
                      <w:sz w:val="22"/>
                      <w:szCs w:val="22"/>
                    </w:rPr>
                    <w:t xml:space="preserve"> </w:t>
                  </w:r>
                  <w:r w:rsidRPr="00E11FE3">
                    <w:rPr>
                      <w:sz w:val="22"/>
                      <w:szCs w:val="22"/>
                    </w:rPr>
                    <w:t>Managers who are satisfied with their jobs are more</w:t>
                  </w:r>
                  <w:r>
                    <w:rPr>
                      <w:sz w:val="22"/>
                      <w:szCs w:val="22"/>
                    </w:rPr>
                    <w:t xml:space="preserve"> </w:t>
                  </w:r>
                  <w:r w:rsidRPr="00E11FE3">
                    <w:rPr>
                      <w:sz w:val="22"/>
                      <w:szCs w:val="22"/>
                    </w:rPr>
                    <w:t xml:space="preserve">likely to perform organizational citizenship </w:t>
                  </w:r>
                  <w:r w:rsidRPr="00E11FE3">
                    <w:rPr>
                      <w:bCs/>
                      <w:sz w:val="22"/>
                      <w:szCs w:val="22"/>
                    </w:rPr>
                    <w:t>behavior</w:t>
                  </w:r>
                  <w:r w:rsidRPr="00E11FE3">
                    <w:rPr>
                      <w:b/>
                      <w:bCs/>
                      <w:sz w:val="22"/>
                      <w:szCs w:val="22"/>
                    </w:rPr>
                    <w:t>s</w:t>
                  </w:r>
                  <w:r>
                    <w:rPr>
                      <w:b/>
                      <w:bCs/>
                      <w:sz w:val="22"/>
                      <w:szCs w:val="22"/>
                    </w:rPr>
                    <w:t xml:space="preserve"> </w:t>
                  </w:r>
                  <w:r w:rsidRPr="00E11FE3">
                    <w:rPr>
                      <w:b/>
                      <w:bCs/>
                      <w:sz w:val="22"/>
                      <w:szCs w:val="22"/>
                    </w:rPr>
                    <w:t>(OCBs).</w:t>
                  </w:r>
                  <w:r w:rsidRPr="00E11FE3">
                    <w:rPr>
                      <w:sz w:val="22"/>
                      <w:szCs w:val="22"/>
                    </w:rPr>
                    <w:t xml:space="preserve"> </w:t>
                  </w:r>
                  <w:r w:rsidRPr="003C3329">
                    <w:rPr>
                      <w:bCs/>
                      <w:sz w:val="22"/>
                      <w:szCs w:val="22"/>
                    </w:rPr>
                    <w:t>OCBs</w:t>
                  </w:r>
                  <w:r w:rsidRPr="00E11FE3">
                    <w:rPr>
                      <w:sz w:val="22"/>
                      <w:szCs w:val="22"/>
                    </w:rPr>
                    <w:t xml:space="preserve"> are behaviors that are not required but</w:t>
                  </w:r>
                  <w:r>
                    <w:rPr>
                      <w:sz w:val="22"/>
                      <w:szCs w:val="22"/>
                    </w:rPr>
                    <w:t xml:space="preserve"> </w:t>
                  </w:r>
                  <w:r w:rsidRPr="00E11FE3">
                    <w:rPr>
                      <w:sz w:val="22"/>
                      <w:szCs w:val="22"/>
                    </w:rPr>
                    <w:t>contribute to organizational efficiency, effectiveness, and gaining a competitive advantage</w:t>
                  </w:r>
                  <w:r>
                    <w:rPr>
                      <w:sz w:val="22"/>
                      <w:szCs w:val="22"/>
                    </w:rPr>
                    <w:t>.</w:t>
                  </w:r>
                </w:p>
                <w:p w14:paraId="6CC83788" w14:textId="77777777" w:rsidR="001305C9" w:rsidRDefault="001305C9" w:rsidP="001305C9">
                  <w:pPr>
                    <w:keepLines/>
                    <w:tabs>
                      <w:tab w:val="left" w:pos="720"/>
                      <w:tab w:val="left" w:pos="810"/>
                      <w:tab w:val="left" w:pos="900"/>
                      <w:tab w:val="left" w:pos="1260"/>
                    </w:tabs>
                    <w:ind w:left="810"/>
                  </w:pPr>
                </w:p>
                <w:p w14:paraId="58074F92" w14:textId="77777777" w:rsidR="001305C9" w:rsidRDefault="001305C9" w:rsidP="001305C9">
                  <w:pPr>
                    <w:keepLines/>
                    <w:tabs>
                      <w:tab w:val="left" w:pos="720"/>
                      <w:tab w:val="left" w:pos="1080"/>
                      <w:tab w:val="left" w:pos="1170"/>
                      <w:tab w:val="left" w:pos="1260"/>
                    </w:tabs>
                    <w:ind w:left="1170"/>
                  </w:pPr>
                  <w:r>
                    <w:rPr>
                      <w:sz w:val="22"/>
                      <w:szCs w:val="22"/>
                    </w:rPr>
                    <w:t xml:space="preserve">b. A growing source of dissatisfaction for many lower and middle-level managers and employees is the threat of unemployment and increased workloads from downsizing. </w:t>
                  </w:r>
                </w:p>
                <w:p w14:paraId="2B8474EC" w14:textId="77777777" w:rsidR="001305C9" w:rsidRDefault="001305C9" w:rsidP="001305C9">
                  <w:pPr>
                    <w:keepLines/>
                    <w:tabs>
                      <w:tab w:val="left" w:pos="720"/>
                      <w:tab w:val="left" w:pos="1080"/>
                      <w:tab w:val="left" w:pos="1170"/>
                      <w:tab w:val="left" w:pos="1260"/>
                    </w:tabs>
                    <w:ind w:left="1170"/>
                  </w:pPr>
                </w:p>
                <w:p w14:paraId="13865642" w14:textId="77777777" w:rsidR="001305C9" w:rsidRDefault="001305C9" w:rsidP="001305C9">
                  <w:pPr>
                    <w:keepLines/>
                    <w:tabs>
                      <w:tab w:val="left" w:pos="720"/>
                      <w:tab w:val="left" w:pos="1080"/>
                      <w:tab w:val="left" w:pos="1170"/>
                      <w:tab w:val="left" w:pos="1260"/>
                    </w:tabs>
                    <w:ind w:left="1170"/>
                  </w:pPr>
                  <w:r>
                    <w:rPr>
                      <w:sz w:val="22"/>
                      <w:szCs w:val="22"/>
                    </w:rPr>
                    <w:t xml:space="preserve">c. The ways in which layoffs are handled is important for both layoff victims and survivors. </w:t>
                  </w:r>
                </w:p>
                <w:p w14:paraId="23A7D142" w14:textId="77777777" w:rsidR="001305C9" w:rsidRPr="00E11FE3" w:rsidRDefault="001305C9" w:rsidP="001305C9">
                  <w:pPr>
                    <w:keepLines/>
                    <w:tabs>
                      <w:tab w:val="left" w:pos="720"/>
                      <w:tab w:val="left" w:pos="900"/>
                      <w:tab w:val="left" w:pos="1080"/>
                      <w:tab w:val="left" w:pos="1260"/>
                    </w:tabs>
                    <w:ind w:left="810"/>
                  </w:pPr>
                </w:p>
                <w:p w14:paraId="78139C0D" w14:textId="6996CC81" w:rsidR="001305C9" w:rsidRPr="00E11FE3" w:rsidRDefault="001305C9" w:rsidP="001305C9">
                  <w:pPr>
                    <w:keepLines/>
                    <w:tabs>
                      <w:tab w:val="left" w:pos="540"/>
                      <w:tab w:val="left" w:pos="720"/>
                      <w:tab w:val="left" w:pos="900"/>
                      <w:tab w:val="left" w:pos="1080"/>
                      <w:tab w:val="left" w:pos="1260"/>
                    </w:tabs>
                    <w:ind w:left="810"/>
                  </w:pPr>
                  <w:r w:rsidRPr="003C3329">
                    <w:rPr>
                      <w:bCs/>
                      <w:iCs/>
                      <w:sz w:val="22"/>
                      <w:szCs w:val="22"/>
                    </w:rPr>
                    <w:t xml:space="preserve">2. </w:t>
                  </w:r>
                  <w:r w:rsidRPr="003C3329">
                    <w:rPr>
                      <w:b/>
                      <w:bCs/>
                      <w:iCs/>
                      <w:sz w:val="22"/>
                      <w:szCs w:val="22"/>
                    </w:rPr>
                    <w:t>Organizational commitment</w:t>
                  </w:r>
                  <w:r w:rsidRPr="003C3329">
                    <w:rPr>
                      <w:b/>
                      <w:sz w:val="22"/>
                      <w:szCs w:val="22"/>
                    </w:rPr>
                    <w:t xml:space="preserve"> </w:t>
                  </w:r>
                  <w:r w:rsidRPr="00E11FE3">
                    <w:rPr>
                      <w:sz w:val="22"/>
                      <w:szCs w:val="22"/>
                    </w:rPr>
                    <w:t>is the collection of feelings and beliefs that managers have about their organization</w:t>
                  </w:r>
                  <w:r>
                    <w:rPr>
                      <w:sz w:val="22"/>
                      <w:szCs w:val="22"/>
                    </w:rPr>
                    <w:t xml:space="preserve"> </w:t>
                  </w:r>
                  <w:r w:rsidRPr="00E11FE3">
                    <w:rPr>
                      <w:sz w:val="22"/>
                      <w:szCs w:val="22"/>
                    </w:rPr>
                    <w:t>as a whole.</w:t>
                  </w:r>
                  <w:r>
                    <w:rPr>
                      <w:sz w:val="22"/>
                      <w:szCs w:val="22"/>
                    </w:rPr>
                    <w:t xml:space="preserve"> </w:t>
                  </w:r>
                  <w:r w:rsidRPr="00E11FE3">
                    <w:rPr>
                      <w:sz w:val="22"/>
                      <w:szCs w:val="22"/>
                    </w:rPr>
                    <w:t>With organizational commitment, managers</w:t>
                  </w:r>
                  <w:r>
                    <w:rPr>
                      <w:sz w:val="22"/>
                      <w:szCs w:val="22"/>
                    </w:rPr>
                    <w:t>:</w:t>
                  </w:r>
                </w:p>
                <w:p w14:paraId="23569F14" w14:textId="77777777" w:rsidR="001305C9" w:rsidRDefault="001305C9" w:rsidP="001305C9">
                  <w:pPr>
                    <w:keepLines/>
                    <w:tabs>
                      <w:tab w:val="left" w:pos="540"/>
                      <w:tab w:val="left" w:pos="1080"/>
                      <w:tab w:val="left" w:pos="1170"/>
                      <w:tab w:val="left" w:pos="1260"/>
                    </w:tabs>
                    <w:ind w:left="1170"/>
                  </w:pPr>
                  <w:r w:rsidRPr="00E11FE3">
                    <w:rPr>
                      <w:sz w:val="22"/>
                      <w:szCs w:val="22"/>
                    </w:rPr>
                    <w:t>a.</w:t>
                  </w:r>
                  <w:r>
                    <w:rPr>
                      <w:sz w:val="22"/>
                      <w:szCs w:val="22"/>
                    </w:rPr>
                    <w:t xml:space="preserve"> </w:t>
                  </w:r>
                  <w:r w:rsidRPr="00E11FE3">
                    <w:rPr>
                      <w:sz w:val="22"/>
                      <w:szCs w:val="22"/>
                    </w:rPr>
                    <w:t>Believe in what their organizations are doing</w:t>
                  </w:r>
                  <w:r>
                    <w:rPr>
                      <w:sz w:val="22"/>
                      <w:szCs w:val="22"/>
                    </w:rPr>
                    <w:t xml:space="preserve"> </w:t>
                  </w:r>
                </w:p>
                <w:p w14:paraId="4D217B96" w14:textId="77777777" w:rsidR="001305C9" w:rsidRPr="00E11FE3" w:rsidRDefault="001305C9" w:rsidP="001305C9">
                  <w:pPr>
                    <w:keepLines/>
                    <w:tabs>
                      <w:tab w:val="left" w:pos="540"/>
                      <w:tab w:val="left" w:pos="1080"/>
                      <w:tab w:val="left" w:pos="1170"/>
                      <w:tab w:val="left" w:pos="1260"/>
                    </w:tabs>
                    <w:ind w:left="1170"/>
                  </w:pPr>
                  <w:r>
                    <w:rPr>
                      <w:sz w:val="22"/>
                      <w:szCs w:val="22"/>
                    </w:rPr>
                    <w:t xml:space="preserve">b. </w:t>
                  </w:r>
                  <w:r w:rsidRPr="00E11FE3">
                    <w:rPr>
                      <w:sz w:val="22"/>
                      <w:szCs w:val="22"/>
                    </w:rPr>
                    <w:t>Are proud of what the organization stands for</w:t>
                  </w:r>
                </w:p>
                <w:p w14:paraId="188F019C" w14:textId="77777777" w:rsidR="001305C9" w:rsidRDefault="001305C9" w:rsidP="001305C9">
                  <w:pPr>
                    <w:pStyle w:val="Heading3"/>
                    <w:keepNext w:val="0"/>
                    <w:keepLines/>
                    <w:ind w:left="1170"/>
                    <w:outlineLvl w:val="2"/>
                    <w:rPr>
                      <w:b w:val="0"/>
                      <w:bCs w:val="0"/>
                    </w:rPr>
                  </w:pPr>
                  <w:r w:rsidRPr="00C46733">
                    <w:rPr>
                      <w:b w:val="0"/>
                      <w:bCs w:val="0"/>
                      <w:sz w:val="22"/>
                      <w:szCs w:val="22"/>
                    </w:rPr>
                    <w:t>c.</w:t>
                  </w:r>
                  <w:r w:rsidRPr="00EC3173">
                    <w:rPr>
                      <w:sz w:val="22"/>
                      <w:szCs w:val="22"/>
                    </w:rPr>
                    <w:t xml:space="preserve"> </w:t>
                  </w:r>
                  <w:r w:rsidRPr="00820E64">
                    <w:rPr>
                      <w:b w:val="0"/>
                      <w:sz w:val="22"/>
                      <w:szCs w:val="22"/>
                    </w:rPr>
                    <w:t xml:space="preserve">Feel a high degree of loyalty toward their organizations. </w:t>
                  </w:r>
                </w:p>
                <w:p w14:paraId="413D8887" w14:textId="77777777" w:rsidR="001305C9" w:rsidRDefault="001305C9" w:rsidP="001305C9">
                  <w:pPr>
                    <w:pStyle w:val="Heading3"/>
                    <w:keepNext w:val="0"/>
                    <w:keepLines/>
                    <w:outlineLvl w:val="2"/>
                    <w:rPr>
                      <w:b w:val="0"/>
                      <w:bCs w:val="0"/>
                    </w:rPr>
                  </w:pPr>
                </w:p>
                <w:p w14:paraId="3D9878C9" w14:textId="77777777" w:rsidR="000C533E" w:rsidRDefault="000C533E" w:rsidP="001305C9">
                  <w:pPr>
                    <w:keepLines/>
                    <w:tabs>
                      <w:tab w:val="left" w:pos="360"/>
                      <w:tab w:val="left" w:pos="540"/>
                      <w:tab w:val="left" w:pos="720"/>
                      <w:tab w:val="left" w:pos="900"/>
                      <w:tab w:val="left" w:pos="1080"/>
                    </w:tabs>
                    <w:rPr>
                      <w:b/>
                    </w:rPr>
                  </w:pPr>
                </w:p>
                <w:p w14:paraId="4F8EF528" w14:textId="77777777" w:rsidR="001305C9" w:rsidRDefault="001305C9" w:rsidP="001305C9">
                  <w:pPr>
                    <w:keepLines/>
                    <w:tabs>
                      <w:tab w:val="left" w:pos="360"/>
                      <w:tab w:val="left" w:pos="540"/>
                      <w:tab w:val="left" w:pos="720"/>
                      <w:tab w:val="left" w:pos="900"/>
                      <w:tab w:val="left" w:pos="1080"/>
                    </w:tabs>
                    <w:rPr>
                      <w:color w:val="31849B" w:themeColor="accent5" w:themeShade="BF"/>
                      <w:sz w:val="28"/>
                      <w:szCs w:val="28"/>
                    </w:rPr>
                  </w:pPr>
                </w:p>
              </w:tc>
            </w:tr>
            <w:tr w:rsidR="000C533E" w14:paraId="4DAEF185" w14:textId="77777777" w:rsidTr="000C533E">
              <w:tc>
                <w:tcPr>
                  <w:tcW w:w="5817" w:type="dxa"/>
                </w:tcPr>
                <w:p w14:paraId="1D5E7C55" w14:textId="77777777" w:rsidR="001305C9" w:rsidRPr="003C3329" w:rsidRDefault="001305C9" w:rsidP="001305C9">
                  <w:pPr>
                    <w:pStyle w:val="Heading3"/>
                    <w:keepNext w:val="0"/>
                    <w:keepLines/>
                    <w:ind w:left="360"/>
                    <w:outlineLvl w:val="2"/>
                  </w:pPr>
                  <w:r w:rsidRPr="003C3329">
                    <w:rPr>
                      <w:bCs w:val="0"/>
                      <w:sz w:val="22"/>
                      <w:szCs w:val="22"/>
                    </w:rPr>
                    <w:lastRenderedPageBreak/>
                    <w:t xml:space="preserve">C. </w:t>
                  </w:r>
                  <w:r w:rsidRPr="003C3329">
                    <w:rPr>
                      <w:sz w:val="22"/>
                      <w:szCs w:val="22"/>
                    </w:rPr>
                    <w:t xml:space="preserve">Moods and Emotions </w:t>
                  </w:r>
                </w:p>
                <w:p w14:paraId="4CD47D07" w14:textId="77777777" w:rsidR="001305C9" w:rsidRPr="003C3329" w:rsidRDefault="001305C9" w:rsidP="001305C9"/>
                <w:p w14:paraId="0ECD5F92" w14:textId="59305C62" w:rsidR="001305C9" w:rsidRPr="00EC3173" w:rsidRDefault="001305C9" w:rsidP="001305C9">
                  <w:pPr>
                    <w:keepLines/>
                    <w:tabs>
                      <w:tab w:val="left" w:pos="360"/>
                      <w:tab w:val="left" w:pos="720"/>
                    </w:tabs>
                    <w:ind w:left="810"/>
                  </w:pPr>
                  <w:r w:rsidRPr="003C3329">
                    <w:rPr>
                      <w:sz w:val="22"/>
                      <w:szCs w:val="22"/>
                    </w:rPr>
                    <w:t>1.</w:t>
                  </w:r>
                  <w:r>
                    <w:rPr>
                      <w:b/>
                      <w:sz w:val="22"/>
                      <w:szCs w:val="22"/>
                    </w:rPr>
                    <w:t xml:space="preserve"> </w:t>
                  </w:r>
                  <w:r w:rsidRPr="00005EA3">
                    <w:rPr>
                      <w:b/>
                      <w:sz w:val="22"/>
                      <w:szCs w:val="22"/>
                    </w:rPr>
                    <w:t>Mood:</w:t>
                  </w:r>
                  <w:r>
                    <w:rPr>
                      <w:b/>
                      <w:sz w:val="22"/>
                      <w:szCs w:val="22"/>
                    </w:rPr>
                    <w:t xml:space="preserve"> </w:t>
                  </w:r>
                  <w:r w:rsidRPr="003C3329">
                    <w:rPr>
                      <w:sz w:val="22"/>
                      <w:szCs w:val="22"/>
                    </w:rPr>
                    <w:t xml:space="preserve">A </w:t>
                  </w:r>
                  <w:r w:rsidRPr="003C3329">
                    <w:rPr>
                      <w:bCs/>
                      <w:iCs/>
                      <w:sz w:val="22"/>
                      <w:szCs w:val="22"/>
                    </w:rPr>
                    <w:t>mood</w:t>
                  </w:r>
                  <w:r w:rsidRPr="003C3329">
                    <w:rPr>
                      <w:sz w:val="22"/>
                      <w:szCs w:val="22"/>
                    </w:rPr>
                    <w:t xml:space="preserve"> is a feeling or state of mind.</w:t>
                  </w:r>
                  <w:r>
                    <w:rPr>
                      <w:b/>
                      <w:sz w:val="22"/>
                      <w:szCs w:val="22"/>
                    </w:rPr>
                    <w:t xml:space="preserve"> </w:t>
                  </w:r>
                  <w:r w:rsidRPr="00005EA3">
                    <w:rPr>
                      <w:sz w:val="22"/>
                      <w:szCs w:val="22"/>
                    </w:rPr>
                    <w:t>Personality traits and current circumstances often</w:t>
                  </w:r>
                  <w:r>
                    <w:rPr>
                      <w:sz w:val="22"/>
                      <w:szCs w:val="22"/>
                    </w:rPr>
                    <w:t xml:space="preserve"> </w:t>
                  </w:r>
                  <w:r w:rsidRPr="00005EA3">
                    <w:rPr>
                      <w:sz w:val="22"/>
                      <w:szCs w:val="22"/>
                    </w:rPr>
                    <w:t>determine a person’s mood.</w:t>
                  </w:r>
                  <w:r>
                    <w:rPr>
                      <w:sz w:val="22"/>
                      <w:szCs w:val="22"/>
                    </w:rPr>
                    <w:t xml:space="preserve"> </w:t>
                  </w:r>
                  <w:r w:rsidRPr="00005EA3">
                    <w:rPr>
                      <w:sz w:val="22"/>
                      <w:szCs w:val="22"/>
                    </w:rPr>
                    <w:t xml:space="preserve">See </w:t>
                  </w:r>
                  <w:r w:rsidRPr="003C3329">
                    <w:rPr>
                      <w:sz w:val="22"/>
                      <w:szCs w:val="22"/>
                    </w:rPr>
                    <w:t>Figure 2.</w:t>
                  </w:r>
                  <w:r>
                    <w:rPr>
                      <w:sz w:val="22"/>
                      <w:szCs w:val="22"/>
                    </w:rPr>
                    <w:t>4</w:t>
                  </w:r>
                  <w:r w:rsidRPr="00C46733">
                    <w:rPr>
                      <w:sz w:val="22"/>
                      <w:szCs w:val="22"/>
                    </w:rPr>
                    <w:t xml:space="preserve"> for a measure of positive and negative mood at work </w:t>
                  </w:r>
                </w:p>
                <w:p w14:paraId="77D81856" w14:textId="77777777" w:rsidR="001305C9" w:rsidRPr="00005EA3" w:rsidRDefault="001305C9" w:rsidP="001305C9">
                  <w:pPr>
                    <w:pStyle w:val="Header"/>
                    <w:keepLines/>
                    <w:tabs>
                      <w:tab w:val="clear" w:pos="4320"/>
                      <w:tab w:val="clear" w:pos="8640"/>
                    </w:tabs>
                    <w:ind w:left="810"/>
                  </w:pPr>
                </w:p>
                <w:p w14:paraId="382A9334" w14:textId="77777777" w:rsidR="001305C9" w:rsidRPr="00005EA3" w:rsidRDefault="001305C9" w:rsidP="001305C9">
                  <w:pPr>
                    <w:keepLines/>
                    <w:tabs>
                      <w:tab w:val="left" w:pos="360"/>
                      <w:tab w:val="left" w:pos="720"/>
                    </w:tabs>
                    <w:ind w:left="810"/>
                  </w:pPr>
                  <w:r w:rsidRPr="003C3329">
                    <w:rPr>
                      <w:bCs/>
                      <w:iCs/>
                      <w:sz w:val="22"/>
                      <w:szCs w:val="22"/>
                    </w:rPr>
                    <w:t>2</w:t>
                  </w:r>
                  <w:r w:rsidRPr="00005EA3">
                    <w:rPr>
                      <w:b/>
                      <w:bCs/>
                      <w:i/>
                      <w:iCs/>
                      <w:sz w:val="22"/>
                      <w:szCs w:val="22"/>
                    </w:rPr>
                    <w:t>.</w:t>
                  </w:r>
                  <w:r>
                    <w:rPr>
                      <w:b/>
                      <w:bCs/>
                      <w:i/>
                      <w:iCs/>
                      <w:sz w:val="22"/>
                      <w:szCs w:val="22"/>
                    </w:rPr>
                    <w:t xml:space="preserve"> </w:t>
                  </w:r>
                  <w:r w:rsidRPr="00005EA3">
                    <w:rPr>
                      <w:b/>
                      <w:bCs/>
                      <w:iCs/>
                      <w:sz w:val="22"/>
                      <w:szCs w:val="22"/>
                    </w:rPr>
                    <w:t xml:space="preserve">Emotions: </w:t>
                  </w:r>
                  <w:r w:rsidRPr="003C3329">
                    <w:rPr>
                      <w:bCs/>
                      <w:iCs/>
                      <w:sz w:val="22"/>
                      <w:szCs w:val="22"/>
                    </w:rPr>
                    <w:t>Emotions</w:t>
                  </w:r>
                  <w:r w:rsidRPr="003C3329">
                    <w:rPr>
                      <w:sz w:val="22"/>
                      <w:szCs w:val="22"/>
                    </w:rPr>
                    <w:t xml:space="preserve"> are more intense than</w:t>
                  </w:r>
                  <w:r>
                    <w:rPr>
                      <w:sz w:val="22"/>
                      <w:szCs w:val="22"/>
                    </w:rPr>
                    <w:t xml:space="preserve"> </w:t>
                  </w:r>
                  <w:r w:rsidRPr="003C3329">
                    <w:rPr>
                      <w:sz w:val="22"/>
                      <w:szCs w:val="22"/>
                    </w:rPr>
                    <w:t>moods,</w:t>
                  </w:r>
                  <w:r w:rsidRPr="00C46733">
                    <w:rPr>
                      <w:sz w:val="22"/>
                      <w:szCs w:val="22"/>
                    </w:rPr>
                    <w:t xml:space="preserve"> are more short-lived, and are usually linked</w:t>
                  </w:r>
                  <w:r>
                    <w:rPr>
                      <w:sz w:val="22"/>
                      <w:szCs w:val="22"/>
                    </w:rPr>
                    <w:t xml:space="preserve"> </w:t>
                  </w:r>
                  <w:r w:rsidRPr="00005EA3">
                    <w:rPr>
                      <w:sz w:val="22"/>
                      <w:szCs w:val="22"/>
                    </w:rPr>
                    <w:t xml:space="preserve">to a specific cause. </w:t>
                  </w:r>
                </w:p>
                <w:p w14:paraId="0C9866DD" w14:textId="77777777" w:rsidR="000C533E" w:rsidRDefault="000C533E" w:rsidP="008D1299">
                  <w:pPr>
                    <w:pStyle w:val="Heading5"/>
                    <w:keepNext w:val="0"/>
                    <w:keepLines/>
                    <w:numPr>
                      <w:ilvl w:val="0"/>
                      <w:numId w:val="0"/>
                    </w:numPr>
                    <w:tabs>
                      <w:tab w:val="center" w:pos="360"/>
                    </w:tabs>
                    <w:outlineLvl w:val="4"/>
                    <w:rPr>
                      <w:color w:val="31849B" w:themeColor="accent5" w:themeShade="BF"/>
                      <w:sz w:val="28"/>
                      <w:szCs w:val="28"/>
                    </w:rPr>
                  </w:pPr>
                </w:p>
              </w:tc>
            </w:tr>
            <w:tr w:rsidR="000C533E" w14:paraId="48023C11" w14:textId="77777777" w:rsidTr="000C533E">
              <w:tc>
                <w:tcPr>
                  <w:tcW w:w="5817" w:type="dxa"/>
                </w:tcPr>
                <w:p w14:paraId="5750686E" w14:textId="77777777" w:rsidR="00946EEF" w:rsidRPr="00AF6F66" w:rsidRDefault="00946EEF" w:rsidP="00946EEF">
                  <w:pPr>
                    <w:pStyle w:val="BodyText"/>
                    <w:keepLines/>
                    <w:tabs>
                      <w:tab w:val="left" w:pos="360"/>
                      <w:tab w:val="left" w:pos="540"/>
                      <w:tab w:val="left" w:pos="720"/>
                      <w:tab w:val="left" w:pos="900"/>
                      <w:tab w:val="left" w:pos="1080"/>
                    </w:tabs>
                    <w:rPr>
                      <w:color w:val="31849B" w:themeColor="accent5" w:themeShade="BF"/>
                      <w:sz w:val="26"/>
                      <w:szCs w:val="26"/>
                    </w:rPr>
                  </w:pPr>
                  <w:r w:rsidRPr="00AF6F66">
                    <w:rPr>
                      <w:color w:val="31849B" w:themeColor="accent5" w:themeShade="BF"/>
                      <w:sz w:val="26"/>
                      <w:szCs w:val="26"/>
                    </w:rPr>
                    <w:t>III. Emotional Intelligence (EI)</w:t>
                  </w:r>
                </w:p>
                <w:p w14:paraId="42C32E22" w14:textId="77777777" w:rsidR="00946EEF" w:rsidRPr="003C3329" w:rsidRDefault="00946EEF" w:rsidP="00946EEF">
                  <w:pPr>
                    <w:pStyle w:val="BodyText"/>
                    <w:keepLines/>
                    <w:tabs>
                      <w:tab w:val="left" w:pos="360"/>
                      <w:tab w:val="left" w:pos="540"/>
                      <w:tab w:val="left" w:pos="720"/>
                      <w:tab w:val="left" w:pos="900"/>
                      <w:tab w:val="left" w:pos="1080"/>
                    </w:tabs>
                    <w:rPr>
                      <w:sz w:val="26"/>
                      <w:szCs w:val="26"/>
                    </w:rPr>
                  </w:pPr>
                </w:p>
                <w:p w14:paraId="54CDB6F3" w14:textId="77777777" w:rsidR="00946EEF" w:rsidRPr="00C46733" w:rsidRDefault="00946EEF" w:rsidP="00946EEF">
                  <w:pPr>
                    <w:pStyle w:val="BodyText"/>
                    <w:keepLines/>
                    <w:tabs>
                      <w:tab w:val="left" w:pos="360"/>
                      <w:tab w:val="left" w:pos="540"/>
                      <w:tab w:val="left" w:pos="720"/>
                      <w:tab w:val="left" w:pos="900"/>
                      <w:tab w:val="left" w:pos="1080"/>
                    </w:tabs>
                    <w:ind w:left="360"/>
                    <w:rPr>
                      <w:bCs w:val="0"/>
                    </w:rPr>
                  </w:pPr>
                  <w:r w:rsidRPr="003C3329">
                    <w:rPr>
                      <w:sz w:val="22"/>
                      <w:szCs w:val="22"/>
                    </w:rPr>
                    <w:t xml:space="preserve">Emotional Intelligence </w:t>
                  </w:r>
                  <w:r w:rsidRPr="003C3329">
                    <w:rPr>
                      <w:b w:val="0"/>
                      <w:sz w:val="22"/>
                      <w:szCs w:val="22"/>
                    </w:rPr>
                    <w:t xml:space="preserve">is the ability to understand and manage one’s own moods and emotions, as well as the moods and emotions of </w:t>
                  </w:r>
                  <w:r w:rsidRPr="003C3329">
                    <w:rPr>
                      <w:sz w:val="22"/>
                      <w:szCs w:val="22"/>
                    </w:rPr>
                    <w:t>others.</w:t>
                  </w:r>
                  <w:r w:rsidRPr="00C46733">
                    <w:rPr>
                      <w:b w:val="0"/>
                      <w:sz w:val="22"/>
                      <w:szCs w:val="22"/>
                    </w:rPr>
                    <w:t xml:space="preserve"> </w:t>
                  </w:r>
                </w:p>
                <w:p w14:paraId="72F077FE" w14:textId="77777777" w:rsidR="00946EEF" w:rsidRPr="003C3329" w:rsidRDefault="00946EEF" w:rsidP="00946EEF">
                  <w:pPr>
                    <w:pStyle w:val="BodyText"/>
                    <w:keepLines/>
                    <w:tabs>
                      <w:tab w:val="left" w:pos="360"/>
                      <w:tab w:val="left" w:pos="540"/>
                      <w:tab w:val="left" w:pos="720"/>
                      <w:tab w:val="left" w:pos="900"/>
                      <w:tab w:val="left" w:pos="1080"/>
                    </w:tabs>
                    <w:ind w:left="360"/>
                    <w:rPr>
                      <w:b w:val="0"/>
                    </w:rPr>
                  </w:pPr>
                </w:p>
                <w:p w14:paraId="0E3844CF" w14:textId="77777777" w:rsidR="00946EEF" w:rsidRPr="00EC3173" w:rsidRDefault="00946EEF" w:rsidP="00946EEF">
                  <w:pPr>
                    <w:keepLines/>
                    <w:tabs>
                      <w:tab w:val="left" w:pos="540"/>
                      <w:tab w:val="left" w:pos="720"/>
                      <w:tab w:val="left" w:pos="900"/>
                      <w:tab w:val="left" w:pos="1080"/>
                      <w:tab w:val="left" w:pos="1260"/>
                    </w:tabs>
                    <w:ind w:left="810"/>
                  </w:pPr>
                  <w:r w:rsidRPr="003C3329">
                    <w:rPr>
                      <w:sz w:val="22"/>
                      <w:szCs w:val="22"/>
                    </w:rPr>
                    <w:t xml:space="preserve">1. </w:t>
                  </w:r>
                  <w:r w:rsidRPr="00C46733">
                    <w:rPr>
                      <w:sz w:val="22"/>
                      <w:szCs w:val="22"/>
                    </w:rPr>
                    <w:t>Managers with high levels of EI are able to prevent their emotions from getting in the way of</w:t>
                  </w:r>
                  <w:r w:rsidRPr="00EC3173">
                    <w:rPr>
                      <w:sz w:val="22"/>
                      <w:szCs w:val="22"/>
                    </w:rPr>
                    <w:t xml:space="preserve"> </w:t>
                  </w:r>
                  <w:r w:rsidRPr="00C46733">
                    <w:rPr>
                      <w:sz w:val="22"/>
                      <w:szCs w:val="22"/>
                    </w:rPr>
                    <w:t xml:space="preserve">making effective decisions. </w:t>
                  </w:r>
                </w:p>
                <w:p w14:paraId="1FB484A8" w14:textId="77777777" w:rsidR="00946EEF" w:rsidRPr="00EC3173" w:rsidRDefault="00946EEF" w:rsidP="00946EEF">
                  <w:pPr>
                    <w:keepLines/>
                    <w:tabs>
                      <w:tab w:val="left" w:pos="540"/>
                      <w:tab w:val="left" w:pos="720"/>
                      <w:tab w:val="left" w:pos="900"/>
                      <w:tab w:val="left" w:pos="1080"/>
                      <w:tab w:val="left" w:pos="1260"/>
                      <w:tab w:val="left" w:pos="1440"/>
                    </w:tabs>
                    <w:ind w:left="810"/>
                  </w:pPr>
                </w:p>
                <w:p w14:paraId="6B51D122" w14:textId="77777777" w:rsidR="00946EEF" w:rsidRDefault="00946EEF" w:rsidP="00946EEF">
                  <w:pPr>
                    <w:keepLines/>
                    <w:tabs>
                      <w:tab w:val="left" w:pos="540"/>
                      <w:tab w:val="left" w:pos="720"/>
                      <w:tab w:val="left" w:pos="810"/>
                      <w:tab w:val="left" w:pos="1260"/>
                    </w:tabs>
                    <w:ind w:left="810"/>
                  </w:pPr>
                  <w:r w:rsidRPr="00EC3173">
                    <w:rPr>
                      <w:sz w:val="22"/>
                      <w:szCs w:val="22"/>
                    </w:rPr>
                    <w:t xml:space="preserve">2. </w:t>
                  </w:r>
                  <w:r w:rsidRPr="00C46733">
                    <w:rPr>
                      <w:sz w:val="22"/>
                      <w:szCs w:val="22"/>
                    </w:rPr>
                    <w:t xml:space="preserve">EI helps managers perform the interpersonal roles of </w:t>
                  </w:r>
                </w:p>
                <w:p w14:paraId="3CD0F6B8" w14:textId="77777777" w:rsidR="00946EEF" w:rsidRDefault="00946EEF" w:rsidP="00946EEF">
                  <w:pPr>
                    <w:keepLines/>
                    <w:tabs>
                      <w:tab w:val="left" w:pos="540"/>
                      <w:tab w:val="left" w:pos="720"/>
                      <w:tab w:val="left" w:pos="810"/>
                      <w:tab w:val="left" w:pos="1260"/>
                    </w:tabs>
                    <w:ind w:left="810"/>
                  </w:pPr>
                  <w:proofErr w:type="gramStart"/>
                  <w:r w:rsidRPr="00C46733">
                    <w:rPr>
                      <w:sz w:val="22"/>
                      <w:szCs w:val="22"/>
                    </w:rPr>
                    <w:t>figurehead</w:t>
                  </w:r>
                  <w:proofErr w:type="gramEnd"/>
                  <w:r w:rsidRPr="00C46733">
                    <w:rPr>
                      <w:sz w:val="22"/>
                      <w:szCs w:val="22"/>
                    </w:rPr>
                    <w:t xml:space="preserve">, leader, and liaison. </w:t>
                  </w:r>
                </w:p>
                <w:p w14:paraId="3795C3F1" w14:textId="77777777" w:rsidR="00946EEF" w:rsidRDefault="00946EEF" w:rsidP="00946EEF">
                  <w:pPr>
                    <w:keepLines/>
                    <w:tabs>
                      <w:tab w:val="left" w:pos="540"/>
                      <w:tab w:val="left" w:pos="720"/>
                      <w:tab w:val="left" w:pos="810"/>
                      <w:tab w:val="left" w:pos="1260"/>
                    </w:tabs>
                    <w:ind w:left="810"/>
                  </w:pPr>
                </w:p>
                <w:p w14:paraId="078AB8E4" w14:textId="77777777" w:rsidR="00946EEF" w:rsidRPr="003C3329" w:rsidRDefault="00946EEF" w:rsidP="00946EEF">
                  <w:pPr>
                    <w:keepLines/>
                    <w:tabs>
                      <w:tab w:val="left" w:pos="540"/>
                      <w:tab w:val="left" w:pos="720"/>
                      <w:tab w:val="left" w:pos="810"/>
                      <w:tab w:val="left" w:pos="1260"/>
                    </w:tabs>
                    <w:ind w:left="810"/>
                  </w:pPr>
                  <w:r>
                    <w:rPr>
                      <w:sz w:val="22"/>
                      <w:szCs w:val="22"/>
                    </w:rPr>
                    <w:t xml:space="preserve">3. </w:t>
                  </w:r>
                  <w:r w:rsidRPr="00C46733">
                    <w:rPr>
                      <w:sz w:val="22"/>
                      <w:szCs w:val="22"/>
                    </w:rPr>
                    <w:t>Emotional intelligence helps managers understand and relate well to other people</w:t>
                  </w:r>
                  <w:r w:rsidRPr="003C3329">
                    <w:rPr>
                      <w:sz w:val="22"/>
                      <w:szCs w:val="22"/>
                    </w:rPr>
                    <w:t xml:space="preserve">. </w:t>
                  </w:r>
                </w:p>
                <w:p w14:paraId="4B744EDC" w14:textId="77777777" w:rsidR="000C533E" w:rsidRDefault="000C533E" w:rsidP="008D1299">
                  <w:pPr>
                    <w:pStyle w:val="Heading5"/>
                    <w:keepNext w:val="0"/>
                    <w:keepLines/>
                    <w:numPr>
                      <w:ilvl w:val="0"/>
                      <w:numId w:val="0"/>
                    </w:numPr>
                    <w:tabs>
                      <w:tab w:val="center" w:pos="360"/>
                    </w:tabs>
                    <w:outlineLvl w:val="4"/>
                    <w:rPr>
                      <w:color w:val="31849B" w:themeColor="accent5" w:themeShade="BF"/>
                      <w:sz w:val="28"/>
                      <w:szCs w:val="28"/>
                    </w:rPr>
                  </w:pPr>
                </w:p>
              </w:tc>
            </w:tr>
            <w:tr w:rsidR="000C533E" w14:paraId="2CE7D45A" w14:textId="77777777" w:rsidTr="000C533E">
              <w:tc>
                <w:tcPr>
                  <w:tcW w:w="5817" w:type="dxa"/>
                </w:tcPr>
                <w:p w14:paraId="05921BB6" w14:textId="77777777" w:rsidR="00E46D79" w:rsidRPr="0003275B" w:rsidRDefault="00E46D79" w:rsidP="00E46D79">
                  <w:pPr>
                    <w:pStyle w:val="BodyTextIndent"/>
                    <w:keepLines/>
                    <w:ind w:left="0"/>
                    <w:rPr>
                      <w:b/>
                      <w:bCs/>
                      <w:color w:val="31849B" w:themeColor="accent5" w:themeShade="BF"/>
                      <w:sz w:val="26"/>
                      <w:szCs w:val="26"/>
                    </w:rPr>
                  </w:pPr>
                  <w:r w:rsidRPr="0003275B">
                    <w:rPr>
                      <w:b/>
                      <w:bCs/>
                      <w:caps/>
                      <w:color w:val="31849B" w:themeColor="accent5" w:themeShade="BF"/>
                      <w:sz w:val="26"/>
                      <w:szCs w:val="26"/>
                    </w:rPr>
                    <w:t xml:space="preserve">IV. </w:t>
                  </w:r>
                  <w:r w:rsidRPr="0003275B">
                    <w:rPr>
                      <w:b/>
                      <w:bCs/>
                      <w:color w:val="31849B" w:themeColor="accent5" w:themeShade="BF"/>
                      <w:sz w:val="26"/>
                      <w:szCs w:val="26"/>
                    </w:rPr>
                    <w:t xml:space="preserve">Organizational Culture </w:t>
                  </w:r>
                </w:p>
                <w:p w14:paraId="513DC55F" w14:textId="77777777" w:rsidR="00E46D79" w:rsidRDefault="00E46D79" w:rsidP="00E46D79">
                  <w:pPr>
                    <w:pStyle w:val="BodyTextIndent"/>
                    <w:keepLines/>
                    <w:ind w:left="0"/>
                  </w:pPr>
                </w:p>
                <w:p w14:paraId="49C9A674" w14:textId="77777777" w:rsidR="00E46D79" w:rsidRDefault="00E46D79" w:rsidP="00E46D79">
                  <w:pPr>
                    <w:keepLines/>
                    <w:tabs>
                      <w:tab w:val="left" w:pos="180"/>
                      <w:tab w:val="left" w:pos="360"/>
                      <w:tab w:val="left" w:pos="540"/>
                      <w:tab w:val="left" w:pos="900"/>
                      <w:tab w:val="left" w:pos="1080"/>
                    </w:tabs>
                    <w:ind w:left="360"/>
                    <w:rPr>
                      <w:b/>
                      <w:bCs/>
                    </w:rPr>
                  </w:pPr>
                </w:p>
                <w:p w14:paraId="58037AEB" w14:textId="2F550E8B" w:rsidR="00E46D79" w:rsidRDefault="00E46D79" w:rsidP="00E46D79">
                  <w:pPr>
                    <w:keepLines/>
                    <w:tabs>
                      <w:tab w:val="left" w:pos="180"/>
                      <w:tab w:val="left" w:pos="360"/>
                      <w:tab w:val="left" w:pos="540"/>
                      <w:tab w:val="left" w:pos="900"/>
                      <w:tab w:val="left" w:pos="1080"/>
                    </w:tabs>
                    <w:ind w:left="360"/>
                  </w:pPr>
                  <w:r w:rsidRPr="003C3329">
                    <w:rPr>
                      <w:b/>
                      <w:bCs/>
                      <w:sz w:val="22"/>
                      <w:szCs w:val="22"/>
                    </w:rPr>
                    <w:t>Organizational culture</w:t>
                  </w:r>
                  <w:r w:rsidRPr="003C3329">
                    <w:rPr>
                      <w:sz w:val="22"/>
                      <w:szCs w:val="22"/>
                    </w:rPr>
                    <w:t xml:space="preserve"> describes the set of</w:t>
                  </w:r>
                  <w:r>
                    <w:rPr>
                      <w:sz w:val="22"/>
                      <w:szCs w:val="22"/>
                    </w:rPr>
                    <w:t xml:space="preserve"> </w:t>
                  </w:r>
                  <w:r w:rsidRPr="003C3329">
                    <w:rPr>
                      <w:sz w:val="22"/>
                      <w:szCs w:val="22"/>
                    </w:rPr>
                    <w:t xml:space="preserve">beliefs, expectations, values, norms, and work routines that influence how members of an organization relate to </w:t>
                  </w:r>
                  <w:r>
                    <w:rPr>
                      <w:sz w:val="22"/>
                      <w:szCs w:val="22"/>
                    </w:rPr>
                    <w:t>one another</w:t>
                  </w:r>
                  <w:r w:rsidRPr="003C3329">
                    <w:rPr>
                      <w:sz w:val="22"/>
                      <w:szCs w:val="22"/>
                    </w:rPr>
                    <w:t xml:space="preserve"> and work together</w:t>
                  </w:r>
                  <w:r>
                    <w:rPr>
                      <w:sz w:val="22"/>
                      <w:szCs w:val="22"/>
                    </w:rPr>
                    <w:t xml:space="preserve"> </w:t>
                  </w:r>
                  <w:r w:rsidRPr="003C3329">
                    <w:rPr>
                      <w:sz w:val="22"/>
                      <w:szCs w:val="22"/>
                    </w:rPr>
                    <w:t>to achieve organizational goals.</w:t>
                  </w:r>
                </w:p>
                <w:p w14:paraId="188F6DDA" w14:textId="77777777" w:rsidR="00E46D79" w:rsidRDefault="00E46D79" w:rsidP="00E46D79">
                  <w:pPr>
                    <w:keepLines/>
                    <w:tabs>
                      <w:tab w:val="left" w:pos="180"/>
                      <w:tab w:val="left" w:pos="360"/>
                      <w:tab w:val="left" w:pos="540"/>
                      <w:tab w:val="left" w:pos="720"/>
                      <w:tab w:val="left" w:pos="900"/>
                      <w:tab w:val="left" w:pos="1080"/>
                    </w:tabs>
                  </w:pPr>
                </w:p>
                <w:p w14:paraId="51760DED" w14:textId="77777777" w:rsidR="00E46D79" w:rsidRPr="00E11FE3" w:rsidRDefault="00E46D79" w:rsidP="00E46D79">
                  <w:pPr>
                    <w:keepLines/>
                    <w:tabs>
                      <w:tab w:val="left" w:pos="180"/>
                      <w:tab w:val="left" w:pos="360"/>
                      <w:tab w:val="left" w:pos="540"/>
                      <w:tab w:val="left" w:pos="810"/>
                    </w:tabs>
                    <w:ind w:left="720"/>
                  </w:pPr>
                  <w:r w:rsidRPr="00E11FE3">
                    <w:rPr>
                      <w:sz w:val="22"/>
                      <w:szCs w:val="22"/>
                    </w:rPr>
                    <w:t>1. When members share an intense commitment to</w:t>
                  </w:r>
                  <w:r>
                    <w:rPr>
                      <w:sz w:val="22"/>
                      <w:szCs w:val="22"/>
                    </w:rPr>
                    <w:t xml:space="preserve"> </w:t>
                  </w:r>
                  <w:r w:rsidRPr="00E11FE3">
                    <w:rPr>
                      <w:sz w:val="22"/>
                      <w:szCs w:val="22"/>
                    </w:rPr>
                    <w:t>goals, a</w:t>
                  </w:r>
                  <w:r w:rsidRPr="00C46733">
                    <w:rPr>
                      <w:sz w:val="22"/>
                      <w:szCs w:val="22"/>
                    </w:rPr>
                    <w:t xml:space="preserve"> </w:t>
                  </w:r>
                  <w:r w:rsidRPr="003C3329">
                    <w:rPr>
                      <w:bCs/>
                      <w:iCs/>
                      <w:sz w:val="22"/>
                      <w:szCs w:val="22"/>
                    </w:rPr>
                    <w:t>strong</w:t>
                  </w:r>
                  <w:r w:rsidRPr="00C46733">
                    <w:rPr>
                      <w:sz w:val="22"/>
                      <w:szCs w:val="22"/>
                    </w:rPr>
                    <w:t xml:space="preserve"> organizational culture exists. When the opposite is true, the </w:t>
                  </w:r>
                  <w:r w:rsidRPr="00E11FE3">
                    <w:rPr>
                      <w:sz w:val="22"/>
                      <w:szCs w:val="22"/>
                    </w:rPr>
                    <w:t>organization’s culture is weak</w:t>
                  </w:r>
                </w:p>
                <w:p w14:paraId="39010CBF" w14:textId="77777777" w:rsidR="00E46D79" w:rsidRPr="00E11FE3" w:rsidRDefault="00E46D79" w:rsidP="00E46D79">
                  <w:pPr>
                    <w:keepLines/>
                    <w:tabs>
                      <w:tab w:val="left" w:pos="180"/>
                      <w:tab w:val="left" w:pos="360"/>
                      <w:tab w:val="left" w:pos="540"/>
                      <w:tab w:val="left" w:pos="810"/>
                      <w:tab w:val="left" w:pos="1260"/>
                    </w:tabs>
                    <w:ind w:left="1260" w:hanging="540"/>
                  </w:pPr>
                </w:p>
                <w:p w14:paraId="7852D872" w14:textId="77777777" w:rsidR="00E46D79" w:rsidRPr="00E11FE3" w:rsidRDefault="00E46D79" w:rsidP="00E46D79">
                  <w:pPr>
                    <w:keepLines/>
                    <w:tabs>
                      <w:tab w:val="left" w:pos="360"/>
                      <w:tab w:val="left" w:pos="540"/>
                      <w:tab w:val="left" w:pos="720"/>
                    </w:tabs>
                    <w:ind w:left="720"/>
                  </w:pPr>
                  <w:r w:rsidRPr="00E11FE3">
                    <w:rPr>
                      <w:sz w:val="22"/>
                      <w:szCs w:val="22"/>
                    </w:rPr>
                    <w:t>2. When an organization’s culture is very strong,</w:t>
                  </w:r>
                  <w:r>
                    <w:rPr>
                      <w:sz w:val="22"/>
                      <w:szCs w:val="22"/>
                    </w:rPr>
                    <w:t xml:space="preserve"> </w:t>
                  </w:r>
                  <w:r w:rsidRPr="00E11FE3">
                    <w:rPr>
                      <w:sz w:val="22"/>
                      <w:szCs w:val="22"/>
                    </w:rPr>
                    <w:t>it is often referred to as the organization’s ‘personality’ because it influences the way its members behave.</w:t>
                  </w:r>
                </w:p>
                <w:p w14:paraId="1D467E2F" w14:textId="77777777" w:rsidR="00E46D79" w:rsidRPr="00634000" w:rsidRDefault="00E46D79" w:rsidP="00E46D79">
                  <w:pPr>
                    <w:keepLines/>
                    <w:tabs>
                      <w:tab w:val="left" w:pos="360"/>
                      <w:tab w:val="left" w:pos="540"/>
                      <w:tab w:val="left" w:pos="720"/>
                      <w:tab w:val="left" w:pos="900"/>
                      <w:tab w:val="left" w:pos="1080"/>
                      <w:tab w:val="left" w:pos="1260"/>
                    </w:tabs>
                    <w:rPr>
                      <w:b/>
                    </w:rPr>
                  </w:pPr>
                </w:p>
                <w:p w14:paraId="346392CA" w14:textId="77777777" w:rsidR="00E46D79" w:rsidRPr="00E26A2E" w:rsidRDefault="00E46D79" w:rsidP="00E46D79">
                  <w:pPr>
                    <w:pStyle w:val="Heading3"/>
                    <w:keepNext w:val="0"/>
                    <w:keepLines/>
                    <w:tabs>
                      <w:tab w:val="left" w:pos="450"/>
                    </w:tabs>
                    <w:ind w:left="360"/>
                    <w:outlineLvl w:val="2"/>
                    <w:rPr>
                      <w:bCs w:val="0"/>
                      <w:color w:val="FF0000"/>
                    </w:rPr>
                  </w:pPr>
                  <w:r w:rsidRPr="00E26A2E">
                    <w:rPr>
                      <w:bCs w:val="0"/>
                      <w:color w:val="FF0000"/>
                      <w:sz w:val="22"/>
                      <w:szCs w:val="22"/>
                    </w:rPr>
                    <w:t xml:space="preserve">A. Managers and Organizational Culture </w:t>
                  </w:r>
                </w:p>
                <w:p w14:paraId="6B030E52" w14:textId="77777777" w:rsidR="00E46D79" w:rsidRPr="00C46733" w:rsidRDefault="00E46D79" w:rsidP="00E46D79"/>
                <w:p w14:paraId="6F494FCE" w14:textId="77777777" w:rsidR="00E46D79" w:rsidRDefault="00E46D79" w:rsidP="00E46D79">
                  <w:pPr>
                    <w:keepLines/>
                    <w:ind w:left="810"/>
                  </w:pPr>
                </w:p>
                <w:p w14:paraId="18C73278" w14:textId="69A3C3CB" w:rsidR="000C533E" w:rsidRDefault="00E46D79" w:rsidP="00E46D79">
                  <w:pPr>
                    <w:keepLines/>
                    <w:ind w:left="810"/>
                    <w:rPr>
                      <w:color w:val="31849B" w:themeColor="accent5" w:themeShade="BF"/>
                      <w:sz w:val="28"/>
                      <w:szCs w:val="28"/>
                    </w:rPr>
                  </w:pPr>
                  <w:r>
                    <w:rPr>
                      <w:sz w:val="22"/>
                      <w:szCs w:val="22"/>
                    </w:rPr>
                    <w:t xml:space="preserve">1. </w:t>
                  </w:r>
                  <w:r w:rsidRPr="00E11FE3">
                    <w:rPr>
                      <w:sz w:val="22"/>
                      <w:szCs w:val="22"/>
                    </w:rPr>
                    <w:t>Managers play a particularly important part in</w:t>
                  </w:r>
                  <w:r>
                    <w:rPr>
                      <w:sz w:val="22"/>
                      <w:szCs w:val="22"/>
                    </w:rPr>
                    <w:t xml:space="preserve"> </w:t>
                  </w:r>
                </w:p>
              </w:tc>
            </w:tr>
            <w:tr w:rsidR="000C533E" w14:paraId="6E3A36E4" w14:textId="77777777" w:rsidTr="000C533E">
              <w:tc>
                <w:tcPr>
                  <w:tcW w:w="5817" w:type="dxa"/>
                </w:tcPr>
                <w:p w14:paraId="4A9B23A1" w14:textId="77777777" w:rsidR="00E46D79" w:rsidRPr="00E11FE3" w:rsidRDefault="00E46D79" w:rsidP="00E46D79">
                  <w:pPr>
                    <w:keepLines/>
                    <w:ind w:left="810"/>
                  </w:pPr>
                  <w:proofErr w:type="gramStart"/>
                  <w:r w:rsidRPr="00E11FE3">
                    <w:rPr>
                      <w:sz w:val="22"/>
                      <w:szCs w:val="22"/>
                    </w:rPr>
                    <w:lastRenderedPageBreak/>
                    <w:t>influencing</w:t>
                  </w:r>
                  <w:proofErr w:type="gramEnd"/>
                  <w:r w:rsidRPr="00E11FE3">
                    <w:rPr>
                      <w:sz w:val="22"/>
                      <w:szCs w:val="22"/>
                    </w:rPr>
                    <w:t xml:space="preserve"> organizational culture.</w:t>
                  </w:r>
                  <w:r>
                    <w:rPr>
                      <w:sz w:val="22"/>
                      <w:szCs w:val="22"/>
                    </w:rPr>
                    <w:t xml:space="preserve"> </w:t>
                  </w:r>
                  <w:r w:rsidRPr="00E11FE3">
                    <w:rPr>
                      <w:sz w:val="22"/>
                      <w:szCs w:val="22"/>
                    </w:rPr>
                    <w:t>This is most evident</w:t>
                  </w:r>
                  <w:r>
                    <w:rPr>
                      <w:sz w:val="22"/>
                      <w:szCs w:val="22"/>
                    </w:rPr>
                    <w:t xml:space="preserve"> </w:t>
                  </w:r>
                  <w:r w:rsidRPr="00E11FE3">
                    <w:rPr>
                      <w:sz w:val="22"/>
                      <w:szCs w:val="22"/>
                    </w:rPr>
                    <w:t>in the start-up of new companies</w:t>
                  </w:r>
                </w:p>
                <w:p w14:paraId="3CB2AC02" w14:textId="77777777" w:rsidR="00E46D79" w:rsidRPr="00E11FE3" w:rsidRDefault="00E46D79" w:rsidP="00E46D79">
                  <w:pPr>
                    <w:keepLines/>
                    <w:tabs>
                      <w:tab w:val="left" w:pos="540"/>
                    </w:tabs>
                    <w:ind w:left="1080" w:hanging="270"/>
                  </w:pPr>
                </w:p>
                <w:p w14:paraId="2D7D9E5F" w14:textId="77777777" w:rsidR="00E46D79" w:rsidRPr="00E11FE3" w:rsidRDefault="00E46D79" w:rsidP="00E46D79">
                  <w:pPr>
                    <w:keepLines/>
                    <w:tabs>
                      <w:tab w:val="left" w:pos="540"/>
                    </w:tabs>
                    <w:ind w:left="810"/>
                  </w:pPr>
                  <w:r>
                    <w:rPr>
                      <w:sz w:val="22"/>
                      <w:szCs w:val="22"/>
                    </w:rPr>
                    <w:t xml:space="preserve">2. </w:t>
                  </w:r>
                  <w:r w:rsidRPr="00E11FE3">
                    <w:rPr>
                      <w:sz w:val="22"/>
                      <w:szCs w:val="22"/>
                    </w:rPr>
                    <w:t>Management researcher Benjamin Schneider</w:t>
                  </w:r>
                  <w:r>
                    <w:rPr>
                      <w:sz w:val="22"/>
                      <w:szCs w:val="22"/>
                    </w:rPr>
                    <w:t xml:space="preserve"> developed a </w:t>
                  </w:r>
                  <w:r w:rsidRPr="00E11FE3">
                    <w:rPr>
                      <w:sz w:val="22"/>
                      <w:szCs w:val="22"/>
                    </w:rPr>
                    <w:t xml:space="preserve">model called the </w:t>
                  </w:r>
                  <w:r>
                    <w:rPr>
                      <w:b/>
                      <w:bCs/>
                      <w:sz w:val="22"/>
                      <w:szCs w:val="22"/>
                    </w:rPr>
                    <w:t>a</w:t>
                  </w:r>
                  <w:r w:rsidRPr="00E11FE3">
                    <w:rPr>
                      <w:b/>
                      <w:bCs/>
                      <w:sz w:val="22"/>
                      <w:szCs w:val="22"/>
                    </w:rPr>
                    <w:t>ttraction-</w:t>
                  </w:r>
                  <w:r>
                    <w:rPr>
                      <w:b/>
                      <w:bCs/>
                      <w:sz w:val="22"/>
                      <w:szCs w:val="22"/>
                    </w:rPr>
                    <w:t>selection</w:t>
                  </w:r>
                  <w:r w:rsidRPr="00E11FE3">
                    <w:rPr>
                      <w:b/>
                      <w:bCs/>
                      <w:sz w:val="22"/>
                      <w:szCs w:val="22"/>
                    </w:rPr>
                    <w:t>-</w:t>
                  </w:r>
                  <w:r>
                    <w:rPr>
                      <w:b/>
                      <w:bCs/>
                      <w:sz w:val="22"/>
                      <w:szCs w:val="22"/>
                    </w:rPr>
                    <w:t>a</w:t>
                  </w:r>
                  <w:r w:rsidRPr="00E11FE3">
                    <w:rPr>
                      <w:b/>
                      <w:bCs/>
                      <w:sz w:val="22"/>
                      <w:szCs w:val="22"/>
                    </w:rPr>
                    <w:t>ttrition</w:t>
                  </w:r>
                  <w:r w:rsidRPr="00E11FE3">
                    <w:rPr>
                      <w:sz w:val="22"/>
                      <w:szCs w:val="22"/>
                    </w:rPr>
                    <w:t xml:space="preserve"> (ASA)</w:t>
                  </w:r>
                  <w:r>
                    <w:rPr>
                      <w:sz w:val="22"/>
                      <w:szCs w:val="22"/>
                    </w:rPr>
                    <w:t xml:space="preserve"> </w:t>
                  </w:r>
                  <w:r w:rsidRPr="003C3329">
                    <w:rPr>
                      <w:b/>
                      <w:sz w:val="22"/>
                      <w:szCs w:val="22"/>
                    </w:rPr>
                    <w:t>framework</w:t>
                  </w:r>
                  <w:r w:rsidRPr="00E11FE3">
                    <w:rPr>
                      <w:sz w:val="22"/>
                      <w:szCs w:val="22"/>
                    </w:rPr>
                    <w:t>, which posits that entrepreneurs tend to</w:t>
                  </w:r>
                  <w:r>
                    <w:rPr>
                      <w:sz w:val="22"/>
                      <w:szCs w:val="22"/>
                    </w:rPr>
                    <w:t xml:space="preserve"> </w:t>
                  </w:r>
                  <w:r w:rsidRPr="00E11FE3">
                    <w:rPr>
                      <w:sz w:val="22"/>
                      <w:szCs w:val="22"/>
                    </w:rPr>
                    <w:t>hire employees whose personalities are similar to their own.</w:t>
                  </w:r>
                  <w:r>
                    <w:rPr>
                      <w:sz w:val="22"/>
                      <w:szCs w:val="22"/>
                    </w:rPr>
                    <w:t xml:space="preserve"> </w:t>
                  </w:r>
                </w:p>
                <w:p w14:paraId="54CA415C" w14:textId="77777777" w:rsidR="000C533E" w:rsidRDefault="000C533E" w:rsidP="008D1299">
                  <w:pPr>
                    <w:pStyle w:val="Heading5"/>
                    <w:keepNext w:val="0"/>
                    <w:keepLines/>
                    <w:numPr>
                      <w:ilvl w:val="0"/>
                      <w:numId w:val="0"/>
                    </w:numPr>
                    <w:tabs>
                      <w:tab w:val="center" w:pos="360"/>
                    </w:tabs>
                    <w:outlineLvl w:val="4"/>
                    <w:rPr>
                      <w:color w:val="31849B" w:themeColor="accent5" w:themeShade="BF"/>
                      <w:sz w:val="28"/>
                      <w:szCs w:val="28"/>
                    </w:rPr>
                  </w:pPr>
                </w:p>
              </w:tc>
            </w:tr>
            <w:tr w:rsidR="000C533E" w14:paraId="4B9DC439" w14:textId="77777777" w:rsidTr="000C533E">
              <w:tc>
                <w:tcPr>
                  <w:tcW w:w="5817" w:type="dxa"/>
                </w:tcPr>
                <w:p w14:paraId="4CC3307A" w14:textId="77777777" w:rsidR="00A65D14" w:rsidRPr="00E26A2E" w:rsidRDefault="00A65D14" w:rsidP="00A65D14">
                  <w:pPr>
                    <w:pStyle w:val="Heading3"/>
                    <w:keepNext w:val="0"/>
                    <w:keepLines/>
                    <w:tabs>
                      <w:tab w:val="left" w:pos="180"/>
                      <w:tab w:val="left" w:pos="360"/>
                      <w:tab w:val="left" w:pos="540"/>
                      <w:tab w:val="left" w:pos="900"/>
                    </w:tabs>
                    <w:ind w:left="720" w:hanging="360"/>
                    <w:outlineLvl w:val="2"/>
                    <w:rPr>
                      <w:color w:val="FF0000"/>
                    </w:rPr>
                  </w:pPr>
                  <w:r w:rsidRPr="00E26A2E">
                    <w:rPr>
                      <w:color w:val="FF0000"/>
                      <w:sz w:val="22"/>
                      <w:szCs w:val="22"/>
                    </w:rPr>
                    <w:t xml:space="preserve">B. The Role of Values and Norms in Organizational Culture </w:t>
                  </w:r>
                </w:p>
                <w:p w14:paraId="77278A24" w14:textId="77777777" w:rsidR="00A65D14" w:rsidRDefault="00A65D14" w:rsidP="00A65D14">
                  <w:pPr>
                    <w:pStyle w:val="Heading3"/>
                    <w:keepNext w:val="0"/>
                    <w:keepLines/>
                    <w:tabs>
                      <w:tab w:val="left" w:pos="180"/>
                      <w:tab w:val="left" w:pos="360"/>
                      <w:tab w:val="left" w:pos="540"/>
                      <w:tab w:val="left" w:pos="900"/>
                    </w:tabs>
                    <w:ind w:left="720" w:hanging="360"/>
                    <w:outlineLvl w:val="2"/>
                  </w:pPr>
                </w:p>
                <w:p w14:paraId="42EB6E68" w14:textId="5B3140F8" w:rsidR="00A65D14" w:rsidRDefault="00A65D14" w:rsidP="00A65D14">
                  <w:pPr>
                    <w:keepLines/>
                    <w:tabs>
                      <w:tab w:val="left" w:pos="180"/>
                      <w:tab w:val="left" w:pos="360"/>
                      <w:tab w:val="left" w:pos="540"/>
                      <w:tab w:val="left" w:pos="900"/>
                      <w:tab w:val="left" w:pos="1080"/>
                    </w:tabs>
                    <w:ind w:left="360"/>
                  </w:pPr>
                  <w:r w:rsidRPr="00264622">
                    <w:rPr>
                      <w:sz w:val="22"/>
                      <w:szCs w:val="22"/>
                    </w:rPr>
                    <w:t>Shared</w:t>
                  </w:r>
                  <w:r w:rsidRPr="00C92950">
                    <w:rPr>
                      <w:sz w:val="22"/>
                      <w:szCs w:val="22"/>
                    </w:rPr>
                    <w:t xml:space="preserve"> </w:t>
                  </w:r>
                  <w:r w:rsidRPr="00264622">
                    <w:rPr>
                      <w:sz w:val="22"/>
                      <w:szCs w:val="22"/>
                    </w:rPr>
                    <w:t>values, as well as shared norms, play</w:t>
                  </w:r>
                  <w:r w:rsidRPr="00C92950">
                    <w:rPr>
                      <w:sz w:val="22"/>
                      <w:szCs w:val="22"/>
                    </w:rPr>
                    <w:t xml:space="preserve"> </w:t>
                  </w:r>
                  <w:r w:rsidRPr="00264622">
                    <w:rPr>
                      <w:sz w:val="22"/>
                      <w:szCs w:val="22"/>
                    </w:rPr>
                    <w:t>a particularly important role in organizational culture</w:t>
                  </w:r>
                  <w:r w:rsidRPr="00C15294">
                    <w:rPr>
                      <w:sz w:val="22"/>
                      <w:szCs w:val="22"/>
                    </w:rPr>
                    <w:t xml:space="preserve">. </w:t>
                  </w:r>
                  <w:r w:rsidRPr="00820E64">
                    <w:rPr>
                      <w:rFonts w:eastAsiaTheme="minorHAnsi"/>
                      <w:b/>
                      <w:sz w:val="22"/>
                      <w:szCs w:val="22"/>
                    </w:rPr>
                    <w:t>Terminal values</w:t>
                  </w:r>
                  <w:r w:rsidRPr="00820E64">
                    <w:rPr>
                      <w:rFonts w:eastAsiaTheme="minorHAnsi"/>
                      <w:sz w:val="22"/>
                      <w:szCs w:val="22"/>
                    </w:rPr>
                    <w:t xml:space="preserve"> signify what an organization and its employees are trying to accomplish, and </w:t>
                  </w:r>
                  <w:r w:rsidRPr="00820E64">
                    <w:rPr>
                      <w:rFonts w:eastAsiaTheme="minorHAnsi"/>
                      <w:b/>
                      <w:sz w:val="22"/>
                      <w:szCs w:val="22"/>
                    </w:rPr>
                    <w:t xml:space="preserve">instrumental values </w:t>
                  </w:r>
                  <w:r w:rsidRPr="00820E64">
                    <w:rPr>
                      <w:rFonts w:eastAsiaTheme="minorHAnsi"/>
                      <w:sz w:val="22"/>
                      <w:szCs w:val="22"/>
                    </w:rPr>
                    <w:t>guide how the organization and</w:t>
                  </w:r>
                  <w:r>
                    <w:rPr>
                      <w:rFonts w:eastAsiaTheme="minorHAnsi"/>
                      <w:sz w:val="22"/>
                      <w:szCs w:val="22"/>
                    </w:rPr>
                    <w:t xml:space="preserve"> i</w:t>
                  </w:r>
                  <w:r w:rsidRPr="00820E64">
                    <w:rPr>
                      <w:rFonts w:eastAsiaTheme="minorHAnsi"/>
                      <w:sz w:val="22"/>
                      <w:szCs w:val="22"/>
                    </w:rPr>
                    <w:t>ts members achieve organizational goals</w:t>
                  </w:r>
                  <w:r>
                    <w:rPr>
                      <w:b/>
                      <w:sz w:val="22"/>
                      <w:szCs w:val="22"/>
                    </w:rPr>
                    <w:t>.</w:t>
                  </w:r>
                </w:p>
                <w:p w14:paraId="170B7894" w14:textId="77777777" w:rsidR="00A65D14" w:rsidRPr="00E11FE3" w:rsidRDefault="00A65D14" w:rsidP="00A65D14">
                  <w:pPr>
                    <w:keepLines/>
                  </w:pPr>
                </w:p>
                <w:p w14:paraId="2E1D8694" w14:textId="77777777" w:rsidR="00A65D14" w:rsidRPr="00E11FE3" w:rsidRDefault="00A65D14" w:rsidP="00A65D14">
                  <w:pPr>
                    <w:keepLines/>
                    <w:tabs>
                      <w:tab w:val="left" w:pos="900"/>
                    </w:tabs>
                    <w:ind w:left="810"/>
                  </w:pPr>
                  <w:r w:rsidRPr="00E11FE3">
                    <w:rPr>
                      <w:bCs/>
                      <w:iCs/>
                      <w:sz w:val="22"/>
                      <w:szCs w:val="22"/>
                    </w:rPr>
                    <w:t>1.</w:t>
                  </w:r>
                  <w:r w:rsidRPr="003C3329">
                    <w:rPr>
                      <w:b/>
                      <w:bCs/>
                      <w:iCs/>
                      <w:sz w:val="22"/>
                      <w:szCs w:val="22"/>
                    </w:rPr>
                    <w:t xml:space="preserve"> Values of the founder:</w:t>
                  </w:r>
                  <w:r>
                    <w:rPr>
                      <w:b/>
                      <w:bCs/>
                      <w:i/>
                      <w:iCs/>
                      <w:sz w:val="22"/>
                      <w:szCs w:val="22"/>
                    </w:rPr>
                    <w:t xml:space="preserve"> </w:t>
                  </w:r>
                  <w:r w:rsidRPr="00E11FE3">
                    <w:rPr>
                      <w:sz w:val="22"/>
                      <w:szCs w:val="22"/>
                    </w:rPr>
                    <w:t>From the ASA model</w:t>
                  </w:r>
                  <w:r>
                    <w:rPr>
                      <w:sz w:val="22"/>
                      <w:szCs w:val="22"/>
                    </w:rPr>
                    <w:t xml:space="preserve"> </w:t>
                  </w:r>
                  <w:r w:rsidRPr="00E11FE3">
                    <w:rPr>
                      <w:sz w:val="22"/>
                      <w:szCs w:val="22"/>
                    </w:rPr>
                    <w:t>previously discussed, it is clear that founders can have a profound and long-lasting effect on organizational</w:t>
                  </w:r>
                  <w:r>
                    <w:rPr>
                      <w:sz w:val="22"/>
                      <w:szCs w:val="22"/>
                    </w:rPr>
                    <w:t xml:space="preserve"> c</w:t>
                  </w:r>
                  <w:r w:rsidRPr="00E11FE3">
                    <w:rPr>
                      <w:sz w:val="22"/>
                      <w:szCs w:val="22"/>
                    </w:rPr>
                    <w:t>ulture.</w:t>
                  </w:r>
                </w:p>
                <w:p w14:paraId="3DC0BA2D" w14:textId="77777777" w:rsidR="00A65D14" w:rsidRPr="003C3329" w:rsidRDefault="00A65D14" w:rsidP="00A65D14">
                  <w:pPr>
                    <w:keepLines/>
                    <w:tabs>
                      <w:tab w:val="left" w:pos="630"/>
                      <w:tab w:val="left" w:pos="900"/>
                    </w:tabs>
                    <w:ind w:left="810"/>
                    <w:rPr>
                      <w:b/>
                      <w:bCs/>
                      <w:iCs/>
                    </w:rPr>
                  </w:pPr>
                </w:p>
                <w:p w14:paraId="25B32518" w14:textId="77777777" w:rsidR="00A65D14" w:rsidRPr="00EC3173" w:rsidRDefault="00A65D14" w:rsidP="00A65D14">
                  <w:pPr>
                    <w:keepLines/>
                    <w:tabs>
                      <w:tab w:val="left" w:pos="270"/>
                      <w:tab w:val="left" w:pos="630"/>
                      <w:tab w:val="left" w:pos="900"/>
                    </w:tabs>
                    <w:ind w:left="810"/>
                  </w:pPr>
                  <w:r w:rsidRPr="00C46733">
                    <w:rPr>
                      <w:bCs/>
                      <w:iCs/>
                      <w:sz w:val="22"/>
                      <w:szCs w:val="22"/>
                    </w:rPr>
                    <w:t>2.</w:t>
                  </w:r>
                  <w:r w:rsidRPr="003C3329">
                    <w:rPr>
                      <w:b/>
                      <w:bCs/>
                      <w:iCs/>
                      <w:sz w:val="22"/>
                      <w:szCs w:val="22"/>
                    </w:rPr>
                    <w:t xml:space="preserve"> </w:t>
                  </w:r>
                  <w:r>
                    <w:rPr>
                      <w:b/>
                      <w:bCs/>
                      <w:iCs/>
                      <w:sz w:val="22"/>
                      <w:szCs w:val="22"/>
                    </w:rPr>
                    <w:t>Organizational S</w:t>
                  </w:r>
                  <w:r w:rsidRPr="003C3329">
                    <w:rPr>
                      <w:b/>
                      <w:bCs/>
                      <w:iCs/>
                      <w:sz w:val="22"/>
                      <w:szCs w:val="22"/>
                    </w:rPr>
                    <w:t xml:space="preserve">ocialization: </w:t>
                  </w:r>
                  <w:r w:rsidRPr="00C46733">
                    <w:rPr>
                      <w:sz w:val="22"/>
                      <w:szCs w:val="22"/>
                    </w:rPr>
                    <w:t>This is the process</w:t>
                  </w:r>
                  <w:r>
                    <w:rPr>
                      <w:sz w:val="22"/>
                      <w:szCs w:val="22"/>
                    </w:rPr>
                    <w:t xml:space="preserve"> </w:t>
                  </w:r>
                  <w:r w:rsidRPr="00C46733">
                    <w:rPr>
                      <w:sz w:val="22"/>
                      <w:szCs w:val="22"/>
                    </w:rPr>
                    <w:t>by which newcomers learn an organization’s values and</w:t>
                  </w:r>
                  <w:r>
                    <w:rPr>
                      <w:sz w:val="22"/>
                      <w:szCs w:val="22"/>
                    </w:rPr>
                    <w:t xml:space="preserve"> </w:t>
                  </w:r>
                  <w:r w:rsidRPr="00C46733">
                    <w:rPr>
                      <w:sz w:val="22"/>
                      <w:szCs w:val="22"/>
                    </w:rPr>
                    <w:t>norms and acquire the work behaviors necessary to</w:t>
                  </w:r>
                  <w:r>
                    <w:rPr>
                      <w:sz w:val="22"/>
                      <w:szCs w:val="22"/>
                    </w:rPr>
                    <w:t xml:space="preserve"> </w:t>
                  </w:r>
                  <w:r w:rsidRPr="00C46733">
                    <w:rPr>
                      <w:sz w:val="22"/>
                      <w:szCs w:val="22"/>
                    </w:rPr>
                    <w:t>perform jobs effectively. As a result, organizational</w:t>
                  </w:r>
                  <w:r>
                    <w:rPr>
                      <w:sz w:val="22"/>
                      <w:szCs w:val="22"/>
                    </w:rPr>
                    <w:t xml:space="preserve"> </w:t>
                  </w:r>
                  <w:r w:rsidRPr="00C46733">
                    <w:rPr>
                      <w:sz w:val="22"/>
                      <w:szCs w:val="22"/>
                    </w:rPr>
                    <w:t>values and norms are internalized.</w:t>
                  </w:r>
                </w:p>
                <w:p w14:paraId="64A2CDE7" w14:textId="77777777" w:rsidR="00A65D14" w:rsidRPr="003C3329" w:rsidRDefault="00A65D14" w:rsidP="00A65D14">
                  <w:pPr>
                    <w:keepLines/>
                    <w:tabs>
                      <w:tab w:val="left" w:pos="630"/>
                      <w:tab w:val="left" w:pos="900"/>
                    </w:tabs>
                    <w:ind w:left="810"/>
                    <w:rPr>
                      <w:b/>
                      <w:bCs/>
                      <w:iCs/>
                    </w:rPr>
                  </w:pPr>
                </w:p>
                <w:p w14:paraId="54C1FBFF" w14:textId="77777777" w:rsidR="00A65D14" w:rsidRPr="00E11FE3" w:rsidRDefault="00A65D14" w:rsidP="00A65D14">
                  <w:pPr>
                    <w:keepLines/>
                    <w:tabs>
                      <w:tab w:val="left" w:pos="270"/>
                      <w:tab w:val="left" w:pos="630"/>
                      <w:tab w:val="left" w:pos="900"/>
                    </w:tabs>
                    <w:ind w:left="810"/>
                  </w:pPr>
                  <w:r w:rsidRPr="00C46733">
                    <w:rPr>
                      <w:bCs/>
                      <w:iCs/>
                      <w:sz w:val="22"/>
                      <w:szCs w:val="22"/>
                    </w:rPr>
                    <w:t>3.</w:t>
                  </w:r>
                  <w:r w:rsidRPr="003C3329">
                    <w:rPr>
                      <w:b/>
                      <w:bCs/>
                      <w:iCs/>
                      <w:sz w:val="22"/>
                      <w:szCs w:val="22"/>
                    </w:rPr>
                    <w:t xml:space="preserve"> Ceremonies and rites: </w:t>
                  </w:r>
                  <w:r w:rsidRPr="00C46733">
                    <w:rPr>
                      <w:sz w:val="22"/>
                      <w:szCs w:val="22"/>
                    </w:rPr>
                    <w:t>These are formal events that recognize incidents of importan</w:t>
                  </w:r>
                  <w:r w:rsidRPr="00E11FE3">
                    <w:rPr>
                      <w:sz w:val="22"/>
                      <w:szCs w:val="22"/>
                    </w:rPr>
                    <w:t xml:space="preserve">ce to the organization as </w:t>
                  </w:r>
                  <w:r>
                    <w:rPr>
                      <w:sz w:val="22"/>
                      <w:szCs w:val="22"/>
                    </w:rPr>
                    <w:t xml:space="preserve">a </w:t>
                  </w:r>
                  <w:r w:rsidRPr="00E11FE3">
                    <w:rPr>
                      <w:sz w:val="22"/>
                      <w:szCs w:val="22"/>
                    </w:rPr>
                    <w:t>whole and to specific employees. The most common rites</w:t>
                  </w:r>
                  <w:r>
                    <w:rPr>
                      <w:sz w:val="22"/>
                      <w:szCs w:val="22"/>
                    </w:rPr>
                    <w:t xml:space="preserve"> </w:t>
                  </w:r>
                  <w:r w:rsidRPr="00E11FE3">
                    <w:rPr>
                      <w:sz w:val="22"/>
                      <w:szCs w:val="22"/>
                    </w:rPr>
                    <w:t>that organizations use to transmit cultural norms and</w:t>
                  </w:r>
                  <w:r>
                    <w:rPr>
                      <w:sz w:val="22"/>
                      <w:szCs w:val="22"/>
                    </w:rPr>
                    <w:t xml:space="preserve"> </w:t>
                  </w:r>
                  <w:r w:rsidRPr="00E11FE3">
                    <w:rPr>
                      <w:sz w:val="22"/>
                      <w:szCs w:val="22"/>
                    </w:rPr>
                    <w:t>values to their members are rites of passage</w:t>
                  </w:r>
                  <w:r>
                    <w:rPr>
                      <w:sz w:val="22"/>
                      <w:szCs w:val="22"/>
                    </w:rPr>
                    <w:t>,</w:t>
                  </w:r>
                  <w:r w:rsidRPr="00E11FE3">
                    <w:rPr>
                      <w:sz w:val="22"/>
                      <w:szCs w:val="22"/>
                    </w:rPr>
                    <w:t xml:space="preserve"> of integration</w:t>
                  </w:r>
                  <w:r>
                    <w:rPr>
                      <w:sz w:val="22"/>
                      <w:szCs w:val="22"/>
                    </w:rPr>
                    <w:t>,</w:t>
                  </w:r>
                  <w:r w:rsidRPr="00E11FE3">
                    <w:rPr>
                      <w:sz w:val="22"/>
                      <w:szCs w:val="22"/>
                    </w:rPr>
                    <w:t xml:space="preserve"> and o</w:t>
                  </w:r>
                  <w:r>
                    <w:rPr>
                      <w:sz w:val="22"/>
                      <w:szCs w:val="22"/>
                    </w:rPr>
                    <w:t>f</w:t>
                  </w:r>
                  <w:r w:rsidRPr="00E11FE3">
                    <w:rPr>
                      <w:sz w:val="22"/>
                      <w:szCs w:val="22"/>
                    </w:rPr>
                    <w:t xml:space="preserve"> enhancement. (See Table </w:t>
                  </w:r>
                  <w:r>
                    <w:rPr>
                      <w:sz w:val="22"/>
                      <w:szCs w:val="22"/>
                    </w:rPr>
                    <w:t>2</w:t>
                  </w:r>
                  <w:r w:rsidRPr="00E11FE3">
                    <w:rPr>
                      <w:sz w:val="22"/>
                      <w:szCs w:val="22"/>
                    </w:rPr>
                    <w:t>.1 for examples of the rites listed below</w:t>
                  </w:r>
                  <w:r>
                    <w:rPr>
                      <w:sz w:val="22"/>
                      <w:szCs w:val="22"/>
                    </w:rPr>
                    <w:t>.</w:t>
                  </w:r>
                  <w:r w:rsidRPr="00E11FE3">
                    <w:rPr>
                      <w:sz w:val="22"/>
                      <w:szCs w:val="22"/>
                    </w:rPr>
                    <w:t>)</w:t>
                  </w:r>
                </w:p>
                <w:p w14:paraId="30ED40C0" w14:textId="77777777" w:rsidR="00A65D14" w:rsidRPr="00E11FE3" w:rsidRDefault="00A65D14" w:rsidP="00A65D14">
                  <w:pPr>
                    <w:keepLines/>
                    <w:ind w:left="720" w:firstLine="540"/>
                    <w:rPr>
                      <w:i/>
                      <w:iCs/>
                    </w:rPr>
                  </w:pPr>
                </w:p>
                <w:p w14:paraId="18D9DACC" w14:textId="77777777" w:rsidR="00A65D14" w:rsidRPr="00EC3173" w:rsidRDefault="00A65D14" w:rsidP="00A65D14">
                  <w:pPr>
                    <w:keepLines/>
                    <w:ind w:left="1170"/>
                  </w:pPr>
                  <w:r w:rsidRPr="003C3329">
                    <w:rPr>
                      <w:iCs/>
                      <w:sz w:val="22"/>
                      <w:szCs w:val="22"/>
                    </w:rPr>
                    <w:t>a. Rites of passage</w:t>
                  </w:r>
                  <w:r w:rsidRPr="00C46733">
                    <w:rPr>
                      <w:sz w:val="22"/>
                      <w:szCs w:val="22"/>
                    </w:rPr>
                    <w:t xml:space="preserve"> determine how individuals enter, advance within, or leave an organization.</w:t>
                  </w:r>
                </w:p>
                <w:p w14:paraId="78AB7DCD" w14:textId="77777777" w:rsidR="00A65D14" w:rsidRPr="00EC3173" w:rsidRDefault="00A65D14" w:rsidP="00A65D14">
                  <w:pPr>
                    <w:keepLines/>
                    <w:ind w:left="1170"/>
                    <w:rPr>
                      <w:b/>
                    </w:rPr>
                  </w:pPr>
                </w:p>
                <w:p w14:paraId="66061C6E" w14:textId="77777777" w:rsidR="00A65D14" w:rsidRPr="00EC3173" w:rsidRDefault="00A65D14" w:rsidP="00A65D14">
                  <w:pPr>
                    <w:keepLines/>
                    <w:ind w:left="1170"/>
                  </w:pPr>
                  <w:r w:rsidRPr="003C3329">
                    <w:rPr>
                      <w:iCs/>
                      <w:sz w:val="22"/>
                      <w:szCs w:val="22"/>
                    </w:rPr>
                    <w:t>b. Rites of integration</w:t>
                  </w:r>
                  <w:r w:rsidRPr="003C3329">
                    <w:rPr>
                      <w:b/>
                      <w:bCs/>
                      <w:iCs/>
                      <w:sz w:val="22"/>
                      <w:szCs w:val="22"/>
                    </w:rPr>
                    <w:t xml:space="preserve"> </w:t>
                  </w:r>
                  <w:r w:rsidRPr="00C46733">
                    <w:rPr>
                      <w:sz w:val="22"/>
                      <w:szCs w:val="22"/>
                    </w:rPr>
                    <w:t>build and reinforce common bonds among organizational member</w:t>
                  </w:r>
                </w:p>
                <w:p w14:paraId="137D84A6" w14:textId="77777777" w:rsidR="00A65D14" w:rsidRPr="00EC3173" w:rsidRDefault="00A65D14" w:rsidP="00A65D14">
                  <w:pPr>
                    <w:keepLines/>
                    <w:ind w:left="1170"/>
                  </w:pPr>
                </w:p>
                <w:p w14:paraId="5156A23B" w14:textId="77777777" w:rsidR="00A65D14" w:rsidRPr="00EC3173" w:rsidRDefault="00A65D14" w:rsidP="00A65D14">
                  <w:pPr>
                    <w:keepLines/>
                    <w:ind w:left="1170"/>
                  </w:pPr>
                  <w:r w:rsidRPr="003C3329">
                    <w:rPr>
                      <w:iCs/>
                      <w:sz w:val="22"/>
                      <w:szCs w:val="22"/>
                    </w:rPr>
                    <w:t>c. Rites of enhancement</w:t>
                  </w:r>
                  <w:r w:rsidRPr="00C46733">
                    <w:rPr>
                      <w:sz w:val="22"/>
                      <w:szCs w:val="22"/>
                    </w:rPr>
                    <w:t xml:space="preserve"> let organizations publicly recognize and reward employee contributions and thus strengthen their commitment to organizational values. </w:t>
                  </w:r>
                </w:p>
                <w:p w14:paraId="4A58CC2D" w14:textId="77777777" w:rsidR="000C533E" w:rsidRDefault="000C533E" w:rsidP="00A65D14">
                  <w:pPr>
                    <w:keepLines/>
                    <w:tabs>
                      <w:tab w:val="left" w:pos="450"/>
                    </w:tabs>
                    <w:rPr>
                      <w:color w:val="31849B" w:themeColor="accent5" w:themeShade="BF"/>
                      <w:sz w:val="28"/>
                      <w:szCs w:val="28"/>
                    </w:rPr>
                  </w:pPr>
                </w:p>
              </w:tc>
            </w:tr>
            <w:tr w:rsidR="000C533E" w14:paraId="315AFB2A" w14:textId="77777777" w:rsidTr="000C533E">
              <w:tc>
                <w:tcPr>
                  <w:tcW w:w="5817" w:type="dxa"/>
                </w:tcPr>
                <w:p w14:paraId="1CA7C7D7" w14:textId="77777777" w:rsidR="00A65D14" w:rsidRDefault="00A65D14" w:rsidP="00A65D14">
                  <w:pPr>
                    <w:keepLines/>
                    <w:tabs>
                      <w:tab w:val="left" w:pos="450"/>
                    </w:tabs>
                    <w:ind w:left="810"/>
                    <w:rPr>
                      <w:iCs/>
                    </w:rPr>
                  </w:pPr>
                </w:p>
                <w:p w14:paraId="6BAA5526" w14:textId="77777777" w:rsidR="00A65D14" w:rsidRPr="00E11FE3" w:rsidRDefault="00A65D14" w:rsidP="00A65D14">
                  <w:pPr>
                    <w:keepLines/>
                    <w:tabs>
                      <w:tab w:val="left" w:pos="450"/>
                    </w:tabs>
                    <w:ind w:left="810"/>
                  </w:pPr>
                  <w:r w:rsidRPr="003C3329">
                    <w:rPr>
                      <w:iCs/>
                      <w:sz w:val="22"/>
                      <w:szCs w:val="22"/>
                    </w:rPr>
                    <w:t xml:space="preserve">4. </w:t>
                  </w:r>
                  <w:r w:rsidRPr="003C3329">
                    <w:rPr>
                      <w:b/>
                      <w:iCs/>
                      <w:sz w:val="22"/>
                      <w:szCs w:val="22"/>
                    </w:rPr>
                    <w:t>Stories and language:</w:t>
                  </w:r>
                  <w:r w:rsidRPr="003C3329">
                    <w:rPr>
                      <w:iCs/>
                      <w:sz w:val="22"/>
                      <w:szCs w:val="22"/>
                    </w:rPr>
                    <w:t xml:space="preserve"> </w:t>
                  </w:r>
                  <w:r w:rsidRPr="00C46733">
                    <w:rPr>
                      <w:sz w:val="22"/>
                      <w:szCs w:val="22"/>
                    </w:rPr>
                    <w:t>Sto</w:t>
                  </w:r>
                  <w:r w:rsidRPr="00E11FE3">
                    <w:rPr>
                      <w:sz w:val="22"/>
                      <w:szCs w:val="22"/>
                    </w:rPr>
                    <w:t>ries frequently told within an organization, either fact or fiction, provide important clues about values and norms.</w:t>
                  </w:r>
                  <w:r>
                    <w:rPr>
                      <w:sz w:val="22"/>
                      <w:szCs w:val="22"/>
                    </w:rPr>
                    <w:t xml:space="preserve"> </w:t>
                  </w:r>
                  <w:r w:rsidRPr="00E11FE3">
                    <w:rPr>
                      <w:sz w:val="22"/>
                      <w:szCs w:val="22"/>
                    </w:rPr>
                    <w:t xml:space="preserve">The slang or jargon that people within an organization use to frame and describe events also provides important clues about norms and values. </w:t>
                  </w:r>
                </w:p>
                <w:p w14:paraId="7E7D8B6E" w14:textId="77777777" w:rsidR="000C533E" w:rsidRDefault="000C533E" w:rsidP="008D1299">
                  <w:pPr>
                    <w:pStyle w:val="Heading5"/>
                    <w:keepNext w:val="0"/>
                    <w:keepLines/>
                    <w:numPr>
                      <w:ilvl w:val="0"/>
                      <w:numId w:val="0"/>
                    </w:numPr>
                    <w:tabs>
                      <w:tab w:val="center" w:pos="360"/>
                    </w:tabs>
                    <w:outlineLvl w:val="4"/>
                    <w:rPr>
                      <w:color w:val="31849B" w:themeColor="accent5" w:themeShade="BF"/>
                      <w:sz w:val="28"/>
                      <w:szCs w:val="28"/>
                    </w:rPr>
                  </w:pPr>
                </w:p>
              </w:tc>
            </w:tr>
            <w:tr w:rsidR="000C533E" w14:paraId="780AA2B8" w14:textId="77777777" w:rsidTr="000C533E">
              <w:tc>
                <w:tcPr>
                  <w:tcW w:w="5817" w:type="dxa"/>
                </w:tcPr>
                <w:p w14:paraId="3BBA9EB9" w14:textId="77777777" w:rsidR="008700C1" w:rsidRPr="00E26A2E" w:rsidRDefault="008700C1" w:rsidP="008700C1">
                  <w:pPr>
                    <w:pStyle w:val="Heading3"/>
                    <w:keepNext w:val="0"/>
                    <w:keepLines/>
                    <w:tabs>
                      <w:tab w:val="left" w:pos="270"/>
                      <w:tab w:val="left" w:pos="540"/>
                      <w:tab w:val="left" w:pos="720"/>
                      <w:tab w:val="left" w:pos="900"/>
                    </w:tabs>
                    <w:ind w:left="360"/>
                    <w:outlineLvl w:val="2"/>
                    <w:rPr>
                      <w:color w:val="FF0000"/>
                    </w:rPr>
                  </w:pPr>
                  <w:r w:rsidRPr="00E26A2E">
                    <w:rPr>
                      <w:color w:val="FF0000"/>
                      <w:sz w:val="22"/>
                      <w:szCs w:val="22"/>
                    </w:rPr>
                    <w:t>C. Culture and Managerial Action</w:t>
                  </w:r>
                </w:p>
                <w:p w14:paraId="0167EA37" w14:textId="77777777" w:rsidR="008700C1" w:rsidRDefault="008700C1" w:rsidP="008700C1">
                  <w:pPr>
                    <w:pStyle w:val="Heading3"/>
                    <w:keepNext w:val="0"/>
                    <w:keepLines/>
                    <w:tabs>
                      <w:tab w:val="left" w:pos="270"/>
                      <w:tab w:val="left" w:pos="540"/>
                      <w:tab w:val="left" w:pos="720"/>
                      <w:tab w:val="left" w:pos="900"/>
                    </w:tabs>
                    <w:ind w:left="360"/>
                    <w:outlineLvl w:val="2"/>
                  </w:pPr>
                </w:p>
                <w:p w14:paraId="0A90ECA4" w14:textId="77777777" w:rsidR="008700C1" w:rsidRPr="00E11FE3" w:rsidRDefault="008700C1" w:rsidP="008700C1">
                  <w:pPr>
                    <w:pStyle w:val="Heading3"/>
                    <w:keepNext w:val="0"/>
                    <w:keepLines/>
                    <w:tabs>
                      <w:tab w:val="left" w:pos="270"/>
                      <w:tab w:val="left" w:pos="540"/>
                      <w:tab w:val="left" w:pos="720"/>
                      <w:tab w:val="left" w:pos="900"/>
                    </w:tabs>
                    <w:ind w:left="360"/>
                    <w:outlineLvl w:val="2"/>
                  </w:pPr>
                  <w:r w:rsidRPr="00E11FE3">
                    <w:rPr>
                      <w:b w:val="0"/>
                      <w:sz w:val="22"/>
                      <w:szCs w:val="22"/>
                    </w:rPr>
                    <w:t>Culture</w:t>
                  </w:r>
                  <w:r>
                    <w:rPr>
                      <w:b w:val="0"/>
                      <w:sz w:val="22"/>
                      <w:szCs w:val="22"/>
                    </w:rPr>
                    <w:t xml:space="preserve"> </w:t>
                  </w:r>
                  <w:r w:rsidRPr="00E11FE3">
                    <w:rPr>
                      <w:b w:val="0"/>
                      <w:sz w:val="22"/>
                      <w:szCs w:val="22"/>
                    </w:rPr>
                    <w:t>influences the way in which managers perform</w:t>
                  </w:r>
                  <w:r>
                    <w:rPr>
                      <w:b w:val="0"/>
                      <w:sz w:val="22"/>
                      <w:szCs w:val="22"/>
                    </w:rPr>
                    <w:t xml:space="preserve"> </w:t>
                  </w:r>
                  <w:r w:rsidRPr="00E11FE3">
                    <w:rPr>
                      <w:b w:val="0"/>
                      <w:sz w:val="22"/>
                      <w:szCs w:val="22"/>
                    </w:rPr>
                    <w:t>their four main functions.</w:t>
                  </w:r>
                </w:p>
                <w:p w14:paraId="74D30CF1" w14:textId="77777777" w:rsidR="008700C1" w:rsidRPr="00E11FE3" w:rsidRDefault="008700C1" w:rsidP="008700C1">
                  <w:pPr>
                    <w:keepLines/>
                  </w:pPr>
                </w:p>
                <w:p w14:paraId="5FA47C30" w14:textId="77777777" w:rsidR="008700C1" w:rsidRPr="00E11FE3" w:rsidRDefault="008700C1" w:rsidP="008700C1">
                  <w:pPr>
                    <w:keepLines/>
                    <w:tabs>
                      <w:tab w:val="left" w:pos="360"/>
                      <w:tab w:val="left" w:pos="720"/>
                      <w:tab w:val="left" w:pos="810"/>
                      <w:tab w:val="left" w:pos="900"/>
                    </w:tabs>
                    <w:ind w:left="810"/>
                  </w:pPr>
                  <w:r w:rsidRPr="00E11FE3">
                    <w:rPr>
                      <w:iCs/>
                      <w:sz w:val="22"/>
                      <w:szCs w:val="22"/>
                    </w:rPr>
                    <w:t>1</w:t>
                  </w:r>
                  <w:r w:rsidRPr="00E11FE3">
                    <w:rPr>
                      <w:i/>
                      <w:iCs/>
                      <w:sz w:val="22"/>
                      <w:szCs w:val="22"/>
                    </w:rPr>
                    <w:t xml:space="preserve">. </w:t>
                  </w:r>
                  <w:r w:rsidRPr="003C3329">
                    <w:rPr>
                      <w:iCs/>
                      <w:sz w:val="22"/>
                      <w:szCs w:val="22"/>
                    </w:rPr>
                    <w:t>Planning</w:t>
                  </w:r>
                  <w:r w:rsidRPr="00E11FE3">
                    <w:rPr>
                      <w:i/>
                      <w:iCs/>
                      <w:sz w:val="22"/>
                      <w:szCs w:val="22"/>
                    </w:rPr>
                    <w:t>:</w:t>
                  </w:r>
                  <w:r>
                    <w:rPr>
                      <w:sz w:val="22"/>
                      <w:szCs w:val="22"/>
                    </w:rPr>
                    <w:t xml:space="preserve"> </w:t>
                  </w:r>
                  <w:r w:rsidRPr="00E11FE3">
                    <w:rPr>
                      <w:sz w:val="22"/>
                      <w:szCs w:val="22"/>
                    </w:rPr>
                    <w:t>In an innovative organizational</w:t>
                  </w:r>
                  <w:r>
                    <w:rPr>
                      <w:sz w:val="22"/>
                      <w:szCs w:val="22"/>
                    </w:rPr>
                    <w:t xml:space="preserve"> </w:t>
                  </w:r>
                  <w:r w:rsidRPr="00E11FE3">
                    <w:rPr>
                      <w:sz w:val="22"/>
                      <w:szCs w:val="22"/>
                    </w:rPr>
                    <w:t>culture, top managers are likely to develop a flexible</w:t>
                  </w:r>
                  <w:r>
                    <w:rPr>
                      <w:sz w:val="22"/>
                      <w:szCs w:val="22"/>
                    </w:rPr>
                    <w:t xml:space="preserve"> </w:t>
                  </w:r>
                  <w:r w:rsidRPr="00E11FE3">
                    <w:rPr>
                      <w:sz w:val="22"/>
                      <w:szCs w:val="22"/>
                    </w:rPr>
                    <w:t>approach to planning and to encourage participation by</w:t>
                  </w:r>
                  <w:r>
                    <w:rPr>
                      <w:sz w:val="22"/>
                      <w:szCs w:val="22"/>
                    </w:rPr>
                    <w:t xml:space="preserve"> </w:t>
                  </w:r>
                  <w:r w:rsidRPr="00E11FE3">
                    <w:rPr>
                      <w:sz w:val="22"/>
                      <w:szCs w:val="22"/>
                    </w:rPr>
                    <w:t>subordinates. In contrast, managers in a conservative organizational culture are likely to emphasize top-down</w:t>
                  </w:r>
                  <w:r>
                    <w:rPr>
                      <w:sz w:val="22"/>
                      <w:szCs w:val="22"/>
                    </w:rPr>
                    <w:t xml:space="preserve"> </w:t>
                  </w:r>
                  <w:r w:rsidRPr="00E11FE3">
                    <w:rPr>
                      <w:sz w:val="22"/>
                      <w:szCs w:val="22"/>
                    </w:rPr>
                    <w:t>planning.</w:t>
                  </w:r>
                </w:p>
                <w:p w14:paraId="443D1E9F" w14:textId="77777777" w:rsidR="008700C1" w:rsidRPr="00E11FE3" w:rsidRDefault="008700C1" w:rsidP="008700C1">
                  <w:pPr>
                    <w:keepLines/>
                    <w:tabs>
                      <w:tab w:val="left" w:pos="810"/>
                    </w:tabs>
                    <w:ind w:left="810"/>
                  </w:pPr>
                </w:p>
                <w:p w14:paraId="77CC83CA" w14:textId="77777777" w:rsidR="008700C1" w:rsidRPr="00E11FE3" w:rsidRDefault="008700C1" w:rsidP="008700C1">
                  <w:pPr>
                    <w:keepLines/>
                    <w:tabs>
                      <w:tab w:val="left" w:pos="720"/>
                      <w:tab w:val="left" w:pos="810"/>
                      <w:tab w:val="left" w:pos="1080"/>
                    </w:tabs>
                    <w:ind w:left="810"/>
                  </w:pPr>
                  <w:r w:rsidRPr="00E11FE3">
                    <w:rPr>
                      <w:iCs/>
                      <w:sz w:val="22"/>
                      <w:szCs w:val="22"/>
                    </w:rPr>
                    <w:t>2</w:t>
                  </w:r>
                  <w:r w:rsidRPr="00E11FE3">
                    <w:rPr>
                      <w:i/>
                      <w:iCs/>
                      <w:sz w:val="22"/>
                      <w:szCs w:val="22"/>
                    </w:rPr>
                    <w:t xml:space="preserve">. </w:t>
                  </w:r>
                  <w:r w:rsidRPr="003C3329">
                    <w:rPr>
                      <w:iCs/>
                      <w:sz w:val="22"/>
                      <w:szCs w:val="22"/>
                    </w:rPr>
                    <w:t>Organizing:</w:t>
                  </w:r>
                  <w:r>
                    <w:rPr>
                      <w:sz w:val="22"/>
                      <w:szCs w:val="22"/>
                    </w:rPr>
                    <w:t xml:space="preserve"> </w:t>
                  </w:r>
                  <w:r w:rsidRPr="00E11FE3">
                    <w:rPr>
                      <w:sz w:val="22"/>
                      <w:szCs w:val="22"/>
                    </w:rPr>
                    <w:t>Because they value creativity, managers</w:t>
                  </w:r>
                  <w:r>
                    <w:rPr>
                      <w:sz w:val="22"/>
                      <w:szCs w:val="22"/>
                    </w:rPr>
                    <w:t xml:space="preserve"> </w:t>
                  </w:r>
                  <w:r w:rsidRPr="00E11FE3">
                    <w:rPr>
                      <w:sz w:val="22"/>
                      <w:szCs w:val="22"/>
                    </w:rPr>
                    <w:t>in an innovative culture are likely to create an organic structure that is flat and in which authority is</w:t>
                  </w:r>
                  <w:r>
                    <w:rPr>
                      <w:sz w:val="22"/>
                      <w:szCs w:val="22"/>
                    </w:rPr>
                    <w:t xml:space="preserve"> </w:t>
                  </w:r>
                  <w:r w:rsidRPr="00E11FE3">
                    <w:rPr>
                      <w:sz w:val="22"/>
                      <w:szCs w:val="22"/>
                    </w:rPr>
                    <w:t>decentralized.</w:t>
                  </w:r>
                  <w:r>
                    <w:rPr>
                      <w:sz w:val="22"/>
                      <w:szCs w:val="22"/>
                    </w:rPr>
                    <w:t xml:space="preserve"> </w:t>
                  </w:r>
                  <w:r w:rsidRPr="00E11FE3">
                    <w:rPr>
                      <w:sz w:val="22"/>
                      <w:szCs w:val="22"/>
                    </w:rPr>
                    <w:t>In contrast, managers in a conservative</w:t>
                  </w:r>
                  <w:r>
                    <w:rPr>
                      <w:sz w:val="22"/>
                      <w:szCs w:val="22"/>
                    </w:rPr>
                    <w:t xml:space="preserve"> </w:t>
                  </w:r>
                  <w:r w:rsidRPr="00E11FE3">
                    <w:rPr>
                      <w:sz w:val="22"/>
                      <w:szCs w:val="22"/>
                    </w:rPr>
                    <w:t>culture are likely to create a well-defined hierarchy of</w:t>
                  </w:r>
                  <w:r>
                    <w:rPr>
                      <w:sz w:val="22"/>
                      <w:szCs w:val="22"/>
                    </w:rPr>
                    <w:t xml:space="preserve"> </w:t>
                  </w:r>
                  <w:r w:rsidRPr="00E11FE3">
                    <w:rPr>
                      <w:sz w:val="22"/>
                      <w:szCs w:val="22"/>
                    </w:rPr>
                    <w:t xml:space="preserve">authority and establish clear reporting relationships. </w:t>
                  </w:r>
                </w:p>
                <w:p w14:paraId="7BE8C7E7" w14:textId="77777777" w:rsidR="008700C1" w:rsidRPr="00C46733" w:rsidRDefault="008700C1" w:rsidP="008700C1">
                  <w:pPr>
                    <w:keepLines/>
                    <w:tabs>
                      <w:tab w:val="left" w:pos="720"/>
                    </w:tabs>
                    <w:ind w:left="720"/>
                  </w:pPr>
                </w:p>
                <w:p w14:paraId="2C49DBEF" w14:textId="77777777" w:rsidR="008700C1" w:rsidRPr="003C3329" w:rsidRDefault="008700C1" w:rsidP="008700C1">
                  <w:pPr>
                    <w:keepLines/>
                    <w:tabs>
                      <w:tab w:val="left" w:pos="540"/>
                      <w:tab w:val="left" w:pos="810"/>
                      <w:tab w:val="left" w:pos="900"/>
                      <w:tab w:val="left" w:pos="1080"/>
                      <w:tab w:val="left" w:pos="1260"/>
                    </w:tabs>
                    <w:ind w:left="810"/>
                    <w:rPr>
                      <w:iCs/>
                    </w:rPr>
                  </w:pPr>
                  <w:r w:rsidRPr="00C46733">
                    <w:rPr>
                      <w:iCs/>
                      <w:sz w:val="22"/>
                      <w:szCs w:val="22"/>
                    </w:rPr>
                    <w:t>3</w:t>
                  </w:r>
                  <w:r w:rsidRPr="003C3329">
                    <w:rPr>
                      <w:iCs/>
                      <w:sz w:val="22"/>
                      <w:szCs w:val="22"/>
                    </w:rPr>
                    <w:t xml:space="preserve">. Leading: </w:t>
                  </w:r>
                  <w:r w:rsidRPr="00C46733">
                    <w:rPr>
                      <w:sz w:val="22"/>
                      <w:szCs w:val="22"/>
                    </w:rPr>
                    <w:t>In an innovative culture, managers are likely to lead by example, encourage employees to take risks and experiment, and to be supportive regardless of success or failure.</w:t>
                  </w:r>
                  <w:r w:rsidRPr="00EC3173">
                    <w:rPr>
                      <w:sz w:val="22"/>
                      <w:szCs w:val="22"/>
                    </w:rPr>
                    <w:t xml:space="preserve"> In a conservative culture, they are likely to use management by objectives, constantly monitor progress toward goals, and oversee their every move. </w:t>
                  </w:r>
                </w:p>
                <w:p w14:paraId="288732C6" w14:textId="77777777" w:rsidR="008700C1" w:rsidRPr="003C3329" w:rsidRDefault="008700C1" w:rsidP="008700C1">
                  <w:pPr>
                    <w:keepLines/>
                    <w:tabs>
                      <w:tab w:val="left" w:pos="540"/>
                      <w:tab w:val="left" w:pos="810"/>
                      <w:tab w:val="left" w:pos="1080"/>
                    </w:tabs>
                    <w:ind w:left="810"/>
                    <w:rPr>
                      <w:iCs/>
                    </w:rPr>
                  </w:pPr>
                </w:p>
                <w:p w14:paraId="0A624C02" w14:textId="1E8AFB91" w:rsidR="000C533E" w:rsidRPr="008700C1" w:rsidRDefault="008700C1" w:rsidP="008700C1">
                  <w:pPr>
                    <w:pStyle w:val="Heading5"/>
                    <w:keepNext w:val="0"/>
                    <w:keepLines/>
                    <w:numPr>
                      <w:ilvl w:val="0"/>
                      <w:numId w:val="0"/>
                    </w:numPr>
                    <w:tabs>
                      <w:tab w:val="center" w:pos="360"/>
                    </w:tabs>
                    <w:ind w:left="787"/>
                    <w:outlineLvl w:val="4"/>
                    <w:rPr>
                      <w:b w:val="0"/>
                      <w:color w:val="31849B" w:themeColor="accent5" w:themeShade="BF"/>
                      <w:sz w:val="28"/>
                      <w:szCs w:val="28"/>
                    </w:rPr>
                  </w:pPr>
                  <w:r w:rsidRPr="008700C1">
                    <w:rPr>
                      <w:b w:val="0"/>
                      <w:iCs/>
                      <w:sz w:val="22"/>
                      <w:szCs w:val="22"/>
                    </w:rPr>
                    <w:t xml:space="preserve">4. Controlling: </w:t>
                  </w:r>
                  <w:r w:rsidRPr="008700C1">
                    <w:rPr>
                      <w:b w:val="0"/>
                      <w:sz w:val="22"/>
                      <w:szCs w:val="22"/>
                    </w:rPr>
                    <w:t xml:space="preserve">Managers in innovative cultures tend to recognize that there are multiple, potential paths to success and that failure must be accepted in order for creativity to thrive. Therefore, they are more concerned that employees </w:t>
                  </w:r>
                  <w:proofErr w:type="gramStart"/>
                  <w:r w:rsidRPr="008700C1">
                    <w:rPr>
                      <w:b w:val="0"/>
                      <w:sz w:val="22"/>
                      <w:szCs w:val="22"/>
                    </w:rPr>
                    <w:t>be</w:t>
                  </w:r>
                  <w:proofErr w:type="gramEnd"/>
                  <w:r w:rsidRPr="008700C1">
                    <w:rPr>
                      <w:b w:val="0"/>
                      <w:sz w:val="22"/>
                      <w:szCs w:val="22"/>
                    </w:rPr>
                    <w:t xml:space="preserve"> flexible and take risks and less concerned about their adherence to pre-determined routines and goals. In contrast, managers in more conservative cultures emphasize caution and maintenance of the status quo.</w:t>
                  </w:r>
                </w:p>
              </w:tc>
            </w:tr>
          </w:tbl>
          <w:p w14:paraId="302DEAF7" w14:textId="77777777" w:rsidR="00DF60D6" w:rsidRDefault="00DF60D6" w:rsidP="008D1299">
            <w:pPr>
              <w:pStyle w:val="Heading3"/>
              <w:keepNext w:val="0"/>
              <w:keepLines/>
              <w:tabs>
                <w:tab w:val="left" w:pos="180"/>
                <w:tab w:val="left" w:pos="360"/>
                <w:tab w:val="left" w:pos="540"/>
                <w:tab w:val="left" w:pos="900"/>
              </w:tabs>
              <w:ind w:left="720" w:hanging="360"/>
            </w:pPr>
          </w:p>
          <w:p w14:paraId="6C56D131" w14:textId="6051C334" w:rsidR="002B42AD" w:rsidRPr="008A022A" w:rsidRDefault="002B42AD" w:rsidP="002A7DCD">
            <w:pPr>
              <w:keepLines/>
              <w:tabs>
                <w:tab w:val="left" w:pos="540"/>
                <w:tab w:val="left" w:pos="810"/>
                <w:tab w:val="left" w:pos="1080"/>
              </w:tabs>
              <w:ind w:left="810"/>
            </w:pPr>
          </w:p>
        </w:tc>
        <w:tc>
          <w:tcPr>
            <w:tcW w:w="4410" w:type="dxa"/>
          </w:tcPr>
          <w:p w14:paraId="59A440BB" w14:textId="77777777" w:rsidR="0080269E" w:rsidRDefault="0080269E" w:rsidP="008D1299">
            <w:pPr>
              <w:keepLines/>
              <w:tabs>
                <w:tab w:val="left" w:pos="720"/>
                <w:tab w:val="left" w:pos="810"/>
              </w:tabs>
              <w:ind w:left="792" w:hanging="792"/>
              <w:outlineLvl w:val="0"/>
              <w:rPr>
                <w:b/>
                <w:bCs/>
                <w:smallCaps/>
              </w:rPr>
            </w:pPr>
          </w:p>
          <w:tbl>
            <w:tblPr>
              <w:tblStyle w:val="TableGrid"/>
              <w:tblW w:w="0" w:type="auto"/>
              <w:tblLook w:val="04A0" w:firstRow="1" w:lastRow="0" w:firstColumn="1" w:lastColumn="0" w:noHBand="0" w:noVBand="1"/>
            </w:tblPr>
            <w:tblGrid>
              <w:gridCol w:w="4179"/>
            </w:tblGrid>
            <w:tr w:rsidR="007E60B0" w14:paraId="3648CDF9" w14:textId="77777777" w:rsidTr="007E60B0">
              <w:tc>
                <w:tcPr>
                  <w:tcW w:w="4179" w:type="dxa"/>
                </w:tcPr>
                <w:p w14:paraId="26065A90" w14:textId="77777777" w:rsidR="00277B66" w:rsidRPr="00E11FE3" w:rsidRDefault="00277B66" w:rsidP="00277B66">
                  <w:pPr>
                    <w:keepLines/>
                    <w:tabs>
                      <w:tab w:val="left" w:pos="720"/>
                      <w:tab w:val="left" w:pos="810"/>
                    </w:tabs>
                    <w:ind w:left="792" w:hanging="792"/>
                    <w:outlineLvl w:val="0"/>
                  </w:pPr>
                  <w:r w:rsidRPr="00AF6F66">
                    <w:rPr>
                      <w:b/>
                      <w:bCs/>
                      <w:smallCaps/>
                      <w:color w:val="31849B" w:themeColor="accent5" w:themeShade="BF"/>
                      <w:sz w:val="22"/>
                      <w:szCs w:val="22"/>
                    </w:rPr>
                    <w:t xml:space="preserve">LO 2-1: </w:t>
                  </w:r>
                  <w:r w:rsidRPr="00E11FE3">
                    <w:rPr>
                      <w:b/>
                      <w:i/>
                      <w:sz w:val="22"/>
                      <w:szCs w:val="22"/>
                    </w:rPr>
                    <w:t>Describe the various personality traits that affect how managers think, feel and behave.</w:t>
                  </w:r>
                </w:p>
                <w:p w14:paraId="01B27540" w14:textId="77777777" w:rsidR="007E60B0" w:rsidRDefault="007E60B0" w:rsidP="001D69DA">
                  <w:pPr>
                    <w:pStyle w:val="BodyTextIndent"/>
                    <w:keepLines/>
                    <w:tabs>
                      <w:tab w:val="left" w:pos="540"/>
                      <w:tab w:val="left" w:pos="1080"/>
                      <w:tab w:val="left" w:pos="1980"/>
                      <w:tab w:val="left" w:pos="2520"/>
                    </w:tabs>
                    <w:spacing w:line="233" w:lineRule="auto"/>
                    <w:ind w:left="0"/>
                    <w:rPr>
                      <w:rFonts w:ascii="Arial" w:hAnsi="Arial" w:cs="Arial"/>
                      <w:b/>
                      <w:bCs/>
                      <w:caps/>
                      <w:sz w:val="18"/>
                      <w:szCs w:val="18"/>
                    </w:rPr>
                  </w:pPr>
                </w:p>
              </w:tc>
            </w:tr>
            <w:tr w:rsidR="007E60B0" w14:paraId="416B53A3" w14:textId="77777777" w:rsidTr="007E60B0">
              <w:tc>
                <w:tcPr>
                  <w:tcW w:w="4179" w:type="dxa"/>
                </w:tcPr>
                <w:p w14:paraId="68ABBE8E" w14:textId="64CEEB8A" w:rsidR="00DA56E6" w:rsidRPr="005564E0" w:rsidRDefault="00DA56E6" w:rsidP="00DA56E6">
                  <w:pPr>
                    <w:pStyle w:val="BodyTextIndent"/>
                    <w:keepLines/>
                    <w:tabs>
                      <w:tab w:val="left" w:pos="540"/>
                      <w:tab w:val="left" w:pos="1080"/>
                      <w:tab w:val="left" w:pos="1980"/>
                      <w:tab w:val="left" w:pos="2520"/>
                    </w:tabs>
                    <w:spacing w:line="233" w:lineRule="auto"/>
                    <w:ind w:left="0"/>
                    <w:rPr>
                      <w:rFonts w:ascii="Arial" w:hAnsi="Arial" w:cs="Arial"/>
                      <w:b/>
                      <w:bCs/>
                      <w:caps/>
                      <w:color w:val="5F497A" w:themeColor="accent4" w:themeShade="BF"/>
                      <w:sz w:val="18"/>
                      <w:szCs w:val="18"/>
                    </w:rPr>
                  </w:pPr>
                  <w:r w:rsidRPr="005564E0">
                    <w:rPr>
                      <w:rFonts w:ascii="Arial" w:hAnsi="Arial" w:cs="Arial"/>
                      <w:b/>
                      <w:bCs/>
                      <w:caps/>
                      <w:color w:val="5F497A" w:themeColor="accent4" w:themeShade="BF"/>
                      <w:sz w:val="18"/>
                      <w:szCs w:val="18"/>
                    </w:rPr>
                    <w:t>POWERPOINT SLIDE</w:t>
                  </w:r>
                  <w:r w:rsidR="00FE555E">
                    <w:rPr>
                      <w:rFonts w:ascii="Arial" w:hAnsi="Arial" w:cs="Arial"/>
                      <w:b/>
                      <w:bCs/>
                      <w:caps/>
                      <w:color w:val="5F497A" w:themeColor="accent4" w:themeShade="BF"/>
                      <w:sz w:val="18"/>
                      <w:szCs w:val="18"/>
                    </w:rPr>
                    <w:t>s 2-3 to 2-18</w:t>
                  </w:r>
                </w:p>
                <w:p w14:paraId="2212AC5E" w14:textId="77777777" w:rsidR="007E60B0" w:rsidRDefault="007E60B0" w:rsidP="001D69DA">
                  <w:pPr>
                    <w:pStyle w:val="BodyTextIndent"/>
                    <w:keepLines/>
                    <w:tabs>
                      <w:tab w:val="left" w:pos="540"/>
                      <w:tab w:val="left" w:pos="1080"/>
                      <w:tab w:val="left" w:pos="1980"/>
                      <w:tab w:val="left" w:pos="2520"/>
                    </w:tabs>
                    <w:spacing w:line="233" w:lineRule="auto"/>
                    <w:ind w:left="0"/>
                    <w:rPr>
                      <w:rFonts w:ascii="Arial" w:hAnsi="Arial" w:cs="Arial"/>
                      <w:b/>
                      <w:bCs/>
                      <w:caps/>
                      <w:sz w:val="18"/>
                      <w:szCs w:val="18"/>
                    </w:rPr>
                  </w:pPr>
                </w:p>
              </w:tc>
            </w:tr>
            <w:tr w:rsidR="007E60B0" w14:paraId="0544B10F" w14:textId="77777777" w:rsidTr="007E60B0">
              <w:tc>
                <w:tcPr>
                  <w:tcW w:w="4179" w:type="dxa"/>
                </w:tcPr>
                <w:p w14:paraId="156F29AF" w14:textId="77777777" w:rsidR="00480D0A" w:rsidRDefault="00480D0A" w:rsidP="00480D0A">
                  <w:pPr>
                    <w:pStyle w:val="BodyText"/>
                    <w:keepLines/>
                    <w:pBdr>
                      <w:top w:val="single" w:sz="4" w:space="4" w:color="auto"/>
                    </w:pBdr>
                    <w:rPr>
                      <w:rFonts w:ascii="Arial" w:hAnsi="Arial" w:cs="Arial"/>
                      <w:b w:val="0"/>
                      <w:sz w:val="20"/>
                      <w:szCs w:val="20"/>
                    </w:rPr>
                  </w:pPr>
                  <w:r>
                    <w:rPr>
                      <w:rFonts w:ascii="Arial" w:hAnsi="Arial" w:cs="Arial"/>
                      <w:sz w:val="20"/>
                      <w:szCs w:val="20"/>
                    </w:rPr>
                    <w:t xml:space="preserve">TEXT </w:t>
                  </w:r>
                  <w:r w:rsidRPr="00DD1016">
                    <w:rPr>
                      <w:rFonts w:ascii="Arial" w:hAnsi="Arial" w:cs="Arial"/>
                      <w:sz w:val="20"/>
                      <w:szCs w:val="20"/>
                    </w:rPr>
                    <w:t>REFERENCE</w:t>
                  </w:r>
                </w:p>
                <w:p w14:paraId="6CA12B56" w14:textId="77777777" w:rsidR="008822DD" w:rsidRDefault="008822DD" w:rsidP="008822DD">
                  <w:pPr>
                    <w:pBdr>
                      <w:top w:val="single" w:sz="4" w:space="1" w:color="auto"/>
                    </w:pBdr>
                    <w:rPr>
                      <w:b/>
                    </w:rPr>
                  </w:pPr>
                </w:p>
                <w:p w14:paraId="7E087554" w14:textId="77777777" w:rsidR="008822DD" w:rsidRPr="00E11FE3" w:rsidRDefault="008822DD" w:rsidP="008822DD">
                  <w:pPr>
                    <w:keepLines/>
                    <w:rPr>
                      <w:rFonts w:ascii="Arial" w:hAnsi="Arial" w:cs="Arial"/>
                      <w:b/>
                    </w:rPr>
                  </w:pPr>
                  <w:r w:rsidRPr="00820E64">
                    <w:rPr>
                      <w:rFonts w:ascii="Arial" w:hAnsi="Arial" w:cs="Arial"/>
                      <w:b/>
                      <w:noProof/>
                      <w:sz w:val="22"/>
                    </w:rPr>
                    <w:drawing>
                      <wp:inline distT="0" distB="0" distL="0" distR="0" wp14:anchorId="1E875127" wp14:editId="5736AD0F">
                        <wp:extent cx="738857" cy="733425"/>
                        <wp:effectExtent l="0" t="0" r="0" b="3175"/>
                        <wp:docPr id="1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38857" cy="733425"/>
                                </a:xfrm>
                                <a:prstGeom prst="rect">
                                  <a:avLst/>
                                </a:prstGeom>
                                <a:noFill/>
                                <a:ln>
                                  <a:noFill/>
                                </a:ln>
                              </pic:spPr>
                            </pic:pic>
                          </a:graphicData>
                        </a:graphic>
                      </wp:inline>
                    </w:drawing>
                  </w:r>
                </w:p>
                <w:p w14:paraId="258A17B8" w14:textId="77777777" w:rsidR="008822DD" w:rsidRPr="00820E64" w:rsidRDefault="008822DD" w:rsidP="00820E64">
                  <w:pPr>
                    <w:keepLines/>
                    <w:rPr>
                      <w:b/>
                    </w:rPr>
                  </w:pPr>
                  <w:r w:rsidRPr="00E11FE3">
                    <w:rPr>
                      <w:rFonts w:ascii="Arial" w:hAnsi="Arial" w:cs="Arial"/>
                      <w:b/>
                      <w:sz w:val="20"/>
                      <w:szCs w:val="20"/>
                    </w:rPr>
                    <w:t>Manager as a Person:</w:t>
                  </w:r>
                  <w:r w:rsidRPr="00E11FE3">
                    <w:rPr>
                      <w:rFonts w:ascii="Calibri" w:hAnsi="Calibri"/>
                      <w:b/>
                      <w:sz w:val="20"/>
                      <w:szCs w:val="20"/>
                    </w:rPr>
                    <w:t xml:space="preserve"> </w:t>
                  </w:r>
                  <w:r>
                    <w:rPr>
                      <w:b/>
                      <w:i/>
                      <w:sz w:val="20"/>
                      <w:szCs w:val="20"/>
                    </w:rPr>
                    <w:t>Kevin Plank’s Openness to Experience and Conscientiousness Pay Off at Under Armor</w:t>
                  </w:r>
                  <w:r>
                    <w:rPr>
                      <w:sz w:val="20"/>
                      <w:szCs w:val="20"/>
                    </w:rPr>
                    <w:t>s</w:t>
                  </w:r>
                </w:p>
                <w:p w14:paraId="3DBCBF97" w14:textId="77777777" w:rsidR="008822DD" w:rsidRDefault="008822DD" w:rsidP="008822DD">
                  <w:pPr>
                    <w:widowControl w:val="0"/>
                    <w:autoSpaceDE w:val="0"/>
                    <w:autoSpaceDN w:val="0"/>
                    <w:adjustRightInd w:val="0"/>
                    <w:rPr>
                      <w:rFonts w:eastAsiaTheme="minorHAnsi"/>
                      <w:sz w:val="20"/>
                      <w:szCs w:val="20"/>
                    </w:rPr>
                  </w:pPr>
                </w:p>
                <w:p w14:paraId="0D0EE437" w14:textId="2808FC01" w:rsidR="008822DD" w:rsidRPr="00820E64" w:rsidRDefault="008822DD" w:rsidP="008822DD">
                  <w:pPr>
                    <w:keepNext/>
                    <w:keepLines/>
                    <w:widowControl w:val="0"/>
                    <w:autoSpaceDE w:val="0"/>
                    <w:autoSpaceDN w:val="0"/>
                    <w:adjustRightInd w:val="0"/>
                    <w:spacing w:before="200"/>
                    <w:outlineLvl w:val="8"/>
                    <w:rPr>
                      <w:rFonts w:eastAsiaTheme="minorHAnsi"/>
                      <w:sz w:val="20"/>
                      <w:szCs w:val="20"/>
                    </w:rPr>
                  </w:pPr>
                  <w:r w:rsidRPr="00820E64">
                    <w:rPr>
                      <w:rFonts w:eastAsiaTheme="minorHAnsi"/>
                      <w:sz w:val="20"/>
                      <w:szCs w:val="20"/>
                    </w:rPr>
                    <w:t>When Kevin Plank was a footb</w:t>
                  </w:r>
                  <w:r w:rsidRPr="00582FD9">
                    <w:rPr>
                      <w:rFonts w:eastAsiaTheme="minorHAnsi"/>
                      <w:sz w:val="20"/>
                      <w:szCs w:val="20"/>
                    </w:rPr>
                    <w:t>all player at the University of</w:t>
                  </w:r>
                  <w:r>
                    <w:rPr>
                      <w:rFonts w:eastAsiaTheme="minorHAnsi"/>
                      <w:sz w:val="20"/>
                      <w:szCs w:val="20"/>
                    </w:rPr>
                    <w:t xml:space="preserve"> </w:t>
                  </w:r>
                  <w:r w:rsidRPr="00582FD9">
                    <w:rPr>
                      <w:rFonts w:eastAsiaTheme="minorHAnsi"/>
                      <w:sz w:val="20"/>
                      <w:szCs w:val="20"/>
                    </w:rPr>
                    <w:t>Maryland</w:t>
                  </w:r>
                  <w:r>
                    <w:rPr>
                      <w:rFonts w:eastAsiaTheme="minorHAnsi"/>
                      <w:sz w:val="20"/>
                      <w:szCs w:val="20"/>
                    </w:rPr>
                    <w:t xml:space="preserve"> </w:t>
                  </w:r>
                  <w:r w:rsidRPr="00820E64">
                    <w:rPr>
                      <w:rFonts w:eastAsiaTheme="minorHAnsi"/>
                      <w:sz w:val="20"/>
                      <w:szCs w:val="20"/>
                    </w:rPr>
                    <w:t xml:space="preserve">in the 1990s, he often became annoyed </w:t>
                  </w:r>
                  <w:r w:rsidRPr="00582FD9">
                    <w:rPr>
                      <w:rFonts w:eastAsiaTheme="minorHAnsi"/>
                      <w:sz w:val="20"/>
                      <w:szCs w:val="20"/>
                    </w:rPr>
                    <w:t>that his T-shirt was soaked and</w:t>
                  </w:r>
                  <w:r>
                    <w:rPr>
                      <w:rFonts w:eastAsiaTheme="minorHAnsi"/>
                      <w:sz w:val="20"/>
                      <w:szCs w:val="20"/>
                    </w:rPr>
                    <w:t xml:space="preserve"> </w:t>
                  </w:r>
                  <w:r w:rsidRPr="00D87620">
                    <w:rPr>
                      <w:rFonts w:eastAsiaTheme="minorHAnsi"/>
                      <w:sz w:val="20"/>
                      <w:szCs w:val="20"/>
                    </w:rPr>
                    <w:t>weighted down with sweat.</w:t>
                  </w:r>
                  <w:r w:rsidRPr="00E533BB">
                    <w:rPr>
                      <w:rFonts w:eastAsiaTheme="minorHAnsi"/>
                      <w:sz w:val="20"/>
                      <w:szCs w:val="20"/>
                    </w:rPr>
                    <w:t xml:space="preserve"> </w:t>
                  </w:r>
                  <w:r>
                    <w:rPr>
                      <w:rFonts w:eastAsiaTheme="minorHAnsi"/>
                      <w:sz w:val="20"/>
                      <w:szCs w:val="20"/>
                    </w:rPr>
                    <w:t>H</w:t>
                  </w:r>
                  <w:r w:rsidRPr="00E533BB">
                    <w:rPr>
                      <w:rFonts w:eastAsiaTheme="minorHAnsi"/>
                      <w:sz w:val="20"/>
                      <w:szCs w:val="20"/>
                    </w:rPr>
                    <w:t>e wondered why athletic</w:t>
                  </w:r>
                  <w:r>
                    <w:rPr>
                      <w:rFonts w:eastAsiaTheme="minorHAnsi"/>
                      <w:sz w:val="20"/>
                      <w:szCs w:val="20"/>
                    </w:rPr>
                    <w:t xml:space="preserve"> </w:t>
                  </w:r>
                  <w:r w:rsidRPr="00D87620">
                    <w:rPr>
                      <w:rFonts w:eastAsiaTheme="minorHAnsi"/>
                      <w:sz w:val="20"/>
                      <w:szCs w:val="20"/>
                    </w:rPr>
                    <w:t xml:space="preserve">apparel couldn’t be made out of some kind of </w:t>
                  </w:r>
                  <w:r>
                    <w:rPr>
                      <w:rFonts w:eastAsiaTheme="minorHAnsi"/>
                      <w:sz w:val="20"/>
                      <w:szCs w:val="20"/>
                    </w:rPr>
                    <w:t xml:space="preserve">polyester blend that would help </w:t>
                  </w:r>
                  <w:r w:rsidRPr="00D87620">
                    <w:rPr>
                      <w:rFonts w:eastAsiaTheme="minorHAnsi"/>
                      <w:sz w:val="20"/>
                      <w:szCs w:val="20"/>
                    </w:rPr>
                    <w:t>athletes’</w:t>
                  </w:r>
                  <w:r>
                    <w:rPr>
                      <w:rFonts w:eastAsiaTheme="minorHAnsi"/>
                      <w:sz w:val="20"/>
                      <w:szCs w:val="20"/>
                    </w:rPr>
                    <w:t xml:space="preserve"> </w:t>
                  </w:r>
                  <w:r w:rsidRPr="00D87620">
                    <w:rPr>
                      <w:rFonts w:eastAsiaTheme="minorHAnsi"/>
                      <w:sz w:val="20"/>
                      <w:szCs w:val="20"/>
                    </w:rPr>
                    <w:t xml:space="preserve">and sports aficionados’ muscles stay cool while </w:t>
                  </w:r>
                  <w:proofErr w:type="gramStart"/>
                  <w:r w:rsidRPr="00D87620">
                    <w:rPr>
                      <w:rFonts w:eastAsiaTheme="minorHAnsi"/>
                      <w:sz w:val="20"/>
                      <w:szCs w:val="20"/>
                    </w:rPr>
                    <w:t>wicking</w:t>
                  </w:r>
                  <w:proofErr w:type="gramEnd"/>
                  <w:r w:rsidRPr="00D87620">
                    <w:rPr>
                      <w:rFonts w:eastAsiaTheme="minorHAnsi"/>
                      <w:sz w:val="20"/>
                      <w:szCs w:val="20"/>
                    </w:rPr>
                    <w:t xml:space="preserve"> away</w:t>
                  </w:r>
                  <w:r>
                    <w:rPr>
                      <w:rFonts w:eastAsiaTheme="minorHAnsi"/>
                      <w:sz w:val="20"/>
                      <w:szCs w:val="20"/>
                    </w:rPr>
                    <w:t xml:space="preserve"> moisture. </w:t>
                  </w:r>
                  <w:r w:rsidRPr="008B69C7">
                    <w:rPr>
                      <w:rFonts w:eastAsiaTheme="minorHAnsi"/>
                      <w:sz w:val="20"/>
                      <w:szCs w:val="20"/>
                    </w:rPr>
                    <w:t>S</w:t>
                  </w:r>
                  <w:r w:rsidRPr="005C3309">
                    <w:rPr>
                      <w:rFonts w:eastAsiaTheme="minorHAnsi"/>
                      <w:sz w:val="20"/>
                      <w:szCs w:val="20"/>
                    </w:rPr>
                    <w:t xml:space="preserve">oon </w:t>
                  </w:r>
                  <w:r w:rsidRPr="00820E64">
                    <w:rPr>
                      <w:rFonts w:eastAsiaTheme="minorHAnsi"/>
                      <w:sz w:val="20"/>
                      <w:szCs w:val="20"/>
                    </w:rPr>
                    <w:t>he started experimenting with different fabrics, testing their durability, comfort, and water resistance.</w:t>
                  </w:r>
                  <w:r>
                    <w:rPr>
                      <w:rFonts w:eastAsiaTheme="minorHAnsi"/>
                      <w:sz w:val="20"/>
                      <w:szCs w:val="20"/>
                    </w:rPr>
                    <w:t xml:space="preserve"> Before long, a prototype of Under Armor’s first product was developed.</w:t>
                  </w:r>
                  <w:r w:rsidRPr="00E533BB">
                    <w:rPr>
                      <w:i/>
                      <w:sz w:val="20"/>
                      <w:szCs w:val="20"/>
                    </w:rPr>
                    <w:t xml:space="preserve"> </w:t>
                  </w:r>
                  <w:r w:rsidRPr="00F96A43">
                    <w:rPr>
                      <w:i/>
                      <w:sz w:val="20"/>
                      <w:szCs w:val="20"/>
                    </w:rPr>
                    <w:t>(</w:t>
                  </w:r>
                  <w:r>
                    <w:rPr>
                      <w:i/>
                      <w:sz w:val="20"/>
                      <w:szCs w:val="20"/>
                    </w:rPr>
                    <w:t>p.48</w:t>
                  </w:r>
                  <w:r w:rsidRPr="00F96A43">
                    <w:rPr>
                      <w:i/>
                      <w:sz w:val="20"/>
                      <w:szCs w:val="20"/>
                    </w:rPr>
                    <w:t>)</w:t>
                  </w:r>
                </w:p>
                <w:p w14:paraId="0F55DC16" w14:textId="77777777" w:rsidR="008822DD" w:rsidRDefault="008822DD" w:rsidP="008822DD">
                  <w:pPr>
                    <w:keepLines/>
                    <w:rPr>
                      <w:b/>
                      <w:sz w:val="18"/>
                      <w:szCs w:val="18"/>
                    </w:rPr>
                  </w:pPr>
                </w:p>
                <w:p w14:paraId="6BE9041E" w14:textId="7BB8830F" w:rsidR="008822DD" w:rsidRPr="00185688" w:rsidRDefault="008822DD" w:rsidP="008822DD">
                  <w:pPr>
                    <w:widowControl w:val="0"/>
                    <w:autoSpaceDE w:val="0"/>
                    <w:autoSpaceDN w:val="0"/>
                    <w:adjustRightInd w:val="0"/>
                    <w:rPr>
                      <w:rFonts w:eastAsiaTheme="minorHAnsi"/>
                      <w:sz w:val="20"/>
                      <w:szCs w:val="20"/>
                    </w:rPr>
                  </w:pPr>
                  <w:r w:rsidRPr="00A327A9">
                    <w:rPr>
                      <w:rFonts w:eastAsiaTheme="minorHAnsi"/>
                      <w:sz w:val="20"/>
                      <w:szCs w:val="20"/>
                    </w:rPr>
                    <w:t>Entering</w:t>
                  </w:r>
                  <w:r>
                    <w:rPr>
                      <w:rFonts w:eastAsiaTheme="minorHAnsi"/>
                      <w:sz w:val="20"/>
                      <w:szCs w:val="20"/>
                    </w:rPr>
                    <w:t xml:space="preserve"> </w:t>
                  </w:r>
                  <w:r w:rsidRPr="00A327A9">
                    <w:rPr>
                      <w:rFonts w:eastAsiaTheme="minorHAnsi"/>
                      <w:sz w:val="20"/>
                      <w:szCs w:val="20"/>
                    </w:rPr>
                    <w:t>and succe</w:t>
                  </w:r>
                  <w:r>
                    <w:rPr>
                      <w:rFonts w:eastAsiaTheme="minorHAnsi"/>
                      <w:sz w:val="20"/>
                      <w:szCs w:val="20"/>
                    </w:rPr>
                    <w:t xml:space="preserve">eding in the competitive sports </w:t>
                  </w:r>
                  <w:r w:rsidRPr="00A327A9">
                    <w:rPr>
                      <w:rFonts w:eastAsiaTheme="minorHAnsi"/>
                      <w:sz w:val="20"/>
                      <w:szCs w:val="20"/>
                    </w:rPr>
                    <w:t>apparel industry</w:t>
                  </w:r>
                  <w:r>
                    <w:rPr>
                      <w:rFonts w:eastAsiaTheme="minorHAnsi"/>
                      <w:sz w:val="20"/>
                      <w:szCs w:val="20"/>
                    </w:rPr>
                    <w:t xml:space="preserve"> dominated by huge players, such as </w:t>
                  </w:r>
                  <w:r w:rsidRPr="00A327A9">
                    <w:rPr>
                      <w:rFonts w:eastAsiaTheme="minorHAnsi"/>
                      <w:sz w:val="20"/>
                      <w:szCs w:val="20"/>
                    </w:rPr>
                    <w:t>Nike</w:t>
                  </w:r>
                  <w:r>
                    <w:rPr>
                      <w:rFonts w:eastAsiaTheme="minorHAnsi"/>
                      <w:sz w:val="20"/>
                      <w:szCs w:val="20"/>
                    </w:rPr>
                    <w:t>,</w:t>
                  </w:r>
                  <w:r w:rsidRPr="00A327A9">
                    <w:rPr>
                      <w:rFonts w:eastAsiaTheme="minorHAnsi"/>
                      <w:sz w:val="20"/>
                      <w:szCs w:val="20"/>
                    </w:rPr>
                    <w:t xml:space="preserve"> seem</w:t>
                  </w:r>
                  <w:r>
                    <w:rPr>
                      <w:rFonts w:eastAsiaTheme="minorHAnsi"/>
                      <w:sz w:val="20"/>
                      <w:szCs w:val="20"/>
                    </w:rPr>
                    <w:t>ed</w:t>
                  </w:r>
                  <w:r w:rsidRPr="00A327A9">
                    <w:rPr>
                      <w:rFonts w:eastAsiaTheme="minorHAnsi"/>
                      <w:sz w:val="20"/>
                      <w:szCs w:val="20"/>
                    </w:rPr>
                    <w:t xml:space="preserve"> l</w:t>
                  </w:r>
                  <w:r>
                    <w:rPr>
                      <w:rFonts w:eastAsiaTheme="minorHAnsi"/>
                      <w:sz w:val="20"/>
                      <w:szCs w:val="20"/>
                    </w:rPr>
                    <w:t xml:space="preserve">ike an impossible feat. </w:t>
                  </w:r>
                  <w:r w:rsidRPr="00A327A9">
                    <w:rPr>
                      <w:rFonts w:eastAsiaTheme="minorHAnsi"/>
                      <w:sz w:val="20"/>
                      <w:szCs w:val="20"/>
                    </w:rPr>
                    <w:t>With around $20,</w:t>
                  </w:r>
                  <w:r>
                    <w:rPr>
                      <w:rFonts w:eastAsiaTheme="minorHAnsi"/>
                      <w:sz w:val="20"/>
                      <w:szCs w:val="20"/>
                    </w:rPr>
                    <w:t xml:space="preserve">000 in the bank and the resolve </w:t>
                  </w:r>
                  <w:r w:rsidRPr="00A327A9">
                    <w:rPr>
                      <w:rFonts w:eastAsiaTheme="minorHAnsi"/>
                      <w:sz w:val="20"/>
                      <w:szCs w:val="20"/>
                    </w:rPr>
                    <w:t>to turn his idea into a viable venture, Plank succeeded against all odds</w:t>
                  </w:r>
                  <w:r>
                    <w:rPr>
                      <w:rFonts w:eastAsiaTheme="minorHAnsi"/>
                      <w:sz w:val="20"/>
                      <w:szCs w:val="20"/>
                    </w:rPr>
                    <w:t>.</w:t>
                  </w:r>
                </w:p>
                <w:p w14:paraId="654FE1B7" w14:textId="77777777" w:rsidR="008822DD" w:rsidRDefault="008822DD" w:rsidP="008822DD">
                  <w:pPr>
                    <w:keepLines/>
                    <w:rPr>
                      <w:b/>
                      <w:sz w:val="18"/>
                      <w:szCs w:val="18"/>
                    </w:rPr>
                  </w:pPr>
                </w:p>
                <w:p w14:paraId="44931C32" w14:textId="77777777" w:rsidR="008822DD" w:rsidRDefault="008822DD" w:rsidP="008822DD">
                  <w:pPr>
                    <w:widowControl w:val="0"/>
                    <w:autoSpaceDE w:val="0"/>
                    <w:autoSpaceDN w:val="0"/>
                    <w:adjustRightInd w:val="0"/>
                    <w:rPr>
                      <w:rFonts w:eastAsiaTheme="minorHAnsi"/>
                      <w:sz w:val="20"/>
                      <w:szCs w:val="20"/>
                    </w:rPr>
                  </w:pPr>
                  <w:r w:rsidRPr="00185688">
                    <w:rPr>
                      <w:rFonts w:eastAsiaTheme="minorHAnsi"/>
                      <w:sz w:val="20"/>
                      <w:szCs w:val="20"/>
                    </w:rPr>
                    <w:t>Plank used his network of athletic</w:t>
                  </w:r>
                  <w:r>
                    <w:rPr>
                      <w:rFonts w:eastAsiaTheme="minorHAnsi"/>
                      <w:sz w:val="20"/>
                      <w:szCs w:val="20"/>
                    </w:rPr>
                    <w:t xml:space="preserve"> contacts from </w:t>
                  </w:r>
                  <w:r w:rsidRPr="00185688">
                    <w:rPr>
                      <w:rFonts w:eastAsiaTheme="minorHAnsi"/>
                      <w:sz w:val="20"/>
                      <w:szCs w:val="20"/>
                    </w:rPr>
                    <w:t>playing on teams in high school, military school, an</w:t>
                  </w:r>
                  <w:r>
                    <w:rPr>
                      <w:rFonts w:eastAsiaTheme="minorHAnsi"/>
                      <w:sz w:val="20"/>
                      <w:szCs w:val="20"/>
                    </w:rPr>
                    <w:t xml:space="preserve">d the University of Maryland to </w:t>
                  </w:r>
                  <w:r w:rsidRPr="00185688">
                    <w:rPr>
                      <w:rFonts w:eastAsiaTheme="minorHAnsi"/>
                      <w:sz w:val="20"/>
                      <w:szCs w:val="20"/>
                    </w:rPr>
                    <w:t>get the word out about the shir</w:t>
                  </w:r>
                  <w:r w:rsidRPr="00290253">
                    <w:rPr>
                      <w:rFonts w:eastAsiaTheme="minorHAnsi"/>
                      <w:sz w:val="20"/>
                      <w:szCs w:val="20"/>
                    </w:rPr>
                    <w:t xml:space="preserve">t. As business and orders picked up, Under </w:t>
                  </w:r>
                  <w:proofErr w:type="spellStart"/>
                  <w:r w:rsidRPr="00290253">
                    <w:rPr>
                      <w:rFonts w:eastAsiaTheme="minorHAnsi"/>
                      <w:sz w:val="20"/>
                      <w:szCs w:val="20"/>
                    </w:rPr>
                    <w:t>Armour</w:t>
                  </w:r>
                  <w:proofErr w:type="spellEnd"/>
                  <w:r>
                    <w:rPr>
                      <w:rFonts w:eastAsiaTheme="minorHAnsi"/>
                      <w:sz w:val="20"/>
                      <w:szCs w:val="20"/>
                    </w:rPr>
                    <w:t xml:space="preserve"> </w:t>
                  </w:r>
                  <w:r w:rsidRPr="00290253">
                    <w:rPr>
                      <w:rFonts w:eastAsiaTheme="minorHAnsi"/>
                      <w:sz w:val="20"/>
                      <w:szCs w:val="20"/>
                    </w:rPr>
                    <w:t xml:space="preserve">outgrew the </w:t>
                  </w:r>
                  <w:proofErr w:type="gramStart"/>
                  <w:r>
                    <w:rPr>
                      <w:rFonts w:eastAsiaTheme="minorHAnsi"/>
                      <w:sz w:val="20"/>
                      <w:szCs w:val="20"/>
                    </w:rPr>
                    <w:t>its</w:t>
                  </w:r>
                  <w:proofErr w:type="gramEnd"/>
                  <w:r>
                    <w:rPr>
                      <w:rFonts w:eastAsiaTheme="minorHAnsi"/>
                      <w:sz w:val="20"/>
                      <w:szCs w:val="20"/>
                    </w:rPr>
                    <w:t xml:space="preserve"> </w:t>
                  </w:r>
                  <w:r w:rsidRPr="00290253">
                    <w:rPr>
                      <w:rFonts w:eastAsiaTheme="minorHAnsi"/>
                      <w:sz w:val="20"/>
                      <w:szCs w:val="20"/>
                    </w:rPr>
                    <w:t xml:space="preserve">basement </w:t>
                  </w:r>
                  <w:r>
                    <w:rPr>
                      <w:rFonts w:eastAsiaTheme="minorHAnsi"/>
                      <w:sz w:val="20"/>
                      <w:szCs w:val="20"/>
                    </w:rPr>
                    <w:t xml:space="preserve">office </w:t>
                  </w:r>
                  <w:r w:rsidRPr="00290253">
                    <w:rPr>
                      <w:rFonts w:eastAsiaTheme="minorHAnsi"/>
                      <w:sz w:val="20"/>
                      <w:szCs w:val="20"/>
                    </w:rPr>
                    <w:t>and set up shop on Sharp Street in Baltimore</w:t>
                  </w:r>
                  <w:r>
                    <w:rPr>
                      <w:rFonts w:eastAsiaTheme="minorHAnsi"/>
                      <w:sz w:val="20"/>
                      <w:szCs w:val="20"/>
                    </w:rPr>
                    <w:t xml:space="preserve">. </w:t>
                  </w:r>
                </w:p>
                <w:p w14:paraId="5AAD8786" w14:textId="77777777" w:rsidR="008822DD" w:rsidRDefault="008822DD" w:rsidP="008822DD">
                  <w:pPr>
                    <w:widowControl w:val="0"/>
                    <w:autoSpaceDE w:val="0"/>
                    <w:autoSpaceDN w:val="0"/>
                    <w:adjustRightInd w:val="0"/>
                    <w:rPr>
                      <w:rFonts w:eastAsiaTheme="minorHAnsi"/>
                      <w:sz w:val="20"/>
                      <w:szCs w:val="20"/>
                    </w:rPr>
                  </w:pPr>
                </w:p>
                <w:p w14:paraId="4E3505F5" w14:textId="77777777" w:rsidR="008822DD" w:rsidRPr="00B702C5" w:rsidRDefault="008822DD" w:rsidP="008822DD">
                  <w:pPr>
                    <w:widowControl w:val="0"/>
                    <w:autoSpaceDE w:val="0"/>
                    <w:autoSpaceDN w:val="0"/>
                    <w:adjustRightInd w:val="0"/>
                    <w:rPr>
                      <w:rFonts w:eastAsiaTheme="minorHAnsi"/>
                      <w:sz w:val="20"/>
                      <w:szCs w:val="20"/>
                    </w:rPr>
                  </w:pPr>
                  <w:r w:rsidRPr="003262AF">
                    <w:rPr>
                      <w:rFonts w:eastAsiaTheme="minorHAnsi"/>
                      <w:sz w:val="20"/>
                      <w:szCs w:val="20"/>
                    </w:rPr>
                    <w:t xml:space="preserve">Under </w:t>
                  </w:r>
                  <w:proofErr w:type="spellStart"/>
                  <w:r w:rsidRPr="003262AF">
                    <w:rPr>
                      <w:rFonts w:eastAsiaTheme="minorHAnsi"/>
                      <w:sz w:val="20"/>
                      <w:szCs w:val="20"/>
                    </w:rPr>
                    <w:t>Armour</w:t>
                  </w:r>
                  <w:proofErr w:type="spellEnd"/>
                  <w:r w:rsidRPr="003262AF">
                    <w:rPr>
                      <w:rFonts w:eastAsiaTheme="minorHAnsi"/>
                      <w:sz w:val="20"/>
                      <w:szCs w:val="20"/>
                    </w:rPr>
                    <w:t xml:space="preserve"> is currently headq</w:t>
                  </w:r>
                  <w:r w:rsidRPr="00791DAA">
                    <w:rPr>
                      <w:rFonts w:eastAsiaTheme="minorHAnsi"/>
                      <w:sz w:val="20"/>
                      <w:szCs w:val="20"/>
                    </w:rPr>
                    <w:t xml:space="preserve">uartered in </w:t>
                  </w:r>
                  <w:r>
                    <w:rPr>
                      <w:rFonts w:eastAsiaTheme="minorHAnsi"/>
                      <w:sz w:val="20"/>
                      <w:szCs w:val="20"/>
                    </w:rPr>
                    <w:t xml:space="preserve">a </w:t>
                  </w:r>
                  <w:r w:rsidRPr="00791DAA">
                    <w:rPr>
                      <w:rFonts w:eastAsiaTheme="minorHAnsi"/>
                      <w:sz w:val="20"/>
                      <w:szCs w:val="20"/>
                    </w:rPr>
                    <w:t>400,000-squarefoot</w:t>
                  </w:r>
                  <w:r>
                    <w:rPr>
                      <w:rFonts w:eastAsiaTheme="minorHAnsi"/>
                      <w:sz w:val="20"/>
                      <w:szCs w:val="20"/>
                    </w:rPr>
                    <w:t xml:space="preserve"> </w:t>
                  </w:r>
                  <w:r w:rsidRPr="003262AF">
                    <w:rPr>
                      <w:rFonts w:eastAsiaTheme="minorHAnsi"/>
                      <w:sz w:val="20"/>
                      <w:szCs w:val="20"/>
                    </w:rPr>
                    <w:t>complex</w:t>
                  </w:r>
                  <w:r>
                    <w:rPr>
                      <w:rFonts w:eastAsiaTheme="minorHAnsi"/>
                      <w:sz w:val="20"/>
                      <w:szCs w:val="20"/>
                    </w:rPr>
                    <w:t xml:space="preserve">. It is a global company that produces apparel and accessories for women, men, and youth for athletics. </w:t>
                  </w:r>
                  <w:r w:rsidRPr="00CC6E4B">
                    <w:rPr>
                      <w:rFonts w:eastAsiaTheme="minorHAnsi"/>
                      <w:sz w:val="20"/>
                      <w:szCs w:val="20"/>
                    </w:rPr>
                    <w:t>Clearly Plank demonstrates that being original,</w:t>
                  </w:r>
                  <w:r>
                    <w:rPr>
                      <w:rFonts w:eastAsiaTheme="minorHAnsi"/>
                      <w:sz w:val="20"/>
                      <w:szCs w:val="20"/>
                    </w:rPr>
                    <w:t xml:space="preserve"> </w:t>
                  </w:r>
                  <w:r w:rsidRPr="00CC6E4B">
                    <w:rPr>
                      <w:rFonts w:eastAsiaTheme="minorHAnsi"/>
                      <w:sz w:val="20"/>
                      <w:szCs w:val="20"/>
                    </w:rPr>
                    <w:t>daring, and taking risks while at the same time being highly determined, disciplined,</w:t>
                  </w:r>
                  <w:r>
                    <w:rPr>
                      <w:rFonts w:eastAsiaTheme="minorHAnsi"/>
                      <w:sz w:val="20"/>
                      <w:szCs w:val="20"/>
                    </w:rPr>
                    <w:t xml:space="preserve"> </w:t>
                  </w:r>
                  <w:r w:rsidRPr="00CC6E4B">
                    <w:rPr>
                      <w:rFonts w:eastAsiaTheme="minorHAnsi"/>
                      <w:sz w:val="20"/>
                      <w:szCs w:val="20"/>
                    </w:rPr>
                    <w:t>and persevering can help managers and entr</w:t>
                  </w:r>
                  <w:r>
                    <w:rPr>
                      <w:rFonts w:eastAsiaTheme="minorHAnsi"/>
                      <w:sz w:val="20"/>
                      <w:szCs w:val="20"/>
                    </w:rPr>
                    <w:t xml:space="preserve">epreneurs succeed </w:t>
                  </w:r>
                  <w:r>
                    <w:rPr>
                      <w:rFonts w:eastAsiaTheme="minorHAnsi"/>
                      <w:sz w:val="20"/>
                      <w:szCs w:val="20"/>
                    </w:rPr>
                    <w:lastRenderedPageBreak/>
                    <w:t xml:space="preserve">against tough </w:t>
                  </w:r>
                  <w:r w:rsidRPr="00CC6E4B">
                    <w:rPr>
                      <w:rFonts w:eastAsiaTheme="minorHAnsi"/>
                      <w:sz w:val="20"/>
                      <w:szCs w:val="20"/>
                    </w:rPr>
                    <w:t>odds.</w:t>
                  </w:r>
                </w:p>
                <w:p w14:paraId="4D74649D" w14:textId="77777777" w:rsidR="007E60B0" w:rsidRDefault="007E60B0" w:rsidP="001D69DA">
                  <w:pPr>
                    <w:pStyle w:val="BodyTextIndent"/>
                    <w:keepLines/>
                    <w:tabs>
                      <w:tab w:val="left" w:pos="540"/>
                      <w:tab w:val="left" w:pos="1080"/>
                      <w:tab w:val="left" w:pos="1980"/>
                      <w:tab w:val="left" w:pos="2520"/>
                    </w:tabs>
                    <w:spacing w:line="233" w:lineRule="auto"/>
                    <w:ind w:left="0"/>
                    <w:rPr>
                      <w:rFonts w:ascii="Arial" w:hAnsi="Arial" w:cs="Arial"/>
                      <w:b/>
                      <w:bCs/>
                      <w:caps/>
                      <w:sz w:val="18"/>
                      <w:szCs w:val="18"/>
                    </w:rPr>
                  </w:pPr>
                </w:p>
              </w:tc>
            </w:tr>
            <w:tr w:rsidR="007E60B0" w14:paraId="0D68D854" w14:textId="77777777" w:rsidTr="00C42681">
              <w:trPr>
                <w:trHeight w:val="10700"/>
              </w:trPr>
              <w:tc>
                <w:tcPr>
                  <w:tcW w:w="4179" w:type="dxa"/>
                </w:tcPr>
                <w:p w14:paraId="37492DA5" w14:textId="77777777" w:rsidR="007E60B0" w:rsidRDefault="007E60B0" w:rsidP="001D69DA">
                  <w:pPr>
                    <w:pStyle w:val="BodyTextIndent"/>
                    <w:keepLines/>
                    <w:tabs>
                      <w:tab w:val="left" w:pos="540"/>
                      <w:tab w:val="left" w:pos="1080"/>
                      <w:tab w:val="left" w:pos="1980"/>
                      <w:tab w:val="left" w:pos="2520"/>
                    </w:tabs>
                    <w:spacing w:line="233" w:lineRule="auto"/>
                    <w:ind w:left="0"/>
                    <w:rPr>
                      <w:rFonts w:ascii="Arial" w:hAnsi="Arial" w:cs="Arial"/>
                      <w:b/>
                      <w:bCs/>
                      <w:caps/>
                      <w:sz w:val="18"/>
                      <w:szCs w:val="18"/>
                    </w:rPr>
                  </w:pPr>
                </w:p>
              </w:tc>
            </w:tr>
            <w:tr w:rsidR="007E60B0" w14:paraId="4C2731C1" w14:textId="77777777" w:rsidTr="007E60B0">
              <w:tc>
                <w:tcPr>
                  <w:tcW w:w="4179" w:type="dxa"/>
                </w:tcPr>
                <w:p w14:paraId="73FF4169" w14:textId="02702F5E" w:rsidR="00D16101" w:rsidRDefault="00D16101" w:rsidP="00820E64">
                  <w:pPr>
                    <w:keepLines/>
                    <w:ind w:left="756" w:hanging="756"/>
                    <w:rPr>
                      <w:b/>
                      <w:color w:val="C00000"/>
                      <w:sz w:val="18"/>
                      <w:szCs w:val="18"/>
                    </w:rPr>
                  </w:pPr>
                  <w:r w:rsidRPr="00AF6F66">
                    <w:rPr>
                      <w:b/>
                      <w:bCs/>
                      <w:smallCaps/>
                      <w:color w:val="31849B" w:themeColor="accent5" w:themeShade="BF"/>
                      <w:sz w:val="22"/>
                      <w:szCs w:val="22"/>
                    </w:rPr>
                    <w:t>LO 2-2</w:t>
                  </w:r>
                  <w:r w:rsidRPr="00AF6F66">
                    <w:rPr>
                      <w:b/>
                      <w:bCs/>
                      <w:color w:val="31849B" w:themeColor="accent5" w:themeShade="BF"/>
                      <w:sz w:val="22"/>
                      <w:szCs w:val="22"/>
                    </w:rPr>
                    <w:t>:</w:t>
                  </w:r>
                  <w:r w:rsidRPr="00E11FE3">
                    <w:rPr>
                      <w:b/>
                      <w:i/>
                      <w:sz w:val="22"/>
                      <w:szCs w:val="22"/>
                    </w:rPr>
                    <w:t xml:space="preserve"> Explain what values and attitudes are</w:t>
                  </w:r>
                  <w:r>
                    <w:rPr>
                      <w:b/>
                      <w:i/>
                      <w:sz w:val="22"/>
                      <w:szCs w:val="22"/>
                    </w:rPr>
                    <w:t>,</w:t>
                  </w:r>
                  <w:r w:rsidRPr="00E11FE3">
                    <w:rPr>
                      <w:b/>
                      <w:i/>
                      <w:sz w:val="22"/>
                      <w:szCs w:val="22"/>
                    </w:rPr>
                    <w:t xml:space="preserve"> and describe their impact on managerial action</w:t>
                  </w:r>
                  <w:r>
                    <w:rPr>
                      <w:b/>
                      <w:i/>
                      <w:sz w:val="22"/>
                      <w:szCs w:val="22"/>
                    </w:rPr>
                    <w:t>.</w:t>
                  </w:r>
                </w:p>
                <w:p w14:paraId="0A3FC9A3" w14:textId="77777777" w:rsidR="007E60B0" w:rsidRDefault="007E60B0" w:rsidP="001D69DA">
                  <w:pPr>
                    <w:pStyle w:val="BodyTextIndent"/>
                    <w:keepLines/>
                    <w:tabs>
                      <w:tab w:val="left" w:pos="540"/>
                      <w:tab w:val="left" w:pos="1080"/>
                      <w:tab w:val="left" w:pos="1980"/>
                      <w:tab w:val="left" w:pos="2520"/>
                    </w:tabs>
                    <w:spacing w:line="233" w:lineRule="auto"/>
                    <w:ind w:left="0"/>
                    <w:rPr>
                      <w:rFonts w:ascii="Arial" w:hAnsi="Arial" w:cs="Arial"/>
                      <w:b/>
                      <w:bCs/>
                      <w:caps/>
                      <w:sz w:val="18"/>
                      <w:szCs w:val="18"/>
                    </w:rPr>
                  </w:pPr>
                </w:p>
              </w:tc>
            </w:tr>
            <w:tr w:rsidR="007E60B0" w14:paraId="75BC6A3E" w14:textId="77777777" w:rsidTr="007E60B0">
              <w:tc>
                <w:tcPr>
                  <w:tcW w:w="4179" w:type="dxa"/>
                </w:tcPr>
                <w:p w14:paraId="6C047730" w14:textId="0078339E" w:rsidR="00B510B7" w:rsidRPr="00F86518" w:rsidRDefault="00B510B7" w:rsidP="00B510B7">
                  <w:pPr>
                    <w:pStyle w:val="BodyTextIndent"/>
                    <w:keepLines/>
                    <w:tabs>
                      <w:tab w:val="left" w:pos="540"/>
                      <w:tab w:val="left" w:pos="1080"/>
                      <w:tab w:val="left" w:pos="1980"/>
                      <w:tab w:val="left" w:pos="2520"/>
                    </w:tabs>
                    <w:spacing w:line="233" w:lineRule="auto"/>
                    <w:ind w:left="0"/>
                    <w:rPr>
                      <w:rFonts w:ascii="Arial" w:hAnsi="Arial" w:cs="Arial"/>
                      <w:b/>
                      <w:bCs/>
                      <w:caps/>
                      <w:color w:val="5F497A" w:themeColor="accent4" w:themeShade="BF"/>
                      <w:sz w:val="18"/>
                      <w:szCs w:val="18"/>
                    </w:rPr>
                  </w:pPr>
                  <w:r w:rsidRPr="00F86518">
                    <w:rPr>
                      <w:rFonts w:ascii="Arial" w:hAnsi="Arial" w:cs="Arial"/>
                      <w:b/>
                      <w:bCs/>
                      <w:caps/>
                      <w:color w:val="5F497A" w:themeColor="accent4" w:themeShade="BF"/>
                      <w:sz w:val="18"/>
                      <w:szCs w:val="18"/>
                    </w:rPr>
                    <w:t>POWERPOINT SLIDE</w:t>
                  </w:r>
                  <w:r w:rsidR="00690282">
                    <w:rPr>
                      <w:rFonts w:ascii="Arial" w:hAnsi="Arial" w:cs="Arial"/>
                      <w:b/>
                      <w:bCs/>
                      <w:caps/>
                      <w:color w:val="5F497A" w:themeColor="accent4" w:themeShade="BF"/>
                      <w:sz w:val="18"/>
                      <w:szCs w:val="18"/>
                    </w:rPr>
                    <w:t>s 2-19</w:t>
                  </w:r>
                  <w:r w:rsidR="003613E1">
                    <w:rPr>
                      <w:rFonts w:ascii="Arial" w:hAnsi="Arial" w:cs="Arial"/>
                      <w:b/>
                      <w:bCs/>
                      <w:caps/>
                      <w:color w:val="5F497A" w:themeColor="accent4" w:themeShade="BF"/>
                      <w:sz w:val="18"/>
                      <w:szCs w:val="18"/>
                    </w:rPr>
                    <w:t xml:space="preserve"> to 2-2</w:t>
                  </w:r>
                  <w:r w:rsidR="00DB65F9">
                    <w:rPr>
                      <w:rFonts w:ascii="Arial" w:hAnsi="Arial" w:cs="Arial"/>
                      <w:b/>
                      <w:bCs/>
                      <w:caps/>
                      <w:color w:val="5F497A" w:themeColor="accent4" w:themeShade="BF"/>
                      <w:sz w:val="18"/>
                      <w:szCs w:val="18"/>
                    </w:rPr>
                    <w:t>5</w:t>
                  </w:r>
                </w:p>
                <w:p w14:paraId="16AC9427" w14:textId="77777777" w:rsidR="007E60B0" w:rsidRDefault="007E60B0" w:rsidP="001D69DA">
                  <w:pPr>
                    <w:pStyle w:val="BodyTextIndent"/>
                    <w:keepLines/>
                    <w:tabs>
                      <w:tab w:val="left" w:pos="540"/>
                      <w:tab w:val="left" w:pos="1080"/>
                      <w:tab w:val="left" w:pos="1980"/>
                      <w:tab w:val="left" w:pos="2520"/>
                    </w:tabs>
                    <w:spacing w:line="233" w:lineRule="auto"/>
                    <w:ind w:left="0"/>
                    <w:rPr>
                      <w:rFonts w:ascii="Arial" w:hAnsi="Arial" w:cs="Arial"/>
                      <w:b/>
                      <w:bCs/>
                      <w:caps/>
                      <w:sz w:val="18"/>
                      <w:szCs w:val="18"/>
                    </w:rPr>
                  </w:pPr>
                </w:p>
              </w:tc>
            </w:tr>
            <w:tr w:rsidR="000476D0" w14:paraId="29B170A7" w14:textId="77777777" w:rsidTr="000476D0">
              <w:trPr>
                <w:trHeight w:val="773"/>
              </w:trPr>
              <w:tc>
                <w:tcPr>
                  <w:tcW w:w="4179" w:type="dxa"/>
                </w:tcPr>
                <w:p w14:paraId="39987AF2" w14:textId="77777777" w:rsidR="000476D0" w:rsidRPr="00F86518" w:rsidRDefault="000476D0" w:rsidP="00B510B7">
                  <w:pPr>
                    <w:pStyle w:val="BodyTextIndent"/>
                    <w:keepLines/>
                    <w:tabs>
                      <w:tab w:val="left" w:pos="540"/>
                      <w:tab w:val="left" w:pos="1080"/>
                      <w:tab w:val="left" w:pos="1980"/>
                      <w:tab w:val="left" w:pos="2520"/>
                    </w:tabs>
                    <w:spacing w:line="233" w:lineRule="auto"/>
                    <w:ind w:left="0"/>
                    <w:rPr>
                      <w:rFonts w:ascii="Arial" w:hAnsi="Arial" w:cs="Arial"/>
                      <w:b/>
                      <w:bCs/>
                      <w:caps/>
                      <w:color w:val="5F497A" w:themeColor="accent4" w:themeShade="BF"/>
                      <w:sz w:val="18"/>
                      <w:szCs w:val="18"/>
                    </w:rPr>
                  </w:pPr>
                </w:p>
              </w:tc>
            </w:tr>
            <w:tr w:rsidR="007E60B0" w14:paraId="5E3BBDAF" w14:textId="77777777" w:rsidTr="007E60B0">
              <w:tc>
                <w:tcPr>
                  <w:tcW w:w="4179" w:type="dxa"/>
                </w:tcPr>
                <w:p w14:paraId="649ED113" w14:textId="77777777" w:rsidR="00480D0A" w:rsidRDefault="00480D0A" w:rsidP="00480D0A">
                  <w:pPr>
                    <w:pStyle w:val="BodyText"/>
                    <w:keepLines/>
                    <w:pBdr>
                      <w:top w:val="single" w:sz="4" w:space="4" w:color="auto"/>
                    </w:pBdr>
                    <w:rPr>
                      <w:rFonts w:ascii="Arial" w:hAnsi="Arial" w:cs="Arial"/>
                      <w:b w:val="0"/>
                      <w:sz w:val="20"/>
                      <w:szCs w:val="20"/>
                    </w:rPr>
                  </w:pPr>
                  <w:r>
                    <w:rPr>
                      <w:rFonts w:ascii="Arial" w:hAnsi="Arial" w:cs="Arial"/>
                      <w:sz w:val="20"/>
                      <w:szCs w:val="20"/>
                    </w:rPr>
                    <w:t xml:space="preserve">TEXT </w:t>
                  </w:r>
                  <w:r w:rsidRPr="00DD1016">
                    <w:rPr>
                      <w:rFonts w:ascii="Arial" w:hAnsi="Arial" w:cs="Arial"/>
                      <w:sz w:val="20"/>
                      <w:szCs w:val="20"/>
                    </w:rPr>
                    <w:t>REFERENCE</w:t>
                  </w:r>
                </w:p>
                <w:p w14:paraId="4F6D9AC0" w14:textId="77777777" w:rsidR="000476D0" w:rsidRPr="00DD1016" w:rsidRDefault="000476D0" w:rsidP="000476D0">
                  <w:pPr>
                    <w:pStyle w:val="BodyText"/>
                    <w:keepLines/>
                    <w:pBdr>
                      <w:top w:val="single" w:sz="4" w:space="4" w:color="auto"/>
                    </w:pBdr>
                    <w:rPr>
                      <w:rFonts w:ascii="Arial" w:hAnsi="Arial" w:cs="Arial"/>
                      <w:b w:val="0"/>
                      <w:sz w:val="20"/>
                      <w:szCs w:val="20"/>
                    </w:rPr>
                  </w:pPr>
                  <w:r>
                    <w:rPr>
                      <w:rFonts w:ascii="Arial" w:hAnsi="Arial" w:cs="Arial"/>
                      <w:b w:val="0"/>
                      <w:noProof/>
                      <w:sz w:val="20"/>
                      <w:szCs w:val="20"/>
                    </w:rPr>
                    <w:drawing>
                      <wp:inline distT="0" distB="0" distL="0" distR="0" wp14:anchorId="54E68893" wp14:editId="69573EC1">
                        <wp:extent cx="755318" cy="733425"/>
                        <wp:effectExtent l="0" t="0" r="6985" b="3175"/>
                        <wp:docPr id="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55318" cy="733425"/>
                                </a:xfrm>
                                <a:prstGeom prst="rect">
                                  <a:avLst/>
                                </a:prstGeom>
                                <a:noFill/>
                                <a:ln w="9525">
                                  <a:noFill/>
                                  <a:miter lim="800000"/>
                                  <a:headEnd/>
                                  <a:tailEnd/>
                                </a:ln>
                              </pic:spPr>
                            </pic:pic>
                          </a:graphicData>
                        </a:graphic>
                      </wp:inline>
                    </w:drawing>
                  </w:r>
                </w:p>
                <w:p w14:paraId="3AD69E67" w14:textId="62A9A75A" w:rsidR="000476D0" w:rsidRPr="00DD1016" w:rsidRDefault="000476D0" w:rsidP="000476D0">
                  <w:pPr>
                    <w:pStyle w:val="BodyText"/>
                    <w:keepLines/>
                    <w:pBdr>
                      <w:top w:val="single" w:sz="4" w:space="4" w:color="auto"/>
                    </w:pBdr>
                    <w:rPr>
                      <w:b w:val="0"/>
                      <w:i/>
                      <w:sz w:val="20"/>
                      <w:szCs w:val="20"/>
                    </w:rPr>
                  </w:pPr>
                  <w:r w:rsidRPr="00DD1016">
                    <w:rPr>
                      <w:caps/>
                      <w:sz w:val="20"/>
                      <w:szCs w:val="20"/>
                    </w:rPr>
                    <w:t>ETHICS IN ACTION</w:t>
                  </w:r>
                  <w:r w:rsidRPr="00DD1016">
                    <w:rPr>
                      <w:smallCaps/>
                      <w:sz w:val="20"/>
                      <w:szCs w:val="20"/>
                    </w:rPr>
                    <w:t xml:space="preserve">: </w:t>
                  </w:r>
                  <w:r>
                    <w:rPr>
                      <w:i/>
                      <w:sz w:val="20"/>
                      <w:szCs w:val="20"/>
                      <w:lang w:val="en-IN"/>
                    </w:rPr>
                    <w:t>Telling the Truth at Gentle Giant Moving</w:t>
                  </w:r>
                </w:p>
                <w:p w14:paraId="5687A969" w14:textId="77777777" w:rsidR="000476D0" w:rsidRDefault="000476D0" w:rsidP="000476D0">
                  <w:pPr>
                    <w:rPr>
                      <w:sz w:val="20"/>
                      <w:szCs w:val="20"/>
                    </w:rPr>
                  </w:pPr>
                </w:p>
                <w:p w14:paraId="2D7B12BD" w14:textId="2D6E7103" w:rsidR="000476D0" w:rsidRPr="00592ED3" w:rsidRDefault="000476D0" w:rsidP="000476D0">
                  <w:pPr>
                    <w:rPr>
                      <w:rFonts w:eastAsiaTheme="minorHAnsi"/>
                      <w:sz w:val="20"/>
                      <w:szCs w:val="20"/>
                    </w:rPr>
                  </w:pPr>
                  <w:r w:rsidRPr="00261E9D">
                    <w:rPr>
                      <w:rFonts w:eastAsiaTheme="minorHAnsi"/>
                      <w:sz w:val="20"/>
                      <w:szCs w:val="20"/>
                    </w:rPr>
                    <w:t xml:space="preserve">Gentle Giant Moving Company </w:t>
                  </w:r>
                  <w:r w:rsidRPr="00592ED3">
                    <w:rPr>
                      <w:rFonts w:eastAsiaTheme="minorHAnsi"/>
                      <w:sz w:val="20"/>
                      <w:szCs w:val="20"/>
                    </w:rPr>
                    <w:t xml:space="preserve">was founded </w:t>
                  </w:r>
                  <w:r w:rsidRPr="00F0491E">
                    <w:rPr>
                      <w:rFonts w:eastAsiaTheme="minorHAnsi"/>
                      <w:sz w:val="20"/>
                      <w:szCs w:val="20"/>
                    </w:rPr>
                    <w:t xml:space="preserve">by Larry O’Toole in 1980 </w:t>
                  </w:r>
                  <w:r>
                    <w:rPr>
                      <w:rFonts w:eastAsiaTheme="minorHAnsi"/>
                      <w:sz w:val="20"/>
                      <w:szCs w:val="20"/>
                    </w:rPr>
                    <w:t xml:space="preserve">in Massachusetts </w:t>
                  </w:r>
                  <w:r w:rsidRPr="00F0491E">
                    <w:rPr>
                      <w:rFonts w:eastAsiaTheme="minorHAnsi"/>
                      <w:sz w:val="20"/>
                      <w:szCs w:val="20"/>
                    </w:rPr>
                    <w:t xml:space="preserve">and now has over $28 </w:t>
                  </w:r>
                  <w:r w:rsidRPr="005E0DA0">
                    <w:rPr>
                      <w:rFonts w:eastAsiaTheme="minorHAnsi"/>
                      <w:sz w:val="20"/>
                      <w:szCs w:val="20"/>
                    </w:rPr>
                    <w:t xml:space="preserve">million in revenues </w:t>
                  </w:r>
                  <w:r>
                    <w:rPr>
                      <w:rFonts w:eastAsiaTheme="minorHAnsi"/>
                      <w:sz w:val="20"/>
                      <w:szCs w:val="20"/>
                    </w:rPr>
                    <w:t xml:space="preserve">with </w:t>
                  </w:r>
                  <w:r w:rsidRPr="005E0DA0">
                    <w:rPr>
                      <w:rFonts w:eastAsiaTheme="minorHAnsi"/>
                      <w:sz w:val="20"/>
                      <w:szCs w:val="20"/>
                    </w:rPr>
                    <w:t>offices</w:t>
                  </w:r>
                  <w:r w:rsidRPr="00C27AEC">
                    <w:rPr>
                      <w:rFonts w:eastAsiaTheme="minorHAnsi"/>
                      <w:sz w:val="20"/>
                      <w:szCs w:val="20"/>
                    </w:rPr>
                    <w:t xml:space="preserve"> </w:t>
                  </w:r>
                  <w:r w:rsidRPr="00884DB8">
                    <w:rPr>
                      <w:rFonts w:eastAsiaTheme="minorHAnsi"/>
                      <w:sz w:val="20"/>
                      <w:szCs w:val="20"/>
                    </w:rPr>
                    <w:t xml:space="preserve">in multiple states. </w:t>
                  </w:r>
                  <w:r w:rsidRPr="00592ED3">
                    <w:rPr>
                      <w:rFonts w:eastAsiaTheme="minorHAnsi"/>
                      <w:sz w:val="20"/>
                      <w:szCs w:val="20"/>
                    </w:rPr>
                    <w:t>Its unique culture and approach to managing people have not only contributed to the company’s success but also give</w:t>
                  </w:r>
                  <w:r>
                    <w:rPr>
                      <w:rFonts w:eastAsiaTheme="minorHAnsi"/>
                      <w:sz w:val="20"/>
                      <w:szCs w:val="20"/>
                    </w:rPr>
                    <w:t>n</w:t>
                  </w:r>
                  <w:r w:rsidRPr="00592ED3">
                    <w:rPr>
                      <w:rFonts w:eastAsiaTheme="minorHAnsi"/>
                      <w:sz w:val="20"/>
                      <w:szCs w:val="20"/>
                    </w:rPr>
                    <w:t xml:space="preserve"> its employees satisfying careers. </w:t>
                  </w:r>
                </w:p>
                <w:p w14:paraId="658A9E38" w14:textId="77777777" w:rsidR="000476D0" w:rsidRDefault="000476D0" w:rsidP="000476D0">
                  <w:pPr>
                    <w:rPr>
                      <w:rFonts w:eastAsiaTheme="minorHAnsi"/>
                      <w:sz w:val="21"/>
                      <w:szCs w:val="21"/>
                    </w:rPr>
                  </w:pPr>
                </w:p>
                <w:p w14:paraId="11E4C814" w14:textId="77777777" w:rsidR="000476D0" w:rsidRDefault="000476D0" w:rsidP="000476D0">
                  <w:pPr>
                    <w:rPr>
                      <w:rFonts w:eastAsiaTheme="minorHAnsi"/>
                      <w:sz w:val="20"/>
                      <w:szCs w:val="20"/>
                    </w:rPr>
                  </w:pPr>
                  <w:r w:rsidRPr="004C5EDF">
                    <w:rPr>
                      <w:rFonts w:eastAsiaTheme="minorHAnsi"/>
                      <w:sz w:val="20"/>
                      <w:szCs w:val="20"/>
                    </w:rPr>
                    <w:t>O’</w:t>
                  </w:r>
                  <w:r w:rsidRPr="00AB49D5">
                    <w:rPr>
                      <w:rFonts w:eastAsiaTheme="minorHAnsi"/>
                      <w:sz w:val="20"/>
                      <w:szCs w:val="20"/>
                    </w:rPr>
                    <w:t>Toole</w:t>
                  </w:r>
                  <w:r>
                    <w:rPr>
                      <w:rFonts w:eastAsiaTheme="minorHAnsi"/>
                      <w:sz w:val="20"/>
                      <w:szCs w:val="20"/>
                    </w:rPr>
                    <w:t xml:space="preserve"> </w:t>
                  </w:r>
                  <w:r w:rsidRPr="004C5EDF">
                    <w:rPr>
                      <w:rFonts w:eastAsiaTheme="minorHAnsi"/>
                      <w:sz w:val="20"/>
                      <w:szCs w:val="20"/>
                    </w:rPr>
                    <w:t>seeks to hire</w:t>
                  </w:r>
                  <w:r>
                    <w:rPr>
                      <w:rFonts w:eastAsiaTheme="minorHAnsi"/>
                      <w:sz w:val="20"/>
                      <w:szCs w:val="20"/>
                    </w:rPr>
                    <w:t xml:space="preserve"> </w:t>
                  </w:r>
                  <w:r w:rsidRPr="00AB49D5">
                    <w:rPr>
                      <w:rFonts w:eastAsiaTheme="minorHAnsi"/>
                      <w:sz w:val="20"/>
                      <w:szCs w:val="20"/>
                    </w:rPr>
                    <w:t>employees who start out driving</w:t>
                  </w:r>
                  <w:r>
                    <w:rPr>
                      <w:rFonts w:eastAsiaTheme="minorHAnsi"/>
                      <w:sz w:val="20"/>
                      <w:szCs w:val="20"/>
                    </w:rPr>
                    <w:t xml:space="preserve"> </w:t>
                  </w:r>
                  <w:r w:rsidRPr="004C5EDF">
                    <w:rPr>
                      <w:rFonts w:eastAsiaTheme="minorHAnsi"/>
                      <w:sz w:val="20"/>
                      <w:szCs w:val="20"/>
                    </w:rPr>
                    <w:t xml:space="preserve">moving trucks and </w:t>
                  </w:r>
                  <w:r w:rsidRPr="00AB49D5">
                    <w:rPr>
                      <w:rFonts w:eastAsiaTheme="minorHAnsi"/>
                      <w:sz w:val="20"/>
                      <w:szCs w:val="20"/>
                    </w:rPr>
                    <w:t>eventually move into management</w:t>
                  </w:r>
                  <w:r>
                    <w:rPr>
                      <w:rFonts w:eastAsiaTheme="minorHAnsi"/>
                      <w:sz w:val="20"/>
                      <w:szCs w:val="20"/>
                    </w:rPr>
                    <w:t xml:space="preserve"> </w:t>
                  </w:r>
                  <w:r w:rsidRPr="004C5EDF">
                    <w:rPr>
                      <w:rFonts w:eastAsiaTheme="minorHAnsi"/>
                      <w:sz w:val="20"/>
                      <w:szCs w:val="20"/>
                    </w:rPr>
                    <w:t>positions running offices.</w:t>
                  </w:r>
                  <w:r>
                    <w:rPr>
                      <w:rFonts w:eastAsiaTheme="minorHAnsi"/>
                      <w:sz w:val="20"/>
                      <w:szCs w:val="20"/>
                    </w:rPr>
                    <w:t xml:space="preserve"> </w:t>
                  </w:r>
                  <w:r w:rsidRPr="00A2064D">
                    <w:rPr>
                      <w:rFonts w:eastAsiaTheme="minorHAnsi"/>
                      <w:sz w:val="20"/>
                      <w:szCs w:val="20"/>
                    </w:rPr>
                    <w:t>Whereas</w:t>
                  </w:r>
                  <w:r>
                    <w:rPr>
                      <w:rFonts w:eastAsiaTheme="minorHAnsi"/>
                      <w:sz w:val="20"/>
                      <w:szCs w:val="20"/>
                    </w:rPr>
                    <w:t xml:space="preserve"> </w:t>
                  </w:r>
                  <w:r w:rsidRPr="004C5EDF">
                    <w:rPr>
                      <w:rFonts w:eastAsiaTheme="minorHAnsi"/>
                      <w:sz w:val="20"/>
                      <w:szCs w:val="20"/>
                    </w:rPr>
                    <w:t>some moving co</w:t>
                  </w:r>
                  <w:r w:rsidRPr="00A2064D">
                    <w:rPr>
                      <w:rFonts w:eastAsiaTheme="minorHAnsi"/>
                      <w:sz w:val="20"/>
                      <w:szCs w:val="20"/>
                    </w:rPr>
                    <w:t>mpanies hire a lot of temporary</w:t>
                  </w:r>
                  <w:r>
                    <w:rPr>
                      <w:rFonts w:eastAsiaTheme="minorHAnsi"/>
                      <w:sz w:val="20"/>
                      <w:szCs w:val="20"/>
                    </w:rPr>
                    <w:t xml:space="preserve"> </w:t>
                  </w:r>
                  <w:r w:rsidRPr="004C5EDF">
                    <w:rPr>
                      <w:rFonts w:eastAsiaTheme="minorHAnsi"/>
                      <w:sz w:val="20"/>
                      <w:szCs w:val="20"/>
                    </w:rPr>
                    <w:t xml:space="preserve">help in the </w:t>
                  </w:r>
                  <w:r w:rsidRPr="00A2064D">
                    <w:rPr>
                      <w:rFonts w:eastAsiaTheme="minorHAnsi"/>
                      <w:sz w:val="20"/>
                      <w:szCs w:val="20"/>
                    </w:rPr>
                    <w:t>summer to meet seasonal demand,</w:t>
                  </w:r>
                  <w:r>
                    <w:rPr>
                      <w:rFonts w:eastAsiaTheme="minorHAnsi"/>
                      <w:sz w:val="20"/>
                      <w:szCs w:val="20"/>
                    </w:rPr>
                    <w:t xml:space="preserve"> </w:t>
                  </w:r>
                  <w:r w:rsidRPr="004C5EDF">
                    <w:rPr>
                      <w:rFonts w:eastAsiaTheme="minorHAnsi"/>
                      <w:sz w:val="20"/>
                      <w:szCs w:val="20"/>
                    </w:rPr>
                    <w:t xml:space="preserve">60 percent of Gentle Giant employees are employed full-time. </w:t>
                  </w:r>
                  <w:r w:rsidRPr="00A2064D">
                    <w:rPr>
                      <w:rFonts w:eastAsiaTheme="minorHAnsi"/>
                      <w:sz w:val="20"/>
                      <w:szCs w:val="20"/>
                    </w:rPr>
                    <w:t>Because the demand</w:t>
                  </w:r>
                  <w:r>
                    <w:rPr>
                      <w:rFonts w:eastAsiaTheme="minorHAnsi"/>
                      <w:sz w:val="20"/>
                      <w:szCs w:val="20"/>
                    </w:rPr>
                    <w:t xml:space="preserve"> </w:t>
                  </w:r>
                  <w:r w:rsidRPr="004C5EDF">
                    <w:rPr>
                      <w:rFonts w:eastAsiaTheme="minorHAnsi"/>
                      <w:sz w:val="20"/>
                      <w:szCs w:val="20"/>
                    </w:rPr>
                    <w:t>for moving services is lower i</w:t>
                  </w:r>
                  <w:r w:rsidRPr="00A2064D">
                    <w:rPr>
                      <w:rFonts w:eastAsiaTheme="minorHAnsi"/>
                      <w:sz w:val="20"/>
                      <w:szCs w:val="20"/>
                    </w:rPr>
                    <w:t>n the winter, Gentle Giant uses</w:t>
                  </w:r>
                  <w:r>
                    <w:rPr>
                      <w:rFonts w:eastAsiaTheme="minorHAnsi"/>
                      <w:sz w:val="20"/>
                      <w:szCs w:val="20"/>
                    </w:rPr>
                    <w:t xml:space="preserve"> </w:t>
                  </w:r>
                  <w:r w:rsidRPr="004C5EDF">
                    <w:rPr>
                      <w:rFonts w:eastAsiaTheme="minorHAnsi"/>
                      <w:sz w:val="20"/>
                      <w:szCs w:val="20"/>
                    </w:rPr>
                    <w:t>this time to train and</w:t>
                  </w:r>
                  <w:r>
                    <w:rPr>
                      <w:rFonts w:eastAsiaTheme="minorHAnsi"/>
                      <w:sz w:val="20"/>
                      <w:szCs w:val="20"/>
                    </w:rPr>
                    <w:t xml:space="preserve"> </w:t>
                  </w:r>
                  <w:r w:rsidRPr="004C5EDF">
                    <w:rPr>
                      <w:rFonts w:eastAsiaTheme="minorHAnsi"/>
                      <w:sz w:val="20"/>
                      <w:szCs w:val="20"/>
                    </w:rPr>
                    <w:t>develop employees.</w:t>
                  </w:r>
                  <w:r>
                    <w:rPr>
                      <w:rFonts w:eastAsiaTheme="minorHAnsi"/>
                      <w:sz w:val="20"/>
                      <w:szCs w:val="20"/>
                    </w:rPr>
                    <w:t xml:space="preserve"> </w:t>
                  </w:r>
                  <w:r w:rsidRPr="005B427A">
                    <w:rPr>
                      <w:rFonts w:eastAsiaTheme="minorHAnsi"/>
                      <w:sz w:val="20"/>
                      <w:szCs w:val="20"/>
                    </w:rPr>
                    <w:t>An overarching goal</w:t>
                  </w:r>
                  <w:r>
                    <w:rPr>
                      <w:rFonts w:eastAsiaTheme="minorHAnsi"/>
                      <w:sz w:val="20"/>
                      <w:szCs w:val="20"/>
                    </w:rPr>
                    <w:t xml:space="preserve"> </w:t>
                  </w:r>
                  <w:r w:rsidRPr="004C5EDF">
                    <w:rPr>
                      <w:rFonts w:eastAsiaTheme="minorHAnsi"/>
                      <w:sz w:val="20"/>
                      <w:szCs w:val="20"/>
                    </w:rPr>
                    <w:t>of Gentle Giant’s tra</w:t>
                  </w:r>
                  <w:r w:rsidRPr="005B427A">
                    <w:rPr>
                      <w:rFonts w:eastAsiaTheme="minorHAnsi"/>
                      <w:sz w:val="20"/>
                      <w:szCs w:val="20"/>
                    </w:rPr>
                    <w:t>ining efforts is inculcating in</w:t>
                  </w:r>
                  <w:r>
                    <w:rPr>
                      <w:rFonts w:eastAsiaTheme="minorHAnsi"/>
                      <w:sz w:val="20"/>
                      <w:szCs w:val="20"/>
                    </w:rPr>
                    <w:t xml:space="preserve"> </w:t>
                  </w:r>
                  <w:r w:rsidRPr="004C5EDF">
                    <w:rPr>
                      <w:rFonts w:eastAsiaTheme="minorHAnsi"/>
                      <w:sz w:val="20"/>
                      <w:szCs w:val="20"/>
                    </w:rPr>
                    <w:t>employees the importance of honesty.</w:t>
                  </w:r>
                </w:p>
                <w:p w14:paraId="10DC52CD" w14:textId="77777777" w:rsidR="000476D0" w:rsidRDefault="000476D0" w:rsidP="000476D0">
                  <w:pPr>
                    <w:rPr>
                      <w:rFonts w:eastAsiaTheme="minorHAnsi"/>
                      <w:sz w:val="20"/>
                      <w:szCs w:val="20"/>
                    </w:rPr>
                  </w:pPr>
                </w:p>
                <w:p w14:paraId="5844B0B4" w14:textId="602CA64F" w:rsidR="007E60B0" w:rsidRDefault="000476D0" w:rsidP="000476D0">
                  <w:pPr>
                    <w:pStyle w:val="BodyTextIndent"/>
                    <w:keepLines/>
                    <w:tabs>
                      <w:tab w:val="left" w:pos="540"/>
                      <w:tab w:val="left" w:pos="1080"/>
                      <w:tab w:val="left" w:pos="1980"/>
                      <w:tab w:val="left" w:pos="2520"/>
                    </w:tabs>
                    <w:spacing w:line="233" w:lineRule="auto"/>
                    <w:ind w:left="0"/>
                    <w:rPr>
                      <w:rFonts w:ascii="Arial" w:hAnsi="Arial" w:cs="Arial"/>
                      <w:b/>
                      <w:bCs/>
                      <w:caps/>
                      <w:sz w:val="18"/>
                      <w:szCs w:val="18"/>
                    </w:rPr>
                  </w:pPr>
                  <w:r w:rsidRPr="006357D8">
                    <w:rPr>
                      <w:rFonts w:eastAsiaTheme="minorHAnsi"/>
                      <w:sz w:val="20"/>
                      <w:szCs w:val="20"/>
                    </w:rPr>
                    <w:t>Having fun and getting to know each other as peop</w:t>
                  </w:r>
                  <w:r w:rsidRPr="006661EA">
                    <w:rPr>
                      <w:rFonts w:eastAsiaTheme="minorHAnsi"/>
                      <w:sz w:val="20"/>
                      <w:szCs w:val="20"/>
                    </w:rPr>
                    <w:t>le are also important at Gentle</w:t>
                  </w:r>
                  <w:r>
                    <w:rPr>
                      <w:rFonts w:eastAsiaTheme="minorHAnsi"/>
                      <w:sz w:val="20"/>
                      <w:szCs w:val="20"/>
                    </w:rPr>
                    <w:t xml:space="preserve"> </w:t>
                  </w:r>
                  <w:r w:rsidRPr="006357D8">
                    <w:rPr>
                      <w:rFonts w:eastAsiaTheme="minorHAnsi"/>
                      <w:sz w:val="20"/>
                      <w:szCs w:val="20"/>
                    </w:rPr>
                    <w:t>Giant. The company holds parties and arranges ou</w:t>
                  </w:r>
                  <w:r w:rsidRPr="006661EA">
                    <w:rPr>
                      <w:rFonts w:eastAsiaTheme="minorHAnsi"/>
                      <w:sz w:val="20"/>
                      <w:szCs w:val="20"/>
                    </w:rPr>
                    <w:t>tings for employees to sporting</w:t>
                  </w:r>
                  <w:r>
                    <w:rPr>
                      <w:rFonts w:eastAsiaTheme="minorHAnsi"/>
                      <w:sz w:val="20"/>
                      <w:szCs w:val="20"/>
                    </w:rPr>
                    <w:t xml:space="preserve"> </w:t>
                  </w:r>
                  <w:r w:rsidRPr="006661EA">
                    <w:rPr>
                      <w:rFonts w:eastAsiaTheme="minorHAnsi"/>
                      <w:sz w:val="20"/>
                      <w:szCs w:val="20"/>
                    </w:rPr>
                    <w:t>events, amusement parks,</w:t>
                  </w:r>
                  <w:r>
                    <w:rPr>
                      <w:rFonts w:eastAsiaTheme="minorHAnsi"/>
                      <w:sz w:val="20"/>
                      <w:szCs w:val="20"/>
                    </w:rPr>
                    <w:t xml:space="preserve"> </w:t>
                  </w:r>
                  <w:r w:rsidRPr="006357D8">
                    <w:rPr>
                      <w:rFonts w:eastAsiaTheme="minorHAnsi"/>
                      <w:sz w:val="20"/>
                      <w:szCs w:val="20"/>
                    </w:rPr>
                    <w:t>and other local attractions.</w:t>
                  </w:r>
                  <w:r w:rsidRPr="006069F0">
                    <w:rPr>
                      <w:i/>
                      <w:sz w:val="20"/>
                      <w:szCs w:val="20"/>
                    </w:rPr>
                    <w:t xml:space="preserve">( pp. </w:t>
                  </w:r>
                  <w:r>
                    <w:rPr>
                      <w:i/>
                      <w:sz w:val="20"/>
                      <w:szCs w:val="20"/>
                    </w:rPr>
                    <w:t>52-53</w:t>
                  </w:r>
                  <w:r w:rsidRPr="006069F0">
                    <w:rPr>
                      <w:i/>
                      <w:sz w:val="20"/>
                      <w:szCs w:val="20"/>
                    </w:rPr>
                    <w:t>)</w:t>
                  </w:r>
                </w:p>
              </w:tc>
            </w:tr>
            <w:tr w:rsidR="007E60B0" w14:paraId="618DC94A" w14:textId="77777777" w:rsidTr="00C72CA4">
              <w:trPr>
                <w:trHeight w:val="4958"/>
              </w:trPr>
              <w:tc>
                <w:tcPr>
                  <w:tcW w:w="4179" w:type="dxa"/>
                </w:tcPr>
                <w:p w14:paraId="34E8C9AD" w14:textId="77777777" w:rsidR="007E60B0" w:rsidRDefault="007E60B0" w:rsidP="001D69DA">
                  <w:pPr>
                    <w:pStyle w:val="BodyTextIndent"/>
                    <w:keepLines/>
                    <w:tabs>
                      <w:tab w:val="left" w:pos="540"/>
                      <w:tab w:val="left" w:pos="1080"/>
                      <w:tab w:val="left" w:pos="1980"/>
                      <w:tab w:val="left" w:pos="2520"/>
                    </w:tabs>
                    <w:spacing w:line="233" w:lineRule="auto"/>
                    <w:ind w:left="0"/>
                    <w:rPr>
                      <w:rFonts w:ascii="Arial" w:hAnsi="Arial" w:cs="Arial"/>
                      <w:b/>
                      <w:bCs/>
                      <w:caps/>
                      <w:sz w:val="18"/>
                      <w:szCs w:val="18"/>
                    </w:rPr>
                  </w:pPr>
                </w:p>
              </w:tc>
            </w:tr>
            <w:tr w:rsidR="007E60B0" w14:paraId="3D0D2D90" w14:textId="77777777" w:rsidTr="0083184A">
              <w:trPr>
                <w:trHeight w:val="350"/>
              </w:trPr>
              <w:tc>
                <w:tcPr>
                  <w:tcW w:w="4179" w:type="dxa"/>
                </w:tcPr>
                <w:p w14:paraId="0CBCC4A8" w14:textId="77777777" w:rsidR="0083184A" w:rsidRDefault="0083184A" w:rsidP="0083184A">
                  <w:pPr>
                    <w:keepLines/>
                    <w:tabs>
                      <w:tab w:val="left" w:pos="810"/>
                      <w:tab w:val="left" w:pos="990"/>
                    </w:tabs>
                    <w:ind w:left="756" w:hanging="756"/>
                    <w:rPr>
                      <w:b/>
                      <w:i/>
                    </w:rPr>
                  </w:pPr>
                  <w:r w:rsidRPr="00AF6F66">
                    <w:rPr>
                      <w:b/>
                      <w:bCs/>
                      <w:smallCaps/>
                      <w:color w:val="31849B" w:themeColor="accent5" w:themeShade="BF"/>
                      <w:sz w:val="22"/>
                      <w:szCs w:val="22"/>
                    </w:rPr>
                    <w:t>LO 2-3</w:t>
                  </w:r>
                  <w:r w:rsidRPr="00AF6F66">
                    <w:rPr>
                      <w:b/>
                      <w:bCs/>
                      <w:color w:val="31849B" w:themeColor="accent5" w:themeShade="BF"/>
                      <w:sz w:val="22"/>
                      <w:szCs w:val="22"/>
                    </w:rPr>
                    <w:t>:</w:t>
                  </w:r>
                  <w:r>
                    <w:rPr>
                      <w:b/>
                      <w:bCs/>
                      <w:sz w:val="22"/>
                      <w:szCs w:val="22"/>
                    </w:rPr>
                    <w:t xml:space="preserve"> </w:t>
                  </w:r>
                  <w:r w:rsidRPr="00E11FE3">
                    <w:rPr>
                      <w:b/>
                      <w:i/>
                      <w:sz w:val="22"/>
                      <w:szCs w:val="22"/>
                    </w:rPr>
                    <w:t>Appreciate how moods and emotions influence all members of an organization</w:t>
                  </w:r>
                </w:p>
                <w:p w14:paraId="176FF4C0" w14:textId="77777777" w:rsidR="007E60B0" w:rsidRDefault="007E60B0" w:rsidP="001D69DA">
                  <w:pPr>
                    <w:pStyle w:val="BodyTextIndent"/>
                    <w:keepLines/>
                    <w:tabs>
                      <w:tab w:val="left" w:pos="540"/>
                      <w:tab w:val="left" w:pos="1080"/>
                      <w:tab w:val="left" w:pos="1980"/>
                      <w:tab w:val="left" w:pos="2520"/>
                    </w:tabs>
                    <w:spacing w:line="233" w:lineRule="auto"/>
                    <w:ind w:left="0"/>
                    <w:rPr>
                      <w:rFonts w:ascii="Arial" w:hAnsi="Arial" w:cs="Arial"/>
                      <w:b/>
                      <w:bCs/>
                      <w:caps/>
                      <w:sz w:val="18"/>
                      <w:szCs w:val="18"/>
                    </w:rPr>
                  </w:pPr>
                </w:p>
              </w:tc>
            </w:tr>
            <w:tr w:rsidR="007E60B0" w14:paraId="4BF07D94" w14:textId="77777777" w:rsidTr="007E60B0">
              <w:tc>
                <w:tcPr>
                  <w:tcW w:w="4179" w:type="dxa"/>
                </w:tcPr>
                <w:p w14:paraId="47CE2563" w14:textId="5E2B3E32" w:rsidR="00ED7DCE" w:rsidRPr="00F86518" w:rsidRDefault="00ED7DCE" w:rsidP="00ED7DCE">
                  <w:pPr>
                    <w:pStyle w:val="BodyTextIndent"/>
                    <w:keepLines/>
                    <w:tabs>
                      <w:tab w:val="left" w:pos="540"/>
                      <w:tab w:val="left" w:pos="1080"/>
                      <w:tab w:val="left" w:pos="1980"/>
                      <w:tab w:val="left" w:pos="2520"/>
                    </w:tabs>
                    <w:spacing w:line="233" w:lineRule="auto"/>
                    <w:ind w:left="0"/>
                    <w:rPr>
                      <w:rFonts w:ascii="Arial" w:hAnsi="Arial" w:cs="Arial"/>
                      <w:b/>
                      <w:bCs/>
                      <w:caps/>
                      <w:color w:val="5F497A" w:themeColor="accent4" w:themeShade="BF"/>
                      <w:sz w:val="18"/>
                      <w:szCs w:val="18"/>
                    </w:rPr>
                  </w:pPr>
                  <w:r w:rsidRPr="00F86518">
                    <w:rPr>
                      <w:rFonts w:ascii="Arial" w:hAnsi="Arial" w:cs="Arial"/>
                      <w:b/>
                      <w:bCs/>
                      <w:caps/>
                      <w:color w:val="5F497A" w:themeColor="accent4" w:themeShade="BF"/>
                      <w:sz w:val="18"/>
                      <w:szCs w:val="18"/>
                    </w:rPr>
                    <w:t>POWERPOINT SLIDE</w:t>
                  </w:r>
                  <w:r>
                    <w:rPr>
                      <w:rFonts w:ascii="Arial" w:hAnsi="Arial" w:cs="Arial"/>
                      <w:b/>
                      <w:bCs/>
                      <w:caps/>
                      <w:color w:val="5F497A" w:themeColor="accent4" w:themeShade="BF"/>
                      <w:sz w:val="18"/>
                      <w:szCs w:val="18"/>
                    </w:rPr>
                    <w:t>s 2-26</w:t>
                  </w:r>
                </w:p>
                <w:p w14:paraId="3D99AF8D" w14:textId="77777777" w:rsidR="007E60B0" w:rsidRDefault="007E60B0" w:rsidP="001D69DA">
                  <w:pPr>
                    <w:pStyle w:val="BodyTextIndent"/>
                    <w:keepLines/>
                    <w:tabs>
                      <w:tab w:val="left" w:pos="540"/>
                      <w:tab w:val="left" w:pos="1080"/>
                      <w:tab w:val="left" w:pos="1980"/>
                      <w:tab w:val="left" w:pos="2520"/>
                    </w:tabs>
                    <w:spacing w:line="233" w:lineRule="auto"/>
                    <w:ind w:left="0"/>
                    <w:rPr>
                      <w:rFonts w:ascii="Arial" w:hAnsi="Arial" w:cs="Arial"/>
                      <w:b/>
                      <w:bCs/>
                      <w:caps/>
                      <w:sz w:val="18"/>
                      <w:szCs w:val="18"/>
                    </w:rPr>
                  </w:pPr>
                </w:p>
              </w:tc>
            </w:tr>
            <w:tr w:rsidR="007E60B0" w14:paraId="1802E77E" w14:textId="77777777" w:rsidTr="00FD60AE">
              <w:trPr>
                <w:trHeight w:val="1493"/>
              </w:trPr>
              <w:tc>
                <w:tcPr>
                  <w:tcW w:w="4179" w:type="dxa"/>
                </w:tcPr>
                <w:p w14:paraId="640E69EF" w14:textId="77777777" w:rsidR="007E60B0" w:rsidRDefault="007E60B0" w:rsidP="001D69DA">
                  <w:pPr>
                    <w:pStyle w:val="BodyTextIndent"/>
                    <w:keepLines/>
                    <w:tabs>
                      <w:tab w:val="left" w:pos="540"/>
                      <w:tab w:val="left" w:pos="1080"/>
                      <w:tab w:val="left" w:pos="1980"/>
                      <w:tab w:val="left" w:pos="2520"/>
                    </w:tabs>
                    <w:spacing w:line="233" w:lineRule="auto"/>
                    <w:ind w:left="0"/>
                    <w:rPr>
                      <w:rFonts w:ascii="Arial" w:hAnsi="Arial" w:cs="Arial"/>
                      <w:b/>
                      <w:bCs/>
                      <w:caps/>
                      <w:sz w:val="18"/>
                      <w:szCs w:val="18"/>
                    </w:rPr>
                  </w:pPr>
                </w:p>
              </w:tc>
            </w:tr>
            <w:tr w:rsidR="007E60B0" w14:paraId="00A7A496" w14:textId="77777777" w:rsidTr="007E60B0">
              <w:tc>
                <w:tcPr>
                  <w:tcW w:w="4179" w:type="dxa"/>
                </w:tcPr>
                <w:p w14:paraId="17756E9D" w14:textId="77777777" w:rsidR="00825AC9" w:rsidRDefault="00825AC9" w:rsidP="00825AC9">
                  <w:pPr>
                    <w:keepLines/>
                    <w:ind w:left="756" w:hanging="756"/>
                    <w:rPr>
                      <w:b/>
                      <w:i/>
                    </w:rPr>
                  </w:pPr>
                  <w:r w:rsidRPr="00AF6F66">
                    <w:rPr>
                      <w:b/>
                      <w:color w:val="31849B" w:themeColor="accent5" w:themeShade="BF"/>
                      <w:sz w:val="22"/>
                      <w:szCs w:val="22"/>
                    </w:rPr>
                    <w:t>LO 2-4:</w:t>
                  </w:r>
                  <w:r w:rsidRPr="00E11FE3">
                    <w:rPr>
                      <w:sz w:val="22"/>
                      <w:szCs w:val="22"/>
                    </w:rPr>
                    <w:t xml:space="preserve"> </w:t>
                  </w:r>
                  <w:r w:rsidRPr="00E11FE3">
                    <w:rPr>
                      <w:b/>
                      <w:i/>
                      <w:sz w:val="22"/>
                      <w:szCs w:val="22"/>
                    </w:rPr>
                    <w:t>Describe the nature of emotional intelligence and its role in management</w:t>
                  </w:r>
                </w:p>
                <w:p w14:paraId="4277954E" w14:textId="77777777" w:rsidR="007E60B0" w:rsidRDefault="007E60B0" w:rsidP="001D69DA">
                  <w:pPr>
                    <w:pStyle w:val="BodyTextIndent"/>
                    <w:keepLines/>
                    <w:tabs>
                      <w:tab w:val="left" w:pos="540"/>
                      <w:tab w:val="left" w:pos="1080"/>
                      <w:tab w:val="left" w:pos="1980"/>
                      <w:tab w:val="left" w:pos="2520"/>
                    </w:tabs>
                    <w:spacing w:line="233" w:lineRule="auto"/>
                    <w:ind w:left="0"/>
                    <w:rPr>
                      <w:rFonts w:ascii="Arial" w:hAnsi="Arial" w:cs="Arial"/>
                      <w:b/>
                      <w:bCs/>
                      <w:caps/>
                      <w:sz w:val="18"/>
                      <w:szCs w:val="18"/>
                    </w:rPr>
                  </w:pPr>
                </w:p>
              </w:tc>
            </w:tr>
            <w:tr w:rsidR="007E60B0" w14:paraId="5238C5D4" w14:textId="77777777" w:rsidTr="00BE00C2">
              <w:trPr>
                <w:trHeight w:val="3608"/>
              </w:trPr>
              <w:tc>
                <w:tcPr>
                  <w:tcW w:w="4179" w:type="dxa"/>
                </w:tcPr>
                <w:p w14:paraId="0D92DAA9" w14:textId="2BF51A6A" w:rsidR="00F563D9" w:rsidRPr="00F86518" w:rsidRDefault="00F563D9" w:rsidP="00F563D9">
                  <w:pPr>
                    <w:pStyle w:val="BodyTextIndent"/>
                    <w:keepLines/>
                    <w:tabs>
                      <w:tab w:val="left" w:pos="540"/>
                      <w:tab w:val="left" w:pos="1080"/>
                      <w:tab w:val="left" w:pos="1980"/>
                      <w:tab w:val="left" w:pos="2520"/>
                    </w:tabs>
                    <w:spacing w:line="233" w:lineRule="auto"/>
                    <w:ind w:left="0"/>
                    <w:rPr>
                      <w:rFonts w:ascii="Arial" w:hAnsi="Arial" w:cs="Arial"/>
                      <w:b/>
                      <w:bCs/>
                      <w:caps/>
                      <w:color w:val="5F497A" w:themeColor="accent4" w:themeShade="BF"/>
                      <w:sz w:val="18"/>
                      <w:szCs w:val="18"/>
                    </w:rPr>
                  </w:pPr>
                  <w:r w:rsidRPr="00F86518">
                    <w:rPr>
                      <w:rFonts w:ascii="Arial" w:hAnsi="Arial" w:cs="Arial"/>
                      <w:b/>
                      <w:bCs/>
                      <w:caps/>
                      <w:color w:val="5F497A" w:themeColor="accent4" w:themeShade="BF"/>
                      <w:sz w:val="18"/>
                      <w:szCs w:val="18"/>
                    </w:rPr>
                    <w:t>POWERPOINT SLIDEs 2-</w:t>
                  </w:r>
                  <w:r>
                    <w:rPr>
                      <w:rFonts w:ascii="Arial" w:hAnsi="Arial" w:cs="Arial"/>
                      <w:b/>
                      <w:bCs/>
                      <w:caps/>
                      <w:color w:val="5F497A" w:themeColor="accent4" w:themeShade="BF"/>
                      <w:sz w:val="18"/>
                      <w:szCs w:val="18"/>
                    </w:rPr>
                    <w:t>27 to 2-29</w:t>
                  </w:r>
                </w:p>
                <w:p w14:paraId="3A61BA67" w14:textId="77777777" w:rsidR="007E60B0" w:rsidRDefault="007E60B0" w:rsidP="001D69DA">
                  <w:pPr>
                    <w:pStyle w:val="BodyTextIndent"/>
                    <w:keepLines/>
                    <w:tabs>
                      <w:tab w:val="left" w:pos="540"/>
                      <w:tab w:val="left" w:pos="1080"/>
                      <w:tab w:val="left" w:pos="1980"/>
                      <w:tab w:val="left" w:pos="2520"/>
                    </w:tabs>
                    <w:spacing w:line="233" w:lineRule="auto"/>
                    <w:ind w:left="0"/>
                    <w:rPr>
                      <w:rFonts w:ascii="Arial" w:hAnsi="Arial" w:cs="Arial"/>
                      <w:b/>
                      <w:bCs/>
                      <w:caps/>
                      <w:sz w:val="18"/>
                      <w:szCs w:val="18"/>
                    </w:rPr>
                  </w:pPr>
                </w:p>
              </w:tc>
            </w:tr>
            <w:tr w:rsidR="007E60B0" w14:paraId="0DA3ED2E" w14:textId="77777777" w:rsidTr="007E60B0">
              <w:tc>
                <w:tcPr>
                  <w:tcW w:w="4179" w:type="dxa"/>
                </w:tcPr>
                <w:p w14:paraId="439E5304" w14:textId="77777777" w:rsidR="00BC623D" w:rsidRPr="00E11FE3" w:rsidRDefault="00BC623D" w:rsidP="00BC623D">
                  <w:pPr>
                    <w:keepLines/>
                    <w:ind w:left="756" w:hanging="756"/>
                    <w:rPr>
                      <w:b/>
                      <w:i/>
                    </w:rPr>
                  </w:pPr>
                  <w:r w:rsidRPr="0003275B">
                    <w:rPr>
                      <w:b/>
                      <w:bCs/>
                      <w:smallCaps/>
                      <w:color w:val="31849B" w:themeColor="accent5" w:themeShade="BF"/>
                      <w:sz w:val="22"/>
                      <w:szCs w:val="22"/>
                    </w:rPr>
                    <w:t>LO 2-5</w:t>
                  </w:r>
                  <w:r w:rsidRPr="0003275B">
                    <w:rPr>
                      <w:b/>
                      <w:bCs/>
                      <w:i/>
                      <w:color w:val="31849B" w:themeColor="accent5" w:themeShade="BF"/>
                      <w:sz w:val="22"/>
                      <w:szCs w:val="22"/>
                    </w:rPr>
                    <w:t>:</w:t>
                  </w:r>
                  <w:r>
                    <w:rPr>
                      <w:b/>
                      <w:bCs/>
                      <w:i/>
                      <w:sz w:val="22"/>
                      <w:szCs w:val="22"/>
                    </w:rPr>
                    <w:t xml:space="preserve"> </w:t>
                  </w:r>
                  <w:r w:rsidRPr="00E11FE3">
                    <w:rPr>
                      <w:b/>
                      <w:i/>
                      <w:sz w:val="22"/>
                      <w:szCs w:val="22"/>
                    </w:rPr>
                    <w:t>Define organizational culture</w:t>
                  </w:r>
                  <w:r>
                    <w:rPr>
                      <w:b/>
                      <w:i/>
                      <w:sz w:val="22"/>
                      <w:szCs w:val="22"/>
                    </w:rPr>
                    <w:t>,</w:t>
                  </w:r>
                  <w:r w:rsidRPr="00E11FE3">
                    <w:rPr>
                      <w:b/>
                      <w:i/>
                      <w:sz w:val="22"/>
                      <w:szCs w:val="22"/>
                    </w:rPr>
                    <w:t xml:space="preserve"> and </w:t>
                  </w:r>
                  <w:r w:rsidRPr="00E11FE3">
                    <w:rPr>
                      <w:b/>
                      <w:i/>
                      <w:sz w:val="22"/>
                      <w:szCs w:val="22"/>
                    </w:rPr>
                    <w:lastRenderedPageBreak/>
                    <w:t>explain how mangers both create and are influenced by organizational culture</w:t>
                  </w:r>
                </w:p>
                <w:p w14:paraId="670A3519" w14:textId="77777777" w:rsidR="007E60B0" w:rsidRDefault="007E60B0" w:rsidP="001D69DA">
                  <w:pPr>
                    <w:pStyle w:val="BodyTextIndent"/>
                    <w:keepLines/>
                    <w:tabs>
                      <w:tab w:val="left" w:pos="540"/>
                      <w:tab w:val="left" w:pos="1080"/>
                      <w:tab w:val="left" w:pos="1980"/>
                      <w:tab w:val="left" w:pos="2520"/>
                    </w:tabs>
                    <w:spacing w:line="233" w:lineRule="auto"/>
                    <w:ind w:left="0"/>
                    <w:rPr>
                      <w:rFonts w:ascii="Arial" w:hAnsi="Arial" w:cs="Arial"/>
                      <w:b/>
                      <w:bCs/>
                      <w:caps/>
                      <w:sz w:val="18"/>
                      <w:szCs w:val="18"/>
                    </w:rPr>
                  </w:pPr>
                </w:p>
              </w:tc>
            </w:tr>
            <w:tr w:rsidR="007E60B0" w14:paraId="6B223112" w14:textId="77777777" w:rsidTr="007E60B0">
              <w:tc>
                <w:tcPr>
                  <w:tcW w:w="4179" w:type="dxa"/>
                </w:tcPr>
                <w:p w14:paraId="36FC0F0A" w14:textId="750315B1" w:rsidR="0028650B" w:rsidRPr="00F86518" w:rsidRDefault="0028650B" w:rsidP="0028650B">
                  <w:pPr>
                    <w:pStyle w:val="BodyTextIndent"/>
                    <w:keepLines/>
                    <w:tabs>
                      <w:tab w:val="left" w:pos="540"/>
                      <w:tab w:val="left" w:pos="1080"/>
                      <w:tab w:val="left" w:pos="1980"/>
                      <w:tab w:val="left" w:pos="2520"/>
                    </w:tabs>
                    <w:spacing w:line="233" w:lineRule="auto"/>
                    <w:ind w:left="0"/>
                    <w:rPr>
                      <w:rFonts w:ascii="Arial" w:hAnsi="Arial" w:cs="Arial"/>
                      <w:b/>
                      <w:bCs/>
                      <w:caps/>
                      <w:color w:val="5F497A" w:themeColor="accent4" w:themeShade="BF"/>
                      <w:sz w:val="18"/>
                      <w:szCs w:val="18"/>
                    </w:rPr>
                  </w:pPr>
                  <w:r w:rsidRPr="00F86518">
                    <w:rPr>
                      <w:rFonts w:ascii="Arial" w:hAnsi="Arial" w:cs="Arial"/>
                      <w:b/>
                      <w:bCs/>
                      <w:caps/>
                      <w:color w:val="5F497A" w:themeColor="accent4" w:themeShade="BF"/>
                      <w:sz w:val="18"/>
                      <w:szCs w:val="18"/>
                    </w:rPr>
                    <w:lastRenderedPageBreak/>
                    <w:t>POWERPOINT SLIDEs 2-</w:t>
                  </w:r>
                  <w:r w:rsidR="00232471">
                    <w:rPr>
                      <w:rFonts w:ascii="Arial" w:hAnsi="Arial" w:cs="Arial"/>
                      <w:b/>
                      <w:bCs/>
                      <w:caps/>
                      <w:color w:val="5F497A" w:themeColor="accent4" w:themeShade="BF"/>
                      <w:sz w:val="18"/>
                      <w:szCs w:val="18"/>
                    </w:rPr>
                    <w:t>30</w:t>
                  </w:r>
                  <w:r w:rsidR="00C36178">
                    <w:rPr>
                      <w:rFonts w:ascii="Arial" w:hAnsi="Arial" w:cs="Arial"/>
                      <w:b/>
                      <w:bCs/>
                      <w:caps/>
                      <w:color w:val="5F497A" w:themeColor="accent4" w:themeShade="BF"/>
                      <w:sz w:val="18"/>
                      <w:szCs w:val="18"/>
                    </w:rPr>
                    <w:t xml:space="preserve"> to 2-44</w:t>
                  </w:r>
                </w:p>
                <w:p w14:paraId="64CEC32B" w14:textId="77777777" w:rsidR="007E60B0" w:rsidRDefault="007E60B0" w:rsidP="001D69DA">
                  <w:pPr>
                    <w:pStyle w:val="BodyTextIndent"/>
                    <w:keepLines/>
                    <w:tabs>
                      <w:tab w:val="left" w:pos="540"/>
                      <w:tab w:val="left" w:pos="1080"/>
                      <w:tab w:val="left" w:pos="1980"/>
                      <w:tab w:val="left" w:pos="2520"/>
                    </w:tabs>
                    <w:spacing w:line="233" w:lineRule="auto"/>
                    <w:ind w:left="0"/>
                    <w:rPr>
                      <w:rFonts w:ascii="Arial" w:hAnsi="Arial" w:cs="Arial"/>
                      <w:b/>
                      <w:bCs/>
                      <w:caps/>
                      <w:sz w:val="18"/>
                      <w:szCs w:val="18"/>
                    </w:rPr>
                  </w:pPr>
                </w:p>
              </w:tc>
            </w:tr>
            <w:tr w:rsidR="007E60B0" w14:paraId="2ABF6247" w14:textId="77777777" w:rsidTr="00762F84">
              <w:trPr>
                <w:trHeight w:val="3662"/>
              </w:trPr>
              <w:tc>
                <w:tcPr>
                  <w:tcW w:w="4179" w:type="dxa"/>
                </w:tcPr>
                <w:p w14:paraId="19C16153" w14:textId="77777777" w:rsidR="007E60B0" w:rsidRDefault="007E60B0" w:rsidP="001D69DA">
                  <w:pPr>
                    <w:pStyle w:val="BodyTextIndent"/>
                    <w:keepLines/>
                    <w:tabs>
                      <w:tab w:val="left" w:pos="540"/>
                      <w:tab w:val="left" w:pos="1080"/>
                      <w:tab w:val="left" w:pos="1980"/>
                      <w:tab w:val="left" w:pos="2520"/>
                    </w:tabs>
                    <w:spacing w:line="233" w:lineRule="auto"/>
                    <w:ind w:left="0"/>
                    <w:rPr>
                      <w:rFonts w:ascii="Arial" w:hAnsi="Arial" w:cs="Arial"/>
                      <w:b/>
                      <w:bCs/>
                      <w:caps/>
                      <w:sz w:val="18"/>
                      <w:szCs w:val="18"/>
                    </w:rPr>
                  </w:pPr>
                </w:p>
              </w:tc>
            </w:tr>
            <w:tr w:rsidR="007E60B0" w14:paraId="679A61E0" w14:textId="77777777" w:rsidTr="00893EFA">
              <w:trPr>
                <w:trHeight w:val="12860"/>
              </w:trPr>
              <w:tc>
                <w:tcPr>
                  <w:tcW w:w="4179" w:type="dxa"/>
                </w:tcPr>
                <w:p w14:paraId="0B2A0F52" w14:textId="77777777" w:rsidR="007E60B0" w:rsidRDefault="007E60B0" w:rsidP="001D69DA">
                  <w:pPr>
                    <w:pStyle w:val="BodyTextIndent"/>
                    <w:keepLines/>
                    <w:tabs>
                      <w:tab w:val="left" w:pos="540"/>
                      <w:tab w:val="left" w:pos="1080"/>
                      <w:tab w:val="left" w:pos="1980"/>
                      <w:tab w:val="left" w:pos="2520"/>
                    </w:tabs>
                    <w:spacing w:line="233" w:lineRule="auto"/>
                    <w:ind w:left="0"/>
                    <w:rPr>
                      <w:rFonts w:ascii="Arial" w:hAnsi="Arial" w:cs="Arial"/>
                      <w:b/>
                      <w:bCs/>
                      <w:caps/>
                      <w:sz w:val="18"/>
                      <w:szCs w:val="18"/>
                    </w:rPr>
                  </w:pPr>
                </w:p>
              </w:tc>
            </w:tr>
            <w:tr w:rsidR="007E60B0" w14:paraId="14E57B43" w14:textId="77777777" w:rsidTr="00893EFA">
              <w:trPr>
                <w:trHeight w:val="11600"/>
              </w:trPr>
              <w:tc>
                <w:tcPr>
                  <w:tcW w:w="4179" w:type="dxa"/>
                </w:tcPr>
                <w:p w14:paraId="28A9CB35" w14:textId="77777777" w:rsidR="007E60B0" w:rsidRDefault="007E60B0" w:rsidP="001D69DA">
                  <w:pPr>
                    <w:pStyle w:val="BodyTextIndent"/>
                    <w:keepLines/>
                    <w:tabs>
                      <w:tab w:val="left" w:pos="540"/>
                      <w:tab w:val="left" w:pos="1080"/>
                      <w:tab w:val="left" w:pos="1980"/>
                      <w:tab w:val="left" w:pos="2520"/>
                    </w:tabs>
                    <w:spacing w:line="233" w:lineRule="auto"/>
                    <w:ind w:left="0"/>
                    <w:rPr>
                      <w:rFonts w:ascii="Arial" w:hAnsi="Arial" w:cs="Arial"/>
                      <w:b/>
                      <w:bCs/>
                      <w:caps/>
                      <w:sz w:val="18"/>
                      <w:szCs w:val="18"/>
                    </w:rPr>
                  </w:pPr>
                </w:p>
              </w:tc>
            </w:tr>
          </w:tbl>
          <w:p w14:paraId="5D9A24F4" w14:textId="77777777" w:rsidR="002B42AD" w:rsidRPr="00144760" w:rsidRDefault="002B42AD" w:rsidP="00D304C4">
            <w:pPr>
              <w:pStyle w:val="BodyTextIndent"/>
              <w:keepLines/>
              <w:tabs>
                <w:tab w:val="left" w:pos="540"/>
                <w:tab w:val="left" w:pos="1080"/>
                <w:tab w:val="left" w:pos="1980"/>
                <w:tab w:val="left" w:pos="2520"/>
              </w:tabs>
              <w:spacing w:line="235" w:lineRule="auto"/>
              <w:ind w:left="0"/>
            </w:pPr>
          </w:p>
        </w:tc>
      </w:tr>
    </w:tbl>
    <w:p w14:paraId="78D36191" w14:textId="77777777" w:rsidR="00884FAD" w:rsidRDefault="002B42AD" w:rsidP="00983D64">
      <w:pPr>
        <w:keepLines/>
      </w:pPr>
      <w:r>
        <w:lastRenderedPageBreak/>
        <w:br w:type="page"/>
      </w:r>
    </w:p>
    <w:p w14:paraId="6052F87A" w14:textId="77777777" w:rsidR="00884FAD" w:rsidRDefault="008F3C00" w:rsidP="00983D64">
      <w:pPr>
        <w:keepLines/>
      </w:pPr>
      <w:r>
        <w:rPr>
          <w:noProof/>
        </w:rPr>
        <w:lastRenderedPageBreak/>
        <mc:AlternateContent>
          <mc:Choice Requires="wps">
            <w:drawing>
              <wp:anchor distT="0" distB="0" distL="114300" distR="114300" simplePos="0" relativeHeight="251667456" behindDoc="0" locked="0" layoutInCell="1" allowOverlap="1" wp14:anchorId="21A97EDB" wp14:editId="5F108EB5">
                <wp:simplePos x="0" y="0"/>
                <wp:positionH relativeFrom="column">
                  <wp:posOffset>-523875</wp:posOffset>
                </wp:positionH>
                <wp:positionV relativeFrom="paragraph">
                  <wp:posOffset>161925</wp:posOffset>
                </wp:positionV>
                <wp:extent cx="4114800" cy="342900"/>
                <wp:effectExtent l="0" t="0" r="25400" b="38100"/>
                <wp:wrapNone/>
                <wp:docPr id="1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342900"/>
                        </a:xfrm>
                        <a:prstGeom prst="roundRect">
                          <a:avLst>
                            <a:gd name="adj" fmla="val 16667"/>
                          </a:avLst>
                        </a:prstGeom>
                        <a:solidFill>
                          <a:srgbClr val="31859C"/>
                        </a:solidFill>
                        <a:ln w="9525">
                          <a:solidFill>
                            <a:srgbClr val="5F5F5F"/>
                          </a:solidFill>
                          <a:round/>
                          <a:headEnd/>
                          <a:tailEnd/>
                        </a:ln>
                      </wps:spPr>
                      <wps:txbx>
                        <w:txbxContent>
                          <w:p w14:paraId="0264B1AA" w14:textId="77777777" w:rsidR="00F661AD" w:rsidRDefault="00F661AD" w:rsidP="002B42AD">
                            <w:pPr>
                              <w:ind w:left="720" w:firstLine="720"/>
                              <w:rPr>
                                <w:rFonts w:ascii="Arial" w:hAnsi="Arial" w:cs="Arial"/>
                                <w:b/>
                                <w:bCs/>
                                <w:color w:val="FFFFFF"/>
                                <w:sz w:val="28"/>
                              </w:rPr>
                            </w:pPr>
                            <w:bookmarkStart w:id="5" w:name="lecturenhancer"/>
                            <w:r>
                              <w:rPr>
                                <w:rFonts w:ascii="Arial" w:hAnsi="Arial" w:cs="Arial"/>
                                <w:b/>
                                <w:bCs/>
                                <w:color w:val="FFFFFF"/>
                                <w:sz w:val="28"/>
                              </w:rPr>
                              <w:t>LECTURE ENHANCERS</w:t>
                            </w:r>
                            <w:bookmarkEnd w:id="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AutoShape 9" o:spid="_x0000_s1031" style="position:absolute;margin-left:-41.2pt;margin-top:12.75pt;width:324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" fillcolor="#31859c" strokecolor="#5f5f5f">
                <v:textbox>
                  <w:txbxContent>
                    <w:p w14:paraId="0264B1AA" w14:textId="77777777" w:rsidR="005F321D" w:rsidRDefault="005F321D" w:rsidP="002B42AD">
                      <w:pPr>
                        <w:ind w:left="720" w:firstLine="720"/>
                        <w:rPr>
                          <w:rFonts w:ascii="Arial" w:hAnsi="Arial" w:cs="Arial"/>
                          <w:b/>
                          <w:bCs/>
                          <w:color w:val="FFFFFF"/>
                          <w:sz w:val="28"/>
                        </w:rPr>
                      </w:pPr>
                      <w:bookmarkStart w:id="316" w:name="lecturenhancer"/>
                      <w:r>
                        <w:rPr>
                          <w:rFonts w:ascii="Arial" w:hAnsi="Arial" w:cs="Arial"/>
                          <w:b/>
                          <w:bCs/>
                          <w:color w:val="FFFFFF"/>
                          <w:sz w:val="28"/>
                        </w:rPr>
                        <w:t>LECTURE ENHANCERS</w:t>
                      </w:r>
                      <w:bookmarkEnd w:id="316"/>
                    </w:p>
                  </w:txbxContent>
                </v:textbox>
              </v:roundrect>
            </w:pict>
          </mc:Fallback>
        </mc:AlternateContent>
      </w:r>
    </w:p>
    <w:p w14:paraId="6A134373" w14:textId="77777777" w:rsidR="00884FAD" w:rsidRDefault="00884FAD" w:rsidP="00983D64">
      <w:pPr>
        <w:keepLines/>
      </w:pPr>
    </w:p>
    <w:p w14:paraId="000F7889" w14:textId="77777777" w:rsidR="008F3C00" w:rsidRDefault="008F3C00" w:rsidP="00983D64">
      <w:pPr>
        <w:keepLines/>
      </w:pPr>
    </w:p>
    <w:p w14:paraId="6C8FC681" w14:textId="77777777" w:rsidR="008F3C00" w:rsidRDefault="008F3C00" w:rsidP="00983D64">
      <w:pPr>
        <w:keepLines/>
      </w:pPr>
    </w:p>
    <w:p w14:paraId="62BF3F8B" w14:textId="77777777" w:rsidR="002B42AD" w:rsidRPr="00E62AD8" w:rsidRDefault="002B42AD" w:rsidP="00983D64">
      <w:pPr>
        <w:keepLines/>
        <w:rPr>
          <w:rFonts w:ascii="Arial" w:hAnsi="Arial" w:cs="Arial"/>
          <w:bCs/>
          <w:i/>
          <w:color w:val="31849B" w:themeColor="accent5" w:themeShade="BF"/>
          <w:sz w:val="28"/>
          <w:szCs w:val="28"/>
        </w:rPr>
      </w:pPr>
      <w:r w:rsidRPr="00E62AD8">
        <w:rPr>
          <w:rFonts w:ascii="Arial" w:hAnsi="Arial" w:cs="Arial"/>
          <w:bCs/>
          <w:i/>
          <w:color w:val="31849B" w:themeColor="accent5" w:themeShade="BF"/>
          <w:sz w:val="28"/>
          <w:szCs w:val="28"/>
        </w:rPr>
        <w:t>Lecture Enhancer 2.1</w:t>
      </w:r>
    </w:p>
    <w:p w14:paraId="5DF5A8B6" w14:textId="77777777" w:rsidR="002B42AD" w:rsidRPr="00423942" w:rsidRDefault="002B42AD" w:rsidP="002B42AD">
      <w:pPr>
        <w:keepLines/>
        <w:rPr>
          <w:rFonts w:ascii="Arial" w:hAnsi="Arial" w:cs="Arial"/>
          <w:b/>
          <w:bCs/>
          <w:iCs/>
          <w:color w:val="FF0000"/>
          <w:sz w:val="22"/>
        </w:rPr>
      </w:pPr>
      <w:r w:rsidRPr="00423942">
        <w:rPr>
          <w:rFonts w:ascii="Arial" w:hAnsi="Arial" w:cs="Arial"/>
          <w:b/>
          <w:bCs/>
          <w:iCs/>
          <w:color w:val="FF0000"/>
          <w:sz w:val="22"/>
        </w:rPr>
        <w:t>DANIEL GOLEMAN AND EMOTIONAL INTELLIGENCE</w:t>
      </w:r>
    </w:p>
    <w:p w14:paraId="34563991" w14:textId="77777777" w:rsidR="002B42AD" w:rsidRDefault="002B42AD" w:rsidP="002B42AD">
      <w:pPr>
        <w:keepLines/>
        <w:rPr>
          <w:sz w:val="22"/>
        </w:rPr>
      </w:pPr>
    </w:p>
    <w:p w14:paraId="6AEB3548" w14:textId="77777777" w:rsidR="002B42AD" w:rsidRDefault="002B42AD" w:rsidP="002B42AD">
      <w:pPr>
        <w:keepLines/>
        <w:rPr>
          <w:sz w:val="22"/>
        </w:rPr>
      </w:pPr>
      <w:r>
        <w:rPr>
          <w:sz w:val="22"/>
        </w:rPr>
        <w:t xml:space="preserve">For eight years, Daniel Goleman has argued persuasively that emotionally intelligent managers become the best and most profitable business leaders in the world. Beginning with 1995 bestseller </w:t>
      </w:r>
      <w:r>
        <w:rPr>
          <w:i/>
          <w:iCs/>
          <w:sz w:val="22"/>
        </w:rPr>
        <w:t>Emotional Intelligence</w:t>
      </w:r>
      <w:r>
        <w:rPr>
          <w:sz w:val="22"/>
        </w:rPr>
        <w:t>, Goleman has sought to strip away conventional notions of what it means to be intelligent by examining how key personality traits can lead to measurable success. Although his background is in psychology, he has become a powerful voice in the corporate world. It is Goleman’s contention that top leaders will recognize that they cannot function without a clear understanding of their own feelings and those of the people around them. “Emotions have their place, and your emotions have an enormous impact on how well you can do the task as hand,” he says. Below are excerpts from an interview with Dr. Goleman.</w:t>
      </w:r>
    </w:p>
    <w:p w14:paraId="5C68018B" w14:textId="77777777" w:rsidR="002B42AD" w:rsidRDefault="002B42AD" w:rsidP="002B42AD">
      <w:pPr>
        <w:keepLines/>
        <w:rPr>
          <w:sz w:val="22"/>
        </w:rPr>
      </w:pPr>
    </w:p>
    <w:p w14:paraId="1D100B0A" w14:textId="77777777" w:rsidR="002B42AD" w:rsidRDefault="002B42AD" w:rsidP="002B42AD">
      <w:pPr>
        <w:pStyle w:val="BodyText"/>
        <w:keepLines/>
        <w:rPr>
          <w:b w:val="0"/>
          <w:i/>
          <w:sz w:val="22"/>
        </w:rPr>
      </w:pPr>
      <w:r>
        <w:rPr>
          <w:b w:val="0"/>
          <w:i/>
          <w:sz w:val="22"/>
        </w:rPr>
        <w:t>Industry observers often complain about the dichotomy in the business world today. Executives are expected to behave as if they have no emotions while they make decisions that will have profound effects on other people’s lives. What do you think has brought us to this state where businesspeople are supposed to ‘check their emotions at the door’?</w:t>
      </w:r>
    </w:p>
    <w:p w14:paraId="0B84346F" w14:textId="77777777" w:rsidR="002B42AD" w:rsidRDefault="002B42AD" w:rsidP="002B42AD">
      <w:pPr>
        <w:keepLines/>
        <w:rPr>
          <w:b/>
          <w:bCs/>
          <w:sz w:val="22"/>
        </w:rPr>
      </w:pPr>
    </w:p>
    <w:p w14:paraId="69DC49D5" w14:textId="77777777" w:rsidR="002B42AD" w:rsidRDefault="002B42AD" w:rsidP="002B42AD">
      <w:pPr>
        <w:keepLines/>
        <w:rPr>
          <w:sz w:val="22"/>
        </w:rPr>
      </w:pPr>
      <w:r>
        <w:rPr>
          <w:i/>
          <w:iCs/>
          <w:sz w:val="22"/>
        </w:rPr>
        <w:t>Goleman:</w:t>
      </w:r>
      <w:r>
        <w:rPr>
          <w:sz w:val="22"/>
        </w:rPr>
        <w:t xml:space="preserve"> The first analysis of the organizational life was conducted in a sociological tradition by Max Weber and Talcott Parsons, and it pretty much ignored to emotional reality of work. It analyzed the workplace and organizational dynamics as though emotions were not part of the equation. That framework has survived to this day, even though everyone who works knows it’s a lie. We don’t leave emotions at home and we don’t check them at the door. We can either acknowledge this fact or not. </w:t>
      </w:r>
    </w:p>
    <w:p w14:paraId="43096378" w14:textId="77777777" w:rsidR="002B42AD" w:rsidRDefault="002B42AD" w:rsidP="002B42AD">
      <w:pPr>
        <w:keepLines/>
        <w:rPr>
          <w:sz w:val="22"/>
        </w:rPr>
      </w:pPr>
    </w:p>
    <w:p w14:paraId="5A39CC6E" w14:textId="77777777" w:rsidR="002B42AD" w:rsidRDefault="002B42AD" w:rsidP="002B42AD">
      <w:pPr>
        <w:pStyle w:val="Heading3"/>
        <w:keepNext w:val="0"/>
        <w:keepLines/>
        <w:rPr>
          <w:b w:val="0"/>
          <w:i/>
          <w:sz w:val="22"/>
        </w:rPr>
      </w:pPr>
      <w:r>
        <w:rPr>
          <w:b w:val="0"/>
          <w:i/>
          <w:sz w:val="22"/>
        </w:rPr>
        <w:t xml:space="preserve">You maintain that companies perform better if top managers have emotional intelligence, but the business world is rife with stories of CEOs and top managers who have been wildly successful even though they are insensitive jerks. If emotional intelligence is so important, how do </w:t>
      </w:r>
      <w:proofErr w:type="spellStart"/>
      <w:r>
        <w:rPr>
          <w:b w:val="0"/>
          <w:i/>
          <w:sz w:val="22"/>
        </w:rPr>
        <w:t>you</w:t>
      </w:r>
      <w:proofErr w:type="spellEnd"/>
      <w:r>
        <w:rPr>
          <w:b w:val="0"/>
          <w:i/>
          <w:sz w:val="22"/>
        </w:rPr>
        <w:t xml:space="preserve"> account for their successes?</w:t>
      </w:r>
    </w:p>
    <w:p w14:paraId="76648FFE" w14:textId="77777777" w:rsidR="002B42AD" w:rsidRDefault="002B42AD" w:rsidP="002B42AD">
      <w:pPr>
        <w:keepLines/>
        <w:rPr>
          <w:sz w:val="22"/>
        </w:rPr>
      </w:pPr>
    </w:p>
    <w:p w14:paraId="0AF50308" w14:textId="77777777" w:rsidR="002B42AD" w:rsidRDefault="002B42AD" w:rsidP="002B42AD">
      <w:pPr>
        <w:keepLines/>
        <w:rPr>
          <w:sz w:val="22"/>
        </w:rPr>
      </w:pPr>
      <w:r>
        <w:rPr>
          <w:i/>
          <w:iCs/>
          <w:sz w:val="22"/>
        </w:rPr>
        <w:t xml:space="preserve">Goleman: </w:t>
      </w:r>
      <w:r>
        <w:rPr>
          <w:sz w:val="22"/>
        </w:rPr>
        <w:t xml:space="preserve">The question to ask is not, “Is a specific company successful despite the fact that the head guy is a jerk?” Rather, you should ask, “If all things were equal – if there were two companies with similar markets, similar opportunities, and similar resources, and one boss was a jerk and the other was a dream boss – which company would do better? In fact, the insurance industry did exactly that study. It was commissioned LOMO, an insurance industry organization and carried out by the Hay Group. The researchers looked at moderately successful companies of the same size and evaluated CEOs on their emotional intelligence and leadership abilities. They found that the more these bosses exhibited empathy, initiative, and a drive to achieve, the more profitable the companies were. That’s the better way to answer this question. </w:t>
      </w:r>
    </w:p>
    <w:p w14:paraId="7481F1D7" w14:textId="77777777" w:rsidR="002B42AD" w:rsidRDefault="002B42AD" w:rsidP="002B42AD">
      <w:pPr>
        <w:keepLines/>
        <w:rPr>
          <w:sz w:val="22"/>
        </w:rPr>
      </w:pPr>
      <w:r>
        <w:rPr>
          <w:sz w:val="22"/>
        </w:rPr>
        <w:br w:type="page"/>
      </w:r>
    </w:p>
    <w:p w14:paraId="3827BE31" w14:textId="77777777" w:rsidR="002B42AD" w:rsidRDefault="002B42AD" w:rsidP="002B42AD">
      <w:pPr>
        <w:keepLines/>
        <w:rPr>
          <w:bCs/>
          <w:i/>
          <w:sz w:val="22"/>
        </w:rPr>
      </w:pPr>
      <w:r>
        <w:rPr>
          <w:bCs/>
          <w:i/>
          <w:sz w:val="22"/>
        </w:rPr>
        <w:lastRenderedPageBreak/>
        <w:t>Is it there ever a point at which someone is too old to learn these competencies?</w:t>
      </w:r>
    </w:p>
    <w:p w14:paraId="67B825A8" w14:textId="77777777" w:rsidR="002B42AD" w:rsidRDefault="002B42AD" w:rsidP="002B42AD">
      <w:pPr>
        <w:keepLines/>
        <w:rPr>
          <w:i/>
          <w:sz w:val="22"/>
        </w:rPr>
      </w:pPr>
      <w:r>
        <w:rPr>
          <w:bCs/>
          <w:i/>
          <w:sz w:val="22"/>
        </w:rPr>
        <w:t xml:space="preserve"> </w:t>
      </w:r>
    </w:p>
    <w:p w14:paraId="1E897F4A" w14:textId="77777777" w:rsidR="002B42AD" w:rsidRDefault="002B42AD" w:rsidP="002B42AD">
      <w:pPr>
        <w:pStyle w:val="BodyText2"/>
        <w:keepLines/>
        <w:rPr>
          <w:i w:val="0"/>
          <w:iCs w:val="0"/>
          <w:sz w:val="22"/>
        </w:rPr>
      </w:pPr>
      <w:r>
        <w:rPr>
          <w:sz w:val="22"/>
        </w:rPr>
        <w:t xml:space="preserve">Goleman: </w:t>
      </w:r>
      <w:r>
        <w:rPr>
          <w:i w:val="0"/>
          <w:iCs w:val="0"/>
          <w:sz w:val="22"/>
        </w:rPr>
        <w:t xml:space="preserve">You are never too old to learn emotional intelligence. In fact, people tend to improve in emotional intelligence over the course of a lifetime, because life lesions often make people wiser in this domain. </w:t>
      </w:r>
      <w:proofErr w:type="gramStart"/>
      <w:r>
        <w:rPr>
          <w:i w:val="0"/>
          <w:iCs w:val="0"/>
          <w:sz w:val="22"/>
        </w:rPr>
        <w:t>Thy get more comfortable with themselves and other people.</w:t>
      </w:r>
      <w:proofErr w:type="gramEnd"/>
      <w:r>
        <w:rPr>
          <w:i w:val="0"/>
          <w:iCs w:val="0"/>
          <w:sz w:val="22"/>
        </w:rPr>
        <w:t xml:space="preserve"> So in a rough way, a slow way, there’s a tendency to earn. But someone who wants to a leader needs to have a relative high level of these abilities. A business school that wants to help its students achieve high leadership levels either has to select people who have already developed these abilities, or it has to help its students to learn them.</w:t>
      </w:r>
    </w:p>
    <w:p w14:paraId="1BE50AE2" w14:textId="77777777" w:rsidR="002B42AD" w:rsidRDefault="002B42AD" w:rsidP="002B42AD">
      <w:pPr>
        <w:pStyle w:val="BodyText2"/>
        <w:keepLines/>
        <w:rPr>
          <w:i w:val="0"/>
          <w:iCs w:val="0"/>
          <w:sz w:val="22"/>
        </w:rPr>
      </w:pPr>
    </w:p>
    <w:p w14:paraId="3CDF4124" w14:textId="77777777" w:rsidR="002B42AD" w:rsidRDefault="002B42AD" w:rsidP="002B42AD">
      <w:pPr>
        <w:pStyle w:val="BodyText2"/>
        <w:keepLines/>
        <w:rPr>
          <w:bCs/>
          <w:iCs w:val="0"/>
          <w:sz w:val="22"/>
        </w:rPr>
      </w:pPr>
      <w:r>
        <w:rPr>
          <w:bCs/>
          <w:iCs w:val="0"/>
          <w:sz w:val="22"/>
        </w:rPr>
        <w:t>Essentially, you are saying that individuals must be able to draw on the so-called ‘soft skills’ or they won’t be good leaders.</w:t>
      </w:r>
    </w:p>
    <w:p w14:paraId="5BD2CF07" w14:textId="77777777" w:rsidR="002B42AD" w:rsidRDefault="002B42AD" w:rsidP="002B42AD">
      <w:pPr>
        <w:pStyle w:val="BodyText2"/>
        <w:keepLines/>
        <w:rPr>
          <w:b/>
          <w:bCs/>
          <w:i w:val="0"/>
          <w:iCs w:val="0"/>
          <w:sz w:val="22"/>
        </w:rPr>
      </w:pPr>
    </w:p>
    <w:p w14:paraId="415D2E4A" w14:textId="77777777" w:rsidR="002B42AD" w:rsidRDefault="002B42AD" w:rsidP="002B42AD">
      <w:pPr>
        <w:pStyle w:val="BodyText2"/>
        <w:keepLines/>
        <w:rPr>
          <w:i w:val="0"/>
          <w:iCs w:val="0"/>
          <w:sz w:val="22"/>
        </w:rPr>
      </w:pPr>
      <w:r>
        <w:rPr>
          <w:sz w:val="22"/>
        </w:rPr>
        <w:t xml:space="preserve">Goleman: </w:t>
      </w:r>
      <w:r>
        <w:rPr>
          <w:i w:val="0"/>
          <w:iCs w:val="0"/>
          <w:sz w:val="22"/>
        </w:rPr>
        <w:t>It’s a paradox. Soft skills have hard consequences.</w:t>
      </w:r>
    </w:p>
    <w:p w14:paraId="2EC59231" w14:textId="77777777" w:rsidR="002B42AD" w:rsidRDefault="002B42AD" w:rsidP="002B42AD">
      <w:pPr>
        <w:pStyle w:val="BodyText2"/>
        <w:keepLines/>
        <w:rPr>
          <w:i w:val="0"/>
          <w:iCs w:val="0"/>
          <w:sz w:val="22"/>
        </w:rPr>
      </w:pPr>
    </w:p>
    <w:p w14:paraId="6C863C50" w14:textId="77777777" w:rsidR="002B42AD" w:rsidRDefault="002B42AD" w:rsidP="002B42AD">
      <w:pPr>
        <w:pStyle w:val="BodyText2"/>
        <w:keepLines/>
        <w:rPr>
          <w:i w:val="0"/>
          <w:iCs w:val="0"/>
          <w:sz w:val="22"/>
        </w:rPr>
      </w:pPr>
      <w:proofErr w:type="gramStart"/>
      <w:r>
        <w:rPr>
          <w:i w:val="0"/>
          <w:iCs w:val="0"/>
          <w:sz w:val="22"/>
        </w:rPr>
        <w:t xml:space="preserve">Taken from </w:t>
      </w:r>
      <w:r>
        <w:rPr>
          <w:sz w:val="22"/>
        </w:rPr>
        <w:t>Intelligence at Work</w:t>
      </w:r>
      <w:r>
        <w:rPr>
          <w:i w:val="0"/>
          <w:iCs w:val="0"/>
          <w:sz w:val="22"/>
        </w:rPr>
        <w:t xml:space="preserve"> by Sharon Shinn, published in </w:t>
      </w:r>
      <w:proofErr w:type="spellStart"/>
      <w:r>
        <w:rPr>
          <w:i w:val="0"/>
          <w:iCs w:val="0"/>
          <w:sz w:val="22"/>
        </w:rPr>
        <w:t>BizEd</w:t>
      </w:r>
      <w:proofErr w:type="spellEnd"/>
      <w:r>
        <w:rPr>
          <w:i w:val="0"/>
          <w:iCs w:val="0"/>
          <w:sz w:val="22"/>
        </w:rPr>
        <w:t xml:space="preserve"> Magazine, September/October 2003.</w:t>
      </w:r>
      <w:proofErr w:type="gramEnd"/>
    </w:p>
    <w:p w14:paraId="74C4B315" w14:textId="77777777" w:rsidR="002B42AD" w:rsidRDefault="002B42AD" w:rsidP="002B42AD">
      <w:pPr>
        <w:keepLines/>
        <w:rPr>
          <w:sz w:val="22"/>
        </w:rPr>
      </w:pPr>
    </w:p>
    <w:p w14:paraId="39172DBB" w14:textId="77777777" w:rsidR="002B42AD" w:rsidRPr="00E62AD8" w:rsidRDefault="002B42AD" w:rsidP="002B42AD">
      <w:pPr>
        <w:pStyle w:val="Heading3"/>
        <w:keepNext w:val="0"/>
        <w:keepLines/>
        <w:rPr>
          <w:rFonts w:ascii="Arial" w:hAnsi="Arial" w:cs="Arial"/>
          <w:bCs w:val="0"/>
          <w:i/>
          <w:color w:val="31849B" w:themeColor="accent5" w:themeShade="BF"/>
          <w:sz w:val="28"/>
          <w:szCs w:val="28"/>
        </w:rPr>
      </w:pPr>
      <w:r w:rsidRPr="00E62AD8">
        <w:rPr>
          <w:rFonts w:ascii="Arial" w:hAnsi="Arial" w:cs="Arial"/>
          <w:bCs w:val="0"/>
          <w:i/>
          <w:color w:val="31849B" w:themeColor="accent5" w:themeShade="BF"/>
          <w:sz w:val="28"/>
          <w:szCs w:val="28"/>
        </w:rPr>
        <w:t>Lecture Enhancer 2.2</w:t>
      </w:r>
    </w:p>
    <w:p w14:paraId="49423793" w14:textId="77777777" w:rsidR="002B42AD" w:rsidRPr="00423942" w:rsidRDefault="002B42AD" w:rsidP="002B42AD">
      <w:pPr>
        <w:pStyle w:val="Heading3"/>
        <w:keepNext w:val="0"/>
        <w:keepLines/>
        <w:rPr>
          <w:rFonts w:ascii="Arial" w:hAnsi="Arial" w:cs="Arial"/>
          <w:bCs w:val="0"/>
          <w:i/>
          <w:iCs/>
          <w:color w:val="FF0000"/>
          <w:sz w:val="22"/>
        </w:rPr>
      </w:pPr>
      <w:r w:rsidRPr="00423942">
        <w:rPr>
          <w:rFonts w:ascii="Arial" w:hAnsi="Arial" w:cs="Arial"/>
          <w:bCs w:val="0"/>
          <w:i/>
          <w:iCs/>
          <w:color w:val="FF0000"/>
          <w:sz w:val="22"/>
        </w:rPr>
        <w:t>BIRTH ORDER AND PERSONALITY</w:t>
      </w:r>
    </w:p>
    <w:p w14:paraId="0C5AD7AD" w14:textId="77777777" w:rsidR="002B42AD" w:rsidRDefault="002B42AD" w:rsidP="002B42AD">
      <w:pPr>
        <w:keepLines/>
        <w:rPr>
          <w:sz w:val="22"/>
        </w:rPr>
      </w:pPr>
    </w:p>
    <w:p w14:paraId="1410B016" w14:textId="77777777" w:rsidR="002B42AD" w:rsidRDefault="002B42AD" w:rsidP="002B42AD">
      <w:pPr>
        <w:keepLines/>
        <w:tabs>
          <w:tab w:val="left" w:pos="360"/>
        </w:tabs>
        <w:rPr>
          <w:sz w:val="22"/>
        </w:rPr>
      </w:pPr>
      <w:r>
        <w:rPr>
          <w:sz w:val="22"/>
        </w:rPr>
        <w:t>Birth-order guru Kevin Leman, Ph.D. says he can explain how a simple understanding of birth order enhances the chance of success in business. In his book, “The Birth Order Book,” Leman profiles three birth-order positions.</w:t>
      </w:r>
    </w:p>
    <w:p w14:paraId="5F400439" w14:textId="77777777" w:rsidR="002B42AD" w:rsidRDefault="002B42AD" w:rsidP="002B42AD">
      <w:pPr>
        <w:keepLines/>
        <w:tabs>
          <w:tab w:val="left" w:pos="360"/>
        </w:tabs>
        <w:rPr>
          <w:sz w:val="22"/>
        </w:rPr>
      </w:pPr>
    </w:p>
    <w:p w14:paraId="35EEDC71" w14:textId="77777777" w:rsidR="002B42AD" w:rsidRDefault="002B42AD" w:rsidP="002B42AD">
      <w:pPr>
        <w:keepLines/>
        <w:tabs>
          <w:tab w:val="left" w:pos="360"/>
        </w:tabs>
        <w:rPr>
          <w:sz w:val="22"/>
        </w:rPr>
      </w:pPr>
      <w:r>
        <w:rPr>
          <w:sz w:val="22"/>
        </w:rPr>
        <w:t>The firstborn tends to be a perfectionist, conscientious, list maker who doesn’t like surprises. The only child has similar, yet often more intense personality traits.</w:t>
      </w:r>
    </w:p>
    <w:p w14:paraId="278BBDCF" w14:textId="77777777" w:rsidR="002B42AD" w:rsidRDefault="002B42AD" w:rsidP="002B42AD">
      <w:pPr>
        <w:keepLines/>
        <w:tabs>
          <w:tab w:val="left" w:pos="360"/>
        </w:tabs>
        <w:rPr>
          <w:sz w:val="22"/>
        </w:rPr>
      </w:pPr>
    </w:p>
    <w:p w14:paraId="36FD711C" w14:textId="77777777" w:rsidR="002B42AD" w:rsidRDefault="002B42AD" w:rsidP="002B42AD">
      <w:pPr>
        <w:keepLines/>
        <w:tabs>
          <w:tab w:val="left" w:pos="360"/>
        </w:tabs>
        <w:rPr>
          <w:sz w:val="22"/>
        </w:rPr>
      </w:pPr>
      <w:r>
        <w:rPr>
          <w:sz w:val="22"/>
        </w:rPr>
        <w:t xml:space="preserve">The middle child is a master negotiator who never had his parents to himself, and endured hand-me-downs. The good news is he can compromise, share and negotiate. </w:t>
      </w:r>
    </w:p>
    <w:p w14:paraId="33E920E1" w14:textId="77777777" w:rsidR="002B42AD" w:rsidRDefault="002B42AD" w:rsidP="002B42AD">
      <w:pPr>
        <w:keepLines/>
        <w:tabs>
          <w:tab w:val="left" w:pos="360"/>
        </w:tabs>
        <w:rPr>
          <w:sz w:val="22"/>
        </w:rPr>
      </w:pPr>
    </w:p>
    <w:p w14:paraId="119F2C30" w14:textId="77777777" w:rsidR="002B42AD" w:rsidRDefault="002B42AD" w:rsidP="002B42AD">
      <w:pPr>
        <w:keepLines/>
        <w:tabs>
          <w:tab w:val="left" w:pos="360"/>
        </w:tabs>
        <w:rPr>
          <w:sz w:val="22"/>
        </w:rPr>
      </w:pPr>
      <w:r>
        <w:rPr>
          <w:sz w:val="22"/>
        </w:rPr>
        <w:t>Leman describes the baby of the family as manipulative, social, outgoing, and a natural salesperson. She is the child who got her siblings in trouble while she was cute, helpless and got away with murder.</w:t>
      </w:r>
    </w:p>
    <w:p w14:paraId="226ED5C0" w14:textId="77777777" w:rsidR="002B42AD" w:rsidRDefault="002B42AD" w:rsidP="002B42AD">
      <w:pPr>
        <w:keepLines/>
        <w:tabs>
          <w:tab w:val="left" w:pos="360"/>
        </w:tabs>
        <w:rPr>
          <w:sz w:val="22"/>
        </w:rPr>
      </w:pPr>
    </w:p>
    <w:p w14:paraId="110AF5F4" w14:textId="77777777" w:rsidR="002B42AD" w:rsidRDefault="002B42AD" w:rsidP="002B42AD">
      <w:pPr>
        <w:keepLines/>
        <w:tabs>
          <w:tab w:val="left" w:pos="360"/>
        </w:tabs>
        <w:rPr>
          <w:sz w:val="22"/>
        </w:rPr>
      </w:pPr>
      <w:r>
        <w:rPr>
          <w:sz w:val="22"/>
        </w:rPr>
        <w:t xml:space="preserve">A fourth birth-order position, identified by Michael </w:t>
      </w:r>
      <w:proofErr w:type="spellStart"/>
      <w:r>
        <w:rPr>
          <w:sz w:val="22"/>
        </w:rPr>
        <w:t>Maniacci</w:t>
      </w:r>
      <w:proofErr w:type="spellEnd"/>
      <w:r>
        <w:rPr>
          <w:sz w:val="22"/>
        </w:rPr>
        <w:t>, a clinical psychologist and member of the faculty at the Adler School of Professional Psychology in Chicago, is the second born. The second born tends to be more rebellious, non-conforming and independent than the middle child.</w:t>
      </w:r>
    </w:p>
    <w:p w14:paraId="6C8A44E4" w14:textId="77777777" w:rsidR="002B42AD" w:rsidRDefault="002B42AD" w:rsidP="002B42AD">
      <w:pPr>
        <w:keepLines/>
        <w:tabs>
          <w:tab w:val="left" w:pos="360"/>
        </w:tabs>
        <w:rPr>
          <w:sz w:val="22"/>
        </w:rPr>
      </w:pPr>
    </w:p>
    <w:p w14:paraId="0F81C1F6" w14:textId="77777777" w:rsidR="002B42AD" w:rsidRDefault="002B42AD" w:rsidP="002B42AD">
      <w:pPr>
        <w:keepLines/>
        <w:tabs>
          <w:tab w:val="left" w:pos="360"/>
        </w:tabs>
        <w:rPr>
          <w:sz w:val="22"/>
        </w:rPr>
      </w:pPr>
      <w:r>
        <w:rPr>
          <w:sz w:val="22"/>
        </w:rPr>
        <w:t>After reading these descriptions, most either buy into the birth-order concept as a perfect description of their family or discount it. Either way, Leman says</w:t>
      </w:r>
      <w:proofErr w:type="gramStart"/>
      <w:r>
        <w:rPr>
          <w:sz w:val="22"/>
        </w:rPr>
        <w:t>,</w:t>
      </w:r>
      <w:proofErr w:type="gramEnd"/>
      <w:r>
        <w:rPr>
          <w:sz w:val="22"/>
        </w:rPr>
        <w:t xml:space="preserve"> there are other birth-order rules that impact children’s development.</w:t>
      </w:r>
    </w:p>
    <w:p w14:paraId="7FFAB9D4" w14:textId="77777777" w:rsidR="002B42AD" w:rsidRDefault="002B42AD" w:rsidP="002B42AD">
      <w:pPr>
        <w:keepLines/>
        <w:tabs>
          <w:tab w:val="left" w:pos="360"/>
        </w:tabs>
        <w:rPr>
          <w:sz w:val="22"/>
        </w:rPr>
      </w:pPr>
      <w:r>
        <w:rPr>
          <w:sz w:val="22"/>
        </w:rPr>
        <w:br w:type="page"/>
      </w:r>
    </w:p>
    <w:p w14:paraId="50B7F473" w14:textId="77777777" w:rsidR="002B42AD" w:rsidRDefault="002B42AD" w:rsidP="002B42AD">
      <w:pPr>
        <w:keepLines/>
        <w:tabs>
          <w:tab w:val="left" w:pos="360"/>
        </w:tabs>
        <w:rPr>
          <w:sz w:val="22"/>
        </w:rPr>
      </w:pPr>
      <w:r>
        <w:rPr>
          <w:sz w:val="22"/>
        </w:rPr>
        <w:lastRenderedPageBreak/>
        <w:t>Sex of children is an important variable in the birth-order equation. “If there are three daughters and a last-born son, the son may possess the characteristics of the firstborn, rather than the baby,” Leman says.</w:t>
      </w:r>
    </w:p>
    <w:p w14:paraId="3C29B220" w14:textId="77777777" w:rsidR="002B42AD" w:rsidRDefault="002B42AD" w:rsidP="002B42AD">
      <w:pPr>
        <w:keepLines/>
        <w:tabs>
          <w:tab w:val="left" w:pos="360"/>
        </w:tabs>
        <w:rPr>
          <w:sz w:val="22"/>
        </w:rPr>
      </w:pPr>
    </w:p>
    <w:p w14:paraId="26A34101" w14:textId="77777777" w:rsidR="002B42AD" w:rsidRDefault="002B42AD" w:rsidP="002B42AD">
      <w:pPr>
        <w:keepLines/>
        <w:tabs>
          <w:tab w:val="left" w:pos="360"/>
        </w:tabs>
        <w:rPr>
          <w:sz w:val="22"/>
        </w:rPr>
      </w:pPr>
      <w:proofErr w:type="spellStart"/>
      <w:r>
        <w:rPr>
          <w:sz w:val="22"/>
        </w:rPr>
        <w:t>Maniacci</w:t>
      </w:r>
      <w:proofErr w:type="spellEnd"/>
      <w:r>
        <w:rPr>
          <w:sz w:val="22"/>
        </w:rPr>
        <w:t xml:space="preserve"> says: “In my practice, I’ve found the greater the sex differentiation between the </w:t>
      </w:r>
      <w:proofErr w:type="gramStart"/>
      <w:r>
        <w:rPr>
          <w:sz w:val="22"/>
        </w:rPr>
        <w:t>parents,</w:t>
      </w:r>
      <w:proofErr w:type="gramEnd"/>
      <w:r>
        <w:rPr>
          <w:sz w:val="22"/>
        </w:rPr>
        <w:t xml:space="preserve"> the less children of the opposite sex compete with each other. That impacts birth-order roles.</w:t>
      </w:r>
    </w:p>
    <w:p w14:paraId="600192DC" w14:textId="77777777" w:rsidR="002B42AD" w:rsidRDefault="002B42AD" w:rsidP="002B42AD">
      <w:pPr>
        <w:keepLines/>
        <w:tabs>
          <w:tab w:val="left" w:pos="360"/>
        </w:tabs>
        <w:rPr>
          <w:sz w:val="22"/>
        </w:rPr>
      </w:pPr>
    </w:p>
    <w:p w14:paraId="376BF769" w14:textId="77777777" w:rsidR="002B42AD" w:rsidRDefault="002B42AD" w:rsidP="002B42AD">
      <w:pPr>
        <w:keepLines/>
        <w:tabs>
          <w:tab w:val="left" w:pos="360"/>
        </w:tabs>
        <w:rPr>
          <w:sz w:val="22"/>
        </w:rPr>
      </w:pPr>
      <w:r>
        <w:rPr>
          <w:sz w:val="22"/>
        </w:rPr>
        <w:t>“In a family with a firstborn boy and a second born girl, if both parents work, both wear pants, and equally share housework tasks, the girl is more likely to be a rebellious second born. There is not much distinction between being a girl and a boy. Conversely, if Dad has short hair and Mom has long, and Mom stays at home and Dad works, the boy holds the role of the oldest born male and the girl the oldest born female.”</w:t>
      </w:r>
    </w:p>
    <w:p w14:paraId="43FF49CA" w14:textId="77777777" w:rsidR="002B42AD" w:rsidRDefault="002B42AD" w:rsidP="002B42AD">
      <w:pPr>
        <w:keepLines/>
        <w:tabs>
          <w:tab w:val="left" w:pos="360"/>
        </w:tabs>
        <w:rPr>
          <w:sz w:val="22"/>
        </w:rPr>
      </w:pPr>
    </w:p>
    <w:p w14:paraId="33BEB1A3" w14:textId="77777777" w:rsidR="002B42AD" w:rsidRDefault="002B42AD" w:rsidP="002B42AD">
      <w:pPr>
        <w:keepLines/>
        <w:tabs>
          <w:tab w:val="left" w:pos="360"/>
        </w:tabs>
        <w:rPr>
          <w:sz w:val="22"/>
        </w:rPr>
      </w:pPr>
      <w:r>
        <w:rPr>
          <w:sz w:val="22"/>
        </w:rPr>
        <w:t xml:space="preserve">If there is a five-year age gap between the children, you can draw a line and start another family with a whole new set of firstborns and middles, </w:t>
      </w:r>
      <w:proofErr w:type="spellStart"/>
      <w:r>
        <w:rPr>
          <w:sz w:val="22"/>
        </w:rPr>
        <w:t>Maniacci</w:t>
      </w:r>
      <w:proofErr w:type="spellEnd"/>
      <w:r>
        <w:rPr>
          <w:sz w:val="22"/>
        </w:rPr>
        <w:t xml:space="preserve"> says. Physical differences play a role too. If the oldest child is physically or psychologically challenged, the second child usually takes on the role of the firstborn.</w:t>
      </w:r>
    </w:p>
    <w:p w14:paraId="35B1793B" w14:textId="77777777" w:rsidR="002B42AD" w:rsidRDefault="002B42AD" w:rsidP="002B42AD">
      <w:pPr>
        <w:keepLines/>
        <w:tabs>
          <w:tab w:val="left" w:pos="360"/>
        </w:tabs>
        <w:rPr>
          <w:sz w:val="22"/>
        </w:rPr>
      </w:pPr>
    </w:p>
    <w:p w14:paraId="74849D0E" w14:textId="77777777" w:rsidR="002B42AD" w:rsidRDefault="002B42AD" w:rsidP="002B42AD">
      <w:pPr>
        <w:keepLines/>
        <w:tabs>
          <w:tab w:val="left" w:pos="360"/>
        </w:tabs>
        <w:rPr>
          <w:sz w:val="22"/>
        </w:rPr>
      </w:pPr>
      <w:r>
        <w:rPr>
          <w:sz w:val="22"/>
        </w:rPr>
        <w:t xml:space="preserve">Other experts caution that understanding and using birth order is anything but </w:t>
      </w:r>
      <w:proofErr w:type="gramStart"/>
      <w:r>
        <w:rPr>
          <w:sz w:val="22"/>
        </w:rPr>
        <w:t>simple,</w:t>
      </w:r>
      <w:proofErr w:type="gramEnd"/>
      <w:r>
        <w:rPr>
          <w:sz w:val="22"/>
        </w:rPr>
        <w:t xml:space="preserve"> and many variables mold personality. Experts generally agree interpreting birth order can be complicated and only presents part of the picture.</w:t>
      </w:r>
    </w:p>
    <w:p w14:paraId="1E8A0D03" w14:textId="77777777" w:rsidR="002B42AD" w:rsidRDefault="002B42AD" w:rsidP="002B42AD">
      <w:pPr>
        <w:keepLines/>
        <w:tabs>
          <w:tab w:val="left" w:pos="360"/>
        </w:tabs>
        <w:rPr>
          <w:sz w:val="22"/>
        </w:rPr>
      </w:pPr>
    </w:p>
    <w:p w14:paraId="3121E75C" w14:textId="77777777" w:rsidR="002B42AD" w:rsidRDefault="002B42AD" w:rsidP="002B42AD">
      <w:pPr>
        <w:keepLines/>
        <w:tabs>
          <w:tab w:val="left" w:pos="360"/>
        </w:tabs>
        <w:rPr>
          <w:sz w:val="22"/>
        </w:rPr>
      </w:pPr>
      <w:r>
        <w:rPr>
          <w:sz w:val="22"/>
        </w:rPr>
        <w:t>But Leman says, “As a psychologist, I have not found a more practical tool for understanding human dynamics than birth order.”</w:t>
      </w:r>
    </w:p>
    <w:p w14:paraId="7CB581E5" w14:textId="77777777" w:rsidR="002B42AD" w:rsidRDefault="002B42AD" w:rsidP="002B42AD">
      <w:pPr>
        <w:pStyle w:val="Header"/>
        <w:keepLines/>
        <w:tabs>
          <w:tab w:val="clear" w:pos="4320"/>
          <w:tab w:val="clear" w:pos="8640"/>
        </w:tabs>
        <w:rPr>
          <w:sz w:val="22"/>
        </w:rPr>
      </w:pPr>
    </w:p>
    <w:p w14:paraId="5A452759" w14:textId="77777777" w:rsidR="002B42AD" w:rsidRPr="00E62AD8" w:rsidRDefault="002B42AD" w:rsidP="002B42AD">
      <w:pPr>
        <w:pStyle w:val="Heading3"/>
        <w:keepNext w:val="0"/>
        <w:keepLines/>
        <w:rPr>
          <w:rFonts w:ascii="Arial" w:hAnsi="Arial" w:cs="Arial"/>
          <w:bCs w:val="0"/>
          <w:i/>
          <w:color w:val="31849B" w:themeColor="accent5" w:themeShade="BF"/>
          <w:sz w:val="28"/>
          <w:szCs w:val="28"/>
        </w:rPr>
      </w:pPr>
      <w:r w:rsidRPr="00E62AD8">
        <w:rPr>
          <w:rFonts w:ascii="Arial" w:hAnsi="Arial" w:cs="Arial"/>
          <w:bCs w:val="0"/>
          <w:i/>
          <w:color w:val="31849B" w:themeColor="accent5" w:themeShade="BF"/>
          <w:sz w:val="28"/>
          <w:szCs w:val="28"/>
        </w:rPr>
        <w:t>Lecture Enhancer 2.3</w:t>
      </w:r>
    </w:p>
    <w:p w14:paraId="2A037699" w14:textId="77777777" w:rsidR="002B42AD" w:rsidRPr="00423942" w:rsidRDefault="002B42AD" w:rsidP="002B42AD">
      <w:pPr>
        <w:pStyle w:val="Heading3"/>
        <w:keepNext w:val="0"/>
        <w:keepLines/>
        <w:rPr>
          <w:rFonts w:ascii="Arial" w:hAnsi="Arial" w:cs="Arial"/>
          <w:bCs w:val="0"/>
          <w:i/>
          <w:iCs/>
          <w:color w:val="FF0000"/>
          <w:sz w:val="22"/>
        </w:rPr>
      </w:pPr>
      <w:r w:rsidRPr="00423942">
        <w:rPr>
          <w:rFonts w:ascii="Arial" w:hAnsi="Arial" w:cs="Arial"/>
          <w:bCs w:val="0"/>
          <w:i/>
          <w:iCs/>
          <w:color w:val="FF0000"/>
          <w:sz w:val="22"/>
        </w:rPr>
        <w:t>THE BIG THRILL PERSONALITY</w:t>
      </w:r>
    </w:p>
    <w:p w14:paraId="61E98952" w14:textId="77777777" w:rsidR="002B42AD" w:rsidRDefault="002B42AD" w:rsidP="002B42AD">
      <w:pPr>
        <w:keepLines/>
        <w:tabs>
          <w:tab w:val="left" w:pos="360"/>
        </w:tabs>
        <w:rPr>
          <w:sz w:val="22"/>
        </w:rPr>
      </w:pPr>
    </w:p>
    <w:p w14:paraId="57460267" w14:textId="77777777" w:rsidR="002B42AD" w:rsidRDefault="002B42AD" w:rsidP="002B42AD">
      <w:pPr>
        <w:keepLines/>
        <w:tabs>
          <w:tab w:val="left" w:pos="360"/>
        </w:tabs>
        <w:rPr>
          <w:sz w:val="22"/>
        </w:rPr>
      </w:pPr>
      <w:r>
        <w:rPr>
          <w:sz w:val="22"/>
        </w:rPr>
        <w:t xml:space="preserve">Another facet of personality is one’s tolerance for risk taking. Some individuals have a kind of psychological urge to reach beyond the status quo and seek out novelty, change, and excitement. Psychologist Frank Farley, of the University of Wisconsin, has spent twenty years examining what he calls the Type T (thrill-seeking) personality. According to Farley’s theory, Big T types are high-profile individuals who seek excitement and stimulation wherever they can find it or create it. For some the thrills are mostly physical. For others they’re mental. </w:t>
      </w:r>
    </w:p>
    <w:p w14:paraId="33D70DAC" w14:textId="77777777" w:rsidR="002B42AD" w:rsidRDefault="002B42AD" w:rsidP="002B42AD">
      <w:pPr>
        <w:keepLines/>
        <w:tabs>
          <w:tab w:val="left" w:pos="360"/>
        </w:tabs>
        <w:rPr>
          <w:sz w:val="22"/>
        </w:rPr>
      </w:pPr>
    </w:p>
    <w:p w14:paraId="5C345AAC" w14:textId="77777777" w:rsidR="002B42AD" w:rsidRDefault="002B42AD" w:rsidP="002B42AD">
      <w:pPr>
        <w:keepLines/>
        <w:tabs>
          <w:tab w:val="left" w:pos="360"/>
        </w:tabs>
        <w:rPr>
          <w:sz w:val="22"/>
        </w:rPr>
      </w:pPr>
      <w:r>
        <w:rPr>
          <w:sz w:val="22"/>
        </w:rPr>
        <w:t xml:space="preserve">The degree of risk that individuals are willing to assume spans a broad continuum. Big T personalities, those who continually live on the edge, are at one end of the scale. </w:t>
      </w:r>
      <w:proofErr w:type="gramStart"/>
      <w:r>
        <w:rPr>
          <w:sz w:val="22"/>
        </w:rPr>
        <w:t>Little t’s, who cling to certainty and predictability, are at the other.</w:t>
      </w:r>
      <w:proofErr w:type="gramEnd"/>
      <w:r>
        <w:rPr>
          <w:sz w:val="22"/>
        </w:rPr>
        <w:t xml:space="preserve"> Most people fall somewhere in the middle. But Farley believes it’s the Big T segment, a group that makes up an estimated 10 to 30 percent of the American </w:t>
      </w:r>
      <w:proofErr w:type="gramStart"/>
      <w:r>
        <w:rPr>
          <w:sz w:val="22"/>
        </w:rPr>
        <w:t>population, that</w:t>
      </w:r>
      <w:proofErr w:type="gramEnd"/>
      <w:r>
        <w:rPr>
          <w:sz w:val="22"/>
        </w:rPr>
        <w:t xml:space="preserve"> holds the key to America’s future. “Type T’s are the people who are likely to have enormous impact on society,” he says. “They are the great experimenters in life; they break the rules.”</w:t>
      </w:r>
    </w:p>
    <w:p w14:paraId="5F87547F" w14:textId="77777777" w:rsidR="002B42AD" w:rsidRDefault="002B42AD" w:rsidP="002B42AD">
      <w:pPr>
        <w:keepLines/>
        <w:tabs>
          <w:tab w:val="left" w:pos="360"/>
        </w:tabs>
        <w:rPr>
          <w:sz w:val="22"/>
        </w:rPr>
      </w:pPr>
      <w:r>
        <w:rPr>
          <w:sz w:val="22"/>
        </w:rPr>
        <w:br w:type="page"/>
      </w:r>
    </w:p>
    <w:p w14:paraId="65C16812" w14:textId="77777777" w:rsidR="002B42AD" w:rsidRDefault="002B42AD" w:rsidP="002B42AD">
      <w:pPr>
        <w:keepLines/>
        <w:tabs>
          <w:tab w:val="left" w:pos="360"/>
        </w:tabs>
        <w:rPr>
          <w:sz w:val="22"/>
        </w:rPr>
      </w:pPr>
      <w:r>
        <w:rPr>
          <w:sz w:val="22"/>
        </w:rPr>
        <w:lastRenderedPageBreak/>
        <w:t>Whether male or female, risk-taking individuals tend to be what Farley calls “</w:t>
      </w:r>
      <w:proofErr w:type="spellStart"/>
      <w:r>
        <w:rPr>
          <w:sz w:val="22"/>
        </w:rPr>
        <w:t>transmutative</w:t>
      </w:r>
      <w:proofErr w:type="spellEnd"/>
      <w:r>
        <w:rPr>
          <w:sz w:val="22"/>
        </w:rPr>
        <w:t xml:space="preserve"> thinkers,” adept at shifting from one cognitive process to another, and from the abstract to the concrete and vice versa. Thrill seekers are happiest in jobs that provide change, excitement, and an ample outlet for their creativity. They are often drawn to careers in advertising, journalism, or in the brokerage business, where novelty and uncertainty are a given. </w:t>
      </w:r>
    </w:p>
    <w:p w14:paraId="47C275DF" w14:textId="77777777" w:rsidR="002B42AD" w:rsidRDefault="002B42AD" w:rsidP="002B42AD">
      <w:pPr>
        <w:keepLines/>
        <w:tabs>
          <w:tab w:val="left" w:pos="360"/>
        </w:tabs>
        <w:rPr>
          <w:sz w:val="22"/>
        </w:rPr>
      </w:pPr>
    </w:p>
    <w:p w14:paraId="0A30C51B" w14:textId="77777777" w:rsidR="002B42AD" w:rsidRDefault="002B42AD" w:rsidP="002B42AD">
      <w:pPr>
        <w:keepLines/>
        <w:tabs>
          <w:tab w:val="left" w:pos="360"/>
        </w:tabs>
        <w:rPr>
          <w:sz w:val="22"/>
        </w:rPr>
      </w:pPr>
      <w:r>
        <w:rPr>
          <w:sz w:val="22"/>
        </w:rPr>
        <w:t>Whether individuals seek risks or avoid them affects not only their own job performance but also boss-employee relationships and co-worker production. An organization with too many risk takers can spell trouble. So can one top-heavy with cautious, security-minded individuals. A synergistic mix is best. If it’s the thrill-seeking visionaries who drive a company with their ideas, it’s their more pragmatic peers who help implement those concepts. Finally, says Farley, “</w:t>
      </w:r>
      <w:proofErr w:type="gramStart"/>
      <w:r>
        <w:rPr>
          <w:sz w:val="22"/>
        </w:rPr>
        <w:t>people</w:t>
      </w:r>
      <w:proofErr w:type="gramEnd"/>
      <w:r>
        <w:rPr>
          <w:sz w:val="22"/>
        </w:rPr>
        <w:t xml:space="preserve"> who are the most successful realize that if they’re going to take risks, they’re going to fail once in a while.” </w:t>
      </w:r>
    </w:p>
    <w:p w14:paraId="0C064F2A" w14:textId="77777777" w:rsidR="002B42AD" w:rsidRDefault="002B42AD" w:rsidP="002B42AD">
      <w:pPr>
        <w:pStyle w:val="BodyTextIndent"/>
        <w:keepLines/>
        <w:rPr>
          <w:b/>
          <w:bCs/>
          <w:sz w:val="22"/>
        </w:rPr>
      </w:pPr>
    </w:p>
    <w:p w14:paraId="6917B421" w14:textId="77777777" w:rsidR="002B42AD" w:rsidRDefault="00983D64" w:rsidP="002B42AD">
      <w:pPr>
        <w:pStyle w:val="BodyTextIndent"/>
        <w:keepLines/>
        <w:ind w:left="0"/>
        <w:rPr>
          <w:b/>
          <w:bCs/>
          <w:i/>
          <w:iCs/>
          <w:sz w:val="22"/>
        </w:rPr>
      </w:pPr>
      <w:r>
        <w:rPr>
          <w:noProof/>
        </w:rPr>
        <mc:AlternateContent>
          <mc:Choice Requires="wps">
            <w:drawing>
              <wp:anchor distT="0" distB="0" distL="114300" distR="114300" simplePos="0" relativeHeight="251668480" behindDoc="0" locked="0" layoutInCell="1" allowOverlap="1" wp14:anchorId="508611E3" wp14:editId="37FB7A4E">
                <wp:simplePos x="0" y="0"/>
                <wp:positionH relativeFrom="column">
                  <wp:posOffset>-781050</wp:posOffset>
                </wp:positionH>
                <wp:positionV relativeFrom="paragraph">
                  <wp:posOffset>138430</wp:posOffset>
                </wp:positionV>
                <wp:extent cx="3657600" cy="342900"/>
                <wp:effectExtent l="0" t="0" r="25400" b="38100"/>
                <wp:wrapNone/>
                <wp:docPr id="1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342900"/>
                        </a:xfrm>
                        <a:prstGeom prst="roundRect">
                          <a:avLst>
                            <a:gd name="adj" fmla="val 16667"/>
                          </a:avLst>
                        </a:prstGeom>
                        <a:solidFill>
                          <a:srgbClr val="31859C"/>
                        </a:solidFill>
                        <a:ln w="9525">
                          <a:solidFill>
                            <a:srgbClr val="5F5F5F"/>
                          </a:solidFill>
                          <a:round/>
                          <a:headEnd/>
                          <a:tailEnd/>
                        </a:ln>
                      </wps:spPr>
                      <wps:txbx>
                        <w:txbxContent>
                          <w:p w14:paraId="6A133952" w14:textId="77777777" w:rsidR="00F661AD" w:rsidRDefault="00F661AD" w:rsidP="002B42AD">
                            <w:pPr>
                              <w:jc w:val="center"/>
                              <w:rPr>
                                <w:rFonts w:ascii="Arial" w:hAnsi="Arial" w:cs="Arial"/>
                                <w:b/>
                                <w:bCs/>
                                <w:color w:val="FFFFFF"/>
                                <w:sz w:val="28"/>
                              </w:rPr>
                            </w:pPr>
                            <w:r>
                              <w:rPr>
                                <w:rFonts w:ascii="Arial" w:hAnsi="Arial" w:cs="Arial"/>
                                <w:b/>
                                <w:bCs/>
                                <w:color w:val="FFFFFF"/>
                                <w:sz w:val="28"/>
                              </w:rPr>
                              <w:t>MAN</w:t>
                            </w:r>
                            <w:bookmarkStart w:id="6" w:name="mngmtinaction"/>
                            <w:bookmarkEnd w:id="6"/>
                            <w:r>
                              <w:rPr>
                                <w:rFonts w:ascii="Arial" w:hAnsi="Arial" w:cs="Arial"/>
                                <w:b/>
                                <w:bCs/>
                                <w:color w:val="FFFFFF"/>
                                <w:sz w:val="28"/>
                              </w:rPr>
                              <w:t xml:space="preserve">AGEMENT IN ACTION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AutoShape 10" o:spid="_x0000_s1032" style="position:absolute;margin-left:-61.45pt;margin-top:10.9pt;width:4in;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" fillcolor="#31859c" strokecolor="#5f5f5f">
                <v:textbox>
                  <w:txbxContent>
                    <w:p w14:paraId="6A133952" w14:textId="77777777" w:rsidR="005F321D" w:rsidRDefault="005F321D" w:rsidP="002B42AD">
                      <w:pPr>
                        <w:jc w:val="center"/>
                        <w:rPr>
                          <w:rFonts w:ascii="Arial" w:hAnsi="Arial" w:cs="Arial"/>
                          <w:b/>
                          <w:bCs/>
                          <w:color w:val="FFFFFF"/>
                          <w:sz w:val="28"/>
                        </w:rPr>
                      </w:pPr>
                      <w:r>
                        <w:rPr>
                          <w:rFonts w:ascii="Arial" w:hAnsi="Arial" w:cs="Arial"/>
                          <w:b/>
                          <w:bCs/>
                          <w:color w:val="FFFFFF"/>
                          <w:sz w:val="28"/>
                        </w:rPr>
                        <w:t>MAN</w:t>
                      </w:r>
                      <w:bookmarkStart w:id="318" w:name="mngmtinaction"/>
                      <w:bookmarkEnd w:id="318"/>
                      <w:r>
                        <w:rPr>
                          <w:rFonts w:ascii="Arial" w:hAnsi="Arial" w:cs="Arial"/>
                          <w:b/>
                          <w:bCs/>
                          <w:color w:val="FFFFFF"/>
                          <w:sz w:val="28"/>
                        </w:rPr>
                        <w:t xml:space="preserve">AGEMENT IN ACTION </w:t>
                      </w:r>
                    </w:p>
                  </w:txbxContent>
                </v:textbox>
              </v:roundrect>
            </w:pict>
          </mc:Fallback>
        </mc:AlternateContent>
      </w:r>
    </w:p>
    <w:p w14:paraId="4D6646D4" w14:textId="77777777" w:rsidR="002B42AD" w:rsidRDefault="002B42AD" w:rsidP="002B42AD">
      <w:pPr>
        <w:pStyle w:val="BodyTextIndent"/>
        <w:keepLines/>
        <w:ind w:left="0"/>
        <w:rPr>
          <w:b/>
          <w:bCs/>
          <w:i/>
          <w:iCs/>
          <w:sz w:val="22"/>
        </w:rPr>
      </w:pPr>
    </w:p>
    <w:p w14:paraId="67B821FB" w14:textId="77777777" w:rsidR="002B42AD" w:rsidRDefault="002B42AD" w:rsidP="002B42AD">
      <w:pPr>
        <w:pStyle w:val="BodyTextIndent"/>
        <w:keepLines/>
        <w:ind w:left="0"/>
        <w:rPr>
          <w:b/>
          <w:bCs/>
          <w:i/>
          <w:iCs/>
          <w:sz w:val="22"/>
        </w:rPr>
      </w:pPr>
    </w:p>
    <w:p w14:paraId="1DFC9AC3" w14:textId="77777777" w:rsidR="002B42AD" w:rsidRDefault="002B42AD" w:rsidP="002B42AD">
      <w:pPr>
        <w:pStyle w:val="BodyTextIndent"/>
        <w:keepLines/>
        <w:ind w:left="0"/>
        <w:rPr>
          <w:i/>
          <w:iCs/>
          <w:sz w:val="22"/>
        </w:rPr>
      </w:pPr>
    </w:p>
    <w:p w14:paraId="7EC9F8FD" w14:textId="77777777" w:rsidR="002B42AD" w:rsidRPr="00E62AD8" w:rsidRDefault="002B42AD" w:rsidP="002B42AD">
      <w:pPr>
        <w:pStyle w:val="BodyTextIndent"/>
        <w:keepLines/>
        <w:ind w:left="0"/>
        <w:rPr>
          <w:b/>
          <w:bCs/>
          <w:color w:val="31849B" w:themeColor="accent5" w:themeShade="BF"/>
          <w:sz w:val="22"/>
        </w:rPr>
      </w:pPr>
      <w:r w:rsidRPr="00E62AD8">
        <w:rPr>
          <w:b/>
          <w:bCs/>
          <w:color w:val="31849B" w:themeColor="accent5" w:themeShade="BF"/>
          <w:sz w:val="22"/>
        </w:rPr>
        <w:t>Notes for Topics for Discussion and Action</w:t>
      </w:r>
    </w:p>
    <w:p w14:paraId="2561ED0F" w14:textId="77777777" w:rsidR="002B42AD" w:rsidRDefault="002B42AD" w:rsidP="002B42AD">
      <w:pPr>
        <w:keepLines/>
        <w:rPr>
          <w:sz w:val="22"/>
        </w:rPr>
      </w:pPr>
    </w:p>
    <w:p w14:paraId="38D028B3" w14:textId="77777777" w:rsidR="002B42AD" w:rsidRPr="003C3329" w:rsidRDefault="002B42AD" w:rsidP="002B42AD">
      <w:pPr>
        <w:pStyle w:val="Heading7"/>
        <w:keepNext w:val="0"/>
        <w:keepLines/>
        <w:rPr>
          <w:b/>
          <w:sz w:val="22"/>
          <w:u w:val="none"/>
        </w:rPr>
      </w:pPr>
      <w:r w:rsidRPr="003C3329">
        <w:rPr>
          <w:b/>
          <w:bCs/>
          <w:smallCaps/>
          <w:sz w:val="22"/>
          <w:szCs w:val="22"/>
          <w:u w:val="none"/>
        </w:rPr>
        <w:t>Discussion</w:t>
      </w:r>
    </w:p>
    <w:p w14:paraId="24B6231C" w14:textId="77777777" w:rsidR="002B42AD" w:rsidRDefault="002B42AD" w:rsidP="002B42AD">
      <w:pPr>
        <w:keepLines/>
        <w:rPr>
          <w:i/>
          <w:sz w:val="22"/>
        </w:rPr>
      </w:pPr>
      <w:r>
        <w:rPr>
          <w:sz w:val="22"/>
        </w:rPr>
        <w:t>1.</w:t>
      </w:r>
      <w:r w:rsidDel="00B70858">
        <w:rPr>
          <w:sz w:val="22"/>
        </w:rPr>
        <w:t xml:space="preserve"> </w:t>
      </w:r>
      <w:r>
        <w:rPr>
          <w:i/>
          <w:sz w:val="22"/>
        </w:rPr>
        <w:t>Discuss why managers who have different types of personalities can be equally effective and successful.</w:t>
      </w:r>
    </w:p>
    <w:p w14:paraId="7A6DB8F8" w14:textId="77777777" w:rsidR="002B42AD" w:rsidRDefault="002B42AD" w:rsidP="002B42AD">
      <w:pPr>
        <w:keepLines/>
        <w:tabs>
          <w:tab w:val="left" w:pos="540"/>
          <w:tab w:val="left" w:pos="1080"/>
          <w:tab w:val="left" w:pos="1440"/>
          <w:tab w:val="left" w:pos="1800"/>
          <w:tab w:val="left" w:pos="2160"/>
          <w:tab w:val="left" w:pos="2520"/>
        </w:tabs>
        <w:rPr>
          <w:sz w:val="22"/>
        </w:rPr>
      </w:pPr>
    </w:p>
    <w:p w14:paraId="5E5DED17" w14:textId="77777777" w:rsidR="002B42AD" w:rsidRDefault="002B42AD" w:rsidP="002B42AD">
      <w:pPr>
        <w:keepLines/>
        <w:tabs>
          <w:tab w:val="left" w:pos="540"/>
          <w:tab w:val="left" w:pos="1080"/>
          <w:tab w:val="left" w:pos="1440"/>
          <w:tab w:val="left" w:pos="1800"/>
          <w:tab w:val="left" w:pos="2160"/>
          <w:tab w:val="left" w:pos="2520"/>
        </w:tabs>
        <w:rPr>
          <w:sz w:val="22"/>
        </w:rPr>
      </w:pPr>
      <w:r>
        <w:rPr>
          <w:sz w:val="22"/>
        </w:rPr>
        <w:t>The chapter notes that there is no single “right” or “wrong” personality trait for being an effective manager; rather, effectiveness is determined by a complex interaction between characteristics of managers (including personality traits) and the nature of the job and organization. Furthermore, personality traits that contribute to the managerial effectiveness in one situation may actually hinder the effectiveness in another situation.</w:t>
      </w:r>
    </w:p>
    <w:p w14:paraId="545D73E1" w14:textId="77777777" w:rsidR="002B42AD" w:rsidRDefault="002B42AD" w:rsidP="002B42AD">
      <w:pPr>
        <w:keepLines/>
        <w:tabs>
          <w:tab w:val="left" w:pos="540"/>
          <w:tab w:val="left" w:pos="1080"/>
          <w:tab w:val="left" w:pos="1440"/>
          <w:tab w:val="left" w:pos="1800"/>
          <w:tab w:val="left" w:pos="2160"/>
          <w:tab w:val="left" w:pos="2520"/>
        </w:tabs>
        <w:rPr>
          <w:sz w:val="22"/>
        </w:rPr>
      </w:pPr>
    </w:p>
    <w:p w14:paraId="2033677E" w14:textId="77777777" w:rsidR="002B42AD" w:rsidRDefault="002B42AD" w:rsidP="002B42AD">
      <w:pPr>
        <w:keepLines/>
        <w:rPr>
          <w:i/>
          <w:sz w:val="22"/>
        </w:rPr>
      </w:pPr>
      <w:r>
        <w:rPr>
          <w:iCs/>
          <w:sz w:val="22"/>
        </w:rPr>
        <w:t xml:space="preserve">2. </w:t>
      </w:r>
      <w:r>
        <w:rPr>
          <w:i/>
          <w:sz w:val="22"/>
        </w:rPr>
        <w:t>Can managers be too satisfied with their job? Can they be too committed to their organizations? Why or why not?</w:t>
      </w:r>
    </w:p>
    <w:p w14:paraId="6F15FDB3" w14:textId="77777777" w:rsidR="002B42AD" w:rsidRDefault="002B42AD" w:rsidP="002B42AD">
      <w:pPr>
        <w:keepLines/>
        <w:tabs>
          <w:tab w:val="left" w:pos="540"/>
          <w:tab w:val="left" w:pos="1080"/>
          <w:tab w:val="left" w:pos="1440"/>
          <w:tab w:val="left" w:pos="1800"/>
          <w:tab w:val="left" w:pos="2160"/>
          <w:tab w:val="left" w:pos="2520"/>
        </w:tabs>
        <w:rPr>
          <w:sz w:val="22"/>
        </w:rPr>
      </w:pPr>
    </w:p>
    <w:p w14:paraId="39B2AD52" w14:textId="77777777" w:rsidR="002B42AD" w:rsidRPr="00C46733" w:rsidRDefault="002B42AD" w:rsidP="002B42AD">
      <w:pPr>
        <w:keepLines/>
        <w:tabs>
          <w:tab w:val="left" w:pos="540"/>
          <w:tab w:val="left" w:pos="1080"/>
          <w:tab w:val="left" w:pos="1440"/>
          <w:tab w:val="left" w:pos="1800"/>
          <w:tab w:val="left" w:pos="2160"/>
          <w:tab w:val="left" w:pos="2520"/>
        </w:tabs>
        <w:rPr>
          <w:sz w:val="22"/>
        </w:rPr>
      </w:pPr>
      <w:r w:rsidRPr="00C46733">
        <w:rPr>
          <w:sz w:val="22"/>
        </w:rPr>
        <w:t>(</w:t>
      </w:r>
      <w:r w:rsidRPr="00C46733">
        <w:rPr>
          <w:b/>
          <w:sz w:val="22"/>
        </w:rPr>
        <w:t xml:space="preserve">Note to Instructors: </w:t>
      </w:r>
      <w:r w:rsidRPr="00C46733">
        <w:rPr>
          <w:sz w:val="22"/>
        </w:rPr>
        <w:t>Student answers will vary</w:t>
      </w:r>
      <w:r w:rsidRPr="003C3329">
        <w:rPr>
          <w:sz w:val="22"/>
        </w:rPr>
        <w:t>.</w:t>
      </w:r>
      <w:r w:rsidRPr="00C46733">
        <w:rPr>
          <w:sz w:val="22"/>
        </w:rPr>
        <w:t>)</w:t>
      </w:r>
    </w:p>
    <w:p w14:paraId="16AFEED8" w14:textId="77777777" w:rsidR="002B42AD" w:rsidRPr="00EC3173" w:rsidRDefault="002B42AD" w:rsidP="002B42AD">
      <w:pPr>
        <w:keepLines/>
        <w:tabs>
          <w:tab w:val="left" w:pos="540"/>
          <w:tab w:val="left" w:pos="1080"/>
          <w:tab w:val="left" w:pos="1440"/>
          <w:tab w:val="left" w:pos="1800"/>
          <w:tab w:val="left" w:pos="2160"/>
          <w:tab w:val="left" w:pos="2520"/>
        </w:tabs>
        <w:rPr>
          <w:sz w:val="22"/>
        </w:rPr>
      </w:pPr>
    </w:p>
    <w:p w14:paraId="766A95F4" w14:textId="77777777" w:rsidR="002B42AD" w:rsidRDefault="002B42AD" w:rsidP="002B42AD">
      <w:pPr>
        <w:keepLines/>
        <w:tabs>
          <w:tab w:val="left" w:pos="540"/>
          <w:tab w:val="left" w:pos="1080"/>
          <w:tab w:val="left" w:pos="1440"/>
          <w:tab w:val="left" w:pos="1800"/>
          <w:tab w:val="left" w:pos="2160"/>
          <w:tab w:val="left" w:pos="2520"/>
        </w:tabs>
        <w:rPr>
          <w:sz w:val="22"/>
        </w:rPr>
      </w:pPr>
      <w:r w:rsidRPr="00EC3173">
        <w:rPr>
          <w:sz w:val="22"/>
        </w:rPr>
        <w:t>The text defines job satisfaction as the feelings and beliefs people have about their current jobs and organizational commitment as the collection of feelings and beliefs people have about their organizations as a whole.</w:t>
      </w:r>
      <w:r w:rsidRPr="005A54A2">
        <w:rPr>
          <w:sz w:val="22"/>
        </w:rPr>
        <w:t xml:space="preserve"> Students may mention that managers who are too satisfied with their jobs may not look to improve the current state of affairs, preferring to let things go on as they are. </w:t>
      </w:r>
      <w:r>
        <w:rPr>
          <w:sz w:val="22"/>
        </w:rPr>
        <w:t>This may harm the prospects of the team as a whole. On the personal level, managers who are too satisfied with their jobs or too committed to the organization may harm their own prospects of career improvement or advancement.</w:t>
      </w:r>
    </w:p>
    <w:p w14:paraId="7207A866" w14:textId="77777777" w:rsidR="002B42AD" w:rsidRDefault="002B42AD" w:rsidP="002B42AD">
      <w:pPr>
        <w:keepLines/>
        <w:tabs>
          <w:tab w:val="left" w:pos="540"/>
          <w:tab w:val="left" w:pos="1080"/>
          <w:tab w:val="left" w:pos="1440"/>
          <w:tab w:val="left" w:pos="1800"/>
          <w:tab w:val="left" w:pos="2160"/>
          <w:tab w:val="left" w:pos="2520"/>
        </w:tabs>
        <w:rPr>
          <w:sz w:val="22"/>
        </w:rPr>
      </w:pPr>
      <w:r>
        <w:rPr>
          <w:sz w:val="22"/>
        </w:rPr>
        <w:br w:type="page"/>
      </w:r>
    </w:p>
    <w:p w14:paraId="2AD44D83" w14:textId="77777777" w:rsidR="002B42AD" w:rsidRDefault="002B42AD" w:rsidP="002B42AD">
      <w:pPr>
        <w:keepLines/>
        <w:rPr>
          <w:i/>
          <w:sz w:val="22"/>
        </w:rPr>
      </w:pPr>
      <w:r>
        <w:rPr>
          <w:iCs/>
          <w:sz w:val="22"/>
        </w:rPr>
        <w:lastRenderedPageBreak/>
        <w:t xml:space="preserve">3. </w:t>
      </w:r>
      <w:r>
        <w:rPr>
          <w:i/>
          <w:sz w:val="22"/>
        </w:rPr>
        <w:t>Assume that you are a manager of a restaurant. Describe what it is like to work for you when you are in a negative mood.</w:t>
      </w:r>
    </w:p>
    <w:p w14:paraId="2DAE6931" w14:textId="77777777" w:rsidR="002B42AD" w:rsidRDefault="002B42AD" w:rsidP="002B42AD">
      <w:pPr>
        <w:keepLines/>
        <w:tabs>
          <w:tab w:val="left" w:pos="540"/>
          <w:tab w:val="left" w:pos="1080"/>
          <w:tab w:val="left" w:pos="1440"/>
          <w:tab w:val="left" w:pos="1800"/>
          <w:tab w:val="left" w:pos="2160"/>
          <w:tab w:val="left" w:pos="2520"/>
        </w:tabs>
        <w:rPr>
          <w:sz w:val="22"/>
        </w:rPr>
      </w:pPr>
    </w:p>
    <w:p w14:paraId="17064509" w14:textId="77777777" w:rsidR="002B42AD" w:rsidRDefault="002B42AD" w:rsidP="002B42AD">
      <w:pPr>
        <w:keepLines/>
        <w:tabs>
          <w:tab w:val="left" w:pos="540"/>
          <w:tab w:val="left" w:pos="1080"/>
          <w:tab w:val="left" w:pos="1440"/>
          <w:tab w:val="left" w:pos="1800"/>
          <w:tab w:val="left" w:pos="2160"/>
          <w:tab w:val="left" w:pos="2520"/>
        </w:tabs>
        <w:rPr>
          <w:sz w:val="22"/>
        </w:rPr>
      </w:pPr>
      <w:r>
        <w:rPr>
          <w:sz w:val="22"/>
        </w:rPr>
        <w:t>(</w:t>
      </w:r>
      <w:r>
        <w:rPr>
          <w:b/>
          <w:sz w:val="22"/>
        </w:rPr>
        <w:t>Note to Instructors:</w:t>
      </w:r>
      <w:r>
        <w:rPr>
          <w:sz w:val="22"/>
        </w:rPr>
        <w:t xml:space="preserve"> Student answers will vary based on their personalities. The text identifies characteristics of a negative mood as feelings of distress, fearful, scornful, hostile, jittery or nervous.)</w:t>
      </w:r>
    </w:p>
    <w:p w14:paraId="669321A4" w14:textId="77777777" w:rsidR="002B42AD" w:rsidRDefault="002B42AD" w:rsidP="002B42AD">
      <w:pPr>
        <w:keepLines/>
        <w:tabs>
          <w:tab w:val="left" w:pos="540"/>
          <w:tab w:val="left" w:pos="1080"/>
          <w:tab w:val="left" w:pos="1440"/>
          <w:tab w:val="left" w:pos="1800"/>
          <w:tab w:val="left" w:pos="2160"/>
          <w:tab w:val="left" w:pos="2520"/>
        </w:tabs>
        <w:rPr>
          <w:sz w:val="22"/>
        </w:rPr>
      </w:pPr>
    </w:p>
    <w:p w14:paraId="357E7356" w14:textId="77777777" w:rsidR="002B42AD" w:rsidRDefault="002B42AD" w:rsidP="002B42AD">
      <w:pPr>
        <w:keepLines/>
        <w:tabs>
          <w:tab w:val="left" w:pos="540"/>
          <w:tab w:val="left" w:pos="1080"/>
          <w:tab w:val="left" w:pos="1440"/>
          <w:tab w:val="left" w:pos="1800"/>
          <w:tab w:val="left" w:pos="2160"/>
          <w:tab w:val="left" w:pos="2520"/>
        </w:tabs>
        <w:rPr>
          <w:sz w:val="22"/>
        </w:rPr>
      </w:pPr>
      <w:r>
        <w:rPr>
          <w:sz w:val="22"/>
        </w:rPr>
        <w:t>This question is very individualized. However, you might turn it into an interesting exercise. You could have the individual student answer the question and then have their classmates react to their self-description as to its accuracy from their perspective.</w:t>
      </w:r>
    </w:p>
    <w:p w14:paraId="4F1B6D27" w14:textId="77777777" w:rsidR="002B42AD" w:rsidRDefault="002B42AD" w:rsidP="002B42AD">
      <w:pPr>
        <w:keepLines/>
        <w:tabs>
          <w:tab w:val="left" w:pos="540"/>
          <w:tab w:val="left" w:pos="1080"/>
          <w:tab w:val="left" w:pos="1440"/>
          <w:tab w:val="left" w:pos="1800"/>
          <w:tab w:val="left" w:pos="2160"/>
          <w:tab w:val="left" w:pos="2520"/>
        </w:tabs>
        <w:rPr>
          <w:sz w:val="22"/>
        </w:rPr>
      </w:pPr>
    </w:p>
    <w:p w14:paraId="6A3752DF" w14:textId="77777777" w:rsidR="002B42AD" w:rsidRDefault="002B42AD" w:rsidP="002B42AD">
      <w:pPr>
        <w:keepLines/>
        <w:tabs>
          <w:tab w:val="left" w:pos="540"/>
          <w:tab w:val="left" w:pos="1080"/>
          <w:tab w:val="left" w:pos="1440"/>
          <w:tab w:val="left" w:pos="1800"/>
          <w:tab w:val="left" w:pos="2160"/>
          <w:tab w:val="left" w:pos="2520"/>
        </w:tabs>
        <w:rPr>
          <w:sz w:val="22"/>
        </w:rPr>
      </w:pPr>
      <w:r>
        <w:rPr>
          <w:i/>
          <w:iCs/>
          <w:sz w:val="22"/>
        </w:rPr>
        <w:t>4. Why might managers be disadvantaged by low levels of emotional intelligence?</w:t>
      </w:r>
    </w:p>
    <w:p w14:paraId="67732FD1" w14:textId="77777777" w:rsidR="002B42AD" w:rsidRDefault="002B42AD" w:rsidP="002B42AD">
      <w:pPr>
        <w:keepLines/>
        <w:tabs>
          <w:tab w:val="left" w:pos="540"/>
          <w:tab w:val="left" w:pos="1080"/>
          <w:tab w:val="left" w:pos="1440"/>
          <w:tab w:val="left" w:pos="1800"/>
          <w:tab w:val="left" w:pos="2160"/>
          <w:tab w:val="left" w:pos="2520"/>
        </w:tabs>
        <w:rPr>
          <w:sz w:val="22"/>
        </w:rPr>
      </w:pPr>
    </w:p>
    <w:p w14:paraId="48FE59F7" w14:textId="77777777" w:rsidR="002B42AD" w:rsidRDefault="002B42AD" w:rsidP="002B42AD">
      <w:pPr>
        <w:keepLines/>
        <w:tabs>
          <w:tab w:val="left" w:pos="540"/>
          <w:tab w:val="left" w:pos="1080"/>
          <w:tab w:val="left" w:pos="1440"/>
          <w:tab w:val="left" w:pos="1800"/>
          <w:tab w:val="left" w:pos="2160"/>
          <w:tab w:val="left" w:pos="2520"/>
        </w:tabs>
        <w:rPr>
          <w:sz w:val="22"/>
        </w:rPr>
      </w:pPr>
      <w:r>
        <w:rPr>
          <w:sz w:val="22"/>
        </w:rPr>
        <w:t>Social skills are increasingly important in organizations today. People work more and more in teams. Emotional intelligence enables managers to interact more effectively both internally with co-workers and externally with customers.</w:t>
      </w:r>
    </w:p>
    <w:p w14:paraId="60CE27EE" w14:textId="77777777" w:rsidR="002B42AD" w:rsidRDefault="002B42AD" w:rsidP="002B42AD">
      <w:pPr>
        <w:keepLines/>
        <w:tabs>
          <w:tab w:val="left" w:pos="540"/>
          <w:tab w:val="left" w:pos="1080"/>
          <w:tab w:val="left" w:pos="1440"/>
          <w:tab w:val="left" w:pos="1800"/>
          <w:tab w:val="left" w:pos="2160"/>
          <w:tab w:val="left" w:pos="2520"/>
        </w:tabs>
        <w:rPr>
          <w:sz w:val="22"/>
        </w:rPr>
      </w:pPr>
    </w:p>
    <w:p w14:paraId="5FDEAF13" w14:textId="77777777" w:rsidR="002B42AD" w:rsidRDefault="002B42AD" w:rsidP="002B42AD">
      <w:pPr>
        <w:pStyle w:val="Heading7"/>
        <w:keepNext w:val="0"/>
        <w:keepLines/>
        <w:rPr>
          <w:sz w:val="22"/>
        </w:rPr>
      </w:pPr>
      <w:r>
        <w:rPr>
          <w:b/>
          <w:bCs/>
          <w:smallCaps/>
          <w:sz w:val="22"/>
          <w:szCs w:val="22"/>
          <w:u w:val="none"/>
        </w:rPr>
        <w:t>Action</w:t>
      </w:r>
    </w:p>
    <w:p w14:paraId="7CEF4F07" w14:textId="77777777" w:rsidR="002B42AD" w:rsidRDefault="002B42AD" w:rsidP="002B42AD">
      <w:pPr>
        <w:keepLines/>
        <w:rPr>
          <w:i/>
          <w:sz w:val="22"/>
        </w:rPr>
      </w:pPr>
      <w:r>
        <w:rPr>
          <w:sz w:val="22"/>
        </w:rPr>
        <w:t>5.</w:t>
      </w:r>
      <w:r w:rsidDel="003604DB">
        <w:rPr>
          <w:sz w:val="22"/>
        </w:rPr>
        <w:t xml:space="preserve"> </w:t>
      </w:r>
      <w:r>
        <w:rPr>
          <w:i/>
          <w:sz w:val="22"/>
        </w:rPr>
        <w:t>Interview a manager in a local organization. Ask the manger to describe situations in which he or she is especially likely to act in accordance with his or her values. Ask the manager to describe situations in which he or she is less likely to act in accordance with his or her values.</w:t>
      </w:r>
    </w:p>
    <w:p w14:paraId="03B7CBAA" w14:textId="77777777" w:rsidR="002B42AD" w:rsidRDefault="002B42AD" w:rsidP="002B42AD">
      <w:pPr>
        <w:keepLines/>
        <w:tabs>
          <w:tab w:val="left" w:pos="540"/>
          <w:tab w:val="left" w:pos="1080"/>
          <w:tab w:val="left" w:pos="1440"/>
          <w:tab w:val="left" w:pos="1800"/>
          <w:tab w:val="left" w:pos="2160"/>
          <w:tab w:val="left" w:pos="2520"/>
        </w:tabs>
        <w:rPr>
          <w:sz w:val="22"/>
        </w:rPr>
      </w:pPr>
    </w:p>
    <w:p w14:paraId="3D0CDFA5" w14:textId="77777777" w:rsidR="002B42AD" w:rsidRDefault="002B42AD" w:rsidP="002B42AD">
      <w:pPr>
        <w:keepLines/>
        <w:tabs>
          <w:tab w:val="left" w:pos="540"/>
          <w:tab w:val="left" w:pos="1080"/>
          <w:tab w:val="left" w:pos="1440"/>
          <w:tab w:val="left" w:pos="1800"/>
          <w:tab w:val="left" w:pos="2160"/>
          <w:tab w:val="left" w:pos="2520"/>
        </w:tabs>
        <w:rPr>
          <w:sz w:val="22"/>
        </w:rPr>
      </w:pPr>
      <w:r>
        <w:rPr>
          <w:sz w:val="22"/>
        </w:rPr>
        <w:t>(</w:t>
      </w:r>
      <w:r>
        <w:rPr>
          <w:b/>
          <w:sz w:val="22"/>
        </w:rPr>
        <w:t>Note to Instructor:</w:t>
      </w:r>
      <w:r>
        <w:rPr>
          <w:sz w:val="22"/>
        </w:rPr>
        <w:t xml:space="preserve"> Student answers will vary based on the manager’s value system and experiences.)</w:t>
      </w:r>
    </w:p>
    <w:p w14:paraId="31ECA132" w14:textId="77777777" w:rsidR="002B42AD" w:rsidRDefault="002B42AD" w:rsidP="002B42AD">
      <w:pPr>
        <w:pStyle w:val="Header"/>
        <w:keepLines/>
        <w:tabs>
          <w:tab w:val="clear" w:pos="4320"/>
          <w:tab w:val="clear" w:pos="8640"/>
          <w:tab w:val="left" w:pos="540"/>
          <w:tab w:val="left" w:pos="1080"/>
          <w:tab w:val="left" w:pos="1440"/>
          <w:tab w:val="left" w:pos="1800"/>
          <w:tab w:val="left" w:pos="2160"/>
          <w:tab w:val="left" w:pos="2520"/>
        </w:tabs>
        <w:rPr>
          <w:sz w:val="22"/>
        </w:rPr>
      </w:pPr>
    </w:p>
    <w:p w14:paraId="5DF0D65A" w14:textId="77777777" w:rsidR="002B42AD" w:rsidRDefault="002B42AD" w:rsidP="002B42AD">
      <w:pPr>
        <w:keepLines/>
        <w:tabs>
          <w:tab w:val="left" w:pos="540"/>
          <w:tab w:val="left" w:pos="1080"/>
          <w:tab w:val="left" w:pos="1440"/>
          <w:tab w:val="left" w:pos="1800"/>
          <w:tab w:val="left" w:pos="2160"/>
          <w:tab w:val="left" w:pos="2520"/>
        </w:tabs>
        <w:rPr>
          <w:sz w:val="22"/>
        </w:rPr>
      </w:pPr>
      <w:r>
        <w:rPr>
          <w:sz w:val="22"/>
        </w:rPr>
        <w:t>This question to potential strangers is tricky. People are sometimes quite guarded about their values and are not eager to discuss them with others. It is suggested that the class or a team of students, as interviewers, should be more comfortable and aware when asking ethical questions and capturing a response. You may also want to suggest that students interview a manager who is someone they know.</w:t>
      </w:r>
    </w:p>
    <w:p w14:paraId="7B5C16B4" w14:textId="77777777" w:rsidR="002B42AD" w:rsidRDefault="002B42AD" w:rsidP="002B42AD">
      <w:pPr>
        <w:keepLines/>
        <w:rPr>
          <w:sz w:val="22"/>
        </w:rPr>
      </w:pPr>
    </w:p>
    <w:p w14:paraId="16DFF9B2" w14:textId="1264288E" w:rsidR="002B42AD" w:rsidRDefault="002B42AD" w:rsidP="002B42AD">
      <w:pPr>
        <w:pStyle w:val="BodyText2"/>
        <w:keepLines/>
        <w:rPr>
          <w:sz w:val="22"/>
        </w:rPr>
      </w:pPr>
      <w:r>
        <w:rPr>
          <w:sz w:val="22"/>
        </w:rPr>
        <w:t>6. Watch a popular television show and as you watch it, try to determine the emotional intelligence levels of the characters the actors in the show portrays. Rank the characters from highest to lowest in terms of emotional intelligence. As you watched the show, what factors influenced your assessments of emotional intelligence levels?</w:t>
      </w:r>
    </w:p>
    <w:p w14:paraId="297AD059" w14:textId="77777777" w:rsidR="002B42AD" w:rsidRDefault="002B42AD" w:rsidP="002B42AD">
      <w:pPr>
        <w:pStyle w:val="BodyText2"/>
        <w:keepLines/>
        <w:rPr>
          <w:sz w:val="22"/>
        </w:rPr>
      </w:pPr>
    </w:p>
    <w:p w14:paraId="6797A006" w14:textId="77777777" w:rsidR="002B42AD" w:rsidRDefault="002B42AD" w:rsidP="002B42AD">
      <w:pPr>
        <w:keepLines/>
        <w:tabs>
          <w:tab w:val="left" w:pos="540"/>
          <w:tab w:val="left" w:pos="1080"/>
          <w:tab w:val="left" w:pos="1440"/>
          <w:tab w:val="left" w:pos="1800"/>
          <w:tab w:val="left" w:pos="2160"/>
          <w:tab w:val="left" w:pos="2520"/>
        </w:tabs>
        <w:rPr>
          <w:sz w:val="22"/>
        </w:rPr>
      </w:pPr>
      <w:r>
        <w:rPr>
          <w:sz w:val="22"/>
        </w:rPr>
        <w:t>(</w:t>
      </w:r>
      <w:r>
        <w:rPr>
          <w:b/>
          <w:sz w:val="22"/>
        </w:rPr>
        <w:t>Note to Instructors:</w:t>
      </w:r>
      <w:r>
        <w:rPr>
          <w:sz w:val="22"/>
        </w:rPr>
        <w:t xml:space="preserve"> Student answers will vary based upon the television show they view. You may want to request that the entire class watch the same episode of a popular television show.) </w:t>
      </w:r>
    </w:p>
    <w:p w14:paraId="3EE30123" w14:textId="77777777" w:rsidR="002B42AD" w:rsidRDefault="002B42AD" w:rsidP="002B42AD">
      <w:pPr>
        <w:keepLines/>
        <w:tabs>
          <w:tab w:val="left" w:pos="540"/>
          <w:tab w:val="left" w:pos="1080"/>
          <w:tab w:val="left" w:pos="1440"/>
          <w:tab w:val="left" w:pos="1800"/>
          <w:tab w:val="left" w:pos="2160"/>
          <w:tab w:val="left" w:pos="2520"/>
        </w:tabs>
        <w:rPr>
          <w:sz w:val="22"/>
        </w:rPr>
      </w:pPr>
    </w:p>
    <w:p w14:paraId="25AF7854" w14:textId="77777777" w:rsidR="002B42AD" w:rsidRDefault="002B42AD" w:rsidP="002B42AD">
      <w:pPr>
        <w:keepLines/>
        <w:tabs>
          <w:tab w:val="left" w:pos="540"/>
          <w:tab w:val="left" w:pos="1080"/>
          <w:tab w:val="left" w:pos="1440"/>
          <w:tab w:val="left" w:pos="1800"/>
          <w:tab w:val="left" w:pos="2160"/>
          <w:tab w:val="left" w:pos="2520"/>
        </w:tabs>
        <w:rPr>
          <w:sz w:val="22"/>
        </w:rPr>
      </w:pPr>
      <w:r>
        <w:rPr>
          <w:sz w:val="22"/>
        </w:rPr>
        <w:t xml:space="preserve">The ranking of characters by students will probably vary, thereby providing the basis for an interesting discussion. Factors influencing student assessment of emotional intelligence may include awareness of and ability to manage one’s own emotions, the ability to perceive and understand the emotions of others, good listening skills, and the ability to effectively deal with interpersonal conflict. </w:t>
      </w:r>
    </w:p>
    <w:p w14:paraId="57A7F579" w14:textId="77777777" w:rsidR="002B42AD" w:rsidRDefault="002B42AD" w:rsidP="002B42AD">
      <w:pPr>
        <w:pStyle w:val="BodyText2"/>
        <w:keepLines/>
        <w:rPr>
          <w:i w:val="0"/>
          <w:iCs w:val="0"/>
          <w:sz w:val="22"/>
        </w:rPr>
      </w:pPr>
      <w:r>
        <w:rPr>
          <w:i w:val="0"/>
          <w:iCs w:val="0"/>
          <w:sz w:val="22"/>
        </w:rPr>
        <w:br w:type="page"/>
      </w:r>
    </w:p>
    <w:p w14:paraId="6180FD52" w14:textId="35659D7D" w:rsidR="002B42AD" w:rsidRDefault="002B42AD" w:rsidP="002B42AD">
      <w:pPr>
        <w:keepLines/>
        <w:tabs>
          <w:tab w:val="left" w:pos="540"/>
          <w:tab w:val="left" w:pos="1080"/>
          <w:tab w:val="left" w:pos="1440"/>
          <w:tab w:val="left" w:pos="1800"/>
          <w:tab w:val="left" w:pos="2160"/>
          <w:tab w:val="left" w:pos="2520"/>
        </w:tabs>
        <w:rPr>
          <w:i/>
          <w:iCs/>
          <w:sz w:val="22"/>
        </w:rPr>
      </w:pPr>
      <w:r>
        <w:rPr>
          <w:i/>
          <w:iCs/>
          <w:sz w:val="22"/>
        </w:rPr>
        <w:lastRenderedPageBreak/>
        <w:t>7. Go to an upscale clothing store in your neighborhood and</w:t>
      </w:r>
      <w:r w:rsidR="00884DB8">
        <w:rPr>
          <w:i/>
          <w:iCs/>
          <w:sz w:val="22"/>
        </w:rPr>
        <w:t xml:space="preserve"> go</w:t>
      </w:r>
      <w:r>
        <w:rPr>
          <w:i/>
          <w:iCs/>
          <w:sz w:val="22"/>
        </w:rPr>
        <w:t xml:space="preserve"> to a clothing store that is definitely not upscale. Observe the behavior of employees in each store as well as the store’s environment. In what ways are the organizational cultures in each store similar? In what ways are they different?</w:t>
      </w:r>
    </w:p>
    <w:p w14:paraId="2C830EE1" w14:textId="77777777" w:rsidR="002B42AD" w:rsidRDefault="002B42AD" w:rsidP="002B42AD">
      <w:pPr>
        <w:keepLines/>
        <w:tabs>
          <w:tab w:val="left" w:pos="540"/>
          <w:tab w:val="left" w:pos="1080"/>
          <w:tab w:val="left" w:pos="1440"/>
          <w:tab w:val="left" w:pos="1800"/>
          <w:tab w:val="left" w:pos="2160"/>
          <w:tab w:val="left" w:pos="2520"/>
        </w:tabs>
        <w:rPr>
          <w:i/>
          <w:iCs/>
          <w:sz w:val="22"/>
        </w:rPr>
      </w:pPr>
    </w:p>
    <w:p w14:paraId="3ADE8A48" w14:textId="77777777" w:rsidR="002B42AD" w:rsidRDefault="002B42AD" w:rsidP="002B42AD">
      <w:pPr>
        <w:keepLines/>
        <w:tabs>
          <w:tab w:val="left" w:pos="540"/>
          <w:tab w:val="left" w:pos="1080"/>
          <w:tab w:val="left" w:pos="1440"/>
          <w:tab w:val="left" w:pos="1800"/>
          <w:tab w:val="left" w:pos="2160"/>
          <w:tab w:val="left" w:pos="2520"/>
        </w:tabs>
        <w:rPr>
          <w:sz w:val="22"/>
        </w:rPr>
      </w:pPr>
      <w:r>
        <w:rPr>
          <w:sz w:val="22"/>
        </w:rPr>
        <w:t xml:space="preserve">Often the environment of upscale clothing stores is rather quiet and formal, and salespersons are dressed rather conservatively. On the other hand, less upscale stores often have a much more casual environment in which music that appeals to the younger generation is played. Salespeople sometimes dress in trendy, casual clothing that reflects the store’s product line and the taste of the target audience. Normative behavior for employees in the upscale store is reflected in the reserved and cautious manner required when interacting with customers. In a less upscale environment, however, interaction with customers is less formal and more casual. For example, slang language may be used. However, core values common to both stores would include high levels of customer responsiveness, honesty, and integrity, operational efficiency, and a strong work ethic. </w:t>
      </w:r>
    </w:p>
    <w:p w14:paraId="066BBD02" w14:textId="77777777" w:rsidR="002B42AD" w:rsidRDefault="002B42AD" w:rsidP="002B42AD">
      <w:pPr>
        <w:keepLines/>
        <w:tabs>
          <w:tab w:val="left" w:pos="540"/>
          <w:tab w:val="left" w:pos="1080"/>
          <w:tab w:val="left" w:pos="1440"/>
          <w:tab w:val="left" w:pos="1800"/>
          <w:tab w:val="left" w:pos="2160"/>
          <w:tab w:val="left" w:pos="2520"/>
        </w:tabs>
        <w:rPr>
          <w:sz w:val="22"/>
        </w:rPr>
      </w:pPr>
    </w:p>
    <w:p w14:paraId="6E3EA8D3" w14:textId="77777777" w:rsidR="002B42AD" w:rsidRDefault="002B42AD" w:rsidP="002B42AD">
      <w:pPr>
        <w:keepLines/>
        <w:rPr>
          <w:sz w:val="22"/>
        </w:rPr>
      </w:pPr>
      <w:r>
        <w:rPr>
          <w:sz w:val="22"/>
        </w:rPr>
        <w:t>AACSB: Analytic</w:t>
      </w:r>
    </w:p>
    <w:p w14:paraId="74DFA235" w14:textId="77777777" w:rsidR="002B42AD" w:rsidRDefault="002B42AD" w:rsidP="002B42AD">
      <w:pPr>
        <w:keepLines/>
        <w:rPr>
          <w:i/>
          <w:iCs/>
          <w:sz w:val="22"/>
        </w:rPr>
      </w:pPr>
      <w:r>
        <w:rPr>
          <w:sz w:val="22"/>
        </w:rPr>
        <w:t>AACSB: Reflective Thinking</w:t>
      </w:r>
    </w:p>
    <w:p w14:paraId="425EB953" w14:textId="77777777" w:rsidR="002B42AD" w:rsidRDefault="002B42AD" w:rsidP="002B42AD">
      <w:pPr>
        <w:pStyle w:val="Heading1"/>
        <w:keepNext w:val="0"/>
        <w:keepLines/>
        <w:rPr>
          <w:i w:val="0"/>
          <w:iCs w:val="0"/>
          <w:smallCaps/>
          <w:sz w:val="22"/>
        </w:rPr>
      </w:pPr>
    </w:p>
    <w:bookmarkStart w:id="7" w:name="bldngmgmntskills"/>
    <w:bookmarkEnd w:id="7"/>
    <w:p w14:paraId="46F8788C" w14:textId="77777777" w:rsidR="002B42AD" w:rsidRDefault="00983D64" w:rsidP="002B42AD">
      <w:pPr>
        <w:keepLines/>
      </w:pPr>
      <w:r>
        <w:rPr>
          <w:noProof/>
        </w:rPr>
        <mc:AlternateContent>
          <mc:Choice Requires="wps">
            <w:drawing>
              <wp:anchor distT="0" distB="0" distL="114300" distR="114300" simplePos="0" relativeHeight="251669504" behindDoc="0" locked="0" layoutInCell="1" allowOverlap="1" wp14:anchorId="52EF007D" wp14:editId="376C6525">
                <wp:simplePos x="0" y="0"/>
                <wp:positionH relativeFrom="column">
                  <wp:posOffset>-704850</wp:posOffset>
                </wp:positionH>
                <wp:positionV relativeFrom="paragraph">
                  <wp:posOffset>8890</wp:posOffset>
                </wp:positionV>
                <wp:extent cx="4457700" cy="342900"/>
                <wp:effectExtent l="0" t="0" r="38100" b="38100"/>
                <wp:wrapNone/>
                <wp:docPr id="1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342900"/>
                        </a:xfrm>
                        <a:prstGeom prst="roundRect">
                          <a:avLst>
                            <a:gd name="adj" fmla="val 16667"/>
                          </a:avLst>
                        </a:prstGeom>
                        <a:solidFill>
                          <a:srgbClr val="31859C"/>
                        </a:solidFill>
                        <a:ln w="9525">
                          <a:solidFill>
                            <a:srgbClr val="5F5F5F"/>
                          </a:solidFill>
                          <a:round/>
                          <a:headEnd/>
                          <a:tailEnd/>
                        </a:ln>
                      </wps:spPr>
                      <wps:txbx>
                        <w:txbxContent>
                          <w:p w14:paraId="345CB3D8" w14:textId="77777777" w:rsidR="00F661AD" w:rsidRDefault="00F661AD" w:rsidP="002B42AD">
                            <w:pPr>
                              <w:jc w:val="center"/>
                              <w:rPr>
                                <w:rFonts w:ascii="Arial" w:hAnsi="Arial" w:cs="Arial"/>
                                <w:b/>
                                <w:bCs/>
                                <w:color w:val="FFFFFF"/>
                                <w:sz w:val="28"/>
                              </w:rPr>
                            </w:pPr>
                            <w:r>
                              <w:rPr>
                                <w:rFonts w:ascii="Arial" w:hAnsi="Arial" w:cs="Arial"/>
                                <w:b/>
                                <w:bCs/>
                                <w:color w:val="FFFFFF"/>
                                <w:sz w:val="28"/>
                              </w:rPr>
                              <w:t>BUILDING MANAGEMENT SKILLS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AutoShape 11" o:spid="_x0000_s1033" style="position:absolute;margin-left:-55.45pt;margin-top:.7pt;width:351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" fillcolor="#31859c" strokecolor="#5f5f5f">
                <v:textbox>
                  <w:txbxContent>
                    <w:p w14:paraId="345CB3D8" w14:textId="77777777" w:rsidR="005F321D" w:rsidRDefault="005F321D" w:rsidP="002B42AD">
                      <w:pPr>
                        <w:jc w:val="center"/>
                        <w:rPr>
                          <w:rFonts w:ascii="Arial" w:hAnsi="Arial" w:cs="Arial"/>
                          <w:b/>
                          <w:bCs/>
                          <w:color w:val="FFFFFF"/>
                          <w:sz w:val="28"/>
                        </w:rPr>
                      </w:pPr>
                      <w:r>
                        <w:rPr>
                          <w:rFonts w:ascii="Arial" w:hAnsi="Arial" w:cs="Arial"/>
                          <w:b/>
                          <w:bCs/>
                          <w:color w:val="FFFFFF"/>
                          <w:sz w:val="28"/>
                        </w:rPr>
                        <w:t>BUILDING MANAGEMENT SKILLS</w:t>
                      </w:r>
                    </w:p>
                  </w:txbxContent>
                </v:textbox>
              </v:roundrect>
            </w:pict>
          </mc:Fallback>
        </mc:AlternateContent>
      </w:r>
    </w:p>
    <w:p w14:paraId="45357311" w14:textId="77777777" w:rsidR="002B42AD" w:rsidRDefault="002B42AD" w:rsidP="002B42AD">
      <w:pPr>
        <w:keepLines/>
      </w:pPr>
    </w:p>
    <w:p w14:paraId="2E8C35B5" w14:textId="77777777" w:rsidR="002B42AD" w:rsidRDefault="002B42AD" w:rsidP="002B42AD">
      <w:pPr>
        <w:keepLines/>
      </w:pPr>
    </w:p>
    <w:p w14:paraId="53F5351F" w14:textId="77777777" w:rsidR="002B42AD" w:rsidRPr="00E62AD8" w:rsidRDefault="002B42AD" w:rsidP="002B42AD">
      <w:pPr>
        <w:pStyle w:val="Heading3"/>
        <w:keepNext w:val="0"/>
        <w:keepLines/>
        <w:rPr>
          <w:color w:val="31849B" w:themeColor="accent5" w:themeShade="BF"/>
          <w:sz w:val="22"/>
        </w:rPr>
      </w:pPr>
      <w:r w:rsidRPr="00E62AD8">
        <w:rPr>
          <w:color w:val="31849B" w:themeColor="accent5" w:themeShade="BF"/>
          <w:sz w:val="22"/>
        </w:rPr>
        <w:t>Diagnosing Culture</w:t>
      </w:r>
    </w:p>
    <w:p w14:paraId="0103D456" w14:textId="77777777" w:rsidR="002B42AD" w:rsidRDefault="002B42AD" w:rsidP="002B42AD">
      <w:pPr>
        <w:keepLines/>
        <w:ind w:left="360" w:hanging="360"/>
        <w:rPr>
          <w:i/>
          <w:iCs/>
          <w:sz w:val="22"/>
        </w:rPr>
      </w:pPr>
    </w:p>
    <w:p w14:paraId="0AF59434" w14:textId="77777777" w:rsidR="002B42AD" w:rsidRDefault="002B42AD" w:rsidP="002B42AD">
      <w:pPr>
        <w:keepLines/>
        <w:rPr>
          <w:i/>
          <w:iCs/>
          <w:sz w:val="22"/>
        </w:rPr>
      </w:pPr>
      <w:r>
        <w:rPr>
          <w:i/>
          <w:iCs/>
          <w:sz w:val="22"/>
        </w:rPr>
        <w:t>1.</w:t>
      </w:r>
      <w:r w:rsidDel="006E548A">
        <w:rPr>
          <w:i/>
          <w:iCs/>
          <w:sz w:val="22"/>
        </w:rPr>
        <w:t xml:space="preserve"> </w:t>
      </w:r>
      <w:r>
        <w:rPr>
          <w:i/>
          <w:iCs/>
          <w:sz w:val="22"/>
        </w:rPr>
        <w:t>What values are emphasized in this culture?</w:t>
      </w:r>
    </w:p>
    <w:p w14:paraId="0A4341C6" w14:textId="77777777" w:rsidR="002B42AD" w:rsidRDefault="002B42AD" w:rsidP="002B42AD">
      <w:pPr>
        <w:keepLines/>
        <w:rPr>
          <w:sz w:val="22"/>
        </w:rPr>
      </w:pPr>
    </w:p>
    <w:p w14:paraId="513EEE5B" w14:textId="77777777" w:rsidR="002B42AD" w:rsidRDefault="002B42AD" w:rsidP="002B42AD">
      <w:pPr>
        <w:keepLines/>
        <w:rPr>
          <w:sz w:val="22"/>
        </w:rPr>
      </w:pPr>
      <w:r>
        <w:rPr>
          <w:sz w:val="22"/>
        </w:rPr>
        <w:t>Student answers will vary but they should give specific examples of behaviors or policies that reflect specific values such as a sense of accomplishment, self-control, dependability, independence, and honesty.</w:t>
      </w:r>
    </w:p>
    <w:p w14:paraId="764AFBB3" w14:textId="77777777" w:rsidR="002B42AD" w:rsidRDefault="002B42AD" w:rsidP="002B42AD">
      <w:pPr>
        <w:keepLines/>
        <w:rPr>
          <w:sz w:val="22"/>
        </w:rPr>
      </w:pPr>
    </w:p>
    <w:p w14:paraId="35A6F412" w14:textId="77777777" w:rsidR="002B42AD" w:rsidRDefault="002B42AD" w:rsidP="002B42AD">
      <w:pPr>
        <w:keepLines/>
        <w:rPr>
          <w:sz w:val="22"/>
        </w:rPr>
      </w:pPr>
      <w:r>
        <w:rPr>
          <w:i/>
          <w:iCs/>
          <w:sz w:val="22"/>
        </w:rPr>
        <w:t>2</w:t>
      </w:r>
      <w:r>
        <w:rPr>
          <w:sz w:val="22"/>
        </w:rPr>
        <w:t>.</w:t>
      </w:r>
      <w:r w:rsidDel="006E548A">
        <w:rPr>
          <w:sz w:val="22"/>
        </w:rPr>
        <w:t xml:space="preserve"> </w:t>
      </w:r>
      <w:r>
        <w:rPr>
          <w:i/>
          <w:iCs/>
          <w:sz w:val="22"/>
        </w:rPr>
        <w:t xml:space="preserve">What norms do members of this organization follow? </w:t>
      </w:r>
    </w:p>
    <w:p w14:paraId="60EE1BB2" w14:textId="77777777" w:rsidR="002B42AD" w:rsidRDefault="002B42AD" w:rsidP="002B42AD">
      <w:pPr>
        <w:keepLines/>
        <w:rPr>
          <w:sz w:val="22"/>
        </w:rPr>
      </w:pPr>
    </w:p>
    <w:p w14:paraId="29A96E9B" w14:textId="77777777" w:rsidR="002B42AD" w:rsidRDefault="002B42AD" w:rsidP="002B42AD">
      <w:pPr>
        <w:keepLines/>
        <w:rPr>
          <w:sz w:val="22"/>
        </w:rPr>
      </w:pPr>
      <w:r>
        <w:rPr>
          <w:sz w:val="22"/>
        </w:rPr>
        <w:t>Again, student answers will vary but they should give specific examples of behaviors or policies that reflect specific norms such as courtesy, informality, and a willingness to take risks.</w:t>
      </w:r>
    </w:p>
    <w:p w14:paraId="6404FC36" w14:textId="77777777" w:rsidR="002B42AD" w:rsidRDefault="002B42AD" w:rsidP="002B42AD">
      <w:pPr>
        <w:keepLines/>
        <w:rPr>
          <w:sz w:val="22"/>
        </w:rPr>
      </w:pPr>
    </w:p>
    <w:p w14:paraId="2E4C7D88" w14:textId="77777777" w:rsidR="002B42AD" w:rsidRDefault="002B42AD" w:rsidP="002B42AD">
      <w:pPr>
        <w:keepLines/>
        <w:rPr>
          <w:i/>
          <w:iCs/>
          <w:sz w:val="22"/>
        </w:rPr>
      </w:pPr>
      <w:r>
        <w:rPr>
          <w:i/>
          <w:iCs/>
          <w:sz w:val="22"/>
        </w:rPr>
        <w:t>3.</w:t>
      </w:r>
      <w:r w:rsidDel="006E548A">
        <w:rPr>
          <w:i/>
          <w:iCs/>
          <w:sz w:val="22"/>
        </w:rPr>
        <w:t xml:space="preserve"> </w:t>
      </w:r>
      <w:r>
        <w:rPr>
          <w:i/>
          <w:iCs/>
          <w:sz w:val="22"/>
        </w:rPr>
        <w:t>Who seems to have played an important role in creating the culture?</w:t>
      </w:r>
    </w:p>
    <w:p w14:paraId="4778A30C" w14:textId="77777777" w:rsidR="002B42AD" w:rsidRDefault="002B42AD" w:rsidP="002B42AD">
      <w:pPr>
        <w:keepLines/>
        <w:rPr>
          <w:sz w:val="22"/>
        </w:rPr>
      </w:pPr>
    </w:p>
    <w:p w14:paraId="7A13D8A0" w14:textId="77777777" w:rsidR="002B42AD" w:rsidRDefault="002B42AD" w:rsidP="002B42AD">
      <w:pPr>
        <w:pStyle w:val="BodyTextIndent3"/>
        <w:keepLines/>
        <w:ind w:left="0"/>
        <w:rPr>
          <w:sz w:val="22"/>
        </w:rPr>
      </w:pPr>
      <w:r>
        <w:rPr>
          <w:sz w:val="22"/>
        </w:rPr>
        <w:t>Founders, managers, or even employees often establish or influence the culture.</w:t>
      </w:r>
    </w:p>
    <w:p w14:paraId="666A6716" w14:textId="77777777" w:rsidR="002B42AD" w:rsidRDefault="002B42AD" w:rsidP="002B42AD">
      <w:pPr>
        <w:keepLines/>
        <w:rPr>
          <w:sz w:val="22"/>
        </w:rPr>
      </w:pPr>
    </w:p>
    <w:p w14:paraId="1B01A5AA" w14:textId="77777777" w:rsidR="002B42AD" w:rsidRDefault="002B42AD" w:rsidP="002B42AD">
      <w:pPr>
        <w:pStyle w:val="BodyText2"/>
        <w:keepLines/>
        <w:rPr>
          <w:sz w:val="22"/>
        </w:rPr>
      </w:pPr>
      <w:r>
        <w:rPr>
          <w:sz w:val="22"/>
        </w:rPr>
        <w:t xml:space="preserve">4. In what ways is the organizational culture communicated to organizational members? </w:t>
      </w:r>
    </w:p>
    <w:p w14:paraId="293D291A" w14:textId="77777777" w:rsidR="002B42AD" w:rsidRDefault="002B42AD" w:rsidP="002B42AD">
      <w:pPr>
        <w:pStyle w:val="Header"/>
        <w:keepLines/>
        <w:tabs>
          <w:tab w:val="clear" w:pos="4320"/>
          <w:tab w:val="clear" w:pos="8640"/>
        </w:tabs>
        <w:rPr>
          <w:sz w:val="22"/>
        </w:rPr>
      </w:pPr>
    </w:p>
    <w:p w14:paraId="2A5E82B8" w14:textId="77777777" w:rsidR="002B42AD" w:rsidRDefault="002B42AD" w:rsidP="002B42AD">
      <w:pPr>
        <w:pStyle w:val="Header"/>
        <w:keepLines/>
        <w:tabs>
          <w:tab w:val="clear" w:pos="4320"/>
          <w:tab w:val="clear" w:pos="8640"/>
        </w:tabs>
        <w:rPr>
          <w:sz w:val="22"/>
        </w:rPr>
      </w:pPr>
      <w:r>
        <w:rPr>
          <w:sz w:val="22"/>
        </w:rPr>
        <w:t xml:space="preserve">Often founders use their own values to determine and guide organizational culture. Culture can also be communicated to organizational members through formal or informal socialization programs, ceremonies, rites, stories, and language. </w:t>
      </w:r>
    </w:p>
    <w:p w14:paraId="06C99022" w14:textId="77777777" w:rsidR="002B42AD" w:rsidRDefault="002B42AD" w:rsidP="002B42AD">
      <w:pPr>
        <w:pStyle w:val="Header"/>
        <w:keepLines/>
        <w:tabs>
          <w:tab w:val="clear" w:pos="4320"/>
          <w:tab w:val="clear" w:pos="8640"/>
        </w:tabs>
        <w:rPr>
          <w:sz w:val="22"/>
        </w:rPr>
      </w:pPr>
    </w:p>
    <w:p w14:paraId="7DAB202B" w14:textId="77777777" w:rsidR="002B42AD" w:rsidRDefault="002B42AD" w:rsidP="002B42AD">
      <w:pPr>
        <w:keepLines/>
        <w:rPr>
          <w:sz w:val="22"/>
        </w:rPr>
      </w:pPr>
      <w:r>
        <w:rPr>
          <w:sz w:val="22"/>
        </w:rPr>
        <w:t>AACSB: Analytic</w:t>
      </w:r>
    </w:p>
    <w:p w14:paraId="28FE1E30" w14:textId="77777777" w:rsidR="002B42AD" w:rsidRDefault="002B42AD" w:rsidP="002B42AD">
      <w:pPr>
        <w:keepLines/>
        <w:rPr>
          <w:sz w:val="22"/>
        </w:rPr>
      </w:pPr>
      <w:r>
        <w:rPr>
          <w:sz w:val="22"/>
        </w:rPr>
        <w:t>AACSB: Reflective Thinking</w:t>
      </w:r>
    </w:p>
    <w:p w14:paraId="37D8E7FC" w14:textId="77777777" w:rsidR="002B42AD" w:rsidRDefault="002B42AD" w:rsidP="002B42AD">
      <w:pPr>
        <w:keepLines/>
        <w:rPr>
          <w:sz w:val="22"/>
        </w:rPr>
      </w:pPr>
    </w:p>
    <w:p w14:paraId="17489281" w14:textId="77777777" w:rsidR="002B42AD" w:rsidRDefault="00983D64" w:rsidP="002B42AD">
      <w:pPr>
        <w:pStyle w:val="Header"/>
        <w:keepLines/>
        <w:tabs>
          <w:tab w:val="clear" w:pos="4320"/>
          <w:tab w:val="clear" w:pos="8640"/>
        </w:tabs>
        <w:rPr>
          <w:sz w:val="22"/>
        </w:rPr>
      </w:pPr>
      <w:r>
        <w:rPr>
          <w:noProof/>
        </w:rPr>
        <mc:AlternateContent>
          <mc:Choice Requires="wps">
            <w:drawing>
              <wp:anchor distT="0" distB="0" distL="114300" distR="114300" simplePos="0" relativeHeight="251670528" behindDoc="0" locked="0" layoutInCell="1" allowOverlap="1" wp14:anchorId="398AA4EF" wp14:editId="124B1001">
                <wp:simplePos x="0" y="0"/>
                <wp:positionH relativeFrom="column">
                  <wp:posOffset>-638175</wp:posOffset>
                </wp:positionH>
                <wp:positionV relativeFrom="paragraph">
                  <wp:posOffset>0</wp:posOffset>
                </wp:positionV>
                <wp:extent cx="3314700" cy="342900"/>
                <wp:effectExtent l="0" t="0" r="38100" b="38100"/>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342900"/>
                        </a:xfrm>
                        <a:prstGeom prst="roundRect">
                          <a:avLst>
                            <a:gd name="adj" fmla="val 16667"/>
                          </a:avLst>
                        </a:prstGeom>
                        <a:solidFill>
                          <a:srgbClr val="31859C"/>
                        </a:solidFill>
                        <a:ln w="9525">
                          <a:solidFill>
                            <a:srgbClr val="5F5F5F"/>
                          </a:solidFill>
                          <a:round/>
                          <a:headEnd/>
                          <a:tailEnd/>
                        </a:ln>
                      </wps:spPr>
                      <wps:txbx>
                        <w:txbxContent>
                          <w:p w14:paraId="4A0D93A6" w14:textId="77777777" w:rsidR="00F661AD" w:rsidRDefault="00F661AD" w:rsidP="002B42AD">
                            <w:pPr>
                              <w:jc w:val="center"/>
                              <w:rPr>
                                <w:rFonts w:ascii="Arial" w:hAnsi="Arial" w:cs="Arial"/>
                                <w:b/>
                                <w:bCs/>
                                <w:color w:val="FFFFFF"/>
                                <w:sz w:val="28"/>
                              </w:rPr>
                            </w:pPr>
                            <w:r>
                              <w:rPr>
                                <w:rFonts w:ascii="Arial" w:hAnsi="Arial" w:cs="Arial"/>
                                <w:b/>
                                <w:bCs/>
                                <w:color w:val="FFFFFF"/>
                                <w:sz w:val="28"/>
                              </w:rPr>
                              <w:t>MANAGING ETHICALL</w:t>
                            </w:r>
                            <w:bookmarkStart w:id="8" w:name="mngngethically"/>
                            <w:bookmarkEnd w:id="8"/>
                            <w:r>
                              <w:rPr>
                                <w:rFonts w:ascii="Arial" w:hAnsi="Arial" w:cs="Arial"/>
                                <w:b/>
                                <w:bCs/>
                                <w:color w:val="FFFFFF"/>
                                <w:sz w:val="28"/>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AutoShape 12" o:spid="_x0000_s1034" style="position:absolute;margin-left:-50.2pt;margin-top:0;width:261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" fillcolor="#31859c" strokecolor="#5f5f5f">
                <v:textbox>
                  <w:txbxContent>
                    <w:p w14:paraId="4A0D93A6" w14:textId="77777777" w:rsidR="005F321D" w:rsidRDefault="005F321D" w:rsidP="002B42AD">
                      <w:pPr>
                        <w:jc w:val="center"/>
                        <w:rPr>
                          <w:rFonts w:ascii="Arial" w:hAnsi="Arial" w:cs="Arial"/>
                          <w:b/>
                          <w:bCs/>
                          <w:color w:val="FFFFFF"/>
                          <w:sz w:val="28"/>
                        </w:rPr>
                      </w:pPr>
                      <w:r>
                        <w:rPr>
                          <w:rFonts w:ascii="Arial" w:hAnsi="Arial" w:cs="Arial"/>
                          <w:b/>
                          <w:bCs/>
                          <w:color w:val="FFFFFF"/>
                          <w:sz w:val="28"/>
                        </w:rPr>
                        <w:t>MANAGING ETHICALL</w:t>
                      </w:r>
                      <w:bookmarkStart w:id="323" w:name="mngngethically"/>
                      <w:bookmarkEnd w:id="323"/>
                      <w:r>
                        <w:rPr>
                          <w:rFonts w:ascii="Arial" w:hAnsi="Arial" w:cs="Arial"/>
                          <w:b/>
                          <w:bCs/>
                          <w:color w:val="FFFFFF"/>
                          <w:sz w:val="28"/>
                        </w:rPr>
                        <w:t>Y</w:t>
                      </w:r>
                    </w:p>
                  </w:txbxContent>
                </v:textbox>
              </v:roundrect>
            </w:pict>
          </mc:Fallback>
        </mc:AlternateContent>
      </w:r>
    </w:p>
    <w:p w14:paraId="56291E2D" w14:textId="77777777" w:rsidR="002B42AD" w:rsidRDefault="002B42AD" w:rsidP="002B42AD">
      <w:pPr>
        <w:pStyle w:val="Heading5"/>
        <w:keepNext w:val="0"/>
        <w:keepLines/>
        <w:numPr>
          <w:ilvl w:val="0"/>
          <w:numId w:val="0"/>
        </w:numPr>
        <w:rPr>
          <w:sz w:val="22"/>
        </w:rPr>
      </w:pPr>
    </w:p>
    <w:p w14:paraId="027790D9" w14:textId="77777777" w:rsidR="002B42AD" w:rsidRDefault="002B42AD" w:rsidP="002B42AD">
      <w:pPr>
        <w:pStyle w:val="Heading5"/>
        <w:keepNext w:val="0"/>
        <w:keepLines/>
        <w:numPr>
          <w:ilvl w:val="0"/>
          <w:numId w:val="0"/>
        </w:numPr>
        <w:rPr>
          <w:sz w:val="22"/>
        </w:rPr>
      </w:pPr>
    </w:p>
    <w:p w14:paraId="3FFC88E8" w14:textId="77777777" w:rsidR="002B42AD" w:rsidRPr="00E62AD8" w:rsidRDefault="002B42AD" w:rsidP="002B42AD">
      <w:pPr>
        <w:pStyle w:val="Heading5"/>
        <w:keepNext w:val="0"/>
        <w:keepLines/>
        <w:numPr>
          <w:ilvl w:val="0"/>
          <w:numId w:val="0"/>
        </w:numPr>
        <w:rPr>
          <w:color w:val="31849B" w:themeColor="accent5" w:themeShade="BF"/>
          <w:sz w:val="22"/>
        </w:rPr>
      </w:pPr>
      <w:r w:rsidRPr="00E62AD8">
        <w:rPr>
          <w:color w:val="31849B" w:themeColor="accent5" w:themeShade="BF"/>
          <w:sz w:val="22"/>
        </w:rPr>
        <w:t>Notes for Managing Ethically</w:t>
      </w:r>
    </w:p>
    <w:p w14:paraId="561D0F56" w14:textId="77777777" w:rsidR="002B42AD" w:rsidRDefault="002B42AD" w:rsidP="002B42AD">
      <w:pPr>
        <w:keepLines/>
        <w:rPr>
          <w:sz w:val="22"/>
        </w:rPr>
      </w:pPr>
    </w:p>
    <w:p w14:paraId="33E24C08" w14:textId="77777777" w:rsidR="002B42AD" w:rsidRPr="003C3329" w:rsidRDefault="002B42AD" w:rsidP="002B42AD">
      <w:pPr>
        <w:keepLines/>
        <w:rPr>
          <w:i/>
          <w:sz w:val="22"/>
        </w:rPr>
      </w:pPr>
      <w:r w:rsidRPr="003C3329">
        <w:rPr>
          <w:i/>
          <w:sz w:val="22"/>
        </w:rPr>
        <w:t>1.</w:t>
      </w:r>
      <w:r w:rsidRPr="003C3329">
        <w:rPr>
          <w:rFonts w:ascii="HelveticaLTStd-Roman" w:hAnsi="HelveticaLTStd-Roman" w:cs="HelveticaLTStd-Roman"/>
          <w:i/>
          <w:sz w:val="18"/>
          <w:szCs w:val="18"/>
          <w:lang w:val="en-IN" w:eastAsia="en-IN"/>
        </w:rPr>
        <w:t xml:space="preserve"> </w:t>
      </w:r>
      <w:r w:rsidRPr="003C3329">
        <w:rPr>
          <w:i/>
          <w:sz w:val="22"/>
          <w:lang w:val="en-IN"/>
        </w:rPr>
        <w:t xml:space="preserve">Either individually or in a group, </w:t>
      </w:r>
      <w:proofErr w:type="gramStart"/>
      <w:r w:rsidRPr="003C3329">
        <w:rPr>
          <w:i/>
          <w:sz w:val="22"/>
          <w:lang w:val="en-IN"/>
        </w:rPr>
        <w:t>think</w:t>
      </w:r>
      <w:proofErr w:type="gramEnd"/>
      <w:r w:rsidRPr="003C3329">
        <w:rPr>
          <w:i/>
          <w:sz w:val="22"/>
          <w:lang w:val="en-IN"/>
        </w:rPr>
        <w:t xml:space="preserve"> about the ethical implications of using personality and interest inventories to screen potential employees. How might this practice be unfair to potential applicants? How might organizational members who are in charge of hiring misuse it?</w:t>
      </w:r>
    </w:p>
    <w:p w14:paraId="0B8B9711" w14:textId="77777777" w:rsidR="002B42AD" w:rsidRDefault="002B42AD" w:rsidP="002B42AD">
      <w:pPr>
        <w:keepLines/>
        <w:rPr>
          <w:sz w:val="22"/>
        </w:rPr>
      </w:pPr>
    </w:p>
    <w:p w14:paraId="052F1795" w14:textId="77777777" w:rsidR="002B42AD" w:rsidRDefault="002B42AD" w:rsidP="002B42AD">
      <w:pPr>
        <w:keepLines/>
        <w:rPr>
          <w:sz w:val="22"/>
        </w:rPr>
      </w:pPr>
      <w:r>
        <w:rPr>
          <w:sz w:val="22"/>
        </w:rPr>
        <w:t xml:space="preserve"> It is important that companies make every effort to hire employees whose values, personality, and interests fit with their organizational culture. However, reliance upon personality and inventory tests is an ineffective means of evaluating such factors. Because of their measurement error and validity problems, these tests could mistakenly screen out those candidates who are well suited for the job. Managers in charge of hiring may think these tests are a quick and easy substitute for a thorough interviewing process, but will regret their decision later. </w:t>
      </w:r>
    </w:p>
    <w:p w14:paraId="7AA86FA4" w14:textId="77777777" w:rsidR="002B42AD" w:rsidRDefault="002B42AD" w:rsidP="002B42AD">
      <w:pPr>
        <w:keepLines/>
        <w:rPr>
          <w:sz w:val="22"/>
        </w:rPr>
      </w:pPr>
    </w:p>
    <w:p w14:paraId="2ACFCF7B" w14:textId="77777777" w:rsidR="002B42AD" w:rsidRDefault="002B42AD" w:rsidP="002B42AD">
      <w:pPr>
        <w:keepLines/>
        <w:rPr>
          <w:i/>
          <w:sz w:val="22"/>
          <w:lang w:val="en-IN"/>
        </w:rPr>
      </w:pPr>
      <w:r w:rsidRPr="003C3329">
        <w:rPr>
          <w:i/>
          <w:sz w:val="22"/>
        </w:rPr>
        <w:t xml:space="preserve">2. </w:t>
      </w:r>
      <w:r w:rsidRPr="003C3329">
        <w:rPr>
          <w:i/>
          <w:sz w:val="22"/>
          <w:lang w:val="en-IN"/>
        </w:rPr>
        <w:t>Because of measurement error and validity problems, some relatively trustworthy people may “fail” an honesty test given by an employer. What are the ethical implications of trustworthy people “failing” honesty tests, and what obligations do you think employers should have when relying on honesty tests for screening?</w:t>
      </w:r>
    </w:p>
    <w:p w14:paraId="0157608D" w14:textId="77777777" w:rsidR="002B42AD" w:rsidRDefault="002B42AD" w:rsidP="002B42AD">
      <w:pPr>
        <w:keepLines/>
        <w:rPr>
          <w:sz w:val="22"/>
        </w:rPr>
      </w:pPr>
    </w:p>
    <w:p w14:paraId="101FC3E9" w14:textId="77777777" w:rsidR="002B42AD" w:rsidRDefault="002B42AD" w:rsidP="002B42AD">
      <w:pPr>
        <w:keepLines/>
        <w:rPr>
          <w:sz w:val="22"/>
        </w:rPr>
      </w:pPr>
      <w:r>
        <w:rPr>
          <w:sz w:val="22"/>
        </w:rPr>
        <w:t>(</w:t>
      </w:r>
      <w:r>
        <w:rPr>
          <w:b/>
          <w:sz w:val="22"/>
        </w:rPr>
        <w:t>Note to Instructor:</w:t>
      </w:r>
      <w:r>
        <w:rPr>
          <w:sz w:val="22"/>
        </w:rPr>
        <w:t xml:space="preserve"> Student answers will vary.)</w:t>
      </w:r>
    </w:p>
    <w:p w14:paraId="2DAB8E73" w14:textId="77777777" w:rsidR="002B42AD" w:rsidRDefault="002B42AD" w:rsidP="002B42AD">
      <w:pPr>
        <w:keepLines/>
        <w:rPr>
          <w:sz w:val="22"/>
        </w:rPr>
      </w:pPr>
    </w:p>
    <w:p w14:paraId="298497B9" w14:textId="77777777" w:rsidR="002B42AD" w:rsidRDefault="002B42AD" w:rsidP="002B42AD">
      <w:pPr>
        <w:keepLines/>
        <w:rPr>
          <w:sz w:val="22"/>
        </w:rPr>
      </w:pPr>
      <w:r>
        <w:rPr>
          <w:sz w:val="22"/>
        </w:rPr>
        <w:t>When candidates apply for a job, they generally assume that they will be evaluated and compared to other applicants in a fair, nonbiased manner. The use of such tests violates that trust, thus representing an ethical breach.</w:t>
      </w:r>
    </w:p>
    <w:p w14:paraId="5EBD7068" w14:textId="77777777" w:rsidR="002B42AD" w:rsidRDefault="002B42AD" w:rsidP="002B42AD">
      <w:pPr>
        <w:keepLines/>
        <w:rPr>
          <w:sz w:val="22"/>
        </w:rPr>
      </w:pPr>
    </w:p>
    <w:p w14:paraId="248E1FF6" w14:textId="77777777" w:rsidR="002B42AD" w:rsidRDefault="002B42AD" w:rsidP="002B42AD">
      <w:pPr>
        <w:keepLines/>
        <w:rPr>
          <w:sz w:val="22"/>
        </w:rPr>
      </w:pPr>
      <w:r>
        <w:rPr>
          <w:sz w:val="22"/>
        </w:rPr>
        <w:t>AACSB: Analytic</w:t>
      </w:r>
    </w:p>
    <w:p w14:paraId="7B6CD7D0" w14:textId="77777777" w:rsidR="002B42AD" w:rsidRDefault="002B42AD" w:rsidP="002B42AD">
      <w:pPr>
        <w:keepLines/>
        <w:rPr>
          <w:sz w:val="22"/>
        </w:rPr>
      </w:pPr>
      <w:r>
        <w:rPr>
          <w:sz w:val="22"/>
        </w:rPr>
        <w:t>AACSB: Reflective Thinking</w:t>
      </w:r>
    </w:p>
    <w:p w14:paraId="19A0304A" w14:textId="77777777" w:rsidR="002B42AD" w:rsidRDefault="002B42AD" w:rsidP="002B42AD">
      <w:pPr>
        <w:keepLines/>
        <w:rPr>
          <w:sz w:val="22"/>
        </w:rPr>
      </w:pPr>
    </w:p>
    <w:p w14:paraId="316945C0" w14:textId="77777777" w:rsidR="002B42AD" w:rsidRDefault="00983D64" w:rsidP="002B42AD">
      <w:pPr>
        <w:keepLines/>
        <w:rPr>
          <w:sz w:val="22"/>
        </w:rPr>
      </w:pPr>
      <w:r>
        <w:rPr>
          <w:noProof/>
        </w:rPr>
        <mc:AlternateContent>
          <mc:Choice Requires="wps">
            <w:drawing>
              <wp:anchor distT="0" distB="0" distL="114300" distR="114300" simplePos="0" relativeHeight="251671552" behindDoc="0" locked="0" layoutInCell="1" allowOverlap="1" wp14:anchorId="1B85BFD8" wp14:editId="0DCABA6C">
                <wp:simplePos x="0" y="0"/>
                <wp:positionH relativeFrom="column">
                  <wp:posOffset>-552450</wp:posOffset>
                </wp:positionH>
                <wp:positionV relativeFrom="paragraph">
                  <wp:posOffset>55245</wp:posOffset>
                </wp:positionV>
                <wp:extent cx="4572000" cy="342900"/>
                <wp:effectExtent l="0" t="0" r="25400" b="38100"/>
                <wp:wrapNone/>
                <wp:docPr id="1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342900"/>
                        </a:xfrm>
                        <a:prstGeom prst="roundRect">
                          <a:avLst>
                            <a:gd name="adj" fmla="val 16667"/>
                          </a:avLst>
                        </a:prstGeom>
                        <a:solidFill>
                          <a:srgbClr val="31859C"/>
                        </a:solidFill>
                        <a:ln w="9525">
                          <a:solidFill>
                            <a:srgbClr val="5F5F5F"/>
                          </a:solidFill>
                          <a:round/>
                          <a:headEnd/>
                          <a:tailEnd/>
                        </a:ln>
                      </wps:spPr>
                      <wps:txbx>
                        <w:txbxContent>
                          <w:p w14:paraId="67C9232A" w14:textId="77777777" w:rsidR="00F661AD" w:rsidRDefault="00F661AD" w:rsidP="002B42AD">
                            <w:pPr>
                              <w:jc w:val="center"/>
                              <w:rPr>
                                <w:rFonts w:ascii="Arial" w:hAnsi="Arial" w:cs="Arial"/>
                                <w:b/>
                                <w:bCs/>
                                <w:color w:val="FFFFFF"/>
                                <w:sz w:val="28"/>
                              </w:rPr>
                            </w:pPr>
                            <w:r>
                              <w:rPr>
                                <w:rFonts w:ascii="Arial" w:hAnsi="Arial" w:cs="Arial"/>
                                <w:b/>
                                <w:bCs/>
                                <w:color w:val="FFFFFF"/>
                                <w:sz w:val="28"/>
                              </w:rPr>
                              <w:t>SMALL GROUP BREA</w:t>
                            </w:r>
                            <w:bookmarkStart w:id="9" w:name="smallgrpbrkout"/>
                            <w:bookmarkEnd w:id="9"/>
                            <w:r>
                              <w:rPr>
                                <w:rFonts w:ascii="Arial" w:hAnsi="Arial" w:cs="Arial"/>
                                <w:b/>
                                <w:bCs/>
                                <w:color w:val="FFFFFF"/>
                                <w:sz w:val="28"/>
                              </w:rPr>
                              <w:t xml:space="preserve">KOUT EXERCISE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AutoShape 13" o:spid="_x0000_s1035" style="position:absolute;margin-left:-43.45pt;margin-top:4.35pt;width:5in;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" fillcolor="#31859c" strokecolor="#5f5f5f">
                <v:textbox>
                  <w:txbxContent>
                    <w:p w14:paraId="67C9232A" w14:textId="77777777" w:rsidR="005F321D" w:rsidRDefault="005F321D" w:rsidP="002B42AD">
                      <w:pPr>
                        <w:jc w:val="center"/>
                        <w:rPr>
                          <w:rFonts w:ascii="Arial" w:hAnsi="Arial" w:cs="Arial"/>
                          <w:b/>
                          <w:bCs/>
                          <w:color w:val="FFFFFF"/>
                          <w:sz w:val="28"/>
                        </w:rPr>
                      </w:pPr>
                      <w:r>
                        <w:rPr>
                          <w:rFonts w:ascii="Arial" w:hAnsi="Arial" w:cs="Arial"/>
                          <w:b/>
                          <w:bCs/>
                          <w:color w:val="FFFFFF"/>
                          <w:sz w:val="28"/>
                        </w:rPr>
                        <w:t>SMALL GROUP BREA</w:t>
                      </w:r>
                      <w:bookmarkStart w:id="325" w:name="smallgrpbrkout"/>
                      <w:bookmarkEnd w:id="325"/>
                      <w:r>
                        <w:rPr>
                          <w:rFonts w:ascii="Arial" w:hAnsi="Arial" w:cs="Arial"/>
                          <w:b/>
                          <w:bCs/>
                          <w:color w:val="FFFFFF"/>
                          <w:sz w:val="28"/>
                        </w:rPr>
                        <w:t xml:space="preserve">KOUT EXERCISE </w:t>
                      </w:r>
                    </w:p>
                  </w:txbxContent>
                </v:textbox>
              </v:roundrect>
            </w:pict>
          </mc:Fallback>
        </mc:AlternateContent>
      </w:r>
    </w:p>
    <w:p w14:paraId="2EA59970" w14:textId="77777777" w:rsidR="002B42AD" w:rsidRDefault="002B42AD" w:rsidP="002B42AD">
      <w:pPr>
        <w:keepLines/>
        <w:rPr>
          <w:sz w:val="22"/>
        </w:rPr>
      </w:pPr>
    </w:p>
    <w:p w14:paraId="21FC2A7E" w14:textId="77777777" w:rsidR="002B42AD" w:rsidRDefault="002B42AD" w:rsidP="002B42AD">
      <w:pPr>
        <w:pStyle w:val="Heading1"/>
        <w:keepNext w:val="0"/>
        <w:keepLines/>
        <w:rPr>
          <w:i w:val="0"/>
          <w:iCs w:val="0"/>
          <w:sz w:val="22"/>
        </w:rPr>
      </w:pPr>
    </w:p>
    <w:p w14:paraId="61F6DE37" w14:textId="77777777" w:rsidR="002B42AD" w:rsidRDefault="002B42AD" w:rsidP="002B42AD">
      <w:pPr>
        <w:keepLines/>
        <w:rPr>
          <w:sz w:val="22"/>
        </w:rPr>
      </w:pPr>
    </w:p>
    <w:p w14:paraId="56B7D7E5" w14:textId="77777777" w:rsidR="002B42AD" w:rsidRDefault="002B42AD" w:rsidP="002B42AD">
      <w:pPr>
        <w:keepLines/>
        <w:rPr>
          <w:i/>
          <w:iCs/>
          <w:sz w:val="22"/>
        </w:rPr>
      </w:pPr>
      <w:r>
        <w:rPr>
          <w:sz w:val="22"/>
        </w:rPr>
        <w:t>1.</w:t>
      </w:r>
      <w:r w:rsidDel="00BC4F2B">
        <w:rPr>
          <w:sz w:val="22"/>
        </w:rPr>
        <w:t xml:space="preserve"> </w:t>
      </w:r>
      <w:r>
        <w:rPr>
          <w:i/>
          <w:iCs/>
          <w:sz w:val="22"/>
        </w:rPr>
        <w:t>Develop a list of options and potential courses of action to address the heightened competition and decline in profitability that your company has been experiencing.</w:t>
      </w:r>
    </w:p>
    <w:p w14:paraId="65E245F4" w14:textId="77777777" w:rsidR="002B42AD" w:rsidRDefault="002B42AD" w:rsidP="002B42AD">
      <w:pPr>
        <w:keepLines/>
        <w:rPr>
          <w:sz w:val="22"/>
        </w:rPr>
      </w:pPr>
    </w:p>
    <w:p w14:paraId="34A292B5" w14:textId="77777777" w:rsidR="002B42AD" w:rsidRDefault="002B42AD" w:rsidP="002B42AD">
      <w:pPr>
        <w:keepLines/>
        <w:rPr>
          <w:sz w:val="22"/>
        </w:rPr>
      </w:pPr>
      <w:r>
        <w:rPr>
          <w:sz w:val="22"/>
        </w:rPr>
        <w:t>(</w:t>
      </w:r>
      <w:r>
        <w:rPr>
          <w:b/>
          <w:bCs/>
          <w:sz w:val="22"/>
        </w:rPr>
        <w:t>Note to instructors:</w:t>
      </w:r>
      <w:r>
        <w:rPr>
          <w:sz w:val="22"/>
        </w:rPr>
        <w:t xml:space="preserve"> student answers will vary based on their experiences.)</w:t>
      </w:r>
    </w:p>
    <w:p w14:paraId="5BE30743" w14:textId="77777777" w:rsidR="002B42AD" w:rsidRDefault="002B42AD" w:rsidP="002B42AD">
      <w:pPr>
        <w:keepLines/>
        <w:rPr>
          <w:sz w:val="22"/>
        </w:rPr>
      </w:pPr>
    </w:p>
    <w:p w14:paraId="2F9A898E" w14:textId="77777777" w:rsidR="002B42AD" w:rsidRDefault="002B42AD" w:rsidP="002B42AD">
      <w:pPr>
        <w:keepLines/>
        <w:rPr>
          <w:sz w:val="22"/>
        </w:rPr>
      </w:pPr>
      <w:r>
        <w:rPr>
          <w:sz w:val="22"/>
        </w:rPr>
        <w:t>Possible options include:</w:t>
      </w:r>
    </w:p>
    <w:p w14:paraId="569BDBDC" w14:textId="77777777" w:rsidR="002B42AD" w:rsidRDefault="002B42AD" w:rsidP="002B42AD">
      <w:pPr>
        <w:keepLines/>
        <w:numPr>
          <w:ilvl w:val="0"/>
          <w:numId w:val="4"/>
        </w:numPr>
        <w:tabs>
          <w:tab w:val="clear" w:pos="720"/>
          <w:tab w:val="left" w:pos="270"/>
        </w:tabs>
        <w:ind w:left="0" w:firstLine="0"/>
        <w:rPr>
          <w:sz w:val="22"/>
        </w:rPr>
      </w:pPr>
      <w:r>
        <w:rPr>
          <w:sz w:val="22"/>
        </w:rPr>
        <w:t>Employ a consultant to help management determine additional ways to cut costs.</w:t>
      </w:r>
    </w:p>
    <w:p w14:paraId="344E6781" w14:textId="77777777" w:rsidR="002B42AD" w:rsidRDefault="002B42AD" w:rsidP="002B42AD">
      <w:pPr>
        <w:keepLines/>
        <w:numPr>
          <w:ilvl w:val="0"/>
          <w:numId w:val="4"/>
        </w:numPr>
        <w:tabs>
          <w:tab w:val="clear" w:pos="720"/>
          <w:tab w:val="left" w:pos="270"/>
        </w:tabs>
        <w:ind w:left="0" w:firstLine="0"/>
        <w:rPr>
          <w:sz w:val="22"/>
        </w:rPr>
      </w:pPr>
      <w:r>
        <w:rPr>
          <w:sz w:val="22"/>
        </w:rPr>
        <w:t>Implement a hiring freeze and reduce workforce through attrition.</w:t>
      </w:r>
    </w:p>
    <w:p w14:paraId="3EE59EDF" w14:textId="77777777" w:rsidR="002B42AD" w:rsidRDefault="002B42AD" w:rsidP="00074813">
      <w:pPr>
        <w:keepLines/>
        <w:numPr>
          <w:ilvl w:val="0"/>
          <w:numId w:val="4"/>
        </w:numPr>
        <w:tabs>
          <w:tab w:val="clear" w:pos="720"/>
          <w:tab w:val="left" w:pos="270"/>
        </w:tabs>
        <w:ind w:left="270" w:hanging="270"/>
        <w:rPr>
          <w:sz w:val="22"/>
        </w:rPr>
      </w:pPr>
      <w:r>
        <w:rPr>
          <w:sz w:val="22"/>
        </w:rPr>
        <w:t>Build employee motivation to increase performance levels by providing incentives linked to performance, issuing "star-performer" awards, and holding parties or arranging activities for employees.</w:t>
      </w:r>
    </w:p>
    <w:p w14:paraId="0A0CB725" w14:textId="77777777" w:rsidR="002B42AD" w:rsidRDefault="002B42AD" w:rsidP="002B42AD">
      <w:pPr>
        <w:keepLines/>
        <w:numPr>
          <w:ilvl w:val="0"/>
          <w:numId w:val="4"/>
        </w:numPr>
        <w:tabs>
          <w:tab w:val="clear" w:pos="720"/>
          <w:tab w:val="left" w:pos="270"/>
        </w:tabs>
        <w:ind w:left="0" w:firstLine="0"/>
        <w:rPr>
          <w:sz w:val="22"/>
        </w:rPr>
      </w:pPr>
      <w:r>
        <w:rPr>
          <w:sz w:val="22"/>
        </w:rPr>
        <w:t>Increase marketing and advertising efforts to improve sales.</w:t>
      </w:r>
    </w:p>
    <w:p w14:paraId="24DAA9A9" w14:textId="77777777" w:rsidR="002B42AD" w:rsidRDefault="002B42AD" w:rsidP="002B42AD">
      <w:pPr>
        <w:keepLines/>
        <w:numPr>
          <w:ilvl w:val="0"/>
          <w:numId w:val="4"/>
        </w:numPr>
        <w:tabs>
          <w:tab w:val="left" w:pos="270"/>
        </w:tabs>
        <w:ind w:left="0" w:firstLine="0"/>
        <w:rPr>
          <w:sz w:val="22"/>
        </w:rPr>
      </w:pPr>
      <w:r>
        <w:rPr>
          <w:sz w:val="22"/>
        </w:rPr>
        <w:t>Lay off employees.</w:t>
      </w:r>
    </w:p>
    <w:p w14:paraId="73AB7A1B" w14:textId="77777777" w:rsidR="002B42AD" w:rsidRDefault="002B42AD" w:rsidP="002B42AD">
      <w:pPr>
        <w:keepLines/>
        <w:rPr>
          <w:sz w:val="22"/>
        </w:rPr>
      </w:pPr>
    </w:p>
    <w:p w14:paraId="1478431D" w14:textId="77777777" w:rsidR="002B42AD" w:rsidRDefault="002B42AD" w:rsidP="002B42AD">
      <w:pPr>
        <w:keepLines/>
        <w:rPr>
          <w:sz w:val="22"/>
        </w:rPr>
      </w:pPr>
      <w:r>
        <w:rPr>
          <w:sz w:val="22"/>
        </w:rPr>
        <w:t>2.</w:t>
      </w:r>
      <w:r w:rsidDel="00BC4F2B">
        <w:rPr>
          <w:sz w:val="22"/>
        </w:rPr>
        <w:t xml:space="preserve"> </w:t>
      </w:r>
      <w:r>
        <w:rPr>
          <w:i/>
          <w:iCs/>
          <w:sz w:val="22"/>
        </w:rPr>
        <w:t>Choose your preferred course of action and justify why you will take this route.</w:t>
      </w:r>
    </w:p>
    <w:p w14:paraId="64B37930" w14:textId="77777777" w:rsidR="002B42AD" w:rsidRDefault="002B42AD" w:rsidP="002B42AD">
      <w:pPr>
        <w:keepLines/>
        <w:rPr>
          <w:sz w:val="22"/>
        </w:rPr>
      </w:pPr>
    </w:p>
    <w:p w14:paraId="543D157B" w14:textId="77777777" w:rsidR="002B42AD" w:rsidRDefault="002B42AD" w:rsidP="002B42AD">
      <w:pPr>
        <w:keepLines/>
        <w:rPr>
          <w:sz w:val="22"/>
        </w:rPr>
      </w:pPr>
      <w:r>
        <w:rPr>
          <w:sz w:val="22"/>
        </w:rPr>
        <w:t>(</w:t>
      </w:r>
      <w:r>
        <w:rPr>
          <w:b/>
          <w:bCs/>
          <w:sz w:val="22"/>
        </w:rPr>
        <w:t xml:space="preserve">Note to instructors: </w:t>
      </w:r>
      <w:r>
        <w:rPr>
          <w:sz w:val="22"/>
        </w:rPr>
        <w:t>Student answers will vary.)</w:t>
      </w:r>
    </w:p>
    <w:p w14:paraId="466DF0DE" w14:textId="77777777" w:rsidR="002B42AD" w:rsidRDefault="002B42AD" w:rsidP="002B42AD">
      <w:pPr>
        <w:keepLines/>
        <w:rPr>
          <w:sz w:val="22"/>
        </w:rPr>
      </w:pPr>
    </w:p>
    <w:p w14:paraId="02BE3EAF" w14:textId="77777777" w:rsidR="002B42AD" w:rsidRDefault="002B42AD" w:rsidP="002B42AD">
      <w:pPr>
        <w:keepLines/>
        <w:rPr>
          <w:i/>
          <w:iCs/>
          <w:sz w:val="22"/>
        </w:rPr>
      </w:pPr>
      <w:r>
        <w:rPr>
          <w:sz w:val="22"/>
        </w:rPr>
        <w:t>3.</w:t>
      </w:r>
      <w:r w:rsidDel="00BC4F2B">
        <w:rPr>
          <w:sz w:val="22"/>
        </w:rPr>
        <w:t xml:space="preserve"> </w:t>
      </w:r>
      <w:r>
        <w:rPr>
          <w:i/>
          <w:iCs/>
          <w:sz w:val="22"/>
        </w:rPr>
        <w:t>Describe how you will communicate your decision to employees.</w:t>
      </w:r>
    </w:p>
    <w:p w14:paraId="57775E5E" w14:textId="77777777" w:rsidR="002B42AD" w:rsidRDefault="002B42AD" w:rsidP="002B42AD">
      <w:pPr>
        <w:keepLines/>
        <w:rPr>
          <w:sz w:val="22"/>
        </w:rPr>
      </w:pPr>
    </w:p>
    <w:p w14:paraId="196C2F18" w14:textId="77777777" w:rsidR="002B42AD" w:rsidRDefault="002B42AD" w:rsidP="002B42AD">
      <w:pPr>
        <w:keepLines/>
        <w:rPr>
          <w:sz w:val="22"/>
        </w:rPr>
      </w:pPr>
      <w:r>
        <w:rPr>
          <w:sz w:val="22"/>
        </w:rPr>
        <w:lastRenderedPageBreak/>
        <w:t xml:space="preserve">Since "rumors are rampant", it is important to communicate with everyone in a clear and timely manner. Top management needs to increase the employees' sense of security and confidence about the company's commitment to resolving the situation. Moreover, since the stakes are high and people's jobs are on the line, the decision should be communicated in a face-to-face meeting. </w:t>
      </w:r>
    </w:p>
    <w:p w14:paraId="66576842" w14:textId="77777777" w:rsidR="002B42AD" w:rsidRDefault="002B42AD" w:rsidP="002B42AD">
      <w:pPr>
        <w:keepLines/>
        <w:rPr>
          <w:sz w:val="22"/>
        </w:rPr>
      </w:pPr>
    </w:p>
    <w:p w14:paraId="4247A330" w14:textId="77777777" w:rsidR="002B42AD" w:rsidRDefault="002B42AD" w:rsidP="002B42AD">
      <w:pPr>
        <w:keepLines/>
        <w:rPr>
          <w:sz w:val="22"/>
        </w:rPr>
      </w:pPr>
      <w:r>
        <w:rPr>
          <w:sz w:val="22"/>
        </w:rPr>
        <w:t>If layoffs are being announced, the meetings should be individualized and terminated employees should be assured that the terminations were based on objective criteria. Specific information regarding severance pay etc. should be clearly communicated as well.</w:t>
      </w:r>
    </w:p>
    <w:p w14:paraId="514C41E7" w14:textId="77777777" w:rsidR="002B42AD" w:rsidRDefault="002B42AD" w:rsidP="002B42AD">
      <w:pPr>
        <w:keepLines/>
        <w:rPr>
          <w:sz w:val="22"/>
        </w:rPr>
      </w:pPr>
    </w:p>
    <w:p w14:paraId="7589101C" w14:textId="77777777" w:rsidR="002B42AD" w:rsidRDefault="002B42AD" w:rsidP="002B42AD">
      <w:pPr>
        <w:keepLines/>
        <w:rPr>
          <w:sz w:val="22"/>
        </w:rPr>
      </w:pPr>
      <w:r>
        <w:rPr>
          <w:sz w:val="22"/>
        </w:rPr>
        <w:t>4.</w:t>
      </w:r>
      <w:r w:rsidDel="00BC4F2B">
        <w:rPr>
          <w:sz w:val="22"/>
        </w:rPr>
        <w:t xml:space="preserve"> </w:t>
      </w:r>
      <w:r>
        <w:rPr>
          <w:i/>
          <w:iCs/>
          <w:sz w:val="22"/>
        </w:rPr>
        <w:t>If your preferred option involves a layoff, justify why.</w:t>
      </w:r>
      <w:r>
        <w:rPr>
          <w:sz w:val="22"/>
        </w:rPr>
        <w:t xml:space="preserve"> </w:t>
      </w:r>
      <w:r>
        <w:rPr>
          <w:i/>
          <w:iCs/>
          <w:sz w:val="22"/>
        </w:rPr>
        <w:t>If it doesn’t involve a layoff, explain why.</w:t>
      </w:r>
    </w:p>
    <w:p w14:paraId="263BF02B" w14:textId="77777777" w:rsidR="002B42AD" w:rsidRDefault="002B42AD" w:rsidP="002B42AD">
      <w:pPr>
        <w:keepLines/>
        <w:rPr>
          <w:sz w:val="22"/>
        </w:rPr>
      </w:pPr>
    </w:p>
    <w:p w14:paraId="64796DF9" w14:textId="77777777" w:rsidR="002B42AD" w:rsidRDefault="002B42AD" w:rsidP="002B42AD">
      <w:pPr>
        <w:keepLines/>
        <w:rPr>
          <w:sz w:val="22"/>
        </w:rPr>
      </w:pPr>
      <w:r>
        <w:rPr>
          <w:sz w:val="22"/>
        </w:rPr>
        <w:t>Layoffs could be justified if the slowdown of work is so severe that the company cannot keep its workers occupied or is facing a financial crisis, such as bankruptcy. In this case, the only way to save the company and protect the majority of stakeholders could be through downsizing.</w:t>
      </w:r>
    </w:p>
    <w:p w14:paraId="217CC6D2" w14:textId="77777777" w:rsidR="002B42AD" w:rsidRDefault="002B42AD" w:rsidP="002B42AD">
      <w:pPr>
        <w:keepLines/>
        <w:rPr>
          <w:sz w:val="22"/>
        </w:rPr>
      </w:pPr>
    </w:p>
    <w:p w14:paraId="4AE42634" w14:textId="77777777" w:rsidR="002B42AD" w:rsidRDefault="002B42AD" w:rsidP="002B42AD">
      <w:pPr>
        <w:keepLines/>
        <w:rPr>
          <w:sz w:val="22"/>
        </w:rPr>
      </w:pPr>
      <w:r>
        <w:rPr>
          <w:sz w:val="22"/>
        </w:rPr>
        <w:t>Because maintaining the company's no-layoff policy is an important aspect the company's culture, this action should still be considered only as a last resort, as it could be demoralizing to the remaining workers. Other companies, such as Southwest Airlines, have stood by their employees even in the toughest of times, which has resulted in a high level of employee loyalty and commitment.</w:t>
      </w:r>
    </w:p>
    <w:p w14:paraId="2D9A7069" w14:textId="77777777" w:rsidR="002B42AD" w:rsidRDefault="002B42AD" w:rsidP="002B42AD">
      <w:pPr>
        <w:keepLines/>
        <w:rPr>
          <w:sz w:val="22"/>
        </w:rPr>
      </w:pPr>
    </w:p>
    <w:p w14:paraId="18D7259E" w14:textId="77777777" w:rsidR="002B42AD" w:rsidRDefault="002B42AD" w:rsidP="002B42AD">
      <w:pPr>
        <w:keepLines/>
        <w:rPr>
          <w:sz w:val="22"/>
        </w:rPr>
      </w:pPr>
      <w:r>
        <w:rPr>
          <w:sz w:val="22"/>
        </w:rPr>
        <w:t>AACSB: Analytic</w:t>
      </w:r>
    </w:p>
    <w:p w14:paraId="10CADE17" w14:textId="77777777" w:rsidR="002B42AD" w:rsidRDefault="002B42AD" w:rsidP="002B42AD">
      <w:pPr>
        <w:keepLines/>
        <w:rPr>
          <w:sz w:val="22"/>
        </w:rPr>
      </w:pPr>
      <w:r>
        <w:rPr>
          <w:sz w:val="22"/>
        </w:rPr>
        <w:t>AACSB: Reflective Thinking</w:t>
      </w:r>
    </w:p>
    <w:p w14:paraId="51B6DAF7" w14:textId="77777777" w:rsidR="002B42AD" w:rsidRDefault="002B42AD" w:rsidP="002B42AD">
      <w:pPr>
        <w:keepLines/>
        <w:rPr>
          <w:sz w:val="22"/>
        </w:rPr>
      </w:pPr>
    </w:p>
    <w:p w14:paraId="6EFB21ED" w14:textId="77777777" w:rsidR="002B42AD" w:rsidRDefault="002B42AD" w:rsidP="002B42AD">
      <w:pPr>
        <w:pStyle w:val="BodyTextIndent"/>
        <w:keepLines/>
        <w:ind w:left="0"/>
        <w:rPr>
          <w:sz w:val="22"/>
        </w:rPr>
      </w:pPr>
    </w:p>
    <w:p w14:paraId="33516607" w14:textId="77777777" w:rsidR="002B42AD" w:rsidRDefault="00983D64" w:rsidP="002B42AD">
      <w:pPr>
        <w:pStyle w:val="Heading1"/>
        <w:keepNext w:val="0"/>
        <w:keepLines/>
        <w:rPr>
          <w:i w:val="0"/>
          <w:iCs w:val="0"/>
          <w:sz w:val="22"/>
        </w:rPr>
      </w:pPr>
      <w:r>
        <w:rPr>
          <w:noProof/>
        </w:rPr>
        <mc:AlternateContent>
          <mc:Choice Requires="wps">
            <w:drawing>
              <wp:anchor distT="0" distB="0" distL="114300" distR="114300" simplePos="0" relativeHeight="251672576" behindDoc="0" locked="0" layoutInCell="1" allowOverlap="1" wp14:anchorId="0849E080" wp14:editId="01B6528E">
                <wp:simplePos x="0" y="0"/>
                <wp:positionH relativeFrom="column">
                  <wp:posOffset>-457200</wp:posOffset>
                </wp:positionH>
                <wp:positionV relativeFrom="paragraph">
                  <wp:posOffset>-1905</wp:posOffset>
                </wp:positionV>
                <wp:extent cx="2857500" cy="342900"/>
                <wp:effectExtent l="0" t="0" r="38100" b="38100"/>
                <wp:wrapNone/>
                <wp:docPr id="1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342900"/>
                        </a:xfrm>
                        <a:prstGeom prst="roundRect">
                          <a:avLst>
                            <a:gd name="adj" fmla="val 16667"/>
                          </a:avLst>
                        </a:prstGeom>
                        <a:solidFill>
                          <a:srgbClr val="31859C"/>
                        </a:solidFill>
                        <a:ln w="9525">
                          <a:solidFill>
                            <a:srgbClr val="5F5F5F"/>
                          </a:solidFill>
                          <a:round/>
                          <a:headEnd/>
                          <a:tailEnd/>
                        </a:ln>
                      </wps:spPr>
                      <wps:txbx>
                        <w:txbxContent>
                          <w:p w14:paraId="6431DB21" w14:textId="77777777" w:rsidR="00F661AD" w:rsidRDefault="00F661AD" w:rsidP="002B42AD">
                            <w:pPr>
                              <w:jc w:val="center"/>
                              <w:rPr>
                                <w:rFonts w:ascii="Arial" w:hAnsi="Arial" w:cs="Arial"/>
                                <w:b/>
                                <w:bCs/>
                                <w:color w:val="FFFFFF"/>
                                <w:sz w:val="28"/>
                              </w:rPr>
                            </w:pPr>
                            <w:r>
                              <w:rPr>
                                <w:rFonts w:ascii="Arial" w:hAnsi="Arial" w:cs="Arial"/>
                                <w:b/>
                                <w:bCs/>
                                <w:color w:val="FFFFFF"/>
                                <w:sz w:val="28"/>
                              </w:rPr>
                              <w:t>BE THE MANAG</w:t>
                            </w:r>
                            <w:bookmarkStart w:id="10" w:name="bethemngr"/>
                            <w:bookmarkEnd w:id="10"/>
                            <w:r>
                              <w:rPr>
                                <w:rFonts w:ascii="Arial" w:hAnsi="Arial" w:cs="Arial"/>
                                <w:b/>
                                <w:bCs/>
                                <w:color w:val="FFFFFF"/>
                                <w:sz w:val="28"/>
                              </w:rPr>
                              <w: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AutoShape 14" o:spid="_x0000_s1036" style="position:absolute;margin-left:-35.95pt;margin-top:-.1pt;width:225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" fillcolor="#31859c" strokecolor="#5f5f5f">
                <v:textbox>
                  <w:txbxContent>
                    <w:p w14:paraId="6431DB21" w14:textId="77777777" w:rsidR="005F321D" w:rsidRDefault="005F321D" w:rsidP="002B42AD">
                      <w:pPr>
                        <w:jc w:val="center"/>
                        <w:rPr>
                          <w:rFonts w:ascii="Arial" w:hAnsi="Arial" w:cs="Arial"/>
                          <w:b/>
                          <w:bCs/>
                          <w:color w:val="FFFFFF"/>
                          <w:sz w:val="28"/>
                        </w:rPr>
                      </w:pPr>
                      <w:r>
                        <w:rPr>
                          <w:rFonts w:ascii="Arial" w:hAnsi="Arial" w:cs="Arial"/>
                          <w:b/>
                          <w:bCs/>
                          <w:color w:val="FFFFFF"/>
                          <w:sz w:val="28"/>
                        </w:rPr>
                        <w:t>BE THE MANAG</w:t>
                      </w:r>
                      <w:bookmarkStart w:id="327" w:name="bethemngr"/>
                      <w:bookmarkEnd w:id="327"/>
                      <w:r>
                        <w:rPr>
                          <w:rFonts w:ascii="Arial" w:hAnsi="Arial" w:cs="Arial"/>
                          <w:b/>
                          <w:bCs/>
                          <w:color w:val="FFFFFF"/>
                          <w:sz w:val="28"/>
                        </w:rPr>
                        <w:t>ER</w:t>
                      </w:r>
                    </w:p>
                  </w:txbxContent>
                </v:textbox>
              </v:roundrect>
            </w:pict>
          </mc:Fallback>
        </mc:AlternateContent>
      </w:r>
    </w:p>
    <w:p w14:paraId="54C3E7CB" w14:textId="77777777" w:rsidR="002B42AD" w:rsidRPr="005A54A2" w:rsidRDefault="002B42AD" w:rsidP="002B42AD"/>
    <w:p w14:paraId="7AA03AFF" w14:textId="77777777" w:rsidR="00D205EC" w:rsidRDefault="00D205EC" w:rsidP="002B42AD"/>
    <w:p w14:paraId="70044A2F" w14:textId="77777777" w:rsidR="002B42AD" w:rsidRDefault="002B42AD" w:rsidP="002B42AD">
      <w:r w:rsidRPr="00D6332D">
        <w:t>In this situation it is best to take a collaborative approach toward conflict resolution. A collaborative approach</w:t>
      </w:r>
      <w:r w:rsidRPr="003C3329">
        <w:t xml:space="preserve"> </w:t>
      </w:r>
      <w:r>
        <w:t xml:space="preserve">encourages the disputing parties to solve the problem together. The position of both parties should be treated as equally important (though not necessarily the case), and equal emphasis should be placed on the quality of the outcome and the fairness of the decision making process. The intent is to find solutions that are satisfactory to both parties rather than find fault or assign blame. The first step of the </w:t>
      </w:r>
      <w:r w:rsidRPr="00357B06">
        <w:rPr>
          <w:lang w:val="en-IN"/>
        </w:rPr>
        <w:t>vice president for</w:t>
      </w:r>
      <w:r>
        <w:rPr>
          <w:lang w:val="en-IN"/>
        </w:rPr>
        <w:t xml:space="preserve"> </w:t>
      </w:r>
      <w:r w:rsidRPr="00357B06">
        <w:rPr>
          <w:lang w:val="en-IN"/>
        </w:rPr>
        <w:t>human resources</w:t>
      </w:r>
      <w:r>
        <w:t xml:space="preserve"> should be to bring the disputing parties together for the purpose of focusing upon a shared goal, such as improved work climate, improved quality of work, improved work relationships, etc. The establishment of common goals will provide a context for the continuance of discussions between disputants. As the collaborative effort to identify mutually acceptable resolutions continues, it is important that emphasis always rests upon issues, not personalities. In other words, people must remain separated from the problem and that the focus must remain upon interests, not position. Doing so will depersonalize their disagreement and allow all parties to feel less vulnerable about opening up to a different point of view. </w:t>
      </w:r>
    </w:p>
    <w:p w14:paraId="6F9EEF86" w14:textId="77777777" w:rsidR="002B42AD" w:rsidRDefault="002B42AD" w:rsidP="002B42AD">
      <w:pPr>
        <w:keepLines/>
        <w:rPr>
          <w:sz w:val="22"/>
        </w:rPr>
      </w:pPr>
    </w:p>
    <w:p w14:paraId="3F57CAA9" w14:textId="77777777" w:rsidR="002B42AD" w:rsidRDefault="002B42AD" w:rsidP="002B42AD">
      <w:pPr>
        <w:keepLines/>
        <w:rPr>
          <w:sz w:val="22"/>
        </w:rPr>
      </w:pPr>
      <w:r>
        <w:rPr>
          <w:sz w:val="22"/>
        </w:rPr>
        <w:t xml:space="preserve">After the source of conflict has been identified and resolved, the attitudes and behavior of the disputants should change, gradually eliminating any lingering feelings distress, fear, or hostility in the office environment. </w:t>
      </w:r>
    </w:p>
    <w:p w14:paraId="26068D4A" w14:textId="77777777" w:rsidR="002B42AD" w:rsidRDefault="002B42AD" w:rsidP="002B42AD">
      <w:pPr>
        <w:keepLines/>
        <w:rPr>
          <w:sz w:val="22"/>
        </w:rPr>
      </w:pPr>
    </w:p>
    <w:p w14:paraId="646705D4" w14:textId="77777777" w:rsidR="002B42AD" w:rsidRDefault="002B42AD" w:rsidP="002B42AD">
      <w:pPr>
        <w:keepLines/>
        <w:rPr>
          <w:sz w:val="22"/>
        </w:rPr>
      </w:pPr>
      <w:r>
        <w:rPr>
          <w:sz w:val="22"/>
        </w:rPr>
        <w:t>AACSB: Reflective Thinking</w:t>
      </w:r>
    </w:p>
    <w:p w14:paraId="5F578DD3" w14:textId="77777777" w:rsidR="002B42AD" w:rsidRDefault="002B42AD" w:rsidP="002B42AD">
      <w:pPr>
        <w:keepLines/>
        <w:rPr>
          <w:sz w:val="22"/>
        </w:rPr>
      </w:pPr>
      <w:r>
        <w:rPr>
          <w:sz w:val="22"/>
        </w:rPr>
        <w:t>AACSB: Communication Skills</w:t>
      </w:r>
    </w:p>
    <w:p w14:paraId="3CE8C280" w14:textId="77777777" w:rsidR="002B42AD" w:rsidRDefault="002B42AD" w:rsidP="002B42AD">
      <w:pPr>
        <w:keepLines/>
        <w:rPr>
          <w:sz w:val="22"/>
        </w:rPr>
      </w:pPr>
    </w:p>
    <w:p w14:paraId="487A8317" w14:textId="77777777" w:rsidR="002B42AD" w:rsidRDefault="00983D64" w:rsidP="002B42AD">
      <w:pPr>
        <w:keepLines/>
        <w:rPr>
          <w:sz w:val="22"/>
        </w:rPr>
      </w:pPr>
      <w:r>
        <w:rPr>
          <w:noProof/>
        </w:rPr>
        <w:lastRenderedPageBreak/>
        <mc:AlternateContent>
          <mc:Choice Requires="wps">
            <w:drawing>
              <wp:anchor distT="0" distB="0" distL="114300" distR="114300" simplePos="0" relativeHeight="251673600" behindDoc="0" locked="0" layoutInCell="1" allowOverlap="1" wp14:anchorId="5E685BA9" wp14:editId="21BE8F79">
                <wp:simplePos x="0" y="0"/>
                <wp:positionH relativeFrom="column">
                  <wp:posOffset>-457200</wp:posOffset>
                </wp:positionH>
                <wp:positionV relativeFrom="paragraph">
                  <wp:posOffset>111125</wp:posOffset>
                </wp:positionV>
                <wp:extent cx="3971925" cy="342900"/>
                <wp:effectExtent l="0" t="0" r="15875" b="38100"/>
                <wp:wrapNone/>
                <wp:docPr id="1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1925" cy="342900"/>
                        </a:xfrm>
                        <a:prstGeom prst="roundRect">
                          <a:avLst>
                            <a:gd name="adj" fmla="val 16667"/>
                          </a:avLst>
                        </a:prstGeom>
                        <a:solidFill>
                          <a:srgbClr val="31859C"/>
                        </a:solidFill>
                        <a:ln w="9525">
                          <a:solidFill>
                            <a:srgbClr val="5F5F5F"/>
                          </a:solidFill>
                          <a:round/>
                          <a:headEnd/>
                          <a:tailEnd/>
                        </a:ln>
                      </wps:spPr>
                      <wps:txbx>
                        <w:txbxContent>
                          <w:p w14:paraId="73EF84CE" w14:textId="7F1620FB" w:rsidR="00F661AD" w:rsidRPr="00983D64" w:rsidRDefault="00F661AD" w:rsidP="00D205EC">
                            <w:pPr>
                              <w:rPr>
                                <w:b/>
                                <w:caps/>
                                <w:color w:val="FFFFFF" w:themeColor="background1"/>
                              </w:rPr>
                            </w:pPr>
                            <w:bookmarkStart w:id="11" w:name="caseinnews"/>
                            <w:r w:rsidRPr="00820E64">
                              <w:rPr>
                                <w:b/>
                                <w:i/>
                                <w:caps/>
                                <w:color w:val="FFFFFF" w:themeColor="background1"/>
                              </w:rPr>
                              <w:t>Bloomberg Businessweek</w:t>
                            </w:r>
                            <w:r w:rsidRPr="00983D64">
                              <w:rPr>
                                <w:b/>
                                <w:caps/>
                                <w:color w:val="FFFFFF" w:themeColor="background1"/>
                              </w:rPr>
                              <w:t xml:space="preserve"> Case in the News</w:t>
                            </w:r>
                            <w:bookmarkEnd w:id="1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37" style="position:absolute;margin-left:-36pt;margin-top:8.75pt;width:312.75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" fillcolor="#31859c" strokecolor="#5f5f5f">
                <v:textbox>
                  <w:txbxContent>
                    <w:p w14:paraId="73EF84CE" w14:textId="7F1620FB" w:rsidR="00F661AD" w:rsidRPr="00983D64" w:rsidRDefault="00F661AD" w:rsidP="00D205EC">
                      <w:pPr>
                        <w:rPr>
                          <w:b/>
                          <w:caps/>
                          <w:color w:val="FFFFFF" w:themeColor="background1"/>
                        </w:rPr>
                      </w:pPr>
                      <w:bookmarkStart w:id="12" w:name="caseinnews"/>
                      <w:r w:rsidRPr="00820E64">
                        <w:rPr>
                          <w:b/>
                          <w:i/>
                          <w:caps/>
                          <w:color w:val="FFFFFF" w:themeColor="background1"/>
                        </w:rPr>
                        <w:t>Bloomberg Businessweek</w:t>
                      </w:r>
                      <w:r w:rsidRPr="00983D64">
                        <w:rPr>
                          <w:b/>
                          <w:caps/>
                          <w:color w:val="FFFFFF" w:themeColor="background1"/>
                        </w:rPr>
                        <w:t xml:space="preserve"> Case in the News</w:t>
                      </w:r>
                      <w:bookmarkEnd w:id="12"/>
                    </w:p>
                  </w:txbxContent>
                </v:textbox>
              </v:roundrect>
            </w:pict>
          </mc:Fallback>
        </mc:AlternateContent>
      </w:r>
    </w:p>
    <w:p w14:paraId="1F03D3FD" w14:textId="77777777" w:rsidR="002B42AD" w:rsidRDefault="002B42AD" w:rsidP="002B42AD">
      <w:pPr>
        <w:keepLines/>
        <w:rPr>
          <w:sz w:val="22"/>
        </w:rPr>
      </w:pPr>
    </w:p>
    <w:p w14:paraId="70E84116" w14:textId="77777777" w:rsidR="002B42AD" w:rsidRDefault="002B42AD" w:rsidP="002B42AD">
      <w:pPr>
        <w:pStyle w:val="BodyTextIndent"/>
        <w:keepLines/>
        <w:ind w:left="0"/>
        <w:rPr>
          <w:i/>
          <w:iCs/>
          <w:sz w:val="22"/>
        </w:rPr>
      </w:pPr>
    </w:p>
    <w:p w14:paraId="1915E154" w14:textId="77777777" w:rsidR="002B42AD" w:rsidRDefault="002B42AD" w:rsidP="002B42AD">
      <w:pPr>
        <w:pStyle w:val="BodyTextIndent"/>
        <w:keepLines/>
        <w:ind w:left="0"/>
        <w:rPr>
          <w:b/>
          <w:bCs/>
          <w:sz w:val="22"/>
        </w:rPr>
      </w:pPr>
    </w:p>
    <w:p w14:paraId="77722290" w14:textId="27748FCD" w:rsidR="00930DEC" w:rsidRDefault="00561C9B" w:rsidP="00930DEC">
      <w:pPr>
        <w:rPr>
          <w:b/>
        </w:rPr>
      </w:pPr>
      <w:r>
        <w:rPr>
          <w:b/>
          <w:i/>
        </w:rPr>
        <w:t xml:space="preserve">Case Synopsis: </w:t>
      </w:r>
      <w:r w:rsidR="00E901B3">
        <w:rPr>
          <w:b/>
        </w:rPr>
        <w:t xml:space="preserve">Wipe Off That Smile: An Amazon Veteran is </w:t>
      </w:r>
      <w:proofErr w:type="gramStart"/>
      <w:r w:rsidR="00E901B3">
        <w:rPr>
          <w:b/>
        </w:rPr>
        <w:t>Launching</w:t>
      </w:r>
      <w:proofErr w:type="gramEnd"/>
      <w:r w:rsidR="00E901B3">
        <w:rPr>
          <w:b/>
        </w:rPr>
        <w:t xml:space="preserve"> a Shopping Site That Is Part Costco, Part Mall, and All Anti-Amazon</w:t>
      </w:r>
    </w:p>
    <w:p w14:paraId="70A4E05A" w14:textId="2CEEEBC7" w:rsidR="00930DEC" w:rsidRDefault="00930DEC" w:rsidP="00930DEC">
      <w:pPr>
        <w:rPr>
          <w:b/>
        </w:rPr>
      </w:pPr>
    </w:p>
    <w:p w14:paraId="17C18183" w14:textId="0F29B476" w:rsidR="00D205EC" w:rsidRPr="0051408D" w:rsidRDefault="007F5AC0" w:rsidP="00275C0B">
      <w:pPr>
        <w:jc w:val="both"/>
        <w:rPr>
          <w:sz w:val="22"/>
          <w:szCs w:val="22"/>
        </w:rPr>
      </w:pPr>
      <w:r w:rsidRPr="00FC5A69">
        <w:rPr>
          <w:rFonts w:eastAsiaTheme="minorHAnsi"/>
          <w:sz w:val="22"/>
          <w:szCs w:val="22"/>
        </w:rPr>
        <w:t>Jet</w:t>
      </w:r>
      <w:r w:rsidR="004E71BA">
        <w:rPr>
          <w:rFonts w:eastAsiaTheme="minorHAnsi"/>
          <w:sz w:val="22"/>
          <w:szCs w:val="22"/>
        </w:rPr>
        <w:t>.com</w:t>
      </w:r>
      <w:r w:rsidRPr="00FC5A69">
        <w:rPr>
          <w:rFonts w:eastAsiaTheme="minorHAnsi"/>
          <w:sz w:val="22"/>
          <w:szCs w:val="22"/>
        </w:rPr>
        <w:t xml:space="preserve"> is the brainchild of Marc Lor</w:t>
      </w:r>
      <w:r w:rsidR="004E22FD" w:rsidRPr="00FC5A69">
        <w:rPr>
          <w:sz w:val="22"/>
          <w:szCs w:val="22"/>
        </w:rPr>
        <w:t xml:space="preserve">e. </w:t>
      </w:r>
      <w:r w:rsidR="00C53E15">
        <w:rPr>
          <w:sz w:val="22"/>
          <w:szCs w:val="22"/>
        </w:rPr>
        <w:t>Through this compan</w:t>
      </w:r>
      <w:r w:rsidR="00C53E15" w:rsidRPr="00AF6FD9">
        <w:rPr>
          <w:sz w:val="22"/>
          <w:szCs w:val="22"/>
        </w:rPr>
        <w:t>y</w:t>
      </w:r>
      <w:r w:rsidR="00C53E15" w:rsidRPr="007A0C99">
        <w:rPr>
          <w:sz w:val="22"/>
          <w:szCs w:val="22"/>
        </w:rPr>
        <w:t xml:space="preserve">, </w:t>
      </w:r>
      <w:r w:rsidR="00C53E15" w:rsidRPr="00FC5A69">
        <w:rPr>
          <w:rFonts w:eastAsiaTheme="minorHAnsi"/>
          <w:sz w:val="22"/>
          <w:szCs w:val="22"/>
        </w:rPr>
        <w:t>he wants to reinvent the wholesale</w:t>
      </w:r>
      <w:r w:rsidR="00737AEB" w:rsidRPr="00FC5A69">
        <w:rPr>
          <w:rFonts w:eastAsiaTheme="minorHAnsi"/>
          <w:sz w:val="22"/>
          <w:szCs w:val="22"/>
        </w:rPr>
        <w:t xml:space="preserve"> </w:t>
      </w:r>
      <w:r w:rsidR="00C53E15" w:rsidRPr="00FC5A69">
        <w:rPr>
          <w:rFonts w:eastAsiaTheme="minorHAnsi"/>
          <w:sz w:val="22"/>
          <w:szCs w:val="22"/>
        </w:rPr>
        <w:t>shopping club.</w:t>
      </w:r>
      <w:r w:rsidR="00CE0EC9" w:rsidRPr="00FC5A69">
        <w:rPr>
          <w:rFonts w:eastAsiaTheme="minorHAnsi"/>
          <w:sz w:val="22"/>
          <w:szCs w:val="22"/>
        </w:rPr>
        <w:t xml:space="preserve"> Customers w</w:t>
      </w:r>
      <w:r w:rsidR="0051408D" w:rsidRPr="00AF6FD9">
        <w:rPr>
          <w:rFonts w:eastAsiaTheme="minorHAnsi"/>
          <w:sz w:val="22"/>
          <w:szCs w:val="22"/>
        </w:rPr>
        <w:t>ill find just about everything,</w:t>
      </w:r>
      <w:r w:rsidR="00E07FE9" w:rsidRPr="007A0C99">
        <w:rPr>
          <w:rFonts w:eastAsiaTheme="minorHAnsi"/>
          <w:sz w:val="22"/>
          <w:szCs w:val="22"/>
        </w:rPr>
        <w:t xml:space="preserve"> </w:t>
      </w:r>
      <w:r w:rsidR="007A0C99">
        <w:rPr>
          <w:rFonts w:eastAsiaTheme="minorHAnsi"/>
          <w:sz w:val="22"/>
          <w:szCs w:val="22"/>
        </w:rPr>
        <w:t>including</w:t>
      </w:r>
      <w:r w:rsidR="0051408D" w:rsidRPr="007A0C99">
        <w:rPr>
          <w:rFonts w:eastAsiaTheme="minorHAnsi"/>
          <w:sz w:val="22"/>
          <w:szCs w:val="22"/>
        </w:rPr>
        <w:t xml:space="preserve"> clothes, books, and </w:t>
      </w:r>
      <w:r w:rsidR="00CE0EC9" w:rsidRPr="00FC5A69">
        <w:rPr>
          <w:rFonts w:eastAsiaTheme="minorHAnsi"/>
          <w:sz w:val="22"/>
          <w:szCs w:val="22"/>
        </w:rPr>
        <w:t>electro</w:t>
      </w:r>
      <w:r w:rsidR="007A0C99">
        <w:rPr>
          <w:rFonts w:eastAsiaTheme="minorHAnsi"/>
          <w:sz w:val="22"/>
          <w:szCs w:val="22"/>
        </w:rPr>
        <w:t>nics</w:t>
      </w:r>
      <w:r w:rsidR="0051408D" w:rsidRPr="0051408D">
        <w:rPr>
          <w:rFonts w:eastAsiaTheme="minorHAnsi"/>
          <w:sz w:val="22"/>
          <w:szCs w:val="22"/>
        </w:rPr>
        <w:t>. After a 90-day free trial</w:t>
      </w:r>
      <w:r w:rsidR="0051408D">
        <w:rPr>
          <w:rFonts w:eastAsiaTheme="minorHAnsi"/>
          <w:sz w:val="22"/>
          <w:szCs w:val="22"/>
        </w:rPr>
        <w:t xml:space="preserve"> </w:t>
      </w:r>
      <w:r w:rsidR="00CE0EC9" w:rsidRPr="00FC5A69">
        <w:rPr>
          <w:rFonts w:eastAsiaTheme="minorHAnsi"/>
          <w:sz w:val="22"/>
          <w:szCs w:val="22"/>
        </w:rPr>
        <w:t>period, J</w:t>
      </w:r>
      <w:r w:rsidR="0051408D" w:rsidRPr="0051408D">
        <w:rPr>
          <w:rFonts w:eastAsiaTheme="minorHAnsi"/>
          <w:sz w:val="22"/>
          <w:szCs w:val="22"/>
        </w:rPr>
        <w:t>et customers will be asked</w:t>
      </w:r>
      <w:r w:rsidR="0051408D">
        <w:rPr>
          <w:rFonts w:eastAsiaTheme="minorHAnsi"/>
          <w:sz w:val="22"/>
          <w:szCs w:val="22"/>
        </w:rPr>
        <w:t xml:space="preserve"> </w:t>
      </w:r>
      <w:r w:rsidR="00CE0EC9" w:rsidRPr="00FC5A69">
        <w:rPr>
          <w:rFonts w:eastAsiaTheme="minorHAnsi"/>
          <w:sz w:val="22"/>
          <w:szCs w:val="22"/>
        </w:rPr>
        <w:t xml:space="preserve">to </w:t>
      </w:r>
      <w:r w:rsidR="0051408D" w:rsidRPr="0051408D">
        <w:rPr>
          <w:rFonts w:eastAsiaTheme="minorHAnsi"/>
          <w:sz w:val="22"/>
          <w:szCs w:val="22"/>
        </w:rPr>
        <w:t>pay $49.99 a year for access to</w:t>
      </w:r>
      <w:r w:rsidR="0051408D">
        <w:rPr>
          <w:rFonts w:eastAsiaTheme="minorHAnsi"/>
          <w:sz w:val="22"/>
          <w:szCs w:val="22"/>
        </w:rPr>
        <w:t xml:space="preserve"> </w:t>
      </w:r>
      <w:r w:rsidR="00CE0EC9" w:rsidRPr="00FC5A69">
        <w:rPr>
          <w:rFonts w:eastAsiaTheme="minorHAnsi"/>
          <w:sz w:val="22"/>
          <w:szCs w:val="22"/>
        </w:rPr>
        <w:t xml:space="preserve">what </w:t>
      </w:r>
      <w:r w:rsidR="0051408D" w:rsidRPr="0051408D">
        <w:rPr>
          <w:rFonts w:eastAsiaTheme="minorHAnsi"/>
          <w:sz w:val="22"/>
          <w:szCs w:val="22"/>
        </w:rPr>
        <w:t>Lore claims will be prices that</w:t>
      </w:r>
      <w:r w:rsidR="0051408D">
        <w:rPr>
          <w:rFonts w:eastAsiaTheme="minorHAnsi"/>
          <w:sz w:val="22"/>
          <w:szCs w:val="22"/>
        </w:rPr>
        <w:t xml:space="preserve"> </w:t>
      </w:r>
      <w:r w:rsidR="00CE0EC9" w:rsidRPr="00FC5A69">
        <w:rPr>
          <w:rFonts w:eastAsiaTheme="minorHAnsi"/>
          <w:sz w:val="22"/>
          <w:szCs w:val="22"/>
        </w:rPr>
        <w:t>are</w:t>
      </w:r>
      <w:r w:rsidR="0051408D" w:rsidRPr="0051408D">
        <w:rPr>
          <w:rFonts w:eastAsiaTheme="minorHAnsi"/>
          <w:sz w:val="22"/>
          <w:szCs w:val="22"/>
        </w:rPr>
        <w:t xml:space="preserve"> 10 percent to 15 percent lower</w:t>
      </w:r>
      <w:r w:rsidR="0051408D">
        <w:rPr>
          <w:rFonts w:eastAsiaTheme="minorHAnsi"/>
          <w:sz w:val="22"/>
          <w:szCs w:val="22"/>
        </w:rPr>
        <w:t xml:space="preserve"> </w:t>
      </w:r>
      <w:r w:rsidR="00CE0EC9" w:rsidRPr="00820E64">
        <w:rPr>
          <w:rFonts w:eastAsiaTheme="minorHAnsi"/>
          <w:sz w:val="22"/>
          <w:szCs w:val="22"/>
        </w:rPr>
        <w:t>than anywhere else online.</w:t>
      </w:r>
    </w:p>
    <w:p w14:paraId="75923C67" w14:textId="77777777" w:rsidR="00D205EC" w:rsidRDefault="00D205EC" w:rsidP="00930DEC">
      <w:pPr>
        <w:rPr>
          <w:b/>
          <w:sz w:val="22"/>
          <w:szCs w:val="22"/>
        </w:rPr>
      </w:pPr>
    </w:p>
    <w:p w14:paraId="70046369" w14:textId="4C255841" w:rsidR="00807584" w:rsidRDefault="00240313" w:rsidP="00820E64">
      <w:pPr>
        <w:widowControl w:val="0"/>
        <w:autoSpaceDE w:val="0"/>
        <w:autoSpaceDN w:val="0"/>
        <w:adjustRightInd w:val="0"/>
        <w:rPr>
          <w:rFonts w:eastAsiaTheme="minorHAnsi"/>
          <w:sz w:val="22"/>
          <w:szCs w:val="22"/>
        </w:rPr>
      </w:pPr>
      <w:r w:rsidRPr="00240313">
        <w:rPr>
          <w:rFonts w:eastAsiaTheme="minorHAnsi"/>
          <w:sz w:val="22"/>
          <w:szCs w:val="22"/>
        </w:rPr>
        <w:t>Lore spent a little</w:t>
      </w:r>
      <w:r>
        <w:rPr>
          <w:rFonts w:eastAsiaTheme="minorHAnsi"/>
          <w:sz w:val="22"/>
          <w:szCs w:val="22"/>
        </w:rPr>
        <w:t xml:space="preserve"> </w:t>
      </w:r>
      <w:r w:rsidR="00807584" w:rsidRPr="00FC5A69">
        <w:rPr>
          <w:rFonts w:eastAsiaTheme="minorHAnsi"/>
          <w:sz w:val="22"/>
          <w:szCs w:val="22"/>
        </w:rPr>
        <w:t xml:space="preserve">less than </w:t>
      </w:r>
      <w:r w:rsidRPr="00240313">
        <w:rPr>
          <w:rFonts w:eastAsiaTheme="minorHAnsi"/>
          <w:sz w:val="22"/>
          <w:szCs w:val="22"/>
        </w:rPr>
        <w:t>two</w:t>
      </w:r>
      <w:r w:rsidR="001F62E0">
        <w:rPr>
          <w:rFonts w:eastAsiaTheme="minorHAnsi"/>
          <w:sz w:val="22"/>
          <w:szCs w:val="22"/>
        </w:rPr>
        <w:t>-</w:t>
      </w:r>
      <w:r w:rsidRPr="00240313">
        <w:rPr>
          <w:rFonts w:eastAsiaTheme="minorHAnsi"/>
          <w:sz w:val="22"/>
          <w:szCs w:val="22"/>
        </w:rPr>
        <w:t>and</w:t>
      </w:r>
      <w:r w:rsidR="001F62E0">
        <w:rPr>
          <w:rFonts w:eastAsiaTheme="minorHAnsi"/>
          <w:sz w:val="22"/>
          <w:szCs w:val="22"/>
        </w:rPr>
        <w:t>-</w:t>
      </w:r>
      <w:r w:rsidRPr="00240313">
        <w:rPr>
          <w:rFonts w:eastAsiaTheme="minorHAnsi"/>
          <w:sz w:val="22"/>
          <w:szCs w:val="22"/>
        </w:rPr>
        <w:t>a</w:t>
      </w:r>
      <w:r w:rsidR="001F62E0">
        <w:rPr>
          <w:rFonts w:eastAsiaTheme="minorHAnsi"/>
          <w:sz w:val="22"/>
          <w:szCs w:val="22"/>
        </w:rPr>
        <w:t>-</w:t>
      </w:r>
      <w:r w:rsidRPr="00240313">
        <w:rPr>
          <w:rFonts w:eastAsiaTheme="minorHAnsi"/>
          <w:sz w:val="22"/>
          <w:szCs w:val="22"/>
        </w:rPr>
        <w:t>half years inside</w:t>
      </w:r>
      <w:r>
        <w:rPr>
          <w:rFonts w:eastAsiaTheme="minorHAnsi"/>
          <w:sz w:val="22"/>
          <w:szCs w:val="22"/>
        </w:rPr>
        <w:t xml:space="preserve"> </w:t>
      </w:r>
      <w:r w:rsidR="00807584" w:rsidRPr="00FC5A69">
        <w:rPr>
          <w:rFonts w:eastAsiaTheme="minorHAnsi"/>
          <w:sz w:val="22"/>
          <w:szCs w:val="22"/>
        </w:rPr>
        <w:t>Amazon.</w:t>
      </w:r>
      <w:r w:rsidR="00187AF9">
        <w:rPr>
          <w:rFonts w:eastAsiaTheme="minorHAnsi"/>
          <w:sz w:val="22"/>
          <w:szCs w:val="22"/>
        </w:rPr>
        <w:t xml:space="preserve"> After</w:t>
      </w:r>
      <w:r w:rsidR="00E139BA">
        <w:rPr>
          <w:rFonts w:eastAsiaTheme="minorHAnsi"/>
          <w:sz w:val="22"/>
          <w:szCs w:val="22"/>
        </w:rPr>
        <w:t xml:space="preserve"> leaving th</w:t>
      </w:r>
      <w:r w:rsidR="001F62E0">
        <w:rPr>
          <w:rFonts w:eastAsiaTheme="minorHAnsi"/>
          <w:sz w:val="22"/>
          <w:szCs w:val="22"/>
        </w:rPr>
        <w:t>e</w:t>
      </w:r>
      <w:r w:rsidR="00045082">
        <w:rPr>
          <w:rFonts w:eastAsiaTheme="minorHAnsi"/>
          <w:sz w:val="22"/>
          <w:szCs w:val="22"/>
        </w:rPr>
        <w:t xml:space="preserve"> </w:t>
      </w:r>
      <w:r w:rsidR="00E139BA">
        <w:rPr>
          <w:rFonts w:eastAsiaTheme="minorHAnsi"/>
          <w:sz w:val="22"/>
          <w:szCs w:val="22"/>
        </w:rPr>
        <w:t xml:space="preserve">company, </w:t>
      </w:r>
      <w:r w:rsidR="00E07FE9">
        <w:rPr>
          <w:rFonts w:eastAsiaTheme="minorHAnsi"/>
          <w:sz w:val="22"/>
          <w:szCs w:val="22"/>
        </w:rPr>
        <w:t>he came up with the id</w:t>
      </w:r>
      <w:r w:rsidR="00E07FE9" w:rsidRPr="00170DFD">
        <w:rPr>
          <w:rFonts w:eastAsiaTheme="minorHAnsi"/>
          <w:sz w:val="22"/>
          <w:szCs w:val="22"/>
        </w:rPr>
        <w:t xml:space="preserve">ea </w:t>
      </w:r>
      <w:r w:rsidR="00170DFD" w:rsidRPr="00170DFD">
        <w:rPr>
          <w:rFonts w:eastAsiaTheme="minorHAnsi"/>
          <w:sz w:val="22"/>
          <w:szCs w:val="22"/>
        </w:rPr>
        <w:t>to bring the</w:t>
      </w:r>
      <w:r w:rsidR="00170DFD">
        <w:rPr>
          <w:rFonts w:eastAsiaTheme="minorHAnsi"/>
          <w:sz w:val="22"/>
          <w:szCs w:val="22"/>
        </w:rPr>
        <w:t xml:space="preserve"> </w:t>
      </w:r>
      <w:r w:rsidR="00170DFD" w:rsidRPr="00170DFD">
        <w:rPr>
          <w:rFonts w:eastAsiaTheme="minorHAnsi"/>
          <w:sz w:val="22"/>
          <w:szCs w:val="22"/>
        </w:rPr>
        <w:t>membership-based shopping club</w:t>
      </w:r>
      <w:r w:rsidR="00170DFD">
        <w:rPr>
          <w:rFonts w:eastAsiaTheme="minorHAnsi"/>
          <w:sz w:val="22"/>
          <w:szCs w:val="22"/>
        </w:rPr>
        <w:t xml:space="preserve"> </w:t>
      </w:r>
      <w:r w:rsidR="00E07FE9" w:rsidRPr="00FC5A69">
        <w:rPr>
          <w:rFonts w:eastAsiaTheme="minorHAnsi"/>
          <w:sz w:val="22"/>
          <w:szCs w:val="22"/>
        </w:rPr>
        <w:t>model online.</w:t>
      </w:r>
      <w:r w:rsidR="00CE1C12" w:rsidRPr="003A7A46">
        <w:rPr>
          <w:rFonts w:eastAsiaTheme="minorHAnsi"/>
          <w:sz w:val="22"/>
          <w:szCs w:val="22"/>
        </w:rPr>
        <w:t xml:space="preserve"> </w:t>
      </w:r>
      <w:r w:rsidR="00FF25E3" w:rsidRPr="00FF25E3">
        <w:rPr>
          <w:rFonts w:eastAsiaTheme="minorHAnsi"/>
          <w:sz w:val="22"/>
          <w:szCs w:val="22"/>
        </w:rPr>
        <w:t>With</w:t>
      </w:r>
      <w:r w:rsidR="00FF25E3">
        <w:rPr>
          <w:rFonts w:eastAsiaTheme="minorHAnsi"/>
          <w:sz w:val="22"/>
          <w:szCs w:val="22"/>
        </w:rPr>
        <w:t xml:space="preserve"> </w:t>
      </w:r>
      <w:r w:rsidR="00FF25E3" w:rsidRPr="00FF25E3">
        <w:rPr>
          <w:rFonts w:eastAsiaTheme="minorHAnsi"/>
          <w:sz w:val="22"/>
          <w:szCs w:val="22"/>
        </w:rPr>
        <w:t>Jet.com, customers will be able</w:t>
      </w:r>
      <w:r w:rsidR="00FF25E3">
        <w:rPr>
          <w:rFonts w:eastAsiaTheme="minorHAnsi"/>
          <w:sz w:val="22"/>
          <w:szCs w:val="22"/>
        </w:rPr>
        <w:t xml:space="preserve"> </w:t>
      </w:r>
      <w:r w:rsidR="00CE1C12" w:rsidRPr="00FC5A69">
        <w:rPr>
          <w:rFonts w:eastAsiaTheme="minorHAnsi"/>
          <w:sz w:val="22"/>
          <w:szCs w:val="22"/>
        </w:rPr>
        <w:t>to</w:t>
      </w:r>
      <w:r w:rsidR="00FF25E3" w:rsidRPr="00FF25E3">
        <w:rPr>
          <w:rFonts w:eastAsiaTheme="minorHAnsi"/>
          <w:sz w:val="22"/>
          <w:szCs w:val="22"/>
        </w:rPr>
        <w:t xml:space="preserve"> make multiple online purchases</w:t>
      </w:r>
      <w:r w:rsidR="00FF25E3">
        <w:rPr>
          <w:rFonts w:eastAsiaTheme="minorHAnsi"/>
          <w:sz w:val="22"/>
          <w:szCs w:val="22"/>
        </w:rPr>
        <w:t xml:space="preserve"> </w:t>
      </w:r>
      <w:r w:rsidR="00CE1C12" w:rsidRPr="00FC5A69">
        <w:rPr>
          <w:rFonts w:eastAsiaTheme="minorHAnsi"/>
          <w:sz w:val="22"/>
          <w:szCs w:val="22"/>
        </w:rPr>
        <w:t>from a range of sellers and combine</w:t>
      </w:r>
      <w:r w:rsidR="001A09A1" w:rsidRPr="003D11E7">
        <w:rPr>
          <w:rFonts w:eastAsiaTheme="minorHAnsi"/>
          <w:sz w:val="22"/>
          <w:szCs w:val="22"/>
        </w:rPr>
        <w:t xml:space="preserve"> </w:t>
      </w:r>
      <w:r w:rsidR="001A09A1" w:rsidRPr="00FC5A69">
        <w:rPr>
          <w:rFonts w:eastAsiaTheme="minorHAnsi"/>
          <w:sz w:val="22"/>
          <w:szCs w:val="22"/>
        </w:rPr>
        <w:t>th</w:t>
      </w:r>
      <w:r w:rsidR="003D11E7" w:rsidRPr="003D11E7">
        <w:rPr>
          <w:rFonts w:eastAsiaTheme="minorHAnsi"/>
          <w:sz w:val="22"/>
          <w:szCs w:val="22"/>
        </w:rPr>
        <w:t>e merchandise in one box, which</w:t>
      </w:r>
      <w:r w:rsidR="003D11E7">
        <w:rPr>
          <w:rFonts w:eastAsiaTheme="minorHAnsi"/>
          <w:sz w:val="22"/>
          <w:szCs w:val="22"/>
        </w:rPr>
        <w:t xml:space="preserve"> </w:t>
      </w:r>
      <w:r w:rsidR="001A09A1" w:rsidRPr="00FC5A69">
        <w:rPr>
          <w:rFonts w:eastAsiaTheme="minorHAnsi"/>
          <w:sz w:val="22"/>
          <w:szCs w:val="22"/>
        </w:rPr>
        <w:t xml:space="preserve">is </w:t>
      </w:r>
      <w:r w:rsidR="003D11E7" w:rsidRPr="003D11E7">
        <w:rPr>
          <w:rFonts w:eastAsiaTheme="minorHAnsi"/>
          <w:sz w:val="22"/>
          <w:szCs w:val="22"/>
        </w:rPr>
        <w:t>then cheaper to ship. Jet turns</w:t>
      </w:r>
      <w:r w:rsidR="003D11E7">
        <w:rPr>
          <w:rFonts w:eastAsiaTheme="minorHAnsi"/>
          <w:sz w:val="22"/>
          <w:szCs w:val="22"/>
        </w:rPr>
        <w:t xml:space="preserve"> </w:t>
      </w:r>
      <w:r w:rsidR="001A09A1" w:rsidRPr="00FC5A69">
        <w:rPr>
          <w:rFonts w:eastAsiaTheme="minorHAnsi"/>
          <w:sz w:val="22"/>
          <w:szCs w:val="22"/>
        </w:rPr>
        <w:t>thes</w:t>
      </w:r>
      <w:r w:rsidR="003D11E7" w:rsidRPr="003D11E7">
        <w:rPr>
          <w:rFonts w:eastAsiaTheme="minorHAnsi"/>
          <w:sz w:val="22"/>
          <w:szCs w:val="22"/>
        </w:rPr>
        <w:t>e savings over to the customer.</w:t>
      </w:r>
      <w:r w:rsidR="003D11E7">
        <w:rPr>
          <w:rFonts w:eastAsiaTheme="minorHAnsi"/>
          <w:sz w:val="22"/>
          <w:szCs w:val="22"/>
        </w:rPr>
        <w:t xml:space="preserve"> </w:t>
      </w:r>
      <w:r w:rsidR="003D11E7" w:rsidRPr="003D11E7">
        <w:rPr>
          <w:rFonts w:eastAsiaTheme="minorHAnsi"/>
          <w:sz w:val="22"/>
          <w:szCs w:val="22"/>
        </w:rPr>
        <w:t>When Jet.com members add more</w:t>
      </w:r>
      <w:r w:rsidR="003D11E7">
        <w:rPr>
          <w:rFonts w:eastAsiaTheme="minorHAnsi"/>
          <w:sz w:val="22"/>
          <w:szCs w:val="22"/>
        </w:rPr>
        <w:t xml:space="preserve"> </w:t>
      </w:r>
      <w:r w:rsidR="001A09A1" w:rsidRPr="00FC5A69">
        <w:rPr>
          <w:rFonts w:eastAsiaTheme="minorHAnsi"/>
          <w:sz w:val="22"/>
          <w:szCs w:val="22"/>
        </w:rPr>
        <w:t>items to their shopping cart, they’</w:t>
      </w:r>
      <w:r w:rsidR="003D11E7" w:rsidRPr="003D11E7">
        <w:rPr>
          <w:rFonts w:eastAsiaTheme="minorHAnsi"/>
          <w:sz w:val="22"/>
          <w:szCs w:val="22"/>
        </w:rPr>
        <w:t>ll</w:t>
      </w:r>
      <w:r w:rsidR="003D11E7">
        <w:rPr>
          <w:rFonts w:eastAsiaTheme="minorHAnsi"/>
          <w:sz w:val="22"/>
          <w:szCs w:val="22"/>
        </w:rPr>
        <w:t xml:space="preserve"> </w:t>
      </w:r>
      <w:r w:rsidR="001A09A1" w:rsidRPr="00FC5A69">
        <w:rPr>
          <w:rFonts w:eastAsiaTheme="minorHAnsi"/>
          <w:sz w:val="22"/>
          <w:szCs w:val="22"/>
        </w:rPr>
        <w:t>see the price for each product fall.</w:t>
      </w:r>
      <w:r w:rsidR="00924D9C">
        <w:rPr>
          <w:rFonts w:eastAsiaTheme="minorHAnsi"/>
          <w:sz w:val="22"/>
          <w:szCs w:val="22"/>
        </w:rPr>
        <w:t xml:space="preserve"> </w:t>
      </w:r>
      <w:r w:rsidR="00924D9C" w:rsidRPr="00FC5A69">
        <w:rPr>
          <w:rFonts w:eastAsiaTheme="minorHAnsi"/>
          <w:sz w:val="22"/>
          <w:szCs w:val="22"/>
        </w:rPr>
        <w:t>Buyers wi</w:t>
      </w:r>
      <w:r w:rsidR="0068366C" w:rsidRPr="0068366C">
        <w:rPr>
          <w:rFonts w:eastAsiaTheme="minorHAnsi"/>
          <w:sz w:val="22"/>
          <w:szCs w:val="22"/>
        </w:rPr>
        <w:t>ll also save by being</w:t>
      </w:r>
      <w:r w:rsidR="0068366C">
        <w:rPr>
          <w:rFonts w:eastAsiaTheme="minorHAnsi"/>
          <w:sz w:val="22"/>
          <w:szCs w:val="22"/>
        </w:rPr>
        <w:t xml:space="preserve"> </w:t>
      </w:r>
      <w:r w:rsidR="00924D9C" w:rsidRPr="00FC5A69">
        <w:rPr>
          <w:rFonts w:eastAsiaTheme="minorHAnsi"/>
          <w:sz w:val="22"/>
          <w:szCs w:val="22"/>
        </w:rPr>
        <w:t>off</w:t>
      </w:r>
      <w:r w:rsidR="0068366C" w:rsidRPr="0068366C">
        <w:rPr>
          <w:rFonts w:eastAsiaTheme="minorHAnsi"/>
          <w:sz w:val="22"/>
          <w:szCs w:val="22"/>
        </w:rPr>
        <w:t>ered items from sellers located</w:t>
      </w:r>
      <w:r w:rsidR="0068366C">
        <w:rPr>
          <w:rFonts w:eastAsiaTheme="minorHAnsi"/>
          <w:sz w:val="22"/>
          <w:szCs w:val="22"/>
        </w:rPr>
        <w:t xml:space="preserve"> </w:t>
      </w:r>
      <w:r w:rsidR="00924D9C" w:rsidRPr="00FC5A69">
        <w:rPr>
          <w:rFonts w:eastAsiaTheme="minorHAnsi"/>
          <w:sz w:val="22"/>
          <w:szCs w:val="22"/>
        </w:rPr>
        <w:t>near them.</w:t>
      </w:r>
    </w:p>
    <w:p w14:paraId="1DE03900" w14:textId="77777777" w:rsidR="007D19C6" w:rsidRDefault="007D19C6" w:rsidP="00820E64">
      <w:pPr>
        <w:widowControl w:val="0"/>
        <w:autoSpaceDE w:val="0"/>
        <w:autoSpaceDN w:val="0"/>
        <w:adjustRightInd w:val="0"/>
        <w:rPr>
          <w:rFonts w:eastAsiaTheme="minorHAnsi"/>
          <w:sz w:val="22"/>
          <w:szCs w:val="22"/>
        </w:rPr>
      </w:pPr>
    </w:p>
    <w:p w14:paraId="3DF78912" w14:textId="03B7E433" w:rsidR="007D19C6" w:rsidRDefault="00413CA0" w:rsidP="00820E64">
      <w:pPr>
        <w:widowControl w:val="0"/>
        <w:autoSpaceDE w:val="0"/>
        <w:autoSpaceDN w:val="0"/>
        <w:adjustRightInd w:val="0"/>
        <w:rPr>
          <w:rFonts w:eastAsiaTheme="minorHAnsi"/>
          <w:sz w:val="22"/>
          <w:szCs w:val="22"/>
        </w:rPr>
      </w:pPr>
      <w:r w:rsidRPr="00FC5A69">
        <w:rPr>
          <w:rFonts w:eastAsiaTheme="minorHAnsi"/>
          <w:sz w:val="22"/>
          <w:szCs w:val="22"/>
        </w:rPr>
        <w:t>I</w:t>
      </w:r>
      <w:r w:rsidRPr="00413CA0">
        <w:rPr>
          <w:rFonts w:eastAsiaTheme="minorHAnsi"/>
          <w:sz w:val="22"/>
          <w:szCs w:val="22"/>
        </w:rPr>
        <w:t>n many ways</w:t>
      </w:r>
      <w:r w:rsidR="00751AF2">
        <w:rPr>
          <w:rFonts w:eastAsiaTheme="minorHAnsi"/>
          <w:sz w:val="22"/>
          <w:szCs w:val="22"/>
        </w:rPr>
        <w:t>,</w:t>
      </w:r>
      <w:r w:rsidRPr="00413CA0">
        <w:rPr>
          <w:rFonts w:eastAsiaTheme="minorHAnsi"/>
          <w:sz w:val="22"/>
          <w:szCs w:val="22"/>
        </w:rPr>
        <w:t xml:space="preserve"> </w:t>
      </w:r>
      <w:r w:rsidR="00751AF2">
        <w:rPr>
          <w:rFonts w:eastAsiaTheme="minorHAnsi"/>
          <w:sz w:val="22"/>
          <w:szCs w:val="22"/>
        </w:rPr>
        <w:t>Lore</w:t>
      </w:r>
      <w:r w:rsidRPr="00413CA0">
        <w:rPr>
          <w:rFonts w:eastAsiaTheme="minorHAnsi"/>
          <w:sz w:val="22"/>
          <w:szCs w:val="22"/>
        </w:rPr>
        <w:t xml:space="preserve"> has conceived</w:t>
      </w:r>
      <w:r>
        <w:rPr>
          <w:rFonts w:eastAsiaTheme="minorHAnsi"/>
          <w:sz w:val="22"/>
          <w:szCs w:val="22"/>
        </w:rPr>
        <w:t xml:space="preserve"> </w:t>
      </w:r>
      <w:r w:rsidR="007D19C6" w:rsidRPr="00FC5A69">
        <w:rPr>
          <w:rFonts w:eastAsiaTheme="minorHAnsi"/>
          <w:sz w:val="22"/>
          <w:szCs w:val="22"/>
        </w:rPr>
        <w:t xml:space="preserve">of </w:t>
      </w:r>
      <w:proofErr w:type="spellStart"/>
      <w:r w:rsidR="007D19C6" w:rsidRPr="00FC5A69">
        <w:rPr>
          <w:rFonts w:eastAsiaTheme="minorHAnsi"/>
          <w:sz w:val="22"/>
          <w:szCs w:val="22"/>
        </w:rPr>
        <w:t>Jet.com’</w:t>
      </w:r>
      <w:r w:rsidRPr="00413CA0">
        <w:rPr>
          <w:rFonts w:eastAsiaTheme="minorHAnsi"/>
          <w:sz w:val="22"/>
          <w:szCs w:val="22"/>
        </w:rPr>
        <w:t>s</w:t>
      </w:r>
      <w:proofErr w:type="spellEnd"/>
      <w:r w:rsidRPr="00413CA0">
        <w:rPr>
          <w:rFonts w:eastAsiaTheme="minorHAnsi"/>
          <w:sz w:val="22"/>
          <w:szCs w:val="22"/>
        </w:rPr>
        <w:t xml:space="preserve"> culture as the antithesis</w:t>
      </w:r>
      <w:r>
        <w:rPr>
          <w:rFonts w:eastAsiaTheme="minorHAnsi"/>
          <w:sz w:val="22"/>
          <w:szCs w:val="22"/>
        </w:rPr>
        <w:t xml:space="preserve"> </w:t>
      </w:r>
      <w:r w:rsidR="007D19C6" w:rsidRPr="00FC5A69">
        <w:rPr>
          <w:rFonts w:eastAsiaTheme="minorHAnsi"/>
          <w:sz w:val="22"/>
          <w:szCs w:val="22"/>
        </w:rPr>
        <w:t>of Amazon’</w:t>
      </w:r>
      <w:r w:rsidRPr="00413CA0">
        <w:rPr>
          <w:rFonts w:eastAsiaTheme="minorHAnsi"/>
          <w:sz w:val="22"/>
          <w:szCs w:val="22"/>
        </w:rPr>
        <w:t>s, which is known</w:t>
      </w:r>
      <w:r>
        <w:rPr>
          <w:rFonts w:eastAsiaTheme="minorHAnsi"/>
          <w:sz w:val="22"/>
          <w:szCs w:val="22"/>
        </w:rPr>
        <w:t xml:space="preserve"> </w:t>
      </w:r>
      <w:r w:rsidR="007D19C6" w:rsidRPr="00FC5A69">
        <w:rPr>
          <w:rFonts w:eastAsiaTheme="minorHAnsi"/>
          <w:sz w:val="22"/>
          <w:szCs w:val="22"/>
        </w:rPr>
        <w:t xml:space="preserve">for its </w:t>
      </w:r>
      <w:r w:rsidRPr="00413CA0">
        <w:rPr>
          <w:rFonts w:eastAsiaTheme="minorHAnsi"/>
          <w:sz w:val="22"/>
          <w:szCs w:val="22"/>
        </w:rPr>
        <w:t>confrontational style, internal</w:t>
      </w:r>
      <w:r>
        <w:rPr>
          <w:rFonts w:eastAsiaTheme="minorHAnsi"/>
          <w:sz w:val="22"/>
          <w:szCs w:val="22"/>
        </w:rPr>
        <w:t xml:space="preserve"> </w:t>
      </w:r>
      <w:r w:rsidR="007D19C6" w:rsidRPr="00FC5A69">
        <w:rPr>
          <w:rFonts w:eastAsiaTheme="minorHAnsi"/>
          <w:sz w:val="22"/>
          <w:szCs w:val="22"/>
        </w:rPr>
        <w:t>secrecy, and del</w:t>
      </w:r>
      <w:r w:rsidRPr="00413CA0">
        <w:rPr>
          <w:rFonts w:eastAsiaTheme="minorHAnsi"/>
          <w:sz w:val="22"/>
          <w:szCs w:val="22"/>
        </w:rPr>
        <w:t>iberate avoidance of</w:t>
      </w:r>
      <w:r>
        <w:rPr>
          <w:rFonts w:eastAsiaTheme="minorHAnsi"/>
          <w:sz w:val="22"/>
          <w:szCs w:val="22"/>
        </w:rPr>
        <w:t xml:space="preserve"> </w:t>
      </w:r>
      <w:r w:rsidR="007D19C6" w:rsidRPr="00FC5A69">
        <w:rPr>
          <w:rFonts w:eastAsiaTheme="minorHAnsi"/>
          <w:sz w:val="22"/>
          <w:szCs w:val="22"/>
        </w:rPr>
        <w:t>friendly consensus</w:t>
      </w:r>
      <w:r>
        <w:rPr>
          <w:rFonts w:eastAsiaTheme="minorHAnsi"/>
          <w:sz w:val="22"/>
          <w:szCs w:val="22"/>
        </w:rPr>
        <w:t>.</w:t>
      </w:r>
      <w:r w:rsidR="007326F4">
        <w:rPr>
          <w:rFonts w:eastAsiaTheme="minorHAnsi"/>
          <w:sz w:val="22"/>
          <w:szCs w:val="22"/>
        </w:rPr>
        <w:t xml:space="preserve"> </w:t>
      </w:r>
      <w:r w:rsidR="000966BB" w:rsidRPr="000966BB">
        <w:rPr>
          <w:rFonts w:eastAsiaTheme="minorHAnsi"/>
          <w:sz w:val="22"/>
          <w:szCs w:val="22"/>
        </w:rPr>
        <w:t>At Jet, there will be no annual</w:t>
      </w:r>
      <w:r w:rsidR="000966BB">
        <w:rPr>
          <w:rFonts w:eastAsiaTheme="minorHAnsi"/>
          <w:sz w:val="22"/>
          <w:szCs w:val="22"/>
        </w:rPr>
        <w:t xml:space="preserve"> </w:t>
      </w:r>
      <w:r w:rsidR="007326F4" w:rsidRPr="00FC5A69">
        <w:rPr>
          <w:rFonts w:eastAsiaTheme="minorHAnsi"/>
          <w:sz w:val="22"/>
          <w:szCs w:val="22"/>
        </w:rPr>
        <w:t>pe</w:t>
      </w:r>
      <w:r w:rsidR="000966BB" w:rsidRPr="000966BB">
        <w:rPr>
          <w:rFonts w:eastAsiaTheme="minorHAnsi"/>
          <w:sz w:val="22"/>
          <w:szCs w:val="22"/>
        </w:rPr>
        <w:t>rformance reviews, because Lore</w:t>
      </w:r>
      <w:r w:rsidR="000966BB">
        <w:rPr>
          <w:rFonts w:eastAsiaTheme="minorHAnsi"/>
          <w:sz w:val="22"/>
          <w:szCs w:val="22"/>
        </w:rPr>
        <w:t xml:space="preserve"> </w:t>
      </w:r>
      <w:r w:rsidR="007326F4" w:rsidRPr="00FC5A69">
        <w:rPr>
          <w:rFonts w:eastAsiaTheme="minorHAnsi"/>
          <w:sz w:val="22"/>
          <w:szCs w:val="22"/>
        </w:rPr>
        <w:t>thin</w:t>
      </w:r>
      <w:r w:rsidR="000966BB" w:rsidRPr="000966BB">
        <w:rPr>
          <w:rFonts w:eastAsiaTheme="minorHAnsi"/>
          <w:sz w:val="22"/>
          <w:szCs w:val="22"/>
        </w:rPr>
        <w:t>ks feedback should be immediate</w:t>
      </w:r>
      <w:r w:rsidR="000966BB">
        <w:rPr>
          <w:rFonts w:eastAsiaTheme="minorHAnsi"/>
          <w:sz w:val="22"/>
          <w:szCs w:val="22"/>
        </w:rPr>
        <w:t xml:space="preserve"> </w:t>
      </w:r>
      <w:r w:rsidR="007326F4" w:rsidRPr="00FC5A69">
        <w:rPr>
          <w:rFonts w:eastAsiaTheme="minorHAnsi"/>
          <w:sz w:val="22"/>
          <w:szCs w:val="22"/>
        </w:rPr>
        <w:t>and civil.</w:t>
      </w:r>
    </w:p>
    <w:p w14:paraId="373A7764" w14:textId="77777777" w:rsidR="000F1FF0" w:rsidRDefault="000F1FF0" w:rsidP="00820E64">
      <w:pPr>
        <w:widowControl w:val="0"/>
        <w:autoSpaceDE w:val="0"/>
        <w:autoSpaceDN w:val="0"/>
        <w:adjustRightInd w:val="0"/>
        <w:rPr>
          <w:rFonts w:eastAsiaTheme="minorHAnsi"/>
          <w:sz w:val="22"/>
          <w:szCs w:val="22"/>
        </w:rPr>
      </w:pPr>
    </w:p>
    <w:p w14:paraId="5902F598" w14:textId="165E4B8B" w:rsidR="000F1FF0" w:rsidRDefault="000F1FF0" w:rsidP="00820E64">
      <w:pPr>
        <w:widowControl w:val="0"/>
        <w:autoSpaceDE w:val="0"/>
        <w:autoSpaceDN w:val="0"/>
        <w:adjustRightInd w:val="0"/>
        <w:rPr>
          <w:rFonts w:eastAsiaTheme="minorHAnsi"/>
          <w:sz w:val="22"/>
          <w:szCs w:val="22"/>
        </w:rPr>
      </w:pPr>
      <w:r w:rsidRPr="00565DC1">
        <w:rPr>
          <w:rFonts w:eastAsiaTheme="minorHAnsi"/>
          <w:sz w:val="22"/>
          <w:szCs w:val="22"/>
        </w:rPr>
        <w:t>The startup’</w:t>
      </w:r>
      <w:r w:rsidR="00C257CA" w:rsidRPr="00C257CA">
        <w:rPr>
          <w:rFonts w:eastAsiaTheme="minorHAnsi"/>
          <w:sz w:val="22"/>
          <w:szCs w:val="22"/>
        </w:rPr>
        <w:t>s success is hardly</w:t>
      </w:r>
      <w:r w:rsidR="00C257CA">
        <w:rPr>
          <w:rFonts w:eastAsiaTheme="minorHAnsi"/>
          <w:sz w:val="22"/>
          <w:szCs w:val="22"/>
        </w:rPr>
        <w:t xml:space="preserve"> </w:t>
      </w:r>
      <w:r w:rsidRPr="00565DC1">
        <w:rPr>
          <w:rFonts w:eastAsiaTheme="minorHAnsi"/>
          <w:sz w:val="22"/>
          <w:szCs w:val="22"/>
        </w:rPr>
        <w:t>assured. Sellers won’</w:t>
      </w:r>
      <w:r w:rsidR="00C257CA" w:rsidRPr="00C257CA">
        <w:rPr>
          <w:rFonts w:eastAsiaTheme="minorHAnsi"/>
          <w:sz w:val="22"/>
          <w:szCs w:val="22"/>
        </w:rPr>
        <w:t>t come to the</w:t>
      </w:r>
      <w:r w:rsidR="00C257CA">
        <w:rPr>
          <w:rFonts w:eastAsiaTheme="minorHAnsi"/>
          <w:sz w:val="22"/>
          <w:szCs w:val="22"/>
        </w:rPr>
        <w:t xml:space="preserve"> </w:t>
      </w:r>
      <w:r w:rsidRPr="00565DC1">
        <w:rPr>
          <w:rFonts w:eastAsiaTheme="minorHAnsi"/>
          <w:sz w:val="22"/>
          <w:szCs w:val="22"/>
        </w:rPr>
        <w:t>service until it</w:t>
      </w:r>
      <w:r w:rsidR="00F54D05">
        <w:rPr>
          <w:rFonts w:eastAsiaTheme="minorHAnsi"/>
          <w:sz w:val="22"/>
          <w:szCs w:val="22"/>
        </w:rPr>
        <w:t xml:space="preserve"> has </w:t>
      </w:r>
      <w:r w:rsidR="00C257CA" w:rsidRPr="00C257CA">
        <w:rPr>
          <w:rFonts w:eastAsiaTheme="minorHAnsi"/>
          <w:sz w:val="22"/>
          <w:szCs w:val="22"/>
        </w:rPr>
        <w:t>customers, and</w:t>
      </w:r>
      <w:r w:rsidR="00C257CA">
        <w:rPr>
          <w:rFonts w:eastAsiaTheme="minorHAnsi"/>
          <w:sz w:val="22"/>
          <w:szCs w:val="22"/>
        </w:rPr>
        <w:t xml:space="preserve"> </w:t>
      </w:r>
      <w:r w:rsidRPr="00565DC1">
        <w:rPr>
          <w:rFonts w:eastAsiaTheme="minorHAnsi"/>
          <w:sz w:val="22"/>
          <w:szCs w:val="22"/>
        </w:rPr>
        <w:t>to ge</w:t>
      </w:r>
      <w:r w:rsidR="00C257CA" w:rsidRPr="00C257CA">
        <w:rPr>
          <w:rFonts w:eastAsiaTheme="minorHAnsi"/>
          <w:sz w:val="22"/>
          <w:szCs w:val="22"/>
        </w:rPr>
        <w:t xml:space="preserve">t </w:t>
      </w:r>
      <w:r w:rsidR="00F54D05">
        <w:rPr>
          <w:rFonts w:eastAsiaTheme="minorHAnsi"/>
          <w:sz w:val="22"/>
          <w:szCs w:val="22"/>
        </w:rPr>
        <w:t xml:space="preserve">customers </w:t>
      </w:r>
      <w:r w:rsidR="00C257CA" w:rsidRPr="00C257CA">
        <w:rPr>
          <w:rFonts w:eastAsiaTheme="minorHAnsi"/>
          <w:sz w:val="22"/>
          <w:szCs w:val="22"/>
        </w:rPr>
        <w:t xml:space="preserve">it has to </w:t>
      </w:r>
      <w:r w:rsidR="001F62E0">
        <w:rPr>
          <w:rFonts w:eastAsiaTheme="minorHAnsi"/>
          <w:sz w:val="22"/>
          <w:szCs w:val="22"/>
        </w:rPr>
        <w:t xml:space="preserve">entice </w:t>
      </w:r>
      <w:r w:rsidR="00C257CA" w:rsidRPr="00C257CA">
        <w:rPr>
          <w:rFonts w:eastAsiaTheme="minorHAnsi"/>
          <w:sz w:val="22"/>
          <w:szCs w:val="22"/>
        </w:rPr>
        <w:t xml:space="preserve">online shoppers, </w:t>
      </w:r>
      <w:r w:rsidR="001F62E0">
        <w:rPr>
          <w:rFonts w:eastAsiaTheme="minorHAnsi"/>
          <w:sz w:val="22"/>
          <w:szCs w:val="22"/>
        </w:rPr>
        <w:t xml:space="preserve">many of </w:t>
      </w:r>
      <w:r w:rsidR="00C257CA" w:rsidRPr="00C257CA">
        <w:rPr>
          <w:rFonts w:eastAsiaTheme="minorHAnsi"/>
          <w:sz w:val="22"/>
          <w:szCs w:val="22"/>
        </w:rPr>
        <w:t>who</w:t>
      </w:r>
      <w:r w:rsidR="001F62E0">
        <w:rPr>
          <w:rFonts w:eastAsiaTheme="minorHAnsi"/>
          <w:sz w:val="22"/>
          <w:szCs w:val="22"/>
        </w:rPr>
        <w:t>m</w:t>
      </w:r>
      <w:r w:rsidR="00C257CA" w:rsidRPr="00C257CA">
        <w:rPr>
          <w:rFonts w:eastAsiaTheme="minorHAnsi"/>
          <w:sz w:val="22"/>
          <w:szCs w:val="22"/>
        </w:rPr>
        <w:t xml:space="preserve"> are quite</w:t>
      </w:r>
      <w:r w:rsidR="00C257CA">
        <w:rPr>
          <w:rFonts w:eastAsiaTheme="minorHAnsi"/>
          <w:sz w:val="22"/>
          <w:szCs w:val="22"/>
        </w:rPr>
        <w:t xml:space="preserve"> </w:t>
      </w:r>
      <w:r w:rsidRPr="00565DC1">
        <w:rPr>
          <w:rFonts w:eastAsiaTheme="minorHAnsi"/>
          <w:sz w:val="22"/>
          <w:szCs w:val="22"/>
        </w:rPr>
        <w:t>satisfied hunting for barg</w:t>
      </w:r>
      <w:r w:rsidR="00C257CA" w:rsidRPr="00C257CA">
        <w:rPr>
          <w:rFonts w:eastAsiaTheme="minorHAnsi"/>
          <w:sz w:val="22"/>
          <w:szCs w:val="22"/>
        </w:rPr>
        <w:t>ains at</w:t>
      </w:r>
      <w:r w:rsidR="00C257CA">
        <w:rPr>
          <w:rFonts w:eastAsiaTheme="minorHAnsi"/>
          <w:sz w:val="22"/>
          <w:szCs w:val="22"/>
        </w:rPr>
        <w:t xml:space="preserve"> </w:t>
      </w:r>
      <w:r w:rsidRPr="00565DC1">
        <w:rPr>
          <w:rFonts w:eastAsiaTheme="minorHAnsi"/>
          <w:sz w:val="22"/>
          <w:szCs w:val="22"/>
        </w:rPr>
        <w:t xml:space="preserve">Wal-Mart, </w:t>
      </w:r>
      <w:r w:rsidR="001F62E0">
        <w:rPr>
          <w:rFonts w:eastAsiaTheme="minorHAnsi"/>
          <w:sz w:val="22"/>
          <w:szCs w:val="22"/>
        </w:rPr>
        <w:t>e</w:t>
      </w:r>
      <w:r w:rsidRPr="00565DC1">
        <w:rPr>
          <w:rFonts w:eastAsiaTheme="minorHAnsi"/>
          <w:sz w:val="22"/>
          <w:szCs w:val="22"/>
        </w:rPr>
        <w:t>Bay, and Amazon</w:t>
      </w:r>
      <w:r w:rsidR="004F5BB1">
        <w:rPr>
          <w:rFonts w:eastAsiaTheme="minorHAnsi"/>
          <w:sz w:val="22"/>
          <w:szCs w:val="22"/>
        </w:rPr>
        <w:t>.</w:t>
      </w:r>
    </w:p>
    <w:p w14:paraId="58236E5E" w14:textId="77777777" w:rsidR="001F62E0" w:rsidRPr="00565DC1" w:rsidRDefault="001F62E0" w:rsidP="00820E64">
      <w:pPr>
        <w:widowControl w:val="0"/>
        <w:autoSpaceDE w:val="0"/>
        <w:autoSpaceDN w:val="0"/>
        <w:adjustRightInd w:val="0"/>
        <w:rPr>
          <w:rFonts w:eastAsiaTheme="minorHAnsi"/>
          <w:sz w:val="22"/>
          <w:szCs w:val="22"/>
        </w:rPr>
      </w:pPr>
    </w:p>
    <w:p w14:paraId="06243601" w14:textId="3A84D50F" w:rsidR="00930DEC" w:rsidRDefault="00634721" w:rsidP="00930DEC">
      <w:pPr>
        <w:rPr>
          <w:b/>
          <w:sz w:val="22"/>
          <w:szCs w:val="22"/>
        </w:rPr>
      </w:pPr>
      <w:r>
        <w:rPr>
          <w:b/>
          <w:sz w:val="22"/>
          <w:szCs w:val="22"/>
        </w:rPr>
        <w:t xml:space="preserve"> </w:t>
      </w:r>
      <w:r w:rsidR="00930DEC" w:rsidRPr="00634721">
        <w:rPr>
          <w:b/>
          <w:sz w:val="22"/>
          <w:szCs w:val="22"/>
        </w:rPr>
        <w:t xml:space="preserve"> </w:t>
      </w:r>
    </w:p>
    <w:p w14:paraId="36387E22" w14:textId="77777777" w:rsidR="00071B41" w:rsidRPr="00D205EC" w:rsidRDefault="00071B41" w:rsidP="00930DEC">
      <w:pPr>
        <w:rPr>
          <w:b/>
          <w:sz w:val="22"/>
          <w:szCs w:val="22"/>
        </w:rPr>
      </w:pPr>
    </w:p>
    <w:p w14:paraId="477BCD33" w14:textId="77777777" w:rsidR="002B42AD" w:rsidRDefault="00983D64" w:rsidP="002B42AD">
      <w:r>
        <w:rPr>
          <w:noProof/>
        </w:rPr>
        <mc:AlternateContent>
          <mc:Choice Requires="wps">
            <w:drawing>
              <wp:anchor distT="0" distB="0" distL="114300" distR="114300" simplePos="0" relativeHeight="251674624" behindDoc="0" locked="0" layoutInCell="1" allowOverlap="1" wp14:anchorId="377DA4E5" wp14:editId="6A5C2242">
                <wp:simplePos x="0" y="0"/>
                <wp:positionH relativeFrom="column">
                  <wp:posOffset>-800100</wp:posOffset>
                </wp:positionH>
                <wp:positionV relativeFrom="paragraph">
                  <wp:posOffset>105410</wp:posOffset>
                </wp:positionV>
                <wp:extent cx="6629400" cy="342900"/>
                <wp:effectExtent l="0" t="0" r="25400" b="38100"/>
                <wp:wrapNone/>
                <wp:docPr id="10"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342900"/>
                        </a:xfrm>
                        <a:prstGeom prst="roundRect">
                          <a:avLst>
                            <a:gd name="adj" fmla="val 16667"/>
                          </a:avLst>
                        </a:prstGeom>
                        <a:solidFill>
                          <a:srgbClr val="31859C"/>
                        </a:solidFill>
                        <a:ln w="9525">
                          <a:solidFill>
                            <a:srgbClr val="5F5F5F"/>
                          </a:solidFill>
                          <a:round/>
                          <a:headEnd/>
                          <a:tailEnd/>
                        </a:ln>
                      </wps:spPr>
                      <wps:txbx>
                        <w:txbxContent>
                          <w:p w14:paraId="534207E6" w14:textId="77777777" w:rsidR="00F661AD" w:rsidRDefault="00F661AD" w:rsidP="002B42AD">
                            <w:pPr>
                              <w:jc w:val="center"/>
                              <w:rPr>
                                <w:rFonts w:ascii="Arial" w:hAnsi="Arial" w:cs="Arial"/>
                                <w:b/>
                                <w:bCs/>
                                <w:color w:val="FFFFFF"/>
                                <w:sz w:val="28"/>
                              </w:rPr>
                            </w:pPr>
                            <w:r>
                              <w:rPr>
                                <w:rFonts w:ascii="Arial" w:hAnsi="Arial" w:cs="Arial"/>
                                <w:b/>
                                <w:bCs/>
                                <w:color w:val="FFFFFF"/>
                                <w:sz w:val="28"/>
                              </w:rPr>
                              <w:t>SUPPLEMENTAL FEATURES</w:t>
                            </w:r>
                            <w:bookmarkStart w:id="13" w:name="suppfeat"/>
                            <w:bookmarkEnd w:id="1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AutoShape 16" o:spid="_x0000_s1038" style="position:absolute;margin-left:-62.95pt;margin-top:8.3pt;width:522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" fillcolor="#31859c" strokecolor="#5f5f5f">
                <v:textbox>
                  <w:txbxContent>
                    <w:p w14:paraId="534207E6" w14:textId="77777777" w:rsidR="005F321D" w:rsidRDefault="005F321D" w:rsidP="002B42AD">
                      <w:pPr>
                        <w:jc w:val="center"/>
                        <w:rPr>
                          <w:rFonts w:ascii="Arial" w:hAnsi="Arial" w:cs="Arial"/>
                          <w:b/>
                          <w:bCs/>
                          <w:color w:val="FFFFFF"/>
                          <w:sz w:val="28"/>
                        </w:rPr>
                      </w:pPr>
                      <w:r>
                        <w:rPr>
                          <w:rFonts w:ascii="Arial" w:hAnsi="Arial" w:cs="Arial"/>
                          <w:b/>
                          <w:bCs/>
                          <w:color w:val="FFFFFF"/>
                          <w:sz w:val="28"/>
                        </w:rPr>
                        <w:t>SUPPLEMENTAL FEATURES</w:t>
                      </w:r>
                      <w:bookmarkStart w:id="496" w:name="suppfeat"/>
                      <w:bookmarkEnd w:id="496"/>
                    </w:p>
                  </w:txbxContent>
                </v:textbox>
              </v:roundrect>
            </w:pict>
          </mc:Fallback>
        </mc:AlternateContent>
      </w:r>
    </w:p>
    <w:p w14:paraId="737BFC16" w14:textId="77777777" w:rsidR="002B42AD" w:rsidRDefault="002B42AD" w:rsidP="002B42AD">
      <w:pPr>
        <w:keepLines/>
        <w:rPr>
          <w:b/>
          <w:sz w:val="22"/>
        </w:rPr>
      </w:pPr>
    </w:p>
    <w:p w14:paraId="7682BAAB" w14:textId="77777777" w:rsidR="002B42AD" w:rsidRDefault="002B42AD" w:rsidP="002B42AD">
      <w:pPr>
        <w:keepLines/>
        <w:rPr>
          <w:sz w:val="20"/>
          <w:szCs w:val="20"/>
        </w:rPr>
      </w:pPr>
    </w:p>
    <w:p w14:paraId="10403ADE" w14:textId="77777777" w:rsidR="002B42AD" w:rsidRDefault="002B42AD" w:rsidP="002B42AD">
      <w:pPr>
        <w:keepLines/>
        <w:rPr>
          <w:b/>
          <w:sz w:val="22"/>
          <w:szCs w:val="22"/>
        </w:rPr>
      </w:pPr>
    </w:p>
    <w:p w14:paraId="0B1F1D29" w14:textId="2E7BBE68" w:rsidR="002B42AD" w:rsidRDefault="002B42AD" w:rsidP="002B42AD">
      <w:pPr>
        <w:keepLines/>
        <w:rPr>
          <w:b/>
          <w:sz w:val="22"/>
          <w:szCs w:val="22"/>
        </w:rPr>
      </w:pPr>
    </w:p>
    <w:p w14:paraId="345AF8C2" w14:textId="77777777" w:rsidR="002B42AD" w:rsidRDefault="00983D64" w:rsidP="002B42AD">
      <w:pPr>
        <w:keepLines/>
        <w:rPr>
          <w:sz w:val="22"/>
        </w:rPr>
      </w:pPr>
      <w:r>
        <w:rPr>
          <w:noProof/>
        </w:rPr>
        <mc:AlternateContent>
          <mc:Choice Requires="wps">
            <w:drawing>
              <wp:anchor distT="0" distB="0" distL="114300" distR="114300" simplePos="0" relativeHeight="251676672" behindDoc="0" locked="0" layoutInCell="1" allowOverlap="1" wp14:anchorId="25671312" wp14:editId="3B71361F">
                <wp:simplePos x="0" y="0"/>
                <wp:positionH relativeFrom="column">
                  <wp:posOffset>-685800</wp:posOffset>
                </wp:positionH>
                <wp:positionV relativeFrom="paragraph">
                  <wp:posOffset>74930</wp:posOffset>
                </wp:positionV>
                <wp:extent cx="3314700" cy="342900"/>
                <wp:effectExtent l="0" t="0" r="38100" b="38100"/>
                <wp:wrapNone/>
                <wp:docPr id="8"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342900"/>
                        </a:xfrm>
                        <a:prstGeom prst="roundRect">
                          <a:avLst>
                            <a:gd name="adj" fmla="val 16667"/>
                          </a:avLst>
                        </a:prstGeom>
                        <a:solidFill>
                          <a:srgbClr val="31859C"/>
                        </a:solidFill>
                        <a:ln w="9525">
                          <a:solidFill>
                            <a:srgbClr val="5F5F5F"/>
                          </a:solidFill>
                          <a:round/>
                          <a:headEnd/>
                          <a:tailEnd/>
                        </a:ln>
                      </wps:spPr>
                      <wps:txbx>
                        <w:txbxContent>
                          <w:p w14:paraId="77E627DB" w14:textId="77777777" w:rsidR="00F661AD" w:rsidRDefault="00F661AD" w:rsidP="002B42AD">
                            <w:pPr>
                              <w:jc w:val="center"/>
                              <w:rPr>
                                <w:rFonts w:ascii="Arial" w:hAnsi="Arial" w:cs="Arial"/>
                                <w:b/>
                                <w:bCs/>
                                <w:color w:val="FFFFFF"/>
                                <w:sz w:val="28"/>
                              </w:rPr>
                            </w:pPr>
                            <w:bookmarkStart w:id="14" w:name="managershotseat"/>
                            <w:r>
                              <w:rPr>
                                <w:rFonts w:ascii="Arial" w:hAnsi="Arial" w:cs="Arial"/>
                                <w:b/>
                                <w:bCs/>
                                <w:color w:val="FFFFFF"/>
                                <w:sz w:val="28"/>
                              </w:rPr>
                              <w:t>MANAGER’S HOT SEAT (MHS)</w:t>
                            </w:r>
                            <w:bookmarkEnd w:id="1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AutoShape 18" o:spid="_x0000_s1040" style="position:absolute;margin-left:-53.95pt;margin-top:5.9pt;width:261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" fillcolor="#31859c" strokecolor="#5f5f5f">
                <v:textbox>
                  <w:txbxContent>
                    <w:p w14:paraId="77E627DB" w14:textId="77777777" w:rsidR="005F321D" w:rsidRDefault="005F321D" w:rsidP="002B42AD">
                      <w:pPr>
                        <w:jc w:val="center"/>
                        <w:rPr>
                          <w:rFonts w:ascii="Arial" w:hAnsi="Arial" w:cs="Arial"/>
                          <w:b/>
                          <w:bCs/>
                          <w:color w:val="FFFFFF"/>
                          <w:sz w:val="28"/>
                        </w:rPr>
                      </w:pPr>
                      <w:bookmarkStart w:id="565" w:name="managershotseat"/>
                      <w:r>
                        <w:rPr>
                          <w:rFonts w:ascii="Arial" w:hAnsi="Arial" w:cs="Arial"/>
                          <w:b/>
                          <w:bCs/>
                          <w:color w:val="FFFFFF"/>
                          <w:sz w:val="28"/>
                        </w:rPr>
                        <w:t>MANAGER’S HOT SEAT (MHS)</w:t>
                      </w:r>
                      <w:bookmarkEnd w:id="565"/>
                    </w:p>
                  </w:txbxContent>
                </v:textbox>
              </v:roundrect>
            </w:pict>
          </mc:Fallback>
        </mc:AlternateContent>
      </w:r>
    </w:p>
    <w:p w14:paraId="2105EEE3" w14:textId="77777777" w:rsidR="002B42AD" w:rsidRDefault="002B42AD" w:rsidP="002B42AD">
      <w:pPr>
        <w:keepLines/>
        <w:rPr>
          <w:sz w:val="22"/>
        </w:rPr>
      </w:pPr>
    </w:p>
    <w:p w14:paraId="7BAA4E15" w14:textId="77777777" w:rsidR="002B42AD" w:rsidRDefault="002B42AD" w:rsidP="002B42AD">
      <w:pPr>
        <w:keepLines/>
        <w:rPr>
          <w:sz w:val="22"/>
        </w:rPr>
      </w:pPr>
    </w:p>
    <w:p w14:paraId="4F8270BE" w14:textId="77777777" w:rsidR="002B42AD" w:rsidRDefault="002B42AD" w:rsidP="0080269E">
      <w:pPr>
        <w:keepLines/>
        <w:ind w:left="1080"/>
        <w:rPr>
          <w:b/>
          <w:sz w:val="22"/>
        </w:rPr>
      </w:pPr>
    </w:p>
    <w:p w14:paraId="5A2BFF44" w14:textId="77777777" w:rsidR="002B42AD" w:rsidRPr="00026800" w:rsidRDefault="002B42AD" w:rsidP="002B42AD">
      <w:pPr>
        <w:keepLines/>
        <w:numPr>
          <w:ilvl w:val="0"/>
          <w:numId w:val="31"/>
        </w:numPr>
        <w:rPr>
          <w:b/>
          <w:sz w:val="22"/>
        </w:rPr>
      </w:pPr>
      <w:r w:rsidRPr="00026800">
        <w:rPr>
          <w:b/>
          <w:sz w:val="22"/>
        </w:rPr>
        <w:t>Whistle blowing:</w:t>
      </w:r>
      <w:r>
        <w:rPr>
          <w:b/>
          <w:sz w:val="22"/>
        </w:rPr>
        <w:t xml:space="preserve"> </w:t>
      </w:r>
      <w:r w:rsidRPr="00026800">
        <w:rPr>
          <w:b/>
          <w:sz w:val="22"/>
        </w:rPr>
        <w:t>Code Red or Red Ink?</w:t>
      </w:r>
    </w:p>
    <w:p w14:paraId="64ECB02A" w14:textId="77777777" w:rsidR="002B42AD" w:rsidRDefault="002B42AD" w:rsidP="002B42AD">
      <w:pPr>
        <w:keepLines/>
        <w:rPr>
          <w:sz w:val="22"/>
        </w:rPr>
      </w:pPr>
    </w:p>
    <w:p w14:paraId="672F1AA4" w14:textId="77777777" w:rsidR="002B42AD" w:rsidRDefault="00983D64" w:rsidP="002B42AD">
      <w:pPr>
        <w:keepLines/>
        <w:rPr>
          <w:sz w:val="22"/>
        </w:rPr>
      </w:pPr>
      <w:r>
        <w:rPr>
          <w:noProof/>
        </w:rPr>
        <mc:AlternateContent>
          <mc:Choice Requires="wps">
            <w:drawing>
              <wp:anchor distT="0" distB="0" distL="114300" distR="114300" simplePos="0" relativeHeight="251677696" behindDoc="0" locked="0" layoutInCell="1" allowOverlap="1" wp14:anchorId="6147AFE0" wp14:editId="1063EA06">
                <wp:simplePos x="0" y="0"/>
                <wp:positionH relativeFrom="column">
                  <wp:posOffset>-685800</wp:posOffset>
                </wp:positionH>
                <wp:positionV relativeFrom="paragraph">
                  <wp:posOffset>35560</wp:posOffset>
                </wp:positionV>
                <wp:extent cx="3314700" cy="342900"/>
                <wp:effectExtent l="0" t="0" r="38100" b="38100"/>
                <wp:wrapNone/>
                <wp:docPr id="7"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342900"/>
                        </a:xfrm>
                        <a:prstGeom prst="roundRect">
                          <a:avLst>
                            <a:gd name="adj" fmla="val 16667"/>
                          </a:avLst>
                        </a:prstGeom>
                        <a:solidFill>
                          <a:srgbClr val="31859C"/>
                        </a:solidFill>
                        <a:ln w="9525">
                          <a:solidFill>
                            <a:srgbClr val="5F5F5F"/>
                          </a:solidFill>
                          <a:round/>
                          <a:headEnd/>
                          <a:tailEnd/>
                        </a:ln>
                      </wps:spPr>
                      <wps:txbx>
                        <w:txbxContent>
                          <w:p w14:paraId="6E1B44C1" w14:textId="77777777" w:rsidR="00F661AD" w:rsidRDefault="00F661AD" w:rsidP="002B42AD">
                            <w:pPr>
                              <w:jc w:val="center"/>
                              <w:rPr>
                                <w:rFonts w:ascii="Arial" w:hAnsi="Arial" w:cs="Arial"/>
                                <w:b/>
                                <w:bCs/>
                                <w:color w:val="FFFFFF"/>
                                <w:sz w:val="28"/>
                              </w:rPr>
                            </w:pPr>
                            <w:r>
                              <w:rPr>
                                <w:rFonts w:ascii="Arial" w:hAnsi="Arial" w:cs="Arial"/>
                                <w:b/>
                                <w:bCs/>
                                <w:color w:val="FFFFFF"/>
                                <w:sz w:val="28"/>
                              </w:rPr>
                              <w:t>SELF-ASSESSMENT(S)</w:t>
                            </w:r>
                            <w:bookmarkStart w:id="15" w:name="selfassessments"/>
                            <w:bookmarkEnd w:id="1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AutoShape 19" o:spid="_x0000_s1041" style="position:absolute;margin-left:-53.95pt;margin-top:2.8pt;width:261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" fillcolor="#31859c" strokecolor="#5f5f5f">
                <v:textbox>
                  <w:txbxContent>
                    <w:p w14:paraId="6E1B44C1" w14:textId="77777777" w:rsidR="005F321D" w:rsidRDefault="005F321D" w:rsidP="002B42AD">
                      <w:pPr>
                        <w:jc w:val="center"/>
                        <w:rPr>
                          <w:rFonts w:ascii="Arial" w:hAnsi="Arial" w:cs="Arial"/>
                          <w:b/>
                          <w:bCs/>
                          <w:color w:val="FFFFFF"/>
                          <w:sz w:val="28"/>
                        </w:rPr>
                      </w:pPr>
                      <w:r>
                        <w:rPr>
                          <w:rFonts w:ascii="Arial" w:hAnsi="Arial" w:cs="Arial"/>
                          <w:b/>
                          <w:bCs/>
                          <w:color w:val="FFFFFF"/>
                          <w:sz w:val="28"/>
                        </w:rPr>
                        <w:t>SELF-ASSESSMENT(S)</w:t>
                      </w:r>
                      <w:bookmarkStart w:id="567" w:name="selfassessments"/>
                      <w:bookmarkEnd w:id="567"/>
                    </w:p>
                  </w:txbxContent>
                </v:textbox>
              </v:roundrect>
            </w:pict>
          </mc:Fallback>
        </mc:AlternateContent>
      </w:r>
    </w:p>
    <w:p w14:paraId="151DE830" w14:textId="77777777" w:rsidR="002B42AD" w:rsidRDefault="002B42AD" w:rsidP="002B42AD">
      <w:pPr>
        <w:keepLines/>
        <w:rPr>
          <w:b/>
          <w:i/>
          <w:sz w:val="22"/>
        </w:rPr>
      </w:pPr>
    </w:p>
    <w:p w14:paraId="37612E6A" w14:textId="77777777" w:rsidR="002B42AD" w:rsidRDefault="002B42AD" w:rsidP="002B42AD">
      <w:pPr>
        <w:keepLines/>
        <w:rPr>
          <w:b/>
          <w:i/>
          <w:sz w:val="22"/>
        </w:rPr>
      </w:pPr>
    </w:p>
    <w:p w14:paraId="263E5C18" w14:textId="77777777" w:rsidR="002B42AD" w:rsidRDefault="002B42AD" w:rsidP="002B42AD">
      <w:pPr>
        <w:keepLines/>
        <w:rPr>
          <w:b/>
          <w:i/>
          <w:sz w:val="22"/>
        </w:rPr>
      </w:pPr>
    </w:p>
    <w:p w14:paraId="415FD86A" w14:textId="77777777" w:rsidR="002B42AD" w:rsidRDefault="002B42AD" w:rsidP="002B42AD">
      <w:pPr>
        <w:keepLines/>
        <w:numPr>
          <w:ilvl w:val="0"/>
          <w:numId w:val="33"/>
        </w:numPr>
        <w:rPr>
          <w:sz w:val="22"/>
        </w:rPr>
      </w:pPr>
      <w:r w:rsidRPr="00B519B8">
        <w:rPr>
          <w:sz w:val="22"/>
        </w:rPr>
        <w:t xml:space="preserve">Assessing Your Emotional Intelligence </w:t>
      </w:r>
    </w:p>
    <w:p w14:paraId="14FE303B" w14:textId="77777777" w:rsidR="002B42AD" w:rsidRDefault="002B42AD" w:rsidP="002B42AD">
      <w:pPr>
        <w:keepLines/>
        <w:numPr>
          <w:ilvl w:val="0"/>
          <w:numId w:val="33"/>
        </w:numPr>
        <w:rPr>
          <w:sz w:val="22"/>
        </w:rPr>
      </w:pPr>
      <w:r>
        <w:rPr>
          <w:sz w:val="22"/>
        </w:rPr>
        <w:t xml:space="preserve">Corporate Culture Preference Scale </w:t>
      </w:r>
    </w:p>
    <w:p w14:paraId="768CF31D" w14:textId="77777777" w:rsidR="002B42AD" w:rsidRPr="00B519B8" w:rsidRDefault="002B42AD" w:rsidP="002B42AD">
      <w:pPr>
        <w:keepLines/>
        <w:numPr>
          <w:ilvl w:val="0"/>
          <w:numId w:val="33"/>
        </w:numPr>
        <w:rPr>
          <w:sz w:val="22"/>
        </w:rPr>
      </w:pPr>
      <w:r>
        <w:rPr>
          <w:sz w:val="22"/>
        </w:rPr>
        <w:t>A Profile of Our Personality Based on the Five Factor Scale</w:t>
      </w:r>
    </w:p>
    <w:p w14:paraId="18579BC5" w14:textId="77777777" w:rsidR="002B42AD" w:rsidRDefault="002B42AD" w:rsidP="002B42AD">
      <w:pPr>
        <w:keepLines/>
        <w:rPr>
          <w:sz w:val="22"/>
        </w:rPr>
      </w:pPr>
    </w:p>
    <w:p w14:paraId="07E6140D" w14:textId="77777777" w:rsidR="00480D0A" w:rsidRDefault="00480D0A" w:rsidP="002B42AD">
      <w:pPr>
        <w:keepLines/>
        <w:rPr>
          <w:sz w:val="22"/>
        </w:rPr>
      </w:pPr>
    </w:p>
    <w:p w14:paraId="73FF8E55" w14:textId="77777777" w:rsidR="002B42AD" w:rsidRDefault="002B42AD" w:rsidP="002B42AD">
      <w:pPr>
        <w:keepLines/>
        <w:rPr>
          <w:sz w:val="22"/>
        </w:rPr>
      </w:pPr>
    </w:p>
    <w:p w14:paraId="2E0454CE" w14:textId="77777777" w:rsidR="002B42AD" w:rsidRDefault="00983D64" w:rsidP="002B42AD">
      <w:pPr>
        <w:keepLines/>
        <w:rPr>
          <w:sz w:val="22"/>
        </w:rPr>
      </w:pPr>
      <w:r>
        <w:rPr>
          <w:noProof/>
        </w:rPr>
        <w:lastRenderedPageBreak/>
        <mc:AlternateContent>
          <mc:Choice Requires="wps">
            <w:drawing>
              <wp:anchor distT="0" distB="0" distL="114300" distR="114300" simplePos="0" relativeHeight="251678720" behindDoc="0" locked="0" layoutInCell="1" allowOverlap="1" wp14:anchorId="40B92E56" wp14:editId="2AD0A6EA">
                <wp:simplePos x="0" y="0"/>
                <wp:positionH relativeFrom="column">
                  <wp:posOffset>-800100</wp:posOffset>
                </wp:positionH>
                <wp:positionV relativeFrom="paragraph">
                  <wp:posOffset>34925</wp:posOffset>
                </wp:positionV>
                <wp:extent cx="3314700" cy="342900"/>
                <wp:effectExtent l="0" t="0" r="38100" b="38100"/>
                <wp:wrapNone/>
                <wp:docPr id="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342900"/>
                        </a:xfrm>
                        <a:prstGeom prst="roundRect">
                          <a:avLst>
                            <a:gd name="adj" fmla="val 16667"/>
                          </a:avLst>
                        </a:prstGeom>
                        <a:solidFill>
                          <a:srgbClr val="31859C"/>
                        </a:solidFill>
                        <a:ln w="9525">
                          <a:solidFill>
                            <a:srgbClr val="5F5F5F"/>
                          </a:solidFill>
                          <a:round/>
                          <a:headEnd/>
                          <a:tailEnd/>
                        </a:ln>
                      </wps:spPr>
                      <wps:txbx>
                        <w:txbxContent>
                          <w:p w14:paraId="0351313E" w14:textId="77777777" w:rsidR="00F661AD" w:rsidRDefault="00F661AD" w:rsidP="002B42AD">
                            <w:pPr>
                              <w:jc w:val="center"/>
                              <w:rPr>
                                <w:rFonts w:ascii="Arial" w:hAnsi="Arial" w:cs="Arial"/>
                                <w:b/>
                                <w:bCs/>
                                <w:color w:val="FFFFFF"/>
                                <w:sz w:val="28"/>
                              </w:rPr>
                            </w:pPr>
                            <w:r>
                              <w:rPr>
                                <w:rFonts w:ascii="Arial" w:hAnsi="Arial" w:cs="Arial"/>
                                <w:b/>
                                <w:bCs/>
                                <w:color w:val="FFFFFF"/>
                                <w:sz w:val="28"/>
                              </w:rPr>
                              <w:t>TEST YOUR KN</w:t>
                            </w:r>
                            <w:bookmarkStart w:id="16" w:name="testyourknowledge"/>
                            <w:bookmarkEnd w:id="16"/>
                            <w:r>
                              <w:rPr>
                                <w:rFonts w:ascii="Arial" w:hAnsi="Arial" w:cs="Arial"/>
                                <w:b/>
                                <w:bCs/>
                                <w:color w:val="FFFFFF"/>
                                <w:sz w:val="28"/>
                              </w:rPr>
                              <w:t>OWLEDGE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AutoShape 20" o:spid="_x0000_s1042" style="position:absolute;margin-left:-62.95pt;margin-top:2.75pt;width:261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" fillcolor="#31859c" strokecolor="#5f5f5f">
                <v:textbox>
                  <w:txbxContent>
                    <w:p w14:paraId="0351313E" w14:textId="77777777" w:rsidR="005F321D" w:rsidRDefault="005F321D" w:rsidP="002B42AD">
                      <w:pPr>
                        <w:jc w:val="center"/>
                        <w:rPr>
                          <w:rFonts w:ascii="Arial" w:hAnsi="Arial" w:cs="Arial"/>
                          <w:b/>
                          <w:bCs/>
                          <w:color w:val="FFFFFF"/>
                          <w:sz w:val="28"/>
                        </w:rPr>
                      </w:pPr>
                      <w:r>
                        <w:rPr>
                          <w:rFonts w:ascii="Arial" w:hAnsi="Arial" w:cs="Arial"/>
                          <w:b/>
                          <w:bCs/>
                          <w:color w:val="FFFFFF"/>
                          <w:sz w:val="28"/>
                        </w:rPr>
                        <w:t>TEST YOUR KN</w:t>
                      </w:r>
                      <w:bookmarkStart w:id="569" w:name="testyourknowledge"/>
                      <w:bookmarkEnd w:id="569"/>
                      <w:r>
                        <w:rPr>
                          <w:rFonts w:ascii="Arial" w:hAnsi="Arial" w:cs="Arial"/>
                          <w:b/>
                          <w:bCs/>
                          <w:color w:val="FFFFFF"/>
                          <w:sz w:val="28"/>
                        </w:rPr>
                        <w:t>OWLEDGE</w:t>
                      </w:r>
                    </w:p>
                  </w:txbxContent>
                </v:textbox>
              </v:roundrect>
            </w:pict>
          </mc:Fallback>
        </mc:AlternateContent>
      </w:r>
    </w:p>
    <w:p w14:paraId="77363B79" w14:textId="77777777" w:rsidR="002B42AD" w:rsidRDefault="002B42AD" w:rsidP="002B42AD">
      <w:pPr>
        <w:keepLines/>
        <w:rPr>
          <w:sz w:val="22"/>
        </w:rPr>
      </w:pPr>
    </w:p>
    <w:p w14:paraId="76948C96" w14:textId="77777777" w:rsidR="002B42AD" w:rsidRPr="00026800" w:rsidRDefault="002B42AD" w:rsidP="002B42AD">
      <w:pPr>
        <w:keepLines/>
        <w:rPr>
          <w:sz w:val="22"/>
          <w:highlight w:val="yellow"/>
        </w:rPr>
      </w:pPr>
    </w:p>
    <w:p w14:paraId="5CA7B0AF" w14:textId="40F31946" w:rsidR="002B42AD" w:rsidRDefault="002B42AD" w:rsidP="00820E64">
      <w:pPr>
        <w:keepLines/>
        <w:ind w:left="1080"/>
        <w:rPr>
          <w:rFonts w:cs="Arial"/>
          <w:sz w:val="22"/>
          <w:szCs w:val="22"/>
        </w:rPr>
      </w:pPr>
      <w:r>
        <w:rPr>
          <w:sz w:val="22"/>
        </w:rPr>
        <w:t xml:space="preserve">There are no Test Your Knowledge exercises for this chapter </w:t>
      </w:r>
      <w:r>
        <w:rPr>
          <w:rFonts w:cs="Arial"/>
          <w:sz w:val="22"/>
          <w:szCs w:val="22"/>
        </w:rPr>
        <w:br w:type="page"/>
      </w:r>
    </w:p>
    <w:p w14:paraId="2832091C" w14:textId="77777777" w:rsidR="002B42AD" w:rsidRPr="000112FD" w:rsidRDefault="00983D64" w:rsidP="002B42AD">
      <w:pPr>
        <w:keepLines/>
        <w:rPr>
          <w:rFonts w:cs="Arial"/>
          <w:sz w:val="22"/>
          <w:szCs w:val="22"/>
        </w:rPr>
      </w:pPr>
      <w:r>
        <w:rPr>
          <w:noProof/>
        </w:rPr>
        <w:lastRenderedPageBreak/>
        <mc:AlternateContent>
          <mc:Choice Requires="wps">
            <w:drawing>
              <wp:anchor distT="0" distB="0" distL="114300" distR="114300" simplePos="0" relativeHeight="251660288" behindDoc="0" locked="0" layoutInCell="1" allowOverlap="1" wp14:anchorId="21BB6851" wp14:editId="194A5EAC">
                <wp:simplePos x="0" y="0"/>
                <wp:positionH relativeFrom="column">
                  <wp:posOffset>-800100</wp:posOffset>
                </wp:positionH>
                <wp:positionV relativeFrom="paragraph">
                  <wp:posOffset>111125</wp:posOffset>
                </wp:positionV>
                <wp:extent cx="3886200" cy="342900"/>
                <wp:effectExtent l="0" t="0" r="25400" b="3810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342900"/>
                        </a:xfrm>
                        <a:prstGeom prst="roundRect">
                          <a:avLst>
                            <a:gd name="adj" fmla="val 16667"/>
                          </a:avLst>
                        </a:prstGeom>
                        <a:solidFill>
                          <a:srgbClr val="31859C"/>
                        </a:solidFill>
                        <a:ln w="9525">
                          <a:solidFill>
                            <a:srgbClr val="5F5F5F"/>
                          </a:solidFill>
                          <a:round/>
                          <a:headEnd/>
                          <a:tailEnd/>
                        </a:ln>
                      </wps:spPr>
                      <wps:txbx>
                        <w:txbxContent>
                          <w:p w14:paraId="50CA2F40" w14:textId="77777777" w:rsidR="00F661AD" w:rsidRDefault="00F661AD" w:rsidP="002B42AD">
                            <w:pPr>
                              <w:jc w:val="center"/>
                              <w:rPr>
                                <w:rFonts w:ascii="Arial" w:hAnsi="Arial" w:cs="Arial"/>
                                <w:b/>
                                <w:bCs/>
                                <w:color w:val="FFFFFF"/>
                                <w:sz w:val="28"/>
                              </w:rPr>
                            </w:pPr>
                            <w:r>
                              <w:rPr>
                                <w:rFonts w:ascii="Arial" w:hAnsi="Arial" w:cs="Arial"/>
                                <w:b/>
                                <w:bCs/>
                                <w:color w:val="FFFFFF"/>
                                <w:sz w:val="28"/>
                              </w:rPr>
                              <w:t>INSTRUCTOR’</w:t>
                            </w:r>
                            <w:bookmarkStart w:id="17" w:name="instructorsppt"/>
                            <w:bookmarkEnd w:id="17"/>
                            <w:r>
                              <w:rPr>
                                <w:rFonts w:ascii="Arial" w:hAnsi="Arial" w:cs="Arial"/>
                                <w:b/>
                                <w:bCs/>
                                <w:color w:val="FFFFFF"/>
                                <w:sz w:val="28"/>
                              </w:rPr>
                              <w:t>S POWERPOINT SLIDES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AutoShape 2" o:spid="_x0000_s1043" style="position:absolute;margin-left:-62.95pt;margin-top:8.75pt;width:306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" fillcolor="#31859c" strokecolor="#5f5f5f">
                <v:textbox>
                  <w:txbxContent>
                    <w:p w14:paraId="50CA2F40" w14:textId="77777777" w:rsidR="005F321D" w:rsidRDefault="005F321D" w:rsidP="002B42AD">
                      <w:pPr>
                        <w:jc w:val="center"/>
                        <w:rPr>
                          <w:rFonts w:ascii="Arial" w:hAnsi="Arial" w:cs="Arial"/>
                          <w:b/>
                          <w:bCs/>
                          <w:color w:val="FFFFFF"/>
                          <w:sz w:val="28"/>
                        </w:rPr>
                      </w:pPr>
                      <w:r>
                        <w:rPr>
                          <w:rFonts w:ascii="Arial" w:hAnsi="Arial" w:cs="Arial"/>
                          <w:b/>
                          <w:bCs/>
                          <w:color w:val="FFFFFF"/>
                          <w:sz w:val="28"/>
                        </w:rPr>
                        <w:t>INSTRUCTOR’</w:t>
                      </w:r>
                      <w:bookmarkStart w:id="571" w:name="instructorsppt"/>
                      <w:bookmarkEnd w:id="571"/>
                      <w:r>
                        <w:rPr>
                          <w:rFonts w:ascii="Arial" w:hAnsi="Arial" w:cs="Arial"/>
                          <w:b/>
                          <w:bCs/>
                          <w:color w:val="FFFFFF"/>
                          <w:sz w:val="28"/>
                        </w:rPr>
                        <w:t>S POWERPOINT SLIDES</w:t>
                      </w:r>
                    </w:p>
                  </w:txbxContent>
                </v:textbox>
              </v:roundrect>
            </w:pict>
          </mc:Fallback>
        </mc:AlternateContent>
      </w:r>
    </w:p>
    <w:p w14:paraId="2294415A" w14:textId="77777777" w:rsidR="002B42AD" w:rsidRPr="006D3C37" w:rsidRDefault="002B42AD" w:rsidP="002B42AD">
      <w:pPr>
        <w:keepLines/>
        <w:outlineLvl w:val="0"/>
        <w:rPr>
          <w:rFonts w:cs="Arial"/>
          <w:b/>
          <w:sz w:val="28"/>
          <w:szCs w:val="22"/>
        </w:rPr>
      </w:pPr>
    </w:p>
    <w:p w14:paraId="2C9BECCB" w14:textId="77777777" w:rsidR="002B42AD" w:rsidRPr="006D3C37" w:rsidRDefault="002B42AD" w:rsidP="002B42AD">
      <w:pPr>
        <w:keepLines/>
        <w:outlineLvl w:val="0"/>
        <w:rPr>
          <w:rFonts w:cs="Arial"/>
          <w:b/>
        </w:rPr>
      </w:pPr>
    </w:p>
    <w:p w14:paraId="74D7EC14" w14:textId="77777777" w:rsidR="002B42AD" w:rsidRDefault="002B42AD" w:rsidP="002B42AD">
      <w:pPr>
        <w:pStyle w:val="answer"/>
        <w:keepLines/>
        <w:spacing w:after="0"/>
        <w:ind w:left="0"/>
      </w:pPr>
      <w:r>
        <w:t>These Instructor’s PowerPoint slides can be used to supplement the lecture material.</w:t>
      </w:r>
    </w:p>
    <w:tbl>
      <w:tblPr>
        <w:tblW w:w="10087" w:type="dxa"/>
        <w:tblLayout w:type="fixed"/>
        <w:tblCellMar>
          <w:left w:w="115" w:type="dxa"/>
          <w:right w:w="115" w:type="dxa"/>
        </w:tblCellMar>
        <w:tblLook w:val="0000" w:firstRow="0" w:lastRow="0" w:firstColumn="0" w:lastColumn="0" w:noHBand="0" w:noVBand="0"/>
      </w:tblPr>
      <w:tblGrid>
        <w:gridCol w:w="3420"/>
        <w:gridCol w:w="3355"/>
        <w:gridCol w:w="3312"/>
      </w:tblGrid>
      <w:tr w:rsidR="002B42AD" w14:paraId="7B05EB25" w14:textId="77777777" w:rsidTr="008D1299">
        <w:trPr>
          <w:trHeight w:val="430"/>
        </w:trPr>
        <w:tc>
          <w:tcPr>
            <w:tcW w:w="3420" w:type="dxa"/>
            <w:tcMar>
              <w:top w:w="0" w:type="dxa"/>
              <w:left w:w="115" w:type="dxa"/>
              <w:right w:w="115" w:type="dxa"/>
            </w:tcMar>
          </w:tcPr>
          <w:p w14:paraId="1A88AE48" w14:textId="77777777" w:rsidR="002B42AD" w:rsidRDefault="002B42AD" w:rsidP="008D1299">
            <w:pPr>
              <w:keepLines/>
              <w:tabs>
                <w:tab w:val="left" w:pos="475"/>
                <w:tab w:val="left" w:pos="950"/>
                <w:tab w:val="left" w:pos="1440"/>
                <w:tab w:val="left" w:pos="1915"/>
                <w:tab w:val="left" w:pos="2390"/>
                <w:tab w:val="left" w:pos="2880"/>
                <w:tab w:val="left" w:pos="3355"/>
                <w:tab w:val="left" w:pos="3830"/>
              </w:tabs>
              <w:spacing w:after="80"/>
              <w:rPr>
                <w:sz w:val="20"/>
                <w:szCs w:val="20"/>
              </w:rPr>
            </w:pPr>
          </w:p>
        </w:tc>
        <w:tc>
          <w:tcPr>
            <w:tcW w:w="3355" w:type="dxa"/>
            <w:tcMar>
              <w:top w:w="0" w:type="dxa"/>
              <w:left w:w="115" w:type="dxa"/>
              <w:right w:w="115" w:type="dxa"/>
            </w:tcMar>
          </w:tcPr>
          <w:p w14:paraId="0892D31B" w14:textId="77777777" w:rsidR="002B42AD" w:rsidRDefault="002B42AD" w:rsidP="008D1299">
            <w:pPr>
              <w:pStyle w:val="answer"/>
              <w:keepLines/>
              <w:spacing w:after="0"/>
              <w:ind w:left="0"/>
              <w:rPr>
                <w:sz w:val="20"/>
                <w:szCs w:val="20"/>
              </w:rPr>
            </w:pPr>
          </w:p>
        </w:tc>
        <w:tc>
          <w:tcPr>
            <w:tcW w:w="3312" w:type="dxa"/>
            <w:tcMar>
              <w:top w:w="0" w:type="dxa"/>
              <w:left w:w="115" w:type="dxa"/>
              <w:right w:w="115" w:type="dxa"/>
            </w:tcMar>
          </w:tcPr>
          <w:p w14:paraId="03B96936" w14:textId="77777777" w:rsidR="002B42AD" w:rsidRDefault="002B42AD" w:rsidP="008D1299">
            <w:pPr>
              <w:pStyle w:val="answer"/>
              <w:keepLines/>
              <w:spacing w:after="0"/>
              <w:ind w:left="0"/>
              <w:rPr>
                <w:sz w:val="20"/>
                <w:szCs w:val="20"/>
              </w:rPr>
            </w:pPr>
          </w:p>
        </w:tc>
      </w:tr>
      <w:tr w:rsidR="002B42AD" w14:paraId="33ABDC7A" w14:textId="77777777" w:rsidTr="008D1299">
        <w:tc>
          <w:tcPr>
            <w:tcW w:w="3420" w:type="dxa"/>
            <w:tcMar>
              <w:top w:w="72" w:type="dxa"/>
              <w:left w:w="115" w:type="dxa"/>
              <w:bottom w:w="173" w:type="dxa"/>
              <w:right w:w="115" w:type="dxa"/>
            </w:tcMar>
          </w:tcPr>
          <w:p w14:paraId="2D1AE2ED" w14:textId="77777777" w:rsidR="002B42AD" w:rsidRDefault="00275C0B" w:rsidP="008D1299">
            <w:pPr>
              <w:keepLines/>
              <w:rPr>
                <w:rFonts w:ascii="Arial" w:hAnsi="Arial" w:cs="Arial"/>
                <w:b/>
                <w:caps/>
                <w:sz w:val="20"/>
                <w:szCs w:val="20"/>
              </w:rPr>
            </w:pPr>
            <w:r w:rsidRPr="00275C0B">
              <w:rPr>
                <w:rFonts w:ascii="Arial" w:hAnsi="Arial" w:cs="Arial"/>
                <w:b/>
                <w:caps/>
                <w:noProof/>
                <w:sz w:val="20"/>
                <w:szCs w:val="20"/>
              </w:rPr>
              <w:drawing>
                <wp:inline distT="0" distB="0" distL="0" distR="0" wp14:anchorId="1713257C" wp14:editId="5DE82153">
                  <wp:extent cx="1968789" cy="1476592"/>
                  <wp:effectExtent l="0" t="0" r="1270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968789" cy="1476592"/>
                          </a:xfrm>
                          <a:prstGeom prst="rect">
                            <a:avLst/>
                          </a:prstGeom>
                        </pic:spPr>
                      </pic:pic>
                    </a:graphicData>
                  </a:graphic>
                </wp:inline>
              </w:drawing>
            </w:r>
          </w:p>
          <w:p w14:paraId="7B807AEE" w14:textId="77777777" w:rsidR="002B42AD" w:rsidRDefault="002B42AD" w:rsidP="008D1299">
            <w:pPr>
              <w:keepLines/>
              <w:rPr>
                <w:rFonts w:ascii="Arial" w:hAnsi="Arial" w:cs="Arial"/>
                <w:b/>
                <w:caps/>
                <w:sz w:val="20"/>
                <w:szCs w:val="20"/>
              </w:rPr>
            </w:pPr>
            <w:r>
              <w:rPr>
                <w:rFonts w:ascii="Arial" w:hAnsi="Arial" w:cs="Arial"/>
                <w:b/>
                <w:caps/>
                <w:sz w:val="20"/>
                <w:szCs w:val="20"/>
              </w:rPr>
              <w:t xml:space="preserve">Instructor’s powerpoint </w:t>
            </w:r>
          </w:p>
          <w:p w14:paraId="0AF8FEB1" w14:textId="77777777" w:rsidR="002B42AD" w:rsidRDefault="002B42AD" w:rsidP="008D1299">
            <w:pPr>
              <w:keepLines/>
              <w:rPr>
                <w:rFonts w:ascii="Arial" w:hAnsi="Arial" w:cs="Arial"/>
                <w:b/>
                <w:caps/>
                <w:sz w:val="20"/>
                <w:szCs w:val="20"/>
              </w:rPr>
            </w:pPr>
            <w:r>
              <w:rPr>
                <w:rFonts w:ascii="Arial" w:hAnsi="Arial" w:cs="Arial"/>
                <w:b/>
                <w:caps/>
                <w:sz w:val="20"/>
                <w:szCs w:val="20"/>
              </w:rPr>
              <w:t>slide 1</w:t>
            </w:r>
          </w:p>
          <w:p w14:paraId="0D4F7417" w14:textId="77777777" w:rsidR="002B42AD" w:rsidRDefault="002B42AD" w:rsidP="008D1299">
            <w:pPr>
              <w:keepLines/>
              <w:rPr>
                <w:b/>
                <w:sz w:val="20"/>
                <w:szCs w:val="20"/>
              </w:rPr>
            </w:pPr>
            <w:r>
              <w:rPr>
                <w:b/>
                <w:sz w:val="20"/>
                <w:szCs w:val="20"/>
              </w:rPr>
              <w:t>Chapter Title</w:t>
            </w:r>
          </w:p>
        </w:tc>
        <w:tc>
          <w:tcPr>
            <w:tcW w:w="3355" w:type="dxa"/>
            <w:tcMar>
              <w:top w:w="72" w:type="dxa"/>
              <w:left w:w="115" w:type="dxa"/>
              <w:bottom w:w="173" w:type="dxa"/>
              <w:right w:w="115" w:type="dxa"/>
            </w:tcMar>
          </w:tcPr>
          <w:p w14:paraId="3C255B24" w14:textId="77777777" w:rsidR="002B42AD" w:rsidRDefault="00275C0B" w:rsidP="008D1299">
            <w:pPr>
              <w:keepLines/>
              <w:tabs>
                <w:tab w:val="left" w:pos="475"/>
                <w:tab w:val="left" w:pos="950"/>
                <w:tab w:val="left" w:pos="1440"/>
                <w:tab w:val="left" w:pos="1915"/>
                <w:tab w:val="left" w:pos="2390"/>
                <w:tab w:val="left" w:pos="2880"/>
                <w:tab w:val="left" w:pos="3355"/>
                <w:tab w:val="left" w:pos="3830"/>
              </w:tabs>
              <w:rPr>
                <w:rFonts w:ascii="Arial" w:hAnsi="Arial" w:cs="Arial"/>
                <w:b/>
                <w:caps/>
                <w:sz w:val="20"/>
                <w:szCs w:val="20"/>
              </w:rPr>
            </w:pPr>
            <w:r w:rsidRPr="00275C0B">
              <w:rPr>
                <w:rFonts w:ascii="Arial" w:hAnsi="Arial" w:cs="Arial"/>
                <w:b/>
                <w:caps/>
                <w:noProof/>
                <w:sz w:val="20"/>
                <w:szCs w:val="20"/>
              </w:rPr>
              <w:drawing>
                <wp:inline distT="0" distB="0" distL="0" distR="0" wp14:anchorId="75AF598A" wp14:editId="5CBE608F">
                  <wp:extent cx="1994178" cy="1495634"/>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994178" cy="1495634"/>
                          </a:xfrm>
                          <a:prstGeom prst="rect">
                            <a:avLst/>
                          </a:prstGeom>
                        </pic:spPr>
                      </pic:pic>
                    </a:graphicData>
                  </a:graphic>
                </wp:inline>
              </w:drawing>
            </w:r>
          </w:p>
          <w:p w14:paraId="0026442E" w14:textId="77777777" w:rsidR="002B42AD" w:rsidRDefault="002B42AD" w:rsidP="008D1299">
            <w:pPr>
              <w:keepLines/>
              <w:tabs>
                <w:tab w:val="left" w:pos="475"/>
                <w:tab w:val="left" w:pos="950"/>
                <w:tab w:val="left" w:pos="1440"/>
                <w:tab w:val="left" w:pos="1915"/>
                <w:tab w:val="left" w:pos="2390"/>
                <w:tab w:val="left" w:pos="2880"/>
                <w:tab w:val="left" w:pos="3355"/>
                <w:tab w:val="left" w:pos="3830"/>
              </w:tabs>
              <w:rPr>
                <w:rFonts w:ascii="Arial" w:hAnsi="Arial" w:cs="Arial"/>
                <w:b/>
                <w:caps/>
                <w:sz w:val="20"/>
                <w:szCs w:val="20"/>
              </w:rPr>
            </w:pPr>
            <w:r>
              <w:rPr>
                <w:rFonts w:ascii="Arial" w:hAnsi="Arial" w:cs="Arial"/>
                <w:b/>
                <w:caps/>
                <w:sz w:val="20"/>
                <w:szCs w:val="20"/>
              </w:rPr>
              <w:t>Instructor’s PowerPoint Slide 2</w:t>
            </w:r>
          </w:p>
          <w:p w14:paraId="571252DB" w14:textId="77777777" w:rsidR="002B42AD" w:rsidRDefault="002B42AD" w:rsidP="008D1299">
            <w:pPr>
              <w:pStyle w:val="answer"/>
              <w:keepLines/>
              <w:spacing w:after="0"/>
              <w:ind w:left="0"/>
              <w:rPr>
                <w:sz w:val="20"/>
                <w:szCs w:val="20"/>
              </w:rPr>
            </w:pPr>
            <w:r>
              <w:rPr>
                <w:b/>
                <w:sz w:val="20"/>
                <w:szCs w:val="20"/>
              </w:rPr>
              <w:t>Learning Objectives</w:t>
            </w:r>
          </w:p>
        </w:tc>
        <w:tc>
          <w:tcPr>
            <w:tcW w:w="3312" w:type="dxa"/>
            <w:tcMar>
              <w:top w:w="72" w:type="dxa"/>
              <w:left w:w="115" w:type="dxa"/>
              <w:bottom w:w="173" w:type="dxa"/>
              <w:right w:w="115" w:type="dxa"/>
            </w:tcMar>
          </w:tcPr>
          <w:p w14:paraId="75017399" w14:textId="77777777" w:rsidR="002B42AD" w:rsidRDefault="00275C0B" w:rsidP="008D1299">
            <w:pPr>
              <w:keepLines/>
              <w:tabs>
                <w:tab w:val="left" w:pos="475"/>
                <w:tab w:val="left" w:pos="950"/>
                <w:tab w:val="left" w:pos="1440"/>
                <w:tab w:val="left" w:pos="1915"/>
                <w:tab w:val="left" w:pos="2390"/>
                <w:tab w:val="left" w:pos="2880"/>
                <w:tab w:val="left" w:pos="3355"/>
                <w:tab w:val="left" w:pos="3830"/>
              </w:tabs>
              <w:rPr>
                <w:sz w:val="20"/>
                <w:szCs w:val="20"/>
              </w:rPr>
            </w:pPr>
            <w:r w:rsidRPr="00275C0B">
              <w:rPr>
                <w:noProof/>
                <w:sz w:val="20"/>
                <w:szCs w:val="20"/>
              </w:rPr>
              <w:drawing>
                <wp:inline distT="0" distB="0" distL="0" distR="0" wp14:anchorId="3594EE22" wp14:editId="62074292">
                  <wp:extent cx="1943371" cy="1457528"/>
                  <wp:effectExtent l="0" t="0" r="1270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943371" cy="1457528"/>
                          </a:xfrm>
                          <a:prstGeom prst="rect">
                            <a:avLst/>
                          </a:prstGeom>
                        </pic:spPr>
                      </pic:pic>
                    </a:graphicData>
                  </a:graphic>
                </wp:inline>
              </w:drawing>
            </w:r>
          </w:p>
          <w:p w14:paraId="53BCAD37" w14:textId="77777777"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Pr>
                <w:rFonts w:ascii="Arial" w:hAnsi="Arial" w:cs="Arial"/>
                <w:b/>
                <w:bCs/>
                <w:caps/>
                <w:sz w:val="20"/>
                <w:szCs w:val="20"/>
              </w:rPr>
              <w:t>INSTRUCTOR’S pOWERPOINT SLIDE 3</w:t>
            </w:r>
          </w:p>
          <w:p w14:paraId="084E01E8" w14:textId="77777777" w:rsidR="002B42AD" w:rsidRDefault="002B42AD" w:rsidP="008D1299">
            <w:pPr>
              <w:pStyle w:val="BodyTextIndent"/>
              <w:keepLines/>
              <w:tabs>
                <w:tab w:val="left" w:pos="540"/>
                <w:tab w:val="left" w:pos="1080"/>
                <w:tab w:val="left" w:pos="1980"/>
                <w:tab w:val="left" w:pos="2520"/>
              </w:tabs>
              <w:ind w:left="0"/>
              <w:rPr>
                <w:sz w:val="20"/>
                <w:szCs w:val="20"/>
              </w:rPr>
            </w:pPr>
            <w:r>
              <w:rPr>
                <w:b/>
                <w:sz w:val="20"/>
                <w:szCs w:val="20"/>
              </w:rPr>
              <w:t xml:space="preserve">Personality Traits </w:t>
            </w:r>
          </w:p>
        </w:tc>
      </w:tr>
      <w:tr w:rsidR="002B42AD" w14:paraId="462DB616" w14:textId="77777777" w:rsidTr="008D1299">
        <w:tc>
          <w:tcPr>
            <w:tcW w:w="3420" w:type="dxa"/>
            <w:tcMar>
              <w:top w:w="0" w:type="dxa"/>
              <w:left w:w="115" w:type="dxa"/>
              <w:right w:w="115" w:type="dxa"/>
            </w:tcMar>
          </w:tcPr>
          <w:p w14:paraId="6335FAD3" w14:textId="77777777" w:rsidR="002B42AD" w:rsidRDefault="002B42AD" w:rsidP="008D1299">
            <w:pPr>
              <w:keepLines/>
              <w:tabs>
                <w:tab w:val="left" w:pos="475"/>
                <w:tab w:val="left" w:pos="950"/>
                <w:tab w:val="left" w:pos="1440"/>
                <w:tab w:val="left" w:pos="1915"/>
                <w:tab w:val="left" w:pos="2390"/>
                <w:tab w:val="left" w:pos="2880"/>
                <w:tab w:val="left" w:pos="3355"/>
                <w:tab w:val="left" w:pos="3830"/>
              </w:tabs>
              <w:spacing w:after="80"/>
              <w:rPr>
                <w:sz w:val="20"/>
                <w:szCs w:val="20"/>
              </w:rPr>
            </w:pPr>
          </w:p>
        </w:tc>
        <w:tc>
          <w:tcPr>
            <w:tcW w:w="3355" w:type="dxa"/>
            <w:tcMar>
              <w:top w:w="0" w:type="dxa"/>
              <w:left w:w="115" w:type="dxa"/>
              <w:right w:w="115" w:type="dxa"/>
            </w:tcMar>
          </w:tcPr>
          <w:p w14:paraId="28E46DEF" w14:textId="77777777" w:rsidR="002B42AD" w:rsidRDefault="002B42AD" w:rsidP="008D1299">
            <w:pPr>
              <w:pStyle w:val="answer"/>
              <w:keepLines/>
              <w:spacing w:after="0"/>
              <w:ind w:left="0"/>
              <w:rPr>
                <w:sz w:val="20"/>
                <w:szCs w:val="20"/>
              </w:rPr>
            </w:pPr>
          </w:p>
        </w:tc>
        <w:tc>
          <w:tcPr>
            <w:tcW w:w="3312" w:type="dxa"/>
            <w:tcMar>
              <w:top w:w="0" w:type="dxa"/>
              <w:left w:w="115" w:type="dxa"/>
              <w:right w:w="115" w:type="dxa"/>
            </w:tcMar>
          </w:tcPr>
          <w:p w14:paraId="5E5A3846" w14:textId="77777777" w:rsidR="002B42AD" w:rsidRDefault="002B42AD" w:rsidP="008D1299">
            <w:pPr>
              <w:pStyle w:val="answer"/>
              <w:keepLines/>
              <w:spacing w:after="0"/>
              <w:ind w:left="0"/>
              <w:rPr>
                <w:sz w:val="20"/>
                <w:szCs w:val="20"/>
              </w:rPr>
            </w:pPr>
          </w:p>
        </w:tc>
      </w:tr>
      <w:tr w:rsidR="002B42AD" w14:paraId="354ADB34" w14:textId="77777777" w:rsidTr="008D1299">
        <w:tc>
          <w:tcPr>
            <w:tcW w:w="3420" w:type="dxa"/>
            <w:tcMar>
              <w:top w:w="72" w:type="dxa"/>
              <w:left w:w="115" w:type="dxa"/>
              <w:bottom w:w="173" w:type="dxa"/>
              <w:right w:w="115" w:type="dxa"/>
            </w:tcMar>
          </w:tcPr>
          <w:p w14:paraId="62AF4FF8" w14:textId="77777777" w:rsidR="002B42AD" w:rsidRDefault="00BB7FC7" w:rsidP="008D1299">
            <w:pPr>
              <w:pStyle w:val="BodyTextIndent"/>
              <w:keepLines/>
              <w:tabs>
                <w:tab w:val="left" w:pos="540"/>
                <w:tab w:val="left" w:pos="1080"/>
                <w:tab w:val="left" w:pos="1980"/>
                <w:tab w:val="left" w:pos="2520"/>
              </w:tabs>
              <w:ind w:left="0"/>
              <w:rPr>
                <w:rFonts w:ascii="Arial" w:hAnsi="Arial" w:cs="Arial"/>
                <w:b/>
                <w:bCs/>
                <w:caps/>
                <w:sz w:val="20"/>
                <w:szCs w:val="20"/>
              </w:rPr>
            </w:pPr>
            <w:r w:rsidRPr="00BB7FC7">
              <w:rPr>
                <w:rFonts w:ascii="Arial" w:hAnsi="Arial" w:cs="Arial"/>
                <w:b/>
                <w:bCs/>
                <w:caps/>
                <w:noProof/>
                <w:sz w:val="20"/>
                <w:szCs w:val="20"/>
              </w:rPr>
              <w:drawing>
                <wp:inline distT="0" distB="0" distL="0" distR="0" wp14:anchorId="2F7530A4" wp14:editId="311F7E8A">
                  <wp:extent cx="1905266" cy="142894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905266" cy="1428949"/>
                          </a:xfrm>
                          <a:prstGeom prst="rect">
                            <a:avLst/>
                          </a:prstGeom>
                        </pic:spPr>
                      </pic:pic>
                    </a:graphicData>
                  </a:graphic>
                </wp:inline>
              </w:drawing>
            </w:r>
          </w:p>
          <w:p w14:paraId="7A9BBF19" w14:textId="77777777"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Pr>
                <w:rFonts w:ascii="Arial" w:hAnsi="Arial" w:cs="Arial"/>
                <w:b/>
                <w:bCs/>
                <w:caps/>
                <w:sz w:val="20"/>
                <w:szCs w:val="20"/>
              </w:rPr>
              <w:t xml:space="preserve">INSTRUCTOR’S POWERPOINT </w:t>
            </w:r>
          </w:p>
          <w:p w14:paraId="43FF1266" w14:textId="77777777"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Pr>
                <w:rFonts w:ascii="Arial" w:hAnsi="Arial" w:cs="Arial"/>
                <w:b/>
                <w:bCs/>
                <w:caps/>
                <w:sz w:val="20"/>
                <w:szCs w:val="20"/>
              </w:rPr>
              <w:t>SLIDE 4</w:t>
            </w:r>
          </w:p>
          <w:p w14:paraId="2B71B7AF" w14:textId="491D6F7E" w:rsidR="002B42AD" w:rsidRDefault="002B42AD" w:rsidP="008D1299">
            <w:pPr>
              <w:pStyle w:val="BodyTextIndent"/>
              <w:keepLines/>
              <w:tabs>
                <w:tab w:val="left" w:pos="540"/>
                <w:tab w:val="left" w:pos="1080"/>
                <w:tab w:val="left" w:pos="1980"/>
                <w:tab w:val="left" w:pos="2520"/>
              </w:tabs>
              <w:ind w:left="0"/>
              <w:rPr>
                <w:rFonts w:ascii="Arial" w:hAnsi="Arial" w:cs="Arial"/>
                <w:b/>
                <w:caps/>
                <w:sz w:val="20"/>
                <w:szCs w:val="20"/>
              </w:rPr>
            </w:pPr>
            <w:r>
              <w:rPr>
                <w:b/>
                <w:sz w:val="20"/>
                <w:szCs w:val="20"/>
              </w:rPr>
              <w:t xml:space="preserve">Managers </w:t>
            </w:r>
            <w:r w:rsidR="00BB7FC7">
              <w:rPr>
                <w:b/>
                <w:sz w:val="20"/>
                <w:szCs w:val="20"/>
              </w:rPr>
              <w:t xml:space="preserve">and </w:t>
            </w:r>
            <w:r>
              <w:rPr>
                <w:b/>
                <w:sz w:val="20"/>
                <w:szCs w:val="20"/>
              </w:rPr>
              <w:t>Traits</w:t>
            </w:r>
          </w:p>
        </w:tc>
        <w:tc>
          <w:tcPr>
            <w:tcW w:w="3355" w:type="dxa"/>
            <w:tcMar>
              <w:top w:w="72" w:type="dxa"/>
              <w:left w:w="115" w:type="dxa"/>
              <w:bottom w:w="173" w:type="dxa"/>
              <w:right w:w="115" w:type="dxa"/>
            </w:tcMar>
          </w:tcPr>
          <w:p w14:paraId="44A08C3E" w14:textId="77777777" w:rsidR="002B42AD" w:rsidRDefault="00BB7FC7" w:rsidP="008D1299">
            <w:pPr>
              <w:pStyle w:val="BodyTextIndent"/>
              <w:keepLines/>
              <w:tabs>
                <w:tab w:val="left" w:pos="540"/>
                <w:tab w:val="left" w:pos="1080"/>
                <w:tab w:val="left" w:pos="1980"/>
                <w:tab w:val="left" w:pos="2520"/>
              </w:tabs>
              <w:ind w:left="0"/>
              <w:rPr>
                <w:rFonts w:ascii="Arial" w:hAnsi="Arial" w:cs="Arial"/>
                <w:b/>
                <w:bCs/>
                <w:caps/>
                <w:sz w:val="20"/>
                <w:szCs w:val="20"/>
              </w:rPr>
            </w:pPr>
            <w:r w:rsidRPr="00BB7FC7">
              <w:rPr>
                <w:rFonts w:ascii="Arial" w:hAnsi="Arial" w:cs="Arial"/>
                <w:b/>
                <w:bCs/>
                <w:caps/>
                <w:noProof/>
                <w:sz w:val="20"/>
                <w:szCs w:val="20"/>
              </w:rPr>
              <w:drawing>
                <wp:inline distT="0" distB="0" distL="0" distR="0" wp14:anchorId="1CA10BB1" wp14:editId="42109350">
                  <wp:extent cx="1905265" cy="1428949"/>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905265" cy="1428949"/>
                          </a:xfrm>
                          <a:prstGeom prst="rect">
                            <a:avLst/>
                          </a:prstGeom>
                        </pic:spPr>
                      </pic:pic>
                    </a:graphicData>
                  </a:graphic>
                </wp:inline>
              </w:drawing>
            </w:r>
          </w:p>
          <w:p w14:paraId="5E30EDEE" w14:textId="77777777"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Pr>
                <w:rFonts w:ascii="Arial" w:hAnsi="Arial" w:cs="Arial"/>
                <w:b/>
                <w:bCs/>
                <w:caps/>
                <w:sz w:val="20"/>
                <w:szCs w:val="20"/>
              </w:rPr>
              <w:t>INSTRUCTOR’S POWERPOINT SLIDE 5</w:t>
            </w:r>
          </w:p>
          <w:p w14:paraId="1624A146" w14:textId="77777777" w:rsidR="002B42AD" w:rsidRDefault="002B42AD" w:rsidP="008D1299">
            <w:pPr>
              <w:pStyle w:val="answer"/>
              <w:keepLines/>
              <w:spacing w:after="0"/>
              <w:ind w:left="0"/>
              <w:rPr>
                <w:b/>
                <w:sz w:val="20"/>
                <w:szCs w:val="20"/>
              </w:rPr>
            </w:pPr>
            <w:r>
              <w:rPr>
                <w:b/>
                <w:sz w:val="20"/>
                <w:szCs w:val="20"/>
              </w:rPr>
              <w:t xml:space="preserve">Figure 2.1 - Big Five Personality Traits </w:t>
            </w:r>
          </w:p>
          <w:p w14:paraId="164BBDCB" w14:textId="77777777" w:rsidR="002B42AD" w:rsidRDefault="002B42AD" w:rsidP="008D1299">
            <w:pPr>
              <w:pStyle w:val="answer"/>
              <w:keepLines/>
              <w:spacing w:after="0"/>
              <w:ind w:left="0"/>
              <w:rPr>
                <w:sz w:val="20"/>
                <w:szCs w:val="20"/>
              </w:rPr>
            </w:pPr>
          </w:p>
        </w:tc>
        <w:tc>
          <w:tcPr>
            <w:tcW w:w="3312" w:type="dxa"/>
            <w:tcMar>
              <w:top w:w="72" w:type="dxa"/>
              <w:left w:w="115" w:type="dxa"/>
              <w:bottom w:w="173" w:type="dxa"/>
              <w:right w:w="115" w:type="dxa"/>
            </w:tcMar>
          </w:tcPr>
          <w:p w14:paraId="72BCD389" w14:textId="77777777" w:rsidR="002B42AD" w:rsidRDefault="00BB7FC7" w:rsidP="008D1299">
            <w:pPr>
              <w:pStyle w:val="BodyTextIndent"/>
              <w:keepLines/>
              <w:tabs>
                <w:tab w:val="left" w:pos="540"/>
                <w:tab w:val="left" w:pos="1080"/>
                <w:tab w:val="left" w:pos="1980"/>
                <w:tab w:val="left" w:pos="2520"/>
              </w:tabs>
              <w:ind w:left="0"/>
              <w:rPr>
                <w:rFonts w:ascii="Arial" w:hAnsi="Arial" w:cs="Arial"/>
                <w:b/>
                <w:bCs/>
                <w:caps/>
                <w:sz w:val="20"/>
                <w:szCs w:val="20"/>
              </w:rPr>
            </w:pPr>
            <w:r w:rsidRPr="00BB7FC7">
              <w:rPr>
                <w:rFonts w:ascii="Arial" w:hAnsi="Arial" w:cs="Arial"/>
                <w:b/>
                <w:bCs/>
                <w:caps/>
                <w:noProof/>
                <w:sz w:val="20"/>
                <w:szCs w:val="20"/>
              </w:rPr>
              <w:drawing>
                <wp:inline distT="0" distB="0" distL="0" distR="0" wp14:anchorId="63C969EA" wp14:editId="7F3BD3FA">
                  <wp:extent cx="2000528" cy="1500396"/>
                  <wp:effectExtent l="0" t="0" r="635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000528" cy="1500396"/>
                          </a:xfrm>
                          <a:prstGeom prst="rect">
                            <a:avLst/>
                          </a:prstGeom>
                        </pic:spPr>
                      </pic:pic>
                    </a:graphicData>
                  </a:graphic>
                </wp:inline>
              </w:drawing>
            </w:r>
          </w:p>
          <w:p w14:paraId="510C10DA" w14:textId="77777777"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Pr>
                <w:rFonts w:ascii="Arial" w:hAnsi="Arial" w:cs="Arial"/>
                <w:b/>
                <w:bCs/>
                <w:caps/>
                <w:sz w:val="20"/>
                <w:szCs w:val="20"/>
              </w:rPr>
              <w:t>INSTRUCTOR’S POWERPOINT SLIDE 6</w:t>
            </w:r>
          </w:p>
          <w:p w14:paraId="56EF4C31" w14:textId="77777777" w:rsidR="002B42AD" w:rsidRPr="00AD47BB" w:rsidRDefault="002B42AD" w:rsidP="008D1299">
            <w:pPr>
              <w:pStyle w:val="answer"/>
              <w:keepLines/>
              <w:spacing w:after="0"/>
              <w:ind w:left="0"/>
              <w:rPr>
                <w:b/>
                <w:sz w:val="20"/>
                <w:szCs w:val="20"/>
              </w:rPr>
            </w:pPr>
            <w:r>
              <w:rPr>
                <w:b/>
                <w:sz w:val="20"/>
                <w:szCs w:val="20"/>
              </w:rPr>
              <w:t>Extraversion</w:t>
            </w:r>
          </w:p>
        </w:tc>
      </w:tr>
    </w:tbl>
    <w:p w14:paraId="13C826D8" w14:textId="77777777" w:rsidR="002B42AD" w:rsidRDefault="002B42AD" w:rsidP="002B42AD">
      <w:r>
        <w:br w:type="page"/>
      </w:r>
    </w:p>
    <w:tbl>
      <w:tblPr>
        <w:tblW w:w="10087" w:type="dxa"/>
        <w:tblLayout w:type="fixed"/>
        <w:tblCellMar>
          <w:left w:w="115" w:type="dxa"/>
          <w:right w:w="115" w:type="dxa"/>
        </w:tblCellMar>
        <w:tblLook w:val="0000" w:firstRow="0" w:lastRow="0" w:firstColumn="0" w:lastColumn="0" w:noHBand="0" w:noVBand="0"/>
      </w:tblPr>
      <w:tblGrid>
        <w:gridCol w:w="3420"/>
        <w:gridCol w:w="3355"/>
        <w:gridCol w:w="3312"/>
      </w:tblGrid>
      <w:tr w:rsidR="002B42AD" w14:paraId="3C661F5D" w14:textId="77777777" w:rsidTr="008D1299">
        <w:tc>
          <w:tcPr>
            <w:tcW w:w="3420" w:type="dxa"/>
            <w:tcMar>
              <w:top w:w="0" w:type="dxa"/>
              <w:left w:w="115" w:type="dxa"/>
              <w:bottom w:w="0" w:type="dxa"/>
              <w:right w:w="115" w:type="dxa"/>
            </w:tcMar>
          </w:tcPr>
          <w:p w14:paraId="0086F4DB" w14:textId="77777777" w:rsidR="002B42AD" w:rsidRDefault="002B42AD" w:rsidP="008D1299">
            <w:pPr>
              <w:keepLines/>
              <w:tabs>
                <w:tab w:val="left" w:pos="475"/>
                <w:tab w:val="left" w:pos="950"/>
                <w:tab w:val="left" w:pos="1440"/>
                <w:tab w:val="left" w:pos="1915"/>
                <w:tab w:val="left" w:pos="2390"/>
                <w:tab w:val="left" w:pos="2880"/>
                <w:tab w:val="left" w:pos="3355"/>
                <w:tab w:val="left" w:pos="3830"/>
              </w:tabs>
              <w:spacing w:after="80"/>
              <w:rPr>
                <w:sz w:val="20"/>
                <w:szCs w:val="20"/>
              </w:rPr>
            </w:pPr>
          </w:p>
        </w:tc>
        <w:tc>
          <w:tcPr>
            <w:tcW w:w="3355" w:type="dxa"/>
            <w:tcMar>
              <w:top w:w="0" w:type="dxa"/>
              <w:left w:w="115" w:type="dxa"/>
              <w:bottom w:w="0" w:type="dxa"/>
              <w:right w:w="115" w:type="dxa"/>
            </w:tcMar>
          </w:tcPr>
          <w:p w14:paraId="546C1481" w14:textId="77777777" w:rsidR="002B42AD" w:rsidRDefault="002B42AD" w:rsidP="008D1299">
            <w:pPr>
              <w:pStyle w:val="answer"/>
              <w:keepLines/>
              <w:spacing w:after="0"/>
              <w:ind w:left="0"/>
              <w:rPr>
                <w:sz w:val="20"/>
                <w:szCs w:val="20"/>
              </w:rPr>
            </w:pPr>
          </w:p>
        </w:tc>
        <w:tc>
          <w:tcPr>
            <w:tcW w:w="3312" w:type="dxa"/>
            <w:tcMar>
              <w:top w:w="0" w:type="dxa"/>
              <w:left w:w="115" w:type="dxa"/>
              <w:bottom w:w="0" w:type="dxa"/>
              <w:right w:w="115" w:type="dxa"/>
            </w:tcMar>
          </w:tcPr>
          <w:p w14:paraId="515B7361" w14:textId="77777777" w:rsidR="002B42AD" w:rsidRDefault="002B42AD" w:rsidP="008D1299">
            <w:pPr>
              <w:pStyle w:val="answer"/>
              <w:keepLines/>
              <w:spacing w:after="0"/>
              <w:ind w:left="0"/>
              <w:rPr>
                <w:sz w:val="20"/>
                <w:szCs w:val="20"/>
              </w:rPr>
            </w:pPr>
          </w:p>
        </w:tc>
      </w:tr>
      <w:tr w:rsidR="002B42AD" w14:paraId="2958AD39" w14:textId="77777777" w:rsidTr="008D1299">
        <w:trPr>
          <w:trHeight w:val="23"/>
        </w:trPr>
        <w:tc>
          <w:tcPr>
            <w:tcW w:w="3420" w:type="dxa"/>
            <w:tcMar>
              <w:top w:w="72" w:type="dxa"/>
              <w:left w:w="115" w:type="dxa"/>
              <w:bottom w:w="173" w:type="dxa"/>
              <w:right w:w="115" w:type="dxa"/>
            </w:tcMar>
          </w:tcPr>
          <w:p w14:paraId="34CE056F" w14:textId="77777777" w:rsidR="002B42AD" w:rsidRDefault="00BB7FC7" w:rsidP="008D1299">
            <w:pPr>
              <w:pStyle w:val="BodyTextIndent"/>
              <w:keepLines/>
              <w:tabs>
                <w:tab w:val="left" w:pos="540"/>
                <w:tab w:val="left" w:pos="1080"/>
                <w:tab w:val="left" w:pos="1980"/>
                <w:tab w:val="left" w:pos="2520"/>
              </w:tabs>
              <w:ind w:left="0"/>
              <w:rPr>
                <w:rFonts w:ascii="Arial" w:hAnsi="Arial" w:cs="Arial"/>
                <w:b/>
                <w:bCs/>
                <w:caps/>
                <w:sz w:val="20"/>
                <w:szCs w:val="20"/>
              </w:rPr>
            </w:pPr>
            <w:r w:rsidRPr="00BB7FC7">
              <w:rPr>
                <w:rFonts w:ascii="Arial" w:hAnsi="Arial" w:cs="Arial"/>
                <w:b/>
                <w:bCs/>
                <w:caps/>
                <w:noProof/>
                <w:sz w:val="20"/>
                <w:szCs w:val="20"/>
              </w:rPr>
              <w:drawing>
                <wp:inline distT="0" distB="0" distL="0" distR="0" wp14:anchorId="7D5E0DF4" wp14:editId="3AD3F915">
                  <wp:extent cx="2019580" cy="1514685"/>
                  <wp:effectExtent l="0" t="0" r="1270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019580" cy="1514685"/>
                          </a:xfrm>
                          <a:prstGeom prst="rect">
                            <a:avLst/>
                          </a:prstGeom>
                        </pic:spPr>
                      </pic:pic>
                    </a:graphicData>
                  </a:graphic>
                </wp:inline>
              </w:drawing>
            </w:r>
          </w:p>
          <w:p w14:paraId="5EB33436" w14:textId="77777777"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Pr>
                <w:rFonts w:ascii="Arial" w:hAnsi="Arial" w:cs="Arial"/>
                <w:b/>
                <w:bCs/>
                <w:caps/>
                <w:sz w:val="20"/>
                <w:szCs w:val="20"/>
              </w:rPr>
              <w:t xml:space="preserve">INSTRUCTOR’S POWERPOINT </w:t>
            </w:r>
          </w:p>
          <w:p w14:paraId="1BE6E0FF" w14:textId="77777777"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Pr>
                <w:rFonts w:ascii="Arial" w:hAnsi="Arial" w:cs="Arial"/>
                <w:b/>
                <w:bCs/>
                <w:caps/>
                <w:sz w:val="20"/>
                <w:szCs w:val="20"/>
              </w:rPr>
              <w:t>SLIDE 7</w:t>
            </w:r>
          </w:p>
          <w:p w14:paraId="03526743" w14:textId="77777777" w:rsidR="002B42AD" w:rsidRDefault="002B42AD" w:rsidP="008D1299">
            <w:pPr>
              <w:keepLines/>
              <w:tabs>
                <w:tab w:val="left" w:pos="475"/>
                <w:tab w:val="left" w:pos="950"/>
                <w:tab w:val="left" w:pos="1440"/>
                <w:tab w:val="left" w:pos="1915"/>
                <w:tab w:val="left" w:pos="2390"/>
                <w:tab w:val="left" w:pos="2880"/>
                <w:tab w:val="left" w:pos="3355"/>
                <w:tab w:val="left" w:pos="3830"/>
              </w:tabs>
              <w:rPr>
                <w:b/>
                <w:sz w:val="20"/>
                <w:szCs w:val="20"/>
              </w:rPr>
            </w:pPr>
            <w:r>
              <w:rPr>
                <w:b/>
                <w:sz w:val="20"/>
                <w:szCs w:val="20"/>
              </w:rPr>
              <w:t>Negative Affectivity</w:t>
            </w:r>
          </w:p>
        </w:tc>
        <w:tc>
          <w:tcPr>
            <w:tcW w:w="3355" w:type="dxa"/>
            <w:tcMar>
              <w:top w:w="72" w:type="dxa"/>
              <w:left w:w="115" w:type="dxa"/>
              <w:bottom w:w="173" w:type="dxa"/>
              <w:right w:w="115" w:type="dxa"/>
            </w:tcMar>
          </w:tcPr>
          <w:p w14:paraId="0B5039E7" w14:textId="77777777" w:rsidR="002B42AD" w:rsidRDefault="00BB7FC7" w:rsidP="008D1299">
            <w:pPr>
              <w:pStyle w:val="BodyTextIndent"/>
              <w:keepLines/>
              <w:tabs>
                <w:tab w:val="left" w:pos="540"/>
                <w:tab w:val="left" w:pos="1080"/>
                <w:tab w:val="left" w:pos="1980"/>
                <w:tab w:val="left" w:pos="2520"/>
              </w:tabs>
              <w:ind w:left="0"/>
              <w:rPr>
                <w:rFonts w:ascii="Arial" w:hAnsi="Arial" w:cs="Arial"/>
                <w:b/>
                <w:bCs/>
                <w:caps/>
                <w:sz w:val="20"/>
                <w:szCs w:val="20"/>
              </w:rPr>
            </w:pPr>
            <w:r w:rsidRPr="00BB7FC7">
              <w:rPr>
                <w:rFonts w:ascii="Arial" w:hAnsi="Arial" w:cs="Arial"/>
                <w:b/>
                <w:bCs/>
                <w:caps/>
                <w:noProof/>
                <w:sz w:val="20"/>
                <w:szCs w:val="20"/>
              </w:rPr>
              <w:drawing>
                <wp:inline distT="0" distB="0" distL="0" distR="0" wp14:anchorId="699DCE2D" wp14:editId="6100481E">
                  <wp:extent cx="2019582" cy="1514686"/>
                  <wp:effectExtent l="0" t="0" r="1270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019582" cy="1514686"/>
                          </a:xfrm>
                          <a:prstGeom prst="rect">
                            <a:avLst/>
                          </a:prstGeom>
                        </pic:spPr>
                      </pic:pic>
                    </a:graphicData>
                  </a:graphic>
                </wp:inline>
              </w:drawing>
            </w:r>
          </w:p>
          <w:p w14:paraId="1FCA0E1E" w14:textId="77777777"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Pr>
                <w:rFonts w:ascii="Arial" w:hAnsi="Arial" w:cs="Arial"/>
                <w:b/>
                <w:bCs/>
                <w:caps/>
                <w:sz w:val="20"/>
                <w:szCs w:val="20"/>
              </w:rPr>
              <w:t>INSTRUCTOR’S POWERPOINT SLIDE 8</w:t>
            </w:r>
          </w:p>
          <w:p w14:paraId="258C4C0A" w14:textId="77777777" w:rsidR="002B42AD" w:rsidRPr="003503CF" w:rsidRDefault="002B42AD" w:rsidP="008D1299">
            <w:pPr>
              <w:pStyle w:val="answer"/>
              <w:keepLines/>
              <w:spacing w:after="0"/>
              <w:ind w:left="0"/>
              <w:rPr>
                <w:b/>
                <w:sz w:val="20"/>
                <w:szCs w:val="20"/>
              </w:rPr>
            </w:pPr>
            <w:r>
              <w:rPr>
                <w:b/>
                <w:sz w:val="20"/>
                <w:szCs w:val="20"/>
              </w:rPr>
              <w:t>Agreeableness</w:t>
            </w:r>
          </w:p>
        </w:tc>
        <w:tc>
          <w:tcPr>
            <w:tcW w:w="3312" w:type="dxa"/>
            <w:tcMar>
              <w:top w:w="72" w:type="dxa"/>
              <w:left w:w="115" w:type="dxa"/>
              <w:bottom w:w="173" w:type="dxa"/>
              <w:right w:w="115" w:type="dxa"/>
            </w:tcMar>
          </w:tcPr>
          <w:p w14:paraId="124DDA3D" w14:textId="77777777" w:rsidR="002B42AD" w:rsidRDefault="00BB7FC7" w:rsidP="008D1299">
            <w:pPr>
              <w:pStyle w:val="BodyTextIndent"/>
              <w:keepLines/>
              <w:tabs>
                <w:tab w:val="left" w:pos="540"/>
                <w:tab w:val="left" w:pos="1080"/>
                <w:tab w:val="left" w:pos="1980"/>
                <w:tab w:val="left" w:pos="2520"/>
              </w:tabs>
              <w:ind w:left="0"/>
              <w:rPr>
                <w:rFonts w:ascii="Arial" w:hAnsi="Arial" w:cs="Arial"/>
                <w:b/>
                <w:bCs/>
                <w:caps/>
                <w:sz w:val="20"/>
                <w:szCs w:val="20"/>
              </w:rPr>
            </w:pPr>
            <w:r w:rsidRPr="00BB7FC7">
              <w:rPr>
                <w:rFonts w:ascii="Arial" w:hAnsi="Arial" w:cs="Arial"/>
                <w:b/>
                <w:bCs/>
                <w:caps/>
                <w:noProof/>
                <w:sz w:val="20"/>
                <w:szCs w:val="20"/>
              </w:rPr>
              <w:drawing>
                <wp:inline distT="0" distB="0" distL="0" distR="0" wp14:anchorId="7C4B7BC0" wp14:editId="5FC17140">
                  <wp:extent cx="2038404" cy="1528803"/>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038404" cy="1528803"/>
                          </a:xfrm>
                          <a:prstGeom prst="rect">
                            <a:avLst/>
                          </a:prstGeom>
                        </pic:spPr>
                      </pic:pic>
                    </a:graphicData>
                  </a:graphic>
                </wp:inline>
              </w:drawing>
            </w:r>
          </w:p>
          <w:p w14:paraId="4FBA13A3" w14:textId="77777777"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Pr>
                <w:rFonts w:ascii="Arial" w:hAnsi="Arial" w:cs="Arial"/>
                <w:b/>
                <w:bCs/>
                <w:caps/>
                <w:sz w:val="20"/>
                <w:szCs w:val="20"/>
              </w:rPr>
              <w:t>INSTRUCTOR’S POWERPOINT SLIDE 9</w:t>
            </w:r>
          </w:p>
          <w:p w14:paraId="3090429F" w14:textId="77777777" w:rsidR="002B42AD" w:rsidRDefault="002B42AD" w:rsidP="008D1299">
            <w:pPr>
              <w:pStyle w:val="answer"/>
              <w:keepLines/>
              <w:spacing w:after="0"/>
              <w:ind w:left="0"/>
              <w:rPr>
                <w:b/>
                <w:sz w:val="20"/>
                <w:szCs w:val="20"/>
              </w:rPr>
            </w:pPr>
            <w:r>
              <w:rPr>
                <w:b/>
                <w:sz w:val="20"/>
                <w:szCs w:val="20"/>
              </w:rPr>
              <w:t>Conscientiousness</w:t>
            </w:r>
          </w:p>
        </w:tc>
      </w:tr>
      <w:tr w:rsidR="002B42AD" w14:paraId="2E83321A" w14:textId="77777777" w:rsidTr="008D1299">
        <w:trPr>
          <w:trHeight w:val="23"/>
        </w:trPr>
        <w:tc>
          <w:tcPr>
            <w:tcW w:w="3420" w:type="dxa"/>
            <w:tcMar>
              <w:top w:w="0" w:type="dxa"/>
              <w:left w:w="115" w:type="dxa"/>
              <w:bottom w:w="0" w:type="dxa"/>
              <w:right w:w="115" w:type="dxa"/>
            </w:tcMar>
          </w:tcPr>
          <w:p w14:paraId="49FA26EB" w14:textId="77777777" w:rsidR="002B42AD" w:rsidRDefault="002B42AD" w:rsidP="008D1299">
            <w:pPr>
              <w:keepLines/>
              <w:tabs>
                <w:tab w:val="left" w:pos="475"/>
                <w:tab w:val="left" w:pos="950"/>
                <w:tab w:val="left" w:pos="1440"/>
                <w:tab w:val="left" w:pos="1915"/>
                <w:tab w:val="left" w:pos="2390"/>
                <w:tab w:val="left" w:pos="2880"/>
                <w:tab w:val="left" w:pos="3355"/>
                <w:tab w:val="left" w:pos="3830"/>
              </w:tabs>
              <w:spacing w:after="80"/>
              <w:rPr>
                <w:sz w:val="20"/>
                <w:szCs w:val="20"/>
              </w:rPr>
            </w:pPr>
          </w:p>
        </w:tc>
        <w:tc>
          <w:tcPr>
            <w:tcW w:w="3355" w:type="dxa"/>
            <w:tcMar>
              <w:top w:w="0" w:type="dxa"/>
              <w:left w:w="115" w:type="dxa"/>
              <w:bottom w:w="0" w:type="dxa"/>
              <w:right w:w="115" w:type="dxa"/>
            </w:tcMar>
          </w:tcPr>
          <w:p w14:paraId="1CB3DC97" w14:textId="77777777" w:rsidR="002B42AD" w:rsidRDefault="002B42AD" w:rsidP="008D1299">
            <w:pPr>
              <w:pStyle w:val="answer"/>
              <w:keepLines/>
              <w:spacing w:after="0"/>
              <w:ind w:left="0"/>
              <w:rPr>
                <w:sz w:val="20"/>
                <w:szCs w:val="20"/>
              </w:rPr>
            </w:pPr>
          </w:p>
        </w:tc>
        <w:tc>
          <w:tcPr>
            <w:tcW w:w="3312" w:type="dxa"/>
            <w:tcMar>
              <w:top w:w="0" w:type="dxa"/>
              <w:left w:w="115" w:type="dxa"/>
              <w:bottom w:w="0" w:type="dxa"/>
              <w:right w:w="115" w:type="dxa"/>
            </w:tcMar>
          </w:tcPr>
          <w:p w14:paraId="3B2250D1" w14:textId="77777777" w:rsidR="002B42AD" w:rsidRDefault="002B42AD" w:rsidP="008D1299">
            <w:pPr>
              <w:pStyle w:val="answer"/>
              <w:keepLines/>
              <w:spacing w:after="0"/>
              <w:ind w:left="0"/>
              <w:rPr>
                <w:sz w:val="20"/>
                <w:szCs w:val="20"/>
              </w:rPr>
            </w:pPr>
          </w:p>
        </w:tc>
      </w:tr>
      <w:tr w:rsidR="002B42AD" w14:paraId="1CC788C1" w14:textId="77777777" w:rsidTr="008D1299">
        <w:trPr>
          <w:trHeight w:val="23"/>
        </w:trPr>
        <w:tc>
          <w:tcPr>
            <w:tcW w:w="3420" w:type="dxa"/>
            <w:tcMar>
              <w:top w:w="72" w:type="dxa"/>
              <w:left w:w="115" w:type="dxa"/>
              <w:bottom w:w="173" w:type="dxa"/>
              <w:right w:w="115" w:type="dxa"/>
            </w:tcMar>
          </w:tcPr>
          <w:p w14:paraId="7A25D08E" w14:textId="77777777" w:rsidR="002B42AD" w:rsidRDefault="00BB7FC7" w:rsidP="008D1299">
            <w:pPr>
              <w:pStyle w:val="BodyTextIndent"/>
              <w:keepLines/>
              <w:tabs>
                <w:tab w:val="left" w:pos="540"/>
                <w:tab w:val="left" w:pos="1080"/>
                <w:tab w:val="left" w:pos="1980"/>
                <w:tab w:val="left" w:pos="2520"/>
              </w:tabs>
              <w:ind w:left="0"/>
              <w:rPr>
                <w:rFonts w:ascii="Arial" w:hAnsi="Arial" w:cs="Arial"/>
                <w:b/>
                <w:bCs/>
                <w:caps/>
                <w:sz w:val="20"/>
                <w:szCs w:val="20"/>
              </w:rPr>
            </w:pPr>
            <w:r w:rsidRPr="00BB7FC7">
              <w:rPr>
                <w:rFonts w:ascii="Arial" w:hAnsi="Arial" w:cs="Arial"/>
                <w:b/>
                <w:bCs/>
                <w:caps/>
                <w:noProof/>
                <w:sz w:val="20"/>
                <w:szCs w:val="20"/>
              </w:rPr>
              <w:drawing>
                <wp:inline distT="0" distB="0" distL="0" distR="0" wp14:anchorId="40670091" wp14:editId="06FA95D3">
                  <wp:extent cx="1956073" cy="1467054"/>
                  <wp:effectExtent l="0" t="0" r="0"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956073" cy="1467054"/>
                          </a:xfrm>
                          <a:prstGeom prst="rect">
                            <a:avLst/>
                          </a:prstGeom>
                        </pic:spPr>
                      </pic:pic>
                    </a:graphicData>
                  </a:graphic>
                </wp:inline>
              </w:drawing>
            </w:r>
          </w:p>
          <w:p w14:paraId="17BED1DF" w14:textId="77777777"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Pr>
                <w:rFonts w:ascii="Arial" w:hAnsi="Arial" w:cs="Arial"/>
                <w:b/>
                <w:bCs/>
                <w:caps/>
                <w:sz w:val="20"/>
                <w:szCs w:val="20"/>
              </w:rPr>
              <w:t xml:space="preserve">INSTRUCTOR’S POWERPOINT </w:t>
            </w:r>
          </w:p>
          <w:p w14:paraId="0E861C46" w14:textId="77777777"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Pr>
                <w:rFonts w:ascii="Arial" w:hAnsi="Arial" w:cs="Arial"/>
                <w:b/>
                <w:bCs/>
                <w:caps/>
                <w:sz w:val="20"/>
                <w:szCs w:val="20"/>
              </w:rPr>
              <w:t>SLIDE 10</w:t>
            </w:r>
          </w:p>
          <w:p w14:paraId="49F76F1D" w14:textId="77777777" w:rsidR="002B42AD" w:rsidRDefault="002B42AD" w:rsidP="008D1299">
            <w:pPr>
              <w:pStyle w:val="BodyTextIndent"/>
              <w:keepLines/>
              <w:tabs>
                <w:tab w:val="left" w:pos="540"/>
                <w:tab w:val="left" w:pos="1080"/>
                <w:tab w:val="left" w:pos="1980"/>
                <w:tab w:val="left" w:pos="2520"/>
              </w:tabs>
              <w:ind w:left="0"/>
              <w:rPr>
                <w:b/>
                <w:bCs/>
                <w:sz w:val="20"/>
                <w:szCs w:val="20"/>
              </w:rPr>
            </w:pPr>
            <w:r>
              <w:rPr>
                <w:b/>
                <w:bCs/>
                <w:sz w:val="20"/>
                <w:szCs w:val="20"/>
              </w:rPr>
              <w:t>Openness to Experience</w:t>
            </w:r>
          </w:p>
        </w:tc>
        <w:tc>
          <w:tcPr>
            <w:tcW w:w="3355" w:type="dxa"/>
            <w:tcMar>
              <w:top w:w="72" w:type="dxa"/>
              <w:left w:w="115" w:type="dxa"/>
              <w:bottom w:w="173" w:type="dxa"/>
              <w:right w:w="115" w:type="dxa"/>
            </w:tcMar>
          </w:tcPr>
          <w:p w14:paraId="346E8287" w14:textId="77777777" w:rsidR="002B42AD" w:rsidRDefault="00BB7FC7" w:rsidP="008D1299">
            <w:pPr>
              <w:pStyle w:val="BodyTextIndent"/>
              <w:keepLines/>
              <w:tabs>
                <w:tab w:val="left" w:pos="540"/>
                <w:tab w:val="left" w:pos="1080"/>
                <w:tab w:val="left" w:pos="1980"/>
                <w:tab w:val="left" w:pos="2520"/>
              </w:tabs>
              <w:ind w:left="0"/>
              <w:rPr>
                <w:rFonts w:ascii="Arial" w:hAnsi="Arial" w:cs="Arial"/>
                <w:b/>
                <w:bCs/>
                <w:caps/>
                <w:sz w:val="20"/>
                <w:szCs w:val="20"/>
              </w:rPr>
            </w:pPr>
            <w:r w:rsidRPr="00BB7FC7">
              <w:rPr>
                <w:rFonts w:ascii="Arial" w:hAnsi="Arial" w:cs="Arial"/>
                <w:b/>
                <w:bCs/>
                <w:caps/>
                <w:noProof/>
                <w:sz w:val="20"/>
                <w:szCs w:val="20"/>
              </w:rPr>
              <w:drawing>
                <wp:inline distT="0" distB="0" distL="0" distR="0" wp14:anchorId="335C6B13" wp14:editId="18271F1C">
                  <wp:extent cx="1971950" cy="1478963"/>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971950" cy="1478963"/>
                          </a:xfrm>
                          <a:prstGeom prst="rect">
                            <a:avLst/>
                          </a:prstGeom>
                        </pic:spPr>
                      </pic:pic>
                    </a:graphicData>
                  </a:graphic>
                </wp:inline>
              </w:drawing>
            </w:r>
          </w:p>
          <w:p w14:paraId="0E924A77" w14:textId="77777777"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Pr>
                <w:rFonts w:ascii="Arial" w:hAnsi="Arial" w:cs="Arial"/>
                <w:b/>
                <w:bCs/>
                <w:caps/>
                <w:sz w:val="20"/>
                <w:szCs w:val="20"/>
              </w:rPr>
              <w:t>INSTRUCTOR’S POWERPOINT SLIDE 11</w:t>
            </w:r>
          </w:p>
          <w:p w14:paraId="1D3F6D68" w14:textId="77777777" w:rsidR="002B42AD" w:rsidRPr="00AD47BB" w:rsidRDefault="002B42AD" w:rsidP="008D1299">
            <w:pPr>
              <w:pStyle w:val="answer"/>
              <w:keepLines/>
              <w:spacing w:after="0"/>
              <w:ind w:left="0"/>
              <w:rPr>
                <w:b/>
                <w:sz w:val="20"/>
                <w:szCs w:val="20"/>
              </w:rPr>
            </w:pPr>
            <w:r>
              <w:rPr>
                <w:b/>
                <w:sz w:val="20"/>
                <w:szCs w:val="20"/>
              </w:rPr>
              <w:t>Question?</w:t>
            </w:r>
          </w:p>
        </w:tc>
        <w:tc>
          <w:tcPr>
            <w:tcW w:w="3312" w:type="dxa"/>
            <w:tcMar>
              <w:top w:w="72" w:type="dxa"/>
              <w:left w:w="115" w:type="dxa"/>
              <w:bottom w:w="173" w:type="dxa"/>
              <w:right w:w="115" w:type="dxa"/>
            </w:tcMar>
          </w:tcPr>
          <w:p w14:paraId="2554EEC6" w14:textId="77777777" w:rsidR="002B42AD" w:rsidRDefault="00BB7FC7" w:rsidP="008D1299">
            <w:pPr>
              <w:pStyle w:val="BodyTextIndent"/>
              <w:keepLines/>
              <w:tabs>
                <w:tab w:val="left" w:pos="540"/>
                <w:tab w:val="left" w:pos="1080"/>
                <w:tab w:val="left" w:pos="1980"/>
                <w:tab w:val="left" w:pos="2520"/>
              </w:tabs>
              <w:ind w:left="0"/>
              <w:rPr>
                <w:rFonts w:ascii="Arial" w:hAnsi="Arial" w:cs="Arial"/>
                <w:b/>
                <w:bCs/>
                <w:caps/>
                <w:sz w:val="20"/>
                <w:szCs w:val="20"/>
              </w:rPr>
            </w:pPr>
            <w:r w:rsidRPr="00BB7FC7">
              <w:rPr>
                <w:rFonts w:ascii="Arial" w:hAnsi="Arial" w:cs="Arial"/>
                <w:b/>
                <w:bCs/>
                <w:caps/>
                <w:noProof/>
                <w:sz w:val="20"/>
                <w:szCs w:val="20"/>
              </w:rPr>
              <w:drawing>
                <wp:inline distT="0" distB="0" distL="0" distR="0" wp14:anchorId="28C3AD18" wp14:editId="695689CF">
                  <wp:extent cx="1981476" cy="1486107"/>
                  <wp:effectExtent l="0" t="0" r="0" b="1270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981476" cy="1486107"/>
                          </a:xfrm>
                          <a:prstGeom prst="rect">
                            <a:avLst/>
                          </a:prstGeom>
                        </pic:spPr>
                      </pic:pic>
                    </a:graphicData>
                  </a:graphic>
                </wp:inline>
              </w:drawing>
            </w:r>
          </w:p>
          <w:p w14:paraId="4658DA0D" w14:textId="77777777"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Pr>
                <w:rFonts w:ascii="Arial" w:hAnsi="Arial" w:cs="Arial"/>
                <w:b/>
                <w:bCs/>
                <w:caps/>
                <w:sz w:val="20"/>
                <w:szCs w:val="20"/>
              </w:rPr>
              <w:t>INSTRUCTOR’S POWERPOINT SLIDE 12</w:t>
            </w:r>
          </w:p>
          <w:p w14:paraId="59B2006F" w14:textId="77777777" w:rsidR="002B42AD" w:rsidRDefault="002B42AD" w:rsidP="008D1299">
            <w:pPr>
              <w:pStyle w:val="BodyTextIndent"/>
              <w:keepLines/>
              <w:tabs>
                <w:tab w:val="left" w:pos="540"/>
                <w:tab w:val="left" w:pos="1080"/>
                <w:tab w:val="left" w:pos="1980"/>
                <w:tab w:val="left" w:pos="2520"/>
              </w:tabs>
              <w:ind w:left="0"/>
              <w:rPr>
                <w:b/>
                <w:bCs/>
                <w:sz w:val="20"/>
                <w:szCs w:val="20"/>
              </w:rPr>
            </w:pPr>
            <w:r>
              <w:rPr>
                <w:b/>
                <w:bCs/>
                <w:sz w:val="20"/>
                <w:szCs w:val="20"/>
              </w:rPr>
              <w:t>Figure 2.2 - Measures of Extraversion, Agreeableness, etc…</w:t>
            </w:r>
          </w:p>
        </w:tc>
      </w:tr>
      <w:tr w:rsidR="002B42AD" w14:paraId="45F2E8FA" w14:textId="77777777" w:rsidTr="008D1299">
        <w:trPr>
          <w:trHeight w:val="23"/>
        </w:trPr>
        <w:tc>
          <w:tcPr>
            <w:tcW w:w="3420" w:type="dxa"/>
            <w:tcMar>
              <w:top w:w="0" w:type="dxa"/>
              <w:left w:w="115" w:type="dxa"/>
              <w:bottom w:w="0" w:type="dxa"/>
              <w:right w:w="115" w:type="dxa"/>
            </w:tcMar>
          </w:tcPr>
          <w:p w14:paraId="2DD61334" w14:textId="77777777" w:rsidR="002B42AD" w:rsidRDefault="002B42AD" w:rsidP="008D1299">
            <w:pPr>
              <w:keepLines/>
              <w:tabs>
                <w:tab w:val="left" w:pos="475"/>
                <w:tab w:val="left" w:pos="950"/>
                <w:tab w:val="left" w:pos="1440"/>
                <w:tab w:val="left" w:pos="1915"/>
                <w:tab w:val="left" w:pos="2390"/>
                <w:tab w:val="left" w:pos="2880"/>
                <w:tab w:val="left" w:pos="3355"/>
                <w:tab w:val="left" w:pos="3830"/>
              </w:tabs>
              <w:spacing w:after="80"/>
              <w:rPr>
                <w:b/>
                <w:sz w:val="20"/>
                <w:szCs w:val="20"/>
              </w:rPr>
            </w:pPr>
          </w:p>
        </w:tc>
        <w:tc>
          <w:tcPr>
            <w:tcW w:w="3355" w:type="dxa"/>
            <w:tcMar>
              <w:top w:w="0" w:type="dxa"/>
              <w:left w:w="115" w:type="dxa"/>
              <w:bottom w:w="0" w:type="dxa"/>
              <w:right w:w="115" w:type="dxa"/>
            </w:tcMar>
          </w:tcPr>
          <w:p w14:paraId="08AB897C" w14:textId="77777777" w:rsidR="002B42AD" w:rsidRDefault="002B42AD" w:rsidP="008D1299">
            <w:pPr>
              <w:pStyle w:val="answer"/>
              <w:keepLines/>
              <w:spacing w:after="0"/>
              <w:ind w:left="0"/>
              <w:rPr>
                <w:sz w:val="20"/>
                <w:szCs w:val="20"/>
              </w:rPr>
            </w:pPr>
          </w:p>
        </w:tc>
        <w:tc>
          <w:tcPr>
            <w:tcW w:w="3312" w:type="dxa"/>
            <w:tcMar>
              <w:top w:w="0" w:type="dxa"/>
              <w:left w:w="115" w:type="dxa"/>
              <w:bottom w:w="0" w:type="dxa"/>
              <w:right w:w="115" w:type="dxa"/>
            </w:tcMar>
          </w:tcPr>
          <w:p w14:paraId="37C61A7C" w14:textId="77777777" w:rsidR="002B42AD" w:rsidRDefault="002B42AD" w:rsidP="008D1299">
            <w:pPr>
              <w:pStyle w:val="answer"/>
              <w:keepLines/>
              <w:spacing w:after="0"/>
              <w:ind w:left="0"/>
              <w:rPr>
                <w:sz w:val="20"/>
                <w:szCs w:val="20"/>
              </w:rPr>
            </w:pPr>
          </w:p>
        </w:tc>
      </w:tr>
      <w:tr w:rsidR="002B42AD" w14:paraId="567AA8CC" w14:textId="77777777" w:rsidTr="008D1299">
        <w:trPr>
          <w:trHeight w:val="23"/>
        </w:trPr>
        <w:tc>
          <w:tcPr>
            <w:tcW w:w="3420" w:type="dxa"/>
            <w:tcMar>
              <w:top w:w="72" w:type="dxa"/>
              <w:left w:w="115" w:type="dxa"/>
              <w:bottom w:w="173" w:type="dxa"/>
              <w:right w:w="115" w:type="dxa"/>
            </w:tcMar>
          </w:tcPr>
          <w:p w14:paraId="12E0A82C" w14:textId="77777777" w:rsidR="002B42AD" w:rsidRDefault="00BB7FC7" w:rsidP="008D1299">
            <w:pPr>
              <w:pStyle w:val="BodyTextIndent"/>
              <w:keepLines/>
              <w:tabs>
                <w:tab w:val="left" w:pos="540"/>
                <w:tab w:val="left" w:pos="1080"/>
                <w:tab w:val="left" w:pos="1980"/>
                <w:tab w:val="left" w:pos="2520"/>
              </w:tabs>
              <w:ind w:left="0"/>
              <w:rPr>
                <w:rFonts w:ascii="Arial" w:hAnsi="Arial" w:cs="Arial"/>
                <w:b/>
                <w:bCs/>
                <w:caps/>
                <w:sz w:val="20"/>
                <w:szCs w:val="20"/>
              </w:rPr>
            </w:pPr>
            <w:r w:rsidRPr="00BB7FC7">
              <w:rPr>
                <w:rFonts w:ascii="Arial" w:hAnsi="Arial" w:cs="Arial"/>
                <w:b/>
                <w:bCs/>
                <w:caps/>
                <w:noProof/>
                <w:sz w:val="20"/>
                <w:szCs w:val="20"/>
              </w:rPr>
              <w:drawing>
                <wp:inline distT="0" distB="0" distL="0" distR="0" wp14:anchorId="67AC34F0" wp14:editId="71AF21EF">
                  <wp:extent cx="1997485" cy="1498113"/>
                  <wp:effectExtent l="0" t="0" r="9525"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997485" cy="1498113"/>
                          </a:xfrm>
                          <a:prstGeom prst="rect">
                            <a:avLst/>
                          </a:prstGeom>
                        </pic:spPr>
                      </pic:pic>
                    </a:graphicData>
                  </a:graphic>
                </wp:inline>
              </w:drawing>
            </w:r>
          </w:p>
          <w:p w14:paraId="4FA0624C" w14:textId="77777777"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Pr>
                <w:rFonts w:ascii="Arial" w:hAnsi="Arial" w:cs="Arial"/>
                <w:b/>
                <w:bCs/>
                <w:caps/>
                <w:sz w:val="20"/>
                <w:szCs w:val="20"/>
              </w:rPr>
              <w:t xml:space="preserve">INSTRUCTOR’S POWERPOINT </w:t>
            </w:r>
          </w:p>
          <w:p w14:paraId="56E7CDEE" w14:textId="77777777"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Pr>
                <w:rFonts w:ascii="Arial" w:hAnsi="Arial" w:cs="Arial"/>
                <w:b/>
                <w:bCs/>
                <w:caps/>
                <w:sz w:val="20"/>
                <w:szCs w:val="20"/>
              </w:rPr>
              <w:t>SLIDE 13</w:t>
            </w:r>
          </w:p>
          <w:p w14:paraId="04CB150E" w14:textId="4706B9AB" w:rsidR="002B42AD" w:rsidRDefault="00B063A4" w:rsidP="00820E64">
            <w:pPr>
              <w:keepLines/>
            </w:pPr>
            <w:r w:rsidRPr="006278FC">
              <w:rPr>
                <w:b/>
                <w:sz w:val="20"/>
                <w:szCs w:val="20"/>
              </w:rPr>
              <w:t>Internal Locus of Control</w:t>
            </w:r>
            <w:r w:rsidDel="00B063A4">
              <w:rPr>
                <w:b/>
                <w:sz w:val="20"/>
                <w:szCs w:val="20"/>
              </w:rPr>
              <w:t xml:space="preserve"> </w:t>
            </w:r>
          </w:p>
        </w:tc>
        <w:tc>
          <w:tcPr>
            <w:tcW w:w="3355" w:type="dxa"/>
            <w:tcMar>
              <w:top w:w="72" w:type="dxa"/>
              <w:left w:w="115" w:type="dxa"/>
              <w:bottom w:w="173" w:type="dxa"/>
              <w:right w:w="115" w:type="dxa"/>
            </w:tcMar>
          </w:tcPr>
          <w:p w14:paraId="7DF37F17" w14:textId="77777777" w:rsidR="002B42AD" w:rsidRDefault="00BB7FC7" w:rsidP="008D1299">
            <w:pPr>
              <w:pStyle w:val="BodyTextIndent"/>
              <w:keepLines/>
              <w:tabs>
                <w:tab w:val="left" w:pos="540"/>
                <w:tab w:val="left" w:pos="1080"/>
                <w:tab w:val="left" w:pos="1980"/>
                <w:tab w:val="left" w:pos="2520"/>
              </w:tabs>
              <w:ind w:left="0"/>
              <w:rPr>
                <w:rFonts w:ascii="Arial" w:hAnsi="Arial" w:cs="Arial"/>
                <w:b/>
                <w:bCs/>
                <w:caps/>
                <w:sz w:val="20"/>
                <w:szCs w:val="20"/>
              </w:rPr>
            </w:pPr>
            <w:r w:rsidRPr="00BB7FC7">
              <w:rPr>
                <w:rFonts w:ascii="Arial" w:hAnsi="Arial" w:cs="Arial"/>
                <w:b/>
                <w:bCs/>
                <w:caps/>
                <w:noProof/>
                <w:sz w:val="20"/>
                <w:szCs w:val="20"/>
              </w:rPr>
              <w:drawing>
                <wp:inline distT="0" distB="0" distL="0" distR="0" wp14:anchorId="100997FA" wp14:editId="16245CE7">
                  <wp:extent cx="1994178" cy="1495634"/>
                  <wp:effectExtent l="0" t="0" r="0" b="317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994178" cy="1495634"/>
                          </a:xfrm>
                          <a:prstGeom prst="rect">
                            <a:avLst/>
                          </a:prstGeom>
                        </pic:spPr>
                      </pic:pic>
                    </a:graphicData>
                  </a:graphic>
                </wp:inline>
              </w:drawing>
            </w:r>
          </w:p>
          <w:p w14:paraId="015FA0BA" w14:textId="77777777"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Pr>
                <w:rFonts w:ascii="Arial" w:hAnsi="Arial" w:cs="Arial"/>
                <w:b/>
                <w:bCs/>
                <w:caps/>
                <w:sz w:val="20"/>
                <w:szCs w:val="20"/>
              </w:rPr>
              <w:t>INSTRUCTOR’S POWERPOINT SLIDE 14</w:t>
            </w:r>
          </w:p>
          <w:p w14:paraId="4CA5AD5A" w14:textId="680DA2E5" w:rsidR="002B42AD" w:rsidRPr="006278FC" w:rsidRDefault="00B063A4" w:rsidP="008D1299">
            <w:pPr>
              <w:pStyle w:val="answer"/>
              <w:keepLines/>
              <w:spacing w:after="0"/>
              <w:ind w:left="0"/>
              <w:rPr>
                <w:b/>
                <w:sz w:val="20"/>
                <w:szCs w:val="20"/>
              </w:rPr>
            </w:pPr>
            <w:r>
              <w:rPr>
                <w:b/>
                <w:bCs/>
                <w:sz w:val="20"/>
                <w:szCs w:val="20"/>
              </w:rPr>
              <w:t>External Locus of Control</w:t>
            </w:r>
            <w:r w:rsidRPr="006278FC" w:rsidDel="00B063A4">
              <w:rPr>
                <w:b/>
                <w:sz w:val="20"/>
                <w:szCs w:val="20"/>
              </w:rPr>
              <w:t xml:space="preserve"> </w:t>
            </w:r>
          </w:p>
        </w:tc>
        <w:tc>
          <w:tcPr>
            <w:tcW w:w="3312" w:type="dxa"/>
            <w:tcMar>
              <w:top w:w="72" w:type="dxa"/>
              <w:left w:w="115" w:type="dxa"/>
              <w:bottom w:w="173" w:type="dxa"/>
              <w:right w:w="115" w:type="dxa"/>
            </w:tcMar>
          </w:tcPr>
          <w:p w14:paraId="0AF82EDD" w14:textId="77777777" w:rsidR="002B42AD" w:rsidRDefault="00BB7FC7" w:rsidP="008D1299">
            <w:pPr>
              <w:pStyle w:val="BodyTextIndent"/>
              <w:keepLines/>
              <w:tabs>
                <w:tab w:val="left" w:pos="540"/>
                <w:tab w:val="left" w:pos="1080"/>
                <w:tab w:val="left" w:pos="1980"/>
                <w:tab w:val="left" w:pos="2520"/>
              </w:tabs>
              <w:ind w:left="0"/>
              <w:rPr>
                <w:rFonts w:ascii="Arial" w:hAnsi="Arial" w:cs="Arial"/>
                <w:b/>
                <w:bCs/>
                <w:caps/>
                <w:sz w:val="20"/>
                <w:szCs w:val="20"/>
              </w:rPr>
            </w:pPr>
            <w:r w:rsidRPr="00BB7FC7">
              <w:rPr>
                <w:rFonts w:ascii="Arial" w:hAnsi="Arial" w:cs="Arial"/>
                <w:b/>
                <w:bCs/>
                <w:caps/>
                <w:noProof/>
                <w:sz w:val="20"/>
                <w:szCs w:val="20"/>
              </w:rPr>
              <w:drawing>
                <wp:inline distT="0" distB="0" distL="0" distR="0" wp14:anchorId="4367C818" wp14:editId="23AF3629">
                  <wp:extent cx="1994178" cy="1495633"/>
                  <wp:effectExtent l="0" t="0" r="12700" b="317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994178" cy="1495633"/>
                          </a:xfrm>
                          <a:prstGeom prst="rect">
                            <a:avLst/>
                          </a:prstGeom>
                        </pic:spPr>
                      </pic:pic>
                    </a:graphicData>
                  </a:graphic>
                </wp:inline>
              </w:drawing>
            </w:r>
          </w:p>
          <w:p w14:paraId="6E2A9911" w14:textId="77777777"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Pr>
                <w:rFonts w:ascii="Arial" w:hAnsi="Arial" w:cs="Arial"/>
                <w:b/>
                <w:bCs/>
                <w:caps/>
                <w:sz w:val="20"/>
                <w:szCs w:val="20"/>
              </w:rPr>
              <w:t>INSTRUCTOR’S POWERPOINT SLIDE 15</w:t>
            </w:r>
          </w:p>
          <w:p w14:paraId="733F17A2" w14:textId="6E2F19DC" w:rsidR="002B42AD" w:rsidRDefault="00B063A4" w:rsidP="008D1299">
            <w:pPr>
              <w:pStyle w:val="answer"/>
              <w:keepLines/>
              <w:spacing w:after="0"/>
              <w:ind w:left="0"/>
              <w:rPr>
                <w:sz w:val="20"/>
                <w:szCs w:val="20"/>
              </w:rPr>
            </w:pPr>
            <w:r>
              <w:rPr>
                <w:b/>
                <w:bCs/>
                <w:sz w:val="20"/>
                <w:szCs w:val="20"/>
              </w:rPr>
              <w:t xml:space="preserve">Self-Esteem </w:t>
            </w:r>
          </w:p>
        </w:tc>
      </w:tr>
    </w:tbl>
    <w:p w14:paraId="3AAA7932" w14:textId="77777777" w:rsidR="002B42AD" w:rsidRDefault="002B42AD" w:rsidP="002B42AD">
      <w:r>
        <w:br w:type="page"/>
      </w:r>
    </w:p>
    <w:tbl>
      <w:tblPr>
        <w:tblW w:w="10087" w:type="dxa"/>
        <w:tblLayout w:type="fixed"/>
        <w:tblCellMar>
          <w:left w:w="115" w:type="dxa"/>
          <w:right w:w="115" w:type="dxa"/>
        </w:tblCellMar>
        <w:tblLook w:val="0000" w:firstRow="0" w:lastRow="0" w:firstColumn="0" w:lastColumn="0" w:noHBand="0" w:noVBand="0"/>
      </w:tblPr>
      <w:tblGrid>
        <w:gridCol w:w="3420"/>
        <w:gridCol w:w="3355"/>
        <w:gridCol w:w="3312"/>
      </w:tblGrid>
      <w:tr w:rsidR="002B42AD" w14:paraId="29FEA0EA" w14:textId="77777777" w:rsidTr="008D1299">
        <w:trPr>
          <w:trHeight w:val="23"/>
        </w:trPr>
        <w:tc>
          <w:tcPr>
            <w:tcW w:w="3420" w:type="dxa"/>
            <w:tcMar>
              <w:top w:w="0" w:type="dxa"/>
              <w:left w:w="115" w:type="dxa"/>
              <w:bottom w:w="0" w:type="dxa"/>
              <w:right w:w="115" w:type="dxa"/>
            </w:tcMar>
          </w:tcPr>
          <w:p w14:paraId="38F839E6" w14:textId="77777777" w:rsidR="002B42AD" w:rsidRDefault="002B42AD" w:rsidP="008D1299">
            <w:pPr>
              <w:keepLines/>
              <w:tabs>
                <w:tab w:val="left" w:pos="475"/>
                <w:tab w:val="left" w:pos="950"/>
                <w:tab w:val="left" w:pos="1440"/>
                <w:tab w:val="left" w:pos="1915"/>
                <w:tab w:val="left" w:pos="2390"/>
                <w:tab w:val="left" w:pos="2880"/>
                <w:tab w:val="left" w:pos="3355"/>
                <w:tab w:val="left" w:pos="3830"/>
              </w:tabs>
              <w:spacing w:after="80"/>
              <w:rPr>
                <w:sz w:val="20"/>
                <w:szCs w:val="20"/>
              </w:rPr>
            </w:pPr>
          </w:p>
        </w:tc>
        <w:tc>
          <w:tcPr>
            <w:tcW w:w="3355" w:type="dxa"/>
            <w:tcMar>
              <w:top w:w="0" w:type="dxa"/>
              <w:left w:w="115" w:type="dxa"/>
              <w:bottom w:w="0" w:type="dxa"/>
              <w:right w:w="115" w:type="dxa"/>
            </w:tcMar>
          </w:tcPr>
          <w:p w14:paraId="25D1F204" w14:textId="77777777" w:rsidR="002B42AD" w:rsidRDefault="002B42AD" w:rsidP="008D1299">
            <w:pPr>
              <w:pStyle w:val="answer"/>
              <w:keepLines/>
              <w:spacing w:after="0"/>
              <w:ind w:left="0"/>
              <w:rPr>
                <w:sz w:val="20"/>
                <w:szCs w:val="20"/>
              </w:rPr>
            </w:pPr>
          </w:p>
        </w:tc>
        <w:tc>
          <w:tcPr>
            <w:tcW w:w="3312" w:type="dxa"/>
            <w:tcMar>
              <w:top w:w="0" w:type="dxa"/>
              <w:left w:w="115" w:type="dxa"/>
              <w:bottom w:w="0" w:type="dxa"/>
              <w:right w:w="115" w:type="dxa"/>
            </w:tcMar>
          </w:tcPr>
          <w:p w14:paraId="023E458B" w14:textId="77777777" w:rsidR="002B42AD" w:rsidRDefault="002B42AD" w:rsidP="008D1299">
            <w:pPr>
              <w:pStyle w:val="answer"/>
              <w:keepLines/>
              <w:spacing w:after="0"/>
              <w:ind w:left="0"/>
              <w:rPr>
                <w:sz w:val="20"/>
                <w:szCs w:val="20"/>
              </w:rPr>
            </w:pPr>
          </w:p>
        </w:tc>
      </w:tr>
      <w:tr w:rsidR="002B42AD" w14:paraId="5F97E8D8" w14:textId="77777777" w:rsidTr="008D1299">
        <w:trPr>
          <w:trHeight w:val="23"/>
        </w:trPr>
        <w:tc>
          <w:tcPr>
            <w:tcW w:w="3420" w:type="dxa"/>
            <w:tcMar>
              <w:top w:w="72" w:type="dxa"/>
              <w:left w:w="115" w:type="dxa"/>
              <w:bottom w:w="173" w:type="dxa"/>
              <w:right w:w="115" w:type="dxa"/>
            </w:tcMar>
          </w:tcPr>
          <w:p w14:paraId="28700C6D" w14:textId="77777777" w:rsidR="002B42AD" w:rsidRDefault="0019201A" w:rsidP="008D1299">
            <w:pPr>
              <w:pStyle w:val="BodyTextIndent"/>
              <w:keepLines/>
              <w:tabs>
                <w:tab w:val="left" w:pos="540"/>
                <w:tab w:val="left" w:pos="1080"/>
                <w:tab w:val="left" w:pos="1980"/>
                <w:tab w:val="left" w:pos="2520"/>
              </w:tabs>
              <w:ind w:left="0"/>
              <w:rPr>
                <w:rFonts w:ascii="Arial" w:hAnsi="Arial" w:cs="Arial"/>
                <w:b/>
                <w:bCs/>
                <w:caps/>
                <w:sz w:val="20"/>
                <w:szCs w:val="20"/>
              </w:rPr>
            </w:pPr>
            <w:r w:rsidRPr="0019201A">
              <w:rPr>
                <w:rFonts w:ascii="Arial" w:hAnsi="Arial" w:cs="Arial"/>
                <w:b/>
                <w:bCs/>
                <w:caps/>
                <w:noProof/>
                <w:sz w:val="20"/>
                <w:szCs w:val="20"/>
              </w:rPr>
              <w:drawing>
                <wp:inline distT="0" distB="0" distL="0" distR="0" wp14:anchorId="2140533F" wp14:editId="42171F44">
                  <wp:extent cx="1879861" cy="140989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1879861" cy="1409895"/>
                          </a:xfrm>
                          <a:prstGeom prst="rect">
                            <a:avLst/>
                          </a:prstGeom>
                        </pic:spPr>
                      </pic:pic>
                    </a:graphicData>
                  </a:graphic>
                </wp:inline>
              </w:drawing>
            </w:r>
          </w:p>
          <w:p w14:paraId="6D996CCA" w14:textId="77777777"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Pr>
                <w:rFonts w:ascii="Arial" w:hAnsi="Arial" w:cs="Arial"/>
                <w:b/>
                <w:bCs/>
                <w:caps/>
                <w:sz w:val="20"/>
                <w:szCs w:val="20"/>
              </w:rPr>
              <w:t xml:space="preserve">INSTRUCTOR’S POWERPOINT </w:t>
            </w:r>
          </w:p>
          <w:p w14:paraId="31EF6E41" w14:textId="77777777"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Pr>
                <w:rFonts w:ascii="Arial" w:hAnsi="Arial" w:cs="Arial"/>
                <w:b/>
                <w:bCs/>
                <w:caps/>
                <w:sz w:val="20"/>
                <w:szCs w:val="20"/>
              </w:rPr>
              <w:t>SLIDE 16</w:t>
            </w:r>
          </w:p>
          <w:p w14:paraId="49658A9B" w14:textId="1FFFF1A1" w:rsidR="002B42AD" w:rsidRDefault="00B063A4" w:rsidP="008D1299">
            <w:pPr>
              <w:keepLines/>
              <w:tabs>
                <w:tab w:val="left" w:pos="475"/>
                <w:tab w:val="left" w:pos="950"/>
                <w:tab w:val="left" w:pos="1440"/>
                <w:tab w:val="left" w:pos="1915"/>
                <w:tab w:val="left" w:pos="2390"/>
                <w:tab w:val="left" w:pos="2880"/>
                <w:tab w:val="left" w:pos="3355"/>
                <w:tab w:val="left" w:pos="3830"/>
              </w:tabs>
              <w:rPr>
                <w:sz w:val="20"/>
                <w:szCs w:val="20"/>
              </w:rPr>
            </w:pPr>
            <w:r>
              <w:rPr>
                <w:b/>
                <w:bCs/>
                <w:sz w:val="20"/>
                <w:szCs w:val="20"/>
              </w:rPr>
              <w:t>Need for Achievement</w:t>
            </w:r>
            <w:r w:rsidDel="00B063A4">
              <w:rPr>
                <w:b/>
                <w:bCs/>
                <w:sz w:val="20"/>
                <w:szCs w:val="20"/>
              </w:rPr>
              <w:t xml:space="preserve"> </w:t>
            </w:r>
          </w:p>
        </w:tc>
        <w:tc>
          <w:tcPr>
            <w:tcW w:w="3355" w:type="dxa"/>
            <w:tcMar>
              <w:top w:w="72" w:type="dxa"/>
              <w:left w:w="115" w:type="dxa"/>
              <w:bottom w:w="173" w:type="dxa"/>
              <w:right w:w="115" w:type="dxa"/>
            </w:tcMar>
          </w:tcPr>
          <w:p w14:paraId="578331BA" w14:textId="77777777" w:rsidR="002B42AD" w:rsidRDefault="0019201A" w:rsidP="008D1299">
            <w:pPr>
              <w:pStyle w:val="BodyTextIndent"/>
              <w:keepLines/>
              <w:tabs>
                <w:tab w:val="left" w:pos="540"/>
                <w:tab w:val="left" w:pos="1080"/>
                <w:tab w:val="left" w:pos="1980"/>
                <w:tab w:val="left" w:pos="2520"/>
              </w:tabs>
              <w:ind w:left="0"/>
              <w:rPr>
                <w:rFonts w:ascii="Arial" w:hAnsi="Arial" w:cs="Arial"/>
                <w:b/>
                <w:bCs/>
                <w:caps/>
                <w:sz w:val="20"/>
                <w:szCs w:val="20"/>
              </w:rPr>
            </w:pPr>
            <w:r w:rsidRPr="0019201A">
              <w:rPr>
                <w:rFonts w:ascii="Arial" w:hAnsi="Arial" w:cs="Arial"/>
                <w:b/>
                <w:bCs/>
                <w:caps/>
                <w:noProof/>
                <w:sz w:val="20"/>
                <w:szCs w:val="20"/>
              </w:rPr>
              <w:drawing>
                <wp:inline distT="0" distB="0" distL="0" distR="0" wp14:anchorId="4692C36A" wp14:editId="29C8A2F3">
                  <wp:extent cx="1886344" cy="1414758"/>
                  <wp:effectExtent l="0" t="0" r="0" b="825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886344" cy="1414758"/>
                          </a:xfrm>
                          <a:prstGeom prst="rect">
                            <a:avLst/>
                          </a:prstGeom>
                        </pic:spPr>
                      </pic:pic>
                    </a:graphicData>
                  </a:graphic>
                </wp:inline>
              </w:drawing>
            </w:r>
          </w:p>
          <w:p w14:paraId="5F17891B" w14:textId="77777777"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Pr>
                <w:rFonts w:ascii="Arial" w:hAnsi="Arial" w:cs="Arial"/>
                <w:b/>
                <w:bCs/>
                <w:caps/>
                <w:sz w:val="20"/>
                <w:szCs w:val="20"/>
              </w:rPr>
              <w:t>INSTRUCTOR’S POWERPOINT SLIDE 17</w:t>
            </w:r>
          </w:p>
          <w:p w14:paraId="24F3B72A" w14:textId="38E565C3" w:rsidR="002B42AD" w:rsidRDefault="00B063A4" w:rsidP="008D1299">
            <w:pPr>
              <w:pStyle w:val="answer"/>
              <w:keepLines/>
              <w:spacing w:after="0"/>
              <w:ind w:left="0"/>
              <w:rPr>
                <w:sz w:val="20"/>
                <w:szCs w:val="20"/>
              </w:rPr>
            </w:pPr>
            <w:r>
              <w:rPr>
                <w:b/>
                <w:bCs/>
                <w:sz w:val="20"/>
                <w:szCs w:val="20"/>
              </w:rPr>
              <w:t>Need for Affiliation</w:t>
            </w:r>
            <w:r w:rsidDel="00B063A4">
              <w:rPr>
                <w:b/>
                <w:bCs/>
                <w:sz w:val="20"/>
                <w:szCs w:val="20"/>
              </w:rPr>
              <w:t xml:space="preserve"> </w:t>
            </w:r>
          </w:p>
        </w:tc>
        <w:tc>
          <w:tcPr>
            <w:tcW w:w="3312" w:type="dxa"/>
            <w:tcMar>
              <w:top w:w="72" w:type="dxa"/>
              <w:left w:w="115" w:type="dxa"/>
              <w:bottom w:w="173" w:type="dxa"/>
              <w:right w:w="115" w:type="dxa"/>
            </w:tcMar>
          </w:tcPr>
          <w:p w14:paraId="34C67E61" w14:textId="77777777" w:rsidR="002B42AD" w:rsidRDefault="0019201A" w:rsidP="008D1299">
            <w:pPr>
              <w:pStyle w:val="BodyTextIndent"/>
              <w:keepLines/>
              <w:tabs>
                <w:tab w:val="left" w:pos="540"/>
                <w:tab w:val="left" w:pos="1080"/>
                <w:tab w:val="left" w:pos="1980"/>
                <w:tab w:val="left" w:pos="2520"/>
              </w:tabs>
              <w:ind w:left="0"/>
              <w:rPr>
                <w:rFonts w:ascii="Arial" w:hAnsi="Arial" w:cs="Arial"/>
                <w:b/>
                <w:bCs/>
                <w:caps/>
                <w:sz w:val="20"/>
                <w:szCs w:val="20"/>
              </w:rPr>
            </w:pPr>
            <w:r w:rsidRPr="0019201A">
              <w:rPr>
                <w:rFonts w:ascii="Arial" w:hAnsi="Arial" w:cs="Arial"/>
                <w:b/>
                <w:bCs/>
                <w:caps/>
                <w:noProof/>
                <w:sz w:val="20"/>
                <w:szCs w:val="20"/>
              </w:rPr>
              <w:drawing>
                <wp:inline distT="0" distB="0" distL="0" distR="0" wp14:anchorId="7A483C1E" wp14:editId="04D08DF7">
                  <wp:extent cx="1876686" cy="1407514"/>
                  <wp:effectExtent l="0" t="0" r="317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1876686" cy="1407514"/>
                          </a:xfrm>
                          <a:prstGeom prst="rect">
                            <a:avLst/>
                          </a:prstGeom>
                        </pic:spPr>
                      </pic:pic>
                    </a:graphicData>
                  </a:graphic>
                </wp:inline>
              </w:drawing>
            </w:r>
          </w:p>
          <w:p w14:paraId="3DEB2AF3" w14:textId="77777777"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Pr>
                <w:rFonts w:ascii="Arial" w:hAnsi="Arial" w:cs="Arial"/>
                <w:b/>
                <w:bCs/>
                <w:caps/>
                <w:sz w:val="20"/>
                <w:szCs w:val="20"/>
              </w:rPr>
              <w:t>INSTRUCTOR’S POWERPOINT SLIDE 18</w:t>
            </w:r>
          </w:p>
          <w:p w14:paraId="01DB92B5" w14:textId="537DAD20" w:rsidR="002B42AD" w:rsidRDefault="00B063A4" w:rsidP="0019201A">
            <w:pPr>
              <w:pStyle w:val="answer"/>
              <w:keepLines/>
              <w:spacing w:after="0"/>
              <w:ind w:left="0"/>
              <w:rPr>
                <w:sz w:val="20"/>
                <w:szCs w:val="20"/>
              </w:rPr>
            </w:pPr>
            <w:r>
              <w:rPr>
                <w:b/>
                <w:sz w:val="20"/>
                <w:szCs w:val="20"/>
              </w:rPr>
              <w:t>Need for Power</w:t>
            </w:r>
            <w:r w:rsidDel="00B063A4">
              <w:rPr>
                <w:b/>
                <w:bCs/>
                <w:sz w:val="20"/>
                <w:szCs w:val="20"/>
              </w:rPr>
              <w:t xml:space="preserve"> </w:t>
            </w:r>
          </w:p>
        </w:tc>
      </w:tr>
    </w:tbl>
    <w:p w14:paraId="61CC7E0F" w14:textId="77777777" w:rsidR="002B42AD" w:rsidRDefault="002B42AD" w:rsidP="002B42AD">
      <w:pPr>
        <w:keepLines/>
      </w:pPr>
    </w:p>
    <w:tbl>
      <w:tblPr>
        <w:tblW w:w="10087" w:type="dxa"/>
        <w:tblLayout w:type="fixed"/>
        <w:tblCellMar>
          <w:left w:w="115" w:type="dxa"/>
          <w:right w:w="115" w:type="dxa"/>
        </w:tblCellMar>
        <w:tblLook w:val="0000" w:firstRow="0" w:lastRow="0" w:firstColumn="0" w:lastColumn="0" w:noHBand="0" w:noVBand="0"/>
      </w:tblPr>
      <w:tblGrid>
        <w:gridCol w:w="3420"/>
        <w:gridCol w:w="3355"/>
        <w:gridCol w:w="3312"/>
      </w:tblGrid>
      <w:tr w:rsidR="002B42AD" w14:paraId="06F98932" w14:textId="77777777" w:rsidTr="008D1299">
        <w:trPr>
          <w:trHeight w:val="23"/>
        </w:trPr>
        <w:tc>
          <w:tcPr>
            <w:tcW w:w="3420" w:type="dxa"/>
            <w:tcMar>
              <w:top w:w="0" w:type="dxa"/>
              <w:left w:w="115" w:type="dxa"/>
              <w:bottom w:w="0" w:type="dxa"/>
              <w:right w:w="115" w:type="dxa"/>
            </w:tcMar>
          </w:tcPr>
          <w:p w14:paraId="7D0D0340" w14:textId="77777777" w:rsidR="002B42AD" w:rsidRDefault="002B42AD" w:rsidP="008D1299">
            <w:pPr>
              <w:keepLines/>
              <w:tabs>
                <w:tab w:val="left" w:pos="475"/>
                <w:tab w:val="left" w:pos="950"/>
                <w:tab w:val="left" w:pos="1440"/>
                <w:tab w:val="left" w:pos="1915"/>
                <w:tab w:val="left" w:pos="2390"/>
                <w:tab w:val="left" w:pos="2880"/>
                <w:tab w:val="left" w:pos="3355"/>
                <w:tab w:val="left" w:pos="3830"/>
              </w:tabs>
              <w:spacing w:after="80"/>
              <w:rPr>
                <w:sz w:val="20"/>
                <w:szCs w:val="20"/>
              </w:rPr>
            </w:pPr>
            <w:r>
              <w:br w:type="page"/>
            </w:r>
          </w:p>
        </w:tc>
        <w:tc>
          <w:tcPr>
            <w:tcW w:w="3355" w:type="dxa"/>
            <w:tcMar>
              <w:top w:w="0" w:type="dxa"/>
              <w:left w:w="115" w:type="dxa"/>
              <w:bottom w:w="0" w:type="dxa"/>
              <w:right w:w="115" w:type="dxa"/>
            </w:tcMar>
          </w:tcPr>
          <w:p w14:paraId="7742AD7A" w14:textId="77777777" w:rsidR="002B42AD" w:rsidRDefault="002B42AD" w:rsidP="008D1299">
            <w:pPr>
              <w:pStyle w:val="answer"/>
              <w:keepLines/>
              <w:spacing w:after="0"/>
              <w:ind w:left="0"/>
              <w:rPr>
                <w:sz w:val="20"/>
                <w:szCs w:val="20"/>
              </w:rPr>
            </w:pPr>
          </w:p>
        </w:tc>
        <w:tc>
          <w:tcPr>
            <w:tcW w:w="3312" w:type="dxa"/>
            <w:tcMar>
              <w:top w:w="0" w:type="dxa"/>
              <w:left w:w="115" w:type="dxa"/>
              <w:bottom w:w="0" w:type="dxa"/>
              <w:right w:w="115" w:type="dxa"/>
            </w:tcMar>
          </w:tcPr>
          <w:p w14:paraId="54060BA5" w14:textId="77777777" w:rsidR="002B42AD" w:rsidRDefault="002B42AD" w:rsidP="008D1299">
            <w:pPr>
              <w:pStyle w:val="answer"/>
              <w:keepLines/>
              <w:spacing w:after="0"/>
              <w:ind w:left="0"/>
              <w:rPr>
                <w:sz w:val="20"/>
                <w:szCs w:val="20"/>
              </w:rPr>
            </w:pPr>
          </w:p>
        </w:tc>
      </w:tr>
      <w:tr w:rsidR="002B42AD" w14:paraId="1518E007" w14:textId="77777777" w:rsidTr="008D1299">
        <w:trPr>
          <w:trHeight w:val="23"/>
        </w:trPr>
        <w:tc>
          <w:tcPr>
            <w:tcW w:w="3420" w:type="dxa"/>
            <w:tcMar>
              <w:top w:w="72" w:type="dxa"/>
              <w:left w:w="115" w:type="dxa"/>
              <w:bottom w:w="0" w:type="dxa"/>
              <w:right w:w="115" w:type="dxa"/>
            </w:tcMar>
          </w:tcPr>
          <w:p w14:paraId="2E10E4E2" w14:textId="77777777" w:rsidR="002B42AD" w:rsidRDefault="0019201A" w:rsidP="008D1299">
            <w:pPr>
              <w:pStyle w:val="BodyTextIndent"/>
              <w:keepLines/>
              <w:tabs>
                <w:tab w:val="left" w:pos="540"/>
                <w:tab w:val="left" w:pos="1080"/>
                <w:tab w:val="left" w:pos="1980"/>
                <w:tab w:val="left" w:pos="2520"/>
              </w:tabs>
              <w:ind w:left="0"/>
              <w:rPr>
                <w:rFonts w:ascii="Arial" w:hAnsi="Arial" w:cs="Arial"/>
                <w:b/>
                <w:bCs/>
                <w:caps/>
                <w:sz w:val="20"/>
                <w:szCs w:val="20"/>
              </w:rPr>
            </w:pPr>
            <w:r w:rsidRPr="0019201A">
              <w:rPr>
                <w:rFonts w:ascii="Arial" w:hAnsi="Arial" w:cs="Arial"/>
                <w:b/>
                <w:bCs/>
                <w:caps/>
                <w:noProof/>
                <w:sz w:val="20"/>
                <w:szCs w:val="20"/>
              </w:rPr>
              <w:drawing>
                <wp:inline distT="0" distB="0" distL="0" distR="0" wp14:anchorId="26096205" wp14:editId="6F023616">
                  <wp:extent cx="1946469" cy="1459851"/>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946469" cy="1459851"/>
                          </a:xfrm>
                          <a:prstGeom prst="rect">
                            <a:avLst/>
                          </a:prstGeom>
                        </pic:spPr>
                      </pic:pic>
                    </a:graphicData>
                  </a:graphic>
                </wp:inline>
              </w:drawing>
            </w:r>
          </w:p>
          <w:p w14:paraId="592981E6" w14:textId="77777777"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Pr>
                <w:rFonts w:ascii="Arial" w:hAnsi="Arial" w:cs="Arial"/>
                <w:b/>
                <w:bCs/>
                <w:caps/>
                <w:sz w:val="20"/>
                <w:szCs w:val="20"/>
              </w:rPr>
              <w:t xml:space="preserve">INSTRUCTOR’S POWERPOINT </w:t>
            </w:r>
          </w:p>
          <w:p w14:paraId="28693F8E" w14:textId="77777777"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Pr>
                <w:rFonts w:ascii="Arial" w:hAnsi="Arial" w:cs="Arial"/>
                <w:b/>
                <w:bCs/>
                <w:caps/>
                <w:sz w:val="20"/>
                <w:szCs w:val="20"/>
              </w:rPr>
              <w:t>SLIDE 19</w:t>
            </w:r>
          </w:p>
          <w:p w14:paraId="647CBCDC" w14:textId="77777777" w:rsidR="00B063A4" w:rsidRDefault="00B063A4" w:rsidP="00B063A4">
            <w:pPr>
              <w:keepLines/>
              <w:tabs>
                <w:tab w:val="left" w:pos="475"/>
                <w:tab w:val="left" w:pos="950"/>
                <w:tab w:val="left" w:pos="1440"/>
                <w:tab w:val="left" w:pos="1915"/>
                <w:tab w:val="left" w:pos="2390"/>
                <w:tab w:val="left" w:pos="2880"/>
                <w:tab w:val="left" w:pos="3355"/>
                <w:tab w:val="left" w:pos="3830"/>
              </w:tabs>
              <w:rPr>
                <w:b/>
                <w:sz w:val="20"/>
                <w:szCs w:val="20"/>
              </w:rPr>
            </w:pPr>
            <w:r>
              <w:rPr>
                <w:b/>
                <w:sz w:val="20"/>
                <w:szCs w:val="20"/>
              </w:rPr>
              <w:t>Values, Attributes, and Moods and Emotions</w:t>
            </w:r>
          </w:p>
          <w:p w14:paraId="68B7ECBF" w14:textId="176782D0" w:rsidR="002B42AD" w:rsidRPr="006278FC" w:rsidRDefault="002B42AD" w:rsidP="008D1299">
            <w:pPr>
              <w:keepLines/>
              <w:tabs>
                <w:tab w:val="left" w:pos="475"/>
                <w:tab w:val="left" w:pos="950"/>
                <w:tab w:val="left" w:pos="1440"/>
                <w:tab w:val="left" w:pos="1915"/>
                <w:tab w:val="left" w:pos="2390"/>
                <w:tab w:val="left" w:pos="2880"/>
                <w:tab w:val="left" w:pos="3355"/>
                <w:tab w:val="left" w:pos="3830"/>
              </w:tabs>
              <w:rPr>
                <w:b/>
                <w:sz w:val="20"/>
                <w:szCs w:val="20"/>
              </w:rPr>
            </w:pPr>
          </w:p>
        </w:tc>
        <w:tc>
          <w:tcPr>
            <w:tcW w:w="3355" w:type="dxa"/>
            <w:tcMar>
              <w:top w:w="72" w:type="dxa"/>
              <w:left w:w="115" w:type="dxa"/>
              <w:bottom w:w="0" w:type="dxa"/>
              <w:right w:w="115" w:type="dxa"/>
            </w:tcMar>
          </w:tcPr>
          <w:p w14:paraId="73024422" w14:textId="77777777" w:rsidR="002B42AD" w:rsidRDefault="0019201A" w:rsidP="008D1299">
            <w:pPr>
              <w:pStyle w:val="BodyTextIndent"/>
              <w:keepLines/>
              <w:tabs>
                <w:tab w:val="left" w:pos="540"/>
                <w:tab w:val="left" w:pos="1080"/>
                <w:tab w:val="left" w:pos="1980"/>
                <w:tab w:val="left" w:pos="2520"/>
              </w:tabs>
              <w:ind w:left="0"/>
              <w:rPr>
                <w:rFonts w:ascii="Arial" w:hAnsi="Arial" w:cs="Arial"/>
                <w:b/>
                <w:bCs/>
                <w:caps/>
                <w:sz w:val="20"/>
                <w:szCs w:val="20"/>
              </w:rPr>
            </w:pPr>
            <w:r w:rsidRPr="0019201A">
              <w:rPr>
                <w:rFonts w:ascii="Arial" w:hAnsi="Arial" w:cs="Arial"/>
                <w:b/>
                <w:bCs/>
                <w:caps/>
                <w:noProof/>
                <w:sz w:val="20"/>
                <w:szCs w:val="20"/>
              </w:rPr>
              <w:drawing>
                <wp:inline distT="0" distB="0" distL="0" distR="0" wp14:anchorId="59234CA1" wp14:editId="120353FF">
                  <wp:extent cx="1943371" cy="1457528"/>
                  <wp:effectExtent l="0" t="0" r="1270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1943371" cy="1457528"/>
                          </a:xfrm>
                          <a:prstGeom prst="rect">
                            <a:avLst/>
                          </a:prstGeom>
                        </pic:spPr>
                      </pic:pic>
                    </a:graphicData>
                  </a:graphic>
                </wp:inline>
              </w:drawing>
            </w:r>
          </w:p>
          <w:p w14:paraId="38FCCA02" w14:textId="77777777"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Pr>
                <w:rFonts w:ascii="Arial" w:hAnsi="Arial" w:cs="Arial"/>
                <w:b/>
                <w:bCs/>
                <w:caps/>
                <w:sz w:val="20"/>
                <w:szCs w:val="20"/>
              </w:rPr>
              <w:t>INSTRUCTOR’S POWERPOINT SLIDE 20</w:t>
            </w:r>
          </w:p>
          <w:p w14:paraId="0987C865" w14:textId="77777777" w:rsidR="00B063A4" w:rsidRDefault="00B063A4" w:rsidP="00B063A4">
            <w:pPr>
              <w:pStyle w:val="BodyTextIndent"/>
              <w:keepLines/>
              <w:tabs>
                <w:tab w:val="left" w:pos="540"/>
                <w:tab w:val="left" w:pos="1080"/>
                <w:tab w:val="left" w:pos="1980"/>
                <w:tab w:val="left" w:pos="2520"/>
              </w:tabs>
              <w:ind w:left="0"/>
              <w:rPr>
                <w:b/>
                <w:bCs/>
                <w:sz w:val="20"/>
                <w:szCs w:val="20"/>
              </w:rPr>
            </w:pPr>
            <w:r>
              <w:rPr>
                <w:b/>
                <w:bCs/>
                <w:sz w:val="20"/>
                <w:szCs w:val="20"/>
              </w:rPr>
              <w:t>Values</w:t>
            </w:r>
          </w:p>
          <w:p w14:paraId="75F0CDF4" w14:textId="77777777" w:rsidR="002B42AD" w:rsidRDefault="002B42AD" w:rsidP="00820E64">
            <w:pPr>
              <w:keepLines/>
              <w:tabs>
                <w:tab w:val="left" w:pos="475"/>
                <w:tab w:val="left" w:pos="950"/>
                <w:tab w:val="left" w:pos="1440"/>
                <w:tab w:val="left" w:pos="1915"/>
                <w:tab w:val="left" w:pos="2390"/>
                <w:tab w:val="left" w:pos="2880"/>
                <w:tab w:val="left" w:pos="3355"/>
                <w:tab w:val="left" w:pos="3830"/>
              </w:tabs>
              <w:rPr>
                <w:sz w:val="20"/>
                <w:szCs w:val="20"/>
              </w:rPr>
            </w:pPr>
          </w:p>
        </w:tc>
        <w:tc>
          <w:tcPr>
            <w:tcW w:w="3312" w:type="dxa"/>
            <w:tcMar>
              <w:top w:w="72" w:type="dxa"/>
              <w:left w:w="115" w:type="dxa"/>
              <w:bottom w:w="0" w:type="dxa"/>
              <w:right w:w="115" w:type="dxa"/>
            </w:tcMar>
          </w:tcPr>
          <w:p w14:paraId="3219ED5F" w14:textId="77777777" w:rsidR="002B42AD" w:rsidRDefault="0019201A" w:rsidP="008D1299">
            <w:pPr>
              <w:pStyle w:val="BodyTextIndent"/>
              <w:keepLines/>
              <w:tabs>
                <w:tab w:val="left" w:pos="540"/>
                <w:tab w:val="left" w:pos="1080"/>
                <w:tab w:val="left" w:pos="1980"/>
                <w:tab w:val="left" w:pos="2520"/>
              </w:tabs>
              <w:ind w:left="0"/>
              <w:rPr>
                <w:rFonts w:ascii="Arial" w:hAnsi="Arial" w:cs="Arial"/>
                <w:b/>
                <w:bCs/>
                <w:caps/>
                <w:sz w:val="20"/>
                <w:szCs w:val="20"/>
              </w:rPr>
            </w:pPr>
            <w:r w:rsidRPr="0019201A">
              <w:rPr>
                <w:rFonts w:ascii="Arial" w:hAnsi="Arial" w:cs="Arial"/>
                <w:b/>
                <w:bCs/>
                <w:caps/>
                <w:noProof/>
                <w:sz w:val="20"/>
                <w:szCs w:val="20"/>
              </w:rPr>
              <w:drawing>
                <wp:inline distT="0" distB="0" distL="0" distR="0" wp14:anchorId="365130DA" wp14:editId="11B95101">
                  <wp:extent cx="1933844" cy="1450383"/>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933844" cy="1450383"/>
                          </a:xfrm>
                          <a:prstGeom prst="rect">
                            <a:avLst/>
                          </a:prstGeom>
                        </pic:spPr>
                      </pic:pic>
                    </a:graphicData>
                  </a:graphic>
                </wp:inline>
              </w:drawing>
            </w:r>
          </w:p>
          <w:p w14:paraId="27B4265C" w14:textId="77777777"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Pr>
                <w:rFonts w:ascii="Arial" w:hAnsi="Arial" w:cs="Arial"/>
                <w:b/>
                <w:bCs/>
                <w:caps/>
                <w:sz w:val="20"/>
                <w:szCs w:val="20"/>
              </w:rPr>
              <w:t>INSTRUCTOR’S POWERPOINT SLIDE 21</w:t>
            </w:r>
          </w:p>
          <w:p w14:paraId="453070E3" w14:textId="77777777" w:rsidR="002B42AD" w:rsidRDefault="002B42AD" w:rsidP="008D1299">
            <w:pPr>
              <w:pStyle w:val="BodyTextIndent"/>
              <w:keepLines/>
              <w:tabs>
                <w:tab w:val="left" w:pos="540"/>
                <w:tab w:val="left" w:pos="1080"/>
                <w:tab w:val="left" w:pos="1980"/>
                <w:tab w:val="left" w:pos="2520"/>
              </w:tabs>
              <w:ind w:left="0"/>
              <w:rPr>
                <w:b/>
                <w:bCs/>
                <w:sz w:val="20"/>
                <w:szCs w:val="20"/>
              </w:rPr>
            </w:pPr>
            <w:r>
              <w:rPr>
                <w:b/>
                <w:bCs/>
                <w:sz w:val="20"/>
                <w:szCs w:val="20"/>
              </w:rPr>
              <w:t>Values</w:t>
            </w:r>
          </w:p>
          <w:p w14:paraId="6E6789A8" w14:textId="77777777" w:rsidR="002B42AD" w:rsidRDefault="002B42AD" w:rsidP="008D1299">
            <w:pPr>
              <w:pStyle w:val="BodyTextIndent"/>
              <w:keepLines/>
              <w:tabs>
                <w:tab w:val="left" w:pos="540"/>
                <w:tab w:val="left" w:pos="1080"/>
                <w:tab w:val="left" w:pos="1980"/>
                <w:tab w:val="left" w:pos="2520"/>
              </w:tabs>
              <w:ind w:left="0"/>
              <w:rPr>
                <w:sz w:val="20"/>
                <w:szCs w:val="20"/>
              </w:rPr>
            </w:pPr>
          </w:p>
        </w:tc>
      </w:tr>
    </w:tbl>
    <w:p w14:paraId="765738E4" w14:textId="77777777" w:rsidR="002B42AD" w:rsidRDefault="002B42AD" w:rsidP="002B42AD">
      <w:r>
        <w:br w:type="page"/>
      </w:r>
    </w:p>
    <w:tbl>
      <w:tblPr>
        <w:tblW w:w="10087" w:type="dxa"/>
        <w:tblLayout w:type="fixed"/>
        <w:tblCellMar>
          <w:left w:w="115" w:type="dxa"/>
          <w:right w:w="115" w:type="dxa"/>
        </w:tblCellMar>
        <w:tblLook w:val="0000" w:firstRow="0" w:lastRow="0" w:firstColumn="0" w:lastColumn="0" w:noHBand="0" w:noVBand="0"/>
      </w:tblPr>
      <w:tblGrid>
        <w:gridCol w:w="3420"/>
        <w:gridCol w:w="3355"/>
        <w:gridCol w:w="3312"/>
      </w:tblGrid>
      <w:tr w:rsidR="002B42AD" w14:paraId="3B9B9811" w14:textId="77777777" w:rsidTr="008D1299">
        <w:trPr>
          <w:trHeight w:val="23"/>
        </w:trPr>
        <w:tc>
          <w:tcPr>
            <w:tcW w:w="3420" w:type="dxa"/>
            <w:tcMar>
              <w:top w:w="72" w:type="dxa"/>
              <w:left w:w="115" w:type="dxa"/>
              <w:bottom w:w="0" w:type="dxa"/>
              <w:right w:w="115" w:type="dxa"/>
            </w:tcMar>
          </w:tcPr>
          <w:p w14:paraId="0B2E868E" w14:textId="77777777" w:rsidR="002B42AD" w:rsidRDefault="002B42AD" w:rsidP="008D1299">
            <w:pPr>
              <w:keepLines/>
              <w:tabs>
                <w:tab w:val="left" w:pos="475"/>
                <w:tab w:val="left" w:pos="950"/>
                <w:tab w:val="left" w:pos="1440"/>
                <w:tab w:val="left" w:pos="1915"/>
                <w:tab w:val="left" w:pos="2390"/>
                <w:tab w:val="left" w:pos="2880"/>
                <w:tab w:val="left" w:pos="3355"/>
                <w:tab w:val="left" w:pos="3830"/>
              </w:tabs>
              <w:spacing w:after="80"/>
              <w:rPr>
                <w:sz w:val="20"/>
                <w:szCs w:val="20"/>
              </w:rPr>
            </w:pPr>
          </w:p>
        </w:tc>
        <w:tc>
          <w:tcPr>
            <w:tcW w:w="3355" w:type="dxa"/>
            <w:tcMar>
              <w:top w:w="72" w:type="dxa"/>
              <w:left w:w="115" w:type="dxa"/>
              <w:bottom w:w="0" w:type="dxa"/>
              <w:right w:w="115" w:type="dxa"/>
            </w:tcMar>
          </w:tcPr>
          <w:p w14:paraId="12ECB5A7" w14:textId="77777777" w:rsidR="002B42AD" w:rsidRDefault="002B42AD" w:rsidP="008D1299">
            <w:pPr>
              <w:pStyle w:val="answer"/>
              <w:keepLines/>
              <w:spacing w:after="0"/>
              <w:ind w:left="0"/>
              <w:rPr>
                <w:sz w:val="20"/>
                <w:szCs w:val="20"/>
              </w:rPr>
            </w:pPr>
          </w:p>
        </w:tc>
        <w:tc>
          <w:tcPr>
            <w:tcW w:w="3312" w:type="dxa"/>
            <w:tcMar>
              <w:top w:w="72" w:type="dxa"/>
              <w:left w:w="115" w:type="dxa"/>
              <w:bottom w:w="0" w:type="dxa"/>
              <w:right w:w="115" w:type="dxa"/>
            </w:tcMar>
          </w:tcPr>
          <w:p w14:paraId="1E0186C3" w14:textId="77777777" w:rsidR="002B42AD" w:rsidRDefault="002B42AD" w:rsidP="008D1299">
            <w:pPr>
              <w:pStyle w:val="answer"/>
              <w:keepLines/>
              <w:spacing w:after="0"/>
              <w:ind w:left="0"/>
              <w:rPr>
                <w:sz w:val="20"/>
                <w:szCs w:val="20"/>
              </w:rPr>
            </w:pPr>
          </w:p>
        </w:tc>
      </w:tr>
      <w:tr w:rsidR="002B42AD" w14:paraId="20220C8B" w14:textId="77777777" w:rsidTr="008D1299">
        <w:trPr>
          <w:trHeight w:val="23"/>
        </w:trPr>
        <w:tc>
          <w:tcPr>
            <w:tcW w:w="3420" w:type="dxa"/>
            <w:tcMar>
              <w:top w:w="72" w:type="dxa"/>
              <w:left w:w="115" w:type="dxa"/>
              <w:bottom w:w="288" w:type="dxa"/>
              <w:right w:w="115" w:type="dxa"/>
            </w:tcMar>
          </w:tcPr>
          <w:p w14:paraId="5B25AAFA" w14:textId="77777777" w:rsidR="002B42AD" w:rsidRDefault="0019201A" w:rsidP="008D1299">
            <w:pPr>
              <w:pStyle w:val="BodyTextIndent"/>
              <w:keepLines/>
              <w:tabs>
                <w:tab w:val="left" w:pos="540"/>
                <w:tab w:val="left" w:pos="1080"/>
                <w:tab w:val="left" w:pos="1980"/>
                <w:tab w:val="left" w:pos="2520"/>
              </w:tabs>
              <w:ind w:left="0"/>
              <w:rPr>
                <w:rFonts w:ascii="Arial" w:hAnsi="Arial" w:cs="Arial"/>
                <w:b/>
                <w:bCs/>
                <w:caps/>
                <w:sz w:val="20"/>
                <w:szCs w:val="20"/>
              </w:rPr>
            </w:pPr>
            <w:r w:rsidRPr="0019201A">
              <w:rPr>
                <w:rFonts w:ascii="Arial" w:hAnsi="Arial" w:cs="Arial"/>
                <w:b/>
                <w:bCs/>
                <w:caps/>
                <w:noProof/>
                <w:sz w:val="20"/>
                <w:szCs w:val="20"/>
              </w:rPr>
              <w:drawing>
                <wp:inline distT="0" distB="0" distL="0" distR="0" wp14:anchorId="1E487CB3" wp14:editId="34C849B6">
                  <wp:extent cx="1984735" cy="1488551"/>
                  <wp:effectExtent l="0" t="0" r="0" b="1016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1984735" cy="1488551"/>
                          </a:xfrm>
                          <a:prstGeom prst="rect">
                            <a:avLst/>
                          </a:prstGeom>
                        </pic:spPr>
                      </pic:pic>
                    </a:graphicData>
                  </a:graphic>
                </wp:inline>
              </w:drawing>
            </w:r>
          </w:p>
          <w:p w14:paraId="4F1D1AC0" w14:textId="77777777"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Pr>
                <w:rFonts w:ascii="Arial" w:hAnsi="Arial" w:cs="Arial"/>
                <w:b/>
                <w:bCs/>
                <w:caps/>
                <w:sz w:val="20"/>
                <w:szCs w:val="20"/>
              </w:rPr>
              <w:t>INSTRUCTOR’S POWERPOINT</w:t>
            </w:r>
          </w:p>
          <w:p w14:paraId="2A98211A" w14:textId="77777777"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Pr>
                <w:rFonts w:ascii="Arial" w:hAnsi="Arial" w:cs="Arial"/>
                <w:b/>
                <w:bCs/>
                <w:caps/>
                <w:sz w:val="20"/>
                <w:szCs w:val="20"/>
              </w:rPr>
              <w:t>SLIDE 22</w:t>
            </w:r>
          </w:p>
          <w:p w14:paraId="293AA4C2" w14:textId="77777777" w:rsidR="002B42AD" w:rsidRDefault="008E37BC" w:rsidP="008D1299">
            <w:pPr>
              <w:keepLines/>
              <w:tabs>
                <w:tab w:val="left" w:pos="475"/>
                <w:tab w:val="left" w:pos="950"/>
                <w:tab w:val="left" w:pos="1440"/>
                <w:tab w:val="left" w:pos="1915"/>
                <w:tab w:val="left" w:pos="2390"/>
                <w:tab w:val="left" w:pos="2880"/>
                <w:tab w:val="left" w:pos="3355"/>
                <w:tab w:val="left" w:pos="3830"/>
              </w:tabs>
              <w:rPr>
                <w:b/>
                <w:sz w:val="20"/>
                <w:szCs w:val="20"/>
              </w:rPr>
            </w:pPr>
            <w:r>
              <w:rPr>
                <w:b/>
                <w:sz w:val="20"/>
                <w:szCs w:val="20"/>
              </w:rPr>
              <w:t>Terminal and Instrumental Values</w:t>
            </w:r>
          </w:p>
        </w:tc>
        <w:tc>
          <w:tcPr>
            <w:tcW w:w="3355" w:type="dxa"/>
            <w:tcMar>
              <w:top w:w="72" w:type="dxa"/>
              <w:left w:w="115" w:type="dxa"/>
              <w:bottom w:w="288" w:type="dxa"/>
              <w:right w:w="115" w:type="dxa"/>
            </w:tcMar>
          </w:tcPr>
          <w:p w14:paraId="49CF76CD" w14:textId="77777777" w:rsidR="002B42AD" w:rsidRDefault="0019201A" w:rsidP="008D1299">
            <w:pPr>
              <w:pStyle w:val="BodyTextIndent"/>
              <w:keepLines/>
              <w:tabs>
                <w:tab w:val="left" w:pos="540"/>
                <w:tab w:val="left" w:pos="1080"/>
                <w:tab w:val="left" w:pos="1980"/>
                <w:tab w:val="left" w:pos="2520"/>
              </w:tabs>
              <w:ind w:left="0"/>
              <w:rPr>
                <w:rFonts w:ascii="Arial" w:hAnsi="Arial" w:cs="Arial"/>
                <w:b/>
                <w:sz w:val="20"/>
                <w:szCs w:val="20"/>
              </w:rPr>
            </w:pPr>
            <w:r w:rsidRPr="0019201A">
              <w:rPr>
                <w:rFonts w:ascii="Arial" w:hAnsi="Arial" w:cs="Arial"/>
                <w:b/>
                <w:noProof/>
                <w:sz w:val="20"/>
                <w:szCs w:val="20"/>
              </w:rPr>
              <w:drawing>
                <wp:inline distT="0" distB="0" distL="0" distR="0" wp14:anchorId="27A0F056" wp14:editId="4677D6FE">
                  <wp:extent cx="1981476" cy="1486107"/>
                  <wp:effectExtent l="0" t="0" r="0" b="1270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1981476" cy="1486107"/>
                          </a:xfrm>
                          <a:prstGeom prst="rect">
                            <a:avLst/>
                          </a:prstGeom>
                        </pic:spPr>
                      </pic:pic>
                    </a:graphicData>
                  </a:graphic>
                </wp:inline>
              </w:drawing>
            </w:r>
          </w:p>
          <w:p w14:paraId="370D6586" w14:textId="77777777"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sidRPr="006029AC">
              <w:rPr>
                <w:rFonts w:ascii="Arial" w:hAnsi="Arial" w:cs="Arial"/>
                <w:b/>
                <w:sz w:val="20"/>
                <w:szCs w:val="20"/>
              </w:rPr>
              <w:t>IN</w:t>
            </w:r>
            <w:r>
              <w:rPr>
                <w:rFonts w:ascii="Arial" w:hAnsi="Arial" w:cs="Arial"/>
                <w:b/>
                <w:bCs/>
                <w:caps/>
                <w:sz w:val="20"/>
                <w:szCs w:val="20"/>
              </w:rPr>
              <w:t>STRUCTOR’S POWERPOINT SLIDE 23</w:t>
            </w:r>
          </w:p>
          <w:p w14:paraId="136FDD39" w14:textId="37DA7DFE" w:rsidR="005F321D" w:rsidRPr="006278FC" w:rsidRDefault="005F321D" w:rsidP="005F321D">
            <w:pPr>
              <w:keepLines/>
              <w:rPr>
                <w:b/>
                <w:sz w:val="20"/>
                <w:szCs w:val="20"/>
              </w:rPr>
            </w:pPr>
            <w:r>
              <w:rPr>
                <w:b/>
                <w:sz w:val="20"/>
                <w:szCs w:val="20"/>
              </w:rPr>
              <w:t>Figure 2.3 – Sample Items from Two Measures of Job Satisfaction</w:t>
            </w:r>
          </w:p>
          <w:p w14:paraId="17FC915C" w14:textId="355ED7C3" w:rsidR="002B42AD" w:rsidRPr="002D093A"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p>
        </w:tc>
        <w:tc>
          <w:tcPr>
            <w:tcW w:w="3312" w:type="dxa"/>
            <w:tcMar>
              <w:top w:w="72" w:type="dxa"/>
              <w:left w:w="115" w:type="dxa"/>
              <w:bottom w:w="288" w:type="dxa"/>
              <w:right w:w="115" w:type="dxa"/>
            </w:tcMar>
          </w:tcPr>
          <w:p w14:paraId="4F613B6E" w14:textId="77777777" w:rsidR="002B42AD" w:rsidRDefault="0019201A" w:rsidP="008D1299">
            <w:pPr>
              <w:pStyle w:val="BodyTextIndent"/>
              <w:keepLines/>
              <w:tabs>
                <w:tab w:val="left" w:pos="540"/>
                <w:tab w:val="left" w:pos="1080"/>
                <w:tab w:val="left" w:pos="1980"/>
                <w:tab w:val="left" w:pos="2520"/>
              </w:tabs>
              <w:spacing w:line="233" w:lineRule="auto"/>
              <w:ind w:left="0"/>
              <w:rPr>
                <w:rFonts w:ascii="Arial" w:hAnsi="Arial" w:cs="Arial"/>
                <w:b/>
                <w:bCs/>
                <w:caps/>
                <w:sz w:val="20"/>
                <w:szCs w:val="20"/>
              </w:rPr>
            </w:pPr>
            <w:r w:rsidRPr="0019201A">
              <w:rPr>
                <w:rFonts w:ascii="Arial" w:hAnsi="Arial" w:cs="Arial"/>
                <w:b/>
                <w:bCs/>
                <w:caps/>
                <w:noProof/>
                <w:sz w:val="20"/>
                <w:szCs w:val="20"/>
              </w:rPr>
              <w:drawing>
                <wp:inline distT="0" distB="0" distL="0" distR="0" wp14:anchorId="3FA5E29C" wp14:editId="3424E632">
                  <wp:extent cx="1997664" cy="1498248"/>
                  <wp:effectExtent l="0" t="0" r="9525" b="63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997664" cy="1498248"/>
                          </a:xfrm>
                          <a:prstGeom prst="rect">
                            <a:avLst/>
                          </a:prstGeom>
                        </pic:spPr>
                      </pic:pic>
                    </a:graphicData>
                  </a:graphic>
                </wp:inline>
              </w:drawing>
            </w:r>
          </w:p>
          <w:p w14:paraId="6031CFF6" w14:textId="77777777" w:rsidR="002B42AD" w:rsidRDefault="002B42AD" w:rsidP="008D1299">
            <w:pPr>
              <w:pStyle w:val="BodyTextIndent"/>
              <w:keepLines/>
              <w:tabs>
                <w:tab w:val="left" w:pos="540"/>
                <w:tab w:val="left" w:pos="1080"/>
                <w:tab w:val="left" w:pos="1980"/>
                <w:tab w:val="left" w:pos="2520"/>
              </w:tabs>
              <w:spacing w:line="233" w:lineRule="auto"/>
              <w:ind w:left="0"/>
              <w:rPr>
                <w:rFonts w:ascii="Arial" w:hAnsi="Arial" w:cs="Arial"/>
                <w:b/>
                <w:bCs/>
                <w:caps/>
                <w:sz w:val="20"/>
                <w:szCs w:val="20"/>
              </w:rPr>
            </w:pPr>
            <w:r>
              <w:rPr>
                <w:rFonts w:ascii="Arial" w:hAnsi="Arial" w:cs="Arial"/>
                <w:b/>
                <w:bCs/>
                <w:caps/>
                <w:sz w:val="20"/>
                <w:szCs w:val="20"/>
              </w:rPr>
              <w:t>INSTRUCTOR’S POWERPOINT SLIDE 24</w:t>
            </w:r>
          </w:p>
          <w:p w14:paraId="72040ADF" w14:textId="77777777" w:rsidR="002B42AD" w:rsidRDefault="008E37BC" w:rsidP="008D1299">
            <w:pPr>
              <w:pStyle w:val="answer"/>
              <w:keepLines/>
              <w:spacing w:after="0"/>
              <w:ind w:left="0"/>
              <w:rPr>
                <w:sz w:val="20"/>
                <w:szCs w:val="20"/>
              </w:rPr>
            </w:pPr>
            <w:r>
              <w:rPr>
                <w:b/>
                <w:bCs/>
                <w:sz w:val="20"/>
                <w:szCs w:val="20"/>
              </w:rPr>
              <w:t>Attitudes</w:t>
            </w:r>
            <w:r w:rsidR="002B42AD">
              <w:rPr>
                <w:b/>
                <w:bCs/>
                <w:sz w:val="20"/>
                <w:szCs w:val="20"/>
              </w:rPr>
              <w:t xml:space="preserve"> </w:t>
            </w:r>
          </w:p>
        </w:tc>
      </w:tr>
      <w:tr w:rsidR="002B42AD" w14:paraId="44C347AF" w14:textId="77777777" w:rsidTr="008D1299">
        <w:trPr>
          <w:trHeight w:val="23"/>
        </w:trPr>
        <w:tc>
          <w:tcPr>
            <w:tcW w:w="3420" w:type="dxa"/>
            <w:tcMar>
              <w:top w:w="72" w:type="dxa"/>
              <w:left w:w="115" w:type="dxa"/>
              <w:bottom w:w="288" w:type="dxa"/>
              <w:right w:w="115" w:type="dxa"/>
            </w:tcMar>
          </w:tcPr>
          <w:p w14:paraId="5547E9F7" w14:textId="77777777"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p>
        </w:tc>
        <w:tc>
          <w:tcPr>
            <w:tcW w:w="3355" w:type="dxa"/>
            <w:tcMar>
              <w:top w:w="72" w:type="dxa"/>
              <w:left w:w="115" w:type="dxa"/>
              <w:bottom w:w="288" w:type="dxa"/>
              <w:right w:w="115" w:type="dxa"/>
            </w:tcMar>
          </w:tcPr>
          <w:p w14:paraId="42E78EC8" w14:textId="77777777" w:rsidR="002B42AD" w:rsidRDefault="002B42AD" w:rsidP="008D1299">
            <w:pPr>
              <w:pStyle w:val="OUtlineA"/>
              <w:keepLines/>
              <w:ind w:left="0" w:firstLine="0"/>
            </w:pPr>
          </w:p>
        </w:tc>
        <w:tc>
          <w:tcPr>
            <w:tcW w:w="3312" w:type="dxa"/>
            <w:tcMar>
              <w:top w:w="72" w:type="dxa"/>
              <w:left w:w="115" w:type="dxa"/>
              <w:bottom w:w="288" w:type="dxa"/>
              <w:right w:w="115" w:type="dxa"/>
            </w:tcMar>
          </w:tcPr>
          <w:p w14:paraId="485D77A1" w14:textId="77777777" w:rsidR="002B42AD" w:rsidRDefault="002B42AD" w:rsidP="008D1299">
            <w:pPr>
              <w:pStyle w:val="BodyTextIndent"/>
              <w:keepLines/>
              <w:tabs>
                <w:tab w:val="left" w:pos="540"/>
                <w:tab w:val="left" w:pos="1080"/>
                <w:tab w:val="left" w:pos="1980"/>
                <w:tab w:val="left" w:pos="2520"/>
              </w:tabs>
              <w:spacing w:line="233" w:lineRule="auto"/>
              <w:ind w:left="0"/>
              <w:rPr>
                <w:rFonts w:ascii="Arial" w:hAnsi="Arial" w:cs="Arial"/>
                <w:b/>
                <w:bCs/>
                <w:caps/>
                <w:sz w:val="20"/>
                <w:szCs w:val="20"/>
              </w:rPr>
            </w:pPr>
          </w:p>
        </w:tc>
      </w:tr>
      <w:tr w:rsidR="002B42AD" w14:paraId="2EEAF0DE" w14:textId="77777777" w:rsidTr="008D1299">
        <w:trPr>
          <w:trHeight w:val="863"/>
        </w:trPr>
        <w:tc>
          <w:tcPr>
            <w:tcW w:w="3420" w:type="dxa"/>
            <w:tcMar>
              <w:top w:w="72" w:type="dxa"/>
              <w:left w:w="115" w:type="dxa"/>
              <w:bottom w:w="288" w:type="dxa"/>
              <w:right w:w="115" w:type="dxa"/>
            </w:tcMar>
          </w:tcPr>
          <w:p w14:paraId="12A1E981" w14:textId="77777777" w:rsidR="002B42AD" w:rsidRDefault="0019201A" w:rsidP="008D1299">
            <w:pPr>
              <w:pStyle w:val="BodyTextIndent"/>
              <w:keepLines/>
              <w:tabs>
                <w:tab w:val="left" w:pos="540"/>
                <w:tab w:val="left" w:pos="1080"/>
                <w:tab w:val="left" w:pos="1980"/>
                <w:tab w:val="left" w:pos="2520"/>
              </w:tabs>
              <w:ind w:left="0"/>
              <w:rPr>
                <w:rFonts w:ascii="Arial" w:hAnsi="Arial" w:cs="Arial"/>
                <w:b/>
                <w:bCs/>
                <w:caps/>
                <w:sz w:val="20"/>
                <w:szCs w:val="20"/>
              </w:rPr>
            </w:pPr>
            <w:r w:rsidRPr="0019201A">
              <w:rPr>
                <w:rFonts w:ascii="Arial" w:hAnsi="Arial" w:cs="Arial"/>
                <w:b/>
                <w:bCs/>
                <w:caps/>
                <w:noProof/>
                <w:sz w:val="20"/>
                <w:szCs w:val="20"/>
              </w:rPr>
              <w:drawing>
                <wp:inline distT="0" distB="0" distL="0" distR="0" wp14:anchorId="65B36622" wp14:editId="28212FC9">
                  <wp:extent cx="2070389" cy="1552791"/>
                  <wp:effectExtent l="0" t="0" r="1270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070389" cy="1552791"/>
                          </a:xfrm>
                          <a:prstGeom prst="rect">
                            <a:avLst/>
                          </a:prstGeom>
                        </pic:spPr>
                      </pic:pic>
                    </a:graphicData>
                  </a:graphic>
                </wp:inline>
              </w:drawing>
            </w:r>
          </w:p>
          <w:p w14:paraId="6887C70A" w14:textId="77777777"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Pr>
                <w:rFonts w:ascii="Arial" w:hAnsi="Arial" w:cs="Arial"/>
                <w:b/>
                <w:bCs/>
                <w:caps/>
                <w:sz w:val="20"/>
                <w:szCs w:val="20"/>
              </w:rPr>
              <w:t xml:space="preserve">Instructor’s POWERPOINT </w:t>
            </w:r>
          </w:p>
          <w:p w14:paraId="3BEBA7EB" w14:textId="77777777"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Pr>
                <w:rFonts w:ascii="Arial" w:hAnsi="Arial" w:cs="Arial"/>
                <w:b/>
                <w:bCs/>
                <w:caps/>
                <w:sz w:val="20"/>
                <w:szCs w:val="20"/>
              </w:rPr>
              <w:t>SLIDE 25</w:t>
            </w:r>
          </w:p>
          <w:p w14:paraId="5A95C1AE" w14:textId="77777777" w:rsidR="002B42AD" w:rsidRPr="003503CF" w:rsidRDefault="008E37BC" w:rsidP="008D1299">
            <w:pPr>
              <w:pStyle w:val="BodyTextIndent"/>
              <w:keepLines/>
              <w:tabs>
                <w:tab w:val="left" w:pos="540"/>
                <w:tab w:val="left" w:pos="1080"/>
                <w:tab w:val="left" w:pos="1980"/>
                <w:tab w:val="left" w:pos="2520"/>
              </w:tabs>
              <w:ind w:left="0"/>
              <w:rPr>
                <w:b/>
                <w:sz w:val="20"/>
                <w:szCs w:val="20"/>
              </w:rPr>
            </w:pPr>
            <w:r>
              <w:rPr>
                <w:b/>
                <w:bCs/>
                <w:sz w:val="20"/>
                <w:szCs w:val="20"/>
              </w:rPr>
              <w:t>Attitudes</w:t>
            </w:r>
          </w:p>
        </w:tc>
        <w:tc>
          <w:tcPr>
            <w:tcW w:w="3355" w:type="dxa"/>
            <w:tcMar>
              <w:top w:w="72" w:type="dxa"/>
              <w:left w:w="115" w:type="dxa"/>
              <w:bottom w:w="288" w:type="dxa"/>
              <w:right w:w="115" w:type="dxa"/>
            </w:tcMar>
          </w:tcPr>
          <w:p w14:paraId="3E340BD9" w14:textId="77777777" w:rsidR="002B42AD" w:rsidRDefault="0019201A" w:rsidP="008D1299">
            <w:pPr>
              <w:pStyle w:val="BodyTextIndent"/>
              <w:keepLines/>
              <w:tabs>
                <w:tab w:val="left" w:pos="540"/>
                <w:tab w:val="left" w:pos="1080"/>
                <w:tab w:val="left" w:pos="1980"/>
                <w:tab w:val="left" w:pos="2520"/>
              </w:tabs>
              <w:ind w:left="0"/>
              <w:rPr>
                <w:rFonts w:ascii="Arial" w:hAnsi="Arial" w:cs="Arial"/>
                <w:b/>
                <w:bCs/>
                <w:caps/>
                <w:sz w:val="20"/>
                <w:szCs w:val="20"/>
              </w:rPr>
            </w:pPr>
            <w:r w:rsidRPr="0019201A">
              <w:rPr>
                <w:rFonts w:ascii="Arial" w:hAnsi="Arial" w:cs="Arial"/>
                <w:b/>
                <w:bCs/>
                <w:caps/>
                <w:noProof/>
                <w:sz w:val="20"/>
                <w:szCs w:val="20"/>
              </w:rPr>
              <w:drawing>
                <wp:inline distT="0" distB="0" distL="0" distR="0" wp14:anchorId="02A532D8" wp14:editId="452CB72F">
                  <wp:extent cx="2095792" cy="1571844"/>
                  <wp:effectExtent l="0" t="0" r="12700" b="317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095792" cy="1571844"/>
                          </a:xfrm>
                          <a:prstGeom prst="rect">
                            <a:avLst/>
                          </a:prstGeom>
                        </pic:spPr>
                      </pic:pic>
                    </a:graphicData>
                  </a:graphic>
                </wp:inline>
              </w:drawing>
            </w:r>
          </w:p>
          <w:p w14:paraId="6DB7634A" w14:textId="77777777"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Pr>
                <w:rFonts w:ascii="Arial" w:hAnsi="Arial" w:cs="Arial"/>
                <w:b/>
                <w:bCs/>
                <w:caps/>
                <w:sz w:val="20"/>
                <w:szCs w:val="20"/>
              </w:rPr>
              <w:t>INSTRUCTOR’S POWERPOINT SLIDE 26</w:t>
            </w:r>
          </w:p>
          <w:p w14:paraId="2F68F775" w14:textId="12881A20" w:rsidR="002B42AD" w:rsidRDefault="005F321D" w:rsidP="008D1299">
            <w:pPr>
              <w:pStyle w:val="OUtlineA"/>
              <w:keepLines/>
              <w:spacing w:after="0"/>
              <w:ind w:left="0" w:firstLine="0"/>
              <w:rPr>
                <w:rFonts w:ascii="Times New Roman" w:hAnsi="Times New Roman"/>
              </w:rPr>
            </w:pPr>
            <w:r>
              <w:rPr>
                <w:b/>
                <w:bCs/>
                <w:sz w:val="20"/>
                <w:szCs w:val="20"/>
              </w:rPr>
              <w:t>Moods and Emotions</w:t>
            </w:r>
          </w:p>
        </w:tc>
        <w:tc>
          <w:tcPr>
            <w:tcW w:w="3312" w:type="dxa"/>
            <w:tcMar>
              <w:top w:w="72" w:type="dxa"/>
              <w:left w:w="115" w:type="dxa"/>
              <w:bottom w:w="288" w:type="dxa"/>
              <w:right w:w="115" w:type="dxa"/>
            </w:tcMar>
          </w:tcPr>
          <w:p w14:paraId="68EA1ACB" w14:textId="77777777" w:rsidR="002B42AD" w:rsidRDefault="0019201A" w:rsidP="008D1299">
            <w:pPr>
              <w:pStyle w:val="BodyTextIndent"/>
              <w:keepLines/>
              <w:tabs>
                <w:tab w:val="left" w:pos="540"/>
                <w:tab w:val="left" w:pos="1080"/>
                <w:tab w:val="left" w:pos="1980"/>
                <w:tab w:val="left" w:pos="2520"/>
              </w:tabs>
              <w:ind w:left="0"/>
              <w:rPr>
                <w:rFonts w:ascii="Arial" w:hAnsi="Arial" w:cs="Arial"/>
                <w:b/>
                <w:bCs/>
                <w:caps/>
                <w:sz w:val="20"/>
                <w:szCs w:val="20"/>
              </w:rPr>
            </w:pPr>
            <w:r w:rsidRPr="0019201A">
              <w:rPr>
                <w:rFonts w:ascii="Arial" w:hAnsi="Arial" w:cs="Arial"/>
                <w:b/>
                <w:bCs/>
                <w:caps/>
                <w:noProof/>
                <w:sz w:val="20"/>
                <w:szCs w:val="20"/>
              </w:rPr>
              <w:drawing>
                <wp:inline distT="0" distB="0" distL="0" distR="0" wp14:anchorId="03CB580C" wp14:editId="0DE59340">
                  <wp:extent cx="2073803" cy="1555352"/>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2073803" cy="1555352"/>
                          </a:xfrm>
                          <a:prstGeom prst="rect">
                            <a:avLst/>
                          </a:prstGeom>
                        </pic:spPr>
                      </pic:pic>
                    </a:graphicData>
                  </a:graphic>
                </wp:inline>
              </w:drawing>
            </w:r>
          </w:p>
          <w:p w14:paraId="7812CF09" w14:textId="77777777"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Pr>
                <w:rFonts w:ascii="Arial" w:hAnsi="Arial" w:cs="Arial"/>
                <w:b/>
                <w:bCs/>
                <w:caps/>
                <w:sz w:val="20"/>
                <w:szCs w:val="20"/>
              </w:rPr>
              <w:t>INSTRUCTOR’S POWERPOINT SLIDE 27</w:t>
            </w:r>
          </w:p>
          <w:p w14:paraId="049D7EB0" w14:textId="0A5EFFA4" w:rsidR="002B42AD" w:rsidRDefault="005F321D" w:rsidP="008D1299">
            <w:pPr>
              <w:pStyle w:val="BodyTextIndent"/>
              <w:keepLines/>
              <w:tabs>
                <w:tab w:val="left" w:pos="540"/>
                <w:tab w:val="left" w:pos="1080"/>
                <w:tab w:val="left" w:pos="1980"/>
                <w:tab w:val="left" w:pos="2520"/>
              </w:tabs>
              <w:ind w:left="0"/>
              <w:rPr>
                <w:b/>
                <w:bCs/>
                <w:sz w:val="20"/>
                <w:szCs w:val="20"/>
              </w:rPr>
            </w:pPr>
            <w:r>
              <w:rPr>
                <w:b/>
                <w:bCs/>
                <w:sz w:val="20"/>
                <w:szCs w:val="20"/>
              </w:rPr>
              <w:t>Question?</w:t>
            </w:r>
          </w:p>
          <w:p w14:paraId="2911E780" w14:textId="77777777" w:rsidR="002B42AD" w:rsidRDefault="002B42AD" w:rsidP="008D1299">
            <w:pPr>
              <w:pStyle w:val="BodyTextIndent"/>
              <w:keepLines/>
              <w:tabs>
                <w:tab w:val="left" w:pos="540"/>
                <w:tab w:val="left" w:pos="1080"/>
                <w:tab w:val="left" w:pos="1980"/>
                <w:tab w:val="left" w:pos="2520"/>
              </w:tabs>
              <w:spacing w:line="233" w:lineRule="auto"/>
              <w:ind w:left="0"/>
              <w:rPr>
                <w:rFonts w:ascii="Arial" w:hAnsi="Arial" w:cs="Arial"/>
                <w:b/>
                <w:bCs/>
                <w:caps/>
                <w:sz w:val="20"/>
                <w:szCs w:val="20"/>
              </w:rPr>
            </w:pPr>
          </w:p>
        </w:tc>
      </w:tr>
    </w:tbl>
    <w:p w14:paraId="0627468D" w14:textId="77777777" w:rsidR="002B42AD" w:rsidRDefault="002B42AD" w:rsidP="002B42AD">
      <w:r>
        <w:br w:type="page"/>
      </w:r>
    </w:p>
    <w:tbl>
      <w:tblPr>
        <w:tblW w:w="10087" w:type="dxa"/>
        <w:tblLayout w:type="fixed"/>
        <w:tblCellMar>
          <w:left w:w="115" w:type="dxa"/>
          <w:right w:w="115" w:type="dxa"/>
        </w:tblCellMar>
        <w:tblLook w:val="0000" w:firstRow="0" w:lastRow="0" w:firstColumn="0" w:lastColumn="0" w:noHBand="0" w:noVBand="0"/>
      </w:tblPr>
      <w:tblGrid>
        <w:gridCol w:w="3420"/>
        <w:gridCol w:w="3355"/>
        <w:gridCol w:w="3312"/>
      </w:tblGrid>
      <w:tr w:rsidR="002B42AD" w14:paraId="47CBBE2E" w14:textId="77777777" w:rsidTr="008D1299">
        <w:trPr>
          <w:trHeight w:val="863"/>
        </w:trPr>
        <w:tc>
          <w:tcPr>
            <w:tcW w:w="3420" w:type="dxa"/>
            <w:tcMar>
              <w:top w:w="72" w:type="dxa"/>
              <w:left w:w="115" w:type="dxa"/>
              <w:bottom w:w="288" w:type="dxa"/>
              <w:right w:w="115" w:type="dxa"/>
            </w:tcMar>
          </w:tcPr>
          <w:p w14:paraId="2BCA30CB" w14:textId="77777777" w:rsidR="002B42AD" w:rsidRDefault="008E37BC" w:rsidP="008D1299">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sidRPr="008E37BC">
              <w:rPr>
                <w:rFonts w:ascii="Arial" w:hAnsi="Arial" w:cs="Arial"/>
                <w:b/>
                <w:bCs/>
                <w:caps/>
                <w:noProof/>
                <w:sz w:val="20"/>
                <w:szCs w:val="20"/>
              </w:rPr>
              <w:lastRenderedPageBreak/>
              <w:drawing>
                <wp:inline distT="0" distB="0" distL="0" distR="0" wp14:anchorId="59E2534A" wp14:editId="68A50C6E">
                  <wp:extent cx="2172001" cy="1629001"/>
                  <wp:effectExtent l="0" t="0" r="1270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2172001" cy="1629001"/>
                          </a:xfrm>
                          <a:prstGeom prst="rect">
                            <a:avLst/>
                          </a:prstGeom>
                        </pic:spPr>
                      </pic:pic>
                    </a:graphicData>
                  </a:graphic>
                </wp:inline>
              </w:drawing>
            </w:r>
          </w:p>
          <w:p w14:paraId="06BE9D9D" w14:textId="77777777" w:rsidR="002B42AD" w:rsidRDefault="002B42AD" w:rsidP="008D1299">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Pr>
                <w:rFonts w:ascii="Arial" w:hAnsi="Arial" w:cs="Arial"/>
                <w:b/>
                <w:bCs/>
                <w:caps/>
                <w:sz w:val="20"/>
                <w:szCs w:val="20"/>
              </w:rPr>
              <w:t xml:space="preserve">Instructor’s powerpoint </w:t>
            </w:r>
          </w:p>
          <w:p w14:paraId="59B1368C" w14:textId="77777777" w:rsidR="002B42AD" w:rsidRDefault="002B42AD" w:rsidP="008D1299">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Pr>
                <w:rFonts w:ascii="Arial" w:hAnsi="Arial" w:cs="Arial"/>
                <w:b/>
                <w:bCs/>
                <w:caps/>
                <w:sz w:val="20"/>
                <w:szCs w:val="20"/>
              </w:rPr>
              <w:t>slide 28</w:t>
            </w:r>
          </w:p>
          <w:p w14:paraId="43708BA5" w14:textId="492E3CC3" w:rsidR="005F321D" w:rsidRDefault="00F661AD" w:rsidP="005F321D">
            <w:pPr>
              <w:pStyle w:val="BodyTextIndent"/>
              <w:keepLines/>
              <w:tabs>
                <w:tab w:val="left" w:pos="540"/>
                <w:tab w:val="left" w:pos="1080"/>
                <w:tab w:val="left" w:pos="1980"/>
                <w:tab w:val="left" w:pos="2520"/>
              </w:tabs>
              <w:spacing w:line="235" w:lineRule="auto"/>
              <w:ind w:left="0"/>
              <w:rPr>
                <w:b/>
                <w:bCs/>
                <w:sz w:val="20"/>
                <w:szCs w:val="20"/>
              </w:rPr>
            </w:pPr>
            <w:r>
              <w:rPr>
                <w:b/>
                <w:bCs/>
                <w:sz w:val="20"/>
                <w:szCs w:val="20"/>
              </w:rPr>
              <w:t>Emotional Intelligence</w:t>
            </w:r>
          </w:p>
          <w:p w14:paraId="0901B6A6" w14:textId="77777777" w:rsidR="002B42AD" w:rsidRDefault="002B42AD" w:rsidP="008D1299">
            <w:pPr>
              <w:pStyle w:val="BodyTextIndent"/>
              <w:keepLines/>
              <w:tabs>
                <w:tab w:val="left" w:pos="540"/>
                <w:tab w:val="left" w:pos="1080"/>
                <w:tab w:val="left" w:pos="1980"/>
                <w:tab w:val="left" w:pos="2520"/>
              </w:tabs>
              <w:spacing w:line="233" w:lineRule="auto"/>
              <w:ind w:left="0"/>
              <w:rPr>
                <w:rFonts w:ascii="Arial" w:hAnsi="Arial" w:cs="Arial"/>
                <w:b/>
                <w:bCs/>
                <w:caps/>
                <w:sz w:val="20"/>
                <w:szCs w:val="20"/>
              </w:rPr>
            </w:pPr>
          </w:p>
        </w:tc>
        <w:tc>
          <w:tcPr>
            <w:tcW w:w="3355" w:type="dxa"/>
            <w:tcMar>
              <w:top w:w="72" w:type="dxa"/>
              <w:left w:w="115" w:type="dxa"/>
              <w:bottom w:w="288" w:type="dxa"/>
              <w:right w:w="115" w:type="dxa"/>
            </w:tcMar>
          </w:tcPr>
          <w:p w14:paraId="21C8B215" w14:textId="77777777" w:rsidR="002B42AD" w:rsidRDefault="008E37BC" w:rsidP="008D1299">
            <w:pPr>
              <w:pStyle w:val="BodyTextIndent"/>
              <w:keepLines/>
              <w:tabs>
                <w:tab w:val="left" w:pos="540"/>
                <w:tab w:val="left" w:pos="1080"/>
                <w:tab w:val="left" w:pos="1980"/>
                <w:tab w:val="left" w:pos="2520"/>
              </w:tabs>
              <w:spacing w:line="233" w:lineRule="auto"/>
              <w:ind w:left="0"/>
              <w:rPr>
                <w:rFonts w:ascii="Arial" w:hAnsi="Arial" w:cs="Arial"/>
                <w:b/>
                <w:bCs/>
                <w:caps/>
                <w:sz w:val="20"/>
                <w:szCs w:val="20"/>
              </w:rPr>
            </w:pPr>
            <w:r w:rsidRPr="008E37BC">
              <w:rPr>
                <w:rFonts w:ascii="Arial" w:hAnsi="Arial" w:cs="Arial"/>
                <w:b/>
                <w:bCs/>
                <w:caps/>
                <w:noProof/>
                <w:sz w:val="20"/>
                <w:szCs w:val="20"/>
              </w:rPr>
              <w:drawing>
                <wp:inline distT="0" distB="0" distL="0" distR="0" wp14:anchorId="1BC4B438" wp14:editId="08D4A365">
                  <wp:extent cx="2172003" cy="1629002"/>
                  <wp:effectExtent l="0" t="0" r="1270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172003" cy="1629002"/>
                          </a:xfrm>
                          <a:prstGeom prst="rect">
                            <a:avLst/>
                          </a:prstGeom>
                        </pic:spPr>
                      </pic:pic>
                    </a:graphicData>
                  </a:graphic>
                </wp:inline>
              </w:drawing>
            </w:r>
          </w:p>
          <w:p w14:paraId="2B6496D0" w14:textId="77777777" w:rsidR="002B42AD" w:rsidRDefault="002B42AD" w:rsidP="008D1299">
            <w:pPr>
              <w:pStyle w:val="BodyTextIndent"/>
              <w:keepLines/>
              <w:tabs>
                <w:tab w:val="left" w:pos="540"/>
                <w:tab w:val="left" w:pos="1080"/>
                <w:tab w:val="left" w:pos="1980"/>
                <w:tab w:val="left" w:pos="2520"/>
              </w:tabs>
              <w:spacing w:line="233" w:lineRule="auto"/>
              <w:ind w:left="0"/>
              <w:rPr>
                <w:rFonts w:ascii="Arial" w:hAnsi="Arial" w:cs="Arial"/>
                <w:b/>
                <w:bCs/>
                <w:caps/>
                <w:sz w:val="20"/>
                <w:szCs w:val="20"/>
              </w:rPr>
            </w:pPr>
            <w:r>
              <w:rPr>
                <w:rFonts w:ascii="Arial" w:hAnsi="Arial" w:cs="Arial"/>
                <w:b/>
                <w:bCs/>
                <w:caps/>
                <w:sz w:val="20"/>
                <w:szCs w:val="20"/>
              </w:rPr>
              <w:t>Instructor’s POWERPOINT SLIDE 29</w:t>
            </w:r>
          </w:p>
          <w:p w14:paraId="54203AFC" w14:textId="67FC05A8" w:rsidR="005F321D" w:rsidRPr="006278FC" w:rsidRDefault="005F321D" w:rsidP="005F321D">
            <w:pPr>
              <w:keepLines/>
              <w:rPr>
                <w:b/>
                <w:sz w:val="20"/>
                <w:szCs w:val="20"/>
              </w:rPr>
            </w:pPr>
            <w:r>
              <w:rPr>
                <w:b/>
                <w:sz w:val="20"/>
                <w:szCs w:val="20"/>
              </w:rPr>
              <w:t xml:space="preserve">Figure 2.4 – </w:t>
            </w:r>
            <w:r w:rsidR="00AE23CB">
              <w:rPr>
                <w:b/>
                <w:sz w:val="20"/>
                <w:szCs w:val="20"/>
              </w:rPr>
              <w:t xml:space="preserve">A Measure of </w:t>
            </w:r>
            <w:r w:rsidR="00F661AD">
              <w:rPr>
                <w:b/>
                <w:sz w:val="20"/>
                <w:szCs w:val="20"/>
              </w:rPr>
              <w:t>Positive and Negative Mood at Work</w:t>
            </w:r>
          </w:p>
          <w:p w14:paraId="4CFA7278" w14:textId="08224B15" w:rsidR="002B42AD" w:rsidRDefault="002B42AD" w:rsidP="008D1299">
            <w:pPr>
              <w:keepLines/>
              <w:tabs>
                <w:tab w:val="left" w:pos="475"/>
                <w:tab w:val="left" w:pos="950"/>
                <w:tab w:val="left" w:pos="1440"/>
                <w:tab w:val="left" w:pos="1915"/>
                <w:tab w:val="left" w:pos="2390"/>
                <w:tab w:val="left" w:pos="2880"/>
                <w:tab w:val="left" w:pos="3355"/>
                <w:tab w:val="left" w:pos="3830"/>
              </w:tabs>
              <w:rPr>
                <w:sz w:val="20"/>
                <w:szCs w:val="20"/>
              </w:rPr>
            </w:pPr>
          </w:p>
          <w:p w14:paraId="3F063551" w14:textId="77777777" w:rsidR="002B42AD" w:rsidRDefault="002B42AD" w:rsidP="008D1299">
            <w:pPr>
              <w:pStyle w:val="OUtlineA"/>
              <w:keepLines/>
              <w:ind w:left="0" w:firstLine="0"/>
            </w:pPr>
          </w:p>
        </w:tc>
        <w:tc>
          <w:tcPr>
            <w:tcW w:w="3312" w:type="dxa"/>
            <w:tcMar>
              <w:top w:w="72" w:type="dxa"/>
              <w:left w:w="115" w:type="dxa"/>
              <w:bottom w:w="288" w:type="dxa"/>
              <w:right w:w="115" w:type="dxa"/>
            </w:tcMar>
          </w:tcPr>
          <w:p w14:paraId="6C384874" w14:textId="77777777" w:rsidR="002B42AD" w:rsidRDefault="008E37BC" w:rsidP="008D1299">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sidRPr="008E37BC">
              <w:rPr>
                <w:rFonts w:ascii="Arial" w:hAnsi="Arial" w:cs="Arial"/>
                <w:b/>
                <w:bCs/>
                <w:caps/>
                <w:noProof/>
                <w:sz w:val="20"/>
                <w:szCs w:val="20"/>
              </w:rPr>
              <w:drawing>
                <wp:inline distT="0" distB="0" distL="0" distR="0" wp14:anchorId="69D38813" wp14:editId="0BC70577">
                  <wp:extent cx="2178655" cy="1633991"/>
                  <wp:effectExtent l="0" t="0" r="635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2178655" cy="1633991"/>
                          </a:xfrm>
                          <a:prstGeom prst="rect">
                            <a:avLst/>
                          </a:prstGeom>
                        </pic:spPr>
                      </pic:pic>
                    </a:graphicData>
                  </a:graphic>
                </wp:inline>
              </w:drawing>
            </w:r>
          </w:p>
          <w:p w14:paraId="464076C9" w14:textId="77777777" w:rsidR="002B42AD" w:rsidRDefault="002B42AD" w:rsidP="008D1299">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Pr>
                <w:rFonts w:ascii="Arial" w:hAnsi="Arial" w:cs="Arial"/>
                <w:b/>
                <w:bCs/>
                <w:caps/>
                <w:sz w:val="20"/>
                <w:szCs w:val="20"/>
              </w:rPr>
              <w:t>Instructor’s powerpoint slide 30</w:t>
            </w:r>
          </w:p>
          <w:p w14:paraId="3219E58C" w14:textId="77777777" w:rsidR="002B42AD" w:rsidRDefault="00807F4D" w:rsidP="008D1299">
            <w:pPr>
              <w:pStyle w:val="BodyTextIndent"/>
              <w:keepLines/>
              <w:tabs>
                <w:tab w:val="left" w:pos="540"/>
                <w:tab w:val="left" w:pos="1080"/>
                <w:tab w:val="left" w:pos="1980"/>
                <w:tab w:val="left" w:pos="2520"/>
              </w:tabs>
              <w:spacing w:line="235" w:lineRule="auto"/>
              <w:ind w:left="0"/>
              <w:rPr>
                <w:b/>
                <w:bCs/>
                <w:sz w:val="20"/>
                <w:szCs w:val="20"/>
              </w:rPr>
            </w:pPr>
            <w:r>
              <w:rPr>
                <w:b/>
                <w:bCs/>
                <w:sz w:val="20"/>
                <w:szCs w:val="20"/>
              </w:rPr>
              <w:t>Organizational Culture</w:t>
            </w:r>
          </w:p>
          <w:p w14:paraId="2687EE3F" w14:textId="77777777" w:rsidR="002B42AD" w:rsidRPr="00E860E0" w:rsidRDefault="002B42AD" w:rsidP="008D1299">
            <w:pPr>
              <w:pStyle w:val="OUtlineA"/>
              <w:keepLines/>
              <w:spacing w:after="0"/>
              <w:ind w:left="0" w:firstLine="0"/>
              <w:rPr>
                <w:rFonts w:ascii="Times New Roman" w:hAnsi="Times New Roman"/>
              </w:rPr>
            </w:pPr>
          </w:p>
        </w:tc>
      </w:tr>
      <w:tr w:rsidR="002B42AD" w14:paraId="2373753F" w14:textId="77777777" w:rsidTr="008D1299">
        <w:trPr>
          <w:trHeight w:val="863"/>
        </w:trPr>
        <w:tc>
          <w:tcPr>
            <w:tcW w:w="3420" w:type="dxa"/>
            <w:tcMar>
              <w:top w:w="72" w:type="dxa"/>
              <w:left w:w="115" w:type="dxa"/>
              <w:bottom w:w="288" w:type="dxa"/>
              <w:right w:w="115" w:type="dxa"/>
            </w:tcMar>
          </w:tcPr>
          <w:p w14:paraId="6E4BB5A3" w14:textId="77777777" w:rsidR="002B42AD" w:rsidRDefault="008E37BC" w:rsidP="008D1299">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sidRPr="008E37BC">
              <w:rPr>
                <w:rFonts w:ascii="Arial" w:hAnsi="Arial" w:cs="Arial"/>
                <w:b/>
                <w:bCs/>
                <w:caps/>
                <w:noProof/>
                <w:sz w:val="20"/>
                <w:szCs w:val="20"/>
              </w:rPr>
              <w:drawing>
                <wp:inline distT="0" distB="0" distL="0" distR="0" wp14:anchorId="00FA235A" wp14:editId="6EB49155">
                  <wp:extent cx="2188421" cy="1641315"/>
                  <wp:effectExtent l="0" t="0" r="0" b="1016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2188421" cy="1641315"/>
                          </a:xfrm>
                          <a:prstGeom prst="rect">
                            <a:avLst/>
                          </a:prstGeom>
                        </pic:spPr>
                      </pic:pic>
                    </a:graphicData>
                  </a:graphic>
                </wp:inline>
              </w:drawing>
            </w:r>
          </w:p>
          <w:p w14:paraId="698420A1" w14:textId="77777777" w:rsidR="002B42AD" w:rsidRDefault="002B42AD" w:rsidP="008D1299">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Pr>
                <w:rFonts w:ascii="Arial" w:hAnsi="Arial" w:cs="Arial"/>
                <w:b/>
                <w:bCs/>
                <w:caps/>
                <w:sz w:val="20"/>
                <w:szCs w:val="20"/>
              </w:rPr>
              <w:t>Instructor’s powerpoint</w:t>
            </w:r>
          </w:p>
          <w:p w14:paraId="0CE4A86B" w14:textId="77777777" w:rsidR="002B42AD" w:rsidRDefault="002B42AD" w:rsidP="008D1299">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Pr>
                <w:rFonts w:ascii="Arial" w:hAnsi="Arial" w:cs="Arial"/>
                <w:b/>
                <w:bCs/>
                <w:caps/>
                <w:sz w:val="20"/>
                <w:szCs w:val="20"/>
              </w:rPr>
              <w:t>slide 31</w:t>
            </w:r>
          </w:p>
          <w:p w14:paraId="3B1DC1E0" w14:textId="77777777" w:rsidR="002B42AD" w:rsidRDefault="00807F4D" w:rsidP="008E37BC">
            <w:pPr>
              <w:pStyle w:val="BodyTextIndent"/>
              <w:keepLines/>
              <w:tabs>
                <w:tab w:val="left" w:pos="540"/>
                <w:tab w:val="left" w:pos="1080"/>
                <w:tab w:val="left" w:pos="1980"/>
                <w:tab w:val="left" w:pos="2520"/>
              </w:tabs>
              <w:spacing w:line="235" w:lineRule="auto"/>
              <w:ind w:left="0"/>
            </w:pPr>
            <w:r>
              <w:rPr>
                <w:b/>
                <w:bCs/>
                <w:sz w:val="20"/>
                <w:szCs w:val="20"/>
              </w:rPr>
              <w:t>Organizational Culture</w:t>
            </w:r>
          </w:p>
        </w:tc>
        <w:tc>
          <w:tcPr>
            <w:tcW w:w="3355" w:type="dxa"/>
            <w:tcMar>
              <w:top w:w="72" w:type="dxa"/>
              <w:left w:w="115" w:type="dxa"/>
              <w:bottom w:w="288" w:type="dxa"/>
              <w:right w:w="115" w:type="dxa"/>
            </w:tcMar>
          </w:tcPr>
          <w:p w14:paraId="7FA38045" w14:textId="77777777" w:rsidR="002B42AD" w:rsidRDefault="008E37BC" w:rsidP="008D1299">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sidRPr="008E37BC">
              <w:rPr>
                <w:rFonts w:ascii="Arial" w:hAnsi="Arial" w:cs="Arial"/>
                <w:b/>
                <w:bCs/>
                <w:caps/>
                <w:noProof/>
                <w:sz w:val="20"/>
                <w:szCs w:val="20"/>
              </w:rPr>
              <w:drawing>
                <wp:inline distT="0" distB="0" distL="0" distR="0" wp14:anchorId="639758CB" wp14:editId="6AC29246">
                  <wp:extent cx="2178683" cy="1634012"/>
                  <wp:effectExtent l="0" t="0" r="635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2178683" cy="1634012"/>
                          </a:xfrm>
                          <a:prstGeom prst="rect">
                            <a:avLst/>
                          </a:prstGeom>
                        </pic:spPr>
                      </pic:pic>
                    </a:graphicData>
                  </a:graphic>
                </wp:inline>
              </w:drawing>
            </w:r>
          </w:p>
          <w:p w14:paraId="3E7CC55C" w14:textId="77777777" w:rsidR="002B42AD" w:rsidRDefault="002B42AD" w:rsidP="008D1299">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Pr>
                <w:rFonts w:ascii="Arial" w:hAnsi="Arial" w:cs="Arial"/>
                <w:b/>
                <w:bCs/>
                <w:caps/>
                <w:sz w:val="20"/>
                <w:szCs w:val="20"/>
              </w:rPr>
              <w:t>Instructor’s powerpoint slide 32</w:t>
            </w:r>
          </w:p>
          <w:p w14:paraId="53AC42A5" w14:textId="77777777"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r>
              <w:rPr>
                <w:b/>
                <w:bCs/>
                <w:sz w:val="20"/>
                <w:szCs w:val="20"/>
              </w:rPr>
              <w:t>Role of Values and Norms</w:t>
            </w:r>
          </w:p>
        </w:tc>
        <w:tc>
          <w:tcPr>
            <w:tcW w:w="3312" w:type="dxa"/>
            <w:tcMar>
              <w:top w:w="72" w:type="dxa"/>
              <w:left w:w="115" w:type="dxa"/>
              <w:bottom w:w="288" w:type="dxa"/>
              <w:right w:w="115" w:type="dxa"/>
            </w:tcMar>
          </w:tcPr>
          <w:p w14:paraId="1285A72F" w14:textId="77777777" w:rsidR="002B42AD" w:rsidRDefault="008E37BC" w:rsidP="008D1299">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sidRPr="008E37BC">
              <w:rPr>
                <w:rFonts w:ascii="Arial" w:hAnsi="Arial" w:cs="Arial"/>
                <w:b/>
                <w:bCs/>
                <w:caps/>
                <w:noProof/>
                <w:sz w:val="20"/>
                <w:szCs w:val="20"/>
              </w:rPr>
              <w:drawing>
                <wp:inline distT="0" distB="0" distL="0" distR="0" wp14:anchorId="00115529" wp14:editId="02006AEA">
                  <wp:extent cx="2175278" cy="1631459"/>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2175278" cy="1631459"/>
                          </a:xfrm>
                          <a:prstGeom prst="rect">
                            <a:avLst/>
                          </a:prstGeom>
                        </pic:spPr>
                      </pic:pic>
                    </a:graphicData>
                  </a:graphic>
                </wp:inline>
              </w:drawing>
            </w:r>
          </w:p>
          <w:p w14:paraId="2C6B777D" w14:textId="77777777" w:rsidR="002B42AD" w:rsidRDefault="002B42AD" w:rsidP="008D1299">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Pr>
                <w:rFonts w:ascii="Arial" w:hAnsi="Arial" w:cs="Arial"/>
                <w:b/>
                <w:bCs/>
                <w:caps/>
                <w:sz w:val="20"/>
                <w:szCs w:val="20"/>
              </w:rPr>
              <w:t>Instructor’s powerpoint slide 33</w:t>
            </w:r>
          </w:p>
          <w:p w14:paraId="31D3BFD7" w14:textId="77777777" w:rsidR="002B42AD" w:rsidRDefault="00807F4D" w:rsidP="008D1299">
            <w:pPr>
              <w:pStyle w:val="BodyTextIndent"/>
              <w:keepLines/>
              <w:tabs>
                <w:tab w:val="left" w:pos="540"/>
                <w:tab w:val="left" w:pos="1080"/>
                <w:tab w:val="left" w:pos="1980"/>
                <w:tab w:val="left" w:pos="2520"/>
              </w:tabs>
              <w:spacing w:line="235" w:lineRule="auto"/>
              <w:ind w:left="0"/>
              <w:rPr>
                <w:b/>
                <w:bCs/>
                <w:sz w:val="20"/>
                <w:szCs w:val="20"/>
              </w:rPr>
            </w:pPr>
            <w:r>
              <w:rPr>
                <w:b/>
                <w:bCs/>
                <w:sz w:val="20"/>
                <w:szCs w:val="20"/>
              </w:rPr>
              <w:t>Factors that Maintain and Transmit Organizational Culture</w:t>
            </w:r>
          </w:p>
        </w:tc>
      </w:tr>
    </w:tbl>
    <w:p w14:paraId="1F65B912" w14:textId="77777777" w:rsidR="002B42AD" w:rsidRDefault="002B42AD" w:rsidP="002B42AD">
      <w:r>
        <w:br w:type="page"/>
      </w:r>
    </w:p>
    <w:tbl>
      <w:tblPr>
        <w:tblW w:w="10087" w:type="dxa"/>
        <w:tblLayout w:type="fixed"/>
        <w:tblCellMar>
          <w:left w:w="115" w:type="dxa"/>
          <w:right w:w="115" w:type="dxa"/>
        </w:tblCellMar>
        <w:tblLook w:val="0000" w:firstRow="0" w:lastRow="0" w:firstColumn="0" w:lastColumn="0" w:noHBand="0" w:noVBand="0"/>
      </w:tblPr>
      <w:tblGrid>
        <w:gridCol w:w="3420"/>
        <w:gridCol w:w="3355"/>
        <w:gridCol w:w="3312"/>
      </w:tblGrid>
      <w:tr w:rsidR="002B42AD" w14:paraId="06F2EF05" w14:textId="77777777" w:rsidTr="008D1299">
        <w:trPr>
          <w:trHeight w:val="863"/>
        </w:trPr>
        <w:tc>
          <w:tcPr>
            <w:tcW w:w="3420" w:type="dxa"/>
            <w:tcMar>
              <w:top w:w="72" w:type="dxa"/>
              <w:left w:w="115" w:type="dxa"/>
              <w:bottom w:w="288" w:type="dxa"/>
              <w:right w:w="115" w:type="dxa"/>
            </w:tcMar>
          </w:tcPr>
          <w:p w14:paraId="1C79B072" w14:textId="77777777" w:rsidR="002B42AD" w:rsidRDefault="00807F4D" w:rsidP="008D1299">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sidRPr="00807F4D">
              <w:rPr>
                <w:rFonts w:ascii="Arial" w:hAnsi="Arial" w:cs="Arial"/>
                <w:b/>
                <w:bCs/>
                <w:caps/>
                <w:noProof/>
                <w:sz w:val="20"/>
                <w:szCs w:val="20"/>
              </w:rPr>
              <w:lastRenderedPageBreak/>
              <w:drawing>
                <wp:inline distT="0" distB="0" distL="0" distR="0" wp14:anchorId="025D37CF" wp14:editId="081B80C1">
                  <wp:extent cx="2083089" cy="1562316"/>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083089" cy="1562316"/>
                          </a:xfrm>
                          <a:prstGeom prst="rect">
                            <a:avLst/>
                          </a:prstGeom>
                        </pic:spPr>
                      </pic:pic>
                    </a:graphicData>
                  </a:graphic>
                </wp:inline>
              </w:drawing>
            </w:r>
          </w:p>
          <w:p w14:paraId="0372D524" w14:textId="77777777" w:rsidR="002B42AD" w:rsidRDefault="002B42AD" w:rsidP="008D1299">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Pr>
                <w:rFonts w:ascii="Arial" w:hAnsi="Arial" w:cs="Arial"/>
                <w:b/>
                <w:bCs/>
                <w:caps/>
                <w:sz w:val="20"/>
                <w:szCs w:val="20"/>
              </w:rPr>
              <w:t xml:space="preserve">Instructor’s powerpoint </w:t>
            </w:r>
          </w:p>
          <w:p w14:paraId="676783BE" w14:textId="77777777" w:rsidR="002B42AD" w:rsidRDefault="002B42AD" w:rsidP="008D1299">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Pr>
                <w:rFonts w:ascii="Arial" w:hAnsi="Arial" w:cs="Arial"/>
                <w:b/>
                <w:bCs/>
                <w:caps/>
                <w:sz w:val="20"/>
                <w:szCs w:val="20"/>
              </w:rPr>
              <w:t>slide 34</w:t>
            </w:r>
          </w:p>
          <w:p w14:paraId="0935FCAC" w14:textId="77777777" w:rsidR="002B42AD" w:rsidRDefault="003F0965" w:rsidP="008D1299">
            <w:pPr>
              <w:pStyle w:val="BodyTextIndent"/>
              <w:keepLines/>
              <w:tabs>
                <w:tab w:val="left" w:pos="540"/>
                <w:tab w:val="left" w:pos="1080"/>
                <w:tab w:val="left" w:pos="1980"/>
                <w:tab w:val="left" w:pos="2520"/>
              </w:tabs>
              <w:spacing w:line="235" w:lineRule="auto"/>
              <w:ind w:left="0"/>
            </w:pPr>
            <w:r>
              <w:rPr>
                <w:b/>
                <w:bCs/>
                <w:sz w:val="20"/>
                <w:szCs w:val="20"/>
              </w:rPr>
              <w:t>Role of Values and Norms</w:t>
            </w:r>
          </w:p>
        </w:tc>
        <w:tc>
          <w:tcPr>
            <w:tcW w:w="3355" w:type="dxa"/>
            <w:tcMar>
              <w:top w:w="72" w:type="dxa"/>
              <w:left w:w="115" w:type="dxa"/>
              <w:bottom w:w="288" w:type="dxa"/>
              <w:right w:w="115" w:type="dxa"/>
            </w:tcMar>
          </w:tcPr>
          <w:p w14:paraId="772B147E" w14:textId="77777777" w:rsidR="002B42AD" w:rsidRDefault="00807F4D" w:rsidP="008D1299">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sidRPr="00807F4D">
              <w:rPr>
                <w:rFonts w:ascii="Arial" w:hAnsi="Arial" w:cs="Arial"/>
                <w:b/>
                <w:bCs/>
                <w:caps/>
                <w:noProof/>
                <w:sz w:val="20"/>
                <w:szCs w:val="20"/>
              </w:rPr>
              <w:drawing>
                <wp:inline distT="0" distB="0" distL="0" distR="0" wp14:anchorId="2C82CCC4" wp14:editId="4F86D176">
                  <wp:extent cx="2083089" cy="1562316"/>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2083089" cy="1562316"/>
                          </a:xfrm>
                          <a:prstGeom prst="rect">
                            <a:avLst/>
                          </a:prstGeom>
                        </pic:spPr>
                      </pic:pic>
                    </a:graphicData>
                  </a:graphic>
                </wp:inline>
              </w:drawing>
            </w:r>
          </w:p>
          <w:p w14:paraId="4ABE26F3" w14:textId="77777777" w:rsidR="002B42AD" w:rsidRDefault="002B42AD" w:rsidP="008D1299">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Pr>
                <w:rFonts w:ascii="Arial" w:hAnsi="Arial" w:cs="Arial"/>
                <w:b/>
                <w:bCs/>
                <w:caps/>
                <w:sz w:val="20"/>
                <w:szCs w:val="20"/>
              </w:rPr>
              <w:t>Instructor’s powerpoint slide 35</w:t>
            </w:r>
          </w:p>
          <w:p w14:paraId="7BE917CF" w14:textId="77777777" w:rsidR="002B42AD" w:rsidRDefault="003F0965" w:rsidP="008D1299">
            <w:pPr>
              <w:pStyle w:val="BodyTextIndent"/>
              <w:keepLines/>
              <w:tabs>
                <w:tab w:val="left" w:pos="540"/>
                <w:tab w:val="left" w:pos="1080"/>
                <w:tab w:val="left" w:pos="1980"/>
                <w:tab w:val="left" w:pos="2520"/>
              </w:tabs>
              <w:ind w:left="0"/>
              <w:rPr>
                <w:rFonts w:ascii="Arial" w:hAnsi="Arial" w:cs="Arial"/>
                <w:b/>
                <w:bCs/>
                <w:caps/>
                <w:sz w:val="20"/>
                <w:szCs w:val="20"/>
              </w:rPr>
            </w:pPr>
            <w:r>
              <w:rPr>
                <w:b/>
                <w:bCs/>
                <w:sz w:val="20"/>
                <w:szCs w:val="20"/>
              </w:rPr>
              <w:t>Role of Values and Norms</w:t>
            </w:r>
            <w:r>
              <w:rPr>
                <w:rFonts w:ascii="Arial" w:hAnsi="Arial" w:cs="Arial"/>
                <w:b/>
                <w:bCs/>
                <w:caps/>
                <w:sz w:val="20"/>
                <w:szCs w:val="20"/>
              </w:rPr>
              <w:t xml:space="preserve"> </w:t>
            </w:r>
          </w:p>
        </w:tc>
        <w:tc>
          <w:tcPr>
            <w:tcW w:w="3312" w:type="dxa"/>
            <w:tcMar>
              <w:top w:w="72" w:type="dxa"/>
              <w:left w:w="115" w:type="dxa"/>
              <w:bottom w:w="288" w:type="dxa"/>
              <w:right w:w="115" w:type="dxa"/>
            </w:tcMar>
          </w:tcPr>
          <w:p w14:paraId="384350BE" w14:textId="77777777" w:rsidR="002B42AD" w:rsidRDefault="00807F4D" w:rsidP="008D1299">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sidRPr="00807F4D">
              <w:rPr>
                <w:rFonts w:ascii="Arial" w:hAnsi="Arial" w:cs="Arial"/>
                <w:b/>
                <w:bCs/>
                <w:caps/>
                <w:noProof/>
                <w:sz w:val="20"/>
                <w:szCs w:val="20"/>
              </w:rPr>
              <w:drawing>
                <wp:inline distT="0" distB="0" distL="0" distR="0" wp14:anchorId="72E1D2EB" wp14:editId="0EA52247">
                  <wp:extent cx="2090127" cy="1567595"/>
                  <wp:effectExtent l="0" t="0" r="0" b="762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2090127" cy="1567595"/>
                          </a:xfrm>
                          <a:prstGeom prst="rect">
                            <a:avLst/>
                          </a:prstGeom>
                        </pic:spPr>
                      </pic:pic>
                    </a:graphicData>
                  </a:graphic>
                </wp:inline>
              </w:drawing>
            </w:r>
          </w:p>
          <w:p w14:paraId="097D5C46" w14:textId="77777777" w:rsidR="002B42AD" w:rsidRDefault="002B42AD" w:rsidP="008D1299">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Pr>
                <w:rFonts w:ascii="Arial" w:hAnsi="Arial" w:cs="Arial"/>
                <w:b/>
                <w:bCs/>
                <w:caps/>
                <w:sz w:val="20"/>
                <w:szCs w:val="20"/>
              </w:rPr>
              <w:t>Instructor’s powerpoint slide 36</w:t>
            </w:r>
          </w:p>
          <w:p w14:paraId="29499557" w14:textId="77777777" w:rsidR="002B42AD" w:rsidRDefault="003F0965" w:rsidP="008D1299">
            <w:pPr>
              <w:pStyle w:val="BodyTextIndent"/>
              <w:keepLines/>
              <w:tabs>
                <w:tab w:val="left" w:pos="540"/>
                <w:tab w:val="left" w:pos="1080"/>
                <w:tab w:val="left" w:pos="1980"/>
                <w:tab w:val="left" w:pos="2520"/>
              </w:tabs>
              <w:spacing w:line="235" w:lineRule="auto"/>
              <w:ind w:left="0"/>
              <w:rPr>
                <w:b/>
                <w:bCs/>
                <w:sz w:val="20"/>
                <w:szCs w:val="20"/>
              </w:rPr>
            </w:pPr>
            <w:r>
              <w:rPr>
                <w:b/>
                <w:bCs/>
                <w:sz w:val="20"/>
                <w:szCs w:val="20"/>
              </w:rPr>
              <w:t>Question?</w:t>
            </w:r>
          </w:p>
        </w:tc>
      </w:tr>
      <w:tr w:rsidR="002B42AD" w14:paraId="2314323D" w14:textId="77777777" w:rsidTr="008D1299">
        <w:trPr>
          <w:trHeight w:val="863"/>
        </w:trPr>
        <w:tc>
          <w:tcPr>
            <w:tcW w:w="3420" w:type="dxa"/>
            <w:tcMar>
              <w:top w:w="72" w:type="dxa"/>
              <w:left w:w="115" w:type="dxa"/>
              <w:bottom w:w="288" w:type="dxa"/>
              <w:right w:w="115" w:type="dxa"/>
            </w:tcMar>
          </w:tcPr>
          <w:p w14:paraId="30C84013" w14:textId="77777777" w:rsidR="002B42AD" w:rsidRDefault="002B42AD" w:rsidP="008D1299">
            <w:pPr>
              <w:pStyle w:val="BodyTextIndent"/>
              <w:keepLines/>
              <w:tabs>
                <w:tab w:val="left" w:pos="540"/>
                <w:tab w:val="left" w:pos="1080"/>
                <w:tab w:val="left" w:pos="1980"/>
                <w:tab w:val="left" w:pos="2520"/>
              </w:tabs>
              <w:spacing w:line="235" w:lineRule="auto"/>
              <w:ind w:left="0"/>
            </w:pPr>
          </w:p>
        </w:tc>
        <w:tc>
          <w:tcPr>
            <w:tcW w:w="3355" w:type="dxa"/>
            <w:tcMar>
              <w:top w:w="72" w:type="dxa"/>
              <w:left w:w="115" w:type="dxa"/>
              <w:bottom w:w="288" w:type="dxa"/>
              <w:right w:w="115" w:type="dxa"/>
            </w:tcMar>
          </w:tcPr>
          <w:p w14:paraId="0D4EE7A8" w14:textId="77777777" w:rsidR="002B42AD" w:rsidRDefault="002B42AD" w:rsidP="008D1299">
            <w:pPr>
              <w:pStyle w:val="BodyTextIndent"/>
              <w:keepLines/>
              <w:tabs>
                <w:tab w:val="left" w:pos="540"/>
                <w:tab w:val="left" w:pos="1080"/>
                <w:tab w:val="left" w:pos="1980"/>
                <w:tab w:val="left" w:pos="2520"/>
              </w:tabs>
              <w:ind w:left="0"/>
              <w:rPr>
                <w:rFonts w:ascii="Arial" w:hAnsi="Arial" w:cs="Arial"/>
                <w:b/>
                <w:bCs/>
                <w:caps/>
                <w:sz w:val="20"/>
                <w:szCs w:val="20"/>
              </w:rPr>
            </w:pPr>
          </w:p>
        </w:tc>
        <w:tc>
          <w:tcPr>
            <w:tcW w:w="3312" w:type="dxa"/>
            <w:tcMar>
              <w:top w:w="72" w:type="dxa"/>
              <w:left w:w="115" w:type="dxa"/>
              <w:bottom w:w="288" w:type="dxa"/>
              <w:right w:w="115" w:type="dxa"/>
            </w:tcMar>
          </w:tcPr>
          <w:p w14:paraId="2719C7D6" w14:textId="77777777" w:rsidR="002B42AD" w:rsidRDefault="002B42AD" w:rsidP="008D1299">
            <w:pPr>
              <w:pStyle w:val="BodyTextIndent"/>
              <w:keepLines/>
              <w:tabs>
                <w:tab w:val="left" w:pos="540"/>
                <w:tab w:val="left" w:pos="1080"/>
                <w:tab w:val="left" w:pos="1980"/>
                <w:tab w:val="left" w:pos="2520"/>
              </w:tabs>
              <w:spacing w:line="235" w:lineRule="auto"/>
              <w:ind w:left="0"/>
              <w:rPr>
                <w:b/>
                <w:bCs/>
                <w:sz w:val="20"/>
                <w:szCs w:val="20"/>
              </w:rPr>
            </w:pPr>
          </w:p>
        </w:tc>
      </w:tr>
      <w:tr w:rsidR="002B42AD" w14:paraId="7CFE21A3" w14:textId="77777777" w:rsidTr="008D1299">
        <w:trPr>
          <w:trHeight w:val="863"/>
        </w:trPr>
        <w:tc>
          <w:tcPr>
            <w:tcW w:w="3420" w:type="dxa"/>
            <w:tcMar>
              <w:top w:w="72" w:type="dxa"/>
              <w:left w:w="115" w:type="dxa"/>
              <w:bottom w:w="288" w:type="dxa"/>
              <w:right w:w="115" w:type="dxa"/>
            </w:tcMar>
          </w:tcPr>
          <w:p w14:paraId="58D80B4D" w14:textId="77777777" w:rsidR="003F0965" w:rsidRDefault="003F0965" w:rsidP="00807F4D">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sidRPr="003F0965">
              <w:rPr>
                <w:rFonts w:ascii="Arial" w:hAnsi="Arial" w:cs="Arial"/>
                <w:b/>
                <w:bCs/>
                <w:caps/>
                <w:noProof/>
                <w:sz w:val="20"/>
                <w:szCs w:val="20"/>
              </w:rPr>
              <w:drawing>
                <wp:inline distT="0" distB="0" distL="0" distR="0" wp14:anchorId="3BFAE3CE" wp14:editId="1D9C72D7">
                  <wp:extent cx="2035588" cy="1526691"/>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2035588" cy="1526691"/>
                          </a:xfrm>
                          <a:prstGeom prst="rect">
                            <a:avLst/>
                          </a:prstGeom>
                        </pic:spPr>
                      </pic:pic>
                    </a:graphicData>
                  </a:graphic>
                </wp:inline>
              </w:drawing>
            </w:r>
          </w:p>
          <w:p w14:paraId="73366B33" w14:textId="77777777" w:rsidR="00807F4D" w:rsidRDefault="00807F4D" w:rsidP="00807F4D">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Pr>
                <w:rFonts w:ascii="Arial" w:hAnsi="Arial" w:cs="Arial"/>
                <w:b/>
                <w:bCs/>
                <w:caps/>
                <w:sz w:val="20"/>
                <w:szCs w:val="20"/>
              </w:rPr>
              <w:t>Instructor’s powerpoint slide 37</w:t>
            </w:r>
          </w:p>
          <w:p w14:paraId="09BB88C1" w14:textId="77777777" w:rsidR="002B42AD" w:rsidRDefault="003F0965" w:rsidP="00807F4D">
            <w:pPr>
              <w:pStyle w:val="BodyTextIndent"/>
              <w:keepLines/>
              <w:tabs>
                <w:tab w:val="left" w:pos="540"/>
                <w:tab w:val="left" w:pos="1080"/>
                <w:tab w:val="left" w:pos="1980"/>
                <w:tab w:val="left" w:pos="2520"/>
              </w:tabs>
              <w:spacing w:line="235" w:lineRule="auto"/>
              <w:ind w:left="0"/>
            </w:pPr>
            <w:r>
              <w:rPr>
                <w:b/>
                <w:bCs/>
                <w:sz w:val="20"/>
                <w:szCs w:val="20"/>
              </w:rPr>
              <w:t>Ceremonies and Rites</w:t>
            </w:r>
          </w:p>
        </w:tc>
        <w:tc>
          <w:tcPr>
            <w:tcW w:w="3355" w:type="dxa"/>
            <w:tcMar>
              <w:top w:w="72" w:type="dxa"/>
              <w:left w:w="115" w:type="dxa"/>
              <w:bottom w:w="288" w:type="dxa"/>
              <w:right w:w="115" w:type="dxa"/>
            </w:tcMar>
          </w:tcPr>
          <w:p w14:paraId="7A7A0616" w14:textId="77777777" w:rsidR="003F0965" w:rsidRDefault="003F0965" w:rsidP="00807F4D">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sidRPr="003F0965">
              <w:rPr>
                <w:rFonts w:ascii="Arial" w:hAnsi="Arial" w:cs="Arial"/>
                <w:b/>
                <w:bCs/>
                <w:caps/>
                <w:noProof/>
                <w:sz w:val="20"/>
                <w:szCs w:val="20"/>
              </w:rPr>
              <w:drawing>
                <wp:inline distT="0" distB="0" distL="0" distR="0" wp14:anchorId="23CC89F7" wp14:editId="73A2B7B8">
                  <wp:extent cx="2032284" cy="1524213"/>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2032284" cy="1524213"/>
                          </a:xfrm>
                          <a:prstGeom prst="rect">
                            <a:avLst/>
                          </a:prstGeom>
                        </pic:spPr>
                      </pic:pic>
                    </a:graphicData>
                  </a:graphic>
                </wp:inline>
              </w:drawing>
            </w:r>
          </w:p>
          <w:p w14:paraId="3648801D" w14:textId="77777777" w:rsidR="00807F4D" w:rsidRDefault="00807F4D" w:rsidP="00807F4D">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Pr>
                <w:rFonts w:ascii="Arial" w:hAnsi="Arial" w:cs="Arial"/>
                <w:b/>
                <w:bCs/>
                <w:caps/>
                <w:sz w:val="20"/>
                <w:szCs w:val="20"/>
              </w:rPr>
              <w:t>Instructor’s powerpoint slide 38</w:t>
            </w:r>
          </w:p>
          <w:p w14:paraId="1667B7C6" w14:textId="77777777" w:rsidR="002B42AD" w:rsidRDefault="003F0965" w:rsidP="00807F4D">
            <w:pPr>
              <w:pStyle w:val="BodyTextIndent"/>
              <w:keepLines/>
              <w:tabs>
                <w:tab w:val="left" w:pos="540"/>
                <w:tab w:val="left" w:pos="1080"/>
                <w:tab w:val="left" w:pos="1980"/>
                <w:tab w:val="left" w:pos="2520"/>
              </w:tabs>
              <w:spacing w:line="235" w:lineRule="auto"/>
              <w:ind w:left="0"/>
            </w:pPr>
            <w:r>
              <w:rPr>
                <w:b/>
                <w:bCs/>
                <w:sz w:val="20"/>
                <w:szCs w:val="20"/>
              </w:rPr>
              <w:t>Ceremonies and Rites</w:t>
            </w:r>
          </w:p>
        </w:tc>
        <w:tc>
          <w:tcPr>
            <w:tcW w:w="3312" w:type="dxa"/>
            <w:tcMar>
              <w:top w:w="72" w:type="dxa"/>
              <w:left w:w="115" w:type="dxa"/>
              <w:bottom w:w="288" w:type="dxa"/>
              <w:right w:w="115" w:type="dxa"/>
            </w:tcMar>
          </w:tcPr>
          <w:p w14:paraId="2401D53D" w14:textId="77777777" w:rsidR="003F0965" w:rsidRDefault="003F0965" w:rsidP="00807F4D">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sidRPr="003F0965">
              <w:rPr>
                <w:rFonts w:ascii="Arial" w:hAnsi="Arial" w:cs="Arial"/>
                <w:b/>
                <w:bCs/>
                <w:caps/>
                <w:noProof/>
                <w:sz w:val="20"/>
                <w:szCs w:val="20"/>
              </w:rPr>
              <w:drawing>
                <wp:inline distT="0" distB="0" distL="0" distR="0" wp14:anchorId="32B71BA8" wp14:editId="63590A68">
                  <wp:extent cx="2032282" cy="1524211"/>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2032282" cy="1524211"/>
                          </a:xfrm>
                          <a:prstGeom prst="rect">
                            <a:avLst/>
                          </a:prstGeom>
                        </pic:spPr>
                      </pic:pic>
                    </a:graphicData>
                  </a:graphic>
                </wp:inline>
              </w:drawing>
            </w:r>
          </w:p>
          <w:p w14:paraId="755E4260" w14:textId="77777777" w:rsidR="00807F4D" w:rsidRDefault="00807F4D" w:rsidP="00807F4D">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Pr>
                <w:rFonts w:ascii="Arial" w:hAnsi="Arial" w:cs="Arial"/>
                <w:b/>
                <w:bCs/>
                <w:caps/>
                <w:sz w:val="20"/>
                <w:szCs w:val="20"/>
              </w:rPr>
              <w:t>Instructor’s powerpoint slide 39</w:t>
            </w:r>
          </w:p>
          <w:p w14:paraId="3C254613" w14:textId="77777777" w:rsidR="002B42AD" w:rsidRDefault="00807F4D" w:rsidP="00807F4D">
            <w:pPr>
              <w:pStyle w:val="BodyTextIndent"/>
              <w:keepLines/>
              <w:tabs>
                <w:tab w:val="left" w:pos="540"/>
                <w:tab w:val="left" w:pos="1080"/>
                <w:tab w:val="left" w:pos="1980"/>
                <w:tab w:val="left" w:pos="2520"/>
              </w:tabs>
              <w:spacing w:line="235" w:lineRule="auto"/>
              <w:ind w:left="0"/>
            </w:pPr>
            <w:r>
              <w:rPr>
                <w:b/>
                <w:bCs/>
                <w:sz w:val="20"/>
                <w:szCs w:val="20"/>
              </w:rPr>
              <w:t>Stories and Language</w:t>
            </w:r>
          </w:p>
        </w:tc>
      </w:tr>
      <w:tr w:rsidR="002B42AD" w14:paraId="5DD06806" w14:textId="77777777" w:rsidTr="008D1299">
        <w:trPr>
          <w:trHeight w:val="863"/>
        </w:trPr>
        <w:tc>
          <w:tcPr>
            <w:tcW w:w="3420" w:type="dxa"/>
            <w:tcMar>
              <w:top w:w="72" w:type="dxa"/>
              <w:left w:w="115" w:type="dxa"/>
              <w:bottom w:w="288" w:type="dxa"/>
              <w:right w:w="115" w:type="dxa"/>
            </w:tcMar>
          </w:tcPr>
          <w:p w14:paraId="04BDBDC5" w14:textId="77777777" w:rsidR="00F061AC" w:rsidRDefault="00F061AC" w:rsidP="00F061AC">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sidRPr="00820E64">
              <w:rPr>
                <w:rFonts w:ascii="Arial" w:hAnsi="Arial" w:cs="Arial"/>
                <w:b/>
                <w:bCs/>
                <w:caps/>
                <w:noProof/>
                <w:sz w:val="20"/>
                <w:szCs w:val="20"/>
              </w:rPr>
              <w:drawing>
                <wp:inline distT="0" distB="0" distL="0" distR="0" wp14:anchorId="2E7304CC" wp14:editId="0D8BD264">
                  <wp:extent cx="1885688" cy="1414266"/>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1885688" cy="1414266"/>
                          </a:xfrm>
                          <a:prstGeom prst="rect">
                            <a:avLst/>
                          </a:prstGeom>
                        </pic:spPr>
                      </pic:pic>
                    </a:graphicData>
                  </a:graphic>
                </wp:inline>
              </w:drawing>
            </w:r>
          </w:p>
          <w:p w14:paraId="7E25EF9A" w14:textId="77777777" w:rsidR="00F061AC" w:rsidRDefault="00F061AC" w:rsidP="00F061AC">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Pr>
                <w:rFonts w:ascii="Arial" w:hAnsi="Arial" w:cs="Arial"/>
                <w:b/>
                <w:bCs/>
                <w:caps/>
                <w:sz w:val="20"/>
                <w:szCs w:val="20"/>
              </w:rPr>
              <w:t>Instructor’s Powerpoint slide 40</w:t>
            </w:r>
          </w:p>
          <w:p w14:paraId="1065DA43" w14:textId="77777777" w:rsidR="00F061AC" w:rsidRDefault="00F061AC" w:rsidP="00F061AC">
            <w:r>
              <w:rPr>
                <w:b/>
                <w:bCs/>
                <w:sz w:val="20"/>
                <w:szCs w:val="20"/>
              </w:rPr>
              <w:t>Culture and Managerial Action</w:t>
            </w:r>
          </w:p>
          <w:p w14:paraId="3C5D6925" w14:textId="77777777" w:rsidR="002B42AD" w:rsidRDefault="002B42AD" w:rsidP="008D1299">
            <w:pPr>
              <w:pStyle w:val="BodyTextIndent"/>
              <w:keepLines/>
              <w:tabs>
                <w:tab w:val="left" w:pos="540"/>
                <w:tab w:val="left" w:pos="1080"/>
                <w:tab w:val="left" w:pos="1980"/>
                <w:tab w:val="left" w:pos="2520"/>
              </w:tabs>
              <w:spacing w:line="235" w:lineRule="auto"/>
              <w:ind w:left="0"/>
            </w:pPr>
          </w:p>
        </w:tc>
        <w:tc>
          <w:tcPr>
            <w:tcW w:w="3355" w:type="dxa"/>
            <w:tcMar>
              <w:top w:w="72" w:type="dxa"/>
              <w:left w:w="115" w:type="dxa"/>
              <w:bottom w:w="288" w:type="dxa"/>
              <w:right w:w="115" w:type="dxa"/>
            </w:tcMar>
          </w:tcPr>
          <w:p w14:paraId="4812F65B" w14:textId="77777777" w:rsidR="00F061AC" w:rsidRDefault="00F061AC" w:rsidP="00F061AC">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sidRPr="00820E64">
              <w:rPr>
                <w:rFonts w:ascii="Arial" w:hAnsi="Arial" w:cs="Arial"/>
                <w:b/>
                <w:bCs/>
                <w:caps/>
                <w:noProof/>
                <w:sz w:val="20"/>
                <w:szCs w:val="20"/>
              </w:rPr>
              <w:drawing>
                <wp:inline distT="0" distB="0" distL="0" distR="0" wp14:anchorId="06C8A34D" wp14:editId="278E4563">
                  <wp:extent cx="1885688" cy="1414266"/>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1885688" cy="1414266"/>
                          </a:xfrm>
                          <a:prstGeom prst="rect">
                            <a:avLst/>
                          </a:prstGeom>
                        </pic:spPr>
                      </pic:pic>
                    </a:graphicData>
                  </a:graphic>
                </wp:inline>
              </w:drawing>
            </w:r>
          </w:p>
          <w:p w14:paraId="1A81EB76" w14:textId="1E55E480" w:rsidR="00F061AC" w:rsidRDefault="00F061AC" w:rsidP="00F061AC">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Pr>
                <w:rFonts w:ascii="Arial" w:hAnsi="Arial" w:cs="Arial"/>
                <w:b/>
                <w:bCs/>
                <w:caps/>
                <w:sz w:val="20"/>
                <w:szCs w:val="20"/>
              </w:rPr>
              <w:t>Instructor’s Powerpoint slide 41</w:t>
            </w:r>
          </w:p>
          <w:p w14:paraId="0532BEA6" w14:textId="78EC0266" w:rsidR="00F061AC" w:rsidRDefault="00F061AC" w:rsidP="00F061AC">
            <w:r>
              <w:rPr>
                <w:b/>
                <w:bCs/>
                <w:sz w:val="20"/>
                <w:szCs w:val="20"/>
              </w:rPr>
              <w:t>Planning</w:t>
            </w:r>
          </w:p>
          <w:p w14:paraId="66977EE4" w14:textId="77777777" w:rsidR="002B42AD" w:rsidRDefault="002B42AD" w:rsidP="008D1299">
            <w:pPr>
              <w:pStyle w:val="BodyTextIndent"/>
              <w:keepLines/>
              <w:tabs>
                <w:tab w:val="left" w:pos="540"/>
                <w:tab w:val="left" w:pos="1080"/>
                <w:tab w:val="left" w:pos="1980"/>
                <w:tab w:val="left" w:pos="2520"/>
              </w:tabs>
              <w:spacing w:line="235" w:lineRule="auto"/>
              <w:ind w:left="0"/>
            </w:pPr>
          </w:p>
        </w:tc>
        <w:tc>
          <w:tcPr>
            <w:tcW w:w="3312" w:type="dxa"/>
            <w:tcMar>
              <w:top w:w="72" w:type="dxa"/>
              <w:left w:w="115" w:type="dxa"/>
              <w:bottom w:w="288" w:type="dxa"/>
              <w:right w:w="115" w:type="dxa"/>
            </w:tcMar>
          </w:tcPr>
          <w:p w14:paraId="1C047B06" w14:textId="77777777" w:rsidR="00F061AC" w:rsidRDefault="00F061AC" w:rsidP="00F061AC">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sidRPr="00820E64">
              <w:rPr>
                <w:rFonts w:ascii="Arial" w:hAnsi="Arial" w:cs="Arial"/>
                <w:b/>
                <w:bCs/>
                <w:caps/>
                <w:noProof/>
                <w:sz w:val="20"/>
                <w:szCs w:val="20"/>
              </w:rPr>
              <w:drawing>
                <wp:inline distT="0" distB="0" distL="0" distR="0" wp14:anchorId="2EAC646E" wp14:editId="347CAB54">
                  <wp:extent cx="1885688" cy="1414266"/>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1885688" cy="1414266"/>
                          </a:xfrm>
                          <a:prstGeom prst="rect">
                            <a:avLst/>
                          </a:prstGeom>
                        </pic:spPr>
                      </pic:pic>
                    </a:graphicData>
                  </a:graphic>
                </wp:inline>
              </w:drawing>
            </w:r>
          </w:p>
          <w:p w14:paraId="72F04641" w14:textId="08EDFE1D" w:rsidR="00F061AC" w:rsidRDefault="00F061AC" w:rsidP="00F061AC">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Pr>
                <w:rFonts w:ascii="Arial" w:hAnsi="Arial" w:cs="Arial"/>
                <w:b/>
                <w:bCs/>
                <w:caps/>
                <w:sz w:val="20"/>
                <w:szCs w:val="20"/>
              </w:rPr>
              <w:t>Instructor’s Powerpoint slide 42</w:t>
            </w:r>
          </w:p>
          <w:p w14:paraId="06C42AD8" w14:textId="624EE995" w:rsidR="00F061AC" w:rsidRDefault="00F061AC" w:rsidP="00F061AC">
            <w:r>
              <w:rPr>
                <w:b/>
                <w:bCs/>
                <w:sz w:val="20"/>
                <w:szCs w:val="20"/>
              </w:rPr>
              <w:t>Organizing</w:t>
            </w:r>
          </w:p>
          <w:p w14:paraId="5CEBD17C" w14:textId="77777777" w:rsidR="002B42AD" w:rsidRDefault="002B42AD" w:rsidP="008D1299">
            <w:pPr>
              <w:pStyle w:val="BodyTextIndent"/>
              <w:keepLines/>
              <w:tabs>
                <w:tab w:val="left" w:pos="540"/>
                <w:tab w:val="left" w:pos="1080"/>
                <w:tab w:val="left" w:pos="1980"/>
                <w:tab w:val="left" w:pos="2520"/>
              </w:tabs>
              <w:spacing w:line="235" w:lineRule="auto"/>
              <w:ind w:left="0"/>
            </w:pPr>
          </w:p>
        </w:tc>
      </w:tr>
      <w:tr w:rsidR="00F061AC" w14:paraId="5B7047F7" w14:textId="77777777" w:rsidTr="008D1299">
        <w:trPr>
          <w:trHeight w:val="863"/>
        </w:trPr>
        <w:tc>
          <w:tcPr>
            <w:tcW w:w="3420" w:type="dxa"/>
            <w:tcMar>
              <w:top w:w="72" w:type="dxa"/>
              <w:left w:w="115" w:type="dxa"/>
              <w:bottom w:w="288" w:type="dxa"/>
              <w:right w:w="115" w:type="dxa"/>
            </w:tcMar>
          </w:tcPr>
          <w:p w14:paraId="3A899910" w14:textId="77777777" w:rsidR="00F061AC" w:rsidRDefault="00F061AC" w:rsidP="003E5944">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sidRPr="00820E64">
              <w:rPr>
                <w:rFonts w:ascii="Arial" w:hAnsi="Arial" w:cs="Arial"/>
                <w:b/>
                <w:bCs/>
                <w:caps/>
                <w:noProof/>
                <w:sz w:val="20"/>
                <w:szCs w:val="20"/>
              </w:rPr>
              <w:lastRenderedPageBreak/>
              <w:drawing>
                <wp:inline distT="0" distB="0" distL="0" distR="0" wp14:anchorId="5E385F40" wp14:editId="0C8A0538">
                  <wp:extent cx="1885688" cy="1414266"/>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1885688" cy="1414266"/>
                          </a:xfrm>
                          <a:prstGeom prst="rect">
                            <a:avLst/>
                          </a:prstGeom>
                        </pic:spPr>
                      </pic:pic>
                    </a:graphicData>
                  </a:graphic>
                </wp:inline>
              </w:drawing>
            </w:r>
          </w:p>
          <w:p w14:paraId="4BC1DF71" w14:textId="15ED9A0F" w:rsidR="00F061AC" w:rsidRDefault="00F061AC" w:rsidP="003E5944">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Pr>
                <w:rFonts w:ascii="Arial" w:hAnsi="Arial" w:cs="Arial"/>
                <w:b/>
                <w:bCs/>
                <w:caps/>
                <w:sz w:val="20"/>
                <w:szCs w:val="20"/>
              </w:rPr>
              <w:t>Instructor’s Powerpoint slide 43</w:t>
            </w:r>
          </w:p>
          <w:p w14:paraId="67A5C9B7" w14:textId="551A3FCA" w:rsidR="00F061AC" w:rsidRDefault="00F061AC" w:rsidP="003E5944">
            <w:r>
              <w:rPr>
                <w:b/>
                <w:bCs/>
                <w:sz w:val="20"/>
                <w:szCs w:val="20"/>
              </w:rPr>
              <w:t>Leading</w:t>
            </w:r>
          </w:p>
          <w:p w14:paraId="4659F47F" w14:textId="77777777" w:rsidR="00F061AC" w:rsidRDefault="00F061AC" w:rsidP="008D1299">
            <w:pPr>
              <w:pStyle w:val="BodyTextIndent"/>
              <w:keepLines/>
              <w:tabs>
                <w:tab w:val="left" w:pos="540"/>
                <w:tab w:val="left" w:pos="1080"/>
                <w:tab w:val="left" w:pos="1980"/>
                <w:tab w:val="left" w:pos="2520"/>
              </w:tabs>
              <w:spacing w:line="235" w:lineRule="auto"/>
              <w:ind w:left="0"/>
            </w:pPr>
          </w:p>
        </w:tc>
        <w:tc>
          <w:tcPr>
            <w:tcW w:w="3355" w:type="dxa"/>
            <w:tcMar>
              <w:top w:w="72" w:type="dxa"/>
              <w:left w:w="115" w:type="dxa"/>
              <w:bottom w:w="288" w:type="dxa"/>
              <w:right w:w="115" w:type="dxa"/>
            </w:tcMar>
          </w:tcPr>
          <w:p w14:paraId="40FB412C" w14:textId="77777777" w:rsidR="00F061AC" w:rsidRDefault="00F061AC" w:rsidP="003E5944">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sidRPr="00820E64">
              <w:rPr>
                <w:rFonts w:ascii="Arial" w:hAnsi="Arial" w:cs="Arial"/>
                <w:b/>
                <w:bCs/>
                <w:caps/>
                <w:noProof/>
                <w:sz w:val="20"/>
                <w:szCs w:val="20"/>
              </w:rPr>
              <w:drawing>
                <wp:inline distT="0" distB="0" distL="0" distR="0" wp14:anchorId="2CC76D09" wp14:editId="0F11B226">
                  <wp:extent cx="1885688" cy="1414266"/>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1885688" cy="1414266"/>
                          </a:xfrm>
                          <a:prstGeom prst="rect">
                            <a:avLst/>
                          </a:prstGeom>
                        </pic:spPr>
                      </pic:pic>
                    </a:graphicData>
                  </a:graphic>
                </wp:inline>
              </w:drawing>
            </w:r>
          </w:p>
          <w:p w14:paraId="02001A24" w14:textId="32764AFE" w:rsidR="00F061AC" w:rsidRDefault="00F061AC" w:rsidP="003E5944">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Pr>
                <w:rFonts w:ascii="Arial" w:hAnsi="Arial" w:cs="Arial"/>
                <w:b/>
                <w:bCs/>
                <w:caps/>
                <w:sz w:val="20"/>
                <w:szCs w:val="20"/>
              </w:rPr>
              <w:t>Instructor’s Powerpoint slide 44</w:t>
            </w:r>
          </w:p>
          <w:p w14:paraId="58F792CB" w14:textId="317B6C7D" w:rsidR="00F061AC" w:rsidRDefault="00F061AC" w:rsidP="003E5944">
            <w:r>
              <w:rPr>
                <w:b/>
                <w:bCs/>
                <w:sz w:val="20"/>
                <w:szCs w:val="20"/>
              </w:rPr>
              <w:t>Controlling</w:t>
            </w:r>
          </w:p>
          <w:p w14:paraId="04059531" w14:textId="77777777" w:rsidR="00F061AC" w:rsidRDefault="00F061AC" w:rsidP="008D1299">
            <w:pPr>
              <w:pStyle w:val="BodyTextIndent"/>
              <w:keepLines/>
              <w:tabs>
                <w:tab w:val="left" w:pos="540"/>
                <w:tab w:val="left" w:pos="1080"/>
                <w:tab w:val="left" w:pos="1980"/>
                <w:tab w:val="left" w:pos="2520"/>
              </w:tabs>
              <w:spacing w:line="235" w:lineRule="auto"/>
              <w:ind w:left="0"/>
            </w:pPr>
          </w:p>
        </w:tc>
        <w:tc>
          <w:tcPr>
            <w:tcW w:w="3312" w:type="dxa"/>
            <w:tcMar>
              <w:top w:w="72" w:type="dxa"/>
              <w:left w:w="115" w:type="dxa"/>
              <w:bottom w:w="288" w:type="dxa"/>
              <w:right w:w="115" w:type="dxa"/>
            </w:tcMar>
          </w:tcPr>
          <w:p w14:paraId="4088CEFA" w14:textId="77777777" w:rsidR="00F061AC" w:rsidRDefault="00F061AC" w:rsidP="003E5944">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sidRPr="00820E64">
              <w:rPr>
                <w:rFonts w:ascii="Arial" w:hAnsi="Arial" w:cs="Arial"/>
                <w:b/>
                <w:bCs/>
                <w:caps/>
                <w:noProof/>
                <w:sz w:val="20"/>
                <w:szCs w:val="20"/>
              </w:rPr>
              <w:drawing>
                <wp:inline distT="0" distB="0" distL="0" distR="0" wp14:anchorId="646C3146" wp14:editId="25AB3714">
                  <wp:extent cx="1885688" cy="1414266"/>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1885688" cy="1414266"/>
                          </a:xfrm>
                          <a:prstGeom prst="rect">
                            <a:avLst/>
                          </a:prstGeom>
                        </pic:spPr>
                      </pic:pic>
                    </a:graphicData>
                  </a:graphic>
                </wp:inline>
              </w:drawing>
            </w:r>
          </w:p>
          <w:p w14:paraId="5B7915B9" w14:textId="50E20818" w:rsidR="00F061AC" w:rsidRDefault="00F061AC" w:rsidP="003E5944">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Pr>
                <w:rFonts w:ascii="Arial" w:hAnsi="Arial" w:cs="Arial"/>
                <w:b/>
                <w:bCs/>
                <w:caps/>
                <w:sz w:val="20"/>
                <w:szCs w:val="20"/>
              </w:rPr>
              <w:t>Instructor’s Powerpoint slide 45</w:t>
            </w:r>
          </w:p>
          <w:p w14:paraId="4F43504B" w14:textId="6FA56BEE" w:rsidR="00F061AC" w:rsidRDefault="00F061AC" w:rsidP="003E5944">
            <w:r>
              <w:rPr>
                <w:b/>
                <w:bCs/>
                <w:sz w:val="20"/>
                <w:szCs w:val="20"/>
              </w:rPr>
              <w:t>Organizational Culture</w:t>
            </w:r>
          </w:p>
          <w:p w14:paraId="65391F3D" w14:textId="77777777" w:rsidR="00F061AC" w:rsidRDefault="00F061AC" w:rsidP="008D1299">
            <w:pPr>
              <w:pStyle w:val="BodyTextIndent"/>
              <w:keepLines/>
              <w:tabs>
                <w:tab w:val="left" w:pos="540"/>
                <w:tab w:val="left" w:pos="1080"/>
                <w:tab w:val="left" w:pos="1980"/>
                <w:tab w:val="left" w:pos="2520"/>
              </w:tabs>
              <w:spacing w:line="235" w:lineRule="auto"/>
              <w:ind w:left="0"/>
            </w:pPr>
          </w:p>
        </w:tc>
      </w:tr>
      <w:tr w:rsidR="00F061AC" w14:paraId="502AE2DD" w14:textId="77777777" w:rsidTr="008D1299">
        <w:trPr>
          <w:trHeight w:val="863"/>
        </w:trPr>
        <w:tc>
          <w:tcPr>
            <w:tcW w:w="3420" w:type="dxa"/>
            <w:tcMar>
              <w:top w:w="72" w:type="dxa"/>
              <w:left w:w="115" w:type="dxa"/>
              <w:bottom w:w="288" w:type="dxa"/>
              <w:right w:w="115" w:type="dxa"/>
            </w:tcMar>
          </w:tcPr>
          <w:p w14:paraId="1398CE67" w14:textId="77777777" w:rsidR="00F061AC" w:rsidRDefault="00F061AC" w:rsidP="003E5944">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sidRPr="00820E64">
              <w:rPr>
                <w:rFonts w:ascii="Arial" w:hAnsi="Arial" w:cs="Arial"/>
                <w:b/>
                <w:bCs/>
                <w:caps/>
                <w:noProof/>
                <w:sz w:val="20"/>
                <w:szCs w:val="20"/>
              </w:rPr>
              <w:drawing>
                <wp:inline distT="0" distB="0" distL="0" distR="0" wp14:anchorId="5F591B12" wp14:editId="3E4F51AF">
                  <wp:extent cx="1885688" cy="1414266"/>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1885688" cy="1414266"/>
                          </a:xfrm>
                          <a:prstGeom prst="rect">
                            <a:avLst/>
                          </a:prstGeom>
                        </pic:spPr>
                      </pic:pic>
                    </a:graphicData>
                  </a:graphic>
                </wp:inline>
              </w:drawing>
            </w:r>
          </w:p>
          <w:p w14:paraId="683309C0" w14:textId="3E1F66D1" w:rsidR="00F061AC" w:rsidRDefault="00F061AC" w:rsidP="003E5944">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Pr>
                <w:rFonts w:ascii="Arial" w:hAnsi="Arial" w:cs="Arial"/>
                <w:b/>
                <w:bCs/>
                <w:caps/>
                <w:sz w:val="20"/>
                <w:szCs w:val="20"/>
              </w:rPr>
              <w:t>Instructor’s Powerpoint slide 46</w:t>
            </w:r>
          </w:p>
          <w:p w14:paraId="0909FDC5" w14:textId="2F0ED5DD" w:rsidR="00F061AC" w:rsidRDefault="00F061AC" w:rsidP="003E5944">
            <w:r>
              <w:rPr>
                <w:b/>
                <w:bCs/>
                <w:sz w:val="20"/>
                <w:szCs w:val="20"/>
              </w:rPr>
              <w:t>Topics for Discussion</w:t>
            </w:r>
          </w:p>
          <w:p w14:paraId="79945CC1" w14:textId="77777777" w:rsidR="00F061AC" w:rsidRDefault="00F061AC" w:rsidP="008D1299">
            <w:pPr>
              <w:pStyle w:val="BodyTextIndent"/>
              <w:keepLines/>
              <w:tabs>
                <w:tab w:val="left" w:pos="540"/>
                <w:tab w:val="left" w:pos="1080"/>
                <w:tab w:val="left" w:pos="1980"/>
                <w:tab w:val="left" w:pos="2520"/>
              </w:tabs>
              <w:spacing w:line="235" w:lineRule="auto"/>
              <w:ind w:left="0"/>
            </w:pPr>
          </w:p>
        </w:tc>
        <w:tc>
          <w:tcPr>
            <w:tcW w:w="3355" w:type="dxa"/>
            <w:tcMar>
              <w:top w:w="72" w:type="dxa"/>
              <w:left w:w="115" w:type="dxa"/>
              <w:bottom w:w="288" w:type="dxa"/>
              <w:right w:w="115" w:type="dxa"/>
            </w:tcMar>
          </w:tcPr>
          <w:p w14:paraId="0E92EEAF" w14:textId="77777777" w:rsidR="00F061AC" w:rsidRDefault="00F061AC" w:rsidP="003E5944">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sidRPr="00820E64">
              <w:rPr>
                <w:rFonts w:ascii="Arial" w:hAnsi="Arial" w:cs="Arial"/>
                <w:b/>
                <w:bCs/>
                <w:caps/>
                <w:noProof/>
                <w:sz w:val="20"/>
                <w:szCs w:val="20"/>
              </w:rPr>
              <w:drawing>
                <wp:inline distT="0" distB="0" distL="0" distR="0" wp14:anchorId="39343EE4" wp14:editId="12F44BCB">
                  <wp:extent cx="1885688" cy="1414266"/>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1885688" cy="1414266"/>
                          </a:xfrm>
                          <a:prstGeom prst="rect">
                            <a:avLst/>
                          </a:prstGeom>
                        </pic:spPr>
                      </pic:pic>
                    </a:graphicData>
                  </a:graphic>
                </wp:inline>
              </w:drawing>
            </w:r>
          </w:p>
          <w:p w14:paraId="35DB5AF5" w14:textId="14486B83" w:rsidR="00F061AC" w:rsidRDefault="00F061AC" w:rsidP="003E5944">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Pr>
                <w:rFonts w:ascii="Arial" w:hAnsi="Arial" w:cs="Arial"/>
                <w:b/>
                <w:bCs/>
                <w:caps/>
                <w:sz w:val="20"/>
                <w:szCs w:val="20"/>
              </w:rPr>
              <w:t>Instructor’s Powerpoint slide 47</w:t>
            </w:r>
          </w:p>
          <w:p w14:paraId="3D09DB71" w14:textId="77777777" w:rsidR="00F061AC" w:rsidRDefault="00F061AC" w:rsidP="00F061AC">
            <w:r>
              <w:rPr>
                <w:b/>
                <w:bCs/>
                <w:sz w:val="20"/>
                <w:szCs w:val="20"/>
              </w:rPr>
              <w:t>Topics for Discussion</w:t>
            </w:r>
          </w:p>
          <w:p w14:paraId="3B3D495D" w14:textId="1AF17B09" w:rsidR="00F061AC" w:rsidRDefault="00F061AC" w:rsidP="003E5944"/>
          <w:p w14:paraId="4BB74416" w14:textId="77777777" w:rsidR="00F061AC" w:rsidRDefault="00F061AC" w:rsidP="008D1299">
            <w:pPr>
              <w:pStyle w:val="BodyTextIndent"/>
              <w:keepLines/>
              <w:tabs>
                <w:tab w:val="left" w:pos="540"/>
                <w:tab w:val="left" w:pos="1080"/>
                <w:tab w:val="left" w:pos="1980"/>
                <w:tab w:val="left" w:pos="2520"/>
              </w:tabs>
              <w:spacing w:line="235" w:lineRule="auto"/>
              <w:ind w:left="0"/>
            </w:pPr>
          </w:p>
        </w:tc>
        <w:tc>
          <w:tcPr>
            <w:tcW w:w="3312" w:type="dxa"/>
            <w:tcMar>
              <w:top w:w="72" w:type="dxa"/>
              <w:left w:w="115" w:type="dxa"/>
              <w:bottom w:w="288" w:type="dxa"/>
              <w:right w:w="115" w:type="dxa"/>
            </w:tcMar>
          </w:tcPr>
          <w:p w14:paraId="318F8B76" w14:textId="77777777" w:rsidR="00F061AC" w:rsidRDefault="00F061AC" w:rsidP="003E5944">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sidRPr="00820E64">
              <w:rPr>
                <w:rFonts w:ascii="Arial" w:hAnsi="Arial" w:cs="Arial"/>
                <w:b/>
                <w:bCs/>
                <w:caps/>
                <w:noProof/>
                <w:sz w:val="20"/>
                <w:szCs w:val="20"/>
              </w:rPr>
              <w:drawing>
                <wp:inline distT="0" distB="0" distL="0" distR="0" wp14:anchorId="69635CDA" wp14:editId="161C7920">
                  <wp:extent cx="1885688" cy="1414266"/>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1885688" cy="1414266"/>
                          </a:xfrm>
                          <a:prstGeom prst="rect">
                            <a:avLst/>
                          </a:prstGeom>
                        </pic:spPr>
                      </pic:pic>
                    </a:graphicData>
                  </a:graphic>
                </wp:inline>
              </w:drawing>
            </w:r>
          </w:p>
          <w:p w14:paraId="6AE5FA24" w14:textId="7CB4516B" w:rsidR="00F061AC" w:rsidRDefault="00F061AC" w:rsidP="003E5944">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Pr>
                <w:rFonts w:ascii="Arial" w:hAnsi="Arial" w:cs="Arial"/>
                <w:b/>
                <w:bCs/>
                <w:caps/>
                <w:sz w:val="20"/>
                <w:szCs w:val="20"/>
              </w:rPr>
              <w:t>Instructor’s Powerpoint slide 48</w:t>
            </w:r>
          </w:p>
          <w:p w14:paraId="76EEF096" w14:textId="77777777" w:rsidR="00F061AC" w:rsidRDefault="00F061AC" w:rsidP="00F061AC">
            <w:r>
              <w:rPr>
                <w:b/>
                <w:bCs/>
                <w:sz w:val="20"/>
                <w:szCs w:val="20"/>
              </w:rPr>
              <w:t>Topics for Discussion</w:t>
            </w:r>
          </w:p>
          <w:p w14:paraId="13BA33D6" w14:textId="3E34495B" w:rsidR="00F061AC" w:rsidRDefault="00F061AC" w:rsidP="003E5944"/>
          <w:p w14:paraId="50BBD017" w14:textId="77777777" w:rsidR="00F061AC" w:rsidRDefault="00F061AC" w:rsidP="008D1299">
            <w:pPr>
              <w:pStyle w:val="BodyTextIndent"/>
              <w:keepLines/>
              <w:tabs>
                <w:tab w:val="left" w:pos="540"/>
                <w:tab w:val="left" w:pos="1080"/>
                <w:tab w:val="left" w:pos="1980"/>
                <w:tab w:val="left" w:pos="2520"/>
              </w:tabs>
              <w:spacing w:line="235" w:lineRule="auto"/>
              <w:ind w:left="0"/>
            </w:pPr>
          </w:p>
        </w:tc>
      </w:tr>
      <w:tr w:rsidR="00F061AC" w14:paraId="5ADDA988" w14:textId="77777777" w:rsidTr="00820E64">
        <w:trPr>
          <w:trHeight w:val="863"/>
        </w:trPr>
        <w:tc>
          <w:tcPr>
            <w:tcW w:w="3420" w:type="dxa"/>
            <w:tcMar>
              <w:top w:w="72" w:type="dxa"/>
              <w:left w:w="115" w:type="dxa"/>
              <w:bottom w:w="288" w:type="dxa"/>
              <w:right w:w="115" w:type="dxa"/>
            </w:tcMar>
          </w:tcPr>
          <w:p w14:paraId="4390FA27" w14:textId="77777777" w:rsidR="00F061AC" w:rsidRDefault="00F061AC" w:rsidP="00F061AC">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sidRPr="00820E64">
              <w:rPr>
                <w:rFonts w:ascii="Arial" w:hAnsi="Arial" w:cs="Arial"/>
                <w:b/>
                <w:bCs/>
                <w:caps/>
                <w:noProof/>
                <w:sz w:val="20"/>
                <w:szCs w:val="20"/>
              </w:rPr>
              <w:drawing>
                <wp:inline distT="0" distB="0" distL="0" distR="0" wp14:anchorId="692C3CB3" wp14:editId="361A8B66">
                  <wp:extent cx="1885688" cy="1414266"/>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1885688" cy="1414266"/>
                          </a:xfrm>
                          <a:prstGeom prst="rect">
                            <a:avLst/>
                          </a:prstGeom>
                        </pic:spPr>
                      </pic:pic>
                    </a:graphicData>
                  </a:graphic>
                </wp:inline>
              </w:drawing>
            </w:r>
          </w:p>
          <w:p w14:paraId="2BD98ECC" w14:textId="662C6AED" w:rsidR="00F061AC" w:rsidRDefault="00F061AC" w:rsidP="00F061AC">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pPr>
            <w:r>
              <w:rPr>
                <w:rFonts w:ascii="Arial" w:hAnsi="Arial" w:cs="Arial"/>
                <w:b/>
                <w:bCs/>
                <w:caps/>
                <w:sz w:val="20"/>
                <w:szCs w:val="20"/>
              </w:rPr>
              <w:t>Instructor’s Powerpoint slide 49</w:t>
            </w:r>
          </w:p>
          <w:p w14:paraId="5447FFC6" w14:textId="470FF98D" w:rsidR="00F061AC" w:rsidRDefault="00F061AC" w:rsidP="00F061AC">
            <w:r>
              <w:rPr>
                <w:b/>
                <w:bCs/>
                <w:sz w:val="20"/>
                <w:szCs w:val="20"/>
              </w:rPr>
              <w:t>Topics for Discussion</w:t>
            </w:r>
          </w:p>
          <w:p w14:paraId="6F15115B" w14:textId="77777777" w:rsidR="00F061AC" w:rsidRDefault="00F061AC" w:rsidP="008D1299">
            <w:pPr>
              <w:pStyle w:val="BodyTextIndent"/>
              <w:keepLines/>
              <w:tabs>
                <w:tab w:val="left" w:pos="540"/>
                <w:tab w:val="left" w:pos="1080"/>
                <w:tab w:val="left" w:pos="1980"/>
                <w:tab w:val="left" w:pos="2520"/>
              </w:tabs>
              <w:spacing w:line="235" w:lineRule="auto"/>
              <w:ind w:left="0"/>
            </w:pPr>
          </w:p>
        </w:tc>
        <w:tc>
          <w:tcPr>
            <w:tcW w:w="3355" w:type="dxa"/>
            <w:shd w:val="clear" w:color="auto" w:fill="auto"/>
            <w:tcMar>
              <w:top w:w="72" w:type="dxa"/>
              <w:left w:w="115" w:type="dxa"/>
              <w:bottom w:w="288" w:type="dxa"/>
              <w:right w:w="115" w:type="dxa"/>
            </w:tcMar>
          </w:tcPr>
          <w:p w14:paraId="1647C9F8" w14:textId="77777777" w:rsidR="00F061AC" w:rsidRDefault="00F061AC" w:rsidP="008D1299">
            <w:pPr>
              <w:pStyle w:val="BodyTextIndent"/>
              <w:keepLines/>
              <w:tabs>
                <w:tab w:val="left" w:pos="540"/>
                <w:tab w:val="left" w:pos="1080"/>
                <w:tab w:val="left" w:pos="1980"/>
                <w:tab w:val="left" w:pos="2520"/>
              </w:tabs>
              <w:spacing w:line="235" w:lineRule="auto"/>
              <w:ind w:left="0"/>
            </w:pPr>
          </w:p>
        </w:tc>
        <w:tc>
          <w:tcPr>
            <w:tcW w:w="3312" w:type="dxa"/>
            <w:tcMar>
              <w:top w:w="72" w:type="dxa"/>
              <w:left w:w="115" w:type="dxa"/>
              <w:bottom w:w="288" w:type="dxa"/>
              <w:right w:w="115" w:type="dxa"/>
            </w:tcMar>
          </w:tcPr>
          <w:p w14:paraId="5B1BF6F3" w14:textId="77777777" w:rsidR="00F061AC" w:rsidRDefault="00F061AC" w:rsidP="008D1299">
            <w:pPr>
              <w:pStyle w:val="BodyTextIndent"/>
              <w:keepLines/>
              <w:tabs>
                <w:tab w:val="left" w:pos="540"/>
                <w:tab w:val="left" w:pos="1080"/>
                <w:tab w:val="left" w:pos="1980"/>
                <w:tab w:val="left" w:pos="2520"/>
              </w:tabs>
              <w:spacing w:line="235" w:lineRule="auto"/>
              <w:ind w:left="0"/>
            </w:pPr>
          </w:p>
        </w:tc>
      </w:tr>
      <w:tr w:rsidR="00F061AC" w14:paraId="6D1B18BD" w14:textId="77777777" w:rsidTr="008D1299">
        <w:trPr>
          <w:trHeight w:val="863"/>
        </w:trPr>
        <w:tc>
          <w:tcPr>
            <w:tcW w:w="3420" w:type="dxa"/>
            <w:tcMar>
              <w:top w:w="72" w:type="dxa"/>
              <w:left w:w="115" w:type="dxa"/>
              <w:bottom w:w="288" w:type="dxa"/>
              <w:right w:w="115" w:type="dxa"/>
            </w:tcMar>
          </w:tcPr>
          <w:p w14:paraId="585F26DF" w14:textId="77777777" w:rsidR="00F061AC" w:rsidRDefault="00F061AC" w:rsidP="008D1299">
            <w:pPr>
              <w:pStyle w:val="BodyTextIndent"/>
              <w:keepLines/>
              <w:tabs>
                <w:tab w:val="left" w:pos="540"/>
                <w:tab w:val="left" w:pos="1080"/>
                <w:tab w:val="left" w:pos="1980"/>
                <w:tab w:val="left" w:pos="2520"/>
              </w:tabs>
              <w:spacing w:line="235" w:lineRule="auto"/>
              <w:ind w:left="0"/>
            </w:pPr>
          </w:p>
        </w:tc>
        <w:tc>
          <w:tcPr>
            <w:tcW w:w="3355" w:type="dxa"/>
            <w:tcMar>
              <w:top w:w="72" w:type="dxa"/>
              <w:left w:w="115" w:type="dxa"/>
              <w:bottom w:w="288" w:type="dxa"/>
              <w:right w:w="115" w:type="dxa"/>
            </w:tcMar>
          </w:tcPr>
          <w:p w14:paraId="55633085" w14:textId="77777777" w:rsidR="00F061AC" w:rsidRDefault="00F061AC" w:rsidP="008D1299">
            <w:pPr>
              <w:pStyle w:val="BodyTextIndent"/>
              <w:keepLines/>
              <w:tabs>
                <w:tab w:val="left" w:pos="540"/>
                <w:tab w:val="left" w:pos="1080"/>
                <w:tab w:val="left" w:pos="1980"/>
                <w:tab w:val="left" w:pos="2520"/>
              </w:tabs>
              <w:spacing w:line="235" w:lineRule="auto"/>
              <w:ind w:left="0"/>
            </w:pPr>
          </w:p>
        </w:tc>
        <w:tc>
          <w:tcPr>
            <w:tcW w:w="3312" w:type="dxa"/>
            <w:tcMar>
              <w:top w:w="72" w:type="dxa"/>
              <w:left w:w="115" w:type="dxa"/>
              <w:bottom w:w="288" w:type="dxa"/>
              <w:right w:w="115" w:type="dxa"/>
            </w:tcMar>
          </w:tcPr>
          <w:p w14:paraId="594953A7" w14:textId="77777777" w:rsidR="00F061AC" w:rsidRDefault="00F061AC" w:rsidP="008D1299">
            <w:pPr>
              <w:pStyle w:val="BodyTextIndent"/>
              <w:keepLines/>
              <w:tabs>
                <w:tab w:val="left" w:pos="540"/>
                <w:tab w:val="left" w:pos="1080"/>
                <w:tab w:val="left" w:pos="1980"/>
                <w:tab w:val="left" w:pos="2520"/>
              </w:tabs>
              <w:spacing w:line="235" w:lineRule="auto"/>
              <w:ind w:left="0"/>
            </w:pPr>
          </w:p>
        </w:tc>
      </w:tr>
    </w:tbl>
    <w:p w14:paraId="1F339030" w14:textId="77777777" w:rsidR="003F0965" w:rsidRDefault="003F0965" w:rsidP="00807F4D">
      <w:pPr>
        <w:pStyle w:val="BodyTextIndent"/>
        <w:keepLines/>
        <w:tabs>
          <w:tab w:val="left" w:pos="540"/>
          <w:tab w:val="left" w:pos="1080"/>
          <w:tab w:val="left" w:pos="1980"/>
          <w:tab w:val="left" w:pos="2520"/>
        </w:tabs>
        <w:spacing w:line="235" w:lineRule="auto"/>
        <w:ind w:left="0"/>
        <w:rPr>
          <w:rFonts w:ascii="Arial" w:hAnsi="Arial" w:cs="Arial"/>
          <w:b/>
          <w:bCs/>
          <w:caps/>
          <w:sz w:val="20"/>
          <w:szCs w:val="20"/>
        </w:rPr>
        <w:sectPr w:rsidR="003F0965" w:rsidSect="008F3C00">
          <w:type w:val="continuous"/>
          <w:pgSz w:w="12240" w:h="15840" w:code="1"/>
          <w:pgMar w:top="1440" w:right="1440" w:bottom="1440" w:left="1440" w:header="851" w:footer="720" w:gutter="0"/>
          <w:cols w:space="432"/>
          <w:docGrid w:linePitch="360"/>
        </w:sectPr>
      </w:pPr>
    </w:p>
    <w:p w14:paraId="740FF1CC" w14:textId="1FA5BCF0" w:rsidR="008D1299" w:rsidRDefault="008D1299" w:rsidP="00820E64">
      <w:pPr>
        <w:pStyle w:val="BodyTextIndent"/>
        <w:keepLines/>
        <w:tabs>
          <w:tab w:val="left" w:pos="540"/>
          <w:tab w:val="left" w:pos="1080"/>
          <w:tab w:val="left" w:pos="1980"/>
          <w:tab w:val="left" w:pos="2520"/>
        </w:tabs>
        <w:spacing w:line="235" w:lineRule="auto"/>
        <w:ind w:left="0"/>
      </w:pPr>
    </w:p>
    <w:sectPr w:rsidR="008D1299" w:rsidSect="003F0965">
      <w:type w:val="continuous"/>
      <w:pgSz w:w="12240" w:h="15840" w:code="1"/>
      <w:pgMar w:top="1440" w:right="1440" w:bottom="1440" w:left="1440" w:header="1440" w:footer="720" w:gutter="0"/>
      <w:cols w:num="3" w:space="225"/>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CDFDAA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202250" w14:textId="77777777" w:rsidR="00F661AD" w:rsidRDefault="00F661AD" w:rsidP="0080269E">
      <w:r>
        <w:separator/>
      </w:r>
    </w:p>
  </w:endnote>
  <w:endnote w:type="continuationSeparator" w:id="0">
    <w:p w14:paraId="2275C6C3" w14:textId="77777777" w:rsidR="00F661AD" w:rsidRDefault="00F661AD" w:rsidP="00802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B Helvetica Black">
    <w:altName w:val="Times New Roman"/>
    <w:panose1 w:val="00000000000000000000"/>
    <w:charset w:val="00"/>
    <w:family w:val="auto"/>
    <w:notTrueType/>
    <w:pitch w:val="default"/>
    <w:sig w:usb0="00000003" w:usb1="00000000" w:usb2="00000000" w:usb3="00000000" w:csb0="00000001" w:csb1="00000000"/>
  </w:font>
  <w:font w:name="HelveticaLTStd-Roman">
    <w:altName w:val="Book Antiqua"/>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40CF8" w14:textId="77777777" w:rsidR="00F661AD" w:rsidRPr="00874314" w:rsidRDefault="00F661AD" w:rsidP="008F3C00">
    <w:pPr>
      <w:pStyle w:val="Footer"/>
      <w:tabs>
        <w:tab w:val="clear" w:pos="8640"/>
        <w:tab w:val="right" w:pos="9360"/>
      </w:tabs>
      <w:jc w:val="center"/>
      <w:rPr>
        <w:color w:val="003366"/>
        <w:sz w:val="20"/>
      </w:rPr>
    </w:pPr>
    <w:r>
      <w:rPr>
        <w:rStyle w:val="PageNumber"/>
        <w:sz w:val="20"/>
      </w:rPr>
      <w:t>2</w:t>
    </w:r>
    <w:r w:rsidRPr="00874314">
      <w:rPr>
        <w:rStyle w:val="PageNumber"/>
        <w:sz w:val="20"/>
      </w:rPr>
      <w:t>-</w:t>
    </w:r>
    <w:r w:rsidRPr="00874314">
      <w:rPr>
        <w:rStyle w:val="PageNumber"/>
        <w:sz w:val="20"/>
      </w:rPr>
      <w:fldChar w:fldCharType="begin"/>
    </w:r>
    <w:r w:rsidRPr="00874314">
      <w:rPr>
        <w:rStyle w:val="PageNumber"/>
        <w:sz w:val="20"/>
      </w:rPr>
      <w:instrText xml:space="preserve"> PAGE </w:instrText>
    </w:r>
    <w:r w:rsidRPr="00874314">
      <w:rPr>
        <w:rStyle w:val="PageNumber"/>
        <w:sz w:val="20"/>
      </w:rPr>
      <w:fldChar w:fldCharType="separate"/>
    </w:r>
    <w:r w:rsidR="00820E64">
      <w:rPr>
        <w:rStyle w:val="PageNumber"/>
        <w:noProof/>
        <w:sz w:val="20"/>
      </w:rPr>
      <w:t>1</w:t>
    </w:r>
    <w:r w:rsidRPr="00874314">
      <w:rPr>
        <w:rStyle w:val="PageNumber"/>
        <w:sz w:val="20"/>
      </w:rPr>
      <w:fldChar w:fldCharType="end"/>
    </w:r>
  </w:p>
  <w:p w14:paraId="3F927C55" w14:textId="1BECA78E" w:rsidR="00F661AD" w:rsidRPr="008F3C00" w:rsidRDefault="00F661AD" w:rsidP="008F3C00">
    <w:pPr>
      <w:pStyle w:val="Footer"/>
      <w:tabs>
        <w:tab w:val="clear" w:pos="8640"/>
        <w:tab w:val="right" w:pos="9360"/>
      </w:tabs>
      <w:jc w:val="center"/>
      <w:rPr>
        <w:sz w:val="16"/>
        <w:szCs w:val="16"/>
      </w:rPr>
    </w:pPr>
    <w:r w:rsidRPr="00CB5C6C">
      <w:rPr>
        <w:sz w:val="16"/>
        <w:szCs w:val="16"/>
      </w:rPr>
      <w:t>Copyright © 201</w:t>
    </w:r>
    <w:r w:rsidR="00820E64">
      <w:rPr>
        <w:sz w:val="16"/>
        <w:szCs w:val="16"/>
      </w:rPr>
      <w:t>7</w:t>
    </w:r>
    <w:r w:rsidRPr="00CB5C6C">
      <w:rPr>
        <w:sz w:val="16"/>
        <w:szCs w:val="16"/>
      </w:rPr>
      <w:t xml:space="preserve"> McGraw-Hill Education. All rights reserved. No reproduction or distribution without the prior written co</w:t>
    </w:r>
    <w:r>
      <w:rPr>
        <w:sz w:val="16"/>
        <w:szCs w:val="16"/>
      </w:rPr>
      <w:t>nsent of McGraw-Hill Education.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0E1F56" w14:textId="77777777" w:rsidR="00F661AD" w:rsidRDefault="00F661AD" w:rsidP="0080269E">
      <w:r>
        <w:separator/>
      </w:r>
    </w:p>
  </w:footnote>
  <w:footnote w:type="continuationSeparator" w:id="0">
    <w:p w14:paraId="34CDA134" w14:textId="77777777" w:rsidR="00F661AD" w:rsidRDefault="00F661AD" w:rsidP="008026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18CF0A" w14:textId="77777777" w:rsidR="00F661AD" w:rsidRPr="004F6272" w:rsidRDefault="00F661AD" w:rsidP="008D1299">
    <w:pPr>
      <w:pStyle w:val="Header"/>
      <w:rPr>
        <w:spacing w:val="4"/>
        <w:sz w:val="20"/>
      </w:rPr>
    </w:pPr>
    <w:r w:rsidRPr="004F6272">
      <w:rPr>
        <w:spacing w:val="4"/>
        <w:sz w:val="20"/>
      </w:rPr>
      <w:t xml:space="preserve">Chapter 02 - </w:t>
    </w:r>
    <w:r w:rsidRPr="004F6272">
      <w:rPr>
        <w:sz w:val="20"/>
      </w:rPr>
      <w:t>Values, Attitudes, Emotions, and Culture: The Manager as a Person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37BD2"/>
    <w:multiLevelType w:val="hybridMultilevel"/>
    <w:tmpl w:val="679656AA"/>
    <w:lvl w:ilvl="0" w:tplc="E1C837EC">
      <w:start w:val="3"/>
      <w:numFmt w:val="upperRoman"/>
      <w:lvlText w:val="%1."/>
      <w:lvlJc w:val="left"/>
      <w:pPr>
        <w:tabs>
          <w:tab w:val="num" w:pos="2160"/>
        </w:tabs>
        <w:ind w:left="1800" w:hanging="360"/>
      </w:pPr>
      <w:rPr>
        <w:rFonts w:cs="Times New Roman" w:hint="default"/>
        <w:b/>
        <w:i w:val="0"/>
      </w:rPr>
    </w:lvl>
    <w:lvl w:ilvl="1" w:tplc="260E2E4E">
      <w:start w:val="2"/>
      <w:numFmt w:val="decimal"/>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nsid w:val="070E47A7"/>
    <w:multiLevelType w:val="hybridMultilevel"/>
    <w:tmpl w:val="0B5E556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0AA80DE7"/>
    <w:multiLevelType w:val="hybridMultilevel"/>
    <w:tmpl w:val="13E46A9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10912FF4"/>
    <w:multiLevelType w:val="hybridMultilevel"/>
    <w:tmpl w:val="A6D4A15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109C52C2"/>
    <w:multiLevelType w:val="hybridMultilevel"/>
    <w:tmpl w:val="5BD6B88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10E7263F"/>
    <w:multiLevelType w:val="hybridMultilevel"/>
    <w:tmpl w:val="12361D34"/>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hint="default"/>
      </w:rPr>
    </w:lvl>
    <w:lvl w:ilvl="5" w:tplc="04090005">
      <w:start w:val="1"/>
      <w:numFmt w:val="bullet"/>
      <w:lvlText w:val=""/>
      <w:lvlJc w:val="left"/>
      <w:pPr>
        <w:tabs>
          <w:tab w:val="num" w:pos="5760"/>
        </w:tabs>
        <w:ind w:left="5760" w:hanging="360"/>
      </w:pPr>
      <w:rPr>
        <w:rFonts w:ascii="Wingdings" w:hAnsi="Wingdings" w:hint="default"/>
      </w:rPr>
    </w:lvl>
    <w:lvl w:ilvl="6" w:tplc="04090001">
      <w:start w:val="1"/>
      <w:numFmt w:val="bullet"/>
      <w:lvlText w:val=""/>
      <w:lvlJc w:val="left"/>
      <w:pPr>
        <w:tabs>
          <w:tab w:val="num" w:pos="6480"/>
        </w:tabs>
        <w:ind w:left="6480" w:hanging="360"/>
      </w:pPr>
      <w:rPr>
        <w:rFonts w:ascii="Symbol" w:hAnsi="Symbol" w:hint="default"/>
      </w:rPr>
    </w:lvl>
    <w:lvl w:ilvl="7" w:tplc="04090003">
      <w:start w:val="1"/>
      <w:numFmt w:val="bullet"/>
      <w:lvlText w:val="o"/>
      <w:lvlJc w:val="left"/>
      <w:pPr>
        <w:tabs>
          <w:tab w:val="num" w:pos="7200"/>
        </w:tabs>
        <w:ind w:left="7200" w:hanging="360"/>
      </w:pPr>
      <w:rPr>
        <w:rFonts w:ascii="Courier New" w:hAnsi="Courier New" w:hint="default"/>
      </w:rPr>
    </w:lvl>
    <w:lvl w:ilvl="8" w:tplc="04090005">
      <w:start w:val="1"/>
      <w:numFmt w:val="bullet"/>
      <w:lvlText w:val=""/>
      <w:lvlJc w:val="left"/>
      <w:pPr>
        <w:tabs>
          <w:tab w:val="num" w:pos="7920"/>
        </w:tabs>
        <w:ind w:left="7920" w:hanging="360"/>
      </w:pPr>
      <w:rPr>
        <w:rFonts w:ascii="Wingdings" w:hAnsi="Wingdings" w:hint="default"/>
      </w:rPr>
    </w:lvl>
  </w:abstractNum>
  <w:abstractNum w:abstractNumId="6">
    <w:nsid w:val="137F1B2D"/>
    <w:multiLevelType w:val="hybridMultilevel"/>
    <w:tmpl w:val="8CBEDE42"/>
    <w:lvl w:ilvl="0" w:tplc="37F073AE">
      <w:start w:val="1"/>
      <w:numFmt w:val="decimal"/>
      <w:lvlText w:val="%1."/>
      <w:lvlJc w:val="left"/>
      <w:pPr>
        <w:tabs>
          <w:tab w:val="num" w:pos="1080"/>
        </w:tabs>
        <w:ind w:left="1080" w:hanging="720"/>
      </w:pPr>
      <w:rPr>
        <w:rFonts w:ascii="Times New Roman" w:hAnsi="Times New Roman" w:cs="Times New Roman" w:hint="default"/>
        <w:b w:val="0"/>
        <w:i w:val="0"/>
        <w:sz w:val="24"/>
      </w:rPr>
    </w:lvl>
    <w:lvl w:ilvl="1" w:tplc="C3DED1F4">
      <w:start w:val="1"/>
      <w:numFmt w:val="decimal"/>
      <w:lvlText w:val="%2)"/>
      <w:lvlJc w:val="left"/>
      <w:pPr>
        <w:tabs>
          <w:tab w:val="num" w:pos="1440"/>
        </w:tabs>
        <w:ind w:left="1440" w:hanging="360"/>
      </w:pPr>
      <w:rPr>
        <w:rFonts w:cs="Times New Roman" w:hint="default"/>
        <w:b w:val="0"/>
        <w:i w:val="0"/>
      </w:rPr>
    </w:lvl>
    <w:lvl w:ilvl="2" w:tplc="C1268AA4">
      <w:start w:val="1"/>
      <w:numFmt w:val="upperRoman"/>
      <w:lvlText w:val="%3."/>
      <w:lvlJc w:val="left"/>
      <w:pPr>
        <w:tabs>
          <w:tab w:val="num" w:pos="2700"/>
        </w:tabs>
        <w:ind w:left="2700" w:hanging="720"/>
      </w:pPr>
      <w:rPr>
        <w:rFonts w:cs="Times New Roman" w:hint="default"/>
      </w:rPr>
    </w:lvl>
    <w:lvl w:ilvl="3" w:tplc="42E4A606">
      <w:start w:val="1"/>
      <w:numFmt w:val="upperRoman"/>
      <w:pStyle w:val="Heading5"/>
      <w:lvlText w:val="%4."/>
      <w:lvlJc w:val="left"/>
      <w:pPr>
        <w:tabs>
          <w:tab w:val="num" w:pos="3240"/>
        </w:tabs>
        <w:ind w:left="2880" w:hanging="360"/>
      </w:pPr>
      <w:rPr>
        <w:rFonts w:cs="Times New Roman" w:hint="default"/>
      </w:rPr>
    </w:lvl>
    <w:lvl w:ilvl="4" w:tplc="E5A6D312">
      <w:start w:val="1"/>
      <w:numFmt w:val="upperLetter"/>
      <w:lvlText w:val="%5."/>
      <w:lvlJc w:val="left"/>
      <w:pPr>
        <w:tabs>
          <w:tab w:val="num" w:pos="3600"/>
        </w:tabs>
        <w:ind w:left="3600" w:hanging="360"/>
      </w:pPr>
      <w:rPr>
        <w:rFonts w:cs="Times New Roman" w:hint="default"/>
        <w:b w:val="0"/>
        <w:i w:val="0"/>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nsid w:val="15F046E7"/>
    <w:multiLevelType w:val="hybridMultilevel"/>
    <w:tmpl w:val="7B1A3048"/>
    <w:lvl w:ilvl="0" w:tplc="E440F9DE">
      <w:start w:val="4"/>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nsid w:val="19EE6DF5"/>
    <w:multiLevelType w:val="hybridMultilevel"/>
    <w:tmpl w:val="50FC6178"/>
    <w:lvl w:ilvl="0" w:tplc="0409000F">
      <w:start w:val="1"/>
      <w:numFmt w:val="decimal"/>
      <w:lvlText w:val="%1."/>
      <w:lvlJc w:val="left"/>
      <w:pPr>
        <w:tabs>
          <w:tab w:val="num" w:pos="360"/>
        </w:tabs>
        <w:ind w:left="360" w:hanging="360"/>
      </w:pPr>
      <w:rPr>
        <w:rFonts w:cs="Times New Roman"/>
      </w:rPr>
    </w:lvl>
    <w:lvl w:ilvl="1" w:tplc="04090019">
      <w:start w:val="1"/>
      <w:numFmt w:val="decimal"/>
      <w:lvlText w:val="%2."/>
      <w:lvlJc w:val="left"/>
      <w:pPr>
        <w:tabs>
          <w:tab w:val="num" w:pos="1080"/>
        </w:tabs>
        <w:ind w:left="1080" w:hanging="360"/>
      </w:pPr>
      <w:rPr>
        <w:rFonts w:cs="Times New Roman"/>
      </w:rPr>
    </w:lvl>
    <w:lvl w:ilvl="2" w:tplc="0409001B">
      <w:start w:val="1"/>
      <w:numFmt w:val="decimal"/>
      <w:lvlText w:val="%3."/>
      <w:lvlJc w:val="left"/>
      <w:pPr>
        <w:tabs>
          <w:tab w:val="num" w:pos="1800"/>
        </w:tabs>
        <w:ind w:left="1800" w:hanging="36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decimal"/>
      <w:lvlText w:val="%5."/>
      <w:lvlJc w:val="left"/>
      <w:pPr>
        <w:tabs>
          <w:tab w:val="num" w:pos="3240"/>
        </w:tabs>
        <w:ind w:left="3240" w:hanging="360"/>
      </w:pPr>
      <w:rPr>
        <w:rFonts w:cs="Times New Roman"/>
      </w:rPr>
    </w:lvl>
    <w:lvl w:ilvl="5" w:tplc="0409001B">
      <w:start w:val="1"/>
      <w:numFmt w:val="decimal"/>
      <w:lvlText w:val="%6."/>
      <w:lvlJc w:val="left"/>
      <w:pPr>
        <w:tabs>
          <w:tab w:val="num" w:pos="3960"/>
        </w:tabs>
        <w:ind w:left="3960" w:hanging="36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decimal"/>
      <w:lvlText w:val="%8."/>
      <w:lvlJc w:val="left"/>
      <w:pPr>
        <w:tabs>
          <w:tab w:val="num" w:pos="5400"/>
        </w:tabs>
        <w:ind w:left="5400" w:hanging="360"/>
      </w:pPr>
      <w:rPr>
        <w:rFonts w:cs="Times New Roman"/>
      </w:rPr>
    </w:lvl>
    <w:lvl w:ilvl="8" w:tplc="0409001B">
      <w:start w:val="1"/>
      <w:numFmt w:val="decimal"/>
      <w:lvlText w:val="%9."/>
      <w:lvlJc w:val="left"/>
      <w:pPr>
        <w:tabs>
          <w:tab w:val="num" w:pos="6120"/>
        </w:tabs>
        <w:ind w:left="6120" w:hanging="360"/>
      </w:pPr>
      <w:rPr>
        <w:rFonts w:cs="Times New Roman"/>
      </w:rPr>
    </w:lvl>
  </w:abstractNum>
  <w:abstractNum w:abstractNumId="9">
    <w:nsid w:val="1A4801EC"/>
    <w:multiLevelType w:val="hybridMultilevel"/>
    <w:tmpl w:val="D91466D4"/>
    <w:lvl w:ilvl="0" w:tplc="C66487BE">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0">
    <w:nsid w:val="22B82D7F"/>
    <w:multiLevelType w:val="hybridMultilevel"/>
    <w:tmpl w:val="47EE0C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D51A19"/>
    <w:multiLevelType w:val="hybridMultilevel"/>
    <w:tmpl w:val="637605D6"/>
    <w:lvl w:ilvl="0" w:tplc="0409000F">
      <w:start w:val="1"/>
      <w:numFmt w:val="decimal"/>
      <w:lvlText w:val="%1."/>
      <w:lvlJc w:val="left"/>
      <w:pPr>
        <w:tabs>
          <w:tab w:val="num" w:pos="720"/>
        </w:tabs>
        <w:ind w:left="720" w:hanging="360"/>
      </w:pPr>
      <w:rPr>
        <w:rFonts w:cs="Times New Roman"/>
      </w:rPr>
    </w:lvl>
    <w:lvl w:ilvl="1" w:tplc="53CC2334">
      <w:numFmt w:val="bullet"/>
      <w:lvlText w:val="-"/>
      <w:lvlJc w:val="left"/>
      <w:pPr>
        <w:tabs>
          <w:tab w:val="num" w:pos="1440"/>
        </w:tabs>
        <w:ind w:left="1440" w:hanging="360"/>
      </w:pPr>
      <w:rPr>
        <w:rFonts w:ascii="Arial" w:eastAsia="Times New Roman" w:hAnsi="Aria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2F243030"/>
    <w:multiLevelType w:val="hybridMultilevel"/>
    <w:tmpl w:val="C4301792"/>
    <w:lvl w:ilvl="0" w:tplc="C66487BE">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30B974AC"/>
    <w:multiLevelType w:val="hybridMultilevel"/>
    <w:tmpl w:val="A886A7CA"/>
    <w:lvl w:ilvl="0" w:tplc="63A05D82">
      <w:start w:val="2"/>
      <w:numFmt w:val="bullet"/>
      <w:lvlText w:val="-"/>
      <w:lvlJc w:val="left"/>
      <w:pPr>
        <w:tabs>
          <w:tab w:val="num" w:pos="1080"/>
        </w:tabs>
        <w:ind w:left="1080" w:hanging="360"/>
      </w:pPr>
      <w:rPr>
        <w:rFonts w:ascii="Arial" w:eastAsia="Times New Roman" w:hAnsi="Aria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4">
    <w:nsid w:val="314A2E92"/>
    <w:multiLevelType w:val="hybridMultilevel"/>
    <w:tmpl w:val="806E98D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346E1824"/>
    <w:multiLevelType w:val="hybridMultilevel"/>
    <w:tmpl w:val="C27A33D2"/>
    <w:lvl w:ilvl="0" w:tplc="04090011">
      <w:start w:val="1"/>
      <w:numFmt w:val="decimal"/>
      <w:lvlText w:val="%1)"/>
      <w:lvlJc w:val="left"/>
      <w:pPr>
        <w:tabs>
          <w:tab w:val="num" w:pos="720"/>
        </w:tabs>
        <w:ind w:left="720" w:hanging="360"/>
      </w:pPr>
      <w:rPr>
        <w:rFonts w:cs="Times New Roman"/>
      </w:rPr>
    </w:lvl>
    <w:lvl w:ilvl="1" w:tplc="7E6096DE">
      <w:start w:val="7"/>
      <w:numFmt w:val="upperRoman"/>
      <w:lvlText w:val="%2."/>
      <w:lvlJc w:val="left"/>
      <w:pPr>
        <w:tabs>
          <w:tab w:val="num" w:pos="720"/>
        </w:tabs>
        <w:ind w:left="720" w:hanging="72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nsid w:val="360D416F"/>
    <w:multiLevelType w:val="hybridMultilevel"/>
    <w:tmpl w:val="EB48C820"/>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cs="Times New Roman"/>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nsid w:val="38D21C8E"/>
    <w:multiLevelType w:val="hybridMultilevel"/>
    <w:tmpl w:val="35FEAD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nsid w:val="3B294D23"/>
    <w:multiLevelType w:val="hybridMultilevel"/>
    <w:tmpl w:val="C234B690"/>
    <w:lvl w:ilvl="0" w:tplc="0409000F">
      <w:start w:val="3"/>
      <w:numFmt w:val="decimal"/>
      <w:lvlText w:val="%1."/>
      <w:lvlJc w:val="left"/>
      <w:pPr>
        <w:tabs>
          <w:tab w:val="num" w:pos="1170"/>
        </w:tabs>
        <w:ind w:left="1170" w:hanging="360"/>
      </w:pPr>
      <w:rPr>
        <w:rFonts w:cs="Times New Roman" w:hint="default"/>
      </w:rPr>
    </w:lvl>
    <w:lvl w:ilvl="1" w:tplc="04090019">
      <w:start w:val="1"/>
      <w:numFmt w:val="lowerLetter"/>
      <w:lvlText w:val="%2."/>
      <w:lvlJc w:val="left"/>
      <w:pPr>
        <w:tabs>
          <w:tab w:val="num" w:pos="1890"/>
        </w:tabs>
        <w:ind w:left="1890" w:hanging="360"/>
      </w:pPr>
      <w:rPr>
        <w:rFonts w:cs="Times New Roman"/>
      </w:rPr>
    </w:lvl>
    <w:lvl w:ilvl="2" w:tplc="0409001B">
      <w:start w:val="1"/>
      <w:numFmt w:val="lowerRoman"/>
      <w:lvlText w:val="%3."/>
      <w:lvlJc w:val="right"/>
      <w:pPr>
        <w:tabs>
          <w:tab w:val="num" w:pos="2610"/>
        </w:tabs>
        <w:ind w:left="2610" w:hanging="180"/>
      </w:pPr>
      <w:rPr>
        <w:rFonts w:cs="Times New Roman"/>
      </w:rPr>
    </w:lvl>
    <w:lvl w:ilvl="3" w:tplc="0409000F">
      <w:start w:val="1"/>
      <w:numFmt w:val="decimal"/>
      <w:lvlText w:val="%4."/>
      <w:lvlJc w:val="left"/>
      <w:pPr>
        <w:tabs>
          <w:tab w:val="num" w:pos="3330"/>
        </w:tabs>
        <w:ind w:left="3330" w:hanging="360"/>
      </w:pPr>
      <w:rPr>
        <w:rFonts w:cs="Times New Roman"/>
      </w:rPr>
    </w:lvl>
    <w:lvl w:ilvl="4" w:tplc="04090019">
      <w:start w:val="1"/>
      <w:numFmt w:val="lowerLetter"/>
      <w:lvlText w:val="%5."/>
      <w:lvlJc w:val="left"/>
      <w:pPr>
        <w:tabs>
          <w:tab w:val="num" w:pos="4050"/>
        </w:tabs>
        <w:ind w:left="4050" w:hanging="360"/>
      </w:pPr>
      <w:rPr>
        <w:rFonts w:cs="Times New Roman"/>
      </w:rPr>
    </w:lvl>
    <w:lvl w:ilvl="5" w:tplc="0409001B">
      <w:start w:val="1"/>
      <w:numFmt w:val="lowerRoman"/>
      <w:lvlText w:val="%6."/>
      <w:lvlJc w:val="right"/>
      <w:pPr>
        <w:tabs>
          <w:tab w:val="num" w:pos="4770"/>
        </w:tabs>
        <w:ind w:left="4770" w:hanging="180"/>
      </w:pPr>
      <w:rPr>
        <w:rFonts w:cs="Times New Roman"/>
      </w:rPr>
    </w:lvl>
    <w:lvl w:ilvl="6" w:tplc="0409000F">
      <w:start w:val="1"/>
      <w:numFmt w:val="decimal"/>
      <w:lvlText w:val="%7."/>
      <w:lvlJc w:val="left"/>
      <w:pPr>
        <w:tabs>
          <w:tab w:val="num" w:pos="5490"/>
        </w:tabs>
        <w:ind w:left="5490" w:hanging="360"/>
      </w:pPr>
      <w:rPr>
        <w:rFonts w:cs="Times New Roman"/>
      </w:rPr>
    </w:lvl>
    <w:lvl w:ilvl="7" w:tplc="04090019">
      <w:start w:val="1"/>
      <w:numFmt w:val="lowerLetter"/>
      <w:lvlText w:val="%8."/>
      <w:lvlJc w:val="left"/>
      <w:pPr>
        <w:tabs>
          <w:tab w:val="num" w:pos="6210"/>
        </w:tabs>
        <w:ind w:left="6210" w:hanging="360"/>
      </w:pPr>
      <w:rPr>
        <w:rFonts w:cs="Times New Roman"/>
      </w:rPr>
    </w:lvl>
    <w:lvl w:ilvl="8" w:tplc="0409001B">
      <w:start w:val="1"/>
      <w:numFmt w:val="lowerRoman"/>
      <w:lvlText w:val="%9."/>
      <w:lvlJc w:val="right"/>
      <w:pPr>
        <w:tabs>
          <w:tab w:val="num" w:pos="6930"/>
        </w:tabs>
        <w:ind w:left="6930" w:hanging="180"/>
      </w:pPr>
      <w:rPr>
        <w:rFonts w:cs="Times New Roman"/>
      </w:rPr>
    </w:lvl>
  </w:abstractNum>
  <w:abstractNum w:abstractNumId="19">
    <w:nsid w:val="3DF35D14"/>
    <w:multiLevelType w:val="hybridMultilevel"/>
    <w:tmpl w:val="5D062B48"/>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nsid w:val="40A54A95"/>
    <w:multiLevelType w:val="hybridMultilevel"/>
    <w:tmpl w:val="E702F522"/>
    <w:lvl w:ilvl="0" w:tplc="E440F9DE">
      <w:start w:val="4"/>
      <w:numFmt w:val="bullet"/>
      <w:lvlText w:val="–"/>
      <w:lvlJc w:val="left"/>
      <w:pPr>
        <w:tabs>
          <w:tab w:val="num" w:pos="1725"/>
        </w:tabs>
        <w:ind w:left="1725" w:hanging="360"/>
      </w:pPr>
      <w:rPr>
        <w:rFonts w:ascii="Times New Roman" w:eastAsia="Times New Roman" w:hAnsi="Times New Roman" w:hint="default"/>
      </w:rPr>
    </w:lvl>
    <w:lvl w:ilvl="1" w:tplc="04090003">
      <w:start w:val="1"/>
      <w:numFmt w:val="bullet"/>
      <w:lvlText w:val="o"/>
      <w:lvlJc w:val="left"/>
      <w:pPr>
        <w:tabs>
          <w:tab w:val="num" w:pos="2445"/>
        </w:tabs>
        <w:ind w:left="2445" w:hanging="360"/>
      </w:pPr>
      <w:rPr>
        <w:rFonts w:ascii="Courier New" w:hAnsi="Courier New" w:hint="default"/>
      </w:rPr>
    </w:lvl>
    <w:lvl w:ilvl="2" w:tplc="04090005">
      <w:start w:val="1"/>
      <w:numFmt w:val="bullet"/>
      <w:lvlText w:val=""/>
      <w:lvlJc w:val="left"/>
      <w:pPr>
        <w:tabs>
          <w:tab w:val="num" w:pos="3165"/>
        </w:tabs>
        <w:ind w:left="3165" w:hanging="360"/>
      </w:pPr>
      <w:rPr>
        <w:rFonts w:ascii="Wingdings" w:hAnsi="Wingdings" w:hint="default"/>
      </w:rPr>
    </w:lvl>
    <w:lvl w:ilvl="3" w:tplc="04090001">
      <w:start w:val="1"/>
      <w:numFmt w:val="bullet"/>
      <w:lvlText w:val=""/>
      <w:lvlJc w:val="left"/>
      <w:pPr>
        <w:tabs>
          <w:tab w:val="num" w:pos="3885"/>
        </w:tabs>
        <w:ind w:left="3885" w:hanging="360"/>
      </w:pPr>
      <w:rPr>
        <w:rFonts w:ascii="Symbol" w:hAnsi="Symbol" w:hint="default"/>
      </w:rPr>
    </w:lvl>
    <w:lvl w:ilvl="4" w:tplc="04090003">
      <w:start w:val="1"/>
      <w:numFmt w:val="bullet"/>
      <w:lvlText w:val="o"/>
      <w:lvlJc w:val="left"/>
      <w:pPr>
        <w:tabs>
          <w:tab w:val="num" w:pos="4605"/>
        </w:tabs>
        <w:ind w:left="4605" w:hanging="360"/>
      </w:pPr>
      <w:rPr>
        <w:rFonts w:ascii="Courier New" w:hAnsi="Courier New" w:hint="default"/>
      </w:rPr>
    </w:lvl>
    <w:lvl w:ilvl="5" w:tplc="04090005">
      <w:start w:val="1"/>
      <w:numFmt w:val="bullet"/>
      <w:lvlText w:val=""/>
      <w:lvlJc w:val="left"/>
      <w:pPr>
        <w:tabs>
          <w:tab w:val="num" w:pos="5325"/>
        </w:tabs>
        <w:ind w:left="5325" w:hanging="360"/>
      </w:pPr>
      <w:rPr>
        <w:rFonts w:ascii="Wingdings" w:hAnsi="Wingdings" w:hint="default"/>
      </w:rPr>
    </w:lvl>
    <w:lvl w:ilvl="6" w:tplc="04090001">
      <w:start w:val="1"/>
      <w:numFmt w:val="bullet"/>
      <w:lvlText w:val=""/>
      <w:lvlJc w:val="left"/>
      <w:pPr>
        <w:tabs>
          <w:tab w:val="num" w:pos="6045"/>
        </w:tabs>
        <w:ind w:left="6045" w:hanging="360"/>
      </w:pPr>
      <w:rPr>
        <w:rFonts w:ascii="Symbol" w:hAnsi="Symbol" w:hint="default"/>
      </w:rPr>
    </w:lvl>
    <w:lvl w:ilvl="7" w:tplc="04090003">
      <w:start w:val="1"/>
      <w:numFmt w:val="bullet"/>
      <w:lvlText w:val="o"/>
      <w:lvlJc w:val="left"/>
      <w:pPr>
        <w:tabs>
          <w:tab w:val="num" w:pos="6765"/>
        </w:tabs>
        <w:ind w:left="6765" w:hanging="360"/>
      </w:pPr>
      <w:rPr>
        <w:rFonts w:ascii="Courier New" w:hAnsi="Courier New" w:hint="default"/>
      </w:rPr>
    </w:lvl>
    <w:lvl w:ilvl="8" w:tplc="04090005">
      <w:start w:val="1"/>
      <w:numFmt w:val="bullet"/>
      <w:lvlText w:val=""/>
      <w:lvlJc w:val="left"/>
      <w:pPr>
        <w:tabs>
          <w:tab w:val="num" w:pos="7485"/>
        </w:tabs>
        <w:ind w:left="7485" w:hanging="360"/>
      </w:pPr>
      <w:rPr>
        <w:rFonts w:ascii="Wingdings" w:hAnsi="Wingdings" w:hint="default"/>
      </w:rPr>
    </w:lvl>
  </w:abstractNum>
  <w:abstractNum w:abstractNumId="21">
    <w:nsid w:val="437F15DC"/>
    <w:multiLevelType w:val="hybridMultilevel"/>
    <w:tmpl w:val="9AD8CAFE"/>
    <w:lvl w:ilvl="0" w:tplc="C66487BE">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22">
    <w:nsid w:val="45DD70FA"/>
    <w:multiLevelType w:val="hybridMultilevel"/>
    <w:tmpl w:val="B30EB342"/>
    <w:lvl w:ilvl="0" w:tplc="5636EE46">
      <w:numFmt w:val="bullet"/>
      <w:lvlText w:val="-"/>
      <w:lvlJc w:val="left"/>
      <w:pPr>
        <w:tabs>
          <w:tab w:val="num" w:pos="1080"/>
        </w:tabs>
        <w:ind w:left="1080" w:hanging="360"/>
      </w:pPr>
      <w:rPr>
        <w:rFonts w:ascii="Arial" w:eastAsia="Times New Roman" w:hAnsi="Aria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3">
    <w:nsid w:val="46660D15"/>
    <w:multiLevelType w:val="hybridMultilevel"/>
    <w:tmpl w:val="4134E6B0"/>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nsid w:val="4C19140C"/>
    <w:multiLevelType w:val="hybridMultilevel"/>
    <w:tmpl w:val="A8EABC10"/>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5">
    <w:nsid w:val="4DE75640"/>
    <w:multiLevelType w:val="hybridMultilevel"/>
    <w:tmpl w:val="35C41B8A"/>
    <w:lvl w:ilvl="0" w:tplc="0409000F">
      <w:start w:val="1"/>
      <w:numFmt w:val="decimal"/>
      <w:lvlText w:val="%1."/>
      <w:lvlJc w:val="left"/>
      <w:pPr>
        <w:tabs>
          <w:tab w:val="num" w:pos="1170"/>
        </w:tabs>
        <w:ind w:left="1170" w:hanging="360"/>
      </w:pPr>
      <w:rPr>
        <w:rFonts w:cs="Times New Roman"/>
      </w:rPr>
    </w:lvl>
    <w:lvl w:ilvl="1" w:tplc="04090019">
      <w:start w:val="1"/>
      <w:numFmt w:val="lowerLetter"/>
      <w:lvlText w:val="%2."/>
      <w:lvlJc w:val="left"/>
      <w:pPr>
        <w:tabs>
          <w:tab w:val="num" w:pos="1890"/>
        </w:tabs>
        <w:ind w:left="1890" w:hanging="360"/>
      </w:pPr>
      <w:rPr>
        <w:rFonts w:cs="Times New Roman"/>
      </w:rPr>
    </w:lvl>
    <w:lvl w:ilvl="2" w:tplc="0409001B">
      <w:start w:val="1"/>
      <w:numFmt w:val="lowerRoman"/>
      <w:lvlText w:val="%3."/>
      <w:lvlJc w:val="right"/>
      <w:pPr>
        <w:tabs>
          <w:tab w:val="num" w:pos="2610"/>
        </w:tabs>
        <w:ind w:left="2610" w:hanging="180"/>
      </w:pPr>
      <w:rPr>
        <w:rFonts w:cs="Times New Roman"/>
      </w:rPr>
    </w:lvl>
    <w:lvl w:ilvl="3" w:tplc="0409000F">
      <w:start w:val="1"/>
      <w:numFmt w:val="decimal"/>
      <w:lvlText w:val="%4."/>
      <w:lvlJc w:val="left"/>
      <w:pPr>
        <w:tabs>
          <w:tab w:val="num" w:pos="3330"/>
        </w:tabs>
        <w:ind w:left="3330" w:hanging="360"/>
      </w:pPr>
      <w:rPr>
        <w:rFonts w:cs="Times New Roman"/>
      </w:rPr>
    </w:lvl>
    <w:lvl w:ilvl="4" w:tplc="04090019">
      <w:start w:val="1"/>
      <w:numFmt w:val="lowerLetter"/>
      <w:lvlText w:val="%5."/>
      <w:lvlJc w:val="left"/>
      <w:pPr>
        <w:tabs>
          <w:tab w:val="num" w:pos="4050"/>
        </w:tabs>
        <w:ind w:left="4050" w:hanging="360"/>
      </w:pPr>
      <w:rPr>
        <w:rFonts w:cs="Times New Roman"/>
      </w:rPr>
    </w:lvl>
    <w:lvl w:ilvl="5" w:tplc="0409001B">
      <w:start w:val="1"/>
      <w:numFmt w:val="lowerRoman"/>
      <w:lvlText w:val="%6."/>
      <w:lvlJc w:val="right"/>
      <w:pPr>
        <w:tabs>
          <w:tab w:val="num" w:pos="4770"/>
        </w:tabs>
        <w:ind w:left="4770" w:hanging="180"/>
      </w:pPr>
      <w:rPr>
        <w:rFonts w:cs="Times New Roman"/>
      </w:rPr>
    </w:lvl>
    <w:lvl w:ilvl="6" w:tplc="0409000F">
      <w:start w:val="1"/>
      <w:numFmt w:val="decimal"/>
      <w:lvlText w:val="%7."/>
      <w:lvlJc w:val="left"/>
      <w:pPr>
        <w:tabs>
          <w:tab w:val="num" w:pos="5490"/>
        </w:tabs>
        <w:ind w:left="5490" w:hanging="360"/>
      </w:pPr>
      <w:rPr>
        <w:rFonts w:cs="Times New Roman"/>
      </w:rPr>
    </w:lvl>
    <w:lvl w:ilvl="7" w:tplc="04090019">
      <w:start w:val="1"/>
      <w:numFmt w:val="lowerLetter"/>
      <w:lvlText w:val="%8."/>
      <w:lvlJc w:val="left"/>
      <w:pPr>
        <w:tabs>
          <w:tab w:val="num" w:pos="6210"/>
        </w:tabs>
        <w:ind w:left="6210" w:hanging="360"/>
      </w:pPr>
      <w:rPr>
        <w:rFonts w:cs="Times New Roman"/>
      </w:rPr>
    </w:lvl>
    <w:lvl w:ilvl="8" w:tplc="0409001B">
      <w:start w:val="1"/>
      <w:numFmt w:val="lowerRoman"/>
      <w:lvlText w:val="%9."/>
      <w:lvlJc w:val="right"/>
      <w:pPr>
        <w:tabs>
          <w:tab w:val="num" w:pos="6930"/>
        </w:tabs>
        <w:ind w:left="6930" w:hanging="180"/>
      </w:pPr>
      <w:rPr>
        <w:rFonts w:cs="Times New Roman"/>
      </w:rPr>
    </w:lvl>
  </w:abstractNum>
  <w:abstractNum w:abstractNumId="26">
    <w:nsid w:val="4E04275C"/>
    <w:multiLevelType w:val="hybridMultilevel"/>
    <w:tmpl w:val="B32E82AC"/>
    <w:lvl w:ilvl="0" w:tplc="0409000F">
      <w:start w:val="1"/>
      <w:numFmt w:val="decimal"/>
      <w:lvlText w:val="%1."/>
      <w:lvlJc w:val="left"/>
      <w:pPr>
        <w:tabs>
          <w:tab w:val="num" w:pos="1170"/>
        </w:tabs>
        <w:ind w:left="1170" w:hanging="360"/>
      </w:pPr>
      <w:rPr>
        <w:rFonts w:cs="Times New Roman"/>
      </w:rPr>
    </w:lvl>
    <w:lvl w:ilvl="1" w:tplc="04090019">
      <w:start w:val="1"/>
      <w:numFmt w:val="lowerLetter"/>
      <w:lvlText w:val="%2."/>
      <w:lvlJc w:val="left"/>
      <w:pPr>
        <w:tabs>
          <w:tab w:val="num" w:pos="1890"/>
        </w:tabs>
        <w:ind w:left="1890" w:hanging="360"/>
      </w:pPr>
      <w:rPr>
        <w:rFonts w:cs="Times New Roman"/>
      </w:rPr>
    </w:lvl>
    <w:lvl w:ilvl="2" w:tplc="0409001B">
      <w:start w:val="1"/>
      <w:numFmt w:val="lowerRoman"/>
      <w:lvlText w:val="%3."/>
      <w:lvlJc w:val="right"/>
      <w:pPr>
        <w:tabs>
          <w:tab w:val="num" w:pos="2610"/>
        </w:tabs>
        <w:ind w:left="2610" w:hanging="180"/>
      </w:pPr>
      <w:rPr>
        <w:rFonts w:cs="Times New Roman"/>
      </w:rPr>
    </w:lvl>
    <w:lvl w:ilvl="3" w:tplc="0409000F">
      <w:start w:val="1"/>
      <w:numFmt w:val="decimal"/>
      <w:lvlText w:val="%4."/>
      <w:lvlJc w:val="left"/>
      <w:pPr>
        <w:tabs>
          <w:tab w:val="num" w:pos="3330"/>
        </w:tabs>
        <w:ind w:left="3330" w:hanging="360"/>
      </w:pPr>
      <w:rPr>
        <w:rFonts w:cs="Times New Roman"/>
      </w:rPr>
    </w:lvl>
    <w:lvl w:ilvl="4" w:tplc="04090019">
      <w:start w:val="1"/>
      <w:numFmt w:val="lowerLetter"/>
      <w:lvlText w:val="%5."/>
      <w:lvlJc w:val="left"/>
      <w:pPr>
        <w:tabs>
          <w:tab w:val="num" w:pos="4050"/>
        </w:tabs>
        <w:ind w:left="4050" w:hanging="360"/>
      </w:pPr>
      <w:rPr>
        <w:rFonts w:cs="Times New Roman"/>
      </w:rPr>
    </w:lvl>
    <w:lvl w:ilvl="5" w:tplc="0409001B">
      <w:start w:val="1"/>
      <w:numFmt w:val="lowerRoman"/>
      <w:lvlText w:val="%6."/>
      <w:lvlJc w:val="right"/>
      <w:pPr>
        <w:tabs>
          <w:tab w:val="num" w:pos="4770"/>
        </w:tabs>
        <w:ind w:left="4770" w:hanging="180"/>
      </w:pPr>
      <w:rPr>
        <w:rFonts w:cs="Times New Roman"/>
      </w:rPr>
    </w:lvl>
    <w:lvl w:ilvl="6" w:tplc="0409000F">
      <w:start w:val="1"/>
      <w:numFmt w:val="decimal"/>
      <w:lvlText w:val="%7."/>
      <w:lvlJc w:val="left"/>
      <w:pPr>
        <w:tabs>
          <w:tab w:val="num" w:pos="5490"/>
        </w:tabs>
        <w:ind w:left="5490" w:hanging="360"/>
      </w:pPr>
      <w:rPr>
        <w:rFonts w:cs="Times New Roman"/>
      </w:rPr>
    </w:lvl>
    <w:lvl w:ilvl="7" w:tplc="04090019">
      <w:start w:val="1"/>
      <w:numFmt w:val="lowerLetter"/>
      <w:lvlText w:val="%8."/>
      <w:lvlJc w:val="left"/>
      <w:pPr>
        <w:tabs>
          <w:tab w:val="num" w:pos="6210"/>
        </w:tabs>
        <w:ind w:left="6210" w:hanging="360"/>
      </w:pPr>
      <w:rPr>
        <w:rFonts w:cs="Times New Roman"/>
      </w:rPr>
    </w:lvl>
    <w:lvl w:ilvl="8" w:tplc="0409001B">
      <w:start w:val="1"/>
      <w:numFmt w:val="lowerRoman"/>
      <w:lvlText w:val="%9."/>
      <w:lvlJc w:val="right"/>
      <w:pPr>
        <w:tabs>
          <w:tab w:val="num" w:pos="6930"/>
        </w:tabs>
        <w:ind w:left="6930" w:hanging="180"/>
      </w:pPr>
      <w:rPr>
        <w:rFonts w:cs="Times New Roman"/>
      </w:rPr>
    </w:lvl>
  </w:abstractNum>
  <w:abstractNum w:abstractNumId="27">
    <w:nsid w:val="50004ACA"/>
    <w:multiLevelType w:val="multilevel"/>
    <w:tmpl w:val="8CBEDE42"/>
    <w:lvl w:ilvl="0">
      <w:start w:val="1"/>
      <w:numFmt w:val="decimal"/>
      <w:lvlText w:val="%1."/>
      <w:lvlJc w:val="left"/>
      <w:pPr>
        <w:tabs>
          <w:tab w:val="num" w:pos="1080"/>
        </w:tabs>
        <w:ind w:left="1080" w:hanging="720"/>
      </w:pPr>
      <w:rPr>
        <w:rFonts w:ascii="Times New Roman" w:hAnsi="Times New Roman" w:cs="Times New Roman" w:hint="default"/>
        <w:b w:val="0"/>
        <w:i w:val="0"/>
        <w:sz w:val="24"/>
      </w:rPr>
    </w:lvl>
    <w:lvl w:ilvl="1">
      <w:start w:val="1"/>
      <w:numFmt w:val="decimal"/>
      <w:lvlText w:val="%2)"/>
      <w:lvlJc w:val="left"/>
      <w:pPr>
        <w:tabs>
          <w:tab w:val="num" w:pos="1440"/>
        </w:tabs>
        <w:ind w:left="1440" w:hanging="360"/>
      </w:pPr>
      <w:rPr>
        <w:rFonts w:cs="Times New Roman" w:hint="default"/>
        <w:b w:val="0"/>
        <w:i w:val="0"/>
      </w:rPr>
    </w:lvl>
    <w:lvl w:ilvl="2">
      <w:start w:val="1"/>
      <w:numFmt w:val="upperRoman"/>
      <w:lvlText w:val="%3."/>
      <w:lvlJc w:val="left"/>
      <w:pPr>
        <w:tabs>
          <w:tab w:val="num" w:pos="2700"/>
        </w:tabs>
        <w:ind w:left="2700" w:hanging="720"/>
      </w:pPr>
      <w:rPr>
        <w:rFonts w:cs="Times New Roman" w:hint="default"/>
      </w:rPr>
    </w:lvl>
    <w:lvl w:ilvl="3">
      <w:start w:val="1"/>
      <w:numFmt w:val="upperRoman"/>
      <w:lvlText w:val="%4."/>
      <w:lvlJc w:val="left"/>
      <w:pPr>
        <w:tabs>
          <w:tab w:val="num" w:pos="3240"/>
        </w:tabs>
        <w:ind w:left="2880" w:hanging="360"/>
      </w:pPr>
      <w:rPr>
        <w:rFonts w:cs="Times New Roman" w:hint="default"/>
      </w:rPr>
    </w:lvl>
    <w:lvl w:ilvl="4">
      <w:start w:val="1"/>
      <w:numFmt w:val="upperLetter"/>
      <w:lvlText w:val="%5."/>
      <w:lvlJc w:val="left"/>
      <w:pPr>
        <w:tabs>
          <w:tab w:val="num" w:pos="3600"/>
        </w:tabs>
        <w:ind w:left="3600" w:hanging="360"/>
      </w:pPr>
      <w:rPr>
        <w:rFonts w:cs="Times New Roman" w:hint="default"/>
        <w:b w:val="0"/>
        <w:i w:val="0"/>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
    <w:nsid w:val="561F3546"/>
    <w:multiLevelType w:val="hybridMultilevel"/>
    <w:tmpl w:val="03B0B9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nsid w:val="57E64F11"/>
    <w:multiLevelType w:val="multilevel"/>
    <w:tmpl w:val="A7143B4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cs="Times New Roman"/>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5D4F66FB"/>
    <w:multiLevelType w:val="hybridMultilevel"/>
    <w:tmpl w:val="E6AA912E"/>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
    <w:nsid w:val="5F7A2157"/>
    <w:multiLevelType w:val="hybridMultilevel"/>
    <w:tmpl w:val="8EB0858E"/>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start w:val="1"/>
      <w:numFmt w:val="bullet"/>
      <w:lvlText w:val="o"/>
      <w:lvlJc w:val="left"/>
      <w:pPr>
        <w:tabs>
          <w:tab w:val="num" w:pos="3660"/>
        </w:tabs>
        <w:ind w:left="3660" w:hanging="360"/>
      </w:pPr>
      <w:rPr>
        <w:rFonts w:ascii="Courier New" w:hAnsi="Courier New" w:hint="default"/>
      </w:rPr>
    </w:lvl>
    <w:lvl w:ilvl="5" w:tplc="04090005">
      <w:start w:val="1"/>
      <w:numFmt w:val="bullet"/>
      <w:lvlText w:val=""/>
      <w:lvlJc w:val="left"/>
      <w:pPr>
        <w:tabs>
          <w:tab w:val="num" w:pos="4380"/>
        </w:tabs>
        <w:ind w:left="4380" w:hanging="360"/>
      </w:pPr>
      <w:rPr>
        <w:rFonts w:ascii="Wingdings" w:hAnsi="Wingdings" w:hint="default"/>
      </w:rPr>
    </w:lvl>
    <w:lvl w:ilvl="6" w:tplc="04090001">
      <w:start w:val="1"/>
      <w:numFmt w:val="bullet"/>
      <w:lvlText w:val=""/>
      <w:lvlJc w:val="left"/>
      <w:pPr>
        <w:tabs>
          <w:tab w:val="num" w:pos="5100"/>
        </w:tabs>
        <w:ind w:left="5100" w:hanging="360"/>
      </w:pPr>
      <w:rPr>
        <w:rFonts w:ascii="Symbol" w:hAnsi="Symbol" w:hint="default"/>
      </w:rPr>
    </w:lvl>
    <w:lvl w:ilvl="7" w:tplc="04090003">
      <w:start w:val="1"/>
      <w:numFmt w:val="bullet"/>
      <w:lvlText w:val="o"/>
      <w:lvlJc w:val="left"/>
      <w:pPr>
        <w:tabs>
          <w:tab w:val="num" w:pos="5820"/>
        </w:tabs>
        <w:ind w:left="5820" w:hanging="360"/>
      </w:pPr>
      <w:rPr>
        <w:rFonts w:ascii="Courier New" w:hAnsi="Courier New" w:hint="default"/>
      </w:rPr>
    </w:lvl>
    <w:lvl w:ilvl="8" w:tplc="04090005">
      <w:start w:val="1"/>
      <w:numFmt w:val="bullet"/>
      <w:lvlText w:val=""/>
      <w:lvlJc w:val="left"/>
      <w:pPr>
        <w:tabs>
          <w:tab w:val="num" w:pos="6540"/>
        </w:tabs>
        <w:ind w:left="6540" w:hanging="360"/>
      </w:pPr>
      <w:rPr>
        <w:rFonts w:ascii="Wingdings" w:hAnsi="Wingdings" w:hint="default"/>
      </w:rPr>
    </w:lvl>
  </w:abstractNum>
  <w:abstractNum w:abstractNumId="32">
    <w:nsid w:val="60D04D53"/>
    <w:multiLevelType w:val="hybridMultilevel"/>
    <w:tmpl w:val="605E7A8A"/>
    <w:lvl w:ilvl="0" w:tplc="0409000F">
      <w:start w:val="1"/>
      <w:numFmt w:val="decimal"/>
      <w:lvlText w:val="%1."/>
      <w:lvlJc w:val="left"/>
      <w:pPr>
        <w:tabs>
          <w:tab w:val="num" w:pos="1440"/>
        </w:tabs>
        <w:ind w:left="1440" w:hanging="360"/>
      </w:pPr>
      <w:rPr>
        <w:rFonts w:cs="Times New Roman"/>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33">
    <w:nsid w:val="62703C07"/>
    <w:multiLevelType w:val="hybridMultilevel"/>
    <w:tmpl w:val="9342C072"/>
    <w:lvl w:ilvl="0" w:tplc="F7F655B0">
      <w:start w:val="2"/>
      <w:numFmt w:val="lowerLetter"/>
      <w:lvlText w:val="%1."/>
      <w:lvlJc w:val="left"/>
      <w:pPr>
        <w:tabs>
          <w:tab w:val="num" w:pos="1125"/>
        </w:tabs>
        <w:ind w:left="1125" w:hanging="360"/>
      </w:pPr>
      <w:rPr>
        <w:rFonts w:cs="Times New Roman" w:hint="default"/>
      </w:rPr>
    </w:lvl>
    <w:lvl w:ilvl="1" w:tplc="04090019">
      <w:start w:val="1"/>
      <w:numFmt w:val="lowerLetter"/>
      <w:lvlText w:val="%2."/>
      <w:lvlJc w:val="left"/>
      <w:pPr>
        <w:tabs>
          <w:tab w:val="num" w:pos="1845"/>
        </w:tabs>
        <w:ind w:left="1845" w:hanging="360"/>
      </w:pPr>
      <w:rPr>
        <w:rFonts w:cs="Times New Roman"/>
      </w:rPr>
    </w:lvl>
    <w:lvl w:ilvl="2" w:tplc="0409001B">
      <w:start w:val="1"/>
      <w:numFmt w:val="lowerRoman"/>
      <w:lvlText w:val="%3."/>
      <w:lvlJc w:val="right"/>
      <w:pPr>
        <w:tabs>
          <w:tab w:val="num" w:pos="2565"/>
        </w:tabs>
        <w:ind w:left="2565" w:hanging="180"/>
      </w:pPr>
      <w:rPr>
        <w:rFonts w:cs="Times New Roman"/>
      </w:rPr>
    </w:lvl>
    <w:lvl w:ilvl="3" w:tplc="0409000F">
      <w:start w:val="1"/>
      <w:numFmt w:val="decimal"/>
      <w:lvlText w:val="%4."/>
      <w:lvlJc w:val="left"/>
      <w:pPr>
        <w:tabs>
          <w:tab w:val="num" w:pos="3285"/>
        </w:tabs>
        <w:ind w:left="3285" w:hanging="360"/>
      </w:pPr>
      <w:rPr>
        <w:rFonts w:cs="Times New Roman"/>
      </w:rPr>
    </w:lvl>
    <w:lvl w:ilvl="4" w:tplc="04090019">
      <w:start w:val="1"/>
      <w:numFmt w:val="lowerLetter"/>
      <w:lvlText w:val="%5."/>
      <w:lvlJc w:val="left"/>
      <w:pPr>
        <w:tabs>
          <w:tab w:val="num" w:pos="4005"/>
        </w:tabs>
        <w:ind w:left="4005" w:hanging="360"/>
      </w:pPr>
      <w:rPr>
        <w:rFonts w:cs="Times New Roman"/>
      </w:rPr>
    </w:lvl>
    <w:lvl w:ilvl="5" w:tplc="0409001B">
      <w:start w:val="1"/>
      <w:numFmt w:val="lowerRoman"/>
      <w:lvlText w:val="%6."/>
      <w:lvlJc w:val="right"/>
      <w:pPr>
        <w:tabs>
          <w:tab w:val="num" w:pos="4725"/>
        </w:tabs>
        <w:ind w:left="4725" w:hanging="180"/>
      </w:pPr>
      <w:rPr>
        <w:rFonts w:cs="Times New Roman"/>
      </w:rPr>
    </w:lvl>
    <w:lvl w:ilvl="6" w:tplc="0409000F">
      <w:start w:val="1"/>
      <w:numFmt w:val="decimal"/>
      <w:lvlText w:val="%7."/>
      <w:lvlJc w:val="left"/>
      <w:pPr>
        <w:tabs>
          <w:tab w:val="num" w:pos="5445"/>
        </w:tabs>
        <w:ind w:left="5445" w:hanging="360"/>
      </w:pPr>
      <w:rPr>
        <w:rFonts w:cs="Times New Roman"/>
      </w:rPr>
    </w:lvl>
    <w:lvl w:ilvl="7" w:tplc="04090019">
      <w:start w:val="1"/>
      <w:numFmt w:val="lowerLetter"/>
      <w:lvlText w:val="%8."/>
      <w:lvlJc w:val="left"/>
      <w:pPr>
        <w:tabs>
          <w:tab w:val="num" w:pos="6165"/>
        </w:tabs>
        <w:ind w:left="6165" w:hanging="360"/>
      </w:pPr>
      <w:rPr>
        <w:rFonts w:cs="Times New Roman"/>
      </w:rPr>
    </w:lvl>
    <w:lvl w:ilvl="8" w:tplc="0409001B">
      <w:start w:val="1"/>
      <w:numFmt w:val="lowerRoman"/>
      <w:lvlText w:val="%9."/>
      <w:lvlJc w:val="right"/>
      <w:pPr>
        <w:tabs>
          <w:tab w:val="num" w:pos="6885"/>
        </w:tabs>
        <w:ind w:left="6885" w:hanging="180"/>
      </w:pPr>
      <w:rPr>
        <w:rFonts w:cs="Times New Roman"/>
      </w:rPr>
    </w:lvl>
  </w:abstractNum>
  <w:abstractNum w:abstractNumId="34">
    <w:nsid w:val="62994EF3"/>
    <w:multiLevelType w:val="hybridMultilevel"/>
    <w:tmpl w:val="00CC03E8"/>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5">
    <w:nsid w:val="62E07E30"/>
    <w:multiLevelType w:val="hybridMultilevel"/>
    <w:tmpl w:val="DD4A0A6A"/>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6">
    <w:nsid w:val="66510CA8"/>
    <w:multiLevelType w:val="multilevel"/>
    <w:tmpl w:val="D91466D4"/>
    <w:lvl w:ilvl="0">
      <w:start w:val="1"/>
      <w:numFmt w:val="bullet"/>
      <w:lvlText w:val=""/>
      <w:lvlJc w:val="left"/>
      <w:pPr>
        <w:tabs>
          <w:tab w:val="num" w:pos="2160"/>
        </w:tabs>
        <w:ind w:left="2160" w:hanging="360"/>
      </w:pPr>
      <w:rPr>
        <w:rFonts w:ascii="Symbol" w:hAnsi="Symbol" w:hint="default"/>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7">
    <w:nsid w:val="6C8D2B52"/>
    <w:multiLevelType w:val="hybridMultilevel"/>
    <w:tmpl w:val="555C1E9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8">
    <w:nsid w:val="71256BEF"/>
    <w:multiLevelType w:val="hybridMultilevel"/>
    <w:tmpl w:val="1A2201F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9">
    <w:nsid w:val="788E23C7"/>
    <w:multiLevelType w:val="multilevel"/>
    <w:tmpl w:val="A6D4A15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nsid w:val="7AA15620"/>
    <w:multiLevelType w:val="hybridMultilevel"/>
    <w:tmpl w:val="A7143B46"/>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cs="Times New Roman"/>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1">
    <w:nsid w:val="7BDF5EA1"/>
    <w:multiLevelType w:val="hybridMultilevel"/>
    <w:tmpl w:val="3838120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5"/>
  </w:num>
  <w:num w:numId="3">
    <w:abstractNumId w:val="0"/>
  </w:num>
  <w:num w:numId="4">
    <w:abstractNumId w:val="14"/>
  </w:num>
  <w:num w:numId="5">
    <w:abstractNumId w:val="38"/>
  </w:num>
  <w:num w:numId="6">
    <w:abstractNumId w:val="2"/>
  </w:num>
  <w:num w:numId="7">
    <w:abstractNumId w:val="1"/>
  </w:num>
  <w:num w:numId="8">
    <w:abstractNumId w:val="31"/>
  </w:num>
  <w:num w:numId="9">
    <w:abstractNumId w:val="41"/>
  </w:num>
  <w:num w:numId="10">
    <w:abstractNumId w:val="16"/>
  </w:num>
  <w:num w:numId="11">
    <w:abstractNumId w:val="3"/>
  </w:num>
  <w:num w:numId="12">
    <w:abstractNumId w:val="4"/>
  </w:num>
  <w:num w:numId="13">
    <w:abstractNumId w:val="28"/>
  </w:num>
  <w:num w:numId="14">
    <w:abstractNumId w:val="40"/>
  </w:num>
  <w:num w:numId="15">
    <w:abstractNumId w:val="32"/>
  </w:num>
  <w:num w:numId="16">
    <w:abstractNumId w:val="17"/>
  </w:num>
  <w:num w:numId="17">
    <w:abstractNumId w:val="5"/>
  </w:num>
  <w:num w:numId="18">
    <w:abstractNumId w:val="37"/>
  </w:num>
  <w:num w:numId="19">
    <w:abstractNumId w:val="30"/>
  </w:num>
  <w:num w:numId="20">
    <w:abstractNumId w:val="11"/>
  </w:num>
  <w:num w:numId="21">
    <w:abstractNumId w:val="27"/>
  </w:num>
  <w:num w:numId="22">
    <w:abstractNumId w:val="39"/>
  </w:num>
  <w:num w:numId="23">
    <w:abstractNumId w:val="23"/>
  </w:num>
  <w:num w:numId="24">
    <w:abstractNumId w:val="22"/>
  </w:num>
  <w:num w:numId="25">
    <w:abstractNumId w:val="24"/>
  </w:num>
  <w:num w:numId="26">
    <w:abstractNumId w:val="29"/>
  </w:num>
  <w:num w:numId="27">
    <w:abstractNumId w:val="13"/>
  </w:num>
  <w:num w:numId="28">
    <w:abstractNumId w:val="34"/>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12"/>
  </w:num>
  <w:num w:numId="32">
    <w:abstractNumId w:val="36"/>
  </w:num>
  <w:num w:numId="33">
    <w:abstractNumId w:val="21"/>
  </w:num>
  <w:num w:numId="34">
    <w:abstractNumId w:val="7"/>
  </w:num>
  <w:num w:numId="35">
    <w:abstractNumId w:val="20"/>
  </w:num>
  <w:num w:numId="36">
    <w:abstractNumId w:val="26"/>
  </w:num>
  <w:num w:numId="37">
    <w:abstractNumId w:val="25"/>
  </w:num>
  <w:num w:numId="38">
    <w:abstractNumId w:val="19"/>
  </w:num>
  <w:num w:numId="39">
    <w:abstractNumId w:val="35"/>
  </w:num>
  <w:num w:numId="40">
    <w:abstractNumId w:val="33"/>
  </w:num>
  <w:num w:numId="41">
    <w:abstractNumId w:val="18"/>
  </w:num>
  <w:num w:numId="42">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vid">
    <w15:presenceInfo w15:providerId="None" w15:userId="Dav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2AD"/>
    <w:rsid w:val="00007DEF"/>
    <w:rsid w:val="0001630D"/>
    <w:rsid w:val="00030CE2"/>
    <w:rsid w:val="000323F6"/>
    <w:rsid w:val="0003275B"/>
    <w:rsid w:val="00045082"/>
    <w:rsid w:val="000476D0"/>
    <w:rsid w:val="00055EB6"/>
    <w:rsid w:val="000641D0"/>
    <w:rsid w:val="000662FC"/>
    <w:rsid w:val="00066A0F"/>
    <w:rsid w:val="00067BA1"/>
    <w:rsid w:val="00071B41"/>
    <w:rsid w:val="00072B5C"/>
    <w:rsid w:val="00074813"/>
    <w:rsid w:val="00087EBA"/>
    <w:rsid w:val="000966BB"/>
    <w:rsid w:val="000B456E"/>
    <w:rsid w:val="000C345A"/>
    <w:rsid w:val="000C436D"/>
    <w:rsid w:val="000C533E"/>
    <w:rsid w:val="000C7D25"/>
    <w:rsid w:val="000D3148"/>
    <w:rsid w:val="000F14FB"/>
    <w:rsid w:val="000F1FF0"/>
    <w:rsid w:val="00123F6A"/>
    <w:rsid w:val="001305C9"/>
    <w:rsid w:val="001540F9"/>
    <w:rsid w:val="00160E39"/>
    <w:rsid w:val="001632ED"/>
    <w:rsid w:val="00163357"/>
    <w:rsid w:val="00170DFD"/>
    <w:rsid w:val="00181EE2"/>
    <w:rsid w:val="00185688"/>
    <w:rsid w:val="00187AF9"/>
    <w:rsid w:val="0019201A"/>
    <w:rsid w:val="001920DB"/>
    <w:rsid w:val="00192C47"/>
    <w:rsid w:val="001A09A1"/>
    <w:rsid w:val="001B21AA"/>
    <w:rsid w:val="001C0EE3"/>
    <w:rsid w:val="001D105D"/>
    <w:rsid w:val="001D69DA"/>
    <w:rsid w:val="001E4503"/>
    <w:rsid w:val="001F515B"/>
    <w:rsid w:val="001F62E0"/>
    <w:rsid w:val="001F6DA4"/>
    <w:rsid w:val="00201605"/>
    <w:rsid w:val="002034BB"/>
    <w:rsid w:val="002119C3"/>
    <w:rsid w:val="00211FBA"/>
    <w:rsid w:val="002259A3"/>
    <w:rsid w:val="00232471"/>
    <w:rsid w:val="00240313"/>
    <w:rsid w:val="002425A5"/>
    <w:rsid w:val="00244B9B"/>
    <w:rsid w:val="00247944"/>
    <w:rsid w:val="002548FE"/>
    <w:rsid w:val="00261E9D"/>
    <w:rsid w:val="00263286"/>
    <w:rsid w:val="00264622"/>
    <w:rsid w:val="00275C0B"/>
    <w:rsid w:val="00277B66"/>
    <w:rsid w:val="00283FED"/>
    <w:rsid w:val="0028650B"/>
    <w:rsid w:val="00290253"/>
    <w:rsid w:val="002A3EC1"/>
    <w:rsid w:val="002A7DCD"/>
    <w:rsid w:val="002B31D2"/>
    <w:rsid w:val="002B42AD"/>
    <w:rsid w:val="002C1925"/>
    <w:rsid w:val="002C2404"/>
    <w:rsid w:val="002D0AF4"/>
    <w:rsid w:val="002D2DA2"/>
    <w:rsid w:val="002D32A9"/>
    <w:rsid w:val="002D4A07"/>
    <w:rsid w:val="002D4FBA"/>
    <w:rsid w:val="002F7D5E"/>
    <w:rsid w:val="00310B63"/>
    <w:rsid w:val="003262AF"/>
    <w:rsid w:val="00331D54"/>
    <w:rsid w:val="003613E1"/>
    <w:rsid w:val="00381F89"/>
    <w:rsid w:val="00385823"/>
    <w:rsid w:val="003A2ABE"/>
    <w:rsid w:val="003A5172"/>
    <w:rsid w:val="003A60CA"/>
    <w:rsid w:val="003A7A46"/>
    <w:rsid w:val="003B6892"/>
    <w:rsid w:val="003D11E7"/>
    <w:rsid w:val="003F0965"/>
    <w:rsid w:val="003F1CDA"/>
    <w:rsid w:val="003F3C3A"/>
    <w:rsid w:val="004019ED"/>
    <w:rsid w:val="004104BC"/>
    <w:rsid w:val="00413CA0"/>
    <w:rsid w:val="00423942"/>
    <w:rsid w:val="00433860"/>
    <w:rsid w:val="00437138"/>
    <w:rsid w:val="00480D0A"/>
    <w:rsid w:val="00481B9D"/>
    <w:rsid w:val="00485D75"/>
    <w:rsid w:val="004966CC"/>
    <w:rsid w:val="004B0C5C"/>
    <w:rsid w:val="004C341D"/>
    <w:rsid w:val="004C5EDF"/>
    <w:rsid w:val="004E22FD"/>
    <w:rsid w:val="004E71BA"/>
    <w:rsid w:val="004F4889"/>
    <w:rsid w:val="004F5BB1"/>
    <w:rsid w:val="004F76A1"/>
    <w:rsid w:val="0051408D"/>
    <w:rsid w:val="00526484"/>
    <w:rsid w:val="00532584"/>
    <w:rsid w:val="005361F8"/>
    <w:rsid w:val="005508E9"/>
    <w:rsid w:val="00553705"/>
    <w:rsid w:val="0055611F"/>
    <w:rsid w:val="005564E0"/>
    <w:rsid w:val="00556BEB"/>
    <w:rsid w:val="00561C9B"/>
    <w:rsid w:val="00565DC1"/>
    <w:rsid w:val="00570061"/>
    <w:rsid w:val="00573A61"/>
    <w:rsid w:val="00576C37"/>
    <w:rsid w:val="00582FD9"/>
    <w:rsid w:val="00583F0F"/>
    <w:rsid w:val="005840A6"/>
    <w:rsid w:val="00592ED3"/>
    <w:rsid w:val="005A0EA5"/>
    <w:rsid w:val="005A2351"/>
    <w:rsid w:val="005B427A"/>
    <w:rsid w:val="005B4754"/>
    <w:rsid w:val="005C3309"/>
    <w:rsid w:val="005E0DA0"/>
    <w:rsid w:val="005F321D"/>
    <w:rsid w:val="005F3F97"/>
    <w:rsid w:val="00605F9B"/>
    <w:rsid w:val="006069F0"/>
    <w:rsid w:val="00606F26"/>
    <w:rsid w:val="006111FB"/>
    <w:rsid w:val="00634721"/>
    <w:rsid w:val="006357D8"/>
    <w:rsid w:val="006463EC"/>
    <w:rsid w:val="006661EA"/>
    <w:rsid w:val="00680BA9"/>
    <w:rsid w:val="0068366C"/>
    <w:rsid w:val="00690282"/>
    <w:rsid w:val="007179DA"/>
    <w:rsid w:val="007326F4"/>
    <w:rsid w:val="00737AEB"/>
    <w:rsid w:val="00741A9E"/>
    <w:rsid w:val="007441EF"/>
    <w:rsid w:val="00751AF2"/>
    <w:rsid w:val="00762F84"/>
    <w:rsid w:val="0076576F"/>
    <w:rsid w:val="00770E2E"/>
    <w:rsid w:val="00773BFF"/>
    <w:rsid w:val="00791DAA"/>
    <w:rsid w:val="00795085"/>
    <w:rsid w:val="00797C41"/>
    <w:rsid w:val="007A0C99"/>
    <w:rsid w:val="007B0FF0"/>
    <w:rsid w:val="007B7671"/>
    <w:rsid w:val="007C0584"/>
    <w:rsid w:val="007C1911"/>
    <w:rsid w:val="007C598D"/>
    <w:rsid w:val="007D19C6"/>
    <w:rsid w:val="007D2FA1"/>
    <w:rsid w:val="007E2ACD"/>
    <w:rsid w:val="007E60B0"/>
    <w:rsid w:val="007F3A97"/>
    <w:rsid w:val="007F5AC0"/>
    <w:rsid w:val="0080269E"/>
    <w:rsid w:val="00807584"/>
    <w:rsid w:val="00807F4D"/>
    <w:rsid w:val="0081129E"/>
    <w:rsid w:val="00820E64"/>
    <w:rsid w:val="008236BE"/>
    <w:rsid w:val="00825AC9"/>
    <w:rsid w:val="00830024"/>
    <w:rsid w:val="00830948"/>
    <w:rsid w:val="0083184A"/>
    <w:rsid w:val="008448BB"/>
    <w:rsid w:val="00847BCE"/>
    <w:rsid w:val="008642B9"/>
    <w:rsid w:val="008700C1"/>
    <w:rsid w:val="00877211"/>
    <w:rsid w:val="008822DD"/>
    <w:rsid w:val="00884DB8"/>
    <w:rsid w:val="00884FAD"/>
    <w:rsid w:val="00893EFA"/>
    <w:rsid w:val="00896DCF"/>
    <w:rsid w:val="008A5C7F"/>
    <w:rsid w:val="008B69C7"/>
    <w:rsid w:val="008C7EE0"/>
    <w:rsid w:val="008D1299"/>
    <w:rsid w:val="008E37BC"/>
    <w:rsid w:val="008E4C5E"/>
    <w:rsid w:val="008E5831"/>
    <w:rsid w:val="008F0744"/>
    <w:rsid w:val="008F3C00"/>
    <w:rsid w:val="008F512F"/>
    <w:rsid w:val="00902841"/>
    <w:rsid w:val="00903D02"/>
    <w:rsid w:val="00924D9C"/>
    <w:rsid w:val="00930DEC"/>
    <w:rsid w:val="00946EEF"/>
    <w:rsid w:val="00951B06"/>
    <w:rsid w:val="009637E4"/>
    <w:rsid w:val="009661B7"/>
    <w:rsid w:val="00967E44"/>
    <w:rsid w:val="00983D64"/>
    <w:rsid w:val="00983FF5"/>
    <w:rsid w:val="009847C2"/>
    <w:rsid w:val="009A1122"/>
    <w:rsid w:val="009A2C16"/>
    <w:rsid w:val="009A34E8"/>
    <w:rsid w:val="009B16E0"/>
    <w:rsid w:val="009C2094"/>
    <w:rsid w:val="009D2BC4"/>
    <w:rsid w:val="009D6730"/>
    <w:rsid w:val="009E7455"/>
    <w:rsid w:val="00A03393"/>
    <w:rsid w:val="00A15BD6"/>
    <w:rsid w:val="00A17DC5"/>
    <w:rsid w:val="00A2064D"/>
    <w:rsid w:val="00A2586B"/>
    <w:rsid w:val="00A327A9"/>
    <w:rsid w:val="00A3490C"/>
    <w:rsid w:val="00A404E4"/>
    <w:rsid w:val="00A5436F"/>
    <w:rsid w:val="00A64EDA"/>
    <w:rsid w:val="00A65D14"/>
    <w:rsid w:val="00A7608F"/>
    <w:rsid w:val="00A8046F"/>
    <w:rsid w:val="00A95B86"/>
    <w:rsid w:val="00A964E5"/>
    <w:rsid w:val="00A9725F"/>
    <w:rsid w:val="00AA1387"/>
    <w:rsid w:val="00AB49D5"/>
    <w:rsid w:val="00AB5A22"/>
    <w:rsid w:val="00AB68E1"/>
    <w:rsid w:val="00AC2B7D"/>
    <w:rsid w:val="00AE23CB"/>
    <w:rsid w:val="00AE24EE"/>
    <w:rsid w:val="00AF017A"/>
    <w:rsid w:val="00AF6F66"/>
    <w:rsid w:val="00AF6FD9"/>
    <w:rsid w:val="00AF7B4E"/>
    <w:rsid w:val="00B00513"/>
    <w:rsid w:val="00B063A4"/>
    <w:rsid w:val="00B06FC9"/>
    <w:rsid w:val="00B122DA"/>
    <w:rsid w:val="00B17911"/>
    <w:rsid w:val="00B37186"/>
    <w:rsid w:val="00B42AA0"/>
    <w:rsid w:val="00B45C9F"/>
    <w:rsid w:val="00B510B7"/>
    <w:rsid w:val="00B702C5"/>
    <w:rsid w:val="00B71465"/>
    <w:rsid w:val="00B90C4D"/>
    <w:rsid w:val="00B953FB"/>
    <w:rsid w:val="00BA152C"/>
    <w:rsid w:val="00BB7FC7"/>
    <w:rsid w:val="00BC623D"/>
    <w:rsid w:val="00BC7210"/>
    <w:rsid w:val="00BD59E0"/>
    <w:rsid w:val="00BD6DBD"/>
    <w:rsid w:val="00BE00C2"/>
    <w:rsid w:val="00BF48BF"/>
    <w:rsid w:val="00BF6D34"/>
    <w:rsid w:val="00BF71AC"/>
    <w:rsid w:val="00C0044C"/>
    <w:rsid w:val="00C04130"/>
    <w:rsid w:val="00C06260"/>
    <w:rsid w:val="00C10F8F"/>
    <w:rsid w:val="00C15294"/>
    <w:rsid w:val="00C257CA"/>
    <w:rsid w:val="00C2645A"/>
    <w:rsid w:val="00C27AEC"/>
    <w:rsid w:val="00C36178"/>
    <w:rsid w:val="00C422E0"/>
    <w:rsid w:val="00C42681"/>
    <w:rsid w:val="00C44240"/>
    <w:rsid w:val="00C46994"/>
    <w:rsid w:val="00C53E15"/>
    <w:rsid w:val="00C55ED5"/>
    <w:rsid w:val="00C57B51"/>
    <w:rsid w:val="00C72CA4"/>
    <w:rsid w:val="00C85133"/>
    <w:rsid w:val="00C92950"/>
    <w:rsid w:val="00C92CCA"/>
    <w:rsid w:val="00C9781F"/>
    <w:rsid w:val="00CA4343"/>
    <w:rsid w:val="00CC51C2"/>
    <w:rsid w:val="00CC6E4B"/>
    <w:rsid w:val="00CD360E"/>
    <w:rsid w:val="00CE07B8"/>
    <w:rsid w:val="00CE0832"/>
    <w:rsid w:val="00CE0EC9"/>
    <w:rsid w:val="00CE1C12"/>
    <w:rsid w:val="00CE4843"/>
    <w:rsid w:val="00CF3E44"/>
    <w:rsid w:val="00CF78DA"/>
    <w:rsid w:val="00D02440"/>
    <w:rsid w:val="00D0625C"/>
    <w:rsid w:val="00D07004"/>
    <w:rsid w:val="00D15047"/>
    <w:rsid w:val="00D16101"/>
    <w:rsid w:val="00D205EC"/>
    <w:rsid w:val="00D2261F"/>
    <w:rsid w:val="00D304C4"/>
    <w:rsid w:val="00D405A5"/>
    <w:rsid w:val="00D62E5E"/>
    <w:rsid w:val="00D8004E"/>
    <w:rsid w:val="00D87620"/>
    <w:rsid w:val="00D904E9"/>
    <w:rsid w:val="00D9641B"/>
    <w:rsid w:val="00D96C5A"/>
    <w:rsid w:val="00D97041"/>
    <w:rsid w:val="00D97B21"/>
    <w:rsid w:val="00DA1203"/>
    <w:rsid w:val="00DA56E6"/>
    <w:rsid w:val="00DB65F9"/>
    <w:rsid w:val="00DC40F9"/>
    <w:rsid w:val="00DD7D7C"/>
    <w:rsid w:val="00DE0A27"/>
    <w:rsid w:val="00DE4B4C"/>
    <w:rsid w:val="00DE713F"/>
    <w:rsid w:val="00DF3E8B"/>
    <w:rsid w:val="00DF60D6"/>
    <w:rsid w:val="00DF7242"/>
    <w:rsid w:val="00E07FE9"/>
    <w:rsid w:val="00E10236"/>
    <w:rsid w:val="00E12C39"/>
    <w:rsid w:val="00E139BA"/>
    <w:rsid w:val="00E229B6"/>
    <w:rsid w:val="00E26A2E"/>
    <w:rsid w:val="00E361AF"/>
    <w:rsid w:val="00E40876"/>
    <w:rsid w:val="00E46D79"/>
    <w:rsid w:val="00E533BB"/>
    <w:rsid w:val="00E62AD8"/>
    <w:rsid w:val="00E801DD"/>
    <w:rsid w:val="00E80C19"/>
    <w:rsid w:val="00E901B3"/>
    <w:rsid w:val="00EB7851"/>
    <w:rsid w:val="00ED2225"/>
    <w:rsid w:val="00ED7DCE"/>
    <w:rsid w:val="00EE0A83"/>
    <w:rsid w:val="00F0491E"/>
    <w:rsid w:val="00F061AC"/>
    <w:rsid w:val="00F11A1A"/>
    <w:rsid w:val="00F1330E"/>
    <w:rsid w:val="00F151AC"/>
    <w:rsid w:val="00F536D4"/>
    <w:rsid w:val="00F54D05"/>
    <w:rsid w:val="00F54EDB"/>
    <w:rsid w:val="00F563D9"/>
    <w:rsid w:val="00F661AD"/>
    <w:rsid w:val="00F84DB4"/>
    <w:rsid w:val="00F86518"/>
    <w:rsid w:val="00F87914"/>
    <w:rsid w:val="00FB0852"/>
    <w:rsid w:val="00FB0B38"/>
    <w:rsid w:val="00FC01D9"/>
    <w:rsid w:val="00FC5A69"/>
    <w:rsid w:val="00FC6A3E"/>
    <w:rsid w:val="00FD0545"/>
    <w:rsid w:val="00FD60AE"/>
    <w:rsid w:val="00FE33BC"/>
    <w:rsid w:val="00FE555E"/>
    <w:rsid w:val="00FE60D6"/>
    <w:rsid w:val="00FF0BE2"/>
    <w:rsid w:val="00FF25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ECB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42A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B42AD"/>
    <w:pPr>
      <w:keepNext/>
      <w:outlineLvl w:val="0"/>
    </w:pPr>
    <w:rPr>
      <w:b/>
      <w:bCs/>
      <w:i/>
      <w:iCs/>
      <w:sz w:val="32"/>
    </w:rPr>
  </w:style>
  <w:style w:type="paragraph" w:styleId="Heading2">
    <w:name w:val="heading 2"/>
    <w:basedOn w:val="Normal"/>
    <w:next w:val="Normal"/>
    <w:link w:val="Heading2Char"/>
    <w:qFormat/>
    <w:rsid w:val="002B42AD"/>
    <w:pPr>
      <w:keepNext/>
      <w:outlineLvl w:val="1"/>
    </w:pPr>
    <w:rPr>
      <w:b/>
      <w:bCs/>
      <w:i/>
      <w:iCs/>
    </w:rPr>
  </w:style>
  <w:style w:type="paragraph" w:styleId="Heading3">
    <w:name w:val="heading 3"/>
    <w:basedOn w:val="Normal"/>
    <w:next w:val="Normal"/>
    <w:link w:val="Heading3Char"/>
    <w:qFormat/>
    <w:rsid w:val="002B42AD"/>
    <w:pPr>
      <w:keepNext/>
      <w:outlineLvl w:val="2"/>
    </w:pPr>
    <w:rPr>
      <w:b/>
      <w:bCs/>
    </w:rPr>
  </w:style>
  <w:style w:type="paragraph" w:styleId="Heading5">
    <w:name w:val="heading 5"/>
    <w:basedOn w:val="Normal"/>
    <w:next w:val="Normal"/>
    <w:link w:val="Heading5Char"/>
    <w:qFormat/>
    <w:rsid w:val="002B42AD"/>
    <w:pPr>
      <w:keepNext/>
      <w:numPr>
        <w:ilvl w:val="3"/>
        <w:numId w:val="1"/>
      </w:numPr>
      <w:tabs>
        <w:tab w:val="num" w:pos="720"/>
      </w:tabs>
      <w:ind w:left="720" w:hanging="720"/>
      <w:outlineLvl w:val="4"/>
    </w:pPr>
    <w:rPr>
      <w:b/>
      <w:bCs/>
    </w:rPr>
  </w:style>
  <w:style w:type="paragraph" w:styleId="Heading7">
    <w:name w:val="heading 7"/>
    <w:basedOn w:val="Normal"/>
    <w:next w:val="Normal"/>
    <w:link w:val="Heading7Char"/>
    <w:qFormat/>
    <w:rsid w:val="002B42AD"/>
    <w:pPr>
      <w:keepNext/>
      <w:outlineLvl w:val="6"/>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B42AD"/>
    <w:rPr>
      <w:rFonts w:ascii="Times New Roman" w:eastAsia="Times New Roman" w:hAnsi="Times New Roman" w:cs="Times New Roman"/>
      <w:b/>
      <w:bCs/>
      <w:i/>
      <w:iCs/>
      <w:sz w:val="32"/>
      <w:szCs w:val="24"/>
    </w:rPr>
  </w:style>
  <w:style w:type="character" w:customStyle="1" w:styleId="Heading2Char">
    <w:name w:val="Heading 2 Char"/>
    <w:basedOn w:val="DefaultParagraphFont"/>
    <w:link w:val="Heading2"/>
    <w:rsid w:val="002B42AD"/>
    <w:rPr>
      <w:rFonts w:ascii="Times New Roman" w:eastAsia="Times New Roman" w:hAnsi="Times New Roman" w:cs="Times New Roman"/>
      <w:b/>
      <w:bCs/>
      <w:i/>
      <w:iCs/>
      <w:sz w:val="24"/>
      <w:szCs w:val="24"/>
    </w:rPr>
  </w:style>
  <w:style w:type="character" w:customStyle="1" w:styleId="Heading3Char">
    <w:name w:val="Heading 3 Char"/>
    <w:basedOn w:val="DefaultParagraphFont"/>
    <w:link w:val="Heading3"/>
    <w:rsid w:val="002B42AD"/>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2B42AD"/>
    <w:rPr>
      <w:rFonts w:ascii="Times New Roman" w:eastAsia="Times New Roman" w:hAnsi="Times New Roman" w:cs="Times New Roman"/>
      <w:b/>
      <w:bCs/>
      <w:sz w:val="24"/>
      <w:szCs w:val="24"/>
    </w:rPr>
  </w:style>
  <w:style w:type="character" w:customStyle="1" w:styleId="Heading7Char">
    <w:name w:val="Heading 7 Char"/>
    <w:basedOn w:val="DefaultParagraphFont"/>
    <w:link w:val="Heading7"/>
    <w:rsid w:val="002B42AD"/>
    <w:rPr>
      <w:rFonts w:ascii="Times New Roman" w:eastAsia="Times New Roman" w:hAnsi="Times New Roman" w:cs="Times New Roman"/>
      <w:sz w:val="24"/>
      <w:szCs w:val="24"/>
      <w:u w:val="single"/>
    </w:rPr>
  </w:style>
  <w:style w:type="paragraph" w:styleId="BodyText">
    <w:name w:val="Body Text"/>
    <w:basedOn w:val="Normal"/>
    <w:link w:val="BodyTextChar1"/>
    <w:rsid w:val="002B42AD"/>
    <w:rPr>
      <w:b/>
      <w:bCs/>
    </w:rPr>
  </w:style>
  <w:style w:type="character" w:customStyle="1" w:styleId="BodyTextChar">
    <w:name w:val="Body Text Char"/>
    <w:basedOn w:val="DefaultParagraphFont"/>
    <w:rsid w:val="002B42AD"/>
    <w:rPr>
      <w:rFonts w:ascii="Times New Roman" w:eastAsia="Times New Roman" w:hAnsi="Times New Roman" w:cs="Times New Roman"/>
      <w:sz w:val="24"/>
      <w:szCs w:val="24"/>
    </w:rPr>
  </w:style>
  <w:style w:type="paragraph" w:styleId="BodyTextIndent">
    <w:name w:val="Body Text Indent"/>
    <w:basedOn w:val="Normal"/>
    <w:link w:val="BodyTextIndentChar"/>
    <w:rsid w:val="002B42AD"/>
    <w:pPr>
      <w:ind w:left="720"/>
    </w:pPr>
  </w:style>
  <w:style w:type="character" w:customStyle="1" w:styleId="BodyTextIndentChar">
    <w:name w:val="Body Text Indent Char"/>
    <w:basedOn w:val="DefaultParagraphFont"/>
    <w:link w:val="BodyTextIndent"/>
    <w:rsid w:val="002B42AD"/>
    <w:rPr>
      <w:rFonts w:ascii="Times New Roman" w:eastAsia="Times New Roman" w:hAnsi="Times New Roman" w:cs="Times New Roman"/>
      <w:sz w:val="24"/>
      <w:szCs w:val="24"/>
    </w:rPr>
  </w:style>
  <w:style w:type="paragraph" w:styleId="BodyTextIndent2">
    <w:name w:val="Body Text Indent 2"/>
    <w:basedOn w:val="Normal"/>
    <w:link w:val="BodyTextIndent2Char"/>
    <w:rsid w:val="002B42AD"/>
    <w:pPr>
      <w:ind w:left="1440"/>
    </w:pPr>
  </w:style>
  <w:style w:type="character" w:customStyle="1" w:styleId="BodyTextIndent2Char">
    <w:name w:val="Body Text Indent 2 Char"/>
    <w:basedOn w:val="DefaultParagraphFont"/>
    <w:link w:val="BodyTextIndent2"/>
    <w:rsid w:val="002B42AD"/>
    <w:rPr>
      <w:rFonts w:ascii="Times New Roman" w:eastAsia="Times New Roman" w:hAnsi="Times New Roman" w:cs="Times New Roman"/>
      <w:sz w:val="24"/>
      <w:szCs w:val="24"/>
    </w:rPr>
  </w:style>
  <w:style w:type="paragraph" w:styleId="Header">
    <w:name w:val="header"/>
    <w:basedOn w:val="Normal"/>
    <w:link w:val="HeaderChar"/>
    <w:rsid w:val="002B42AD"/>
    <w:pPr>
      <w:tabs>
        <w:tab w:val="center" w:pos="4320"/>
        <w:tab w:val="right" w:pos="8640"/>
      </w:tabs>
    </w:pPr>
  </w:style>
  <w:style w:type="character" w:customStyle="1" w:styleId="HeaderChar">
    <w:name w:val="Header Char"/>
    <w:basedOn w:val="DefaultParagraphFont"/>
    <w:link w:val="Header"/>
    <w:rsid w:val="002B42AD"/>
    <w:rPr>
      <w:rFonts w:ascii="Times New Roman" w:eastAsia="Times New Roman" w:hAnsi="Times New Roman" w:cs="Times New Roman"/>
      <w:sz w:val="24"/>
      <w:szCs w:val="24"/>
    </w:rPr>
  </w:style>
  <w:style w:type="paragraph" w:styleId="Footer">
    <w:name w:val="footer"/>
    <w:basedOn w:val="Normal"/>
    <w:link w:val="FooterChar"/>
    <w:rsid w:val="002B42AD"/>
    <w:pPr>
      <w:tabs>
        <w:tab w:val="center" w:pos="4320"/>
        <w:tab w:val="right" w:pos="8640"/>
      </w:tabs>
    </w:pPr>
  </w:style>
  <w:style w:type="character" w:customStyle="1" w:styleId="FooterChar">
    <w:name w:val="Footer Char"/>
    <w:basedOn w:val="DefaultParagraphFont"/>
    <w:link w:val="Footer"/>
    <w:rsid w:val="002B42AD"/>
    <w:rPr>
      <w:rFonts w:ascii="Times New Roman" w:eastAsia="Times New Roman" w:hAnsi="Times New Roman" w:cs="Times New Roman"/>
      <w:sz w:val="24"/>
      <w:szCs w:val="24"/>
    </w:rPr>
  </w:style>
  <w:style w:type="character" w:styleId="PageNumber">
    <w:name w:val="page number"/>
    <w:rsid w:val="002B42AD"/>
    <w:rPr>
      <w:rFonts w:cs="Times New Roman"/>
    </w:rPr>
  </w:style>
  <w:style w:type="paragraph" w:styleId="BodyTextIndent3">
    <w:name w:val="Body Text Indent 3"/>
    <w:basedOn w:val="Normal"/>
    <w:link w:val="BodyTextIndent3Char"/>
    <w:rsid w:val="002B42AD"/>
    <w:pPr>
      <w:ind w:left="360"/>
    </w:pPr>
  </w:style>
  <w:style w:type="character" w:customStyle="1" w:styleId="BodyTextIndent3Char">
    <w:name w:val="Body Text Indent 3 Char"/>
    <w:basedOn w:val="DefaultParagraphFont"/>
    <w:link w:val="BodyTextIndent3"/>
    <w:rsid w:val="002B42AD"/>
    <w:rPr>
      <w:rFonts w:ascii="Times New Roman" w:eastAsia="Times New Roman" w:hAnsi="Times New Roman" w:cs="Times New Roman"/>
      <w:sz w:val="24"/>
      <w:szCs w:val="24"/>
    </w:rPr>
  </w:style>
  <w:style w:type="paragraph" w:styleId="BodyText2">
    <w:name w:val="Body Text 2"/>
    <w:basedOn w:val="Normal"/>
    <w:link w:val="BodyText2Char"/>
    <w:rsid w:val="002B42AD"/>
    <w:rPr>
      <w:i/>
      <w:iCs/>
    </w:rPr>
  </w:style>
  <w:style w:type="character" w:customStyle="1" w:styleId="BodyText2Char">
    <w:name w:val="Body Text 2 Char"/>
    <w:basedOn w:val="DefaultParagraphFont"/>
    <w:link w:val="BodyText2"/>
    <w:rsid w:val="002B42AD"/>
    <w:rPr>
      <w:rFonts w:ascii="Times New Roman" w:eastAsia="Times New Roman" w:hAnsi="Times New Roman" w:cs="Times New Roman"/>
      <w:i/>
      <w:iCs/>
      <w:sz w:val="24"/>
      <w:szCs w:val="24"/>
    </w:rPr>
  </w:style>
  <w:style w:type="paragraph" w:styleId="BalloonText">
    <w:name w:val="Balloon Text"/>
    <w:basedOn w:val="Normal"/>
    <w:link w:val="BalloonTextChar"/>
    <w:semiHidden/>
    <w:rsid w:val="002B42AD"/>
    <w:rPr>
      <w:rFonts w:ascii="Tahoma" w:hAnsi="Tahoma" w:cs="Tahoma"/>
      <w:sz w:val="16"/>
      <w:szCs w:val="16"/>
    </w:rPr>
  </w:style>
  <w:style w:type="character" w:customStyle="1" w:styleId="BalloonTextChar">
    <w:name w:val="Balloon Text Char"/>
    <w:basedOn w:val="DefaultParagraphFont"/>
    <w:link w:val="BalloonText"/>
    <w:semiHidden/>
    <w:rsid w:val="002B42AD"/>
    <w:rPr>
      <w:rFonts w:ascii="Tahoma" w:eastAsia="Times New Roman" w:hAnsi="Tahoma" w:cs="Tahoma"/>
      <w:sz w:val="16"/>
      <w:szCs w:val="16"/>
    </w:rPr>
  </w:style>
  <w:style w:type="paragraph" w:styleId="DocumentMap">
    <w:name w:val="Document Map"/>
    <w:basedOn w:val="Normal"/>
    <w:link w:val="DocumentMapChar"/>
    <w:semiHidden/>
    <w:rsid w:val="002B42A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2B42AD"/>
    <w:rPr>
      <w:rFonts w:ascii="Tahoma" w:eastAsia="Times New Roman" w:hAnsi="Tahoma" w:cs="Tahoma"/>
      <w:sz w:val="20"/>
      <w:szCs w:val="20"/>
      <w:shd w:val="clear" w:color="auto" w:fill="000080"/>
    </w:rPr>
  </w:style>
  <w:style w:type="character" w:customStyle="1" w:styleId="bchkttm">
    <w:name w:val="bchkt_tm"/>
    <w:rsid w:val="002B42AD"/>
    <w:rPr>
      <w:rFonts w:ascii="LB Helvetica Black" w:hAnsi="LB Helvetica Black"/>
      <w:color w:val="000080"/>
      <w:sz w:val="16"/>
    </w:rPr>
  </w:style>
  <w:style w:type="character" w:styleId="Hyperlink">
    <w:name w:val="Hyperlink"/>
    <w:rsid w:val="002B42AD"/>
    <w:rPr>
      <w:rFonts w:cs="Times New Roman"/>
      <w:color w:val="0000FF"/>
      <w:u w:val="single"/>
    </w:rPr>
  </w:style>
  <w:style w:type="paragraph" w:customStyle="1" w:styleId="answer">
    <w:name w:val="answer"/>
    <w:basedOn w:val="Normal"/>
    <w:rsid w:val="002B42AD"/>
    <w:pPr>
      <w:tabs>
        <w:tab w:val="left" w:pos="720"/>
        <w:tab w:val="left" w:pos="1440"/>
        <w:tab w:val="left" w:pos="1915"/>
        <w:tab w:val="left" w:pos="2390"/>
        <w:tab w:val="left" w:pos="2880"/>
        <w:tab w:val="left" w:pos="3355"/>
        <w:tab w:val="left" w:pos="3830"/>
        <w:tab w:val="left" w:pos="7920"/>
      </w:tabs>
      <w:spacing w:after="60"/>
      <w:ind w:left="720"/>
    </w:pPr>
    <w:rPr>
      <w:sz w:val="22"/>
      <w:szCs w:val="22"/>
    </w:rPr>
  </w:style>
  <w:style w:type="paragraph" w:customStyle="1" w:styleId="pptslideshow">
    <w:name w:val="ppt slide show"/>
    <w:basedOn w:val="BodyText2"/>
    <w:rsid w:val="002B42AD"/>
    <w:pPr>
      <w:tabs>
        <w:tab w:val="left" w:pos="540"/>
        <w:tab w:val="left" w:pos="3519"/>
        <w:tab w:val="left" w:pos="6480"/>
      </w:tabs>
    </w:pPr>
    <w:rPr>
      <w:rFonts w:cs="Arial"/>
      <w:b/>
      <w:bCs/>
      <w:i w:val="0"/>
      <w:iCs w:val="0"/>
      <w:sz w:val="20"/>
      <w:szCs w:val="20"/>
    </w:rPr>
  </w:style>
  <w:style w:type="paragraph" w:customStyle="1" w:styleId="OUtlineA">
    <w:name w:val="OUtlineA"/>
    <w:basedOn w:val="BodyTextIndent2"/>
    <w:rsid w:val="002B42AD"/>
    <w:pPr>
      <w:tabs>
        <w:tab w:val="left" w:pos="540"/>
        <w:tab w:val="left" w:pos="994"/>
        <w:tab w:val="left" w:pos="1440"/>
        <w:tab w:val="left" w:pos="1915"/>
        <w:tab w:val="left" w:pos="2390"/>
        <w:tab w:val="left" w:pos="2880"/>
        <w:tab w:val="left" w:pos="3355"/>
        <w:tab w:val="left" w:pos="3830"/>
      </w:tabs>
      <w:spacing w:after="100"/>
      <w:ind w:left="994" w:hanging="994"/>
    </w:pPr>
    <w:rPr>
      <w:rFonts w:ascii="Arial" w:hAnsi="Arial"/>
      <w:sz w:val="28"/>
      <w:szCs w:val="22"/>
    </w:rPr>
  </w:style>
  <w:style w:type="table" w:styleId="TableGrid">
    <w:name w:val="Table Grid"/>
    <w:basedOn w:val="TableNormal"/>
    <w:rsid w:val="002B42A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link w:val="BodyText"/>
    <w:locked/>
    <w:rsid w:val="002B42AD"/>
    <w:rPr>
      <w:rFonts w:ascii="Times New Roman" w:eastAsia="Times New Roman" w:hAnsi="Times New Roman" w:cs="Times New Roman"/>
      <w:b/>
      <w:bCs/>
      <w:sz w:val="24"/>
      <w:szCs w:val="24"/>
    </w:rPr>
  </w:style>
  <w:style w:type="paragraph" w:styleId="ListParagraph">
    <w:name w:val="List Paragraph"/>
    <w:basedOn w:val="Normal"/>
    <w:uiPriority w:val="34"/>
    <w:qFormat/>
    <w:rsid w:val="00930DEC"/>
    <w:pPr>
      <w:spacing w:line="276" w:lineRule="auto"/>
      <w:ind w:left="720"/>
      <w:contextualSpacing/>
    </w:pPr>
    <w:rPr>
      <w:rFonts w:eastAsiaTheme="minorHAnsi" w:cstheme="minorBidi"/>
      <w:szCs w:val="22"/>
    </w:rPr>
  </w:style>
  <w:style w:type="character" w:styleId="FollowedHyperlink">
    <w:name w:val="FollowedHyperlink"/>
    <w:basedOn w:val="DefaultParagraphFont"/>
    <w:uiPriority w:val="99"/>
    <w:semiHidden/>
    <w:unhideWhenUsed/>
    <w:rsid w:val="00884FAD"/>
    <w:rPr>
      <w:color w:val="800080" w:themeColor="followedHyperlink"/>
      <w:u w:val="single"/>
    </w:rPr>
  </w:style>
  <w:style w:type="character" w:styleId="CommentReference">
    <w:name w:val="annotation reference"/>
    <w:basedOn w:val="DefaultParagraphFont"/>
    <w:uiPriority w:val="99"/>
    <w:semiHidden/>
    <w:unhideWhenUsed/>
    <w:rsid w:val="00D0625C"/>
    <w:rPr>
      <w:sz w:val="18"/>
      <w:szCs w:val="18"/>
    </w:rPr>
  </w:style>
  <w:style w:type="paragraph" w:styleId="CommentText">
    <w:name w:val="annotation text"/>
    <w:basedOn w:val="Normal"/>
    <w:link w:val="CommentTextChar"/>
    <w:uiPriority w:val="99"/>
    <w:semiHidden/>
    <w:unhideWhenUsed/>
    <w:rsid w:val="00D0625C"/>
  </w:style>
  <w:style w:type="character" w:customStyle="1" w:styleId="CommentTextChar">
    <w:name w:val="Comment Text Char"/>
    <w:basedOn w:val="DefaultParagraphFont"/>
    <w:link w:val="CommentText"/>
    <w:uiPriority w:val="99"/>
    <w:semiHidden/>
    <w:rsid w:val="00D0625C"/>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D0625C"/>
    <w:rPr>
      <w:b/>
      <w:bCs/>
      <w:sz w:val="20"/>
      <w:szCs w:val="20"/>
    </w:rPr>
  </w:style>
  <w:style w:type="character" w:customStyle="1" w:styleId="CommentSubjectChar">
    <w:name w:val="Comment Subject Char"/>
    <w:basedOn w:val="CommentTextChar"/>
    <w:link w:val="CommentSubject"/>
    <w:uiPriority w:val="99"/>
    <w:semiHidden/>
    <w:rsid w:val="00D0625C"/>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42A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B42AD"/>
    <w:pPr>
      <w:keepNext/>
      <w:outlineLvl w:val="0"/>
    </w:pPr>
    <w:rPr>
      <w:b/>
      <w:bCs/>
      <w:i/>
      <w:iCs/>
      <w:sz w:val="32"/>
    </w:rPr>
  </w:style>
  <w:style w:type="paragraph" w:styleId="Heading2">
    <w:name w:val="heading 2"/>
    <w:basedOn w:val="Normal"/>
    <w:next w:val="Normal"/>
    <w:link w:val="Heading2Char"/>
    <w:qFormat/>
    <w:rsid w:val="002B42AD"/>
    <w:pPr>
      <w:keepNext/>
      <w:outlineLvl w:val="1"/>
    </w:pPr>
    <w:rPr>
      <w:b/>
      <w:bCs/>
      <w:i/>
      <w:iCs/>
    </w:rPr>
  </w:style>
  <w:style w:type="paragraph" w:styleId="Heading3">
    <w:name w:val="heading 3"/>
    <w:basedOn w:val="Normal"/>
    <w:next w:val="Normal"/>
    <w:link w:val="Heading3Char"/>
    <w:qFormat/>
    <w:rsid w:val="002B42AD"/>
    <w:pPr>
      <w:keepNext/>
      <w:outlineLvl w:val="2"/>
    </w:pPr>
    <w:rPr>
      <w:b/>
      <w:bCs/>
    </w:rPr>
  </w:style>
  <w:style w:type="paragraph" w:styleId="Heading5">
    <w:name w:val="heading 5"/>
    <w:basedOn w:val="Normal"/>
    <w:next w:val="Normal"/>
    <w:link w:val="Heading5Char"/>
    <w:qFormat/>
    <w:rsid w:val="002B42AD"/>
    <w:pPr>
      <w:keepNext/>
      <w:numPr>
        <w:ilvl w:val="3"/>
        <w:numId w:val="1"/>
      </w:numPr>
      <w:tabs>
        <w:tab w:val="num" w:pos="720"/>
      </w:tabs>
      <w:ind w:left="720" w:hanging="720"/>
      <w:outlineLvl w:val="4"/>
    </w:pPr>
    <w:rPr>
      <w:b/>
      <w:bCs/>
    </w:rPr>
  </w:style>
  <w:style w:type="paragraph" w:styleId="Heading7">
    <w:name w:val="heading 7"/>
    <w:basedOn w:val="Normal"/>
    <w:next w:val="Normal"/>
    <w:link w:val="Heading7Char"/>
    <w:qFormat/>
    <w:rsid w:val="002B42AD"/>
    <w:pPr>
      <w:keepNext/>
      <w:outlineLvl w:val="6"/>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B42AD"/>
    <w:rPr>
      <w:rFonts w:ascii="Times New Roman" w:eastAsia="Times New Roman" w:hAnsi="Times New Roman" w:cs="Times New Roman"/>
      <w:b/>
      <w:bCs/>
      <w:i/>
      <w:iCs/>
      <w:sz w:val="32"/>
      <w:szCs w:val="24"/>
    </w:rPr>
  </w:style>
  <w:style w:type="character" w:customStyle="1" w:styleId="Heading2Char">
    <w:name w:val="Heading 2 Char"/>
    <w:basedOn w:val="DefaultParagraphFont"/>
    <w:link w:val="Heading2"/>
    <w:rsid w:val="002B42AD"/>
    <w:rPr>
      <w:rFonts w:ascii="Times New Roman" w:eastAsia="Times New Roman" w:hAnsi="Times New Roman" w:cs="Times New Roman"/>
      <w:b/>
      <w:bCs/>
      <w:i/>
      <w:iCs/>
      <w:sz w:val="24"/>
      <w:szCs w:val="24"/>
    </w:rPr>
  </w:style>
  <w:style w:type="character" w:customStyle="1" w:styleId="Heading3Char">
    <w:name w:val="Heading 3 Char"/>
    <w:basedOn w:val="DefaultParagraphFont"/>
    <w:link w:val="Heading3"/>
    <w:rsid w:val="002B42AD"/>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2B42AD"/>
    <w:rPr>
      <w:rFonts w:ascii="Times New Roman" w:eastAsia="Times New Roman" w:hAnsi="Times New Roman" w:cs="Times New Roman"/>
      <w:b/>
      <w:bCs/>
      <w:sz w:val="24"/>
      <w:szCs w:val="24"/>
    </w:rPr>
  </w:style>
  <w:style w:type="character" w:customStyle="1" w:styleId="Heading7Char">
    <w:name w:val="Heading 7 Char"/>
    <w:basedOn w:val="DefaultParagraphFont"/>
    <w:link w:val="Heading7"/>
    <w:rsid w:val="002B42AD"/>
    <w:rPr>
      <w:rFonts w:ascii="Times New Roman" w:eastAsia="Times New Roman" w:hAnsi="Times New Roman" w:cs="Times New Roman"/>
      <w:sz w:val="24"/>
      <w:szCs w:val="24"/>
      <w:u w:val="single"/>
    </w:rPr>
  </w:style>
  <w:style w:type="paragraph" w:styleId="BodyText">
    <w:name w:val="Body Text"/>
    <w:basedOn w:val="Normal"/>
    <w:link w:val="BodyTextChar1"/>
    <w:rsid w:val="002B42AD"/>
    <w:rPr>
      <w:b/>
      <w:bCs/>
    </w:rPr>
  </w:style>
  <w:style w:type="character" w:customStyle="1" w:styleId="BodyTextChar">
    <w:name w:val="Body Text Char"/>
    <w:basedOn w:val="DefaultParagraphFont"/>
    <w:rsid w:val="002B42AD"/>
    <w:rPr>
      <w:rFonts w:ascii="Times New Roman" w:eastAsia="Times New Roman" w:hAnsi="Times New Roman" w:cs="Times New Roman"/>
      <w:sz w:val="24"/>
      <w:szCs w:val="24"/>
    </w:rPr>
  </w:style>
  <w:style w:type="paragraph" w:styleId="BodyTextIndent">
    <w:name w:val="Body Text Indent"/>
    <w:basedOn w:val="Normal"/>
    <w:link w:val="BodyTextIndentChar"/>
    <w:rsid w:val="002B42AD"/>
    <w:pPr>
      <w:ind w:left="720"/>
    </w:pPr>
  </w:style>
  <w:style w:type="character" w:customStyle="1" w:styleId="BodyTextIndentChar">
    <w:name w:val="Body Text Indent Char"/>
    <w:basedOn w:val="DefaultParagraphFont"/>
    <w:link w:val="BodyTextIndent"/>
    <w:rsid w:val="002B42AD"/>
    <w:rPr>
      <w:rFonts w:ascii="Times New Roman" w:eastAsia="Times New Roman" w:hAnsi="Times New Roman" w:cs="Times New Roman"/>
      <w:sz w:val="24"/>
      <w:szCs w:val="24"/>
    </w:rPr>
  </w:style>
  <w:style w:type="paragraph" w:styleId="BodyTextIndent2">
    <w:name w:val="Body Text Indent 2"/>
    <w:basedOn w:val="Normal"/>
    <w:link w:val="BodyTextIndent2Char"/>
    <w:rsid w:val="002B42AD"/>
    <w:pPr>
      <w:ind w:left="1440"/>
    </w:pPr>
  </w:style>
  <w:style w:type="character" w:customStyle="1" w:styleId="BodyTextIndent2Char">
    <w:name w:val="Body Text Indent 2 Char"/>
    <w:basedOn w:val="DefaultParagraphFont"/>
    <w:link w:val="BodyTextIndent2"/>
    <w:rsid w:val="002B42AD"/>
    <w:rPr>
      <w:rFonts w:ascii="Times New Roman" w:eastAsia="Times New Roman" w:hAnsi="Times New Roman" w:cs="Times New Roman"/>
      <w:sz w:val="24"/>
      <w:szCs w:val="24"/>
    </w:rPr>
  </w:style>
  <w:style w:type="paragraph" w:styleId="Header">
    <w:name w:val="header"/>
    <w:basedOn w:val="Normal"/>
    <w:link w:val="HeaderChar"/>
    <w:rsid w:val="002B42AD"/>
    <w:pPr>
      <w:tabs>
        <w:tab w:val="center" w:pos="4320"/>
        <w:tab w:val="right" w:pos="8640"/>
      </w:tabs>
    </w:pPr>
  </w:style>
  <w:style w:type="character" w:customStyle="1" w:styleId="HeaderChar">
    <w:name w:val="Header Char"/>
    <w:basedOn w:val="DefaultParagraphFont"/>
    <w:link w:val="Header"/>
    <w:rsid w:val="002B42AD"/>
    <w:rPr>
      <w:rFonts w:ascii="Times New Roman" w:eastAsia="Times New Roman" w:hAnsi="Times New Roman" w:cs="Times New Roman"/>
      <w:sz w:val="24"/>
      <w:szCs w:val="24"/>
    </w:rPr>
  </w:style>
  <w:style w:type="paragraph" w:styleId="Footer">
    <w:name w:val="footer"/>
    <w:basedOn w:val="Normal"/>
    <w:link w:val="FooterChar"/>
    <w:rsid w:val="002B42AD"/>
    <w:pPr>
      <w:tabs>
        <w:tab w:val="center" w:pos="4320"/>
        <w:tab w:val="right" w:pos="8640"/>
      </w:tabs>
    </w:pPr>
  </w:style>
  <w:style w:type="character" w:customStyle="1" w:styleId="FooterChar">
    <w:name w:val="Footer Char"/>
    <w:basedOn w:val="DefaultParagraphFont"/>
    <w:link w:val="Footer"/>
    <w:rsid w:val="002B42AD"/>
    <w:rPr>
      <w:rFonts w:ascii="Times New Roman" w:eastAsia="Times New Roman" w:hAnsi="Times New Roman" w:cs="Times New Roman"/>
      <w:sz w:val="24"/>
      <w:szCs w:val="24"/>
    </w:rPr>
  </w:style>
  <w:style w:type="character" w:styleId="PageNumber">
    <w:name w:val="page number"/>
    <w:rsid w:val="002B42AD"/>
    <w:rPr>
      <w:rFonts w:cs="Times New Roman"/>
    </w:rPr>
  </w:style>
  <w:style w:type="paragraph" w:styleId="BodyTextIndent3">
    <w:name w:val="Body Text Indent 3"/>
    <w:basedOn w:val="Normal"/>
    <w:link w:val="BodyTextIndent3Char"/>
    <w:rsid w:val="002B42AD"/>
    <w:pPr>
      <w:ind w:left="360"/>
    </w:pPr>
  </w:style>
  <w:style w:type="character" w:customStyle="1" w:styleId="BodyTextIndent3Char">
    <w:name w:val="Body Text Indent 3 Char"/>
    <w:basedOn w:val="DefaultParagraphFont"/>
    <w:link w:val="BodyTextIndent3"/>
    <w:rsid w:val="002B42AD"/>
    <w:rPr>
      <w:rFonts w:ascii="Times New Roman" w:eastAsia="Times New Roman" w:hAnsi="Times New Roman" w:cs="Times New Roman"/>
      <w:sz w:val="24"/>
      <w:szCs w:val="24"/>
    </w:rPr>
  </w:style>
  <w:style w:type="paragraph" w:styleId="BodyText2">
    <w:name w:val="Body Text 2"/>
    <w:basedOn w:val="Normal"/>
    <w:link w:val="BodyText2Char"/>
    <w:rsid w:val="002B42AD"/>
    <w:rPr>
      <w:i/>
      <w:iCs/>
    </w:rPr>
  </w:style>
  <w:style w:type="character" w:customStyle="1" w:styleId="BodyText2Char">
    <w:name w:val="Body Text 2 Char"/>
    <w:basedOn w:val="DefaultParagraphFont"/>
    <w:link w:val="BodyText2"/>
    <w:rsid w:val="002B42AD"/>
    <w:rPr>
      <w:rFonts w:ascii="Times New Roman" w:eastAsia="Times New Roman" w:hAnsi="Times New Roman" w:cs="Times New Roman"/>
      <w:i/>
      <w:iCs/>
      <w:sz w:val="24"/>
      <w:szCs w:val="24"/>
    </w:rPr>
  </w:style>
  <w:style w:type="paragraph" w:styleId="BalloonText">
    <w:name w:val="Balloon Text"/>
    <w:basedOn w:val="Normal"/>
    <w:link w:val="BalloonTextChar"/>
    <w:semiHidden/>
    <w:rsid w:val="002B42AD"/>
    <w:rPr>
      <w:rFonts w:ascii="Tahoma" w:hAnsi="Tahoma" w:cs="Tahoma"/>
      <w:sz w:val="16"/>
      <w:szCs w:val="16"/>
    </w:rPr>
  </w:style>
  <w:style w:type="character" w:customStyle="1" w:styleId="BalloonTextChar">
    <w:name w:val="Balloon Text Char"/>
    <w:basedOn w:val="DefaultParagraphFont"/>
    <w:link w:val="BalloonText"/>
    <w:semiHidden/>
    <w:rsid w:val="002B42AD"/>
    <w:rPr>
      <w:rFonts w:ascii="Tahoma" w:eastAsia="Times New Roman" w:hAnsi="Tahoma" w:cs="Tahoma"/>
      <w:sz w:val="16"/>
      <w:szCs w:val="16"/>
    </w:rPr>
  </w:style>
  <w:style w:type="paragraph" w:styleId="DocumentMap">
    <w:name w:val="Document Map"/>
    <w:basedOn w:val="Normal"/>
    <w:link w:val="DocumentMapChar"/>
    <w:semiHidden/>
    <w:rsid w:val="002B42A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2B42AD"/>
    <w:rPr>
      <w:rFonts w:ascii="Tahoma" w:eastAsia="Times New Roman" w:hAnsi="Tahoma" w:cs="Tahoma"/>
      <w:sz w:val="20"/>
      <w:szCs w:val="20"/>
      <w:shd w:val="clear" w:color="auto" w:fill="000080"/>
    </w:rPr>
  </w:style>
  <w:style w:type="character" w:customStyle="1" w:styleId="bchkttm">
    <w:name w:val="bchkt_tm"/>
    <w:rsid w:val="002B42AD"/>
    <w:rPr>
      <w:rFonts w:ascii="LB Helvetica Black" w:hAnsi="LB Helvetica Black"/>
      <w:color w:val="000080"/>
      <w:sz w:val="16"/>
    </w:rPr>
  </w:style>
  <w:style w:type="character" w:styleId="Hyperlink">
    <w:name w:val="Hyperlink"/>
    <w:rsid w:val="002B42AD"/>
    <w:rPr>
      <w:rFonts w:cs="Times New Roman"/>
      <w:color w:val="0000FF"/>
      <w:u w:val="single"/>
    </w:rPr>
  </w:style>
  <w:style w:type="paragraph" w:customStyle="1" w:styleId="answer">
    <w:name w:val="answer"/>
    <w:basedOn w:val="Normal"/>
    <w:rsid w:val="002B42AD"/>
    <w:pPr>
      <w:tabs>
        <w:tab w:val="left" w:pos="720"/>
        <w:tab w:val="left" w:pos="1440"/>
        <w:tab w:val="left" w:pos="1915"/>
        <w:tab w:val="left" w:pos="2390"/>
        <w:tab w:val="left" w:pos="2880"/>
        <w:tab w:val="left" w:pos="3355"/>
        <w:tab w:val="left" w:pos="3830"/>
        <w:tab w:val="left" w:pos="7920"/>
      </w:tabs>
      <w:spacing w:after="60"/>
      <w:ind w:left="720"/>
    </w:pPr>
    <w:rPr>
      <w:sz w:val="22"/>
      <w:szCs w:val="22"/>
    </w:rPr>
  </w:style>
  <w:style w:type="paragraph" w:customStyle="1" w:styleId="pptslideshow">
    <w:name w:val="ppt slide show"/>
    <w:basedOn w:val="BodyText2"/>
    <w:rsid w:val="002B42AD"/>
    <w:pPr>
      <w:tabs>
        <w:tab w:val="left" w:pos="540"/>
        <w:tab w:val="left" w:pos="3519"/>
        <w:tab w:val="left" w:pos="6480"/>
      </w:tabs>
    </w:pPr>
    <w:rPr>
      <w:rFonts w:cs="Arial"/>
      <w:b/>
      <w:bCs/>
      <w:i w:val="0"/>
      <w:iCs w:val="0"/>
      <w:sz w:val="20"/>
      <w:szCs w:val="20"/>
    </w:rPr>
  </w:style>
  <w:style w:type="paragraph" w:customStyle="1" w:styleId="OUtlineA">
    <w:name w:val="OUtlineA"/>
    <w:basedOn w:val="BodyTextIndent2"/>
    <w:rsid w:val="002B42AD"/>
    <w:pPr>
      <w:tabs>
        <w:tab w:val="left" w:pos="540"/>
        <w:tab w:val="left" w:pos="994"/>
        <w:tab w:val="left" w:pos="1440"/>
        <w:tab w:val="left" w:pos="1915"/>
        <w:tab w:val="left" w:pos="2390"/>
        <w:tab w:val="left" w:pos="2880"/>
        <w:tab w:val="left" w:pos="3355"/>
        <w:tab w:val="left" w:pos="3830"/>
      </w:tabs>
      <w:spacing w:after="100"/>
      <w:ind w:left="994" w:hanging="994"/>
    </w:pPr>
    <w:rPr>
      <w:rFonts w:ascii="Arial" w:hAnsi="Arial"/>
      <w:sz w:val="28"/>
      <w:szCs w:val="22"/>
    </w:rPr>
  </w:style>
  <w:style w:type="table" w:styleId="TableGrid">
    <w:name w:val="Table Grid"/>
    <w:basedOn w:val="TableNormal"/>
    <w:rsid w:val="002B42A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link w:val="BodyText"/>
    <w:locked/>
    <w:rsid w:val="002B42AD"/>
    <w:rPr>
      <w:rFonts w:ascii="Times New Roman" w:eastAsia="Times New Roman" w:hAnsi="Times New Roman" w:cs="Times New Roman"/>
      <w:b/>
      <w:bCs/>
      <w:sz w:val="24"/>
      <w:szCs w:val="24"/>
    </w:rPr>
  </w:style>
  <w:style w:type="paragraph" w:styleId="ListParagraph">
    <w:name w:val="List Paragraph"/>
    <w:basedOn w:val="Normal"/>
    <w:uiPriority w:val="34"/>
    <w:qFormat/>
    <w:rsid w:val="00930DEC"/>
    <w:pPr>
      <w:spacing w:line="276" w:lineRule="auto"/>
      <w:ind w:left="720"/>
      <w:contextualSpacing/>
    </w:pPr>
    <w:rPr>
      <w:rFonts w:eastAsiaTheme="minorHAnsi" w:cstheme="minorBidi"/>
      <w:szCs w:val="22"/>
    </w:rPr>
  </w:style>
  <w:style w:type="character" w:styleId="FollowedHyperlink">
    <w:name w:val="FollowedHyperlink"/>
    <w:basedOn w:val="DefaultParagraphFont"/>
    <w:uiPriority w:val="99"/>
    <w:semiHidden/>
    <w:unhideWhenUsed/>
    <w:rsid w:val="00884FAD"/>
    <w:rPr>
      <w:color w:val="800080" w:themeColor="followedHyperlink"/>
      <w:u w:val="single"/>
    </w:rPr>
  </w:style>
  <w:style w:type="character" w:styleId="CommentReference">
    <w:name w:val="annotation reference"/>
    <w:basedOn w:val="DefaultParagraphFont"/>
    <w:uiPriority w:val="99"/>
    <w:semiHidden/>
    <w:unhideWhenUsed/>
    <w:rsid w:val="00D0625C"/>
    <w:rPr>
      <w:sz w:val="18"/>
      <w:szCs w:val="18"/>
    </w:rPr>
  </w:style>
  <w:style w:type="paragraph" w:styleId="CommentText">
    <w:name w:val="annotation text"/>
    <w:basedOn w:val="Normal"/>
    <w:link w:val="CommentTextChar"/>
    <w:uiPriority w:val="99"/>
    <w:semiHidden/>
    <w:unhideWhenUsed/>
    <w:rsid w:val="00D0625C"/>
  </w:style>
  <w:style w:type="character" w:customStyle="1" w:styleId="CommentTextChar">
    <w:name w:val="Comment Text Char"/>
    <w:basedOn w:val="DefaultParagraphFont"/>
    <w:link w:val="CommentText"/>
    <w:uiPriority w:val="99"/>
    <w:semiHidden/>
    <w:rsid w:val="00D0625C"/>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D0625C"/>
    <w:rPr>
      <w:b/>
      <w:bCs/>
      <w:sz w:val="20"/>
      <w:szCs w:val="20"/>
    </w:rPr>
  </w:style>
  <w:style w:type="character" w:customStyle="1" w:styleId="CommentSubjectChar">
    <w:name w:val="Comment Subject Char"/>
    <w:basedOn w:val="CommentTextChar"/>
    <w:link w:val="CommentSubject"/>
    <w:uiPriority w:val="99"/>
    <w:semiHidden/>
    <w:rsid w:val="00D0625C"/>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image" Target="media/image29.jpg"/><Relationship Id="rId21" Type="http://schemas.openxmlformats.org/officeDocument/2006/relationships/image" Target="media/image11.jpg"/><Relationship Id="rId34" Type="http://schemas.openxmlformats.org/officeDocument/2006/relationships/image" Target="media/image24.jpg"/><Relationship Id="rId42" Type="http://schemas.openxmlformats.org/officeDocument/2006/relationships/image" Target="media/image32.jpg"/><Relationship Id="rId47" Type="http://schemas.openxmlformats.org/officeDocument/2006/relationships/image" Target="media/image37.jpg"/><Relationship Id="rId50" Type="http://schemas.openxmlformats.org/officeDocument/2006/relationships/image" Target="media/image40.jpg"/><Relationship Id="rId55" Type="http://schemas.openxmlformats.org/officeDocument/2006/relationships/image" Target="media/image45.jp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9.jpg"/><Relationship Id="rId41" Type="http://schemas.openxmlformats.org/officeDocument/2006/relationships/image" Target="media/image31.jpg"/><Relationship Id="rId54" Type="http://schemas.openxmlformats.org/officeDocument/2006/relationships/image" Target="media/image44.jp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wmf"/><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image" Target="media/image30.jpg"/><Relationship Id="rId45" Type="http://schemas.openxmlformats.org/officeDocument/2006/relationships/image" Target="media/image35.jpg"/><Relationship Id="rId53" Type="http://schemas.openxmlformats.org/officeDocument/2006/relationships/image" Target="media/image43.jpg"/><Relationship Id="rId58" Type="http://schemas.openxmlformats.org/officeDocument/2006/relationships/image" Target="media/image48.jpg"/><Relationship Id="rId66"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jpg"/><Relationship Id="rId49" Type="http://schemas.openxmlformats.org/officeDocument/2006/relationships/image" Target="media/image39.jpg"/><Relationship Id="rId57" Type="http://schemas.openxmlformats.org/officeDocument/2006/relationships/image" Target="media/image47.jpg"/><Relationship Id="rId61" Type="http://schemas.openxmlformats.org/officeDocument/2006/relationships/image" Target="media/image51.jpg"/><Relationship Id="rId10" Type="http://schemas.openxmlformats.org/officeDocument/2006/relationships/footer" Target="footer1.xml"/><Relationship Id="rId19" Type="http://schemas.openxmlformats.org/officeDocument/2006/relationships/image" Target="media/image9.jpg"/><Relationship Id="rId31" Type="http://schemas.openxmlformats.org/officeDocument/2006/relationships/image" Target="media/image21.jpg"/><Relationship Id="rId44" Type="http://schemas.openxmlformats.org/officeDocument/2006/relationships/image" Target="media/image34.jpg"/><Relationship Id="rId52" Type="http://schemas.openxmlformats.org/officeDocument/2006/relationships/image" Target="media/image42.jpg"/><Relationship Id="rId60" Type="http://schemas.openxmlformats.org/officeDocument/2006/relationships/image" Target="media/image50.jpg"/><Relationship Id="rId65"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image" Target="media/image33.jpg"/><Relationship Id="rId48" Type="http://schemas.openxmlformats.org/officeDocument/2006/relationships/image" Target="media/image38.jpg"/><Relationship Id="rId56" Type="http://schemas.openxmlformats.org/officeDocument/2006/relationships/image" Target="media/image46.jpg"/><Relationship Id="rId8" Type="http://schemas.openxmlformats.org/officeDocument/2006/relationships/endnotes" Target="endnotes.xml"/><Relationship Id="rId51" Type="http://schemas.openxmlformats.org/officeDocument/2006/relationships/image" Target="media/image41.jpg"/><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image" Target="media/image28.jpg"/><Relationship Id="rId46" Type="http://schemas.openxmlformats.org/officeDocument/2006/relationships/image" Target="media/image36.jpg"/><Relationship Id="rId59" Type="http://schemas.openxmlformats.org/officeDocument/2006/relationships/image" Target="media/image4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59331C-2541-4A16-94EA-76E2CF6F6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30</Pages>
  <Words>6930</Words>
  <Characters>39507</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CSU</Company>
  <LinksUpToDate>false</LinksUpToDate>
  <CharactersWithSpaces>46345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PROF.BEBBE</dc:creator>
  <cp:lastModifiedBy>Gonzalez, Gabriela</cp:lastModifiedBy>
  <cp:revision>6</cp:revision>
  <dcterms:created xsi:type="dcterms:W3CDTF">2015-11-07T08:10:00Z</dcterms:created>
  <dcterms:modified xsi:type="dcterms:W3CDTF">2015-12-03T21:55:00Z</dcterms:modified>
</cp:coreProperties>
</file>