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 w:rsidRPr="00F50D90">
        <w:rPr>
          <w:rFonts w:ascii="Arial" w:hAnsi="Arial" w:cs="Times New Roman"/>
          <w:color w:val="auto"/>
          <w:sz w:val="20"/>
          <w:szCs w:val="20"/>
        </w:rPr>
        <w:t>entity</w:t>
      </w:r>
      <w:r w:rsidRPr="00F50D90">
        <w:rPr>
          <w:rFonts w:ascii="Arial" w:hAnsi="Arial" w:cs="Times New Roman"/>
          <w:b w:val="0"/>
          <w:color w:val="auto"/>
          <w:sz w:val="20"/>
          <w:szCs w:val="20"/>
        </w:rPr>
        <w:t xml:space="preserve"> </w:t>
      </w:r>
      <w:r>
        <w:rPr>
          <w:rFonts w:ascii="Arial" w:hAnsi="Arial" w:cs="Times New Roman"/>
          <w:b w:val="0"/>
          <w:color w:val="auto"/>
          <w:sz w:val="20"/>
          <w:szCs w:val="20"/>
        </w:rPr>
        <w:t>full</w:t>
      </w:r>
      <w:r w:rsidRPr="00F50D90">
        <w:rPr>
          <w:rFonts w:ascii="Arial" w:hAnsi="Arial" w:cs="Times New Roman"/>
          <w:b w:val="0"/>
          <w:color w:val="auto"/>
          <w:sz w:val="20"/>
          <w:szCs w:val="20"/>
        </w:rPr>
        <w:t>_adder_vhdl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</w:t>
      </w:r>
      <w:r w:rsidRPr="00F50D90">
        <w:rPr>
          <w:rFonts w:ascii="Arial" w:hAnsi="Arial" w:cs="Times New Roman"/>
          <w:color w:val="auto"/>
          <w:sz w:val="20"/>
          <w:szCs w:val="20"/>
        </w:rPr>
        <w:t>is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</w:t>
      </w:r>
      <w:r w:rsidRPr="00F50D90">
        <w:rPr>
          <w:rFonts w:ascii="Arial" w:hAnsi="Arial" w:cs="Times New Roman"/>
          <w:color w:val="auto"/>
          <w:sz w:val="20"/>
          <w:szCs w:val="20"/>
        </w:rPr>
        <w:t>port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(S, C: </w:t>
      </w:r>
      <w:r w:rsidRPr="00A357FC">
        <w:rPr>
          <w:rFonts w:ascii="Arial" w:hAnsi="Arial" w:cs="Times New Roman"/>
          <w:color w:val="auto"/>
          <w:sz w:val="20"/>
          <w:szCs w:val="20"/>
        </w:rPr>
        <w:t>out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Std_Logic; x, y, z: </w:t>
      </w:r>
      <w:r w:rsidRPr="00F50D90">
        <w:rPr>
          <w:rFonts w:ascii="Arial" w:hAnsi="Arial" w:cs="Times New Roman"/>
          <w:color w:val="auto"/>
          <w:sz w:val="20"/>
          <w:szCs w:val="20"/>
        </w:rPr>
        <w:t>in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Std_Logic);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 w:rsidRPr="00F50D90">
        <w:rPr>
          <w:rFonts w:ascii="Arial" w:hAnsi="Arial" w:cs="Times New Roman"/>
          <w:color w:val="auto"/>
          <w:sz w:val="20"/>
          <w:szCs w:val="20"/>
        </w:rPr>
        <w:t>end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</w:t>
      </w:r>
      <w:r>
        <w:rPr>
          <w:rFonts w:ascii="Arial" w:hAnsi="Arial" w:cs="Times New Roman"/>
          <w:b w:val="0"/>
          <w:color w:val="auto"/>
          <w:sz w:val="20"/>
          <w:szCs w:val="20"/>
        </w:rPr>
        <w:t>full</w:t>
      </w:r>
      <w:bookmarkStart w:id="0" w:name="_GoBack"/>
      <w:bookmarkEnd w:id="0"/>
      <w:r>
        <w:rPr>
          <w:rFonts w:ascii="Arial" w:hAnsi="Arial" w:cs="Times New Roman"/>
          <w:b w:val="0"/>
          <w:color w:val="auto"/>
          <w:sz w:val="20"/>
          <w:szCs w:val="20"/>
        </w:rPr>
        <w:t>_adder_vhdl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 w:rsidRPr="00A357FC">
        <w:rPr>
          <w:rFonts w:ascii="Arial" w:hAnsi="Arial" w:cs="Times New Roman"/>
          <w:color w:val="auto"/>
          <w:sz w:val="20"/>
          <w:szCs w:val="20"/>
        </w:rPr>
        <w:t>architecture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Structural </w:t>
      </w:r>
      <w:r w:rsidRPr="00A357FC">
        <w:rPr>
          <w:rFonts w:ascii="Arial" w:hAnsi="Arial" w:cs="Times New Roman"/>
          <w:color w:val="auto"/>
          <w:sz w:val="20"/>
          <w:szCs w:val="20"/>
        </w:rPr>
        <w:t>of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full_adder_vhdl </w:t>
      </w:r>
      <w:r w:rsidRPr="00A357FC">
        <w:rPr>
          <w:rFonts w:ascii="Arial" w:hAnsi="Arial" w:cs="Times New Roman"/>
          <w:color w:val="auto"/>
          <w:sz w:val="20"/>
          <w:szCs w:val="20"/>
        </w:rPr>
        <w:t>is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</w:t>
      </w:r>
      <w:r w:rsidRPr="00A357FC">
        <w:rPr>
          <w:rFonts w:ascii="Arial" w:hAnsi="Arial" w:cs="Times New Roman"/>
          <w:color w:val="auto"/>
          <w:sz w:val="20"/>
          <w:szCs w:val="20"/>
        </w:rPr>
        <w:t>signal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S1, C1, C2: Std_Logic;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</w:t>
      </w:r>
      <w:r w:rsidRPr="00A357FC">
        <w:rPr>
          <w:rFonts w:ascii="Arial" w:hAnsi="Arial" w:cs="Times New Roman"/>
          <w:color w:val="auto"/>
          <w:sz w:val="20"/>
          <w:szCs w:val="20"/>
        </w:rPr>
        <w:t>component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half_adder_vhdl (S, C, port x, y, z);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 w:rsidRPr="00A357FC">
        <w:rPr>
          <w:rFonts w:ascii="Arial" w:hAnsi="Arial" w:cs="Times New Roman"/>
          <w:color w:val="auto"/>
          <w:sz w:val="20"/>
          <w:szCs w:val="20"/>
        </w:rPr>
        <w:t>begin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HA1: half_adder_vhdl </w:t>
      </w:r>
      <w:r w:rsidRPr="00A357FC">
        <w:rPr>
          <w:rFonts w:ascii="Arial" w:hAnsi="Arial" w:cs="Times New Roman"/>
          <w:color w:val="auto"/>
          <w:sz w:val="20"/>
          <w:szCs w:val="20"/>
        </w:rPr>
        <w:t>port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</w:t>
      </w:r>
      <w:r w:rsidRPr="00A357FC">
        <w:rPr>
          <w:rFonts w:ascii="Arial" w:hAnsi="Arial" w:cs="Times New Roman"/>
          <w:color w:val="auto"/>
          <w:sz w:val="20"/>
          <w:szCs w:val="20"/>
        </w:rPr>
        <w:t>map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(S =&gt; S1, C =&gt; C1, x =&gt; x, y =&gt; y);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HA2: half_adder_vhdl </w:t>
      </w:r>
      <w:r w:rsidRPr="00A357FC">
        <w:rPr>
          <w:rFonts w:ascii="Arial" w:hAnsi="Arial" w:cs="Times New Roman"/>
          <w:color w:val="auto"/>
          <w:sz w:val="20"/>
          <w:szCs w:val="20"/>
        </w:rPr>
        <w:t>port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</w:t>
      </w:r>
      <w:r w:rsidRPr="00A357FC">
        <w:rPr>
          <w:rFonts w:ascii="Arial" w:hAnsi="Arial" w:cs="Times New Roman"/>
          <w:color w:val="auto"/>
          <w:sz w:val="20"/>
          <w:szCs w:val="20"/>
        </w:rPr>
        <w:t>map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(S =&gt; S, C =&gt; C2, x =&gt; S1, y =&gt; z);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   C &lt;= C2 </w:t>
      </w:r>
      <w:r w:rsidRPr="00A357FC">
        <w:rPr>
          <w:rFonts w:ascii="Arial" w:hAnsi="Arial" w:cs="Times New Roman"/>
          <w:color w:val="auto"/>
          <w:sz w:val="20"/>
          <w:szCs w:val="20"/>
        </w:rPr>
        <w:t>or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C1;</w:t>
      </w:r>
    </w:p>
    <w:p w:rsidR="00287983" w:rsidRDefault="00287983" w:rsidP="00287983">
      <w:pPr>
        <w:pStyle w:val="H2"/>
        <w:keepNext w:val="0"/>
        <w:suppressAutoHyphens w:val="0"/>
        <w:spacing w:before="0" w:after="0" w:line="276" w:lineRule="auto"/>
        <w:ind w:left="1440" w:right="0"/>
        <w:rPr>
          <w:rFonts w:ascii="Arial" w:hAnsi="Arial" w:cs="Times New Roman"/>
          <w:b w:val="0"/>
          <w:color w:val="auto"/>
          <w:sz w:val="20"/>
          <w:szCs w:val="20"/>
        </w:rPr>
      </w:pPr>
      <w:r w:rsidRPr="00A357FC">
        <w:rPr>
          <w:rFonts w:ascii="Arial" w:hAnsi="Arial" w:cs="Times New Roman"/>
          <w:color w:val="auto"/>
          <w:sz w:val="20"/>
          <w:szCs w:val="20"/>
        </w:rPr>
        <w:t>end</w:t>
      </w:r>
      <w:r>
        <w:rPr>
          <w:rFonts w:ascii="Arial" w:hAnsi="Arial" w:cs="Times New Roman"/>
          <w:b w:val="0"/>
          <w:color w:val="auto"/>
          <w:sz w:val="20"/>
          <w:szCs w:val="20"/>
        </w:rPr>
        <w:t xml:space="preserve"> Structural;</w:t>
      </w:r>
    </w:p>
    <w:p w:rsidR="00F14E00" w:rsidRDefault="00F14E00"/>
    <w:sectPr w:rsidR="00F14E00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SansSt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83"/>
    <w:rsid w:val="00287983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rsid w:val="00287983"/>
    <w:pPr>
      <w:keepNext/>
      <w:widowControl w:val="0"/>
      <w:suppressAutoHyphens/>
      <w:autoSpaceDE w:val="0"/>
      <w:autoSpaceDN w:val="0"/>
      <w:adjustRightInd w:val="0"/>
      <w:spacing w:before="360" w:after="120" w:line="240" w:lineRule="atLeast"/>
      <w:ind w:left="360" w:right="1920"/>
      <w:textAlignment w:val="center"/>
    </w:pPr>
    <w:rPr>
      <w:rFonts w:ascii="StoneSansStd-Bold" w:eastAsia="Times New Roman" w:hAnsi="StoneSansStd-Bold" w:cs="StoneSansStd-Bold"/>
      <w:b/>
      <w:bCs/>
      <w:color w:val="009FED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rsid w:val="00287983"/>
    <w:pPr>
      <w:keepNext/>
      <w:widowControl w:val="0"/>
      <w:suppressAutoHyphens/>
      <w:autoSpaceDE w:val="0"/>
      <w:autoSpaceDN w:val="0"/>
      <w:adjustRightInd w:val="0"/>
      <w:spacing w:before="360" w:after="120" w:line="240" w:lineRule="atLeast"/>
      <w:ind w:left="360" w:right="1920"/>
      <w:textAlignment w:val="center"/>
    </w:pPr>
    <w:rPr>
      <w:rFonts w:ascii="StoneSansStd-Bold" w:eastAsia="Times New Roman" w:hAnsi="StoneSansStd-Bold" w:cs="StoneSansStd-Bold"/>
      <w:b/>
      <w:bCs/>
      <w:color w:val="009FE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Macintosh Word</Application>
  <DocSecurity>0</DocSecurity>
  <Lines>2</Lines>
  <Paragraphs>1</Paragraphs>
  <ScaleCrop>false</ScaleCrop>
  <Company>mdc Images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1</cp:revision>
  <dcterms:created xsi:type="dcterms:W3CDTF">2018-03-04T23:44:00Z</dcterms:created>
  <dcterms:modified xsi:type="dcterms:W3CDTF">2018-03-04T23:45:00Z</dcterms:modified>
</cp:coreProperties>
</file>