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78E" w:rsidRDefault="000C678E">
      <w:pPr>
        <w:pStyle w:val="Title"/>
        <w:rPr>
          <w:rFonts w:ascii="Helvetica" w:hAnsi="Helvetica"/>
          <w:sz w:val="24"/>
        </w:rPr>
      </w:pPr>
      <w:r>
        <w:rPr>
          <w:rFonts w:ascii="Helvetica" w:hAnsi="Helvetica"/>
          <w:sz w:val="24"/>
        </w:rPr>
        <w:t>Chapter 2</w:t>
      </w:r>
    </w:p>
    <w:p w:rsidR="000C678E" w:rsidRDefault="000C678E">
      <w:pPr>
        <w:pBdr>
          <w:top w:val="single" w:sz="24" w:space="1" w:color="auto"/>
          <w:left w:val="single" w:sz="24" w:space="1" w:color="auto"/>
          <w:bottom w:val="single" w:sz="24" w:space="1" w:color="auto"/>
          <w:right w:val="single" w:sz="24" w:space="1" w:color="auto"/>
        </w:pBdr>
        <w:shd w:val="pct20" w:color="auto" w:fill="auto"/>
        <w:jc w:val="center"/>
        <w:rPr>
          <w:rFonts w:ascii="Helvetica" w:hAnsi="Helvetica"/>
          <w:b/>
        </w:rPr>
      </w:pPr>
      <w:r>
        <w:rPr>
          <w:rFonts w:ascii="Helvetica" w:hAnsi="Helvetica"/>
          <w:b/>
        </w:rPr>
        <w:t>Analyzing Transactions: The Accounting Equation</w:t>
      </w:r>
    </w:p>
    <w:p w:rsidR="000C678E" w:rsidRDefault="000C678E">
      <w:pPr>
        <w:tabs>
          <w:tab w:val="left" w:pos="375"/>
        </w:tabs>
        <w:rPr>
          <w:rFonts w:ascii="Helvetica" w:hAnsi="Helvetica"/>
          <w:b/>
        </w:rPr>
      </w:pPr>
    </w:p>
    <w:p w:rsidR="000C678E" w:rsidRDefault="000C678E">
      <w:pPr>
        <w:pStyle w:val="Heading3"/>
        <w:rPr>
          <w:rFonts w:ascii="Helvetica" w:hAnsi="Helvetica"/>
          <w:b/>
          <w:sz w:val="24"/>
        </w:rPr>
      </w:pPr>
      <w:r>
        <w:rPr>
          <w:rFonts w:ascii="Helvetica" w:hAnsi="Helvetica"/>
          <w:b/>
          <w:sz w:val="24"/>
        </w:rPr>
        <w:t>Learning Objectives</w:t>
      </w:r>
    </w:p>
    <w:p w:rsidR="000C678E" w:rsidRDefault="000C678E">
      <w:pPr>
        <w:pStyle w:val="Header"/>
        <w:tabs>
          <w:tab w:val="clear" w:pos="4320"/>
          <w:tab w:val="clear" w:pos="8640"/>
          <w:tab w:val="left" w:pos="375"/>
        </w:tabs>
        <w:rPr>
          <w:rFonts w:ascii="Helvetica" w:hAnsi="Helvetica"/>
        </w:rPr>
      </w:pPr>
    </w:p>
    <w:p w:rsidR="000C678E" w:rsidRDefault="000C678E">
      <w:pPr>
        <w:tabs>
          <w:tab w:val="left" w:pos="375"/>
        </w:tabs>
        <w:rPr>
          <w:rFonts w:ascii="Helvetica" w:hAnsi="Helvetica"/>
        </w:rPr>
      </w:pPr>
      <w:r>
        <w:rPr>
          <w:rFonts w:ascii="Helvetica" w:hAnsi="Helvetica"/>
          <w:b/>
        </w:rPr>
        <w:t>LO1</w:t>
      </w:r>
      <w:r>
        <w:rPr>
          <w:rFonts w:ascii="Helvetica" w:hAnsi="Helvetica"/>
        </w:rPr>
        <w:tab/>
        <w:t>Define the accounting elements.</w:t>
      </w:r>
    </w:p>
    <w:p w:rsidR="000C678E" w:rsidRDefault="000C678E">
      <w:pPr>
        <w:tabs>
          <w:tab w:val="left" w:pos="375"/>
        </w:tabs>
        <w:rPr>
          <w:rFonts w:ascii="Helvetica" w:hAnsi="Helvetica"/>
        </w:rPr>
      </w:pPr>
      <w:r>
        <w:rPr>
          <w:rFonts w:ascii="Helvetica" w:hAnsi="Helvetica"/>
          <w:b/>
        </w:rPr>
        <w:t>LO2</w:t>
      </w:r>
      <w:r>
        <w:rPr>
          <w:rFonts w:ascii="Helvetica" w:hAnsi="Helvetica"/>
        </w:rPr>
        <w:tab/>
        <w:t>Construct the accounting equation.</w:t>
      </w:r>
    </w:p>
    <w:p w:rsidR="000C678E" w:rsidRDefault="000C678E">
      <w:pPr>
        <w:tabs>
          <w:tab w:val="left" w:pos="375"/>
        </w:tabs>
        <w:rPr>
          <w:rFonts w:ascii="Helvetica" w:hAnsi="Helvetica"/>
        </w:rPr>
      </w:pPr>
      <w:r>
        <w:rPr>
          <w:rFonts w:ascii="Helvetica" w:hAnsi="Helvetica"/>
          <w:b/>
        </w:rPr>
        <w:t>LO3</w:t>
      </w:r>
      <w:r>
        <w:rPr>
          <w:rFonts w:ascii="Helvetica" w:hAnsi="Helvetica"/>
        </w:rPr>
        <w:tab/>
        <w:t>Analyze business transactions.</w:t>
      </w:r>
    </w:p>
    <w:p w:rsidR="000C678E" w:rsidRDefault="000C678E">
      <w:pPr>
        <w:tabs>
          <w:tab w:val="left" w:pos="375"/>
        </w:tabs>
        <w:rPr>
          <w:rFonts w:ascii="Helvetica" w:hAnsi="Helvetica"/>
        </w:rPr>
      </w:pPr>
      <w:r>
        <w:rPr>
          <w:rFonts w:ascii="Helvetica" w:hAnsi="Helvetica"/>
          <w:b/>
        </w:rPr>
        <w:t>LO4</w:t>
      </w:r>
      <w:r>
        <w:rPr>
          <w:rFonts w:ascii="Helvetica" w:hAnsi="Helvetica"/>
        </w:rPr>
        <w:tab/>
        <w:t>Show the effects of business transactions on the accounting equation.</w:t>
      </w:r>
    </w:p>
    <w:p w:rsidR="000C678E" w:rsidRDefault="000C678E">
      <w:pPr>
        <w:tabs>
          <w:tab w:val="left" w:pos="375"/>
        </w:tabs>
        <w:ind w:left="720" w:hanging="720"/>
        <w:rPr>
          <w:rFonts w:ascii="Helvetica" w:hAnsi="Helvetica"/>
        </w:rPr>
      </w:pPr>
      <w:r>
        <w:rPr>
          <w:rFonts w:ascii="Helvetica" w:hAnsi="Helvetica"/>
          <w:b/>
        </w:rPr>
        <w:t>LO5</w:t>
      </w:r>
      <w:r>
        <w:rPr>
          <w:rFonts w:ascii="Helvetica" w:hAnsi="Helvetica"/>
        </w:rPr>
        <w:tab/>
        <w:t>Prepare and describe the purposes of a simple income statement, statement of owner’s equity, and balance sheet.</w:t>
      </w:r>
    </w:p>
    <w:p w:rsidR="000C678E" w:rsidRDefault="000C678E">
      <w:pPr>
        <w:tabs>
          <w:tab w:val="left" w:pos="375"/>
        </w:tabs>
        <w:rPr>
          <w:rFonts w:ascii="Times New Roman" w:hAnsi="Times New Roman"/>
          <w:sz w:val="22"/>
        </w:rPr>
      </w:pPr>
      <w:r>
        <w:rPr>
          <w:rFonts w:ascii="Helvetica" w:hAnsi="Helvetica"/>
          <w:b/>
        </w:rPr>
        <w:t>LO6</w:t>
      </w:r>
      <w:r>
        <w:rPr>
          <w:rFonts w:ascii="Helvetica" w:hAnsi="Helvetica"/>
        </w:rPr>
        <w:tab/>
        <w:t>Define the three basic phases of the accounting process.</w:t>
      </w:r>
    </w:p>
    <w:p w:rsidR="000C678E" w:rsidRDefault="000C678E" w:rsidP="00BD2C3D">
      <w:pPr>
        <w:pStyle w:val="Heading2"/>
        <w:spacing w:before="240" w:after="240"/>
        <w:rPr>
          <w:rFonts w:ascii="Book Antiqua" w:hAnsi="Book Antiqua"/>
          <w:sz w:val="24"/>
        </w:rPr>
      </w:pPr>
      <w:r>
        <w:rPr>
          <w:rFonts w:ascii="Book Antiqua" w:hAnsi="Book Antiqua"/>
          <w:sz w:val="24"/>
        </w:rPr>
        <w:t>Teaching Tips</w:t>
      </w:r>
    </w:p>
    <w:p w:rsidR="000C678E" w:rsidRDefault="000C678E" w:rsidP="000C678E">
      <w:pPr>
        <w:numPr>
          <w:ilvl w:val="0"/>
          <w:numId w:val="28"/>
        </w:numPr>
        <w:ind w:hanging="720"/>
        <w:rPr>
          <w:rFonts w:ascii="Helvetica" w:hAnsi="Helvetica"/>
        </w:rPr>
      </w:pPr>
      <w:r>
        <w:rPr>
          <w:rFonts w:ascii="Helvetica" w:hAnsi="Helvetica"/>
        </w:rPr>
        <w:t xml:space="preserve">The definitions for the accounting elements are very important. Often students find memorizing definitions to be boring. Be sure to spend sufficient class time to ensure a solid understanding of these definitions. </w:t>
      </w:r>
      <w:r>
        <w:rPr>
          <w:rFonts w:ascii="Helvetica" w:hAnsi="Helvetica"/>
          <w:caps/>
        </w:rPr>
        <w:t>t</w:t>
      </w:r>
      <w:r>
        <w:rPr>
          <w:rFonts w:ascii="Helvetica" w:hAnsi="Helvetica"/>
        </w:rPr>
        <w:t>hroughout the course, students should be expected to identify the accounting elements represented by the accounts used in transactions.</w:t>
      </w:r>
    </w:p>
    <w:p w:rsidR="000C678E" w:rsidRDefault="000C678E" w:rsidP="000C678E">
      <w:pPr>
        <w:rPr>
          <w:rFonts w:ascii="Helvetica" w:hAnsi="Helvetica"/>
        </w:rPr>
      </w:pPr>
    </w:p>
    <w:p w:rsidR="000C678E" w:rsidRDefault="000C678E" w:rsidP="000C678E">
      <w:pPr>
        <w:numPr>
          <w:ilvl w:val="0"/>
          <w:numId w:val="28"/>
        </w:numPr>
        <w:ind w:hanging="720"/>
        <w:rPr>
          <w:rFonts w:ascii="Helvetica" w:hAnsi="Helvetica"/>
        </w:rPr>
      </w:pPr>
      <w:r>
        <w:rPr>
          <w:rFonts w:ascii="Helvetica" w:hAnsi="Helvetica"/>
        </w:rPr>
        <w:t>Now would be a good time to point out to your students that, at the end of this chapter and all subsequent chapters, there is a fully worked-out demonstration problem, which will aid them in completing and understanding their assignments.</w:t>
      </w:r>
    </w:p>
    <w:p w:rsidR="000C678E" w:rsidRDefault="000C678E" w:rsidP="00BD2C3D">
      <w:pPr>
        <w:pStyle w:val="Heading4"/>
        <w:spacing w:before="240" w:after="240"/>
      </w:pPr>
      <w:r>
        <w:t>LO1</w:t>
      </w:r>
    </w:p>
    <w:p w:rsidR="000C678E" w:rsidRDefault="000C678E">
      <w:pPr>
        <w:numPr>
          <w:ilvl w:val="0"/>
          <w:numId w:val="1"/>
        </w:numPr>
        <w:rPr>
          <w:rFonts w:ascii="Times New Roman" w:hAnsi="Times New Roman"/>
          <w:sz w:val="22"/>
        </w:rPr>
      </w:pPr>
      <w:r>
        <w:rPr>
          <w:rFonts w:ascii="Times New Roman" w:hAnsi="Times New Roman"/>
          <w:sz w:val="22"/>
        </w:rPr>
        <w:t>The Accounting Elements</w:t>
      </w:r>
    </w:p>
    <w:p w:rsidR="000C678E" w:rsidRDefault="000C678E">
      <w:pPr>
        <w:numPr>
          <w:ilvl w:val="1"/>
          <w:numId w:val="2"/>
        </w:numPr>
        <w:rPr>
          <w:rFonts w:ascii="Times New Roman" w:hAnsi="Times New Roman"/>
          <w:sz w:val="22"/>
        </w:rPr>
      </w:pPr>
      <w:r>
        <w:rPr>
          <w:rFonts w:ascii="Times New Roman" w:hAnsi="Times New Roman"/>
          <w:sz w:val="22"/>
        </w:rPr>
        <w:t xml:space="preserve">A </w:t>
      </w:r>
      <w:r>
        <w:rPr>
          <w:rFonts w:ascii="Times New Roman" w:hAnsi="Times New Roman"/>
          <w:b/>
          <w:sz w:val="22"/>
        </w:rPr>
        <w:t xml:space="preserve">business entity </w:t>
      </w:r>
      <w:r>
        <w:rPr>
          <w:rFonts w:ascii="Times New Roman" w:hAnsi="Times New Roman"/>
          <w:sz w:val="22"/>
        </w:rPr>
        <w:t>is an individual, association, or organization that engages in economic activities and controls specific economic resources.</w:t>
      </w:r>
    </w:p>
    <w:p w:rsidR="009F7717" w:rsidRDefault="009F7717" w:rsidP="009F7717">
      <w:pPr>
        <w:ind w:left="1440"/>
        <w:rPr>
          <w:rFonts w:ascii="Times New Roman" w:hAnsi="Times New Roman"/>
          <w:sz w:val="22"/>
        </w:rPr>
      </w:pPr>
    </w:p>
    <w:p w:rsidR="000C678E" w:rsidRDefault="000C678E">
      <w:pPr>
        <w:numPr>
          <w:ilvl w:val="1"/>
          <w:numId w:val="3"/>
        </w:numPr>
        <w:rPr>
          <w:rFonts w:ascii="Times New Roman" w:hAnsi="Times New Roman"/>
          <w:sz w:val="22"/>
        </w:rPr>
      </w:pPr>
      <w:r>
        <w:rPr>
          <w:rFonts w:ascii="Times New Roman" w:hAnsi="Times New Roman"/>
          <w:b/>
          <w:sz w:val="22"/>
        </w:rPr>
        <w:t>Assets</w:t>
      </w:r>
    </w:p>
    <w:p w:rsidR="000C678E" w:rsidRDefault="000C678E">
      <w:pPr>
        <w:numPr>
          <w:ilvl w:val="2"/>
          <w:numId w:val="4"/>
        </w:numPr>
        <w:rPr>
          <w:rFonts w:ascii="Times New Roman" w:hAnsi="Times New Roman"/>
          <w:sz w:val="22"/>
        </w:rPr>
      </w:pPr>
      <w:r>
        <w:rPr>
          <w:rFonts w:ascii="Times New Roman" w:hAnsi="Times New Roman"/>
          <w:sz w:val="22"/>
        </w:rPr>
        <w:t>Items owned by the business entity and will provide future benefits.</w:t>
      </w:r>
    </w:p>
    <w:p w:rsidR="000C678E" w:rsidRDefault="000C678E">
      <w:pPr>
        <w:numPr>
          <w:ilvl w:val="2"/>
          <w:numId w:val="5"/>
        </w:numPr>
        <w:rPr>
          <w:rFonts w:ascii="Times New Roman" w:hAnsi="Times New Roman"/>
          <w:sz w:val="22"/>
        </w:rPr>
      </w:pPr>
      <w:r>
        <w:rPr>
          <w:rFonts w:ascii="Times New Roman" w:hAnsi="Times New Roman"/>
          <w:sz w:val="22"/>
        </w:rPr>
        <w:t>Cash, merchandise, fixtures, machinery,</w:t>
      </w:r>
      <w:r w:rsidR="00D531D4">
        <w:rPr>
          <w:rFonts w:ascii="Times New Roman" w:hAnsi="Times New Roman"/>
          <w:sz w:val="22"/>
        </w:rPr>
        <w:t xml:space="preserve"> buildings, </w:t>
      </w:r>
      <w:r>
        <w:rPr>
          <w:rFonts w:ascii="Times New Roman" w:hAnsi="Times New Roman"/>
          <w:sz w:val="22"/>
        </w:rPr>
        <w:t>and land are examples of assets.</w:t>
      </w:r>
    </w:p>
    <w:p w:rsidR="000C678E" w:rsidRPr="009F7717" w:rsidRDefault="000C678E">
      <w:pPr>
        <w:numPr>
          <w:ilvl w:val="2"/>
          <w:numId w:val="5"/>
        </w:numPr>
        <w:rPr>
          <w:rFonts w:ascii="Times New Roman" w:hAnsi="Times New Roman"/>
          <w:strike/>
          <w:sz w:val="22"/>
        </w:rPr>
      </w:pPr>
      <w:r>
        <w:rPr>
          <w:rFonts w:ascii="Times New Roman" w:hAnsi="Times New Roman"/>
          <w:b/>
          <w:sz w:val="22"/>
        </w:rPr>
        <w:t>Accounts receivable</w:t>
      </w:r>
      <w:r>
        <w:rPr>
          <w:rFonts w:ascii="Times New Roman" w:hAnsi="Times New Roman"/>
          <w:sz w:val="22"/>
        </w:rPr>
        <w:t>—money owed to the business by its customers “on account” or “on credit</w:t>
      </w:r>
      <w:r w:rsidRPr="00756693">
        <w:rPr>
          <w:rFonts w:ascii="Times New Roman" w:hAnsi="Times New Roman"/>
          <w:sz w:val="22"/>
        </w:rPr>
        <w:t>”</w:t>
      </w:r>
    </w:p>
    <w:p w:rsidR="009F7717" w:rsidRPr="004E4D31" w:rsidRDefault="009F7717" w:rsidP="009F7717">
      <w:pPr>
        <w:ind w:left="2160"/>
        <w:rPr>
          <w:rFonts w:ascii="Times New Roman" w:hAnsi="Times New Roman"/>
          <w:strike/>
          <w:sz w:val="22"/>
        </w:rPr>
      </w:pPr>
    </w:p>
    <w:p w:rsidR="000C678E" w:rsidRDefault="000C678E">
      <w:pPr>
        <w:numPr>
          <w:ilvl w:val="1"/>
          <w:numId w:val="6"/>
        </w:numPr>
        <w:rPr>
          <w:rFonts w:ascii="Times New Roman" w:hAnsi="Times New Roman"/>
          <w:sz w:val="22"/>
        </w:rPr>
      </w:pPr>
      <w:r>
        <w:rPr>
          <w:rFonts w:ascii="Times New Roman" w:hAnsi="Times New Roman"/>
          <w:b/>
          <w:sz w:val="22"/>
        </w:rPr>
        <w:t>Liabilities</w:t>
      </w:r>
    </w:p>
    <w:p w:rsidR="000C678E" w:rsidRDefault="000C678E">
      <w:pPr>
        <w:numPr>
          <w:ilvl w:val="2"/>
          <w:numId w:val="7"/>
        </w:numPr>
        <w:rPr>
          <w:rFonts w:ascii="Times New Roman" w:hAnsi="Times New Roman"/>
          <w:sz w:val="22"/>
        </w:rPr>
      </w:pPr>
      <w:r>
        <w:rPr>
          <w:rFonts w:ascii="Times New Roman" w:hAnsi="Times New Roman"/>
          <w:caps/>
          <w:sz w:val="22"/>
        </w:rPr>
        <w:t>a</w:t>
      </w:r>
      <w:r>
        <w:rPr>
          <w:rFonts w:ascii="Times New Roman" w:hAnsi="Times New Roman"/>
          <w:sz w:val="22"/>
        </w:rPr>
        <w:t>mounts owed to another business entity.</w:t>
      </w:r>
    </w:p>
    <w:p w:rsidR="000C678E" w:rsidRDefault="000C678E">
      <w:pPr>
        <w:numPr>
          <w:ilvl w:val="2"/>
          <w:numId w:val="8"/>
        </w:numPr>
        <w:rPr>
          <w:rFonts w:ascii="Times New Roman" w:hAnsi="Times New Roman"/>
          <w:sz w:val="22"/>
        </w:rPr>
      </w:pPr>
      <w:r>
        <w:rPr>
          <w:rFonts w:ascii="Times New Roman" w:hAnsi="Times New Roman"/>
          <w:b/>
          <w:sz w:val="22"/>
        </w:rPr>
        <w:t>Accounts payable</w:t>
      </w:r>
      <w:r w:rsidRPr="005F46D7">
        <w:rPr>
          <w:rFonts w:ascii="Times New Roman" w:hAnsi="Times New Roman"/>
          <w:b/>
          <w:strike/>
          <w:sz w:val="22"/>
        </w:rPr>
        <w:sym w:font="Symbol" w:char="F0BE"/>
      </w:r>
      <w:r>
        <w:rPr>
          <w:rFonts w:ascii="Times New Roman" w:hAnsi="Times New Roman"/>
          <w:sz w:val="22"/>
        </w:rPr>
        <w:t xml:space="preserve"> an unwritten promise to pay a supplier for assets.</w:t>
      </w:r>
    </w:p>
    <w:p w:rsidR="000C678E" w:rsidRDefault="000C678E">
      <w:pPr>
        <w:numPr>
          <w:ilvl w:val="2"/>
          <w:numId w:val="8"/>
        </w:numPr>
        <w:rPr>
          <w:rFonts w:ascii="Times New Roman" w:hAnsi="Times New Roman"/>
          <w:sz w:val="22"/>
        </w:rPr>
      </w:pPr>
      <w:r>
        <w:rPr>
          <w:rFonts w:ascii="Times New Roman" w:hAnsi="Times New Roman"/>
          <w:b/>
          <w:sz w:val="22"/>
        </w:rPr>
        <w:t xml:space="preserve">Notes </w:t>
      </w:r>
      <w:r w:rsidRPr="00A965CD">
        <w:rPr>
          <w:rFonts w:ascii="Times New Roman" w:hAnsi="Times New Roman"/>
          <w:b/>
          <w:sz w:val="22"/>
        </w:rPr>
        <w:t>payable</w:t>
      </w:r>
      <w:r w:rsidRPr="005F46D7">
        <w:rPr>
          <w:rFonts w:ascii="Times New Roman" w:hAnsi="Times New Roman"/>
          <w:strike/>
          <w:sz w:val="22"/>
        </w:rPr>
        <w:sym w:font="Symbol" w:char="F0BE"/>
      </w:r>
      <w:r>
        <w:rPr>
          <w:rFonts w:ascii="Times New Roman" w:hAnsi="Times New Roman"/>
          <w:sz w:val="22"/>
        </w:rPr>
        <w:t xml:space="preserve"> a formal written promise to pay a supplier or </w:t>
      </w:r>
      <w:r w:rsidRPr="00682EA4">
        <w:rPr>
          <w:rFonts w:ascii="Times New Roman" w:hAnsi="Times New Roman"/>
          <w:sz w:val="22"/>
        </w:rPr>
        <w:t>lender</w:t>
      </w:r>
      <w:r w:rsidR="00682EA4" w:rsidRPr="00682EA4">
        <w:rPr>
          <w:rFonts w:ascii="Times New Roman" w:hAnsi="Times New Roman"/>
          <w:sz w:val="22"/>
        </w:rPr>
        <w:t>.</w:t>
      </w:r>
    </w:p>
    <w:p w:rsidR="009F7717" w:rsidRDefault="009F7717" w:rsidP="009F7717">
      <w:pPr>
        <w:ind w:left="2160"/>
        <w:rPr>
          <w:rFonts w:ascii="Times New Roman" w:hAnsi="Times New Roman"/>
          <w:sz w:val="22"/>
        </w:rPr>
      </w:pPr>
    </w:p>
    <w:p w:rsidR="000C678E" w:rsidRDefault="000C678E">
      <w:pPr>
        <w:numPr>
          <w:ilvl w:val="1"/>
          <w:numId w:val="9"/>
        </w:numPr>
        <w:rPr>
          <w:rFonts w:ascii="Times New Roman" w:hAnsi="Times New Roman"/>
          <w:sz w:val="22"/>
        </w:rPr>
      </w:pPr>
      <w:r>
        <w:rPr>
          <w:rFonts w:ascii="Times New Roman" w:hAnsi="Times New Roman"/>
          <w:b/>
          <w:sz w:val="22"/>
        </w:rPr>
        <w:t>Owner’s Equity</w:t>
      </w:r>
    </w:p>
    <w:p w:rsidR="000C678E" w:rsidRDefault="000C678E" w:rsidP="000C678E">
      <w:pPr>
        <w:numPr>
          <w:ilvl w:val="2"/>
          <w:numId w:val="10"/>
        </w:numPr>
        <w:rPr>
          <w:rFonts w:ascii="Times New Roman" w:hAnsi="Times New Roman"/>
          <w:sz w:val="22"/>
        </w:rPr>
      </w:pPr>
      <w:r>
        <w:rPr>
          <w:rFonts w:ascii="Times New Roman" w:hAnsi="Times New Roman"/>
          <w:sz w:val="22"/>
        </w:rPr>
        <w:t>The amount by which all business assets exceed the business liabilities.</w:t>
      </w:r>
    </w:p>
    <w:p w:rsidR="000C678E" w:rsidRDefault="000C678E" w:rsidP="000C678E">
      <w:pPr>
        <w:numPr>
          <w:ilvl w:val="2"/>
          <w:numId w:val="10"/>
        </w:numPr>
        <w:rPr>
          <w:rFonts w:ascii="Times New Roman" w:hAnsi="Times New Roman"/>
          <w:sz w:val="22"/>
        </w:rPr>
      </w:pPr>
      <w:r>
        <w:rPr>
          <w:rFonts w:ascii="Times New Roman" w:hAnsi="Times New Roman"/>
          <w:sz w:val="22"/>
        </w:rPr>
        <w:t xml:space="preserve">Also called </w:t>
      </w:r>
      <w:r>
        <w:rPr>
          <w:rFonts w:ascii="Times New Roman" w:hAnsi="Times New Roman"/>
          <w:b/>
          <w:sz w:val="22"/>
        </w:rPr>
        <w:t>net worth</w:t>
      </w:r>
      <w:r>
        <w:rPr>
          <w:rFonts w:ascii="Times New Roman" w:hAnsi="Times New Roman"/>
          <w:sz w:val="22"/>
        </w:rPr>
        <w:t xml:space="preserve"> and/or </w:t>
      </w:r>
      <w:r>
        <w:rPr>
          <w:rFonts w:ascii="Times New Roman" w:hAnsi="Times New Roman"/>
          <w:b/>
          <w:sz w:val="22"/>
        </w:rPr>
        <w:t>capital</w:t>
      </w:r>
      <w:r w:rsidRPr="00627761">
        <w:rPr>
          <w:rFonts w:ascii="Times New Roman" w:hAnsi="Times New Roman"/>
          <w:b/>
          <w:sz w:val="22"/>
        </w:rPr>
        <w:t>.</w:t>
      </w:r>
    </w:p>
    <w:p w:rsidR="000C678E" w:rsidRDefault="000C678E">
      <w:pPr>
        <w:numPr>
          <w:ilvl w:val="2"/>
          <w:numId w:val="11"/>
        </w:numPr>
        <w:rPr>
          <w:rFonts w:ascii="Times New Roman" w:hAnsi="Times New Roman"/>
          <w:sz w:val="22"/>
        </w:rPr>
      </w:pPr>
      <w:r>
        <w:rPr>
          <w:rFonts w:ascii="Times New Roman" w:hAnsi="Times New Roman"/>
          <w:sz w:val="22"/>
        </w:rPr>
        <w:t xml:space="preserve">The owner may have business assets/liabilities and nonbusiness assets/liabilities. According to the </w:t>
      </w:r>
      <w:r>
        <w:rPr>
          <w:rFonts w:ascii="Times New Roman" w:hAnsi="Times New Roman"/>
          <w:b/>
          <w:sz w:val="22"/>
        </w:rPr>
        <w:t xml:space="preserve">business entity concept, </w:t>
      </w:r>
      <w:r>
        <w:rPr>
          <w:rFonts w:ascii="Times New Roman" w:hAnsi="Times New Roman"/>
          <w:sz w:val="22"/>
        </w:rPr>
        <w:t xml:space="preserve">nonbusiness </w:t>
      </w:r>
      <w:r>
        <w:rPr>
          <w:rFonts w:ascii="Times New Roman" w:hAnsi="Times New Roman"/>
          <w:sz w:val="22"/>
        </w:rPr>
        <w:lastRenderedPageBreak/>
        <w:t>assets/liabilities</w:t>
      </w:r>
      <w:r w:rsidR="00451561">
        <w:rPr>
          <w:rFonts w:ascii="Times New Roman" w:hAnsi="Times New Roman"/>
          <w:sz w:val="22"/>
        </w:rPr>
        <w:t xml:space="preserve"> </w:t>
      </w:r>
      <w:r>
        <w:rPr>
          <w:rFonts w:ascii="Times New Roman" w:hAnsi="Times New Roman"/>
          <w:sz w:val="22"/>
        </w:rPr>
        <w:t>must not be included in the business entity’s accounting records.</w:t>
      </w:r>
    </w:p>
    <w:p w:rsidR="000C678E" w:rsidRDefault="000C678E" w:rsidP="00BD2C3D">
      <w:pPr>
        <w:spacing w:before="240" w:after="240"/>
        <w:rPr>
          <w:rFonts w:ascii="Helvetica" w:hAnsi="Helvetica"/>
        </w:rPr>
      </w:pPr>
      <w:r>
        <w:rPr>
          <w:rFonts w:ascii="Helvetica" w:hAnsi="Helvetica"/>
          <w:b/>
        </w:rPr>
        <w:t xml:space="preserve">In-Class Exercise: </w:t>
      </w:r>
      <w:r>
        <w:rPr>
          <w:rFonts w:ascii="Helvetica" w:hAnsi="Helvetica"/>
        </w:rPr>
        <w:t>Complete Exercises E2-1A, E2-1B</w:t>
      </w:r>
      <w:r>
        <w:rPr>
          <w:rFonts w:ascii="Helvetica" w:hAnsi="Helvetica"/>
          <w:b/>
        </w:rPr>
        <w:t xml:space="preserve"> </w:t>
      </w:r>
      <w:r>
        <w:rPr>
          <w:rFonts w:ascii="Helvetica" w:hAnsi="Helvetica"/>
        </w:rPr>
        <w:t>(5 minutes each)</w:t>
      </w:r>
    </w:p>
    <w:p w:rsidR="000C678E" w:rsidRDefault="000C678E">
      <w:pPr>
        <w:pStyle w:val="Heading1"/>
        <w:rPr>
          <w:rFonts w:ascii="Helvetica" w:hAnsi="Helvetica"/>
          <w:sz w:val="24"/>
        </w:rPr>
      </w:pPr>
      <w:r>
        <w:rPr>
          <w:rFonts w:ascii="Helvetica" w:hAnsi="Helvetica"/>
          <w:sz w:val="24"/>
        </w:rPr>
        <w:t>LO2</w:t>
      </w:r>
    </w:p>
    <w:p w:rsidR="000C678E" w:rsidRDefault="000C678E">
      <w:pPr>
        <w:rPr>
          <w:rFonts w:ascii="Book Antiqua" w:hAnsi="Book Antiqua"/>
        </w:rPr>
      </w:pPr>
    </w:p>
    <w:p w:rsidR="000C678E" w:rsidRDefault="000C678E">
      <w:pPr>
        <w:numPr>
          <w:ilvl w:val="0"/>
          <w:numId w:val="12"/>
        </w:numPr>
        <w:rPr>
          <w:rFonts w:ascii="Times New Roman" w:hAnsi="Times New Roman"/>
          <w:sz w:val="22"/>
        </w:rPr>
      </w:pPr>
      <w:r>
        <w:rPr>
          <w:rFonts w:ascii="Times New Roman" w:hAnsi="Times New Roman"/>
          <w:sz w:val="22"/>
        </w:rPr>
        <w:t xml:space="preserve">The </w:t>
      </w:r>
      <w:r>
        <w:rPr>
          <w:rFonts w:ascii="Times New Roman" w:hAnsi="Times New Roman"/>
          <w:b/>
          <w:sz w:val="22"/>
        </w:rPr>
        <w:t>Accounting Equation</w:t>
      </w:r>
    </w:p>
    <w:p w:rsidR="000C678E" w:rsidRDefault="000C678E" w:rsidP="000C678E">
      <w:pPr>
        <w:pStyle w:val="Heading5"/>
        <w:numPr>
          <w:ilvl w:val="1"/>
          <w:numId w:val="15"/>
        </w:numPr>
      </w:pPr>
      <w:r>
        <w:t>Assets = Liabilities + Owner’s Equity</w:t>
      </w:r>
    </w:p>
    <w:p w:rsidR="000C678E" w:rsidRPr="00AB77DE" w:rsidRDefault="000C678E">
      <w:pPr>
        <w:rPr>
          <w:rFonts w:ascii="Times New Roman" w:hAnsi="Times New Roman"/>
        </w:rPr>
      </w:pPr>
    </w:p>
    <w:p w:rsidR="000C678E" w:rsidRDefault="000C678E">
      <w:pPr>
        <w:pStyle w:val="Heading2"/>
        <w:tabs>
          <w:tab w:val="clear" w:pos="375"/>
        </w:tabs>
        <w:rPr>
          <w:rFonts w:ascii="Book Antiqua" w:hAnsi="Book Antiqua"/>
          <w:sz w:val="24"/>
        </w:rPr>
      </w:pPr>
      <w:r>
        <w:rPr>
          <w:rFonts w:ascii="Book Antiqua" w:hAnsi="Book Antiqua"/>
          <w:sz w:val="24"/>
        </w:rPr>
        <w:t>Teaching Tip</w:t>
      </w:r>
    </w:p>
    <w:p w:rsidR="000C678E" w:rsidRPr="00AB77DE" w:rsidRDefault="000C678E">
      <w:pPr>
        <w:rPr>
          <w:rFonts w:ascii="Times New Roman" w:hAnsi="Times New Roman"/>
        </w:rPr>
      </w:pPr>
    </w:p>
    <w:p w:rsidR="000C678E" w:rsidRDefault="000C678E" w:rsidP="000C678E">
      <w:pPr>
        <w:numPr>
          <w:ilvl w:val="0"/>
          <w:numId w:val="28"/>
        </w:numPr>
        <w:ind w:hanging="720"/>
        <w:rPr>
          <w:rFonts w:ascii="Helvetica" w:hAnsi="Helvetica"/>
        </w:rPr>
      </w:pPr>
      <w:r>
        <w:rPr>
          <w:rFonts w:ascii="Helvetica" w:hAnsi="Helvetica"/>
        </w:rPr>
        <w:t>The left side of the equation represents the assets. The right side of the equation shows where the money came from to buy the assets. When two elements are known, the third can always be calculated.</w:t>
      </w:r>
      <w:r w:rsidR="00D531D4">
        <w:rPr>
          <w:rFonts w:ascii="Helvetica" w:hAnsi="Helvetica"/>
        </w:rPr>
        <w:t xml:space="preserve"> </w:t>
      </w:r>
    </w:p>
    <w:p w:rsidR="000C678E" w:rsidRPr="00AB77DE" w:rsidRDefault="000C678E">
      <w:pPr>
        <w:rPr>
          <w:rFonts w:ascii="Times New Roman" w:hAnsi="Times New Roman"/>
        </w:rPr>
      </w:pPr>
    </w:p>
    <w:p w:rsidR="000C678E" w:rsidRDefault="000C678E">
      <w:pPr>
        <w:rPr>
          <w:rFonts w:ascii="Helvetica" w:hAnsi="Helvetica"/>
          <w:b/>
        </w:rPr>
      </w:pPr>
      <w:r>
        <w:rPr>
          <w:rFonts w:ascii="Helvetica" w:hAnsi="Helvetica"/>
          <w:b/>
        </w:rPr>
        <w:t xml:space="preserve">In-Class Exercise: </w:t>
      </w:r>
      <w:r>
        <w:rPr>
          <w:rFonts w:ascii="Helvetica" w:hAnsi="Helvetica"/>
        </w:rPr>
        <w:t>Complete Exercises E2-2A, E2-2B</w:t>
      </w:r>
      <w:r>
        <w:rPr>
          <w:rFonts w:ascii="Helvetica" w:hAnsi="Helvetica"/>
          <w:b/>
        </w:rPr>
        <w:t xml:space="preserve"> </w:t>
      </w:r>
      <w:r>
        <w:rPr>
          <w:rFonts w:ascii="Helvetica" w:hAnsi="Helvetica"/>
        </w:rPr>
        <w:t>(5 minutes each)</w:t>
      </w:r>
      <w:r>
        <w:rPr>
          <w:rFonts w:ascii="Helvetica" w:hAnsi="Helvetica"/>
          <w:b/>
        </w:rPr>
        <w:t xml:space="preserve"> </w:t>
      </w:r>
    </w:p>
    <w:p w:rsidR="000C678E" w:rsidRDefault="000C678E">
      <w:pPr>
        <w:rPr>
          <w:rFonts w:ascii="Helvetica" w:hAnsi="Helvetica"/>
        </w:rPr>
      </w:pPr>
      <w:r>
        <w:rPr>
          <w:rFonts w:ascii="Helvetica" w:hAnsi="Helvetica"/>
          <w:b/>
        </w:rPr>
        <w:t xml:space="preserve">In-Class Exercise: </w:t>
      </w:r>
      <w:r>
        <w:rPr>
          <w:rFonts w:ascii="Helvetica" w:hAnsi="Helvetica"/>
        </w:rPr>
        <w:t>Complete Problems P2-8A, P2-8B (5 minutes each)</w:t>
      </w:r>
    </w:p>
    <w:p w:rsidR="000C678E" w:rsidRPr="00AB77DE" w:rsidRDefault="000C678E">
      <w:pPr>
        <w:rPr>
          <w:rFonts w:ascii="Times New Roman" w:hAnsi="Times New Roman"/>
        </w:rPr>
      </w:pPr>
    </w:p>
    <w:p w:rsidR="000C678E" w:rsidRDefault="000C678E">
      <w:pPr>
        <w:pStyle w:val="Heading1"/>
        <w:rPr>
          <w:rFonts w:ascii="Helvetica" w:hAnsi="Helvetica"/>
          <w:sz w:val="24"/>
        </w:rPr>
      </w:pPr>
      <w:r>
        <w:rPr>
          <w:rFonts w:ascii="Helvetica" w:hAnsi="Helvetica"/>
          <w:sz w:val="24"/>
        </w:rPr>
        <w:t>LO3</w:t>
      </w:r>
    </w:p>
    <w:p w:rsidR="000C678E" w:rsidRDefault="000C678E">
      <w:pPr>
        <w:rPr>
          <w:rFonts w:ascii="Book Antiqua" w:hAnsi="Book Antiqua"/>
        </w:rPr>
      </w:pPr>
    </w:p>
    <w:p w:rsidR="000C678E" w:rsidRDefault="000C678E">
      <w:pPr>
        <w:numPr>
          <w:ilvl w:val="0"/>
          <w:numId w:val="13"/>
        </w:numPr>
        <w:rPr>
          <w:rFonts w:ascii="Times New Roman" w:hAnsi="Times New Roman"/>
          <w:sz w:val="22"/>
        </w:rPr>
      </w:pPr>
      <w:r>
        <w:rPr>
          <w:rFonts w:ascii="Times New Roman" w:hAnsi="Times New Roman"/>
          <w:sz w:val="22"/>
        </w:rPr>
        <w:t xml:space="preserve">Analyzing </w:t>
      </w:r>
      <w:r w:rsidRPr="00723D8F">
        <w:rPr>
          <w:rFonts w:ascii="Times New Roman" w:hAnsi="Times New Roman"/>
          <w:sz w:val="22"/>
        </w:rPr>
        <w:t>Business Transactions</w:t>
      </w:r>
    </w:p>
    <w:p w:rsidR="000C678E" w:rsidRDefault="000C678E" w:rsidP="000C678E">
      <w:pPr>
        <w:numPr>
          <w:ilvl w:val="1"/>
          <w:numId w:val="14"/>
        </w:numPr>
        <w:rPr>
          <w:rFonts w:ascii="Times New Roman" w:hAnsi="Times New Roman"/>
          <w:sz w:val="22"/>
        </w:rPr>
      </w:pPr>
      <w:r>
        <w:rPr>
          <w:rFonts w:ascii="Times New Roman" w:hAnsi="Times New Roman"/>
          <w:sz w:val="22"/>
        </w:rPr>
        <w:t xml:space="preserve">A </w:t>
      </w:r>
      <w:r w:rsidRPr="00723D8F">
        <w:rPr>
          <w:rFonts w:ascii="Times New Roman" w:hAnsi="Times New Roman"/>
          <w:b/>
          <w:sz w:val="22"/>
        </w:rPr>
        <w:t>business transaction</w:t>
      </w:r>
      <w:r>
        <w:rPr>
          <w:rFonts w:ascii="Times New Roman" w:hAnsi="Times New Roman"/>
          <w:sz w:val="22"/>
        </w:rPr>
        <w:t xml:space="preserve"> is an economic event; an event measured in dollars and has </w:t>
      </w:r>
      <w:r w:rsidR="00451561">
        <w:rPr>
          <w:rFonts w:ascii="Times New Roman" w:hAnsi="Times New Roman"/>
          <w:sz w:val="22"/>
        </w:rPr>
        <w:t xml:space="preserve">a </w:t>
      </w:r>
      <w:r>
        <w:rPr>
          <w:rFonts w:ascii="Times New Roman" w:hAnsi="Times New Roman"/>
          <w:sz w:val="22"/>
        </w:rPr>
        <w:t>direct impact on the business.</w:t>
      </w:r>
    </w:p>
    <w:p w:rsidR="009F7717" w:rsidRDefault="009F7717" w:rsidP="009F7717">
      <w:pPr>
        <w:ind w:left="1440"/>
        <w:rPr>
          <w:rFonts w:ascii="Times New Roman" w:hAnsi="Times New Roman"/>
          <w:sz w:val="22"/>
        </w:rPr>
      </w:pPr>
    </w:p>
    <w:p w:rsidR="000C678E" w:rsidRDefault="000C678E" w:rsidP="000C678E">
      <w:pPr>
        <w:numPr>
          <w:ilvl w:val="1"/>
          <w:numId w:val="14"/>
        </w:numPr>
        <w:rPr>
          <w:rFonts w:ascii="Times New Roman" w:hAnsi="Times New Roman"/>
          <w:sz w:val="22"/>
        </w:rPr>
      </w:pPr>
      <w:r>
        <w:rPr>
          <w:rFonts w:ascii="Times New Roman" w:hAnsi="Times New Roman"/>
          <w:sz w:val="22"/>
        </w:rPr>
        <w:t xml:space="preserve">All transactions affect at least two </w:t>
      </w:r>
      <w:r>
        <w:rPr>
          <w:rFonts w:ascii="Times New Roman" w:hAnsi="Times New Roman"/>
          <w:b/>
          <w:sz w:val="22"/>
        </w:rPr>
        <w:t>accounts</w:t>
      </w:r>
      <w:r w:rsidRPr="00627761">
        <w:rPr>
          <w:rFonts w:ascii="Times New Roman" w:hAnsi="Times New Roman"/>
          <w:b/>
          <w:sz w:val="22"/>
        </w:rPr>
        <w:t>,</w:t>
      </w:r>
      <w:r>
        <w:rPr>
          <w:rFonts w:ascii="Times New Roman" w:hAnsi="Times New Roman"/>
          <w:sz w:val="22"/>
        </w:rPr>
        <w:t xml:space="preserve"> which are separate records used to summarize changes in each asset, liability, and owner’s equity of the business.</w:t>
      </w:r>
    </w:p>
    <w:p w:rsidR="009F7717" w:rsidRDefault="009F7717" w:rsidP="009F7717">
      <w:pPr>
        <w:rPr>
          <w:rFonts w:ascii="Times New Roman" w:hAnsi="Times New Roman"/>
          <w:sz w:val="22"/>
        </w:rPr>
      </w:pPr>
    </w:p>
    <w:p w:rsidR="000C678E" w:rsidRDefault="000C678E">
      <w:pPr>
        <w:numPr>
          <w:ilvl w:val="1"/>
          <w:numId w:val="15"/>
        </w:numPr>
        <w:rPr>
          <w:rFonts w:ascii="Times New Roman" w:hAnsi="Times New Roman"/>
          <w:sz w:val="22"/>
        </w:rPr>
      </w:pPr>
      <w:r>
        <w:rPr>
          <w:rFonts w:ascii="Times New Roman" w:hAnsi="Times New Roman"/>
          <w:b/>
          <w:sz w:val="22"/>
        </w:rPr>
        <w:t>Account titles</w:t>
      </w:r>
      <w:r>
        <w:rPr>
          <w:rFonts w:ascii="Times New Roman" w:hAnsi="Times New Roman"/>
          <w:sz w:val="22"/>
        </w:rPr>
        <w:t xml:space="preserve"> provide a description of each type of account.</w:t>
      </w:r>
    </w:p>
    <w:p w:rsidR="009F7717" w:rsidRDefault="009F7717" w:rsidP="009F7717">
      <w:pPr>
        <w:ind w:left="1440"/>
        <w:rPr>
          <w:rFonts w:ascii="Times New Roman" w:hAnsi="Times New Roman"/>
          <w:sz w:val="22"/>
        </w:rPr>
      </w:pPr>
    </w:p>
    <w:p w:rsidR="000C678E" w:rsidRDefault="000C678E">
      <w:pPr>
        <w:numPr>
          <w:ilvl w:val="1"/>
          <w:numId w:val="16"/>
        </w:numPr>
        <w:rPr>
          <w:rFonts w:ascii="Times New Roman" w:hAnsi="Times New Roman"/>
          <w:sz w:val="22"/>
        </w:rPr>
      </w:pPr>
      <w:r>
        <w:rPr>
          <w:rFonts w:ascii="Times New Roman" w:hAnsi="Times New Roman"/>
          <w:sz w:val="22"/>
        </w:rPr>
        <w:t xml:space="preserve">Three basic questions </w:t>
      </w:r>
      <w:r w:rsidR="00451561">
        <w:rPr>
          <w:rFonts w:ascii="Times New Roman" w:hAnsi="Times New Roman"/>
          <w:sz w:val="22"/>
        </w:rPr>
        <w:t xml:space="preserve">must be </w:t>
      </w:r>
      <w:r>
        <w:rPr>
          <w:rFonts w:ascii="Times New Roman" w:hAnsi="Times New Roman"/>
          <w:sz w:val="22"/>
        </w:rPr>
        <w:t>answer</w:t>
      </w:r>
      <w:r w:rsidR="00451561">
        <w:rPr>
          <w:rFonts w:ascii="Times New Roman" w:hAnsi="Times New Roman"/>
          <w:sz w:val="22"/>
        </w:rPr>
        <w:t>ed</w:t>
      </w:r>
      <w:r>
        <w:rPr>
          <w:rFonts w:ascii="Times New Roman" w:hAnsi="Times New Roman"/>
          <w:sz w:val="22"/>
        </w:rPr>
        <w:t xml:space="preserve"> for each transaction:</w:t>
      </w:r>
    </w:p>
    <w:p w:rsidR="000C678E" w:rsidRPr="0076656E" w:rsidRDefault="000C678E">
      <w:pPr>
        <w:numPr>
          <w:ilvl w:val="2"/>
          <w:numId w:val="17"/>
        </w:numPr>
        <w:rPr>
          <w:rFonts w:ascii="Times New Roman" w:hAnsi="Times New Roman"/>
          <w:sz w:val="22"/>
        </w:rPr>
      </w:pPr>
      <w:r w:rsidRPr="0076656E">
        <w:rPr>
          <w:rFonts w:ascii="Times New Roman" w:hAnsi="Times New Roman"/>
          <w:sz w:val="22"/>
        </w:rPr>
        <w:t>What happened?</w:t>
      </w:r>
    </w:p>
    <w:p w:rsidR="000C678E" w:rsidRPr="0076656E" w:rsidRDefault="000C678E">
      <w:pPr>
        <w:numPr>
          <w:ilvl w:val="2"/>
          <w:numId w:val="18"/>
        </w:numPr>
        <w:rPr>
          <w:rFonts w:ascii="Times New Roman" w:hAnsi="Times New Roman"/>
          <w:sz w:val="22"/>
        </w:rPr>
      </w:pPr>
      <w:r w:rsidRPr="0076656E">
        <w:rPr>
          <w:rFonts w:ascii="Times New Roman" w:hAnsi="Times New Roman"/>
          <w:sz w:val="22"/>
        </w:rPr>
        <w:t>Which accounts are affected?</w:t>
      </w:r>
    </w:p>
    <w:p w:rsidR="000C678E" w:rsidRDefault="000C678E">
      <w:pPr>
        <w:numPr>
          <w:ilvl w:val="3"/>
          <w:numId w:val="19"/>
        </w:numPr>
        <w:rPr>
          <w:rFonts w:ascii="Times New Roman" w:hAnsi="Times New Roman"/>
          <w:sz w:val="22"/>
        </w:rPr>
      </w:pPr>
      <w:r>
        <w:rPr>
          <w:rFonts w:ascii="Times New Roman" w:hAnsi="Times New Roman"/>
          <w:sz w:val="22"/>
        </w:rPr>
        <w:t>Identify the accounts.</w:t>
      </w:r>
    </w:p>
    <w:p w:rsidR="000C678E" w:rsidRDefault="000C678E">
      <w:pPr>
        <w:numPr>
          <w:ilvl w:val="3"/>
          <w:numId w:val="20"/>
        </w:numPr>
        <w:rPr>
          <w:rFonts w:ascii="Times New Roman" w:hAnsi="Times New Roman"/>
          <w:sz w:val="22"/>
        </w:rPr>
      </w:pPr>
      <w:r>
        <w:rPr>
          <w:rFonts w:ascii="Times New Roman" w:hAnsi="Times New Roman"/>
          <w:sz w:val="22"/>
        </w:rPr>
        <w:t>Classify the accounts.</w:t>
      </w:r>
    </w:p>
    <w:p w:rsidR="000C678E" w:rsidRPr="0076656E" w:rsidRDefault="000C678E">
      <w:pPr>
        <w:numPr>
          <w:ilvl w:val="2"/>
          <w:numId w:val="20"/>
        </w:numPr>
        <w:rPr>
          <w:rFonts w:ascii="Times New Roman" w:hAnsi="Times New Roman"/>
          <w:sz w:val="22"/>
        </w:rPr>
      </w:pPr>
      <w:r w:rsidRPr="0076656E">
        <w:rPr>
          <w:rFonts w:ascii="Times New Roman" w:hAnsi="Times New Roman"/>
          <w:sz w:val="22"/>
        </w:rPr>
        <w:t>How is the accounting equation affected?</w:t>
      </w:r>
    </w:p>
    <w:p w:rsidR="000C678E" w:rsidRDefault="000C678E" w:rsidP="000C678E">
      <w:pPr>
        <w:numPr>
          <w:ilvl w:val="3"/>
          <w:numId w:val="20"/>
        </w:numPr>
        <w:rPr>
          <w:rFonts w:ascii="Times New Roman" w:hAnsi="Times New Roman"/>
          <w:sz w:val="22"/>
        </w:rPr>
      </w:pPr>
      <w:r>
        <w:rPr>
          <w:rFonts w:ascii="Times New Roman" w:hAnsi="Times New Roman"/>
          <w:sz w:val="22"/>
        </w:rPr>
        <w:t>Determine which accounts increased or decreased.</w:t>
      </w:r>
    </w:p>
    <w:p w:rsidR="000C678E" w:rsidRDefault="000C678E" w:rsidP="000C678E">
      <w:pPr>
        <w:numPr>
          <w:ilvl w:val="3"/>
          <w:numId w:val="20"/>
        </w:numPr>
        <w:rPr>
          <w:rFonts w:ascii="Times New Roman" w:hAnsi="Times New Roman"/>
          <w:sz w:val="22"/>
        </w:rPr>
      </w:pPr>
      <w:r>
        <w:rPr>
          <w:rFonts w:ascii="Times New Roman" w:hAnsi="Times New Roman"/>
          <w:sz w:val="22"/>
        </w:rPr>
        <w:t>Ensure the accounting equation remains balanced.</w:t>
      </w:r>
    </w:p>
    <w:p w:rsidR="000C678E" w:rsidRDefault="000C678E">
      <w:pPr>
        <w:pStyle w:val="Heading1"/>
        <w:rPr>
          <w:rFonts w:ascii="Helvetica" w:hAnsi="Helvetica"/>
          <w:sz w:val="24"/>
        </w:rPr>
      </w:pPr>
      <w:r>
        <w:rPr>
          <w:rFonts w:ascii="Helvetica" w:hAnsi="Helvetica"/>
          <w:sz w:val="24"/>
        </w:rPr>
        <w:t>LO4</w:t>
      </w:r>
    </w:p>
    <w:p w:rsidR="000C678E" w:rsidRDefault="000C678E">
      <w:pPr>
        <w:rPr>
          <w:rFonts w:ascii="Book Antiqua" w:hAnsi="Book Antiqua"/>
        </w:rPr>
      </w:pPr>
    </w:p>
    <w:p w:rsidR="000C678E" w:rsidRDefault="000C678E" w:rsidP="000C678E">
      <w:pPr>
        <w:pStyle w:val="Heading2"/>
        <w:tabs>
          <w:tab w:val="clear" w:pos="375"/>
        </w:tabs>
        <w:rPr>
          <w:rFonts w:ascii="Book Antiqua" w:hAnsi="Book Antiqua"/>
          <w:sz w:val="24"/>
        </w:rPr>
      </w:pPr>
      <w:r>
        <w:rPr>
          <w:rFonts w:ascii="Book Antiqua" w:hAnsi="Book Antiqua"/>
          <w:sz w:val="24"/>
        </w:rPr>
        <w:t>Teaching Tip</w:t>
      </w:r>
    </w:p>
    <w:p w:rsidR="000C678E" w:rsidRPr="00AB77DE" w:rsidRDefault="000C678E" w:rsidP="000C678E">
      <w:pPr>
        <w:rPr>
          <w:rFonts w:ascii="Times New Roman" w:hAnsi="Times New Roman"/>
        </w:rPr>
      </w:pPr>
    </w:p>
    <w:p w:rsidR="000C678E" w:rsidRDefault="000C678E" w:rsidP="000C678E">
      <w:pPr>
        <w:numPr>
          <w:ilvl w:val="0"/>
          <w:numId w:val="28"/>
        </w:numPr>
        <w:ind w:hanging="720"/>
        <w:rPr>
          <w:rFonts w:ascii="Helvetica" w:hAnsi="Helvetica"/>
        </w:rPr>
      </w:pPr>
      <w:r>
        <w:rPr>
          <w:rFonts w:ascii="Helvetica" w:hAnsi="Helvetica"/>
        </w:rPr>
        <w:t>At the end of this Learning Objective (</w:t>
      </w:r>
      <w:r>
        <w:rPr>
          <w:rFonts w:ascii="Helvetica" w:hAnsi="Helvetica"/>
          <w:b/>
        </w:rPr>
        <w:t>LO4</w:t>
      </w:r>
      <w:r>
        <w:rPr>
          <w:rFonts w:ascii="Helvetica" w:hAnsi="Helvetica"/>
        </w:rPr>
        <w:t xml:space="preserve">), </w:t>
      </w:r>
      <w:r>
        <w:rPr>
          <w:rFonts w:ascii="Helvetica" w:hAnsi="Helvetica"/>
          <w:b/>
        </w:rPr>
        <w:t>Figure 2-1</w:t>
      </w:r>
      <w:r>
        <w:rPr>
          <w:rFonts w:ascii="Helvetica" w:hAnsi="Helvetica"/>
        </w:rPr>
        <w:t xml:space="preserve"> </w:t>
      </w:r>
      <w:r w:rsidRPr="00723D8F">
        <w:rPr>
          <w:rFonts w:ascii="Helvetica" w:hAnsi="Helvetica"/>
          <w:b/>
        </w:rPr>
        <w:t>Summary of Transactions Illustrated</w:t>
      </w:r>
      <w:r>
        <w:rPr>
          <w:rFonts w:ascii="Helvetica" w:hAnsi="Helvetica"/>
        </w:rPr>
        <w:t xml:space="preserve"> can be used by students to see how the following transactions fit into the “big picture” on a step-by-step basis.</w:t>
      </w:r>
    </w:p>
    <w:p w:rsidR="000C678E" w:rsidRDefault="000C678E" w:rsidP="000C678E">
      <w:pPr>
        <w:rPr>
          <w:rFonts w:ascii="Helvetica" w:hAnsi="Helvetica"/>
        </w:rPr>
      </w:pPr>
    </w:p>
    <w:p w:rsidR="000C678E" w:rsidRDefault="000C678E" w:rsidP="00C42523">
      <w:pPr>
        <w:keepNext/>
        <w:keepLines/>
        <w:rPr>
          <w:rFonts w:ascii="Times New Roman" w:hAnsi="Times New Roman"/>
          <w:b/>
          <w:sz w:val="22"/>
        </w:rPr>
      </w:pPr>
      <w:r w:rsidRPr="00F96C6C">
        <w:rPr>
          <w:rFonts w:ascii="Times New Roman" w:hAnsi="Times New Roman"/>
          <w:sz w:val="22"/>
          <w:szCs w:val="22"/>
        </w:rPr>
        <w:lastRenderedPageBreak/>
        <w:t>IV.</w:t>
      </w:r>
      <w:r>
        <w:tab/>
      </w:r>
      <w:r w:rsidR="00451561">
        <w:rPr>
          <w:rFonts w:ascii="Times New Roman" w:hAnsi="Times New Roman"/>
          <w:sz w:val="22"/>
        </w:rPr>
        <w:t>Summary of Transactions Illustrated</w:t>
      </w:r>
      <w:r>
        <w:rPr>
          <w:rFonts w:ascii="Times New Roman" w:hAnsi="Times New Roman"/>
          <w:sz w:val="22"/>
        </w:rPr>
        <w:t xml:space="preserve"> </w:t>
      </w:r>
      <w:r>
        <w:rPr>
          <w:rFonts w:ascii="Times New Roman" w:hAnsi="Times New Roman"/>
          <w:b/>
          <w:sz w:val="22"/>
        </w:rPr>
        <w:t>(See Figure 2-1)</w:t>
      </w:r>
    </w:p>
    <w:p w:rsidR="00451561" w:rsidRDefault="00451561" w:rsidP="00C42523">
      <w:pPr>
        <w:keepNext/>
        <w:keepLines/>
        <w:rPr>
          <w:rFonts w:ascii="Times New Roman" w:hAnsi="Times New Roman"/>
          <w:sz w:val="22"/>
        </w:rPr>
      </w:pPr>
      <w:r>
        <w:rPr>
          <w:rFonts w:ascii="Times New Roman" w:hAnsi="Times New Roman"/>
          <w:sz w:val="22"/>
        </w:rPr>
        <w:t xml:space="preserve">             Effect of Transactions on the Accounting Equation</w:t>
      </w:r>
    </w:p>
    <w:p w:rsidR="000C678E" w:rsidRDefault="000C678E" w:rsidP="00672402">
      <w:pPr>
        <w:pStyle w:val="Heading5"/>
        <w:numPr>
          <w:ilvl w:val="0"/>
          <w:numId w:val="33"/>
        </w:numPr>
        <w:tabs>
          <w:tab w:val="num" w:pos="1440"/>
        </w:tabs>
        <w:ind w:left="1440" w:hanging="720"/>
      </w:pPr>
      <w:r w:rsidRPr="00672402">
        <w:t>Transaction (a):</w:t>
      </w:r>
      <w:r>
        <w:t xml:space="preserve"> </w:t>
      </w:r>
      <w:r w:rsidRPr="0050278A">
        <w:t>Investment by owner</w:t>
      </w:r>
    </w:p>
    <w:p w:rsidR="000C678E" w:rsidRDefault="000C678E" w:rsidP="000C678E">
      <w:pPr>
        <w:numPr>
          <w:ilvl w:val="1"/>
          <w:numId w:val="33"/>
        </w:numPr>
        <w:tabs>
          <w:tab w:val="num" w:pos="2160"/>
        </w:tabs>
        <w:ind w:left="2160" w:hanging="720"/>
        <w:rPr>
          <w:rFonts w:ascii="Times New Roman" w:hAnsi="Times New Roman"/>
          <w:sz w:val="22"/>
        </w:rPr>
      </w:pPr>
      <w:r>
        <w:rPr>
          <w:rFonts w:ascii="Times New Roman" w:hAnsi="Times New Roman"/>
          <w:sz w:val="22"/>
        </w:rPr>
        <w:t>An increase in an asset (Cash) is offset by an increase in owner’s equity (</w:t>
      </w:r>
      <w:r w:rsidR="00451561">
        <w:rPr>
          <w:rFonts w:ascii="Times New Roman" w:hAnsi="Times New Roman"/>
          <w:sz w:val="22"/>
        </w:rPr>
        <w:t xml:space="preserve">Rohan </w:t>
      </w:r>
      <w:proofErr w:type="spellStart"/>
      <w:r w:rsidR="00451561">
        <w:rPr>
          <w:rFonts w:ascii="Times New Roman" w:hAnsi="Times New Roman"/>
          <w:sz w:val="22"/>
        </w:rPr>
        <w:t>Macsen</w:t>
      </w:r>
      <w:proofErr w:type="spellEnd"/>
      <w:r>
        <w:rPr>
          <w:rFonts w:ascii="Times New Roman" w:hAnsi="Times New Roman"/>
          <w:sz w:val="22"/>
        </w:rPr>
        <w:t>, Capital).</w:t>
      </w:r>
    </w:p>
    <w:p w:rsidR="000C678E" w:rsidRDefault="000C678E" w:rsidP="00BD2C3D">
      <w:pPr>
        <w:pStyle w:val="Heading2"/>
        <w:tabs>
          <w:tab w:val="clear" w:pos="375"/>
        </w:tabs>
        <w:spacing w:before="240" w:after="240"/>
        <w:rPr>
          <w:rFonts w:ascii="Book Antiqua" w:hAnsi="Book Antiqua"/>
          <w:sz w:val="24"/>
        </w:rPr>
      </w:pPr>
      <w:r>
        <w:rPr>
          <w:rFonts w:ascii="Book Antiqua" w:hAnsi="Book Antiqua"/>
          <w:sz w:val="24"/>
        </w:rPr>
        <w:t>Teaching Tip</w:t>
      </w:r>
    </w:p>
    <w:p w:rsidR="000C678E" w:rsidRDefault="000C678E" w:rsidP="000C678E">
      <w:pPr>
        <w:numPr>
          <w:ilvl w:val="0"/>
          <w:numId w:val="28"/>
        </w:numPr>
        <w:ind w:hanging="720"/>
        <w:rPr>
          <w:rFonts w:ascii="Helvetica" w:hAnsi="Helvetica"/>
        </w:rPr>
      </w:pPr>
      <w:r>
        <w:rPr>
          <w:rFonts w:ascii="Helvetica" w:hAnsi="Helvetica"/>
        </w:rPr>
        <w:t>Remember, Capital does not mean Cash. The cash is shown in the cash account.</w:t>
      </w:r>
    </w:p>
    <w:p w:rsidR="000C678E" w:rsidRPr="00AB77DE" w:rsidRDefault="000C678E">
      <w:pPr>
        <w:rPr>
          <w:rFonts w:ascii="Times New Roman" w:hAnsi="Times New Roman"/>
        </w:rPr>
      </w:pPr>
    </w:p>
    <w:p w:rsidR="000C678E" w:rsidRPr="0050278A" w:rsidRDefault="000C678E" w:rsidP="003C11B3">
      <w:pPr>
        <w:pStyle w:val="Heading5"/>
        <w:numPr>
          <w:ilvl w:val="1"/>
          <w:numId w:val="34"/>
        </w:numPr>
      </w:pPr>
      <w:r w:rsidRPr="003C11B3">
        <w:t>Transaction</w:t>
      </w:r>
      <w:r w:rsidR="003C11B3">
        <w:rPr>
          <w:strike/>
        </w:rPr>
        <w:t xml:space="preserve"> </w:t>
      </w:r>
      <w:r w:rsidRPr="003C11B3">
        <w:t>(b):</w:t>
      </w:r>
      <w:r>
        <w:t xml:space="preserve"> </w:t>
      </w:r>
      <w:r w:rsidRPr="0050278A">
        <w:t>Purchase of an asset for cash</w:t>
      </w:r>
    </w:p>
    <w:p w:rsidR="000C678E" w:rsidRDefault="000C678E">
      <w:pPr>
        <w:numPr>
          <w:ilvl w:val="2"/>
          <w:numId w:val="21"/>
        </w:numPr>
        <w:rPr>
          <w:rFonts w:ascii="Times New Roman" w:hAnsi="Times New Roman"/>
          <w:sz w:val="22"/>
        </w:rPr>
      </w:pPr>
      <w:r>
        <w:rPr>
          <w:rFonts w:ascii="Times New Roman" w:hAnsi="Times New Roman"/>
          <w:sz w:val="22"/>
        </w:rPr>
        <w:t>An increase in an asset (Delivery Equipment) is offset by a decrease in another asset (Cash).</w:t>
      </w:r>
    </w:p>
    <w:p w:rsidR="000C678E" w:rsidRPr="00AB77DE" w:rsidRDefault="000C678E">
      <w:pPr>
        <w:rPr>
          <w:rFonts w:ascii="Times New Roman" w:hAnsi="Times New Roman"/>
        </w:rPr>
      </w:pPr>
    </w:p>
    <w:p w:rsidR="000C678E" w:rsidRDefault="000C678E">
      <w:pPr>
        <w:pStyle w:val="Heading2"/>
        <w:tabs>
          <w:tab w:val="clear" w:pos="375"/>
        </w:tabs>
        <w:rPr>
          <w:rFonts w:ascii="Book Antiqua" w:hAnsi="Book Antiqua"/>
          <w:sz w:val="24"/>
        </w:rPr>
      </w:pPr>
      <w:r>
        <w:rPr>
          <w:rFonts w:ascii="Book Antiqua" w:hAnsi="Book Antiqua"/>
          <w:sz w:val="24"/>
        </w:rPr>
        <w:t>Teaching Tip</w:t>
      </w:r>
    </w:p>
    <w:p w:rsidR="000C678E" w:rsidRPr="00AB77DE" w:rsidRDefault="000C678E">
      <w:pPr>
        <w:rPr>
          <w:rFonts w:ascii="Times New Roman" w:hAnsi="Times New Roman"/>
        </w:rPr>
      </w:pPr>
    </w:p>
    <w:p w:rsidR="000C678E" w:rsidRDefault="000C678E" w:rsidP="000C678E">
      <w:pPr>
        <w:numPr>
          <w:ilvl w:val="0"/>
          <w:numId w:val="28"/>
        </w:numPr>
        <w:ind w:hanging="720"/>
        <w:rPr>
          <w:rFonts w:ascii="Helvetica" w:hAnsi="Helvetica"/>
        </w:rPr>
      </w:pPr>
      <w:r>
        <w:rPr>
          <w:rFonts w:ascii="Helvetica" w:hAnsi="Helvetica"/>
        </w:rPr>
        <w:t>Students often think that both sides of the accounting equation must be affected by a transaction. Point out that this is not true.</w:t>
      </w:r>
    </w:p>
    <w:p w:rsidR="000C678E" w:rsidRDefault="000C678E">
      <w:pPr>
        <w:rPr>
          <w:rFonts w:ascii="Times New Roman" w:hAnsi="Times New Roman"/>
          <w:sz w:val="22"/>
        </w:rPr>
      </w:pPr>
    </w:p>
    <w:p w:rsidR="000C678E" w:rsidRDefault="000C678E" w:rsidP="000C678E">
      <w:pPr>
        <w:pStyle w:val="Heading5"/>
        <w:numPr>
          <w:ilvl w:val="1"/>
          <w:numId w:val="21"/>
        </w:numPr>
      </w:pPr>
      <w:r w:rsidRPr="00223407">
        <w:t xml:space="preserve">Transaction (c): </w:t>
      </w:r>
      <w:r w:rsidRPr="0050278A">
        <w:t>Purchase of an asset on account</w:t>
      </w:r>
    </w:p>
    <w:p w:rsidR="000C678E" w:rsidRDefault="000C678E" w:rsidP="000C678E">
      <w:pPr>
        <w:numPr>
          <w:ilvl w:val="2"/>
          <w:numId w:val="21"/>
        </w:numPr>
        <w:rPr>
          <w:rFonts w:ascii="Times New Roman" w:hAnsi="Times New Roman"/>
          <w:sz w:val="22"/>
        </w:rPr>
      </w:pPr>
      <w:r>
        <w:rPr>
          <w:rFonts w:ascii="Times New Roman" w:hAnsi="Times New Roman"/>
          <w:sz w:val="22"/>
        </w:rPr>
        <w:t>An increase in an asset (Delivery Equipment) is offset by an increase in a liability (Accounts Payable).</w:t>
      </w:r>
    </w:p>
    <w:p w:rsidR="000C678E" w:rsidRPr="00AB77DE" w:rsidRDefault="000C678E" w:rsidP="000C678E">
      <w:pPr>
        <w:rPr>
          <w:rFonts w:ascii="Times New Roman" w:hAnsi="Times New Roman"/>
        </w:rPr>
      </w:pPr>
    </w:p>
    <w:p w:rsidR="000C678E" w:rsidRDefault="000C678E" w:rsidP="000C678E">
      <w:pPr>
        <w:pStyle w:val="Heading2"/>
        <w:tabs>
          <w:tab w:val="clear" w:pos="375"/>
        </w:tabs>
        <w:rPr>
          <w:rFonts w:ascii="Book Antiqua" w:hAnsi="Book Antiqua"/>
          <w:sz w:val="24"/>
        </w:rPr>
      </w:pPr>
      <w:r>
        <w:rPr>
          <w:rFonts w:ascii="Book Antiqua" w:hAnsi="Book Antiqua"/>
          <w:sz w:val="24"/>
        </w:rPr>
        <w:t>Teaching Tip</w:t>
      </w:r>
    </w:p>
    <w:p w:rsidR="000C678E" w:rsidRPr="00AB77DE" w:rsidRDefault="000C678E" w:rsidP="000C678E">
      <w:pPr>
        <w:rPr>
          <w:rFonts w:ascii="Times New Roman" w:hAnsi="Times New Roman"/>
        </w:rPr>
      </w:pPr>
    </w:p>
    <w:p w:rsidR="000C678E" w:rsidRPr="00771121" w:rsidRDefault="000C678E" w:rsidP="000C678E">
      <w:pPr>
        <w:numPr>
          <w:ilvl w:val="0"/>
          <w:numId w:val="28"/>
        </w:numPr>
        <w:ind w:hanging="720"/>
        <w:rPr>
          <w:rFonts w:ascii="Helvetica" w:hAnsi="Helvetica"/>
        </w:rPr>
      </w:pPr>
      <w:r>
        <w:rPr>
          <w:rFonts w:ascii="Helvetica" w:hAnsi="Helvetica"/>
        </w:rPr>
        <w:t>Many students find Accounts Payable and Accounts Receivable and payments on those accounts confusing. It may be advisable to spend extra time explaining</w:t>
      </w:r>
      <w:r w:rsidR="00451561">
        <w:rPr>
          <w:rFonts w:ascii="Helvetica" w:hAnsi="Helvetica"/>
        </w:rPr>
        <w:t xml:space="preserve"> what</w:t>
      </w:r>
      <w:r>
        <w:rPr>
          <w:rFonts w:ascii="Helvetica" w:hAnsi="Helvetica"/>
        </w:rPr>
        <w:t xml:space="preserve"> “payment on account” means. One idea is to stress that whatever purchase or sale created the liability or receivable </w:t>
      </w:r>
      <w:r>
        <w:rPr>
          <w:rFonts w:ascii="Helvetica" w:hAnsi="Helvetica"/>
          <w:b/>
        </w:rPr>
        <w:t>was in the past</w:t>
      </w:r>
      <w:r>
        <w:rPr>
          <w:rFonts w:ascii="Helvetica" w:hAnsi="Helvetica"/>
        </w:rPr>
        <w:t xml:space="preserve">. The transaction has been completed. </w:t>
      </w:r>
      <w:r w:rsidRPr="00771121">
        <w:rPr>
          <w:rFonts w:ascii="Helvetica" w:hAnsi="Helvetica"/>
        </w:rPr>
        <w:t>Accounts Receivable refers to a transaction between the business</w:t>
      </w:r>
      <w:r>
        <w:rPr>
          <w:rFonts w:ascii="Helvetica" w:hAnsi="Helvetica"/>
        </w:rPr>
        <w:t xml:space="preserve"> and </w:t>
      </w:r>
      <w:r w:rsidR="008D780F">
        <w:rPr>
          <w:rFonts w:ascii="Helvetica" w:hAnsi="Helvetica"/>
        </w:rPr>
        <w:t>its</w:t>
      </w:r>
      <w:r>
        <w:rPr>
          <w:rFonts w:ascii="Helvetica" w:hAnsi="Helvetica"/>
        </w:rPr>
        <w:t xml:space="preserve"> customers and Accounts Payable refers to a transaction between a vendor/creditor and the business.</w:t>
      </w:r>
    </w:p>
    <w:p w:rsidR="000C678E" w:rsidRPr="00AB77DE" w:rsidRDefault="000C678E" w:rsidP="000C678E">
      <w:pPr>
        <w:rPr>
          <w:rFonts w:ascii="Times New Roman" w:hAnsi="Times New Roman"/>
        </w:rPr>
      </w:pPr>
    </w:p>
    <w:p w:rsidR="000C678E" w:rsidRPr="0050278A" w:rsidRDefault="000C678E">
      <w:pPr>
        <w:numPr>
          <w:ilvl w:val="1"/>
          <w:numId w:val="22"/>
        </w:numPr>
        <w:rPr>
          <w:rFonts w:ascii="Times New Roman" w:hAnsi="Times New Roman"/>
          <w:sz w:val="22"/>
        </w:rPr>
      </w:pPr>
      <w:r w:rsidRPr="00E62B9F">
        <w:rPr>
          <w:rFonts w:ascii="Times New Roman" w:hAnsi="Times New Roman"/>
          <w:sz w:val="22"/>
        </w:rPr>
        <w:t>Transaction (d):</w:t>
      </w:r>
      <w:r>
        <w:rPr>
          <w:rFonts w:ascii="Times New Roman" w:hAnsi="Times New Roman"/>
          <w:sz w:val="22"/>
        </w:rPr>
        <w:t xml:space="preserve"> </w:t>
      </w:r>
      <w:r w:rsidRPr="0050278A">
        <w:rPr>
          <w:rFonts w:ascii="Times New Roman" w:hAnsi="Times New Roman"/>
          <w:sz w:val="22"/>
        </w:rPr>
        <w:t>Payment on a loan</w:t>
      </w:r>
    </w:p>
    <w:p w:rsidR="000C678E" w:rsidRDefault="000C678E" w:rsidP="000C678E">
      <w:pPr>
        <w:numPr>
          <w:ilvl w:val="2"/>
          <w:numId w:val="22"/>
        </w:numPr>
        <w:rPr>
          <w:rFonts w:ascii="Times New Roman" w:hAnsi="Times New Roman"/>
          <w:sz w:val="22"/>
        </w:rPr>
      </w:pPr>
      <w:r>
        <w:rPr>
          <w:rFonts w:ascii="Times New Roman" w:hAnsi="Times New Roman"/>
          <w:sz w:val="22"/>
        </w:rPr>
        <w:t>A decrease in an asset (Cash) is offset by a decrease in a liability (Accounts Payable).</w:t>
      </w:r>
    </w:p>
    <w:p w:rsidR="000C678E" w:rsidRPr="00AB77DE" w:rsidRDefault="000C678E">
      <w:pPr>
        <w:rPr>
          <w:rFonts w:ascii="Times New Roman" w:hAnsi="Times New Roman"/>
        </w:rPr>
      </w:pPr>
    </w:p>
    <w:p w:rsidR="000C678E" w:rsidRDefault="000C678E">
      <w:pPr>
        <w:rPr>
          <w:rFonts w:ascii="Helvetica" w:hAnsi="Helvetica"/>
        </w:rPr>
      </w:pPr>
      <w:r>
        <w:rPr>
          <w:rFonts w:ascii="Helvetica" w:hAnsi="Helvetica"/>
          <w:b/>
        </w:rPr>
        <w:t xml:space="preserve">In-Class Exercise: </w:t>
      </w:r>
      <w:r>
        <w:rPr>
          <w:rFonts w:ascii="Helvetica" w:hAnsi="Helvetica"/>
        </w:rPr>
        <w:t>Complete Exercises E2-3A, E2-3B (10 minutes each)</w:t>
      </w:r>
    </w:p>
    <w:p w:rsidR="000C678E" w:rsidRDefault="000C678E">
      <w:pPr>
        <w:rPr>
          <w:rFonts w:ascii="Book Antiqua" w:hAnsi="Book Antiqua"/>
        </w:rPr>
      </w:pPr>
    </w:p>
    <w:p w:rsidR="000C678E" w:rsidRDefault="000C678E" w:rsidP="000C678E">
      <w:pPr>
        <w:rPr>
          <w:rFonts w:ascii="Times New Roman" w:hAnsi="Times New Roman"/>
          <w:sz w:val="22"/>
        </w:rPr>
      </w:pPr>
      <w:r>
        <w:rPr>
          <w:rFonts w:ascii="Times New Roman" w:hAnsi="Times New Roman"/>
          <w:sz w:val="22"/>
        </w:rPr>
        <w:t>V.</w:t>
      </w:r>
      <w:r>
        <w:rPr>
          <w:rFonts w:ascii="Times New Roman" w:hAnsi="Times New Roman"/>
          <w:sz w:val="22"/>
        </w:rPr>
        <w:tab/>
        <w:t xml:space="preserve">Expanding the Accounting Equation: </w:t>
      </w:r>
      <w:r w:rsidRPr="00AD53EB">
        <w:rPr>
          <w:rFonts w:ascii="Times New Roman" w:hAnsi="Times New Roman"/>
          <w:sz w:val="22"/>
        </w:rPr>
        <w:t>Revenue</w:t>
      </w:r>
      <w:r>
        <w:rPr>
          <w:rFonts w:ascii="Times New Roman" w:hAnsi="Times New Roman"/>
          <w:sz w:val="22"/>
        </w:rPr>
        <w:t xml:space="preserve">, </w:t>
      </w:r>
      <w:r w:rsidRPr="00AD53EB">
        <w:rPr>
          <w:rFonts w:ascii="Times New Roman" w:hAnsi="Times New Roman"/>
          <w:sz w:val="22"/>
        </w:rPr>
        <w:t>Expenses</w:t>
      </w:r>
      <w:r>
        <w:rPr>
          <w:rFonts w:ascii="Times New Roman" w:hAnsi="Times New Roman"/>
          <w:sz w:val="22"/>
        </w:rPr>
        <w:t xml:space="preserve">, and </w:t>
      </w:r>
      <w:r w:rsidRPr="00AD53EB">
        <w:rPr>
          <w:rFonts w:ascii="Times New Roman" w:hAnsi="Times New Roman"/>
          <w:sz w:val="22"/>
        </w:rPr>
        <w:t>Withdrawals</w:t>
      </w:r>
    </w:p>
    <w:p w:rsidR="000C678E" w:rsidRPr="00FA5FA4" w:rsidRDefault="000C678E" w:rsidP="000C678E">
      <w:pPr>
        <w:pStyle w:val="Heading5"/>
        <w:numPr>
          <w:ilvl w:val="1"/>
          <w:numId w:val="35"/>
        </w:numPr>
        <w:rPr>
          <w:b/>
        </w:rPr>
      </w:pPr>
      <w:r w:rsidRPr="00FA5FA4">
        <w:rPr>
          <w:b/>
        </w:rPr>
        <w:t>Revenues</w:t>
      </w:r>
    </w:p>
    <w:p w:rsidR="000C678E" w:rsidRDefault="000C678E" w:rsidP="000C678E">
      <w:pPr>
        <w:numPr>
          <w:ilvl w:val="2"/>
          <w:numId w:val="24"/>
        </w:numPr>
        <w:rPr>
          <w:rFonts w:ascii="Times New Roman" w:hAnsi="Times New Roman"/>
          <w:sz w:val="22"/>
        </w:rPr>
      </w:pPr>
      <w:r>
        <w:rPr>
          <w:rFonts w:ascii="Times New Roman" w:hAnsi="Times New Roman"/>
          <w:sz w:val="22"/>
        </w:rPr>
        <w:t>The amount charged to customers for goods and services.</w:t>
      </w:r>
    </w:p>
    <w:p w:rsidR="000C678E" w:rsidRDefault="000C678E">
      <w:pPr>
        <w:numPr>
          <w:ilvl w:val="2"/>
          <w:numId w:val="24"/>
        </w:numPr>
        <w:rPr>
          <w:rFonts w:ascii="Times New Roman" w:hAnsi="Times New Roman"/>
          <w:sz w:val="22"/>
        </w:rPr>
      </w:pPr>
      <w:r>
        <w:rPr>
          <w:rFonts w:ascii="Times New Roman" w:hAnsi="Times New Roman"/>
          <w:sz w:val="22"/>
        </w:rPr>
        <w:t>Separate revenue accounts may be used.</w:t>
      </w:r>
    </w:p>
    <w:p w:rsidR="000C678E" w:rsidRDefault="000C678E">
      <w:pPr>
        <w:numPr>
          <w:ilvl w:val="2"/>
          <w:numId w:val="24"/>
        </w:numPr>
        <w:rPr>
          <w:rFonts w:ascii="Times New Roman" w:hAnsi="Times New Roman"/>
          <w:sz w:val="22"/>
        </w:rPr>
      </w:pPr>
      <w:r>
        <w:rPr>
          <w:rFonts w:ascii="Times New Roman" w:hAnsi="Times New Roman"/>
          <w:sz w:val="22"/>
        </w:rPr>
        <w:t>Revenues increase both assets and owner’s equity.</w:t>
      </w:r>
    </w:p>
    <w:p w:rsidR="000C678E" w:rsidRDefault="000C678E" w:rsidP="00C42523">
      <w:pPr>
        <w:pStyle w:val="Heading2"/>
        <w:tabs>
          <w:tab w:val="clear" w:pos="375"/>
        </w:tabs>
        <w:spacing w:before="240" w:after="240"/>
        <w:rPr>
          <w:rFonts w:ascii="Book Antiqua" w:hAnsi="Book Antiqua"/>
          <w:sz w:val="24"/>
        </w:rPr>
      </w:pPr>
      <w:bookmarkStart w:id="0" w:name="_GoBack"/>
      <w:r>
        <w:rPr>
          <w:rFonts w:ascii="Book Antiqua" w:hAnsi="Book Antiqua"/>
          <w:sz w:val="24"/>
        </w:rPr>
        <w:t>Teaching Tip</w:t>
      </w:r>
    </w:p>
    <w:bookmarkEnd w:id="0"/>
    <w:p w:rsidR="000C678E" w:rsidRDefault="000C678E" w:rsidP="000C678E">
      <w:pPr>
        <w:numPr>
          <w:ilvl w:val="0"/>
          <w:numId w:val="28"/>
        </w:numPr>
        <w:ind w:hanging="720"/>
        <w:rPr>
          <w:rFonts w:ascii="Helvetica" w:hAnsi="Helvetica"/>
        </w:rPr>
      </w:pPr>
      <w:r>
        <w:rPr>
          <w:rFonts w:ascii="Helvetica" w:hAnsi="Helvetica"/>
        </w:rPr>
        <w:t xml:space="preserve">Revenue is not Cash. Revenue is recorded when earned through the sale of a product or providing a service. If cash is received as a result, the cash </w:t>
      </w:r>
      <w:r>
        <w:rPr>
          <w:rFonts w:ascii="Helvetica" w:hAnsi="Helvetica"/>
        </w:rPr>
        <w:lastRenderedPageBreak/>
        <w:t>account is increased. If not, another asset, Accounts Receivable, is increased.</w:t>
      </w:r>
    </w:p>
    <w:p w:rsidR="000C678E" w:rsidRDefault="000C678E" w:rsidP="00831CA7">
      <w:pPr>
        <w:pStyle w:val="Heading5"/>
        <w:numPr>
          <w:ilvl w:val="0"/>
          <w:numId w:val="0"/>
        </w:numPr>
        <w:spacing w:before="240"/>
        <w:ind w:left="720"/>
        <w:rPr>
          <w:b/>
        </w:rPr>
      </w:pPr>
      <w:r>
        <w:t>B.</w:t>
      </w:r>
      <w:r>
        <w:tab/>
      </w:r>
      <w:r w:rsidRPr="000D1770">
        <w:rPr>
          <w:b/>
        </w:rPr>
        <w:t>Expenses</w:t>
      </w:r>
    </w:p>
    <w:p w:rsidR="000C678E" w:rsidRDefault="000C678E">
      <w:pPr>
        <w:numPr>
          <w:ilvl w:val="2"/>
          <w:numId w:val="29"/>
        </w:numPr>
        <w:rPr>
          <w:rFonts w:ascii="Times New Roman" w:hAnsi="Times New Roman"/>
          <w:sz w:val="22"/>
        </w:rPr>
      </w:pPr>
      <w:r>
        <w:rPr>
          <w:rFonts w:ascii="Times New Roman" w:hAnsi="Times New Roman"/>
          <w:sz w:val="22"/>
        </w:rPr>
        <w:t>Created as a result of business operating activities</w:t>
      </w:r>
      <w:r w:rsidR="005D7491">
        <w:rPr>
          <w:rFonts w:ascii="Times New Roman" w:hAnsi="Times New Roman"/>
          <w:sz w:val="22"/>
        </w:rPr>
        <w:t xml:space="preserve"> that involve</w:t>
      </w:r>
      <w:r>
        <w:rPr>
          <w:rFonts w:ascii="Times New Roman" w:hAnsi="Times New Roman"/>
          <w:sz w:val="22"/>
        </w:rPr>
        <w:t xml:space="preserve"> selling a product or providing services.</w:t>
      </w:r>
    </w:p>
    <w:p w:rsidR="000C678E" w:rsidRDefault="000C678E">
      <w:pPr>
        <w:numPr>
          <w:ilvl w:val="2"/>
          <w:numId w:val="26"/>
        </w:numPr>
        <w:rPr>
          <w:rFonts w:ascii="Times New Roman" w:hAnsi="Times New Roman"/>
          <w:sz w:val="22"/>
        </w:rPr>
      </w:pPr>
      <w:r>
        <w:rPr>
          <w:rFonts w:ascii="Times New Roman" w:hAnsi="Times New Roman"/>
          <w:sz w:val="22"/>
        </w:rPr>
        <w:t>Expenses either decrease assets or increase liabilities.</w:t>
      </w:r>
    </w:p>
    <w:p w:rsidR="000C678E" w:rsidRDefault="000C678E">
      <w:pPr>
        <w:numPr>
          <w:ilvl w:val="2"/>
          <w:numId w:val="27"/>
        </w:numPr>
        <w:rPr>
          <w:rFonts w:ascii="Times New Roman" w:hAnsi="Times New Roman"/>
          <w:sz w:val="22"/>
        </w:rPr>
      </w:pPr>
      <w:r>
        <w:rPr>
          <w:rFonts w:ascii="Times New Roman" w:hAnsi="Times New Roman"/>
          <w:sz w:val="22"/>
        </w:rPr>
        <w:t>Expenses reduce owner’s equity.</w:t>
      </w:r>
    </w:p>
    <w:p w:rsidR="000C678E" w:rsidRPr="00AB77DE" w:rsidRDefault="000C678E">
      <w:pPr>
        <w:rPr>
          <w:rFonts w:ascii="Times New Roman" w:hAnsi="Times New Roman"/>
        </w:rPr>
      </w:pPr>
    </w:p>
    <w:p w:rsidR="000C678E" w:rsidRDefault="000C678E">
      <w:pPr>
        <w:pStyle w:val="Heading2"/>
        <w:tabs>
          <w:tab w:val="clear" w:pos="375"/>
        </w:tabs>
        <w:rPr>
          <w:rFonts w:ascii="Book Antiqua" w:hAnsi="Book Antiqua"/>
          <w:sz w:val="24"/>
        </w:rPr>
      </w:pPr>
      <w:r>
        <w:rPr>
          <w:rFonts w:ascii="Book Antiqua" w:hAnsi="Book Antiqua"/>
          <w:sz w:val="24"/>
        </w:rPr>
        <w:t>Teaching Tips</w:t>
      </w:r>
    </w:p>
    <w:p w:rsidR="000C678E" w:rsidRDefault="000C678E"/>
    <w:p w:rsidR="000C678E" w:rsidRDefault="000C678E" w:rsidP="000C678E">
      <w:pPr>
        <w:numPr>
          <w:ilvl w:val="0"/>
          <w:numId w:val="28"/>
        </w:numPr>
        <w:ind w:hanging="720"/>
        <w:rPr>
          <w:rFonts w:ascii="Helvetica" w:hAnsi="Helvetica"/>
        </w:rPr>
      </w:pPr>
      <w:r>
        <w:rPr>
          <w:rFonts w:ascii="Helvetica" w:hAnsi="Helvetica"/>
        </w:rPr>
        <w:t xml:space="preserve">Students often confuse expenses and liabilities. Reinforce the definitions. An expense is the outflow of resources (decrease in assets or increase in liabilities) as a result of efforts made to produce revenues. The main purposes of recognizing an expense are to keep track of the amount and types of expenses incurred and to show the reduction in owner’s equity. Note that an expense </w:t>
      </w:r>
      <w:r>
        <w:rPr>
          <w:rFonts w:ascii="Helvetica" w:hAnsi="Helvetica"/>
          <w:i/>
        </w:rPr>
        <w:t xml:space="preserve">can cause </w:t>
      </w:r>
      <w:r>
        <w:rPr>
          <w:rFonts w:ascii="Helvetica" w:hAnsi="Helvetica"/>
        </w:rPr>
        <w:t xml:space="preserve">a reduction in assets </w:t>
      </w:r>
      <w:r>
        <w:rPr>
          <w:rFonts w:ascii="Helvetica" w:hAnsi="Helvetica"/>
          <w:i/>
        </w:rPr>
        <w:t>or</w:t>
      </w:r>
      <w:r>
        <w:rPr>
          <w:rFonts w:ascii="Helvetica" w:hAnsi="Helvetica"/>
        </w:rPr>
        <w:t xml:space="preserve"> an increase in liabilities. Wages earned by employees is a good example. If paid, the expense reduces an asset, Cash. If not paid, it increases a liability, Wages Payable.</w:t>
      </w:r>
    </w:p>
    <w:p w:rsidR="000C678E" w:rsidRDefault="000C678E">
      <w:pPr>
        <w:rPr>
          <w:rFonts w:ascii="Helvetica" w:hAnsi="Helvetica"/>
        </w:rPr>
      </w:pPr>
    </w:p>
    <w:p w:rsidR="000C678E" w:rsidRDefault="000C678E" w:rsidP="000C678E">
      <w:pPr>
        <w:numPr>
          <w:ilvl w:val="0"/>
          <w:numId w:val="39"/>
        </w:numPr>
        <w:ind w:hanging="720"/>
        <w:rPr>
          <w:rFonts w:ascii="Times New Roman" w:hAnsi="Times New Roman"/>
          <w:sz w:val="22"/>
        </w:rPr>
      </w:pPr>
      <w:r>
        <w:rPr>
          <w:rFonts w:ascii="Helvetica" w:hAnsi="Helvetica"/>
        </w:rPr>
        <w:t>Students often think that the expense account should be decreased when expenses are incurred. Stress that each time an expense is incurred, it is recorded and added to the previous amount so that total</w:t>
      </w:r>
      <w:r w:rsidR="005D7491">
        <w:rPr>
          <w:rFonts w:ascii="Helvetica" w:hAnsi="Helvetica"/>
        </w:rPr>
        <w:t xml:space="preserve"> expenses</w:t>
      </w:r>
      <w:r>
        <w:rPr>
          <w:rFonts w:ascii="Helvetica" w:hAnsi="Helvetica"/>
        </w:rPr>
        <w:t xml:space="preserve"> can be determined.</w:t>
      </w:r>
    </w:p>
    <w:p w:rsidR="000C678E" w:rsidRPr="00AB77DE" w:rsidRDefault="000C678E">
      <w:pPr>
        <w:rPr>
          <w:rFonts w:ascii="Times New Roman" w:hAnsi="Times New Roman"/>
        </w:rPr>
      </w:pPr>
    </w:p>
    <w:p w:rsidR="000C678E" w:rsidRDefault="000C678E" w:rsidP="000C678E">
      <w:pPr>
        <w:ind w:left="720" w:firstLine="720"/>
        <w:rPr>
          <w:rFonts w:ascii="Times New Roman" w:hAnsi="Times New Roman"/>
          <w:sz w:val="22"/>
        </w:rPr>
      </w:pPr>
      <w:r>
        <w:rPr>
          <w:rFonts w:ascii="Times New Roman" w:hAnsi="Times New Roman"/>
          <w:sz w:val="22"/>
        </w:rPr>
        <w:t>4.</w:t>
      </w:r>
      <w:r>
        <w:rPr>
          <w:rFonts w:ascii="Times New Roman" w:hAnsi="Times New Roman"/>
          <w:sz w:val="22"/>
        </w:rPr>
        <w:tab/>
      </w:r>
      <w:r>
        <w:rPr>
          <w:rFonts w:ascii="Times New Roman" w:hAnsi="Times New Roman"/>
          <w:b/>
          <w:sz w:val="22"/>
        </w:rPr>
        <w:t>Net income</w:t>
      </w:r>
      <w:r>
        <w:rPr>
          <w:rFonts w:ascii="Times New Roman" w:hAnsi="Times New Roman"/>
          <w:sz w:val="22"/>
        </w:rPr>
        <w:t xml:space="preserve"> or </w:t>
      </w:r>
      <w:r>
        <w:rPr>
          <w:rFonts w:ascii="Times New Roman" w:hAnsi="Times New Roman"/>
          <w:b/>
          <w:sz w:val="22"/>
        </w:rPr>
        <w:t>net loss</w:t>
      </w:r>
    </w:p>
    <w:p w:rsidR="000C678E" w:rsidRDefault="000C678E" w:rsidP="000C678E">
      <w:pPr>
        <w:numPr>
          <w:ilvl w:val="3"/>
          <w:numId w:val="27"/>
        </w:numPr>
        <w:rPr>
          <w:rFonts w:ascii="Times New Roman" w:hAnsi="Times New Roman"/>
          <w:sz w:val="22"/>
        </w:rPr>
      </w:pPr>
      <w:r>
        <w:rPr>
          <w:rFonts w:ascii="Times New Roman" w:hAnsi="Times New Roman"/>
          <w:sz w:val="22"/>
        </w:rPr>
        <w:t>If revenues are greater than expenses, the business has a net income.</w:t>
      </w:r>
    </w:p>
    <w:p w:rsidR="000C678E" w:rsidRDefault="000C678E" w:rsidP="000C678E">
      <w:pPr>
        <w:numPr>
          <w:ilvl w:val="3"/>
          <w:numId w:val="27"/>
        </w:numPr>
        <w:rPr>
          <w:rFonts w:ascii="Times New Roman" w:hAnsi="Times New Roman"/>
          <w:sz w:val="22"/>
        </w:rPr>
      </w:pPr>
      <w:r>
        <w:rPr>
          <w:rFonts w:ascii="Times New Roman" w:hAnsi="Times New Roman"/>
          <w:sz w:val="22"/>
        </w:rPr>
        <w:t>If revenues are less than expenses, the business has a net loss.</w:t>
      </w:r>
    </w:p>
    <w:p w:rsidR="000C678E" w:rsidRDefault="000C678E" w:rsidP="000C678E">
      <w:pPr>
        <w:ind w:left="720" w:firstLine="720"/>
        <w:rPr>
          <w:rFonts w:ascii="Times New Roman" w:hAnsi="Times New Roman"/>
          <w:sz w:val="22"/>
        </w:rPr>
      </w:pPr>
      <w:r>
        <w:rPr>
          <w:rFonts w:ascii="Times New Roman" w:hAnsi="Times New Roman"/>
          <w:sz w:val="22"/>
        </w:rPr>
        <w:t>5.</w:t>
      </w:r>
      <w:r>
        <w:rPr>
          <w:rFonts w:ascii="Times New Roman" w:hAnsi="Times New Roman"/>
          <w:sz w:val="22"/>
        </w:rPr>
        <w:tab/>
      </w:r>
      <w:r>
        <w:rPr>
          <w:rFonts w:ascii="Times New Roman" w:hAnsi="Times New Roman"/>
          <w:b/>
          <w:sz w:val="22"/>
        </w:rPr>
        <w:t>Fiscal year</w:t>
      </w:r>
    </w:p>
    <w:p w:rsidR="000C678E" w:rsidRDefault="000C678E" w:rsidP="000C678E">
      <w:pPr>
        <w:numPr>
          <w:ilvl w:val="3"/>
          <w:numId w:val="36"/>
        </w:numPr>
        <w:rPr>
          <w:rFonts w:ascii="Times New Roman" w:hAnsi="Times New Roman"/>
          <w:sz w:val="22"/>
        </w:rPr>
      </w:pPr>
      <w:r>
        <w:rPr>
          <w:rFonts w:ascii="Times New Roman" w:hAnsi="Times New Roman"/>
          <w:sz w:val="22"/>
        </w:rPr>
        <w:t xml:space="preserve">The concept that income determination can be made on a periodic basis is the </w:t>
      </w:r>
      <w:r>
        <w:rPr>
          <w:rFonts w:ascii="Times New Roman" w:hAnsi="Times New Roman"/>
          <w:b/>
          <w:sz w:val="22"/>
        </w:rPr>
        <w:t>accounting period concept</w:t>
      </w:r>
      <w:r w:rsidRPr="00627761">
        <w:rPr>
          <w:rFonts w:ascii="Times New Roman" w:hAnsi="Times New Roman"/>
          <w:b/>
          <w:sz w:val="22"/>
        </w:rPr>
        <w:t>.</w:t>
      </w:r>
    </w:p>
    <w:p w:rsidR="000C678E" w:rsidRDefault="000C678E" w:rsidP="000C678E">
      <w:pPr>
        <w:numPr>
          <w:ilvl w:val="3"/>
          <w:numId w:val="36"/>
        </w:numPr>
        <w:rPr>
          <w:rFonts w:ascii="Times New Roman" w:hAnsi="Times New Roman"/>
          <w:sz w:val="22"/>
        </w:rPr>
      </w:pPr>
      <w:r>
        <w:rPr>
          <w:rFonts w:ascii="Times New Roman" w:hAnsi="Times New Roman"/>
          <w:sz w:val="22"/>
        </w:rPr>
        <w:t>Any accounting period for 12 consecutive months for which business records are kept; generally coinciding with a calendar year.</w:t>
      </w:r>
    </w:p>
    <w:p w:rsidR="009F7717" w:rsidRDefault="009F7717" w:rsidP="009F7717">
      <w:pPr>
        <w:ind w:left="2880"/>
        <w:rPr>
          <w:rFonts w:ascii="Times New Roman" w:hAnsi="Times New Roman"/>
          <w:sz w:val="22"/>
        </w:rPr>
      </w:pPr>
    </w:p>
    <w:p w:rsidR="000C678E" w:rsidRDefault="000C678E">
      <w:pPr>
        <w:ind w:firstLine="720"/>
        <w:rPr>
          <w:rFonts w:ascii="Times New Roman" w:hAnsi="Times New Roman"/>
          <w:b/>
          <w:sz w:val="22"/>
        </w:rPr>
      </w:pPr>
      <w:r>
        <w:rPr>
          <w:rFonts w:ascii="Times New Roman" w:hAnsi="Times New Roman"/>
          <w:sz w:val="22"/>
        </w:rPr>
        <w:t>C.</w:t>
      </w:r>
      <w:r>
        <w:rPr>
          <w:rFonts w:ascii="Times New Roman" w:hAnsi="Times New Roman"/>
          <w:sz w:val="22"/>
        </w:rPr>
        <w:tab/>
      </w:r>
      <w:r>
        <w:rPr>
          <w:rFonts w:ascii="Times New Roman" w:hAnsi="Times New Roman"/>
          <w:b/>
          <w:sz w:val="22"/>
        </w:rPr>
        <w:t xml:space="preserve">Withdrawals </w:t>
      </w:r>
      <w:r>
        <w:rPr>
          <w:rFonts w:ascii="Times New Roman" w:hAnsi="Times New Roman"/>
          <w:sz w:val="22"/>
        </w:rPr>
        <w:t xml:space="preserve">or </w:t>
      </w:r>
      <w:r>
        <w:rPr>
          <w:rFonts w:ascii="Times New Roman" w:hAnsi="Times New Roman"/>
          <w:b/>
          <w:sz w:val="22"/>
        </w:rPr>
        <w:t>Drawing</w:t>
      </w:r>
    </w:p>
    <w:p w:rsidR="000C678E" w:rsidRDefault="000C678E" w:rsidP="000C678E">
      <w:pPr>
        <w:numPr>
          <w:ilvl w:val="2"/>
          <w:numId w:val="37"/>
        </w:numPr>
        <w:rPr>
          <w:rFonts w:ascii="Times New Roman" w:hAnsi="Times New Roman"/>
          <w:sz w:val="22"/>
        </w:rPr>
      </w:pPr>
      <w:r>
        <w:rPr>
          <w:rFonts w:ascii="Times New Roman" w:hAnsi="Times New Roman"/>
          <w:sz w:val="22"/>
        </w:rPr>
        <w:t>Amounts taken from the business by the owner for personal use.</w:t>
      </w:r>
    </w:p>
    <w:p w:rsidR="000C678E" w:rsidRDefault="000C678E" w:rsidP="000C678E">
      <w:pPr>
        <w:numPr>
          <w:ilvl w:val="2"/>
          <w:numId w:val="37"/>
        </w:numPr>
        <w:rPr>
          <w:rFonts w:ascii="Times New Roman" w:hAnsi="Times New Roman"/>
          <w:sz w:val="22"/>
        </w:rPr>
      </w:pPr>
      <w:r>
        <w:rPr>
          <w:rFonts w:ascii="Times New Roman" w:hAnsi="Times New Roman"/>
          <w:sz w:val="22"/>
        </w:rPr>
        <w:t>Withdrawals reduce assets.</w:t>
      </w:r>
    </w:p>
    <w:p w:rsidR="000C678E" w:rsidRDefault="000C678E" w:rsidP="000C678E">
      <w:pPr>
        <w:numPr>
          <w:ilvl w:val="2"/>
          <w:numId w:val="37"/>
        </w:numPr>
        <w:rPr>
          <w:rFonts w:ascii="Times New Roman" w:hAnsi="Times New Roman"/>
          <w:sz w:val="22"/>
        </w:rPr>
      </w:pPr>
      <w:r>
        <w:rPr>
          <w:rFonts w:ascii="Times New Roman" w:hAnsi="Times New Roman"/>
          <w:sz w:val="22"/>
        </w:rPr>
        <w:t>Withdrawals reduce owner’s equity.</w:t>
      </w:r>
    </w:p>
    <w:p w:rsidR="000C678E" w:rsidRDefault="000C678E">
      <w:pPr>
        <w:rPr>
          <w:rFonts w:ascii="Book Antiqua" w:hAnsi="Book Antiqua"/>
        </w:rPr>
      </w:pPr>
    </w:p>
    <w:p w:rsidR="000C678E" w:rsidRDefault="000C678E" w:rsidP="00FB19EC">
      <w:pPr>
        <w:numPr>
          <w:ilvl w:val="2"/>
          <w:numId w:val="33"/>
        </w:numPr>
        <w:tabs>
          <w:tab w:val="clear" w:pos="1620"/>
          <w:tab w:val="num" w:pos="720"/>
        </w:tabs>
        <w:ind w:left="720"/>
        <w:rPr>
          <w:rFonts w:ascii="Times New Roman" w:hAnsi="Times New Roman"/>
          <w:sz w:val="22"/>
        </w:rPr>
      </w:pPr>
      <w:r>
        <w:rPr>
          <w:rFonts w:ascii="Times New Roman" w:hAnsi="Times New Roman"/>
          <w:sz w:val="22"/>
        </w:rPr>
        <w:t>Effect of Revenue, Expense, and Withdrawal Transactions on the Accounting Equation</w:t>
      </w:r>
    </w:p>
    <w:p w:rsidR="000C678E" w:rsidRPr="00E048B2" w:rsidRDefault="000C678E" w:rsidP="000C678E">
      <w:pPr>
        <w:numPr>
          <w:ilvl w:val="0"/>
          <w:numId w:val="38"/>
        </w:numPr>
        <w:tabs>
          <w:tab w:val="clear" w:pos="720"/>
        </w:tabs>
        <w:ind w:left="1440" w:hanging="720"/>
        <w:rPr>
          <w:rFonts w:ascii="Times New Roman" w:hAnsi="Times New Roman"/>
          <w:sz w:val="22"/>
        </w:rPr>
      </w:pPr>
      <w:r w:rsidRPr="002E47F5">
        <w:rPr>
          <w:rFonts w:ascii="Times New Roman" w:hAnsi="Times New Roman"/>
          <w:sz w:val="22"/>
        </w:rPr>
        <w:t>Transaction (e):</w:t>
      </w:r>
      <w:r>
        <w:rPr>
          <w:rFonts w:ascii="Times New Roman" w:hAnsi="Times New Roman"/>
          <w:sz w:val="22"/>
        </w:rPr>
        <w:t xml:space="preserve"> </w:t>
      </w:r>
      <w:r w:rsidRPr="00E048B2">
        <w:rPr>
          <w:rFonts w:ascii="Times New Roman" w:hAnsi="Times New Roman"/>
          <w:sz w:val="22"/>
        </w:rPr>
        <w:t>Delivery revenues earned in cash</w:t>
      </w:r>
    </w:p>
    <w:p w:rsidR="000C678E" w:rsidRDefault="000C678E" w:rsidP="000C678E">
      <w:pPr>
        <w:numPr>
          <w:ilvl w:val="1"/>
          <w:numId w:val="38"/>
        </w:numPr>
        <w:tabs>
          <w:tab w:val="clear" w:pos="1440"/>
        </w:tabs>
        <w:ind w:left="2160" w:hanging="720"/>
        <w:rPr>
          <w:rFonts w:ascii="Times New Roman" w:hAnsi="Times New Roman"/>
          <w:sz w:val="22"/>
        </w:rPr>
      </w:pPr>
      <w:r>
        <w:rPr>
          <w:rFonts w:ascii="Times New Roman" w:hAnsi="Times New Roman"/>
          <w:sz w:val="22"/>
        </w:rPr>
        <w:t xml:space="preserve">An increase in an asset (Cash) is offset by an increase in owner’s equity resulting from an increase in the revenue account </w:t>
      </w:r>
      <w:r w:rsidR="002E47F5">
        <w:rPr>
          <w:rFonts w:ascii="Times New Roman" w:hAnsi="Times New Roman"/>
          <w:sz w:val="22"/>
        </w:rPr>
        <w:t>(</w:t>
      </w:r>
      <w:r>
        <w:rPr>
          <w:rFonts w:ascii="Times New Roman" w:hAnsi="Times New Roman"/>
          <w:sz w:val="22"/>
        </w:rPr>
        <w:t>Delivery Fees).</w:t>
      </w:r>
    </w:p>
    <w:p w:rsidR="009F7717" w:rsidRDefault="009F7717" w:rsidP="009F7717">
      <w:pPr>
        <w:ind w:left="2160"/>
        <w:rPr>
          <w:rFonts w:ascii="Times New Roman" w:hAnsi="Times New Roman"/>
          <w:sz w:val="22"/>
        </w:rPr>
      </w:pPr>
    </w:p>
    <w:p w:rsidR="000C678E" w:rsidRPr="00E048B2" w:rsidRDefault="000C678E" w:rsidP="000C678E">
      <w:pPr>
        <w:numPr>
          <w:ilvl w:val="0"/>
          <w:numId w:val="38"/>
        </w:numPr>
        <w:tabs>
          <w:tab w:val="clear" w:pos="720"/>
          <w:tab w:val="left" w:pos="1440"/>
        </w:tabs>
        <w:ind w:left="1440" w:hanging="720"/>
        <w:rPr>
          <w:rFonts w:ascii="Times New Roman" w:hAnsi="Times New Roman"/>
          <w:sz w:val="22"/>
        </w:rPr>
      </w:pPr>
      <w:r w:rsidRPr="002E47F5">
        <w:rPr>
          <w:rFonts w:ascii="Times New Roman" w:hAnsi="Times New Roman"/>
          <w:sz w:val="22"/>
        </w:rPr>
        <w:t>Transaction (f):</w:t>
      </w:r>
      <w:r>
        <w:rPr>
          <w:rFonts w:ascii="Times New Roman" w:hAnsi="Times New Roman"/>
          <w:sz w:val="22"/>
        </w:rPr>
        <w:t xml:space="preserve"> </w:t>
      </w:r>
      <w:r w:rsidRPr="00E048B2">
        <w:rPr>
          <w:rFonts w:ascii="Times New Roman" w:hAnsi="Times New Roman"/>
          <w:sz w:val="22"/>
        </w:rPr>
        <w:t>Paid rent for month</w:t>
      </w:r>
    </w:p>
    <w:p w:rsidR="000C678E" w:rsidRDefault="000C678E" w:rsidP="000C678E">
      <w:pPr>
        <w:numPr>
          <w:ilvl w:val="0"/>
          <w:numId w:val="31"/>
        </w:numPr>
        <w:tabs>
          <w:tab w:val="clear" w:pos="1800"/>
          <w:tab w:val="left" w:pos="2160"/>
        </w:tabs>
        <w:ind w:left="2160" w:hanging="720"/>
        <w:rPr>
          <w:rFonts w:ascii="Times New Roman" w:hAnsi="Times New Roman"/>
          <w:sz w:val="22"/>
        </w:rPr>
      </w:pPr>
      <w:r>
        <w:rPr>
          <w:rFonts w:ascii="Times New Roman" w:hAnsi="Times New Roman"/>
          <w:sz w:val="22"/>
        </w:rPr>
        <w:t>A decrease in an asset (Cash) is offset by a decrease in owner’s equity resulting from an increase in an expense account (Rent Expense).</w:t>
      </w:r>
    </w:p>
    <w:p w:rsidR="000C678E" w:rsidRPr="00AB77DE" w:rsidRDefault="000C678E">
      <w:pPr>
        <w:rPr>
          <w:rFonts w:ascii="Times New Roman" w:hAnsi="Times New Roman"/>
        </w:rPr>
      </w:pPr>
    </w:p>
    <w:p w:rsidR="000C678E" w:rsidRDefault="006A1DC9" w:rsidP="00831CA7">
      <w:pPr>
        <w:pStyle w:val="Heading2"/>
        <w:keepNext w:val="0"/>
        <w:tabs>
          <w:tab w:val="clear" w:pos="375"/>
        </w:tabs>
        <w:rPr>
          <w:rFonts w:ascii="Book Antiqua" w:hAnsi="Book Antiqua"/>
          <w:sz w:val="24"/>
        </w:rPr>
      </w:pPr>
      <w:r>
        <w:rPr>
          <w:rFonts w:ascii="Book Antiqua" w:hAnsi="Book Antiqua"/>
          <w:sz w:val="24"/>
        </w:rPr>
        <w:br w:type="page"/>
      </w:r>
      <w:r w:rsidR="000C678E">
        <w:rPr>
          <w:rFonts w:ascii="Book Antiqua" w:hAnsi="Book Antiqua"/>
          <w:sz w:val="24"/>
        </w:rPr>
        <w:lastRenderedPageBreak/>
        <w:t>Teaching Tip</w:t>
      </w:r>
    </w:p>
    <w:p w:rsidR="000C678E" w:rsidRPr="00AB77DE" w:rsidRDefault="000C678E">
      <w:pPr>
        <w:rPr>
          <w:rFonts w:ascii="Times New Roman" w:hAnsi="Times New Roman"/>
        </w:rPr>
      </w:pPr>
    </w:p>
    <w:p w:rsidR="000C678E" w:rsidRDefault="000C678E" w:rsidP="000C678E">
      <w:pPr>
        <w:numPr>
          <w:ilvl w:val="0"/>
          <w:numId w:val="30"/>
        </w:numPr>
        <w:ind w:hanging="720"/>
        <w:rPr>
          <w:rFonts w:ascii="Helvetica" w:hAnsi="Helvetica"/>
        </w:rPr>
      </w:pPr>
      <w:r>
        <w:rPr>
          <w:rFonts w:ascii="Helvetica" w:hAnsi="Helvetica"/>
        </w:rPr>
        <w:t>Students often think that expenses and drawing should have minus signs. Point out that as these items increase, owner’s equity decreases.</w:t>
      </w:r>
    </w:p>
    <w:p w:rsidR="000C678E" w:rsidRPr="00AB77DE" w:rsidRDefault="000C678E">
      <w:pPr>
        <w:rPr>
          <w:rFonts w:ascii="Times New Roman" w:hAnsi="Times New Roman"/>
        </w:rPr>
      </w:pPr>
    </w:p>
    <w:p w:rsidR="000C678E" w:rsidRDefault="000C678E" w:rsidP="000C678E">
      <w:pPr>
        <w:numPr>
          <w:ilvl w:val="0"/>
          <w:numId w:val="38"/>
        </w:numPr>
        <w:tabs>
          <w:tab w:val="clear" w:pos="720"/>
          <w:tab w:val="left" w:pos="1440"/>
        </w:tabs>
        <w:ind w:left="1080"/>
        <w:rPr>
          <w:rFonts w:ascii="Times New Roman" w:hAnsi="Times New Roman"/>
          <w:sz w:val="22"/>
        </w:rPr>
      </w:pPr>
      <w:r w:rsidRPr="00BC4761">
        <w:rPr>
          <w:rFonts w:ascii="Times New Roman" w:hAnsi="Times New Roman"/>
          <w:sz w:val="22"/>
        </w:rPr>
        <w:t>Transaction (g):</w:t>
      </w:r>
      <w:r>
        <w:rPr>
          <w:rFonts w:ascii="Times New Roman" w:hAnsi="Times New Roman"/>
          <w:sz w:val="22"/>
        </w:rPr>
        <w:t xml:space="preserve"> </w:t>
      </w:r>
      <w:r w:rsidRPr="00E048B2">
        <w:rPr>
          <w:rFonts w:ascii="Times New Roman" w:hAnsi="Times New Roman"/>
          <w:sz w:val="22"/>
        </w:rPr>
        <w:t xml:space="preserve">Paid </w:t>
      </w:r>
      <w:r w:rsidR="00D531D4">
        <w:rPr>
          <w:rFonts w:ascii="Times New Roman" w:hAnsi="Times New Roman"/>
          <w:sz w:val="22"/>
        </w:rPr>
        <w:t xml:space="preserve">phone </w:t>
      </w:r>
      <w:r w:rsidRPr="00E048B2">
        <w:rPr>
          <w:rFonts w:ascii="Times New Roman" w:hAnsi="Times New Roman"/>
          <w:sz w:val="22"/>
        </w:rPr>
        <w:t>bill</w:t>
      </w:r>
    </w:p>
    <w:p w:rsidR="000C678E" w:rsidRDefault="000C678E" w:rsidP="000C678E">
      <w:pPr>
        <w:numPr>
          <w:ilvl w:val="0"/>
          <w:numId w:val="32"/>
        </w:numPr>
        <w:tabs>
          <w:tab w:val="clear" w:pos="1800"/>
        </w:tabs>
        <w:ind w:left="2160" w:hanging="720"/>
        <w:rPr>
          <w:rFonts w:ascii="Times New Roman" w:hAnsi="Times New Roman"/>
          <w:sz w:val="22"/>
        </w:rPr>
      </w:pPr>
      <w:r>
        <w:rPr>
          <w:rFonts w:ascii="Times New Roman" w:hAnsi="Times New Roman"/>
          <w:sz w:val="22"/>
        </w:rPr>
        <w:t xml:space="preserve">A decrease in an asset (Cash) is offset by a decrease in owner’s equity </w:t>
      </w:r>
      <w:r w:rsidRPr="009E5710">
        <w:rPr>
          <w:rFonts w:ascii="Times New Roman" w:hAnsi="Times New Roman"/>
          <w:sz w:val="22"/>
        </w:rPr>
        <w:t>resulting from</w:t>
      </w:r>
      <w:r>
        <w:rPr>
          <w:rFonts w:ascii="Times New Roman" w:hAnsi="Times New Roman"/>
          <w:sz w:val="22"/>
        </w:rPr>
        <w:t xml:space="preserve"> an increase in an expense account (</w:t>
      </w:r>
      <w:r w:rsidR="00D531D4">
        <w:rPr>
          <w:rFonts w:ascii="Times New Roman" w:hAnsi="Times New Roman"/>
          <w:sz w:val="22"/>
        </w:rPr>
        <w:t>Phone</w:t>
      </w:r>
      <w:r>
        <w:rPr>
          <w:rFonts w:ascii="Times New Roman" w:hAnsi="Times New Roman"/>
          <w:sz w:val="22"/>
        </w:rPr>
        <w:t xml:space="preserve"> Expense).</w:t>
      </w:r>
    </w:p>
    <w:p w:rsidR="009F7717" w:rsidRDefault="009F7717" w:rsidP="009F7717">
      <w:pPr>
        <w:ind w:left="2160"/>
        <w:rPr>
          <w:rFonts w:ascii="Times New Roman" w:hAnsi="Times New Roman"/>
          <w:sz w:val="22"/>
        </w:rPr>
      </w:pPr>
    </w:p>
    <w:p w:rsidR="000C678E" w:rsidRPr="00E048B2" w:rsidRDefault="000C678E" w:rsidP="000C678E">
      <w:pPr>
        <w:pStyle w:val="Heading5"/>
        <w:numPr>
          <w:ilvl w:val="0"/>
          <w:numId w:val="0"/>
        </w:numPr>
        <w:ind w:left="720"/>
      </w:pPr>
      <w:r w:rsidRPr="00E048B2">
        <w:t>D.</w:t>
      </w:r>
      <w:r w:rsidRPr="00E048B2">
        <w:tab/>
      </w:r>
      <w:r w:rsidRPr="00BC4761">
        <w:t xml:space="preserve">Transaction </w:t>
      </w:r>
      <w:r>
        <w:t xml:space="preserve">(h): </w:t>
      </w:r>
      <w:r w:rsidRPr="00E048B2">
        <w:t>Delivery revenues earned on account</w:t>
      </w:r>
    </w:p>
    <w:p w:rsidR="000C678E" w:rsidRDefault="000C678E" w:rsidP="000C678E">
      <w:pPr>
        <w:ind w:left="2160" w:hanging="720"/>
        <w:rPr>
          <w:rFonts w:ascii="Times New Roman" w:hAnsi="Times New Roman"/>
          <w:sz w:val="22"/>
        </w:rPr>
      </w:pPr>
      <w:r>
        <w:rPr>
          <w:rFonts w:ascii="Times New Roman" w:hAnsi="Times New Roman"/>
          <w:sz w:val="22"/>
        </w:rPr>
        <w:t>1.</w:t>
      </w:r>
      <w:r>
        <w:rPr>
          <w:rFonts w:ascii="Times New Roman" w:hAnsi="Times New Roman"/>
          <w:sz w:val="22"/>
        </w:rPr>
        <w:tab/>
        <w:t xml:space="preserve">An increase in an asset (Accounts Receivable) is offset by an increase in owner’s equity </w:t>
      </w:r>
      <w:r w:rsidRPr="009E5710">
        <w:rPr>
          <w:rFonts w:ascii="Times New Roman" w:hAnsi="Times New Roman"/>
          <w:sz w:val="22"/>
        </w:rPr>
        <w:t>resulting from</w:t>
      </w:r>
      <w:r>
        <w:rPr>
          <w:rFonts w:ascii="Times New Roman" w:hAnsi="Times New Roman"/>
          <w:sz w:val="22"/>
        </w:rPr>
        <w:t xml:space="preserve"> an increase in the revenue account (Delivery Fees).</w:t>
      </w:r>
    </w:p>
    <w:p w:rsidR="009F7717" w:rsidRDefault="009F7717" w:rsidP="009F7717">
      <w:pPr>
        <w:rPr>
          <w:rFonts w:ascii="Times New Roman" w:hAnsi="Times New Roman"/>
          <w:sz w:val="22"/>
        </w:rPr>
      </w:pPr>
    </w:p>
    <w:p w:rsidR="000C678E" w:rsidRPr="00E048B2" w:rsidRDefault="000C678E" w:rsidP="000C678E">
      <w:pPr>
        <w:pStyle w:val="Heading5"/>
        <w:numPr>
          <w:ilvl w:val="0"/>
          <w:numId w:val="0"/>
        </w:numPr>
        <w:ind w:left="720"/>
      </w:pPr>
      <w:r w:rsidRPr="00E048B2">
        <w:t>E.</w:t>
      </w:r>
      <w:r w:rsidRPr="00E048B2">
        <w:tab/>
      </w:r>
      <w:r w:rsidRPr="00BC4761">
        <w:t>Transaction (i):</w:t>
      </w:r>
      <w:r>
        <w:t xml:space="preserve"> </w:t>
      </w:r>
      <w:r w:rsidRPr="00E048B2">
        <w:t>Purchase of supplies</w:t>
      </w:r>
    </w:p>
    <w:p w:rsidR="000C678E" w:rsidRDefault="000C678E" w:rsidP="000C678E">
      <w:pPr>
        <w:ind w:left="2160" w:hanging="720"/>
        <w:rPr>
          <w:rFonts w:ascii="Times New Roman" w:hAnsi="Times New Roman"/>
          <w:sz w:val="22"/>
        </w:rPr>
      </w:pPr>
      <w:r>
        <w:rPr>
          <w:rFonts w:ascii="Times New Roman" w:hAnsi="Times New Roman"/>
          <w:sz w:val="22"/>
        </w:rPr>
        <w:t>1.</w:t>
      </w:r>
      <w:r>
        <w:rPr>
          <w:rFonts w:ascii="Times New Roman" w:hAnsi="Times New Roman"/>
          <w:sz w:val="22"/>
        </w:rPr>
        <w:tab/>
        <w:t>An increase in an asset (Supplies) is offset by a decrease in an asset (Cash).</w:t>
      </w:r>
    </w:p>
    <w:p w:rsidR="009F7717" w:rsidRDefault="009F7717" w:rsidP="009F7717">
      <w:pPr>
        <w:rPr>
          <w:rFonts w:ascii="Times New Roman" w:hAnsi="Times New Roman"/>
          <w:sz w:val="22"/>
        </w:rPr>
      </w:pPr>
    </w:p>
    <w:p w:rsidR="000C678E" w:rsidRDefault="000C678E" w:rsidP="000C678E">
      <w:pPr>
        <w:ind w:left="720"/>
        <w:rPr>
          <w:rFonts w:ascii="Times New Roman" w:hAnsi="Times New Roman"/>
          <w:sz w:val="22"/>
        </w:rPr>
      </w:pPr>
      <w:r>
        <w:rPr>
          <w:rFonts w:ascii="Times New Roman" w:hAnsi="Times New Roman"/>
          <w:sz w:val="22"/>
        </w:rPr>
        <w:t>F.</w:t>
      </w:r>
      <w:r>
        <w:rPr>
          <w:rFonts w:ascii="Times New Roman" w:hAnsi="Times New Roman"/>
          <w:sz w:val="22"/>
        </w:rPr>
        <w:tab/>
      </w:r>
      <w:r w:rsidRPr="00BC4761">
        <w:rPr>
          <w:rFonts w:ascii="Times New Roman" w:hAnsi="Times New Roman"/>
          <w:sz w:val="22"/>
        </w:rPr>
        <w:t>Transaction (j):</w:t>
      </w:r>
      <w:r>
        <w:rPr>
          <w:rFonts w:ascii="Times New Roman" w:hAnsi="Times New Roman"/>
          <w:sz w:val="22"/>
        </w:rPr>
        <w:t xml:space="preserve"> </w:t>
      </w:r>
      <w:r w:rsidRPr="00D22C5A">
        <w:rPr>
          <w:rFonts w:ascii="Times New Roman" w:hAnsi="Times New Roman"/>
          <w:sz w:val="22"/>
        </w:rPr>
        <w:t>Payment of insurance premium</w:t>
      </w:r>
    </w:p>
    <w:p w:rsidR="000C678E" w:rsidRDefault="000C678E" w:rsidP="000C678E">
      <w:pPr>
        <w:ind w:left="2160" w:hanging="720"/>
        <w:rPr>
          <w:rFonts w:ascii="Times New Roman" w:hAnsi="Times New Roman"/>
          <w:sz w:val="22"/>
        </w:rPr>
      </w:pPr>
      <w:r>
        <w:rPr>
          <w:rFonts w:ascii="Times New Roman" w:hAnsi="Times New Roman"/>
          <w:sz w:val="22"/>
        </w:rPr>
        <w:t>1.</w:t>
      </w:r>
      <w:r>
        <w:rPr>
          <w:rFonts w:ascii="Times New Roman" w:hAnsi="Times New Roman"/>
          <w:sz w:val="22"/>
        </w:rPr>
        <w:tab/>
        <w:t>An increase in an asset (Prepaid Insurance) is offset by a decrease in an asset (Cash).</w:t>
      </w:r>
    </w:p>
    <w:p w:rsidR="000C678E" w:rsidRPr="00AB77DE" w:rsidRDefault="000C678E">
      <w:pPr>
        <w:rPr>
          <w:rFonts w:ascii="Times New Roman" w:hAnsi="Times New Roman"/>
        </w:rPr>
      </w:pPr>
    </w:p>
    <w:p w:rsidR="000C678E" w:rsidRDefault="000C678E">
      <w:pPr>
        <w:pStyle w:val="Heading2"/>
        <w:tabs>
          <w:tab w:val="clear" w:pos="375"/>
        </w:tabs>
        <w:rPr>
          <w:rFonts w:ascii="Book Antiqua" w:hAnsi="Book Antiqua"/>
          <w:sz w:val="24"/>
        </w:rPr>
      </w:pPr>
      <w:r>
        <w:rPr>
          <w:rFonts w:ascii="Book Antiqua" w:hAnsi="Book Antiqua"/>
          <w:sz w:val="24"/>
        </w:rPr>
        <w:t>Teaching Tip</w:t>
      </w:r>
    </w:p>
    <w:p w:rsidR="000C678E" w:rsidRPr="00AB77DE" w:rsidRDefault="000C678E">
      <w:pPr>
        <w:rPr>
          <w:rFonts w:ascii="Times New Roman" w:hAnsi="Times New Roman"/>
        </w:rPr>
      </w:pPr>
    </w:p>
    <w:p w:rsidR="000C678E" w:rsidRDefault="000C678E" w:rsidP="000C678E">
      <w:pPr>
        <w:numPr>
          <w:ilvl w:val="0"/>
          <w:numId w:val="30"/>
        </w:numPr>
        <w:ind w:hanging="810"/>
        <w:rPr>
          <w:rFonts w:ascii="Helvetica" w:hAnsi="Helvetica"/>
        </w:rPr>
      </w:pPr>
      <w:r>
        <w:rPr>
          <w:rFonts w:ascii="Helvetica" w:hAnsi="Helvetica"/>
        </w:rPr>
        <w:t>If you think that the students are ready, you might mention that supplies and insurance used (expired) during this accounting period will be recognized as expenses. These “adjustments” will be discussed later.</w:t>
      </w:r>
    </w:p>
    <w:p w:rsidR="000C678E" w:rsidRDefault="000C678E" w:rsidP="000C678E">
      <w:pPr>
        <w:rPr>
          <w:rFonts w:ascii="Helvetica" w:hAnsi="Helvetica"/>
        </w:rPr>
      </w:pPr>
    </w:p>
    <w:p w:rsidR="000C678E" w:rsidRDefault="000C678E" w:rsidP="000C678E">
      <w:pPr>
        <w:ind w:left="720"/>
        <w:rPr>
          <w:rFonts w:ascii="Times New Roman" w:hAnsi="Times New Roman"/>
          <w:sz w:val="22"/>
        </w:rPr>
      </w:pPr>
      <w:r>
        <w:rPr>
          <w:rFonts w:ascii="Times New Roman" w:hAnsi="Times New Roman"/>
          <w:sz w:val="22"/>
        </w:rPr>
        <w:t>G.</w:t>
      </w:r>
      <w:r>
        <w:rPr>
          <w:rFonts w:ascii="Times New Roman" w:hAnsi="Times New Roman"/>
          <w:sz w:val="22"/>
        </w:rPr>
        <w:tab/>
      </w:r>
      <w:r w:rsidRPr="007B5671">
        <w:rPr>
          <w:rFonts w:ascii="Times New Roman" w:hAnsi="Times New Roman"/>
          <w:sz w:val="22"/>
        </w:rPr>
        <w:t>Transaction</w:t>
      </w:r>
      <w:r>
        <w:rPr>
          <w:rFonts w:ascii="Times New Roman" w:hAnsi="Times New Roman"/>
          <w:sz w:val="22"/>
        </w:rPr>
        <w:t xml:space="preserve"> </w:t>
      </w:r>
      <w:r w:rsidRPr="007B5671">
        <w:rPr>
          <w:rFonts w:ascii="Times New Roman" w:hAnsi="Times New Roman"/>
          <w:sz w:val="22"/>
        </w:rPr>
        <w:t>(k):</w:t>
      </w:r>
      <w:r>
        <w:rPr>
          <w:rFonts w:ascii="Times New Roman" w:hAnsi="Times New Roman"/>
          <w:sz w:val="22"/>
        </w:rPr>
        <w:t xml:space="preserve"> </w:t>
      </w:r>
      <w:r w:rsidRPr="00D22C5A">
        <w:rPr>
          <w:rFonts w:ascii="Times New Roman" w:hAnsi="Times New Roman"/>
          <w:sz w:val="22"/>
        </w:rPr>
        <w:t>Cash receipts from prior s</w:t>
      </w:r>
      <w:r>
        <w:rPr>
          <w:rFonts w:ascii="Times New Roman" w:hAnsi="Times New Roman"/>
          <w:sz w:val="22"/>
        </w:rPr>
        <w:t>ale</w:t>
      </w:r>
      <w:r w:rsidRPr="00D22C5A">
        <w:rPr>
          <w:rFonts w:ascii="Times New Roman" w:hAnsi="Times New Roman"/>
          <w:sz w:val="22"/>
        </w:rPr>
        <w:t>s on account</w:t>
      </w:r>
    </w:p>
    <w:p w:rsidR="000C678E" w:rsidRDefault="000C678E" w:rsidP="000C678E">
      <w:pPr>
        <w:ind w:left="2160" w:hanging="720"/>
        <w:rPr>
          <w:rFonts w:ascii="Times New Roman" w:hAnsi="Times New Roman"/>
          <w:sz w:val="22"/>
        </w:rPr>
      </w:pPr>
      <w:r>
        <w:rPr>
          <w:rFonts w:ascii="Times New Roman" w:hAnsi="Times New Roman"/>
          <w:sz w:val="22"/>
        </w:rPr>
        <w:t>1.</w:t>
      </w:r>
      <w:r>
        <w:rPr>
          <w:rFonts w:ascii="Times New Roman" w:hAnsi="Times New Roman"/>
          <w:sz w:val="22"/>
        </w:rPr>
        <w:tab/>
        <w:t xml:space="preserve">An increase in an asset </w:t>
      </w:r>
      <w:r w:rsidRPr="007B5671">
        <w:rPr>
          <w:rFonts w:ascii="Times New Roman" w:hAnsi="Times New Roman"/>
          <w:sz w:val="22"/>
        </w:rPr>
        <w:t>(</w:t>
      </w:r>
      <w:r>
        <w:rPr>
          <w:rFonts w:ascii="Times New Roman" w:hAnsi="Times New Roman"/>
          <w:sz w:val="22"/>
        </w:rPr>
        <w:t>Cash) is offset by a decrease in an asset (Accounts Receivable).</w:t>
      </w:r>
    </w:p>
    <w:p w:rsidR="000C678E" w:rsidRDefault="000C678E" w:rsidP="000C678E">
      <w:pPr>
        <w:ind w:left="2160" w:hanging="720"/>
        <w:rPr>
          <w:rFonts w:ascii="Times New Roman" w:hAnsi="Times New Roman"/>
          <w:sz w:val="22"/>
        </w:rPr>
      </w:pPr>
      <w:r>
        <w:rPr>
          <w:rFonts w:ascii="Times New Roman" w:hAnsi="Times New Roman"/>
          <w:sz w:val="22"/>
        </w:rPr>
        <w:t>2.</w:t>
      </w:r>
      <w:r>
        <w:rPr>
          <w:rFonts w:ascii="Times New Roman" w:hAnsi="Times New Roman"/>
          <w:sz w:val="22"/>
        </w:rPr>
        <w:tab/>
        <w:t>The accounting equation in unchanged, an asset, cash, increases and another, accounts receivable, decreases in an equal amount.</w:t>
      </w:r>
    </w:p>
    <w:p w:rsidR="009F7717" w:rsidRDefault="009F7717" w:rsidP="009F7717">
      <w:pPr>
        <w:rPr>
          <w:rFonts w:ascii="Times New Roman" w:hAnsi="Times New Roman"/>
          <w:sz w:val="22"/>
        </w:rPr>
      </w:pPr>
    </w:p>
    <w:p w:rsidR="000C678E" w:rsidRDefault="000C678E" w:rsidP="000C678E">
      <w:pPr>
        <w:ind w:left="720"/>
        <w:rPr>
          <w:rFonts w:ascii="Times New Roman" w:hAnsi="Times New Roman"/>
          <w:sz w:val="22"/>
        </w:rPr>
      </w:pPr>
      <w:r>
        <w:rPr>
          <w:rFonts w:ascii="Times New Roman" w:hAnsi="Times New Roman"/>
          <w:sz w:val="22"/>
        </w:rPr>
        <w:t>H.</w:t>
      </w:r>
      <w:r>
        <w:rPr>
          <w:rFonts w:ascii="Times New Roman" w:hAnsi="Times New Roman"/>
          <w:sz w:val="22"/>
        </w:rPr>
        <w:tab/>
      </w:r>
      <w:r w:rsidRPr="007B5671">
        <w:rPr>
          <w:rFonts w:ascii="Times New Roman" w:hAnsi="Times New Roman"/>
          <w:sz w:val="22"/>
        </w:rPr>
        <w:t>Transaction (l):</w:t>
      </w:r>
      <w:r>
        <w:rPr>
          <w:rFonts w:ascii="Times New Roman" w:hAnsi="Times New Roman"/>
          <w:sz w:val="22"/>
        </w:rPr>
        <w:t xml:space="preserve"> </w:t>
      </w:r>
      <w:r w:rsidRPr="00D22C5A">
        <w:rPr>
          <w:rFonts w:ascii="Times New Roman" w:hAnsi="Times New Roman"/>
          <w:sz w:val="22"/>
        </w:rPr>
        <w:t xml:space="preserve">Purchase of an asset on </w:t>
      </w:r>
      <w:r>
        <w:rPr>
          <w:rFonts w:ascii="Times New Roman" w:hAnsi="Times New Roman"/>
          <w:sz w:val="22"/>
        </w:rPr>
        <w:t>account</w:t>
      </w:r>
      <w:r w:rsidRPr="00D22C5A">
        <w:rPr>
          <w:rFonts w:ascii="Times New Roman" w:hAnsi="Times New Roman"/>
          <w:sz w:val="22"/>
        </w:rPr>
        <w:t xml:space="preserve"> making a partial payment</w:t>
      </w:r>
    </w:p>
    <w:p w:rsidR="000C678E" w:rsidRDefault="000C678E" w:rsidP="000C678E">
      <w:pPr>
        <w:ind w:left="2160" w:hanging="720"/>
        <w:rPr>
          <w:rFonts w:ascii="Times New Roman" w:hAnsi="Times New Roman"/>
          <w:sz w:val="22"/>
        </w:rPr>
      </w:pPr>
      <w:r>
        <w:rPr>
          <w:rFonts w:ascii="Times New Roman" w:hAnsi="Times New Roman"/>
          <w:sz w:val="22"/>
        </w:rPr>
        <w:t>1.</w:t>
      </w:r>
      <w:r>
        <w:rPr>
          <w:rFonts w:ascii="Times New Roman" w:hAnsi="Times New Roman"/>
          <w:sz w:val="22"/>
        </w:rPr>
        <w:tab/>
        <w:t>An increase in an asset (Equipment) is offset by a decrease in an asset (Cash) and an increase in a liability (Accounts Payable).</w:t>
      </w:r>
    </w:p>
    <w:p w:rsidR="009F7717" w:rsidRDefault="009F7717" w:rsidP="000C678E">
      <w:pPr>
        <w:ind w:left="2160" w:hanging="720"/>
        <w:rPr>
          <w:rFonts w:ascii="Times New Roman" w:hAnsi="Times New Roman"/>
          <w:sz w:val="22"/>
        </w:rPr>
      </w:pPr>
    </w:p>
    <w:p w:rsidR="000C678E" w:rsidRDefault="000C678E" w:rsidP="000C678E">
      <w:pPr>
        <w:ind w:left="720"/>
        <w:rPr>
          <w:rFonts w:ascii="Times New Roman" w:hAnsi="Times New Roman"/>
          <w:sz w:val="22"/>
        </w:rPr>
      </w:pPr>
      <w:r>
        <w:rPr>
          <w:rFonts w:ascii="Times New Roman" w:hAnsi="Times New Roman"/>
          <w:sz w:val="22"/>
        </w:rPr>
        <w:t>I.</w:t>
      </w:r>
      <w:r>
        <w:rPr>
          <w:rFonts w:ascii="Times New Roman" w:hAnsi="Times New Roman"/>
          <w:sz w:val="22"/>
        </w:rPr>
        <w:tab/>
      </w:r>
      <w:r w:rsidRPr="007B5671">
        <w:rPr>
          <w:rFonts w:ascii="Times New Roman" w:hAnsi="Times New Roman"/>
          <w:sz w:val="22"/>
        </w:rPr>
        <w:t>Transaction (m):</w:t>
      </w:r>
      <w:r>
        <w:rPr>
          <w:rFonts w:ascii="Times New Roman" w:hAnsi="Times New Roman"/>
          <w:sz w:val="22"/>
        </w:rPr>
        <w:t xml:space="preserve"> </w:t>
      </w:r>
      <w:r w:rsidRPr="00D22C5A">
        <w:rPr>
          <w:rFonts w:ascii="Times New Roman" w:hAnsi="Times New Roman"/>
          <w:sz w:val="22"/>
        </w:rPr>
        <w:t>Payment of wages</w:t>
      </w:r>
    </w:p>
    <w:p w:rsidR="000C678E" w:rsidRDefault="000C678E" w:rsidP="000C678E">
      <w:pPr>
        <w:ind w:left="2160" w:hanging="720"/>
        <w:rPr>
          <w:rFonts w:ascii="Times New Roman" w:hAnsi="Times New Roman"/>
          <w:sz w:val="22"/>
        </w:rPr>
      </w:pPr>
      <w:r>
        <w:rPr>
          <w:rFonts w:ascii="Times New Roman" w:hAnsi="Times New Roman"/>
          <w:sz w:val="22"/>
        </w:rPr>
        <w:t>1.</w:t>
      </w:r>
      <w:r>
        <w:rPr>
          <w:rFonts w:ascii="Times New Roman" w:hAnsi="Times New Roman"/>
          <w:sz w:val="22"/>
        </w:rPr>
        <w:tab/>
        <w:t xml:space="preserve">A decrease in an asset (Cash) is offset by a decrease in owner’s equity </w:t>
      </w:r>
      <w:r w:rsidRPr="009E5710">
        <w:rPr>
          <w:rFonts w:ascii="Times New Roman" w:hAnsi="Times New Roman"/>
          <w:sz w:val="22"/>
        </w:rPr>
        <w:t>resulting</w:t>
      </w:r>
      <w:r>
        <w:rPr>
          <w:rFonts w:ascii="Times New Roman" w:hAnsi="Times New Roman"/>
          <w:sz w:val="22"/>
        </w:rPr>
        <w:t xml:space="preserve"> from an increase in an expense account (Wages Expense).</w:t>
      </w:r>
    </w:p>
    <w:p w:rsidR="009F7717" w:rsidRDefault="009F7717" w:rsidP="000C678E">
      <w:pPr>
        <w:ind w:left="2160" w:hanging="720"/>
        <w:rPr>
          <w:rFonts w:ascii="Times New Roman" w:hAnsi="Times New Roman"/>
          <w:sz w:val="22"/>
        </w:rPr>
      </w:pPr>
    </w:p>
    <w:p w:rsidR="000C678E" w:rsidRDefault="000C678E" w:rsidP="000C678E">
      <w:pPr>
        <w:ind w:left="720"/>
        <w:rPr>
          <w:rFonts w:ascii="Times New Roman" w:hAnsi="Times New Roman"/>
          <w:sz w:val="22"/>
        </w:rPr>
      </w:pPr>
      <w:r>
        <w:rPr>
          <w:rFonts w:ascii="Times New Roman" w:hAnsi="Times New Roman"/>
          <w:sz w:val="22"/>
        </w:rPr>
        <w:t>J.</w:t>
      </w:r>
      <w:r>
        <w:rPr>
          <w:rFonts w:ascii="Times New Roman" w:hAnsi="Times New Roman"/>
          <w:sz w:val="22"/>
        </w:rPr>
        <w:tab/>
      </w:r>
      <w:r w:rsidRPr="007B5671">
        <w:rPr>
          <w:rFonts w:ascii="Times New Roman" w:hAnsi="Times New Roman"/>
          <w:sz w:val="22"/>
        </w:rPr>
        <w:t>Transaction (n):</w:t>
      </w:r>
      <w:r>
        <w:rPr>
          <w:rFonts w:ascii="Times New Roman" w:hAnsi="Times New Roman"/>
          <w:sz w:val="22"/>
        </w:rPr>
        <w:t xml:space="preserve"> </w:t>
      </w:r>
      <w:r w:rsidRPr="00D22C5A">
        <w:rPr>
          <w:rFonts w:ascii="Times New Roman" w:hAnsi="Times New Roman"/>
          <w:sz w:val="22"/>
        </w:rPr>
        <w:t>Deliveries made for cash and on account</w:t>
      </w:r>
    </w:p>
    <w:p w:rsidR="000C678E" w:rsidRDefault="000C678E" w:rsidP="000C678E">
      <w:pPr>
        <w:ind w:left="2160" w:hanging="720"/>
        <w:rPr>
          <w:rFonts w:ascii="Times New Roman" w:hAnsi="Times New Roman"/>
          <w:sz w:val="22"/>
        </w:rPr>
      </w:pPr>
      <w:r>
        <w:rPr>
          <w:rFonts w:ascii="Times New Roman" w:hAnsi="Times New Roman"/>
          <w:sz w:val="22"/>
        </w:rPr>
        <w:t>1.</w:t>
      </w:r>
      <w:r>
        <w:rPr>
          <w:rFonts w:ascii="Times New Roman" w:hAnsi="Times New Roman"/>
          <w:sz w:val="22"/>
        </w:rPr>
        <w:tab/>
        <w:t>An increase in two assets (Cash and Accounts Receivable) is offset by an increase in owner’s equity from an increase in a revenue account (Delivery Fees).</w:t>
      </w:r>
    </w:p>
    <w:p w:rsidR="009F7717" w:rsidRDefault="009F7717" w:rsidP="000C678E">
      <w:pPr>
        <w:ind w:left="2160" w:hanging="720"/>
        <w:rPr>
          <w:rFonts w:ascii="Times New Roman" w:hAnsi="Times New Roman"/>
          <w:sz w:val="22"/>
        </w:rPr>
      </w:pPr>
    </w:p>
    <w:p w:rsidR="000C678E" w:rsidRDefault="000C678E" w:rsidP="000C678E">
      <w:pPr>
        <w:ind w:left="720"/>
        <w:rPr>
          <w:rFonts w:ascii="Times New Roman" w:hAnsi="Times New Roman"/>
          <w:sz w:val="22"/>
        </w:rPr>
      </w:pPr>
      <w:r>
        <w:rPr>
          <w:rFonts w:ascii="Times New Roman" w:hAnsi="Times New Roman"/>
          <w:sz w:val="22"/>
        </w:rPr>
        <w:t>K.</w:t>
      </w:r>
      <w:r>
        <w:rPr>
          <w:rFonts w:ascii="Times New Roman" w:hAnsi="Times New Roman"/>
          <w:sz w:val="22"/>
        </w:rPr>
        <w:tab/>
      </w:r>
      <w:r w:rsidRPr="007B5671">
        <w:rPr>
          <w:rFonts w:ascii="Times New Roman" w:hAnsi="Times New Roman"/>
          <w:sz w:val="22"/>
        </w:rPr>
        <w:t xml:space="preserve">Transaction (o): </w:t>
      </w:r>
      <w:r w:rsidRPr="00D22C5A">
        <w:rPr>
          <w:rFonts w:ascii="Times New Roman" w:hAnsi="Times New Roman"/>
          <w:sz w:val="22"/>
        </w:rPr>
        <w:t>Withdrawal of cash from business</w:t>
      </w:r>
    </w:p>
    <w:p w:rsidR="000C678E" w:rsidRDefault="000C678E" w:rsidP="000C678E">
      <w:pPr>
        <w:ind w:left="2160" w:hanging="720"/>
        <w:rPr>
          <w:rFonts w:ascii="Times New Roman" w:hAnsi="Times New Roman"/>
          <w:sz w:val="22"/>
        </w:rPr>
      </w:pPr>
      <w:r>
        <w:rPr>
          <w:rFonts w:ascii="Times New Roman" w:hAnsi="Times New Roman"/>
          <w:sz w:val="22"/>
        </w:rPr>
        <w:t>1.</w:t>
      </w:r>
      <w:r>
        <w:rPr>
          <w:rFonts w:ascii="Times New Roman" w:hAnsi="Times New Roman"/>
          <w:sz w:val="22"/>
        </w:rPr>
        <w:tab/>
        <w:t>A decrease in an asset (Cash) is offset by a decrease in owner’s equity (</w:t>
      </w:r>
      <w:r w:rsidR="005D7491">
        <w:rPr>
          <w:rFonts w:ascii="Times New Roman" w:hAnsi="Times New Roman"/>
          <w:sz w:val="22"/>
        </w:rPr>
        <w:t xml:space="preserve">Rohan </w:t>
      </w:r>
      <w:proofErr w:type="spellStart"/>
      <w:r w:rsidR="005D7491">
        <w:rPr>
          <w:rFonts w:ascii="Times New Roman" w:hAnsi="Times New Roman"/>
          <w:sz w:val="22"/>
        </w:rPr>
        <w:t>Macsen</w:t>
      </w:r>
      <w:proofErr w:type="spellEnd"/>
      <w:r>
        <w:rPr>
          <w:rFonts w:ascii="Times New Roman" w:hAnsi="Times New Roman"/>
          <w:sz w:val="22"/>
        </w:rPr>
        <w:t xml:space="preserve">, Drawing) </w:t>
      </w:r>
      <w:r w:rsidRPr="009E5710">
        <w:rPr>
          <w:rFonts w:ascii="Times New Roman" w:hAnsi="Times New Roman"/>
          <w:sz w:val="22"/>
        </w:rPr>
        <w:t>resulting</w:t>
      </w:r>
      <w:r>
        <w:rPr>
          <w:rFonts w:ascii="Times New Roman" w:hAnsi="Times New Roman"/>
          <w:sz w:val="22"/>
        </w:rPr>
        <w:t xml:space="preserve"> from a withdrawal by the owner.</w:t>
      </w:r>
    </w:p>
    <w:p w:rsidR="000C678E" w:rsidRDefault="000C678E" w:rsidP="00BD2C3D">
      <w:pPr>
        <w:pStyle w:val="Heading2"/>
        <w:tabs>
          <w:tab w:val="clear" w:pos="375"/>
        </w:tabs>
        <w:spacing w:before="240" w:after="240"/>
        <w:rPr>
          <w:rFonts w:ascii="Book Antiqua" w:hAnsi="Book Antiqua"/>
          <w:sz w:val="24"/>
        </w:rPr>
      </w:pPr>
      <w:r>
        <w:rPr>
          <w:rFonts w:ascii="Book Antiqua" w:hAnsi="Book Antiqua"/>
          <w:sz w:val="24"/>
        </w:rPr>
        <w:lastRenderedPageBreak/>
        <w:t>Teaching Tip</w:t>
      </w:r>
    </w:p>
    <w:p w:rsidR="000C678E" w:rsidRDefault="000C678E" w:rsidP="000C678E">
      <w:pPr>
        <w:numPr>
          <w:ilvl w:val="0"/>
          <w:numId w:val="30"/>
        </w:numPr>
        <w:ind w:hanging="720"/>
        <w:rPr>
          <w:rFonts w:ascii="Helvetica" w:hAnsi="Helvetica"/>
        </w:rPr>
      </w:pPr>
      <w:r>
        <w:rPr>
          <w:rFonts w:ascii="Helvetica" w:hAnsi="Helvetica"/>
        </w:rPr>
        <w:t>Point out that the owner does not receive a salary from the business. Cash or other assets are withdrawn to meet living expenses. The amount withdrawn depends on the personal needs of the owner. This amount may be more or less than net income in any given year.</w:t>
      </w:r>
    </w:p>
    <w:p w:rsidR="000C678E" w:rsidRDefault="000C678E">
      <w:pPr>
        <w:pStyle w:val="Header"/>
        <w:tabs>
          <w:tab w:val="clear" w:pos="4320"/>
          <w:tab w:val="clear" w:pos="8640"/>
        </w:tabs>
        <w:rPr>
          <w:rFonts w:ascii="Helvetica" w:hAnsi="Helvetica"/>
        </w:rPr>
      </w:pPr>
    </w:p>
    <w:p w:rsidR="000C678E" w:rsidRDefault="000C678E">
      <w:pPr>
        <w:rPr>
          <w:rFonts w:ascii="Helvetica" w:hAnsi="Helvetica"/>
        </w:rPr>
      </w:pPr>
      <w:r>
        <w:rPr>
          <w:rFonts w:ascii="Helvetica" w:hAnsi="Helvetica"/>
          <w:b/>
        </w:rPr>
        <w:t xml:space="preserve">In-Class Exercise: </w:t>
      </w:r>
      <w:r>
        <w:rPr>
          <w:rFonts w:ascii="Helvetica" w:hAnsi="Helvetica"/>
        </w:rPr>
        <w:t>Complete Exercises E2-4A, E2-4B (20 minutes each)</w:t>
      </w:r>
    </w:p>
    <w:p w:rsidR="000C678E" w:rsidRDefault="000C678E">
      <w:pPr>
        <w:rPr>
          <w:rFonts w:ascii="Times New Roman" w:hAnsi="Times New Roman"/>
          <w:sz w:val="22"/>
        </w:rPr>
      </w:pPr>
      <w:r>
        <w:rPr>
          <w:rFonts w:ascii="Helvetica" w:hAnsi="Helvetica"/>
          <w:b/>
        </w:rPr>
        <w:t xml:space="preserve">In-Class Exercise: </w:t>
      </w:r>
      <w:r>
        <w:rPr>
          <w:rFonts w:ascii="Helvetica" w:hAnsi="Helvetica"/>
        </w:rPr>
        <w:t>Complete Problems P2-9A, P2-9B</w:t>
      </w:r>
      <w:r>
        <w:rPr>
          <w:rFonts w:ascii="Helvetica" w:hAnsi="Helvetica"/>
          <w:b/>
        </w:rPr>
        <w:t xml:space="preserve"> </w:t>
      </w:r>
      <w:r>
        <w:rPr>
          <w:rFonts w:ascii="Helvetica" w:hAnsi="Helvetica"/>
        </w:rPr>
        <w:t>(5 minutes each)</w:t>
      </w:r>
    </w:p>
    <w:p w:rsidR="000C678E" w:rsidRPr="00AB77DE" w:rsidRDefault="000C678E">
      <w:pPr>
        <w:rPr>
          <w:rFonts w:ascii="Times New Roman" w:hAnsi="Times New Roman"/>
        </w:rPr>
      </w:pPr>
    </w:p>
    <w:p w:rsidR="000C678E" w:rsidRDefault="000C678E">
      <w:pPr>
        <w:pStyle w:val="Heading1"/>
        <w:rPr>
          <w:rFonts w:ascii="Helvetica" w:hAnsi="Helvetica"/>
          <w:sz w:val="24"/>
        </w:rPr>
      </w:pPr>
      <w:r>
        <w:rPr>
          <w:rFonts w:ascii="Helvetica" w:hAnsi="Helvetica"/>
          <w:sz w:val="24"/>
        </w:rPr>
        <w:t>LO5</w:t>
      </w:r>
    </w:p>
    <w:p w:rsidR="000C678E" w:rsidRDefault="000C678E">
      <w:pPr>
        <w:rPr>
          <w:rFonts w:ascii="Book Antiqua" w:hAnsi="Book Antiqua"/>
        </w:rPr>
      </w:pPr>
    </w:p>
    <w:p w:rsidR="000C678E" w:rsidRDefault="000C678E" w:rsidP="000C678E">
      <w:pPr>
        <w:numPr>
          <w:ilvl w:val="2"/>
          <w:numId w:val="33"/>
        </w:numPr>
        <w:ind w:left="720"/>
        <w:rPr>
          <w:rFonts w:ascii="Times New Roman" w:hAnsi="Times New Roman"/>
          <w:sz w:val="22"/>
        </w:rPr>
      </w:pPr>
      <w:r>
        <w:rPr>
          <w:rFonts w:ascii="Times New Roman" w:hAnsi="Times New Roman"/>
          <w:sz w:val="22"/>
        </w:rPr>
        <w:t>Financial Statements</w:t>
      </w:r>
    </w:p>
    <w:p w:rsidR="000C678E" w:rsidRDefault="000C678E" w:rsidP="00BD2C3D">
      <w:pPr>
        <w:rPr>
          <w:rFonts w:ascii="Times New Roman" w:hAnsi="Times New Roman"/>
          <w:sz w:val="22"/>
        </w:rPr>
      </w:pPr>
    </w:p>
    <w:p w:rsidR="000C678E" w:rsidRDefault="000C678E">
      <w:pPr>
        <w:pStyle w:val="Heading2"/>
        <w:tabs>
          <w:tab w:val="clear" w:pos="375"/>
        </w:tabs>
        <w:rPr>
          <w:rFonts w:ascii="Book Antiqua" w:hAnsi="Book Antiqua"/>
          <w:sz w:val="24"/>
        </w:rPr>
      </w:pPr>
      <w:r>
        <w:rPr>
          <w:rFonts w:ascii="Book Antiqua" w:hAnsi="Book Antiqua"/>
          <w:sz w:val="24"/>
        </w:rPr>
        <w:t>Teaching Tip</w:t>
      </w:r>
    </w:p>
    <w:p w:rsidR="000C678E" w:rsidRPr="00AB77DE" w:rsidRDefault="000C678E">
      <w:pPr>
        <w:rPr>
          <w:rFonts w:ascii="Times New Roman" w:hAnsi="Times New Roman"/>
        </w:rPr>
      </w:pPr>
    </w:p>
    <w:p w:rsidR="000C678E" w:rsidRDefault="000C678E" w:rsidP="000C678E">
      <w:pPr>
        <w:numPr>
          <w:ilvl w:val="0"/>
          <w:numId w:val="30"/>
        </w:numPr>
        <w:ind w:hanging="720"/>
        <w:rPr>
          <w:rFonts w:ascii="Helvetica" w:hAnsi="Helvetica"/>
        </w:rPr>
      </w:pPr>
      <w:r>
        <w:rPr>
          <w:rFonts w:ascii="Helvetica" w:hAnsi="Helvetica"/>
        </w:rPr>
        <w:t>It may be helpful to tell students that the headings to the financial statements answer three questions: Who? What? When?</w:t>
      </w:r>
    </w:p>
    <w:p w:rsidR="000C678E" w:rsidRPr="00AB77DE" w:rsidRDefault="000C678E">
      <w:pPr>
        <w:rPr>
          <w:rFonts w:ascii="Times New Roman" w:hAnsi="Times New Roman"/>
        </w:rPr>
      </w:pPr>
    </w:p>
    <w:p w:rsidR="000C678E" w:rsidRPr="00AB77DE" w:rsidRDefault="000C678E">
      <w:pPr>
        <w:rPr>
          <w:rFonts w:ascii="Times New Roman" w:hAnsi="Times New Roman"/>
        </w:rPr>
      </w:pPr>
    </w:p>
    <w:p w:rsidR="000C678E" w:rsidRPr="00B14292" w:rsidRDefault="000C678E" w:rsidP="000C678E">
      <w:pPr>
        <w:numPr>
          <w:ilvl w:val="2"/>
          <w:numId w:val="38"/>
        </w:numPr>
        <w:tabs>
          <w:tab w:val="clear" w:pos="2340"/>
        </w:tabs>
        <w:ind w:left="1440" w:hanging="720"/>
        <w:rPr>
          <w:rFonts w:ascii="Times New Roman" w:hAnsi="Times New Roman"/>
          <w:b/>
          <w:sz w:val="22"/>
        </w:rPr>
      </w:pPr>
      <w:r>
        <w:rPr>
          <w:rFonts w:ascii="Times New Roman" w:hAnsi="Times New Roman"/>
          <w:sz w:val="22"/>
        </w:rPr>
        <w:t xml:space="preserve">The </w:t>
      </w:r>
      <w:r>
        <w:rPr>
          <w:rFonts w:ascii="Times New Roman" w:hAnsi="Times New Roman"/>
          <w:b/>
          <w:sz w:val="22"/>
        </w:rPr>
        <w:t>Income Statement (See Figure</w:t>
      </w:r>
      <w:r w:rsidR="003649A0">
        <w:rPr>
          <w:rFonts w:ascii="Times New Roman" w:hAnsi="Times New Roman"/>
          <w:b/>
          <w:sz w:val="22"/>
        </w:rPr>
        <w:t xml:space="preserve"> 2</w:t>
      </w:r>
      <w:r>
        <w:rPr>
          <w:rFonts w:ascii="Times New Roman" w:hAnsi="Times New Roman"/>
          <w:b/>
          <w:sz w:val="22"/>
        </w:rPr>
        <w:t>-2)</w:t>
      </w:r>
    </w:p>
    <w:p w:rsidR="000C678E" w:rsidRDefault="000C678E" w:rsidP="000C678E">
      <w:pPr>
        <w:ind w:left="1440"/>
        <w:rPr>
          <w:rFonts w:ascii="Times New Roman" w:hAnsi="Times New Roman"/>
          <w:sz w:val="22"/>
        </w:rPr>
      </w:pPr>
      <w:r>
        <w:rPr>
          <w:rFonts w:ascii="Times New Roman" w:hAnsi="Times New Roman"/>
          <w:sz w:val="22"/>
        </w:rPr>
        <w:t>1.</w:t>
      </w:r>
      <w:r>
        <w:rPr>
          <w:rFonts w:ascii="Times New Roman" w:hAnsi="Times New Roman"/>
          <w:sz w:val="22"/>
        </w:rPr>
        <w:tab/>
        <w:t xml:space="preserve">Sometimes called the </w:t>
      </w:r>
      <w:r>
        <w:rPr>
          <w:rFonts w:ascii="Times New Roman" w:hAnsi="Times New Roman"/>
          <w:b/>
          <w:sz w:val="22"/>
        </w:rPr>
        <w:t xml:space="preserve">profit and loss statement </w:t>
      </w:r>
      <w:r>
        <w:rPr>
          <w:rFonts w:ascii="Times New Roman" w:hAnsi="Times New Roman"/>
          <w:sz w:val="22"/>
        </w:rPr>
        <w:t xml:space="preserve">or </w:t>
      </w:r>
      <w:r>
        <w:rPr>
          <w:rFonts w:ascii="Times New Roman" w:hAnsi="Times New Roman"/>
          <w:b/>
          <w:sz w:val="22"/>
        </w:rPr>
        <w:t>operating statement</w:t>
      </w:r>
      <w:r w:rsidRPr="00627761">
        <w:rPr>
          <w:rFonts w:ascii="Times New Roman" w:hAnsi="Times New Roman"/>
          <w:b/>
          <w:sz w:val="22"/>
        </w:rPr>
        <w:t>.</w:t>
      </w:r>
    </w:p>
    <w:p w:rsidR="000C678E" w:rsidRDefault="000C678E" w:rsidP="000C678E">
      <w:pPr>
        <w:ind w:left="1440"/>
        <w:rPr>
          <w:rFonts w:ascii="Times New Roman" w:hAnsi="Times New Roman"/>
          <w:sz w:val="22"/>
        </w:rPr>
      </w:pPr>
      <w:r>
        <w:rPr>
          <w:rFonts w:ascii="Times New Roman" w:hAnsi="Times New Roman"/>
          <w:sz w:val="22"/>
        </w:rPr>
        <w:t>2.</w:t>
      </w:r>
      <w:r>
        <w:rPr>
          <w:rFonts w:ascii="Times New Roman" w:hAnsi="Times New Roman"/>
          <w:sz w:val="22"/>
        </w:rPr>
        <w:tab/>
        <w:t>Reports the profitability of a business for a specific time period.</w:t>
      </w:r>
    </w:p>
    <w:p w:rsidR="000C678E" w:rsidRDefault="000C678E" w:rsidP="000C678E">
      <w:pPr>
        <w:ind w:left="1440"/>
        <w:rPr>
          <w:rFonts w:ascii="Times New Roman" w:hAnsi="Times New Roman"/>
          <w:sz w:val="22"/>
        </w:rPr>
      </w:pPr>
      <w:r>
        <w:rPr>
          <w:rFonts w:ascii="Times New Roman" w:hAnsi="Times New Roman"/>
          <w:sz w:val="22"/>
        </w:rPr>
        <w:t>3.</w:t>
      </w:r>
      <w:r>
        <w:rPr>
          <w:rFonts w:ascii="Times New Roman" w:hAnsi="Times New Roman"/>
          <w:sz w:val="22"/>
        </w:rPr>
        <w:tab/>
        <w:t>Revenue – Expenses = Net Income or Net Loss.</w:t>
      </w:r>
    </w:p>
    <w:p w:rsidR="000C678E" w:rsidRPr="00AB77DE" w:rsidRDefault="000C678E">
      <w:pPr>
        <w:rPr>
          <w:rFonts w:ascii="Times New Roman" w:hAnsi="Times New Roman"/>
        </w:rPr>
      </w:pPr>
    </w:p>
    <w:p w:rsidR="000C678E" w:rsidRDefault="000C678E">
      <w:pPr>
        <w:rPr>
          <w:rFonts w:ascii="Times New Roman" w:hAnsi="Times New Roman"/>
          <w:sz w:val="22"/>
        </w:rPr>
      </w:pPr>
      <w:r w:rsidRPr="00AB77DE">
        <w:rPr>
          <w:rFonts w:ascii="Helvetica" w:hAnsi="Helvetica"/>
          <w:b/>
        </w:rPr>
        <w:t>In</w:t>
      </w:r>
      <w:r>
        <w:rPr>
          <w:rFonts w:ascii="Helvetica" w:hAnsi="Helvetica"/>
          <w:b/>
        </w:rPr>
        <w:t xml:space="preserve">-Class Exercise: </w:t>
      </w:r>
      <w:r>
        <w:rPr>
          <w:rFonts w:ascii="Helvetica" w:hAnsi="Helvetica"/>
        </w:rPr>
        <w:t>Complete Problems P2-10A, P2-10B</w:t>
      </w:r>
      <w:r>
        <w:rPr>
          <w:rFonts w:ascii="Helvetica" w:hAnsi="Helvetica"/>
          <w:b/>
        </w:rPr>
        <w:t xml:space="preserve"> </w:t>
      </w:r>
      <w:r>
        <w:rPr>
          <w:rFonts w:ascii="Helvetica" w:hAnsi="Helvetica"/>
        </w:rPr>
        <w:t>(10 minutes each)</w:t>
      </w:r>
    </w:p>
    <w:p w:rsidR="000C678E" w:rsidRPr="00AB77DE" w:rsidRDefault="000C678E">
      <w:pPr>
        <w:rPr>
          <w:rFonts w:ascii="Times New Roman" w:hAnsi="Times New Roman"/>
        </w:rPr>
      </w:pPr>
    </w:p>
    <w:p w:rsidR="000C678E" w:rsidRPr="00F40CFC" w:rsidRDefault="000C678E" w:rsidP="00F40CFC">
      <w:pPr>
        <w:ind w:left="720"/>
        <w:rPr>
          <w:rFonts w:ascii="Times New Roman" w:hAnsi="Times New Roman"/>
          <w:b/>
          <w:sz w:val="22"/>
        </w:rPr>
      </w:pPr>
      <w:r w:rsidRPr="00A63782">
        <w:rPr>
          <w:rFonts w:ascii="Times New Roman" w:hAnsi="Times New Roman"/>
          <w:sz w:val="22"/>
        </w:rPr>
        <w:t>B.</w:t>
      </w:r>
      <w:r>
        <w:rPr>
          <w:rFonts w:ascii="Times New Roman" w:hAnsi="Times New Roman"/>
          <w:b/>
          <w:sz w:val="22"/>
        </w:rPr>
        <w:tab/>
      </w:r>
      <w:r>
        <w:rPr>
          <w:rFonts w:ascii="Times New Roman" w:hAnsi="Times New Roman"/>
          <w:sz w:val="22"/>
        </w:rPr>
        <w:t xml:space="preserve">The </w:t>
      </w:r>
      <w:r>
        <w:rPr>
          <w:rFonts w:ascii="Times New Roman" w:hAnsi="Times New Roman"/>
          <w:b/>
          <w:sz w:val="22"/>
        </w:rPr>
        <w:t>Statement of Owner’s Equity (See Figure 2-</w:t>
      </w:r>
      <w:r w:rsidR="00B773D4">
        <w:rPr>
          <w:rFonts w:ascii="Times New Roman" w:hAnsi="Times New Roman"/>
          <w:b/>
          <w:sz w:val="22"/>
        </w:rPr>
        <w:t>2</w:t>
      </w:r>
      <w:r>
        <w:rPr>
          <w:rFonts w:ascii="Times New Roman" w:hAnsi="Times New Roman"/>
          <w:b/>
          <w:sz w:val="22"/>
        </w:rPr>
        <w:t>)</w:t>
      </w:r>
    </w:p>
    <w:p w:rsidR="000C678E" w:rsidRDefault="000C678E" w:rsidP="000C678E">
      <w:pPr>
        <w:ind w:left="1440"/>
        <w:rPr>
          <w:rFonts w:ascii="Times New Roman" w:hAnsi="Times New Roman"/>
          <w:sz w:val="22"/>
        </w:rPr>
      </w:pPr>
      <w:r>
        <w:rPr>
          <w:rFonts w:ascii="Times New Roman" w:hAnsi="Times New Roman"/>
          <w:sz w:val="22"/>
        </w:rPr>
        <w:t>1.</w:t>
      </w:r>
      <w:r>
        <w:rPr>
          <w:rFonts w:ascii="Times New Roman" w:hAnsi="Times New Roman"/>
          <w:sz w:val="22"/>
        </w:rPr>
        <w:tab/>
        <w:t>Reports the activities in the owner’s equity for a specific time period.</w:t>
      </w:r>
    </w:p>
    <w:p w:rsidR="000C678E" w:rsidRDefault="000C678E" w:rsidP="000C678E">
      <w:pPr>
        <w:ind w:left="1440"/>
        <w:rPr>
          <w:rFonts w:ascii="Times New Roman" w:hAnsi="Times New Roman"/>
          <w:sz w:val="22"/>
        </w:rPr>
      </w:pPr>
      <w:r>
        <w:rPr>
          <w:rFonts w:ascii="Times New Roman" w:hAnsi="Times New Roman"/>
          <w:sz w:val="22"/>
        </w:rPr>
        <w:t>2.</w:t>
      </w:r>
      <w:r>
        <w:rPr>
          <w:rFonts w:ascii="Times New Roman" w:hAnsi="Times New Roman"/>
          <w:sz w:val="22"/>
        </w:rPr>
        <w:tab/>
        <w:t>Investments and Net Income increase capital.</w:t>
      </w:r>
    </w:p>
    <w:p w:rsidR="000C678E" w:rsidRDefault="000C678E" w:rsidP="000C678E">
      <w:pPr>
        <w:ind w:left="1440"/>
        <w:rPr>
          <w:rFonts w:ascii="Times New Roman" w:hAnsi="Times New Roman"/>
          <w:sz w:val="22"/>
        </w:rPr>
      </w:pPr>
      <w:r>
        <w:rPr>
          <w:rFonts w:ascii="Times New Roman" w:hAnsi="Times New Roman"/>
          <w:sz w:val="22"/>
        </w:rPr>
        <w:t>3.</w:t>
      </w:r>
      <w:r>
        <w:rPr>
          <w:rFonts w:ascii="Times New Roman" w:hAnsi="Times New Roman"/>
          <w:sz w:val="22"/>
        </w:rPr>
        <w:tab/>
        <w:t xml:space="preserve">Withdrawals and Net Losses decrease capital. </w:t>
      </w:r>
      <w:r w:rsidRPr="00AC2EF9">
        <w:rPr>
          <w:rFonts w:ascii="Times New Roman" w:hAnsi="Times New Roman"/>
          <w:b/>
          <w:sz w:val="22"/>
        </w:rPr>
        <w:t>(See Figure 2-3</w:t>
      </w:r>
      <w:r>
        <w:rPr>
          <w:rFonts w:ascii="Times New Roman" w:hAnsi="Times New Roman"/>
          <w:b/>
          <w:sz w:val="22"/>
        </w:rPr>
        <w:t>)</w:t>
      </w:r>
    </w:p>
    <w:p w:rsidR="000C678E" w:rsidRPr="00AB77DE" w:rsidRDefault="000C678E">
      <w:pPr>
        <w:rPr>
          <w:rFonts w:ascii="Times New Roman" w:hAnsi="Times New Roman"/>
        </w:rPr>
      </w:pPr>
    </w:p>
    <w:p w:rsidR="000C678E" w:rsidRDefault="000C678E">
      <w:pPr>
        <w:rPr>
          <w:rFonts w:ascii="Helvetica" w:hAnsi="Helvetica"/>
        </w:rPr>
      </w:pPr>
      <w:r>
        <w:rPr>
          <w:rFonts w:ascii="Helvetica" w:hAnsi="Helvetica"/>
          <w:b/>
        </w:rPr>
        <w:t xml:space="preserve">In-Class Exercise: </w:t>
      </w:r>
      <w:r>
        <w:rPr>
          <w:rFonts w:ascii="Helvetica" w:hAnsi="Helvetica"/>
        </w:rPr>
        <w:t>Complete Exercises E2-6A, E2-6B (10 minutes each)</w:t>
      </w:r>
    </w:p>
    <w:p w:rsidR="000C678E" w:rsidRDefault="000C678E">
      <w:pPr>
        <w:rPr>
          <w:rFonts w:ascii="Helvetica" w:hAnsi="Helvetica"/>
        </w:rPr>
      </w:pPr>
      <w:r w:rsidRPr="00557F15">
        <w:rPr>
          <w:rFonts w:ascii="Helvetica" w:hAnsi="Helvetica"/>
          <w:b/>
        </w:rPr>
        <w:t>In-Class Exercise:</w:t>
      </w:r>
      <w:r>
        <w:rPr>
          <w:rFonts w:ascii="Helvetica" w:hAnsi="Helvetica"/>
        </w:rPr>
        <w:t xml:space="preserve"> Complete Exercises E2-7A, E2-7B</w:t>
      </w:r>
      <w:r>
        <w:rPr>
          <w:rFonts w:ascii="Helvetica" w:hAnsi="Helvetica"/>
          <w:b/>
        </w:rPr>
        <w:t xml:space="preserve"> </w:t>
      </w:r>
      <w:r>
        <w:rPr>
          <w:rFonts w:ascii="Helvetica" w:hAnsi="Helvetica"/>
        </w:rPr>
        <w:t>(10 minutes each)</w:t>
      </w:r>
    </w:p>
    <w:p w:rsidR="000C678E" w:rsidRDefault="000C678E">
      <w:pPr>
        <w:rPr>
          <w:rFonts w:ascii="Times New Roman" w:hAnsi="Times New Roman"/>
          <w:sz w:val="22"/>
        </w:rPr>
      </w:pPr>
      <w:r>
        <w:rPr>
          <w:rFonts w:ascii="Helvetica" w:hAnsi="Helvetica"/>
          <w:b/>
        </w:rPr>
        <w:t xml:space="preserve">In-Class Exercise: </w:t>
      </w:r>
      <w:r>
        <w:rPr>
          <w:rFonts w:ascii="Helvetica" w:hAnsi="Helvetica"/>
        </w:rPr>
        <w:t>Complete Problems P2-11A, P2-11B</w:t>
      </w:r>
      <w:r>
        <w:rPr>
          <w:rFonts w:ascii="Helvetica" w:hAnsi="Helvetica"/>
          <w:b/>
        </w:rPr>
        <w:t xml:space="preserve"> </w:t>
      </w:r>
      <w:r>
        <w:rPr>
          <w:rFonts w:ascii="Helvetica" w:hAnsi="Helvetica"/>
        </w:rPr>
        <w:t>(15 minutes each)</w:t>
      </w:r>
    </w:p>
    <w:p w:rsidR="000C678E" w:rsidRPr="00AB77DE" w:rsidRDefault="000C678E">
      <w:pPr>
        <w:rPr>
          <w:rFonts w:ascii="Times New Roman" w:hAnsi="Times New Roman"/>
        </w:rPr>
      </w:pPr>
    </w:p>
    <w:p w:rsidR="000C678E" w:rsidRDefault="000C678E" w:rsidP="000C678E">
      <w:pPr>
        <w:ind w:left="720"/>
        <w:rPr>
          <w:rFonts w:ascii="Times New Roman" w:hAnsi="Times New Roman"/>
          <w:sz w:val="22"/>
        </w:rPr>
      </w:pPr>
      <w:r>
        <w:rPr>
          <w:rFonts w:ascii="Times New Roman" w:hAnsi="Times New Roman"/>
          <w:sz w:val="22"/>
        </w:rPr>
        <w:t>C.</w:t>
      </w:r>
      <w:r>
        <w:rPr>
          <w:rFonts w:ascii="Times New Roman" w:hAnsi="Times New Roman"/>
          <w:sz w:val="22"/>
        </w:rPr>
        <w:tab/>
        <w:t xml:space="preserve">The </w:t>
      </w:r>
      <w:r>
        <w:rPr>
          <w:rFonts w:ascii="Times New Roman" w:hAnsi="Times New Roman"/>
          <w:b/>
          <w:sz w:val="22"/>
        </w:rPr>
        <w:t>Balance Sheet</w:t>
      </w:r>
      <w:r>
        <w:rPr>
          <w:rFonts w:ascii="Times New Roman" w:hAnsi="Times New Roman"/>
          <w:sz w:val="22"/>
        </w:rPr>
        <w:t xml:space="preserve"> </w:t>
      </w:r>
      <w:r>
        <w:rPr>
          <w:rFonts w:ascii="Times New Roman" w:hAnsi="Times New Roman"/>
          <w:b/>
          <w:sz w:val="22"/>
        </w:rPr>
        <w:t>(See Figure 2-2)</w:t>
      </w:r>
    </w:p>
    <w:p w:rsidR="000C678E" w:rsidRDefault="000C678E" w:rsidP="000C678E">
      <w:pPr>
        <w:ind w:left="1440"/>
        <w:rPr>
          <w:rFonts w:ascii="Times New Roman" w:hAnsi="Times New Roman"/>
          <w:sz w:val="22"/>
        </w:rPr>
      </w:pPr>
      <w:r>
        <w:rPr>
          <w:rFonts w:ascii="Times New Roman" w:hAnsi="Times New Roman"/>
          <w:sz w:val="22"/>
        </w:rPr>
        <w:t>1.</w:t>
      </w:r>
      <w:r>
        <w:rPr>
          <w:rFonts w:ascii="Times New Roman" w:hAnsi="Times New Roman"/>
          <w:sz w:val="22"/>
        </w:rPr>
        <w:tab/>
        <w:t>Reports the assets, liabilities,</w:t>
      </w:r>
      <w:r w:rsidR="00C70912">
        <w:rPr>
          <w:rFonts w:ascii="Times New Roman" w:hAnsi="Times New Roman"/>
          <w:sz w:val="22"/>
        </w:rPr>
        <w:t xml:space="preserve"> </w:t>
      </w:r>
      <w:r>
        <w:rPr>
          <w:rFonts w:ascii="Times New Roman" w:hAnsi="Times New Roman"/>
          <w:sz w:val="22"/>
        </w:rPr>
        <w:t>and owner’s equity on a specific date.</w:t>
      </w:r>
    </w:p>
    <w:p w:rsidR="000C678E" w:rsidRDefault="000C678E" w:rsidP="000C678E">
      <w:pPr>
        <w:ind w:left="2160" w:hanging="720"/>
        <w:rPr>
          <w:rFonts w:ascii="Times New Roman" w:hAnsi="Times New Roman"/>
          <w:sz w:val="22"/>
        </w:rPr>
      </w:pPr>
      <w:r>
        <w:rPr>
          <w:rFonts w:ascii="Times New Roman" w:hAnsi="Times New Roman"/>
          <w:sz w:val="22"/>
        </w:rPr>
        <w:t>2.</w:t>
      </w:r>
      <w:r>
        <w:rPr>
          <w:rFonts w:ascii="Times New Roman" w:hAnsi="Times New Roman"/>
          <w:sz w:val="22"/>
        </w:rPr>
        <w:tab/>
        <w:t xml:space="preserve">Sometimes called a </w:t>
      </w:r>
      <w:r>
        <w:rPr>
          <w:rFonts w:ascii="Times New Roman" w:hAnsi="Times New Roman"/>
          <w:b/>
          <w:sz w:val="22"/>
        </w:rPr>
        <w:t>statement of financial position</w:t>
      </w:r>
      <w:r>
        <w:rPr>
          <w:rFonts w:ascii="Times New Roman" w:hAnsi="Times New Roman"/>
          <w:sz w:val="22"/>
        </w:rPr>
        <w:t xml:space="preserve"> or </w:t>
      </w:r>
      <w:r>
        <w:rPr>
          <w:rFonts w:ascii="Times New Roman" w:hAnsi="Times New Roman"/>
          <w:b/>
          <w:sz w:val="22"/>
        </w:rPr>
        <w:t>statement of financial condition.</w:t>
      </w:r>
    </w:p>
    <w:p w:rsidR="000C678E" w:rsidRDefault="000C678E" w:rsidP="000C678E">
      <w:pPr>
        <w:ind w:left="1440"/>
        <w:rPr>
          <w:rFonts w:ascii="Times New Roman" w:hAnsi="Times New Roman"/>
          <w:sz w:val="22"/>
        </w:rPr>
      </w:pPr>
      <w:r>
        <w:rPr>
          <w:rFonts w:ascii="Times New Roman" w:hAnsi="Times New Roman"/>
          <w:sz w:val="22"/>
        </w:rPr>
        <w:t>3.</w:t>
      </w:r>
      <w:r>
        <w:rPr>
          <w:rFonts w:ascii="Times New Roman" w:hAnsi="Times New Roman"/>
          <w:sz w:val="22"/>
        </w:rPr>
        <w:tab/>
        <w:t>Assets = Liabilities + Owner’s Equity</w:t>
      </w:r>
    </w:p>
    <w:p w:rsidR="000C678E" w:rsidRPr="00AB77DE" w:rsidRDefault="000C678E">
      <w:pPr>
        <w:rPr>
          <w:rFonts w:ascii="Times New Roman" w:hAnsi="Times New Roman"/>
        </w:rPr>
      </w:pPr>
    </w:p>
    <w:p w:rsidR="000C678E" w:rsidRDefault="000C678E">
      <w:pPr>
        <w:rPr>
          <w:rFonts w:ascii="Helvetica" w:hAnsi="Helvetica"/>
        </w:rPr>
      </w:pPr>
      <w:r w:rsidRPr="00AB77DE">
        <w:rPr>
          <w:rFonts w:ascii="Helvetica" w:hAnsi="Helvetica"/>
          <w:b/>
        </w:rPr>
        <w:t>In</w:t>
      </w:r>
      <w:r>
        <w:rPr>
          <w:rFonts w:ascii="Helvetica" w:hAnsi="Helvetica"/>
          <w:b/>
        </w:rPr>
        <w:t xml:space="preserve">-Class Exercise: </w:t>
      </w:r>
      <w:r>
        <w:rPr>
          <w:rFonts w:ascii="Helvetica" w:hAnsi="Helvetica"/>
        </w:rPr>
        <w:t>Complete Problems P2-12A, P2-12B (10 minutes each)</w:t>
      </w:r>
    </w:p>
    <w:p w:rsidR="000C678E" w:rsidRPr="00287CE3" w:rsidRDefault="000C678E" w:rsidP="000C678E">
      <w:pPr>
        <w:ind w:left="720"/>
        <w:rPr>
          <w:rFonts w:ascii="Times New Roman" w:hAnsi="Times New Roman"/>
        </w:rPr>
      </w:pPr>
    </w:p>
    <w:p w:rsidR="000C678E" w:rsidRDefault="000C678E" w:rsidP="00BD2C3D">
      <w:pPr>
        <w:keepNext/>
        <w:ind w:left="720"/>
        <w:rPr>
          <w:rFonts w:ascii="Times New Roman" w:hAnsi="Times New Roman"/>
          <w:sz w:val="22"/>
        </w:rPr>
      </w:pPr>
      <w:r>
        <w:rPr>
          <w:rFonts w:ascii="Times New Roman" w:hAnsi="Times New Roman"/>
          <w:sz w:val="22"/>
        </w:rPr>
        <w:t>D.</w:t>
      </w:r>
      <w:r>
        <w:rPr>
          <w:rFonts w:ascii="Times New Roman" w:hAnsi="Times New Roman"/>
          <w:sz w:val="22"/>
        </w:rPr>
        <w:tab/>
      </w:r>
      <w:r w:rsidRPr="00557F15">
        <w:rPr>
          <w:rFonts w:ascii="Times New Roman" w:hAnsi="Times New Roman"/>
          <w:sz w:val="22"/>
        </w:rPr>
        <w:t xml:space="preserve">Guidelines for </w:t>
      </w:r>
      <w:r w:rsidRPr="00557F15">
        <w:rPr>
          <w:rFonts w:ascii="Times New Roman" w:hAnsi="Times New Roman"/>
          <w:caps/>
          <w:sz w:val="22"/>
        </w:rPr>
        <w:t>p</w:t>
      </w:r>
      <w:r w:rsidRPr="00557F15">
        <w:rPr>
          <w:rFonts w:ascii="Times New Roman" w:hAnsi="Times New Roman"/>
          <w:sz w:val="22"/>
        </w:rPr>
        <w:t xml:space="preserve">reparing </w:t>
      </w:r>
      <w:r w:rsidRPr="00557F15">
        <w:rPr>
          <w:rFonts w:ascii="Times New Roman" w:hAnsi="Times New Roman"/>
          <w:caps/>
          <w:sz w:val="22"/>
        </w:rPr>
        <w:t>f</w:t>
      </w:r>
      <w:r w:rsidRPr="00557F15">
        <w:rPr>
          <w:rFonts w:ascii="Times New Roman" w:hAnsi="Times New Roman"/>
          <w:sz w:val="22"/>
        </w:rPr>
        <w:t>inancial Statements</w:t>
      </w:r>
    </w:p>
    <w:p w:rsidR="000C678E" w:rsidRDefault="000C678E" w:rsidP="000C678E">
      <w:pPr>
        <w:ind w:left="1440"/>
        <w:rPr>
          <w:rFonts w:ascii="Times New Roman" w:hAnsi="Times New Roman"/>
          <w:sz w:val="22"/>
        </w:rPr>
      </w:pPr>
      <w:r>
        <w:rPr>
          <w:rFonts w:ascii="Times New Roman" w:hAnsi="Times New Roman"/>
          <w:sz w:val="22"/>
        </w:rPr>
        <w:t>1.</w:t>
      </w:r>
      <w:r>
        <w:rPr>
          <w:rFonts w:ascii="Times New Roman" w:hAnsi="Times New Roman"/>
          <w:sz w:val="22"/>
        </w:rPr>
        <w:tab/>
        <w:t>Standard formats should be used.</w:t>
      </w:r>
    </w:p>
    <w:p w:rsidR="000C678E" w:rsidRDefault="000C678E" w:rsidP="000C678E">
      <w:pPr>
        <w:ind w:left="1440"/>
        <w:rPr>
          <w:rFonts w:ascii="Times New Roman" w:hAnsi="Times New Roman"/>
          <w:sz w:val="22"/>
        </w:rPr>
      </w:pPr>
      <w:r>
        <w:rPr>
          <w:rFonts w:ascii="Times New Roman" w:hAnsi="Times New Roman"/>
          <w:sz w:val="22"/>
        </w:rPr>
        <w:t>2.</w:t>
      </w:r>
      <w:r>
        <w:rPr>
          <w:rFonts w:ascii="Times New Roman" w:hAnsi="Times New Roman"/>
          <w:sz w:val="22"/>
        </w:rPr>
        <w:tab/>
        <w:t>Headings should be used on all statements.</w:t>
      </w:r>
    </w:p>
    <w:p w:rsidR="000C678E" w:rsidRDefault="000C678E" w:rsidP="000C678E">
      <w:pPr>
        <w:ind w:left="2160" w:hanging="720"/>
        <w:rPr>
          <w:rFonts w:ascii="Times New Roman" w:hAnsi="Times New Roman"/>
          <w:sz w:val="22"/>
        </w:rPr>
      </w:pPr>
      <w:r>
        <w:rPr>
          <w:rFonts w:ascii="Times New Roman" w:hAnsi="Times New Roman"/>
          <w:sz w:val="22"/>
        </w:rPr>
        <w:t>3.</w:t>
      </w:r>
      <w:r>
        <w:rPr>
          <w:rFonts w:ascii="Times New Roman" w:hAnsi="Times New Roman"/>
          <w:sz w:val="22"/>
        </w:rPr>
        <w:tab/>
        <w:t>Single underline</w:t>
      </w:r>
      <w:r w:rsidR="00C70912">
        <w:rPr>
          <w:rFonts w:ascii="Times New Roman" w:hAnsi="Times New Roman"/>
          <w:sz w:val="22"/>
        </w:rPr>
        <w:t>s</w:t>
      </w:r>
      <w:r>
        <w:rPr>
          <w:rFonts w:ascii="Times New Roman" w:hAnsi="Times New Roman"/>
          <w:sz w:val="22"/>
        </w:rPr>
        <w:t xml:space="preserve"> should be used to add or subtract numbers above the line; double underlines indicate a total.</w:t>
      </w:r>
    </w:p>
    <w:p w:rsidR="000C678E" w:rsidRDefault="000C678E" w:rsidP="000C678E">
      <w:pPr>
        <w:ind w:left="2160" w:hanging="720"/>
        <w:rPr>
          <w:rFonts w:ascii="Times New Roman" w:hAnsi="Times New Roman"/>
          <w:sz w:val="22"/>
        </w:rPr>
      </w:pPr>
      <w:r>
        <w:rPr>
          <w:rFonts w:ascii="Times New Roman" w:hAnsi="Times New Roman"/>
          <w:sz w:val="22"/>
        </w:rPr>
        <w:lastRenderedPageBreak/>
        <w:t>4.</w:t>
      </w:r>
      <w:r>
        <w:rPr>
          <w:rFonts w:ascii="Times New Roman" w:hAnsi="Times New Roman"/>
          <w:sz w:val="22"/>
        </w:rPr>
        <w:tab/>
        <w:t xml:space="preserve">Dollar signs are used at the top of columns and beneath single (subtotal) </w:t>
      </w:r>
      <w:r w:rsidR="008F0F4B" w:rsidRPr="00104122">
        <w:rPr>
          <w:rFonts w:ascii="Times New Roman" w:hAnsi="Times New Roman"/>
          <w:sz w:val="22"/>
        </w:rPr>
        <w:t>underlines.</w:t>
      </w:r>
    </w:p>
    <w:p w:rsidR="000C678E" w:rsidRDefault="000C678E" w:rsidP="000C678E">
      <w:pPr>
        <w:ind w:left="2160" w:hanging="720"/>
        <w:rPr>
          <w:rFonts w:ascii="Times New Roman" w:hAnsi="Times New Roman"/>
          <w:sz w:val="22"/>
        </w:rPr>
      </w:pPr>
      <w:r>
        <w:rPr>
          <w:rFonts w:ascii="Times New Roman" w:hAnsi="Times New Roman"/>
          <w:sz w:val="22"/>
        </w:rPr>
        <w:t xml:space="preserve">5. </w:t>
      </w:r>
      <w:r>
        <w:rPr>
          <w:rFonts w:ascii="Times New Roman" w:hAnsi="Times New Roman"/>
          <w:sz w:val="22"/>
        </w:rPr>
        <w:tab/>
        <w:t>Expenses may be listed from highest to lowest dollar amount.</w:t>
      </w:r>
    </w:p>
    <w:p w:rsidR="000C678E" w:rsidRDefault="000C678E" w:rsidP="000C678E">
      <w:pPr>
        <w:ind w:left="2160" w:hanging="720"/>
        <w:rPr>
          <w:rFonts w:ascii="Times New Roman" w:hAnsi="Times New Roman"/>
          <w:sz w:val="22"/>
        </w:rPr>
      </w:pPr>
      <w:r>
        <w:rPr>
          <w:rFonts w:ascii="Times New Roman" w:hAnsi="Times New Roman"/>
          <w:sz w:val="22"/>
        </w:rPr>
        <w:t>6.</w:t>
      </w:r>
      <w:r>
        <w:rPr>
          <w:rFonts w:ascii="Times New Roman" w:hAnsi="Times New Roman"/>
          <w:sz w:val="22"/>
        </w:rPr>
        <w:tab/>
        <w:t xml:space="preserve">Assets are listed from most </w:t>
      </w:r>
      <w:r w:rsidRPr="00557F15">
        <w:rPr>
          <w:rFonts w:ascii="Times New Roman" w:hAnsi="Times New Roman"/>
          <w:sz w:val="22"/>
        </w:rPr>
        <w:t>liquid</w:t>
      </w:r>
      <w:r>
        <w:rPr>
          <w:rFonts w:ascii="Times New Roman" w:hAnsi="Times New Roman"/>
          <w:sz w:val="22"/>
        </w:rPr>
        <w:t xml:space="preserve"> to least </w:t>
      </w:r>
      <w:r w:rsidRPr="00557F15">
        <w:rPr>
          <w:rFonts w:ascii="Times New Roman" w:hAnsi="Times New Roman"/>
          <w:sz w:val="22"/>
        </w:rPr>
        <w:t>liquid.</w:t>
      </w:r>
    </w:p>
    <w:p w:rsidR="000C678E" w:rsidRDefault="000C678E" w:rsidP="000C678E">
      <w:pPr>
        <w:ind w:left="2160" w:hanging="720"/>
        <w:rPr>
          <w:rFonts w:ascii="Times New Roman" w:hAnsi="Times New Roman"/>
          <w:sz w:val="22"/>
        </w:rPr>
      </w:pPr>
      <w:r>
        <w:rPr>
          <w:rFonts w:ascii="Times New Roman" w:hAnsi="Times New Roman"/>
          <w:sz w:val="22"/>
        </w:rPr>
        <w:t>7.</w:t>
      </w:r>
      <w:r>
        <w:rPr>
          <w:rFonts w:ascii="Times New Roman" w:hAnsi="Times New Roman"/>
          <w:sz w:val="22"/>
        </w:rPr>
        <w:tab/>
        <w:t>Liabilities are listed from most current to the least current.</w:t>
      </w:r>
    </w:p>
    <w:p w:rsidR="000C678E" w:rsidRPr="00AB77DE" w:rsidRDefault="000C678E">
      <w:pPr>
        <w:rPr>
          <w:rFonts w:ascii="Times New Roman" w:hAnsi="Times New Roman"/>
        </w:rPr>
      </w:pPr>
    </w:p>
    <w:p w:rsidR="000C678E" w:rsidRDefault="000C678E">
      <w:pPr>
        <w:rPr>
          <w:rFonts w:ascii="Helvetica" w:hAnsi="Helvetica"/>
        </w:rPr>
      </w:pPr>
      <w:r>
        <w:rPr>
          <w:rFonts w:ascii="Helvetica" w:hAnsi="Helvetica"/>
          <w:b/>
        </w:rPr>
        <w:t xml:space="preserve">In-Class Exercise: </w:t>
      </w:r>
      <w:r>
        <w:rPr>
          <w:rFonts w:ascii="Helvetica" w:hAnsi="Helvetica"/>
        </w:rPr>
        <w:t>Complete Exercises E2-5A, E2-5B</w:t>
      </w:r>
      <w:r>
        <w:rPr>
          <w:rFonts w:ascii="Helvetica" w:hAnsi="Helvetica"/>
          <w:b/>
        </w:rPr>
        <w:t xml:space="preserve"> </w:t>
      </w:r>
      <w:r>
        <w:rPr>
          <w:rFonts w:ascii="Helvetica" w:hAnsi="Helvetica"/>
        </w:rPr>
        <w:t>(10 minutes each)</w:t>
      </w:r>
    </w:p>
    <w:p w:rsidR="000C678E" w:rsidRPr="00AB77DE" w:rsidRDefault="000C678E">
      <w:pPr>
        <w:rPr>
          <w:rFonts w:ascii="Times New Roman" w:hAnsi="Times New Roman"/>
        </w:rPr>
      </w:pPr>
    </w:p>
    <w:p w:rsidR="000C678E" w:rsidRDefault="000C678E" w:rsidP="00E83EA3">
      <w:pPr>
        <w:pStyle w:val="Heading1"/>
        <w:keepLines/>
        <w:rPr>
          <w:rFonts w:ascii="Helvetica" w:hAnsi="Helvetica"/>
          <w:sz w:val="24"/>
        </w:rPr>
      </w:pPr>
      <w:r>
        <w:rPr>
          <w:rFonts w:ascii="Helvetica" w:hAnsi="Helvetica"/>
          <w:sz w:val="24"/>
        </w:rPr>
        <w:t>LO6</w:t>
      </w:r>
    </w:p>
    <w:p w:rsidR="000C678E" w:rsidRPr="00AB77DE" w:rsidRDefault="000C678E">
      <w:pPr>
        <w:rPr>
          <w:rFonts w:ascii="Times New Roman" w:hAnsi="Times New Roman"/>
        </w:rPr>
      </w:pPr>
    </w:p>
    <w:p w:rsidR="000C678E" w:rsidRDefault="000C678E" w:rsidP="000C678E">
      <w:pPr>
        <w:rPr>
          <w:rFonts w:ascii="Times New Roman" w:hAnsi="Times New Roman"/>
          <w:sz w:val="22"/>
        </w:rPr>
      </w:pPr>
      <w:r>
        <w:rPr>
          <w:rFonts w:ascii="Times New Roman" w:hAnsi="Times New Roman"/>
          <w:sz w:val="22"/>
        </w:rPr>
        <w:t>VIII.</w:t>
      </w:r>
      <w:r>
        <w:rPr>
          <w:rFonts w:ascii="Times New Roman" w:hAnsi="Times New Roman"/>
          <w:sz w:val="22"/>
        </w:rPr>
        <w:tab/>
        <w:t xml:space="preserve">Overview of the Accounting Process </w:t>
      </w:r>
      <w:r>
        <w:rPr>
          <w:rFonts w:ascii="Times New Roman" w:hAnsi="Times New Roman"/>
          <w:b/>
          <w:sz w:val="22"/>
        </w:rPr>
        <w:t>(See Figure 2-4)</w:t>
      </w:r>
    </w:p>
    <w:p w:rsidR="000C678E" w:rsidRDefault="000C678E" w:rsidP="000C678E">
      <w:pPr>
        <w:ind w:left="720"/>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b/>
          <w:sz w:val="22"/>
        </w:rPr>
        <w:t xml:space="preserve">Input. </w:t>
      </w:r>
      <w:r>
        <w:rPr>
          <w:rFonts w:ascii="Times New Roman" w:hAnsi="Times New Roman"/>
          <w:sz w:val="22"/>
        </w:rPr>
        <w:t>Business transactions provide the necessary information for input.</w:t>
      </w:r>
    </w:p>
    <w:p w:rsidR="000C678E" w:rsidRDefault="000C678E" w:rsidP="000C678E">
      <w:pPr>
        <w:ind w:left="1440" w:hanging="720"/>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b/>
          <w:sz w:val="22"/>
        </w:rPr>
        <w:t xml:space="preserve">Processing. </w:t>
      </w:r>
      <w:r w:rsidR="00C70912">
        <w:rPr>
          <w:rFonts w:ascii="Times New Roman" w:hAnsi="Times New Roman"/>
          <w:sz w:val="22"/>
        </w:rPr>
        <w:t>Recognizing the effect of transactions on the assets, liabilities, owner’s equity, revenues, and expenses of a business.</w:t>
      </w:r>
    </w:p>
    <w:p w:rsidR="000C678E" w:rsidRPr="00E63F74" w:rsidRDefault="000C678E" w:rsidP="000C678E">
      <w:pPr>
        <w:ind w:left="720"/>
        <w:rPr>
          <w:rFonts w:ascii="Times New Roman" w:hAnsi="Times New Roman"/>
          <w:b/>
          <w:sz w:val="22"/>
        </w:rPr>
      </w:pPr>
      <w:r>
        <w:rPr>
          <w:rFonts w:ascii="Times New Roman" w:hAnsi="Times New Roman"/>
          <w:sz w:val="22"/>
        </w:rPr>
        <w:t>C.</w:t>
      </w:r>
      <w:r>
        <w:rPr>
          <w:rFonts w:ascii="Times New Roman" w:hAnsi="Times New Roman"/>
          <w:sz w:val="22"/>
        </w:rPr>
        <w:tab/>
      </w:r>
      <w:r>
        <w:rPr>
          <w:rFonts w:ascii="Times New Roman" w:hAnsi="Times New Roman"/>
          <w:b/>
          <w:sz w:val="22"/>
        </w:rPr>
        <w:t xml:space="preserve">Output. </w:t>
      </w:r>
      <w:r>
        <w:rPr>
          <w:rFonts w:ascii="Times New Roman" w:hAnsi="Times New Roman"/>
          <w:sz w:val="22"/>
        </w:rPr>
        <w:t>Recording the processed information on financial statements.</w:t>
      </w:r>
    </w:p>
    <w:p w:rsidR="000C678E" w:rsidRPr="00AB77DE" w:rsidRDefault="000C678E">
      <w:pPr>
        <w:rPr>
          <w:rFonts w:ascii="Times New Roman" w:hAnsi="Times New Roman"/>
        </w:rPr>
      </w:pPr>
    </w:p>
    <w:p w:rsidR="000C678E" w:rsidRDefault="000C678E">
      <w:pPr>
        <w:pBdr>
          <w:top w:val="single" w:sz="6" w:space="1" w:color="auto" w:shadow="1"/>
          <w:left w:val="single" w:sz="6" w:space="1" w:color="auto" w:shadow="1"/>
          <w:bottom w:val="single" w:sz="6" w:space="1" w:color="auto" w:shadow="1"/>
          <w:right w:val="single" w:sz="6" w:space="1" w:color="auto" w:shadow="1"/>
        </w:pBdr>
        <w:shd w:val="pct5" w:color="auto" w:fill="auto"/>
        <w:jc w:val="center"/>
        <w:rPr>
          <w:rFonts w:ascii="Times New Roman" w:hAnsi="Times New Roman"/>
          <w:b/>
          <w:sz w:val="22"/>
        </w:rPr>
      </w:pPr>
      <w:r>
        <w:rPr>
          <w:rFonts w:ascii="Times New Roman" w:hAnsi="Times New Roman"/>
          <w:b/>
          <w:sz w:val="22"/>
        </w:rPr>
        <w:t>Learning Activities</w:t>
      </w:r>
    </w:p>
    <w:p w:rsidR="000C678E" w:rsidRPr="00AB77DE" w:rsidRDefault="000C678E">
      <w:pPr>
        <w:tabs>
          <w:tab w:val="left" w:pos="432"/>
        </w:tabs>
        <w:ind w:left="432" w:hanging="432"/>
        <w:rPr>
          <w:rFonts w:ascii="Times New Roman" w:hAnsi="Times New Roman"/>
        </w:rPr>
      </w:pPr>
    </w:p>
    <w:p w:rsidR="000C678E" w:rsidRDefault="000C678E">
      <w:pPr>
        <w:pStyle w:val="BodyTextIndent"/>
        <w:tabs>
          <w:tab w:val="left" w:pos="432"/>
        </w:tabs>
        <w:ind w:left="432" w:hanging="432"/>
      </w:pPr>
      <w:r>
        <w:t>1.</w:t>
      </w:r>
      <w:r>
        <w:tab/>
        <w:t>Ask students to talk with the manager of a small business to identify the types of expenses in the business.</w:t>
      </w:r>
    </w:p>
    <w:p w:rsidR="000C678E" w:rsidRPr="00AB77DE" w:rsidRDefault="000C678E">
      <w:pPr>
        <w:tabs>
          <w:tab w:val="left" w:pos="432"/>
        </w:tabs>
        <w:ind w:left="432" w:hanging="432"/>
        <w:rPr>
          <w:rFonts w:ascii="Times New Roman" w:hAnsi="Times New Roman"/>
        </w:rPr>
      </w:pPr>
    </w:p>
    <w:p w:rsidR="000C678E" w:rsidRDefault="000C678E">
      <w:pPr>
        <w:tabs>
          <w:tab w:val="left" w:pos="432"/>
        </w:tabs>
        <w:ind w:left="432" w:hanging="432"/>
        <w:rPr>
          <w:rFonts w:ascii="Times New Roman" w:hAnsi="Times New Roman"/>
          <w:sz w:val="22"/>
        </w:rPr>
      </w:pPr>
      <w:r>
        <w:rPr>
          <w:rFonts w:ascii="Times New Roman" w:hAnsi="Times New Roman"/>
          <w:sz w:val="22"/>
        </w:rPr>
        <w:t>2.</w:t>
      </w:r>
      <w:r>
        <w:rPr>
          <w:rFonts w:ascii="Times New Roman" w:hAnsi="Times New Roman"/>
          <w:sz w:val="22"/>
        </w:rPr>
        <w:tab/>
        <w:t xml:space="preserve">Students should be able to identify the difference between the six different types of accounts. </w:t>
      </w:r>
      <w:r>
        <w:rPr>
          <w:rFonts w:ascii="Times New Roman" w:hAnsi="Times New Roman"/>
          <w:caps/>
          <w:sz w:val="22"/>
        </w:rPr>
        <w:t>c</w:t>
      </w:r>
      <w:r>
        <w:rPr>
          <w:rFonts w:ascii="Times New Roman" w:hAnsi="Times New Roman"/>
          <w:sz w:val="22"/>
        </w:rPr>
        <w:t xml:space="preserve">lassifying accounts correctly in these early chapters is a must. </w:t>
      </w:r>
      <w:r>
        <w:rPr>
          <w:rFonts w:ascii="Times New Roman" w:hAnsi="Times New Roman"/>
          <w:caps/>
          <w:sz w:val="22"/>
        </w:rPr>
        <w:t>t</w:t>
      </w:r>
      <w:r>
        <w:rPr>
          <w:rFonts w:ascii="Times New Roman" w:hAnsi="Times New Roman"/>
          <w:sz w:val="22"/>
        </w:rPr>
        <w:t>he instructor should ask the students to give numerous examples of the types of accounts. Find out if the students know the difference between an asset and an expense. Ask the students to explain the difference between Accounts Payable and Accounts Receivable. Have them explain the effect of a “payment on account” by the business and by a customer.</w:t>
      </w:r>
    </w:p>
    <w:p w:rsidR="000C678E" w:rsidRPr="00AB77DE" w:rsidRDefault="000C678E">
      <w:pPr>
        <w:ind w:left="360" w:hanging="360"/>
        <w:rPr>
          <w:rFonts w:ascii="Times New Roman" w:hAnsi="Times New Roman"/>
        </w:rPr>
      </w:pPr>
    </w:p>
    <w:p w:rsidR="000C678E" w:rsidRDefault="000C678E">
      <w:pPr>
        <w:pBdr>
          <w:top w:val="single" w:sz="6" w:space="1" w:color="auto" w:shadow="1"/>
          <w:left w:val="single" w:sz="6" w:space="1" w:color="auto" w:shadow="1"/>
          <w:bottom w:val="single" w:sz="6" w:space="1" w:color="auto" w:shadow="1"/>
          <w:right w:val="single" w:sz="6" w:space="1" w:color="auto" w:shadow="1"/>
        </w:pBdr>
        <w:shd w:val="pct5" w:color="auto" w:fill="auto"/>
        <w:jc w:val="center"/>
        <w:rPr>
          <w:rFonts w:ascii="Times New Roman" w:hAnsi="Times New Roman"/>
          <w:b/>
          <w:sz w:val="22"/>
        </w:rPr>
      </w:pPr>
      <w:r>
        <w:rPr>
          <w:rFonts w:ascii="Times New Roman" w:hAnsi="Times New Roman"/>
          <w:b/>
          <w:sz w:val="22"/>
        </w:rPr>
        <w:t>Critical Thinking Activity</w:t>
      </w:r>
    </w:p>
    <w:p w:rsidR="000C678E" w:rsidRPr="00AB77DE" w:rsidRDefault="000C678E">
      <w:pPr>
        <w:rPr>
          <w:rFonts w:ascii="Times New Roman" w:hAnsi="Times New Roman"/>
        </w:rPr>
      </w:pPr>
    </w:p>
    <w:p w:rsidR="000C678E" w:rsidRDefault="000C678E">
      <w:pPr>
        <w:rPr>
          <w:rFonts w:ascii="Times New Roman" w:hAnsi="Times New Roman"/>
          <w:sz w:val="22"/>
        </w:rPr>
      </w:pPr>
      <w:r>
        <w:rPr>
          <w:rFonts w:ascii="Times New Roman" w:hAnsi="Times New Roman"/>
          <w:sz w:val="22"/>
        </w:rPr>
        <w:t xml:space="preserve">Mark Hahn invested $26,000 in cash to open a law office on April 28 of the current year. On April 29, he purchased office equipment for $10,800. He paid cash for all but $1,550 of the office equipment. On April 30, Mark paid $1,200 for six months’ insurance for his law practice. </w:t>
      </w:r>
      <w:r>
        <w:rPr>
          <w:rFonts w:ascii="Times New Roman" w:hAnsi="Times New Roman"/>
          <w:caps/>
          <w:sz w:val="22"/>
        </w:rPr>
        <w:t>m</w:t>
      </w:r>
      <w:r>
        <w:rPr>
          <w:rFonts w:ascii="Times New Roman" w:hAnsi="Times New Roman"/>
          <w:sz w:val="22"/>
        </w:rPr>
        <w:t xml:space="preserve">ark wants to know </w:t>
      </w:r>
      <w:r w:rsidR="00C70912">
        <w:rPr>
          <w:rFonts w:ascii="Times New Roman" w:hAnsi="Times New Roman"/>
          <w:sz w:val="22"/>
        </w:rPr>
        <w:t>the</w:t>
      </w:r>
      <w:r>
        <w:rPr>
          <w:rFonts w:ascii="Times New Roman" w:hAnsi="Times New Roman"/>
          <w:sz w:val="22"/>
        </w:rPr>
        <w:t xml:space="preserve"> financial condition of </w:t>
      </w:r>
      <w:r w:rsidR="00C70912">
        <w:rPr>
          <w:rFonts w:ascii="Times New Roman" w:hAnsi="Times New Roman"/>
          <w:sz w:val="22"/>
        </w:rPr>
        <w:t xml:space="preserve">his </w:t>
      </w:r>
      <w:r>
        <w:rPr>
          <w:rFonts w:ascii="Times New Roman" w:hAnsi="Times New Roman"/>
          <w:sz w:val="22"/>
        </w:rPr>
        <w:t>business as of April 30.</w:t>
      </w:r>
    </w:p>
    <w:p w:rsidR="000C678E" w:rsidRPr="00AB77DE" w:rsidRDefault="000C678E">
      <w:pPr>
        <w:rPr>
          <w:rFonts w:ascii="Times New Roman" w:hAnsi="Times New Roman"/>
        </w:rPr>
      </w:pPr>
    </w:p>
    <w:p w:rsidR="000C678E" w:rsidRDefault="000C678E">
      <w:pPr>
        <w:rPr>
          <w:rFonts w:ascii="Times New Roman" w:hAnsi="Times New Roman"/>
          <w:b/>
          <w:sz w:val="22"/>
          <w:u w:val="single"/>
        </w:rPr>
      </w:pPr>
      <w:r>
        <w:rPr>
          <w:rFonts w:ascii="Times New Roman" w:hAnsi="Times New Roman"/>
          <w:b/>
          <w:sz w:val="22"/>
          <w:u w:val="single"/>
        </w:rPr>
        <w:t>Solution</w:t>
      </w:r>
    </w:p>
    <w:p w:rsidR="000C678E" w:rsidRDefault="000C678E">
      <w:pPr>
        <w:jc w:val="center"/>
        <w:rPr>
          <w:rFonts w:ascii="Times New Roman" w:hAnsi="Times New Roman"/>
          <w:sz w:val="22"/>
        </w:rPr>
      </w:pPr>
      <w:r>
        <w:rPr>
          <w:rFonts w:ascii="Times New Roman" w:hAnsi="Times New Roman"/>
          <w:sz w:val="22"/>
        </w:rPr>
        <w:t>Mark Hahn, Attorney at Law</w:t>
      </w:r>
    </w:p>
    <w:p w:rsidR="000C678E" w:rsidRDefault="000C678E">
      <w:pPr>
        <w:jc w:val="center"/>
        <w:rPr>
          <w:rFonts w:ascii="Times New Roman" w:hAnsi="Times New Roman"/>
          <w:sz w:val="22"/>
        </w:rPr>
      </w:pPr>
      <w:r>
        <w:rPr>
          <w:rFonts w:ascii="Times New Roman" w:hAnsi="Times New Roman"/>
          <w:sz w:val="22"/>
        </w:rPr>
        <w:t>Balance Sheet</w:t>
      </w:r>
    </w:p>
    <w:p w:rsidR="000C678E" w:rsidRDefault="000C678E">
      <w:pPr>
        <w:jc w:val="center"/>
        <w:rPr>
          <w:rFonts w:ascii="Times New Roman" w:hAnsi="Times New Roman"/>
          <w:sz w:val="22"/>
        </w:rPr>
      </w:pPr>
      <w:r>
        <w:rPr>
          <w:rFonts w:ascii="Times New Roman" w:hAnsi="Times New Roman"/>
          <w:sz w:val="22"/>
        </w:rPr>
        <w:t>April 30, 20--</w:t>
      </w:r>
    </w:p>
    <w:p w:rsidR="000C678E" w:rsidRDefault="00E83EA3" w:rsidP="00E83EA3">
      <w:pPr>
        <w:tabs>
          <w:tab w:val="center" w:pos="1710"/>
          <w:tab w:val="center" w:pos="6570"/>
        </w:tabs>
        <w:rPr>
          <w:rFonts w:ascii="Times New Roman" w:hAnsi="Times New Roman"/>
          <w:b/>
          <w:sz w:val="22"/>
        </w:rPr>
      </w:pPr>
      <w:r>
        <w:rPr>
          <w:rFonts w:ascii="Times New Roman" w:hAnsi="Times New Roman"/>
          <w:b/>
          <w:sz w:val="22"/>
        </w:rPr>
        <w:tab/>
      </w:r>
      <w:r w:rsidR="000C678E" w:rsidRPr="00557F15">
        <w:rPr>
          <w:rFonts w:ascii="Times New Roman" w:hAnsi="Times New Roman"/>
          <w:b/>
          <w:sz w:val="22"/>
        </w:rPr>
        <w:t>Assets</w:t>
      </w:r>
      <w:r w:rsidR="000C678E">
        <w:rPr>
          <w:rFonts w:ascii="Times New Roman" w:hAnsi="Times New Roman"/>
          <w:sz w:val="22"/>
        </w:rPr>
        <w:tab/>
      </w:r>
      <w:r w:rsidR="000C678E" w:rsidRPr="00557F15">
        <w:rPr>
          <w:rFonts w:ascii="Times New Roman" w:hAnsi="Times New Roman"/>
          <w:b/>
          <w:sz w:val="22"/>
        </w:rPr>
        <w:t>Liabilities</w:t>
      </w:r>
    </w:p>
    <w:p w:rsidR="000C678E" w:rsidRDefault="000C678E">
      <w:pPr>
        <w:jc w:val="center"/>
        <w:rPr>
          <w:rFonts w:ascii="Times New Roman" w:hAnsi="Times New Roman"/>
          <w:sz w:val="22"/>
        </w:rPr>
      </w:pPr>
    </w:p>
    <w:p w:rsidR="000C678E" w:rsidRDefault="000C678E" w:rsidP="000C678E">
      <w:pPr>
        <w:tabs>
          <w:tab w:val="right" w:pos="3600"/>
          <w:tab w:val="left" w:pos="4500"/>
          <w:tab w:val="right" w:pos="8820"/>
        </w:tabs>
        <w:rPr>
          <w:rFonts w:ascii="Times New Roman" w:hAnsi="Times New Roman"/>
          <w:sz w:val="22"/>
        </w:rPr>
      </w:pPr>
      <w:r>
        <w:rPr>
          <w:rFonts w:ascii="Times New Roman" w:hAnsi="Times New Roman"/>
          <w:sz w:val="22"/>
        </w:rPr>
        <w:t>Cash</w:t>
      </w:r>
      <w:r>
        <w:rPr>
          <w:rFonts w:ascii="Times New Roman" w:hAnsi="Times New Roman"/>
          <w:sz w:val="22"/>
        </w:rPr>
        <w:tab/>
        <w:t>$15,550</w:t>
      </w:r>
      <w:r>
        <w:rPr>
          <w:rFonts w:ascii="Times New Roman" w:hAnsi="Times New Roman"/>
          <w:sz w:val="22"/>
        </w:rPr>
        <w:tab/>
        <w:t>Accounts Payable</w:t>
      </w:r>
      <w:r>
        <w:rPr>
          <w:rFonts w:ascii="Times New Roman" w:hAnsi="Times New Roman"/>
          <w:sz w:val="22"/>
        </w:rPr>
        <w:tab/>
      </w:r>
      <w:proofErr w:type="gramStart"/>
      <w:r>
        <w:rPr>
          <w:rFonts w:ascii="Times New Roman" w:hAnsi="Times New Roman"/>
          <w:sz w:val="22"/>
        </w:rPr>
        <w:t>$  1,550</w:t>
      </w:r>
      <w:proofErr w:type="gramEnd"/>
    </w:p>
    <w:p w:rsidR="000C678E" w:rsidRDefault="000C678E" w:rsidP="000C678E">
      <w:pPr>
        <w:tabs>
          <w:tab w:val="right" w:pos="3600"/>
        </w:tabs>
        <w:rPr>
          <w:rFonts w:ascii="Times New Roman" w:hAnsi="Times New Roman"/>
          <w:sz w:val="22"/>
        </w:rPr>
      </w:pPr>
      <w:r>
        <w:rPr>
          <w:rFonts w:ascii="Times New Roman" w:hAnsi="Times New Roman"/>
          <w:sz w:val="22"/>
        </w:rPr>
        <w:t>Prepaid Insurance</w:t>
      </w:r>
      <w:r>
        <w:rPr>
          <w:rFonts w:ascii="Times New Roman" w:hAnsi="Times New Roman"/>
          <w:sz w:val="22"/>
        </w:rPr>
        <w:tab/>
        <w:t xml:space="preserve">                 1,200</w:t>
      </w:r>
      <w:r>
        <w:rPr>
          <w:rFonts w:ascii="Times New Roman" w:hAnsi="Times New Roman"/>
          <w:sz w:val="22"/>
        </w:rPr>
        <w:tab/>
        <w:t xml:space="preserve">             </w:t>
      </w:r>
      <w:r>
        <w:rPr>
          <w:rFonts w:ascii="Times New Roman" w:hAnsi="Times New Roman"/>
          <w:sz w:val="22"/>
        </w:rPr>
        <w:tab/>
        <w:t xml:space="preserve">  </w:t>
      </w:r>
      <w:r w:rsidRPr="00557F15">
        <w:rPr>
          <w:rFonts w:ascii="Times New Roman" w:hAnsi="Times New Roman"/>
          <w:b/>
          <w:sz w:val="22"/>
        </w:rPr>
        <w:t>Owner’s Equity</w:t>
      </w:r>
    </w:p>
    <w:p w:rsidR="000C678E" w:rsidRDefault="000C678E" w:rsidP="000C678E">
      <w:pPr>
        <w:tabs>
          <w:tab w:val="right" w:pos="3600"/>
          <w:tab w:val="left" w:pos="4500"/>
          <w:tab w:val="right" w:pos="8820"/>
        </w:tabs>
        <w:rPr>
          <w:rFonts w:ascii="Times New Roman" w:hAnsi="Times New Roman"/>
          <w:sz w:val="22"/>
        </w:rPr>
      </w:pPr>
      <w:r>
        <w:rPr>
          <w:rFonts w:ascii="Times New Roman" w:hAnsi="Times New Roman"/>
          <w:sz w:val="22"/>
        </w:rPr>
        <w:t xml:space="preserve">Office Equipment                </w:t>
      </w:r>
      <w:r>
        <w:rPr>
          <w:rFonts w:ascii="Times New Roman" w:hAnsi="Times New Roman"/>
          <w:sz w:val="22"/>
        </w:rPr>
        <w:tab/>
      </w:r>
      <w:r w:rsidRPr="00557F15">
        <w:rPr>
          <w:rFonts w:ascii="Times New Roman" w:hAnsi="Times New Roman"/>
          <w:sz w:val="22"/>
          <w:u w:val="single"/>
        </w:rPr>
        <w:t xml:space="preserve">  </w:t>
      </w:r>
      <w:r>
        <w:rPr>
          <w:rFonts w:ascii="Times New Roman" w:hAnsi="Times New Roman"/>
          <w:sz w:val="22"/>
          <w:u w:val="single"/>
        </w:rPr>
        <w:t>10,800</w:t>
      </w:r>
      <w:r>
        <w:rPr>
          <w:rFonts w:ascii="Times New Roman" w:hAnsi="Times New Roman"/>
          <w:sz w:val="22"/>
        </w:rPr>
        <w:tab/>
        <w:t xml:space="preserve">Mark Hahn, Capital </w:t>
      </w:r>
      <w:r>
        <w:rPr>
          <w:rFonts w:ascii="Times New Roman" w:hAnsi="Times New Roman"/>
          <w:sz w:val="22"/>
        </w:rPr>
        <w:tab/>
      </w:r>
      <w:r>
        <w:rPr>
          <w:rFonts w:ascii="Times New Roman" w:hAnsi="Times New Roman"/>
          <w:sz w:val="22"/>
          <w:u w:val="single"/>
        </w:rPr>
        <w:t>$26,000</w:t>
      </w:r>
    </w:p>
    <w:p w:rsidR="000C678E" w:rsidRDefault="000C678E" w:rsidP="000C678E">
      <w:pPr>
        <w:tabs>
          <w:tab w:val="right" w:pos="3600"/>
          <w:tab w:val="left" w:pos="4500"/>
          <w:tab w:val="right" w:pos="8820"/>
        </w:tabs>
        <w:rPr>
          <w:rFonts w:ascii="Times New Roman" w:hAnsi="Times New Roman"/>
          <w:sz w:val="22"/>
          <w:u w:val="double"/>
        </w:rPr>
      </w:pPr>
      <w:r>
        <w:rPr>
          <w:rFonts w:ascii="Times New Roman" w:hAnsi="Times New Roman"/>
          <w:sz w:val="22"/>
        </w:rPr>
        <w:t xml:space="preserve">Total Assets                       </w:t>
      </w:r>
      <w:r>
        <w:rPr>
          <w:rFonts w:ascii="Times New Roman" w:hAnsi="Times New Roman"/>
          <w:sz w:val="22"/>
        </w:rPr>
        <w:tab/>
      </w:r>
      <w:r>
        <w:rPr>
          <w:rFonts w:ascii="Times New Roman" w:hAnsi="Times New Roman"/>
          <w:sz w:val="22"/>
          <w:u w:val="double"/>
        </w:rPr>
        <w:t>$27,550</w:t>
      </w:r>
      <w:r>
        <w:rPr>
          <w:rFonts w:ascii="Times New Roman" w:hAnsi="Times New Roman"/>
          <w:sz w:val="22"/>
        </w:rPr>
        <w:tab/>
        <w:t>Total Liabilities and Owner’s Equity</w:t>
      </w:r>
      <w:r>
        <w:rPr>
          <w:rFonts w:ascii="Times New Roman" w:hAnsi="Times New Roman"/>
          <w:sz w:val="22"/>
        </w:rPr>
        <w:tab/>
      </w:r>
      <w:r>
        <w:rPr>
          <w:rFonts w:ascii="Times New Roman" w:hAnsi="Times New Roman"/>
          <w:sz w:val="22"/>
          <w:u w:val="double"/>
        </w:rPr>
        <w:t>$27,550</w:t>
      </w:r>
    </w:p>
    <w:p w:rsidR="000C678E" w:rsidRPr="00AB77DE" w:rsidRDefault="00393414">
      <w:pPr>
        <w:rPr>
          <w:rFonts w:ascii="Times New Roman" w:hAnsi="Times New Roman"/>
        </w:rPr>
      </w:pPr>
      <w:r>
        <w:rPr>
          <w:rFonts w:ascii="Times New Roman" w:hAnsi="Times New Roman"/>
        </w:rPr>
        <w:br w:type="page"/>
      </w:r>
    </w:p>
    <w:p w:rsidR="000C678E" w:rsidRDefault="000C678E">
      <w:pPr>
        <w:pBdr>
          <w:top w:val="single" w:sz="6" w:space="1" w:color="auto" w:shadow="1"/>
          <w:left w:val="single" w:sz="6" w:space="1" w:color="auto" w:shadow="1"/>
          <w:bottom w:val="single" w:sz="6" w:space="1" w:color="auto" w:shadow="1"/>
          <w:right w:val="single" w:sz="6" w:space="1" w:color="auto" w:shadow="1"/>
        </w:pBdr>
        <w:shd w:val="pct5" w:color="auto" w:fill="auto"/>
        <w:jc w:val="center"/>
        <w:rPr>
          <w:rFonts w:ascii="Times New Roman" w:hAnsi="Times New Roman"/>
          <w:b/>
          <w:sz w:val="22"/>
        </w:rPr>
      </w:pPr>
      <w:r>
        <w:rPr>
          <w:rFonts w:ascii="Times New Roman" w:hAnsi="Times New Roman"/>
          <w:b/>
          <w:sz w:val="22"/>
        </w:rPr>
        <w:lastRenderedPageBreak/>
        <w:t>Homework Suggestions</w:t>
      </w:r>
    </w:p>
    <w:p w:rsidR="000C678E" w:rsidRPr="00AB77DE" w:rsidRDefault="000C678E">
      <w:pPr>
        <w:rPr>
          <w:rFonts w:ascii="Times New Roman" w:hAnsi="Times New Roman"/>
        </w:rPr>
      </w:pPr>
    </w:p>
    <w:p w:rsidR="000C678E" w:rsidRDefault="000C678E" w:rsidP="000C678E">
      <w:pPr>
        <w:ind w:left="720" w:hanging="720"/>
        <w:rPr>
          <w:rFonts w:ascii="Helvetica" w:hAnsi="Helvetica"/>
        </w:rPr>
      </w:pPr>
      <w:r>
        <w:rPr>
          <w:rFonts w:ascii="Helvetica" w:hAnsi="Helvetica"/>
          <w:b/>
        </w:rPr>
        <w:t>LO1</w:t>
      </w:r>
      <w:r>
        <w:rPr>
          <w:rFonts w:ascii="Helvetica" w:hAnsi="Helvetica"/>
        </w:rPr>
        <w:tab/>
        <w:t>Study Guide Review Questions 2, 3, 4, 5, 7; End of Chapter Review Question 1</w:t>
      </w:r>
      <w:r w:rsidR="001F7640">
        <w:rPr>
          <w:rFonts w:ascii="Helvetica" w:hAnsi="Helvetica"/>
        </w:rPr>
        <w:t>, 2</w:t>
      </w:r>
    </w:p>
    <w:p w:rsidR="000C678E" w:rsidRDefault="000C678E">
      <w:pPr>
        <w:ind w:left="720" w:hanging="720"/>
        <w:rPr>
          <w:rFonts w:ascii="Helvetica" w:hAnsi="Helvetica"/>
        </w:rPr>
      </w:pPr>
      <w:r>
        <w:rPr>
          <w:rFonts w:ascii="Helvetica" w:hAnsi="Helvetica"/>
          <w:b/>
        </w:rPr>
        <w:t>LO2</w:t>
      </w:r>
      <w:r>
        <w:rPr>
          <w:rFonts w:ascii="Helvetica" w:hAnsi="Helvetica"/>
        </w:rPr>
        <w:tab/>
        <w:t>Study Guide Review Questions 1, 6, 8, 9, 10; Study Guide Exercises 1, 4, 5; Study Guide Problem 12</w:t>
      </w:r>
    </w:p>
    <w:p w:rsidR="000C678E" w:rsidRDefault="000C678E">
      <w:pPr>
        <w:rPr>
          <w:rFonts w:ascii="Helvetica" w:hAnsi="Helvetica"/>
        </w:rPr>
      </w:pPr>
      <w:r>
        <w:rPr>
          <w:rFonts w:ascii="Helvetica" w:hAnsi="Helvetica"/>
          <w:b/>
        </w:rPr>
        <w:t>LO3</w:t>
      </w:r>
      <w:r>
        <w:rPr>
          <w:rFonts w:ascii="Helvetica" w:hAnsi="Helvetica"/>
        </w:rPr>
        <w:tab/>
        <w:t>End of Chapter Review Question 3</w:t>
      </w:r>
    </w:p>
    <w:p w:rsidR="000C678E" w:rsidRDefault="000C678E">
      <w:pPr>
        <w:ind w:left="720" w:hanging="720"/>
        <w:rPr>
          <w:rFonts w:ascii="Helvetica" w:hAnsi="Helvetica"/>
        </w:rPr>
      </w:pPr>
      <w:r>
        <w:rPr>
          <w:rFonts w:ascii="Helvetica" w:hAnsi="Helvetica"/>
          <w:b/>
        </w:rPr>
        <w:t>LO4</w:t>
      </w:r>
      <w:r>
        <w:rPr>
          <w:rFonts w:ascii="Helvetica" w:hAnsi="Helvetica"/>
        </w:rPr>
        <w:tab/>
        <w:t>Study Guide Review Questions 11, 12, 13, 14, 15; Study Guide Exercises 2, 6, 7, 8; Study Guide Problem 13; End of Chapter Review Question 2</w:t>
      </w:r>
    </w:p>
    <w:p w:rsidR="000C678E" w:rsidRDefault="000C678E">
      <w:pPr>
        <w:ind w:left="720" w:hanging="720"/>
        <w:rPr>
          <w:rFonts w:ascii="Helvetica" w:hAnsi="Helvetica"/>
        </w:rPr>
      </w:pPr>
      <w:r>
        <w:rPr>
          <w:rFonts w:ascii="Helvetica" w:hAnsi="Helvetica"/>
          <w:b/>
        </w:rPr>
        <w:t>LO5</w:t>
      </w:r>
      <w:r>
        <w:rPr>
          <w:rFonts w:ascii="Helvetica" w:hAnsi="Helvetica"/>
        </w:rPr>
        <w:tab/>
        <w:t>Study Guide Review Questions 16, 17, 18, 19; Study Guide Exercises 3, 9, 10, 11; Study Guide Problems 14, 15, 16, 17; End of Chapter Review Questions 4, 5, 6</w:t>
      </w:r>
    </w:p>
    <w:p w:rsidR="000C678E" w:rsidRDefault="000C678E">
      <w:pPr>
        <w:pStyle w:val="Heading3"/>
        <w:rPr>
          <w:rFonts w:ascii="Helvetica" w:hAnsi="Helvetica"/>
          <w:b/>
          <w:sz w:val="24"/>
          <w:u w:val="none"/>
        </w:rPr>
      </w:pPr>
      <w:r>
        <w:rPr>
          <w:rFonts w:ascii="Helvetica" w:hAnsi="Helvetica"/>
          <w:b/>
          <w:sz w:val="24"/>
          <w:u w:val="none"/>
        </w:rPr>
        <w:t>LO6</w:t>
      </w:r>
      <w:r>
        <w:rPr>
          <w:rFonts w:ascii="Helvetica" w:hAnsi="Helvetica"/>
          <w:sz w:val="24"/>
          <w:u w:val="none"/>
        </w:rPr>
        <w:tab/>
        <w:t xml:space="preserve">End of Chapter </w:t>
      </w:r>
      <w:r w:rsidRPr="002C38CF">
        <w:rPr>
          <w:rFonts w:ascii="Helvetica" w:hAnsi="Helvetica"/>
          <w:u w:val="none"/>
        </w:rPr>
        <w:t>Review</w:t>
      </w:r>
      <w:r w:rsidRPr="00F63211">
        <w:rPr>
          <w:rFonts w:ascii="Helvetica" w:hAnsi="Helvetica"/>
          <w:u w:val="none"/>
        </w:rPr>
        <w:t xml:space="preserve"> </w:t>
      </w:r>
      <w:r>
        <w:rPr>
          <w:rFonts w:ascii="Helvetica" w:hAnsi="Helvetica"/>
          <w:sz w:val="24"/>
          <w:u w:val="none"/>
        </w:rPr>
        <w:t>Question 7</w:t>
      </w:r>
    </w:p>
    <w:p w:rsidR="000C678E" w:rsidRDefault="000C678E">
      <w:pPr>
        <w:rPr>
          <w:rFonts w:ascii="Helvetica" w:hAnsi="Helvetica"/>
        </w:rPr>
      </w:pPr>
      <w:r>
        <w:rPr>
          <w:rFonts w:ascii="Helvetica" w:hAnsi="Helvetica"/>
          <w:b/>
        </w:rPr>
        <w:t>Entire Chapter:</w:t>
      </w:r>
    </w:p>
    <w:p w:rsidR="000C678E" w:rsidRDefault="000C678E">
      <w:pPr>
        <w:rPr>
          <w:rFonts w:ascii="Times New Roman" w:hAnsi="Times New Roman"/>
          <w:sz w:val="22"/>
        </w:rPr>
      </w:pPr>
      <w:r>
        <w:rPr>
          <w:rFonts w:ascii="Helvetica" w:hAnsi="Helvetica"/>
        </w:rPr>
        <w:tab/>
        <w:t xml:space="preserve">Managing </w:t>
      </w:r>
      <w:proofErr w:type="gramStart"/>
      <w:r>
        <w:rPr>
          <w:rFonts w:ascii="Helvetica" w:hAnsi="Helvetica"/>
        </w:rPr>
        <w:t>Your</w:t>
      </w:r>
      <w:proofErr w:type="gramEnd"/>
      <w:r>
        <w:rPr>
          <w:rFonts w:ascii="Helvetica" w:hAnsi="Helvetica"/>
        </w:rPr>
        <w:t xml:space="preserve"> Writing, Mastery Problem, and Challenge Problem</w:t>
      </w:r>
    </w:p>
    <w:p w:rsidR="000C678E" w:rsidRPr="00AB77DE" w:rsidRDefault="000C678E">
      <w:pPr>
        <w:rPr>
          <w:rFonts w:ascii="Times New Roman" w:hAnsi="Times New Roman"/>
        </w:rPr>
      </w:pPr>
    </w:p>
    <w:p w:rsidR="000C678E" w:rsidRDefault="000C678E">
      <w:pPr>
        <w:pBdr>
          <w:top w:val="single" w:sz="6" w:space="1" w:color="auto" w:shadow="1"/>
          <w:left w:val="single" w:sz="6" w:space="1" w:color="auto" w:shadow="1"/>
          <w:bottom w:val="single" w:sz="6" w:space="1" w:color="auto" w:shadow="1"/>
          <w:right w:val="single" w:sz="6" w:space="1" w:color="auto" w:shadow="1"/>
        </w:pBdr>
        <w:shd w:val="pct5" w:color="auto" w:fill="auto"/>
        <w:jc w:val="center"/>
        <w:rPr>
          <w:rFonts w:ascii="Times New Roman" w:hAnsi="Times New Roman"/>
          <w:b/>
          <w:sz w:val="22"/>
        </w:rPr>
      </w:pPr>
      <w:r>
        <w:rPr>
          <w:rFonts w:ascii="Times New Roman" w:hAnsi="Times New Roman"/>
          <w:b/>
          <w:sz w:val="22"/>
        </w:rPr>
        <w:t>Ten Questions Your Students Will Always Ask</w:t>
      </w:r>
    </w:p>
    <w:p w:rsidR="000C678E" w:rsidRPr="00AB77DE" w:rsidRDefault="000C678E">
      <w:pPr>
        <w:rPr>
          <w:rFonts w:ascii="Times New Roman" w:hAnsi="Times New Roman"/>
        </w:rPr>
      </w:pPr>
    </w:p>
    <w:p w:rsidR="000C678E" w:rsidRDefault="000C678E">
      <w:pPr>
        <w:rPr>
          <w:rFonts w:ascii="Times New Roman" w:hAnsi="Times New Roman"/>
          <w:sz w:val="22"/>
        </w:rPr>
      </w:pPr>
      <w:r>
        <w:rPr>
          <w:rFonts w:ascii="Times New Roman" w:hAnsi="Times New Roman"/>
          <w:sz w:val="22"/>
        </w:rPr>
        <w:t xml:space="preserve">  1.</w:t>
      </w:r>
      <w:r>
        <w:rPr>
          <w:rFonts w:ascii="Times New Roman" w:hAnsi="Times New Roman"/>
          <w:sz w:val="22"/>
        </w:rPr>
        <w:tab/>
        <w:t>Can people be an asset?</w:t>
      </w:r>
    </w:p>
    <w:p w:rsidR="000C678E" w:rsidRDefault="000C678E">
      <w:pPr>
        <w:rPr>
          <w:rFonts w:ascii="Times New Roman" w:hAnsi="Times New Roman"/>
          <w:sz w:val="22"/>
        </w:rPr>
      </w:pPr>
      <w:r>
        <w:rPr>
          <w:rFonts w:ascii="Times New Roman" w:hAnsi="Times New Roman"/>
          <w:sz w:val="22"/>
        </w:rPr>
        <w:t xml:space="preserve">  2.</w:t>
      </w:r>
      <w:r>
        <w:rPr>
          <w:rFonts w:ascii="Times New Roman" w:hAnsi="Times New Roman"/>
          <w:sz w:val="22"/>
        </w:rPr>
        <w:tab/>
        <w:t>Can an asset be something you cannot touch</w:t>
      </w:r>
      <w:r w:rsidR="00C70912">
        <w:rPr>
          <w:rFonts w:ascii="Times New Roman" w:hAnsi="Times New Roman"/>
          <w:sz w:val="22"/>
        </w:rPr>
        <w:t xml:space="preserve"> or see</w:t>
      </w:r>
      <w:r>
        <w:rPr>
          <w:rFonts w:ascii="Times New Roman" w:hAnsi="Times New Roman"/>
          <w:sz w:val="22"/>
        </w:rPr>
        <w:t>?</w:t>
      </w:r>
    </w:p>
    <w:p w:rsidR="000C678E" w:rsidRDefault="000C678E">
      <w:pPr>
        <w:rPr>
          <w:rFonts w:ascii="Times New Roman" w:hAnsi="Times New Roman"/>
          <w:sz w:val="22"/>
        </w:rPr>
      </w:pPr>
      <w:r>
        <w:rPr>
          <w:rFonts w:ascii="Times New Roman" w:hAnsi="Times New Roman"/>
          <w:sz w:val="22"/>
        </w:rPr>
        <w:t xml:space="preserve">  3.</w:t>
      </w:r>
      <w:r>
        <w:rPr>
          <w:rFonts w:ascii="Times New Roman" w:hAnsi="Times New Roman"/>
          <w:sz w:val="22"/>
        </w:rPr>
        <w:tab/>
        <w:t>Is a lease you are obligated to pay a liability?</w:t>
      </w:r>
    </w:p>
    <w:p w:rsidR="000C678E" w:rsidRDefault="000C678E">
      <w:pPr>
        <w:rPr>
          <w:rFonts w:ascii="Times New Roman" w:hAnsi="Times New Roman"/>
          <w:sz w:val="22"/>
        </w:rPr>
      </w:pPr>
      <w:r>
        <w:rPr>
          <w:rFonts w:ascii="Times New Roman" w:hAnsi="Times New Roman"/>
          <w:sz w:val="22"/>
        </w:rPr>
        <w:t xml:space="preserve">  4.</w:t>
      </w:r>
      <w:r>
        <w:rPr>
          <w:rFonts w:ascii="Times New Roman" w:hAnsi="Times New Roman"/>
          <w:sz w:val="22"/>
        </w:rPr>
        <w:tab/>
        <w:t xml:space="preserve">Do you always </w:t>
      </w:r>
      <w:r w:rsidR="00C70912">
        <w:rPr>
          <w:rFonts w:ascii="Times New Roman" w:hAnsi="Times New Roman"/>
          <w:sz w:val="22"/>
        </w:rPr>
        <w:t>use two or more accounts in a journal entry</w:t>
      </w:r>
      <w:r>
        <w:rPr>
          <w:rFonts w:ascii="Times New Roman" w:hAnsi="Times New Roman"/>
          <w:sz w:val="22"/>
        </w:rPr>
        <w:t>?</w:t>
      </w:r>
    </w:p>
    <w:p w:rsidR="000C678E" w:rsidRDefault="000C678E">
      <w:pPr>
        <w:rPr>
          <w:rFonts w:ascii="Times New Roman" w:hAnsi="Times New Roman"/>
          <w:sz w:val="22"/>
        </w:rPr>
      </w:pPr>
      <w:r>
        <w:rPr>
          <w:rFonts w:ascii="Times New Roman" w:hAnsi="Times New Roman"/>
          <w:sz w:val="22"/>
        </w:rPr>
        <w:t xml:space="preserve">  5.</w:t>
      </w:r>
      <w:r>
        <w:rPr>
          <w:rFonts w:ascii="Times New Roman" w:hAnsi="Times New Roman"/>
          <w:sz w:val="22"/>
        </w:rPr>
        <w:tab/>
        <w:t>Is capital the same as cash?</w:t>
      </w:r>
    </w:p>
    <w:p w:rsidR="000C678E" w:rsidRDefault="000C678E">
      <w:pPr>
        <w:rPr>
          <w:rFonts w:ascii="Times New Roman" w:hAnsi="Times New Roman"/>
          <w:sz w:val="22"/>
        </w:rPr>
      </w:pPr>
      <w:r>
        <w:rPr>
          <w:rFonts w:ascii="Times New Roman" w:hAnsi="Times New Roman"/>
          <w:sz w:val="22"/>
        </w:rPr>
        <w:t xml:space="preserve">  6.</w:t>
      </w:r>
      <w:r>
        <w:rPr>
          <w:rFonts w:ascii="Times New Roman" w:hAnsi="Times New Roman"/>
          <w:sz w:val="22"/>
        </w:rPr>
        <w:tab/>
        <w:t>Shouldn’t liabilities be subtracted?</w:t>
      </w:r>
    </w:p>
    <w:p w:rsidR="000C678E" w:rsidRDefault="000C678E">
      <w:pPr>
        <w:rPr>
          <w:rFonts w:ascii="Times New Roman" w:hAnsi="Times New Roman"/>
          <w:sz w:val="22"/>
        </w:rPr>
      </w:pPr>
      <w:r>
        <w:rPr>
          <w:rFonts w:ascii="Times New Roman" w:hAnsi="Times New Roman"/>
          <w:sz w:val="22"/>
        </w:rPr>
        <w:t xml:space="preserve">  7.</w:t>
      </w:r>
      <w:r>
        <w:rPr>
          <w:rFonts w:ascii="Times New Roman" w:hAnsi="Times New Roman"/>
          <w:sz w:val="22"/>
        </w:rPr>
        <w:tab/>
        <w:t>How do we keep track of different receipts of cash from different people who owe us?</w:t>
      </w:r>
    </w:p>
    <w:p w:rsidR="000C678E" w:rsidRDefault="000C678E">
      <w:pPr>
        <w:rPr>
          <w:rFonts w:ascii="Times New Roman" w:hAnsi="Times New Roman"/>
          <w:sz w:val="22"/>
        </w:rPr>
      </w:pPr>
      <w:r>
        <w:rPr>
          <w:rFonts w:ascii="Times New Roman" w:hAnsi="Times New Roman"/>
          <w:sz w:val="22"/>
        </w:rPr>
        <w:t xml:space="preserve">  8.</w:t>
      </w:r>
      <w:r>
        <w:rPr>
          <w:rFonts w:ascii="Times New Roman" w:hAnsi="Times New Roman"/>
          <w:sz w:val="22"/>
        </w:rPr>
        <w:tab/>
        <w:t>Whom do we ask if we don’t understand what a particular transaction means?</w:t>
      </w:r>
    </w:p>
    <w:p w:rsidR="000C678E" w:rsidRDefault="000C678E">
      <w:pPr>
        <w:rPr>
          <w:rFonts w:ascii="Times New Roman" w:hAnsi="Times New Roman"/>
          <w:sz w:val="22"/>
        </w:rPr>
      </w:pPr>
      <w:r>
        <w:rPr>
          <w:rFonts w:ascii="Times New Roman" w:hAnsi="Times New Roman"/>
          <w:sz w:val="22"/>
        </w:rPr>
        <w:t xml:space="preserve">  9.</w:t>
      </w:r>
      <w:r>
        <w:rPr>
          <w:rFonts w:ascii="Times New Roman" w:hAnsi="Times New Roman"/>
          <w:sz w:val="22"/>
        </w:rPr>
        <w:tab/>
        <w:t>Do all businesses use these formal statements?</w:t>
      </w:r>
    </w:p>
    <w:p w:rsidR="000C678E" w:rsidRDefault="000C678E">
      <w:pPr>
        <w:rPr>
          <w:rFonts w:ascii="Times New Roman" w:hAnsi="Times New Roman"/>
          <w:sz w:val="22"/>
        </w:rPr>
      </w:pPr>
      <w:r>
        <w:rPr>
          <w:rFonts w:ascii="Times New Roman" w:hAnsi="Times New Roman"/>
          <w:sz w:val="22"/>
        </w:rPr>
        <w:t>10.</w:t>
      </w:r>
      <w:r>
        <w:rPr>
          <w:rFonts w:ascii="Times New Roman" w:hAnsi="Times New Roman"/>
          <w:sz w:val="22"/>
        </w:rPr>
        <w:tab/>
        <w:t>Isn’t this an unwieldy approach to keeping track of transactions?</w:t>
      </w:r>
    </w:p>
    <w:sectPr w:rsidR="000C678E" w:rsidSect="00C42523">
      <w:footerReference w:type="default" r:id="rId8"/>
      <w:pgSz w:w="12240" w:h="15840"/>
      <w:pgMar w:top="1080" w:right="1440" w:bottom="1440" w:left="1800" w:header="720" w:footer="1008" w:gutter="0"/>
      <w:pgNumType w:start="9"/>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1ACB" w:rsidRDefault="00651ACB">
      <w:r>
        <w:separator/>
      </w:r>
    </w:p>
  </w:endnote>
  <w:endnote w:type="continuationSeparator" w:id="0">
    <w:p w:rsidR="00651ACB" w:rsidRDefault="00651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Schoolbook">
    <w:altName w:val="Century"/>
    <w:panose1 w:val="02040604050505020304"/>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2"/>
        <w:szCs w:val="22"/>
      </w:rPr>
      <w:id w:val="729744395"/>
      <w:docPartObj>
        <w:docPartGallery w:val="Page Numbers (Bottom of Page)"/>
        <w:docPartUnique/>
      </w:docPartObj>
    </w:sdtPr>
    <w:sdtEndPr>
      <w:rPr>
        <w:noProof/>
      </w:rPr>
    </w:sdtEndPr>
    <w:sdtContent>
      <w:p w:rsidR="00C42523" w:rsidRPr="00C42523" w:rsidRDefault="00C42523">
        <w:pPr>
          <w:pStyle w:val="Footer"/>
          <w:jc w:val="center"/>
          <w:rPr>
            <w:rFonts w:ascii="Times New Roman" w:hAnsi="Times New Roman"/>
            <w:sz w:val="22"/>
            <w:szCs w:val="22"/>
          </w:rPr>
        </w:pPr>
        <w:r w:rsidRPr="00C42523">
          <w:rPr>
            <w:rFonts w:ascii="Times New Roman" w:hAnsi="Times New Roman"/>
            <w:sz w:val="22"/>
            <w:szCs w:val="22"/>
          </w:rPr>
          <w:fldChar w:fldCharType="begin"/>
        </w:r>
        <w:r w:rsidRPr="00C42523">
          <w:rPr>
            <w:rFonts w:ascii="Times New Roman" w:hAnsi="Times New Roman"/>
            <w:sz w:val="22"/>
            <w:szCs w:val="22"/>
          </w:rPr>
          <w:instrText xml:space="preserve"> PAGE   \* MERGEFORMAT </w:instrText>
        </w:r>
        <w:r w:rsidRPr="00C42523">
          <w:rPr>
            <w:rFonts w:ascii="Times New Roman" w:hAnsi="Times New Roman"/>
            <w:sz w:val="22"/>
            <w:szCs w:val="22"/>
          </w:rPr>
          <w:fldChar w:fldCharType="separate"/>
        </w:r>
        <w:r>
          <w:rPr>
            <w:rFonts w:ascii="Times New Roman" w:hAnsi="Times New Roman"/>
            <w:noProof/>
            <w:sz w:val="22"/>
            <w:szCs w:val="22"/>
          </w:rPr>
          <w:t>16</w:t>
        </w:r>
        <w:r w:rsidRPr="00C42523">
          <w:rPr>
            <w:rFonts w:ascii="Times New Roman" w:hAnsi="Times New Roman"/>
            <w:noProof/>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1ACB" w:rsidRDefault="00651ACB">
      <w:r>
        <w:separator/>
      </w:r>
    </w:p>
  </w:footnote>
  <w:footnote w:type="continuationSeparator" w:id="0">
    <w:p w:rsidR="00651ACB" w:rsidRDefault="00651A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F372D"/>
    <w:multiLevelType w:val="multilevel"/>
    <w:tmpl w:val="446C5790"/>
    <w:lvl w:ilvl="0">
      <w:start w:val="1"/>
      <w:numFmt w:val="upperRoman"/>
      <w:lvlText w:val="%1."/>
      <w:legacy w:legacy="1" w:legacySpace="0" w:legacyIndent="720"/>
      <w:lvlJc w:val="left"/>
      <w:pPr>
        <w:ind w:left="720" w:hanging="720"/>
      </w:pPr>
      <w:rPr>
        <w:b w:val="0"/>
        <w:i w:val="0"/>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 w15:restartNumberingAfterBreak="0">
    <w:nsid w:val="24CB39EA"/>
    <w:multiLevelType w:val="hybridMultilevel"/>
    <w:tmpl w:val="10422CE4"/>
    <w:lvl w:ilvl="0" w:tplc="9E98CD0E">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15:restartNumberingAfterBreak="0">
    <w:nsid w:val="2594470D"/>
    <w:multiLevelType w:val="hybridMultilevel"/>
    <w:tmpl w:val="96DAB2E0"/>
    <w:lvl w:ilvl="0" w:tplc="DBEA48D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AC26AB"/>
    <w:multiLevelType w:val="multilevel"/>
    <w:tmpl w:val="0848FD5A"/>
    <w:lvl w:ilvl="0">
      <w:start w:val="1"/>
      <w:numFmt w:val="upperRoman"/>
      <w:lvlText w:val="%1."/>
      <w:legacy w:legacy="1" w:legacySpace="0" w:legacyIndent="720"/>
      <w:lvlJc w:val="left"/>
      <w:pPr>
        <w:ind w:left="720" w:hanging="720"/>
      </w:pPr>
      <w:rPr>
        <w:b w:val="0"/>
        <w:i w:val="0"/>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4" w15:restartNumberingAfterBreak="0">
    <w:nsid w:val="2F254D4E"/>
    <w:multiLevelType w:val="hybridMultilevel"/>
    <w:tmpl w:val="7922750E"/>
    <w:lvl w:ilvl="0" w:tplc="FFFFFFFF">
      <w:start w:val="1"/>
      <w:numFmt w:val="bullet"/>
      <w:lvlText w:val=""/>
      <w:lvlJc w:val="left"/>
      <w:pPr>
        <w:tabs>
          <w:tab w:val="num" w:pos="720"/>
        </w:tabs>
        <w:ind w:left="720" w:hanging="360"/>
      </w:pPr>
      <w:rPr>
        <w:rFonts w:ascii="Wingdings" w:hAnsi="Wingdings" w:hint="default"/>
      </w:rPr>
    </w:lvl>
    <w:lvl w:ilvl="1" w:tplc="8BFEF4DA" w:tentative="1">
      <w:start w:val="1"/>
      <w:numFmt w:val="bullet"/>
      <w:lvlText w:val="o"/>
      <w:lvlJc w:val="left"/>
      <w:pPr>
        <w:tabs>
          <w:tab w:val="num" w:pos="1440"/>
        </w:tabs>
        <w:ind w:left="1440" w:hanging="360"/>
      </w:pPr>
      <w:rPr>
        <w:rFonts w:ascii="Courier New" w:hAnsi="Courier New" w:hint="default"/>
      </w:rPr>
    </w:lvl>
    <w:lvl w:ilvl="2" w:tplc="FC061704" w:tentative="1">
      <w:start w:val="1"/>
      <w:numFmt w:val="bullet"/>
      <w:lvlText w:val=""/>
      <w:lvlJc w:val="left"/>
      <w:pPr>
        <w:tabs>
          <w:tab w:val="num" w:pos="2160"/>
        </w:tabs>
        <w:ind w:left="2160" w:hanging="360"/>
      </w:pPr>
      <w:rPr>
        <w:rFonts w:ascii="Wingdings" w:hAnsi="Wingdings" w:hint="default"/>
      </w:rPr>
    </w:lvl>
    <w:lvl w:ilvl="3" w:tplc="5E0C844C" w:tentative="1">
      <w:start w:val="1"/>
      <w:numFmt w:val="bullet"/>
      <w:lvlText w:val=""/>
      <w:lvlJc w:val="left"/>
      <w:pPr>
        <w:tabs>
          <w:tab w:val="num" w:pos="2880"/>
        </w:tabs>
        <w:ind w:left="2880" w:hanging="360"/>
      </w:pPr>
      <w:rPr>
        <w:rFonts w:ascii="Symbol" w:hAnsi="Symbol" w:hint="default"/>
      </w:rPr>
    </w:lvl>
    <w:lvl w:ilvl="4" w:tplc="DB54A1F2" w:tentative="1">
      <w:start w:val="1"/>
      <w:numFmt w:val="bullet"/>
      <w:lvlText w:val="o"/>
      <w:lvlJc w:val="left"/>
      <w:pPr>
        <w:tabs>
          <w:tab w:val="num" w:pos="3600"/>
        </w:tabs>
        <w:ind w:left="3600" w:hanging="360"/>
      </w:pPr>
      <w:rPr>
        <w:rFonts w:ascii="Courier New" w:hAnsi="Courier New" w:hint="default"/>
      </w:rPr>
    </w:lvl>
    <w:lvl w:ilvl="5" w:tplc="6B6A1ADE" w:tentative="1">
      <w:start w:val="1"/>
      <w:numFmt w:val="bullet"/>
      <w:lvlText w:val=""/>
      <w:lvlJc w:val="left"/>
      <w:pPr>
        <w:tabs>
          <w:tab w:val="num" w:pos="4320"/>
        </w:tabs>
        <w:ind w:left="4320" w:hanging="360"/>
      </w:pPr>
      <w:rPr>
        <w:rFonts w:ascii="Wingdings" w:hAnsi="Wingdings" w:hint="default"/>
      </w:rPr>
    </w:lvl>
    <w:lvl w:ilvl="6" w:tplc="FD460BB6" w:tentative="1">
      <w:start w:val="1"/>
      <w:numFmt w:val="bullet"/>
      <w:lvlText w:val=""/>
      <w:lvlJc w:val="left"/>
      <w:pPr>
        <w:tabs>
          <w:tab w:val="num" w:pos="5040"/>
        </w:tabs>
        <w:ind w:left="5040" w:hanging="360"/>
      </w:pPr>
      <w:rPr>
        <w:rFonts w:ascii="Symbol" w:hAnsi="Symbol" w:hint="default"/>
      </w:rPr>
    </w:lvl>
    <w:lvl w:ilvl="7" w:tplc="9880D184" w:tentative="1">
      <w:start w:val="1"/>
      <w:numFmt w:val="bullet"/>
      <w:lvlText w:val="o"/>
      <w:lvlJc w:val="left"/>
      <w:pPr>
        <w:tabs>
          <w:tab w:val="num" w:pos="5760"/>
        </w:tabs>
        <w:ind w:left="5760" w:hanging="360"/>
      </w:pPr>
      <w:rPr>
        <w:rFonts w:ascii="Courier New" w:hAnsi="Courier New" w:hint="default"/>
      </w:rPr>
    </w:lvl>
    <w:lvl w:ilvl="8" w:tplc="2F7C2D5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FE27D6E"/>
    <w:multiLevelType w:val="multilevel"/>
    <w:tmpl w:val="0848FD5A"/>
    <w:lvl w:ilvl="0">
      <w:start w:val="1"/>
      <w:numFmt w:val="upperRoman"/>
      <w:lvlText w:val="%1."/>
      <w:legacy w:legacy="1" w:legacySpace="0" w:legacyIndent="720"/>
      <w:lvlJc w:val="left"/>
      <w:pPr>
        <w:ind w:left="720" w:hanging="720"/>
      </w:pPr>
      <w:rPr>
        <w:b w:val="0"/>
        <w:i w:val="0"/>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6" w15:restartNumberingAfterBreak="0">
    <w:nsid w:val="4A706294"/>
    <w:multiLevelType w:val="hybridMultilevel"/>
    <w:tmpl w:val="C4569FD4"/>
    <w:lvl w:ilvl="0" w:tplc="49084A12">
      <w:start w:val="1"/>
      <w:numFmt w:val="decimal"/>
      <w:lvlText w:val="%1."/>
      <w:lvlJc w:val="left"/>
      <w:pPr>
        <w:tabs>
          <w:tab w:val="num" w:pos="1800"/>
        </w:tabs>
        <w:ind w:left="1800" w:hanging="360"/>
      </w:pPr>
      <w:rPr>
        <w:rFonts w:hint="default"/>
      </w:rPr>
    </w:lvl>
    <w:lvl w:ilvl="1" w:tplc="1A0EF9A6">
      <w:start w:val="4"/>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4BEB33CF"/>
    <w:multiLevelType w:val="hybridMultilevel"/>
    <w:tmpl w:val="42A87F7A"/>
    <w:lvl w:ilvl="0" w:tplc="DBEA48D0">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BF82E1A"/>
    <w:multiLevelType w:val="hybridMultilevel"/>
    <w:tmpl w:val="9DA2DB84"/>
    <w:lvl w:ilvl="0" w:tplc="F64A32C0">
      <w:start w:val="1"/>
      <w:numFmt w:val="upperLetter"/>
      <w:lvlText w:val="%1."/>
      <w:lvlJc w:val="left"/>
      <w:pPr>
        <w:tabs>
          <w:tab w:val="num" w:pos="-360"/>
        </w:tabs>
        <w:ind w:left="-360" w:hanging="360"/>
      </w:pPr>
      <w:rPr>
        <w:rFonts w:hint="default"/>
        <w:strike w:val="0"/>
      </w:rPr>
    </w:lvl>
    <w:lvl w:ilvl="1" w:tplc="5C3AB620">
      <w:start w:val="1"/>
      <w:numFmt w:val="decimal"/>
      <w:lvlText w:val="%2."/>
      <w:lvlJc w:val="left"/>
      <w:pPr>
        <w:tabs>
          <w:tab w:val="num" w:pos="360"/>
        </w:tabs>
        <w:ind w:left="360" w:hanging="360"/>
      </w:pPr>
      <w:rPr>
        <w:rFonts w:hint="default"/>
      </w:rPr>
    </w:lvl>
    <w:lvl w:ilvl="2" w:tplc="3C1EA838">
      <w:start w:val="6"/>
      <w:numFmt w:val="upperRoman"/>
      <w:lvlText w:val="%3."/>
      <w:lvlJc w:val="left"/>
      <w:pPr>
        <w:tabs>
          <w:tab w:val="num" w:pos="1620"/>
        </w:tabs>
        <w:ind w:left="1620" w:hanging="720"/>
      </w:pPr>
      <w:rPr>
        <w:rFonts w:hint="default"/>
      </w:r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9" w15:restartNumberingAfterBreak="0">
    <w:nsid w:val="4E001D36"/>
    <w:multiLevelType w:val="multilevel"/>
    <w:tmpl w:val="446C5790"/>
    <w:lvl w:ilvl="0">
      <w:start w:val="1"/>
      <w:numFmt w:val="upperRoman"/>
      <w:lvlText w:val="%1."/>
      <w:legacy w:legacy="1" w:legacySpace="0" w:legacyIndent="720"/>
      <w:lvlJc w:val="left"/>
      <w:pPr>
        <w:ind w:left="720" w:hanging="720"/>
      </w:pPr>
      <w:rPr>
        <w:b w:val="0"/>
        <w:i w:val="0"/>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0" w15:restartNumberingAfterBreak="0">
    <w:nsid w:val="5CDA575B"/>
    <w:multiLevelType w:val="hybridMultilevel"/>
    <w:tmpl w:val="E7B00B12"/>
    <w:lvl w:ilvl="0" w:tplc="27B49BF2">
      <w:start w:val="1"/>
      <w:numFmt w:val="upperLetter"/>
      <w:lvlText w:val="%1."/>
      <w:lvlJc w:val="left"/>
      <w:pPr>
        <w:tabs>
          <w:tab w:val="num" w:pos="720"/>
        </w:tabs>
        <w:ind w:left="720" w:hanging="360"/>
      </w:pPr>
      <w:rPr>
        <w:rFonts w:hint="default"/>
      </w:rPr>
    </w:lvl>
    <w:lvl w:ilvl="1" w:tplc="746CF70A">
      <w:start w:val="1"/>
      <w:numFmt w:val="decimal"/>
      <w:lvlText w:val="%2."/>
      <w:lvlJc w:val="left"/>
      <w:pPr>
        <w:tabs>
          <w:tab w:val="num" w:pos="1440"/>
        </w:tabs>
        <w:ind w:left="1440" w:hanging="360"/>
      </w:pPr>
      <w:rPr>
        <w:rFonts w:hint="default"/>
      </w:rPr>
    </w:lvl>
    <w:lvl w:ilvl="2" w:tplc="03BA3DA8">
      <w:start w:val="1"/>
      <w:numFmt w:val="upperLetter"/>
      <w:lvlText w:val="%3."/>
      <w:lvlJc w:val="left"/>
      <w:pPr>
        <w:tabs>
          <w:tab w:val="num" w:pos="2340"/>
        </w:tabs>
        <w:ind w:left="2340" w:hanging="36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F650043"/>
    <w:multiLevelType w:val="multilevel"/>
    <w:tmpl w:val="446C5790"/>
    <w:lvl w:ilvl="0">
      <w:start w:val="1"/>
      <w:numFmt w:val="upperRoman"/>
      <w:lvlText w:val="%1."/>
      <w:legacy w:legacy="1" w:legacySpace="0" w:legacyIndent="720"/>
      <w:lvlJc w:val="left"/>
      <w:pPr>
        <w:ind w:left="720" w:hanging="720"/>
      </w:pPr>
      <w:rPr>
        <w:b w:val="0"/>
        <w:i w:val="0"/>
      </w:rPr>
    </w:lvl>
    <w:lvl w:ilvl="1">
      <w:start w:val="1"/>
      <w:numFmt w:val="upperLetter"/>
      <w:pStyle w:val="Heading5"/>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2" w15:restartNumberingAfterBreak="0">
    <w:nsid w:val="76F7363B"/>
    <w:multiLevelType w:val="hybridMultilevel"/>
    <w:tmpl w:val="4AF63B94"/>
    <w:lvl w:ilvl="0" w:tplc="FFFFFFFF">
      <w:start w:val="1"/>
      <w:numFmt w:val="bullet"/>
      <w:lvlText w:val=""/>
      <w:lvlJc w:val="left"/>
      <w:pPr>
        <w:tabs>
          <w:tab w:val="num" w:pos="720"/>
        </w:tabs>
        <w:ind w:left="720" w:hanging="360"/>
      </w:pPr>
      <w:rPr>
        <w:rFonts w:ascii="Wingdings" w:hAnsi="Wingdings" w:hint="default"/>
      </w:rPr>
    </w:lvl>
    <w:lvl w:ilvl="1" w:tplc="DBEA48D0">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7FF4AD3"/>
    <w:multiLevelType w:val="hybridMultilevel"/>
    <w:tmpl w:val="4874E9AE"/>
    <w:lvl w:ilvl="0" w:tplc="FFFFFFFF">
      <w:start w:val="1"/>
      <w:numFmt w:val="bullet"/>
      <w:lvlText w:val=""/>
      <w:lvlJc w:val="left"/>
      <w:pPr>
        <w:tabs>
          <w:tab w:val="num" w:pos="720"/>
        </w:tabs>
        <w:ind w:left="720" w:hanging="360"/>
      </w:pPr>
      <w:rPr>
        <w:rFonts w:ascii="Wingdings" w:hAnsi="Wingdings" w:hint="default"/>
      </w:rPr>
    </w:lvl>
    <w:lvl w:ilvl="1" w:tplc="DBEA48D0">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1"/>
    <w:lvlOverride w:ilvl="0">
      <w:lvl w:ilvl="0">
        <w:start w:val="1"/>
        <w:numFmt w:val="upperRoman"/>
        <w:lvlText w:val="%1."/>
        <w:legacy w:legacy="1" w:legacySpace="0" w:legacyIndent="720"/>
        <w:lvlJc w:val="left"/>
        <w:pPr>
          <w:ind w:left="720" w:hanging="720"/>
        </w:pPr>
        <w:rPr>
          <w:b w:val="0"/>
          <w:i w:val="0"/>
        </w:rPr>
      </w:lvl>
    </w:lvlOverride>
    <w:lvlOverride w:ilvl="1">
      <w:lvl w:ilvl="1">
        <w:start w:val="1"/>
        <w:numFmt w:val="upperLetter"/>
        <w:pStyle w:val="Heading5"/>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3">
    <w:abstractNumId w:val="11"/>
    <w:lvlOverride w:ilvl="0">
      <w:lvl w:ilvl="0">
        <w:start w:val="1"/>
        <w:numFmt w:val="upperRoman"/>
        <w:lvlText w:val="%1."/>
        <w:legacy w:legacy="1" w:legacySpace="0" w:legacyIndent="720"/>
        <w:lvlJc w:val="left"/>
        <w:pPr>
          <w:ind w:left="720" w:hanging="720"/>
        </w:pPr>
        <w:rPr>
          <w:b w:val="0"/>
          <w:i w:val="0"/>
        </w:rPr>
      </w:lvl>
    </w:lvlOverride>
    <w:lvlOverride w:ilvl="1">
      <w:lvl w:ilvl="1">
        <w:start w:val="1"/>
        <w:numFmt w:val="upperLetter"/>
        <w:pStyle w:val="Heading5"/>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4">
    <w:abstractNumId w:val="11"/>
    <w:lvlOverride w:ilvl="0">
      <w:lvl w:ilvl="0">
        <w:start w:val="1"/>
        <w:numFmt w:val="upperRoman"/>
        <w:lvlText w:val="%1."/>
        <w:legacy w:legacy="1" w:legacySpace="0" w:legacyIndent="720"/>
        <w:lvlJc w:val="left"/>
        <w:pPr>
          <w:ind w:left="720" w:hanging="720"/>
        </w:pPr>
        <w:rPr>
          <w:b w:val="0"/>
          <w:i w:val="0"/>
        </w:rPr>
      </w:lvl>
    </w:lvlOverride>
    <w:lvlOverride w:ilvl="1">
      <w:lvl w:ilvl="1">
        <w:start w:val="1"/>
        <w:numFmt w:val="upperLetter"/>
        <w:pStyle w:val="Heading5"/>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5">
    <w:abstractNumId w:val="11"/>
    <w:lvlOverride w:ilvl="0">
      <w:lvl w:ilvl="0">
        <w:start w:val="1"/>
        <w:numFmt w:val="upperRoman"/>
        <w:lvlText w:val="%1."/>
        <w:legacy w:legacy="1" w:legacySpace="0" w:legacyIndent="720"/>
        <w:lvlJc w:val="left"/>
        <w:pPr>
          <w:ind w:left="720" w:hanging="720"/>
        </w:pPr>
        <w:rPr>
          <w:b w:val="0"/>
          <w:i w:val="0"/>
        </w:rPr>
      </w:lvl>
    </w:lvlOverride>
    <w:lvlOverride w:ilvl="1">
      <w:lvl w:ilvl="1">
        <w:start w:val="1"/>
        <w:numFmt w:val="upperLetter"/>
        <w:pStyle w:val="Heading5"/>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rPr>
          <w:strike w:val="0"/>
        </w:r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6">
    <w:abstractNumId w:val="11"/>
    <w:lvlOverride w:ilvl="0">
      <w:lvl w:ilvl="0">
        <w:start w:val="1"/>
        <w:numFmt w:val="upperRoman"/>
        <w:lvlText w:val="%1."/>
        <w:legacy w:legacy="1" w:legacySpace="0" w:legacyIndent="720"/>
        <w:lvlJc w:val="left"/>
        <w:pPr>
          <w:ind w:left="720" w:hanging="720"/>
        </w:pPr>
        <w:rPr>
          <w:b w:val="0"/>
          <w:i w:val="0"/>
        </w:rPr>
      </w:lvl>
    </w:lvlOverride>
    <w:lvlOverride w:ilvl="1">
      <w:lvl w:ilvl="1">
        <w:start w:val="1"/>
        <w:numFmt w:val="upperLetter"/>
        <w:pStyle w:val="Heading5"/>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7">
    <w:abstractNumId w:val="11"/>
    <w:lvlOverride w:ilvl="0">
      <w:lvl w:ilvl="0">
        <w:start w:val="1"/>
        <w:numFmt w:val="upperRoman"/>
        <w:lvlText w:val="%1."/>
        <w:legacy w:legacy="1" w:legacySpace="0" w:legacyIndent="720"/>
        <w:lvlJc w:val="left"/>
        <w:pPr>
          <w:ind w:left="720" w:hanging="720"/>
        </w:pPr>
        <w:rPr>
          <w:b w:val="0"/>
          <w:i w:val="0"/>
        </w:rPr>
      </w:lvl>
    </w:lvlOverride>
    <w:lvlOverride w:ilvl="1">
      <w:lvl w:ilvl="1">
        <w:start w:val="1"/>
        <w:numFmt w:val="upperLetter"/>
        <w:pStyle w:val="Heading5"/>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8">
    <w:abstractNumId w:val="11"/>
    <w:lvlOverride w:ilvl="0">
      <w:lvl w:ilvl="0">
        <w:start w:val="1"/>
        <w:numFmt w:val="upperRoman"/>
        <w:lvlText w:val="%1."/>
        <w:legacy w:legacy="1" w:legacySpace="0" w:legacyIndent="720"/>
        <w:lvlJc w:val="left"/>
        <w:pPr>
          <w:ind w:left="720" w:hanging="720"/>
        </w:pPr>
        <w:rPr>
          <w:b w:val="0"/>
          <w:i w:val="0"/>
        </w:rPr>
      </w:lvl>
    </w:lvlOverride>
    <w:lvlOverride w:ilvl="1">
      <w:lvl w:ilvl="1">
        <w:start w:val="1"/>
        <w:numFmt w:val="upperLetter"/>
        <w:pStyle w:val="Heading5"/>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9">
    <w:abstractNumId w:val="11"/>
    <w:lvlOverride w:ilvl="0">
      <w:lvl w:ilvl="0">
        <w:start w:val="1"/>
        <w:numFmt w:val="upperRoman"/>
        <w:lvlText w:val="%1."/>
        <w:legacy w:legacy="1" w:legacySpace="0" w:legacyIndent="720"/>
        <w:lvlJc w:val="left"/>
        <w:pPr>
          <w:ind w:left="720" w:hanging="720"/>
        </w:pPr>
        <w:rPr>
          <w:b w:val="0"/>
          <w:i w:val="0"/>
        </w:rPr>
      </w:lvl>
    </w:lvlOverride>
    <w:lvlOverride w:ilvl="1">
      <w:lvl w:ilvl="1">
        <w:start w:val="1"/>
        <w:numFmt w:val="upperLetter"/>
        <w:pStyle w:val="Heading5"/>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10">
    <w:abstractNumId w:val="11"/>
    <w:lvlOverride w:ilvl="0">
      <w:lvl w:ilvl="0">
        <w:start w:val="1"/>
        <w:numFmt w:val="upperRoman"/>
        <w:lvlText w:val="%1."/>
        <w:legacy w:legacy="1" w:legacySpace="0" w:legacyIndent="720"/>
        <w:lvlJc w:val="left"/>
        <w:pPr>
          <w:ind w:left="720" w:hanging="720"/>
        </w:pPr>
        <w:rPr>
          <w:b w:val="0"/>
          <w:i w:val="0"/>
        </w:rPr>
      </w:lvl>
    </w:lvlOverride>
    <w:lvlOverride w:ilvl="1">
      <w:lvl w:ilvl="1">
        <w:start w:val="1"/>
        <w:numFmt w:val="upperLetter"/>
        <w:pStyle w:val="Heading5"/>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11">
    <w:abstractNumId w:val="11"/>
    <w:lvlOverride w:ilvl="0">
      <w:lvl w:ilvl="0">
        <w:start w:val="1"/>
        <w:numFmt w:val="upperRoman"/>
        <w:lvlText w:val="%1."/>
        <w:legacy w:legacy="1" w:legacySpace="0" w:legacyIndent="720"/>
        <w:lvlJc w:val="left"/>
        <w:pPr>
          <w:ind w:left="720" w:hanging="720"/>
        </w:pPr>
        <w:rPr>
          <w:b w:val="0"/>
          <w:i w:val="0"/>
        </w:rPr>
      </w:lvl>
    </w:lvlOverride>
    <w:lvlOverride w:ilvl="1">
      <w:lvl w:ilvl="1">
        <w:start w:val="1"/>
        <w:numFmt w:val="upperLetter"/>
        <w:pStyle w:val="Heading5"/>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12">
    <w:abstractNumId w:val="11"/>
    <w:lvlOverride w:ilvl="0">
      <w:lvl w:ilvl="0">
        <w:start w:val="1"/>
        <w:numFmt w:val="upperRoman"/>
        <w:lvlText w:val="%1."/>
        <w:legacy w:legacy="1" w:legacySpace="0" w:legacyIndent="720"/>
        <w:lvlJc w:val="left"/>
        <w:pPr>
          <w:ind w:left="720" w:hanging="720"/>
        </w:pPr>
        <w:rPr>
          <w:b w:val="0"/>
          <w:i w:val="0"/>
        </w:rPr>
      </w:lvl>
    </w:lvlOverride>
    <w:lvlOverride w:ilvl="1">
      <w:lvl w:ilvl="1">
        <w:start w:val="1"/>
        <w:numFmt w:val="upperLetter"/>
        <w:pStyle w:val="Heading5"/>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13">
    <w:abstractNumId w:val="11"/>
    <w:lvlOverride w:ilvl="0">
      <w:lvl w:ilvl="0">
        <w:start w:val="1"/>
        <w:numFmt w:val="upperRoman"/>
        <w:lvlText w:val="%1."/>
        <w:legacy w:legacy="1" w:legacySpace="0" w:legacyIndent="720"/>
        <w:lvlJc w:val="left"/>
        <w:pPr>
          <w:ind w:left="720" w:hanging="720"/>
        </w:pPr>
        <w:rPr>
          <w:b w:val="0"/>
          <w:i w:val="0"/>
        </w:rPr>
      </w:lvl>
    </w:lvlOverride>
    <w:lvlOverride w:ilvl="1">
      <w:lvl w:ilvl="1">
        <w:start w:val="1"/>
        <w:numFmt w:val="upperLetter"/>
        <w:pStyle w:val="Heading5"/>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14">
    <w:abstractNumId w:val="11"/>
    <w:lvlOverride w:ilvl="0">
      <w:lvl w:ilvl="0">
        <w:start w:val="1"/>
        <w:numFmt w:val="upperRoman"/>
        <w:lvlText w:val="%1."/>
        <w:legacy w:legacy="1" w:legacySpace="0" w:legacyIndent="720"/>
        <w:lvlJc w:val="left"/>
        <w:pPr>
          <w:ind w:left="720" w:hanging="720"/>
        </w:pPr>
        <w:rPr>
          <w:b w:val="0"/>
          <w:i w:val="0"/>
        </w:rPr>
      </w:lvl>
    </w:lvlOverride>
    <w:lvlOverride w:ilvl="1">
      <w:lvl w:ilvl="1">
        <w:start w:val="1"/>
        <w:numFmt w:val="upperLetter"/>
        <w:pStyle w:val="Heading5"/>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15">
    <w:abstractNumId w:val="11"/>
    <w:lvlOverride w:ilvl="0">
      <w:lvl w:ilvl="0">
        <w:start w:val="1"/>
        <w:numFmt w:val="upperRoman"/>
        <w:lvlText w:val="%1."/>
        <w:legacy w:legacy="1" w:legacySpace="0" w:legacyIndent="720"/>
        <w:lvlJc w:val="left"/>
        <w:pPr>
          <w:ind w:left="720" w:hanging="720"/>
        </w:pPr>
        <w:rPr>
          <w:b w:val="0"/>
          <w:i w:val="0"/>
        </w:rPr>
      </w:lvl>
    </w:lvlOverride>
    <w:lvlOverride w:ilvl="1">
      <w:lvl w:ilvl="1">
        <w:start w:val="1"/>
        <w:numFmt w:val="upperLetter"/>
        <w:pStyle w:val="Heading5"/>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16">
    <w:abstractNumId w:val="11"/>
    <w:lvlOverride w:ilvl="0">
      <w:lvl w:ilvl="0">
        <w:start w:val="1"/>
        <w:numFmt w:val="upperRoman"/>
        <w:lvlText w:val="%1."/>
        <w:legacy w:legacy="1" w:legacySpace="0" w:legacyIndent="720"/>
        <w:lvlJc w:val="left"/>
        <w:pPr>
          <w:ind w:left="720" w:hanging="720"/>
        </w:pPr>
        <w:rPr>
          <w:b w:val="0"/>
          <w:i w:val="0"/>
        </w:rPr>
      </w:lvl>
    </w:lvlOverride>
    <w:lvlOverride w:ilvl="1">
      <w:lvl w:ilvl="1">
        <w:start w:val="1"/>
        <w:numFmt w:val="upperLetter"/>
        <w:pStyle w:val="Heading5"/>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17">
    <w:abstractNumId w:val="11"/>
    <w:lvlOverride w:ilvl="0">
      <w:lvl w:ilvl="0">
        <w:start w:val="1"/>
        <w:numFmt w:val="upperRoman"/>
        <w:lvlText w:val="%1."/>
        <w:legacy w:legacy="1" w:legacySpace="0" w:legacyIndent="720"/>
        <w:lvlJc w:val="left"/>
        <w:pPr>
          <w:ind w:left="720" w:hanging="720"/>
        </w:pPr>
        <w:rPr>
          <w:b w:val="0"/>
          <w:i w:val="0"/>
        </w:rPr>
      </w:lvl>
    </w:lvlOverride>
    <w:lvlOverride w:ilvl="1">
      <w:lvl w:ilvl="1">
        <w:start w:val="1"/>
        <w:numFmt w:val="upperLetter"/>
        <w:pStyle w:val="Heading5"/>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18">
    <w:abstractNumId w:val="11"/>
    <w:lvlOverride w:ilvl="0">
      <w:lvl w:ilvl="0">
        <w:start w:val="1"/>
        <w:numFmt w:val="upperRoman"/>
        <w:lvlText w:val="%1."/>
        <w:legacy w:legacy="1" w:legacySpace="0" w:legacyIndent="720"/>
        <w:lvlJc w:val="left"/>
        <w:pPr>
          <w:ind w:left="720" w:hanging="720"/>
        </w:pPr>
        <w:rPr>
          <w:b w:val="0"/>
          <w:i w:val="0"/>
        </w:rPr>
      </w:lvl>
    </w:lvlOverride>
    <w:lvlOverride w:ilvl="1">
      <w:lvl w:ilvl="1">
        <w:start w:val="1"/>
        <w:numFmt w:val="upperLetter"/>
        <w:pStyle w:val="Heading5"/>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19">
    <w:abstractNumId w:val="11"/>
    <w:lvlOverride w:ilvl="0">
      <w:lvl w:ilvl="0">
        <w:start w:val="1"/>
        <w:numFmt w:val="upperRoman"/>
        <w:lvlText w:val="%1."/>
        <w:legacy w:legacy="1" w:legacySpace="0" w:legacyIndent="720"/>
        <w:lvlJc w:val="left"/>
        <w:pPr>
          <w:ind w:left="720" w:hanging="720"/>
        </w:pPr>
        <w:rPr>
          <w:b w:val="0"/>
          <w:i w:val="0"/>
        </w:rPr>
      </w:lvl>
    </w:lvlOverride>
    <w:lvlOverride w:ilvl="1">
      <w:lvl w:ilvl="1">
        <w:start w:val="1"/>
        <w:numFmt w:val="upperLetter"/>
        <w:pStyle w:val="Heading5"/>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20">
    <w:abstractNumId w:val="11"/>
    <w:lvlOverride w:ilvl="0">
      <w:lvl w:ilvl="0">
        <w:start w:val="1"/>
        <w:numFmt w:val="upperRoman"/>
        <w:lvlText w:val="%1."/>
        <w:legacy w:legacy="1" w:legacySpace="0" w:legacyIndent="720"/>
        <w:lvlJc w:val="left"/>
        <w:pPr>
          <w:ind w:left="720" w:hanging="720"/>
        </w:pPr>
        <w:rPr>
          <w:b w:val="0"/>
          <w:i w:val="0"/>
        </w:rPr>
      </w:lvl>
    </w:lvlOverride>
    <w:lvlOverride w:ilvl="1">
      <w:lvl w:ilvl="1">
        <w:start w:val="1"/>
        <w:numFmt w:val="upperLetter"/>
        <w:pStyle w:val="Heading5"/>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21">
    <w:abstractNumId w:val="11"/>
    <w:lvlOverride w:ilvl="0">
      <w:lvl w:ilvl="0">
        <w:start w:val="1"/>
        <w:numFmt w:val="upperRoman"/>
        <w:lvlText w:val="%1."/>
        <w:legacy w:legacy="1" w:legacySpace="0" w:legacyIndent="720"/>
        <w:lvlJc w:val="left"/>
        <w:pPr>
          <w:ind w:left="720" w:hanging="720"/>
        </w:pPr>
        <w:rPr>
          <w:b w:val="0"/>
          <w:i w:val="0"/>
        </w:rPr>
      </w:lvl>
    </w:lvlOverride>
    <w:lvlOverride w:ilvl="1">
      <w:lvl w:ilvl="1">
        <w:start w:val="1"/>
        <w:numFmt w:val="upperLetter"/>
        <w:pStyle w:val="Heading5"/>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22">
    <w:abstractNumId w:val="11"/>
    <w:lvlOverride w:ilvl="0">
      <w:lvl w:ilvl="0">
        <w:start w:val="1"/>
        <w:numFmt w:val="upperRoman"/>
        <w:lvlText w:val="%1."/>
        <w:legacy w:legacy="1" w:legacySpace="0" w:legacyIndent="720"/>
        <w:lvlJc w:val="left"/>
        <w:pPr>
          <w:ind w:left="720" w:hanging="720"/>
        </w:pPr>
        <w:rPr>
          <w:b w:val="0"/>
          <w:i w:val="0"/>
        </w:rPr>
      </w:lvl>
    </w:lvlOverride>
    <w:lvlOverride w:ilvl="1">
      <w:lvl w:ilvl="1">
        <w:start w:val="1"/>
        <w:numFmt w:val="upperLetter"/>
        <w:pStyle w:val="Heading5"/>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23">
    <w:abstractNumId w:val="11"/>
    <w:lvlOverride w:ilvl="0">
      <w:lvl w:ilvl="0">
        <w:start w:val="1"/>
        <w:numFmt w:val="upperRoman"/>
        <w:lvlText w:val="%1."/>
        <w:legacy w:legacy="1" w:legacySpace="0" w:legacyIndent="720"/>
        <w:lvlJc w:val="left"/>
        <w:pPr>
          <w:ind w:left="720" w:hanging="720"/>
        </w:pPr>
        <w:rPr>
          <w:b w:val="0"/>
          <w:i w:val="0"/>
        </w:rPr>
      </w:lvl>
    </w:lvlOverride>
    <w:lvlOverride w:ilvl="1">
      <w:lvl w:ilvl="1">
        <w:start w:val="1"/>
        <w:numFmt w:val="upperLetter"/>
        <w:pStyle w:val="Heading5"/>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24">
    <w:abstractNumId w:val="11"/>
    <w:lvlOverride w:ilvl="0">
      <w:lvl w:ilvl="0">
        <w:start w:val="1"/>
        <w:numFmt w:val="upperRoman"/>
        <w:lvlText w:val="%1."/>
        <w:legacy w:legacy="1" w:legacySpace="0" w:legacyIndent="720"/>
        <w:lvlJc w:val="left"/>
        <w:pPr>
          <w:ind w:left="720" w:hanging="720"/>
        </w:pPr>
        <w:rPr>
          <w:b w:val="0"/>
          <w:i w:val="0"/>
        </w:rPr>
      </w:lvl>
    </w:lvlOverride>
    <w:lvlOverride w:ilvl="1">
      <w:lvl w:ilvl="1">
        <w:start w:val="1"/>
        <w:numFmt w:val="upperLetter"/>
        <w:pStyle w:val="Heading5"/>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25">
    <w:abstractNumId w:val="11"/>
    <w:lvlOverride w:ilvl="0">
      <w:lvl w:ilvl="0">
        <w:start w:val="1"/>
        <w:numFmt w:val="upperRoman"/>
        <w:lvlText w:val="%1."/>
        <w:legacy w:legacy="1" w:legacySpace="0" w:legacyIndent="720"/>
        <w:lvlJc w:val="left"/>
        <w:pPr>
          <w:ind w:left="720" w:hanging="720"/>
        </w:pPr>
        <w:rPr>
          <w:b w:val="0"/>
          <w:i w:val="0"/>
        </w:rPr>
      </w:lvl>
    </w:lvlOverride>
    <w:lvlOverride w:ilvl="1">
      <w:lvl w:ilvl="1">
        <w:start w:val="1"/>
        <w:numFmt w:val="upperLetter"/>
        <w:pStyle w:val="Heading5"/>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26">
    <w:abstractNumId w:val="11"/>
    <w:lvlOverride w:ilvl="0">
      <w:lvl w:ilvl="0">
        <w:start w:val="1"/>
        <w:numFmt w:val="upperRoman"/>
        <w:lvlText w:val="%1."/>
        <w:legacy w:legacy="1" w:legacySpace="0" w:legacyIndent="720"/>
        <w:lvlJc w:val="left"/>
        <w:pPr>
          <w:ind w:left="720" w:hanging="720"/>
        </w:pPr>
        <w:rPr>
          <w:b w:val="0"/>
          <w:i w:val="0"/>
        </w:rPr>
      </w:lvl>
    </w:lvlOverride>
    <w:lvlOverride w:ilvl="1">
      <w:lvl w:ilvl="1">
        <w:start w:val="1"/>
        <w:numFmt w:val="upperLetter"/>
        <w:pStyle w:val="Heading5"/>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27">
    <w:abstractNumId w:val="11"/>
    <w:lvlOverride w:ilvl="0">
      <w:lvl w:ilvl="0">
        <w:start w:val="1"/>
        <w:numFmt w:val="upperRoman"/>
        <w:lvlText w:val="%1."/>
        <w:legacy w:legacy="1" w:legacySpace="0" w:legacyIndent="720"/>
        <w:lvlJc w:val="left"/>
        <w:pPr>
          <w:ind w:left="720" w:hanging="720"/>
        </w:pPr>
        <w:rPr>
          <w:b w:val="0"/>
          <w:i w:val="0"/>
        </w:rPr>
      </w:lvl>
    </w:lvlOverride>
    <w:lvlOverride w:ilvl="1">
      <w:lvl w:ilvl="1">
        <w:start w:val="1"/>
        <w:numFmt w:val="upperLetter"/>
        <w:pStyle w:val="Heading5"/>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28">
    <w:abstractNumId w:val="12"/>
  </w:num>
  <w:num w:numId="29">
    <w:abstractNumId w:val="11"/>
    <w:lvlOverride w:ilvl="0">
      <w:startOverride w:val="1"/>
      <w:lvl w:ilvl="0">
        <w:start w:val="1"/>
        <w:numFmt w:val="upperRoman"/>
        <w:lvlText w:val="%1."/>
        <w:legacy w:legacy="1" w:legacySpace="0" w:legacyIndent="720"/>
        <w:lvlJc w:val="left"/>
        <w:pPr>
          <w:ind w:left="720" w:hanging="720"/>
        </w:pPr>
        <w:rPr>
          <w:b w:val="0"/>
          <w:i w:val="0"/>
        </w:rPr>
      </w:lvl>
    </w:lvlOverride>
    <w:lvlOverride w:ilvl="1">
      <w:startOverride w:val="1"/>
      <w:lvl w:ilvl="1">
        <w:start w:val="1"/>
        <w:numFmt w:val="upperLetter"/>
        <w:pStyle w:val="Heading5"/>
        <w:lvlText w:val="%2."/>
        <w:legacy w:legacy="1" w:legacySpace="0" w:legacyIndent="720"/>
        <w:lvlJc w:val="left"/>
        <w:pPr>
          <w:ind w:left="1440" w:hanging="720"/>
        </w:pPr>
      </w:lvl>
    </w:lvlOverride>
    <w:lvlOverride w:ilvl="2">
      <w:startOverride w:val="1"/>
      <w:lvl w:ilvl="2">
        <w:start w:val="1"/>
        <w:numFmt w:val="decimal"/>
        <w:lvlText w:val="%3."/>
        <w:legacy w:legacy="1" w:legacySpace="0" w:legacyIndent="720"/>
        <w:lvlJc w:val="left"/>
        <w:pPr>
          <w:ind w:left="2160" w:hanging="720"/>
        </w:pPr>
      </w:lvl>
    </w:lvlOverride>
  </w:num>
  <w:num w:numId="30">
    <w:abstractNumId w:val="13"/>
  </w:num>
  <w:num w:numId="31">
    <w:abstractNumId w:val="1"/>
  </w:num>
  <w:num w:numId="32">
    <w:abstractNumId w:val="6"/>
  </w:num>
  <w:num w:numId="33">
    <w:abstractNumId w:val="8"/>
  </w:num>
  <w:num w:numId="34">
    <w:abstractNumId w:val="11"/>
    <w:lvlOverride w:ilvl="0">
      <w:startOverride w:val="3"/>
      <w:lvl w:ilvl="0">
        <w:start w:val="3"/>
        <w:numFmt w:val="upperRoman"/>
        <w:lvlText w:val="%1."/>
        <w:lvlJc w:val="left"/>
        <w:pPr>
          <w:tabs>
            <w:tab w:val="num" w:pos="0"/>
          </w:tabs>
          <w:ind w:left="720" w:hanging="720"/>
        </w:pPr>
        <w:rPr>
          <w:rFonts w:hint="default"/>
          <w:b w:val="0"/>
          <w:i w:val="0"/>
        </w:rPr>
      </w:lvl>
    </w:lvlOverride>
    <w:lvlOverride w:ilvl="1">
      <w:startOverride w:val="2"/>
      <w:lvl w:ilvl="1">
        <w:start w:val="2"/>
        <w:numFmt w:val="upperLetter"/>
        <w:pStyle w:val="Heading5"/>
        <w:lvlText w:val="%2."/>
        <w:lvlJc w:val="left"/>
        <w:pPr>
          <w:tabs>
            <w:tab w:val="num" w:pos="0"/>
          </w:tabs>
          <w:ind w:left="1440" w:hanging="720"/>
        </w:pPr>
        <w:rPr>
          <w:rFonts w:hint="default"/>
        </w:rPr>
      </w:lvl>
    </w:lvlOverride>
    <w:lvlOverride w:ilvl="2">
      <w:startOverride w:val="1"/>
      <w:lvl w:ilvl="2">
        <w:start w:val="1"/>
        <w:numFmt w:val="decimal"/>
        <w:lvlText w:val="%3."/>
        <w:lvlJc w:val="left"/>
        <w:pPr>
          <w:tabs>
            <w:tab w:val="num" w:pos="0"/>
          </w:tabs>
          <w:ind w:left="2160" w:hanging="720"/>
        </w:pPr>
        <w:rPr>
          <w:rFonts w:hint="default"/>
        </w:rPr>
      </w:lvl>
    </w:lvlOverride>
    <w:lvlOverride w:ilvl="3">
      <w:startOverride w:val="1"/>
      <w:lvl w:ilvl="3">
        <w:start w:val="1"/>
        <w:numFmt w:val="lowerLetter"/>
        <w:lvlText w:val="%4)"/>
        <w:lvlJc w:val="left"/>
        <w:pPr>
          <w:tabs>
            <w:tab w:val="num" w:pos="0"/>
          </w:tabs>
          <w:ind w:left="2880" w:hanging="720"/>
        </w:pPr>
        <w:rPr>
          <w:rFonts w:hint="default"/>
        </w:rPr>
      </w:lvl>
    </w:lvlOverride>
    <w:lvlOverride w:ilvl="4">
      <w:startOverride w:val="1"/>
      <w:lvl w:ilvl="4">
        <w:start w:val="1"/>
        <w:numFmt w:val="decimal"/>
        <w:lvlText w:val="(%5)"/>
        <w:lvlJc w:val="left"/>
        <w:pPr>
          <w:tabs>
            <w:tab w:val="num" w:pos="0"/>
          </w:tabs>
          <w:ind w:left="3600" w:hanging="720"/>
        </w:pPr>
        <w:rPr>
          <w:rFonts w:hint="default"/>
        </w:rPr>
      </w:lvl>
    </w:lvlOverride>
    <w:lvlOverride w:ilvl="5">
      <w:startOverride w:val="1"/>
      <w:lvl w:ilvl="5">
        <w:start w:val="1"/>
        <w:numFmt w:val="lowerLetter"/>
        <w:lvlText w:val="(%6)"/>
        <w:lvlJc w:val="left"/>
        <w:pPr>
          <w:tabs>
            <w:tab w:val="num" w:pos="0"/>
          </w:tabs>
          <w:ind w:left="4320" w:hanging="720"/>
        </w:pPr>
        <w:rPr>
          <w:rFonts w:hint="default"/>
        </w:rPr>
      </w:lvl>
    </w:lvlOverride>
    <w:lvlOverride w:ilvl="6">
      <w:startOverride w:val="1"/>
      <w:lvl w:ilvl="6">
        <w:start w:val="1"/>
        <w:numFmt w:val="lowerRoman"/>
        <w:lvlText w:val="(%7)"/>
        <w:lvlJc w:val="left"/>
        <w:pPr>
          <w:tabs>
            <w:tab w:val="num" w:pos="0"/>
          </w:tabs>
          <w:ind w:left="5040" w:hanging="720"/>
        </w:pPr>
        <w:rPr>
          <w:rFonts w:hint="default"/>
        </w:rPr>
      </w:lvl>
    </w:lvlOverride>
    <w:lvlOverride w:ilvl="7">
      <w:startOverride w:val="1"/>
      <w:lvl w:ilvl="7">
        <w:start w:val="1"/>
        <w:numFmt w:val="lowerLetter"/>
        <w:lvlText w:val="(%8)"/>
        <w:lvlJc w:val="left"/>
        <w:pPr>
          <w:tabs>
            <w:tab w:val="num" w:pos="0"/>
          </w:tabs>
          <w:ind w:left="5760" w:hanging="720"/>
        </w:pPr>
        <w:rPr>
          <w:rFonts w:hint="default"/>
        </w:rPr>
      </w:lvl>
    </w:lvlOverride>
    <w:lvlOverride w:ilvl="8">
      <w:startOverride w:val="1"/>
      <w:lvl w:ilvl="8">
        <w:start w:val="1"/>
        <w:numFmt w:val="lowerRoman"/>
        <w:lvlText w:val="(%9)"/>
        <w:lvlJc w:val="left"/>
        <w:pPr>
          <w:tabs>
            <w:tab w:val="num" w:pos="0"/>
          </w:tabs>
          <w:ind w:left="6480" w:hanging="720"/>
        </w:pPr>
        <w:rPr>
          <w:rFonts w:hint="default"/>
        </w:rPr>
      </w:lvl>
    </w:lvlOverride>
  </w:num>
  <w:num w:numId="35">
    <w:abstractNumId w:val="11"/>
    <w:lvlOverride w:ilvl="0">
      <w:startOverride w:val="1"/>
      <w:lvl w:ilvl="0">
        <w:start w:val="1"/>
        <w:numFmt w:val="upperRoman"/>
        <w:lvlText w:val="%1."/>
        <w:legacy w:legacy="1" w:legacySpace="0" w:legacyIndent="720"/>
        <w:lvlJc w:val="left"/>
        <w:pPr>
          <w:ind w:left="720" w:hanging="720"/>
        </w:pPr>
        <w:rPr>
          <w:b w:val="0"/>
          <w:i w:val="0"/>
        </w:rPr>
      </w:lvl>
    </w:lvlOverride>
    <w:lvlOverride w:ilvl="1">
      <w:startOverride w:val="1"/>
      <w:lvl w:ilvl="1">
        <w:start w:val="1"/>
        <w:numFmt w:val="upperLetter"/>
        <w:pStyle w:val="Heading5"/>
        <w:lvlText w:val="%2."/>
        <w:legacy w:legacy="1" w:legacySpace="0" w:legacyIndent="720"/>
        <w:lvlJc w:val="left"/>
        <w:pPr>
          <w:ind w:left="1440" w:hanging="720"/>
        </w:pPr>
        <w:rPr>
          <w:b w:val="0"/>
        </w:rPr>
      </w:lvl>
    </w:lvlOverride>
    <w:lvlOverride w:ilvl="2">
      <w:startOverride w:val="1"/>
      <w:lvl w:ilvl="2">
        <w:start w:val="1"/>
        <w:numFmt w:val="decimal"/>
        <w:lvlText w:val="%3."/>
        <w:legacy w:legacy="1" w:legacySpace="0" w:legacyIndent="720"/>
        <w:lvlJc w:val="left"/>
        <w:pPr>
          <w:ind w:left="2160" w:hanging="720"/>
        </w:pPr>
      </w:lvl>
    </w:lvlOverride>
    <w:lvlOverride w:ilvl="3">
      <w:startOverride w:val="1"/>
      <w:lvl w:ilvl="3">
        <w:start w:val="1"/>
        <w:numFmt w:val="lowerLetter"/>
        <w:lvlText w:val="%4)"/>
        <w:legacy w:legacy="1" w:legacySpace="0" w:legacyIndent="720"/>
        <w:lvlJc w:val="left"/>
        <w:pPr>
          <w:ind w:left="2880" w:hanging="720"/>
        </w:pPr>
      </w:lvl>
    </w:lvlOverride>
    <w:lvlOverride w:ilvl="4">
      <w:startOverride w:val="1"/>
      <w:lvl w:ilvl="4">
        <w:start w:val="1"/>
        <w:numFmt w:val="decimal"/>
        <w:lvlText w:val="(%5)"/>
        <w:legacy w:legacy="1" w:legacySpace="0" w:legacyIndent="720"/>
        <w:lvlJc w:val="left"/>
        <w:pPr>
          <w:ind w:left="3600" w:hanging="720"/>
        </w:pPr>
      </w:lvl>
    </w:lvlOverride>
    <w:lvlOverride w:ilvl="5">
      <w:startOverride w:val="1"/>
      <w:lvl w:ilvl="5">
        <w:start w:val="1"/>
        <w:numFmt w:val="lowerLetter"/>
        <w:lvlText w:val="(%6)"/>
        <w:legacy w:legacy="1" w:legacySpace="0" w:legacyIndent="720"/>
        <w:lvlJc w:val="left"/>
        <w:pPr>
          <w:ind w:left="4320" w:hanging="720"/>
        </w:pPr>
      </w:lvl>
    </w:lvlOverride>
    <w:lvlOverride w:ilvl="6">
      <w:startOverride w:val="1"/>
      <w:lvl w:ilvl="6">
        <w:start w:val="1"/>
        <w:numFmt w:val="lowerRoman"/>
        <w:lvlText w:val="(%7)"/>
        <w:legacy w:legacy="1" w:legacySpace="0" w:legacyIndent="720"/>
        <w:lvlJc w:val="left"/>
        <w:pPr>
          <w:ind w:left="5040" w:hanging="720"/>
        </w:pPr>
      </w:lvl>
    </w:lvlOverride>
    <w:lvlOverride w:ilvl="7">
      <w:startOverride w:val="1"/>
      <w:lvl w:ilvl="7">
        <w:start w:val="1"/>
        <w:numFmt w:val="lowerLetter"/>
        <w:lvlText w:val="(%8)"/>
        <w:legacy w:legacy="1" w:legacySpace="0" w:legacyIndent="720"/>
        <w:lvlJc w:val="left"/>
        <w:pPr>
          <w:ind w:left="5760" w:hanging="720"/>
        </w:pPr>
      </w:lvl>
    </w:lvlOverride>
    <w:lvlOverride w:ilvl="8">
      <w:startOverride w:val="1"/>
      <w:lvl w:ilvl="8">
        <w:start w:val="1"/>
        <w:numFmt w:val="lowerRoman"/>
        <w:lvlText w:val="(%9)"/>
        <w:legacy w:legacy="1" w:legacySpace="0" w:legacyIndent="720"/>
        <w:lvlJc w:val="left"/>
        <w:pPr>
          <w:ind w:left="6480" w:hanging="720"/>
        </w:pPr>
      </w:lvl>
    </w:lvlOverride>
  </w:num>
  <w:num w:numId="36">
    <w:abstractNumId w:val="11"/>
    <w:lvlOverride w:ilvl="0">
      <w:startOverride w:val="1"/>
      <w:lvl w:ilvl="0">
        <w:start w:val="1"/>
        <w:numFmt w:val="upperRoman"/>
        <w:lvlText w:val="%1."/>
        <w:legacy w:legacy="1" w:legacySpace="0" w:legacyIndent="720"/>
        <w:lvlJc w:val="left"/>
        <w:pPr>
          <w:ind w:left="720" w:hanging="720"/>
        </w:pPr>
        <w:rPr>
          <w:b w:val="0"/>
          <w:i w:val="0"/>
        </w:rPr>
      </w:lvl>
    </w:lvlOverride>
    <w:lvlOverride w:ilvl="1">
      <w:startOverride w:val="1"/>
      <w:lvl w:ilvl="1">
        <w:start w:val="1"/>
        <w:numFmt w:val="upperLetter"/>
        <w:pStyle w:val="Heading5"/>
        <w:lvlText w:val="%2."/>
        <w:legacy w:legacy="1" w:legacySpace="0" w:legacyIndent="720"/>
        <w:lvlJc w:val="left"/>
        <w:pPr>
          <w:ind w:left="1440" w:hanging="720"/>
        </w:pPr>
      </w:lvl>
    </w:lvlOverride>
    <w:lvlOverride w:ilvl="2">
      <w:startOverride w:val="1"/>
      <w:lvl w:ilvl="2">
        <w:start w:val="1"/>
        <w:numFmt w:val="decimal"/>
        <w:lvlText w:val="%3."/>
        <w:legacy w:legacy="1" w:legacySpace="0" w:legacyIndent="720"/>
        <w:lvlJc w:val="left"/>
        <w:pPr>
          <w:ind w:left="2160" w:hanging="720"/>
        </w:pPr>
      </w:lvl>
    </w:lvlOverride>
    <w:lvlOverride w:ilvl="3">
      <w:startOverride w:val="1"/>
      <w:lvl w:ilvl="3">
        <w:start w:val="1"/>
        <w:numFmt w:val="lowerLetter"/>
        <w:lvlText w:val="%4)"/>
        <w:legacy w:legacy="1" w:legacySpace="0" w:legacyIndent="720"/>
        <w:lvlJc w:val="left"/>
        <w:pPr>
          <w:ind w:left="2880" w:hanging="720"/>
        </w:pPr>
      </w:lvl>
    </w:lvlOverride>
    <w:lvlOverride w:ilvl="4">
      <w:startOverride w:val="1"/>
      <w:lvl w:ilvl="4">
        <w:start w:val="1"/>
        <w:numFmt w:val="decimal"/>
        <w:lvlText w:val="(%5)"/>
        <w:legacy w:legacy="1" w:legacySpace="0" w:legacyIndent="720"/>
        <w:lvlJc w:val="left"/>
        <w:pPr>
          <w:ind w:left="3600" w:hanging="720"/>
        </w:pPr>
      </w:lvl>
    </w:lvlOverride>
    <w:lvlOverride w:ilvl="5">
      <w:startOverride w:val="1"/>
      <w:lvl w:ilvl="5">
        <w:start w:val="1"/>
        <w:numFmt w:val="lowerLetter"/>
        <w:lvlText w:val="(%6)"/>
        <w:legacy w:legacy="1" w:legacySpace="0" w:legacyIndent="720"/>
        <w:lvlJc w:val="left"/>
        <w:pPr>
          <w:ind w:left="4320" w:hanging="720"/>
        </w:pPr>
      </w:lvl>
    </w:lvlOverride>
    <w:lvlOverride w:ilvl="6">
      <w:startOverride w:val="1"/>
      <w:lvl w:ilvl="6">
        <w:start w:val="1"/>
        <w:numFmt w:val="lowerRoman"/>
        <w:lvlText w:val="(%7)"/>
        <w:legacy w:legacy="1" w:legacySpace="0" w:legacyIndent="720"/>
        <w:lvlJc w:val="left"/>
        <w:pPr>
          <w:ind w:left="5040" w:hanging="720"/>
        </w:pPr>
      </w:lvl>
    </w:lvlOverride>
    <w:lvlOverride w:ilvl="7">
      <w:startOverride w:val="1"/>
      <w:lvl w:ilvl="7">
        <w:start w:val="1"/>
        <w:numFmt w:val="lowerLetter"/>
        <w:lvlText w:val="(%8)"/>
        <w:legacy w:legacy="1" w:legacySpace="0" w:legacyIndent="720"/>
        <w:lvlJc w:val="left"/>
        <w:pPr>
          <w:ind w:left="5760" w:hanging="720"/>
        </w:pPr>
      </w:lvl>
    </w:lvlOverride>
    <w:lvlOverride w:ilvl="8">
      <w:startOverride w:val="1"/>
      <w:lvl w:ilvl="8">
        <w:start w:val="1"/>
        <w:numFmt w:val="lowerRoman"/>
        <w:lvlText w:val="(%9)"/>
        <w:legacy w:legacy="1" w:legacySpace="0" w:legacyIndent="720"/>
        <w:lvlJc w:val="left"/>
        <w:pPr>
          <w:ind w:left="6480" w:hanging="720"/>
        </w:pPr>
      </w:lvl>
    </w:lvlOverride>
  </w:num>
  <w:num w:numId="37">
    <w:abstractNumId w:val="11"/>
    <w:lvlOverride w:ilvl="0">
      <w:startOverride w:val="1"/>
      <w:lvl w:ilvl="0">
        <w:start w:val="1"/>
        <w:numFmt w:val="upperRoman"/>
        <w:lvlText w:val="%1."/>
        <w:legacy w:legacy="1" w:legacySpace="0" w:legacyIndent="720"/>
        <w:lvlJc w:val="left"/>
        <w:pPr>
          <w:ind w:left="720" w:hanging="720"/>
        </w:pPr>
        <w:rPr>
          <w:b w:val="0"/>
          <w:i w:val="0"/>
        </w:rPr>
      </w:lvl>
    </w:lvlOverride>
    <w:lvlOverride w:ilvl="1">
      <w:startOverride w:val="1"/>
      <w:lvl w:ilvl="1">
        <w:start w:val="1"/>
        <w:numFmt w:val="upperLetter"/>
        <w:pStyle w:val="Heading5"/>
        <w:lvlText w:val="%2."/>
        <w:legacy w:legacy="1" w:legacySpace="0" w:legacyIndent="720"/>
        <w:lvlJc w:val="left"/>
        <w:pPr>
          <w:ind w:left="1440" w:hanging="720"/>
        </w:pPr>
      </w:lvl>
    </w:lvlOverride>
    <w:lvlOverride w:ilvl="2">
      <w:startOverride w:val="1"/>
      <w:lvl w:ilvl="2">
        <w:start w:val="1"/>
        <w:numFmt w:val="decimal"/>
        <w:lvlText w:val="%3."/>
        <w:legacy w:legacy="1" w:legacySpace="0" w:legacyIndent="720"/>
        <w:lvlJc w:val="left"/>
        <w:pPr>
          <w:ind w:left="2160" w:hanging="720"/>
        </w:pPr>
      </w:lvl>
    </w:lvlOverride>
    <w:lvlOverride w:ilvl="3">
      <w:startOverride w:val="1"/>
      <w:lvl w:ilvl="3">
        <w:start w:val="1"/>
        <w:numFmt w:val="lowerLetter"/>
        <w:lvlText w:val="%4)"/>
        <w:legacy w:legacy="1" w:legacySpace="0" w:legacyIndent="720"/>
        <w:lvlJc w:val="left"/>
        <w:pPr>
          <w:ind w:left="2880" w:hanging="720"/>
        </w:pPr>
      </w:lvl>
    </w:lvlOverride>
    <w:lvlOverride w:ilvl="4">
      <w:startOverride w:val="1"/>
      <w:lvl w:ilvl="4">
        <w:start w:val="1"/>
        <w:numFmt w:val="decimal"/>
        <w:lvlText w:val="(%5)"/>
        <w:legacy w:legacy="1" w:legacySpace="0" w:legacyIndent="720"/>
        <w:lvlJc w:val="left"/>
        <w:pPr>
          <w:ind w:left="3600" w:hanging="720"/>
        </w:pPr>
      </w:lvl>
    </w:lvlOverride>
    <w:lvlOverride w:ilvl="5">
      <w:startOverride w:val="1"/>
      <w:lvl w:ilvl="5">
        <w:start w:val="1"/>
        <w:numFmt w:val="lowerLetter"/>
        <w:lvlText w:val="(%6)"/>
        <w:legacy w:legacy="1" w:legacySpace="0" w:legacyIndent="720"/>
        <w:lvlJc w:val="left"/>
        <w:pPr>
          <w:ind w:left="4320" w:hanging="720"/>
        </w:pPr>
      </w:lvl>
    </w:lvlOverride>
    <w:lvlOverride w:ilvl="6">
      <w:startOverride w:val="1"/>
      <w:lvl w:ilvl="6">
        <w:start w:val="1"/>
        <w:numFmt w:val="lowerRoman"/>
        <w:lvlText w:val="(%7)"/>
        <w:legacy w:legacy="1" w:legacySpace="0" w:legacyIndent="720"/>
        <w:lvlJc w:val="left"/>
        <w:pPr>
          <w:ind w:left="5040" w:hanging="720"/>
        </w:pPr>
      </w:lvl>
    </w:lvlOverride>
    <w:lvlOverride w:ilvl="7">
      <w:startOverride w:val="1"/>
      <w:lvl w:ilvl="7">
        <w:start w:val="1"/>
        <w:numFmt w:val="lowerLetter"/>
        <w:lvlText w:val="(%8)"/>
        <w:legacy w:legacy="1" w:legacySpace="0" w:legacyIndent="720"/>
        <w:lvlJc w:val="left"/>
        <w:pPr>
          <w:ind w:left="5760" w:hanging="720"/>
        </w:pPr>
      </w:lvl>
    </w:lvlOverride>
    <w:lvlOverride w:ilvl="8">
      <w:startOverride w:val="1"/>
      <w:lvl w:ilvl="8">
        <w:start w:val="1"/>
        <w:numFmt w:val="lowerRoman"/>
        <w:lvlText w:val="(%9)"/>
        <w:legacy w:legacy="1" w:legacySpace="0" w:legacyIndent="720"/>
        <w:lvlJc w:val="left"/>
        <w:pPr>
          <w:ind w:left="6480" w:hanging="720"/>
        </w:pPr>
      </w:lvl>
    </w:lvlOverride>
  </w:num>
  <w:num w:numId="38">
    <w:abstractNumId w:val="10"/>
  </w:num>
  <w:num w:numId="39">
    <w:abstractNumId w:val="4"/>
  </w:num>
  <w:num w:numId="40">
    <w:abstractNumId w:val="7"/>
  </w:num>
  <w:num w:numId="41">
    <w:abstractNumId w:val="2"/>
  </w:num>
  <w:num w:numId="42">
    <w:abstractNumId w:val="3"/>
  </w:num>
  <w:num w:numId="43">
    <w:abstractNumId w:val="5"/>
  </w:num>
  <w:num w:numId="44">
    <w:abstractNumId w:val="9"/>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2"/>
  </w:compat>
  <w:rsids>
    <w:rsidRoot w:val="003109E7"/>
    <w:rsid w:val="0002533E"/>
    <w:rsid w:val="00025917"/>
    <w:rsid w:val="00031406"/>
    <w:rsid w:val="00037BE3"/>
    <w:rsid w:val="00063AA1"/>
    <w:rsid w:val="00091D79"/>
    <w:rsid w:val="000C678E"/>
    <w:rsid w:val="000F309A"/>
    <w:rsid w:val="00104122"/>
    <w:rsid w:val="00151375"/>
    <w:rsid w:val="00161576"/>
    <w:rsid w:val="001A6B9F"/>
    <w:rsid w:val="001F7640"/>
    <w:rsid w:val="00223407"/>
    <w:rsid w:val="00255408"/>
    <w:rsid w:val="002E3D5D"/>
    <w:rsid w:val="002E47F5"/>
    <w:rsid w:val="00301827"/>
    <w:rsid w:val="003109E7"/>
    <w:rsid w:val="003649A0"/>
    <w:rsid w:val="00393414"/>
    <w:rsid w:val="003C11B3"/>
    <w:rsid w:val="00424B0E"/>
    <w:rsid w:val="00451561"/>
    <w:rsid w:val="004B7B92"/>
    <w:rsid w:val="0054515B"/>
    <w:rsid w:val="00555CC9"/>
    <w:rsid w:val="005D7491"/>
    <w:rsid w:val="00611B35"/>
    <w:rsid w:val="00611FFF"/>
    <w:rsid w:val="00651ACB"/>
    <w:rsid w:val="00655FC7"/>
    <w:rsid w:val="00656E54"/>
    <w:rsid w:val="00672402"/>
    <w:rsid w:val="00682EA4"/>
    <w:rsid w:val="006A1DC9"/>
    <w:rsid w:val="00712B1C"/>
    <w:rsid w:val="00756693"/>
    <w:rsid w:val="007B5671"/>
    <w:rsid w:val="007C17C2"/>
    <w:rsid w:val="007E27B1"/>
    <w:rsid w:val="007F6B38"/>
    <w:rsid w:val="00831CA7"/>
    <w:rsid w:val="00842314"/>
    <w:rsid w:val="00862C7A"/>
    <w:rsid w:val="008A0A9E"/>
    <w:rsid w:val="008A1998"/>
    <w:rsid w:val="008D780F"/>
    <w:rsid w:val="008F0F4B"/>
    <w:rsid w:val="00911F4D"/>
    <w:rsid w:val="009871DF"/>
    <w:rsid w:val="009A69CD"/>
    <w:rsid w:val="009E5710"/>
    <w:rsid w:val="009F7717"/>
    <w:rsid w:val="00A209B8"/>
    <w:rsid w:val="00AC2EF9"/>
    <w:rsid w:val="00AE5588"/>
    <w:rsid w:val="00B773D4"/>
    <w:rsid w:val="00B92BA9"/>
    <w:rsid w:val="00BB3564"/>
    <w:rsid w:val="00BB495C"/>
    <w:rsid w:val="00BC4761"/>
    <w:rsid w:val="00BD2C3D"/>
    <w:rsid w:val="00C25E03"/>
    <w:rsid w:val="00C42523"/>
    <w:rsid w:val="00C70912"/>
    <w:rsid w:val="00CB5E01"/>
    <w:rsid w:val="00CC464F"/>
    <w:rsid w:val="00D531D4"/>
    <w:rsid w:val="00DB05C0"/>
    <w:rsid w:val="00E119C8"/>
    <w:rsid w:val="00E20FF0"/>
    <w:rsid w:val="00E60721"/>
    <w:rsid w:val="00E62B9F"/>
    <w:rsid w:val="00E7156F"/>
    <w:rsid w:val="00E83EA3"/>
    <w:rsid w:val="00E97DF9"/>
    <w:rsid w:val="00F06671"/>
    <w:rsid w:val="00F40CFC"/>
    <w:rsid w:val="00F64BD4"/>
    <w:rsid w:val="00F86775"/>
    <w:rsid w:val="00FA5FA4"/>
    <w:rsid w:val="00FB1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65286FD-FF63-4CE0-AAAA-48C0C7F7A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F4D"/>
    <w:pPr>
      <w:autoSpaceDE w:val="0"/>
      <w:autoSpaceDN w:val="0"/>
    </w:pPr>
    <w:rPr>
      <w:rFonts w:ascii="Century Schoolbook" w:hAnsi="Century Schoolbook"/>
      <w:sz w:val="24"/>
      <w:szCs w:val="24"/>
    </w:rPr>
  </w:style>
  <w:style w:type="paragraph" w:styleId="Heading1">
    <w:name w:val="heading 1"/>
    <w:basedOn w:val="Normal"/>
    <w:next w:val="Normal"/>
    <w:qFormat/>
    <w:rsid w:val="00911F4D"/>
    <w:pPr>
      <w:keepNext/>
      <w:outlineLvl w:val="0"/>
    </w:pPr>
    <w:rPr>
      <w:b/>
      <w:bCs/>
      <w:sz w:val="22"/>
      <w:szCs w:val="22"/>
    </w:rPr>
  </w:style>
  <w:style w:type="paragraph" w:styleId="Heading2">
    <w:name w:val="heading 2"/>
    <w:basedOn w:val="Normal"/>
    <w:next w:val="Normal"/>
    <w:qFormat/>
    <w:rsid w:val="00911F4D"/>
    <w:pPr>
      <w:keepNext/>
      <w:tabs>
        <w:tab w:val="left" w:pos="375"/>
      </w:tabs>
      <w:outlineLvl w:val="1"/>
    </w:pPr>
    <w:rPr>
      <w:rFonts w:ascii="Times New Roman" w:hAnsi="Times New Roman"/>
      <w:b/>
      <w:bCs/>
      <w:sz w:val="22"/>
      <w:szCs w:val="22"/>
      <w:u w:val="single"/>
    </w:rPr>
  </w:style>
  <w:style w:type="paragraph" w:styleId="Heading3">
    <w:name w:val="heading 3"/>
    <w:basedOn w:val="Normal"/>
    <w:next w:val="Normal"/>
    <w:qFormat/>
    <w:rsid w:val="00911F4D"/>
    <w:pPr>
      <w:keepNext/>
      <w:tabs>
        <w:tab w:val="left" w:pos="375"/>
      </w:tabs>
      <w:outlineLvl w:val="2"/>
    </w:pPr>
    <w:rPr>
      <w:rFonts w:ascii="Times New Roman" w:hAnsi="Times New Roman"/>
      <w:sz w:val="22"/>
      <w:szCs w:val="22"/>
      <w:u w:val="single"/>
    </w:rPr>
  </w:style>
  <w:style w:type="paragraph" w:styleId="Heading4">
    <w:name w:val="heading 4"/>
    <w:basedOn w:val="Normal"/>
    <w:next w:val="Normal"/>
    <w:qFormat/>
    <w:rsid w:val="00911F4D"/>
    <w:pPr>
      <w:keepNext/>
      <w:tabs>
        <w:tab w:val="left" w:pos="375"/>
      </w:tabs>
      <w:outlineLvl w:val="3"/>
    </w:pPr>
    <w:rPr>
      <w:rFonts w:ascii="Helvetica" w:hAnsi="Helvetica"/>
      <w:b/>
      <w:bCs/>
      <w:szCs w:val="22"/>
    </w:rPr>
  </w:style>
  <w:style w:type="paragraph" w:styleId="Heading5">
    <w:name w:val="heading 5"/>
    <w:basedOn w:val="Normal"/>
    <w:next w:val="Normal"/>
    <w:qFormat/>
    <w:rsid w:val="00911F4D"/>
    <w:pPr>
      <w:keepNext/>
      <w:numPr>
        <w:ilvl w:val="1"/>
        <w:numId w:val="25"/>
      </w:numPr>
      <w:outlineLvl w:val="4"/>
    </w:pPr>
    <w:rPr>
      <w:rFonts w:ascii="Times New Roman" w:hAnsi="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11F4D"/>
    <w:pPr>
      <w:tabs>
        <w:tab w:val="center" w:pos="4320"/>
        <w:tab w:val="right" w:pos="8640"/>
      </w:tabs>
    </w:pPr>
  </w:style>
  <w:style w:type="paragraph" w:styleId="Footer">
    <w:name w:val="footer"/>
    <w:basedOn w:val="Normal"/>
    <w:link w:val="FooterChar"/>
    <w:uiPriority w:val="99"/>
    <w:rsid w:val="00911F4D"/>
    <w:pPr>
      <w:tabs>
        <w:tab w:val="center" w:pos="4320"/>
        <w:tab w:val="right" w:pos="8640"/>
      </w:tabs>
    </w:pPr>
  </w:style>
  <w:style w:type="character" w:styleId="PageNumber">
    <w:name w:val="page number"/>
    <w:basedOn w:val="DefaultParagraphFont"/>
    <w:rsid w:val="00911F4D"/>
  </w:style>
  <w:style w:type="paragraph" w:styleId="Title">
    <w:name w:val="Title"/>
    <w:basedOn w:val="Normal"/>
    <w:qFormat/>
    <w:rsid w:val="00911F4D"/>
    <w:pPr>
      <w:pBdr>
        <w:top w:val="single" w:sz="24" w:space="1" w:color="auto"/>
        <w:left w:val="single" w:sz="24" w:space="1" w:color="auto"/>
        <w:bottom w:val="single" w:sz="24" w:space="1" w:color="auto"/>
        <w:right w:val="single" w:sz="24" w:space="1" w:color="auto"/>
      </w:pBdr>
      <w:shd w:val="pct20" w:color="auto" w:fill="auto"/>
      <w:jc w:val="center"/>
    </w:pPr>
    <w:rPr>
      <w:rFonts w:ascii="Times New Roman" w:hAnsi="Times New Roman"/>
      <w:b/>
      <w:bCs/>
      <w:sz w:val="22"/>
      <w:szCs w:val="22"/>
    </w:rPr>
  </w:style>
  <w:style w:type="paragraph" w:styleId="BodyTextIndent">
    <w:name w:val="Body Text Indent"/>
    <w:basedOn w:val="Normal"/>
    <w:rsid w:val="00911F4D"/>
    <w:pPr>
      <w:ind w:left="720" w:hanging="720"/>
    </w:pPr>
    <w:rPr>
      <w:rFonts w:ascii="Times New Roman" w:hAnsi="Times New Roman"/>
      <w:sz w:val="22"/>
      <w:szCs w:val="22"/>
    </w:rPr>
  </w:style>
  <w:style w:type="paragraph" w:styleId="BalloonText">
    <w:name w:val="Balloon Text"/>
    <w:basedOn w:val="Normal"/>
    <w:link w:val="BalloonTextChar"/>
    <w:rsid w:val="004E4D31"/>
    <w:rPr>
      <w:rFonts w:ascii="Lucida Grande" w:hAnsi="Lucida Grande"/>
      <w:sz w:val="18"/>
      <w:szCs w:val="18"/>
    </w:rPr>
  </w:style>
  <w:style w:type="character" w:customStyle="1" w:styleId="BalloonTextChar">
    <w:name w:val="Balloon Text Char"/>
    <w:link w:val="BalloonText"/>
    <w:rsid w:val="004E4D31"/>
    <w:rPr>
      <w:rFonts w:ascii="Lucida Grande" w:hAnsi="Lucida Grande"/>
      <w:sz w:val="18"/>
      <w:szCs w:val="18"/>
    </w:rPr>
  </w:style>
  <w:style w:type="character" w:styleId="CommentReference">
    <w:name w:val="annotation reference"/>
    <w:rsid w:val="00845FA0"/>
    <w:rPr>
      <w:sz w:val="18"/>
      <w:szCs w:val="18"/>
    </w:rPr>
  </w:style>
  <w:style w:type="paragraph" w:styleId="CommentText">
    <w:name w:val="annotation text"/>
    <w:basedOn w:val="Normal"/>
    <w:link w:val="CommentTextChar"/>
    <w:rsid w:val="00845FA0"/>
  </w:style>
  <w:style w:type="character" w:customStyle="1" w:styleId="CommentTextChar">
    <w:name w:val="Comment Text Char"/>
    <w:link w:val="CommentText"/>
    <w:rsid w:val="00845FA0"/>
    <w:rPr>
      <w:rFonts w:ascii="Century Schoolbook" w:hAnsi="Century Schoolbook"/>
      <w:sz w:val="24"/>
      <w:szCs w:val="24"/>
    </w:rPr>
  </w:style>
  <w:style w:type="paragraph" w:styleId="CommentSubject">
    <w:name w:val="annotation subject"/>
    <w:basedOn w:val="CommentText"/>
    <w:next w:val="CommentText"/>
    <w:link w:val="CommentSubjectChar"/>
    <w:rsid w:val="00845FA0"/>
    <w:rPr>
      <w:b/>
      <w:bCs/>
      <w:sz w:val="20"/>
      <w:szCs w:val="20"/>
    </w:rPr>
  </w:style>
  <w:style w:type="character" w:customStyle="1" w:styleId="CommentSubjectChar">
    <w:name w:val="Comment Subject Char"/>
    <w:link w:val="CommentSubject"/>
    <w:rsid w:val="00845FA0"/>
    <w:rPr>
      <w:rFonts w:ascii="Century Schoolbook" w:hAnsi="Century Schoolbook"/>
      <w:b/>
      <w:bCs/>
      <w:sz w:val="24"/>
      <w:szCs w:val="24"/>
    </w:rPr>
  </w:style>
  <w:style w:type="paragraph" w:styleId="Revision">
    <w:name w:val="Revision"/>
    <w:hidden/>
    <w:uiPriority w:val="99"/>
    <w:semiHidden/>
    <w:rsid w:val="001F7640"/>
    <w:rPr>
      <w:rFonts w:ascii="Century Schoolbook" w:hAnsi="Century Schoolbook"/>
      <w:sz w:val="24"/>
      <w:szCs w:val="24"/>
    </w:rPr>
  </w:style>
  <w:style w:type="paragraph" w:styleId="ListParagraph">
    <w:name w:val="List Paragraph"/>
    <w:basedOn w:val="Normal"/>
    <w:uiPriority w:val="34"/>
    <w:qFormat/>
    <w:rsid w:val="009F7717"/>
    <w:pPr>
      <w:ind w:left="720"/>
    </w:pPr>
  </w:style>
  <w:style w:type="character" w:customStyle="1" w:styleId="FooterChar">
    <w:name w:val="Footer Char"/>
    <w:basedOn w:val="DefaultParagraphFont"/>
    <w:link w:val="Footer"/>
    <w:uiPriority w:val="99"/>
    <w:rsid w:val="00C42523"/>
    <w:rPr>
      <w:rFonts w:ascii="Century Schoolbook" w:hAnsi="Century Schoolbook"/>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C0C1B-70D4-4108-9087-A2A2E7C92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8</Pages>
  <Words>2211</Words>
  <Characters>12604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Chapter 2</vt:lpstr>
    </vt:vector>
  </TitlesOfParts>
  <Company>ITP/SouthWestern Publishing</Company>
  <LinksUpToDate>false</LinksUpToDate>
  <CharactersWithSpaces>14786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Betsy Ray</dc:creator>
  <cp:lastModifiedBy>Tim Bailey</cp:lastModifiedBy>
  <cp:revision>9</cp:revision>
  <cp:lastPrinted>2006-09-10T15:17:00Z</cp:lastPrinted>
  <dcterms:created xsi:type="dcterms:W3CDTF">2015-06-27T04:14:00Z</dcterms:created>
  <dcterms:modified xsi:type="dcterms:W3CDTF">2015-08-13T19:40:00Z</dcterms:modified>
</cp:coreProperties>
</file>