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736" w:rsidRPr="0067042B" w:rsidRDefault="00F04736" w:rsidP="00F04736">
      <w:pPr>
        <w:spacing w:after="240"/>
        <w:rPr>
          <w:rFonts w:ascii="Times New Roman" w:hAnsi="Times New Roman" w:cs="Times New Roman"/>
          <w:sz w:val="28"/>
          <w:szCs w:val="24"/>
        </w:rPr>
      </w:pPr>
      <w:r w:rsidRPr="0067042B">
        <w:rPr>
          <w:rFonts w:ascii="Times New Roman" w:hAnsi="Times New Roman" w:cs="Times New Roman"/>
          <w:sz w:val="28"/>
          <w:szCs w:val="24"/>
        </w:rPr>
        <w:t>Case 1</w:t>
      </w:r>
    </w:p>
    <w:p w:rsidR="00F04736" w:rsidRPr="0067042B" w:rsidRDefault="00F04736" w:rsidP="009D5AC7">
      <w:pPr>
        <w:spacing w:after="240" w:line="240" w:lineRule="auto"/>
        <w:jc w:val="center"/>
        <w:rPr>
          <w:rFonts w:ascii="Times New Roman" w:hAnsi="Times New Roman" w:cs="Times New Roman"/>
          <w:sz w:val="28"/>
          <w:szCs w:val="24"/>
        </w:rPr>
      </w:pPr>
      <w:r w:rsidRPr="0067042B">
        <w:rPr>
          <w:rFonts w:ascii="Times New Roman" w:hAnsi="Times New Roman" w:cs="Times New Roman"/>
          <w:sz w:val="28"/>
          <w:szCs w:val="24"/>
        </w:rPr>
        <w:t>Contracting for Success: Scoping Large Organizational Change Efforts</w:t>
      </w:r>
    </w:p>
    <w:p w:rsidR="00F04736" w:rsidRPr="009D5AC7" w:rsidRDefault="00F04736" w:rsidP="00F04736">
      <w:pPr>
        <w:spacing w:after="0" w:line="240" w:lineRule="auto"/>
        <w:rPr>
          <w:rFonts w:ascii="Times New Roman" w:hAnsi="Times New Roman" w:cs="Times New Roman"/>
          <w:i/>
          <w:sz w:val="24"/>
          <w:szCs w:val="24"/>
        </w:rPr>
      </w:pPr>
    </w:p>
    <w:p w:rsidR="00F04736" w:rsidRPr="009D5AC7" w:rsidRDefault="00F04736" w:rsidP="00F04736">
      <w:pPr>
        <w:spacing w:after="0" w:line="240" w:lineRule="auto"/>
        <w:rPr>
          <w:rFonts w:ascii="Times New Roman" w:hAnsi="Times New Roman" w:cs="Times New Roman"/>
          <w:i/>
          <w:sz w:val="24"/>
          <w:szCs w:val="24"/>
        </w:rPr>
      </w:pPr>
    </w:p>
    <w:p w:rsidR="00F064BD" w:rsidRPr="009D5AC7" w:rsidRDefault="00F064BD" w:rsidP="00F04736">
      <w:pPr>
        <w:pStyle w:val="IntenseQuote"/>
        <w:spacing w:before="0" w:after="360"/>
        <w:rPr>
          <w:rFonts w:ascii="Times New Roman" w:hAnsi="Times New Roman" w:cs="Times New Roman"/>
          <w:color w:val="auto"/>
          <w:sz w:val="24"/>
        </w:rPr>
      </w:pPr>
      <w:r w:rsidRPr="009D5AC7">
        <w:rPr>
          <w:rFonts w:ascii="Times New Roman" w:hAnsi="Times New Roman" w:cs="Times New Roman"/>
          <w:color w:val="auto"/>
          <w:sz w:val="24"/>
        </w:rPr>
        <w:t>Case Summary</w:t>
      </w:r>
      <w:r w:rsidR="00835DA6" w:rsidRPr="009D5AC7">
        <w:rPr>
          <w:rFonts w:ascii="Times New Roman" w:hAnsi="Times New Roman" w:cs="Times New Roman"/>
          <w:color w:val="auto"/>
          <w:sz w:val="24"/>
        </w:rPr>
        <w:t>- Valley Medical Center</w:t>
      </w:r>
    </w:p>
    <w:p w:rsidR="004B3E17" w:rsidRPr="009D5AC7" w:rsidRDefault="000906FC" w:rsidP="00F04736">
      <w:pPr>
        <w:spacing w:after="240"/>
        <w:rPr>
          <w:rFonts w:ascii="Times New Roman" w:hAnsi="Times New Roman" w:cs="Times New Roman"/>
          <w:sz w:val="24"/>
          <w:szCs w:val="24"/>
        </w:rPr>
      </w:pPr>
      <w:r w:rsidRPr="009D5AC7">
        <w:rPr>
          <w:rFonts w:ascii="Times New Roman" w:hAnsi="Times New Roman" w:cs="Times New Roman"/>
          <w:sz w:val="24"/>
          <w:szCs w:val="24"/>
        </w:rPr>
        <w:t xml:space="preserve">The case </w:t>
      </w:r>
      <w:r w:rsidR="00F064BD" w:rsidRPr="009D5AC7">
        <w:rPr>
          <w:rFonts w:ascii="Times New Roman" w:hAnsi="Times New Roman" w:cs="Times New Roman"/>
          <w:sz w:val="24"/>
          <w:szCs w:val="24"/>
        </w:rPr>
        <w:t xml:space="preserve">outlines the challenges of a new hospital CEO as he seeks </w:t>
      </w:r>
      <w:r w:rsidR="008C5167" w:rsidRPr="009D5AC7">
        <w:rPr>
          <w:rFonts w:ascii="Times New Roman" w:hAnsi="Times New Roman" w:cs="Times New Roman"/>
          <w:sz w:val="24"/>
          <w:szCs w:val="24"/>
        </w:rPr>
        <w:t xml:space="preserve">to address significant strategic and operational issues </w:t>
      </w:r>
      <w:r w:rsidR="004C301D" w:rsidRPr="009D5AC7">
        <w:rPr>
          <w:rFonts w:ascii="Times New Roman" w:hAnsi="Times New Roman" w:cs="Times New Roman"/>
          <w:sz w:val="24"/>
          <w:szCs w:val="24"/>
        </w:rPr>
        <w:t>for Valley Medical Center (VMC)</w:t>
      </w:r>
      <w:r w:rsidR="004B3E17" w:rsidRPr="009D5AC7">
        <w:rPr>
          <w:rFonts w:ascii="Times New Roman" w:hAnsi="Times New Roman" w:cs="Times New Roman"/>
          <w:sz w:val="24"/>
          <w:szCs w:val="24"/>
        </w:rPr>
        <w:t xml:space="preserve">. </w:t>
      </w:r>
      <w:r w:rsidR="00003652" w:rsidRPr="009D5AC7">
        <w:rPr>
          <w:rFonts w:ascii="Times New Roman" w:hAnsi="Times New Roman" w:cs="Times New Roman"/>
          <w:sz w:val="24"/>
          <w:szCs w:val="24"/>
        </w:rPr>
        <w:t xml:space="preserve">As the </w:t>
      </w:r>
      <w:r w:rsidR="00835DA6" w:rsidRPr="009D5AC7">
        <w:rPr>
          <w:rFonts w:ascii="Times New Roman" w:hAnsi="Times New Roman" w:cs="Times New Roman"/>
          <w:sz w:val="24"/>
          <w:szCs w:val="24"/>
        </w:rPr>
        <w:t>fifth</w:t>
      </w:r>
      <w:r w:rsidR="00003652" w:rsidRPr="009D5AC7">
        <w:rPr>
          <w:rFonts w:ascii="Times New Roman" w:hAnsi="Times New Roman" w:cs="Times New Roman"/>
          <w:sz w:val="24"/>
          <w:szCs w:val="24"/>
        </w:rPr>
        <w:t xml:space="preserve"> CEO in less than 24 months, Robert fac</w:t>
      </w:r>
      <w:r w:rsidR="007B12B8" w:rsidRPr="009D5AC7">
        <w:rPr>
          <w:rFonts w:ascii="Times New Roman" w:hAnsi="Times New Roman" w:cs="Times New Roman"/>
          <w:sz w:val="24"/>
          <w:szCs w:val="24"/>
        </w:rPr>
        <w:t>es</w:t>
      </w:r>
      <w:r w:rsidR="00003652" w:rsidRPr="009D5AC7">
        <w:rPr>
          <w:rFonts w:ascii="Times New Roman" w:hAnsi="Times New Roman" w:cs="Times New Roman"/>
          <w:sz w:val="24"/>
          <w:szCs w:val="24"/>
        </w:rPr>
        <w:t xml:space="preserve"> declining volum</w:t>
      </w:r>
      <w:r w:rsidR="00F87F87" w:rsidRPr="009D5AC7">
        <w:rPr>
          <w:rFonts w:ascii="Times New Roman" w:hAnsi="Times New Roman" w:cs="Times New Roman"/>
          <w:sz w:val="24"/>
          <w:szCs w:val="24"/>
        </w:rPr>
        <w:t xml:space="preserve">es, low employee </w:t>
      </w:r>
      <w:r w:rsidR="00003652" w:rsidRPr="009D5AC7">
        <w:rPr>
          <w:rFonts w:ascii="Times New Roman" w:hAnsi="Times New Roman" w:cs="Times New Roman"/>
          <w:sz w:val="24"/>
          <w:szCs w:val="24"/>
        </w:rPr>
        <w:t>morale, and less than optimal patient satisfaction</w:t>
      </w:r>
      <w:r w:rsidR="00524835" w:rsidRPr="009D5AC7">
        <w:rPr>
          <w:rFonts w:ascii="Times New Roman" w:hAnsi="Times New Roman" w:cs="Times New Roman"/>
          <w:sz w:val="24"/>
          <w:szCs w:val="24"/>
        </w:rPr>
        <w:t xml:space="preserve"> scores</w:t>
      </w:r>
      <w:r w:rsidR="00003652" w:rsidRPr="009D5AC7">
        <w:rPr>
          <w:rFonts w:ascii="Times New Roman" w:hAnsi="Times New Roman" w:cs="Times New Roman"/>
          <w:sz w:val="24"/>
          <w:szCs w:val="24"/>
        </w:rPr>
        <w:t xml:space="preserve">. A competitor facility </w:t>
      </w:r>
      <w:r w:rsidR="007B12B8" w:rsidRPr="009D5AC7">
        <w:rPr>
          <w:rFonts w:ascii="Times New Roman" w:hAnsi="Times New Roman" w:cs="Times New Roman"/>
          <w:sz w:val="24"/>
          <w:szCs w:val="24"/>
        </w:rPr>
        <w:t>is</w:t>
      </w:r>
      <w:r w:rsidR="00003652" w:rsidRPr="009D5AC7">
        <w:rPr>
          <w:rFonts w:ascii="Times New Roman" w:hAnsi="Times New Roman" w:cs="Times New Roman"/>
          <w:sz w:val="24"/>
          <w:szCs w:val="24"/>
        </w:rPr>
        <w:t xml:space="preserve"> </w:t>
      </w:r>
      <w:r w:rsidR="007B12B8" w:rsidRPr="009D5AC7">
        <w:rPr>
          <w:rFonts w:ascii="Times New Roman" w:hAnsi="Times New Roman" w:cs="Times New Roman"/>
          <w:sz w:val="24"/>
          <w:szCs w:val="24"/>
        </w:rPr>
        <w:t>entering</w:t>
      </w:r>
      <w:r w:rsidR="00003652" w:rsidRPr="009D5AC7">
        <w:rPr>
          <w:rFonts w:ascii="Times New Roman" w:hAnsi="Times New Roman" w:cs="Times New Roman"/>
          <w:sz w:val="24"/>
          <w:szCs w:val="24"/>
        </w:rPr>
        <w:t xml:space="preserve"> the market and </w:t>
      </w:r>
      <w:r w:rsidR="007B12B8" w:rsidRPr="009D5AC7">
        <w:rPr>
          <w:rFonts w:ascii="Times New Roman" w:hAnsi="Times New Roman" w:cs="Times New Roman"/>
          <w:sz w:val="24"/>
          <w:szCs w:val="24"/>
        </w:rPr>
        <w:t xml:space="preserve">physician and employee relations are strained. As a result, </w:t>
      </w:r>
      <w:r w:rsidR="00003652" w:rsidRPr="009D5AC7">
        <w:rPr>
          <w:rFonts w:ascii="Times New Roman" w:hAnsi="Times New Roman" w:cs="Times New Roman"/>
          <w:sz w:val="24"/>
          <w:szCs w:val="24"/>
        </w:rPr>
        <w:t xml:space="preserve">leadership </w:t>
      </w:r>
      <w:r w:rsidR="007B12B8" w:rsidRPr="009D5AC7">
        <w:rPr>
          <w:rFonts w:ascii="Times New Roman" w:hAnsi="Times New Roman" w:cs="Times New Roman"/>
          <w:sz w:val="24"/>
          <w:szCs w:val="24"/>
        </w:rPr>
        <w:t xml:space="preserve">is </w:t>
      </w:r>
      <w:r w:rsidR="00003652" w:rsidRPr="009D5AC7">
        <w:rPr>
          <w:rFonts w:ascii="Times New Roman" w:hAnsi="Times New Roman" w:cs="Times New Roman"/>
          <w:sz w:val="24"/>
          <w:szCs w:val="24"/>
        </w:rPr>
        <w:t xml:space="preserve">struggling during this </w:t>
      </w:r>
      <w:r w:rsidRPr="009D5AC7">
        <w:rPr>
          <w:rFonts w:ascii="Times New Roman" w:hAnsi="Times New Roman" w:cs="Times New Roman"/>
          <w:sz w:val="24"/>
          <w:szCs w:val="24"/>
        </w:rPr>
        <w:t>pivotal stage in its life cycle</w:t>
      </w:r>
      <w:r w:rsidR="00003652" w:rsidRPr="009D5AC7">
        <w:rPr>
          <w:rFonts w:ascii="Times New Roman" w:hAnsi="Times New Roman" w:cs="Times New Roman"/>
          <w:sz w:val="24"/>
          <w:szCs w:val="24"/>
        </w:rPr>
        <w:t>.</w:t>
      </w:r>
      <w:r w:rsidR="00524835" w:rsidRPr="009D5AC7">
        <w:rPr>
          <w:rFonts w:ascii="Times New Roman" w:hAnsi="Times New Roman" w:cs="Times New Roman"/>
          <w:sz w:val="24"/>
          <w:szCs w:val="24"/>
        </w:rPr>
        <w:t xml:space="preserve"> </w:t>
      </w:r>
      <w:r w:rsidR="007B12B8" w:rsidRPr="009D5AC7">
        <w:rPr>
          <w:rFonts w:ascii="Times New Roman" w:hAnsi="Times New Roman" w:cs="Times New Roman"/>
          <w:sz w:val="24"/>
          <w:szCs w:val="24"/>
        </w:rPr>
        <w:t>T</w:t>
      </w:r>
      <w:r w:rsidR="00D436D4" w:rsidRPr="009D5AC7">
        <w:rPr>
          <w:rFonts w:ascii="Times New Roman" w:hAnsi="Times New Roman" w:cs="Times New Roman"/>
          <w:sz w:val="24"/>
          <w:szCs w:val="24"/>
        </w:rPr>
        <w:t>he</w:t>
      </w:r>
      <w:r w:rsidR="00F87F87" w:rsidRPr="009D5AC7">
        <w:rPr>
          <w:rFonts w:ascii="Times New Roman" w:hAnsi="Times New Roman" w:cs="Times New Roman"/>
          <w:sz w:val="24"/>
          <w:szCs w:val="24"/>
        </w:rPr>
        <w:t xml:space="preserve"> combination</w:t>
      </w:r>
      <w:r w:rsidR="00D436D4" w:rsidRPr="009D5AC7">
        <w:rPr>
          <w:rFonts w:ascii="Times New Roman" w:hAnsi="Times New Roman" w:cs="Times New Roman"/>
          <w:sz w:val="24"/>
          <w:szCs w:val="24"/>
        </w:rPr>
        <w:t xml:space="preserve"> of</w:t>
      </w:r>
      <w:r w:rsidR="00F87F87" w:rsidRPr="009D5AC7">
        <w:rPr>
          <w:rFonts w:ascii="Times New Roman" w:hAnsi="Times New Roman" w:cs="Times New Roman"/>
          <w:sz w:val="24"/>
          <w:szCs w:val="24"/>
        </w:rPr>
        <w:t xml:space="preserve"> </w:t>
      </w:r>
      <w:r w:rsidR="00524835" w:rsidRPr="009D5AC7">
        <w:rPr>
          <w:rFonts w:ascii="Times New Roman" w:hAnsi="Times New Roman" w:cs="Times New Roman"/>
          <w:sz w:val="24"/>
          <w:szCs w:val="24"/>
        </w:rPr>
        <w:t xml:space="preserve">these issues </w:t>
      </w:r>
      <w:r w:rsidR="00D436D4" w:rsidRPr="009D5AC7">
        <w:rPr>
          <w:rFonts w:ascii="Times New Roman" w:hAnsi="Times New Roman" w:cs="Times New Roman"/>
          <w:sz w:val="24"/>
          <w:szCs w:val="24"/>
        </w:rPr>
        <w:t xml:space="preserve">has </w:t>
      </w:r>
      <w:r w:rsidR="004B3E17" w:rsidRPr="009D5AC7">
        <w:rPr>
          <w:rFonts w:ascii="Times New Roman" w:hAnsi="Times New Roman" w:cs="Times New Roman"/>
          <w:sz w:val="24"/>
          <w:szCs w:val="24"/>
        </w:rPr>
        <w:t>creat</w:t>
      </w:r>
      <w:r w:rsidR="003B1CF6" w:rsidRPr="009D5AC7">
        <w:rPr>
          <w:rFonts w:ascii="Times New Roman" w:hAnsi="Times New Roman" w:cs="Times New Roman"/>
          <w:sz w:val="24"/>
          <w:szCs w:val="24"/>
        </w:rPr>
        <w:t>ed an elevated sense of urgency for organizational development support.</w:t>
      </w:r>
    </w:p>
    <w:p w:rsidR="00AF2D51" w:rsidRPr="009D5AC7" w:rsidRDefault="00835DA6" w:rsidP="00F04736">
      <w:pPr>
        <w:spacing w:after="240"/>
        <w:rPr>
          <w:rFonts w:ascii="Times New Roman" w:hAnsi="Times New Roman" w:cs="Times New Roman"/>
          <w:sz w:val="24"/>
          <w:szCs w:val="24"/>
        </w:rPr>
      </w:pPr>
      <w:r w:rsidRPr="009D5AC7">
        <w:rPr>
          <w:rFonts w:ascii="Times New Roman" w:hAnsi="Times New Roman" w:cs="Times New Roman"/>
          <w:sz w:val="24"/>
          <w:szCs w:val="24"/>
        </w:rPr>
        <w:t>The case begins with Rober</w:t>
      </w:r>
      <w:r w:rsidR="00AF2D51" w:rsidRPr="009D5AC7">
        <w:rPr>
          <w:rFonts w:ascii="Times New Roman" w:hAnsi="Times New Roman" w:cs="Times New Roman"/>
          <w:sz w:val="24"/>
          <w:szCs w:val="24"/>
        </w:rPr>
        <w:t xml:space="preserve">t </w:t>
      </w:r>
      <w:r w:rsidRPr="009D5AC7">
        <w:rPr>
          <w:rFonts w:ascii="Times New Roman" w:hAnsi="Times New Roman" w:cs="Times New Roman"/>
          <w:sz w:val="24"/>
          <w:szCs w:val="24"/>
        </w:rPr>
        <w:t xml:space="preserve">as he seeks to </w:t>
      </w:r>
      <w:r w:rsidR="007B12B8" w:rsidRPr="009D5AC7">
        <w:rPr>
          <w:rFonts w:ascii="Times New Roman" w:hAnsi="Times New Roman" w:cs="Times New Roman"/>
          <w:sz w:val="24"/>
          <w:szCs w:val="24"/>
        </w:rPr>
        <w:t>engage a consultant, Karen. He is requiring a</w:t>
      </w:r>
      <w:r w:rsidR="00AF2D51" w:rsidRPr="009D5AC7">
        <w:rPr>
          <w:rFonts w:ascii="Times New Roman" w:hAnsi="Times New Roman" w:cs="Times New Roman"/>
          <w:sz w:val="24"/>
          <w:szCs w:val="24"/>
        </w:rPr>
        <w:t>ssist</w:t>
      </w:r>
      <w:r w:rsidR="007B12B8" w:rsidRPr="009D5AC7">
        <w:rPr>
          <w:rFonts w:ascii="Times New Roman" w:hAnsi="Times New Roman" w:cs="Times New Roman"/>
          <w:sz w:val="24"/>
          <w:szCs w:val="24"/>
        </w:rPr>
        <w:t xml:space="preserve">ance </w:t>
      </w:r>
      <w:r w:rsidR="00AF2D51" w:rsidRPr="009D5AC7">
        <w:rPr>
          <w:rFonts w:ascii="Times New Roman" w:hAnsi="Times New Roman" w:cs="Times New Roman"/>
          <w:sz w:val="24"/>
          <w:szCs w:val="24"/>
        </w:rPr>
        <w:t xml:space="preserve">in navigating and prioritizing the critical issues he faces. Karen and Robert tour the hospital and meet various individuals who help to her </w:t>
      </w:r>
      <w:r w:rsidRPr="009D5AC7">
        <w:rPr>
          <w:rFonts w:ascii="Times New Roman" w:hAnsi="Times New Roman" w:cs="Times New Roman"/>
          <w:sz w:val="24"/>
          <w:szCs w:val="24"/>
        </w:rPr>
        <w:t xml:space="preserve">in </w:t>
      </w:r>
      <w:r w:rsidR="00AF2D51" w:rsidRPr="009D5AC7">
        <w:rPr>
          <w:rFonts w:ascii="Times New Roman" w:hAnsi="Times New Roman" w:cs="Times New Roman"/>
          <w:sz w:val="24"/>
          <w:szCs w:val="24"/>
        </w:rPr>
        <w:t>understand</w:t>
      </w:r>
      <w:r w:rsidRPr="009D5AC7">
        <w:rPr>
          <w:rFonts w:ascii="Times New Roman" w:hAnsi="Times New Roman" w:cs="Times New Roman"/>
          <w:sz w:val="24"/>
          <w:szCs w:val="24"/>
        </w:rPr>
        <w:t>ing</w:t>
      </w:r>
      <w:r w:rsidR="00AF2D51" w:rsidRPr="009D5AC7">
        <w:rPr>
          <w:rFonts w:ascii="Times New Roman" w:hAnsi="Times New Roman" w:cs="Times New Roman"/>
          <w:sz w:val="24"/>
          <w:szCs w:val="24"/>
        </w:rPr>
        <w:t xml:space="preserve"> the organizational challenges. Robert has created five strategic priorities for the facility; strong employee engagement, high patient satisfaction, quality patient care, being physician friendly and achieving financial strengt</w:t>
      </w:r>
      <w:r w:rsidR="003A43FA" w:rsidRPr="009D5AC7">
        <w:rPr>
          <w:rFonts w:ascii="Times New Roman" w:hAnsi="Times New Roman" w:cs="Times New Roman"/>
          <w:sz w:val="24"/>
          <w:szCs w:val="24"/>
        </w:rPr>
        <w:t>h. Throughout the case, e</w:t>
      </w:r>
      <w:r w:rsidR="00AF2D51" w:rsidRPr="009D5AC7">
        <w:rPr>
          <w:rFonts w:ascii="Times New Roman" w:hAnsi="Times New Roman" w:cs="Times New Roman"/>
          <w:sz w:val="24"/>
          <w:szCs w:val="24"/>
        </w:rPr>
        <w:t xml:space="preserve">ach </w:t>
      </w:r>
      <w:r w:rsidR="003A43FA" w:rsidRPr="009D5AC7">
        <w:rPr>
          <w:rFonts w:ascii="Times New Roman" w:hAnsi="Times New Roman" w:cs="Times New Roman"/>
          <w:sz w:val="24"/>
          <w:szCs w:val="24"/>
        </w:rPr>
        <w:t xml:space="preserve">of these priorities </w:t>
      </w:r>
      <w:proofErr w:type="gramStart"/>
      <w:r w:rsidR="00AF2D51" w:rsidRPr="009D5AC7">
        <w:rPr>
          <w:rFonts w:ascii="Times New Roman" w:hAnsi="Times New Roman" w:cs="Times New Roman"/>
          <w:sz w:val="24"/>
          <w:szCs w:val="24"/>
        </w:rPr>
        <w:t>are</w:t>
      </w:r>
      <w:proofErr w:type="gramEnd"/>
      <w:r w:rsidR="00AF2D51" w:rsidRPr="009D5AC7">
        <w:rPr>
          <w:rFonts w:ascii="Times New Roman" w:hAnsi="Times New Roman" w:cs="Times New Roman"/>
          <w:sz w:val="24"/>
          <w:szCs w:val="24"/>
        </w:rPr>
        <w:t xml:space="preserve"> explored</w:t>
      </w:r>
      <w:r w:rsidR="003A43FA" w:rsidRPr="009D5AC7">
        <w:rPr>
          <w:rFonts w:ascii="Times New Roman" w:hAnsi="Times New Roman" w:cs="Times New Roman"/>
          <w:sz w:val="24"/>
          <w:szCs w:val="24"/>
        </w:rPr>
        <w:t xml:space="preserve"> providing the reader with a brief organizational assessment</w:t>
      </w:r>
      <w:r w:rsidR="007B12B8" w:rsidRPr="009D5AC7">
        <w:rPr>
          <w:rFonts w:ascii="Times New Roman" w:hAnsi="Times New Roman" w:cs="Times New Roman"/>
          <w:sz w:val="24"/>
          <w:szCs w:val="24"/>
        </w:rPr>
        <w:t xml:space="preserve"> and summary of potential concerns</w:t>
      </w:r>
      <w:r w:rsidRPr="009D5AC7">
        <w:rPr>
          <w:rFonts w:ascii="Times New Roman" w:hAnsi="Times New Roman" w:cs="Times New Roman"/>
          <w:sz w:val="24"/>
          <w:szCs w:val="24"/>
        </w:rPr>
        <w:t>. This provides</w:t>
      </w:r>
      <w:r w:rsidR="00D436D4" w:rsidRPr="009D5AC7">
        <w:rPr>
          <w:rFonts w:ascii="Times New Roman" w:hAnsi="Times New Roman" w:cs="Times New Roman"/>
          <w:sz w:val="24"/>
          <w:szCs w:val="24"/>
        </w:rPr>
        <w:t xml:space="preserve"> an important foundation </w:t>
      </w:r>
      <w:r w:rsidRPr="009D5AC7">
        <w:rPr>
          <w:rFonts w:ascii="Times New Roman" w:hAnsi="Times New Roman" w:cs="Times New Roman"/>
          <w:sz w:val="24"/>
          <w:szCs w:val="24"/>
        </w:rPr>
        <w:t xml:space="preserve">for </w:t>
      </w:r>
      <w:proofErr w:type="gramStart"/>
      <w:r w:rsidRPr="009D5AC7">
        <w:rPr>
          <w:rFonts w:ascii="Times New Roman" w:hAnsi="Times New Roman" w:cs="Times New Roman"/>
          <w:sz w:val="24"/>
          <w:szCs w:val="24"/>
        </w:rPr>
        <w:t xml:space="preserve">the </w:t>
      </w:r>
      <w:r w:rsidR="00D436D4" w:rsidRPr="009D5AC7">
        <w:rPr>
          <w:rFonts w:ascii="Times New Roman" w:hAnsi="Times New Roman" w:cs="Times New Roman"/>
          <w:sz w:val="24"/>
          <w:szCs w:val="24"/>
        </w:rPr>
        <w:t xml:space="preserve"> Organizational</w:t>
      </w:r>
      <w:proofErr w:type="gramEnd"/>
      <w:r w:rsidR="00D436D4" w:rsidRPr="009D5AC7">
        <w:rPr>
          <w:rFonts w:ascii="Times New Roman" w:hAnsi="Times New Roman" w:cs="Times New Roman"/>
          <w:sz w:val="24"/>
          <w:szCs w:val="24"/>
        </w:rPr>
        <w:t xml:space="preserve"> Development (OD) recommendations sought.</w:t>
      </w:r>
    </w:p>
    <w:p w:rsidR="00F04736" w:rsidRPr="009D5AC7" w:rsidRDefault="00F04736" w:rsidP="00F04736">
      <w:pPr>
        <w:spacing w:after="240"/>
        <w:rPr>
          <w:rFonts w:ascii="Times New Roman" w:hAnsi="Times New Roman" w:cs="Times New Roman"/>
          <w:sz w:val="24"/>
          <w:szCs w:val="24"/>
        </w:rPr>
      </w:pPr>
    </w:p>
    <w:p w:rsidR="00F064BD" w:rsidRPr="009D5AC7" w:rsidRDefault="00CB63DD" w:rsidP="00F04736">
      <w:pPr>
        <w:pStyle w:val="IntenseQuote"/>
        <w:spacing w:before="0" w:after="360"/>
        <w:rPr>
          <w:rFonts w:ascii="Times New Roman" w:hAnsi="Times New Roman" w:cs="Times New Roman"/>
          <w:color w:val="auto"/>
          <w:sz w:val="24"/>
        </w:rPr>
      </w:pPr>
      <w:r w:rsidRPr="009D5AC7">
        <w:rPr>
          <w:rFonts w:ascii="Times New Roman" w:hAnsi="Times New Roman" w:cs="Times New Roman"/>
          <w:color w:val="auto"/>
          <w:sz w:val="24"/>
        </w:rPr>
        <w:t xml:space="preserve">Summary of </w:t>
      </w:r>
      <w:r w:rsidR="00F064BD" w:rsidRPr="009D5AC7">
        <w:rPr>
          <w:rFonts w:ascii="Times New Roman" w:hAnsi="Times New Roman" w:cs="Times New Roman"/>
          <w:color w:val="auto"/>
          <w:sz w:val="24"/>
        </w:rPr>
        <w:t>Teaching Points</w:t>
      </w:r>
    </w:p>
    <w:p w:rsidR="00F873AF" w:rsidRPr="009D5AC7" w:rsidRDefault="00F873AF" w:rsidP="00F04736">
      <w:pPr>
        <w:spacing w:after="240"/>
        <w:rPr>
          <w:rFonts w:ascii="Times New Roman" w:hAnsi="Times New Roman" w:cs="Times New Roman"/>
          <w:sz w:val="24"/>
          <w:szCs w:val="24"/>
        </w:rPr>
      </w:pPr>
      <w:r w:rsidRPr="009D5AC7">
        <w:rPr>
          <w:rFonts w:ascii="Times New Roman" w:hAnsi="Times New Roman" w:cs="Times New Roman"/>
          <w:sz w:val="24"/>
          <w:szCs w:val="24"/>
        </w:rPr>
        <w:t>Whole organizational interventions can be challenging for organizational development (OD) practitioners and business leaders. Moving from interventions that seek to address and isolate root cause issues, whole system interventions allow for changes to organizational culture and design in order to integrate and align strategic business needs (</w:t>
      </w:r>
      <w:proofErr w:type="spellStart"/>
      <w:r w:rsidRPr="009D5AC7">
        <w:rPr>
          <w:rFonts w:ascii="Times New Roman" w:hAnsi="Times New Roman" w:cs="Times New Roman"/>
          <w:sz w:val="24"/>
          <w:szCs w:val="24"/>
        </w:rPr>
        <w:t>Mozenter</w:t>
      </w:r>
      <w:proofErr w:type="spellEnd"/>
      <w:r w:rsidRPr="009D5AC7">
        <w:rPr>
          <w:rFonts w:ascii="Times New Roman" w:hAnsi="Times New Roman" w:cs="Times New Roman"/>
          <w:sz w:val="24"/>
          <w:szCs w:val="24"/>
        </w:rPr>
        <w:t>, 2002). Assuming a systems perspective often involves managing complex issues and implementing interventions that address the larger organization (Arena, 2003). In considering this from the perspective of leadership culture, and change management, it is clear that, “the solutions that will evolve from the whole system will be very different than the solutions that will evolve from an individual or small group” (Arena, 2003, p. 81).</w:t>
      </w:r>
      <w:r w:rsidR="00076B5F" w:rsidRPr="009D5AC7">
        <w:rPr>
          <w:rFonts w:ascii="Times New Roman" w:hAnsi="Times New Roman" w:cs="Times New Roman"/>
          <w:sz w:val="24"/>
          <w:szCs w:val="24"/>
        </w:rPr>
        <w:tab/>
      </w:r>
    </w:p>
    <w:p w:rsidR="003A43FA" w:rsidRPr="009D5AC7" w:rsidRDefault="00076B5F" w:rsidP="00F04736">
      <w:pPr>
        <w:spacing w:after="240"/>
        <w:rPr>
          <w:rFonts w:ascii="Times New Roman" w:hAnsi="Times New Roman" w:cs="Times New Roman"/>
          <w:sz w:val="24"/>
          <w:szCs w:val="24"/>
        </w:rPr>
      </w:pPr>
      <w:r w:rsidRPr="009D5AC7">
        <w:rPr>
          <w:rFonts w:ascii="Times New Roman" w:hAnsi="Times New Roman" w:cs="Times New Roman"/>
          <w:sz w:val="24"/>
          <w:szCs w:val="24"/>
        </w:rPr>
        <w:t>The case seeks to dem</w:t>
      </w:r>
      <w:r w:rsidR="00AF2D51" w:rsidRPr="009D5AC7">
        <w:rPr>
          <w:rFonts w:ascii="Times New Roman" w:hAnsi="Times New Roman" w:cs="Times New Roman"/>
          <w:sz w:val="24"/>
          <w:szCs w:val="24"/>
        </w:rPr>
        <w:t>onstrate the complexity of significant</w:t>
      </w:r>
      <w:r w:rsidRPr="009D5AC7">
        <w:rPr>
          <w:rFonts w:ascii="Times New Roman" w:hAnsi="Times New Roman" w:cs="Times New Roman"/>
          <w:sz w:val="24"/>
          <w:szCs w:val="24"/>
        </w:rPr>
        <w:t xml:space="preserve"> organization</w:t>
      </w:r>
      <w:r w:rsidR="00AF2D51" w:rsidRPr="009D5AC7">
        <w:rPr>
          <w:rFonts w:ascii="Times New Roman" w:hAnsi="Times New Roman" w:cs="Times New Roman"/>
          <w:sz w:val="24"/>
          <w:szCs w:val="24"/>
        </w:rPr>
        <w:t>al</w:t>
      </w:r>
      <w:r w:rsidRPr="009D5AC7">
        <w:rPr>
          <w:rFonts w:ascii="Times New Roman" w:hAnsi="Times New Roman" w:cs="Times New Roman"/>
          <w:sz w:val="24"/>
          <w:szCs w:val="24"/>
        </w:rPr>
        <w:t xml:space="preserve"> change.</w:t>
      </w:r>
      <w:r w:rsidR="00AF2D51" w:rsidRPr="009D5AC7">
        <w:rPr>
          <w:rFonts w:ascii="Times New Roman" w:hAnsi="Times New Roman" w:cs="Times New Roman"/>
          <w:sz w:val="24"/>
          <w:szCs w:val="24"/>
        </w:rPr>
        <w:t xml:space="preserve"> From an organizational development perspective, </w:t>
      </w:r>
      <w:r w:rsidR="003A43FA" w:rsidRPr="009D5AC7">
        <w:rPr>
          <w:rFonts w:ascii="Times New Roman" w:hAnsi="Times New Roman" w:cs="Times New Roman"/>
          <w:sz w:val="24"/>
          <w:szCs w:val="24"/>
        </w:rPr>
        <w:t xml:space="preserve">students are asked to consider various elements of an </w:t>
      </w:r>
      <w:r w:rsidR="003A43FA" w:rsidRPr="009D5AC7">
        <w:rPr>
          <w:rFonts w:ascii="Times New Roman" w:hAnsi="Times New Roman" w:cs="Times New Roman"/>
          <w:sz w:val="24"/>
          <w:szCs w:val="24"/>
        </w:rPr>
        <w:lastRenderedPageBreak/>
        <w:t>organizational assessment and determine which are important to address and prioritize</w:t>
      </w:r>
      <w:r w:rsidR="00835DA6" w:rsidRPr="009D5AC7">
        <w:rPr>
          <w:rFonts w:ascii="Times New Roman" w:hAnsi="Times New Roman" w:cs="Times New Roman"/>
          <w:sz w:val="24"/>
          <w:szCs w:val="24"/>
        </w:rPr>
        <w:t xml:space="preserve"> through a contracting process</w:t>
      </w:r>
      <w:r w:rsidR="003A43FA" w:rsidRPr="009D5AC7">
        <w:rPr>
          <w:rFonts w:ascii="Times New Roman" w:hAnsi="Times New Roman" w:cs="Times New Roman"/>
          <w:sz w:val="24"/>
          <w:szCs w:val="24"/>
        </w:rPr>
        <w:t>. The International Development Research Center (</w:t>
      </w:r>
      <w:proofErr w:type="spellStart"/>
      <w:r w:rsidR="006B61CC" w:rsidRPr="009D5AC7">
        <w:rPr>
          <w:rFonts w:ascii="Times New Roman" w:hAnsi="Times New Roman" w:cs="Times New Roman"/>
          <w:sz w:val="24"/>
          <w:szCs w:val="24"/>
        </w:rPr>
        <w:t>Lusthaus</w:t>
      </w:r>
      <w:proofErr w:type="spellEnd"/>
      <w:r w:rsidR="006B61CC" w:rsidRPr="009D5AC7">
        <w:rPr>
          <w:rFonts w:ascii="Times New Roman" w:hAnsi="Times New Roman" w:cs="Times New Roman"/>
          <w:sz w:val="24"/>
          <w:szCs w:val="24"/>
        </w:rPr>
        <w:t xml:space="preserve">, </w:t>
      </w:r>
      <w:proofErr w:type="spellStart"/>
      <w:r w:rsidR="006B61CC" w:rsidRPr="009D5AC7">
        <w:rPr>
          <w:rFonts w:ascii="Times New Roman" w:hAnsi="Times New Roman" w:cs="Times New Roman"/>
          <w:sz w:val="24"/>
          <w:szCs w:val="24"/>
        </w:rPr>
        <w:t>Adrein</w:t>
      </w:r>
      <w:proofErr w:type="spellEnd"/>
      <w:r w:rsidR="006B61CC" w:rsidRPr="009D5AC7">
        <w:rPr>
          <w:rFonts w:ascii="Times New Roman" w:hAnsi="Times New Roman" w:cs="Times New Roman"/>
          <w:sz w:val="24"/>
          <w:szCs w:val="24"/>
        </w:rPr>
        <w:t xml:space="preserve">, Anderson, </w:t>
      </w:r>
      <w:proofErr w:type="spellStart"/>
      <w:r w:rsidR="006B61CC" w:rsidRPr="009D5AC7">
        <w:rPr>
          <w:rFonts w:ascii="Times New Roman" w:hAnsi="Times New Roman" w:cs="Times New Roman"/>
          <w:sz w:val="24"/>
          <w:szCs w:val="24"/>
        </w:rPr>
        <w:t>Carden</w:t>
      </w:r>
      <w:proofErr w:type="spellEnd"/>
      <w:r w:rsidR="006B61CC" w:rsidRPr="009D5AC7">
        <w:rPr>
          <w:rFonts w:ascii="Times New Roman" w:hAnsi="Times New Roman" w:cs="Times New Roman"/>
          <w:sz w:val="24"/>
          <w:szCs w:val="24"/>
        </w:rPr>
        <w:t xml:space="preserve">, </w:t>
      </w:r>
      <w:proofErr w:type="spellStart"/>
      <w:r w:rsidR="006B61CC" w:rsidRPr="009D5AC7">
        <w:rPr>
          <w:rFonts w:ascii="Times New Roman" w:hAnsi="Times New Roman" w:cs="Times New Roman"/>
          <w:sz w:val="24"/>
          <w:szCs w:val="24"/>
        </w:rPr>
        <w:t>Montalvan</w:t>
      </w:r>
      <w:proofErr w:type="spellEnd"/>
      <w:r w:rsidR="006B61CC" w:rsidRPr="009D5AC7">
        <w:rPr>
          <w:rFonts w:ascii="Times New Roman" w:hAnsi="Times New Roman" w:cs="Times New Roman"/>
          <w:sz w:val="24"/>
          <w:szCs w:val="24"/>
        </w:rPr>
        <w:t>, 2002)</w:t>
      </w:r>
      <w:r w:rsidR="003A43FA" w:rsidRPr="009D5AC7">
        <w:rPr>
          <w:rFonts w:ascii="Times New Roman" w:hAnsi="Times New Roman" w:cs="Times New Roman"/>
          <w:sz w:val="24"/>
          <w:szCs w:val="24"/>
        </w:rPr>
        <w:t xml:space="preserve"> has published a book which presents four areas for consideration by OD practitioners as they consider organizational issues.</w:t>
      </w:r>
      <w:r w:rsidR="005C0D32" w:rsidRPr="009D5AC7">
        <w:rPr>
          <w:rFonts w:ascii="Times New Roman" w:hAnsi="Times New Roman" w:cs="Times New Roman"/>
          <w:sz w:val="24"/>
          <w:szCs w:val="24"/>
        </w:rPr>
        <w:t xml:space="preserve"> </w:t>
      </w:r>
      <w:r w:rsidR="006F6EE8" w:rsidRPr="009D5AC7">
        <w:rPr>
          <w:rFonts w:ascii="Times New Roman" w:hAnsi="Times New Roman" w:cs="Times New Roman"/>
          <w:sz w:val="24"/>
          <w:szCs w:val="24"/>
        </w:rPr>
        <w:t xml:space="preserve">These </w:t>
      </w:r>
      <w:r w:rsidR="005C0D32" w:rsidRPr="009D5AC7">
        <w:rPr>
          <w:rFonts w:ascii="Times New Roman" w:hAnsi="Times New Roman" w:cs="Times New Roman"/>
          <w:sz w:val="24"/>
          <w:szCs w:val="24"/>
        </w:rPr>
        <w:t>aspects become pertinent</w:t>
      </w:r>
      <w:r w:rsidR="006F6EE8" w:rsidRPr="009D5AC7">
        <w:rPr>
          <w:rFonts w:ascii="Times New Roman" w:hAnsi="Times New Roman" w:cs="Times New Roman"/>
          <w:sz w:val="24"/>
          <w:szCs w:val="24"/>
        </w:rPr>
        <w:t xml:space="preserve"> in reviewing and analyzing the case and are presented below</w:t>
      </w:r>
      <w:r w:rsidR="005C0D32" w:rsidRPr="009D5AC7">
        <w:rPr>
          <w:rFonts w:ascii="Times New Roman" w:hAnsi="Times New Roman" w:cs="Times New Roman"/>
          <w:sz w:val="24"/>
          <w:szCs w:val="24"/>
        </w:rPr>
        <w:t xml:space="preserve">. </w:t>
      </w:r>
    </w:p>
    <w:p w:rsidR="005C0D32" w:rsidRPr="009D5AC7" w:rsidRDefault="005C0D32" w:rsidP="00F04736">
      <w:pPr>
        <w:spacing w:after="240"/>
        <w:rPr>
          <w:rFonts w:ascii="Times New Roman" w:hAnsi="Times New Roman" w:cs="Times New Roman"/>
          <w:sz w:val="24"/>
          <w:szCs w:val="24"/>
        </w:rPr>
      </w:pPr>
      <w:r w:rsidRPr="009D5AC7">
        <w:rPr>
          <w:rFonts w:ascii="Times New Roman" w:hAnsi="Times New Roman" w:cs="Times New Roman"/>
          <w:sz w:val="24"/>
          <w:szCs w:val="24"/>
        </w:rPr>
        <w:t xml:space="preserve">The first area of consideration is organizational performance. This incorporates aspects of organizational effectiveness and financial viability </w:t>
      </w:r>
      <w:r w:rsidR="006B61CC" w:rsidRPr="009D5AC7">
        <w:rPr>
          <w:rFonts w:ascii="Times New Roman" w:hAnsi="Times New Roman" w:cs="Times New Roman"/>
          <w:sz w:val="24"/>
          <w:szCs w:val="24"/>
        </w:rPr>
        <w:t>(</w:t>
      </w:r>
      <w:proofErr w:type="spellStart"/>
      <w:r w:rsidR="006B61CC" w:rsidRPr="009D5AC7">
        <w:rPr>
          <w:rFonts w:ascii="Times New Roman" w:hAnsi="Times New Roman" w:cs="Times New Roman"/>
          <w:sz w:val="24"/>
          <w:szCs w:val="24"/>
        </w:rPr>
        <w:t>Lusthaus</w:t>
      </w:r>
      <w:proofErr w:type="spellEnd"/>
      <w:r w:rsidR="006B61CC" w:rsidRPr="009D5AC7">
        <w:rPr>
          <w:rFonts w:ascii="Times New Roman" w:hAnsi="Times New Roman" w:cs="Times New Roman"/>
          <w:sz w:val="24"/>
          <w:szCs w:val="24"/>
        </w:rPr>
        <w:t xml:space="preserve">, </w:t>
      </w:r>
      <w:proofErr w:type="gramStart"/>
      <w:r w:rsidR="006B61CC" w:rsidRPr="009D5AC7">
        <w:rPr>
          <w:rFonts w:ascii="Times New Roman" w:hAnsi="Times New Roman" w:cs="Times New Roman"/>
          <w:sz w:val="24"/>
          <w:szCs w:val="24"/>
        </w:rPr>
        <w:t>et.al.,</w:t>
      </w:r>
      <w:proofErr w:type="gramEnd"/>
      <w:r w:rsidR="006B61CC" w:rsidRPr="009D5AC7">
        <w:rPr>
          <w:rFonts w:ascii="Times New Roman" w:hAnsi="Times New Roman" w:cs="Times New Roman"/>
          <w:sz w:val="24"/>
          <w:szCs w:val="24"/>
        </w:rPr>
        <w:t xml:space="preserve"> 2002). </w:t>
      </w:r>
      <w:r w:rsidR="006F6EE8" w:rsidRPr="009D5AC7">
        <w:rPr>
          <w:rFonts w:ascii="Times New Roman" w:hAnsi="Times New Roman" w:cs="Times New Roman"/>
          <w:sz w:val="24"/>
          <w:szCs w:val="24"/>
        </w:rPr>
        <w:t>These are critical issues for VMC</w:t>
      </w:r>
      <w:r w:rsidRPr="009D5AC7">
        <w:rPr>
          <w:rFonts w:ascii="Times New Roman" w:hAnsi="Times New Roman" w:cs="Times New Roman"/>
          <w:sz w:val="24"/>
          <w:szCs w:val="24"/>
        </w:rPr>
        <w:t xml:space="preserve">. </w:t>
      </w:r>
      <w:r w:rsidR="006C52CE" w:rsidRPr="009D5AC7">
        <w:rPr>
          <w:rFonts w:ascii="Times New Roman" w:hAnsi="Times New Roman" w:cs="Times New Roman"/>
          <w:sz w:val="24"/>
          <w:szCs w:val="24"/>
        </w:rPr>
        <w:t>Their</w:t>
      </w:r>
      <w:r w:rsidRPr="009D5AC7">
        <w:rPr>
          <w:rFonts w:ascii="Times New Roman" w:hAnsi="Times New Roman" w:cs="Times New Roman"/>
          <w:sz w:val="24"/>
          <w:szCs w:val="24"/>
        </w:rPr>
        <w:t xml:space="preserve"> performance in key areas such as employee engagement, retention and </w:t>
      </w:r>
      <w:r w:rsidR="006C52CE" w:rsidRPr="009D5AC7">
        <w:rPr>
          <w:rFonts w:ascii="Times New Roman" w:hAnsi="Times New Roman" w:cs="Times New Roman"/>
          <w:sz w:val="24"/>
          <w:szCs w:val="24"/>
        </w:rPr>
        <w:t>patient satisfaction are poor. In addition, while financial outcomes hav</w:t>
      </w:r>
      <w:r w:rsidR="006F6EE8" w:rsidRPr="009D5AC7">
        <w:rPr>
          <w:rFonts w:ascii="Times New Roman" w:hAnsi="Times New Roman" w:cs="Times New Roman"/>
          <w:sz w:val="24"/>
          <w:szCs w:val="24"/>
        </w:rPr>
        <w:t>e historically been strong, their financial performance is</w:t>
      </w:r>
      <w:r w:rsidR="006C52CE" w:rsidRPr="009D5AC7">
        <w:rPr>
          <w:rFonts w:ascii="Times New Roman" w:hAnsi="Times New Roman" w:cs="Times New Roman"/>
          <w:sz w:val="24"/>
          <w:szCs w:val="24"/>
        </w:rPr>
        <w:t xml:space="preserve"> at risk with declining market share and increased competition. These components are important for an OD consultant as they consider the urgency</w:t>
      </w:r>
      <w:r w:rsidR="006F6EE8" w:rsidRPr="009D5AC7">
        <w:rPr>
          <w:rFonts w:ascii="Times New Roman" w:hAnsi="Times New Roman" w:cs="Times New Roman"/>
          <w:sz w:val="24"/>
          <w:szCs w:val="24"/>
        </w:rPr>
        <w:t xml:space="preserve"> of the situation and the r</w:t>
      </w:r>
      <w:r w:rsidR="006C52CE" w:rsidRPr="009D5AC7">
        <w:rPr>
          <w:rFonts w:ascii="Times New Roman" w:hAnsi="Times New Roman" w:cs="Times New Roman"/>
          <w:sz w:val="24"/>
          <w:szCs w:val="24"/>
        </w:rPr>
        <w:t>ecommendations</w:t>
      </w:r>
      <w:r w:rsidR="000B3F2A" w:rsidRPr="009D5AC7">
        <w:rPr>
          <w:rFonts w:ascii="Times New Roman" w:hAnsi="Times New Roman" w:cs="Times New Roman"/>
          <w:sz w:val="24"/>
          <w:szCs w:val="24"/>
        </w:rPr>
        <w:t xml:space="preserve"> at hand</w:t>
      </w:r>
      <w:r w:rsidR="006C52CE" w:rsidRPr="009D5AC7">
        <w:rPr>
          <w:rFonts w:ascii="Times New Roman" w:hAnsi="Times New Roman" w:cs="Times New Roman"/>
          <w:sz w:val="24"/>
          <w:szCs w:val="24"/>
        </w:rPr>
        <w:t>. It will be important for students to recognize these issues as foundational to the case</w:t>
      </w:r>
      <w:r w:rsidR="006F6EE8" w:rsidRPr="009D5AC7">
        <w:rPr>
          <w:rFonts w:ascii="Times New Roman" w:hAnsi="Times New Roman" w:cs="Times New Roman"/>
          <w:sz w:val="24"/>
          <w:szCs w:val="24"/>
        </w:rPr>
        <w:t>, particularly in light of contracting and organizational change</w:t>
      </w:r>
      <w:r w:rsidR="006C52CE" w:rsidRPr="009D5AC7">
        <w:rPr>
          <w:rFonts w:ascii="Times New Roman" w:hAnsi="Times New Roman" w:cs="Times New Roman"/>
          <w:sz w:val="24"/>
          <w:szCs w:val="24"/>
        </w:rPr>
        <w:t>.</w:t>
      </w:r>
    </w:p>
    <w:p w:rsidR="004C301D" w:rsidRPr="009D5AC7" w:rsidRDefault="004C301D" w:rsidP="00F04736">
      <w:pPr>
        <w:spacing w:after="240"/>
        <w:rPr>
          <w:rFonts w:ascii="Times New Roman" w:hAnsi="Times New Roman" w:cs="Times New Roman"/>
          <w:sz w:val="24"/>
          <w:szCs w:val="24"/>
        </w:rPr>
      </w:pPr>
      <w:r w:rsidRPr="009D5AC7">
        <w:rPr>
          <w:rFonts w:ascii="Times New Roman" w:hAnsi="Times New Roman" w:cs="Times New Roman"/>
          <w:sz w:val="24"/>
          <w:szCs w:val="24"/>
        </w:rPr>
        <w:t xml:space="preserve">Piggybacking on organizational performance is the need to know and understand how various internal and external environmental issues are affecting the facility. Certainly, the case reflects significant competitive threats, but it also hints at some internal decisions around the viability of the organization </w:t>
      </w:r>
      <w:r w:rsidR="006F6EE8" w:rsidRPr="009D5AC7">
        <w:rPr>
          <w:rFonts w:ascii="Times New Roman" w:hAnsi="Times New Roman" w:cs="Times New Roman"/>
          <w:sz w:val="24"/>
          <w:szCs w:val="24"/>
        </w:rPr>
        <w:t xml:space="preserve">over the </w:t>
      </w:r>
      <w:r w:rsidRPr="009D5AC7">
        <w:rPr>
          <w:rFonts w:ascii="Times New Roman" w:hAnsi="Times New Roman" w:cs="Times New Roman"/>
          <w:sz w:val="24"/>
          <w:szCs w:val="24"/>
        </w:rPr>
        <w:t>long term. Students should be able to recogniz</w:t>
      </w:r>
      <w:r w:rsidR="006F6EE8" w:rsidRPr="009D5AC7">
        <w:rPr>
          <w:rFonts w:ascii="Times New Roman" w:hAnsi="Times New Roman" w:cs="Times New Roman"/>
          <w:sz w:val="24"/>
          <w:szCs w:val="24"/>
        </w:rPr>
        <w:t>e</w:t>
      </w:r>
      <w:r w:rsidRPr="009D5AC7">
        <w:rPr>
          <w:rFonts w:ascii="Times New Roman" w:hAnsi="Times New Roman" w:cs="Times New Roman"/>
          <w:sz w:val="24"/>
          <w:szCs w:val="24"/>
        </w:rPr>
        <w:t xml:space="preserve"> the various strengths and vulnerabilities within the organization as they seek solutions and recommendations. In addition, it is important that they can identify key stakeholders and </w:t>
      </w:r>
      <w:r w:rsidR="00F04506" w:rsidRPr="009D5AC7">
        <w:rPr>
          <w:rFonts w:ascii="Times New Roman" w:hAnsi="Times New Roman" w:cs="Times New Roman"/>
          <w:sz w:val="24"/>
          <w:szCs w:val="24"/>
        </w:rPr>
        <w:t>address</w:t>
      </w:r>
      <w:r w:rsidRPr="009D5AC7">
        <w:rPr>
          <w:rFonts w:ascii="Times New Roman" w:hAnsi="Times New Roman" w:cs="Times New Roman"/>
          <w:sz w:val="24"/>
          <w:szCs w:val="24"/>
        </w:rPr>
        <w:t xml:space="preserve"> issues with each of these groups in their recommendations.</w:t>
      </w:r>
    </w:p>
    <w:p w:rsidR="004C301D" w:rsidRPr="009D5AC7" w:rsidRDefault="004C301D" w:rsidP="00F04736">
      <w:pPr>
        <w:spacing w:after="240"/>
        <w:rPr>
          <w:rFonts w:ascii="Times New Roman" w:hAnsi="Times New Roman" w:cs="Times New Roman"/>
          <w:sz w:val="24"/>
          <w:szCs w:val="24"/>
        </w:rPr>
      </w:pPr>
      <w:r w:rsidRPr="009D5AC7">
        <w:rPr>
          <w:rFonts w:ascii="Times New Roman" w:hAnsi="Times New Roman" w:cs="Times New Roman"/>
          <w:sz w:val="24"/>
          <w:szCs w:val="24"/>
        </w:rPr>
        <w:t>Third</w:t>
      </w:r>
      <w:r w:rsidR="006C52CE" w:rsidRPr="009D5AC7">
        <w:rPr>
          <w:rFonts w:ascii="Times New Roman" w:hAnsi="Times New Roman" w:cs="Times New Roman"/>
          <w:sz w:val="24"/>
          <w:szCs w:val="24"/>
        </w:rPr>
        <w:t xml:space="preserve"> is organizational capacity </w:t>
      </w:r>
      <w:r w:rsidRPr="009D5AC7">
        <w:rPr>
          <w:rFonts w:ascii="Times New Roman" w:hAnsi="Times New Roman" w:cs="Times New Roman"/>
          <w:sz w:val="24"/>
          <w:szCs w:val="24"/>
        </w:rPr>
        <w:t>which ask</w:t>
      </w:r>
      <w:r w:rsidR="006F6EE8" w:rsidRPr="009D5AC7">
        <w:rPr>
          <w:rFonts w:ascii="Times New Roman" w:hAnsi="Times New Roman" w:cs="Times New Roman"/>
          <w:sz w:val="24"/>
          <w:szCs w:val="24"/>
        </w:rPr>
        <w:t>s</w:t>
      </w:r>
      <w:r w:rsidRPr="009D5AC7">
        <w:rPr>
          <w:rFonts w:ascii="Times New Roman" w:hAnsi="Times New Roman" w:cs="Times New Roman"/>
          <w:sz w:val="24"/>
          <w:szCs w:val="24"/>
        </w:rPr>
        <w:t xml:space="preserve"> consultant</w:t>
      </w:r>
      <w:r w:rsidR="000B3F2A" w:rsidRPr="009D5AC7">
        <w:rPr>
          <w:rFonts w:ascii="Times New Roman" w:hAnsi="Times New Roman" w:cs="Times New Roman"/>
          <w:sz w:val="24"/>
          <w:szCs w:val="24"/>
        </w:rPr>
        <w:t>s</w:t>
      </w:r>
      <w:r w:rsidRPr="009D5AC7">
        <w:rPr>
          <w:rFonts w:ascii="Times New Roman" w:hAnsi="Times New Roman" w:cs="Times New Roman"/>
          <w:sz w:val="24"/>
          <w:szCs w:val="24"/>
        </w:rPr>
        <w:t xml:space="preserve"> to</w:t>
      </w:r>
      <w:r w:rsidR="006C52CE" w:rsidRPr="009D5AC7">
        <w:rPr>
          <w:rFonts w:ascii="Times New Roman" w:hAnsi="Times New Roman" w:cs="Times New Roman"/>
          <w:sz w:val="24"/>
          <w:szCs w:val="24"/>
        </w:rPr>
        <w:t xml:space="preserve"> consider how resources within the company are used to impact performance </w:t>
      </w:r>
      <w:r w:rsidR="006B61CC" w:rsidRPr="009D5AC7">
        <w:rPr>
          <w:rFonts w:ascii="Times New Roman" w:hAnsi="Times New Roman" w:cs="Times New Roman"/>
          <w:sz w:val="24"/>
          <w:szCs w:val="24"/>
        </w:rPr>
        <w:t>(</w:t>
      </w:r>
      <w:proofErr w:type="spellStart"/>
      <w:r w:rsidR="006B61CC" w:rsidRPr="009D5AC7">
        <w:rPr>
          <w:rFonts w:ascii="Times New Roman" w:hAnsi="Times New Roman" w:cs="Times New Roman"/>
          <w:sz w:val="24"/>
          <w:szCs w:val="24"/>
        </w:rPr>
        <w:t>Lusthaus</w:t>
      </w:r>
      <w:proofErr w:type="spellEnd"/>
      <w:r w:rsidR="006B61CC" w:rsidRPr="009D5AC7">
        <w:rPr>
          <w:rFonts w:ascii="Times New Roman" w:hAnsi="Times New Roman" w:cs="Times New Roman"/>
          <w:sz w:val="24"/>
          <w:szCs w:val="24"/>
        </w:rPr>
        <w:t xml:space="preserve">, </w:t>
      </w:r>
      <w:proofErr w:type="gramStart"/>
      <w:r w:rsidR="006B61CC" w:rsidRPr="009D5AC7">
        <w:rPr>
          <w:rFonts w:ascii="Times New Roman" w:hAnsi="Times New Roman" w:cs="Times New Roman"/>
          <w:sz w:val="24"/>
          <w:szCs w:val="24"/>
        </w:rPr>
        <w:t>et.al.,</w:t>
      </w:r>
      <w:proofErr w:type="gramEnd"/>
      <w:r w:rsidR="006B61CC" w:rsidRPr="009D5AC7">
        <w:rPr>
          <w:rFonts w:ascii="Times New Roman" w:hAnsi="Times New Roman" w:cs="Times New Roman"/>
          <w:sz w:val="24"/>
          <w:szCs w:val="24"/>
        </w:rPr>
        <w:t xml:space="preserve"> 2002)</w:t>
      </w:r>
      <w:r w:rsidR="006C52CE" w:rsidRPr="009D5AC7">
        <w:rPr>
          <w:rFonts w:ascii="Times New Roman" w:hAnsi="Times New Roman" w:cs="Times New Roman"/>
          <w:sz w:val="24"/>
          <w:szCs w:val="24"/>
        </w:rPr>
        <w:t>. T</w:t>
      </w:r>
      <w:r w:rsidRPr="009D5AC7">
        <w:rPr>
          <w:rFonts w:ascii="Times New Roman" w:hAnsi="Times New Roman" w:cs="Times New Roman"/>
          <w:sz w:val="24"/>
          <w:szCs w:val="24"/>
        </w:rPr>
        <w:t>his includes leadership, organizational structure, process efforts, and human resources issues. For Valley Medical Center, leadership is a</w:t>
      </w:r>
      <w:r w:rsidR="000B3F2A" w:rsidRPr="009D5AC7">
        <w:rPr>
          <w:rFonts w:ascii="Times New Roman" w:hAnsi="Times New Roman" w:cs="Times New Roman"/>
          <w:sz w:val="24"/>
          <w:szCs w:val="24"/>
        </w:rPr>
        <w:t>n</w:t>
      </w:r>
      <w:r w:rsidRPr="009D5AC7">
        <w:rPr>
          <w:rFonts w:ascii="Times New Roman" w:hAnsi="Times New Roman" w:cs="Times New Roman"/>
          <w:sz w:val="24"/>
          <w:szCs w:val="24"/>
        </w:rPr>
        <w:t xml:space="preserve"> area requiring attention. Aspects of development and </w:t>
      </w:r>
      <w:r w:rsidR="006B61CC" w:rsidRPr="009D5AC7">
        <w:rPr>
          <w:rFonts w:ascii="Times New Roman" w:hAnsi="Times New Roman" w:cs="Times New Roman"/>
          <w:sz w:val="24"/>
          <w:szCs w:val="24"/>
        </w:rPr>
        <w:t>accountability</w:t>
      </w:r>
      <w:r w:rsidRPr="009D5AC7">
        <w:rPr>
          <w:rFonts w:ascii="Times New Roman" w:hAnsi="Times New Roman" w:cs="Times New Roman"/>
          <w:sz w:val="24"/>
          <w:szCs w:val="24"/>
        </w:rPr>
        <w:t xml:space="preserve"> were brought forward and recommendations in these areas will support success.  In addition</w:t>
      </w:r>
      <w:r w:rsidR="00A17AE1" w:rsidRPr="009D5AC7">
        <w:rPr>
          <w:rFonts w:ascii="Times New Roman" w:hAnsi="Times New Roman" w:cs="Times New Roman"/>
          <w:sz w:val="24"/>
          <w:szCs w:val="24"/>
        </w:rPr>
        <w:t>,</w:t>
      </w:r>
      <w:r w:rsidRPr="009D5AC7">
        <w:rPr>
          <w:rFonts w:ascii="Times New Roman" w:hAnsi="Times New Roman" w:cs="Times New Roman"/>
          <w:sz w:val="24"/>
          <w:szCs w:val="24"/>
        </w:rPr>
        <w:t xml:space="preserve"> VMC might consider structure challenges and whether they have the appropriate structure to address issues between departments. A great area for discussion in this realm is to pose the question: how is the organization using its resources to perform effectively?</w:t>
      </w:r>
    </w:p>
    <w:p w:rsidR="006F6EE8" w:rsidRPr="009D5AC7" w:rsidRDefault="00A17AE1" w:rsidP="00F04736">
      <w:pPr>
        <w:spacing w:after="240"/>
        <w:rPr>
          <w:rFonts w:ascii="Times New Roman" w:hAnsi="Times New Roman" w:cs="Times New Roman"/>
          <w:sz w:val="24"/>
          <w:szCs w:val="24"/>
        </w:rPr>
      </w:pPr>
      <w:r w:rsidRPr="009D5AC7">
        <w:rPr>
          <w:rFonts w:ascii="Times New Roman" w:hAnsi="Times New Roman" w:cs="Times New Roman"/>
          <w:sz w:val="24"/>
          <w:szCs w:val="24"/>
        </w:rPr>
        <w:t>Additional areas of student assessment in this dimension include considerations of leadership theory and motivational theory, both of which impact the challenges being experienced by VMC. C</w:t>
      </w:r>
      <w:r w:rsidR="006F6EE8" w:rsidRPr="009D5AC7">
        <w:rPr>
          <w:rFonts w:ascii="Times New Roman" w:hAnsi="Times New Roman" w:cs="Times New Roman"/>
          <w:sz w:val="24"/>
          <w:szCs w:val="24"/>
        </w:rPr>
        <w:t xml:space="preserve">hange management </w:t>
      </w:r>
      <w:r w:rsidRPr="009D5AC7">
        <w:rPr>
          <w:rFonts w:ascii="Times New Roman" w:hAnsi="Times New Roman" w:cs="Times New Roman"/>
          <w:sz w:val="24"/>
          <w:szCs w:val="24"/>
        </w:rPr>
        <w:t xml:space="preserve">strategies also </w:t>
      </w:r>
      <w:r w:rsidR="006F6EE8" w:rsidRPr="009D5AC7">
        <w:rPr>
          <w:rFonts w:ascii="Times New Roman" w:hAnsi="Times New Roman" w:cs="Times New Roman"/>
          <w:sz w:val="24"/>
          <w:szCs w:val="24"/>
        </w:rPr>
        <w:t>surface as the CEO seeks to implement new priorities and a new fo</w:t>
      </w:r>
      <w:r w:rsidRPr="009D5AC7">
        <w:rPr>
          <w:rFonts w:ascii="Times New Roman" w:hAnsi="Times New Roman" w:cs="Times New Roman"/>
          <w:sz w:val="24"/>
          <w:szCs w:val="24"/>
        </w:rPr>
        <w:t xml:space="preserve">cus. In considering these components, students should recognize methods and models for leading change including creating a sense of urgency, shaping a vision, mobilizing commitment and making change last. </w:t>
      </w:r>
    </w:p>
    <w:p w:rsidR="006F6EE8" w:rsidRPr="009D5AC7" w:rsidRDefault="004C301D" w:rsidP="00F04736">
      <w:pPr>
        <w:spacing w:after="240"/>
        <w:rPr>
          <w:rFonts w:ascii="Times New Roman" w:hAnsi="Times New Roman" w:cs="Times New Roman"/>
          <w:sz w:val="24"/>
          <w:szCs w:val="24"/>
        </w:rPr>
      </w:pPr>
      <w:r w:rsidRPr="009D5AC7">
        <w:rPr>
          <w:rFonts w:ascii="Times New Roman" w:hAnsi="Times New Roman" w:cs="Times New Roman"/>
          <w:sz w:val="24"/>
          <w:szCs w:val="24"/>
        </w:rPr>
        <w:tab/>
        <w:t>Finally, areas of organizational motivation, including culture, company history, mission</w:t>
      </w:r>
      <w:r w:rsidR="00F04506" w:rsidRPr="009D5AC7">
        <w:rPr>
          <w:rFonts w:ascii="Times New Roman" w:hAnsi="Times New Roman" w:cs="Times New Roman"/>
          <w:sz w:val="24"/>
          <w:szCs w:val="24"/>
        </w:rPr>
        <w:t>, and</w:t>
      </w:r>
      <w:r w:rsidRPr="009D5AC7">
        <w:rPr>
          <w:rFonts w:ascii="Times New Roman" w:hAnsi="Times New Roman" w:cs="Times New Roman"/>
          <w:sz w:val="24"/>
          <w:szCs w:val="24"/>
        </w:rPr>
        <w:t xml:space="preserve"> </w:t>
      </w:r>
      <w:r w:rsidR="00F6488A" w:rsidRPr="009D5AC7">
        <w:rPr>
          <w:rFonts w:ascii="Times New Roman" w:hAnsi="Times New Roman" w:cs="Times New Roman"/>
          <w:sz w:val="24"/>
          <w:szCs w:val="24"/>
        </w:rPr>
        <w:t>reward structures</w:t>
      </w:r>
      <w:r w:rsidRPr="009D5AC7">
        <w:rPr>
          <w:rFonts w:ascii="Times New Roman" w:hAnsi="Times New Roman" w:cs="Times New Roman"/>
          <w:sz w:val="24"/>
          <w:szCs w:val="24"/>
        </w:rPr>
        <w:t xml:space="preserve"> </w:t>
      </w:r>
      <w:r w:rsidR="00F6488A" w:rsidRPr="009D5AC7">
        <w:rPr>
          <w:rFonts w:ascii="Times New Roman" w:hAnsi="Times New Roman" w:cs="Times New Roman"/>
          <w:sz w:val="24"/>
          <w:szCs w:val="24"/>
        </w:rPr>
        <w:t xml:space="preserve">require analysis </w:t>
      </w:r>
      <w:r w:rsidR="006B61CC" w:rsidRPr="009D5AC7">
        <w:rPr>
          <w:rFonts w:ascii="Times New Roman" w:hAnsi="Times New Roman" w:cs="Times New Roman"/>
          <w:sz w:val="24"/>
          <w:szCs w:val="24"/>
        </w:rPr>
        <w:t>(</w:t>
      </w:r>
      <w:proofErr w:type="spellStart"/>
      <w:r w:rsidR="006B61CC" w:rsidRPr="009D5AC7">
        <w:rPr>
          <w:rFonts w:ascii="Times New Roman" w:hAnsi="Times New Roman" w:cs="Times New Roman"/>
          <w:sz w:val="24"/>
          <w:szCs w:val="24"/>
        </w:rPr>
        <w:t>Lusthaus</w:t>
      </w:r>
      <w:proofErr w:type="spellEnd"/>
      <w:r w:rsidR="006B61CC" w:rsidRPr="009D5AC7">
        <w:rPr>
          <w:rFonts w:ascii="Times New Roman" w:hAnsi="Times New Roman" w:cs="Times New Roman"/>
          <w:sz w:val="24"/>
          <w:szCs w:val="24"/>
        </w:rPr>
        <w:t xml:space="preserve">, </w:t>
      </w:r>
      <w:proofErr w:type="gramStart"/>
      <w:r w:rsidR="006B61CC" w:rsidRPr="009D5AC7">
        <w:rPr>
          <w:rFonts w:ascii="Times New Roman" w:hAnsi="Times New Roman" w:cs="Times New Roman"/>
          <w:sz w:val="24"/>
          <w:szCs w:val="24"/>
        </w:rPr>
        <w:t>et.al.,</w:t>
      </w:r>
      <w:proofErr w:type="gramEnd"/>
      <w:r w:rsidR="006B61CC" w:rsidRPr="009D5AC7">
        <w:rPr>
          <w:rFonts w:ascii="Times New Roman" w:hAnsi="Times New Roman" w:cs="Times New Roman"/>
          <w:sz w:val="24"/>
          <w:szCs w:val="24"/>
        </w:rPr>
        <w:t xml:space="preserve"> 2002).</w:t>
      </w:r>
      <w:r w:rsidRPr="009D5AC7">
        <w:rPr>
          <w:rFonts w:ascii="Times New Roman" w:hAnsi="Times New Roman" w:cs="Times New Roman"/>
          <w:sz w:val="24"/>
          <w:szCs w:val="24"/>
        </w:rPr>
        <w:t xml:space="preserve"> This arena considers the various motivating factors</w:t>
      </w:r>
      <w:r w:rsidR="006039E1" w:rsidRPr="009D5AC7">
        <w:rPr>
          <w:rFonts w:ascii="Times New Roman" w:hAnsi="Times New Roman" w:cs="Times New Roman"/>
          <w:sz w:val="24"/>
          <w:szCs w:val="24"/>
        </w:rPr>
        <w:t xml:space="preserve"> </w:t>
      </w:r>
      <w:r w:rsidR="005C7D7C" w:rsidRPr="009D5AC7">
        <w:rPr>
          <w:rFonts w:ascii="Times New Roman" w:hAnsi="Times New Roman" w:cs="Times New Roman"/>
          <w:sz w:val="24"/>
          <w:szCs w:val="24"/>
        </w:rPr>
        <w:t xml:space="preserve">that </w:t>
      </w:r>
      <w:r w:rsidR="006039E1" w:rsidRPr="009D5AC7">
        <w:rPr>
          <w:rFonts w:ascii="Times New Roman" w:hAnsi="Times New Roman" w:cs="Times New Roman"/>
          <w:sz w:val="24"/>
          <w:szCs w:val="24"/>
        </w:rPr>
        <w:t xml:space="preserve">drive people within the company to perform. One of the most significant </w:t>
      </w:r>
      <w:r w:rsidR="006039E1" w:rsidRPr="009D5AC7">
        <w:rPr>
          <w:rFonts w:ascii="Times New Roman" w:hAnsi="Times New Roman" w:cs="Times New Roman"/>
          <w:sz w:val="24"/>
          <w:szCs w:val="24"/>
        </w:rPr>
        <w:lastRenderedPageBreak/>
        <w:t xml:space="preserve">issues for VMC </w:t>
      </w:r>
      <w:r w:rsidR="005C7D7C" w:rsidRPr="009D5AC7">
        <w:rPr>
          <w:rFonts w:ascii="Times New Roman" w:hAnsi="Times New Roman" w:cs="Times New Roman"/>
          <w:sz w:val="24"/>
          <w:szCs w:val="24"/>
        </w:rPr>
        <w:t xml:space="preserve">is </w:t>
      </w:r>
      <w:r w:rsidR="003D2546" w:rsidRPr="009D5AC7">
        <w:rPr>
          <w:rFonts w:ascii="Times New Roman" w:hAnsi="Times New Roman" w:cs="Times New Roman"/>
          <w:sz w:val="24"/>
          <w:szCs w:val="24"/>
        </w:rPr>
        <w:t xml:space="preserve">culture and the conscious development of a new culture. </w:t>
      </w:r>
      <w:r w:rsidR="00F87F87" w:rsidRPr="009D5AC7">
        <w:rPr>
          <w:rFonts w:ascii="Times New Roman" w:hAnsi="Times New Roman" w:cs="Times New Roman"/>
          <w:sz w:val="24"/>
          <w:szCs w:val="24"/>
        </w:rPr>
        <w:t xml:space="preserve">Robert’s team has experienced significant leadership changes and </w:t>
      </w:r>
      <w:r w:rsidR="00B8088D" w:rsidRPr="009D5AC7">
        <w:rPr>
          <w:rFonts w:ascii="Times New Roman" w:hAnsi="Times New Roman" w:cs="Times New Roman"/>
          <w:sz w:val="24"/>
          <w:szCs w:val="24"/>
        </w:rPr>
        <w:t>he has established a</w:t>
      </w:r>
      <w:r w:rsidR="00F87F87" w:rsidRPr="009D5AC7">
        <w:rPr>
          <w:rFonts w:ascii="Times New Roman" w:hAnsi="Times New Roman" w:cs="Times New Roman"/>
          <w:sz w:val="24"/>
          <w:szCs w:val="24"/>
        </w:rPr>
        <w:t xml:space="preserve"> new vision and direction. With five different CEO’s over a two year time frame, Robert’s focus is one of many that the leaders and staff have needed to embrace over a short period of time. While he is highly inspirational and exhibits commitment, he will need to engage key stakeholders in this visi</w:t>
      </w:r>
      <w:r w:rsidR="00C51A11" w:rsidRPr="009D5AC7">
        <w:rPr>
          <w:rFonts w:ascii="Times New Roman" w:hAnsi="Times New Roman" w:cs="Times New Roman"/>
          <w:sz w:val="24"/>
          <w:szCs w:val="24"/>
        </w:rPr>
        <w:t xml:space="preserve">on by developing relationships of </w:t>
      </w:r>
      <w:r w:rsidR="00F87F87" w:rsidRPr="009D5AC7">
        <w:rPr>
          <w:rFonts w:ascii="Times New Roman" w:hAnsi="Times New Roman" w:cs="Times New Roman"/>
          <w:sz w:val="24"/>
          <w:szCs w:val="24"/>
        </w:rPr>
        <w:t xml:space="preserve">trust and seeking their involvement. </w:t>
      </w:r>
      <w:r w:rsidR="00B8088D" w:rsidRPr="009D5AC7">
        <w:rPr>
          <w:rFonts w:ascii="Times New Roman" w:hAnsi="Times New Roman" w:cs="Times New Roman"/>
          <w:sz w:val="24"/>
          <w:szCs w:val="24"/>
        </w:rPr>
        <w:t>He will also need to be strategic in defining and developing the new culture, thereby working with the strengths of the current culture and deliberately building new cultural elements to address his challenges.</w:t>
      </w:r>
    </w:p>
    <w:p w:rsidR="00F04736" w:rsidRPr="009D5AC7" w:rsidRDefault="00F04736" w:rsidP="00F04736">
      <w:pPr>
        <w:spacing w:after="240"/>
        <w:rPr>
          <w:rFonts w:ascii="Times New Roman" w:hAnsi="Times New Roman" w:cs="Times New Roman"/>
          <w:sz w:val="24"/>
          <w:szCs w:val="24"/>
        </w:rPr>
      </w:pPr>
    </w:p>
    <w:p w:rsidR="00CB63DD" w:rsidRPr="009D5AC7" w:rsidRDefault="00CB63DD" w:rsidP="00F04736">
      <w:pPr>
        <w:pStyle w:val="IntenseQuote"/>
        <w:spacing w:before="0" w:after="360"/>
        <w:rPr>
          <w:rFonts w:ascii="Times New Roman" w:hAnsi="Times New Roman" w:cs="Times New Roman"/>
          <w:color w:val="auto"/>
          <w:sz w:val="24"/>
        </w:rPr>
      </w:pPr>
      <w:r w:rsidRPr="009D5AC7">
        <w:rPr>
          <w:rFonts w:ascii="Times New Roman" w:hAnsi="Times New Roman" w:cs="Times New Roman"/>
          <w:color w:val="auto"/>
          <w:sz w:val="24"/>
        </w:rPr>
        <w:t>Possible Elements of Question Responses</w:t>
      </w:r>
    </w:p>
    <w:p w:rsidR="00CB63DD" w:rsidRPr="009D5AC7" w:rsidRDefault="00CB63DD" w:rsidP="00F04736">
      <w:pPr>
        <w:spacing w:after="240"/>
        <w:rPr>
          <w:rFonts w:ascii="Times New Roman" w:hAnsi="Times New Roman" w:cs="Times New Roman"/>
          <w:sz w:val="24"/>
          <w:szCs w:val="24"/>
        </w:rPr>
      </w:pPr>
      <w:r w:rsidRPr="009D5AC7">
        <w:rPr>
          <w:rFonts w:ascii="Times New Roman" w:hAnsi="Times New Roman" w:cs="Times New Roman"/>
          <w:sz w:val="24"/>
          <w:szCs w:val="24"/>
        </w:rPr>
        <w:t>Question 1</w:t>
      </w:r>
      <w:r w:rsidR="00F04506" w:rsidRPr="009D5AC7">
        <w:rPr>
          <w:rFonts w:ascii="Times New Roman" w:hAnsi="Times New Roman" w:cs="Times New Roman"/>
          <w:sz w:val="24"/>
          <w:szCs w:val="24"/>
        </w:rPr>
        <w:t xml:space="preserve"> from Case Study</w:t>
      </w:r>
      <w:r w:rsidRPr="009D5AC7">
        <w:rPr>
          <w:rFonts w:ascii="Times New Roman" w:hAnsi="Times New Roman" w:cs="Times New Roman"/>
          <w:sz w:val="24"/>
          <w:szCs w:val="24"/>
        </w:rPr>
        <w:t>:</w:t>
      </w:r>
    </w:p>
    <w:p w:rsidR="00076B5F" w:rsidRPr="009D5AC7" w:rsidRDefault="00076B5F" w:rsidP="00F04736">
      <w:pPr>
        <w:spacing w:after="240"/>
        <w:rPr>
          <w:rFonts w:ascii="Times New Roman" w:hAnsi="Times New Roman" w:cs="Times New Roman"/>
          <w:sz w:val="24"/>
          <w:szCs w:val="24"/>
        </w:rPr>
      </w:pPr>
      <w:r w:rsidRPr="009D5AC7">
        <w:rPr>
          <w:rFonts w:ascii="Times New Roman" w:hAnsi="Times New Roman" w:cs="Times New Roman"/>
          <w:sz w:val="24"/>
          <w:szCs w:val="24"/>
        </w:rPr>
        <w:t>In considering the case above, where does Valley Medical Center have strengths? Where do they have challenges?</w:t>
      </w:r>
    </w:p>
    <w:p w:rsidR="008508EC" w:rsidRPr="009D5AC7" w:rsidRDefault="0012301D" w:rsidP="00F04736">
      <w:pPr>
        <w:spacing w:after="240"/>
        <w:rPr>
          <w:rFonts w:ascii="Times New Roman" w:hAnsi="Times New Roman" w:cs="Times New Roman"/>
          <w:sz w:val="24"/>
          <w:szCs w:val="24"/>
        </w:rPr>
      </w:pPr>
      <w:r w:rsidRPr="009D5AC7">
        <w:rPr>
          <w:rFonts w:ascii="Times New Roman" w:hAnsi="Times New Roman" w:cs="Times New Roman"/>
          <w:sz w:val="24"/>
          <w:szCs w:val="24"/>
        </w:rPr>
        <w:t xml:space="preserve">Organizational performance is poor in many of their priority focus areas. If the facility is to </w:t>
      </w:r>
      <w:r w:rsidR="008508EC" w:rsidRPr="009D5AC7">
        <w:rPr>
          <w:rFonts w:ascii="Times New Roman" w:hAnsi="Times New Roman" w:cs="Times New Roman"/>
          <w:sz w:val="24"/>
          <w:szCs w:val="24"/>
        </w:rPr>
        <w:t>remain viable, they must address their global strategic challenges and execute plans which will improve market share and create enhanced physician partnerships. This will support program and volume growth.  Strong community support is an advantage in this arena.</w:t>
      </w:r>
      <w:r w:rsidR="005C7D7C" w:rsidRPr="009D5AC7">
        <w:rPr>
          <w:rFonts w:ascii="Times New Roman" w:hAnsi="Times New Roman" w:cs="Times New Roman"/>
          <w:sz w:val="24"/>
          <w:szCs w:val="24"/>
        </w:rPr>
        <w:t xml:space="preserve"> While these issues are not always see</w:t>
      </w:r>
      <w:r w:rsidR="006B1E5B" w:rsidRPr="009D5AC7">
        <w:rPr>
          <w:rFonts w:ascii="Times New Roman" w:hAnsi="Times New Roman" w:cs="Times New Roman"/>
          <w:sz w:val="24"/>
          <w:szCs w:val="24"/>
        </w:rPr>
        <w:t>n</w:t>
      </w:r>
      <w:r w:rsidR="005C7D7C" w:rsidRPr="009D5AC7">
        <w:rPr>
          <w:rFonts w:ascii="Times New Roman" w:hAnsi="Times New Roman" w:cs="Times New Roman"/>
          <w:sz w:val="24"/>
          <w:szCs w:val="24"/>
        </w:rPr>
        <w:t xml:space="preserve"> as </w:t>
      </w:r>
      <w:r w:rsidR="006B1E5B" w:rsidRPr="009D5AC7">
        <w:rPr>
          <w:rFonts w:ascii="Times New Roman" w:hAnsi="Times New Roman" w:cs="Times New Roman"/>
          <w:sz w:val="24"/>
          <w:szCs w:val="24"/>
        </w:rPr>
        <w:t xml:space="preserve">traditional </w:t>
      </w:r>
      <w:r w:rsidR="005C7D7C" w:rsidRPr="009D5AC7">
        <w:rPr>
          <w:rFonts w:ascii="Times New Roman" w:hAnsi="Times New Roman" w:cs="Times New Roman"/>
          <w:sz w:val="24"/>
          <w:szCs w:val="24"/>
        </w:rPr>
        <w:t>“organizational development” issues, they are critical to assess when managing whole scale change and contracting effectively for services.</w:t>
      </w:r>
    </w:p>
    <w:p w:rsidR="00CB63DD" w:rsidRPr="009D5AC7" w:rsidRDefault="00CB63DD" w:rsidP="00F04736">
      <w:pPr>
        <w:spacing w:after="240"/>
        <w:rPr>
          <w:rFonts w:ascii="Times New Roman" w:hAnsi="Times New Roman" w:cs="Times New Roman"/>
          <w:sz w:val="24"/>
          <w:szCs w:val="24"/>
        </w:rPr>
      </w:pPr>
      <w:r w:rsidRPr="009D5AC7">
        <w:rPr>
          <w:rFonts w:ascii="Times New Roman" w:hAnsi="Times New Roman" w:cs="Times New Roman"/>
          <w:sz w:val="24"/>
          <w:szCs w:val="24"/>
        </w:rPr>
        <w:t>In terms of organizational capacity, t</w:t>
      </w:r>
      <w:r w:rsidR="006F6EE8" w:rsidRPr="009D5AC7">
        <w:rPr>
          <w:rFonts w:ascii="Times New Roman" w:hAnsi="Times New Roman" w:cs="Times New Roman"/>
          <w:sz w:val="24"/>
          <w:szCs w:val="24"/>
        </w:rPr>
        <w:t>he CEO, Robert, brings strong</w:t>
      </w:r>
      <w:r w:rsidRPr="009D5AC7">
        <w:rPr>
          <w:rFonts w:ascii="Times New Roman" w:hAnsi="Times New Roman" w:cs="Times New Roman"/>
          <w:sz w:val="24"/>
          <w:szCs w:val="24"/>
        </w:rPr>
        <w:t xml:space="preserve"> strategic</w:t>
      </w:r>
      <w:r w:rsidR="006F6EE8" w:rsidRPr="009D5AC7">
        <w:rPr>
          <w:rFonts w:ascii="Times New Roman" w:hAnsi="Times New Roman" w:cs="Times New Roman"/>
          <w:sz w:val="24"/>
          <w:szCs w:val="24"/>
        </w:rPr>
        <w:t xml:space="preserve"> leadership and </w:t>
      </w:r>
      <w:r w:rsidRPr="009D5AC7">
        <w:rPr>
          <w:rFonts w:ascii="Times New Roman" w:hAnsi="Times New Roman" w:cs="Times New Roman"/>
          <w:sz w:val="24"/>
          <w:szCs w:val="24"/>
        </w:rPr>
        <w:t xml:space="preserve">has </w:t>
      </w:r>
      <w:r w:rsidR="006F6EE8" w:rsidRPr="009D5AC7">
        <w:rPr>
          <w:rFonts w:ascii="Times New Roman" w:hAnsi="Times New Roman" w:cs="Times New Roman"/>
          <w:sz w:val="24"/>
          <w:szCs w:val="24"/>
        </w:rPr>
        <w:t xml:space="preserve">made difficult decisions </w:t>
      </w:r>
      <w:r w:rsidR="006B1E5B" w:rsidRPr="009D5AC7">
        <w:rPr>
          <w:rFonts w:ascii="Times New Roman" w:hAnsi="Times New Roman" w:cs="Times New Roman"/>
          <w:sz w:val="24"/>
          <w:szCs w:val="24"/>
        </w:rPr>
        <w:t xml:space="preserve">in regards to his </w:t>
      </w:r>
      <w:r w:rsidR="006F6EE8" w:rsidRPr="009D5AC7">
        <w:rPr>
          <w:rFonts w:ascii="Times New Roman" w:hAnsi="Times New Roman" w:cs="Times New Roman"/>
          <w:sz w:val="24"/>
          <w:szCs w:val="24"/>
        </w:rPr>
        <w:t>senior leaders</w:t>
      </w:r>
      <w:r w:rsidR="006B1E5B" w:rsidRPr="009D5AC7">
        <w:rPr>
          <w:rFonts w:ascii="Times New Roman" w:hAnsi="Times New Roman" w:cs="Times New Roman"/>
          <w:sz w:val="24"/>
          <w:szCs w:val="24"/>
        </w:rPr>
        <w:t>hip team</w:t>
      </w:r>
      <w:r w:rsidR="006F6EE8" w:rsidRPr="009D5AC7">
        <w:rPr>
          <w:rFonts w:ascii="Times New Roman" w:hAnsi="Times New Roman" w:cs="Times New Roman"/>
          <w:sz w:val="24"/>
          <w:szCs w:val="24"/>
        </w:rPr>
        <w:t xml:space="preserve">. </w:t>
      </w:r>
      <w:r w:rsidRPr="009D5AC7">
        <w:rPr>
          <w:rFonts w:ascii="Times New Roman" w:hAnsi="Times New Roman" w:cs="Times New Roman"/>
          <w:sz w:val="24"/>
          <w:szCs w:val="24"/>
        </w:rPr>
        <w:t xml:space="preserve">Robert’s vision is clear and he </w:t>
      </w:r>
      <w:r w:rsidR="00F04506" w:rsidRPr="009D5AC7">
        <w:rPr>
          <w:rFonts w:ascii="Times New Roman" w:hAnsi="Times New Roman" w:cs="Times New Roman"/>
          <w:sz w:val="24"/>
          <w:szCs w:val="24"/>
        </w:rPr>
        <w:t>models behavior</w:t>
      </w:r>
      <w:r w:rsidRPr="009D5AC7">
        <w:rPr>
          <w:rFonts w:ascii="Times New Roman" w:hAnsi="Times New Roman" w:cs="Times New Roman"/>
          <w:sz w:val="24"/>
          <w:szCs w:val="24"/>
        </w:rPr>
        <w:t xml:space="preserve"> by engaging patients, staff and physicians. He is an inspirational leader who has brought focus and accountability through the five priorities and the facilities ground rules. </w:t>
      </w:r>
    </w:p>
    <w:p w:rsidR="003809C1" w:rsidRPr="009D5AC7" w:rsidRDefault="00CB63DD" w:rsidP="00F04736">
      <w:pPr>
        <w:spacing w:after="240"/>
        <w:rPr>
          <w:rFonts w:ascii="Times New Roman" w:hAnsi="Times New Roman" w:cs="Times New Roman"/>
          <w:sz w:val="24"/>
          <w:szCs w:val="24"/>
        </w:rPr>
      </w:pPr>
      <w:r w:rsidRPr="009D5AC7">
        <w:rPr>
          <w:rFonts w:ascii="Times New Roman" w:hAnsi="Times New Roman" w:cs="Times New Roman"/>
          <w:sz w:val="24"/>
          <w:szCs w:val="24"/>
        </w:rPr>
        <w:t xml:space="preserve">However, many of the facility challenges lie in this dimension as well. </w:t>
      </w:r>
      <w:r w:rsidR="0012301D" w:rsidRPr="009D5AC7">
        <w:rPr>
          <w:rFonts w:ascii="Times New Roman" w:hAnsi="Times New Roman" w:cs="Times New Roman"/>
          <w:sz w:val="24"/>
          <w:szCs w:val="24"/>
        </w:rPr>
        <w:t xml:space="preserve">Rapid turnover in CEO’s and other senior leadership roles has created insecurity amongst staff and physicians. </w:t>
      </w:r>
      <w:r w:rsidRPr="009D5AC7">
        <w:rPr>
          <w:rFonts w:ascii="Times New Roman" w:hAnsi="Times New Roman" w:cs="Times New Roman"/>
          <w:sz w:val="24"/>
          <w:szCs w:val="24"/>
        </w:rPr>
        <w:t>Threats to retention and problems with employee morale and engagement were serious concerns for leader</w:t>
      </w:r>
      <w:r w:rsidR="0012301D" w:rsidRPr="009D5AC7">
        <w:rPr>
          <w:rFonts w:ascii="Times New Roman" w:hAnsi="Times New Roman" w:cs="Times New Roman"/>
          <w:sz w:val="24"/>
          <w:szCs w:val="24"/>
        </w:rPr>
        <w:t>s</w:t>
      </w:r>
      <w:r w:rsidRPr="009D5AC7">
        <w:rPr>
          <w:rFonts w:ascii="Times New Roman" w:hAnsi="Times New Roman" w:cs="Times New Roman"/>
          <w:sz w:val="24"/>
          <w:szCs w:val="24"/>
        </w:rPr>
        <w:t xml:space="preserve"> at VMC. </w:t>
      </w:r>
      <w:r w:rsidR="0012301D" w:rsidRPr="009D5AC7">
        <w:rPr>
          <w:rFonts w:ascii="Times New Roman" w:hAnsi="Times New Roman" w:cs="Times New Roman"/>
          <w:sz w:val="24"/>
          <w:szCs w:val="24"/>
        </w:rPr>
        <w:t xml:space="preserve">In addition, the external environment creates a recruitment challenge with a competitor </w:t>
      </w:r>
      <w:r w:rsidR="00702173" w:rsidRPr="009D5AC7">
        <w:rPr>
          <w:rFonts w:ascii="Times New Roman" w:hAnsi="Times New Roman" w:cs="Times New Roman"/>
          <w:sz w:val="24"/>
          <w:szCs w:val="24"/>
        </w:rPr>
        <w:t xml:space="preserve">entering the market </w:t>
      </w:r>
      <w:r w:rsidR="0012301D" w:rsidRPr="009D5AC7">
        <w:rPr>
          <w:rFonts w:ascii="Times New Roman" w:hAnsi="Times New Roman" w:cs="Times New Roman"/>
          <w:sz w:val="24"/>
          <w:szCs w:val="24"/>
        </w:rPr>
        <w:t xml:space="preserve">and overall shortages of healthcare workers in the industry. </w:t>
      </w:r>
      <w:r w:rsidR="008508EC" w:rsidRPr="009D5AC7">
        <w:rPr>
          <w:rFonts w:ascii="Times New Roman" w:hAnsi="Times New Roman" w:cs="Times New Roman"/>
          <w:sz w:val="24"/>
          <w:szCs w:val="24"/>
        </w:rPr>
        <w:t>One of the greatest challenges from the human resources perspective aligned to culture changes. VMC is in a position where they need to recruit and retain high quality employees which fit their new and emerging culture. This requires enhanced leadership</w:t>
      </w:r>
      <w:r w:rsidR="0012301D" w:rsidRPr="009D5AC7">
        <w:rPr>
          <w:rFonts w:ascii="Times New Roman" w:hAnsi="Times New Roman" w:cs="Times New Roman"/>
          <w:sz w:val="24"/>
          <w:szCs w:val="24"/>
        </w:rPr>
        <w:t xml:space="preserve"> skills</w:t>
      </w:r>
      <w:r w:rsidR="008508EC" w:rsidRPr="009D5AC7">
        <w:rPr>
          <w:rFonts w:ascii="Times New Roman" w:hAnsi="Times New Roman" w:cs="Times New Roman"/>
          <w:sz w:val="24"/>
          <w:szCs w:val="24"/>
        </w:rPr>
        <w:t xml:space="preserve"> and the ability to support accountability and actively address</w:t>
      </w:r>
      <w:r w:rsidR="0012301D" w:rsidRPr="009D5AC7">
        <w:rPr>
          <w:rFonts w:ascii="Times New Roman" w:hAnsi="Times New Roman" w:cs="Times New Roman"/>
          <w:sz w:val="24"/>
          <w:szCs w:val="24"/>
        </w:rPr>
        <w:t xml:space="preserve"> </w:t>
      </w:r>
      <w:r w:rsidR="008508EC" w:rsidRPr="009D5AC7">
        <w:rPr>
          <w:rFonts w:ascii="Times New Roman" w:hAnsi="Times New Roman" w:cs="Times New Roman"/>
          <w:sz w:val="24"/>
          <w:szCs w:val="24"/>
        </w:rPr>
        <w:t xml:space="preserve">employee </w:t>
      </w:r>
      <w:r w:rsidR="0012301D" w:rsidRPr="009D5AC7">
        <w:rPr>
          <w:rFonts w:ascii="Times New Roman" w:hAnsi="Times New Roman" w:cs="Times New Roman"/>
          <w:sz w:val="24"/>
          <w:szCs w:val="24"/>
        </w:rPr>
        <w:t>disengagement</w:t>
      </w:r>
      <w:r w:rsidR="008508EC" w:rsidRPr="009D5AC7">
        <w:rPr>
          <w:rFonts w:ascii="Times New Roman" w:hAnsi="Times New Roman" w:cs="Times New Roman"/>
          <w:sz w:val="24"/>
          <w:szCs w:val="24"/>
        </w:rPr>
        <w:t>.</w:t>
      </w:r>
      <w:r w:rsidR="00702173" w:rsidRPr="009D5AC7">
        <w:rPr>
          <w:rFonts w:ascii="Times New Roman" w:hAnsi="Times New Roman" w:cs="Times New Roman"/>
          <w:sz w:val="24"/>
          <w:szCs w:val="24"/>
        </w:rPr>
        <w:t xml:space="preserve"> It will also require VMC to clearly consider their emerging culture and create hiring selection processes and criteria to support employee-organization fit.</w:t>
      </w:r>
      <w:r w:rsidR="008508EC" w:rsidRPr="009D5AC7">
        <w:rPr>
          <w:rFonts w:ascii="Times New Roman" w:hAnsi="Times New Roman" w:cs="Times New Roman"/>
          <w:sz w:val="24"/>
          <w:szCs w:val="24"/>
        </w:rPr>
        <w:br/>
      </w:r>
      <w:r w:rsidR="008508EC" w:rsidRPr="009D5AC7">
        <w:rPr>
          <w:rFonts w:ascii="Times New Roman" w:hAnsi="Times New Roman" w:cs="Times New Roman"/>
          <w:sz w:val="24"/>
          <w:szCs w:val="24"/>
        </w:rPr>
        <w:tab/>
        <w:t>T</w:t>
      </w:r>
      <w:r w:rsidR="00702173" w:rsidRPr="009D5AC7">
        <w:rPr>
          <w:rFonts w:ascii="Times New Roman" w:hAnsi="Times New Roman" w:cs="Times New Roman"/>
          <w:sz w:val="24"/>
          <w:szCs w:val="24"/>
        </w:rPr>
        <w:t>he last significant area builds</w:t>
      </w:r>
      <w:r w:rsidR="008508EC" w:rsidRPr="009D5AC7">
        <w:rPr>
          <w:rFonts w:ascii="Times New Roman" w:hAnsi="Times New Roman" w:cs="Times New Roman"/>
          <w:sz w:val="24"/>
          <w:szCs w:val="24"/>
        </w:rPr>
        <w:t xml:space="preserve"> on organizational motivation and culture. </w:t>
      </w:r>
      <w:r w:rsidR="003809C1" w:rsidRPr="009D5AC7">
        <w:rPr>
          <w:rFonts w:ascii="Times New Roman" w:hAnsi="Times New Roman" w:cs="Times New Roman"/>
          <w:sz w:val="24"/>
          <w:szCs w:val="24"/>
        </w:rPr>
        <w:t xml:space="preserve">VMC has a rich </w:t>
      </w:r>
      <w:r w:rsidR="003809C1" w:rsidRPr="009D5AC7">
        <w:rPr>
          <w:rFonts w:ascii="Times New Roman" w:hAnsi="Times New Roman" w:cs="Times New Roman"/>
          <w:sz w:val="24"/>
          <w:szCs w:val="24"/>
        </w:rPr>
        <w:lastRenderedPageBreak/>
        <w:t xml:space="preserve">history and strong community loyalty. They have a culture which is family oriented, committed, genuinely caring, and </w:t>
      </w:r>
      <w:r w:rsidR="00671E14" w:rsidRPr="009D5AC7">
        <w:rPr>
          <w:rFonts w:ascii="Times New Roman" w:hAnsi="Times New Roman" w:cs="Times New Roman"/>
          <w:sz w:val="24"/>
          <w:szCs w:val="24"/>
        </w:rPr>
        <w:t>compa</w:t>
      </w:r>
      <w:r w:rsidR="003D2546" w:rsidRPr="009D5AC7">
        <w:rPr>
          <w:rFonts w:ascii="Times New Roman" w:hAnsi="Times New Roman" w:cs="Times New Roman"/>
          <w:sz w:val="24"/>
          <w:szCs w:val="24"/>
        </w:rPr>
        <w:t>ssion</w:t>
      </w:r>
      <w:r w:rsidR="003809C1" w:rsidRPr="009D5AC7">
        <w:rPr>
          <w:rFonts w:ascii="Times New Roman" w:hAnsi="Times New Roman" w:cs="Times New Roman"/>
          <w:sz w:val="24"/>
          <w:szCs w:val="24"/>
        </w:rPr>
        <w:t>ate</w:t>
      </w:r>
      <w:r w:rsidR="006F6EE8" w:rsidRPr="009D5AC7">
        <w:rPr>
          <w:rFonts w:ascii="Times New Roman" w:hAnsi="Times New Roman" w:cs="Times New Roman"/>
          <w:sz w:val="24"/>
          <w:szCs w:val="24"/>
        </w:rPr>
        <w:t xml:space="preserve">. </w:t>
      </w:r>
      <w:r w:rsidR="003809C1" w:rsidRPr="009D5AC7">
        <w:rPr>
          <w:rFonts w:ascii="Times New Roman" w:hAnsi="Times New Roman" w:cs="Times New Roman"/>
          <w:sz w:val="24"/>
          <w:szCs w:val="24"/>
        </w:rPr>
        <w:t xml:space="preserve">These items provide a strong foundation for the organization. However, with all the changes being experienced both within the facility and in the market, levels of fear are high. The staff, leaders and physicians have not operated in a highly competitive market and there is a strong sense of complacency. In addition, prior to Robert’s arrival, there was limited focus and </w:t>
      </w:r>
      <w:r w:rsidR="003D788C" w:rsidRPr="009D5AC7">
        <w:rPr>
          <w:rFonts w:ascii="Times New Roman" w:hAnsi="Times New Roman" w:cs="Times New Roman"/>
          <w:sz w:val="24"/>
          <w:szCs w:val="24"/>
        </w:rPr>
        <w:t xml:space="preserve">lack of </w:t>
      </w:r>
      <w:r w:rsidR="003809C1" w:rsidRPr="009D5AC7">
        <w:rPr>
          <w:rFonts w:ascii="Times New Roman" w:hAnsi="Times New Roman" w:cs="Times New Roman"/>
          <w:sz w:val="24"/>
          <w:szCs w:val="24"/>
        </w:rPr>
        <w:t>accountability</w:t>
      </w:r>
      <w:r w:rsidR="003D788C" w:rsidRPr="009D5AC7">
        <w:rPr>
          <w:rFonts w:ascii="Times New Roman" w:hAnsi="Times New Roman" w:cs="Times New Roman"/>
          <w:sz w:val="24"/>
          <w:szCs w:val="24"/>
        </w:rPr>
        <w:t>.</w:t>
      </w:r>
    </w:p>
    <w:p w:rsidR="004173AF" w:rsidRPr="009D5AC7" w:rsidRDefault="00FE56A6" w:rsidP="00F04736">
      <w:pPr>
        <w:spacing w:after="240"/>
        <w:rPr>
          <w:rFonts w:ascii="Times New Roman" w:hAnsi="Times New Roman" w:cs="Times New Roman"/>
          <w:sz w:val="24"/>
          <w:szCs w:val="24"/>
        </w:rPr>
      </w:pPr>
      <w:r w:rsidRPr="009D5AC7">
        <w:rPr>
          <w:rFonts w:ascii="Times New Roman" w:hAnsi="Times New Roman" w:cs="Times New Roman"/>
          <w:sz w:val="24"/>
          <w:szCs w:val="24"/>
        </w:rPr>
        <w:t>A</w:t>
      </w:r>
      <w:r w:rsidR="002A0FD2" w:rsidRPr="009D5AC7">
        <w:rPr>
          <w:rFonts w:ascii="Times New Roman" w:hAnsi="Times New Roman" w:cs="Times New Roman"/>
          <w:sz w:val="24"/>
          <w:szCs w:val="24"/>
        </w:rPr>
        <w:t>nother area of concern</w:t>
      </w:r>
      <w:r w:rsidRPr="009D5AC7">
        <w:rPr>
          <w:rFonts w:ascii="Times New Roman" w:hAnsi="Times New Roman" w:cs="Times New Roman"/>
          <w:sz w:val="24"/>
          <w:szCs w:val="24"/>
        </w:rPr>
        <w:t xml:space="preserve"> is</w:t>
      </w:r>
      <w:r w:rsidR="002A0FD2" w:rsidRPr="009D5AC7">
        <w:rPr>
          <w:rFonts w:ascii="Times New Roman" w:hAnsi="Times New Roman" w:cs="Times New Roman"/>
          <w:sz w:val="24"/>
          <w:szCs w:val="24"/>
        </w:rPr>
        <w:t xml:space="preserve"> staff </w:t>
      </w:r>
      <w:r w:rsidRPr="009D5AC7">
        <w:rPr>
          <w:rFonts w:ascii="Times New Roman" w:hAnsi="Times New Roman" w:cs="Times New Roman"/>
          <w:sz w:val="24"/>
          <w:szCs w:val="24"/>
        </w:rPr>
        <w:t xml:space="preserve">getting </w:t>
      </w:r>
      <w:r w:rsidR="00671E14" w:rsidRPr="009D5AC7">
        <w:rPr>
          <w:rFonts w:ascii="Times New Roman" w:hAnsi="Times New Roman" w:cs="Times New Roman"/>
          <w:sz w:val="24"/>
          <w:szCs w:val="24"/>
        </w:rPr>
        <w:t xml:space="preserve">stuck </w:t>
      </w:r>
      <w:r w:rsidR="002A0FD2" w:rsidRPr="009D5AC7">
        <w:rPr>
          <w:rFonts w:ascii="Times New Roman" w:hAnsi="Times New Roman" w:cs="Times New Roman"/>
          <w:sz w:val="24"/>
          <w:szCs w:val="24"/>
        </w:rPr>
        <w:t xml:space="preserve">in the mindset of </w:t>
      </w:r>
      <w:r w:rsidR="00671E14" w:rsidRPr="009D5AC7">
        <w:rPr>
          <w:rFonts w:ascii="Times New Roman" w:hAnsi="Times New Roman" w:cs="Times New Roman"/>
          <w:sz w:val="24"/>
          <w:szCs w:val="24"/>
        </w:rPr>
        <w:t xml:space="preserve">doing things the way they always </w:t>
      </w:r>
      <w:r w:rsidR="002A0FD2" w:rsidRPr="009D5AC7">
        <w:rPr>
          <w:rFonts w:ascii="Times New Roman" w:hAnsi="Times New Roman" w:cs="Times New Roman"/>
          <w:sz w:val="24"/>
          <w:szCs w:val="24"/>
        </w:rPr>
        <w:t xml:space="preserve">been done. </w:t>
      </w:r>
      <w:r w:rsidRPr="009D5AC7">
        <w:rPr>
          <w:rFonts w:ascii="Times New Roman" w:hAnsi="Times New Roman" w:cs="Times New Roman"/>
          <w:sz w:val="24"/>
          <w:szCs w:val="24"/>
        </w:rPr>
        <w:t>VMC’s outcomes</w:t>
      </w:r>
      <w:r w:rsidR="002A0FD2" w:rsidRPr="009D5AC7">
        <w:rPr>
          <w:rFonts w:ascii="Times New Roman" w:hAnsi="Times New Roman" w:cs="Times New Roman"/>
          <w:sz w:val="24"/>
          <w:szCs w:val="24"/>
        </w:rPr>
        <w:t xml:space="preserve"> demonstrate the need for change and improvement and it will be important to try new methods for achieving results. Adding to this challenge is the fact that teams are </w:t>
      </w:r>
      <w:r w:rsidR="003D2546" w:rsidRPr="009D5AC7">
        <w:rPr>
          <w:rFonts w:ascii="Times New Roman" w:hAnsi="Times New Roman" w:cs="Times New Roman"/>
          <w:sz w:val="24"/>
          <w:szCs w:val="24"/>
        </w:rPr>
        <w:t xml:space="preserve">not acting </w:t>
      </w:r>
      <w:r w:rsidR="002A0FD2" w:rsidRPr="009D5AC7">
        <w:rPr>
          <w:rFonts w:ascii="Times New Roman" w:hAnsi="Times New Roman" w:cs="Times New Roman"/>
          <w:sz w:val="24"/>
          <w:szCs w:val="24"/>
        </w:rPr>
        <w:t xml:space="preserve">in a </w:t>
      </w:r>
      <w:r w:rsidR="003D2546" w:rsidRPr="009D5AC7">
        <w:rPr>
          <w:rFonts w:ascii="Times New Roman" w:hAnsi="Times New Roman" w:cs="Times New Roman"/>
          <w:sz w:val="24"/>
          <w:szCs w:val="24"/>
        </w:rPr>
        <w:t xml:space="preserve">cohesive </w:t>
      </w:r>
      <w:r w:rsidR="002A0FD2" w:rsidRPr="009D5AC7">
        <w:rPr>
          <w:rFonts w:ascii="Times New Roman" w:hAnsi="Times New Roman" w:cs="Times New Roman"/>
          <w:sz w:val="24"/>
          <w:szCs w:val="24"/>
        </w:rPr>
        <w:t xml:space="preserve">way; </w:t>
      </w:r>
      <w:r w:rsidR="00300707" w:rsidRPr="009D5AC7">
        <w:rPr>
          <w:rFonts w:ascii="Times New Roman" w:hAnsi="Times New Roman" w:cs="Times New Roman"/>
          <w:sz w:val="24"/>
          <w:szCs w:val="24"/>
        </w:rPr>
        <w:t xml:space="preserve">everyone </w:t>
      </w:r>
      <w:r w:rsidR="002A0FD2" w:rsidRPr="009D5AC7">
        <w:rPr>
          <w:rFonts w:ascii="Times New Roman" w:hAnsi="Times New Roman" w:cs="Times New Roman"/>
          <w:sz w:val="24"/>
          <w:szCs w:val="24"/>
        </w:rPr>
        <w:t xml:space="preserve">is </w:t>
      </w:r>
      <w:r w:rsidR="00300707" w:rsidRPr="009D5AC7">
        <w:rPr>
          <w:rFonts w:ascii="Times New Roman" w:hAnsi="Times New Roman" w:cs="Times New Roman"/>
          <w:sz w:val="24"/>
          <w:szCs w:val="24"/>
        </w:rPr>
        <w:t>operating in their own best interest</w:t>
      </w:r>
      <w:r w:rsidR="002A0FD2" w:rsidRPr="009D5AC7">
        <w:rPr>
          <w:rFonts w:ascii="Times New Roman" w:hAnsi="Times New Roman" w:cs="Times New Roman"/>
          <w:sz w:val="24"/>
          <w:szCs w:val="24"/>
        </w:rPr>
        <w:t xml:space="preserve">. </w:t>
      </w:r>
      <w:r w:rsidRPr="009D5AC7">
        <w:rPr>
          <w:rFonts w:ascii="Times New Roman" w:hAnsi="Times New Roman" w:cs="Times New Roman"/>
          <w:sz w:val="24"/>
          <w:szCs w:val="24"/>
        </w:rPr>
        <w:t xml:space="preserve">As VMC seeks to provide the best quality patient experience, they will need to enhance interdisciplinary teamwork. </w:t>
      </w:r>
    </w:p>
    <w:p w:rsidR="00F04506" w:rsidRPr="009D5AC7" w:rsidRDefault="003809C1" w:rsidP="00F04736">
      <w:pPr>
        <w:spacing w:after="240"/>
        <w:rPr>
          <w:rFonts w:ascii="Times New Roman" w:hAnsi="Times New Roman" w:cs="Times New Roman"/>
          <w:sz w:val="24"/>
          <w:szCs w:val="24"/>
        </w:rPr>
      </w:pPr>
      <w:r w:rsidRPr="009D5AC7">
        <w:rPr>
          <w:rFonts w:ascii="Times New Roman" w:hAnsi="Times New Roman" w:cs="Times New Roman"/>
          <w:sz w:val="24"/>
          <w:szCs w:val="24"/>
        </w:rPr>
        <w:t>Question 2</w:t>
      </w:r>
      <w:r w:rsidR="00F04506" w:rsidRPr="009D5AC7">
        <w:rPr>
          <w:rFonts w:ascii="Times New Roman" w:hAnsi="Times New Roman" w:cs="Times New Roman"/>
          <w:sz w:val="24"/>
          <w:szCs w:val="24"/>
        </w:rPr>
        <w:t xml:space="preserve"> from Case Study</w:t>
      </w:r>
      <w:r w:rsidRPr="009D5AC7">
        <w:rPr>
          <w:rFonts w:ascii="Times New Roman" w:hAnsi="Times New Roman" w:cs="Times New Roman"/>
          <w:sz w:val="24"/>
          <w:szCs w:val="24"/>
        </w:rPr>
        <w:t xml:space="preserve">: </w:t>
      </w:r>
    </w:p>
    <w:p w:rsidR="00076B5F" w:rsidRPr="009D5AC7" w:rsidRDefault="00076B5F" w:rsidP="00F04736">
      <w:pPr>
        <w:spacing w:after="240"/>
        <w:rPr>
          <w:rFonts w:ascii="Times New Roman" w:hAnsi="Times New Roman" w:cs="Times New Roman"/>
          <w:sz w:val="24"/>
          <w:szCs w:val="24"/>
        </w:rPr>
      </w:pPr>
      <w:r w:rsidRPr="009D5AC7">
        <w:rPr>
          <w:rFonts w:ascii="Times New Roman" w:hAnsi="Times New Roman" w:cs="Times New Roman"/>
          <w:sz w:val="24"/>
          <w:szCs w:val="24"/>
        </w:rPr>
        <w:t xml:space="preserve">What are the critical success factors for Valley Medical </w:t>
      </w:r>
      <w:proofErr w:type="gramStart"/>
      <w:r w:rsidRPr="009D5AC7">
        <w:rPr>
          <w:rFonts w:ascii="Times New Roman" w:hAnsi="Times New Roman" w:cs="Times New Roman"/>
          <w:sz w:val="24"/>
          <w:szCs w:val="24"/>
        </w:rPr>
        <w:t>Center.</w:t>
      </w:r>
      <w:proofErr w:type="gramEnd"/>
      <w:r w:rsidR="002A0FD2" w:rsidRPr="009D5AC7">
        <w:rPr>
          <w:rFonts w:ascii="Times New Roman" w:hAnsi="Times New Roman" w:cs="Times New Roman"/>
          <w:sz w:val="24"/>
          <w:szCs w:val="24"/>
        </w:rPr>
        <w:t xml:space="preserve"> </w:t>
      </w:r>
      <w:proofErr w:type="gramStart"/>
      <w:r w:rsidR="00F04506" w:rsidRPr="009D5AC7">
        <w:rPr>
          <w:rFonts w:ascii="Times New Roman" w:hAnsi="Times New Roman" w:cs="Times New Roman"/>
          <w:sz w:val="24"/>
          <w:szCs w:val="24"/>
        </w:rPr>
        <w:t>As an OD practitioner.</w:t>
      </w:r>
      <w:proofErr w:type="gramEnd"/>
      <w:r w:rsidRPr="009D5AC7">
        <w:rPr>
          <w:rFonts w:ascii="Times New Roman" w:hAnsi="Times New Roman" w:cs="Times New Roman"/>
          <w:sz w:val="24"/>
          <w:szCs w:val="24"/>
        </w:rPr>
        <w:t xml:space="preserve"> </w:t>
      </w:r>
      <w:r w:rsidR="00F04506" w:rsidRPr="009D5AC7">
        <w:rPr>
          <w:rFonts w:ascii="Times New Roman" w:hAnsi="Times New Roman" w:cs="Times New Roman"/>
          <w:sz w:val="24"/>
          <w:szCs w:val="24"/>
        </w:rPr>
        <w:t>W</w:t>
      </w:r>
      <w:r w:rsidRPr="009D5AC7">
        <w:rPr>
          <w:rFonts w:ascii="Times New Roman" w:hAnsi="Times New Roman" w:cs="Times New Roman"/>
          <w:sz w:val="24"/>
          <w:szCs w:val="24"/>
        </w:rPr>
        <w:t>hat recommendations would you make to support Robert in achieving his goals?</w:t>
      </w:r>
    </w:p>
    <w:p w:rsidR="00260EF6" w:rsidRPr="009D5AC7" w:rsidRDefault="00C3341D" w:rsidP="00F04736">
      <w:pPr>
        <w:spacing w:after="120"/>
        <w:rPr>
          <w:rFonts w:ascii="Times New Roman" w:hAnsi="Times New Roman" w:cs="Times New Roman"/>
          <w:sz w:val="24"/>
          <w:szCs w:val="24"/>
        </w:rPr>
      </w:pPr>
      <w:r w:rsidRPr="009D5AC7">
        <w:rPr>
          <w:rFonts w:ascii="Times New Roman" w:hAnsi="Times New Roman" w:cs="Times New Roman"/>
          <w:sz w:val="24"/>
          <w:szCs w:val="24"/>
        </w:rPr>
        <w:t>Critical success f</w:t>
      </w:r>
      <w:r w:rsidR="00260EF6" w:rsidRPr="009D5AC7">
        <w:rPr>
          <w:rFonts w:ascii="Times New Roman" w:hAnsi="Times New Roman" w:cs="Times New Roman"/>
          <w:sz w:val="24"/>
          <w:szCs w:val="24"/>
        </w:rPr>
        <w:t>actors</w:t>
      </w:r>
      <w:r w:rsidRPr="009D5AC7">
        <w:rPr>
          <w:rFonts w:ascii="Times New Roman" w:hAnsi="Times New Roman" w:cs="Times New Roman"/>
          <w:sz w:val="24"/>
          <w:szCs w:val="24"/>
        </w:rPr>
        <w:t xml:space="preserve"> for the organization</w:t>
      </w:r>
      <w:r w:rsidR="00260EF6" w:rsidRPr="009D5AC7">
        <w:rPr>
          <w:rFonts w:ascii="Times New Roman" w:hAnsi="Times New Roman" w:cs="Times New Roman"/>
          <w:sz w:val="24"/>
          <w:szCs w:val="24"/>
        </w:rPr>
        <w:t>:</w:t>
      </w:r>
    </w:p>
    <w:p w:rsidR="00F04506" w:rsidRPr="009D5AC7" w:rsidRDefault="00F04506" w:rsidP="00F04736">
      <w:pPr>
        <w:spacing w:after="120"/>
        <w:ind w:left="270"/>
        <w:rPr>
          <w:rFonts w:ascii="Times New Roman" w:hAnsi="Times New Roman" w:cs="Times New Roman"/>
          <w:sz w:val="24"/>
          <w:szCs w:val="24"/>
        </w:rPr>
      </w:pPr>
      <w:proofErr w:type="gramStart"/>
      <w:r w:rsidRPr="009D5AC7">
        <w:rPr>
          <w:rFonts w:ascii="Times New Roman" w:hAnsi="Times New Roman" w:cs="Times New Roman"/>
          <w:sz w:val="24"/>
          <w:szCs w:val="24"/>
        </w:rPr>
        <w:t>High levels of employee engagement.</w:t>
      </w:r>
      <w:proofErr w:type="gramEnd"/>
    </w:p>
    <w:p w:rsidR="00F04506" w:rsidRPr="009D5AC7" w:rsidRDefault="00F04506" w:rsidP="00F04736">
      <w:pPr>
        <w:spacing w:after="120"/>
        <w:ind w:left="270"/>
        <w:rPr>
          <w:rFonts w:ascii="Times New Roman" w:hAnsi="Times New Roman" w:cs="Times New Roman"/>
          <w:sz w:val="24"/>
          <w:szCs w:val="24"/>
        </w:rPr>
      </w:pPr>
      <w:proofErr w:type="gramStart"/>
      <w:r w:rsidRPr="009D5AC7">
        <w:rPr>
          <w:rFonts w:ascii="Times New Roman" w:hAnsi="Times New Roman" w:cs="Times New Roman"/>
          <w:sz w:val="24"/>
          <w:szCs w:val="24"/>
        </w:rPr>
        <w:t>High quality patient care and satisfaction.</w:t>
      </w:r>
      <w:proofErr w:type="gramEnd"/>
      <w:r w:rsidRPr="009D5AC7">
        <w:rPr>
          <w:rFonts w:ascii="Times New Roman" w:hAnsi="Times New Roman" w:cs="Times New Roman"/>
          <w:sz w:val="24"/>
          <w:szCs w:val="24"/>
        </w:rPr>
        <w:t xml:space="preserve"> </w:t>
      </w:r>
    </w:p>
    <w:p w:rsidR="00F04506" w:rsidRPr="009D5AC7" w:rsidRDefault="00F04506" w:rsidP="00F04736">
      <w:pPr>
        <w:spacing w:after="120"/>
        <w:ind w:left="270"/>
        <w:rPr>
          <w:rFonts w:ascii="Times New Roman" w:hAnsi="Times New Roman" w:cs="Times New Roman"/>
          <w:sz w:val="24"/>
          <w:szCs w:val="24"/>
        </w:rPr>
      </w:pPr>
      <w:proofErr w:type="gramStart"/>
      <w:r w:rsidRPr="009D5AC7">
        <w:rPr>
          <w:rFonts w:ascii="Times New Roman" w:hAnsi="Times New Roman" w:cs="Times New Roman"/>
          <w:sz w:val="24"/>
          <w:szCs w:val="24"/>
        </w:rPr>
        <w:t>Strong patient and physician relationships.</w:t>
      </w:r>
      <w:proofErr w:type="gramEnd"/>
    </w:p>
    <w:p w:rsidR="00893981" w:rsidRPr="009D5AC7" w:rsidRDefault="00260EF6" w:rsidP="00F04736">
      <w:pPr>
        <w:spacing w:after="240"/>
        <w:ind w:left="270"/>
        <w:rPr>
          <w:rFonts w:ascii="Times New Roman" w:hAnsi="Times New Roman" w:cs="Times New Roman"/>
          <w:sz w:val="24"/>
          <w:szCs w:val="24"/>
        </w:rPr>
      </w:pPr>
      <w:proofErr w:type="gramStart"/>
      <w:r w:rsidRPr="009D5AC7">
        <w:rPr>
          <w:rFonts w:ascii="Times New Roman" w:hAnsi="Times New Roman" w:cs="Times New Roman"/>
          <w:sz w:val="24"/>
          <w:szCs w:val="24"/>
        </w:rPr>
        <w:t>Financial viability through a strategic focus.</w:t>
      </w:r>
      <w:proofErr w:type="gramEnd"/>
    </w:p>
    <w:p w:rsidR="00260EF6" w:rsidRPr="009D5AC7" w:rsidRDefault="00260EF6" w:rsidP="00F04736">
      <w:pPr>
        <w:spacing w:after="240"/>
        <w:rPr>
          <w:rFonts w:ascii="Times New Roman" w:hAnsi="Times New Roman" w:cs="Times New Roman"/>
          <w:sz w:val="24"/>
          <w:szCs w:val="24"/>
        </w:rPr>
      </w:pPr>
      <w:r w:rsidRPr="009D5AC7">
        <w:rPr>
          <w:rFonts w:ascii="Times New Roman" w:hAnsi="Times New Roman" w:cs="Times New Roman"/>
          <w:sz w:val="24"/>
          <w:szCs w:val="24"/>
        </w:rPr>
        <w:t>Recommendations:</w:t>
      </w:r>
    </w:p>
    <w:p w:rsidR="00C3341D" w:rsidRPr="009D5AC7" w:rsidRDefault="00C3341D" w:rsidP="00F04736">
      <w:pPr>
        <w:spacing w:after="240"/>
        <w:rPr>
          <w:rFonts w:ascii="Times New Roman" w:hAnsi="Times New Roman" w:cs="Times New Roman"/>
          <w:sz w:val="24"/>
          <w:szCs w:val="24"/>
        </w:rPr>
      </w:pPr>
      <w:r w:rsidRPr="009D5AC7">
        <w:rPr>
          <w:rFonts w:ascii="Times New Roman" w:hAnsi="Times New Roman" w:cs="Times New Roman"/>
          <w:sz w:val="24"/>
          <w:szCs w:val="24"/>
        </w:rPr>
        <w:t>Culture assessment and development- a formal plan needs to be developed and created to ensure leadership is deliberate in creating a culture that will build on their strengths, but also move them to be more market, patient and employee focused.</w:t>
      </w:r>
    </w:p>
    <w:p w:rsidR="00C3341D" w:rsidRPr="009D5AC7" w:rsidRDefault="00C3341D" w:rsidP="00F04736">
      <w:pPr>
        <w:spacing w:after="240"/>
        <w:rPr>
          <w:rFonts w:ascii="Times New Roman" w:hAnsi="Times New Roman" w:cs="Times New Roman"/>
          <w:sz w:val="24"/>
          <w:szCs w:val="24"/>
        </w:rPr>
      </w:pPr>
      <w:r w:rsidRPr="009D5AC7">
        <w:rPr>
          <w:rFonts w:ascii="Times New Roman" w:hAnsi="Times New Roman" w:cs="Times New Roman"/>
          <w:sz w:val="24"/>
          <w:szCs w:val="24"/>
        </w:rPr>
        <w:t xml:space="preserve">Structures need to be implemented which will ensure appropriate involvement by key </w:t>
      </w:r>
      <w:r w:rsidR="0053679D" w:rsidRPr="009D5AC7">
        <w:rPr>
          <w:rFonts w:ascii="Times New Roman" w:hAnsi="Times New Roman" w:cs="Times New Roman"/>
          <w:sz w:val="24"/>
          <w:szCs w:val="24"/>
        </w:rPr>
        <w:t xml:space="preserve">stakeholders </w:t>
      </w:r>
      <w:r w:rsidR="00893981" w:rsidRPr="009D5AC7">
        <w:rPr>
          <w:rFonts w:ascii="Times New Roman" w:hAnsi="Times New Roman" w:cs="Times New Roman"/>
          <w:sz w:val="24"/>
          <w:szCs w:val="24"/>
        </w:rPr>
        <w:t>(physician, leaders, staff)</w:t>
      </w:r>
    </w:p>
    <w:p w:rsidR="002A0FD2" w:rsidRPr="009D5AC7" w:rsidRDefault="00F04506" w:rsidP="00F04736">
      <w:pPr>
        <w:spacing w:after="240"/>
        <w:rPr>
          <w:rFonts w:ascii="Times New Roman" w:hAnsi="Times New Roman" w:cs="Times New Roman"/>
          <w:sz w:val="24"/>
          <w:szCs w:val="24"/>
        </w:rPr>
      </w:pPr>
      <w:r w:rsidRPr="009D5AC7">
        <w:rPr>
          <w:rFonts w:ascii="Times New Roman" w:hAnsi="Times New Roman" w:cs="Times New Roman"/>
          <w:sz w:val="24"/>
          <w:szCs w:val="24"/>
        </w:rPr>
        <w:t>Key stakeholders need</w:t>
      </w:r>
      <w:r w:rsidR="00C3341D" w:rsidRPr="009D5AC7">
        <w:rPr>
          <w:rFonts w:ascii="Times New Roman" w:hAnsi="Times New Roman" w:cs="Times New Roman"/>
          <w:sz w:val="24"/>
          <w:szCs w:val="24"/>
        </w:rPr>
        <w:t xml:space="preserve"> to be engaged in the creation of the vision</w:t>
      </w:r>
      <w:r w:rsidR="00893981" w:rsidRPr="009D5AC7">
        <w:rPr>
          <w:rFonts w:ascii="Times New Roman" w:hAnsi="Times New Roman" w:cs="Times New Roman"/>
          <w:sz w:val="24"/>
          <w:szCs w:val="24"/>
        </w:rPr>
        <w:t xml:space="preserve">, strategy and </w:t>
      </w:r>
      <w:r w:rsidR="00C3341D" w:rsidRPr="009D5AC7">
        <w:rPr>
          <w:rFonts w:ascii="Times New Roman" w:hAnsi="Times New Roman" w:cs="Times New Roman"/>
          <w:sz w:val="24"/>
          <w:szCs w:val="24"/>
        </w:rPr>
        <w:t xml:space="preserve">core </w:t>
      </w:r>
      <w:r w:rsidR="00893981" w:rsidRPr="009D5AC7">
        <w:rPr>
          <w:rFonts w:ascii="Times New Roman" w:hAnsi="Times New Roman" w:cs="Times New Roman"/>
          <w:sz w:val="24"/>
          <w:szCs w:val="24"/>
        </w:rPr>
        <w:t xml:space="preserve">decision making </w:t>
      </w:r>
      <w:r w:rsidR="0053679D" w:rsidRPr="009D5AC7">
        <w:rPr>
          <w:rFonts w:ascii="Times New Roman" w:hAnsi="Times New Roman" w:cs="Times New Roman"/>
          <w:sz w:val="24"/>
          <w:szCs w:val="24"/>
        </w:rPr>
        <w:t>processes</w:t>
      </w:r>
      <w:r w:rsidR="00893981" w:rsidRPr="009D5AC7">
        <w:rPr>
          <w:rFonts w:ascii="Times New Roman" w:hAnsi="Times New Roman" w:cs="Times New Roman"/>
          <w:sz w:val="24"/>
          <w:szCs w:val="24"/>
        </w:rPr>
        <w:t>.</w:t>
      </w:r>
    </w:p>
    <w:p w:rsidR="00C3341D" w:rsidRPr="009D5AC7" w:rsidRDefault="00C3341D" w:rsidP="00F04736">
      <w:pPr>
        <w:spacing w:after="240"/>
        <w:rPr>
          <w:rFonts w:ascii="Times New Roman" w:hAnsi="Times New Roman" w:cs="Times New Roman"/>
          <w:sz w:val="24"/>
          <w:szCs w:val="24"/>
        </w:rPr>
      </w:pPr>
      <w:r w:rsidRPr="009D5AC7">
        <w:rPr>
          <w:rFonts w:ascii="Times New Roman" w:hAnsi="Times New Roman" w:cs="Times New Roman"/>
          <w:sz w:val="24"/>
          <w:szCs w:val="24"/>
        </w:rPr>
        <w:t>The organization might consider a workforce development plan in order to address recruitment, retention and selection issues.</w:t>
      </w:r>
    </w:p>
    <w:p w:rsidR="00C3341D" w:rsidRPr="009D5AC7" w:rsidRDefault="00C3341D" w:rsidP="00F04736">
      <w:pPr>
        <w:spacing w:after="240"/>
        <w:rPr>
          <w:rFonts w:ascii="Times New Roman" w:hAnsi="Times New Roman" w:cs="Times New Roman"/>
          <w:sz w:val="24"/>
          <w:szCs w:val="24"/>
        </w:rPr>
      </w:pPr>
      <w:r w:rsidRPr="009D5AC7">
        <w:rPr>
          <w:rFonts w:ascii="Times New Roman" w:hAnsi="Times New Roman" w:cs="Times New Roman"/>
          <w:sz w:val="24"/>
          <w:szCs w:val="24"/>
        </w:rPr>
        <w:lastRenderedPageBreak/>
        <w:t xml:space="preserve">Leadership development needs to occur in order to ensure leaders have the competency and skills to move the organization forward. This could include classroom learning, coaching, development assignments, </w:t>
      </w:r>
      <w:r w:rsidR="00C51A11" w:rsidRPr="009D5AC7">
        <w:rPr>
          <w:rFonts w:ascii="Times New Roman" w:hAnsi="Times New Roman" w:cs="Times New Roman"/>
          <w:sz w:val="24"/>
          <w:szCs w:val="24"/>
        </w:rPr>
        <w:t>and mentoring</w:t>
      </w:r>
      <w:r w:rsidRPr="009D5AC7">
        <w:rPr>
          <w:rFonts w:ascii="Times New Roman" w:hAnsi="Times New Roman" w:cs="Times New Roman"/>
          <w:sz w:val="24"/>
          <w:szCs w:val="24"/>
        </w:rPr>
        <w:t xml:space="preserve"> or other development activities.</w:t>
      </w:r>
    </w:p>
    <w:p w:rsidR="00C3341D" w:rsidRPr="009D5AC7" w:rsidRDefault="00C3341D" w:rsidP="00F04736">
      <w:pPr>
        <w:spacing w:after="240"/>
        <w:rPr>
          <w:rFonts w:ascii="Times New Roman" w:hAnsi="Times New Roman" w:cs="Times New Roman"/>
          <w:sz w:val="24"/>
          <w:szCs w:val="24"/>
        </w:rPr>
      </w:pPr>
      <w:r w:rsidRPr="009D5AC7">
        <w:rPr>
          <w:rFonts w:ascii="Times New Roman" w:hAnsi="Times New Roman" w:cs="Times New Roman"/>
          <w:sz w:val="24"/>
          <w:szCs w:val="24"/>
        </w:rPr>
        <w:t xml:space="preserve">VMC should consider undergoing an organizational redesign process which will align with their assessment of culture. As they consider their challenges, many might be the result of inappropriate or outdated structures within the organization. </w:t>
      </w:r>
    </w:p>
    <w:p w:rsidR="00D75A21" w:rsidRPr="009D5AC7" w:rsidRDefault="00D75A21" w:rsidP="00F04736">
      <w:pPr>
        <w:spacing w:after="240"/>
        <w:rPr>
          <w:rFonts w:ascii="Times New Roman" w:hAnsi="Times New Roman" w:cs="Times New Roman"/>
          <w:sz w:val="24"/>
          <w:szCs w:val="24"/>
        </w:rPr>
      </w:pPr>
      <w:r w:rsidRPr="009D5AC7">
        <w:rPr>
          <w:rFonts w:ascii="Times New Roman" w:hAnsi="Times New Roman" w:cs="Times New Roman"/>
          <w:sz w:val="24"/>
          <w:szCs w:val="24"/>
        </w:rPr>
        <w:t xml:space="preserve">VMC needs to enhance team decision making and prioritize opportunities. </w:t>
      </w:r>
    </w:p>
    <w:p w:rsidR="000945D9" w:rsidRPr="009D5AC7" w:rsidRDefault="000945D9" w:rsidP="00F04736">
      <w:pPr>
        <w:spacing w:after="240"/>
        <w:rPr>
          <w:rFonts w:ascii="Times New Roman" w:hAnsi="Times New Roman" w:cs="Times New Roman"/>
          <w:sz w:val="24"/>
          <w:szCs w:val="24"/>
        </w:rPr>
      </w:pPr>
      <w:r w:rsidRPr="009D5AC7">
        <w:rPr>
          <w:rFonts w:ascii="Times New Roman" w:hAnsi="Times New Roman" w:cs="Times New Roman"/>
          <w:sz w:val="24"/>
          <w:szCs w:val="24"/>
        </w:rPr>
        <w:t>VMC should implement change management processes which involve key stakeholders more directly and effectively.</w:t>
      </w:r>
    </w:p>
    <w:p w:rsidR="007072ED" w:rsidRPr="009D5AC7" w:rsidRDefault="003809C1" w:rsidP="00F04736">
      <w:pPr>
        <w:spacing w:after="240"/>
        <w:rPr>
          <w:rFonts w:ascii="Times New Roman" w:hAnsi="Times New Roman" w:cs="Times New Roman"/>
          <w:sz w:val="24"/>
          <w:szCs w:val="24"/>
        </w:rPr>
      </w:pPr>
      <w:r w:rsidRPr="009D5AC7">
        <w:rPr>
          <w:rFonts w:ascii="Times New Roman" w:hAnsi="Times New Roman" w:cs="Times New Roman"/>
          <w:sz w:val="24"/>
          <w:szCs w:val="24"/>
        </w:rPr>
        <w:t>Question 3</w:t>
      </w:r>
      <w:r w:rsidR="007072ED" w:rsidRPr="009D5AC7">
        <w:rPr>
          <w:rFonts w:ascii="Times New Roman" w:hAnsi="Times New Roman" w:cs="Times New Roman"/>
          <w:sz w:val="24"/>
          <w:szCs w:val="24"/>
        </w:rPr>
        <w:t xml:space="preserve"> from Case Study</w:t>
      </w:r>
      <w:r w:rsidRPr="009D5AC7">
        <w:rPr>
          <w:rFonts w:ascii="Times New Roman" w:hAnsi="Times New Roman" w:cs="Times New Roman"/>
          <w:sz w:val="24"/>
          <w:szCs w:val="24"/>
        </w:rPr>
        <w:t xml:space="preserve">: </w:t>
      </w:r>
    </w:p>
    <w:p w:rsidR="00076B5F" w:rsidRPr="009D5AC7" w:rsidRDefault="00076B5F" w:rsidP="00F04736">
      <w:pPr>
        <w:spacing w:after="240"/>
        <w:rPr>
          <w:rFonts w:ascii="Times New Roman" w:hAnsi="Times New Roman" w:cs="Times New Roman"/>
          <w:sz w:val="24"/>
          <w:szCs w:val="24"/>
        </w:rPr>
      </w:pPr>
      <w:r w:rsidRPr="009D5AC7">
        <w:rPr>
          <w:rFonts w:ascii="Times New Roman" w:hAnsi="Times New Roman" w:cs="Times New Roman"/>
          <w:sz w:val="24"/>
          <w:szCs w:val="24"/>
        </w:rPr>
        <w:t>Valley Medical Center is experiencing a great deal of change. What is the best way for them to manage change at their facility? What recommendations would you make to help them more effectively handle the change they are experiencing?</w:t>
      </w:r>
    </w:p>
    <w:p w:rsidR="00C3341D" w:rsidRPr="009D5AC7" w:rsidRDefault="00C3341D" w:rsidP="00F04736">
      <w:pPr>
        <w:spacing w:after="240"/>
        <w:rPr>
          <w:rFonts w:ascii="Times New Roman" w:hAnsi="Times New Roman" w:cs="Times New Roman"/>
          <w:sz w:val="24"/>
          <w:szCs w:val="24"/>
        </w:rPr>
      </w:pPr>
      <w:r w:rsidRPr="009D5AC7">
        <w:rPr>
          <w:rFonts w:ascii="Times New Roman" w:hAnsi="Times New Roman" w:cs="Times New Roman"/>
          <w:sz w:val="24"/>
          <w:szCs w:val="24"/>
        </w:rPr>
        <w:t xml:space="preserve">Change management requires establishing a sense of urgency for the team around the given changes. </w:t>
      </w:r>
      <w:r w:rsidR="00C51A11" w:rsidRPr="009D5AC7">
        <w:rPr>
          <w:rFonts w:ascii="Times New Roman" w:hAnsi="Times New Roman" w:cs="Times New Roman"/>
          <w:sz w:val="24"/>
          <w:szCs w:val="24"/>
        </w:rPr>
        <w:t xml:space="preserve">It also </w:t>
      </w:r>
      <w:r w:rsidR="001A440B" w:rsidRPr="009D5AC7">
        <w:rPr>
          <w:rFonts w:ascii="Times New Roman" w:hAnsi="Times New Roman" w:cs="Times New Roman"/>
          <w:sz w:val="24"/>
          <w:szCs w:val="24"/>
        </w:rPr>
        <w:t>involves</w:t>
      </w:r>
      <w:r w:rsidRPr="009D5AC7">
        <w:rPr>
          <w:rFonts w:ascii="Times New Roman" w:hAnsi="Times New Roman" w:cs="Times New Roman"/>
          <w:sz w:val="24"/>
          <w:szCs w:val="24"/>
        </w:rPr>
        <w:t xml:space="preserve"> </w:t>
      </w:r>
      <w:r w:rsidR="001A440B" w:rsidRPr="009D5AC7">
        <w:rPr>
          <w:rFonts w:ascii="Times New Roman" w:hAnsi="Times New Roman" w:cs="Times New Roman"/>
          <w:sz w:val="24"/>
          <w:szCs w:val="24"/>
        </w:rPr>
        <w:t xml:space="preserve">establishing </w:t>
      </w:r>
      <w:r w:rsidRPr="009D5AC7">
        <w:rPr>
          <w:rFonts w:ascii="Times New Roman" w:hAnsi="Times New Roman" w:cs="Times New Roman"/>
          <w:sz w:val="24"/>
          <w:szCs w:val="24"/>
        </w:rPr>
        <w:t xml:space="preserve">vision and commitment. </w:t>
      </w:r>
      <w:proofErr w:type="spellStart"/>
      <w:r w:rsidR="000945D9" w:rsidRPr="009D5AC7">
        <w:rPr>
          <w:rFonts w:ascii="Times New Roman" w:hAnsi="Times New Roman" w:cs="Times New Roman"/>
          <w:sz w:val="24"/>
          <w:szCs w:val="24"/>
        </w:rPr>
        <w:t>Kotter</w:t>
      </w:r>
      <w:proofErr w:type="spellEnd"/>
      <w:r w:rsidR="000945D9" w:rsidRPr="009D5AC7">
        <w:rPr>
          <w:rFonts w:ascii="Times New Roman" w:hAnsi="Times New Roman" w:cs="Times New Roman"/>
          <w:sz w:val="24"/>
          <w:szCs w:val="24"/>
        </w:rPr>
        <w:t xml:space="preserve"> (1996) and Palmer (2004) outline several stages of change which are critical for success. While the</w:t>
      </w:r>
      <w:r w:rsidR="004E1AF9" w:rsidRPr="009D5AC7">
        <w:rPr>
          <w:rFonts w:ascii="Times New Roman" w:hAnsi="Times New Roman" w:cs="Times New Roman"/>
          <w:sz w:val="24"/>
          <w:szCs w:val="24"/>
        </w:rPr>
        <w:t>i</w:t>
      </w:r>
      <w:r w:rsidR="000945D9" w:rsidRPr="009D5AC7">
        <w:rPr>
          <w:rFonts w:ascii="Times New Roman" w:hAnsi="Times New Roman" w:cs="Times New Roman"/>
          <w:sz w:val="24"/>
          <w:szCs w:val="24"/>
        </w:rPr>
        <w:t>r exact stages differ</w:t>
      </w:r>
      <w:r w:rsidR="001A440B" w:rsidRPr="009D5AC7">
        <w:rPr>
          <w:rFonts w:ascii="Times New Roman" w:hAnsi="Times New Roman" w:cs="Times New Roman"/>
          <w:sz w:val="24"/>
          <w:szCs w:val="24"/>
        </w:rPr>
        <w:t xml:space="preserve"> slightly</w:t>
      </w:r>
      <w:r w:rsidR="000945D9" w:rsidRPr="009D5AC7">
        <w:rPr>
          <w:rFonts w:ascii="Times New Roman" w:hAnsi="Times New Roman" w:cs="Times New Roman"/>
          <w:sz w:val="24"/>
          <w:szCs w:val="24"/>
        </w:rPr>
        <w:t xml:space="preserve">, several factors </w:t>
      </w:r>
      <w:r w:rsidR="004E1AF9" w:rsidRPr="009D5AC7">
        <w:rPr>
          <w:rFonts w:ascii="Times New Roman" w:hAnsi="Times New Roman" w:cs="Times New Roman"/>
          <w:sz w:val="24"/>
          <w:szCs w:val="24"/>
        </w:rPr>
        <w:t xml:space="preserve">are </w:t>
      </w:r>
      <w:r w:rsidR="000945D9" w:rsidRPr="009D5AC7">
        <w:rPr>
          <w:rFonts w:ascii="Times New Roman" w:hAnsi="Times New Roman" w:cs="Times New Roman"/>
          <w:sz w:val="24"/>
          <w:szCs w:val="24"/>
        </w:rPr>
        <w:t xml:space="preserve">in common. </w:t>
      </w:r>
      <w:r w:rsidR="004E1AF9" w:rsidRPr="009D5AC7">
        <w:rPr>
          <w:rFonts w:ascii="Times New Roman" w:hAnsi="Times New Roman" w:cs="Times New Roman"/>
          <w:sz w:val="24"/>
          <w:szCs w:val="24"/>
        </w:rPr>
        <w:t>L</w:t>
      </w:r>
      <w:r w:rsidR="000945D9" w:rsidRPr="009D5AC7">
        <w:rPr>
          <w:rFonts w:ascii="Times New Roman" w:hAnsi="Times New Roman" w:cs="Times New Roman"/>
          <w:sz w:val="24"/>
          <w:szCs w:val="24"/>
        </w:rPr>
        <w:t xml:space="preserve">eaders </w:t>
      </w:r>
      <w:r w:rsidR="004E1AF9" w:rsidRPr="009D5AC7">
        <w:rPr>
          <w:rFonts w:ascii="Times New Roman" w:hAnsi="Times New Roman" w:cs="Times New Roman"/>
          <w:sz w:val="24"/>
          <w:szCs w:val="24"/>
        </w:rPr>
        <w:t xml:space="preserve">must </w:t>
      </w:r>
      <w:r w:rsidR="000945D9" w:rsidRPr="009D5AC7">
        <w:rPr>
          <w:rFonts w:ascii="Times New Roman" w:hAnsi="Times New Roman" w:cs="Times New Roman"/>
          <w:sz w:val="24"/>
          <w:szCs w:val="24"/>
        </w:rPr>
        <w:t xml:space="preserve">create a </w:t>
      </w:r>
      <w:r w:rsidR="004E1AF9" w:rsidRPr="009D5AC7">
        <w:rPr>
          <w:rFonts w:ascii="Times New Roman" w:hAnsi="Times New Roman" w:cs="Times New Roman"/>
          <w:sz w:val="24"/>
          <w:szCs w:val="24"/>
        </w:rPr>
        <w:t>reason</w:t>
      </w:r>
      <w:r w:rsidR="000945D9" w:rsidRPr="009D5AC7">
        <w:rPr>
          <w:rFonts w:ascii="Times New Roman" w:hAnsi="Times New Roman" w:cs="Times New Roman"/>
          <w:sz w:val="24"/>
          <w:szCs w:val="24"/>
        </w:rPr>
        <w:t xml:space="preserve"> for change</w:t>
      </w:r>
      <w:r w:rsidR="004E1AF9" w:rsidRPr="009D5AC7">
        <w:rPr>
          <w:rFonts w:ascii="Times New Roman" w:hAnsi="Times New Roman" w:cs="Times New Roman"/>
          <w:sz w:val="24"/>
          <w:szCs w:val="24"/>
        </w:rPr>
        <w:t>. T</w:t>
      </w:r>
      <w:r w:rsidR="000945D9" w:rsidRPr="009D5AC7">
        <w:rPr>
          <w:rFonts w:ascii="Times New Roman" w:hAnsi="Times New Roman" w:cs="Times New Roman"/>
          <w:sz w:val="24"/>
          <w:szCs w:val="24"/>
        </w:rPr>
        <w:t xml:space="preserve">hey must step forward and lead the change efforts. This involves mobilizing resources, being </w:t>
      </w:r>
      <w:r w:rsidR="004E1AF9" w:rsidRPr="009D5AC7">
        <w:rPr>
          <w:rFonts w:ascii="Times New Roman" w:hAnsi="Times New Roman" w:cs="Times New Roman"/>
          <w:sz w:val="24"/>
          <w:szCs w:val="24"/>
        </w:rPr>
        <w:t>visible</w:t>
      </w:r>
      <w:r w:rsidR="000945D9" w:rsidRPr="009D5AC7">
        <w:rPr>
          <w:rFonts w:ascii="Times New Roman" w:hAnsi="Times New Roman" w:cs="Times New Roman"/>
          <w:sz w:val="24"/>
          <w:szCs w:val="24"/>
        </w:rPr>
        <w:t xml:space="preserve">, </w:t>
      </w:r>
      <w:r w:rsidR="004E1AF9" w:rsidRPr="009D5AC7">
        <w:rPr>
          <w:rFonts w:ascii="Times New Roman" w:hAnsi="Times New Roman" w:cs="Times New Roman"/>
          <w:sz w:val="24"/>
          <w:szCs w:val="24"/>
        </w:rPr>
        <w:t xml:space="preserve">creating work teams, charters and delineating responsibility. Additionally, leaders must develop and communicate the vision for change and develop specific strategies for execution of the change. At this stage, </w:t>
      </w:r>
      <w:r w:rsidR="007072ED" w:rsidRPr="009D5AC7">
        <w:rPr>
          <w:rFonts w:ascii="Times New Roman" w:hAnsi="Times New Roman" w:cs="Times New Roman"/>
          <w:sz w:val="24"/>
          <w:szCs w:val="24"/>
        </w:rPr>
        <w:t xml:space="preserve">it is necessary to </w:t>
      </w:r>
      <w:r w:rsidR="004E1AF9" w:rsidRPr="009D5AC7">
        <w:rPr>
          <w:rFonts w:ascii="Times New Roman" w:hAnsi="Times New Roman" w:cs="Times New Roman"/>
          <w:sz w:val="24"/>
          <w:szCs w:val="24"/>
        </w:rPr>
        <w:t xml:space="preserve">engage stakeholders in the process, allowing them to be part of the solution. Leaders must also gain overarching commitment from stakeholders and begin to remove barriers so others can carry the vision forward. Finally, change must be anchored, hardwired and incorporated into organizational processes and culture. </w:t>
      </w:r>
    </w:p>
    <w:p w:rsidR="004E1AF9" w:rsidRPr="009D5AC7" w:rsidRDefault="004E1AF9" w:rsidP="00F04736">
      <w:pPr>
        <w:spacing w:after="240"/>
        <w:rPr>
          <w:rFonts w:ascii="Times New Roman" w:hAnsi="Times New Roman" w:cs="Times New Roman"/>
          <w:sz w:val="24"/>
          <w:szCs w:val="24"/>
        </w:rPr>
      </w:pPr>
      <w:r w:rsidRPr="009D5AC7">
        <w:rPr>
          <w:rFonts w:ascii="Times New Roman" w:hAnsi="Times New Roman" w:cs="Times New Roman"/>
          <w:sz w:val="24"/>
          <w:szCs w:val="24"/>
        </w:rPr>
        <w:t xml:space="preserve">For Valley Medical Center, leadership must begin to engage others in the change process. Leaders, employees and physicians must begin to become part of the change occurring and contribute </w:t>
      </w:r>
      <w:r w:rsidR="00461CFB" w:rsidRPr="009D5AC7">
        <w:rPr>
          <w:rFonts w:ascii="Times New Roman" w:hAnsi="Times New Roman" w:cs="Times New Roman"/>
          <w:sz w:val="24"/>
          <w:szCs w:val="24"/>
        </w:rPr>
        <w:t xml:space="preserve">to change efforts </w:t>
      </w:r>
      <w:r w:rsidRPr="009D5AC7">
        <w:rPr>
          <w:rFonts w:ascii="Times New Roman" w:hAnsi="Times New Roman" w:cs="Times New Roman"/>
          <w:sz w:val="24"/>
          <w:szCs w:val="24"/>
        </w:rPr>
        <w:t>in order to ensure buy-in. Creating team</w:t>
      </w:r>
      <w:r w:rsidR="00461CFB" w:rsidRPr="009D5AC7">
        <w:rPr>
          <w:rFonts w:ascii="Times New Roman" w:hAnsi="Times New Roman" w:cs="Times New Roman"/>
          <w:sz w:val="24"/>
          <w:szCs w:val="24"/>
        </w:rPr>
        <w:t>s</w:t>
      </w:r>
      <w:r w:rsidRPr="009D5AC7">
        <w:rPr>
          <w:rFonts w:ascii="Times New Roman" w:hAnsi="Times New Roman" w:cs="Times New Roman"/>
          <w:sz w:val="24"/>
          <w:szCs w:val="24"/>
        </w:rPr>
        <w:t xml:space="preserve"> and unit councils </w:t>
      </w:r>
      <w:r w:rsidR="004A4B18" w:rsidRPr="009D5AC7">
        <w:rPr>
          <w:rFonts w:ascii="Times New Roman" w:hAnsi="Times New Roman" w:cs="Times New Roman"/>
          <w:sz w:val="24"/>
          <w:szCs w:val="24"/>
        </w:rPr>
        <w:t>who</w:t>
      </w:r>
      <w:r w:rsidRPr="009D5AC7">
        <w:rPr>
          <w:rFonts w:ascii="Times New Roman" w:hAnsi="Times New Roman" w:cs="Times New Roman"/>
          <w:sz w:val="24"/>
          <w:szCs w:val="24"/>
        </w:rPr>
        <w:t xml:space="preserve"> can serve as advisors and implementers would assist VMC in achieving goals around change. </w:t>
      </w:r>
      <w:r w:rsidR="00FC4B30" w:rsidRPr="009D5AC7">
        <w:rPr>
          <w:rFonts w:ascii="Times New Roman" w:hAnsi="Times New Roman" w:cs="Times New Roman"/>
          <w:sz w:val="24"/>
          <w:szCs w:val="24"/>
        </w:rPr>
        <w:t xml:space="preserve">In considering change, </w:t>
      </w:r>
      <w:r w:rsidRPr="009D5AC7">
        <w:rPr>
          <w:rFonts w:ascii="Times New Roman" w:hAnsi="Times New Roman" w:cs="Times New Roman"/>
          <w:sz w:val="24"/>
          <w:szCs w:val="24"/>
        </w:rPr>
        <w:t xml:space="preserve">Bridges (2003) defines </w:t>
      </w:r>
      <w:r w:rsidR="00FC4B30" w:rsidRPr="009D5AC7">
        <w:rPr>
          <w:rFonts w:ascii="Times New Roman" w:hAnsi="Times New Roman" w:cs="Times New Roman"/>
          <w:sz w:val="24"/>
          <w:szCs w:val="24"/>
        </w:rPr>
        <w:t xml:space="preserve">the difference between </w:t>
      </w:r>
      <w:r w:rsidRPr="009D5AC7">
        <w:rPr>
          <w:rFonts w:ascii="Times New Roman" w:hAnsi="Times New Roman" w:cs="Times New Roman"/>
          <w:sz w:val="24"/>
          <w:szCs w:val="24"/>
        </w:rPr>
        <w:t>change and transition. While change is situational, transition is psychological. Often, it is the psychological transitions are</w:t>
      </w:r>
      <w:r w:rsidR="00FC4B30" w:rsidRPr="009D5AC7">
        <w:rPr>
          <w:rFonts w:ascii="Times New Roman" w:hAnsi="Times New Roman" w:cs="Times New Roman"/>
          <w:sz w:val="24"/>
          <w:szCs w:val="24"/>
        </w:rPr>
        <w:t xml:space="preserve"> the</w:t>
      </w:r>
      <w:r w:rsidRPr="009D5AC7">
        <w:rPr>
          <w:rFonts w:ascii="Times New Roman" w:hAnsi="Times New Roman" w:cs="Times New Roman"/>
          <w:sz w:val="24"/>
          <w:szCs w:val="24"/>
        </w:rPr>
        <w:t xml:space="preserve"> most difficult for individuals to manage. Providing opportunities for stakeholders to grieve the past and manage endings while effectively embracing beginnings is important. OD consultants often offer expertise in this arena by facilitating sessions which formally allow individuals to navigate change and transition.</w:t>
      </w:r>
    </w:p>
    <w:p w:rsidR="00FC4B30" w:rsidRPr="009D5AC7" w:rsidRDefault="00D75A21" w:rsidP="00F04736">
      <w:pPr>
        <w:spacing w:after="240"/>
        <w:rPr>
          <w:rFonts w:ascii="Times New Roman" w:hAnsi="Times New Roman" w:cs="Times New Roman"/>
          <w:sz w:val="24"/>
          <w:szCs w:val="24"/>
        </w:rPr>
      </w:pPr>
      <w:r w:rsidRPr="009D5AC7">
        <w:rPr>
          <w:rFonts w:ascii="Times New Roman" w:hAnsi="Times New Roman" w:cs="Times New Roman"/>
          <w:sz w:val="24"/>
          <w:szCs w:val="24"/>
        </w:rPr>
        <w:lastRenderedPageBreak/>
        <w:t>Question 4</w:t>
      </w:r>
      <w:r w:rsidR="00FC4B30" w:rsidRPr="009D5AC7">
        <w:rPr>
          <w:rFonts w:ascii="Times New Roman" w:hAnsi="Times New Roman" w:cs="Times New Roman"/>
          <w:sz w:val="24"/>
          <w:szCs w:val="24"/>
        </w:rPr>
        <w:t xml:space="preserve"> from Case Study</w:t>
      </w:r>
      <w:r w:rsidRPr="009D5AC7">
        <w:rPr>
          <w:rFonts w:ascii="Times New Roman" w:hAnsi="Times New Roman" w:cs="Times New Roman"/>
          <w:sz w:val="24"/>
          <w:szCs w:val="24"/>
        </w:rPr>
        <w:t xml:space="preserve">: </w:t>
      </w:r>
    </w:p>
    <w:p w:rsidR="00F04736" w:rsidRPr="009D5AC7" w:rsidRDefault="00076B5F" w:rsidP="00F04736">
      <w:pPr>
        <w:spacing w:after="240"/>
        <w:rPr>
          <w:rFonts w:ascii="Times New Roman" w:hAnsi="Times New Roman" w:cs="Times New Roman"/>
          <w:sz w:val="24"/>
          <w:szCs w:val="24"/>
        </w:rPr>
      </w:pPr>
      <w:r w:rsidRPr="009D5AC7">
        <w:rPr>
          <w:rFonts w:ascii="Times New Roman" w:hAnsi="Times New Roman" w:cs="Times New Roman"/>
          <w:sz w:val="24"/>
          <w:szCs w:val="24"/>
        </w:rPr>
        <w:t>How can VMC develop their leaders to meet the challenges they are experiencing?</w:t>
      </w:r>
    </w:p>
    <w:p w:rsidR="00D75A21" w:rsidRPr="009D5AC7" w:rsidRDefault="00D75A21" w:rsidP="00F04736">
      <w:pPr>
        <w:spacing w:after="240"/>
        <w:rPr>
          <w:rFonts w:ascii="Times New Roman" w:hAnsi="Times New Roman" w:cs="Times New Roman"/>
          <w:sz w:val="24"/>
          <w:szCs w:val="24"/>
        </w:rPr>
      </w:pPr>
      <w:r w:rsidRPr="009D5AC7">
        <w:rPr>
          <w:rFonts w:ascii="Times New Roman" w:hAnsi="Times New Roman" w:cs="Times New Roman"/>
          <w:sz w:val="24"/>
          <w:szCs w:val="24"/>
        </w:rPr>
        <w:t xml:space="preserve">Leadership development involves equipping </w:t>
      </w:r>
      <w:r w:rsidR="00461CFB" w:rsidRPr="009D5AC7">
        <w:rPr>
          <w:rFonts w:ascii="Times New Roman" w:hAnsi="Times New Roman" w:cs="Times New Roman"/>
          <w:sz w:val="24"/>
          <w:szCs w:val="24"/>
        </w:rPr>
        <w:t>leaders with skills that support their capacity to lead within the</w:t>
      </w:r>
      <w:r w:rsidR="00596C7E" w:rsidRPr="009D5AC7">
        <w:rPr>
          <w:rFonts w:ascii="Times New Roman" w:hAnsi="Times New Roman" w:cs="Times New Roman"/>
          <w:sz w:val="24"/>
          <w:szCs w:val="24"/>
        </w:rPr>
        <w:t xml:space="preserve"> organizational environment. This</w:t>
      </w:r>
      <w:r w:rsidR="00461CFB" w:rsidRPr="009D5AC7">
        <w:rPr>
          <w:rFonts w:ascii="Times New Roman" w:hAnsi="Times New Roman" w:cs="Times New Roman"/>
          <w:sz w:val="24"/>
          <w:szCs w:val="24"/>
        </w:rPr>
        <w:t xml:space="preserve"> can occur from a multitude of perspectives. Classroom learning is an option whereby leaders engage in courses which teach leadership skills. More importantly, leaders need experiential opportunities to grow. Leadership coaching and feedback can be essential elements of development. It can offer the space for leaders to explore, enhance self awareness and practice necessary skills in a safe place.</w:t>
      </w:r>
    </w:p>
    <w:p w:rsidR="00F04736" w:rsidRPr="009D5AC7" w:rsidRDefault="00F04736" w:rsidP="00F04736">
      <w:pPr>
        <w:spacing w:after="240"/>
        <w:rPr>
          <w:rFonts w:ascii="Times New Roman" w:hAnsi="Times New Roman" w:cs="Times New Roman"/>
          <w:sz w:val="24"/>
          <w:szCs w:val="24"/>
        </w:rPr>
      </w:pPr>
    </w:p>
    <w:p w:rsidR="00F064BD" w:rsidRPr="009D5AC7" w:rsidRDefault="00F064BD" w:rsidP="00F04736">
      <w:pPr>
        <w:pStyle w:val="IntenseQuote"/>
        <w:spacing w:before="0" w:after="360"/>
        <w:rPr>
          <w:rFonts w:ascii="Times New Roman" w:hAnsi="Times New Roman" w:cs="Times New Roman"/>
          <w:color w:val="auto"/>
          <w:sz w:val="24"/>
        </w:rPr>
      </w:pPr>
      <w:r w:rsidRPr="009D5AC7">
        <w:rPr>
          <w:rFonts w:ascii="Times New Roman" w:hAnsi="Times New Roman" w:cs="Times New Roman"/>
          <w:color w:val="auto"/>
          <w:sz w:val="24"/>
        </w:rPr>
        <w:t>Additional Readings</w:t>
      </w:r>
    </w:p>
    <w:p w:rsidR="001D0BC4" w:rsidRPr="009D5AC7" w:rsidRDefault="001D0BC4" w:rsidP="00F04736">
      <w:pPr>
        <w:spacing w:after="240"/>
        <w:rPr>
          <w:rFonts w:ascii="Times New Roman" w:hAnsi="Times New Roman" w:cs="Times New Roman"/>
          <w:sz w:val="24"/>
          <w:szCs w:val="24"/>
        </w:rPr>
      </w:pPr>
      <w:r w:rsidRPr="009D5AC7">
        <w:rPr>
          <w:rFonts w:ascii="Times New Roman" w:hAnsi="Times New Roman" w:cs="Times New Roman"/>
          <w:sz w:val="24"/>
          <w:szCs w:val="24"/>
        </w:rPr>
        <w:t>See reference list below in addition to the following:</w:t>
      </w:r>
    </w:p>
    <w:p w:rsidR="00461CFB" w:rsidRPr="009D5AC7" w:rsidRDefault="00461CFB" w:rsidP="00F04736">
      <w:pPr>
        <w:spacing w:after="240"/>
        <w:ind w:left="720" w:hanging="720"/>
        <w:rPr>
          <w:rFonts w:ascii="Times New Roman" w:hAnsi="Times New Roman" w:cs="Times New Roman"/>
          <w:sz w:val="24"/>
          <w:szCs w:val="24"/>
        </w:rPr>
      </w:pPr>
      <w:proofErr w:type="spellStart"/>
      <w:r w:rsidRPr="009D5AC7">
        <w:rPr>
          <w:rFonts w:ascii="Times New Roman" w:hAnsi="Times New Roman" w:cs="Times New Roman"/>
          <w:sz w:val="24"/>
          <w:szCs w:val="24"/>
        </w:rPr>
        <w:t>Senge</w:t>
      </w:r>
      <w:proofErr w:type="spellEnd"/>
      <w:r w:rsidRPr="009D5AC7">
        <w:rPr>
          <w:rFonts w:ascii="Times New Roman" w:hAnsi="Times New Roman" w:cs="Times New Roman"/>
          <w:sz w:val="24"/>
          <w:szCs w:val="24"/>
        </w:rPr>
        <w:t>, P. M. (1990). The Fifth Discipline: The Art and Practice of the Learning Organization. Doubleday: New York, NY.</w:t>
      </w:r>
    </w:p>
    <w:p w:rsidR="00461CFB" w:rsidRPr="009D5AC7" w:rsidRDefault="00461CFB" w:rsidP="00F04736">
      <w:pPr>
        <w:spacing w:after="240"/>
        <w:ind w:left="720" w:hanging="720"/>
        <w:rPr>
          <w:rFonts w:ascii="Times New Roman" w:hAnsi="Times New Roman" w:cs="Times New Roman"/>
          <w:sz w:val="24"/>
          <w:szCs w:val="24"/>
        </w:rPr>
      </w:pPr>
      <w:proofErr w:type="spellStart"/>
      <w:proofErr w:type="gramStart"/>
      <w:r w:rsidRPr="009D5AC7">
        <w:rPr>
          <w:rFonts w:ascii="Times New Roman" w:hAnsi="Times New Roman" w:cs="Times New Roman"/>
          <w:sz w:val="24"/>
          <w:szCs w:val="24"/>
        </w:rPr>
        <w:t>Senge</w:t>
      </w:r>
      <w:proofErr w:type="spellEnd"/>
      <w:r w:rsidRPr="009D5AC7">
        <w:rPr>
          <w:rFonts w:ascii="Times New Roman" w:hAnsi="Times New Roman" w:cs="Times New Roman"/>
          <w:sz w:val="24"/>
          <w:szCs w:val="24"/>
        </w:rPr>
        <w:t xml:space="preserve">, P.M., </w:t>
      </w:r>
      <w:proofErr w:type="spellStart"/>
      <w:r w:rsidRPr="009D5AC7">
        <w:rPr>
          <w:rFonts w:ascii="Times New Roman" w:hAnsi="Times New Roman" w:cs="Times New Roman"/>
          <w:sz w:val="24"/>
          <w:szCs w:val="24"/>
        </w:rPr>
        <w:t>Kleiner</w:t>
      </w:r>
      <w:proofErr w:type="spellEnd"/>
      <w:r w:rsidRPr="009D5AC7">
        <w:rPr>
          <w:rFonts w:ascii="Times New Roman" w:hAnsi="Times New Roman" w:cs="Times New Roman"/>
          <w:sz w:val="24"/>
          <w:szCs w:val="24"/>
        </w:rPr>
        <w:t>, A., Roberts, C., Ross, R., Roth, G., &amp; Smith, B. (1999).</w:t>
      </w:r>
      <w:proofErr w:type="gramEnd"/>
      <w:r w:rsidRPr="009D5AC7">
        <w:rPr>
          <w:rFonts w:ascii="Times New Roman" w:hAnsi="Times New Roman" w:cs="Times New Roman"/>
          <w:sz w:val="24"/>
          <w:szCs w:val="24"/>
        </w:rPr>
        <w:t xml:space="preserve"> The Dance of</w:t>
      </w:r>
      <w:r w:rsidR="00F04736" w:rsidRPr="009D5AC7">
        <w:rPr>
          <w:rFonts w:ascii="Times New Roman" w:hAnsi="Times New Roman" w:cs="Times New Roman"/>
          <w:sz w:val="24"/>
          <w:szCs w:val="24"/>
        </w:rPr>
        <w:t xml:space="preserve"> </w:t>
      </w:r>
      <w:r w:rsidRPr="009D5AC7">
        <w:rPr>
          <w:rFonts w:ascii="Times New Roman" w:hAnsi="Times New Roman" w:cs="Times New Roman"/>
          <w:sz w:val="24"/>
          <w:szCs w:val="24"/>
        </w:rPr>
        <w:t>Change: The Challenges to Sustaining Mom</w:t>
      </w:r>
      <w:r w:rsidR="00F04736" w:rsidRPr="009D5AC7">
        <w:rPr>
          <w:rFonts w:ascii="Times New Roman" w:hAnsi="Times New Roman" w:cs="Times New Roman"/>
          <w:sz w:val="24"/>
          <w:szCs w:val="24"/>
        </w:rPr>
        <w:t xml:space="preserve">entum in Learning Organizations </w:t>
      </w:r>
      <w:r w:rsidR="00C8703F" w:rsidRPr="009D5AC7">
        <w:rPr>
          <w:rFonts w:ascii="Times New Roman" w:hAnsi="Times New Roman" w:cs="Times New Roman"/>
          <w:sz w:val="24"/>
          <w:szCs w:val="24"/>
        </w:rPr>
        <w:t>Doubleday: New York, NY.</w:t>
      </w:r>
    </w:p>
    <w:p w:rsidR="00665972" w:rsidRPr="009D5AC7" w:rsidRDefault="00665972" w:rsidP="00F04736">
      <w:pPr>
        <w:spacing w:after="240"/>
        <w:rPr>
          <w:rFonts w:ascii="Times New Roman" w:hAnsi="Times New Roman" w:cs="Times New Roman"/>
          <w:sz w:val="24"/>
          <w:szCs w:val="24"/>
        </w:rPr>
      </w:pPr>
    </w:p>
    <w:p w:rsidR="00F064BD" w:rsidRPr="009D5AC7" w:rsidRDefault="00F064BD" w:rsidP="00F04736">
      <w:pPr>
        <w:pStyle w:val="IntenseQuote"/>
        <w:spacing w:before="0" w:after="360"/>
        <w:rPr>
          <w:rFonts w:ascii="Times New Roman" w:hAnsi="Times New Roman" w:cs="Times New Roman"/>
          <w:color w:val="auto"/>
          <w:sz w:val="24"/>
        </w:rPr>
      </w:pPr>
      <w:r w:rsidRPr="009D5AC7">
        <w:rPr>
          <w:rFonts w:ascii="Times New Roman" w:hAnsi="Times New Roman" w:cs="Times New Roman"/>
          <w:color w:val="auto"/>
          <w:sz w:val="24"/>
        </w:rPr>
        <w:t xml:space="preserve">Case </w:t>
      </w:r>
      <w:r w:rsidR="00076B5F" w:rsidRPr="009D5AC7">
        <w:rPr>
          <w:rFonts w:ascii="Times New Roman" w:hAnsi="Times New Roman" w:cs="Times New Roman"/>
          <w:color w:val="auto"/>
          <w:sz w:val="24"/>
        </w:rPr>
        <w:t>Epilogue</w:t>
      </w:r>
    </w:p>
    <w:p w:rsidR="00F376B7" w:rsidRPr="009D5AC7" w:rsidRDefault="00076B5F" w:rsidP="00F04736">
      <w:pPr>
        <w:spacing w:after="240"/>
        <w:rPr>
          <w:rFonts w:ascii="Times New Roman" w:hAnsi="Times New Roman" w:cs="Times New Roman"/>
          <w:sz w:val="24"/>
          <w:szCs w:val="24"/>
        </w:rPr>
      </w:pPr>
      <w:r w:rsidRPr="009D5AC7">
        <w:rPr>
          <w:rFonts w:ascii="Times New Roman" w:hAnsi="Times New Roman" w:cs="Times New Roman"/>
          <w:sz w:val="24"/>
          <w:szCs w:val="24"/>
        </w:rPr>
        <w:t>Valley Medical Center has begun to thrive. Robert remained CEO for t</w:t>
      </w:r>
      <w:r w:rsidR="00596C7E" w:rsidRPr="009D5AC7">
        <w:rPr>
          <w:rFonts w:ascii="Times New Roman" w:hAnsi="Times New Roman" w:cs="Times New Roman"/>
          <w:sz w:val="24"/>
          <w:szCs w:val="24"/>
        </w:rPr>
        <w:t>he organization for over 3 years</w:t>
      </w:r>
      <w:r w:rsidRPr="009D5AC7">
        <w:rPr>
          <w:rFonts w:ascii="Times New Roman" w:hAnsi="Times New Roman" w:cs="Times New Roman"/>
          <w:sz w:val="24"/>
          <w:szCs w:val="24"/>
        </w:rPr>
        <w:t xml:space="preserve"> and then moved to another facility within the company. A fellow member of his senior leadership team was well positioned to assume leadership and became CEO upon his departure.</w:t>
      </w:r>
    </w:p>
    <w:p w:rsidR="00076B5F" w:rsidRPr="009D5AC7" w:rsidRDefault="00F376B7" w:rsidP="00F04736">
      <w:pPr>
        <w:spacing w:after="240"/>
        <w:rPr>
          <w:rFonts w:ascii="Times New Roman" w:hAnsi="Times New Roman" w:cs="Times New Roman"/>
          <w:sz w:val="24"/>
          <w:szCs w:val="24"/>
        </w:rPr>
      </w:pPr>
      <w:r w:rsidRPr="009D5AC7">
        <w:rPr>
          <w:rFonts w:ascii="Times New Roman" w:hAnsi="Times New Roman" w:cs="Times New Roman"/>
          <w:sz w:val="24"/>
          <w:szCs w:val="24"/>
        </w:rPr>
        <w:t xml:space="preserve">Currently, the facility is seeing increased volumes, despite the competition in the market, and has continued strong financial performance. </w:t>
      </w:r>
      <w:r w:rsidR="00596C7E" w:rsidRPr="009D5AC7">
        <w:rPr>
          <w:rFonts w:ascii="Times New Roman" w:hAnsi="Times New Roman" w:cs="Times New Roman"/>
          <w:sz w:val="24"/>
          <w:szCs w:val="24"/>
        </w:rPr>
        <w:t>Quality of care remains strong and p</w:t>
      </w:r>
      <w:r w:rsidRPr="009D5AC7">
        <w:rPr>
          <w:rFonts w:ascii="Times New Roman" w:hAnsi="Times New Roman" w:cs="Times New Roman"/>
          <w:sz w:val="24"/>
          <w:szCs w:val="24"/>
        </w:rPr>
        <w:t>atient satisfaction ranks in the top 10% of all hospitals nationwide</w:t>
      </w:r>
      <w:r w:rsidR="00596C7E" w:rsidRPr="009D5AC7">
        <w:rPr>
          <w:rFonts w:ascii="Times New Roman" w:hAnsi="Times New Roman" w:cs="Times New Roman"/>
          <w:sz w:val="24"/>
          <w:szCs w:val="24"/>
        </w:rPr>
        <w:t>. E</w:t>
      </w:r>
      <w:r w:rsidRPr="009D5AC7">
        <w:rPr>
          <w:rFonts w:ascii="Times New Roman" w:hAnsi="Times New Roman" w:cs="Times New Roman"/>
          <w:sz w:val="24"/>
          <w:szCs w:val="24"/>
        </w:rPr>
        <w:t>mployee engagement in is the 85th percentile</w:t>
      </w:r>
      <w:r w:rsidR="00596C7E" w:rsidRPr="009D5AC7">
        <w:rPr>
          <w:rFonts w:ascii="Times New Roman" w:hAnsi="Times New Roman" w:cs="Times New Roman"/>
          <w:sz w:val="24"/>
          <w:szCs w:val="24"/>
        </w:rPr>
        <w:t xml:space="preserve"> with a waiting list for several key clinical positions</w:t>
      </w:r>
      <w:r w:rsidRPr="009D5AC7">
        <w:rPr>
          <w:rFonts w:ascii="Times New Roman" w:hAnsi="Times New Roman" w:cs="Times New Roman"/>
          <w:sz w:val="24"/>
          <w:szCs w:val="24"/>
        </w:rPr>
        <w:t xml:space="preserve">. Several OD strategies were utilized to ensure continued viability and success of the organization. </w:t>
      </w:r>
    </w:p>
    <w:p w:rsidR="00466185" w:rsidRPr="009D5AC7" w:rsidRDefault="00466185" w:rsidP="00F04736">
      <w:pPr>
        <w:spacing w:after="240"/>
        <w:rPr>
          <w:rFonts w:ascii="Times New Roman" w:hAnsi="Times New Roman" w:cs="Times New Roman"/>
          <w:sz w:val="24"/>
          <w:szCs w:val="24"/>
        </w:rPr>
      </w:pPr>
      <w:r w:rsidRPr="009D5AC7">
        <w:rPr>
          <w:rFonts w:ascii="Times New Roman" w:hAnsi="Times New Roman" w:cs="Times New Roman"/>
          <w:sz w:val="24"/>
          <w:szCs w:val="24"/>
        </w:rPr>
        <w:t xml:space="preserve">The facility engaged in an organizational redesign process and involved many leaders and staff in reviewing structure and determining how best to organization resources. This created more effective, formal relationships and supported </w:t>
      </w:r>
      <w:r w:rsidR="000B17C2" w:rsidRPr="009D5AC7">
        <w:rPr>
          <w:rFonts w:ascii="Times New Roman" w:hAnsi="Times New Roman" w:cs="Times New Roman"/>
          <w:sz w:val="24"/>
          <w:szCs w:val="24"/>
        </w:rPr>
        <w:t>interdisciplinary</w:t>
      </w:r>
      <w:r w:rsidRPr="009D5AC7">
        <w:rPr>
          <w:rFonts w:ascii="Times New Roman" w:hAnsi="Times New Roman" w:cs="Times New Roman"/>
          <w:sz w:val="24"/>
          <w:szCs w:val="24"/>
        </w:rPr>
        <w:t xml:space="preserve"> work. In addition, in order to drive decision making from the bottom up and support change initiatives, each unit created a team </w:t>
      </w:r>
      <w:r w:rsidRPr="009D5AC7">
        <w:rPr>
          <w:rFonts w:ascii="Times New Roman" w:hAnsi="Times New Roman" w:cs="Times New Roman"/>
          <w:sz w:val="24"/>
          <w:szCs w:val="24"/>
        </w:rPr>
        <w:lastRenderedPageBreak/>
        <w:t xml:space="preserve">council with representation from their unit and other areas. </w:t>
      </w:r>
      <w:r w:rsidR="000B17C2" w:rsidRPr="009D5AC7">
        <w:rPr>
          <w:rFonts w:ascii="Times New Roman" w:hAnsi="Times New Roman" w:cs="Times New Roman"/>
          <w:sz w:val="24"/>
          <w:szCs w:val="24"/>
        </w:rPr>
        <w:t>These teams serve</w:t>
      </w:r>
      <w:r w:rsidRPr="009D5AC7">
        <w:rPr>
          <w:rFonts w:ascii="Times New Roman" w:hAnsi="Times New Roman" w:cs="Times New Roman"/>
          <w:sz w:val="24"/>
          <w:szCs w:val="24"/>
        </w:rPr>
        <w:t xml:space="preserve"> as decision making bodies and involved front line staff in critical decisions. </w:t>
      </w:r>
    </w:p>
    <w:p w:rsidR="00466185" w:rsidRPr="009D5AC7" w:rsidRDefault="00466185" w:rsidP="00F04736">
      <w:pPr>
        <w:spacing w:after="240"/>
        <w:rPr>
          <w:rFonts w:ascii="Times New Roman" w:hAnsi="Times New Roman" w:cs="Times New Roman"/>
          <w:sz w:val="24"/>
          <w:szCs w:val="24"/>
        </w:rPr>
      </w:pPr>
      <w:r w:rsidRPr="009D5AC7">
        <w:rPr>
          <w:rFonts w:ascii="Times New Roman" w:hAnsi="Times New Roman" w:cs="Times New Roman"/>
          <w:sz w:val="24"/>
          <w:szCs w:val="24"/>
        </w:rPr>
        <w:t xml:space="preserve">Several leadership development strategies were also put in place includes classes, executive coaching and group development work amongst teams. This enhanced skills and promoted effectiveness in </w:t>
      </w:r>
      <w:r w:rsidR="00F873AF" w:rsidRPr="009D5AC7">
        <w:rPr>
          <w:rFonts w:ascii="Times New Roman" w:hAnsi="Times New Roman" w:cs="Times New Roman"/>
          <w:sz w:val="24"/>
          <w:szCs w:val="24"/>
        </w:rPr>
        <w:t>accountability</w:t>
      </w:r>
      <w:r w:rsidRPr="009D5AC7">
        <w:rPr>
          <w:rFonts w:ascii="Times New Roman" w:hAnsi="Times New Roman" w:cs="Times New Roman"/>
          <w:sz w:val="24"/>
          <w:szCs w:val="24"/>
        </w:rPr>
        <w:t xml:space="preserve">. </w:t>
      </w:r>
    </w:p>
    <w:p w:rsidR="00466185" w:rsidRPr="009D5AC7" w:rsidRDefault="00466185" w:rsidP="00F04736">
      <w:pPr>
        <w:spacing w:after="240"/>
        <w:rPr>
          <w:rFonts w:ascii="Times New Roman" w:hAnsi="Times New Roman" w:cs="Times New Roman"/>
          <w:sz w:val="24"/>
          <w:szCs w:val="24"/>
        </w:rPr>
      </w:pPr>
      <w:r w:rsidRPr="009D5AC7">
        <w:rPr>
          <w:rFonts w:ascii="Times New Roman" w:hAnsi="Times New Roman" w:cs="Times New Roman"/>
          <w:sz w:val="24"/>
          <w:szCs w:val="24"/>
        </w:rPr>
        <w:t xml:space="preserve">A balanced scorecard was also used to track and monitor key metrics and ensure targets were being achieved. Teams were created around areas of opportunity and support was granted to ensure targets were met.  </w:t>
      </w:r>
    </w:p>
    <w:p w:rsidR="0002134C" w:rsidRPr="009D5AC7" w:rsidRDefault="0002134C" w:rsidP="00F04736">
      <w:pPr>
        <w:spacing w:after="240"/>
        <w:rPr>
          <w:rFonts w:ascii="Times New Roman" w:hAnsi="Times New Roman" w:cs="Times New Roman"/>
          <w:sz w:val="24"/>
          <w:szCs w:val="24"/>
        </w:rPr>
      </w:pPr>
      <w:r w:rsidRPr="009D5AC7">
        <w:rPr>
          <w:rFonts w:ascii="Times New Roman" w:hAnsi="Times New Roman" w:cs="Times New Roman"/>
          <w:sz w:val="24"/>
          <w:szCs w:val="24"/>
        </w:rPr>
        <w:t xml:space="preserve">This case is based on an actual organization and real organizational experiences. It has been written for learning purposes and, as such, names, facts and situations have been changed to protect the privacy of individuals and the organization. </w:t>
      </w:r>
    </w:p>
    <w:p w:rsidR="00F04736" w:rsidRPr="009D5AC7" w:rsidRDefault="00F04736" w:rsidP="00F04736">
      <w:pPr>
        <w:spacing w:after="240"/>
        <w:rPr>
          <w:rFonts w:ascii="Times New Roman" w:hAnsi="Times New Roman" w:cs="Times New Roman"/>
          <w:sz w:val="24"/>
          <w:szCs w:val="24"/>
        </w:rPr>
      </w:pPr>
    </w:p>
    <w:p w:rsidR="004B3E17" w:rsidRPr="009D5AC7" w:rsidRDefault="004B3E17" w:rsidP="00F04736">
      <w:pPr>
        <w:pStyle w:val="IntenseQuote"/>
        <w:spacing w:before="0" w:after="360"/>
        <w:rPr>
          <w:rFonts w:ascii="Times New Roman" w:hAnsi="Times New Roman" w:cs="Times New Roman"/>
          <w:color w:val="auto"/>
          <w:sz w:val="24"/>
        </w:rPr>
      </w:pPr>
      <w:r w:rsidRPr="009D5AC7">
        <w:rPr>
          <w:rFonts w:ascii="Times New Roman" w:hAnsi="Times New Roman" w:cs="Times New Roman"/>
          <w:color w:val="auto"/>
          <w:sz w:val="24"/>
        </w:rPr>
        <w:t>References</w:t>
      </w:r>
    </w:p>
    <w:p w:rsidR="004B3E17" w:rsidRPr="009D5AC7" w:rsidRDefault="004B3E17" w:rsidP="00F04736">
      <w:pPr>
        <w:spacing w:after="240"/>
        <w:ind w:left="720" w:hanging="720"/>
        <w:rPr>
          <w:rFonts w:ascii="Times New Roman" w:hAnsi="Times New Roman" w:cs="Times New Roman"/>
          <w:sz w:val="24"/>
          <w:szCs w:val="24"/>
        </w:rPr>
      </w:pPr>
      <w:proofErr w:type="gramStart"/>
      <w:r w:rsidRPr="009D5AC7">
        <w:rPr>
          <w:rFonts w:ascii="Times New Roman" w:hAnsi="Times New Roman" w:cs="Times New Roman"/>
          <w:sz w:val="24"/>
          <w:szCs w:val="24"/>
        </w:rPr>
        <w:t>Arena, M. J., (2003).</w:t>
      </w:r>
      <w:proofErr w:type="gramEnd"/>
      <w:r w:rsidRPr="009D5AC7">
        <w:rPr>
          <w:rFonts w:ascii="Times New Roman" w:hAnsi="Times New Roman" w:cs="Times New Roman"/>
          <w:sz w:val="24"/>
          <w:szCs w:val="24"/>
        </w:rPr>
        <w:t xml:space="preserve"> Exploring the new sciences through whole scale™ change.</w:t>
      </w:r>
      <w:r w:rsidR="00F873AF" w:rsidRPr="009D5AC7">
        <w:rPr>
          <w:rFonts w:ascii="Times New Roman" w:hAnsi="Times New Roman" w:cs="Times New Roman"/>
          <w:sz w:val="24"/>
          <w:szCs w:val="24"/>
        </w:rPr>
        <w:t xml:space="preserve"> Organization</w:t>
      </w:r>
      <w:r w:rsidR="00665972" w:rsidRPr="009D5AC7">
        <w:rPr>
          <w:rFonts w:ascii="Times New Roman" w:hAnsi="Times New Roman" w:cs="Times New Roman"/>
          <w:sz w:val="24"/>
          <w:szCs w:val="24"/>
        </w:rPr>
        <w:t xml:space="preserve"> </w:t>
      </w:r>
      <w:r w:rsidRPr="009D5AC7">
        <w:rPr>
          <w:rFonts w:ascii="Times New Roman" w:hAnsi="Times New Roman" w:cs="Times New Roman"/>
          <w:sz w:val="24"/>
          <w:szCs w:val="24"/>
        </w:rPr>
        <w:t>Development Journal, 21(1), 81-86.</w:t>
      </w:r>
    </w:p>
    <w:p w:rsidR="00C33892" w:rsidRPr="009D5AC7" w:rsidRDefault="00C33892" w:rsidP="00F04736">
      <w:pPr>
        <w:spacing w:after="240"/>
        <w:ind w:left="720" w:hanging="720"/>
        <w:rPr>
          <w:rFonts w:ascii="Times New Roman" w:hAnsi="Times New Roman" w:cs="Times New Roman"/>
          <w:sz w:val="24"/>
          <w:szCs w:val="24"/>
        </w:rPr>
      </w:pPr>
      <w:proofErr w:type="gramStart"/>
      <w:r w:rsidRPr="009D5AC7">
        <w:rPr>
          <w:rFonts w:ascii="Times New Roman" w:hAnsi="Times New Roman" w:cs="Times New Roman"/>
          <w:sz w:val="24"/>
          <w:szCs w:val="24"/>
        </w:rPr>
        <w:t>Bridges, W. (2003).</w:t>
      </w:r>
      <w:proofErr w:type="gramEnd"/>
      <w:r w:rsidRPr="009D5AC7">
        <w:rPr>
          <w:rFonts w:ascii="Times New Roman" w:hAnsi="Times New Roman" w:cs="Times New Roman"/>
          <w:sz w:val="24"/>
          <w:szCs w:val="24"/>
        </w:rPr>
        <w:t xml:space="preserve"> </w:t>
      </w:r>
      <w:proofErr w:type="gramStart"/>
      <w:r w:rsidRPr="009D5AC7">
        <w:rPr>
          <w:rFonts w:ascii="Times New Roman" w:hAnsi="Times New Roman" w:cs="Times New Roman"/>
          <w:sz w:val="24"/>
          <w:szCs w:val="24"/>
        </w:rPr>
        <w:t>Managing Transitions.</w:t>
      </w:r>
      <w:proofErr w:type="gramEnd"/>
      <w:r w:rsidRPr="009D5AC7">
        <w:rPr>
          <w:rFonts w:ascii="Times New Roman" w:hAnsi="Times New Roman" w:cs="Times New Roman"/>
          <w:sz w:val="24"/>
          <w:szCs w:val="24"/>
        </w:rPr>
        <w:t xml:space="preserve"> 2nd ed. </w:t>
      </w:r>
      <w:proofErr w:type="spellStart"/>
      <w:r w:rsidRPr="009D5AC7">
        <w:rPr>
          <w:rFonts w:ascii="Times New Roman" w:hAnsi="Times New Roman" w:cs="Times New Roman"/>
          <w:sz w:val="24"/>
          <w:szCs w:val="24"/>
        </w:rPr>
        <w:t>Perseus</w:t>
      </w:r>
      <w:proofErr w:type="spellEnd"/>
      <w:r w:rsidRPr="009D5AC7">
        <w:rPr>
          <w:rFonts w:ascii="Times New Roman" w:hAnsi="Times New Roman" w:cs="Times New Roman"/>
          <w:sz w:val="24"/>
          <w:szCs w:val="24"/>
        </w:rPr>
        <w:t xml:space="preserve"> Publishing: Cambridge, MA.</w:t>
      </w:r>
    </w:p>
    <w:p w:rsidR="00C33892" w:rsidRPr="009D5AC7" w:rsidRDefault="00C33892" w:rsidP="00F04736">
      <w:pPr>
        <w:spacing w:after="240"/>
        <w:ind w:left="720" w:hanging="720"/>
        <w:rPr>
          <w:rFonts w:ascii="Times New Roman" w:hAnsi="Times New Roman" w:cs="Times New Roman"/>
          <w:sz w:val="24"/>
          <w:szCs w:val="24"/>
        </w:rPr>
      </w:pPr>
      <w:proofErr w:type="spellStart"/>
      <w:r w:rsidRPr="009D5AC7">
        <w:rPr>
          <w:rFonts w:ascii="Times New Roman" w:hAnsi="Times New Roman" w:cs="Times New Roman"/>
          <w:sz w:val="24"/>
          <w:szCs w:val="24"/>
        </w:rPr>
        <w:t>Kotter</w:t>
      </w:r>
      <w:proofErr w:type="spellEnd"/>
      <w:r w:rsidRPr="009D5AC7">
        <w:rPr>
          <w:rFonts w:ascii="Times New Roman" w:hAnsi="Times New Roman" w:cs="Times New Roman"/>
          <w:sz w:val="24"/>
          <w:szCs w:val="24"/>
        </w:rPr>
        <w:t xml:space="preserve">, J. P. (1996). </w:t>
      </w:r>
      <w:proofErr w:type="gramStart"/>
      <w:r w:rsidRPr="009D5AC7">
        <w:rPr>
          <w:rFonts w:ascii="Times New Roman" w:hAnsi="Times New Roman" w:cs="Times New Roman"/>
          <w:sz w:val="24"/>
          <w:szCs w:val="24"/>
        </w:rPr>
        <w:t>Leading Change.</w:t>
      </w:r>
      <w:proofErr w:type="gramEnd"/>
      <w:r w:rsidRPr="009D5AC7">
        <w:rPr>
          <w:rFonts w:ascii="Times New Roman" w:hAnsi="Times New Roman" w:cs="Times New Roman"/>
          <w:sz w:val="24"/>
          <w:szCs w:val="24"/>
        </w:rPr>
        <w:t xml:space="preserve"> Harvard Business School Press: Boston, MA.</w:t>
      </w:r>
    </w:p>
    <w:p w:rsidR="00C33892" w:rsidRPr="009D5AC7" w:rsidRDefault="00C33892" w:rsidP="00F04736">
      <w:pPr>
        <w:spacing w:after="240"/>
        <w:ind w:left="720" w:hanging="720"/>
        <w:rPr>
          <w:rFonts w:ascii="Times New Roman" w:hAnsi="Times New Roman" w:cs="Times New Roman"/>
          <w:sz w:val="24"/>
          <w:szCs w:val="24"/>
        </w:rPr>
      </w:pPr>
      <w:proofErr w:type="spellStart"/>
      <w:r w:rsidRPr="009D5AC7">
        <w:rPr>
          <w:rFonts w:ascii="Times New Roman" w:hAnsi="Times New Roman" w:cs="Times New Roman"/>
          <w:sz w:val="24"/>
          <w:szCs w:val="24"/>
        </w:rPr>
        <w:t>Lusthaus</w:t>
      </w:r>
      <w:proofErr w:type="spellEnd"/>
      <w:r w:rsidRPr="009D5AC7">
        <w:rPr>
          <w:rFonts w:ascii="Times New Roman" w:hAnsi="Times New Roman" w:cs="Times New Roman"/>
          <w:sz w:val="24"/>
          <w:szCs w:val="24"/>
        </w:rPr>
        <w:t xml:space="preserve">, C., </w:t>
      </w:r>
      <w:proofErr w:type="spellStart"/>
      <w:r w:rsidRPr="009D5AC7">
        <w:rPr>
          <w:rFonts w:ascii="Times New Roman" w:hAnsi="Times New Roman" w:cs="Times New Roman"/>
          <w:sz w:val="24"/>
          <w:szCs w:val="24"/>
        </w:rPr>
        <w:t>Adrein</w:t>
      </w:r>
      <w:proofErr w:type="spellEnd"/>
      <w:r w:rsidRPr="009D5AC7">
        <w:rPr>
          <w:rFonts w:ascii="Times New Roman" w:hAnsi="Times New Roman" w:cs="Times New Roman"/>
          <w:sz w:val="24"/>
          <w:szCs w:val="24"/>
        </w:rPr>
        <w:t xml:space="preserve">, M-H, Anderson, G., </w:t>
      </w:r>
      <w:proofErr w:type="spellStart"/>
      <w:r w:rsidRPr="009D5AC7">
        <w:rPr>
          <w:rFonts w:ascii="Times New Roman" w:hAnsi="Times New Roman" w:cs="Times New Roman"/>
          <w:sz w:val="24"/>
          <w:szCs w:val="24"/>
        </w:rPr>
        <w:t>Carden</w:t>
      </w:r>
      <w:proofErr w:type="spellEnd"/>
      <w:r w:rsidRPr="009D5AC7">
        <w:rPr>
          <w:rFonts w:ascii="Times New Roman" w:hAnsi="Times New Roman" w:cs="Times New Roman"/>
          <w:sz w:val="24"/>
          <w:szCs w:val="24"/>
        </w:rPr>
        <w:t xml:space="preserve">, F., </w:t>
      </w:r>
      <w:proofErr w:type="spellStart"/>
      <w:r w:rsidRPr="009D5AC7">
        <w:rPr>
          <w:rFonts w:ascii="Times New Roman" w:hAnsi="Times New Roman" w:cs="Times New Roman"/>
          <w:sz w:val="24"/>
          <w:szCs w:val="24"/>
        </w:rPr>
        <w:t>Montalvan</w:t>
      </w:r>
      <w:proofErr w:type="spellEnd"/>
      <w:r w:rsidRPr="009D5AC7">
        <w:rPr>
          <w:rFonts w:ascii="Times New Roman" w:hAnsi="Times New Roman" w:cs="Times New Roman"/>
          <w:sz w:val="24"/>
          <w:szCs w:val="24"/>
        </w:rPr>
        <w:t>, G. P. (2002). Organizational</w:t>
      </w:r>
      <w:r w:rsidR="00665972" w:rsidRPr="009D5AC7">
        <w:rPr>
          <w:rFonts w:ascii="Times New Roman" w:hAnsi="Times New Roman" w:cs="Times New Roman"/>
          <w:sz w:val="24"/>
          <w:szCs w:val="24"/>
        </w:rPr>
        <w:t xml:space="preserve"> </w:t>
      </w:r>
      <w:r w:rsidRPr="009D5AC7">
        <w:rPr>
          <w:rFonts w:ascii="Times New Roman" w:hAnsi="Times New Roman" w:cs="Times New Roman"/>
          <w:sz w:val="24"/>
          <w:szCs w:val="24"/>
        </w:rPr>
        <w:t xml:space="preserve">Assessment: A Framework for Improving Performance. International Research </w:t>
      </w:r>
      <w:proofErr w:type="spellStart"/>
      <w:r w:rsidRPr="009D5AC7">
        <w:rPr>
          <w:rFonts w:ascii="Times New Roman" w:hAnsi="Times New Roman" w:cs="Times New Roman"/>
          <w:sz w:val="24"/>
          <w:szCs w:val="24"/>
        </w:rPr>
        <w:t>Center</w:t>
      </w:r>
      <w:proofErr w:type="gramStart"/>
      <w:r w:rsidRPr="009D5AC7">
        <w:rPr>
          <w:rFonts w:ascii="Times New Roman" w:hAnsi="Times New Roman" w:cs="Times New Roman"/>
          <w:sz w:val="24"/>
          <w:szCs w:val="24"/>
        </w:rPr>
        <w:t>:Ottawa</w:t>
      </w:r>
      <w:proofErr w:type="spellEnd"/>
      <w:proofErr w:type="gramEnd"/>
      <w:r w:rsidRPr="009D5AC7">
        <w:rPr>
          <w:rFonts w:ascii="Times New Roman" w:hAnsi="Times New Roman" w:cs="Times New Roman"/>
          <w:sz w:val="24"/>
          <w:szCs w:val="24"/>
        </w:rPr>
        <w:t>, Canada.</w:t>
      </w:r>
    </w:p>
    <w:p w:rsidR="004B3E17" w:rsidRPr="009D5AC7" w:rsidRDefault="004B3E17" w:rsidP="00F04736">
      <w:pPr>
        <w:spacing w:after="240"/>
        <w:ind w:left="720" w:hanging="720"/>
        <w:rPr>
          <w:rFonts w:ascii="Times New Roman" w:hAnsi="Times New Roman" w:cs="Times New Roman"/>
          <w:sz w:val="24"/>
          <w:szCs w:val="24"/>
        </w:rPr>
      </w:pPr>
      <w:proofErr w:type="spellStart"/>
      <w:r w:rsidRPr="009D5AC7">
        <w:rPr>
          <w:rFonts w:ascii="Times New Roman" w:hAnsi="Times New Roman" w:cs="Times New Roman"/>
          <w:sz w:val="24"/>
          <w:szCs w:val="24"/>
        </w:rPr>
        <w:t>Mozenter</w:t>
      </w:r>
      <w:proofErr w:type="spellEnd"/>
      <w:r w:rsidRPr="009D5AC7">
        <w:rPr>
          <w:rFonts w:ascii="Times New Roman" w:hAnsi="Times New Roman" w:cs="Times New Roman"/>
          <w:sz w:val="24"/>
          <w:szCs w:val="24"/>
        </w:rPr>
        <w:t xml:space="preserve">, J. (2002). </w:t>
      </w:r>
      <w:proofErr w:type="gramStart"/>
      <w:r w:rsidRPr="009D5AC7">
        <w:rPr>
          <w:rFonts w:ascii="Times New Roman" w:hAnsi="Times New Roman" w:cs="Times New Roman"/>
          <w:sz w:val="24"/>
          <w:szCs w:val="24"/>
        </w:rPr>
        <w:t>Recent research link macro forces, emerging trends and OD’s</w:t>
      </w:r>
      <w:r w:rsidR="00665972" w:rsidRPr="009D5AC7">
        <w:rPr>
          <w:rFonts w:ascii="Times New Roman" w:hAnsi="Times New Roman" w:cs="Times New Roman"/>
          <w:sz w:val="24"/>
          <w:szCs w:val="24"/>
        </w:rPr>
        <w:t xml:space="preserve"> </w:t>
      </w:r>
      <w:r w:rsidRPr="009D5AC7">
        <w:rPr>
          <w:rFonts w:ascii="Times New Roman" w:hAnsi="Times New Roman" w:cs="Times New Roman"/>
          <w:sz w:val="24"/>
          <w:szCs w:val="24"/>
        </w:rPr>
        <w:t>expanding role.</w:t>
      </w:r>
      <w:proofErr w:type="gramEnd"/>
      <w:r w:rsidRPr="009D5AC7">
        <w:rPr>
          <w:rFonts w:ascii="Times New Roman" w:hAnsi="Times New Roman" w:cs="Times New Roman"/>
          <w:sz w:val="24"/>
          <w:szCs w:val="24"/>
        </w:rPr>
        <w:t xml:space="preserve"> Organization Development Journal, 20(2), 48-58.</w:t>
      </w:r>
    </w:p>
    <w:p w:rsidR="004B3E17" w:rsidRPr="009D5AC7" w:rsidRDefault="00C33892" w:rsidP="00F04736">
      <w:pPr>
        <w:spacing w:after="240"/>
        <w:ind w:left="720" w:hanging="720"/>
        <w:rPr>
          <w:rFonts w:ascii="Times New Roman" w:hAnsi="Times New Roman" w:cs="Times New Roman"/>
          <w:sz w:val="24"/>
          <w:szCs w:val="24"/>
        </w:rPr>
      </w:pPr>
      <w:r w:rsidRPr="009D5AC7">
        <w:rPr>
          <w:rFonts w:ascii="Times New Roman" w:hAnsi="Times New Roman" w:cs="Times New Roman"/>
          <w:sz w:val="24"/>
          <w:szCs w:val="24"/>
        </w:rPr>
        <w:t xml:space="preserve">Palmer, B. (2004). </w:t>
      </w:r>
      <w:proofErr w:type="gramStart"/>
      <w:r w:rsidRPr="009D5AC7">
        <w:rPr>
          <w:rFonts w:ascii="Times New Roman" w:hAnsi="Times New Roman" w:cs="Times New Roman"/>
          <w:sz w:val="24"/>
          <w:szCs w:val="24"/>
        </w:rPr>
        <w:t>Making Change Work: Practical Tools for Overcoming Human Resistance to</w:t>
      </w:r>
      <w:r w:rsidR="00665972" w:rsidRPr="009D5AC7">
        <w:rPr>
          <w:rFonts w:ascii="Times New Roman" w:hAnsi="Times New Roman" w:cs="Times New Roman"/>
          <w:sz w:val="24"/>
          <w:szCs w:val="24"/>
        </w:rPr>
        <w:t xml:space="preserve"> </w:t>
      </w:r>
      <w:r w:rsidRPr="009D5AC7">
        <w:rPr>
          <w:rFonts w:ascii="Times New Roman" w:hAnsi="Times New Roman" w:cs="Times New Roman"/>
          <w:sz w:val="24"/>
          <w:szCs w:val="24"/>
        </w:rPr>
        <w:t>Change.</w:t>
      </w:r>
      <w:proofErr w:type="gramEnd"/>
      <w:r w:rsidRPr="009D5AC7">
        <w:rPr>
          <w:rFonts w:ascii="Times New Roman" w:hAnsi="Times New Roman" w:cs="Times New Roman"/>
          <w:sz w:val="24"/>
          <w:szCs w:val="24"/>
        </w:rPr>
        <w:t xml:space="preserve"> Quality Press: Milwaukee, WI.</w:t>
      </w:r>
    </w:p>
    <w:sectPr w:rsidR="004B3E17" w:rsidRPr="009D5AC7" w:rsidSect="0084079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F08" w:rsidRDefault="00655F08" w:rsidP="007063DC">
      <w:pPr>
        <w:spacing w:after="0" w:line="240" w:lineRule="auto"/>
      </w:pPr>
      <w:r>
        <w:separator/>
      </w:r>
    </w:p>
  </w:endnote>
  <w:endnote w:type="continuationSeparator" w:id="0">
    <w:p w:rsidR="00655F08" w:rsidRDefault="00655F08" w:rsidP="007063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tima">
    <w:altName w:val="Opti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271427"/>
      <w:docPartObj>
        <w:docPartGallery w:val="Page Numbers (Bottom of Page)"/>
        <w:docPartUnique/>
      </w:docPartObj>
    </w:sdtPr>
    <w:sdtEndPr>
      <w:rPr>
        <w:color w:val="7F7F7F" w:themeColor="background1" w:themeShade="7F"/>
        <w:spacing w:val="60"/>
      </w:rPr>
    </w:sdtEndPr>
    <w:sdtContent>
      <w:p w:rsidR="0012508D" w:rsidRDefault="0012508D">
        <w:pPr>
          <w:pStyle w:val="Footer"/>
          <w:pBdr>
            <w:top w:val="single" w:sz="4" w:space="1" w:color="D9D9D9" w:themeColor="background1" w:themeShade="D9"/>
          </w:pBdr>
          <w:rPr>
            <w:b/>
          </w:rPr>
        </w:pPr>
        <w:fldSimple w:instr=" PAGE   \* MERGEFORMAT ">
          <w:r w:rsidRPr="0012508D">
            <w:rPr>
              <w:b/>
              <w:noProof/>
            </w:rPr>
            <w:t>1</w:t>
          </w:r>
        </w:fldSimple>
        <w:r>
          <w:rPr>
            <w:b/>
          </w:rPr>
          <w:t xml:space="preserve"> | </w:t>
        </w:r>
        <w:r>
          <w:rPr>
            <w:color w:val="7F7F7F" w:themeColor="background1" w:themeShade="7F"/>
            <w:spacing w:val="60"/>
          </w:rPr>
          <w:t>Page</w:t>
        </w:r>
      </w:p>
    </w:sdtContent>
  </w:sdt>
  <w:p w:rsidR="0012508D" w:rsidRDefault="001250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F08" w:rsidRDefault="00655F08" w:rsidP="007063DC">
      <w:pPr>
        <w:spacing w:after="0" w:line="240" w:lineRule="auto"/>
      </w:pPr>
      <w:r>
        <w:separator/>
      </w:r>
    </w:p>
  </w:footnote>
  <w:footnote w:type="continuationSeparator" w:id="0">
    <w:p w:rsidR="00655F08" w:rsidRDefault="00655F08" w:rsidP="007063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835" w:rsidRPr="00C83A72" w:rsidRDefault="00673835" w:rsidP="00673835">
    <w:pPr>
      <w:pStyle w:val="Header"/>
      <w:tabs>
        <w:tab w:val="clear" w:pos="4680"/>
        <w:tab w:val="clear" w:pos="9360"/>
      </w:tabs>
      <w:rPr>
        <w:rFonts w:ascii="Times New Roman" w:hAnsi="Times New Roman" w:cs="Times New Roman"/>
        <w:sz w:val="18"/>
      </w:rPr>
    </w:pPr>
    <w:r w:rsidRPr="00C83A72">
      <w:rPr>
        <w:rFonts w:ascii="Times New Roman" w:hAnsi="Times New Roman" w:cs="Times New Roman"/>
        <w:sz w:val="18"/>
      </w:rPr>
      <w:t>Anderson — Cases and Exercises in Organization Development &amp; Change</w:t>
    </w:r>
    <w:r w:rsidRPr="00C83A72">
      <w:rPr>
        <w:rFonts w:ascii="Times New Roman" w:hAnsi="Times New Roman" w:cs="Times New Roman"/>
        <w:sz w:val="18"/>
      </w:rPr>
      <w:tab/>
    </w:r>
    <w:r w:rsidRPr="00C83A72">
      <w:rPr>
        <w:rFonts w:ascii="Times New Roman" w:hAnsi="Times New Roman" w:cs="Times New Roman"/>
        <w:sz w:val="18"/>
      </w:rPr>
      <w:tab/>
    </w:r>
    <w:r w:rsidR="00C83A72">
      <w:rPr>
        <w:rFonts w:ascii="Times New Roman" w:hAnsi="Times New Roman" w:cs="Times New Roman"/>
        <w:sz w:val="1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450EF"/>
    <w:multiLevelType w:val="hybridMultilevel"/>
    <w:tmpl w:val="98DEE392"/>
    <w:lvl w:ilvl="0" w:tplc="D034DF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BE0337"/>
    <w:multiLevelType w:val="hybridMultilevel"/>
    <w:tmpl w:val="E5F0A366"/>
    <w:lvl w:ilvl="0" w:tplc="F34EB28C">
      <w:start w:val="1"/>
      <w:numFmt w:val="bullet"/>
      <w:lvlText w:val="•"/>
      <w:lvlJc w:val="left"/>
      <w:pPr>
        <w:tabs>
          <w:tab w:val="num" w:pos="720"/>
        </w:tabs>
        <w:ind w:left="720" w:hanging="360"/>
      </w:pPr>
      <w:rPr>
        <w:rFonts w:ascii="Times New Roman" w:hAnsi="Times New Roman" w:hint="default"/>
      </w:rPr>
    </w:lvl>
    <w:lvl w:ilvl="1" w:tplc="3B18695E">
      <w:start w:val="2185"/>
      <w:numFmt w:val="bullet"/>
      <w:lvlText w:val="–"/>
      <w:lvlJc w:val="left"/>
      <w:pPr>
        <w:tabs>
          <w:tab w:val="num" w:pos="1440"/>
        </w:tabs>
        <w:ind w:left="1440" w:hanging="360"/>
      </w:pPr>
      <w:rPr>
        <w:rFonts w:ascii="Times New Roman" w:hAnsi="Times New Roman" w:hint="default"/>
      </w:rPr>
    </w:lvl>
    <w:lvl w:ilvl="2" w:tplc="AB9E3A44" w:tentative="1">
      <w:start w:val="1"/>
      <w:numFmt w:val="bullet"/>
      <w:lvlText w:val="•"/>
      <w:lvlJc w:val="left"/>
      <w:pPr>
        <w:tabs>
          <w:tab w:val="num" w:pos="2160"/>
        </w:tabs>
        <w:ind w:left="2160" w:hanging="360"/>
      </w:pPr>
      <w:rPr>
        <w:rFonts w:ascii="Times New Roman" w:hAnsi="Times New Roman" w:hint="default"/>
      </w:rPr>
    </w:lvl>
    <w:lvl w:ilvl="3" w:tplc="AE4C2664" w:tentative="1">
      <w:start w:val="1"/>
      <w:numFmt w:val="bullet"/>
      <w:lvlText w:val="•"/>
      <w:lvlJc w:val="left"/>
      <w:pPr>
        <w:tabs>
          <w:tab w:val="num" w:pos="2880"/>
        </w:tabs>
        <w:ind w:left="2880" w:hanging="360"/>
      </w:pPr>
      <w:rPr>
        <w:rFonts w:ascii="Times New Roman" w:hAnsi="Times New Roman" w:hint="default"/>
      </w:rPr>
    </w:lvl>
    <w:lvl w:ilvl="4" w:tplc="3BBAD04C" w:tentative="1">
      <w:start w:val="1"/>
      <w:numFmt w:val="bullet"/>
      <w:lvlText w:val="•"/>
      <w:lvlJc w:val="left"/>
      <w:pPr>
        <w:tabs>
          <w:tab w:val="num" w:pos="3600"/>
        </w:tabs>
        <w:ind w:left="3600" w:hanging="360"/>
      </w:pPr>
      <w:rPr>
        <w:rFonts w:ascii="Times New Roman" w:hAnsi="Times New Roman" w:hint="default"/>
      </w:rPr>
    </w:lvl>
    <w:lvl w:ilvl="5" w:tplc="91D2A8F6" w:tentative="1">
      <w:start w:val="1"/>
      <w:numFmt w:val="bullet"/>
      <w:lvlText w:val="•"/>
      <w:lvlJc w:val="left"/>
      <w:pPr>
        <w:tabs>
          <w:tab w:val="num" w:pos="4320"/>
        </w:tabs>
        <w:ind w:left="4320" w:hanging="360"/>
      </w:pPr>
      <w:rPr>
        <w:rFonts w:ascii="Times New Roman" w:hAnsi="Times New Roman" w:hint="default"/>
      </w:rPr>
    </w:lvl>
    <w:lvl w:ilvl="6" w:tplc="5554FC88" w:tentative="1">
      <w:start w:val="1"/>
      <w:numFmt w:val="bullet"/>
      <w:lvlText w:val="•"/>
      <w:lvlJc w:val="left"/>
      <w:pPr>
        <w:tabs>
          <w:tab w:val="num" w:pos="5040"/>
        </w:tabs>
        <w:ind w:left="5040" w:hanging="360"/>
      </w:pPr>
      <w:rPr>
        <w:rFonts w:ascii="Times New Roman" w:hAnsi="Times New Roman" w:hint="default"/>
      </w:rPr>
    </w:lvl>
    <w:lvl w:ilvl="7" w:tplc="8C529D32" w:tentative="1">
      <w:start w:val="1"/>
      <w:numFmt w:val="bullet"/>
      <w:lvlText w:val="•"/>
      <w:lvlJc w:val="left"/>
      <w:pPr>
        <w:tabs>
          <w:tab w:val="num" w:pos="5760"/>
        </w:tabs>
        <w:ind w:left="5760" w:hanging="360"/>
      </w:pPr>
      <w:rPr>
        <w:rFonts w:ascii="Times New Roman" w:hAnsi="Times New Roman" w:hint="default"/>
      </w:rPr>
    </w:lvl>
    <w:lvl w:ilvl="8" w:tplc="18A00BBC" w:tentative="1">
      <w:start w:val="1"/>
      <w:numFmt w:val="bullet"/>
      <w:lvlText w:val="•"/>
      <w:lvlJc w:val="left"/>
      <w:pPr>
        <w:tabs>
          <w:tab w:val="num" w:pos="6480"/>
        </w:tabs>
        <w:ind w:left="6480" w:hanging="360"/>
      </w:pPr>
      <w:rPr>
        <w:rFonts w:ascii="Times New Roman" w:hAnsi="Times New Roman" w:hint="default"/>
      </w:rPr>
    </w:lvl>
  </w:abstractNum>
  <w:abstractNum w:abstractNumId="2">
    <w:nsid w:val="28FB5183"/>
    <w:multiLevelType w:val="hybridMultilevel"/>
    <w:tmpl w:val="37C01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5B3563"/>
    <w:multiLevelType w:val="hybridMultilevel"/>
    <w:tmpl w:val="6B1C6E08"/>
    <w:lvl w:ilvl="0" w:tplc="246E00E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073DC1"/>
    <w:multiLevelType w:val="hybridMultilevel"/>
    <w:tmpl w:val="911EB0FC"/>
    <w:lvl w:ilvl="0" w:tplc="36000A62">
      <w:start w:val="1"/>
      <w:numFmt w:val="bullet"/>
      <w:lvlText w:val="•"/>
      <w:lvlJc w:val="left"/>
      <w:pPr>
        <w:tabs>
          <w:tab w:val="num" w:pos="720"/>
        </w:tabs>
        <w:ind w:left="720" w:hanging="360"/>
      </w:pPr>
      <w:rPr>
        <w:rFonts w:ascii="Times New Roman" w:hAnsi="Times New Roman" w:hint="default"/>
      </w:rPr>
    </w:lvl>
    <w:lvl w:ilvl="1" w:tplc="D39C8F74">
      <w:start w:val="2635"/>
      <w:numFmt w:val="bullet"/>
      <w:lvlText w:val="–"/>
      <w:lvlJc w:val="left"/>
      <w:pPr>
        <w:tabs>
          <w:tab w:val="num" w:pos="1440"/>
        </w:tabs>
        <w:ind w:left="1440" w:hanging="360"/>
      </w:pPr>
      <w:rPr>
        <w:rFonts w:ascii="Times New Roman" w:hAnsi="Times New Roman" w:hint="default"/>
      </w:rPr>
    </w:lvl>
    <w:lvl w:ilvl="2" w:tplc="FEAE1E00" w:tentative="1">
      <w:start w:val="1"/>
      <w:numFmt w:val="bullet"/>
      <w:lvlText w:val="•"/>
      <w:lvlJc w:val="left"/>
      <w:pPr>
        <w:tabs>
          <w:tab w:val="num" w:pos="2160"/>
        </w:tabs>
        <w:ind w:left="2160" w:hanging="360"/>
      </w:pPr>
      <w:rPr>
        <w:rFonts w:ascii="Times New Roman" w:hAnsi="Times New Roman" w:hint="default"/>
      </w:rPr>
    </w:lvl>
    <w:lvl w:ilvl="3" w:tplc="36AA65C8" w:tentative="1">
      <w:start w:val="1"/>
      <w:numFmt w:val="bullet"/>
      <w:lvlText w:val="•"/>
      <w:lvlJc w:val="left"/>
      <w:pPr>
        <w:tabs>
          <w:tab w:val="num" w:pos="2880"/>
        </w:tabs>
        <w:ind w:left="2880" w:hanging="360"/>
      </w:pPr>
      <w:rPr>
        <w:rFonts w:ascii="Times New Roman" w:hAnsi="Times New Roman" w:hint="default"/>
      </w:rPr>
    </w:lvl>
    <w:lvl w:ilvl="4" w:tplc="14BCF6D2" w:tentative="1">
      <w:start w:val="1"/>
      <w:numFmt w:val="bullet"/>
      <w:lvlText w:val="•"/>
      <w:lvlJc w:val="left"/>
      <w:pPr>
        <w:tabs>
          <w:tab w:val="num" w:pos="3600"/>
        </w:tabs>
        <w:ind w:left="3600" w:hanging="360"/>
      </w:pPr>
      <w:rPr>
        <w:rFonts w:ascii="Times New Roman" w:hAnsi="Times New Roman" w:hint="default"/>
      </w:rPr>
    </w:lvl>
    <w:lvl w:ilvl="5" w:tplc="858E1128" w:tentative="1">
      <w:start w:val="1"/>
      <w:numFmt w:val="bullet"/>
      <w:lvlText w:val="•"/>
      <w:lvlJc w:val="left"/>
      <w:pPr>
        <w:tabs>
          <w:tab w:val="num" w:pos="4320"/>
        </w:tabs>
        <w:ind w:left="4320" w:hanging="360"/>
      </w:pPr>
      <w:rPr>
        <w:rFonts w:ascii="Times New Roman" w:hAnsi="Times New Roman" w:hint="default"/>
      </w:rPr>
    </w:lvl>
    <w:lvl w:ilvl="6" w:tplc="6DA48EC0" w:tentative="1">
      <w:start w:val="1"/>
      <w:numFmt w:val="bullet"/>
      <w:lvlText w:val="•"/>
      <w:lvlJc w:val="left"/>
      <w:pPr>
        <w:tabs>
          <w:tab w:val="num" w:pos="5040"/>
        </w:tabs>
        <w:ind w:left="5040" w:hanging="360"/>
      </w:pPr>
      <w:rPr>
        <w:rFonts w:ascii="Times New Roman" w:hAnsi="Times New Roman" w:hint="default"/>
      </w:rPr>
    </w:lvl>
    <w:lvl w:ilvl="7" w:tplc="FC9A5276" w:tentative="1">
      <w:start w:val="1"/>
      <w:numFmt w:val="bullet"/>
      <w:lvlText w:val="•"/>
      <w:lvlJc w:val="left"/>
      <w:pPr>
        <w:tabs>
          <w:tab w:val="num" w:pos="5760"/>
        </w:tabs>
        <w:ind w:left="5760" w:hanging="360"/>
      </w:pPr>
      <w:rPr>
        <w:rFonts w:ascii="Times New Roman" w:hAnsi="Times New Roman" w:hint="default"/>
      </w:rPr>
    </w:lvl>
    <w:lvl w:ilvl="8" w:tplc="0A303678" w:tentative="1">
      <w:start w:val="1"/>
      <w:numFmt w:val="bullet"/>
      <w:lvlText w:val="•"/>
      <w:lvlJc w:val="left"/>
      <w:pPr>
        <w:tabs>
          <w:tab w:val="num" w:pos="6480"/>
        </w:tabs>
        <w:ind w:left="6480" w:hanging="360"/>
      </w:pPr>
      <w:rPr>
        <w:rFonts w:ascii="Times New Roman" w:hAnsi="Times New Roman" w:hint="default"/>
      </w:rPr>
    </w:lvl>
  </w:abstractNum>
  <w:abstractNum w:abstractNumId="5">
    <w:nsid w:val="509526B5"/>
    <w:multiLevelType w:val="hybridMultilevel"/>
    <w:tmpl w:val="55703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F40914"/>
    <w:multiLevelType w:val="hybridMultilevel"/>
    <w:tmpl w:val="4210D332"/>
    <w:lvl w:ilvl="0" w:tplc="1A8CE674">
      <w:start w:val="1"/>
      <w:numFmt w:val="bullet"/>
      <w:lvlText w:val="•"/>
      <w:lvlJc w:val="left"/>
      <w:pPr>
        <w:tabs>
          <w:tab w:val="num" w:pos="720"/>
        </w:tabs>
        <w:ind w:left="720" w:hanging="360"/>
      </w:pPr>
      <w:rPr>
        <w:rFonts w:ascii="Times New Roman" w:hAnsi="Times New Roman" w:hint="default"/>
      </w:rPr>
    </w:lvl>
    <w:lvl w:ilvl="1" w:tplc="81C03D06">
      <w:start w:val="2185"/>
      <w:numFmt w:val="bullet"/>
      <w:lvlText w:val="–"/>
      <w:lvlJc w:val="left"/>
      <w:pPr>
        <w:tabs>
          <w:tab w:val="num" w:pos="1440"/>
        </w:tabs>
        <w:ind w:left="1440" w:hanging="360"/>
      </w:pPr>
      <w:rPr>
        <w:rFonts w:ascii="Times New Roman" w:hAnsi="Times New Roman" w:hint="default"/>
      </w:rPr>
    </w:lvl>
    <w:lvl w:ilvl="2" w:tplc="CB8E89C0">
      <w:numFmt w:val="bullet"/>
      <w:lvlText w:val="-"/>
      <w:lvlJc w:val="left"/>
      <w:pPr>
        <w:ind w:left="2160" w:hanging="360"/>
      </w:pPr>
      <w:rPr>
        <w:rFonts w:ascii="Times New Roman" w:eastAsia="Calibri" w:hAnsi="Times New Roman" w:cs="Times New Roman" w:hint="default"/>
      </w:rPr>
    </w:lvl>
    <w:lvl w:ilvl="3" w:tplc="00F4DCA2" w:tentative="1">
      <w:start w:val="1"/>
      <w:numFmt w:val="bullet"/>
      <w:lvlText w:val="•"/>
      <w:lvlJc w:val="left"/>
      <w:pPr>
        <w:tabs>
          <w:tab w:val="num" w:pos="2880"/>
        </w:tabs>
        <w:ind w:left="2880" w:hanging="360"/>
      </w:pPr>
      <w:rPr>
        <w:rFonts w:ascii="Times New Roman" w:hAnsi="Times New Roman" w:hint="default"/>
      </w:rPr>
    </w:lvl>
    <w:lvl w:ilvl="4" w:tplc="CAF4A8CE" w:tentative="1">
      <w:start w:val="1"/>
      <w:numFmt w:val="bullet"/>
      <w:lvlText w:val="•"/>
      <w:lvlJc w:val="left"/>
      <w:pPr>
        <w:tabs>
          <w:tab w:val="num" w:pos="3600"/>
        </w:tabs>
        <w:ind w:left="3600" w:hanging="360"/>
      </w:pPr>
      <w:rPr>
        <w:rFonts w:ascii="Times New Roman" w:hAnsi="Times New Roman" w:hint="default"/>
      </w:rPr>
    </w:lvl>
    <w:lvl w:ilvl="5" w:tplc="6AF01650" w:tentative="1">
      <w:start w:val="1"/>
      <w:numFmt w:val="bullet"/>
      <w:lvlText w:val="•"/>
      <w:lvlJc w:val="left"/>
      <w:pPr>
        <w:tabs>
          <w:tab w:val="num" w:pos="4320"/>
        </w:tabs>
        <w:ind w:left="4320" w:hanging="360"/>
      </w:pPr>
      <w:rPr>
        <w:rFonts w:ascii="Times New Roman" w:hAnsi="Times New Roman" w:hint="default"/>
      </w:rPr>
    </w:lvl>
    <w:lvl w:ilvl="6" w:tplc="5DE45C4A" w:tentative="1">
      <w:start w:val="1"/>
      <w:numFmt w:val="bullet"/>
      <w:lvlText w:val="•"/>
      <w:lvlJc w:val="left"/>
      <w:pPr>
        <w:tabs>
          <w:tab w:val="num" w:pos="5040"/>
        </w:tabs>
        <w:ind w:left="5040" w:hanging="360"/>
      </w:pPr>
      <w:rPr>
        <w:rFonts w:ascii="Times New Roman" w:hAnsi="Times New Roman" w:hint="default"/>
      </w:rPr>
    </w:lvl>
    <w:lvl w:ilvl="7" w:tplc="E1C60CB0" w:tentative="1">
      <w:start w:val="1"/>
      <w:numFmt w:val="bullet"/>
      <w:lvlText w:val="•"/>
      <w:lvlJc w:val="left"/>
      <w:pPr>
        <w:tabs>
          <w:tab w:val="num" w:pos="5760"/>
        </w:tabs>
        <w:ind w:left="5760" w:hanging="360"/>
      </w:pPr>
      <w:rPr>
        <w:rFonts w:ascii="Times New Roman" w:hAnsi="Times New Roman" w:hint="default"/>
      </w:rPr>
    </w:lvl>
    <w:lvl w:ilvl="8" w:tplc="3336EDC8" w:tentative="1">
      <w:start w:val="1"/>
      <w:numFmt w:val="bullet"/>
      <w:lvlText w:val="•"/>
      <w:lvlJc w:val="left"/>
      <w:pPr>
        <w:tabs>
          <w:tab w:val="num" w:pos="6480"/>
        </w:tabs>
        <w:ind w:left="6480" w:hanging="360"/>
      </w:pPr>
      <w:rPr>
        <w:rFonts w:ascii="Times New Roman" w:hAnsi="Times New Roman" w:hint="default"/>
      </w:rPr>
    </w:lvl>
  </w:abstractNum>
  <w:abstractNum w:abstractNumId="7">
    <w:nsid w:val="77460772"/>
    <w:multiLevelType w:val="hybridMultilevel"/>
    <w:tmpl w:val="2D765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AF5224"/>
    <w:multiLevelType w:val="hybridMultilevel"/>
    <w:tmpl w:val="0D8E3D5E"/>
    <w:lvl w:ilvl="0" w:tplc="8A52F94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8"/>
  </w:num>
  <w:num w:numId="6">
    <w:abstractNumId w:val="7"/>
  </w:num>
  <w:num w:numId="7">
    <w:abstractNumId w:val="0"/>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rsids>
    <w:rsidRoot w:val="00B22964"/>
    <w:rsid w:val="00003652"/>
    <w:rsid w:val="0002134C"/>
    <w:rsid w:val="00024457"/>
    <w:rsid w:val="00025BEE"/>
    <w:rsid w:val="00034BF4"/>
    <w:rsid w:val="00044EDE"/>
    <w:rsid w:val="00046A83"/>
    <w:rsid w:val="00056E71"/>
    <w:rsid w:val="00070D5C"/>
    <w:rsid w:val="00076B5F"/>
    <w:rsid w:val="0007747E"/>
    <w:rsid w:val="000906FC"/>
    <w:rsid w:val="000945D9"/>
    <w:rsid w:val="000A6E86"/>
    <w:rsid w:val="000B0B2C"/>
    <w:rsid w:val="000B17C2"/>
    <w:rsid w:val="000B3F2A"/>
    <w:rsid w:val="000C1BBD"/>
    <w:rsid w:val="000F650B"/>
    <w:rsid w:val="0010013A"/>
    <w:rsid w:val="001111AE"/>
    <w:rsid w:val="00121215"/>
    <w:rsid w:val="0012301D"/>
    <w:rsid w:val="00123AD9"/>
    <w:rsid w:val="0012508D"/>
    <w:rsid w:val="0013557B"/>
    <w:rsid w:val="001506BD"/>
    <w:rsid w:val="0018772F"/>
    <w:rsid w:val="001A2F29"/>
    <w:rsid w:val="001A440B"/>
    <w:rsid w:val="001A6D14"/>
    <w:rsid w:val="001B298B"/>
    <w:rsid w:val="001D0BC4"/>
    <w:rsid w:val="001D3D9D"/>
    <w:rsid w:val="001E4C14"/>
    <w:rsid w:val="001E7C6E"/>
    <w:rsid w:val="00205CCF"/>
    <w:rsid w:val="00206D1D"/>
    <w:rsid w:val="002276AC"/>
    <w:rsid w:val="00242DED"/>
    <w:rsid w:val="00244482"/>
    <w:rsid w:val="00246CF8"/>
    <w:rsid w:val="002501F3"/>
    <w:rsid w:val="00251CCF"/>
    <w:rsid w:val="00260EF6"/>
    <w:rsid w:val="00280156"/>
    <w:rsid w:val="002A0FD2"/>
    <w:rsid w:val="002E3D62"/>
    <w:rsid w:val="002F6A91"/>
    <w:rsid w:val="002F7DC8"/>
    <w:rsid w:val="00300707"/>
    <w:rsid w:val="003372DF"/>
    <w:rsid w:val="003424F4"/>
    <w:rsid w:val="00352292"/>
    <w:rsid w:val="003809C1"/>
    <w:rsid w:val="0039765F"/>
    <w:rsid w:val="003A3F07"/>
    <w:rsid w:val="003A438A"/>
    <w:rsid w:val="003A43FA"/>
    <w:rsid w:val="003A5F5E"/>
    <w:rsid w:val="003B1CF6"/>
    <w:rsid w:val="003D233E"/>
    <w:rsid w:val="003D24F9"/>
    <w:rsid w:val="003D2546"/>
    <w:rsid w:val="003D336E"/>
    <w:rsid w:val="003D788C"/>
    <w:rsid w:val="003E4E2C"/>
    <w:rsid w:val="004173AF"/>
    <w:rsid w:val="00425B0F"/>
    <w:rsid w:val="00461CFB"/>
    <w:rsid w:val="00466185"/>
    <w:rsid w:val="004A05ED"/>
    <w:rsid w:val="004A4B18"/>
    <w:rsid w:val="004B3E17"/>
    <w:rsid w:val="004C301D"/>
    <w:rsid w:val="004C684D"/>
    <w:rsid w:val="004D1C2F"/>
    <w:rsid w:val="004E070F"/>
    <w:rsid w:val="004E1AF9"/>
    <w:rsid w:val="00507196"/>
    <w:rsid w:val="00524835"/>
    <w:rsid w:val="0053650F"/>
    <w:rsid w:val="0053679D"/>
    <w:rsid w:val="00545FF6"/>
    <w:rsid w:val="00560E92"/>
    <w:rsid w:val="00571400"/>
    <w:rsid w:val="00572067"/>
    <w:rsid w:val="00596C7E"/>
    <w:rsid w:val="005A624A"/>
    <w:rsid w:val="005C0D32"/>
    <w:rsid w:val="005C1252"/>
    <w:rsid w:val="005C7D7C"/>
    <w:rsid w:val="005D4172"/>
    <w:rsid w:val="005E260E"/>
    <w:rsid w:val="006039E1"/>
    <w:rsid w:val="006201DB"/>
    <w:rsid w:val="00620498"/>
    <w:rsid w:val="006224BE"/>
    <w:rsid w:val="006235F3"/>
    <w:rsid w:val="00650D68"/>
    <w:rsid w:val="00654CF4"/>
    <w:rsid w:val="00655F08"/>
    <w:rsid w:val="00665972"/>
    <w:rsid w:val="0067042B"/>
    <w:rsid w:val="00671E14"/>
    <w:rsid w:val="00673835"/>
    <w:rsid w:val="006866ED"/>
    <w:rsid w:val="00690F2B"/>
    <w:rsid w:val="00697C7C"/>
    <w:rsid w:val="006A1293"/>
    <w:rsid w:val="006B1E5B"/>
    <w:rsid w:val="006B61CC"/>
    <w:rsid w:val="006C2B90"/>
    <w:rsid w:val="006C2C0C"/>
    <w:rsid w:val="006C52CE"/>
    <w:rsid w:val="006E2AD7"/>
    <w:rsid w:val="006E5FC5"/>
    <w:rsid w:val="006F499F"/>
    <w:rsid w:val="006F66EF"/>
    <w:rsid w:val="006F6EE8"/>
    <w:rsid w:val="00702173"/>
    <w:rsid w:val="007053EB"/>
    <w:rsid w:val="007063DC"/>
    <w:rsid w:val="007072ED"/>
    <w:rsid w:val="007160CF"/>
    <w:rsid w:val="00730239"/>
    <w:rsid w:val="00733D87"/>
    <w:rsid w:val="007356F2"/>
    <w:rsid w:val="0074484C"/>
    <w:rsid w:val="00746073"/>
    <w:rsid w:val="007640CB"/>
    <w:rsid w:val="007903B1"/>
    <w:rsid w:val="007A537C"/>
    <w:rsid w:val="007B12B8"/>
    <w:rsid w:val="007B7C0E"/>
    <w:rsid w:val="007C549A"/>
    <w:rsid w:val="007C7A2C"/>
    <w:rsid w:val="007E28F7"/>
    <w:rsid w:val="007F192D"/>
    <w:rsid w:val="007F56EF"/>
    <w:rsid w:val="007F647F"/>
    <w:rsid w:val="008124CB"/>
    <w:rsid w:val="00813224"/>
    <w:rsid w:val="00835DA6"/>
    <w:rsid w:val="0083616F"/>
    <w:rsid w:val="0084079D"/>
    <w:rsid w:val="00844A4B"/>
    <w:rsid w:val="008508EC"/>
    <w:rsid w:val="00852CC9"/>
    <w:rsid w:val="00860221"/>
    <w:rsid w:val="00891C3E"/>
    <w:rsid w:val="00893981"/>
    <w:rsid w:val="008C5167"/>
    <w:rsid w:val="008D3D12"/>
    <w:rsid w:val="008E0738"/>
    <w:rsid w:val="008F5FC9"/>
    <w:rsid w:val="00914F25"/>
    <w:rsid w:val="009531DB"/>
    <w:rsid w:val="00960A6E"/>
    <w:rsid w:val="00964B93"/>
    <w:rsid w:val="00997B5E"/>
    <w:rsid w:val="009A6946"/>
    <w:rsid w:val="009D5AC7"/>
    <w:rsid w:val="009E6159"/>
    <w:rsid w:val="009F15DD"/>
    <w:rsid w:val="00A17AE1"/>
    <w:rsid w:val="00A204EC"/>
    <w:rsid w:val="00A31F71"/>
    <w:rsid w:val="00A356D2"/>
    <w:rsid w:val="00A47A55"/>
    <w:rsid w:val="00A840C4"/>
    <w:rsid w:val="00A86016"/>
    <w:rsid w:val="00A9686B"/>
    <w:rsid w:val="00AA3847"/>
    <w:rsid w:val="00AB2BD0"/>
    <w:rsid w:val="00AB40E4"/>
    <w:rsid w:val="00AC55DB"/>
    <w:rsid w:val="00AF2D51"/>
    <w:rsid w:val="00B22964"/>
    <w:rsid w:val="00B32E2B"/>
    <w:rsid w:val="00B36F6A"/>
    <w:rsid w:val="00B4095B"/>
    <w:rsid w:val="00B70345"/>
    <w:rsid w:val="00B753D8"/>
    <w:rsid w:val="00B8088D"/>
    <w:rsid w:val="00B8260E"/>
    <w:rsid w:val="00B94C1B"/>
    <w:rsid w:val="00BC3EBC"/>
    <w:rsid w:val="00BD639A"/>
    <w:rsid w:val="00BF3DA2"/>
    <w:rsid w:val="00C10C4A"/>
    <w:rsid w:val="00C131F6"/>
    <w:rsid w:val="00C3341D"/>
    <w:rsid w:val="00C33892"/>
    <w:rsid w:val="00C516D2"/>
    <w:rsid w:val="00C51A11"/>
    <w:rsid w:val="00C572E0"/>
    <w:rsid w:val="00C83A72"/>
    <w:rsid w:val="00C8703F"/>
    <w:rsid w:val="00C9260E"/>
    <w:rsid w:val="00C950B2"/>
    <w:rsid w:val="00CB0398"/>
    <w:rsid w:val="00CB63DD"/>
    <w:rsid w:val="00CC04F8"/>
    <w:rsid w:val="00CE6905"/>
    <w:rsid w:val="00CF3A11"/>
    <w:rsid w:val="00CF7023"/>
    <w:rsid w:val="00D436D4"/>
    <w:rsid w:val="00D4685A"/>
    <w:rsid w:val="00D72B84"/>
    <w:rsid w:val="00D75A21"/>
    <w:rsid w:val="00D8035F"/>
    <w:rsid w:val="00D855F9"/>
    <w:rsid w:val="00D964F6"/>
    <w:rsid w:val="00DA6687"/>
    <w:rsid w:val="00DB6F1D"/>
    <w:rsid w:val="00DC652E"/>
    <w:rsid w:val="00DF0DA7"/>
    <w:rsid w:val="00E1459C"/>
    <w:rsid w:val="00E26E03"/>
    <w:rsid w:val="00E272E4"/>
    <w:rsid w:val="00E30F8E"/>
    <w:rsid w:val="00E323F8"/>
    <w:rsid w:val="00E4073E"/>
    <w:rsid w:val="00E47672"/>
    <w:rsid w:val="00E50AE3"/>
    <w:rsid w:val="00E52F8F"/>
    <w:rsid w:val="00E63FE2"/>
    <w:rsid w:val="00E72832"/>
    <w:rsid w:val="00E76802"/>
    <w:rsid w:val="00EA183B"/>
    <w:rsid w:val="00EB16B2"/>
    <w:rsid w:val="00EF4099"/>
    <w:rsid w:val="00EF4F55"/>
    <w:rsid w:val="00F04506"/>
    <w:rsid w:val="00F04736"/>
    <w:rsid w:val="00F064BD"/>
    <w:rsid w:val="00F275DC"/>
    <w:rsid w:val="00F376B7"/>
    <w:rsid w:val="00F46524"/>
    <w:rsid w:val="00F50584"/>
    <w:rsid w:val="00F57477"/>
    <w:rsid w:val="00F6488A"/>
    <w:rsid w:val="00F873AF"/>
    <w:rsid w:val="00F87F87"/>
    <w:rsid w:val="00F960B3"/>
    <w:rsid w:val="00F9610C"/>
    <w:rsid w:val="00FA7B8E"/>
    <w:rsid w:val="00FC4B30"/>
    <w:rsid w:val="00FC4F4D"/>
    <w:rsid w:val="00FD5577"/>
    <w:rsid w:val="00FE5124"/>
    <w:rsid w:val="00FE51BD"/>
    <w:rsid w:val="00FE56A6"/>
    <w:rsid w:val="00FE632A"/>
    <w:rsid w:val="00FE7531"/>
    <w:rsid w:val="00FF18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7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4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099"/>
    <w:rPr>
      <w:rFonts w:ascii="Tahoma" w:hAnsi="Tahoma" w:cs="Tahoma"/>
      <w:sz w:val="16"/>
      <w:szCs w:val="16"/>
    </w:rPr>
  </w:style>
  <w:style w:type="character" w:styleId="CommentReference">
    <w:name w:val="annotation reference"/>
    <w:basedOn w:val="DefaultParagraphFont"/>
    <w:semiHidden/>
    <w:rsid w:val="00E26E03"/>
    <w:rPr>
      <w:sz w:val="16"/>
      <w:szCs w:val="16"/>
    </w:rPr>
  </w:style>
  <w:style w:type="paragraph" w:styleId="CommentText">
    <w:name w:val="annotation text"/>
    <w:basedOn w:val="Normal"/>
    <w:link w:val="CommentTextChar"/>
    <w:semiHidden/>
    <w:rsid w:val="00E26E0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26E03"/>
    <w:rPr>
      <w:rFonts w:ascii="Times New Roman" w:eastAsia="Times New Roman" w:hAnsi="Times New Roman" w:cs="Times New Roman"/>
      <w:sz w:val="20"/>
      <w:szCs w:val="20"/>
    </w:rPr>
  </w:style>
  <w:style w:type="paragraph" w:styleId="Revision">
    <w:name w:val="Revision"/>
    <w:hidden/>
    <w:uiPriority w:val="99"/>
    <w:semiHidden/>
    <w:rsid w:val="00044EDE"/>
    <w:pPr>
      <w:spacing w:after="0" w:line="240" w:lineRule="auto"/>
    </w:pPr>
  </w:style>
  <w:style w:type="paragraph" w:styleId="ListParagraph">
    <w:name w:val="List Paragraph"/>
    <w:basedOn w:val="Normal"/>
    <w:uiPriority w:val="34"/>
    <w:qFormat/>
    <w:rsid w:val="00244482"/>
    <w:pPr>
      <w:ind w:left="720"/>
      <w:contextualSpacing/>
    </w:pPr>
  </w:style>
  <w:style w:type="paragraph" w:styleId="Header">
    <w:name w:val="header"/>
    <w:basedOn w:val="Normal"/>
    <w:link w:val="HeaderChar"/>
    <w:uiPriority w:val="99"/>
    <w:unhideWhenUsed/>
    <w:rsid w:val="00706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3DC"/>
  </w:style>
  <w:style w:type="paragraph" w:styleId="Footer">
    <w:name w:val="footer"/>
    <w:basedOn w:val="Normal"/>
    <w:link w:val="FooterChar"/>
    <w:uiPriority w:val="99"/>
    <w:unhideWhenUsed/>
    <w:rsid w:val="00706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3DC"/>
  </w:style>
  <w:style w:type="paragraph" w:customStyle="1" w:styleId="Pa17">
    <w:name w:val="Pa17"/>
    <w:basedOn w:val="Normal"/>
    <w:next w:val="Normal"/>
    <w:uiPriority w:val="99"/>
    <w:rsid w:val="00F04736"/>
    <w:pPr>
      <w:autoSpaceDE w:val="0"/>
      <w:autoSpaceDN w:val="0"/>
      <w:adjustRightInd w:val="0"/>
      <w:spacing w:after="0" w:line="221" w:lineRule="atLeast"/>
    </w:pPr>
    <w:rPr>
      <w:rFonts w:ascii="Optima" w:hAnsi="Optima"/>
      <w:sz w:val="24"/>
      <w:szCs w:val="24"/>
    </w:rPr>
  </w:style>
  <w:style w:type="paragraph" w:customStyle="1" w:styleId="Pa18">
    <w:name w:val="Pa18"/>
    <w:basedOn w:val="Normal"/>
    <w:next w:val="Normal"/>
    <w:uiPriority w:val="99"/>
    <w:rsid w:val="00F04736"/>
    <w:pPr>
      <w:autoSpaceDE w:val="0"/>
      <w:autoSpaceDN w:val="0"/>
      <w:adjustRightInd w:val="0"/>
      <w:spacing w:after="0" w:line="221" w:lineRule="atLeast"/>
    </w:pPr>
    <w:rPr>
      <w:rFonts w:ascii="Optima" w:hAnsi="Optima"/>
      <w:sz w:val="24"/>
      <w:szCs w:val="24"/>
    </w:rPr>
  </w:style>
  <w:style w:type="paragraph" w:styleId="IntenseQuote">
    <w:name w:val="Intense Quote"/>
    <w:basedOn w:val="Normal"/>
    <w:next w:val="Normal"/>
    <w:link w:val="IntenseQuoteChar"/>
    <w:uiPriority w:val="30"/>
    <w:qFormat/>
    <w:rsid w:val="00F0473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04736"/>
    <w:rPr>
      <w:b/>
      <w:bCs/>
      <w:i/>
      <w:iCs/>
      <w:color w:val="4F81BD" w:themeColor="accent1"/>
    </w:rPr>
  </w:style>
  <w:style w:type="character" w:styleId="IntenseEmphasis">
    <w:name w:val="Intense Emphasis"/>
    <w:basedOn w:val="DefaultParagraphFont"/>
    <w:uiPriority w:val="21"/>
    <w:qFormat/>
    <w:rsid w:val="00F04736"/>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731779354">
      <w:bodyDiv w:val="1"/>
      <w:marLeft w:val="0"/>
      <w:marRight w:val="0"/>
      <w:marTop w:val="0"/>
      <w:marBottom w:val="0"/>
      <w:divBdr>
        <w:top w:val="none" w:sz="0" w:space="0" w:color="auto"/>
        <w:left w:val="none" w:sz="0" w:space="0" w:color="auto"/>
        <w:bottom w:val="none" w:sz="0" w:space="0" w:color="auto"/>
        <w:right w:val="none" w:sz="0" w:space="0" w:color="auto"/>
      </w:divBdr>
      <w:divsChild>
        <w:div w:id="161626829">
          <w:marLeft w:val="547"/>
          <w:marRight w:val="0"/>
          <w:marTop w:val="134"/>
          <w:marBottom w:val="0"/>
          <w:divBdr>
            <w:top w:val="none" w:sz="0" w:space="0" w:color="auto"/>
            <w:left w:val="none" w:sz="0" w:space="0" w:color="auto"/>
            <w:bottom w:val="none" w:sz="0" w:space="0" w:color="auto"/>
            <w:right w:val="none" w:sz="0" w:space="0" w:color="auto"/>
          </w:divBdr>
        </w:div>
        <w:div w:id="1918244349">
          <w:marLeft w:val="547"/>
          <w:marRight w:val="0"/>
          <w:marTop w:val="134"/>
          <w:marBottom w:val="0"/>
          <w:divBdr>
            <w:top w:val="none" w:sz="0" w:space="0" w:color="auto"/>
            <w:left w:val="none" w:sz="0" w:space="0" w:color="auto"/>
            <w:bottom w:val="none" w:sz="0" w:space="0" w:color="auto"/>
            <w:right w:val="none" w:sz="0" w:space="0" w:color="auto"/>
          </w:divBdr>
        </w:div>
        <w:div w:id="503278123">
          <w:marLeft w:val="1166"/>
          <w:marRight w:val="0"/>
          <w:marTop w:val="115"/>
          <w:marBottom w:val="0"/>
          <w:divBdr>
            <w:top w:val="none" w:sz="0" w:space="0" w:color="auto"/>
            <w:left w:val="none" w:sz="0" w:space="0" w:color="auto"/>
            <w:bottom w:val="none" w:sz="0" w:space="0" w:color="auto"/>
            <w:right w:val="none" w:sz="0" w:space="0" w:color="auto"/>
          </w:divBdr>
        </w:div>
        <w:div w:id="388265834">
          <w:marLeft w:val="1166"/>
          <w:marRight w:val="0"/>
          <w:marTop w:val="115"/>
          <w:marBottom w:val="0"/>
          <w:divBdr>
            <w:top w:val="none" w:sz="0" w:space="0" w:color="auto"/>
            <w:left w:val="none" w:sz="0" w:space="0" w:color="auto"/>
            <w:bottom w:val="none" w:sz="0" w:space="0" w:color="auto"/>
            <w:right w:val="none" w:sz="0" w:space="0" w:color="auto"/>
          </w:divBdr>
        </w:div>
        <w:div w:id="1034113280">
          <w:marLeft w:val="1166"/>
          <w:marRight w:val="0"/>
          <w:marTop w:val="115"/>
          <w:marBottom w:val="0"/>
          <w:divBdr>
            <w:top w:val="none" w:sz="0" w:space="0" w:color="auto"/>
            <w:left w:val="none" w:sz="0" w:space="0" w:color="auto"/>
            <w:bottom w:val="none" w:sz="0" w:space="0" w:color="auto"/>
            <w:right w:val="none" w:sz="0" w:space="0" w:color="auto"/>
          </w:divBdr>
        </w:div>
        <w:div w:id="65230272">
          <w:marLeft w:val="547"/>
          <w:marRight w:val="0"/>
          <w:marTop w:val="134"/>
          <w:marBottom w:val="0"/>
          <w:divBdr>
            <w:top w:val="none" w:sz="0" w:space="0" w:color="auto"/>
            <w:left w:val="none" w:sz="0" w:space="0" w:color="auto"/>
            <w:bottom w:val="none" w:sz="0" w:space="0" w:color="auto"/>
            <w:right w:val="none" w:sz="0" w:space="0" w:color="auto"/>
          </w:divBdr>
        </w:div>
        <w:div w:id="938948206">
          <w:marLeft w:val="1166"/>
          <w:marRight w:val="0"/>
          <w:marTop w:val="115"/>
          <w:marBottom w:val="0"/>
          <w:divBdr>
            <w:top w:val="none" w:sz="0" w:space="0" w:color="auto"/>
            <w:left w:val="none" w:sz="0" w:space="0" w:color="auto"/>
            <w:bottom w:val="none" w:sz="0" w:space="0" w:color="auto"/>
            <w:right w:val="none" w:sz="0" w:space="0" w:color="auto"/>
          </w:divBdr>
        </w:div>
      </w:divsChild>
    </w:div>
    <w:div w:id="946156154">
      <w:bodyDiv w:val="1"/>
      <w:marLeft w:val="0"/>
      <w:marRight w:val="0"/>
      <w:marTop w:val="0"/>
      <w:marBottom w:val="0"/>
      <w:divBdr>
        <w:top w:val="none" w:sz="0" w:space="0" w:color="auto"/>
        <w:left w:val="none" w:sz="0" w:space="0" w:color="auto"/>
        <w:bottom w:val="none" w:sz="0" w:space="0" w:color="auto"/>
        <w:right w:val="none" w:sz="0" w:space="0" w:color="auto"/>
      </w:divBdr>
      <w:divsChild>
        <w:div w:id="1596863913">
          <w:marLeft w:val="547"/>
          <w:marRight w:val="0"/>
          <w:marTop w:val="115"/>
          <w:marBottom w:val="0"/>
          <w:divBdr>
            <w:top w:val="none" w:sz="0" w:space="0" w:color="auto"/>
            <w:left w:val="none" w:sz="0" w:space="0" w:color="auto"/>
            <w:bottom w:val="none" w:sz="0" w:space="0" w:color="auto"/>
            <w:right w:val="none" w:sz="0" w:space="0" w:color="auto"/>
          </w:divBdr>
        </w:div>
        <w:div w:id="466704840">
          <w:marLeft w:val="547"/>
          <w:marRight w:val="0"/>
          <w:marTop w:val="115"/>
          <w:marBottom w:val="0"/>
          <w:divBdr>
            <w:top w:val="none" w:sz="0" w:space="0" w:color="auto"/>
            <w:left w:val="none" w:sz="0" w:space="0" w:color="auto"/>
            <w:bottom w:val="none" w:sz="0" w:space="0" w:color="auto"/>
            <w:right w:val="none" w:sz="0" w:space="0" w:color="auto"/>
          </w:divBdr>
        </w:div>
        <w:div w:id="1771731334">
          <w:marLeft w:val="547"/>
          <w:marRight w:val="0"/>
          <w:marTop w:val="115"/>
          <w:marBottom w:val="0"/>
          <w:divBdr>
            <w:top w:val="none" w:sz="0" w:space="0" w:color="auto"/>
            <w:left w:val="none" w:sz="0" w:space="0" w:color="auto"/>
            <w:bottom w:val="none" w:sz="0" w:space="0" w:color="auto"/>
            <w:right w:val="none" w:sz="0" w:space="0" w:color="auto"/>
          </w:divBdr>
        </w:div>
        <w:div w:id="646201389">
          <w:marLeft w:val="547"/>
          <w:marRight w:val="0"/>
          <w:marTop w:val="115"/>
          <w:marBottom w:val="0"/>
          <w:divBdr>
            <w:top w:val="none" w:sz="0" w:space="0" w:color="auto"/>
            <w:left w:val="none" w:sz="0" w:space="0" w:color="auto"/>
            <w:bottom w:val="none" w:sz="0" w:space="0" w:color="auto"/>
            <w:right w:val="none" w:sz="0" w:space="0" w:color="auto"/>
          </w:divBdr>
        </w:div>
        <w:div w:id="603726802">
          <w:marLeft w:val="1166"/>
          <w:marRight w:val="0"/>
          <w:marTop w:val="96"/>
          <w:marBottom w:val="0"/>
          <w:divBdr>
            <w:top w:val="none" w:sz="0" w:space="0" w:color="auto"/>
            <w:left w:val="none" w:sz="0" w:space="0" w:color="auto"/>
            <w:bottom w:val="none" w:sz="0" w:space="0" w:color="auto"/>
            <w:right w:val="none" w:sz="0" w:space="0" w:color="auto"/>
          </w:divBdr>
        </w:div>
        <w:div w:id="1344161503">
          <w:marLeft w:val="1166"/>
          <w:marRight w:val="0"/>
          <w:marTop w:val="96"/>
          <w:marBottom w:val="0"/>
          <w:divBdr>
            <w:top w:val="none" w:sz="0" w:space="0" w:color="auto"/>
            <w:left w:val="none" w:sz="0" w:space="0" w:color="auto"/>
            <w:bottom w:val="none" w:sz="0" w:space="0" w:color="auto"/>
            <w:right w:val="none" w:sz="0" w:space="0" w:color="auto"/>
          </w:divBdr>
        </w:div>
        <w:div w:id="1908295023">
          <w:marLeft w:val="1166"/>
          <w:marRight w:val="0"/>
          <w:marTop w:val="96"/>
          <w:marBottom w:val="0"/>
          <w:divBdr>
            <w:top w:val="none" w:sz="0" w:space="0" w:color="auto"/>
            <w:left w:val="none" w:sz="0" w:space="0" w:color="auto"/>
            <w:bottom w:val="none" w:sz="0" w:space="0" w:color="auto"/>
            <w:right w:val="none" w:sz="0" w:space="0" w:color="auto"/>
          </w:divBdr>
        </w:div>
        <w:div w:id="1535734600">
          <w:marLeft w:val="1166"/>
          <w:marRight w:val="0"/>
          <w:marTop w:val="96"/>
          <w:marBottom w:val="0"/>
          <w:divBdr>
            <w:top w:val="none" w:sz="0" w:space="0" w:color="auto"/>
            <w:left w:val="none" w:sz="0" w:space="0" w:color="auto"/>
            <w:bottom w:val="none" w:sz="0" w:space="0" w:color="auto"/>
            <w:right w:val="none" w:sz="0" w:space="0" w:color="auto"/>
          </w:divBdr>
        </w:div>
        <w:div w:id="1088844376">
          <w:marLeft w:val="547"/>
          <w:marRight w:val="0"/>
          <w:marTop w:val="115"/>
          <w:marBottom w:val="0"/>
          <w:divBdr>
            <w:top w:val="none" w:sz="0" w:space="0" w:color="auto"/>
            <w:left w:val="none" w:sz="0" w:space="0" w:color="auto"/>
            <w:bottom w:val="none" w:sz="0" w:space="0" w:color="auto"/>
            <w:right w:val="none" w:sz="0" w:space="0" w:color="auto"/>
          </w:divBdr>
        </w:div>
      </w:divsChild>
    </w:div>
    <w:div w:id="1970746942">
      <w:bodyDiv w:val="1"/>
      <w:marLeft w:val="0"/>
      <w:marRight w:val="0"/>
      <w:marTop w:val="0"/>
      <w:marBottom w:val="0"/>
      <w:divBdr>
        <w:top w:val="none" w:sz="0" w:space="0" w:color="auto"/>
        <w:left w:val="none" w:sz="0" w:space="0" w:color="auto"/>
        <w:bottom w:val="none" w:sz="0" w:space="0" w:color="auto"/>
        <w:right w:val="none" w:sz="0" w:space="0" w:color="auto"/>
      </w:divBdr>
    </w:div>
    <w:div w:id="2067491022">
      <w:bodyDiv w:val="1"/>
      <w:marLeft w:val="0"/>
      <w:marRight w:val="0"/>
      <w:marTop w:val="0"/>
      <w:marBottom w:val="0"/>
      <w:divBdr>
        <w:top w:val="none" w:sz="0" w:space="0" w:color="auto"/>
        <w:left w:val="none" w:sz="0" w:space="0" w:color="auto"/>
        <w:bottom w:val="none" w:sz="0" w:space="0" w:color="auto"/>
        <w:right w:val="none" w:sz="0" w:space="0" w:color="auto"/>
      </w:divBdr>
      <w:divsChild>
        <w:div w:id="913470239">
          <w:marLeft w:val="547"/>
          <w:marRight w:val="0"/>
          <w:marTop w:val="154"/>
          <w:marBottom w:val="0"/>
          <w:divBdr>
            <w:top w:val="none" w:sz="0" w:space="0" w:color="auto"/>
            <w:left w:val="none" w:sz="0" w:space="0" w:color="auto"/>
            <w:bottom w:val="none" w:sz="0" w:space="0" w:color="auto"/>
            <w:right w:val="none" w:sz="0" w:space="0" w:color="auto"/>
          </w:divBdr>
        </w:div>
        <w:div w:id="58090160">
          <w:marLeft w:val="547"/>
          <w:marRight w:val="0"/>
          <w:marTop w:val="154"/>
          <w:marBottom w:val="0"/>
          <w:divBdr>
            <w:top w:val="none" w:sz="0" w:space="0" w:color="auto"/>
            <w:left w:val="none" w:sz="0" w:space="0" w:color="auto"/>
            <w:bottom w:val="none" w:sz="0" w:space="0" w:color="auto"/>
            <w:right w:val="none" w:sz="0" w:space="0" w:color="auto"/>
          </w:divBdr>
        </w:div>
        <w:div w:id="345862099">
          <w:marLeft w:val="1166"/>
          <w:marRight w:val="0"/>
          <w:marTop w:val="134"/>
          <w:marBottom w:val="0"/>
          <w:divBdr>
            <w:top w:val="none" w:sz="0" w:space="0" w:color="auto"/>
            <w:left w:val="none" w:sz="0" w:space="0" w:color="auto"/>
            <w:bottom w:val="none" w:sz="0" w:space="0" w:color="auto"/>
            <w:right w:val="none" w:sz="0" w:space="0" w:color="auto"/>
          </w:divBdr>
        </w:div>
        <w:div w:id="210045536">
          <w:marLeft w:val="1166"/>
          <w:marRight w:val="0"/>
          <w:marTop w:val="134"/>
          <w:marBottom w:val="0"/>
          <w:divBdr>
            <w:top w:val="none" w:sz="0" w:space="0" w:color="auto"/>
            <w:left w:val="none" w:sz="0" w:space="0" w:color="auto"/>
            <w:bottom w:val="none" w:sz="0" w:space="0" w:color="auto"/>
            <w:right w:val="none" w:sz="0" w:space="0" w:color="auto"/>
          </w:divBdr>
        </w:div>
        <w:div w:id="500004005">
          <w:marLeft w:val="1166"/>
          <w:marRight w:val="0"/>
          <w:marTop w:val="134"/>
          <w:marBottom w:val="0"/>
          <w:divBdr>
            <w:top w:val="none" w:sz="0" w:space="0" w:color="auto"/>
            <w:left w:val="none" w:sz="0" w:space="0" w:color="auto"/>
            <w:bottom w:val="none" w:sz="0" w:space="0" w:color="auto"/>
            <w:right w:val="none" w:sz="0" w:space="0" w:color="auto"/>
          </w:divBdr>
        </w:div>
        <w:div w:id="2090418657">
          <w:marLeft w:val="1166"/>
          <w:marRight w:val="0"/>
          <w:marTop w:val="134"/>
          <w:marBottom w:val="0"/>
          <w:divBdr>
            <w:top w:val="none" w:sz="0" w:space="0" w:color="auto"/>
            <w:left w:val="none" w:sz="0" w:space="0" w:color="auto"/>
            <w:bottom w:val="none" w:sz="0" w:space="0" w:color="auto"/>
            <w:right w:val="none" w:sz="0" w:space="0" w:color="auto"/>
          </w:divBdr>
        </w:div>
        <w:div w:id="1784419002">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2585</Words>
  <Characters>14735</Characters>
  <Application>Microsoft Office Word</Application>
  <DocSecurity>0</DocSecurity>
  <Lines>122</Lines>
  <Paragraphs>34</Paragraphs>
  <ScaleCrop>false</ScaleCrop>
  <Company/>
  <LinksUpToDate>false</LinksUpToDate>
  <CharactersWithSpaces>17286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2014-10-02T17:57:00Z</dcterms:created>
  <dcterms:modified xsi:type="dcterms:W3CDTF">2014-10-02T17:58:00Z</dcterms:modified>
</cp:coreProperties>
</file>