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1095" w:rsidRPr="00A34B67" w:rsidRDefault="009F1095" w:rsidP="00A34B67">
      <w:pPr>
        <w:pStyle w:val="Title"/>
        <w:tabs>
          <w:tab w:val="left" w:pos="0"/>
        </w:tabs>
      </w:pPr>
      <w:r w:rsidRPr="00513D7E">
        <w:t xml:space="preserve">Chapter 4 </w:t>
      </w:r>
      <w:r w:rsidRPr="00513D7E">
        <w:rPr>
          <w:rFonts w:cs="Helvetica"/>
        </w:rPr>
        <w:t>Introduction to Probability</w:t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</w:r>
      <w:r>
        <w:rPr>
          <w:rFonts w:cs="Helvetica"/>
        </w:rPr>
        <w:tab/>
        <w:t xml:space="preserve"> </w:t>
      </w:r>
      <w:r w:rsidRPr="00A34B67">
        <w:t>Solutions</w:t>
      </w:r>
      <w:r>
        <w:t xml:space="preserve">  </w:t>
      </w:r>
    </w:p>
    <w:p w:rsidR="009F1095" w:rsidRPr="00CD0B7C" w:rsidRDefault="009F1095" w:rsidP="00CD0B7C">
      <w:r>
        <w:t xml:space="preserve"> </w:t>
      </w:r>
    </w:p>
    <w:p w:rsidR="009F1095" w:rsidRPr="001C003E" w:rsidRDefault="009F1095" w:rsidP="00E72DBD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E7504F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 xml:space="preserve">An </w:t>
      </w:r>
      <w:r w:rsidRPr="001C003E">
        <w:rPr>
          <w:rFonts w:ascii="Cambria Math" w:hAnsi="Cambria Math"/>
          <w:bCs/>
          <w:i/>
        </w:rPr>
        <w:t>a priori</w:t>
      </w:r>
      <w:r w:rsidRPr="001C003E">
        <w:rPr>
          <w:rFonts w:ascii="Cambria Math" w:hAnsi="Cambria Math"/>
          <w:bCs/>
        </w:rPr>
        <w:t xml:space="preserve"> probability, because it </w:t>
      </w:r>
      <w:r w:rsidRPr="001C003E">
        <w:rPr>
          <w:rFonts w:ascii="Cambria Math" w:hAnsi="Cambria Math"/>
        </w:rPr>
        <w:t>is based on logical analysis rather than on observation or personal judgment.</w:t>
      </w:r>
    </w:p>
    <w:p w:rsidR="009F1095" w:rsidRPr="001C003E" w:rsidRDefault="009F1095" w:rsidP="00E7504F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A </w:t>
      </w:r>
      <w:r w:rsidRPr="001C003E">
        <w:rPr>
          <w:rFonts w:ascii="Cambria Math" w:hAnsi="Cambria Math"/>
          <w:bCs/>
        </w:rPr>
        <w:t>subjective probability, because it is drawn on personal judgment.</w:t>
      </w:r>
    </w:p>
    <w:p w:rsidR="009F1095" w:rsidRPr="001C003E" w:rsidRDefault="009F1095" w:rsidP="00E7504F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An empirical </w:t>
      </w:r>
      <w:r w:rsidRPr="001C003E">
        <w:rPr>
          <w:rFonts w:ascii="Cambria Math" w:hAnsi="Cambria Math"/>
          <w:bCs/>
        </w:rPr>
        <w:t xml:space="preserve">probability, as </w:t>
      </w:r>
      <w:r>
        <w:rPr>
          <w:rFonts w:ascii="Cambria Math" w:hAnsi="Cambria Math"/>
          <w:bCs/>
        </w:rPr>
        <w:t>0.40</w:t>
      </w:r>
      <w:r w:rsidRPr="001C003E">
        <w:rPr>
          <w:rFonts w:ascii="Cambria Math" w:hAnsi="Cambria Math"/>
          <w:bCs/>
        </w:rPr>
        <w:t xml:space="preserve"> represents the </w:t>
      </w:r>
      <w:r>
        <w:rPr>
          <w:rFonts w:ascii="Cambria Math" w:hAnsi="Cambria Math"/>
          <w:bCs/>
        </w:rPr>
        <w:t>relative</w:t>
      </w:r>
      <w:r w:rsidRPr="001C003E">
        <w:rPr>
          <w:rFonts w:ascii="Cambria Math" w:hAnsi="Cambria Math"/>
          <w:bCs/>
        </w:rPr>
        <w:t xml:space="preserve"> frequency of Republicans in the room</w:t>
      </w:r>
      <w:r>
        <w:rPr>
          <w:rFonts w:ascii="Cambria Math" w:hAnsi="Cambria Math"/>
          <w:bCs/>
        </w:rPr>
        <w:t xml:space="preserve">, that is, </w:t>
      </w:r>
      <w:r w:rsidRPr="001C003E">
        <w:rPr>
          <w:rFonts w:ascii="Cambria Math" w:hAnsi="Cambria Math"/>
          <w:bCs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23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1693F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1693F&quot;&gt;&lt;m:oMathPara&gt;&lt;m:oMath&gt;&lt;m:f&gt;&lt;m:fPr&gt;&lt;m:ctrlPr&gt;&lt;w:rPr&gt;&lt;w:rFonts w:ascii=&quot;Cambria Math&quot; w:h-ansi=&quot;Cambria Math&quot;/&gt;&lt;wx:font wx:val=&quot;Cambria Math&quot;/&gt;&lt;w:b-cs/&gt;&lt;w:i/&gt;&lt;/w:rPr&gt;&lt;/m:ctrlPr&gt;&lt;/m:fPr&gt;&lt;m:num&gt;&lt;m:r&gt;&lt;w:rPr&gt;&lt;w:rFonts w:ascii=&quot;Cambria Math&quot; w:h-ansi=&quot;Cambria Math&quot;/&gt;&lt;wx:font wx:val=&quot;Cambria Math&quot;/&gt;&lt;w:i/&gt;&lt;/w:rPr&gt;&lt;m:t&gt;60&lt;/m:t&gt;&lt;/m:r&gt;&lt;/m:num&gt;&lt;m:den&gt;&lt;m:r&gt;&lt;w:rPr&gt;&lt;w:rFonts w:ascii=&quot;Cambria Math&quot; w:h-ansi=&quot;Cambria Math&quot;/&gt;&lt;wx:font wx:val=&quot;Cambria Math&quot;/&gt;&lt;w:i/&gt;&lt;/w:rPr&gt;&lt;m:t&gt;60+90&lt;/m:t&gt;&lt;/m:r&gt;&lt;/m:den&gt;&lt;/m:f&gt;&lt;m:r&gt;&lt;w:rPr&gt;&lt;w:rFonts w:ascii=&quot;Cambria Math&quot; w:h-ansi=&quot;Cambria Math&quot;/&gt;&lt;wx:font wx:val=&quot;Cambria Math&quot;/&gt;&lt;w:i/&gt;&lt;/w:rPr&gt;&lt;m:t&gt;=0.4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26" type="#_x0000_t75" style="width:75.75pt;height:23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1693F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1693F&quot;&gt;&lt;m:oMathPara&gt;&lt;m:oMath&gt;&lt;m:f&gt;&lt;m:fPr&gt;&lt;m:ctrlPr&gt;&lt;w:rPr&gt;&lt;w:rFonts w:ascii=&quot;Cambria Math&quot; w:h-ansi=&quot;Cambria Math&quot;/&gt;&lt;wx:font wx:val=&quot;Cambria Math&quot;/&gt;&lt;w:b-cs/&gt;&lt;w:i/&gt;&lt;/w:rPr&gt;&lt;/m:ctrlPr&gt;&lt;/m:fPr&gt;&lt;m:num&gt;&lt;m:r&gt;&lt;w:rPr&gt;&lt;w:rFonts w:ascii=&quot;Cambria Math&quot; w:h-ansi=&quot;Cambria Math&quot;/&gt;&lt;wx:font wx:val=&quot;Cambria Math&quot;/&gt;&lt;w:i/&gt;&lt;/w:rPr&gt;&lt;m:t&gt;60&lt;/m:t&gt;&lt;/m:r&gt;&lt;/m:num&gt;&lt;m:den&gt;&lt;m:r&gt;&lt;w:rPr&gt;&lt;w:rFonts w:ascii=&quot;Cambria Math&quot; w:h-ansi=&quot;Cambria Math&quot;/&gt;&lt;wx:font wx:val=&quot;Cambria Math&quot;/&gt;&lt;w:i/&gt;&lt;/w:rPr&gt;&lt;m:t&gt;60+90&lt;/m:t&gt;&lt;/m:r&gt;&lt;/m:den&gt;&lt;/m:f&gt;&lt;m:r&gt;&lt;w:rPr&gt;&lt;w:rFonts w:ascii=&quot;Cambria Math&quot; w:h-ansi=&quot;Cambria Math&quot;/&gt;&lt;wx:font wx:val=&quot;Cambria Math&quot;/&gt;&lt;w:i/&gt;&lt;/w:rPr&gt;&lt;m:t&gt;=0.4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0E7C72">
      <w:pPr>
        <w:spacing w:after="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     </w:t>
      </w:r>
    </w:p>
    <w:p w:rsidR="009F1095" w:rsidRPr="001C003E" w:rsidRDefault="009F1095" w:rsidP="000E7C72">
      <w:pPr>
        <w:spacing w:after="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0E7C72">
      <w:pPr>
        <w:pStyle w:val="ListParagraph"/>
        <w:numPr>
          <w:ilvl w:val="0"/>
          <w:numId w:val="1"/>
        </w:numPr>
        <w:spacing w:after="0"/>
        <w:rPr>
          <w:rFonts w:ascii="Cambria Math" w:hAnsi="Cambria Math"/>
        </w:rPr>
      </w:pPr>
    </w:p>
    <w:p w:rsidR="009F1095" w:rsidRPr="001C003E" w:rsidRDefault="009F1095" w:rsidP="00C268B4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27" type="#_x0000_t75" style="width:152.2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879CD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879CD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h-ansi=&quot;Cambria Math&quot;/&gt;&lt;wx:font wx:val=&quot;Cambria Math&quot;/&gt;&lt;/w:rPr&gt;&lt;m:t&gt;tails&lt;/m:t&gt;&lt;/m:r&gt;&lt;m:r&gt;&lt;w:rPr&gt;&lt;w:rFonts w:ascii=&quot;Cambria Math&quot; w:h-ansi=&quot;Cambria Math&quot;/&gt;&lt;wx:font wx:val=&quot;Cambria Math&quot;/&gt;&lt;w:i/&gt;&lt;/w:rPr&gt;&lt;m:t&gt;})&lt;/m:t&gt;&lt;/m:r&gt;&lt;/m:num&gt;&lt;m:den&gt;&lt;m:r&gt;&lt;w:rPr&gt;&lt;w:rFonts w:ascii=&quot;Cambria Math&quot; w:h-ansi=&quot;Cambria Math&quot;/&gt;&lt;wx:font wx:val=&quot;Cambria Math&quot;/&gt;&lt;w:i/&gt;&lt;/w:rPr&gt;&lt;m:t&gt;1-P({&lt;/m:t&gt;&lt;/m:r&gt;&lt;m:r&gt;&lt;m:rPr&gt;&lt;m:sty m:val=&quot;p&quot;/&gt;&lt;/m:rPr&gt;&lt;w:rPr&gt;&lt;w:rFonts w:ascii=&quot;Cambria Math&quot; w:h-ansi=&quot;Cambria Math&quot;/&gt;&lt;wx:font wx:val=&quot;Cambria Math&quot;/&gt;&lt;/w:rPr&gt;&lt;m:t&gt;tails&lt;/m:t&gt;&lt;/m:r&gt;&lt;m:r&gt;&lt;w:rPr&gt;&lt;w:rFonts w:ascii=&quot;Cambria Math&quot; w:h-ansi=&quot;Cambria Math&quot;/&gt;&lt;wx:font wx:val=&quot;Cambria Math&quot;/&gt;&lt;w:i/&gt;&lt;/w:rPr&gt;&lt;m:t&gt;}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50&lt;/m:t&gt;&lt;/m:r&gt;&lt;/m:num&gt;&lt;m:den&gt;&lt;m:r&gt;&lt;w:rPr&gt;&lt;w:rFonts w:ascii=&quot;Cambria Math&quot; w:h-ansi=&quot;Cambria Math&quot;/&gt;&lt;wx:font wx:val=&quot;Cambria Math&quot;/&gt;&lt;w:i/&gt;&lt;/w:rPr&gt;&lt;m:t&gt;(1-0.50)&lt;/m:t&gt;&lt;/m:r&gt;&lt;/m:den&gt;&lt;/m:f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28" type="#_x0000_t75" style="width:152.2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879CD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879CD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h-ansi=&quot;Cambria Math&quot;/&gt;&lt;wx:font wx:val=&quot;Cambria Math&quot;/&gt;&lt;/w:rPr&gt;&lt;m:t&gt;tails&lt;/m:t&gt;&lt;/m:r&gt;&lt;m:r&gt;&lt;w:rPr&gt;&lt;w:rFonts w:ascii=&quot;Cambria Math&quot; w:h-ansi=&quot;Cambria Math&quot;/&gt;&lt;wx:font wx:val=&quot;Cambria Math&quot;/&gt;&lt;w:i/&gt;&lt;/w:rPr&gt;&lt;m:t&gt;})&lt;/m:t&gt;&lt;/m:r&gt;&lt;/m:num&gt;&lt;m:den&gt;&lt;m:r&gt;&lt;w:rPr&gt;&lt;w:rFonts w:ascii=&quot;Cambria Math&quot; w:h-ansi=&quot;Cambria Math&quot;/&gt;&lt;wx:font wx:val=&quot;Cambria Math&quot;/&gt;&lt;w:i/&gt;&lt;/w:rPr&gt;&lt;m:t&gt;1-P({&lt;/m:t&gt;&lt;/m:r&gt;&lt;m:r&gt;&lt;m:rPr&gt;&lt;m:sty m:val=&quot;p&quot;/&gt;&lt;/m:rPr&gt;&lt;w:rPr&gt;&lt;w:rFonts w:ascii=&quot;Cambria Math&quot; w:h-ansi=&quot;Cambria Math&quot;/&gt;&lt;wx:font wx:val=&quot;Cambria Math&quot;/&gt;&lt;/w:rPr&gt;&lt;m:t&gt;tails&lt;/m:t&gt;&lt;/m:r&gt;&lt;m:r&gt;&lt;w:rPr&gt;&lt;w:rFonts w:ascii=&quot;Cambria Math&quot; w:h-ansi=&quot;Cambria Math&quot;/&gt;&lt;wx:font wx:val=&quot;Cambria Math&quot;/&gt;&lt;w:i/&gt;&lt;/w:rPr&gt;&lt;m:t&gt;}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50&lt;/m:t&gt;&lt;/m:r&gt;&lt;/m:num&gt;&lt;m:den&gt;&lt;m:r&gt;&lt;w:rPr&gt;&lt;w:rFonts w:ascii=&quot;Cambria Math&quot; w:h-ansi=&quot;Cambria Math&quot;/&gt;&lt;wx:font wx:val=&quot;Cambria Math&quot;/&gt;&lt;w:i/&gt;&lt;/w:rPr&gt;&lt;m:t&gt;(1-0.50)&lt;/m:t&gt;&lt;/m:r&gt;&lt;/m:den&gt;&lt;/m:f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= 1. </w:t>
      </w:r>
    </w:p>
    <w:p w:rsidR="009F1095" w:rsidRDefault="009F1095" w:rsidP="00052898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The odds </w:t>
      </w:r>
      <w:r w:rsidRPr="00D1629C">
        <w:rPr>
          <w:rFonts w:ascii="Cambria Math" w:hAnsi="Cambria Math"/>
        </w:rPr>
        <w:t>for</w:t>
      </w:r>
      <w:r w:rsidRPr="001C003E"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</w:rPr>
        <w:t>tails are 1 to 1 (1:1).</w:t>
      </w:r>
    </w:p>
    <w:p w:rsidR="009F1095" w:rsidRPr="001C003E" w:rsidRDefault="009F1095" w:rsidP="00052898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</w:p>
    <w:p w:rsidR="009F1095" w:rsidRPr="001C003E" w:rsidRDefault="009F1095" w:rsidP="009A1949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29" type="#_x0000_t75" style="width:189pt;height:28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19E8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119E8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h-ansi=&quot;Cambria Math&quot;/&gt;&lt;wx:font wx:val=&quot;Cambria Math&quot;/&gt;&lt;/w:rPr&gt;&lt;m:t&gt;straight &lt;/m:t&gt;&lt;/m:r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A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'&lt;/m:t&gt;&lt;/m:r&gt;&lt;/m:sup&gt;&lt;/m:sSup&gt;&lt;m:r&gt;&lt;m:rPr&gt;&lt;m:sty m:val=&quot;p&quot;/&gt;&lt;/m:rPr&gt;&lt;w:rPr&gt;&lt;w:rFonts w:ascii=&quot;Cambria Math&quot; w:h-ansi=&quot;Cambria Math&quot;/&gt;&lt;wx:font wx:val=&quot;Cambria Math&quot;/&gt;&lt;/w:rPr&gt;&lt;m:t&gt;s&lt;/m:t&gt;&lt;/m:r&gt;&lt;m:r&gt;&lt;w:rPr&gt;&lt;w:rFonts w:ascii=&quot;Cambria Math&quot; w:h-ansi=&quot;Cambria Math&quot;/&gt;&lt;wx:font wx:val=&quot;Cambria Math&quot;/&gt;&lt;w:i/&gt;&lt;/w:rPr&gt;&lt;m:t&gt;})&lt;/m:t&gt;&lt;/m:r&gt;&lt;/m:num&gt;&lt;m:den&gt;&lt;m:r&gt;&lt;w:rPr&gt;&lt;w:rFonts w:ascii=&quot;Cambria Math&quot; w:h-ansi=&quot;Cambria Math&quot;/&gt;&lt;wx:font wx:val=&quot;Cambria Math&quot;/&gt;&lt;w:i/&gt;&lt;/w:rPr&gt;&lt;m:t&gt;1-P({&lt;/m:t&gt;&lt;/m:r&gt;&lt;m:r&gt;&lt;m:rPr&gt;&lt;m:sty m:val=&quot;p&quot;/&gt;&lt;/m:rPr&gt;&lt;w:rPr&gt;&lt;w:rFonts w:ascii=&quot;Cambria Math&quot; w:h-ansi=&quot;Cambria Math&quot;/&gt;&lt;wx:font wx:val=&quot;Cambria Math&quot;/&gt;&lt;/w:rPr&gt;&lt;m:t&gt;straight &lt;/m:t&gt;&lt;/m:r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A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'&lt;/m:t&gt;&lt;/m:r&gt;&lt;/m:sup&gt;&lt;/m:sSup&gt;&lt;m:r&gt;&lt;m:rPr&gt;&lt;m:sty m:val=&quot;p&quot;/&gt;&lt;/m:rPr&gt;&lt;w:rPr&gt;&lt;w:rFonts w:ascii=&quot;Cambria Math&quot; w:h-ansi=&quot;Cambria Math&quot;/&gt;&lt;wx:font wx:val=&quot;Cambria Math&quot;/&gt;&lt;/w:rPr&gt;&lt;m:t&gt;s&lt;/m:t&gt;&lt;/m:r&gt;&lt;m:r&gt;&lt;w:rPr&gt;&lt;w:rFonts w:ascii=&quot;Cambria Math&quot; w:h-ansi=&quot;Cambria Math&quot;/&gt;&lt;wx:font wx:val=&quot;Cambria Math&quot;/&gt;&lt;w:i/&gt;&lt;/w:rPr&gt;&lt;m:t&gt;}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90&lt;/m:t&gt;&lt;/m:r&gt;&lt;/m:num&gt;&lt;m:den&gt;&lt;m:r&gt;&lt;w:rPr&gt;&lt;w:rFonts w:ascii=&quot;Cambria Math&quot; w:h-ansi=&quot;Cambria Math&quot;/&gt;&lt;wx:font wx:val=&quot;Cambria Math&quot;/&gt;&lt;w:i/&gt;&lt;/w:rPr&gt;&lt;m:t&gt;(1-0.90)&lt;/m:t&gt;&lt;/m:r&gt;&lt;/m:den&gt;&lt;/m:f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30" type="#_x0000_t75" style="width:189pt;height:28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19E8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119E8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h-ansi=&quot;Cambria Math&quot;/&gt;&lt;wx:font wx:val=&quot;Cambria Math&quot;/&gt;&lt;/w:rPr&gt;&lt;m:t&gt;straight &lt;/m:t&gt;&lt;/m:r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A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'&lt;/m:t&gt;&lt;/m:r&gt;&lt;/m:sup&gt;&lt;/m:sSup&gt;&lt;m:r&gt;&lt;m:rPr&gt;&lt;m:sty m:val=&quot;p&quot;/&gt;&lt;/m:rPr&gt;&lt;w:rPr&gt;&lt;w:rFonts w:ascii=&quot;Cambria Math&quot; w:h-ansi=&quot;Cambria Math&quot;/&gt;&lt;wx:font wx:val=&quot;Cambria Math&quot;/&gt;&lt;/w:rPr&gt;&lt;m:t&gt;s&lt;/m:t&gt;&lt;/m:r&gt;&lt;m:r&gt;&lt;w:rPr&gt;&lt;w:rFonts w:ascii=&quot;Cambria Math&quot; w:h-ansi=&quot;Cambria Math&quot;/&gt;&lt;wx:font wx:val=&quot;Cambria Math&quot;/&gt;&lt;w:i/&gt;&lt;/w:rPr&gt;&lt;m:t&gt;})&lt;/m:t&gt;&lt;/m:r&gt;&lt;/m:num&gt;&lt;m:den&gt;&lt;m:r&gt;&lt;w:rPr&gt;&lt;w:rFonts w:ascii=&quot;Cambria Math&quot; w:h-ansi=&quot;Cambria Math&quot;/&gt;&lt;wx:font wx:val=&quot;Cambria Math&quot;/&gt;&lt;w:i/&gt;&lt;/w:rPr&gt;&lt;m:t&gt;1-P({&lt;/m:t&gt;&lt;/m:r&gt;&lt;m:r&gt;&lt;m:rPr&gt;&lt;m:sty m:val=&quot;p&quot;/&gt;&lt;/m:rPr&gt;&lt;w:rPr&gt;&lt;w:rFonts w:ascii=&quot;Cambria Math&quot; w:h-ansi=&quot;Cambria Math&quot;/&gt;&lt;wx:font wx:val=&quot;Cambria Math&quot;/&gt;&lt;/w:rPr&gt;&lt;m:t&gt;straight &lt;/m:t&gt;&lt;/m:r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A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'&lt;/m:t&gt;&lt;/m:r&gt;&lt;/m:sup&gt;&lt;/m:sSup&gt;&lt;m:r&gt;&lt;m:rPr&gt;&lt;m:sty m:val=&quot;p&quot;/&gt;&lt;/m:rPr&gt;&lt;w:rPr&gt;&lt;w:rFonts w:ascii=&quot;Cambria Math&quot; w:h-ansi=&quot;Cambria Math&quot;/&gt;&lt;wx:font wx:val=&quot;Cambria Math&quot;/&gt;&lt;/w:rPr&gt;&lt;m:t&gt;s&lt;/m:t&gt;&lt;/m:r&gt;&lt;m:r&gt;&lt;w:rPr&gt;&lt;w:rFonts w:ascii=&quot;Cambria Math&quot; w:h-ansi=&quot;Cambria Math&quot;/&gt;&lt;wx:font wx:val=&quot;Cambria Math&quot;/&gt;&lt;w:i/&gt;&lt;/w:rPr&gt;&lt;m:t&gt;}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90&lt;/m:t&gt;&lt;/m:r&gt;&lt;/m:num&gt;&lt;m:den&gt;&lt;m:r&gt;&lt;w:rPr&gt;&lt;w:rFonts w:ascii=&quot;Cambria Math&quot; w:h-ansi=&quot;Cambria Math&quot;/&gt;&lt;wx:font wx:val=&quot;Cambria Math&quot;/&gt;&lt;w:i/&gt;&lt;/w:rPr&gt;&lt;m:t&gt;(1-0.90)&lt;/m:t&gt;&lt;/m:r&gt;&lt;/m:den&gt;&lt;/m:f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= 9. </w:t>
      </w:r>
    </w:p>
    <w:p w:rsidR="009F1095" w:rsidRDefault="009F1095" w:rsidP="00052898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The odds assessed by John </w:t>
      </w:r>
      <w:r w:rsidRPr="001B2650">
        <w:rPr>
          <w:rFonts w:ascii="Cambria Math" w:hAnsi="Cambria Math"/>
        </w:rPr>
        <w:t>for</w:t>
      </w:r>
      <w:r w:rsidRPr="001C003E">
        <w:rPr>
          <w:rFonts w:ascii="Cambria Math" w:hAnsi="Cambria Math"/>
        </w:rPr>
        <w:t xml:space="preserve"> receiving straight A’s are 9 to 1 (9:1).</w:t>
      </w:r>
    </w:p>
    <w:p w:rsidR="009F1095" w:rsidRPr="001C003E" w:rsidRDefault="009F1095" w:rsidP="00052898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595860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31" type="#_x0000_t75" style="width:168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6D38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6D38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h-ansi=&quot;Cambria Math&quot;/&gt;&lt;wx:font wx:val=&quot;Cambria Math&quot;/&gt;&lt;/w:rPr&gt;&lt;m:t&gt;Republican&lt;/m:t&gt;&lt;/m:r&gt;&lt;m:r&gt;&lt;w:rPr&gt;&lt;w:rFonts w:ascii=&quot;Cambria Math&quot; w:h-ansi=&quot;Cambria Math&quot;/&gt;&lt;wx:font wx:val=&quot;Cambria Math&quot;/&gt;&lt;w:i/&gt;&lt;/w:rPr&gt;&lt;m:t&gt;})&lt;/m:t&gt;&lt;/m:r&gt;&lt;/m:num&gt;&lt;m:den&gt;&lt;m:r&gt;&lt;w:rPr&gt;&lt;w:rFonts w:ascii=&quot;Cambria Math&quot; w:h-ansi=&quot;Cambria Math&quot;/&gt;&lt;wx:font wx:val=&quot;Cambria Math&quot;/&gt;&lt;w:i/&gt;&lt;/w:rPr&gt;&lt;m:t&gt;1-P({&lt;/m:t&gt;&lt;/m:r&gt;&lt;m:r&gt;&lt;m:rPr&gt;&lt;m:sty m:val=&quot;p&quot;/&gt;&lt;/m:rPr&gt;&lt;w:rPr&gt;&lt;w:rFonts w:ascii=&quot;Cambria Math&quot; w:h-ansi=&quot;Cambria Math&quot;/&gt;&lt;wx:font wx:val=&quot;Cambria Math&quot;/&gt;&lt;/w:rPr&gt;&lt;m:t&gt;}&lt;/m:t&gt;&lt;/m:r&gt;&lt;m:r&gt;&lt;w:rPr&gt;&lt;w:rFonts w:ascii=&quot;Cambria Math&quot; w:h-ansi=&quot;Cambria Math&quot;/&gt;&lt;wx:font wx:val=&quot;Cambria Math&quot;/&gt;&lt;w:i/&gt;&lt;/w:rPr&gt;&lt;m:t&gt;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40&lt;/m:t&gt;&lt;/m:r&gt;&lt;/m:num&gt;&lt;m:den&gt;&lt;m:r&gt;&lt;w:rPr&gt;&lt;w:rFonts w:ascii=&quot;Cambria Math&quot; w:h-ansi=&quot;Cambria Math&quot;/&gt;&lt;wx:font wx:val=&quot;Cambria Math&quot;/&gt;&lt;w:i/&gt;&lt;/w:rPr&gt;&lt;m:t&gt;(1-0.40)&lt;/m:t&gt;&lt;/m:r&gt;&lt;/m:den&gt;&lt;/m:f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32" type="#_x0000_t75" style="width:168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6D38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6D38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h-ansi=&quot;Cambria Math&quot;/&gt;&lt;wx:font wx:val=&quot;Cambria Math&quot;/&gt;&lt;/w:rPr&gt;&lt;m:t&gt;Republican&lt;/m:t&gt;&lt;/m:r&gt;&lt;m:r&gt;&lt;w:rPr&gt;&lt;w:rFonts w:ascii=&quot;Cambria Math&quot; w:h-ansi=&quot;Cambria Math&quot;/&gt;&lt;wx:font wx:val=&quot;Cambria Math&quot;/&gt;&lt;w:i/&gt;&lt;/w:rPr&gt;&lt;m:t&gt;})&lt;/m:t&gt;&lt;/m:r&gt;&lt;/m:num&gt;&lt;m:den&gt;&lt;m:r&gt;&lt;w:rPr&gt;&lt;w:rFonts w:ascii=&quot;Cambria Math&quot; w:h-ansi=&quot;Cambria Math&quot;/&gt;&lt;wx:font wx:val=&quot;Cambria Math&quot;/&gt;&lt;w:i/&gt;&lt;/w:rPr&gt;&lt;m:t&gt;1-P({&lt;/m:t&gt;&lt;/m:r&gt;&lt;m:r&gt;&lt;m:rPr&gt;&lt;m:sty m:val=&quot;p&quot;/&gt;&lt;/m:rPr&gt;&lt;w:rPr&gt;&lt;w:rFonts w:ascii=&quot;Cambria Math&quot; w:h-ansi=&quot;Cambria Math&quot;/&gt;&lt;wx:font wx:val=&quot;Cambria Math&quot;/&gt;&lt;/w:rPr&gt;&lt;m:t&gt;}&lt;/m:t&gt;&lt;/m:r&gt;&lt;m:r&gt;&lt;w:rPr&gt;&lt;w:rFonts w:ascii=&quot;Cambria Math&quot; w:h-ansi=&quot;Cambria Math&quot;/&gt;&lt;wx:font wx:val=&quot;Cambria Math&quot;/&gt;&lt;w:i/&gt;&lt;/w:rPr&gt;&lt;m:t&gt;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40&lt;/m:t&gt;&lt;/m:r&gt;&lt;/m:num&gt;&lt;m:den&gt;&lt;m:r&gt;&lt;w:rPr&gt;&lt;w:rFonts w:ascii=&quot;Cambria Math&quot; w:h-ansi=&quot;Cambria Math&quot;/&gt;&lt;wx:font wx:val=&quot;Cambria Math&quot;/&gt;&lt;w:i/&gt;&lt;/w:rPr&gt;&lt;m:t&gt;(1-0.40)&lt;/m:t&gt;&lt;/m:r&gt;&lt;/m:den&gt;&lt;/m:f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=0.67. </w:t>
      </w:r>
    </w:p>
    <w:p w:rsidR="009F1095" w:rsidRPr="001C003E" w:rsidRDefault="009F1095" w:rsidP="00052898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  <w:r w:rsidRPr="001C003E">
        <w:rPr>
          <w:rFonts w:ascii="Cambria Math" w:hAnsi="Cambria Math"/>
        </w:rPr>
        <w:t>The odds assessed by the reporter for a Republican coming out of the room are 0.67 to 1 (0.67:1).</w:t>
      </w:r>
    </w:p>
    <w:p w:rsidR="009F1095" w:rsidRPr="001C003E" w:rsidRDefault="009F1095" w:rsidP="00C268B4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</w:p>
    <w:p w:rsidR="009F1095" w:rsidRPr="001C003E" w:rsidRDefault="009F1095" w:rsidP="00E120F4">
      <w:pPr>
        <w:pStyle w:val="ListParagraph"/>
        <w:keepNext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E120F4">
      <w:pPr>
        <w:pStyle w:val="ListParagraph"/>
        <w:keepNext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33" type="#_x0000_t75" style="width:81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04AC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D04A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34" type="#_x0000_t75" style="width:81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04AC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D04A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(The events are equally likely)</w:t>
      </w:r>
    </w:p>
    <w:p w:rsidR="009F1095" w:rsidRPr="001C003E" w:rsidRDefault="009F1095" w:rsidP="0001350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First define</w:t>
      </w:r>
      <w:r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35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C7C2E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C7C2E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36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C7C2E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C7C2E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37" type="#_x0000_t75" style="width:63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36D6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836D6&quot;&gt;&lt;m:oMathPara&gt;&lt;m:oMath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, C,D,E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38" type="#_x0000_t75" style="width:63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36D6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836D6&quot;&gt;&lt;m:oMathPara&gt;&lt;m:oMath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, C,D,E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C23B47">
      <w:pPr>
        <w:pStyle w:val="ListParagraph"/>
        <w:ind w:left="153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Then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39" type="#_x0000_t75" style="width:90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969AD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969AD&quot;&gt;&lt;m:oMathPara&gt;&lt;m:oMath&gt;&lt;m:r&gt;&lt;w:rPr&gt;&lt;w:rFonts w:ascii=&quot;Cambria Math&quot; w:fareast=&quot;Times New Roman&quot; w:h-ansi=&quot;Cambria Math&quot;/&gt;&lt;wx:font wx:val=&quot;Cambria Math&quot;/&gt;&lt;w:i/&gt;&lt;/w:rPr&gt;&lt;m:t&gt; 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40" type="#_x0000_t75" style="width:90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969AD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969AD&quot;&gt;&lt;m:oMathPara&gt;&lt;m:oMath&gt;&lt;m:r&gt;&lt;w:rPr&gt;&lt;w:rFonts w:ascii=&quot;Cambria Math&quot; w:fareast=&quot;Times New Roman&quot; w:h-ansi=&quot;Cambria Math&quot;/&gt;&lt;wx:font wx:val=&quot;Cambria Math&quot;/&gt;&lt;w:i/&gt;&lt;/w:rPr&gt;&lt;m:t&gt; 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. </w:t>
      </w:r>
    </w:p>
    <w:p w:rsidR="009F1095" w:rsidRPr="001C003E" w:rsidRDefault="009F1095" w:rsidP="00C23B47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C23B4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41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212A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1212A&quot;&gt;&lt;m:oMathPara&gt;&lt;m:oMath&gt;&lt;m:r&gt;&lt;w:rPr&gt;&lt;w:rFonts w:ascii=&quot;Cambria Math&quot; w:fareast=&quot;Times New Roman&quot; w:h-ansi=&quot;Cambria Math&quot;/&gt;&lt;wx:font wx:val=&quot;Cambria Math&quot;/&gt;&lt;w:i/&gt;&lt;/w:rPr&gt;&lt;m:t&gt;P(AâˆªC âˆªE)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42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212A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1212A&quot;&gt;&lt;m:oMathPara&gt;&lt;m:oMath&gt;&lt;m:r&gt;&lt;w:rPr&gt;&lt;w:rFonts w:ascii=&quot;Cambria Math&quot; w:fareast=&quot;Times New Roman&quot; w:h-ansi=&quot;Cambria Math&quot;/&gt;&lt;wx:font wx:val=&quot;Cambria Math&quot;/&gt;&lt;w:i/&gt;&lt;/w:rPr&gt;&lt;m:t&gt;P(AâˆªC âˆªE)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43" type="#_x0000_t75" style="width:102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0DAA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D0DAA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+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+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44" type="#_x0000_t75" style="width:102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0DAA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D0DAA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+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+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23B47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1C003E">
      <w:pPr>
        <w:pStyle w:val="ListParagraph"/>
        <w:numPr>
          <w:ilvl w:val="0"/>
          <w:numId w:val="1"/>
        </w:numPr>
        <w:rPr>
          <w:rFonts w:ascii="Cambria Math" w:hAnsi="Cambria Math"/>
          <w:color w:val="FF0000"/>
        </w:rPr>
      </w:pPr>
      <w:r w:rsidRPr="00E73006">
        <w:rPr>
          <w:rFonts w:ascii="Cambria Math" w:hAnsi="Cambria Math"/>
          <w:color w:val="FF0000"/>
        </w:rPr>
        <w:fldChar w:fldCharType="begin"/>
      </w:r>
      <w:r w:rsidRPr="00E73006">
        <w:rPr>
          <w:rFonts w:ascii="Cambria Math" w:hAnsi="Cambria Math"/>
          <w:color w:val="FF0000"/>
        </w:rPr>
        <w:instrText xml:space="preserve"> QUOTE </w:instrText>
      </w:r>
      <w:r>
        <w:pict>
          <v:shape id="_x0000_i1045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4978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14978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  <w:color w:val="FF0000"/>
        </w:rPr>
        <w:instrText xml:space="preserve"> </w:instrText>
      </w:r>
      <w:r w:rsidRPr="00E73006">
        <w:rPr>
          <w:rFonts w:ascii="Cambria Math" w:hAnsi="Cambria Math"/>
          <w:color w:val="FF0000"/>
        </w:rPr>
        <w:fldChar w:fldCharType="separate"/>
      </w:r>
      <w:r>
        <w:pict>
          <v:shape id="_x0000_i1046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4978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14978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  <w:color w:val="FF0000"/>
        </w:rPr>
        <w:fldChar w:fldCharType="end"/>
      </w:r>
    </w:p>
    <w:p w:rsidR="009F1095" w:rsidRPr="001C003E" w:rsidRDefault="009F1095" w:rsidP="008954B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47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4706C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4706C&quot;&gt;&lt;m:oMathPara&gt;&lt;m:oMath&gt;&lt;m:r&gt;&lt;w:rPr&gt;&lt;w:rFonts w:ascii=&quot;Cambria Math&quot; w:fareast=&quot;Times New Roman&quot; w:h-ansi=&quot;Cambria Math&quot;/&gt;&lt;wx:font wx:val=&quot;Cambria Math&quot;/&gt;&lt;w:i/&gt;&lt;/w:rPr&gt;&lt;m:t&gt;AâˆªB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5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48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4706C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4706C&quot;&gt;&lt;m:oMathPara&gt;&lt;m:oMath&gt;&lt;m:r&gt;&lt;w:rPr&gt;&lt;w:rFonts w:ascii=&quot;Cambria Math&quot; w:fareast=&quot;Times New Roman&quot; w:h-ansi=&quot;Cambria Math&quot;/&gt;&lt;wx:font wx:val=&quot;Cambria Math&quot;/&gt;&lt;w:i/&gt;&lt;/w:rPr&gt;&lt;m:t&gt;AâˆªB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5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49" type="#_x0000_t75" style="width:30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1FB7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C1FB7&quot;&gt;&lt;m:oMathPara&gt;&lt;m:oMath&gt;&lt;m:r&gt;&lt;w:rPr&gt;&lt;w:rFonts w:ascii=&quot;Cambria Math&quot; w:fareast=&quot;Times New Roman&quot; w:h-ansi=&quot;Cambria Math&quot;/&gt;&lt;wx:font wx:val=&quot;Cambria Math&quot;/&gt;&lt;w:i/&gt;&lt;/w:rPr&gt;&lt;m:t&gt;â‰ 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 events 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nd 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not exhaustive&lt;/m:t&gt;&lt;/m:r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50" type="#_x0000_t75" style="width:30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1FB7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C1FB7&quot;&gt;&lt;m:oMathPara&gt;&lt;m:oMath&gt;&lt;m:r&gt;&lt;w:rPr&gt;&lt;w:rFonts w:ascii=&quot;Cambria Math&quot; w:fareast=&quot;Times New Roman&quot; w:h-ansi=&quot;Cambria Math&quot;/&gt;&lt;wx:font wx:val=&quot;Cambria Math&quot;/&gt;&lt;w:i/&gt;&lt;/w:rPr&gt;&lt;m:t&gt;â‰ 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 events 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nd 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not exhaustive&lt;/m:t&gt;&lt;/m:r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FE411F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51" type="#_x0000_t75" style="width:64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5749A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5749A&quot;&gt;&lt;m:oMathPara&gt;&lt;m:oMath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 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52" type="#_x0000_t75" style="width:64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5749A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5749A&quot;&gt;&lt;m:oMathPara&gt;&lt;m:oMath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 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the events </w:t>
      </w:r>
      <w:r w:rsidRPr="001B2650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</w:t>
      </w:r>
      <w:r>
        <w:rPr>
          <w:rFonts w:ascii="Cambria Math" w:hAnsi="Cambria Math"/>
        </w:rPr>
        <w:t xml:space="preserve"> </w:t>
      </w:r>
      <w:r w:rsidRPr="001B2650">
        <w:rPr>
          <w:rFonts w:ascii="Cambria Math" w:hAnsi="Cambria Math"/>
          <w:i/>
        </w:rPr>
        <w:t>B</w:t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>are not mutually exclusive</w:t>
      </w:r>
      <w:r>
        <w:rPr>
          <w:rFonts w:ascii="Cambria Math" w:hAnsi="Cambria Math"/>
        </w:rPr>
        <w:t xml:space="preserve">. </w:t>
      </w:r>
    </w:p>
    <w:p w:rsidR="009F1095" w:rsidRPr="00FE411F" w:rsidRDefault="009F1095" w:rsidP="00FE411F">
      <w:pPr>
        <w:pStyle w:val="ListParagraph"/>
        <w:ind w:left="1530"/>
        <w:rPr>
          <w:rFonts w:ascii="Cambria Math" w:hAnsi="Cambria Math"/>
        </w:rPr>
      </w:pPr>
    </w:p>
    <w:p w:rsidR="009F1095" w:rsidRPr="00D1629C" w:rsidRDefault="009F1095" w:rsidP="00E3247B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53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017A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2017A&quot;&gt;&lt;m:oMathPara&gt;&lt;m:oMath&gt;&lt;m:r&gt;&lt;w:rPr&gt;&lt;w:rFonts w:ascii=&quot;Cambria Math&quot; w:fareast=&quot;Times New Roman&quot; w:h-ansi=&quot;Cambria Math&quot;/&gt;&lt;wx:font wx:val=&quot;Cambria Math&quot;/&gt;&lt;w:i/&gt;&lt;/w:rPr&gt;&lt;m:t&gt;AâˆªC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54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017A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2017A&quot;&gt;&lt;m:oMathPara&gt;&lt;m:oMath&gt;&lt;m:r&gt;&lt;w:rPr&gt;&lt;w:rFonts w:ascii=&quot;Cambria Math&quot; w:fareast=&quot;Times New Roman&quot; w:h-ansi=&quot;Cambria Math&quot;/&gt;&lt;wx:font wx:val=&quot;Cambria Math&quot;/&gt;&lt;w:i/&gt;&lt;/w:rPr&gt;&lt;m:t&gt;AâˆªC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D1629C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55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A51B7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A51B7&quot;&gt;&lt;m:oMathPara&gt;&lt;m:oMath&gt;&lt;m:r&gt;&lt;w:rPr&gt;&lt;w:rFonts w:ascii=&quot;Cambria Math&quot; w:fareast=&quot;Times New Roman&quot; w:h-ansi=&quot;Cambria Math&quot;/&gt;&lt;wx:font wx:val=&quot;Cambria Math&quot;/&gt;&lt;w:i/&gt;&lt;/w:rPr&gt;&lt;m:t&gt;â‰ 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56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A51B7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A51B7&quot;&gt;&lt;m:oMathPara&gt;&lt;m:oMath&gt;&lt;m:r&gt;&lt;w:rPr&gt;&lt;w:rFonts w:ascii=&quot;Cambria Math&quot; w:fareast=&quot;Times New Roman&quot; w:h-ansi=&quot;Cambria Math&quot;/&gt;&lt;wx:font wx:val=&quot;Cambria Math&quot;/&gt;&lt;w:i/&gt;&lt;/w:rPr&gt;&lt;m:t&gt;â‰ 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D1629C">
        <w:rPr>
          <w:rFonts w:ascii="Cambria Math" w:hAnsi="Cambria Math"/>
        </w:rPr>
        <w:t>;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57" type="#_x0000_t75" style="width:204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C405D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C405D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 events 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nd &lt;/m:t&gt;&lt;/m:r&gt;&lt;m:r&gt;&lt;w:rPr&gt;&lt;w:rFonts w:ascii=&quot;Cambria Math&quot; w:fareast=&quot;Times New Roman&quot; w:h-ansi=&quot;Cambria Math&quot;/&gt;&lt;wx:font wx:val=&quot;Cambria Math&quot;/&gt;&lt;w:i/&gt;&lt;/w:rPr&gt;&lt;m:t&gt;C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not exhaustive&lt;/m:t&gt;&lt;/m:r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58" type="#_x0000_t75" style="width:204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C405D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C405D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 events 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nd &lt;/m:t&gt;&lt;/m:r&gt;&lt;m:r&gt;&lt;w:rPr&gt;&lt;w:rFonts w:ascii=&quot;Cambria Math&quot; w:fareast=&quot;Times New Roman&quot; w:h-ansi=&quot;Cambria Math&quot;/&gt;&lt;wx:font wx:val=&quot;Cambria Math&quot;/&gt;&lt;w:i/&gt;&lt;/w:rPr&gt;&lt;m:t&gt;C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not exhaustive&lt;/m:t&gt;&lt;/m:r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40DDC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59" type="#_x0000_t75" style="width:5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C4935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C4935&quot;&gt;&lt;m:oMathPara&gt;&lt;m:oMath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C=âˆ…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60" type="#_x0000_t75" style="width:5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C4935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C4935&quot;&gt;&lt;m:oMathPara&gt;&lt;m:oMath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C=âˆ…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 the events</w:t>
      </w:r>
      <w:r w:rsidRPr="001C003E">
        <w:rPr>
          <w:rFonts w:ascii="Cambria Math" w:hAnsi="Cambria Math"/>
        </w:rPr>
        <w:t xml:space="preserve"> A and C are mutually exclusive.</w:t>
      </w:r>
    </w:p>
    <w:p w:rsidR="009F1095" w:rsidRDefault="009F1095" w:rsidP="00D1629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D1629C" w:rsidRDefault="009F1095" w:rsidP="00E3247B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61" type="#_x0000_t75" style="width:10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468EB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468EB&quot;&gt;&lt;m:oMathPara&gt;&lt;m:oMath&gt;&lt;m:r&gt;&lt;w:rPr&gt;&lt;w:rFonts w:ascii=&quot;Cambria Math&quot; w:fareast=&quot;Times New Roman&quot; w:h-ansi=&quot;Cambria Math&quot;/&gt;&lt;wx:font wx:val=&quot;Cambria Math&quot;/&gt;&lt;w:i/&gt;&lt;/w:rPr&gt;&lt;m:t&gt;AâˆªD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62" type="#_x0000_t75" style="width:10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468EB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468EB&quot;&gt;&lt;m:oMathPara&gt;&lt;m:oMath&gt;&lt;m:r&gt;&lt;w:rPr&gt;&lt;w:rFonts w:ascii=&quot;Cambria Math&quot; w:fareast=&quot;Times New Roman&quot; w:h-ansi=&quot;Cambria Math&quot;/&gt;&lt;wx:font wx:val=&quot;Cambria Math&quot;/&gt;&lt;w:i/&gt;&lt;/w:rPr&gt;&lt;m:t&gt;AâˆªD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63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3E85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93E85&quot;&gt;&lt;m:oMathPara&gt;&lt;m:oMath&gt;&lt;m:r&gt;&lt;w:rPr&gt;&lt;w:rFonts w:ascii=&quot;Cambria Math&quot; w:fareast=&quot;Times New Roman&quot; w:h-ansi=&quot;Cambria Math&quot;/&gt;&lt;wx:font wx:val=&quot;Cambria Math&quot;/&gt;&lt;w:i/&gt;&lt;/w:rPr&gt;&lt;m:t&gt;=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64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3E85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93E85&quot;&gt;&lt;m:oMathPara&gt;&lt;m:oMath&gt;&lt;m:r&gt;&lt;w:rPr&gt;&lt;w:rFonts w:ascii=&quot;Cambria Math&quot; w:fareast=&quot;Times New Roman&quot; w:h-ansi=&quot;Cambria Math&quot;/&gt;&lt;wx:font wx:val=&quot;Cambria Math&quot;/&gt;&lt;w:i/&gt;&lt;/w:rPr&gt;&lt;m:t&gt;=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the events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65" type="#_x0000_t75" style="width:12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62C5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A62C5&quot;&gt;&lt;m:oMathPara&gt;&lt;m:oMath&gt;&lt;m:r&gt;&lt;w:rPr&gt;&lt;w:rFonts w:ascii=&quot;Cambria Math&quot; w:fareast=&quot;Times New Roman&quot; w:h-ansi=&quot;Cambria Math&quot;/&gt;&lt;wx:font wx:val=&quot;Cambria Math&quot;/&gt;&lt;w:i/&gt;&lt;/w:rPr&gt;&lt;m:t&gt;A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 &lt;/m:t&gt;&lt;/m:r&gt;&lt;m:r&gt;&lt;w:rPr&gt;&lt;w:rFonts w:ascii=&quot;Cambria Math&quot; w:fareast=&quot;Times New Roman&quot; w:h-ansi=&quot;Cambria Math&quot;/&gt;&lt;wx:font wx:val=&quot;Cambria Math&quot;/&gt;&lt;w:i/&gt;&lt;/w:rPr&gt;&lt;m:t&gt;D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 exhaustive&lt;/m:t&gt;&lt;/m:r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66" type="#_x0000_t75" style="width:12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62C5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A62C5&quot;&gt;&lt;m:oMathPara&gt;&lt;m:oMath&gt;&lt;m:r&gt;&lt;w:rPr&gt;&lt;w:rFonts w:ascii=&quot;Cambria Math&quot; w:fareast=&quot;Times New Roman&quot; w:h-ansi=&quot;Cambria Math&quot;/&gt;&lt;wx:font wx:val=&quot;Cambria Math&quot;/&gt;&lt;w:i/&gt;&lt;/w:rPr&gt;&lt;m:t&gt;A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 &lt;/m:t&gt;&lt;/m:r&gt;&lt;m:r&gt;&lt;w:rPr&gt;&lt;w:rFonts w:ascii=&quot;Cambria Math&quot; w:fareast=&quot;Times New Roman&quot; w:h-ansi=&quot;Cambria Math&quot;/&gt;&lt;wx:font wx:val=&quot;Cambria Math&quot;/&gt;&lt;w:i/&gt;&lt;/w:rPr&gt;&lt;m:t&gt;D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 exhaustive&lt;/m:t&gt;&lt;/m:r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CA47FC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      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67" type="#_x0000_t75" style="width:55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B4AA9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B4AA9&quot;&gt;&lt;m:oMathPara&gt;&lt;m:oMath&gt;&lt;m:r&gt;&lt;w:rPr&gt;&lt;w:rFonts w:ascii=&quot;Cambria Math&quot; w:fareast=&quot;Times New Roman&quot; w:h-ansi=&quot;Cambria Math&quot;/&gt;&lt;wx:font wx:val=&quot;Cambria Math&quot;/&gt;&lt;w:i/&gt;&lt;/w:rPr&gt;&lt;m:t&gt; 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D=âˆ…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68" type="#_x0000_t75" style="width:55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B4AA9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B4AA9&quot;&gt;&lt;m:oMathPara&gt;&lt;m:oMath&gt;&lt;m:r&gt;&lt;w:rPr&gt;&lt;w:rFonts w:ascii=&quot;Cambria Math&quot; w:fareast=&quot;Times New Roman&quot; w:h-ansi=&quot;Cambria Math&quot;/&gt;&lt;wx:font wx:val=&quot;Cambria Math&quot;/&gt;&lt;w:i/&gt;&lt;/w:rPr&gt;&lt;m:t&gt; 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D=âˆ…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the events </w:t>
      </w:r>
      <w:r w:rsidRPr="001B2650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 </w:t>
      </w:r>
      <w:r w:rsidRPr="001B2650">
        <w:rPr>
          <w:rFonts w:ascii="Cambria Math" w:hAnsi="Cambria Math"/>
          <w:i/>
        </w:rPr>
        <w:t>D</w:t>
      </w:r>
      <w:r w:rsidRPr="001C003E">
        <w:rPr>
          <w:rFonts w:ascii="Cambria Math" w:hAnsi="Cambria Math"/>
        </w:rPr>
        <w:t xml:space="preserve"> are mutually exclusive.</w:t>
      </w:r>
    </w:p>
    <w:p w:rsidR="009F1095" w:rsidRPr="001C003E" w:rsidRDefault="009F1095" w:rsidP="00CA47FC">
      <w:pPr>
        <w:pStyle w:val="ListParagraph"/>
        <w:ind w:left="900"/>
        <w:rPr>
          <w:rFonts w:ascii="Cambria Math" w:hAnsi="Cambria Math"/>
        </w:rPr>
      </w:pPr>
    </w:p>
    <w:p w:rsidR="009F1095" w:rsidRPr="00D1629C" w:rsidRDefault="009F1095" w:rsidP="009B006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69" type="#_x0000_t75" style="width:10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229E5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229E5&quot;&gt;&lt;m:oMathPara&gt;&lt;m:oMath&gt;&lt;m:r&gt;&lt;w:rPr&gt;&lt;w:rFonts w:ascii=&quot;Cambria Math&quot; w:fareast=&quot;Times New Roman&quot; w:h-ansi=&quot;Cambria Math&quot;/&gt;&lt;wx:font wx:val=&quot;Cambria Math&quot;/&gt;&lt;w:i/&gt;&lt;/w:rPr&gt;&lt;m:t&gt;BâˆªC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70" type="#_x0000_t75" style="width:10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229E5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229E5&quot;&gt;&lt;m:oMathPara&gt;&lt;m:oMath&gt;&lt;m:r&gt;&lt;w:rPr&gt;&lt;w:rFonts w:ascii=&quot;Cambria Math&quot; w:fareast=&quot;Times New Roman&quot; w:h-ansi=&quot;Cambria Math&quot;/&gt;&lt;wx:font wx:val=&quot;Cambria Math&quot;/&gt;&lt;w:i/&gt;&lt;/w:rPr&gt;&lt;m:t&gt;BâˆªC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 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D1629C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71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97C1C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97C1C&quot;&gt;&lt;m:oMathPara&gt;&lt;m:oMath&gt;&lt;m:r&gt;&lt;w:rPr&gt;&lt;w:rFonts w:ascii=&quot;Cambria Math&quot; w:fareast=&quot;Times New Roman&quot; w:h-ansi=&quot;Cambria Math&quot;/&gt;&lt;wx:font wx:val=&quot;Cambria Math&quot;/&gt;&lt;w:i/&gt;&lt;/w:rPr&gt;&lt;m:t&gt;=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72" type="#_x0000_t75" style="width: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97C1C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97C1C&quot;&gt;&lt;m:oMathPara&gt;&lt;m:oMath&gt;&lt;m:r&gt;&lt;w:rPr&gt;&lt;w:rFonts w:ascii=&quot;Cambria Math&quot; w:fareast=&quot;Times New Roman&quot; w:h-ansi=&quot;Cambria Math&quot;/&gt;&lt;wx:font wx:val=&quot;Cambria Math&quot;/&gt;&lt;w:i/&gt;&lt;/w:rPr&gt;&lt;m:t&gt;= S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, 2, 3, 4, 5, 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D1629C">
        <w:rPr>
          <w:rFonts w:ascii="Cambria Math" w:hAnsi="Cambria Math"/>
        </w:rPr>
        <w:t xml:space="preserve">;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73" type="#_x0000_t75" style="width:180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111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47111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 events &lt;/m:t&gt;&lt;/m:r&gt;&lt;m:r&gt;&lt;w:rPr&gt;&lt;w:rFonts w:ascii=&quot;Cambria Math&quot; w:fareast=&quot;Times New Roman&quot; w:h-ansi=&quot;Cambria Math&quot;/&gt;&lt;wx:font wx:val=&quot;Cambria Math&quot;/&gt;&lt;w:i/&gt;&lt;/w:rPr&gt;&lt;m:t&gt;A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 &lt;/m:t&gt;&lt;/m:r&gt;&lt;m:r&gt;&lt;w:rPr&gt;&lt;w:rFonts w:ascii=&quot;Cambria Math&quot; w:fareast=&quot;Times New Roman&quot; w:h-ansi=&quot;Cambria Math&quot;/&gt;&lt;wx:font wx:val=&quot;Cambria Math&quot;/&gt;&lt;w:i/&gt;&lt;/w:rPr&gt;&lt;m:t&gt;C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exhaustive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74" type="#_x0000_t75" style="width:180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111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47111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 events &lt;/m:t&gt;&lt;/m:r&gt;&lt;m:r&gt;&lt;w:rPr&gt;&lt;w:rFonts w:ascii=&quot;Cambria Math&quot; w:fareast=&quot;Times New Roman&quot; w:h-ansi=&quot;Cambria Math&quot;/&gt;&lt;wx:font wx:val=&quot;Cambria Math&quot;/&gt;&lt;w:i/&gt;&lt;/w:rPr&gt;&lt;m:t&gt;A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 &lt;/m:t&gt;&lt;/m:r&gt;&lt;m:r&gt;&lt;w:rPr&gt;&lt;w:rFonts w:ascii=&quot;Cambria Math&quot; w:fareast=&quot;Times New Roman&quot; w:h-ansi=&quot;Cambria Math&quot;/&gt;&lt;wx:font wx:val=&quot;Cambria Math&quot;/&gt;&lt;w:i/&gt;&lt;/w:rPr&gt;&lt;m:t&gt;C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are exhaustive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A47FC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75" type="#_x0000_t75" style="width:56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0F09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10F09&quot;&gt;&lt;m:oMathPara&gt;&lt;m:oMath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C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76" type="#_x0000_t75" style="width:56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0F09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10F09&quot;&gt;&lt;m:oMathPara&gt;&lt;m:oMath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C=&lt;/m:t&gt;&lt;/m:r&gt;&lt;m:d&gt;&lt;m:dPr&gt;&lt;m:begChr m:val=&quot;{&quot;/&gt;&lt;m:endChr m:val=&quot;}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6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</w:t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the events </w:t>
      </w:r>
      <w:r w:rsidRPr="001B2650">
        <w:rPr>
          <w:rFonts w:ascii="Cambria Math" w:hAnsi="Cambria Math"/>
          <w:i/>
        </w:rPr>
        <w:t>B</w:t>
      </w:r>
      <w:r w:rsidRPr="001C003E">
        <w:rPr>
          <w:rFonts w:ascii="Cambria Math" w:hAnsi="Cambria Math"/>
        </w:rPr>
        <w:t xml:space="preserve"> and </w:t>
      </w:r>
      <w:r w:rsidRPr="001B2650">
        <w:rPr>
          <w:rFonts w:ascii="Cambria Math" w:hAnsi="Cambria Math"/>
          <w:i/>
        </w:rPr>
        <w:t>C</w:t>
      </w:r>
      <w:r w:rsidRPr="001C003E">
        <w:rPr>
          <w:rFonts w:ascii="Cambria Math" w:hAnsi="Cambria Math"/>
        </w:rPr>
        <w:t xml:space="preserve"> are not mutually exclusive</w:t>
      </w:r>
      <w:r>
        <w:rPr>
          <w:rFonts w:ascii="Cambria Math" w:hAnsi="Cambria Math"/>
        </w:rPr>
        <w:t>.</w:t>
      </w:r>
    </w:p>
    <w:p w:rsidR="009F1095" w:rsidRPr="001C003E" w:rsidRDefault="009F1095" w:rsidP="00E3247B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DC23B0" w:rsidRDefault="009F1095" w:rsidP="00DC23B0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8954B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77" type="#_x0000_t75" style="width:37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2678E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2678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/m:e&gt;&lt;/m:d&gt;&lt;m:r&gt;&lt;w:rPr&gt;&lt;w:rFonts w:ascii=&quot;Cambria Math&quot; w:fareast=&quot;Times New Roman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5+0.10+0.2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78" type="#_x0000_t75" style="width:37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2678E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2678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/m:e&gt;&lt;/m:d&gt;&lt;m:r&gt;&lt;w:rPr&gt;&lt;w:rFonts w:ascii=&quot;Cambria Math&quot; w:fareast=&quot;Times New Roman&quot; w:h-ansi=&quot;Cambria Math&quot;/&gt;&lt;wx:font wx:val=&quot;Cambria Math&quot;/&gt;&lt;w:i/&gt;&lt;/w:rPr&gt;&lt;m:t&gt;=1-&lt;/m:t&gt;&lt;/m:r&gt;&lt;m:d&gt;&lt;m:dPr&gt;&lt;m:begChr m:val=&quot;[&quot;/&gt;&lt;m:endChr m:val=&quot;]&quot;/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5+0.10+0.2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8954B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79" type="#_x0000_t75" style="width:17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086E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5086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 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25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80" type="#_x0000_t75" style="width:17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086E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5086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 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25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8954B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81" type="#_x0000_t75" style="width:223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51E4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F51E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 âˆªB)=P(A)+P(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5+0.10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82" type="#_x0000_t75" style="width:223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51E4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F51E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 âˆªB)=P(A)+P(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5+0.10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D86744">
      <w:pPr>
        <w:pStyle w:val="ListParagraph"/>
        <w:ind w:left="810"/>
        <w:rPr>
          <w:rFonts w:ascii="Cambria Math" w:hAnsi="Cambria Math"/>
        </w:rPr>
      </w:pPr>
    </w:p>
    <w:p w:rsidR="009F1095" w:rsidRPr="001C003E" w:rsidRDefault="009F1095" w:rsidP="008954B7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DC23B0" w:rsidRDefault="009F1095" w:rsidP="00DC23B0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Events </w:t>
      </w:r>
      <w:r w:rsidRPr="001B2650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</w:t>
      </w:r>
      <w:r>
        <w:rPr>
          <w:rFonts w:ascii="Cambria Math" w:hAnsi="Cambria Math"/>
        </w:rPr>
        <w:t xml:space="preserve">d </w:t>
      </w:r>
      <w:r w:rsidRPr="001B2650">
        <w:rPr>
          <w:rFonts w:ascii="Cambria Math" w:hAnsi="Cambria Math"/>
          <w:i/>
        </w:rPr>
        <w:t>B</w:t>
      </w:r>
      <w:r>
        <w:rPr>
          <w:rFonts w:ascii="Cambria Math" w:hAnsi="Cambria Math"/>
        </w:rPr>
        <w:t xml:space="preserve"> are not exhaustive because you may not have get an offer from either firm.  </w:t>
      </w:r>
    </w:p>
    <w:p w:rsidR="009F1095" w:rsidRPr="001C003E" w:rsidRDefault="009F1095" w:rsidP="008954B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Events </w:t>
      </w:r>
      <w:r w:rsidRPr="001B2650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 </w:t>
      </w:r>
      <w:r w:rsidRPr="001B2650">
        <w:rPr>
          <w:rFonts w:ascii="Cambria Math" w:hAnsi="Cambria Math"/>
          <w:i/>
        </w:rPr>
        <w:t>B</w:t>
      </w:r>
      <w:r w:rsidRPr="001C003E">
        <w:rPr>
          <w:rFonts w:ascii="Cambria Math" w:hAnsi="Cambria Math"/>
        </w:rPr>
        <w:t xml:space="preserve"> are not mutually exclusive because </w:t>
      </w:r>
      <w:r>
        <w:rPr>
          <w:rFonts w:ascii="Cambria Math" w:hAnsi="Cambria Math"/>
        </w:rPr>
        <w:t>you may get an offer from both firms</w:t>
      </w:r>
      <w:r w:rsidRPr="001C003E">
        <w:rPr>
          <w:rFonts w:ascii="Cambria Math" w:hAnsi="Cambria Math"/>
        </w:rPr>
        <w:t>.</w:t>
      </w:r>
    </w:p>
    <w:p w:rsidR="009F1095" w:rsidRPr="001C003E" w:rsidRDefault="009F1095" w:rsidP="00A90591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E876C8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83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964C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964C0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84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964C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964C0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6543BB">
      <w:pPr>
        <w:pStyle w:val="ListParagraph"/>
        <w:numPr>
          <w:ilvl w:val="1"/>
          <w:numId w:val="1"/>
        </w:numPr>
        <w:spacing w:line="240" w:lineRule="auto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85" type="#_x0000_t75" style="width:55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95C5F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95C5F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or obese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 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âˆª obes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)+P(obes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41+0.322=0.66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86" type="#_x0000_t75" style="width:442.5pt;height:10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95C5F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95C5F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or obese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 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âˆª obes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)+P(obes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41+0.322=0.66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D1629C">
      <w:pPr>
        <w:pStyle w:val="ListParagraph"/>
        <w:spacing w:line="240" w:lineRule="auto"/>
        <w:ind w:left="1530"/>
        <w:rPr>
          <w:rFonts w:ascii="Cambria Math" w:hAnsi="Cambria Math"/>
        </w:rPr>
      </w:pPr>
    </w:p>
    <w:p w:rsidR="009F1095" w:rsidRDefault="009F1095" w:rsidP="006543BB">
      <w:pPr>
        <w:pStyle w:val="ListParagraph"/>
        <w:numPr>
          <w:ilvl w:val="1"/>
          <w:numId w:val="1"/>
        </w:numPr>
        <w:spacing w:line="240" w:lineRule="auto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Using the complement rule, </w:t>
      </w:r>
      <w:r w:rsidRPr="001C003E">
        <w:rPr>
          <w:rFonts w:ascii="Cambria Math" w:hAnsi="Cambria Math"/>
          <w:b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87" type="#_x0000_t75" style="width:407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04FB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204FB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âˆª obese&lt;/m:t&gt;&lt;/m: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&lt;/m:t&gt;&lt;/m:r&gt;&lt;m:r&gt;&lt;w:rPr&gt;&lt;w:rFonts w:ascii=&quot;Cambria Math&quot; w:fareast=&quot;Times New Roman&quot; w:h-ansi=&quot;Cambria Math&quot;/&gt;&lt;wx:font wx:val=&quot;Cambria Math&quot;/&gt;&lt;w:i/&gt;&lt;/w:rPr&gt;&lt;m:t&gt;âˆª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bese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0.663=0.33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88" type="#_x0000_t75" style="width:407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04FB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204FB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âˆª obese&lt;/m:t&gt;&lt;/m: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 &lt;/m:t&gt;&lt;/m:r&gt;&lt;m:r&gt;&lt;w:rPr&gt;&lt;w:rFonts w:ascii=&quot;Cambria Math&quot; w:fareast=&quot;Times New Roman&quot; w:h-ansi=&quot;Cambria Math&quot;/&gt;&lt;wx:font wx:val=&quot;Cambria Math&quot;/&gt;&lt;w:i/&gt;&lt;/w:rPr&gt;&lt;m:t&gt;âˆª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bese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0.663=0.33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D1629C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7B06B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The events “overweight” and “obese” are not exhaustive. The US adult population also comprises individuals that are neither overweight nor obese. Furthermore,</w:t>
      </w:r>
    </w:p>
    <w:p w:rsidR="009F1095" w:rsidRPr="001C003E" w:rsidRDefault="009F1095" w:rsidP="004A4082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89" type="#_x0000_t75" style="width:27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C61B0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C61B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bes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41+0.322=0.66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90" type="#_x0000_t75" style="width:27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C61B0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C61B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verweigh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bes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41+0.322=0.66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91" type="#_x0000_t75" style="width:2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291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D2914&quot;&gt;&lt;m:oMathPara&gt;&lt;m:oMath&gt;&lt;m:r&gt;&lt;w:rPr&gt;&lt;w:rFonts w:ascii=&quot;Cambria Math&quot; w:fareast=&quot;Times New Roman&quot; w:h-ansi=&quot;Cambria Math&quot;/&gt;&lt;wx:font wx:val=&quot;Cambria Math&quot;/&gt;&lt;w:i/&gt;&lt;/w:rPr&gt;&lt;m:t&gt;â‰ 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92" type="#_x0000_t75" style="width:2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291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D2914&quot;&gt;&lt;m:oMathPara&gt;&lt;m:oMath&gt;&lt;m:r&gt;&lt;w:rPr&gt;&lt;w:rFonts w:ascii=&quot;Cambria Math&quot; w:fareast=&quot;Times New Roman&quot; w:h-ansi=&quot;Cambria Math&quot;/&gt;&lt;wx:font wx:val=&quot;Cambria Math&quot;/&gt;&lt;w:i/&gt;&lt;/w:rPr&gt;&lt;m:t&gt;â‰ 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</w:t>
      </w:r>
    </w:p>
    <w:p w:rsidR="009F1095" w:rsidRDefault="009F1095" w:rsidP="00D1629C">
      <w:pPr>
        <w:pStyle w:val="ListParagraph"/>
        <w:spacing w:line="240" w:lineRule="auto"/>
        <w:ind w:left="1530"/>
        <w:rPr>
          <w:rFonts w:ascii="Cambria Math" w:hAnsi="Cambria Math"/>
        </w:rPr>
      </w:pPr>
    </w:p>
    <w:p w:rsidR="009F1095" w:rsidRDefault="009F1095" w:rsidP="004A4082">
      <w:pPr>
        <w:pStyle w:val="ListParagraph"/>
        <w:numPr>
          <w:ilvl w:val="1"/>
          <w:numId w:val="1"/>
        </w:numPr>
        <w:spacing w:line="240" w:lineRule="auto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According </w:t>
      </w:r>
      <w:r>
        <w:rPr>
          <w:rFonts w:ascii="Cambria Math" w:hAnsi="Cambria Math"/>
        </w:rPr>
        <w:t xml:space="preserve">to </w:t>
      </w:r>
      <w:r w:rsidRPr="001C003E">
        <w:rPr>
          <w:rFonts w:ascii="Cambria Math" w:hAnsi="Cambria Math"/>
        </w:rPr>
        <w:t>the BMI classification, an individual is either “overweight” or “obese”. As a result, the two events are mutually exclusive.</w:t>
      </w:r>
    </w:p>
    <w:p w:rsidR="009F1095" w:rsidRPr="001C003E" w:rsidRDefault="009F1095" w:rsidP="00121193">
      <w:pPr>
        <w:pStyle w:val="ListParagraph"/>
        <w:spacing w:line="240" w:lineRule="auto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E876C8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</w:t>
      </w:r>
    </w:p>
    <w:p w:rsidR="009F1095" w:rsidRPr="001C003E" w:rsidRDefault="009F1095" w:rsidP="00E876C8">
      <w:pPr>
        <w:pStyle w:val="ListParagraph"/>
        <w:numPr>
          <w:ilvl w:val="1"/>
          <w:numId w:val="1"/>
        </w:numPr>
        <w:rPr>
          <w:rFonts w:ascii="Cambria Math" w:hAnsi="Cambria Math"/>
          <w:i/>
        </w:rPr>
      </w:pPr>
      <w:r>
        <w:rPr>
          <w:rFonts w:ascii="Cambria Math" w:hAnsi="Cambria Math"/>
        </w:rPr>
        <w:t xml:space="preserve">In 1971,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93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1E56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61E5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¤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+0.45=0.71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94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1E56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61E5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¤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+0.45=0.71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E5835">
      <w:pPr>
        <w:pStyle w:val="ListParagraph"/>
        <w:ind w:left="1530"/>
        <w:rPr>
          <w:rFonts w:ascii="Cambria Math" w:hAnsi="Cambria Math"/>
          <w:i/>
        </w:rPr>
      </w:pPr>
      <w:r w:rsidRPr="00121193">
        <w:rPr>
          <w:rFonts w:ascii="Cambria Math" w:hAnsi="Cambria Math"/>
        </w:rPr>
        <w:t>In 2006</w:t>
      </w:r>
      <w:r>
        <w:rPr>
          <w:rFonts w:ascii="Cambria Math" w:hAnsi="Cambria Math"/>
          <w:i/>
        </w:rPr>
        <w:t xml:space="preserve">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95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4851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5485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¤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1+0.12=0.13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96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4851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5485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¤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1+0.12=0.13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622CAF" w:rsidRDefault="009F1095" w:rsidP="00622CAF">
      <w:pPr>
        <w:pStyle w:val="ListParagraph"/>
        <w:ind w:left="1530"/>
        <w:rPr>
          <w:rFonts w:ascii="Cambria Math" w:hAnsi="Cambria Math"/>
          <w:i/>
        </w:rPr>
      </w:pPr>
    </w:p>
    <w:p w:rsidR="009F1095" w:rsidRPr="001C003E" w:rsidRDefault="009F1095" w:rsidP="00621586">
      <w:pPr>
        <w:pStyle w:val="ListParagraph"/>
        <w:numPr>
          <w:ilvl w:val="1"/>
          <w:numId w:val="1"/>
        </w:numPr>
        <w:rPr>
          <w:rFonts w:ascii="Cambria Math" w:hAnsi="Cambria Math"/>
          <w:i/>
        </w:rPr>
      </w:pPr>
      <w:r>
        <w:rPr>
          <w:rFonts w:ascii="Cambria Math" w:hAnsi="Cambria Math"/>
        </w:rPr>
        <w:t xml:space="preserve">In 1971,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97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2E09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12E0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¥51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5+0.03=0.08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098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2E09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12E0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¥51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5+0.03=0.08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121193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 xml:space="preserve">In 2006,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099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3B46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B3B4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¥51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+0.11=0.59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00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3B46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B3B4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ge&lt;/m:t&gt;&lt;/m:r&gt;&lt;m:r&gt;&lt;w:rPr&gt;&lt;w:rFonts w:ascii=&quot;Cambria Math&quot; w:fareast=&quot;Times New Roman&quot; w:h-ansi=&quot;Cambria Math&quot;/&gt;&lt;wx:font wx:val=&quot;Cambria Math&quot;/&gt;&lt;w:i/&gt;&lt;/w:rPr&gt;&lt;m:t&gt;â‰¥51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+0.11=0.59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622CAF" w:rsidRDefault="009F1095" w:rsidP="00622CAF">
      <w:pPr>
        <w:pStyle w:val="ListParagraph"/>
        <w:ind w:left="1530"/>
        <w:rPr>
          <w:rFonts w:ascii="Cambria Math" w:hAnsi="Cambria Math"/>
          <w:i/>
        </w:rPr>
      </w:pPr>
      <w:r>
        <w:rPr>
          <w:rFonts w:ascii="Cambria Math" w:hAnsi="Cambria Math"/>
          <w:i/>
        </w:rPr>
        <w:br w:type="page"/>
      </w:r>
    </w:p>
    <w:p w:rsidR="009F1095" w:rsidRPr="00121193" w:rsidRDefault="009F1095" w:rsidP="00121193">
      <w:pPr>
        <w:pStyle w:val="ListParagraph"/>
        <w:numPr>
          <w:ilvl w:val="1"/>
          <w:numId w:val="1"/>
        </w:numPr>
        <w:rPr>
          <w:rFonts w:ascii="Cambria Math" w:hAnsi="Cambria Math"/>
          <w:i/>
        </w:rPr>
      </w:pPr>
      <w:r w:rsidRPr="00121193">
        <w:rPr>
          <w:rFonts w:ascii="Cambria Math" w:hAnsi="Cambria Math"/>
        </w:rPr>
        <w:t xml:space="preserve">The data indicate that </w:t>
      </w:r>
      <w:r>
        <w:rPr>
          <w:rFonts w:ascii="Cambria Math" w:hAnsi="Cambria Math"/>
        </w:rPr>
        <w:t>relative</w:t>
      </w:r>
      <w:r w:rsidRPr="00121193">
        <w:rPr>
          <w:rFonts w:ascii="Cambria Math" w:hAnsi="Cambria Math"/>
        </w:rPr>
        <w:t xml:space="preserve"> to 1971, younger workers are less attracted to municipal positions in 2006.  </w:t>
      </w:r>
    </w:p>
    <w:p w:rsidR="009F1095" w:rsidRPr="001C003E" w:rsidRDefault="009F1095" w:rsidP="0055241B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E876C8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</w:t>
      </w:r>
    </w:p>
    <w:p w:rsidR="009F1095" w:rsidRPr="001C003E" w:rsidRDefault="009F1095" w:rsidP="009A194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01" type="#_x0000_t75" style="width:171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47D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A447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{Mild}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3,25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02" type="#_x0000_t75" style="width:171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47D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A447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{Mild}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3,25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</w:t>
      </w:r>
    </w:p>
    <w:p w:rsidR="009F1095" w:rsidRPr="001C003E" w:rsidRDefault="009F1095" w:rsidP="009A194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03" type="#_x0000_t75" style="width:222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0509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3050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{No Depression}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,61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68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04" type="#_x0000_t75" style="width:222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0509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3050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{No Depression}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,61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68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9A194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05" type="#_x0000_t75" style="width:391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030E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8030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{Moderately Severe to Severe}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97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+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7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064+0.051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06" type="#_x0000_t75" style="width:391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030E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8030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{Moderately Severe to Severe}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97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+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7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,1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064+0.051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=</w:t>
      </w: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>0.115.</w:t>
      </w:r>
    </w:p>
    <w:p w:rsidR="009F1095" w:rsidRPr="001C003E" w:rsidRDefault="009F1095" w:rsidP="00513D7E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D7024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According to the data, Cape Cod appears to have a higher level of moderately severe to severe depression</w:t>
      </w:r>
      <w:r>
        <w:rPr>
          <w:rFonts w:ascii="Cambria Math" w:hAnsi="Cambria Math"/>
        </w:rPr>
        <w:t xml:space="preserve"> with 1</w:t>
      </w:r>
      <w:r w:rsidRPr="001C003E">
        <w:rPr>
          <w:rFonts w:ascii="Cambria Math" w:hAnsi="Cambria Math"/>
        </w:rPr>
        <w:t>1.5</w:t>
      </w:r>
      <w:r>
        <w:rPr>
          <w:rFonts w:ascii="Cambria Math" w:hAnsi="Cambria Math"/>
        </w:rPr>
        <w:t>% of its residents</w:t>
      </w:r>
      <w:r w:rsidRPr="001C003E">
        <w:rPr>
          <w:rFonts w:ascii="Cambria Math" w:hAnsi="Cambria Math"/>
        </w:rPr>
        <w:t xml:space="preserve"> compared to 6.7</w:t>
      </w:r>
      <w:r>
        <w:rPr>
          <w:rFonts w:ascii="Cambria Math" w:hAnsi="Cambria Math"/>
        </w:rPr>
        <w:t>%</w:t>
      </w:r>
      <w:r w:rsidRPr="001C003E">
        <w:rPr>
          <w:rFonts w:ascii="Cambria Math" w:hAnsi="Cambria Math"/>
        </w:rPr>
        <w:t xml:space="preserve"> at the national level.</w:t>
      </w:r>
    </w:p>
    <w:p w:rsidR="009F1095" w:rsidRPr="001C003E" w:rsidRDefault="009F1095" w:rsidP="009A1949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DA3384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</w:p>
    <w:p w:rsidR="009F1095" w:rsidRDefault="009F1095" w:rsidP="00F45839">
      <w:pPr>
        <w:pStyle w:val="ListParagraph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An odd of 15:8 means that an individual who, prior to the final, bet $15 on Spain winning the </w:t>
      </w:r>
      <w:r>
        <w:rPr>
          <w:rFonts w:ascii="Cambria Math" w:hAnsi="Cambria Math"/>
        </w:rPr>
        <w:t>World Cup would have won $8 in gains</w:t>
      </w:r>
      <w:r w:rsidRPr="001C003E">
        <w:rPr>
          <w:rFonts w:ascii="Cambria Math" w:hAnsi="Cambria Math"/>
        </w:rPr>
        <w:t xml:space="preserve"> if Spain did win.</w:t>
      </w:r>
      <w:r>
        <w:rPr>
          <w:rFonts w:ascii="Cambria Math" w:hAnsi="Cambria Math"/>
        </w:rPr>
        <w:t xml:space="preserve"> Therefore, net gain</w:t>
      </w:r>
      <w:r w:rsidRPr="00F45839">
        <w:rPr>
          <w:rFonts w:ascii="Cambria Math" w:hAnsi="Cambria Math"/>
        </w:rPr>
        <w:t xml:space="preserve"> for </w:t>
      </w:r>
      <w:r>
        <w:rPr>
          <w:rFonts w:ascii="Cambria Math" w:hAnsi="Cambria Math"/>
        </w:rPr>
        <w:t>the</w:t>
      </w:r>
      <w:r w:rsidRPr="00F45839">
        <w:rPr>
          <w:rFonts w:ascii="Cambria Math" w:hAnsi="Cambria Math"/>
        </w:rPr>
        <w:t xml:space="preserve"> $1000 bet is:</w:t>
      </w:r>
      <w:r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07" type="#_x0000_t75" style="width:78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1C06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11C06&quot;&gt;&lt;m:oMathPara&gt;&lt;m:oMath&gt;&lt;m:r&gt;&lt;w:rPr&gt;&lt;w:rFonts w:ascii=&quot;Cambria Math&quot; w:fareast=&quot;Times New Roman&quot; w:h-ansi=&quot;Cambria Math&quot;/&gt;&lt;wx:font wx:val=&quot;Cambria Math&quot;/&gt;&lt;w:i/&gt;&lt;/w:rPr&gt;&lt;m:t&gt;$1000Ã—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&lt;/m:t&gt;&lt;/m:r&gt;&lt;/m:den&gt;&lt;/m:f&gt;&lt;m:ctrlPr&gt;&lt;w:rPr&gt;&lt;w:rFonts w:ascii=&quot;Cambria Math&quot; w:h-ansi=&quot;Cambria Math&quot;/&gt;&lt;wx:font wx:val=&quot;Cambria Math&quot;/&gt;&lt;w:i/&gt;&lt;/w:rPr&gt;&lt;/m:ctrlPr&gt;&lt;/m:e&gt;&lt;/m:d&gt;&lt;m:r&gt;&lt;w:rPr&gt;&lt;w:rFonts w:ascii=&quot;Cambria Math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08" type="#_x0000_t75" style="width:78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1C06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11C06&quot;&gt;&lt;m:oMathPara&gt;&lt;m:oMath&gt;&lt;m:r&gt;&lt;w:rPr&gt;&lt;w:rFonts w:ascii=&quot;Cambria Math&quot; w:fareast=&quot;Times New Roman&quot; w:h-ansi=&quot;Cambria Math&quot;/&gt;&lt;wx:font wx:val=&quot;Cambria Math&quot;/&gt;&lt;w:i/&gt;&lt;/w:rPr&gt;&lt;m:t&gt;$1000Ã—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&lt;/m:t&gt;&lt;/m:r&gt;&lt;/m:den&gt;&lt;/m:f&gt;&lt;m:ctrlPr&gt;&lt;w:rPr&gt;&lt;w:rFonts w:ascii=&quot;Cambria Math&quot; w:h-ansi=&quot;Cambria Math&quot;/&gt;&lt;wx:font wx:val=&quot;Cambria Math&quot;/&gt;&lt;w:i/&gt;&lt;/w:rPr&gt;&lt;/m:ctrlPr&gt;&lt;/m:e&gt;&lt;/m:d&gt;&lt;m:r&gt;&lt;w:rPr&gt;&lt;w:rFonts w:ascii=&quot;Cambria Math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F45839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>$</w:t>
      </w:r>
      <w:r w:rsidRPr="00F45839">
        <w:rPr>
          <w:rFonts w:ascii="Cambria Math" w:hAnsi="Cambria Math"/>
        </w:rPr>
        <w:t>533.33</w:t>
      </w:r>
      <w:r>
        <w:rPr>
          <w:rFonts w:ascii="Cambria Math" w:hAnsi="Cambria Math"/>
        </w:rPr>
        <w:t xml:space="preserve">. </w:t>
      </w:r>
    </w:p>
    <w:p w:rsidR="009F1095" w:rsidRPr="00F45839" w:rsidRDefault="009F1095" w:rsidP="00513D7E">
      <w:pPr>
        <w:pStyle w:val="ListParagraph"/>
        <w:autoSpaceDE w:val="0"/>
        <w:autoSpaceDN w:val="0"/>
        <w:adjustRightInd w:val="0"/>
        <w:spacing w:after="0" w:line="240" w:lineRule="auto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Default="009F1095" w:rsidP="00F45839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  <w:r>
        <w:rPr>
          <w:rFonts w:ascii="Cambria Math" w:hAnsi="Cambria Math"/>
        </w:rPr>
        <w:t>If Spain had lost, your net loss would be your entire bet of $1,000.</w:t>
      </w:r>
    </w:p>
    <w:p w:rsidR="009F1095" w:rsidRPr="00F45839" w:rsidRDefault="009F1095" w:rsidP="00F45839">
      <w:pPr>
        <w:pStyle w:val="ListParagraph"/>
        <w:autoSpaceDE w:val="0"/>
        <w:autoSpaceDN w:val="0"/>
        <w:adjustRightInd w:val="0"/>
        <w:spacing w:after="0" w:line="240" w:lineRule="auto"/>
        <w:ind w:left="1530"/>
        <w:rPr>
          <w:rFonts w:ascii="Cambria Math" w:hAnsi="Cambria Math"/>
        </w:rPr>
      </w:pPr>
    </w:p>
    <w:p w:rsidR="009F1095" w:rsidRPr="001C003E" w:rsidRDefault="009F1095" w:rsidP="009A1949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09" type="#_x0000_t75" style="width:9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677FD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77FD&quot;&gt;&lt;m:oMathPara&gt;&lt;m:oMath&gt;&lt;m:r&gt;&lt;w:rPr&gt;&lt;w:rFonts w:ascii=&quot;Cambria Math&quot; w:fareast=&quot;Times New Roman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pain wins&lt;/m:t&gt;&lt;/m:r&gt;&lt;m:r&gt;&lt;w:rPr&gt;&lt;w:rFonts w:ascii=&quot;Cambria Math&quot; w:fareast=&quot;Times New Roman&quot; w:h-ansi=&quot;Cambria Math&quot;/&gt;&lt;wx:font wx:val=&quot;Cambria Math&quot;/&gt;&lt;w:i/&gt;&lt;/w:rPr&gt;&lt;m:t&gt;})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10" type="#_x0000_t75" style="width:9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677FD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77FD&quot;&gt;&lt;m:oMathPara&gt;&lt;m:oMath&gt;&lt;m:r&gt;&lt;w:rPr&gt;&lt;w:rFonts w:ascii=&quot;Cambria Math&quot; w:fareast=&quot;Times New Roman&quot; w:h-ansi=&quot;Cambria Math&quot;/&gt;&lt;wx:font wx:val=&quot;Cambria Math&quot;/&gt;&lt;w:i/&gt;&lt;/w:rPr&gt;&lt;m:t&gt;P({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pain wins&lt;/m:t&gt;&lt;/m:r&gt;&lt;m:r&gt;&lt;w:rPr&gt;&lt;w:rFonts w:ascii=&quot;Cambria Math&quot; w:fareast=&quot;Times New Roman&quot; w:h-ansi=&quot;Cambria Math&quot;/&gt;&lt;wx:font wx:val=&quot;Cambria Math&quot;/&gt;&lt;w:i/&gt;&lt;/w:rPr&gt;&lt;m:t&gt;})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11" type="#_x0000_t75" style="width:75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0650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90650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+8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12" type="#_x0000_t75" style="width:75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0650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90650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+8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</w:t>
      </w:r>
    </w:p>
    <w:p w:rsidR="009F1095" w:rsidRPr="001C003E" w:rsidRDefault="009F1095" w:rsidP="00155BFC">
      <w:pPr>
        <w:pStyle w:val="ListParagraph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210ECD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</w:p>
    <w:p w:rsidR="009F1095" w:rsidRPr="001C003E" w:rsidRDefault="009F1095" w:rsidP="00DF61A9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</w:p>
    <w:tbl>
      <w:tblPr>
        <w:tblW w:w="7220" w:type="dxa"/>
        <w:tblInd w:w="1650" w:type="dxa"/>
        <w:tblLook w:val="00A0"/>
      </w:tblPr>
      <w:tblGrid>
        <w:gridCol w:w="2220"/>
        <w:gridCol w:w="2300"/>
        <w:gridCol w:w="2700"/>
      </w:tblGrid>
      <w:tr w:rsidR="009F1095" w:rsidRPr="00E73006" w:rsidTr="005264C9">
        <w:trPr>
          <w:trHeight w:val="300"/>
        </w:trPr>
        <w:tc>
          <w:tcPr>
            <w:tcW w:w="2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B03F96" w:rsidRDefault="009F1095" w:rsidP="00155BFC">
            <w:pPr>
              <w:spacing w:after="0" w:line="240" w:lineRule="auto"/>
              <w:rPr>
                <w:rFonts w:ascii="Cambria Math" w:hAnsi="Cambria Math"/>
                <w:bCs/>
                <w:color w:val="000000"/>
              </w:rPr>
            </w:pPr>
            <w:r w:rsidRPr="00B03F96">
              <w:rPr>
                <w:rFonts w:ascii="Cambria Math" w:hAnsi="Cambria Math"/>
                <w:bCs/>
                <w:color w:val="000000"/>
              </w:rPr>
              <w:t xml:space="preserve">Best Actress </w:t>
            </w:r>
          </w:p>
        </w:tc>
        <w:tc>
          <w:tcPr>
            <w:tcW w:w="2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B03F96" w:rsidRDefault="009F1095" w:rsidP="00155BFC">
            <w:pPr>
              <w:spacing w:after="0" w:line="240" w:lineRule="auto"/>
              <w:rPr>
                <w:rFonts w:ascii="Cambria Math" w:hAnsi="Cambria Math"/>
                <w:bCs/>
                <w:color w:val="000000"/>
              </w:rPr>
            </w:pPr>
            <w:r w:rsidRPr="00B03F96">
              <w:rPr>
                <w:rFonts w:ascii="Cambria Math" w:hAnsi="Cambria Math"/>
                <w:bCs/>
                <w:color w:val="000000"/>
              </w:rPr>
              <w:t xml:space="preserve">Movie 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B03F96" w:rsidRDefault="009F1095" w:rsidP="00DD6849">
            <w:pPr>
              <w:spacing w:after="0" w:line="240" w:lineRule="auto"/>
              <w:jc w:val="center"/>
              <w:rPr>
                <w:rFonts w:ascii="Cambria Math" w:hAnsi="Cambria Math"/>
                <w:bCs/>
                <w:color w:val="000000"/>
              </w:rPr>
            </w:pPr>
            <w:r w:rsidRPr="00B03F96">
              <w:rPr>
                <w:rFonts w:ascii="Cambria Math" w:hAnsi="Cambria Math"/>
                <w:bCs/>
                <w:color w:val="000000"/>
              </w:rPr>
              <w:t xml:space="preserve">Probability </w:t>
            </w:r>
          </w:p>
        </w:tc>
      </w:tr>
      <w:tr w:rsidR="009F1095" w:rsidRPr="00E73006" w:rsidTr="005264C9">
        <w:trPr>
          <w:trHeight w:val="62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Anne Hathaway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Rachel Getting Married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F1095" w:rsidRPr="001C003E" w:rsidRDefault="009F1095" w:rsidP="005264C9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113" type="#_x0000_t75" style="width:82.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16BEC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16BEC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2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2+11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 = 0.1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49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114" type="#_x0000_t75" style="width:82.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16BEC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16BEC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2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2+11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 = 0.1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49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>
              <w:rPr>
                <w:rFonts w:ascii="Cambria Math" w:hAnsi="Cambria Math"/>
                <w:color w:val="000000"/>
              </w:rPr>
              <w:t xml:space="preserve"> </w:t>
            </w:r>
          </w:p>
        </w:tc>
      </w:tr>
      <w:tr w:rsidR="009F1095" w:rsidRPr="00E73006" w:rsidTr="005264C9">
        <w:trPr>
          <w:trHeight w:val="53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Angelina Jolie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Changeling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F1095" w:rsidRPr="001C003E" w:rsidRDefault="009F1095" w:rsidP="005264C9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115" type="#_x0000_t75" style="width:51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6DB8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76DB8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1+20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0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116" type="#_x0000_t75" style="width:51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6DB8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76DB8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1+20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0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0.048</w:t>
            </w:r>
          </w:p>
        </w:tc>
      </w:tr>
      <w:tr w:rsidR="009F1095" w:rsidRPr="00E73006" w:rsidTr="005264C9">
        <w:trPr>
          <w:trHeight w:val="44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Melissa Leo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Frozen River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F1095" w:rsidRPr="001C003E" w:rsidRDefault="009F1095" w:rsidP="005264C9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117" type="#_x0000_t75" style="width:51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5E6F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D5E6F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1+33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1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118" type="#_x0000_t75" style="width:51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5E6F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D5E6F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1+33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1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0.029</w:t>
            </w:r>
          </w:p>
        </w:tc>
      </w:tr>
    </w:tbl>
    <w:p w:rsidR="009F1095" w:rsidRDefault="009F1095">
      <w:r>
        <w:br w:type="page"/>
      </w:r>
    </w:p>
    <w:tbl>
      <w:tblPr>
        <w:tblW w:w="7220" w:type="dxa"/>
        <w:tblInd w:w="1650" w:type="dxa"/>
        <w:tblLook w:val="00A0"/>
      </w:tblPr>
      <w:tblGrid>
        <w:gridCol w:w="2220"/>
        <w:gridCol w:w="2300"/>
        <w:gridCol w:w="2700"/>
      </w:tblGrid>
      <w:tr w:rsidR="009F1095" w:rsidRPr="00E73006" w:rsidTr="005264C9">
        <w:trPr>
          <w:trHeight w:val="53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Meryl Streep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Doubt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F1095" w:rsidRPr="001C003E" w:rsidRDefault="009F1095" w:rsidP="005264C9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119" type="#_x0000_t75" style="width:51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628F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A628F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3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3+10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2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120" type="#_x0000_t75" style="width:51.75pt;height:22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628F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A628F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3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3+10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2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0.231</w:t>
            </w:r>
          </w:p>
        </w:tc>
      </w:tr>
      <w:tr w:rsidR="009F1095" w:rsidRPr="00E73006" w:rsidTr="005264C9">
        <w:trPr>
          <w:trHeight w:val="440"/>
        </w:trPr>
        <w:tc>
          <w:tcPr>
            <w:tcW w:w="2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Kate Winslet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155BF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The Reader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F1095" w:rsidRPr="001C003E" w:rsidRDefault="009F1095" w:rsidP="005264C9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121" type="#_x0000_t75" style="width:45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1186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11186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5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5+2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3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122" type="#_x0000_t75" style="width:45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1186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11186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000000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000000&quot;/&gt;&lt;/w:rPr&gt;&lt;m:t&gt;5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000000&quot;/&gt;&lt;/w:rPr&gt;&lt;m:t&gt;5+2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000000&quot;/&gt;&lt;/w:rPr&gt;&lt;m:t&gt; 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53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0.714</w:t>
            </w:r>
          </w:p>
        </w:tc>
      </w:tr>
    </w:tbl>
    <w:p w:rsidR="009F1095" w:rsidRPr="001C003E" w:rsidRDefault="009F1095" w:rsidP="00155BFC">
      <w:pPr>
        <w:pStyle w:val="ListParagraph"/>
        <w:ind w:left="900"/>
        <w:jc w:val="both"/>
        <w:rPr>
          <w:rFonts w:ascii="Cambria Math" w:hAnsi="Cambria Math"/>
        </w:rPr>
      </w:pPr>
    </w:p>
    <w:p w:rsidR="009F1095" w:rsidRPr="001C003E" w:rsidRDefault="009F1095" w:rsidP="005264C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Kate Winslet is credited with a </w:t>
      </w:r>
      <w:r>
        <w:rPr>
          <w:rFonts w:ascii="Cambria Math" w:hAnsi="Cambria Math"/>
        </w:rPr>
        <w:t xml:space="preserve">0.714 probability </w:t>
      </w:r>
      <w:r w:rsidRPr="001C003E">
        <w:rPr>
          <w:rFonts w:ascii="Cambria Math" w:hAnsi="Cambria Math"/>
        </w:rPr>
        <w:t xml:space="preserve">of winning the Oscar. </w:t>
      </w:r>
      <w:r>
        <w:rPr>
          <w:rFonts w:ascii="Cambria Math" w:hAnsi="Cambria Math"/>
        </w:rPr>
        <w:t xml:space="preserve">  </w:t>
      </w:r>
      <w:r w:rsidRPr="001C003E">
        <w:rPr>
          <w:rFonts w:ascii="Cambria Math" w:hAnsi="Cambria Math"/>
        </w:rPr>
        <w:t>She did indeed win the Oscar</w:t>
      </w:r>
      <w:r>
        <w:rPr>
          <w:rFonts w:ascii="Cambria Math" w:hAnsi="Cambria Math"/>
        </w:rPr>
        <w:t>,</w:t>
      </w:r>
      <w:r w:rsidRPr="001C003E">
        <w:rPr>
          <w:rFonts w:ascii="Cambria Math" w:hAnsi="Cambria Math"/>
        </w:rPr>
        <w:t xml:space="preserve"> which is in accordance with the prediction.</w:t>
      </w:r>
    </w:p>
    <w:p w:rsidR="009F1095" w:rsidRPr="001C003E" w:rsidRDefault="009F1095" w:rsidP="00620B29">
      <w:pPr>
        <w:pStyle w:val="ListParagraph"/>
        <w:ind w:left="1530"/>
        <w:jc w:val="both"/>
        <w:rPr>
          <w:rFonts w:ascii="Cambria Math" w:hAnsi="Cambria Math"/>
        </w:rPr>
      </w:pPr>
    </w:p>
    <w:p w:rsidR="009F1095" w:rsidRPr="001C003E" w:rsidRDefault="009F1095" w:rsidP="00DF61A9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23" type="#_x0000_t75" style="width:19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67AA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267A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24" type="#_x0000_t75" style="width:19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67AA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267A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3169DE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25" type="#_x0000_t75" style="width:2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0E88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E0E8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aml:annotation aml:id=&quot;0&quot; w:type=&quot;Word.Bookmark.Start&quot; w:name=&quot;OLE_LINK1&quot;/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30&lt;/m:t&gt;&lt;/m:r&gt;&lt;aml:annotation aml:id=&quot;0&quot; w:type=&quot;Word.Bookmark.End&quot;/&gt;&lt;m:r&gt;&lt;w:rPr&gt;&lt;w:rFonts w:ascii=&quot;Cambria Math&quot; w:fareast=&quot;Times New Roman&quot; w:h-ansi=&quot;Cambria Math&quot;/&gt;&lt;wx:font wx:val=&quot;Cambria Math&quot;/&gt;&lt;w:i/&gt;&lt;/w:rPr&gt;&lt;m:t&gt;)=0.1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26" type="#_x0000_t75" style="width:2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0E88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E0E8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aml:annotation aml:id=&quot;0&quot; w:type=&quot;Word.Bookmark.Start&quot; w:name=&quot;OLE_LINK1&quot;/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30&lt;/m:t&gt;&lt;/m:r&gt;&lt;aml:annotation aml:id=&quot;0&quot; w:type=&quot;Word.Bookmark.End&quot;/&gt;&lt;m:r&gt;&lt;w:rPr&gt;&lt;w:rFonts w:ascii=&quot;Cambria Math&quot; w:fareast=&quot;Times New Roman&quot; w:h-ansi=&quot;Cambria Math&quot;/&gt;&lt;wx:font wx:val=&quot;Cambria Math&quot;/&gt;&lt;w:i/&gt;&lt;/w:rPr&gt;&lt;m:t&gt;)=0.1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3169DE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27" type="#_x0000_t75" style="width:27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65D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3165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+0.30-0.1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28" type="#_x0000_t75" style="width:27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65D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3165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+0.30-0.1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=0.815</w:t>
      </w:r>
    </w:p>
    <w:p w:rsidR="009F1095" w:rsidRPr="00E73006" w:rsidRDefault="009F1095" w:rsidP="003169DE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29" type="#_x0000_t75" style="width:173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0506D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0506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3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0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30" type="#_x0000_t75" style="width:173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0506D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0506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3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0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3169DE">
      <w:pPr>
        <w:pStyle w:val="ListParagraph"/>
        <w:ind w:left="90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E11FB0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31" type="#_x0000_t75" style="width:20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25B7A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25B7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5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32" type="#_x0000_t75" style="width:20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25B7A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25B7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5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E11FB0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33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160FA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160F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34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160FA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160F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E11FB0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35" type="#_x0000_t75" style="width:30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27B19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27B1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5+0.30-0.10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36" type="#_x0000_t75" style="width:30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27B19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27B1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5+0.30-0.10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274F11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37" type="#_x0000_t75" style="width:237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6689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46689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75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38" type="#_x0000_t75" style="width:237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6689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46689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75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E11FB0">
      <w:pPr>
        <w:pStyle w:val="ListParagraph"/>
        <w:ind w:left="900"/>
        <w:jc w:val="both"/>
        <w:rPr>
          <w:rFonts w:ascii="Cambria Math" w:hAnsi="Cambria Math"/>
        </w:rPr>
      </w:pPr>
    </w:p>
    <w:p w:rsidR="009F1095" w:rsidRPr="001C003E" w:rsidRDefault="009F1095" w:rsidP="00BF0F3F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39" type="#_x0000_t75" style="width:12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1FA9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B1FA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40" type="#_x0000_t75" style="width:12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1FA9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B1FA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F158BD" w:rsidRDefault="009F1095" w:rsidP="00F158BD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41" type="#_x0000_t75" style="width:29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6B43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06B4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by definition of mutually exclusive event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42" type="#_x0000_t75" style="width:29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6B43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06B4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by definition of mutually exclusive event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3A081B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43" type="#_x0000_t75" style="width:21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1FBC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A1FB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+0.30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44" type="#_x0000_t75" style="width:21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1FBC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A1FB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+0.30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9F4DA9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45" type="#_x0000_t75" style="width:147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4E57F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57F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46" type="#_x0000_t75" style="width:147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4E57F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57F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 (Note that if </w:t>
      </w:r>
      <w:r w:rsidRPr="006E0349">
        <w:rPr>
          <w:rFonts w:ascii="Cambria Math" w:hAnsi="Cambria Math"/>
          <w:i/>
        </w:rPr>
        <w:t>B</w:t>
      </w:r>
      <w:r>
        <w:rPr>
          <w:rFonts w:ascii="Cambria Math" w:hAnsi="Cambria Math"/>
        </w:rPr>
        <w:t xml:space="preserve"> occurred then </w:t>
      </w:r>
      <w:r w:rsidRPr="006E0349">
        <w:rPr>
          <w:rFonts w:ascii="Cambria Math" w:hAnsi="Cambria Math"/>
          <w:i/>
        </w:rPr>
        <w:t>A</w:t>
      </w:r>
      <w:r>
        <w:rPr>
          <w:rFonts w:ascii="Cambria Math" w:hAnsi="Cambria Math"/>
        </w:rPr>
        <w:t xml:space="preserve"> cannot occur since the two are mutually exclusive.)</w:t>
      </w:r>
    </w:p>
    <w:p w:rsidR="009F1095" w:rsidRPr="001C003E" w:rsidRDefault="009F1095" w:rsidP="009F4DA9">
      <w:pPr>
        <w:pStyle w:val="ListParagraph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861C33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47" type="#_x0000_t75" style="width:12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85D00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5D0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48" type="#_x0000_t75" style="width:12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85D00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5D0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861C33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49" type="#_x0000_t75" style="width:20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87680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768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0)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50" type="#_x0000_t75" style="width:20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87680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768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0)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F158BD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51" type="#_x0000_t75" style="width:468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2D93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82D9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+0.50-0.20=0.70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52" type="#_x0000_t75" style="width:393pt;height:12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2D93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82D9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+0.50-0.20=0.70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F158BD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</w:p>
    <w:p w:rsidR="009F1095" w:rsidRPr="00E73006" w:rsidRDefault="009F1095" w:rsidP="00513D7E">
      <w:pPr>
        <w:pStyle w:val="ListParagraph"/>
        <w:ind w:left="1170"/>
        <w:jc w:val="both"/>
        <w:rPr>
          <w:rFonts w:ascii="Cambria Math" w:hAnsi="Cambria Math"/>
        </w:rPr>
      </w:pPr>
    </w:p>
    <w:p w:rsidR="009F1095" w:rsidRPr="00E73006" w:rsidRDefault="009F1095" w:rsidP="00F158BD">
      <w:pPr>
        <w:pStyle w:val="ListParagraph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t xml:space="preserve">Therefore,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53" type="#_x0000_t75" style="width:162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B69F3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B69F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54" type="#_x0000_t75" style="width:162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B69F3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B69F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F158BD">
        <w:rPr>
          <w:rFonts w:ascii="Cambria Math" w:hAnsi="Cambria Math"/>
        </w:rPr>
        <w:t xml:space="preserve"> </w:t>
      </w:r>
    </w:p>
    <w:p w:rsidR="009F1095" w:rsidRPr="00E73006" w:rsidRDefault="009F1095" w:rsidP="00861C33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55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2902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B290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56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2902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B290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9F4DA9">
      <w:pPr>
        <w:pStyle w:val="ListParagraph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AC4261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57" type="#_x0000_t75" style="width:22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135C8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135C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58" type="#_x0000_t75" style="width:22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135C8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135C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4A4082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No, because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59" type="#_x0000_t75" style="width:147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43847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4384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45â‰ 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60" type="#_x0000_t75" style="width:147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43847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4384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45â‰ 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AC4261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61" type="#_x0000_t75" style="width:2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0F6278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F627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45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0.30)=0.1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62" type="#_x0000_t75" style="width:2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0F6278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F627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45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0.30)=0.1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≠ 0. </w:t>
      </w:r>
    </w:p>
    <w:p w:rsidR="009F1095" w:rsidRPr="001C003E" w:rsidRDefault="009F1095" w:rsidP="008554A9">
      <w:pPr>
        <w:pStyle w:val="ListParagraph"/>
        <w:ind w:left="1530"/>
        <w:jc w:val="both"/>
        <w:rPr>
          <w:rFonts w:ascii="Cambria Math" w:hAnsi="Cambria Math"/>
        </w:rPr>
      </w:pP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 </w:t>
      </w:r>
      <w:r w:rsidRPr="00584E48">
        <w:rPr>
          <w:rFonts w:ascii="Cambria Math" w:hAnsi="Cambria Math"/>
          <w:i/>
        </w:rPr>
        <w:t>B</w:t>
      </w:r>
      <w:r w:rsidRPr="001C003E">
        <w:rPr>
          <w:rFonts w:ascii="Cambria Math" w:hAnsi="Cambria Math"/>
        </w:rPr>
        <w:t xml:space="preserve"> are not mutually exclusive events.</w:t>
      </w:r>
    </w:p>
    <w:p w:rsidR="009F1095" w:rsidRPr="00E73006" w:rsidRDefault="009F1095" w:rsidP="00F158BD">
      <w:pPr>
        <w:pStyle w:val="ListParagraph"/>
        <w:numPr>
          <w:ilvl w:val="1"/>
          <w:numId w:val="1"/>
        </w:numPr>
        <w:spacing w:after="0"/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63" type="#_x0000_t75" style="width:150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8F422D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F422D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64" type="#_x0000_t75" style="width:150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8F422D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F422D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F158BD">
      <w:pPr>
        <w:spacing w:after="0"/>
        <w:ind w:left="1530"/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65" type="#_x0000_t75" style="width:317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3C45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3C4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+0.30-0.135=0.8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66" type="#_x0000_t75" style="width:317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3C45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3C4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+0.30-0.135=0.8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</w:t>
      </w:r>
    </w:p>
    <w:p w:rsidR="009F1095" w:rsidRPr="00F158BD" w:rsidRDefault="009F1095" w:rsidP="00F158BD">
      <w:pPr>
        <w:spacing w:after="0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t xml:space="preserve">Therefore,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67" type="#_x0000_t75" style="width:173.2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6FA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256FA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815=0.1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68" type="#_x0000_t75" style="width:173.2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6FA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256FA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815=0.1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8554A9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4721DB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69" type="#_x0000_t75" style="width:22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0F38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70F3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5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70" type="#_x0000_t75" style="width:22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0F38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70F3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5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E73473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71" type="#_x0000_t75" style="width:268.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07187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0718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(B)&lt;/m:t&gt;&lt;/m:r&gt;&lt;/m:den&gt;&lt;/m:f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5&lt;/m:t&gt;&lt;/m:r&gt;&lt;/m:num&gt;&lt;m:den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10&lt;/m:t&gt;&lt;/m:r&gt;&lt;/m:den&gt;&lt;/m:f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50â‰ 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15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72" type="#_x0000_t75" style="width:268.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07187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0718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P(B)&lt;/m:t&gt;&lt;/m:r&gt;&lt;/m:den&gt;&lt;/m:f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5&lt;/m:t&gt;&lt;/m:r&gt;&lt;/m:num&gt;&lt;m:den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10&lt;/m:t&gt;&lt;/m:r&gt;&lt;/m:den&gt;&lt;/m:f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50â‰ 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15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AD5461">
        <w:rPr>
          <w:rFonts w:ascii="Cambria Math" w:hAnsi="Cambria Math"/>
          <w:i/>
        </w:rPr>
        <w:t>A</w:t>
      </w:r>
      <w:r w:rsidRPr="00AD5461">
        <w:rPr>
          <w:rFonts w:ascii="Cambria Math" w:hAnsi="Cambria Math"/>
        </w:rPr>
        <w:t xml:space="preserve"> and </w:t>
      </w:r>
      <w:r w:rsidRPr="00AD5461">
        <w:rPr>
          <w:rFonts w:ascii="Cambria Math" w:hAnsi="Cambria Math"/>
          <w:i/>
        </w:rPr>
        <w:t>B</w:t>
      </w:r>
      <w:r w:rsidRPr="00AD5461">
        <w:rPr>
          <w:rFonts w:ascii="Cambria Math" w:hAnsi="Cambria Math"/>
        </w:rPr>
        <w:t xml:space="preserve"> are not independent events.</w:t>
      </w:r>
    </w:p>
    <w:p w:rsidR="009F1095" w:rsidRPr="00AD5461" w:rsidRDefault="009F1095" w:rsidP="004721DB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73" type="#_x0000_t75" style="width:10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26E6F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6E6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05 â‰ 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74" type="#_x0000_t75" style="width:10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26E6F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6E6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05 â‰ 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AD5461">
        <w:rPr>
          <w:rFonts w:ascii="Cambria Math" w:hAnsi="Cambria Math"/>
        </w:rPr>
        <w:t xml:space="preserve">; </w:t>
      </w:r>
      <w:r w:rsidRPr="00AD5461">
        <w:rPr>
          <w:rFonts w:ascii="Cambria Math" w:hAnsi="Cambria Math"/>
          <w:i/>
        </w:rPr>
        <w:t>A</w:t>
      </w:r>
      <w:r w:rsidRPr="00AD5461">
        <w:rPr>
          <w:rFonts w:ascii="Cambria Math" w:hAnsi="Cambria Math"/>
        </w:rPr>
        <w:t xml:space="preserve"> and </w:t>
      </w:r>
      <w:r w:rsidRPr="00AD5461">
        <w:rPr>
          <w:rFonts w:ascii="Cambria Math" w:hAnsi="Cambria Math"/>
          <w:i/>
        </w:rPr>
        <w:t>B</w:t>
      </w:r>
      <w:r w:rsidRPr="00AD5461">
        <w:rPr>
          <w:rFonts w:ascii="Cambria Math" w:hAnsi="Cambria Math"/>
        </w:rPr>
        <w:t xml:space="preserve"> are not mutually exclusive events.</w:t>
      </w:r>
    </w:p>
    <w:p w:rsidR="009F1095" w:rsidRPr="00E73006" w:rsidRDefault="009F1095" w:rsidP="004721DB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75" type="#_x0000_t75" style="width:150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0BEE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E0BEE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76" type="#_x0000_t75" style="width:150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0BEE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E0BEE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4721DB">
      <w:pPr>
        <w:pStyle w:val="ListParagraph"/>
        <w:ind w:left="1530"/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77" type="#_x0000_t75" style="width:30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1CE6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C1CE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5+0.10-0.05=0.2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78" type="#_x0000_t75" style="width:30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1CE6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C1CE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5+0.10-0.05=0.2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9F1095" w:rsidRDefault="009F1095" w:rsidP="004721DB">
      <w:pPr>
        <w:pStyle w:val="ListParagraph"/>
        <w:ind w:left="1530"/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79" type="#_x0000_t75" style="width:229.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D77AD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D77AD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refore,&lt;/m:t&gt;&lt;/m:r&gt;&lt;m:r&gt;&lt;w:rPr&gt;&lt;w:rFonts w:ascii=&quot;Cambria Math&quot; w:fareast=&quot;Times New Roman&quot; w:h-ansi=&quot;Cambria Math&quot;/&gt;&lt;wx:font wx:val=&quot;Cambria Math&quot;/&gt;&lt;w:i/&gt;&lt;/w:rPr&gt;&lt;m:t&gt; 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20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80" type="#_x0000_t75" style="width:229.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D77AD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D77AD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refore,&lt;/m:t&gt;&lt;/m:r&gt;&lt;m:r&gt;&lt;w:rPr&gt;&lt;w:rFonts w:ascii=&quot;Cambria Math&quot; w:fareast=&quot;Times New Roman&quot; w:h-ansi=&quot;Cambria Math&quot;/&gt;&lt;wx:font wx:val=&quot;Cambria Math&quot;/&gt;&lt;w:i/&gt;&lt;/w:rPr&gt;&lt;m:t&gt; 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P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20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</w:t>
      </w:r>
    </w:p>
    <w:p w:rsidR="009F1095" w:rsidRPr="001C003E" w:rsidRDefault="009F1095" w:rsidP="004721DB">
      <w:pPr>
        <w:pStyle w:val="ListParagraph"/>
        <w:ind w:left="153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C330C6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81" type="#_x0000_t75" style="width:23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0079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4007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0 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82" type="#_x0000_t75" style="width:23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0079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4007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0 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C330C6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83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094E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A094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40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84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094E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A094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40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C330C6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85" type="#_x0000_t75" style="width:167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58AD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E58A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|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1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86" type="#_x0000_t75" style="width:167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58AD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E58A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|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1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E73006" w:rsidRDefault="009F1095" w:rsidP="00B74D83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87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C1B6C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C1B6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|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88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C1B6C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C1B6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|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C330C6">
      <w:pPr>
        <w:pStyle w:val="ListParagraph"/>
        <w:ind w:left="1530"/>
        <w:jc w:val="both"/>
        <w:rPr>
          <w:rFonts w:ascii="Cambria Math" w:hAnsi="Cambria Math"/>
        </w:rPr>
      </w:pPr>
    </w:p>
    <w:p w:rsidR="009F1095" w:rsidRPr="001C003E" w:rsidRDefault="009F1095" w:rsidP="00B74D83">
      <w:pPr>
        <w:pStyle w:val="ListParagraph"/>
        <w:numPr>
          <w:ilvl w:val="0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89" type="#_x0000_t75" style="width:24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1D67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01D67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0.30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 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90" type="#_x0000_t75" style="width:24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1D67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01D67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0.30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 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2F280D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91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wsp:rsid wsp:val=&quot;00FF2EE3&quot;/&gt;&lt;/wsp:rsids&gt;&lt;/w:docPr&gt;&lt;w:body&gt;&lt;w:p wsp:rsidR=&quot;00000000&quot; wsp:rsidRDefault=&quot;00FF2EE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92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wsp:rsid wsp:val=&quot;00FF2EE3&quot;/&gt;&lt;/wsp:rsids&gt;&lt;/w:docPr&gt;&lt;w:body&gt;&lt;w:p wsp:rsidR=&quot;00000000&quot; wsp:rsidRDefault=&quot;00FF2EE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(</w:t>
      </w: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>|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93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32D0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B32D0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94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32D0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B32D0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)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95" type="#_x0000_t75" style="width:15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85E83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85E83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6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96" type="#_x0000_t75" style="width:15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85E83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85E83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6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E73006" w:rsidRDefault="009F1095" w:rsidP="003F603E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97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171C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A171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198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171C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A171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(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199" type="#_x0000_t75" style="width:27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464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464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|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00" type="#_x0000_t75" style="width:27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464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464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|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>)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01" type="#_x0000_t75" style="width:158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3F53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23F53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3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3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02" type="#_x0000_t75" style="width:158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3F53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23F53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3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3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Default="009F1095" w:rsidP="00B74D83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03" type="#_x0000_t75" style="width:17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34E6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B34E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30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04" type="#_x0000_t75" style="width:17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34E6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B34E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30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</w:t>
      </w:r>
    </w:p>
    <w:p w:rsidR="009F1095" w:rsidRPr="00E73006" w:rsidRDefault="009F1095" w:rsidP="00513D7E">
      <w:pPr>
        <w:pStyle w:val="ListParagraph"/>
        <w:ind w:left="117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AD5461">
      <w:pPr>
        <w:pStyle w:val="ListParagraph"/>
        <w:ind w:left="1530"/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05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B2FD3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B2FD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06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B2FD3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B2FD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(</w:t>
      </w: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>|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07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06F0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06F0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08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06F0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06F0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)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09" type="#_x0000_t75" style="width:11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52A0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952A0&quot;&gt;&lt;m:oMathPara&gt;&lt;m:oMath&gt;&lt;m:r&gt;&lt;w:rPr&gt;&lt;w:rFonts w:ascii=&quot;Cambria Math&quot; w:fareast=&quot;Times New Roman&quot; w:h-ansi=&quot;Cambria Math&quot;/&gt;&lt;wx:font wx:val=&quot;Cambria Math&quot;/&gt;&lt;w:i/&gt;&lt;/w:rPr&gt;&lt;m:t&gt; =0.60 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10" type="#_x0000_t75" style="width:11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52A0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952A0&quot;&gt;&lt;m:oMathPara&gt;&lt;m:oMath&gt;&lt;m:r&gt;&lt;w:rPr&gt;&lt;w:rFonts w:ascii=&quot;Cambria Math&quot; w:fareast=&quot;Times New Roman&quot; w:h-ansi=&quot;Cambria Math&quot;/&gt;&lt;wx:font wx:val=&quot;Cambria Math&quot;/&gt;&lt;w:i/&gt;&lt;/w:rPr&gt;&lt;m:t&gt; =0.60 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1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1C003E">
        <w:rPr>
          <w:rFonts w:ascii="Cambria Math" w:hAnsi="Cambria Math"/>
        </w:rPr>
        <w:t xml:space="preserve">Events </w:t>
      </w: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11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06B3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06B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12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06B3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06B3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 xml:space="preserve">are </w:t>
      </w:r>
      <w:r>
        <w:rPr>
          <w:rFonts w:ascii="Cambria Math" w:hAnsi="Cambria Math"/>
        </w:rPr>
        <w:t>not in</w:t>
      </w:r>
      <w:r w:rsidRPr="001C003E">
        <w:rPr>
          <w:rFonts w:ascii="Cambria Math" w:hAnsi="Cambria Math"/>
        </w:rPr>
        <w:t>dependent</w:t>
      </w:r>
      <w:r>
        <w:rPr>
          <w:rFonts w:ascii="Cambria Math" w:hAnsi="Cambria Math"/>
        </w:rPr>
        <w:t>.</w:t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Therefore, </w:t>
      </w:r>
      <w:r w:rsidRPr="00584E48">
        <w:rPr>
          <w:rFonts w:ascii="Cambria Math" w:hAnsi="Cambria Math"/>
          <w:i/>
        </w:rPr>
        <w:t>A</w:t>
      </w:r>
      <w:r>
        <w:rPr>
          <w:rFonts w:ascii="Cambria Math" w:hAnsi="Cambria Math"/>
        </w:rPr>
        <w:t xml:space="preserve"> and </w:t>
      </w:r>
      <w:r w:rsidRPr="00584E48">
        <w:rPr>
          <w:rFonts w:ascii="Cambria Math" w:hAnsi="Cambria Math"/>
          <w:i/>
        </w:rPr>
        <w:t>B</w:t>
      </w:r>
      <w:r>
        <w:rPr>
          <w:rFonts w:ascii="Cambria Math" w:hAnsi="Cambria Math"/>
        </w:rPr>
        <w:t xml:space="preserve"> are not independent either</w:t>
      </w:r>
      <w:r w:rsidRPr="001C003E">
        <w:rPr>
          <w:rFonts w:ascii="Cambria Math" w:hAnsi="Cambria Math"/>
        </w:rPr>
        <w:t>.</w:t>
      </w:r>
    </w:p>
    <w:p w:rsidR="009F1095" w:rsidRPr="001C003E" w:rsidRDefault="009F1095" w:rsidP="009F4DA9">
      <w:pPr>
        <w:pStyle w:val="ListParagraph"/>
        <w:ind w:left="1530"/>
        <w:jc w:val="both"/>
        <w:rPr>
          <w:rFonts w:ascii="Cambria Math" w:hAnsi="Cambria Math"/>
        </w:rPr>
      </w:pPr>
    </w:p>
    <w:p w:rsidR="009F1095" w:rsidRPr="001C003E" w:rsidRDefault="009F1095" w:rsidP="0026458F">
      <w:pPr>
        <w:pStyle w:val="ListParagraph"/>
        <w:numPr>
          <w:ilvl w:val="0"/>
          <w:numId w:val="1"/>
        </w:numPr>
        <w:jc w:val="both"/>
        <w:rPr>
          <w:rFonts w:ascii="Cambria Math" w:hAnsi="Cambria Math"/>
          <w:color w:val="FF0000"/>
        </w:rPr>
      </w:pPr>
    </w:p>
    <w:p w:rsidR="009F1095" w:rsidRPr="002E5F9F" w:rsidRDefault="009F1095" w:rsidP="0008287D">
      <w:pPr>
        <w:pStyle w:val="ListParagraph"/>
        <w:ind w:left="900"/>
        <w:jc w:val="both"/>
        <w:rPr>
          <w:rFonts w:ascii="Cambria Math" w:hAnsi="Cambria Math"/>
        </w:rPr>
      </w:pPr>
      <w:r>
        <w:pict>
          <v:shape id="_x0000_i1213" type="#_x0000_t75" style="width:24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76926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76926&quot;&gt;&lt;m:oMathPara&gt;&lt;m:oMath&gt;&lt;m:r&gt;&lt;w:rPr&gt;&lt;w:rFonts w:ascii=&quot;Cambria Math&quot; w:fareast=&quot;Times New Roman&quot; w:h-ansi=&quot;Cambria Math&quot;/&gt;&lt;wx:font wx:val=&quot;Cambria Math&quot;/&gt;&lt;w:i/&gt;&lt;/w:rPr&gt;&lt;m:t&gt;P(A)=0.40,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0 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2" o:title="" chromakey="white"/>
          </v:shape>
        </w:pict>
      </w:r>
    </w:p>
    <w:p w:rsidR="009F1095" w:rsidRPr="00E73006" w:rsidRDefault="009F1095" w:rsidP="0026458F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14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27D16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27D1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15" type="#_x0000_t75" style="width:1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27D16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27D1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2E5F9F">
        <w:rPr>
          <w:rFonts w:ascii="Cambria Math" w:hAnsi="Cambria Math"/>
        </w:rPr>
        <w:t>(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16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09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52809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17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09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52809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2E5F9F">
        <w:rPr>
          <w:rFonts w:ascii="Cambria Math" w:hAnsi="Cambria Math"/>
        </w:rPr>
        <w:t>|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18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26D72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26D72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19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26D72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26D72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2E5F9F">
        <w:rPr>
          <w:rFonts w:ascii="Cambria Math" w:hAnsi="Cambria Math"/>
        </w:rPr>
        <w:t>)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20" type="#_x0000_t75" style="width:157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1145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1145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21" type="#_x0000_t75" style="width:157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1145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1145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4A4082">
      <w:pPr>
        <w:pStyle w:val="ListParagraph"/>
        <w:numPr>
          <w:ilvl w:val="1"/>
          <w:numId w:val="1"/>
        </w:numPr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22" type="#_x0000_t75" style="width:357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5660E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5660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âˆª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-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-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0.24&lt;/m:t&gt;&lt;/m:r&gt;&lt;m:r&gt;&lt;w:rPr&gt;&lt;w:rFonts w:ascii=&quot;Cambria Math&quot; w:fareast=&quot;Times New Roman&quot; w:h-ansi=&quot;Cambria Math&quot;/&gt;&lt;wx:font wx:val=&quot;Cambria Math&quot;/&gt;&lt;w:i/&gt;&lt;w:color w:val=&quot;FF0000&quot;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23" type="#_x0000_t75" style="width:357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5660E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5660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âˆª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-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-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0.24&lt;/m:t&gt;&lt;/m:r&gt;&lt;m:r&gt;&lt;w:rPr&gt;&lt;w:rFonts w:ascii=&quot;Cambria Math&quot; w:fareast=&quot;Times New Roman&quot; w:h-ansi=&quot;Cambria Math&quot;/&gt;&lt;wx:font wx:val=&quot;Cambria Math&quot;/&gt;&lt;w:i/&gt;&lt;w:color w:val=&quot;FF0000&quot;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CE526A">
        <w:rPr>
          <w:rFonts w:ascii="Cambria Math" w:hAnsi="Cambria Math"/>
        </w:rPr>
        <w:t>=0.86.</w:t>
      </w:r>
    </w:p>
    <w:p w:rsidR="009F1095" w:rsidRPr="00E73006" w:rsidRDefault="009F1095" w:rsidP="00513D7E">
      <w:pPr>
        <w:pStyle w:val="ListParagraph"/>
        <w:ind w:left="1170"/>
        <w:jc w:val="bot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E73006" w:rsidRDefault="009F1095" w:rsidP="0026458F">
      <w:pPr>
        <w:pStyle w:val="ListParagraph"/>
        <w:numPr>
          <w:ilvl w:val="1"/>
          <w:numId w:val="1"/>
        </w:numPr>
        <w:jc w:val="both"/>
        <w:rPr>
          <w:rFonts w:ascii="Cambria Math" w:hAnsi="Cambria Math"/>
          <w:color w:val="FF0000"/>
        </w:rPr>
      </w:pPr>
      <w:r w:rsidRPr="001C003E">
        <w:rPr>
          <w:rFonts w:ascii="Cambria Math" w:hAnsi="Cambria Math"/>
          <w:color w:val="FF0000"/>
        </w:rPr>
        <w:t xml:space="preserve"> </w:t>
      </w:r>
      <w:r w:rsidRPr="00E73006">
        <w:rPr>
          <w:rFonts w:ascii="Cambria Math" w:hAnsi="Cambria Math"/>
          <w:color w:val="FF0000"/>
        </w:rPr>
        <w:fldChar w:fldCharType="begin"/>
      </w:r>
      <w:r w:rsidRPr="00E73006">
        <w:rPr>
          <w:rFonts w:ascii="Cambria Math" w:hAnsi="Cambria Math"/>
          <w:color w:val="FF0000"/>
        </w:rPr>
        <w:instrText xml:space="preserve"> QUOTE </w:instrText>
      </w:r>
      <w:r>
        <w:pict>
          <v:shape id="_x0000_i1224" type="#_x0000_t75" style="width:54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0EF5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10EF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âˆª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24;Therefore, rearrange to get 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0.24=0.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6" o:title="" chromakey="white"/>
          </v:shape>
        </w:pict>
      </w:r>
      <w:r w:rsidRPr="00E73006">
        <w:rPr>
          <w:rFonts w:ascii="Cambria Math" w:hAnsi="Cambria Math"/>
          <w:color w:val="FF0000"/>
        </w:rPr>
        <w:instrText xml:space="preserve"> </w:instrText>
      </w:r>
      <w:r w:rsidRPr="00E73006">
        <w:rPr>
          <w:rFonts w:ascii="Cambria Math" w:hAnsi="Cambria Math"/>
          <w:color w:val="FF0000"/>
        </w:rPr>
        <w:fldChar w:fldCharType="separate"/>
      </w:r>
      <w:r>
        <w:pict>
          <v:shape id="_x0000_i1225" type="#_x0000_t75" style="width:399pt;height:9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0EF5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10EF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âˆª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0.24;Therefore, rearrange to get P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1-0.24=0.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6" o:title="" chromakey="white"/>
          </v:shape>
        </w:pict>
      </w:r>
      <w:r w:rsidRPr="00E73006">
        <w:rPr>
          <w:rFonts w:ascii="Cambria Math" w:hAnsi="Cambria Math"/>
          <w:color w:val="FF0000"/>
        </w:rPr>
        <w:fldChar w:fldCharType="end"/>
      </w:r>
    </w:p>
    <w:p w:rsidR="009F1095" w:rsidRPr="001C003E" w:rsidRDefault="009F1095" w:rsidP="0026458F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2D07EE">
      <w:pPr>
        <w:pStyle w:val="ListParagraph"/>
        <w:numPr>
          <w:ilvl w:val="0"/>
          <w:numId w:val="1"/>
        </w:numPr>
        <w:spacing w:before="24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26" type="#_x0000_t75" style="width:19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1801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0180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27" type="#_x0000_t75" style="width:19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1801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0180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.</w:t>
      </w:r>
    </w:p>
    <w:p w:rsidR="009F1095" w:rsidRPr="001C003E" w:rsidRDefault="009F1095" w:rsidP="004A4082">
      <w:pPr>
        <w:pStyle w:val="ListParagraph"/>
        <w:numPr>
          <w:ilvl w:val="1"/>
          <w:numId w:val="1"/>
        </w:numPr>
        <w:spacing w:before="24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28" type="#_x0000_t75" style="width:482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29C1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B29C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+0.60-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60) =0.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29" type="#_x0000_t75" style="width:424.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29C1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B29C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+0.60-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60) =0.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C14AA">
      <w:pPr>
        <w:pStyle w:val="ListParagraph"/>
        <w:numPr>
          <w:ilvl w:val="1"/>
          <w:numId w:val="1"/>
        </w:numPr>
        <w:spacing w:before="24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Events </w:t>
      </w: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 </w:t>
      </w:r>
      <w:r w:rsidRPr="00584E48">
        <w:rPr>
          <w:rFonts w:ascii="Cambria Math" w:hAnsi="Cambria Math"/>
          <w:i/>
        </w:rPr>
        <w:t>B</w:t>
      </w:r>
      <w:r w:rsidRPr="001C003E">
        <w:rPr>
          <w:rFonts w:ascii="Cambria Math" w:hAnsi="Cambria Math"/>
        </w:rPr>
        <w:t xml:space="preserve"> are not mutually exclusive </w:t>
      </w:r>
      <w:r>
        <w:rPr>
          <w:rFonts w:ascii="Cambria Math" w:hAnsi="Cambria Math"/>
        </w:rPr>
        <w:t xml:space="preserve">since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30" type="#_x0000_t75" style="width:10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B6422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B642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â‰ 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31" type="#_x0000_t75" style="width:10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B6422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B642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â‰ 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081CC8">
      <w:pPr>
        <w:pStyle w:val="ListParagraph"/>
        <w:numPr>
          <w:ilvl w:val="1"/>
          <w:numId w:val="1"/>
        </w:numPr>
        <w:spacing w:before="24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Events </w:t>
      </w:r>
      <w:r w:rsidRPr="00584E48">
        <w:rPr>
          <w:rFonts w:ascii="Cambria Math" w:hAnsi="Cambria Math"/>
          <w:i/>
        </w:rPr>
        <w:t>A</w:t>
      </w:r>
      <w:r w:rsidRPr="001C003E">
        <w:rPr>
          <w:rFonts w:ascii="Cambria Math" w:hAnsi="Cambria Math"/>
        </w:rPr>
        <w:t xml:space="preserve"> and </w:t>
      </w:r>
      <w:r w:rsidRPr="00584E48">
        <w:rPr>
          <w:rFonts w:ascii="Cambria Math" w:hAnsi="Cambria Math"/>
          <w:i/>
        </w:rPr>
        <w:t>B</w:t>
      </w:r>
      <w:r w:rsidRPr="001C003E">
        <w:rPr>
          <w:rFonts w:ascii="Cambria Math" w:hAnsi="Cambria Math"/>
        </w:rPr>
        <w:t xml:space="preserve"> are </w:t>
      </w:r>
      <w:r w:rsidRPr="009B6645">
        <w:rPr>
          <w:rFonts w:ascii="Cambria Math" w:hAnsi="Cambria Math"/>
        </w:rPr>
        <w:t xml:space="preserve">not independent </w:t>
      </w:r>
      <w:r>
        <w:rPr>
          <w:rFonts w:ascii="Cambria Math" w:hAnsi="Cambria Math"/>
        </w:rPr>
        <w:t xml:space="preserve">since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32" type="#_x0000_t75" style="width:14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3595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1359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0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33" type="#_x0000_t75" style="width:14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3595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1359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0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513D7E">
      <w:pPr>
        <w:pStyle w:val="ListParagraph"/>
        <w:spacing w:before="24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3D6EB1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Let</w:t>
      </w:r>
      <w:r>
        <w:rPr>
          <w:rFonts w:ascii="Cambria Math" w:hAnsi="Cambria Math"/>
        </w:rPr>
        <w:t xml:space="preserve"> event </w:t>
      </w:r>
      <w:r w:rsidRPr="00584E48">
        <w:rPr>
          <w:rFonts w:ascii="Cambria Math" w:hAnsi="Cambria Math"/>
          <w:i/>
        </w:rPr>
        <w:t>R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“Reduction in unemployment in the US” and </w:t>
      </w:r>
      <w:r>
        <w:rPr>
          <w:rFonts w:ascii="Cambria Math" w:hAnsi="Cambria Math"/>
        </w:rPr>
        <w:t xml:space="preserve">event </w:t>
      </w:r>
      <w:r w:rsidRPr="00584E48">
        <w:rPr>
          <w:rFonts w:ascii="Cambria Math" w:hAnsi="Cambria Math"/>
          <w:i/>
        </w:rPr>
        <w:t>E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“Recession in Europe”.</w:t>
      </w:r>
    </w:p>
    <w:p w:rsidR="009F1095" w:rsidRPr="001C003E" w:rsidRDefault="009F1095" w:rsidP="003D6EB1">
      <w:pPr>
        <w:pStyle w:val="ListParagraph"/>
        <w:ind w:left="900"/>
        <w:rPr>
          <w:rFonts w:ascii="Cambria Math" w:hAnsi="Cambria Math"/>
        </w:rPr>
      </w:pPr>
      <w:r>
        <w:pict>
          <v:shape id="_x0000_i1234" type="#_x0000_t75" style="width:15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33F2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733F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R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8, 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R&lt;/m:t&gt;&lt;/m:r&gt;&lt;/m:e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1" o:title="" chromakey="white"/>
          </v:shape>
        </w:pict>
      </w:r>
    </w:p>
    <w:p w:rsidR="009F1095" w:rsidRPr="001C003E" w:rsidRDefault="009F1095" w:rsidP="003D6EB1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584E48">
        <w:rPr>
          <w:rFonts w:ascii="Cambria Math" w:hAnsi="Cambria Math"/>
          <w:i/>
        </w:rPr>
        <w:t>P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35" type="#_x0000_t75" style="width:18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87447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87447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R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R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18=0.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36" type="#_x0000_t75" style="width:18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87447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87447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R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R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18=0.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C141F4" w:rsidRDefault="009F1095" w:rsidP="003D6EB1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C141F4">
        <w:rPr>
          <w:rFonts w:ascii="Cambria Math" w:hAnsi="Cambria Math"/>
        </w:rPr>
        <w:t>P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37" type="#_x0000_t75" style="width:359.2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351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2351&quot;&gt;&lt;m:oMathPara&gt;&lt;m:oMath&gt;&lt;m:sSup&gt;&lt;m:sSupPr&gt;&lt;m:ctrlPr&gt;&lt;w:rPr&gt;&lt;w:rFonts w:ascii=&quot;Cambria Math&quot; w:fareast=&quot;Times New Roman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&lt;/m:t&gt;&lt;/m:r&gt;&lt;m:r&gt;&lt;w:rPr&gt;&lt;w:rFonts w:ascii=&quot;Cambria Math&quot; w:fareast=&quot;Times New Roman&quot; w:h-ansi=&quot;Cambria Math&quot;/&gt;&lt;wx:font wx:val=&quot;Cambria Math&quot;/&gt;&lt;w:i/&gt;&lt;/w:rPr&gt;&lt;m:t&gt;R&lt;/m:t&gt;&lt;/m:r&gt;&lt;/m:e&gt;&lt;m:sup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c&lt;/m:t&gt;&lt;/m:r&gt;&lt;/m:sup&gt;&lt;/m:sSup&gt;&lt;m:r&gt;&lt;m:rPr&gt;&lt;m:sty m:val=&quot;p&quot;/&gt;&lt;/m:rPr&gt;&lt;w:rPr&gt;&lt;w:rFonts w:ascii=&quot;Cambria Math&quot; w:fareast=&quot;Times New Roman&quot; w:h-ansi=&quot;Cambria Math&quot; w:cs=&quot;Courier New&quot;/&gt;&lt;wx:font wx:val=&quot;Cambria Math&quot;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E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)=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R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d&gt;&lt;m:dPr&gt;&lt;m:begChr m:val=&quot;|&quot;/&gt;&lt;m:ctrlPr&gt;&lt;w:rPr&gt;&lt;w:rFonts w:ascii=&quot;Cambria Math&quot; w:fareast=&quot;Times New Roman&quot; w:h-ansi=&quot;Cambria Math&quot; w:cs=&quot;Courier New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E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1-0.06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08=(0.94)0.08 =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07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38" type="#_x0000_t75" style="width:359.2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351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2351&quot;&gt;&lt;m:oMathPara&gt;&lt;m:oMath&gt;&lt;m:sSup&gt;&lt;m:sSupPr&gt;&lt;m:ctrlPr&gt;&lt;w:rPr&gt;&lt;w:rFonts w:ascii=&quot;Cambria Math&quot; w:fareast=&quot;Times New Roman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&lt;/m:t&gt;&lt;/m:r&gt;&lt;m:r&gt;&lt;w:rPr&gt;&lt;w:rFonts w:ascii=&quot;Cambria Math&quot; w:fareast=&quot;Times New Roman&quot; w:h-ansi=&quot;Cambria Math&quot;/&gt;&lt;wx:font wx:val=&quot;Cambria Math&quot;/&gt;&lt;w:i/&gt;&lt;/w:rPr&gt;&lt;m:t&gt;R&lt;/m:t&gt;&lt;/m:r&gt;&lt;/m:e&gt;&lt;m:sup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c&lt;/m:t&gt;&lt;/m:r&gt;&lt;/m:sup&gt;&lt;/m:sSup&gt;&lt;m:r&gt;&lt;m:rPr&gt;&lt;m:sty m:val=&quot;p&quot;/&gt;&lt;/m:rPr&gt;&lt;w:rPr&gt;&lt;w:rFonts w:ascii=&quot;Cambria Math&quot; w:fareast=&quot;Times New Roman&quot; w:h-ansi=&quot;Cambria Math&quot; w:cs=&quot;Courier New&quot;/&gt;&lt;wx:font wx:val=&quot;Cambria Math&quot;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E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)=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R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d&gt;&lt;m:dPr&gt;&lt;m:begChr m:val=&quot;|&quot;/&gt;&lt;m:ctrlPr&gt;&lt;w:rPr&gt;&lt;w:rFonts w:ascii=&quot;Cambria Math&quot; w:fareast=&quot;Times New Roman&quot; w:h-ansi=&quot;Cambria Math&quot; w:cs=&quot;Courier New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E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1-0.06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08=(0.94)0.08 =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07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C14AA">
      <w:pPr>
        <w:pStyle w:val="ListParagraph"/>
        <w:spacing w:before="240"/>
        <w:ind w:left="900"/>
        <w:rPr>
          <w:rFonts w:ascii="Cambria Math" w:hAnsi="Cambria Math"/>
          <w:color w:val="FF0000"/>
        </w:rPr>
      </w:pPr>
    </w:p>
    <w:p w:rsidR="009F1095" w:rsidRPr="001C003E" w:rsidRDefault="009F1095" w:rsidP="004144BC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39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4489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D4489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40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4489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D4489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Let</w:t>
      </w:r>
      <w:r>
        <w:rPr>
          <w:rFonts w:ascii="Cambria Math" w:hAnsi="Cambria Math"/>
        </w:rPr>
        <w:t xml:space="preserve"> event</w:t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  <w:i/>
        </w:rPr>
        <w:t>A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“Do homework regularly” and </w:t>
      </w:r>
      <w:r w:rsidRPr="003E3279">
        <w:rPr>
          <w:rFonts w:ascii="Cambria Math" w:hAnsi="Cambria Math"/>
          <w:i/>
        </w:rPr>
        <w:t>B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“Pass the course”.</w:t>
      </w:r>
    </w:p>
    <w:p w:rsidR="009F1095" w:rsidRDefault="009F1095" w:rsidP="007765DC">
      <w:pPr>
        <w:pStyle w:val="ListParagraph"/>
        <w:ind w:left="900"/>
      </w:pPr>
      <w:r>
        <w:pict>
          <v:shape id="_x0000_i1241" type="#_x0000_t75" style="width:21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239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723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, 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95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4" o:title="" chromakey="white"/>
          </v:shape>
        </w:pict>
      </w:r>
    </w:p>
    <w:p w:rsidR="009F1095" w:rsidRPr="001C003E" w:rsidRDefault="009F1095" w:rsidP="00513D7E">
      <w:pPr>
        <w:pStyle w:val="ListParagraph"/>
        <w:rPr>
          <w:rFonts w:ascii="Cambria Math" w:hAnsi="Cambria Math"/>
        </w:rPr>
      </w:pPr>
      <w:r>
        <w:br w:type="page"/>
      </w:r>
    </w:p>
    <w:p w:rsidR="009F1095" w:rsidRPr="00F32508" w:rsidRDefault="009F1095" w:rsidP="003D44B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3E3279">
        <w:rPr>
          <w:rFonts w:ascii="Cambria Math" w:hAnsi="Cambria Math"/>
          <w:i/>
        </w:rPr>
        <w:t>P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42" type="#_x0000_t75" style="width:213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B056E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B056E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95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0.60)=0.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43" type="#_x0000_t75" style="width:213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B056E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B056E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0.95&lt;/m:t&gt;&lt;/m:r&gt;&lt;/m:e&gt;&lt;/m:d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0.60)=0.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26C4D">
      <w:pPr>
        <w:pStyle w:val="ListParagraph"/>
        <w:numPr>
          <w:ilvl w:val="1"/>
          <w:numId w:val="1"/>
        </w:numPr>
        <w:rPr>
          <w:rFonts w:ascii="Cambria Math" w:hAnsi="Cambria Math"/>
          <w:color w:val="FF0000"/>
        </w:rPr>
      </w:pPr>
      <w:r w:rsidRPr="003E3279">
        <w:rPr>
          <w:rFonts w:ascii="Cambria Math" w:hAnsi="Cambria Math"/>
          <w:i/>
        </w:rPr>
        <w:t>P</w:t>
      </w:r>
      <w:r w:rsidRPr="00E73006">
        <w:rPr>
          <w:rFonts w:ascii="Cambria Math" w:hAnsi="Cambria Math"/>
          <w:color w:val="FF0000"/>
        </w:rPr>
        <w:fldChar w:fldCharType="begin"/>
      </w:r>
      <w:r w:rsidRPr="00E73006">
        <w:rPr>
          <w:rFonts w:ascii="Cambria Math" w:hAnsi="Cambria Math"/>
          <w:color w:val="FF0000"/>
        </w:rPr>
        <w:instrText xml:space="preserve"> QUOTE </w:instrText>
      </w:r>
      <w:r>
        <w:pict>
          <v:shape id="_x0000_i1244" type="#_x0000_t75" style="width:2in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5ED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85ED6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6" o:title="" chromakey="white"/>
          </v:shape>
        </w:pict>
      </w:r>
      <w:r w:rsidRPr="00E73006">
        <w:rPr>
          <w:rFonts w:ascii="Cambria Math" w:hAnsi="Cambria Math"/>
          <w:color w:val="FF0000"/>
        </w:rPr>
        <w:instrText xml:space="preserve"> </w:instrText>
      </w:r>
      <w:r w:rsidRPr="00E73006">
        <w:rPr>
          <w:rFonts w:ascii="Cambria Math" w:hAnsi="Cambria Math"/>
          <w:color w:val="FF0000"/>
        </w:rPr>
        <w:fldChar w:fldCharType="separate"/>
      </w:r>
      <w:r>
        <w:pict>
          <v:shape id="_x0000_i1245" type="#_x0000_t75" style="width:2in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5ED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85ED6&quot;&gt;&lt;m:oMathPara&gt;&lt;m:oMath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6" o:title="" chromakey="white"/>
          </v:shape>
        </w:pict>
      </w:r>
      <w:r w:rsidRPr="00E73006">
        <w:rPr>
          <w:rFonts w:ascii="Cambria Math" w:hAnsi="Cambria Math"/>
          <w:color w:val="FF0000"/>
        </w:rPr>
        <w:fldChar w:fldCharType="end"/>
      </w:r>
    </w:p>
    <w:p w:rsidR="009F1095" w:rsidRDefault="009F1095" w:rsidP="004A4082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46" type="#_x0000_t75" style="width:31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24C56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4C5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 + 0.85-0.57=0.88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47" type="#_x0000_t75" style="width:31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24C56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4C5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 + 0.85-0.57=0.88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9F1095" w:rsidRPr="001C003E" w:rsidRDefault="009F1095" w:rsidP="004A4082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48" type="#_x0000_t75" style="width:219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4A8B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24A8B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refore, &lt;/m:t&gt;&lt;/m:r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88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49" type="#_x0000_t75" style="width:219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4A8B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24A8B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refore, &lt;/m:t&gt;&lt;/m:r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88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2E71A6">
      <w:pPr>
        <w:pStyle w:val="ListParagraph"/>
        <w:numPr>
          <w:ilvl w:val="1"/>
          <w:numId w:val="1"/>
        </w:numPr>
        <w:rPr>
          <w:rFonts w:ascii="Cambria Math" w:hAnsi="Cambria Math"/>
          <w:color w:val="FF0000"/>
        </w:rPr>
      </w:pPr>
      <w:r w:rsidRPr="001C003E">
        <w:rPr>
          <w:rFonts w:ascii="Cambria Math" w:hAnsi="Cambria Math"/>
        </w:rPr>
        <w:t xml:space="preserve">No, because </w:t>
      </w:r>
      <w:r w:rsidRPr="003E3279">
        <w:rPr>
          <w:rFonts w:ascii="Cambria Math" w:hAnsi="Cambria Math"/>
          <w:i/>
        </w:rPr>
        <w:t>P</w:t>
      </w:r>
      <w:r w:rsidRPr="00E73006">
        <w:rPr>
          <w:rFonts w:ascii="Cambria Math" w:hAnsi="Cambria Math"/>
          <w:color w:val="FF0000"/>
        </w:rPr>
        <w:fldChar w:fldCharType="begin"/>
      </w:r>
      <w:r w:rsidRPr="00E73006">
        <w:rPr>
          <w:rFonts w:ascii="Cambria Math" w:hAnsi="Cambria Math"/>
          <w:color w:val="FF0000"/>
        </w:rPr>
        <w:instrText xml:space="preserve"> QUOTE </w:instrText>
      </w:r>
      <w:r>
        <w:pict>
          <v:shape id="_x0000_i1250" type="#_x0000_t75" style="width:93.7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367A2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367A2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7â‰ 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9" o:title="" chromakey="white"/>
          </v:shape>
        </w:pict>
      </w:r>
      <w:r w:rsidRPr="00E73006">
        <w:rPr>
          <w:rFonts w:ascii="Cambria Math" w:hAnsi="Cambria Math"/>
          <w:color w:val="FF0000"/>
        </w:rPr>
        <w:instrText xml:space="preserve"> </w:instrText>
      </w:r>
      <w:r w:rsidRPr="00E73006">
        <w:rPr>
          <w:rFonts w:ascii="Cambria Math" w:hAnsi="Cambria Math"/>
          <w:color w:val="FF0000"/>
        </w:rPr>
        <w:fldChar w:fldCharType="separate"/>
      </w:r>
      <w:r>
        <w:pict>
          <v:shape id="_x0000_i1251" type="#_x0000_t75" style="width:93.7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367A2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367A2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7â‰ 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9" o:title="" chromakey="white"/>
          </v:shape>
        </w:pict>
      </w:r>
      <w:r w:rsidRPr="00E73006">
        <w:rPr>
          <w:rFonts w:ascii="Cambria Math" w:hAnsi="Cambria Math"/>
          <w:color w:val="FF0000"/>
        </w:rPr>
        <w:fldChar w:fldCharType="end"/>
      </w:r>
    </w:p>
    <w:p w:rsidR="009F1095" w:rsidRPr="001C003E" w:rsidRDefault="009F1095" w:rsidP="00D2667D">
      <w:pPr>
        <w:pStyle w:val="ListParagraph"/>
        <w:numPr>
          <w:ilvl w:val="1"/>
          <w:numId w:val="1"/>
        </w:numPr>
        <w:rPr>
          <w:rFonts w:ascii="Cambria Math" w:hAnsi="Cambria Math"/>
          <w:color w:val="FF0000"/>
        </w:rPr>
      </w:pPr>
      <w:r w:rsidRPr="001C003E">
        <w:rPr>
          <w:rFonts w:ascii="Cambria Math" w:hAnsi="Cambria Math"/>
        </w:rPr>
        <w:t>No, because P</w:t>
      </w:r>
      <w:r w:rsidRPr="00E73006">
        <w:rPr>
          <w:rFonts w:ascii="Cambria Math" w:hAnsi="Cambria Math"/>
          <w:color w:val="FF0000"/>
        </w:rPr>
        <w:fldChar w:fldCharType="begin"/>
      </w:r>
      <w:r w:rsidRPr="00E73006">
        <w:rPr>
          <w:rFonts w:ascii="Cambria Math" w:hAnsi="Cambria Math"/>
          <w:color w:val="FF0000"/>
        </w:rPr>
        <w:instrText xml:space="preserve"> QUOTE </w:instrText>
      </w:r>
      <w:r>
        <w:pict>
          <v:shape id="_x0000_i1252" type="#_x0000_t75" style="width:13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B7D93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B7D93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|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95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0" o:title="" chromakey="white"/>
          </v:shape>
        </w:pict>
      </w:r>
      <w:r w:rsidRPr="00E73006">
        <w:rPr>
          <w:rFonts w:ascii="Cambria Math" w:hAnsi="Cambria Math"/>
          <w:color w:val="FF0000"/>
        </w:rPr>
        <w:instrText xml:space="preserve"> </w:instrText>
      </w:r>
      <w:r w:rsidRPr="00E73006">
        <w:rPr>
          <w:rFonts w:ascii="Cambria Math" w:hAnsi="Cambria Math"/>
          <w:color w:val="FF0000"/>
        </w:rPr>
        <w:fldChar w:fldCharType="separate"/>
      </w:r>
      <w:r>
        <w:pict>
          <v:shape id="_x0000_i1253" type="#_x0000_t75" style="width:13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B7D93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B7D93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|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95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0" o:title="" chromakey="white"/>
          </v:shape>
        </w:pict>
      </w:r>
      <w:r w:rsidRPr="00E73006">
        <w:rPr>
          <w:rFonts w:ascii="Cambria Math" w:hAnsi="Cambria Math"/>
          <w:color w:val="FF0000"/>
        </w:rPr>
        <w:fldChar w:fldCharType="end"/>
      </w:r>
    </w:p>
    <w:p w:rsidR="009F1095" w:rsidRDefault="009F1095" w:rsidP="00C26C4D">
      <w:pPr>
        <w:pStyle w:val="ListParagraph"/>
        <w:ind w:left="1530"/>
        <w:rPr>
          <w:rFonts w:ascii="Cambria Math" w:hAnsi="Cambria Math"/>
          <w:color w:val="000000"/>
        </w:rPr>
      </w:pPr>
      <w:r>
        <w:rPr>
          <w:rFonts w:ascii="Cambria Math" w:hAnsi="Cambria Math"/>
          <w:color w:val="000000"/>
        </w:rPr>
        <w:br w:type="page"/>
      </w:r>
    </w:p>
    <w:p w:rsidR="009F1095" w:rsidRPr="001C003E" w:rsidRDefault="009F1095" w:rsidP="00CA3C69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C46A51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A64B4C">
        <w:rPr>
          <w:rFonts w:ascii="Cambria Math" w:hAnsi="Cambria Math"/>
          <w:i/>
        </w:rPr>
        <w:t>F</w:t>
      </w:r>
      <w:r>
        <w:rPr>
          <w:rFonts w:ascii="Cambria Math" w:hAnsi="Cambria Math"/>
        </w:rPr>
        <w:t xml:space="preserve">  be</w:t>
      </w:r>
      <w:r w:rsidRPr="001C003E">
        <w:rPr>
          <w:rFonts w:ascii="Cambria Math" w:hAnsi="Cambria Math"/>
        </w:rPr>
        <w:t xml:space="preserve"> “Foreign student” and </w:t>
      </w:r>
      <w:r w:rsidRPr="00A64B4C">
        <w:rPr>
          <w:rFonts w:ascii="Cambria Math" w:hAnsi="Cambria Math"/>
          <w:i/>
        </w:rPr>
        <w:t>S</w:t>
      </w:r>
      <w:r>
        <w:rPr>
          <w:rFonts w:ascii="Cambria Math" w:hAnsi="Cambria Math"/>
          <w:i/>
        </w:rPr>
        <w:t xml:space="preserve">  </w:t>
      </w:r>
      <w:r w:rsidRPr="00AD5461">
        <w:rPr>
          <w:rFonts w:ascii="Cambria Math" w:hAnsi="Cambria Math"/>
        </w:rPr>
        <w:t>be</w:t>
      </w:r>
      <w:r w:rsidRPr="001C003E">
        <w:rPr>
          <w:rFonts w:ascii="Cambria Math" w:hAnsi="Cambria Math"/>
        </w:rPr>
        <w:t xml:space="preserve"> “Smoke”.</w:t>
      </w:r>
    </w:p>
    <w:p w:rsidR="009F1095" w:rsidRPr="001C003E" w:rsidRDefault="009F1095" w:rsidP="00CA3C69">
      <w:pPr>
        <w:pStyle w:val="ListParagraph"/>
        <w:ind w:left="900"/>
        <w:rPr>
          <w:rFonts w:ascii="Cambria Math" w:hAnsi="Cambria Math"/>
        </w:rPr>
      </w:pPr>
      <w:r>
        <w:pict>
          <v:shape id="_x0000_i1254" type="#_x0000_t75" style="width:17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308D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E308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5,   P(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|F&lt;/m:t&gt;&lt;/m:r&gt;&lt;m:r&gt;&lt;w:rPr&gt;&lt;w:rFonts w:ascii=&quot;Cambria Math&quot; w:fareast=&quot;Times New Roman&quot; w:h-ansi=&quot;Cambria Math&quot;/&gt;&lt;wx:font wx:val=&quot;Cambria Math&quot;/&gt;&lt;w:i/&gt;&lt;/w:rPr&gt;&lt;m:t&gt;)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</w:p>
    <w:p w:rsidR="009F1095" w:rsidRPr="001C003E" w:rsidRDefault="009F1095" w:rsidP="00CA3C69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From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55" type="#_x0000_t75" style="width:89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A6B1A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A6B1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56" type="#_x0000_t75" style="width:89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A6B1A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A6B1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, </w:t>
      </w:r>
      <w:r>
        <w:rPr>
          <w:rFonts w:ascii="Cambria Math" w:hAnsi="Cambria Math"/>
        </w:rPr>
        <w:t xml:space="preserve">we derive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57" type="#_x0000_t75" style="width:149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21F4F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21F4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|F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58" type="#_x0000_t75" style="width:149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21F4F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21F4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|F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0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 Therefore, </w:t>
      </w:r>
      <w:r w:rsidRPr="001C003E">
        <w:rPr>
          <w:rFonts w:ascii="Cambria Math" w:hAnsi="Cambria Math"/>
        </w:rPr>
        <w:t>10</w:t>
      </w:r>
      <w:r>
        <w:rPr>
          <w:rFonts w:ascii="Cambria Math" w:hAnsi="Cambria Math"/>
        </w:rPr>
        <w:t>%</w:t>
      </w:r>
      <w:r w:rsidRPr="001C003E">
        <w:rPr>
          <w:rFonts w:ascii="Cambria Math" w:hAnsi="Cambria Math"/>
        </w:rPr>
        <w:t xml:space="preserve"> of the student body at the university is foreign.</w:t>
      </w:r>
    </w:p>
    <w:p w:rsidR="009F1095" w:rsidRPr="001C003E" w:rsidRDefault="009F1095" w:rsidP="00CA3C69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0A7387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 xml:space="preserve">event </w:t>
      </w:r>
      <w:r w:rsidRPr="00A64B4C">
        <w:rPr>
          <w:rFonts w:ascii="Cambria Math" w:hAnsi="Cambria Math"/>
          <w:i/>
        </w:rPr>
        <w:t>A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“Default</w:t>
      </w:r>
      <w:r>
        <w:rPr>
          <w:rFonts w:ascii="Cambria Math" w:hAnsi="Cambria Math"/>
        </w:rPr>
        <w:t xml:space="preserve"> on a seven-year AA bond” and </w:t>
      </w:r>
      <w:r w:rsidRPr="00A64B4C">
        <w:rPr>
          <w:rFonts w:ascii="Cambria Math" w:hAnsi="Cambria Math"/>
          <w:i/>
        </w:rPr>
        <w:t>B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“Default on a seven-year A bond”.</w:t>
      </w:r>
    </w:p>
    <w:p w:rsidR="009F1095" w:rsidRPr="001C003E" w:rsidRDefault="009F1095" w:rsidP="000A7387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59" type="#_x0000_t75" style="width:22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480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E748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6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3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60" type="#_x0000_t75" style="width:22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480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E748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6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3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3D44B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61" type="#_x0000_t75" style="width:30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34A7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934A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6+0.13-0.04=0.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62" type="#_x0000_t75" style="width:30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34A7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934A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6+0.13-0.04=0.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3D44B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63" type="#_x0000_t75" style="width:225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580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F0580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 w:cs=&quot;Calibri&quot;/&gt;&lt;wx:font wx:val=&quot;Cambria Math&quot;/&gt;&lt;w:i/&gt;&lt;/w:rPr&gt;&lt;m:t&gt;B&lt;/m:t&gt;&lt;/m:r&gt;&lt;m:ctrlPr&gt;&lt;w:rPr&gt;&lt;w:rFonts w:ascii=&quot;Cambria Math&quot; w:fareast=&quot;Times New Roman&quot; w:h-ansi=&quot;Cambria Math&quot; w:cs=&quot;Calibri&quot;/&gt;&lt;wx:font wx:val=&quot;Cambria Math&quot;/&gt;&lt;w:i/&gt;&lt;/w:rPr&gt;&lt;/m:ctrlP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15=0.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64" type="#_x0000_t75" style="width:225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580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F0580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 w:cs=&quot;Calibri&quot;/&gt;&lt;wx:font wx:val=&quot;Cambria Math&quot;/&gt;&lt;w:i/&gt;&lt;/w:rPr&gt;&lt;m:t&gt;B&lt;/m:t&gt;&lt;/m:r&gt;&lt;m:ctrlPr&gt;&lt;w:rPr&gt;&lt;w:rFonts w:ascii=&quot;Cambria Math&quot; w:fareast=&quot;Times New Roman&quot; w:h-ansi=&quot;Cambria Math&quot; w:cs=&quot;Calibri&quot;/&gt;&lt;wx:font wx:val=&quot;Cambria Math&quot;/&gt;&lt;w:i/&gt;&lt;/w:rPr&gt;&lt;/m:ctrlP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15=0.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3D44B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65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57BB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57BB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66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57BB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57BB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E7605">
      <w:pPr>
        <w:pStyle w:val="ListParagraph"/>
        <w:rPr>
          <w:rFonts w:ascii="Cambria Math" w:hAnsi="Cambria Math"/>
        </w:rPr>
      </w:pPr>
    </w:p>
    <w:p w:rsidR="009F1095" w:rsidRDefault="009F1095" w:rsidP="00B5664A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C141F4">
        <w:rPr>
          <w:rFonts w:ascii="Cambria Math" w:hAnsi="Cambria Math"/>
        </w:rPr>
        <w:t xml:space="preserve"> Let event </w:t>
      </w:r>
      <w:r w:rsidRPr="00A64B4C">
        <w:rPr>
          <w:rFonts w:ascii="Cambria Math" w:hAnsi="Cambria Math"/>
          <w:i/>
        </w:rPr>
        <w:t>A</w:t>
      </w:r>
      <w:r w:rsidRPr="00C141F4">
        <w:rPr>
          <w:rFonts w:ascii="Cambria Math" w:hAnsi="Cambria Math"/>
        </w:rPr>
        <w:t xml:space="preserve"> be “Experienced problems shopping online”,  </w:t>
      </w:r>
      <w:r w:rsidRPr="00A64B4C">
        <w:rPr>
          <w:rFonts w:ascii="Cambria Math" w:hAnsi="Cambria Math"/>
          <w:i/>
        </w:rPr>
        <w:t>B</w:t>
      </w:r>
      <w:r w:rsidRPr="00C141F4">
        <w:rPr>
          <w:rFonts w:ascii="Cambria Math" w:hAnsi="Cambria Math"/>
        </w:rPr>
        <w:t xml:space="preserve"> be “abandoned the transaction or switched to a competitor’s website”, and </w:t>
      </w:r>
      <w:r w:rsidRPr="00A64B4C">
        <w:rPr>
          <w:rFonts w:ascii="Cambria Math" w:hAnsi="Cambria Math"/>
          <w:i/>
        </w:rPr>
        <w:t>C</w:t>
      </w:r>
      <w:r w:rsidRPr="00C141F4">
        <w:rPr>
          <w:rFonts w:ascii="Cambria Math" w:hAnsi="Cambria Math"/>
        </w:rPr>
        <w:t xml:space="preserve"> be “contacted customer-service representatives”</w:t>
      </w:r>
    </w:p>
    <w:p w:rsidR="009F1095" w:rsidRPr="00C141F4" w:rsidRDefault="009F1095" w:rsidP="00513D7E">
      <w:pPr>
        <w:pStyle w:val="ListParagraph"/>
        <w:ind w:left="54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C141F4" w:rsidRDefault="009F1095" w:rsidP="00A64B4C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67" type="#_x0000_t75" style="width:6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15BB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015B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68" type="#_x0000_t75" style="width:6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15BB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015B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69" type="#_x0000_t75" style="width:74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1701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170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2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70" type="#_x0000_t75" style="width:74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1701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170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2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,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71" type="#_x0000_t75" style="width:7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A6DB2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A6DB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72" type="#_x0000_t75" style="width:7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A6DB2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A6DB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A721D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73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C7183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C718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87=0.1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74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C7183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C718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87=0.1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C141F4" w:rsidRDefault="009F1095" w:rsidP="008C664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75" type="#_x0000_t75" style="width:219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10BD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10BD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7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2)=0.37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76" type="#_x0000_t75" style="width:219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10BD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10BD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7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2)=0.37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C141F4">
        <w:rPr>
          <w:rFonts w:ascii="Cambria Math" w:hAnsi="Cambria Math"/>
        </w:rPr>
        <w:t xml:space="preserve"> </w:t>
      </w:r>
    </w:p>
    <w:p w:rsidR="009F1095" w:rsidRPr="008C6649" w:rsidRDefault="009F1095" w:rsidP="008C664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77" type="#_x0000_t75" style="width:21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1278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127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7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3)=0.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78" type="#_x0000_t75" style="width:21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1278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127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7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3)=0.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E626E9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F4315C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 xml:space="preserve">event </w:t>
      </w:r>
      <w:r w:rsidRPr="004256FE">
        <w:rPr>
          <w:rFonts w:ascii="Cambria Math" w:hAnsi="Cambria Math"/>
          <w:i/>
        </w:rPr>
        <w:t>D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“Dave shows up”, </w:t>
      </w:r>
      <w:r>
        <w:rPr>
          <w:rFonts w:ascii="Cambria Math" w:hAnsi="Cambria Math"/>
        </w:rPr>
        <w:t xml:space="preserve">and event </w:t>
      </w:r>
      <w:r w:rsidRPr="004256FE">
        <w:rPr>
          <w:rFonts w:ascii="Cambria Math" w:hAnsi="Cambria Math"/>
          <w:i/>
        </w:rPr>
        <w:t>M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“Mike shows up”</w:t>
      </w:r>
    </w:p>
    <w:p w:rsidR="009F1095" w:rsidRPr="001C003E" w:rsidRDefault="009F1095" w:rsidP="00403EC3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79" type="#_x0000_t75" style="width:268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54EEE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54EE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o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40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80" type="#_x0000_t75" style="width:268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54EEE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54EE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o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40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507DE0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81" type="#_x0000_t75" style="width:27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67D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5667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3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o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30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82" type="#_x0000_t75" style="width:27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67D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5667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3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o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0.30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F4315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83" type="#_x0000_t75" style="width:21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1D8C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11D8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6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70)=0.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84" type="#_x0000_t75" style="width:21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1D8C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11D8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6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70)=0.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2102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85" type="#_x0000_t75" style="width:3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72A4A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72A4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+0.70-0.42=0.8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86" type="#_x0000_t75" style="width:3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72A4A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72A4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+0.70-0.42=0.8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2102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87" type="#_x0000_t75" style="width:230.2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2AC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72ACA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88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88" type="#_x0000_t75" style="width:230.2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2AC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72ACA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ª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88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21022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B57AC9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 xml:space="preserve">event </w:t>
      </w:r>
      <w:r w:rsidRPr="004256FE">
        <w:rPr>
          <w:rFonts w:ascii="Cambria Math" w:hAnsi="Cambria Math"/>
          <w:i/>
        </w:rPr>
        <w:t>S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“Women face sexual harassment”, </w:t>
      </w:r>
      <w:r>
        <w:rPr>
          <w:rFonts w:ascii="Cambria Math" w:hAnsi="Cambria Math"/>
        </w:rPr>
        <w:t xml:space="preserve">and event </w:t>
      </w:r>
      <w:r w:rsidRPr="004256FE">
        <w:rPr>
          <w:rFonts w:ascii="Cambria Math" w:hAnsi="Cambria Math"/>
          <w:i/>
        </w:rPr>
        <w:t>T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“Women use public transportation”</w:t>
      </w:r>
    </w:p>
    <w:p w:rsidR="009F1095" w:rsidRPr="001C003E" w:rsidRDefault="009F1095" w:rsidP="00B57AC9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89" type="#_x0000_t75" style="width:258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1C3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011C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2/3=0.67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2, 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90" type="#_x0000_t75" style="width:258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1C3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011C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2/3=0.67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2, 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B57AC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91" type="#_x0000_t75" style="width:214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00781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0078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28)=0.2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92" type="#_x0000_t75" style="width:214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00781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0078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28)=0.2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066676" w:rsidRDefault="009F1095" w:rsidP="0006667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93" type="#_x0000_t75" style="width:156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D5E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C0D5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S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7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94" type="#_x0000_t75" style="width:156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D5E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C0D5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S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7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21022">
      <w:pPr>
        <w:pStyle w:val="ListParagraph"/>
        <w:rPr>
          <w:rFonts w:ascii="Cambria Math" w:hAnsi="Cambria Math"/>
        </w:rPr>
      </w:pPr>
    </w:p>
    <w:p w:rsidR="009F1095" w:rsidRPr="001C003E" w:rsidRDefault="009F1095" w:rsidP="007C74C9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Let </w:t>
      </w:r>
      <w:r>
        <w:rPr>
          <w:rFonts w:ascii="Cambria Math" w:hAnsi="Cambria Math"/>
        </w:rPr>
        <w:t xml:space="preserve">event </w:t>
      </w:r>
      <w:r w:rsidRPr="004256FE">
        <w:rPr>
          <w:rFonts w:ascii="Cambria Math" w:hAnsi="Cambria Math"/>
          <w:i/>
        </w:rPr>
        <w:t>U</w:t>
      </w:r>
      <w:r>
        <w:rPr>
          <w:rFonts w:ascii="Cambria Math" w:hAnsi="Cambria Math"/>
        </w:rPr>
        <w:t xml:space="preserve"> be </w:t>
      </w:r>
      <w:r w:rsidRPr="001C003E">
        <w:rPr>
          <w:rFonts w:ascii="Cambria Math" w:hAnsi="Cambria Math"/>
        </w:rPr>
        <w:t xml:space="preserve"> “Unemploy</w:t>
      </w:r>
      <w:r>
        <w:rPr>
          <w:rFonts w:ascii="Cambria Math" w:hAnsi="Cambria Math"/>
        </w:rPr>
        <w:t>ed</w:t>
      </w:r>
      <w:r w:rsidRPr="001C003E">
        <w:rPr>
          <w:rFonts w:ascii="Cambria Math" w:hAnsi="Cambria Math"/>
        </w:rPr>
        <w:t xml:space="preserve">”,  and </w:t>
      </w:r>
      <w:r>
        <w:rPr>
          <w:rFonts w:ascii="Cambria Math" w:hAnsi="Cambria Math"/>
        </w:rPr>
        <w:t xml:space="preserve">event </w:t>
      </w:r>
      <w:r w:rsidRPr="004256FE">
        <w:rPr>
          <w:rFonts w:ascii="Cambria Math" w:hAnsi="Cambria Math"/>
          <w:i/>
        </w:rPr>
        <w:t>C</w:t>
      </w:r>
      <w:r>
        <w:rPr>
          <w:rFonts w:ascii="Cambria Math" w:hAnsi="Cambria Math"/>
        </w:rPr>
        <w:t xml:space="preserve"> be “</w:t>
      </w:r>
      <w:r w:rsidRPr="001C003E">
        <w:rPr>
          <w:rFonts w:ascii="Cambria Math" w:hAnsi="Cambria Math"/>
        </w:rPr>
        <w:t xml:space="preserve">labor force </w:t>
      </w:r>
      <w:r>
        <w:rPr>
          <w:rFonts w:ascii="Cambria Math" w:hAnsi="Cambria Math"/>
        </w:rPr>
        <w:t>has</w:t>
      </w:r>
      <w:r w:rsidRPr="001C003E">
        <w:rPr>
          <w:rFonts w:ascii="Cambria Math" w:hAnsi="Cambria Math"/>
        </w:rPr>
        <w:t xml:space="preserve"> a college degree”</w:t>
      </w:r>
    </w:p>
    <w:p w:rsidR="009F1095" w:rsidRPr="001C003E" w:rsidRDefault="009F1095" w:rsidP="007C74C9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95" type="#_x0000_t75" style="width:23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1C7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E01C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5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|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43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96" type="#_x0000_t75" style="width:23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1C7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E01C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5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|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43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Default="009F1095" w:rsidP="004A4082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97" type="#_x0000_t75" style="width:379.5pt;height:25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0AE4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00AE4&quot;&gt;&lt;m:oMathPara&gt;&lt;m:oMath&gt;&lt;m:r&gt;&lt;w:rPr&gt;&lt;w:rFonts w:ascii=&quot;Cambria Math&quot; w:fareast=&quot;Times New Roman&quot; w:h-ansi=&quot;Cambria Math&quot;/&gt;&lt;wx:font wx:val=&quot;Cambria Math&quot;/&gt;&lt;w:i/&gt;&lt;w:color w:val=&quot;FF0000&quot;/&gt;&lt;/w:rPr&gt;&lt;m:t&gt; 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|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4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27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11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36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r&lt;/m:t&gt;&lt;/m:r&gt;&lt;m:r&gt;&lt;w:rPr&gt;&lt;w:rFonts w:ascii=&quot;Cambria Math&quot; w:fareast=&quot;Times New Roman&quot; w:h-ansi=&quot;Cambria Math&quot;/&gt;&lt;wx:font wx:val=&quot;Cambria Math&quot;/&gt;&lt;w:i/&gt;&lt;/w:rPr&gt;&lt;m:t&gt; 13.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298" type="#_x0000_t75" style="width:379.5pt;height:25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0AE4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00AE4&quot;&gt;&lt;m:oMathPara&gt;&lt;m:oMath&gt;&lt;m:r&gt;&lt;w:rPr&gt;&lt;w:rFonts w:ascii=&quot;Cambria Math&quot; w:fareast=&quot;Times New Roman&quot; w:h-ansi=&quot;Cambria Math&quot;/&gt;&lt;wx:font wx:val=&quot;Cambria Math&quot;/&gt;&lt;w:i/&gt;&lt;w:color w:val=&quot;FF0000&quot;/&gt;&lt;/w:rPr&gt;&lt;m:t&gt; 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|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4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27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11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36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r&lt;/m:t&gt;&lt;/m:r&gt;&lt;m:r&gt;&lt;w:rPr&gt;&lt;w:rFonts w:ascii=&quot;Cambria Math&quot; w:fareast=&quot;Times New Roman&quot; w:h-ansi=&quot;Cambria Math&quot;/&gt;&lt;wx:font wx:val=&quot;Cambria Math&quot;/&gt;&lt;w:i/&gt;&lt;/w:rPr&gt;&lt;m:t&gt; 13.6%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4A2246">
        <w:rPr>
          <w:rFonts w:ascii="Cambria Math" w:hAnsi="Cambria Math"/>
        </w:rPr>
        <w:t xml:space="preserve"> </w:t>
      </w:r>
    </w:p>
    <w:p w:rsidR="009F1095" w:rsidRDefault="009F1095" w:rsidP="00513D7E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571EA4" w:rsidRDefault="009F1095" w:rsidP="00E2597D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571EA4">
        <w:rPr>
          <w:rFonts w:ascii="Cambria Math" w:hAnsi="Cambria Math"/>
        </w:rPr>
        <w:t xml:space="preserve">Let event </w:t>
      </w:r>
      <w:r w:rsidRPr="006E51B1">
        <w:rPr>
          <w:rFonts w:ascii="Cambria Math" w:hAnsi="Cambria Math"/>
          <w:i/>
        </w:rPr>
        <w:t>F</w:t>
      </w:r>
      <w:r w:rsidRPr="00571EA4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 </w:t>
      </w:r>
      <w:r w:rsidRPr="00571EA4">
        <w:rPr>
          <w:rFonts w:ascii="Cambria Math" w:hAnsi="Cambria Math"/>
        </w:rPr>
        <w:t xml:space="preserve">be “Foreclosed”, event </w:t>
      </w:r>
      <w:r w:rsidRPr="006E51B1">
        <w:rPr>
          <w:rFonts w:ascii="Cambria Math" w:hAnsi="Cambria Math"/>
          <w:i/>
        </w:rPr>
        <w:t>H</w:t>
      </w:r>
      <w:r w:rsidRPr="00571EA4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 </w:t>
      </w:r>
      <w:r w:rsidRPr="00571EA4">
        <w:rPr>
          <w:rFonts w:ascii="Cambria Math" w:hAnsi="Cambria Math"/>
        </w:rPr>
        <w:t>be “centered in Arizona, California, Florida, and Nevada".</w:t>
      </w:r>
      <w:r>
        <w:rPr>
          <w:rFonts w:ascii="Cambria Math" w:hAnsi="Cambria Math"/>
        </w:rPr>
        <w:t xml:space="preserve">  </w:t>
      </w:r>
      <w:r w:rsidRPr="00571EA4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299" type="#_x0000_t75" style="width:17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4B8B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4B8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079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2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00" type="#_x0000_t75" style="width:17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4B8B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4B8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079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2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571EA4">
        <w:rPr>
          <w:rFonts w:ascii="Cambria Math" w:hAnsi="Cambria Math"/>
        </w:rPr>
        <w:t xml:space="preserve">  Therefore, </w:t>
      </w:r>
    </w:p>
    <w:p w:rsidR="009F1095" w:rsidRPr="00571EA4" w:rsidRDefault="009F1095" w:rsidP="00571EA4">
      <w:pPr>
        <w:ind w:left="1170"/>
        <w:rPr>
          <w:rFonts w:ascii="Cambria Math" w:hAnsi="Cambria Math"/>
          <w:color w:val="FF0000"/>
        </w:rPr>
      </w:pPr>
      <w:r w:rsidRPr="00E73006">
        <w:rPr>
          <w:rFonts w:ascii="Cambria Math" w:hAnsi="Cambria Math"/>
          <w:color w:val="FF0000"/>
        </w:rPr>
        <w:fldChar w:fldCharType="begin"/>
      </w:r>
      <w:r w:rsidRPr="00E73006">
        <w:rPr>
          <w:rFonts w:ascii="Cambria Math" w:hAnsi="Cambria Math"/>
          <w:color w:val="FF0000"/>
        </w:rPr>
        <w:instrText xml:space="preserve"> QUOTE </w:instrText>
      </w:r>
      <w:r>
        <w:pict>
          <v:shape id="_x0000_i1301" type="#_x0000_t75" style="width:30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25D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525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079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62)=0.0049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r&lt;/m:t&gt;&lt;/m:r&gt;&lt;m:r&gt;&lt;w:rPr&gt;&lt;w:rFonts w:ascii=&quot;Cambria Math&quot; w:fareast=&quot;Times New Roman&quot; w:h-ansi=&quot;Cambria Math&quot;/&gt;&lt;wx:font wx:val=&quot;Cambria Math&quot;/&gt;&lt;w:i/&gt;&lt;/w:rPr&gt;&lt;m:t&gt; 0.49%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5" o:title="" chromakey="white"/>
          </v:shape>
        </w:pict>
      </w:r>
      <w:r w:rsidRPr="00E73006">
        <w:rPr>
          <w:rFonts w:ascii="Cambria Math" w:hAnsi="Cambria Math"/>
          <w:color w:val="FF0000"/>
        </w:rPr>
        <w:instrText xml:space="preserve"> </w:instrText>
      </w:r>
      <w:r w:rsidRPr="00E73006">
        <w:rPr>
          <w:rFonts w:ascii="Cambria Math" w:hAnsi="Cambria Math"/>
          <w:color w:val="FF0000"/>
        </w:rPr>
        <w:fldChar w:fldCharType="separate"/>
      </w:r>
      <w:r>
        <w:pict>
          <v:shape id="_x0000_i1302" type="#_x0000_t75" style="width:30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25D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525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079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62)=0.0049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or&lt;/m:t&gt;&lt;/m:r&gt;&lt;m:r&gt;&lt;w:rPr&gt;&lt;w:rFonts w:ascii=&quot;Cambria Math&quot; w:fareast=&quot;Times New Roman&quot; w:h-ansi=&quot;Cambria Math&quot;/&gt;&lt;wx:font wx:val=&quot;Cambria Math&quot;/&gt;&lt;w:i/&gt;&lt;/w:rPr&gt;&lt;m:t&gt; 0.49%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5" o:title="" chromakey="white"/>
          </v:shape>
        </w:pict>
      </w:r>
      <w:r w:rsidRPr="00E73006">
        <w:rPr>
          <w:rFonts w:ascii="Cambria Math" w:hAnsi="Cambria Math"/>
          <w:color w:val="FF0000"/>
        </w:rPr>
        <w:fldChar w:fldCharType="end"/>
      </w:r>
      <w:r w:rsidRPr="00571EA4">
        <w:rPr>
          <w:rFonts w:ascii="Cambria Math" w:hAnsi="Cambria Math"/>
          <w:color w:val="FF0000"/>
        </w:rPr>
        <w:t xml:space="preserve"> </w:t>
      </w:r>
    </w:p>
    <w:p w:rsidR="009F1095" w:rsidRPr="001C003E" w:rsidRDefault="009F1095" w:rsidP="002163C2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Let</w:t>
      </w:r>
      <w:r>
        <w:rPr>
          <w:rFonts w:ascii="Cambria Math" w:hAnsi="Cambria Math"/>
        </w:rPr>
        <w:t xml:space="preserve"> event </w:t>
      </w:r>
      <w:r w:rsidRPr="006E51B1">
        <w:rPr>
          <w:rFonts w:ascii="Cambria Math" w:hAnsi="Cambria Math"/>
          <w:i/>
        </w:rPr>
        <w:t>S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“The patient had surgery”, and </w:t>
      </w:r>
      <w:r>
        <w:rPr>
          <w:rFonts w:ascii="Cambria Math" w:hAnsi="Cambria Math"/>
        </w:rPr>
        <w:t xml:space="preserve">event </w:t>
      </w:r>
      <w:r w:rsidRPr="006E51B1">
        <w:rPr>
          <w:rFonts w:ascii="Cambria Math" w:hAnsi="Cambria Math"/>
          <w:i/>
        </w:rPr>
        <w:t>I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“The patient experience</w:t>
      </w:r>
      <w:r>
        <w:rPr>
          <w:rFonts w:ascii="Cambria Math" w:hAnsi="Cambria Math"/>
        </w:rPr>
        <w:t>d</w:t>
      </w:r>
      <w:r w:rsidRPr="001C003E">
        <w:rPr>
          <w:rFonts w:ascii="Cambria Math" w:hAnsi="Cambria Math"/>
        </w:rPr>
        <w:t xml:space="preserve"> an improvement”. </w:t>
      </w:r>
    </w:p>
    <w:p w:rsidR="009F1095" w:rsidRPr="001C003E" w:rsidRDefault="009F1095" w:rsidP="002163C2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03" type="#_x0000_t75" style="width:13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1DEE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41DE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3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2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04" type="#_x0000_t75" style="width:13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1DEE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41DE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3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2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D75654" w:rsidRDefault="009F1095" w:rsidP="00D7565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05" type="#_x0000_t75" style="width:302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1D37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1D3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39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803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956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4956=0.504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06" type="#_x0000_t75" style="width:302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1D37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1D3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39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803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956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4956=0.504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D75654">
        <w:rPr>
          <w:rFonts w:ascii="Cambria Math" w:hAnsi="Cambria Math"/>
        </w:rPr>
        <w:t xml:space="preserve"> </w:t>
      </w:r>
    </w:p>
    <w:p w:rsidR="009F1095" w:rsidRPr="001C003E" w:rsidRDefault="009F1095" w:rsidP="00D81088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07" type="#_x0000_t75" style="width:106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C76C6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C76C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08" type="#_x0000_t75" style="width:106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C76C6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C76C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=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09" type="#_x0000_t75" style="width:120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406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83406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6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956)=0.31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10" type="#_x0000_t75" style="width:120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406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83406&quot;&gt;&lt;m:oMathPara&gt;&lt;m:oMath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6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956)=0.31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513D7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11" type="#_x0000_t75" style="width:25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53FD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253F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9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044)=0.146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12" type="#_x0000_t75" style="width:251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53FD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253F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9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044)=0.146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513D7E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1925D1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84132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>Joint probability table:</w:t>
      </w:r>
    </w:p>
    <w:tbl>
      <w:tblPr>
        <w:tblW w:w="3840" w:type="dxa"/>
        <w:tblInd w:w="1560" w:type="dxa"/>
        <w:tblLook w:val="00A0"/>
      </w:tblPr>
      <w:tblGrid>
        <w:gridCol w:w="960"/>
        <w:gridCol w:w="960"/>
        <w:gridCol w:w="960"/>
        <w:gridCol w:w="960"/>
      </w:tblGrid>
      <w:tr w:rsidR="009F1095" w:rsidRPr="00E73006" w:rsidTr="004A4082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6E51B1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i/>
                <w:color w:val="000000"/>
              </w:rPr>
            </w:pPr>
            <w:r w:rsidRPr="006E51B1">
              <w:rPr>
                <w:rFonts w:ascii="Cambria Math" w:hAnsi="Cambria Math"/>
                <w:i/>
                <w:color w:val="000000"/>
              </w:rPr>
              <w:t>B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13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0D5B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D0D5B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4A408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6E51B1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i/>
                <w:color w:val="000000"/>
              </w:rPr>
            </w:pPr>
            <w:r w:rsidRPr="006E51B1">
              <w:rPr>
                <w:rFonts w:ascii="Cambria Math" w:hAnsi="Cambria Math"/>
                <w:i/>
                <w:color w:val="000000"/>
              </w:rPr>
              <w:t>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0.60</w:t>
            </w:r>
          </w:p>
        </w:tc>
      </w:tr>
      <w:tr w:rsidR="009F1095" w:rsidRPr="00E73006" w:rsidTr="004A408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14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337AB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337AB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93" o:title="" chromakey="white"/>
                </v:shape>
              </w:pic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0.40</w:t>
            </w:r>
          </w:p>
        </w:tc>
      </w:tr>
      <w:tr w:rsidR="009F1095" w:rsidRPr="00E73006" w:rsidTr="004A408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41324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</w:t>
            </w:r>
          </w:p>
        </w:tc>
      </w:tr>
    </w:tbl>
    <w:p w:rsidR="009F1095" w:rsidRDefault="009F1095" w:rsidP="001925D1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1925D1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1925D1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15" type="#_x0000_t75" style="width:6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wsp:rsid wsp:val=&quot;00FF7899&quot;/&gt;&lt;/wsp:rsids&gt;&lt;/w:docPr&gt;&lt;w:body&gt;&lt;w:p wsp:rsidR=&quot;00000000&quot; wsp:rsidRDefault=&quot;00FF789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16" type="#_x0000_t75" style="width:6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wsp:rsid wsp:val=&quot;00FF7899&quot;/&gt;&lt;/wsp:rsids&gt;&lt;/w:docPr&gt;&lt;w:body&gt;&lt;w:p wsp:rsidR=&quot;00000000&quot; wsp:rsidRDefault=&quot;00FF789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925D1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17" type="#_x0000_t75" style="width:8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192F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9192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18" type="#_x0000_t75" style="width:8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192F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9192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925D1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19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0DEE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70DE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20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0DEE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70DE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970B2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21" type="#_x0000_t75" style="width:171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E2DD5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E2DD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22" type="#_x0000_t75" style="width:171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E2DD5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E2DD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20EE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No, because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23" type="#_x0000_t75" style="width:10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3BC4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13BC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â‰ 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24" type="#_x0000_t75" style="width:10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3BC4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13BC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â‰ 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</w:t>
      </w:r>
    </w:p>
    <w:p w:rsidR="009F1095" w:rsidRPr="001C003E" w:rsidRDefault="009F1095" w:rsidP="00C20EE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No, because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25" type="#_x0000_t75" style="width:14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3554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2355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26" type="#_x0000_t75" style="width:14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3554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2355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5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0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D81088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727A7C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Joint probability table</w:t>
      </w:r>
      <w:r>
        <w:rPr>
          <w:rFonts w:ascii="Cambria Math" w:hAnsi="Cambria Math"/>
        </w:rPr>
        <w:t>:</w:t>
      </w:r>
    </w:p>
    <w:tbl>
      <w:tblPr>
        <w:tblW w:w="5760" w:type="dxa"/>
        <w:tblInd w:w="1170" w:type="dxa"/>
        <w:tblLook w:val="00A0"/>
      </w:tblPr>
      <w:tblGrid>
        <w:gridCol w:w="960"/>
        <w:gridCol w:w="960"/>
        <w:gridCol w:w="960"/>
        <w:gridCol w:w="960"/>
        <w:gridCol w:w="960"/>
        <w:gridCol w:w="960"/>
      </w:tblGrid>
      <w:tr w:rsidR="009F1095" w:rsidRPr="00E73006" w:rsidTr="004A4082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27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077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4077A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7" o:title="" chromakey="white"/>
                </v:shape>
              </w:pic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28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24F5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324F5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8" o:title="" chromakey="white"/>
                </v:shape>
              </w:pic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29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0AEC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C0AEC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9" o:title="" chromakey="white"/>
                </v:shape>
              </w:pic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30" type="#_x0000_t75" style="width:12.7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15A5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15A5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50" o:title="" chromakey="white"/>
                </v:shape>
              </w:pic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4A408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6E51B1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i/>
                <w:color w:val="000000"/>
              </w:rPr>
            </w:pPr>
            <w:r w:rsidRPr="006E51B1">
              <w:rPr>
                <w:rFonts w:ascii="Cambria Math" w:hAnsi="Cambria Math"/>
                <w:i/>
                <w:color w:val="000000"/>
              </w:rPr>
              <w:t>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0.66</w:t>
            </w:r>
          </w:p>
        </w:tc>
      </w:tr>
    </w:tbl>
    <w:p w:rsidR="009F1095" w:rsidRDefault="009F1095">
      <w:r>
        <w:br w:type="page"/>
      </w:r>
    </w:p>
    <w:tbl>
      <w:tblPr>
        <w:tblW w:w="5760" w:type="dxa"/>
        <w:tblInd w:w="1170" w:type="dxa"/>
        <w:tblLook w:val="00A0"/>
      </w:tblPr>
      <w:tblGrid>
        <w:gridCol w:w="960"/>
        <w:gridCol w:w="960"/>
        <w:gridCol w:w="960"/>
        <w:gridCol w:w="960"/>
        <w:gridCol w:w="960"/>
        <w:gridCol w:w="960"/>
      </w:tblGrid>
      <w:tr w:rsidR="009F1095" w:rsidRPr="00E73006" w:rsidTr="004A408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pict>
                <v:shape id="_x0000_i1331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075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0075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93" o:title="" chromakey="white"/>
                </v:shape>
              </w:pic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0.34</w:t>
            </w:r>
          </w:p>
        </w:tc>
      </w:tr>
      <w:tr w:rsidR="009F1095" w:rsidRPr="00E73006" w:rsidTr="004A4082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837818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</w:t>
            </w:r>
          </w:p>
        </w:tc>
      </w:tr>
    </w:tbl>
    <w:p w:rsidR="009F1095" w:rsidRPr="001C003E" w:rsidRDefault="009F1095" w:rsidP="00837818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1E117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32" type="#_x0000_t75" style="width:6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1D46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A1D4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6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33" type="#_x0000_t75" style="width:6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1D46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A1D4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66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E117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34" type="#_x0000_t75" style="width:6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06B12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6B12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m:r&gt;&lt;w:rPr&gt;&lt;w:rFonts w:ascii=&quot;Cambria Math&quot; w:fareast=&quot;Times New Roman&quot; w:h-ansi=&quot;Cambria Math&quot;/&gt;&lt;wx:font wx:val=&quot;Cambria Math&quot;/&gt;&lt;w:i/&gt;&lt;/w:rPr&gt;&lt;m:t&gt;)=0.32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35" type="#_x0000_t75" style="width:6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06B12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6B12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m:r&gt;&lt;w:rPr&gt;&lt;w:rFonts w:ascii=&quot;Cambria Math&quot; w:fareast=&quot;Times New Roman&quot; w:h-ansi=&quot;Cambria Math&quot;/&gt;&lt;wx:font wx:val=&quot;Cambria Math&quot;/&gt;&lt;w:i/&gt;&lt;/w:rPr&gt;&lt;m:t&gt;)=0.32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727A7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36" type="#_x0000_t75" style="width:90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3A07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D3A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37" type="#_x0000_t75" style="width:90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3A07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D3A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E117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38" type="#_x0000_t75" style="width:31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03BF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403B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ª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0.66+0.24-0.15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39" type="#_x0000_t75" style="width:31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03BF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403B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ª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0.66+0.24-0.15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E117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40" type="#_x0000_t75" style="width:182.2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67191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6719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2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8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41" type="#_x0000_t75" style="width:182.2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67191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6719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m:r&gt;&lt;w:rPr&gt;&lt;w:rFonts w:ascii=&quot;Cambria Math&quot; w:fareast=&quot;Times New Roman&quot; w:h-ansi=&quot;Cambria Math&quot;/&gt;&lt;wx:font wx:val=&quot;Cambria Math&quot;/&gt;&lt;w:i/&gt;&lt;/w:rPr&gt;&lt;m:t&g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2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8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E117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42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57947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5794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/m:sub&gt;&lt;/m:sSub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/m:sub&gt;&lt;/m:sSub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0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43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57947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5794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/m:sub&gt;&lt;/m:sSub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 w:cs=&quot;Courier New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4&lt;/m:t&gt;&lt;/m:r&gt;&lt;/m:sub&gt;&lt;/m:sSub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0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687974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6F5CA3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6F5CA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Joint probability table</w:t>
      </w:r>
      <w:r>
        <w:rPr>
          <w:rFonts w:ascii="Cambria Math" w:hAnsi="Cambria Math"/>
        </w:rPr>
        <w:t xml:space="preserve"> (A slight inconsistency in the totals is due to rounding):</w:t>
      </w:r>
    </w:p>
    <w:tbl>
      <w:tblPr>
        <w:tblW w:w="7559" w:type="dxa"/>
        <w:tblInd w:w="1440" w:type="dxa"/>
        <w:tblLook w:val="00A0"/>
      </w:tblPr>
      <w:tblGrid>
        <w:gridCol w:w="999"/>
        <w:gridCol w:w="2140"/>
        <w:gridCol w:w="3179"/>
        <w:gridCol w:w="1241"/>
      </w:tblGrid>
      <w:tr w:rsidR="009F1095" w:rsidRPr="00E73006" w:rsidTr="00306882">
        <w:trPr>
          <w:trHeight w:val="300"/>
        </w:trPr>
        <w:tc>
          <w:tcPr>
            <w:tcW w:w="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IT Professional (</w:t>
            </w:r>
            <w:r w:rsidRPr="006E51B1">
              <w:rPr>
                <w:rFonts w:ascii="Cambria Math" w:hAnsi="Cambria Math"/>
                <w:i/>
                <w:color w:val="000000"/>
              </w:rPr>
              <w:t>IT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31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Government Professional (</w:t>
            </w:r>
            <w:r w:rsidRPr="006E51B1">
              <w:rPr>
                <w:rFonts w:ascii="Cambria Math" w:hAnsi="Cambria Math"/>
                <w:i/>
                <w:color w:val="000000"/>
              </w:rPr>
              <w:t>G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306882">
        <w:trPr>
          <w:trHeight w:val="300"/>
        </w:trPr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AD6B62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AD6B62">
              <w:rPr>
                <w:rFonts w:ascii="Cambria Math" w:hAnsi="Cambria Math"/>
                <w:color w:val="000000"/>
              </w:rPr>
              <w:t>Yes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0.2214</w:t>
            </w:r>
          </w:p>
        </w:tc>
        <w:tc>
          <w:tcPr>
            <w:tcW w:w="3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0.3657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0.5871</w:t>
            </w:r>
          </w:p>
        </w:tc>
      </w:tr>
      <w:tr w:rsidR="009F1095" w:rsidRPr="00E73006" w:rsidTr="00306882">
        <w:trPr>
          <w:trHeight w:val="300"/>
        </w:trPr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AD6B62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AD6B62">
              <w:rPr>
                <w:rFonts w:ascii="Cambria Math" w:hAnsi="Cambria Math"/>
                <w:color w:val="000000"/>
              </w:rPr>
              <w:t>No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0.2071</w:t>
            </w:r>
          </w:p>
        </w:tc>
        <w:tc>
          <w:tcPr>
            <w:tcW w:w="3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0.2057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0.4129</w:t>
            </w:r>
          </w:p>
        </w:tc>
      </w:tr>
      <w:tr w:rsidR="009F1095" w:rsidRPr="00E73006" w:rsidTr="00306882">
        <w:trPr>
          <w:trHeight w:val="300"/>
        </w:trPr>
        <w:tc>
          <w:tcPr>
            <w:tcW w:w="9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0.4286</w:t>
            </w:r>
          </w:p>
        </w:tc>
        <w:tc>
          <w:tcPr>
            <w:tcW w:w="31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0.5714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F5CA3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1.00</w:t>
            </w:r>
          </w:p>
        </w:tc>
      </w:tr>
    </w:tbl>
    <w:p w:rsidR="009F1095" w:rsidRPr="001C003E" w:rsidRDefault="009F1095" w:rsidP="006F5CA3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727A7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44" type="#_x0000_t75" style="width:7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01B4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D01B4&quot;&gt;&lt;m:oMathPara&gt;&lt;m:oMath&gt;&lt;m:r&gt;&lt;w:rPr&gt;&lt;w:rFonts w:ascii=&quot;Cambria Math&quot; w:fareast=&quot;Times New Roman&quot; w:h-ansi=&quot;Cambria Math&quot;/&gt;&lt;wx:font wx:val=&quot;Cambria Math&quot;/&gt;&lt;w:i/&gt;&lt;/w:rPr&gt;&lt;m:t&gt;P(IT)=0.42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45" type="#_x0000_t75" style="width:7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01B4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D01B4&quot;&gt;&lt;m:oMathPara&gt;&lt;m:oMath&gt;&lt;m:r&gt;&lt;w:rPr&gt;&lt;w:rFonts w:ascii=&quot;Cambria Math&quot; w:fareast=&quot;Times New Roman&quot; w:h-ansi=&quot;Cambria Math&quot;/&gt;&lt;wx:font wx:val=&quot;Cambria Math&quot;/&gt;&lt;w:i/&gt;&lt;/w:rPr&gt;&lt;m:t&gt;P(IT)=0.42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727A7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46" type="#_x0000_t75" style="width:84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00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2200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871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47" type="#_x0000_t75" style="width:84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00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2200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871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7F21C8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48" type="#_x0000_t75" style="width:216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6650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E665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T|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Yes 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T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Yes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21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87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7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49" type="#_x0000_t75" style="width:216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6650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E665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T|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Yes 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T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Yes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21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87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7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366AA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50" type="#_x0000_t75" style="width:197.2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3C3A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3C3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|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Yes 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G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G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65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71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51" type="#_x0000_t75" style="width:197.2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3C3A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3C3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|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Yes 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G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G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65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71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7F21C8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52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751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275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T|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771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2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53" type="#_x0000_t75" style="width:18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751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275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T|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771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2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1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AD6B62">
        <w:rPr>
          <w:rFonts w:ascii="Cambria Math" w:hAnsi="Cambria Math"/>
        </w:rPr>
        <w:t xml:space="preserve"> </w:t>
      </w:r>
    </w:p>
    <w:p w:rsidR="009F1095" w:rsidRPr="00AD6B62" w:rsidRDefault="009F1095" w:rsidP="00687974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7F21C8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>Therefore, j</w:t>
      </w:r>
      <w:r w:rsidRPr="001C003E">
        <w:rPr>
          <w:rFonts w:ascii="Cambria Math" w:hAnsi="Cambria Math"/>
        </w:rPr>
        <w:t xml:space="preserve">ob category is </w:t>
      </w:r>
      <w:r w:rsidRPr="003D2766">
        <w:rPr>
          <w:rFonts w:ascii="Cambria Math" w:hAnsi="Cambria Math"/>
        </w:rPr>
        <w:t>not independent</w:t>
      </w:r>
      <w:r>
        <w:rPr>
          <w:rFonts w:ascii="Cambria Math" w:hAnsi="Cambria Math"/>
        </w:rPr>
        <w:t xml:space="preserve"> of </w:t>
      </w:r>
      <w:r w:rsidRPr="001C003E">
        <w:rPr>
          <w:rFonts w:ascii="Cambria Math" w:hAnsi="Cambria Math"/>
        </w:rPr>
        <w:t>whether or not a worker sleeps on the job.</w:t>
      </w:r>
    </w:p>
    <w:p w:rsidR="009F1095" w:rsidRPr="001C003E" w:rsidRDefault="009F1095" w:rsidP="007F21C8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C52818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ab/>
      </w:r>
      <w:r w:rsidRPr="001C003E">
        <w:rPr>
          <w:rFonts w:ascii="Cambria Math" w:hAnsi="Cambria Math"/>
        </w:rPr>
        <w:t>Joint probability table</w:t>
      </w:r>
      <w:r>
        <w:rPr>
          <w:rFonts w:ascii="Cambria Math" w:hAnsi="Cambria Math"/>
        </w:rPr>
        <w:t>:</w:t>
      </w:r>
    </w:p>
    <w:tbl>
      <w:tblPr>
        <w:tblW w:w="6107" w:type="dxa"/>
        <w:tblInd w:w="1635" w:type="dxa"/>
        <w:tblLook w:val="00A0"/>
      </w:tblPr>
      <w:tblGrid>
        <w:gridCol w:w="1398"/>
        <w:gridCol w:w="1440"/>
        <w:gridCol w:w="1170"/>
        <w:gridCol w:w="1350"/>
        <w:gridCol w:w="749"/>
      </w:tblGrid>
      <w:tr w:rsidR="009F1095" w:rsidRPr="00E73006" w:rsidTr="003D2766">
        <w:trPr>
          <w:trHeight w:val="300"/>
        </w:trPr>
        <w:tc>
          <w:tcPr>
            <w:tcW w:w="1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D2766">
            <w:pPr>
              <w:spacing w:after="0" w:line="240" w:lineRule="auto"/>
              <w:ind w:left="-375" w:firstLine="375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Hispanic (</w:t>
            </w:r>
            <w:r w:rsidRPr="006E51B1">
              <w:rPr>
                <w:rFonts w:ascii="Cambria Math" w:hAnsi="Cambria Math"/>
                <w:i/>
                <w:color w:val="000000"/>
              </w:rPr>
              <w:t>H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Black</w:t>
            </w:r>
            <w:r>
              <w:rPr>
                <w:rFonts w:ascii="Cambria Math" w:hAnsi="Cambria Math"/>
                <w:color w:val="000000"/>
              </w:rPr>
              <w:t xml:space="preserve"> </w:t>
            </w:r>
            <w:r w:rsidRPr="001C003E">
              <w:rPr>
                <w:rFonts w:ascii="Cambria Math" w:hAnsi="Cambria Math"/>
                <w:color w:val="000000"/>
              </w:rPr>
              <w:t>(</w:t>
            </w:r>
            <w:r w:rsidRPr="006E51B1">
              <w:rPr>
                <w:rFonts w:ascii="Cambria Math" w:hAnsi="Cambria Math"/>
                <w:i/>
                <w:color w:val="000000"/>
              </w:rPr>
              <w:t>B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White</w:t>
            </w:r>
            <w:r>
              <w:rPr>
                <w:rFonts w:ascii="Cambria Math" w:hAnsi="Cambria Math"/>
                <w:color w:val="000000"/>
              </w:rPr>
              <w:t xml:space="preserve"> </w:t>
            </w:r>
            <w:r w:rsidRPr="001C003E">
              <w:rPr>
                <w:rFonts w:ascii="Cambria Math" w:hAnsi="Cambria Math"/>
                <w:color w:val="000000"/>
              </w:rPr>
              <w:t>(</w:t>
            </w:r>
            <w:r w:rsidRPr="006E51B1">
              <w:rPr>
                <w:rFonts w:ascii="Cambria Math" w:hAnsi="Cambria Math"/>
                <w:i/>
                <w:color w:val="000000"/>
              </w:rPr>
              <w:t>W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7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3D2766">
        <w:trPr>
          <w:trHeight w:val="300"/>
        </w:trPr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Male (</w:t>
            </w:r>
            <w:r w:rsidRPr="006E51B1">
              <w:rPr>
                <w:rFonts w:ascii="Cambria Math" w:hAnsi="Cambria Math"/>
                <w:i/>
                <w:color w:val="000000"/>
              </w:rPr>
              <w:t>M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0.335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0.205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0.165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0.705</w:t>
            </w:r>
          </w:p>
        </w:tc>
      </w:tr>
      <w:tr w:rsidR="009F1095" w:rsidRPr="00E73006" w:rsidTr="003D2766">
        <w:trPr>
          <w:trHeight w:val="300"/>
        </w:trPr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Female</w:t>
            </w:r>
            <w:r>
              <w:rPr>
                <w:rFonts w:ascii="Cambria Math" w:hAnsi="Cambria Math"/>
                <w:color w:val="000000"/>
              </w:rPr>
              <w:t xml:space="preserve"> </w:t>
            </w:r>
            <w:r w:rsidRPr="001C003E">
              <w:rPr>
                <w:rFonts w:ascii="Cambria Math" w:hAnsi="Cambria Math"/>
                <w:color w:val="000000"/>
              </w:rPr>
              <w:t>(</w:t>
            </w:r>
            <w:r w:rsidRPr="006E51B1">
              <w:rPr>
                <w:rFonts w:ascii="Cambria Math" w:hAnsi="Cambria Math"/>
                <w:i/>
                <w:color w:val="000000"/>
              </w:rPr>
              <w:t>F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0.145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0.105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0.045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0.295</w:t>
            </w:r>
          </w:p>
        </w:tc>
      </w:tr>
    </w:tbl>
    <w:p w:rsidR="009F1095" w:rsidRDefault="009F1095">
      <w:r>
        <w:br w:type="page"/>
      </w:r>
    </w:p>
    <w:tbl>
      <w:tblPr>
        <w:tblW w:w="6107" w:type="dxa"/>
        <w:tblInd w:w="1635" w:type="dxa"/>
        <w:tblLook w:val="00A0"/>
      </w:tblPr>
      <w:tblGrid>
        <w:gridCol w:w="1398"/>
        <w:gridCol w:w="1440"/>
        <w:gridCol w:w="1170"/>
        <w:gridCol w:w="1350"/>
        <w:gridCol w:w="749"/>
      </w:tblGrid>
      <w:tr w:rsidR="009F1095" w:rsidRPr="00E73006" w:rsidTr="003D2766">
        <w:trPr>
          <w:trHeight w:val="300"/>
        </w:trPr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0.480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0.310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0.210</w:t>
            </w:r>
          </w:p>
        </w:tc>
        <w:tc>
          <w:tcPr>
            <w:tcW w:w="7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4000CC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1.000</w:t>
            </w:r>
          </w:p>
        </w:tc>
      </w:tr>
    </w:tbl>
    <w:p w:rsidR="009F1095" w:rsidRPr="001C003E" w:rsidRDefault="009F1095" w:rsidP="004000CC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3550A1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54" type="#_x0000_t75" style="width:6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0F94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20F9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55" type="#_x0000_t75" style="width:6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0F94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20F9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4000C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56" type="#_x0000_t75" style="width:6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B353F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B353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57" type="#_x0000_t75" style="width:6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B353F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B353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000C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58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0DF7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A0DF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|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H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4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9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9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59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0DF7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A0DF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|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H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4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9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9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000C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60" type="#_x0000_t75" style="width:19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2EC4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82EC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|W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M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W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W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6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1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78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61" type="#_x0000_t75" style="width:19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2EC4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82EC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|W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M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W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W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6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1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78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000C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62" type="#_x0000_t75" style="width:16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C7811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C781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|W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857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63" type="#_x0000_t75" style="width:168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C7811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C781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|W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857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C70932" w:rsidRDefault="009F1095" w:rsidP="00C70932">
      <w:pPr>
        <w:pStyle w:val="ListParagraph"/>
        <w:ind w:left="1530"/>
        <w:rPr>
          <w:rFonts w:ascii="Cambria Math" w:hAnsi="Cambria Math"/>
        </w:rPr>
      </w:pPr>
      <w:r w:rsidRPr="001C003E">
        <w:rPr>
          <w:rFonts w:ascii="Cambria Math" w:hAnsi="Cambria Math"/>
        </w:rPr>
        <w:t>Gender is not independent of race.</w:t>
      </w:r>
    </w:p>
    <w:p w:rsidR="009F1095" w:rsidRDefault="009F1095" w:rsidP="004A4082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C70932">
      <w:pPr>
        <w:pStyle w:val="ListParagraph"/>
        <w:keepNext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C70932">
      <w:pPr>
        <w:pStyle w:val="ListParagraph"/>
        <w:keepNext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Joint probability </w:t>
      </w:r>
      <w:r>
        <w:rPr>
          <w:rFonts w:ascii="Cambria Math" w:hAnsi="Cambria Math"/>
        </w:rPr>
        <w:t>table:</w:t>
      </w:r>
    </w:p>
    <w:tbl>
      <w:tblPr>
        <w:tblW w:w="7020" w:type="dxa"/>
        <w:tblInd w:w="1665" w:type="dxa"/>
        <w:tblLook w:val="00A0"/>
      </w:tblPr>
      <w:tblGrid>
        <w:gridCol w:w="1890"/>
        <w:gridCol w:w="1710"/>
        <w:gridCol w:w="2070"/>
        <w:gridCol w:w="1350"/>
      </w:tblGrid>
      <w:tr w:rsidR="009F1095" w:rsidRPr="00E73006" w:rsidTr="003D2766">
        <w:trPr>
          <w:trHeight w:val="300"/>
        </w:trPr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Vaccinated (</w:t>
            </w:r>
            <w:r w:rsidRPr="006E51B1">
              <w:rPr>
                <w:rFonts w:ascii="Cambria Math" w:hAnsi="Cambria Math"/>
                <w:i/>
                <w:color w:val="000000"/>
              </w:rPr>
              <w:t>V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2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Dummy Shot (</w:t>
            </w:r>
            <w:r w:rsidRPr="006E51B1">
              <w:rPr>
                <w:rFonts w:ascii="Cambria Math" w:hAnsi="Cambria Math"/>
                <w:i/>
                <w:color w:val="000000"/>
              </w:rPr>
              <w:t>D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3D2766">
        <w:trPr>
          <w:trHeight w:val="300"/>
        </w:trPr>
        <w:tc>
          <w:tcPr>
            <w:tcW w:w="18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Infected (</w:t>
            </w:r>
            <w:r w:rsidRPr="006E51B1">
              <w:rPr>
                <w:rFonts w:ascii="Cambria Math" w:hAnsi="Cambria Math"/>
                <w:i/>
                <w:color w:val="000000"/>
              </w:rPr>
              <w:t>I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0.016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0.014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0.030</w:t>
            </w:r>
          </w:p>
        </w:tc>
      </w:tr>
      <w:tr w:rsidR="009F1095" w:rsidRPr="00E73006" w:rsidTr="003D2766">
        <w:trPr>
          <w:trHeight w:val="300"/>
        </w:trPr>
        <w:tc>
          <w:tcPr>
            <w:tcW w:w="18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AD6B62">
            <w:pPr>
              <w:keepNext/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Not Infected (</w:t>
            </w:r>
            <w:r>
              <w:rPr>
                <w:rFonts w:ascii="Cambria Math" w:hAnsi="Cambria Math"/>
                <w:i/>
                <w:color w:val="000000"/>
              </w:rPr>
              <w:t>N</w:t>
            </w:r>
            <w:r w:rsidRPr="00AD6B62">
              <w:rPr>
                <w:rFonts w:ascii="Cambria Math" w:hAnsi="Cambria Math"/>
                <w:color w:val="000000"/>
              </w:rPr>
              <w:t xml:space="preserve"> </w:t>
            </w:r>
            <w:r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0.477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0.493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0.970</w:t>
            </w:r>
          </w:p>
        </w:tc>
      </w:tr>
      <w:tr w:rsidR="009F1095" w:rsidRPr="00E73006" w:rsidTr="003D2766">
        <w:trPr>
          <w:trHeight w:val="300"/>
        </w:trPr>
        <w:tc>
          <w:tcPr>
            <w:tcW w:w="18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0.493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0.507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1.000</w:t>
            </w:r>
          </w:p>
        </w:tc>
      </w:tr>
    </w:tbl>
    <w:p w:rsidR="009F1095" w:rsidRPr="001C003E" w:rsidRDefault="009F1095" w:rsidP="00032F68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3D7890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64" type="#_x0000_t75" style="width:6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C2855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C2855&quot;&gt;&lt;m:oMathPara&gt;&lt;m:oMath&gt;&lt;m:r&gt;&lt;w:rPr&gt;&lt;w:rFonts w:ascii=&quot;Cambria Math&quot; w:fareast=&quot;Times New Roman&quot; w:h-ansi=&quot;Cambria Math&quot;/&gt;&lt;wx:font wx:val=&quot;Cambria Math&quot;/&gt;&lt;w:i/&gt;&lt;/w:rPr&gt;&lt;m:t&gt;P(V)=0.49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65" type="#_x0000_t75" style="width:6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C2855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C2855&quot;&gt;&lt;m:oMathPara&gt;&lt;m:oMath&gt;&lt;m:r&gt;&lt;w:rPr&gt;&lt;w:rFonts w:ascii=&quot;Cambria Math&quot; w:fareast=&quot;Times New Roman&quot; w:h-ansi=&quot;Cambria Math&quot;/&gt;&lt;wx:font wx:val=&quot;Cambria Math&quot;/&gt;&lt;w:i/&gt;&lt;/w:rPr&gt;&lt;m:t&gt;P(V)=0.49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6D011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66" type="#_x0000_t75" style="width:5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D7FA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D7FAA&quot;&gt;&lt;m:oMathPara&gt;&lt;m:oMath&gt;&lt;m:r&gt;&lt;w:rPr&gt;&lt;w:rFonts w:ascii=&quot;Cambria Math&quot; w:fareast=&quot;Times New Roman&quot; w:h-ansi=&quot;Cambria Math&quot;/&gt;&lt;wx:font wx:val=&quot;Cambria Math&quot;/&gt;&lt;w:i/&gt;&lt;/w:rPr&gt;&lt;m:t&gt;P(I)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67" type="#_x0000_t75" style="width:5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D7FA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D7FAA&quot;&gt;&lt;m:oMathPara&gt;&lt;m:oMath&gt;&lt;m:r&gt;&lt;w:rPr&gt;&lt;w:rFonts w:ascii=&quot;Cambria Math&quot; w:fareast=&quot;Times New Roman&quot; w:h-ansi=&quot;Cambria Math&quot;/&gt;&lt;wx:font wx:val=&quot;Cambria Math&quot;/&gt;&lt;w:i/&gt;&lt;/w:rPr&gt;&lt;m:t&gt;P(I)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6D011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68" type="#_x0000_t75" style="width:159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369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9336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1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93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69" type="#_x0000_t75" style="width:159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369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9336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1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93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687974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6D011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70" type="#_x0000_t75" style="width:10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7007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70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71" type="#_x0000_t75" style="width:10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7007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70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V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(up to 2 decimal places)</w:t>
      </w:r>
    </w:p>
    <w:p w:rsidR="009F1095" w:rsidRPr="001C003E" w:rsidRDefault="009F1095" w:rsidP="006D0114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>Being infected with</w:t>
      </w:r>
      <w:r w:rsidRPr="001C003E">
        <w:rPr>
          <w:rFonts w:ascii="Cambria Math" w:hAnsi="Cambria Math"/>
        </w:rPr>
        <w:t xml:space="preserve"> HIV appears to be independent to getting vaccin</w:t>
      </w:r>
      <w:r>
        <w:rPr>
          <w:rFonts w:ascii="Cambria Math" w:hAnsi="Cambria Math"/>
        </w:rPr>
        <w:t>ated.  The vaccine does not appear to be</w:t>
      </w:r>
      <w:r w:rsidRPr="001C003E">
        <w:rPr>
          <w:rFonts w:ascii="Cambria Math" w:hAnsi="Cambria Math"/>
        </w:rPr>
        <w:t xml:space="preserve"> effective in preventing HIV infection.</w:t>
      </w:r>
      <w:r>
        <w:rPr>
          <w:rFonts w:ascii="Cambria Math" w:hAnsi="Cambria Math"/>
        </w:rPr>
        <w:t xml:space="preserve"> Given</w:t>
      </w:r>
      <w:r w:rsidRPr="001C003E">
        <w:rPr>
          <w:rFonts w:ascii="Cambria Math" w:hAnsi="Cambria Math"/>
        </w:rPr>
        <w:t xml:space="preserve"> this finding, it is not a surprise that Merck &amp; Co. ended the program.</w:t>
      </w:r>
    </w:p>
    <w:p w:rsidR="009F1095" w:rsidRPr="001C003E" w:rsidRDefault="009F1095" w:rsidP="00E663BB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6D0114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ab/>
      </w:r>
      <w:r w:rsidRPr="001C003E">
        <w:rPr>
          <w:rFonts w:ascii="Cambria Math" w:hAnsi="Cambria Math"/>
        </w:rPr>
        <w:t>Joint probability table</w:t>
      </w:r>
      <w:r>
        <w:rPr>
          <w:rFonts w:ascii="Cambria Math" w:hAnsi="Cambria Math"/>
        </w:rPr>
        <w:t>:</w:t>
      </w:r>
    </w:p>
    <w:tbl>
      <w:tblPr>
        <w:tblW w:w="8111" w:type="dxa"/>
        <w:tblInd w:w="1440" w:type="dxa"/>
        <w:tblLook w:val="00A0"/>
      </w:tblPr>
      <w:tblGrid>
        <w:gridCol w:w="960"/>
        <w:gridCol w:w="1720"/>
        <w:gridCol w:w="1568"/>
        <w:gridCol w:w="1620"/>
        <w:gridCol w:w="1523"/>
        <w:gridCol w:w="720"/>
      </w:tblGrid>
      <w:tr w:rsidR="009F1095" w:rsidRPr="00E73006" w:rsidTr="00352C34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Natural Gas (</w:t>
            </w:r>
            <w:r w:rsidRPr="006E51B1">
              <w:rPr>
                <w:rFonts w:ascii="Cambria Math" w:hAnsi="Cambria Math"/>
                <w:i/>
                <w:color w:val="000000"/>
              </w:rPr>
              <w:t>A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Electricity (</w:t>
            </w:r>
            <w:r w:rsidRPr="006E51B1">
              <w:rPr>
                <w:rFonts w:ascii="Cambria Math" w:hAnsi="Cambria Math"/>
                <w:i/>
                <w:color w:val="000000"/>
              </w:rPr>
              <w:t>B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Heating Oil (</w:t>
            </w:r>
            <w:r w:rsidRPr="006E51B1">
              <w:rPr>
                <w:rFonts w:ascii="Cambria Math" w:hAnsi="Cambria Math"/>
                <w:i/>
                <w:color w:val="000000"/>
              </w:rPr>
              <w:t>C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Propane (</w:t>
            </w:r>
            <w:r w:rsidRPr="006E51B1">
              <w:rPr>
                <w:rFonts w:ascii="Cambria Math" w:hAnsi="Cambria Math"/>
                <w:i/>
                <w:color w:val="000000"/>
              </w:rPr>
              <w:t>D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</w:tbl>
    <w:p w:rsidR="009F1095" w:rsidRDefault="009F1095">
      <w:r>
        <w:br w:type="page"/>
      </w:r>
    </w:p>
    <w:tbl>
      <w:tblPr>
        <w:tblW w:w="8111" w:type="dxa"/>
        <w:tblInd w:w="1440" w:type="dxa"/>
        <w:tblLook w:val="00A0"/>
      </w:tblPr>
      <w:tblGrid>
        <w:gridCol w:w="960"/>
        <w:gridCol w:w="1720"/>
        <w:gridCol w:w="1568"/>
        <w:gridCol w:w="1620"/>
        <w:gridCol w:w="1523"/>
        <w:gridCol w:w="720"/>
      </w:tblGrid>
      <w:tr w:rsidR="009F1095" w:rsidRPr="00E73006" w:rsidTr="00352C3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AD6B62" w:rsidRDefault="009F1095" w:rsidP="003356C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AD6B62">
              <w:rPr>
                <w:rFonts w:ascii="Cambria Math" w:hAnsi="Cambria Math"/>
                <w:color w:val="000000"/>
              </w:rPr>
              <w:t>Yes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0.10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0.03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0.19</w:t>
            </w:r>
          </w:p>
        </w:tc>
      </w:tr>
      <w:tr w:rsidR="009F1095" w:rsidRPr="00E73006" w:rsidTr="00352C3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AD6B62" w:rsidRDefault="009F1095" w:rsidP="003356C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AD6B62">
              <w:rPr>
                <w:rFonts w:ascii="Cambria Math" w:hAnsi="Cambria Math"/>
                <w:color w:val="000000"/>
              </w:rPr>
              <w:t>No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0.48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0.04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0.81</w:t>
            </w:r>
          </w:p>
        </w:tc>
      </w:tr>
      <w:tr w:rsidR="009F1095" w:rsidRPr="00E73006" w:rsidTr="00352C34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0.58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0.07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356C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</w:t>
            </w:r>
          </w:p>
        </w:tc>
      </w:tr>
    </w:tbl>
    <w:p w:rsidR="009F1095" w:rsidRPr="001C003E" w:rsidRDefault="009F1095" w:rsidP="003356C6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3D7890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72" type="#_x0000_t75" style="width:6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488B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488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73" type="#_x0000_t75" style="width:6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488B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E488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0D5E7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74" type="#_x0000_t75" style="width:7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4D13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4D1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Ye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75" type="#_x0000_t75" style="width:7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4D13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4D1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Ye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0D5E7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76" type="#_x0000_t75" style="width:9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5E6F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75E6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77" type="#_x0000_t75" style="width:9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5E6F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75E6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0D5E7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78" type="#_x0000_t75" style="width:189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3D38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3D3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|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quot;&lt;/m:t&gt;&lt;/m:r&gt;&lt;m:r&gt;&lt;w:rPr&gt;&lt;w:rFonts w:ascii=&quot;Cambria Math&quot; w:fareast=&quot;Times New Roman&quot; w:h-ansi=&quot;Cambria Math&quot;/&gt;&lt;wx:font wx:val=&quot;Cambria Math&quot;/&gt;&lt;w:i/&gt;&lt;/w:rPr&gt;&lt;m:t&gt;Yes&quot;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C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7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2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79" type="#_x0000_t75" style="width:189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3D38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3D3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|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quot;&lt;/m:t&gt;&lt;/m:r&gt;&lt;m:r&gt;&lt;w:rPr&gt;&lt;w:rFonts w:ascii=&quot;Cambria Math&quot; w:fareast=&quot;Times New Roman&quot; w:h-ansi=&quot;Cambria Math&quot;/&gt;&lt;wx:font wx:val=&quot;Cambria Math&quot;/&gt;&lt;w:i/&gt;&lt;/w:rPr&gt;&lt;m:t&gt;Yes&quot;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C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7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2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0D5E7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80" type="#_x0000_t75" style="width:19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83164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8316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|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quot;&lt;/m:t&gt;&lt;/m:r&gt;&lt;m:r&gt;&lt;w:rPr&gt;&lt;w:rFonts w:ascii=&quot;Cambria Math&quot; w:fareast=&quot;Times New Roman&quot; w:h-ansi=&quot;Cambria Math&quot;/&gt;&lt;wx:font wx:val=&quot;Cambria Math&quot;/&gt;&lt;w:i/&gt;&lt;/w:rPr&gt;&lt;m:t&gt;Yes&quot;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quot;Yes&quo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9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1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81" type="#_x0000_t75" style="width:19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83164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8316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|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quot;&lt;/m:t&gt;&lt;/m:r&gt;&lt;m:r&gt;&lt;w:rPr&gt;&lt;w:rFonts w:ascii=&quot;Cambria Math&quot; w:fareast=&quot;Times New Roman&quot; w:h-ansi=&quot;Cambria Math&quot;/&gt;&lt;wx:font wx:val=&quot;Cambria Math&quot;/&gt;&lt;w:i/&gt;&lt;/w:rPr&gt;&lt;m:t&gt;Yes&quot;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&quot;Yes&quot;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9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1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AD6B62" w:rsidRDefault="009F1095" w:rsidP="002900D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82" type="#_x0000_t75" style="width:16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2C0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072C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|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29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83" type="#_x0000_t75" style="width:16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2C0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072C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|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29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AD6B62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d</w:t>
      </w:r>
      <w:r w:rsidRPr="00AD6B62">
        <w:rPr>
          <w:rFonts w:ascii="Cambria Math" w:hAnsi="Cambria Math"/>
        </w:rPr>
        <w:t xml:space="preserve">elinquency in paying utility bill on time is not independent of the type of heating.  </w:t>
      </w:r>
    </w:p>
    <w:p w:rsidR="009F1095" w:rsidRPr="001C003E" w:rsidRDefault="009F1095" w:rsidP="002900D6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0D5E79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We cannot fit the given information in one contingency table.  The totals included in the following table aid in the calculations.  </w:t>
      </w:r>
    </w:p>
    <w:tbl>
      <w:tblPr>
        <w:tblW w:w="7763" w:type="dxa"/>
        <w:jc w:val="center"/>
        <w:tblInd w:w="-72" w:type="dxa"/>
        <w:tblLook w:val="00A0"/>
      </w:tblPr>
      <w:tblGrid>
        <w:gridCol w:w="1906"/>
        <w:gridCol w:w="1334"/>
        <w:gridCol w:w="1320"/>
        <w:gridCol w:w="1392"/>
        <w:gridCol w:w="978"/>
        <w:gridCol w:w="833"/>
      </w:tblGrid>
      <w:tr w:rsidR="009F1095" w:rsidRPr="00E73006" w:rsidTr="002A0014">
        <w:trPr>
          <w:trHeight w:val="300"/>
          <w:jc w:val="center"/>
        </w:trPr>
        <w:tc>
          <w:tcPr>
            <w:tcW w:w="1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Preference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Gender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America(</w:t>
            </w:r>
            <w:r w:rsidRPr="006E51B1">
              <w:rPr>
                <w:rFonts w:ascii="Cambria Math" w:hAnsi="Cambria Math"/>
                <w:i/>
                <w:color w:val="000000"/>
              </w:rPr>
              <w:t>A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Europe (</w:t>
            </w:r>
            <w:r w:rsidRPr="006E51B1">
              <w:rPr>
                <w:rFonts w:ascii="Cambria Math" w:hAnsi="Cambria Math"/>
                <w:i/>
                <w:color w:val="000000"/>
              </w:rPr>
              <w:t>B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Asia( </w:t>
            </w:r>
            <w:r w:rsidRPr="006E51B1">
              <w:rPr>
                <w:rFonts w:ascii="Cambria Math" w:hAnsi="Cambria Math"/>
                <w:i/>
                <w:color w:val="000000"/>
              </w:rPr>
              <w:t>C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2A0014">
        <w:trPr>
          <w:trHeight w:val="300"/>
          <w:jc w:val="center"/>
        </w:trPr>
        <w:tc>
          <w:tcPr>
            <w:tcW w:w="190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Like it (</w:t>
            </w:r>
            <w:r w:rsidRPr="006E51B1">
              <w:rPr>
                <w:rFonts w:ascii="Cambria Math" w:hAnsi="Cambria Math"/>
                <w:i/>
                <w:color w:val="000000"/>
              </w:rPr>
              <w:t>L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A0014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M</w:t>
            </w:r>
            <w:r>
              <w:rPr>
                <w:rFonts w:ascii="Cambria Math" w:hAnsi="Cambria Math"/>
                <w:color w:val="000000"/>
              </w:rPr>
              <w:t>en</w:t>
            </w:r>
            <w:r w:rsidRPr="001C003E">
              <w:rPr>
                <w:rFonts w:ascii="Cambria Math" w:hAnsi="Cambria Math"/>
                <w:color w:val="000000"/>
              </w:rPr>
              <w:t xml:space="preserve"> (</w:t>
            </w:r>
            <w:r w:rsidRPr="002A0014">
              <w:rPr>
                <w:rFonts w:ascii="Cambria Math" w:hAnsi="Cambria Math"/>
                <w:i/>
                <w:color w:val="000000"/>
              </w:rPr>
              <w:t>M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210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150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120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480</w:t>
            </w:r>
          </w:p>
        </w:tc>
      </w:tr>
      <w:tr w:rsidR="009F1095" w:rsidRPr="00E73006" w:rsidTr="002A0014">
        <w:trPr>
          <w:trHeight w:val="300"/>
          <w:jc w:val="center"/>
        </w:trPr>
        <w:tc>
          <w:tcPr>
            <w:tcW w:w="19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A0014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Women</w:t>
            </w:r>
            <w:r w:rsidRPr="001C003E">
              <w:rPr>
                <w:rFonts w:ascii="Cambria Math" w:hAnsi="Cambria Math"/>
                <w:color w:val="000000"/>
              </w:rPr>
              <w:t>(</w:t>
            </w:r>
            <w:r>
              <w:rPr>
                <w:rFonts w:ascii="Cambria Math" w:hAnsi="Cambria Math"/>
                <w:i/>
                <w:color w:val="000000"/>
              </w:rPr>
              <w:t>W</w:t>
            </w:r>
            <w:r w:rsidRPr="002A0014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370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310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180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860</w:t>
            </w:r>
          </w:p>
        </w:tc>
      </w:tr>
      <w:tr w:rsidR="009F1095" w:rsidRPr="00E73006" w:rsidTr="002A0014">
        <w:trPr>
          <w:trHeight w:val="300"/>
          <w:jc w:val="center"/>
        </w:trPr>
        <w:tc>
          <w:tcPr>
            <w:tcW w:w="190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Don't like it (</w:t>
            </w: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384" type="#_x0000_t75" style="width:12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16DD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616DD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L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77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385" type="#_x0000_t75" style="width:12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16DD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616DD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L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77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A0014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M</w:t>
            </w:r>
            <w:r>
              <w:rPr>
                <w:rFonts w:ascii="Cambria Math" w:hAnsi="Cambria Math"/>
                <w:color w:val="000000"/>
              </w:rPr>
              <w:t>en</w:t>
            </w:r>
            <w:r w:rsidRPr="001C003E">
              <w:rPr>
                <w:rFonts w:ascii="Cambria Math" w:hAnsi="Cambria Math"/>
                <w:color w:val="000000"/>
              </w:rPr>
              <w:t xml:space="preserve"> (</w:t>
            </w:r>
            <w:r w:rsidRPr="002A0014">
              <w:rPr>
                <w:rFonts w:ascii="Cambria Math" w:hAnsi="Cambria Math"/>
                <w:i/>
                <w:color w:val="000000"/>
              </w:rPr>
              <w:t>M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290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150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80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520</w:t>
            </w:r>
          </w:p>
        </w:tc>
      </w:tr>
      <w:tr w:rsidR="009F1095" w:rsidRPr="00E73006" w:rsidTr="002A0014">
        <w:trPr>
          <w:trHeight w:val="300"/>
          <w:jc w:val="center"/>
        </w:trPr>
        <w:tc>
          <w:tcPr>
            <w:tcW w:w="190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A0014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Women</w:t>
            </w:r>
            <w:r w:rsidRPr="001C003E">
              <w:rPr>
                <w:rFonts w:ascii="Cambria Math" w:hAnsi="Cambria Math"/>
                <w:color w:val="000000"/>
              </w:rPr>
              <w:t>(</w:t>
            </w:r>
            <w:r>
              <w:rPr>
                <w:rFonts w:ascii="Cambria Math" w:hAnsi="Cambria Math"/>
                <w:i/>
                <w:color w:val="000000"/>
              </w:rPr>
              <w:t>W</w:t>
            </w:r>
            <w:r w:rsidRPr="002A0014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330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190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120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640</w:t>
            </w:r>
          </w:p>
        </w:tc>
      </w:tr>
    </w:tbl>
    <w:p w:rsidR="009F1095" w:rsidRDefault="009F1095">
      <w:r>
        <w:br w:type="page"/>
      </w:r>
    </w:p>
    <w:tbl>
      <w:tblPr>
        <w:tblW w:w="7763" w:type="dxa"/>
        <w:jc w:val="center"/>
        <w:tblInd w:w="-72" w:type="dxa"/>
        <w:tblLook w:val="00A0"/>
      </w:tblPr>
      <w:tblGrid>
        <w:gridCol w:w="1906"/>
        <w:gridCol w:w="1334"/>
        <w:gridCol w:w="1320"/>
        <w:gridCol w:w="1392"/>
        <w:gridCol w:w="978"/>
        <w:gridCol w:w="833"/>
      </w:tblGrid>
      <w:tr w:rsidR="009F1095" w:rsidRPr="00E73006" w:rsidTr="002A0014">
        <w:trPr>
          <w:trHeight w:val="300"/>
          <w:jc w:val="center"/>
        </w:trPr>
        <w:tc>
          <w:tcPr>
            <w:tcW w:w="1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1200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800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500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2900D6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2,500</w:t>
            </w:r>
          </w:p>
        </w:tc>
      </w:tr>
    </w:tbl>
    <w:p w:rsidR="009F1095" w:rsidRPr="001C003E" w:rsidRDefault="009F1095" w:rsidP="002900D6">
      <w:pPr>
        <w:pStyle w:val="ListParagraph"/>
        <w:ind w:left="900"/>
        <w:rPr>
          <w:rFonts w:ascii="Cambria Math" w:hAnsi="Cambria Math"/>
        </w:rPr>
      </w:pPr>
    </w:p>
    <w:p w:rsidR="009F1095" w:rsidRPr="00E73006" w:rsidRDefault="009F1095" w:rsidP="004719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86" type="#_x0000_t75" style="width:137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0FD0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90FD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4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80+52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8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87" type="#_x0000_t75" style="width:137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0FD0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90FD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4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80+52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8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2A0014">
      <w:pPr>
        <w:pStyle w:val="ListParagraph"/>
        <w:ind w:left="1530"/>
        <w:rPr>
          <w:rFonts w:ascii="Cambria Math" w:hAnsi="Cambria Math"/>
        </w:rPr>
      </w:pPr>
    </w:p>
    <w:p w:rsidR="009F1095" w:rsidRPr="00E73006" w:rsidRDefault="009F1095" w:rsidP="002A0014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88" type="#_x0000_t75" style="width:13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75866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7586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20+1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89" type="#_x0000_t75" style="width:13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75866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7586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20+1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2A0014">
      <w:pPr>
        <w:pStyle w:val="ListParagraph"/>
        <w:ind w:left="1530"/>
        <w:rPr>
          <w:rFonts w:ascii="Cambria Math" w:hAnsi="Cambria Math"/>
        </w:rPr>
      </w:pPr>
    </w:p>
    <w:p w:rsidR="009F1095" w:rsidRDefault="009F1095" w:rsidP="004719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735B35">
        <w:rPr>
          <w:rFonts w:ascii="Cambria Math" w:hAnsi="Cambria Math"/>
        </w:rPr>
        <w:t xml:space="preserve">Let the event </w:t>
      </w:r>
      <w:r w:rsidRPr="00735B35">
        <w:rPr>
          <w:rFonts w:ascii="Cambria Math" w:hAnsi="Cambria Math"/>
          <w:i/>
        </w:rPr>
        <w:t>BW</w:t>
      </w:r>
      <w:r w:rsidRPr="00735B35">
        <w:rPr>
          <w:rFonts w:ascii="Cambria Math" w:hAnsi="Cambria Math"/>
        </w:rPr>
        <w:t xml:space="preserve"> represent a European woman.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90" type="#_x0000_t75" style="width:150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2EC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A2EC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|BW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9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310+19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8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91" type="#_x0000_t75" style="width:150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2EC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A2EC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|BW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9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310+19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8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735B35" w:rsidRDefault="009F1095" w:rsidP="00735B35">
      <w:pPr>
        <w:pStyle w:val="ListParagraph"/>
        <w:ind w:left="1530"/>
        <w:rPr>
          <w:rFonts w:ascii="Cambria Math" w:hAnsi="Cambria Math"/>
        </w:rPr>
      </w:pPr>
    </w:p>
    <w:p w:rsidR="009F1095" w:rsidRDefault="009F1095" w:rsidP="00735B3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735B35">
        <w:rPr>
          <w:rFonts w:ascii="Cambria Math" w:hAnsi="Cambria Math"/>
        </w:rPr>
        <w:t xml:space="preserve">Let the event </w:t>
      </w:r>
      <w:r>
        <w:rPr>
          <w:rFonts w:ascii="Cambria Math" w:hAnsi="Cambria Math"/>
          <w:i/>
        </w:rPr>
        <w:t>AM</w:t>
      </w:r>
      <w:r w:rsidRPr="00735B35">
        <w:rPr>
          <w:rFonts w:ascii="Cambria Math" w:hAnsi="Cambria Math"/>
        </w:rPr>
        <w:t xml:space="preserve"> represent a</w:t>
      </w:r>
      <w:r>
        <w:rPr>
          <w:rFonts w:ascii="Cambria Math" w:hAnsi="Cambria Math"/>
        </w:rPr>
        <w:t>n American man</w:t>
      </w:r>
      <w:r w:rsidRPr="00735B35">
        <w:rPr>
          <w:rFonts w:ascii="Cambria Math" w:hAnsi="Cambria Math"/>
        </w:rPr>
        <w:t xml:space="preserve">.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92" type="#_x0000_t75" style="width:149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35BB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A35B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|A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9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10+29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8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93" type="#_x0000_t75" style="width:149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35BB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A35BB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Courier New&quot;/&gt;&lt;wx:font wx:val=&quot;Cambria Math&quot;/&gt;&lt;w:i/&gt;&lt;/w:rPr&gt;&lt;m:t&gt;|A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9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10+29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8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735B35" w:rsidRDefault="009F1095" w:rsidP="00687974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E73006" w:rsidRDefault="009F1095" w:rsidP="00735B3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For all countries, we will determine if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94" type="#_x0000_t75" style="width:1in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20E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A320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95" type="#_x0000_t75" style="width:1in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20E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A320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73006" w:rsidRDefault="009F1095" w:rsidP="00735B35">
      <w:pPr>
        <w:pStyle w:val="ListParagraph"/>
        <w:numPr>
          <w:ilvl w:val="0"/>
          <w:numId w:val="28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America: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96" type="#_x0000_t75" style="width:270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76A04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76A0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10+29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2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10+37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2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97" type="#_x0000_t75" style="width:270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76A04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76A0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10+29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2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10+37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2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 not independent.</w:t>
      </w:r>
    </w:p>
    <w:p w:rsidR="009F1095" w:rsidRPr="00E73006" w:rsidRDefault="009F1095" w:rsidP="00EB577A">
      <w:pPr>
        <w:pStyle w:val="ListParagraph"/>
        <w:numPr>
          <w:ilvl w:val="0"/>
          <w:numId w:val="28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Europe: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398" type="#_x0000_t75" style="width:270pt;height:25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0DA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60DA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0+1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0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0+3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8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399" type="#_x0000_t75" style="width:270pt;height:25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0DA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60DA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50+1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0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0+3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8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 not independent.</w:t>
      </w:r>
    </w:p>
    <w:p w:rsidR="009F1095" w:rsidRPr="00E73006" w:rsidRDefault="009F1095" w:rsidP="00735B35">
      <w:pPr>
        <w:pStyle w:val="ListParagraph"/>
        <w:numPr>
          <w:ilvl w:val="0"/>
          <w:numId w:val="28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Asia: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00" type="#_x0000_t75" style="width:264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43E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143E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2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20+8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20+1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01" type="#_x0000_t75" style="width:264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43E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143E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2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20+8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20+1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 independent.</w:t>
      </w:r>
    </w:p>
    <w:p w:rsidR="009F1095" w:rsidRPr="00E73006" w:rsidRDefault="009F1095" w:rsidP="00EB577A">
      <w:pPr>
        <w:pStyle w:val="ListParagraph"/>
        <w:ind w:left="225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Default="009F1095" w:rsidP="004719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We need to determine if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02" type="#_x0000_t75" style="width:69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40D6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540D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03" type="#_x0000_t75" style="width:69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40D6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540D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3C1088">
      <w:pPr>
        <w:pStyle w:val="ListParagraph"/>
        <w:ind w:left="2250"/>
        <w:rPr>
          <w:rFonts w:ascii="Cambria Math" w:hAnsi="Cambria Math"/>
        </w:rPr>
      </w:pPr>
    </w:p>
    <w:p w:rsidR="009F1095" w:rsidRDefault="009F1095" w:rsidP="00FA5D45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04" type="#_x0000_t75" style="width:273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1B9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D01B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m:rPr&gt;&lt;m:sty m:val=&quot;p&quot;/&gt;&lt;/m:rPr&gt;&lt;w:rPr&gt;&lt;w:rFonts w:ascii=&quot;Cambria Math&quot; w:fareast=&quot;Times New Roman&quot; w:h-ansi=&quot;Cambria Math&quot;/&gt;&lt;wx:font wx:val=&quot;Cambria Math&quot;/&gt;&lt;w:color w:val=&quot;000000&quot;/&gt;&lt;/w:rPr&gt;&lt;m:t&gt;4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80+52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8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480+86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,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4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05" type="#_x0000_t75" style="width:273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1B9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D01B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m:rPr&gt;&lt;m:sty m:val=&quot;p&quot;/&gt;&lt;/m:rPr&gt;&lt;w:rPr&gt;&lt;w:rFonts w:ascii=&quot;Cambria Math&quot; w:fareast=&quot;Times New Roman&quot; w:h-ansi=&quot;Cambria Math&quot;/&gt;&lt;wx:font wx:val=&quot;Cambria Math&quot;/&gt;&lt;w:color w:val=&quot;000000&quot;/&gt;&lt;/w:rPr&gt;&lt;m:t&gt;48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80+52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8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L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480+86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,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4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not independent.  At the international level, the probability that a woman customer will like the perfume is greater.</w:t>
      </w:r>
    </w:p>
    <w:p w:rsidR="009F1095" w:rsidRDefault="009F1095" w:rsidP="00FA5D45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4719CF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06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3DC9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03DC9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07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3DC9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03DC9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2D42E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08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4B49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F4B4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09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4B49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F4B4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2D42E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10" type="#_x0000_t75" style="width:2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3C30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23C3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70)=0.3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11" type="#_x0000_t75" style="width:2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3C30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23C3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70)=0.3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2D42E3">
      <w:pPr>
        <w:pStyle w:val="ListParagraph"/>
        <w:ind w:left="1530"/>
        <w:rPr>
          <w:rFonts w:ascii="Cambria Math" w:hAnsi="Cambria Math"/>
        </w:rPr>
      </w:pPr>
      <w:r>
        <w:pict>
          <v:shape id="_x0000_i1412" type="#_x0000_t75" style="width:23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15E2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15E2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30)=0.0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0" o:title="" chromakey="white"/>
          </v:shape>
        </w:pict>
      </w:r>
    </w:p>
    <w:p w:rsidR="009F1095" w:rsidRDefault="009F1095" w:rsidP="002051EA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13" type="#_x0000_t75" style="width:25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0659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659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85+0.03=0.4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14" type="#_x0000_t75" style="width:25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0659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0659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85+0.03=0.4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687974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BB656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15" type="#_x0000_t75" style="width:179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14B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914B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8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1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92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16" type="#_x0000_t75" style="width:179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14B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914B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|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B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8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1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92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AD0112">
      <w:pPr>
        <w:pStyle w:val="ListParagraph"/>
        <w:rPr>
          <w:rFonts w:ascii="Cambria Math" w:hAnsi="Cambria Math"/>
        </w:rPr>
      </w:pPr>
    </w:p>
    <w:p w:rsidR="009F1095" w:rsidRPr="001C003E" w:rsidRDefault="009F1095" w:rsidP="00AD0112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17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3C1A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3C1A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18" type="#_x0000_t75" style="width:7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C3C1A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C3C1A&quot;&gt;&lt;m:oMathPara&gt;&lt;m:oMath&gt;&lt;m:r&gt;&lt;w:rPr&gt;&lt;w:rFonts w:ascii=&quot;Cambria Math&quot; w:fareast=&quot;Times New Roman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D011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19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B78BE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B78B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60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20" type="#_x0000_t75" style="width:17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B78BE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B78B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60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D011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21" type="#_x0000_t75" style="width:21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26A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626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60)=0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22" type="#_x0000_t75" style="width:21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26A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626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8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60)=0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AD0112">
      <w:pPr>
        <w:pStyle w:val="ListParagraph"/>
        <w:ind w:left="1530"/>
        <w:rPr>
          <w:rFonts w:ascii="Cambria Math" w:hAnsi="Cambria Math"/>
        </w:rPr>
      </w:pPr>
      <w:r>
        <w:pict>
          <v:shape id="_x0000_i1423" type="#_x0000_t75" style="width:23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04FD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604F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0)=0.0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5" o:title="" chromakey="white"/>
          </v:shape>
        </w:pict>
      </w:r>
    </w:p>
    <w:p w:rsidR="009F1095" w:rsidRPr="001C003E" w:rsidRDefault="009F1095" w:rsidP="00AD011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24" type="#_x0000_t75" style="width:243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5B36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55B3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8+0.04=0.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25" type="#_x0000_t75" style="width:243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5B36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55B3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8+0.04=0.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AD011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26" type="#_x0000_t75" style="width:167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4353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4353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|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4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2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92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27" type="#_x0000_t75" style="width:167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4353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4353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|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A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48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2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92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1</w:t>
      </w:r>
    </w:p>
    <w:p w:rsidR="009F1095" w:rsidRPr="001C003E" w:rsidRDefault="009F1095" w:rsidP="003C1088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DE10CF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tbl>
      <w:tblPr>
        <w:tblpPr w:leftFromText="180" w:rightFromText="180" w:vertAnchor="text" w:horzAnchor="margin" w:tblpY="12"/>
        <w:tblW w:w="97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38"/>
        <w:gridCol w:w="1591"/>
        <w:gridCol w:w="2875"/>
        <w:gridCol w:w="3887"/>
      </w:tblGrid>
      <w:tr w:rsidR="009F1095" w:rsidRPr="00E73006" w:rsidTr="00687974">
        <w:trPr>
          <w:trHeight w:val="463"/>
        </w:trPr>
        <w:tc>
          <w:tcPr>
            <w:tcW w:w="143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Prior Probability</w:t>
            </w:r>
          </w:p>
        </w:tc>
        <w:tc>
          <w:tcPr>
            <w:tcW w:w="159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 xml:space="preserve">Conditional </w:t>
            </w: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Probability</w:t>
            </w:r>
          </w:p>
        </w:tc>
        <w:tc>
          <w:tcPr>
            <w:tcW w:w="2875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Joint Probability</w:t>
            </w:r>
          </w:p>
        </w:tc>
        <w:tc>
          <w:tcPr>
            <w:tcW w:w="388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Posterior Probability</w:t>
            </w:r>
          </w:p>
        </w:tc>
      </w:tr>
      <w:tr w:rsidR="009F1095" w:rsidRPr="00E73006" w:rsidTr="00687974">
        <w:trPr>
          <w:trHeight w:val="798"/>
        </w:trPr>
        <w:tc>
          <w:tcPr>
            <w:tcW w:w="143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  <w:i/>
              </w:rPr>
              <w:t>B</w:t>
            </w:r>
            <w:r w:rsidRPr="00E73006">
              <w:rPr>
                <w:rFonts w:ascii="Cambria Math" w:hAnsi="Cambria Math"/>
              </w:rPr>
              <w:t>)=0.85</w:t>
            </w:r>
          </w:p>
        </w:tc>
        <w:tc>
          <w:tcPr>
            <w:tcW w:w="159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  <w:i/>
              </w:rPr>
              <w:t>A</w:t>
            </w:r>
            <w:r w:rsidRPr="00E73006">
              <w:rPr>
                <w:rFonts w:ascii="Cambria Math" w:hAnsi="Cambria Math"/>
              </w:rPr>
              <w:t>|</w:t>
            </w:r>
            <w:r w:rsidRPr="00E73006">
              <w:rPr>
                <w:rFonts w:ascii="Cambria Math" w:hAnsi="Cambria Math"/>
                <w:i/>
              </w:rPr>
              <w:t>B</w:t>
            </w:r>
            <w:r w:rsidRPr="00E73006">
              <w:rPr>
                <w:rFonts w:ascii="Cambria Math" w:hAnsi="Cambria Math"/>
              </w:rPr>
              <w:t>)=0.05</w:t>
            </w:r>
          </w:p>
        </w:tc>
        <w:tc>
          <w:tcPr>
            <w:tcW w:w="2875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28" type="#_x0000_t75" style="width:11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1D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7301D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m:r&gt;&lt;w:rPr&gt;&lt;w:rFonts w:ascii=&quot;Cambria Math&quot; w:h-ansi=&quot;Cambria Math&quot;/&gt;&lt;wx:font wx:val=&quot;Cambria Math&quot;/&gt;&lt;w:i/&gt;&lt;/w:rPr&gt;&lt;m:t&gt;âˆ©B)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5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 0.85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98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29" type="#_x0000_t75" style="width:11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1D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7301D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m:r&gt;&lt;w:rPr&gt;&lt;w:rFonts w:ascii=&quot;Cambria Math&quot; w:h-ansi=&quot;Cambria Math&quot;/&gt;&lt;wx:font wx:val=&quot;Cambria Math&quot;/&gt;&lt;w:i/&gt;&lt;/w:rPr&gt;&lt;m:t&gt;âˆ©B)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5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 0.85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98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= 0.0425</w:t>
            </w:r>
          </w:p>
        </w:tc>
        <w:tc>
          <w:tcPr>
            <w:tcW w:w="388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30" type="#_x0000_t75" style="width:170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64F94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64F94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B&lt;/m:t&gt;&lt;/m:r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0425&lt;/m:t&gt;&lt;/m:r&gt;&lt;/m:num&gt;&lt;m:den&gt;&lt;m:r&gt;&lt;w:rPr&gt;&lt;w:rFonts w:ascii=&quot;Cambria Math&quot; w:h-ansi=&quot;Cambria Math&quot;/&gt;&lt;wx:font wx:val=&quot;Cambria Math&quot;/&gt;&lt;w:i/&gt;&lt;/w:rPr&gt;&lt;m:t&gt;0.1625&lt;/m:t&gt;&lt;/m:r&gt;&lt;/m:den&gt;&lt;/m:f&gt;&lt;m:r&gt;&lt;w:rPr&gt;&lt;w:rFonts w:ascii=&quot;Cambria Math&quot; w:h-ansi=&quot;Cambria Math&quot;/&gt;&lt;wx:font wx:val=&quot;Cambria Math&quot;/&gt;&lt;w:i/&gt;&lt;/w:rPr&gt;&lt;m:t&gt;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99" o:title="" chromakey="white"/>
                </v:shape>
              </w:pict>
            </w:r>
          </w:p>
        </w:tc>
      </w:tr>
      <w:tr w:rsidR="009F1095" w:rsidRPr="00E73006" w:rsidTr="00687974">
        <w:trPr>
          <w:trHeight w:val="437"/>
        </w:trPr>
        <w:tc>
          <w:tcPr>
            <w:tcW w:w="143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31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1824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21824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32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1824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21824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)=0.15</w:t>
            </w:r>
          </w:p>
        </w:tc>
        <w:tc>
          <w:tcPr>
            <w:tcW w:w="159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  <w:i/>
              </w:rPr>
              <w:t>A</w:t>
            </w:r>
            <w:r w:rsidRPr="00E73006">
              <w:rPr>
                <w:rFonts w:ascii="Cambria Math" w:hAnsi="Cambria Math"/>
              </w:rPr>
              <w:t>|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33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075AE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075AE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34" type="#_x0000_t75" style="width:14.2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075AE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075AE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)=0.80</w:t>
            </w:r>
          </w:p>
        </w:tc>
        <w:tc>
          <w:tcPr>
            <w:tcW w:w="2875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35" type="#_x0000_t75" style="width:11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2E01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F2E01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r&gt;&lt;w:rPr&gt;&lt;w:rFonts w:ascii=&quot;Cambria Math&quot; w:h-ansi=&quot;Cambria Math&quot;/&gt;&lt;wx:font wx:val=&quot;Cambria Math&quot;/&gt;&lt;w:i/&gt;&lt;/w:rPr&gt;&lt;m:t&gt;(Aâˆ©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)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5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0" o:title="" chromakey="white"/>
                </v:shape>
              </w:pict>
            </w: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= 0.12</w:t>
            </w:r>
          </w:p>
        </w:tc>
        <w:tc>
          <w:tcPr>
            <w:tcW w:w="388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36" type="#_x0000_t75" style="width:180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27102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27102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B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12&lt;/m:t&gt;&lt;/m:r&gt;&lt;/m:num&gt;&lt;m:den&gt;&lt;m:r&gt;&lt;w:rPr&gt;&lt;w:rFonts w:ascii=&quot;Cambria Math&quot; w:h-ansi=&quot;Cambria Math&quot;/&gt;&lt;wx:font wx:val=&quot;Cambria Math&quot;/&gt;&lt;w:i/&gt;&lt;/w:rPr&gt;&lt;m:t&gt;0.1625&lt;/m:t&gt;&lt;/m:r&gt;&lt;/m:den&gt;&lt;/m:f&gt;&lt;m:r&gt;&lt;w:rPr&gt;&lt;w:rFonts w:ascii=&quot;Cambria Math&quot; w:h-ansi=&quot;Cambria Math&quot;/&gt;&lt;wx:font wx:val=&quot;Cambria Math&quot;/&gt;&lt;w:i/&gt;&lt;/w:rPr&gt;&lt;m:t&gt;=0.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1" o:title="" chromakey="white"/>
                </v:shape>
              </w:pict>
            </w:r>
          </w:p>
        </w:tc>
      </w:tr>
    </w:tbl>
    <w:p w:rsidR="009F1095" w:rsidRDefault="009F1095">
      <w:r>
        <w:br w:type="page"/>
      </w:r>
    </w:p>
    <w:tbl>
      <w:tblPr>
        <w:tblpPr w:leftFromText="180" w:rightFromText="180" w:vertAnchor="text" w:horzAnchor="margin" w:tblpY="12"/>
        <w:tblW w:w="97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38"/>
        <w:gridCol w:w="1591"/>
        <w:gridCol w:w="2875"/>
        <w:gridCol w:w="3887"/>
      </w:tblGrid>
      <w:tr w:rsidR="009F1095" w:rsidRPr="00E73006" w:rsidTr="00687974">
        <w:trPr>
          <w:trHeight w:val="463"/>
        </w:trPr>
        <w:tc>
          <w:tcPr>
            <w:tcW w:w="143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Total=1.00</w:t>
            </w:r>
          </w:p>
        </w:tc>
        <w:tc>
          <w:tcPr>
            <w:tcW w:w="159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</w:tc>
        <w:tc>
          <w:tcPr>
            <w:tcW w:w="2875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  <w:i/>
              </w:rPr>
              <w:t>A</w:t>
            </w:r>
            <w:r w:rsidRPr="00E73006">
              <w:rPr>
                <w:rFonts w:ascii="Cambria Math" w:hAnsi="Cambria Math"/>
              </w:rPr>
              <w:t xml:space="preserve">) = 0.0425 + 0.12 </w:t>
            </w: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= 0.1625</w:t>
            </w:r>
          </w:p>
        </w:tc>
        <w:tc>
          <w:tcPr>
            <w:tcW w:w="388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Total = 1.00</w:t>
            </w:r>
          </w:p>
        </w:tc>
      </w:tr>
    </w:tbl>
    <w:p w:rsidR="009F1095" w:rsidRPr="001C003E" w:rsidRDefault="009F1095" w:rsidP="00AD0112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3730E8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tbl>
      <w:tblPr>
        <w:tblW w:w="10095" w:type="dxa"/>
        <w:jc w:val="center"/>
        <w:tblInd w:w="-8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37"/>
        <w:gridCol w:w="1431"/>
        <w:gridCol w:w="3036"/>
        <w:gridCol w:w="4191"/>
      </w:tblGrid>
      <w:tr w:rsidR="009F1095" w:rsidRPr="00E73006" w:rsidTr="00687974">
        <w:trPr>
          <w:trHeight w:val="679"/>
          <w:jc w:val="center"/>
        </w:trPr>
        <w:tc>
          <w:tcPr>
            <w:tcW w:w="143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Prior Probabilities</w:t>
            </w:r>
          </w:p>
        </w:tc>
        <w:tc>
          <w:tcPr>
            <w:tcW w:w="143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Conditional Probabilities</w:t>
            </w:r>
          </w:p>
        </w:tc>
        <w:tc>
          <w:tcPr>
            <w:tcW w:w="3036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Joint Probabilities</w:t>
            </w:r>
          </w:p>
        </w:tc>
        <w:tc>
          <w:tcPr>
            <w:tcW w:w="419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Posterior Probabilities</w:t>
            </w:r>
          </w:p>
        </w:tc>
      </w:tr>
    </w:tbl>
    <w:p w:rsidR="009F1095" w:rsidRDefault="009F1095">
      <w:r>
        <w:br w:type="page"/>
      </w:r>
    </w:p>
    <w:tbl>
      <w:tblPr>
        <w:tblW w:w="10095" w:type="dxa"/>
        <w:jc w:val="center"/>
        <w:tblInd w:w="-8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37"/>
        <w:gridCol w:w="1431"/>
        <w:gridCol w:w="3036"/>
        <w:gridCol w:w="4191"/>
      </w:tblGrid>
      <w:tr w:rsidR="009F1095" w:rsidRPr="00E73006" w:rsidTr="00687974">
        <w:trPr>
          <w:trHeight w:val="660"/>
          <w:jc w:val="center"/>
        </w:trPr>
        <w:tc>
          <w:tcPr>
            <w:tcW w:w="143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37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0017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0017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7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38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0017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0017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7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)=0.10</w:t>
            </w:r>
          </w:p>
        </w:tc>
        <w:tc>
          <w:tcPr>
            <w:tcW w:w="143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39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92E2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92E25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2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40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92E2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92E25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2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 xml:space="preserve"> |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41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3120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B3120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7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42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3120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B3120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7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)=0.40</w:t>
            </w:r>
          </w:p>
        </w:tc>
        <w:tc>
          <w:tcPr>
            <w:tcW w:w="3036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43" type="#_x0000_t75" style="width:13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077A0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077A0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&lt;/m:t&gt;&lt;/m:r&gt;&lt;/m:e&gt;&lt;/m:d&gt;&lt;m:r&gt;&lt;w:rPr&gt;&lt;w:rFonts w:ascii=&quot;Cambria Math&quot; w:h-ansi=&quot;Cambria Math&quot;/&gt;&lt;wx:font wx:val=&quot;Cambria Math&quot;/&gt;&lt;w:i/&gt;&lt;/w:rPr&gt;&lt;m:t&gt;=0.0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3" o:title="" chromakey="white"/>
                </v:shape>
              </w:pict>
            </w:r>
          </w:p>
        </w:tc>
        <w:tc>
          <w:tcPr>
            <w:tcW w:w="4191" w:type="dxa"/>
          </w:tcPr>
          <w:p w:rsidR="009F1095" w:rsidRPr="00E73006" w:rsidRDefault="009F1095" w:rsidP="00E73006">
            <w:pPr>
              <w:spacing w:after="0" w:line="240" w:lineRule="auto"/>
              <w:rPr>
                <w:rFonts w:ascii="Cambria Math" w:hAnsi="Cambria Math"/>
              </w:rPr>
            </w:pPr>
            <w:r>
              <w:pict>
                <v:shape id="_x0000_i1444" type="#_x0000_t75" style="width:198.75pt;height:27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B6B64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B6B64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(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/m:sub&gt;&lt;/m:sSub&gt;&lt;m:r&gt;&lt;m:rPr&gt;&lt;m:sty m:val=&quot;p&quot;/&gt;&lt;/m:rPr&gt;&lt;w:rPr&gt;&lt;w:rFonts w:ascii=&quot;Cambria Math&quot; w:fareast=&quot;Times New Roman&quot; w:h-ansi=&quot;Cambria Math&quot; w:cs=&quot;Calibri&quot;/&gt;&lt;wx:font wx:val=&quot;Cambria Math&quot;/&gt;&lt;/w:rPr&gt;&lt;m:t&gt;|A)&lt;/m:t&gt;&lt;/m:r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1&lt;/m:t&gt;&lt;/m:r&gt;&lt;/m:sub&gt;&lt;/m:sSub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04&lt;/m:t&gt;&lt;/m:r&gt;&lt;/m:num&gt;&lt;m:den&gt;&lt;m:r&gt;&lt;w:rPr&gt;&lt;w:rFonts w:ascii=&quot;Cambria Math&quot; w:h-ansi=&quot;Cambria Math&quot;/&gt;&lt;wx:font wx:val=&quot;Cambria Math&quot;/&gt;&lt;w:i/&gt;&lt;/w:rPr&gt;&lt;m:t&gt;0.64&lt;/m:t&gt;&lt;/m:r&gt;&lt;/m:den&gt;&lt;/m:f&gt;&lt;m:r&gt;&lt;w:rPr&gt;&lt;w:rFonts w:ascii=&quot;Cambria Math&quot; w:h-ansi=&quot;Cambria Math&quot;/&gt;&lt;wx:font wx:val=&quot;Cambria Math&quot;/&gt;&lt;w:i/&gt;&lt;/w:rPr&gt;&lt;m:t&gt;=0.0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4" o:title="" chromakey="white"/>
                </v:shape>
              </w:pict>
            </w:r>
          </w:p>
        </w:tc>
      </w:tr>
      <w:tr w:rsidR="009F1095" w:rsidRPr="00E73006" w:rsidTr="00687974">
        <w:trPr>
          <w:trHeight w:val="660"/>
          <w:jc w:val="center"/>
        </w:trPr>
        <w:tc>
          <w:tcPr>
            <w:tcW w:w="143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45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79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5793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8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46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79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5793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8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)=0.60</w:t>
            </w:r>
          </w:p>
        </w:tc>
        <w:tc>
          <w:tcPr>
            <w:tcW w:w="143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47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0153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D0153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2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48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0153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D0153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2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 xml:space="preserve"> |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49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0B42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30B42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8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50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0B42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30B42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8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)=0.60</w:t>
            </w:r>
          </w:p>
        </w:tc>
        <w:tc>
          <w:tcPr>
            <w:tcW w:w="3036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51" type="#_x0000_t75" style="width:13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21E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7221E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&lt;/m:t&gt;&lt;/m:r&gt;&lt;/m:e&gt;&lt;/m:d&gt;&lt;m:r&gt;&lt;w:rPr&gt;&lt;w:rFonts w:ascii=&quot;Cambria Math&quot; w:h-ansi=&quot;Cambria Math&quot;/&gt;&lt;wx:font wx:val=&quot;Cambria Math&quot;/&gt;&lt;w:i/&gt;&lt;/w:rPr&gt;&lt;m:t&gt;=0.3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5" o:title="" chromakey="white"/>
                </v:shape>
              </w:pict>
            </w:r>
          </w:p>
        </w:tc>
        <w:tc>
          <w:tcPr>
            <w:tcW w:w="4191" w:type="dxa"/>
          </w:tcPr>
          <w:p w:rsidR="009F1095" w:rsidRPr="00E73006" w:rsidRDefault="009F1095" w:rsidP="00E73006">
            <w:pPr>
              <w:spacing w:after="0" w:line="240" w:lineRule="auto"/>
              <w:rPr>
                <w:rFonts w:ascii="Cambria Math" w:hAnsi="Cambria Math"/>
              </w:rPr>
            </w:pPr>
            <w:r>
              <w:pict>
                <v:shape id="_x0000_i1452" type="#_x0000_t75" style="width:167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0B77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A0B77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2&lt;/m:t&gt;&lt;/m:r&gt;&lt;/m:sub&gt;&lt;/m:sSub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ctrlPr&gt;&lt;w:rPr&gt;&lt;w:rFonts w:ascii=&quot;Cambria Math&quot; w:h-ansi=&quot;Cambria Math&quot;/&gt;&lt;wx:font wx:val=&quot;Cambria Math&quot;/&gt;&lt;w:i/&gt;&lt;/w:rPr&gt;&lt;/m:ctrlP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6" o:title="" chromakey="white"/>
                </v:shape>
              </w:pict>
            </w:r>
          </w:p>
        </w:tc>
      </w:tr>
      <w:tr w:rsidR="009F1095" w:rsidRPr="00E73006" w:rsidTr="00687974">
        <w:trPr>
          <w:trHeight w:val="660"/>
          <w:jc w:val="center"/>
        </w:trPr>
        <w:tc>
          <w:tcPr>
            <w:tcW w:w="143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53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0E80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A0E80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9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54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0E80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A0E80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9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)=0.30</w:t>
            </w:r>
          </w:p>
        </w:tc>
        <w:tc>
          <w:tcPr>
            <w:tcW w:w="143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55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3FAE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63FAE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2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56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3FAE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63FAE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A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2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 xml:space="preserve"> |</w:t>
            </w: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57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5333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25333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9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58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5333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25333&quot;&gt;&lt;m:oMathPara&gt;&lt;m:oMath&gt;&lt;m:sSub&gt;&lt;m:sSub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m:ctrlPr&gt;&lt;w:rPr&gt;&lt;w:rFonts w:ascii=&quot;Cambria Math&quot; w:fareast=&quot;Times New Roman&quot; w:h-ansi=&quot;Cambria Math&quot;/&gt;&lt;wx:font wx:val=&quot;Cambria Math&quot;/&gt;&lt;w:i/&gt;&lt;/w:rPr&gt;&lt;/m:ctrlPr&gt;&lt;/m:sub&gt;&lt;/m:sSub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9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)=0.80</w:t>
            </w:r>
          </w:p>
        </w:tc>
        <w:tc>
          <w:tcPr>
            <w:tcW w:w="3036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59" type="#_x0000_t75" style="width:14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9CF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A39CF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r&gt;&lt;w:rPr&gt;&lt;w:rFonts w:ascii=&quot;Cambria Math&quot; w:h-ansi=&quot;Cambria Math&quot;/&gt;&lt;wx:font wx:val=&quot;Cambria Math&quot;/&gt;&lt;w:i/&gt;&lt;/w:rPr&gt;&lt;m:t&gt;(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)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&lt;/m:t&gt;&lt;/m:r&gt;&lt;/m:e&gt;&lt;/m:d&gt;&lt;m:r&gt;&lt;w:rPr&gt;&lt;w:rFonts w:ascii=&quot;Cambria Math&quot; w:h-ansi=&quot;Cambria Math&quot;/&gt;&lt;wx:font wx:val=&quot;Cambria Math&quot;/&gt;&lt;w:i/&gt;&lt;/w:rPr&gt;&lt;m:t&gt;=0.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7" o:title="" chromakey="white"/>
                </v:shape>
              </w:pict>
            </w:r>
          </w:p>
        </w:tc>
        <w:tc>
          <w:tcPr>
            <w:tcW w:w="4191" w:type="dxa"/>
          </w:tcPr>
          <w:p w:rsidR="009F1095" w:rsidRPr="00E73006" w:rsidRDefault="009F1095" w:rsidP="00E73006">
            <w:pPr>
              <w:spacing w:after="0" w:line="240" w:lineRule="auto"/>
              <w:rPr>
                <w:rFonts w:ascii="Cambria Math" w:hAnsi="Cambria Math"/>
              </w:rPr>
            </w:pPr>
            <w:r>
              <w:pict>
                <v:shape id="_x0000_i1460" type="#_x0000_t75" style="width:167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02F4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C02F4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&lt;/m:t&gt;&lt;/m:r&gt;&lt;m:sSub&gt;&lt;m:sSubPr&gt;&lt;m:ctrlPr&gt;&lt;w:rPr&gt;&lt;w:rFonts w:ascii=&quot;Cambria Math&quot; w:fareast=&quot;Times New Roman&quot; w:h-ansi=&quot;Cambria Math&quot;/&gt;&lt;wx:font wx:val=&quot;Cambria Math&quot;/&gt;&lt;w:i/&gt;&lt;/w:rPr&gt;&lt;/m:ctrlPr&gt;&lt;/m:sSub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sub&gt;&lt;m:r&gt;&lt;w:rPr&gt;&lt;w:rFonts w:ascii=&quot;Cambria Math&quot; w:fareast=&quot;Times New Roman&quot; w:h-ansi=&quot;Cambria Math&quot;/&gt;&lt;wx:font wx:val=&quot;Cambria Math&quot;/&gt;&lt;w:i/&gt;&lt;/w:rPr&gt;&lt;m:t&gt;3&lt;/m:t&gt;&lt;/m:r&gt;&lt;/m:sub&gt;&lt;/m:sSub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24&lt;/m:t&gt;&lt;/m:r&gt;&lt;/m:num&gt;&lt;m:den&gt;&lt;m:r&gt;&lt;w:rPr&gt;&lt;w:rFonts w:ascii=&quot;Cambria Math&quot; w:h-ansi=&quot;Cambria Math&quot;/&gt;&lt;wx:font wx:val=&quot;Cambria Math&quot;/&gt;&lt;w:i/&gt;&lt;/w:rPr&gt;&lt;m:t&gt;0.64&lt;/m:t&gt;&lt;/m:r&gt;&lt;/m:den&gt;&lt;/m:f&gt;&lt;m:r&gt;&lt;w:rPr&gt;&lt;w:rFonts w:ascii=&quot;Cambria Math&quot; w:h-ansi=&quot;Cambria Math&quot;/&gt;&lt;wx:font wx:val=&quot;Cambria Math&quot;/&gt;&lt;w:i/&gt;&lt;/w:rPr&gt;&lt;m:t&gt;=0.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08" o:title="" chromakey="white"/>
                </v:shape>
              </w:pict>
            </w:r>
          </w:p>
        </w:tc>
      </w:tr>
      <w:tr w:rsidR="009F1095" w:rsidRPr="00E73006" w:rsidTr="00687974">
        <w:trPr>
          <w:trHeight w:val="349"/>
          <w:jc w:val="center"/>
        </w:trPr>
        <w:tc>
          <w:tcPr>
            <w:tcW w:w="1437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Total = 1.00</w:t>
            </w:r>
          </w:p>
        </w:tc>
        <w:tc>
          <w:tcPr>
            <w:tcW w:w="143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</w:tc>
        <w:tc>
          <w:tcPr>
            <w:tcW w:w="3036" w:type="dxa"/>
          </w:tcPr>
          <w:p w:rsidR="009F1095" w:rsidRPr="00E73006" w:rsidRDefault="009F1095" w:rsidP="00E73006">
            <w:pPr>
              <w:spacing w:after="0" w:line="240" w:lineRule="auto"/>
              <w:jc w:val="right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  <w:i/>
              </w:rPr>
              <w:t>P</w:t>
            </w:r>
            <w:r w:rsidRPr="00E73006">
              <w:rPr>
                <w:rFonts w:ascii="Cambria Math" w:hAnsi="Cambria Math"/>
              </w:rPr>
              <w:t>(</w:t>
            </w:r>
            <w:r w:rsidRPr="00E73006">
              <w:rPr>
                <w:rFonts w:ascii="Cambria Math" w:hAnsi="Cambria Math"/>
                <w:i/>
              </w:rPr>
              <w:t>A</w:t>
            </w:r>
            <w:r w:rsidRPr="00E73006">
              <w:rPr>
                <w:rFonts w:ascii="Cambria Math" w:hAnsi="Cambria Math"/>
              </w:rPr>
              <w:t>)=0.04+0.36+0.24 =0.64</w:t>
            </w:r>
          </w:p>
        </w:tc>
        <w:tc>
          <w:tcPr>
            <w:tcW w:w="4191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Total = 1.00</w:t>
            </w:r>
          </w:p>
        </w:tc>
      </w:tr>
    </w:tbl>
    <w:p w:rsidR="009F1095" w:rsidRDefault="009F1095" w:rsidP="007C13D5">
      <w:pPr>
        <w:rPr>
          <w:rFonts w:ascii="Cambria Math" w:hAnsi="Cambria Math"/>
        </w:rPr>
      </w:pPr>
    </w:p>
    <w:p w:rsidR="009F1095" w:rsidRPr="001C003E" w:rsidRDefault="009F1095" w:rsidP="007C13D5">
      <w:pPr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9D493C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Let event </w:t>
      </w:r>
      <w:r w:rsidRPr="00837ADA">
        <w:rPr>
          <w:rFonts w:ascii="Cambria Math" w:hAnsi="Cambria Math"/>
          <w:i/>
        </w:rPr>
        <w:t>F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“Fail the course”, </w:t>
      </w:r>
      <w:r>
        <w:rPr>
          <w:rFonts w:ascii="Cambria Math" w:hAnsi="Cambria Math"/>
        </w:rPr>
        <w:t xml:space="preserve">and event </w:t>
      </w:r>
      <w:r w:rsidRPr="00837ADA">
        <w:rPr>
          <w:rFonts w:ascii="Cambria Math" w:hAnsi="Cambria Math"/>
          <w:i/>
        </w:rPr>
        <w:t>T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“Find a tutor”</w:t>
      </w:r>
    </w:p>
    <w:p w:rsidR="009F1095" w:rsidRPr="001C003E" w:rsidRDefault="009F1095" w:rsidP="002745F8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61" type="#_x0000_t75" style="width:23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3CAA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3CA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62" type="#_x0000_t75" style="width:23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3CAA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3CA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4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2745F8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63" type="#_x0000_t75" style="width:52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A7B07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A7B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0)=0.05+0.20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64" type="#_x0000_t75" style="width:399.75pt;height:10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A7B07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A7B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0)=0.05+0.20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9D493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65" type="#_x0000_t75" style="width:219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61D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3761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66" type="#_x0000_t75" style="width:219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61D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3761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T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T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2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7D79E8">
      <w:pPr>
        <w:pStyle w:val="ListParagraph"/>
        <w:rPr>
          <w:rFonts w:ascii="Cambria Math" w:hAnsi="Cambria Math"/>
        </w:rPr>
      </w:pPr>
    </w:p>
    <w:p w:rsidR="009F1095" w:rsidRPr="001C003E" w:rsidRDefault="009F1095" w:rsidP="002D685D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 xml:space="preserve">event </w:t>
      </w:r>
      <w:r w:rsidRPr="00075D5C">
        <w:rPr>
          <w:rFonts w:ascii="Cambria Math" w:hAnsi="Cambria Math"/>
          <w:i/>
        </w:rPr>
        <w:t>D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“Experience a decline”, </w:t>
      </w:r>
      <w:r>
        <w:rPr>
          <w:rFonts w:ascii="Cambria Math" w:hAnsi="Cambria Math"/>
        </w:rPr>
        <w:t xml:space="preserve">and event </w:t>
      </w:r>
      <w:r w:rsidRPr="00075D5C">
        <w:rPr>
          <w:rFonts w:ascii="Cambria Math" w:hAnsi="Cambria Math"/>
          <w:i/>
        </w:rPr>
        <w:t>N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“Ratio is negative”</w:t>
      </w:r>
    </w:p>
    <w:p w:rsidR="009F1095" w:rsidRPr="001C003E" w:rsidRDefault="009F1095" w:rsidP="002D685D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67" type="#_x0000_t75" style="width:24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1516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6151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N&lt;/m:t&gt;&lt;/m:r&gt;&lt;/m:e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N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68" type="#_x0000_t75" style="width:24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1516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6151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N&lt;/m:t&gt;&lt;/m:r&gt;&lt;/m:e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0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N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Default="009F1095" w:rsidP="007D79E8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t xml:space="preserve">In order to find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69" type="#_x0000_t75" style="width:3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37A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137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N&lt;/m:t&gt;&lt;/m:r&gt;&lt;/m:e&gt;&lt;/m:d&gt;&lt;m:r&gt;&lt;w:rPr&gt;&lt;w:rFonts w:ascii=&quot;Cambria Math&quot; w:h-ansi=&quot;Cambria Math&quot;/&gt;&lt;wx:font wx:val=&quot;Cambria Math&quot;/&gt;&lt;w:i/&gt;&lt;/w:rPr&gt;&lt;m:t&gt;,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70" type="#_x0000_t75" style="width:3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37A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137A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N&lt;/m:t&gt;&lt;/m:r&gt;&lt;/m:e&gt;&lt;/m:d&gt;&lt;m:r&gt;&lt;w:rPr&gt;&lt;w:rFonts w:ascii=&quot;Cambria Math&quot; w:h-ansi=&quot;Cambria Math&quot;/&gt;&lt;wx:font wx:val=&quot;Cambria Math&quot;/&gt;&lt;w:i/&gt;&lt;/w:rPr&gt;&lt;m:t&gt;,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we f</w:t>
      </w:r>
      <w:r w:rsidRPr="001C003E">
        <w:rPr>
          <w:rFonts w:ascii="Cambria Math" w:hAnsi="Cambria Math"/>
        </w:rPr>
        <w:t xml:space="preserve">irst </w:t>
      </w:r>
      <w:r>
        <w:rPr>
          <w:rFonts w:ascii="Cambria Math" w:hAnsi="Cambria Math"/>
        </w:rPr>
        <w:t xml:space="preserve">compute </w:t>
      </w:r>
      <w:r w:rsidRPr="001C003E">
        <w:rPr>
          <w:rFonts w:ascii="Cambria Math" w:hAnsi="Cambria Math"/>
        </w:rPr>
        <w:t>the probability that the ratio will be negative:</w:t>
      </w:r>
    </w:p>
    <w:p w:rsidR="009F1095" w:rsidRPr="001C003E" w:rsidRDefault="009F1095" w:rsidP="007D79E8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BE3F70" w:rsidRDefault="009F1095" w:rsidP="00BE3F70">
      <w:pPr>
        <w:pStyle w:val="ListParagraph"/>
        <w:ind w:left="900"/>
        <w:jc w:val="both"/>
        <w:rPr>
          <w:rFonts w:ascii="Cambria Math" w:hAnsi="Cambria Math"/>
        </w:rPr>
      </w:pPr>
      <w:r>
        <w:pict>
          <v:shape id="_x0000_i1471" type="#_x0000_t75" style="width:28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E3410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E341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âˆ©D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âˆ©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D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m:e&gt;&lt;m:r&gt;&lt;w:rPr&gt;&lt;w:rFonts w:ascii=&quot;Cambria Math&quot; w:h-ansi=&quot;Cambria Math&quot;/&gt;&lt;wx:font wx:val=&quot;Cambria Math&quot;/&gt;&lt;w:i/&gt;&lt;/w:rPr&gt;&lt;m:t&gt;D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D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D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4" o:title="" chromakey="white"/>
          </v:shape>
        </w:pict>
      </w:r>
    </w:p>
    <w:p w:rsidR="009F1095" w:rsidRPr="001C003E" w:rsidRDefault="009F1095" w:rsidP="00BE3F70">
      <w:pPr>
        <w:pStyle w:val="ListParagraph"/>
        <w:ind w:left="900"/>
        <w:jc w:val="both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72" type="#_x0000_t75" style="width:235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22C36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2C36&quot;&gt;&lt;m:oMathPara&gt;&lt;m:oMath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7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r&gt;&lt;w:rPr&gt;&lt;w:rFonts w:ascii=&quot;Cambria Math&quot; w:h-ansi=&quot;Cambria Math&quot;/&gt;&lt;wx:font wx:val=&quot;Cambria Math&quot;/&gt;&lt;w:i/&gt;&lt;/w:rPr&gt;&lt;m:t&gt;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5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&lt;/m:t&gt;&lt;/m:r&gt;&lt;/m:e&gt;&lt;/m:d&gt;&lt;m:r&gt;&lt;w:rPr&gt;&lt;w:rFonts w:ascii=&quot;Cambria Math&quot; w:h-ansi=&quot;Cambria Math&quot;/&gt;&lt;wx:font wx:val=&quot;Cambria Math&quot;/&gt;&lt;w:i/&gt;&lt;/w:rPr&gt;&lt;m:t&gt;=0.14+0.12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73" type="#_x0000_t75" style="width:235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22C36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2C36&quot;&gt;&lt;m:oMathPara&gt;&lt;m:oMath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7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m:r&gt;&lt;w:rPr&gt;&lt;w:rFonts w:ascii=&quot;Cambria Math&quot; w:h-ansi=&quot;Cambria Math&quot;/&gt;&lt;wx:font wx:val=&quot;Cambria Math&quot;/&gt;&lt;w:i/&gt;&lt;/w:rPr&gt;&lt;m:t&gt;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5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&lt;/m:t&gt;&lt;/m:r&gt;&lt;/m:e&gt;&lt;/m:d&gt;&lt;m:r&gt;&lt;w:rPr&gt;&lt;w:rFonts w:ascii=&quot;Cambria Math&quot; w:h-ansi=&quot;Cambria Math&quot;/&gt;&lt;wx:font wx:val=&quot;Cambria Math&quot;/&gt;&lt;w:i/&gt;&lt;/w:rPr&gt;&lt;m:t&gt;=0.14+0.12=0.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880999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>The</w:t>
      </w:r>
      <w:r>
        <w:rPr>
          <w:rFonts w:ascii="Cambria Math" w:hAnsi="Cambria Math"/>
        </w:rPr>
        <w:t xml:space="preserve">refore,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74" type="#_x0000_t75" style="width:162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02BE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C02B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N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âˆ©D&lt;/m:t&gt;&lt;/m:r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14&lt;/m:t&gt;&lt;/m:r&gt;&lt;/m:num&gt;&lt;m:den&gt;&lt;m:r&gt;&lt;w:rPr&gt;&lt;w:rFonts w:ascii=&quot;Cambria Math&quot; w:h-ansi=&quot;Cambria Math&quot;/&gt;&lt;wx:font wx:val=&quot;Cambria Math&quot;/&gt;&lt;w:i/&gt;&lt;/w:rPr&gt;&lt;m:t&gt;0.26&lt;/m:t&gt;&lt;/m:r&gt;&lt;/m:den&gt;&lt;/m:f&gt;&lt;m:r&gt;&lt;w:rPr&gt;&lt;w:rFonts w:ascii=&quot;Cambria Math&quot; w:h-ansi=&quot;Cambria Math&quot;/&gt;&lt;wx:font wx:val=&quot;Cambria Math&quot;/&gt;&lt;w:i/&gt;&lt;/w:rPr&gt;&lt;m:t&gt;=0.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75" type="#_x0000_t75" style="width:162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02BE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C02B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N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âˆ©D&lt;/m:t&gt;&lt;/m:r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14&lt;/m:t&gt;&lt;/m:r&gt;&lt;/m:num&gt;&lt;m:den&gt;&lt;m:r&gt;&lt;w:rPr&gt;&lt;w:rFonts w:ascii=&quot;Cambria Math&quot; w:h-ansi=&quot;Cambria Math&quot;/&gt;&lt;wx:font wx:val=&quot;Cambria Math&quot;/&gt;&lt;w:i/&gt;&lt;/w:rPr&gt;&lt;m:t&gt;0.26&lt;/m:t&gt;&lt;/m:r&gt;&lt;/m:den&gt;&lt;/m:f&gt;&lt;m:r&gt;&lt;w:rPr&gt;&lt;w:rFonts w:ascii=&quot;Cambria Math&quot; w:h-ansi=&quot;Cambria Math&quot;/&gt;&lt;wx:font wx:val=&quot;Cambria Math&quot;/&gt;&lt;w:i/&gt;&lt;/w:rPr&gt;&lt;m:t&gt;=0.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</w:t>
      </w:r>
    </w:p>
    <w:p w:rsidR="009F1095" w:rsidRPr="001C003E" w:rsidRDefault="009F1095" w:rsidP="002D685D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880999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 xml:space="preserve">event </w:t>
      </w:r>
      <w:r w:rsidRPr="00075D5C">
        <w:rPr>
          <w:rFonts w:ascii="Cambria Math" w:hAnsi="Cambria Math"/>
          <w:i/>
        </w:rPr>
        <w:t>D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“Detect a speeder”, </w:t>
      </w:r>
      <w:r>
        <w:rPr>
          <w:rFonts w:ascii="Cambria Math" w:hAnsi="Cambria Math"/>
        </w:rPr>
        <w:t xml:space="preserve">and event </w:t>
      </w:r>
      <w:r w:rsidRPr="00075D5C">
        <w:rPr>
          <w:rFonts w:ascii="Cambria Math" w:hAnsi="Cambria Math"/>
          <w:i/>
        </w:rPr>
        <w:t>S</w:t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>be</w:t>
      </w:r>
      <w:r w:rsidRPr="001C003E">
        <w:rPr>
          <w:rFonts w:ascii="Cambria Math" w:hAnsi="Cambria Math"/>
        </w:rPr>
        <w:t xml:space="preserve"> “Driver is speeding”</w:t>
      </w:r>
    </w:p>
    <w:p w:rsidR="009F1095" w:rsidRPr="001C003E" w:rsidRDefault="009F1095" w:rsidP="00880999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76" type="#_x0000_t75" style="width:23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9F6207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62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98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01, and 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0.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77" type="#_x0000_t75" style="width:23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9F6207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62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98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01, and 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0.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9B7159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78" type="#_x0000_t75" style="width:30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3C5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563C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98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-0.9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98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05)=0.0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79" type="#_x0000_t75" style="width:30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3C5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563C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98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-0.9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98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05)=0.0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B0A6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80" type="#_x0000_t75" style="width:24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D739D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D739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|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1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95)=0.00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81" type="#_x0000_t75" style="width:24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D739D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D739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|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1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95)=0.00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DE10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482" type="#_x0000_t75" style="width:310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4886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9488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m:e&gt;&lt;m:r&gt;&lt;w:rPr&gt;&lt;w:rFonts w:ascii=&quot;Cambria Math&quot; w:h-ansi=&quot;Cambria Math&quot;/&gt;&lt;wx:font wx:val=&quot;Cambria Math&quot;/&gt;&lt;w:i/&gt;&lt;/w:rPr&gt;&lt;m:t&gt;D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0095&lt;/m:t&gt;&lt;/m:r&gt;&lt;/m:num&gt;&lt;m:den&gt;&lt;m:r&gt;&lt;w:rPr&gt;&lt;w:rFonts w:ascii=&quot;Cambria Math&quot; w:h-ansi=&quot;Cambria Math&quot;/&gt;&lt;wx:font wx:val=&quot;Cambria Math&quot;/&gt;&lt;w:i/&gt;&lt;/w:rPr&gt;&lt;m:t&gt;0.049+0.0095&lt;/m:t&gt;&lt;/m:r&gt;&lt;/m:den&gt;&lt;/m:f&gt;&lt;m:r&gt;&lt;w:rPr&gt;&lt;w:rFonts w:ascii=&quot;Cambria Math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483" type="#_x0000_t75" style="width:310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4886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9488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m:e&gt;&lt;m:r&gt;&lt;w:rPr&gt;&lt;w:rFonts w:ascii=&quot;Cambria Math&quot; w:h-ansi=&quot;Cambria Math&quot;/&gt;&lt;wx:font wx:val=&quot;Cambria Math&quot;/&gt;&lt;w:i/&gt;&lt;/w:rPr&gt;&lt;m:t&gt;D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0095&lt;/m:t&gt;&lt;/m:r&gt;&lt;/m:num&gt;&lt;m:den&gt;&lt;m:r&gt;&lt;w:rPr&gt;&lt;w:rFonts w:ascii=&quot;Cambria Math&quot; w:h-ansi=&quot;Cambria Math&quot;/&gt;&lt;wx:font wx:val=&quot;Cambria Math&quot;/&gt;&lt;w:i/&gt;&lt;/w:rPr&gt;&lt;m:t&gt;0.049+0.0095&lt;/m:t&gt;&lt;/m:r&gt;&lt;/m:den&gt;&lt;/m:f&gt;&lt;m:r&gt;&lt;w:rPr&gt;&lt;w:rFonts w:ascii=&quot;Cambria Math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0.</w:t>
      </w:r>
      <w:r>
        <w:rPr>
          <w:rFonts w:ascii="Cambria Math" w:hAnsi="Cambria Math"/>
        </w:rPr>
        <w:t>1624</w:t>
      </w:r>
    </w:p>
    <w:p w:rsidR="009F1095" w:rsidRPr="001C003E" w:rsidRDefault="009F1095" w:rsidP="00687974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DE10CF">
      <w:pPr>
        <w:pStyle w:val="ListParagraph"/>
        <w:ind w:left="1530"/>
        <w:rPr>
          <w:rFonts w:ascii="Cambria Math" w:hAnsi="Cambria Math"/>
        </w:rPr>
      </w:pPr>
    </w:p>
    <w:p w:rsidR="009F1095" w:rsidRDefault="009F1095" w:rsidP="00350F97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AA57B1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Let </w:t>
      </w:r>
      <w:r w:rsidRPr="00440F5B">
        <w:rPr>
          <w:rFonts w:ascii="Cambria Math" w:hAnsi="Cambria Math"/>
          <w:i/>
        </w:rPr>
        <w:t>F</w:t>
      </w:r>
      <w:r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</w:rPr>
        <w:t xml:space="preserve">= “Player is fully fit to play”, </w:t>
      </w:r>
      <w:r w:rsidRPr="00440F5B">
        <w:rPr>
          <w:rFonts w:ascii="Cambria Math" w:hAnsi="Cambria Math"/>
          <w:i/>
        </w:rPr>
        <w:t>S</w:t>
      </w:r>
      <w:r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</w:rPr>
        <w:t xml:space="preserve">= “Player is somewhat fit to play”, </w:t>
      </w:r>
      <w:r w:rsidRPr="00440F5B">
        <w:rPr>
          <w:rFonts w:ascii="Cambria Math" w:hAnsi="Cambria Math"/>
          <w:i/>
        </w:rPr>
        <w:t>N</w:t>
      </w:r>
      <w:r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</w:rPr>
        <w:t xml:space="preserve">= “Player is not able to play”, and </w:t>
      </w:r>
      <w:r w:rsidRPr="00440F5B">
        <w:rPr>
          <w:rFonts w:ascii="Cambria Math" w:hAnsi="Cambria Math"/>
          <w:i/>
        </w:rPr>
        <w:t>W</w:t>
      </w:r>
      <w:r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</w:rPr>
        <w:t>= “The Lakers win the game”</w:t>
      </w:r>
    </w:p>
    <w:p w:rsidR="009F1095" w:rsidRPr="001C003E" w:rsidRDefault="009F1095" w:rsidP="00350F9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>Consider the following probability table:</w:t>
      </w:r>
    </w:p>
    <w:tbl>
      <w:tblPr>
        <w:tblW w:w="0" w:type="auto"/>
        <w:tblInd w:w="14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08"/>
        <w:gridCol w:w="2160"/>
        <w:gridCol w:w="3870"/>
      </w:tblGrid>
      <w:tr w:rsidR="009F1095" w:rsidRPr="00E73006" w:rsidTr="00E73006">
        <w:tc>
          <w:tcPr>
            <w:tcW w:w="190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84" type="#_x0000_t75" style="width:2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C5953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C5953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F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1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85" type="#_x0000_t75" style="width:2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C5953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C5953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F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1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 0.40</w:t>
            </w:r>
          </w:p>
        </w:tc>
        <w:tc>
          <w:tcPr>
            <w:tcW w:w="216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86" type="#_x0000_t75" style="width:3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96E6A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96E6A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|F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2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87" type="#_x0000_t75" style="width:3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96E6A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96E6A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|F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2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=0.80</w:t>
            </w:r>
          </w:p>
        </w:tc>
        <w:tc>
          <w:tcPr>
            <w:tcW w:w="387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88" type="#_x0000_t75" style="width:15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09E6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09E6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âˆ©F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=0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3" o:title="" chromakey="white"/>
                </v:shape>
              </w:pict>
            </w:r>
          </w:p>
        </w:tc>
      </w:tr>
      <w:tr w:rsidR="009F1095" w:rsidRPr="00E73006" w:rsidTr="00E73006">
        <w:tc>
          <w:tcPr>
            <w:tcW w:w="190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89" type="#_x0000_t75" style="width:2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2DC9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62DC9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S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4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90" type="#_x0000_t75" style="width:2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2DC9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62DC9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S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4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 xml:space="preserve"> = 0.30</w:t>
            </w:r>
          </w:p>
        </w:tc>
        <w:tc>
          <w:tcPr>
            <w:tcW w:w="216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91" type="#_x0000_t75" style="width:36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805F4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805F4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|S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5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92" type="#_x0000_t75" style="width:36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805F4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805F4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|S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5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=0.60</w:t>
            </w:r>
          </w:p>
        </w:tc>
        <w:tc>
          <w:tcPr>
            <w:tcW w:w="387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93" type="#_x0000_t75" style="width:14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4E469B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469B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âˆ©S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6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0&lt;/m:t&gt;&lt;/m:r&gt;&lt;/m:e&gt;&lt;/m:d&gt;&lt;m:r&gt;&lt;w:rPr&gt;&lt;w:rFonts w:ascii=&quot;Cambria Math&quot; w:h-ansi=&quot;Cambria Math&quot;/&gt;&lt;wx:font wx:val=&quot;Cambria Math&quot;/&gt;&lt;w:i/&gt;&lt;/w:rPr&gt;&lt;m:t&gt;=0.1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6" o:title="" chromakey="white"/>
                </v:shape>
              </w:pict>
            </w:r>
          </w:p>
        </w:tc>
      </w:tr>
    </w:tbl>
    <w:p w:rsidR="009F1095" w:rsidRDefault="009F1095"/>
    <w:p w:rsidR="009F1095" w:rsidRDefault="009F1095">
      <w:r>
        <w:br w:type="page"/>
      </w:r>
    </w:p>
    <w:tbl>
      <w:tblPr>
        <w:tblW w:w="0" w:type="auto"/>
        <w:tblInd w:w="14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08"/>
        <w:gridCol w:w="2160"/>
        <w:gridCol w:w="3870"/>
      </w:tblGrid>
      <w:tr w:rsidR="009F1095" w:rsidRPr="00E73006" w:rsidTr="00E73006">
        <w:tc>
          <w:tcPr>
            <w:tcW w:w="190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94" type="#_x0000_t75" style="width:2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6E78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6E78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7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95" type="#_x0000_t75" style="width:24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6E78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6E78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N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7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 xml:space="preserve"> = 0.30</w:t>
            </w:r>
          </w:p>
        </w:tc>
        <w:tc>
          <w:tcPr>
            <w:tcW w:w="216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96" type="#_x0000_t75" style="width:3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5823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55823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|N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8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497" type="#_x0000_t75" style="width:3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5823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55823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|N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8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=0.40</w:t>
            </w:r>
          </w:p>
        </w:tc>
        <w:tc>
          <w:tcPr>
            <w:tcW w:w="387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498" type="#_x0000_t75" style="width:15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41EF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E41EF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âˆ©N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0&lt;/m:t&gt;&lt;/m:r&gt;&lt;/m:e&gt;&lt;/m:d&gt;&lt;m:r&gt;&lt;w:rPr&gt;&lt;w:rFonts w:ascii=&quot;Cambria Math&quot; w:h-ansi=&quot;Cambria Math&quot;/&gt;&lt;wx:font wx:val=&quot;Cambria Math&quot;/&gt;&lt;w:i/&gt;&lt;/w:rPr&gt;&lt;m:t&gt;=0.1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29" o:title="" chromakey="white"/>
                </v:shape>
              </w:pict>
            </w:r>
          </w:p>
        </w:tc>
      </w:tr>
      <w:tr w:rsidR="009F1095" w:rsidRPr="00E73006" w:rsidTr="00E73006">
        <w:tc>
          <w:tcPr>
            <w:tcW w:w="1908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1.00</w:t>
            </w:r>
          </w:p>
        </w:tc>
        <w:tc>
          <w:tcPr>
            <w:tcW w:w="216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</w:tc>
        <w:tc>
          <w:tcPr>
            <w:tcW w:w="387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499" type="#_x0000_t75" style="width:2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0EEC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10EEC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30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500" type="#_x0000_t75" style="width:2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0EEC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10EEC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30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 0.32+0.18+0.12=0.62</w:t>
            </w:r>
          </w:p>
        </w:tc>
      </w:tr>
    </w:tbl>
    <w:p w:rsidR="009F1095" w:rsidRDefault="009F1095" w:rsidP="009E5E93">
      <w:pPr>
        <w:spacing w:after="0" w:line="240" w:lineRule="auto"/>
        <w:ind w:left="1440"/>
        <w:rPr>
          <w:rFonts w:ascii="Cambria Math" w:hAnsi="Cambria Math"/>
        </w:rPr>
      </w:pPr>
    </w:p>
    <w:p w:rsidR="009F1095" w:rsidRDefault="009F1095" w:rsidP="009E5E93">
      <w:pPr>
        <w:spacing w:after="0" w:line="240" w:lineRule="auto"/>
        <w:ind w:left="1440"/>
        <w:rPr>
          <w:rFonts w:ascii="Cambria Math" w:hAnsi="Cambria Math"/>
        </w:rPr>
      </w:pPr>
      <w:r w:rsidRPr="001C003E">
        <w:rPr>
          <w:rFonts w:ascii="Cambria Math" w:hAnsi="Cambria Math"/>
        </w:rPr>
        <w:t>The Lakers have a 62</w:t>
      </w:r>
      <w:r>
        <w:rPr>
          <w:rFonts w:ascii="Cambria Math" w:hAnsi="Cambria Math"/>
        </w:rPr>
        <w:t>%</w:t>
      </w:r>
      <w:r w:rsidRPr="001C003E">
        <w:rPr>
          <w:rFonts w:ascii="Cambria Math" w:hAnsi="Cambria Math"/>
        </w:rPr>
        <w:t xml:space="preserve"> chance of winning the game.</w:t>
      </w:r>
    </w:p>
    <w:p w:rsidR="009F1095" w:rsidRPr="001C003E" w:rsidRDefault="009F1095" w:rsidP="009E5E93">
      <w:pPr>
        <w:spacing w:after="0" w:line="240" w:lineRule="auto"/>
        <w:ind w:left="1440"/>
        <w:rPr>
          <w:rFonts w:ascii="Cambria Math" w:hAnsi="Cambria Math"/>
        </w:rPr>
      </w:pPr>
    </w:p>
    <w:p w:rsidR="009F1095" w:rsidRPr="00703E71" w:rsidRDefault="009F1095" w:rsidP="002D685D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01" type="#_x0000_t75" style="width:168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061F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5061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F&lt;/m:t&gt;&lt;/m:r&gt;&lt;/m:e&gt;&lt;m:e&gt;&lt;m:r&gt;&lt;w:rPr&gt;&lt;w:rFonts w:ascii=&quot;Cambria Math&quot; w:h-ansi=&quot;Cambria Math&quot;/&gt;&lt;wx:font wx:val=&quot;Cambria Math&quot;/&gt;&lt;w:i/&gt;&lt;/w:rPr&gt;&lt;m:t&gt;W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âˆ©F&lt;/m:t&gt;&lt;/m:r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32&lt;/m:t&gt;&lt;/m:r&gt;&lt;/m:num&gt;&lt;m:den&gt;&lt;m:r&gt;&lt;w:rPr&gt;&lt;w:rFonts w:ascii=&quot;Cambria Math&quot; w:h-ansi=&quot;Cambria Math&quot;/&gt;&lt;wx:font wx:val=&quot;Cambria Math&quot;/&gt;&lt;w:i/&gt;&lt;/w:rPr&gt;&lt;m:t&gt;0.62&lt;/m:t&gt;&lt;/m:r&gt;&lt;/m:den&gt;&lt;/m:f&gt;&lt;m:r&gt;&lt;w:rPr&gt;&lt;w:rFonts w:ascii=&quot;Cambria Math&quot; w:h-ansi=&quot;Cambria Math&quot;/&gt;&lt;wx:font wx:val=&quot;Cambria Math&quot;/&gt;&lt;w:i/&gt;&lt;/w:rPr&gt;&lt;m:t&gt;=0.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02" type="#_x0000_t75" style="width:168.7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061F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5061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F&lt;/m:t&gt;&lt;/m:r&gt;&lt;/m:e&gt;&lt;m:e&gt;&lt;m:r&gt;&lt;w:rPr&gt;&lt;w:rFonts w:ascii=&quot;Cambria Math&quot; w:h-ansi=&quot;Cambria Math&quot;/&gt;&lt;wx:font wx:val=&quot;Cambria Math&quot;/&gt;&lt;w:i/&gt;&lt;/w:rPr&gt;&lt;m:t&gt;W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âˆ©F&lt;/m:t&gt;&lt;/m:r&gt;&lt;/m:e&gt;&lt;/m:d&gt;&lt;/m:num&gt;&lt;m:den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W&lt;/m:t&gt;&lt;/m:r&gt;&lt;/m:e&gt;&lt;/m:d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32&lt;/m:t&gt;&lt;/m:r&gt;&lt;/m:num&gt;&lt;m:den&gt;&lt;m:r&gt;&lt;w:rPr&gt;&lt;w:rFonts w:ascii=&quot;Cambria Math&quot; w:h-ansi=&quot;Cambria Math&quot;/&gt;&lt;wx:font wx:val=&quot;Cambria Math&quot;/&gt;&lt;w:i/&gt;&lt;/w:rPr&gt;&lt;m:t&gt;0.62&lt;/m:t&gt;&lt;/m:r&gt;&lt;/m:den&gt;&lt;/m:f&gt;&lt;m:r&gt;&lt;w:rPr&gt;&lt;w:rFonts w:ascii=&quot;Cambria Math&quot; w:h-ansi=&quot;Cambria Math&quot;/&gt;&lt;wx:font wx:val=&quot;Cambria Math&quot;/&gt;&lt;w:i/&gt;&lt;/w:rPr&gt;&lt;m:t&gt;=0.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2D685D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3101FD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305A4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P(“World Economy is neutral” </w:t>
      </w:r>
      <w:r w:rsidRPr="001C003E">
        <w:rPr>
          <w:rFonts w:ascii="Cambria Math" w:hAnsi="Cambria Math"/>
          <w:i/>
        </w:rPr>
        <w:t>and</w:t>
      </w:r>
      <w:r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  <w:i/>
        </w:rPr>
        <w:t xml:space="preserve"> </w:t>
      </w:r>
      <w:r w:rsidRPr="001C003E">
        <w:rPr>
          <w:rFonts w:ascii="Cambria Math" w:hAnsi="Cambria Math"/>
        </w:rPr>
        <w:t>“Creative ideas is poor”)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03" type="#_x0000_t75" style="width:10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39ED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A39ED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30)=0.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04" type="#_x0000_t75" style="width:10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39ED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A39ED&quot;&gt;&lt;m:oMathPara&gt;&lt;m:oMath&gt;&lt;m:r&gt;&lt;w:rPr&gt;&lt;w:rFonts w:ascii=&quot;Cambria Math&quot; w:fareast=&quot;Times New Roman&quot; w:h-ansi=&quot;Cambria Math&quot;/&gt;&lt;wx:font wx:val=&quot;Cambria Math&quot;/&gt;&lt;w:i/&gt;&lt;/w:rPr&gt;&lt;m:t&gt; 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30)=0.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305A45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305A4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 xml:space="preserve">event </w:t>
      </w:r>
      <w:r w:rsidRPr="00440F5B">
        <w:rPr>
          <w:rFonts w:ascii="Cambria Math" w:hAnsi="Cambria Math"/>
          <w:i/>
        </w:rPr>
        <w:t>A</w:t>
      </w:r>
      <w:r>
        <w:rPr>
          <w:rFonts w:ascii="Cambria Math" w:hAnsi="Cambria Math"/>
        </w:rPr>
        <w:t xml:space="preserve"> be </w:t>
      </w:r>
      <w:r w:rsidRPr="001C003E">
        <w:rPr>
          <w:rFonts w:ascii="Cambria Math" w:hAnsi="Cambria Math"/>
        </w:rPr>
        <w:t>“World Economy is good”,</w:t>
      </w:r>
      <w:r>
        <w:rPr>
          <w:rFonts w:ascii="Cambria Math" w:hAnsi="Cambria Math"/>
        </w:rPr>
        <w:t xml:space="preserve">  </w:t>
      </w:r>
      <w:r w:rsidRPr="00440F5B">
        <w:rPr>
          <w:rFonts w:ascii="Cambria Math" w:hAnsi="Cambria Math"/>
          <w:i/>
        </w:rPr>
        <w:t>B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“World Economy is neutral”, </w:t>
      </w:r>
      <w:r w:rsidRPr="00440F5B">
        <w:rPr>
          <w:rFonts w:ascii="Cambria Math" w:hAnsi="Cambria Math"/>
          <w:i/>
        </w:rPr>
        <w:t>C</w:t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 be </w:t>
      </w:r>
      <w:r w:rsidRPr="001C003E">
        <w:rPr>
          <w:rFonts w:ascii="Cambria Math" w:hAnsi="Cambria Math"/>
        </w:rPr>
        <w:t xml:space="preserve">“World Economy is poor”, and </w:t>
      </w:r>
      <w:r w:rsidRPr="00440F5B">
        <w:rPr>
          <w:rFonts w:ascii="Cambria Math" w:hAnsi="Cambria Math"/>
          <w:i/>
        </w:rPr>
        <w:t>D</w:t>
      </w:r>
      <w:r>
        <w:rPr>
          <w:rFonts w:ascii="Cambria Math" w:hAnsi="Cambria Math"/>
        </w:rPr>
        <w:t xml:space="preserve"> be</w:t>
      </w:r>
      <w:r w:rsidRPr="001C003E">
        <w:rPr>
          <w:rFonts w:ascii="Cambria Math" w:hAnsi="Cambria Math"/>
        </w:rPr>
        <w:t xml:space="preserve"> “Creative Ideas are poor”</w:t>
      </w:r>
    </w:p>
    <w:p w:rsidR="009F1095" w:rsidRPr="001C003E" w:rsidRDefault="009F1095" w:rsidP="00DE10CF">
      <w:pPr>
        <w:ind w:left="144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05" type="#_x0000_t75" style="width:2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82F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8282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B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C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C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06" type="#_x0000_t75" style="width:2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82F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8282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B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D&lt;/m:t&gt;&lt;/m:r&gt;&lt;/m:e&gt;&lt;m:e&gt;&lt;m:r&gt;&lt;w:rPr&gt;&lt;w:rFonts w:ascii=&quot;Cambria Math&quot; w:h-ansi=&quot;Cambria Math&quot;/&gt;&lt;wx:font wx:val=&quot;Cambria Math&quot;/&gt;&lt;w:i/&gt;&lt;/w:rPr&gt;&lt;m:t&gt;C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C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07" type="#_x0000_t75" style="width:34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442B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0442B&quot;&gt;&lt;m:oMathPara&gt;&lt;m:oMath&gt;&lt;m:r&gt;&lt;w:rPr&gt;&lt;w:rFonts w:ascii=&quot;Cambria Math&quot; w:h-ansi=&quot;Cambria Math&quot;/&gt;&lt;wx:font wx:val=&quot;Cambria Math&quot;/&gt;&lt;w:i/&gt;&lt;/w:rPr&gt;&lt;m:t&gt;= 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2+0.15+0.15=0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08" type="#_x0000_t75" style="width:34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442B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0442B&quot;&gt;&lt;m:oMathPara&gt;&lt;m:oMath&gt;&lt;m:r&gt;&lt;w:rPr&gt;&lt;w:rFonts w:ascii=&quot;Cambria Math&quot; w:h-ansi=&quot;Cambria Math&quot;/&gt;&lt;wx:font wx:val=&quot;Cambria Math&quot;/&gt;&lt;w:i/&gt;&lt;/w:rPr&gt;&lt;m:t&gt;= 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5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2+0.15+0.15=0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C7093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09" type="#_x0000_t75" style="width:160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18DE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D18D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âˆ©P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P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2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10" type="#_x0000_t75" style="width:160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18DE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D18D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&lt;/m:t&gt;&lt;/m:r&gt;&lt;/m:e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Câˆ©P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P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2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B768FB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C70932" w:rsidRDefault="009F1095" w:rsidP="00C70932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B53526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DE10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11" type="#_x0000_t75" style="width:21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424CE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424CE&quot;&gt;&lt;m:oMathPara&gt;&lt;m:oMath&gt;&lt;m:r&gt;&lt;w:rPr&gt;&lt;w:rFonts w:ascii=&quot;Cambria Math&quot; w:fareast=&quot;Times New Roman&quot; w:h-ansi=&quot;Cambria Math&quot;/&gt;&lt;wx:font wx:val=&quot;Cambria Math&quot;/&gt;&lt;w:i/&gt;&lt;/w:rPr&gt;&lt;m:t&gt;8!=8Ã—7Ã—6Ã—5Ã—4Ã—3Ã—2Ã—1=40,3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12" type="#_x0000_t75" style="width:21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424CE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424CE&quot;&gt;&lt;m:oMathPara&gt;&lt;m:oMath&gt;&lt;m:r&gt;&lt;w:rPr&gt;&lt;w:rFonts w:ascii=&quot;Cambria Math&quot; w:fareast=&quot;Times New Roman&quot; w:h-ansi=&quot;Cambria Math&quot;/&gt;&lt;wx:font wx:val=&quot;Cambria Math&quot;/&gt;&lt;w:i/&gt;&lt;/w:rPr&gt;&lt;m:t&gt;8!=8Ã—7Ã—6Ã—5Ã—4Ã—3Ã—2Ã—1=40,3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DE10CF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13" type="#_x0000_t75" style="width:15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5815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15815&quot;&gt;&lt;m:oMathPara&gt;&lt;m:oMath&gt;&lt;m:r&gt;&lt;w:rPr&gt;&lt;w:rFonts w:ascii=&quot;Cambria Math&quot; w:fareast=&quot;Times New Roman&quot; w:h-ansi=&quot;Cambria Math&quot;/&gt;&lt;wx:font wx:val=&quot;Cambria Math&quot;/&gt;&lt;w:i/&gt;&lt;/w:rPr&gt;&lt;m:t&gt;6!=6Ã—5Ã—4Ã—3Ã—2Ã—1=7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14" type="#_x0000_t75" style="width:15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5815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15815&quot;&gt;&lt;m:oMathPara&gt;&lt;m:oMath&gt;&lt;m:r&gt;&lt;w:rPr&gt;&lt;w:rFonts w:ascii=&quot;Cambria Math&quot; w:fareast=&quot;Times New Roman&quot; w:h-ansi=&quot;Cambria Math&quot;/&gt;&lt;wx:font wx:val=&quot;Cambria Math&quot;/&gt;&lt;w:i/&gt;&lt;/w:rPr&gt;&lt;m:t&gt;6!=6Ã—5Ã—4Ã—3Ã—2Ã—1=7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B5352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15" type="#_x0000_t75" style="width:116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04A7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304A7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6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6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Ã—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16" type="#_x0000_t75" style="width:116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04A7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304A7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6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6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Ã—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53526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17" type="#_x0000_t75" style="width:201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E60E2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E60E2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6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8Ã—7Ã—6Ã—5Ã—4Ã—3=20,1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18" type="#_x0000_t75" style="width:201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E60E2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E60E2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6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8Ã—7Ã—6Ã—5Ã—4Ã—3=20,1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53526">
      <w:pPr>
        <w:pStyle w:val="ListParagraph"/>
        <w:rPr>
          <w:rFonts w:ascii="Cambria Math" w:hAnsi="Cambria Math"/>
        </w:rPr>
      </w:pPr>
    </w:p>
    <w:p w:rsidR="009F1095" w:rsidRPr="001C003E" w:rsidRDefault="009F1095" w:rsidP="00B53526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197B3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19" type="#_x0000_t75" style="width:18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4CEB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64CEB&quot;&gt;&lt;m:oMathPara&gt;&lt;m:oMath&gt;&lt;m:r&gt;&lt;w:rPr&gt;&lt;w:rFonts w:ascii=&quot;Cambria Math&quot; w:fareast=&quot;Times New Roman&quot; w:h-ansi=&quot;Cambria Math&quot;/&gt;&lt;wx:font wx:val=&quot;Cambria Math&quot;/&gt;&lt;w:i/&gt;&lt;/w:rPr&gt;&lt;m:t&gt;7!=7Ã—6Ã—5Ã—4Ã—3Ã—2Ã—1=5,0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20" type="#_x0000_t75" style="width:186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4CEB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64CEB&quot;&gt;&lt;m:oMathPara&gt;&lt;m:oMath&gt;&lt;m:r&gt;&lt;w:rPr&gt;&lt;w:rFonts w:ascii=&quot;Cambria Math&quot; w:fareast=&quot;Times New Roman&quot; w:h-ansi=&quot;Cambria Math&quot;/&gt;&lt;wx:font wx:val=&quot;Cambria Math&quot;/&gt;&lt;w:i/&gt;&lt;/w:rPr&gt;&lt;m:t&gt;7!=7Ã—6Ã—5Ã—4Ã—3Ã—2Ã—1=5,0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197B3C">
      <w:pPr>
        <w:pStyle w:val="ListParagraph"/>
        <w:ind w:left="153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21" type="#_x0000_t75" style="width:9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476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70476&quot;&gt;&lt;m:oMathPara&gt;&lt;m:oMath&gt;&lt;m:r&gt;&lt;w:rPr&gt;&lt;w:rFonts w:ascii=&quot;Cambria Math&quot; w:fareast=&quot;Times New Roman&quot; w:h-ansi=&quot;Cambria Math&quot;/&gt;&lt;wx:font wx:val=&quot;Cambria Math&quot;/&gt;&lt;w:i/&gt;&lt;/w:rPr&gt;&lt;m:t&gt;3!=3Ã—2Ã—1=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22" type="#_x0000_t75" style="width:91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476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70476&quot;&gt;&lt;m:oMathPara&gt;&lt;m:oMath&gt;&lt;m:r&gt;&lt;w:rPr&gt;&lt;w:rFonts w:ascii=&quot;Cambria Math&quot; w:fareast=&quot;Times New Roman&quot; w:h-ansi=&quot;Cambria Math&quot;/&gt;&lt;wx:font wx:val=&quot;Cambria Math&quot;/&gt;&lt;w:i/&gt;&lt;/w:rPr&gt;&lt;m:t&gt;3!=3Ã—2Ã—1=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768FB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197B3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23" type="#_x0000_t75" style="width:13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11C7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511C7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7-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3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Ã—6Ã—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3Ã—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24" type="#_x0000_t75" style="width:13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11C7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511C7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7-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3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Ã—6Ã—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3Ã—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97B3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25" type="#_x0000_t75" style="width:130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5BC3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F5BC3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7-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7Ã—6Ã—5=2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26" type="#_x0000_t75" style="width:130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5BC3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F5BC3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7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7-3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7Ã—6Ã—5=2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197B3C">
      <w:pPr>
        <w:pStyle w:val="ListParagraph"/>
        <w:ind w:left="1530"/>
        <w:rPr>
          <w:rFonts w:ascii="Cambria Math" w:hAnsi="Cambria Math"/>
        </w:rPr>
      </w:pPr>
    </w:p>
    <w:p w:rsidR="009F1095" w:rsidRDefault="009F1095" w:rsidP="00DE10CF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27" type="#_x0000_t75" style="width:15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278C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A278C&quot;&gt;&lt;m:oMathPara&gt;&lt;m:oMath&gt;&lt;m:r&gt;&lt;w:rPr&gt;&lt;w:rFonts w:ascii=&quot;Cambria Math&quot; w:fareast=&quot;Times New Roman&quot; w:h-ansi=&quot;Cambria Math&quot;/&gt;&lt;wx:font wx:val=&quot;Cambria Math&quot;/&gt;&lt;w:i/&gt;&lt;/w:rPr&gt;&lt;m:t&gt;8!=8Ã—7Ã—6Ã—â€¦Ã—1=40,3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28" type="#_x0000_t75" style="width:15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278C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A278C&quot;&gt;&lt;m:oMathPara&gt;&lt;m:oMath&gt;&lt;m:r&gt;&lt;w:rPr&gt;&lt;w:rFonts w:ascii=&quot;Cambria Math&quot; w:fareast=&quot;Times New Roman&quot; w:h-ansi=&quot;Cambria Math&quot;/&gt;&lt;wx:font wx:val=&quot;Cambria Math&quot;/&gt;&lt;w:i/&gt;&lt;/w:rPr&gt;&lt;m:t&gt;8!=8Ã—7Ã—6Ã—â€¦Ã—1=40,3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Default="009F1095" w:rsidP="00C46A51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E61DE3">
      <w:pPr>
        <w:pStyle w:val="ListParagraph"/>
        <w:ind w:left="1530"/>
        <w:rPr>
          <w:rFonts w:ascii="Cambria Math" w:hAnsi="Cambria Math"/>
        </w:rPr>
      </w:pPr>
    </w:p>
    <w:p w:rsidR="009F1095" w:rsidRDefault="009F1095" w:rsidP="00E61DE3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We use the combination formula since the order does not matter;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29" type="#_x0000_t75" style="width:295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D06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B1D06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0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20-1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10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0Ã—19Ã—18Ã—17Ã—16Ã—â€¦.Ã—1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0Ã—9Ã—8Ã—7Ã—â€¦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184,7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30" type="#_x0000_t75" style="width:295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D06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B1D06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0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20-1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10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20Ã—19Ã—18Ã—17Ã—16Ã—â€¦.Ã—11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0Ã—9Ã—8Ã—7Ã—â€¦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184,7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768FB">
      <w:pPr>
        <w:pStyle w:val="ListParagraph"/>
        <w:ind w:left="54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E61DE3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C83AE6" w:rsidRDefault="009F1095" w:rsidP="00C83AE6">
      <w:pPr>
        <w:ind w:left="1260" w:hanging="126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                   a.  </w:t>
      </w:r>
      <w:r w:rsidRPr="00C83AE6">
        <w:rPr>
          <w:rFonts w:ascii="Cambria Math" w:hAnsi="Cambria Math"/>
        </w:rPr>
        <w:t>We use the combination formula since the order does not matter;</w:t>
      </w:r>
    </w:p>
    <w:p w:rsidR="009F1095" w:rsidRPr="00C83AE6" w:rsidRDefault="009F1095" w:rsidP="00C83AE6">
      <w:pPr>
        <w:ind w:left="1260" w:hanging="1260"/>
        <w:rPr>
          <w:rFonts w:ascii="Cambria Math" w:hAnsi="Cambria Math"/>
        </w:rPr>
      </w:pPr>
      <w:r w:rsidRPr="00C83AE6">
        <w:rPr>
          <w:rFonts w:ascii="Cambria Math" w:hAnsi="Cambria Math"/>
        </w:rPr>
        <w:tab/>
        <w:t xml:space="preserve">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31" type="#_x0000_t75" style="width:190.5pt;height:25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0991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40991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0-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5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0Ã—9Ã—8Ã—7Ã—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Ã—4Ã—3Ã—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2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32" type="#_x0000_t75" style="width:190.5pt;height:25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0991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40991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0-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5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0Ã—9Ã—8Ã—7Ã—6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5Ã—4Ã—3Ã—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25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C83AE6" w:rsidRDefault="009F1095" w:rsidP="00E61DE3">
      <w:pPr>
        <w:pStyle w:val="ListParagraph"/>
        <w:ind w:left="900"/>
        <w:rPr>
          <w:rFonts w:ascii="Cambria Math" w:hAnsi="Cambria Math"/>
        </w:rPr>
      </w:pPr>
      <w:r w:rsidRPr="00C83AE6">
        <w:rPr>
          <w:rFonts w:ascii="Cambria Math" w:hAnsi="Cambria Math"/>
        </w:rPr>
        <w:t xml:space="preserve">    b.  Here we use the permutation formula since the order does matter; </w:t>
      </w:r>
    </w:p>
    <w:p w:rsidR="009F1095" w:rsidRPr="00C83AE6" w:rsidRDefault="009F1095" w:rsidP="00E61DE3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tab/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33" type="#_x0000_t75" style="width:194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A31F6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A31F6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0-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10Ã—9Ã—8Ã—7Ã—6=30,2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34" type="#_x0000_t75" style="width:194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A31F6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A31F6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0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10-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10Ã—9Ã—8Ã—7Ã—6=30,2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E61DE3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3A0F6A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p w:rsidR="009F1095" w:rsidRPr="001C003E" w:rsidRDefault="009F1095" w:rsidP="00E34320">
      <w:pPr>
        <w:ind w:left="1350" w:hanging="135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                 a.   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35" type="#_x0000_t75" style="width:116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8601A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601A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2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Ã—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36" type="#_x0000_t75" style="width:116.2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8601A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8601A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2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Ã—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Ã—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 so the probability that David and Valerie get picked is 1/28 = 0.0357.</w:t>
      </w:r>
    </w:p>
    <w:p w:rsidR="009F1095" w:rsidRPr="001C003E" w:rsidRDefault="009F1095" w:rsidP="00E34320">
      <w:pPr>
        <w:ind w:left="1260" w:hanging="126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                    b. 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37" type="#_x0000_t75" style="width:105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4E4959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4959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8Ã—7=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38" type="#_x0000_t75" style="width:105.7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4E4959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4959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8!&lt;/m:t&gt;&lt;/m:r&gt;&lt;/m:num&gt;&lt;m:den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8-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!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8Ã—7=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;  so the probability that Valerie gets picked before David is 1/56 = 0.0179.</w:t>
      </w:r>
    </w:p>
    <w:p w:rsidR="009F1095" w:rsidRPr="001C003E" w:rsidRDefault="009F1095" w:rsidP="00B53526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CC573D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F63DED">
        <w:rPr>
          <w:rFonts w:ascii="Cambria Math" w:hAnsi="Cambria Math"/>
          <w:i/>
        </w:rPr>
        <w:t>U</w:t>
      </w:r>
      <w:r w:rsidRPr="001C003E">
        <w:rPr>
          <w:rFonts w:ascii="Cambria Math" w:hAnsi="Cambria Math"/>
        </w:rPr>
        <w:t xml:space="preserve">: “US equity”, </w:t>
      </w:r>
      <w:r w:rsidRPr="00F63DED">
        <w:rPr>
          <w:rFonts w:ascii="Cambria Math" w:hAnsi="Cambria Math"/>
          <w:i/>
        </w:rPr>
        <w:t>F</w:t>
      </w:r>
      <w:r w:rsidRPr="001C003E">
        <w:rPr>
          <w:rFonts w:ascii="Cambria Math" w:hAnsi="Cambria Math"/>
        </w:rPr>
        <w:t>: “Foreign equity”</w:t>
      </w:r>
    </w:p>
    <w:p w:rsidR="009F1095" w:rsidRPr="001C003E" w:rsidRDefault="009F1095" w:rsidP="00CC573D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39" type="#_x0000_t75" style="width:12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29C4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329C4&quot;&gt;&lt;m:oMathPara&gt;&lt;m:oMath&gt;&lt;m:r&gt;&lt;w:rPr&gt;&lt;w:rFonts w:ascii=&quot;Cambria Math&quot; w:fareast=&quot;Times New Roman&quot; w:h-ansi=&quot;Cambria Math&quot;/&gt;&lt;wx:font wx:val=&quot;Cambria Math&quot;/&gt;&lt;w:i/&gt;&lt;/w:rPr&gt;&lt;m:t&gt;P(U)=0.70, P(F)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40" type="#_x0000_t75" style="width:12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29C4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329C4&quot;&gt;&lt;m:oMathPara&gt;&lt;m:oMath&gt;&lt;m:r&gt;&lt;w:rPr&gt;&lt;w:rFonts w:ascii=&quot;Cambria Math&quot; w:fareast=&quot;Times New Roman&quot; w:h-ansi=&quot;Cambria Math&quot;/&gt;&lt;wx:font wx:val=&quot;Cambria Math&quot;/&gt;&lt;w:i/&gt;&lt;/w:rPr&gt;&lt;m:t&gt;P(U)=0.70, P(F)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, and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41" type="#_x0000_t75" style="width:8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04D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A04D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42" type="#_x0000_t75" style="width:8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04D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A04D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C573D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43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1916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E191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|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4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44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1916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E191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|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4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C573D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45" type="#_x0000_t75" style="width:150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404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404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UâˆªF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âˆª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46" type="#_x0000_t75" style="width:150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404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E4043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UâˆªF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âˆª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E95728" w:rsidRDefault="009F1095" w:rsidP="00CC573D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47" type="#_x0000_t75" style="width:30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506E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A506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âˆª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0+0.50-0.40=0.8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48" type="#_x0000_t75" style="width:30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506E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A506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âˆª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70+0.50-0.40=0.8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9F1095" w:rsidRPr="00C70932" w:rsidRDefault="009F1095" w:rsidP="00C70932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49" type="#_x0000_t75" style="width:229.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0D2E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80D2E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refore,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UâˆªF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80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50" type="#_x0000_t75" style="width:229.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0D2E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80D2E&quot;&gt;&lt;m:oMathPara&gt;&lt;m:oMath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herefore,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UâˆªF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0.80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B53526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834AEC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F63DED">
        <w:rPr>
          <w:rFonts w:ascii="Cambria Math" w:hAnsi="Cambria Math"/>
          <w:i/>
        </w:rPr>
        <w:t>X</w:t>
      </w:r>
      <w:r w:rsidRPr="001C003E">
        <w:rPr>
          <w:rFonts w:ascii="Cambria Math" w:hAnsi="Cambria Math"/>
        </w:rPr>
        <w:t>: “Age”</w:t>
      </w:r>
    </w:p>
    <w:p w:rsidR="009F1095" w:rsidRPr="001C003E" w:rsidRDefault="009F1095" w:rsidP="00834AE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51" type="#_x0000_t75" style="width:147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132B3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132B3&quot;&gt;&lt;m:oMathPara&gt;&lt;m:oMath&gt;&lt;m:r&gt;&lt;w:rPr&gt;&lt;w:rFonts w:ascii=&quot;Cambria Math&quot; w:fareast=&quot;Times New Roman&quot; w:h-ansi=&quot;Cambria Math&quot;/&gt;&lt;wx:font wx:val=&quot;Cambria Math&quot;/&gt;&lt;w:i/&gt;&lt;/w:rPr&gt;&lt;m:t&gt;P(50â‰¤X&amp;lt;60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52" type="#_x0000_t75" style="width:147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132B3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7132B3&quot;&gt;&lt;m:oMathPara&gt;&lt;m:oMath&gt;&lt;m:r&gt;&lt;w:rPr&gt;&lt;w:rFonts w:ascii=&quot;Cambria Math&quot; w:fareast=&quot;Times New Roman&quot; w:h-ansi=&quot;Cambria Math&quot;/&gt;&lt;wx:font wx:val=&quot;Cambria Math&quot;/&gt;&lt;w:i/&gt;&lt;/w:rPr&gt;&lt;m:t&gt;P(50â‰¤X&amp;lt;60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1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834AEC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53" type="#_x0000_t75" style="width:142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23D3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023D3&quot;&gt;&lt;m:oMathPara&gt;&lt;m:oMath&gt;&lt;m:r&gt;&lt;w:rPr&gt;&lt;w:rFonts w:ascii=&quot;Cambria Math&quot; w:fareast=&quot;Times New Roman&quot; w:h-ansi=&quot;Cambria Math&quot;/&gt;&lt;wx:font wx:val=&quot;Cambria Math&quot;/&gt;&lt;w:i/&gt;&lt;/w:rPr&gt;&lt;m:t&gt;P(X&amp;lt;50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(3+8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54" type="#_x0000_t75" style="width:142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23D3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023D3&quot;&gt;&lt;m:oMathPara&gt;&lt;m:oMath&gt;&lt;m:r&gt;&lt;w:rPr&gt;&lt;w:rFonts w:ascii=&quot;Cambria Math&quot; w:fareast=&quot;Times New Roman&quot; w:h-ansi=&quot;Cambria Math&quot;/&gt;&lt;wx:font wx:val=&quot;Cambria Math&quot;/&gt;&lt;w:i/&gt;&lt;/w:rPr&gt;&lt;m:t&gt;P(X&amp;lt;50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(3+8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7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9F1130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55" type="#_x0000_t75" style="width:136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36C8D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36C8D&quot;&gt;&lt;m:oMathPara&gt;&lt;m:oMath&gt;&lt;m:r&gt;&lt;w:rPr&gt;&lt;w:rFonts w:ascii=&quot;Cambria Math&quot; w:fareast=&quot;Times New Roman&quot; w:h-ansi=&quot;Cambria Math&quot;/&gt;&lt;wx:font wx:val=&quot;Cambria Math&quot;/&gt;&lt;w:i/&gt;&lt;/w:rPr&gt;&lt;m:t&gt;P(Xâ‰¥60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(9+5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56" type="#_x0000_t75" style="width:136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36C8D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36C8D&quot;&gt;&lt;m:oMathPara&gt;&lt;m:oMath&gt;&lt;m:r&gt;&lt;w:rPr&gt;&lt;w:rFonts w:ascii=&quot;Cambria Math&quot; w:fareast=&quot;Times New Roman&quot; w:h-ansi=&quot;Cambria Math&quot;/&gt;&lt;wx:font wx:val=&quot;Cambria Math&quot;/&gt;&lt;w:i/&gt;&lt;/w:rPr&gt;&lt;m:t&gt;P(Xâ‰¥60)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(9+5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8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53526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9F1130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F63DED">
        <w:rPr>
          <w:rFonts w:ascii="Cambria Math" w:hAnsi="Cambria Math"/>
          <w:i/>
        </w:rPr>
        <w:t>F</w:t>
      </w:r>
      <w:r w:rsidRPr="001C003E">
        <w:rPr>
          <w:rFonts w:ascii="Cambria Math" w:hAnsi="Cambria Math"/>
        </w:rPr>
        <w:t>: “Fight during the game”</w:t>
      </w:r>
    </w:p>
    <w:p w:rsidR="009F1095" w:rsidRPr="001C003E" w:rsidRDefault="009F1095" w:rsidP="00E04BF7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57" type="#_x0000_t75" style="width:6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269A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D269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58" type="#_x0000_t75" style="width:6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269A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D269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E04BF7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The odds </w:t>
      </w:r>
      <w:r w:rsidRPr="001C003E">
        <w:rPr>
          <w:rFonts w:ascii="Cambria Math" w:hAnsi="Cambria Math"/>
          <w:u w:val="single"/>
        </w:rPr>
        <w:t>for</w:t>
      </w:r>
      <w:r w:rsidRPr="001C003E">
        <w:rPr>
          <w:rFonts w:ascii="Cambria Math" w:hAnsi="Cambria Math"/>
        </w:rPr>
        <w:t xml:space="preserve"> a fight occurring during the game are: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59" type="#_x0000_t75" style="width:112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1580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31580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8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8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60" type="#_x0000_t75" style="width:112.5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1580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31580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F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84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1-0.84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5.25 or 5.25 to 1.</w:t>
      </w:r>
    </w:p>
    <w:p w:rsidR="009F1095" w:rsidRPr="001C003E" w:rsidRDefault="009F1095" w:rsidP="009F1130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5F4A4A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61" type="#_x0000_t75" style="width:12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0701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0701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62" type="#_x0000_t75" style="width:120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0701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0701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0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622CAF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DE10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63" type="#_x0000_t75" style="width:295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4507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145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(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)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(B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64" type="#_x0000_t75" style="width:295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4507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1450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(A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B)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(B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(independence)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65" type="#_x0000_t75" style="width:17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18F6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18F6&quot;&gt;&lt;m:oMathPara&gt;&lt;m:oMath&gt;&lt;m:r&gt;&lt;w:rPr&gt;&lt;w:rFonts w:ascii=&quot;Cambria Math&quot; w:fareast=&quot;Times New Roman&quot; w:h-ansi=&quot;Cambria Math&quot;/&gt;&lt;wx:font wx:val=&quot;Cambria Math&quot;/&gt;&lt;w:i/&gt;&lt;/w:rPr&gt;&lt;m:t&gt;=0.40+0.25-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25)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66" type="#_x0000_t75" style="width:17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18F6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218F6&quot;&gt;&lt;m:oMathPara&gt;&lt;m:oMath&gt;&lt;m:r&gt;&lt;w:rPr&gt;&lt;w:rFonts w:ascii=&quot;Cambria Math&quot; w:fareast=&quot;Times New Roman&quot; w:h-ansi=&quot;Cambria Math&quot;/&gt;&lt;wx:font wx:val=&quot;Cambria Math&quot;/&gt;&lt;w:i/&gt;&lt;/w:rPr&gt;&lt;m:t&gt;=0.40+0.25-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4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25)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9F1130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67" type="#_x0000_t75" style="width:237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74919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7491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 w:cs=&quot;Calibri&quot;/&gt;&lt;wx:font wx:val=&quot;Cambria Math&quot;/&gt;&lt;w:i/&gt;&lt;/w:rPr&gt;&lt;m:t&gt;B&lt;/m:t&gt;&lt;/m:r&gt;&lt;m:r&gt;&lt;w:rPr&gt;&lt;w:rFonts w:ascii=&quot;Cambria Math&quot; w:fareast=&quot;Times New Roman&quot; w:h-ansi=&quot;Cambria Math&quot;/&gt;&lt;wx:font wx:val=&quot;Cambria Math&quot;/&gt;&lt;w:i/&gt;&lt;/w:rPr&gt;&lt;m:t&gt;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55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68" type="#_x0000_t75" style="width:237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74919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7491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((A&lt;/m:t&gt;&lt;/m:r&gt;&lt;m:r&gt;&lt;w:rPr&gt;&lt;w:rFonts w:ascii=&quot;Cambria Math&quot; w:fareast=&quot;Times New Roman&quot; w:h-ansi=&quot;Cambria Math&quot; w:cs=&quot;Cambria Math&quot;/&gt;&lt;wx:font wx:val=&quot;Cambria Math&quot;/&gt;&lt;w:i/&gt;&lt;/w:rPr&gt;&lt;m:t&gt;âˆª&lt;/m:t&gt;&lt;/m:r&gt;&lt;m:r&gt;&lt;w:rPr&gt;&lt;w:rFonts w:ascii=&quot;Cambria Math&quot; w:fareast=&quot;Times New Roman&quot; w:h-ansi=&quot;Cambria Math&quot; w:cs=&quot;Calibri&quot;/&gt;&lt;wx:font wx:val=&quot;Cambria Math&quot;/&gt;&lt;w:i/&gt;&lt;/w:rPr&gt;&lt;m:t&gt;B&lt;/m:t&gt;&lt;/m:r&gt;&lt;m:r&gt;&lt;w:rPr&gt;&lt;w:rFonts w:ascii=&quot;Cambria Math&quot; w:fareast=&quot;Times New Roman&quot; w:h-ansi=&quot;Cambria Math&quot;/&gt;&lt;wx:font wx:val=&quot;Cambria Math&quot;/&gt;&lt;w:i/&gt;&lt;/w:rPr&gt;&lt;m:t&gt;)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=1-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ª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1-0.55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EE5FC2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EE5FC2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Let</w:t>
      </w:r>
      <w:r w:rsidRPr="00F63DED">
        <w:rPr>
          <w:rFonts w:ascii="Cambria Math" w:hAnsi="Cambria Math"/>
          <w:i/>
        </w:rPr>
        <w:t xml:space="preserve"> U</w:t>
      </w:r>
      <w:r w:rsidRPr="001C003E">
        <w:rPr>
          <w:rFonts w:ascii="Cambria Math" w:hAnsi="Cambria Math"/>
        </w:rPr>
        <w:t>: “Unemploy</w:t>
      </w:r>
      <w:r>
        <w:rPr>
          <w:rFonts w:ascii="Cambria Math" w:hAnsi="Cambria Math"/>
        </w:rPr>
        <w:t>ment</w:t>
      </w:r>
      <w:r w:rsidRPr="001C003E">
        <w:rPr>
          <w:rFonts w:ascii="Cambria Math" w:hAnsi="Cambria Math"/>
        </w:rPr>
        <w:t xml:space="preserve">”, </w:t>
      </w:r>
      <w:r w:rsidRPr="00F63DED">
        <w:rPr>
          <w:rFonts w:ascii="Cambria Math" w:hAnsi="Cambria Math"/>
          <w:i/>
        </w:rPr>
        <w:t>F</w:t>
      </w:r>
      <w:r w:rsidRPr="001C003E">
        <w:rPr>
          <w:rFonts w:ascii="Cambria Math" w:hAnsi="Cambria Math"/>
        </w:rPr>
        <w:t xml:space="preserve">: “Female”, and </w:t>
      </w:r>
      <w:r w:rsidRPr="00F63DED">
        <w:rPr>
          <w:rFonts w:ascii="Cambria Math" w:hAnsi="Cambria Math"/>
          <w:i/>
        </w:rPr>
        <w:t>M</w:t>
      </w:r>
      <w:r w:rsidRPr="001C003E">
        <w:rPr>
          <w:rFonts w:ascii="Cambria Math" w:hAnsi="Cambria Math"/>
        </w:rPr>
        <w:t>: “Male”</w:t>
      </w:r>
    </w:p>
    <w:p w:rsidR="009F1095" w:rsidRDefault="009F1095" w:rsidP="00EE5FC2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69" type="#_x0000_t75" style="width:44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771F8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771F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5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8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70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2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70" type="#_x0000_t75" style="width:442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771F8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771F8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5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88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70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2,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nd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EE5FC2">
      <w:pPr>
        <w:pStyle w:val="ListParagraph"/>
        <w:ind w:left="900"/>
        <w:rPr>
          <w:rFonts w:ascii="Cambria Math" w:hAnsi="Cambria Math"/>
        </w:rPr>
      </w:pPr>
    </w:p>
    <w:p w:rsidR="009F1095" w:rsidRPr="00622CAF" w:rsidRDefault="009F1095" w:rsidP="00B8291D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622CAF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71" type="#_x0000_t75" style="width:287.2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2D25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D2D2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88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2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72" type="#_x0000_t75" style="width:287.2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2D25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D2D25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M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88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52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3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622CAF">
        <w:rPr>
          <w:rFonts w:ascii="Cambria Math" w:hAnsi="Cambria Math"/>
        </w:rPr>
        <w:t xml:space="preserve"> </w:t>
      </w:r>
    </w:p>
    <w:p w:rsidR="009F1095" w:rsidRDefault="009F1095" w:rsidP="00622CA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73" type="#_x0000_t75" style="width:272.2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0AF7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0AF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7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8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74" type="#_x0000_t75" style="width:272.2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0AF7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0AF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U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U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07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48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08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622CAF">
        <w:rPr>
          <w:rFonts w:ascii="Cambria Math" w:hAnsi="Cambria Math"/>
        </w:rPr>
        <w:t xml:space="preserve"> </w:t>
      </w:r>
    </w:p>
    <w:p w:rsidR="009F1095" w:rsidRPr="001C003E" w:rsidRDefault="009F1095" w:rsidP="00082734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034A84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F63DED">
        <w:rPr>
          <w:rFonts w:ascii="Cambria Math" w:hAnsi="Cambria Math"/>
          <w:i/>
        </w:rPr>
        <w:t>S</w:t>
      </w:r>
      <w:r w:rsidRPr="001C003E">
        <w:rPr>
          <w:rFonts w:ascii="Cambria Math" w:hAnsi="Cambria Math"/>
        </w:rPr>
        <w:t xml:space="preserve">: “Biggest smilers”,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75" type="#_x0000_t75" style="width:1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405E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A405E&quot;&gt;&lt;m:oMathPara&gt;&lt;m:oMath&gt;&lt;m:r&gt;&lt;w:rPr&gt;&lt;w:rFonts w:ascii=&quot;Cambria Math&quot; w:fareast=&quot;Times New Roman&quot; w:h-ansi=&quot;Cambria Math&quot;/&gt;&lt;wx:font wx:val=&quot;Cambria Math&quot;/&gt;&lt;w:i/&gt;&lt;/w:rPr&gt;&lt;m:t&gt;F: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76" type="#_x0000_t75" style="width:1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405E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A405E&quot;&gt;&lt;m:oMathPara&gt;&lt;m:oMath&gt;&lt;m:r&gt;&lt;w:rPr&gt;&lt;w:rFonts w:ascii=&quot;Cambria Math&quot; w:fareast=&quot;Times New Roman&quot; w:h-ansi=&quot;Cambria Math&quot;/&gt;&lt;wx:font wx:val=&quot;Cambria Math&quot;/&gt;&lt;w:i/&gt;&lt;/w:rPr&gt;&lt;m:t&gt;F: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“</w:t>
      </w:r>
      <w:r>
        <w:rPr>
          <w:rFonts w:ascii="Cambria Math" w:hAnsi="Cambria Math"/>
        </w:rPr>
        <w:t>B</w:t>
      </w:r>
      <w:r w:rsidRPr="001C003E">
        <w:rPr>
          <w:rFonts w:ascii="Cambria Math" w:hAnsi="Cambria Math"/>
        </w:rPr>
        <w:t xml:space="preserve">iggest frowners”, </w:t>
      </w:r>
      <w:r w:rsidRPr="00F63DED">
        <w:rPr>
          <w:rFonts w:ascii="Cambria Math" w:hAnsi="Cambria Math"/>
          <w:i/>
        </w:rPr>
        <w:t>D</w:t>
      </w:r>
      <w:r w:rsidRPr="001C003E">
        <w:rPr>
          <w:rFonts w:ascii="Cambria Math" w:hAnsi="Cambria Math"/>
        </w:rPr>
        <w:t>: “Divorced”</w:t>
      </w:r>
    </w:p>
    <w:p w:rsidR="009F1095" w:rsidRPr="001C003E" w:rsidRDefault="009F1095" w:rsidP="00034A84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77" type="#_x0000_t75" style="width:14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68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9468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1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78" type="#_x0000_t75" style="width:14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68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9468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1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1C003E" w:rsidRDefault="009F1095" w:rsidP="00DE10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79" type="#_x0000_t75" style="width:8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1F52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B1F5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âˆ©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2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80" type="#_x0000_t75" style="width:8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1F52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B1F5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âˆ©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2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using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81" type="#_x0000_t75" style="width:19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E7F46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E7F4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âˆ©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o&lt;/m:t&gt;&lt;/m:r&gt;&lt;m:r&gt;&lt;w:rPr&gt;&lt;w:rFonts w:ascii=&quot;Cambria Math&quot; w:fareast=&quot;Times New Roman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olve for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: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82" type="#_x0000_t75" style="width:199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E7F46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E7F46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âˆ©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to&lt;/m:t&gt;&lt;/m:r&gt;&lt;m:r&gt;&lt;w:rPr&gt;&lt;w:rFonts w:ascii=&quot;Cambria Math&quot; w:fareast=&quot;Times New Roman&quot; w:h-ansi=&quot;Cambria Math&quot;/&gt;&lt;wx:font wx:val=&quot;Cambria Math&quot;/&gt;&lt;w:i/&gt;&lt;/w:rPr&gt;&lt;m:t&gt;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solve for&lt;/m:t&gt;&lt;/m:r&gt;&lt;m:r&gt;&lt;w:rPr&gt;&lt;w:rFonts w:ascii=&quot;Cambria Math&quot; w:fareast=&quot;Times New Roman&quot; w:h-ansi=&quot;Cambria Math&quot;/&gt;&lt;wx:font wx:val=&quot;Cambria Math&quot;/&gt;&lt;w:i/&gt;&lt;/w:rPr&gt;&lt;m:t&gt;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: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DE10CF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83" type="#_x0000_t75" style="width:127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1C7F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1C7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âˆ©D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84" type="#_x0000_t75" style="width:127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1C7F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1C7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 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âˆ©D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1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>0.1818 or 18.18</w:t>
      </w:r>
      <w:r>
        <w:rPr>
          <w:rFonts w:ascii="Cambria Math" w:hAnsi="Cambria Math"/>
        </w:rPr>
        <w:t>%</w:t>
      </w:r>
      <w:r w:rsidRPr="001C003E">
        <w:rPr>
          <w:rFonts w:ascii="Cambria Math" w:hAnsi="Cambria Math"/>
        </w:rPr>
        <w:t>.</w:t>
      </w:r>
    </w:p>
    <w:p w:rsidR="009F1095" w:rsidRPr="001C003E" w:rsidRDefault="009F1095" w:rsidP="00D7622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85" type="#_x0000_t75" style="width:6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E1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D0E1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86" type="#_x0000_t75" style="width:63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E1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D0E1D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5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87" type="#_x0000_t75" style="width:23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022F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022F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âˆ©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1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7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88" type="#_x0000_t75" style="width:23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022F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022F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âˆ©D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D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1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5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07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or 7.75%.</w:t>
      </w:r>
    </w:p>
    <w:p w:rsidR="009F1095" w:rsidRPr="001C003E" w:rsidRDefault="009F1095" w:rsidP="00034A84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034A84">
      <w:pPr>
        <w:pStyle w:val="ListParagraph"/>
        <w:numPr>
          <w:ilvl w:val="0"/>
          <w:numId w:val="1"/>
        </w:numPr>
        <w:rPr>
          <w:rFonts w:ascii="Cambria Math" w:hAnsi="Cambria Math"/>
        </w:rPr>
      </w:pPr>
    </w:p>
    <w:tbl>
      <w:tblPr>
        <w:tblW w:w="7580" w:type="dxa"/>
        <w:tblInd w:w="1440" w:type="dxa"/>
        <w:tblLook w:val="00A0"/>
      </w:tblPr>
      <w:tblGrid>
        <w:gridCol w:w="2718"/>
        <w:gridCol w:w="1782"/>
        <w:gridCol w:w="2000"/>
        <w:gridCol w:w="1080"/>
      </w:tblGrid>
      <w:tr w:rsidR="009F1095" w:rsidRPr="00E73006" w:rsidTr="00131745">
        <w:trPr>
          <w:trHeight w:val="300"/>
        </w:trPr>
        <w:tc>
          <w:tcPr>
            <w:tcW w:w="27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Survived for 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 xml:space="preserve">Did not Survive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</w:tr>
      <w:tr w:rsidR="009F1095" w:rsidRPr="00E73006" w:rsidTr="00131745">
        <w:trPr>
          <w:trHeight w:val="300"/>
        </w:trPr>
        <w:tc>
          <w:tcPr>
            <w:tcW w:w="2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Discharge (</w:t>
            </w: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589" type="#_x0000_t75" style="width:1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2E80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D2E80&quot;&gt;&lt;m:oMathPara&gt;&lt;m:oMath&gt;&lt;m:r&gt;&lt;w:rPr&gt;&lt;w:rFonts w:ascii=&quot;Cambria Math&quot; w:fareast=&quot;Times New Roman&quot; w:h-ansi=&quot;Cambria Math&quot; w:cs=&quot;Times New Roman&quot;/&gt;&lt;wx:font wx:val=&quot;Cambria Math&quot;/&gt;&lt;w:i/&gt;&lt;/w:rPr&gt;&lt;m:t&gt;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5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590" type="#_x0000_t75" style="width:1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2E80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D2E80&quot;&gt;&lt;m:oMathPara&gt;&lt;m:oMath&gt;&lt;m:r&gt;&lt;w:rPr&gt;&lt;w:rFonts w:ascii=&quot;Cambria Math&quot; w:fareast=&quot;Times New Roman&quot; w:h-ansi=&quot;Cambria Math&quot; w:cs=&quot;Times New Roman&quot;/&gt;&lt;wx:font wx:val=&quot;Cambria Math&quot;/&gt;&lt;w:i/&gt;&lt;/w:rPr&gt;&lt;m:t&gt;S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5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for Discharge (</w:t>
            </w: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591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0BC1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E0BC1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6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592" type="#_x0000_t75" style="width:13.5pt;height:11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0BC1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E0BC1&quot;&gt;&lt;m:oMathPara&gt;&lt;m:oMath&gt;&lt;m:sSup&gt;&lt;m:sSupPr&gt;&lt;m:ctrlPr&gt;&lt;w:rPr&gt;&lt;w:rFonts w:ascii=&quot;Cambria Math&quot; w:fareast=&quot;Times New Roman&quot; w:h-ansi=&quot;Cambria Math&quot; w:cs=&quot;Times New Roman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m:ctrlPr&gt;&lt;w:rPr&gt;&lt;w:rFonts w:ascii=&quot;Cambria Math&quot; w:fareast=&quot;Times New Roman&quot; w:h-ansi=&quot;Cambria Math&quot;/&gt;&lt;wx:font wx:val=&quot;Cambria Math&quot;/&gt;&lt;w:i/&gt;&lt;/w:rPr&gt;&lt;/m:ctrlP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m:ctrlPr&gt;&lt;w:rPr&gt;&lt;w:rFonts w:ascii=&quot;Cambria Math&quot; w:fareast=&quot;Times New Roman&quot; w:h-ansi=&quot;Cambria Math&quot;/&gt;&lt;wx:font wx:val=&quot;Cambria Math&quot;/&gt;&lt;w:i/&gt;&lt;/w:rPr&gt;&lt;/m:ctrlP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6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131745">
        <w:trPr>
          <w:trHeight w:val="300"/>
        </w:trPr>
        <w:tc>
          <w:tcPr>
            <w:tcW w:w="2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13C8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Day or Evening Shift (</w:t>
            </w: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593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8750C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8750C&quot;&gt;&lt;m:oMathPara&gt;&lt;m:oMath&gt;&lt;m:r&gt;&lt;w:rPr&gt;&lt;w:rFonts w:ascii=&quot;Cambria Math&quot; w:fareast=&quot;Times New Roman&quot; w:h-ansi=&quot;Cambria Math&quot; w:cs=&quot;Times New Roman&quot;/&gt;&lt;wx:font wx:val=&quot;Cambria Math&quot;/&gt;&lt;w:i/&gt;&lt;/w:rPr&gt;&lt;m:t&gt;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7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594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8750C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8750C&quot;&gt;&lt;m:oMathPara&gt;&lt;m:oMath&gt;&lt;m:r&gt;&lt;w:rPr&gt;&lt;w:rFonts w:ascii=&quot;Cambria Math&quot; w:fareast=&quot;Times New Roman&quot; w:h-ansi=&quot;Cambria Math&quot; w:cs=&quot;Times New Roman&quot;/&gt;&lt;wx:font wx:val=&quot;Cambria Math&quot;/&gt;&lt;w:i/&gt;&lt;/w:rPr&gt;&lt;m:t&gt;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7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50B0D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0.13</w:t>
            </w:r>
            <w:r>
              <w:rPr>
                <w:rFonts w:ascii="Cambria Math" w:hAnsi="Cambria Math"/>
                <w:color w:val="000000"/>
              </w:rPr>
              <w:t>38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0.54</w:t>
            </w:r>
            <w:r>
              <w:rPr>
                <w:rFonts w:ascii="Cambria Math" w:hAnsi="Cambria Math"/>
                <w:color w:val="000000"/>
              </w:rPr>
              <w:t>17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0.675</w:t>
            </w:r>
            <w:r>
              <w:rPr>
                <w:rFonts w:ascii="Cambria Math" w:hAnsi="Cambria Math"/>
                <w:color w:val="000000"/>
              </w:rPr>
              <w:t>5</w:t>
            </w:r>
          </w:p>
        </w:tc>
      </w:tr>
      <w:tr w:rsidR="009F1095" w:rsidRPr="00E73006" w:rsidTr="00131745">
        <w:trPr>
          <w:trHeight w:val="300"/>
        </w:trPr>
        <w:tc>
          <w:tcPr>
            <w:tcW w:w="2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13C8C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Graveyard Shift (</w:t>
            </w:r>
            <w:r w:rsidRPr="00E73006">
              <w:rPr>
                <w:rFonts w:ascii="Cambria Math" w:hAnsi="Cambria Math"/>
                <w:color w:val="000000"/>
              </w:rPr>
              <w:fldChar w:fldCharType="begin"/>
            </w:r>
            <w:r w:rsidRPr="00E73006">
              <w:rPr>
                <w:rFonts w:ascii="Cambria Math" w:hAnsi="Cambria Math"/>
                <w:color w:val="000000"/>
              </w:rPr>
              <w:instrText xml:space="preserve"> QUOTE </w:instrText>
            </w:r>
            <w:r>
              <w:pict>
                <v:shape id="_x0000_i1595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489B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9489B&quot;&gt;&lt;m:oMathPara&gt;&lt;m:oMath&gt;&lt;m:r&gt;&lt;w:rPr&gt;&lt;w:rFonts w:ascii=&quot;Cambria Math&quot; w:fareast=&quot;Times New Roman&quot; w:h-ansi=&quot;Cambria Math&quot;/&gt;&lt;wx:font wx:val=&quot;Cambria Math&quot;/&gt;&lt;w:i/&gt;&lt;w:color w:val=&quot;000000&quot;/&gt;&lt;/w:rPr&gt;&lt;m:t&gt;G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8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instrText xml:space="preserve"> </w:instrText>
            </w:r>
            <w:r w:rsidRPr="00E73006">
              <w:rPr>
                <w:rFonts w:ascii="Cambria Math" w:hAnsi="Cambria Math"/>
                <w:color w:val="000000"/>
              </w:rPr>
              <w:fldChar w:fldCharType="separate"/>
            </w:r>
            <w:r>
              <w:pict>
                <v:shape id="_x0000_i1596" type="#_x0000_t75" style="width:12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489B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9489B&quot;&gt;&lt;m:oMathPara&gt;&lt;m:oMath&gt;&lt;m:r&gt;&lt;w:rPr&gt;&lt;w:rFonts w:ascii=&quot;Cambria Math&quot; w:fareast=&quot;Times New Roman&quot; w:h-ansi=&quot;Cambria Math&quot;/&gt;&lt;wx:font wx:val=&quot;Cambria Math&quot;/&gt;&lt;w:i/&gt;&lt;w:color w:val=&quot;000000&quot;/&gt;&lt;/w:rPr&gt;&lt;m:t&gt;G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78" o:title="" chromakey="white"/>
                </v:shape>
              </w:pict>
            </w:r>
            <w:r w:rsidRPr="00E73006">
              <w:rPr>
                <w:rFonts w:ascii="Cambria Math" w:hAnsi="Cambria Math"/>
                <w:color w:val="000000"/>
              </w:rPr>
              <w:fldChar w:fldCharType="end"/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50B0D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0.04</w:t>
            </w:r>
            <w:r>
              <w:rPr>
                <w:rFonts w:ascii="Cambria Math" w:hAnsi="Cambria Math"/>
                <w:color w:val="000000"/>
              </w:rPr>
              <w:t>77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50B0D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0.27</w:t>
            </w:r>
            <w:r>
              <w:rPr>
                <w:rFonts w:ascii="Cambria Math" w:hAnsi="Cambria Math"/>
                <w:color w:val="000000"/>
              </w:rPr>
              <w:t>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0.32</w:t>
            </w:r>
            <w:r>
              <w:rPr>
                <w:rFonts w:ascii="Cambria Math" w:hAnsi="Cambria Math"/>
                <w:color w:val="000000"/>
              </w:rPr>
              <w:t>4</w:t>
            </w:r>
            <w:r w:rsidRPr="001C003E">
              <w:rPr>
                <w:rFonts w:ascii="Cambria Math" w:hAnsi="Cambria Math"/>
                <w:color w:val="000000"/>
              </w:rPr>
              <w:t>5</w:t>
            </w:r>
          </w:p>
        </w:tc>
      </w:tr>
      <w:tr w:rsidR="009F1095" w:rsidRPr="00E73006" w:rsidTr="00131745">
        <w:trPr>
          <w:trHeight w:val="300"/>
        </w:trPr>
        <w:tc>
          <w:tcPr>
            <w:tcW w:w="2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0.181</w:t>
            </w:r>
            <w:r>
              <w:rPr>
                <w:rFonts w:ascii="Cambria Math" w:hAnsi="Cambria Math"/>
                <w:color w:val="000000"/>
              </w:rPr>
              <w:t>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0.81</w:t>
            </w:r>
            <w:r>
              <w:rPr>
                <w:rFonts w:ascii="Cambria Math" w:hAnsi="Cambria Math"/>
                <w:color w:val="000000"/>
              </w:rPr>
              <w:t>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5415F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</w:t>
            </w:r>
            <w:r>
              <w:rPr>
                <w:rFonts w:ascii="Cambria Math" w:hAnsi="Cambria Math"/>
                <w:color w:val="000000"/>
              </w:rPr>
              <w:t>.00</w:t>
            </w:r>
          </w:p>
        </w:tc>
      </w:tr>
    </w:tbl>
    <w:p w:rsidR="009F1095" w:rsidRPr="001C003E" w:rsidRDefault="009F1095" w:rsidP="005415F5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4B593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97" type="#_x0000_t75" style="width:7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67A9A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67A9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598" type="#_x0000_t75" style="width:7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67A9A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67A9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4B593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599" type="#_x0000_t75" style="width:6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4962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496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00" type="#_x0000_t75" style="width:6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4962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496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5</w:t>
      </w:r>
    </w:p>
    <w:p w:rsidR="009F1095" w:rsidRDefault="009F1095" w:rsidP="004B593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01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EF6360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F636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|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âˆ©S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G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7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24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4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02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EF6360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F636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|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âˆ©S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G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7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324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4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082734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4B593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03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086E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6086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âˆ©S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S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7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81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6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04" type="#_x0000_t75" style="width:182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086E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6086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âˆ©S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(S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0477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81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26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2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EB036B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05" type="#_x0000_t75" style="width:393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A3EF7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A3EF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|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470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815. 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lso&lt;/m:t&gt;&lt;/m:r&gt;&lt;m:r&gt;&lt;w:rPr&gt;&lt;w:rFonts w:ascii=&quot;Cambria Math&quot; w:fareast=&quot;Times New Roman&quot; w:h-ansi=&quot;Cambria Math&quot;/&gt;&lt;wx:font wx:val=&quot;Cambria Math&quot;/&gt;&lt;w:i/&gt;&lt;/w:rPr&gt;&lt;m:t&gt;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28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06" type="#_x0000_t75" style="width:393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A3EF7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A3EF7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|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470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815.  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Also&lt;/m:t&gt;&lt;/m:r&gt;&lt;m:r&gt;&lt;w:rPr&gt;&lt;w:rFonts w:ascii=&quot;Cambria Math&quot; w:fareast=&quot;Times New Roman&quot; w:h-ansi=&quot;Cambria Math&quot;/&gt;&lt;wx:font wx:val=&quot;Cambria Math&quot;/&gt;&lt;w:i/&gt;&lt;/w:rPr&gt;&lt;m:t&gt;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|S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628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G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EB036B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 xml:space="preserve">Whether or not a patient survives is not independent of the </w:t>
      </w:r>
      <w:r w:rsidRPr="001C003E">
        <w:rPr>
          <w:rFonts w:ascii="Cambria Math" w:hAnsi="Cambria Math"/>
        </w:rPr>
        <w:t>timing of a heart attack</w:t>
      </w:r>
      <w:r>
        <w:rPr>
          <w:rFonts w:ascii="Cambria Math" w:hAnsi="Cambria Math"/>
        </w:rPr>
        <w:t>.  T</w:t>
      </w:r>
      <w:r w:rsidRPr="001C003E">
        <w:rPr>
          <w:rFonts w:ascii="Cambria Math" w:hAnsi="Cambria Math"/>
        </w:rPr>
        <w:t xml:space="preserve">hese results suggest that hospitals should have an equally adequate qualified professionals and resources available to patients at all times. </w:t>
      </w:r>
    </w:p>
    <w:tbl>
      <w:tblPr>
        <w:tblW w:w="8108" w:type="dxa"/>
        <w:tblInd w:w="1274" w:type="dxa"/>
        <w:tblLook w:val="00A0"/>
      </w:tblPr>
      <w:tblGrid>
        <w:gridCol w:w="2020"/>
        <w:gridCol w:w="1296"/>
        <w:gridCol w:w="1296"/>
        <w:gridCol w:w="1296"/>
        <w:gridCol w:w="2200"/>
      </w:tblGrid>
      <w:tr w:rsidR="009F1095" w:rsidRPr="00E73006" w:rsidTr="00915703">
        <w:trPr>
          <w:trHeight w:val="300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br w:type="page"/>
            </w:r>
            <w:r>
              <w:rPr>
                <w:rFonts w:ascii="Cambria Math" w:hAnsi="Cambria Math"/>
              </w:rPr>
              <w:br w:type="page"/>
            </w:r>
            <w:r>
              <w:rPr>
                <w:rFonts w:ascii="Cambria Math" w:hAnsi="Cambria Math"/>
              </w:rPr>
              <w:br w:type="page"/>
            </w:r>
            <w:r w:rsidRPr="001C003E">
              <w:rPr>
                <w:rFonts w:ascii="Cambria Math" w:hAnsi="Cambria Math"/>
                <w:color w:val="000000"/>
              </w:rPr>
              <w:t>Response by Women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20 to 35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35 to 50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Over 50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 Women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Yes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0.243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</w:t>
            </w:r>
            <w:r>
              <w:rPr>
                <w:rFonts w:ascii="Cambria Math" w:hAnsi="Cambria Math"/>
                <w:color w:val="000000"/>
              </w:rPr>
              <w:t>12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0.107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0.47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No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0.223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0.18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0.127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0.53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 Women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0.466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0.30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0.234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1.</w:t>
            </w:r>
            <w:r w:rsidRPr="001C003E">
              <w:rPr>
                <w:rFonts w:ascii="Cambria Math" w:hAnsi="Cambria Math"/>
                <w:color w:val="000000"/>
              </w:rPr>
              <w:t>00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 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Response by Men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76C8B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20 to 35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76C8B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35 to 50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76C8B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Over 50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 Men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76C8B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Yes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</w:t>
            </w:r>
            <w:r>
              <w:rPr>
                <w:rFonts w:ascii="Cambria Math" w:hAnsi="Cambria Math"/>
                <w:color w:val="000000"/>
              </w:rPr>
              <w:t>193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</w:t>
            </w:r>
            <w:r>
              <w:rPr>
                <w:rFonts w:ascii="Cambria Math" w:hAnsi="Cambria Math"/>
                <w:color w:val="000000"/>
              </w:rPr>
              <w:t>113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</w:t>
            </w:r>
            <w:r>
              <w:rPr>
                <w:rFonts w:ascii="Cambria Math" w:hAnsi="Cambria Math"/>
                <w:color w:val="000000"/>
              </w:rPr>
              <w:t>127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</w:t>
            </w:r>
            <w:r>
              <w:rPr>
                <w:rFonts w:ascii="Cambria Math" w:hAnsi="Cambria Math"/>
                <w:color w:val="000000"/>
              </w:rPr>
              <w:t>433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676C8B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"</w:t>
            </w:r>
            <w:r w:rsidRPr="001C003E">
              <w:rPr>
                <w:rFonts w:ascii="Cambria Math" w:hAnsi="Cambria Math"/>
                <w:color w:val="000000"/>
              </w:rPr>
              <w:t>No</w:t>
            </w:r>
            <w:r>
              <w:rPr>
                <w:rFonts w:ascii="Cambria Math" w:hAnsi="Cambria Math"/>
                <w:color w:val="000000"/>
              </w:rPr>
              <w:t>"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</w:t>
            </w:r>
            <w:r>
              <w:rPr>
                <w:rFonts w:ascii="Cambria Math" w:hAnsi="Cambria Math"/>
                <w:color w:val="000000"/>
              </w:rPr>
              <w:t>307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0.153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0.107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0.567</w:t>
            </w:r>
          </w:p>
        </w:tc>
      </w:tr>
      <w:tr w:rsidR="009F1095" w:rsidRPr="00E73006" w:rsidTr="00915703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 Men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0.500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0.266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0.234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C70932">
            <w:pPr>
              <w:keepNext/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>
              <w:rPr>
                <w:rFonts w:ascii="Cambria Math" w:hAnsi="Cambria Math"/>
                <w:color w:val="000000"/>
              </w:rPr>
              <w:t>1.00</w:t>
            </w:r>
          </w:p>
        </w:tc>
      </w:tr>
    </w:tbl>
    <w:p w:rsidR="009F1095" w:rsidRPr="001C003E" w:rsidRDefault="009F1095" w:rsidP="004B593E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4B593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For women: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07" type="#_x0000_t75" style="width:7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0BF1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50BF1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)=0.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08" type="#_x0000_t75" style="width:70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0BF1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50BF1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/&gt;&lt;wx:font wx:val=&quot;Cambria Math&quot;/&gt;&lt;w:i/&gt;&lt;/w:rPr&gt;&lt;m:t&gt;)=0.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CD754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For men: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09" type="#_x0000_t75" style="width:96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C348E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C348E&quot;&gt;&lt;m:oMathPara&gt;&lt;m:oMath&gt;&lt;m:r&gt;&lt;w:rPr&gt;&lt;w:rFonts w:ascii=&quot;Cambria Math&quot; w:fareast=&quot;Times New Roman&quot; w:h-ansi=&quot;Cambria Math&quot;/&gt;&lt;wx:font wx:val=&quot;Cambria Math&quot;/&gt;&lt;w:i/&gt;&lt;/w:rPr&gt;&lt;m:t&gt;P(&quot;&lt;/m:t&gt;&lt;/m:r&gt;&lt;m:r&gt;&lt;m:rPr&gt;&lt;m:nor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/&gt;&lt;wx:font wx:val=&quot;Cambria Math&quot;/&gt;&lt;w:i/&gt;&lt;/w:rPr&gt;&lt;m:t&gt;)=0.4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10" type="#_x0000_t75" style="width:96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C348E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C348E&quot;&gt;&lt;m:oMathPara&gt;&lt;m:oMath&gt;&lt;m:r&gt;&lt;w:rPr&gt;&lt;w:rFonts w:ascii=&quot;Cambria Math&quot; w:fareast=&quot;Times New Roman&quot; w:h-ansi=&quot;Cambria Math&quot;/&gt;&lt;wx:font wx:val=&quot;Cambria Math&quot;/&gt;&lt;w:i/&gt;&lt;/w:rPr&gt;&lt;m:t&gt;P(&quot;&lt;/m:t&gt;&lt;/m:r&gt;&lt;m:r&gt;&lt;m:rPr&gt;&lt;m:nor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/&gt;&lt;wx:font wx:val=&quot;Cambria Math&quot;/&gt;&lt;w:i/&gt;&lt;/w:rPr&gt;&lt;m:t&gt;)=0.4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Default="009F1095" w:rsidP="00CD7547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>For Women</w:t>
      </w:r>
      <w:r>
        <w:rPr>
          <w:rFonts w:ascii="Cambria Math" w:hAnsi="Cambria Math"/>
        </w:rPr>
        <w:t>:</w:t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11" type="#_x0000_t75" style="width:355.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AE1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2AE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Yes&quot;&lt;/m:t&gt;&lt;/m:r&gt;&lt;m:ctrlPr&gt;&lt;w:rPr&gt;&lt;w:rFonts w:ascii=&quot;Cambria Math&quot; w:fareast=&quot;Times New Roman&quot; w:h-ansi=&quot;Cambria Math&quot;/&gt;&lt;wx:font wx:val=&quot;Cambria Math&quot;/&gt;&lt;/w:rPr&gt;&lt;/m:ctrlPr&gt;&lt;/m:e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20 to 35&quot;&lt;/m:t&gt;&lt;/m:r&gt;&lt;m:ctrlPr&gt;&lt;w:rPr&gt;&lt;w:rFonts w:ascii=&quot;Cambria Math&quot; w:fareast=&quot;Times New Roman&quot; w:h-ansi=&quot;Cambria Math&quot;/&gt;&lt;wx:font wx:val=&quot;Cambria Math&quot;/&gt;&lt;/w:rPr&gt;&lt;/m:ctrlP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6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2â‰ P(&quot;&lt;/m:t&gt;&lt;/m:r&gt;&lt;m:r&gt;&lt;m:rPr&gt;&lt;m:nor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/&gt;&lt;wx:font wx:val=&quot;Cambria Math&quot;/&gt;&lt;w:i/&gt;&lt;/w:rPr&gt;&lt;m:t&gt;)=0.47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12" type="#_x0000_t75" style="width:355.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AE1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4E2AE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Yes&quot;&lt;/m:t&gt;&lt;/m:r&gt;&lt;m:ctrlPr&gt;&lt;w:rPr&gt;&lt;w:rFonts w:ascii=&quot;Cambria Math&quot; w:fareast=&quot;Times New Roman&quot; w:h-ansi=&quot;Cambria Math&quot;/&gt;&lt;wx:font wx:val=&quot;Cambria Math&quot;/&gt;&lt;/w:rPr&gt;&lt;/m:ctrlPr&gt;&lt;/m:e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20 to 35&quot;&lt;/m:t&gt;&lt;/m:r&gt;&lt;m:ctrlPr&gt;&lt;w:rPr&gt;&lt;w:rFonts w:ascii=&quot;Cambria Math&quot; w:fareast=&quot;Times New Roman&quot; w:h-ansi=&quot;Cambria Math&quot;/&gt;&lt;wx:font wx:val=&quot;Cambria Math&quot;/&gt;&lt;/w:rPr&gt;&lt;/m:ctrlP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24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6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52â‰ P(&quot;&lt;/m:t&gt;&lt;/m:r&gt;&lt;m:r&gt;&lt;m:rPr&gt;&lt;m:nor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/&gt;&lt;wx:font wx:val=&quot;Cambria Math&quot;/&gt;&lt;w:i/&gt;&lt;/w:rPr&gt;&lt;m:t&gt;)=0.47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therefore </w:t>
      </w:r>
      <w:r w:rsidRPr="001C003E">
        <w:rPr>
          <w:rFonts w:ascii="Cambria Math" w:hAnsi="Cambria Math"/>
        </w:rPr>
        <w:t xml:space="preserve">satisfaction is </w:t>
      </w:r>
      <w:r>
        <w:rPr>
          <w:rFonts w:ascii="Cambria Math" w:hAnsi="Cambria Math"/>
        </w:rPr>
        <w:t xml:space="preserve">not independent of </w:t>
      </w:r>
      <w:r w:rsidRPr="001C003E">
        <w:rPr>
          <w:rFonts w:ascii="Cambria Math" w:hAnsi="Cambria Math"/>
        </w:rPr>
        <w:t>age.</w:t>
      </w:r>
    </w:p>
    <w:p w:rsidR="009F1095" w:rsidRDefault="009F1095" w:rsidP="00082734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Default="009F1095" w:rsidP="00915703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For </w:t>
      </w:r>
      <w:r>
        <w:rPr>
          <w:rFonts w:ascii="Cambria Math" w:hAnsi="Cambria Math"/>
        </w:rPr>
        <w:t>M</w:t>
      </w:r>
      <w:r w:rsidRPr="001C003E">
        <w:rPr>
          <w:rFonts w:ascii="Cambria Math" w:hAnsi="Cambria Math"/>
        </w:rPr>
        <w:t>en</w:t>
      </w:r>
      <w:r>
        <w:rPr>
          <w:rFonts w:ascii="Cambria Math" w:hAnsi="Cambria Math"/>
        </w:rPr>
        <w:t>:</w:t>
      </w:r>
      <w:r w:rsidRPr="001C003E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13" type="#_x0000_t75" style="width:366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0EB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50EB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Yes&quot;&lt;/m:t&gt;&lt;/m:r&gt;&lt;m:ctrlPr&gt;&lt;w:rPr&gt;&lt;w:rFonts w:ascii=&quot;Cambria Math&quot; w:fareast=&quot;Times New Roman&quot; w:h-ansi=&quot;Cambria Math&quot;/&gt;&lt;wx:font wx:val=&quot;Cambria Math&quot;/&gt;&lt;/w:rPr&gt;&lt;/m:ctrlPr&gt;&lt;/m:e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20 to 35&quot;&lt;/m:t&gt;&lt;/m:r&gt;&lt;m:ctrlPr&gt;&lt;w:rPr&gt;&lt;w:rFonts w:ascii=&quot;Cambria Math&quot; w:fareast=&quot;Times New Roman&quot; w:h-ansi=&quot;Cambria Math&quot;/&gt;&lt;wx:font wx:val=&quot;Cambria Math&quot;/&gt;&lt;/w:rPr&gt;&lt;/m:ctrlP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9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86â‰ P(&quot;&lt;/m:t&gt;&lt;/m:r&gt;&lt;m:r&gt;&lt;m:rPr&gt;&lt;m:nor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/&gt;&lt;wx:font wx:val=&quot;Cambria Math&quot;/&gt;&lt;w:i/&gt;&lt;/w:rPr&gt;&lt;m:t&gt;)=0.433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14" type="#_x0000_t75" style="width:366.75pt;height:1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0EB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50EB0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Yes&quot;&lt;/m:t&gt;&lt;/m:r&gt;&lt;m:ctrlPr&gt;&lt;w:rPr&gt;&lt;w:rFonts w:ascii=&quot;Cambria Math&quot; w:fareast=&quot;Times New Roman&quot; w:h-ansi=&quot;Cambria Math&quot;/&gt;&lt;wx:font wx:val=&quot;Cambria Math&quot;/&gt;&lt;/w:rPr&gt;&lt;/m:ctrlPr&gt;&lt;/m:e&gt;&lt;m:e&gt;&lt;m:r&gt;&lt;m:rPr&gt;&lt;m:nor/&gt;&lt;/m:rPr&gt;&lt;w:rPr&gt;&lt;w:rFonts w:ascii=&quot;Cambria Math&quot; w:fareast=&quot;Times New Roman&quot; w:h-ansi=&quot;Cambria Math&quot;/&gt;&lt;wx:font wx:val=&quot;Cambria Math&quot;/&gt;&lt;/w:rPr&gt;&lt;m:t&gt;&quot;20 to 35&quot;&lt;/m:t&gt;&lt;/m:r&gt;&lt;m:ctrlPr&gt;&lt;w:rPr&gt;&lt;w:rFonts w:ascii=&quot;Cambria Math&quot; w:fareast=&quot;Times New Roman&quot; w:h-ansi=&quot;Cambria Math&quot;/&gt;&lt;wx:font wx:val=&quot;Cambria Math&quot;/&gt;&lt;/w:rPr&gt;&lt;/m:ctrlP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93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386â‰ P(&quot;&lt;/m:t&gt;&lt;/m:r&gt;&lt;m:r&gt;&lt;m:rPr&gt;&lt;m:nor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/&gt;&lt;wx:font wx:val=&quot;Cambria Math&quot;/&gt;&lt;w:i/&gt;&lt;/w:rPr&gt;&lt;m:t&gt;)=0.433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therefore </w:t>
      </w:r>
      <w:r w:rsidRPr="001C003E">
        <w:rPr>
          <w:rFonts w:ascii="Cambria Math" w:hAnsi="Cambria Math"/>
        </w:rPr>
        <w:t xml:space="preserve">satisfaction is </w:t>
      </w:r>
      <w:r>
        <w:rPr>
          <w:rFonts w:ascii="Cambria Math" w:hAnsi="Cambria Math"/>
        </w:rPr>
        <w:t xml:space="preserve">not independent of </w:t>
      </w:r>
      <w:r w:rsidRPr="001C003E">
        <w:rPr>
          <w:rFonts w:ascii="Cambria Math" w:hAnsi="Cambria Math"/>
        </w:rPr>
        <w:t>age.</w:t>
      </w:r>
    </w:p>
    <w:p w:rsidR="009F1095" w:rsidRPr="001C003E" w:rsidRDefault="009F1095" w:rsidP="00C9686F">
      <w:pPr>
        <w:pStyle w:val="ListParagraph"/>
        <w:ind w:left="1530"/>
        <w:rPr>
          <w:rFonts w:ascii="Cambria Math" w:hAnsi="Cambria Math"/>
        </w:rPr>
      </w:pPr>
    </w:p>
    <w:p w:rsidR="009F1095" w:rsidRPr="001C003E" w:rsidRDefault="009F1095" w:rsidP="00D03C43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>
        <w:rPr>
          <w:rFonts w:ascii="Cambria Math" w:hAnsi="Cambria Math"/>
        </w:rPr>
        <w:t>A</w:t>
      </w:r>
      <w:r w:rsidRPr="001C003E">
        <w:rPr>
          <w:rFonts w:ascii="Cambria Math" w:hAnsi="Cambria Math"/>
        </w:rPr>
        <w:t xml:space="preserve">: “US economy performs well” and </w:t>
      </w:r>
      <w:r>
        <w:rPr>
          <w:rFonts w:ascii="Cambria Math" w:hAnsi="Cambria Math"/>
        </w:rPr>
        <w:t>B</w:t>
      </w:r>
      <w:r w:rsidRPr="001C003E">
        <w:rPr>
          <w:rFonts w:ascii="Cambria Math" w:hAnsi="Cambria Math"/>
        </w:rPr>
        <w:t>: “Asian countries will perform well”</w:t>
      </w:r>
    </w:p>
    <w:p w:rsidR="009F1095" w:rsidRPr="001C003E" w:rsidRDefault="009F1095" w:rsidP="00DE10CF">
      <w:pPr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15" type="#_x0000_t75" style="width:3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0EC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70E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0.40,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1-0.40=0.60,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0.80,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0.30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16" type="#_x0000_t75" style="width:39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0EC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E70EC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0.40,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1-0.40=0.60,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0.80,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0.30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Default="009F1095" w:rsidP="007F6E75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17" type="#_x0000_t75" style="width:21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1F05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91F0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B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(0.40)=0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18" type="#_x0000_t75" style="width:219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1F05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91F0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âˆ©B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(0.40)=0.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9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43491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Default="009F1095" w:rsidP="00DE10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19" type="#_x0000_t75" style="width:495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76839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7683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  0.32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6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2+0.18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20" type="#_x0000_t75" style="width:431.2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76839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7683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+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  0.32+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30&lt;/m:t&gt;&lt;/m:r&gt;&lt;/m:e&gt;&lt;/m:d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60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32+0.18=0.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B43491">
      <w:pPr>
        <w:pStyle w:val="ListParagraph"/>
        <w:ind w:left="1530"/>
        <w:rPr>
          <w:rFonts w:ascii="Cambria Math" w:hAnsi="Cambria Math"/>
        </w:rPr>
      </w:pPr>
    </w:p>
    <w:p w:rsidR="009F1095" w:rsidRPr="00C70932" w:rsidRDefault="009F1095" w:rsidP="00C70932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21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741A2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741A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ctrlPr&gt;&lt;w:rPr&gt;&lt;w:rFonts w:ascii=&quot;Cambria Math&quot; w:h-ansi=&quot;Cambria Math&quot;/&gt;&lt;wx:font wx:val=&quot;Cambria Math&quot;/&gt;&lt;w:i/&gt;&lt;/w:rPr&gt;&lt;/m:ctrlP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22" type="#_x0000_t75" style="width:161.2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741A2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F741A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âˆ©B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ctrlPr&gt;&lt;w:rPr&gt;&lt;w:rFonts w:ascii=&quot;Cambria Math&quot; w:h-ansi=&quot;Cambria Math&quot;/&gt;&lt;wx:font wx:val=&quot;Cambria Math&quot;/&gt;&lt;w:i/&gt;&lt;/w:rPr&gt;&lt;/m:ctrlP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5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3C1088">
      <w:pPr>
        <w:pStyle w:val="ListParagraph"/>
        <w:ind w:left="1530"/>
        <w:rPr>
          <w:rFonts w:ascii="Cambria Math" w:hAnsi="Cambria Math"/>
        </w:rPr>
      </w:pPr>
    </w:p>
    <w:p w:rsidR="009F1095" w:rsidRDefault="009F1095" w:rsidP="00034A84">
      <w:pPr>
        <w:pStyle w:val="ListParagraph"/>
        <w:numPr>
          <w:ilvl w:val="0"/>
          <w:numId w:val="1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A: “Depression”, and B: “Dementia” </w:t>
      </w:r>
    </w:p>
    <w:p w:rsidR="009F1095" w:rsidRDefault="009F1095" w:rsidP="00EC6F2E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23" type="#_x0000_t75" style="width:23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502A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1502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2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17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24" type="#_x0000_t75" style="width:230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502A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1502A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22,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17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  <w:r>
        <w:rPr>
          <w:rFonts w:ascii="Cambria Math" w:hAnsi="Cambria Math"/>
        </w:rPr>
        <w:t xml:space="preserve">, and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25" type="#_x0000_t75" style="width:11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0DB7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30DB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1-0.10=0.9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26" type="#_x0000_t75" style="width:119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0DB7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30DB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A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1-0.10=0.9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DE10CF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27" type="#_x0000_t75" style="width:283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53586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5358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 w:cs=&quot;Courier New&quot;/&gt;&lt;wx:font wx:val=&quot;Cambria Math&quot;/&gt;&lt;w:i/&gt;&lt;/w:rPr&gt;&lt;m:t&gt;âˆ©&lt;/m:t&gt;&lt;/m:r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28" type="#_x0000_t75" style="width:283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53586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5358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 w:cs=&quot;Courier New&quot;/&gt;&lt;wx:font wx:val=&quot;Cambria Math&quot;/&gt;&lt;w:i/&gt;&lt;/w:rPr&gt;&lt;m:t&gt;âˆ©&lt;/m:t&gt;&lt;/m:r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 w:cs=&quot;Courier New&quot;/&gt;&lt;wx:font wx:val=&quot;Cambria Math&quot;/&gt;&lt;w:i/&gt;&lt;/w:rPr&gt;&lt;m:t&gt;âˆ©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A&lt;/m:t&gt;&lt;/m:r&gt;&lt;/m:e&gt;&lt;/m:d&gt;&lt;m:r&gt;&lt;w:rPr&gt;&lt;w:rFonts w:ascii=&quot;Cambria Math&quot; w:h-ansi=&quot;Cambria Math&quot;/&gt;&lt;wx:font wx:val=&quot;Cambria Math&quot;/&gt;&lt;w:i/&gt;&lt;/w:rPr&gt;&lt;m:t&gt;+&lt;/m:t&gt;&lt;/m:r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4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6D3014">
      <w:pPr>
        <w:pStyle w:val="ListParagraph"/>
        <w:ind w:left="153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29" type="#_x0000_t75" style="width:184.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10F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210F&quot;&gt;&lt;m:oMathPara&gt;&lt;m:oMath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2&lt;/m:t&gt;&lt;/m:r&gt;&lt;/m:e&gt;&lt;/m:d&gt;&lt;m:r&gt;&lt;w:rPr&gt;&lt;w:rFonts w:ascii=&quot;Cambria Math&quot; w:h-ansi=&quot;Cambria Math&quot;/&gt;&lt;wx:font wx:val=&quot;Cambria Math&quot;/&gt;&lt;w:i/&gt;&lt;/w:rPr&gt;&lt;m:t&gt;(0.10)+(0.17)(0.90)&lt;/m:t&gt;&lt;/m:r&gt;&lt;m:r&gt;&lt;w:rPr&gt;&lt;w:rFonts w:ascii=&quot;Cambria Math&quot; w:fareast=&quot;Times New Roman&quot; w:h-ansi=&quot;Cambria Math&quot;/&gt;&lt;wx:font wx:val=&quot;Cambria Math&quot;/&gt;&lt;w:i/&gt;&lt;/w:rPr&gt;&lt;m:t&gt;=0.1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30" type="#_x0000_t75" style="width:184.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10F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B210F&quot;&gt;&lt;m:oMathPara&gt;&lt;m:oMath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2&lt;/m:t&gt;&lt;/m:r&gt;&lt;/m:e&gt;&lt;/m:d&gt;&lt;m:r&gt;&lt;w:rPr&gt;&lt;w:rFonts w:ascii=&quot;Cambria Math&quot; w:h-ansi=&quot;Cambria Math&quot;/&gt;&lt;wx:font wx:val=&quot;Cambria Math&quot;/&gt;&lt;w:i/&gt;&lt;/w:rPr&gt;&lt;m:t&gt;(0.10)+(0.17)(0.90)&lt;/m:t&gt;&lt;/m:r&gt;&lt;m:r&gt;&lt;w:rPr&gt;&lt;w:rFonts w:ascii=&quot;Cambria Math&quot; w:fareast=&quot;Times New Roman&quot; w:h-ansi=&quot;Cambria Math&quot;/&gt;&lt;wx:font wx:val=&quot;Cambria Math&quot;/&gt;&lt;w:i/&gt;&lt;/w:rPr&gt;&lt;m:t&gt;=0.1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5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Default="009F1095" w:rsidP="00EC6F2E">
      <w:pPr>
        <w:pStyle w:val="ListParagraph"/>
        <w:numPr>
          <w:ilvl w:val="1"/>
          <w:numId w:val="1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31" type="#_x0000_t75" style="width:204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666DF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666D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 w:cs=&quot;Courier New&quot;/&gt;&lt;wx:font wx:val=&quot;Cambria Math&quot;/&gt;&lt;w:i/&gt;&lt;/w:rPr&gt;&lt;m:t&gt;âˆ©&lt;/m:t&gt;&lt;/m:r&gt;&lt;m:r&gt;&lt;w:rPr&gt;&lt;w:rFonts w:ascii=&quot;Cambria Math&quot; w:h-ansi=&quot;Cambria Math&quot;/&gt;&lt;wx:font wx:val=&quot;Cambria Math&quot;/&gt;&lt;w:i/&gt;&lt;/w:rPr&gt;&lt;m:t&gt;A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ctrlPr&gt;&lt;w:rPr&gt;&lt;w:rFonts w:ascii=&quot;Cambria Math&quot; w:h-ansi=&quot;Cambria Math&quot;/&gt;&lt;wx:font wx:val=&quot;Cambria Math&quot;/&gt;&lt;w:i/&gt;&lt;/w:rPr&gt;&lt;/m:ctrlP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10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7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32" type="#_x0000_t75" style="width:204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666DF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666D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A&lt;/m:t&gt;&lt;/m:r&gt;&lt;/m:e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B&lt;/m:t&gt;&lt;/m:r&gt;&lt;m:r&gt;&lt;w:rPr&gt;&lt;w:rFonts w:ascii=&quot;Cambria Math&quot; w:h-ansi=&quot;Cambria Math&quot; w:cs=&quot;Courier New&quot;/&gt;&lt;wx:font wx:val=&quot;Cambria Math&quot;/&gt;&lt;w:i/&gt;&lt;/w:rPr&gt;&lt;m:t&gt;âˆ©&lt;/m:t&gt;&lt;/m:r&gt;&lt;m:r&gt;&lt;w:rPr&gt;&lt;w:rFonts w:ascii=&quot;Cambria Math&quot; w:h-ansi=&quot;Cambria Math&quot;/&gt;&lt;wx:font wx:val=&quot;Cambria Math&quot;/&gt;&lt;w:i/&gt;&lt;/w:rPr&gt;&lt;m:t&gt;A&lt;/m:t&gt;&lt;/m:r&gt;&lt;/m:e&gt;&lt;/m:d&gt;&lt;/m:num&gt;&lt;m:den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B&lt;/m:t&gt;&lt;/m:r&gt;&lt;/m:e&gt;&lt;/m:d&gt;&lt;m:ctrlPr&gt;&lt;w:rPr&gt;&lt;w:rFonts w:ascii=&quot;Cambria Math&quot; w:h-ansi=&quot;Cambria Math&quot;/&gt;&lt;wx:font wx:val=&quot;Cambria Math&quot;/&gt;&lt;w:i/&gt;&lt;/w:rPr&gt;&lt;/m:ctrlP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22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10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175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6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082734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AA57B1" w:rsidRDefault="009F1095" w:rsidP="00E1485D">
      <w:pPr>
        <w:pStyle w:val="ListParagraph"/>
        <w:ind w:left="900" w:hanging="900"/>
        <w:rPr>
          <w:rFonts w:ascii="Cambria Math" w:hAnsi="Cambria Math"/>
          <w:b/>
        </w:rPr>
      </w:pPr>
      <w:r w:rsidRPr="00AA57B1">
        <w:rPr>
          <w:rFonts w:ascii="Cambria Math" w:hAnsi="Cambria Math"/>
          <w:b/>
        </w:rPr>
        <w:t xml:space="preserve">Case Study </w:t>
      </w:r>
      <w:r>
        <w:rPr>
          <w:rFonts w:ascii="Cambria Math" w:hAnsi="Cambria Math"/>
          <w:b/>
        </w:rPr>
        <w:t>4.</w:t>
      </w:r>
      <w:r w:rsidRPr="00AA57B1">
        <w:rPr>
          <w:rFonts w:ascii="Cambria Math" w:hAnsi="Cambria Math"/>
          <w:b/>
        </w:rPr>
        <w:t>1</w:t>
      </w:r>
    </w:p>
    <w:tbl>
      <w:tblPr>
        <w:tblW w:w="8480" w:type="dxa"/>
        <w:tblInd w:w="899" w:type="dxa"/>
        <w:tblLook w:val="00A0"/>
      </w:tblPr>
      <w:tblGrid>
        <w:gridCol w:w="2449"/>
        <w:gridCol w:w="2520"/>
        <w:gridCol w:w="2551"/>
        <w:gridCol w:w="960"/>
      </w:tblGrid>
      <w:tr w:rsidR="009F1095" w:rsidRPr="00E73006" w:rsidTr="00313C8C">
        <w:trPr>
          <w:trHeight w:val="300"/>
        </w:trPr>
        <w:tc>
          <w:tcPr>
            <w:tcW w:w="2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Return in Near Future?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First-time customer (</w:t>
            </w:r>
            <w:r w:rsidRPr="00313C8C">
              <w:rPr>
                <w:rFonts w:ascii="Cambria Math" w:hAnsi="Cambria Math"/>
                <w:i/>
                <w:color w:val="000000"/>
              </w:rPr>
              <w:t>F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Establish</w:t>
            </w:r>
            <w:r>
              <w:rPr>
                <w:rFonts w:ascii="Cambria Math" w:hAnsi="Cambria Math"/>
                <w:color w:val="000000"/>
              </w:rPr>
              <w:t>ed</w:t>
            </w:r>
            <w:r w:rsidRPr="001C003E">
              <w:rPr>
                <w:rFonts w:ascii="Cambria Math" w:hAnsi="Cambria Math"/>
                <w:color w:val="000000"/>
              </w:rPr>
              <w:t xml:space="preserve"> customer (</w:t>
            </w:r>
            <w:r w:rsidRPr="00313C8C">
              <w:rPr>
                <w:rFonts w:ascii="Cambria Math" w:hAnsi="Cambria Math"/>
                <w:i/>
                <w:color w:val="000000"/>
              </w:rPr>
              <w:t>E</w:t>
            </w:r>
            <w:r w:rsidRPr="001C003E">
              <w:rPr>
                <w:rFonts w:ascii="Cambria Math" w:hAnsi="Cambria Math"/>
                <w:color w:val="000000"/>
              </w:rPr>
              <w:t>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</w:tr>
      <w:tr w:rsidR="009F1095" w:rsidRPr="00E73006" w:rsidTr="00313C8C">
        <w:trPr>
          <w:trHeight w:val="300"/>
        </w:trPr>
        <w:tc>
          <w:tcPr>
            <w:tcW w:w="2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Yes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0.35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0.45</w:t>
            </w:r>
          </w:p>
        </w:tc>
      </w:tr>
      <w:tr w:rsidR="009F1095" w:rsidRPr="00E73006" w:rsidTr="00313C8C">
        <w:trPr>
          <w:trHeight w:val="300"/>
        </w:trPr>
        <w:tc>
          <w:tcPr>
            <w:tcW w:w="2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No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0.05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0.55</w:t>
            </w:r>
          </w:p>
        </w:tc>
      </w:tr>
      <w:tr w:rsidR="009F1095" w:rsidRPr="00E73006" w:rsidTr="00313C8C">
        <w:trPr>
          <w:trHeight w:val="300"/>
        </w:trPr>
        <w:tc>
          <w:tcPr>
            <w:tcW w:w="2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Total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0.40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0.60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F1095" w:rsidRPr="001C003E" w:rsidRDefault="009F1095" w:rsidP="00382A75">
            <w:pPr>
              <w:spacing w:after="0" w:line="240" w:lineRule="auto"/>
              <w:jc w:val="center"/>
              <w:rPr>
                <w:rFonts w:ascii="Cambria Math" w:hAnsi="Cambria Math"/>
                <w:color w:val="000000"/>
              </w:rPr>
            </w:pPr>
            <w:r w:rsidRPr="001C003E">
              <w:rPr>
                <w:rFonts w:ascii="Cambria Math" w:hAnsi="Cambria Math"/>
                <w:color w:val="000000"/>
              </w:rPr>
              <w:t>1.00</w:t>
            </w:r>
          </w:p>
        </w:tc>
      </w:tr>
    </w:tbl>
    <w:p w:rsidR="009F1095" w:rsidRDefault="009F1095" w:rsidP="00EC6F2E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EC6F2E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Default="009F1095" w:rsidP="00382A75">
      <w:pPr>
        <w:pStyle w:val="ListParagraph"/>
        <w:numPr>
          <w:ilvl w:val="0"/>
          <w:numId w:val="25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33" type="#_x0000_t75" style="width:66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72281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7228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0.4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34" type="#_x0000_t75" style="width:66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72281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72281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0.4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223DE5"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35" type="#_x0000_t75" style="width:62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4861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94861&quot;&gt;&lt;m:oMathPara&gt;&lt;m:oMath&gt;&lt;m:r&gt;&lt;w:rPr&gt;&lt;w:rFonts w:ascii=&quot;Cambria Math&quot; w:fareast=&quot;Times New Roman&quot; w:h-ansi=&quot;Cambria Math&quot;/&gt;&lt;wx:font wx:val=&quot;Cambria Math&quot;/&gt;&lt;w:i/&gt;&lt;/w:rPr&gt;&lt;m:t&gt;P(E)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36" type="#_x0000_t75" style="width:62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4861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94861&quot;&gt;&lt;m:oMathPara&gt;&lt;m:oMath&gt;&lt;m:r&gt;&lt;w:rPr&gt;&lt;w:rFonts w:ascii=&quot;Cambria Math&quot; w:fareast=&quot;Times New Roman&quot; w:h-ansi=&quot;Cambria Math&quot;/&gt;&lt;wx:font wx:val=&quot;Cambria Math&quot;/&gt;&lt;w:i/&gt;&lt;/w:rPr&gt;&lt;m:t&gt;P(E)=0.6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223DE5">
        <w:rPr>
          <w:rFonts w:ascii="Cambria Math" w:hAnsi="Cambria Math"/>
        </w:rPr>
        <w:t>;</w:t>
      </w:r>
      <w:r>
        <w:rPr>
          <w:rFonts w:ascii="Cambria Math" w:hAnsi="Cambria Math"/>
        </w:rPr>
        <w:t xml:space="preserve">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37" type="#_x0000_t75" style="width:7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32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9732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38" type="#_x0000_t75" style="width:72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32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9732E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;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39" type="#_x0000_t75" style="width:6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266CF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266C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No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40" type="#_x0000_t75" style="width:6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266CF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266CF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No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0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223DE5" w:rsidRDefault="009F1095" w:rsidP="00F16212">
      <w:pPr>
        <w:pStyle w:val="ListParagraph"/>
        <w:ind w:left="1260"/>
        <w:rPr>
          <w:rFonts w:ascii="Cambria Math" w:hAnsi="Cambria Math"/>
        </w:rPr>
      </w:pPr>
    </w:p>
    <w:p w:rsidR="009F1095" w:rsidRDefault="009F1095" w:rsidP="00382A75">
      <w:pPr>
        <w:pStyle w:val="ListParagraph"/>
        <w:numPr>
          <w:ilvl w:val="0"/>
          <w:numId w:val="25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41" type="#_x0000_t75" style="width:183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6B6C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6B6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E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E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42" type="#_x0000_t75" style="width:183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36B6C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D36B6C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&quot;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Yes&quot;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E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E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10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6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1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F16212">
      <w:pPr>
        <w:pStyle w:val="ListParagraph"/>
        <w:ind w:left="1260"/>
        <w:rPr>
          <w:rFonts w:ascii="Cambria Math" w:hAnsi="Cambria Math"/>
        </w:rPr>
      </w:pPr>
    </w:p>
    <w:p w:rsidR="009F1095" w:rsidRDefault="009F1095" w:rsidP="00D11DD5">
      <w:pPr>
        <w:pStyle w:val="ListParagraph"/>
        <w:numPr>
          <w:ilvl w:val="0"/>
          <w:numId w:val="25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43" type="#_x0000_t75" style="width:163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D7B84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D7B8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7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44" type="#_x0000_t75" style="width:163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D7B84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D7B84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m:e&gt;&lt;m:r&gt;&lt;w:rPr&gt;&lt;w:rFonts w:ascii=&quot;Cambria Math&quot; w:fareast=&quot;Times New Roman&quot; w:h-ansi=&quot;Cambria Math&quot;/&gt;&lt;wx:font wx:val=&quot;Cambria Math&quot;/&gt;&lt;w:i/&gt;&lt;/w:rPr&gt;&lt;m:t&gt;E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7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Also,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45" type="#_x0000_t75" style="width:270.7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2AE9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B2AE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875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46" type="#_x0000_t75" style="width:270.75pt;height:27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2AE9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B2AE9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m:e&gt;&lt;m:r&gt;&lt;w:rPr&gt;&lt;w:rFonts w:ascii=&quot;Cambria Math&quot; w:fareast=&quot;Times New Roman&quot; w:h-ansi=&quot;Cambria Math&quot;/&gt;&lt;wx:font wx:val=&quot;Cambria Math&quot;/&gt;&lt;w:i/&gt;&lt;/w:rPr&gt;&lt;m:t&gt;F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P(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F)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P(F)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0.35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0.40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875â‰ 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fareast=&quot;Times New Roman&quot; w:h-ansi=&quot;Cambria Math&quot;/&gt;&lt;wx:font wx:val=&quot;Cambria Math&quot;/&gt;&lt;/w:rPr&gt;&lt;m:t&gt;&quot;Yes&quot;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3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F16212">
      <w:pPr>
        <w:pStyle w:val="ListParagraph"/>
        <w:ind w:left="126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505C92">
      <w:pPr>
        <w:pStyle w:val="ListParagraph"/>
        <w:ind w:left="1260"/>
        <w:rPr>
          <w:rFonts w:ascii="Cambria Math" w:hAnsi="Cambria Math"/>
        </w:rPr>
      </w:pPr>
      <w:r w:rsidRPr="001C003E">
        <w:rPr>
          <w:rFonts w:ascii="Cambria Math" w:hAnsi="Cambria Math"/>
        </w:rPr>
        <w:t>The type of customer is dependent on whether a customer decides to return or not.</w:t>
      </w:r>
    </w:p>
    <w:p w:rsidR="009F1095" w:rsidRPr="001C003E" w:rsidRDefault="009F1095" w:rsidP="00D11DD5">
      <w:pPr>
        <w:pStyle w:val="ListParagraph"/>
        <w:ind w:left="1260"/>
        <w:rPr>
          <w:rFonts w:ascii="Cambria Math" w:hAnsi="Cambria Math"/>
        </w:rPr>
      </w:pPr>
      <w:r w:rsidRPr="001C003E">
        <w:rPr>
          <w:rFonts w:ascii="Cambria Math" w:hAnsi="Cambria Math"/>
        </w:rPr>
        <w:t>However, compared to established customers, first-time customers are much more likely to return. At the same time, Starbuck has interest in not losing its older clientele which account for 60</w:t>
      </w:r>
      <w:r>
        <w:rPr>
          <w:rFonts w:ascii="Cambria Math" w:hAnsi="Cambria Math"/>
        </w:rPr>
        <w:t>%</w:t>
      </w:r>
      <w:r w:rsidRPr="001C003E">
        <w:rPr>
          <w:rFonts w:ascii="Cambria Math" w:hAnsi="Cambria Math"/>
        </w:rPr>
        <w:t>. The decision to reintroduce the older brew probably aims at achieving that goal.</w:t>
      </w:r>
    </w:p>
    <w:p w:rsidR="009F1095" w:rsidRDefault="009F1095" w:rsidP="00EC6F2E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EC6F2E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AA57B1" w:rsidRDefault="009F1095" w:rsidP="00E1485D">
      <w:pPr>
        <w:pStyle w:val="ListParagraph"/>
        <w:ind w:left="900" w:hanging="900"/>
        <w:rPr>
          <w:rFonts w:ascii="Cambria Math" w:hAnsi="Cambria Math"/>
          <w:b/>
        </w:rPr>
      </w:pPr>
      <w:r w:rsidRPr="00AA57B1">
        <w:rPr>
          <w:rFonts w:ascii="Cambria Math" w:hAnsi="Cambria Math"/>
          <w:b/>
        </w:rPr>
        <w:t xml:space="preserve">Case Study </w:t>
      </w:r>
      <w:r>
        <w:rPr>
          <w:rFonts w:ascii="Cambria Math" w:hAnsi="Cambria Math"/>
          <w:b/>
        </w:rPr>
        <w:t>4.2</w:t>
      </w:r>
    </w:p>
    <w:p w:rsidR="009F1095" w:rsidRPr="001C003E" w:rsidRDefault="009F1095" w:rsidP="006D3014">
      <w:pPr>
        <w:pStyle w:val="ListParagraph"/>
        <w:ind w:left="900"/>
        <w:rPr>
          <w:rFonts w:ascii="Cambria Math" w:hAnsi="Cambria Math"/>
          <w:b/>
          <w:color w:val="0070C0"/>
        </w:rPr>
      </w:pPr>
    </w:p>
    <w:p w:rsidR="009F1095" w:rsidRPr="001C003E" w:rsidRDefault="009F1095" w:rsidP="006D3014">
      <w:pPr>
        <w:pStyle w:val="ListParagraph"/>
        <w:ind w:left="900"/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3C7F9C">
        <w:rPr>
          <w:rFonts w:ascii="Cambria Math" w:hAnsi="Cambria Math"/>
          <w:i/>
        </w:rPr>
        <w:t>H</w:t>
      </w:r>
      <w:r w:rsidRPr="001C003E">
        <w:rPr>
          <w:rFonts w:ascii="Cambria Math" w:hAnsi="Cambria Math"/>
        </w:rPr>
        <w:t xml:space="preserve">: “Women suffered hypothyroid during pregnancy”, </w:t>
      </w:r>
      <w:r w:rsidRPr="003C7F9C">
        <w:rPr>
          <w:rFonts w:ascii="Cambria Math" w:hAnsi="Cambria Math"/>
          <w:i/>
        </w:rPr>
        <w:t>I</w:t>
      </w:r>
      <w:r w:rsidRPr="001C003E">
        <w:rPr>
          <w:rFonts w:ascii="Cambria Math" w:hAnsi="Cambria Math"/>
        </w:rPr>
        <w:t>: “Child with impaired intelligence (IQ is 85 or lower)”</w:t>
      </w:r>
    </w:p>
    <w:p w:rsidR="009F1095" w:rsidRDefault="009F1095" w:rsidP="006D3014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47" type="#_x0000_t75" style="width:310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A12F2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A12F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6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5,21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0025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9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4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48" type="#_x0000_t75" style="width:310.5pt;height:26.2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A12F2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A12F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f&gt;&lt;m:fPr&gt;&lt;m:ctrlPr&gt;&lt;w:rPr&gt;&lt;w:rFonts w:ascii=&quot;Cambria Math&quot; w:fareast=&quot;Times New Roman&quot; w:h-ansi=&quot;Cambria Math&quot;/&gt;&lt;wx:font wx:val=&quot;Cambria Math&quot;/&gt;&lt;w:i/&gt;&lt;/w:rPr&gt;&lt;/m:ctrlPr&gt;&lt;/m:fPr&gt;&lt;m:num&gt;&lt;m:r&gt;&lt;w:rPr&gt;&lt;w:rFonts w:ascii=&quot;Cambria Math&quot; w:fareast=&quot;Times New Roman&quot; w:h-ansi=&quot;Cambria Math&quot;/&gt;&lt;wx:font wx:val=&quot;Cambria Math&quot;/&gt;&lt;w:i/&gt;&lt;/w:rPr&gt;&lt;m:t&gt;62&lt;/m:t&gt;&lt;/m:r&gt;&lt;/m:num&gt;&lt;m:den&gt;&lt;m:r&gt;&lt;w:rPr&gt;&lt;w:rFonts w:ascii=&quot;Cambria Math&quot; w:fareast=&quot;Times New Roman&quot; w:h-ansi=&quot;Cambria Math&quot;/&gt;&lt;wx:font wx:val=&quot;Cambria Math&quot;/&gt;&lt;w:i/&gt;&lt;/w:rPr&gt;&lt;m:t&gt;25,216&lt;/m:t&gt;&lt;/m:r&gt;&lt;/m:den&gt;&lt;/m:f&gt;&lt;m:r&gt;&lt;w:rPr&gt;&lt;w:rFonts w:ascii=&quot;Cambria Math&quot; w:fareast=&quot;Times New Roman&quot; w:h-ansi=&quot;Cambria Math&quot;/&gt;&lt;wx:font wx:val=&quot;Cambria Math&quot;/&gt;&lt;w:i/&gt;&lt;/w:rPr&gt;&lt;m:t&gt;=0.0025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0.19, 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fareast=&quot;Times New Roman&quot; w:h-ansi=&quot;Cambria Math&quot;/&gt;&lt;wx:font wx:val=&quot;Cambria Math&quot;/&gt;&lt;w:i/&gt;&lt;/w:rPr&gt;&lt;m:t&gt;=0.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4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</w:t>
      </w:r>
    </w:p>
    <w:p w:rsidR="009F1095" w:rsidRPr="00E73006" w:rsidRDefault="009F1095" w:rsidP="006D3014">
      <w:pPr>
        <w:pStyle w:val="ListParagraph"/>
        <w:ind w:left="900"/>
        <w:rPr>
          <w:rFonts w:ascii="Cambria Math" w:hAnsi="Cambria Math"/>
        </w:rPr>
      </w:pPr>
    </w:p>
    <w:p w:rsidR="009F1095" w:rsidRDefault="009F1095" w:rsidP="00EE5F02">
      <w:pPr>
        <w:pStyle w:val="ListParagraph"/>
        <w:numPr>
          <w:ilvl w:val="0"/>
          <w:numId w:val="26"/>
        </w:numPr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49" type="#_x0000_t75" style="width:24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0C42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60C4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9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0025)=0.00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5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50" type="#_x0000_t75" style="width:245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0C42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60C42&quot;&gt;&lt;m:oMathPara&gt;&lt;m:oMath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m:r&gt;&lt;w:rPr&gt;&lt;w:rFonts w:ascii=&quot;Cambria Math&quot; w:fareast=&quot;Times New Roman&quot; w:h-ansi=&quot;Cambria Math&quot; w:cs=&quot;Courier New&quot;/&gt;&lt;wx:font wx:val=&quot;Cambria Math&quot;/&gt;&lt;w:i/&gt;&lt;/w:rPr&gt;&lt;m:t&gt;âˆ©&lt;/m:t&gt;&lt;/m:r&gt;&lt;m:r&gt;&lt;w:rPr&gt;&lt;w:rFonts w:ascii=&quot;Cambria Math&quot; w:fareast=&quot;Times New Roman&quot; w:h-ansi=&quot;Cambria Math&quot;/&gt;&lt;wx:font wx:val=&quot;Cambria Math&quot;/&gt;&lt;w:i/&gt;&lt;/w:rPr&gt;&lt;m:t&gt;I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 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I&lt;/m:t&gt;&lt;/m:r&gt;&lt;/m:e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P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H&lt;/m:t&gt;&lt;/m:r&gt;&lt;/m:e&gt;&lt;/m:d&gt;&lt;m:r&gt;&lt;w:rPr&gt;&lt;w:rFonts w:ascii=&quot;Cambria Math&quot; w:fareast=&quot;Times New Roman&quot; w:h-ansi=&quot;Cambria Math&quot;/&gt;&lt;wx:font wx:val=&quot;Cambria Math&quot;/&gt;&lt;w:i/&gt;&lt;/w:rPr&gt;&lt;m:t&gt;=&lt;/m:t&gt;&lt;/m:r&gt;&lt;m:d&gt;&lt;m:dPr&gt;&lt;m:ctrlPr&gt;&lt;w:rPr&gt;&lt;w:rFonts w:ascii=&quot;Cambria Math&quot; w:fareast=&quot;Times New Roman&quot; w:h-ansi=&quot;Cambria Math&quot;/&gt;&lt;wx:font wx:val=&quot;Cambria Math&quot;/&gt;&lt;w:i/&gt;&lt;/w:rPr&gt;&lt;/m:ctrlPr&gt;&lt;/m:dPr&gt;&lt;m:e&gt;&lt;m:r&gt;&lt;w:rPr&gt;&lt;w:rFonts w:ascii=&quot;Cambria Math&quot; w:fareast=&quot;Times New Roman&quot; w:h-ansi=&quot;Cambria Math&quot;/&gt;&lt;wx:font wx:val=&quot;Cambria Math&quot;/&gt;&lt;w:i/&gt;&lt;/w:rPr&gt;&lt;m:t&gt;0.19&lt;/m:t&gt;&lt;/m:r&gt;&lt;/m:e&gt;&lt;/m:d&gt;&lt;m:r&gt;&lt;w:rPr&gt;&lt;w:rFonts w:ascii=&quot;Cambria Math&quot; w:fareast=&quot;Times New Roman&quot; w:h-ansi=&quot;Cambria Math&quot;/&gt;&lt;wx:font wx:val=&quot;Cambria Math&quot;/&gt;&lt;w:i/&gt;&lt;/w:rPr&gt;&lt;m:t&gt;(0.0025)=0.00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5" o:title="" chromakey="white"/>
          </v:shape>
        </w:pict>
      </w:r>
      <w:r w:rsidRPr="00E73006">
        <w:rPr>
          <w:rFonts w:ascii="Cambria Math" w:hAnsi="Cambria Math"/>
        </w:rPr>
        <w:fldChar w:fldCharType="end"/>
      </w:r>
    </w:p>
    <w:p w:rsidR="009F1095" w:rsidRPr="001C003E" w:rsidRDefault="009F1095" w:rsidP="00F16212">
      <w:pPr>
        <w:pStyle w:val="ListParagraph"/>
        <w:ind w:left="126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Default="009F1095" w:rsidP="00EE5F02">
      <w:pPr>
        <w:pStyle w:val="ListParagraph"/>
        <w:numPr>
          <w:ilvl w:val="0"/>
          <w:numId w:val="26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Number of children with IQ of 85 or lower if the thyroid gland is ignored: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51" type="#_x0000_t75" style="width:8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4669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14669&quot;&gt;&lt;m:oMathPara&gt;&lt;m:oMath&gt;&lt;m:r&gt;&lt;w:rPr&gt;&lt;w:rFonts w:ascii=&quot;Cambria Math&quot; w:fareast=&quot;Times New Roman&quot; w:h-ansi=&quot;Cambria Math&quot;/&gt;&lt;wx:font wx:val=&quot;Cambria Math&quot;/&gt;&lt;w:i/&gt;&lt;/w:rPr&gt;&lt;m:t&gt;100,000Ã—0.19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6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52" type="#_x0000_t75" style="width:8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4669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14669&quot;&gt;&lt;m:oMathPara&gt;&lt;m:oMath&gt;&lt;m:r&gt;&lt;w:rPr&gt;&lt;w:rFonts w:ascii=&quot;Cambria Math&quot; w:fareast=&quot;Times New Roman&quot; w:h-ansi=&quot;Cambria Math&quot;/&gt;&lt;wx:font wx:val=&quot;Cambria Math&quot;/&gt;&lt;w:i/&gt;&lt;/w:rPr&gt;&lt;m:t&gt;100,000Ã—0.19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6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 xml:space="preserve"> 19,000 children</w:t>
      </w:r>
      <w:r>
        <w:rPr>
          <w:rFonts w:ascii="Cambria Math" w:hAnsi="Cambria Math"/>
        </w:rPr>
        <w:t>.</w:t>
      </w:r>
    </w:p>
    <w:p w:rsidR="009F1095" w:rsidRPr="001C003E" w:rsidRDefault="009F1095" w:rsidP="00F16212">
      <w:pPr>
        <w:pStyle w:val="ListParagraph"/>
        <w:ind w:left="1260"/>
        <w:rPr>
          <w:rFonts w:ascii="Cambria Math" w:hAnsi="Cambria Math"/>
        </w:rPr>
      </w:pPr>
    </w:p>
    <w:p w:rsidR="009F1095" w:rsidRPr="00EB2C0F" w:rsidRDefault="009F1095" w:rsidP="006453A1">
      <w:pPr>
        <w:pStyle w:val="ListParagraph"/>
        <w:numPr>
          <w:ilvl w:val="0"/>
          <w:numId w:val="26"/>
        </w:numPr>
        <w:rPr>
          <w:rFonts w:ascii="Cambria Math" w:hAnsi="Cambria Math"/>
        </w:rPr>
      </w:pPr>
      <w:r w:rsidRPr="00EB2C0F">
        <w:rPr>
          <w:rFonts w:ascii="Cambria Math" w:hAnsi="Cambria Math"/>
        </w:rPr>
        <w:t xml:space="preserve">Number of children with IQ of 85 or lower if the thyroid gland is treated or not an issue: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53" type="#_x0000_t75" style="width:8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1E21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1E21&quot;&gt;&lt;m:oMathPara&gt;&lt;m:oMath&gt;&lt;m:r&gt;&lt;w:rPr&gt;&lt;w:rFonts w:ascii=&quot;Cambria Math&quot; w:fareast=&quot;Times New Roman&quot; w:h-ansi=&quot;Cambria Math&quot;/&gt;&lt;wx:font wx:val=&quot;Cambria Math&quot;/&gt;&lt;w:i/&gt;&lt;/w:rPr&gt;&lt;m:t&gt;100,000Ã—0.05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7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54" type="#_x0000_t75" style="width:87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1E21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C61E21&quot;&gt;&lt;m:oMathPara&gt;&lt;m:oMath&gt;&lt;m:r&gt;&lt;w:rPr&gt;&lt;w:rFonts w:ascii=&quot;Cambria Math&quot; w:fareast=&quot;Times New Roman&quot; w:h-ansi=&quot;Cambria Math&quot;/&gt;&lt;wx:font wx:val=&quot;Cambria Math&quot;/&gt;&lt;w:i/&gt;&lt;/w:rPr&gt;&lt;m:t&gt;100,000Ã—0.05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7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EB2C0F">
        <w:rPr>
          <w:rFonts w:ascii="Cambria Math" w:hAnsi="Cambria Math"/>
        </w:rPr>
        <w:t xml:space="preserve"> 5,000 children.</w:t>
      </w:r>
      <w:r>
        <w:rPr>
          <w:rFonts w:ascii="Cambria Math" w:hAnsi="Cambria Math"/>
        </w:rPr>
        <w:t xml:space="preserve">  </w:t>
      </w:r>
      <w:bookmarkStart w:id="0" w:name="_GoBack"/>
      <w:bookmarkEnd w:id="0"/>
      <w:r w:rsidRPr="00EB2C0F">
        <w:rPr>
          <w:rFonts w:ascii="Cambria Math" w:hAnsi="Cambria Math"/>
        </w:rPr>
        <w:t>In other words, 14,000 children could avoid potential learning impairments if thyroid gland is properly taken care of during pregnancy.</w:t>
      </w:r>
    </w:p>
    <w:p w:rsidR="009F1095" w:rsidRPr="001C003E" w:rsidRDefault="009F1095" w:rsidP="006453A1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1C003E" w:rsidRDefault="009F1095" w:rsidP="006453A1">
      <w:pPr>
        <w:pStyle w:val="ListParagraph"/>
        <w:ind w:left="1260"/>
        <w:rPr>
          <w:rFonts w:ascii="Cambria Math" w:hAnsi="Cambria Math"/>
        </w:rPr>
      </w:pPr>
    </w:p>
    <w:p w:rsidR="009F1095" w:rsidRPr="00AA57B1" w:rsidRDefault="009F1095" w:rsidP="00E1485D">
      <w:pPr>
        <w:pStyle w:val="ListParagraph"/>
        <w:ind w:left="900" w:hanging="900"/>
        <w:rPr>
          <w:rFonts w:ascii="Cambria Math" w:hAnsi="Cambria Math"/>
          <w:b/>
        </w:rPr>
      </w:pPr>
      <w:r w:rsidRPr="00AA57B1">
        <w:rPr>
          <w:rFonts w:ascii="Cambria Math" w:hAnsi="Cambria Math"/>
          <w:b/>
        </w:rPr>
        <w:t xml:space="preserve">Case Study </w:t>
      </w:r>
      <w:r>
        <w:rPr>
          <w:rFonts w:ascii="Cambria Math" w:hAnsi="Cambria Math"/>
          <w:b/>
        </w:rPr>
        <w:t>4.3</w:t>
      </w:r>
    </w:p>
    <w:p w:rsidR="009F1095" w:rsidRPr="001C003E" w:rsidRDefault="009F1095" w:rsidP="00EC6F2E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223DE5">
      <w:pPr>
        <w:pStyle w:val="ListParagraph"/>
        <w:numPr>
          <w:ilvl w:val="0"/>
          <w:numId w:val="27"/>
        </w:numPr>
        <w:rPr>
          <w:rFonts w:ascii="Cambria Math" w:hAnsi="Cambria Math"/>
        </w:rPr>
      </w:pPr>
      <w:r w:rsidRPr="001C003E">
        <w:rPr>
          <w:rFonts w:ascii="Cambria Math" w:hAnsi="Cambria Math"/>
        </w:rPr>
        <w:t xml:space="preserve">Let </w:t>
      </w:r>
      <w:r w:rsidRPr="003C7F9C">
        <w:rPr>
          <w:rFonts w:ascii="Cambria Math" w:hAnsi="Cambria Math"/>
          <w:i/>
        </w:rPr>
        <w:t>O</w:t>
      </w:r>
      <w:r w:rsidRPr="001C003E">
        <w:rPr>
          <w:rFonts w:ascii="Cambria Math" w:hAnsi="Cambria Math"/>
        </w:rPr>
        <w:t>: “Find</w:t>
      </w:r>
      <w:r>
        <w:rPr>
          <w:rFonts w:ascii="Cambria Math" w:hAnsi="Cambria Math"/>
        </w:rPr>
        <w:t xml:space="preserve"> o</w:t>
      </w:r>
      <w:r w:rsidRPr="001C003E">
        <w:rPr>
          <w:rFonts w:ascii="Cambria Math" w:hAnsi="Cambria Math"/>
        </w:rPr>
        <w:t>il”,</w:t>
      </w:r>
      <w:r>
        <w:rPr>
          <w:rFonts w:ascii="Cambria Math" w:hAnsi="Cambria Math"/>
        </w:rPr>
        <w:t xml:space="preserve"> </w:t>
      </w:r>
      <w:r w:rsidRPr="001C003E">
        <w:rPr>
          <w:rFonts w:ascii="Cambria Math" w:hAnsi="Cambria Math"/>
        </w:rPr>
        <w:t xml:space="preserve"> </w:t>
      </w:r>
      <w:r w:rsidRPr="003C7F9C">
        <w:rPr>
          <w:rFonts w:ascii="Cambria Math" w:hAnsi="Cambria Math"/>
          <w:i/>
        </w:rPr>
        <w:t>S</w:t>
      </w:r>
      <w:r w:rsidRPr="001C003E">
        <w:rPr>
          <w:rFonts w:ascii="Cambria Math" w:hAnsi="Cambria Math"/>
        </w:rPr>
        <w:t xml:space="preserve">: “New technology </w:t>
      </w:r>
      <w:r>
        <w:rPr>
          <w:rFonts w:ascii="Cambria Math" w:hAnsi="Cambria Math"/>
        </w:rPr>
        <w:t xml:space="preserve">signals </w:t>
      </w:r>
      <w:r w:rsidRPr="001C003E">
        <w:rPr>
          <w:rFonts w:ascii="Cambria Math" w:hAnsi="Cambria Math"/>
        </w:rPr>
        <w:t>oil”</w:t>
      </w:r>
    </w:p>
    <w:p w:rsidR="009F1095" w:rsidRDefault="009F1095" w:rsidP="00EC6F2E">
      <w:pPr>
        <w:pStyle w:val="ListParagraph"/>
        <w:ind w:left="900"/>
        <w:rPr>
          <w:rFonts w:ascii="Cambria Math" w:hAnsi="Cambria Math"/>
        </w:r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55" type="#_x0000_t75" style="width:2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17E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117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O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8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56" type="#_x0000_t75" style="width:23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17E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9117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O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8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=0.05, 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57" type="#_x0000_t75" style="width:32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548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B754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S|O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9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58" type="#_x0000_t75" style="width:32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548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B754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S|O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9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=</w:t>
      </w:r>
      <w:r>
        <w:rPr>
          <w:rFonts w:ascii="Cambria Math" w:hAnsi="Cambria Math"/>
        </w:rPr>
        <w:t xml:space="preserve"> 0.80, and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59" type="#_x0000_t75" style="width:3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9F5288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528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S|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O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0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60" type="#_x0000_t75" style="width:3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9F5288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9F528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S|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O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0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= 0.01.  Note that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61" type="#_x0000_t75" style="width:44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400D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E400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S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|O&lt;/m:t&gt;&lt;/m:r&gt;&lt;/m:e&gt;&lt;/m:d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1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62" type="#_x0000_t75" style="width:44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400D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E400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S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|O&lt;/m:t&gt;&lt;/m:r&gt;&lt;/m:e&gt;&lt;/m:d&gt;&lt;m:r&gt;&lt;w:rPr&gt;&lt;w:rFonts w:ascii=&quot;Cambria Math&quot; w:h-ansi=&quot;Cambria Math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1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=</w:t>
      </w:r>
      <w:r>
        <w:rPr>
          <w:rFonts w:ascii="Cambria Math" w:hAnsi="Cambria Math"/>
        </w:rPr>
        <w:t xml:space="preserve"> 1 ‒ 0.80 = 0.20 and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63" type="#_x0000_t75" style="width:57.7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5579A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5579A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|&lt;/m:t&gt;&lt;/m:r&gt;&lt;m:r&gt;&lt;w:rPr&gt;&lt;w:rFonts w:ascii=&quot;Cambria Math&quot; w:h-ansi=&quot;Cambria Math&quot;/&gt;&lt;wx:font wx:val=&quot;Cambria Math&quot;/&gt;&lt;w:i/&gt;&lt;/w:rPr&gt;&lt;m:t&gt;O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)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2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64" type="#_x0000_t75" style="width:57.7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5579A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5579A&quot;&gt;&lt;m:oMathPara&gt;&lt;m:oMath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|&lt;/m:t&gt;&lt;/m:r&gt;&lt;m:r&gt;&lt;w:rPr&gt;&lt;w:rFonts w:ascii=&quot;Cambria Math&quot; w:h-ansi=&quot;Cambria Math&quot;/&gt;&lt;wx:font wx:val=&quot;Cambria Math&quot;/&gt;&lt;w:i/&gt;&lt;/w:rPr&gt;&lt;m:t&gt;O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)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2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 w:rsidRPr="001C003E">
        <w:rPr>
          <w:rFonts w:ascii="Cambria Math" w:hAnsi="Cambria Math"/>
        </w:rPr>
        <w:t>=</w:t>
      </w:r>
      <w:r>
        <w:rPr>
          <w:rFonts w:ascii="Cambria Math" w:hAnsi="Cambria Math"/>
        </w:rPr>
        <w:t xml:space="preserve"> 1 ‒ 0.01 = 0.99.  We have to determine the probability, </w:t>
      </w: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65" type="#_x0000_t75" style="width:4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6AA9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E6AA9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O|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66" type="#_x0000_t75" style="width:4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6AA9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6E6AA9&quot;&gt;&lt;m:oMathPara&gt;&lt;m:oMath&gt;&lt;m:r&gt;&lt;w:rPr&gt;&lt;w:rFonts w:ascii=&quot;Cambria Math&quot; w:fareast=&quot;Times New Roman&quot; w:h-ansi=&quot;Cambria Math&quot;/&gt;&lt;wx:font wx:val=&quot;Cambria Math&quot;/&gt;&lt;w:i/&gt;&lt;/w:rPr&gt;&lt;m:t&gt;P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O|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  We complete the following probability table.</w:t>
      </w:r>
    </w:p>
    <w:p w:rsidR="009F1095" w:rsidRPr="003B55E7" w:rsidRDefault="009F1095" w:rsidP="00EC6F2E">
      <w:pPr>
        <w:pStyle w:val="ListParagraph"/>
        <w:ind w:left="900"/>
        <w:rPr>
          <w:rFonts w:ascii="Cambria Math" w:hAnsi="Cambria Math"/>
          <w:vertAlign w:val="superscript"/>
        </w:rPr>
      </w:pPr>
      <w:r>
        <w:rPr>
          <w:rFonts w:ascii="Cambria Math" w:hAnsi="Cambria Math"/>
        </w:rPr>
        <w:br w:type="page"/>
      </w:r>
    </w:p>
    <w:tbl>
      <w:tblPr>
        <w:tblW w:w="8949" w:type="dxa"/>
        <w:tblInd w:w="8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692"/>
        <w:gridCol w:w="1886"/>
        <w:gridCol w:w="2436"/>
        <w:gridCol w:w="3156"/>
      </w:tblGrid>
      <w:tr w:rsidR="009F1095" w:rsidRPr="00E73006" w:rsidTr="00E73006">
        <w:trPr>
          <w:trHeight w:val="679"/>
        </w:trPr>
        <w:tc>
          <w:tcPr>
            <w:tcW w:w="144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Prior Probability</w:t>
            </w:r>
          </w:p>
        </w:tc>
        <w:tc>
          <w:tcPr>
            <w:tcW w:w="1584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Conditional Probabilities</w:t>
            </w:r>
          </w:p>
        </w:tc>
        <w:tc>
          <w:tcPr>
            <w:tcW w:w="288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Joint Probabilities</w:t>
            </w:r>
          </w:p>
        </w:tc>
        <w:tc>
          <w:tcPr>
            <w:tcW w:w="3045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Posterior Probabilities</w:t>
            </w:r>
          </w:p>
        </w:tc>
      </w:tr>
      <w:tr w:rsidR="009F1095" w:rsidRPr="00E73006" w:rsidTr="00E73006">
        <w:trPr>
          <w:trHeight w:val="660"/>
        </w:trPr>
        <w:tc>
          <w:tcPr>
            <w:tcW w:w="144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667" type="#_x0000_t75" style="width:3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37179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37179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O&lt;/m:t&gt;&lt;/m:r&gt;&lt;/m:e&gt;&lt;/m:d&gt;&lt;m:r&gt;&lt;w:rPr&gt;&lt;w:rFonts w:ascii=&quot;Cambria Math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4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668" type="#_x0000_t75" style="width:37.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37179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37179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O&lt;/m:t&gt;&lt;/m:r&gt;&lt;/m:e&gt;&lt;/m:d&gt;&lt;m:r&gt;&lt;w:rPr&gt;&lt;w:rFonts w:ascii=&quot;Cambria Math&quot; w:h-ansi=&quot;Cambria Math&quot;/&gt;&lt;wx:font wx:val=&quot;Cambria Math&quot;/&gt;&lt;w:i/&gt;&lt;/w:rPr&gt;&lt;m:t&gt;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4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0.05</w:t>
            </w:r>
          </w:p>
        </w:tc>
        <w:tc>
          <w:tcPr>
            <w:tcW w:w="1584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669" type="#_x0000_t75" style="width:3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187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C1878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S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|O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5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670" type="#_x0000_t75" style="width:38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187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3C1878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S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|O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5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=0.20</w:t>
            </w:r>
          </w:p>
        </w:tc>
        <w:tc>
          <w:tcPr>
            <w:tcW w:w="288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671" type="#_x0000_t75" style="width:81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40F2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740F2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S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âˆ©O&lt;/m:t&gt;&lt;/m:r&gt;&lt;/m:e&gt;&lt;/m:d&gt;&lt;m:r&gt;&lt;w:rPr&gt;&lt;w:rFonts w:ascii=&quot;Cambria Math&quot; w:h-ansi=&quot;Cambria Math&quot;/&gt;&lt;wx:font wx:val=&quot;Cambria Math&quot;/&gt;&lt;w:i/&gt;&lt;/w:rPr&gt;&lt;m:t&gt;=0.0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6" o:title="" chromakey="white"/>
                </v:shape>
              </w:pict>
            </w:r>
          </w:p>
        </w:tc>
        <w:tc>
          <w:tcPr>
            <w:tcW w:w="3045" w:type="dxa"/>
          </w:tcPr>
          <w:p w:rsidR="009F1095" w:rsidRPr="00E73006" w:rsidRDefault="009F1095" w:rsidP="00E73006">
            <w:pPr>
              <w:spacing w:after="0" w:line="240" w:lineRule="auto"/>
            </w:pPr>
            <w:r>
              <w:pict>
                <v:shape id="_x0000_i1672" type="#_x0000_t75" style="width:141.75pt;height:24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4CFB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BD4CFB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(O|S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01&lt;/m:t&gt;&lt;/m:r&gt;&lt;/m:num&gt;&lt;m:den&gt;&lt;m:r&gt;&lt;w:rPr&gt;&lt;w:rFonts w:ascii=&quot;Cambria Math&quot; w:h-ansi=&quot;Cambria Math&quot;/&gt;&lt;wx:font wx:val=&quot;Cambria Math&quot;/&gt;&lt;w:i/&gt;&lt;/w:rPr&gt;&lt;m:t&gt;0.9505&lt;/m:t&gt;&lt;/m:r&gt;&lt;/m:den&gt;&lt;/m:f&gt;&lt;m:r&gt;&lt;w:rPr&gt;&lt;w:rFonts w:ascii=&quot;Cambria Math&quot; w:h-ansi=&quot;Cambria Math&quot;/&gt;&lt;wx:font wx:val=&quot;Cambria Math&quot;/&gt;&lt;w:i/&gt;&lt;/w:rPr&gt;&lt;m:t&gt;=0.01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7" o:title="" chromakey="white"/>
                </v:shape>
              </w:pict>
            </w:r>
          </w:p>
        </w:tc>
      </w:tr>
      <w:tr w:rsidR="009F1095" w:rsidRPr="00E73006" w:rsidTr="00E73006">
        <w:trPr>
          <w:trHeight w:val="660"/>
        </w:trPr>
        <w:tc>
          <w:tcPr>
            <w:tcW w:w="144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673" type="#_x0000_t75" style="width:53.2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656F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9656F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r&gt;&lt;w:rPr&gt;&lt;w:rFonts w:ascii=&quot;Cambria Math&quot; w:h-ansi=&quot;Cambria Math&quot;/&gt;&lt;wx:font wx:val=&quot;Cambria Math&quot;/&gt;&lt;w:i/&gt;&lt;/w:rPr&gt;&lt;m:t&gt;O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8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674" type="#_x0000_t75" style="width:53.2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656F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89656F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r&gt;&lt;w:rPr&gt;&lt;w:rFonts w:ascii=&quot;Cambria Math&quot; w:h-ansi=&quot;Cambria Math&quot;/&gt;&lt;wx:font wx:val=&quot;Cambria Math&quot;/&gt;&lt;w:i/&gt;&lt;/w:rPr&gt;&lt;m:t&gt;O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=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8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0.95</w:t>
            </w:r>
          </w:p>
        </w:tc>
        <w:tc>
          <w:tcPr>
            <w:tcW w:w="1584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fldChar w:fldCharType="begin"/>
            </w:r>
            <w:r w:rsidRPr="00E73006">
              <w:rPr>
                <w:rFonts w:ascii="Cambria Math" w:hAnsi="Cambria Math"/>
              </w:rPr>
              <w:instrText xml:space="preserve"> QUOTE </w:instrText>
            </w:r>
            <w:r>
              <w:pict>
                <v:shape id="_x0000_i1675" type="#_x0000_t75" style="width:54.7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09A0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709A0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|&lt;/m:t&gt;&lt;/m:r&gt;&lt;m:r&gt;&lt;w:rPr&gt;&lt;w:rFonts w:ascii=&quot;Cambria Math&quot; w:h-ansi=&quot;Cambria Math&quot;/&gt;&lt;wx:font wx:val=&quot;Cambria Math&quot;/&gt;&lt;w:i/&gt;&lt;/w:rPr&gt;&lt;m:t&gt;O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9" o:title="" chromakey="white"/>
                </v:shape>
              </w:pict>
            </w:r>
            <w:r w:rsidRPr="00E73006">
              <w:rPr>
                <w:rFonts w:ascii="Cambria Math" w:hAnsi="Cambria Math"/>
              </w:rPr>
              <w:instrText xml:space="preserve"> </w:instrText>
            </w:r>
            <w:r w:rsidRPr="00E73006">
              <w:rPr>
                <w:rFonts w:ascii="Cambria Math" w:hAnsi="Cambria Math"/>
              </w:rPr>
              <w:fldChar w:fldCharType="separate"/>
            </w:r>
            <w:r>
              <w:pict>
                <v:shape id="_x0000_i1676" type="#_x0000_t75" style="width:54.75pt;height:12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09A0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2709A0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|&lt;/m:t&gt;&lt;/m:r&gt;&lt;m:r&gt;&lt;w:rPr&gt;&lt;w:rFonts w:ascii=&quot;Cambria Math&quot; w:h-ansi=&quot;Cambria Math&quot;/&gt;&lt;wx:font wx:val=&quot;Cambria Math&quot;/&gt;&lt;w:i/&gt;&lt;/w:rPr&gt;&lt;m:t&gt;O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9" o:title="" chromakey="white"/>
                </v:shape>
              </w:pict>
            </w:r>
            <w:r w:rsidRPr="00E73006">
              <w:rPr>
                <w:rFonts w:ascii="Cambria Math" w:hAnsi="Cambria Math"/>
              </w:rPr>
              <w:fldChar w:fldCharType="end"/>
            </w:r>
            <w:r w:rsidRPr="00E73006">
              <w:rPr>
                <w:rFonts w:ascii="Cambria Math" w:hAnsi="Cambria Math"/>
              </w:rPr>
              <w:t>=0.99</w:t>
            </w:r>
          </w:p>
        </w:tc>
        <w:tc>
          <w:tcPr>
            <w:tcW w:w="288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677" type="#_x0000_t75" style="width:111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1592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181592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 w:cs=&quot;Arial&quot;/&gt;&lt;wx:font wx:val=&quot;Cambria Math&quot;/&gt;&lt;w:i/&gt;&lt;/w:rPr&gt;&lt;m:t&gt;âˆ©&lt;/m:t&gt;&lt;/m:r&gt;&lt;m:r&gt;&lt;w:rPr&gt;&lt;w:rFonts w:ascii=&quot;Cambria Math&quot; w:h-ansi=&quot;Cambria Math&quot;/&gt;&lt;wx:font wx:val=&quot;Cambria Math&quot;/&gt;&lt;w:i/&gt;&lt;/w:rPr&gt;&lt;m:t&gt;O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=0.94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20" o:title="" chromakey="white"/>
                </v:shape>
              </w:pict>
            </w:r>
          </w:p>
        </w:tc>
        <w:tc>
          <w:tcPr>
            <w:tcW w:w="3045" w:type="dxa"/>
          </w:tcPr>
          <w:p w:rsidR="009F1095" w:rsidRPr="00E73006" w:rsidRDefault="009F1095" w:rsidP="00E73006">
            <w:pPr>
              <w:spacing w:after="0" w:line="240" w:lineRule="auto"/>
            </w:pPr>
            <w:r>
              <w:pict>
                <v:shape id="_x0000_i1678" type="#_x0000_t75" style="width:147pt;height:24.7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22A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5822AF&quot;&gt;&lt;m:oMathPara&gt;&lt;m:oMath&gt;&lt;m:sSup&gt;&lt;m:sSupPr&gt;&lt;m:ctrlPr&gt;&lt;w:rPr&gt;&lt;w:rFonts w:ascii=&quot;Cambria Math&quot; w:fareast=&quot;Calibri&quot; w:h-ansi=&quot;Cambria Math&quot; w:cs=&quot;Times New Roman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P(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O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m:r&gt;&lt;w:rPr&gt;&lt;w:rFonts w:ascii=&quot;Cambria Math&quot; w:h-ansi=&quot;Cambria Math&quot;/&gt;&lt;wx:font wx:val=&quot;Cambria Math&quot;/&gt;&lt;w:i/&gt;&lt;/w:rPr&gt;&lt;m:t&gt;|S&lt;/m:t&gt;&lt;/m:r&gt;&lt;m:ctrlPr&gt;&lt;w:rPr&gt;&lt;w:rFonts w:ascii=&quot;Cambria Math&quot; w:h-ansi=&quot;Cambria Math&quot;/&gt;&lt;wx:font wx:val=&quot;Cambria Math&quot;/&gt;&lt;w:i/&gt;&lt;/w:rPr&gt;&lt;/m:ctrlPr&gt;&lt;/m:e&gt;&lt;m:sup&gt;&lt;m:r&gt;&lt;w:rPr&gt;&lt;w:rFonts w:ascii=&quot;Cambria Math&quot; w:h-ansi=&quot;Cambria Math&quot;/&gt;&lt;wx:font wx:val=&quot;Cambria Math&quot;/&gt;&lt;w:i/&gt;&lt;/w:rPr&gt;&lt;m:t&gt;c&lt;/m:t&gt;&lt;/m:r&gt;&lt;m:ctrlPr&gt;&lt;w:rPr&gt;&lt;w:rFonts w:ascii=&quot;Cambria Math&quot; w:h-ansi=&quot;Cambria Math&quot;/&gt;&lt;wx:font wx:val=&quot;Cambria Math&quot;/&gt;&lt;w:i/&gt;&lt;/w:rPr&gt;&lt;/m:ctrlPr&gt;&lt;/m:sup&gt;&lt;/m:sSup&gt;&lt;m:r&gt;&lt;w:rPr&gt;&lt;w:rFonts w:ascii=&quot;Cambria Math&quot; w:h-ansi=&quot;Cambria Math&quot;/&gt;&lt;wx:font wx:val=&quot;Cambria Math&quot;/&gt;&lt;w:i/&gt;&lt;/w:rPr&gt;&lt;m:t&gt;)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.9405&lt;/m:t&gt;&lt;/m:r&gt;&lt;/m:num&gt;&lt;m:den&gt;&lt;m:r&gt;&lt;w:rPr&gt;&lt;w:rFonts w:ascii=&quot;Cambria Math&quot; w:h-ansi=&quot;Cambria Math&quot;/&gt;&lt;wx:font wx:val=&quot;Cambria Math&quot;/&gt;&lt;w:i/&gt;&lt;/w:rPr&gt;&lt;m:t&gt;0.9505&lt;/m:t&gt;&lt;/m:r&gt;&lt;/m:den&gt;&lt;/m:f&gt;&lt;m:r&gt;&lt;w:rPr&gt;&lt;w:rFonts w:ascii=&quot;Cambria Math&quot; w:h-ansi=&quot;Cambria Math&quot;/&gt;&lt;wx:font wx:val=&quot;Cambria Math&quot;/&gt;&lt;w:i/&gt;&lt;/w:rPr&gt;&lt;m:t&gt;=0.98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21" o:title="" chromakey="white"/>
                </v:shape>
              </w:pict>
            </w:r>
          </w:p>
        </w:tc>
      </w:tr>
      <w:tr w:rsidR="009F1095" w:rsidRPr="00E73006" w:rsidTr="00E73006">
        <w:trPr>
          <w:trHeight w:val="349"/>
        </w:trPr>
        <w:tc>
          <w:tcPr>
            <w:tcW w:w="144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Total = 1.00</w:t>
            </w:r>
          </w:p>
        </w:tc>
        <w:tc>
          <w:tcPr>
            <w:tcW w:w="1584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</w:p>
        </w:tc>
        <w:tc>
          <w:tcPr>
            <w:tcW w:w="2880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679" type="#_x0000_t75" style="width:107.2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67E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EA367E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S&lt;/m:t&gt;&lt;/m:r&gt;&lt;/m:e&gt;&lt;m:sup&gt;&lt;m:r&gt;&lt;w:rPr&gt;&lt;w:rFonts w:ascii=&quot;Cambria Math&quot; w:h-ansi=&quot;Cambria Math&quot;/&gt;&lt;wx:font wx:val=&quot;Cambria Math&quot;/&gt;&lt;w:i/&gt;&lt;/w:rPr&gt;&lt;m:t&gt;c&lt;/m:t&gt;&lt;/m:r&gt;&lt;/m:sup&gt;&lt;/m:sSup&gt;&lt;/m:e&gt;&lt;/m:d&gt;&lt;m:r&gt;&lt;w:rPr&gt;&lt;w:rFonts w:ascii=&quot;Cambria Math&quot; w:h-ansi=&quot;Cambria Math&quot;/&gt;&lt;wx:font wx:val=&quot;Cambria Math&quot;/&gt;&lt;w:i/&gt;&lt;/w:rPr&gt;&lt;m:t&gt;=0.01+0.94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22" o:title="" chromakey="white"/>
                </v:shape>
              </w:pict>
            </w:r>
          </w:p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pict>
                <v:shape id="_x0000_i1680" type="#_x0000_t75" style="width:4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37D87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037D87&quot;&gt;&lt;m:oMathPara&gt;&lt;m:oMath&gt;&lt;m:r&gt;&lt;w:rPr&gt;&lt;w:rFonts w:ascii=&quot;Cambria Math&quot; w:fareast=&quot;Calibri&quot; w:h-ansi=&quot;Cambria Math&quot; w:cs=&quot;Times New Roman&quot;/&gt;&lt;wx:font wx:val=&quot;Cambria Math&quot;/&gt;&lt;w:i/&gt;&lt;/w:rPr&gt;&lt;m:t&gt;=0.950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23" o:title="" chromakey="white"/>
                </v:shape>
              </w:pict>
            </w:r>
          </w:p>
        </w:tc>
        <w:tc>
          <w:tcPr>
            <w:tcW w:w="3045" w:type="dxa"/>
          </w:tcPr>
          <w:p w:rsidR="009F1095" w:rsidRPr="00E73006" w:rsidRDefault="009F1095" w:rsidP="00E73006">
            <w:pPr>
              <w:spacing w:after="0" w:line="240" w:lineRule="auto"/>
              <w:jc w:val="center"/>
              <w:rPr>
                <w:rFonts w:ascii="Cambria Math" w:hAnsi="Cambria Math"/>
              </w:rPr>
            </w:pPr>
            <w:r w:rsidRPr="00E73006">
              <w:rPr>
                <w:rFonts w:ascii="Cambria Math" w:hAnsi="Cambria Math"/>
              </w:rPr>
              <w:t>Total = 1.00</w:t>
            </w:r>
          </w:p>
        </w:tc>
      </w:tr>
    </w:tbl>
    <w:p w:rsidR="009F1095" w:rsidRDefault="009F1095" w:rsidP="00EC6F2E">
      <w:pPr>
        <w:pStyle w:val="ListParagraph"/>
        <w:ind w:left="900"/>
        <w:rPr>
          <w:rFonts w:ascii="Cambria Math" w:hAnsi="Cambria Math"/>
        </w:rPr>
      </w:pPr>
    </w:p>
    <w:p w:rsidR="009F1095" w:rsidRPr="001C003E" w:rsidRDefault="009F1095" w:rsidP="00EC6F2E">
      <w:pPr>
        <w:pStyle w:val="ListParagraph"/>
        <w:ind w:left="90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9F1095" w:rsidRPr="00622CAF" w:rsidRDefault="009F1095" w:rsidP="00622CAF">
      <w:pPr>
        <w:pStyle w:val="ListParagraph"/>
        <w:numPr>
          <w:ilvl w:val="0"/>
          <w:numId w:val="27"/>
        </w:numPr>
      </w:pPr>
      <w:r w:rsidRPr="00E73006">
        <w:rPr>
          <w:rFonts w:ascii="Cambria Math" w:hAnsi="Cambria Math"/>
        </w:rPr>
        <w:fldChar w:fldCharType="begin"/>
      </w:r>
      <w:r w:rsidRPr="00E73006">
        <w:rPr>
          <w:rFonts w:ascii="Cambria Math" w:hAnsi="Cambria Math"/>
        </w:rPr>
        <w:instrText xml:space="preserve"> QUOTE </w:instrText>
      </w:r>
      <w:r>
        <w:pict>
          <v:shape id="_x0000_i1681" type="#_x0000_t75" style="width:4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191C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0191C&quot;&gt;&lt;m:oMathPara&gt;&lt;m:oMath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O|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3" o:title="" chromakey="white"/>
          </v:shape>
        </w:pict>
      </w:r>
      <w:r w:rsidRPr="00E73006">
        <w:rPr>
          <w:rFonts w:ascii="Cambria Math" w:hAnsi="Cambria Math"/>
        </w:rPr>
        <w:instrText xml:space="preserve"> </w:instrText>
      </w:r>
      <w:r w:rsidRPr="00E73006">
        <w:rPr>
          <w:rFonts w:ascii="Cambria Math" w:hAnsi="Cambria Math"/>
        </w:rPr>
        <w:fldChar w:fldCharType="separate"/>
      </w:r>
      <w:r>
        <w:pict>
          <v:shape id="_x0000_i1682" type="#_x0000_t75" style="width:48.75pt;height:13.5pt" equationxml="&lt;?xml version=&quot;1.0&quot; encoding=&quot;UTF-8&quot; standalone=&quot;yes&quot;?&gt;&#10;&#10;&#10;&#10;&#10;&#10;&#10;&#10;&#10;&#10;&#10;&#10;&#10;&#10;&#10;&#10;&lt;?mso-application progid=&quot;Word.Document&quot;?&gt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20&quot;/&gt;&lt;w:doNotEmbedSystemFonts/&gt;&lt;w:defaultTabStop w:val=&quot;720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72DBD&quot;/&gt;&lt;wsp:rsid wsp:val=&quot;000030C2&quot;/&gt;&lt;wsp:rsid wsp:val=&quot;00004DB9&quot;/&gt;&lt;wsp:rsid wsp:val=&quot;00007163&quot;/&gt;&lt;wsp:rsid wsp:val=&quot;00012975&quot;/&gt;&lt;wsp:rsid wsp:val=&quot;00013502&quot;/&gt;&lt;wsp:rsid wsp:val=&quot;00027842&quot;/&gt;&lt;wsp:rsid wsp:val=&quot;0003000E&quot;/&gt;&lt;wsp:rsid wsp:val=&quot;00030140&quot;/&gt;&lt;wsp:rsid wsp:val=&quot;00032BD8&quot;/&gt;&lt;wsp:rsid wsp:val=&quot;00032F68&quot;/&gt;&lt;wsp:rsid wsp:val=&quot;0003409B&quot;/&gt;&lt;wsp:rsid wsp:val=&quot;00034A84&quot;/&gt;&lt;wsp:rsid wsp:val=&quot;0003797E&quot;/&gt;&lt;wsp:rsid wsp:val=&quot;00041D02&quot;/&gt;&lt;wsp:rsid wsp:val=&quot;000435A7&quot;/&gt;&lt;wsp:rsid wsp:val=&quot;00044E58&quot;/&gt;&lt;wsp:rsid wsp:val=&quot;00047E5D&quot;/&gt;&lt;wsp:rsid wsp:val=&quot;00052898&quot;/&gt;&lt;wsp:rsid wsp:val=&quot;00056C30&quot;/&gt;&lt;wsp:rsid wsp:val=&quot;000616EA&quot;/&gt;&lt;wsp:rsid wsp:val=&quot;000664E8&quot;/&gt;&lt;wsp:rsid wsp:val=&quot;00066676&quot;/&gt;&lt;wsp:rsid wsp:val=&quot;000738C7&quot;/&gt;&lt;wsp:rsid wsp:val=&quot;00075D5C&quot;/&gt;&lt;wsp:rsid wsp:val=&quot;00077739&quot;/&gt;&lt;wsp:rsid wsp:val=&quot;00081CC8&quot;/&gt;&lt;wsp:rsid wsp:val=&quot;0008287D&quot;/&gt;&lt;wsp:rsid wsp:val=&quot;00092FCF&quot;/&gt;&lt;wsp:rsid wsp:val=&quot;00095A21&quot;/&gt;&lt;wsp:rsid wsp:val=&quot;000A7387&quot;/&gt;&lt;wsp:rsid wsp:val=&quot;000B1FAD&quot;/&gt;&lt;wsp:rsid wsp:val=&quot;000B3B1A&quot;/&gt;&lt;wsp:rsid wsp:val=&quot;000B6390&quot;/&gt;&lt;wsp:rsid wsp:val=&quot;000B68B9&quot;/&gt;&lt;wsp:rsid wsp:val=&quot;000C1019&quot;/&gt;&lt;wsp:rsid wsp:val=&quot;000C218B&quot;/&gt;&lt;wsp:rsid wsp:val=&quot;000D0C11&quot;/&gt;&lt;wsp:rsid wsp:val=&quot;000D419D&quot;/&gt;&lt;wsp:rsid wsp:val=&quot;000D5799&quot;/&gt;&lt;wsp:rsid wsp:val=&quot;000D5E79&quot;/&gt;&lt;wsp:rsid wsp:val=&quot;000D7C6C&quot;/&gt;&lt;wsp:rsid wsp:val=&quot;000E78F0&quot;/&gt;&lt;wsp:rsid wsp:val=&quot;000E7C72&quot;/&gt;&lt;wsp:rsid wsp:val=&quot;0011339E&quot;/&gt;&lt;wsp:rsid wsp:val=&quot;001202DC&quot;/&gt;&lt;wsp:rsid wsp:val=&quot;00121193&quot;/&gt;&lt;wsp:rsid wsp:val=&quot;0012345A&quot;/&gt;&lt;wsp:rsid wsp:val=&quot;0012602B&quot;/&gt;&lt;wsp:rsid wsp:val=&quot;00131745&quot;/&gt;&lt;wsp:rsid wsp:val=&quot;00140A0C&quot;/&gt;&lt;wsp:rsid wsp:val=&quot;00140DDC&quot;/&gt;&lt;wsp:rsid wsp:val=&quot;0014248B&quot;/&gt;&lt;wsp:rsid wsp:val=&quot;00143FC8&quot;/&gt;&lt;wsp:rsid wsp:val=&quot;00146000&quot;/&gt;&lt;wsp:rsid wsp:val=&quot;00147A9E&quot;/&gt;&lt;wsp:rsid wsp:val=&quot;00151F95&quot;/&gt;&lt;wsp:rsid wsp:val=&quot;00155BFC&quot;/&gt;&lt;wsp:rsid wsp:val=&quot;001562B2&quot;/&gt;&lt;wsp:rsid wsp:val=&quot;00161FBF&quot;/&gt;&lt;wsp:rsid wsp:val=&quot;00171D65&quot;/&gt;&lt;wsp:rsid wsp:val=&quot;001829E3&quot;/&gt;&lt;wsp:rsid wsp:val=&quot;001831D2&quot;/&gt;&lt;wsp:rsid wsp:val=&quot;0018331D&quot;/&gt;&lt;wsp:rsid wsp:val=&quot;00187E2A&quot;/&gt;&lt;wsp:rsid wsp:val=&quot;00190106&quot;/&gt;&lt;wsp:rsid wsp:val=&quot;001925D1&quot;/&gt;&lt;wsp:rsid wsp:val=&quot;0019366E&quot;/&gt;&lt;wsp:rsid wsp:val=&quot;00197B3C&quot;/&gt;&lt;wsp:rsid wsp:val=&quot;001A3852&quot;/&gt;&lt;wsp:rsid wsp:val=&quot;001A64B8&quot;/&gt;&lt;wsp:rsid wsp:val=&quot;001B1047&quot;/&gt;&lt;wsp:rsid wsp:val=&quot;001B2650&quot;/&gt;&lt;wsp:rsid wsp:val=&quot;001C003E&quot;/&gt;&lt;wsp:rsid wsp:val=&quot;001C0D99&quot;/&gt;&lt;wsp:rsid wsp:val=&quot;001C131B&quot;/&gt;&lt;wsp:rsid wsp:val=&quot;001D231F&quot;/&gt;&lt;wsp:rsid wsp:val=&quot;001D48EC&quot;/&gt;&lt;wsp:rsid wsp:val=&quot;001D51B4&quot;/&gt;&lt;wsp:rsid wsp:val=&quot;001E1173&quot;/&gt;&lt;wsp:rsid wsp:val=&quot;001E5835&quot;/&gt;&lt;wsp:rsid wsp:val=&quot;001E7605&quot;/&gt;&lt;wsp:rsid wsp:val=&quot;001F0DAD&quot;/&gt;&lt;wsp:rsid wsp:val=&quot;001F6DAD&quot;/&gt;&lt;wsp:rsid wsp:val=&quot;00201D37&quot;/&gt;&lt;wsp:rsid wsp:val=&quot;00203355&quot;/&gt;&lt;wsp:rsid wsp:val=&quot;00203C10&quot;/&gt;&lt;wsp:rsid wsp:val=&quot;002051EA&quot;/&gt;&lt;wsp:rsid wsp:val=&quot;00210ECD&quot;/&gt;&lt;wsp:rsid wsp:val=&quot;002163C2&quot;/&gt;&lt;wsp:rsid wsp:val=&quot;00223DE5&quot;/&gt;&lt;wsp:rsid wsp:val=&quot;00227210&quot;/&gt;&lt;wsp:rsid wsp:val=&quot;00233C48&quot;/&gt;&lt;wsp:rsid wsp:val=&quot;002525E7&quot;/&gt;&lt;wsp:rsid wsp:val=&quot;002575FA&quot;/&gt;&lt;wsp:rsid wsp:val=&quot;00260021&quot;/&gt;&lt;wsp:rsid wsp:val=&quot;002644A2&quot;/&gt;&lt;wsp:rsid wsp:val=&quot;0026458F&quot;/&gt;&lt;wsp:rsid wsp:val=&quot;002745F8&quot;/&gt;&lt;wsp:rsid wsp:val=&quot;00274952&quot;/&gt;&lt;wsp:rsid wsp:val=&quot;00274F11&quot;/&gt;&lt;wsp:rsid wsp:val=&quot;00275424&quot;/&gt;&lt;wsp:rsid wsp:val=&quot;00275F3B&quot;/&gt;&lt;wsp:rsid wsp:val=&quot;0028366A&quot;/&gt;&lt;wsp:rsid wsp:val=&quot;002900D6&quot;/&gt;&lt;wsp:rsid wsp:val=&quot;002941B2&quot;/&gt;&lt;wsp:rsid wsp:val=&quot;002A0014&quot;/&gt;&lt;wsp:rsid wsp:val=&quot;002B03D6&quot;/&gt;&lt;wsp:rsid wsp:val=&quot;002B216C&quot;/&gt;&lt;wsp:rsid wsp:val=&quot;002B2617&quot;/&gt;&lt;wsp:rsid wsp:val=&quot;002B57E6&quot;/&gt;&lt;wsp:rsid wsp:val=&quot;002C17E7&quot;/&gt;&lt;wsp:rsid wsp:val=&quot;002C26F2&quot;/&gt;&lt;wsp:rsid wsp:val=&quot;002C4E96&quot;/&gt;&lt;wsp:rsid wsp:val=&quot;002D07EE&quot;/&gt;&lt;wsp:rsid wsp:val=&quot;002D42E3&quot;/&gt;&lt;wsp:rsid wsp:val=&quot;002D685D&quot;/&gt;&lt;wsp:rsid wsp:val=&quot;002E38F1&quot;/&gt;&lt;wsp:rsid wsp:val=&quot;002E5729&quot;/&gt;&lt;wsp:rsid wsp:val=&quot;002E5F9F&quot;/&gt;&lt;wsp:rsid wsp:val=&quot;002E71A6&quot;/&gt;&lt;wsp:rsid wsp:val=&quot;002F280D&quot;/&gt;&lt;wsp:rsid wsp:val=&quot;002F7AA2&quot;/&gt;&lt;wsp:rsid wsp:val=&quot;00303006&quot;/&gt;&lt;wsp:rsid wsp:val=&quot;0030330E&quot;/&gt;&lt;wsp:rsid wsp:val=&quot;00305A45&quot;/&gt;&lt;wsp:rsid wsp:val=&quot;00306882&quot;/&gt;&lt;wsp:rsid wsp:val=&quot;003101FD&quot;/&gt;&lt;wsp:rsid wsp:val=&quot;00310B44&quot;/&gt;&lt;wsp:rsid wsp:val=&quot;00313C8C&quot;/&gt;&lt;wsp:rsid wsp:val=&quot;003169DE&quot;/&gt;&lt;wsp:rsid wsp:val=&quot;003244FB&quot;/&gt;&lt;wsp:rsid wsp:val=&quot;003260C1&quot;/&gt;&lt;wsp:rsid wsp:val=&quot;00330747&quot;/&gt;&lt;wsp:rsid wsp:val=&quot;003356C6&quot;/&gt;&lt;wsp:rsid wsp:val=&quot;0034097A&quot;/&gt;&lt;wsp:rsid wsp:val=&quot;003465DB&quot;/&gt;&lt;wsp:rsid wsp:val=&quot;0035003C&quot;/&gt;&lt;wsp:rsid wsp:val=&quot;0035046B&quot;/&gt;&lt;wsp:rsid wsp:val=&quot;00350F97&quot;/&gt;&lt;wsp:rsid wsp:val=&quot;00352C34&quot;/&gt;&lt;wsp:rsid wsp:val=&quot;003550A1&quot;/&gt;&lt;wsp:rsid wsp:val=&quot;003730E8&quot;/&gt;&lt;wsp:rsid wsp:val=&quot;00382A75&quot;/&gt;&lt;wsp:rsid wsp:val=&quot;003A081B&quot;/&gt;&lt;wsp:rsid wsp:val=&quot;003A0F6A&quot;/&gt;&lt;wsp:rsid wsp:val=&quot;003A0F6D&quot;/&gt;&lt;wsp:rsid wsp:val=&quot;003A2F89&quot;/&gt;&lt;wsp:rsid wsp:val=&quot;003A6838&quot;/&gt;&lt;wsp:rsid wsp:val=&quot;003A6A2D&quot;/&gt;&lt;wsp:rsid wsp:val=&quot;003A6F45&quot;/&gt;&lt;wsp:rsid wsp:val=&quot;003A739B&quot;/&gt;&lt;wsp:rsid wsp:val=&quot;003B55E7&quot;/&gt;&lt;wsp:rsid wsp:val=&quot;003C0F81&quot;/&gt;&lt;wsp:rsid wsp:val=&quot;003C1088&quot;/&gt;&lt;wsp:rsid wsp:val=&quot;003C4A64&quot;/&gt;&lt;wsp:rsid wsp:val=&quot;003C4C09&quot;/&gt;&lt;wsp:rsid wsp:val=&quot;003C7F9C&quot;/&gt;&lt;wsp:rsid wsp:val=&quot;003D1D38&quot;/&gt;&lt;wsp:rsid wsp:val=&quot;003D2292&quot;/&gt;&lt;wsp:rsid wsp:val=&quot;003D2766&quot;/&gt;&lt;wsp:rsid wsp:val=&quot;003D44B6&quot;/&gt;&lt;wsp:rsid wsp:val=&quot;003D6EB1&quot;/&gt;&lt;wsp:rsid wsp:val=&quot;003D7890&quot;/&gt;&lt;wsp:rsid wsp:val=&quot;003E05EB&quot;/&gt;&lt;wsp:rsid wsp:val=&quot;003E0DB2&quot;/&gt;&lt;wsp:rsid wsp:val=&quot;003E1E61&quot;/&gt;&lt;wsp:rsid wsp:val=&quot;003E3279&quot;/&gt;&lt;wsp:rsid wsp:val=&quot;003E6E35&quot;/&gt;&lt;wsp:rsid wsp:val=&quot;003F603E&quot;/&gt;&lt;wsp:rsid wsp:val=&quot;003F6952&quot;/&gt;&lt;wsp:rsid wsp:val=&quot;004000CC&quot;/&gt;&lt;wsp:rsid wsp:val=&quot;00400582&quot;/&gt;&lt;wsp:rsid wsp:val=&quot;004030BB&quot;/&gt;&lt;wsp:rsid wsp:val=&quot;00403EC3&quot;/&gt;&lt;wsp:rsid wsp:val=&quot;0040432E&quot;/&gt;&lt;wsp:rsid wsp:val=&quot;004144BC&quot;/&gt;&lt;wsp:rsid wsp:val=&quot;00416D78&quot;/&gt;&lt;wsp:rsid wsp:val=&quot;00421022&quot;/&gt;&lt;wsp:rsid wsp:val=&quot;004226FA&quot;/&gt;&lt;wsp:rsid wsp:val=&quot;004256FE&quot;/&gt;&lt;wsp:rsid wsp:val=&quot;00431372&quot;/&gt;&lt;wsp:rsid wsp:val=&quot;0043220C&quot;/&gt;&lt;wsp:rsid wsp:val=&quot;00433D53&quot;/&gt;&lt;wsp:rsid wsp:val=&quot;00440F5B&quot;/&gt;&lt;wsp:rsid wsp:val=&quot;00453B30&quot;/&gt;&lt;wsp:rsid wsp:val=&quot;00461887&quot;/&gt;&lt;wsp:rsid wsp:val=&quot;00464AD1&quot;/&gt;&lt;wsp:rsid wsp:val=&quot;00465521&quot;/&gt;&lt;wsp:rsid wsp:val=&quot;00466418&quot;/&gt;&lt;wsp:rsid wsp:val=&quot;00471031&quot;/&gt;&lt;wsp:rsid wsp:val=&quot;004719CF&quot;/&gt;&lt;wsp:rsid wsp:val=&quot;004721DB&quot;/&gt;&lt;wsp:rsid wsp:val=&quot;004865CD&quot;/&gt;&lt;wsp:rsid wsp:val=&quot;00493811&quot;/&gt;&lt;wsp:rsid wsp:val=&quot;00494634&quot;/&gt;&lt;wsp:rsid wsp:val=&quot;004949FD&quot;/&gt;&lt;wsp:rsid wsp:val=&quot;0049619A&quot;/&gt;&lt;wsp:rsid wsp:val=&quot;004A1246&quot;/&gt;&lt;wsp:rsid wsp:val=&quot;004A2246&quot;/&gt;&lt;wsp:rsid wsp:val=&quot;004A4082&quot;/&gt;&lt;wsp:rsid wsp:val=&quot;004A6FCB&quot;/&gt;&lt;wsp:rsid wsp:val=&quot;004B0AC1&quot;/&gt;&lt;wsp:rsid wsp:val=&quot;004B593E&quot;/&gt;&lt;wsp:rsid wsp:val=&quot;004B6584&quot;/&gt;&lt;wsp:rsid wsp:val=&quot;004B702F&quot;/&gt;&lt;wsp:rsid wsp:val=&quot;004C1BC8&quot;/&gt;&lt;wsp:rsid wsp:val=&quot;004C1C2E&quot;/&gt;&lt;wsp:rsid wsp:val=&quot;004C5542&quot;/&gt;&lt;wsp:rsid wsp:val=&quot;004C6BBD&quot;/&gt;&lt;wsp:rsid wsp:val=&quot;004D7944&quot;/&gt;&lt;wsp:rsid wsp:val=&quot;004E2B5E&quot;/&gt;&lt;wsp:rsid wsp:val=&quot;005026E3&quot;/&gt;&lt;wsp:rsid wsp:val=&quot;00505C92&quot;/&gt;&lt;wsp:rsid wsp:val=&quot;005067ED&quot;/&gt;&lt;wsp:rsid wsp:val=&quot;00507DE0&quot;/&gt;&lt;wsp:rsid wsp:val=&quot;00511AF5&quot;/&gt;&lt;wsp:rsid wsp:val=&quot;00513B97&quot;/&gt;&lt;wsp:rsid wsp:val=&quot;00515097&quot;/&gt;&lt;wsp:rsid wsp:val=&quot;005217DA&quot;/&gt;&lt;wsp:rsid wsp:val=&quot;005241A5&quot;/&gt;&lt;wsp:rsid wsp:val=&quot;005264C9&quot;/&gt;&lt;wsp:rsid wsp:val=&quot;00526A2A&quot;/&gt;&lt;wsp:rsid wsp:val=&quot;00530AA6&quot;/&gt;&lt;wsp:rsid wsp:val=&quot;00531A27&quot;/&gt;&lt;wsp:rsid wsp:val=&quot;00537C45&quot;/&gt;&lt;wsp:rsid wsp:val=&quot;005415F5&quot;/&gt;&lt;wsp:rsid wsp:val=&quot;0055241B&quot;/&gt;&lt;wsp:rsid wsp:val=&quot;005559BE&quot;/&gt;&lt;wsp:rsid wsp:val=&quot;00561267&quot;/&gt;&lt;wsp:rsid wsp:val=&quot;00561D37&quot;/&gt;&lt;wsp:rsid wsp:val=&quot;00570565&quot;/&gt;&lt;wsp:rsid wsp:val=&quot;00570FA4&quot;/&gt;&lt;wsp:rsid wsp:val=&quot;00571EA4&quot;/&gt;&lt;wsp:rsid wsp:val=&quot;00580F4F&quot;/&gt;&lt;wsp:rsid wsp:val=&quot;00584E48&quot;/&gt;&lt;wsp:rsid wsp:val=&quot;00595860&quot;/&gt;&lt;wsp:rsid wsp:val=&quot;005A1701&quot;/&gt;&lt;wsp:rsid wsp:val=&quot;005B1975&quot;/&gt;&lt;wsp:rsid wsp:val=&quot;005B43A6&quot;/&gt;&lt;wsp:rsid wsp:val=&quot;005C16DE&quot;/&gt;&lt;wsp:rsid wsp:val=&quot;005D21F1&quot;/&gt;&lt;wsp:rsid wsp:val=&quot;005D2344&quot;/&gt;&lt;wsp:rsid wsp:val=&quot;005D67C9&quot;/&gt;&lt;wsp:rsid wsp:val=&quot;005E7236&quot;/&gt;&lt;wsp:rsid wsp:val=&quot;005F2BA9&quot;/&gt;&lt;wsp:rsid wsp:val=&quot;005F4A4A&quot;/&gt;&lt;wsp:rsid wsp:val=&quot;00604717&quot;/&gt;&lt;wsp:rsid wsp:val=&quot;00605889&quot;/&gt;&lt;wsp:rsid wsp:val=&quot;00606738&quot;/&gt;&lt;wsp:rsid wsp:val=&quot;00613E72&quot;/&gt;&lt;wsp:rsid wsp:val=&quot;00620B29&quot;/&gt;&lt;wsp:rsid wsp:val=&quot;00621586&quot;/&gt;&lt;wsp:rsid wsp:val=&quot;00622CAF&quot;/&gt;&lt;wsp:rsid wsp:val=&quot;006254C6&quot;/&gt;&lt;wsp:rsid wsp:val=&quot;006256EC&quot;/&gt;&lt;wsp:rsid wsp:val=&quot;00636DC2&quot;/&gt;&lt;wsp:rsid wsp:val=&quot;0064308D&quot;/&gt;&lt;wsp:rsid wsp:val=&quot;006444A7&quot;/&gt;&lt;wsp:rsid wsp:val=&quot;006453A1&quot;/&gt;&lt;wsp:rsid wsp:val=&quot;00645C41&quot;/&gt;&lt;wsp:rsid wsp:val=&quot;0064758A&quot;/&gt;&lt;wsp:rsid wsp:val=&quot;00650B0D&quot;/&gt;&lt;wsp:rsid wsp:val=&quot;006514C1&quot;/&gt;&lt;wsp:rsid wsp:val=&quot;00651F0A&quot;/&gt;&lt;wsp:rsid wsp:val=&quot;006543BB&quot;/&gt;&lt;wsp:rsid wsp:val=&quot;00654BA7&quot;/&gt;&lt;wsp:rsid wsp:val=&quot;00660FCA&quot;/&gt;&lt;wsp:rsid wsp:val=&quot;00665A5C&quot;/&gt;&lt;wsp:rsid wsp:val=&quot;00666E3B&quot;/&gt;&lt;wsp:rsid wsp:val=&quot;00692D2E&quot;/&gt;&lt;wsp:rsid wsp:val=&quot;0069492B&quot;/&gt;&lt;wsp:rsid wsp:val=&quot;00695077&quot;/&gt;&lt;wsp:rsid wsp:val=&quot;006A1EAB&quot;/&gt;&lt;wsp:rsid wsp:val=&quot;006A4781&quot;/&gt;&lt;wsp:rsid wsp:val=&quot;006A766B&quot;/&gt;&lt;wsp:rsid wsp:val=&quot;006C260B&quot;/&gt;&lt;wsp:rsid wsp:val=&quot;006C7341&quot;/&gt;&lt;wsp:rsid wsp:val=&quot;006D0114&quot;/&gt;&lt;wsp:rsid wsp:val=&quot;006D018D&quot;/&gt;&lt;wsp:rsid wsp:val=&quot;006D0F91&quot;/&gt;&lt;wsp:rsid wsp:val=&quot;006D3014&quot;/&gt;&lt;wsp:rsid wsp:val=&quot;006D502C&quot;/&gt;&lt;wsp:rsid wsp:val=&quot;006D615D&quot;/&gt;&lt;wsp:rsid wsp:val=&quot;006E0349&quot;/&gt;&lt;wsp:rsid wsp:val=&quot;006E51B1&quot;/&gt;&lt;wsp:rsid wsp:val=&quot;006E7E83&quot;/&gt;&lt;wsp:rsid wsp:val=&quot;006F5CA3&quot;/&gt;&lt;wsp:rsid wsp:val=&quot;006F5F4B&quot;/&gt;&lt;wsp:rsid wsp:val=&quot;00703E71&quot;/&gt;&lt;wsp:rsid wsp:val=&quot;00711B09&quot;/&gt;&lt;wsp:rsid wsp:val=&quot;00724F42&quot;/&gt;&lt;wsp:rsid wsp:val=&quot;00727A7C&quot;/&gt;&lt;wsp:rsid wsp:val=&quot;00733ECD&quot;/&gt;&lt;wsp:rsid wsp:val=&quot;00735B35&quot;/&gt;&lt;wsp:rsid wsp:val=&quot;00744283&quot;/&gt;&lt;wsp:rsid wsp:val=&quot;00750206&quot;/&gt;&lt;wsp:rsid wsp:val=&quot;00750C7C&quot;/&gt;&lt;wsp:rsid wsp:val=&quot;00756A90&quot;/&gt;&lt;wsp:rsid wsp:val=&quot;00764FF2&quot;/&gt;&lt;wsp:rsid wsp:val=&quot;00766B09&quot;/&gt;&lt;wsp:rsid wsp:val=&quot;00767CAA&quot;/&gt;&lt;wsp:rsid wsp:val=&quot;007765DC&quot;/&gt;&lt;wsp:rsid wsp:val=&quot;00776772&quot;/&gt;&lt;wsp:rsid wsp:val=&quot;00794AAD&quot;/&gt;&lt;wsp:rsid wsp:val=&quot;007965A6&quot;/&gt;&lt;wsp:rsid wsp:val=&quot;007A0C23&quot;/&gt;&lt;wsp:rsid wsp:val=&quot;007A785D&quot;/&gt;&lt;wsp:rsid wsp:val=&quot;007B00CE&quot;/&gt;&lt;wsp:rsid wsp:val=&quot;007B06BF&quot;/&gt;&lt;wsp:rsid wsp:val=&quot;007B0ABF&quot;/&gt;&lt;wsp:rsid wsp:val=&quot;007B62FD&quot;/&gt;&lt;wsp:rsid wsp:val=&quot;007C13D5&quot;/&gt;&lt;wsp:rsid wsp:val=&quot;007C2536&quot;/&gt;&lt;wsp:rsid wsp:val=&quot;007C74C9&quot;/&gt;&lt;wsp:rsid wsp:val=&quot;007D79E8&quot;/&gt;&lt;wsp:rsid wsp:val=&quot;007F0107&quot;/&gt;&lt;wsp:rsid wsp:val=&quot;007F21C8&quot;/&gt;&lt;wsp:rsid wsp:val=&quot;007F6E75&quot;/&gt;&lt;wsp:rsid wsp:val=&quot;0080320F&quot;/&gt;&lt;wsp:rsid wsp:val=&quot;008170ED&quot;/&gt;&lt;wsp:rsid wsp:val=&quot;00834AEC&quot;/&gt;&lt;wsp:rsid wsp:val=&quot;00837818&quot;/&gt;&lt;wsp:rsid wsp:val=&quot;00837ADA&quot;/&gt;&lt;wsp:rsid wsp:val=&quot;00841324&quot;/&gt;&lt;wsp:rsid wsp:val=&quot;00842A1F&quot;/&gt;&lt;wsp:rsid wsp:val=&quot;0084333F&quot;/&gt;&lt;wsp:rsid wsp:val=&quot;0084471E&quot;/&gt;&lt;wsp:rsid wsp:val=&quot;0084745D&quot;/&gt;&lt;wsp:rsid wsp:val=&quot;008513D9&quot;/&gt;&lt;wsp:rsid wsp:val=&quot;008554A9&quot;/&gt;&lt;wsp:rsid wsp:val=&quot;00861C33&quot;/&gt;&lt;wsp:rsid wsp:val=&quot;0087008A&quot;/&gt;&lt;wsp:rsid wsp:val=&quot;008723B8&quot;/&gt;&lt;wsp:rsid wsp:val=&quot;00880999&quot;/&gt;&lt;wsp:rsid wsp:val=&quot;00881E2A&quot;/&gt;&lt;wsp:rsid wsp:val=&quot;008838EC&quot;/&gt;&lt;wsp:rsid wsp:val=&quot;00893A96&quot;/&gt;&lt;wsp:rsid wsp:val=&quot;00894C4E&quot;/&gt;&lt;wsp:rsid wsp:val=&quot;008954B7&quot;/&gt;&lt;wsp:rsid wsp:val=&quot;00897DF2&quot;/&gt;&lt;wsp:rsid wsp:val=&quot;008A3C81&quot;/&gt;&lt;wsp:rsid wsp:val=&quot;008A76A0&quot;/&gt;&lt;wsp:rsid wsp:val=&quot;008B7688&quot;/&gt;&lt;wsp:rsid wsp:val=&quot;008C0EAC&quot;/&gt;&lt;wsp:rsid wsp:val=&quot;008C4B72&quot;/&gt;&lt;wsp:rsid wsp:val=&quot;008C517C&quot;/&gt;&lt;wsp:rsid wsp:val=&quot;008C6649&quot;/&gt;&lt;wsp:rsid wsp:val=&quot;008D3F50&quot;/&gt;&lt;wsp:rsid wsp:val=&quot;008E082F&quot;/&gt;&lt;wsp:rsid wsp:val=&quot;008E1927&quot;/&gt;&lt;wsp:rsid wsp:val=&quot;008F0767&quot;/&gt;&lt;wsp:rsid wsp:val=&quot;008F0E54&quot;/&gt;&lt;wsp:rsid wsp:val=&quot;00915703&quot;/&gt;&lt;wsp:rsid wsp:val=&quot;0092328C&quot;/&gt;&lt;wsp:rsid wsp:val=&quot;00931222&quot;/&gt;&lt;wsp:rsid wsp:val=&quot;00931CA7&quot;/&gt;&lt;wsp:rsid wsp:val=&quot;00932774&quot;/&gt;&lt;wsp:rsid wsp:val=&quot;00952E39&quot;/&gt;&lt;wsp:rsid wsp:val=&quot;009531D4&quot;/&gt;&lt;wsp:rsid wsp:val=&quot;009552A9&quot;/&gt;&lt;wsp:rsid wsp:val=&quot;0096225F&quot;/&gt;&lt;wsp:rsid wsp:val=&quot;00963FB9&quot;/&gt;&lt;wsp:rsid wsp:val=&quot;00964CCB&quot;/&gt;&lt;wsp:rsid wsp:val=&quot;00970B29&quot;/&gt;&lt;wsp:rsid wsp:val=&quot;00971E24&quot;/&gt;&lt;wsp:rsid wsp:val=&quot;00982E99&quot;/&gt;&lt;wsp:rsid wsp:val=&quot;009931C4&quot;/&gt;&lt;wsp:rsid wsp:val=&quot;009975F3&quot;/&gt;&lt;wsp:rsid wsp:val=&quot;009A134B&quot;/&gt;&lt;wsp:rsid wsp:val=&quot;009A1949&quot;/&gt;&lt;wsp:rsid wsp:val=&quot;009A5489&quot;/&gt;&lt;wsp:rsid wsp:val=&quot;009B0064&quot;/&gt;&lt;wsp:rsid wsp:val=&quot;009B0845&quot;/&gt;&lt;wsp:rsid wsp:val=&quot;009B2A4B&quot;/&gt;&lt;wsp:rsid wsp:val=&quot;009B6645&quot;/&gt;&lt;wsp:rsid wsp:val=&quot;009B7159&quot;/&gt;&lt;wsp:rsid wsp:val=&quot;009D356A&quot;/&gt;&lt;wsp:rsid wsp:val=&quot;009D493C&quot;/&gt;&lt;wsp:rsid wsp:val=&quot;009E2244&quot;/&gt;&lt;wsp:rsid wsp:val=&quot;009E5422&quot;/&gt;&lt;wsp:rsid wsp:val=&quot;009E5E93&quot;/&gt;&lt;wsp:rsid wsp:val=&quot;009F0101&quot;/&gt;&lt;wsp:rsid wsp:val=&quot;009F089B&quot;/&gt;&lt;wsp:rsid wsp:val=&quot;009F1130&quot;/&gt;&lt;wsp:rsid wsp:val=&quot;009F4DA9&quot;/&gt;&lt;wsp:rsid wsp:val=&quot;009F4E3F&quot;/&gt;&lt;wsp:rsid wsp:val=&quot;00A0191C&quot;/&gt;&lt;wsp:rsid wsp:val=&quot;00A0508F&quot;/&gt;&lt;wsp:rsid wsp:val=&quot;00A17E76&quot;/&gt;&lt;wsp:rsid wsp:val=&quot;00A25D09&quot;/&gt;&lt;wsp:rsid wsp:val=&quot;00A27333&quot;/&gt;&lt;wsp:rsid wsp:val=&quot;00A366AA&quot;/&gt;&lt;wsp:rsid wsp:val=&quot;00A462AE&quot;/&gt;&lt;wsp:rsid wsp:val=&quot;00A64B4C&quot;/&gt;&lt;wsp:rsid wsp:val=&quot;00A6732C&quot;/&gt;&lt;wsp:rsid wsp:val=&quot;00A80845&quot;/&gt;&lt;wsp:rsid wsp:val=&quot;00A84031&quot;/&gt;&lt;wsp:rsid wsp:val=&quot;00A90591&quot;/&gt;&lt;wsp:rsid wsp:val=&quot;00AA129C&quot;/&gt;&lt;wsp:rsid wsp:val=&quot;00AA2BB3&quot;/&gt;&lt;wsp:rsid wsp:val=&quot;00AA3D8C&quot;/&gt;&lt;wsp:rsid wsp:val=&quot;00AA57B1&quot;/&gt;&lt;wsp:rsid wsp:val=&quot;00AA721D&quot;/&gt;&lt;wsp:rsid wsp:val=&quot;00AA72EB&quot;/&gt;&lt;wsp:rsid wsp:val=&quot;00AA75C4&quot;/&gt;&lt;wsp:rsid wsp:val=&quot;00AB65B8&quot;/&gt;&lt;wsp:rsid wsp:val=&quot;00AB7763&quot;/&gt;&lt;wsp:rsid wsp:val=&quot;00AC14AA&quot;/&gt;&lt;wsp:rsid wsp:val=&quot;00AC4261&quot;/&gt;&lt;wsp:rsid wsp:val=&quot;00AD0112&quot;/&gt;&lt;wsp:rsid wsp:val=&quot;00AD3A3F&quot;/&gt;&lt;wsp:rsid wsp:val=&quot;00AD4091&quot;/&gt;&lt;wsp:rsid wsp:val=&quot;00AD5461&quot;/&gt;&lt;wsp:rsid wsp:val=&quot;00AD5DB7&quot;/&gt;&lt;wsp:rsid wsp:val=&quot;00AD6B62&quot;/&gt;&lt;wsp:rsid wsp:val=&quot;00AE22A9&quot;/&gt;&lt;wsp:rsid wsp:val=&quot;00B00C38&quot;/&gt;&lt;wsp:rsid wsp:val=&quot;00B03F96&quot;/&gt;&lt;wsp:rsid wsp:val=&quot;00B0617A&quot;/&gt;&lt;wsp:rsid wsp:val=&quot;00B154DD&quot;/&gt;&lt;wsp:rsid wsp:val=&quot;00B223D0&quot;/&gt;&lt;wsp:rsid wsp:val=&quot;00B31AFC&quot;/&gt;&lt;wsp:rsid wsp:val=&quot;00B34573&quot;/&gt;&lt;wsp:rsid wsp:val=&quot;00B402A3&quot;/&gt;&lt;wsp:rsid wsp:val=&quot;00B41287&quot;/&gt;&lt;wsp:rsid wsp:val=&quot;00B43491&quot;/&gt;&lt;wsp:rsid wsp:val=&quot;00B47763&quot;/&gt;&lt;wsp:rsid wsp:val=&quot;00B5030A&quot;/&gt;&lt;wsp:rsid wsp:val=&quot;00B53526&quot;/&gt;&lt;wsp:rsid wsp:val=&quot;00B538BF&quot;/&gt;&lt;wsp:rsid wsp:val=&quot;00B5664A&quot;/&gt;&lt;wsp:rsid wsp:val=&quot;00B57AC9&quot;/&gt;&lt;wsp:rsid wsp:val=&quot;00B67325&quot;/&gt;&lt;wsp:rsid wsp:val=&quot;00B72220&quot;/&gt;&lt;wsp:rsid wsp:val=&quot;00B72DDC&quot;/&gt;&lt;wsp:rsid wsp:val=&quot;00B74D83&quot;/&gt;&lt;wsp:rsid wsp:val=&quot;00B75762&quot;/&gt;&lt;wsp:rsid wsp:val=&quot;00B8291D&quot;/&gt;&lt;wsp:rsid wsp:val=&quot;00B92BB2&quot;/&gt;&lt;wsp:rsid wsp:val=&quot;00B96C19&quot;/&gt;&lt;wsp:rsid wsp:val=&quot;00BA344C&quot;/&gt;&lt;wsp:rsid wsp:val=&quot;00BB0A65&quot;/&gt;&lt;wsp:rsid wsp:val=&quot;00BB3F6C&quot;/&gt;&lt;wsp:rsid wsp:val=&quot;00BB656F&quot;/&gt;&lt;wsp:rsid wsp:val=&quot;00BB7268&quot;/&gt;&lt;wsp:rsid wsp:val=&quot;00BC11C6&quot;/&gt;&lt;wsp:rsid wsp:val=&quot;00BC3F28&quot;/&gt;&lt;wsp:rsid wsp:val=&quot;00BC42DE&quot;/&gt;&lt;wsp:rsid wsp:val=&quot;00BC6588&quot;/&gt;&lt;wsp:rsid wsp:val=&quot;00BD0615&quot;/&gt;&lt;wsp:rsid wsp:val=&quot;00BD65AE&quot;/&gt;&lt;wsp:rsid wsp:val=&quot;00BE1BE6&quot;/&gt;&lt;wsp:rsid wsp:val=&quot;00BE25BC&quot;/&gt;&lt;wsp:rsid wsp:val=&quot;00BE3F70&quot;/&gt;&lt;wsp:rsid wsp:val=&quot;00BE65F0&quot;/&gt;&lt;wsp:rsid wsp:val=&quot;00BF0F3F&quot;/&gt;&lt;wsp:rsid wsp:val=&quot;00C141F4&quot;/&gt;&lt;wsp:rsid wsp:val=&quot;00C20EE2&quot;/&gt;&lt;wsp:rsid wsp:val=&quot;00C23B47&quot;/&gt;&lt;wsp:rsid wsp:val=&quot;00C268B4&quot;/&gt;&lt;wsp:rsid wsp:val=&quot;00C26C4D&quot;/&gt;&lt;wsp:rsid wsp:val=&quot;00C330C6&quot;/&gt;&lt;wsp:rsid wsp:val=&quot;00C3595F&quot;/&gt;&lt;wsp:rsid wsp:val=&quot;00C36E51&quot;/&gt;&lt;wsp:rsid wsp:val=&quot;00C45B77&quot;/&gt;&lt;wsp:rsid wsp:val=&quot;00C45D02&quot;/&gt;&lt;wsp:rsid wsp:val=&quot;00C46A51&quot;/&gt;&lt;wsp:rsid wsp:val=&quot;00C52818&quot;/&gt;&lt;wsp:rsid wsp:val=&quot;00C52BB3&quot;/&gt;&lt;wsp:rsid wsp:val=&quot;00C66EFB&quot;/&gt;&lt;wsp:rsid wsp:val=&quot;00C66F79&quot;/&gt;&lt;wsp:rsid wsp:val=&quot;00C70932&quot;/&gt;&lt;wsp:rsid wsp:val=&quot;00C73210&quot;/&gt;&lt;wsp:rsid wsp:val=&quot;00C74C01&quot;/&gt;&lt;wsp:rsid wsp:val=&quot;00C83AE6&quot;/&gt;&lt;wsp:rsid wsp:val=&quot;00C875C6&quot;/&gt;&lt;wsp:rsid wsp:val=&quot;00C9196C&quot;/&gt;&lt;wsp:rsid wsp:val=&quot;00C91BA3&quot;/&gt;&lt;wsp:rsid wsp:val=&quot;00C92C9C&quot;/&gt;&lt;wsp:rsid wsp:val=&quot;00C9686F&quot;/&gt;&lt;wsp:rsid wsp:val=&quot;00C96CC4&quot;/&gt;&lt;wsp:rsid wsp:val=&quot;00CA17F1&quot;/&gt;&lt;wsp:rsid wsp:val=&quot;00CA3C69&quot;/&gt;&lt;wsp:rsid wsp:val=&quot;00CA47FC&quot;/&gt;&lt;wsp:rsid wsp:val=&quot;00CA4B6A&quot;/&gt;&lt;wsp:rsid wsp:val=&quot;00CB65AA&quot;/&gt;&lt;wsp:rsid wsp:val=&quot;00CC573D&quot;/&gt;&lt;wsp:rsid wsp:val=&quot;00CD08B9&quot;/&gt;&lt;wsp:rsid wsp:val=&quot;00CD0B7C&quot;/&gt;&lt;wsp:rsid wsp:val=&quot;00CD1856&quot;/&gt;&lt;wsp:rsid wsp:val=&quot;00CD7547&quot;/&gt;&lt;wsp:rsid wsp:val=&quot;00CD795F&quot;/&gt;&lt;wsp:rsid wsp:val=&quot;00CE0A55&quot;/&gt;&lt;wsp:rsid wsp:val=&quot;00CE332F&quot;/&gt;&lt;wsp:rsid wsp:val=&quot;00CE4CB7&quot;/&gt;&lt;wsp:rsid wsp:val=&quot;00CE526A&quot;/&gt;&lt;wsp:rsid wsp:val=&quot;00CE6A47&quot;/&gt;&lt;wsp:rsid wsp:val=&quot;00CF34E4&quot;/&gt;&lt;wsp:rsid wsp:val=&quot;00D0076E&quot;/&gt;&lt;wsp:rsid wsp:val=&quot;00D03C43&quot;/&gt;&lt;wsp:rsid wsp:val=&quot;00D045EB&quot;/&gt;&lt;wsp:rsid wsp:val=&quot;00D11DD5&quot;/&gt;&lt;wsp:rsid wsp:val=&quot;00D13556&quot;/&gt;&lt;wsp:rsid wsp:val=&quot;00D1629C&quot;/&gt;&lt;wsp:rsid wsp:val=&quot;00D16568&quot;/&gt;&lt;wsp:rsid wsp:val=&quot;00D20614&quot;/&gt;&lt;wsp:rsid wsp:val=&quot;00D247D0&quot;/&gt;&lt;wsp:rsid wsp:val=&quot;00D2667D&quot;/&gt;&lt;wsp:rsid wsp:val=&quot;00D30173&quot;/&gt;&lt;wsp:rsid wsp:val=&quot;00D4426D&quot;/&gt;&lt;wsp:rsid wsp:val=&quot;00D4446D&quot;/&gt;&lt;wsp:rsid wsp:val=&quot;00D44A58&quot;/&gt;&lt;wsp:rsid wsp:val=&quot;00D475D2&quot;/&gt;&lt;wsp:rsid wsp:val=&quot;00D6282B&quot;/&gt;&lt;wsp:rsid wsp:val=&quot;00D65405&quot;/&gt;&lt;wsp:rsid wsp:val=&quot;00D7024C&quot;/&gt;&lt;wsp:rsid wsp:val=&quot;00D74A7B&quot;/&gt;&lt;wsp:rsid wsp:val=&quot;00D75654&quot;/&gt;&lt;wsp:rsid wsp:val=&quot;00D7574B&quot;/&gt;&lt;wsp:rsid wsp:val=&quot;00D76225&quot;/&gt;&lt;wsp:rsid wsp:val=&quot;00D81088&quot;/&gt;&lt;wsp:rsid wsp:val=&quot;00D81F0C&quot;/&gt;&lt;wsp:rsid wsp:val=&quot;00D83445&quot;/&gt;&lt;wsp:rsid wsp:val=&quot;00D84117&quot;/&gt;&lt;wsp:rsid wsp:val=&quot;00D84494&quot;/&gt;&lt;wsp:rsid wsp:val=&quot;00D86744&quot;/&gt;&lt;wsp:rsid wsp:val=&quot;00D93E28&quot;/&gt;&lt;wsp:rsid wsp:val=&quot;00D96187&quot;/&gt;&lt;wsp:rsid wsp:val=&quot;00DA1AC5&quot;/&gt;&lt;wsp:rsid wsp:val=&quot;00DA3384&quot;/&gt;&lt;wsp:rsid wsp:val=&quot;00DC23B0&quot;/&gt;&lt;wsp:rsid wsp:val=&quot;00DD09FA&quot;/&gt;&lt;wsp:rsid wsp:val=&quot;00DD6849&quot;/&gt;&lt;wsp:rsid wsp:val=&quot;00DD7AD7&quot;/&gt;&lt;wsp:rsid wsp:val=&quot;00DE10CF&quot;/&gt;&lt;wsp:rsid wsp:val=&quot;00DE5A2D&quot;/&gt;&lt;wsp:rsid wsp:val=&quot;00DE72B3&quot;/&gt;&lt;wsp:rsid wsp:val=&quot;00DF03CB&quot;/&gt;&lt;wsp:rsid wsp:val=&quot;00DF61A9&quot;/&gt;&lt;wsp:rsid wsp:val=&quot;00DF6F19&quot;/&gt;&lt;wsp:rsid wsp:val=&quot;00DF7942&quot;/&gt;&lt;wsp:rsid wsp:val=&quot;00E03A35&quot;/&gt;&lt;wsp:rsid wsp:val=&quot;00E04BF7&quot;/&gt;&lt;wsp:rsid wsp:val=&quot;00E07FAA&quot;/&gt;&lt;wsp:rsid wsp:val=&quot;00E11FB0&quot;/&gt;&lt;wsp:rsid wsp:val=&quot;00E120F4&quot;/&gt;&lt;wsp:rsid wsp:val=&quot;00E1485D&quot;/&gt;&lt;wsp:rsid wsp:val=&quot;00E161A8&quot;/&gt;&lt;wsp:rsid wsp:val=&quot;00E17489&quot;/&gt;&lt;wsp:rsid wsp:val=&quot;00E2597D&quot;/&gt;&lt;wsp:rsid wsp:val=&quot;00E3247B&quot;/&gt;&lt;wsp:rsid wsp:val=&quot;00E34320&quot;/&gt;&lt;wsp:rsid wsp:val=&quot;00E52464&quot;/&gt;&lt;wsp:rsid wsp:val=&quot;00E52D07&quot;/&gt;&lt;wsp:rsid wsp:val=&quot;00E61DE3&quot;/&gt;&lt;wsp:rsid wsp:val=&quot;00E626E9&quot;/&gt;&lt;wsp:rsid wsp:val=&quot;00E64985&quot;/&gt;&lt;wsp:rsid wsp:val=&quot;00E663BB&quot;/&gt;&lt;wsp:rsid wsp:val=&quot;00E72DBD&quot;/&gt;&lt;wsp:rsid wsp:val=&quot;00E73006&quot;/&gt;&lt;wsp:rsid wsp:val=&quot;00E73473&quot;/&gt;&lt;wsp:rsid wsp:val=&quot;00E7504F&quot;/&gt;&lt;wsp:rsid wsp:val=&quot;00E75B73&quot;/&gt;&lt;wsp:rsid wsp:val=&quot;00E82A9D&quot;/&gt;&lt;wsp:rsid wsp:val=&quot;00E876C8&quot;/&gt;&lt;wsp:rsid wsp:val=&quot;00E91A20&quot;/&gt;&lt;wsp:rsid wsp:val=&quot;00E93205&quot;/&gt;&lt;wsp:rsid wsp:val=&quot;00E95728&quot;/&gt;&lt;wsp:rsid wsp:val=&quot;00E95F55&quot;/&gt;&lt;wsp:rsid wsp:val=&quot;00E9660C&quot;/&gt;&lt;wsp:rsid wsp:val=&quot;00EA1F69&quot;/&gt;&lt;wsp:rsid wsp:val=&quot;00EA39FF&quot;/&gt;&lt;wsp:rsid wsp:val=&quot;00EA47C6&quot;/&gt;&lt;wsp:rsid wsp:val=&quot;00EB036B&quot;/&gt;&lt;wsp:rsid wsp:val=&quot;00EB2C0F&quot;/&gt;&lt;wsp:rsid wsp:val=&quot;00EB35C8&quot;/&gt;&lt;wsp:rsid wsp:val=&quot;00EB577A&quot;/&gt;&lt;wsp:rsid wsp:val=&quot;00EC6F2E&quot;/&gt;&lt;wsp:rsid wsp:val=&quot;00ED4BE6&quot;/&gt;&lt;wsp:rsid wsp:val=&quot;00ED5113&quot;/&gt;&lt;wsp:rsid wsp:val=&quot;00ED649F&quot;/&gt;&lt;wsp:rsid wsp:val=&quot;00ED6B5B&quot;/&gt;&lt;wsp:rsid wsp:val=&quot;00ED6ECA&quot;/&gt;&lt;wsp:rsid wsp:val=&quot;00EE116F&quot;/&gt;&lt;wsp:rsid wsp:val=&quot;00EE1682&quot;/&gt;&lt;wsp:rsid wsp:val=&quot;00EE31A8&quot;/&gt;&lt;wsp:rsid wsp:val=&quot;00EE5F02&quot;/&gt;&lt;wsp:rsid wsp:val=&quot;00EE5FC2&quot;/&gt;&lt;wsp:rsid wsp:val=&quot;00EE7E75&quot;/&gt;&lt;wsp:rsid wsp:val=&quot;00EF6191&quot;/&gt;&lt;wsp:rsid wsp:val=&quot;00F002E6&quot;/&gt;&lt;wsp:rsid wsp:val=&quot;00F013F3&quot;/&gt;&lt;wsp:rsid wsp:val=&quot;00F029AE&quot;/&gt;&lt;wsp:rsid wsp:val=&quot;00F07194&quot;/&gt;&lt;wsp:rsid wsp:val=&quot;00F10E86&quot;/&gt;&lt;wsp:rsid wsp:val=&quot;00F123C9&quot;/&gt;&lt;wsp:rsid wsp:val=&quot;00F158BD&quot;/&gt;&lt;wsp:rsid wsp:val=&quot;00F16212&quot;/&gt;&lt;wsp:rsid wsp:val=&quot;00F20EEC&quot;/&gt;&lt;wsp:rsid wsp:val=&quot;00F25BAC&quot;/&gt;&lt;wsp:rsid wsp:val=&quot;00F30765&quot;/&gt;&lt;wsp:rsid wsp:val=&quot;00F312CB&quot;/&gt;&lt;wsp:rsid wsp:val=&quot;00F32508&quot;/&gt;&lt;wsp:rsid wsp:val=&quot;00F42834&quot;/&gt;&lt;wsp:rsid wsp:val=&quot;00F4315C&quot;/&gt;&lt;wsp:rsid wsp:val=&quot;00F45839&quot;/&gt;&lt;wsp:rsid wsp:val=&quot;00F5094E&quot;/&gt;&lt;wsp:rsid wsp:val=&quot;00F574CA&quot;/&gt;&lt;wsp:rsid wsp:val=&quot;00F57896&quot;/&gt;&lt;wsp:rsid wsp:val=&quot;00F63DED&quot;/&gt;&lt;wsp:rsid wsp:val=&quot;00F70B54&quot;/&gt;&lt;wsp:rsid wsp:val=&quot;00F7164B&quot;/&gt;&lt;wsp:rsid wsp:val=&quot;00F71B53&quot;/&gt;&lt;wsp:rsid wsp:val=&quot;00F71BDB&quot;/&gt;&lt;wsp:rsid wsp:val=&quot;00F740BF&quot;/&gt;&lt;wsp:rsid wsp:val=&quot;00F830B9&quot;/&gt;&lt;wsp:rsid wsp:val=&quot;00F8633C&quot;/&gt;&lt;wsp:rsid wsp:val=&quot;00F90B1C&quot;/&gt;&lt;wsp:rsid wsp:val=&quot;00F92698&quot;/&gt;&lt;wsp:rsid wsp:val=&quot;00F93353&quot;/&gt;&lt;wsp:rsid wsp:val=&quot;00FA5D45&quot;/&gt;&lt;wsp:rsid wsp:val=&quot;00FA6FF4&quot;/&gt;&lt;wsp:rsid wsp:val=&quot;00FB699B&quot;/&gt;&lt;wsp:rsid wsp:val=&quot;00FC2A6D&quot;/&gt;&lt;wsp:rsid wsp:val=&quot;00FD0114&quot;/&gt;&lt;wsp:rsid wsp:val=&quot;00FD035D&quot;/&gt;&lt;wsp:rsid wsp:val=&quot;00FD7880&quot;/&gt;&lt;wsp:rsid wsp:val=&quot;00FE041A&quot;/&gt;&lt;wsp:rsid wsp:val=&quot;00FE411F&quot;/&gt;&lt;wsp:rsid wsp:val=&quot;00FE4D35&quot;/&gt;&lt;wsp:rsid wsp:val=&quot;00FE7018&quot;/&gt;&lt;wsp:rsid wsp:val=&quot;00FF2385&quot;/&gt;&lt;/wsp:rsids&gt;&lt;/w:docPr&gt;&lt;w:body&gt;&lt;w:p wsp:rsidR=&quot;00000000&quot; wsp:rsidRDefault=&quot;00A0191C&quot;&gt;&lt;m:oMathPara&gt;&lt;m:oMath&gt;&lt;m:r&gt;&lt;w:rPr&gt;&lt;w:rFonts w:ascii=&quot;Cambria Math&quot; w:h-ansi=&quot;Cambria Math&quot;/&gt;&lt;wx:font wx:val=&quot;Cambria Math&quot;/&gt;&lt;w:i/&gt;&lt;/w:rPr&gt;&lt;m:t&gt;P&lt;/m:t&gt;&lt;/m:r&gt;&lt;m:r&gt;&lt;w:rPr&gt;&lt;w:rFonts w:ascii=&quot;Cambria Math&quot; w:fareast=&quot;Times New Roman&quot; w:h-ansi=&quot;Cambria Math&quot;/&gt;&lt;wx:font wx:val=&quot;Cambria Math&quot;/&gt;&lt;w:i/&gt;&lt;/w:rPr&gt;&lt;m:t&gt;(&lt;/m:t&gt;&lt;/m:r&gt;&lt;m:sSup&gt;&lt;m:sSupPr&gt;&lt;m:ctrlPr&gt;&lt;w:rPr&gt;&lt;w:rFonts w:ascii=&quot;Cambria Math&quot; w:fareast=&quot;Times New Roman&quot; w:h-ansi=&quot;Cambria Math&quot;/&gt;&lt;wx:font wx:val=&quot;Cambria Math&quot;/&gt;&lt;w:i/&gt;&lt;/w:rPr&gt;&lt;/m:ctrlPr&gt;&lt;/m:sSupPr&gt;&lt;m:e&gt;&lt;m:r&gt;&lt;w:rPr&gt;&lt;w:rFonts w:ascii=&quot;Cambria Math&quot; w:fareast=&quot;Times New Roman&quot; w:h-ansi=&quot;Cambria Math&quot;/&gt;&lt;wx:font wx:val=&quot;Cambria Math&quot;/&gt;&lt;w:i/&gt;&lt;/w:rPr&gt;&lt;m:t&gt;O|S&lt;/m:t&gt;&lt;/m:r&gt;&lt;/m:e&gt;&lt;m:sup&gt;&lt;m:r&gt;&lt;w:rPr&gt;&lt;w:rFonts w:ascii=&quot;Cambria Math&quot; w:fareast=&quot;Times New Roman&quot; w:h-ansi=&quot;Cambria Math&quot;/&gt;&lt;wx:font wx:val=&quot;Cambria Math&quot;/&gt;&lt;w:i/&gt;&lt;/w:rPr&gt;&lt;m:t&gt;c&lt;/m:t&gt;&lt;/m:r&gt;&lt;/m:sup&gt;&lt;/m:sSup&gt;&lt;m:r&gt;&lt;w:rPr&gt;&lt;w:rFonts w:ascii=&quot;Cambria Math&quot; w:fareast=&quot;Times New Roman&quot; w:h-ansi=&quot;Cambria Math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3" o:title="" chromakey="white"/>
          </v:shape>
        </w:pict>
      </w:r>
      <w:r w:rsidRPr="00E73006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= 0.0105.  In other words there is only a 1.05% chance of finding oil in the area where the new technology has detected no oil. </w:t>
      </w:r>
    </w:p>
    <w:sectPr w:rsidR="009F1095" w:rsidRPr="00622CAF" w:rsidSect="00F57896">
      <w:headerReference w:type="default" r:id="rId324"/>
      <w:footerReference w:type="default" r:id="rId32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1095" w:rsidRDefault="009F1095" w:rsidP="009B0845">
      <w:pPr>
        <w:spacing w:after="0" w:line="240" w:lineRule="auto"/>
      </w:pPr>
      <w:r>
        <w:separator/>
      </w:r>
    </w:p>
  </w:endnote>
  <w:endnote w:type="continuationSeparator" w:id="0">
    <w:p w:rsidR="009F1095" w:rsidRDefault="009F1095" w:rsidP="009B08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Helvetica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1095" w:rsidRPr="00513D7E" w:rsidRDefault="009F1095" w:rsidP="00513D7E">
    <w:pPr>
      <w:pStyle w:val="Footer"/>
      <w:jc w:val="center"/>
      <w:rPr>
        <w:rFonts w:ascii="Times New Roman" w:hAnsi="Times New Roman"/>
        <w:sz w:val="20"/>
        <w:szCs w:val="20"/>
      </w:rPr>
    </w:pPr>
    <w:r w:rsidRPr="00513D7E">
      <w:rPr>
        <w:rFonts w:ascii="Times New Roman" w:hAnsi="Times New Roman"/>
        <w:sz w:val="20"/>
        <w:szCs w:val="20"/>
      </w:rPr>
      <w:t>4-</w:t>
    </w:r>
    <w:r w:rsidRPr="00513D7E">
      <w:rPr>
        <w:rFonts w:ascii="Times New Roman" w:hAnsi="Times New Roman"/>
        <w:sz w:val="20"/>
        <w:szCs w:val="20"/>
      </w:rPr>
      <w:fldChar w:fldCharType="begin"/>
    </w:r>
    <w:r w:rsidRPr="00513D7E">
      <w:rPr>
        <w:rFonts w:ascii="Times New Roman" w:hAnsi="Times New Roman"/>
        <w:sz w:val="20"/>
        <w:szCs w:val="20"/>
      </w:rPr>
      <w:instrText xml:space="preserve"> PAGE   \* MERGEFORMAT </w:instrText>
    </w:r>
    <w:r w:rsidRPr="00513D7E">
      <w:rPr>
        <w:rFonts w:ascii="Times New Roman" w:hAnsi="Times New Roman"/>
        <w:sz w:val="20"/>
        <w:szCs w:val="20"/>
      </w:rPr>
      <w:fldChar w:fldCharType="separate"/>
    </w:r>
    <w:r>
      <w:rPr>
        <w:rFonts w:ascii="Times New Roman" w:hAnsi="Times New Roman"/>
        <w:noProof/>
        <w:sz w:val="20"/>
        <w:szCs w:val="20"/>
      </w:rPr>
      <w:t>1</w:t>
    </w:r>
    <w:r w:rsidRPr="00513D7E">
      <w:rPr>
        <w:rFonts w:ascii="Times New Roman" w:hAnsi="Times New Roman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1095" w:rsidRDefault="009F1095" w:rsidP="009B0845">
      <w:pPr>
        <w:spacing w:after="0" w:line="240" w:lineRule="auto"/>
      </w:pPr>
      <w:r>
        <w:separator/>
      </w:r>
    </w:p>
  </w:footnote>
  <w:footnote w:type="continuationSeparator" w:id="0">
    <w:p w:rsidR="009F1095" w:rsidRDefault="009F1095" w:rsidP="009B08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1095" w:rsidRPr="00513D7E" w:rsidRDefault="009F1095">
    <w:pPr>
      <w:pStyle w:val="Header"/>
      <w:rPr>
        <w:rFonts w:ascii="Times New Roman" w:hAnsi="Times New Roman"/>
        <w:sz w:val="20"/>
        <w:szCs w:val="20"/>
      </w:rPr>
    </w:pPr>
    <w:r w:rsidRPr="00513D7E">
      <w:rPr>
        <w:rFonts w:ascii="Times New Roman" w:hAnsi="Times New Roman"/>
        <w:sz w:val="20"/>
        <w:szCs w:val="20"/>
      </w:rPr>
      <w:t>Chapter 04 - Introduction to Probability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E65E9"/>
    <w:multiLevelType w:val="hybridMultilevel"/>
    <w:tmpl w:val="DFFA02A8"/>
    <w:lvl w:ilvl="0" w:tplc="0409000F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">
    <w:nsid w:val="010603F7"/>
    <w:multiLevelType w:val="hybridMultilevel"/>
    <w:tmpl w:val="694E5670"/>
    <w:lvl w:ilvl="0" w:tplc="13005F5A">
      <w:start w:val="1"/>
      <w:numFmt w:val="decimal"/>
      <w:lvlText w:val="%1."/>
      <w:lvlJc w:val="left"/>
      <w:pPr>
        <w:ind w:left="900" w:hanging="360"/>
      </w:pPr>
      <w:rPr>
        <w:rFonts w:cs="Times New Roman"/>
        <w:b w:val="0"/>
        <w:color w:val="auto"/>
      </w:rPr>
    </w:lvl>
    <w:lvl w:ilvl="1" w:tplc="9BC2F170">
      <w:start w:val="1"/>
      <w:numFmt w:val="lowerLetter"/>
      <w:lvlText w:val="%2."/>
      <w:lvlJc w:val="left"/>
      <w:pPr>
        <w:ind w:left="1530" w:hanging="360"/>
      </w:pPr>
      <w:rPr>
        <w:rFonts w:ascii="Calibri" w:eastAsia="Times New Roman" w:hAnsi="Calibri" w:cs="Times New Roman"/>
        <w:b w:val="0"/>
        <w:i w:val="0"/>
        <w:color w:val="auto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2">
    <w:nsid w:val="0835114A"/>
    <w:multiLevelType w:val="hybridMultilevel"/>
    <w:tmpl w:val="694E5670"/>
    <w:lvl w:ilvl="0" w:tplc="13005F5A">
      <w:start w:val="1"/>
      <w:numFmt w:val="decimal"/>
      <w:lvlText w:val="%1."/>
      <w:lvlJc w:val="left"/>
      <w:pPr>
        <w:ind w:left="900" w:hanging="360"/>
      </w:pPr>
      <w:rPr>
        <w:rFonts w:cs="Times New Roman"/>
        <w:b w:val="0"/>
        <w:color w:val="auto"/>
      </w:rPr>
    </w:lvl>
    <w:lvl w:ilvl="1" w:tplc="9BC2F170">
      <w:start w:val="1"/>
      <w:numFmt w:val="lowerLetter"/>
      <w:lvlText w:val="%2."/>
      <w:lvlJc w:val="left"/>
      <w:pPr>
        <w:ind w:left="1530" w:hanging="360"/>
      </w:pPr>
      <w:rPr>
        <w:rFonts w:ascii="Calibri" w:eastAsia="Times New Roman" w:hAnsi="Calibri" w:cs="Times New Roman"/>
        <w:b w:val="0"/>
        <w:i w:val="0"/>
        <w:color w:val="auto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3">
    <w:nsid w:val="08B41FEC"/>
    <w:multiLevelType w:val="hybridMultilevel"/>
    <w:tmpl w:val="D74ABDD6"/>
    <w:lvl w:ilvl="0" w:tplc="0409000F">
      <w:start w:val="1"/>
      <w:numFmt w:val="decimal"/>
      <w:lvlText w:val="%1."/>
      <w:lvlJc w:val="left"/>
      <w:pPr>
        <w:ind w:left="189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61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33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405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77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49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21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93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650" w:hanging="180"/>
      </w:pPr>
      <w:rPr>
        <w:rFonts w:cs="Times New Roman"/>
      </w:rPr>
    </w:lvl>
  </w:abstractNum>
  <w:abstractNum w:abstractNumId="4">
    <w:nsid w:val="0DF700B9"/>
    <w:multiLevelType w:val="hybridMultilevel"/>
    <w:tmpl w:val="12C2DE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322344"/>
    <w:multiLevelType w:val="hybridMultilevel"/>
    <w:tmpl w:val="1D26B2B2"/>
    <w:lvl w:ilvl="0" w:tplc="58D2023C">
      <w:start w:val="1"/>
      <w:numFmt w:val="decimal"/>
      <w:lvlText w:val="%1."/>
      <w:lvlJc w:val="left"/>
      <w:pPr>
        <w:ind w:left="198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261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33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405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77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49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21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93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650" w:hanging="180"/>
      </w:pPr>
      <w:rPr>
        <w:rFonts w:cs="Times New Roman"/>
      </w:rPr>
    </w:lvl>
  </w:abstractNum>
  <w:abstractNum w:abstractNumId="6">
    <w:nsid w:val="0F502004"/>
    <w:multiLevelType w:val="hybridMultilevel"/>
    <w:tmpl w:val="F3328C7C"/>
    <w:lvl w:ilvl="0" w:tplc="58D2023C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16223CB5"/>
    <w:multiLevelType w:val="hybridMultilevel"/>
    <w:tmpl w:val="39E6764C"/>
    <w:lvl w:ilvl="0" w:tplc="58D2023C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7A41E61"/>
    <w:multiLevelType w:val="hybridMultilevel"/>
    <w:tmpl w:val="A1A24AB6"/>
    <w:lvl w:ilvl="0" w:tplc="58D2023C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8AB6E02C">
      <w:start w:val="1"/>
      <w:numFmt w:val="lowerLetter"/>
      <w:lvlText w:val="%2."/>
      <w:lvlJc w:val="left"/>
      <w:pPr>
        <w:ind w:left="1530" w:hanging="360"/>
      </w:pPr>
      <w:rPr>
        <w:rFonts w:cs="Times New Roman"/>
        <w:b w:val="0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9">
    <w:nsid w:val="1DAB6EEC"/>
    <w:multiLevelType w:val="hybridMultilevel"/>
    <w:tmpl w:val="DD6861F6"/>
    <w:lvl w:ilvl="0" w:tplc="9AA09320">
      <w:start w:val="1"/>
      <w:numFmt w:val="lowerRoman"/>
      <w:lvlText w:val="(%1)"/>
      <w:lvlJc w:val="left"/>
      <w:pPr>
        <w:ind w:left="144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0">
    <w:nsid w:val="21C77DFD"/>
    <w:multiLevelType w:val="hybridMultilevel"/>
    <w:tmpl w:val="DD6861F6"/>
    <w:lvl w:ilvl="0" w:tplc="9AA09320">
      <w:start w:val="1"/>
      <w:numFmt w:val="lowerRoman"/>
      <w:lvlText w:val="(%1)"/>
      <w:lvlJc w:val="left"/>
      <w:pPr>
        <w:ind w:left="144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1">
    <w:nsid w:val="29A97264"/>
    <w:multiLevelType w:val="hybridMultilevel"/>
    <w:tmpl w:val="654A1F76"/>
    <w:lvl w:ilvl="0" w:tplc="58D2023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9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7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1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8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5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3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030" w:hanging="180"/>
      </w:pPr>
      <w:rPr>
        <w:rFonts w:cs="Times New Roman"/>
      </w:rPr>
    </w:lvl>
  </w:abstractNum>
  <w:abstractNum w:abstractNumId="12">
    <w:nsid w:val="2D4D2ACC"/>
    <w:multiLevelType w:val="hybridMultilevel"/>
    <w:tmpl w:val="21C4B7AE"/>
    <w:lvl w:ilvl="0" w:tplc="9BC2F170">
      <w:start w:val="1"/>
      <w:numFmt w:val="lowerLetter"/>
      <w:lvlText w:val="%1."/>
      <w:lvlJc w:val="left"/>
      <w:pPr>
        <w:ind w:left="1530" w:hanging="360"/>
      </w:pPr>
      <w:rPr>
        <w:rFonts w:ascii="Calibri" w:eastAsia="Times New Roman" w:hAnsi="Calibri" w:cs="Times New Roman"/>
        <w:b w:val="0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1460C70"/>
    <w:multiLevelType w:val="hybridMultilevel"/>
    <w:tmpl w:val="DD6861F6"/>
    <w:lvl w:ilvl="0" w:tplc="9AA09320">
      <w:start w:val="1"/>
      <w:numFmt w:val="lowerRoman"/>
      <w:lvlText w:val="(%1)"/>
      <w:lvlJc w:val="left"/>
      <w:pPr>
        <w:ind w:left="144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4">
    <w:nsid w:val="34A56DD1"/>
    <w:multiLevelType w:val="hybridMultilevel"/>
    <w:tmpl w:val="6DDC28E4"/>
    <w:lvl w:ilvl="0" w:tplc="9BC2F170">
      <w:start w:val="1"/>
      <w:numFmt w:val="lowerLetter"/>
      <w:lvlText w:val="%1."/>
      <w:lvlJc w:val="left"/>
      <w:pPr>
        <w:ind w:left="1530" w:hanging="360"/>
      </w:pPr>
      <w:rPr>
        <w:rFonts w:ascii="Calibri" w:eastAsia="Times New Roman" w:hAnsi="Calibri" w:cs="Times New Roman"/>
        <w:b w:val="0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FFF4A2D"/>
    <w:multiLevelType w:val="hybridMultilevel"/>
    <w:tmpl w:val="C422DC6C"/>
    <w:lvl w:ilvl="0" w:tplc="0409001B">
      <w:start w:val="1"/>
      <w:numFmt w:val="lowerRoman"/>
      <w:lvlText w:val="%1."/>
      <w:lvlJc w:val="right"/>
      <w:pPr>
        <w:ind w:left="225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97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69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441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513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85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57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729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8010" w:hanging="180"/>
      </w:pPr>
      <w:rPr>
        <w:rFonts w:cs="Times New Roman"/>
      </w:rPr>
    </w:lvl>
  </w:abstractNum>
  <w:abstractNum w:abstractNumId="16">
    <w:nsid w:val="425034A1"/>
    <w:multiLevelType w:val="hybridMultilevel"/>
    <w:tmpl w:val="A8E29608"/>
    <w:lvl w:ilvl="0" w:tplc="58D2023C">
      <w:start w:val="1"/>
      <w:numFmt w:val="decimal"/>
      <w:lvlText w:val="%1."/>
      <w:lvlJc w:val="left"/>
      <w:pPr>
        <w:ind w:left="234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297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69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441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513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85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57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729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8010" w:hanging="180"/>
      </w:pPr>
      <w:rPr>
        <w:rFonts w:cs="Times New Roman"/>
      </w:rPr>
    </w:lvl>
  </w:abstractNum>
  <w:abstractNum w:abstractNumId="17">
    <w:nsid w:val="504E1986"/>
    <w:multiLevelType w:val="hybridMultilevel"/>
    <w:tmpl w:val="2634E3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1C1722"/>
    <w:multiLevelType w:val="hybridMultilevel"/>
    <w:tmpl w:val="47DADF7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4456832"/>
    <w:multiLevelType w:val="hybridMultilevel"/>
    <w:tmpl w:val="3FFC25EE"/>
    <w:lvl w:ilvl="0" w:tplc="58D2023C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65966C63"/>
    <w:multiLevelType w:val="hybridMultilevel"/>
    <w:tmpl w:val="DF846DCA"/>
    <w:lvl w:ilvl="0" w:tplc="0409000F">
      <w:start w:val="1"/>
      <w:numFmt w:val="decimal"/>
      <w:lvlText w:val="%1."/>
      <w:lvlJc w:val="left"/>
      <w:pPr>
        <w:ind w:left="189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61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33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405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77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49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21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93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650" w:hanging="180"/>
      </w:pPr>
      <w:rPr>
        <w:rFonts w:cs="Times New Roman"/>
      </w:rPr>
    </w:lvl>
  </w:abstractNum>
  <w:abstractNum w:abstractNumId="21">
    <w:nsid w:val="67BC5237"/>
    <w:multiLevelType w:val="hybridMultilevel"/>
    <w:tmpl w:val="CFA2FB7C"/>
    <w:lvl w:ilvl="0" w:tplc="0409000F">
      <w:start w:val="1"/>
      <w:numFmt w:val="decimal"/>
      <w:lvlText w:val="%1."/>
      <w:lvlJc w:val="left"/>
      <w:pPr>
        <w:ind w:left="12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22">
    <w:nsid w:val="6B223E20"/>
    <w:multiLevelType w:val="hybridMultilevel"/>
    <w:tmpl w:val="0C242CD8"/>
    <w:lvl w:ilvl="0" w:tplc="0409000F">
      <w:start w:val="1"/>
      <w:numFmt w:val="decimal"/>
      <w:lvlText w:val="%1."/>
      <w:lvlJc w:val="left"/>
      <w:pPr>
        <w:ind w:left="12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23">
    <w:nsid w:val="71517074"/>
    <w:multiLevelType w:val="hybridMultilevel"/>
    <w:tmpl w:val="97E6BD50"/>
    <w:lvl w:ilvl="0" w:tplc="0409000F">
      <w:start w:val="1"/>
      <w:numFmt w:val="decimal"/>
      <w:lvlText w:val="%1."/>
      <w:lvlJc w:val="left"/>
      <w:pPr>
        <w:ind w:left="12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abstractNum w:abstractNumId="24">
    <w:nsid w:val="722660DC"/>
    <w:multiLevelType w:val="hybridMultilevel"/>
    <w:tmpl w:val="295058F8"/>
    <w:lvl w:ilvl="0" w:tplc="58D2023C">
      <w:start w:val="1"/>
      <w:numFmt w:val="decimal"/>
      <w:lvlText w:val="%1."/>
      <w:lvlJc w:val="left"/>
      <w:pPr>
        <w:ind w:left="180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8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0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  <w:rPr>
        <w:rFonts w:cs="Times New Roman"/>
      </w:rPr>
    </w:lvl>
  </w:abstractNum>
  <w:abstractNum w:abstractNumId="25">
    <w:nsid w:val="78BF12F7"/>
    <w:multiLevelType w:val="hybridMultilevel"/>
    <w:tmpl w:val="5DF63BC4"/>
    <w:lvl w:ilvl="0" w:tplc="58D2023C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78EF4E49"/>
    <w:multiLevelType w:val="hybridMultilevel"/>
    <w:tmpl w:val="694E5670"/>
    <w:lvl w:ilvl="0" w:tplc="13005F5A">
      <w:start w:val="1"/>
      <w:numFmt w:val="decimal"/>
      <w:lvlText w:val="%1."/>
      <w:lvlJc w:val="left"/>
      <w:pPr>
        <w:ind w:left="900" w:hanging="360"/>
      </w:pPr>
      <w:rPr>
        <w:rFonts w:cs="Times New Roman"/>
        <w:b w:val="0"/>
        <w:color w:val="auto"/>
      </w:rPr>
    </w:lvl>
    <w:lvl w:ilvl="1" w:tplc="9BC2F170">
      <w:start w:val="1"/>
      <w:numFmt w:val="lowerLetter"/>
      <w:lvlText w:val="%2."/>
      <w:lvlJc w:val="left"/>
      <w:pPr>
        <w:ind w:left="1530" w:hanging="360"/>
      </w:pPr>
      <w:rPr>
        <w:rFonts w:ascii="Calibri" w:eastAsia="Times New Roman" w:hAnsi="Calibri" w:cs="Times New Roman"/>
        <w:b w:val="0"/>
        <w:i w:val="0"/>
        <w:color w:val="auto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27">
    <w:nsid w:val="79A2152B"/>
    <w:multiLevelType w:val="hybridMultilevel"/>
    <w:tmpl w:val="6E121470"/>
    <w:lvl w:ilvl="0" w:tplc="58D2023C">
      <w:start w:val="1"/>
      <w:numFmt w:val="decimal"/>
      <w:lvlText w:val="%1."/>
      <w:lvlJc w:val="left"/>
      <w:pPr>
        <w:ind w:left="108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5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1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  <w:rPr>
        <w:rFonts w:cs="Times New Roman"/>
      </w:rPr>
    </w:lvl>
  </w:abstractNum>
  <w:num w:numId="1">
    <w:abstractNumId w:val="26"/>
  </w:num>
  <w:num w:numId="2">
    <w:abstractNumId w:val="20"/>
  </w:num>
  <w:num w:numId="3">
    <w:abstractNumId w:val="6"/>
  </w:num>
  <w:num w:numId="4">
    <w:abstractNumId w:val="7"/>
  </w:num>
  <w:num w:numId="5">
    <w:abstractNumId w:val="25"/>
  </w:num>
  <w:num w:numId="6">
    <w:abstractNumId w:val="8"/>
  </w:num>
  <w:num w:numId="7">
    <w:abstractNumId w:val="0"/>
  </w:num>
  <w:num w:numId="8">
    <w:abstractNumId w:val="24"/>
  </w:num>
  <w:num w:numId="9">
    <w:abstractNumId w:val="27"/>
  </w:num>
  <w:num w:numId="10">
    <w:abstractNumId w:val="5"/>
  </w:num>
  <w:num w:numId="11">
    <w:abstractNumId w:val="11"/>
  </w:num>
  <w:num w:numId="12">
    <w:abstractNumId w:val="16"/>
  </w:num>
  <w:num w:numId="13">
    <w:abstractNumId w:val="19"/>
  </w:num>
  <w:num w:numId="14">
    <w:abstractNumId w:val="3"/>
  </w:num>
  <w:num w:numId="15">
    <w:abstractNumId w:val="18"/>
  </w:num>
  <w:num w:numId="16">
    <w:abstractNumId w:val="4"/>
  </w:num>
  <w:num w:numId="17">
    <w:abstractNumId w:val="17"/>
  </w:num>
  <w:num w:numId="18">
    <w:abstractNumId w:val="14"/>
  </w:num>
  <w:num w:numId="19">
    <w:abstractNumId w:val="13"/>
  </w:num>
  <w:num w:numId="20">
    <w:abstractNumId w:val="9"/>
  </w:num>
  <w:num w:numId="21">
    <w:abstractNumId w:val="10"/>
  </w:num>
  <w:num w:numId="22">
    <w:abstractNumId w:val="1"/>
  </w:num>
  <w:num w:numId="23">
    <w:abstractNumId w:val="2"/>
  </w:num>
  <w:num w:numId="24">
    <w:abstractNumId w:val="12"/>
  </w:num>
  <w:num w:numId="25">
    <w:abstractNumId w:val="22"/>
  </w:num>
  <w:num w:numId="26">
    <w:abstractNumId w:val="23"/>
  </w:num>
  <w:num w:numId="27">
    <w:abstractNumId w:val="21"/>
  </w:num>
  <w:num w:numId="28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72DBD"/>
    <w:rsid w:val="000030C2"/>
    <w:rsid w:val="00004DB9"/>
    <w:rsid w:val="00007163"/>
    <w:rsid w:val="00012975"/>
    <w:rsid w:val="00013502"/>
    <w:rsid w:val="00027842"/>
    <w:rsid w:val="0003000E"/>
    <w:rsid w:val="00030140"/>
    <w:rsid w:val="00032BD8"/>
    <w:rsid w:val="00032F68"/>
    <w:rsid w:val="0003409B"/>
    <w:rsid w:val="00034A84"/>
    <w:rsid w:val="0003797E"/>
    <w:rsid w:val="00041D02"/>
    <w:rsid w:val="000435A7"/>
    <w:rsid w:val="00044E58"/>
    <w:rsid w:val="00047E5D"/>
    <w:rsid w:val="00052898"/>
    <w:rsid w:val="00056C30"/>
    <w:rsid w:val="000616EA"/>
    <w:rsid w:val="000664E8"/>
    <w:rsid w:val="00066676"/>
    <w:rsid w:val="000738C7"/>
    <w:rsid w:val="00075D5C"/>
    <w:rsid w:val="00077739"/>
    <w:rsid w:val="00081CC8"/>
    <w:rsid w:val="00082734"/>
    <w:rsid w:val="0008287D"/>
    <w:rsid w:val="00092FCF"/>
    <w:rsid w:val="00095A21"/>
    <w:rsid w:val="000A7387"/>
    <w:rsid w:val="000B1FAD"/>
    <w:rsid w:val="000B3B1A"/>
    <w:rsid w:val="000B6390"/>
    <w:rsid w:val="000B68B9"/>
    <w:rsid w:val="000C1019"/>
    <w:rsid w:val="000C218B"/>
    <w:rsid w:val="000D0C11"/>
    <w:rsid w:val="000D419D"/>
    <w:rsid w:val="000D5799"/>
    <w:rsid w:val="000D5E79"/>
    <w:rsid w:val="000D7C6C"/>
    <w:rsid w:val="000E78F0"/>
    <w:rsid w:val="000E7C72"/>
    <w:rsid w:val="0011339E"/>
    <w:rsid w:val="001202DC"/>
    <w:rsid w:val="00121193"/>
    <w:rsid w:val="0012345A"/>
    <w:rsid w:val="0012602B"/>
    <w:rsid w:val="00131745"/>
    <w:rsid w:val="00140A0C"/>
    <w:rsid w:val="00140DDC"/>
    <w:rsid w:val="0014248B"/>
    <w:rsid w:val="00143FC8"/>
    <w:rsid w:val="00146000"/>
    <w:rsid w:val="00147A9E"/>
    <w:rsid w:val="00151F95"/>
    <w:rsid w:val="00155BFC"/>
    <w:rsid w:val="001562B2"/>
    <w:rsid w:val="00161FBF"/>
    <w:rsid w:val="00171D65"/>
    <w:rsid w:val="001829E3"/>
    <w:rsid w:val="001831D2"/>
    <w:rsid w:val="0018331D"/>
    <w:rsid w:val="00187E2A"/>
    <w:rsid w:val="00190106"/>
    <w:rsid w:val="001925D1"/>
    <w:rsid w:val="0019366E"/>
    <w:rsid w:val="00197B3C"/>
    <w:rsid w:val="001A3852"/>
    <w:rsid w:val="001A64B8"/>
    <w:rsid w:val="001B1047"/>
    <w:rsid w:val="001B2650"/>
    <w:rsid w:val="001C003E"/>
    <w:rsid w:val="001C0D99"/>
    <w:rsid w:val="001C131B"/>
    <w:rsid w:val="001D231F"/>
    <w:rsid w:val="001D48EC"/>
    <w:rsid w:val="001D51B4"/>
    <w:rsid w:val="001E1173"/>
    <w:rsid w:val="001E5835"/>
    <w:rsid w:val="001E7605"/>
    <w:rsid w:val="001F0DAD"/>
    <w:rsid w:val="001F6DAD"/>
    <w:rsid w:val="00201D37"/>
    <w:rsid w:val="00203355"/>
    <w:rsid w:val="00203C10"/>
    <w:rsid w:val="002051EA"/>
    <w:rsid w:val="00210ECD"/>
    <w:rsid w:val="002163C2"/>
    <w:rsid w:val="00223DE5"/>
    <w:rsid w:val="00227210"/>
    <w:rsid w:val="00233C48"/>
    <w:rsid w:val="002525E7"/>
    <w:rsid w:val="002575FA"/>
    <w:rsid w:val="00260021"/>
    <w:rsid w:val="002644A2"/>
    <w:rsid w:val="0026458F"/>
    <w:rsid w:val="002745F8"/>
    <w:rsid w:val="00274952"/>
    <w:rsid w:val="00274F11"/>
    <w:rsid w:val="00275424"/>
    <w:rsid w:val="00275F3B"/>
    <w:rsid w:val="0028366A"/>
    <w:rsid w:val="002900D6"/>
    <w:rsid w:val="002941B2"/>
    <w:rsid w:val="00297F75"/>
    <w:rsid w:val="002A0014"/>
    <w:rsid w:val="002B03D6"/>
    <w:rsid w:val="002B216C"/>
    <w:rsid w:val="002B2617"/>
    <w:rsid w:val="002B57E6"/>
    <w:rsid w:val="002C17E7"/>
    <w:rsid w:val="002C26F2"/>
    <w:rsid w:val="002C4E96"/>
    <w:rsid w:val="002D07EE"/>
    <w:rsid w:val="002D42E3"/>
    <w:rsid w:val="002D685D"/>
    <w:rsid w:val="002E38F1"/>
    <w:rsid w:val="002E5729"/>
    <w:rsid w:val="002E5F9F"/>
    <w:rsid w:val="002E71A6"/>
    <w:rsid w:val="002F280D"/>
    <w:rsid w:val="002F7AA2"/>
    <w:rsid w:val="00303006"/>
    <w:rsid w:val="0030330E"/>
    <w:rsid w:val="00305A45"/>
    <w:rsid w:val="00306882"/>
    <w:rsid w:val="003101FD"/>
    <w:rsid w:val="00310B44"/>
    <w:rsid w:val="00313C8C"/>
    <w:rsid w:val="003169DE"/>
    <w:rsid w:val="003244FB"/>
    <w:rsid w:val="003260C1"/>
    <w:rsid w:val="00330747"/>
    <w:rsid w:val="003356C6"/>
    <w:rsid w:val="0034097A"/>
    <w:rsid w:val="003465DB"/>
    <w:rsid w:val="0035003C"/>
    <w:rsid w:val="0035046B"/>
    <w:rsid w:val="00350F97"/>
    <w:rsid w:val="00352C34"/>
    <w:rsid w:val="003550A1"/>
    <w:rsid w:val="003730E8"/>
    <w:rsid w:val="00382A75"/>
    <w:rsid w:val="0039799A"/>
    <w:rsid w:val="003A081B"/>
    <w:rsid w:val="003A0F6A"/>
    <w:rsid w:val="003A0F6D"/>
    <w:rsid w:val="003A2F89"/>
    <w:rsid w:val="003A6838"/>
    <w:rsid w:val="003A6A2D"/>
    <w:rsid w:val="003A6F45"/>
    <w:rsid w:val="003A739B"/>
    <w:rsid w:val="003B55E7"/>
    <w:rsid w:val="003C0F81"/>
    <w:rsid w:val="003C1088"/>
    <w:rsid w:val="003C4A64"/>
    <w:rsid w:val="003C4C09"/>
    <w:rsid w:val="003C7F9C"/>
    <w:rsid w:val="003D1D38"/>
    <w:rsid w:val="003D2292"/>
    <w:rsid w:val="003D2766"/>
    <w:rsid w:val="003D44B6"/>
    <w:rsid w:val="003D6EB1"/>
    <w:rsid w:val="003D7890"/>
    <w:rsid w:val="003E05EB"/>
    <w:rsid w:val="003E0DB2"/>
    <w:rsid w:val="003E1E61"/>
    <w:rsid w:val="003E3279"/>
    <w:rsid w:val="003E6E35"/>
    <w:rsid w:val="003F603E"/>
    <w:rsid w:val="003F6952"/>
    <w:rsid w:val="004000CC"/>
    <w:rsid w:val="00400582"/>
    <w:rsid w:val="004030BB"/>
    <w:rsid w:val="00403EC3"/>
    <w:rsid w:val="0040432E"/>
    <w:rsid w:val="004144BC"/>
    <w:rsid w:val="00416D78"/>
    <w:rsid w:val="00421022"/>
    <w:rsid w:val="004226FA"/>
    <w:rsid w:val="004256FE"/>
    <w:rsid w:val="00431372"/>
    <w:rsid w:val="0043220C"/>
    <w:rsid w:val="00433D53"/>
    <w:rsid w:val="00440F5B"/>
    <w:rsid w:val="00453B30"/>
    <w:rsid w:val="00461887"/>
    <w:rsid w:val="00464AD1"/>
    <w:rsid w:val="00465521"/>
    <w:rsid w:val="00466418"/>
    <w:rsid w:val="00471031"/>
    <w:rsid w:val="004719CF"/>
    <w:rsid w:val="004721DB"/>
    <w:rsid w:val="004865CD"/>
    <w:rsid w:val="00493811"/>
    <w:rsid w:val="00494634"/>
    <w:rsid w:val="004949FD"/>
    <w:rsid w:val="0049619A"/>
    <w:rsid w:val="004A1246"/>
    <w:rsid w:val="004A2246"/>
    <w:rsid w:val="004A4082"/>
    <w:rsid w:val="004A6FCB"/>
    <w:rsid w:val="004B0AC1"/>
    <w:rsid w:val="004B593E"/>
    <w:rsid w:val="004B6584"/>
    <w:rsid w:val="004B702F"/>
    <w:rsid w:val="004C1BC8"/>
    <w:rsid w:val="004C1C2E"/>
    <w:rsid w:val="004C5542"/>
    <w:rsid w:val="004C6BBD"/>
    <w:rsid w:val="004D45D6"/>
    <w:rsid w:val="004D7944"/>
    <w:rsid w:val="004E2B5E"/>
    <w:rsid w:val="005026E3"/>
    <w:rsid w:val="00505C92"/>
    <w:rsid w:val="005067ED"/>
    <w:rsid w:val="00507DE0"/>
    <w:rsid w:val="00511AF5"/>
    <w:rsid w:val="00513B97"/>
    <w:rsid w:val="00513D7E"/>
    <w:rsid w:val="00515097"/>
    <w:rsid w:val="005217DA"/>
    <w:rsid w:val="005241A5"/>
    <w:rsid w:val="005264C9"/>
    <w:rsid w:val="00526A2A"/>
    <w:rsid w:val="00530AA6"/>
    <w:rsid w:val="00531A27"/>
    <w:rsid w:val="00537C45"/>
    <w:rsid w:val="005415F5"/>
    <w:rsid w:val="0055241B"/>
    <w:rsid w:val="005559BE"/>
    <w:rsid w:val="00561267"/>
    <w:rsid w:val="00561D37"/>
    <w:rsid w:val="00570565"/>
    <w:rsid w:val="00570FA4"/>
    <w:rsid w:val="00571EA4"/>
    <w:rsid w:val="00580F4F"/>
    <w:rsid w:val="00584E48"/>
    <w:rsid w:val="00595860"/>
    <w:rsid w:val="0059647A"/>
    <w:rsid w:val="005A1701"/>
    <w:rsid w:val="005B1975"/>
    <w:rsid w:val="005B43A6"/>
    <w:rsid w:val="005C16DE"/>
    <w:rsid w:val="005D21F1"/>
    <w:rsid w:val="005D2344"/>
    <w:rsid w:val="005D67C9"/>
    <w:rsid w:val="005E7236"/>
    <w:rsid w:val="005F2BA9"/>
    <w:rsid w:val="005F4A4A"/>
    <w:rsid w:val="005F4E7A"/>
    <w:rsid w:val="00604717"/>
    <w:rsid w:val="00605889"/>
    <w:rsid w:val="00606738"/>
    <w:rsid w:val="00607260"/>
    <w:rsid w:val="00613E72"/>
    <w:rsid w:val="00620B29"/>
    <w:rsid w:val="00621586"/>
    <w:rsid w:val="00622CAF"/>
    <w:rsid w:val="006254C6"/>
    <w:rsid w:val="006256EC"/>
    <w:rsid w:val="00636DC2"/>
    <w:rsid w:val="0064308D"/>
    <w:rsid w:val="006444A7"/>
    <w:rsid w:val="006453A1"/>
    <w:rsid w:val="00645C41"/>
    <w:rsid w:val="0064758A"/>
    <w:rsid w:val="00650B0D"/>
    <w:rsid w:val="006514C1"/>
    <w:rsid w:val="00651F0A"/>
    <w:rsid w:val="006543BB"/>
    <w:rsid w:val="00654BA7"/>
    <w:rsid w:val="00660FCA"/>
    <w:rsid w:val="00665A5C"/>
    <w:rsid w:val="00666E3B"/>
    <w:rsid w:val="00676C8B"/>
    <w:rsid w:val="00687974"/>
    <w:rsid w:val="00692D2E"/>
    <w:rsid w:val="0069492B"/>
    <w:rsid w:val="00695077"/>
    <w:rsid w:val="006A1EAB"/>
    <w:rsid w:val="006A4781"/>
    <w:rsid w:val="006A766B"/>
    <w:rsid w:val="006C260B"/>
    <w:rsid w:val="006C7341"/>
    <w:rsid w:val="006D0114"/>
    <w:rsid w:val="006D018D"/>
    <w:rsid w:val="006D0F91"/>
    <w:rsid w:val="006D3014"/>
    <w:rsid w:val="006D502C"/>
    <w:rsid w:val="006D615D"/>
    <w:rsid w:val="006E0349"/>
    <w:rsid w:val="006E51B1"/>
    <w:rsid w:val="006E7E83"/>
    <w:rsid w:val="006F5CA3"/>
    <w:rsid w:val="006F5F4B"/>
    <w:rsid w:val="00703E71"/>
    <w:rsid w:val="00711B09"/>
    <w:rsid w:val="00724F42"/>
    <w:rsid w:val="00727A7C"/>
    <w:rsid w:val="00733ECD"/>
    <w:rsid w:val="00735B35"/>
    <w:rsid w:val="00744283"/>
    <w:rsid w:val="00750206"/>
    <w:rsid w:val="00750C7C"/>
    <w:rsid w:val="00756A90"/>
    <w:rsid w:val="00764FF2"/>
    <w:rsid w:val="00766B09"/>
    <w:rsid w:val="00767CAA"/>
    <w:rsid w:val="007765DC"/>
    <w:rsid w:val="00776772"/>
    <w:rsid w:val="00794AAD"/>
    <w:rsid w:val="007965A6"/>
    <w:rsid w:val="007A0C23"/>
    <w:rsid w:val="007A785D"/>
    <w:rsid w:val="007B00CE"/>
    <w:rsid w:val="007B06BF"/>
    <w:rsid w:val="007B0ABF"/>
    <w:rsid w:val="007B62FD"/>
    <w:rsid w:val="007C13D5"/>
    <w:rsid w:val="007C2536"/>
    <w:rsid w:val="007C74C9"/>
    <w:rsid w:val="007D79E8"/>
    <w:rsid w:val="007E1579"/>
    <w:rsid w:val="007F0107"/>
    <w:rsid w:val="007F21C8"/>
    <w:rsid w:val="007F6E75"/>
    <w:rsid w:val="0080320F"/>
    <w:rsid w:val="008170ED"/>
    <w:rsid w:val="00834AEC"/>
    <w:rsid w:val="00837818"/>
    <w:rsid w:val="00837ADA"/>
    <w:rsid w:val="00841324"/>
    <w:rsid w:val="00842A1F"/>
    <w:rsid w:val="0084333F"/>
    <w:rsid w:val="0084471E"/>
    <w:rsid w:val="0084745D"/>
    <w:rsid w:val="008513D9"/>
    <w:rsid w:val="008554A9"/>
    <w:rsid w:val="00861C33"/>
    <w:rsid w:val="0087008A"/>
    <w:rsid w:val="008723B8"/>
    <w:rsid w:val="00880999"/>
    <w:rsid w:val="00881E2A"/>
    <w:rsid w:val="008838EC"/>
    <w:rsid w:val="00891681"/>
    <w:rsid w:val="00893A96"/>
    <w:rsid w:val="00894C4E"/>
    <w:rsid w:val="008954B7"/>
    <w:rsid w:val="00897DF2"/>
    <w:rsid w:val="008A3C81"/>
    <w:rsid w:val="008A76A0"/>
    <w:rsid w:val="008B4AFC"/>
    <w:rsid w:val="008B55C4"/>
    <w:rsid w:val="008B7688"/>
    <w:rsid w:val="008C0EAC"/>
    <w:rsid w:val="008C4B72"/>
    <w:rsid w:val="008C517C"/>
    <w:rsid w:val="008C6649"/>
    <w:rsid w:val="008D3F50"/>
    <w:rsid w:val="008E082F"/>
    <w:rsid w:val="008E1927"/>
    <w:rsid w:val="008F0767"/>
    <w:rsid w:val="008F0E54"/>
    <w:rsid w:val="00915703"/>
    <w:rsid w:val="0092328C"/>
    <w:rsid w:val="00931222"/>
    <w:rsid w:val="00931CA7"/>
    <w:rsid w:val="00932774"/>
    <w:rsid w:val="00950D49"/>
    <w:rsid w:val="00952E39"/>
    <w:rsid w:val="009531D4"/>
    <w:rsid w:val="009552A9"/>
    <w:rsid w:val="0096225F"/>
    <w:rsid w:val="00963FB9"/>
    <w:rsid w:val="00964CCB"/>
    <w:rsid w:val="00970B29"/>
    <w:rsid w:val="00971E24"/>
    <w:rsid w:val="00982E99"/>
    <w:rsid w:val="009931C4"/>
    <w:rsid w:val="009975F3"/>
    <w:rsid w:val="009A134B"/>
    <w:rsid w:val="009A1949"/>
    <w:rsid w:val="009A5489"/>
    <w:rsid w:val="009B0064"/>
    <w:rsid w:val="009B0845"/>
    <w:rsid w:val="009B2A4B"/>
    <w:rsid w:val="009B6645"/>
    <w:rsid w:val="009B7159"/>
    <w:rsid w:val="009D356A"/>
    <w:rsid w:val="009D493C"/>
    <w:rsid w:val="009E2244"/>
    <w:rsid w:val="009E5422"/>
    <w:rsid w:val="009E5E93"/>
    <w:rsid w:val="009F0101"/>
    <w:rsid w:val="009F089B"/>
    <w:rsid w:val="009F1095"/>
    <w:rsid w:val="009F1130"/>
    <w:rsid w:val="009F4DA9"/>
    <w:rsid w:val="009F4E3F"/>
    <w:rsid w:val="00A0508F"/>
    <w:rsid w:val="00A136E0"/>
    <w:rsid w:val="00A17E76"/>
    <w:rsid w:val="00A25D09"/>
    <w:rsid w:val="00A27333"/>
    <w:rsid w:val="00A34B67"/>
    <w:rsid w:val="00A366AA"/>
    <w:rsid w:val="00A462AE"/>
    <w:rsid w:val="00A46778"/>
    <w:rsid w:val="00A64B4C"/>
    <w:rsid w:val="00A6732C"/>
    <w:rsid w:val="00A80845"/>
    <w:rsid w:val="00A84031"/>
    <w:rsid w:val="00A90591"/>
    <w:rsid w:val="00AA129C"/>
    <w:rsid w:val="00AA2BB3"/>
    <w:rsid w:val="00AA3D8C"/>
    <w:rsid w:val="00AA57B1"/>
    <w:rsid w:val="00AA721D"/>
    <w:rsid w:val="00AA72EB"/>
    <w:rsid w:val="00AA75C4"/>
    <w:rsid w:val="00AB65B8"/>
    <w:rsid w:val="00AB7763"/>
    <w:rsid w:val="00AC14AA"/>
    <w:rsid w:val="00AC4261"/>
    <w:rsid w:val="00AD0112"/>
    <w:rsid w:val="00AD3A3F"/>
    <w:rsid w:val="00AD4091"/>
    <w:rsid w:val="00AD5461"/>
    <w:rsid w:val="00AD5DB7"/>
    <w:rsid w:val="00AD6B62"/>
    <w:rsid w:val="00AE22A9"/>
    <w:rsid w:val="00B0021A"/>
    <w:rsid w:val="00B00C38"/>
    <w:rsid w:val="00B03F96"/>
    <w:rsid w:val="00B0617A"/>
    <w:rsid w:val="00B154DD"/>
    <w:rsid w:val="00B223D0"/>
    <w:rsid w:val="00B31AFC"/>
    <w:rsid w:val="00B34573"/>
    <w:rsid w:val="00B402A3"/>
    <w:rsid w:val="00B41287"/>
    <w:rsid w:val="00B43491"/>
    <w:rsid w:val="00B47763"/>
    <w:rsid w:val="00B5030A"/>
    <w:rsid w:val="00B53526"/>
    <w:rsid w:val="00B538BF"/>
    <w:rsid w:val="00B5664A"/>
    <w:rsid w:val="00B57AC9"/>
    <w:rsid w:val="00B67325"/>
    <w:rsid w:val="00B72220"/>
    <w:rsid w:val="00B72DDC"/>
    <w:rsid w:val="00B74D83"/>
    <w:rsid w:val="00B75762"/>
    <w:rsid w:val="00B768FB"/>
    <w:rsid w:val="00B8291D"/>
    <w:rsid w:val="00B92BB2"/>
    <w:rsid w:val="00B96C19"/>
    <w:rsid w:val="00BA344C"/>
    <w:rsid w:val="00BB0A65"/>
    <w:rsid w:val="00BB3F6C"/>
    <w:rsid w:val="00BB656F"/>
    <w:rsid w:val="00BB7268"/>
    <w:rsid w:val="00BC11C6"/>
    <w:rsid w:val="00BC3F28"/>
    <w:rsid w:val="00BC42DE"/>
    <w:rsid w:val="00BC6588"/>
    <w:rsid w:val="00BD0615"/>
    <w:rsid w:val="00BD65AE"/>
    <w:rsid w:val="00BE1BE6"/>
    <w:rsid w:val="00BE25BC"/>
    <w:rsid w:val="00BE3F70"/>
    <w:rsid w:val="00BE65F0"/>
    <w:rsid w:val="00BF0F3F"/>
    <w:rsid w:val="00C141F4"/>
    <w:rsid w:val="00C20EE2"/>
    <w:rsid w:val="00C23B47"/>
    <w:rsid w:val="00C268B4"/>
    <w:rsid w:val="00C26C4D"/>
    <w:rsid w:val="00C330C6"/>
    <w:rsid w:val="00C3595F"/>
    <w:rsid w:val="00C36E51"/>
    <w:rsid w:val="00C45B77"/>
    <w:rsid w:val="00C45D02"/>
    <w:rsid w:val="00C46A51"/>
    <w:rsid w:val="00C52818"/>
    <w:rsid w:val="00C52BB3"/>
    <w:rsid w:val="00C66EFB"/>
    <w:rsid w:val="00C66F79"/>
    <w:rsid w:val="00C70932"/>
    <w:rsid w:val="00C73210"/>
    <w:rsid w:val="00C74C01"/>
    <w:rsid w:val="00C83AE6"/>
    <w:rsid w:val="00C875C6"/>
    <w:rsid w:val="00C9196C"/>
    <w:rsid w:val="00C91BA3"/>
    <w:rsid w:val="00C92C9C"/>
    <w:rsid w:val="00C9686F"/>
    <w:rsid w:val="00C96CC4"/>
    <w:rsid w:val="00CA17F1"/>
    <w:rsid w:val="00CA3C69"/>
    <w:rsid w:val="00CA47FC"/>
    <w:rsid w:val="00CA4B6A"/>
    <w:rsid w:val="00CB65AA"/>
    <w:rsid w:val="00CC573D"/>
    <w:rsid w:val="00CD08B9"/>
    <w:rsid w:val="00CD0B7C"/>
    <w:rsid w:val="00CD1856"/>
    <w:rsid w:val="00CD7547"/>
    <w:rsid w:val="00CD795F"/>
    <w:rsid w:val="00CE0A55"/>
    <w:rsid w:val="00CE332F"/>
    <w:rsid w:val="00CE4CB7"/>
    <w:rsid w:val="00CE526A"/>
    <w:rsid w:val="00CE6A47"/>
    <w:rsid w:val="00CF34E4"/>
    <w:rsid w:val="00D0076E"/>
    <w:rsid w:val="00D03C43"/>
    <w:rsid w:val="00D045EB"/>
    <w:rsid w:val="00D11DD5"/>
    <w:rsid w:val="00D13556"/>
    <w:rsid w:val="00D1629C"/>
    <w:rsid w:val="00D16568"/>
    <w:rsid w:val="00D20614"/>
    <w:rsid w:val="00D247D0"/>
    <w:rsid w:val="00D2667D"/>
    <w:rsid w:val="00D30173"/>
    <w:rsid w:val="00D4426D"/>
    <w:rsid w:val="00D4446D"/>
    <w:rsid w:val="00D44A58"/>
    <w:rsid w:val="00D475D2"/>
    <w:rsid w:val="00D6282B"/>
    <w:rsid w:val="00D65405"/>
    <w:rsid w:val="00D7024C"/>
    <w:rsid w:val="00D74A7B"/>
    <w:rsid w:val="00D75654"/>
    <w:rsid w:val="00D7574B"/>
    <w:rsid w:val="00D76225"/>
    <w:rsid w:val="00D81088"/>
    <w:rsid w:val="00D81F0C"/>
    <w:rsid w:val="00D83445"/>
    <w:rsid w:val="00D84117"/>
    <w:rsid w:val="00D84494"/>
    <w:rsid w:val="00D86744"/>
    <w:rsid w:val="00D93E28"/>
    <w:rsid w:val="00D96187"/>
    <w:rsid w:val="00DA1AC5"/>
    <w:rsid w:val="00DA3384"/>
    <w:rsid w:val="00DC23B0"/>
    <w:rsid w:val="00DD09FA"/>
    <w:rsid w:val="00DD6849"/>
    <w:rsid w:val="00DD7AD7"/>
    <w:rsid w:val="00DE10CF"/>
    <w:rsid w:val="00DE5A2D"/>
    <w:rsid w:val="00DE72B3"/>
    <w:rsid w:val="00DF03CB"/>
    <w:rsid w:val="00DF61A9"/>
    <w:rsid w:val="00DF6F19"/>
    <w:rsid w:val="00DF7942"/>
    <w:rsid w:val="00E03A35"/>
    <w:rsid w:val="00E04BF7"/>
    <w:rsid w:val="00E07FAA"/>
    <w:rsid w:val="00E11FB0"/>
    <w:rsid w:val="00E120F4"/>
    <w:rsid w:val="00E1485D"/>
    <w:rsid w:val="00E161A8"/>
    <w:rsid w:val="00E17489"/>
    <w:rsid w:val="00E2597D"/>
    <w:rsid w:val="00E3247B"/>
    <w:rsid w:val="00E34320"/>
    <w:rsid w:val="00E400D1"/>
    <w:rsid w:val="00E52464"/>
    <w:rsid w:val="00E52D07"/>
    <w:rsid w:val="00E61DE3"/>
    <w:rsid w:val="00E626E9"/>
    <w:rsid w:val="00E64985"/>
    <w:rsid w:val="00E663BB"/>
    <w:rsid w:val="00E72DBD"/>
    <w:rsid w:val="00E73006"/>
    <w:rsid w:val="00E73473"/>
    <w:rsid w:val="00E7504F"/>
    <w:rsid w:val="00E75B73"/>
    <w:rsid w:val="00E82A9D"/>
    <w:rsid w:val="00E876C8"/>
    <w:rsid w:val="00E91A20"/>
    <w:rsid w:val="00E93205"/>
    <w:rsid w:val="00E95728"/>
    <w:rsid w:val="00E95F55"/>
    <w:rsid w:val="00E9660C"/>
    <w:rsid w:val="00EA1F69"/>
    <w:rsid w:val="00EA39FF"/>
    <w:rsid w:val="00EA47C6"/>
    <w:rsid w:val="00EB036B"/>
    <w:rsid w:val="00EB2C0F"/>
    <w:rsid w:val="00EB35C8"/>
    <w:rsid w:val="00EB577A"/>
    <w:rsid w:val="00EC6F2E"/>
    <w:rsid w:val="00ED4BE6"/>
    <w:rsid w:val="00ED5113"/>
    <w:rsid w:val="00ED649F"/>
    <w:rsid w:val="00ED6B5B"/>
    <w:rsid w:val="00ED6ECA"/>
    <w:rsid w:val="00EE116F"/>
    <w:rsid w:val="00EE1682"/>
    <w:rsid w:val="00EE31A8"/>
    <w:rsid w:val="00EE5F02"/>
    <w:rsid w:val="00EE5FC2"/>
    <w:rsid w:val="00EE7E75"/>
    <w:rsid w:val="00EF6191"/>
    <w:rsid w:val="00F002E6"/>
    <w:rsid w:val="00F013F3"/>
    <w:rsid w:val="00F029AE"/>
    <w:rsid w:val="00F07194"/>
    <w:rsid w:val="00F10E86"/>
    <w:rsid w:val="00F123C9"/>
    <w:rsid w:val="00F158BD"/>
    <w:rsid w:val="00F16212"/>
    <w:rsid w:val="00F20EEC"/>
    <w:rsid w:val="00F25BAC"/>
    <w:rsid w:val="00F30765"/>
    <w:rsid w:val="00F312CB"/>
    <w:rsid w:val="00F32508"/>
    <w:rsid w:val="00F42834"/>
    <w:rsid w:val="00F4315C"/>
    <w:rsid w:val="00F45839"/>
    <w:rsid w:val="00F5094E"/>
    <w:rsid w:val="00F574CA"/>
    <w:rsid w:val="00F57896"/>
    <w:rsid w:val="00F63DED"/>
    <w:rsid w:val="00F70B54"/>
    <w:rsid w:val="00F7164B"/>
    <w:rsid w:val="00F71B53"/>
    <w:rsid w:val="00F71BDB"/>
    <w:rsid w:val="00F740BF"/>
    <w:rsid w:val="00F830B9"/>
    <w:rsid w:val="00F8633C"/>
    <w:rsid w:val="00F90B1C"/>
    <w:rsid w:val="00F92698"/>
    <w:rsid w:val="00F93353"/>
    <w:rsid w:val="00FA5D45"/>
    <w:rsid w:val="00FA6FF4"/>
    <w:rsid w:val="00FB699B"/>
    <w:rsid w:val="00FB7D09"/>
    <w:rsid w:val="00FC2A6D"/>
    <w:rsid w:val="00FD0114"/>
    <w:rsid w:val="00FD035D"/>
    <w:rsid w:val="00FD7880"/>
    <w:rsid w:val="00FE041A"/>
    <w:rsid w:val="00FE411F"/>
    <w:rsid w:val="00FE4D35"/>
    <w:rsid w:val="00FE7018"/>
    <w:rsid w:val="00FF23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A5489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99"/>
    <w:qFormat/>
    <w:rsid w:val="00E72DBD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E72DBD"/>
    <w:rPr>
      <w:rFonts w:ascii="Cambria" w:hAnsi="Cambria" w:cs="Times New Roman"/>
      <w:color w:val="17365D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99"/>
    <w:qFormat/>
    <w:rsid w:val="00E72DB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rsid w:val="00E72D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72DBD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E72DBD"/>
    <w:rPr>
      <w:rFonts w:cs="Times New Roman"/>
      <w:color w:val="808080"/>
    </w:rPr>
  </w:style>
  <w:style w:type="table" w:styleId="TableGrid">
    <w:name w:val="Table Grid"/>
    <w:basedOn w:val="TableNormal"/>
    <w:uiPriority w:val="99"/>
    <w:rsid w:val="005559B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rsid w:val="009B08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9B0845"/>
    <w:rPr>
      <w:rFonts w:cs="Times New Roman"/>
    </w:rPr>
  </w:style>
  <w:style w:type="paragraph" w:styleId="Footer">
    <w:name w:val="footer"/>
    <w:basedOn w:val="Normal"/>
    <w:link w:val="FooterChar"/>
    <w:uiPriority w:val="99"/>
    <w:rsid w:val="009B08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9B0845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5927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png"/><Relationship Id="rId299" Type="http://schemas.openxmlformats.org/officeDocument/2006/relationships/image" Target="media/image293.png"/><Relationship Id="rId303" Type="http://schemas.openxmlformats.org/officeDocument/2006/relationships/image" Target="media/image297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32.png"/><Relationship Id="rId159" Type="http://schemas.openxmlformats.org/officeDocument/2006/relationships/image" Target="media/image153.png"/><Relationship Id="rId324" Type="http://schemas.openxmlformats.org/officeDocument/2006/relationships/header" Target="header1.xml"/><Relationship Id="rId170" Type="http://schemas.openxmlformats.org/officeDocument/2006/relationships/image" Target="media/image164.png"/><Relationship Id="rId191" Type="http://schemas.openxmlformats.org/officeDocument/2006/relationships/image" Target="media/image185.png"/><Relationship Id="rId205" Type="http://schemas.openxmlformats.org/officeDocument/2006/relationships/image" Target="media/image199.png"/><Relationship Id="rId226" Type="http://schemas.openxmlformats.org/officeDocument/2006/relationships/image" Target="media/image220.png"/><Relationship Id="rId247" Type="http://schemas.openxmlformats.org/officeDocument/2006/relationships/image" Target="media/image241.png"/><Relationship Id="rId107" Type="http://schemas.openxmlformats.org/officeDocument/2006/relationships/image" Target="media/image101.png"/><Relationship Id="rId268" Type="http://schemas.openxmlformats.org/officeDocument/2006/relationships/image" Target="media/image262.png"/><Relationship Id="rId289" Type="http://schemas.openxmlformats.org/officeDocument/2006/relationships/image" Target="media/image283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53" Type="http://schemas.openxmlformats.org/officeDocument/2006/relationships/image" Target="media/image47.png"/><Relationship Id="rId74" Type="http://schemas.openxmlformats.org/officeDocument/2006/relationships/image" Target="media/image68.png"/><Relationship Id="rId128" Type="http://schemas.openxmlformats.org/officeDocument/2006/relationships/image" Target="media/image122.png"/><Relationship Id="rId149" Type="http://schemas.openxmlformats.org/officeDocument/2006/relationships/image" Target="media/image143.png"/><Relationship Id="rId314" Type="http://schemas.openxmlformats.org/officeDocument/2006/relationships/image" Target="media/image308.png"/><Relationship Id="rId5" Type="http://schemas.openxmlformats.org/officeDocument/2006/relationships/footnotes" Target="footnotes.xml"/><Relationship Id="rId95" Type="http://schemas.openxmlformats.org/officeDocument/2006/relationships/image" Target="media/image89.png"/><Relationship Id="rId160" Type="http://schemas.openxmlformats.org/officeDocument/2006/relationships/image" Target="media/image154.png"/><Relationship Id="rId181" Type="http://schemas.openxmlformats.org/officeDocument/2006/relationships/image" Target="media/image175.png"/><Relationship Id="rId216" Type="http://schemas.openxmlformats.org/officeDocument/2006/relationships/image" Target="media/image210.png"/><Relationship Id="rId237" Type="http://schemas.openxmlformats.org/officeDocument/2006/relationships/image" Target="media/image231.png"/><Relationship Id="rId258" Type="http://schemas.openxmlformats.org/officeDocument/2006/relationships/image" Target="media/image252.png"/><Relationship Id="rId279" Type="http://schemas.openxmlformats.org/officeDocument/2006/relationships/image" Target="media/image273.png"/><Relationship Id="rId22" Type="http://schemas.openxmlformats.org/officeDocument/2006/relationships/image" Target="media/image16.png"/><Relationship Id="rId43" Type="http://schemas.openxmlformats.org/officeDocument/2006/relationships/image" Target="media/image37.png"/><Relationship Id="rId64" Type="http://schemas.openxmlformats.org/officeDocument/2006/relationships/image" Target="media/image58.png"/><Relationship Id="rId118" Type="http://schemas.openxmlformats.org/officeDocument/2006/relationships/image" Target="media/image112.png"/><Relationship Id="rId139" Type="http://schemas.openxmlformats.org/officeDocument/2006/relationships/image" Target="media/image133.png"/><Relationship Id="rId290" Type="http://schemas.openxmlformats.org/officeDocument/2006/relationships/image" Target="media/image284.png"/><Relationship Id="rId304" Type="http://schemas.openxmlformats.org/officeDocument/2006/relationships/image" Target="media/image298.png"/><Relationship Id="rId325" Type="http://schemas.openxmlformats.org/officeDocument/2006/relationships/footer" Target="footer1.xml"/><Relationship Id="rId85" Type="http://schemas.openxmlformats.org/officeDocument/2006/relationships/image" Target="media/image79.png"/><Relationship Id="rId150" Type="http://schemas.openxmlformats.org/officeDocument/2006/relationships/image" Target="media/image144.png"/><Relationship Id="rId171" Type="http://schemas.openxmlformats.org/officeDocument/2006/relationships/image" Target="media/image165.png"/><Relationship Id="rId192" Type="http://schemas.openxmlformats.org/officeDocument/2006/relationships/image" Target="media/image186.png"/><Relationship Id="rId206" Type="http://schemas.openxmlformats.org/officeDocument/2006/relationships/image" Target="media/image200.png"/><Relationship Id="rId227" Type="http://schemas.openxmlformats.org/officeDocument/2006/relationships/image" Target="media/image221.png"/><Relationship Id="rId248" Type="http://schemas.openxmlformats.org/officeDocument/2006/relationships/image" Target="media/image242.png"/><Relationship Id="rId269" Type="http://schemas.openxmlformats.org/officeDocument/2006/relationships/image" Target="media/image263.png"/><Relationship Id="rId12" Type="http://schemas.openxmlformats.org/officeDocument/2006/relationships/image" Target="media/image6.png"/><Relationship Id="rId33" Type="http://schemas.openxmlformats.org/officeDocument/2006/relationships/image" Target="media/image27.png"/><Relationship Id="rId108" Type="http://schemas.openxmlformats.org/officeDocument/2006/relationships/image" Target="media/image102.png"/><Relationship Id="rId129" Type="http://schemas.openxmlformats.org/officeDocument/2006/relationships/image" Target="media/image123.png"/><Relationship Id="rId280" Type="http://schemas.openxmlformats.org/officeDocument/2006/relationships/image" Target="media/image274.png"/><Relationship Id="rId315" Type="http://schemas.openxmlformats.org/officeDocument/2006/relationships/image" Target="media/image309.png"/><Relationship Id="rId54" Type="http://schemas.openxmlformats.org/officeDocument/2006/relationships/image" Target="media/image48.png"/><Relationship Id="rId75" Type="http://schemas.openxmlformats.org/officeDocument/2006/relationships/image" Target="media/image69.png"/><Relationship Id="rId96" Type="http://schemas.openxmlformats.org/officeDocument/2006/relationships/image" Target="media/image90.png"/><Relationship Id="rId140" Type="http://schemas.openxmlformats.org/officeDocument/2006/relationships/image" Target="media/image134.png"/><Relationship Id="rId161" Type="http://schemas.openxmlformats.org/officeDocument/2006/relationships/image" Target="media/image155.png"/><Relationship Id="rId182" Type="http://schemas.openxmlformats.org/officeDocument/2006/relationships/image" Target="media/image176.png"/><Relationship Id="rId217" Type="http://schemas.openxmlformats.org/officeDocument/2006/relationships/image" Target="media/image211.png"/><Relationship Id="rId6" Type="http://schemas.openxmlformats.org/officeDocument/2006/relationships/endnotes" Target="endnotes.xml"/><Relationship Id="rId238" Type="http://schemas.openxmlformats.org/officeDocument/2006/relationships/image" Target="media/image232.png"/><Relationship Id="rId259" Type="http://schemas.openxmlformats.org/officeDocument/2006/relationships/image" Target="media/image253.png"/><Relationship Id="rId23" Type="http://schemas.openxmlformats.org/officeDocument/2006/relationships/image" Target="media/image17.png"/><Relationship Id="rId119" Type="http://schemas.openxmlformats.org/officeDocument/2006/relationships/image" Target="media/image113.png"/><Relationship Id="rId270" Type="http://schemas.openxmlformats.org/officeDocument/2006/relationships/image" Target="media/image264.png"/><Relationship Id="rId291" Type="http://schemas.openxmlformats.org/officeDocument/2006/relationships/image" Target="media/image285.png"/><Relationship Id="rId305" Type="http://schemas.openxmlformats.org/officeDocument/2006/relationships/image" Target="media/image299.png"/><Relationship Id="rId326" Type="http://schemas.openxmlformats.org/officeDocument/2006/relationships/fontTable" Target="fontTable.xml"/><Relationship Id="rId44" Type="http://schemas.openxmlformats.org/officeDocument/2006/relationships/image" Target="media/image38.png"/><Relationship Id="rId65" Type="http://schemas.openxmlformats.org/officeDocument/2006/relationships/image" Target="media/image59.png"/><Relationship Id="rId86" Type="http://schemas.openxmlformats.org/officeDocument/2006/relationships/image" Target="media/image80.png"/><Relationship Id="rId130" Type="http://schemas.openxmlformats.org/officeDocument/2006/relationships/image" Target="media/image124.png"/><Relationship Id="rId151" Type="http://schemas.openxmlformats.org/officeDocument/2006/relationships/image" Target="media/image145.png"/><Relationship Id="rId172" Type="http://schemas.openxmlformats.org/officeDocument/2006/relationships/image" Target="media/image166.png"/><Relationship Id="rId193" Type="http://schemas.openxmlformats.org/officeDocument/2006/relationships/image" Target="media/image187.png"/><Relationship Id="rId207" Type="http://schemas.openxmlformats.org/officeDocument/2006/relationships/image" Target="media/image201.png"/><Relationship Id="rId228" Type="http://schemas.openxmlformats.org/officeDocument/2006/relationships/image" Target="media/image222.png"/><Relationship Id="rId249" Type="http://schemas.openxmlformats.org/officeDocument/2006/relationships/image" Target="media/image243.png"/><Relationship Id="rId13" Type="http://schemas.openxmlformats.org/officeDocument/2006/relationships/image" Target="media/image7.png"/><Relationship Id="rId109" Type="http://schemas.openxmlformats.org/officeDocument/2006/relationships/image" Target="media/image103.png"/><Relationship Id="rId260" Type="http://schemas.openxmlformats.org/officeDocument/2006/relationships/image" Target="media/image254.png"/><Relationship Id="rId281" Type="http://schemas.openxmlformats.org/officeDocument/2006/relationships/image" Target="media/image275.png"/><Relationship Id="rId316" Type="http://schemas.openxmlformats.org/officeDocument/2006/relationships/image" Target="media/image310.png"/><Relationship Id="rId34" Type="http://schemas.openxmlformats.org/officeDocument/2006/relationships/image" Target="media/image28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20" Type="http://schemas.openxmlformats.org/officeDocument/2006/relationships/image" Target="media/image114.png"/><Relationship Id="rId141" Type="http://schemas.openxmlformats.org/officeDocument/2006/relationships/image" Target="media/image135.png"/><Relationship Id="rId7" Type="http://schemas.openxmlformats.org/officeDocument/2006/relationships/image" Target="media/image1.png"/><Relationship Id="rId162" Type="http://schemas.openxmlformats.org/officeDocument/2006/relationships/image" Target="media/image156.png"/><Relationship Id="rId183" Type="http://schemas.openxmlformats.org/officeDocument/2006/relationships/image" Target="media/image177.png"/><Relationship Id="rId218" Type="http://schemas.openxmlformats.org/officeDocument/2006/relationships/image" Target="media/image212.png"/><Relationship Id="rId239" Type="http://schemas.openxmlformats.org/officeDocument/2006/relationships/image" Target="media/image233.png"/><Relationship Id="rId250" Type="http://schemas.openxmlformats.org/officeDocument/2006/relationships/image" Target="media/image244.png"/><Relationship Id="rId271" Type="http://schemas.openxmlformats.org/officeDocument/2006/relationships/image" Target="media/image265.png"/><Relationship Id="rId292" Type="http://schemas.openxmlformats.org/officeDocument/2006/relationships/image" Target="media/image286.png"/><Relationship Id="rId306" Type="http://schemas.openxmlformats.org/officeDocument/2006/relationships/image" Target="media/image300.png"/><Relationship Id="rId24" Type="http://schemas.openxmlformats.org/officeDocument/2006/relationships/image" Target="media/image18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31" Type="http://schemas.openxmlformats.org/officeDocument/2006/relationships/image" Target="media/image125.png"/><Relationship Id="rId327" Type="http://schemas.openxmlformats.org/officeDocument/2006/relationships/theme" Target="theme/theme1.xml"/><Relationship Id="rId152" Type="http://schemas.openxmlformats.org/officeDocument/2006/relationships/image" Target="media/image146.png"/><Relationship Id="rId173" Type="http://schemas.openxmlformats.org/officeDocument/2006/relationships/image" Target="media/image167.png"/><Relationship Id="rId194" Type="http://schemas.openxmlformats.org/officeDocument/2006/relationships/image" Target="media/image188.png"/><Relationship Id="rId208" Type="http://schemas.openxmlformats.org/officeDocument/2006/relationships/image" Target="media/image202.png"/><Relationship Id="rId229" Type="http://schemas.openxmlformats.org/officeDocument/2006/relationships/image" Target="media/image223.png"/><Relationship Id="rId240" Type="http://schemas.openxmlformats.org/officeDocument/2006/relationships/image" Target="media/image234.png"/><Relationship Id="rId261" Type="http://schemas.openxmlformats.org/officeDocument/2006/relationships/image" Target="media/image255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image" Target="media/image141.png"/><Relationship Id="rId168" Type="http://schemas.openxmlformats.org/officeDocument/2006/relationships/image" Target="media/image162.png"/><Relationship Id="rId282" Type="http://schemas.openxmlformats.org/officeDocument/2006/relationships/image" Target="media/image276.png"/><Relationship Id="rId312" Type="http://schemas.openxmlformats.org/officeDocument/2006/relationships/image" Target="media/image306.png"/><Relationship Id="rId317" Type="http://schemas.openxmlformats.org/officeDocument/2006/relationships/image" Target="media/image31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png"/><Relationship Id="rId163" Type="http://schemas.openxmlformats.org/officeDocument/2006/relationships/image" Target="media/image157.png"/><Relationship Id="rId184" Type="http://schemas.openxmlformats.org/officeDocument/2006/relationships/image" Target="media/image178.png"/><Relationship Id="rId189" Type="http://schemas.openxmlformats.org/officeDocument/2006/relationships/image" Target="media/image183.png"/><Relationship Id="rId219" Type="http://schemas.openxmlformats.org/officeDocument/2006/relationships/image" Target="media/image213.png"/><Relationship Id="rId3" Type="http://schemas.openxmlformats.org/officeDocument/2006/relationships/settings" Target="settings.xml"/><Relationship Id="rId214" Type="http://schemas.openxmlformats.org/officeDocument/2006/relationships/image" Target="media/image208.png"/><Relationship Id="rId230" Type="http://schemas.openxmlformats.org/officeDocument/2006/relationships/image" Target="media/image224.png"/><Relationship Id="rId235" Type="http://schemas.openxmlformats.org/officeDocument/2006/relationships/image" Target="media/image229.png"/><Relationship Id="rId251" Type="http://schemas.openxmlformats.org/officeDocument/2006/relationships/image" Target="media/image245.png"/><Relationship Id="rId256" Type="http://schemas.openxmlformats.org/officeDocument/2006/relationships/image" Target="media/image250.png"/><Relationship Id="rId277" Type="http://schemas.openxmlformats.org/officeDocument/2006/relationships/image" Target="media/image271.png"/><Relationship Id="rId298" Type="http://schemas.openxmlformats.org/officeDocument/2006/relationships/image" Target="media/image292.png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10.png"/><Relationship Id="rId137" Type="http://schemas.openxmlformats.org/officeDocument/2006/relationships/image" Target="media/image131.png"/><Relationship Id="rId158" Type="http://schemas.openxmlformats.org/officeDocument/2006/relationships/image" Target="media/image152.png"/><Relationship Id="rId272" Type="http://schemas.openxmlformats.org/officeDocument/2006/relationships/image" Target="media/image266.png"/><Relationship Id="rId293" Type="http://schemas.openxmlformats.org/officeDocument/2006/relationships/image" Target="media/image287.png"/><Relationship Id="rId302" Type="http://schemas.openxmlformats.org/officeDocument/2006/relationships/image" Target="media/image296.png"/><Relationship Id="rId307" Type="http://schemas.openxmlformats.org/officeDocument/2006/relationships/image" Target="media/image301.png"/><Relationship Id="rId323" Type="http://schemas.openxmlformats.org/officeDocument/2006/relationships/image" Target="media/image317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32" Type="http://schemas.openxmlformats.org/officeDocument/2006/relationships/image" Target="media/image126.png"/><Relationship Id="rId153" Type="http://schemas.openxmlformats.org/officeDocument/2006/relationships/image" Target="media/image147.png"/><Relationship Id="rId174" Type="http://schemas.openxmlformats.org/officeDocument/2006/relationships/image" Target="media/image168.png"/><Relationship Id="rId179" Type="http://schemas.openxmlformats.org/officeDocument/2006/relationships/image" Target="media/image173.png"/><Relationship Id="rId195" Type="http://schemas.openxmlformats.org/officeDocument/2006/relationships/image" Target="media/image189.png"/><Relationship Id="rId209" Type="http://schemas.openxmlformats.org/officeDocument/2006/relationships/image" Target="media/image203.png"/><Relationship Id="rId190" Type="http://schemas.openxmlformats.org/officeDocument/2006/relationships/image" Target="media/image184.png"/><Relationship Id="rId204" Type="http://schemas.openxmlformats.org/officeDocument/2006/relationships/image" Target="media/image198.png"/><Relationship Id="rId220" Type="http://schemas.openxmlformats.org/officeDocument/2006/relationships/image" Target="media/image214.png"/><Relationship Id="rId225" Type="http://schemas.openxmlformats.org/officeDocument/2006/relationships/image" Target="media/image219.png"/><Relationship Id="rId241" Type="http://schemas.openxmlformats.org/officeDocument/2006/relationships/image" Target="media/image235.png"/><Relationship Id="rId246" Type="http://schemas.openxmlformats.org/officeDocument/2006/relationships/image" Target="media/image240.png"/><Relationship Id="rId267" Type="http://schemas.openxmlformats.org/officeDocument/2006/relationships/image" Target="media/image261.png"/><Relationship Id="rId288" Type="http://schemas.openxmlformats.org/officeDocument/2006/relationships/image" Target="media/image282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27" Type="http://schemas.openxmlformats.org/officeDocument/2006/relationships/image" Target="media/image121.png"/><Relationship Id="rId262" Type="http://schemas.openxmlformats.org/officeDocument/2006/relationships/image" Target="media/image256.png"/><Relationship Id="rId283" Type="http://schemas.openxmlformats.org/officeDocument/2006/relationships/image" Target="media/image277.png"/><Relationship Id="rId313" Type="http://schemas.openxmlformats.org/officeDocument/2006/relationships/image" Target="media/image307.png"/><Relationship Id="rId318" Type="http://schemas.openxmlformats.org/officeDocument/2006/relationships/image" Target="media/image312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164" Type="http://schemas.openxmlformats.org/officeDocument/2006/relationships/image" Target="media/image158.png"/><Relationship Id="rId169" Type="http://schemas.openxmlformats.org/officeDocument/2006/relationships/image" Target="media/image163.png"/><Relationship Id="rId185" Type="http://schemas.openxmlformats.org/officeDocument/2006/relationships/image" Target="media/image17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image" Target="media/image174.png"/><Relationship Id="rId210" Type="http://schemas.openxmlformats.org/officeDocument/2006/relationships/image" Target="media/image204.png"/><Relationship Id="rId215" Type="http://schemas.openxmlformats.org/officeDocument/2006/relationships/image" Target="media/image209.png"/><Relationship Id="rId236" Type="http://schemas.openxmlformats.org/officeDocument/2006/relationships/image" Target="media/image230.png"/><Relationship Id="rId257" Type="http://schemas.openxmlformats.org/officeDocument/2006/relationships/image" Target="media/image251.png"/><Relationship Id="rId278" Type="http://schemas.openxmlformats.org/officeDocument/2006/relationships/image" Target="media/image272.png"/><Relationship Id="rId26" Type="http://schemas.openxmlformats.org/officeDocument/2006/relationships/image" Target="media/image20.png"/><Relationship Id="rId231" Type="http://schemas.openxmlformats.org/officeDocument/2006/relationships/image" Target="media/image225.png"/><Relationship Id="rId252" Type="http://schemas.openxmlformats.org/officeDocument/2006/relationships/image" Target="media/image246.png"/><Relationship Id="rId273" Type="http://schemas.openxmlformats.org/officeDocument/2006/relationships/image" Target="media/image267.png"/><Relationship Id="rId294" Type="http://schemas.openxmlformats.org/officeDocument/2006/relationships/image" Target="media/image288.png"/><Relationship Id="rId308" Type="http://schemas.openxmlformats.org/officeDocument/2006/relationships/image" Target="media/image302.png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54" Type="http://schemas.openxmlformats.org/officeDocument/2006/relationships/image" Target="media/image148.png"/><Relationship Id="rId175" Type="http://schemas.openxmlformats.org/officeDocument/2006/relationships/image" Target="media/image169.png"/><Relationship Id="rId196" Type="http://schemas.openxmlformats.org/officeDocument/2006/relationships/image" Target="media/image190.png"/><Relationship Id="rId200" Type="http://schemas.openxmlformats.org/officeDocument/2006/relationships/image" Target="media/image194.png"/><Relationship Id="rId16" Type="http://schemas.openxmlformats.org/officeDocument/2006/relationships/image" Target="media/image10.png"/><Relationship Id="rId221" Type="http://schemas.openxmlformats.org/officeDocument/2006/relationships/image" Target="media/image215.png"/><Relationship Id="rId242" Type="http://schemas.openxmlformats.org/officeDocument/2006/relationships/image" Target="media/image236.png"/><Relationship Id="rId263" Type="http://schemas.openxmlformats.org/officeDocument/2006/relationships/image" Target="media/image257.png"/><Relationship Id="rId284" Type="http://schemas.openxmlformats.org/officeDocument/2006/relationships/image" Target="media/image278.png"/><Relationship Id="rId319" Type="http://schemas.openxmlformats.org/officeDocument/2006/relationships/image" Target="media/image313.png"/><Relationship Id="rId37" Type="http://schemas.openxmlformats.org/officeDocument/2006/relationships/image" Target="media/image31.png"/><Relationship Id="rId58" Type="http://schemas.openxmlformats.org/officeDocument/2006/relationships/image" Target="media/image52.png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44" Type="http://schemas.openxmlformats.org/officeDocument/2006/relationships/image" Target="media/image138.png"/><Relationship Id="rId90" Type="http://schemas.openxmlformats.org/officeDocument/2006/relationships/image" Target="media/image84.png"/><Relationship Id="rId165" Type="http://schemas.openxmlformats.org/officeDocument/2006/relationships/image" Target="media/image159.png"/><Relationship Id="rId186" Type="http://schemas.openxmlformats.org/officeDocument/2006/relationships/image" Target="media/image180.png"/><Relationship Id="rId211" Type="http://schemas.openxmlformats.org/officeDocument/2006/relationships/image" Target="media/image205.png"/><Relationship Id="rId232" Type="http://schemas.openxmlformats.org/officeDocument/2006/relationships/image" Target="media/image226.png"/><Relationship Id="rId253" Type="http://schemas.openxmlformats.org/officeDocument/2006/relationships/image" Target="media/image247.png"/><Relationship Id="rId274" Type="http://schemas.openxmlformats.org/officeDocument/2006/relationships/image" Target="media/image268.png"/><Relationship Id="rId295" Type="http://schemas.openxmlformats.org/officeDocument/2006/relationships/image" Target="media/image289.png"/><Relationship Id="rId309" Type="http://schemas.openxmlformats.org/officeDocument/2006/relationships/image" Target="media/image303.png"/><Relationship Id="rId27" Type="http://schemas.openxmlformats.org/officeDocument/2006/relationships/image" Target="media/image21.png"/><Relationship Id="rId48" Type="http://schemas.openxmlformats.org/officeDocument/2006/relationships/image" Target="media/image42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34" Type="http://schemas.openxmlformats.org/officeDocument/2006/relationships/image" Target="media/image128.png"/><Relationship Id="rId320" Type="http://schemas.openxmlformats.org/officeDocument/2006/relationships/image" Target="media/image314.png"/><Relationship Id="rId80" Type="http://schemas.openxmlformats.org/officeDocument/2006/relationships/image" Target="media/image74.png"/><Relationship Id="rId155" Type="http://schemas.openxmlformats.org/officeDocument/2006/relationships/image" Target="media/image149.png"/><Relationship Id="rId176" Type="http://schemas.openxmlformats.org/officeDocument/2006/relationships/image" Target="media/image170.png"/><Relationship Id="rId197" Type="http://schemas.openxmlformats.org/officeDocument/2006/relationships/image" Target="media/image191.png"/><Relationship Id="rId201" Type="http://schemas.openxmlformats.org/officeDocument/2006/relationships/image" Target="media/image195.png"/><Relationship Id="rId222" Type="http://schemas.openxmlformats.org/officeDocument/2006/relationships/image" Target="media/image216.png"/><Relationship Id="rId243" Type="http://schemas.openxmlformats.org/officeDocument/2006/relationships/image" Target="media/image237.png"/><Relationship Id="rId264" Type="http://schemas.openxmlformats.org/officeDocument/2006/relationships/image" Target="media/image258.png"/><Relationship Id="rId285" Type="http://schemas.openxmlformats.org/officeDocument/2006/relationships/image" Target="media/image279.png"/><Relationship Id="rId17" Type="http://schemas.openxmlformats.org/officeDocument/2006/relationships/image" Target="media/image11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24" Type="http://schemas.openxmlformats.org/officeDocument/2006/relationships/image" Target="media/image118.png"/><Relationship Id="rId310" Type="http://schemas.openxmlformats.org/officeDocument/2006/relationships/image" Target="media/image304.png"/><Relationship Id="rId70" Type="http://schemas.openxmlformats.org/officeDocument/2006/relationships/image" Target="media/image64.png"/><Relationship Id="rId91" Type="http://schemas.openxmlformats.org/officeDocument/2006/relationships/image" Target="media/image85.png"/><Relationship Id="rId145" Type="http://schemas.openxmlformats.org/officeDocument/2006/relationships/image" Target="media/image139.png"/><Relationship Id="rId166" Type="http://schemas.openxmlformats.org/officeDocument/2006/relationships/image" Target="media/image160.png"/><Relationship Id="rId187" Type="http://schemas.openxmlformats.org/officeDocument/2006/relationships/image" Target="media/image181.png"/><Relationship Id="rId1" Type="http://schemas.openxmlformats.org/officeDocument/2006/relationships/numbering" Target="numbering.xml"/><Relationship Id="rId212" Type="http://schemas.openxmlformats.org/officeDocument/2006/relationships/image" Target="media/image206.png"/><Relationship Id="rId233" Type="http://schemas.openxmlformats.org/officeDocument/2006/relationships/image" Target="media/image227.png"/><Relationship Id="rId254" Type="http://schemas.openxmlformats.org/officeDocument/2006/relationships/image" Target="media/image248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8.png"/><Relationship Id="rId275" Type="http://schemas.openxmlformats.org/officeDocument/2006/relationships/image" Target="media/image269.png"/><Relationship Id="rId296" Type="http://schemas.openxmlformats.org/officeDocument/2006/relationships/image" Target="media/image290.png"/><Relationship Id="rId300" Type="http://schemas.openxmlformats.org/officeDocument/2006/relationships/image" Target="media/image294.png"/><Relationship Id="rId60" Type="http://schemas.openxmlformats.org/officeDocument/2006/relationships/image" Target="media/image54.png"/><Relationship Id="rId81" Type="http://schemas.openxmlformats.org/officeDocument/2006/relationships/image" Target="media/image75.png"/><Relationship Id="rId135" Type="http://schemas.openxmlformats.org/officeDocument/2006/relationships/image" Target="media/image129.png"/><Relationship Id="rId156" Type="http://schemas.openxmlformats.org/officeDocument/2006/relationships/image" Target="media/image150.png"/><Relationship Id="rId177" Type="http://schemas.openxmlformats.org/officeDocument/2006/relationships/image" Target="media/image171.png"/><Relationship Id="rId198" Type="http://schemas.openxmlformats.org/officeDocument/2006/relationships/image" Target="media/image192.png"/><Relationship Id="rId321" Type="http://schemas.openxmlformats.org/officeDocument/2006/relationships/image" Target="media/image315.png"/><Relationship Id="rId202" Type="http://schemas.openxmlformats.org/officeDocument/2006/relationships/image" Target="media/image196.png"/><Relationship Id="rId223" Type="http://schemas.openxmlformats.org/officeDocument/2006/relationships/image" Target="media/image217.png"/><Relationship Id="rId244" Type="http://schemas.openxmlformats.org/officeDocument/2006/relationships/image" Target="media/image238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265" Type="http://schemas.openxmlformats.org/officeDocument/2006/relationships/image" Target="media/image259.png"/><Relationship Id="rId286" Type="http://schemas.openxmlformats.org/officeDocument/2006/relationships/image" Target="media/image280.png"/><Relationship Id="rId50" Type="http://schemas.openxmlformats.org/officeDocument/2006/relationships/image" Target="media/image44.png"/><Relationship Id="rId104" Type="http://schemas.openxmlformats.org/officeDocument/2006/relationships/image" Target="media/image98.png"/><Relationship Id="rId125" Type="http://schemas.openxmlformats.org/officeDocument/2006/relationships/image" Target="media/image119.png"/><Relationship Id="rId146" Type="http://schemas.openxmlformats.org/officeDocument/2006/relationships/image" Target="media/image140.png"/><Relationship Id="rId167" Type="http://schemas.openxmlformats.org/officeDocument/2006/relationships/image" Target="media/image161.png"/><Relationship Id="rId188" Type="http://schemas.openxmlformats.org/officeDocument/2006/relationships/image" Target="media/image182.png"/><Relationship Id="rId311" Type="http://schemas.openxmlformats.org/officeDocument/2006/relationships/image" Target="media/image305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13" Type="http://schemas.openxmlformats.org/officeDocument/2006/relationships/image" Target="media/image207.png"/><Relationship Id="rId234" Type="http://schemas.openxmlformats.org/officeDocument/2006/relationships/image" Target="media/image228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55" Type="http://schemas.openxmlformats.org/officeDocument/2006/relationships/image" Target="media/image249.png"/><Relationship Id="rId276" Type="http://schemas.openxmlformats.org/officeDocument/2006/relationships/image" Target="media/image270.png"/><Relationship Id="rId297" Type="http://schemas.openxmlformats.org/officeDocument/2006/relationships/image" Target="media/image291.png"/><Relationship Id="rId40" Type="http://schemas.openxmlformats.org/officeDocument/2006/relationships/image" Target="media/image34.png"/><Relationship Id="rId115" Type="http://schemas.openxmlformats.org/officeDocument/2006/relationships/image" Target="media/image109.png"/><Relationship Id="rId136" Type="http://schemas.openxmlformats.org/officeDocument/2006/relationships/image" Target="media/image130.png"/><Relationship Id="rId157" Type="http://schemas.openxmlformats.org/officeDocument/2006/relationships/image" Target="media/image151.png"/><Relationship Id="rId178" Type="http://schemas.openxmlformats.org/officeDocument/2006/relationships/image" Target="media/image172.png"/><Relationship Id="rId301" Type="http://schemas.openxmlformats.org/officeDocument/2006/relationships/image" Target="media/image295.png"/><Relationship Id="rId322" Type="http://schemas.openxmlformats.org/officeDocument/2006/relationships/image" Target="media/image316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9" Type="http://schemas.openxmlformats.org/officeDocument/2006/relationships/image" Target="media/image193.png"/><Relationship Id="rId203" Type="http://schemas.openxmlformats.org/officeDocument/2006/relationships/image" Target="media/image197.png"/><Relationship Id="rId19" Type="http://schemas.openxmlformats.org/officeDocument/2006/relationships/image" Target="media/image13.png"/><Relationship Id="rId224" Type="http://schemas.openxmlformats.org/officeDocument/2006/relationships/image" Target="media/image218.png"/><Relationship Id="rId245" Type="http://schemas.openxmlformats.org/officeDocument/2006/relationships/image" Target="media/image239.png"/><Relationship Id="rId266" Type="http://schemas.openxmlformats.org/officeDocument/2006/relationships/image" Target="media/image260.png"/><Relationship Id="rId287" Type="http://schemas.openxmlformats.org/officeDocument/2006/relationships/image" Target="media/image28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449</TotalTime>
  <Pages>72</Pages>
  <Words>2254</Words>
  <Characters>12853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Shorba</dc:creator>
  <cp:keywords/>
  <dc:description/>
  <cp:lastModifiedBy>faiyaz.ahmed</cp:lastModifiedBy>
  <cp:revision>64</cp:revision>
  <cp:lastPrinted>2010-12-10T05:24:00Z</cp:lastPrinted>
  <dcterms:created xsi:type="dcterms:W3CDTF">2011-09-17T23:49:00Z</dcterms:created>
  <dcterms:modified xsi:type="dcterms:W3CDTF">2012-06-21T07:26:00Z</dcterms:modified>
</cp:coreProperties>
</file>