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shd w:val="clear" w:color="auto" w:fill="8DB3E2" w:themeFill="text2" w:themeFillTint="66"/>
        <w:tblLook w:val="01E0" w:firstRow="1" w:lastRow="1" w:firstColumn="1" w:lastColumn="1" w:noHBand="0" w:noVBand="0"/>
      </w:tblPr>
      <w:tblGrid>
        <w:gridCol w:w="8630"/>
      </w:tblGrid>
      <w:tr w:rsidR="00B25914" w:rsidRPr="0081226F" w:rsidTr="00432EEB">
        <w:tc>
          <w:tcPr>
            <w:tcW w:w="8630" w:type="dxa"/>
            <w:shd w:val="clear" w:color="auto" w:fill="8DB3E2" w:themeFill="text2" w:themeFillTint="66"/>
          </w:tcPr>
          <w:p w:rsidR="00B25914" w:rsidRPr="0081226F" w:rsidRDefault="00B25914" w:rsidP="006B5757">
            <w:pPr>
              <w:rPr>
                <w:rFonts w:ascii="Arial Narrow" w:hAnsi="Arial Narrow" w:cs="Arial"/>
                <w:b/>
              </w:rPr>
            </w:pPr>
            <w:bookmarkStart w:id="0" w:name="_GoBack"/>
            <w:bookmarkEnd w:id="0"/>
            <w:r w:rsidRPr="0081226F">
              <w:rPr>
                <w:rFonts w:ascii="Arial Narrow" w:hAnsi="Arial Narrow" w:cs="Arial"/>
              </w:rPr>
              <w:br w:type="page"/>
            </w:r>
            <w:r w:rsidRPr="0081226F">
              <w:rPr>
                <w:rFonts w:ascii="Arial Narrow" w:hAnsi="Arial Narrow" w:cs="Arial"/>
              </w:rPr>
              <w:br w:type="page"/>
            </w:r>
            <w:r w:rsidRPr="0081226F">
              <w:rPr>
                <w:rFonts w:ascii="Arial Narrow" w:hAnsi="Arial Narrow" w:cs="Arial"/>
                <w:b/>
              </w:rPr>
              <w:br w:type="page"/>
            </w:r>
          </w:p>
          <w:p w:rsidR="00306B19" w:rsidRPr="0081226F" w:rsidRDefault="00B25914" w:rsidP="00A02F69">
            <w:pPr>
              <w:jc w:val="center"/>
              <w:rPr>
                <w:rFonts w:ascii="Arial Narrow" w:hAnsi="Arial Narrow" w:cs="Arial"/>
                <w:b/>
              </w:rPr>
            </w:pPr>
            <w:bookmarkStart w:id="1" w:name="Chapter2"/>
            <w:r w:rsidRPr="0081226F">
              <w:rPr>
                <w:rFonts w:ascii="Arial Narrow" w:hAnsi="Arial Narrow" w:cs="Arial"/>
                <w:b/>
              </w:rPr>
              <w:t>CHAPTER TWO</w:t>
            </w:r>
          </w:p>
          <w:bookmarkEnd w:id="1"/>
          <w:p w:rsidR="00B25914" w:rsidRPr="0081226F" w:rsidRDefault="00B25914" w:rsidP="00A02F69">
            <w:pPr>
              <w:jc w:val="center"/>
              <w:rPr>
                <w:rFonts w:ascii="Arial Narrow" w:hAnsi="Arial Narrow" w:cs="Arial"/>
                <w:b/>
              </w:rPr>
            </w:pPr>
            <w:r w:rsidRPr="0081226F">
              <w:rPr>
                <w:rFonts w:ascii="Arial Narrow" w:hAnsi="Arial Narrow" w:cs="Arial"/>
                <w:b/>
              </w:rPr>
              <w:t>Identifying Competitive Advantages</w:t>
            </w:r>
          </w:p>
          <w:p w:rsidR="00B25914" w:rsidRPr="0081226F" w:rsidRDefault="00B25914" w:rsidP="006B5757">
            <w:pPr>
              <w:rPr>
                <w:rFonts w:ascii="Arial Narrow" w:hAnsi="Arial Narrow" w:cs="Arial"/>
                <w:b/>
              </w:rPr>
            </w:pPr>
          </w:p>
        </w:tc>
      </w:tr>
    </w:tbl>
    <w:p w:rsidR="00B25914" w:rsidRPr="0081226F" w:rsidRDefault="00B25914" w:rsidP="006B5757">
      <w:pPr>
        <w:rPr>
          <w:rFonts w:ascii="Arial Narrow" w:hAnsi="Arial Narrow" w:cs="Arial"/>
        </w:rPr>
      </w:pPr>
    </w:p>
    <w:p w:rsidR="00B25914" w:rsidRPr="0081226F" w:rsidRDefault="00B25914" w:rsidP="006B5757">
      <w:pPr>
        <w:rPr>
          <w:rFonts w:ascii="Arial Narrow" w:hAnsi="Arial Narrow" w:cs="Arial"/>
        </w:rPr>
      </w:pPr>
    </w:p>
    <w:p w:rsidR="00155D59" w:rsidRPr="0081226F" w:rsidRDefault="00155D59" w:rsidP="00155D59">
      <w:pPr>
        <w:rPr>
          <w:rFonts w:ascii="Arial Narrow" w:hAnsi="Arial Narrow" w:cs="Arial"/>
        </w:rPr>
      </w:pPr>
      <w:r w:rsidRPr="0081226F">
        <w:rPr>
          <w:rFonts w:ascii="Arial Narrow" w:hAnsi="Arial Narrow" w:cs="Arial"/>
        </w:rPr>
        <w:t>This section discusses how an organization can identify competitive advantages using tools such as Porter’s Five Forces, three generic strategies, and value chains. Gaining competitive advantages are critical for organizations. Organizations also must understand that competitive advantages are typically temporary since competitors are quick to copy competitive advantages. For example:</w:t>
      </w:r>
    </w:p>
    <w:p w:rsidR="00155D59" w:rsidRPr="0081226F" w:rsidRDefault="00155D59" w:rsidP="007E33CD">
      <w:pPr>
        <w:numPr>
          <w:ilvl w:val="0"/>
          <w:numId w:val="53"/>
        </w:numPr>
        <w:rPr>
          <w:rFonts w:ascii="Arial Narrow" w:hAnsi="Arial Narrow" w:cs="Arial"/>
        </w:rPr>
      </w:pPr>
      <w:r w:rsidRPr="0081226F">
        <w:rPr>
          <w:rFonts w:ascii="Arial Narrow" w:hAnsi="Arial Narrow" w:cs="Arial"/>
        </w:rPr>
        <w:t>United was the first airline to offer a competitive advantage with its frequent flyer mileage (this first-mover advantage was temporary)</w:t>
      </w:r>
    </w:p>
    <w:p w:rsidR="00155D59" w:rsidRPr="0081226F" w:rsidRDefault="00155D59" w:rsidP="007E33CD">
      <w:pPr>
        <w:numPr>
          <w:ilvl w:val="0"/>
          <w:numId w:val="53"/>
        </w:numPr>
        <w:rPr>
          <w:rFonts w:ascii="Arial Narrow" w:hAnsi="Arial Narrow" w:cs="Arial"/>
        </w:rPr>
      </w:pPr>
      <w:r w:rsidRPr="0081226F">
        <w:rPr>
          <w:rFonts w:ascii="Arial Narrow" w:hAnsi="Arial Narrow" w:cs="Arial"/>
        </w:rPr>
        <w:t>Sony had a competitive advantage with its portable stereo systems (this first-mover advantage was temporary)</w:t>
      </w:r>
    </w:p>
    <w:p w:rsidR="00155D59" w:rsidRPr="0081226F" w:rsidRDefault="00155D59" w:rsidP="007E33CD">
      <w:pPr>
        <w:numPr>
          <w:ilvl w:val="0"/>
          <w:numId w:val="53"/>
        </w:numPr>
        <w:rPr>
          <w:rFonts w:ascii="Arial Narrow" w:hAnsi="Arial Narrow" w:cs="Arial"/>
        </w:rPr>
      </w:pPr>
      <w:r w:rsidRPr="0081226F">
        <w:rPr>
          <w:rFonts w:ascii="Arial Narrow" w:hAnsi="Arial Narrow" w:cs="Arial"/>
        </w:rPr>
        <w:t xml:space="preserve">Microsoft had a competitive advantage with its unique Windows operating system </w:t>
      </w:r>
    </w:p>
    <w:p w:rsidR="00155D59" w:rsidRPr="0081226F" w:rsidRDefault="00155D59" w:rsidP="007E33CD">
      <w:pPr>
        <w:numPr>
          <w:ilvl w:val="0"/>
          <w:numId w:val="53"/>
        </w:numPr>
        <w:rPr>
          <w:rFonts w:ascii="Arial Narrow" w:hAnsi="Arial Narrow" w:cs="Arial"/>
        </w:rPr>
      </w:pPr>
      <w:r w:rsidRPr="0081226F">
        <w:rPr>
          <w:rFonts w:ascii="Arial Narrow" w:hAnsi="Arial Narrow" w:cs="Arial"/>
        </w:rPr>
        <w:t xml:space="preserve">Ask your students if Microsoft still has a competitive advantage with its Windows operating system </w:t>
      </w:r>
    </w:p>
    <w:p w:rsidR="00155D59" w:rsidRPr="0081226F" w:rsidRDefault="00155D59" w:rsidP="007E33CD">
      <w:pPr>
        <w:numPr>
          <w:ilvl w:val="1"/>
          <w:numId w:val="54"/>
        </w:numPr>
        <w:tabs>
          <w:tab w:val="clear" w:pos="1080"/>
          <w:tab w:val="num" w:pos="720"/>
        </w:tabs>
        <w:ind w:left="720"/>
        <w:rPr>
          <w:rFonts w:ascii="Arial Narrow" w:hAnsi="Arial Narrow" w:cs="Arial"/>
        </w:rPr>
      </w:pPr>
      <w:r w:rsidRPr="0081226F">
        <w:rPr>
          <w:rFonts w:ascii="Arial Narrow" w:hAnsi="Arial Narrow" w:cs="Arial"/>
        </w:rPr>
        <w:t xml:space="preserve">Ans: Perhaps – primarily due to its first-mover advantage since it is difficult to switch operating systems and users face interoperability issues if they are using different operating systems at the same organization. </w:t>
      </w:r>
    </w:p>
    <w:p w:rsidR="00155D59" w:rsidRPr="0081226F" w:rsidRDefault="00155D59" w:rsidP="007E33CD">
      <w:pPr>
        <w:numPr>
          <w:ilvl w:val="1"/>
          <w:numId w:val="54"/>
        </w:numPr>
        <w:tabs>
          <w:tab w:val="clear" w:pos="1080"/>
          <w:tab w:val="num" w:pos="720"/>
        </w:tabs>
        <w:ind w:left="720"/>
        <w:rPr>
          <w:rFonts w:ascii="Arial Narrow" w:hAnsi="Arial Narrow" w:cs="Arial"/>
        </w:rPr>
      </w:pPr>
      <w:r w:rsidRPr="0081226F">
        <w:rPr>
          <w:rFonts w:ascii="Arial Narrow" w:hAnsi="Arial Narrow" w:cs="Arial"/>
        </w:rPr>
        <w:t xml:space="preserve">How many students in your class are currently using Windows? </w:t>
      </w:r>
    </w:p>
    <w:p w:rsidR="00155D59" w:rsidRPr="0081226F" w:rsidRDefault="00155D59" w:rsidP="007E33CD">
      <w:pPr>
        <w:numPr>
          <w:ilvl w:val="1"/>
          <w:numId w:val="54"/>
        </w:numPr>
        <w:tabs>
          <w:tab w:val="clear" w:pos="1080"/>
          <w:tab w:val="num" w:pos="720"/>
        </w:tabs>
        <w:ind w:left="720"/>
        <w:rPr>
          <w:rFonts w:ascii="Arial Narrow" w:hAnsi="Arial Narrow" w:cs="Arial"/>
        </w:rPr>
      </w:pPr>
      <w:r w:rsidRPr="0081226F">
        <w:rPr>
          <w:rFonts w:ascii="Arial Narrow" w:hAnsi="Arial Narrow" w:cs="Arial"/>
        </w:rPr>
        <w:t>What are the competitors to Windows? Ans: Linux and Macintosh</w:t>
      </w:r>
    </w:p>
    <w:p w:rsidR="00155D59" w:rsidRPr="0081226F" w:rsidRDefault="00155D59" w:rsidP="007E33CD">
      <w:pPr>
        <w:numPr>
          <w:ilvl w:val="1"/>
          <w:numId w:val="54"/>
        </w:numPr>
        <w:tabs>
          <w:tab w:val="clear" w:pos="1080"/>
          <w:tab w:val="num" w:pos="720"/>
        </w:tabs>
        <w:ind w:left="720"/>
        <w:rPr>
          <w:rFonts w:ascii="Arial Narrow" w:hAnsi="Arial Narrow" w:cs="Arial"/>
        </w:rPr>
      </w:pPr>
      <w:r w:rsidRPr="0081226F">
        <w:rPr>
          <w:rFonts w:ascii="Arial Narrow" w:hAnsi="Arial Narrow" w:cs="Arial"/>
        </w:rPr>
        <w:t xml:space="preserve">Why are there only three primary competitors (Microsoft, Macintosh, and Linux) in this large operating system market? </w:t>
      </w:r>
    </w:p>
    <w:p w:rsidR="00155D59" w:rsidRPr="0081226F" w:rsidRDefault="00155D59" w:rsidP="006B5757">
      <w:pPr>
        <w:rPr>
          <w:rFonts w:ascii="Arial Narrow" w:hAnsi="Arial Narrow" w:cs="Arial"/>
        </w:rPr>
      </w:pPr>
    </w:p>
    <w:p w:rsidR="00B25914" w:rsidRPr="0081226F" w:rsidRDefault="00B25914" w:rsidP="006B5757">
      <w:pPr>
        <w:rPr>
          <w:rFonts w:ascii="Arial Narrow" w:hAnsi="Arial Narrow" w:cs="Arial"/>
        </w:rPr>
      </w:pPr>
    </w:p>
    <w:p w:rsidR="00B25914" w:rsidRPr="0081226F" w:rsidRDefault="00B25914"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LEARNING OUTCOMES</w:t>
      </w:r>
    </w:p>
    <w:p w:rsidR="00155D59" w:rsidRPr="0081226F" w:rsidRDefault="00155D59" w:rsidP="00155D59">
      <w:pPr>
        <w:rPr>
          <w:rFonts w:ascii="Arial Narrow" w:hAnsi="Arial Narrow" w:cs="Arial"/>
          <w:b/>
          <w:bCs/>
        </w:rPr>
      </w:pPr>
      <w:r w:rsidRPr="0081226F">
        <w:rPr>
          <w:rFonts w:ascii="Arial Narrow" w:hAnsi="Arial Narrow" w:cs="Arial"/>
          <w:b/>
          <w:bCs/>
        </w:rPr>
        <w:t>Learning Outcome 2.1: Explain why compe</w:t>
      </w:r>
      <w:r w:rsidR="00400097" w:rsidRPr="0081226F">
        <w:rPr>
          <w:rFonts w:ascii="Arial Narrow" w:hAnsi="Arial Narrow" w:cs="Arial"/>
          <w:b/>
          <w:bCs/>
        </w:rPr>
        <w:t>titive advantages are temporary along with the four key areas of a SWOT analysis.</w:t>
      </w:r>
    </w:p>
    <w:p w:rsidR="00432EEB" w:rsidRPr="0081226F" w:rsidRDefault="00432EEB" w:rsidP="00432EEB">
      <w:pPr>
        <w:rPr>
          <w:rFonts w:ascii="Arial Narrow" w:hAnsi="Arial Narrow" w:cs="Arial"/>
          <w:bCs/>
        </w:rPr>
      </w:pPr>
      <w:r w:rsidRPr="0081226F">
        <w:rPr>
          <w:rFonts w:ascii="Arial Narrow" w:hAnsi="Arial Narrow" w:cs="Arial"/>
          <w:bCs/>
        </w:rPr>
        <w:t xml:space="preserve">A competitive advantage is a feature of a product or service on which customers place a greater value than they do on similar offerings from competitors. Competitive advantages provide the same product or service either at a lower price or with additional value that can fetch premium prices. Unfortunately, competitive advantages are typically temporary because competitors often quickly seek ways to duplicate them. In turn, organizations must develop a strategy based on a new competitive advantage. Ways that companies duplicate competitive advantages include acquiring the new technology, copying business processes, and hiring away employees. </w:t>
      </w:r>
    </w:p>
    <w:p w:rsidR="00432EEB" w:rsidRPr="0081226F" w:rsidRDefault="00432EEB" w:rsidP="00432EEB">
      <w:pPr>
        <w:rPr>
          <w:rFonts w:ascii="Arial Narrow" w:hAnsi="Arial Narrow" w:cs="Arial"/>
          <w:bCs/>
        </w:rPr>
      </w:pPr>
    </w:p>
    <w:p w:rsidR="00155D59" w:rsidRPr="0081226F" w:rsidRDefault="00432EEB" w:rsidP="00432EEB">
      <w:pPr>
        <w:rPr>
          <w:rFonts w:ascii="Arial Narrow" w:hAnsi="Arial Narrow" w:cs="Arial"/>
          <w:bCs/>
        </w:rPr>
      </w:pPr>
      <w:r w:rsidRPr="0081226F">
        <w:rPr>
          <w:rFonts w:ascii="Arial Narrow" w:hAnsi="Arial Narrow" w:cs="Arial"/>
          <w:bCs/>
        </w:rPr>
        <w:t>A SWOT analysis evaluates an organization’s strengths, weaknesses, opportunities, and threats to identify significant influences that work for or against business strategies. Strengths and weaknesses originate inside an organization, or internally. Opportunities and threats originate outside an organization, or externally, and cannot always be anticipated or controlled.</w:t>
      </w:r>
    </w:p>
    <w:p w:rsidR="00432EEB" w:rsidRPr="0081226F" w:rsidRDefault="00432EEB" w:rsidP="00432EEB">
      <w:pPr>
        <w:rPr>
          <w:rFonts w:ascii="Arial Narrow" w:hAnsi="Arial Narrow" w:cs="Arial"/>
          <w:bCs/>
        </w:rPr>
      </w:pPr>
    </w:p>
    <w:p w:rsidR="00155D59" w:rsidRPr="0081226F" w:rsidRDefault="00155D59" w:rsidP="00155D59">
      <w:pPr>
        <w:rPr>
          <w:rFonts w:ascii="Arial Narrow" w:hAnsi="Arial Narrow" w:cs="Arial"/>
          <w:b/>
          <w:bCs/>
        </w:rPr>
      </w:pPr>
      <w:r w:rsidRPr="0081226F">
        <w:rPr>
          <w:rFonts w:ascii="Arial Narrow" w:hAnsi="Arial Narrow" w:cs="Arial"/>
          <w:b/>
          <w:bCs/>
        </w:rPr>
        <w:t>Learning Outcome 2.2: Describe Porter’s Five Forces Model and explain each of the five forces.</w:t>
      </w:r>
    </w:p>
    <w:p w:rsidR="00155D59" w:rsidRPr="0081226F" w:rsidRDefault="00155D59" w:rsidP="00155D59">
      <w:pPr>
        <w:rPr>
          <w:rFonts w:ascii="Arial Narrow" w:hAnsi="Arial Narrow" w:cs="Arial"/>
          <w:bCs/>
        </w:rPr>
      </w:pPr>
      <w:r w:rsidRPr="0081226F">
        <w:rPr>
          <w:rFonts w:ascii="Arial Narrow" w:hAnsi="Arial Narrow" w:cs="Arial"/>
          <w:bCs/>
        </w:rPr>
        <w:t>Porter’s Five Forces Model analyzes the competitive forces within the environment in which a company operates, to assess the potential for profitability in an industry.</w:t>
      </w:r>
    </w:p>
    <w:p w:rsidR="00155D59" w:rsidRPr="0081226F" w:rsidRDefault="00155D59" w:rsidP="007E33CD">
      <w:pPr>
        <w:numPr>
          <w:ilvl w:val="0"/>
          <w:numId w:val="55"/>
        </w:numPr>
        <w:rPr>
          <w:rFonts w:ascii="Arial Narrow" w:hAnsi="Arial Narrow" w:cs="Arial"/>
          <w:bCs/>
        </w:rPr>
      </w:pPr>
      <w:r w:rsidRPr="0081226F">
        <w:rPr>
          <w:rFonts w:ascii="Arial Narrow" w:hAnsi="Arial Narrow" w:cs="Arial"/>
          <w:bCs/>
        </w:rPr>
        <w:lastRenderedPageBreak/>
        <w:t>Buyer power is the ability of buyers to affect the price they must pay for an item.</w:t>
      </w:r>
    </w:p>
    <w:p w:rsidR="00155D59" w:rsidRPr="0081226F" w:rsidRDefault="00155D59" w:rsidP="007E33CD">
      <w:pPr>
        <w:numPr>
          <w:ilvl w:val="0"/>
          <w:numId w:val="55"/>
        </w:numPr>
        <w:rPr>
          <w:rFonts w:ascii="Arial Narrow" w:hAnsi="Arial Narrow" w:cs="Arial"/>
          <w:bCs/>
        </w:rPr>
      </w:pPr>
      <w:r w:rsidRPr="0081226F">
        <w:rPr>
          <w:rFonts w:ascii="Arial Narrow" w:hAnsi="Arial Narrow" w:cs="Arial"/>
          <w:bCs/>
        </w:rPr>
        <w:t>Supplier power is the suppliers’ ability to influence the prices they charge for supplies (including materials, labor, and services).</w:t>
      </w:r>
    </w:p>
    <w:p w:rsidR="00155D59" w:rsidRPr="0081226F" w:rsidRDefault="00155D59" w:rsidP="007E33CD">
      <w:pPr>
        <w:numPr>
          <w:ilvl w:val="0"/>
          <w:numId w:val="55"/>
        </w:numPr>
        <w:rPr>
          <w:rFonts w:ascii="Arial Narrow" w:hAnsi="Arial Narrow" w:cs="Arial"/>
          <w:bCs/>
        </w:rPr>
      </w:pPr>
      <w:r w:rsidRPr="0081226F">
        <w:rPr>
          <w:rFonts w:ascii="Arial Narrow" w:hAnsi="Arial Narrow" w:cs="Arial"/>
          <w:bCs/>
        </w:rPr>
        <w:t>Threat of substitute products or services is high when there are many alternatives to a product or service and low when there are few alternatives from which to choose</w:t>
      </w:r>
    </w:p>
    <w:p w:rsidR="00155D59" w:rsidRPr="0081226F" w:rsidRDefault="00155D59" w:rsidP="007E33CD">
      <w:pPr>
        <w:numPr>
          <w:ilvl w:val="0"/>
          <w:numId w:val="55"/>
        </w:numPr>
        <w:rPr>
          <w:rFonts w:ascii="Arial Narrow" w:hAnsi="Arial Narrow" w:cs="Arial"/>
          <w:bCs/>
        </w:rPr>
      </w:pPr>
      <w:r w:rsidRPr="0081226F">
        <w:rPr>
          <w:rFonts w:ascii="Arial Narrow" w:hAnsi="Arial Narrow" w:cs="Arial"/>
          <w:bCs/>
        </w:rPr>
        <w:t>Threat of new entrants is high when it is easy for new competitors to enter a market and low when there are significant entry barriers to entering a market</w:t>
      </w:r>
    </w:p>
    <w:p w:rsidR="00155D59" w:rsidRPr="0081226F" w:rsidRDefault="00155D59" w:rsidP="007E33CD">
      <w:pPr>
        <w:numPr>
          <w:ilvl w:val="0"/>
          <w:numId w:val="55"/>
        </w:numPr>
        <w:rPr>
          <w:rFonts w:ascii="Arial Narrow" w:hAnsi="Arial Narrow" w:cs="Arial"/>
          <w:bCs/>
        </w:rPr>
      </w:pPr>
      <w:r w:rsidRPr="0081226F">
        <w:rPr>
          <w:rFonts w:ascii="Arial Narrow" w:hAnsi="Arial Narrow" w:cs="Arial"/>
          <w:bCs/>
        </w:rPr>
        <w:t>Rivalry among existing competitors is high when competition is fierce in a market and low when competition is more complacent</w:t>
      </w:r>
    </w:p>
    <w:p w:rsidR="00155D59" w:rsidRPr="0081226F" w:rsidRDefault="00155D59" w:rsidP="00155D59">
      <w:pPr>
        <w:rPr>
          <w:rFonts w:ascii="Arial Narrow" w:hAnsi="Arial Narrow" w:cs="Arial"/>
          <w:bCs/>
        </w:rPr>
      </w:pPr>
    </w:p>
    <w:p w:rsidR="00155D59" w:rsidRPr="0081226F" w:rsidRDefault="00155D59" w:rsidP="00155D59">
      <w:pPr>
        <w:rPr>
          <w:rFonts w:ascii="Arial Narrow" w:hAnsi="Arial Narrow" w:cs="Arial"/>
          <w:b/>
          <w:bCs/>
        </w:rPr>
      </w:pPr>
      <w:r w:rsidRPr="0081226F">
        <w:rPr>
          <w:rFonts w:ascii="Arial Narrow" w:hAnsi="Arial Narrow" w:cs="Arial"/>
          <w:b/>
          <w:bCs/>
        </w:rPr>
        <w:t>Learning Outcome 2.3: Compare Porter’s three generic strategies.</w:t>
      </w:r>
    </w:p>
    <w:p w:rsidR="00155D59" w:rsidRPr="0081226F" w:rsidRDefault="00155D59" w:rsidP="00155D59">
      <w:pPr>
        <w:rPr>
          <w:rFonts w:ascii="Arial Narrow" w:hAnsi="Arial Narrow" w:cs="Arial"/>
          <w:bCs/>
        </w:rPr>
      </w:pPr>
      <w:r w:rsidRPr="0081226F">
        <w:rPr>
          <w:rFonts w:ascii="Arial Narrow" w:hAnsi="Arial Narrow" w:cs="Arial"/>
          <w:bCs/>
        </w:rPr>
        <w:t>Organizations typically follow one of Porter’s three generic strategies when entering a new market: (1) broad cost leadership, (2) broad differentiation, (3) focused strategy. Broad strategies reach a large market segment. Focused strategies target a niche market. Focused strategies concentrate on either cost leadership or differentiation.</w:t>
      </w:r>
    </w:p>
    <w:p w:rsidR="00155D59" w:rsidRPr="0081226F" w:rsidRDefault="00155D59" w:rsidP="00155D59">
      <w:pPr>
        <w:rPr>
          <w:rFonts w:ascii="Arial Narrow" w:hAnsi="Arial Narrow" w:cs="Arial"/>
          <w:bCs/>
        </w:rPr>
      </w:pPr>
    </w:p>
    <w:p w:rsidR="00155D59" w:rsidRPr="0081226F" w:rsidRDefault="00155D59" w:rsidP="00155D59">
      <w:pPr>
        <w:rPr>
          <w:rFonts w:ascii="Arial Narrow" w:hAnsi="Arial Narrow" w:cs="Arial"/>
          <w:b/>
          <w:bCs/>
        </w:rPr>
      </w:pPr>
      <w:r w:rsidRPr="0081226F">
        <w:rPr>
          <w:rFonts w:ascii="Arial Narrow" w:hAnsi="Arial Narrow" w:cs="Arial"/>
          <w:b/>
          <w:bCs/>
        </w:rPr>
        <w:t>Learning Outcome 2.4: Demonstrate how a company can add value by using Porter’s value chain analysis.</w:t>
      </w:r>
    </w:p>
    <w:p w:rsidR="00155D59" w:rsidRPr="0081226F" w:rsidRDefault="00155D59" w:rsidP="00155D59">
      <w:pPr>
        <w:rPr>
          <w:rFonts w:ascii="Arial Narrow" w:hAnsi="Arial Narrow" w:cs="Arial"/>
          <w:bCs/>
        </w:rPr>
      </w:pPr>
      <w:r w:rsidRPr="0081226F">
        <w:rPr>
          <w:rFonts w:ascii="Arial Narrow" w:hAnsi="Arial Narrow" w:cs="Arial"/>
          <w:bCs/>
        </w:rPr>
        <w:t>To identify competitive advantages, Michael Porter created value chain analysis, which views a firm as a series of business processes that each add value to the product or service. The goal of value chain analysis is to identify processes in which the firm can add value for the customer and create a competitive advantage for itself, with a cost advantage or product differentiation. The value chain groups a firm’s activities into two categories—primary value activities and support value activities. Primary value activities acquire raw materials and manufacture, deliver, market, sell, and provide after-sales services. Support value activities, along the top of the value chain in the figure, include firm infrastructure, human resource management, technology development, and procurement. Not surprisingly, these support the primary value activities.</w:t>
      </w:r>
    </w:p>
    <w:p w:rsidR="00155D59" w:rsidRPr="0081226F" w:rsidRDefault="00155D59" w:rsidP="006B5757">
      <w:pPr>
        <w:rPr>
          <w:rFonts w:ascii="Arial Narrow" w:hAnsi="Arial Narrow" w:cs="Arial"/>
          <w:bCs/>
        </w:rPr>
      </w:pPr>
    </w:p>
    <w:p w:rsidR="00B03B8A" w:rsidRPr="0081226F" w:rsidRDefault="00B03B8A"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CLASSROOM OPENER</w:t>
      </w:r>
    </w:p>
    <w:p w:rsidR="00B03B8A" w:rsidRPr="0081226F" w:rsidRDefault="00B03B8A"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 xml:space="preserve">GREAT BUSINESS DECISIONS – </w:t>
      </w:r>
      <w:r w:rsidR="002D5293" w:rsidRPr="0081226F">
        <w:rPr>
          <w:rFonts w:ascii="Arial Narrow" w:hAnsi="Arial Narrow" w:cs="Arial"/>
          <w:b/>
        </w:rPr>
        <w:t>Cyrus McCormick’s Reaper</w:t>
      </w:r>
    </w:p>
    <w:p w:rsidR="00140EC2" w:rsidRPr="0081226F" w:rsidRDefault="00A52A89" w:rsidP="006B5757">
      <w:pPr>
        <w:rPr>
          <w:rFonts w:ascii="Arial Narrow" w:hAnsi="Arial Narrow" w:cs="Arial"/>
        </w:rPr>
      </w:pPr>
      <w:r w:rsidRPr="0081226F">
        <w:rPr>
          <w:rFonts w:ascii="Arial Narrow" w:hAnsi="Arial Narrow" w:cs="Arial"/>
        </w:rPr>
        <w:t>On a hot summer day i</w:t>
      </w:r>
      <w:r w:rsidR="002D5293" w:rsidRPr="0081226F">
        <w:rPr>
          <w:rFonts w:ascii="Arial Narrow" w:hAnsi="Arial Narrow" w:cs="Arial"/>
        </w:rPr>
        <w:t>n 1831</w:t>
      </w:r>
      <w:r w:rsidRPr="0081226F">
        <w:rPr>
          <w:rFonts w:ascii="Arial Narrow" w:hAnsi="Arial Narrow" w:cs="Arial"/>
        </w:rPr>
        <w:t>,</w:t>
      </w:r>
      <w:r w:rsidR="002D5293" w:rsidRPr="0081226F">
        <w:rPr>
          <w:rFonts w:ascii="Arial Narrow" w:hAnsi="Arial Narrow" w:cs="Arial"/>
        </w:rPr>
        <w:t xml:space="preserve"> severa</w:t>
      </w:r>
      <w:r w:rsidR="006B54FC" w:rsidRPr="0081226F">
        <w:rPr>
          <w:rFonts w:ascii="Arial Narrow" w:hAnsi="Arial Narrow" w:cs="Arial"/>
        </w:rPr>
        <w:t xml:space="preserve">l dozen farmers and hired laborers </w:t>
      </w:r>
      <w:r w:rsidR="002D5293" w:rsidRPr="0081226F">
        <w:rPr>
          <w:rFonts w:ascii="Arial Narrow" w:hAnsi="Arial Narrow" w:cs="Arial"/>
        </w:rPr>
        <w:t>gathered in a wh</w:t>
      </w:r>
      <w:r w:rsidRPr="0081226F">
        <w:rPr>
          <w:rFonts w:ascii="Arial Narrow" w:hAnsi="Arial Narrow" w:cs="Arial"/>
        </w:rPr>
        <w:t xml:space="preserve">eat field in </w:t>
      </w:r>
      <w:r w:rsidR="002D5293" w:rsidRPr="0081226F">
        <w:rPr>
          <w:rFonts w:ascii="Arial Narrow" w:hAnsi="Arial Narrow" w:cs="Arial"/>
        </w:rPr>
        <w:t>Virginia to watch a horse-drawn w</w:t>
      </w:r>
      <w:r w:rsidRPr="0081226F">
        <w:rPr>
          <w:rFonts w:ascii="Arial Narrow" w:hAnsi="Arial Narrow" w:cs="Arial"/>
        </w:rPr>
        <w:t>ood-and-iron device mow down</w:t>
      </w:r>
      <w:r w:rsidR="002D5293" w:rsidRPr="0081226F">
        <w:rPr>
          <w:rFonts w:ascii="Arial Narrow" w:hAnsi="Arial Narrow" w:cs="Arial"/>
        </w:rPr>
        <w:t xml:space="preserve"> </w:t>
      </w:r>
      <w:r w:rsidRPr="0081226F">
        <w:rPr>
          <w:rFonts w:ascii="Arial Narrow" w:hAnsi="Arial Narrow" w:cs="Arial"/>
        </w:rPr>
        <w:t xml:space="preserve">rows and rows of </w:t>
      </w:r>
      <w:r w:rsidR="002D5293" w:rsidRPr="0081226F">
        <w:rPr>
          <w:rFonts w:ascii="Arial Narrow" w:hAnsi="Arial Narrow" w:cs="Arial"/>
        </w:rPr>
        <w:t>golden wheat</w:t>
      </w:r>
      <w:r w:rsidR="007A5A77" w:rsidRPr="0081226F">
        <w:rPr>
          <w:rFonts w:ascii="Arial Narrow" w:hAnsi="Arial Narrow" w:cs="Arial"/>
        </w:rPr>
        <w:t xml:space="preserve">. </w:t>
      </w:r>
      <w:r w:rsidRPr="0081226F">
        <w:rPr>
          <w:rFonts w:ascii="Arial Narrow" w:hAnsi="Arial Narrow" w:cs="Arial"/>
        </w:rPr>
        <w:t>On this day, twenty-two-year-</w:t>
      </w:r>
      <w:r w:rsidR="002D5293" w:rsidRPr="0081226F">
        <w:rPr>
          <w:rFonts w:ascii="Arial Narrow" w:hAnsi="Arial Narrow" w:cs="Arial"/>
        </w:rPr>
        <w:t>old Cyrus McCormick demonstrated the reaper that his father invented and changed history as the mechanization of farming began</w:t>
      </w:r>
      <w:r w:rsidR="007A5A77" w:rsidRPr="0081226F">
        <w:rPr>
          <w:rFonts w:ascii="Arial Narrow" w:hAnsi="Arial Narrow" w:cs="Arial"/>
        </w:rPr>
        <w:t xml:space="preserve">. </w:t>
      </w:r>
      <w:r w:rsidR="002D5293" w:rsidRPr="0081226F">
        <w:rPr>
          <w:rFonts w:ascii="Arial Narrow" w:hAnsi="Arial Narrow" w:cs="Arial"/>
        </w:rPr>
        <w:t>Soon the process of industrialization began, which turned the nation’s economy into the world’s most productive workforce</w:t>
      </w:r>
      <w:r w:rsidR="007A5A77" w:rsidRPr="0081226F">
        <w:rPr>
          <w:rFonts w:ascii="Arial Narrow" w:hAnsi="Arial Narrow" w:cs="Arial"/>
        </w:rPr>
        <w:t xml:space="preserve">. </w:t>
      </w:r>
      <w:r w:rsidR="00140EC2" w:rsidRPr="0081226F">
        <w:rPr>
          <w:rFonts w:ascii="Arial Narrow" w:hAnsi="Arial Narrow" w:cs="Arial"/>
        </w:rPr>
        <w:t xml:space="preserve">As the </w:t>
      </w:r>
      <w:r w:rsidR="00897250" w:rsidRPr="0081226F">
        <w:rPr>
          <w:rFonts w:ascii="Arial Narrow" w:hAnsi="Arial Narrow" w:cs="Arial"/>
        </w:rPr>
        <w:t>historian,</w:t>
      </w:r>
      <w:r w:rsidR="00140EC2" w:rsidRPr="0081226F">
        <w:rPr>
          <w:rFonts w:ascii="Arial Narrow" w:hAnsi="Arial Narrow" w:cs="Arial"/>
        </w:rPr>
        <w:t xml:space="preserve"> William Hutchinson noted, “Of all the inventions during the first half of the nineteenth century which revolutionized agricultures, the reaper was probably the most important.”</w:t>
      </w:r>
    </w:p>
    <w:p w:rsidR="00C67993" w:rsidRPr="0081226F" w:rsidRDefault="00C67993" w:rsidP="006B5757">
      <w:pPr>
        <w:rPr>
          <w:rFonts w:ascii="Arial Narrow" w:hAnsi="Arial Narrow" w:cs="Arial"/>
        </w:rPr>
      </w:pPr>
    </w:p>
    <w:p w:rsidR="002D5293" w:rsidRPr="0081226F" w:rsidRDefault="00A52A89" w:rsidP="006B5757">
      <w:pPr>
        <w:rPr>
          <w:rFonts w:ascii="Arial Narrow" w:hAnsi="Arial Narrow" w:cs="Arial"/>
        </w:rPr>
      </w:pPr>
      <w:r w:rsidRPr="0081226F">
        <w:rPr>
          <w:rFonts w:ascii="Arial Narrow" w:hAnsi="Arial Narrow" w:cs="Arial"/>
        </w:rPr>
        <w:t>Interestingly, t</w:t>
      </w:r>
      <w:r w:rsidR="002D5293" w:rsidRPr="0081226F">
        <w:rPr>
          <w:rFonts w:ascii="Arial Narrow" w:hAnsi="Arial Narrow" w:cs="Arial"/>
        </w:rPr>
        <w:t>he McCormicks were not the only individuals to build and develop a reaper</w:t>
      </w:r>
      <w:r w:rsidR="007A5A77" w:rsidRPr="0081226F">
        <w:rPr>
          <w:rFonts w:ascii="Arial Narrow" w:hAnsi="Arial Narrow" w:cs="Arial"/>
        </w:rPr>
        <w:t xml:space="preserve">. </w:t>
      </w:r>
      <w:r w:rsidRPr="0081226F">
        <w:rPr>
          <w:rFonts w:ascii="Arial Narrow" w:hAnsi="Arial Narrow" w:cs="Arial"/>
        </w:rPr>
        <w:t>In fact, m</w:t>
      </w:r>
      <w:r w:rsidR="002D5293" w:rsidRPr="0081226F">
        <w:rPr>
          <w:rFonts w:ascii="Arial Narrow" w:hAnsi="Arial Narrow" w:cs="Arial"/>
        </w:rPr>
        <w:t xml:space="preserve">any other companies and individuals developed similar </w:t>
      </w:r>
      <w:r w:rsidR="00C40287" w:rsidRPr="0081226F">
        <w:rPr>
          <w:rFonts w:ascii="Arial Narrow" w:hAnsi="Arial Narrow" w:cs="Arial"/>
        </w:rPr>
        <w:t>technology;</w:t>
      </w:r>
      <w:r w:rsidR="002D5293" w:rsidRPr="0081226F">
        <w:rPr>
          <w:rFonts w:ascii="Arial Narrow" w:hAnsi="Arial Narrow" w:cs="Arial"/>
        </w:rPr>
        <w:t xml:space="preserve"> however, Cyrus McCormick invented the business of</w:t>
      </w:r>
      <w:r w:rsidRPr="0081226F">
        <w:rPr>
          <w:rFonts w:ascii="Arial Narrow" w:hAnsi="Arial Narrow" w:cs="Arial"/>
        </w:rPr>
        <w:t xml:space="preserve"> making r</w:t>
      </w:r>
      <w:r w:rsidR="002D5293" w:rsidRPr="0081226F">
        <w:rPr>
          <w:rFonts w:ascii="Arial Narrow" w:hAnsi="Arial Narrow" w:cs="Arial"/>
        </w:rPr>
        <w:t>eapers and selling them to the farmers of America and foreign countries</w:t>
      </w:r>
      <w:r w:rsidR="007A5A77" w:rsidRPr="0081226F">
        <w:rPr>
          <w:rFonts w:ascii="Arial Narrow" w:hAnsi="Arial Narrow" w:cs="Arial"/>
        </w:rPr>
        <w:t xml:space="preserve">. </w:t>
      </w:r>
      <w:r w:rsidR="002D5293" w:rsidRPr="0081226F">
        <w:rPr>
          <w:rFonts w:ascii="Arial Narrow" w:hAnsi="Arial Narrow" w:cs="Arial"/>
        </w:rPr>
        <w:t>His real genius was in the area of gaining and protecting patents for his technology</w:t>
      </w:r>
      <w:r w:rsidR="007A5A77" w:rsidRPr="0081226F">
        <w:rPr>
          <w:rFonts w:ascii="Arial Narrow" w:hAnsi="Arial Narrow" w:cs="Arial"/>
        </w:rPr>
        <w:t xml:space="preserve">. </w:t>
      </w:r>
      <w:r w:rsidR="002D5293" w:rsidRPr="0081226F">
        <w:rPr>
          <w:rFonts w:ascii="Arial Narrow" w:hAnsi="Arial Narrow" w:cs="Arial"/>
        </w:rPr>
        <w:t xml:space="preserve">McCormick turned the reaper into a commercially viable product and </w:t>
      </w:r>
      <w:r w:rsidRPr="0081226F">
        <w:rPr>
          <w:rFonts w:ascii="Arial Narrow" w:hAnsi="Arial Narrow" w:cs="Arial"/>
        </w:rPr>
        <w:t>introduced</w:t>
      </w:r>
      <w:r w:rsidR="002D5293" w:rsidRPr="0081226F">
        <w:rPr>
          <w:rFonts w:ascii="Arial Narrow" w:hAnsi="Arial Narrow" w:cs="Arial"/>
        </w:rPr>
        <w:t xml:space="preserve"> many </w:t>
      </w:r>
      <w:r w:rsidRPr="0081226F">
        <w:rPr>
          <w:rFonts w:ascii="Arial Narrow" w:hAnsi="Arial Narrow" w:cs="Arial"/>
        </w:rPr>
        <w:t xml:space="preserve">new </w:t>
      </w:r>
      <w:r w:rsidR="002D5293" w:rsidRPr="0081226F">
        <w:rPr>
          <w:rFonts w:ascii="Arial Narrow" w:hAnsi="Arial Narrow" w:cs="Arial"/>
        </w:rPr>
        <w:t>business practices including free trials, money-back guarantees, and installment payment plans</w:t>
      </w:r>
      <w:r w:rsidR="007A5A77" w:rsidRPr="0081226F">
        <w:rPr>
          <w:rFonts w:ascii="Arial Narrow" w:hAnsi="Arial Narrow" w:cs="Arial"/>
        </w:rPr>
        <w:t xml:space="preserve">. </w:t>
      </w:r>
    </w:p>
    <w:p w:rsidR="006A215F" w:rsidRPr="0081226F" w:rsidRDefault="006A215F" w:rsidP="006B5757">
      <w:pPr>
        <w:rPr>
          <w:rFonts w:ascii="Arial Narrow" w:hAnsi="Arial Narrow" w:cs="Arial"/>
        </w:rPr>
      </w:pPr>
    </w:p>
    <w:p w:rsidR="00B03B8A" w:rsidRPr="0081226F" w:rsidRDefault="00B03B8A" w:rsidP="006B5757">
      <w:pPr>
        <w:rPr>
          <w:rFonts w:ascii="Arial Narrow" w:hAnsi="Arial Narrow" w:cs="Arial"/>
        </w:rPr>
      </w:pPr>
    </w:p>
    <w:p w:rsidR="006959A0" w:rsidRPr="0081226F" w:rsidRDefault="006959A0" w:rsidP="006B5757">
      <w:pPr>
        <w:rPr>
          <w:rFonts w:ascii="Arial Narrow" w:hAnsi="Arial Narrow" w:cs="Arial"/>
        </w:rPr>
      </w:pPr>
    </w:p>
    <w:p w:rsidR="006959A0" w:rsidRPr="0081226F" w:rsidRDefault="006959A0" w:rsidP="006B5757">
      <w:pPr>
        <w:rPr>
          <w:rFonts w:ascii="Arial Narrow" w:hAnsi="Arial Narrow" w:cs="Arial"/>
        </w:rPr>
      </w:pPr>
    </w:p>
    <w:p w:rsidR="006959A0" w:rsidRPr="0081226F" w:rsidRDefault="006959A0" w:rsidP="006B5757">
      <w:pPr>
        <w:rPr>
          <w:rFonts w:ascii="Arial Narrow" w:hAnsi="Arial Narrow" w:cs="Arial"/>
        </w:rPr>
      </w:pPr>
    </w:p>
    <w:p w:rsidR="00B25914" w:rsidRPr="0081226F" w:rsidRDefault="00B25914"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CLASSROOM EXERCISE</w:t>
      </w:r>
    </w:p>
    <w:p w:rsidR="00B25914" w:rsidRPr="0081226F" w:rsidRDefault="006A1314"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 xml:space="preserve">Comparing </w:t>
      </w:r>
      <w:r w:rsidR="00EF10C1" w:rsidRPr="0081226F">
        <w:rPr>
          <w:rFonts w:ascii="Arial Narrow" w:hAnsi="Arial Narrow" w:cs="Arial"/>
          <w:b/>
        </w:rPr>
        <w:t>Porter’s Five Forces</w:t>
      </w:r>
    </w:p>
    <w:p w:rsidR="005C1D7D" w:rsidRPr="0081226F" w:rsidRDefault="00EF10C1" w:rsidP="006B5757">
      <w:pPr>
        <w:rPr>
          <w:rFonts w:ascii="Arial Narrow" w:hAnsi="Arial Narrow" w:cs="Arial"/>
        </w:rPr>
      </w:pPr>
      <w:r w:rsidRPr="0081226F">
        <w:rPr>
          <w:rFonts w:ascii="Arial Narrow" w:hAnsi="Arial Narrow" w:cs="Arial"/>
        </w:rPr>
        <w:t xml:space="preserve">Porter’s Five Forces is an easy framework to understand and offers students a quick way to analyze a business. Porter’s Five Forces is also reinforced throughout the text and it is important that your students have a solid understanding of each force. For this exercise, break your students into groups and ask them to choose </w:t>
      </w:r>
      <w:r w:rsidR="005C1D7D" w:rsidRPr="0081226F">
        <w:rPr>
          <w:rFonts w:ascii="Arial Narrow" w:hAnsi="Arial Narrow" w:cs="Arial"/>
        </w:rPr>
        <w:t>two products to perform a</w:t>
      </w:r>
      <w:r w:rsidRPr="0081226F">
        <w:rPr>
          <w:rFonts w:ascii="Arial Narrow" w:hAnsi="Arial Narrow" w:cs="Arial"/>
        </w:rPr>
        <w:t xml:space="preserve"> Porter’s Five Forces </w:t>
      </w:r>
      <w:r w:rsidR="005C1D7D" w:rsidRPr="0081226F">
        <w:rPr>
          <w:rFonts w:ascii="Arial Narrow" w:hAnsi="Arial Narrow" w:cs="Arial"/>
        </w:rPr>
        <w:t>analysis. The two products must compete in the same market.</w:t>
      </w:r>
    </w:p>
    <w:p w:rsidR="00140EC2" w:rsidRPr="0081226F" w:rsidRDefault="00140EC2" w:rsidP="006B5757">
      <w:pPr>
        <w:rPr>
          <w:rFonts w:ascii="Arial Narrow" w:hAnsi="Arial Narrow" w:cs="Arial"/>
        </w:rPr>
      </w:pPr>
    </w:p>
    <w:p w:rsidR="005C1D7D" w:rsidRPr="0081226F" w:rsidRDefault="005C1D7D" w:rsidP="006B5757">
      <w:pPr>
        <w:rPr>
          <w:rFonts w:ascii="Arial Narrow" w:hAnsi="Arial Narrow" w:cs="Arial"/>
          <w:b/>
        </w:rPr>
      </w:pPr>
      <w:r w:rsidRPr="0081226F">
        <w:rPr>
          <w:rFonts w:ascii="Arial Narrow" w:hAnsi="Arial Narrow" w:cs="Arial"/>
          <w:b/>
        </w:rPr>
        <w:t>Potential Products</w:t>
      </w:r>
    </w:p>
    <w:p w:rsidR="00B25914" w:rsidRPr="0081226F" w:rsidRDefault="005C1D7D" w:rsidP="007E33CD">
      <w:pPr>
        <w:numPr>
          <w:ilvl w:val="0"/>
          <w:numId w:val="18"/>
        </w:numPr>
        <w:rPr>
          <w:rFonts w:ascii="Arial Narrow" w:hAnsi="Arial Narrow" w:cs="Arial"/>
        </w:rPr>
      </w:pPr>
      <w:r w:rsidRPr="0081226F">
        <w:rPr>
          <w:rFonts w:ascii="Arial Narrow" w:hAnsi="Arial Narrow" w:cs="Arial"/>
        </w:rPr>
        <w:t>Laptop C</w:t>
      </w:r>
      <w:r w:rsidR="00EF10C1" w:rsidRPr="0081226F">
        <w:rPr>
          <w:rFonts w:ascii="Arial Narrow" w:hAnsi="Arial Narrow" w:cs="Arial"/>
        </w:rPr>
        <w:t>omputer</w:t>
      </w:r>
      <w:r w:rsidRPr="0081226F">
        <w:rPr>
          <w:rFonts w:ascii="Arial Narrow" w:hAnsi="Arial Narrow" w:cs="Arial"/>
        </w:rPr>
        <w:t xml:space="preserve"> and Desktop Computer</w:t>
      </w:r>
    </w:p>
    <w:p w:rsidR="005C1D7D" w:rsidRPr="0081226F" w:rsidRDefault="005C1D7D" w:rsidP="007E33CD">
      <w:pPr>
        <w:numPr>
          <w:ilvl w:val="0"/>
          <w:numId w:val="18"/>
        </w:numPr>
        <w:rPr>
          <w:rFonts w:ascii="Arial Narrow" w:hAnsi="Arial Narrow" w:cs="Arial"/>
        </w:rPr>
      </w:pPr>
      <w:r w:rsidRPr="0081226F">
        <w:rPr>
          <w:rFonts w:ascii="Arial Narrow" w:hAnsi="Arial Narrow" w:cs="Arial"/>
        </w:rPr>
        <w:t>PDA and Laptop Computer</w:t>
      </w:r>
    </w:p>
    <w:p w:rsidR="00140EC2" w:rsidRPr="0081226F" w:rsidRDefault="00EF10C1" w:rsidP="007E33CD">
      <w:pPr>
        <w:numPr>
          <w:ilvl w:val="0"/>
          <w:numId w:val="18"/>
        </w:numPr>
        <w:rPr>
          <w:rFonts w:ascii="Arial Narrow" w:hAnsi="Arial Narrow" w:cs="Arial"/>
        </w:rPr>
      </w:pPr>
      <w:r w:rsidRPr="0081226F">
        <w:rPr>
          <w:rFonts w:ascii="Arial Narrow" w:hAnsi="Arial Narrow" w:cs="Arial"/>
        </w:rPr>
        <w:t>iPod</w:t>
      </w:r>
      <w:r w:rsidR="005C1D7D" w:rsidRPr="0081226F">
        <w:rPr>
          <w:rFonts w:ascii="Arial Narrow" w:hAnsi="Arial Narrow" w:cs="Arial"/>
        </w:rPr>
        <w:t xml:space="preserve"> and Walkman</w:t>
      </w:r>
    </w:p>
    <w:p w:rsidR="00140EC2" w:rsidRPr="0081226F" w:rsidRDefault="005C1D7D" w:rsidP="007E33CD">
      <w:pPr>
        <w:numPr>
          <w:ilvl w:val="0"/>
          <w:numId w:val="18"/>
        </w:numPr>
        <w:rPr>
          <w:rFonts w:ascii="Arial Narrow" w:hAnsi="Arial Narrow" w:cs="Arial"/>
        </w:rPr>
      </w:pPr>
      <w:r w:rsidRPr="0081226F">
        <w:rPr>
          <w:rFonts w:ascii="Arial Narrow" w:hAnsi="Arial Narrow" w:cs="Arial"/>
        </w:rPr>
        <w:t>DVD Player and VCR Player</w:t>
      </w:r>
    </w:p>
    <w:p w:rsidR="005C1D7D" w:rsidRPr="0081226F" w:rsidRDefault="005C1D7D" w:rsidP="007E33CD">
      <w:pPr>
        <w:numPr>
          <w:ilvl w:val="0"/>
          <w:numId w:val="18"/>
        </w:numPr>
        <w:rPr>
          <w:rFonts w:ascii="Arial Narrow" w:hAnsi="Arial Narrow" w:cs="Arial"/>
        </w:rPr>
      </w:pPr>
      <w:r w:rsidRPr="0081226F">
        <w:rPr>
          <w:rFonts w:ascii="Arial Narrow" w:hAnsi="Arial Narrow" w:cs="Arial"/>
        </w:rPr>
        <w:t>Digital camera and Polaroid Camera</w:t>
      </w:r>
    </w:p>
    <w:p w:rsidR="00140EC2" w:rsidRPr="0081226F" w:rsidRDefault="005C1D7D" w:rsidP="007E33CD">
      <w:pPr>
        <w:numPr>
          <w:ilvl w:val="0"/>
          <w:numId w:val="18"/>
        </w:numPr>
        <w:rPr>
          <w:rFonts w:ascii="Arial Narrow" w:hAnsi="Arial Narrow" w:cs="Arial"/>
        </w:rPr>
      </w:pPr>
      <w:r w:rsidRPr="0081226F">
        <w:rPr>
          <w:rFonts w:ascii="Arial Narrow" w:hAnsi="Arial Narrow" w:cs="Arial"/>
        </w:rPr>
        <w:t>Cell Phone and Blackberry PDA</w:t>
      </w:r>
    </w:p>
    <w:p w:rsidR="005C1D7D" w:rsidRPr="0081226F" w:rsidRDefault="005C1D7D" w:rsidP="007E33CD">
      <w:pPr>
        <w:numPr>
          <w:ilvl w:val="0"/>
          <w:numId w:val="18"/>
        </w:numPr>
        <w:rPr>
          <w:rFonts w:ascii="Arial Narrow" w:hAnsi="Arial Narrow" w:cs="Arial"/>
        </w:rPr>
      </w:pPr>
      <w:r w:rsidRPr="0081226F">
        <w:rPr>
          <w:rFonts w:ascii="Arial Narrow" w:hAnsi="Arial Narrow" w:cs="Arial"/>
        </w:rPr>
        <w:t>Coca-Cola Plastic Bottle and Coca-Cola Glass Bottle</w:t>
      </w:r>
    </w:p>
    <w:p w:rsidR="005C1D7D" w:rsidRPr="0081226F" w:rsidRDefault="005C1D7D" w:rsidP="007E33CD">
      <w:pPr>
        <w:numPr>
          <w:ilvl w:val="0"/>
          <w:numId w:val="18"/>
        </w:numPr>
        <w:rPr>
          <w:rFonts w:ascii="Arial Narrow" w:hAnsi="Arial Narrow" w:cs="Arial"/>
        </w:rPr>
      </w:pPr>
      <w:r w:rsidRPr="0081226F">
        <w:rPr>
          <w:rFonts w:ascii="Arial Narrow" w:hAnsi="Arial Narrow" w:cs="Arial"/>
        </w:rPr>
        <w:t>GPS Device and a Road Atlas</w:t>
      </w:r>
    </w:p>
    <w:p w:rsidR="005C1D7D" w:rsidRPr="0081226F" w:rsidRDefault="005C1D7D" w:rsidP="007E33CD">
      <w:pPr>
        <w:numPr>
          <w:ilvl w:val="0"/>
          <w:numId w:val="18"/>
        </w:numPr>
        <w:rPr>
          <w:rFonts w:ascii="Arial Narrow" w:hAnsi="Arial Narrow" w:cs="Arial"/>
        </w:rPr>
      </w:pPr>
      <w:r w:rsidRPr="0081226F">
        <w:rPr>
          <w:rFonts w:ascii="Arial Narrow" w:hAnsi="Arial Narrow" w:cs="Arial"/>
        </w:rPr>
        <w:t>Roller skates and Rollerblades</w:t>
      </w:r>
    </w:p>
    <w:p w:rsidR="00EF2218" w:rsidRPr="0081226F" w:rsidRDefault="00EF2218" w:rsidP="007E33CD">
      <w:pPr>
        <w:numPr>
          <w:ilvl w:val="0"/>
          <w:numId w:val="18"/>
        </w:numPr>
        <w:rPr>
          <w:rFonts w:ascii="Arial Narrow" w:hAnsi="Arial Narrow" w:cs="Arial"/>
        </w:rPr>
      </w:pPr>
      <w:r w:rsidRPr="0081226F">
        <w:rPr>
          <w:rFonts w:ascii="Arial Narrow" w:hAnsi="Arial Narrow" w:cs="Arial"/>
        </w:rPr>
        <w:t>Digital Books to Printed Books</w:t>
      </w:r>
    </w:p>
    <w:p w:rsidR="00EF2218" w:rsidRPr="0081226F" w:rsidRDefault="00EF2218" w:rsidP="007E33CD">
      <w:pPr>
        <w:numPr>
          <w:ilvl w:val="0"/>
          <w:numId w:val="18"/>
        </w:numPr>
        <w:rPr>
          <w:rFonts w:ascii="Arial Narrow" w:hAnsi="Arial Narrow" w:cs="Arial"/>
        </w:rPr>
      </w:pPr>
      <w:r w:rsidRPr="0081226F">
        <w:rPr>
          <w:rFonts w:ascii="Arial Narrow" w:hAnsi="Arial Narrow" w:cs="Arial"/>
        </w:rPr>
        <w:t>Digital Paper to Paper</w:t>
      </w:r>
    </w:p>
    <w:p w:rsidR="006A1314" w:rsidRPr="0081226F" w:rsidRDefault="006A1314" w:rsidP="006B5757">
      <w:pPr>
        <w:rPr>
          <w:rFonts w:ascii="Arial Narrow" w:hAnsi="Arial Narrow" w:cs="Arial"/>
        </w:rPr>
      </w:pPr>
    </w:p>
    <w:p w:rsidR="006A1314" w:rsidRPr="0081226F" w:rsidRDefault="006A1314"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CLASSROOM EXERCISE</w:t>
      </w:r>
    </w:p>
    <w:p w:rsidR="006A1314" w:rsidRPr="0081226F" w:rsidRDefault="006A1314"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Analyzing Porter’s Five Forces</w:t>
      </w:r>
    </w:p>
    <w:p w:rsidR="006A1314" w:rsidRPr="0081226F" w:rsidRDefault="006A1314" w:rsidP="006A1314">
      <w:pPr>
        <w:rPr>
          <w:rFonts w:ascii="Arial Narrow" w:hAnsi="Arial Narrow" w:cs="Arial"/>
        </w:rPr>
      </w:pPr>
      <w:r w:rsidRPr="0081226F">
        <w:rPr>
          <w:rFonts w:ascii="Arial Narrow" w:hAnsi="Arial Narrow" w:cs="Arial"/>
        </w:rPr>
        <w:t>Porter's Five Forces is an easy framework to understand and offers a quick way to analyze a market.  Porter’s Five Forces was introduced in the text and you can review the below examples to ensure you have a solid understanding of each force.  For this assignment, choose a product from the following list and perform a Porter’s Five Forces analysis.  Feel free to use the below Porter’s Five Forces template for your assignment.</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Desktop Computer</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Address Book</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Walkman</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VHS Player</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 xml:space="preserve">Polaroid Camera </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Telephone</w:t>
      </w:r>
    </w:p>
    <w:p w:rsidR="006A1314" w:rsidRPr="0081226F" w:rsidRDefault="006A1314" w:rsidP="007E33CD">
      <w:pPr>
        <w:numPr>
          <w:ilvl w:val="0"/>
          <w:numId w:val="22"/>
        </w:numPr>
        <w:spacing w:line="276" w:lineRule="auto"/>
        <w:rPr>
          <w:rFonts w:ascii="Arial Narrow" w:hAnsi="Arial Narrow" w:cs="Arial"/>
        </w:rPr>
      </w:pPr>
      <w:r w:rsidRPr="0081226F">
        <w:rPr>
          <w:rFonts w:ascii="Arial Narrow" w:hAnsi="Arial Narrow" w:cs="Arial"/>
        </w:rPr>
        <w:t xml:space="preserve">Textbook  </w:t>
      </w:r>
    </w:p>
    <w:p w:rsidR="006A1314" w:rsidRPr="0081226F" w:rsidRDefault="006A1314" w:rsidP="006A1314">
      <w:pPr>
        <w:rPr>
          <w:rFonts w:ascii="Arial Narrow" w:hAnsi="Arial Narrow" w:cs="Arial"/>
        </w:rPr>
      </w:pPr>
    </w:p>
    <w:p w:rsidR="006A1314" w:rsidRPr="0081226F" w:rsidRDefault="006A1314" w:rsidP="006A1314">
      <w:pPr>
        <w:rPr>
          <w:rFonts w:ascii="Arial Narrow" w:hAnsi="Arial Narrow" w:cs="Arial"/>
        </w:rPr>
      </w:pPr>
      <w:r w:rsidRPr="0081226F">
        <w:rPr>
          <w:rFonts w:ascii="Arial Narrow" w:hAnsi="Arial Narrow" w:cs="Arial"/>
        </w:rPr>
        <w:t>Be sure to add in examples of loyalty programs or switching costs you could implement to help retain your market share.</w:t>
      </w:r>
    </w:p>
    <w:p w:rsidR="00E64A6F" w:rsidRPr="0081226F" w:rsidRDefault="00E64A6F" w:rsidP="006A1314">
      <w:pPr>
        <w:rPr>
          <w:rFonts w:ascii="Arial Narrow" w:hAnsi="Arial Narrow" w:cs="Arial"/>
        </w:rPr>
      </w:pPr>
    </w:p>
    <w:p w:rsidR="006959A0" w:rsidRPr="0081226F" w:rsidRDefault="006959A0" w:rsidP="006A1314">
      <w:pPr>
        <w:rPr>
          <w:rFonts w:ascii="Arial Narrow" w:hAnsi="Arial Narrow" w:cs="Arial"/>
        </w:rPr>
      </w:pPr>
    </w:p>
    <w:p w:rsidR="006959A0" w:rsidRPr="0081226F" w:rsidRDefault="006959A0" w:rsidP="006A1314">
      <w:pPr>
        <w:rPr>
          <w:rFonts w:ascii="Arial Narrow" w:hAnsi="Arial Narrow" w:cs="Arial"/>
        </w:rPr>
      </w:pPr>
    </w:p>
    <w:p w:rsidR="006959A0" w:rsidRPr="0081226F" w:rsidRDefault="006959A0" w:rsidP="006A1314">
      <w:pPr>
        <w:rPr>
          <w:rFonts w:ascii="Arial Narrow" w:hAnsi="Arial Narrow" w:cs="Arial"/>
        </w:rPr>
      </w:pPr>
    </w:p>
    <w:p w:rsidR="006959A0" w:rsidRPr="0081226F" w:rsidRDefault="006959A0" w:rsidP="006A1314">
      <w:pPr>
        <w:rPr>
          <w:rFonts w:ascii="Arial Narrow" w:hAnsi="Arial Narrow" w:cs="Arial"/>
        </w:rPr>
      </w:pPr>
    </w:p>
    <w:p w:rsidR="00E64A6F" w:rsidRPr="0081226F" w:rsidRDefault="00E64A6F" w:rsidP="006A1314">
      <w:pPr>
        <w:rPr>
          <w:rFonts w:ascii="Arial Narrow" w:hAnsi="Arial Narrow" w:cs="Arial"/>
        </w:rPr>
      </w:pPr>
    </w:p>
    <w:p w:rsidR="00E64A6F" w:rsidRPr="0081226F" w:rsidRDefault="00E64A6F"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CLASSROOM VIDEOS</w:t>
      </w:r>
    </w:p>
    <w:p w:rsidR="00E64A6F" w:rsidRPr="0081226F" w:rsidRDefault="00E64A6F"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Porter Videos</w:t>
      </w:r>
    </w:p>
    <w:p w:rsidR="00153EE4" w:rsidRPr="0081226F" w:rsidRDefault="00153EE4" w:rsidP="007E33CD">
      <w:pPr>
        <w:pStyle w:val="ListParagraph"/>
        <w:numPr>
          <w:ilvl w:val="0"/>
          <w:numId w:val="49"/>
        </w:numPr>
        <w:rPr>
          <w:rFonts w:ascii="Arial Narrow" w:hAnsi="Arial Narrow" w:cs="Arial"/>
        </w:rPr>
      </w:pPr>
      <w:r w:rsidRPr="0081226F">
        <w:rPr>
          <w:rFonts w:ascii="Arial Narrow" w:hAnsi="Arial Narrow" w:cs="Arial"/>
          <w:b/>
        </w:rPr>
        <w:t xml:space="preserve">Michael Porter – The Five Forces that Shape Strategy </w:t>
      </w:r>
      <w:r w:rsidRPr="0081226F">
        <w:rPr>
          <w:rFonts w:ascii="Arial Narrow" w:hAnsi="Arial Narrow" w:cs="Arial"/>
        </w:rPr>
        <w:t xml:space="preserve">(10 Mins) </w:t>
      </w:r>
      <w:hyperlink r:id="rId8" w:history="1">
        <w:r w:rsidRPr="0081226F">
          <w:rPr>
            <w:rStyle w:val="Hyperlink"/>
            <w:rFonts w:ascii="Arial Narrow" w:hAnsi="Arial Narrow" w:cs="Arial"/>
          </w:rPr>
          <w:t>http://www.youtube.com/watch?v=mYF2_FBCvXw</w:t>
        </w:r>
      </w:hyperlink>
    </w:p>
    <w:p w:rsidR="00153EE4" w:rsidRPr="0081226F" w:rsidRDefault="00153EE4" w:rsidP="00153EE4">
      <w:pPr>
        <w:rPr>
          <w:rFonts w:ascii="Arial Narrow" w:hAnsi="Arial Narrow" w:cs="Arial"/>
        </w:rPr>
      </w:pPr>
    </w:p>
    <w:p w:rsidR="00153EE4" w:rsidRPr="0081226F" w:rsidRDefault="00153EE4" w:rsidP="007E33CD">
      <w:pPr>
        <w:pStyle w:val="ListParagraph"/>
        <w:numPr>
          <w:ilvl w:val="0"/>
          <w:numId w:val="49"/>
        </w:numPr>
        <w:rPr>
          <w:rFonts w:ascii="Arial Narrow" w:hAnsi="Arial Narrow" w:cs="Arial"/>
        </w:rPr>
      </w:pPr>
      <w:r w:rsidRPr="0081226F">
        <w:rPr>
          <w:rFonts w:ascii="Arial Narrow" w:hAnsi="Arial Narrow" w:cs="Arial"/>
          <w:b/>
        </w:rPr>
        <w:t>Michael Porter - Global Competitiveness Report 2007</w:t>
      </w:r>
      <w:r w:rsidRPr="0081226F">
        <w:rPr>
          <w:rFonts w:ascii="Arial Narrow" w:hAnsi="Arial Narrow" w:cs="Arial"/>
        </w:rPr>
        <w:t xml:space="preserve">  (15 Mins)</w:t>
      </w:r>
    </w:p>
    <w:p w:rsidR="00153EE4" w:rsidRPr="0081226F" w:rsidRDefault="00153EE4" w:rsidP="00153EE4">
      <w:pPr>
        <w:pStyle w:val="ListParagraph"/>
        <w:ind w:left="360"/>
        <w:rPr>
          <w:rFonts w:ascii="Arial Narrow" w:hAnsi="Arial Narrow" w:cs="Arial"/>
        </w:rPr>
      </w:pPr>
      <w:r w:rsidRPr="0081226F">
        <w:rPr>
          <w:rFonts w:ascii="Arial Narrow" w:hAnsi="Arial Narrow" w:cs="Arial"/>
        </w:rPr>
        <w:t xml:space="preserve"> </w:t>
      </w:r>
      <w:hyperlink r:id="rId9" w:tgtFrame="_blank" w:history="1">
        <w:r w:rsidRPr="0081226F">
          <w:rPr>
            <w:rStyle w:val="Hyperlink"/>
            <w:rFonts w:ascii="Arial Narrow" w:hAnsi="Arial Narrow" w:cs="Arial"/>
          </w:rPr>
          <w:t>http://www.youtube.com/watch?v=kzn9-M2umFQ</w:t>
        </w:r>
      </w:hyperlink>
    </w:p>
    <w:p w:rsidR="00153EE4" w:rsidRPr="0081226F" w:rsidRDefault="00153EE4" w:rsidP="00153EE4">
      <w:pPr>
        <w:pStyle w:val="ListParagraph"/>
        <w:rPr>
          <w:rFonts w:ascii="Arial Narrow" w:hAnsi="Arial Narrow" w:cs="Arial"/>
        </w:rPr>
      </w:pPr>
    </w:p>
    <w:p w:rsidR="00153EE4" w:rsidRPr="0081226F" w:rsidRDefault="00153EE4" w:rsidP="007E33CD">
      <w:pPr>
        <w:pStyle w:val="ListParagraph"/>
        <w:numPr>
          <w:ilvl w:val="0"/>
          <w:numId w:val="49"/>
        </w:numPr>
        <w:rPr>
          <w:rFonts w:ascii="Arial Narrow" w:hAnsi="Arial Narrow" w:cs="Arial"/>
        </w:rPr>
      </w:pPr>
      <w:r w:rsidRPr="0081226F">
        <w:rPr>
          <w:rFonts w:ascii="Arial Narrow" w:hAnsi="Arial Narrow" w:cs="Arial"/>
          <w:b/>
        </w:rPr>
        <w:t>Michael Porter with Charlie Rose</w:t>
      </w:r>
      <w:r w:rsidRPr="0081226F">
        <w:rPr>
          <w:rFonts w:ascii="Arial Narrow" w:hAnsi="Arial Narrow" w:cs="Arial"/>
        </w:rPr>
        <w:t xml:space="preserve"> (60 Mins)</w:t>
      </w:r>
    </w:p>
    <w:p w:rsidR="00153EE4" w:rsidRPr="0081226F" w:rsidRDefault="00897250" w:rsidP="00153EE4">
      <w:pPr>
        <w:pStyle w:val="ListParagraph"/>
        <w:ind w:left="360"/>
        <w:rPr>
          <w:rFonts w:ascii="Arial Narrow" w:hAnsi="Arial Narrow" w:cs="Arial"/>
        </w:rPr>
      </w:pPr>
      <w:hyperlink r:id="rId10" w:tgtFrame="_blank" w:history="1">
        <w:r w:rsidR="00153EE4" w:rsidRPr="0081226F">
          <w:rPr>
            <w:rStyle w:val="Hyperlink"/>
            <w:rFonts w:ascii="Arial Narrow" w:hAnsi="Arial Narrow" w:cs="Arial"/>
          </w:rPr>
          <w:t>http://www.youtube.com/watch?v=SJVkUbGh3w4</w:t>
        </w:r>
      </w:hyperlink>
    </w:p>
    <w:p w:rsidR="00153EE4" w:rsidRPr="0081226F" w:rsidRDefault="00153EE4" w:rsidP="00153EE4">
      <w:pPr>
        <w:pStyle w:val="ListParagraph"/>
        <w:rPr>
          <w:rFonts w:ascii="Arial Narrow" w:hAnsi="Arial Narrow" w:cs="Arial"/>
        </w:rPr>
      </w:pPr>
    </w:p>
    <w:p w:rsidR="00153EE4" w:rsidRPr="0081226F" w:rsidRDefault="00153EE4" w:rsidP="007E33CD">
      <w:pPr>
        <w:pStyle w:val="ListParagraph"/>
        <w:numPr>
          <w:ilvl w:val="0"/>
          <w:numId w:val="49"/>
        </w:numPr>
        <w:rPr>
          <w:rFonts w:ascii="Arial Narrow" w:hAnsi="Arial Narrow" w:cs="Arial"/>
        </w:rPr>
      </w:pPr>
      <w:r w:rsidRPr="0081226F">
        <w:rPr>
          <w:rFonts w:ascii="Arial Narrow" w:hAnsi="Arial Narrow" w:cs="Arial"/>
          <w:b/>
        </w:rPr>
        <w:t xml:space="preserve">Michael Porter: Long-term strategies in a down turn </w:t>
      </w:r>
      <w:r w:rsidRPr="0081226F">
        <w:rPr>
          <w:rFonts w:ascii="Arial Narrow" w:hAnsi="Arial Narrow" w:cs="Arial"/>
        </w:rPr>
        <w:t xml:space="preserve"> (13 Mins)</w:t>
      </w:r>
    </w:p>
    <w:p w:rsidR="005A7D52" w:rsidRPr="0081226F" w:rsidRDefault="00897250" w:rsidP="005A7D52">
      <w:pPr>
        <w:pStyle w:val="ListParagraph"/>
        <w:ind w:left="360"/>
        <w:rPr>
          <w:rFonts w:ascii="Arial Narrow" w:hAnsi="Arial Narrow" w:cs="Arial"/>
        </w:rPr>
      </w:pPr>
      <w:hyperlink r:id="rId11" w:history="1">
        <w:r w:rsidR="00153EE4" w:rsidRPr="0081226F">
          <w:rPr>
            <w:rStyle w:val="Hyperlink"/>
            <w:rFonts w:ascii="Arial Narrow" w:hAnsi="Arial Narrow" w:cs="Arial"/>
          </w:rPr>
          <w:t>http://www.youtube.com/watch?v=mwc073nNl3Q</w:t>
        </w:r>
      </w:hyperlink>
      <w:r w:rsidR="00153EE4" w:rsidRPr="0081226F">
        <w:rPr>
          <w:rFonts w:ascii="Arial Narrow" w:hAnsi="Arial Narrow" w:cs="Arial"/>
        </w:rPr>
        <w:t xml:space="preserve"> </w:t>
      </w:r>
    </w:p>
    <w:p w:rsidR="005A7D52" w:rsidRPr="0081226F" w:rsidRDefault="005A7D52" w:rsidP="005A7D52">
      <w:pPr>
        <w:pStyle w:val="ListParagraph"/>
        <w:ind w:left="360"/>
        <w:rPr>
          <w:rFonts w:ascii="Arial Narrow" w:hAnsi="Arial Narrow" w:cs="Arial"/>
        </w:rPr>
      </w:pPr>
    </w:p>
    <w:p w:rsidR="005A7D52" w:rsidRPr="0081226F" w:rsidRDefault="005A7D52"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CORE MATERIAL</w:t>
      </w:r>
    </w:p>
    <w:p w:rsidR="00952A15" w:rsidRPr="0081226F" w:rsidRDefault="00952A15" w:rsidP="006B5757">
      <w:pPr>
        <w:rPr>
          <w:rFonts w:ascii="Arial Narrow" w:hAnsi="Arial Narrow" w:cs="Arial"/>
        </w:rPr>
      </w:pPr>
      <w:r w:rsidRPr="0081226F">
        <w:rPr>
          <w:rFonts w:ascii="Arial Narrow" w:hAnsi="Arial Narrow" w:cs="Arial"/>
        </w:rPr>
        <w:t xml:space="preserve">The </w:t>
      </w:r>
      <w:r w:rsidR="00140EC2" w:rsidRPr="0081226F">
        <w:rPr>
          <w:rFonts w:ascii="Arial Narrow" w:hAnsi="Arial Narrow" w:cs="Arial"/>
        </w:rPr>
        <w:t xml:space="preserve">core </w:t>
      </w:r>
      <w:r w:rsidRPr="0081226F">
        <w:rPr>
          <w:rFonts w:ascii="Arial Narrow" w:hAnsi="Arial Narrow" w:cs="Arial"/>
        </w:rPr>
        <w:t>chapter material is covered in detail in the PowerPoint slides</w:t>
      </w:r>
      <w:r w:rsidR="007A5A77" w:rsidRPr="0081226F">
        <w:rPr>
          <w:rFonts w:ascii="Arial Narrow" w:hAnsi="Arial Narrow" w:cs="Arial"/>
        </w:rPr>
        <w:t xml:space="preserve">. </w:t>
      </w:r>
      <w:r w:rsidRPr="0081226F">
        <w:rPr>
          <w:rFonts w:ascii="Arial Narrow" w:hAnsi="Arial Narrow" w:cs="Arial"/>
        </w:rPr>
        <w:t xml:space="preserve">Each slide contains detailed teaching notes including exercises, </w:t>
      </w:r>
      <w:r w:rsidR="00140EC2" w:rsidRPr="0081226F">
        <w:rPr>
          <w:rFonts w:ascii="Arial Narrow" w:hAnsi="Arial Narrow" w:cs="Arial"/>
        </w:rPr>
        <w:t xml:space="preserve">class </w:t>
      </w:r>
      <w:r w:rsidRPr="0081226F">
        <w:rPr>
          <w:rFonts w:ascii="Arial Narrow" w:hAnsi="Arial Narrow" w:cs="Arial"/>
        </w:rPr>
        <w:t>activities, questions, and examples</w:t>
      </w:r>
      <w:r w:rsidR="007A5A77" w:rsidRPr="0081226F">
        <w:rPr>
          <w:rFonts w:ascii="Arial Narrow" w:hAnsi="Arial Narrow" w:cs="Arial"/>
        </w:rPr>
        <w:t xml:space="preserve">. </w:t>
      </w:r>
      <w:r w:rsidRPr="0081226F">
        <w:rPr>
          <w:rFonts w:ascii="Arial Narrow" w:hAnsi="Arial Narrow" w:cs="Arial"/>
        </w:rPr>
        <w:t>Please review the PowerPoint slides for detailed notes on how to teach and enhance the core chapter material.</w:t>
      </w:r>
    </w:p>
    <w:p w:rsidR="006959A0" w:rsidRPr="0081226F" w:rsidRDefault="006959A0" w:rsidP="00E64A6F">
      <w:pPr>
        <w:ind w:left="360"/>
        <w:rPr>
          <w:rFonts w:ascii="Arial Narrow" w:hAnsi="Arial Narrow" w:cs="Arial"/>
        </w:rPr>
      </w:pPr>
    </w:p>
    <w:p w:rsidR="00B25914" w:rsidRPr="0081226F" w:rsidRDefault="00B25914"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OPENING UNIT CASE STUDY QUESTIONS</w:t>
      </w:r>
    </w:p>
    <w:p w:rsidR="005C1D7D" w:rsidRPr="0081226F" w:rsidRDefault="00400097"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Buy Experiences, Not Things</w:t>
      </w:r>
    </w:p>
    <w:p w:rsidR="00B25914" w:rsidRPr="0081226F" w:rsidRDefault="00400097" w:rsidP="007E33CD">
      <w:pPr>
        <w:numPr>
          <w:ilvl w:val="0"/>
          <w:numId w:val="7"/>
        </w:numPr>
        <w:rPr>
          <w:rFonts w:ascii="Arial Narrow" w:hAnsi="Arial Narrow" w:cs="Arial"/>
          <w:b/>
        </w:rPr>
      </w:pPr>
      <w:r w:rsidRPr="0081226F">
        <w:rPr>
          <w:rFonts w:ascii="Arial Narrow" w:hAnsi="Arial Narrow" w:cs="Arial"/>
          <w:b/>
        </w:rPr>
        <w:t>Imagine you are working for Costco as a manager in its Chicago store.  Using Porter’s Five Forces Model, analyze buyer power and supplier power for Costco.</w:t>
      </w:r>
    </w:p>
    <w:p w:rsidR="00B25914" w:rsidRPr="0081226F" w:rsidRDefault="00432EEB" w:rsidP="006B5757">
      <w:pPr>
        <w:ind w:left="360"/>
        <w:rPr>
          <w:rFonts w:ascii="Arial Narrow" w:hAnsi="Arial Narrow" w:cs="Arial"/>
        </w:rPr>
      </w:pPr>
      <w:r w:rsidRPr="0081226F">
        <w:rPr>
          <w:rFonts w:ascii="Arial Narrow" w:hAnsi="Arial Narrow" w:cs="Arial"/>
        </w:rPr>
        <w:t>Buyer power is high for Costco as they have many choices for competing stores such as Sam’s Club, Wal-Mart, or generic brands at grocery stores.  Supplier power is lower for Costco since the company competes on prices if the suppliers choose to increase prices Costco would just drop the product and since their warehouse is constantly changing products with no guarantees to any product they have reduced supplier power.</w:t>
      </w:r>
    </w:p>
    <w:p w:rsidR="00B25914" w:rsidRPr="0081226F" w:rsidRDefault="00B25914" w:rsidP="006B5757">
      <w:pPr>
        <w:rPr>
          <w:rFonts w:ascii="Arial Narrow" w:hAnsi="Arial Narrow" w:cs="Arial"/>
        </w:rPr>
      </w:pPr>
    </w:p>
    <w:p w:rsidR="00B25914" w:rsidRPr="0081226F" w:rsidRDefault="00400097" w:rsidP="007E33CD">
      <w:pPr>
        <w:numPr>
          <w:ilvl w:val="0"/>
          <w:numId w:val="7"/>
        </w:numPr>
        <w:rPr>
          <w:rFonts w:ascii="Arial Narrow" w:hAnsi="Arial Narrow" w:cs="Arial"/>
          <w:b/>
        </w:rPr>
      </w:pPr>
      <w:r w:rsidRPr="0081226F">
        <w:rPr>
          <w:rFonts w:ascii="Arial Narrow" w:hAnsi="Arial Narrow" w:cs="Arial"/>
          <w:b/>
        </w:rPr>
        <w:t>Which of the three generic strategies is Costco following?</w:t>
      </w:r>
    </w:p>
    <w:p w:rsidR="00B25914" w:rsidRPr="0081226F" w:rsidRDefault="00432EEB" w:rsidP="006B5757">
      <w:pPr>
        <w:pStyle w:val="NormalWeb"/>
        <w:spacing w:before="0" w:beforeAutospacing="0" w:after="0" w:afterAutospacing="0"/>
        <w:ind w:left="360"/>
        <w:rPr>
          <w:rFonts w:ascii="Arial Narrow" w:hAnsi="Arial Narrow" w:cs="Arial"/>
          <w:color w:val="auto"/>
        </w:rPr>
      </w:pPr>
      <w:r w:rsidRPr="0081226F">
        <w:rPr>
          <w:rFonts w:ascii="Arial Narrow" w:hAnsi="Arial Narrow" w:cs="Arial"/>
          <w:color w:val="auto"/>
        </w:rPr>
        <w:t>Costco is following a cost leadership strategy.</w:t>
      </w:r>
    </w:p>
    <w:p w:rsidR="00B25914" w:rsidRPr="0081226F" w:rsidRDefault="00B25914" w:rsidP="006B5757">
      <w:pPr>
        <w:rPr>
          <w:rFonts w:ascii="Arial Narrow" w:hAnsi="Arial Narrow" w:cs="Arial"/>
        </w:rPr>
      </w:pPr>
    </w:p>
    <w:p w:rsidR="00B25914" w:rsidRPr="0081226F" w:rsidRDefault="00443716" w:rsidP="007E33CD">
      <w:pPr>
        <w:numPr>
          <w:ilvl w:val="0"/>
          <w:numId w:val="7"/>
        </w:numPr>
        <w:rPr>
          <w:rFonts w:ascii="Arial Narrow" w:hAnsi="Arial Narrow" w:cs="Arial"/>
          <w:b/>
        </w:rPr>
      </w:pPr>
      <w:r w:rsidRPr="0081226F">
        <w:rPr>
          <w:rFonts w:ascii="Arial Narrow" w:hAnsi="Arial Narrow" w:cs="Arial"/>
          <w:b/>
        </w:rPr>
        <w:t>Only</w:t>
      </w:r>
      <w:r w:rsidR="00432EEB" w:rsidRPr="0081226F">
        <w:rPr>
          <w:rFonts w:ascii="Arial Narrow" w:hAnsi="Arial Narrow" w:cs="Arial"/>
          <w:b/>
        </w:rPr>
        <w:t xml:space="preserve"> </w:t>
      </w:r>
      <w:r w:rsidRPr="0081226F">
        <w:rPr>
          <w:rFonts w:ascii="Arial Narrow" w:hAnsi="Arial Narrow" w:cs="Arial"/>
          <w:b/>
        </w:rPr>
        <w:t>members of Costco can purchase products at Costco.  Which of Porter’s Five Forces did Costco address through the introduction of its members-only program</w:t>
      </w:r>
      <w:r w:rsidR="0034774A" w:rsidRPr="0081226F">
        <w:rPr>
          <w:rFonts w:ascii="Arial Narrow" w:hAnsi="Arial Narrow" w:cs="Arial"/>
          <w:b/>
        </w:rPr>
        <w:t>?</w:t>
      </w:r>
    </w:p>
    <w:p w:rsidR="00EF2218" w:rsidRPr="0081226F" w:rsidRDefault="00432EEB" w:rsidP="006B5757">
      <w:pPr>
        <w:ind w:left="360"/>
        <w:rPr>
          <w:rFonts w:ascii="Arial Narrow" w:hAnsi="Arial Narrow" w:cs="Arial"/>
        </w:rPr>
      </w:pPr>
      <w:r w:rsidRPr="0081226F">
        <w:rPr>
          <w:rFonts w:ascii="Arial Narrow" w:hAnsi="Arial Narrow" w:cs="Arial"/>
        </w:rPr>
        <w:t>Costco is working the loyalty program as you must be a Costco customer to even shop at Costco.</w:t>
      </w:r>
    </w:p>
    <w:p w:rsidR="00432EEB" w:rsidRPr="0081226F" w:rsidRDefault="00432EEB" w:rsidP="006B5757">
      <w:pPr>
        <w:ind w:left="360"/>
        <w:rPr>
          <w:rFonts w:ascii="Arial Narrow" w:hAnsi="Arial Narrow" w:cs="Arial"/>
        </w:rPr>
      </w:pPr>
    </w:p>
    <w:p w:rsidR="00B25914" w:rsidRPr="0081226F" w:rsidRDefault="0034774A"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CHAPTER TWO</w:t>
      </w:r>
      <w:r w:rsidR="00B25914" w:rsidRPr="0081226F">
        <w:rPr>
          <w:rFonts w:ascii="Arial Narrow" w:hAnsi="Arial Narrow" w:cs="Arial"/>
          <w:b/>
        </w:rPr>
        <w:t xml:space="preserve"> CASE</w:t>
      </w:r>
    </w:p>
    <w:p w:rsidR="00B25914" w:rsidRPr="0081226F" w:rsidRDefault="00443716"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 xml:space="preserve">Michael Porter on TED </w:t>
      </w:r>
    </w:p>
    <w:p w:rsidR="00A91117" w:rsidRPr="0081226F" w:rsidRDefault="00A91117" w:rsidP="007E33CD">
      <w:pPr>
        <w:numPr>
          <w:ilvl w:val="0"/>
          <w:numId w:val="50"/>
        </w:numPr>
        <w:autoSpaceDE w:val="0"/>
        <w:autoSpaceDN w:val="0"/>
        <w:adjustRightInd w:val="0"/>
        <w:ind w:left="360"/>
        <w:rPr>
          <w:rFonts w:ascii="Arial Narrow" w:hAnsi="Arial Narrow" w:cs="Arial"/>
          <w:b/>
        </w:rPr>
      </w:pPr>
      <w:r w:rsidRPr="0081226F">
        <w:rPr>
          <w:rFonts w:ascii="Arial Narrow" w:hAnsi="Arial Narrow" w:cs="Arial"/>
          <w:b/>
        </w:rPr>
        <w:t>In today’s global business environment, does the physical location of a business matter?</w:t>
      </w:r>
    </w:p>
    <w:p w:rsidR="00A91117" w:rsidRPr="0081226F" w:rsidRDefault="00A91117" w:rsidP="00A91117">
      <w:pPr>
        <w:autoSpaceDE w:val="0"/>
        <w:autoSpaceDN w:val="0"/>
        <w:adjustRightInd w:val="0"/>
        <w:ind w:left="360"/>
        <w:rPr>
          <w:rFonts w:ascii="Arial Narrow" w:hAnsi="Arial Narrow" w:cs="Arial"/>
        </w:rPr>
      </w:pPr>
      <w:r w:rsidRPr="0081226F">
        <w:rPr>
          <w:rFonts w:ascii="Arial Narrow" w:hAnsi="Arial Narrow" w:cs="Arial"/>
        </w:rPr>
        <w:t xml:space="preserve">Porter calls this the location paradox. If you think of globalization, your first reaction is to think that location doesn't matter anymore. There are no barriers to investment. But the paradox is that location still matters. The U.S. is still the most important space in the world, for example, </w:t>
      </w:r>
      <w:r w:rsidRPr="0081226F">
        <w:rPr>
          <w:rFonts w:ascii="Arial Narrow" w:hAnsi="Arial Narrow" w:cs="Arial"/>
        </w:rPr>
        <w:lastRenderedPageBreak/>
        <w:t>and regions have tremendous specialization. Anything that can be easily accessed from a distance no longer is a competitive advantage. But the more there are no barriers, the more things are mobile, the more decisive location becomes. This point has tripped up a lot of really smart people. As a result, the bottom half of U.S. locations are facing more stress. Many cities used to have a natural advantage just become they were in the U.S. But that is not such an advantage any more. We are finding a tendency for the rich regions to get richer.</w:t>
      </w:r>
    </w:p>
    <w:p w:rsidR="00A91117" w:rsidRPr="0081226F" w:rsidRDefault="00A91117" w:rsidP="00A91117">
      <w:pPr>
        <w:autoSpaceDE w:val="0"/>
        <w:autoSpaceDN w:val="0"/>
        <w:adjustRightInd w:val="0"/>
        <w:ind w:left="360"/>
        <w:rPr>
          <w:rFonts w:ascii="Arial Narrow" w:hAnsi="Arial Narrow" w:cs="Arial"/>
        </w:rPr>
      </w:pPr>
    </w:p>
    <w:p w:rsidR="00A91117" w:rsidRPr="0081226F" w:rsidRDefault="00443716" w:rsidP="007E33CD">
      <w:pPr>
        <w:numPr>
          <w:ilvl w:val="0"/>
          <w:numId w:val="50"/>
        </w:numPr>
        <w:autoSpaceDE w:val="0"/>
        <w:autoSpaceDN w:val="0"/>
        <w:adjustRightInd w:val="0"/>
        <w:ind w:left="360"/>
        <w:rPr>
          <w:rFonts w:ascii="Arial Narrow" w:hAnsi="Arial Narrow" w:cs="Arial"/>
          <w:b/>
        </w:rPr>
      </w:pPr>
      <w:r w:rsidRPr="0081226F">
        <w:rPr>
          <w:rFonts w:ascii="Arial Narrow" w:hAnsi="Arial Narrow" w:cs="Arial"/>
          <w:b/>
        </w:rPr>
        <w:t>Do you agree or disagree that business can solve social problems?  Justify your answer.</w:t>
      </w:r>
    </w:p>
    <w:p w:rsidR="00A91117" w:rsidRPr="0081226F" w:rsidRDefault="00A91117" w:rsidP="00443716">
      <w:pPr>
        <w:pStyle w:val="ListParagraph"/>
        <w:ind w:left="360"/>
        <w:rPr>
          <w:rFonts w:ascii="Arial Narrow" w:hAnsi="Arial Narrow" w:cs="Arial"/>
        </w:rPr>
      </w:pPr>
      <w:r w:rsidRPr="0081226F">
        <w:rPr>
          <w:rFonts w:ascii="Arial Narrow" w:hAnsi="Arial Narrow" w:cs="Arial"/>
        </w:rPr>
        <w:t xml:space="preserve">There is </w:t>
      </w:r>
      <w:r w:rsidR="00432EEB" w:rsidRPr="0081226F">
        <w:rPr>
          <w:rFonts w:ascii="Arial Narrow" w:hAnsi="Arial Narrow" w:cs="Arial"/>
        </w:rPr>
        <w:t>no right or wrong to this question – makes for an interesting debate as your students combine the concepts of MIS in Chapter One with a real business.</w:t>
      </w:r>
    </w:p>
    <w:p w:rsidR="00432EEB" w:rsidRPr="0081226F" w:rsidRDefault="00432EEB" w:rsidP="00A91117">
      <w:pPr>
        <w:ind w:left="360"/>
        <w:rPr>
          <w:rFonts w:ascii="Arial Narrow" w:hAnsi="Arial Narrow" w:cs="Arial"/>
        </w:rPr>
      </w:pPr>
    </w:p>
    <w:p w:rsidR="00432EEB" w:rsidRPr="0081226F" w:rsidRDefault="00432EEB"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REVIEW QUESTIONS</w:t>
      </w: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What is the relationship between a business strategy and stakeholders?</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rPr>
      </w:pPr>
      <w:r w:rsidRPr="0081226F">
        <w:rPr>
          <w:rFonts w:ascii="Arial Narrow" w:hAnsi="Arial Narrow"/>
        </w:rPr>
        <w:t>Stakeholders must believe in and support the business strategy to ensure its success.  If a company creates a business strategy that employees or shareholders do not value it is doomed to failure.  Having support of all stakeholders when setting goals and strategies for the business is crucial for survival.</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Who are the top three most important stakeholders in</w:t>
      </w:r>
      <w:r w:rsidR="003E1604" w:rsidRPr="0081226F">
        <w:rPr>
          <w:rFonts w:ascii="Arial Narrow" w:hAnsi="Arial Narrow"/>
          <w:b/>
        </w:rPr>
        <w:t xml:space="preserve"> </w:t>
      </w:r>
      <w:r w:rsidRPr="0081226F">
        <w:rPr>
          <w:rFonts w:ascii="Arial Narrow" w:hAnsi="Arial Narrow"/>
          <w:b/>
        </w:rPr>
        <w:t>a business?</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rPr>
      </w:pPr>
      <w:r w:rsidRPr="0081226F">
        <w:rPr>
          <w:rFonts w:ascii="Arial Narrow" w:hAnsi="Arial Narrow"/>
        </w:rPr>
        <w:t xml:space="preserve">The answer to this question varies depending on the stakeholder.  Shareholders do not always care about employees and employees do not always care about shareholders.  Of course, in an ideal environment every stakeholder would have the same goals, but this is rarely the case in business.  Clearly employees are the number one stakeholder because without employees there is no business.  Clearly customers are the number one stakeholder because without customers there is no business.  Obviously, you can make this statement for every stakeholder – hence the dilemma with defining who are the three most important. </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When would you use a SWOT analysis to help you make business decisions?</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rPr>
      </w:pPr>
      <w:r w:rsidRPr="0081226F">
        <w:rPr>
          <w:rFonts w:ascii="Arial Narrow" w:hAnsi="Arial Narrow"/>
        </w:rPr>
        <w:t>The question should be when would you not use a SWOT since this tool is amazingly simple to use for analyzing every aspect of business.  I can’t think of time you would not want to gain the insight of a SWOT analysis in business.</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b/>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What is the role Porter’s Five Forces Model plays in decision making?</w:t>
      </w:r>
    </w:p>
    <w:p w:rsidR="003E1604" w:rsidRPr="0081226F" w:rsidRDefault="003E1604" w:rsidP="00B5736D">
      <w:pPr>
        <w:pStyle w:val="ListParagraph"/>
        <w:ind w:left="360"/>
        <w:rPr>
          <w:rFonts w:ascii="Arial Narrow" w:hAnsi="Arial Narrow"/>
        </w:rPr>
      </w:pPr>
      <w:r w:rsidRPr="0081226F">
        <w:rPr>
          <w:rFonts w:ascii="Arial Narrow" w:hAnsi="Arial Narrow"/>
        </w:rPr>
        <w:t>Formally defined, Porter’s Five Forces Model analyzes the competitive forces within the environment in which a company operates to assess the potential for profitability in an industry. Its purpose is to combat these competitive forces by identifying opportunities, competitive advantages, and competitive intelligence. If the forces are strong, they increase competition; if the forces are weak, they decrease competition.</w:t>
      </w:r>
    </w:p>
    <w:p w:rsidR="003E1604" w:rsidRPr="0081226F" w:rsidRDefault="003E1604" w:rsidP="00B5736D">
      <w:pPr>
        <w:pStyle w:val="ListParagraph"/>
        <w:widowControl w:val="0"/>
        <w:autoSpaceDE w:val="0"/>
        <w:autoSpaceDN w:val="0"/>
        <w:adjustRightInd w:val="0"/>
        <w:ind w:left="360"/>
        <w:textAlignment w:val="center"/>
        <w:rPr>
          <w:rFonts w:ascii="Arial Narrow" w:hAnsi="Arial Narrow"/>
          <w:b/>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How could a company use loyalty programs to influence buyer power?</w:t>
      </w:r>
    </w:p>
    <w:p w:rsidR="003E1604" w:rsidRPr="0081226F" w:rsidRDefault="003E1604" w:rsidP="00B5736D">
      <w:pPr>
        <w:pStyle w:val="ListParagraph"/>
        <w:ind w:left="360"/>
        <w:rPr>
          <w:rFonts w:ascii="Arial Narrow" w:hAnsi="Arial Narrow"/>
        </w:rPr>
      </w:pPr>
      <w:r w:rsidRPr="0081226F">
        <w:rPr>
          <w:rFonts w:ascii="Arial Narrow" w:hAnsi="Arial Narrow"/>
        </w:rPr>
        <w:t xml:space="preserve">Companies can also reduce buyer power with loyalty programs, which reward customers based on their spending. The airline industry is famous for its frequent-flyer programs, for instance. Because of the rewards travelers receive (free airline tickets, upgrades, or hotel stays), they are more likely to be loyal to or give most of their business to a single company. Keeping track of the activities and accounts of many thousands or millions of customers </w:t>
      </w:r>
      <w:r w:rsidRPr="0081226F">
        <w:rPr>
          <w:rFonts w:ascii="Arial Narrow" w:hAnsi="Arial Narrow"/>
        </w:rPr>
        <w:lastRenderedPageBreak/>
        <w:t>covered by loyalty programs is not practical without large-scale business systems, however. Loyalty programs are thus a good example of using MIS to reduce buyer power.</w:t>
      </w:r>
    </w:p>
    <w:p w:rsidR="003E1604" w:rsidRPr="0081226F" w:rsidRDefault="003E1604" w:rsidP="00B5736D">
      <w:pPr>
        <w:pStyle w:val="ListParagraph"/>
        <w:ind w:left="360"/>
        <w:rPr>
          <w:rFonts w:ascii="Arial Narrow" w:hAnsi="Arial Narrow"/>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How could a company use switching costs to lock in customers and suppliers?</w:t>
      </w:r>
    </w:p>
    <w:p w:rsidR="00432EEB" w:rsidRPr="0081226F" w:rsidRDefault="00432EEB" w:rsidP="00B5736D">
      <w:pPr>
        <w:ind w:left="360"/>
        <w:rPr>
          <w:rFonts w:ascii="Arial Narrow" w:hAnsi="Arial Narrow"/>
        </w:rPr>
      </w:pPr>
      <w:r w:rsidRPr="0081226F">
        <w:rPr>
          <w:rFonts w:ascii="Arial Narrow" w:hAnsi="Arial Narrow"/>
        </w:rPr>
        <w:t>One way to reduce buyer power is by manipulating switching costs, costs that make customers reluctant to switch to another product or service. Switching costs include financial as well as intangible values. The cost of switching doctors, for instance, includes the powerful intangible components of having to build relationships with the new doctor and nurses, as well as transferring all your medical history. With MIS, however, patients can store their medical records on DVDs or thumb drives, allowing easy transferability. The Internet also lets patients review websites for physician referrals, which takes some of the fear out of trying someone new</w:t>
      </w:r>
    </w:p>
    <w:p w:rsidR="00432EEB" w:rsidRPr="0081226F" w:rsidRDefault="00432EEB" w:rsidP="00B5736D">
      <w:pPr>
        <w:pStyle w:val="ListParagraph"/>
        <w:ind w:left="360"/>
        <w:rPr>
          <w:rFonts w:ascii="Arial Narrow" w:hAnsi="Arial Narrow"/>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What are Porter’s three generic strategies and why would a company want to follow only one?</w:t>
      </w:r>
    </w:p>
    <w:p w:rsidR="00432EEB" w:rsidRPr="0081226F" w:rsidRDefault="00432EEB" w:rsidP="00B5736D">
      <w:pPr>
        <w:pStyle w:val="ListParagraph"/>
        <w:ind w:left="360"/>
        <w:rPr>
          <w:rFonts w:ascii="Arial Narrow" w:hAnsi="Arial Narrow"/>
        </w:rPr>
      </w:pPr>
      <w:r w:rsidRPr="0081226F">
        <w:rPr>
          <w:rFonts w:ascii="Arial Narrow" w:hAnsi="Arial Narrow"/>
        </w:rPr>
        <w:t>Porter has identified three generic business strategies for entering a new market: (1) broad cost leadership, (2) broad differentiation, and (3) focused strategy. Broad strategies reach a large market segment, while focused strategies target a niche or unique market with either cost leadership or differentiation. Trying to be all things to all people is a recipe for disaster, since doing so makes it difficult to project a consistent image to the entire marketplace. For this reason, Porter suggests adopting only one of the three generic strategies.</w:t>
      </w:r>
    </w:p>
    <w:p w:rsidR="00432EEB" w:rsidRPr="0081226F" w:rsidRDefault="00432EEB" w:rsidP="00B5736D">
      <w:pPr>
        <w:pStyle w:val="ListParagraph"/>
        <w:ind w:left="360"/>
        <w:rPr>
          <w:rFonts w:ascii="Arial Narrow" w:hAnsi="Arial Narrow"/>
        </w:rPr>
      </w:pPr>
    </w:p>
    <w:p w:rsidR="00432EEB" w:rsidRPr="0081226F" w:rsidRDefault="00432EEB" w:rsidP="00B5736D">
      <w:pPr>
        <w:pStyle w:val="ListParagraph"/>
        <w:widowControl w:val="0"/>
        <w:numPr>
          <w:ilvl w:val="0"/>
          <w:numId w:val="65"/>
        </w:numPr>
        <w:autoSpaceDE w:val="0"/>
        <w:autoSpaceDN w:val="0"/>
        <w:adjustRightInd w:val="0"/>
        <w:ind w:left="360"/>
        <w:textAlignment w:val="center"/>
        <w:rPr>
          <w:rFonts w:ascii="Arial Narrow" w:hAnsi="Arial Narrow"/>
          <w:b/>
        </w:rPr>
      </w:pPr>
      <w:r w:rsidRPr="0081226F">
        <w:rPr>
          <w:rFonts w:ascii="Arial Narrow" w:hAnsi="Arial Narrow"/>
          <w:b/>
        </w:rPr>
        <w:t>How can a company use Porter’s value chain analysis to measure customer satisfaction?</w:t>
      </w:r>
    </w:p>
    <w:p w:rsidR="00432EEB" w:rsidRPr="0081226F" w:rsidRDefault="00432EEB" w:rsidP="00B5736D">
      <w:pPr>
        <w:pStyle w:val="ListParagraph"/>
        <w:ind w:left="360"/>
        <w:rPr>
          <w:rFonts w:ascii="Arial Narrow" w:hAnsi="Arial Narrow"/>
        </w:rPr>
      </w:pPr>
      <w:r w:rsidRPr="0081226F">
        <w:rPr>
          <w:rFonts w:ascii="Arial Narrow" w:hAnsi="Arial Narrow"/>
        </w:rPr>
        <w:t>To identify these competitive advantages, Michael Porter created value chain analysis, which views a firm as a series of business processes that each add value to the product or service. Value chain analysis is a useful tool for determining how to create the greatest possible value for customers. The goal of value chain analysis is to identify processes in which the firm can add value for the customer and create a competitive advantage for itself, with a cost advantage or product differentiation. The value chain groups a firm’s activities into two categories, primary value activities, and support value activities. When performing a value chain analysis, a firm could survey customers about the extent to which they believe each activity adds value to the product or service. This step generates responses the firm can measure to describe how each activity adds (or reduces) value. Then the competitive advantage decision for the firm is whether to (1) target high value-adding activities to further enhance their value, (2) target low value-adding activities to increase their value, or (3) perform some combination of the two.</w:t>
      </w:r>
    </w:p>
    <w:p w:rsidR="00432EEB" w:rsidRPr="0081226F" w:rsidRDefault="00432EEB" w:rsidP="00B5736D">
      <w:pPr>
        <w:rPr>
          <w:rFonts w:ascii="Arial Narrow" w:hAnsi="Arial Narrow" w:cs="Arial"/>
        </w:rPr>
      </w:pPr>
    </w:p>
    <w:p w:rsidR="00432EEB" w:rsidRPr="0081226F" w:rsidRDefault="00432EEB" w:rsidP="00A91117">
      <w:pPr>
        <w:ind w:left="360"/>
        <w:rPr>
          <w:rFonts w:ascii="Arial Narrow" w:hAnsi="Arial Narrow" w:cs="Arial"/>
        </w:rPr>
      </w:pPr>
    </w:p>
    <w:p w:rsidR="00432EEB" w:rsidRPr="0081226F" w:rsidRDefault="00432EEB" w:rsidP="00432EEB">
      <w:pPr>
        <w:pBdr>
          <w:top w:val="single" w:sz="4" w:space="1" w:color="548486"/>
          <w:bottom w:val="single" w:sz="4" w:space="1" w:color="548486"/>
        </w:pBdr>
        <w:shd w:val="clear" w:color="auto" w:fill="8DB3E2" w:themeFill="text2" w:themeFillTint="66"/>
        <w:rPr>
          <w:rFonts w:ascii="Arial Narrow" w:hAnsi="Arial Narrow" w:cs="Arial"/>
          <w:b/>
        </w:rPr>
      </w:pPr>
      <w:r w:rsidRPr="0081226F">
        <w:rPr>
          <w:rFonts w:ascii="Arial Narrow" w:hAnsi="Arial Narrow" w:cs="Arial"/>
          <w:b/>
        </w:rPr>
        <w:t>MAKING BUSINESS DECISIONS</w:t>
      </w:r>
    </w:p>
    <w:p w:rsidR="00432EEB"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SWOT YOUR STUDENTS</w:t>
      </w:r>
    </w:p>
    <w:p w:rsidR="00B10B7D" w:rsidRPr="0081226F" w:rsidRDefault="00B10B7D" w:rsidP="00B5736D">
      <w:pPr>
        <w:ind w:left="360"/>
        <w:rPr>
          <w:rFonts w:ascii="Arial Narrow" w:hAnsi="Arial Narrow" w:cs="Arial"/>
        </w:rPr>
      </w:pPr>
      <w:r w:rsidRPr="0081226F">
        <w:rPr>
          <w:rFonts w:ascii="Arial Narrow" w:hAnsi="Arial Narrow" w:cs="Arial"/>
        </w:rPr>
        <w:t xml:space="preserve">Hopefully, everyone immediately recognizes the importance of this course as they watched the Friedman video.  As you begin to compete in a Flat World you need all the technology skills and experience you can possibly find!  I've never heard anyone say - "My career was right on track until I learned about technology - I sure wish I had never learned technology it ruined my career".  </w:t>
      </w:r>
    </w:p>
    <w:p w:rsidR="00B10B7D" w:rsidRPr="0081226F" w:rsidRDefault="00B10B7D" w:rsidP="00B5736D">
      <w:pPr>
        <w:pStyle w:val="ListParagraph"/>
        <w:numPr>
          <w:ilvl w:val="0"/>
          <w:numId w:val="61"/>
        </w:numPr>
        <w:ind w:left="1080"/>
        <w:rPr>
          <w:rFonts w:ascii="Arial Narrow" w:hAnsi="Arial Narrow" w:cs="Arial"/>
        </w:rPr>
      </w:pPr>
      <w:r w:rsidRPr="0081226F">
        <w:rPr>
          <w:rFonts w:ascii="Arial Narrow" w:hAnsi="Arial Narrow" w:cs="Arial"/>
        </w:rPr>
        <w:t>Amazon is a book selling company - not a technology company.</w:t>
      </w:r>
    </w:p>
    <w:p w:rsidR="00B10B7D" w:rsidRPr="0081226F" w:rsidRDefault="00B10B7D" w:rsidP="00B5736D">
      <w:pPr>
        <w:pStyle w:val="ListParagraph"/>
        <w:numPr>
          <w:ilvl w:val="0"/>
          <w:numId w:val="61"/>
        </w:numPr>
        <w:ind w:left="1080"/>
        <w:rPr>
          <w:rFonts w:ascii="Arial Narrow" w:hAnsi="Arial Narrow" w:cs="Arial"/>
        </w:rPr>
      </w:pPr>
      <w:r w:rsidRPr="0081226F">
        <w:rPr>
          <w:rFonts w:ascii="Arial Narrow" w:hAnsi="Arial Narrow" w:cs="Arial"/>
        </w:rPr>
        <w:t>Netflix is a video rental business - not a technology company.</w:t>
      </w:r>
    </w:p>
    <w:p w:rsidR="00B10B7D" w:rsidRPr="0081226F" w:rsidRDefault="00B10B7D" w:rsidP="00B5736D">
      <w:pPr>
        <w:pStyle w:val="ListParagraph"/>
        <w:numPr>
          <w:ilvl w:val="0"/>
          <w:numId w:val="61"/>
        </w:numPr>
        <w:ind w:left="1080"/>
        <w:rPr>
          <w:rFonts w:ascii="Arial Narrow" w:hAnsi="Arial Narrow" w:cs="Arial"/>
        </w:rPr>
      </w:pPr>
      <w:r w:rsidRPr="0081226F">
        <w:rPr>
          <w:rFonts w:ascii="Arial Narrow" w:hAnsi="Arial Narrow" w:cs="Arial"/>
        </w:rPr>
        <w:lastRenderedPageBreak/>
        <w:t>eBay is a consumer trading business - not a technology company.</w:t>
      </w:r>
    </w:p>
    <w:p w:rsidR="00B10B7D" w:rsidRPr="0081226F" w:rsidRDefault="00B10B7D" w:rsidP="00B5736D">
      <w:pPr>
        <w:ind w:left="360"/>
        <w:rPr>
          <w:rFonts w:ascii="Arial Narrow" w:hAnsi="Arial Narrow" w:cs="Arial"/>
        </w:rPr>
      </w:pPr>
    </w:p>
    <w:p w:rsidR="00B10B7D" w:rsidRPr="0081226F" w:rsidRDefault="00B10B7D" w:rsidP="00B5736D">
      <w:pPr>
        <w:ind w:left="360"/>
        <w:rPr>
          <w:rFonts w:ascii="Arial Narrow" w:hAnsi="Arial Narrow" w:cs="Arial"/>
        </w:rPr>
      </w:pPr>
      <w:r w:rsidRPr="0081226F">
        <w:rPr>
          <w:rFonts w:ascii="Arial Narrow" w:hAnsi="Arial Narrow" w:cs="Arial"/>
        </w:rPr>
        <w:t>All of these businesses were started by BUSINESS people who understood the value of technology so well that they fundamentally changed the primary business processes of buying books, renting videos, and trading goods.  Every BUSINESS person should understand technology, without it they won't be able to spot the competitive advantages that are just waiting for the next brilliant entrepreneur to discover.</w:t>
      </w:r>
    </w:p>
    <w:p w:rsidR="00B10B7D" w:rsidRPr="0081226F" w:rsidRDefault="00B10B7D" w:rsidP="00B5736D">
      <w:pPr>
        <w:ind w:left="360"/>
        <w:rPr>
          <w:rFonts w:ascii="Arial Narrow" w:hAnsi="Arial Narrow" w:cs="Arial"/>
        </w:rPr>
      </w:pPr>
    </w:p>
    <w:p w:rsidR="00B10B7D" w:rsidRPr="0081226F" w:rsidRDefault="00B10B7D" w:rsidP="00B5736D">
      <w:pPr>
        <w:ind w:left="360"/>
        <w:rPr>
          <w:rFonts w:ascii="Arial Narrow" w:hAnsi="Arial Narrow" w:cs="Arial"/>
        </w:rPr>
      </w:pPr>
      <w:r w:rsidRPr="0081226F">
        <w:rPr>
          <w:rFonts w:ascii="Arial Narrow" w:hAnsi="Arial Narrow" w:cs="Arial"/>
        </w:rPr>
        <w:t xml:space="preserve">There are huge strides in third world countries.  We now have Internet carts that can drive around and provide remote villages in Neap and India and Africa with computers and access.  Some argue that the world between the haves and the have-nots is widening because of technology - I personally believe it is closing.  With a </w:t>
      </w:r>
      <w:r w:rsidR="00897250" w:rsidRPr="0081226F">
        <w:rPr>
          <w:rFonts w:ascii="Arial Narrow" w:hAnsi="Arial Narrow" w:cs="Arial"/>
        </w:rPr>
        <w:t>computer,</w:t>
      </w:r>
      <w:r w:rsidRPr="0081226F">
        <w:rPr>
          <w:rFonts w:ascii="Arial Narrow" w:hAnsi="Arial Narrow" w:cs="Arial"/>
        </w:rPr>
        <w:t xml:space="preserve"> I can literally get a PHD from an online school no matter where I am located - a remote village in Antarctica.</w:t>
      </w:r>
    </w:p>
    <w:p w:rsidR="00B10B7D" w:rsidRPr="0081226F" w:rsidRDefault="00B10B7D" w:rsidP="00B5736D">
      <w:pPr>
        <w:ind w:left="360"/>
        <w:rPr>
          <w:rFonts w:ascii="Arial Narrow" w:hAnsi="Arial Narrow" w:cs="Arial"/>
        </w:rPr>
      </w:pPr>
    </w:p>
    <w:p w:rsidR="00B10B7D" w:rsidRPr="0081226F" w:rsidRDefault="00B10B7D" w:rsidP="00B5736D">
      <w:pPr>
        <w:ind w:left="360"/>
        <w:rPr>
          <w:rFonts w:ascii="Arial Narrow" w:hAnsi="Arial Narrow" w:cs="Arial"/>
        </w:rPr>
      </w:pPr>
      <w:r w:rsidRPr="0081226F">
        <w:rPr>
          <w:rFonts w:ascii="Arial Narrow" w:hAnsi="Arial Narrow" w:cs="Arial"/>
        </w:rPr>
        <w:t xml:space="preserve">Here is a question for your students.  Is the world flat for everyone?  When I view </w:t>
      </w:r>
      <w:r w:rsidR="00897250" w:rsidRPr="0081226F">
        <w:rPr>
          <w:rFonts w:ascii="Arial Narrow" w:hAnsi="Arial Narrow" w:cs="Arial"/>
        </w:rPr>
        <w:t>Friedman,</w:t>
      </w:r>
      <w:r w:rsidRPr="0081226F">
        <w:rPr>
          <w:rFonts w:ascii="Arial Narrow" w:hAnsi="Arial Narrow" w:cs="Arial"/>
        </w:rPr>
        <w:t xml:space="preserve"> and try to think of a job that isn't flat I actually tend to come up with blue collar jobs.  White collar jobs are easily outsourced - CPAs are doing our taxes in China, Legal work is done is Africa, Architecture work is done in India, Programming code is done is Ukraine, Doctors are reading our x-rays in India, etc.  But can a nurse, garbage man, house painter, contractor, waitress, librarian, (service industry) jobs be outsourced?  Don't get me wrong - I completely agree that the best thing you can invest in is your education - but in a flat world I no longer agree that it means your skill set won't be outsourced.</w:t>
      </w:r>
    </w:p>
    <w:p w:rsidR="003E1604" w:rsidRPr="0081226F" w:rsidRDefault="003E1604" w:rsidP="00B5736D">
      <w:pPr>
        <w:pStyle w:val="ListParagraph"/>
        <w:ind w:left="360"/>
        <w:rPr>
          <w:rFonts w:ascii="Arial Narrow" w:hAnsi="Arial Narrow" w:cs="Arial"/>
        </w:rPr>
      </w:pPr>
    </w:p>
    <w:p w:rsidR="003E1604"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KEEPING SENSITIVE DATA SAFE WHEN IT’S NOT IN A SAFE</w:t>
      </w:r>
    </w:p>
    <w:p w:rsidR="003E1604" w:rsidRPr="0081226F" w:rsidRDefault="003E1604" w:rsidP="00B5736D">
      <w:pPr>
        <w:pStyle w:val="ListParagraph"/>
        <w:ind w:left="360"/>
        <w:rPr>
          <w:rFonts w:ascii="Arial Narrow" w:hAnsi="Arial Narrow" w:cs="Arial"/>
        </w:rPr>
      </w:pPr>
      <w:r w:rsidRPr="0081226F">
        <w:rPr>
          <w:rFonts w:ascii="Arial Narrow" w:hAnsi="Arial Narrow" w:cs="Arial"/>
        </w:rPr>
        <w:t>Sensitive organizational data includes:</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Human resource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Competitive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Strategic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Pricing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New product development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Marketing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Finance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Employee salary data</w:t>
      </w:r>
    </w:p>
    <w:p w:rsidR="003E1604" w:rsidRPr="0081226F" w:rsidRDefault="003E1604" w:rsidP="00B5736D">
      <w:pPr>
        <w:pStyle w:val="ListParagraph"/>
        <w:numPr>
          <w:ilvl w:val="0"/>
          <w:numId w:val="67"/>
        </w:numPr>
        <w:ind w:left="720"/>
        <w:rPr>
          <w:rFonts w:ascii="Arial Narrow" w:hAnsi="Arial Narrow" w:cs="Arial"/>
        </w:rPr>
      </w:pPr>
      <w:r w:rsidRPr="0081226F">
        <w:rPr>
          <w:rFonts w:ascii="Arial Narrow" w:hAnsi="Arial Narrow" w:cs="Arial"/>
        </w:rPr>
        <w:t>Customer data</w:t>
      </w:r>
    </w:p>
    <w:p w:rsidR="003E1604" w:rsidRPr="0081226F" w:rsidRDefault="003E1604" w:rsidP="00B5736D">
      <w:pPr>
        <w:pStyle w:val="ListParagraph"/>
        <w:rPr>
          <w:rFonts w:ascii="Arial Narrow" w:hAnsi="Arial Narrow" w:cs="Arial"/>
        </w:rPr>
      </w:pPr>
      <w:r w:rsidRPr="0081226F">
        <w:rPr>
          <w:rFonts w:ascii="Arial Narrow" w:hAnsi="Arial Narrow" w:cs="Arial"/>
        </w:rPr>
        <w:t>Keeping sensitive data safe is a key priority for digital companies.  Today one angry employee can walk out the door with terabytes of corporate data.  Policies for data sharing and data capture can help mitigate the issues of data security.</w:t>
      </w:r>
    </w:p>
    <w:p w:rsidR="00B10B7D" w:rsidRPr="0081226F" w:rsidRDefault="00B10B7D" w:rsidP="00B5736D">
      <w:pPr>
        <w:pStyle w:val="ListParagraph"/>
        <w:rPr>
          <w:rFonts w:ascii="Arial Narrow" w:hAnsi="Arial Narrow" w:cs="Arial"/>
        </w:rPr>
      </w:pPr>
    </w:p>
    <w:p w:rsidR="00B10B7D" w:rsidRPr="0081226F" w:rsidRDefault="00B10B7D" w:rsidP="00B5736D">
      <w:pPr>
        <w:rPr>
          <w:rFonts w:ascii="Arial Narrow" w:hAnsi="Arial Narrow" w:cs="Arial"/>
          <w:b/>
        </w:rPr>
      </w:pPr>
      <w:r w:rsidRPr="0081226F">
        <w:rPr>
          <w:rFonts w:ascii="Arial Narrow" w:hAnsi="Arial Narrow" w:cs="Arial"/>
          <w:b/>
        </w:rPr>
        <w:t>Top 10 Questions Managers Should Ask Regarding Information Security:</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Does the board of directors recognize information security is a board-level issue that cannot be left to the IT department alone?</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Is there clear accountability for information security in the organization?</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Do the board members articulate an agreed-upon set of threats and critical assets? How often do they review and update these?</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How much is spent on information security and what is it being spent on?</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What is the impact on the organization of a serious security incident?</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lastRenderedPageBreak/>
        <w:t>Does the organization view information security as an enabler? (For example, by implementing effective security, could the organization increase business over the Internet?)</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What is the risk to the business of getting a reputation for low information security?</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What steps have been taken to ensure that third parties will not compromise the security of the organization?</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How does the organization obtain independent assurance that information security is managed effectively?</w:t>
      </w:r>
    </w:p>
    <w:p w:rsidR="00B10B7D" w:rsidRPr="0081226F" w:rsidRDefault="00B10B7D" w:rsidP="00B5736D">
      <w:pPr>
        <w:numPr>
          <w:ilvl w:val="0"/>
          <w:numId w:val="43"/>
        </w:numPr>
        <w:rPr>
          <w:rFonts w:ascii="Arial Narrow" w:hAnsi="Arial Narrow" w:cs="Arial"/>
        </w:rPr>
      </w:pPr>
      <w:r w:rsidRPr="0081226F">
        <w:rPr>
          <w:rFonts w:ascii="Arial Narrow" w:hAnsi="Arial Narrow" w:cs="Arial"/>
        </w:rPr>
        <w:t>How does the organization measure the effectiveness of its information security activities?</w:t>
      </w:r>
    </w:p>
    <w:p w:rsidR="00B10B7D" w:rsidRPr="0081226F" w:rsidRDefault="00B10B7D" w:rsidP="00B5736D">
      <w:pPr>
        <w:rPr>
          <w:rFonts w:ascii="Arial Narrow" w:hAnsi="Arial Narrow" w:cs="Arial"/>
        </w:rPr>
      </w:pPr>
    </w:p>
    <w:p w:rsidR="00B10B7D" w:rsidRPr="0081226F" w:rsidRDefault="00B10B7D" w:rsidP="00B5736D">
      <w:pPr>
        <w:numPr>
          <w:ilvl w:val="0"/>
          <w:numId w:val="44"/>
        </w:numPr>
        <w:rPr>
          <w:rFonts w:ascii="Arial Narrow" w:hAnsi="Arial Narrow" w:cs="Arial"/>
          <w:b/>
        </w:rPr>
      </w:pPr>
      <w:r w:rsidRPr="0081226F">
        <w:rPr>
          <w:rFonts w:ascii="Arial Narrow" w:hAnsi="Arial Narrow" w:cs="Arial"/>
          <w:b/>
        </w:rPr>
        <w:t>The importance of educating employees on information security</w:t>
      </w:r>
    </w:p>
    <w:p w:rsidR="00B10B7D" w:rsidRPr="0081226F" w:rsidRDefault="00B10B7D" w:rsidP="00B5736D">
      <w:pPr>
        <w:ind w:left="360"/>
        <w:rPr>
          <w:rFonts w:ascii="Arial Narrow" w:hAnsi="Arial Narrow" w:cs="Arial"/>
        </w:rPr>
      </w:pPr>
      <w:r w:rsidRPr="0081226F">
        <w:rPr>
          <w:rFonts w:ascii="Arial Narrow" w:hAnsi="Arial Narrow" w:cs="Arial"/>
        </w:rPr>
        <w:t>Adding to the complexity of information security is the fact that organizations must enable employees, customers, and partners to access information electronically to be successful in this electronic world. Doing business electronically automatically creates tremendous information security risks for organizations. Surprisingly, the biggest issue surrounding information security is not a technical issue, but a people issue.</w:t>
      </w:r>
    </w:p>
    <w:p w:rsidR="00B10B7D" w:rsidRPr="0081226F" w:rsidRDefault="00B10B7D" w:rsidP="00B5736D">
      <w:pPr>
        <w:ind w:left="360"/>
        <w:rPr>
          <w:rFonts w:ascii="Arial Narrow" w:hAnsi="Arial Narrow" w:cs="Arial"/>
        </w:rPr>
      </w:pPr>
    </w:p>
    <w:p w:rsidR="00B10B7D" w:rsidRPr="0081226F" w:rsidRDefault="00B10B7D" w:rsidP="00B5736D">
      <w:pPr>
        <w:ind w:left="360"/>
        <w:rPr>
          <w:rFonts w:ascii="Arial Narrow" w:hAnsi="Arial Narrow" w:cs="Arial"/>
        </w:rPr>
      </w:pPr>
      <w:r w:rsidRPr="0081226F">
        <w:rPr>
          <w:rFonts w:ascii="Arial Narrow" w:hAnsi="Arial Narrow" w:cs="Arial"/>
        </w:rPr>
        <w:t>The CSI/FBI Computer Crime and Security Survey reported that 38 percent of respondents indicated security incidents originated within the enterprise. Insiders are legitimate users who purposely or accidentally misuse their access to the environment and cause some kind of business-affecting incident. Most information security breaches result from people misusing an organization’s information either advertently or inadvertently. For example, many individuals freely give up their passwords or write them on sticky notes next to their computers, leaving the door wide open to intruders.</w:t>
      </w:r>
    </w:p>
    <w:p w:rsidR="00B10B7D" w:rsidRPr="0081226F" w:rsidRDefault="00B10B7D" w:rsidP="00B5736D">
      <w:pPr>
        <w:pStyle w:val="ListParagraph"/>
        <w:rPr>
          <w:rFonts w:ascii="Arial Narrow" w:hAnsi="Arial Narrow" w:cs="Arial"/>
        </w:rPr>
      </w:pPr>
    </w:p>
    <w:p w:rsidR="003E1604"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PURSUING PORTER</w:t>
      </w:r>
    </w:p>
    <w:p w:rsidR="00B10B7D" w:rsidRPr="0081226F" w:rsidRDefault="00B10B7D" w:rsidP="00B5736D">
      <w:pPr>
        <w:ind w:left="360"/>
        <w:rPr>
          <w:rFonts w:ascii="Arial Narrow" w:hAnsi="Arial Narrow" w:cs="Arial"/>
        </w:rPr>
      </w:pPr>
      <w:r w:rsidRPr="0081226F">
        <w:rPr>
          <w:rFonts w:ascii="Arial Narrow" w:hAnsi="Arial Narrow" w:cs="Arial"/>
        </w:rPr>
        <w:t>The types of professionals your students might list include:</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Bill Gates</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Steve Jobs</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Seth Godin</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Malcolm Gladwell</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John Kotter</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Jim Collins</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Peter Drucker</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Clayton Christensen</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Jack Welch</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Stephen Covey</w:t>
      </w:r>
    </w:p>
    <w:p w:rsidR="00B10B7D" w:rsidRPr="0081226F" w:rsidRDefault="00B10B7D" w:rsidP="00B5736D">
      <w:pPr>
        <w:ind w:left="360"/>
        <w:rPr>
          <w:rFonts w:ascii="Arial Narrow" w:hAnsi="Arial Narrow" w:cs="Arial"/>
        </w:rPr>
      </w:pPr>
      <w:r w:rsidRPr="0081226F">
        <w:rPr>
          <w:rFonts w:ascii="Arial Narrow" w:hAnsi="Arial Narrow" w:cs="Arial"/>
        </w:rPr>
        <w:t>•</w:t>
      </w:r>
      <w:r w:rsidRPr="0081226F">
        <w:rPr>
          <w:rFonts w:ascii="Arial Narrow" w:hAnsi="Arial Narrow" w:cs="Arial"/>
        </w:rPr>
        <w:tab/>
        <w:t>Dale Carnegie</w:t>
      </w:r>
    </w:p>
    <w:p w:rsidR="003E1604" w:rsidRPr="0081226F" w:rsidRDefault="003E1604" w:rsidP="00B5736D">
      <w:pPr>
        <w:pStyle w:val="ListParagraph"/>
        <w:ind w:left="360"/>
        <w:rPr>
          <w:rFonts w:ascii="Arial Narrow" w:hAnsi="Arial Narrow" w:cs="Arial"/>
        </w:rPr>
      </w:pPr>
    </w:p>
    <w:p w:rsidR="003E1604"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CHOOSING A CAREER</w:t>
      </w:r>
    </w:p>
    <w:p w:rsidR="00B10B7D" w:rsidRPr="0081226F" w:rsidRDefault="00B10B7D" w:rsidP="00B5736D">
      <w:pPr>
        <w:rPr>
          <w:rFonts w:ascii="Arial Narrow" w:hAnsi="Arial Narrow" w:cs="Arial"/>
        </w:rPr>
      </w:pPr>
      <w:r w:rsidRPr="0081226F">
        <w:rPr>
          <w:rFonts w:ascii="Arial Narrow" w:hAnsi="Arial Narrow" w:cs="Arial"/>
        </w:rPr>
        <w:t>Student answers to this project will vary depending on their area of expertise. This project is aimed at getting your students excited about information technology, even though they are not IT majors. By researching the IT implications for their majors, they will begin to realize how important IT will be in their future. The most important part of your students’ answers will be the justification for their analysis.</w:t>
      </w:r>
    </w:p>
    <w:p w:rsidR="00B10B7D" w:rsidRPr="0081226F" w:rsidRDefault="00B10B7D" w:rsidP="00B5736D">
      <w:pPr>
        <w:rPr>
          <w:rFonts w:ascii="Arial Narrow" w:hAnsi="Arial Narrow" w:cs="Arial"/>
        </w:rPr>
      </w:pPr>
    </w:p>
    <w:p w:rsidR="00B10B7D" w:rsidRPr="0081226F" w:rsidRDefault="00B10B7D" w:rsidP="00B5736D">
      <w:pPr>
        <w:rPr>
          <w:rFonts w:ascii="Arial Narrow" w:hAnsi="Arial Narrow" w:cs="Arial"/>
        </w:rPr>
      </w:pPr>
      <w:r w:rsidRPr="0081226F">
        <w:rPr>
          <w:rFonts w:ascii="Arial Narrow" w:hAnsi="Arial Narrow" w:cs="Arial"/>
        </w:rPr>
        <w:lastRenderedPageBreak/>
        <w:t>If your students are still determining their potential majors and areas of expertise you can break your students into groups and assign each group a different major or industry to research. Have your students present their findings to the entire class. This helps provide an overview of all areas and related IT influences.</w:t>
      </w:r>
    </w:p>
    <w:p w:rsidR="00B10B7D" w:rsidRPr="0081226F" w:rsidRDefault="00B10B7D" w:rsidP="00B5736D">
      <w:pPr>
        <w:rPr>
          <w:rFonts w:ascii="Arial Narrow" w:hAnsi="Arial Narrow" w:cs="Arial"/>
        </w:rPr>
      </w:pPr>
    </w:p>
    <w:p w:rsidR="00B10B7D" w:rsidRPr="0081226F" w:rsidRDefault="00B10B7D" w:rsidP="00B5736D">
      <w:pPr>
        <w:rPr>
          <w:rFonts w:ascii="Arial Narrow" w:hAnsi="Arial Narrow" w:cs="Arial"/>
        </w:rPr>
      </w:pPr>
      <w:r w:rsidRPr="0081226F">
        <w:rPr>
          <w:rFonts w:ascii="Arial Narrow" w:hAnsi="Arial Narrow" w:cs="Arial"/>
        </w:rPr>
        <w:t>Potential majors:</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Accounting – Oracle financials, payroll systems, QuickBooks</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Finance - Oracle financials, payroll systems, QuickBooks</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Management – HR systems that can pinpoint potential employee issues and risks</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Marketing – Blogs, eMarketing, RSS, podcasts, sales force automation</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IT/MIS – Design tools such as Irwin or Rational Rose or Rational RUP</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Statistics - SAS</w:t>
      </w:r>
    </w:p>
    <w:p w:rsidR="00B10B7D" w:rsidRPr="0081226F" w:rsidRDefault="00B10B7D" w:rsidP="00B5736D">
      <w:pPr>
        <w:numPr>
          <w:ilvl w:val="0"/>
          <w:numId w:val="32"/>
        </w:numPr>
        <w:rPr>
          <w:rFonts w:ascii="Arial Narrow" w:hAnsi="Arial Narrow" w:cs="Arial"/>
        </w:rPr>
      </w:pPr>
      <w:r w:rsidRPr="0081226F">
        <w:rPr>
          <w:rFonts w:ascii="Arial Narrow" w:hAnsi="Arial Narrow" w:cs="Arial"/>
        </w:rPr>
        <w:t>Operations – i2, supply chain systems, logistic systems</w:t>
      </w:r>
    </w:p>
    <w:p w:rsidR="00B10B7D" w:rsidRPr="0081226F" w:rsidRDefault="00B10B7D" w:rsidP="00B5736D">
      <w:pPr>
        <w:rPr>
          <w:rFonts w:ascii="Arial Narrow" w:hAnsi="Arial Narrow" w:cs="Arial"/>
        </w:rPr>
      </w:pPr>
    </w:p>
    <w:p w:rsidR="00B10B7D" w:rsidRPr="0081226F" w:rsidRDefault="00B10B7D" w:rsidP="00B5736D">
      <w:pPr>
        <w:rPr>
          <w:rFonts w:ascii="Arial Narrow" w:hAnsi="Arial Narrow" w:cs="Arial"/>
        </w:rPr>
      </w:pPr>
      <w:r w:rsidRPr="0081226F">
        <w:rPr>
          <w:rFonts w:ascii="Arial Narrow" w:hAnsi="Arial Narrow" w:cs="Arial"/>
        </w:rPr>
        <w:t>Potential industries:</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Telecommunications</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Health care</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Finance</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Education</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Strategy services</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Products</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Energy</w:t>
      </w:r>
    </w:p>
    <w:p w:rsidR="00B10B7D" w:rsidRPr="0081226F" w:rsidRDefault="00B10B7D" w:rsidP="00B5736D">
      <w:pPr>
        <w:numPr>
          <w:ilvl w:val="0"/>
          <w:numId w:val="33"/>
        </w:numPr>
        <w:rPr>
          <w:rFonts w:ascii="Arial Narrow" w:hAnsi="Arial Narrow" w:cs="Arial"/>
        </w:rPr>
      </w:pPr>
      <w:r w:rsidRPr="0081226F">
        <w:rPr>
          <w:rFonts w:ascii="Arial Narrow" w:hAnsi="Arial Narrow" w:cs="Arial"/>
        </w:rPr>
        <w:t>Fashion</w:t>
      </w:r>
    </w:p>
    <w:p w:rsidR="003E1604" w:rsidRPr="0081226F" w:rsidRDefault="003E1604" w:rsidP="00B5736D">
      <w:pPr>
        <w:pStyle w:val="ListParagraph"/>
        <w:ind w:left="360"/>
        <w:rPr>
          <w:rFonts w:ascii="Arial Narrow" w:hAnsi="Arial Narrow" w:cs="Arial"/>
        </w:rPr>
      </w:pPr>
    </w:p>
    <w:p w:rsidR="003E1604"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DEATH OF A PRODUCT</w:t>
      </w:r>
    </w:p>
    <w:p w:rsidR="00B10B7D" w:rsidRPr="0081226F" w:rsidRDefault="00B10B7D" w:rsidP="00B5736D">
      <w:pPr>
        <w:ind w:left="360"/>
        <w:rPr>
          <w:rFonts w:ascii="Arial Narrow" w:hAnsi="Arial Narrow" w:cs="Arial"/>
        </w:rPr>
      </w:pPr>
      <w:r w:rsidRPr="0081226F">
        <w:rPr>
          <w:rFonts w:ascii="Arial Narrow" w:hAnsi="Arial Narrow" w:cs="Arial"/>
        </w:rPr>
        <w:t>Answer to this questions will vary – below is a template for your students to use as they analyze their products.</w:t>
      </w:r>
    </w:p>
    <w:p w:rsidR="003E1604" w:rsidRPr="0081226F" w:rsidRDefault="00B10B7D" w:rsidP="00B5736D">
      <w:pPr>
        <w:pStyle w:val="ListParagraph"/>
        <w:ind w:left="360"/>
        <w:rPr>
          <w:rFonts w:ascii="Arial Narrow" w:hAnsi="Arial Narrow" w:cs="Arial"/>
        </w:rPr>
      </w:pPr>
      <w:r w:rsidRPr="0081226F">
        <w:rPr>
          <w:rFonts w:ascii="Arial Narrow" w:hAnsi="Arial Narrow" w:cs="Arial"/>
        </w:rPr>
        <w:object w:dxaOrig="5666" w:dyaOrig="4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64pt" o:ole="">
            <v:imagedata r:id="rId12" o:title=""/>
          </v:shape>
          <o:OLEObject Type="Embed" ProgID="PowerPoint.Slide.12" ShapeID="_x0000_i1025" DrawAspect="Content" ObjectID="_1548484737" r:id="rId13"/>
        </w:object>
      </w:r>
    </w:p>
    <w:p w:rsidR="003E1604" w:rsidRPr="0081226F" w:rsidRDefault="003E1604" w:rsidP="00B5736D">
      <w:pPr>
        <w:pStyle w:val="ListParagraph"/>
        <w:ind w:left="360"/>
        <w:rPr>
          <w:rFonts w:ascii="Arial Narrow" w:hAnsi="Arial Narrow" w:cs="Arial"/>
        </w:rPr>
      </w:pPr>
    </w:p>
    <w:p w:rsidR="003E1604"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APPLYING THE THREE GENERIC STRATEGIES</w:t>
      </w:r>
    </w:p>
    <w:p w:rsidR="00B10B7D" w:rsidRPr="0081226F" w:rsidRDefault="00B10B7D" w:rsidP="00B5736D">
      <w:pPr>
        <w:pStyle w:val="ListParagraph"/>
        <w:ind w:left="360"/>
        <w:rPr>
          <w:rFonts w:ascii="Arial Narrow" w:hAnsi="Arial Narrow" w:cs="Arial"/>
          <w:bCs/>
        </w:rPr>
      </w:pPr>
      <w:r w:rsidRPr="0081226F">
        <w:rPr>
          <w:rFonts w:ascii="Arial Narrow" w:hAnsi="Arial Narrow" w:cs="Arial"/>
        </w:rPr>
        <w:t xml:space="preserve">Organizations typically follow one of Porter’s three generic strategies when entering a new market. (1) Broad cost leadership, (2) broad differentiation, (3) focused strategy. Broad strategies reach a large market segment. Focused strategies target a niche market. Focused strategies concentrate on either cost leadership or differentiation. Student answers will vary depending on which industries they choose to research. </w:t>
      </w:r>
    </w:p>
    <w:p w:rsidR="003E1604" w:rsidRPr="0081226F" w:rsidRDefault="003E1604" w:rsidP="00B5736D">
      <w:pPr>
        <w:pStyle w:val="ListParagraph"/>
        <w:ind w:left="360"/>
        <w:rPr>
          <w:rFonts w:ascii="Arial Narrow" w:hAnsi="Arial Narrow" w:cs="Arial"/>
        </w:rPr>
      </w:pPr>
    </w:p>
    <w:p w:rsidR="003E1604" w:rsidRPr="0081226F" w:rsidRDefault="003E1604" w:rsidP="00B5736D">
      <w:pPr>
        <w:pStyle w:val="ListParagraph"/>
        <w:numPr>
          <w:ilvl w:val="0"/>
          <w:numId w:val="66"/>
        </w:numPr>
        <w:ind w:left="360"/>
        <w:rPr>
          <w:rFonts w:ascii="Arial Narrow" w:hAnsi="Arial Narrow" w:cs="Arial"/>
          <w:b/>
        </w:rPr>
      </w:pPr>
      <w:r w:rsidRPr="0081226F">
        <w:rPr>
          <w:rFonts w:ascii="Arial Narrow" w:hAnsi="Arial Narrow" w:cs="Arial"/>
          <w:b/>
        </w:rPr>
        <w:t>IOT TIME MANAGEMENT</w:t>
      </w:r>
    </w:p>
    <w:p w:rsidR="00B10B7D" w:rsidRPr="0081226F" w:rsidRDefault="00B10B7D" w:rsidP="00B5736D">
      <w:pPr>
        <w:pStyle w:val="ListParagraph"/>
        <w:ind w:left="360"/>
        <w:rPr>
          <w:rFonts w:ascii="Arial Narrow" w:hAnsi="Arial Narrow" w:cs="Arial"/>
        </w:rPr>
      </w:pPr>
      <w:r w:rsidRPr="0081226F">
        <w:rPr>
          <w:rFonts w:ascii="Arial Narrow" w:hAnsi="Arial Narrow" w:cs="Arial"/>
        </w:rPr>
        <w:t>Answer to this questions will vary – below is a template for your students to use as they analyze their products.</w:t>
      </w:r>
    </w:p>
    <w:p w:rsidR="00B10B7D" w:rsidRPr="0081226F" w:rsidRDefault="00B10B7D" w:rsidP="00B5736D">
      <w:pPr>
        <w:pStyle w:val="ListParagraph"/>
        <w:ind w:left="360"/>
        <w:rPr>
          <w:rFonts w:ascii="Arial Narrow" w:hAnsi="Arial Narrow" w:cs="Arial"/>
        </w:rPr>
      </w:pPr>
      <w:r w:rsidRPr="0081226F">
        <w:rPr>
          <w:rFonts w:ascii="Arial Narrow" w:hAnsi="Arial Narrow" w:cs="Arial"/>
        </w:rPr>
        <w:object w:dxaOrig="5666" w:dyaOrig="4248">
          <v:shape id="_x0000_i1026" type="#_x0000_t75" style="width:450pt;height:264pt" o:ole="">
            <v:imagedata r:id="rId12" o:title=""/>
          </v:shape>
          <o:OLEObject Type="Embed" ProgID="PowerPoint.Slide.12" ShapeID="_x0000_i1026" DrawAspect="Content" ObjectID="_1548484738" r:id="rId14"/>
        </w:object>
      </w:r>
    </w:p>
    <w:p w:rsidR="00B10B7D" w:rsidRPr="0081226F" w:rsidRDefault="00B10B7D" w:rsidP="00B5736D">
      <w:pPr>
        <w:pStyle w:val="ListParagraph"/>
        <w:ind w:left="360"/>
        <w:rPr>
          <w:rFonts w:ascii="Arial Narrow" w:hAnsi="Arial Narrow" w:cs="Arial"/>
        </w:rPr>
      </w:pPr>
    </w:p>
    <w:sectPr w:rsidR="00B10B7D" w:rsidRPr="0081226F" w:rsidSect="00B25DC1">
      <w:headerReference w:type="default" r:id="rId15"/>
      <w:footerReference w:type="default" r:id="rId16"/>
      <w:pgSz w:w="12240" w:h="15840"/>
      <w:pgMar w:top="1440" w:right="180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C7D" w:rsidRDefault="00256C7D">
      <w:r>
        <w:separator/>
      </w:r>
    </w:p>
  </w:endnote>
  <w:endnote w:type="continuationSeparator" w:id="0">
    <w:p w:rsidR="00256C7D" w:rsidRDefault="0025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Albertus (W1)">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7D" w:rsidRPr="00323B96" w:rsidRDefault="00256C7D" w:rsidP="00EF22AD">
    <w:pPr>
      <w:pStyle w:val="Footer"/>
      <w:pBdr>
        <w:top w:val="single" w:sz="4" w:space="1" w:color="auto"/>
      </w:pBdr>
      <w:rPr>
        <w:rFonts w:ascii="Arial" w:hAnsi="Arial" w:cs="Arial"/>
        <w:sz w:val="16"/>
        <w:szCs w:val="16"/>
      </w:rPr>
    </w:pPr>
    <w:r w:rsidRPr="00323B96">
      <w:rPr>
        <w:rFonts w:ascii="Arial" w:hAnsi="Arial" w:cs="Arial"/>
        <w:sz w:val="16"/>
        <w:szCs w:val="16"/>
      </w:rPr>
      <w:t xml:space="preserve">UNIT </w:t>
    </w:r>
    <w:r>
      <w:rPr>
        <w:rFonts w:ascii="Arial" w:hAnsi="Arial" w:cs="Arial"/>
        <w:sz w:val="16"/>
        <w:szCs w:val="16"/>
      </w:rPr>
      <w:t>1</w:t>
    </w:r>
    <w:r w:rsidRPr="00323B96">
      <w:rPr>
        <w:rFonts w:ascii="Arial" w:hAnsi="Arial" w:cs="Arial"/>
        <w:sz w:val="16"/>
        <w:szCs w:val="16"/>
      </w:rPr>
      <w:tab/>
    </w:r>
    <w:r w:rsidRPr="00323B96">
      <w:rPr>
        <w:rFonts w:ascii="Arial" w:hAnsi="Arial" w:cs="Arial"/>
        <w:sz w:val="16"/>
        <w:szCs w:val="16"/>
      </w:rPr>
      <w:tab/>
      <w:t xml:space="preserve">Page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PAGE </w:instrText>
    </w:r>
    <w:r w:rsidRPr="00323B96">
      <w:rPr>
        <w:rStyle w:val="PageNumber"/>
        <w:rFonts w:ascii="Arial" w:hAnsi="Arial" w:cs="Arial"/>
        <w:sz w:val="16"/>
        <w:szCs w:val="16"/>
      </w:rPr>
      <w:fldChar w:fldCharType="separate"/>
    </w:r>
    <w:r w:rsidR="00897250">
      <w:rPr>
        <w:rStyle w:val="PageNumber"/>
        <w:rFonts w:ascii="Arial" w:hAnsi="Arial" w:cs="Arial"/>
        <w:noProof/>
        <w:sz w:val="16"/>
        <w:szCs w:val="16"/>
      </w:rPr>
      <w:t>10</w:t>
    </w:r>
    <w:r w:rsidRPr="00323B96">
      <w:rPr>
        <w:rStyle w:val="PageNumber"/>
        <w:rFonts w:ascii="Arial" w:hAnsi="Arial" w:cs="Arial"/>
        <w:sz w:val="16"/>
        <w:szCs w:val="16"/>
      </w:rPr>
      <w:fldChar w:fldCharType="end"/>
    </w:r>
    <w:r w:rsidRPr="00323B96">
      <w:rPr>
        <w:rStyle w:val="PageNumber"/>
        <w:rFonts w:ascii="Arial" w:hAnsi="Arial" w:cs="Arial"/>
        <w:sz w:val="16"/>
        <w:szCs w:val="16"/>
      </w:rPr>
      <w:t xml:space="preserve"> of </w:t>
    </w:r>
    <w:r w:rsidRPr="00323B96">
      <w:rPr>
        <w:rStyle w:val="PageNumber"/>
        <w:rFonts w:ascii="Arial" w:hAnsi="Arial" w:cs="Arial"/>
        <w:sz w:val="16"/>
        <w:szCs w:val="16"/>
      </w:rPr>
      <w:fldChar w:fldCharType="begin"/>
    </w:r>
    <w:r w:rsidRPr="00323B96">
      <w:rPr>
        <w:rStyle w:val="PageNumber"/>
        <w:rFonts w:ascii="Arial" w:hAnsi="Arial" w:cs="Arial"/>
        <w:sz w:val="16"/>
        <w:szCs w:val="16"/>
      </w:rPr>
      <w:instrText xml:space="preserve"> NUMPAGES </w:instrText>
    </w:r>
    <w:r w:rsidRPr="00323B96">
      <w:rPr>
        <w:rStyle w:val="PageNumber"/>
        <w:rFonts w:ascii="Arial" w:hAnsi="Arial" w:cs="Arial"/>
        <w:sz w:val="16"/>
        <w:szCs w:val="16"/>
      </w:rPr>
      <w:fldChar w:fldCharType="separate"/>
    </w:r>
    <w:r w:rsidR="00897250">
      <w:rPr>
        <w:rStyle w:val="PageNumber"/>
        <w:rFonts w:ascii="Arial" w:hAnsi="Arial" w:cs="Arial"/>
        <w:noProof/>
        <w:sz w:val="16"/>
        <w:szCs w:val="16"/>
      </w:rPr>
      <w:t>10</w:t>
    </w:r>
    <w:r w:rsidRPr="00323B96">
      <w:rPr>
        <w:rStyle w:val="PageNumbe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C7D" w:rsidRDefault="00256C7D">
      <w:r>
        <w:separator/>
      </w:r>
    </w:p>
  </w:footnote>
  <w:footnote w:type="continuationSeparator" w:id="0">
    <w:p w:rsidR="00256C7D" w:rsidRDefault="00256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7D" w:rsidRPr="00323B96" w:rsidRDefault="00256C7D" w:rsidP="00323B96">
    <w:pPr>
      <w:pStyle w:val="Header"/>
      <w:jc w:val="right"/>
      <w:rPr>
        <w:rFonts w:ascii="Arial" w:hAnsi="Arial" w:cs="Arial"/>
        <w:sz w:val="16"/>
        <w:szCs w:val="16"/>
      </w:rPr>
    </w:pPr>
    <w:r>
      <w:rPr>
        <w:rFonts w:ascii="Arial" w:hAnsi="Arial" w:cs="Arial"/>
        <w:sz w:val="16"/>
        <w:szCs w:val="16"/>
      </w:rPr>
      <w:t>Business Driven Technology - 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73E66"/>
    <w:multiLevelType w:val="hybridMultilevel"/>
    <w:tmpl w:val="111E1670"/>
    <w:lvl w:ilvl="0" w:tplc="21FC15BC">
      <w:start w:val="1"/>
      <w:numFmt w:val="bullet"/>
      <w:lvlText w:val=""/>
      <w:lvlJc w:val="left"/>
      <w:pPr>
        <w:tabs>
          <w:tab w:val="num" w:pos="720"/>
        </w:tabs>
        <w:ind w:left="720" w:hanging="360"/>
      </w:pPr>
      <w:rPr>
        <w:rFonts w:ascii="Symbol" w:hAnsi="Symbol" w:hint="default"/>
        <w:color w:val="auto"/>
      </w:rPr>
    </w:lvl>
    <w:lvl w:ilvl="1" w:tplc="21FC15B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CE7ECA"/>
    <w:multiLevelType w:val="hybridMultilevel"/>
    <w:tmpl w:val="B2029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026865"/>
    <w:multiLevelType w:val="hybridMultilevel"/>
    <w:tmpl w:val="535C4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DC73A1"/>
    <w:multiLevelType w:val="hybridMultilevel"/>
    <w:tmpl w:val="EE560746"/>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042D0"/>
    <w:multiLevelType w:val="hybridMultilevel"/>
    <w:tmpl w:val="CBBC8F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7DD68DE"/>
    <w:multiLevelType w:val="hybridMultilevel"/>
    <w:tmpl w:val="392A8E92"/>
    <w:lvl w:ilvl="0" w:tplc="7E305A00">
      <w:start w:val="1"/>
      <w:numFmt w:val="bullet"/>
      <w:lvlText w:val="-"/>
      <w:lvlJc w:val="left"/>
      <w:pPr>
        <w:ind w:left="1080" w:hanging="360"/>
      </w:pPr>
      <w:rPr>
        <w:rFonts w:ascii="Arial Narrow" w:eastAsia="Times New Roman"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344D70"/>
    <w:multiLevelType w:val="hybridMultilevel"/>
    <w:tmpl w:val="9ED0FA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FD645D8"/>
    <w:multiLevelType w:val="hybridMultilevel"/>
    <w:tmpl w:val="6A223C1A"/>
    <w:lvl w:ilvl="0" w:tplc="06403950">
      <w:start w:val="1"/>
      <w:numFmt w:val="bullet"/>
      <w:lvlText w:val="–"/>
      <w:lvlJc w:val="left"/>
      <w:pPr>
        <w:tabs>
          <w:tab w:val="num" w:pos="720"/>
        </w:tabs>
        <w:ind w:left="720" w:hanging="360"/>
      </w:pPr>
      <w:rPr>
        <w:rFonts w:ascii="Times New Roman" w:hAnsi="Times New Roman" w:hint="default"/>
      </w:rPr>
    </w:lvl>
    <w:lvl w:ilvl="1" w:tplc="12EC636C">
      <w:start w:val="164"/>
      <w:numFmt w:val="bullet"/>
      <w:lvlText w:val="–"/>
      <w:lvlJc w:val="left"/>
      <w:pPr>
        <w:tabs>
          <w:tab w:val="num" w:pos="1440"/>
        </w:tabs>
        <w:ind w:left="1440" w:hanging="360"/>
      </w:pPr>
      <w:rPr>
        <w:rFonts w:ascii="Times New Roman" w:hAnsi="Times New Roman" w:hint="default"/>
      </w:rPr>
    </w:lvl>
    <w:lvl w:ilvl="2" w:tplc="AA32BCEC" w:tentative="1">
      <w:start w:val="1"/>
      <w:numFmt w:val="bullet"/>
      <w:lvlText w:val="–"/>
      <w:lvlJc w:val="left"/>
      <w:pPr>
        <w:tabs>
          <w:tab w:val="num" w:pos="2160"/>
        </w:tabs>
        <w:ind w:left="2160" w:hanging="360"/>
      </w:pPr>
      <w:rPr>
        <w:rFonts w:ascii="Times New Roman" w:hAnsi="Times New Roman" w:hint="default"/>
      </w:rPr>
    </w:lvl>
    <w:lvl w:ilvl="3" w:tplc="23468C9A" w:tentative="1">
      <w:start w:val="1"/>
      <w:numFmt w:val="bullet"/>
      <w:lvlText w:val="–"/>
      <w:lvlJc w:val="left"/>
      <w:pPr>
        <w:tabs>
          <w:tab w:val="num" w:pos="2880"/>
        </w:tabs>
        <w:ind w:left="2880" w:hanging="360"/>
      </w:pPr>
      <w:rPr>
        <w:rFonts w:ascii="Times New Roman" w:hAnsi="Times New Roman" w:hint="default"/>
      </w:rPr>
    </w:lvl>
    <w:lvl w:ilvl="4" w:tplc="6D607A4A" w:tentative="1">
      <w:start w:val="1"/>
      <w:numFmt w:val="bullet"/>
      <w:lvlText w:val="–"/>
      <w:lvlJc w:val="left"/>
      <w:pPr>
        <w:tabs>
          <w:tab w:val="num" w:pos="3600"/>
        </w:tabs>
        <w:ind w:left="3600" w:hanging="360"/>
      </w:pPr>
      <w:rPr>
        <w:rFonts w:ascii="Times New Roman" w:hAnsi="Times New Roman" w:hint="default"/>
      </w:rPr>
    </w:lvl>
    <w:lvl w:ilvl="5" w:tplc="00B69734" w:tentative="1">
      <w:start w:val="1"/>
      <w:numFmt w:val="bullet"/>
      <w:lvlText w:val="–"/>
      <w:lvlJc w:val="left"/>
      <w:pPr>
        <w:tabs>
          <w:tab w:val="num" w:pos="4320"/>
        </w:tabs>
        <w:ind w:left="4320" w:hanging="360"/>
      </w:pPr>
      <w:rPr>
        <w:rFonts w:ascii="Times New Roman" w:hAnsi="Times New Roman" w:hint="default"/>
      </w:rPr>
    </w:lvl>
    <w:lvl w:ilvl="6" w:tplc="2172925C" w:tentative="1">
      <w:start w:val="1"/>
      <w:numFmt w:val="bullet"/>
      <w:lvlText w:val="–"/>
      <w:lvlJc w:val="left"/>
      <w:pPr>
        <w:tabs>
          <w:tab w:val="num" w:pos="5040"/>
        </w:tabs>
        <w:ind w:left="5040" w:hanging="360"/>
      </w:pPr>
      <w:rPr>
        <w:rFonts w:ascii="Times New Roman" w:hAnsi="Times New Roman" w:hint="default"/>
      </w:rPr>
    </w:lvl>
    <w:lvl w:ilvl="7" w:tplc="58E2569A" w:tentative="1">
      <w:start w:val="1"/>
      <w:numFmt w:val="bullet"/>
      <w:lvlText w:val="–"/>
      <w:lvlJc w:val="left"/>
      <w:pPr>
        <w:tabs>
          <w:tab w:val="num" w:pos="5760"/>
        </w:tabs>
        <w:ind w:left="5760" w:hanging="360"/>
      </w:pPr>
      <w:rPr>
        <w:rFonts w:ascii="Times New Roman" w:hAnsi="Times New Roman" w:hint="default"/>
      </w:rPr>
    </w:lvl>
    <w:lvl w:ilvl="8" w:tplc="E08E27F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6AE4FE1"/>
    <w:multiLevelType w:val="hybridMultilevel"/>
    <w:tmpl w:val="6354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3505E"/>
    <w:multiLevelType w:val="hybridMultilevel"/>
    <w:tmpl w:val="BFEAFFBC"/>
    <w:lvl w:ilvl="0" w:tplc="0409000F">
      <w:start w:val="1"/>
      <w:numFmt w:val="decimal"/>
      <w:lvlText w:val="%1."/>
      <w:lvlJc w:val="left"/>
      <w:pPr>
        <w:tabs>
          <w:tab w:val="num" w:pos="360"/>
        </w:tabs>
        <w:ind w:left="360" w:hanging="360"/>
      </w:pPr>
      <w:rPr>
        <w:rFonts w:hint="default"/>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8E304E5"/>
    <w:multiLevelType w:val="hybridMultilevel"/>
    <w:tmpl w:val="CE845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0210E3"/>
    <w:multiLevelType w:val="hybridMultilevel"/>
    <w:tmpl w:val="F546353A"/>
    <w:lvl w:ilvl="0" w:tplc="31227576">
      <w:start w:val="1"/>
      <w:numFmt w:val="decimal"/>
      <w:lvlText w:val="%1."/>
      <w:lvlJc w:val="left"/>
      <w:pPr>
        <w:tabs>
          <w:tab w:val="num" w:pos="720"/>
        </w:tabs>
        <w:ind w:left="720" w:hanging="360"/>
      </w:pPr>
      <w:rPr>
        <w:rFonts w:hint="default"/>
        <w:b w:val="0"/>
      </w:rPr>
    </w:lvl>
    <w:lvl w:ilvl="1" w:tplc="21FC15BC">
      <w:start w:val="1"/>
      <w:numFmt w:val="bullet"/>
      <w:lvlText w:val=""/>
      <w:lvlJc w:val="left"/>
      <w:pPr>
        <w:tabs>
          <w:tab w:val="num" w:pos="1440"/>
        </w:tabs>
        <w:ind w:left="1440" w:hanging="360"/>
      </w:pPr>
      <w:rPr>
        <w:rFonts w:ascii="Symbol" w:hAnsi="Symbol"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9D3627F"/>
    <w:multiLevelType w:val="hybridMultilevel"/>
    <w:tmpl w:val="EDE055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AE91BE8"/>
    <w:multiLevelType w:val="hybridMultilevel"/>
    <w:tmpl w:val="977AD156"/>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4" w15:restartNumberingAfterBreak="0">
    <w:nsid w:val="1CF94134"/>
    <w:multiLevelType w:val="hybridMultilevel"/>
    <w:tmpl w:val="DC78A354"/>
    <w:lvl w:ilvl="0" w:tplc="88CEF036">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D033075"/>
    <w:multiLevelType w:val="hybridMultilevel"/>
    <w:tmpl w:val="0CE64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D4104F1"/>
    <w:multiLevelType w:val="hybridMultilevel"/>
    <w:tmpl w:val="6C0EF2C0"/>
    <w:lvl w:ilvl="0" w:tplc="45C4E58C">
      <w:start w:val="1"/>
      <w:numFmt w:val="bullet"/>
      <w:lvlText w:val="•"/>
      <w:lvlJc w:val="left"/>
      <w:pPr>
        <w:tabs>
          <w:tab w:val="num" w:pos="360"/>
        </w:tabs>
        <w:ind w:left="360" w:hanging="360"/>
      </w:pPr>
      <w:rPr>
        <w:rFonts w:ascii="Albertus (W1)" w:hAnsi="Albertus (W1)" w:hint="default"/>
      </w:rPr>
    </w:lvl>
    <w:lvl w:ilvl="1" w:tplc="04090005">
      <w:start w:val="1"/>
      <w:numFmt w:val="bullet"/>
      <w:lvlText w:val=""/>
      <w:lvlJc w:val="left"/>
      <w:pPr>
        <w:tabs>
          <w:tab w:val="num" w:pos="1080"/>
        </w:tabs>
        <w:ind w:left="1080" w:hanging="360"/>
      </w:pPr>
      <w:rPr>
        <w:rFonts w:ascii="Wingdings" w:hAnsi="Wingdings"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17" w15:restartNumberingAfterBreak="0">
    <w:nsid w:val="1D6A33A2"/>
    <w:multiLevelType w:val="hybridMultilevel"/>
    <w:tmpl w:val="8D32551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076094F"/>
    <w:multiLevelType w:val="hybridMultilevel"/>
    <w:tmpl w:val="9C7A8710"/>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1102A6E"/>
    <w:multiLevelType w:val="hybridMultilevel"/>
    <w:tmpl w:val="05A858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B4525"/>
    <w:multiLevelType w:val="hybridMultilevel"/>
    <w:tmpl w:val="1C8205C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5451000"/>
    <w:multiLevelType w:val="hybridMultilevel"/>
    <w:tmpl w:val="0BBEB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53353C"/>
    <w:multiLevelType w:val="hybridMultilevel"/>
    <w:tmpl w:val="33ACB25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2AD30CD4"/>
    <w:multiLevelType w:val="hybridMultilevel"/>
    <w:tmpl w:val="110EC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2B5263"/>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2FD94901"/>
    <w:multiLevelType w:val="hybridMultilevel"/>
    <w:tmpl w:val="D804889C"/>
    <w:lvl w:ilvl="0" w:tplc="04090005">
      <w:start w:val="1"/>
      <w:numFmt w:val="bullet"/>
      <w:lvlText w:val=""/>
      <w:lvlJc w:val="left"/>
      <w:pPr>
        <w:tabs>
          <w:tab w:val="num" w:pos="360"/>
        </w:tabs>
        <w:ind w:left="360" w:hanging="360"/>
      </w:pPr>
      <w:rPr>
        <w:rFonts w:ascii="Wingdings" w:hAnsi="Wingdings" w:hint="default"/>
        <w:b w:val="0"/>
        <w:color w:val="auto"/>
      </w:rPr>
    </w:lvl>
    <w:lvl w:ilvl="1" w:tplc="21FC15BC">
      <w:start w:val="1"/>
      <w:numFmt w:val="bullet"/>
      <w:lvlText w:val=""/>
      <w:lvlJc w:val="left"/>
      <w:pPr>
        <w:tabs>
          <w:tab w:val="num" w:pos="1080"/>
        </w:tabs>
        <w:ind w:left="1080" w:hanging="360"/>
      </w:pPr>
      <w:rPr>
        <w:rFonts w:ascii="Symbol" w:hAnsi="Symbol" w:hint="default"/>
        <w:b w:val="0"/>
        <w:color w:val="auto"/>
      </w:rPr>
    </w:lvl>
    <w:lvl w:ilvl="2" w:tplc="04090005">
      <w:start w:val="1"/>
      <w:numFmt w:val="bullet"/>
      <w:lvlText w:val=""/>
      <w:lvlJc w:val="left"/>
      <w:pPr>
        <w:tabs>
          <w:tab w:val="num" w:pos="1980"/>
        </w:tabs>
        <w:ind w:left="1980" w:hanging="360"/>
      </w:pPr>
      <w:rPr>
        <w:rFonts w:ascii="Wingdings" w:hAnsi="Wingdings" w:hint="default"/>
        <w:b w:val="0"/>
        <w:color w:val="auto"/>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0B66600"/>
    <w:multiLevelType w:val="hybridMultilevel"/>
    <w:tmpl w:val="DBE811EC"/>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31554237"/>
    <w:multiLevelType w:val="hybridMultilevel"/>
    <w:tmpl w:val="D3028E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2D37EE9"/>
    <w:multiLevelType w:val="hybridMultilevel"/>
    <w:tmpl w:val="504CFF32"/>
    <w:lvl w:ilvl="0" w:tplc="D2C8F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2A2C45"/>
    <w:multiLevelType w:val="hybridMultilevel"/>
    <w:tmpl w:val="23304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DE82C17"/>
    <w:multiLevelType w:val="hybridMultilevel"/>
    <w:tmpl w:val="30AED0B2"/>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3012CEC"/>
    <w:multiLevelType w:val="multilevel"/>
    <w:tmpl w:val="E75671AA"/>
    <w:lvl w:ilvl="0">
      <w:start w:val="13"/>
      <w:numFmt w:val="decimal"/>
      <w:lvlText w:val="%1"/>
      <w:lvlJc w:val="left"/>
      <w:pPr>
        <w:tabs>
          <w:tab w:val="num" w:pos="465"/>
        </w:tabs>
        <w:ind w:left="465" w:hanging="465"/>
      </w:pPr>
      <w:rPr>
        <w:rFonts w:hint="default"/>
      </w:rPr>
    </w:lvl>
    <w:lvl w:ilvl="1">
      <w:start w:val="1"/>
      <w:numFmt w:val="decimal"/>
      <w:lvlText w:val="4.%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3206469"/>
    <w:multiLevelType w:val="hybridMultilevel"/>
    <w:tmpl w:val="C3B20172"/>
    <w:lvl w:ilvl="0" w:tplc="F34C4DEA">
      <w:start w:val="1"/>
      <w:numFmt w:val="bullet"/>
      <w:lvlText w:val="–"/>
      <w:lvlJc w:val="left"/>
      <w:pPr>
        <w:tabs>
          <w:tab w:val="num" w:pos="720"/>
        </w:tabs>
        <w:ind w:left="720" w:hanging="360"/>
      </w:pPr>
      <w:rPr>
        <w:rFonts w:ascii="Times New Roman" w:hAnsi="Times New Roman" w:hint="default"/>
      </w:rPr>
    </w:lvl>
    <w:lvl w:ilvl="1" w:tplc="90F806A2">
      <w:start w:val="164"/>
      <w:numFmt w:val="bullet"/>
      <w:lvlText w:val="–"/>
      <w:lvlJc w:val="left"/>
      <w:pPr>
        <w:tabs>
          <w:tab w:val="num" w:pos="1440"/>
        </w:tabs>
        <w:ind w:left="1440" w:hanging="360"/>
      </w:pPr>
      <w:rPr>
        <w:rFonts w:ascii="Times New Roman" w:hAnsi="Times New Roman" w:hint="default"/>
      </w:rPr>
    </w:lvl>
    <w:lvl w:ilvl="2" w:tplc="B3EAA456" w:tentative="1">
      <w:start w:val="1"/>
      <w:numFmt w:val="bullet"/>
      <w:lvlText w:val="–"/>
      <w:lvlJc w:val="left"/>
      <w:pPr>
        <w:tabs>
          <w:tab w:val="num" w:pos="2160"/>
        </w:tabs>
        <w:ind w:left="2160" w:hanging="360"/>
      </w:pPr>
      <w:rPr>
        <w:rFonts w:ascii="Times New Roman" w:hAnsi="Times New Roman" w:hint="default"/>
      </w:rPr>
    </w:lvl>
    <w:lvl w:ilvl="3" w:tplc="09E6273C" w:tentative="1">
      <w:start w:val="1"/>
      <w:numFmt w:val="bullet"/>
      <w:lvlText w:val="–"/>
      <w:lvlJc w:val="left"/>
      <w:pPr>
        <w:tabs>
          <w:tab w:val="num" w:pos="2880"/>
        </w:tabs>
        <w:ind w:left="2880" w:hanging="360"/>
      </w:pPr>
      <w:rPr>
        <w:rFonts w:ascii="Times New Roman" w:hAnsi="Times New Roman" w:hint="default"/>
      </w:rPr>
    </w:lvl>
    <w:lvl w:ilvl="4" w:tplc="6D5CEC10" w:tentative="1">
      <w:start w:val="1"/>
      <w:numFmt w:val="bullet"/>
      <w:lvlText w:val="–"/>
      <w:lvlJc w:val="left"/>
      <w:pPr>
        <w:tabs>
          <w:tab w:val="num" w:pos="3600"/>
        </w:tabs>
        <w:ind w:left="3600" w:hanging="360"/>
      </w:pPr>
      <w:rPr>
        <w:rFonts w:ascii="Times New Roman" w:hAnsi="Times New Roman" w:hint="default"/>
      </w:rPr>
    </w:lvl>
    <w:lvl w:ilvl="5" w:tplc="BAF830D8" w:tentative="1">
      <w:start w:val="1"/>
      <w:numFmt w:val="bullet"/>
      <w:lvlText w:val="–"/>
      <w:lvlJc w:val="left"/>
      <w:pPr>
        <w:tabs>
          <w:tab w:val="num" w:pos="4320"/>
        </w:tabs>
        <w:ind w:left="4320" w:hanging="360"/>
      </w:pPr>
      <w:rPr>
        <w:rFonts w:ascii="Times New Roman" w:hAnsi="Times New Roman" w:hint="default"/>
      </w:rPr>
    </w:lvl>
    <w:lvl w:ilvl="6" w:tplc="25E6738C" w:tentative="1">
      <w:start w:val="1"/>
      <w:numFmt w:val="bullet"/>
      <w:lvlText w:val="–"/>
      <w:lvlJc w:val="left"/>
      <w:pPr>
        <w:tabs>
          <w:tab w:val="num" w:pos="5040"/>
        </w:tabs>
        <w:ind w:left="5040" w:hanging="360"/>
      </w:pPr>
      <w:rPr>
        <w:rFonts w:ascii="Times New Roman" w:hAnsi="Times New Roman" w:hint="default"/>
      </w:rPr>
    </w:lvl>
    <w:lvl w:ilvl="7" w:tplc="567C34FA" w:tentative="1">
      <w:start w:val="1"/>
      <w:numFmt w:val="bullet"/>
      <w:lvlText w:val="–"/>
      <w:lvlJc w:val="left"/>
      <w:pPr>
        <w:tabs>
          <w:tab w:val="num" w:pos="5760"/>
        </w:tabs>
        <w:ind w:left="5760" w:hanging="360"/>
      </w:pPr>
      <w:rPr>
        <w:rFonts w:ascii="Times New Roman" w:hAnsi="Times New Roman" w:hint="default"/>
      </w:rPr>
    </w:lvl>
    <w:lvl w:ilvl="8" w:tplc="EBCA393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44860C5C"/>
    <w:multiLevelType w:val="hybridMultilevel"/>
    <w:tmpl w:val="A4A82F4E"/>
    <w:lvl w:ilvl="0" w:tplc="31227576">
      <w:start w:val="1"/>
      <w:numFmt w:val="decimal"/>
      <w:lvlText w:val="%1."/>
      <w:lvlJc w:val="left"/>
      <w:pPr>
        <w:tabs>
          <w:tab w:val="num" w:pos="1080"/>
        </w:tabs>
        <w:ind w:left="1080" w:hanging="360"/>
      </w:pPr>
      <w:rPr>
        <w:rFonts w:hint="default"/>
        <w:b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4E721EF"/>
    <w:multiLevelType w:val="hybridMultilevel"/>
    <w:tmpl w:val="47A87086"/>
    <w:lvl w:ilvl="0" w:tplc="0409000F">
      <w:start w:val="1"/>
      <w:numFmt w:val="decimal"/>
      <w:lvlText w:val="%1."/>
      <w:lvlJc w:val="left"/>
      <w:pPr>
        <w:tabs>
          <w:tab w:val="num" w:pos="360"/>
        </w:tabs>
        <w:ind w:left="360" w:hanging="360"/>
      </w:pPr>
    </w:lvl>
    <w:lvl w:ilvl="1" w:tplc="21FC15BC">
      <w:start w:val="1"/>
      <w:numFmt w:val="bullet"/>
      <w:lvlText w:val=""/>
      <w:lvlJc w:val="left"/>
      <w:pPr>
        <w:tabs>
          <w:tab w:val="num" w:pos="1080"/>
        </w:tabs>
        <w:ind w:left="1080" w:hanging="360"/>
      </w:pPr>
      <w:rPr>
        <w:rFonts w:ascii="Symbol" w:hAnsi="Symbol" w:hint="default"/>
        <w:color w:val="auto"/>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470A17B2"/>
    <w:multiLevelType w:val="hybridMultilevel"/>
    <w:tmpl w:val="88161F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71D6939"/>
    <w:multiLevelType w:val="hybridMultilevel"/>
    <w:tmpl w:val="E81AC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7780DE4"/>
    <w:multiLevelType w:val="hybridMultilevel"/>
    <w:tmpl w:val="16840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9B56D97"/>
    <w:multiLevelType w:val="hybridMultilevel"/>
    <w:tmpl w:val="EF1A6E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49B60811"/>
    <w:multiLevelType w:val="hybridMultilevel"/>
    <w:tmpl w:val="76DAFF96"/>
    <w:lvl w:ilvl="0" w:tplc="CFDE0E22">
      <w:start w:val="1"/>
      <w:numFmt w:val="decimal"/>
      <w:lvlText w:val="%1."/>
      <w:lvlJc w:val="left"/>
      <w:pPr>
        <w:tabs>
          <w:tab w:val="num" w:pos="576"/>
        </w:tabs>
        <w:ind w:left="576" w:hanging="576"/>
      </w:pPr>
      <w:rPr>
        <w:rFonts w:hint="default"/>
        <w:b/>
      </w:rPr>
    </w:lvl>
    <w:lvl w:ilvl="1" w:tplc="0409000F">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4A061323"/>
    <w:multiLevelType w:val="hybridMultilevel"/>
    <w:tmpl w:val="99644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B6E7F5E"/>
    <w:multiLevelType w:val="multilevel"/>
    <w:tmpl w:val="FB20A1AC"/>
    <w:lvl w:ilvl="0">
      <w:start w:val="13"/>
      <w:numFmt w:val="decimal"/>
      <w:lvlText w:val="%1"/>
      <w:lvlJc w:val="left"/>
      <w:pPr>
        <w:tabs>
          <w:tab w:val="num" w:pos="465"/>
        </w:tabs>
        <w:ind w:left="465" w:hanging="465"/>
      </w:pPr>
      <w:rPr>
        <w:rFonts w:hint="default"/>
      </w:rPr>
    </w:lvl>
    <w:lvl w:ilvl="1">
      <w:start w:val="1"/>
      <w:numFmt w:val="decimal"/>
      <w:lvlText w:val="5.%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4BAF4FC6"/>
    <w:multiLevelType w:val="hybridMultilevel"/>
    <w:tmpl w:val="218C4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DE0E3D"/>
    <w:multiLevelType w:val="hybridMultilevel"/>
    <w:tmpl w:val="B48019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54952AFE"/>
    <w:multiLevelType w:val="hybridMultilevel"/>
    <w:tmpl w:val="F97811FA"/>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56873B38"/>
    <w:multiLevelType w:val="hybridMultilevel"/>
    <w:tmpl w:val="36E07D68"/>
    <w:lvl w:ilvl="0" w:tplc="9E2C78CA">
      <w:start w:val="1"/>
      <w:numFmt w:val="bullet"/>
      <w:lvlText w:val="–"/>
      <w:lvlJc w:val="left"/>
      <w:pPr>
        <w:tabs>
          <w:tab w:val="num" w:pos="720"/>
        </w:tabs>
        <w:ind w:left="720" w:hanging="360"/>
      </w:pPr>
      <w:rPr>
        <w:rFonts w:ascii="Times New Roman" w:hAnsi="Times New Roman" w:hint="default"/>
      </w:rPr>
    </w:lvl>
    <w:lvl w:ilvl="1" w:tplc="79647768">
      <w:start w:val="1"/>
      <w:numFmt w:val="bullet"/>
      <w:lvlText w:val="–"/>
      <w:lvlJc w:val="left"/>
      <w:pPr>
        <w:tabs>
          <w:tab w:val="num" w:pos="1440"/>
        </w:tabs>
        <w:ind w:left="1440" w:hanging="360"/>
      </w:pPr>
      <w:rPr>
        <w:rFonts w:ascii="Times New Roman" w:hAnsi="Times New Roman" w:hint="default"/>
      </w:rPr>
    </w:lvl>
    <w:lvl w:ilvl="2" w:tplc="61789024">
      <w:start w:val="164"/>
      <w:numFmt w:val="bullet"/>
      <w:lvlText w:val="–"/>
      <w:lvlJc w:val="left"/>
      <w:pPr>
        <w:tabs>
          <w:tab w:val="num" w:pos="2160"/>
        </w:tabs>
        <w:ind w:left="2160" w:hanging="360"/>
      </w:pPr>
      <w:rPr>
        <w:rFonts w:ascii="Times New Roman" w:hAnsi="Times New Roman" w:hint="default"/>
      </w:rPr>
    </w:lvl>
    <w:lvl w:ilvl="3" w:tplc="33A819D0" w:tentative="1">
      <w:start w:val="1"/>
      <w:numFmt w:val="bullet"/>
      <w:lvlText w:val="–"/>
      <w:lvlJc w:val="left"/>
      <w:pPr>
        <w:tabs>
          <w:tab w:val="num" w:pos="2880"/>
        </w:tabs>
        <w:ind w:left="2880" w:hanging="360"/>
      </w:pPr>
      <w:rPr>
        <w:rFonts w:ascii="Times New Roman" w:hAnsi="Times New Roman" w:hint="default"/>
      </w:rPr>
    </w:lvl>
    <w:lvl w:ilvl="4" w:tplc="8870A71E" w:tentative="1">
      <w:start w:val="1"/>
      <w:numFmt w:val="bullet"/>
      <w:lvlText w:val="–"/>
      <w:lvlJc w:val="left"/>
      <w:pPr>
        <w:tabs>
          <w:tab w:val="num" w:pos="3600"/>
        </w:tabs>
        <w:ind w:left="3600" w:hanging="360"/>
      </w:pPr>
      <w:rPr>
        <w:rFonts w:ascii="Times New Roman" w:hAnsi="Times New Roman" w:hint="default"/>
      </w:rPr>
    </w:lvl>
    <w:lvl w:ilvl="5" w:tplc="AEBCEE68" w:tentative="1">
      <w:start w:val="1"/>
      <w:numFmt w:val="bullet"/>
      <w:lvlText w:val="–"/>
      <w:lvlJc w:val="left"/>
      <w:pPr>
        <w:tabs>
          <w:tab w:val="num" w:pos="4320"/>
        </w:tabs>
        <w:ind w:left="4320" w:hanging="360"/>
      </w:pPr>
      <w:rPr>
        <w:rFonts w:ascii="Times New Roman" w:hAnsi="Times New Roman" w:hint="default"/>
      </w:rPr>
    </w:lvl>
    <w:lvl w:ilvl="6" w:tplc="A93CCD18" w:tentative="1">
      <w:start w:val="1"/>
      <w:numFmt w:val="bullet"/>
      <w:lvlText w:val="–"/>
      <w:lvlJc w:val="left"/>
      <w:pPr>
        <w:tabs>
          <w:tab w:val="num" w:pos="5040"/>
        </w:tabs>
        <w:ind w:left="5040" w:hanging="360"/>
      </w:pPr>
      <w:rPr>
        <w:rFonts w:ascii="Times New Roman" w:hAnsi="Times New Roman" w:hint="default"/>
      </w:rPr>
    </w:lvl>
    <w:lvl w:ilvl="7" w:tplc="A7785666" w:tentative="1">
      <w:start w:val="1"/>
      <w:numFmt w:val="bullet"/>
      <w:lvlText w:val="–"/>
      <w:lvlJc w:val="left"/>
      <w:pPr>
        <w:tabs>
          <w:tab w:val="num" w:pos="5760"/>
        </w:tabs>
        <w:ind w:left="5760" w:hanging="360"/>
      </w:pPr>
      <w:rPr>
        <w:rFonts w:ascii="Times New Roman" w:hAnsi="Times New Roman" w:hint="default"/>
      </w:rPr>
    </w:lvl>
    <w:lvl w:ilvl="8" w:tplc="EE34D362"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594D1F32"/>
    <w:multiLevelType w:val="hybridMultilevel"/>
    <w:tmpl w:val="CD92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A9A7F82"/>
    <w:multiLevelType w:val="hybridMultilevel"/>
    <w:tmpl w:val="C6624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5AB1137A"/>
    <w:multiLevelType w:val="hybridMultilevel"/>
    <w:tmpl w:val="AB8E12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5DA55FB8"/>
    <w:multiLevelType w:val="hybridMultilevel"/>
    <w:tmpl w:val="29865508"/>
    <w:lvl w:ilvl="0" w:tplc="648CE28E">
      <w:start w:val="1"/>
      <w:numFmt w:val="decimal"/>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608349B2"/>
    <w:multiLevelType w:val="hybridMultilevel"/>
    <w:tmpl w:val="F5B47FAA"/>
    <w:lvl w:ilvl="0" w:tplc="04090001">
      <w:start w:val="1"/>
      <w:numFmt w:val="bullet"/>
      <w:lvlText w:val=""/>
      <w:lvlJc w:val="left"/>
      <w:pPr>
        <w:tabs>
          <w:tab w:val="num" w:pos="360"/>
        </w:tabs>
        <w:ind w:left="360" w:hanging="360"/>
      </w:pPr>
      <w:rPr>
        <w:rFonts w:ascii="Symbol" w:hAnsi="Symbol" w:hint="default"/>
      </w:rPr>
    </w:lvl>
    <w:lvl w:ilvl="1" w:tplc="C8CCF5DE">
      <w:start w:val="1"/>
      <w:numFmt w:val="bullet"/>
      <w:lvlText w:val="•"/>
      <w:lvlJc w:val="left"/>
      <w:pPr>
        <w:tabs>
          <w:tab w:val="num" w:pos="1080"/>
        </w:tabs>
        <w:ind w:left="1080" w:hanging="360"/>
      </w:pPr>
      <w:rPr>
        <w:rFonts w:ascii="Albertus (W1)" w:hAnsi="Albertus (W1)" w:hint="default"/>
      </w:rPr>
    </w:lvl>
    <w:lvl w:ilvl="2" w:tplc="0826D99E" w:tentative="1">
      <w:start w:val="1"/>
      <w:numFmt w:val="bullet"/>
      <w:lvlText w:val="•"/>
      <w:lvlJc w:val="left"/>
      <w:pPr>
        <w:tabs>
          <w:tab w:val="num" w:pos="1800"/>
        </w:tabs>
        <w:ind w:left="1800" w:hanging="360"/>
      </w:pPr>
      <w:rPr>
        <w:rFonts w:ascii="Albertus (W1)" w:hAnsi="Albertus (W1)" w:hint="default"/>
      </w:rPr>
    </w:lvl>
    <w:lvl w:ilvl="3" w:tplc="1158C8EC" w:tentative="1">
      <w:start w:val="1"/>
      <w:numFmt w:val="bullet"/>
      <w:lvlText w:val="•"/>
      <w:lvlJc w:val="left"/>
      <w:pPr>
        <w:tabs>
          <w:tab w:val="num" w:pos="2520"/>
        </w:tabs>
        <w:ind w:left="2520" w:hanging="360"/>
      </w:pPr>
      <w:rPr>
        <w:rFonts w:ascii="Albertus (W1)" w:hAnsi="Albertus (W1)" w:hint="default"/>
      </w:rPr>
    </w:lvl>
    <w:lvl w:ilvl="4" w:tplc="AF8AAECC" w:tentative="1">
      <w:start w:val="1"/>
      <w:numFmt w:val="bullet"/>
      <w:lvlText w:val="•"/>
      <w:lvlJc w:val="left"/>
      <w:pPr>
        <w:tabs>
          <w:tab w:val="num" w:pos="3240"/>
        </w:tabs>
        <w:ind w:left="3240" w:hanging="360"/>
      </w:pPr>
      <w:rPr>
        <w:rFonts w:ascii="Albertus (W1)" w:hAnsi="Albertus (W1)" w:hint="default"/>
      </w:rPr>
    </w:lvl>
    <w:lvl w:ilvl="5" w:tplc="4AB8C6CA" w:tentative="1">
      <w:start w:val="1"/>
      <w:numFmt w:val="bullet"/>
      <w:lvlText w:val="•"/>
      <w:lvlJc w:val="left"/>
      <w:pPr>
        <w:tabs>
          <w:tab w:val="num" w:pos="3960"/>
        </w:tabs>
        <w:ind w:left="3960" w:hanging="360"/>
      </w:pPr>
      <w:rPr>
        <w:rFonts w:ascii="Albertus (W1)" w:hAnsi="Albertus (W1)" w:hint="default"/>
      </w:rPr>
    </w:lvl>
    <w:lvl w:ilvl="6" w:tplc="EB12CDEA" w:tentative="1">
      <w:start w:val="1"/>
      <w:numFmt w:val="bullet"/>
      <w:lvlText w:val="•"/>
      <w:lvlJc w:val="left"/>
      <w:pPr>
        <w:tabs>
          <w:tab w:val="num" w:pos="4680"/>
        </w:tabs>
        <w:ind w:left="4680" w:hanging="360"/>
      </w:pPr>
      <w:rPr>
        <w:rFonts w:ascii="Albertus (W1)" w:hAnsi="Albertus (W1)" w:hint="default"/>
      </w:rPr>
    </w:lvl>
    <w:lvl w:ilvl="7" w:tplc="3D622A98" w:tentative="1">
      <w:start w:val="1"/>
      <w:numFmt w:val="bullet"/>
      <w:lvlText w:val="•"/>
      <w:lvlJc w:val="left"/>
      <w:pPr>
        <w:tabs>
          <w:tab w:val="num" w:pos="5400"/>
        </w:tabs>
        <w:ind w:left="5400" w:hanging="360"/>
      </w:pPr>
      <w:rPr>
        <w:rFonts w:ascii="Albertus (W1)" w:hAnsi="Albertus (W1)" w:hint="default"/>
      </w:rPr>
    </w:lvl>
    <w:lvl w:ilvl="8" w:tplc="5E0C4E4E" w:tentative="1">
      <w:start w:val="1"/>
      <w:numFmt w:val="bullet"/>
      <w:lvlText w:val="•"/>
      <w:lvlJc w:val="left"/>
      <w:pPr>
        <w:tabs>
          <w:tab w:val="num" w:pos="6120"/>
        </w:tabs>
        <w:ind w:left="6120" w:hanging="360"/>
      </w:pPr>
      <w:rPr>
        <w:rFonts w:ascii="Albertus (W1)" w:hAnsi="Albertus (W1)" w:hint="default"/>
      </w:rPr>
    </w:lvl>
  </w:abstractNum>
  <w:abstractNum w:abstractNumId="51" w15:restartNumberingAfterBreak="0">
    <w:nsid w:val="61E54DF2"/>
    <w:multiLevelType w:val="hybridMultilevel"/>
    <w:tmpl w:val="ED1610DC"/>
    <w:lvl w:ilvl="0" w:tplc="73DE76B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2DA148F"/>
    <w:multiLevelType w:val="hybridMultilevel"/>
    <w:tmpl w:val="D42C3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760121A"/>
    <w:multiLevelType w:val="hybridMultilevel"/>
    <w:tmpl w:val="69184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7B013A1"/>
    <w:multiLevelType w:val="hybridMultilevel"/>
    <w:tmpl w:val="142C2C6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6A4220FD"/>
    <w:multiLevelType w:val="hybridMultilevel"/>
    <w:tmpl w:val="76C617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6D437A6C"/>
    <w:multiLevelType w:val="hybridMultilevel"/>
    <w:tmpl w:val="8C229E72"/>
    <w:lvl w:ilvl="0" w:tplc="21FC15B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7" w15:restartNumberingAfterBreak="0">
    <w:nsid w:val="70287FA6"/>
    <w:multiLevelType w:val="hybridMultilevel"/>
    <w:tmpl w:val="C58AD7A8"/>
    <w:lvl w:ilvl="0" w:tplc="31227576">
      <w:start w:val="1"/>
      <w:numFmt w:val="decimal"/>
      <w:lvlText w:val="%1."/>
      <w:lvlJc w:val="left"/>
      <w:pPr>
        <w:tabs>
          <w:tab w:val="num" w:pos="720"/>
        </w:tabs>
        <w:ind w:left="720" w:hanging="360"/>
      </w:pPr>
      <w:rPr>
        <w:rFonts w:hint="default"/>
        <w:b w:val="0"/>
      </w:rPr>
    </w:lvl>
    <w:lvl w:ilvl="1" w:tplc="04090003">
      <w:start w:val="1"/>
      <w:numFmt w:val="bullet"/>
      <w:lvlText w:val="o"/>
      <w:lvlJc w:val="left"/>
      <w:pPr>
        <w:tabs>
          <w:tab w:val="num" w:pos="1080"/>
        </w:tabs>
        <w:ind w:left="1080" w:hanging="360"/>
      </w:pPr>
      <w:rPr>
        <w:rFonts w:ascii="Courier New" w:hAnsi="Courier New" w:cs="Courier New" w:hint="default"/>
        <w:b w:val="0"/>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708900B7"/>
    <w:multiLevelType w:val="hybridMultilevel"/>
    <w:tmpl w:val="123AB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1604FAE"/>
    <w:multiLevelType w:val="multilevel"/>
    <w:tmpl w:val="A5AE7F62"/>
    <w:lvl w:ilvl="0">
      <w:start w:val="13"/>
      <w:numFmt w:val="decimal"/>
      <w:lvlText w:val="%1"/>
      <w:lvlJc w:val="left"/>
      <w:pPr>
        <w:tabs>
          <w:tab w:val="num" w:pos="465"/>
        </w:tabs>
        <w:ind w:left="465" w:hanging="465"/>
      </w:pPr>
      <w:rPr>
        <w:rFonts w:hint="default"/>
      </w:rPr>
    </w:lvl>
    <w:lvl w:ilvl="1">
      <w:start w:val="1"/>
      <w:numFmt w:val="decimal"/>
      <w:lvlText w:val="3.%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3276B9"/>
    <w:multiLevelType w:val="hybridMultilevel"/>
    <w:tmpl w:val="B38476D0"/>
    <w:lvl w:ilvl="0" w:tplc="8F66D9D2">
      <w:start w:val="1"/>
      <w:numFmt w:val="bullet"/>
      <w:lvlText w:val="–"/>
      <w:lvlJc w:val="left"/>
      <w:pPr>
        <w:tabs>
          <w:tab w:val="num" w:pos="720"/>
        </w:tabs>
        <w:ind w:left="720" w:hanging="360"/>
      </w:pPr>
      <w:rPr>
        <w:rFonts w:ascii="Times New Roman" w:hAnsi="Times New Roman" w:hint="default"/>
      </w:rPr>
    </w:lvl>
    <w:lvl w:ilvl="1" w:tplc="DB6E8624">
      <w:start w:val="1"/>
      <w:numFmt w:val="bullet"/>
      <w:lvlText w:val="–"/>
      <w:lvlJc w:val="left"/>
      <w:pPr>
        <w:tabs>
          <w:tab w:val="num" w:pos="1440"/>
        </w:tabs>
        <w:ind w:left="1440" w:hanging="360"/>
      </w:pPr>
      <w:rPr>
        <w:rFonts w:ascii="Times New Roman" w:hAnsi="Times New Roman" w:hint="default"/>
      </w:rPr>
    </w:lvl>
    <w:lvl w:ilvl="2" w:tplc="918AC998" w:tentative="1">
      <w:start w:val="1"/>
      <w:numFmt w:val="bullet"/>
      <w:lvlText w:val="–"/>
      <w:lvlJc w:val="left"/>
      <w:pPr>
        <w:tabs>
          <w:tab w:val="num" w:pos="2160"/>
        </w:tabs>
        <w:ind w:left="2160" w:hanging="360"/>
      </w:pPr>
      <w:rPr>
        <w:rFonts w:ascii="Times New Roman" w:hAnsi="Times New Roman" w:hint="default"/>
      </w:rPr>
    </w:lvl>
    <w:lvl w:ilvl="3" w:tplc="82ECF550" w:tentative="1">
      <w:start w:val="1"/>
      <w:numFmt w:val="bullet"/>
      <w:lvlText w:val="–"/>
      <w:lvlJc w:val="left"/>
      <w:pPr>
        <w:tabs>
          <w:tab w:val="num" w:pos="2880"/>
        </w:tabs>
        <w:ind w:left="2880" w:hanging="360"/>
      </w:pPr>
      <w:rPr>
        <w:rFonts w:ascii="Times New Roman" w:hAnsi="Times New Roman" w:hint="default"/>
      </w:rPr>
    </w:lvl>
    <w:lvl w:ilvl="4" w:tplc="9CF259E8" w:tentative="1">
      <w:start w:val="1"/>
      <w:numFmt w:val="bullet"/>
      <w:lvlText w:val="–"/>
      <w:lvlJc w:val="left"/>
      <w:pPr>
        <w:tabs>
          <w:tab w:val="num" w:pos="3600"/>
        </w:tabs>
        <w:ind w:left="3600" w:hanging="360"/>
      </w:pPr>
      <w:rPr>
        <w:rFonts w:ascii="Times New Roman" w:hAnsi="Times New Roman" w:hint="default"/>
      </w:rPr>
    </w:lvl>
    <w:lvl w:ilvl="5" w:tplc="6DCE16DA" w:tentative="1">
      <w:start w:val="1"/>
      <w:numFmt w:val="bullet"/>
      <w:lvlText w:val="–"/>
      <w:lvlJc w:val="left"/>
      <w:pPr>
        <w:tabs>
          <w:tab w:val="num" w:pos="4320"/>
        </w:tabs>
        <w:ind w:left="4320" w:hanging="360"/>
      </w:pPr>
      <w:rPr>
        <w:rFonts w:ascii="Times New Roman" w:hAnsi="Times New Roman" w:hint="default"/>
      </w:rPr>
    </w:lvl>
    <w:lvl w:ilvl="6" w:tplc="FA4AAE04" w:tentative="1">
      <w:start w:val="1"/>
      <w:numFmt w:val="bullet"/>
      <w:lvlText w:val="–"/>
      <w:lvlJc w:val="left"/>
      <w:pPr>
        <w:tabs>
          <w:tab w:val="num" w:pos="5040"/>
        </w:tabs>
        <w:ind w:left="5040" w:hanging="360"/>
      </w:pPr>
      <w:rPr>
        <w:rFonts w:ascii="Times New Roman" w:hAnsi="Times New Roman" w:hint="default"/>
      </w:rPr>
    </w:lvl>
    <w:lvl w:ilvl="7" w:tplc="4EEE5856" w:tentative="1">
      <w:start w:val="1"/>
      <w:numFmt w:val="bullet"/>
      <w:lvlText w:val="–"/>
      <w:lvlJc w:val="left"/>
      <w:pPr>
        <w:tabs>
          <w:tab w:val="num" w:pos="5760"/>
        </w:tabs>
        <w:ind w:left="5760" w:hanging="360"/>
      </w:pPr>
      <w:rPr>
        <w:rFonts w:ascii="Times New Roman" w:hAnsi="Times New Roman" w:hint="default"/>
      </w:rPr>
    </w:lvl>
    <w:lvl w:ilvl="8" w:tplc="4F1A115A"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76697295"/>
    <w:multiLevelType w:val="hybridMultilevel"/>
    <w:tmpl w:val="39BA1B58"/>
    <w:lvl w:ilvl="0" w:tplc="59B4B734">
      <w:start w:val="1"/>
      <w:numFmt w:val="bullet"/>
      <w:lvlText w:val="–"/>
      <w:lvlJc w:val="left"/>
      <w:pPr>
        <w:tabs>
          <w:tab w:val="num" w:pos="720"/>
        </w:tabs>
        <w:ind w:left="720" w:hanging="360"/>
      </w:pPr>
      <w:rPr>
        <w:rFonts w:ascii="Times New Roman" w:hAnsi="Times New Roman" w:hint="default"/>
      </w:rPr>
    </w:lvl>
    <w:lvl w:ilvl="1" w:tplc="E7C619F2">
      <w:start w:val="1"/>
      <w:numFmt w:val="bullet"/>
      <w:lvlText w:val="–"/>
      <w:lvlJc w:val="left"/>
      <w:pPr>
        <w:tabs>
          <w:tab w:val="num" w:pos="1440"/>
        </w:tabs>
        <w:ind w:left="1440" w:hanging="360"/>
      </w:pPr>
      <w:rPr>
        <w:rFonts w:ascii="Times New Roman" w:hAnsi="Times New Roman" w:hint="default"/>
      </w:rPr>
    </w:lvl>
    <w:lvl w:ilvl="2" w:tplc="D610D3F6" w:tentative="1">
      <w:start w:val="1"/>
      <w:numFmt w:val="bullet"/>
      <w:lvlText w:val="–"/>
      <w:lvlJc w:val="left"/>
      <w:pPr>
        <w:tabs>
          <w:tab w:val="num" w:pos="2160"/>
        </w:tabs>
        <w:ind w:left="2160" w:hanging="360"/>
      </w:pPr>
      <w:rPr>
        <w:rFonts w:ascii="Times New Roman" w:hAnsi="Times New Roman" w:hint="default"/>
      </w:rPr>
    </w:lvl>
    <w:lvl w:ilvl="3" w:tplc="13EA3F90" w:tentative="1">
      <w:start w:val="1"/>
      <w:numFmt w:val="bullet"/>
      <w:lvlText w:val="–"/>
      <w:lvlJc w:val="left"/>
      <w:pPr>
        <w:tabs>
          <w:tab w:val="num" w:pos="2880"/>
        </w:tabs>
        <w:ind w:left="2880" w:hanging="360"/>
      </w:pPr>
      <w:rPr>
        <w:rFonts w:ascii="Times New Roman" w:hAnsi="Times New Roman" w:hint="default"/>
      </w:rPr>
    </w:lvl>
    <w:lvl w:ilvl="4" w:tplc="C46A8D94" w:tentative="1">
      <w:start w:val="1"/>
      <w:numFmt w:val="bullet"/>
      <w:lvlText w:val="–"/>
      <w:lvlJc w:val="left"/>
      <w:pPr>
        <w:tabs>
          <w:tab w:val="num" w:pos="3600"/>
        </w:tabs>
        <w:ind w:left="3600" w:hanging="360"/>
      </w:pPr>
      <w:rPr>
        <w:rFonts w:ascii="Times New Roman" w:hAnsi="Times New Roman" w:hint="default"/>
      </w:rPr>
    </w:lvl>
    <w:lvl w:ilvl="5" w:tplc="C8AC2146" w:tentative="1">
      <w:start w:val="1"/>
      <w:numFmt w:val="bullet"/>
      <w:lvlText w:val="–"/>
      <w:lvlJc w:val="left"/>
      <w:pPr>
        <w:tabs>
          <w:tab w:val="num" w:pos="4320"/>
        </w:tabs>
        <w:ind w:left="4320" w:hanging="360"/>
      </w:pPr>
      <w:rPr>
        <w:rFonts w:ascii="Times New Roman" w:hAnsi="Times New Roman" w:hint="default"/>
      </w:rPr>
    </w:lvl>
    <w:lvl w:ilvl="6" w:tplc="E28E1C32" w:tentative="1">
      <w:start w:val="1"/>
      <w:numFmt w:val="bullet"/>
      <w:lvlText w:val="–"/>
      <w:lvlJc w:val="left"/>
      <w:pPr>
        <w:tabs>
          <w:tab w:val="num" w:pos="5040"/>
        </w:tabs>
        <w:ind w:left="5040" w:hanging="360"/>
      </w:pPr>
      <w:rPr>
        <w:rFonts w:ascii="Times New Roman" w:hAnsi="Times New Roman" w:hint="default"/>
      </w:rPr>
    </w:lvl>
    <w:lvl w:ilvl="7" w:tplc="F9E2ED4E" w:tentative="1">
      <w:start w:val="1"/>
      <w:numFmt w:val="bullet"/>
      <w:lvlText w:val="–"/>
      <w:lvlJc w:val="left"/>
      <w:pPr>
        <w:tabs>
          <w:tab w:val="num" w:pos="5760"/>
        </w:tabs>
        <w:ind w:left="5760" w:hanging="360"/>
      </w:pPr>
      <w:rPr>
        <w:rFonts w:ascii="Times New Roman" w:hAnsi="Times New Roman" w:hint="default"/>
      </w:rPr>
    </w:lvl>
    <w:lvl w:ilvl="8" w:tplc="8B3CF922" w:tentative="1">
      <w:start w:val="1"/>
      <w:numFmt w:val="bullet"/>
      <w:lvlText w:val="–"/>
      <w:lvlJc w:val="left"/>
      <w:pPr>
        <w:tabs>
          <w:tab w:val="num" w:pos="6480"/>
        </w:tabs>
        <w:ind w:left="6480" w:hanging="360"/>
      </w:pPr>
      <w:rPr>
        <w:rFonts w:ascii="Times New Roman" w:hAnsi="Times New Roman" w:hint="default"/>
      </w:rPr>
    </w:lvl>
  </w:abstractNum>
  <w:abstractNum w:abstractNumId="62" w15:restartNumberingAfterBreak="0">
    <w:nsid w:val="77170AB1"/>
    <w:multiLevelType w:val="hybridMultilevel"/>
    <w:tmpl w:val="0CF21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787D15D9"/>
    <w:multiLevelType w:val="hybridMultilevel"/>
    <w:tmpl w:val="BC50BF3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78A535DE"/>
    <w:multiLevelType w:val="hybridMultilevel"/>
    <w:tmpl w:val="94227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9B31C06"/>
    <w:multiLevelType w:val="hybridMultilevel"/>
    <w:tmpl w:val="74DE06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7F72127D"/>
    <w:multiLevelType w:val="hybridMultilevel"/>
    <w:tmpl w:val="02F615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0"/>
  </w:num>
  <w:num w:numId="2">
    <w:abstractNumId w:val="9"/>
  </w:num>
  <w:num w:numId="3">
    <w:abstractNumId w:val="49"/>
  </w:num>
  <w:num w:numId="4">
    <w:abstractNumId w:val="22"/>
  </w:num>
  <w:num w:numId="5">
    <w:abstractNumId w:val="39"/>
  </w:num>
  <w:num w:numId="6">
    <w:abstractNumId w:val="35"/>
  </w:num>
  <w:num w:numId="7">
    <w:abstractNumId w:val="63"/>
  </w:num>
  <w:num w:numId="8">
    <w:abstractNumId w:val="59"/>
  </w:num>
  <w:num w:numId="9">
    <w:abstractNumId w:val="54"/>
  </w:num>
  <w:num w:numId="10">
    <w:abstractNumId w:val="31"/>
  </w:num>
  <w:num w:numId="11">
    <w:abstractNumId w:val="4"/>
  </w:num>
  <w:num w:numId="12">
    <w:abstractNumId w:val="43"/>
  </w:num>
  <w:num w:numId="13">
    <w:abstractNumId w:val="41"/>
  </w:num>
  <w:num w:numId="14">
    <w:abstractNumId w:val="13"/>
  </w:num>
  <w:num w:numId="15">
    <w:abstractNumId w:val="65"/>
  </w:num>
  <w:num w:numId="16">
    <w:abstractNumId w:val="24"/>
  </w:num>
  <w:num w:numId="17">
    <w:abstractNumId w:val="19"/>
  </w:num>
  <w:num w:numId="18">
    <w:abstractNumId w:val="38"/>
  </w:num>
  <w:num w:numId="19">
    <w:abstractNumId w:val="27"/>
  </w:num>
  <w:num w:numId="20">
    <w:abstractNumId w:val="17"/>
  </w:num>
  <w:num w:numId="21">
    <w:abstractNumId w:val="0"/>
  </w:num>
  <w:num w:numId="22">
    <w:abstractNumId w:val="1"/>
  </w:num>
  <w:num w:numId="23">
    <w:abstractNumId w:val="37"/>
  </w:num>
  <w:num w:numId="24">
    <w:abstractNumId w:val="3"/>
  </w:num>
  <w:num w:numId="25">
    <w:abstractNumId w:val="14"/>
  </w:num>
  <w:num w:numId="26">
    <w:abstractNumId w:val="20"/>
  </w:num>
  <w:num w:numId="27">
    <w:abstractNumId w:val="57"/>
  </w:num>
  <w:num w:numId="28">
    <w:abstractNumId w:val="18"/>
  </w:num>
  <w:num w:numId="29">
    <w:abstractNumId w:val="33"/>
  </w:num>
  <w:num w:numId="30">
    <w:abstractNumId w:val="44"/>
  </w:num>
  <w:num w:numId="31">
    <w:abstractNumId w:val="48"/>
  </w:num>
  <w:num w:numId="32">
    <w:abstractNumId w:val="55"/>
  </w:num>
  <w:num w:numId="33">
    <w:abstractNumId w:val="12"/>
  </w:num>
  <w:num w:numId="34">
    <w:abstractNumId w:val="30"/>
  </w:num>
  <w:num w:numId="35">
    <w:abstractNumId w:val="45"/>
  </w:num>
  <w:num w:numId="36">
    <w:abstractNumId w:val="32"/>
  </w:num>
  <w:num w:numId="37">
    <w:abstractNumId w:val="7"/>
  </w:num>
  <w:num w:numId="38">
    <w:abstractNumId w:val="61"/>
  </w:num>
  <w:num w:numId="39">
    <w:abstractNumId w:val="60"/>
  </w:num>
  <w:num w:numId="40">
    <w:abstractNumId w:val="66"/>
  </w:num>
  <w:num w:numId="41">
    <w:abstractNumId w:val="26"/>
  </w:num>
  <w:num w:numId="42">
    <w:abstractNumId w:val="56"/>
  </w:num>
  <w:num w:numId="43">
    <w:abstractNumId w:val="11"/>
  </w:num>
  <w:num w:numId="44">
    <w:abstractNumId w:val="25"/>
  </w:num>
  <w:num w:numId="45">
    <w:abstractNumId w:val="6"/>
  </w:num>
  <w:num w:numId="46">
    <w:abstractNumId w:val="21"/>
  </w:num>
  <w:num w:numId="47">
    <w:abstractNumId w:val="10"/>
  </w:num>
  <w:num w:numId="48">
    <w:abstractNumId w:val="62"/>
  </w:num>
  <w:num w:numId="49">
    <w:abstractNumId w:val="15"/>
  </w:num>
  <w:num w:numId="50">
    <w:abstractNumId w:val="36"/>
  </w:num>
  <w:num w:numId="51">
    <w:abstractNumId w:val="51"/>
  </w:num>
  <w:num w:numId="52">
    <w:abstractNumId w:val="34"/>
  </w:num>
  <w:num w:numId="53">
    <w:abstractNumId w:val="50"/>
  </w:num>
  <w:num w:numId="54">
    <w:abstractNumId w:val="16"/>
  </w:num>
  <w:num w:numId="55">
    <w:abstractNumId w:val="29"/>
  </w:num>
  <w:num w:numId="56">
    <w:abstractNumId w:val="52"/>
  </w:num>
  <w:num w:numId="57">
    <w:abstractNumId w:val="58"/>
  </w:num>
  <w:num w:numId="58">
    <w:abstractNumId w:val="47"/>
  </w:num>
  <w:num w:numId="59">
    <w:abstractNumId w:val="8"/>
  </w:num>
  <w:num w:numId="60">
    <w:abstractNumId w:val="2"/>
  </w:num>
  <w:num w:numId="61">
    <w:abstractNumId w:val="64"/>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num>
  <w:num w:numId="64">
    <w:abstractNumId w:val="53"/>
  </w:num>
  <w:num w:numId="65">
    <w:abstractNumId w:val="23"/>
  </w:num>
  <w:num w:numId="66">
    <w:abstractNumId w:val="28"/>
  </w:num>
  <w:num w:numId="67">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2B6"/>
    <w:rsid w:val="00000474"/>
    <w:rsid w:val="0000087B"/>
    <w:rsid w:val="00000C5B"/>
    <w:rsid w:val="000043D1"/>
    <w:rsid w:val="00005EC6"/>
    <w:rsid w:val="00006A33"/>
    <w:rsid w:val="0001525C"/>
    <w:rsid w:val="0001742A"/>
    <w:rsid w:val="00022E2A"/>
    <w:rsid w:val="000240A9"/>
    <w:rsid w:val="00025593"/>
    <w:rsid w:val="000270F8"/>
    <w:rsid w:val="00037E2E"/>
    <w:rsid w:val="00046D30"/>
    <w:rsid w:val="000523C4"/>
    <w:rsid w:val="00061A5D"/>
    <w:rsid w:val="000620DA"/>
    <w:rsid w:val="0007265B"/>
    <w:rsid w:val="00074D08"/>
    <w:rsid w:val="00080746"/>
    <w:rsid w:val="0008207B"/>
    <w:rsid w:val="00086A3A"/>
    <w:rsid w:val="00090EC0"/>
    <w:rsid w:val="00092280"/>
    <w:rsid w:val="0009397C"/>
    <w:rsid w:val="0009467A"/>
    <w:rsid w:val="000A5EC3"/>
    <w:rsid w:val="000A652D"/>
    <w:rsid w:val="000B223B"/>
    <w:rsid w:val="000B52DF"/>
    <w:rsid w:val="000B5B06"/>
    <w:rsid w:val="000B5B19"/>
    <w:rsid w:val="000B7E08"/>
    <w:rsid w:val="000C17D6"/>
    <w:rsid w:val="000C7B63"/>
    <w:rsid w:val="000D159F"/>
    <w:rsid w:val="000D1947"/>
    <w:rsid w:val="000D48A4"/>
    <w:rsid w:val="000D5FBB"/>
    <w:rsid w:val="000E4C40"/>
    <w:rsid w:val="000F4CA0"/>
    <w:rsid w:val="000F619B"/>
    <w:rsid w:val="000F6EB9"/>
    <w:rsid w:val="00100BEB"/>
    <w:rsid w:val="00101DD5"/>
    <w:rsid w:val="0010690B"/>
    <w:rsid w:val="001113C8"/>
    <w:rsid w:val="00111889"/>
    <w:rsid w:val="00111A3C"/>
    <w:rsid w:val="00115A14"/>
    <w:rsid w:val="001215B4"/>
    <w:rsid w:val="0012320B"/>
    <w:rsid w:val="00132E48"/>
    <w:rsid w:val="001337D2"/>
    <w:rsid w:val="0014018C"/>
    <w:rsid w:val="00140EC2"/>
    <w:rsid w:val="001410A2"/>
    <w:rsid w:val="00142A45"/>
    <w:rsid w:val="00142B80"/>
    <w:rsid w:val="00145604"/>
    <w:rsid w:val="0014714B"/>
    <w:rsid w:val="00151146"/>
    <w:rsid w:val="00153EE4"/>
    <w:rsid w:val="00155D59"/>
    <w:rsid w:val="001655BA"/>
    <w:rsid w:val="00167E33"/>
    <w:rsid w:val="001702E2"/>
    <w:rsid w:val="00173170"/>
    <w:rsid w:val="001739CB"/>
    <w:rsid w:val="00176388"/>
    <w:rsid w:val="00176FCE"/>
    <w:rsid w:val="001A2414"/>
    <w:rsid w:val="001A348A"/>
    <w:rsid w:val="001A4E8E"/>
    <w:rsid w:val="001A518D"/>
    <w:rsid w:val="001A759B"/>
    <w:rsid w:val="001A7662"/>
    <w:rsid w:val="001B1385"/>
    <w:rsid w:val="001C5125"/>
    <w:rsid w:val="001C7DD5"/>
    <w:rsid w:val="001D020B"/>
    <w:rsid w:val="001D3AAA"/>
    <w:rsid w:val="001D72E2"/>
    <w:rsid w:val="001D7E10"/>
    <w:rsid w:val="001E2874"/>
    <w:rsid w:val="001E33B9"/>
    <w:rsid w:val="001E3839"/>
    <w:rsid w:val="001E6840"/>
    <w:rsid w:val="001F0679"/>
    <w:rsid w:val="001F2FBF"/>
    <w:rsid w:val="001F3CD5"/>
    <w:rsid w:val="001F44FE"/>
    <w:rsid w:val="001F4C5A"/>
    <w:rsid w:val="001F6D02"/>
    <w:rsid w:val="00202801"/>
    <w:rsid w:val="00207057"/>
    <w:rsid w:val="00207DD8"/>
    <w:rsid w:val="002100AB"/>
    <w:rsid w:val="00215D80"/>
    <w:rsid w:val="0022078D"/>
    <w:rsid w:val="002221E5"/>
    <w:rsid w:val="002223CD"/>
    <w:rsid w:val="00223363"/>
    <w:rsid w:val="002246E9"/>
    <w:rsid w:val="00226514"/>
    <w:rsid w:val="00227B31"/>
    <w:rsid w:val="00232347"/>
    <w:rsid w:val="00245CD1"/>
    <w:rsid w:val="00245CE9"/>
    <w:rsid w:val="002467C0"/>
    <w:rsid w:val="00246AF2"/>
    <w:rsid w:val="00246E45"/>
    <w:rsid w:val="002475B9"/>
    <w:rsid w:val="00250CDC"/>
    <w:rsid w:val="002551E3"/>
    <w:rsid w:val="002553EE"/>
    <w:rsid w:val="00255B1F"/>
    <w:rsid w:val="00256C7D"/>
    <w:rsid w:val="00256F58"/>
    <w:rsid w:val="002572AD"/>
    <w:rsid w:val="00257C48"/>
    <w:rsid w:val="00267983"/>
    <w:rsid w:val="0028022F"/>
    <w:rsid w:val="00281282"/>
    <w:rsid w:val="002818E3"/>
    <w:rsid w:val="002836DC"/>
    <w:rsid w:val="00283B57"/>
    <w:rsid w:val="00284271"/>
    <w:rsid w:val="00285A33"/>
    <w:rsid w:val="00296576"/>
    <w:rsid w:val="002A360A"/>
    <w:rsid w:val="002A5B9F"/>
    <w:rsid w:val="002B17F3"/>
    <w:rsid w:val="002C035C"/>
    <w:rsid w:val="002C17BE"/>
    <w:rsid w:val="002C37FE"/>
    <w:rsid w:val="002C5693"/>
    <w:rsid w:val="002C5741"/>
    <w:rsid w:val="002D0FE1"/>
    <w:rsid w:val="002D3DB9"/>
    <w:rsid w:val="002D5293"/>
    <w:rsid w:val="002D6B3E"/>
    <w:rsid w:val="002F026B"/>
    <w:rsid w:val="002F14AF"/>
    <w:rsid w:val="002F1F09"/>
    <w:rsid w:val="002F2303"/>
    <w:rsid w:val="002F5678"/>
    <w:rsid w:val="00300822"/>
    <w:rsid w:val="00305972"/>
    <w:rsid w:val="00306B19"/>
    <w:rsid w:val="003106FC"/>
    <w:rsid w:val="00314473"/>
    <w:rsid w:val="00320758"/>
    <w:rsid w:val="0032384A"/>
    <w:rsid w:val="00323B96"/>
    <w:rsid w:val="003252AE"/>
    <w:rsid w:val="003303CC"/>
    <w:rsid w:val="003305A1"/>
    <w:rsid w:val="00330823"/>
    <w:rsid w:val="00335D32"/>
    <w:rsid w:val="00340394"/>
    <w:rsid w:val="00340918"/>
    <w:rsid w:val="00340DD9"/>
    <w:rsid w:val="00341704"/>
    <w:rsid w:val="00341FFE"/>
    <w:rsid w:val="00342B14"/>
    <w:rsid w:val="0034774A"/>
    <w:rsid w:val="00350440"/>
    <w:rsid w:val="003516AA"/>
    <w:rsid w:val="00354988"/>
    <w:rsid w:val="0035562E"/>
    <w:rsid w:val="00355B08"/>
    <w:rsid w:val="00356637"/>
    <w:rsid w:val="00362C7F"/>
    <w:rsid w:val="00366509"/>
    <w:rsid w:val="00367CE1"/>
    <w:rsid w:val="00376FB7"/>
    <w:rsid w:val="00380DB3"/>
    <w:rsid w:val="00381862"/>
    <w:rsid w:val="00391A3F"/>
    <w:rsid w:val="00393FDB"/>
    <w:rsid w:val="00395ACF"/>
    <w:rsid w:val="00396B3E"/>
    <w:rsid w:val="00396E79"/>
    <w:rsid w:val="003A17E0"/>
    <w:rsid w:val="003A55E0"/>
    <w:rsid w:val="003B0894"/>
    <w:rsid w:val="003B6A31"/>
    <w:rsid w:val="003B6F09"/>
    <w:rsid w:val="003C2E31"/>
    <w:rsid w:val="003C7427"/>
    <w:rsid w:val="003D22E1"/>
    <w:rsid w:val="003D63F9"/>
    <w:rsid w:val="003D68F5"/>
    <w:rsid w:val="003D7922"/>
    <w:rsid w:val="003E052A"/>
    <w:rsid w:val="003E12FD"/>
    <w:rsid w:val="003E1604"/>
    <w:rsid w:val="003E5292"/>
    <w:rsid w:val="003E6EDF"/>
    <w:rsid w:val="003F0DFF"/>
    <w:rsid w:val="003F282D"/>
    <w:rsid w:val="003F3341"/>
    <w:rsid w:val="003F45E0"/>
    <w:rsid w:val="003F53E9"/>
    <w:rsid w:val="003F5915"/>
    <w:rsid w:val="00400097"/>
    <w:rsid w:val="00404CB8"/>
    <w:rsid w:val="00410DFF"/>
    <w:rsid w:val="0041138A"/>
    <w:rsid w:val="00414126"/>
    <w:rsid w:val="00414565"/>
    <w:rsid w:val="00420C07"/>
    <w:rsid w:val="00420D6C"/>
    <w:rsid w:val="00426D07"/>
    <w:rsid w:val="00432161"/>
    <w:rsid w:val="00432EEB"/>
    <w:rsid w:val="004359CA"/>
    <w:rsid w:val="00443716"/>
    <w:rsid w:val="0044590E"/>
    <w:rsid w:val="00447F57"/>
    <w:rsid w:val="00451460"/>
    <w:rsid w:val="0045550F"/>
    <w:rsid w:val="00457D51"/>
    <w:rsid w:val="00460D35"/>
    <w:rsid w:val="004638AD"/>
    <w:rsid w:val="00463F38"/>
    <w:rsid w:val="004640D4"/>
    <w:rsid w:val="004642B6"/>
    <w:rsid w:val="004708AF"/>
    <w:rsid w:val="00485091"/>
    <w:rsid w:val="00493C35"/>
    <w:rsid w:val="0049522D"/>
    <w:rsid w:val="004A0E84"/>
    <w:rsid w:val="004A1262"/>
    <w:rsid w:val="004A2431"/>
    <w:rsid w:val="004A24D5"/>
    <w:rsid w:val="004A38F6"/>
    <w:rsid w:val="004A7813"/>
    <w:rsid w:val="004B58D8"/>
    <w:rsid w:val="004B7E5B"/>
    <w:rsid w:val="004C1377"/>
    <w:rsid w:val="004C3179"/>
    <w:rsid w:val="004C614F"/>
    <w:rsid w:val="004C6F8E"/>
    <w:rsid w:val="004D3E90"/>
    <w:rsid w:val="004D51F2"/>
    <w:rsid w:val="004D69F9"/>
    <w:rsid w:val="004D7931"/>
    <w:rsid w:val="004E053C"/>
    <w:rsid w:val="004E19F0"/>
    <w:rsid w:val="004E1C6B"/>
    <w:rsid w:val="004E2EB2"/>
    <w:rsid w:val="004F2659"/>
    <w:rsid w:val="004F4236"/>
    <w:rsid w:val="004F52D8"/>
    <w:rsid w:val="004F6A80"/>
    <w:rsid w:val="00500C1E"/>
    <w:rsid w:val="005055E5"/>
    <w:rsid w:val="00506267"/>
    <w:rsid w:val="005101FB"/>
    <w:rsid w:val="00511F8E"/>
    <w:rsid w:val="00514DF9"/>
    <w:rsid w:val="00514E8D"/>
    <w:rsid w:val="00515C29"/>
    <w:rsid w:val="00521095"/>
    <w:rsid w:val="005210AA"/>
    <w:rsid w:val="00523AED"/>
    <w:rsid w:val="00523F46"/>
    <w:rsid w:val="005278E1"/>
    <w:rsid w:val="00532075"/>
    <w:rsid w:val="00534BD4"/>
    <w:rsid w:val="0054034B"/>
    <w:rsid w:val="005404C3"/>
    <w:rsid w:val="00543859"/>
    <w:rsid w:val="005463AE"/>
    <w:rsid w:val="00547A1C"/>
    <w:rsid w:val="00547AC4"/>
    <w:rsid w:val="00547DF4"/>
    <w:rsid w:val="00550869"/>
    <w:rsid w:val="00551C83"/>
    <w:rsid w:val="00552AF2"/>
    <w:rsid w:val="00557C50"/>
    <w:rsid w:val="00561473"/>
    <w:rsid w:val="00562DE2"/>
    <w:rsid w:val="0056471F"/>
    <w:rsid w:val="00566270"/>
    <w:rsid w:val="005735F1"/>
    <w:rsid w:val="005842ED"/>
    <w:rsid w:val="00591BC3"/>
    <w:rsid w:val="005954B8"/>
    <w:rsid w:val="005955B0"/>
    <w:rsid w:val="005959FE"/>
    <w:rsid w:val="005979BB"/>
    <w:rsid w:val="005A08CB"/>
    <w:rsid w:val="005A5715"/>
    <w:rsid w:val="005A6C31"/>
    <w:rsid w:val="005A7D52"/>
    <w:rsid w:val="005B06DC"/>
    <w:rsid w:val="005B1E39"/>
    <w:rsid w:val="005B542B"/>
    <w:rsid w:val="005C1D7D"/>
    <w:rsid w:val="005D31FB"/>
    <w:rsid w:val="005D37CA"/>
    <w:rsid w:val="005D46F6"/>
    <w:rsid w:val="005D5377"/>
    <w:rsid w:val="005D6398"/>
    <w:rsid w:val="005E0465"/>
    <w:rsid w:val="005E2485"/>
    <w:rsid w:val="005E4F34"/>
    <w:rsid w:val="005E6E9A"/>
    <w:rsid w:val="005F0ECB"/>
    <w:rsid w:val="005F10DD"/>
    <w:rsid w:val="005F3C21"/>
    <w:rsid w:val="0060437A"/>
    <w:rsid w:val="00610D6B"/>
    <w:rsid w:val="00611D0F"/>
    <w:rsid w:val="00614CB9"/>
    <w:rsid w:val="00615676"/>
    <w:rsid w:val="00616008"/>
    <w:rsid w:val="00617141"/>
    <w:rsid w:val="00621F56"/>
    <w:rsid w:val="00623BEC"/>
    <w:rsid w:val="00623BED"/>
    <w:rsid w:val="00626CDB"/>
    <w:rsid w:val="0062774A"/>
    <w:rsid w:val="006279E9"/>
    <w:rsid w:val="006426BE"/>
    <w:rsid w:val="00645515"/>
    <w:rsid w:val="00645EEF"/>
    <w:rsid w:val="00655BD4"/>
    <w:rsid w:val="00655FEE"/>
    <w:rsid w:val="006629E8"/>
    <w:rsid w:val="00666005"/>
    <w:rsid w:val="0066737F"/>
    <w:rsid w:val="0067102B"/>
    <w:rsid w:val="00674DCE"/>
    <w:rsid w:val="006771D3"/>
    <w:rsid w:val="006815C9"/>
    <w:rsid w:val="00682D35"/>
    <w:rsid w:val="00683743"/>
    <w:rsid w:val="00694241"/>
    <w:rsid w:val="006959A0"/>
    <w:rsid w:val="006979CE"/>
    <w:rsid w:val="006A041E"/>
    <w:rsid w:val="006A1314"/>
    <w:rsid w:val="006A215F"/>
    <w:rsid w:val="006A4D53"/>
    <w:rsid w:val="006A6716"/>
    <w:rsid w:val="006A6A38"/>
    <w:rsid w:val="006B254F"/>
    <w:rsid w:val="006B3FD6"/>
    <w:rsid w:val="006B54FC"/>
    <w:rsid w:val="006B5757"/>
    <w:rsid w:val="006C205A"/>
    <w:rsid w:val="006C4FB3"/>
    <w:rsid w:val="006C64A7"/>
    <w:rsid w:val="006C70F4"/>
    <w:rsid w:val="006D03D1"/>
    <w:rsid w:val="006E0759"/>
    <w:rsid w:val="006F1991"/>
    <w:rsid w:val="007016DC"/>
    <w:rsid w:val="007020DC"/>
    <w:rsid w:val="007034FB"/>
    <w:rsid w:val="0070609B"/>
    <w:rsid w:val="0071756A"/>
    <w:rsid w:val="00722AB6"/>
    <w:rsid w:val="0073377B"/>
    <w:rsid w:val="0073405D"/>
    <w:rsid w:val="0073460B"/>
    <w:rsid w:val="00736F0E"/>
    <w:rsid w:val="00737D04"/>
    <w:rsid w:val="00743A76"/>
    <w:rsid w:val="00745285"/>
    <w:rsid w:val="007452C5"/>
    <w:rsid w:val="007465F6"/>
    <w:rsid w:val="0074737A"/>
    <w:rsid w:val="00754109"/>
    <w:rsid w:val="007559B5"/>
    <w:rsid w:val="00756A94"/>
    <w:rsid w:val="00761EF4"/>
    <w:rsid w:val="00763BD1"/>
    <w:rsid w:val="0077397D"/>
    <w:rsid w:val="0077524B"/>
    <w:rsid w:val="007810AE"/>
    <w:rsid w:val="00784218"/>
    <w:rsid w:val="00792461"/>
    <w:rsid w:val="00792E0F"/>
    <w:rsid w:val="00793356"/>
    <w:rsid w:val="00794BC5"/>
    <w:rsid w:val="007953A6"/>
    <w:rsid w:val="00796009"/>
    <w:rsid w:val="00796150"/>
    <w:rsid w:val="007A2996"/>
    <w:rsid w:val="007A4E38"/>
    <w:rsid w:val="007A5A77"/>
    <w:rsid w:val="007A5F0E"/>
    <w:rsid w:val="007A7ED4"/>
    <w:rsid w:val="007B2999"/>
    <w:rsid w:val="007B554A"/>
    <w:rsid w:val="007C1B92"/>
    <w:rsid w:val="007C2F09"/>
    <w:rsid w:val="007C7524"/>
    <w:rsid w:val="007D5232"/>
    <w:rsid w:val="007D53B8"/>
    <w:rsid w:val="007D58B5"/>
    <w:rsid w:val="007E0238"/>
    <w:rsid w:val="007E33CD"/>
    <w:rsid w:val="007E3B93"/>
    <w:rsid w:val="007E6E2D"/>
    <w:rsid w:val="007F05C8"/>
    <w:rsid w:val="007F2361"/>
    <w:rsid w:val="007F263F"/>
    <w:rsid w:val="007F330D"/>
    <w:rsid w:val="007F470B"/>
    <w:rsid w:val="007F4C49"/>
    <w:rsid w:val="00800369"/>
    <w:rsid w:val="00801386"/>
    <w:rsid w:val="0080270A"/>
    <w:rsid w:val="00804685"/>
    <w:rsid w:val="00807485"/>
    <w:rsid w:val="0081177D"/>
    <w:rsid w:val="0081226F"/>
    <w:rsid w:val="00814292"/>
    <w:rsid w:val="0082028B"/>
    <w:rsid w:val="00820A2A"/>
    <w:rsid w:val="00820FBB"/>
    <w:rsid w:val="00821279"/>
    <w:rsid w:val="00830C9D"/>
    <w:rsid w:val="00831FEB"/>
    <w:rsid w:val="00832A27"/>
    <w:rsid w:val="0083507B"/>
    <w:rsid w:val="00842EDD"/>
    <w:rsid w:val="00842F0B"/>
    <w:rsid w:val="008450C9"/>
    <w:rsid w:val="00850AC5"/>
    <w:rsid w:val="00852D70"/>
    <w:rsid w:val="00862AF7"/>
    <w:rsid w:val="0086371F"/>
    <w:rsid w:val="008646F1"/>
    <w:rsid w:val="00877F8D"/>
    <w:rsid w:val="008814F5"/>
    <w:rsid w:val="0089105C"/>
    <w:rsid w:val="00897250"/>
    <w:rsid w:val="008A44A9"/>
    <w:rsid w:val="008A7481"/>
    <w:rsid w:val="008B393F"/>
    <w:rsid w:val="008C0CC2"/>
    <w:rsid w:val="008C1082"/>
    <w:rsid w:val="008C1494"/>
    <w:rsid w:val="008C2A28"/>
    <w:rsid w:val="008C2B59"/>
    <w:rsid w:val="008C2EC4"/>
    <w:rsid w:val="008C2F76"/>
    <w:rsid w:val="008C5DF0"/>
    <w:rsid w:val="008C614F"/>
    <w:rsid w:val="008D1693"/>
    <w:rsid w:val="008D19F3"/>
    <w:rsid w:val="008D1B2B"/>
    <w:rsid w:val="008D2027"/>
    <w:rsid w:val="008D297D"/>
    <w:rsid w:val="008D6F22"/>
    <w:rsid w:val="008D77B9"/>
    <w:rsid w:val="008E7245"/>
    <w:rsid w:val="008F06AB"/>
    <w:rsid w:val="008F09C0"/>
    <w:rsid w:val="008F2928"/>
    <w:rsid w:val="008F2959"/>
    <w:rsid w:val="008F2B01"/>
    <w:rsid w:val="008F5BDB"/>
    <w:rsid w:val="00903764"/>
    <w:rsid w:val="0091208D"/>
    <w:rsid w:val="009133C0"/>
    <w:rsid w:val="0091496B"/>
    <w:rsid w:val="00915D8E"/>
    <w:rsid w:val="009204A4"/>
    <w:rsid w:val="009220FE"/>
    <w:rsid w:val="0092254E"/>
    <w:rsid w:val="0092640F"/>
    <w:rsid w:val="00926D2E"/>
    <w:rsid w:val="00930EBB"/>
    <w:rsid w:val="00936784"/>
    <w:rsid w:val="00944668"/>
    <w:rsid w:val="00950A17"/>
    <w:rsid w:val="00952A15"/>
    <w:rsid w:val="00952DDC"/>
    <w:rsid w:val="00953F9F"/>
    <w:rsid w:val="009579E1"/>
    <w:rsid w:val="00960603"/>
    <w:rsid w:val="00963DC4"/>
    <w:rsid w:val="00965A57"/>
    <w:rsid w:val="00970653"/>
    <w:rsid w:val="0097096A"/>
    <w:rsid w:val="00972E31"/>
    <w:rsid w:val="00973CD2"/>
    <w:rsid w:val="009803D7"/>
    <w:rsid w:val="00980686"/>
    <w:rsid w:val="00984358"/>
    <w:rsid w:val="00984B82"/>
    <w:rsid w:val="0099046C"/>
    <w:rsid w:val="00992814"/>
    <w:rsid w:val="009A0A97"/>
    <w:rsid w:val="009A12B6"/>
    <w:rsid w:val="009A2BA0"/>
    <w:rsid w:val="009A3BE2"/>
    <w:rsid w:val="009A69FA"/>
    <w:rsid w:val="009A7722"/>
    <w:rsid w:val="009B1FA0"/>
    <w:rsid w:val="009B2AF7"/>
    <w:rsid w:val="009B2B39"/>
    <w:rsid w:val="009B49EC"/>
    <w:rsid w:val="009B63FA"/>
    <w:rsid w:val="009B71D7"/>
    <w:rsid w:val="009C02D3"/>
    <w:rsid w:val="009C0526"/>
    <w:rsid w:val="009C1F43"/>
    <w:rsid w:val="009C4B5A"/>
    <w:rsid w:val="009D39E3"/>
    <w:rsid w:val="009D460E"/>
    <w:rsid w:val="009D600A"/>
    <w:rsid w:val="009D68FA"/>
    <w:rsid w:val="009E16CB"/>
    <w:rsid w:val="009F3FCC"/>
    <w:rsid w:val="009F67D5"/>
    <w:rsid w:val="00A01B4A"/>
    <w:rsid w:val="00A02F69"/>
    <w:rsid w:val="00A03936"/>
    <w:rsid w:val="00A11609"/>
    <w:rsid w:val="00A12BC2"/>
    <w:rsid w:val="00A13460"/>
    <w:rsid w:val="00A136D3"/>
    <w:rsid w:val="00A2687B"/>
    <w:rsid w:val="00A26C47"/>
    <w:rsid w:val="00A338BA"/>
    <w:rsid w:val="00A4023A"/>
    <w:rsid w:val="00A408FC"/>
    <w:rsid w:val="00A41216"/>
    <w:rsid w:val="00A4291F"/>
    <w:rsid w:val="00A45EC2"/>
    <w:rsid w:val="00A46DCD"/>
    <w:rsid w:val="00A52A89"/>
    <w:rsid w:val="00A57231"/>
    <w:rsid w:val="00A62DF5"/>
    <w:rsid w:val="00A71414"/>
    <w:rsid w:val="00A73300"/>
    <w:rsid w:val="00A775A7"/>
    <w:rsid w:val="00A81E63"/>
    <w:rsid w:val="00A8398B"/>
    <w:rsid w:val="00A91117"/>
    <w:rsid w:val="00A93D3A"/>
    <w:rsid w:val="00AA0D3D"/>
    <w:rsid w:val="00AA2A98"/>
    <w:rsid w:val="00AA3AB5"/>
    <w:rsid w:val="00AA3F87"/>
    <w:rsid w:val="00AA5235"/>
    <w:rsid w:val="00AA5B77"/>
    <w:rsid w:val="00AB0FDC"/>
    <w:rsid w:val="00AB1B12"/>
    <w:rsid w:val="00AB351D"/>
    <w:rsid w:val="00AB3601"/>
    <w:rsid w:val="00AB6410"/>
    <w:rsid w:val="00AC1C39"/>
    <w:rsid w:val="00AC1F96"/>
    <w:rsid w:val="00AC3392"/>
    <w:rsid w:val="00AC4BCA"/>
    <w:rsid w:val="00AC6366"/>
    <w:rsid w:val="00AD08D3"/>
    <w:rsid w:val="00AD3DEE"/>
    <w:rsid w:val="00AD4B47"/>
    <w:rsid w:val="00AE04A3"/>
    <w:rsid w:val="00AE05DF"/>
    <w:rsid w:val="00AE704A"/>
    <w:rsid w:val="00AF0AB5"/>
    <w:rsid w:val="00AF1433"/>
    <w:rsid w:val="00AF4A3C"/>
    <w:rsid w:val="00AF4BA0"/>
    <w:rsid w:val="00B0249D"/>
    <w:rsid w:val="00B03B8A"/>
    <w:rsid w:val="00B03DBC"/>
    <w:rsid w:val="00B07C31"/>
    <w:rsid w:val="00B10A09"/>
    <w:rsid w:val="00B10B7D"/>
    <w:rsid w:val="00B11A41"/>
    <w:rsid w:val="00B132D8"/>
    <w:rsid w:val="00B17629"/>
    <w:rsid w:val="00B22083"/>
    <w:rsid w:val="00B227C2"/>
    <w:rsid w:val="00B2377D"/>
    <w:rsid w:val="00B240D5"/>
    <w:rsid w:val="00B25914"/>
    <w:rsid w:val="00B25DC1"/>
    <w:rsid w:val="00B3024B"/>
    <w:rsid w:val="00B316D2"/>
    <w:rsid w:val="00B32AE2"/>
    <w:rsid w:val="00B351E5"/>
    <w:rsid w:val="00B36633"/>
    <w:rsid w:val="00B3715E"/>
    <w:rsid w:val="00B37418"/>
    <w:rsid w:val="00B37C9F"/>
    <w:rsid w:val="00B47D9D"/>
    <w:rsid w:val="00B503A3"/>
    <w:rsid w:val="00B5736D"/>
    <w:rsid w:val="00B610AD"/>
    <w:rsid w:val="00B638CE"/>
    <w:rsid w:val="00B65C8E"/>
    <w:rsid w:val="00B65D76"/>
    <w:rsid w:val="00B674C7"/>
    <w:rsid w:val="00B67BE9"/>
    <w:rsid w:val="00B72D19"/>
    <w:rsid w:val="00B736BB"/>
    <w:rsid w:val="00B73958"/>
    <w:rsid w:val="00B74D48"/>
    <w:rsid w:val="00B8214D"/>
    <w:rsid w:val="00B87D0D"/>
    <w:rsid w:val="00B90E15"/>
    <w:rsid w:val="00B91F41"/>
    <w:rsid w:val="00B93FAB"/>
    <w:rsid w:val="00B94589"/>
    <w:rsid w:val="00B94848"/>
    <w:rsid w:val="00B95921"/>
    <w:rsid w:val="00BB3B4F"/>
    <w:rsid w:val="00BD02E1"/>
    <w:rsid w:val="00BD1679"/>
    <w:rsid w:val="00BD1F27"/>
    <w:rsid w:val="00BD30D9"/>
    <w:rsid w:val="00BD46E9"/>
    <w:rsid w:val="00BE1731"/>
    <w:rsid w:val="00BE185D"/>
    <w:rsid w:val="00BE1E1A"/>
    <w:rsid w:val="00BE2776"/>
    <w:rsid w:val="00BE4B6E"/>
    <w:rsid w:val="00BF0E0F"/>
    <w:rsid w:val="00BF2BBF"/>
    <w:rsid w:val="00BF3897"/>
    <w:rsid w:val="00BF4B9E"/>
    <w:rsid w:val="00BF56F4"/>
    <w:rsid w:val="00C001C1"/>
    <w:rsid w:val="00C12335"/>
    <w:rsid w:val="00C125A9"/>
    <w:rsid w:val="00C13F3A"/>
    <w:rsid w:val="00C20FA6"/>
    <w:rsid w:val="00C21A4D"/>
    <w:rsid w:val="00C22CDB"/>
    <w:rsid w:val="00C240DA"/>
    <w:rsid w:val="00C251F0"/>
    <w:rsid w:val="00C26FDF"/>
    <w:rsid w:val="00C3026D"/>
    <w:rsid w:val="00C316CD"/>
    <w:rsid w:val="00C337E9"/>
    <w:rsid w:val="00C370A5"/>
    <w:rsid w:val="00C400F3"/>
    <w:rsid w:val="00C40287"/>
    <w:rsid w:val="00C4746E"/>
    <w:rsid w:val="00C506BF"/>
    <w:rsid w:val="00C51ACC"/>
    <w:rsid w:val="00C67993"/>
    <w:rsid w:val="00C70369"/>
    <w:rsid w:val="00C73AD4"/>
    <w:rsid w:val="00C7748E"/>
    <w:rsid w:val="00C810E7"/>
    <w:rsid w:val="00C81EAB"/>
    <w:rsid w:val="00C83A76"/>
    <w:rsid w:val="00C83F9E"/>
    <w:rsid w:val="00C87685"/>
    <w:rsid w:val="00C876B6"/>
    <w:rsid w:val="00C9264E"/>
    <w:rsid w:val="00C936B9"/>
    <w:rsid w:val="00C9633C"/>
    <w:rsid w:val="00CA37E2"/>
    <w:rsid w:val="00CA7D9B"/>
    <w:rsid w:val="00CB0079"/>
    <w:rsid w:val="00CB0305"/>
    <w:rsid w:val="00CB1CDD"/>
    <w:rsid w:val="00CB3810"/>
    <w:rsid w:val="00CC03F7"/>
    <w:rsid w:val="00CC4C66"/>
    <w:rsid w:val="00CD27A3"/>
    <w:rsid w:val="00CD39B8"/>
    <w:rsid w:val="00CD7B8E"/>
    <w:rsid w:val="00CE4010"/>
    <w:rsid w:val="00CE57A8"/>
    <w:rsid w:val="00CF6D6F"/>
    <w:rsid w:val="00D00846"/>
    <w:rsid w:val="00D142C8"/>
    <w:rsid w:val="00D25DE0"/>
    <w:rsid w:val="00D3663B"/>
    <w:rsid w:val="00D4104C"/>
    <w:rsid w:val="00D41E26"/>
    <w:rsid w:val="00D47B52"/>
    <w:rsid w:val="00D52BF3"/>
    <w:rsid w:val="00D5419D"/>
    <w:rsid w:val="00D56674"/>
    <w:rsid w:val="00D56B1D"/>
    <w:rsid w:val="00D607DB"/>
    <w:rsid w:val="00D7056B"/>
    <w:rsid w:val="00D71C1E"/>
    <w:rsid w:val="00D74403"/>
    <w:rsid w:val="00D747D7"/>
    <w:rsid w:val="00D8125D"/>
    <w:rsid w:val="00D84406"/>
    <w:rsid w:val="00D86135"/>
    <w:rsid w:val="00D903FB"/>
    <w:rsid w:val="00D90848"/>
    <w:rsid w:val="00D961D8"/>
    <w:rsid w:val="00D97BCE"/>
    <w:rsid w:val="00DA1235"/>
    <w:rsid w:val="00DA5DB1"/>
    <w:rsid w:val="00DB5E43"/>
    <w:rsid w:val="00DB602E"/>
    <w:rsid w:val="00DC435D"/>
    <w:rsid w:val="00DC6A10"/>
    <w:rsid w:val="00DC7A5D"/>
    <w:rsid w:val="00DD188A"/>
    <w:rsid w:val="00DD22E2"/>
    <w:rsid w:val="00DD3026"/>
    <w:rsid w:val="00DE0115"/>
    <w:rsid w:val="00DE1D70"/>
    <w:rsid w:val="00DE370D"/>
    <w:rsid w:val="00DF0DD0"/>
    <w:rsid w:val="00DF32BC"/>
    <w:rsid w:val="00DF6D08"/>
    <w:rsid w:val="00E01A41"/>
    <w:rsid w:val="00E0238E"/>
    <w:rsid w:val="00E12077"/>
    <w:rsid w:val="00E14047"/>
    <w:rsid w:val="00E27665"/>
    <w:rsid w:val="00E27AE5"/>
    <w:rsid w:val="00E3011D"/>
    <w:rsid w:val="00E37A93"/>
    <w:rsid w:val="00E41199"/>
    <w:rsid w:val="00E41216"/>
    <w:rsid w:val="00E41C62"/>
    <w:rsid w:val="00E44E71"/>
    <w:rsid w:val="00E457C6"/>
    <w:rsid w:val="00E47C43"/>
    <w:rsid w:val="00E52181"/>
    <w:rsid w:val="00E52C47"/>
    <w:rsid w:val="00E53E96"/>
    <w:rsid w:val="00E57576"/>
    <w:rsid w:val="00E63072"/>
    <w:rsid w:val="00E64A6F"/>
    <w:rsid w:val="00E65AB5"/>
    <w:rsid w:val="00E72FF7"/>
    <w:rsid w:val="00E732C7"/>
    <w:rsid w:val="00E77F94"/>
    <w:rsid w:val="00E83087"/>
    <w:rsid w:val="00E84AC9"/>
    <w:rsid w:val="00E84C1A"/>
    <w:rsid w:val="00E85912"/>
    <w:rsid w:val="00E91044"/>
    <w:rsid w:val="00E915EF"/>
    <w:rsid w:val="00E94398"/>
    <w:rsid w:val="00E953C9"/>
    <w:rsid w:val="00E97542"/>
    <w:rsid w:val="00EA2DCC"/>
    <w:rsid w:val="00EA7D97"/>
    <w:rsid w:val="00EB05B2"/>
    <w:rsid w:val="00EB1DF7"/>
    <w:rsid w:val="00EB315C"/>
    <w:rsid w:val="00EB4F1C"/>
    <w:rsid w:val="00EC5265"/>
    <w:rsid w:val="00EC5D3C"/>
    <w:rsid w:val="00ED04C9"/>
    <w:rsid w:val="00ED09FD"/>
    <w:rsid w:val="00ED131D"/>
    <w:rsid w:val="00ED263C"/>
    <w:rsid w:val="00ED52DB"/>
    <w:rsid w:val="00EE1873"/>
    <w:rsid w:val="00EE1905"/>
    <w:rsid w:val="00EF10C1"/>
    <w:rsid w:val="00EF2218"/>
    <w:rsid w:val="00EF22AD"/>
    <w:rsid w:val="00EF27FE"/>
    <w:rsid w:val="00EF50C7"/>
    <w:rsid w:val="00EF697C"/>
    <w:rsid w:val="00F00AE2"/>
    <w:rsid w:val="00F01ED9"/>
    <w:rsid w:val="00F022FE"/>
    <w:rsid w:val="00F0250E"/>
    <w:rsid w:val="00F05FB2"/>
    <w:rsid w:val="00F106A1"/>
    <w:rsid w:val="00F13C49"/>
    <w:rsid w:val="00F14685"/>
    <w:rsid w:val="00F1624C"/>
    <w:rsid w:val="00F16847"/>
    <w:rsid w:val="00F17288"/>
    <w:rsid w:val="00F208D6"/>
    <w:rsid w:val="00F22705"/>
    <w:rsid w:val="00F24FFB"/>
    <w:rsid w:val="00F32FAD"/>
    <w:rsid w:val="00F34A82"/>
    <w:rsid w:val="00F34FD1"/>
    <w:rsid w:val="00F37F7D"/>
    <w:rsid w:val="00F41AB3"/>
    <w:rsid w:val="00F4418D"/>
    <w:rsid w:val="00F4448E"/>
    <w:rsid w:val="00F457F3"/>
    <w:rsid w:val="00F459CC"/>
    <w:rsid w:val="00F51A26"/>
    <w:rsid w:val="00F56818"/>
    <w:rsid w:val="00F6029A"/>
    <w:rsid w:val="00F6264F"/>
    <w:rsid w:val="00F66162"/>
    <w:rsid w:val="00F70C89"/>
    <w:rsid w:val="00F71F19"/>
    <w:rsid w:val="00F72744"/>
    <w:rsid w:val="00F72774"/>
    <w:rsid w:val="00F73A0D"/>
    <w:rsid w:val="00F75007"/>
    <w:rsid w:val="00F75613"/>
    <w:rsid w:val="00F81D5E"/>
    <w:rsid w:val="00F83365"/>
    <w:rsid w:val="00F87107"/>
    <w:rsid w:val="00F914FA"/>
    <w:rsid w:val="00F9346A"/>
    <w:rsid w:val="00F93D73"/>
    <w:rsid w:val="00F96035"/>
    <w:rsid w:val="00F967FA"/>
    <w:rsid w:val="00F97AEA"/>
    <w:rsid w:val="00FA40F3"/>
    <w:rsid w:val="00FA567E"/>
    <w:rsid w:val="00FB3663"/>
    <w:rsid w:val="00FB54FF"/>
    <w:rsid w:val="00FB641A"/>
    <w:rsid w:val="00FC6E2E"/>
    <w:rsid w:val="00FD1461"/>
    <w:rsid w:val="00FD2360"/>
    <w:rsid w:val="00FD5D5C"/>
    <w:rsid w:val="00FD5F74"/>
    <w:rsid w:val="00FE04D9"/>
    <w:rsid w:val="00FE2838"/>
    <w:rsid w:val="00FE298D"/>
    <w:rsid w:val="00FE2E9D"/>
    <w:rsid w:val="00FE38D1"/>
    <w:rsid w:val="00FE7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A0F8D998-2633-4522-88C2-65342E43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8308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23F46"/>
    <w:pPr>
      <w:keepNext/>
      <w:spacing w:before="240" w:after="60"/>
      <w:outlineLvl w:val="1"/>
    </w:pPr>
    <w:rPr>
      <w:rFonts w:ascii="Arial" w:hAnsi="Arial" w:cs="Arial"/>
      <w:b/>
      <w:bCs/>
      <w:i/>
      <w:iCs/>
      <w:sz w:val="28"/>
      <w:szCs w:val="28"/>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A652D"/>
    <w:pPr>
      <w:spacing w:after="120"/>
    </w:pPr>
  </w:style>
  <w:style w:type="character" w:styleId="Emphasis">
    <w:name w:val="Emphasis"/>
    <w:basedOn w:val="DefaultParagraphFont"/>
    <w:uiPriority w:val="20"/>
    <w:qFormat/>
    <w:rsid w:val="00B67BE9"/>
    <w:rPr>
      <w:i/>
      <w:iCs/>
    </w:rPr>
  </w:style>
  <w:style w:type="character" w:customStyle="1" w:styleId="bold1">
    <w:name w:val="bold1"/>
    <w:basedOn w:val="DefaultParagraphFont"/>
    <w:rsid w:val="00E85912"/>
    <w:rPr>
      <w:b/>
      <w:bCs/>
    </w:rPr>
  </w:style>
  <w:style w:type="paragraph" w:styleId="ListParagraph">
    <w:name w:val="List Paragraph"/>
    <w:basedOn w:val="Normal"/>
    <w:uiPriority w:val="34"/>
    <w:qFormat/>
    <w:rsid w:val="008B3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91096159">
      <w:bodyDiv w:val="1"/>
      <w:marLeft w:val="0"/>
      <w:marRight w:val="0"/>
      <w:marTop w:val="0"/>
      <w:marBottom w:val="0"/>
      <w:divBdr>
        <w:top w:val="none" w:sz="0" w:space="0" w:color="auto"/>
        <w:left w:val="none" w:sz="0" w:space="0" w:color="auto"/>
        <w:bottom w:val="none" w:sz="0" w:space="0" w:color="auto"/>
        <w:right w:val="none" w:sz="0" w:space="0" w:color="auto"/>
      </w:divBdr>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567513">
      <w:bodyDiv w:val="1"/>
      <w:marLeft w:val="0"/>
      <w:marRight w:val="0"/>
      <w:marTop w:val="0"/>
      <w:marBottom w:val="150"/>
      <w:divBdr>
        <w:top w:val="none" w:sz="0" w:space="0" w:color="auto"/>
        <w:left w:val="none" w:sz="0" w:space="0" w:color="auto"/>
        <w:bottom w:val="none" w:sz="0" w:space="0" w:color="auto"/>
        <w:right w:val="none" w:sz="0" w:space="0" w:color="auto"/>
      </w:divBdr>
      <w:divsChild>
        <w:div w:id="1329362923">
          <w:marLeft w:val="0"/>
          <w:marRight w:val="0"/>
          <w:marTop w:val="0"/>
          <w:marBottom w:val="0"/>
          <w:divBdr>
            <w:top w:val="none" w:sz="0" w:space="0" w:color="auto"/>
            <w:left w:val="none" w:sz="0" w:space="0" w:color="auto"/>
            <w:bottom w:val="none" w:sz="0" w:space="0" w:color="auto"/>
            <w:right w:val="none" w:sz="0" w:space="0" w:color="auto"/>
          </w:divBdr>
          <w:divsChild>
            <w:div w:id="1230189697">
              <w:marLeft w:val="0"/>
              <w:marRight w:val="0"/>
              <w:marTop w:val="0"/>
              <w:marBottom w:val="0"/>
              <w:divBdr>
                <w:top w:val="none" w:sz="0" w:space="0" w:color="auto"/>
                <w:left w:val="none" w:sz="0" w:space="0" w:color="auto"/>
                <w:bottom w:val="none" w:sz="0" w:space="0" w:color="auto"/>
                <w:right w:val="none" w:sz="0" w:space="0" w:color="auto"/>
              </w:divBdr>
              <w:divsChild>
                <w:div w:id="1040938721">
                  <w:marLeft w:val="0"/>
                  <w:marRight w:val="0"/>
                  <w:marTop w:val="0"/>
                  <w:marBottom w:val="0"/>
                  <w:divBdr>
                    <w:top w:val="none" w:sz="0" w:space="0" w:color="auto"/>
                    <w:left w:val="none" w:sz="0" w:space="0" w:color="auto"/>
                    <w:bottom w:val="none" w:sz="0" w:space="0" w:color="auto"/>
                    <w:right w:val="none" w:sz="0" w:space="0" w:color="auto"/>
                  </w:divBdr>
                  <w:divsChild>
                    <w:div w:id="6449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0113548">
      <w:bodyDiv w:val="1"/>
      <w:marLeft w:val="0"/>
      <w:marRight w:val="0"/>
      <w:marTop w:val="0"/>
      <w:marBottom w:val="0"/>
      <w:divBdr>
        <w:top w:val="none" w:sz="0" w:space="0" w:color="auto"/>
        <w:left w:val="none" w:sz="0" w:space="0" w:color="auto"/>
        <w:bottom w:val="none" w:sz="0" w:space="0" w:color="auto"/>
        <w:right w:val="none" w:sz="0" w:space="0" w:color="auto"/>
      </w:divBdr>
      <w:divsChild>
        <w:div w:id="37635308">
          <w:marLeft w:val="0"/>
          <w:marRight w:val="0"/>
          <w:marTop w:val="0"/>
          <w:marBottom w:val="0"/>
          <w:divBdr>
            <w:top w:val="none" w:sz="0" w:space="0" w:color="auto"/>
            <w:left w:val="none" w:sz="0" w:space="0" w:color="auto"/>
            <w:bottom w:val="none" w:sz="0" w:space="0" w:color="auto"/>
            <w:right w:val="none" w:sz="0" w:space="0" w:color="auto"/>
          </w:divBdr>
        </w:div>
      </w:divsChild>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55511">
      <w:bodyDiv w:val="1"/>
      <w:marLeft w:val="0"/>
      <w:marRight w:val="0"/>
      <w:marTop w:val="0"/>
      <w:marBottom w:val="0"/>
      <w:divBdr>
        <w:top w:val="none" w:sz="0" w:space="0" w:color="auto"/>
        <w:left w:val="none" w:sz="0" w:space="0" w:color="auto"/>
        <w:bottom w:val="none" w:sz="0" w:space="0" w:color="auto"/>
        <w:right w:val="none" w:sz="0" w:space="0" w:color="auto"/>
      </w:divBdr>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233467328">
      <w:bodyDiv w:val="1"/>
      <w:marLeft w:val="0"/>
      <w:marRight w:val="0"/>
      <w:marTop w:val="0"/>
      <w:marBottom w:val="0"/>
      <w:divBdr>
        <w:top w:val="none" w:sz="0" w:space="0" w:color="auto"/>
        <w:left w:val="none" w:sz="0" w:space="0" w:color="auto"/>
        <w:bottom w:val="none" w:sz="0" w:space="0" w:color="auto"/>
        <w:right w:val="none" w:sz="0" w:space="0" w:color="auto"/>
      </w:divBdr>
    </w:div>
    <w:div w:id="1240140951">
      <w:bodyDiv w:val="1"/>
      <w:marLeft w:val="0"/>
      <w:marRight w:val="0"/>
      <w:marTop w:val="0"/>
      <w:marBottom w:val="0"/>
      <w:divBdr>
        <w:top w:val="none" w:sz="0" w:space="0" w:color="auto"/>
        <w:left w:val="none" w:sz="0" w:space="0" w:color="auto"/>
        <w:bottom w:val="none" w:sz="0" w:space="0" w:color="auto"/>
        <w:right w:val="none" w:sz="0" w:space="0" w:color="auto"/>
      </w:divBdr>
      <w:divsChild>
        <w:div w:id="1133450090">
          <w:marLeft w:val="0"/>
          <w:marRight w:val="0"/>
          <w:marTop w:val="0"/>
          <w:marBottom w:val="0"/>
          <w:divBdr>
            <w:top w:val="none" w:sz="0" w:space="0" w:color="auto"/>
            <w:left w:val="none" w:sz="0" w:space="0" w:color="auto"/>
            <w:bottom w:val="none" w:sz="0" w:space="0" w:color="auto"/>
            <w:right w:val="none" w:sz="0" w:space="0" w:color="auto"/>
          </w:divBdr>
        </w:div>
      </w:divsChild>
    </w:div>
    <w:div w:id="1263343120">
      <w:bodyDiv w:val="1"/>
      <w:marLeft w:val="0"/>
      <w:marRight w:val="0"/>
      <w:marTop w:val="0"/>
      <w:marBottom w:val="0"/>
      <w:divBdr>
        <w:top w:val="none" w:sz="0" w:space="0" w:color="auto"/>
        <w:left w:val="none" w:sz="0" w:space="0" w:color="auto"/>
        <w:bottom w:val="none" w:sz="0" w:space="0" w:color="auto"/>
        <w:right w:val="none" w:sz="0" w:space="0" w:color="auto"/>
      </w:divBdr>
      <w:divsChild>
        <w:div w:id="640619974">
          <w:marLeft w:val="0"/>
          <w:marRight w:val="0"/>
          <w:marTop w:val="0"/>
          <w:marBottom w:val="0"/>
          <w:divBdr>
            <w:top w:val="none" w:sz="0" w:space="0" w:color="auto"/>
            <w:left w:val="none" w:sz="0" w:space="0" w:color="auto"/>
            <w:bottom w:val="none" w:sz="0" w:space="0" w:color="auto"/>
            <w:right w:val="none" w:sz="0" w:space="0" w:color="auto"/>
          </w:divBdr>
        </w:div>
      </w:divsChild>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571810">
      <w:bodyDiv w:val="1"/>
      <w:marLeft w:val="0"/>
      <w:marRight w:val="0"/>
      <w:marTop w:val="0"/>
      <w:marBottom w:val="0"/>
      <w:divBdr>
        <w:top w:val="none" w:sz="0" w:space="0" w:color="auto"/>
        <w:left w:val="none" w:sz="0" w:space="0" w:color="auto"/>
        <w:bottom w:val="none" w:sz="0" w:space="0" w:color="auto"/>
        <w:right w:val="none" w:sz="0" w:space="0" w:color="auto"/>
      </w:divBdr>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53755487">
      <w:bodyDiv w:val="1"/>
      <w:marLeft w:val="0"/>
      <w:marRight w:val="0"/>
      <w:marTop w:val="0"/>
      <w:marBottom w:val="0"/>
      <w:divBdr>
        <w:top w:val="none" w:sz="0" w:space="0" w:color="auto"/>
        <w:left w:val="none" w:sz="0" w:space="0" w:color="auto"/>
        <w:bottom w:val="none" w:sz="0" w:space="0" w:color="auto"/>
        <w:right w:val="none" w:sz="0" w:space="0" w:color="auto"/>
      </w:divBdr>
      <w:divsChild>
        <w:div w:id="1405303177">
          <w:marLeft w:val="0"/>
          <w:marRight w:val="0"/>
          <w:marTop w:val="0"/>
          <w:marBottom w:val="0"/>
          <w:divBdr>
            <w:top w:val="none" w:sz="0" w:space="0" w:color="auto"/>
            <w:left w:val="none" w:sz="0" w:space="0" w:color="auto"/>
            <w:bottom w:val="none" w:sz="0" w:space="0" w:color="auto"/>
            <w:right w:val="none" w:sz="0" w:space="0" w:color="auto"/>
          </w:divBdr>
          <w:divsChild>
            <w:div w:id="197270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34049863">
      <w:bodyDiv w:val="1"/>
      <w:marLeft w:val="0"/>
      <w:marRight w:val="0"/>
      <w:marTop w:val="0"/>
      <w:marBottom w:val="0"/>
      <w:divBdr>
        <w:top w:val="none" w:sz="0" w:space="0" w:color="auto"/>
        <w:left w:val="none" w:sz="0" w:space="0" w:color="auto"/>
        <w:bottom w:val="none" w:sz="0" w:space="0" w:color="auto"/>
        <w:right w:val="none" w:sz="0" w:space="0" w:color="auto"/>
      </w:divBdr>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314616">
      <w:bodyDiv w:val="1"/>
      <w:marLeft w:val="0"/>
      <w:marRight w:val="0"/>
      <w:marTop w:val="0"/>
      <w:marBottom w:val="0"/>
      <w:divBdr>
        <w:top w:val="none" w:sz="0" w:space="0" w:color="auto"/>
        <w:left w:val="none" w:sz="0" w:space="0" w:color="auto"/>
        <w:bottom w:val="none" w:sz="0" w:space="0" w:color="auto"/>
        <w:right w:val="none" w:sz="0" w:space="0" w:color="auto"/>
      </w:divBdr>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mYF2_FBCvXw" TargetMode="External"/><Relationship Id="rId13" Type="http://schemas.openxmlformats.org/officeDocument/2006/relationships/package" Target="embeddings/Microsoft_PowerPoint_Slide.sl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mwc073nNl3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youtube.com/watch?v=SJVkUbGh3w4" TargetMode="External"/><Relationship Id="rId4" Type="http://schemas.openxmlformats.org/officeDocument/2006/relationships/settings" Target="settings.xml"/><Relationship Id="rId9" Type="http://schemas.openxmlformats.org/officeDocument/2006/relationships/hyperlink" Target="http://www.youtube.com/watch?v=kzn9-M2umFQ" TargetMode="External"/><Relationship Id="rId14" Type="http://schemas.openxmlformats.org/officeDocument/2006/relationships/package" Target="embeddings/Microsoft_PowerPoint_Slide1.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F9896-8120-4B48-8775-9F5F2640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3552</Words>
  <Characters>19720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Denver</Company>
  <LinksUpToDate>false</LinksUpToDate>
  <CharactersWithSpaces>23226</CharactersWithSpaces>
  <SharedDoc>false</SharedDoc>
  <HLinks>
    <vt:vector size="264" baseType="variant">
      <vt:variant>
        <vt:i4>589899</vt:i4>
      </vt:variant>
      <vt:variant>
        <vt:i4>132</vt:i4>
      </vt:variant>
      <vt:variant>
        <vt:i4>0</vt:i4>
      </vt:variant>
      <vt:variant>
        <vt:i4>5</vt:i4>
      </vt:variant>
      <vt:variant>
        <vt:lpwstr>http://www.ftc.gov/infosecurity/</vt:lpwstr>
      </vt:variant>
      <vt:variant>
        <vt:lpwstr/>
      </vt:variant>
      <vt:variant>
        <vt:i4>1245251</vt:i4>
      </vt:variant>
      <vt:variant>
        <vt:i4>129</vt:i4>
      </vt:variant>
      <vt:variant>
        <vt:i4>0</vt:i4>
      </vt:variant>
      <vt:variant>
        <vt:i4>5</vt:i4>
      </vt:variant>
      <vt:variant>
        <vt:lpwstr>http://searchsecurity.techtarget.com/</vt:lpwstr>
      </vt:variant>
      <vt:variant>
        <vt:lpwstr/>
      </vt:variant>
      <vt:variant>
        <vt:i4>7274508</vt:i4>
      </vt:variant>
      <vt:variant>
        <vt:i4>126</vt:i4>
      </vt:variant>
      <vt:variant>
        <vt:i4>0</vt:i4>
      </vt:variant>
      <vt:variant>
        <vt:i4>5</vt:i4>
      </vt:variant>
      <vt:variant>
        <vt:lpwstr>http://images.businessweek.com/ss/07/07/0716_ceo_guide/index_01.htm</vt:lpwstr>
      </vt:variant>
      <vt:variant>
        <vt:lpwstr/>
      </vt:variant>
      <vt:variant>
        <vt:i4>5570632</vt:i4>
      </vt:variant>
      <vt:variant>
        <vt:i4>120</vt:i4>
      </vt:variant>
      <vt:variant>
        <vt:i4>0</vt:i4>
      </vt:variant>
      <vt:variant>
        <vt:i4>5</vt:i4>
      </vt:variant>
      <vt:variant>
        <vt:lpwstr>http://www.informationweek.com/news/showArticle.jhtml?articleID=199601726</vt:lpwstr>
      </vt:variant>
      <vt:variant>
        <vt:lpwstr/>
      </vt:variant>
      <vt:variant>
        <vt:i4>5505094</vt:i4>
      </vt:variant>
      <vt:variant>
        <vt:i4>117</vt:i4>
      </vt:variant>
      <vt:variant>
        <vt:i4>0</vt:i4>
      </vt:variant>
      <vt:variant>
        <vt:i4>5</vt:i4>
      </vt:variant>
      <vt:variant>
        <vt:lpwstr>http://www.informationweek.com/news/showArticle.jhtml?articleID=199601932</vt:lpwstr>
      </vt:variant>
      <vt:variant>
        <vt:lpwstr/>
      </vt:variant>
      <vt:variant>
        <vt:i4>4653061</vt:i4>
      </vt:variant>
      <vt:variant>
        <vt:i4>114</vt:i4>
      </vt:variant>
      <vt:variant>
        <vt:i4>0</vt:i4>
      </vt:variant>
      <vt:variant>
        <vt:i4>5</vt:i4>
      </vt:variant>
      <vt:variant>
        <vt:lpwstr>http://www.balancedscorecard.org/BSCResources/AbouttheBalancedScorecard/tabid/55/Default.aspx</vt:lpwstr>
      </vt:variant>
      <vt:variant>
        <vt:lpwstr/>
      </vt:variant>
      <vt:variant>
        <vt:i4>131150</vt:i4>
      </vt:variant>
      <vt:variant>
        <vt:i4>111</vt:i4>
      </vt:variant>
      <vt:variant>
        <vt:i4>0</vt:i4>
      </vt:variant>
      <vt:variant>
        <vt:i4>5</vt:i4>
      </vt:variant>
      <vt:variant>
        <vt:lpwstr>http://images.businessweek.com/ss/08/09/0926_china_milk/index.htm</vt:lpwstr>
      </vt:variant>
      <vt:variant>
        <vt:lpwstr/>
      </vt:variant>
      <vt:variant>
        <vt:i4>3407910</vt:i4>
      </vt:variant>
      <vt:variant>
        <vt:i4>108</vt:i4>
      </vt:variant>
      <vt:variant>
        <vt:i4>0</vt:i4>
      </vt:variant>
      <vt:variant>
        <vt:i4>5</vt:i4>
      </vt:variant>
      <vt:variant>
        <vt:lpwstr>http://www.hammerandco.com/publications-corporation.asp</vt:lpwstr>
      </vt:variant>
      <vt:variant>
        <vt:lpwstr/>
      </vt:variant>
      <vt:variant>
        <vt:i4>6160438</vt:i4>
      </vt:variant>
      <vt:variant>
        <vt:i4>105</vt:i4>
      </vt:variant>
      <vt:variant>
        <vt:i4>0</vt:i4>
      </vt:variant>
      <vt:variant>
        <vt:i4>5</vt:i4>
      </vt:variant>
      <vt:variant>
        <vt:lpwstr>http://harvardbusinessonline.hbsp.harvard.edu/b02/en/common/item_detail.jhtml;jsessionid=02CI2X2YLVQ1GAKRGWDR5VQBKE0YIISW?id=2963</vt:lpwstr>
      </vt:variant>
      <vt:variant>
        <vt:lpwstr/>
      </vt:variant>
      <vt:variant>
        <vt:i4>6750227</vt:i4>
      </vt:variant>
      <vt:variant>
        <vt:i4>102</vt:i4>
      </vt:variant>
      <vt:variant>
        <vt:i4>0</vt:i4>
      </vt:variant>
      <vt:variant>
        <vt:i4>5</vt:i4>
      </vt:variant>
      <vt:variant>
        <vt:lpwstr>http://www.youtube.com/watch?v=YEa_RNSX5Xo</vt:lpwstr>
      </vt:variant>
      <vt:variant>
        <vt:lpwstr/>
      </vt:variant>
      <vt:variant>
        <vt:i4>2883641</vt:i4>
      </vt:variant>
      <vt:variant>
        <vt:i4>99</vt:i4>
      </vt:variant>
      <vt:variant>
        <vt:i4>0</vt:i4>
      </vt:variant>
      <vt:variant>
        <vt:i4>5</vt:i4>
      </vt:variant>
      <vt:variant>
        <vt:lpwstr>http://www.youtube.com/watch?v=S-Mbr31f2dg</vt:lpwstr>
      </vt:variant>
      <vt:variant>
        <vt:lpwstr/>
      </vt:variant>
      <vt:variant>
        <vt:i4>2818102</vt:i4>
      </vt:variant>
      <vt:variant>
        <vt:i4>96</vt:i4>
      </vt:variant>
      <vt:variant>
        <vt:i4>0</vt:i4>
      </vt:variant>
      <vt:variant>
        <vt:i4>5</vt:i4>
      </vt:variant>
      <vt:variant>
        <vt:lpwstr>http://www.microsoft.com/biztalk/solutions/bpm/default.mspx</vt:lpwstr>
      </vt:variant>
      <vt:variant>
        <vt:lpwstr/>
      </vt:variant>
      <vt:variant>
        <vt:i4>4587572</vt:i4>
      </vt:variant>
      <vt:variant>
        <vt:i4>93</vt:i4>
      </vt:variant>
      <vt:variant>
        <vt:i4>0</vt:i4>
      </vt:variant>
      <vt:variant>
        <vt:i4>5</vt:i4>
      </vt:variant>
      <vt:variant>
        <vt:lpwstr>http://www.microsoft.com/business/peopleready/operations/default.mspx?WT.mc_id=KWF</vt:lpwstr>
      </vt:variant>
      <vt:variant>
        <vt:lpwstr/>
      </vt:variant>
      <vt:variant>
        <vt:i4>2490484</vt:i4>
      </vt:variant>
      <vt:variant>
        <vt:i4>90</vt:i4>
      </vt:variant>
      <vt:variant>
        <vt:i4>0</vt:i4>
      </vt:variant>
      <vt:variant>
        <vt:i4>5</vt:i4>
      </vt:variant>
      <vt:variant>
        <vt:lpwstr>http://www.microsoft.com/business/peopleready/business/operations/default.mspx</vt:lpwstr>
      </vt:variant>
      <vt:variant>
        <vt:lpwstr/>
      </vt:variant>
      <vt:variant>
        <vt:i4>7209070</vt:i4>
      </vt:variant>
      <vt:variant>
        <vt:i4>87</vt:i4>
      </vt:variant>
      <vt:variant>
        <vt:i4>0</vt:i4>
      </vt:variant>
      <vt:variant>
        <vt:i4>5</vt:i4>
      </vt:variant>
      <vt:variant>
        <vt:lpwstr>http://www.youtube.com/watch?v=mwc073nNl3Q</vt:lpwstr>
      </vt:variant>
      <vt:variant>
        <vt:lpwstr/>
      </vt:variant>
      <vt:variant>
        <vt:i4>3407931</vt:i4>
      </vt:variant>
      <vt:variant>
        <vt:i4>84</vt:i4>
      </vt:variant>
      <vt:variant>
        <vt:i4>0</vt:i4>
      </vt:variant>
      <vt:variant>
        <vt:i4>5</vt:i4>
      </vt:variant>
      <vt:variant>
        <vt:lpwstr>http://www.youtube.com/watch?v=SJVkUbGh3w4</vt:lpwstr>
      </vt:variant>
      <vt:variant>
        <vt:lpwstr/>
      </vt:variant>
      <vt:variant>
        <vt:i4>2228346</vt:i4>
      </vt:variant>
      <vt:variant>
        <vt:i4>81</vt:i4>
      </vt:variant>
      <vt:variant>
        <vt:i4>0</vt:i4>
      </vt:variant>
      <vt:variant>
        <vt:i4>5</vt:i4>
      </vt:variant>
      <vt:variant>
        <vt:lpwstr>http://www.youtube.com/watch?v=kzn9-M2umFQ</vt:lpwstr>
      </vt:variant>
      <vt:variant>
        <vt:lpwstr/>
      </vt:variant>
      <vt:variant>
        <vt:i4>1245297</vt:i4>
      </vt:variant>
      <vt:variant>
        <vt:i4>78</vt:i4>
      </vt:variant>
      <vt:variant>
        <vt:i4>0</vt:i4>
      </vt:variant>
      <vt:variant>
        <vt:i4>5</vt:i4>
      </vt:variant>
      <vt:variant>
        <vt:lpwstr>http://www.youtube.com/watch?v=mYF2_FBCvXw</vt:lpwstr>
      </vt:variant>
      <vt:variant>
        <vt:lpwstr/>
      </vt:variant>
      <vt:variant>
        <vt:i4>7471218</vt:i4>
      </vt:variant>
      <vt:variant>
        <vt:i4>75</vt:i4>
      </vt:variant>
      <vt:variant>
        <vt:i4>0</vt:i4>
      </vt:variant>
      <vt:variant>
        <vt:i4>5</vt:i4>
      </vt:variant>
      <vt:variant>
        <vt:lpwstr>http://hbswk.hbs.edu/item/2165.html</vt:lpwstr>
      </vt:variant>
      <vt:variant>
        <vt:lpwstr/>
      </vt:variant>
      <vt:variant>
        <vt:i4>2752549</vt:i4>
      </vt:variant>
      <vt:variant>
        <vt:i4>72</vt:i4>
      </vt:variant>
      <vt:variant>
        <vt:i4>0</vt:i4>
      </vt:variant>
      <vt:variant>
        <vt:i4>5</vt:i4>
      </vt:variant>
      <vt:variant>
        <vt:lpwstr>http://www.isc.hbs.edu/</vt:lpwstr>
      </vt:variant>
      <vt:variant>
        <vt:lpwstr/>
      </vt:variant>
      <vt:variant>
        <vt:i4>7209070</vt:i4>
      </vt:variant>
      <vt:variant>
        <vt:i4>69</vt:i4>
      </vt:variant>
      <vt:variant>
        <vt:i4>0</vt:i4>
      </vt:variant>
      <vt:variant>
        <vt:i4>5</vt:i4>
      </vt:variant>
      <vt:variant>
        <vt:lpwstr>http://www.youtube.com/watch?v=mwc073nNl3Q</vt:lpwstr>
      </vt:variant>
      <vt:variant>
        <vt:lpwstr/>
      </vt:variant>
      <vt:variant>
        <vt:i4>3407931</vt:i4>
      </vt:variant>
      <vt:variant>
        <vt:i4>66</vt:i4>
      </vt:variant>
      <vt:variant>
        <vt:i4>0</vt:i4>
      </vt:variant>
      <vt:variant>
        <vt:i4>5</vt:i4>
      </vt:variant>
      <vt:variant>
        <vt:lpwstr>http://www.youtube.com/watch?v=SJVkUbGh3w4</vt:lpwstr>
      </vt:variant>
      <vt:variant>
        <vt:lpwstr/>
      </vt:variant>
      <vt:variant>
        <vt:i4>2228346</vt:i4>
      </vt:variant>
      <vt:variant>
        <vt:i4>63</vt:i4>
      </vt:variant>
      <vt:variant>
        <vt:i4>0</vt:i4>
      </vt:variant>
      <vt:variant>
        <vt:i4>5</vt:i4>
      </vt:variant>
      <vt:variant>
        <vt:lpwstr>http://www.youtube.com/watch?v=kzn9-M2umFQ</vt:lpwstr>
      </vt:variant>
      <vt:variant>
        <vt:lpwstr/>
      </vt:variant>
      <vt:variant>
        <vt:i4>1245297</vt:i4>
      </vt:variant>
      <vt:variant>
        <vt:i4>60</vt:i4>
      </vt:variant>
      <vt:variant>
        <vt:i4>0</vt:i4>
      </vt:variant>
      <vt:variant>
        <vt:i4>5</vt:i4>
      </vt:variant>
      <vt:variant>
        <vt:lpwstr>http://www.youtube.com/watch?v=mYF2_FBCvXw</vt:lpwstr>
      </vt:variant>
      <vt:variant>
        <vt:lpwstr/>
      </vt:variant>
      <vt:variant>
        <vt:i4>2687089</vt:i4>
      </vt:variant>
      <vt:variant>
        <vt:i4>57</vt:i4>
      </vt:variant>
      <vt:variant>
        <vt:i4>0</vt:i4>
      </vt:variant>
      <vt:variant>
        <vt:i4>5</vt:i4>
      </vt:variant>
      <vt:variant>
        <vt:lpwstr>http://mitworld.mit.edu/video/266/</vt:lpwstr>
      </vt:variant>
      <vt:variant>
        <vt:lpwstr/>
      </vt:variant>
      <vt:variant>
        <vt:i4>7798902</vt:i4>
      </vt:variant>
      <vt:variant>
        <vt:i4>54</vt:i4>
      </vt:variant>
      <vt:variant>
        <vt:i4>0</vt:i4>
      </vt:variant>
      <vt:variant>
        <vt:i4>5</vt:i4>
      </vt:variant>
      <vt:variant>
        <vt:lpwstr>http://hbswk.hbs.edu/item/3637.html</vt:lpwstr>
      </vt:variant>
      <vt:variant>
        <vt:lpwstr/>
      </vt:variant>
      <vt:variant>
        <vt:i4>7864419</vt:i4>
      </vt:variant>
      <vt:variant>
        <vt:i4>51</vt:i4>
      </vt:variant>
      <vt:variant>
        <vt:i4>0</vt:i4>
      </vt:variant>
      <vt:variant>
        <vt:i4>5</vt:i4>
      </vt:variant>
      <vt:variant>
        <vt:lpwstr>http://www.roughtype.com/archives/2007/01/it_doesnt_matte.php</vt:lpwstr>
      </vt:variant>
      <vt:variant>
        <vt:lpwstr/>
      </vt:variant>
      <vt:variant>
        <vt:i4>786451</vt:i4>
      </vt:variant>
      <vt:variant>
        <vt:i4>48</vt:i4>
      </vt:variant>
      <vt:variant>
        <vt:i4>0</vt:i4>
      </vt:variant>
      <vt:variant>
        <vt:i4>5</vt:i4>
      </vt:variant>
      <vt:variant>
        <vt:lpwstr>http://www.nicholasgcarr.com/articles/matter.html</vt:lpwstr>
      </vt:variant>
      <vt:variant>
        <vt:lpwstr/>
      </vt:variant>
      <vt:variant>
        <vt:i4>5373965</vt:i4>
      </vt:variant>
      <vt:variant>
        <vt:i4>45</vt:i4>
      </vt:variant>
      <vt:variant>
        <vt:i4>0</vt:i4>
      </vt:variant>
      <vt:variant>
        <vt:i4>5</vt:i4>
      </vt:variant>
      <vt:variant>
        <vt:lpwstr>http://www.businessweek.com/bschools/books/index.htm</vt:lpwstr>
      </vt:variant>
      <vt:variant>
        <vt:lpwstr/>
      </vt:variant>
      <vt:variant>
        <vt:i4>3473524</vt:i4>
      </vt:variant>
      <vt:variant>
        <vt:i4>42</vt:i4>
      </vt:variant>
      <vt:variant>
        <vt:i4>0</vt:i4>
      </vt:variant>
      <vt:variant>
        <vt:i4>5</vt:i4>
      </vt:variant>
      <vt:variant>
        <vt:lpwstr>http://www.ted.com/</vt:lpwstr>
      </vt:variant>
      <vt:variant>
        <vt:lpwstr/>
      </vt:variant>
      <vt:variant>
        <vt:i4>4194382</vt:i4>
      </vt:variant>
      <vt:variant>
        <vt:i4>39</vt:i4>
      </vt:variant>
      <vt:variant>
        <vt:i4>0</vt:i4>
      </vt:variant>
      <vt:variant>
        <vt:i4>5</vt:i4>
      </vt:variant>
      <vt:variant>
        <vt:lpwstr>http://www.metaphorming.com/</vt:lpwstr>
      </vt:variant>
      <vt:variant>
        <vt:lpwstr/>
      </vt:variant>
      <vt:variant>
        <vt:i4>3866747</vt:i4>
      </vt:variant>
      <vt:variant>
        <vt:i4>36</vt:i4>
      </vt:variant>
      <vt:variant>
        <vt:i4>0</vt:i4>
      </vt:variant>
      <vt:variant>
        <vt:i4>5</vt:i4>
      </vt:variant>
      <vt:variant>
        <vt:lpwstr>http://money.cnn.com/magazines/fortune/</vt:lpwstr>
      </vt:variant>
      <vt:variant>
        <vt:lpwstr/>
      </vt:variant>
      <vt:variant>
        <vt:i4>3145837</vt:i4>
      </vt:variant>
      <vt:variant>
        <vt:i4>33</vt:i4>
      </vt:variant>
      <vt:variant>
        <vt:i4>0</vt:i4>
      </vt:variant>
      <vt:variant>
        <vt:i4>5</vt:i4>
      </vt:variant>
      <vt:variant>
        <vt:lpwstr>http://www.businessweek.com/search/06brows2.htm</vt:lpwstr>
      </vt:variant>
      <vt:variant>
        <vt:lpwstr/>
      </vt:variant>
      <vt:variant>
        <vt:i4>2555948</vt:i4>
      </vt:variant>
      <vt:variant>
        <vt:i4>30</vt:i4>
      </vt:variant>
      <vt:variant>
        <vt:i4>0</vt:i4>
      </vt:variant>
      <vt:variant>
        <vt:i4>5</vt:i4>
      </vt:variant>
      <vt:variant>
        <vt:lpwstr>http://www.youtube.com/watch?v=kO8x8eoU3L4v</vt:lpwstr>
      </vt:variant>
      <vt:variant>
        <vt:lpwstr/>
      </vt:variant>
      <vt:variant>
        <vt:i4>6946935</vt:i4>
      </vt:variant>
      <vt:variant>
        <vt:i4>27</vt:i4>
      </vt:variant>
      <vt:variant>
        <vt:i4>0</vt:i4>
      </vt:variant>
      <vt:variant>
        <vt:i4>5</vt:i4>
      </vt:variant>
      <vt:variant>
        <vt:lpwstr>http://www.youtube.com/watch?v=YgW7or1TuFk</vt:lpwstr>
      </vt:variant>
      <vt:variant>
        <vt:lpwstr/>
      </vt:variant>
      <vt:variant>
        <vt:i4>3014689</vt:i4>
      </vt:variant>
      <vt:variant>
        <vt:i4>24</vt:i4>
      </vt:variant>
      <vt:variant>
        <vt:i4>0</vt:i4>
      </vt:variant>
      <vt:variant>
        <vt:i4>5</vt:i4>
      </vt:variant>
      <vt:variant>
        <vt:lpwstr>http://www.youtube.com/watch?v=PQLTjiAfdLY</vt:lpwstr>
      </vt:variant>
      <vt:variant>
        <vt:lpwstr/>
      </vt:variant>
      <vt:variant>
        <vt:i4>6160490</vt:i4>
      </vt:variant>
      <vt:variant>
        <vt:i4>21</vt:i4>
      </vt:variant>
      <vt:variant>
        <vt:i4>0</vt:i4>
      </vt:variant>
      <vt:variant>
        <vt:i4>5</vt:i4>
      </vt:variant>
      <vt:variant>
        <vt:lpwstr>http://yahoo.businessweek.com/technology/content/jan2006/tc20060109_432937.htm</vt:lpwstr>
      </vt:variant>
      <vt:variant>
        <vt:lpwstr/>
      </vt:variant>
      <vt:variant>
        <vt:i4>3735595</vt:i4>
      </vt:variant>
      <vt:variant>
        <vt:i4>18</vt:i4>
      </vt:variant>
      <vt:variant>
        <vt:i4>0</vt:i4>
      </vt:variant>
      <vt:variant>
        <vt:i4>5</vt:i4>
      </vt:variant>
      <vt:variant>
        <vt:lpwstr>http://www.cs.washington.edu/research/systems/privacy.html</vt:lpwstr>
      </vt:variant>
      <vt:variant>
        <vt:lpwstr/>
      </vt:variant>
      <vt:variant>
        <vt:i4>6094940</vt:i4>
      </vt:variant>
      <vt:variant>
        <vt:i4>15</vt:i4>
      </vt:variant>
      <vt:variant>
        <vt:i4>0</vt:i4>
      </vt:variant>
      <vt:variant>
        <vt:i4>5</vt:i4>
      </vt:variant>
      <vt:variant>
        <vt:lpwstr>http://www.baltzanandphillips.com/MIS</vt:lpwstr>
      </vt:variant>
      <vt:variant>
        <vt:lpwstr/>
      </vt:variant>
      <vt:variant>
        <vt:i4>4718596</vt:i4>
      </vt:variant>
      <vt:variant>
        <vt:i4>12</vt:i4>
      </vt:variant>
      <vt:variant>
        <vt:i4>0</vt:i4>
      </vt:variant>
      <vt:variant>
        <vt:i4>5</vt:i4>
      </vt:variant>
      <vt:variant>
        <vt:lpwstr/>
      </vt:variant>
      <vt:variant>
        <vt:lpwstr>Chapter5</vt:lpwstr>
      </vt:variant>
      <vt:variant>
        <vt:i4>4784132</vt:i4>
      </vt:variant>
      <vt:variant>
        <vt:i4>9</vt:i4>
      </vt:variant>
      <vt:variant>
        <vt:i4>0</vt:i4>
      </vt:variant>
      <vt:variant>
        <vt:i4>5</vt:i4>
      </vt:variant>
      <vt:variant>
        <vt:lpwstr/>
      </vt:variant>
      <vt:variant>
        <vt:lpwstr>Chapter4</vt:lpwstr>
      </vt:variant>
      <vt:variant>
        <vt:i4>5111812</vt:i4>
      </vt:variant>
      <vt:variant>
        <vt:i4>6</vt:i4>
      </vt:variant>
      <vt:variant>
        <vt:i4>0</vt:i4>
      </vt:variant>
      <vt:variant>
        <vt:i4>5</vt:i4>
      </vt:variant>
      <vt:variant>
        <vt:lpwstr/>
      </vt:variant>
      <vt:variant>
        <vt:lpwstr>Chapter3</vt:lpwstr>
      </vt:variant>
      <vt:variant>
        <vt:i4>5177348</vt:i4>
      </vt:variant>
      <vt:variant>
        <vt:i4>3</vt:i4>
      </vt:variant>
      <vt:variant>
        <vt:i4>0</vt:i4>
      </vt:variant>
      <vt:variant>
        <vt:i4>5</vt:i4>
      </vt:variant>
      <vt:variant>
        <vt:lpwstr/>
      </vt:variant>
      <vt:variant>
        <vt:lpwstr>Chapter2</vt:lpwstr>
      </vt:variant>
      <vt:variant>
        <vt:i4>4980740</vt:i4>
      </vt:variant>
      <vt:variant>
        <vt:i4>0</vt:i4>
      </vt:variant>
      <vt:variant>
        <vt:i4>0</vt:i4>
      </vt:variant>
      <vt:variant>
        <vt:i4>5</vt:i4>
      </vt:variant>
      <vt:variant>
        <vt:lpwstr/>
      </vt:variant>
      <vt:variant>
        <vt:lpwstr>Chapter1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pbaltzan</dc:creator>
  <cp:lastModifiedBy>Paige Baltzan</cp:lastModifiedBy>
  <cp:revision>9</cp:revision>
  <cp:lastPrinted>2006-08-05T21:21:00Z</cp:lastPrinted>
  <dcterms:created xsi:type="dcterms:W3CDTF">2017-02-08T15:53:00Z</dcterms:created>
  <dcterms:modified xsi:type="dcterms:W3CDTF">2017-02-13T16:53:00Z</dcterms:modified>
</cp:coreProperties>
</file>