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vsd" ContentType="application/vnd.visio"/>
  <Default Extension="xml" ContentType="application/xml"/>
  <Override PartName="/word/footer1.xml" ContentType="application/vnd.openxmlformats-officedocument.wordprocessingml.footer+xml"/>
  <Override PartName="/word/theme/theme1.xml" ContentType="application/vnd.openxmlformats-officedocument.theme+xml"/>
  <Override PartName="/customXml/itemProps1.xml" ContentType="application/vnd.openxmlformats-officedocument.customXmlProperties+xml"/>
  <Override PartName="/word/document.xml" ContentType="application/vnd.openxmlformats-officedocument.wordprocessingml.document.main+xml"/>
  <Override PartName="/docProps/app.xml" ContentType="application/vnd.openxmlformats-officedocument.extended-properties+xml"/>
  <Override PartName="/word/footer3.xml" ContentType="application/vnd.openxmlformats-officedocument.wordprocessingml.footer+xml"/>
  <Default Extension="vsdx" ContentType="application/vnd.ms-visio.drawin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Default Extension="emf" ContentType="image/x-emf"/>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15AA2" w:rsidRPr="006648B5" w:rsidRDefault="00015AA2" w:rsidP="006648B5">
      <w:pPr>
        <w:shd w:val="clear" w:color="auto" w:fill="DAEEF3"/>
        <w:jc w:val="center"/>
        <w:rPr>
          <w:b/>
          <w:sz w:val="28"/>
          <w:szCs w:val="28"/>
        </w:rPr>
      </w:pPr>
      <w:r w:rsidRPr="00015AA2">
        <w:rPr>
          <w:b/>
          <w:sz w:val="28"/>
          <w:szCs w:val="28"/>
        </w:rPr>
        <w:t>Protocol Analysis</w:t>
      </w:r>
      <w:r>
        <w:rPr>
          <w:b/>
          <w:sz w:val="28"/>
          <w:szCs w:val="28"/>
        </w:rPr>
        <w:t xml:space="preserve">: </w:t>
      </w:r>
      <w:r w:rsidR="00FA6B36" w:rsidRPr="00015AA2">
        <w:rPr>
          <w:b/>
          <w:sz w:val="28"/>
          <w:szCs w:val="28"/>
        </w:rPr>
        <w:t>Capturing Packets</w:t>
      </w:r>
    </w:p>
    <w:p w:rsidR="00015AA2" w:rsidRPr="007E55B8" w:rsidRDefault="00015AA2" w:rsidP="001A2E25">
      <w:pPr>
        <w:spacing w:before="120"/>
        <w:rPr>
          <w:rFonts w:ascii="Arial" w:hAnsi="Arial" w:cs="Arial"/>
          <w:sz w:val="18"/>
          <w:szCs w:val="18"/>
        </w:rPr>
      </w:pPr>
      <w:r w:rsidRPr="007E55B8">
        <w:rPr>
          <w:rFonts w:ascii="Arial" w:hAnsi="Arial" w:cs="Arial"/>
          <w:sz w:val="18"/>
          <w:szCs w:val="18"/>
        </w:rPr>
        <w:t xml:space="preserve">This lab should take </w:t>
      </w:r>
      <w:r>
        <w:rPr>
          <w:rFonts w:ascii="Arial" w:hAnsi="Arial" w:cs="Arial"/>
          <w:sz w:val="18"/>
          <w:szCs w:val="18"/>
        </w:rPr>
        <w:t>1</w:t>
      </w:r>
      <w:r w:rsidR="00A27DDC">
        <w:rPr>
          <w:rFonts w:ascii="Arial" w:hAnsi="Arial" w:cs="Arial"/>
          <w:sz w:val="18"/>
          <w:szCs w:val="18"/>
        </w:rPr>
        <w:t xml:space="preserve"> – 1.5</w:t>
      </w:r>
      <w:r>
        <w:rPr>
          <w:rFonts w:ascii="Arial" w:hAnsi="Arial" w:cs="Arial"/>
          <w:sz w:val="18"/>
          <w:szCs w:val="18"/>
        </w:rPr>
        <w:t xml:space="preserve"> hours</w:t>
      </w:r>
      <w:r w:rsidRPr="007E55B8">
        <w:rPr>
          <w:rFonts w:ascii="Arial" w:hAnsi="Arial" w:cs="Arial"/>
          <w:sz w:val="18"/>
          <w:szCs w:val="18"/>
        </w:rPr>
        <w:t>.</w:t>
      </w:r>
      <w:r w:rsidR="001A2E25">
        <w:rPr>
          <w:rFonts w:ascii="Arial" w:hAnsi="Arial" w:cs="Arial"/>
          <w:sz w:val="18"/>
          <w:szCs w:val="18"/>
        </w:rPr>
        <w:t xml:space="preserve"> </w:t>
      </w:r>
      <w:r>
        <w:rPr>
          <w:rFonts w:ascii="Arial" w:hAnsi="Arial" w:cs="Arial"/>
          <w:sz w:val="18"/>
          <w:szCs w:val="18"/>
        </w:rPr>
        <w:t>Level: intermediate</w:t>
      </w:r>
    </w:p>
    <w:p w:rsidR="00FA6B36" w:rsidRPr="007F031B" w:rsidRDefault="00FA6B36" w:rsidP="001A2E25">
      <w:pPr>
        <w:shd w:val="clear" w:color="auto" w:fill="DAEEF3"/>
        <w:spacing w:before="120" w:after="120"/>
        <w:ind w:firstLine="360"/>
        <w:rPr>
          <w:b/>
        </w:rPr>
      </w:pPr>
      <w:r w:rsidRPr="007F031B">
        <w:rPr>
          <w:b/>
        </w:rPr>
        <w:t>Objectives</w:t>
      </w:r>
    </w:p>
    <w:p w:rsidR="00FA6B36" w:rsidRDefault="00FA6B36" w:rsidP="00AF426F">
      <w:pPr>
        <w:ind w:firstLine="360"/>
      </w:pPr>
      <w:r>
        <w:t xml:space="preserve">This lab will introduce you to “packet sniffing,” a method by which we can capture packets being sent between computers as they communicate.  As a network administrator you can use this method to help evaluate the performance of your network by identifying bottlenecks and slower performing servers or sections of your network.  </w:t>
      </w:r>
      <w:r w:rsidR="00015AA2">
        <w:t xml:space="preserve">You can also use it to check the security of your network.  As a graphic demonstration of this, you will configure an FTP server and observe the login packet interchange.  </w:t>
      </w:r>
      <w:r>
        <w:t>You will see that each communication may consist of several packets that are exchanged between the two computers and you will see the potential for security leaks and how to gauge potential abuse of the network by users.</w:t>
      </w:r>
    </w:p>
    <w:p w:rsidR="00FA6B36" w:rsidRPr="007F031B" w:rsidRDefault="00FA6B36" w:rsidP="006648B5">
      <w:pPr>
        <w:shd w:val="clear" w:color="auto" w:fill="DAEEF3"/>
        <w:spacing w:before="120" w:after="120"/>
        <w:ind w:firstLine="360"/>
        <w:rPr>
          <w:b/>
        </w:rPr>
      </w:pPr>
      <w:r w:rsidRPr="007F031B">
        <w:rPr>
          <w:b/>
        </w:rPr>
        <w:t>Overview</w:t>
      </w:r>
      <w:r w:rsidR="00015AA2">
        <w:rPr>
          <w:b/>
        </w:rPr>
        <w:t xml:space="preserve"> &amp; Prerequisites</w:t>
      </w:r>
    </w:p>
    <w:p w:rsidR="005D6206" w:rsidRDefault="00FA6B36" w:rsidP="00AF426F">
      <w:pPr>
        <w:spacing w:after="120"/>
        <w:ind w:firstLine="360"/>
      </w:pPr>
      <w:r>
        <w:t xml:space="preserve">You will first install a program called </w:t>
      </w:r>
      <w:r w:rsidR="00A35D3D">
        <w:t>Wireshark</w:t>
      </w:r>
      <w:r>
        <w:t xml:space="preserve">.  This is an open source application freely available on the Internet that allows </w:t>
      </w:r>
      <w:r w:rsidR="008E1FAA">
        <w:t>you</w:t>
      </w:r>
      <w:r>
        <w:t xml:space="preserve"> to capture packets as they appear at the network adaptor card.  </w:t>
      </w:r>
      <w:r w:rsidR="008E1FAA">
        <w:t xml:space="preserve">This means that you will be able to see all header information on the packet from each of the OSI layers.  (Normally these headers are stripped off so that the only portion remaining is the data payload.)  </w:t>
      </w:r>
      <w:r>
        <w:t xml:space="preserve">You </w:t>
      </w:r>
      <w:r w:rsidR="008E1FAA">
        <w:t>will use the</w:t>
      </w:r>
      <w:r>
        <w:t xml:space="preserve"> software to view </w:t>
      </w:r>
      <w:r w:rsidR="008E1FAA">
        <w:t xml:space="preserve">complete packets </w:t>
      </w:r>
      <w:r>
        <w:t xml:space="preserve">and </w:t>
      </w:r>
      <w:r w:rsidR="008E1FAA">
        <w:t>locate each layer’s header, from the physical layer to the application layer</w:t>
      </w:r>
      <w:r>
        <w:t xml:space="preserve">.  Doing so will help you </w:t>
      </w:r>
      <w:r w:rsidR="00E0573B">
        <w:t xml:space="preserve">to better </w:t>
      </w:r>
      <w:r>
        <w:t>understand network traffic and identify things that are “out of order.”</w:t>
      </w:r>
      <w:r w:rsidR="00015AA2">
        <w:t xml:space="preserve">  Using this program you wil</w:t>
      </w:r>
      <w:r w:rsidR="005D6206">
        <w:t>l:</w:t>
      </w:r>
    </w:p>
    <w:p w:rsidR="005D6206" w:rsidRDefault="00E0573B" w:rsidP="005D6206">
      <w:pPr>
        <w:ind w:left="720" w:hanging="360"/>
      </w:pPr>
      <w:r>
        <w:t xml:space="preserve">1) </w:t>
      </w:r>
      <w:r w:rsidR="005D6206">
        <w:tab/>
      </w:r>
      <w:r w:rsidR="00302E30">
        <w:t>A</w:t>
      </w:r>
      <w:r>
        <w:t xml:space="preserve">nalyze simple protocols and learn about the software interface and the information it contains; </w:t>
      </w:r>
    </w:p>
    <w:p w:rsidR="005D6206" w:rsidRDefault="00E0573B" w:rsidP="005D6206">
      <w:pPr>
        <w:ind w:left="720" w:hanging="360"/>
      </w:pPr>
      <w:r>
        <w:t xml:space="preserve">2) </w:t>
      </w:r>
      <w:r w:rsidR="005D6206">
        <w:tab/>
      </w:r>
      <w:r w:rsidR="00302E30">
        <w:t>O</w:t>
      </w:r>
      <w:r>
        <w:t>bserve, analyze and reconstruct specific packet interchanges between a computer and a server</w:t>
      </w:r>
      <w:r w:rsidR="005D6206">
        <w:t xml:space="preserve">; and </w:t>
      </w:r>
    </w:p>
    <w:p w:rsidR="005D6206" w:rsidRDefault="005D6206" w:rsidP="006648B5">
      <w:pPr>
        <w:ind w:left="720" w:hanging="360"/>
      </w:pPr>
      <w:r>
        <w:t xml:space="preserve">3) </w:t>
      </w:r>
      <w:r>
        <w:tab/>
      </w:r>
      <w:r w:rsidR="00302E30">
        <w:t>M</w:t>
      </w:r>
      <w:r w:rsidR="00015AA2">
        <w:t xml:space="preserve">onitor </w:t>
      </w:r>
      <w:r>
        <w:t>the login process to an FTP server.</w:t>
      </w:r>
      <w:r w:rsidR="00B34B49">
        <w:t xml:space="preserve">  This will include searching for the login information in the Wireshark output.</w:t>
      </w:r>
    </w:p>
    <w:p w:rsidR="00961A63" w:rsidRDefault="00961A63" w:rsidP="00AF426F">
      <w:pPr>
        <w:spacing w:before="120"/>
        <w:ind w:firstLine="360"/>
      </w:pPr>
      <w:r>
        <w:t xml:space="preserve">For the first </w:t>
      </w:r>
      <w:r w:rsidR="008803DD">
        <w:t xml:space="preserve">two </w:t>
      </w:r>
      <w:r>
        <w:t>part</w:t>
      </w:r>
      <w:r w:rsidR="008803DD">
        <w:t>s</w:t>
      </w:r>
      <w:r>
        <w:t xml:space="preserve"> of this lab, you will need a single computer with an Internet connection.  For the </w:t>
      </w:r>
      <w:r w:rsidR="008803DD">
        <w:t>last</w:t>
      </w:r>
      <w:r w:rsidR="00112AC1">
        <w:t xml:space="preserve"> </w:t>
      </w:r>
      <w:r>
        <w:t xml:space="preserve">part, you will need two computers, one of which should </w:t>
      </w:r>
      <w:r w:rsidR="00A77EF9">
        <w:t>have an active FTP server loaded on it.</w:t>
      </w:r>
      <w:r>
        <w:t xml:space="preserve">  </w:t>
      </w:r>
      <w:r w:rsidRPr="00395AF5">
        <w:t xml:space="preserve">Instructions are provided </w:t>
      </w:r>
      <w:r w:rsidR="0030641D" w:rsidRPr="00395AF5">
        <w:t xml:space="preserve">in part 3 </w:t>
      </w:r>
      <w:r w:rsidRPr="00395AF5">
        <w:t>for setting up a</w:t>
      </w:r>
      <w:r w:rsidR="00395AF5">
        <w:t>n</w:t>
      </w:r>
      <w:r w:rsidRPr="00395AF5">
        <w:t xml:space="preserve"> FTP server </w:t>
      </w:r>
      <w:r w:rsidR="00395AF5">
        <w:t>on one computer and</w:t>
      </w:r>
      <w:r w:rsidRPr="00395AF5">
        <w:t xml:space="preserve"> connecting to it from a second computer using </w:t>
      </w:r>
      <w:r w:rsidR="00395AF5">
        <w:t>an FTP client</w:t>
      </w:r>
      <w:r>
        <w:t>.</w:t>
      </w:r>
    </w:p>
    <w:p w:rsidR="00FA6B36" w:rsidRPr="006C0174" w:rsidRDefault="00FA6B36" w:rsidP="006648B5">
      <w:pPr>
        <w:shd w:val="clear" w:color="auto" w:fill="DAEEF3"/>
        <w:spacing w:before="120" w:after="120"/>
        <w:ind w:firstLine="360"/>
        <w:rPr>
          <w:b/>
        </w:rPr>
      </w:pPr>
      <w:r w:rsidRPr="006C0174">
        <w:rPr>
          <w:b/>
        </w:rPr>
        <w:t>Procedure</w:t>
      </w:r>
    </w:p>
    <w:p w:rsidR="00FA6B36" w:rsidRDefault="00713220" w:rsidP="00AF426F">
      <w:pPr>
        <w:ind w:firstLine="360"/>
      </w:pPr>
      <w:r>
        <w:t xml:space="preserve">To obtain the software that you will use for this lab, go to </w:t>
      </w:r>
      <w:r w:rsidR="00A35D3D" w:rsidRPr="0030641D">
        <w:t>www.wireshark.org</w:t>
      </w:r>
      <w:r>
        <w:t xml:space="preserve"> and download it to your workstation</w:t>
      </w:r>
      <w:r w:rsidR="00C1215C">
        <w:t xml:space="preserve">.  </w:t>
      </w:r>
      <w:r>
        <w:t xml:space="preserve">Once downloaded, </w:t>
      </w:r>
      <w:r w:rsidR="00C1215C">
        <w:t>y</w:t>
      </w:r>
      <w:r>
        <w:t xml:space="preserve">ou can </w:t>
      </w:r>
      <w:r w:rsidR="00C1215C">
        <w:t xml:space="preserve">install the software and </w:t>
      </w:r>
      <w:r>
        <w:t>accept all defaults</w:t>
      </w:r>
      <w:r w:rsidR="00C1215C">
        <w:t>.</w:t>
      </w:r>
      <w:r>
        <w:t xml:space="preserve"> </w:t>
      </w:r>
      <w:r w:rsidR="00C1215C">
        <w:t xml:space="preserve"> The program </w:t>
      </w:r>
      <w:r w:rsidR="00E0573B">
        <w:t xml:space="preserve">includes </w:t>
      </w:r>
      <w:r>
        <w:t xml:space="preserve">a helper program </w:t>
      </w:r>
      <w:r w:rsidR="00C1215C">
        <w:t>called WinPCap, which will install after Wireshark is installed.</w:t>
      </w:r>
    </w:p>
    <w:p w:rsidR="00E64166" w:rsidRPr="00E64166" w:rsidRDefault="00E64166" w:rsidP="006648B5">
      <w:pPr>
        <w:shd w:val="clear" w:color="auto" w:fill="DAEEF3"/>
        <w:spacing w:before="120" w:after="120"/>
        <w:ind w:firstLine="360"/>
        <w:rPr>
          <w:b/>
        </w:rPr>
      </w:pPr>
      <w:r w:rsidRPr="00E64166">
        <w:rPr>
          <w:b/>
        </w:rPr>
        <w:t>Part 1</w:t>
      </w:r>
      <w:r>
        <w:rPr>
          <w:b/>
        </w:rPr>
        <w:t>: Analyzing simple protocols</w:t>
      </w:r>
    </w:p>
    <w:p w:rsidR="00B16265" w:rsidRDefault="00E64166" w:rsidP="00AF426F">
      <w:pPr>
        <w:spacing w:after="120"/>
        <w:ind w:firstLine="360"/>
      </w:pPr>
      <w:r>
        <w:t>After you have installed Wireshark, start the program</w:t>
      </w:r>
      <w:r w:rsidR="00B16265">
        <w:t xml:space="preserve">.  The initial screen will resemble </w:t>
      </w:r>
      <w:r w:rsidR="00122AF3">
        <w:t>F</w:t>
      </w:r>
      <w:r w:rsidR="00B16265">
        <w:t>igure</w:t>
      </w:r>
      <w:r w:rsidR="00122AF3">
        <w:t> </w:t>
      </w:r>
      <w:r w:rsidR="00B16265">
        <w:t xml:space="preserve">1.  Notice that your </w:t>
      </w:r>
      <w:r w:rsidR="004545B4">
        <w:t xml:space="preserve">local </w:t>
      </w:r>
      <w:r w:rsidR="00B16265">
        <w:t xml:space="preserve">interface is listed </w:t>
      </w:r>
      <w:r w:rsidR="004545B4">
        <w:t>(if you have multiple interfaces, you may see more than one entry</w:t>
      </w:r>
      <w:r w:rsidR="00ED7E98">
        <w:t>; the names may vary</w:t>
      </w:r>
      <w:r w:rsidR="004545B4">
        <w:t>).  You can click the interface and press “Start”</w:t>
      </w:r>
      <w:r w:rsidR="00B16265">
        <w:t xml:space="preserve"> </w:t>
      </w:r>
      <w:r w:rsidR="004545B4">
        <w:t xml:space="preserve">to </w:t>
      </w:r>
      <w:r w:rsidR="00B16265">
        <w:t>begin packet capture.</w:t>
      </w:r>
      <w:bookmarkStart w:id="0" w:name="_GoBack"/>
      <w:bookmarkEnd w:id="0"/>
    </w:p>
    <w:p w:rsidR="00B16265" w:rsidRDefault="006349A7" w:rsidP="00B16265">
      <w:pPr>
        <w:spacing w:after="120"/>
        <w:jc w:val="center"/>
      </w:pPr>
      <w:r w:rsidRPr="006349A7">
        <w:rPr>
          <w:b/>
          <w:i/>
          <w:noProof/>
        </w:rPr>
        <w:pict>
          <v:shapetype id="_x0000_t202" coordsize="21600,21600" o:spt="202" path="m0,0l0,21600,21600,21600,21600,0xe">
            <v:stroke joinstyle="miter"/>
            <v:path gradientshapeok="t" o:connecttype="rect"/>
          </v:shapetype>
          <v:shape id="_x0000_s1027" type="#_x0000_t202" style="position:absolute;left:0;text-align:left;margin-left:0;margin-top:45pt;width:105.55pt;height:128.3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" fillcolor="#daeef3">
            <v:textbox>
              <w:txbxContent>
                <w:p w:rsidR="00502604" w:rsidRDefault="00502604" w:rsidP="00502604">
                  <w:pPr>
                    <w:shd w:val="clear" w:color="auto" w:fill="DAEEF3"/>
                  </w:pPr>
                  <w:r>
                    <w:t>Network Interface</w:t>
                  </w:r>
                </w:p>
              </w:txbxContent>
            </v:textbox>
          </v:shape>
        </w:pict>
      </w:r>
      <w:r w:rsidRPr="006349A7">
        <w:rPr>
          <w:b/>
          <w:i/>
          <w:noProof/>
        </w:rPr>
        <w:pict>
          <v:shape id="Text Box 8" o:spid="_x0000_s1033" type="#_x0000_t202" style="position:absolute;left:0;text-align:left;margin-left:0;margin-top:27pt;width:105.55pt;height:128.3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" fillcolor="#daeef3">
            <v:textbox>
              <w:txbxContent>
                <w:p w:rsidR="00502604" w:rsidRDefault="00502604" w:rsidP="00502604">
                  <w:pPr>
                    <w:shd w:val="clear" w:color="auto" w:fill="DAEEF3"/>
                  </w:pPr>
                  <w:r>
                    <w:t>Start button</w:t>
                  </w:r>
                </w:p>
              </w:txbxContent>
            </v:textbox>
          </v:shape>
        </w:pict>
      </w:r>
      <w:r w:rsidRPr="006349A7">
        <w:rPr>
          <w:b/>
          <w:i/>
          <w:noProof/>
        </w:rPr>
        <w:pict>
          <v:shapetype id="_x0000_t32" coordsize="21600,21600" o:spt="32" o:oned="t" path="m0,0l21600,21600e" filled="f">
            <v:path arrowok="t" fillok="f" o:connecttype="none"/>
            <o:lock v:ext="edit" shapetype="t"/>
          </v:shapetype>
          <v:shape id="Straight Arrow Connector 18" o:spid="_x0000_s1026" type="#_x0000_t32" style="position:absolute;left:0;text-align:left;margin-left:105pt;margin-top:68.5pt;width:34pt;height: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" strokecolor="#4579b8 [3044]">
            <v:stroke endarrow="block"/>
          </v:shape>
        </w:pict>
      </w:r>
      <w:r w:rsidRPr="006349A7">
        <w:rPr>
          <w:b/>
          <w:i/>
          <w:noProof/>
        </w:rPr>
        <w:pict>
          <v:shape id="Straight Arrow Connector 11" o:spid="_x0000_s1034" type="#_x0000_t32" style="position:absolute;left:0;text-align:left;margin-left:105.75pt;margin-top:105pt;width:30pt;height:9.7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" strokecolor="#4579b8 [3044]">
            <v:stroke endarrow="block"/>
          </v:shape>
        </w:pict>
      </w:r>
      <w:r w:rsidR="00B16265">
        <w:rPr>
          <w:noProof/>
        </w:rPr>
        <w:drawing>
          <wp:inline distT="0" distB="0" distL="0" distR="0">
            <wp:extent cx="2631079" cy="1889542"/>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bwMode="auto">
                    <a:xfrm>
                      <a:off x="0" y="0"/>
                      <a:ext cx="2631079" cy="1889542"/>
                    </a:xfrm>
                    <a:prstGeom prst="rect">
                      <a:avLst/>
                    </a:prstGeom>
                    <a:noFill/>
                    <a:ln w="9525">
                      <a:noFill/>
                      <a:miter lim="800000"/>
                      <a:headEnd/>
                      <a:tailEnd/>
                    </a:ln>
                  </pic:spPr>
                </pic:pic>
              </a:graphicData>
            </a:graphic>
          </wp:inline>
        </w:drawing>
      </w:r>
    </w:p>
    <w:p w:rsidR="00B16265" w:rsidRPr="00E94DDB" w:rsidRDefault="00B16265" w:rsidP="00B16265">
      <w:pPr>
        <w:spacing w:after="120"/>
        <w:jc w:val="center"/>
        <w:rPr>
          <w:b/>
        </w:rPr>
      </w:pPr>
      <w:r>
        <w:rPr>
          <w:b/>
        </w:rPr>
        <w:t>Figure 1: Wireshark Packet Capture Options</w:t>
      </w:r>
    </w:p>
    <w:p w:rsidR="00E64166" w:rsidRPr="00B16265" w:rsidRDefault="00B16265" w:rsidP="00AF426F">
      <w:pPr>
        <w:spacing w:after="120"/>
        <w:ind w:firstLine="360"/>
      </w:pPr>
      <w:r>
        <w:t>Below the menu, t</w:t>
      </w:r>
      <w:r w:rsidR="00E64166">
        <w:t xml:space="preserve">he </w:t>
      </w:r>
      <w:r>
        <w:t xml:space="preserve">capture </w:t>
      </w:r>
      <w:r w:rsidR="00E64166">
        <w:t>window is divided into three distinct areas.  The top is a listing of all packets received</w:t>
      </w:r>
      <w:r w:rsidR="00B34B49">
        <w:t>—t</w:t>
      </w:r>
      <w:r w:rsidR="00E64166">
        <w:t xml:space="preserve">he packet list pane; the middle provides the details of a packet selected in the packet list pane and is called the packet details pane; and the bottom, called the packet bytes pane, shows the hexadecimal details of the selected packet and will highlight its </w:t>
      </w:r>
      <w:r w:rsidR="00E12D46">
        <w:t xml:space="preserve">(selected) </w:t>
      </w:r>
      <w:r w:rsidR="00E64166">
        <w:t>fields.</w:t>
      </w:r>
      <w:r w:rsidR="00E12D46">
        <w:t xml:space="preserve">  Figure </w:t>
      </w:r>
      <w:r>
        <w:t>2</w:t>
      </w:r>
      <w:r w:rsidR="00E12D46">
        <w:t xml:space="preserve"> illustrates this and shows some captured packets.</w:t>
      </w:r>
    </w:p>
    <w:p w:rsidR="00E12D46" w:rsidRPr="00B16265" w:rsidRDefault="006349A7" w:rsidP="00DF5FBA">
      <w:pPr>
        <w:ind w:left="1260"/>
        <w:rPr>
          <w:b/>
        </w:rPr>
      </w:pPr>
      <w:r>
        <w:rPr>
          <w:b/>
          <w:noProof/>
        </w:rPr>
        <w:pict>
          <v:shape id="Text Box 10" o:spid="_x0000_s1028" type="#_x0000_t202" style="position:absolute;left:0;text-align:left;margin-left:-15.1pt;margin-top:170.2pt;width:78pt;height:92.8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" fillcolor="#daeef3">
            <v:textbox>
              <w:txbxContent>
                <w:p w:rsidR="001A2E25" w:rsidRDefault="001A2E25" w:rsidP="00B16265">
                  <w:r>
                    <w:t>Packet Bytes</w:t>
                  </w:r>
                </w:p>
              </w:txbxContent>
            </v:textbox>
          </v:shape>
        </w:pict>
      </w:r>
      <w:r>
        <w:rPr>
          <w:b/>
          <w:noProof/>
        </w:rPr>
        <w:pict>
          <v:shape id="Text Box 14" o:spid="_x0000_s1029" type="#_x0000_t202" style="position:absolute;left:0;text-align:left;margin-left:-22.9pt;margin-top:124.75pt;width:86.15pt;height:21.7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" fillcolor="#daeef3">
            <v:textbox style="mso-fit-shape-to-text:t">
              <w:txbxContent>
                <w:p w:rsidR="001A2E25" w:rsidRDefault="001A2E25" w:rsidP="00B16265">
                  <w:pPr>
                    <w:shd w:val="clear" w:color="auto" w:fill="DAEEF3"/>
                  </w:pPr>
                  <w:r>
                    <w:t>Packet Details</w:t>
                  </w:r>
                </w:p>
              </w:txbxContent>
            </v:textbox>
          </v:shape>
        </w:pict>
      </w:r>
      <w:r w:rsidRPr="006349A7">
        <w:rPr>
          <w:b/>
          <w:i/>
          <w:noProof/>
        </w:rPr>
        <w:pict>
          <v:shape id="_x0000_s1030" type="#_x0000_t202" style="position:absolute;left:0;text-align:left;margin-left:-9.95pt;margin-top:58.75pt;width:73.3pt;height:21.75pt;z-index:2516520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" fillcolor="#daeef3">
            <v:textbox style="mso-fit-shape-to-text:t">
              <w:txbxContent>
                <w:p w:rsidR="001A2E25" w:rsidRDefault="001A2E25" w:rsidP="00B16265">
                  <w:pPr>
                    <w:shd w:val="clear" w:color="auto" w:fill="DAEEF3"/>
                  </w:pPr>
                  <w:r>
                    <w:t>Packet List</w:t>
                  </w:r>
                </w:p>
              </w:txbxContent>
            </v:textbox>
          </v:shape>
        </w:pict>
      </w:r>
      <w:r w:rsidR="00C232BD" w:rsidRPr="00B16265">
        <w:rPr>
          <w:b/>
          <w:i/>
          <w:noProof/>
        </w:rPr>
        <w:drawing>
          <wp:inline distT="0" distB="0" distL="0" distR="0">
            <wp:extent cx="4843803" cy="298313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bwMode="auto">
                    <a:xfrm>
                      <a:off x="0" y="0"/>
                      <a:ext cx="4848367" cy="2985946"/>
                    </a:xfrm>
                    <a:prstGeom prst="rect">
                      <a:avLst/>
                    </a:prstGeom>
                    <a:noFill/>
                    <a:ln>
                      <a:noFill/>
                    </a:ln>
                  </pic:spPr>
                </pic:pic>
              </a:graphicData>
            </a:graphic>
          </wp:inline>
        </w:drawing>
      </w:r>
    </w:p>
    <w:p w:rsidR="00E12D46" w:rsidRDefault="00E12D46" w:rsidP="006648B5">
      <w:pPr>
        <w:spacing w:before="120" w:after="120"/>
        <w:jc w:val="center"/>
        <w:rPr>
          <w:b/>
        </w:rPr>
      </w:pPr>
      <w:r>
        <w:rPr>
          <w:b/>
        </w:rPr>
        <w:t xml:space="preserve">Figure </w:t>
      </w:r>
      <w:r w:rsidR="00B16265">
        <w:rPr>
          <w:b/>
        </w:rPr>
        <w:t>2</w:t>
      </w:r>
      <w:r>
        <w:rPr>
          <w:b/>
        </w:rPr>
        <w:t>: Wireshark</w:t>
      </w:r>
    </w:p>
    <w:p w:rsidR="00E12D46" w:rsidRDefault="00DF5FBA" w:rsidP="00AF426F">
      <w:pPr>
        <w:ind w:firstLine="360"/>
      </w:pPr>
      <w:r>
        <w:rPr>
          <w:noProof/>
        </w:rPr>
        <w:drawing>
          <wp:anchor distT="0" distB="0" distL="114300" distR="114300" simplePos="0" relativeHeight="251664384" behindDoc="0" locked="0" layoutInCell="1" allowOverlap="1">
            <wp:simplePos x="0" y="0"/>
            <wp:positionH relativeFrom="column">
              <wp:posOffset>4667250</wp:posOffset>
            </wp:positionH>
            <wp:positionV relativeFrom="paragraph">
              <wp:posOffset>932180</wp:posOffset>
            </wp:positionV>
            <wp:extent cx="1270541" cy="990600"/>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op_capture.png"/>
                    <pic:cNvPicPr/>
                  </pic:nvPicPr>
                  <pic:blipFill rotWithShape="1">
                    <a:blip r:embed="rId10">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rcRect b="18835"/>
                    <a:stretch/>
                  </pic:blipFill>
                  <pic:spPr bwMode="auto">
                    <a:xfrm>
                      <a:off x="0" y="0"/>
                      <a:ext cx="1271075" cy="991016"/>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a:ext>
                    </a:extLst>
                  </pic:spPr>
                </pic:pic>
              </a:graphicData>
            </a:graphic>
          </wp:anchor>
        </w:drawing>
      </w:r>
      <w:r w:rsidR="00E12D46">
        <w:t xml:space="preserve">You can see in </w:t>
      </w:r>
      <w:r w:rsidR="000F6FAA">
        <w:t>F</w:t>
      </w:r>
      <w:r w:rsidR="00E12D46">
        <w:t xml:space="preserve">igure </w:t>
      </w:r>
      <w:r w:rsidR="00B16265">
        <w:t>2</w:t>
      </w:r>
      <w:r w:rsidR="00E12D46">
        <w:t xml:space="preserve"> that </w:t>
      </w:r>
      <w:r w:rsidR="000F6FAA">
        <w:t>multiple</w:t>
      </w:r>
      <w:r w:rsidR="00E12D46">
        <w:t xml:space="preserve"> packets were captured and the </w:t>
      </w:r>
      <w:r>
        <w:t>first packet</w:t>
      </w:r>
      <w:r w:rsidR="00E12D46">
        <w:t xml:space="preserve"> is selected in the packet list pane.  In the packet details pane, you can see the Ethernet frame header, the IP header, the UDP header and finally the data payload,</w:t>
      </w:r>
      <w:r w:rsidR="00546A3D">
        <w:t xml:space="preserve"> which indicates that this is a</w:t>
      </w:r>
      <w:r w:rsidR="00E12D46">
        <w:t xml:space="preserve"> </w:t>
      </w:r>
      <w:r>
        <w:t>Bootstrap</w:t>
      </w:r>
      <w:r w:rsidR="001B2D05">
        <w:t xml:space="preserve"> Protocol </w:t>
      </w:r>
      <w:r w:rsidR="00E12D46">
        <w:t>packet.  The packet byte pane shows the hex</w:t>
      </w:r>
      <w:r w:rsidR="00BE1825">
        <w:t>adecimal</w:t>
      </w:r>
      <w:r w:rsidR="00E12D46">
        <w:t xml:space="preserve"> </w:t>
      </w:r>
      <w:r w:rsidR="001B2D05">
        <w:t xml:space="preserve">and ASCII </w:t>
      </w:r>
      <w:r w:rsidR="00BE1825">
        <w:t>equivalent</w:t>
      </w:r>
      <w:r w:rsidR="00E12D46">
        <w:t xml:space="preserve"> </w:t>
      </w:r>
      <w:r w:rsidR="00BE1825">
        <w:t xml:space="preserve">of each packet </w:t>
      </w:r>
      <w:r w:rsidR="00E12D46">
        <w:t>at the bottom of the window.</w:t>
      </w:r>
      <w:r w:rsidR="001B2D05">
        <w:t xml:space="preserve">  Selecting a field in the packet details pane will highlight the hex and ASCII portions of the packet in the packet byte pane.</w:t>
      </w:r>
    </w:p>
    <w:p w:rsidR="00E94DDB" w:rsidRDefault="00EA4DA2" w:rsidP="00DF5FBA">
      <w:pPr>
        <w:ind w:right="2070" w:firstLine="360"/>
      </w:pPr>
      <w:r>
        <w:t>Go ahead and start a capture session and a</w:t>
      </w:r>
      <w:r w:rsidR="00BE1825">
        <w:t>fter receiving a few packets, stop the packet capture</w:t>
      </w:r>
      <w:r w:rsidR="00546A3D">
        <w:t xml:space="preserve"> (</w:t>
      </w:r>
      <w:r w:rsidR="00DF5FBA">
        <w:t xml:space="preserve">from the Wireshark menu, select the “Capture” menu item, and choose the </w:t>
      </w:r>
      <w:r w:rsidR="00546A3D">
        <w:t xml:space="preserve">“Stop” </w:t>
      </w:r>
      <w:r w:rsidR="00DF5FBA">
        <w:t>command from the</w:t>
      </w:r>
      <w:r w:rsidR="00546A3D">
        <w:t xml:space="preserve"> </w:t>
      </w:r>
      <w:r w:rsidR="00DF5FBA">
        <w:t xml:space="preserve">drop-down </w:t>
      </w:r>
      <w:r w:rsidR="00546A3D">
        <w:t>menu)</w:t>
      </w:r>
      <w:r w:rsidR="00DF5FBA">
        <w:t>.</w:t>
      </w:r>
    </w:p>
    <w:p w:rsidR="00E94DDB" w:rsidRDefault="00546A3D" w:rsidP="00AF426F">
      <w:pPr>
        <w:spacing w:after="120"/>
        <w:ind w:firstLine="360"/>
      </w:pPr>
      <w:r>
        <w:t>F</w:t>
      </w:r>
      <w:r w:rsidR="00E94DDB">
        <w:t xml:space="preserve">ind a </w:t>
      </w:r>
      <w:r>
        <w:t xml:space="preserve">TCP </w:t>
      </w:r>
      <w:r w:rsidR="00E94DDB">
        <w:t xml:space="preserve">packet in the packet list pane and select it.  </w:t>
      </w:r>
      <w:r w:rsidR="00B62552">
        <w:t xml:space="preserve">In the </w:t>
      </w:r>
      <w:r>
        <w:t xml:space="preserve">packet </w:t>
      </w:r>
      <w:r w:rsidR="00B62552">
        <w:t xml:space="preserve">details pane, click on the “+” next to the word “Frame.”  When this part of the packet opens, you will see </w:t>
      </w:r>
      <w:r w:rsidR="00F77082">
        <w:t xml:space="preserve">some summary information that Wireshark logs about </w:t>
      </w:r>
      <w:r>
        <w:t>every</w:t>
      </w:r>
      <w:r w:rsidR="00F77082">
        <w:t xml:space="preserve"> packet that it captures.  Now open each subsequent section of the packet beginning with “Ethernet II.”   You should be able to find </w:t>
      </w:r>
      <w:r w:rsidR="0036359C">
        <w:t xml:space="preserve">the portions of each packet </w:t>
      </w:r>
      <w:r w:rsidR="00B638BC">
        <w:t xml:space="preserve">corresponding to </w:t>
      </w:r>
      <w:r w:rsidR="00112AC1">
        <w:t>figures 3a through 3c within the packet details section</w:t>
      </w:r>
      <w:r w:rsidR="00032E6E">
        <w:t xml:space="preserve"> (though the sizes of each section may not always be apparent without closer examination)</w:t>
      </w:r>
      <w:r w:rsidR="00112AC1">
        <w:t>.</w:t>
      </w:r>
    </w:p>
    <w:p w:rsidR="00E94DDB" w:rsidRDefault="00A77590" w:rsidP="00546A3D">
      <w:pPr>
        <w:jc w:val="center"/>
      </w:pPr>
      <w:r>
        <w:object w:dxaOrig="8235" w:dyaOrig="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46pt" o:ole="">
            <v:imagedata r:id="rId11" o:title=""/>
          </v:shape>
          <o:OLEObject Type="Embed" ProgID="Visio.Drawing.11" ShapeID="_x0000_i1025" DrawAspect="Content" ObjectID="_1340780316" r:id="rId12"/>
        </w:object>
      </w:r>
    </w:p>
    <w:p w:rsidR="0036359C" w:rsidRDefault="0036359C" w:rsidP="00697C7D">
      <w:pPr>
        <w:spacing w:after="240"/>
        <w:jc w:val="center"/>
        <w:rPr>
          <w:b/>
        </w:rPr>
      </w:pPr>
      <w:r>
        <w:rPr>
          <w:b/>
        </w:rPr>
        <w:t>Figure 3a: An Ethernet II Frame Layout</w:t>
      </w:r>
    </w:p>
    <w:p w:rsidR="0036359C" w:rsidRDefault="0036359C" w:rsidP="0036359C">
      <w:pPr>
        <w:jc w:val="center"/>
      </w:pPr>
      <w:r>
        <w:object w:dxaOrig="11450" w:dyaOrig="987">
          <v:shape id="_x0000_i1026" type="#_x0000_t75" style="width:431.35pt;height:37.35pt" o:ole="">
            <v:imagedata r:id="rId13" o:title=""/>
          </v:shape>
          <o:OLEObject Type="Embed" ProgID="Visio.Drawing.11" ShapeID="_x0000_i1026" DrawAspect="Content" ObjectID="_1340780317" r:id="rId14"/>
        </w:object>
      </w:r>
    </w:p>
    <w:p w:rsidR="000D5C42" w:rsidRPr="000D5C42" w:rsidRDefault="000D5C42" w:rsidP="00697C7D">
      <w:pPr>
        <w:spacing w:after="240"/>
        <w:jc w:val="center"/>
        <w:rPr>
          <w:b/>
        </w:rPr>
      </w:pPr>
      <w:r w:rsidRPr="000D5C42">
        <w:rPr>
          <w:b/>
        </w:rPr>
        <w:t>Figure 3b: The IP Header Layout</w:t>
      </w:r>
    </w:p>
    <w:p w:rsidR="000D5C42" w:rsidRDefault="003A5317" w:rsidP="0036359C">
      <w:pPr>
        <w:jc w:val="center"/>
      </w:pPr>
      <w:r>
        <w:object w:dxaOrig="12000" w:dyaOrig="976">
          <v:shape id="_x0000_i1027" type="#_x0000_t75" style="width:468pt;height:38pt" o:ole="">
            <v:imagedata r:id="rId15" o:title=""/>
          </v:shape>
          <o:OLEObject Type="Embed" ProgID="Visio.Drawing.15" ShapeID="_x0000_i1027" DrawAspect="Content" ObjectID="_1340780318" r:id="rId16"/>
        </w:object>
      </w:r>
    </w:p>
    <w:p w:rsidR="000D5C42" w:rsidRPr="000D5C42" w:rsidRDefault="000D5C42" w:rsidP="00697C7D">
      <w:pPr>
        <w:spacing w:after="240"/>
        <w:jc w:val="center"/>
        <w:rPr>
          <w:b/>
        </w:rPr>
      </w:pPr>
      <w:r w:rsidRPr="000D5C42">
        <w:rPr>
          <w:b/>
        </w:rPr>
        <w:t>Figure 3c: The TCP Header Layout</w:t>
      </w:r>
    </w:p>
    <w:p w:rsidR="00112AC1" w:rsidRDefault="00112AC1" w:rsidP="00AF426F">
      <w:pPr>
        <w:spacing w:after="120"/>
        <w:ind w:firstLine="360"/>
      </w:pPr>
      <w:r w:rsidRPr="00112AC1">
        <w:t xml:space="preserve">Figure </w:t>
      </w:r>
      <w:r>
        <w:t>3a includes 20 bytes that are processed in the hardware and will not be seen in the packet det</w:t>
      </w:r>
      <w:r w:rsidR="00017535">
        <w:t>ails pane.  These are the pream</w:t>
      </w:r>
      <w:r>
        <w:t>ble (7 bytes), the Start of Frame (1 byte), the Frame Check Sequence (FCS, 4 bytes), and the final Flag (8 bytes).</w:t>
      </w:r>
    </w:p>
    <w:p w:rsidR="00697C7D" w:rsidRDefault="00697C7D" w:rsidP="00AF426F">
      <w:pPr>
        <w:spacing w:after="120"/>
        <w:ind w:firstLine="360"/>
      </w:pPr>
    </w:p>
    <w:p w:rsidR="00112AC1" w:rsidRPr="00112AC1" w:rsidRDefault="00112AC1" w:rsidP="006648B5">
      <w:pPr>
        <w:widowControl w:val="0"/>
        <w:shd w:val="clear" w:color="auto" w:fill="DAEEF3"/>
        <w:spacing w:after="120"/>
        <w:ind w:firstLine="360"/>
        <w:rPr>
          <w:b/>
        </w:rPr>
      </w:pPr>
      <w:r w:rsidRPr="00112AC1">
        <w:rPr>
          <w:b/>
        </w:rPr>
        <w:t>Part 2: Finding specific packet sequences</w:t>
      </w:r>
    </w:p>
    <w:p w:rsidR="00E20C5A" w:rsidRDefault="00E20C5A" w:rsidP="00AF426F">
      <w:pPr>
        <w:widowControl w:val="0"/>
        <w:ind w:firstLine="360"/>
      </w:pPr>
      <w:r>
        <w:t xml:space="preserve">For this </w:t>
      </w:r>
      <w:r w:rsidR="0030641D">
        <w:t>part</w:t>
      </w:r>
      <w:r>
        <w:t xml:space="preserve"> you need a workstation </w:t>
      </w:r>
      <w:r w:rsidR="0030641D">
        <w:t>that is connected to the Internet and one that receives its IP address from a DHCP server.</w:t>
      </w:r>
      <w:r>
        <w:t xml:space="preserve">  You should have Wireshark installed on your workstation from part 1.  In step 1 you will observe the packets required to make and break a connection.</w:t>
      </w:r>
    </w:p>
    <w:p w:rsidR="00E20C5A" w:rsidRPr="00E20C5A" w:rsidRDefault="00E20C5A" w:rsidP="006648B5">
      <w:pPr>
        <w:shd w:val="clear" w:color="auto" w:fill="DAEEF3"/>
        <w:tabs>
          <w:tab w:val="left" w:pos="720"/>
        </w:tabs>
        <w:spacing w:before="120" w:after="120"/>
        <w:ind w:left="1440" w:hanging="1440"/>
        <w:rPr>
          <w:rFonts w:ascii="Arial" w:hAnsi="Arial" w:cs="Arial"/>
          <w:b/>
          <w:sz w:val="20"/>
          <w:szCs w:val="20"/>
        </w:rPr>
      </w:pPr>
      <w:r w:rsidRPr="00E20C5A">
        <w:rPr>
          <w:rFonts w:ascii="Arial" w:hAnsi="Arial" w:cs="Arial"/>
          <w:b/>
          <w:sz w:val="20"/>
          <w:szCs w:val="20"/>
        </w:rPr>
        <w:tab/>
        <w:t>Step 1</w:t>
      </w:r>
      <w:r w:rsidRPr="00E20C5A">
        <w:rPr>
          <w:rFonts w:ascii="Arial" w:hAnsi="Arial" w:cs="Arial"/>
          <w:b/>
          <w:sz w:val="20"/>
          <w:szCs w:val="20"/>
        </w:rPr>
        <w:tab/>
        <w:t>Observing a TCP connection</w:t>
      </w:r>
    </w:p>
    <w:p w:rsidR="0074357A" w:rsidRDefault="0074357A" w:rsidP="0074357A">
      <w:pPr>
        <w:tabs>
          <w:tab w:val="left" w:pos="1080"/>
        </w:tabs>
        <w:ind w:left="720" w:hanging="360"/>
      </w:pPr>
      <w:r>
        <w:t>1)</w:t>
      </w:r>
      <w:r>
        <w:tab/>
      </w:r>
      <w:r w:rsidR="00F054C2">
        <w:t xml:space="preserve">Ensure that your capture options are set </w:t>
      </w:r>
      <w:r w:rsidR="00E20C5A">
        <w:t xml:space="preserve">as before </w:t>
      </w:r>
      <w:r w:rsidR="00F054C2">
        <w:t>and begin another capture</w:t>
      </w:r>
      <w:r w:rsidR="00E20C5A">
        <w:t xml:space="preserve"> session</w:t>
      </w:r>
      <w:r w:rsidR="00FA6B36">
        <w:t xml:space="preserve">.  </w:t>
      </w:r>
    </w:p>
    <w:p w:rsidR="00E20C5A" w:rsidRDefault="0074357A" w:rsidP="0074357A">
      <w:pPr>
        <w:tabs>
          <w:tab w:val="left" w:pos="1080"/>
        </w:tabs>
        <w:ind w:left="720" w:hanging="360"/>
      </w:pPr>
      <w:r>
        <w:t>2)</w:t>
      </w:r>
      <w:r>
        <w:tab/>
      </w:r>
      <w:r w:rsidR="00697C7D">
        <w:t>After the capture session has begun, o</w:t>
      </w:r>
      <w:r>
        <w:t>pen a web browser on your workstation, allow the web page to finish loading, and then stop the packet capture session.</w:t>
      </w:r>
    </w:p>
    <w:p w:rsidR="0074357A" w:rsidRDefault="0074357A" w:rsidP="006648B5">
      <w:pPr>
        <w:tabs>
          <w:tab w:val="left" w:pos="1080"/>
        </w:tabs>
        <w:spacing w:after="120"/>
        <w:ind w:left="720" w:hanging="360"/>
      </w:pPr>
      <w:r>
        <w:t>3)</w:t>
      </w:r>
      <w:r>
        <w:tab/>
        <w:t xml:space="preserve">Look for the first three TCP packets in the packet list pane.  TCP packets have a green background color (depending on your settings) and are easily recognized.  </w:t>
      </w:r>
    </w:p>
    <w:p w:rsidR="0074357A" w:rsidRDefault="0074357A" w:rsidP="00AF426F">
      <w:pPr>
        <w:tabs>
          <w:tab w:val="left" w:pos="1080"/>
        </w:tabs>
        <w:ind w:firstLine="360"/>
      </w:pPr>
      <w:r>
        <w:t>These three packets should be listed as [SYN], [SYN, ACK] and [ACK].  This 3-packet interchange builds a connection between two computers.  You should notice that the destination port for the [SYN] packet is 80, indicating a web request.  The second two packets should provide you with a sequence/acknowledgement analysis.</w:t>
      </w:r>
    </w:p>
    <w:p w:rsidR="00697C7D" w:rsidRDefault="00697C7D" w:rsidP="00697C7D">
      <w:pPr>
        <w:tabs>
          <w:tab w:val="left" w:pos="1080"/>
        </w:tabs>
      </w:pPr>
    </w:p>
    <w:p w:rsidR="0074357A" w:rsidRPr="00E20C5A" w:rsidRDefault="0074357A" w:rsidP="006648B5">
      <w:pPr>
        <w:shd w:val="clear" w:color="auto" w:fill="DAEEF3"/>
        <w:tabs>
          <w:tab w:val="left" w:pos="720"/>
        </w:tabs>
        <w:spacing w:before="120" w:after="120"/>
        <w:ind w:left="1440" w:hanging="1440"/>
        <w:rPr>
          <w:rFonts w:ascii="Arial" w:hAnsi="Arial" w:cs="Arial"/>
          <w:b/>
          <w:sz w:val="20"/>
          <w:szCs w:val="20"/>
        </w:rPr>
      </w:pPr>
      <w:r w:rsidRPr="00E20C5A">
        <w:rPr>
          <w:rFonts w:ascii="Arial" w:hAnsi="Arial" w:cs="Arial"/>
          <w:b/>
          <w:sz w:val="20"/>
          <w:szCs w:val="20"/>
        </w:rPr>
        <w:tab/>
        <w:t xml:space="preserve">Step </w:t>
      </w:r>
      <w:r>
        <w:rPr>
          <w:rFonts w:ascii="Arial" w:hAnsi="Arial" w:cs="Arial"/>
          <w:b/>
          <w:sz w:val="20"/>
          <w:szCs w:val="20"/>
        </w:rPr>
        <w:t>2</w:t>
      </w:r>
      <w:r w:rsidRPr="00E20C5A">
        <w:rPr>
          <w:rFonts w:ascii="Arial" w:hAnsi="Arial" w:cs="Arial"/>
          <w:b/>
          <w:sz w:val="20"/>
          <w:szCs w:val="20"/>
        </w:rPr>
        <w:tab/>
        <w:t xml:space="preserve">Observing a </w:t>
      </w:r>
      <w:r>
        <w:rPr>
          <w:rFonts w:ascii="Arial" w:hAnsi="Arial" w:cs="Arial"/>
          <w:b/>
          <w:sz w:val="20"/>
          <w:szCs w:val="20"/>
        </w:rPr>
        <w:t>DNS request/response</w:t>
      </w:r>
    </w:p>
    <w:p w:rsidR="0074357A" w:rsidRDefault="0074357A" w:rsidP="0074357A">
      <w:pPr>
        <w:tabs>
          <w:tab w:val="left" w:pos="1080"/>
        </w:tabs>
        <w:ind w:left="720" w:hanging="360"/>
      </w:pPr>
      <w:r>
        <w:t>1)</w:t>
      </w:r>
      <w:r>
        <w:tab/>
        <w:t xml:space="preserve">Ensure that your capture options are set as before and begin </w:t>
      </w:r>
      <w:r w:rsidR="00BB0A21">
        <w:t>a fresh Wireshark</w:t>
      </w:r>
      <w:r>
        <w:t xml:space="preserve"> capture session.  You can discard the previous session or save it to a file.</w:t>
      </w:r>
    </w:p>
    <w:p w:rsidR="00E20C5A" w:rsidRDefault="0074357A" w:rsidP="0074357A">
      <w:pPr>
        <w:ind w:left="720" w:hanging="360"/>
      </w:pPr>
      <w:r>
        <w:t>2)</w:t>
      </w:r>
      <w:r>
        <w:tab/>
      </w:r>
      <w:r w:rsidR="00BB0A21">
        <w:t xml:space="preserve">Begin a Command Prompt window. Next, to release the existing IP address, </w:t>
      </w:r>
      <w:r w:rsidR="00FA6B36">
        <w:t xml:space="preserve">enter </w:t>
      </w:r>
      <w:r w:rsidR="00E20C5A">
        <w:t xml:space="preserve">the </w:t>
      </w:r>
      <w:r w:rsidR="00FA6B36" w:rsidRPr="00E20C5A">
        <w:rPr>
          <w:rFonts w:ascii="Courier New" w:hAnsi="Courier New" w:cs="Courier New"/>
          <w:sz w:val="22"/>
          <w:szCs w:val="22"/>
        </w:rPr>
        <w:t>ipconfig /</w:t>
      </w:r>
      <w:r w:rsidR="00A8378C">
        <w:rPr>
          <w:rFonts w:ascii="Courier New" w:hAnsi="Courier New" w:cs="Courier New"/>
          <w:sz w:val="22"/>
          <w:szCs w:val="22"/>
        </w:rPr>
        <w:t>release</w:t>
      </w:r>
      <w:r w:rsidR="00FA6B36">
        <w:t xml:space="preserve"> </w:t>
      </w:r>
      <w:r w:rsidR="00E20C5A">
        <w:t xml:space="preserve">command </w:t>
      </w:r>
      <w:r w:rsidR="00FA6B36">
        <w:t xml:space="preserve">at </w:t>
      </w:r>
      <w:r w:rsidR="00BB0A21">
        <w:t>the</w:t>
      </w:r>
      <w:r w:rsidR="00502604">
        <w:t xml:space="preserve"> command prompt.</w:t>
      </w:r>
      <w:r w:rsidR="00A63376">
        <w:t xml:space="preserve"> See Figure 4.</w:t>
      </w:r>
      <w:r w:rsidR="0079731B">
        <w:t xml:space="preserve"> </w:t>
      </w:r>
      <w:r w:rsidR="00EC6804">
        <w:t>(Note: i</w:t>
      </w:r>
      <w:r w:rsidR="0079731B">
        <w:t xml:space="preserve">f your computer has IPv6 configured, you will see the </w:t>
      </w:r>
      <w:r w:rsidR="005B14CC">
        <w:t xml:space="preserve">configured </w:t>
      </w:r>
      <w:r w:rsidR="0079731B">
        <w:t>IPv6 address</w:t>
      </w:r>
      <w:r w:rsidR="00EC6804">
        <w:t>; you can release these using the</w:t>
      </w:r>
      <w:r w:rsidR="0079731B">
        <w:t xml:space="preserve"> </w:t>
      </w:r>
      <w:r w:rsidR="0079731B" w:rsidRPr="00E20C5A">
        <w:rPr>
          <w:rFonts w:ascii="Courier New" w:hAnsi="Courier New" w:cs="Courier New"/>
          <w:sz w:val="22"/>
          <w:szCs w:val="22"/>
        </w:rPr>
        <w:t>ipconfig /</w:t>
      </w:r>
      <w:r w:rsidR="0079731B">
        <w:rPr>
          <w:rFonts w:ascii="Courier New" w:hAnsi="Courier New" w:cs="Courier New"/>
          <w:sz w:val="22"/>
          <w:szCs w:val="22"/>
        </w:rPr>
        <w:t>release6</w:t>
      </w:r>
      <w:r w:rsidR="0079731B">
        <w:t xml:space="preserve"> command.</w:t>
      </w:r>
      <w:r w:rsidR="00EC6804">
        <w:t>)</w:t>
      </w:r>
    </w:p>
    <w:p w:rsidR="00502604" w:rsidRDefault="00502604" w:rsidP="0074357A">
      <w:pPr>
        <w:ind w:left="720" w:hanging="360"/>
      </w:pPr>
    </w:p>
    <w:p w:rsidR="00932C82" w:rsidRDefault="00932C82" w:rsidP="00932C82">
      <w:pPr>
        <w:jc w:val="center"/>
      </w:pPr>
      <w:r>
        <w:rPr>
          <w:noProof/>
        </w:rPr>
        <w:drawing>
          <wp:inline distT="0" distB="0" distL="0" distR="0">
            <wp:extent cx="4486275" cy="1758406"/>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pconfig_release_renew"/>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bwMode="auto">
                    <a:xfrm>
                      <a:off x="0" y="0"/>
                      <a:ext cx="4486275" cy="1758406"/>
                    </a:xfrm>
                    <a:prstGeom prst="rect">
                      <a:avLst/>
                    </a:prstGeom>
                    <a:noFill/>
                    <a:ln>
                      <a:noFill/>
                    </a:ln>
                  </pic:spPr>
                </pic:pic>
              </a:graphicData>
            </a:graphic>
          </wp:inline>
        </w:drawing>
      </w:r>
    </w:p>
    <w:p w:rsidR="00932C82" w:rsidRDefault="00932C82" w:rsidP="00932C82">
      <w:pPr>
        <w:spacing w:before="120" w:after="120"/>
        <w:jc w:val="center"/>
        <w:rPr>
          <w:b/>
        </w:rPr>
      </w:pPr>
      <w:r>
        <w:rPr>
          <w:b/>
        </w:rPr>
        <w:t>Figure 4: Releasing a DHCP IP Address Lease</w:t>
      </w:r>
    </w:p>
    <w:p w:rsidR="00932C82" w:rsidRDefault="00932C82" w:rsidP="0074357A">
      <w:pPr>
        <w:ind w:left="720" w:hanging="360"/>
      </w:pPr>
    </w:p>
    <w:p w:rsidR="00502604" w:rsidRDefault="00502604" w:rsidP="0074357A">
      <w:pPr>
        <w:ind w:left="720" w:hanging="360"/>
      </w:pPr>
    </w:p>
    <w:p w:rsidR="0074357A" w:rsidRDefault="0074357A" w:rsidP="006648B5">
      <w:pPr>
        <w:spacing w:after="120"/>
        <w:ind w:left="720" w:hanging="360"/>
      </w:pPr>
      <w:r>
        <w:t xml:space="preserve">3) </w:t>
      </w:r>
      <w:r>
        <w:tab/>
      </w:r>
      <w:r w:rsidR="00A8378C">
        <w:t xml:space="preserve">As soon as you see that your IP address </w:t>
      </w:r>
      <w:r w:rsidR="00DC2E3E">
        <w:t xml:space="preserve">was released (shown as empty or </w:t>
      </w:r>
      <w:r w:rsidR="00A8378C">
        <w:t>0.0.0.0,</w:t>
      </w:r>
      <w:r w:rsidR="00DC2E3E">
        <w:t xml:space="preserve"> depending on your system)</w:t>
      </w:r>
      <w:r w:rsidR="00A8378C">
        <w:t xml:space="preserve"> enter the </w:t>
      </w:r>
      <w:r w:rsidR="00A8378C" w:rsidRPr="00E20C5A">
        <w:rPr>
          <w:rFonts w:ascii="Courier New" w:hAnsi="Courier New" w:cs="Courier New"/>
          <w:sz w:val="22"/>
          <w:szCs w:val="22"/>
        </w:rPr>
        <w:t>ipconfig /</w:t>
      </w:r>
      <w:r w:rsidR="00A8378C">
        <w:rPr>
          <w:rFonts w:ascii="Courier New" w:hAnsi="Courier New" w:cs="Courier New"/>
          <w:sz w:val="22"/>
          <w:szCs w:val="22"/>
        </w:rPr>
        <w:t>renew</w:t>
      </w:r>
      <w:r w:rsidR="00A8378C">
        <w:t xml:space="preserve"> command at the command prompt. </w:t>
      </w:r>
      <w:r w:rsidR="00EC6804">
        <w:t>See</w:t>
      </w:r>
      <w:r w:rsidR="00017535">
        <w:t xml:space="preserve"> </w:t>
      </w:r>
      <w:r w:rsidR="00A63376">
        <w:t>F</w:t>
      </w:r>
      <w:r w:rsidR="00017535">
        <w:t xml:space="preserve">igure </w:t>
      </w:r>
      <w:r w:rsidR="00A63376">
        <w:t>5</w:t>
      </w:r>
      <w:r w:rsidR="00017535">
        <w:t>.</w:t>
      </w:r>
    </w:p>
    <w:p w:rsidR="00017535" w:rsidRDefault="00C232BD" w:rsidP="00017535">
      <w:pPr>
        <w:jc w:val="center"/>
      </w:pPr>
      <w:r>
        <w:rPr>
          <w:noProof/>
        </w:rPr>
        <w:drawing>
          <wp:inline distT="0" distB="0" distL="0" distR="0">
            <wp:extent cx="4486275" cy="1368581"/>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pconfig_release_renew"/>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bwMode="auto">
                    <a:xfrm>
                      <a:off x="0" y="0"/>
                      <a:ext cx="4486275" cy="1368581"/>
                    </a:xfrm>
                    <a:prstGeom prst="rect">
                      <a:avLst/>
                    </a:prstGeom>
                    <a:noFill/>
                    <a:ln>
                      <a:noFill/>
                    </a:ln>
                  </pic:spPr>
                </pic:pic>
              </a:graphicData>
            </a:graphic>
          </wp:inline>
        </w:drawing>
      </w:r>
    </w:p>
    <w:p w:rsidR="00017535" w:rsidRDefault="00017535" w:rsidP="006648B5">
      <w:pPr>
        <w:spacing w:before="120" w:after="120"/>
        <w:jc w:val="center"/>
        <w:rPr>
          <w:b/>
        </w:rPr>
      </w:pPr>
      <w:r>
        <w:rPr>
          <w:b/>
        </w:rPr>
        <w:t xml:space="preserve">Figure </w:t>
      </w:r>
      <w:r w:rsidR="000256BC">
        <w:rPr>
          <w:b/>
        </w:rPr>
        <w:t>5</w:t>
      </w:r>
      <w:r>
        <w:rPr>
          <w:b/>
        </w:rPr>
        <w:t>: Renewing a DHCP IP Address Lease</w:t>
      </w:r>
    </w:p>
    <w:p w:rsidR="00017535" w:rsidRDefault="00017535" w:rsidP="00017535">
      <w:pPr>
        <w:ind w:left="720" w:hanging="360"/>
      </w:pPr>
      <w:r>
        <w:t>4)</w:t>
      </w:r>
      <w:r>
        <w:tab/>
      </w:r>
      <w:r w:rsidR="005B705F">
        <w:t>Wait until the renewal process has completed (you receive an IP address). Then, s</w:t>
      </w:r>
      <w:r>
        <w:t xml:space="preserve">top the packet capture </w:t>
      </w:r>
      <w:r w:rsidR="00DC2E3E">
        <w:t>in Wireshark</w:t>
      </w:r>
      <w:r w:rsidR="005B705F">
        <w:t>. Next,</w:t>
      </w:r>
      <w:r w:rsidR="00DC2E3E">
        <w:t xml:space="preserve"> </w:t>
      </w:r>
      <w:r>
        <w:t>click on the</w:t>
      </w:r>
      <w:r w:rsidR="00DC2E3E">
        <w:t xml:space="preserve"> </w:t>
      </w:r>
      <w:r>
        <w:t xml:space="preserve">column in the </w:t>
      </w:r>
      <w:r w:rsidR="00DC2E3E">
        <w:t>P</w:t>
      </w:r>
      <w:r>
        <w:t xml:space="preserve">acket </w:t>
      </w:r>
      <w:r w:rsidR="00DC2E3E">
        <w:t>L</w:t>
      </w:r>
      <w:r>
        <w:t>ist pane marked, “Protocol.”  This will sort the entries in order of protocol.</w:t>
      </w:r>
    </w:p>
    <w:p w:rsidR="00017535" w:rsidRDefault="00017535" w:rsidP="006648B5">
      <w:pPr>
        <w:spacing w:after="120"/>
        <w:ind w:left="720" w:hanging="360"/>
      </w:pPr>
      <w:r>
        <w:t>5)</w:t>
      </w:r>
      <w:r>
        <w:tab/>
        <w:t>Locate the DHCP packets and select the first one. (There should be 5.)</w:t>
      </w:r>
    </w:p>
    <w:p w:rsidR="00017535" w:rsidRDefault="00017535" w:rsidP="00AF426F">
      <w:pPr>
        <w:ind w:firstLine="360"/>
      </w:pPr>
      <w:r>
        <w:t xml:space="preserve">The first of these packets is from your computer to the DHCP server telling it to release the lease on your IP address.  The next 4 packets renew that lease.  Note that the source address on the </w:t>
      </w:r>
      <w:r w:rsidR="00DC2E3E">
        <w:t xml:space="preserve">“DHCP Discover” </w:t>
      </w:r>
      <w:r>
        <w:t xml:space="preserve">and </w:t>
      </w:r>
      <w:r w:rsidR="00DC2E3E">
        <w:t xml:space="preserve">“DHCP Request” </w:t>
      </w:r>
      <w:r>
        <w:t>packets is 0.0.0.0.  This indicates that your computer does not actually use its new IP address until the interchange has completed.  Also note that the destination address in each of the 4 packets is a broadcast address</w:t>
      </w:r>
      <w:r w:rsidR="00E31C08">
        <w:rPr>
          <w:rStyle w:val="FootnoteReference"/>
        </w:rPr>
        <w:footnoteReference w:id="1"/>
      </w:r>
      <w:r>
        <w:t>.  It should be obvious to you why the first two packets are broadcasted, but what about the last two?  Can you explain this?</w:t>
      </w:r>
    </w:p>
    <w:p w:rsidR="009727CB" w:rsidRDefault="009727CB" w:rsidP="009727CB"/>
    <w:p w:rsidR="00017535" w:rsidRPr="00017535" w:rsidRDefault="00017535" w:rsidP="006648B5">
      <w:pPr>
        <w:widowControl w:val="0"/>
        <w:shd w:val="clear" w:color="auto" w:fill="DAEEF3"/>
        <w:tabs>
          <w:tab w:val="left" w:pos="1440"/>
        </w:tabs>
        <w:spacing w:before="120" w:after="120"/>
        <w:ind w:left="720" w:hanging="720"/>
        <w:rPr>
          <w:rFonts w:ascii="Arial" w:hAnsi="Arial" w:cs="Arial"/>
          <w:b/>
          <w:sz w:val="20"/>
          <w:szCs w:val="20"/>
        </w:rPr>
      </w:pPr>
      <w:r>
        <w:rPr>
          <w:b/>
        </w:rPr>
        <w:tab/>
      </w:r>
      <w:r w:rsidRPr="00017535">
        <w:rPr>
          <w:rFonts w:ascii="Arial" w:hAnsi="Arial" w:cs="Arial"/>
          <w:b/>
          <w:sz w:val="20"/>
          <w:szCs w:val="20"/>
        </w:rPr>
        <w:t>Step 3: Following an HTTP stream</w:t>
      </w:r>
    </w:p>
    <w:p w:rsidR="008803DD" w:rsidRDefault="008803DD" w:rsidP="00AF426F">
      <w:pPr>
        <w:widowControl w:val="0"/>
        <w:spacing w:after="120"/>
        <w:ind w:firstLine="360"/>
      </w:pPr>
      <w:r>
        <w:t>Let’s have a closer look at a request/response interchange that requests a web site.  Follow these steps to obtain a fresh set of packets:</w:t>
      </w:r>
    </w:p>
    <w:p w:rsidR="008803DD" w:rsidRDefault="008803DD" w:rsidP="008803DD">
      <w:pPr>
        <w:ind w:left="720" w:hanging="360"/>
      </w:pPr>
      <w:r>
        <w:t>1)</w:t>
      </w:r>
      <w:r>
        <w:tab/>
        <w:t>Ensure that your capture options are set as before and begin another capture session.  You can discard the previous session or save it to a file.</w:t>
      </w:r>
    </w:p>
    <w:p w:rsidR="00EA4DA2" w:rsidRDefault="00EA4DA2" w:rsidP="00EA4DA2">
      <w:pPr>
        <w:ind w:left="720" w:hanging="360"/>
      </w:pPr>
      <w:r>
        <w:t>2)</w:t>
      </w:r>
      <w:r>
        <w:tab/>
        <w:t>Open Internet Explorer on your workstation, return to Wireshark and begin a packet capture session.</w:t>
      </w:r>
    </w:p>
    <w:p w:rsidR="00EA4DA2" w:rsidRDefault="00EA4DA2" w:rsidP="00EA4DA2">
      <w:pPr>
        <w:tabs>
          <w:tab w:val="left" w:pos="1080"/>
        </w:tabs>
        <w:ind w:left="720" w:hanging="360"/>
      </w:pPr>
      <w:r>
        <w:t>3)</w:t>
      </w:r>
      <w:r>
        <w:tab/>
        <w:t>Type in a URL and after the page loads, return to Wireshark and stop the packet capture.</w:t>
      </w:r>
    </w:p>
    <w:p w:rsidR="00EA4DA2" w:rsidRDefault="00EA4DA2" w:rsidP="00EA4DA2">
      <w:pPr>
        <w:tabs>
          <w:tab w:val="left" w:pos="1080"/>
        </w:tabs>
        <w:ind w:left="720" w:hanging="360"/>
      </w:pPr>
      <w:r>
        <w:t>4)</w:t>
      </w:r>
      <w:r>
        <w:tab/>
        <w:t xml:space="preserve">Find the packet with comments in the “Info” column </w:t>
      </w:r>
      <w:r w:rsidR="000256BC">
        <w:t>saying</w:t>
      </w:r>
      <w:r>
        <w:t xml:space="preserve"> “GET / HTTP/1.1” and select it.  Right click this packet and click “Follow TCP stream” from the popup menu. </w:t>
      </w:r>
      <w:r w:rsidR="000256BC">
        <w:t>See Figure 6.</w:t>
      </w:r>
      <w:r>
        <w:t xml:space="preserve"> </w:t>
      </w:r>
    </w:p>
    <w:p w:rsidR="000256BC" w:rsidRDefault="000256BC" w:rsidP="00EA4DA2">
      <w:pPr>
        <w:tabs>
          <w:tab w:val="left" w:pos="1080"/>
        </w:tabs>
        <w:ind w:left="720" w:hanging="360"/>
      </w:pPr>
    </w:p>
    <w:p w:rsidR="000256BC" w:rsidRDefault="000256BC" w:rsidP="000256BC">
      <w:pPr>
        <w:tabs>
          <w:tab w:val="left" w:pos="1080"/>
        </w:tabs>
        <w:spacing w:after="120"/>
        <w:jc w:val="center"/>
      </w:pPr>
      <w:r>
        <w:rPr>
          <w:noProof/>
        </w:rPr>
        <w:drawing>
          <wp:inline distT="0" distB="0" distL="0" distR="0">
            <wp:extent cx="4000500" cy="1784301"/>
            <wp:effectExtent l="0" t="0" r="0" b="698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bwMode="auto">
                    <a:xfrm>
                      <a:off x="0" y="0"/>
                      <a:ext cx="4000500" cy="1784301"/>
                    </a:xfrm>
                    <a:prstGeom prst="rect">
                      <a:avLst/>
                    </a:prstGeom>
                    <a:noFill/>
                    <a:ln w="9525">
                      <a:noFill/>
                      <a:miter lim="800000"/>
                      <a:headEnd/>
                      <a:tailEnd/>
                    </a:ln>
                  </pic:spPr>
                </pic:pic>
              </a:graphicData>
            </a:graphic>
          </wp:inline>
        </w:drawing>
      </w:r>
    </w:p>
    <w:p w:rsidR="000256BC" w:rsidRPr="00F05692" w:rsidRDefault="000256BC" w:rsidP="000256BC">
      <w:pPr>
        <w:tabs>
          <w:tab w:val="left" w:pos="1080"/>
        </w:tabs>
        <w:spacing w:after="120"/>
        <w:jc w:val="center"/>
        <w:rPr>
          <w:b/>
        </w:rPr>
      </w:pPr>
      <w:r w:rsidRPr="00F05692">
        <w:rPr>
          <w:b/>
        </w:rPr>
        <w:t xml:space="preserve">Figure </w:t>
      </w:r>
      <w:r>
        <w:rPr>
          <w:b/>
        </w:rPr>
        <w:t>6</w:t>
      </w:r>
      <w:r w:rsidRPr="00F05692">
        <w:rPr>
          <w:b/>
        </w:rPr>
        <w:t xml:space="preserve">: </w:t>
      </w:r>
      <w:r>
        <w:rPr>
          <w:b/>
        </w:rPr>
        <w:t>Follow TCP Stream</w:t>
      </w:r>
    </w:p>
    <w:p w:rsidR="000256BC" w:rsidRDefault="000256BC" w:rsidP="00EA4DA2">
      <w:pPr>
        <w:tabs>
          <w:tab w:val="left" w:pos="1080"/>
        </w:tabs>
        <w:ind w:left="720" w:hanging="360"/>
      </w:pPr>
    </w:p>
    <w:p w:rsidR="000256BC" w:rsidRDefault="000256BC" w:rsidP="00EA4DA2">
      <w:pPr>
        <w:tabs>
          <w:tab w:val="left" w:pos="1080"/>
        </w:tabs>
        <w:ind w:left="720" w:hanging="360"/>
      </w:pPr>
    </w:p>
    <w:p w:rsidR="00EA4DA2" w:rsidRDefault="00EA4DA2" w:rsidP="00EA4DA2">
      <w:pPr>
        <w:tabs>
          <w:tab w:val="left" w:pos="1080"/>
        </w:tabs>
        <w:spacing w:after="120"/>
        <w:ind w:left="720" w:hanging="360"/>
      </w:pPr>
      <w:r>
        <w:t>5)</w:t>
      </w:r>
      <w:r>
        <w:tab/>
        <w:t xml:space="preserve">A new window will open with the details of the http </w:t>
      </w:r>
      <w:r w:rsidR="000256BC">
        <w:t>ex</w:t>
      </w:r>
      <w:r>
        <w:t xml:space="preserve">change.  The request and acknowledgements from your workstation are in red, and the responses are in blue and should resemble </w:t>
      </w:r>
      <w:r w:rsidR="000256BC">
        <w:t>Figure 7</w:t>
      </w:r>
      <w:r>
        <w:t>.</w:t>
      </w:r>
    </w:p>
    <w:p w:rsidR="00EA4DA2" w:rsidRDefault="00EA4DA2" w:rsidP="00EA4DA2">
      <w:pPr>
        <w:tabs>
          <w:tab w:val="left" w:pos="1080"/>
        </w:tabs>
        <w:spacing w:after="120"/>
        <w:jc w:val="center"/>
      </w:pPr>
      <w:r>
        <w:rPr>
          <w:noProof/>
        </w:rPr>
        <w:drawing>
          <wp:inline distT="0" distB="0" distL="0" distR="0">
            <wp:extent cx="3282373" cy="20383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bwMode="auto">
                    <a:xfrm>
                      <a:off x="0" y="0"/>
                      <a:ext cx="3282373" cy="2038350"/>
                    </a:xfrm>
                    <a:prstGeom prst="rect">
                      <a:avLst/>
                    </a:prstGeom>
                    <a:noFill/>
                    <a:ln w="9525">
                      <a:noFill/>
                      <a:miter lim="800000"/>
                      <a:headEnd/>
                      <a:tailEnd/>
                    </a:ln>
                  </pic:spPr>
                </pic:pic>
              </a:graphicData>
            </a:graphic>
          </wp:inline>
        </w:drawing>
      </w:r>
    </w:p>
    <w:p w:rsidR="00EA4DA2" w:rsidRPr="00F05692" w:rsidRDefault="00EA4DA2" w:rsidP="00EA4DA2">
      <w:pPr>
        <w:tabs>
          <w:tab w:val="left" w:pos="1080"/>
        </w:tabs>
        <w:spacing w:after="120"/>
        <w:jc w:val="center"/>
        <w:rPr>
          <w:b/>
        </w:rPr>
      </w:pPr>
      <w:r w:rsidRPr="00F05692">
        <w:rPr>
          <w:b/>
        </w:rPr>
        <w:t xml:space="preserve">Figure </w:t>
      </w:r>
      <w:r w:rsidR="000256BC">
        <w:rPr>
          <w:b/>
        </w:rPr>
        <w:t>7</w:t>
      </w:r>
      <w:r w:rsidRPr="00F05692">
        <w:rPr>
          <w:b/>
        </w:rPr>
        <w:t>: Raw TCP Stream Data</w:t>
      </w:r>
    </w:p>
    <w:p w:rsidR="00EA4DA2" w:rsidRDefault="00EA4DA2" w:rsidP="00EA4DA2">
      <w:pPr>
        <w:tabs>
          <w:tab w:val="left" w:pos="1080"/>
        </w:tabs>
        <w:ind w:left="720" w:hanging="360"/>
      </w:pPr>
      <w:r>
        <w:t>6)</w:t>
      </w:r>
      <w:r>
        <w:tab/>
        <w:t xml:space="preserve">At the bottom of this window are some options for saving this file for later reference.  Click the “Close” button to return to the main window and you will notice that only the TCP and HTTP packets have been retained, since a filter was created based on your action of following the TCP stream.  Now select File </w:t>
      </w:r>
      <w:r w:rsidR="00DC6984">
        <w:t xml:space="preserve">&gt; </w:t>
      </w:r>
      <w:r>
        <w:t xml:space="preserve">Export </w:t>
      </w:r>
      <w:r w:rsidR="00DC6984">
        <w:t xml:space="preserve">&gt;  </w:t>
      </w:r>
      <w:r>
        <w:t xml:space="preserve">Objects </w:t>
      </w:r>
      <w:r w:rsidR="00DC6984">
        <w:t>&gt;</w:t>
      </w:r>
      <w:r>
        <w:t xml:space="preserve"> HTTP. </w:t>
      </w:r>
      <w:r w:rsidR="00DC6984">
        <w:t>See Figure 8.</w:t>
      </w:r>
      <w:r>
        <w:t xml:space="preserve"> In the resulting window, find the </w:t>
      </w:r>
      <w:r w:rsidR="00DC6984">
        <w:t>H</w:t>
      </w:r>
      <w:r>
        <w:t xml:space="preserve">ostname </w:t>
      </w:r>
      <w:r w:rsidR="00DC6984">
        <w:t xml:space="preserve">you visited (second column; in our case, it was www.java.com) and the content-type </w:t>
      </w:r>
      <w:r>
        <w:t>corresponding to text/html</w:t>
      </w:r>
      <w:r w:rsidR="00DC6984">
        <w:t>. Then,</w:t>
      </w:r>
      <w:r>
        <w:t xml:space="preserve"> click the “Save</w:t>
      </w:r>
      <w:r w:rsidR="00DC6984">
        <w:t> </w:t>
      </w:r>
      <w:r>
        <w:t xml:space="preserve">As” button.  Save the file (with a </w:t>
      </w:r>
      <w:r w:rsidR="00DC6984">
        <w:t>“.</w:t>
      </w:r>
      <w:r>
        <w:t>html</w:t>
      </w:r>
      <w:r w:rsidR="00DC6984">
        <w:t>”</w:t>
      </w:r>
      <w:r>
        <w:t xml:space="preserve"> extension) on your deskt</w:t>
      </w:r>
      <w:r w:rsidR="00AF426F">
        <w:t>o</w:t>
      </w:r>
      <w:r>
        <w:t>p.</w:t>
      </w:r>
    </w:p>
    <w:p w:rsidR="00DC6984" w:rsidRDefault="00DC6984" w:rsidP="00EA4DA2">
      <w:pPr>
        <w:tabs>
          <w:tab w:val="left" w:pos="1080"/>
        </w:tabs>
        <w:ind w:left="720" w:hanging="360"/>
      </w:pPr>
    </w:p>
    <w:p w:rsidR="00DC6984" w:rsidRDefault="00DC6984" w:rsidP="00DC6984">
      <w:pPr>
        <w:tabs>
          <w:tab w:val="left" w:pos="1080"/>
        </w:tabs>
        <w:spacing w:after="120"/>
        <w:jc w:val="center"/>
      </w:pPr>
      <w:r>
        <w:rPr>
          <w:noProof/>
        </w:rPr>
        <w:drawing>
          <wp:inline distT="0" distB="0" distL="0" distR="0">
            <wp:extent cx="2172641" cy="20383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bwMode="auto">
                    <a:xfrm>
                      <a:off x="0" y="0"/>
                      <a:ext cx="2172641" cy="2038350"/>
                    </a:xfrm>
                    <a:prstGeom prst="rect">
                      <a:avLst/>
                    </a:prstGeom>
                    <a:noFill/>
                    <a:ln w="9525">
                      <a:noFill/>
                      <a:miter lim="800000"/>
                      <a:headEnd/>
                      <a:tailEnd/>
                    </a:ln>
                  </pic:spPr>
                </pic:pic>
              </a:graphicData>
            </a:graphic>
          </wp:inline>
        </w:drawing>
      </w:r>
    </w:p>
    <w:p w:rsidR="00DC6984" w:rsidRPr="00F05692" w:rsidRDefault="00DC6984" w:rsidP="00DC6984">
      <w:pPr>
        <w:tabs>
          <w:tab w:val="left" w:pos="1080"/>
        </w:tabs>
        <w:spacing w:after="120"/>
        <w:jc w:val="center"/>
        <w:rPr>
          <w:b/>
        </w:rPr>
      </w:pPr>
      <w:r w:rsidRPr="00F05692">
        <w:rPr>
          <w:b/>
        </w:rPr>
        <w:t xml:space="preserve">Figure </w:t>
      </w:r>
      <w:r>
        <w:rPr>
          <w:b/>
        </w:rPr>
        <w:t>8</w:t>
      </w:r>
      <w:r w:rsidRPr="00F05692">
        <w:rPr>
          <w:b/>
        </w:rPr>
        <w:t xml:space="preserve">: </w:t>
      </w:r>
      <w:r>
        <w:rPr>
          <w:b/>
        </w:rPr>
        <w:t>Exporting TCP Stream (HTTP)</w:t>
      </w:r>
    </w:p>
    <w:p w:rsidR="00DC6984" w:rsidRDefault="00DC6984" w:rsidP="00EA4DA2">
      <w:pPr>
        <w:tabs>
          <w:tab w:val="left" w:pos="1080"/>
        </w:tabs>
        <w:ind w:left="720" w:hanging="360"/>
      </w:pPr>
    </w:p>
    <w:p w:rsidR="00DC6984" w:rsidRDefault="00DC6984" w:rsidP="00EA4DA2">
      <w:pPr>
        <w:tabs>
          <w:tab w:val="left" w:pos="1080"/>
        </w:tabs>
        <w:ind w:left="720" w:hanging="360"/>
      </w:pPr>
    </w:p>
    <w:p w:rsidR="00EA4DA2" w:rsidRDefault="00EA4DA2" w:rsidP="00EA4DA2">
      <w:pPr>
        <w:tabs>
          <w:tab w:val="left" w:pos="1080"/>
        </w:tabs>
        <w:spacing w:after="120"/>
        <w:ind w:left="720" w:hanging="360"/>
      </w:pPr>
      <w:r>
        <w:t>7)</w:t>
      </w:r>
      <w:r>
        <w:tab/>
        <w:t xml:space="preserve">Minimize all windows and find the file you just saved </w:t>
      </w:r>
      <w:r w:rsidR="0050163D">
        <w:t xml:space="preserve">on the desktop </w:t>
      </w:r>
      <w:r>
        <w:t xml:space="preserve">and open it with a web browser.  If the web </w:t>
      </w:r>
      <w:r w:rsidR="0050163D">
        <w:t>page contains a number of secondary files, such as image, css, or flash files</w:t>
      </w:r>
      <w:r>
        <w:t xml:space="preserve"> (as many web sites </w:t>
      </w:r>
      <w:r w:rsidR="0050163D">
        <w:t>do</w:t>
      </w:r>
      <w:r>
        <w:t xml:space="preserve">), what you see won’t be very impressive; however, </w:t>
      </w:r>
      <w:r w:rsidR="0050163D">
        <w:t>F</w:t>
      </w:r>
      <w:r>
        <w:t xml:space="preserve">igure </w:t>
      </w:r>
      <w:r w:rsidR="0050163D">
        <w:t>9</w:t>
      </w:r>
      <w:r>
        <w:t xml:space="preserve"> shows </w:t>
      </w:r>
      <w:hyperlink r:id="rId22" w:history="1">
        <w:r w:rsidRPr="001F7A01">
          <w:rPr>
            <w:rStyle w:val="Hyperlink"/>
          </w:rPr>
          <w:t>http://www.java.com</w:t>
        </w:r>
      </w:hyperlink>
      <w:r>
        <w:t xml:space="preserve"> on the left side, while its TCP stream produces the page shown on the right side of the figure.  Although you can’t see the graphics in the rendered file, you can easily determine its main theme.</w:t>
      </w:r>
    </w:p>
    <w:p w:rsidR="00F05692" w:rsidRDefault="00C232BD" w:rsidP="00F86D0A">
      <w:pPr>
        <w:tabs>
          <w:tab w:val="left" w:pos="1080"/>
        </w:tabs>
        <w:jc w:val="center"/>
      </w:pPr>
      <w:r>
        <w:rPr>
          <w:noProof/>
        </w:rPr>
        <w:drawing>
          <wp:inline distT="0" distB="0" distL="0" distR="0">
            <wp:extent cx="2285199" cy="1685925"/>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bwMode="auto">
                    <a:xfrm>
                      <a:off x="0" y="0"/>
                      <a:ext cx="2285199" cy="1685925"/>
                    </a:xfrm>
                    <a:prstGeom prst="rect">
                      <a:avLst/>
                    </a:prstGeom>
                    <a:noFill/>
                    <a:ln>
                      <a:noFill/>
                    </a:ln>
                  </pic:spPr>
                </pic:pic>
              </a:graphicData>
            </a:graphic>
          </wp:inline>
        </w:drawing>
      </w:r>
      <w:r w:rsidR="00F86D0A">
        <w:t xml:space="preserve">   </w:t>
      </w:r>
      <w:r>
        <w:rPr>
          <w:b/>
          <w:noProof/>
        </w:rPr>
        <w:drawing>
          <wp:inline distT="0" distB="0" distL="0" distR="0">
            <wp:extent cx="2275764" cy="16573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bwMode="auto">
                    <a:xfrm>
                      <a:off x="0" y="0"/>
                      <a:ext cx="2275764" cy="1657350"/>
                    </a:xfrm>
                    <a:prstGeom prst="rect">
                      <a:avLst/>
                    </a:prstGeom>
                    <a:noFill/>
                    <a:ln>
                      <a:noFill/>
                    </a:ln>
                  </pic:spPr>
                </pic:pic>
              </a:graphicData>
            </a:graphic>
          </wp:inline>
        </w:drawing>
      </w:r>
    </w:p>
    <w:p w:rsidR="00F05692" w:rsidRDefault="00F05692" w:rsidP="006648B5">
      <w:pPr>
        <w:tabs>
          <w:tab w:val="left" w:pos="1080"/>
        </w:tabs>
        <w:spacing w:before="120" w:after="120"/>
        <w:jc w:val="center"/>
        <w:rPr>
          <w:b/>
        </w:rPr>
      </w:pPr>
      <w:r>
        <w:rPr>
          <w:b/>
        </w:rPr>
        <w:t xml:space="preserve">Figure </w:t>
      </w:r>
      <w:r w:rsidR="00A166F0">
        <w:rPr>
          <w:b/>
        </w:rPr>
        <w:t>9</w:t>
      </w:r>
      <w:r>
        <w:rPr>
          <w:b/>
        </w:rPr>
        <w:t>: Java.com</w:t>
      </w:r>
      <w:r w:rsidR="00A166F0">
        <w:rPr>
          <w:b/>
        </w:rPr>
        <w:t xml:space="preserve"> (comparison)</w:t>
      </w:r>
    </w:p>
    <w:p w:rsidR="00F114B9" w:rsidRPr="00F114B9" w:rsidRDefault="00F114B9" w:rsidP="00F114B9">
      <w:pPr>
        <w:tabs>
          <w:tab w:val="left" w:pos="1080"/>
        </w:tabs>
        <w:spacing w:before="120" w:after="120"/>
      </w:pPr>
    </w:p>
    <w:p w:rsidR="00F86D0A" w:rsidRPr="00112AC1" w:rsidRDefault="00F86D0A" w:rsidP="006648B5">
      <w:pPr>
        <w:shd w:val="clear" w:color="auto" w:fill="DAEEF3"/>
        <w:spacing w:before="120" w:after="120"/>
        <w:ind w:firstLine="360"/>
        <w:rPr>
          <w:b/>
        </w:rPr>
      </w:pPr>
      <w:r w:rsidRPr="00112AC1">
        <w:rPr>
          <w:b/>
        </w:rPr>
        <w:t xml:space="preserve">Part </w:t>
      </w:r>
      <w:r>
        <w:rPr>
          <w:b/>
        </w:rPr>
        <w:t>3</w:t>
      </w:r>
      <w:r w:rsidRPr="00112AC1">
        <w:rPr>
          <w:b/>
        </w:rPr>
        <w:t xml:space="preserve">: </w:t>
      </w:r>
      <w:r>
        <w:rPr>
          <w:b/>
        </w:rPr>
        <w:t>Viewing an FTP transfer</w:t>
      </w:r>
    </w:p>
    <w:p w:rsidR="00F86D0A" w:rsidRDefault="00F86D0A" w:rsidP="00AF426F">
      <w:pPr>
        <w:ind w:firstLine="360"/>
      </w:pPr>
      <w:r>
        <w:t xml:space="preserve">We will now </w:t>
      </w:r>
      <w:r w:rsidR="00CC3D11">
        <w:t>look at the file transfer between an FTP client and an</w:t>
      </w:r>
      <w:r>
        <w:t xml:space="preserve"> FTP server.  You will need a second computer on your network capable of providing file transfer services</w:t>
      </w:r>
      <w:r w:rsidR="00CC3D11">
        <w:t xml:space="preserve"> (an FTP server)</w:t>
      </w:r>
      <w:r>
        <w:t xml:space="preserve">.  </w:t>
      </w:r>
      <w:r w:rsidR="00CC3D11">
        <w:t>The easiest way to set up an FTP server is to download the open source program, Filezilla.  It has both a server version that you can use to store files and a client version, which is used to access your server from another computer.</w:t>
      </w:r>
    </w:p>
    <w:p w:rsidR="00F86D0A" w:rsidRPr="00F86D0A" w:rsidRDefault="00F86D0A" w:rsidP="006648B5">
      <w:pPr>
        <w:shd w:val="clear" w:color="auto" w:fill="DAEEF3"/>
        <w:tabs>
          <w:tab w:val="left" w:pos="1440"/>
        </w:tabs>
        <w:spacing w:before="120" w:after="120"/>
        <w:ind w:left="720" w:hanging="720"/>
        <w:rPr>
          <w:rFonts w:ascii="Arial" w:hAnsi="Arial" w:cs="Arial"/>
          <w:b/>
          <w:sz w:val="20"/>
          <w:szCs w:val="20"/>
        </w:rPr>
      </w:pPr>
      <w:r w:rsidRPr="00F86D0A">
        <w:rPr>
          <w:rFonts w:ascii="Arial" w:hAnsi="Arial" w:cs="Arial"/>
          <w:b/>
          <w:sz w:val="20"/>
          <w:szCs w:val="20"/>
        </w:rPr>
        <w:tab/>
        <w:t>S</w:t>
      </w:r>
      <w:r w:rsidR="0030641D">
        <w:rPr>
          <w:rFonts w:ascii="Arial" w:hAnsi="Arial" w:cs="Arial"/>
          <w:b/>
          <w:sz w:val="20"/>
          <w:szCs w:val="20"/>
        </w:rPr>
        <w:t>te</w:t>
      </w:r>
      <w:r w:rsidRPr="00F86D0A">
        <w:rPr>
          <w:rFonts w:ascii="Arial" w:hAnsi="Arial" w:cs="Arial"/>
          <w:b/>
          <w:sz w:val="20"/>
          <w:szCs w:val="20"/>
        </w:rPr>
        <w:t>p 1: Set</w:t>
      </w:r>
      <w:r w:rsidR="003972D1">
        <w:rPr>
          <w:rFonts w:ascii="Arial" w:hAnsi="Arial" w:cs="Arial"/>
          <w:b/>
          <w:sz w:val="20"/>
          <w:szCs w:val="20"/>
        </w:rPr>
        <w:t xml:space="preserve">ting </w:t>
      </w:r>
      <w:r w:rsidRPr="00F86D0A">
        <w:rPr>
          <w:rFonts w:ascii="Arial" w:hAnsi="Arial" w:cs="Arial"/>
          <w:b/>
          <w:sz w:val="20"/>
          <w:szCs w:val="20"/>
        </w:rPr>
        <w:t>up the FTP Server</w:t>
      </w:r>
    </w:p>
    <w:p w:rsidR="00CC3D11" w:rsidRDefault="00CC3D11" w:rsidP="00AF426F">
      <w:pPr>
        <w:spacing w:after="120"/>
        <w:ind w:firstLine="360"/>
      </w:pPr>
      <w:r>
        <w:t xml:space="preserve">Download the Filezilla server from </w:t>
      </w:r>
      <w:hyperlink r:id="rId25" w:history="1">
        <w:r w:rsidRPr="00F42395">
          <w:rPr>
            <w:rStyle w:val="Hyperlink"/>
          </w:rPr>
          <w:t>http://filezilla-project.org</w:t>
        </w:r>
      </w:hyperlink>
      <w:r>
        <w:t xml:space="preserve"> and install it on one computer.  You can accept all the defaults for this demonstration, but you will need to create a user and assign a home directory to that user.  Make sure you give the user a password but do not enable SSL.</w:t>
      </w:r>
      <w:r w:rsidR="00A31E5A" w:rsidRPr="00A31E5A">
        <w:t xml:space="preserve"> </w:t>
      </w:r>
      <w:r w:rsidR="00A31E5A">
        <w:t>For this lab, we chose the user</w:t>
      </w:r>
      <w:r w:rsidR="00F114B9">
        <w:t>name</w:t>
      </w:r>
      <w:r w:rsidR="00A31E5A">
        <w:t xml:space="preserve"> “johndoe” and a password “secret”. </w:t>
      </w:r>
      <w:r w:rsidR="00F114B9">
        <w:t>See Figure 10.</w:t>
      </w:r>
      <w:r w:rsidR="00A31E5A">
        <w:br/>
      </w:r>
      <w:r w:rsidR="00A31E5A" w:rsidRPr="00A31E5A">
        <w:rPr>
          <w:i/>
        </w:rPr>
        <w:t>Note: Your firewall may need to be configured to allow connections to FileZilla Server.</w:t>
      </w:r>
    </w:p>
    <w:p w:rsidR="00F114B9" w:rsidRDefault="00F114B9" w:rsidP="00F114B9">
      <w:pPr>
        <w:tabs>
          <w:tab w:val="left" w:pos="1080"/>
        </w:tabs>
        <w:spacing w:after="120"/>
        <w:jc w:val="center"/>
      </w:pPr>
      <w:r>
        <w:rPr>
          <w:noProof/>
        </w:rPr>
        <w:drawing>
          <wp:inline distT="0" distB="0" distL="0" distR="0">
            <wp:extent cx="3008835" cy="1783155"/>
            <wp:effectExtent l="0" t="0" r="127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TPConnect.JPG"/>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a:xfrm>
                      <a:off x="0" y="0"/>
                      <a:ext cx="3008835" cy="1783155"/>
                    </a:xfrm>
                    <a:prstGeom prst="rect">
                      <a:avLst/>
                    </a:prstGeom>
                  </pic:spPr>
                </pic:pic>
              </a:graphicData>
            </a:graphic>
          </wp:inline>
        </w:drawing>
      </w:r>
    </w:p>
    <w:p w:rsidR="00F114B9" w:rsidRPr="00A27DDC" w:rsidRDefault="00F114B9" w:rsidP="00A27DDC">
      <w:pPr>
        <w:tabs>
          <w:tab w:val="left" w:pos="1080"/>
        </w:tabs>
        <w:spacing w:after="120"/>
        <w:jc w:val="center"/>
        <w:rPr>
          <w:b/>
        </w:rPr>
      </w:pPr>
      <w:r w:rsidRPr="007F09DE">
        <w:rPr>
          <w:b/>
        </w:rPr>
        <w:t xml:space="preserve">Figure </w:t>
      </w:r>
      <w:r>
        <w:rPr>
          <w:b/>
        </w:rPr>
        <w:t>10</w:t>
      </w:r>
      <w:r w:rsidRPr="007F09DE">
        <w:rPr>
          <w:b/>
        </w:rPr>
        <w:t xml:space="preserve">: </w:t>
      </w:r>
      <w:r>
        <w:rPr>
          <w:b/>
        </w:rPr>
        <w:t>Creating an FTP user in FileZilla</w:t>
      </w:r>
    </w:p>
    <w:p w:rsidR="00CC3D11" w:rsidRDefault="00CC3D11" w:rsidP="00AF426F">
      <w:pPr>
        <w:spacing w:after="120"/>
        <w:ind w:firstLine="360"/>
      </w:pPr>
      <w:r>
        <w:t>Download the Filezilla client from the same website as above and install it on a second computer.  You can accept all the defaults including having the pro</w:t>
      </w:r>
      <w:r w:rsidR="00F962EE">
        <w:t>gram start after installation.</w:t>
      </w:r>
      <w:r w:rsidR="00A31E5A">
        <w:t xml:space="preserve"> </w:t>
      </w:r>
    </w:p>
    <w:p w:rsidR="00FB0218" w:rsidRPr="00F86D0A" w:rsidRDefault="00FB0218" w:rsidP="00DA5EED">
      <w:pPr>
        <w:shd w:val="clear" w:color="auto" w:fill="DAEEF3"/>
        <w:tabs>
          <w:tab w:val="left" w:pos="1440"/>
        </w:tabs>
        <w:spacing w:after="120"/>
        <w:ind w:left="720" w:hanging="720"/>
        <w:rPr>
          <w:rFonts w:ascii="Arial" w:hAnsi="Arial" w:cs="Arial"/>
          <w:b/>
          <w:sz w:val="20"/>
          <w:szCs w:val="20"/>
        </w:rPr>
      </w:pPr>
      <w:r w:rsidRPr="00F86D0A">
        <w:rPr>
          <w:rFonts w:ascii="Arial" w:hAnsi="Arial" w:cs="Arial"/>
          <w:b/>
          <w:sz w:val="20"/>
          <w:szCs w:val="20"/>
        </w:rPr>
        <w:tab/>
        <w:t>S</w:t>
      </w:r>
      <w:r>
        <w:rPr>
          <w:rFonts w:ascii="Arial" w:hAnsi="Arial" w:cs="Arial"/>
          <w:b/>
          <w:sz w:val="20"/>
          <w:szCs w:val="20"/>
        </w:rPr>
        <w:t>te</w:t>
      </w:r>
      <w:r w:rsidRPr="00F86D0A">
        <w:rPr>
          <w:rFonts w:ascii="Arial" w:hAnsi="Arial" w:cs="Arial"/>
          <w:b/>
          <w:sz w:val="20"/>
          <w:szCs w:val="20"/>
        </w:rPr>
        <w:t xml:space="preserve">p </w:t>
      </w:r>
      <w:r>
        <w:rPr>
          <w:rFonts w:ascii="Arial" w:hAnsi="Arial" w:cs="Arial"/>
          <w:b/>
          <w:sz w:val="20"/>
          <w:szCs w:val="20"/>
        </w:rPr>
        <w:t>2</w:t>
      </w:r>
      <w:r w:rsidRPr="00F86D0A">
        <w:rPr>
          <w:rFonts w:ascii="Arial" w:hAnsi="Arial" w:cs="Arial"/>
          <w:b/>
          <w:sz w:val="20"/>
          <w:szCs w:val="20"/>
        </w:rPr>
        <w:t xml:space="preserve">: </w:t>
      </w:r>
      <w:r>
        <w:rPr>
          <w:rFonts w:ascii="Arial" w:hAnsi="Arial" w:cs="Arial"/>
          <w:b/>
          <w:sz w:val="20"/>
          <w:szCs w:val="20"/>
        </w:rPr>
        <w:t>Monitor the FTP login exchange</w:t>
      </w:r>
    </w:p>
    <w:p w:rsidR="00361859" w:rsidRDefault="00CC3D11" w:rsidP="00AF426F">
      <w:pPr>
        <w:spacing w:after="120"/>
        <w:ind w:firstLine="360"/>
      </w:pPr>
      <w:r>
        <w:t>To see the packet interchange between the two computers, perform the following:</w:t>
      </w:r>
    </w:p>
    <w:p w:rsidR="00361859" w:rsidRDefault="00361859" w:rsidP="00DA5EED">
      <w:pPr>
        <w:spacing w:after="120"/>
        <w:ind w:left="720" w:hanging="360"/>
      </w:pPr>
      <w:r>
        <w:t>1)</w:t>
      </w:r>
      <w:r>
        <w:tab/>
        <w:t xml:space="preserve">Open Wireshark </w:t>
      </w:r>
      <w:r w:rsidR="007F09DE">
        <w:t>on the client,</w:t>
      </w:r>
      <w:r>
        <w:t xml:space="preserve"> ensure that your capture options are set as before and begin another capture session.</w:t>
      </w:r>
    </w:p>
    <w:p w:rsidR="007F09DE" w:rsidRDefault="00361859" w:rsidP="007F09DE">
      <w:pPr>
        <w:spacing w:after="120"/>
        <w:ind w:left="720" w:hanging="360"/>
      </w:pPr>
      <w:r>
        <w:t xml:space="preserve">2) </w:t>
      </w:r>
      <w:r>
        <w:tab/>
      </w:r>
      <w:r w:rsidR="007F09DE">
        <w:t>Connect to the FTP server by typing in its IP address, user name and password in the text boxes at the top of the client software</w:t>
      </w:r>
      <w:r w:rsidR="00830B2C">
        <w:t>, then press “Quickconnect”</w:t>
      </w:r>
      <w:r w:rsidR="007F09DE">
        <w:t xml:space="preserve">.  This is shown in </w:t>
      </w:r>
      <w:r w:rsidR="00A31E5A">
        <w:t>Figure 11</w:t>
      </w:r>
      <w:r w:rsidR="007F09DE">
        <w:t>.</w:t>
      </w:r>
    </w:p>
    <w:p w:rsidR="001B2D05" w:rsidRDefault="007F09DE" w:rsidP="007F09DE">
      <w:pPr>
        <w:tabs>
          <w:tab w:val="left" w:pos="1080"/>
        </w:tabs>
        <w:spacing w:after="120"/>
        <w:jc w:val="center"/>
      </w:pPr>
      <w:r>
        <w:rPr>
          <w:noProof/>
        </w:rPr>
        <w:drawing>
          <wp:inline distT="0" distB="0" distL="0" distR="0">
            <wp:extent cx="4297852" cy="17780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TPConnect.JPG"/>
                    <pic:cNvPicPr/>
                  </pic:nvPicPr>
                  <pic:blipFill>
                    <a:blip r:embed="rId27">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a:xfrm>
                      <a:off x="0" y="0"/>
                      <a:ext cx="4310313" cy="1783155"/>
                    </a:xfrm>
                    <a:prstGeom prst="rect">
                      <a:avLst/>
                    </a:prstGeom>
                  </pic:spPr>
                </pic:pic>
              </a:graphicData>
            </a:graphic>
          </wp:inline>
        </w:drawing>
      </w:r>
    </w:p>
    <w:p w:rsidR="007F09DE" w:rsidRPr="007F09DE" w:rsidRDefault="007F09DE" w:rsidP="007F09DE">
      <w:pPr>
        <w:tabs>
          <w:tab w:val="left" w:pos="1080"/>
        </w:tabs>
        <w:spacing w:after="120"/>
        <w:jc w:val="center"/>
        <w:rPr>
          <w:b/>
        </w:rPr>
      </w:pPr>
      <w:r w:rsidRPr="007F09DE">
        <w:rPr>
          <w:b/>
        </w:rPr>
        <w:t xml:space="preserve">Figure </w:t>
      </w:r>
      <w:r w:rsidR="00D95C23">
        <w:rPr>
          <w:b/>
        </w:rPr>
        <w:t>1</w:t>
      </w:r>
      <w:r w:rsidR="00830B2C">
        <w:rPr>
          <w:b/>
        </w:rPr>
        <w:t>1</w:t>
      </w:r>
      <w:r w:rsidRPr="007F09DE">
        <w:rPr>
          <w:b/>
        </w:rPr>
        <w:t>: Connecting to the FTP Server</w:t>
      </w:r>
    </w:p>
    <w:p w:rsidR="00221061" w:rsidRDefault="00221061" w:rsidP="007F09DE">
      <w:pPr>
        <w:tabs>
          <w:tab w:val="left" w:pos="1080"/>
        </w:tabs>
        <w:spacing w:after="120"/>
        <w:ind w:left="720" w:hanging="360"/>
      </w:pPr>
      <w:r>
        <w:t>3)</w:t>
      </w:r>
      <w:r>
        <w:tab/>
      </w:r>
      <w:r w:rsidR="007F09DE">
        <w:t>S</w:t>
      </w:r>
      <w:r>
        <w:t>top the packet capture.</w:t>
      </w:r>
    </w:p>
    <w:p w:rsidR="00395AF5" w:rsidRDefault="00221061" w:rsidP="00AF426F">
      <w:pPr>
        <w:tabs>
          <w:tab w:val="left" w:pos="1080"/>
        </w:tabs>
        <w:ind w:firstLine="360"/>
      </w:pPr>
      <w:r>
        <w:t xml:space="preserve">Look for the </w:t>
      </w:r>
      <w:r w:rsidR="007F09DE">
        <w:t>FTP</w:t>
      </w:r>
      <w:r>
        <w:t xml:space="preserve"> packets</w:t>
      </w:r>
      <w:r w:rsidR="00395AF5">
        <w:t xml:space="preserve"> in the Protocol column</w:t>
      </w:r>
      <w:r w:rsidR="00315B4E">
        <w:t xml:space="preserve"> (or apply a filter to show only ftp protocol packets)</w:t>
      </w:r>
      <w:r>
        <w:t>.  In the “Info” column</w:t>
      </w:r>
      <w:r w:rsidR="0072088F">
        <w:t xml:space="preserve"> they will say “</w:t>
      </w:r>
      <w:r w:rsidR="00395AF5">
        <w:t>Request:</w:t>
      </w:r>
      <w:r w:rsidR="0072088F">
        <w:t xml:space="preserve"> …” </w:t>
      </w:r>
      <w:r w:rsidR="00395AF5">
        <w:t xml:space="preserve">and “Response: …”  You should notice that the username and password are displayed for you in this column in clear text.  This is shown in </w:t>
      </w:r>
      <w:r w:rsidR="00315B4E">
        <w:t>F</w:t>
      </w:r>
      <w:r w:rsidR="00395AF5">
        <w:t xml:space="preserve">igure </w:t>
      </w:r>
      <w:r w:rsidR="00315B4E">
        <w:t>1</w:t>
      </w:r>
      <w:r w:rsidR="00BB211B">
        <w:t>2</w:t>
      </w:r>
      <w:r w:rsidR="00395AF5">
        <w:t>.</w:t>
      </w:r>
    </w:p>
    <w:p w:rsidR="00395AF5" w:rsidRDefault="00395AF5" w:rsidP="00AF426F">
      <w:pPr>
        <w:tabs>
          <w:tab w:val="left" w:pos="1080"/>
        </w:tabs>
        <w:spacing w:after="120"/>
        <w:ind w:firstLine="360"/>
      </w:pPr>
      <w:r w:rsidRPr="00FF30A0">
        <w:t>If you have never seen a password revealed in a packet sniffer, it can be a real eye opener.  Although we know that FTP servers are inherently not secure, this demonstration should make you think about the secu</w:t>
      </w:r>
      <w:r w:rsidR="005F16DA">
        <w:t xml:space="preserve">rity of other types of logins. </w:t>
      </w:r>
      <w:r w:rsidRPr="00FF30A0">
        <w:t xml:space="preserve">Try this: if you have a domain controller on your network, try logging on to it from a workstation and sniffing the packets as you do so.  Are you able to find the password?  (Hopefully not.)  Now set up a database server for which the security setting is controlled by the operating system and do the same thing.  If the security is not configured correctly, not only will you be able to find the login information (user name and password), but data will be passed in the clear </w:t>
      </w:r>
      <w:r w:rsidR="00364CD2">
        <w:t>also</w:t>
      </w:r>
      <w:r w:rsidRPr="00FF30A0">
        <w:t>.</w:t>
      </w:r>
    </w:p>
    <w:p w:rsidR="00395AF5" w:rsidRDefault="00395AF5" w:rsidP="00395AF5">
      <w:pPr>
        <w:tabs>
          <w:tab w:val="left" w:pos="1080"/>
        </w:tabs>
        <w:jc w:val="center"/>
      </w:pPr>
      <w:r>
        <w:rPr>
          <w:noProof/>
        </w:rPr>
        <w:drawing>
          <wp:inline distT="0" distB="0" distL="0" distR="0">
            <wp:extent cx="4803304" cy="25527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a:xfrm>
                      <a:off x="0" y="0"/>
                      <a:ext cx="4807240" cy="2554792"/>
                    </a:xfrm>
                    <a:prstGeom prst="rect">
                      <a:avLst/>
                    </a:prstGeom>
                  </pic:spPr>
                </pic:pic>
              </a:graphicData>
            </a:graphic>
          </wp:inline>
        </w:drawing>
      </w:r>
    </w:p>
    <w:p w:rsidR="00395AF5" w:rsidRPr="00395AF5" w:rsidRDefault="00395AF5" w:rsidP="00395AF5">
      <w:pPr>
        <w:tabs>
          <w:tab w:val="left" w:pos="1080"/>
        </w:tabs>
        <w:spacing w:before="120" w:after="120"/>
        <w:jc w:val="center"/>
        <w:rPr>
          <w:b/>
        </w:rPr>
      </w:pPr>
      <w:r>
        <w:rPr>
          <w:b/>
        </w:rPr>
        <w:t xml:space="preserve">Figure </w:t>
      </w:r>
      <w:r w:rsidR="00D95C23">
        <w:rPr>
          <w:b/>
        </w:rPr>
        <w:t>1</w:t>
      </w:r>
      <w:r w:rsidR="00BB211B">
        <w:rPr>
          <w:b/>
        </w:rPr>
        <w:t>2</w:t>
      </w:r>
      <w:r>
        <w:rPr>
          <w:b/>
        </w:rPr>
        <w:t>: An FTP Login Sequence in Wireshark</w:t>
      </w:r>
    </w:p>
    <w:p w:rsidR="00FA6B36" w:rsidRDefault="00FA6B36" w:rsidP="00A77EF9">
      <w:pPr>
        <w:shd w:val="clear" w:color="auto" w:fill="DAEEF3"/>
        <w:spacing w:after="120"/>
        <w:ind w:firstLine="360"/>
        <w:rPr>
          <w:b/>
        </w:rPr>
      </w:pPr>
      <w:r w:rsidRPr="00D941C6">
        <w:rPr>
          <w:b/>
        </w:rPr>
        <w:t>Questions</w:t>
      </w:r>
    </w:p>
    <w:p w:rsidR="0072088F" w:rsidRDefault="00FA6B36" w:rsidP="00302E30">
      <w:pPr>
        <w:pBdr>
          <w:top w:val="single" w:sz="4" w:space="1" w:color="auto"/>
          <w:left w:val="single" w:sz="4" w:space="4" w:color="auto"/>
          <w:bottom w:val="single" w:sz="4" w:space="1" w:color="auto"/>
          <w:right w:val="single" w:sz="4" w:space="4" w:color="auto"/>
        </w:pBdr>
        <w:spacing w:after="120"/>
        <w:ind w:left="720" w:right="720" w:hanging="360"/>
      </w:pPr>
      <w:r>
        <w:t xml:space="preserve">1.  </w:t>
      </w:r>
      <w:r w:rsidR="00C576F0">
        <w:tab/>
      </w:r>
      <w:r w:rsidR="0072088F">
        <w:t>Packet sniffing can be a controversial subject.  Discuss any issues related to ethics that might arise when an organization monitors the electronic activity of its employees.</w:t>
      </w:r>
    </w:p>
    <w:p w:rsidR="00FA6B36" w:rsidRDefault="0072088F" w:rsidP="00302E30">
      <w:pPr>
        <w:pBdr>
          <w:top w:val="single" w:sz="4" w:space="1" w:color="auto"/>
          <w:left w:val="single" w:sz="4" w:space="4" w:color="auto"/>
          <w:bottom w:val="single" w:sz="4" w:space="1" w:color="auto"/>
          <w:right w:val="single" w:sz="4" w:space="4" w:color="auto"/>
        </w:pBdr>
        <w:spacing w:after="120"/>
        <w:ind w:left="720" w:right="720" w:hanging="360"/>
      </w:pPr>
      <w:r>
        <w:t>2.</w:t>
      </w:r>
      <w:r>
        <w:tab/>
      </w:r>
      <w:r w:rsidR="00FA6B36">
        <w:t xml:space="preserve">You </w:t>
      </w:r>
      <w:r>
        <w:t>looked at packets captured during a web page request</w:t>
      </w:r>
      <w:r w:rsidR="00FA6B36">
        <w:t>.  What might this be useful for?</w:t>
      </w:r>
    </w:p>
    <w:p w:rsidR="00137552" w:rsidRDefault="00137552" w:rsidP="00302E30">
      <w:pPr>
        <w:pBdr>
          <w:top w:val="single" w:sz="4" w:space="1" w:color="auto"/>
          <w:left w:val="single" w:sz="4" w:space="4" w:color="auto"/>
          <w:bottom w:val="single" w:sz="4" w:space="1" w:color="auto"/>
          <w:right w:val="single" w:sz="4" w:space="4" w:color="auto"/>
        </w:pBdr>
        <w:spacing w:after="120"/>
        <w:ind w:left="720" w:right="720" w:hanging="360"/>
      </w:pPr>
      <w:r>
        <w:t>3</w:t>
      </w:r>
      <w:r w:rsidR="00FA6B36">
        <w:t xml:space="preserve">.  </w:t>
      </w:r>
      <w:r w:rsidR="00C576F0">
        <w:tab/>
      </w:r>
      <w:r w:rsidR="0072088F">
        <w:t>Most</w:t>
      </w:r>
      <w:r w:rsidR="00FA6B36">
        <w:t xml:space="preserve"> computers are connected together with switches</w:t>
      </w:r>
      <w:r w:rsidR="0072088F">
        <w:t xml:space="preserve"> (rather than hubs)</w:t>
      </w:r>
      <w:r w:rsidR="00FA6B36">
        <w:t xml:space="preserve">.  How does this affect the packet capturing process?  </w:t>
      </w:r>
    </w:p>
    <w:p w:rsidR="00137552" w:rsidRDefault="00137552" w:rsidP="00302E30">
      <w:pPr>
        <w:pBdr>
          <w:top w:val="single" w:sz="4" w:space="1" w:color="auto"/>
          <w:left w:val="single" w:sz="4" w:space="4" w:color="auto"/>
          <w:bottom w:val="single" w:sz="4" w:space="1" w:color="auto"/>
          <w:right w:val="single" w:sz="4" w:space="4" w:color="auto"/>
        </w:pBdr>
        <w:spacing w:after="120"/>
        <w:ind w:left="720" w:right="720" w:hanging="360"/>
      </w:pPr>
      <w:r>
        <w:t>4.</w:t>
      </w:r>
      <w:r>
        <w:tab/>
      </w:r>
      <w:r w:rsidR="005A5275">
        <w:t>Discuss how sniffing packets from wireless networks might differ from wired networks.</w:t>
      </w:r>
      <w:r w:rsidR="00FB0218">
        <w:t xml:space="preserve">  Use the Internet to search for wireless packet sniffers.</w:t>
      </w:r>
      <w:r w:rsidR="003972D1">
        <w:t xml:space="preserve">  Where might someone go to sniff wireless packets and possibly obtain some “juicy” information?</w:t>
      </w:r>
    </w:p>
    <w:sectPr w:rsidR="00137552" w:rsidSect="00E0573B">
      <w:footerReference w:type="even" r:id="rId29"/>
      <w:footerReference w:type="default" r:id="rId30"/>
      <w:footerReference w:type="first" r:id="rId31"/>
      <w:pgSz w:w="12240" w:h="15840"/>
      <w:pgMar w:top="1440" w:right="1440" w:bottom="1440" w:left="144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C88" w:rsidRDefault="00EE0C88">
      <w:r>
        <w:separator/>
      </w:r>
    </w:p>
  </w:endnote>
  <w:endnote w:type="continuationSeparator" w:id="0">
    <w:p w:rsidR="00EE0C88" w:rsidRDefault="00EE0C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E25" w:rsidRDefault="006349A7" w:rsidP="00AC7947">
    <w:pPr>
      <w:pStyle w:val="Footer"/>
      <w:framePr w:wrap="around" w:vAnchor="text" w:hAnchor="margin" w:xAlign="right" w:y="1"/>
      <w:rPr>
        <w:rStyle w:val="PageNumber"/>
      </w:rPr>
    </w:pPr>
    <w:r>
      <w:rPr>
        <w:rStyle w:val="PageNumber"/>
      </w:rPr>
      <w:fldChar w:fldCharType="begin"/>
    </w:r>
    <w:r w:rsidR="001A2E25">
      <w:rPr>
        <w:rStyle w:val="PageNumber"/>
      </w:rPr>
      <w:instrText xml:space="preserve">PAGE  </w:instrText>
    </w:r>
    <w:r>
      <w:rPr>
        <w:rStyle w:val="PageNumber"/>
      </w:rPr>
      <w:fldChar w:fldCharType="end"/>
    </w:r>
  </w:p>
  <w:p w:rsidR="001A2E25" w:rsidRDefault="001A2E25" w:rsidP="00FA6B3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947" w:rsidRDefault="00AC7947" w:rsidP="003B62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A2E25" w:rsidRDefault="001A2E25" w:rsidP="00AC7947">
    <w:pPr>
      <w:pStyle w:val="Footer"/>
      <w:ind w:right="360"/>
      <w:jc w:val="right"/>
    </w:pPr>
  </w:p>
  <w:p w:rsidR="001A2E25" w:rsidRDefault="001A2E25" w:rsidP="00FA6B36">
    <w:pPr>
      <w:pStyle w:val="Footer"/>
      <w:ind w:right="360"/>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E25" w:rsidRDefault="001A2E25">
    <w:pPr>
      <w:pStyle w:val="Footer"/>
    </w:pPr>
    <w:r>
      <w:rPr>
        <w:sz w:val="20"/>
        <w:szCs w:val="20"/>
      </w:rPr>
      <w:t xml:space="preserve">Written by </w:t>
    </w:r>
    <w:r w:rsidRPr="00FD2BBD">
      <w:rPr>
        <w:sz w:val="20"/>
        <w:szCs w:val="20"/>
      </w:rPr>
      <w:t>Michael</w:t>
    </w:r>
    <w:r>
      <w:rPr>
        <w:sz w:val="20"/>
        <w:szCs w:val="20"/>
      </w:rPr>
      <w:t xml:space="preserve"> A. Chilton, Ph.D., Associate Professor of MIS at Kansas State University</w:t>
    </w:r>
    <w:r w:rsidR="007224FD">
      <w:rPr>
        <w:sz w:val="20"/>
        <w:szCs w:val="20"/>
      </w:rPr>
      <w:t>. Updated by Faiz Currim, Ph.D..</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C88" w:rsidRDefault="00EE0C88">
      <w:r>
        <w:separator/>
      </w:r>
    </w:p>
  </w:footnote>
  <w:footnote w:type="continuationSeparator" w:id="0">
    <w:p w:rsidR="00EE0C88" w:rsidRDefault="00EE0C88">
      <w:r>
        <w:continuationSeparator/>
      </w:r>
    </w:p>
  </w:footnote>
  <w:footnote w:id="1">
    <w:p w:rsidR="00E31C08" w:rsidRDefault="00E31C08">
      <w:pPr>
        <w:pStyle w:val="FootnoteText"/>
      </w:pPr>
      <w:r>
        <w:rPr>
          <w:rStyle w:val="FootnoteReference"/>
        </w:rPr>
        <w:footnoteRef/>
      </w:r>
      <w:r>
        <w:t xml:space="preserve"> You may see a unicast (your IP address) target for the DHCP Offer </w:t>
      </w:r>
      <w:r w:rsidR="00BB0BD0">
        <w:t xml:space="preserve">/ ACK </w:t>
      </w:r>
      <w:r>
        <w:t>from the DHCP server. This may happen if your DHCP Discover request has Option 50 set to a preferred IP address (e.g., your old IP address).</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07601D"/>
    <w:multiLevelType w:val="hybridMultilevel"/>
    <w:tmpl w:val="4B1E3714"/>
    <w:lvl w:ilvl="0" w:tplc="0409000F">
      <w:start w:val="3"/>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701"/>
  <w:doNotTrackMoves/>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rsids>
    <w:rsidRoot w:val="007F031B"/>
    <w:rsid w:val="00015AA2"/>
    <w:rsid w:val="00017535"/>
    <w:rsid w:val="000256BC"/>
    <w:rsid w:val="00032E6E"/>
    <w:rsid w:val="000D5C42"/>
    <w:rsid w:val="000F6FAA"/>
    <w:rsid w:val="00112AC1"/>
    <w:rsid w:val="00122AF3"/>
    <w:rsid w:val="00137552"/>
    <w:rsid w:val="001636D5"/>
    <w:rsid w:val="001A2E25"/>
    <w:rsid w:val="001A5C2F"/>
    <w:rsid w:val="001B2D05"/>
    <w:rsid w:val="00221061"/>
    <w:rsid w:val="00266D47"/>
    <w:rsid w:val="00302E30"/>
    <w:rsid w:val="0030641D"/>
    <w:rsid w:val="00315B4E"/>
    <w:rsid w:val="00316B26"/>
    <w:rsid w:val="00361859"/>
    <w:rsid w:val="0036285D"/>
    <w:rsid w:val="0036359C"/>
    <w:rsid w:val="00364CD2"/>
    <w:rsid w:val="00395AF5"/>
    <w:rsid w:val="003972D1"/>
    <w:rsid w:val="003A5317"/>
    <w:rsid w:val="00451A42"/>
    <w:rsid w:val="004545B4"/>
    <w:rsid w:val="0050163D"/>
    <w:rsid w:val="00502604"/>
    <w:rsid w:val="005151E6"/>
    <w:rsid w:val="005240CB"/>
    <w:rsid w:val="00546A3D"/>
    <w:rsid w:val="00563A79"/>
    <w:rsid w:val="005A5275"/>
    <w:rsid w:val="005A6E68"/>
    <w:rsid w:val="005B14CC"/>
    <w:rsid w:val="005B705F"/>
    <w:rsid w:val="005D6206"/>
    <w:rsid w:val="005F16DA"/>
    <w:rsid w:val="00607B92"/>
    <w:rsid w:val="00610B78"/>
    <w:rsid w:val="006349A7"/>
    <w:rsid w:val="006648B5"/>
    <w:rsid w:val="00697C7D"/>
    <w:rsid w:val="006B6163"/>
    <w:rsid w:val="006D7B77"/>
    <w:rsid w:val="00713220"/>
    <w:rsid w:val="0072088F"/>
    <w:rsid w:val="007224FD"/>
    <w:rsid w:val="0074357A"/>
    <w:rsid w:val="00751F3D"/>
    <w:rsid w:val="0079731B"/>
    <w:rsid w:val="007A58E1"/>
    <w:rsid w:val="007F031B"/>
    <w:rsid w:val="007F09DE"/>
    <w:rsid w:val="007F26D9"/>
    <w:rsid w:val="00803D1A"/>
    <w:rsid w:val="00807D38"/>
    <w:rsid w:val="00830B2C"/>
    <w:rsid w:val="00850B45"/>
    <w:rsid w:val="00874C09"/>
    <w:rsid w:val="008803DD"/>
    <w:rsid w:val="008E1FAA"/>
    <w:rsid w:val="008E4D52"/>
    <w:rsid w:val="00920374"/>
    <w:rsid w:val="009204BC"/>
    <w:rsid w:val="00932C82"/>
    <w:rsid w:val="00961A63"/>
    <w:rsid w:val="009727CB"/>
    <w:rsid w:val="00A166F0"/>
    <w:rsid w:val="00A27DDC"/>
    <w:rsid w:val="00A31E5A"/>
    <w:rsid w:val="00A35D3D"/>
    <w:rsid w:val="00A63376"/>
    <w:rsid w:val="00A77590"/>
    <w:rsid w:val="00A77EF9"/>
    <w:rsid w:val="00A8378C"/>
    <w:rsid w:val="00AB2ECB"/>
    <w:rsid w:val="00AC7947"/>
    <w:rsid w:val="00AD415C"/>
    <w:rsid w:val="00AE3430"/>
    <w:rsid w:val="00AF426F"/>
    <w:rsid w:val="00B16265"/>
    <w:rsid w:val="00B34B49"/>
    <w:rsid w:val="00B62552"/>
    <w:rsid w:val="00B638BC"/>
    <w:rsid w:val="00BB0A21"/>
    <w:rsid w:val="00BB0BD0"/>
    <w:rsid w:val="00BB211B"/>
    <w:rsid w:val="00BB4352"/>
    <w:rsid w:val="00BE1825"/>
    <w:rsid w:val="00C1215C"/>
    <w:rsid w:val="00C232BD"/>
    <w:rsid w:val="00C36328"/>
    <w:rsid w:val="00C42E74"/>
    <w:rsid w:val="00C576F0"/>
    <w:rsid w:val="00CC3D11"/>
    <w:rsid w:val="00CE086C"/>
    <w:rsid w:val="00D2396A"/>
    <w:rsid w:val="00D95C23"/>
    <w:rsid w:val="00DA40FB"/>
    <w:rsid w:val="00DA5EED"/>
    <w:rsid w:val="00DC2E3E"/>
    <w:rsid w:val="00DC6984"/>
    <w:rsid w:val="00DC75F1"/>
    <w:rsid w:val="00DF2E83"/>
    <w:rsid w:val="00DF5FBA"/>
    <w:rsid w:val="00E0573B"/>
    <w:rsid w:val="00E12D46"/>
    <w:rsid w:val="00E20C5A"/>
    <w:rsid w:val="00E31C08"/>
    <w:rsid w:val="00E40550"/>
    <w:rsid w:val="00E64166"/>
    <w:rsid w:val="00E87B30"/>
    <w:rsid w:val="00E94DDB"/>
    <w:rsid w:val="00EA4DA2"/>
    <w:rsid w:val="00EC6804"/>
    <w:rsid w:val="00ED7E98"/>
    <w:rsid w:val="00EE0C88"/>
    <w:rsid w:val="00F054C2"/>
    <w:rsid w:val="00F05692"/>
    <w:rsid w:val="00F114B9"/>
    <w:rsid w:val="00F77082"/>
    <w:rsid w:val="00F86D0A"/>
    <w:rsid w:val="00F962EE"/>
    <w:rsid w:val="00F96E5C"/>
    <w:rsid w:val="00FA6B36"/>
    <w:rsid w:val="00FB0218"/>
    <w:rsid w:val="00FF30A0"/>
  </w:rsids>
  <m:mathPr>
    <m:mathFont m:val="맑은 고딕"/>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3" type="connector" idref="#Straight Arrow Connector 18"/>
        <o:r id="V:Rule4" type="connector" idref="#Straight Arrow Connector 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B2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6E62E4"/>
    <w:rPr>
      <w:color w:val="0000FF"/>
      <w:u w:val="single"/>
    </w:rPr>
  </w:style>
  <w:style w:type="paragraph" w:styleId="FootnoteText">
    <w:name w:val="footnote text"/>
    <w:basedOn w:val="Normal"/>
    <w:semiHidden/>
    <w:rsid w:val="00FB4E0C"/>
    <w:rPr>
      <w:sz w:val="20"/>
      <w:szCs w:val="20"/>
    </w:rPr>
  </w:style>
  <w:style w:type="character" w:styleId="FootnoteReference">
    <w:name w:val="footnote reference"/>
    <w:basedOn w:val="DefaultParagraphFont"/>
    <w:semiHidden/>
    <w:rsid w:val="00FB4E0C"/>
    <w:rPr>
      <w:vertAlign w:val="superscript"/>
    </w:rPr>
  </w:style>
  <w:style w:type="paragraph" w:styleId="Footer">
    <w:name w:val="footer"/>
    <w:basedOn w:val="Normal"/>
    <w:link w:val="FooterChar"/>
    <w:uiPriority w:val="99"/>
    <w:rsid w:val="00073B92"/>
    <w:pPr>
      <w:tabs>
        <w:tab w:val="center" w:pos="4320"/>
        <w:tab w:val="right" w:pos="8640"/>
      </w:tabs>
    </w:pPr>
  </w:style>
  <w:style w:type="character" w:styleId="PageNumber">
    <w:name w:val="page number"/>
    <w:basedOn w:val="DefaultParagraphFont"/>
    <w:rsid w:val="00073B92"/>
  </w:style>
  <w:style w:type="paragraph" w:styleId="BalloonText">
    <w:name w:val="Balloon Text"/>
    <w:basedOn w:val="Normal"/>
    <w:semiHidden/>
    <w:rsid w:val="00073B92"/>
    <w:rPr>
      <w:rFonts w:ascii="Tahoma" w:hAnsi="Tahoma" w:cs="Tahoma"/>
      <w:sz w:val="16"/>
      <w:szCs w:val="16"/>
    </w:rPr>
  </w:style>
  <w:style w:type="paragraph" w:styleId="Header">
    <w:name w:val="header"/>
    <w:basedOn w:val="Normal"/>
    <w:link w:val="HeaderChar"/>
    <w:rsid w:val="007A58E1"/>
    <w:pPr>
      <w:tabs>
        <w:tab w:val="center" w:pos="4680"/>
        <w:tab w:val="right" w:pos="9360"/>
      </w:tabs>
    </w:pPr>
  </w:style>
  <w:style w:type="character" w:customStyle="1" w:styleId="HeaderChar">
    <w:name w:val="Header Char"/>
    <w:basedOn w:val="DefaultParagraphFont"/>
    <w:link w:val="Header"/>
    <w:rsid w:val="007A58E1"/>
    <w:rPr>
      <w:sz w:val="24"/>
      <w:szCs w:val="24"/>
    </w:rPr>
  </w:style>
  <w:style w:type="character" w:customStyle="1" w:styleId="FooterChar">
    <w:name w:val="Footer Char"/>
    <w:basedOn w:val="DefaultParagraphFont"/>
    <w:link w:val="Footer"/>
    <w:uiPriority w:val="99"/>
    <w:rsid w:val="007A58E1"/>
    <w:rPr>
      <w:sz w:val="24"/>
      <w:szCs w:val="24"/>
    </w:rPr>
  </w:style>
  <w:style w:type="paragraph" w:styleId="EndnoteText">
    <w:name w:val="endnote text"/>
    <w:basedOn w:val="Normal"/>
    <w:link w:val="EndnoteTextChar"/>
    <w:semiHidden/>
    <w:unhideWhenUsed/>
    <w:rsid w:val="00E31C08"/>
    <w:rPr>
      <w:sz w:val="20"/>
      <w:szCs w:val="20"/>
    </w:rPr>
  </w:style>
  <w:style w:type="character" w:customStyle="1" w:styleId="EndnoteTextChar">
    <w:name w:val="Endnote Text Char"/>
    <w:basedOn w:val="DefaultParagraphFont"/>
    <w:link w:val="EndnoteText"/>
    <w:semiHidden/>
    <w:rsid w:val="00E31C08"/>
  </w:style>
  <w:style w:type="character" w:styleId="EndnoteReference">
    <w:name w:val="endnote reference"/>
    <w:basedOn w:val="DefaultParagraphFont"/>
    <w:semiHidden/>
    <w:unhideWhenUsed/>
    <w:rsid w:val="00E31C08"/>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0.png"/><Relationship Id="rId21" Type="http://schemas.openxmlformats.org/officeDocument/2006/relationships/image" Target="media/image11.png"/><Relationship Id="rId22" Type="http://schemas.openxmlformats.org/officeDocument/2006/relationships/hyperlink" Target="http://www.java.com" TargetMode="External"/><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hyperlink" Target="http://filezilla-project.org" TargetMode="External"/><Relationship Id="rId26" Type="http://schemas.openxmlformats.org/officeDocument/2006/relationships/image" Target="media/image14.png"/><Relationship Id="rId27" Type="http://schemas.openxmlformats.org/officeDocument/2006/relationships/image" Target="media/image15.png"/><Relationship Id="rId28" Type="http://schemas.openxmlformats.org/officeDocument/2006/relationships/image" Target="media/image16.png"/><Relationship Id="rId2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footer" Target="footer2.xml"/><Relationship Id="rId31" Type="http://schemas.openxmlformats.org/officeDocument/2006/relationships/footer" Target="footer3.xml"/><Relationship Id="rId32" Type="http://schemas.openxmlformats.org/officeDocument/2006/relationships/fontTable" Target="fontTable.xml"/><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33"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emf"/><Relationship Id="rId12" Type="http://schemas.openxmlformats.org/officeDocument/2006/relationships/oleObject" Target="embeddings/Microsoft_Visio_2003-2010_Drawing111.vsd"/><Relationship Id="rId13" Type="http://schemas.openxmlformats.org/officeDocument/2006/relationships/image" Target="media/image5.emf"/><Relationship Id="rId14" Type="http://schemas.openxmlformats.org/officeDocument/2006/relationships/oleObject" Target="embeddings/Microsoft_Visio_2003-2010_Drawing222.vsd"/><Relationship Id="rId15" Type="http://schemas.openxmlformats.org/officeDocument/2006/relationships/image" Target="media/image6.emf"/><Relationship Id="rId16" Type="http://schemas.openxmlformats.org/officeDocument/2006/relationships/package" Target="embeddings/Microsoft_Visio_Drawing111.vsdx"/><Relationship Id="rId17" Type="http://schemas.openxmlformats.org/officeDocument/2006/relationships/image" Target="media/image7.png"/><Relationship Id="rId18" Type="http://schemas.openxmlformats.org/officeDocument/2006/relationships/image" Target="media/image8.png"/><Relationship Id="rId1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4DF80-F42E-3D45-9C16-C4DDC3F02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770</TotalTime>
  <Pages>8</Pages>
  <Words>1958</Words>
  <Characters>11165</Characters>
  <Application>Microsoft Macintosh Word</Application>
  <DocSecurity>0</DocSecurity>
  <Lines>93</Lines>
  <Paragraphs>22</Paragraphs>
  <ScaleCrop>false</ScaleCrop>
  <HeadingPairs>
    <vt:vector size="2" baseType="variant">
      <vt:variant>
        <vt:lpstr>Title</vt:lpstr>
      </vt:variant>
      <vt:variant>
        <vt:i4>1</vt:i4>
      </vt:variant>
    </vt:vector>
  </HeadingPairs>
  <TitlesOfParts>
    <vt:vector size="1" baseType="lpstr">
      <vt:lpstr>Lab 8: Managing Users Through Roaming Profiles</vt:lpstr>
    </vt:vector>
  </TitlesOfParts>
  <Company>Kansas State University</Company>
  <LinksUpToDate>false</LinksUpToDate>
  <CharactersWithSpaces>13711</CharactersWithSpaces>
  <SharedDoc>false</SharedDoc>
  <HLinks>
    <vt:vector size="6" baseType="variant">
      <vt:variant>
        <vt:i4>5832798</vt:i4>
      </vt:variant>
      <vt:variant>
        <vt:i4>9</vt:i4>
      </vt:variant>
      <vt:variant>
        <vt:i4>0</vt:i4>
      </vt:variant>
      <vt:variant>
        <vt:i4>5</vt:i4>
      </vt:variant>
      <vt:variant>
        <vt:lpwstr>http://www.java.com/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8: Managing Users Through Roaming Profiles</dc:title>
  <dc:creator>Dr. Chilton</dc:creator>
  <cp:lastModifiedBy>Elizabeth Pearson</cp:lastModifiedBy>
  <cp:revision>40</cp:revision>
  <cp:lastPrinted>2009-01-09T15:59:00Z</cp:lastPrinted>
  <dcterms:created xsi:type="dcterms:W3CDTF">2011-11-23T16:27:00Z</dcterms:created>
  <dcterms:modified xsi:type="dcterms:W3CDTF">2014-07-15T14:12:00Z</dcterms:modified>
</cp:coreProperties>
</file>