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F61" w:rsidRPr="00245241" w:rsidRDefault="00FD5F61" w:rsidP="008A78AD">
      <w:pPr>
        <w:rPr>
          <w:rFonts w:ascii="Arial Narrow" w:hAnsi="Arial Narrow" w:cs="Arial"/>
          <w:b/>
        </w:rPr>
      </w:pPr>
      <w:r w:rsidRPr="00245241">
        <w:rPr>
          <w:rFonts w:ascii="Arial Narrow" w:hAnsi="Arial Narrow" w:cs="Arial"/>
          <w:b/>
          <w:caps/>
          <w:sz w:val="36"/>
          <w:szCs w:val="36"/>
        </w:rPr>
        <w:t>Module</w:t>
      </w:r>
      <w:r w:rsidRPr="00245241">
        <w:rPr>
          <w:rFonts w:ascii="Arial Narrow" w:hAnsi="Arial Narrow" w:cs="Arial"/>
          <w:b/>
          <w:sz w:val="36"/>
          <w:szCs w:val="36"/>
        </w:rPr>
        <w:t xml:space="preserve"> </w:t>
      </w:r>
      <w:r w:rsidRPr="00245241">
        <w:rPr>
          <w:rFonts w:ascii="Arial Narrow" w:hAnsi="Arial Narrow" w:cs="Arial"/>
          <w:b/>
          <w:sz w:val="72"/>
          <w:szCs w:val="36"/>
        </w:rPr>
        <w:t>8</w:t>
      </w:r>
      <w:r w:rsidRPr="00245241">
        <w:rPr>
          <w:rFonts w:ascii="Arial Narrow" w:hAnsi="Arial Narrow" w:cs="Arial"/>
          <w:b/>
          <w:sz w:val="36"/>
          <w:szCs w:val="36"/>
        </w:rPr>
        <w:t>:  Stakeholder Focus:  Employees</w:t>
      </w:r>
      <w:r w:rsidRPr="00245241">
        <w:rPr>
          <w:rFonts w:ascii="Arial Narrow" w:hAnsi="Arial Narrow" w:cs="Arial"/>
          <w:b/>
          <w:sz w:val="36"/>
          <w:szCs w:val="36"/>
        </w:rPr>
        <w:tab/>
      </w:r>
    </w:p>
    <w:p w:rsidR="00FD5F61" w:rsidRPr="00956026" w:rsidRDefault="00FD5F61" w:rsidP="008A78AD">
      <w:pPr>
        <w:rPr>
          <w:rFonts w:ascii="Arial Narrow" w:hAnsi="Arial Narrow"/>
        </w:rPr>
      </w:pPr>
      <w:r>
        <w:rPr>
          <w:noProof/>
        </w:rPr>
        <w:pict>
          <v:line id="_x0000_s1026" style="position:absolute;z-index:251658240;mso-position-horizontal:center" from="0,4.15pt" to="468pt,4.15pt" strokeweight="1pt"/>
        </w:pict>
      </w:r>
    </w:p>
    <w:p w:rsidR="00FD5F61" w:rsidRDefault="00FD5F61" w:rsidP="008A78AD">
      <w:pPr>
        <w:rPr>
          <w:rFonts w:ascii="Arial Narrow" w:hAnsi="Arial Narrow"/>
          <w:b/>
          <w:sz w:val="28"/>
          <w:szCs w:val="28"/>
        </w:rPr>
      </w:pPr>
    </w:p>
    <w:p w:rsidR="00FD5F61" w:rsidRDefault="00FD5F61" w:rsidP="008A78AD">
      <w:pPr>
        <w:rPr>
          <w:rFonts w:ascii="Arial Narrow" w:hAnsi="Arial Narrow"/>
          <w:b/>
          <w:sz w:val="28"/>
          <w:szCs w:val="28"/>
        </w:rPr>
      </w:pPr>
      <w:r>
        <w:rPr>
          <w:rFonts w:ascii="Arial Narrow" w:hAnsi="Arial Narrow"/>
          <w:b/>
          <w:sz w:val="28"/>
          <w:szCs w:val="28"/>
        </w:rPr>
        <w:t>Core Module Issues:</w:t>
      </w:r>
    </w:p>
    <w:p w:rsidR="00FD5F61" w:rsidRDefault="00FD5F61" w:rsidP="008A78AD">
      <w:pPr>
        <w:rPr>
          <w:rFonts w:ascii="Arial Narrow" w:hAnsi="Arial Narrow"/>
          <w:b/>
          <w:sz w:val="28"/>
          <w:szCs w:val="28"/>
        </w:rPr>
      </w:pPr>
    </w:p>
    <w:p w:rsidR="00FD5F61" w:rsidRPr="0035193D" w:rsidRDefault="00FD5F61" w:rsidP="000C34E4">
      <w:pPr>
        <w:pStyle w:val="ListParagraph"/>
        <w:numPr>
          <w:ilvl w:val="0"/>
          <w:numId w:val="5"/>
        </w:numPr>
        <w:rPr>
          <w:rFonts w:ascii="Arial Narrow" w:hAnsi="Arial Narrow"/>
        </w:rPr>
      </w:pPr>
      <w:r>
        <w:rPr>
          <w:rFonts w:ascii="Arial Narrow" w:hAnsi="Arial Narrow"/>
          <w:b/>
          <w:sz w:val="28"/>
          <w:szCs w:val="28"/>
        </w:rPr>
        <w:t>When, if ever, do the needs of employees outweigh the needs of the shareholders?</w:t>
      </w:r>
    </w:p>
    <w:p w:rsidR="00FD5F61" w:rsidRPr="00956026" w:rsidRDefault="00FD5F61" w:rsidP="000C34E4">
      <w:pPr>
        <w:pStyle w:val="ListParagraph"/>
        <w:numPr>
          <w:ilvl w:val="0"/>
          <w:numId w:val="5"/>
        </w:numPr>
        <w:rPr>
          <w:rFonts w:ascii="Arial Narrow" w:hAnsi="Arial Narrow"/>
        </w:rPr>
      </w:pPr>
      <w:r>
        <w:rPr>
          <w:rFonts w:ascii="Arial Narrow" w:hAnsi="Arial Narrow"/>
          <w:b/>
          <w:sz w:val="28"/>
          <w:szCs w:val="28"/>
        </w:rPr>
        <w:t>Do “special circumstances” factor into the equation?</w:t>
      </w:r>
    </w:p>
    <w:tbl>
      <w:tblPr>
        <w:tblpPr w:leftFromText="187" w:rightFromText="187" w:vertAnchor="text" w:horzAnchor="margin" w:tblpXSpec="center" w:tblpY="275"/>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FD5F61" w:rsidRPr="00956026" w:rsidTr="009B2C70">
        <w:trPr>
          <w:trHeight w:val="1960"/>
          <w:jc w:val="center"/>
        </w:trPr>
        <w:tc>
          <w:tcPr>
            <w:tcW w:w="9360" w:type="dxa"/>
            <w:tcMar>
              <w:top w:w="360" w:type="dxa"/>
              <w:left w:w="360" w:type="dxa"/>
              <w:bottom w:w="360" w:type="dxa"/>
              <w:right w:w="360" w:type="dxa"/>
            </w:tcMar>
          </w:tcPr>
          <w:p w:rsidR="00FD5F61" w:rsidRPr="00956026" w:rsidRDefault="00FD5F61" w:rsidP="009B2C70">
            <w:pPr>
              <w:rPr>
                <w:rFonts w:ascii="Arial Narrow" w:hAnsi="Arial Narrow" w:cs="Arial"/>
                <w:b/>
                <w:sz w:val="28"/>
                <w:szCs w:val="28"/>
              </w:rPr>
            </w:pPr>
            <w:r w:rsidRPr="00956026">
              <w:rPr>
                <w:rFonts w:ascii="Arial Narrow" w:hAnsi="Arial Narrow" w:cs="Arial"/>
                <w:b/>
                <w:sz w:val="28"/>
                <w:szCs w:val="28"/>
              </w:rPr>
              <w:t>Module Teaching Notes</w:t>
            </w:r>
          </w:p>
          <w:p w:rsidR="00FD5F61" w:rsidRDefault="00FD5F61" w:rsidP="009B2C70">
            <w:pPr>
              <w:rPr>
                <w:rFonts w:ascii="Arial Narrow" w:hAnsi="Arial Narrow" w:cs="Arial"/>
              </w:rPr>
            </w:pPr>
          </w:p>
          <w:p w:rsidR="00FD5F61" w:rsidRDefault="00FD5F61" w:rsidP="009B2C70">
            <w:pPr>
              <w:rPr>
                <w:rFonts w:ascii="Arial Narrow" w:hAnsi="Arial Narrow" w:cs="Arial"/>
              </w:rPr>
            </w:pPr>
            <w:r>
              <w:rPr>
                <w:rFonts w:ascii="Arial Narrow" w:hAnsi="Arial Narrow" w:cs="Arial"/>
              </w:rPr>
              <w:t xml:space="preserve">This is the first of a few modules that looks at a specific type of stakeholder:  employees.  Our debate continues – should corporate leaders maximize the bottom line to the exclusion of other goals, or should leaders sometimes “take care” of employees, even if the company will make less money.  </w:t>
            </w:r>
          </w:p>
          <w:p w:rsidR="00FD5F61" w:rsidRDefault="00FD5F61" w:rsidP="009B2C70">
            <w:pPr>
              <w:rPr>
                <w:rFonts w:ascii="Arial Narrow" w:hAnsi="Arial Narrow" w:cs="Arial"/>
              </w:rPr>
            </w:pPr>
          </w:p>
          <w:p w:rsidR="00FD5F61" w:rsidRDefault="00FD5F61" w:rsidP="009B2C70">
            <w:pPr>
              <w:rPr>
                <w:rFonts w:ascii="Arial Narrow" w:hAnsi="Arial Narrow" w:cs="Arial"/>
              </w:rPr>
            </w:pPr>
            <w:r>
              <w:rPr>
                <w:rFonts w:ascii="Arial Narrow" w:hAnsi="Arial Narrow" w:cs="Arial"/>
              </w:rPr>
              <w:t>Employees are doubtless required for any successful operation.  Without them, a company can't do anything at all.  Are they worthy of some consideration beyond the minimum required to keep them on the job?</w:t>
            </w:r>
          </w:p>
          <w:p w:rsidR="00FD5F61" w:rsidRDefault="00FD5F61" w:rsidP="009B2C70">
            <w:pPr>
              <w:pStyle w:val="NormalWeb"/>
              <w:rPr>
                <w:rFonts w:ascii="Arial Narrow" w:hAnsi="Arial Narrow" w:cs="Arial"/>
                <w:sz w:val="22"/>
                <w:szCs w:val="22"/>
              </w:rPr>
            </w:pPr>
          </w:p>
          <w:p w:rsidR="00FD5F61" w:rsidRDefault="00FD5F61" w:rsidP="009B2C70">
            <w:pPr>
              <w:pStyle w:val="NormalWeb"/>
              <w:rPr>
                <w:rFonts w:ascii="Arial Narrow" w:hAnsi="Arial Narrow" w:cs="Arial"/>
                <w:sz w:val="22"/>
                <w:szCs w:val="22"/>
              </w:rPr>
            </w:pPr>
            <w:r>
              <w:rPr>
                <w:rFonts w:ascii="Arial Narrow" w:hAnsi="Arial Narrow" w:cs="Arial"/>
                <w:sz w:val="22"/>
                <w:szCs w:val="22"/>
              </w:rPr>
              <w:t xml:space="preserve">The scenario in this module was inspired by a real case, and I like to lecture on it in class.  There is an excellent 60 Minutes piece on the Malden Mills fire from the late 90s that you may be able to acquire, if you want to show it in class).  </w:t>
            </w:r>
          </w:p>
          <w:p w:rsidR="00FD5F61" w:rsidRDefault="00FD5F61" w:rsidP="009B2C70">
            <w:pPr>
              <w:pStyle w:val="NormalWeb"/>
              <w:rPr>
                <w:rFonts w:ascii="Arial Narrow" w:hAnsi="Arial Narrow" w:cs="Arial"/>
                <w:sz w:val="22"/>
                <w:szCs w:val="22"/>
              </w:rPr>
            </w:pPr>
            <w:r>
              <w:rPr>
                <w:rFonts w:ascii="Arial Narrow" w:hAnsi="Arial Narrow" w:cs="Arial"/>
                <w:sz w:val="22"/>
                <w:szCs w:val="22"/>
              </w:rPr>
              <w:t xml:space="preserve">In the Malden Mills case, a factory in </w:t>
            </w:r>
            <w:smartTag w:uri="urn:schemas-microsoft-com:office:smarttags" w:element="State">
              <w:smartTag w:uri="urn:schemas-microsoft-com:office:smarttags" w:element="place">
                <w:r>
                  <w:rPr>
                    <w:rFonts w:ascii="Arial Narrow" w:hAnsi="Arial Narrow" w:cs="Arial"/>
                    <w:sz w:val="22"/>
                    <w:szCs w:val="22"/>
                  </w:rPr>
                  <w:t>Massachusetts</w:t>
                </w:r>
              </w:smartTag>
            </w:smartTag>
            <w:r>
              <w:rPr>
                <w:rFonts w:ascii="Arial Narrow" w:hAnsi="Arial Narrow" w:cs="Arial"/>
                <w:sz w:val="22"/>
                <w:szCs w:val="22"/>
              </w:rPr>
              <w:t xml:space="preserve"> burned to the ground, and the owner took the unusual steps described in the textbook.  He rebuilt the plant in </w:t>
            </w:r>
            <w:smartTag w:uri="urn:schemas-microsoft-com:office:smarttags" w:element="State">
              <w:smartTag w:uri="urn:schemas-microsoft-com:office:smarttags" w:element="place">
                <w:r>
                  <w:rPr>
                    <w:rFonts w:ascii="Arial Narrow" w:hAnsi="Arial Narrow" w:cs="Arial"/>
                    <w:sz w:val="22"/>
                    <w:szCs w:val="22"/>
                  </w:rPr>
                  <w:t>Massachusetts</w:t>
                </w:r>
              </w:smartTag>
            </w:smartTag>
            <w:r>
              <w:rPr>
                <w:rFonts w:ascii="Arial Narrow" w:hAnsi="Arial Narrow" w:cs="Arial"/>
                <w:sz w:val="22"/>
                <w:szCs w:val="22"/>
              </w:rPr>
              <w:t xml:space="preserve">, and, most notably, </w:t>
            </w:r>
            <w:r w:rsidRPr="0035193D">
              <w:rPr>
                <w:rFonts w:ascii="Arial Narrow" w:hAnsi="Arial Narrow" w:cs="Arial"/>
                <w:i/>
                <w:sz w:val="22"/>
                <w:szCs w:val="22"/>
              </w:rPr>
              <w:t>he paid his workers their full salaries while the factory was being rebuilt.</w:t>
            </w:r>
            <w:r>
              <w:rPr>
                <w:rFonts w:ascii="Arial Narrow" w:hAnsi="Arial Narrow" w:cs="Arial"/>
                <w:sz w:val="22"/>
                <w:szCs w:val="22"/>
              </w:rPr>
              <w:t xml:space="preserve">  Millions in checks went out to workers, even though, for a time, there was no work to do. </w:t>
            </w:r>
          </w:p>
          <w:p w:rsidR="00FD5F61" w:rsidRDefault="00FD5F61" w:rsidP="009B2C70">
            <w:pPr>
              <w:pStyle w:val="NormalWeb"/>
              <w:rPr>
                <w:rFonts w:ascii="Arial Narrow" w:hAnsi="Arial Narrow" w:cs="Arial"/>
                <w:sz w:val="22"/>
                <w:szCs w:val="22"/>
              </w:rPr>
            </w:pPr>
            <w:r>
              <w:rPr>
                <w:rFonts w:ascii="Arial Narrow" w:hAnsi="Arial Narrow" w:cs="Arial"/>
                <w:sz w:val="22"/>
                <w:szCs w:val="22"/>
              </w:rPr>
              <w:t xml:space="preserve">The Malden Mills owner certainly put his workers above profits.  But alas, the company was soon forced to seek chapter 11 bankruptcy protection.  And so, he perhaps followed the stakeholder model too much.  </w:t>
            </w:r>
          </w:p>
          <w:p w:rsidR="00FD5F61" w:rsidRDefault="00FD5F61" w:rsidP="009B2C70">
            <w:pPr>
              <w:pStyle w:val="NormalWeb"/>
              <w:rPr>
                <w:rFonts w:ascii="Arial Narrow" w:hAnsi="Arial Narrow" w:cs="Arial"/>
                <w:sz w:val="22"/>
                <w:szCs w:val="22"/>
              </w:rPr>
            </w:pPr>
            <w:r>
              <w:rPr>
                <w:rFonts w:ascii="Arial Narrow" w:hAnsi="Arial Narrow" w:cs="Arial"/>
                <w:sz w:val="22"/>
                <w:szCs w:val="22"/>
              </w:rPr>
              <w:t xml:space="preserve">It is a good idea at this point to present the shareholder and stakeholder models as “not right 100% of the time.”  Students (and business leaders) will, as individuals, tend to prefer one over the other, but it would be a mistake, I think, to always follow one to the exclusion of the other.  </w:t>
            </w:r>
          </w:p>
          <w:p w:rsidR="00FD5F61" w:rsidRDefault="00FD5F61" w:rsidP="009B2C70">
            <w:pPr>
              <w:pStyle w:val="NormalWeb"/>
              <w:rPr>
                <w:rFonts w:ascii="Arial Narrow" w:hAnsi="Arial Narrow" w:cs="Arial"/>
                <w:sz w:val="22"/>
                <w:szCs w:val="22"/>
              </w:rPr>
            </w:pPr>
            <w:r>
              <w:rPr>
                <w:rFonts w:ascii="Arial Narrow" w:hAnsi="Arial Narrow" w:cs="Arial"/>
                <w:sz w:val="22"/>
                <w:szCs w:val="22"/>
              </w:rPr>
              <w:t>Finding the proper balance between the two models is the trick.</w:t>
            </w:r>
          </w:p>
          <w:p w:rsidR="00FD5F61" w:rsidRDefault="00FD5F61" w:rsidP="009B2C70">
            <w:pPr>
              <w:pStyle w:val="NormalWeb"/>
              <w:rPr>
                <w:rFonts w:ascii="Arial Narrow" w:hAnsi="Arial Narrow" w:cs="Arial"/>
                <w:sz w:val="22"/>
                <w:szCs w:val="22"/>
              </w:rPr>
            </w:pPr>
            <w:r>
              <w:rPr>
                <w:rFonts w:ascii="Arial Narrow" w:hAnsi="Arial Narrow" w:cs="Arial"/>
                <w:sz w:val="22"/>
                <w:szCs w:val="22"/>
              </w:rPr>
              <w:t>The scenario is the second of nine overall that was made into a video clip. And so, to better spark debate, I'd suggest rolling it before starting the discussion.</w:t>
            </w:r>
          </w:p>
          <w:p w:rsidR="00FD5F61" w:rsidRDefault="00FD5F61" w:rsidP="009B2C70">
            <w:pPr>
              <w:pStyle w:val="NormalWeb"/>
              <w:rPr>
                <w:rFonts w:ascii="Arial Narrow" w:hAnsi="Arial Narrow" w:cs="Arial"/>
                <w:sz w:val="22"/>
                <w:szCs w:val="22"/>
              </w:rPr>
            </w:pPr>
            <w:r>
              <w:rPr>
                <w:rFonts w:ascii="Arial Narrow" w:hAnsi="Arial Narrow" w:cs="Arial"/>
                <w:sz w:val="22"/>
                <w:szCs w:val="22"/>
              </w:rPr>
              <w:t xml:space="preserve">Whether you show the clip or not, keep in mind that this is a “two-parter”.  The first three questions go with the “should we do this” part of the scenario, and the last two questions assume that the CEO has decided to rebuild the plant in </w:t>
            </w:r>
            <w:smartTag w:uri="urn:schemas-microsoft-com:office:smarttags" w:element="City">
              <w:smartTag w:uri="urn:schemas-microsoft-com:office:smarttags" w:element="place">
                <w:r>
                  <w:rPr>
                    <w:rFonts w:ascii="Arial Narrow" w:hAnsi="Arial Narrow" w:cs="Arial"/>
                    <w:sz w:val="22"/>
                    <w:szCs w:val="22"/>
                  </w:rPr>
                  <w:t>Miami</w:t>
                </w:r>
              </w:smartTag>
            </w:smartTag>
            <w:r>
              <w:rPr>
                <w:rFonts w:ascii="Arial Narrow" w:hAnsi="Arial Narrow" w:cs="Arial"/>
                <w:sz w:val="22"/>
                <w:szCs w:val="22"/>
              </w:rPr>
              <w:t>.  I presented to material this way so that students had to first come to a conclusion about rebuilding, but then would have to, regardless of how they decided in “part 1”, address the paying employees issue.</w:t>
            </w:r>
          </w:p>
          <w:p w:rsidR="00FD5F61" w:rsidRDefault="00FD5F61" w:rsidP="009B2C70">
            <w:pPr>
              <w:pStyle w:val="NormalWeb"/>
              <w:rPr>
                <w:rFonts w:ascii="Arial Narrow" w:hAnsi="Arial Narrow" w:cs="Arial"/>
                <w:sz w:val="22"/>
                <w:szCs w:val="22"/>
              </w:rPr>
            </w:pPr>
            <w:r>
              <w:rPr>
                <w:rFonts w:ascii="Arial Narrow" w:hAnsi="Arial Narrow" w:cs="Arial"/>
                <w:sz w:val="22"/>
                <w:szCs w:val="22"/>
              </w:rPr>
              <w:t xml:space="preserve"> </w:t>
            </w:r>
          </w:p>
          <w:p w:rsidR="00FD5F61" w:rsidRPr="00956026" w:rsidRDefault="00FD5F61" w:rsidP="009B2C70">
            <w:pPr>
              <w:pStyle w:val="NormalWeb"/>
              <w:rPr>
                <w:rFonts w:ascii="Arial Narrow" w:hAnsi="Arial Narrow" w:cs="Arial"/>
                <w:sz w:val="22"/>
                <w:szCs w:val="22"/>
              </w:rPr>
            </w:pPr>
            <w:r>
              <w:rPr>
                <w:rFonts w:ascii="Arial Narrow" w:hAnsi="Arial Narrow" w:cs="Arial"/>
                <w:sz w:val="22"/>
                <w:szCs w:val="22"/>
              </w:rPr>
              <w:t xml:space="preserve"> </w:t>
            </w:r>
          </w:p>
        </w:tc>
      </w:tr>
    </w:tbl>
    <w:p w:rsidR="00FD5F61" w:rsidRPr="00956026" w:rsidRDefault="00FD5F61" w:rsidP="008A78AD">
      <w:pPr>
        <w:rPr>
          <w:rFonts w:ascii="Arial Narrow" w:hAnsi="Arial Narrow"/>
          <w:b/>
          <w:sz w:val="28"/>
          <w:szCs w:val="28"/>
        </w:rPr>
      </w:pPr>
    </w:p>
    <w:p w:rsidR="00FD5F61" w:rsidRDefault="00FD5F61" w:rsidP="008A78AD">
      <w:pPr>
        <w:rPr>
          <w:rFonts w:ascii="Arial Narrow" w:hAnsi="Arial Narrow"/>
          <w:b/>
          <w:sz w:val="28"/>
          <w:szCs w:val="28"/>
        </w:rPr>
      </w:pPr>
    </w:p>
    <w:p w:rsidR="00FD5F61" w:rsidRPr="00956026" w:rsidRDefault="00FD5F61" w:rsidP="008A78AD">
      <w:pPr>
        <w:rPr>
          <w:rFonts w:ascii="Arial Narrow" w:hAnsi="Arial Narrow"/>
          <w:b/>
          <w:sz w:val="28"/>
          <w:szCs w:val="28"/>
        </w:rPr>
      </w:pPr>
      <w:r w:rsidRPr="00956026">
        <w:rPr>
          <w:rFonts w:ascii="Arial Narrow" w:hAnsi="Arial Narrow"/>
          <w:b/>
          <w:sz w:val="28"/>
          <w:szCs w:val="28"/>
        </w:rPr>
        <w:br w:type="page"/>
        <w:t>Discussion Points for Scenario Questions</w:t>
      </w:r>
    </w:p>
    <w:p w:rsidR="00FD5F61" w:rsidRPr="00956026" w:rsidRDefault="00FD5F61" w:rsidP="008A78AD">
      <w:pPr>
        <w:rPr>
          <w:rFonts w:ascii="Arial Narrow" w:hAnsi="Arial Narrow"/>
          <w:b/>
        </w:rPr>
      </w:pPr>
      <w:r>
        <w:rPr>
          <w:noProof/>
        </w:rPr>
        <w:pict>
          <v:line id="_x0000_s1027" style="position:absolute;z-index:251659264;mso-position-horizontal:left" from="0,1.95pt" to="468pt,1.95pt" strokeweight="1pt"/>
        </w:pict>
      </w:r>
    </w:p>
    <w:p w:rsidR="00FD5F61" w:rsidRDefault="00FD5F61" w:rsidP="00707747">
      <w:pPr>
        <w:pStyle w:val="Heading1"/>
        <w:rPr>
          <w:rFonts w:ascii="Times New Roman" w:hAnsi="Times New Roman" w:cs="Times New Roman"/>
          <w:b w:val="0"/>
          <w:caps/>
          <w:sz w:val="24"/>
          <w:szCs w:val="24"/>
        </w:rPr>
      </w:pPr>
      <w:r w:rsidRPr="00707747">
        <w:rPr>
          <w:rFonts w:ascii="Times New Roman" w:hAnsi="Times New Roman" w:cs="Times New Roman"/>
          <w:b w:val="0"/>
          <w:sz w:val="24"/>
          <w:szCs w:val="24"/>
        </w:rPr>
        <w:t xml:space="preserve">Should </w:t>
      </w:r>
      <w:smartTag w:uri="urn:schemas-microsoft-com:office:smarttags" w:element="City">
        <w:r w:rsidRPr="00707747">
          <w:rPr>
            <w:rFonts w:ascii="Times New Roman" w:hAnsi="Times New Roman" w:cs="Times New Roman"/>
            <w:b w:val="0"/>
            <w:sz w:val="24"/>
            <w:szCs w:val="24"/>
          </w:rPr>
          <w:t>Dawson</w:t>
        </w:r>
      </w:smartTag>
      <w:r w:rsidRPr="00707747">
        <w:rPr>
          <w:rFonts w:ascii="Times New Roman" w:hAnsi="Times New Roman" w:cs="Times New Roman"/>
          <w:b w:val="0"/>
          <w:sz w:val="24"/>
          <w:szCs w:val="24"/>
        </w:rPr>
        <w:t xml:space="preserve"> push to rebuild the plant in </w:t>
      </w:r>
      <w:smartTag w:uri="urn:schemas-microsoft-com:office:smarttags" w:element="place">
        <w:smartTag w:uri="urn:schemas-microsoft-com:office:smarttags" w:element="City">
          <w:r w:rsidRPr="00707747">
            <w:rPr>
              <w:rFonts w:ascii="Times New Roman" w:hAnsi="Times New Roman" w:cs="Times New Roman"/>
              <w:b w:val="0"/>
              <w:sz w:val="24"/>
              <w:szCs w:val="24"/>
            </w:rPr>
            <w:t>Miami</w:t>
          </w:r>
        </w:smartTag>
      </w:smartTag>
      <w:r w:rsidRPr="00707747">
        <w:rPr>
          <w:rFonts w:ascii="Times New Roman" w:hAnsi="Times New Roman" w:cs="Times New Roman"/>
          <w:b w:val="0"/>
          <w:sz w:val="24"/>
          <w:szCs w:val="24"/>
        </w:rPr>
        <w:t>? Why or why not?</w:t>
      </w:r>
      <w:r w:rsidRPr="00707747">
        <w:rPr>
          <w:rFonts w:ascii="Times New Roman" w:hAnsi="Times New Roman" w:cs="Times New Roman"/>
          <w:b w:val="0"/>
          <w:caps/>
          <w:sz w:val="24"/>
          <w:szCs w:val="24"/>
        </w:rPr>
        <w:t xml:space="preserve"> </w:t>
      </w:r>
    </w:p>
    <w:p w:rsidR="00FD5F61" w:rsidRPr="00707747" w:rsidRDefault="00FD5F61" w:rsidP="00707747"/>
    <w:p w:rsidR="00FD5F61" w:rsidRPr="00707747" w:rsidRDefault="00FD5F61" w:rsidP="00707747">
      <w:pPr>
        <w:pStyle w:val="Heading2"/>
        <w:rPr>
          <w:i w:val="0"/>
          <w:caps/>
          <w:sz w:val="24"/>
          <w:szCs w:val="24"/>
        </w:rPr>
      </w:pPr>
      <w:r w:rsidRPr="00707747">
        <w:rPr>
          <w:i w:val="0"/>
          <w:caps/>
          <w:sz w:val="24"/>
          <w:szCs w:val="24"/>
        </w:rPr>
        <w:t>YES – won't that be expensive?  shouldn't he follow his competitors' lead?</w:t>
      </w:r>
    </w:p>
    <w:p w:rsidR="00FD5F61" w:rsidRPr="00707747" w:rsidRDefault="00FD5F61" w:rsidP="00707747">
      <w:pPr>
        <w:pStyle w:val="Heading2"/>
        <w:rPr>
          <w:i w:val="0"/>
          <w:caps/>
          <w:sz w:val="24"/>
          <w:szCs w:val="24"/>
        </w:rPr>
      </w:pPr>
      <w:r w:rsidRPr="00707747">
        <w:rPr>
          <w:i w:val="0"/>
          <w:caps/>
          <w:sz w:val="24"/>
          <w:szCs w:val="24"/>
        </w:rPr>
        <w:t>NO – ARE YOU HEARTLESS?  WHAT ABOUT YOUR LOYAL WORKERS?</w:t>
      </w:r>
    </w:p>
    <w:p w:rsidR="00FD5F61" w:rsidRPr="00956026" w:rsidRDefault="00FD5F61" w:rsidP="008A78AD">
      <w:pPr>
        <w:rPr>
          <w:rFonts w:ascii="Arial Narrow" w:hAnsi="Arial Narrow"/>
          <w:sz w:val="22"/>
          <w:szCs w:val="22"/>
        </w:rPr>
      </w:pPr>
    </w:p>
    <w:p w:rsidR="00FD5F61" w:rsidRPr="00956026" w:rsidRDefault="00FD5F61" w:rsidP="008A78AD">
      <w:pPr>
        <w:ind w:left="360" w:hanging="360"/>
        <w:rPr>
          <w:rFonts w:ascii="Arial Narrow" w:hAnsi="Arial Narrow"/>
        </w:rPr>
      </w:pPr>
    </w:p>
    <w:p w:rsidR="00FD5F61" w:rsidRDefault="00FD5F61" w:rsidP="00707747">
      <w:pPr>
        <w:pStyle w:val="Heading1"/>
        <w:rPr>
          <w:rFonts w:ascii="Times New Roman" w:hAnsi="Times New Roman" w:cs="Times New Roman"/>
          <w:b w:val="0"/>
          <w:sz w:val="24"/>
          <w:szCs w:val="24"/>
        </w:rPr>
      </w:pPr>
      <w:r w:rsidRPr="00707747">
        <w:rPr>
          <w:rFonts w:ascii="Times New Roman" w:hAnsi="Times New Roman" w:cs="Times New Roman"/>
          <w:b w:val="0"/>
          <w:sz w:val="24"/>
          <w:szCs w:val="24"/>
        </w:rPr>
        <w:t xml:space="preserve">If you were in </w:t>
      </w:r>
      <w:smartTag w:uri="urn:schemas-microsoft-com:office:smarttags" w:element="City">
        <w:r w:rsidRPr="00707747">
          <w:rPr>
            <w:rFonts w:ascii="Times New Roman" w:hAnsi="Times New Roman" w:cs="Times New Roman"/>
            <w:b w:val="0"/>
            <w:sz w:val="24"/>
            <w:szCs w:val="24"/>
          </w:rPr>
          <w:t>Dawson</w:t>
        </w:r>
      </w:smartTag>
      <w:r w:rsidRPr="00707747">
        <w:rPr>
          <w:rFonts w:ascii="Times New Roman" w:hAnsi="Times New Roman" w:cs="Times New Roman"/>
          <w:b w:val="0"/>
          <w:sz w:val="24"/>
          <w:szCs w:val="24"/>
        </w:rPr>
        <w:t xml:space="preserve">'s position, and if your organization was a private company that you owned yourself (as opposed to a corporation owned by shareholders), would you rebuild the plant in </w:t>
      </w:r>
      <w:smartTag w:uri="urn:schemas-microsoft-com:office:smarttags" w:element="City">
        <w:r w:rsidRPr="00707747">
          <w:rPr>
            <w:rFonts w:ascii="Times New Roman" w:hAnsi="Times New Roman" w:cs="Times New Roman"/>
            <w:b w:val="0"/>
            <w:sz w:val="24"/>
            <w:szCs w:val="24"/>
          </w:rPr>
          <w:t>Miami</w:t>
        </w:r>
      </w:smartTag>
      <w:r w:rsidRPr="00707747">
        <w:rPr>
          <w:rFonts w:ascii="Times New Roman" w:hAnsi="Times New Roman" w:cs="Times New Roman"/>
          <w:b w:val="0"/>
          <w:sz w:val="24"/>
          <w:szCs w:val="24"/>
        </w:rPr>
        <w:t xml:space="preserve"> or relocate to </w:t>
      </w:r>
      <w:smartTag w:uri="urn:schemas-microsoft-com:office:smarttags" w:element="country-region">
        <w:smartTag w:uri="urn:schemas-microsoft-com:office:smarttags" w:element="place">
          <w:r w:rsidRPr="00707747">
            <w:rPr>
              <w:rFonts w:ascii="Times New Roman" w:hAnsi="Times New Roman" w:cs="Times New Roman"/>
              <w:b w:val="0"/>
              <w:sz w:val="24"/>
              <w:szCs w:val="24"/>
            </w:rPr>
            <w:t>China</w:t>
          </w:r>
        </w:smartTag>
      </w:smartTag>
      <w:r w:rsidRPr="00707747">
        <w:rPr>
          <w:rFonts w:ascii="Times New Roman" w:hAnsi="Times New Roman" w:cs="Times New Roman"/>
          <w:b w:val="0"/>
          <w:sz w:val="24"/>
          <w:szCs w:val="24"/>
        </w:rPr>
        <w:t xml:space="preserve">? </w:t>
      </w:r>
    </w:p>
    <w:p w:rsidR="00FD5F61" w:rsidRPr="00707747" w:rsidRDefault="00FD5F61" w:rsidP="00707747"/>
    <w:p w:rsidR="00FD5F61" w:rsidRPr="00707747" w:rsidRDefault="00FD5F61" w:rsidP="00707747">
      <w:pPr>
        <w:pStyle w:val="Heading1"/>
        <w:numPr>
          <w:ilvl w:val="0"/>
          <w:numId w:val="0"/>
        </w:numPr>
        <w:ind w:left="720"/>
        <w:rPr>
          <w:caps/>
          <w:sz w:val="24"/>
          <w:szCs w:val="24"/>
        </w:rPr>
      </w:pPr>
      <w:r w:rsidRPr="00707747">
        <w:rPr>
          <w:caps/>
          <w:sz w:val="24"/>
          <w:szCs w:val="24"/>
        </w:rPr>
        <w:t>[IS THE ANSWER THE SAME AS QUESTION 1, OR DIFFERENT?  IF DIFFERENT, WHY?]</w:t>
      </w:r>
    </w:p>
    <w:p w:rsidR="00FD5F61" w:rsidRPr="000C34E4" w:rsidRDefault="00FD5F61" w:rsidP="000C34E4">
      <w:pPr>
        <w:ind w:left="360" w:hanging="360"/>
      </w:pPr>
      <w:r>
        <w:t xml:space="preserve"> </w:t>
      </w:r>
      <w:r>
        <w:tab/>
      </w:r>
    </w:p>
    <w:p w:rsidR="00FD5F61" w:rsidRDefault="00FD5F61" w:rsidP="008A78AD">
      <w:pPr>
        <w:ind w:left="720" w:hanging="360"/>
        <w:rPr>
          <w:rFonts w:ascii="Arial Narrow" w:hAnsi="Arial Narrow"/>
          <w:b/>
          <w:sz w:val="22"/>
          <w:szCs w:val="22"/>
        </w:rPr>
      </w:pPr>
    </w:p>
    <w:p w:rsidR="00FD5F61" w:rsidRPr="00707747" w:rsidRDefault="00FD5F61" w:rsidP="00707747">
      <w:pPr>
        <w:pStyle w:val="Heading1"/>
        <w:rPr>
          <w:rFonts w:ascii="Times New Roman" w:hAnsi="Times New Roman" w:cs="Times New Roman"/>
          <w:b w:val="0"/>
          <w:sz w:val="24"/>
          <w:szCs w:val="24"/>
        </w:rPr>
      </w:pPr>
      <w:r w:rsidRPr="00707747">
        <w:rPr>
          <w:rFonts w:ascii="Times New Roman" w:hAnsi="Times New Roman" w:cs="Times New Roman"/>
          <w:b w:val="0"/>
          <w:sz w:val="24"/>
          <w:szCs w:val="24"/>
        </w:rPr>
        <w:t>To what degree do you agree with Carol's idea that it is the government's job to create and protect American jobs, and that it is a CEO's job to create wealth for shareholders?</w:t>
      </w:r>
    </w:p>
    <w:p w:rsidR="00FD5F61" w:rsidRDefault="00FD5F61" w:rsidP="0035193D">
      <w:pPr>
        <w:spacing w:line="480" w:lineRule="auto"/>
        <w:rPr>
          <w:rFonts w:ascii="Calibri" w:hAnsi="Calibri"/>
          <w:sz w:val="22"/>
          <w:szCs w:val="22"/>
        </w:rPr>
      </w:pPr>
    </w:p>
    <w:p w:rsidR="00FD5F61" w:rsidRPr="00707747" w:rsidRDefault="00FD5F61" w:rsidP="00707747">
      <w:pPr>
        <w:spacing w:line="480" w:lineRule="auto"/>
        <w:ind w:firstLine="720"/>
        <w:rPr>
          <w:b/>
        </w:rPr>
      </w:pPr>
      <w:r w:rsidRPr="00707747">
        <w:rPr>
          <w:b/>
        </w:rPr>
        <w:t xml:space="preserve">Strongly disagree  </w:t>
      </w:r>
      <w:r w:rsidRPr="00707747">
        <w:rPr>
          <w:b/>
        </w:rPr>
        <w:sym w:font="Wingdings" w:char="F0DF"/>
      </w:r>
      <w:r w:rsidRPr="00707747">
        <w:rPr>
          <w:b/>
        </w:rPr>
        <w:t>----------------------------------------</w:t>
      </w:r>
      <w:r w:rsidRPr="00707747">
        <w:rPr>
          <w:b/>
        </w:rPr>
        <w:sym w:font="Wingdings" w:char="F0E0"/>
      </w:r>
      <w:r w:rsidRPr="00707747">
        <w:rPr>
          <w:b/>
        </w:rPr>
        <w:t xml:space="preserve">  Strongly agree</w:t>
      </w:r>
    </w:p>
    <w:p w:rsidR="00FD5F61" w:rsidRPr="00707747" w:rsidRDefault="00FD5F61" w:rsidP="0035193D">
      <w:pPr>
        <w:spacing w:line="480" w:lineRule="auto"/>
      </w:pPr>
      <w:r w:rsidRPr="00707747">
        <w:t xml:space="preserve">          </w:t>
      </w:r>
      <w:r w:rsidRPr="00707747">
        <w:tab/>
      </w:r>
      <w:r w:rsidRPr="00707747">
        <w:tab/>
        <w:t xml:space="preserve">1 -----  2  ----- 3  ----- 4  -----  5  -----  6 -----  7 </w:t>
      </w:r>
    </w:p>
    <w:p w:rsidR="00FD5F61" w:rsidRDefault="00FD5F61" w:rsidP="0069658E">
      <w:r>
        <w:tab/>
      </w:r>
    </w:p>
    <w:p w:rsidR="00FD5F61" w:rsidRPr="00707747" w:rsidRDefault="00FD5F61" w:rsidP="00707747">
      <w:pPr>
        <w:pStyle w:val="Heading2"/>
        <w:rPr>
          <w:i w:val="0"/>
          <w:caps/>
          <w:sz w:val="24"/>
          <w:szCs w:val="24"/>
        </w:rPr>
      </w:pPr>
      <w:r w:rsidRPr="00707747">
        <w:rPr>
          <w:i w:val="0"/>
          <w:caps/>
          <w:sz w:val="24"/>
          <w:szCs w:val="24"/>
        </w:rPr>
        <w:t>DISAGREE – WHICH PART OF THE STATEMENT (OR IS IT BOTH) DO YO</w:t>
      </w:r>
      <w:r>
        <w:rPr>
          <w:i w:val="0"/>
          <w:caps/>
          <w:sz w:val="24"/>
          <w:szCs w:val="24"/>
        </w:rPr>
        <w:t>u</w:t>
      </w:r>
      <w:r w:rsidRPr="00707747">
        <w:rPr>
          <w:i w:val="0"/>
          <w:caps/>
          <w:sz w:val="24"/>
          <w:szCs w:val="24"/>
        </w:rPr>
        <w:t xml:space="preserve"> DISAGREE WITH?</w:t>
      </w:r>
    </w:p>
    <w:p w:rsidR="00FD5F61" w:rsidRDefault="00FD5F61" w:rsidP="00707747">
      <w:pPr>
        <w:pStyle w:val="Heading2"/>
      </w:pPr>
      <w:r w:rsidRPr="00707747">
        <w:rPr>
          <w:i w:val="0"/>
          <w:caps/>
          <w:sz w:val="24"/>
          <w:szCs w:val="24"/>
        </w:rPr>
        <w:t>AGREE – HAS THE GOVERNMENT DONE A GOOD JOB WITH JOBS?</w:t>
      </w:r>
      <w:r>
        <w:tab/>
      </w:r>
    </w:p>
    <w:p w:rsidR="00FD5F61" w:rsidRDefault="00FD5F61" w:rsidP="008A78AD"/>
    <w:p w:rsidR="00FD5F61" w:rsidRDefault="00FD5F61" w:rsidP="008A78AD"/>
    <w:p w:rsidR="00FD5F61" w:rsidRPr="00707747" w:rsidRDefault="00FD5F61" w:rsidP="00707747">
      <w:pPr>
        <w:pStyle w:val="Heading1"/>
        <w:rPr>
          <w:rFonts w:ascii="Times New Roman" w:hAnsi="Times New Roman" w:cs="Times New Roman"/>
          <w:sz w:val="24"/>
          <w:szCs w:val="24"/>
        </w:rPr>
      </w:pPr>
      <w:r>
        <w:rPr>
          <w:rFonts w:ascii="Times New Roman" w:hAnsi="Times New Roman" w:cs="Times New Roman"/>
          <w:b w:val="0"/>
          <w:sz w:val="24"/>
          <w:szCs w:val="24"/>
        </w:rPr>
        <w:br w:type="page"/>
      </w:r>
      <w:r w:rsidRPr="00707747">
        <w:rPr>
          <w:rFonts w:ascii="Times New Roman" w:hAnsi="Times New Roman" w:cs="Times New Roman"/>
          <w:b w:val="0"/>
          <w:sz w:val="24"/>
          <w:szCs w:val="24"/>
        </w:rPr>
        <w:t>Should Dawson Computers' factory employees be paid during the several months of rebuilding? Would it be any more or less justifiable to pay only a handful of high-level difficult-to-replace workers?</w:t>
      </w:r>
      <w:r w:rsidRPr="00707747">
        <w:rPr>
          <w:rFonts w:ascii="Times New Roman" w:hAnsi="Times New Roman" w:cs="Times New Roman"/>
          <w:sz w:val="24"/>
          <w:szCs w:val="24"/>
        </w:rPr>
        <w:t xml:space="preserve">  </w:t>
      </w:r>
    </w:p>
    <w:p w:rsidR="00FD5F61" w:rsidRDefault="00FD5F61" w:rsidP="00D32D7C"/>
    <w:p w:rsidR="00FD5F61" w:rsidRPr="00707747" w:rsidRDefault="00FD5F61" w:rsidP="00707747">
      <w:pPr>
        <w:pStyle w:val="Heading2"/>
        <w:rPr>
          <w:i w:val="0"/>
          <w:caps/>
          <w:sz w:val="24"/>
          <w:szCs w:val="24"/>
        </w:rPr>
      </w:pPr>
      <w:r w:rsidRPr="00707747">
        <w:rPr>
          <w:i w:val="0"/>
          <w:caps/>
          <w:sz w:val="24"/>
          <w:szCs w:val="24"/>
        </w:rPr>
        <w:t>pAY ALL WORKERS – WHY?  ISN'T THIS AWFULLY EXPENSIVE?</w:t>
      </w:r>
    </w:p>
    <w:p w:rsidR="00FD5F61" w:rsidRPr="00707747" w:rsidRDefault="00FD5F61" w:rsidP="00707747">
      <w:pPr>
        <w:pStyle w:val="Heading2"/>
        <w:rPr>
          <w:i w:val="0"/>
          <w:caps/>
          <w:sz w:val="24"/>
          <w:szCs w:val="24"/>
        </w:rPr>
      </w:pPr>
      <w:r w:rsidRPr="00707747">
        <w:rPr>
          <w:i w:val="0"/>
          <w:caps/>
          <w:sz w:val="24"/>
          <w:szCs w:val="24"/>
        </w:rPr>
        <w:t>PAY ONLY HARD TO REPLACE WORKERS – ISN'T THIS COLDHEARTED?</w:t>
      </w:r>
    </w:p>
    <w:p w:rsidR="00FD5F61" w:rsidRPr="00707747" w:rsidRDefault="00FD5F61" w:rsidP="00707747">
      <w:pPr>
        <w:pStyle w:val="Heading2"/>
        <w:rPr>
          <w:i w:val="0"/>
          <w:caps/>
          <w:sz w:val="24"/>
          <w:szCs w:val="24"/>
        </w:rPr>
      </w:pPr>
      <w:r w:rsidRPr="00707747">
        <w:rPr>
          <w:i w:val="0"/>
          <w:caps/>
          <w:sz w:val="24"/>
          <w:szCs w:val="24"/>
        </w:rPr>
        <w:t>PAY NO WORKERS.  WON'T IT BE HARD TO RESUME OPERATIONS?</w:t>
      </w:r>
    </w:p>
    <w:p w:rsidR="00FD5F61" w:rsidRDefault="00FD5F61" w:rsidP="008A78AD"/>
    <w:p w:rsidR="00FD5F61" w:rsidRDefault="00FD5F61" w:rsidP="008A78AD"/>
    <w:p w:rsidR="00FD5F61" w:rsidRPr="00707747" w:rsidRDefault="00FD5F61" w:rsidP="00707747">
      <w:pPr>
        <w:pStyle w:val="Heading1"/>
        <w:rPr>
          <w:rFonts w:ascii="Times New Roman" w:hAnsi="Times New Roman" w:cs="Times New Roman"/>
          <w:b w:val="0"/>
          <w:sz w:val="24"/>
          <w:szCs w:val="24"/>
        </w:rPr>
      </w:pPr>
      <w:r w:rsidRPr="00707747">
        <w:rPr>
          <w:rFonts w:ascii="Times New Roman" w:hAnsi="Times New Roman" w:cs="Times New Roman"/>
          <w:b w:val="0"/>
          <w:sz w:val="24"/>
          <w:szCs w:val="24"/>
        </w:rPr>
        <w:t xml:space="preserve">Imagine that you personally own $1,000 worth of shares in Dawson Computers. Would you be upset with the decision to rebuild the factory in the </w:t>
      </w:r>
      <w:smartTag w:uri="urn:schemas-microsoft-com:office:smarttags" w:element="country-region">
        <w:r w:rsidRPr="00707747">
          <w:rPr>
            <w:rFonts w:ascii="Times New Roman" w:hAnsi="Times New Roman" w:cs="Times New Roman"/>
            <w:b w:val="0"/>
            <w:sz w:val="24"/>
            <w:szCs w:val="24"/>
          </w:rPr>
          <w:t>United States</w:t>
        </w:r>
      </w:smartTag>
      <w:r w:rsidRPr="00707747">
        <w:rPr>
          <w:rFonts w:ascii="Times New Roman" w:hAnsi="Times New Roman" w:cs="Times New Roman"/>
          <w:b w:val="0"/>
          <w:sz w:val="24"/>
          <w:szCs w:val="24"/>
        </w:rPr>
        <w:t xml:space="preserve">? </w:t>
      </w:r>
    </w:p>
    <w:p w:rsidR="00FD5F61" w:rsidRDefault="00FD5F61" w:rsidP="0035193D">
      <w:pPr>
        <w:spacing w:line="480" w:lineRule="auto"/>
        <w:rPr>
          <w:rFonts w:ascii="Calibri" w:hAnsi="Calibri"/>
          <w:sz w:val="22"/>
          <w:szCs w:val="22"/>
        </w:rPr>
      </w:pPr>
    </w:p>
    <w:p w:rsidR="00FD5F61" w:rsidRPr="00707747" w:rsidRDefault="00FD5F61" w:rsidP="00707747">
      <w:pPr>
        <w:spacing w:line="480" w:lineRule="auto"/>
        <w:ind w:firstLine="720"/>
        <w:rPr>
          <w:b/>
        </w:rPr>
      </w:pPr>
      <w:r w:rsidRPr="00707747">
        <w:rPr>
          <w:b/>
        </w:rPr>
        <w:t xml:space="preserve">Not upset  </w:t>
      </w:r>
      <w:r w:rsidRPr="00707747">
        <w:rPr>
          <w:b/>
        </w:rPr>
        <w:sym w:font="Wingdings" w:char="F0DF"/>
      </w:r>
      <w:r w:rsidRPr="00707747">
        <w:rPr>
          <w:b/>
        </w:rPr>
        <w:t>------------------------------------------------------</w:t>
      </w:r>
      <w:r w:rsidRPr="00707747">
        <w:rPr>
          <w:b/>
        </w:rPr>
        <w:sym w:font="Wingdings" w:char="F0E0"/>
      </w:r>
      <w:r w:rsidRPr="00707747">
        <w:rPr>
          <w:b/>
        </w:rPr>
        <w:t xml:space="preserve">  Highly upset</w:t>
      </w:r>
    </w:p>
    <w:p w:rsidR="00FD5F61" w:rsidRPr="00707747" w:rsidRDefault="00FD5F61" w:rsidP="0035193D">
      <w:pPr>
        <w:spacing w:line="480" w:lineRule="auto"/>
      </w:pPr>
      <w:r w:rsidRPr="00707747">
        <w:t xml:space="preserve"> </w:t>
      </w:r>
      <w:r>
        <w:tab/>
        <w:t>1 -----  2  ----- 3  ----- 4  -----  5  -----  6 -----  7</w:t>
      </w:r>
      <w:r w:rsidRPr="00707747">
        <w:t xml:space="preserve"> </w:t>
      </w:r>
    </w:p>
    <w:p w:rsidR="00FD5F61" w:rsidRPr="00707747" w:rsidRDefault="00FD5F61" w:rsidP="0035193D">
      <w:pPr>
        <w:spacing w:line="480" w:lineRule="auto"/>
      </w:pPr>
    </w:p>
    <w:p w:rsidR="00FD5F61" w:rsidRPr="00707747" w:rsidRDefault="00FD5F61" w:rsidP="0035193D">
      <w:pPr>
        <w:spacing w:line="480" w:lineRule="auto"/>
      </w:pPr>
      <w:r w:rsidRPr="00707747">
        <w:t>What about the decision to pay all workers while the factory is rebuilt?</w:t>
      </w:r>
    </w:p>
    <w:p w:rsidR="00FD5F61" w:rsidRPr="00707747" w:rsidRDefault="00FD5F61" w:rsidP="0035193D">
      <w:pPr>
        <w:spacing w:line="480" w:lineRule="auto"/>
      </w:pPr>
      <w:r w:rsidRPr="00707747">
        <w:tab/>
        <w:t xml:space="preserve"> </w:t>
      </w:r>
    </w:p>
    <w:p w:rsidR="00FD5F61" w:rsidRPr="00707747" w:rsidRDefault="00FD5F61" w:rsidP="00707747">
      <w:pPr>
        <w:spacing w:line="480" w:lineRule="auto"/>
        <w:ind w:firstLine="720"/>
        <w:rPr>
          <w:b/>
        </w:rPr>
      </w:pPr>
      <w:r w:rsidRPr="00707747">
        <w:rPr>
          <w:b/>
        </w:rPr>
        <w:t xml:space="preserve">Not upset  </w:t>
      </w:r>
      <w:r w:rsidRPr="00707747">
        <w:rPr>
          <w:b/>
        </w:rPr>
        <w:sym w:font="Wingdings" w:char="F0DF"/>
      </w:r>
      <w:r w:rsidRPr="00707747">
        <w:rPr>
          <w:b/>
        </w:rPr>
        <w:t>------------------------------------------------------</w:t>
      </w:r>
      <w:r w:rsidRPr="00707747">
        <w:rPr>
          <w:b/>
        </w:rPr>
        <w:sym w:font="Wingdings" w:char="F0E0"/>
      </w:r>
      <w:r w:rsidRPr="00707747">
        <w:rPr>
          <w:b/>
        </w:rPr>
        <w:t xml:space="preserve">  Highly upset</w:t>
      </w:r>
    </w:p>
    <w:p w:rsidR="00FD5F61" w:rsidRPr="00707747" w:rsidRDefault="00FD5F61" w:rsidP="00707747">
      <w:pPr>
        <w:spacing w:line="480" w:lineRule="auto"/>
      </w:pPr>
      <w:r w:rsidRPr="00707747">
        <w:t xml:space="preserve"> </w:t>
      </w:r>
      <w:r>
        <w:tab/>
        <w:t>1 -----  2  ----- 3  ----- 4  -----  5  -----  6 -----  7</w:t>
      </w:r>
      <w:r w:rsidRPr="00707747">
        <w:t xml:space="preserve"> </w:t>
      </w:r>
    </w:p>
    <w:p w:rsidR="00FD5F61" w:rsidRPr="00956026" w:rsidRDefault="00FD5F61" w:rsidP="008A78AD"/>
    <w:p w:rsidR="00FD5F61" w:rsidRPr="00707747" w:rsidRDefault="00FD5F61" w:rsidP="00707747">
      <w:pPr>
        <w:pStyle w:val="Heading1"/>
        <w:numPr>
          <w:ilvl w:val="0"/>
          <w:numId w:val="0"/>
        </w:numPr>
        <w:ind w:left="720"/>
        <w:rPr>
          <w:caps/>
          <w:sz w:val="24"/>
          <w:szCs w:val="24"/>
        </w:rPr>
      </w:pPr>
      <w:r w:rsidRPr="00707747">
        <w:rPr>
          <w:caps/>
          <w:sz w:val="24"/>
          <w:szCs w:val="24"/>
        </w:rPr>
        <w:t>[TAKE RATINGS ON EACH QUESTION INDIVIDUALLY FROM SEVERAL STUDENTS.  BY THIS POINT, I FIND THAT THEY WILL USUALLY CHALLEGE EACH OTHER, AND I BECOME MORE OF A “TRAFFIC DIRECTOR”]</w:t>
      </w:r>
    </w:p>
    <w:p w:rsidR="00FD5F61" w:rsidRPr="00956026" w:rsidRDefault="00FD5F61" w:rsidP="008A78AD">
      <w:pPr>
        <w:rPr>
          <w:rFonts w:ascii="Arial Narrow" w:hAnsi="Arial Narrow"/>
        </w:rPr>
      </w:pPr>
    </w:p>
    <w:p w:rsidR="00FD5F61" w:rsidRDefault="00FD5F61"/>
    <w:sectPr w:rsidR="00FD5F61" w:rsidSect="00E26C6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F61" w:rsidRDefault="00FD5F61">
      <w:r>
        <w:separator/>
      </w:r>
    </w:p>
  </w:endnote>
  <w:endnote w:type="continuationSeparator" w:id="0">
    <w:p w:rsidR="00FD5F61" w:rsidRDefault="00FD5F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F61" w:rsidRPr="00053E4D" w:rsidRDefault="00FD5F61" w:rsidP="00245241">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F61" w:rsidRDefault="00FD5F61">
      <w:r>
        <w:separator/>
      </w:r>
    </w:p>
  </w:footnote>
  <w:footnote w:type="continuationSeparator" w:id="0">
    <w:p w:rsidR="00FD5F61" w:rsidRDefault="00FD5F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7FE0"/>
    <w:multiLevelType w:val="hybridMultilevel"/>
    <w:tmpl w:val="2DA8E960"/>
    <w:lvl w:ilvl="0" w:tplc="FC6E9E16">
      <w:start w:val="2"/>
      <w:numFmt w:val="decimal"/>
      <w:lvlText w:val="%1."/>
      <w:lvlJc w:val="left"/>
      <w:pPr>
        <w:tabs>
          <w:tab w:val="num" w:pos="720"/>
        </w:tabs>
        <w:ind w:lef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2E879E6"/>
    <w:multiLevelType w:val="hybridMultilevel"/>
    <w:tmpl w:val="CFBE4E68"/>
    <w:lvl w:ilvl="0" w:tplc="86FCEE2C">
      <w:start w:val="5"/>
      <w:numFmt w:val="decimal"/>
      <w:lvlText w:val="%1."/>
      <w:lvlJc w:val="left"/>
      <w:pPr>
        <w:tabs>
          <w:tab w:val="num" w:pos="720"/>
        </w:tabs>
        <w:ind w:lef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F6D5137"/>
    <w:multiLevelType w:val="hybridMultilevel"/>
    <w:tmpl w:val="D03E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AE65A5"/>
    <w:multiLevelType w:val="hybridMultilevel"/>
    <w:tmpl w:val="42F0519C"/>
    <w:lvl w:ilvl="0" w:tplc="0409000F">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D804FF7"/>
    <w:multiLevelType w:val="hybridMultilevel"/>
    <w:tmpl w:val="29CA8112"/>
    <w:lvl w:ilvl="0" w:tplc="F2A66864">
      <w:start w:val="3"/>
      <w:numFmt w:val="decimal"/>
      <w:lvlText w:val="%1."/>
      <w:lvlJc w:val="left"/>
      <w:pPr>
        <w:tabs>
          <w:tab w:val="num" w:pos="720"/>
        </w:tabs>
        <w:ind w:lef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7EE6371"/>
    <w:multiLevelType w:val="hybridMultilevel"/>
    <w:tmpl w:val="7CFAFC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8E43E05"/>
    <w:multiLevelType w:val="hybridMultilevel"/>
    <w:tmpl w:val="20327E6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C575C66"/>
    <w:multiLevelType w:val="hybridMultilevel"/>
    <w:tmpl w:val="E872F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B210EE"/>
    <w:multiLevelType w:val="hybridMultilevel"/>
    <w:tmpl w:val="9446C64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B70940"/>
    <w:multiLevelType w:val="multilevel"/>
    <w:tmpl w:val="B792EF0C"/>
    <w:lvl w:ilvl="0">
      <w:start w:val="1"/>
      <w:numFmt w:val="decimal"/>
      <w:pStyle w:val="Heading1"/>
      <w:lvlText w:val="%1."/>
      <w:lvlJc w:val="left"/>
      <w:pPr>
        <w:tabs>
          <w:tab w:val="num" w:pos="360"/>
        </w:tabs>
      </w:pPr>
      <w:rPr>
        <w:rFonts w:cs="Times New Roman" w:hint="default"/>
        <w:b w:val="0"/>
      </w:rPr>
    </w:lvl>
    <w:lvl w:ilvl="1">
      <w:start w:val="1"/>
      <w:numFmt w:val="upperLetter"/>
      <w:pStyle w:val="Heading2"/>
      <w:lvlText w:val="%2."/>
      <w:lvlJc w:val="left"/>
      <w:pPr>
        <w:tabs>
          <w:tab w:val="num" w:pos="1080"/>
        </w:tabs>
        <w:ind w:left="720"/>
      </w:pPr>
      <w:rPr>
        <w:rFonts w:cs="Times New Roman" w:hint="default"/>
        <w:i w:val="0"/>
        <w:sz w:val="24"/>
        <w:szCs w:val="24"/>
      </w:rPr>
    </w:lvl>
    <w:lvl w:ilvl="2">
      <w:start w:val="1"/>
      <w:numFmt w:val="decimal"/>
      <w:pStyle w:val="Heading3"/>
      <w:lvlText w:val="%3."/>
      <w:lvlJc w:val="left"/>
      <w:pPr>
        <w:tabs>
          <w:tab w:val="num" w:pos="1800"/>
        </w:tabs>
        <w:ind w:left="1440"/>
      </w:pPr>
      <w:rPr>
        <w:rFonts w:cs="Times New Roman" w:hint="default"/>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10">
    <w:nsid w:val="71407C88"/>
    <w:multiLevelType w:val="hybridMultilevel"/>
    <w:tmpl w:val="795C3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2795E36"/>
    <w:multiLevelType w:val="multilevel"/>
    <w:tmpl w:val="2A240912"/>
    <w:lvl w:ilvl="0">
      <w:start w:val="3"/>
      <w:numFmt w:val="decimal"/>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6"/>
  </w:num>
  <w:num w:numId="2">
    <w:abstractNumId w:val="10"/>
  </w:num>
  <w:num w:numId="3">
    <w:abstractNumId w:val="5"/>
  </w:num>
  <w:num w:numId="4">
    <w:abstractNumId w:val="2"/>
  </w:num>
  <w:num w:numId="5">
    <w:abstractNumId w:val="7"/>
  </w:num>
  <w:num w:numId="6">
    <w:abstractNumId w:val="9"/>
  </w:num>
  <w:num w:numId="7">
    <w:abstractNumId w:val="1"/>
  </w:num>
  <w:num w:numId="8">
    <w:abstractNumId w:val="3"/>
  </w:num>
  <w:num w:numId="9">
    <w:abstractNumId w:val="4"/>
  </w:num>
  <w:num w:numId="10">
    <w:abstractNumId w:val="0"/>
  </w:num>
  <w:num w:numId="11">
    <w:abstractNumId w:val="8"/>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8AD"/>
    <w:rsid w:val="00053E4D"/>
    <w:rsid w:val="000A79A3"/>
    <w:rsid w:val="000C34E4"/>
    <w:rsid w:val="000E67E0"/>
    <w:rsid w:val="000F377C"/>
    <w:rsid w:val="00104F54"/>
    <w:rsid w:val="00164FC5"/>
    <w:rsid w:val="00182190"/>
    <w:rsid w:val="00245241"/>
    <w:rsid w:val="002B3371"/>
    <w:rsid w:val="002E3208"/>
    <w:rsid w:val="00302D85"/>
    <w:rsid w:val="00327118"/>
    <w:rsid w:val="0035193D"/>
    <w:rsid w:val="00373DB5"/>
    <w:rsid w:val="004A5836"/>
    <w:rsid w:val="005A7FDE"/>
    <w:rsid w:val="0060383F"/>
    <w:rsid w:val="006842BB"/>
    <w:rsid w:val="0069658E"/>
    <w:rsid w:val="006B562C"/>
    <w:rsid w:val="006F774D"/>
    <w:rsid w:val="00707747"/>
    <w:rsid w:val="007B0DC5"/>
    <w:rsid w:val="008A78AD"/>
    <w:rsid w:val="00956026"/>
    <w:rsid w:val="009B2C70"/>
    <w:rsid w:val="00AD215B"/>
    <w:rsid w:val="00BF1B3F"/>
    <w:rsid w:val="00CA467B"/>
    <w:rsid w:val="00CD02A6"/>
    <w:rsid w:val="00D32D7C"/>
    <w:rsid w:val="00E26C6C"/>
    <w:rsid w:val="00E62CBE"/>
    <w:rsid w:val="00EA3D32"/>
    <w:rsid w:val="00F265A3"/>
    <w:rsid w:val="00FD5F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78A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707747"/>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707747"/>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707747"/>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707747"/>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707747"/>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707747"/>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707747"/>
    <w:pPr>
      <w:numPr>
        <w:ilvl w:val="6"/>
        <w:numId w:val="6"/>
      </w:numPr>
      <w:spacing w:before="240" w:after="60"/>
      <w:outlineLvl w:val="6"/>
    </w:pPr>
  </w:style>
  <w:style w:type="paragraph" w:styleId="Heading8">
    <w:name w:val="heading 8"/>
    <w:basedOn w:val="Normal"/>
    <w:next w:val="Normal"/>
    <w:link w:val="Heading8Char"/>
    <w:uiPriority w:val="99"/>
    <w:qFormat/>
    <w:locked/>
    <w:rsid w:val="00707747"/>
    <w:pPr>
      <w:numPr>
        <w:ilvl w:val="7"/>
        <w:numId w:val="6"/>
      </w:numPr>
      <w:spacing w:before="240" w:after="60"/>
      <w:outlineLvl w:val="7"/>
    </w:pPr>
    <w:rPr>
      <w:i/>
      <w:iCs/>
    </w:rPr>
  </w:style>
  <w:style w:type="paragraph" w:styleId="Heading9">
    <w:name w:val="heading 9"/>
    <w:basedOn w:val="Normal"/>
    <w:next w:val="Normal"/>
    <w:link w:val="Heading9Char"/>
    <w:uiPriority w:val="99"/>
    <w:qFormat/>
    <w:locked/>
    <w:rsid w:val="00707747"/>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8D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08D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08D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08D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8A08D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8A08D7"/>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8A08D7"/>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A08D7"/>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8A08D7"/>
    <w:rPr>
      <w:rFonts w:asciiTheme="majorHAnsi" w:eastAsiaTheme="majorEastAsia" w:hAnsiTheme="majorHAnsi" w:cstheme="majorBidi"/>
    </w:rPr>
  </w:style>
  <w:style w:type="character" w:styleId="CommentReference">
    <w:name w:val="annotation reference"/>
    <w:basedOn w:val="DefaultParagraphFont"/>
    <w:uiPriority w:val="99"/>
    <w:semiHidden/>
    <w:rsid w:val="008A78AD"/>
    <w:rPr>
      <w:rFonts w:cs="Times New Roman"/>
      <w:sz w:val="16"/>
      <w:szCs w:val="16"/>
    </w:rPr>
  </w:style>
  <w:style w:type="paragraph" w:styleId="CommentText">
    <w:name w:val="annotation text"/>
    <w:basedOn w:val="Normal"/>
    <w:link w:val="CommentTextChar"/>
    <w:uiPriority w:val="99"/>
    <w:semiHidden/>
    <w:rsid w:val="008A78AD"/>
    <w:rPr>
      <w:sz w:val="20"/>
      <w:szCs w:val="20"/>
    </w:rPr>
  </w:style>
  <w:style w:type="character" w:customStyle="1" w:styleId="CommentTextChar">
    <w:name w:val="Comment Text Char"/>
    <w:basedOn w:val="DefaultParagraphFont"/>
    <w:link w:val="CommentText"/>
    <w:uiPriority w:val="99"/>
    <w:semiHidden/>
    <w:locked/>
    <w:rsid w:val="008A78AD"/>
    <w:rPr>
      <w:rFonts w:ascii="Times New Roman" w:hAnsi="Times New Roman" w:cs="Times New Roman"/>
      <w:sz w:val="20"/>
      <w:szCs w:val="20"/>
    </w:rPr>
  </w:style>
  <w:style w:type="paragraph" w:styleId="NormalWeb">
    <w:name w:val="Normal (Web)"/>
    <w:basedOn w:val="Normal"/>
    <w:uiPriority w:val="99"/>
    <w:rsid w:val="008A78AD"/>
    <w:pPr>
      <w:spacing w:after="210" w:line="210" w:lineRule="atLeast"/>
      <w:jc w:val="both"/>
    </w:pPr>
    <w:rPr>
      <w:sz w:val="17"/>
      <w:szCs w:val="17"/>
    </w:rPr>
  </w:style>
  <w:style w:type="paragraph" w:styleId="BalloonText">
    <w:name w:val="Balloon Text"/>
    <w:basedOn w:val="Normal"/>
    <w:link w:val="BalloonTextChar"/>
    <w:uiPriority w:val="99"/>
    <w:semiHidden/>
    <w:rsid w:val="008A78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8AD"/>
    <w:rPr>
      <w:rFonts w:ascii="Tahoma" w:hAnsi="Tahoma" w:cs="Tahoma"/>
      <w:sz w:val="16"/>
      <w:szCs w:val="16"/>
    </w:rPr>
  </w:style>
  <w:style w:type="paragraph" w:styleId="ListParagraph">
    <w:name w:val="List Paragraph"/>
    <w:basedOn w:val="Normal"/>
    <w:uiPriority w:val="99"/>
    <w:qFormat/>
    <w:rsid w:val="0069658E"/>
    <w:pPr>
      <w:ind w:left="720"/>
      <w:contextualSpacing/>
    </w:pPr>
  </w:style>
  <w:style w:type="paragraph" w:styleId="Header">
    <w:name w:val="header"/>
    <w:basedOn w:val="Normal"/>
    <w:link w:val="HeaderChar"/>
    <w:uiPriority w:val="99"/>
    <w:rsid w:val="00245241"/>
    <w:pPr>
      <w:tabs>
        <w:tab w:val="center" w:pos="4320"/>
        <w:tab w:val="right" w:pos="8640"/>
      </w:tabs>
    </w:pPr>
  </w:style>
  <w:style w:type="character" w:customStyle="1" w:styleId="HeaderChar">
    <w:name w:val="Header Char"/>
    <w:basedOn w:val="DefaultParagraphFont"/>
    <w:link w:val="Header"/>
    <w:uiPriority w:val="99"/>
    <w:semiHidden/>
    <w:locked/>
    <w:rsid w:val="00CD02A6"/>
    <w:rPr>
      <w:rFonts w:ascii="Times New Roman" w:hAnsi="Times New Roman" w:cs="Times New Roman"/>
      <w:sz w:val="24"/>
      <w:szCs w:val="24"/>
    </w:rPr>
  </w:style>
  <w:style w:type="paragraph" w:styleId="Footer">
    <w:name w:val="footer"/>
    <w:basedOn w:val="Normal"/>
    <w:link w:val="FooterChar1"/>
    <w:uiPriority w:val="99"/>
    <w:rsid w:val="00245241"/>
    <w:pPr>
      <w:tabs>
        <w:tab w:val="center" w:pos="4320"/>
        <w:tab w:val="right" w:pos="8640"/>
      </w:tabs>
    </w:pPr>
  </w:style>
  <w:style w:type="character" w:customStyle="1" w:styleId="FooterChar">
    <w:name w:val="Footer Char"/>
    <w:basedOn w:val="DefaultParagraphFont"/>
    <w:link w:val="Footer"/>
    <w:uiPriority w:val="99"/>
    <w:semiHidden/>
    <w:locked/>
    <w:rsid w:val="00CD02A6"/>
    <w:rPr>
      <w:rFonts w:ascii="Times New Roman" w:hAnsi="Times New Roman" w:cs="Times New Roman"/>
      <w:sz w:val="24"/>
      <w:szCs w:val="24"/>
    </w:rPr>
  </w:style>
  <w:style w:type="character" w:customStyle="1" w:styleId="FooterChar1">
    <w:name w:val="Footer Char1"/>
    <w:basedOn w:val="DefaultParagraphFont"/>
    <w:link w:val="Footer"/>
    <w:uiPriority w:val="99"/>
    <w:locked/>
    <w:rsid w:val="00245241"/>
    <w:rPr>
      <w:rFonts w:eastAsia="Times New Roman"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688</Words>
  <Characters>3928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dc:creator>
  <cp:keywords/>
  <dc:description/>
  <cp:lastModifiedBy>kbrown</cp:lastModifiedBy>
  <cp:revision>7</cp:revision>
  <dcterms:created xsi:type="dcterms:W3CDTF">2010-12-14T17:11:00Z</dcterms:created>
  <dcterms:modified xsi:type="dcterms:W3CDTF">2011-01-21T01:58:00Z</dcterms:modified>
</cp:coreProperties>
</file>